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99DB" w14:textId="0F85B6A2" w:rsidR="009065B5" w:rsidRPr="00751B4C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751B4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4E1045" wp14:editId="3E04C696">
                <wp:simplePos x="0" y="0"/>
                <wp:positionH relativeFrom="column">
                  <wp:posOffset>4385000</wp:posOffset>
                </wp:positionH>
                <wp:positionV relativeFrom="paragraph">
                  <wp:posOffset>1875</wp:posOffset>
                </wp:positionV>
                <wp:extent cx="1100691" cy="476250"/>
                <wp:effectExtent l="0" t="0" r="234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691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E104B" w14:textId="2109FA9E" w:rsidR="004D3CBE" w:rsidRDefault="009E44AD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C22A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  <w:p w14:paraId="024E104C" w14:textId="77777777" w:rsidR="00E00004" w:rsidRPr="004D3CBE" w:rsidRDefault="00E00004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E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3pt;margin-top:.15pt;width:86.6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" fillcolor="white [3201]" strokeweight=".25pt">
                <v:textbox inset="1mm,1mm,1mm,1mm">
                  <w:txbxContent>
                    <w:p w14:paraId="024E104B" w14:textId="2109FA9E" w:rsidR="004D3CBE" w:rsidRDefault="009E44AD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C22A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</w:p>
                    <w:p w14:paraId="024E104C" w14:textId="77777777" w:rsidR="00E00004" w:rsidRPr="004D3CBE" w:rsidRDefault="00E00004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06E63" w14:textId="217C0A7E" w:rsidR="009065B5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14:paraId="6DD28EC5" w14:textId="77777777" w:rsidR="009065B5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24E103E" w14:textId="59810718" w:rsidR="00AC2469" w:rsidRPr="009065B5" w:rsidRDefault="00AC2469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24E103F" w14:textId="77777777" w:rsidR="00064DDC" w:rsidRPr="009065B5" w:rsidRDefault="00585D95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8"/>
          <w:szCs w:val="28"/>
        </w:rPr>
        <w:t>循環型社会形成推進条例に基づくリサイクル製品の認定について</w:t>
      </w:r>
      <w:r w:rsidRPr="009065B5">
        <w:rPr>
          <w:rFonts w:asciiTheme="majorEastAsia" w:eastAsiaTheme="majorEastAsia" w:hAnsiTheme="majorEastAsia"/>
          <w:sz w:val="24"/>
          <w:szCs w:val="24"/>
        </w:rPr>
        <w:br/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024E1040" w14:textId="77777777" w:rsidR="005D0FEB" w:rsidRPr="009065B5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4E1041" w14:textId="77777777" w:rsidR="00961224" w:rsidRPr="009065B5" w:rsidRDefault="005D0FEB" w:rsidP="005D0FEB">
      <w:pPr>
        <w:spacing w:line="480" w:lineRule="auto"/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F90998" w:rsidRPr="009065B5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9065B5">
        <w:rPr>
          <w:rFonts w:asciiTheme="majorEastAsia" w:eastAsiaTheme="majorEastAsia" w:hAnsiTheme="majorEastAsia" w:hint="eastAsia"/>
          <w:sz w:val="24"/>
          <w:szCs w:val="24"/>
        </w:rPr>
        <w:t>製品認定部会長</w:t>
      </w:r>
    </w:p>
    <w:p w14:paraId="024E1042" w14:textId="77777777" w:rsidR="005D0FEB" w:rsidRPr="009065B5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4E1043" w14:textId="5DE9D149" w:rsidR="00AE37DF" w:rsidRPr="009065B5" w:rsidRDefault="00AB5C41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97CE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97CE0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E37DF" w:rsidRPr="009065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知事から諮問があった</w:t>
      </w:r>
      <w:r w:rsidR="00F50E2B" w:rsidRPr="009065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大阪府循環型社会形成推進条例第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8650D4" w:rsidRPr="009065B5">
        <w:rPr>
          <w:rFonts w:asciiTheme="majorEastAsia" w:eastAsiaTheme="majorEastAsia" w:hAnsiTheme="majorEastAsia" w:hint="eastAsia"/>
          <w:sz w:val="24"/>
          <w:szCs w:val="24"/>
        </w:rPr>
        <w:t>の規定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基づく「</w:t>
      </w:r>
      <w:r w:rsidR="00E93546" w:rsidRPr="009065B5">
        <w:rPr>
          <w:rFonts w:asciiTheme="majorEastAsia" w:eastAsiaTheme="majorEastAsia" w:hAnsiTheme="majorEastAsia" w:hint="eastAsia"/>
          <w:sz w:val="24"/>
          <w:szCs w:val="24"/>
        </w:rPr>
        <w:t>リサイクル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F441E6" w:rsidRPr="009065B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、同日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にリサイクル製品認定部会を開催し、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審議を行</w:t>
      </w:r>
      <w:r w:rsidR="001D1BE8" w:rsidRPr="009065B5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14:paraId="024E1044" w14:textId="71399BE7" w:rsidR="00BF7423" w:rsidRDefault="00AE0F2A" w:rsidP="00AE0F2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「大阪府環境審議会条例」第６条第７項及び「大阪府環境審議会リサイクル製品認定部会運営要領」第３（５）の規定により、</w:t>
      </w:r>
      <w:r w:rsidR="007863DC" w:rsidRPr="009065B5">
        <w:rPr>
          <w:rFonts w:asciiTheme="majorEastAsia" w:eastAsiaTheme="majorEastAsia" w:hAnsiTheme="majorEastAsia" w:hint="eastAsia"/>
          <w:sz w:val="24"/>
          <w:szCs w:val="24"/>
        </w:rPr>
        <w:t>同部会の決議を本</w:t>
      </w:r>
      <w:r w:rsidRPr="009065B5">
        <w:rPr>
          <w:rFonts w:asciiTheme="majorEastAsia" w:eastAsiaTheme="majorEastAsia" w:hAnsiTheme="majorEastAsia" w:hint="eastAsia"/>
          <w:sz w:val="24"/>
          <w:szCs w:val="24"/>
        </w:rPr>
        <w:t>審議会の決議とし、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同年１月</w:t>
      </w:r>
      <w:r w:rsidR="00AF7479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付け</w:t>
      </w:r>
      <w:r w:rsidR="000F0A4A" w:rsidRPr="009065B5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答申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を行ったので、</w:t>
      </w:r>
      <w:r w:rsidR="007863DC" w:rsidRPr="009065B5">
        <w:rPr>
          <w:rFonts w:asciiTheme="majorEastAsia" w:eastAsiaTheme="majorEastAsia" w:hAnsiTheme="majorEastAsia" w:hint="eastAsia"/>
          <w:sz w:val="24"/>
          <w:szCs w:val="24"/>
        </w:rPr>
        <w:t>同要領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8774F7" w:rsidRPr="009065B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774F7" w:rsidRPr="009065B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の規定に</w:t>
      </w:r>
      <w:r w:rsidR="00794C91" w:rsidRPr="009065B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報告する。</w:t>
      </w:r>
    </w:p>
    <w:p w14:paraId="6790C638" w14:textId="25B73694" w:rsidR="009065B5" w:rsidRDefault="009065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133F5EC" w14:textId="6E0622AB" w:rsidR="009065B5" w:rsidRPr="008768FE" w:rsidRDefault="009065B5" w:rsidP="009065B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令和</w:t>
      </w:r>
      <w:r w:rsidR="00AF7479">
        <w:rPr>
          <w:rFonts w:asciiTheme="majorEastAsia" w:eastAsiaTheme="majorEastAsia" w:hAnsiTheme="majorEastAsia" w:hint="eastAsia"/>
          <w:sz w:val="24"/>
        </w:rPr>
        <w:t>３</w:t>
      </w:r>
      <w:r w:rsidRPr="009065B5">
        <w:rPr>
          <w:rFonts w:asciiTheme="majorEastAsia" w:eastAsiaTheme="majorEastAsia" w:hAnsiTheme="majorEastAsia" w:hint="eastAsia"/>
          <w:sz w:val="24"/>
        </w:rPr>
        <w:t>年度大</w:t>
      </w:r>
      <w:r w:rsidRPr="008768FE">
        <w:rPr>
          <w:rFonts w:asciiTheme="majorEastAsia" w:eastAsiaTheme="majorEastAsia" w:hAnsiTheme="majorEastAsia" w:hint="eastAsia"/>
          <w:sz w:val="24"/>
        </w:rPr>
        <w:t>阪府環境審議会リサイクル製品認定部会の概要</w:t>
      </w:r>
    </w:p>
    <w:p w14:paraId="016E3DF9" w14:textId="77777777" w:rsidR="009065B5" w:rsidRPr="007A58A6" w:rsidRDefault="009065B5" w:rsidP="009065B5">
      <w:pPr>
        <w:rPr>
          <w:rFonts w:asciiTheme="minorEastAsia" w:hAnsiTheme="minorEastAsia"/>
          <w:sz w:val="22"/>
        </w:rPr>
      </w:pPr>
    </w:p>
    <w:tbl>
      <w:tblPr>
        <w:tblStyle w:val="ae"/>
        <w:tblW w:w="7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6239"/>
      </w:tblGrid>
      <w:tr w:rsidR="009065B5" w:rsidRPr="00C42813" w14:paraId="6C26C8AF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7D4C27C2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募集期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間</w:t>
            </w:r>
          </w:p>
        </w:tc>
        <w:tc>
          <w:tcPr>
            <w:tcW w:w="6239" w:type="dxa"/>
            <w:vAlign w:val="center"/>
          </w:tcPr>
          <w:p w14:paraId="6D9E476B" w14:textId="0C33CFBD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</w:t>
            </w:r>
            <w:r w:rsidR="00AF7479">
              <w:rPr>
                <w:rFonts w:asciiTheme="minorEastAsia" w:hAnsiTheme="minorEastAsia" w:hint="eastAsia"/>
                <w:sz w:val="22"/>
              </w:rPr>
              <w:t>３</w:t>
            </w:r>
            <w:r w:rsidRPr="009065B5">
              <w:rPr>
                <w:rFonts w:asciiTheme="minorEastAsia" w:hAnsiTheme="minorEastAsia" w:hint="eastAsia"/>
                <w:sz w:val="22"/>
              </w:rPr>
              <w:t>年８月</w:t>
            </w:r>
            <w:r w:rsidR="00AF7479">
              <w:rPr>
                <w:rFonts w:asciiTheme="minorEastAsia" w:hAnsiTheme="minorEastAsia" w:hint="eastAsia"/>
                <w:sz w:val="22"/>
              </w:rPr>
              <w:t>２</w:t>
            </w:r>
            <w:r w:rsidRPr="009065B5">
              <w:rPr>
                <w:rFonts w:asciiTheme="minorEastAsia" w:hAnsiTheme="minorEastAsia" w:hint="eastAsia"/>
                <w:sz w:val="22"/>
              </w:rPr>
              <w:t>日～９月</w:t>
            </w:r>
            <w:r w:rsidR="00C1179E">
              <w:rPr>
                <w:rFonts w:asciiTheme="minorEastAsia" w:hAnsiTheme="minorEastAsia" w:hint="eastAsia"/>
                <w:sz w:val="22"/>
              </w:rPr>
              <w:t>30</w:t>
            </w:r>
            <w:r w:rsidRPr="009065B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9065B5" w:rsidRPr="00C42813" w14:paraId="7140E2E9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26EDC24F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申請製品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数</w:t>
            </w:r>
          </w:p>
        </w:tc>
        <w:tc>
          <w:tcPr>
            <w:tcW w:w="6239" w:type="dxa"/>
            <w:vAlign w:val="center"/>
          </w:tcPr>
          <w:p w14:paraId="0A44175C" w14:textId="62CC6FD9" w:rsidR="009065B5" w:rsidRPr="009065B5" w:rsidRDefault="00AF7479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103</w:t>
            </w:r>
            <w:r w:rsidR="009065B5" w:rsidRPr="009065B5">
              <w:rPr>
                <w:rFonts w:asciiTheme="minorEastAsia" w:hAnsiTheme="minorEastAsia" w:hint="eastAsia"/>
                <w:sz w:val="22"/>
              </w:rPr>
              <w:t>製品（新規申請：</w:t>
            </w:r>
            <w:r w:rsidR="00B939AE">
              <w:rPr>
                <w:rFonts w:asciiTheme="minorEastAsia" w:hAnsiTheme="minorEastAsia" w:hint="eastAsia"/>
                <w:sz w:val="22"/>
              </w:rPr>
              <w:t>52製品、再申請：51</w:t>
            </w:r>
            <w:r w:rsidR="009065B5" w:rsidRPr="009065B5">
              <w:rPr>
                <w:rFonts w:asciiTheme="minorEastAsia" w:hAnsiTheme="minorEastAsia" w:hint="eastAsia"/>
                <w:sz w:val="22"/>
              </w:rPr>
              <w:t>製品）</w:t>
            </w:r>
          </w:p>
        </w:tc>
      </w:tr>
      <w:tr w:rsidR="009065B5" w:rsidRPr="00C42813" w14:paraId="109C2BC9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614DF137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製品概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要</w:t>
            </w:r>
          </w:p>
        </w:tc>
        <w:tc>
          <w:tcPr>
            <w:tcW w:w="6239" w:type="dxa"/>
          </w:tcPr>
          <w:p w14:paraId="7BB4A038" w14:textId="77777777" w:rsidR="005E3A35" w:rsidRDefault="005E3A35" w:rsidP="005E3A35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廃タイルカーペットの裏面等を使用したタイルカーペット</w:t>
            </w:r>
          </w:p>
          <w:p w14:paraId="12024CE4" w14:textId="7D4C85C4" w:rsidR="005E3A35" w:rsidRPr="009065B5" w:rsidRDefault="005E3A35" w:rsidP="005E3A35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廃木材等を使用した歯ブラシ</w:t>
            </w:r>
          </w:p>
          <w:p w14:paraId="3F533B65" w14:textId="18633DB7" w:rsidR="005E3A35" w:rsidRDefault="0071332B" w:rsidP="00D3306B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廃プラスチックを使用した養生マット</w:t>
            </w:r>
          </w:p>
          <w:p w14:paraId="0F497863" w14:textId="7A97CA7A" w:rsidR="009065B5" w:rsidRPr="009065B5" w:rsidRDefault="001F59E1" w:rsidP="00D3306B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溶融</w:t>
            </w:r>
            <w:r w:rsidR="009065B5" w:rsidRPr="009065B5">
              <w:rPr>
                <w:rFonts w:asciiTheme="minorEastAsia" w:hAnsiTheme="minorEastAsia" w:hint="eastAsia"/>
                <w:sz w:val="20"/>
                <w:szCs w:val="20"/>
              </w:rPr>
              <w:t>スラグ等を使用したタイルブロック　　　　　　　等</w:t>
            </w:r>
          </w:p>
        </w:tc>
      </w:tr>
      <w:tr w:rsidR="009065B5" w:rsidRPr="00C42813" w14:paraId="46A066CA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52486BE0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諮問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3F5F5082" w14:textId="515D64BD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</w:t>
            </w:r>
            <w:r w:rsidR="001F59E1">
              <w:rPr>
                <w:rFonts w:asciiTheme="minorEastAsia" w:hAnsiTheme="minorEastAsia" w:hint="eastAsia"/>
                <w:sz w:val="22"/>
              </w:rPr>
              <w:t>４年１月</w:t>
            </w:r>
            <w:r w:rsidR="00C1179E">
              <w:rPr>
                <w:rFonts w:asciiTheme="minorEastAsia" w:hAnsiTheme="minorEastAsia" w:hint="eastAsia"/>
                <w:sz w:val="22"/>
              </w:rPr>
              <w:t>20</w:t>
            </w:r>
            <w:r w:rsidRPr="009065B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9065B5" w:rsidRPr="00C42813" w14:paraId="6B22B198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12942BE0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部会開催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5963F7B5" w14:textId="1164C6FD" w:rsidR="009065B5" w:rsidRPr="009065B5" w:rsidRDefault="001F59E1" w:rsidP="001F59E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令和４年１月</w:t>
            </w:r>
            <w:r w:rsidR="00C1179E">
              <w:rPr>
                <w:rFonts w:asciiTheme="minorEastAsia" w:hAnsiTheme="minorEastAsia" w:hint="eastAsia"/>
                <w:sz w:val="22"/>
              </w:rPr>
              <w:t>20</w:t>
            </w:r>
            <w:r w:rsidR="009065B5" w:rsidRPr="009065B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9065B5" w:rsidRPr="00C42813" w14:paraId="0052BA34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2D040211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審議結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果</w:t>
            </w:r>
          </w:p>
        </w:tc>
        <w:tc>
          <w:tcPr>
            <w:tcW w:w="6239" w:type="dxa"/>
          </w:tcPr>
          <w:p w14:paraId="0DD004BF" w14:textId="77777777" w:rsidR="009065B5" w:rsidRPr="009065B5" w:rsidRDefault="009065B5" w:rsidP="00960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諮問のあった製品は、すべて認定することが適当と認めた。</w:t>
            </w:r>
          </w:p>
        </w:tc>
      </w:tr>
      <w:tr w:rsidR="009065B5" w:rsidRPr="00C42813" w14:paraId="19EDE206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00BE13D1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611483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答申</w:t>
            </w:r>
            <w:r w:rsidRPr="00611483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170AF1E0" w14:textId="098F12C4" w:rsidR="009065B5" w:rsidRPr="009065B5" w:rsidRDefault="009065B5" w:rsidP="001F59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</w:t>
            </w:r>
            <w:r w:rsidR="001F59E1">
              <w:rPr>
                <w:rFonts w:asciiTheme="minorEastAsia" w:hAnsiTheme="minorEastAsia" w:hint="eastAsia"/>
                <w:sz w:val="22"/>
              </w:rPr>
              <w:t>４年１月</w:t>
            </w:r>
            <w:r w:rsidR="00C1179E">
              <w:rPr>
                <w:rFonts w:asciiTheme="minorEastAsia" w:hAnsiTheme="minorEastAsia" w:hint="eastAsia"/>
                <w:sz w:val="22"/>
              </w:rPr>
              <w:t>20</w:t>
            </w:r>
            <w:r w:rsidRPr="009065B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5604CF74" w14:textId="3327C44C" w:rsidR="009065B5" w:rsidRDefault="009065B5" w:rsidP="009065B5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76E8E" wp14:editId="6F892369">
                <wp:simplePos x="0" y="0"/>
                <wp:positionH relativeFrom="column">
                  <wp:posOffset>196215</wp:posOffset>
                </wp:positionH>
                <wp:positionV relativeFrom="paragraph">
                  <wp:posOffset>212090</wp:posOffset>
                </wp:positionV>
                <wp:extent cx="4981575" cy="476250"/>
                <wp:effectExtent l="0" t="0" r="28575" b="19050"/>
                <wp:wrapSquare wrapText="bothSides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762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0A990D" w14:textId="14E41B3A" w:rsidR="009065B5" w:rsidRPr="009065B5" w:rsidRDefault="009065B5" w:rsidP="009065B5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答申を踏まえ</w:t>
                            </w:r>
                            <w:r w:rsidRPr="009065B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、令和</w:t>
                            </w:r>
                            <w:r w:rsidR="001F59E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４年３月１日付けで大阪府が</w:t>
                            </w:r>
                            <w:r w:rsidR="00C1179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103</w:t>
                            </w:r>
                            <w:r w:rsidRPr="009065B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製品を「大阪府認定リサイクル製品」として認定。</w:t>
                            </w:r>
                          </w:p>
                          <w:p w14:paraId="7D9E6920" w14:textId="77777777" w:rsidR="009065B5" w:rsidRPr="00996E88" w:rsidRDefault="009065B5" w:rsidP="00906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76E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7" type="#_x0000_t185" style="position:absolute;left:0;text-align:left;margin-left:15.45pt;margin-top:16.7pt;width:392.2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" strokecolor="black [3213]" strokeweight=".5pt">
                <v:textbox inset="3mm,0,3mm,0">
                  <w:txbxContent>
                    <w:p w14:paraId="3C0A990D" w14:textId="14E41B3A" w:rsidR="009065B5" w:rsidRPr="009065B5" w:rsidRDefault="009065B5" w:rsidP="009065B5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答申を踏まえ</w:t>
                      </w:r>
                      <w:r w:rsidRPr="009065B5">
                        <w:rPr>
                          <w:rFonts w:asciiTheme="minorEastAsia" w:hAnsiTheme="minorEastAsia" w:hint="eastAsia"/>
                          <w:sz w:val="22"/>
                        </w:rPr>
                        <w:t>、令和</w:t>
                      </w:r>
                      <w:r w:rsidR="001F59E1">
                        <w:rPr>
                          <w:rFonts w:asciiTheme="minorEastAsia" w:hAnsiTheme="minorEastAsia" w:hint="eastAsia"/>
                          <w:sz w:val="22"/>
                        </w:rPr>
                        <w:t>４年３月１日付けで大阪府が</w:t>
                      </w:r>
                      <w:r w:rsidR="00C1179E">
                        <w:rPr>
                          <w:rFonts w:asciiTheme="minorEastAsia" w:hAnsiTheme="minorEastAsia" w:hint="eastAsia"/>
                          <w:sz w:val="22"/>
                        </w:rPr>
                        <w:t>103</w:t>
                      </w:r>
                      <w:r w:rsidRPr="009065B5">
                        <w:rPr>
                          <w:rFonts w:asciiTheme="minorEastAsia" w:hAnsiTheme="minorEastAsia" w:hint="eastAsia"/>
                          <w:sz w:val="22"/>
                        </w:rPr>
                        <w:t>製品を「大阪府認定リサイクル製品」として認定。</w:t>
                      </w:r>
                    </w:p>
                    <w:p w14:paraId="7D9E6920" w14:textId="77777777" w:rsidR="009065B5" w:rsidRPr="00996E88" w:rsidRDefault="009065B5" w:rsidP="009065B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775BA" w14:textId="50E193A1" w:rsidR="009065B5" w:rsidRDefault="009065B5" w:rsidP="009065B5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7B206D93" wp14:editId="2618991D">
                <wp:extent cx="5391150" cy="0"/>
                <wp:effectExtent l="0" t="0" r="19050" b="19050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186CF2"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" strokecolor="black [3213]" strokeweight=".5pt">
                <v:stroke dashstyle="dash"/>
                <w10:anchorlock/>
              </v:line>
            </w:pict>
          </mc:Fallback>
        </mc:AlternateContent>
      </w:r>
    </w:p>
    <w:p w14:paraId="7A8C1936" w14:textId="77777777" w:rsidR="009065B5" w:rsidRDefault="009065B5" w:rsidP="009065B5">
      <w:pPr>
        <w:snapToGrid w:val="0"/>
        <w:jc w:val="center"/>
        <w:rPr>
          <w:rFonts w:asciiTheme="minorEastAsia" w:hAnsiTheme="minorEastAsia"/>
          <w:sz w:val="22"/>
        </w:rPr>
      </w:pPr>
    </w:p>
    <w:p w14:paraId="6BB0391B" w14:textId="77777777" w:rsidR="009065B5" w:rsidRPr="00C42813" w:rsidRDefault="009065B5" w:rsidP="009065B5">
      <w:pPr>
        <w:spacing w:line="340" w:lineRule="exact"/>
        <w:rPr>
          <w:rFonts w:asciiTheme="minorEastAsia" w:hAnsiTheme="minorEastAsia"/>
        </w:rPr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１</w:t>
      </w:r>
      <w:r w:rsidRPr="003D1CDD">
        <w:rPr>
          <w:rFonts w:hint="eastAsia"/>
        </w:rPr>
        <w:t xml:space="preserve"> </w:t>
      </w:r>
      <w:r w:rsidRPr="00C42813">
        <w:rPr>
          <w:rFonts w:asciiTheme="minorEastAsia" w:hAnsiTheme="minorEastAsia" w:hint="eastAsia"/>
        </w:rPr>
        <w:t>大阪府リサイクル製品認定制度について</w:t>
      </w:r>
    </w:p>
    <w:p w14:paraId="628BB0D3" w14:textId="77777777" w:rsidR="009065B5" w:rsidRDefault="009065B5" w:rsidP="009065B5">
      <w:pPr>
        <w:spacing w:line="340" w:lineRule="exact"/>
        <w:ind w:leftChars="100" w:left="840" w:hangingChars="300" w:hanging="63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 xml:space="preserve">対　　</w:t>
      </w:r>
      <w:r>
        <w:rPr>
          <w:rFonts w:asciiTheme="minorEastAsia" w:hAnsiTheme="minorEastAsia" w:hint="eastAsia"/>
        </w:rPr>
        <w:t>象：</w:t>
      </w:r>
      <w:r w:rsidRPr="00057A40">
        <w:rPr>
          <w:rFonts w:asciiTheme="minorEastAsia" w:hAnsiTheme="minorEastAsia" w:hint="eastAsia"/>
        </w:rPr>
        <w:t>府内で排出された循環資源を使用して国内で製造した製品</w:t>
      </w:r>
      <w:r>
        <w:rPr>
          <w:rFonts w:asciiTheme="minorEastAsia" w:hAnsiTheme="minorEastAsia" w:hint="eastAsia"/>
        </w:rPr>
        <w:t>、</w:t>
      </w:r>
    </w:p>
    <w:p w14:paraId="240B7DC6" w14:textId="77777777" w:rsidR="009065B5" w:rsidRDefault="009065B5" w:rsidP="009065B5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または国内で排出された循環資源を使用して府内</w:t>
      </w:r>
      <w:r w:rsidRPr="00057A40">
        <w:rPr>
          <w:rFonts w:asciiTheme="minorEastAsia" w:hAnsiTheme="minorEastAsia" w:hint="eastAsia"/>
        </w:rPr>
        <w:t>で製造した製品</w:t>
      </w:r>
      <w:r>
        <w:rPr>
          <w:rFonts w:asciiTheme="minorEastAsia" w:hAnsiTheme="minorEastAsia" w:hint="eastAsia"/>
        </w:rPr>
        <w:t>で、</w:t>
      </w:r>
    </w:p>
    <w:p w14:paraId="67E4D6B7" w14:textId="77777777" w:rsidR="009065B5" w:rsidRPr="00D30009" w:rsidRDefault="009065B5" w:rsidP="009065B5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府内で販売されるもの</w:t>
      </w:r>
    </w:p>
    <w:p w14:paraId="510E16C0" w14:textId="77777777" w:rsidR="009065B5" w:rsidRPr="00C42813" w:rsidRDefault="009065B5" w:rsidP="009065B5">
      <w:pPr>
        <w:spacing w:line="340" w:lineRule="exact"/>
        <w:ind w:leftChars="100" w:left="922" w:hangingChars="200" w:hanging="712"/>
        <w:rPr>
          <w:rFonts w:asciiTheme="minorEastAsia" w:hAnsiTheme="minorEastAsia"/>
        </w:rPr>
      </w:pPr>
      <w:r w:rsidRPr="009065B5">
        <w:rPr>
          <w:rFonts w:asciiTheme="minorEastAsia" w:hAnsiTheme="minorEastAsia" w:hint="eastAsia"/>
          <w:spacing w:val="114"/>
          <w:w w:val="61"/>
          <w:kern w:val="0"/>
          <w:fitText w:val="840" w:id="-1832659200"/>
        </w:rPr>
        <w:t>手数</w:t>
      </w:r>
      <w:r w:rsidRPr="009065B5">
        <w:rPr>
          <w:rFonts w:asciiTheme="minorEastAsia" w:hAnsiTheme="minorEastAsia" w:hint="eastAsia"/>
          <w:w w:val="61"/>
          <w:kern w:val="0"/>
          <w:fitText w:val="840" w:id="-1832659200"/>
        </w:rPr>
        <w:t>料</w:t>
      </w:r>
      <w:r w:rsidRPr="00C42813">
        <w:rPr>
          <w:rFonts w:asciiTheme="minorEastAsia" w:hAnsiTheme="minorEastAsia" w:hint="eastAsia"/>
        </w:rPr>
        <w:t>：１申請につき18,000円</w:t>
      </w:r>
    </w:p>
    <w:p w14:paraId="248BAFA6" w14:textId="77777777" w:rsidR="009065B5" w:rsidRPr="00C42813" w:rsidRDefault="009065B5" w:rsidP="009065B5">
      <w:pPr>
        <w:spacing w:line="340" w:lineRule="exact"/>
        <w:ind w:leftChars="100" w:left="126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</w:t>
      </w:r>
      <w:r w:rsidRPr="00C42813">
        <w:rPr>
          <w:rFonts w:asciiTheme="minorEastAsia" w:hAnsiTheme="minorEastAsia" w:hint="eastAsia"/>
        </w:rPr>
        <w:t>基準：</w:t>
      </w:r>
      <w:r>
        <w:rPr>
          <w:rFonts w:asciiTheme="minorEastAsia" w:hAnsiTheme="minorEastAsia" w:hint="eastAsia"/>
        </w:rPr>
        <w:t>大阪府</w:t>
      </w:r>
      <w:r w:rsidRPr="00C42813">
        <w:rPr>
          <w:rFonts w:asciiTheme="minorEastAsia" w:hAnsiTheme="minorEastAsia" w:hint="eastAsia"/>
        </w:rPr>
        <w:t>リサイクル製品認定要領で</w:t>
      </w:r>
      <w:r>
        <w:rPr>
          <w:rFonts w:asciiTheme="minorEastAsia" w:hAnsiTheme="minorEastAsia" w:hint="eastAsia"/>
        </w:rPr>
        <w:t>規定</w:t>
      </w:r>
      <w:r w:rsidRPr="00C42813">
        <w:rPr>
          <w:rFonts w:asciiTheme="minorEastAsia" w:hAnsiTheme="minorEastAsia"/>
        </w:rPr>
        <w:br/>
      </w:r>
      <w:r w:rsidRPr="00C42813">
        <w:rPr>
          <w:rFonts w:asciiTheme="minorEastAsia" w:hAnsiTheme="minorEastAsia" w:hint="eastAsia"/>
        </w:rPr>
        <w:t>（循環資源の配合率、環境等への配慮、各種規格等への適合など）</w:t>
      </w:r>
    </w:p>
    <w:p w14:paraId="1DDE3C5D" w14:textId="77777777" w:rsidR="009065B5" w:rsidRDefault="009065B5" w:rsidP="009065B5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>認定期間：３年</w:t>
      </w:r>
    </w:p>
    <w:p w14:paraId="71BE7314" w14:textId="77777777" w:rsidR="009065B5" w:rsidRPr="00A4124A" w:rsidRDefault="009065B5" w:rsidP="009065B5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</w:p>
    <w:p w14:paraId="3251C86B" w14:textId="77777777" w:rsidR="009065B5" w:rsidRDefault="009065B5" w:rsidP="009065B5">
      <w:pPr>
        <w:spacing w:line="340" w:lineRule="exact"/>
        <w:ind w:left="840" w:hangingChars="400" w:hanging="840"/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２</w:t>
      </w:r>
      <w:r w:rsidRPr="003D1CDD">
        <w:rPr>
          <w:rFonts w:hint="eastAsia"/>
        </w:rPr>
        <w:t xml:space="preserve"> </w:t>
      </w:r>
      <w:r>
        <w:rPr>
          <w:rFonts w:hint="eastAsia"/>
        </w:rPr>
        <w:t>認定マーク</w:t>
      </w:r>
    </w:p>
    <w:p w14:paraId="068277FB" w14:textId="180F75F4" w:rsidR="009065B5" w:rsidRDefault="009065B5" w:rsidP="009065B5">
      <w:pPr>
        <w:ind w:left="840" w:hangingChars="400" w:hanging="840"/>
        <w:jc w:val="center"/>
      </w:pPr>
      <w:r>
        <w:rPr>
          <w:rFonts w:hint="eastAsia"/>
          <w:noProof/>
        </w:rPr>
        <w:drawing>
          <wp:inline distT="0" distB="0" distL="0" distR="0" wp14:anchorId="18B6B8FE" wp14:editId="34E39861">
            <wp:extent cx="1439999" cy="9360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A598C3E" wp14:editId="7865F98A">
            <wp:extent cx="1386667" cy="936000"/>
            <wp:effectExtent l="0" t="0" r="444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6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7B232D39" wp14:editId="0F8ADAEC">
            <wp:extent cx="1316187" cy="864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8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9A1F" w14:textId="77777777" w:rsidR="009065B5" w:rsidRDefault="009065B5" w:rsidP="009065B5">
      <w:pPr>
        <w:ind w:left="840" w:hangingChars="400" w:hanging="840"/>
        <w:jc w:val="center"/>
      </w:pPr>
    </w:p>
    <w:p w14:paraId="2DC26B1C" w14:textId="77777777" w:rsidR="009065B5" w:rsidRDefault="009065B5" w:rsidP="009065B5">
      <w:pPr>
        <w:spacing w:after="60"/>
        <w:rPr>
          <w:rFonts w:asciiTheme="minorEastAsia" w:hAnsiTheme="minorEastAsia"/>
          <w:sz w:val="22"/>
        </w:rPr>
      </w:pPr>
      <w:r w:rsidRPr="0010077F">
        <w:rPr>
          <w:rFonts w:asciiTheme="minorEastAsia" w:hAnsiTheme="minorEastAsia" w:hint="eastAsia"/>
          <w:sz w:val="22"/>
          <w:bdr w:val="single" w:sz="4" w:space="0" w:color="auto"/>
        </w:rPr>
        <w:t>参考</w:t>
      </w:r>
      <w:r>
        <w:rPr>
          <w:rFonts w:asciiTheme="minorEastAsia" w:hAnsiTheme="minorEastAsia" w:hint="eastAsia"/>
          <w:sz w:val="22"/>
          <w:bdr w:val="single" w:sz="4" w:space="0" w:color="auto"/>
        </w:rPr>
        <w:t>３</w:t>
      </w:r>
      <w:r>
        <w:rPr>
          <w:rFonts w:asciiTheme="minorEastAsia" w:hAnsiTheme="minorEastAsia" w:hint="eastAsia"/>
          <w:sz w:val="22"/>
        </w:rPr>
        <w:t xml:space="preserve"> </w:t>
      </w:r>
      <w:r w:rsidRPr="00C42813">
        <w:rPr>
          <w:rFonts w:asciiTheme="minorEastAsia" w:hAnsiTheme="minorEastAsia" w:hint="eastAsia"/>
          <w:sz w:val="22"/>
        </w:rPr>
        <w:t>認定製品</w:t>
      </w:r>
      <w:r>
        <w:rPr>
          <w:rFonts w:asciiTheme="minorEastAsia" w:hAnsiTheme="minorEastAsia" w:hint="eastAsia"/>
          <w:sz w:val="22"/>
        </w:rPr>
        <w:t>数の推移</w:t>
      </w:r>
      <w:r w:rsidRPr="00C42813">
        <w:rPr>
          <w:rFonts w:asciiTheme="minorEastAsia" w:hAnsiTheme="minorEastAsia" w:hint="eastAsia"/>
          <w:sz w:val="22"/>
        </w:rPr>
        <w:t>について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2989"/>
        <w:gridCol w:w="1115"/>
        <w:gridCol w:w="1115"/>
        <w:gridCol w:w="1116"/>
        <w:gridCol w:w="1115"/>
        <w:gridCol w:w="1116"/>
      </w:tblGrid>
      <w:tr w:rsidR="00C1179E" w:rsidRPr="00B951A4" w14:paraId="5DE470B0" w14:textId="71787FF7" w:rsidTr="001A46B1">
        <w:trPr>
          <w:trHeight w:val="397"/>
          <w:jc w:val="center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3CE77" w14:textId="77777777" w:rsidR="00C1179E" w:rsidRPr="00B951A4" w:rsidRDefault="00C1179E" w:rsidP="00D3306B">
            <w:pPr>
              <w:wordWrap w:val="0"/>
              <w:ind w:left="210"/>
              <w:jc w:val="righ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 xml:space="preserve">年度　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EAB0E4" w14:textId="77777777" w:rsidR="00C1179E" w:rsidRPr="00B951A4" w:rsidRDefault="00C1179E" w:rsidP="00D3306B">
            <w:pPr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H29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0CD68" w14:textId="77777777" w:rsidR="00C1179E" w:rsidRPr="00B951A4" w:rsidRDefault="00C1179E" w:rsidP="00D3306B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H30</w:t>
            </w: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4D98F" w14:textId="6BC0B912" w:rsidR="00C1179E" w:rsidRDefault="00C1179E" w:rsidP="00D3306B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</w:t>
            </w:r>
            <w:r w:rsidR="001A46B1">
              <w:rPr>
                <w:rFonts w:asciiTheme="minorEastAsia" w:hAnsiTheme="minorEastAsia" w:cs="Meiryo UI" w:hint="eastAsia"/>
              </w:rPr>
              <w:t>元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BB276E" w14:textId="6934F023" w:rsidR="00C1179E" w:rsidRPr="009065B5" w:rsidRDefault="00C1179E" w:rsidP="00D3306B">
            <w:pPr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R</w:t>
            </w:r>
            <w:r w:rsidR="001A46B1">
              <w:rPr>
                <w:rFonts w:asciiTheme="minorEastAsia" w:hAnsiTheme="minorEastAsia" w:cs="Meiryo UI" w:hint="eastAsia"/>
              </w:rPr>
              <w:t>２</w:t>
            </w: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D22A61" w14:textId="56A87C83" w:rsidR="00C1179E" w:rsidRPr="009065B5" w:rsidRDefault="001A46B1" w:rsidP="00D3306B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R３</w:t>
            </w:r>
          </w:p>
        </w:tc>
      </w:tr>
      <w:tr w:rsidR="00C1179E" w:rsidRPr="00B951A4" w14:paraId="42C3C6C1" w14:textId="37B0AA9F" w:rsidTr="001A46B1">
        <w:trPr>
          <w:trHeight w:val="674"/>
          <w:jc w:val="center"/>
        </w:trPr>
        <w:tc>
          <w:tcPr>
            <w:tcW w:w="331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FC405F4" w14:textId="77777777" w:rsidR="00C1179E" w:rsidRPr="00216120" w:rsidRDefault="00C1179E" w:rsidP="00D3306B">
            <w:pPr>
              <w:ind w:firstLineChars="100" w:firstLine="210"/>
              <w:jc w:val="left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認定</w:t>
            </w:r>
            <w:r w:rsidRPr="009D2300">
              <w:rPr>
                <w:rFonts w:asciiTheme="minorEastAsia" w:hAnsiTheme="minorEastAsia" w:cs="Meiryo UI" w:hint="eastAsia"/>
                <w:color w:val="000000" w:themeColor="text1"/>
              </w:rPr>
              <w:t>製品数（各年度末）</w:t>
            </w:r>
            <w:r w:rsidRPr="009D2300">
              <w:rPr>
                <w:rFonts w:asciiTheme="minorEastAsia" w:hAnsiTheme="minorEastAsia" w:hint="eastAsia"/>
                <w:color w:val="000000" w:themeColor="text1"/>
                <w:sz w:val="22"/>
                <w:vertAlign w:val="superscript"/>
              </w:rPr>
              <w:t>※１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0238C03" w14:textId="77777777" w:rsidR="00C1179E" w:rsidRPr="005D3408" w:rsidRDefault="00C1179E" w:rsidP="00D3306B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274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EBF10BA" w14:textId="77777777" w:rsidR="00C1179E" w:rsidRPr="005D3408" w:rsidRDefault="00C1179E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5D3408">
              <w:rPr>
                <w:rFonts w:asciiTheme="minorEastAsia" w:hAnsiTheme="minorEastAsia" w:cs="Meiryo UI" w:hint="eastAsia"/>
                <w:szCs w:val="21"/>
              </w:rPr>
              <w:t>245</w:t>
            </w:r>
          </w:p>
        </w:tc>
        <w:tc>
          <w:tcPr>
            <w:tcW w:w="111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F18DE7" w14:textId="77777777" w:rsidR="00C1179E" w:rsidRPr="005D3408" w:rsidRDefault="00C1179E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5D3408">
              <w:rPr>
                <w:rFonts w:asciiTheme="minorEastAsia" w:hAnsiTheme="minorEastAsia" w:cs="Meiryo UI" w:hint="eastAsia"/>
                <w:szCs w:val="21"/>
              </w:rPr>
              <w:t>257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7DDCB0E" w14:textId="77777777" w:rsidR="00C1179E" w:rsidRPr="009065B5" w:rsidRDefault="00C1179E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 w:rsidRPr="009065B5">
              <w:rPr>
                <w:rFonts w:asciiTheme="minorEastAsia" w:hAnsiTheme="minorEastAsia" w:cs="Meiryo UI" w:hint="eastAsia"/>
                <w:szCs w:val="21"/>
              </w:rPr>
              <w:t>260</w:t>
            </w:r>
          </w:p>
        </w:tc>
        <w:tc>
          <w:tcPr>
            <w:tcW w:w="111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8E785F" w14:textId="11A6EEFD" w:rsidR="00C1179E" w:rsidRPr="009065B5" w:rsidRDefault="001A46B1" w:rsidP="00C1179E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302</w:t>
            </w:r>
          </w:p>
        </w:tc>
      </w:tr>
      <w:tr w:rsidR="00C1179E" w:rsidRPr="00B951A4" w14:paraId="4330DB12" w14:textId="67AC897C" w:rsidTr="001A46B1">
        <w:trPr>
          <w:trHeight w:val="397"/>
          <w:jc w:val="center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ACBED1" w14:textId="77777777" w:rsidR="00C1179E" w:rsidRPr="00B951A4" w:rsidRDefault="00C1179E" w:rsidP="00D3306B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2989" w:type="dxa"/>
            <w:tcBorders>
              <w:right w:val="double" w:sz="4" w:space="0" w:color="auto"/>
            </w:tcBorders>
          </w:tcPr>
          <w:p w14:paraId="5D21368F" w14:textId="77777777" w:rsidR="00C1179E" w:rsidRPr="00611483" w:rsidRDefault="00C1179E" w:rsidP="00D3306B">
            <w:pPr>
              <w:ind w:left="210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なにわエコ良品ネクスト</w:t>
            </w:r>
            <w:r>
              <w:rPr>
                <w:rFonts w:asciiTheme="minorEastAsia" w:hAnsiTheme="minorEastAsia" w:hint="eastAsia"/>
                <w:sz w:val="22"/>
                <w:vertAlign w:val="superscript"/>
              </w:rPr>
              <w:t>※２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7D7BACA2" w14:textId="77777777" w:rsidR="00C1179E" w:rsidRPr="00B951A4" w:rsidRDefault="00C1179E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0C9ACB4D" w14:textId="77777777" w:rsidR="00C1179E" w:rsidRPr="00B951A4" w:rsidRDefault="00C1179E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2975F39C" w14:textId="77777777" w:rsidR="00C1179E" w:rsidRDefault="00C1179E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2D0F68B6" w14:textId="77777777" w:rsidR="00C1179E" w:rsidRPr="009065B5" w:rsidRDefault="00C1179E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56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612343FE" w14:textId="1981B4EF" w:rsidR="00C1179E" w:rsidRPr="009065B5" w:rsidRDefault="001A46B1" w:rsidP="00C1179E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102</w:t>
            </w:r>
          </w:p>
        </w:tc>
      </w:tr>
      <w:tr w:rsidR="00C1179E" w:rsidRPr="00B951A4" w14:paraId="6445F847" w14:textId="20F46155" w:rsidTr="001A46B1">
        <w:trPr>
          <w:trHeight w:val="397"/>
          <w:jc w:val="center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5109EB" w14:textId="77777777" w:rsidR="00C1179E" w:rsidRPr="00B951A4" w:rsidRDefault="00C1179E" w:rsidP="00D3306B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2989" w:type="dxa"/>
            <w:tcBorders>
              <w:bottom w:val="single" w:sz="4" w:space="0" w:color="auto"/>
              <w:right w:val="double" w:sz="4" w:space="0" w:color="auto"/>
            </w:tcBorders>
          </w:tcPr>
          <w:p w14:paraId="73F6680A" w14:textId="77777777" w:rsidR="00C1179E" w:rsidRPr="00B951A4" w:rsidRDefault="00C1179E" w:rsidP="00D3306B">
            <w:pPr>
              <w:ind w:left="210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48D41" w14:textId="77777777" w:rsidR="00C1179E" w:rsidRPr="00B951A4" w:rsidRDefault="00C1179E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208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BAAEA" w14:textId="77777777" w:rsidR="00C1179E" w:rsidRPr="00B951A4" w:rsidRDefault="00C1179E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179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8A49C" w14:textId="77777777" w:rsidR="00C1179E" w:rsidRDefault="00C1179E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191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FA0BB" w14:textId="77777777" w:rsidR="00C1179E" w:rsidRPr="009065B5" w:rsidRDefault="00C1179E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204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6CF98" w14:textId="51C0F1AB" w:rsidR="00C1179E" w:rsidRPr="009065B5" w:rsidRDefault="00C22CD0" w:rsidP="00C1179E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200</w:t>
            </w:r>
          </w:p>
        </w:tc>
      </w:tr>
    </w:tbl>
    <w:p w14:paraId="6B52AD88" w14:textId="77777777" w:rsidR="009065B5" w:rsidRPr="009D2300" w:rsidRDefault="009065B5" w:rsidP="009065B5">
      <w:pPr>
        <w:spacing w:line="280" w:lineRule="exact"/>
        <w:ind w:left="600" w:hangingChars="300" w:hanging="6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※１</w:t>
      </w: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建設リサイクル法に基づいて一般的にリサイクルされている「コンクリート塊等を　　　原材料とする再生舗装材」は、平成30年度以降は認定していない。</w:t>
      </w:r>
    </w:p>
    <w:p w14:paraId="5DD83044" w14:textId="77777777" w:rsidR="009065B5" w:rsidRPr="009D2300" w:rsidRDefault="009065B5" w:rsidP="009065B5">
      <w:pPr>
        <w:spacing w:line="28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※２　認定製品のうち、製造者により使用済み品が回収され、繰返しリサイクルされるものを</w:t>
      </w:r>
    </w:p>
    <w:p w14:paraId="49C09644" w14:textId="77777777" w:rsidR="009065B5" w:rsidRPr="009D2300" w:rsidRDefault="009065B5" w:rsidP="009065B5">
      <w:pPr>
        <w:spacing w:line="280" w:lineRule="exact"/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「なにわエコ良品ネクスト」として認定。</w:t>
      </w:r>
    </w:p>
    <w:p w14:paraId="4CBB39D3" w14:textId="77777777" w:rsidR="009065B5" w:rsidRDefault="009065B5" w:rsidP="009065B5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  <w:sectPr w:rsidR="009065B5" w:rsidSect="009065B5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（平成27年度から認定。家具、強化磁器食器(学校給</w:t>
      </w:r>
      <w:r w:rsidRPr="00611483">
        <w:rPr>
          <w:rFonts w:asciiTheme="minorEastAsia" w:hAnsiTheme="minorEastAsia" w:hint="eastAsia"/>
          <w:sz w:val="20"/>
          <w:szCs w:val="20"/>
        </w:rPr>
        <w:t>食用・病院用)、消火器など。）</w:t>
      </w:r>
    </w:p>
    <w:p w14:paraId="00B5A35C" w14:textId="3D480A3A" w:rsidR="009065B5" w:rsidRPr="009065B5" w:rsidRDefault="009065B5" w:rsidP="00FC4ACF">
      <w:pPr>
        <w:spacing w:line="280" w:lineRule="exact"/>
        <w:jc w:val="left"/>
        <w:rPr>
          <w:rFonts w:asciiTheme="majorEastAsia" w:eastAsiaTheme="majorEastAsia" w:hAnsiTheme="majorEastAsia"/>
          <w:sz w:val="24"/>
        </w:rPr>
      </w:pPr>
      <w:r w:rsidRPr="009065B5">
        <w:rPr>
          <w:rFonts w:asciiTheme="majorEastAsia" w:eastAsiaTheme="majorEastAsia" w:hAnsiTheme="majorEastAsia" w:hint="eastAsia"/>
          <w:sz w:val="24"/>
        </w:rPr>
        <w:lastRenderedPageBreak/>
        <w:t>【別添】大阪府環境審議会リサイクル製品認定部会　申請審議結果</w:t>
      </w:r>
    </w:p>
    <w:p w14:paraId="21BC2C27" w14:textId="68C9A8CC" w:rsidR="009065B5" w:rsidRDefault="009065B5" w:rsidP="009065B5">
      <w:pPr>
        <w:spacing w:line="280" w:lineRule="exact"/>
        <w:ind w:firstLineChars="500" w:firstLine="1100"/>
        <w:rPr>
          <w:rFonts w:asciiTheme="majorEastAsia" w:eastAsiaTheme="majorEastAsia" w:hAnsiTheme="majorEastAsia"/>
          <w:sz w:val="22"/>
        </w:rPr>
      </w:pPr>
      <w:r w:rsidRPr="009065B5">
        <w:rPr>
          <w:rFonts w:asciiTheme="majorEastAsia" w:eastAsiaTheme="majorEastAsia" w:hAnsiTheme="majorEastAsia" w:hint="eastAsia"/>
          <w:sz w:val="22"/>
        </w:rPr>
        <w:t>(認定することが適当と認めるもの)</w:t>
      </w:r>
      <w:r w:rsidR="00FC4ACF">
        <w:rPr>
          <w:rFonts w:asciiTheme="majorEastAsia" w:eastAsiaTheme="majorEastAsia" w:hAnsiTheme="majorEastAsia"/>
          <w:sz w:val="22"/>
        </w:rPr>
        <w:t xml:space="preserve"> </w:t>
      </w:r>
    </w:p>
    <w:p w14:paraId="5C11C30A" w14:textId="6A607536" w:rsidR="00974F8F" w:rsidRDefault="000858B3" w:rsidP="000858B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6FF964D4" wp14:editId="3E992164">
            <wp:extent cx="8303260" cy="548703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60" cy="54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84D1" w14:textId="283CF6A9" w:rsidR="000858B3" w:rsidRPr="009065B5" w:rsidRDefault="000858B3" w:rsidP="000858B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w:drawing>
          <wp:inline distT="0" distB="0" distL="0" distR="0" wp14:anchorId="668222F3" wp14:editId="41991164">
            <wp:extent cx="8303260" cy="4803775"/>
            <wp:effectExtent l="0" t="0" r="254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60" cy="48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8B3" w:rsidRPr="009065B5" w:rsidSect="009065B5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E1049" w14:textId="77777777" w:rsidR="00450842" w:rsidRDefault="00450842" w:rsidP="00482179">
      <w:r>
        <w:separator/>
      </w:r>
    </w:p>
  </w:endnote>
  <w:endnote w:type="continuationSeparator" w:id="0">
    <w:p w14:paraId="024E104A" w14:textId="77777777" w:rsidR="00450842" w:rsidRDefault="00450842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1047" w14:textId="77777777" w:rsidR="00450842" w:rsidRDefault="00450842" w:rsidP="00482179">
      <w:r>
        <w:separator/>
      </w:r>
    </w:p>
  </w:footnote>
  <w:footnote w:type="continuationSeparator" w:id="0">
    <w:p w14:paraId="024E1048" w14:textId="77777777" w:rsidR="00450842" w:rsidRDefault="00450842" w:rsidP="0048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610"/>
    <w:multiLevelType w:val="hybridMultilevel"/>
    <w:tmpl w:val="68AAC58E"/>
    <w:lvl w:ilvl="0" w:tplc="F4FAA182">
      <w:start w:val="1"/>
      <w:numFmt w:val="bullet"/>
      <w:lvlText w:val="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gutterAtTop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24"/>
    <w:rsid w:val="00033029"/>
    <w:rsid w:val="00064DDC"/>
    <w:rsid w:val="0007143F"/>
    <w:rsid w:val="000858B3"/>
    <w:rsid w:val="000961E0"/>
    <w:rsid w:val="000C09A8"/>
    <w:rsid w:val="000D5E29"/>
    <w:rsid w:val="000E5690"/>
    <w:rsid w:val="000F03D3"/>
    <w:rsid w:val="000F0A4A"/>
    <w:rsid w:val="000F0CBE"/>
    <w:rsid w:val="001422C7"/>
    <w:rsid w:val="00197CE0"/>
    <w:rsid w:val="001A08FC"/>
    <w:rsid w:val="001A46B1"/>
    <w:rsid w:val="001D1BE8"/>
    <w:rsid w:val="001E0BC1"/>
    <w:rsid w:val="001F59E1"/>
    <w:rsid w:val="001F70AB"/>
    <w:rsid w:val="00215539"/>
    <w:rsid w:val="0023393F"/>
    <w:rsid w:val="00240E8D"/>
    <w:rsid w:val="002A5FB4"/>
    <w:rsid w:val="002E698F"/>
    <w:rsid w:val="0030101E"/>
    <w:rsid w:val="00305317"/>
    <w:rsid w:val="00312322"/>
    <w:rsid w:val="003606C0"/>
    <w:rsid w:val="003A0A40"/>
    <w:rsid w:val="003B20B9"/>
    <w:rsid w:val="003B5AF2"/>
    <w:rsid w:val="003C1883"/>
    <w:rsid w:val="00403D1D"/>
    <w:rsid w:val="00450842"/>
    <w:rsid w:val="00482179"/>
    <w:rsid w:val="00486263"/>
    <w:rsid w:val="004D3CBE"/>
    <w:rsid w:val="005308A5"/>
    <w:rsid w:val="00534487"/>
    <w:rsid w:val="005671EB"/>
    <w:rsid w:val="00585D95"/>
    <w:rsid w:val="00593ACB"/>
    <w:rsid w:val="005A167F"/>
    <w:rsid w:val="005B284B"/>
    <w:rsid w:val="005B48A5"/>
    <w:rsid w:val="005D0FEB"/>
    <w:rsid w:val="005D7F3D"/>
    <w:rsid w:val="005E3A35"/>
    <w:rsid w:val="006736DD"/>
    <w:rsid w:val="006D2D64"/>
    <w:rsid w:val="006E09D2"/>
    <w:rsid w:val="0071332B"/>
    <w:rsid w:val="00751B4C"/>
    <w:rsid w:val="007709E7"/>
    <w:rsid w:val="007863DC"/>
    <w:rsid w:val="007903A2"/>
    <w:rsid w:val="00794C91"/>
    <w:rsid w:val="007D0AB3"/>
    <w:rsid w:val="007E5D3B"/>
    <w:rsid w:val="007F184F"/>
    <w:rsid w:val="00800A73"/>
    <w:rsid w:val="00843DA3"/>
    <w:rsid w:val="008501CE"/>
    <w:rsid w:val="008650D4"/>
    <w:rsid w:val="008774F7"/>
    <w:rsid w:val="00895389"/>
    <w:rsid w:val="008A5B2A"/>
    <w:rsid w:val="008C4AA4"/>
    <w:rsid w:val="008D753E"/>
    <w:rsid w:val="009065B5"/>
    <w:rsid w:val="00943AAD"/>
    <w:rsid w:val="009505ED"/>
    <w:rsid w:val="00960E5B"/>
    <w:rsid w:val="00961224"/>
    <w:rsid w:val="00974F8F"/>
    <w:rsid w:val="00986905"/>
    <w:rsid w:val="009D2902"/>
    <w:rsid w:val="009E44AD"/>
    <w:rsid w:val="009E4A92"/>
    <w:rsid w:val="00A33D3A"/>
    <w:rsid w:val="00A71679"/>
    <w:rsid w:val="00A73795"/>
    <w:rsid w:val="00A74503"/>
    <w:rsid w:val="00A832BD"/>
    <w:rsid w:val="00AA6876"/>
    <w:rsid w:val="00AB30B0"/>
    <w:rsid w:val="00AB5C41"/>
    <w:rsid w:val="00AC2469"/>
    <w:rsid w:val="00AC5622"/>
    <w:rsid w:val="00AD4059"/>
    <w:rsid w:val="00AE0F2A"/>
    <w:rsid w:val="00AE37DF"/>
    <w:rsid w:val="00AF7479"/>
    <w:rsid w:val="00B041A5"/>
    <w:rsid w:val="00B3432A"/>
    <w:rsid w:val="00B45E61"/>
    <w:rsid w:val="00B939AE"/>
    <w:rsid w:val="00BA0806"/>
    <w:rsid w:val="00BA2925"/>
    <w:rsid w:val="00BC4279"/>
    <w:rsid w:val="00BD6E4D"/>
    <w:rsid w:val="00BF7423"/>
    <w:rsid w:val="00C1179E"/>
    <w:rsid w:val="00C22ADE"/>
    <w:rsid w:val="00C22CD0"/>
    <w:rsid w:val="00C362B0"/>
    <w:rsid w:val="00C94B19"/>
    <w:rsid w:val="00CA26B0"/>
    <w:rsid w:val="00CD417E"/>
    <w:rsid w:val="00CD4FDD"/>
    <w:rsid w:val="00CE00E8"/>
    <w:rsid w:val="00D17CCD"/>
    <w:rsid w:val="00D8634B"/>
    <w:rsid w:val="00D87213"/>
    <w:rsid w:val="00DE690A"/>
    <w:rsid w:val="00DF0E52"/>
    <w:rsid w:val="00E00004"/>
    <w:rsid w:val="00E93546"/>
    <w:rsid w:val="00EC476E"/>
    <w:rsid w:val="00F36485"/>
    <w:rsid w:val="00F441E6"/>
    <w:rsid w:val="00F46F0C"/>
    <w:rsid w:val="00F50E2B"/>
    <w:rsid w:val="00F715F6"/>
    <w:rsid w:val="00F87C2E"/>
    <w:rsid w:val="00F90998"/>
    <w:rsid w:val="00FA4CFE"/>
    <w:rsid w:val="00FC4ACF"/>
    <w:rsid w:val="00FD5B39"/>
    <w:rsid w:val="00FE1942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4E103E"/>
  <w15:docId w15:val="{864CD3CA-69FA-4D14-B405-40D3322A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  <w:style w:type="paragraph" w:styleId="a7">
    <w:name w:val="Balloon Text"/>
    <w:basedOn w:val="a"/>
    <w:link w:val="a8"/>
    <w:uiPriority w:val="99"/>
    <w:semiHidden/>
    <w:unhideWhenUsed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50D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0D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50D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50D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50D4"/>
    <w:rPr>
      <w:b/>
      <w:bCs/>
    </w:rPr>
  </w:style>
  <w:style w:type="table" w:styleId="ae">
    <w:name w:val="Table Grid"/>
    <w:basedOn w:val="a1"/>
    <w:uiPriority w:val="59"/>
    <w:rsid w:val="0090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6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58AF-2741-4F34-B489-2F54D8106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89ED3-FC5E-40A6-9C3B-3056323DF63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70d7d652-1edb-4486-adb7-569848e2bdac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8AE78CD-C036-42F3-AFFA-434EF40B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2D4D4-5307-46AC-B9B3-E1F4B7B8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博和</dc:creator>
  <cp:lastModifiedBy>田中　吉隆</cp:lastModifiedBy>
  <cp:revision>14</cp:revision>
  <cp:lastPrinted>2021-02-25T02:59:00Z</cp:lastPrinted>
  <dcterms:created xsi:type="dcterms:W3CDTF">2018-06-19T02:30:00Z</dcterms:created>
  <dcterms:modified xsi:type="dcterms:W3CDTF">2022-03-07T00:56:00Z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