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A1E6" w14:textId="530F2AB3" w:rsidR="007F0AE6" w:rsidRPr="00505C6A" w:rsidRDefault="00E41F13" w:rsidP="00053BEF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令和３</w:t>
      </w:r>
      <w:r w:rsidR="00293EDB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年度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第</w:t>
      </w:r>
      <w:r w:rsidR="00704ABD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３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回大阪府環境審議会　議事次第</w:t>
      </w:r>
    </w:p>
    <w:p w14:paraId="4546F369" w14:textId="77777777" w:rsidR="007F0AE6" w:rsidRPr="00505C6A" w:rsidRDefault="007F0AE6" w:rsidP="00053BEF">
      <w:pPr>
        <w:spacing w:line="360" w:lineRule="auto"/>
        <w:rPr>
          <w:rFonts w:asciiTheme="majorEastAsia" w:eastAsiaTheme="majorEastAsia" w:hAnsiTheme="majorEastAsia"/>
          <w:b/>
          <w:color w:val="000000" w:themeColor="text1"/>
        </w:rPr>
      </w:pPr>
    </w:p>
    <w:p w14:paraId="43DDD399" w14:textId="6A7426DD" w:rsidR="00E41F13" w:rsidRPr="00505C6A" w:rsidRDefault="00027552" w:rsidP="00E41F13">
      <w:pPr>
        <w:ind w:right="720" w:firstLineChars="1500" w:firstLine="3600"/>
        <w:jc w:val="righ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時：令和</w:t>
      </w:r>
      <w:r w:rsidR="00704ABD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704ABD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704ABD">
        <w:rPr>
          <w:rFonts w:asciiTheme="majorEastAsia" w:eastAsiaTheme="majorEastAsia" w:hAnsiTheme="majorEastAsia" w:hint="eastAsia"/>
          <w:color w:val="000000" w:themeColor="text1"/>
        </w:rPr>
        <w:t>24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4C240C" w:rsidRPr="00505C6A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01FDD02C" w14:textId="788EDFA4" w:rsidR="0018396D" w:rsidRDefault="0018396D" w:rsidP="00106D33">
      <w:pPr>
        <w:ind w:right="589" w:firstLineChars="1500" w:firstLine="3600"/>
        <w:jc w:val="righ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1</w:t>
      </w:r>
      <w:r w:rsidR="004C240C" w:rsidRPr="00505C6A">
        <w:rPr>
          <w:rFonts w:asciiTheme="majorEastAsia" w:eastAsiaTheme="majorEastAsia" w:hAnsiTheme="majorEastAsia"/>
          <w:color w:val="000000" w:themeColor="text1"/>
        </w:rPr>
        <w:t>0</w:t>
      </w:r>
      <w:r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704ABD">
        <w:rPr>
          <w:rFonts w:asciiTheme="majorEastAsia" w:eastAsiaTheme="majorEastAsia" w:hAnsiTheme="majorEastAsia" w:hint="eastAsia"/>
          <w:color w:val="000000" w:themeColor="text1"/>
        </w:rPr>
        <w:t>30分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から</w:t>
      </w:r>
      <w:r w:rsidR="003236A4">
        <w:rPr>
          <w:rFonts w:asciiTheme="majorEastAsia" w:eastAsiaTheme="majorEastAsia" w:hAnsiTheme="majorEastAsia" w:hint="eastAsia"/>
          <w:color w:val="000000" w:themeColor="text1"/>
        </w:rPr>
        <w:t>1</w:t>
      </w:r>
      <w:r w:rsidR="00106D33">
        <w:rPr>
          <w:rFonts w:asciiTheme="majorEastAsia" w:eastAsiaTheme="majorEastAsia" w:hAnsiTheme="majorEastAsia"/>
          <w:color w:val="000000" w:themeColor="text1"/>
        </w:rPr>
        <w:t>1</w:t>
      </w:r>
      <w:r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106D33">
        <w:rPr>
          <w:rFonts w:asciiTheme="majorEastAsia" w:eastAsiaTheme="majorEastAsia" w:hAnsiTheme="majorEastAsia" w:hint="eastAsia"/>
          <w:color w:val="000000" w:themeColor="text1"/>
        </w:rPr>
        <w:t>3</w:t>
      </w:r>
      <w:r w:rsidR="00106D33">
        <w:rPr>
          <w:rFonts w:asciiTheme="majorEastAsia" w:eastAsiaTheme="majorEastAsia" w:hAnsiTheme="majorEastAsia"/>
          <w:color w:val="000000" w:themeColor="text1"/>
        </w:rPr>
        <w:t>0</w:t>
      </w:r>
      <w:r w:rsidR="00106D33">
        <w:rPr>
          <w:rFonts w:asciiTheme="majorEastAsia" w:eastAsiaTheme="majorEastAsia" w:hAnsiTheme="majorEastAsia" w:hint="eastAsia"/>
          <w:color w:val="000000" w:themeColor="text1"/>
        </w:rPr>
        <w:t>分</w:t>
      </w:r>
    </w:p>
    <w:p w14:paraId="656F7FF5" w14:textId="6B77E377" w:rsidR="00E41F13" w:rsidRPr="00505C6A" w:rsidRDefault="00E41F13" w:rsidP="00505C6A">
      <w:pPr>
        <w:wordWrap w:val="0"/>
        <w:ind w:right="240" w:firstLineChars="1500" w:firstLine="3600"/>
        <w:jc w:val="righ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場所：大阪府咲洲庁舎44階大会議室</w:t>
      </w:r>
    </w:p>
    <w:p w14:paraId="0127DE89" w14:textId="31D8D808" w:rsidR="0018396D" w:rsidRPr="00505C6A" w:rsidRDefault="008C64BE" w:rsidP="00A4658E">
      <w:pPr>
        <w:ind w:firstLineChars="2577" w:firstLine="6185"/>
        <w:rPr>
          <w:rFonts w:asciiTheme="majorEastAsia" w:eastAsiaTheme="majorEastAsia" w:hAnsiTheme="majorEastAsia"/>
          <w:iCs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オンライン会議システム</w:t>
      </w:r>
      <w:r w:rsidR="00E41F13" w:rsidRPr="00505C6A">
        <w:rPr>
          <w:rFonts w:asciiTheme="majorEastAsia" w:eastAsiaTheme="majorEastAsia" w:hAnsiTheme="majorEastAsia" w:hint="eastAsia"/>
          <w:color w:val="000000" w:themeColor="text1"/>
        </w:rPr>
        <w:t>併用</w:t>
      </w:r>
    </w:p>
    <w:p w14:paraId="141CE608" w14:textId="77777777" w:rsidR="00BB3BED" w:rsidRPr="00505C6A" w:rsidRDefault="00BB3BED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F806EFE" w14:textId="33D9D2E8" w:rsidR="008126C3" w:rsidRPr="00505C6A" w:rsidRDefault="008126C3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１　　開　会</w:t>
      </w:r>
    </w:p>
    <w:p w14:paraId="6993705E" w14:textId="0BE69CE6" w:rsidR="001303D0" w:rsidRDefault="001303D0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91DE844" w14:textId="77777777" w:rsidR="00A4658E" w:rsidRDefault="00A4658E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39C5F0CE" w14:textId="2612A2E5" w:rsidR="008126C3" w:rsidRPr="00505C6A" w:rsidRDefault="008126C3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２　　審議事項</w:t>
      </w:r>
    </w:p>
    <w:p w14:paraId="4D0F947A" w14:textId="11AB83BC" w:rsidR="00E41F13" w:rsidRDefault="00BF41EB" w:rsidP="00704ABD">
      <w:pPr>
        <w:snapToGrid w:val="0"/>
        <w:spacing w:line="460" w:lineRule="exact"/>
        <w:ind w:firstLineChars="50" w:firstLine="120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  <w:kern w:val="0"/>
        </w:rPr>
        <w:t>（１）</w:t>
      </w:r>
      <w:r w:rsidR="00704ABD" w:rsidRPr="00505C6A">
        <w:rPr>
          <w:rFonts w:asciiTheme="majorEastAsia" w:eastAsiaTheme="majorEastAsia" w:hAnsiTheme="majorEastAsia" w:hint="eastAsia"/>
          <w:color w:val="000000" w:themeColor="text1"/>
        </w:rPr>
        <w:t>大阪府生物多様性地域戦略の策定について</w:t>
      </w:r>
      <w:r w:rsidRPr="00505C6A">
        <w:rPr>
          <w:rFonts w:asciiTheme="majorEastAsia" w:eastAsiaTheme="majorEastAsia" w:hAnsiTheme="majorEastAsia" w:hint="eastAsia"/>
          <w:color w:val="000000" w:themeColor="text1"/>
          <w:kern w:val="0"/>
        </w:rPr>
        <w:t>（答申）</w:t>
      </w:r>
    </w:p>
    <w:p w14:paraId="1D78983D" w14:textId="6687ED2D" w:rsidR="00505C6A" w:rsidRDefault="00505C6A" w:rsidP="003A5421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07A2CEDD" w14:textId="77777777" w:rsidR="00A4658E" w:rsidRPr="00505C6A" w:rsidRDefault="00A4658E" w:rsidP="003A5421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DB8A5A4" w14:textId="22BE1C13" w:rsidR="00ED01C6" w:rsidRPr="00505C6A" w:rsidRDefault="00574C9B" w:rsidP="003A5421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ED01C6" w:rsidRPr="00505C6A">
        <w:rPr>
          <w:rFonts w:asciiTheme="majorEastAsia" w:eastAsiaTheme="majorEastAsia" w:hAnsiTheme="majorEastAsia" w:hint="eastAsia"/>
          <w:color w:val="000000" w:themeColor="text1"/>
        </w:rPr>
        <w:t xml:space="preserve">　　報告事項</w:t>
      </w:r>
    </w:p>
    <w:p w14:paraId="061F459E" w14:textId="1687537F" w:rsidR="00ED01C6" w:rsidRDefault="003A5421" w:rsidP="00704ABD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（１）</w:t>
      </w:r>
      <w:r w:rsidR="007C052E">
        <w:rPr>
          <w:rFonts w:ascii="ＭＳ ゴシック" w:eastAsia="ＭＳ ゴシック" w:hAnsi="ＭＳ ゴシック" w:hint="eastAsia"/>
          <w:color w:val="000000" w:themeColor="text1"/>
          <w:kern w:val="0"/>
        </w:rPr>
        <w:t>環境保全基金</w:t>
      </w:r>
      <w:r w:rsidR="007C052E">
        <w:rPr>
          <w:rFonts w:asciiTheme="majorEastAsia" w:eastAsiaTheme="majorEastAsia" w:hAnsiTheme="majorEastAsia" w:hint="eastAsia"/>
          <w:color w:val="000000" w:themeColor="text1"/>
        </w:rPr>
        <w:t>・みどり</w:t>
      </w:r>
      <w:r w:rsidR="00063498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7C052E">
        <w:rPr>
          <w:rFonts w:asciiTheme="majorEastAsia" w:eastAsiaTheme="majorEastAsia" w:hAnsiTheme="majorEastAsia" w:hint="eastAsia"/>
          <w:color w:val="000000" w:themeColor="text1"/>
        </w:rPr>
        <w:t>基金</w:t>
      </w:r>
      <w:r w:rsidR="00ED01C6" w:rsidRPr="00505C6A">
        <w:rPr>
          <w:rFonts w:asciiTheme="majorEastAsia" w:eastAsiaTheme="majorEastAsia" w:hAnsiTheme="majorEastAsia" w:hint="eastAsia"/>
          <w:color w:val="000000" w:themeColor="text1"/>
        </w:rPr>
        <w:t>活用事業の審査結果等について（</w:t>
      </w:r>
      <w:r w:rsidR="00ED01C6" w:rsidRPr="00505C6A">
        <w:rPr>
          <w:rFonts w:ascii="ＭＳ ゴシック" w:eastAsia="ＭＳ ゴシック" w:hAnsiTheme="minorHAnsi" w:cs="ＭＳ ゴシック" w:hint="eastAsia"/>
          <w:color w:val="000000" w:themeColor="text1"/>
          <w:kern w:val="0"/>
        </w:rPr>
        <w:t>環境・みどり活動促進部会</w:t>
      </w:r>
      <w:r w:rsidR="00ED01C6" w:rsidRPr="00505C6A">
        <w:rPr>
          <w:rFonts w:ascii="ＭＳ ゴシック" w:eastAsia="ＭＳ ゴシック" w:cs="ＭＳ ゴシック" w:hint="eastAsia"/>
          <w:color w:val="000000" w:themeColor="text1"/>
        </w:rPr>
        <w:t>報告</w:t>
      </w:r>
      <w:r w:rsidR="00ED01C6" w:rsidRPr="00505C6A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47DF5B1C" w14:textId="6C522A6B" w:rsidR="00505C6A" w:rsidRDefault="00505C6A" w:rsidP="0018049D">
      <w:pPr>
        <w:pStyle w:val="Default"/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594C5206" w14:textId="77777777" w:rsidR="0018049D" w:rsidRPr="00505C6A" w:rsidRDefault="0018049D" w:rsidP="0018049D">
      <w:pPr>
        <w:pStyle w:val="Default"/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48FF30E4" w14:textId="66CA3AD1" w:rsidR="003B77F2" w:rsidRPr="00505C6A" w:rsidRDefault="00574C9B" w:rsidP="003A5421">
      <w:pPr>
        <w:snapToGrid w:val="0"/>
        <w:spacing w:line="460" w:lineRule="exact"/>
        <w:rPr>
          <w:rFonts w:ascii="ＭＳ ゴシック" w:eastAsia="ＭＳ ゴシック" w:hAnsi="ＭＳ ゴシック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E41F13" w:rsidRPr="00505C6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126C3" w:rsidRPr="00505C6A">
        <w:rPr>
          <w:rFonts w:asciiTheme="majorEastAsia" w:eastAsiaTheme="majorEastAsia" w:hAnsiTheme="majorEastAsia" w:hint="eastAsia"/>
          <w:color w:val="000000" w:themeColor="text1"/>
        </w:rPr>
        <w:t xml:space="preserve">　閉　会</w:t>
      </w:r>
    </w:p>
    <w:p w14:paraId="2CD083EE" w14:textId="368A6B2B" w:rsidR="002D1461" w:rsidRDefault="002D1461" w:rsidP="00E079F0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773E20DE" w14:textId="257FD318" w:rsidR="0036738E" w:rsidRDefault="0036738E" w:rsidP="00E079F0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14:paraId="5579CA94" w14:textId="77777777" w:rsidR="0036738E" w:rsidRPr="000E7519" w:rsidRDefault="0036738E" w:rsidP="00DE6ABF">
      <w:pPr>
        <w:spacing w:line="360" w:lineRule="auto"/>
        <w:rPr>
          <w:rFonts w:asciiTheme="majorEastAsia" w:eastAsiaTheme="majorEastAsia" w:hAnsiTheme="majorEastAsia"/>
        </w:rPr>
      </w:pPr>
      <w:r w:rsidRPr="000E7519">
        <w:rPr>
          <w:rFonts w:asciiTheme="majorEastAsia" w:eastAsiaTheme="majorEastAsia" w:hAnsiTheme="majorEastAsia" w:hint="eastAsia"/>
        </w:rPr>
        <w:t>【配布資料一覧】</w:t>
      </w:r>
    </w:p>
    <w:p w14:paraId="413492B6" w14:textId="35300FFD" w:rsidR="00A80BC7" w:rsidRPr="00DE6ABF" w:rsidRDefault="0036738E" w:rsidP="0018049D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sz w:val="23"/>
          <w:szCs w:val="23"/>
        </w:rPr>
      </w:pPr>
      <w:r w:rsidRPr="00DE6ABF">
        <w:rPr>
          <w:rFonts w:asciiTheme="majorEastAsia" w:eastAsiaTheme="majorEastAsia" w:hAnsiTheme="majorEastAsia" w:hint="eastAsia"/>
          <w:sz w:val="23"/>
          <w:szCs w:val="23"/>
        </w:rPr>
        <w:t>資料１－１</w:t>
      </w:r>
      <w:r w:rsidR="00DE6ABF" w:rsidRPr="00DE6ABF">
        <w:rPr>
          <w:rFonts w:asciiTheme="majorEastAsia" w:eastAsiaTheme="majorEastAsia" w:hAnsiTheme="majorEastAsia"/>
          <w:sz w:val="23"/>
          <w:szCs w:val="23"/>
        </w:rPr>
        <w:t xml:space="preserve"> </w:t>
      </w:r>
      <w:r w:rsidR="00EF21B0">
        <w:rPr>
          <w:rFonts w:asciiTheme="majorEastAsia" w:eastAsiaTheme="majorEastAsia" w:hAnsiTheme="majorEastAsia"/>
          <w:sz w:val="23"/>
          <w:szCs w:val="23"/>
        </w:rPr>
        <w:t xml:space="preserve"> </w:t>
      </w:r>
      <w:r w:rsidR="00704ABD" w:rsidRPr="00DE6ABF">
        <w:rPr>
          <w:rFonts w:asciiTheme="majorEastAsia" w:eastAsiaTheme="majorEastAsia" w:hAnsiTheme="majorEastAsia" w:hint="eastAsia"/>
          <w:sz w:val="23"/>
          <w:szCs w:val="23"/>
        </w:rPr>
        <w:t>大阪府生物多様性地域戦略の策定について（生物多様性地域戦略部会報告）</w:t>
      </w:r>
    </w:p>
    <w:p w14:paraId="39F0109D" w14:textId="0DB15C21" w:rsidR="00704ABD" w:rsidRPr="00DE6ABF" w:rsidRDefault="0036738E" w:rsidP="00704ABD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sz w:val="23"/>
          <w:szCs w:val="23"/>
        </w:rPr>
      </w:pPr>
      <w:r w:rsidRPr="00DE6ABF">
        <w:rPr>
          <w:rFonts w:asciiTheme="majorEastAsia" w:eastAsiaTheme="majorEastAsia" w:hAnsiTheme="majorEastAsia" w:hint="eastAsia"/>
          <w:sz w:val="23"/>
          <w:szCs w:val="23"/>
        </w:rPr>
        <w:t>資料１－２</w:t>
      </w:r>
      <w:r w:rsidR="003F08B5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="00704ABD" w:rsidRPr="00DE6ABF">
        <w:rPr>
          <w:rFonts w:asciiTheme="majorEastAsia" w:eastAsiaTheme="majorEastAsia" w:hAnsiTheme="majorEastAsia" w:hint="eastAsia"/>
          <w:sz w:val="23"/>
          <w:szCs w:val="23"/>
        </w:rPr>
        <w:t>大阪府生物多様性地域戦略の策定について（部会報告）</w:t>
      </w:r>
    </w:p>
    <w:p w14:paraId="067078DF" w14:textId="145B7E23" w:rsidR="00704ABD" w:rsidRPr="00DE6ABF" w:rsidRDefault="00163E3D" w:rsidP="00704ABD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sz w:val="23"/>
          <w:szCs w:val="23"/>
        </w:rPr>
      </w:pPr>
      <w:r w:rsidRPr="00DE6ABF">
        <w:rPr>
          <w:rFonts w:asciiTheme="majorEastAsia" w:eastAsiaTheme="majorEastAsia" w:hAnsiTheme="majorEastAsia" w:hint="eastAsia"/>
          <w:sz w:val="23"/>
          <w:szCs w:val="23"/>
        </w:rPr>
        <w:t>資料１－３</w:t>
      </w:r>
      <w:r w:rsidR="00EF21B0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  <w:r w:rsidR="00EF21B0">
        <w:rPr>
          <w:rFonts w:asciiTheme="majorEastAsia" w:eastAsiaTheme="majorEastAsia" w:hAnsiTheme="majorEastAsia"/>
          <w:sz w:val="23"/>
          <w:szCs w:val="23"/>
        </w:rPr>
        <w:t xml:space="preserve"> </w:t>
      </w:r>
      <w:r w:rsidR="00704ABD" w:rsidRPr="00DE6ABF">
        <w:rPr>
          <w:rFonts w:asciiTheme="majorEastAsia" w:eastAsiaTheme="majorEastAsia" w:hAnsiTheme="majorEastAsia" w:hint="eastAsia"/>
          <w:sz w:val="23"/>
          <w:szCs w:val="23"/>
        </w:rPr>
        <w:t>大阪府生物多様性地域戦略の策定について（部会報告）</w:t>
      </w:r>
      <w:r w:rsidR="00704ABD">
        <w:rPr>
          <w:rFonts w:asciiTheme="majorEastAsia" w:eastAsiaTheme="majorEastAsia" w:hAnsiTheme="majorEastAsia" w:hint="eastAsia"/>
          <w:sz w:val="23"/>
          <w:szCs w:val="23"/>
        </w:rPr>
        <w:t>概要</w:t>
      </w:r>
    </w:p>
    <w:p w14:paraId="69929205" w14:textId="1EF764BE" w:rsidR="0018049D" w:rsidRPr="00D43EBE" w:rsidRDefault="003F08B5" w:rsidP="008754CE">
      <w:pPr>
        <w:spacing w:line="520" w:lineRule="exact"/>
        <w:ind w:left="1398" w:hangingChars="608" w:hanging="1398"/>
        <w:rPr>
          <w:rFonts w:asciiTheme="majorEastAsia" w:eastAsiaTheme="majorEastAsia" w:hAnsiTheme="majorEastAsia"/>
          <w:color w:val="FF0000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資料２　　</w:t>
      </w:r>
      <w:r w:rsidR="008754CE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="007C052E" w:rsidRPr="00DE6ABF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環境保全基金・みどり</w:t>
      </w:r>
      <w:r w:rsidR="00063498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の</w:t>
      </w:r>
      <w:r w:rsidR="007C052E" w:rsidRPr="00DE6ABF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基金活用事業の審査結果等について（</w:t>
      </w:r>
      <w:r w:rsidR="007C052E" w:rsidRPr="00DE6ABF">
        <w:rPr>
          <w:rFonts w:asciiTheme="majorEastAsia" w:eastAsiaTheme="majorEastAsia" w:hAnsiTheme="majorEastAsia" w:cs="ＭＳ ゴシック" w:hint="eastAsia"/>
          <w:color w:val="000000" w:themeColor="text1"/>
          <w:sz w:val="23"/>
          <w:szCs w:val="23"/>
        </w:rPr>
        <w:t>環境・みどり活動促進部会報告</w:t>
      </w:r>
      <w:r w:rsidR="007C052E" w:rsidRPr="00DE6ABF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）</w:t>
      </w:r>
    </w:p>
    <w:sectPr w:rsidR="0018049D" w:rsidRPr="00D43EBE" w:rsidSect="00DE6ABF">
      <w:pgSz w:w="11906" w:h="16838" w:code="9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C1CFE" w14:textId="77777777" w:rsidR="00DB3CC7" w:rsidRDefault="00DB3CC7" w:rsidP="003D79F5">
      <w:r>
        <w:separator/>
      </w:r>
    </w:p>
  </w:endnote>
  <w:endnote w:type="continuationSeparator" w:id="0">
    <w:p w14:paraId="7DAF9713" w14:textId="77777777" w:rsidR="00DB3CC7" w:rsidRDefault="00DB3CC7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8A92" w14:textId="77777777" w:rsidR="00DB3CC7" w:rsidRDefault="00DB3CC7" w:rsidP="003D79F5">
      <w:r>
        <w:separator/>
      </w:r>
    </w:p>
  </w:footnote>
  <w:footnote w:type="continuationSeparator" w:id="0">
    <w:p w14:paraId="6C0EEFB8" w14:textId="77777777" w:rsidR="00DB3CC7" w:rsidRDefault="00DB3CC7" w:rsidP="003D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E6"/>
    <w:rsid w:val="000066CC"/>
    <w:rsid w:val="00016EAE"/>
    <w:rsid w:val="00027552"/>
    <w:rsid w:val="000321B7"/>
    <w:rsid w:val="000377AE"/>
    <w:rsid w:val="00040DFC"/>
    <w:rsid w:val="00044EA0"/>
    <w:rsid w:val="00045247"/>
    <w:rsid w:val="00053BEF"/>
    <w:rsid w:val="00063498"/>
    <w:rsid w:val="000743E4"/>
    <w:rsid w:val="00074681"/>
    <w:rsid w:val="00084D5C"/>
    <w:rsid w:val="0008550F"/>
    <w:rsid w:val="00090097"/>
    <w:rsid w:val="000A3700"/>
    <w:rsid w:val="000C0633"/>
    <w:rsid w:val="000D4F1B"/>
    <w:rsid w:val="000D6E83"/>
    <w:rsid w:val="000E7519"/>
    <w:rsid w:val="000F78E5"/>
    <w:rsid w:val="00103C58"/>
    <w:rsid w:val="00106D33"/>
    <w:rsid w:val="00115577"/>
    <w:rsid w:val="00116294"/>
    <w:rsid w:val="001303D0"/>
    <w:rsid w:val="00134FFE"/>
    <w:rsid w:val="00143A45"/>
    <w:rsid w:val="001476D2"/>
    <w:rsid w:val="00151B05"/>
    <w:rsid w:val="00153EF1"/>
    <w:rsid w:val="00162045"/>
    <w:rsid w:val="00163A94"/>
    <w:rsid w:val="00163E3D"/>
    <w:rsid w:val="00167D61"/>
    <w:rsid w:val="0017757A"/>
    <w:rsid w:val="0018049D"/>
    <w:rsid w:val="00180655"/>
    <w:rsid w:val="0018396D"/>
    <w:rsid w:val="001B6D5F"/>
    <w:rsid w:val="001C14DA"/>
    <w:rsid w:val="001D3DA2"/>
    <w:rsid w:val="0020459E"/>
    <w:rsid w:val="0020475A"/>
    <w:rsid w:val="00206DA7"/>
    <w:rsid w:val="00247884"/>
    <w:rsid w:val="00250A4F"/>
    <w:rsid w:val="00250DA4"/>
    <w:rsid w:val="0025282D"/>
    <w:rsid w:val="00260B44"/>
    <w:rsid w:val="002673D4"/>
    <w:rsid w:val="00276818"/>
    <w:rsid w:val="0028211C"/>
    <w:rsid w:val="00287E9A"/>
    <w:rsid w:val="00293EDB"/>
    <w:rsid w:val="00294119"/>
    <w:rsid w:val="002D1461"/>
    <w:rsid w:val="002D4B9F"/>
    <w:rsid w:val="002E2F4F"/>
    <w:rsid w:val="002E6426"/>
    <w:rsid w:val="003029ED"/>
    <w:rsid w:val="00312A0B"/>
    <w:rsid w:val="003218EB"/>
    <w:rsid w:val="003236A4"/>
    <w:rsid w:val="00344F90"/>
    <w:rsid w:val="0035014D"/>
    <w:rsid w:val="00350D72"/>
    <w:rsid w:val="003536ED"/>
    <w:rsid w:val="00361DFC"/>
    <w:rsid w:val="00363B82"/>
    <w:rsid w:val="0036738E"/>
    <w:rsid w:val="003715BA"/>
    <w:rsid w:val="003800A5"/>
    <w:rsid w:val="003A26B2"/>
    <w:rsid w:val="003A5421"/>
    <w:rsid w:val="003B23F1"/>
    <w:rsid w:val="003B6A71"/>
    <w:rsid w:val="003B77F2"/>
    <w:rsid w:val="003C08AE"/>
    <w:rsid w:val="003C76AE"/>
    <w:rsid w:val="003D79F5"/>
    <w:rsid w:val="003F08B5"/>
    <w:rsid w:val="004159B1"/>
    <w:rsid w:val="0045126F"/>
    <w:rsid w:val="00465DD7"/>
    <w:rsid w:val="004735D0"/>
    <w:rsid w:val="00477114"/>
    <w:rsid w:val="00480CB5"/>
    <w:rsid w:val="004C240C"/>
    <w:rsid w:val="004C6F2A"/>
    <w:rsid w:val="004D64B6"/>
    <w:rsid w:val="004D77C5"/>
    <w:rsid w:val="004F537D"/>
    <w:rsid w:val="0050456B"/>
    <w:rsid w:val="00505C6A"/>
    <w:rsid w:val="00516B30"/>
    <w:rsid w:val="0055287D"/>
    <w:rsid w:val="00554160"/>
    <w:rsid w:val="00574C9B"/>
    <w:rsid w:val="0057738D"/>
    <w:rsid w:val="00587231"/>
    <w:rsid w:val="0059196C"/>
    <w:rsid w:val="005A009E"/>
    <w:rsid w:val="005A03E2"/>
    <w:rsid w:val="005B594A"/>
    <w:rsid w:val="005C0E52"/>
    <w:rsid w:val="005E0778"/>
    <w:rsid w:val="005E71ED"/>
    <w:rsid w:val="0061524A"/>
    <w:rsid w:val="006152FB"/>
    <w:rsid w:val="00625877"/>
    <w:rsid w:val="00644DD1"/>
    <w:rsid w:val="00667670"/>
    <w:rsid w:val="006864DA"/>
    <w:rsid w:val="006975AC"/>
    <w:rsid w:val="006B2A98"/>
    <w:rsid w:val="006B4539"/>
    <w:rsid w:val="006C0DD4"/>
    <w:rsid w:val="006D0C98"/>
    <w:rsid w:val="006E2B2B"/>
    <w:rsid w:val="006E5B2B"/>
    <w:rsid w:val="006F4D06"/>
    <w:rsid w:val="00704ABD"/>
    <w:rsid w:val="0070770B"/>
    <w:rsid w:val="007279DB"/>
    <w:rsid w:val="00742D0C"/>
    <w:rsid w:val="007A0816"/>
    <w:rsid w:val="007B4A88"/>
    <w:rsid w:val="007C052E"/>
    <w:rsid w:val="007D386E"/>
    <w:rsid w:val="007E2E4D"/>
    <w:rsid w:val="007E7472"/>
    <w:rsid w:val="007F0AE6"/>
    <w:rsid w:val="007F4401"/>
    <w:rsid w:val="007F50E5"/>
    <w:rsid w:val="007F6996"/>
    <w:rsid w:val="0080644F"/>
    <w:rsid w:val="008126C3"/>
    <w:rsid w:val="00820A64"/>
    <w:rsid w:val="00826E53"/>
    <w:rsid w:val="0085533B"/>
    <w:rsid w:val="0086507F"/>
    <w:rsid w:val="008754CE"/>
    <w:rsid w:val="0088396C"/>
    <w:rsid w:val="00885A37"/>
    <w:rsid w:val="00890387"/>
    <w:rsid w:val="00893DDF"/>
    <w:rsid w:val="00895546"/>
    <w:rsid w:val="008B2701"/>
    <w:rsid w:val="008B7D8C"/>
    <w:rsid w:val="008C64BE"/>
    <w:rsid w:val="008F069A"/>
    <w:rsid w:val="00906B2B"/>
    <w:rsid w:val="0094025B"/>
    <w:rsid w:val="00941067"/>
    <w:rsid w:val="00955E03"/>
    <w:rsid w:val="009576D2"/>
    <w:rsid w:val="00965D8F"/>
    <w:rsid w:val="0098166C"/>
    <w:rsid w:val="00984998"/>
    <w:rsid w:val="00997CC4"/>
    <w:rsid w:val="009B2699"/>
    <w:rsid w:val="009B6133"/>
    <w:rsid w:val="009C381A"/>
    <w:rsid w:val="009C4EE2"/>
    <w:rsid w:val="009E3FC4"/>
    <w:rsid w:val="00A00E95"/>
    <w:rsid w:val="00A07DF2"/>
    <w:rsid w:val="00A35B61"/>
    <w:rsid w:val="00A4658E"/>
    <w:rsid w:val="00A55BB8"/>
    <w:rsid w:val="00A61960"/>
    <w:rsid w:val="00A6205A"/>
    <w:rsid w:val="00A70E8B"/>
    <w:rsid w:val="00A80BC7"/>
    <w:rsid w:val="00A94C89"/>
    <w:rsid w:val="00A959A4"/>
    <w:rsid w:val="00AA04E7"/>
    <w:rsid w:val="00AA09C7"/>
    <w:rsid w:val="00AA35C5"/>
    <w:rsid w:val="00AA3CE7"/>
    <w:rsid w:val="00AA7280"/>
    <w:rsid w:val="00AB6C42"/>
    <w:rsid w:val="00AD737A"/>
    <w:rsid w:val="00AE3933"/>
    <w:rsid w:val="00AF0595"/>
    <w:rsid w:val="00AF0A96"/>
    <w:rsid w:val="00AF511C"/>
    <w:rsid w:val="00B3740E"/>
    <w:rsid w:val="00B37F9E"/>
    <w:rsid w:val="00B73F96"/>
    <w:rsid w:val="00B80218"/>
    <w:rsid w:val="00B81818"/>
    <w:rsid w:val="00B91EE4"/>
    <w:rsid w:val="00B95177"/>
    <w:rsid w:val="00BA25B7"/>
    <w:rsid w:val="00BA3ABA"/>
    <w:rsid w:val="00BB3BED"/>
    <w:rsid w:val="00BC220D"/>
    <w:rsid w:val="00BD42F2"/>
    <w:rsid w:val="00BE5625"/>
    <w:rsid w:val="00BE5E57"/>
    <w:rsid w:val="00BF41EB"/>
    <w:rsid w:val="00BF7A6C"/>
    <w:rsid w:val="00C04A3E"/>
    <w:rsid w:val="00C055CE"/>
    <w:rsid w:val="00C066BC"/>
    <w:rsid w:val="00C10A28"/>
    <w:rsid w:val="00C21BEE"/>
    <w:rsid w:val="00C322BD"/>
    <w:rsid w:val="00C35508"/>
    <w:rsid w:val="00C562F2"/>
    <w:rsid w:val="00C5664C"/>
    <w:rsid w:val="00C61C20"/>
    <w:rsid w:val="00C732F1"/>
    <w:rsid w:val="00C735BB"/>
    <w:rsid w:val="00C74D09"/>
    <w:rsid w:val="00C75D0B"/>
    <w:rsid w:val="00C775FF"/>
    <w:rsid w:val="00C81688"/>
    <w:rsid w:val="00CB3D63"/>
    <w:rsid w:val="00CD161B"/>
    <w:rsid w:val="00CD53B2"/>
    <w:rsid w:val="00D43EBE"/>
    <w:rsid w:val="00D56A0E"/>
    <w:rsid w:val="00DA136A"/>
    <w:rsid w:val="00DA1FDC"/>
    <w:rsid w:val="00DB3CC7"/>
    <w:rsid w:val="00DE0771"/>
    <w:rsid w:val="00DE6ABF"/>
    <w:rsid w:val="00DE72D1"/>
    <w:rsid w:val="00DF0323"/>
    <w:rsid w:val="00E0305C"/>
    <w:rsid w:val="00E079F0"/>
    <w:rsid w:val="00E36D46"/>
    <w:rsid w:val="00E41F13"/>
    <w:rsid w:val="00E53303"/>
    <w:rsid w:val="00E7014C"/>
    <w:rsid w:val="00E73E70"/>
    <w:rsid w:val="00E92868"/>
    <w:rsid w:val="00EB087D"/>
    <w:rsid w:val="00EB445E"/>
    <w:rsid w:val="00EC256F"/>
    <w:rsid w:val="00ED01C6"/>
    <w:rsid w:val="00ED4EBD"/>
    <w:rsid w:val="00EE4A99"/>
    <w:rsid w:val="00EF21B0"/>
    <w:rsid w:val="00F1721D"/>
    <w:rsid w:val="00F22B20"/>
    <w:rsid w:val="00F24B41"/>
    <w:rsid w:val="00F25BC3"/>
    <w:rsid w:val="00F261D2"/>
    <w:rsid w:val="00F3068E"/>
    <w:rsid w:val="00F374AA"/>
    <w:rsid w:val="00F4386E"/>
    <w:rsid w:val="00F47849"/>
    <w:rsid w:val="00F670BD"/>
    <w:rsid w:val="00F76934"/>
    <w:rsid w:val="00F91E56"/>
    <w:rsid w:val="00F929B3"/>
    <w:rsid w:val="00FB1953"/>
    <w:rsid w:val="00FC567B"/>
    <w:rsid w:val="00FC60AD"/>
    <w:rsid w:val="00FF1DA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B67"/>
  <w15:docId w15:val="{9A78FE69-A755-4635-82CA-B3074933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B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uiPriority w:val="99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166C"/>
  </w:style>
  <w:style w:type="character" w:customStyle="1" w:styleId="ac">
    <w:name w:val="日付 (文字)"/>
    <w:basedOn w:val="a0"/>
    <w:link w:val="ab"/>
    <w:uiPriority w:val="99"/>
    <w:semiHidden/>
    <w:rsid w:val="0098166C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B77F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C1E4-1E83-4590-AEE0-DFC30D2B7938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20EB22-F9EB-41D8-B875-A0D104D7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867BCA-1713-46CA-B383-923AE035C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A0FE8-8567-4D8E-B1B9-88416F25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　富結子</dc:creator>
  <cp:keywords/>
  <dc:description/>
  <cp:lastModifiedBy>田中　吉隆</cp:lastModifiedBy>
  <cp:revision>15</cp:revision>
  <cp:lastPrinted>2022-01-05T08:06:00Z</cp:lastPrinted>
  <dcterms:created xsi:type="dcterms:W3CDTF">2021-10-11T00:36:00Z</dcterms:created>
  <dcterms:modified xsi:type="dcterms:W3CDTF">2022-01-14T03:01:00Z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