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E9" w:rsidRDefault="008919E9" w:rsidP="00D2093B">
      <w:pPr>
        <w:pStyle w:val="a3"/>
        <w:jc w:val="right"/>
        <w:rPr>
          <w:rFonts w:ascii="ＭＳ ゴシック" w:eastAsia="ＭＳ ゴシック" w:hAnsi="ＭＳ ゴシック" w:cs="ＭＳ ゴシック"/>
          <w:spacing w:val="-16"/>
          <w:sz w:val="24"/>
          <w:szCs w:val="24"/>
          <w:bdr w:val="single" w:sz="12" w:space="0" w:color="auto"/>
        </w:rPr>
      </w:pPr>
    </w:p>
    <w:p w:rsidR="009D5D0C" w:rsidRPr="004156B8" w:rsidRDefault="00CA60E6" w:rsidP="00D2093B">
      <w:pPr>
        <w:pStyle w:val="a3"/>
        <w:jc w:val="right"/>
        <w:rPr>
          <w:rFonts w:ascii="ＭＳ ゴシック" w:eastAsia="ＭＳ ゴシック" w:hAnsi="ＭＳ ゴシック" w:cs="ＭＳ ゴシック"/>
          <w:spacing w:val="-16"/>
          <w:sz w:val="24"/>
          <w:szCs w:val="24"/>
          <w:bdr w:val="single" w:sz="12" w:space="0" w:color="auto"/>
        </w:rPr>
      </w:pPr>
      <w:r w:rsidRPr="004156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184150</wp:posOffset>
                </wp:positionV>
                <wp:extent cx="828040" cy="46609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08A" w:rsidRPr="000E208A" w:rsidRDefault="000E208A" w:rsidP="00A07C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E208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</w:t>
                            </w:r>
                            <w:r w:rsidR="00AA03C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35pt;margin-top:14.5pt;width:65.2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" strokeweight=".5pt">
                <v:textbox style="mso-fit-shape-to-text:t">
                  <w:txbxContent>
                    <w:p w:rsidR="000E208A" w:rsidRPr="000E208A" w:rsidRDefault="000E208A" w:rsidP="00A07CE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E208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</w:t>
                      </w:r>
                      <w:r w:rsidR="00AA03C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19706B" w:rsidRPr="004156B8" w:rsidRDefault="0019706B" w:rsidP="00D2093B">
      <w:pPr>
        <w:pStyle w:val="a3"/>
        <w:jc w:val="right"/>
        <w:rPr>
          <w:spacing w:val="0"/>
          <w:sz w:val="28"/>
          <w:szCs w:val="28"/>
        </w:rPr>
      </w:pPr>
      <w:r w:rsidRPr="004156B8">
        <w:rPr>
          <w:rFonts w:ascii="ＭＳ ゴシック" w:eastAsia="ＭＳ ゴシック" w:hAnsi="ＭＳ ゴシック" w:cs="ＭＳ ゴシック" w:hint="eastAsia"/>
          <w:spacing w:val="5"/>
          <w:sz w:val="28"/>
          <w:szCs w:val="28"/>
        </w:rPr>
        <w:t xml:space="preserve">　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D2093B" w:rsidRPr="004156B8" w:rsidRDefault="00E25674" w:rsidP="00274BA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</w:rPr>
        <w:t>温泉法に基づく温泉掘削</w:t>
      </w:r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許可に</w:t>
      </w:r>
      <w:bookmarkStart w:id="0" w:name="_GoBack"/>
      <w:bookmarkEnd w:id="0"/>
      <w:r w:rsidR="00274BAB" w:rsidRPr="004156B8">
        <w:rPr>
          <w:rFonts w:ascii="ＭＳ ゴシック" w:eastAsia="ＭＳ ゴシック" w:hAnsi="ＭＳ ゴシック" w:hint="eastAsia"/>
          <w:spacing w:val="0"/>
          <w:sz w:val="28"/>
          <w:szCs w:val="28"/>
        </w:rPr>
        <w:t>ついて</w:t>
      </w:r>
    </w:p>
    <w:p w:rsidR="0019706B" w:rsidRPr="004156B8" w:rsidRDefault="00D85403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[</w:t>
      </w:r>
      <w:r w:rsidR="0019706B"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大阪府環境審議会温泉部会報告書</w:t>
      </w:r>
      <w:r w:rsidRPr="004156B8">
        <w:rPr>
          <w:rFonts w:ascii="ＭＳ ゴシック" w:eastAsia="ＭＳ ゴシック" w:hAnsi="ＭＳ ゴシック" w:hint="eastAsia"/>
          <w:spacing w:val="7"/>
          <w:sz w:val="24"/>
          <w:szCs w:val="24"/>
        </w:rPr>
        <w:t>]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ind w:left="506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大阪府環境審議会温泉部会長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B071B" w:rsidRPr="004156B8" w:rsidRDefault="00665AC9" w:rsidP="00A04870">
      <w:pPr>
        <w:pStyle w:val="a3"/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令和２</w:t>
      </w:r>
      <w:r w:rsidR="006B1195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年８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月</w:t>
      </w:r>
      <w:r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２１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日に知事から諮問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が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あった温泉法第</w:t>
      </w:r>
      <w:r w:rsidR="00D03FD8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32</w:t>
      </w:r>
      <w:r w:rsidR="00EB071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条に</w:t>
      </w:r>
      <w:r w:rsidR="00BC0430" w:rsidRPr="004156B8">
        <w:rPr>
          <w:rFonts w:ascii="ＭＳ ゴシック" w:eastAsia="ＭＳ ゴシック" w:hAnsi="ＭＳ ゴシック" w:hint="eastAsia"/>
          <w:sz w:val="24"/>
          <w:szCs w:val="24"/>
        </w:rPr>
        <w:t>定め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る事項</w:t>
      </w:r>
      <w:r w:rsidR="00F44FBF" w:rsidRPr="004156B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915D6" w:rsidRPr="004156B8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AB7AD0" w:rsidRPr="004156B8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、同日に温泉部会を開催し、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審議を行</w:t>
      </w:r>
      <w:r w:rsidR="00EB071B" w:rsidRPr="004156B8">
        <w:rPr>
          <w:rFonts w:ascii="ＭＳ ゴシック" w:eastAsia="ＭＳ ゴシック" w:hAnsi="ＭＳ ゴシック" w:hint="eastAsia"/>
          <w:sz w:val="24"/>
          <w:szCs w:val="24"/>
        </w:rPr>
        <w:t>った。</w:t>
      </w:r>
    </w:p>
    <w:p w:rsidR="0019706B" w:rsidRPr="004156B8" w:rsidRDefault="00EB071B" w:rsidP="00A04870">
      <w:pPr>
        <w:pStyle w:val="a3"/>
        <w:spacing w:line="360" w:lineRule="auto"/>
        <w:ind w:firstLineChars="100" w:firstLine="248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審議の結果、同日付けで答申を行ったので、</w:t>
      </w:r>
      <w:r w:rsidR="00CE0457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「大阪府環境審議会温泉部会運営要領」第３条第</w:t>
      </w:r>
      <w:r w:rsidR="009F3506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="0019706B" w:rsidRPr="004156B8">
        <w:rPr>
          <w:rFonts w:ascii="ＭＳ ゴシック" w:eastAsia="ＭＳ ゴシック" w:hAnsi="ＭＳ ゴシック" w:hint="eastAsia"/>
          <w:spacing w:val="0"/>
          <w:sz w:val="24"/>
          <w:szCs w:val="24"/>
        </w:rPr>
        <w:t>項の規定に基づき</w:t>
      </w:r>
      <w:r w:rsidR="00BB55A8" w:rsidRPr="004156B8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:rsidR="0019706B" w:rsidRPr="004156B8" w:rsidRDefault="0019706B" w:rsidP="00A04870">
      <w:pPr>
        <w:pStyle w:val="a3"/>
        <w:spacing w:line="36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 xml:space="preserve">　なお、「大阪府環境審議会条例」第６条第７項及び「大阪府環境審議会温泉部会運営</w:t>
      </w:r>
      <w:r w:rsidR="00CE0457" w:rsidRPr="004156B8">
        <w:rPr>
          <w:rFonts w:ascii="ＭＳ ゴシック" w:eastAsia="ＭＳ ゴシック" w:hAnsi="ＭＳ ゴシック" w:hint="eastAsia"/>
          <w:sz w:val="24"/>
          <w:szCs w:val="24"/>
        </w:rPr>
        <w:t>要領」第３条第</w:t>
      </w:r>
      <w:r w:rsidR="009F3506" w:rsidRPr="004156B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t>項の規定に基づき、温泉部会の決議を大阪府環境審議会の決議とした。</w:t>
      </w: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19706B" w:rsidRPr="004156B8" w:rsidRDefault="0019706B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</w:p>
    <w:p w:rsidR="0019706B" w:rsidRPr="004156B8" w:rsidRDefault="0019706B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spacing w:val="0"/>
        </w:rPr>
        <w:br w:type="page"/>
      </w:r>
      <w:r w:rsidRPr="004156B8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　紙）</w:t>
      </w:r>
    </w:p>
    <w:p w:rsidR="008C5D3F" w:rsidRPr="004156B8" w:rsidRDefault="008C5D3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630211" w:rsidRPr="004156B8" w:rsidRDefault="00630211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19706B" w:rsidRPr="004156B8" w:rsidRDefault="00665AC9">
      <w:pPr>
        <w:pStyle w:val="a3"/>
        <w:spacing w:line="397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令和２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年度第</w:t>
      </w:r>
      <w:r w:rsidR="006B1195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19706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回大阪府環境審議会温泉部会</w:t>
      </w:r>
    </w:p>
    <w:p w:rsidR="0019706B" w:rsidRPr="004156B8" w:rsidRDefault="0019706B">
      <w:pPr>
        <w:pStyle w:val="a3"/>
        <w:spacing w:line="397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（</w:t>
      </w:r>
      <w:r w:rsidR="00665AC9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令和２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年</w:t>
      </w:r>
      <w:r w:rsidR="006B1195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８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月</w:t>
      </w:r>
      <w:r w:rsidR="00537A4B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665AC9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日　場所：</w:t>
      </w:r>
      <w:r w:rsidR="008C5D3F"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ホテルプリムローズ大阪</w:t>
      </w:r>
      <w:r w:rsidRPr="004156B8">
        <w:rPr>
          <w:rFonts w:ascii="ＭＳ ゴシック" w:eastAsia="ＭＳ ゴシック" w:hAnsi="ＭＳ ゴシック" w:cs="ＭＳ Ｐゴシック" w:hint="eastAsia"/>
          <w:sz w:val="24"/>
          <w:szCs w:val="24"/>
        </w:rPr>
        <w:t>）</w:t>
      </w:r>
    </w:p>
    <w:p w:rsidR="00C41D89" w:rsidRPr="004156B8" w:rsidRDefault="00C41D89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p w:rsidR="00EB6DAF" w:rsidRPr="004156B8" w:rsidRDefault="00EB6DAF" w:rsidP="00133F1D">
      <w:pPr>
        <w:pStyle w:val="a3"/>
        <w:spacing w:line="240" w:lineRule="exac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95"/>
        <w:gridCol w:w="2310"/>
        <w:gridCol w:w="3990"/>
      </w:tblGrid>
      <w:tr w:rsidR="00D6129E" w:rsidRPr="004156B8" w:rsidTr="00554DD0">
        <w:trPr>
          <w:trHeight w:val="361"/>
        </w:trPr>
        <w:tc>
          <w:tcPr>
            <w:tcW w:w="568" w:type="dxa"/>
            <w:shd w:val="clear" w:color="auto" w:fill="auto"/>
          </w:tcPr>
          <w:p w:rsidR="00D6129E" w:rsidRPr="004156B8" w:rsidRDefault="00D6129E" w:rsidP="00554DD0">
            <w:pPr>
              <w:pStyle w:val="a3"/>
              <w:spacing w:line="397" w:lineRule="exact"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地</w:t>
            </w:r>
          </w:p>
        </w:tc>
        <w:tc>
          <w:tcPr>
            <w:tcW w:w="2310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請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者</w:t>
            </w:r>
          </w:p>
        </w:tc>
        <w:tc>
          <w:tcPr>
            <w:tcW w:w="3990" w:type="dxa"/>
            <w:shd w:val="clear" w:color="auto" w:fill="auto"/>
          </w:tcPr>
          <w:p w:rsidR="00D6129E" w:rsidRPr="004156B8" w:rsidRDefault="00D6129E" w:rsidP="00554DD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答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申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内</w:t>
            </w:r>
            <w:r w:rsidR="004E5A6A"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 xml:space="preserve">　</w:t>
            </w:r>
            <w:r w:rsidRPr="004156B8">
              <w:rPr>
                <w:rFonts w:ascii="ＭＳ ゴシック" w:eastAsia="ＭＳ ゴシック" w:hAnsi="ＭＳ ゴシック" w:hint="eastAsia"/>
                <w:spacing w:val="15"/>
                <w:sz w:val="24"/>
                <w:szCs w:val="24"/>
              </w:rPr>
              <w:t>容</w:t>
            </w:r>
          </w:p>
        </w:tc>
      </w:tr>
      <w:tr w:rsidR="00F37103" w:rsidRPr="004156B8" w:rsidTr="00BC0430">
        <w:trPr>
          <w:trHeight w:val="1842"/>
        </w:trPr>
        <w:tc>
          <w:tcPr>
            <w:tcW w:w="568" w:type="dxa"/>
            <w:shd w:val="clear" w:color="auto" w:fill="auto"/>
            <w:vAlign w:val="center"/>
          </w:tcPr>
          <w:p w:rsidR="004625FB" w:rsidRPr="004156B8" w:rsidRDefault="004625FB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温</w:t>
            </w:r>
          </w:p>
          <w:p w:rsidR="004625FB" w:rsidRPr="004156B8" w:rsidRDefault="004625FB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泉</w:t>
            </w:r>
          </w:p>
          <w:p w:rsidR="00F37103" w:rsidRPr="004156B8" w:rsidRDefault="004625FB" w:rsidP="004625FB">
            <w:pPr>
              <w:pStyle w:val="a3"/>
              <w:spacing w:line="397" w:lineRule="exac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4156B8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掘削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F48F9" w:rsidRPr="004156B8" w:rsidRDefault="00665AC9" w:rsidP="00A37E2D">
            <w:pPr>
              <w:pStyle w:val="a3"/>
              <w:wordWrap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56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吹田市千里丘北２９６番２</w:t>
            </w:r>
            <w:r w:rsidR="009F48F9" w:rsidRPr="004156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A6492" w:rsidRPr="004156B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37103" w:rsidRPr="004156B8" w:rsidRDefault="00665AC9" w:rsidP="0028633A">
            <w:pPr>
              <w:pStyle w:val="a3"/>
              <w:wordWrap/>
              <w:spacing w:line="320" w:lineRule="exact"/>
              <w:ind w:leftChars="-2" w:left="-4" w:firstLine="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56B8">
              <w:rPr>
                <w:rFonts w:ascii="ＭＳ ゴシック" w:eastAsia="ＭＳ ゴシック" w:hAnsi="ＭＳ ゴシック" w:hint="eastAsia"/>
                <w:spacing w:val="14"/>
                <w:sz w:val="22"/>
                <w:szCs w:val="22"/>
              </w:rPr>
              <w:t>マスターズアメニティ株式会社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37103" w:rsidRPr="004156B8" w:rsidRDefault="004E462C" w:rsidP="004E462C">
            <w:pPr>
              <w:pStyle w:val="a3"/>
              <w:spacing w:line="320" w:lineRule="exact"/>
              <w:ind w:firstLineChars="100" w:firstLine="196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4E462C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本申請については１００メートル以深にストレーナーを設置することを条件に許可することに支障ないものと認める</w:t>
            </w:r>
          </w:p>
        </w:tc>
      </w:tr>
    </w:tbl>
    <w:p w:rsidR="009D5D0C" w:rsidRPr="004156B8" w:rsidRDefault="009D5D0C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EB6DAF" w:rsidRPr="004156B8" w:rsidRDefault="00EB6DAF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630211" w:rsidRPr="004156B8" w:rsidRDefault="00630211" w:rsidP="009D5D0C">
      <w:pPr>
        <w:pStyle w:val="a3"/>
        <w:spacing w:line="320" w:lineRule="exact"/>
        <w:rPr>
          <w:rFonts w:ascii="ＭＳ ゴシック" w:eastAsia="ＭＳ ゴシック" w:hAnsi="ＭＳ ゴシック"/>
          <w:spacing w:val="-12"/>
          <w:sz w:val="22"/>
          <w:szCs w:val="22"/>
        </w:rPr>
      </w:pPr>
    </w:p>
    <w:p w:rsidR="008A4171" w:rsidRPr="008937B4" w:rsidRDefault="00A70D0F" w:rsidP="003874E0">
      <w:pPr>
        <w:pStyle w:val="a3"/>
        <w:spacing w:line="397" w:lineRule="exact"/>
        <w:ind w:right="74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56B8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665AC9" w:rsidRPr="004156B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9706B" w:rsidRPr="004156B8">
        <w:rPr>
          <w:rFonts w:ascii="ＭＳ ゴシック" w:eastAsia="ＭＳ ゴシック" w:hAnsi="ＭＳ ゴシック" w:hint="eastAsia"/>
          <w:sz w:val="24"/>
          <w:szCs w:val="24"/>
        </w:rPr>
        <w:t>件</w:t>
      </w:r>
    </w:p>
    <w:sectPr w:rsidR="008A4171" w:rsidRPr="008937B4" w:rsidSect="009D5D0C">
      <w:pgSz w:w="11906" w:h="16838" w:code="9"/>
      <w:pgMar w:top="725" w:right="851" w:bottom="28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96" w:rsidRDefault="00B47496" w:rsidP="00EC01BD">
      <w:r>
        <w:separator/>
      </w:r>
    </w:p>
  </w:endnote>
  <w:endnote w:type="continuationSeparator" w:id="0">
    <w:p w:rsidR="00B47496" w:rsidRDefault="00B47496" w:rsidP="00E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96" w:rsidRDefault="00B47496" w:rsidP="00EC01BD">
      <w:r>
        <w:separator/>
      </w:r>
    </w:p>
  </w:footnote>
  <w:footnote w:type="continuationSeparator" w:id="0">
    <w:p w:rsidR="00B47496" w:rsidRDefault="00B47496" w:rsidP="00EC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B"/>
    <w:rsid w:val="00013E2E"/>
    <w:rsid w:val="000260EE"/>
    <w:rsid w:val="000456D0"/>
    <w:rsid w:val="00047866"/>
    <w:rsid w:val="000A6492"/>
    <w:rsid w:val="000E208A"/>
    <w:rsid w:val="000E4495"/>
    <w:rsid w:val="001173C5"/>
    <w:rsid w:val="0012498E"/>
    <w:rsid w:val="00133F1D"/>
    <w:rsid w:val="00167810"/>
    <w:rsid w:val="00191E78"/>
    <w:rsid w:val="0019706B"/>
    <w:rsid w:val="001A6C6E"/>
    <w:rsid w:val="001B11D1"/>
    <w:rsid w:val="001F7988"/>
    <w:rsid w:val="00232136"/>
    <w:rsid w:val="002332C6"/>
    <w:rsid w:val="00242EAB"/>
    <w:rsid w:val="00267055"/>
    <w:rsid w:val="00271F9D"/>
    <w:rsid w:val="00274BAB"/>
    <w:rsid w:val="0028347C"/>
    <w:rsid w:val="0028633A"/>
    <w:rsid w:val="002A279C"/>
    <w:rsid w:val="002A3DCE"/>
    <w:rsid w:val="002B02EF"/>
    <w:rsid w:val="002E6580"/>
    <w:rsid w:val="002E783D"/>
    <w:rsid w:val="002F56C0"/>
    <w:rsid w:val="00340679"/>
    <w:rsid w:val="00354F7D"/>
    <w:rsid w:val="003874E0"/>
    <w:rsid w:val="00397115"/>
    <w:rsid w:val="003A0617"/>
    <w:rsid w:val="003D5BA8"/>
    <w:rsid w:val="004030E1"/>
    <w:rsid w:val="00405D70"/>
    <w:rsid w:val="00413C1F"/>
    <w:rsid w:val="004156B8"/>
    <w:rsid w:val="00415B56"/>
    <w:rsid w:val="00423731"/>
    <w:rsid w:val="00427767"/>
    <w:rsid w:val="00444761"/>
    <w:rsid w:val="00457D8B"/>
    <w:rsid w:val="004625FB"/>
    <w:rsid w:val="00474782"/>
    <w:rsid w:val="004A04EC"/>
    <w:rsid w:val="004D3ADF"/>
    <w:rsid w:val="004E462C"/>
    <w:rsid w:val="004E5A6A"/>
    <w:rsid w:val="00537A4B"/>
    <w:rsid w:val="005539DE"/>
    <w:rsid w:val="00554DD0"/>
    <w:rsid w:val="00562761"/>
    <w:rsid w:val="00562B95"/>
    <w:rsid w:val="0059178E"/>
    <w:rsid w:val="005A1373"/>
    <w:rsid w:val="005A4DF5"/>
    <w:rsid w:val="005B0FDD"/>
    <w:rsid w:val="005E71FB"/>
    <w:rsid w:val="00606B92"/>
    <w:rsid w:val="00622231"/>
    <w:rsid w:val="00630211"/>
    <w:rsid w:val="006336AE"/>
    <w:rsid w:val="00665AC9"/>
    <w:rsid w:val="00673835"/>
    <w:rsid w:val="00677286"/>
    <w:rsid w:val="006A1E21"/>
    <w:rsid w:val="006A5C83"/>
    <w:rsid w:val="006A6688"/>
    <w:rsid w:val="006B1195"/>
    <w:rsid w:val="006D1CEA"/>
    <w:rsid w:val="00701DF1"/>
    <w:rsid w:val="007330B3"/>
    <w:rsid w:val="007378E2"/>
    <w:rsid w:val="007479A3"/>
    <w:rsid w:val="00750923"/>
    <w:rsid w:val="00786149"/>
    <w:rsid w:val="00787CB2"/>
    <w:rsid w:val="007B7B87"/>
    <w:rsid w:val="007E55A0"/>
    <w:rsid w:val="007E5785"/>
    <w:rsid w:val="007E7AB7"/>
    <w:rsid w:val="008213F6"/>
    <w:rsid w:val="00855000"/>
    <w:rsid w:val="0086352D"/>
    <w:rsid w:val="008919E9"/>
    <w:rsid w:val="008937B4"/>
    <w:rsid w:val="008A4171"/>
    <w:rsid w:val="008B4315"/>
    <w:rsid w:val="008C5D3F"/>
    <w:rsid w:val="00911FCB"/>
    <w:rsid w:val="00914152"/>
    <w:rsid w:val="009171C8"/>
    <w:rsid w:val="009327B0"/>
    <w:rsid w:val="00957B09"/>
    <w:rsid w:val="009739A2"/>
    <w:rsid w:val="00976E98"/>
    <w:rsid w:val="009808E2"/>
    <w:rsid w:val="00982C71"/>
    <w:rsid w:val="00982DEA"/>
    <w:rsid w:val="00984B30"/>
    <w:rsid w:val="009A2FB6"/>
    <w:rsid w:val="009C16D8"/>
    <w:rsid w:val="009D335D"/>
    <w:rsid w:val="009D5D0C"/>
    <w:rsid w:val="009F3506"/>
    <w:rsid w:val="009F48F9"/>
    <w:rsid w:val="00A04870"/>
    <w:rsid w:val="00A04D44"/>
    <w:rsid w:val="00A07CEE"/>
    <w:rsid w:val="00A37E2D"/>
    <w:rsid w:val="00A70D0F"/>
    <w:rsid w:val="00A833FC"/>
    <w:rsid w:val="00A91D55"/>
    <w:rsid w:val="00AA03C7"/>
    <w:rsid w:val="00AB7AD0"/>
    <w:rsid w:val="00B47496"/>
    <w:rsid w:val="00B7050A"/>
    <w:rsid w:val="00B81B55"/>
    <w:rsid w:val="00B83E95"/>
    <w:rsid w:val="00B845CD"/>
    <w:rsid w:val="00B84EBF"/>
    <w:rsid w:val="00B91CF2"/>
    <w:rsid w:val="00BA1F6A"/>
    <w:rsid w:val="00BB4925"/>
    <w:rsid w:val="00BB55A8"/>
    <w:rsid w:val="00BC0430"/>
    <w:rsid w:val="00BC0A0F"/>
    <w:rsid w:val="00BD1E1B"/>
    <w:rsid w:val="00C41D89"/>
    <w:rsid w:val="00C57C21"/>
    <w:rsid w:val="00C81EBF"/>
    <w:rsid w:val="00CA0ACD"/>
    <w:rsid w:val="00CA3623"/>
    <w:rsid w:val="00CA60E6"/>
    <w:rsid w:val="00CC35B1"/>
    <w:rsid w:val="00CE0457"/>
    <w:rsid w:val="00CF51FB"/>
    <w:rsid w:val="00D03FD8"/>
    <w:rsid w:val="00D2093B"/>
    <w:rsid w:val="00D226AC"/>
    <w:rsid w:val="00D33713"/>
    <w:rsid w:val="00D33C54"/>
    <w:rsid w:val="00D53054"/>
    <w:rsid w:val="00D6129E"/>
    <w:rsid w:val="00D8111A"/>
    <w:rsid w:val="00D85403"/>
    <w:rsid w:val="00DC2711"/>
    <w:rsid w:val="00DD1837"/>
    <w:rsid w:val="00DD4D57"/>
    <w:rsid w:val="00DF0629"/>
    <w:rsid w:val="00DF06ED"/>
    <w:rsid w:val="00DF5AF4"/>
    <w:rsid w:val="00E03449"/>
    <w:rsid w:val="00E0600C"/>
    <w:rsid w:val="00E25674"/>
    <w:rsid w:val="00E915D6"/>
    <w:rsid w:val="00E951EB"/>
    <w:rsid w:val="00EB071B"/>
    <w:rsid w:val="00EB6DAF"/>
    <w:rsid w:val="00EC01BD"/>
    <w:rsid w:val="00F11262"/>
    <w:rsid w:val="00F21442"/>
    <w:rsid w:val="00F21E86"/>
    <w:rsid w:val="00F37103"/>
    <w:rsid w:val="00F44FBF"/>
    <w:rsid w:val="00F860EF"/>
    <w:rsid w:val="00F87762"/>
    <w:rsid w:val="00FD0F5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A8C2F8"/>
  <w15:chartTrackingRefBased/>
  <w15:docId w15:val="{E251CCDF-E57F-4152-9E47-E20991B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4">
    <w:name w:val="Table Grid"/>
    <w:basedOn w:val="a1"/>
    <w:rsid w:val="00D61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A06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1BD"/>
    <w:rPr>
      <w:kern w:val="2"/>
      <w:sz w:val="21"/>
      <w:szCs w:val="24"/>
    </w:rPr>
  </w:style>
  <w:style w:type="paragraph" w:styleId="a8">
    <w:name w:val="footer"/>
    <w:basedOn w:val="a"/>
    <w:link w:val="a9"/>
    <w:rsid w:val="00EC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1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E5488-4EE1-486D-8FE0-30400AD65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DADE5-8666-4FD2-9291-D3605945C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461C9A-DEA0-4071-B704-CF5BBE77D08C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 資料４　</vt:lpstr>
    </vt:vector>
  </TitlesOfParts>
  <Company>大阪府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大阪府職員端末機１７年度１２月調達</dc:creator>
  <cp:keywords/>
  <cp:lastModifiedBy>田中　吉隆</cp:lastModifiedBy>
  <cp:revision>10</cp:revision>
  <cp:lastPrinted>2020-10-29T09:03:00Z</cp:lastPrinted>
  <dcterms:created xsi:type="dcterms:W3CDTF">2020-09-24T07:53:00Z</dcterms:created>
  <dcterms:modified xsi:type="dcterms:W3CDTF">2020-10-29T09:15:00Z</dcterms:modified>
</cp:coreProperties>
</file>