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9118" w14:textId="50CCFFDD" w:rsidR="009F00B5" w:rsidRPr="009E64E5" w:rsidRDefault="00631324">
      <w:pPr>
        <w:rPr>
          <w:rFonts w:ascii="BIZ UDゴシック" w:eastAsia="BIZ UDゴシック" w:hAnsi="BIZ UDゴシック"/>
          <w:szCs w:val="21"/>
        </w:rPr>
      </w:pPr>
      <w:r w:rsidRPr="009E64E5">
        <w:rPr>
          <w:rFonts w:ascii="BIZ UDゴシック" w:eastAsia="BIZ UDゴシック" w:hAnsi="BIZ UDゴシック" w:hint="eastAsia"/>
          <w:sz w:val="28"/>
          <w:szCs w:val="28"/>
        </w:rPr>
        <w:t>喫煙防止教育の媒体一覧</w:t>
      </w:r>
      <w:r w:rsidR="009F00B5" w:rsidRPr="009E64E5">
        <w:rPr>
          <w:rFonts w:ascii="BIZ UDゴシック" w:eastAsia="BIZ UDゴシック" w:hAnsi="BIZ UDゴシック" w:hint="eastAsia"/>
        </w:rPr>
        <w:t xml:space="preserve">　　　　　　　　　　</w:t>
      </w:r>
      <w:r w:rsidR="00C65693" w:rsidRPr="009E64E5">
        <w:rPr>
          <w:rFonts w:ascii="BIZ UDゴシック" w:eastAsia="BIZ UDゴシック" w:hAnsi="BIZ UDゴシック" w:hint="eastAsia"/>
        </w:rPr>
        <w:t xml:space="preserve">　　　　　　　　</w:t>
      </w:r>
      <w:r w:rsidR="00C26DCB">
        <w:rPr>
          <w:rFonts w:ascii="BIZ UDゴシック" w:eastAsia="BIZ UDゴシック" w:hAnsi="BIZ UDゴシック" w:hint="eastAsia"/>
        </w:rPr>
        <w:t xml:space="preserve">　</w:t>
      </w:r>
      <w:r w:rsidR="00C65693" w:rsidRPr="009E64E5">
        <w:rPr>
          <w:rFonts w:ascii="BIZ UDゴシック" w:eastAsia="BIZ UDゴシック" w:hAnsi="BIZ UDゴシック" w:hint="eastAsia"/>
          <w:szCs w:val="21"/>
        </w:rPr>
        <w:t>和泉保健所</w:t>
      </w:r>
      <w:r w:rsidR="009F00B5" w:rsidRPr="009E64E5">
        <w:rPr>
          <w:rFonts w:ascii="BIZ UDゴシック" w:eastAsia="BIZ UDゴシック" w:hAnsi="BIZ UDゴシック" w:hint="eastAsia"/>
          <w:szCs w:val="21"/>
        </w:rPr>
        <w:t xml:space="preserve">　</w:t>
      </w:r>
      <w:r w:rsidR="00350F4C" w:rsidRPr="009E64E5">
        <w:rPr>
          <w:rFonts w:ascii="BIZ UDゴシック" w:eastAsia="BIZ UDゴシック" w:hAnsi="BIZ UDゴシック" w:hint="eastAsia"/>
          <w:szCs w:val="21"/>
        </w:rPr>
        <w:t>202</w:t>
      </w:r>
      <w:r w:rsidR="006071B8">
        <w:rPr>
          <w:rFonts w:ascii="BIZ UDゴシック" w:eastAsia="BIZ UDゴシック" w:hAnsi="BIZ UDゴシック" w:hint="eastAsia"/>
          <w:szCs w:val="21"/>
        </w:rPr>
        <w:t>6</w:t>
      </w:r>
      <w:r w:rsidR="009F00B5" w:rsidRPr="009E64E5">
        <w:rPr>
          <w:rFonts w:ascii="BIZ UDゴシック" w:eastAsia="BIZ UDゴシック" w:hAnsi="BIZ UDゴシック" w:hint="eastAsia"/>
          <w:szCs w:val="21"/>
        </w:rPr>
        <w:t>年</w:t>
      </w:r>
      <w:r w:rsidR="00B3289A">
        <w:rPr>
          <w:rFonts w:ascii="BIZ UDゴシック" w:eastAsia="BIZ UDゴシック" w:hAnsi="BIZ UDゴシック" w:hint="eastAsia"/>
          <w:szCs w:val="21"/>
        </w:rPr>
        <w:t>７</w:t>
      </w:r>
      <w:r w:rsidR="009F00B5" w:rsidRPr="009E64E5">
        <w:rPr>
          <w:rFonts w:ascii="BIZ UDゴシック" w:eastAsia="BIZ UDゴシック" w:hAnsi="BIZ UDゴシック" w:hint="eastAsia"/>
          <w:szCs w:val="21"/>
        </w:rPr>
        <w:t>月</w:t>
      </w:r>
      <w:r w:rsidR="00350F4C" w:rsidRPr="009E64E5">
        <w:rPr>
          <w:rFonts w:ascii="BIZ UDゴシック" w:eastAsia="BIZ UDゴシック" w:hAnsi="BIZ UDゴシック" w:hint="eastAsia"/>
          <w:szCs w:val="21"/>
        </w:rPr>
        <w:t>更新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2358"/>
        <w:gridCol w:w="5783"/>
      </w:tblGrid>
      <w:tr w:rsidR="008817D0" w:rsidRPr="009E64E5" w14:paraId="1289E727" w14:textId="77777777" w:rsidTr="00581933">
        <w:trPr>
          <w:trHeight w:val="400"/>
        </w:trPr>
        <w:tc>
          <w:tcPr>
            <w:tcW w:w="2315" w:type="dxa"/>
            <w:shd w:val="clear" w:color="auto" w:fill="1F4E79" w:themeFill="accent1" w:themeFillShade="80"/>
          </w:tcPr>
          <w:p w14:paraId="3D271F8F" w14:textId="164481AF" w:rsidR="00C65693" w:rsidRPr="009E64E5" w:rsidRDefault="00C65693" w:rsidP="00C65693">
            <w:pPr>
              <w:jc w:val="center"/>
              <w:rPr>
                <w:rFonts w:ascii="BIZ UDゴシック" w:eastAsia="BIZ UDゴシック" w:hAnsi="BIZ UDゴシック"/>
                <w:color w:val="FFFFFF" w:themeColor="background1"/>
              </w:rPr>
            </w:pPr>
            <w:r w:rsidRPr="009E64E5">
              <w:rPr>
                <w:rFonts w:ascii="BIZ UDゴシック" w:eastAsia="BIZ UDゴシック" w:hAnsi="BIZ UDゴシック" w:hint="eastAsia"/>
                <w:color w:val="FFFFFF" w:themeColor="background1"/>
              </w:rPr>
              <w:t>題</w:t>
            </w:r>
            <w:r w:rsidR="00C26DCB">
              <w:rPr>
                <w:rFonts w:ascii="BIZ UDゴシック" w:eastAsia="BIZ UDゴシック" w:hAnsi="BIZ UDゴシック" w:hint="eastAsia"/>
                <w:color w:val="FFFFFF" w:themeColor="background1"/>
              </w:rPr>
              <w:t xml:space="preserve">　　</w:t>
            </w:r>
            <w:r w:rsidRPr="009E64E5">
              <w:rPr>
                <w:rFonts w:ascii="BIZ UDゴシック" w:eastAsia="BIZ UDゴシック" w:hAnsi="BIZ UDゴシック" w:hint="eastAsia"/>
                <w:color w:val="FFFFFF" w:themeColor="background1"/>
              </w:rPr>
              <w:t>名</w:t>
            </w:r>
          </w:p>
        </w:tc>
        <w:tc>
          <w:tcPr>
            <w:tcW w:w="8141" w:type="dxa"/>
            <w:gridSpan w:val="2"/>
            <w:shd w:val="clear" w:color="auto" w:fill="1F4E79" w:themeFill="accent1" w:themeFillShade="80"/>
            <w:vAlign w:val="center"/>
          </w:tcPr>
          <w:p w14:paraId="20F282A0" w14:textId="7E3CB3D3" w:rsidR="00C65693" w:rsidRPr="009E64E5" w:rsidRDefault="00C65693" w:rsidP="0044070D">
            <w:pPr>
              <w:spacing w:line="300" w:lineRule="exact"/>
              <w:jc w:val="center"/>
              <w:rPr>
                <w:rFonts w:ascii="BIZ UDゴシック" w:eastAsia="BIZ UDゴシック" w:hAnsi="BIZ UDゴシック"/>
                <w:color w:val="FFFFFF" w:themeColor="background1"/>
              </w:rPr>
            </w:pPr>
            <w:r w:rsidRPr="009E64E5">
              <w:rPr>
                <w:rFonts w:ascii="BIZ UDゴシック" w:eastAsia="BIZ UDゴシック" w:hAnsi="BIZ UDゴシック" w:hint="eastAsia"/>
                <w:color w:val="FFFFFF" w:themeColor="background1"/>
              </w:rPr>
              <w:t>見</w:t>
            </w:r>
            <w:r w:rsidR="00C26DCB">
              <w:rPr>
                <w:rFonts w:ascii="BIZ UDゴシック" w:eastAsia="BIZ UDゴシック" w:hAnsi="BIZ UDゴシック" w:hint="eastAsia"/>
                <w:color w:val="FFFFFF" w:themeColor="background1"/>
              </w:rPr>
              <w:t xml:space="preserve">　</w:t>
            </w:r>
            <w:r w:rsidRPr="009E64E5">
              <w:rPr>
                <w:rFonts w:ascii="BIZ UDゴシック" w:eastAsia="BIZ UDゴシック" w:hAnsi="BIZ UDゴシック" w:hint="eastAsia"/>
                <w:color w:val="FFFFFF" w:themeColor="background1"/>
              </w:rPr>
              <w:t>本</w:t>
            </w:r>
            <w:r w:rsidR="00C26DCB">
              <w:rPr>
                <w:rFonts w:ascii="BIZ UDゴシック" w:eastAsia="BIZ UDゴシック" w:hAnsi="BIZ UDゴシック" w:hint="eastAsia"/>
                <w:color w:val="FFFFFF" w:themeColor="background1"/>
              </w:rPr>
              <w:t xml:space="preserve">　</w:t>
            </w:r>
            <w:r w:rsidRPr="009E64E5">
              <w:rPr>
                <w:rFonts w:ascii="BIZ UDゴシック" w:eastAsia="BIZ UDゴシック" w:hAnsi="BIZ UDゴシック" w:hint="eastAsia"/>
                <w:color w:val="FFFFFF" w:themeColor="background1"/>
              </w:rPr>
              <w:t>・</w:t>
            </w:r>
            <w:r w:rsidR="00C26DCB">
              <w:rPr>
                <w:rFonts w:ascii="BIZ UDゴシック" w:eastAsia="BIZ UDゴシック" w:hAnsi="BIZ UDゴシック" w:hint="eastAsia"/>
                <w:color w:val="FFFFFF" w:themeColor="background1"/>
              </w:rPr>
              <w:t xml:space="preserve">　</w:t>
            </w:r>
            <w:r w:rsidRPr="009E64E5">
              <w:rPr>
                <w:rFonts w:ascii="BIZ UDゴシック" w:eastAsia="BIZ UDゴシック" w:hAnsi="BIZ UDゴシック" w:hint="eastAsia"/>
                <w:color w:val="FFFFFF" w:themeColor="background1"/>
              </w:rPr>
              <w:t>内</w:t>
            </w:r>
            <w:r w:rsidR="00C26DCB">
              <w:rPr>
                <w:rFonts w:ascii="BIZ UDゴシック" w:eastAsia="BIZ UDゴシック" w:hAnsi="BIZ UDゴシック" w:hint="eastAsia"/>
                <w:color w:val="FFFFFF" w:themeColor="background1"/>
              </w:rPr>
              <w:t xml:space="preserve">　</w:t>
            </w:r>
            <w:r w:rsidRPr="009E64E5">
              <w:rPr>
                <w:rFonts w:ascii="BIZ UDゴシック" w:eastAsia="BIZ UDゴシック" w:hAnsi="BIZ UDゴシック" w:hint="eastAsia"/>
                <w:color w:val="FFFFFF" w:themeColor="background1"/>
              </w:rPr>
              <w:t>容</w:t>
            </w:r>
          </w:p>
        </w:tc>
      </w:tr>
      <w:tr w:rsidR="00631324" w:rsidRPr="009E64E5" w14:paraId="0C8CF903" w14:textId="77777777" w:rsidTr="00CF6945">
        <w:trPr>
          <w:trHeight w:val="1780"/>
        </w:trPr>
        <w:tc>
          <w:tcPr>
            <w:tcW w:w="2315" w:type="dxa"/>
            <w:shd w:val="clear" w:color="auto" w:fill="auto"/>
          </w:tcPr>
          <w:p w14:paraId="4F759164" w14:textId="77777777" w:rsidR="00631324" w:rsidRPr="009E64E5" w:rsidRDefault="00631324" w:rsidP="0044070D">
            <w:pPr>
              <w:spacing w:line="300" w:lineRule="exact"/>
              <w:jc w:val="lef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①１年分のタールサンプル</w:t>
            </w:r>
          </w:p>
        </w:tc>
        <w:tc>
          <w:tcPr>
            <w:tcW w:w="2358" w:type="dxa"/>
            <w:shd w:val="clear" w:color="auto" w:fill="auto"/>
            <w:vAlign w:val="center"/>
          </w:tcPr>
          <w:p w14:paraId="6C579B71" w14:textId="77777777" w:rsidR="00631324" w:rsidRPr="009E64E5" w:rsidRDefault="00C45B9F" w:rsidP="0044070D">
            <w:pPr>
              <w:jc w:val="center"/>
              <w:rPr>
                <w:rFonts w:ascii="BIZ UDゴシック" w:eastAsia="BIZ UDゴシック" w:hAnsi="BIZ UDゴシック"/>
              </w:rPr>
            </w:pPr>
            <w:r w:rsidRPr="009E64E5">
              <w:rPr>
                <w:rFonts w:ascii="BIZ UDゴシック" w:eastAsia="BIZ UDゴシック" w:hAnsi="BIZ UDゴシック" w:hint="eastAsia"/>
                <w:noProof/>
              </w:rPr>
              <w:drawing>
                <wp:inline distT="0" distB="0" distL="0" distR="0" wp14:anchorId="015C3E35" wp14:editId="595520A2">
                  <wp:extent cx="1203530" cy="905933"/>
                  <wp:effectExtent l="0" t="0" r="0" b="8890"/>
                  <wp:docPr id="2" name="図 2" descr="たばこ媒体 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たばこ媒体 052"/>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210663" cy="911303"/>
                          </a:xfrm>
                          <a:prstGeom prst="rect">
                            <a:avLst/>
                          </a:prstGeom>
                          <a:noFill/>
                          <a:ln>
                            <a:noFill/>
                          </a:ln>
                        </pic:spPr>
                      </pic:pic>
                    </a:graphicData>
                  </a:graphic>
                </wp:inline>
              </w:drawing>
            </w:r>
          </w:p>
        </w:tc>
        <w:tc>
          <w:tcPr>
            <w:tcW w:w="5783" w:type="dxa"/>
            <w:shd w:val="clear" w:color="auto" w:fill="auto"/>
          </w:tcPr>
          <w:p w14:paraId="77F33063" w14:textId="77777777" w:rsidR="00631324" w:rsidRPr="009E64E5" w:rsidRDefault="00631324"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1日に20本喫煙した時の1年分のタール。</w:t>
            </w:r>
          </w:p>
          <w:p w14:paraId="47944D5C" w14:textId="77777777" w:rsidR="00631324" w:rsidRPr="009E64E5" w:rsidRDefault="00631324"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見ただけで気分が悪くなるような粘り気のあるタール液が瓶に密封されています。</w:t>
            </w:r>
          </w:p>
          <w:p w14:paraId="1F68A4F4" w14:textId="77777777" w:rsidR="00631324" w:rsidRPr="009E64E5" w:rsidRDefault="00631324"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 xml:space="preserve">液に沈められた吸い殻と空き箱がさらに気味の悪さを演出します。（模擬タールで本物のタールではありません。）　</w:t>
            </w:r>
          </w:p>
        </w:tc>
      </w:tr>
      <w:tr w:rsidR="00631324" w:rsidRPr="009E64E5" w14:paraId="6D10B31B" w14:textId="77777777" w:rsidTr="00CF6945">
        <w:trPr>
          <w:trHeight w:val="1692"/>
        </w:trPr>
        <w:tc>
          <w:tcPr>
            <w:tcW w:w="2315" w:type="dxa"/>
            <w:shd w:val="clear" w:color="auto" w:fill="auto"/>
          </w:tcPr>
          <w:p w14:paraId="1739AFCD" w14:textId="77777777" w:rsidR="00631324" w:rsidRPr="009E64E5" w:rsidRDefault="00631324" w:rsidP="0044070D">
            <w:pPr>
              <w:jc w:val="lef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②禁煙旗</w:t>
            </w:r>
          </w:p>
        </w:tc>
        <w:tc>
          <w:tcPr>
            <w:tcW w:w="2358" w:type="dxa"/>
            <w:shd w:val="clear" w:color="auto" w:fill="auto"/>
            <w:vAlign w:val="center"/>
          </w:tcPr>
          <w:p w14:paraId="1B19F86F" w14:textId="77777777" w:rsidR="00631324" w:rsidRPr="009E64E5" w:rsidRDefault="00C45B9F" w:rsidP="0044070D">
            <w:pPr>
              <w:jc w:val="center"/>
              <w:rPr>
                <w:rFonts w:ascii="BIZ UDゴシック" w:eastAsia="BIZ UDゴシック" w:hAnsi="BIZ UDゴシック"/>
              </w:rPr>
            </w:pPr>
            <w:r w:rsidRPr="009E64E5">
              <w:rPr>
                <w:rFonts w:ascii="BIZ UDゴシック" w:eastAsia="BIZ UDゴシック" w:hAnsi="BIZ UDゴシック" w:hint="eastAsia"/>
                <w:noProof/>
              </w:rPr>
              <w:drawing>
                <wp:inline distT="0" distB="0" distL="0" distR="0" wp14:anchorId="6F051BAC" wp14:editId="32B99F51">
                  <wp:extent cx="1249256" cy="874628"/>
                  <wp:effectExtent l="0" t="0" r="8255" b="1905"/>
                  <wp:docPr id="3" name="図 3" descr="flag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_b"/>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252753" cy="877077"/>
                          </a:xfrm>
                          <a:prstGeom prst="rect">
                            <a:avLst/>
                          </a:prstGeom>
                          <a:noFill/>
                          <a:ln>
                            <a:noFill/>
                          </a:ln>
                        </pic:spPr>
                      </pic:pic>
                    </a:graphicData>
                  </a:graphic>
                </wp:inline>
              </w:drawing>
            </w:r>
          </w:p>
        </w:tc>
        <w:tc>
          <w:tcPr>
            <w:tcW w:w="5783" w:type="dxa"/>
            <w:shd w:val="clear" w:color="auto" w:fill="auto"/>
          </w:tcPr>
          <w:p w14:paraId="4E5C6D33" w14:textId="77777777" w:rsidR="00631324" w:rsidRPr="009E64E5" w:rsidRDefault="00631324"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禁煙マークがプリントされた様々な色の三角旗。（長さ：10m）ひもでつなげられているのでイベント場所での装飾に最適です。</w:t>
            </w:r>
          </w:p>
          <w:p w14:paraId="155806FC" w14:textId="77777777" w:rsidR="00631324" w:rsidRPr="009E64E5" w:rsidRDefault="00631324" w:rsidP="0044070D">
            <w:pPr>
              <w:spacing w:line="300" w:lineRule="exact"/>
              <w:rPr>
                <w:rFonts w:ascii="BIZ UDゴシック" w:eastAsia="BIZ UDゴシック" w:hAnsi="BIZ UDゴシック"/>
                <w:sz w:val="20"/>
                <w:szCs w:val="20"/>
              </w:rPr>
            </w:pPr>
          </w:p>
        </w:tc>
      </w:tr>
      <w:tr w:rsidR="00631324" w:rsidRPr="009E64E5" w14:paraId="6D98EB88" w14:textId="77777777" w:rsidTr="00CF6945">
        <w:trPr>
          <w:trHeight w:val="2002"/>
        </w:trPr>
        <w:tc>
          <w:tcPr>
            <w:tcW w:w="2315" w:type="dxa"/>
            <w:tcBorders>
              <w:bottom w:val="single" w:sz="4" w:space="0" w:color="auto"/>
            </w:tcBorders>
            <w:shd w:val="clear" w:color="auto" w:fill="auto"/>
          </w:tcPr>
          <w:p w14:paraId="34B4108A" w14:textId="77777777" w:rsidR="00631324" w:rsidRPr="009E64E5" w:rsidRDefault="00C45B9F" w:rsidP="0044070D">
            <w:pPr>
              <w:spacing w:line="300" w:lineRule="exact"/>
              <w:jc w:val="left"/>
              <w:rPr>
                <w:rFonts w:ascii="BIZ UDゴシック" w:eastAsia="BIZ UDゴシック" w:hAnsi="BIZ UDゴシック"/>
                <w:sz w:val="20"/>
                <w:szCs w:val="20"/>
              </w:rPr>
            </w:pPr>
            <w:r w:rsidRPr="009E64E5">
              <w:rPr>
                <w:rFonts w:ascii="BIZ UDゴシック" w:eastAsia="BIZ UDゴシック" w:hAnsi="BIZ UDゴシック"/>
                <w:noProof/>
              </w:rPr>
              <mc:AlternateContent>
                <mc:Choice Requires="wps">
                  <w:drawing>
                    <wp:anchor distT="0" distB="0" distL="114300" distR="114300" simplePos="0" relativeHeight="251655168" behindDoc="0" locked="0" layoutInCell="1" allowOverlap="1" wp14:anchorId="4E9AF25F" wp14:editId="2951017A">
                      <wp:simplePos x="0" y="0"/>
                      <wp:positionH relativeFrom="column">
                        <wp:posOffset>400050</wp:posOffset>
                      </wp:positionH>
                      <wp:positionV relativeFrom="paragraph">
                        <wp:posOffset>307975</wp:posOffset>
                      </wp:positionV>
                      <wp:extent cx="833755" cy="512445"/>
                      <wp:effectExtent l="9525" t="10795" r="318770" b="10160"/>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512445"/>
                              </a:xfrm>
                              <a:prstGeom prst="wedgeRoundRectCallout">
                                <a:avLst>
                                  <a:gd name="adj1" fmla="val 84579"/>
                                  <a:gd name="adj2" fmla="val 24968"/>
                                  <a:gd name="adj3" fmla="val 16667"/>
                                </a:avLst>
                              </a:prstGeom>
                              <a:solidFill>
                                <a:srgbClr val="FFFFFF"/>
                              </a:solidFill>
                              <a:ln w="9525">
                                <a:solidFill>
                                  <a:srgbClr val="000000"/>
                                </a:solidFill>
                                <a:miter lim="800000"/>
                                <a:headEnd/>
                                <a:tailEnd/>
                              </a:ln>
                            </wps:spPr>
                            <wps:txbx>
                              <w:txbxContent>
                                <w:p w14:paraId="15309210" w14:textId="77777777" w:rsidR="00350F4C" w:rsidRPr="008D0D58" w:rsidRDefault="00350F4C" w:rsidP="00631324">
                                  <w:pPr>
                                    <w:snapToGrid w:val="0"/>
                                    <w:rPr>
                                      <w:rFonts w:ascii="HG丸ｺﾞｼｯｸM-PRO" w:eastAsia="HG丸ｺﾞｼｯｸM-PRO" w:hAnsi="HG丸ｺﾞｼｯｸM-PRO"/>
                                      <w:spacing w:val="-22"/>
                                      <w:sz w:val="24"/>
                                    </w:rPr>
                                  </w:pPr>
                                  <w:r w:rsidRPr="008D0D58">
                                    <w:rPr>
                                      <w:rFonts w:ascii="HG丸ｺﾞｼｯｸM-PRO" w:eastAsia="HG丸ｺﾞｼｯｸM-PRO" w:hAnsi="HG丸ｺﾞｼｯｸM-PRO" w:hint="eastAsia"/>
                                      <w:spacing w:val="-22"/>
                                      <w:sz w:val="24"/>
                                    </w:rPr>
                                    <w:t>とても目を引きますよ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AF2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2" o:spid="_x0000_s1026" type="#_x0000_t62" style="position:absolute;margin-left:31.5pt;margin-top:24.25pt;width:65.65pt;height:4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" adj="29069,16193">
                      <v:textbox inset="5.85pt,.7pt,5.85pt,.7pt">
                        <w:txbxContent>
                          <w:p w14:paraId="15309210" w14:textId="77777777" w:rsidR="00350F4C" w:rsidRPr="008D0D58" w:rsidRDefault="00350F4C" w:rsidP="00631324">
                            <w:pPr>
                              <w:snapToGrid w:val="0"/>
                              <w:rPr>
                                <w:rFonts w:ascii="HG丸ｺﾞｼｯｸM-PRO" w:eastAsia="HG丸ｺﾞｼｯｸM-PRO" w:hAnsi="HG丸ｺﾞｼｯｸM-PRO"/>
                                <w:spacing w:val="-22"/>
                                <w:sz w:val="24"/>
                              </w:rPr>
                            </w:pPr>
                            <w:r w:rsidRPr="008D0D58">
                              <w:rPr>
                                <w:rFonts w:ascii="HG丸ｺﾞｼｯｸM-PRO" w:eastAsia="HG丸ｺﾞｼｯｸM-PRO" w:hAnsi="HG丸ｺﾞｼｯｸM-PRO" w:hint="eastAsia"/>
                                <w:spacing w:val="-22"/>
                                <w:sz w:val="24"/>
                              </w:rPr>
                              <w:t>とても目を引きますよ</w:t>
                            </w:r>
                          </w:p>
                        </w:txbxContent>
                      </v:textbox>
                    </v:shape>
                  </w:pict>
                </mc:Fallback>
              </mc:AlternateContent>
            </w:r>
            <w:r w:rsidR="00631324" w:rsidRPr="009E64E5">
              <w:rPr>
                <w:rFonts w:ascii="BIZ UDゴシック" w:eastAsia="BIZ UDゴシック" w:hAnsi="BIZ UDゴシック" w:hint="eastAsia"/>
                <w:sz w:val="20"/>
                <w:szCs w:val="20"/>
              </w:rPr>
              <w:t>③タバコ型バルーン</w:t>
            </w:r>
          </w:p>
        </w:tc>
        <w:tc>
          <w:tcPr>
            <w:tcW w:w="2358" w:type="dxa"/>
            <w:tcBorders>
              <w:bottom w:val="single" w:sz="4" w:space="0" w:color="auto"/>
            </w:tcBorders>
            <w:shd w:val="clear" w:color="auto" w:fill="auto"/>
            <w:vAlign w:val="bottom"/>
          </w:tcPr>
          <w:p w14:paraId="7AEB502D" w14:textId="77777777" w:rsidR="00631324" w:rsidRPr="009E64E5" w:rsidRDefault="00C45B9F" w:rsidP="0044070D">
            <w:pPr>
              <w:jc w:val="right"/>
              <w:rPr>
                <w:rFonts w:ascii="BIZ UDゴシック" w:eastAsia="BIZ UDゴシック" w:hAnsi="BIZ UDゴシック"/>
              </w:rPr>
            </w:pPr>
            <w:r w:rsidRPr="009E64E5">
              <w:rPr>
                <w:rFonts w:ascii="BIZ UDゴシック" w:eastAsia="BIZ UDゴシック" w:hAnsi="BIZ UDゴシック"/>
                <w:noProof/>
              </w:rPr>
              <w:drawing>
                <wp:inline distT="0" distB="0" distL="0" distR="0" wp14:anchorId="23B26C6E" wp14:editId="5EB57E09">
                  <wp:extent cx="1123738" cy="1031031"/>
                  <wp:effectExtent l="0" t="0" r="63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127197" cy="1034204"/>
                          </a:xfrm>
                          <a:prstGeom prst="rect">
                            <a:avLst/>
                          </a:prstGeom>
                          <a:noFill/>
                          <a:ln>
                            <a:noFill/>
                          </a:ln>
                        </pic:spPr>
                      </pic:pic>
                    </a:graphicData>
                  </a:graphic>
                </wp:inline>
              </w:drawing>
            </w:r>
          </w:p>
        </w:tc>
        <w:tc>
          <w:tcPr>
            <w:tcW w:w="5783" w:type="dxa"/>
            <w:tcBorders>
              <w:bottom w:val="single" w:sz="4" w:space="0" w:color="auto"/>
            </w:tcBorders>
            <w:shd w:val="clear" w:color="auto" w:fill="auto"/>
          </w:tcPr>
          <w:p w14:paraId="306FCA94" w14:textId="77777777" w:rsidR="00631324" w:rsidRPr="009E64E5" w:rsidRDefault="00631324"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イベント等で使用するタバコ型バルーン。</w:t>
            </w:r>
          </w:p>
          <w:p w14:paraId="4BBB6FE6" w14:textId="77777777" w:rsidR="00631324" w:rsidRPr="009E64E5" w:rsidRDefault="00631324" w:rsidP="00C26DCB">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（直径14cm　長さ約80cm　吊り下げ用のひも付き）</w:t>
            </w:r>
          </w:p>
          <w:p w14:paraId="70C0A61D" w14:textId="77777777" w:rsidR="00631324" w:rsidRPr="009E64E5" w:rsidRDefault="00631324" w:rsidP="00C26DCB">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「１年間毎日たばこを20本吸うと、7,300本にもなり、このバルーンの大きさになる」という模型です。</w:t>
            </w:r>
          </w:p>
          <w:p w14:paraId="29B1A564" w14:textId="77777777" w:rsidR="00631324" w:rsidRPr="009E64E5" w:rsidRDefault="00631324" w:rsidP="00C26DCB">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側面には“Quit Smoking（禁煙）”</w:t>
            </w:r>
          </w:p>
          <w:p w14:paraId="117C6E1C" w14:textId="0AFB6466" w:rsidR="00631324" w:rsidRPr="009E64E5" w:rsidRDefault="00631324" w:rsidP="00C26DCB">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もう片側には”No Smoking”とプリントされています。</w:t>
            </w:r>
          </w:p>
        </w:tc>
      </w:tr>
      <w:tr w:rsidR="00631324" w:rsidRPr="009E64E5" w14:paraId="4BFE993B" w14:textId="77777777" w:rsidTr="009E64E5">
        <w:trPr>
          <w:trHeight w:val="1642"/>
        </w:trPr>
        <w:tc>
          <w:tcPr>
            <w:tcW w:w="2315" w:type="dxa"/>
            <w:shd w:val="clear" w:color="auto" w:fill="auto"/>
          </w:tcPr>
          <w:p w14:paraId="1E90A590" w14:textId="77777777" w:rsidR="00631324" w:rsidRPr="009E64E5" w:rsidRDefault="00631324" w:rsidP="0044070D">
            <w:pPr>
              <w:spacing w:line="300" w:lineRule="exact"/>
              <w:jc w:val="lef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④ポイズンセット</w:t>
            </w:r>
          </w:p>
        </w:tc>
        <w:tc>
          <w:tcPr>
            <w:tcW w:w="2358" w:type="dxa"/>
            <w:shd w:val="clear" w:color="auto" w:fill="auto"/>
            <w:vAlign w:val="center"/>
          </w:tcPr>
          <w:p w14:paraId="2E2C412E" w14:textId="77777777" w:rsidR="00631324" w:rsidRPr="009E64E5" w:rsidRDefault="00C45B9F" w:rsidP="0044070D">
            <w:pPr>
              <w:jc w:val="center"/>
              <w:rPr>
                <w:rFonts w:ascii="BIZ UDゴシック" w:eastAsia="BIZ UDゴシック" w:hAnsi="BIZ UDゴシック"/>
              </w:rPr>
            </w:pPr>
            <w:r w:rsidRPr="009E64E5">
              <w:rPr>
                <w:rFonts w:ascii="BIZ UDゴシック" w:eastAsia="BIZ UDゴシック" w:hAnsi="BIZ UDゴシック" w:cs="メイリオ"/>
                <w:noProof/>
                <w:color w:val="0000FF"/>
                <w:sz w:val="18"/>
                <w:szCs w:val="18"/>
              </w:rPr>
              <w:drawing>
                <wp:inline distT="0" distB="0" distL="0" distR="0" wp14:anchorId="20AF4067" wp14:editId="5D010BF4">
                  <wp:extent cx="965200" cy="965200"/>
                  <wp:effectExtent l="0" t="0" r="6350" b="6350"/>
                  <wp:docPr id="5" name="図 5" descr="説明: example1">
                    <a:hlinkClick xmlns:a="http://schemas.openxmlformats.org/drawingml/2006/main" r:id="rId14" tooltip="ポイズンセット"/>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説明: example1"/>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966435" cy="966435"/>
                          </a:xfrm>
                          <a:prstGeom prst="rect">
                            <a:avLst/>
                          </a:prstGeom>
                          <a:noFill/>
                          <a:ln>
                            <a:noFill/>
                          </a:ln>
                        </pic:spPr>
                      </pic:pic>
                    </a:graphicData>
                  </a:graphic>
                </wp:inline>
              </w:drawing>
            </w:r>
          </w:p>
        </w:tc>
        <w:tc>
          <w:tcPr>
            <w:tcW w:w="5783" w:type="dxa"/>
            <w:shd w:val="clear" w:color="auto" w:fill="auto"/>
          </w:tcPr>
          <w:p w14:paraId="72CD6091" w14:textId="77777777" w:rsidR="00631324" w:rsidRPr="009E64E5" w:rsidRDefault="00631324"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cs="メイリオ" w:hint="eastAsia"/>
                <w:sz w:val="20"/>
                <w:szCs w:val="20"/>
              </w:rPr>
              <w:t>タバコの煙に含まれている毒性の化学物質の模型セットです。</w:t>
            </w:r>
            <w:r w:rsidRPr="009E64E5">
              <w:rPr>
                <w:rFonts w:ascii="BIZ UDゴシック" w:eastAsia="BIZ UDゴシック" w:hAnsi="BIZ UDゴシック" w:cs="メイリオ" w:hint="eastAsia"/>
                <w:sz w:val="20"/>
                <w:szCs w:val="20"/>
              </w:rPr>
              <w:br/>
              <w:t>30種類の毒性のある液体や気体の見本、それらが含まれるものがセットになっています。</w:t>
            </w:r>
          </w:p>
        </w:tc>
      </w:tr>
      <w:tr w:rsidR="00631324" w:rsidRPr="009E64E5" w14:paraId="31ABD4C8" w14:textId="77777777" w:rsidTr="00B11C67">
        <w:trPr>
          <w:trHeight w:val="1903"/>
        </w:trPr>
        <w:tc>
          <w:tcPr>
            <w:tcW w:w="2315" w:type="dxa"/>
            <w:shd w:val="clear" w:color="auto" w:fill="auto"/>
          </w:tcPr>
          <w:p w14:paraId="01493E56" w14:textId="77777777" w:rsidR="00631324" w:rsidRPr="009E64E5" w:rsidRDefault="00631324" w:rsidP="0044070D">
            <w:pPr>
              <w:jc w:val="lef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⑤肺気腫モデル</w:t>
            </w:r>
          </w:p>
        </w:tc>
        <w:tc>
          <w:tcPr>
            <w:tcW w:w="2358" w:type="dxa"/>
            <w:shd w:val="clear" w:color="auto" w:fill="auto"/>
            <w:vAlign w:val="center"/>
          </w:tcPr>
          <w:p w14:paraId="71E90ACF" w14:textId="77777777" w:rsidR="00631324" w:rsidRPr="009E64E5" w:rsidRDefault="00C45B9F" w:rsidP="0044070D">
            <w:pPr>
              <w:jc w:val="center"/>
              <w:rPr>
                <w:rFonts w:ascii="BIZ UDゴシック" w:eastAsia="BIZ UDゴシック" w:hAnsi="BIZ UDゴシック"/>
              </w:rPr>
            </w:pPr>
            <w:r w:rsidRPr="009E64E5">
              <w:rPr>
                <w:rFonts w:ascii="BIZ UDゴシック" w:eastAsia="BIZ UDゴシック" w:hAnsi="BIZ UDゴシック" w:cs="メイリオ"/>
                <w:noProof/>
                <w:sz w:val="18"/>
                <w:szCs w:val="18"/>
              </w:rPr>
              <w:drawing>
                <wp:inline distT="0" distB="0" distL="0" distR="0" wp14:anchorId="6EC54BEB" wp14:editId="5DC3585B">
                  <wp:extent cx="1066800" cy="1057359"/>
                  <wp:effectExtent l="0" t="0" r="0" b="9525"/>
                  <wp:docPr id="6" name="図 7" descr="説明: examp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説明: example1"/>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1067301" cy="1057856"/>
                          </a:xfrm>
                          <a:prstGeom prst="rect">
                            <a:avLst/>
                          </a:prstGeom>
                          <a:noFill/>
                          <a:ln>
                            <a:noFill/>
                          </a:ln>
                        </pic:spPr>
                      </pic:pic>
                    </a:graphicData>
                  </a:graphic>
                </wp:inline>
              </w:drawing>
            </w:r>
          </w:p>
        </w:tc>
        <w:tc>
          <w:tcPr>
            <w:tcW w:w="5783" w:type="dxa"/>
            <w:shd w:val="clear" w:color="auto" w:fill="auto"/>
          </w:tcPr>
          <w:p w14:paraId="14508F6E" w14:textId="77777777" w:rsidR="00631324" w:rsidRPr="009E64E5" w:rsidRDefault="00631324" w:rsidP="0044070D">
            <w:pPr>
              <w:spacing w:line="300" w:lineRule="exact"/>
              <w:rPr>
                <w:rFonts w:ascii="BIZ UDゴシック" w:eastAsia="BIZ UDゴシック" w:hAnsi="BIZ UDゴシック" w:cs="メイリオ"/>
                <w:sz w:val="20"/>
                <w:szCs w:val="20"/>
              </w:rPr>
            </w:pPr>
            <w:r w:rsidRPr="009E64E5">
              <w:rPr>
                <w:rFonts w:ascii="BIZ UDゴシック" w:eastAsia="BIZ UDゴシック" w:hAnsi="BIZ UDゴシック" w:cs="メイリオ" w:hint="eastAsia"/>
                <w:sz w:val="20"/>
                <w:szCs w:val="20"/>
              </w:rPr>
              <w:t>健康な肺と、肺気腫やがんに罹っている肺を比較できる模型です。付属のポンプから空気を送り込むと、肺気腫の肺は健康なものに比べて肺の伸縮が悪いことが分かります。</w:t>
            </w:r>
            <w:r w:rsidRPr="009E64E5">
              <w:rPr>
                <w:rFonts w:ascii="BIZ UDゴシック" w:eastAsia="BIZ UDゴシック" w:hAnsi="BIZ UDゴシック" w:cs="メイリオ" w:hint="eastAsia"/>
                <w:sz w:val="20"/>
                <w:szCs w:val="20"/>
              </w:rPr>
              <w:br/>
              <w:t>（サイズ：43×59.5㎝）</w:t>
            </w:r>
          </w:p>
          <w:p w14:paraId="675136AF" w14:textId="77777777" w:rsidR="00631324" w:rsidRPr="009E64E5" w:rsidRDefault="00631324" w:rsidP="0044070D">
            <w:pPr>
              <w:spacing w:line="300" w:lineRule="exact"/>
              <w:rPr>
                <w:rFonts w:ascii="BIZ UDゴシック" w:eastAsia="BIZ UDゴシック" w:hAnsi="BIZ UDゴシック" w:cs="メイリオ"/>
                <w:sz w:val="20"/>
                <w:szCs w:val="20"/>
              </w:rPr>
            </w:pPr>
          </w:p>
        </w:tc>
      </w:tr>
      <w:tr w:rsidR="00631324" w:rsidRPr="009E64E5" w14:paraId="1811C481" w14:textId="77777777" w:rsidTr="00B11C67">
        <w:trPr>
          <w:trHeight w:val="1606"/>
        </w:trPr>
        <w:tc>
          <w:tcPr>
            <w:tcW w:w="2315" w:type="dxa"/>
            <w:shd w:val="clear" w:color="auto" w:fill="auto"/>
          </w:tcPr>
          <w:p w14:paraId="280EC424" w14:textId="77777777" w:rsidR="00631324" w:rsidRPr="009E64E5" w:rsidRDefault="00631324" w:rsidP="0044070D">
            <w:pPr>
              <w:spacing w:line="300" w:lineRule="exact"/>
              <w:jc w:val="lef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⑥肺モデル</w:t>
            </w:r>
          </w:p>
        </w:tc>
        <w:tc>
          <w:tcPr>
            <w:tcW w:w="2358" w:type="dxa"/>
            <w:shd w:val="clear" w:color="auto" w:fill="auto"/>
            <w:vAlign w:val="bottom"/>
          </w:tcPr>
          <w:p w14:paraId="5987577E" w14:textId="77777777" w:rsidR="00631324" w:rsidRPr="009E64E5" w:rsidRDefault="00C45B9F" w:rsidP="00EB385D">
            <w:pPr>
              <w:jc w:val="center"/>
              <w:rPr>
                <w:rFonts w:ascii="BIZ UDゴシック" w:eastAsia="BIZ UDゴシック" w:hAnsi="BIZ UDゴシック"/>
              </w:rPr>
            </w:pPr>
            <w:r w:rsidRPr="009E64E5">
              <w:rPr>
                <w:rFonts w:ascii="BIZ UDゴシック" w:eastAsia="BIZ UDゴシック" w:hAnsi="BIZ UDゴシック"/>
                <w:noProof/>
              </w:rPr>
              <w:drawing>
                <wp:inline distT="0" distB="0" distL="0" distR="0" wp14:anchorId="399EFC95" wp14:editId="1A24F342">
                  <wp:extent cx="889000" cy="889000"/>
                  <wp:effectExtent l="0" t="0" r="6350" b="6350"/>
                  <wp:docPr id="7" name="図 2" descr="説明: http://medical.haradacorp.co.jp/products/kokyuuki/goods_img/haimoderu_m.jpg">
                    <a:hlinkClick xmlns:a="http://schemas.openxmlformats.org/drawingml/2006/main" r:id="rId17" tooltip="肺モデル"/>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説明: http://medical.haradacorp.co.jp/products/kokyuuki/goods_img/haimoderu_m.jpg"/>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889994" cy="889994"/>
                          </a:xfrm>
                          <a:prstGeom prst="rect">
                            <a:avLst/>
                          </a:prstGeom>
                          <a:noFill/>
                          <a:ln>
                            <a:noFill/>
                          </a:ln>
                        </pic:spPr>
                      </pic:pic>
                    </a:graphicData>
                  </a:graphic>
                </wp:inline>
              </w:drawing>
            </w:r>
          </w:p>
        </w:tc>
        <w:tc>
          <w:tcPr>
            <w:tcW w:w="5783" w:type="dxa"/>
            <w:shd w:val="clear" w:color="auto" w:fill="auto"/>
          </w:tcPr>
          <w:p w14:paraId="7C07DB11" w14:textId="77777777" w:rsidR="00B11C67" w:rsidRPr="009E64E5" w:rsidRDefault="00631324" w:rsidP="0044070D">
            <w:pPr>
              <w:spacing w:line="300" w:lineRule="exact"/>
              <w:rPr>
                <w:rFonts w:ascii="BIZ UDゴシック" w:eastAsia="BIZ UDゴシック" w:hAnsi="BIZ UDゴシック" w:cs="メイリオ"/>
                <w:color w:val="000000"/>
                <w:kern w:val="0"/>
                <w:sz w:val="20"/>
                <w:szCs w:val="20"/>
              </w:rPr>
            </w:pPr>
            <w:r w:rsidRPr="009E64E5">
              <w:rPr>
                <w:rFonts w:ascii="BIZ UDゴシック" w:eastAsia="BIZ UDゴシック" w:hAnsi="BIZ UDゴシック" w:cs="メイリオ" w:hint="eastAsia"/>
                <w:color w:val="000000"/>
                <w:kern w:val="0"/>
                <w:sz w:val="20"/>
                <w:szCs w:val="20"/>
              </w:rPr>
              <w:t>健康な肺と病気肺（肺癌、肺気腫）が一目でわかるディスプレーです。</w:t>
            </w:r>
          </w:p>
          <w:p w14:paraId="38346261" w14:textId="6A4BE11C" w:rsidR="00631324" w:rsidRPr="009E64E5" w:rsidRDefault="00631324" w:rsidP="0044070D">
            <w:pPr>
              <w:spacing w:line="300" w:lineRule="exact"/>
              <w:rPr>
                <w:rFonts w:ascii="BIZ UDゴシック" w:eastAsia="BIZ UDゴシック" w:hAnsi="BIZ UDゴシック" w:cs="メイリオ"/>
                <w:color w:val="000000"/>
                <w:kern w:val="0"/>
                <w:sz w:val="20"/>
                <w:szCs w:val="20"/>
              </w:rPr>
            </w:pPr>
            <w:r w:rsidRPr="009E64E5">
              <w:rPr>
                <w:rFonts w:ascii="BIZ UDゴシック" w:eastAsia="BIZ UDゴシック" w:hAnsi="BIZ UDゴシック" w:cs="メイリオ" w:hint="eastAsia"/>
                <w:color w:val="000000"/>
                <w:kern w:val="0"/>
                <w:sz w:val="20"/>
                <w:szCs w:val="20"/>
              </w:rPr>
              <w:t>COPD患者への説明にも効果的で、診察室や待合室などに置いておくと便利です。説明文も日本語になっています。</w:t>
            </w:r>
          </w:p>
          <w:p w14:paraId="6C3067FA" w14:textId="77777777" w:rsidR="00631324" w:rsidRPr="009E64E5" w:rsidRDefault="00631324" w:rsidP="0044070D">
            <w:pPr>
              <w:spacing w:line="300" w:lineRule="exact"/>
              <w:rPr>
                <w:rFonts w:ascii="BIZ UDゴシック" w:eastAsia="BIZ UDゴシック" w:hAnsi="BIZ UDゴシック"/>
                <w:sz w:val="20"/>
                <w:szCs w:val="20"/>
              </w:rPr>
            </w:pPr>
          </w:p>
        </w:tc>
      </w:tr>
      <w:tr w:rsidR="00631324" w:rsidRPr="009E64E5" w14:paraId="27B9077D" w14:textId="77777777" w:rsidTr="00CF6945">
        <w:trPr>
          <w:trHeight w:val="420"/>
        </w:trPr>
        <w:tc>
          <w:tcPr>
            <w:tcW w:w="2315" w:type="dxa"/>
            <w:shd w:val="clear" w:color="auto" w:fill="auto"/>
          </w:tcPr>
          <w:p w14:paraId="7CAC44E1" w14:textId="77777777" w:rsidR="00631324" w:rsidRPr="009E64E5" w:rsidRDefault="00631324" w:rsidP="0044070D">
            <w:pPr>
              <w:spacing w:line="300" w:lineRule="exact"/>
              <w:jc w:val="lef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⑦喫煙者の口</w:t>
            </w:r>
          </w:p>
          <w:p w14:paraId="77DB5888" w14:textId="77777777" w:rsidR="00631324" w:rsidRPr="009E64E5" w:rsidRDefault="00631324" w:rsidP="0044070D">
            <w:pPr>
              <w:spacing w:line="300" w:lineRule="exact"/>
              <w:rPr>
                <w:rFonts w:ascii="BIZ UDゴシック" w:eastAsia="BIZ UDゴシック" w:hAnsi="BIZ UDゴシック"/>
                <w:sz w:val="20"/>
                <w:szCs w:val="20"/>
              </w:rPr>
            </w:pPr>
          </w:p>
          <w:p w14:paraId="1C5F187E" w14:textId="77777777" w:rsidR="00631324" w:rsidRPr="009E64E5" w:rsidRDefault="00631324" w:rsidP="0044070D">
            <w:pPr>
              <w:spacing w:line="300" w:lineRule="exact"/>
              <w:rPr>
                <w:rFonts w:ascii="BIZ UDゴシック" w:eastAsia="BIZ UDゴシック" w:hAnsi="BIZ UDゴシック"/>
                <w:sz w:val="20"/>
                <w:szCs w:val="20"/>
              </w:rPr>
            </w:pPr>
          </w:p>
          <w:p w14:paraId="073B5AAA" w14:textId="77777777" w:rsidR="00631324" w:rsidRPr="009E64E5" w:rsidRDefault="00631324" w:rsidP="0044070D">
            <w:pPr>
              <w:spacing w:line="300" w:lineRule="exact"/>
              <w:rPr>
                <w:rFonts w:ascii="BIZ UDゴシック" w:eastAsia="BIZ UDゴシック" w:hAnsi="BIZ UDゴシック"/>
                <w:sz w:val="20"/>
                <w:szCs w:val="20"/>
              </w:rPr>
            </w:pPr>
          </w:p>
        </w:tc>
        <w:tc>
          <w:tcPr>
            <w:tcW w:w="2358" w:type="dxa"/>
            <w:shd w:val="clear" w:color="auto" w:fill="auto"/>
            <w:vAlign w:val="bottom"/>
          </w:tcPr>
          <w:p w14:paraId="0B11EAC7" w14:textId="009EE5E2" w:rsidR="00631324" w:rsidRPr="009E64E5" w:rsidRDefault="00C45B9F" w:rsidP="00EB385D">
            <w:pPr>
              <w:jc w:val="center"/>
              <w:rPr>
                <w:rFonts w:ascii="BIZ UDゴシック" w:eastAsia="BIZ UDゴシック" w:hAnsi="BIZ UDゴシック"/>
              </w:rPr>
            </w:pPr>
            <w:r w:rsidRPr="009E64E5">
              <w:rPr>
                <w:rFonts w:ascii="BIZ UDゴシック" w:eastAsia="BIZ UDゴシック" w:hAnsi="BIZ UDゴシック"/>
                <w:noProof/>
              </w:rPr>
              <w:drawing>
                <wp:inline distT="0" distB="0" distL="0" distR="0" wp14:anchorId="4FB2A5D8" wp14:editId="70C5A067">
                  <wp:extent cx="900510" cy="905934"/>
                  <wp:effectExtent l="0" t="0" r="0" b="889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907151" cy="912615"/>
                          </a:xfrm>
                          <a:prstGeom prst="rect">
                            <a:avLst/>
                          </a:prstGeom>
                          <a:noFill/>
                          <a:ln>
                            <a:noFill/>
                          </a:ln>
                        </pic:spPr>
                      </pic:pic>
                    </a:graphicData>
                  </a:graphic>
                </wp:inline>
              </w:drawing>
            </w:r>
          </w:p>
        </w:tc>
        <w:tc>
          <w:tcPr>
            <w:tcW w:w="5783" w:type="dxa"/>
            <w:shd w:val="clear" w:color="auto" w:fill="auto"/>
          </w:tcPr>
          <w:p w14:paraId="49687E8D" w14:textId="77777777" w:rsidR="00631324" w:rsidRPr="009E64E5" w:rsidRDefault="00631324" w:rsidP="0044070D">
            <w:pPr>
              <w:spacing w:line="300" w:lineRule="exact"/>
              <w:rPr>
                <w:rFonts w:ascii="BIZ UDゴシック" w:eastAsia="BIZ UDゴシック" w:hAnsi="BIZ UDゴシック" w:cs="メイリオ"/>
                <w:color w:val="000000"/>
                <w:kern w:val="0"/>
                <w:sz w:val="20"/>
                <w:szCs w:val="20"/>
              </w:rPr>
            </w:pPr>
            <w:r w:rsidRPr="009E64E5">
              <w:rPr>
                <w:rFonts w:ascii="BIZ UDゴシック" w:eastAsia="BIZ UDゴシック" w:hAnsi="BIZ UDゴシック" w:cs="メイリオ" w:hint="eastAsia"/>
                <w:color w:val="000000"/>
                <w:kern w:val="0"/>
                <w:sz w:val="20"/>
                <w:szCs w:val="20"/>
              </w:rPr>
              <w:t>喫煙することによって、口内にどのような病気を引き起こすかを表した模型です。</w:t>
            </w:r>
          </w:p>
          <w:p w14:paraId="48CBD225" w14:textId="77777777" w:rsidR="00631324" w:rsidRPr="009E64E5" w:rsidRDefault="00631324" w:rsidP="0044070D">
            <w:pPr>
              <w:spacing w:line="300" w:lineRule="exact"/>
              <w:rPr>
                <w:rFonts w:ascii="BIZ UDゴシック" w:eastAsia="BIZ UDゴシック" w:hAnsi="BIZ UDゴシック" w:cs="メイリオ"/>
                <w:color w:val="000000"/>
                <w:kern w:val="0"/>
                <w:sz w:val="20"/>
                <w:szCs w:val="20"/>
              </w:rPr>
            </w:pPr>
            <w:r w:rsidRPr="009E64E5">
              <w:rPr>
                <w:rFonts w:ascii="BIZ UDゴシック" w:eastAsia="BIZ UDゴシック" w:hAnsi="BIZ UDゴシック" w:cs="メイリオ" w:hint="eastAsia"/>
                <w:color w:val="000000"/>
                <w:kern w:val="0"/>
                <w:sz w:val="20"/>
                <w:szCs w:val="20"/>
              </w:rPr>
              <w:t>歯周病、虫歯、口唇がん、舌がんなどを見ることができます。</w:t>
            </w:r>
          </w:p>
          <w:p w14:paraId="1A9A2CE5" w14:textId="77777777" w:rsidR="00631324" w:rsidRPr="009E64E5" w:rsidRDefault="00631324" w:rsidP="0044070D">
            <w:pPr>
              <w:spacing w:line="300" w:lineRule="exact"/>
              <w:rPr>
                <w:rFonts w:ascii="BIZ UDゴシック" w:eastAsia="BIZ UDゴシック" w:hAnsi="BIZ UDゴシック" w:cs="メイリオ"/>
                <w:color w:val="000000"/>
                <w:kern w:val="0"/>
                <w:sz w:val="20"/>
                <w:szCs w:val="20"/>
              </w:rPr>
            </w:pPr>
          </w:p>
        </w:tc>
      </w:tr>
      <w:tr w:rsidR="00CF6945" w:rsidRPr="009E64E5" w14:paraId="0FEFCD78" w14:textId="77777777" w:rsidTr="00CF6945">
        <w:trPr>
          <w:trHeight w:val="420"/>
        </w:trPr>
        <w:tc>
          <w:tcPr>
            <w:tcW w:w="2315" w:type="dxa"/>
            <w:shd w:val="clear" w:color="auto" w:fill="auto"/>
          </w:tcPr>
          <w:p w14:paraId="73084875" w14:textId="163ED895" w:rsidR="00CF6945" w:rsidRPr="009E64E5" w:rsidRDefault="00CF6945" w:rsidP="0044070D">
            <w:pPr>
              <w:spacing w:line="300" w:lineRule="exact"/>
              <w:jc w:val="lef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⑧</w:t>
            </w:r>
            <w:r w:rsidR="00076543" w:rsidRPr="009E64E5">
              <w:rPr>
                <w:rFonts w:ascii="BIZ UDゴシック" w:eastAsia="BIZ UDゴシック" w:hAnsi="BIZ UDゴシック" w:hint="eastAsia"/>
                <w:sz w:val="20"/>
                <w:szCs w:val="20"/>
              </w:rPr>
              <w:t>加熱式たばこの中身</w:t>
            </w:r>
          </w:p>
        </w:tc>
        <w:tc>
          <w:tcPr>
            <w:tcW w:w="2358" w:type="dxa"/>
            <w:shd w:val="clear" w:color="auto" w:fill="auto"/>
            <w:vAlign w:val="bottom"/>
          </w:tcPr>
          <w:p w14:paraId="1FD0B3A1" w14:textId="50784C98" w:rsidR="00CF6945" w:rsidRPr="009E64E5" w:rsidRDefault="00CF6945" w:rsidP="0044070D">
            <w:pPr>
              <w:jc w:val="right"/>
              <w:rPr>
                <w:rFonts w:ascii="BIZ UDゴシック" w:eastAsia="BIZ UDゴシック" w:hAnsi="BIZ UDゴシック"/>
                <w:noProof/>
              </w:rPr>
            </w:pPr>
            <w:r w:rsidRPr="009E64E5">
              <w:rPr>
                <w:rFonts w:ascii="BIZ UDゴシック" w:eastAsia="BIZ UDゴシック" w:hAnsi="BIZ UDゴシック"/>
                <w:noProof/>
              </w:rPr>
              <w:drawing>
                <wp:inline distT="0" distB="0" distL="0" distR="0" wp14:anchorId="321F5137" wp14:editId="69B79865">
                  <wp:extent cx="1214755" cy="1041400"/>
                  <wp:effectExtent l="0" t="0" r="4445" b="635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1231540" cy="10557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3" w:type="dxa"/>
            <w:shd w:val="clear" w:color="auto" w:fill="auto"/>
          </w:tcPr>
          <w:p w14:paraId="2487FC89" w14:textId="3B3ADDA7" w:rsidR="00CF6945" w:rsidRPr="009E64E5" w:rsidRDefault="00076543" w:rsidP="0044070D">
            <w:pPr>
              <w:spacing w:line="300" w:lineRule="exact"/>
              <w:rPr>
                <w:rFonts w:ascii="BIZ UDゴシック" w:eastAsia="BIZ UDゴシック" w:hAnsi="BIZ UDゴシック" w:cs="メイリオ"/>
                <w:color w:val="000000"/>
                <w:kern w:val="0"/>
                <w:sz w:val="20"/>
                <w:szCs w:val="20"/>
              </w:rPr>
            </w:pPr>
            <w:r w:rsidRPr="009E64E5">
              <w:rPr>
                <w:rFonts w:ascii="BIZ UDゴシック" w:eastAsia="BIZ UDゴシック" w:hAnsi="BIZ UDゴシック" w:cs="メイリオ" w:hint="eastAsia"/>
                <w:color w:val="000000"/>
                <w:kern w:val="0"/>
                <w:sz w:val="20"/>
                <w:szCs w:val="20"/>
              </w:rPr>
              <w:t>本物の加熱式たばこをほぐし、中身を露出させたものをレジンで固めました。加熱式たばこの啓発のほか、子どもの誤飲啓発にも使っていただけます。</w:t>
            </w:r>
          </w:p>
        </w:tc>
      </w:tr>
      <w:tr w:rsidR="00A952A3" w:rsidRPr="009E64E5" w14:paraId="380DF45D" w14:textId="77777777" w:rsidTr="0019366C">
        <w:trPr>
          <w:trHeight w:val="420"/>
        </w:trPr>
        <w:tc>
          <w:tcPr>
            <w:tcW w:w="10456" w:type="dxa"/>
            <w:gridSpan w:val="3"/>
            <w:shd w:val="clear" w:color="auto" w:fill="1F4E79" w:themeFill="accent1" w:themeFillShade="80"/>
          </w:tcPr>
          <w:p w14:paraId="317D896D" w14:textId="569A5667" w:rsidR="00A952A3" w:rsidRPr="009E64E5" w:rsidRDefault="00A952A3" w:rsidP="0044070D">
            <w:pPr>
              <w:spacing w:line="300" w:lineRule="exact"/>
              <w:rPr>
                <w:rFonts w:ascii="BIZ UDゴシック" w:eastAsia="BIZ UDゴシック" w:hAnsi="BIZ UDゴシック" w:cs="メイリオ"/>
                <w:color w:val="000000"/>
                <w:kern w:val="0"/>
                <w:sz w:val="20"/>
                <w:szCs w:val="20"/>
              </w:rPr>
            </w:pPr>
            <w:r>
              <w:rPr>
                <w:rFonts w:ascii="BIZ UDゴシック" w:eastAsia="BIZ UDゴシック" w:hAnsi="BIZ UDゴシック" w:hint="eastAsia"/>
                <w:color w:val="FFFFFF" w:themeColor="background1"/>
                <w:sz w:val="20"/>
                <w:szCs w:val="20"/>
              </w:rPr>
              <w:lastRenderedPageBreak/>
              <w:t>以下の物品の</w:t>
            </w:r>
            <w:r w:rsidRPr="00A952A3">
              <w:rPr>
                <w:rFonts w:ascii="BIZ UDゴシック" w:eastAsia="BIZ UDゴシック" w:hAnsi="BIZ UDゴシック" w:hint="eastAsia"/>
                <w:color w:val="FFFFFF" w:themeColor="background1"/>
                <w:sz w:val="20"/>
                <w:szCs w:val="20"/>
              </w:rPr>
              <w:t>貸し出しは要検討</w:t>
            </w:r>
          </w:p>
        </w:tc>
      </w:tr>
      <w:tr w:rsidR="00A55D74" w:rsidRPr="009E64E5" w14:paraId="43392415" w14:textId="77777777" w:rsidTr="00CF6945">
        <w:trPr>
          <w:trHeight w:val="420"/>
        </w:trPr>
        <w:tc>
          <w:tcPr>
            <w:tcW w:w="2315" w:type="dxa"/>
            <w:shd w:val="clear" w:color="auto" w:fill="auto"/>
          </w:tcPr>
          <w:p w14:paraId="0CC2C69E" w14:textId="77777777" w:rsidR="00A55D74" w:rsidRDefault="00A55D74" w:rsidP="00A55D74">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ニコチンガム本物</w:t>
            </w:r>
          </w:p>
          <w:p w14:paraId="116BC8AE" w14:textId="274A6578" w:rsidR="00A55D74" w:rsidRPr="009E64E5" w:rsidRDefault="00A55D74" w:rsidP="00A55D74">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（製品名：ニコチネルミント）</w:t>
            </w:r>
          </w:p>
        </w:tc>
        <w:tc>
          <w:tcPr>
            <w:tcW w:w="2358" w:type="dxa"/>
            <w:shd w:val="clear" w:color="auto" w:fill="auto"/>
            <w:vAlign w:val="bottom"/>
          </w:tcPr>
          <w:p w14:paraId="6EFE647E" w14:textId="6C23620D" w:rsidR="00A55D74" w:rsidRPr="009E64E5" w:rsidRDefault="00A55D74" w:rsidP="00A55D74">
            <w:pPr>
              <w:jc w:val="right"/>
              <w:rPr>
                <w:rFonts w:ascii="BIZ UDゴシック" w:eastAsia="BIZ UDゴシック" w:hAnsi="BIZ UDゴシック"/>
                <w:noProof/>
              </w:rPr>
            </w:pPr>
            <w:r>
              <w:rPr>
                <w:noProof/>
              </w:rPr>
              <w:drawing>
                <wp:inline distT="0" distB="0" distL="0" distR="0" wp14:anchorId="247590C9" wp14:editId="4D403B39">
                  <wp:extent cx="1227667" cy="828675"/>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1229262" cy="8297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3" w:type="dxa"/>
            <w:shd w:val="clear" w:color="auto" w:fill="auto"/>
          </w:tcPr>
          <w:p w14:paraId="30623933" w14:textId="71E6BBBF" w:rsidR="00A55D74" w:rsidRPr="009E64E5" w:rsidRDefault="00C14894" w:rsidP="00A55D74">
            <w:pPr>
              <w:spacing w:line="300" w:lineRule="exact"/>
              <w:rPr>
                <w:rFonts w:ascii="BIZ UDゴシック" w:eastAsia="BIZ UDゴシック" w:hAnsi="BIZ UDゴシック" w:cs="メイリオ"/>
                <w:color w:val="000000"/>
                <w:kern w:val="0"/>
                <w:sz w:val="20"/>
                <w:szCs w:val="20"/>
              </w:rPr>
            </w:pPr>
            <w:r>
              <w:rPr>
                <w:rFonts w:ascii="BIZ UDゴシック" w:eastAsia="BIZ UDゴシック" w:hAnsi="BIZ UDゴシック" w:cs="メイリオ" w:hint="eastAsia"/>
                <w:color w:val="000000"/>
                <w:kern w:val="0"/>
                <w:sz w:val="20"/>
                <w:szCs w:val="20"/>
              </w:rPr>
              <w:t>本物なので、盗難注意。第2類医薬品。</w:t>
            </w:r>
          </w:p>
        </w:tc>
      </w:tr>
      <w:tr w:rsidR="00A55D74" w:rsidRPr="009E64E5" w14:paraId="3F9D441F" w14:textId="77777777" w:rsidTr="00CF6945">
        <w:trPr>
          <w:trHeight w:val="420"/>
        </w:trPr>
        <w:tc>
          <w:tcPr>
            <w:tcW w:w="2315" w:type="dxa"/>
            <w:shd w:val="clear" w:color="auto" w:fill="auto"/>
          </w:tcPr>
          <w:p w14:paraId="3EB84227" w14:textId="342CC922" w:rsidR="00A55D74" w:rsidRPr="009E64E5" w:rsidRDefault="00A55D74" w:rsidP="00A55D74">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ニコチンパッチ本物（製品名：ニコチネルパッチ）</w:t>
            </w:r>
          </w:p>
        </w:tc>
        <w:tc>
          <w:tcPr>
            <w:tcW w:w="2358" w:type="dxa"/>
            <w:shd w:val="clear" w:color="auto" w:fill="auto"/>
            <w:vAlign w:val="bottom"/>
          </w:tcPr>
          <w:p w14:paraId="3DCEB5D3" w14:textId="352CE582" w:rsidR="00A55D74" w:rsidRPr="009E64E5" w:rsidRDefault="00A55D74" w:rsidP="00A55D74">
            <w:pPr>
              <w:jc w:val="right"/>
              <w:rPr>
                <w:rFonts w:ascii="BIZ UDゴシック" w:eastAsia="BIZ UDゴシック" w:hAnsi="BIZ UDゴシック"/>
                <w:noProof/>
              </w:rPr>
            </w:pPr>
            <w:r>
              <w:rPr>
                <w:noProof/>
              </w:rPr>
              <w:drawing>
                <wp:inline distT="0" distB="0" distL="0" distR="0" wp14:anchorId="166D82FF" wp14:editId="02473127">
                  <wp:extent cx="1220964" cy="729346"/>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1223634" cy="7309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3" w:type="dxa"/>
            <w:shd w:val="clear" w:color="auto" w:fill="auto"/>
          </w:tcPr>
          <w:p w14:paraId="3E222975" w14:textId="455CB85D" w:rsidR="00A55D74" w:rsidRPr="009E64E5" w:rsidRDefault="00C14894" w:rsidP="00A55D74">
            <w:pPr>
              <w:spacing w:line="300" w:lineRule="exact"/>
              <w:rPr>
                <w:rFonts w:ascii="BIZ UDゴシック" w:eastAsia="BIZ UDゴシック" w:hAnsi="BIZ UDゴシック" w:cs="メイリオ"/>
                <w:color w:val="000000"/>
                <w:kern w:val="0"/>
                <w:sz w:val="20"/>
                <w:szCs w:val="20"/>
              </w:rPr>
            </w:pPr>
            <w:r>
              <w:rPr>
                <w:rFonts w:ascii="BIZ UDゴシック" w:eastAsia="BIZ UDゴシック" w:hAnsi="BIZ UDゴシック" w:cs="メイリオ" w:hint="eastAsia"/>
                <w:color w:val="000000"/>
                <w:kern w:val="0"/>
                <w:sz w:val="20"/>
                <w:szCs w:val="20"/>
              </w:rPr>
              <w:t>本物なので、盗難注意。第1類医薬品。</w:t>
            </w:r>
          </w:p>
        </w:tc>
      </w:tr>
      <w:tr w:rsidR="00A55D74" w:rsidRPr="009E64E5" w14:paraId="4EF8C963" w14:textId="77777777" w:rsidTr="00CF6945">
        <w:trPr>
          <w:trHeight w:val="420"/>
        </w:trPr>
        <w:tc>
          <w:tcPr>
            <w:tcW w:w="2315" w:type="dxa"/>
            <w:shd w:val="clear" w:color="auto" w:fill="auto"/>
          </w:tcPr>
          <w:p w14:paraId="7CEC1977" w14:textId="66794D9E" w:rsidR="00A55D74" w:rsidRPr="009E64E5" w:rsidRDefault="00A55D74" w:rsidP="00A55D74">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アイコス（旧）本体</w:t>
            </w:r>
          </w:p>
        </w:tc>
        <w:tc>
          <w:tcPr>
            <w:tcW w:w="2358" w:type="dxa"/>
            <w:shd w:val="clear" w:color="auto" w:fill="auto"/>
            <w:vAlign w:val="bottom"/>
          </w:tcPr>
          <w:p w14:paraId="0899D9A7" w14:textId="1C4A10AC" w:rsidR="00A55D74" w:rsidRPr="009E64E5" w:rsidRDefault="00A55D74" w:rsidP="00A55D74">
            <w:pPr>
              <w:jc w:val="right"/>
              <w:rPr>
                <w:rFonts w:ascii="BIZ UDゴシック" w:eastAsia="BIZ UDゴシック" w:hAnsi="BIZ UDゴシック"/>
                <w:noProof/>
              </w:rPr>
            </w:pPr>
            <w:r>
              <w:rPr>
                <w:noProof/>
              </w:rPr>
              <w:drawing>
                <wp:inline distT="0" distB="0" distL="0" distR="0" wp14:anchorId="45257745" wp14:editId="5558FE96">
                  <wp:extent cx="945020" cy="1359502"/>
                  <wp:effectExtent l="254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cstate="print">
                            <a:extLst>
                              <a:ext uri="{28A0092B-C50C-407E-A947-70E740481C1C}">
                                <a14:useLocalDpi xmlns:a14="http://schemas.microsoft.com/office/drawing/2010/main"/>
                              </a:ext>
                            </a:extLst>
                          </a:blip>
                          <a:srcRect/>
                          <a:stretch/>
                        </pic:blipFill>
                        <pic:spPr bwMode="auto">
                          <a:xfrm rot="5400000">
                            <a:off x="0" y="0"/>
                            <a:ext cx="950324" cy="13671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3" w:type="dxa"/>
            <w:shd w:val="clear" w:color="auto" w:fill="auto"/>
          </w:tcPr>
          <w:p w14:paraId="113F930B" w14:textId="1F55F90D" w:rsidR="00A55D74" w:rsidRPr="009E64E5" w:rsidRDefault="00C14894" w:rsidP="00A55D74">
            <w:pPr>
              <w:spacing w:line="300" w:lineRule="exact"/>
              <w:rPr>
                <w:rFonts w:ascii="BIZ UDゴシック" w:eastAsia="BIZ UDゴシック" w:hAnsi="BIZ UDゴシック" w:cs="メイリオ"/>
                <w:color w:val="000000"/>
                <w:kern w:val="0"/>
                <w:sz w:val="20"/>
                <w:szCs w:val="20"/>
              </w:rPr>
            </w:pPr>
            <w:r>
              <w:rPr>
                <w:rFonts w:ascii="BIZ UDゴシック" w:eastAsia="BIZ UDゴシック" w:hAnsi="BIZ UDゴシック" w:cs="メイリオ" w:hint="eastAsia"/>
                <w:color w:val="000000"/>
                <w:kern w:val="0"/>
                <w:sz w:val="20"/>
                <w:szCs w:val="20"/>
              </w:rPr>
              <w:t>ポーチ付き。</w:t>
            </w:r>
          </w:p>
        </w:tc>
      </w:tr>
      <w:tr w:rsidR="00A55D74" w:rsidRPr="009E64E5" w14:paraId="458DD68F" w14:textId="77777777" w:rsidTr="00CF6945">
        <w:trPr>
          <w:trHeight w:val="420"/>
        </w:trPr>
        <w:tc>
          <w:tcPr>
            <w:tcW w:w="2315" w:type="dxa"/>
            <w:shd w:val="clear" w:color="auto" w:fill="auto"/>
          </w:tcPr>
          <w:p w14:paraId="34B3C09C" w14:textId="3EEBF66D" w:rsidR="00A55D74" w:rsidRPr="009E64E5" w:rsidRDefault="00A55D74" w:rsidP="00A55D74">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グロー（旧）本体</w:t>
            </w:r>
          </w:p>
        </w:tc>
        <w:tc>
          <w:tcPr>
            <w:tcW w:w="2358" w:type="dxa"/>
            <w:shd w:val="clear" w:color="auto" w:fill="auto"/>
            <w:vAlign w:val="bottom"/>
          </w:tcPr>
          <w:p w14:paraId="6EF0E095" w14:textId="307F441C" w:rsidR="00A55D74" w:rsidRPr="009E64E5" w:rsidRDefault="00A55D74" w:rsidP="00A55D74">
            <w:pPr>
              <w:jc w:val="right"/>
              <w:rPr>
                <w:rFonts w:ascii="BIZ UDゴシック" w:eastAsia="BIZ UDゴシック" w:hAnsi="BIZ UDゴシック"/>
                <w:noProof/>
              </w:rPr>
            </w:pPr>
            <w:r>
              <w:rPr>
                <w:noProof/>
              </w:rPr>
              <w:drawing>
                <wp:inline distT="0" distB="0" distL="0" distR="0" wp14:anchorId="28E97992" wp14:editId="75CFBD2C">
                  <wp:extent cx="997854" cy="1278147"/>
                  <wp:effectExtent l="0" t="6667" r="5397" b="5398"/>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cstate="print">
                            <a:extLst>
                              <a:ext uri="{28A0092B-C50C-407E-A947-70E740481C1C}">
                                <a14:useLocalDpi xmlns:a14="http://schemas.microsoft.com/office/drawing/2010/main"/>
                              </a:ext>
                            </a:extLst>
                          </a:blip>
                          <a:srcRect/>
                          <a:stretch/>
                        </pic:blipFill>
                        <pic:spPr bwMode="auto">
                          <a:xfrm rot="5400000">
                            <a:off x="0" y="0"/>
                            <a:ext cx="1003097" cy="12848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3" w:type="dxa"/>
            <w:shd w:val="clear" w:color="auto" w:fill="auto"/>
          </w:tcPr>
          <w:p w14:paraId="29E4B203" w14:textId="40D21024" w:rsidR="00A55D74" w:rsidRPr="009E64E5" w:rsidRDefault="00581933" w:rsidP="00A55D74">
            <w:pPr>
              <w:spacing w:line="300" w:lineRule="exact"/>
              <w:rPr>
                <w:rFonts w:ascii="BIZ UDゴシック" w:eastAsia="BIZ UDゴシック" w:hAnsi="BIZ UDゴシック" w:cs="メイリオ"/>
                <w:color w:val="000000"/>
                <w:kern w:val="0"/>
                <w:sz w:val="20"/>
                <w:szCs w:val="20"/>
              </w:rPr>
            </w:pPr>
            <w:r>
              <w:rPr>
                <w:rFonts w:ascii="BIZ UDゴシック" w:eastAsia="BIZ UDゴシック" w:hAnsi="BIZ UDゴシック" w:cs="メイリオ" w:hint="eastAsia"/>
                <w:color w:val="000000"/>
                <w:kern w:val="0"/>
                <w:sz w:val="20"/>
                <w:szCs w:val="20"/>
              </w:rPr>
              <w:t>壊れています。</w:t>
            </w:r>
          </w:p>
        </w:tc>
      </w:tr>
      <w:tr w:rsidR="00A55D74" w:rsidRPr="009E64E5" w14:paraId="1B38FB92" w14:textId="77777777" w:rsidTr="00CF6945">
        <w:trPr>
          <w:trHeight w:val="420"/>
        </w:trPr>
        <w:tc>
          <w:tcPr>
            <w:tcW w:w="2315" w:type="dxa"/>
            <w:shd w:val="clear" w:color="auto" w:fill="auto"/>
          </w:tcPr>
          <w:p w14:paraId="7FF9225A" w14:textId="7DC950CB" w:rsidR="00A55D74" w:rsidRPr="009E64E5" w:rsidRDefault="00A55D74" w:rsidP="00A55D74">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プルームテック（旧）本体</w:t>
            </w:r>
          </w:p>
        </w:tc>
        <w:tc>
          <w:tcPr>
            <w:tcW w:w="2358" w:type="dxa"/>
            <w:shd w:val="clear" w:color="auto" w:fill="auto"/>
            <w:vAlign w:val="bottom"/>
          </w:tcPr>
          <w:p w14:paraId="13A7E19E" w14:textId="63D90387" w:rsidR="00A55D74" w:rsidRPr="009E64E5" w:rsidRDefault="00A55D74" w:rsidP="00A55D74">
            <w:pPr>
              <w:jc w:val="right"/>
              <w:rPr>
                <w:rFonts w:ascii="BIZ UDゴシック" w:eastAsia="BIZ UDゴシック" w:hAnsi="BIZ UDゴシック"/>
                <w:noProof/>
              </w:rPr>
            </w:pPr>
            <w:r>
              <w:rPr>
                <w:noProof/>
              </w:rPr>
              <w:drawing>
                <wp:inline distT="0" distB="0" distL="0" distR="0" wp14:anchorId="449C397B" wp14:editId="6B2AA8F0">
                  <wp:extent cx="1230331" cy="1136460"/>
                  <wp:effectExtent l="0" t="0" r="8255" b="698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1239187" cy="1144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3" w:type="dxa"/>
            <w:shd w:val="clear" w:color="auto" w:fill="auto"/>
          </w:tcPr>
          <w:p w14:paraId="2A8714E2" w14:textId="7150B3FB" w:rsidR="00A55D74" w:rsidRPr="009E64E5" w:rsidRDefault="00581933" w:rsidP="00A55D74">
            <w:pPr>
              <w:spacing w:line="300" w:lineRule="exact"/>
              <w:rPr>
                <w:rFonts w:ascii="BIZ UDゴシック" w:eastAsia="BIZ UDゴシック" w:hAnsi="BIZ UDゴシック" w:cs="メイリオ"/>
                <w:color w:val="000000"/>
                <w:kern w:val="0"/>
                <w:sz w:val="20"/>
                <w:szCs w:val="20"/>
              </w:rPr>
            </w:pPr>
            <w:r>
              <w:rPr>
                <w:rFonts w:ascii="BIZ UDゴシック" w:eastAsia="BIZ UDゴシック" w:hAnsi="BIZ UDゴシック" w:cs="メイリオ" w:hint="eastAsia"/>
                <w:color w:val="000000"/>
                <w:kern w:val="0"/>
                <w:sz w:val="20"/>
                <w:szCs w:val="20"/>
              </w:rPr>
              <w:t>たばこ型で紙巻きと同じポーズで吸えることが売りだった藻モデル。充電</w:t>
            </w:r>
            <w:r w:rsidR="00C14894">
              <w:rPr>
                <w:rFonts w:ascii="BIZ UDゴシック" w:eastAsia="BIZ UDゴシック" w:hAnsi="BIZ UDゴシック" w:cs="メイリオ" w:hint="eastAsia"/>
                <w:color w:val="000000"/>
                <w:kern w:val="0"/>
                <w:sz w:val="20"/>
                <w:szCs w:val="20"/>
              </w:rPr>
              <w:t>できるので貸出注意。</w:t>
            </w:r>
          </w:p>
        </w:tc>
      </w:tr>
      <w:tr w:rsidR="00A55D74" w:rsidRPr="009E64E5" w14:paraId="50B41A35" w14:textId="77777777" w:rsidTr="00CF6945">
        <w:trPr>
          <w:trHeight w:val="420"/>
        </w:trPr>
        <w:tc>
          <w:tcPr>
            <w:tcW w:w="2315" w:type="dxa"/>
            <w:shd w:val="clear" w:color="auto" w:fill="auto"/>
          </w:tcPr>
          <w:p w14:paraId="5FD586E2" w14:textId="2E255950" w:rsidR="00A55D74" w:rsidRDefault="00A55D74" w:rsidP="00A55D74">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プルームX本体</w:t>
            </w:r>
          </w:p>
        </w:tc>
        <w:tc>
          <w:tcPr>
            <w:tcW w:w="2358" w:type="dxa"/>
            <w:shd w:val="clear" w:color="auto" w:fill="auto"/>
            <w:vAlign w:val="bottom"/>
          </w:tcPr>
          <w:p w14:paraId="1DA465DE" w14:textId="3C974798" w:rsidR="00A55D74" w:rsidRDefault="00A55D74" w:rsidP="00A55D74">
            <w:pPr>
              <w:jc w:val="right"/>
              <w:rPr>
                <w:noProof/>
              </w:rPr>
            </w:pPr>
            <w:r>
              <w:rPr>
                <w:noProof/>
              </w:rPr>
              <w:drawing>
                <wp:inline distT="0" distB="0" distL="0" distR="0" wp14:anchorId="68CAF4A5" wp14:editId="366BC27D">
                  <wp:extent cx="1012192" cy="1173023"/>
                  <wp:effectExtent l="0" t="4128"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6" cstate="print">
                            <a:extLst>
                              <a:ext uri="{28A0092B-C50C-407E-A947-70E740481C1C}">
                                <a14:useLocalDpi xmlns:a14="http://schemas.microsoft.com/office/drawing/2010/main"/>
                              </a:ext>
                            </a:extLst>
                          </a:blip>
                          <a:srcRect/>
                          <a:stretch/>
                        </pic:blipFill>
                        <pic:spPr bwMode="auto">
                          <a:xfrm rot="16200000">
                            <a:off x="0" y="0"/>
                            <a:ext cx="1018250" cy="11800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3" w:type="dxa"/>
            <w:shd w:val="clear" w:color="auto" w:fill="auto"/>
          </w:tcPr>
          <w:p w14:paraId="46E4C05A" w14:textId="07CE7518" w:rsidR="00A55D74" w:rsidRPr="009E64E5" w:rsidRDefault="00581933" w:rsidP="00A55D74">
            <w:pPr>
              <w:spacing w:line="300" w:lineRule="exact"/>
              <w:rPr>
                <w:rFonts w:ascii="BIZ UDゴシック" w:eastAsia="BIZ UDゴシック" w:hAnsi="BIZ UDゴシック" w:cs="メイリオ"/>
                <w:color w:val="000000"/>
                <w:kern w:val="0"/>
                <w:sz w:val="20"/>
                <w:szCs w:val="20"/>
              </w:rPr>
            </w:pPr>
            <w:r>
              <w:rPr>
                <w:rFonts w:ascii="BIZ UDゴシック" w:eastAsia="BIZ UDゴシック" w:hAnsi="BIZ UDゴシック" w:cs="メイリオ" w:hint="eastAsia"/>
                <w:color w:val="000000"/>
                <w:kern w:val="0"/>
                <w:sz w:val="20"/>
                <w:szCs w:val="20"/>
              </w:rPr>
              <w:t>手の中にすっぽりおさまるモデル。上記の旧本体と違い、スティックを</w:t>
            </w:r>
            <w:r w:rsidR="00C14894">
              <w:rPr>
                <w:rFonts w:ascii="BIZ UDゴシック" w:eastAsia="BIZ UDゴシック" w:hAnsi="BIZ UDゴシック" w:cs="メイリオ" w:hint="eastAsia"/>
                <w:color w:val="000000"/>
                <w:kern w:val="0"/>
                <w:sz w:val="20"/>
                <w:szCs w:val="20"/>
              </w:rPr>
              <w:t>刺して</w:t>
            </w:r>
            <w:r>
              <w:rPr>
                <w:rFonts w:ascii="BIZ UDゴシック" w:eastAsia="BIZ UDゴシック" w:hAnsi="BIZ UDゴシック" w:cs="メイリオ" w:hint="eastAsia"/>
                <w:color w:val="000000"/>
                <w:kern w:val="0"/>
                <w:sz w:val="20"/>
                <w:szCs w:val="20"/>
              </w:rPr>
              <w:t>加熱する。令和6年現在、プルームテックはこちらのタイプが主流になっている。</w:t>
            </w:r>
          </w:p>
        </w:tc>
      </w:tr>
      <w:tr w:rsidR="00A55D74" w:rsidRPr="009E64E5" w14:paraId="5E6CD12C" w14:textId="77777777" w:rsidTr="00CF6945">
        <w:trPr>
          <w:trHeight w:val="420"/>
        </w:trPr>
        <w:tc>
          <w:tcPr>
            <w:tcW w:w="2315" w:type="dxa"/>
            <w:shd w:val="clear" w:color="auto" w:fill="auto"/>
          </w:tcPr>
          <w:p w14:paraId="1234C7B5" w14:textId="6DDEC9EE" w:rsidR="00A55D74" w:rsidRDefault="00A55D74" w:rsidP="00A55D74">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アイコスイルマスティック</w:t>
            </w:r>
          </w:p>
        </w:tc>
        <w:tc>
          <w:tcPr>
            <w:tcW w:w="2358" w:type="dxa"/>
            <w:shd w:val="clear" w:color="auto" w:fill="auto"/>
            <w:vAlign w:val="bottom"/>
          </w:tcPr>
          <w:p w14:paraId="0DDE2B45" w14:textId="70061D0E" w:rsidR="00A55D74" w:rsidRDefault="00A55D74" w:rsidP="00A55D74">
            <w:pPr>
              <w:jc w:val="right"/>
              <w:rPr>
                <w:noProof/>
              </w:rPr>
            </w:pPr>
            <w:r>
              <w:rPr>
                <w:noProof/>
              </w:rPr>
              <w:drawing>
                <wp:inline distT="0" distB="0" distL="0" distR="0" wp14:anchorId="2AD50CA1" wp14:editId="166ED045">
                  <wp:extent cx="1057095" cy="955625"/>
                  <wp:effectExtent l="0" t="6350" r="3810" b="381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7" cstate="print">
                            <a:extLst>
                              <a:ext uri="{28A0092B-C50C-407E-A947-70E740481C1C}">
                                <a14:useLocalDpi xmlns:a14="http://schemas.microsoft.com/office/drawing/2010/main"/>
                              </a:ext>
                            </a:extLst>
                          </a:blip>
                          <a:srcRect/>
                          <a:stretch/>
                        </pic:blipFill>
                        <pic:spPr bwMode="auto">
                          <a:xfrm rot="16200000">
                            <a:off x="0" y="0"/>
                            <a:ext cx="1063579" cy="9614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3" w:type="dxa"/>
            <w:shd w:val="clear" w:color="auto" w:fill="auto"/>
          </w:tcPr>
          <w:p w14:paraId="1F2EB89B" w14:textId="221F835B" w:rsidR="00A55D74" w:rsidRPr="009E64E5" w:rsidRDefault="00581933" w:rsidP="00A55D74">
            <w:pPr>
              <w:spacing w:line="300" w:lineRule="exact"/>
              <w:rPr>
                <w:rFonts w:ascii="BIZ UDゴシック" w:eastAsia="BIZ UDゴシック" w:hAnsi="BIZ UDゴシック" w:cs="メイリオ"/>
                <w:color w:val="000000"/>
                <w:kern w:val="0"/>
                <w:sz w:val="20"/>
                <w:szCs w:val="20"/>
              </w:rPr>
            </w:pPr>
            <w:r>
              <w:rPr>
                <w:rFonts w:ascii="BIZ UDゴシック" w:eastAsia="BIZ UDゴシック" w:hAnsi="BIZ UDゴシック" w:cs="メイリオ" w:hint="eastAsia"/>
                <w:color w:val="000000"/>
                <w:kern w:val="0"/>
                <w:sz w:val="20"/>
                <w:szCs w:val="20"/>
              </w:rPr>
              <w:t>スティックの中に金属が入っているタイプ</w:t>
            </w:r>
          </w:p>
        </w:tc>
      </w:tr>
      <w:tr w:rsidR="00A55D74" w:rsidRPr="009E64E5" w14:paraId="78D36CD1" w14:textId="77777777" w:rsidTr="00CF6945">
        <w:trPr>
          <w:trHeight w:val="420"/>
        </w:trPr>
        <w:tc>
          <w:tcPr>
            <w:tcW w:w="2315" w:type="dxa"/>
            <w:shd w:val="clear" w:color="auto" w:fill="auto"/>
          </w:tcPr>
          <w:p w14:paraId="0FE51852" w14:textId="18813434" w:rsidR="00A55D74" w:rsidRDefault="00A55D74" w:rsidP="00A55D74">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プルームテックカプセル</w:t>
            </w:r>
          </w:p>
        </w:tc>
        <w:tc>
          <w:tcPr>
            <w:tcW w:w="2358" w:type="dxa"/>
            <w:shd w:val="clear" w:color="auto" w:fill="auto"/>
            <w:vAlign w:val="bottom"/>
          </w:tcPr>
          <w:p w14:paraId="62E2C346" w14:textId="293245B1" w:rsidR="00A55D74" w:rsidRDefault="00A55D74" w:rsidP="00A55D74">
            <w:pPr>
              <w:jc w:val="right"/>
              <w:rPr>
                <w:noProof/>
              </w:rPr>
            </w:pPr>
            <w:r>
              <w:rPr>
                <w:noProof/>
              </w:rPr>
              <w:drawing>
                <wp:inline distT="0" distB="0" distL="0" distR="0" wp14:anchorId="708C8851" wp14:editId="3DB1284F">
                  <wp:extent cx="1401101" cy="753533"/>
                  <wp:effectExtent l="0" t="0" r="8890" b="889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1414823" cy="7609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3" w:type="dxa"/>
            <w:shd w:val="clear" w:color="auto" w:fill="auto"/>
          </w:tcPr>
          <w:p w14:paraId="306A4B31" w14:textId="1464F6F5" w:rsidR="00A55D74" w:rsidRPr="009E64E5" w:rsidRDefault="00581933" w:rsidP="00A55D74">
            <w:pPr>
              <w:spacing w:line="300" w:lineRule="exact"/>
              <w:rPr>
                <w:rFonts w:ascii="BIZ UDゴシック" w:eastAsia="BIZ UDゴシック" w:hAnsi="BIZ UDゴシック" w:cs="メイリオ"/>
                <w:color w:val="000000"/>
                <w:kern w:val="0"/>
                <w:sz w:val="20"/>
                <w:szCs w:val="20"/>
              </w:rPr>
            </w:pPr>
            <w:r>
              <w:rPr>
                <w:rFonts w:ascii="BIZ UDゴシック" w:eastAsia="BIZ UDゴシック" w:hAnsi="BIZ UDゴシック" w:cs="メイリオ" w:hint="eastAsia"/>
                <w:color w:val="000000"/>
                <w:kern w:val="0"/>
                <w:sz w:val="20"/>
                <w:szCs w:val="20"/>
              </w:rPr>
              <w:t>容器の中に液体が入っているタイプ</w:t>
            </w:r>
          </w:p>
        </w:tc>
      </w:tr>
      <w:tr w:rsidR="00A55D74" w:rsidRPr="009E64E5" w14:paraId="79F8DA3B" w14:textId="77777777" w:rsidTr="00CF6945">
        <w:trPr>
          <w:trHeight w:val="420"/>
        </w:trPr>
        <w:tc>
          <w:tcPr>
            <w:tcW w:w="2315" w:type="dxa"/>
            <w:shd w:val="clear" w:color="auto" w:fill="auto"/>
          </w:tcPr>
          <w:p w14:paraId="36655032" w14:textId="77777777" w:rsidR="00A55D74" w:rsidRPr="009E64E5" w:rsidRDefault="00A55D74" w:rsidP="00A55D74">
            <w:pPr>
              <w:spacing w:line="300" w:lineRule="exact"/>
              <w:jc w:val="left"/>
              <w:rPr>
                <w:rFonts w:ascii="BIZ UDゴシック" w:eastAsia="BIZ UDゴシック" w:hAnsi="BIZ UDゴシック"/>
                <w:sz w:val="20"/>
                <w:szCs w:val="20"/>
              </w:rPr>
            </w:pPr>
          </w:p>
        </w:tc>
        <w:tc>
          <w:tcPr>
            <w:tcW w:w="2358" w:type="dxa"/>
            <w:shd w:val="clear" w:color="auto" w:fill="auto"/>
            <w:vAlign w:val="bottom"/>
          </w:tcPr>
          <w:p w14:paraId="67C2642E" w14:textId="77777777" w:rsidR="00A55D74" w:rsidRPr="009E64E5" w:rsidRDefault="00A55D74" w:rsidP="00A55D74">
            <w:pPr>
              <w:jc w:val="right"/>
              <w:rPr>
                <w:rFonts w:ascii="BIZ UDゴシック" w:eastAsia="BIZ UDゴシック" w:hAnsi="BIZ UDゴシック"/>
                <w:noProof/>
              </w:rPr>
            </w:pPr>
          </w:p>
        </w:tc>
        <w:tc>
          <w:tcPr>
            <w:tcW w:w="5783" w:type="dxa"/>
            <w:shd w:val="clear" w:color="auto" w:fill="auto"/>
          </w:tcPr>
          <w:p w14:paraId="278A26A2" w14:textId="77777777" w:rsidR="00A55D74" w:rsidRPr="009E64E5" w:rsidRDefault="00A55D74" w:rsidP="00A55D74">
            <w:pPr>
              <w:spacing w:line="300" w:lineRule="exact"/>
              <w:rPr>
                <w:rFonts w:ascii="BIZ UDゴシック" w:eastAsia="BIZ UDゴシック" w:hAnsi="BIZ UDゴシック" w:cs="メイリオ"/>
                <w:color w:val="000000"/>
                <w:kern w:val="0"/>
                <w:sz w:val="20"/>
                <w:szCs w:val="20"/>
              </w:rPr>
            </w:pPr>
          </w:p>
        </w:tc>
      </w:tr>
    </w:tbl>
    <w:p w14:paraId="00610607" w14:textId="3C743093" w:rsidR="00350F4C" w:rsidRPr="009E64E5" w:rsidRDefault="00350F4C">
      <w:pPr>
        <w:rPr>
          <w:rFonts w:ascii="BIZ UDゴシック" w:eastAsia="BIZ UDゴシック" w:hAnsi="BIZ UDゴシック"/>
        </w:rPr>
      </w:pPr>
    </w:p>
    <w:p w14:paraId="2530F630" w14:textId="77777777" w:rsidR="00D14EAE" w:rsidRPr="009E64E5" w:rsidRDefault="00D14EAE">
      <w:pPr>
        <w:rPr>
          <w:rFonts w:ascii="BIZ UDゴシック" w:eastAsia="BIZ UDゴシック" w:hAnsi="BIZ UDゴシック"/>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79"/>
        <w:gridCol w:w="1832"/>
        <w:gridCol w:w="5812"/>
      </w:tblGrid>
      <w:tr w:rsidR="008817D0" w:rsidRPr="009E64E5" w14:paraId="6F75C201" w14:textId="77777777" w:rsidTr="00581933">
        <w:trPr>
          <w:trHeight w:val="423"/>
        </w:trPr>
        <w:tc>
          <w:tcPr>
            <w:tcW w:w="562" w:type="dxa"/>
            <w:shd w:val="clear" w:color="auto" w:fill="1F4E79" w:themeFill="accent1" w:themeFillShade="80"/>
            <w:vAlign w:val="center"/>
          </w:tcPr>
          <w:p w14:paraId="62615964" w14:textId="77777777" w:rsidR="00631324" w:rsidRPr="009E64E5" w:rsidRDefault="00631324" w:rsidP="008D0D58">
            <w:pPr>
              <w:jc w:val="center"/>
              <w:rPr>
                <w:rFonts w:ascii="BIZ UDゴシック" w:eastAsia="BIZ UDゴシック" w:hAnsi="BIZ UDゴシック"/>
                <w:color w:val="FFFFFF" w:themeColor="background1"/>
                <w:szCs w:val="21"/>
              </w:rPr>
            </w:pPr>
          </w:p>
        </w:tc>
        <w:tc>
          <w:tcPr>
            <w:tcW w:w="2279" w:type="dxa"/>
            <w:shd w:val="clear" w:color="auto" w:fill="1F4E79" w:themeFill="accent1" w:themeFillShade="80"/>
            <w:vAlign w:val="center"/>
          </w:tcPr>
          <w:p w14:paraId="4BAF4445" w14:textId="49E24551" w:rsidR="00631324" w:rsidRPr="009E64E5" w:rsidRDefault="00631324" w:rsidP="008D0D58">
            <w:pPr>
              <w:jc w:val="center"/>
              <w:rPr>
                <w:rFonts w:ascii="BIZ UDゴシック" w:eastAsia="BIZ UDゴシック" w:hAnsi="BIZ UDゴシック"/>
                <w:color w:val="FFFFFF" w:themeColor="background1"/>
                <w:szCs w:val="21"/>
              </w:rPr>
            </w:pPr>
            <w:r w:rsidRPr="009E64E5">
              <w:rPr>
                <w:rFonts w:ascii="BIZ UDゴシック" w:eastAsia="BIZ UDゴシック" w:hAnsi="BIZ UDゴシック" w:hint="eastAsia"/>
                <w:color w:val="FFFFFF" w:themeColor="background1"/>
                <w:szCs w:val="21"/>
              </w:rPr>
              <w:t>題</w:t>
            </w:r>
            <w:r w:rsidR="00C26DCB">
              <w:rPr>
                <w:rFonts w:ascii="BIZ UDゴシック" w:eastAsia="BIZ UDゴシック" w:hAnsi="BIZ UDゴシック" w:hint="eastAsia"/>
                <w:color w:val="FFFFFF" w:themeColor="background1"/>
                <w:szCs w:val="21"/>
              </w:rPr>
              <w:t xml:space="preserve">　</w:t>
            </w:r>
            <w:r w:rsidRPr="009E64E5">
              <w:rPr>
                <w:rFonts w:ascii="BIZ UDゴシック" w:eastAsia="BIZ UDゴシック" w:hAnsi="BIZ UDゴシック" w:hint="eastAsia"/>
                <w:color w:val="FFFFFF" w:themeColor="background1"/>
                <w:szCs w:val="21"/>
              </w:rPr>
              <w:t>名</w:t>
            </w:r>
          </w:p>
        </w:tc>
        <w:tc>
          <w:tcPr>
            <w:tcW w:w="7644" w:type="dxa"/>
            <w:gridSpan w:val="2"/>
            <w:shd w:val="clear" w:color="auto" w:fill="1F4E79" w:themeFill="accent1" w:themeFillShade="80"/>
            <w:vAlign w:val="center"/>
          </w:tcPr>
          <w:p w14:paraId="1DDAD6F9" w14:textId="5895CB71" w:rsidR="00631324" w:rsidRPr="009E64E5" w:rsidRDefault="00631324" w:rsidP="008D0D58">
            <w:pPr>
              <w:spacing w:line="300" w:lineRule="exact"/>
              <w:jc w:val="center"/>
              <w:rPr>
                <w:rFonts w:ascii="BIZ UDゴシック" w:eastAsia="BIZ UDゴシック" w:hAnsi="BIZ UDゴシック"/>
                <w:color w:val="FFFFFF" w:themeColor="background1"/>
                <w:szCs w:val="21"/>
              </w:rPr>
            </w:pPr>
            <w:r w:rsidRPr="009E64E5">
              <w:rPr>
                <w:rFonts w:ascii="BIZ UDゴシック" w:eastAsia="BIZ UDゴシック" w:hAnsi="BIZ UDゴシック" w:hint="eastAsia"/>
                <w:color w:val="FFFFFF" w:themeColor="background1"/>
                <w:szCs w:val="21"/>
              </w:rPr>
              <w:t>見</w:t>
            </w:r>
            <w:r w:rsidR="00C26DCB">
              <w:rPr>
                <w:rFonts w:ascii="BIZ UDゴシック" w:eastAsia="BIZ UDゴシック" w:hAnsi="BIZ UDゴシック" w:hint="eastAsia"/>
                <w:color w:val="FFFFFF" w:themeColor="background1"/>
                <w:szCs w:val="21"/>
              </w:rPr>
              <w:t xml:space="preserve">　</w:t>
            </w:r>
            <w:r w:rsidRPr="009E64E5">
              <w:rPr>
                <w:rFonts w:ascii="BIZ UDゴシック" w:eastAsia="BIZ UDゴシック" w:hAnsi="BIZ UDゴシック" w:hint="eastAsia"/>
                <w:color w:val="FFFFFF" w:themeColor="background1"/>
                <w:szCs w:val="21"/>
              </w:rPr>
              <w:t>本</w:t>
            </w:r>
            <w:r w:rsidR="00C26DCB">
              <w:rPr>
                <w:rFonts w:ascii="BIZ UDゴシック" w:eastAsia="BIZ UDゴシック" w:hAnsi="BIZ UDゴシック" w:hint="eastAsia"/>
                <w:color w:val="FFFFFF" w:themeColor="background1"/>
                <w:szCs w:val="21"/>
              </w:rPr>
              <w:t xml:space="preserve">　</w:t>
            </w:r>
            <w:r w:rsidRPr="009E64E5">
              <w:rPr>
                <w:rFonts w:ascii="BIZ UDゴシック" w:eastAsia="BIZ UDゴシック" w:hAnsi="BIZ UDゴシック" w:hint="eastAsia"/>
                <w:color w:val="FFFFFF" w:themeColor="background1"/>
                <w:szCs w:val="21"/>
              </w:rPr>
              <w:t>・</w:t>
            </w:r>
            <w:r w:rsidR="00C26DCB">
              <w:rPr>
                <w:rFonts w:ascii="BIZ UDゴシック" w:eastAsia="BIZ UDゴシック" w:hAnsi="BIZ UDゴシック" w:hint="eastAsia"/>
                <w:color w:val="FFFFFF" w:themeColor="background1"/>
                <w:szCs w:val="21"/>
              </w:rPr>
              <w:t xml:space="preserve">　</w:t>
            </w:r>
            <w:r w:rsidRPr="009E64E5">
              <w:rPr>
                <w:rFonts w:ascii="BIZ UDゴシック" w:eastAsia="BIZ UDゴシック" w:hAnsi="BIZ UDゴシック" w:hint="eastAsia"/>
                <w:color w:val="FFFFFF" w:themeColor="background1"/>
                <w:szCs w:val="21"/>
              </w:rPr>
              <w:t>内</w:t>
            </w:r>
            <w:r w:rsidR="00C26DCB">
              <w:rPr>
                <w:rFonts w:ascii="BIZ UDゴシック" w:eastAsia="BIZ UDゴシック" w:hAnsi="BIZ UDゴシック" w:hint="eastAsia"/>
                <w:color w:val="FFFFFF" w:themeColor="background1"/>
                <w:szCs w:val="21"/>
              </w:rPr>
              <w:t xml:space="preserve">　</w:t>
            </w:r>
            <w:r w:rsidRPr="009E64E5">
              <w:rPr>
                <w:rFonts w:ascii="BIZ UDゴシック" w:eastAsia="BIZ UDゴシック" w:hAnsi="BIZ UDゴシック" w:hint="eastAsia"/>
                <w:color w:val="FFFFFF" w:themeColor="background1"/>
                <w:szCs w:val="21"/>
              </w:rPr>
              <w:t>容</w:t>
            </w:r>
          </w:p>
        </w:tc>
      </w:tr>
      <w:tr w:rsidR="006A3912" w:rsidRPr="009E64E5" w14:paraId="53D28335" w14:textId="77777777" w:rsidTr="009E64E5">
        <w:trPr>
          <w:trHeight w:val="1841"/>
        </w:trPr>
        <w:tc>
          <w:tcPr>
            <w:tcW w:w="562" w:type="dxa"/>
            <w:vMerge w:val="restart"/>
            <w:shd w:val="clear" w:color="auto" w:fill="auto"/>
          </w:tcPr>
          <w:p w14:paraId="13A09F5F" w14:textId="77777777" w:rsidR="006A3912" w:rsidRPr="009E64E5" w:rsidRDefault="006A3912" w:rsidP="006A3912">
            <w:pPr>
              <w:jc w:val="center"/>
              <w:rPr>
                <w:rFonts w:ascii="BIZ UDゴシック" w:eastAsia="BIZ UDゴシック" w:hAnsi="BIZ UDゴシック"/>
              </w:rPr>
            </w:pPr>
          </w:p>
          <w:p w14:paraId="140EAE7F" w14:textId="77777777" w:rsidR="006A3912" w:rsidRPr="009E64E5" w:rsidRDefault="006A3912" w:rsidP="006A3912">
            <w:pPr>
              <w:jc w:val="center"/>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D</w:t>
            </w:r>
          </w:p>
          <w:p w14:paraId="1248ED58" w14:textId="77777777" w:rsidR="006A3912" w:rsidRPr="009E64E5" w:rsidRDefault="006A3912" w:rsidP="006A3912">
            <w:pPr>
              <w:jc w:val="center"/>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V</w:t>
            </w:r>
          </w:p>
          <w:p w14:paraId="12C60D15" w14:textId="77777777" w:rsidR="006A3912" w:rsidRPr="009E64E5" w:rsidRDefault="006A3912" w:rsidP="006A3912">
            <w:pPr>
              <w:jc w:val="center"/>
              <w:rPr>
                <w:rFonts w:ascii="BIZ UDゴシック" w:eastAsia="BIZ UDゴシック" w:hAnsi="BIZ UDゴシック"/>
              </w:rPr>
            </w:pPr>
            <w:r w:rsidRPr="009E64E5">
              <w:rPr>
                <w:rFonts w:ascii="BIZ UDゴシック" w:eastAsia="BIZ UDゴシック" w:hAnsi="BIZ UDゴシック" w:hint="eastAsia"/>
                <w:sz w:val="20"/>
                <w:szCs w:val="20"/>
              </w:rPr>
              <w:t>D</w:t>
            </w:r>
          </w:p>
        </w:tc>
        <w:tc>
          <w:tcPr>
            <w:tcW w:w="2279" w:type="dxa"/>
            <w:shd w:val="clear" w:color="auto" w:fill="auto"/>
          </w:tcPr>
          <w:p w14:paraId="52F09660" w14:textId="77777777" w:rsidR="006A3912" w:rsidRPr="009E64E5" w:rsidRDefault="006A3912" w:rsidP="0044070D">
            <w:pPr>
              <w:spacing w:line="300" w:lineRule="exact"/>
              <w:ind w:left="200" w:hangingChars="100" w:hanging="2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①今からはじめる</w:t>
            </w:r>
          </w:p>
          <w:p w14:paraId="72C5C01B" w14:textId="77777777" w:rsidR="006A3912" w:rsidRPr="009E64E5" w:rsidRDefault="006A3912" w:rsidP="0044070D">
            <w:pPr>
              <w:spacing w:line="300" w:lineRule="exact"/>
              <w:ind w:leftChars="100" w:left="21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喫煙防止教育</w:t>
            </w:r>
          </w:p>
          <w:p w14:paraId="2767C6D8"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企画・著作：</w:t>
            </w:r>
          </w:p>
          <w:p w14:paraId="534409D6" w14:textId="77777777" w:rsidR="006A3912" w:rsidRPr="009E64E5" w:rsidRDefault="006A3912" w:rsidP="0044070D">
            <w:pPr>
              <w:spacing w:line="300" w:lineRule="exact"/>
              <w:ind w:firstLineChars="100" w:firstLine="2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日本循環器学会</w:t>
            </w:r>
          </w:p>
          <w:p w14:paraId="743A2783" w14:textId="47BF2B8D"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㈱医学映像教育センター</w:t>
            </w:r>
            <w:r w:rsidR="009E64E5" w:rsidRPr="009E64E5">
              <w:rPr>
                <w:rFonts w:ascii="BIZ UDゴシック" w:eastAsia="BIZ UDゴシック" w:hAnsi="BIZ UDゴシック" w:hint="eastAsia"/>
                <w:sz w:val="20"/>
                <w:szCs w:val="20"/>
              </w:rPr>
              <w:t>（2005年）</w:t>
            </w:r>
          </w:p>
        </w:tc>
        <w:tc>
          <w:tcPr>
            <w:tcW w:w="1832" w:type="dxa"/>
            <w:shd w:val="clear" w:color="auto" w:fill="auto"/>
          </w:tcPr>
          <w:p w14:paraId="760AC572" w14:textId="77777777" w:rsidR="006A3912" w:rsidRPr="009E64E5" w:rsidRDefault="006A3912" w:rsidP="0044070D">
            <w:pPr>
              <w:rPr>
                <w:rFonts w:ascii="BIZ UDゴシック" w:eastAsia="BIZ UDゴシック" w:hAnsi="BIZ UDゴシック"/>
              </w:rPr>
            </w:pPr>
            <w:r w:rsidRPr="009E64E5">
              <w:rPr>
                <w:rFonts w:ascii="BIZ UDゴシック" w:eastAsia="BIZ UDゴシック" w:hAnsi="BIZ UDゴシック" w:hint="eastAsia"/>
                <w:noProof/>
              </w:rPr>
              <w:drawing>
                <wp:inline distT="0" distB="0" distL="0" distR="0" wp14:anchorId="2969A5DA" wp14:editId="550C5849">
                  <wp:extent cx="882650" cy="1105535"/>
                  <wp:effectExtent l="0" t="0" r="0" b="0"/>
                  <wp:docPr id="8" name="図 8" descr="ＤＶ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ＤＶＤ"/>
                          <pic:cNvPicPr>
                            <a:picLocks noChangeAspect="1" noChangeArrowheads="1"/>
                          </pic:cNvPicPr>
                        </pic:nvPicPr>
                        <pic:blipFill>
                          <a:blip r:embed="rId29">
                            <a:extLst>
                              <a:ext uri="{28A0092B-C50C-407E-A947-70E740481C1C}">
                                <a14:useLocalDpi xmlns:a14="http://schemas.microsoft.com/office/drawing/2010/main"/>
                              </a:ext>
                            </a:extLst>
                          </a:blip>
                          <a:srcRect/>
                          <a:stretch>
                            <a:fillRect/>
                          </a:stretch>
                        </pic:blipFill>
                        <pic:spPr bwMode="auto">
                          <a:xfrm>
                            <a:off x="0" y="0"/>
                            <a:ext cx="882650" cy="1105535"/>
                          </a:xfrm>
                          <a:prstGeom prst="rect">
                            <a:avLst/>
                          </a:prstGeom>
                          <a:noFill/>
                          <a:ln>
                            <a:noFill/>
                          </a:ln>
                        </pic:spPr>
                      </pic:pic>
                    </a:graphicData>
                  </a:graphic>
                </wp:inline>
              </w:drawing>
            </w:r>
          </w:p>
        </w:tc>
        <w:tc>
          <w:tcPr>
            <w:tcW w:w="5812" w:type="dxa"/>
            <w:shd w:val="clear" w:color="auto" w:fill="auto"/>
          </w:tcPr>
          <w:p w14:paraId="1645A62B"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小学校3・4年用「タバコのけむりはあぶないよ！」(10分)</w:t>
            </w:r>
          </w:p>
          <w:p w14:paraId="09048DED"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小学校5・6年用「タバコって本当はどんなもの？」(12分)</w:t>
            </w:r>
          </w:p>
          <w:p w14:paraId="0EC56975"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中学校・高校生用「考えてみようタバコと健康」(14分)</w:t>
            </w:r>
          </w:p>
          <w:p w14:paraId="466B755C"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一般・大学生用「タバコか健康かあなたはどちらを選びますか」(17分)</w:t>
            </w:r>
          </w:p>
          <w:p w14:paraId="23822BAE" w14:textId="2A5631BF" w:rsidR="006A3912" w:rsidRPr="009E64E5" w:rsidRDefault="006A3912" w:rsidP="00703CD5">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以上4編からなり対象年齢に応じて利用できます。</w:t>
            </w:r>
          </w:p>
        </w:tc>
      </w:tr>
      <w:tr w:rsidR="006A3912" w:rsidRPr="009E64E5" w14:paraId="177DAF74" w14:textId="77777777" w:rsidTr="009E64E5">
        <w:trPr>
          <w:trHeight w:val="1957"/>
        </w:trPr>
        <w:tc>
          <w:tcPr>
            <w:tcW w:w="562" w:type="dxa"/>
            <w:vMerge/>
            <w:shd w:val="clear" w:color="auto" w:fill="auto"/>
            <w:vAlign w:val="center"/>
          </w:tcPr>
          <w:p w14:paraId="4E006FA8" w14:textId="77777777" w:rsidR="006A3912" w:rsidRPr="009E64E5" w:rsidRDefault="006A3912" w:rsidP="0044070D">
            <w:pPr>
              <w:jc w:val="center"/>
              <w:rPr>
                <w:rFonts w:ascii="BIZ UDゴシック" w:eastAsia="BIZ UDゴシック" w:hAnsi="BIZ UDゴシック"/>
              </w:rPr>
            </w:pPr>
          </w:p>
        </w:tc>
        <w:tc>
          <w:tcPr>
            <w:tcW w:w="2279" w:type="dxa"/>
            <w:tcBorders>
              <w:bottom w:val="single" w:sz="4" w:space="0" w:color="auto"/>
            </w:tcBorders>
            <w:shd w:val="clear" w:color="auto" w:fill="auto"/>
          </w:tcPr>
          <w:p w14:paraId="01C84CFD" w14:textId="77777777" w:rsidR="006A3912" w:rsidRPr="009E64E5" w:rsidRDefault="006A3912" w:rsidP="0044070D">
            <w:pPr>
              <w:spacing w:line="300" w:lineRule="exact"/>
              <w:ind w:left="200" w:hangingChars="100" w:hanging="2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②今からはじめる</w:t>
            </w:r>
          </w:p>
          <w:p w14:paraId="7C3E27ED" w14:textId="77777777" w:rsidR="006A3912" w:rsidRPr="009E64E5" w:rsidRDefault="006A3912" w:rsidP="0044070D">
            <w:pPr>
              <w:spacing w:line="300" w:lineRule="exact"/>
              <w:ind w:leftChars="100" w:left="21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喫煙防止教育　2版</w:t>
            </w:r>
          </w:p>
          <w:p w14:paraId="778E9AC5"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 xml:space="preserve">企画・著作：　</w:t>
            </w:r>
          </w:p>
          <w:p w14:paraId="34D46915" w14:textId="77777777" w:rsidR="006A3912" w:rsidRPr="009E64E5" w:rsidRDefault="006A3912" w:rsidP="0044070D">
            <w:pPr>
              <w:spacing w:line="300" w:lineRule="exact"/>
              <w:ind w:firstLineChars="100" w:firstLine="2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日本循環器学会</w:t>
            </w:r>
          </w:p>
          <w:p w14:paraId="53D02BA9" w14:textId="6860DB0D"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㈱医学映像教育センター</w:t>
            </w:r>
            <w:r w:rsidR="009E64E5" w:rsidRPr="009E64E5">
              <w:rPr>
                <w:rFonts w:ascii="BIZ UDゴシック" w:eastAsia="BIZ UDゴシック" w:hAnsi="BIZ UDゴシック" w:hint="eastAsia"/>
                <w:sz w:val="20"/>
                <w:szCs w:val="20"/>
              </w:rPr>
              <w:t>（2006年）</w:t>
            </w:r>
          </w:p>
        </w:tc>
        <w:tc>
          <w:tcPr>
            <w:tcW w:w="1832" w:type="dxa"/>
            <w:tcBorders>
              <w:bottom w:val="single" w:sz="4" w:space="0" w:color="auto"/>
            </w:tcBorders>
            <w:shd w:val="clear" w:color="auto" w:fill="auto"/>
            <w:vAlign w:val="center"/>
          </w:tcPr>
          <w:p w14:paraId="7427D4D9" w14:textId="77777777" w:rsidR="006A3912" w:rsidRPr="009E64E5" w:rsidRDefault="006A3912" w:rsidP="0044070D">
            <w:pPr>
              <w:jc w:val="center"/>
              <w:rPr>
                <w:rFonts w:ascii="BIZ UDゴシック" w:eastAsia="BIZ UDゴシック" w:hAnsi="BIZ UDゴシック"/>
              </w:rPr>
            </w:pPr>
            <w:r w:rsidRPr="009E64E5">
              <w:rPr>
                <w:rFonts w:ascii="BIZ UDゴシック" w:eastAsia="BIZ UDゴシック" w:hAnsi="BIZ UDゴシック" w:hint="eastAsia"/>
                <w:noProof/>
              </w:rPr>
              <w:drawing>
                <wp:inline distT="0" distB="0" distL="0" distR="0" wp14:anchorId="55A3DC48" wp14:editId="0A46A85A">
                  <wp:extent cx="744367" cy="1073785"/>
                  <wp:effectExtent l="0" t="0" r="0" b="0"/>
                  <wp:docPr id="9" name="図 9" descr="たばこ媒体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たばこ媒体 002"/>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744514" cy="1073997"/>
                          </a:xfrm>
                          <a:prstGeom prst="rect">
                            <a:avLst/>
                          </a:prstGeom>
                          <a:noFill/>
                          <a:ln>
                            <a:noFill/>
                          </a:ln>
                        </pic:spPr>
                      </pic:pic>
                    </a:graphicData>
                  </a:graphic>
                </wp:inline>
              </w:drawing>
            </w:r>
          </w:p>
        </w:tc>
        <w:tc>
          <w:tcPr>
            <w:tcW w:w="5812" w:type="dxa"/>
            <w:tcBorders>
              <w:bottom w:val="single" w:sz="4" w:space="0" w:color="auto"/>
            </w:tcBorders>
            <w:shd w:val="clear" w:color="auto" w:fill="auto"/>
          </w:tcPr>
          <w:p w14:paraId="371D7C99"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小学校1・2年用「たばこ、やめてね」(6分)</w:t>
            </w:r>
          </w:p>
          <w:p w14:paraId="0141C57D"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小学校3・4年用「タバコのけむりはあぶないよ！」(10分)</w:t>
            </w:r>
          </w:p>
          <w:p w14:paraId="5341FFF6"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小学校5・6年用「タバコって本当はどんなもの？」(12分)</w:t>
            </w:r>
          </w:p>
          <w:p w14:paraId="26055903"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中学校・高校生用「考えてみようタバコと健康」(14分)</w:t>
            </w:r>
          </w:p>
          <w:p w14:paraId="36348276" w14:textId="3E80A5AE" w:rsidR="006A3912" w:rsidRPr="009E64E5" w:rsidRDefault="006A3912" w:rsidP="00DE04D7">
            <w:pPr>
              <w:spacing w:line="300" w:lineRule="exact"/>
              <w:rPr>
                <w:rFonts w:ascii="BIZ UDゴシック" w:eastAsia="BIZ UDゴシック" w:hAnsi="BIZ UDゴシック"/>
                <w:sz w:val="16"/>
                <w:szCs w:val="16"/>
              </w:rPr>
            </w:pPr>
            <w:r w:rsidRPr="009E64E5">
              <w:rPr>
                <w:rFonts w:ascii="BIZ UDゴシック" w:eastAsia="BIZ UDゴシック" w:hAnsi="BIZ UDゴシック" w:hint="eastAsia"/>
                <w:sz w:val="20"/>
                <w:szCs w:val="20"/>
              </w:rPr>
              <w:t>一般・大学生用「タバコか健康かあなたはどちらを選びますか」(17分)　以上4編からなり対象年齢に応じて利用できます。</w:t>
            </w:r>
          </w:p>
        </w:tc>
      </w:tr>
      <w:tr w:rsidR="006A3912" w:rsidRPr="009E64E5" w14:paraId="713C0589" w14:textId="77777777" w:rsidTr="009E64E5">
        <w:trPr>
          <w:trHeight w:val="2117"/>
        </w:trPr>
        <w:tc>
          <w:tcPr>
            <w:tcW w:w="562" w:type="dxa"/>
            <w:vMerge/>
            <w:shd w:val="clear" w:color="auto" w:fill="auto"/>
            <w:vAlign w:val="center"/>
          </w:tcPr>
          <w:p w14:paraId="4BC0ACA9" w14:textId="77777777" w:rsidR="006A3912" w:rsidRPr="009E64E5" w:rsidRDefault="006A3912" w:rsidP="0044070D">
            <w:pPr>
              <w:jc w:val="center"/>
              <w:rPr>
                <w:rFonts w:ascii="BIZ UDゴシック" w:eastAsia="BIZ UDゴシック" w:hAnsi="BIZ UDゴシック"/>
              </w:rPr>
            </w:pPr>
          </w:p>
        </w:tc>
        <w:tc>
          <w:tcPr>
            <w:tcW w:w="2279" w:type="dxa"/>
            <w:shd w:val="clear" w:color="auto" w:fill="auto"/>
          </w:tcPr>
          <w:p w14:paraId="39ACC016" w14:textId="77777777" w:rsidR="006A3912" w:rsidRPr="009E64E5" w:rsidRDefault="006A3912" w:rsidP="0044070D">
            <w:pPr>
              <w:spacing w:line="300" w:lineRule="exact"/>
              <w:ind w:left="200" w:hangingChars="100" w:hanging="2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 xml:space="preserve">③考えてみよう　</w:t>
            </w:r>
          </w:p>
          <w:p w14:paraId="3351ED07" w14:textId="77777777" w:rsidR="006A3912" w:rsidRPr="009E64E5" w:rsidRDefault="006A3912" w:rsidP="0044070D">
            <w:pPr>
              <w:spacing w:line="300" w:lineRule="exact"/>
              <w:ind w:leftChars="100" w:left="21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たばことアルコール</w:t>
            </w:r>
          </w:p>
          <w:p w14:paraId="68FEE1A2" w14:textId="77777777" w:rsidR="006A3912" w:rsidRPr="009E64E5" w:rsidRDefault="006A3912" w:rsidP="0044070D">
            <w:pPr>
              <w:spacing w:line="300" w:lineRule="exact"/>
              <w:ind w:leftChars="100" w:left="21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(阪神北圏域子どものたばこ・アルコール対策推進事業)</w:t>
            </w:r>
          </w:p>
          <w:p w14:paraId="1522F79E" w14:textId="77777777" w:rsidR="006A3912" w:rsidRPr="009E64E5" w:rsidRDefault="006A3912" w:rsidP="0044070D">
            <w:pPr>
              <w:spacing w:line="300" w:lineRule="exact"/>
              <w:ind w:left="600" w:hangingChars="300" w:hanging="6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制作：兵庫県阪神北県民局</w:t>
            </w:r>
          </w:p>
        </w:tc>
        <w:tc>
          <w:tcPr>
            <w:tcW w:w="1832" w:type="dxa"/>
            <w:shd w:val="clear" w:color="auto" w:fill="auto"/>
            <w:vAlign w:val="center"/>
          </w:tcPr>
          <w:p w14:paraId="79823439" w14:textId="77777777" w:rsidR="006A3912" w:rsidRPr="009E64E5" w:rsidRDefault="006A3912" w:rsidP="0044070D">
            <w:pPr>
              <w:jc w:val="center"/>
              <w:rPr>
                <w:rFonts w:ascii="BIZ UDゴシック" w:eastAsia="BIZ UDゴシック" w:hAnsi="BIZ UDゴシック"/>
              </w:rPr>
            </w:pPr>
            <w:r w:rsidRPr="009E64E5">
              <w:rPr>
                <w:rFonts w:ascii="BIZ UDゴシック" w:eastAsia="BIZ UDゴシック" w:hAnsi="BIZ UDゴシック" w:hint="eastAsia"/>
                <w:noProof/>
              </w:rPr>
              <w:drawing>
                <wp:inline distT="0" distB="0" distL="0" distR="0" wp14:anchorId="53B53147" wp14:editId="69304D8D">
                  <wp:extent cx="797560" cy="1158875"/>
                  <wp:effectExtent l="0" t="0" r="0" b="0"/>
                  <wp:docPr id="10" name="図 10" descr="たばこ媒体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たばこ媒体 005"/>
                          <pic:cNvPicPr>
                            <a:picLocks noChangeAspect="1" noChangeArrowheads="1"/>
                          </pic:cNvPicPr>
                        </pic:nvPicPr>
                        <pic:blipFill>
                          <a:blip r:embed="rId31">
                            <a:extLst>
                              <a:ext uri="{28A0092B-C50C-407E-A947-70E740481C1C}">
                                <a14:useLocalDpi xmlns:a14="http://schemas.microsoft.com/office/drawing/2010/main"/>
                              </a:ext>
                            </a:extLst>
                          </a:blip>
                          <a:srcRect/>
                          <a:stretch>
                            <a:fillRect/>
                          </a:stretch>
                        </pic:blipFill>
                        <pic:spPr bwMode="auto">
                          <a:xfrm>
                            <a:off x="0" y="0"/>
                            <a:ext cx="797560" cy="1158875"/>
                          </a:xfrm>
                          <a:prstGeom prst="rect">
                            <a:avLst/>
                          </a:prstGeom>
                          <a:noFill/>
                          <a:ln>
                            <a:noFill/>
                          </a:ln>
                        </pic:spPr>
                      </pic:pic>
                    </a:graphicData>
                  </a:graphic>
                </wp:inline>
              </w:drawing>
            </w:r>
          </w:p>
        </w:tc>
        <w:tc>
          <w:tcPr>
            <w:tcW w:w="5812" w:type="dxa"/>
            <w:shd w:val="clear" w:color="auto" w:fill="auto"/>
          </w:tcPr>
          <w:p w14:paraId="131A6805" w14:textId="77777777" w:rsidR="006A3912" w:rsidRPr="009E64E5" w:rsidRDefault="006A3912" w:rsidP="0044070D">
            <w:pPr>
              <w:spacing w:line="300" w:lineRule="exact"/>
              <w:rPr>
                <w:rFonts w:ascii="BIZ UDゴシック" w:eastAsia="BIZ UDゴシック" w:hAnsi="BIZ UDゴシック"/>
                <w:sz w:val="16"/>
                <w:szCs w:val="16"/>
              </w:rPr>
            </w:pPr>
            <w:r w:rsidRPr="009E64E5">
              <w:rPr>
                <w:rFonts w:ascii="BIZ UDゴシック" w:eastAsia="BIZ UDゴシック" w:hAnsi="BIZ UDゴシック" w:hint="eastAsia"/>
                <w:sz w:val="20"/>
                <w:szCs w:val="20"/>
              </w:rPr>
              <w:t>1部「たばこの害」(8分46秒)①たばこの害について②たばこの断り方③阪神北地域に関係する方々からの１言</w:t>
            </w:r>
            <w:r w:rsidRPr="009E64E5">
              <w:rPr>
                <w:rFonts w:ascii="BIZ UDゴシック" w:eastAsia="BIZ UDゴシック" w:hAnsi="BIZ UDゴシック" w:hint="eastAsia"/>
                <w:sz w:val="16"/>
                <w:szCs w:val="16"/>
              </w:rPr>
              <w:t>メッセージ。</w:t>
            </w:r>
          </w:p>
          <w:p w14:paraId="77153E49"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2部「アルコールの害」(8分46秒)①「アルコールの害」②アルコールの断り方③阪神北地域に関係する方々からの一言メッセージ。</w:t>
            </w:r>
          </w:p>
          <w:p w14:paraId="050378C0"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・進行役は、兵庫県のマスコット「はばタン」　・活用のための解説書付き。</w:t>
            </w:r>
          </w:p>
        </w:tc>
      </w:tr>
      <w:tr w:rsidR="006A3912" w:rsidRPr="009E64E5" w14:paraId="507FF843" w14:textId="77777777" w:rsidTr="009E64E5">
        <w:trPr>
          <w:trHeight w:val="2131"/>
        </w:trPr>
        <w:tc>
          <w:tcPr>
            <w:tcW w:w="562" w:type="dxa"/>
            <w:vMerge/>
            <w:shd w:val="clear" w:color="auto" w:fill="auto"/>
            <w:vAlign w:val="center"/>
          </w:tcPr>
          <w:p w14:paraId="26AD43EB" w14:textId="77777777" w:rsidR="006A3912" w:rsidRPr="009E64E5" w:rsidRDefault="006A3912" w:rsidP="0044070D">
            <w:pPr>
              <w:jc w:val="center"/>
              <w:rPr>
                <w:rFonts w:ascii="BIZ UDゴシック" w:eastAsia="BIZ UDゴシック" w:hAnsi="BIZ UDゴシック"/>
              </w:rPr>
            </w:pPr>
          </w:p>
        </w:tc>
        <w:tc>
          <w:tcPr>
            <w:tcW w:w="2279" w:type="dxa"/>
            <w:shd w:val="clear" w:color="auto" w:fill="auto"/>
          </w:tcPr>
          <w:p w14:paraId="60135E9E"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④禁煙成功への道</w:t>
            </w:r>
          </w:p>
          <w:p w14:paraId="6221C1D7" w14:textId="77777777" w:rsidR="006A3912" w:rsidRPr="009E64E5" w:rsidRDefault="006A3912" w:rsidP="0044070D">
            <w:pPr>
              <w:spacing w:line="300" w:lineRule="exact"/>
              <w:rPr>
                <w:rFonts w:ascii="BIZ UDゴシック" w:eastAsia="BIZ UDゴシック" w:hAnsi="BIZ UDゴシック"/>
                <w:sz w:val="20"/>
                <w:szCs w:val="20"/>
              </w:rPr>
            </w:pPr>
          </w:p>
          <w:p w14:paraId="44164B44"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 xml:space="preserve">企画・制作：　</w:t>
            </w:r>
          </w:p>
          <w:p w14:paraId="26525AB4" w14:textId="77777777" w:rsidR="006A3912" w:rsidRPr="009E64E5" w:rsidRDefault="006A3912" w:rsidP="0044070D">
            <w:pPr>
              <w:spacing w:line="300" w:lineRule="exact"/>
              <w:ind w:left="200" w:hangingChars="100" w:hanging="2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（財）健康・体力づくり事業財団</w:t>
            </w:r>
          </w:p>
          <w:p w14:paraId="406E6D8D" w14:textId="77777777" w:rsidR="006A3912" w:rsidRPr="009E64E5" w:rsidRDefault="006A3912" w:rsidP="0044070D">
            <w:pPr>
              <w:spacing w:line="300" w:lineRule="exact"/>
              <w:rPr>
                <w:rFonts w:ascii="BIZ UDゴシック" w:eastAsia="BIZ UDゴシック" w:hAnsi="BIZ UDゴシック"/>
                <w:sz w:val="20"/>
                <w:szCs w:val="20"/>
              </w:rPr>
            </w:pPr>
          </w:p>
        </w:tc>
        <w:tc>
          <w:tcPr>
            <w:tcW w:w="1832" w:type="dxa"/>
            <w:shd w:val="clear" w:color="auto" w:fill="auto"/>
            <w:vAlign w:val="center"/>
          </w:tcPr>
          <w:p w14:paraId="676DA2F8" w14:textId="77777777" w:rsidR="006A3912" w:rsidRPr="009E64E5" w:rsidRDefault="006A3912" w:rsidP="0044070D">
            <w:pPr>
              <w:jc w:val="center"/>
              <w:rPr>
                <w:rFonts w:ascii="BIZ UDゴシック" w:eastAsia="BIZ UDゴシック" w:hAnsi="BIZ UDゴシック"/>
              </w:rPr>
            </w:pPr>
            <w:r w:rsidRPr="009E64E5">
              <w:rPr>
                <w:rFonts w:ascii="BIZ UDゴシック" w:eastAsia="BIZ UDゴシック" w:hAnsi="BIZ UDゴシック"/>
                <w:noProof/>
              </w:rPr>
              <w:drawing>
                <wp:inline distT="0" distB="0" distL="0" distR="0" wp14:anchorId="7D1C157A" wp14:editId="55AAD082">
                  <wp:extent cx="781050" cy="1143000"/>
                  <wp:effectExtent l="0" t="0" r="0" b="0"/>
                  <wp:docPr id="74" name="図 74" descr="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160"/>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781050" cy="1143000"/>
                          </a:xfrm>
                          <a:prstGeom prst="rect">
                            <a:avLst/>
                          </a:prstGeom>
                          <a:noFill/>
                          <a:ln>
                            <a:noFill/>
                          </a:ln>
                        </pic:spPr>
                      </pic:pic>
                    </a:graphicData>
                  </a:graphic>
                </wp:inline>
              </w:drawing>
            </w:r>
          </w:p>
        </w:tc>
        <w:tc>
          <w:tcPr>
            <w:tcW w:w="5812" w:type="dxa"/>
            <w:shd w:val="clear" w:color="auto" w:fill="auto"/>
          </w:tcPr>
          <w:p w14:paraId="741201BF"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禁煙成功への道を正しく、確実に示すことができるような情報を写真や図表を用いながら解説（27分）。</w:t>
            </w:r>
          </w:p>
          <w:p w14:paraId="71D9EDAD"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目次：禁煙の薦め、喫煙者の実態、タバコに含まれる有害物質、副流煙のがん発症リスク、禁煙成功による健康回復、病気としての治療、子ども（未成年）の喫煙、妊婦と小さな子供を持つ親の喫煙、禁煙外来ドキュメント、タバコをやめれば新しい自分を発見できるかも（コロッケさん出演）</w:t>
            </w:r>
          </w:p>
        </w:tc>
      </w:tr>
      <w:tr w:rsidR="006A3912" w:rsidRPr="009E64E5" w14:paraId="09790CBA" w14:textId="77777777" w:rsidTr="009E64E5">
        <w:trPr>
          <w:trHeight w:val="1799"/>
        </w:trPr>
        <w:tc>
          <w:tcPr>
            <w:tcW w:w="562" w:type="dxa"/>
            <w:vMerge/>
            <w:shd w:val="clear" w:color="auto" w:fill="auto"/>
            <w:vAlign w:val="center"/>
          </w:tcPr>
          <w:p w14:paraId="58640A44" w14:textId="77777777" w:rsidR="006A3912" w:rsidRPr="009E64E5" w:rsidRDefault="006A3912" w:rsidP="0044070D">
            <w:pPr>
              <w:jc w:val="center"/>
              <w:rPr>
                <w:rFonts w:ascii="BIZ UDゴシック" w:eastAsia="BIZ UDゴシック" w:hAnsi="BIZ UDゴシック"/>
                <w:sz w:val="20"/>
                <w:szCs w:val="20"/>
              </w:rPr>
            </w:pPr>
          </w:p>
        </w:tc>
        <w:tc>
          <w:tcPr>
            <w:tcW w:w="2279" w:type="dxa"/>
            <w:shd w:val="clear" w:color="auto" w:fill="auto"/>
          </w:tcPr>
          <w:p w14:paraId="10EAAA13" w14:textId="77777777" w:rsidR="006A3912" w:rsidRPr="009E64E5" w:rsidRDefault="006A3912" w:rsidP="00350F4C">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⑤よくわかるタバコの害</w:t>
            </w:r>
          </w:p>
          <w:p w14:paraId="158B4670" w14:textId="77777777" w:rsidR="006A3912" w:rsidRPr="009E64E5" w:rsidRDefault="006A3912" w:rsidP="0044070D">
            <w:pPr>
              <w:spacing w:line="300" w:lineRule="exact"/>
              <w:ind w:firstLineChars="100" w:firstLine="200"/>
              <w:rPr>
                <w:rFonts w:ascii="BIZ UDゴシック" w:eastAsia="BIZ UDゴシック" w:hAnsi="BIZ UDゴシック"/>
                <w:sz w:val="20"/>
                <w:szCs w:val="20"/>
              </w:rPr>
            </w:pPr>
          </w:p>
          <w:p w14:paraId="1B19FE9F" w14:textId="77777777" w:rsidR="006A3912" w:rsidRPr="009E64E5" w:rsidRDefault="006A3912" w:rsidP="0044070D">
            <w:pPr>
              <w:spacing w:line="300" w:lineRule="exact"/>
              <w:ind w:firstLineChars="100" w:firstLine="2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アーニ出版</w:t>
            </w:r>
          </w:p>
        </w:tc>
        <w:tc>
          <w:tcPr>
            <w:tcW w:w="1832" w:type="dxa"/>
            <w:shd w:val="clear" w:color="auto" w:fill="auto"/>
            <w:vAlign w:val="center"/>
          </w:tcPr>
          <w:p w14:paraId="4F49DBA0" w14:textId="77777777" w:rsidR="006A3912" w:rsidRPr="009E64E5" w:rsidRDefault="006A3912" w:rsidP="0044070D">
            <w:pPr>
              <w:jc w:val="center"/>
              <w:rPr>
                <w:rFonts w:ascii="BIZ UDゴシック" w:eastAsia="BIZ UDゴシック" w:hAnsi="BIZ UDゴシック"/>
              </w:rPr>
            </w:pPr>
            <w:r w:rsidRPr="009E64E5">
              <w:rPr>
                <w:rFonts w:ascii="BIZ UDゴシック" w:eastAsia="BIZ UDゴシック" w:hAnsi="BIZ UDゴシック"/>
                <w:noProof/>
              </w:rPr>
              <w:drawing>
                <wp:anchor distT="0" distB="0" distL="114300" distR="114300" simplePos="0" relativeHeight="251662336" behindDoc="0" locked="0" layoutInCell="1" allowOverlap="1" wp14:anchorId="3A9378AC" wp14:editId="46893A59">
                  <wp:simplePos x="0" y="0"/>
                  <wp:positionH relativeFrom="column">
                    <wp:posOffset>-38100</wp:posOffset>
                  </wp:positionH>
                  <wp:positionV relativeFrom="paragraph">
                    <wp:posOffset>160020</wp:posOffset>
                  </wp:positionV>
                  <wp:extent cx="1096645" cy="810260"/>
                  <wp:effectExtent l="0" t="9207" r="0" b="0"/>
                  <wp:wrapNone/>
                  <wp:docPr id="72" name="図 72" descr="cid:1.1869521166@web200304.mail.ssk.yahoo.co.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id:1.1869521166@web200304.mail.ssk.yahoo.co.jp"/>
                          <pic:cNvPicPr>
                            <a:picLocks noChangeAspect="1" noChangeArrowheads="1"/>
                          </pic:cNvPicPr>
                        </pic:nvPicPr>
                        <pic:blipFill>
                          <a:blip r:embed="rId33" r:link="rId34" cstate="print">
                            <a:extLst>
                              <a:ext uri="{28A0092B-C50C-407E-A947-70E740481C1C}">
                                <a14:useLocalDpi xmlns:a14="http://schemas.microsoft.com/office/drawing/2010/main"/>
                              </a:ext>
                            </a:extLst>
                          </a:blip>
                          <a:srcRect/>
                          <a:stretch>
                            <a:fillRect/>
                          </a:stretch>
                        </pic:blipFill>
                        <pic:spPr bwMode="auto">
                          <a:xfrm rot="5400000">
                            <a:off x="0" y="0"/>
                            <a:ext cx="1096645" cy="810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shd w:val="clear" w:color="auto" w:fill="auto"/>
          </w:tcPr>
          <w:p w14:paraId="5F7B5600"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対象：小学校中・高学年（15分）</w:t>
            </w:r>
          </w:p>
          <w:p w14:paraId="199F25C7"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大型紙芝居を使って、タバコの煙に含まれる三大有害物質（ニコチン、タール、一酸化炭素）の害について解説。特にタバコを吸う家庭の子どもたちが、いやおうなく吸わされる副流煙の害についても力説しています。</w:t>
            </w:r>
          </w:p>
        </w:tc>
      </w:tr>
      <w:tr w:rsidR="006A3912" w:rsidRPr="009E64E5" w14:paraId="367EB209" w14:textId="77777777" w:rsidTr="009E64E5">
        <w:trPr>
          <w:trHeight w:val="1799"/>
        </w:trPr>
        <w:tc>
          <w:tcPr>
            <w:tcW w:w="562" w:type="dxa"/>
            <w:vMerge/>
            <w:shd w:val="clear" w:color="auto" w:fill="auto"/>
            <w:vAlign w:val="center"/>
          </w:tcPr>
          <w:p w14:paraId="03E9EF5A" w14:textId="77777777" w:rsidR="006A3912" w:rsidRPr="009E64E5" w:rsidRDefault="006A3912" w:rsidP="0044070D">
            <w:pPr>
              <w:jc w:val="center"/>
              <w:rPr>
                <w:rFonts w:ascii="BIZ UDゴシック" w:eastAsia="BIZ UDゴシック" w:hAnsi="BIZ UDゴシック"/>
                <w:sz w:val="20"/>
                <w:szCs w:val="20"/>
              </w:rPr>
            </w:pPr>
          </w:p>
        </w:tc>
        <w:tc>
          <w:tcPr>
            <w:tcW w:w="2279" w:type="dxa"/>
            <w:shd w:val="clear" w:color="auto" w:fill="auto"/>
          </w:tcPr>
          <w:p w14:paraId="408FF084" w14:textId="77777777" w:rsidR="006A3912" w:rsidRPr="009E64E5" w:rsidRDefault="006A3912" w:rsidP="00350F4C">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⑥きょうから</w:t>
            </w:r>
            <w:r w:rsidRPr="009E64E5">
              <w:rPr>
                <w:rFonts w:ascii="BIZ UDゴシック" w:eastAsia="BIZ UDゴシック" w:hAnsi="BIZ UDゴシック"/>
                <w:sz w:val="20"/>
                <w:szCs w:val="20"/>
              </w:rPr>
              <w:t>禁煙　ふせごう受動喫煙</w:t>
            </w:r>
          </w:p>
          <w:p w14:paraId="6D0AC0DB" w14:textId="77777777" w:rsidR="006A3912" w:rsidRPr="009E64E5" w:rsidRDefault="006A3912" w:rsidP="00350F4C">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タバコと</w:t>
            </w:r>
            <w:r w:rsidRPr="009E64E5">
              <w:rPr>
                <w:rFonts w:ascii="BIZ UDゴシック" w:eastAsia="BIZ UDゴシック" w:hAnsi="BIZ UDゴシック"/>
                <w:sz w:val="20"/>
                <w:szCs w:val="20"/>
              </w:rPr>
              <w:t>決別はじめの一歩</w:t>
            </w:r>
          </w:p>
          <w:p w14:paraId="509587A5" w14:textId="09C03BB1" w:rsidR="006A3912" w:rsidRPr="00A34345" w:rsidRDefault="00C26DCB" w:rsidP="00350F4C">
            <w:pPr>
              <w:spacing w:line="300" w:lineRule="exact"/>
              <w:rPr>
                <w:rFonts w:ascii="BIZ UDゴシック" w:eastAsia="BIZ UDゴシック" w:hAnsi="BIZ UDゴシック"/>
                <w:sz w:val="20"/>
                <w:szCs w:val="20"/>
              </w:rPr>
            </w:pPr>
            <w:r w:rsidRPr="00A34345">
              <w:rPr>
                <w:rFonts w:ascii="BIZ UDゴシック" w:eastAsia="BIZ UDゴシック" w:hAnsi="BIZ UDゴシック" w:hint="eastAsia"/>
                <w:sz w:val="20"/>
                <w:szCs w:val="20"/>
              </w:rPr>
              <w:t>㈱</w:t>
            </w:r>
            <w:r w:rsidR="006A3912" w:rsidRPr="00A34345">
              <w:rPr>
                <w:rFonts w:ascii="BIZ UDゴシック" w:eastAsia="BIZ UDゴシック" w:hAnsi="BIZ UDゴシック" w:hint="eastAsia"/>
                <w:sz w:val="20"/>
                <w:szCs w:val="20"/>
              </w:rPr>
              <w:t>アスパクリエイト</w:t>
            </w:r>
          </w:p>
        </w:tc>
        <w:tc>
          <w:tcPr>
            <w:tcW w:w="1832" w:type="dxa"/>
            <w:shd w:val="clear" w:color="auto" w:fill="auto"/>
            <w:vAlign w:val="center"/>
          </w:tcPr>
          <w:p w14:paraId="1381A8F9" w14:textId="77777777" w:rsidR="006A3912" w:rsidRPr="009E64E5" w:rsidRDefault="006A3912" w:rsidP="0044070D">
            <w:pPr>
              <w:jc w:val="center"/>
              <w:rPr>
                <w:rFonts w:ascii="BIZ UDゴシック" w:eastAsia="BIZ UDゴシック" w:hAnsi="BIZ UDゴシック"/>
              </w:rPr>
            </w:pPr>
            <w:r w:rsidRPr="009E64E5">
              <w:rPr>
                <w:rFonts w:ascii="BIZ UDゴシック" w:eastAsia="BIZ UDゴシック" w:hAnsi="BIZ UDゴシック"/>
                <w:noProof/>
              </w:rPr>
              <w:drawing>
                <wp:inline distT="0" distB="0" distL="0" distR="0" wp14:anchorId="19903656" wp14:editId="230C413B">
                  <wp:extent cx="778510" cy="1165860"/>
                  <wp:effectExtent l="0" t="0" r="2540" b="0"/>
                  <wp:docPr id="73" name="図 73" descr="DSC_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SC_0892"/>
                          <pic:cNvPicPr>
                            <a:picLocks noChangeAspect="1" noChangeArrowheads="1"/>
                          </pic:cNvPicPr>
                        </pic:nvPicPr>
                        <pic:blipFill>
                          <a:blip r:embed="rId35">
                            <a:extLst>
                              <a:ext uri="{28A0092B-C50C-407E-A947-70E740481C1C}">
                                <a14:useLocalDpi xmlns:a14="http://schemas.microsoft.com/office/drawing/2010/main"/>
                              </a:ext>
                            </a:extLst>
                          </a:blip>
                          <a:srcRect/>
                          <a:stretch>
                            <a:fillRect/>
                          </a:stretch>
                        </pic:blipFill>
                        <pic:spPr bwMode="auto">
                          <a:xfrm>
                            <a:off x="0" y="0"/>
                            <a:ext cx="778510" cy="1165860"/>
                          </a:xfrm>
                          <a:prstGeom prst="rect">
                            <a:avLst/>
                          </a:prstGeom>
                          <a:noFill/>
                          <a:ln>
                            <a:noFill/>
                          </a:ln>
                        </pic:spPr>
                      </pic:pic>
                    </a:graphicData>
                  </a:graphic>
                </wp:inline>
              </w:drawing>
            </w:r>
          </w:p>
        </w:tc>
        <w:tc>
          <w:tcPr>
            <w:tcW w:w="5812" w:type="dxa"/>
            <w:shd w:val="clear" w:color="auto" w:fill="auto"/>
          </w:tcPr>
          <w:p w14:paraId="54C244E7" w14:textId="77777777" w:rsidR="009E64E5" w:rsidRDefault="009E64E5"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基本的なたばこの知識だけでなく、禁煙治療の具体的な内容や近年問題になっている加熱式たばこ・電子たばこについても触れられており、未成年にも見てほしい内容になっています。</w:t>
            </w:r>
          </w:p>
          <w:p w14:paraId="703C1EBD" w14:textId="42BC8189"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対象：成人向け（18分）</w:t>
            </w:r>
          </w:p>
          <w:p w14:paraId="7B243127" w14:textId="4C498143" w:rsidR="006A3912" w:rsidRPr="00C26DCB" w:rsidRDefault="006A3912" w:rsidP="009E64E5">
            <w:pPr>
              <w:spacing w:line="300" w:lineRule="exact"/>
              <w:rPr>
                <w:rFonts w:ascii="BIZ UDゴシック" w:eastAsia="BIZ UDゴシック" w:hAnsi="BIZ UDゴシック"/>
                <w:sz w:val="20"/>
                <w:szCs w:val="20"/>
              </w:rPr>
            </w:pPr>
            <w:r w:rsidRPr="00C26DCB">
              <w:rPr>
                <w:rFonts w:ascii="BIZ UDゴシック" w:eastAsia="BIZ UDゴシック" w:hAnsi="BIZ UDゴシック" w:hint="eastAsia"/>
                <w:sz w:val="20"/>
                <w:szCs w:val="20"/>
              </w:rPr>
              <w:t>内容：タバコの依存性、有害性、身体に及ぼす害、禁煙の進め方『自力』・『禁煙外来』、受動喫煙の被害　副流煙、３次喫煙、女性特有の問題　妊娠、出産、子育て、美容、非燃焼・加熱式タバコや電子たばこについて、こんな常識は間違いだ、禁煙後のメリット</w:t>
            </w:r>
          </w:p>
        </w:tc>
      </w:tr>
      <w:tr w:rsidR="006A3912" w:rsidRPr="009E64E5" w14:paraId="67DC0DD6" w14:textId="77777777" w:rsidTr="009E64E5">
        <w:trPr>
          <w:trHeight w:val="2133"/>
        </w:trPr>
        <w:tc>
          <w:tcPr>
            <w:tcW w:w="562" w:type="dxa"/>
            <w:vMerge w:val="restart"/>
            <w:shd w:val="clear" w:color="auto" w:fill="auto"/>
          </w:tcPr>
          <w:p w14:paraId="3580C954" w14:textId="5BD4EEE9" w:rsidR="006A3912" w:rsidRPr="009E64E5" w:rsidRDefault="006A3912" w:rsidP="006A3912">
            <w:pPr>
              <w:jc w:val="center"/>
              <w:rPr>
                <w:rFonts w:ascii="BIZ UDゴシック" w:eastAsia="BIZ UDゴシック" w:hAnsi="BIZ UDゴシック"/>
              </w:rPr>
            </w:pPr>
            <w:r w:rsidRPr="009E64E5">
              <w:rPr>
                <w:rFonts w:ascii="BIZ UDゴシック" w:eastAsia="BIZ UDゴシック" w:hAnsi="BIZ UDゴシック" w:hint="eastAsia"/>
              </w:rPr>
              <w:t xml:space="preserve">　ＣＤＲＯＭ</w:t>
            </w:r>
          </w:p>
          <w:p w14:paraId="28B86EFD" w14:textId="77777777" w:rsidR="006A3912" w:rsidRPr="009E64E5" w:rsidRDefault="006A3912" w:rsidP="006A3912">
            <w:pPr>
              <w:jc w:val="center"/>
              <w:rPr>
                <w:rFonts w:ascii="BIZ UDゴシック" w:eastAsia="BIZ UDゴシック" w:hAnsi="BIZ UDゴシック"/>
              </w:rPr>
            </w:pPr>
          </w:p>
          <w:p w14:paraId="4686A0B9" w14:textId="77777777" w:rsidR="006A3912" w:rsidRPr="009E64E5" w:rsidRDefault="006A3912" w:rsidP="006A3912">
            <w:pPr>
              <w:jc w:val="center"/>
              <w:rPr>
                <w:rFonts w:ascii="BIZ UDゴシック" w:eastAsia="BIZ UDゴシック" w:hAnsi="BIZ UDゴシック"/>
              </w:rPr>
            </w:pPr>
          </w:p>
        </w:tc>
        <w:tc>
          <w:tcPr>
            <w:tcW w:w="2279" w:type="dxa"/>
            <w:shd w:val="clear" w:color="auto" w:fill="auto"/>
          </w:tcPr>
          <w:p w14:paraId="35D0B79E"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lastRenderedPageBreak/>
              <w:t>①がんばれ！はむっち</w:t>
            </w:r>
          </w:p>
          <w:p w14:paraId="2320FD25" w14:textId="77777777" w:rsidR="006A3912" w:rsidRPr="009E64E5" w:rsidRDefault="006A3912" w:rsidP="0044070D">
            <w:pPr>
              <w:spacing w:line="260" w:lineRule="exact"/>
              <w:ind w:leftChars="100" w:left="21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子どもに最初の1本を吸わせないために努力を惜しまない</w:t>
            </w:r>
          </w:p>
          <w:p w14:paraId="439C38A0" w14:textId="77777777" w:rsidR="006A3912" w:rsidRPr="009E64E5" w:rsidRDefault="006A3912" w:rsidP="0044070D">
            <w:pPr>
              <w:spacing w:line="260" w:lineRule="exact"/>
              <w:ind w:leftChars="100" w:left="210"/>
              <w:rPr>
                <w:rFonts w:ascii="BIZ UDゴシック" w:eastAsia="BIZ UDゴシック" w:hAnsi="BIZ UDゴシック"/>
                <w:sz w:val="16"/>
                <w:szCs w:val="16"/>
              </w:rPr>
            </w:pPr>
            <w:r w:rsidRPr="009E64E5">
              <w:rPr>
                <w:rFonts w:ascii="BIZ UDゴシック" w:eastAsia="BIZ UDゴシック" w:hAnsi="BIZ UDゴシック" w:hint="eastAsia"/>
                <w:sz w:val="16"/>
                <w:szCs w:val="16"/>
              </w:rPr>
              <w:t>(幼児・小学校低学年向け喫煙防止CDROM教材)</w:t>
            </w:r>
          </w:p>
          <w:p w14:paraId="5B353734" w14:textId="77777777" w:rsidR="006A3912" w:rsidRPr="009E64E5" w:rsidRDefault="006A3912" w:rsidP="0044070D">
            <w:pPr>
              <w:spacing w:line="260" w:lineRule="exact"/>
              <w:rPr>
                <w:rFonts w:ascii="BIZ UDゴシック" w:eastAsia="BIZ UDゴシック" w:hAnsi="BIZ UDゴシック"/>
                <w:sz w:val="20"/>
                <w:szCs w:val="20"/>
              </w:rPr>
            </w:pPr>
            <w:r w:rsidRPr="009E64E5">
              <w:rPr>
                <w:rFonts w:ascii="BIZ UDゴシック" w:eastAsia="BIZ UDゴシック" w:hAnsi="BIZ UDゴシック" w:hint="eastAsia"/>
                <w:sz w:val="16"/>
                <w:szCs w:val="16"/>
              </w:rPr>
              <w:t>山形県喫煙問題研究会</w:t>
            </w:r>
          </w:p>
        </w:tc>
        <w:tc>
          <w:tcPr>
            <w:tcW w:w="1832" w:type="dxa"/>
            <w:shd w:val="clear" w:color="auto" w:fill="auto"/>
            <w:vAlign w:val="center"/>
          </w:tcPr>
          <w:p w14:paraId="2393A101" w14:textId="77777777" w:rsidR="006A3912" w:rsidRPr="009E64E5" w:rsidRDefault="006A3912" w:rsidP="0044070D">
            <w:pPr>
              <w:jc w:val="center"/>
              <w:rPr>
                <w:rFonts w:ascii="BIZ UDゴシック" w:eastAsia="BIZ UDゴシック" w:hAnsi="BIZ UDゴシック"/>
              </w:rPr>
            </w:pPr>
            <w:r w:rsidRPr="009E64E5">
              <w:rPr>
                <w:rFonts w:ascii="BIZ UDゴシック" w:eastAsia="BIZ UDゴシック" w:hAnsi="BIZ UDゴシック" w:hint="eastAsia"/>
                <w:noProof/>
              </w:rPr>
              <w:drawing>
                <wp:inline distT="0" distB="0" distL="0" distR="0" wp14:anchorId="1451A2B3" wp14:editId="1ADB666D">
                  <wp:extent cx="861060" cy="1148080"/>
                  <wp:effectExtent l="0" t="0" r="0" b="0"/>
                  <wp:docPr id="11" name="図 11" descr="たばこ媒体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たばこ媒体 006"/>
                          <pic:cNvPicPr>
                            <a:picLocks noChangeAspect="1" noChangeArrowheads="1"/>
                          </pic:cNvPicPr>
                        </pic:nvPicPr>
                        <pic:blipFill>
                          <a:blip r:embed="rId36">
                            <a:extLst>
                              <a:ext uri="{28A0092B-C50C-407E-A947-70E740481C1C}">
                                <a14:useLocalDpi xmlns:a14="http://schemas.microsoft.com/office/drawing/2010/main"/>
                              </a:ext>
                            </a:extLst>
                          </a:blip>
                          <a:srcRect/>
                          <a:stretch>
                            <a:fillRect/>
                          </a:stretch>
                        </pic:blipFill>
                        <pic:spPr bwMode="auto">
                          <a:xfrm>
                            <a:off x="0" y="0"/>
                            <a:ext cx="861060" cy="1148080"/>
                          </a:xfrm>
                          <a:prstGeom prst="rect">
                            <a:avLst/>
                          </a:prstGeom>
                          <a:noFill/>
                          <a:ln>
                            <a:noFill/>
                          </a:ln>
                        </pic:spPr>
                      </pic:pic>
                    </a:graphicData>
                  </a:graphic>
                </wp:inline>
              </w:drawing>
            </w:r>
          </w:p>
        </w:tc>
        <w:tc>
          <w:tcPr>
            <w:tcW w:w="5812" w:type="dxa"/>
            <w:shd w:val="clear" w:color="auto" w:fill="auto"/>
          </w:tcPr>
          <w:p w14:paraId="71947867"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小さいうちから日常的に目にする家族や大人の喫煙を当たり前ではないこととして意識化させることを第一の目標に、子どもたちが親しみやすいハムスターのはむっち君をナビゲーターとしてみんなで一緒に考えながら物語風に話を進めていく。パワーポイントで作成しているので自由に変更・追加ができる。</w:t>
            </w:r>
          </w:p>
        </w:tc>
      </w:tr>
      <w:tr w:rsidR="006A3912" w:rsidRPr="009E64E5" w14:paraId="0650500E" w14:textId="77777777" w:rsidTr="009E64E5">
        <w:trPr>
          <w:trHeight w:val="2155"/>
        </w:trPr>
        <w:tc>
          <w:tcPr>
            <w:tcW w:w="562" w:type="dxa"/>
            <w:vMerge/>
            <w:shd w:val="clear" w:color="auto" w:fill="auto"/>
            <w:vAlign w:val="center"/>
          </w:tcPr>
          <w:p w14:paraId="000BC5DB" w14:textId="1D0A68F5" w:rsidR="006A3912" w:rsidRPr="009E64E5" w:rsidRDefault="006A3912" w:rsidP="000E7D99">
            <w:pPr>
              <w:jc w:val="center"/>
              <w:rPr>
                <w:rFonts w:ascii="BIZ UDゴシック" w:eastAsia="BIZ UDゴシック" w:hAnsi="BIZ UDゴシック"/>
              </w:rPr>
            </w:pPr>
          </w:p>
        </w:tc>
        <w:tc>
          <w:tcPr>
            <w:tcW w:w="2279" w:type="dxa"/>
            <w:tcBorders>
              <w:bottom w:val="single" w:sz="4" w:space="0" w:color="auto"/>
            </w:tcBorders>
            <w:shd w:val="clear" w:color="auto" w:fill="auto"/>
          </w:tcPr>
          <w:p w14:paraId="5EB20061" w14:textId="77777777" w:rsidR="006A3912" w:rsidRPr="009E64E5" w:rsidRDefault="006A3912" w:rsidP="0044070D">
            <w:pPr>
              <w:spacing w:line="300" w:lineRule="exact"/>
              <w:ind w:left="200" w:hangingChars="100" w:hanging="2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②NO SMOKINGたばこのしくみ</w:t>
            </w:r>
          </w:p>
          <w:p w14:paraId="6DC56E51" w14:textId="77777777" w:rsidR="006A3912" w:rsidRPr="009E64E5" w:rsidRDefault="006A3912" w:rsidP="0044070D">
            <w:pPr>
              <w:spacing w:line="300" w:lineRule="exact"/>
              <w:ind w:leftChars="100" w:left="21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CD-ＲＯＭで考える、「たばこと健康」</w:t>
            </w:r>
          </w:p>
          <w:p w14:paraId="4A26022D"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監修：厚生省</w:t>
            </w:r>
          </w:p>
          <w:p w14:paraId="2F2E4FCA" w14:textId="77777777" w:rsidR="006A3912" w:rsidRPr="009E64E5" w:rsidRDefault="006A3912" w:rsidP="0044070D">
            <w:pPr>
              <w:spacing w:line="300" w:lineRule="exact"/>
              <w:ind w:left="600" w:hangingChars="300" w:hanging="600"/>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発行：財団法人日本公衆衛生協会</w:t>
            </w:r>
          </w:p>
        </w:tc>
        <w:tc>
          <w:tcPr>
            <w:tcW w:w="1832" w:type="dxa"/>
            <w:tcBorders>
              <w:bottom w:val="single" w:sz="4" w:space="0" w:color="auto"/>
            </w:tcBorders>
            <w:shd w:val="clear" w:color="auto" w:fill="auto"/>
            <w:vAlign w:val="center"/>
          </w:tcPr>
          <w:p w14:paraId="1EB7D140" w14:textId="77777777" w:rsidR="006A3912" w:rsidRPr="009E64E5" w:rsidRDefault="006A3912" w:rsidP="0044070D">
            <w:pPr>
              <w:jc w:val="center"/>
              <w:rPr>
                <w:rFonts w:ascii="BIZ UDゴシック" w:eastAsia="BIZ UDゴシック" w:hAnsi="BIZ UDゴシック"/>
              </w:rPr>
            </w:pPr>
            <w:r w:rsidRPr="009E64E5">
              <w:rPr>
                <w:rFonts w:ascii="BIZ UDゴシック" w:eastAsia="BIZ UDゴシック" w:hAnsi="BIZ UDゴシック" w:hint="eastAsia"/>
                <w:noProof/>
              </w:rPr>
              <w:drawing>
                <wp:inline distT="0" distB="0" distL="0" distR="0" wp14:anchorId="6DF51C51" wp14:editId="6F4C3C85">
                  <wp:extent cx="956945" cy="1158875"/>
                  <wp:effectExtent l="0" t="0" r="0" b="0"/>
                  <wp:docPr id="12" name="図 12" descr="たばこ媒体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たばこ媒体 004"/>
                          <pic:cNvPicPr>
                            <a:picLocks noChangeAspect="1" noChangeArrowheads="1"/>
                          </pic:cNvPicPr>
                        </pic:nvPicPr>
                        <pic:blipFill>
                          <a:blip r:embed="rId37">
                            <a:extLst>
                              <a:ext uri="{28A0092B-C50C-407E-A947-70E740481C1C}">
                                <a14:useLocalDpi xmlns:a14="http://schemas.microsoft.com/office/drawing/2010/main"/>
                              </a:ext>
                            </a:extLst>
                          </a:blip>
                          <a:srcRect/>
                          <a:stretch>
                            <a:fillRect/>
                          </a:stretch>
                        </pic:blipFill>
                        <pic:spPr bwMode="auto">
                          <a:xfrm>
                            <a:off x="0" y="0"/>
                            <a:ext cx="956945" cy="1158875"/>
                          </a:xfrm>
                          <a:prstGeom prst="rect">
                            <a:avLst/>
                          </a:prstGeom>
                          <a:noFill/>
                          <a:ln>
                            <a:noFill/>
                          </a:ln>
                        </pic:spPr>
                      </pic:pic>
                    </a:graphicData>
                  </a:graphic>
                </wp:inline>
              </w:drawing>
            </w:r>
          </w:p>
        </w:tc>
        <w:tc>
          <w:tcPr>
            <w:tcW w:w="5812" w:type="dxa"/>
            <w:tcBorders>
              <w:bottom w:val="single" w:sz="4" w:space="0" w:color="auto"/>
            </w:tcBorders>
            <w:shd w:val="clear" w:color="auto" w:fill="auto"/>
          </w:tcPr>
          <w:p w14:paraId="0CE34810" w14:textId="77777777" w:rsidR="006A3912" w:rsidRPr="009E64E5" w:rsidRDefault="006A3912" w:rsidP="0044070D">
            <w:pPr>
              <w:spacing w:line="300" w:lineRule="exact"/>
              <w:rPr>
                <w:rFonts w:ascii="BIZ UDゴシック" w:eastAsia="BIZ UDゴシック" w:hAnsi="BIZ UDゴシック"/>
                <w:sz w:val="20"/>
                <w:szCs w:val="20"/>
              </w:rPr>
            </w:pPr>
            <w:r w:rsidRPr="009E64E5">
              <w:rPr>
                <w:rFonts w:ascii="BIZ UDゴシック" w:eastAsia="BIZ UDゴシック" w:hAnsi="BIZ UDゴシック" w:hint="eastAsia"/>
                <w:sz w:val="20"/>
                <w:szCs w:val="20"/>
              </w:rPr>
              <w:t>たばこについての各専門家の話や豊富な写真や図版、データまた最新の画像診断情報をはじめ、各国のビデオメッセージや禁煙CMやポスターなどポスト喫煙社会へ向けた歩みも収め、「たばこのしくみ」が多面的にビジュアルで理解できます。</w:t>
            </w:r>
          </w:p>
        </w:tc>
      </w:tr>
    </w:tbl>
    <w:p w14:paraId="736EEBE2" w14:textId="77777777" w:rsidR="004A2D94" w:rsidRPr="009E64E5" w:rsidRDefault="004A2D94" w:rsidP="00DE04D7">
      <w:pPr>
        <w:rPr>
          <w:rFonts w:ascii="BIZ UDゴシック" w:eastAsia="BIZ UDゴシック" w:hAnsi="BIZ UDゴシック"/>
        </w:rPr>
      </w:pPr>
    </w:p>
    <w:sectPr w:rsidR="004A2D94" w:rsidRPr="009E64E5" w:rsidSect="00DE04D7">
      <w:footerReference w:type="even" r:id="rId38"/>
      <w:pgSz w:w="11906" w:h="16838" w:code="9"/>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941D" w14:textId="77777777" w:rsidR="00B377AC" w:rsidRDefault="00B377AC">
      <w:r>
        <w:separator/>
      </w:r>
    </w:p>
  </w:endnote>
  <w:endnote w:type="continuationSeparator" w:id="0">
    <w:p w14:paraId="250E6821" w14:textId="77777777" w:rsidR="00B377AC" w:rsidRDefault="00B3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CDFB" w14:textId="77777777" w:rsidR="00350F4C" w:rsidRDefault="00350F4C" w:rsidP="006142C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D55041A" w14:textId="77777777" w:rsidR="00350F4C" w:rsidRDefault="00350F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A623" w14:textId="77777777" w:rsidR="00B377AC" w:rsidRDefault="00B377AC">
      <w:r>
        <w:separator/>
      </w:r>
    </w:p>
  </w:footnote>
  <w:footnote w:type="continuationSeparator" w:id="0">
    <w:p w14:paraId="05928DEA" w14:textId="77777777" w:rsidR="00B377AC" w:rsidRDefault="00B37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7D27"/>
    <w:multiLevelType w:val="hybridMultilevel"/>
    <w:tmpl w:val="6F3EFEEA"/>
    <w:lvl w:ilvl="0" w:tplc="23EC85E0">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B03201"/>
    <w:multiLevelType w:val="hybridMultilevel"/>
    <w:tmpl w:val="FA90EFB0"/>
    <w:lvl w:ilvl="0" w:tplc="3C2CDE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591F63"/>
    <w:multiLevelType w:val="hybridMultilevel"/>
    <w:tmpl w:val="D062B6E4"/>
    <w:lvl w:ilvl="0" w:tplc="D8F275D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301DC9"/>
    <w:multiLevelType w:val="hybridMultilevel"/>
    <w:tmpl w:val="732A7E46"/>
    <w:lvl w:ilvl="0" w:tplc="899E12E0">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6C21BA"/>
    <w:multiLevelType w:val="hybridMultilevel"/>
    <w:tmpl w:val="D494B7CA"/>
    <w:lvl w:ilvl="0" w:tplc="42BA4AE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7D55BF"/>
    <w:multiLevelType w:val="hybridMultilevel"/>
    <w:tmpl w:val="FD94C784"/>
    <w:lvl w:ilvl="0" w:tplc="784A1F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D2D1AF9"/>
    <w:multiLevelType w:val="hybridMultilevel"/>
    <w:tmpl w:val="43BCD354"/>
    <w:lvl w:ilvl="0" w:tplc="F0FEF3B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B5"/>
    <w:rsid w:val="00000A68"/>
    <w:rsid w:val="00000D8E"/>
    <w:rsid w:val="0001631B"/>
    <w:rsid w:val="000203DA"/>
    <w:rsid w:val="00021144"/>
    <w:rsid w:val="0005729E"/>
    <w:rsid w:val="000578CC"/>
    <w:rsid w:val="00066CBE"/>
    <w:rsid w:val="00076543"/>
    <w:rsid w:val="00083FD2"/>
    <w:rsid w:val="000879AB"/>
    <w:rsid w:val="00092905"/>
    <w:rsid w:val="00097B54"/>
    <w:rsid w:val="00097E0F"/>
    <w:rsid w:val="000B5D6A"/>
    <w:rsid w:val="000C6DCD"/>
    <w:rsid w:val="000D44A0"/>
    <w:rsid w:val="000D4A88"/>
    <w:rsid w:val="000E7D99"/>
    <w:rsid w:val="00107FBC"/>
    <w:rsid w:val="001203DF"/>
    <w:rsid w:val="00124133"/>
    <w:rsid w:val="00147DDC"/>
    <w:rsid w:val="001531CD"/>
    <w:rsid w:val="001812A9"/>
    <w:rsid w:val="00197601"/>
    <w:rsid w:val="001B2722"/>
    <w:rsid w:val="001B5074"/>
    <w:rsid w:val="001B5B16"/>
    <w:rsid w:val="001C3F30"/>
    <w:rsid w:val="001C6026"/>
    <w:rsid w:val="001D6F8E"/>
    <w:rsid w:val="001F15E1"/>
    <w:rsid w:val="002072DF"/>
    <w:rsid w:val="002103A6"/>
    <w:rsid w:val="00224E0B"/>
    <w:rsid w:val="002310CC"/>
    <w:rsid w:val="002439B7"/>
    <w:rsid w:val="00245C3D"/>
    <w:rsid w:val="00251C8C"/>
    <w:rsid w:val="002631D0"/>
    <w:rsid w:val="00266FAF"/>
    <w:rsid w:val="0027011C"/>
    <w:rsid w:val="00281401"/>
    <w:rsid w:val="00285DAC"/>
    <w:rsid w:val="00292AD5"/>
    <w:rsid w:val="002A0951"/>
    <w:rsid w:val="002A56AE"/>
    <w:rsid w:val="002A74BF"/>
    <w:rsid w:val="002B39CD"/>
    <w:rsid w:val="002C6737"/>
    <w:rsid w:val="002D5A7D"/>
    <w:rsid w:val="002E7727"/>
    <w:rsid w:val="002F5090"/>
    <w:rsid w:val="00300487"/>
    <w:rsid w:val="0031201C"/>
    <w:rsid w:val="0031214F"/>
    <w:rsid w:val="003172F9"/>
    <w:rsid w:val="00333622"/>
    <w:rsid w:val="00337525"/>
    <w:rsid w:val="0034419D"/>
    <w:rsid w:val="003459AC"/>
    <w:rsid w:val="00345BB5"/>
    <w:rsid w:val="00350F4C"/>
    <w:rsid w:val="00352B5B"/>
    <w:rsid w:val="00367075"/>
    <w:rsid w:val="00396A11"/>
    <w:rsid w:val="003A0E26"/>
    <w:rsid w:val="003B333C"/>
    <w:rsid w:val="003D7AF4"/>
    <w:rsid w:val="0042575B"/>
    <w:rsid w:val="0044070D"/>
    <w:rsid w:val="00441A5C"/>
    <w:rsid w:val="004549D4"/>
    <w:rsid w:val="00462F70"/>
    <w:rsid w:val="004651F8"/>
    <w:rsid w:val="00482467"/>
    <w:rsid w:val="004A2D94"/>
    <w:rsid w:val="004B3045"/>
    <w:rsid w:val="004D7119"/>
    <w:rsid w:val="004E0BDB"/>
    <w:rsid w:val="004F1F55"/>
    <w:rsid w:val="00502095"/>
    <w:rsid w:val="0052596B"/>
    <w:rsid w:val="0053102D"/>
    <w:rsid w:val="00532F3D"/>
    <w:rsid w:val="005438A9"/>
    <w:rsid w:val="0055596A"/>
    <w:rsid w:val="0057716C"/>
    <w:rsid w:val="005816D8"/>
    <w:rsid w:val="00581933"/>
    <w:rsid w:val="005832C4"/>
    <w:rsid w:val="00584598"/>
    <w:rsid w:val="00595134"/>
    <w:rsid w:val="005962F8"/>
    <w:rsid w:val="005B354F"/>
    <w:rsid w:val="005F1386"/>
    <w:rsid w:val="005F22A1"/>
    <w:rsid w:val="00601237"/>
    <w:rsid w:val="006071B8"/>
    <w:rsid w:val="0061110C"/>
    <w:rsid w:val="00612D58"/>
    <w:rsid w:val="006142C6"/>
    <w:rsid w:val="00622DF7"/>
    <w:rsid w:val="00631324"/>
    <w:rsid w:val="0063394A"/>
    <w:rsid w:val="00640B83"/>
    <w:rsid w:val="006440D2"/>
    <w:rsid w:val="0064766C"/>
    <w:rsid w:val="00666724"/>
    <w:rsid w:val="00677115"/>
    <w:rsid w:val="006821C9"/>
    <w:rsid w:val="006918FA"/>
    <w:rsid w:val="00695F46"/>
    <w:rsid w:val="006A3912"/>
    <w:rsid w:val="006B39DB"/>
    <w:rsid w:val="006C4D2A"/>
    <w:rsid w:val="006D338D"/>
    <w:rsid w:val="006D65F9"/>
    <w:rsid w:val="006F4CFE"/>
    <w:rsid w:val="00703CD5"/>
    <w:rsid w:val="007066BF"/>
    <w:rsid w:val="007257B5"/>
    <w:rsid w:val="00727BF8"/>
    <w:rsid w:val="00740A50"/>
    <w:rsid w:val="00740A7B"/>
    <w:rsid w:val="00744AC2"/>
    <w:rsid w:val="00762893"/>
    <w:rsid w:val="0078707B"/>
    <w:rsid w:val="00792D2E"/>
    <w:rsid w:val="007B1EB0"/>
    <w:rsid w:val="007C0985"/>
    <w:rsid w:val="007C29A1"/>
    <w:rsid w:val="007C394F"/>
    <w:rsid w:val="007D3A59"/>
    <w:rsid w:val="007F1ED2"/>
    <w:rsid w:val="00805672"/>
    <w:rsid w:val="00811F3D"/>
    <w:rsid w:val="008221A2"/>
    <w:rsid w:val="008272BF"/>
    <w:rsid w:val="0083212F"/>
    <w:rsid w:val="0083448A"/>
    <w:rsid w:val="00843E1E"/>
    <w:rsid w:val="00854A64"/>
    <w:rsid w:val="008659D6"/>
    <w:rsid w:val="00876272"/>
    <w:rsid w:val="008817D0"/>
    <w:rsid w:val="00885E7A"/>
    <w:rsid w:val="00891CE1"/>
    <w:rsid w:val="008A30FF"/>
    <w:rsid w:val="008B3E5D"/>
    <w:rsid w:val="008C0334"/>
    <w:rsid w:val="008C12AE"/>
    <w:rsid w:val="008C3B3B"/>
    <w:rsid w:val="008C7D02"/>
    <w:rsid w:val="008D0D58"/>
    <w:rsid w:val="008D45D1"/>
    <w:rsid w:val="008F1296"/>
    <w:rsid w:val="00933E15"/>
    <w:rsid w:val="00935814"/>
    <w:rsid w:val="00935C96"/>
    <w:rsid w:val="00937375"/>
    <w:rsid w:val="00945804"/>
    <w:rsid w:val="009547C5"/>
    <w:rsid w:val="00960EAB"/>
    <w:rsid w:val="009723D5"/>
    <w:rsid w:val="00977825"/>
    <w:rsid w:val="009838ED"/>
    <w:rsid w:val="009B13E3"/>
    <w:rsid w:val="009B1C75"/>
    <w:rsid w:val="009E60A0"/>
    <w:rsid w:val="009E64E5"/>
    <w:rsid w:val="009F00B5"/>
    <w:rsid w:val="00A00739"/>
    <w:rsid w:val="00A06843"/>
    <w:rsid w:val="00A105F1"/>
    <w:rsid w:val="00A11BD0"/>
    <w:rsid w:val="00A16BBB"/>
    <w:rsid w:val="00A24582"/>
    <w:rsid w:val="00A331D2"/>
    <w:rsid w:val="00A34345"/>
    <w:rsid w:val="00A45CFA"/>
    <w:rsid w:val="00A50088"/>
    <w:rsid w:val="00A55D74"/>
    <w:rsid w:val="00A6376F"/>
    <w:rsid w:val="00A86848"/>
    <w:rsid w:val="00A90297"/>
    <w:rsid w:val="00A937F7"/>
    <w:rsid w:val="00A952A3"/>
    <w:rsid w:val="00AB0E86"/>
    <w:rsid w:val="00AC604B"/>
    <w:rsid w:val="00AE496F"/>
    <w:rsid w:val="00AE7E97"/>
    <w:rsid w:val="00AF1D63"/>
    <w:rsid w:val="00AF5647"/>
    <w:rsid w:val="00B048A5"/>
    <w:rsid w:val="00B11C67"/>
    <w:rsid w:val="00B1287E"/>
    <w:rsid w:val="00B20223"/>
    <w:rsid w:val="00B3289A"/>
    <w:rsid w:val="00B370ED"/>
    <w:rsid w:val="00B377AC"/>
    <w:rsid w:val="00B46988"/>
    <w:rsid w:val="00B532ED"/>
    <w:rsid w:val="00B64683"/>
    <w:rsid w:val="00B64950"/>
    <w:rsid w:val="00B72488"/>
    <w:rsid w:val="00B81686"/>
    <w:rsid w:val="00B92DF3"/>
    <w:rsid w:val="00BA046F"/>
    <w:rsid w:val="00BA278D"/>
    <w:rsid w:val="00BA61B2"/>
    <w:rsid w:val="00BA6FCF"/>
    <w:rsid w:val="00BB6289"/>
    <w:rsid w:val="00BC7AAE"/>
    <w:rsid w:val="00BD7C34"/>
    <w:rsid w:val="00BE422E"/>
    <w:rsid w:val="00BF0738"/>
    <w:rsid w:val="00BF0C1A"/>
    <w:rsid w:val="00BF1A55"/>
    <w:rsid w:val="00BF7B6E"/>
    <w:rsid w:val="00C01F16"/>
    <w:rsid w:val="00C06727"/>
    <w:rsid w:val="00C06E5F"/>
    <w:rsid w:val="00C12300"/>
    <w:rsid w:val="00C14894"/>
    <w:rsid w:val="00C20C96"/>
    <w:rsid w:val="00C21A81"/>
    <w:rsid w:val="00C26DCB"/>
    <w:rsid w:val="00C31642"/>
    <w:rsid w:val="00C44A93"/>
    <w:rsid w:val="00C45B9F"/>
    <w:rsid w:val="00C56819"/>
    <w:rsid w:val="00C61272"/>
    <w:rsid w:val="00C65693"/>
    <w:rsid w:val="00C76822"/>
    <w:rsid w:val="00C80BC5"/>
    <w:rsid w:val="00C8557B"/>
    <w:rsid w:val="00C959F1"/>
    <w:rsid w:val="00CA566C"/>
    <w:rsid w:val="00CC21FE"/>
    <w:rsid w:val="00CD286D"/>
    <w:rsid w:val="00CD63A9"/>
    <w:rsid w:val="00CD6F1E"/>
    <w:rsid w:val="00CF6945"/>
    <w:rsid w:val="00D14EAE"/>
    <w:rsid w:val="00D25EC1"/>
    <w:rsid w:val="00D32806"/>
    <w:rsid w:val="00D56206"/>
    <w:rsid w:val="00D70253"/>
    <w:rsid w:val="00D8495D"/>
    <w:rsid w:val="00D916C3"/>
    <w:rsid w:val="00DB33F6"/>
    <w:rsid w:val="00DB5461"/>
    <w:rsid w:val="00DC5144"/>
    <w:rsid w:val="00DD5A1D"/>
    <w:rsid w:val="00DE04D7"/>
    <w:rsid w:val="00DE467B"/>
    <w:rsid w:val="00DE4BDD"/>
    <w:rsid w:val="00E015B0"/>
    <w:rsid w:val="00E1271B"/>
    <w:rsid w:val="00E1379F"/>
    <w:rsid w:val="00E27C39"/>
    <w:rsid w:val="00E32ECE"/>
    <w:rsid w:val="00E64A49"/>
    <w:rsid w:val="00E839DA"/>
    <w:rsid w:val="00EB1B7F"/>
    <w:rsid w:val="00EB3112"/>
    <w:rsid w:val="00EB385D"/>
    <w:rsid w:val="00EC128B"/>
    <w:rsid w:val="00EC6699"/>
    <w:rsid w:val="00EC68AE"/>
    <w:rsid w:val="00F0217D"/>
    <w:rsid w:val="00F14591"/>
    <w:rsid w:val="00F2101F"/>
    <w:rsid w:val="00F4629A"/>
    <w:rsid w:val="00F47D6E"/>
    <w:rsid w:val="00F57D39"/>
    <w:rsid w:val="00F6042A"/>
    <w:rsid w:val="00F63EA5"/>
    <w:rsid w:val="00F71ACB"/>
    <w:rsid w:val="00F74F1A"/>
    <w:rsid w:val="00FA518D"/>
    <w:rsid w:val="00FA7C91"/>
    <w:rsid w:val="00FB35DE"/>
    <w:rsid w:val="00FB45F0"/>
    <w:rsid w:val="00FF0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562BF4A"/>
  <w15:chartTrackingRefBased/>
  <w15:docId w15:val="{E79265C3-259E-46B7-9EAD-B67C319B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A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00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CD6F1E"/>
    <w:pPr>
      <w:tabs>
        <w:tab w:val="center" w:pos="4252"/>
        <w:tab w:val="right" w:pos="8504"/>
      </w:tabs>
      <w:snapToGrid w:val="0"/>
    </w:pPr>
  </w:style>
  <w:style w:type="character" w:styleId="a5">
    <w:name w:val="page number"/>
    <w:basedOn w:val="a0"/>
    <w:rsid w:val="00CD6F1E"/>
  </w:style>
  <w:style w:type="paragraph" w:styleId="a6">
    <w:name w:val="header"/>
    <w:basedOn w:val="a"/>
    <w:rsid w:val="00BF7B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722854">
      <w:bodyDiv w:val="1"/>
      <w:marLeft w:val="0"/>
      <w:marRight w:val="0"/>
      <w:marTop w:val="0"/>
      <w:marBottom w:val="0"/>
      <w:divBdr>
        <w:top w:val="none" w:sz="0" w:space="0" w:color="auto"/>
        <w:left w:val="none" w:sz="0" w:space="0" w:color="auto"/>
        <w:bottom w:val="none" w:sz="0" w:space="0" w:color="auto"/>
        <w:right w:val="none" w:sz="0" w:space="0" w:color="auto"/>
      </w:divBdr>
      <w:divsChild>
        <w:div w:id="1858494652">
          <w:marLeft w:val="0"/>
          <w:marRight w:val="0"/>
          <w:marTop w:val="0"/>
          <w:marBottom w:val="0"/>
          <w:divBdr>
            <w:top w:val="none" w:sz="0" w:space="0" w:color="auto"/>
            <w:left w:val="none" w:sz="0" w:space="0" w:color="auto"/>
            <w:bottom w:val="none" w:sz="0" w:space="0" w:color="auto"/>
            <w:right w:val="none" w:sz="0" w:space="0" w:color="auto"/>
          </w:divBdr>
          <w:divsChild>
            <w:div w:id="24719383">
              <w:marLeft w:val="0"/>
              <w:marRight w:val="0"/>
              <w:marTop w:val="0"/>
              <w:marBottom w:val="0"/>
              <w:divBdr>
                <w:top w:val="none" w:sz="0" w:space="0" w:color="auto"/>
                <w:left w:val="none" w:sz="0" w:space="0" w:color="auto"/>
                <w:bottom w:val="none" w:sz="0" w:space="0" w:color="auto"/>
                <w:right w:val="none" w:sz="0" w:space="0" w:color="auto"/>
              </w:divBdr>
              <w:divsChild>
                <w:div w:id="349722266">
                  <w:marLeft w:val="0"/>
                  <w:marRight w:val="0"/>
                  <w:marTop w:val="0"/>
                  <w:marBottom w:val="0"/>
                  <w:divBdr>
                    <w:top w:val="none" w:sz="0" w:space="0" w:color="auto"/>
                    <w:left w:val="none" w:sz="0" w:space="0" w:color="auto"/>
                    <w:bottom w:val="none" w:sz="0" w:space="0" w:color="auto"/>
                    <w:right w:val="none" w:sz="0" w:space="0" w:color="auto"/>
                  </w:divBdr>
                  <w:divsChild>
                    <w:div w:id="7037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18220">
              <w:marLeft w:val="0"/>
              <w:marRight w:val="0"/>
              <w:marTop w:val="0"/>
              <w:marBottom w:val="0"/>
              <w:divBdr>
                <w:top w:val="none" w:sz="0" w:space="0" w:color="auto"/>
                <w:left w:val="none" w:sz="0" w:space="0" w:color="auto"/>
                <w:bottom w:val="none" w:sz="0" w:space="0" w:color="auto"/>
                <w:right w:val="none" w:sz="0" w:space="0" w:color="auto"/>
              </w:divBdr>
              <w:divsChild>
                <w:div w:id="696277644">
                  <w:marLeft w:val="0"/>
                  <w:marRight w:val="0"/>
                  <w:marTop w:val="0"/>
                  <w:marBottom w:val="0"/>
                  <w:divBdr>
                    <w:top w:val="none" w:sz="0" w:space="0" w:color="auto"/>
                    <w:left w:val="none" w:sz="0" w:space="0" w:color="auto"/>
                    <w:bottom w:val="none" w:sz="0" w:space="0" w:color="auto"/>
                    <w:right w:val="none" w:sz="0" w:space="0" w:color="auto"/>
                  </w:divBdr>
                  <w:divsChild>
                    <w:div w:id="5986340">
                      <w:marLeft w:val="0"/>
                      <w:marRight w:val="0"/>
                      <w:marTop w:val="0"/>
                      <w:marBottom w:val="0"/>
                      <w:divBdr>
                        <w:top w:val="none" w:sz="0" w:space="0" w:color="auto"/>
                        <w:left w:val="none" w:sz="0" w:space="0" w:color="auto"/>
                        <w:bottom w:val="none" w:sz="0" w:space="0" w:color="auto"/>
                        <w:right w:val="none" w:sz="0" w:space="0" w:color="auto"/>
                      </w:divBdr>
                    </w:div>
                    <w:div w:id="192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ntTable" Target="fontTable.xml"/><Relationship Id="rId21" Type="http://schemas.openxmlformats.org/officeDocument/2006/relationships/image" Target="media/image9.jpeg"/><Relationship Id="rId34" Type="http://schemas.openxmlformats.org/officeDocument/2006/relationships/image" Target="cid:1.1869521166@web200304.mail.ssk.yahoo.co.jp"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medical.haradacorp.co.jp/products/kokyuuki/goods_img/haimoderu_b.jpg" TargetMode="External"/><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4.jpe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3.jpe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cal.haradacorp.co.jp/products/kokyuuki/goods_img/poisons_b.jpg"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2.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7132DF97E52F44896F60823604307B0" ma:contentTypeVersion="0" ma:contentTypeDescription="新しいドキュメントを作成します。" ma:contentTypeScope="" ma:versionID="a73609592dd1ecc750f30741f0bb9db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A10A407-1CDC-474A-B348-BF0145B227BC}">
  <ds:schemaRef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4D2C9-F05E-47E3-BBDB-33FF47B8B5CE}">
  <ds:schemaRefs>
    <ds:schemaRef ds:uri="http://schemas.openxmlformats.org/officeDocument/2006/bibliography"/>
  </ds:schemaRefs>
</ds:datastoreItem>
</file>

<file path=customXml/itemProps3.xml><?xml version="1.0" encoding="utf-8"?>
<ds:datastoreItem xmlns:ds="http://schemas.openxmlformats.org/officeDocument/2006/customXml" ds:itemID="{2F322C89-6B86-4500-8DA9-3E11CFEC7C4E}">
  <ds:schemaRefs>
    <ds:schemaRef ds:uri="http://schemas.microsoft.com/sharepoint/v3/contenttype/forms"/>
  </ds:schemaRefs>
</ds:datastoreItem>
</file>

<file path=customXml/itemProps4.xml><?xml version="1.0" encoding="utf-8"?>
<ds:datastoreItem xmlns:ds="http://schemas.openxmlformats.org/officeDocument/2006/customXml" ds:itemID="{28F326A2-9716-46DD-8A99-B3F7B1E60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2601</Words>
  <Characters>340</Characters>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和泉保健所の喫煙防止教育に関する書籍・ビデオ・CD・紙芝居・絵本など一覧表　　　　　　　　　　　　　2008年4月</vt:lpstr>
      <vt:lpstr>和泉保健所の喫煙防止教育に関する書籍・ビデオ・CD・紙芝居・絵本など一覧表　　　　　　　　　　　　　2008年4月</vt:lpstr>
    </vt:vector>
  </TitlesOfParts>
  <LinksUpToDate>false</LinksUpToDate>
  <CharactersWithSpaces>2936</CharactersWithSpaces>
  <SharedDoc>false</SharedDoc>
  <HLinks>
    <vt:vector size="18" baseType="variant">
      <vt:variant>
        <vt:i4>8126513</vt:i4>
      </vt:variant>
      <vt:variant>
        <vt:i4>3</vt:i4>
      </vt:variant>
      <vt:variant>
        <vt:i4>0</vt:i4>
      </vt:variant>
      <vt:variant>
        <vt:i4>5</vt:i4>
      </vt:variant>
      <vt:variant>
        <vt:lpwstr>http://medical.haradacorp.co.jp/products/kokyuuki/goods_img/haimoderu_b.jpg</vt:lpwstr>
      </vt:variant>
      <vt:variant>
        <vt:lpwstr/>
      </vt:variant>
      <vt:variant>
        <vt:i4>1310794</vt:i4>
      </vt:variant>
      <vt:variant>
        <vt:i4>0</vt:i4>
      </vt:variant>
      <vt:variant>
        <vt:i4>0</vt:i4>
      </vt:variant>
      <vt:variant>
        <vt:i4>5</vt:i4>
      </vt:variant>
      <vt:variant>
        <vt:lpwstr>http://medical.haradacorp.co.jp/products/kokyuuki/goods_img/poisons_b.jpg</vt:lpwstr>
      </vt:variant>
      <vt:variant>
        <vt:lpwstr/>
      </vt:variant>
      <vt:variant>
        <vt:i4>3735580</vt:i4>
      </vt:variant>
      <vt:variant>
        <vt:i4>-1</vt:i4>
      </vt:variant>
      <vt:variant>
        <vt:i4>1096</vt:i4>
      </vt:variant>
      <vt:variant>
        <vt:i4>1</vt:i4>
      </vt:variant>
      <vt:variant>
        <vt:lpwstr>cid:1.1869521166@web200304.mail.ssk.yahoo.co.jp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2016-03-09T07:13:00Z</cp:lastPrinted>
  <dcterms:created xsi:type="dcterms:W3CDTF">2026-06-25T05:10:00Z</dcterms:created>
  <dcterms:modified xsi:type="dcterms:W3CDTF">2026-07-03T07:32:00Z</dcterms:modified>
</cp:coreProperties>
</file>