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C7D4" w14:textId="53164C5E" w:rsidR="00200ED5" w:rsidRPr="00A3443A" w:rsidRDefault="00BC0F1A" w:rsidP="0082179B">
      <w:pPr>
        <w:snapToGrid w:val="0"/>
        <w:spacing w:line="400" w:lineRule="exact"/>
        <w:jc w:val="center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>令和</w:t>
      </w:r>
      <w:r w:rsidR="00186AA2">
        <w:rPr>
          <w:rFonts w:ascii="メイリオ" w:eastAsia="メイリオ" w:hAnsi="メイリオ" w:hint="eastAsia"/>
          <w:sz w:val="28"/>
        </w:rPr>
        <w:t>６</w:t>
      </w:r>
      <w:r w:rsidR="005B3138" w:rsidRPr="00A3443A">
        <w:rPr>
          <w:rFonts w:ascii="メイリオ" w:eastAsia="メイリオ" w:hAnsi="メイリオ" w:hint="eastAsia"/>
          <w:sz w:val="28"/>
        </w:rPr>
        <w:t>年度</w:t>
      </w:r>
      <w:r w:rsidR="00575484">
        <w:rPr>
          <w:rFonts w:ascii="メイリオ" w:eastAsia="メイリオ" w:hAnsi="メイリオ" w:hint="eastAsia"/>
          <w:sz w:val="28"/>
        </w:rPr>
        <w:t xml:space="preserve">　</w:t>
      </w:r>
      <w:r w:rsidR="00711666" w:rsidRPr="00A3443A">
        <w:rPr>
          <w:rFonts w:ascii="メイリオ" w:eastAsia="メイリオ" w:hAnsi="メイリオ" w:hint="eastAsia"/>
          <w:sz w:val="28"/>
        </w:rPr>
        <w:t>大阪府障がい者自立支援協議会地域支援推進部会</w:t>
      </w:r>
    </w:p>
    <w:p w14:paraId="3416C3B8" w14:textId="7E826D1D" w:rsidR="00040948" w:rsidRPr="00A3443A" w:rsidRDefault="00AA5D9F" w:rsidP="0082179B">
      <w:pPr>
        <w:snapToGrid w:val="0"/>
        <w:spacing w:line="400" w:lineRule="exact"/>
        <w:jc w:val="center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>第１回</w:t>
      </w:r>
      <w:r w:rsidR="00C053E1" w:rsidRPr="00A3443A">
        <w:rPr>
          <w:rFonts w:ascii="メイリオ" w:eastAsia="メイリオ" w:hAnsi="メイリオ" w:hint="eastAsia"/>
          <w:sz w:val="28"/>
        </w:rPr>
        <w:t>精神障がい者地域移行推進</w:t>
      </w:r>
      <w:r w:rsidR="00040948" w:rsidRPr="00A3443A">
        <w:rPr>
          <w:rFonts w:ascii="メイリオ" w:eastAsia="メイリオ" w:hAnsi="メイリオ" w:hint="eastAsia"/>
          <w:sz w:val="28"/>
        </w:rPr>
        <w:t>ワーキンググループ</w:t>
      </w:r>
    </w:p>
    <w:p w14:paraId="685F2A0E" w14:textId="77777777" w:rsidR="00200ED5" w:rsidRPr="00592331" w:rsidRDefault="00200ED5" w:rsidP="0082179B">
      <w:pPr>
        <w:snapToGrid w:val="0"/>
        <w:spacing w:line="400" w:lineRule="exact"/>
        <w:rPr>
          <w:rFonts w:ascii="メイリオ" w:eastAsia="メイリオ" w:hAnsi="メイリオ"/>
        </w:rPr>
      </w:pPr>
    </w:p>
    <w:p w14:paraId="25DD4E7A" w14:textId="3F732B8E" w:rsidR="006738C3" w:rsidRPr="00F35FB4" w:rsidRDefault="00C14557" w:rsidP="00C44BE0">
      <w:pPr>
        <w:snapToGrid w:val="0"/>
        <w:spacing w:line="400" w:lineRule="exact"/>
        <w:ind w:leftChars="1418" w:left="4364" w:rightChars="-32" w:right="-72" w:hangingChars="532" w:hanging="1191"/>
        <w:jc w:val="right"/>
        <w:rPr>
          <w:rFonts w:ascii="メイリオ" w:eastAsia="メイリオ" w:hAnsi="メイリオ"/>
        </w:rPr>
      </w:pPr>
      <w:r w:rsidRPr="00F35FB4">
        <w:rPr>
          <w:rFonts w:ascii="メイリオ" w:eastAsia="メイリオ" w:hAnsi="メイリオ" w:hint="eastAsia"/>
          <w:kern w:val="0"/>
        </w:rPr>
        <w:t>日時</w:t>
      </w:r>
      <w:r w:rsidR="00200ED5" w:rsidRPr="00F35FB4">
        <w:rPr>
          <w:rFonts w:ascii="メイリオ" w:eastAsia="メイリオ" w:hAnsi="メイリオ" w:hint="eastAsia"/>
          <w:kern w:val="0"/>
        </w:rPr>
        <w:t>：</w:t>
      </w:r>
      <w:r w:rsidR="00AC1D2B" w:rsidRPr="00F35FB4">
        <w:rPr>
          <w:rFonts w:ascii="メイリオ" w:eastAsia="メイリオ" w:hAnsi="メイリオ" w:hint="eastAsia"/>
          <w:kern w:val="0"/>
        </w:rPr>
        <w:t>令和</w:t>
      </w:r>
      <w:r w:rsidR="00C0789E">
        <w:rPr>
          <w:rFonts w:ascii="メイリオ" w:eastAsia="メイリオ" w:hAnsi="メイリオ" w:hint="eastAsia"/>
          <w:kern w:val="0"/>
        </w:rPr>
        <w:t>６</w:t>
      </w:r>
      <w:r w:rsidRPr="00F35FB4">
        <w:rPr>
          <w:rFonts w:ascii="メイリオ" w:eastAsia="メイリオ" w:hAnsi="メイリオ" w:hint="eastAsia"/>
          <w:kern w:val="0"/>
        </w:rPr>
        <w:t>年</w:t>
      </w:r>
      <w:r w:rsidR="00186AA2">
        <w:rPr>
          <w:rFonts w:ascii="メイリオ" w:eastAsia="メイリオ" w:hAnsi="メイリオ" w:hint="eastAsia"/>
          <w:kern w:val="0"/>
        </w:rPr>
        <w:t>８</w:t>
      </w:r>
      <w:r w:rsidRPr="00F35FB4">
        <w:rPr>
          <w:rFonts w:ascii="メイリオ" w:eastAsia="メイリオ" w:hAnsi="メイリオ" w:hint="eastAsia"/>
          <w:kern w:val="0"/>
        </w:rPr>
        <w:t>月</w:t>
      </w:r>
      <w:r w:rsidR="00186AA2">
        <w:rPr>
          <w:rFonts w:ascii="メイリオ" w:eastAsia="メイリオ" w:hAnsi="メイリオ" w:hint="eastAsia"/>
          <w:kern w:val="0"/>
        </w:rPr>
        <w:t>29</w:t>
      </w:r>
      <w:r w:rsidR="00B92085" w:rsidRPr="00F35FB4">
        <w:rPr>
          <w:rFonts w:ascii="メイリオ" w:eastAsia="メイリオ" w:hAnsi="メイリオ" w:hint="eastAsia"/>
          <w:kern w:val="0"/>
        </w:rPr>
        <w:t>日（</w:t>
      </w:r>
      <w:r w:rsidR="003408F4" w:rsidRPr="00F35FB4">
        <w:rPr>
          <w:rFonts w:ascii="メイリオ" w:eastAsia="メイリオ" w:hAnsi="メイリオ" w:hint="eastAsia"/>
          <w:kern w:val="0"/>
        </w:rPr>
        <w:t>木</w:t>
      </w:r>
      <w:r w:rsidR="00B92085" w:rsidRPr="00F35FB4">
        <w:rPr>
          <w:rFonts w:ascii="メイリオ" w:eastAsia="メイリオ" w:hAnsi="メイリオ" w:hint="eastAsia"/>
          <w:kern w:val="0"/>
        </w:rPr>
        <w:t>）</w:t>
      </w:r>
      <w:r w:rsidR="00F35FB4" w:rsidRPr="00F35FB4">
        <w:rPr>
          <w:rFonts w:ascii="メイリオ" w:eastAsia="メイリオ" w:hAnsi="メイリオ" w:hint="eastAsia"/>
          <w:kern w:val="0"/>
        </w:rPr>
        <w:t>14</w:t>
      </w:r>
      <w:r w:rsidR="00E62CB0" w:rsidRPr="00F35FB4">
        <w:rPr>
          <w:rFonts w:ascii="メイリオ" w:eastAsia="メイリオ" w:hAnsi="メイリオ" w:hint="eastAsia"/>
          <w:kern w:val="0"/>
        </w:rPr>
        <w:t>時～</w:t>
      </w:r>
    </w:p>
    <w:p w14:paraId="36186DAC" w14:textId="77777777" w:rsidR="00F35FB4" w:rsidRDefault="00F35FB4" w:rsidP="00F35FB4">
      <w:pPr>
        <w:snapToGrid w:val="0"/>
        <w:spacing w:line="400" w:lineRule="exact"/>
        <w:jc w:val="right"/>
        <w:rPr>
          <w:rFonts w:ascii="メイリオ" w:eastAsia="メイリオ" w:hAnsi="メイリオ"/>
        </w:rPr>
      </w:pPr>
      <w:r w:rsidRPr="00F35FB4">
        <w:rPr>
          <w:rFonts w:ascii="メイリオ" w:eastAsia="メイリオ" w:hAnsi="メイリオ" w:hint="eastAsia"/>
        </w:rPr>
        <w:t xml:space="preserve">　　　　　　　　　　　　</w:t>
      </w:r>
      <w:r w:rsidR="00592331" w:rsidRPr="002F5FE7">
        <w:rPr>
          <w:rFonts w:ascii="メイリオ" w:eastAsia="メイリオ" w:hAnsi="メイリオ" w:hint="eastAsia"/>
          <w:spacing w:val="2"/>
          <w:w w:val="98"/>
          <w:kern w:val="0"/>
          <w:fitText w:val="4032" w:id="-1217136384"/>
        </w:rPr>
        <w:t>場所：</w:t>
      </w:r>
      <w:r w:rsidRPr="002F5FE7">
        <w:rPr>
          <w:rFonts w:ascii="メイリオ" w:eastAsia="メイリオ" w:hAnsi="メイリオ"/>
          <w:spacing w:val="2"/>
          <w:w w:val="98"/>
          <w:fitText w:val="4032" w:id="-1217136384"/>
        </w:rPr>
        <w:t>大阪赤十字会館</w:t>
      </w:r>
      <w:r w:rsidRPr="002F5FE7">
        <w:rPr>
          <w:rFonts w:ascii="メイリオ" w:eastAsia="メイリオ" w:hAnsi="メイリオ" w:hint="eastAsia"/>
          <w:spacing w:val="2"/>
          <w:w w:val="98"/>
          <w:fitText w:val="4032" w:id="-1217136384"/>
        </w:rPr>
        <w:t xml:space="preserve">　４０１会議</w:t>
      </w:r>
      <w:r w:rsidRPr="002F5FE7">
        <w:rPr>
          <w:rFonts w:ascii="メイリオ" w:eastAsia="メイリオ" w:hAnsi="メイリオ" w:hint="eastAsia"/>
          <w:spacing w:val="-14"/>
          <w:w w:val="98"/>
          <w:fitText w:val="4032" w:id="-1217136384"/>
        </w:rPr>
        <w:t>室</w:t>
      </w:r>
      <w:r w:rsidR="00CD711B">
        <w:rPr>
          <w:rFonts w:ascii="メイリオ" w:eastAsia="メイリオ" w:hAnsi="メイリオ" w:hint="eastAsia"/>
        </w:rPr>
        <w:t xml:space="preserve">　　</w:t>
      </w:r>
    </w:p>
    <w:p w14:paraId="528CFDA5" w14:textId="77777777" w:rsidR="00D14B4A" w:rsidRDefault="00D14B4A" w:rsidP="00F35FB4">
      <w:pPr>
        <w:snapToGrid w:val="0"/>
        <w:spacing w:line="400" w:lineRule="exact"/>
        <w:jc w:val="right"/>
        <w:rPr>
          <w:rFonts w:ascii="メイリオ" w:eastAsia="メイリオ" w:hAnsi="メイリオ"/>
        </w:rPr>
      </w:pPr>
    </w:p>
    <w:p w14:paraId="04D64160" w14:textId="77777777" w:rsidR="00C41616" w:rsidRPr="00A3443A" w:rsidRDefault="00C41616" w:rsidP="0082179B">
      <w:pPr>
        <w:snapToGrid w:val="0"/>
        <w:spacing w:line="400" w:lineRule="exact"/>
        <w:jc w:val="center"/>
        <w:rPr>
          <w:rFonts w:ascii="メイリオ" w:eastAsia="メイリオ" w:hAnsi="メイリオ"/>
          <w:sz w:val="32"/>
        </w:rPr>
      </w:pPr>
      <w:r w:rsidRPr="00A3443A">
        <w:rPr>
          <w:rFonts w:ascii="メイリオ" w:eastAsia="メイリオ" w:hAnsi="メイリオ" w:hint="eastAsia"/>
          <w:sz w:val="32"/>
        </w:rPr>
        <w:t>次</w:t>
      </w:r>
      <w:r w:rsidR="005B3138" w:rsidRPr="00A3443A">
        <w:rPr>
          <w:rFonts w:ascii="メイリオ" w:eastAsia="メイリオ" w:hAnsi="メイリオ" w:hint="eastAsia"/>
          <w:sz w:val="32"/>
        </w:rPr>
        <w:t xml:space="preserve">　　</w:t>
      </w:r>
      <w:r w:rsidRPr="00A3443A">
        <w:rPr>
          <w:rFonts w:ascii="メイリオ" w:eastAsia="メイリオ" w:hAnsi="メイリオ" w:hint="eastAsia"/>
          <w:sz w:val="32"/>
        </w:rPr>
        <w:t>第</w:t>
      </w:r>
    </w:p>
    <w:p w14:paraId="2A96C004" w14:textId="77777777" w:rsidR="00C41616" w:rsidRPr="00A3443A" w:rsidRDefault="00C41616" w:rsidP="0082179B">
      <w:pPr>
        <w:snapToGrid w:val="0"/>
        <w:spacing w:line="400" w:lineRule="exact"/>
        <w:rPr>
          <w:rFonts w:ascii="メイリオ" w:eastAsia="メイリオ" w:hAnsi="メイリオ"/>
        </w:rPr>
      </w:pPr>
    </w:p>
    <w:p w14:paraId="74511F82" w14:textId="77777777" w:rsidR="00BF5786" w:rsidRPr="00BA616A" w:rsidRDefault="00C61D48" w:rsidP="0082179B">
      <w:pPr>
        <w:snapToGrid w:val="0"/>
        <w:spacing w:line="400" w:lineRule="exact"/>
        <w:rPr>
          <w:rFonts w:ascii="メイリオ" w:eastAsia="メイリオ" w:hAnsi="メイリオ"/>
          <w:szCs w:val="28"/>
        </w:rPr>
      </w:pPr>
      <w:r w:rsidRPr="00BA616A">
        <w:rPr>
          <w:rFonts w:ascii="メイリオ" w:eastAsia="メイリオ" w:hAnsi="メイリオ" w:hint="eastAsia"/>
          <w:sz w:val="28"/>
          <w:szCs w:val="28"/>
        </w:rPr>
        <w:t xml:space="preserve">○　　</w:t>
      </w:r>
      <w:r w:rsidR="00BF5786" w:rsidRPr="00BA616A">
        <w:rPr>
          <w:rFonts w:ascii="メイリオ" w:eastAsia="メイリオ" w:hAnsi="メイリオ" w:hint="eastAsia"/>
          <w:sz w:val="28"/>
          <w:szCs w:val="28"/>
        </w:rPr>
        <w:t>はじめに</w:t>
      </w:r>
    </w:p>
    <w:p w14:paraId="6732B80F" w14:textId="77777777" w:rsidR="00BA616A" w:rsidRDefault="00BA616A" w:rsidP="0082179B">
      <w:pPr>
        <w:snapToGrid w:val="0"/>
        <w:spacing w:line="400" w:lineRule="exact"/>
        <w:ind w:left="240"/>
        <w:rPr>
          <w:rFonts w:ascii="メイリオ" w:eastAsia="メイリオ" w:hAnsi="メイリオ"/>
          <w:sz w:val="28"/>
          <w:szCs w:val="28"/>
        </w:rPr>
      </w:pPr>
    </w:p>
    <w:p w14:paraId="1FCBFEC7" w14:textId="77777777" w:rsidR="00BA616A" w:rsidRDefault="00BA616A" w:rsidP="0082179B">
      <w:pPr>
        <w:snapToGrid w:val="0"/>
        <w:spacing w:line="400" w:lineRule="exact"/>
        <w:ind w:left="240"/>
        <w:rPr>
          <w:rFonts w:ascii="メイリオ" w:eastAsia="メイリオ" w:hAnsi="メイリオ"/>
          <w:sz w:val="28"/>
          <w:szCs w:val="28"/>
        </w:rPr>
      </w:pPr>
      <w:r w:rsidRPr="00A3443A">
        <w:rPr>
          <w:rFonts w:ascii="メイリオ" w:eastAsia="メイリオ" w:hAnsi="メイリオ" w:hint="eastAsia"/>
          <w:sz w:val="28"/>
          <w:szCs w:val="28"/>
        </w:rPr>
        <w:t>1. 議　題</w:t>
      </w:r>
    </w:p>
    <w:p w14:paraId="6FF9DE46" w14:textId="77777777" w:rsidR="00BF5786" w:rsidRPr="00BF5786" w:rsidRDefault="00BF5786" w:rsidP="0082179B">
      <w:pPr>
        <w:pStyle w:val="ad"/>
        <w:snapToGrid w:val="0"/>
        <w:spacing w:line="400" w:lineRule="exact"/>
        <w:ind w:leftChars="0" w:left="1276"/>
        <w:rPr>
          <w:rFonts w:ascii="メイリオ" w:eastAsia="メイリオ" w:hAnsi="メイリオ"/>
          <w:sz w:val="28"/>
          <w:szCs w:val="28"/>
        </w:rPr>
      </w:pPr>
      <w:r w:rsidRPr="00BF5786">
        <w:rPr>
          <w:rFonts w:ascii="メイリオ" w:eastAsia="メイリオ" w:hAnsi="メイリオ" w:hint="eastAsia"/>
          <w:sz w:val="28"/>
          <w:szCs w:val="28"/>
        </w:rPr>
        <w:t xml:space="preserve">　</w:t>
      </w:r>
    </w:p>
    <w:p w14:paraId="3BFA94F9" w14:textId="7AB9B7CC" w:rsidR="00186AA2" w:rsidRDefault="00186AA2" w:rsidP="00D9743D">
      <w:pPr>
        <w:numPr>
          <w:ilvl w:val="0"/>
          <w:numId w:val="13"/>
        </w:numPr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  <w:bookmarkStart w:id="0" w:name="_Hlk173758262"/>
      <w:r w:rsidRPr="00D9743D">
        <w:rPr>
          <w:rFonts w:ascii="メイリオ" w:eastAsia="メイリオ" w:hAnsi="メイリオ" w:hint="eastAsia"/>
          <w:sz w:val="28"/>
          <w:szCs w:val="28"/>
        </w:rPr>
        <w:t>令和５年度大阪府精神科在院および退院患者の状況について</w:t>
      </w:r>
    </w:p>
    <w:p w14:paraId="41CD1614" w14:textId="77777777" w:rsidR="00D9743D" w:rsidRPr="00D9743D" w:rsidRDefault="00D9743D" w:rsidP="00D9743D">
      <w:pPr>
        <w:snapToGrid w:val="0"/>
        <w:spacing w:line="360" w:lineRule="exact"/>
        <w:ind w:left="420"/>
        <w:rPr>
          <w:rFonts w:ascii="メイリオ" w:eastAsia="メイリオ" w:hAnsi="メイリオ"/>
          <w:sz w:val="28"/>
          <w:szCs w:val="28"/>
        </w:rPr>
      </w:pPr>
    </w:p>
    <w:p w14:paraId="59E8BB5D" w14:textId="77777777" w:rsidR="00186AA2" w:rsidRPr="00B0491A" w:rsidRDefault="00186AA2" w:rsidP="00186AA2">
      <w:pPr>
        <w:snapToGrid w:val="0"/>
        <w:spacing w:line="360" w:lineRule="exact"/>
        <w:ind w:left="780"/>
        <w:rPr>
          <w:rFonts w:ascii="メイリオ" w:eastAsia="メイリオ" w:hAnsi="メイリオ"/>
          <w:sz w:val="28"/>
          <w:szCs w:val="28"/>
        </w:rPr>
      </w:pPr>
    </w:p>
    <w:p w14:paraId="6A71B3F6" w14:textId="77777777" w:rsidR="003736F7" w:rsidRDefault="004C5959" w:rsidP="004C5959">
      <w:pPr>
        <w:pStyle w:val="ad"/>
        <w:numPr>
          <w:ilvl w:val="0"/>
          <w:numId w:val="13"/>
        </w:numPr>
        <w:snapToGrid w:val="0"/>
        <w:spacing w:line="360" w:lineRule="exact"/>
        <w:ind w:leftChars="0"/>
        <w:rPr>
          <w:rFonts w:ascii="メイリオ" w:eastAsia="メイリオ" w:hAnsi="メイリオ"/>
          <w:sz w:val="28"/>
          <w:szCs w:val="28"/>
        </w:rPr>
      </w:pPr>
      <w:r w:rsidRPr="004C5959">
        <w:rPr>
          <w:rFonts w:ascii="メイリオ" w:eastAsia="メイリオ" w:hAnsi="メイリオ" w:hint="eastAsia"/>
          <w:sz w:val="28"/>
          <w:szCs w:val="28"/>
        </w:rPr>
        <w:t>大阪府における「にも包括」に関する活動につい</w:t>
      </w:r>
      <w:r w:rsidR="003736F7">
        <w:rPr>
          <w:rFonts w:ascii="メイリオ" w:eastAsia="メイリオ" w:hAnsi="メイリオ" w:hint="eastAsia"/>
          <w:sz w:val="28"/>
          <w:szCs w:val="28"/>
        </w:rPr>
        <w:t>て</w:t>
      </w:r>
    </w:p>
    <w:p w14:paraId="47CECD08" w14:textId="73C28EFC" w:rsidR="004C5959" w:rsidRPr="003736F7" w:rsidRDefault="004C5959" w:rsidP="003736F7">
      <w:pPr>
        <w:snapToGrid w:val="0"/>
        <w:spacing w:line="360" w:lineRule="exact"/>
        <w:ind w:firstLineChars="400" w:firstLine="1055"/>
        <w:rPr>
          <w:rFonts w:ascii="メイリオ" w:eastAsia="メイリオ" w:hAnsi="メイリオ"/>
          <w:sz w:val="28"/>
          <w:szCs w:val="28"/>
        </w:rPr>
      </w:pPr>
      <w:r w:rsidRPr="003736F7">
        <w:rPr>
          <w:rFonts w:ascii="メイリオ" w:eastAsia="メイリオ" w:hAnsi="メイリオ" w:hint="eastAsia"/>
          <w:sz w:val="28"/>
          <w:szCs w:val="28"/>
        </w:rPr>
        <w:t>大阪</w:t>
      </w:r>
      <w:r w:rsidR="003736F7" w:rsidRPr="003736F7">
        <w:rPr>
          <w:rFonts w:ascii="メイリオ" w:eastAsia="メイリオ" w:hAnsi="メイリオ" w:hint="eastAsia"/>
          <w:sz w:val="28"/>
          <w:szCs w:val="28"/>
        </w:rPr>
        <w:t>府</w:t>
      </w:r>
      <w:r w:rsidRPr="003736F7">
        <w:rPr>
          <w:rFonts w:ascii="メイリオ" w:eastAsia="メイリオ" w:hAnsi="メイリオ" w:hint="eastAsia"/>
          <w:sz w:val="28"/>
          <w:szCs w:val="28"/>
        </w:rPr>
        <w:t>版「にも包括」ポータル</w:t>
      </w:r>
      <w:r w:rsidR="006D40EF" w:rsidRPr="003736F7">
        <w:rPr>
          <w:rFonts w:ascii="メイリオ" w:eastAsia="メイリオ" w:hAnsi="メイリオ" w:hint="eastAsia"/>
          <w:sz w:val="28"/>
          <w:szCs w:val="28"/>
        </w:rPr>
        <w:t>サイト</w:t>
      </w:r>
      <w:r w:rsidRPr="003736F7">
        <w:rPr>
          <w:rFonts w:ascii="メイリオ" w:eastAsia="メイリオ" w:hAnsi="メイリオ" w:hint="eastAsia"/>
          <w:sz w:val="28"/>
          <w:szCs w:val="28"/>
        </w:rPr>
        <w:t>の提案</w:t>
      </w:r>
    </w:p>
    <w:bookmarkEnd w:id="0"/>
    <w:p w14:paraId="478675E5" w14:textId="77777777" w:rsidR="00D9743D" w:rsidRPr="00D9743D" w:rsidRDefault="00D9743D" w:rsidP="00D9743D">
      <w:pPr>
        <w:pStyle w:val="ad"/>
        <w:snapToGrid w:val="0"/>
        <w:spacing w:line="360" w:lineRule="exact"/>
        <w:ind w:leftChars="0" w:left="420"/>
        <w:rPr>
          <w:rFonts w:ascii="メイリオ" w:eastAsia="メイリオ" w:hAnsi="メイリオ"/>
          <w:sz w:val="28"/>
          <w:szCs w:val="28"/>
        </w:rPr>
      </w:pPr>
    </w:p>
    <w:p w14:paraId="0D5DBE75" w14:textId="77777777" w:rsidR="00186AA2" w:rsidRPr="00186AA2" w:rsidRDefault="00186AA2" w:rsidP="00186AA2">
      <w:pPr>
        <w:pStyle w:val="ad"/>
        <w:snapToGrid w:val="0"/>
        <w:spacing w:line="360" w:lineRule="exact"/>
        <w:ind w:leftChars="0" w:left="420"/>
        <w:rPr>
          <w:rFonts w:ascii="メイリオ" w:eastAsia="メイリオ" w:hAnsi="メイリオ"/>
          <w:sz w:val="28"/>
          <w:szCs w:val="28"/>
        </w:rPr>
      </w:pPr>
    </w:p>
    <w:p w14:paraId="4355CA7B" w14:textId="0C65A60A" w:rsidR="00BA616A" w:rsidRDefault="00791F65" w:rsidP="00484E81">
      <w:pPr>
        <w:pStyle w:val="ad"/>
        <w:numPr>
          <w:ilvl w:val="0"/>
          <w:numId w:val="13"/>
        </w:numPr>
        <w:snapToGrid w:val="0"/>
        <w:spacing w:line="400" w:lineRule="exact"/>
        <w:ind w:leftChars="0"/>
        <w:rPr>
          <w:rFonts w:ascii="メイリオ" w:eastAsia="メイリオ" w:hAnsi="メイリオ"/>
          <w:sz w:val="28"/>
          <w:szCs w:val="28"/>
        </w:rPr>
      </w:pPr>
      <w:r w:rsidRPr="00D9743D">
        <w:rPr>
          <w:rFonts w:ascii="メイリオ" w:eastAsia="メイリオ" w:hAnsi="メイリオ" w:hint="eastAsia"/>
          <w:sz w:val="28"/>
          <w:szCs w:val="28"/>
        </w:rPr>
        <w:t xml:space="preserve">その他　</w:t>
      </w:r>
    </w:p>
    <w:p w14:paraId="329F8AED" w14:textId="77777777" w:rsidR="00D9743D" w:rsidRDefault="00D9743D" w:rsidP="00D9743D">
      <w:pPr>
        <w:pStyle w:val="ad"/>
        <w:snapToGrid w:val="0"/>
        <w:spacing w:line="400" w:lineRule="exact"/>
        <w:ind w:leftChars="0" w:left="420"/>
        <w:rPr>
          <w:rFonts w:ascii="メイリオ" w:eastAsia="メイリオ" w:hAnsi="メイリオ"/>
          <w:sz w:val="28"/>
          <w:szCs w:val="28"/>
        </w:rPr>
      </w:pPr>
    </w:p>
    <w:p w14:paraId="7ECBFFA7" w14:textId="77777777" w:rsidR="00D9743D" w:rsidRPr="00D9743D" w:rsidRDefault="00D9743D" w:rsidP="00D9743D">
      <w:pPr>
        <w:pStyle w:val="ad"/>
        <w:snapToGrid w:val="0"/>
        <w:spacing w:line="400" w:lineRule="exact"/>
        <w:ind w:leftChars="0" w:left="420"/>
        <w:rPr>
          <w:rFonts w:ascii="メイリオ" w:eastAsia="メイリオ" w:hAnsi="メイリオ"/>
          <w:sz w:val="28"/>
          <w:szCs w:val="28"/>
        </w:rPr>
      </w:pPr>
    </w:p>
    <w:tbl>
      <w:tblPr>
        <w:tblStyle w:val="a5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A3309" w:rsidRPr="00A3443A" w14:paraId="026CC239" w14:textId="77777777" w:rsidTr="00BF5786">
        <w:trPr>
          <w:trHeight w:val="559"/>
          <w:jc w:val="center"/>
        </w:trPr>
        <w:tc>
          <w:tcPr>
            <w:tcW w:w="9356" w:type="dxa"/>
          </w:tcPr>
          <w:p w14:paraId="4D459B89" w14:textId="1EF1C90C" w:rsidR="00BA3309" w:rsidRPr="00A3443A" w:rsidRDefault="00BA3309" w:rsidP="0082179B">
            <w:pPr>
              <w:snapToGrid w:val="0"/>
              <w:spacing w:line="400" w:lineRule="exact"/>
              <w:rPr>
                <w:rFonts w:ascii="メイリオ" w:eastAsia="メイリオ" w:hAnsi="メイリオ"/>
              </w:rPr>
            </w:pPr>
            <w:r w:rsidRPr="00A3443A">
              <w:rPr>
                <w:rFonts w:ascii="メイリオ" w:eastAsia="メイリオ" w:hAnsi="メイリオ" w:hint="eastAsia"/>
              </w:rPr>
              <w:t>【配布資料】</w:t>
            </w:r>
          </w:p>
        </w:tc>
      </w:tr>
    </w:tbl>
    <w:p w14:paraId="2163A3F4" w14:textId="77777777" w:rsidR="007D53BB" w:rsidRPr="00961911" w:rsidRDefault="007D53BB" w:rsidP="0082179B">
      <w:pPr>
        <w:snapToGrid w:val="0"/>
        <w:spacing w:line="400" w:lineRule="exact"/>
        <w:ind w:leftChars="203" w:left="1416" w:hangingChars="472" w:hanging="962"/>
        <w:rPr>
          <w:rFonts w:ascii="メイリオ" w:eastAsia="メイリオ" w:hAnsi="メイリオ"/>
          <w:sz w:val="22"/>
          <w:szCs w:val="22"/>
        </w:rPr>
      </w:pPr>
      <w:r w:rsidRPr="00961911">
        <w:rPr>
          <w:rFonts w:ascii="メイリオ" w:eastAsia="メイリオ" w:hAnsi="メイリオ" w:hint="eastAsia"/>
          <w:sz w:val="22"/>
          <w:szCs w:val="22"/>
        </w:rPr>
        <w:t>次第</w:t>
      </w:r>
    </w:p>
    <w:p w14:paraId="477F8FB1" w14:textId="77777777" w:rsidR="004168E5" w:rsidRDefault="004168E5" w:rsidP="008A6775">
      <w:pPr>
        <w:snapToGrid w:val="0"/>
        <w:spacing w:line="400" w:lineRule="exact"/>
        <w:ind w:leftChars="204" w:left="1841" w:rightChars="-81" w:right="-181" w:hangingChars="679" w:hanging="1384"/>
        <w:rPr>
          <w:rFonts w:ascii="メイリオ" w:eastAsia="メイリオ" w:hAnsi="メイリオ"/>
          <w:sz w:val="22"/>
          <w:szCs w:val="22"/>
        </w:rPr>
      </w:pPr>
      <w:bookmarkStart w:id="1" w:name="_Hlk158833028"/>
      <w:r>
        <w:rPr>
          <w:rFonts w:ascii="メイリオ" w:eastAsia="メイリオ" w:hAnsi="メイリオ" w:hint="eastAsia"/>
          <w:sz w:val="22"/>
          <w:szCs w:val="22"/>
        </w:rPr>
        <w:t>配席図</w:t>
      </w:r>
    </w:p>
    <w:p w14:paraId="0AFBE5B5" w14:textId="425CC132" w:rsidR="00186AA2" w:rsidRDefault="00186AA2" w:rsidP="00186AA2">
      <w:pPr>
        <w:snapToGrid w:val="0"/>
        <w:spacing w:line="400" w:lineRule="exact"/>
        <w:ind w:leftChars="191" w:left="1839" w:rightChars="-81" w:right="-181" w:hangingChars="693" w:hanging="1412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資料１　令和５年度　</w:t>
      </w:r>
      <w:r w:rsidRPr="00021DE2">
        <w:rPr>
          <w:rFonts w:ascii="メイリオ" w:eastAsia="メイリオ" w:hAnsi="メイリオ" w:hint="eastAsia"/>
          <w:sz w:val="22"/>
          <w:szCs w:val="22"/>
        </w:rPr>
        <w:t>大阪府</w:t>
      </w:r>
      <w:r>
        <w:rPr>
          <w:rFonts w:ascii="メイリオ" w:eastAsia="メイリオ" w:hAnsi="メイリオ" w:hint="eastAsia"/>
          <w:sz w:val="22"/>
          <w:szCs w:val="22"/>
        </w:rPr>
        <w:t>精神科</w:t>
      </w:r>
      <w:r w:rsidRPr="00021DE2">
        <w:rPr>
          <w:rFonts w:ascii="メイリオ" w:eastAsia="メイリオ" w:hAnsi="メイリオ" w:hint="eastAsia"/>
          <w:sz w:val="22"/>
          <w:szCs w:val="22"/>
        </w:rPr>
        <w:t>在院</w:t>
      </w:r>
      <w:r>
        <w:rPr>
          <w:rFonts w:ascii="メイリオ" w:eastAsia="メイリオ" w:hAnsi="メイリオ" w:hint="eastAsia"/>
          <w:sz w:val="22"/>
          <w:szCs w:val="22"/>
        </w:rPr>
        <w:t>および退院</w:t>
      </w:r>
      <w:r w:rsidRPr="00021DE2">
        <w:rPr>
          <w:rFonts w:ascii="メイリオ" w:eastAsia="メイリオ" w:hAnsi="メイリオ" w:hint="eastAsia"/>
          <w:sz w:val="22"/>
          <w:szCs w:val="22"/>
        </w:rPr>
        <w:t>患者調査について</w:t>
      </w:r>
      <w:r>
        <w:rPr>
          <w:rFonts w:ascii="メイリオ" w:eastAsia="メイリオ" w:hAnsi="メイリオ" w:hint="eastAsia"/>
          <w:sz w:val="22"/>
          <w:szCs w:val="22"/>
        </w:rPr>
        <w:t xml:space="preserve">　　　</w:t>
      </w:r>
    </w:p>
    <w:p w14:paraId="51070180" w14:textId="00A35331" w:rsidR="004168E5" w:rsidRDefault="004168E5" w:rsidP="00D9743D">
      <w:pPr>
        <w:snapToGrid w:val="0"/>
        <w:spacing w:line="400" w:lineRule="exact"/>
        <w:ind w:leftChars="188" w:left="1839" w:rightChars="-81" w:right="-181" w:hangingChars="696" w:hanging="1418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資料2</w:t>
      </w:r>
      <w:r w:rsidR="00473A8E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2F5FE7" w:rsidRPr="002F5FE7">
        <w:rPr>
          <w:rFonts w:ascii="メイリオ" w:eastAsia="メイリオ" w:hAnsi="メイリオ" w:hint="eastAsia"/>
          <w:sz w:val="22"/>
          <w:szCs w:val="22"/>
        </w:rPr>
        <w:t>大阪</w:t>
      </w:r>
      <w:r w:rsidR="003736F7">
        <w:rPr>
          <w:rFonts w:ascii="メイリオ" w:eastAsia="メイリオ" w:hAnsi="メイリオ" w:hint="eastAsia"/>
          <w:sz w:val="22"/>
          <w:szCs w:val="22"/>
        </w:rPr>
        <w:t>府</w:t>
      </w:r>
      <w:r w:rsidR="002F5FE7" w:rsidRPr="002F5FE7">
        <w:rPr>
          <w:rFonts w:ascii="メイリオ" w:eastAsia="メイリオ" w:hAnsi="メイリオ" w:hint="eastAsia"/>
          <w:sz w:val="22"/>
          <w:szCs w:val="22"/>
        </w:rPr>
        <w:t>版「にも包括」ポータルサイトについて</w:t>
      </w:r>
      <w:r w:rsidR="00473A8E">
        <w:rPr>
          <w:rFonts w:ascii="メイリオ" w:eastAsia="メイリオ" w:hAnsi="メイリオ" w:hint="eastAsia"/>
          <w:sz w:val="22"/>
          <w:szCs w:val="22"/>
        </w:rPr>
        <w:t>（案）</w:t>
      </w:r>
    </w:p>
    <w:bookmarkEnd w:id="1"/>
    <w:p w14:paraId="238EA54E" w14:textId="3CAA1FFA" w:rsidR="0067281B" w:rsidRPr="00D5172F" w:rsidRDefault="0067281B" w:rsidP="002F5FE7">
      <w:pPr>
        <w:snapToGrid w:val="0"/>
        <w:spacing w:line="400" w:lineRule="exact"/>
        <w:ind w:leftChars="193" w:left="1834" w:hangingChars="688" w:hanging="1402"/>
        <w:rPr>
          <w:rFonts w:ascii="メイリオ" w:eastAsia="メイリオ" w:hAnsi="メイリオ"/>
          <w:sz w:val="22"/>
        </w:rPr>
      </w:pPr>
      <w:r w:rsidRPr="00D9743D">
        <w:rPr>
          <w:rFonts w:ascii="メイリオ" w:eastAsia="メイリオ" w:hAnsi="メイリオ" w:hint="eastAsia"/>
          <w:kern w:val="0"/>
          <w:sz w:val="22"/>
        </w:rPr>
        <w:t>参考資料１</w:t>
      </w:r>
      <w:r w:rsidR="00F07480">
        <w:rPr>
          <w:rFonts w:ascii="メイリオ" w:eastAsia="メイリオ" w:hAnsi="メイリオ" w:hint="eastAsia"/>
          <w:kern w:val="0"/>
          <w:sz w:val="22"/>
        </w:rPr>
        <w:t xml:space="preserve">　　　</w:t>
      </w:r>
      <w:r w:rsidR="00C44BE0" w:rsidRPr="00A04C41">
        <w:rPr>
          <w:rFonts w:ascii="メイリオ" w:eastAsia="メイリオ" w:hAnsi="メイリオ" w:hint="eastAsia"/>
          <w:sz w:val="22"/>
        </w:rPr>
        <w:t>令和</w:t>
      </w:r>
      <w:r w:rsidR="00C44BE0">
        <w:rPr>
          <w:rFonts w:ascii="メイリオ" w:eastAsia="メイリオ" w:hAnsi="メイリオ" w:hint="eastAsia"/>
          <w:sz w:val="22"/>
        </w:rPr>
        <w:t>５年度</w:t>
      </w:r>
      <w:r w:rsidR="009A300B" w:rsidRPr="00C44BE0">
        <w:rPr>
          <w:rFonts w:ascii="メイリオ" w:eastAsia="メイリオ" w:hAnsi="メイリオ" w:hint="eastAsia"/>
          <w:kern w:val="0"/>
          <w:sz w:val="22"/>
          <w:szCs w:val="22"/>
        </w:rPr>
        <w:t>精神科</w:t>
      </w:r>
      <w:r w:rsidR="004C5959" w:rsidRPr="00C44BE0">
        <w:rPr>
          <w:rFonts w:ascii="メイリオ" w:eastAsia="メイリオ" w:hAnsi="メイリオ" w:hint="eastAsia"/>
          <w:kern w:val="0"/>
          <w:sz w:val="22"/>
          <w:szCs w:val="22"/>
        </w:rPr>
        <w:t>在院患者調査報告書</w:t>
      </w:r>
    </w:p>
    <w:p w14:paraId="326853FD" w14:textId="6710D165" w:rsidR="0067281B" w:rsidRPr="00D5172F" w:rsidRDefault="002F5FE7" w:rsidP="002F5FE7">
      <w:pPr>
        <w:snapToGrid w:val="0"/>
        <w:spacing w:line="400" w:lineRule="exact"/>
        <w:ind w:leftChars="193" w:left="1834" w:hangingChars="688" w:hanging="1402"/>
        <w:rPr>
          <w:rFonts w:ascii="メイリオ" w:eastAsia="メイリオ" w:hAnsi="メイリオ"/>
          <w:sz w:val="22"/>
        </w:rPr>
      </w:pPr>
      <w:r w:rsidRPr="00D9743D">
        <w:rPr>
          <w:rFonts w:ascii="メイリオ" w:eastAsia="メイリオ" w:hAnsi="メイリオ" w:hint="eastAsia"/>
          <w:kern w:val="0"/>
          <w:sz w:val="22"/>
        </w:rPr>
        <w:t>参考資料</w:t>
      </w:r>
      <w:r>
        <w:rPr>
          <w:rFonts w:ascii="メイリオ" w:eastAsia="メイリオ" w:hAnsi="メイリオ" w:hint="eastAsia"/>
          <w:kern w:val="0"/>
          <w:sz w:val="22"/>
        </w:rPr>
        <w:t>2</w:t>
      </w:r>
      <w:r w:rsidR="00F07480">
        <w:rPr>
          <w:rFonts w:ascii="メイリオ" w:eastAsia="メイリオ" w:hAnsi="メイリオ" w:hint="eastAsia"/>
          <w:kern w:val="0"/>
          <w:sz w:val="22"/>
        </w:rPr>
        <w:t xml:space="preserve">　　　</w:t>
      </w:r>
      <w:r w:rsidR="00A04C41" w:rsidRPr="00A04C41">
        <w:rPr>
          <w:rFonts w:ascii="メイリオ" w:eastAsia="メイリオ" w:hAnsi="メイリオ" w:hint="eastAsia"/>
          <w:sz w:val="22"/>
        </w:rPr>
        <w:t>令和</w:t>
      </w:r>
      <w:r w:rsidR="00C44BE0">
        <w:rPr>
          <w:rFonts w:ascii="メイリオ" w:eastAsia="メイリオ" w:hAnsi="メイリオ" w:hint="eastAsia"/>
          <w:sz w:val="22"/>
        </w:rPr>
        <w:t>５年度</w:t>
      </w:r>
      <w:r w:rsidR="00A04C41" w:rsidRPr="00A04C41">
        <w:rPr>
          <w:rFonts w:ascii="メイリオ" w:eastAsia="メイリオ" w:hAnsi="メイリオ" w:hint="eastAsia"/>
          <w:sz w:val="22"/>
        </w:rPr>
        <w:t>精神科退院患者調査結果</w:t>
      </w:r>
    </w:p>
    <w:p w14:paraId="676AE2A8" w14:textId="58520063" w:rsidR="007D53BB" w:rsidRPr="004C5959" w:rsidRDefault="002F5FE7" w:rsidP="002F5FE7">
      <w:pPr>
        <w:snapToGrid w:val="0"/>
        <w:spacing w:line="400" w:lineRule="exact"/>
        <w:ind w:leftChars="193" w:left="1834" w:hangingChars="688" w:hanging="1402"/>
        <w:rPr>
          <w:rFonts w:ascii="メイリオ" w:eastAsia="メイリオ" w:hAnsi="メイリオ"/>
          <w:sz w:val="22"/>
        </w:rPr>
      </w:pPr>
      <w:r w:rsidRPr="00D9743D">
        <w:rPr>
          <w:rFonts w:ascii="メイリオ" w:eastAsia="メイリオ" w:hAnsi="メイリオ" w:hint="eastAsia"/>
          <w:kern w:val="0"/>
          <w:sz w:val="22"/>
        </w:rPr>
        <w:t>参考資料</w:t>
      </w:r>
      <w:r>
        <w:rPr>
          <w:rFonts w:ascii="メイリオ" w:eastAsia="メイリオ" w:hAnsi="メイリオ" w:hint="eastAsia"/>
          <w:kern w:val="0"/>
          <w:sz w:val="22"/>
        </w:rPr>
        <w:t>3</w:t>
      </w:r>
      <w:r w:rsidR="00F07480">
        <w:rPr>
          <w:rFonts w:ascii="メイリオ" w:eastAsia="メイリオ" w:hAnsi="メイリオ" w:hint="eastAsia"/>
          <w:kern w:val="0"/>
          <w:sz w:val="22"/>
        </w:rPr>
        <w:t xml:space="preserve">　　　</w:t>
      </w:r>
      <w:r w:rsidR="004C5959" w:rsidRPr="00D5172F">
        <w:rPr>
          <w:rFonts w:ascii="メイリオ" w:eastAsia="メイリオ" w:hAnsi="メイリオ" w:hint="eastAsia"/>
          <w:sz w:val="22"/>
        </w:rPr>
        <w:t>地域支援推進部会運営要綱</w:t>
      </w:r>
    </w:p>
    <w:p w14:paraId="7A492910" w14:textId="721D88F0" w:rsidR="00D9743D" w:rsidRPr="00D9743D" w:rsidRDefault="002F5FE7" w:rsidP="002F5FE7">
      <w:pPr>
        <w:snapToGrid w:val="0"/>
        <w:spacing w:line="400" w:lineRule="exact"/>
        <w:ind w:leftChars="193" w:left="1834" w:hangingChars="688" w:hanging="1402"/>
        <w:rPr>
          <w:rFonts w:ascii="メイリオ" w:eastAsia="メイリオ" w:hAnsi="メイリオ"/>
          <w:spacing w:val="23"/>
          <w:w w:val="69"/>
          <w:kern w:val="0"/>
          <w:sz w:val="22"/>
        </w:rPr>
      </w:pPr>
      <w:r w:rsidRPr="00D9743D">
        <w:rPr>
          <w:rFonts w:ascii="メイリオ" w:eastAsia="メイリオ" w:hAnsi="メイリオ" w:hint="eastAsia"/>
          <w:kern w:val="0"/>
          <w:sz w:val="22"/>
        </w:rPr>
        <w:t>参考資料</w:t>
      </w:r>
      <w:r>
        <w:rPr>
          <w:rFonts w:ascii="メイリオ" w:eastAsia="メイリオ" w:hAnsi="メイリオ" w:hint="eastAsia"/>
          <w:kern w:val="0"/>
          <w:sz w:val="22"/>
        </w:rPr>
        <w:t>4</w:t>
      </w:r>
      <w:r w:rsidR="00D9743D">
        <w:rPr>
          <w:rFonts w:ascii="メイリオ" w:eastAsia="メイリオ" w:hAnsi="メイリオ" w:hint="eastAsia"/>
          <w:kern w:val="0"/>
          <w:sz w:val="22"/>
        </w:rPr>
        <w:t xml:space="preserve">　　　</w:t>
      </w:r>
      <w:r w:rsidR="00D9743D" w:rsidRPr="00D5172F">
        <w:rPr>
          <w:rFonts w:ascii="メイリオ" w:eastAsia="メイリオ" w:hAnsi="メイリオ" w:hint="eastAsia"/>
          <w:sz w:val="22"/>
        </w:rPr>
        <w:t>精神障がい者地域移行推進ＷＧ運営要綱</w:t>
      </w:r>
    </w:p>
    <w:p w14:paraId="63B937FB" w14:textId="1C47722F" w:rsidR="00D9743D" w:rsidRPr="00D9743D" w:rsidRDefault="002F5FE7" w:rsidP="002F5FE7">
      <w:pPr>
        <w:snapToGrid w:val="0"/>
        <w:spacing w:line="400" w:lineRule="exact"/>
        <w:ind w:leftChars="193" w:left="1834" w:hangingChars="688" w:hanging="1402"/>
        <w:rPr>
          <w:rFonts w:ascii="メイリオ" w:eastAsia="メイリオ" w:hAnsi="メイリオ"/>
          <w:kern w:val="0"/>
          <w:sz w:val="22"/>
        </w:rPr>
      </w:pPr>
      <w:r w:rsidRPr="00D9743D">
        <w:rPr>
          <w:rFonts w:ascii="メイリオ" w:eastAsia="メイリオ" w:hAnsi="メイリオ" w:hint="eastAsia"/>
          <w:kern w:val="0"/>
          <w:sz w:val="22"/>
        </w:rPr>
        <w:t>参考資料</w:t>
      </w:r>
      <w:r>
        <w:rPr>
          <w:rFonts w:ascii="メイリオ" w:eastAsia="メイリオ" w:hAnsi="メイリオ" w:hint="eastAsia"/>
          <w:kern w:val="0"/>
          <w:sz w:val="22"/>
        </w:rPr>
        <w:t>5</w:t>
      </w:r>
      <w:r w:rsidR="00D9743D">
        <w:rPr>
          <w:rFonts w:ascii="メイリオ" w:eastAsia="メイリオ" w:hAnsi="メイリオ" w:hint="eastAsia"/>
          <w:kern w:val="0"/>
          <w:sz w:val="22"/>
        </w:rPr>
        <w:t xml:space="preserve">　　　</w:t>
      </w:r>
      <w:r w:rsidR="00D9743D" w:rsidRPr="00961911">
        <w:rPr>
          <w:rFonts w:ascii="メイリオ" w:eastAsia="メイリオ" w:hAnsi="メイリオ" w:hint="eastAsia"/>
          <w:kern w:val="0"/>
          <w:sz w:val="22"/>
        </w:rPr>
        <w:t>委員名簿</w:t>
      </w:r>
    </w:p>
    <w:p w14:paraId="3A556D26" w14:textId="77777777" w:rsidR="00D9743D" w:rsidRPr="002F5FE7" w:rsidRDefault="00D9743D" w:rsidP="0082179B">
      <w:pPr>
        <w:snapToGrid w:val="0"/>
        <w:spacing w:line="400" w:lineRule="exact"/>
        <w:ind w:leftChars="203" w:left="1416" w:hangingChars="472" w:hanging="962"/>
        <w:rPr>
          <w:rFonts w:ascii="メイリオ" w:eastAsia="メイリオ" w:hAnsi="メイリオ"/>
          <w:sz w:val="22"/>
          <w:szCs w:val="22"/>
        </w:rPr>
      </w:pPr>
    </w:p>
    <w:sectPr w:rsidR="00D9743D" w:rsidRPr="002F5FE7" w:rsidSect="00972247">
      <w:headerReference w:type="default" r:id="rId8"/>
      <w:type w:val="continuous"/>
      <w:pgSz w:w="11906" w:h="16838" w:code="9"/>
      <w:pgMar w:top="1418" w:right="1558" w:bottom="1134" w:left="1560" w:header="851" w:footer="992" w:gutter="0"/>
      <w:cols w:space="720"/>
      <w:docGrid w:type="linesAndChars" w:linePitch="432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1C443" w14:textId="77777777" w:rsidR="00A51ACD" w:rsidRDefault="00A51ACD" w:rsidP="00390E3F">
      <w:r>
        <w:separator/>
      </w:r>
    </w:p>
  </w:endnote>
  <w:endnote w:type="continuationSeparator" w:id="0">
    <w:p w14:paraId="357C2F1A" w14:textId="77777777" w:rsidR="00A51ACD" w:rsidRDefault="00A51ACD" w:rsidP="0039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1F16E" w14:textId="77777777" w:rsidR="00A51ACD" w:rsidRDefault="00A51ACD" w:rsidP="00390E3F">
      <w:r>
        <w:separator/>
      </w:r>
    </w:p>
  </w:footnote>
  <w:footnote w:type="continuationSeparator" w:id="0">
    <w:p w14:paraId="7F365998" w14:textId="77777777" w:rsidR="00A51ACD" w:rsidRDefault="00A51ACD" w:rsidP="00390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F6133" w14:textId="293F2B5B" w:rsidR="00E80CBC" w:rsidRPr="00E80CBC" w:rsidRDefault="00E80CBC" w:rsidP="00E80CBC">
    <w:pPr>
      <w:pStyle w:val="a6"/>
      <w:jc w:val="center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B24"/>
    <w:multiLevelType w:val="hybridMultilevel"/>
    <w:tmpl w:val="C066B760"/>
    <w:lvl w:ilvl="0" w:tplc="4D565BBA">
      <w:start w:val="1"/>
      <w:numFmt w:val="decimalFullWidth"/>
      <w:lvlText w:val="（%1）"/>
      <w:lvlJc w:val="left"/>
      <w:pPr>
        <w:ind w:left="792" w:hanging="4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7" w:tentative="1">
      <w:start w:val="1"/>
      <w:numFmt w:val="aiueoFullWidth"/>
      <w:lvlText w:val="(%5)"/>
      <w:lvlJc w:val="left"/>
      <w:pPr>
        <w:ind w:left="24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7" w:tentative="1">
      <w:start w:val="1"/>
      <w:numFmt w:val="aiueoFullWidth"/>
      <w:lvlText w:val="(%8)"/>
      <w:lvlJc w:val="left"/>
      <w:pPr>
        <w:ind w:left="37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20"/>
      </w:pPr>
    </w:lvl>
  </w:abstractNum>
  <w:abstractNum w:abstractNumId="1" w15:restartNumberingAfterBreak="0">
    <w:nsid w:val="12FB6A47"/>
    <w:multiLevelType w:val="hybridMultilevel"/>
    <w:tmpl w:val="FDAC4CB6"/>
    <w:lvl w:ilvl="0" w:tplc="B94A0210">
      <w:start w:val="1"/>
      <w:numFmt w:val="decimal"/>
      <w:lvlText w:val="%1．"/>
      <w:lvlJc w:val="left"/>
      <w:pPr>
        <w:ind w:left="675" w:hanging="4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6652C4F8">
      <w:start w:val="1"/>
      <w:numFmt w:val="decimal"/>
      <w:lvlText w:val="（%3）"/>
      <w:lvlJc w:val="left"/>
      <w:pPr>
        <w:ind w:left="710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5E80762"/>
    <w:multiLevelType w:val="hybridMultilevel"/>
    <w:tmpl w:val="2452BFB0"/>
    <w:lvl w:ilvl="0" w:tplc="03F2970C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" w15:restartNumberingAfterBreak="0">
    <w:nsid w:val="1748682D"/>
    <w:multiLevelType w:val="hybridMultilevel"/>
    <w:tmpl w:val="B254DDC6"/>
    <w:lvl w:ilvl="0" w:tplc="4D565BBA">
      <w:start w:val="1"/>
      <w:numFmt w:val="decimalFullWidth"/>
      <w:lvlText w:val="（%1）"/>
      <w:lvlJc w:val="left"/>
      <w:pPr>
        <w:ind w:left="945" w:hanging="4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4" w15:restartNumberingAfterBreak="0">
    <w:nsid w:val="1BD91222"/>
    <w:multiLevelType w:val="hybridMultilevel"/>
    <w:tmpl w:val="A1AEF858"/>
    <w:lvl w:ilvl="0" w:tplc="119CFC2E">
      <w:start w:val="2"/>
      <w:numFmt w:val="decimalFullWidth"/>
      <w:lvlText w:val="%1．"/>
      <w:lvlJc w:val="left"/>
      <w:pPr>
        <w:ind w:left="810" w:hanging="570"/>
      </w:pPr>
      <w:rPr>
        <w:rFonts w:hint="default"/>
        <w:sz w:val="28"/>
      </w:rPr>
    </w:lvl>
    <w:lvl w:ilvl="1" w:tplc="14E89084">
      <w:start w:val="1"/>
      <w:numFmt w:val="decimalFullWidth"/>
      <w:lvlText w:val="（%2）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4F42E17"/>
    <w:multiLevelType w:val="hybridMultilevel"/>
    <w:tmpl w:val="D526B4B0"/>
    <w:lvl w:ilvl="0" w:tplc="5F9696A8">
      <w:start w:val="1"/>
      <w:numFmt w:val="decimal"/>
      <w:lvlText w:val="（%1）"/>
      <w:lvlJc w:val="left"/>
      <w:pPr>
        <w:ind w:left="1315" w:hanging="4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5" w:hanging="420"/>
      </w:pPr>
    </w:lvl>
  </w:abstractNum>
  <w:abstractNum w:abstractNumId="6" w15:restartNumberingAfterBreak="0">
    <w:nsid w:val="427C4EC3"/>
    <w:multiLevelType w:val="hybridMultilevel"/>
    <w:tmpl w:val="D2DE1A0E"/>
    <w:lvl w:ilvl="0" w:tplc="5F9696A8">
      <w:start w:val="1"/>
      <w:numFmt w:val="decimal"/>
      <w:lvlText w:val="（%1）"/>
      <w:lvlJc w:val="left"/>
      <w:pPr>
        <w:ind w:left="420" w:hanging="420"/>
      </w:pPr>
      <w:rPr>
        <w:rFonts w:hint="default"/>
        <w:sz w:val="24"/>
        <w:szCs w:val="24"/>
        <w:lang w:val="en-US"/>
      </w:rPr>
    </w:lvl>
    <w:lvl w:ilvl="1" w:tplc="EBA22514">
      <w:start w:val="1"/>
      <w:numFmt w:val="bullet"/>
      <w:lvlText w:val="○"/>
      <w:lvlJc w:val="left"/>
      <w:pPr>
        <w:ind w:left="780" w:hanging="360"/>
      </w:pPr>
      <w:rPr>
        <w:rFonts w:ascii="メイリオ" w:eastAsia="メイリオ" w:hAnsi="メイリオ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BD4CBF"/>
    <w:multiLevelType w:val="hybridMultilevel"/>
    <w:tmpl w:val="E6387D62"/>
    <w:lvl w:ilvl="0" w:tplc="48C414E0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8" w15:restartNumberingAfterBreak="0">
    <w:nsid w:val="54214AE9"/>
    <w:multiLevelType w:val="hybridMultilevel"/>
    <w:tmpl w:val="B0FE9D56"/>
    <w:lvl w:ilvl="0" w:tplc="5F9696A8">
      <w:start w:val="1"/>
      <w:numFmt w:val="decimal"/>
      <w:lvlText w:val="（%1）"/>
      <w:lvlJc w:val="left"/>
      <w:pPr>
        <w:ind w:left="420" w:hanging="420"/>
      </w:pPr>
      <w:rPr>
        <w:rFonts w:hint="default"/>
        <w:sz w:val="24"/>
        <w:szCs w:val="24"/>
        <w:lang w:val="en-US"/>
      </w:rPr>
    </w:lvl>
    <w:lvl w:ilvl="1" w:tplc="B83AFEB0">
      <w:numFmt w:val="bullet"/>
      <w:lvlText w:val="・"/>
      <w:lvlJc w:val="left"/>
      <w:pPr>
        <w:ind w:left="1637" w:hanging="360"/>
      </w:pPr>
      <w:rPr>
        <w:rFonts w:ascii="メイリオ" w:eastAsia="メイリオ" w:hAnsi="メイリオ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5E3B0D"/>
    <w:multiLevelType w:val="hybridMultilevel"/>
    <w:tmpl w:val="1D72F77E"/>
    <w:lvl w:ilvl="0" w:tplc="4D565BBA">
      <w:start w:val="1"/>
      <w:numFmt w:val="decimalFullWidth"/>
      <w:lvlText w:val="（%1）"/>
      <w:lvlJc w:val="left"/>
      <w:pPr>
        <w:ind w:left="846" w:hanging="4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5F7F4FAA"/>
    <w:multiLevelType w:val="hybridMultilevel"/>
    <w:tmpl w:val="6B109DE0"/>
    <w:lvl w:ilvl="0" w:tplc="DEF269E2">
      <w:start w:val="4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1" w15:restartNumberingAfterBreak="0">
    <w:nsid w:val="60451526"/>
    <w:multiLevelType w:val="hybridMultilevel"/>
    <w:tmpl w:val="182226FA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2" w15:restartNumberingAfterBreak="0">
    <w:nsid w:val="60E21831"/>
    <w:multiLevelType w:val="hybridMultilevel"/>
    <w:tmpl w:val="AC244B6A"/>
    <w:lvl w:ilvl="0" w:tplc="5F9696A8">
      <w:start w:val="1"/>
      <w:numFmt w:val="decimal"/>
      <w:lvlText w:val="（%1）"/>
      <w:lvlJc w:val="left"/>
      <w:pPr>
        <w:ind w:left="420" w:hanging="4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DE48CE"/>
    <w:multiLevelType w:val="hybridMultilevel"/>
    <w:tmpl w:val="2452BFB0"/>
    <w:lvl w:ilvl="0" w:tplc="03F2970C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4" w15:restartNumberingAfterBreak="0">
    <w:nsid w:val="746F1A14"/>
    <w:multiLevelType w:val="hybridMultilevel"/>
    <w:tmpl w:val="E6387D62"/>
    <w:lvl w:ilvl="0" w:tplc="48C414E0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7F970D3D"/>
    <w:multiLevelType w:val="hybridMultilevel"/>
    <w:tmpl w:val="FD02D914"/>
    <w:lvl w:ilvl="0" w:tplc="03F2970C">
      <w:start w:val="1"/>
      <w:numFmt w:val="decimalFullWidth"/>
      <w:lvlText w:val="（%1）"/>
      <w:lvlJc w:val="left"/>
      <w:pPr>
        <w:ind w:left="90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7"/>
  </w:num>
  <w:num w:numId="5">
    <w:abstractNumId w:val="2"/>
  </w:num>
  <w:num w:numId="6">
    <w:abstractNumId w:val="0"/>
  </w:num>
  <w:num w:numId="7">
    <w:abstractNumId w:val="15"/>
  </w:num>
  <w:num w:numId="8">
    <w:abstractNumId w:val="3"/>
  </w:num>
  <w:num w:numId="9">
    <w:abstractNumId w:val="9"/>
  </w:num>
  <w:num w:numId="10">
    <w:abstractNumId w:val="13"/>
  </w:num>
  <w:num w:numId="11">
    <w:abstractNumId w:val="4"/>
  </w:num>
  <w:num w:numId="12">
    <w:abstractNumId w:val="1"/>
  </w:num>
  <w:num w:numId="13">
    <w:abstractNumId w:val="6"/>
  </w:num>
  <w:num w:numId="14">
    <w:abstractNumId w:val="5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16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FAC"/>
    <w:rsid w:val="000014C2"/>
    <w:rsid w:val="000033E0"/>
    <w:rsid w:val="00003880"/>
    <w:rsid w:val="000053B7"/>
    <w:rsid w:val="00005F27"/>
    <w:rsid w:val="00010EE4"/>
    <w:rsid w:val="000222BA"/>
    <w:rsid w:val="00034A9B"/>
    <w:rsid w:val="00036A4C"/>
    <w:rsid w:val="0004087C"/>
    <w:rsid w:val="00040948"/>
    <w:rsid w:val="0004097A"/>
    <w:rsid w:val="00044CFD"/>
    <w:rsid w:val="000472DA"/>
    <w:rsid w:val="00047400"/>
    <w:rsid w:val="00057C86"/>
    <w:rsid w:val="00072D94"/>
    <w:rsid w:val="000779A0"/>
    <w:rsid w:val="000808B2"/>
    <w:rsid w:val="000C2D7D"/>
    <w:rsid w:val="000C5F7A"/>
    <w:rsid w:val="000D43A7"/>
    <w:rsid w:val="000E0534"/>
    <w:rsid w:val="00100520"/>
    <w:rsid w:val="00104282"/>
    <w:rsid w:val="00116428"/>
    <w:rsid w:val="001224E7"/>
    <w:rsid w:val="00142903"/>
    <w:rsid w:val="00143151"/>
    <w:rsid w:val="001515CC"/>
    <w:rsid w:val="00153471"/>
    <w:rsid w:val="0017319C"/>
    <w:rsid w:val="00181A4F"/>
    <w:rsid w:val="001844E5"/>
    <w:rsid w:val="00186AA2"/>
    <w:rsid w:val="001B14CD"/>
    <w:rsid w:val="001C0808"/>
    <w:rsid w:val="001C1B09"/>
    <w:rsid w:val="001D2D67"/>
    <w:rsid w:val="001D3464"/>
    <w:rsid w:val="001E4979"/>
    <w:rsid w:val="001F1DB5"/>
    <w:rsid w:val="00200ED5"/>
    <w:rsid w:val="002020E1"/>
    <w:rsid w:val="002070EF"/>
    <w:rsid w:val="0021522C"/>
    <w:rsid w:val="00216494"/>
    <w:rsid w:val="00221DCA"/>
    <w:rsid w:val="00225026"/>
    <w:rsid w:val="0022711D"/>
    <w:rsid w:val="00262321"/>
    <w:rsid w:val="00263628"/>
    <w:rsid w:val="002679B9"/>
    <w:rsid w:val="00271D95"/>
    <w:rsid w:val="002C4A01"/>
    <w:rsid w:val="002C51DC"/>
    <w:rsid w:val="002D756E"/>
    <w:rsid w:val="002F2B2F"/>
    <w:rsid w:val="002F4530"/>
    <w:rsid w:val="002F5FE7"/>
    <w:rsid w:val="002F7676"/>
    <w:rsid w:val="0031031B"/>
    <w:rsid w:val="003408F4"/>
    <w:rsid w:val="00345609"/>
    <w:rsid w:val="00351C7D"/>
    <w:rsid w:val="00353D5D"/>
    <w:rsid w:val="00367F1D"/>
    <w:rsid w:val="003736F7"/>
    <w:rsid w:val="00380A28"/>
    <w:rsid w:val="003906BD"/>
    <w:rsid w:val="00390E3F"/>
    <w:rsid w:val="003915DF"/>
    <w:rsid w:val="00392128"/>
    <w:rsid w:val="003C1142"/>
    <w:rsid w:val="003C1D72"/>
    <w:rsid w:val="003E1DE1"/>
    <w:rsid w:val="003E38F2"/>
    <w:rsid w:val="003F4885"/>
    <w:rsid w:val="00406D93"/>
    <w:rsid w:val="004132E3"/>
    <w:rsid w:val="004168E5"/>
    <w:rsid w:val="00424DA2"/>
    <w:rsid w:val="004355B7"/>
    <w:rsid w:val="00451738"/>
    <w:rsid w:val="00456CB9"/>
    <w:rsid w:val="004614AC"/>
    <w:rsid w:val="0046531A"/>
    <w:rsid w:val="00466808"/>
    <w:rsid w:val="00473A8E"/>
    <w:rsid w:val="004826EC"/>
    <w:rsid w:val="004A78C4"/>
    <w:rsid w:val="004A7F09"/>
    <w:rsid w:val="004B7E9A"/>
    <w:rsid w:val="004C5959"/>
    <w:rsid w:val="004F58ED"/>
    <w:rsid w:val="0051237C"/>
    <w:rsid w:val="00514AAB"/>
    <w:rsid w:val="00517305"/>
    <w:rsid w:val="00517AE3"/>
    <w:rsid w:val="00522309"/>
    <w:rsid w:val="00522A65"/>
    <w:rsid w:val="00541B1D"/>
    <w:rsid w:val="00546B86"/>
    <w:rsid w:val="005529D5"/>
    <w:rsid w:val="005533D4"/>
    <w:rsid w:val="00560E5F"/>
    <w:rsid w:val="00570E83"/>
    <w:rsid w:val="00575484"/>
    <w:rsid w:val="005815BA"/>
    <w:rsid w:val="00581FBD"/>
    <w:rsid w:val="00592331"/>
    <w:rsid w:val="00594D64"/>
    <w:rsid w:val="005B3138"/>
    <w:rsid w:val="005B78DD"/>
    <w:rsid w:val="005C1FA9"/>
    <w:rsid w:val="005D085B"/>
    <w:rsid w:val="005F1DBA"/>
    <w:rsid w:val="005F7DE6"/>
    <w:rsid w:val="006359BF"/>
    <w:rsid w:val="00661433"/>
    <w:rsid w:val="00662FAC"/>
    <w:rsid w:val="0067281B"/>
    <w:rsid w:val="006731CE"/>
    <w:rsid w:val="006738C3"/>
    <w:rsid w:val="00686686"/>
    <w:rsid w:val="006B04BC"/>
    <w:rsid w:val="006D40EF"/>
    <w:rsid w:val="006E22AF"/>
    <w:rsid w:val="006E24E4"/>
    <w:rsid w:val="006E4BA2"/>
    <w:rsid w:val="00711666"/>
    <w:rsid w:val="00711D99"/>
    <w:rsid w:val="00717E17"/>
    <w:rsid w:val="00744945"/>
    <w:rsid w:val="007529B1"/>
    <w:rsid w:val="007543C1"/>
    <w:rsid w:val="007601D7"/>
    <w:rsid w:val="00762300"/>
    <w:rsid w:val="00762CB8"/>
    <w:rsid w:val="00770EC1"/>
    <w:rsid w:val="007765D9"/>
    <w:rsid w:val="00791847"/>
    <w:rsid w:val="00791F65"/>
    <w:rsid w:val="007A3EC7"/>
    <w:rsid w:val="007A5A53"/>
    <w:rsid w:val="007B546B"/>
    <w:rsid w:val="007C59B2"/>
    <w:rsid w:val="007C6280"/>
    <w:rsid w:val="007D53BB"/>
    <w:rsid w:val="00800324"/>
    <w:rsid w:val="008044B5"/>
    <w:rsid w:val="0082179B"/>
    <w:rsid w:val="00822F75"/>
    <w:rsid w:val="00831100"/>
    <w:rsid w:val="00861BB9"/>
    <w:rsid w:val="008A6775"/>
    <w:rsid w:val="008B6D92"/>
    <w:rsid w:val="008E1E06"/>
    <w:rsid w:val="009066E8"/>
    <w:rsid w:val="0092176C"/>
    <w:rsid w:val="009278F9"/>
    <w:rsid w:val="0093180E"/>
    <w:rsid w:val="00972247"/>
    <w:rsid w:val="00980F9D"/>
    <w:rsid w:val="009817F9"/>
    <w:rsid w:val="0098644B"/>
    <w:rsid w:val="009949CA"/>
    <w:rsid w:val="00997439"/>
    <w:rsid w:val="009A0B3A"/>
    <w:rsid w:val="009A300B"/>
    <w:rsid w:val="009B1094"/>
    <w:rsid w:val="009D1A22"/>
    <w:rsid w:val="009D48CF"/>
    <w:rsid w:val="009F54C4"/>
    <w:rsid w:val="00A04C41"/>
    <w:rsid w:val="00A105E5"/>
    <w:rsid w:val="00A177A4"/>
    <w:rsid w:val="00A27C18"/>
    <w:rsid w:val="00A3443A"/>
    <w:rsid w:val="00A35ECC"/>
    <w:rsid w:val="00A51ACD"/>
    <w:rsid w:val="00A635AE"/>
    <w:rsid w:val="00A644CB"/>
    <w:rsid w:val="00AA5D9F"/>
    <w:rsid w:val="00AB57A5"/>
    <w:rsid w:val="00AB6861"/>
    <w:rsid w:val="00AC1D2B"/>
    <w:rsid w:val="00AC6BA4"/>
    <w:rsid w:val="00AD07AE"/>
    <w:rsid w:val="00AD43E4"/>
    <w:rsid w:val="00AE71FB"/>
    <w:rsid w:val="00AF2A3E"/>
    <w:rsid w:val="00B113B7"/>
    <w:rsid w:val="00B33AFA"/>
    <w:rsid w:val="00B57A95"/>
    <w:rsid w:val="00B92085"/>
    <w:rsid w:val="00B92E2F"/>
    <w:rsid w:val="00BA19E2"/>
    <w:rsid w:val="00BA3309"/>
    <w:rsid w:val="00BA616A"/>
    <w:rsid w:val="00BA627F"/>
    <w:rsid w:val="00BC0F1A"/>
    <w:rsid w:val="00BD35B7"/>
    <w:rsid w:val="00BD7BA9"/>
    <w:rsid w:val="00BE0D2D"/>
    <w:rsid w:val="00BE33A6"/>
    <w:rsid w:val="00BF5786"/>
    <w:rsid w:val="00BF7827"/>
    <w:rsid w:val="00C053E1"/>
    <w:rsid w:val="00C0789E"/>
    <w:rsid w:val="00C14557"/>
    <w:rsid w:val="00C243D3"/>
    <w:rsid w:val="00C375E1"/>
    <w:rsid w:val="00C41616"/>
    <w:rsid w:val="00C44BE0"/>
    <w:rsid w:val="00C61D48"/>
    <w:rsid w:val="00C76495"/>
    <w:rsid w:val="00CC7555"/>
    <w:rsid w:val="00CD711B"/>
    <w:rsid w:val="00CF273F"/>
    <w:rsid w:val="00D0396F"/>
    <w:rsid w:val="00D13CE5"/>
    <w:rsid w:val="00D14B4A"/>
    <w:rsid w:val="00D20919"/>
    <w:rsid w:val="00D3264C"/>
    <w:rsid w:val="00D4139B"/>
    <w:rsid w:val="00D533F6"/>
    <w:rsid w:val="00D53BFA"/>
    <w:rsid w:val="00D600F0"/>
    <w:rsid w:val="00D61085"/>
    <w:rsid w:val="00D76587"/>
    <w:rsid w:val="00D81C4A"/>
    <w:rsid w:val="00D9743D"/>
    <w:rsid w:val="00DA3D65"/>
    <w:rsid w:val="00DB5350"/>
    <w:rsid w:val="00DB55EE"/>
    <w:rsid w:val="00DB66A1"/>
    <w:rsid w:val="00DC1AB8"/>
    <w:rsid w:val="00DE099D"/>
    <w:rsid w:val="00DE5FCF"/>
    <w:rsid w:val="00E224B4"/>
    <w:rsid w:val="00E24512"/>
    <w:rsid w:val="00E55464"/>
    <w:rsid w:val="00E62CB0"/>
    <w:rsid w:val="00E70893"/>
    <w:rsid w:val="00E80CBC"/>
    <w:rsid w:val="00EB1380"/>
    <w:rsid w:val="00EB3BB5"/>
    <w:rsid w:val="00EB5822"/>
    <w:rsid w:val="00EB6CF2"/>
    <w:rsid w:val="00ED1943"/>
    <w:rsid w:val="00EF05C4"/>
    <w:rsid w:val="00EF0A48"/>
    <w:rsid w:val="00F070ED"/>
    <w:rsid w:val="00F07480"/>
    <w:rsid w:val="00F10A09"/>
    <w:rsid w:val="00F30EB8"/>
    <w:rsid w:val="00F33F8F"/>
    <w:rsid w:val="00F35FB4"/>
    <w:rsid w:val="00F37BB8"/>
    <w:rsid w:val="00F43646"/>
    <w:rsid w:val="00F4540D"/>
    <w:rsid w:val="00F525BB"/>
    <w:rsid w:val="00F52CAB"/>
    <w:rsid w:val="00F5363F"/>
    <w:rsid w:val="00F5664C"/>
    <w:rsid w:val="00F56F4E"/>
    <w:rsid w:val="00F62A4A"/>
    <w:rsid w:val="00F6442E"/>
    <w:rsid w:val="00F82735"/>
    <w:rsid w:val="00FA55C5"/>
    <w:rsid w:val="00FC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5C85DCD7"/>
  <w15:docId w15:val="{875B8E30-4897-4509-85A4-BECABB8F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2FAC"/>
    <w:pPr>
      <w:widowControl w:val="0"/>
      <w:jc w:val="both"/>
    </w:pPr>
    <w:rPr>
      <w:rFonts w:ascii="HGｺﾞｼｯｸM" w:eastAsia="HGｺﾞｼｯｸ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59BF"/>
    <w:pPr>
      <w:jc w:val="center"/>
    </w:pPr>
  </w:style>
  <w:style w:type="paragraph" w:styleId="a4">
    <w:name w:val="Closing"/>
    <w:basedOn w:val="a"/>
    <w:rsid w:val="006359BF"/>
    <w:pPr>
      <w:jc w:val="right"/>
    </w:pPr>
  </w:style>
  <w:style w:type="table" w:styleId="a5">
    <w:name w:val="Table Grid"/>
    <w:basedOn w:val="a1"/>
    <w:rsid w:val="006359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90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90E3F"/>
    <w:rPr>
      <w:rFonts w:ascii="HGｺﾞｼｯｸM" w:eastAsia="HGｺﾞｼｯｸM"/>
      <w:kern w:val="2"/>
      <w:sz w:val="24"/>
      <w:szCs w:val="24"/>
    </w:rPr>
  </w:style>
  <w:style w:type="paragraph" w:styleId="a8">
    <w:name w:val="footer"/>
    <w:basedOn w:val="a"/>
    <w:link w:val="a9"/>
    <w:rsid w:val="00390E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90E3F"/>
    <w:rPr>
      <w:rFonts w:ascii="HGｺﾞｼｯｸM" w:eastAsia="HGｺﾞｼｯｸM"/>
      <w:kern w:val="2"/>
      <w:sz w:val="24"/>
      <w:szCs w:val="24"/>
    </w:rPr>
  </w:style>
  <w:style w:type="paragraph" w:styleId="aa">
    <w:name w:val="Date"/>
    <w:basedOn w:val="a"/>
    <w:next w:val="a"/>
    <w:link w:val="ab"/>
    <w:rsid w:val="00A635AE"/>
  </w:style>
  <w:style w:type="character" w:customStyle="1" w:styleId="ab">
    <w:name w:val="日付 (文字)"/>
    <w:basedOn w:val="a0"/>
    <w:link w:val="aa"/>
    <w:rsid w:val="00A635AE"/>
    <w:rPr>
      <w:rFonts w:ascii="HGｺﾞｼｯｸM" w:eastAsia="HGｺﾞｼｯｸM"/>
      <w:kern w:val="2"/>
      <w:sz w:val="24"/>
      <w:szCs w:val="24"/>
    </w:rPr>
  </w:style>
  <w:style w:type="character" w:styleId="ac">
    <w:name w:val="Hyperlink"/>
    <w:basedOn w:val="a0"/>
    <w:rsid w:val="00AE71FB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263628"/>
    <w:pPr>
      <w:ind w:leftChars="400" w:left="840"/>
    </w:pPr>
  </w:style>
  <w:style w:type="paragraph" w:styleId="ae">
    <w:name w:val="Balloon Text"/>
    <w:basedOn w:val="a"/>
    <w:link w:val="af"/>
    <w:semiHidden/>
    <w:unhideWhenUsed/>
    <w:rsid w:val="00986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98644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97F9F-7E4C-4DA6-86D9-C8556AB4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335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地福第　　　号</vt:lpstr>
      <vt:lpstr>地福第　　　号</vt:lpstr>
    </vt:vector>
  </TitlesOfParts>
  <Company>大阪府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地福第　　　号</dc:title>
  <dc:creator>大阪府職員端末機１７年度１２月調達</dc:creator>
  <cp:lastModifiedBy>大阪府</cp:lastModifiedBy>
  <cp:revision>15</cp:revision>
  <cp:lastPrinted>2024-08-09T00:48:00Z</cp:lastPrinted>
  <dcterms:created xsi:type="dcterms:W3CDTF">2024-07-30T09:20:00Z</dcterms:created>
  <dcterms:modified xsi:type="dcterms:W3CDTF">2024-08-21T03:02:00Z</dcterms:modified>
</cp:coreProperties>
</file>