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C971" w14:textId="77777777" w:rsidR="006761A0" w:rsidRPr="00412E0A" w:rsidRDefault="006761A0" w:rsidP="00797F55">
      <w:pPr>
        <w:jc w:val="center"/>
        <w:rPr>
          <w:rFonts w:ascii="ＭＳ 明朝" w:hAnsi="ＭＳ 明朝" w:hint="eastAsia"/>
          <w:sz w:val="32"/>
          <w:szCs w:val="32"/>
        </w:rPr>
      </w:pPr>
    </w:p>
    <w:p w14:paraId="417DAD72" w14:textId="77777777" w:rsidR="00612BEA" w:rsidRPr="00412E0A" w:rsidRDefault="00612BEA" w:rsidP="00797F55">
      <w:pPr>
        <w:jc w:val="center"/>
        <w:rPr>
          <w:rFonts w:ascii="ＭＳ 明朝" w:hAnsi="ＭＳ 明朝" w:hint="eastAsia"/>
          <w:sz w:val="32"/>
          <w:szCs w:val="32"/>
        </w:rPr>
      </w:pPr>
      <w:r w:rsidRPr="00412E0A">
        <w:rPr>
          <w:rFonts w:ascii="ＭＳ 明朝" w:hAnsi="ＭＳ 明朝" w:hint="eastAsia"/>
          <w:sz w:val="32"/>
          <w:szCs w:val="32"/>
        </w:rPr>
        <w:t>理</w:t>
      </w:r>
      <w:r w:rsidR="00443BD1" w:rsidRPr="00412E0A">
        <w:rPr>
          <w:rFonts w:ascii="ＭＳ 明朝" w:hAnsi="ＭＳ 明朝" w:hint="eastAsia"/>
          <w:sz w:val="32"/>
          <w:szCs w:val="32"/>
        </w:rPr>
        <w:t xml:space="preserve">　</w:t>
      </w:r>
      <w:r w:rsidR="007543C6" w:rsidRPr="00412E0A">
        <w:rPr>
          <w:rFonts w:ascii="ＭＳ 明朝" w:hAnsi="ＭＳ 明朝" w:hint="eastAsia"/>
          <w:sz w:val="32"/>
          <w:szCs w:val="32"/>
        </w:rPr>
        <w:t xml:space="preserve">　　</w:t>
      </w:r>
      <w:r w:rsidRPr="00412E0A">
        <w:rPr>
          <w:rFonts w:ascii="ＭＳ 明朝" w:hAnsi="ＭＳ 明朝" w:hint="eastAsia"/>
          <w:sz w:val="32"/>
          <w:szCs w:val="32"/>
        </w:rPr>
        <w:t>由</w:t>
      </w:r>
    </w:p>
    <w:p w14:paraId="0D73CD81" w14:textId="77777777" w:rsidR="009E1ED4" w:rsidRPr="00412E0A" w:rsidRDefault="009E1ED4" w:rsidP="00797F55">
      <w:pPr>
        <w:jc w:val="center"/>
        <w:rPr>
          <w:rFonts w:ascii="ＭＳ 明朝" w:hAnsi="ＭＳ 明朝" w:hint="eastAsia"/>
          <w:sz w:val="28"/>
          <w:szCs w:val="28"/>
        </w:rPr>
      </w:pPr>
    </w:p>
    <w:p w14:paraId="2E9F853D" w14:textId="77777777" w:rsidR="009E1ED4" w:rsidRPr="00412E0A" w:rsidRDefault="00FB6A3D" w:rsidP="00797F55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南</w:t>
      </w:r>
      <w:r w:rsidR="00DF17CD" w:rsidRPr="00DF17CD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部大阪都市計画区</w:t>
      </w:r>
      <w:r w:rsidR="00DF17CD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域の整備、開発及び保全の方針において保留区域に設定されている</w:t>
      </w:r>
      <w:r w:rsidR="004720D0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小山田西</w:t>
      </w:r>
      <w:r w:rsidR="00DF17CD" w:rsidRPr="00DF17CD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地区について、土地区画整理事業及び地区計画による計画的な市街地</w:t>
      </w:r>
      <w:r w:rsidR="00AA6ACF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の形成</w:t>
      </w:r>
      <w:r w:rsidR="00DF17CD" w:rsidRPr="00DF17CD">
        <w:rPr>
          <w:rFonts w:ascii="ＭＳ 明朝" w:hAnsi="ＭＳ 明朝" w:cs="ＭＳ Ｐゴシック" w:hint="eastAsia"/>
          <w:kern w:val="0"/>
          <w:sz w:val="28"/>
          <w:szCs w:val="28"/>
          <w:lang w:val="ja-JP"/>
        </w:rPr>
        <w:t>が確実となったことから、当該地区について、保留区域を解除し、市街化区域に編入する。</w:t>
      </w:r>
    </w:p>
    <w:sectPr w:rsidR="009E1ED4" w:rsidRPr="00412E0A" w:rsidSect="00797F55">
      <w:pgSz w:w="11906" w:h="16838" w:code="9"/>
      <w:pgMar w:top="1701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2DAE" w14:textId="77777777" w:rsidR="004B1A0F" w:rsidRDefault="004B1A0F" w:rsidP="00A9523D">
      <w:r>
        <w:separator/>
      </w:r>
    </w:p>
  </w:endnote>
  <w:endnote w:type="continuationSeparator" w:id="0">
    <w:p w14:paraId="3F9EC28B" w14:textId="77777777" w:rsidR="004B1A0F" w:rsidRDefault="004B1A0F" w:rsidP="00A9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318E" w14:textId="77777777" w:rsidR="004B1A0F" w:rsidRDefault="004B1A0F" w:rsidP="00A9523D">
      <w:r>
        <w:separator/>
      </w:r>
    </w:p>
  </w:footnote>
  <w:footnote w:type="continuationSeparator" w:id="0">
    <w:p w14:paraId="368C04D8" w14:textId="77777777" w:rsidR="004B1A0F" w:rsidRDefault="004B1A0F" w:rsidP="00A9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89"/>
    <w:rsid w:val="0006071C"/>
    <w:rsid w:val="00066EA7"/>
    <w:rsid w:val="0008253A"/>
    <w:rsid w:val="001B3906"/>
    <w:rsid w:val="001E0257"/>
    <w:rsid w:val="00276E92"/>
    <w:rsid w:val="00291089"/>
    <w:rsid w:val="003033DE"/>
    <w:rsid w:val="00322DA5"/>
    <w:rsid w:val="00395675"/>
    <w:rsid w:val="003B2717"/>
    <w:rsid w:val="003D1B3A"/>
    <w:rsid w:val="003E06B4"/>
    <w:rsid w:val="00412E0A"/>
    <w:rsid w:val="004236E0"/>
    <w:rsid w:val="00443BD1"/>
    <w:rsid w:val="00443C4F"/>
    <w:rsid w:val="004561DE"/>
    <w:rsid w:val="004656CA"/>
    <w:rsid w:val="004720D0"/>
    <w:rsid w:val="004B0CDD"/>
    <w:rsid w:val="004B1A0F"/>
    <w:rsid w:val="004D417F"/>
    <w:rsid w:val="004D698B"/>
    <w:rsid w:val="005B32FA"/>
    <w:rsid w:val="00612BEA"/>
    <w:rsid w:val="00661116"/>
    <w:rsid w:val="006761A0"/>
    <w:rsid w:val="006F4C84"/>
    <w:rsid w:val="00743B76"/>
    <w:rsid w:val="007543C6"/>
    <w:rsid w:val="00790E8D"/>
    <w:rsid w:val="00797F55"/>
    <w:rsid w:val="007A09F8"/>
    <w:rsid w:val="007B4ECB"/>
    <w:rsid w:val="007D548F"/>
    <w:rsid w:val="008C2AA9"/>
    <w:rsid w:val="008D4BE6"/>
    <w:rsid w:val="0090687F"/>
    <w:rsid w:val="00962A5F"/>
    <w:rsid w:val="0097363B"/>
    <w:rsid w:val="009815E8"/>
    <w:rsid w:val="009C4DD0"/>
    <w:rsid w:val="009E1ED4"/>
    <w:rsid w:val="009E1F04"/>
    <w:rsid w:val="009F2DBB"/>
    <w:rsid w:val="00A038B6"/>
    <w:rsid w:val="00A23A7F"/>
    <w:rsid w:val="00A2648B"/>
    <w:rsid w:val="00A82281"/>
    <w:rsid w:val="00A9523D"/>
    <w:rsid w:val="00AA0B2F"/>
    <w:rsid w:val="00AA4AA1"/>
    <w:rsid w:val="00AA6ACF"/>
    <w:rsid w:val="00AE425E"/>
    <w:rsid w:val="00B57A7E"/>
    <w:rsid w:val="00B72913"/>
    <w:rsid w:val="00B87F81"/>
    <w:rsid w:val="00BB153A"/>
    <w:rsid w:val="00BB7647"/>
    <w:rsid w:val="00C7379E"/>
    <w:rsid w:val="00CD791B"/>
    <w:rsid w:val="00D47F61"/>
    <w:rsid w:val="00DF17CD"/>
    <w:rsid w:val="00E045DA"/>
    <w:rsid w:val="00EC2081"/>
    <w:rsid w:val="00F174A2"/>
    <w:rsid w:val="00F31569"/>
    <w:rsid w:val="00F61BCA"/>
    <w:rsid w:val="00F625BF"/>
    <w:rsid w:val="00F9082F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8C0E6D"/>
  <w15:chartTrackingRefBased/>
  <w15:docId w15:val="{6EB2167B-4866-4B8C-901E-F5F677ED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95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523D"/>
    <w:rPr>
      <w:kern w:val="2"/>
      <w:sz w:val="21"/>
      <w:szCs w:val="24"/>
    </w:rPr>
  </w:style>
  <w:style w:type="paragraph" w:styleId="a5">
    <w:name w:val="footer"/>
    <w:basedOn w:val="a"/>
    <w:link w:val="a6"/>
    <w:rsid w:val="00A95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523D"/>
    <w:rPr>
      <w:kern w:val="2"/>
      <w:sz w:val="21"/>
      <w:szCs w:val="24"/>
    </w:rPr>
  </w:style>
  <w:style w:type="paragraph" w:styleId="a7">
    <w:name w:val="Balloon Text"/>
    <w:basedOn w:val="a"/>
    <w:link w:val="a8"/>
    <w:rsid w:val="00A952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952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4A22-FD2E-4E16-BD2A-CA66673C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 　　由</vt:lpstr>
      <vt:lpstr>理 　　由 </vt:lpstr>
    </vt:vector>
  </TitlesOfParts>
  <Company>大阪府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 　　由</dc:title>
  <dc:subject/>
  <dc:creator>職員端末機１３年度９月調達</dc:creator>
  <cp:keywords/>
  <cp:lastModifiedBy>石井　悠菜</cp:lastModifiedBy>
  <cp:revision>2</cp:revision>
  <cp:lastPrinted>2010-10-21T12:31:00Z</cp:lastPrinted>
  <dcterms:created xsi:type="dcterms:W3CDTF">2024-07-12T08:41:00Z</dcterms:created>
  <dcterms:modified xsi:type="dcterms:W3CDTF">2024-07-12T08:41:00Z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1500019017</vt:i4>
  </property>
  <property fmtid="{D5CDD505-2E9C-101B-9397-08002B2CF9AE}" pid="3" name="_EmailSubject">
    <vt:lpwstr>第５回線引き見直し案の縦覧について</vt:lpwstr>
  </property>
  <property fmtid="{D5CDD505-2E9C-101B-9397-08002B2CF9AE}" pid="4" name="_AuthorEmail">
    <vt:lpwstr>SakuK@mbox.pref.osaka.lg.jp</vt:lpwstr>
  </property>
  <property fmtid="{D5CDD505-2E9C-101B-9397-08002B2CF9AE}" pid="5" name="_AuthorEmailDisplayName">
    <vt:lpwstr>佐久 敬一</vt:lpwstr>
  </property>
  <property fmtid="{D5CDD505-2E9C-101B-9397-08002B2CF9AE}" pid="6" name="_ReviewingToolsShownOnce">
    <vt:lpwstr/>
  </property>
</Properties>
</file>