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E9FEA7" w14:textId="28C66537" w:rsidR="009B7A1D" w:rsidRPr="004B78D1" w:rsidRDefault="00036CB3" w:rsidP="00036CB3">
      <w:pPr>
        <w:jc w:val="center"/>
        <w:rPr>
          <w:b/>
          <w:color w:val="000000" w:themeColor="text1"/>
        </w:rPr>
      </w:pPr>
      <w:bookmarkStart w:id="0" w:name="_Hlk171095830"/>
      <w:r w:rsidRPr="004B78D1">
        <w:rPr>
          <w:rFonts w:hint="eastAsia"/>
          <w:b/>
          <w:color w:val="000000" w:themeColor="text1"/>
        </w:rPr>
        <w:t>大阪府未来</w:t>
      </w:r>
      <w:r w:rsidR="00155224" w:rsidRPr="004B78D1">
        <w:rPr>
          <w:rFonts w:hint="eastAsia"/>
          <w:b/>
          <w:color w:val="000000" w:themeColor="text1"/>
        </w:rPr>
        <w:t>の</w:t>
      </w:r>
      <w:r w:rsidRPr="004B78D1">
        <w:rPr>
          <w:rFonts w:hint="eastAsia"/>
          <w:b/>
          <w:color w:val="000000" w:themeColor="text1"/>
        </w:rPr>
        <w:t>医療</w:t>
      </w:r>
      <w:proofErr w:type="spellStart"/>
      <w:r w:rsidRPr="004B78D1">
        <w:rPr>
          <w:rFonts w:hint="eastAsia"/>
          <w:b/>
          <w:color w:val="000000" w:themeColor="text1"/>
        </w:rPr>
        <w:t>Qrossover</w:t>
      </w:r>
      <w:bookmarkEnd w:id="0"/>
      <w:proofErr w:type="spellEnd"/>
      <w:r w:rsidR="00070ACB" w:rsidRPr="004B78D1">
        <w:rPr>
          <w:rFonts w:hint="eastAsia"/>
          <w:b/>
          <w:color w:val="000000" w:themeColor="text1"/>
        </w:rPr>
        <w:t>プロジェクト補助金</w:t>
      </w:r>
      <w:r w:rsidR="009B7A1D" w:rsidRPr="004B78D1">
        <w:rPr>
          <w:rFonts w:hint="eastAsia"/>
          <w:b/>
          <w:color w:val="000000" w:themeColor="text1"/>
        </w:rPr>
        <w:t>交付要綱</w:t>
      </w:r>
    </w:p>
    <w:p w14:paraId="3FF92F9B" w14:textId="77777777" w:rsidR="00036CB3" w:rsidRPr="004B78D1" w:rsidRDefault="00036CB3" w:rsidP="00036CB3">
      <w:pPr>
        <w:jc w:val="center"/>
        <w:rPr>
          <w:b/>
          <w:color w:val="000000" w:themeColor="text1"/>
        </w:rPr>
      </w:pPr>
    </w:p>
    <w:p w14:paraId="50DB387D" w14:textId="77777777" w:rsidR="009B7A1D" w:rsidRPr="004B78D1" w:rsidRDefault="009B7A1D" w:rsidP="00D90702">
      <w:pPr>
        <w:ind w:left="580" w:hangingChars="300" w:hanging="580"/>
        <w:rPr>
          <w:bCs/>
          <w:color w:val="000000" w:themeColor="text1"/>
        </w:rPr>
      </w:pPr>
      <w:r w:rsidRPr="004B78D1">
        <w:rPr>
          <w:rFonts w:hint="eastAsia"/>
          <w:bCs/>
          <w:color w:val="000000" w:themeColor="text1"/>
        </w:rPr>
        <w:t>（趣旨）</w:t>
      </w:r>
    </w:p>
    <w:p w14:paraId="4EB81A7A" w14:textId="52FFD8A3" w:rsidR="000F56F7" w:rsidRPr="002D72D6" w:rsidRDefault="00D90702" w:rsidP="001E29FF">
      <w:pPr>
        <w:ind w:left="193" w:hangingChars="100" w:hanging="193"/>
        <w:rPr>
          <w:bCs/>
          <w:color w:val="000000" w:themeColor="text1"/>
        </w:rPr>
      </w:pPr>
      <w:r w:rsidRPr="004B78D1">
        <w:rPr>
          <w:rFonts w:hint="eastAsia"/>
          <w:bCs/>
          <w:color w:val="000000" w:themeColor="text1"/>
        </w:rPr>
        <w:t>第</w:t>
      </w:r>
      <w:r w:rsidR="00E8351E">
        <w:rPr>
          <w:rFonts w:hint="eastAsia"/>
          <w:bCs/>
          <w:color w:val="000000" w:themeColor="text1"/>
        </w:rPr>
        <w:t>１</w:t>
      </w:r>
      <w:r w:rsidRPr="004B78D1">
        <w:rPr>
          <w:rFonts w:hint="eastAsia"/>
          <w:bCs/>
          <w:color w:val="000000" w:themeColor="text1"/>
        </w:rPr>
        <w:t>条</w:t>
      </w:r>
      <w:r w:rsidR="00B90DAA" w:rsidRPr="004B78D1">
        <w:rPr>
          <w:rFonts w:hint="eastAsia"/>
          <w:bCs/>
          <w:color w:val="000000" w:themeColor="text1"/>
        </w:rPr>
        <w:t xml:space="preserve">　</w:t>
      </w:r>
      <w:r w:rsidR="009B7A1D" w:rsidRPr="004B78D1">
        <w:rPr>
          <w:rFonts w:hint="eastAsia"/>
          <w:bCs/>
          <w:color w:val="000000" w:themeColor="text1"/>
        </w:rPr>
        <w:t>府は、</w:t>
      </w:r>
      <w:r w:rsidR="00034DEE" w:rsidRPr="00B419CE">
        <w:rPr>
          <w:rFonts w:asciiTheme="minorHAnsi" w:eastAsiaTheme="minorEastAsia" w:hAnsi="Yu Gothic" w:cstheme="minorBidi" w:hint="eastAsia"/>
          <w:color w:val="000000" w:themeColor="text1"/>
          <w:kern w:val="24"/>
          <w:sz w:val="22"/>
          <w:szCs w:val="22"/>
        </w:rPr>
        <w:t>一つ屋根の下に医療機関、企業、支援機関等が集積する</w:t>
      </w:r>
      <w:r w:rsidR="001E29FF">
        <w:rPr>
          <w:rFonts w:hint="eastAsia"/>
          <w:bCs/>
          <w:color w:val="000000" w:themeColor="text1"/>
        </w:rPr>
        <w:t>未来医療国際拠点</w:t>
      </w:r>
      <w:r w:rsidR="001E29FF" w:rsidRPr="004B78D1">
        <w:rPr>
          <w:rFonts w:hint="eastAsia"/>
          <w:bCs/>
          <w:color w:val="000000" w:themeColor="text1"/>
        </w:rPr>
        <w:t>Nakanoshima Qross</w:t>
      </w:r>
      <w:r w:rsidR="001E29FF" w:rsidRPr="004B78D1">
        <w:rPr>
          <w:rFonts w:hint="eastAsia"/>
          <w:bCs/>
          <w:color w:val="000000" w:themeColor="text1"/>
        </w:rPr>
        <w:t>（中之島クロス。以下「</w:t>
      </w:r>
      <w:r w:rsidR="001E29FF" w:rsidRPr="004B78D1">
        <w:rPr>
          <w:rFonts w:hint="eastAsia"/>
          <w:bCs/>
          <w:color w:val="000000" w:themeColor="text1"/>
        </w:rPr>
        <w:t>NQ</w:t>
      </w:r>
      <w:r w:rsidR="001E29FF" w:rsidRPr="004B78D1">
        <w:rPr>
          <w:rFonts w:hint="eastAsia"/>
          <w:bCs/>
          <w:color w:val="000000" w:themeColor="text1"/>
        </w:rPr>
        <w:t>」という。）</w:t>
      </w:r>
      <w:r w:rsidR="00034DEE" w:rsidRPr="00B419CE">
        <w:rPr>
          <w:rFonts w:asciiTheme="minorHAnsi" w:eastAsiaTheme="minorEastAsia" w:hAnsi="Yu Gothic" w:cstheme="minorBidi" w:hint="eastAsia"/>
          <w:color w:val="000000" w:themeColor="text1"/>
          <w:kern w:val="24"/>
          <w:sz w:val="22"/>
          <w:szCs w:val="22"/>
        </w:rPr>
        <w:t>の</w:t>
      </w:r>
      <w:r w:rsidR="006B4B71">
        <w:rPr>
          <w:rFonts w:asciiTheme="minorHAnsi" w:eastAsiaTheme="minorEastAsia" w:hAnsi="Yu Gothic" w:cstheme="minorBidi" w:hint="eastAsia"/>
          <w:color w:val="000000" w:themeColor="text1"/>
          <w:kern w:val="24"/>
          <w:sz w:val="22"/>
          <w:szCs w:val="22"/>
        </w:rPr>
        <w:t>強み</w:t>
      </w:r>
      <w:r w:rsidR="00034DEE" w:rsidRPr="00B419CE">
        <w:rPr>
          <w:rFonts w:asciiTheme="minorHAnsi" w:eastAsiaTheme="minorEastAsia" w:hAnsi="Yu Gothic" w:cstheme="minorBidi" w:hint="eastAsia"/>
          <w:color w:val="000000" w:themeColor="text1"/>
          <w:kern w:val="24"/>
          <w:sz w:val="22"/>
          <w:szCs w:val="22"/>
        </w:rPr>
        <w:t>を</w:t>
      </w:r>
      <w:r w:rsidR="006B4B71">
        <w:rPr>
          <w:rFonts w:asciiTheme="minorHAnsi" w:eastAsiaTheme="minorEastAsia" w:hAnsi="Yu Gothic" w:cstheme="minorBidi" w:hint="eastAsia"/>
          <w:color w:val="000000" w:themeColor="text1"/>
          <w:kern w:val="24"/>
          <w:sz w:val="22"/>
          <w:szCs w:val="22"/>
        </w:rPr>
        <w:t>活かし</w:t>
      </w:r>
      <w:r w:rsidR="00034DEE" w:rsidRPr="00B419CE">
        <w:rPr>
          <w:rFonts w:asciiTheme="minorHAnsi" w:eastAsiaTheme="minorEastAsia" w:hAnsi="Yu Gothic" w:cstheme="minorBidi" w:hint="eastAsia"/>
          <w:color w:val="000000" w:themeColor="text1"/>
          <w:kern w:val="24"/>
          <w:sz w:val="22"/>
          <w:szCs w:val="22"/>
        </w:rPr>
        <w:t>、</w:t>
      </w:r>
      <w:r w:rsidR="001E29FF">
        <w:rPr>
          <w:rFonts w:asciiTheme="minorHAnsi" w:eastAsiaTheme="minorEastAsia" w:hAnsi="Yu Gothic" w:cstheme="minorBidi" w:hint="eastAsia"/>
          <w:color w:val="000000" w:themeColor="text1"/>
          <w:kern w:val="24"/>
          <w:sz w:val="22"/>
          <w:szCs w:val="22"/>
        </w:rPr>
        <w:t>NQ</w:t>
      </w:r>
      <w:r w:rsidR="006B4B71" w:rsidRPr="006B4B71">
        <w:rPr>
          <w:rFonts w:hint="eastAsia"/>
          <w:bCs/>
          <w:color w:val="000000" w:themeColor="text1"/>
        </w:rPr>
        <w:t>入居事業者同士</w:t>
      </w:r>
      <w:r w:rsidR="001E29FF">
        <w:rPr>
          <w:rFonts w:hint="eastAsia"/>
          <w:bCs/>
          <w:color w:val="000000" w:themeColor="text1"/>
        </w:rPr>
        <w:t>が</w:t>
      </w:r>
      <w:r w:rsidR="006B4B71" w:rsidRPr="006B4B71">
        <w:rPr>
          <w:rFonts w:hint="eastAsia"/>
          <w:bCs/>
          <w:color w:val="000000" w:themeColor="text1"/>
        </w:rPr>
        <w:t>連携</w:t>
      </w:r>
      <w:r w:rsidR="001E29FF">
        <w:rPr>
          <w:rFonts w:hint="eastAsia"/>
          <w:bCs/>
          <w:color w:val="000000" w:themeColor="text1"/>
        </w:rPr>
        <w:t>し</w:t>
      </w:r>
      <w:r w:rsidR="008B745E">
        <w:rPr>
          <w:rFonts w:hint="eastAsia"/>
          <w:bCs/>
          <w:color w:val="000000" w:themeColor="text1"/>
        </w:rPr>
        <w:t>て</w:t>
      </w:r>
      <w:r w:rsidR="001E29FF">
        <w:rPr>
          <w:rFonts w:hint="eastAsia"/>
          <w:bCs/>
          <w:color w:val="000000" w:themeColor="text1"/>
        </w:rPr>
        <w:t>行う共同研究や共同開発等（以下「共創プロジェクト」という。）</w:t>
      </w:r>
      <w:r w:rsidR="00E8351E">
        <w:rPr>
          <w:rFonts w:hint="eastAsia"/>
          <w:bCs/>
          <w:color w:val="000000" w:themeColor="text1"/>
        </w:rPr>
        <w:t>が</w:t>
      </w:r>
      <w:r w:rsidR="006B4B71" w:rsidRPr="00334CF5">
        <w:rPr>
          <w:rFonts w:hint="eastAsia"/>
          <w:bCs/>
          <w:color w:val="000000" w:themeColor="text1"/>
        </w:rPr>
        <w:t>次々と生み出</w:t>
      </w:r>
      <w:r w:rsidR="00E8351E" w:rsidRPr="002D72D6">
        <w:rPr>
          <w:rFonts w:hint="eastAsia"/>
          <w:bCs/>
          <w:color w:val="000000" w:themeColor="text1"/>
        </w:rPr>
        <w:t>されることを期待し</w:t>
      </w:r>
      <w:r w:rsidR="006B4B71" w:rsidRPr="00334CF5">
        <w:rPr>
          <w:rFonts w:hint="eastAsia"/>
          <w:bCs/>
          <w:color w:val="000000" w:themeColor="text1"/>
        </w:rPr>
        <w:t>、そのモデルとなる取組みをリーディングプロジェクトとして支援する</w:t>
      </w:r>
      <w:r w:rsidR="006B4B71" w:rsidRPr="006B4B71">
        <w:rPr>
          <w:rFonts w:hint="eastAsia"/>
          <w:bCs/>
          <w:color w:val="000000" w:themeColor="text1"/>
        </w:rPr>
        <w:t>ことで</w:t>
      </w:r>
      <w:r w:rsidR="000510DD">
        <w:rPr>
          <w:rFonts w:hint="eastAsia"/>
          <w:bCs/>
          <w:color w:val="000000" w:themeColor="text1"/>
        </w:rPr>
        <w:t>、</w:t>
      </w:r>
      <w:r w:rsidR="006B4B71" w:rsidRPr="006B4B71">
        <w:rPr>
          <w:rFonts w:hint="eastAsia"/>
          <w:bCs/>
          <w:color w:val="000000" w:themeColor="text1"/>
        </w:rPr>
        <w:t>NQ</w:t>
      </w:r>
      <w:r w:rsidR="006B4B71" w:rsidRPr="006B4B71">
        <w:rPr>
          <w:rFonts w:hint="eastAsia"/>
          <w:bCs/>
          <w:color w:val="000000" w:themeColor="text1"/>
        </w:rPr>
        <w:t>のイノベーション拠点としての評価を高めるとともに、</w:t>
      </w:r>
      <w:r w:rsidR="00707BDF">
        <w:rPr>
          <w:rFonts w:hint="eastAsia"/>
          <w:bCs/>
          <w:color w:val="000000" w:themeColor="text1"/>
        </w:rPr>
        <w:t>再生医療をはじめとした</w:t>
      </w:r>
      <w:r w:rsidR="006B4B71" w:rsidRPr="006B4B71">
        <w:rPr>
          <w:rFonts w:hint="eastAsia"/>
          <w:bCs/>
          <w:color w:val="000000" w:themeColor="text1"/>
        </w:rPr>
        <w:t>未来医療の産業化拠点としての地位の確立</w:t>
      </w:r>
      <w:r w:rsidR="00900C0A" w:rsidRPr="004B78D1">
        <w:rPr>
          <w:rFonts w:hint="eastAsia"/>
          <w:bCs/>
          <w:color w:val="000000" w:themeColor="text1"/>
        </w:rPr>
        <w:t>を図る</w:t>
      </w:r>
      <w:r w:rsidR="00DD1635" w:rsidRPr="004B78D1">
        <w:rPr>
          <w:rFonts w:hint="eastAsia"/>
          <w:bCs/>
          <w:color w:val="000000" w:themeColor="text1"/>
        </w:rPr>
        <w:t>為</w:t>
      </w:r>
      <w:r w:rsidR="00922F73" w:rsidRPr="004B78D1">
        <w:rPr>
          <w:rFonts w:hint="eastAsia"/>
          <w:bCs/>
          <w:color w:val="000000" w:themeColor="text1"/>
        </w:rPr>
        <w:t>、</w:t>
      </w:r>
      <w:r w:rsidR="00155224" w:rsidRPr="004B78D1">
        <w:rPr>
          <w:rFonts w:hint="eastAsia"/>
          <w:bCs/>
          <w:color w:val="000000" w:themeColor="text1"/>
        </w:rPr>
        <w:t>NQ</w:t>
      </w:r>
      <w:r w:rsidR="00155224" w:rsidRPr="004B78D1">
        <w:rPr>
          <w:rFonts w:hint="eastAsia"/>
          <w:bCs/>
          <w:color w:val="000000" w:themeColor="text1"/>
        </w:rPr>
        <w:t>入居事業者等</w:t>
      </w:r>
      <w:r w:rsidR="002A780A" w:rsidRPr="004B78D1">
        <w:rPr>
          <w:rFonts w:hint="eastAsia"/>
          <w:bCs/>
          <w:color w:val="000000" w:themeColor="text1"/>
        </w:rPr>
        <w:t>に</w:t>
      </w:r>
      <w:r w:rsidR="00922F73" w:rsidRPr="004B78D1">
        <w:rPr>
          <w:rFonts w:hint="eastAsia"/>
          <w:bCs/>
          <w:color w:val="000000" w:themeColor="text1"/>
        </w:rPr>
        <w:t>対し</w:t>
      </w:r>
      <w:r w:rsidR="001E29FF">
        <w:rPr>
          <w:rFonts w:hint="eastAsia"/>
          <w:bCs/>
          <w:color w:val="000000" w:themeColor="text1"/>
        </w:rPr>
        <w:t>、</w:t>
      </w:r>
      <w:r w:rsidR="001E29FF" w:rsidRPr="004B78D1">
        <w:rPr>
          <w:rFonts w:hint="eastAsia"/>
          <w:bCs/>
          <w:color w:val="000000" w:themeColor="text1"/>
        </w:rPr>
        <w:t>予算の</w:t>
      </w:r>
      <w:r w:rsidR="001E29FF">
        <w:rPr>
          <w:rFonts w:hint="eastAsia"/>
          <w:bCs/>
          <w:color w:val="000000" w:themeColor="text1"/>
        </w:rPr>
        <w:t>範囲内において「</w:t>
      </w:r>
      <w:r w:rsidR="000F56F7" w:rsidRPr="004B78D1">
        <w:rPr>
          <w:rFonts w:hint="eastAsia"/>
          <w:bCs/>
          <w:color w:val="000000" w:themeColor="text1"/>
        </w:rPr>
        <w:t>大阪府未来</w:t>
      </w:r>
      <w:r w:rsidR="00155224" w:rsidRPr="004B78D1">
        <w:rPr>
          <w:rFonts w:hint="eastAsia"/>
          <w:bCs/>
          <w:color w:val="000000" w:themeColor="text1"/>
        </w:rPr>
        <w:t>の</w:t>
      </w:r>
      <w:r w:rsidR="000F56F7" w:rsidRPr="004B78D1">
        <w:rPr>
          <w:rFonts w:hint="eastAsia"/>
          <w:bCs/>
          <w:color w:val="000000" w:themeColor="text1"/>
        </w:rPr>
        <w:t>医療</w:t>
      </w:r>
      <w:proofErr w:type="spellStart"/>
      <w:r w:rsidR="000F56F7" w:rsidRPr="004B78D1">
        <w:rPr>
          <w:rFonts w:hint="eastAsia"/>
          <w:bCs/>
          <w:color w:val="000000" w:themeColor="text1"/>
        </w:rPr>
        <w:t>Qrossover</w:t>
      </w:r>
      <w:proofErr w:type="spellEnd"/>
      <w:r w:rsidR="006273A2" w:rsidRPr="004B78D1">
        <w:rPr>
          <w:rFonts w:hint="eastAsia"/>
          <w:bCs/>
          <w:color w:val="000000" w:themeColor="text1"/>
        </w:rPr>
        <w:t>（クロスオーバー）</w:t>
      </w:r>
      <w:r w:rsidR="00070ACB" w:rsidRPr="004B78D1">
        <w:rPr>
          <w:rFonts w:hint="eastAsia"/>
          <w:bCs/>
          <w:color w:val="000000" w:themeColor="text1"/>
        </w:rPr>
        <w:t>プロジェクト補助金</w:t>
      </w:r>
      <w:r w:rsidR="001E29FF">
        <w:rPr>
          <w:rFonts w:hint="eastAsia"/>
          <w:bCs/>
          <w:color w:val="000000" w:themeColor="text1"/>
        </w:rPr>
        <w:t>」</w:t>
      </w:r>
      <w:r w:rsidR="001C0A44" w:rsidRPr="004B78D1">
        <w:rPr>
          <w:rFonts w:hint="eastAsia"/>
          <w:bCs/>
          <w:color w:val="000000" w:themeColor="text1"/>
        </w:rPr>
        <w:t>（以下「補助金」という。）を交付するものと</w:t>
      </w:r>
      <w:r w:rsidR="001E29FF">
        <w:rPr>
          <w:rFonts w:hint="eastAsia"/>
          <w:bCs/>
          <w:color w:val="000000" w:themeColor="text1"/>
        </w:rPr>
        <w:t>する。当該補助金</w:t>
      </w:r>
      <w:r w:rsidR="001C0A44" w:rsidRPr="004B78D1">
        <w:rPr>
          <w:rFonts w:hint="eastAsia"/>
          <w:bCs/>
          <w:color w:val="000000" w:themeColor="text1"/>
        </w:rPr>
        <w:t>の交付については、大阪府補助金交付規則（昭和</w:t>
      </w:r>
      <w:r w:rsidR="001C0A44" w:rsidRPr="004B78D1">
        <w:rPr>
          <w:rFonts w:hint="eastAsia"/>
          <w:bCs/>
          <w:color w:val="000000" w:themeColor="text1"/>
        </w:rPr>
        <w:t>45</w:t>
      </w:r>
      <w:r w:rsidR="001C0A44" w:rsidRPr="004B78D1">
        <w:rPr>
          <w:rFonts w:hint="eastAsia"/>
          <w:bCs/>
          <w:color w:val="000000" w:themeColor="text1"/>
        </w:rPr>
        <w:t>年大阪府規則第</w:t>
      </w:r>
      <w:r w:rsidR="001C0A44" w:rsidRPr="004B78D1">
        <w:rPr>
          <w:rFonts w:hint="eastAsia"/>
          <w:bCs/>
          <w:color w:val="000000" w:themeColor="text1"/>
        </w:rPr>
        <w:t>85</w:t>
      </w:r>
      <w:r w:rsidR="001C0A44" w:rsidRPr="004B78D1">
        <w:rPr>
          <w:rFonts w:hint="eastAsia"/>
          <w:bCs/>
          <w:color w:val="000000" w:themeColor="text1"/>
        </w:rPr>
        <w:t>号。</w:t>
      </w:r>
      <w:r w:rsidR="00485063" w:rsidRPr="004B78D1">
        <w:rPr>
          <w:rFonts w:hint="eastAsia"/>
          <w:bCs/>
          <w:color w:val="000000" w:themeColor="text1"/>
        </w:rPr>
        <w:t>以下「規則」</w:t>
      </w:r>
      <w:r w:rsidR="00810A5F" w:rsidRPr="004B78D1">
        <w:rPr>
          <w:rFonts w:hint="eastAsia"/>
          <w:bCs/>
          <w:color w:val="000000" w:themeColor="text1"/>
        </w:rPr>
        <w:t>という。）に定めるもののほか、この要綱の定めるところによる。</w:t>
      </w:r>
    </w:p>
    <w:p w14:paraId="40DC0474" w14:textId="77777777" w:rsidR="00545850" w:rsidRPr="004B78D1" w:rsidRDefault="00545850" w:rsidP="00B90DAA">
      <w:pPr>
        <w:ind w:left="194" w:hangingChars="100" w:hanging="194"/>
        <w:rPr>
          <w:b/>
          <w:color w:val="000000" w:themeColor="text1"/>
        </w:rPr>
      </w:pPr>
    </w:p>
    <w:p w14:paraId="10B74350" w14:textId="7E6078D9" w:rsidR="000F56F7" w:rsidRPr="004B78D1" w:rsidRDefault="000F56F7" w:rsidP="000F56F7">
      <w:pPr>
        <w:ind w:left="193" w:hangingChars="100" w:hanging="193"/>
        <w:rPr>
          <w:bCs/>
          <w:color w:val="000000" w:themeColor="text1"/>
        </w:rPr>
      </w:pPr>
      <w:r w:rsidRPr="004B78D1">
        <w:rPr>
          <w:rFonts w:hint="eastAsia"/>
          <w:bCs/>
          <w:color w:val="000000" w:themeColor="text1"/>
        </w:rPr>
        <w:t>（定義）</w:t>
      </w:r>
    </w:p>
    <w:p w14:paraId="0FC580DB" w14:textId="3C26B790" w:rsidR="008C034C" w:rsidRPr="004B78D1" w:rsidRDefault="000F56F7" w:rsidP="00B419CE">
      <w:pPr>
        <w:ind w:left="193" w:hangingChars="100" w:hanging="193"/>
        <w:rPr>
          <w:bCs/>
          <w:color w:val="000000" w:themeColor="text1"/>
        </w:rPr>
      </w:pPr>
      <w:r w:rsidRPr="004B78D1">
        <w:rPr>
          <w:rFonts w:hint="eastAsia"/>
          <w:bCs/>
          <w:color w:val="000000" w:themeColor="text1"/>
        </w:rPr>
        <w:t>第</w:t>
      </w:r>
      <w:r w:rsidR="00E8351E">
        <w:rPr>
          <w:rFonts w:hint="eastAsia"/>
          <w:bCs/>
          <w:color w:val="000000" w:themeColor="text1"/>
        </w:rPr>
        <w:t>２</w:t>
      </w:r>
      <w:r w:rsidRPr="004B78D1">
        <w:rPr>
          <w:rFonts w:hint="eastAsia"/>
          <w:bCs/>
          <w:color w:val="000000" w:themeColor="text1"/>
        </w:rPr>
        <w:t>条　この</w:t>
      </w:r>
      <w:r w:rsidR="00DD2FA6" w:rsidRPr="004B78D1">
        <w:rPr>
          <w:rFonts w:hint="eastAsia"/>
          <w:bCs/>
          <w:color w:val="000000" w:themeColor="text1"/>
        </w:rPr>
        <w:t>要綱</w:t>
      </w:r>
      <w:r w:rsidRPr="004B78D1">
        <w:rPr>
          <w:rFonts w:hint="eastAsia"/>
          <w:bCs/>
          <w:color w:val="000000" w:themeColor="text1"/>
        </w:rPr>
        <w:t>において、次の各号に掲げる用語の意義は、</w:t>
      </w:r>
      <w:r w:rsidR="009E0DB6" w:rsidRPr="004B78D1">
        <w:rPr>
          <w:rFonts w:hint="eastAsia"/>
          <w:bCs/>
          <w:color w:val="000000" w:themeColor="text1"/>
        </w:rPr>
        <w:t>当該</w:t>
      </w:r>
      <w:r w:rsidRPr="004B78D1">
        <w:rPr>
          <w:rFonts w:hint="eastAsia"/>
          <w:bCs/>
          <w:color w:val="000000" w:themeColor="text1"/>
        </w:rPr>
        <w:t>各号に定めるところによる。</w:t>
      </w:r>
    </w:p>
    <w:p w14:paraId="3CC2C18B" w14:textId="3E6F0A99" w:rsidR="006273A2" w:rsidRPr="004B78D1" w:rsidRDefault="00EC7A95" w:rsidP="000F56F7">
      <w:pPr>
        <w:ind w:left="193" w:hangingChars="100" w:hanging="193"/>
        <w:rPr>
          <w:bCs/>
          <w:color w:val="000000" w:themeColor="text1"/>
        </w:rPr>
      </w:pPr>
      <w:r w:rsidRPr="004B78D1">
        <w:rPr>
          <w:rFonts w:hint="eastAsia"/>
          <w:bCs/>
          <w:color w:val="000000" w:themeColor="text1"/>
        </w:rPr>
        <w:t xml:space="preserve">　（</w:t>
      </w:r>
      <w:r w:rsidR="00B379D8">
        <w:rPr>
          <w:bCs/>
          <w:color w:val="000000" w:themeColor="text1"/>
        </w:rPr>
        <w:t>1</w:t>
      </w:r>
      <w:r w:rsidRPr="004B78D1">
        <w:rPr>
          <w:rFonts w:hint="eastAsia"/>
          <w:bCs/>
          <w:color w:val="000000" w:themeColor="text1"/>
        </w:rPr>
        <w:t>）</w:t>
      </w:r>
      <w:r w:rsidR="00957252" w:rsidRPr="004B78D1">
        <w:rPr>
          <w:rFonts w:hint="eastAsia"/>
          <w:bCs/>
          <w:color w:val="000000" w:themeColor="text1"/>
        </w:rPr>
        <w:t>NQ</w:t>
      </w:r>
      <w:r w:rsidR="00957252" w:rsidRPr="004B78D1">
        <w:rPr>
          <w:rFonts w:hint="eastAsia"/>
          <w:bCs/>
          <w:color w:val="000000" w:themeColor="text1"/>
        </w:rPr>
        <w:t>入居事業者</w:t>
      </w:r>
    </w:p>
    <w:p w14:paraId="11F4876C" w14:textId="693E87CC" w:rsidR="008C034C" w:rsidRPr="004B78D1" w:rsidRDefault="00FC5355" w:rsidP="00380ECC">
      <w:pPr>
        <w:ind w:left="580" w:hangingChars="300" w:hanging="580"/>
        <w:rPr>
          <w:bCs/>
          <w:color w:val="000000" w:themeColor="text1"/>
        </w:rPr>
      </w:pPr>
      <w:r w:rsidRPr="004B78D1">
        <w:rPr>
          <w:rFonts w:hint="eastAsia"/>
          <w:bCs/>
          <w:color w:val="000000" w:themeColor="text1"/>
        </w:rPr>
        <w:t xml:space="preserve">　　　　</w:t>
      </w:r>
      <w:r w:rsidR="00254BD4">
        <w:rPr>
          <w:rFonts w:hint="eastAsia"/>
          <w:bCs/>
          <w:color w:val="000000" w:themeColor="text1"/>
        </w:rPr>
        <w:t>一般財団法人未来医療推進機構（以下「</w:t>
      </w:r>
      <w:r w:rsidR="008C034C" w:rsidRPr="004B78D1">
        <w:rPr>
          <w:rFonts w:hint="eastAsia"/>
          <w:bCs/>
          <w:color w:val="000000" w:themeColor="text1"/>
        </w:rPr>
        <w:t>機構</w:t>
      </w:r>
      <w:r w:rsidR="00254BD4">
        <w:rPr>
          <w:rFonts w:hint="eastAsia"/>
          <w:bCs/>
          <w:color w:val="000000" w:themeColor="text1"/>
        </w:rPr>
        <w:t>」という。）</w:t>
      </w:r>
      <w:r w:rsidR="008C034C" w:rsidRPr="004B78D1">
        <w:rPr>
          <w:rFonts w:hint="eastAsia"/>
          <w:bCs/>
          <w:color w:val="000000" w:themeColor="text1"/>
        </w:rPr>
        <w:t>と</w:t>
      </w:r>
      <w:r w:rsidR="008C034C" w:rsidRPr="004B78D1">
        <w:rPr>
          <w:rFonts w:hint="eastAsia"/>
          <w:bCs/>
          <w:color w:val="000000" w:themeColor="text1"/>
        </w:rPr>
        <w:t>NQ</w:t>
      </w:r>
      <w:r w:rsidR="00694F68">
        <w:rPr>
          <w:rFonts w:hint="eastAsia"/>
          <w:bCs/>
          <w:color w:val="000000" w:themeColor="text1"/>
        </w:rPr>
        <w:t>への</w:t>
      </w:r>
      <w:r w:rsidR="008C034C" w:rsidRPr="004B78D1">
        <w:rPr>
          <w:rFonts w:hint="eastAsia"/>
          <w:bCs/>
          <w:color w:val="000000" w:themeColor="text1"/>
        </w:rPr>
        <w:t>入居に係る賃貸借契約を締結</w:t>
      </w:r>
      <w:r w:rsidR="00A549E8" w:rsidRPr="004B78D1">
        <w:rPr>
          <w:rFonts w:hint="eastAsia"/>
          <w:bCs/>
          <w:color w:val="000000" w:themeColor="text1"/>
        </w:rPr>
        <w:t>した、</w:t>
      </w:r>
      <w:r w:rsidR="00380ECC" w:rsidRPr="004B78D1">
        <w:rPr>
          <w:rFonts w:hint="eastAsia"/>
          <w:bCs/>
          <w:color w:val="000000" w:themeColor="text1"/>
        </w:rPr>
        <w:t>又は</w:t>
      </w:r>
      <w:r w:rsidR="00E8351E">
        <w:rPr>
          <w:rFonts w:hint="eastAsia"/>
          <w:bCs/>
          <w:color w:val="000000" w:themeColor="text1"/>
        </w:rPr>
        <w:t>NQ</w:t>
      </w:r>
      <w:r w:rsidR="00694F68">
        <w:rPr>
          <w:rFonts w:hint="eastAsia"/>
          <w:bCs/>
          <w:color w:val="000000" w:themeColor="text1"/>
        </w:rPr>
        <w:t>への</w:t>
      </w:r>
      <w:r w:rsidR="00A549E8" w:rsidRPr="004B78D1">
        <w:rPr>
          <w:rFonts w:hint="eastAsia"/>
          <w:bCs/>
          <w:color w:val="000000" w:themeColor="text1"/>
        </w:rPr>
        <w:t>入居</w:t>
      </w:r>
      <w:r w:rsidR="00155224" w:rsidRPr="004B78D1">
        <w:rPr>
          <w:rFonts w:hint="eastAsia"/>
          <w:bCs/>
          <w:color w:val="000000" w:themeColor="text1"/>
        </w:rPr>
        <w:t>申込</w:t>
      </w:r>
      <w:r w:rsidR="00DF05EC" w:rsidRPr="004B78D1">
        <w:rPr>
          <w:rFonts w:hint="eastAsia"/>
          <w:bCs/>
          <w:color w:val="000000" w:themeColor="text1"/>
        </w:rPr>
        <w:t>書を機構に提出した</w:t>
      </w:r>
      <w:r w:rsidR="00BE3FFD" w:rsidRPr="003F388C">
        <w:rPr>
          <w:rFonts w:hint="eastAsia"/>
          <w:bCs/>
          <w:color w:val="000000" w:themeColor="text1"/>
        </w:rPr>
        <w:t>企業</w:t>
      </w:r>
      <w:r w:rsidR="00BE3FFD">
        <w:rPr>
          <w:rFonts w:hint="eastAsia"/>
          <w:bCs/>
          <w:color w:val="000000" w:themeColor="text1"/>
        </w:rPr>
        <w:t>、団体、組合</w:t>
      </w:r>
      <w:r w:rsidR="00BE3FFD" w:rsidRPr="003F388C">
        <w:rPr>
          <w:rFonts w:hint="eastAsia"/>
          <w:bCs/>
          <w:color w:val="000000" w:themeColor="text1"/>
        </w:rPr>
        <w:t>等</w:t>
      </w:r>
      <w:r w:rsidR="006B4B71">
        <w:rPr>
          <w:rFonts w:hint="eastAsia"/>
          <w:bCs/>
          <w:color w:val="000000" w:themeColor="text1"/>
        </w:rPr>
        <w:t>、</w:t>
      </w:r>
      <w:r w:rsidR="006B4B71" w:rsidRPr="003F388C">
        <w:rPr>
          <w:rFonts w:hint="eastAsia"/>
          <w:bCs/>
          <w:color w:val="000000" w:themeColor="text1"/>
        </w:rPr>
        <w:t>医療機関</w:t>
      </w:r>
      <w:r w:rsidR="006B4B71">
        <w:rPr>
          <w:rFonts w:hint="eastAsia"/>
          <w:bCs/>
          <w:color w:val="000000" w:themeColor="text1"/>
        </w:rPr>
        <w:t>を</w:t>
      </w:r>
      <w:r w:rsidR="00BE3FFD" w:rsidRPr="003F388C">
        <w:rPr>
          <w:rFonts w:hint="eastAsia"/>
          <w:bCs/>
          <w:color w:val="000000" w:themeColor="text1"/>
        </w:rPr>
        <w:t>いう。なお、当該事業者が他事業者を同居させる場合は当該同居事業者</w:t>
      </w:r>
      <w:r w:rsidR="008B0A04">
        <w:rPr>
          <w:rFonts w:hint="eastAsia"/>
          <w:bCs/>
          <w:color w:val="000000" w:themeColor="text1"/>
        </w:rPr>
        <w:t>を、また</w:t>
      </w:r>
      <w:r w:rsidR="008B0A04" w:rsidRPr="004B78D1">
        <w:rPr>
          <w:rFonts w:hint="eastAsia"/>
          <w:bCs/>
          <w:color w:val="000000" w:themeColor="text1"/>
        </w:rPr>
        <w:t>、</w:t>
      </w:r>
      <w:r w:rsidR="00E8351E">
        <w:rPr>
          <w:rFonts w:hint="eastAsia"/>
          <w:bCs/>
          <w:color w:val="000000" w:themeColor="text1"/>
        </w:rPr>
        <w:t>当該</w:t>
      </w:r>
      <w:r w:rsidR="008B0A04" w:rsidRPr="004B78D1">
        <w:rPr>
          <w:rFonts w:hint="eastAsia"/>
          <w:bCs/>
          <w:color w:val="000000" w:themeColor="text1"/>
        </w:rPr>
        <w:t>事業者が第三者に転貸</w:t>
      </w:r>
      <w:r w:rsidR="008B0A04">
        <w:rPr>
          <w:rFonts w:hint="eastAsia"/>
          <w:bCs/>
          <w:color w:val="000000" w:themeColor="text1"/>
        </w:rPr>
        <w:t>する又は利用させる</w:t>
      </w:r>
      <w:r w:rsidR="008B0A04" w:rsidRPr="004B78D1">
        <w:rPr>
          <w:rFonts w:hint="eastAsia"/>
          <w:bCs/>
          <w:color w:val="000000" w:themeColor="text1"/>
        </w:rPr>
        <w:t>場合は当該第三者</w:t>
      </w:r>
      <w:r w:rsidR="008B0A04">
        <w:rPr>
          <w:rFonts w:hint="eastAsia"/>
          <w:bCs/>
          <w:color w:val="000000" w:themeColor="text1"/>
        </w:rPr>
        <w:t>を</w:t>
      </w:r>
      <w:r w:rsidR="00BE3FFD" w:rsidRPr="003F388C">
        <w:rPr>
          <w:rFonts w:hint="eastAsia"/>
          <w:bCs/>
          <w:color w:val="000000" w:themeColor="text1"/>
        </w:rPr>
        <w:t>含む。</w:t>
      </w:r>
    </w:p>
    <w:p w14:paraId="72BE68F5" w14:textId="76C0FBC5" w:rsidR="00380ECC" w:rsidRPr="004B78D1" w:rsidRDefault="00380ECC" w:rsidP="008C034C">
      <w:pPr>
        <w:ind w:left="193" w:hangingChars="100" w:hanging="193"/>
        <w:rPr>
          <w:bCs/>
          <w:color w:val="000000" w:themeColor="text1"/>
        </w:rPr>
      </w:pPr>
      <w:r w:rsidRPr="004B78D1">
        <w:rPr>
          <w:rFonts w:hint="eastAsia"/>
          <w:bCs/>
          <w:color w:val="000000" w:themeColor="text1"/>
        </w:rPr>
        <w:t xml:space="preserve">　（</w:t>
      </w:r>
      <w:r w:rsidR="00B379D8">
        <w:rPr>
          <w:rFonts w:hint="eastAsia"/>
          <w:bCs/>
          <w:color w:val="000000" w:themeColor="text1"/>
        </w:rPr>
        <w:t>2</w:t>
      </w:r>
      <w:r w:rsidRPr="004B78D1">
        <w:rPr>
          <w:rFonts w:hint="eastAsia"/>
          <w:bCs/>
          <w:color w:val="000000" w:themeColor="text1"/>
        </w:rPr>
        <w:t>）未来医療</w:t>
      </w:r>
    </w:p>
    <w:p w14:paraId="119AA0E2" w14:textId="23F0F397" w:rsidR="00380ECC" w:rsidRPr="004B78D1" w:rsidRDefault="00B379D8" w:rsidP="00380ECC">
      <w:pPr>
        <w:ind w:leftChars="300" w:left="580" w:firstLineChars="100" w:firstLine="193"/>
        <w:rPr>
          <w:bCs/>
          <w:color w:val="000000" w:themeColor="text1"/>
        </w:rPr>
      </w:pPr>
      <w:r w:rsidRPr="00B419CE">
        <w:rPr>
          <w:rFonts w:hint="eastAsia"/>
          <w:bCs/>
          <w:color w:val="000000" w:themeColor="text1"/>
        </w:rPr>
        <w:t>再生医療をベースに、ゲノム医療や人工知能（</w:t>
      </w:r>
      <w:r w:rsidRPr="00B419CE">
        <w:rPr>
          <w:bCs/>
          <w:color w:val="000000" w:themeColor="text1"/>
        </w:rPr>
        <w:t>AI</w:t>
      </w:r>
      <w:r w:rsidRPr="00B419CE">
        <w:rPr>
          <w:rFonts w:hint="eastAsia"/>
          <w:bCs/>
          <w:color w:val="000000" w:themeColor="text1"/>
        </w:rPr>
        <w:t>）、</w:t>
      </w:r>
      <w:r w:rsidRPr="00B419CE">
        <w:rPr>
          <w:bCs/>
          <w:color w:val="000000" w:themeColor="text1"/>
        </w:rPr>
        <w:t>IoT</w:t>
      </w:r>
      <w:r w:rsidRPr="00B419CE">
        <w:rPr>
          <w:rFonts w:hint="eastAsia"/>
          <w:bCs/>
          <w:color w:val="000000" w:themeColor="text1"/>
        </w:rPr>
        <w:t>の活用等、</w:t>
      </w:r>
      <w:r w:rsidR="00380ECC" w:rsidRPr="004B78D1">
        <w:rPr>
          <w:rFonts w:hint="eastAsia"/>
          <w:bCs/>
          <w:color w:val="000000" w:themeColor="text1"/>
        </w:rPr>
        <w:t>医療に対するニーズの移り変わりや科学技術の革新等、医療を取り巻く環境変化に常に即応しながら、その次の時代に実現すべき新たな医療</w:t>
      </w:r>
      <w:r w:rsidR="00A376B5" w:rsidRPr="004B78D1">
        <w:rPr>
          <w:rFonts w:hint="eastAsia"/>
          <w:bCs/>
          <w:color w:val="000000" w:themeColor="text1"/>
        </w:rPr>
        <w:t>をいう。</w:t>
      </w:r>
    </w:p>
    <w:p w14:paraId="47B2466E" w14:textId="129FF72C" w:rsidR="000F56F7" w:rsidRPr="004B78D1" w:rsidRDefault="000F56F7" w:rsidP="00B90DAA">
      <w:pPr>
        <w:ind w:left="193" w:hangingChars="100" w:hanging="193"/>
        <w:rPr>
          <w:bCs/>
          <w:color w:val="000000" w:themeColor="text1"/>
        </w:rPr>
      </w:pPr>
    </w:p>
    <w:p w14:paraId="23AD6073" w14:textId="77777777" w:rsidR="001851AF" w:rsidRPr="001851AF" w:rsidRDefault="001851AF" w:rsidP="001851AF">
      <w:pPr>
        <w:ind w:left="193" w:hangingChars="100" w:hanging="193"/>
        <w:rPr>
          <w:bCs/>
          <w:color w:val="000000" w:themeColor="text1"/>
        </w:rPr>
      </w:pPr>
      <w:r w:rsidRPr="001851AF">
        <w:rPr>
          <w:rFonts w:hint="eastAsia"/>
          <w:bCs/>
          <w:color w:val="000000" w:themeColor="text1"/>
        </w:rPr>
        <w:t>（補助事業者）</w:t>
      </w:r>
    </w:p>
    <w:p w14:paraId="1DDA1646" w14:textId="1EEC9299" w:rsidR="00545850" w:rsidRDefault="001851AF" w:rsidP="006B4B71">
      <w:pPr>
        <w:ind w:left="193" w:hangingChars="100" w:hanging="193"/>
        <w:rPr>
          <w:bCs/>
          <w:color w:val="000000" w:themeColor="text1"/>
        </w:rPr>
      </w:pPr>
      <w:r w:rsidRPr="001851AF">
        <w:rPr>
          <w:rFonts w:hint="eastAsia"/>
          <w:bCs/>
          <w:color w:val="000000" w:themeColor="text1"/>
        </w:rPr>
        <w:t>第</w:t>
      </w:r>
      <w:r w:rsidR="00E8351E">
        <w:rPr>
          <w:rFonts w:hint="eastAsia"/>
          <w:bCs/>
          <w:color w:val="000000" w:themeColor="text1"/>
        </w:rPr>
        <w:t>３</w:t>
      </w:r>
      <w:r w:rsidRPr="001851AF">
        <w:rPr>
          <w:rFonts w:hint="eastAsia"/>
          <w:bCs/>
          <w:color w:val="000000" w:themeColor="text1"/>
        </w:rPr>
        <w:t>条</w:t>
      </w:r>
      <w:r>
        <w:rPr>
          <w:rFonts w:hint="eastAsia"/>
          <w:bCs/>
          <w:color w:val="000000" w:themeColor="text1"/>
        </w:rPr>
        <w:t xml:space="preserve">　</w:t>
      </w:r>
      <w:r w:rsidRPr="001851AF">
        <w:rPr>
          <w:rFonts w:hint="eastAsia"/>
          <w:bCs/>
          <w:color w:val="000000" w:themeColor="text1"/>
        </w:rPr>
        <w:t>補助金の交付の対象となる者（以下「補助事業者」という。）は、</w:t>
      </w:r>
      <w:r w:rsidR="003F388C" w:rsidRPr="003F388C">
        <w:rPr>
          <w:rFonts w:hint="eastAsia"/>
          <w:bCs/>
          <w:color w:val="000000" w:themeColor="text1"/>
        </w:rPr>
        <w:t>NQ</w:t>
      </w:r>
      <w:r w:rsidR="003F388C" w:rsidRPr="003F388C">
        <w:rPr>
          <w:rFonts w:hint="eastAsia"/>
          <w:bCs/>
          <w:color w:val="000000" w:themeColor="text1"/>
        </w:rPr>
        <w:t>入居事業者</w:t>
      </w:r>
      <w:r w:rsidR="00BE3FFD">
        <w:rPr>
          <w:rFonts w:hint="eastAsia"/>
          <w:bCs/>
          <w:color w:val="000000" w:themeColor="text1"/>
        </w:rPr>
        <w:t>とする。</w:t>
      </w:r>
    </w:p>
    <w:p w14:paraId="5E118966" w14:textId="0756672E" w:rsidR="00CA1F46" w:rsidRPr="00BE3FFD" w:rsidRDefault="00CA1F46" w:rsidP="00B419CE">
      <w:pPr>
        <w:rPr>
          <w:bCs/>
          <w:color w:val="000000" w:themeColor="text1"/>
        </w:rPr>
      </w:pPr>
    </w:p>
    <w:p w14:paraId="445508B4" w14:textId="565C37B0" w:rsidR="00810A5F" w:rsidRPr="004B78D1" w:rsidRDefault="00810A5F" w:rsidP="001C0A44">
      <w:pPr>
        <w:rPr>
          <w:bCs/>
          <w:color w:val="000000" w:themeColor="text1"/>
        </w:rPr>
      </w:pPr>
      <w:r w:rsidRPr="004B78D1">
        <w:rPr>
          <w:rFonts w:hint="eastAsia"/>
          <w:bCs/>
          <w:color w:val="000000" w:themeColor="text1"/>
        </w:rPr>
        <w:t>（補助</w:t>
      </w:r>
      <w:r w:rsidR="00363F9D" w:rsidRPr="004B78D1">
        <w:rPr>
          <w:rFonts w:hint="eastAsia"/>
          <w:bCs/>
          <w:color w:val="000000" w:themeColor="text1"/>
        </w:rPr>
        <w:t>事業</w:t>
      </w:r>
      <w:r w:rsidRPr="004B78D1">
        <w:rPr>
          <w:rFonts w:hint="eastAsia"/>
          <w:bCs/>
          <w:color w:val="000000" w:themeColor="text1"/>
        </w:rPr>
        <w:t>）</w:t>
      </w:r>
    </w:p>
    <w:p w14:paraId="448CAC55" w14:textId="74C0CA3A" w:rsidR="006B4B71" w:rsidRPr="006B4B71" w:rsidRDefault="00B90DAA" w:rsidP="006B4B71">
      <w:pPr>
        <w:ind w:left="193" w:hangingChars="100" w:hanging="193"/>
        <w:rPr>
          <w:bCs/>
          <w:color w:val="000000" w:themeColor="text1"/>
        </w:rPr>
      </w:pPr>
      <w:r w:rsidRPr="004B78D1">
        <w:rPr>
          <w:rFonts w:hint="eastAsia"/>
          <w:bCs/>
          <w:color w:val="000000" w:themeColor="text1"/>
        </w:rPr>
        <w:t>第</w:t>
      </w:r>
      <w:r w:rsidR="00E8351E">
        <w:rPr>
          <w:rFonts w:hint="eastAsia"/>
          <w:bCs/>
          <w:color w:val="000000" w:themeColor="text1"/>
        </w:rPr>
        <w:t>４</w:t>
      </w:r>
      <w:r w:rsidRPr="004B78D1">
        <w:rPr>
          <w:rFonts w:hint="eastAsia"/>
          <w:bCs/>
          <w:color w:val="000000" w:themeColor="text1"/>
        </w:rPr>
        <w:t xml:space="preserve">条　</w:t>
      </w:r>
      <w:r w:rsidR="00363F9D" w:rsidRPr="004B78D1">
        <w:rPr>
          <w:rFonts w:hint="eastAsia"/>
          <w:bCs/>
          <w:color w:val="000000" w:themeColor="text1"/>
        </w:rPr>
        <w:t>補助金の交付</w:t>
      </w:r>
      <w:r w:rsidR="00732BE1">
        <w:rPr>
          <w:rFonts w:hint="eastAsia"/>
          <w:bCs/>
          <w:color w:val="000000" w:themeColor="text1"/>
        </w:rPr>
        <w:t>の</w:t>
      </w:r>
      <w:r w:rsidR="00363F9D" w:rsidRPr="004B78D1">
        <w:rPr>
          <w:rFonts w:hint="eastAsia"/>
          <w:bCs/>
          <w:color w:val="000000" w:themeColor="text1"/>
        </w:rPr>
        <w:t>対象となる事業（以下「補助事業」という。）は、</w:t>
      </w:r>
      <w:r w:rsidR="006B4B71" w:rsidRPr="006B4B71">
        <w:rPr>
          <w:rFonts w:hint="eastAsia"/>
          <w:bCs/>
          <w:color w:val="000000" w:themeColor="text1"/>
        </w:rPr>
        <w:t>NQ</w:t>
      </w:r>
      <w:r w:rsidR="006B4B71" w:rsidRPr="006B4B71">
        <w:rPr>
          <w:rFonts w:hint="eastAsia"/>
          <w:bCs/>
          <w:color w:val="000000" w:themeColor="text1"/>
        </w:rPr>
        <w:t>の一つ屋根の下の環境のもとで</w:t>
      </w:r>
      <w:r w:rsidR="006B4B71">
        <w:rPr>
          <w:rFonts w:hint="eastAsia"/>
          <w:bCs/>
          <w:color w:val="000000" w:themeColor="text1"/>
        </w:rPr>
        <w:t>NQ</w:t>
      </w:r>
      <w:r w:rsidR="006B4B71" w:rsidRPr="006B4B71">
        <w:rPr>
          <w:rFonts w:hint="eastAsia"/>
          <w:bCs/>
          <w:color w:val="000000" w:themeColor="text1"/>
        </w:rPr>
        <w:t>入居事業者</w:t>
      </w:r>
      <w:r w:rsidR="00707BDF">
        <w:rPr>
          <w:rFonts w:hint="eastAsia"/>
          <w:bCs/>
          <w:color w:val="000000" w:themeColor="text1"/>
        </w:rPr>
        <w:t>の連携を軸として</w:t>
      </w:r>
      <w:r w:rsidR="006B4B71" w:rsidRPr="006B4B71">
        <w:rPr>
          <w:rFonts w:hint="eastAsia"/>
          <w:bCs/>
          <w:color w:val="000000" w:themeColor="text1"/>
        </w:rPr>
        <w:t>行う</w:t>
      </w:r>
      <w:r w:rsidR="00707BDF">
        <w:rPr>
          <w:rFonts w:hint="eastAsia"/>
          <w:bCs/>
          <w:color w:val="000000" w:themeColor="text1"/>
        </w:rPr>
        <w:t>未来</w:t>
      </w:r>
      <w:r w:rsidR="006B4B71" w:rsidRPr="006B4B71">
        <w:rPr>
          <w:rFonts w:hint="eastAsia"/>
          <w:bCs/>
          <w:color w:val="000000" w:themeColor="text1"/>
        </w:rPr>
        <w:t>医療の実用化、産業化に向けた製品化</w:t>
      </w:r>
      <w:r w:rsidR="0081721F">
        <w:rPr>
          <w:rFonts w:hint="eastAsia"/>
          <w:bCs/>
          <w:color w:val="000000" w:themeColor="text1"/>
        </w:rPr>
        <w:t>へ</w:t>
      </w:r>
      <w:r w:rsidR="00DB3444">
        <w:rPr>
          <w:rFonts w:hint="eastAsia"/>
          <w:bCs/>
          <w:color w:val="000000" w:themeColor="text1"/>
        </w:rPr>
        <w:t>のプロセス</w:t>
      </w:r>
      <w:r w:rsidR="006B4B71" w:rsidRPr="006B4B71">
        <w:rPr>
          <w:rFonts w:hint="eastAsia"/>
          <w:bCs/>
          <w:color w:val="000000" w:themeColor="text1"/>
        </w:rPr>
        <w:t>等、</w:t>
      </w:r>
      <w:r w:rsidR="006B4B71" w:rsidRPr="006B4B71">
        <w:rPr>
          <w:rFonts w:hint="eastAsia"/>
          <w:bCs/>
          <w:color w:val="000000" w:themeColor="text1"/>
        </w:rPr>
        <w:t>NQ</w:t>
      </w:r>
      <w:r w:rsidR="006B4B71" w:rsidRPr="006B4B71">
        <w:rPr>
          <w:rFonts w:hint="eastAsia"/>
          <w:bCs/>
          <w:color w:val="000000" w:themeColor="text1"/>
        </w:rPr>
        <w:t>のリーディングプロジェクトとして</w:t>
      </w:r>
      <w:r w:rsidR="00707BDF">
        <w:rPr>
          <w:rFonts w:hint="eastAsia"/>
          <w:bCs/>
          <w:color w:val="000000" w:themeColor="text1"/>
        </w:rPr>
        <w:t>実施</w:t>
      </w:r>
      <w:r w:rsidR="006B4B71" w:rsidRPr="006B4B71">
        <w:rPr>
          <w:rFonts w:hint="eastAsia"/>
          <w:bCs/>
          <w:color w:val="000000" w:themeColor="text1"/>
        </w:rPr>
        <w:t>する共同研究、共同開発等</w:t>
      </w:r>
      <w:r w:rsidR="006B4B71">
        <w:rPr>
          <w:rFonts w:hint="eastAsia"/>
          <w:bCs/>
          <w:color w:val="000000" w:themeColor="text1"/>
        </w:rPr>
        <w:t>とする。</w:t>
      </w:r>
    </w:p>
    <w:p w14:paraId="463BF7C3" w14:textId="77777777" w:rsidR="00AF3C40" w:rsidRDefault="00AF3C40" w:rsidP="003752CD">
      <w:pPr>
        <w:widowControl/>
        <w:jc w:val="left"/>
        <w:rPr>
          <w:bCs/>
          <w:color w:val="000000" w:themeColor="text1"/>
        </w:rPr>
      </w:pPr>
    </w:p>
    <w:p w14:paraId="491BF537" w14:textId="75C13F13" w:rsidR="003752CD" w:rsidRPr="004B78D1" w:rsidRDefault="003752CD" w:rsidP="0081721F">
      <w:pPr>
        <w:widowControl/>
        <w:jc w:val="left"/>
        <w:rPr>
          <w:bCs/>
          <w:color w:val="000000" w:themeColor="text1"/>
        </w:rPr>
      </w:pPr>
      <w:r>
        <w:rPr>
          <w:rFonts w:hint="eastAsia"/>
          <w:bCs/>
          <w:color w:val="000000" w:themeColor="text1"/>
        </w:rPr>
        <w:t>（補助対象経費等）</w:t>
      </w:r>
    </w:p>
    <w:p w14:paraId="6953DBFF" w14:textId="231AFA53" w:rsidR="00363F9D" w:rsidRDefault="003752CD" w:rsidP="0081721F">
      <w:pPr>
        <w:widowControl/>
        <w:ind w:left="193" w:hangingChars="100" w:hanging="193"/>
        <w:jc w:val="left"/>
        <w:rPr>
          <w:bCs/>
          <w:color w:val="000000" w:themeColor="text1"/>
        </w:rPr>
      </w:pPr>
      <w:r>
        <w:rPr>
          <w:rFonts w:hint="eastAsia"/>
          <w:bCs/>
          <w:color w:val="000000" w:themeColor="text1"/>
        </w:rPr>
        <w:t>第</w:t>
      </w:r>
      <w:r w:rsidR="00E8351E">
        <w:rPr>
          <w:rFonts w:hint="eastAsia"/>
          <w:bCs/>
          <w:color w:val="000000" w:themeColor="text1"/>
        </w:rPr>
        <w:t>５</w:t>
      </w:r>
      <w:r>
        <w:rPr>
          <w:rFonts w:hint="eastAsia"/>
          <w:bCs/>
          <w:color w:val="000000" w:themeColor="text1"/>
        </w:rPr>
        <w:t xml:space="preserve">条　</w:t>
      </w:r>
      <w:r w:rsidR="00AF3C40" w:rsidRPr="00AF3C40">
        <w:rPr>
          <w:rFonts w:hint="eastAsia"/>
          <w:bCs/>
          <w:color w:val="000000" w:themeColor="text1"/>
        </w:rPr>
        <w:t>知事は別表に掲げるもののうち、補助事業者が行う補助事業に必要かつ適当と認める経費（以下「補助対象経費」という。）について、予算の範囲内において、補助金を交付するものとする。</w:t>
      </w:r>
    </w:p>
    <w:p w14:paraId="2071002D" w14:textId="1BD59B56" w:rsidR="000C1451" w:rsidRDefault="001833A2" w:rsidP="00AF3C40">
      <w:pPr>
        <w:widowControl/>
        <w:jc w:val="left"/>
        <w:rPr>
          <w:bCs/>
          <w:color w:val="000000" w:themeColor="text1"/>
        </w:rPr>
      </w:pPr>
      <w:r w:rsidRPr="004B78D1">
        <w:rPr>
          <w:rFonts w:hint="eastAsia"/>
          <w:bCs/>
          <w:color w:val="000000" w:themeColor="text1"/>
        </w:rPr>
        <w:t xml:space="preserve">２　</w:t>
      </w:r>
      <w:r w:rsidR="00AF3C40" w:rsidRPr="00AF3C40">
        <w:rPr>
          <w:rFonts w:hint="eastAsia"/>
          <w:bCs/>
          <w:color w:val="000000" w:themeColor="text1"/>
        </w:rPr>
        <w:t>補助金の額は次の各号のとおりとする。</w:t>
      </w:r>
    </w:p>
    <w:p w14:paraId="40527019" w14:textId="34B29E3D" w:rsidR="00AF3C40" w:rsidRDefault="00AF3C40" w:rsidP="00AF3C40">
      <w:pPr>
        <w:widowControl/>
        <w:jc w:val="left"/>
        <w:rPr>
          <w:bCs/>
          <w:color w:val="000000" w:themeColor="text1"/>
        </w:rPr>
      </w:pPr>
      <w:r>
        <w:rPr>
          <w:rFonts w:hint="eastAsia"/>
          <w:bCs/>
          <w:color w:val="000000" w:themeColor="text1"/>
        </w:rPr>
        <w:t xml:space="preserve">　（</w:t>
      </w:r>
      <w:r>
        <w:rPr>
          <w:rFonts w:hint="eastAsia"/>
          <w:bCs/>
          <w:color w:val="000000" w:themeColor="text1"/>
        </w:rPr>
        <w:t>1</w:t>
      </w:r>
      <w:r>
        <w:rPr>
          <w:rFonts w:hint="eastAsia"/>
          <w:bCs/>
          <w:color w:val="000000" w:themeColor="text1"/>
        </w:rPr>
        <w:t>）</w:t>
      </w:r>
      <w:r w:rsidRPr="00AF3C40">
        <w:rPr>
          <w:rFonts w:hint="eastAsia"/>
          <w:bCs/>
          <w:color w:val="000000" w:themeColor="text1"/>
        </w:rPr>
        <w:t>補助事業に係る経費の合計額の２分の</w:t>
      </w:r>
      <w:r w:rsidRPr="00AF3C40">
        <w:rPr>
          <w:rFonts w:hint="eastAsia"/>
          <w:bCs/>
          <w:color w:val="000000" w:themeColor="text1"/>
        </w:rPr>
        <w:t>1</w:t>
      </w:r>
      <w:r w:rsidRPr="00AF3C40">
        <w:rPr>
          <w:rFonts w:hint="eastAsia"/>
          <w:bCs/>
          <w:color w:val="000000" w:themeColor="text1"/>
        </w:rPr>
        <w:t>以内とする。</w:t>
      </w:r>
    </w:p>
    <w:p w14:paraId="77EFC646" w14:textId="1D44346E" w:rsidR="00AF3C40" w:rsidRDefault="00AF3C40" w:rsidP="0081721F">
      <w:pPr>
        <w:widowControl/>
        <w:ind w:left="676" w:hangingChars="350" w:hanging="676"/>
        <w:jc w:val="left"/>
        <w:rPr>
          <w:bCs/>
          <w:color w:val="000000" w:themeColor="text1"/>
        </w:rPr>
      </w:pPr>
      <w:r>
        <w:rPr>
          <w:rFonts w:hint="eastAsia"/>
          <w:bCs/>
          <w:color w:val="000000" w:themeColor="text1"/>
        </w:rPr>
        <w:t xml:space="preserve">　（</w:t>
      </w:r>
      <w:r>
        <w:rPr>
          <w:rFonts w:hint="eastAsia"/>
          <w:bCs/>
          <w:color w:val="000000" w:themeColor="text1"/>
        </w:rPr>
        <w:t>2</w:t>
      </w:r>
      <w:r>
        <w:rPr>
          <w:rFonts w:hint="eastAsia"/>
          <w:bCs/>
          <w:color w:val="000000" w:themeColor="text1"/>
        </w:rPr>
        <w:t>）</w:t>
      </w:r>
      <w:r w:rsidRPr="00AF3C40">
        <w:rPr>
          <w:rFonts w:hint="eastAsia"/>
          <w:bCs/>
          <w:color w:val="000000" w:themeColor="text1"/>
        </w:rPr>
        <w:t>補助金の限度額は</w:t>
      </w:r>
      <w:r>
        <w:rPr>
          <w:rFonts w:hint="eastAsia"/>
          <w:bCs/>
          <w:color w:val="000000" w:themeColor="text1"/>
        </w:rPr>
        <w:t>20,000</w:t>
      </w:r>
      <w:r>
        <w:rPr>
          <w:rFonts w:hint="eastAsia"/>
          <w:bCs/>
          <w:color w:val="000000" w:themeColor="text1"/>
        </w:rPr>
        <w:t>千</w:t>
      </w:r>
      <w:r w:rsidRPr="00AF3C40">
        <w:rPr>
          <w:rFonts w:hint="eastAsia"/>
          <w:bCs/>
          <w:color w:val="000000" w:themeColor="text1"/>
        </w:rPr>
        <w:t>円とし、</w:t>
      </w:r>
      <w:r w:rsidR="00732BE1">
        <w:rPr>
          <w:rFonts w:hint="eastAsia"/>
          <w:bCs/>
          <w:color w:val="000000" w:themeColor="text1"/>
        </w:rPr>
        <w:t>補助金の交付</w:t>
      </w:r>
      <w:r w:rsidRPr="00AF3C40">
        <w:rPr>
          <w:rFonts w:hint="eastAsia"/>
          <w:bCs/>
          <w:color w:val="000000" w:themeColor="text1"/>
        </w:rPr>
        <w:t>は１</w:t>
      </w:r>
      <w:r w:rsidR="00732BE1">
        <w:rPr>
          <w:rFonts w:hint="eastAsia"/>
          <w:bCs/>
          <w:color w:val="000000" w:themeColor="text1"/>
        </w:rPr>
        <w:t>補助</w:t>
      </w:r>
      <w:r w:rsidRPr="00AF3C40">
        <w:rPr>
          <w:rFonts w:hint="eastAsia"/>
          <w:bCs/>
          <w:color w:val="000000" w:themeColor="text1"/>
        </w:rPr>
        <w:t>事業者に対して１回限り</w:t>
      </w:r>
      <w:r w:rsidR="00111D30">
        <w:rPr>
          <w:rFonts w:hint="eastAsia"/>
          <w:bCs/>
          <w:color w:val="000000" w:themeColor="text1"/>
        </w:rPr>
        <w:t>とする。</w:t>
      </w:r>
    </w:p>
    <w:p w14:paraId="718197F7" w14:textId="4E0795E4" w:rsidR="00CC6E8E" w:rsidRPr="004B78D1" w:rsidRDefault="00AF3C40" w:rsidP="0081721F">
      <w:pPr>
        <w:widowControl/>
        <w:jc w:val="left"/>
        <w:rPr>
          <w:bCs/>
          <w:color w:val="000000" w:themeColor="text1"/>
        </w:rPr>
      </w:pPr>
      <w:r>
        <w:rPr>
          <w:rFonts w:hint="eastAsia"/>
          <w:bCs/>
          <w:color w:val="000000" w:themeColor="text1"/>
        </w:rPr>
        <w:t xml:space="preserve">　（</w:t>
      </w:r>
      <w:r>
        <w:rPr>
          <w:rFonts w:hint="eastAsia"/>
          <w:bCs/>
          <w:color w:val="000000" w:themeColor="text1"/>
        </w:rPr>
        <w:t>3</w:t>
      </w:r>
      <w:r>
        <w:rPr>
          <w:rFonts w:hint="eastAsia"/>
          <w:bCs/>
          <w:color w:val="000000" w:themeColor="text1"/>
        </w:rPr>
        <w:t>）</w:t>
      </w:r>
      <w:r w:rsidR="004D31E0" w:rsidRPr="004D31E0">
        <w:rPr>
          <w:rFonts w:hint="eastAsia"/>
          <w:bCs/>
          <w:color w:val="000000" w:themeColor="text1"/>
        </w:rPr>
        <w:t>補助金の額の算定にあたり、</w:t>
      </w:r>
      <w:r w:rsidR="00CC6E8E">
        <w:rPr>
          <w:rFonts w:hint="eastAsia"/>
          <w:bCs/>
          <w:color w:val="000000" w:themeColor="text1"/>
        </w:rPr>
        <w:t>1</w:t>
      </w:r>
      <w:r w:rsidR="004D31E0" w:rsidRPr="004D31E0">
        <w:rPr>
          <w:rFonts w:hint="eastAsia"/>
          <w:bCs/>
          <w:color w:val="000000" w:themeColor="text1"/>
        </w:rPr>
        <w:t>円未満の端数が生じた場合は、これを切り捨てるものとする。</w:t>
      </w:r>
    </w:p>
    <w:p w14:paraId="7C325AED" w14:textId="6B3ADA81" w:rsidR="00586818" w:rsidRPr="004B78D1" w:rsidRDefault="00CF1088" w:rsidP="00CF1088">
      <w:pPr>
        <w:ind w:left="193" w:hangingChars="100" w:hanging="193"/>
        <w:rPr>
          <w:bCs/>
          <w:color w:val="000000" w:themeColor="text1"/>
        </w:rPr>
      </w:pPr>
      <w:r w:rsidRPr="004B78D1">
        <w:rPr>
          <w:rFonts w:hint="eastAsia"/>
          <w:bCs/>
          <w:color w:val="000000" w:themeColor="text1"/>
        </w:rPr>
        <w:t>３</w:t>
      </w:r>
      <w:r w:rsidR="004D31E0">
        <w:rPr>
          <w:rFonts w:hint="eastAsia"/>
          <w:bCs/>
          <w:color w:val="000000" w:themeColor="text1"/>
        </w:rPr>
        <w:t xml:space="preserve">　</w:t>
      </w:r>
      <w:r w:rsidRPr="004B78D1">
        <w:rPr>
          <w:rFonts w:hint="eastAsia"/>
          <w:bCs/>
          <w:color w:val="000000" w:themeColor="text1"/>
        </w:rPr>
        <w:t>補助事業者は、当該補助事業につき、</w:t>
      </w:r>
      <w:r w:rsidR="00732BE1">
        <w:rPr>
          <w:rFonts w:hint="eastAsia"/>
          <w:bCs/>
          <w:color w:val="000000" w:themeColor="text1"/>
        </w:rPr>
        <w:t>補助金の</w:t>
      </w:r>
      <w:r w:rsidR="00D12AFD" w:rsidRPr="004B78D1">
        <w:rPr>
          <w:rFonts w:hint="eastAsia"/>
          <w:bCs/>
          <w:color w:val="000000" w:themeColor="text1"/>
        </w:rPr>
        <w:t>趣旨</w:t>
      </w:r>
      <w:r w:rsidR="00C54588">
        <w:rPr>
          <w:rFonts w:hint="eastAsia"/>
          <w:bCs/>
          <w:color w:val="000000" w:themeColor="text1"/>
        </w:rPr>
        <w:t>又は</w:t>
      </w:r>
      <w:r w:rsidR="00732BE1">
        <w:rPr>
          <w:rFonts w:hint="eastAsia"/>
          <w:bCs/>
          <w:color w:val="000000" w:themeColor="text1"/>
        </w:rPr>
        <w:t>補助</w:t>
      </w:r>
      <w:r w:rsidRPr="004B78D1">
        <w:rPr>
          <w:rFonts w:hint="eastAsia"/>
          <w:bCs/>
          <w:color w:val="000000" w:themeColor="text1"/>
        </w:rPr>
        <w:t>対象経費</w:t>
      </w:r>
      <w:r w:rsidR="00732BE1">
        <w:rPr>
          <w:rFonts w:hint="eastAsia"/>
          <w:bCs/>
          <w:color w:val="000000" w:themeColor="text1"/>
        </w:rPr>
        <w:t>と</w:t>
      </w:r>
      <w:r w:rsidRPr="004B78D1">
        <w:rPr>
          <w:rFonts w:hint="eastAsia"/>
          <w:bCs/>
          <w:color w:val="000000" w:themeColor="text1"/>
        </w:rPr>
        <w:t>重複して他の補助金等の交付を受けてはならない。</w:t>
      </w:r>
    </w:p>
    <w:p w14:paraId="20395CF6" w14:textId="77777777" w:rsidR="00AC5F9D" w:rsidRPr="004B78D1" w:rsidRDefault="00AC5F9D" w:rsidP="001C0A44">
      <w:pPr>
        <w:rPr>
          <w:bCs/>
          <w:color w:val="000000" w:themeColor="text1"/>
        </w:rPr>
      </w:pPr>
    </w:p>
    <w:p w14:paraId="6EDE5A8D" w14:textId="77777777" w:rsidR="00597C4B" w:rsidRPr="004B78D1" w:rsidRDefault="00597C4B" w:rsidP="001C0A44">
      <w:pPr>
        <w:rPr>
          <w:bCs/>
          <w:color w:val="000000" w:themeColor="text1"/>
        </w:rPr>
      </w:pPr>
      <w:r w:rsidRPr="004B78D1">
        <w:rPr>
          <w:rFonts w:hint="eastAsia"/>
          <w:bCs/>
          <w:color w:val="000000" w:themeColor="text1"/>
        </w:rPr>
        <w:t>（補助金の交付の申請）</w:t>
      </w:r>
    </w:p>
    <w:p w14:paraId="0F0A504D" w14:textId="45C715DB" w:rsidR="00725AA1" w:rsidRPr="004B78D1" w:rsidRDefault="008166EB" w:rsidP="000B188D">
      <w:pPr>
        <w:ind w:left="580" w:hangingChars="300" w:hanging="580"/>
        <w:jc w:val="left"/>
        <w:rPr>
          <w:bCs/>
          <w:color w:val="000000" w:themeColor="text1"/>
        </w:rPr>
      </w:pPr>
      <w:r w:rsidRPr="004B78D1">
        <w:rPr>
          <w:rFonts w:hint="eastAsia"/>
          <w:bCs/>
          <w:color w:val="000000" w:themeColor="text1"/>
        </w:rPr>
        <w:t>第</w:t>
      </w:r>
      <w:r w:rsidR="00E8351E">
        <w:rPr>
          <w:rFonts w:hint="eastAsia"/>
          <w:bCs/>
          <w:color w:val="000000" w:themeColor="text1"/>
        </w:rPr>
        <w:t>６</w:t>
      </w:r>
      <w:r w:rsidRPr="004B78D1">
        <w:rPr>
          <w:rFonts w:hint="eastAsia"/>
          <w:bCs/>
          <w:color w:val="000000" w:themeColor="text1"/>
        </w:rPr>
        <w:t xml:space="preserve">条　</w:t>
      </w:r>
      <w:r w:rsidR="00597C4B" w:rsidRPr="004B78D1">
        <w:rPr>
          <w:rFonts w:hint="eastAsia"/>
          <w:bCs/>
          <w:color w:val="000000" w:themeColor="text1"/>
        </w:rPr>
        <w:t>規則第</w:t>
      </w:r>
      <w:r w:rsidR="00732BE1">
        <w:rPr>
          <w:rFonts w:hint="eastAsia"/>
          <w:bCs/>
          <w:color w:val="000000" w:themeColor="text1"/>
        </w:rPr>
        <w:t>４</w:t>
      </w:r>
      <w:r w:rsidR="00597C4B" w:rsidRPr="004B78D1">
        <w:rPr>
          <w:rFonts w:hint="eastAsia"/>
          <w:bCs/>
          <w:color w:val="000000" w:themeColor="text1"/>
        </w:rPr>
        <w:t>条第</w:t>
      </w:r>
      <w:r w:rsidR="00732BE1">
        <w:rPr>
          <w:rFonts w:hint="eastAsia"/>
          <w:bCs/>
          <w:color w:val="000000" w:themeColor="text1"/>
        </w:rPr>
        <w:t>１</w:t>
      </w:r>
      <w:r w:rsidR="00597C4B" w:rsidRPr="004B78D1">
        <w:rPr>
          <w:rFonts w:hint="eastAsia"/>
          <w:bCs/>
          <w:color w:val="000000" w:themeColor="text1"/>
        </w:rPr>
        <w:t>項の</w:t>
      </w:r>
      <w:r w:rsidR="00694F68">
        <w:rPr>
          <w:rFonts w:hint="eastAsia"/>
          <w:bCs/>
          <w:color w:val="000000" w:themeColor="text1"/>
        </w:rPr>
        <w:t>規定による</w:t>
      </w:r>
      <w:r w:rsidR="002D0EB0" w:rsidRPr="004B78D1">
        <w:rPr>
          <w:rFonts w:hint="eastAsia"/>
          <w:bCs/>
          <w:color w:val="000000" w:themeColor="text1"/>
        </w:rPr>
        <w:t>補助金</w:t>
      </w:r>
      <w:r w:rsidR="00597C4B" w:rsidRPr="004B78D1">
        <w:rPr>
          <w:rFonts w:hint="eastAsia"/>
          <w:bCs/>
          <w:color w:val="000000" w:themeColor="text1"/>
        </w:rPr>
        <w:t>交付申請書（様式</w:t>
      </w:r>
      <w:r w:rsidR="00096AC4" w:rsidRPr="004B78D1">
        <w:rPr>
          <w:rFonts w:hint="eastAsia"/>
          <w:bCs/>
          <w:color w:val="000000" w:themeColor="text1"/>
        </w:rPr>
        <w:t>第</w:t>
      </w:r>
      <w:r w:rsidR="00694F68">
        <w:rPr>
          <w:rFonts w:hint="eastAsia"/>
          <w:bCs/>
          <w:color w:val="000000" w:themeColor="text1"/>
        </w:rPr>
        <w:t>１</w:t>
      </w:r>
      <w:r w:rsidR="00597C4B" w:rsidRPr="004B78D1">
        <w:rPr>
          <w:rFonts w:hint="eastAsia"/>
          <w:bCs/>
          <w:color w:val="000000" w:themeColor="text1"/>
        </w:rPr>
        <w:t>号）</w:t>
      </w:r>
      <w:r w:rsidR="00694F68">
        <w:rPr>
          <w:rFonts w:hint="eastAsia"/>
          <w:bCs/>
          <w:color w:val="000000" w:themeColor="text1"/>
        </w:rPr>
        <w:t>は、</w:t>
      </w:r>
      <w:r w:rsidR="00C01E1F" w:rsidRPr="004B78D1">
        <w:rPr>
          <w:rFonts w:hint="eastAsia"/>
          <w:bCs/>
          <w:color w:val="000000" w:themeColor="text1"/>
        </w:rPr>
        <w:t>知</w:t>
      </w:r>
      <w:r w:rsidR="00597C4B" w:rsidRPr="004B78D1">
        <w:rPr>
          <w:rFonts w:hint="eastAsia"/>
          <w:bCs/>
          <w:color w:val="000000" w:themeColor="text1"/>
        </w:rPr>
        <w:t>事</w:t>
      </w:r>
      <w:r w:rsidR="00AC5F9D" w:rsidRPr="004B78D1">
        <w:rPr>
          <w:rFonts w:hint="eastAsia"/>
          <w:bCs/>
          <w:color w:val="000000" w:themeColor="text1"/>
        </w:rPr>
        <w:t>が別に定める</w:t>
      </w:r>
      <w:r w:rsidR="00694F68">
        <w:rPr>
          <w:rFonts w:hint="eastAsia"/>
          <w:bCs/>
          <w:color w:val="000000" w:themeColor="text1"/>
        </w:rPr>
        <w:t>期</w:t>
      </w:r>
      <w:r w:rsidR="00AC5F9D" w:rsidRPr="004B78D1">
        <w:rPr>
          <w:rFonts w:hint="eastAsia"/>
          <w:bCs/>
          <w:color w:val="000000" w:themeColor="text1"/>
        </w:rPr>
        <w:t>日まで</w:t>
      </w:r>
      <w:r w:rsidR="00096AC4" w:rsidRPr="004B78D1">
        <w:rPr>
          <w:rFonts w:hint="eastAsia"/>
          <w:bCs/>
          <w:color w:val="000000" w:themeColor="text1"/>
        </w:rPr>
        <w:t>に提出</w:t>
      </w:r>
      <w:r w:rsidR="00694F68">
        <w:rPr>
          <w:rFonts w:hint="eastAsia"/>
          <w:bCs/>
          <w:color w:val="000000" w:themeColor="text1"/>
        </w:rPr>
        <w:t>し</w:t>
      </w:r>
      <w:r w:rsidR="00BE3FFD">
        <w:rPr>
          <w:rFonts w:hint="eastAsia"/>
          <w:bCs/>
          <w:color w:val="000000" w:themeColor="text1"/>
        </w:rPr>
        <w:t>なければ</w:t>
      </w:r>
      <w:r w:rsidR="00096AC4" w:rsidRPr="004B78D1">
        <w:rPr>
          <w:rFonts w:hint="eastAsia"/>
          <w:bCs/>
          <w:color w:val="000000" w:themeColor="text1"/>
        </w:rPr>
        <w:t>ならない。</w:t>
      </w:r>
    </w:p>
    <w:p w14:paraId="622AD172" w14:textId="1A9C27F7" w:rsidR="00096AC4" w:rsidRPr="004B78D1" w:rsidRDefault="00096AC4" w:rsidP="00F64A51">
      <w:pPr>
        <w:ind w:left="193" w:hangingChars="100" w:hanging="193"/>
        <w:rPr>
          <w:bCs/>
          <w:color w:val="000000" w:themeColor="text1"/>
        </w:rPr>
      </w:pPr>
      <w:r w:rsidRPr="004B78D1">
        <w:rPr>
          <w:rFonts w:hint="eastAsia"/>
          <w:bCs/>
          <w:color w:val="000000" w:themeColor="text1"/>
        </w:rPr>
        <w:lastRenderedPageBreak/>
        <w:t>２　前項の申請</w:t>
      </w:r>
      <w:r w:rsidR="00694F68">
        <w:rPr>
          <w:rFonts w:hint="eastAsia"/>
          <w:bCs/>
          <w:color w:val="000000" w:themeColor="text1"/>
        </w:rPr>
        <w:t>書</w:t>
      </w:r>
      <w:r w:rsidRPr="004B78D1">
        <w:rPr>
          <w:rFonts w:hint="eastAsia"/>
          <w:bCs/>
          <w:color w:val="000000" w:themeColor="text1"/>
        </w:rPr>
        <w:t>には、次</w:t>
      </w:r>
      <w:r w:rsidR="00694F68">
        <w:rPr>
          <w:rFonts w:hint="eastAsia"/>
          <w:bCs/>
          <w:color w:val="000000" w:themeColor="text1"/>
        </w:rPr>
        <w:t>の各号</w:t>
      </w:r>
      <w:r w:rsidRPr="004B78D1">
        <w:rPr>
          <w:rFonts w:hint="eastAsia"/>
          <w:bCs/>
          <w:color w:val="000000" w:themeColor="text1"/>
        </w:rPr>
        <w:t>に掲げる書類を添付しなければならない。</w:t>
      </w:r>
    </w:p>
    <w:p w14:paraId="2F5F83BD" w14:textId="75855BE7" w:rsidR="00DB7A5B" w:rsidRDefault="00F64A51" w:rsidP="00F834D6">
      <w:pPr>
        <w:ind w:leftChars="100" w:left="193"/>
        <w:rPr>
          <w:bCs/>
          <w:color w:val="000000" w:themeColor="text1"/>
        </w:rPr>
      </w:pPr>
      <w:r w:rsidRPr="004B78D1">
        <w:rPr>
          <w:rFonts w:hint="eastAsia"/>
          <w:bCs/>
          <w:color w:val="000000" w:themeColor="text1"/>
        </w:rPr>
        <w:t>（</w:t>
      </w:r>
      <w:r w:rsidRPr="004B78D1">
        <w:rPr>
          <w:rFonts w:hint="eastAsia"/>
          <w:bCs/>
          <w:color w:val="000000" w:themeColor="text1"/>
        </w:rPr>
        <w:t>1</w:t>
      </w:r>
      <w:r w:rsidRPr="004B78D1">
        <w:rPr>
          <w:rFonts w:hint="eastAsia"/>
          <w:bCs/>
          <w:color w:val="000000" w:themeColor="text1"/>
        </w:rPr>
        <w:t>）</w:t>
      </w:r>
      <w:r w:rsidR="005C323F">
        <w:rPr>
          <w:rFonts w:hint="eastAsia"/>
          <w:bCs/>
          <w:color w:val="000000" w:themeColor="text1"/>
        </w:rPr>
        <w:t>補助事業者の共創</w:t>
      </w:r>
      <w:r w:rsidR="00F834D6" w:rsidRPr="00F834D6">
        <w:rPr>
          <w:rFonts w:hint="eastAsia"/>
          <w:bCs/>
          <w:color w:val="000000" w:themeColor="text1"/>
        </w:rPr>
        <w:t>概要及び</w:t>
      </w:r>
      <w:r w:rsidR="005C323F">
        <w:rPr>
          <w:rFonts w:hint="eastAsia"/>
          <w:bCs/>
          <w:color w:val="000000" w:themeColor="text1"/>
        </w:rPr>
        <w:t>実施体制</w:t>
      </w:r>
      <w:r w:rsidR="00DB7A5B" w:rsidRPr="004B78D1">
        <w:rPr>
          <w:rFonts w:hint="eastAsia"/>
          <w:bCs/>
          <w:color w:val="000000" w:themeColor="text1"/>
        </w:rPr>
        <w:t>（</w:t>
      </w:r>
      <w:r w:rsidR="00F834D6">
        <w:rPr>
          <w:rFonts w:hint="eastAsia"/>
          <w:bCs/>
          <w:color w:val="000000" w:themeColor="text1"/>
        </w:rPr>
        <w:t>別紙</w:t>
      </w:r>
      <w:r w:rsidR="00694F68">
        <w:rPr>
          <w:rFonts w:hint="eastAsia"/>
          <w:bCs/>
          <w:color w:val="000000" w:themeColor="text1"/>
        </w:rPr>
        <w:t>１</w:t>
      </w:r>
      <w:r w:rsidR="00464AE7" w:rsidRPr="004B78D1">
        <w:rPr>
          <w:rFonts w:hint="eastAsia"/>
          <w:bCs/>
          <w:color w:val="000000" w:themeColor="text1"/>
        </w:rPr>
        <w:t>）</w:t>
      </w:r>
    </w:p>
    <w:p w14:paraId="40CAA64B" w14:textId="18239EBD" w:rsidR="00F834D6" w:rsidRPr="004B78D1" w:rsidRDefault="00F834D6" w:rsidP="0081721F">
      <w:pPr>
        <w:ind w:leftChars="100" w:left="193"/>
        <w:rPr>
          <w:bCs/>
          <w:color w:val="000000" w:themeColor="text1"/>
        </w:rPr>
      </w:pPr>
      <w:r>
        <w:rPr>
          <w:rFonts w:hint="eastAsia"/>
          <w:bCs/>
          <w:color w:val="000000" w:themeColor="text1"/>
        </w:rPr>
        <w:t>（</w:t>
      </w:r>
      <w:r>
        <w:rPr>
          <w:rFonts w:hint="eastAsia"/>
          <w:bCs/>
          <w:color w:val="000000" w:themeColor="text1"/>
        </w:rPr>
        <w:t>2</w:t>
      </w:r>
      <w:r>
        <w:rPr>
          <w:rFonts w:hint="eastAsia"/>
          <w:bCs/>
          <w:color w:val="000000" w:themeColor="text1"/>
        </w:rPr>
        <w:t>）</w:t>
      </w:r>
      <w:r w:rsidRPr="00F834D6">
        <w:rPr>
          <w:rFonts w:hint="eastAsia"/>
          <w:bCs/>
          <w:color w:val="000000" w:themeColor="text1"/>
        </w:rPr>
        <w:t>補助事業内容説明書</w:t>
      </w:r>
      <w:r>
        <w:rPr>
          <w:rFonts w:hint="eastAsia"/>
          <w:bCs/>
          <w:color w:val="000000" w:themeColor="text1"/>
        </w:rPr>
        <w:t>（別紙</w:t>
      </w:r>
      <w:r w:rsidR="00694F68">
        <w:rPr>
          <w:rFonts w:hint="eastAsia"/>
          <w:bCs/>
          <w:color w:val="000000" w:themeColor="text1"/>
        </w:rPr>
        <w:t>２</w:t>
      </w:r>
      <w:r>
        <w:rPr>
          <w:rFonts w:hint="eastAsia"/>
          <w:bCs/>
          <w:color w:val="000000" w:themeColor="text1"/>
        </w:rPr>
        <w:t>）</w:t>
      </w:r>
    </w:p>
    <w:p w14:paraId="3EAADB25" w14:textId="0C7E1B8C" w:rsidR="00D12AFD" w:rsidRPr="004B78D1" w:rsidRDefault="00F64A51" w:rsidP="00D12AFD">
      <w:pPr>
        <w:ind w:firstLineChars="100" w:firstLine="193"/>
        <w:rPr>
          <w:bCs/>
          <w:color w:val="000000" w:themeColor="text1"/>
        </w:rPr>
      </w:pPr>
      <w:r w:rsidRPr="004B78D1">
        <w:rPr>
          <w:rFonts w:hint="eastAsia"/>
          <w:bCs/>
          <w:color w:val="000000" w:themeColor="text1"/>
        </w:rPr>
        <w:t>（</w:t>
      </w:r>
      <w:r w:rsidR="00F834D6">
        <w:rPr>
          <w:rFonts w:hint="eastAsia"/>
          <w:bCs/>
          <w:color w:val="000000" w:themeColor="text1"/>
        </w:rPr>
        <w:t>3</w:t>
      </w:r>
      <w:r w:rsidRPr="004B78D1">
        <w:rPr>
          <w:rFonts w:hint="eastAsia"/>
          <w:bCs/>
          <w:color w:val="000000" w:themeColor="text1"/>
        </w:rPr>
        <w:t>）</w:t>
      </w:r>
      <w:bookmarkStart w:id="1" w:name="_Hlk174464334"/>
      <w:r w:rsidR="00D12AFD" w:rsidRPr="004B78D1">
        <w:rPr>
          <w:rFonts w:hint="eastAsia"/>
          <w:bCs/>
          <w:color w:val="000000" w:themeColor="text1"/>
        </w:rPr>
        <w:t>NQ</w:t>
      </w:r>
      <w:r w:rsidR="00694F68">
        <w:rPr>
          <w:rFonts w:hint="eastAsia"/>
          <w:bCs/>
          <w:color w:val="000000" w:themeColor="text1"/>
        </w:rPr>
        <w:t>への</w:t>
      </w:r>
      <w:r w:rsidR="00D12AFD" w:rsidRPr="004B78D1">
        <w:rPr>
          <w:rFonts w:hint="eastAsia"/>
          <w:bCs/>
          <w:color w:val="000000" w:themeColor="text1"/>
        </w:rPr>
        <w:t>入居に際し機構と締結した賃貸借契約書又は</w:t>
      </w:r>
      <w:r w:rsidR="00AD7BDC" w:rsidRPr="004B78D1">
        <w:rPr>
          <w:rFonts w:hint="eastAsia"/>
          <w:bCs/>
          <w:color w:val="000000" w:themeColor="text1"/>
        </w:rPr>
        <w:t>入居</w:t>
      </w:r>
      <w:r w:rsidR="00D12AFD" w:rsidRPr="004B78D1">
        <w:rPr>
          <w:rFonts w:hint="eastAsia"/>
          <w:bCs/>
          <w:color w:val="000000" w:themeColor="text1"/>
        </w:rPr>
        <w:t>申込書の写し</w:t>
      </w:r>
    </w:p>
    <w:p w14:paraId="289EAF4C" w14:textId="085007BF" w:rsidR="00DB7A5B" w:rsidRPr="004B78D1" w:rsidRDefault="00694F68" w:rsidP="00D12AFD">
      <w:pPr>
        <w:ind w:leftChars="100" w:left="193" w:firstLineChars="250" w:firstLine="483"/>
        <w:rPr>
          <w:bCs/>
          <w:color w:val="000000" w:themeColor="text1"/>
        </w:rPr>
      </w:pPr>
      <w:r>
        <w:rPr>
          <w:rFonts w:hint="eastAsia"/>
          <w:bCs/>
          <w:color w:val="000000" w:themeColor="text1"/>
        </w:rPr>
        <w:t>（</w:t>
      </w:r>
      <w:r w:rsidR="000F7577">
        <w:rPr>
          <w:rFonts w:hint="eastAsia"/>
          <w:bCs/>
          <w:color w:val="000000" w:themeColor="text1"/>
        </w:rPr>
        <w:t>同居事業者</w:t>
      </w:r>
      <w:r w:rsidR="00960AE9">
        <w:rPr>
          <w:rFonts w:hint="eastAsia"/>
          <w:bCs/>
          <w:color w:val="000000" w:themeColor="text1"/>
        </w:rPr>
        <w:t>又は</w:t>
      </w:r>
      <w:r w:rsidR="00960AE9">
        <w:rPr>
          <w:rFonts w:hint="eastAsia"/>
          <w:bCs/>
          <w:color w:val="000000" w:themeColor="text1"/>
        </w:rPr>
        <w:t>NQ</w:t>
      </w:r>
      <w:r w:rsidR="00960AE9">
        <w:rPr>
          <w:rFonts w:hint="eastAsia"/>
          <w:bCs/>
          <w:color w:val="000000" w:themeColor="text1"/>
        </w:rPr>
        <w:t>を利用する者</w:t>
      </w:r>
      <w:r w:rsidR="00D12AFD" w:rsidRPr="004B78D1">
        <w:rPr>
          <w:rFonts w:hint="eastAsia"/>
          <w:bCs/>
          <w:color w:val="000000" w:themeColor="text1"/>
        </w:rPr>
        <w:t>に当たっては、</w:t>
      </w:r>
      <w:r w:rsidR="00960AE9">
        <w:rPr>
          <w:rFonts w:hint="eastAsia"/>
          <w:bCs/>
          <w:color w:val="000000" w:themeColor="text1"/>
        </w:rPr>
        <w:t>その事実を確認できる書類</w:t>
      </w:r>
      <w:r>
        <w:rPr>
          <w:rFonts w:hint="eastAsia"/>
          <w:bCs/>
          <w:color w:val="000000" w:themeColor="text1"/>
        </w:rPr>
        <w:t>）</w:t>
      </w:r>
    </w:p>
    <w:bookmarkEnd w:id="1"/>
    <w:p w14:paraId="46E7EFA3" w14:textId="2D86A80A" w:rsidR="00BF5BC0" w:rsidRPr="004B78D1" w:rsidRDefault="00DB7A5B" w:rsidP="00D12AFD">
      <w:pPr>
        <w:ind w:firstLineChars="100" w:firstLine="193"/>
        <w:rPr>
          <w:bCs/>
          <w:color w:val="000000" w:themeColor="text1"/>
        </w:rPr>
      </w:pPr>
      <w:r w:rsidRPr="004B78D1">
        <w:rPr>
          <w:rFonts w:hint="eastAsia"/>
          <w:bCs/>
          <w:color w:val="000000" w:themeColor="text1"/>
        </w:rPr>
        <w:t>（</w:t>
      </w:r>
      <w:r w:rsidR="00F834D6">
        <w:rPr>
          <w:rFonts w:hint="eastAsia"/>
          <w:bCs/>
          <w:color w:val="000000" w:themeColor="text1"/>
        </w:rPr>
        <w:t>4</w:t>
      </w:r>
      <w:r w:rsidR="00BF5BC0" w:rsidRPr="004B78D1">
        <w:rPr>
          <w:rFonts w:hint="eastAsia"/>
          <w:bCs/>
          <w:color w:val="000000" w:themeColor="text1"/>
        </w:rPr>
        <w:t>）</w:t>
      </w:r>
      <w:bookmarkStart w:id="2" w:name="_Hlk174520974"/>
      <w:r w:rsidR="00D12AFD" w:rsidRPr="004B78D1">
        <w:rPr>
          <w:rFonts w:hint="eastAsia"/>
          <w:bCs/>
          <w:color w:val="000000" w:themeColor="text1"/>
        </w:rPr>
        <w:t>要件確認申立書（様式第</w:t>
      </w:r>
      <w:r w:rsidR="00694F68">
        <w:rPr>
          <w:rFonts w:hint="eastAsia"/>
          <w:bCs/>
          <w:color w:val="000000" w:themeColor="text1"/>
        </w:rPr>
        <w:t>１</w:t>
      </w:r>
      <w:r w:rsidR="00D12AFD" w:rsidRPr="004B78D1">
        <w:rPr>
          <w:rFonts w:hint="eastAsia"/>
          <w:bCs/>
          <w:color w:val="000000" w:themeColor="text1"/>
        </w:rPr>
        <w:t>－</w:t>
      </w:r>
      <w:r w:rsidR="00694F68">
        <w:rPr>
          <w:rFonts w:hint="eastAsia"/>
          <w:bCs/>
          <w:color w:val="000000" w:themeColor="text1"/>
        </w:rPr>
        <w:t>２</w:t>
      </w:r>
      <w:r w:rsidR="00D12AFD" w:rsidRPr="004B78D1">
        <w:rPr>
          <w:rFonts w:hint="eastAsia"/>
          <w:bCs/>
          <w:color w:val="000000" w:themeColor="text1"/>
        </w:rPr>
        <w:t>号）</w:t>
      </w:r>
    </w:p>
    <w:p w14:paraId="70E835EE" w14:textId="0D1D00DF" w:rsidR="002F6F2C" w:rsidRPr="004B78D1" w:rsidRDefault="00BF5BC0" w:rsidP="00BF5BC0">
      <w:pPr>
        <w:ind w:firstLineChars="100" w:firstLine="193"/>
        <w:rPr>
          <w:bCs/>
          <w:color w:val="000000" w:themeColor="text1"/>
        </w:rPr>
      </w:pPr>
      <w:r w:rsidRPr="004B78D1">
        <w:rPr>
          <w:rFonts w:hint="eastAsia"/>
          <w:bCs/>
          <w:color w:val="000000" w:themeColor="text1"/>
        </w:rPr>
        <w:t>（</w:t>
      </w:r>
      <w:r w:rsidR="00F834D6">
        <w:rPr>
          <w:rFonts w:hint="eastAsia"/>
          <w:bCs/>
          <w:color w:val="000000" w:themeColor="text1"/>
        </w:rPr>
        <w:t>5</w:t>
      </w:r>
      <w:r w:rsidRPr="004B78D1">
        <w:rPr>
          <w:rFonts w:hint="eastAsia"/>
          <w:bCs/>
          <w:color w:val="000000" w:themeColor="text1"/>
        </w:rPr>
        <w:t>）</w:t>
      </w:r>
      <w:r w:rsidR="00D12AFD" w:rsidRPr="004B78D1">
        <w:rPr>
          <w:rFonts w:hint="eastAsia"/>
          <w:bCs/>
          <w:color w:val="000000" w:themeColor="text1"/>
        </w:rPr>
        <w:t>暴力団等審査情報（様式第</w:t>
      </w:r>
      <w:r w:rsidR="00694F68">
        <w:rPr>
          <w:rFonts w:hint="eastAsia"/>
          <w:bCs/>
          <w:color w:val="000000" w:themeColor="text1"/>
        </w:rPr>
        <w:t>１</w:t>
      </w:r>
      <w:r w:rsidR="00D12AFD" w:rsidRPr="004B78D1">
        <w:rPr>
          <w:rFonts w:hint="eastAsia"/>
          <w:bCs/>
          <w:color w:val="000000" w:themeColor="text1"/>
        </w:rPr>
        <w:t>－</w:t>
      </w:r>
      <w:r w:rsidR="00694F68">
        <w:rPr>
          <w:rFonts w:hint="eastAsia"/>
          <w:bCs/>
          <w:color w:val="000000" w:themeColor="text1"/>
        </w:rPr>
        <w:t>３</w:t>
      </w:r>
      <w:r w:rsidR="00D12AFD" w:rsidRPr="004B78D1">
        <w:rPr>
          <w:rFonts w:hint="eastAsia"/>
          <w:bCs/>
          <w:color w:val="000000" w:themeColor="text1"/>
        </w:rPr>
        <w:t>号）</w:t>
      </w:r>
    </w:p>
    <w:bookmarkEnd w:id="2"/>
    <w:p w14:paraId="26FB54E6" w14:textId="0EAB9E1B" w:rsidR="00F834D6" w:rsidRPr="004B78D1" w:rsidRDefault="002F6F2C">
      <w:pPr>
        <w:ind w:firstLineChars="100" w:firstLine="193"/>
        <w:rPr>
          <w:bCs/>
          <w:color w:val="000000" w:themeColor="text1"/>
        </w:rPr>
      </w:pPr>
      <w:r w:rsidRPr="004B78D1">
        <w:rPr>
          <w:rFonts w:hint="eastAsia"/>
          <w:bCs/>
          <w:color w:val="000000" w:themeColor="text1"/>
        </w:rPr>
        <w:t>（</w:t>
      </w:r>
      <w:r w:rsidR="00F834D6">
        <w:rPr>
          <w:rFonts w:hint="eastAsia"/>
          <w:bCs/>
          <w:color w:val="000000" w:themeColor="text1"/>
        </w:rPr>
        <w:t>6</w:t>
      </w:r>
      <w:r w:rsidRPr="004B78D1">
        <w:rPr>
          <w:rFonts w:hint="eastAsia"/>
          <w:bCs/>
          <w:color w:val="000000" w:themeColor="text1"/>
        </w:rPr>
        <w:t>）</w:t>
      </w:r>
      <w:r w:rsidR="00D12AFD" w:rsidRPr="004B78D1">
        <w:rPr>
          <w:rFonts w:hint="eastAsia"/>
          <w:bCs/>
          <w:color w:val="000000" w:themeColor="text1"/>
        </w:rPr>
        <w:t>その他知事が必要と認める書類</w:t>
      </w:r>
    </w:p>
    <w:p w14:paraId="02205205" w14:textId="78626D3E" w:rsidR="00545850" w:rsidRPr="004B78D1" w:rsidRDefault="00545850" w:rsidP="001C0A44">
      <w:pPr>
        <w:rPr>
          <w:bCs/>
          <w:color w:val="000000" w:themeColor="text1"/>
        </w:rPr>
      </w:pPr>
    </w:p>
    <w:p w14:paraId="4EC24B83" w14:textId="77777777" w:rsidR="00586818" w:rsidRPr="004B78D1" w:rsidRDefault="00586818" w:rsidP="00586818">
      <w:pPr>
        <w:rPr>
          <w:bCs/>
          <w:color w:val="000000" w:themeColor="text1"/>
        </w:rPr>
      </w:pPr>
      <w:r w:rsidRPr="004B78D1">
        <w:rPr>
          <w:rFonts w:hint="eastAsia"/>
          <w:bCs/>
          <w:color w:val="000000" w:themeColor="text1"/>
        </w:rPr>
        <w:t>（補助金の交付決定）</w:t>
      </w:r>
    </w:p>
    <w:p w14:paraId="0ED7CFA3" w14:textId="2CB720A9" w:rsidR="00586818" w:rsidRPr="004B78D1" w:rsidRDefault="00586818" w:rsidP="008166EB">
      <w:pPr>
        <w:ind w:left="193" w:hangingChars="100" w:hanging="193"/>
        <w:rPr>
          <w:bCs/>
          <w:color w:val="000000" w:themeColor="text1"/>
        </w:rPr>
      </w:pPr>
      <w:r w:rsidRPr="004B78D1">
        <w:rPr>
          <w:rFonts w:hint="eastAsia"/>
          <w:bCs/>
          <w:color w:val="000000" w:themeColor="text1"/>
        </w:rPr>
        <w:t>第</w:t>
      </w:r>
      <w:r w:rsidR="00E8351E">
        <w:rPr>
          <w:rFonts w:hint="eastAsia"/>
          <w:bCs/>
          <w:color w:val="000000" w:themeColor="text1"/>
        </w:rPr>
        <w:t>７</w:t>
      </w:r>
      <w:r w:rsidRPr="004B78D1">
        <w:rPr>
          <w:rFonts w:hint="eastAsia"/>
          <w:bCs/>
          <w:color w:val="000000" w:themeColor="text1"/>
        </w:rPr>
        <w:t>条　知事は、前条の規定により申請書の提出があったときは、その内容を審査の上、適正と認めるときは、補助金の交付決定を行い、申請者に通知するものとする。</w:t>
      </w:r>
    </w:p>
    <w:p w14:paraId="483E91E4" w14:textId="77777777" w:rsidR="00545850" w:rsidRPr="004B78D1" w:rsidRDefault="00545850" w:rsidP="001C0A44">
      <w:pPr>
        <w:rPr>
          <w:bCs/>
          <w:color w:val="000000" w:themeColor="text1"/>
        </w:rPr>
      </w:pPr>
    </w:p>
    <w:p w14:paraId="24FC957E" w14:textId="79BD7B7B" w:rsidR="00513649" w:rsidRPr="004B78D1" w:rsidRDefault="00513649" w:rsidP="001C0A44">
      <w:pPr>
        <w:rPr>
          <w:bCs/>
          <w:color w:val="000000" w:themeColor="text1"/>
        </w:rPr>
      </w:pPr>
      <w:r w:rsidRPr="004B78D1">
        <w:rPr>
          <w:rFonts w:hint="eastAsia"/>
          <w:bCs/>
          <w:color w:val="000000" w:themeColor="text1"/>
        </w:rPr>
        <w:t>（</w:t>
      </w:r>
      <w:r w:rsidR="00586818" w:rsidRPr="004B78D1">
        <w:rPr>
          <w:rFonts w:hint="eastAsia"/>
          <w:bCs/>
          <w:color w:val="000000" w:themeColor="text1"/>
        </w:rPr>
        <w:t>補助事業の内容等の変更</w:t>
      </w:r>
      <w:r w:rsidRPr="004B78D1">
        <w:rPr>
          <w:rFonts w:hint="eastAsia"/>
          <w:bCs/>
          <w:color w:val="000000" w:themeColor="text1"/>
        </w:rPr>
        <w:t>）</w:t>
      </w:r>
    </w:p>
    <w:p w14:paraId="6DCA62EE" w14:textId="4FA7997F" w:rsidR="00C94D5F" w:rsidRPr="004B78D1" w:rsidRDefault="00FF1BE1">
      <w:pPr>
        <w:ind w:left="193" w:hangingChars="100" w:hanging="193"/>
        <w:rPr>
          <w:bCs/>
          <w:color w:val="000000" w:themeColor="text1"/>
        </w:rPr>
      </w:pPr>
      <w:r w:rsidRPr="004B78D1">
        <w:rPr>
          <w:rFonts w:hint="eastAsia"/>
          <w:bCs/>
          <w:color w:val="000000" w:themeColor="text1"/>
        </w:rPr>
        <w:t>第</w:t>
      </w:r>
      <w:r w:rsidR="00E8351E">
        <w:rPr>
          <w:rFonts w:hint="eastAsia"/>
          <w:bCs/>
          <w:color w:val="000000" w:themeColor="text1"/>
        </w:rPr>
        <w:t>８</w:t>
      </w:r>
      <w:r w:rsidRPr="004B78D1">
        <w:rPr>
          <w:rFonts w:hint="eastAsia"/>
          <w:bCs/>
          <w:color w:val="000000" w:themeColor="text1"/>
        </w:rPr>
        <w:t>条</w:t>
      </w:r>
      <w:r w:rsidR="003B545F" w:rsidRPr="004B78D1">
        <w:rPr>
          <w:rFonts w:hint="eastAsia"/>
          <w:bCs/>
          <w:color w:val="000000" w:themeColor="text1"/>
        </w:rPr>
        <w:t xml:space="preserve">　</w:t>
      </w:r>
      <w:r w:rsidR="00513649" w:rsidRPr="004B78D1">
        <w:rPr>
          <w:rFonts w:hint="eastAsia"/>
          <w:bCs/>
          <w:color w:val="000000" w:themeColor="text1"/>
        </w:rPr>
        <w:t>規則第</w:t>
      </w:r>
      <w:r w:rsidR="009758E7">
        <w:rPr>
          <w:rFonts w:hint="eastAsia"/>
          <w:bCs/>
          <w:color w:val="000000" w:themeColor="text1"/>
        </w:rPr>
        <w:t>６</w:t>
      </w:r>
      <w:r w:rsidR="00513649" w:rsidRPr="004B78D1">
        <w:rPr>
          <w:rFonts w:hint="eastAsia"/>
          <w:bCs/>
          <w:color w:val="000000" w:themeColor="text1"/>
        </w:rPr>
        <w:t>条第</w:t>
      </w:r>
      <w:r w:rsidR="009758E7">
        <w:rPr>
          <w:rFonts w:hint="eastAsia"/>
          <w:bCs/>
          <w:color w:val="000000" w:themeColor="text1"/>
        </w:rPr>
        <w:t>１</w:t>
      </w:r>
      <w:r w:rsidR="00513649" w:rsidRPr="004B78D1">
        <w:rPr>
          <w:rFonts w:hint="eastAsia"/>
          <w:bCs/>
          <w:color w:val="000000" w:themeColor="text1"/>
        </w:rPr>
        <w:t>項第</w:t>
      </w:r>
      <w:r w:rsidR="009758E7">
        <w:rPr>
          <w:rFonts w:hint="eastAsia"/>
          <w:bCs/>
          <w:color w:val="000000" w:themeColor="text1"/>
        </w:rPr>
        <w:t>１</w:t>
      </w:r>
      <w:r w:rsidR="00513649" w:rsidRPr="004B78D1">
        <w:rPr>
          <w:rFonts w:hint="eastAsia"/>
          <w:bCs/>
          <w:color w:val="000000" w:themeColor="text1"/>
        </w:rPr>
        <w:t>号</w:t>
      </w:r>
      <w:r w:rsidR="000F7577">
        <w:rPr>
          <w:rFonts w:hint="eastAsia"/>
          <w:bCs/>
          <w:color w:val="000000" w:themeColor="text1"/>
        </w:rPr>
        <w:t>又は第</w:t>
      </w:r>
      <w:r w:rsidR="009758E7">
        <w:rPr>
          <w:rFonts w:hint="eastAsia"/>
          <w:bCs/>
          <w:color w:val="000000" w:themeColor="text1"/>
        </w:rPr>
        <w:t>２</w:t>
      </w:r>
      <w:r w:rsidR="000F7577">
        <w:rPr>
          <w:rFonts w:hint="eastAsia"/>
          <w:bCs/>
          <w:color w:val="000000" w:themeColor="text1"/>
        </w:rPr>
        <w:t>号の規定に該当するときは、</w:t>
      </w:r>
      <w:r w:rsidR="000F7577" w:rsidRPr="000F7577">
        <w:rPr>
          <w:rFonts w:hint="eastAsia"/>
          <w:bCs/>
          <w:color w:val="000000" w:themeColor="text1"/>
        </w:rPr>
        <w:t>補助事業の内容</w:t>
      </w:r>
      <w:r w:rsidR="009758E7">
        <w:rPr>
          <w:rFonts w:hint="eastAsia"/>
          <w:bCs/>
          <w:color w:val="000000" w:themeColor="text1"/>
        </w:rPr>
        <w:t>・経費配分</w:t>
      </w:r>
      <w:r w:rsidR="000F7577" w:rsidRPr="000F7577">
        <w:rPr>
          <w:rFonts w:hint="eastAsia"/>
          <w:bCs/>
          <w:color w:val="000000" w:themeColor="text1"/>
        </w:rPr>
        <w:t>の変更承認申請書（様式第２号）を知事に提出しなければならない。</w:t>
      </w:r>
    </w:p>
    <w:p w14:paraId="2423EA8E" w14:textId="275A21CD" w:rsidR="00D90702" w:rsidRPr="004B78D1" w:rsidRDefault="007276DE" w:rsidP="003B545F">
      <w:pPr>
        <w:ind w:left="193" w:hangingChars="100" w:hanging="193"/>
        <w:rPr>
          <w:bCs/>
          <w:color w:val="000000" w:themeColor="text1"/>
        </w:rPr>
      </w:pPr>
      <w:r>
        <w:rPr>
          <w:rFonts w:hint="eastAsia"/>
          <w:bCs/>
          <w:color w:val="000000" w:themeColor="text1"/>
        </w:rPr>
        <w:t>２</w:t>
      </w:r>
      <w:r w:rsidR="00721961" w:rsidRPr="004B78D1">
        <w:rPr>
          <w:rFonts w:hint="eastAsia"/>
          <w:bCs/>
          <w:color w:val="000000" w:themeColor="text1"/>
        </w:rPr>
        <w:t xml:space="preserve">　規則第</w:t>
      </w:r>
      <w:r w:rsidR="009758E7">
        <w:rPr>
          <w:rFonts w:hint="eastAsia"/>
          <w:bCs/>
          <w:color w:val="000000" w:themeColor="text1"/>
        </w:rPr>
        <w:t>６</w:t>
      </w:r>
      <w:r w:rsidR="00721961" w:rsidRPr="004B78D1">
        <w:rPr>
          <w:rFonts w:hint="eastAsia"/>
          <w:bCs/>
          <w:color w:val="000000" w:themeColor="text1"/>
        </w:rPr>
        <w:t>条第</w:t>
      </w:r>
      <w:r w:rsidR="009758E7">
        <w:rPr>
          <w:rFonts w:hint="eastAsia"/>
          <w:bCs/>
          <w:color w:val="000000" w:themeColor="text1"/>
        </w:rPr>
        <w:t>１</w:t>
      </w:r>
      <w:r w:rsidR="00721961" w:rsidRPr="004B78D1">
        <w:rPr>
          <w:rFonts w:hint="eastAsia"/>
          <w:bCs/>
          <w:color w:val="000000" w:themeColor="text1"/>
        </w:rPr>
        <w:t>項第</w:t>
      </w:r>
      <w:r w:rsidR="009758E7">
        <w:rPr>
          <w:rFonts w:hint="eastAsia"/>
          <w:bCs/>
          <w:color w:val="000000" w:themeColor="text1"/>
        </w:rPr>
        <w:t>３</w:t>
      </w:r>
      <w:r w:rsidR="00721961" w:rsidRPr="004B78D1">
        <w:rPr>
          <w:rFonts w:hint="eastAsia"/>
          <w:bCs/>
          <w:color w:val="000000" w:themeColor="text1"/>
        </w:rPr>
        <w:t>号</w:t>
      </w:r>
      <w:r w:rsidR="00644F6F" w:rsidRPr="00644F6F">
        <w:rPr>
          <w:rFonts w:hint="eastAsia"/>
          <w:bCs/>
          <w:color w:val="000000" w:themeColor="text1"/>
        </w:rPr>
        <w:t>の</w:t>
      </w:r>
      <w:r w:rsidR="00721961" w:rsidRPr="004B78D1">
        <w:rPr>
          <w:rFonts w:hint="eastAsia"/>
          <w:bCs/>
          <w:color w:val="000000" w:themeColor="text1"/>
        </w:rPr>
        <w:t>規定</w:t>
      </w:r>
      <w:r>
        <w:rPr>
          <w:rFonts w:hint="eastAsia"/>
          <w:bCs/>
          <w:color w:val="000000" w:themeColor="text1"/>
        </w:rPr>
        <w:t>に該当するとき</w:t>
      </w:r>
      <w:r w:rsidR="00721961" w:rsidRPr="004B78D1">
        <w:rPr>
          <w:rFonts w:hint="eastAsia"/>
          <w:bCs/>
          <w:color w:val="000000" w:themeColor="text1"/>
        </w:rPr>
        <w:t>は、</w:t>
      </w:r>
      <w:r w:rsidR="00D90702" w:rsidRPr="004B78D1">
        <w:rPr>
          <w:rFonts w:hint="eastAsia"/>
          <w:bCs/>
          <w:color w:val="000000" w:themeColor="text1"/>
        </w:rPr>
        <w:t>補助事業中止（廃止）承認申請書（様式第</w:t>
      </w:r>
      <w:r w:rsidR="009758E7">
        <w:rPr>
          <w:rFonts w:hint="eastAsia"/>
          <w:bCs/>
          <w:color w:val="000000" w:themeColor="text1"/>
        </w:rPr>
        <w:t>３</w:t>
      </w:r>
      <w:r w:rsidR="00D90702" w:rsidRPr="004B78D1">
        <w:rPr>
          <w:rFonts w:hint="eastAsia"/>
          <w:bCs/>
          <w:color w:val="000000" w:themeColor="text1"/>
        </w:rPr>
        <w:t>号）を知事に提出しなければならない。</w:t>
      </w:r>
    </w:p>
    <w:p w14:paraId="57B0FE92" w14:textId="3A2F9875" w:rsidR="00375F4E" w:rsidRDefault="007276DE" w:rsidP="003B545F">
      <w:pPr>
        <w:ind w:left="193" w:hangingChars="100" w:hanging="193"/>
        <w:rPr>
          <w:bCs/>
          <w:color w:val="000000" w:themeColor="text1"/>
        </w:rPr>
      </w:pPr>
      <w:r>
        <w:rPr>
          <w:rFonts w:hint="eastAsia"/>
          <w:bCs/>
          <w:color w:val="000000" w:themeColor="text1"/>
        </w:rPr>
        <w:t>３</w:t>
      </w:r>
      <w:r w:rsidR="00375F4E" w:rsidRPr="004B78D1">
        <w:rPr>
          <w:rFonts w:hint="eastAsia"/>
          <w:bCs/>
          <w:color w:val="000000" w:themeColor="text1"/>
        </w:rPr>
        <w:t xml:space="preserve">　規則第６条第１項第４号の規定に該当するときは、補助事業遅延等報告書（様式第</w:t>
      </w:r>
      <w:r w:rsidR="009758E7">
        <w:rPr>
          <w:rFonts w:hint="eastAsia"/>
          <w:bCs/>
          <w:color w:val="000000" w:themeColor="text1"/>
        </w:rPr>
        <w:t>４</w:t>
      </w:r>
      <w:r w:rsidR="00375F4E" w:rsidRPr="004B78D1">
        <w:rPr>
          <w:rFonts w:hint="eastAsia"/>
          <w:bCs/>
          <w:color w:val="000000" w:themeColor="text1"/>
        </w:rPr>
        <w:t>号）を知事に提出しなければならない。</w:t>
      </w:r>
    </w:p>
    <w:p w14:paraId="2D5A1EA2" w14:textId="412D2BE9" w:rsidR="007276DE" w:rsidRPr="007276DE" w:rsidRDefault="007276DE">
      <w:pPr>
        <w:ind w:left="193" w:hangingChars="100" w:hanging="193"/>
        <w:rPr>
          <w:bCs/>
          <w:color w:val="000000" w:themeColor="text1"/>
        </w:rPr>
      </w:pPr>
      <w:r w:rsidRPr="007276DE">
        <w:rPr>
          <w:rFonts w:hint="eastAsia"/>
          <w:bCs/>
          <w:color w:val="000000" w:themeColor="text1"/>
        </w:rPr>
        <w:t>４</w:t>
      </w:r>
      <w:r w:rsidR="00F83E18">
        <w:rPr>
          <w:rFonts w:hint="eastAsia"/>
          <w:bCs/>
          <w:color w:val="000000" w:themeColor="text1"/>
        </w:rPr>
        <w:t xml:space="preserve">　</w:t>
      </w:r>
      <w:r w:rsidRPr="007276DE">
        <w:rPr>
          <w:rFonts w:hint="eastAsia"/>
          <w:bCs/>
          <w:color w:val="000000" w:themeColor="text1"/>
        </w:rPr>
        <w:t>物価の変動その他の理由により補助対象経費</w:t>
      </w:r>
      <w:r w:rsidR="001E0E47">
        <w:rPr>
          <w:rFonts w:hint="eastAsia"/>
          <w:bCs/>
          <w:color w:val="000000" w:themeColor="text1"/>
        </w:rPr>
        <w:t>の</w:t>
      </w:r>
      <w:r w:rsidR="009308CA">
        <w:rPr>
          <w:rFonts w:hint="eastAsia"/>
          <w:bCs/>
          <w:color w:val="000000" w:themeColor="text1"/>
        </w:rPr>
        <w:t>総額</w:t>
      </w:r>
      <w:r w:rsidR="001E0E47">
        <w:rPr>
          <w:rFonts w:hint="eastAsia"/>
          <w:bCs/>
          <w:color w:val="000000" w:themeColor="text1"/>
        </w:rPr>
        <w:t>に</w:t>
      </w:r>
      <w:r w:rsidRPr="007276DE">
        <w:rPr>
          <w:rFonts w:hint="eastAsia"/>
          <w:bCs/>
          <w:color w:val="000000" w:themeColor="text1"/>
        </w:rPr>
        <w:t xml:space="preserve">100 </w:t>
      </w:r>
      <w:r w:rsidRPr="007276DE">
        <w:rPr>
          <w:rFonts w:hint="eastAsia"/>
          <w:bCs/>
          <w:color w:val="000000" w:themeColor="text1"/>
        </w:rPr>
        <w:t>分の</w:t>
      </w:r>
      <w:r w:rsidRPr="007276DE">
        <w:rPr>
          <w:rFonts w:hint="eastAsia"/>
          <w:bCs/>
          <w:color w:val="000000" w:themeColor="text1"/>
        </w:rPr>
        <w:t xml:space="preserve">20 </w:t>
      </w:r>
      <w:r w:rsidRPr="007276DE">
        <w:rPr>
          <w:rFonts w:hint="eastAsia"/>
          <w:bCs/>
          <w:color w:val="000000" w:themeColor="text1"/>
        </w:rPr>
        <w:t>を超える減額が生じたときは、補助事業者は補助事業の額の変更承認申請書（様式第５号）を知事に提出し、</w:t>
      </w:r>
      <w:r w:rsidR="009758E7">
        <w:rPr>
          <w:rFonts w:hint="eastAsia"/>
          <w:bCs/>
          <w:color w:val="000000" w:themeColor="text1"/>
        </w:rPr>
        <w:t>その</w:t>
      </w:r>
      <w:r w:rsidRPr="007276DE">
        <w:rPr>
          <w:rFonts w:hint="eastAsia"/>
          <w:bCs/>
          <w:color w:val="000000" w:themeColor="text1"/>
        </w:rPr>
        <w:t>承認を受けなければならない。</w:t>
      </w:r>
    </w:p>
    <w:p w14:paraId="252E634F" w14:textId="1D017EA2" w:rsidR="007276DE" w:rsidRPr="004B78D1" w:rsidRDefault="007276DE" w:rsidP="007276DE">
      <w:pPr>
        <w:ind w:left="193" w:hangingChars="100" w:hanging="193"/>
        <w:rPr>
          <w:bCs/>
          <w:color w:val="000000" w:themeColor="text1"/>
        </w:rPr>
      </w:pPr>
      <w:r w:rsidRPr="007276DE">
        <w:rPr>
          <w:rFonts w:hint="eastAsia"/>
          <w:bCs/>
          <w:color w:val="000000" w:themeColor="text1"/>
        </w:rPr>
        <w:t>５</w:t>
      </w:r>
      <w:r w:rsidR="00F83E18">
        <w:rPr>
          <w:rFonts w:hint="eastAsia"/>
          <w:bCs/>
          <w:color w:val="000000" w:themeColor="text1"/>
        </w:rPr>
        <w:t xml:space="preserve">　</w:t>
      </w:r>
      <w:r w:rsidRPr="007276DE">
        <w:rPr>
          <w:rFonts w:hint="eastAsia"/>
          <w:bCs/>
          <w:color w:val="000000" w:themeColor="text1"/>
        </w:rPr>
        <w:t>物価の変動その他の理由により補助対象経費の額に変動が生じたため、既に通知された交付決定額を超える補助金の交付を必要とする者は、変更交付申請書（様式第６号）を知事に提出し、知事の交付決定を受けなければならない。</w:t>
      </w:r>
    </w:p>
    <w:p w14:paraId="5EE4A9CA" w14:textId="18E08FA0" w:rsidR="00545850" w:rsidRDefault="00545850" w:rsidP="00BC4C7B">
      <w:pPr>
        <w:rPr>
          <w:bCs/>
          <w:color w:val="000000" w:themeColor="text1"/>
        </w:rPr>
      </w:pPr>
    </w:p>
    <w:p w14:paraId="723A19F8" w14:textId="77777777" w:rsidR="007276DE" w:rsidRPr="007276DE" w:rsidRDefault="007276DE" w:rsidP="007276DE">
      <w:pPr>
        <w:rPr>
          <w:bCs/>
          <w:color w:val="000000" w:themeColor="text1"/>
        </w:rPr>
      </w:pPr>
      <w:r w:rsidRPr="007276DE">
        <w:rPr>
          <w:rFonts w:hint="eastAsia"/>
          <w:bCs/>
          <w:color w:val="000000" w:themeColor="text1"/>
        </w:rPr>
        <w:t>（変更承認の特例）</w:t>
      </w:r>
    </w:p>
    <w:p w14:paraId="266FBD16" w14:textId="5D63D395" w:rsidR="007276DE" w:rsidRPr="007276DE" w:rsidRDefault="007276DE" w:rsidP="0081721F">
      <w:pPr>
        <w:ind w:left="193" w:hangingChars="100" w:hanging="193"/>
        <w:rPr>
          <w:bCs/>
          <w:color w:val="000000" w:themeColor="text1"/>
        </w:rPr>
      </w:pPr>
      <w:r w:rsidRPr="007276DE">
        <w:rPr>
          <w:rFonts w:hint="eastAsia"/>
          <w:bCs/>
          <w:color w:val="000000" w:themeColor="text1"/>
        </w:rPr>
        <w:t>第</w:t>
      </w:r>
      <w:r w:rsidR="00E8351E">
        <w:rPr>
          <w:rFonts w:hint="eastAsia"/>
          <w:bCs/>
          <w:color w:val="000000" w:themeColor="text1"/>
        </w:rPr>
        <w:t>９</w:t>
      </w:r>
      <w:r w:rsidRPr="007276DE">
        <w:rPr>
          <w:rFonts w:hint="eastAsia"/>
          <w:bCs/>
          <w:color w:val="000000" w:themeColor="text1"/>
        </w:rPr>
        <w:t>条</w:t>
      </w:r>
      <w:r w:rsidR="00BD1F49">
        <w:rPr>
          <w:rFonts w:hint="eastAsia"/>
          <w:bCs/>
          <w:color w:val="000000" w:themeColor="text1"/>
        </w:rPr>
        <w:t xml:space="preserve">　</w:t>
      </w:r>
      <w:r w:rsidRPr="007276DE">
        <w:rPr>
          <w:rFonts w:hint="eastAsia"/>
          <w:bCs/>
          <w:color w:val="000000" w:themeColor="text1"/>
        </w:rPr>
        <w:t>規則第６条第１項第１号に定める軽微な変更とは、補助</w:t>
      </w:r>
      <w:r w:rsidR="00F83E18">
        <w:rPr>
          <w:rFonts w:hint="eastAsia"/>
          <w:bCs/>
          <w:color w:val="000000" w:themeColor="text1"/>
        </w:rPr>
        <w:t>対象</w:t>
      </w:r>
      <w:r w:rsidRPr="007276DE">
        <w:rPr>
          <w:rFonts w:hint="eastAsia"/>
          <w:bCs/>
          <w:color w:val="000000" w:themeColor="text1"/>
        </w:rPr>
        <w:t>経費</w:t>
      </w:r>
      <w:r w:rsidR="00F83E18">
        <w:rPr>
          <w:rFonts w:hint="eastAsia"/>
          <w:bCs/>
          <w:color w:val="000000" w:themeColor="text1"/>
        </w:rPr>
        <w:t>において</w:t>
      </w:r>
      <w:r w:rsidRPr="007276DE">
        <w:rPr>
          <w:rFonts w:hint="eastAsia"/>
          <w:bCs/>
          <w:color w:val="000000" w:themeColor="text1"/>
        </w:rPr>
        <w:t>、</w:t>
      </w:r>
      <w:r w:rsidR="00F83E18">
        <w:rPr>
          <w:rFonts w:hint="eastAsia"/>
          <w:bCs/>
          <w:color w:val="000000" w:themeColor="text1"/>
        </w:rPr>
        <w:t>変更後の金額が変更前と比較して</w:t>
      </w:r>
      <w:r w:rsidRPr="007276DE">
        <w:rPr>
          <w:rFonts w:hint="eastAsia"/>
          <w:bCs/>
          <w:color w:val="000000" w:themeColor="text1"/>
        </w:rPr>
        <w:t>100</w:t>
      </w:r>
      <w:r w:rsidRPr="007276DE">
        <w:rPr>
          <w:rFonts w:hint="eastAsia"/>
          <w:bCs/>
          <w:color w:val="000000" w:themeColor="text1"/>
        </w:rPr>
        <w:t>分の</w:t>
      </w:r>
      <w:r w:rsidRPr="007276DE">
        <w:rPr>
          <w:rFonts w:hint="eastAsia"/>
          <w:bCs/>
          <w:color w:val="000000" w:themeColor="text1"/>
        </w:rPr>
        <w:t>20</w:t>
      </w:r>
      <w:r w:rsidRPr="007276DE">
        <w:rPr>
          <w:rFonts w:hint="eastAsia"/>
          <w:bCs/>
          <w:color w:val="000000" w:themeColor="text1"/>
        </w:rPr>
        <w:t>以内の変更とする。</w:t>
      </w:r>
    </w:p>
    <w:p w14:paraId="79F2998E" w14:textId="4F5C4E39" w:rsidR="007276DE" w:rsidRDefault="007276DE" w:rsidP="007276DE">
      <w:pPr>
        <w:ind w:left="193" w:hangingChars="100" w:hanging="193"/>
        <w:rPr>
          <w:bCs/>
          <w:color w:val="000000" w:themeColor="text1"/>
        </w:rPr>
      </w:pPr>
      <w:r w:rsidRPr="007276DE">
        <w:rPr>
          <w:rFonts w:hint="eastAsia"/>
          <w:bCs/>
          <w:color w:val="000000" w:themeColor="text1"/>
        </w:rPr>
        <w:t>２</w:t>
      </w:r>
      <w:r w:rsidR="00F83E18">
        <w:rPr>
          <w:rFonts w:hint="eastAsia"/>
          <w:bCs/>
          <w:color w:val="000000" w:themeColor="text1"/>
        </w:rPr>
        <w:t xml:space="preserve">　</w:t>
      </w:r>
      <w:r w:rsidRPr="007276DE">
        <w:rPr>
          <w:rFonts w:hint="eastAsia"/>
          <w:bCs/>
          <w:color w:val="000000" w:themeColor="text1"/>
        </w:rPr>
        <w:t>規則第６条第１項第２号に定める軽微な変更とは、事業の目的及び内容等のうち事業の基本的部分に関わらない変更とする。</w:t>
      </w:r>
    </w:p>
    <w:p w14:paraId="78F62DC0" w14:textId="77777777" w:rsidR="00F872A1" w:rsidRDefault="00F872A1" w:rsidP="0081721F">
      <w:pPr>
        <w:ind w:left="193" w:hangingChars="100" w:hanging="193"/>
        <w:rPr>
          <w:bCs/>
          <w:color w:val="000000" w:themeColor="text1"/>
        </w:rPr>
      </w:pPr>
    </w:p>
    <w:p w14:paraId="476F83F2" w14:textId="5191724F" w:rsidR="00F872A1" w:rsidRPr="00F872A1" w:rsidRDefault="00F872A1" w:rsidP="00F872A1">
      <w:pPr>
        <w:rPr>
          <w:bCs/>
          <w:color w:val="000000" w:themeColor="text1"/>
        </w:rPr>
      </w:pPr>
      <w:r w:rsidRPr="00F872A1">
        <w:rPr>
          <w:rFonts w:hint="eastAsia"/>
          <w:bCs/>
          <w:color w:val="000000" w:themeColor="text1"/>
        </w:rPr>
        <w:t>（補助金の交付の</w:t>
      </w:r>
      <w:r w:rsidR="00051808">
        <w:rPr>
          <w:rFonts w:hint="eastAsia"/>
          <w:bCs/>
          <w:color w:val="000000" w:themeColor="text1"/>
        </w:rPr>
        <w:t>申請の</w:t>
      </w:r>
      <w:r w:rsidRPr="00F872A1">
        <w:rPr>
          <w:rFonts w:hint="eastAsia"/>
          <w:bCs/>
          <w:color w:val="000000" w:themeColor="text1"/>
        </w:rPr>
        <w:t>取り下げ）</w:t>
      </w:r>
    </w:p>
    <w:p w14:paraId="614B6653" w14:textId="37F8E184" w:rsidR="00F872A1" w:rsidRPr="00F872A1" w:rsidRDefault="00F872A1" w:rsidP="0081721F">
      <w:pPr>
        <w:ind w:left="193" w:hangingChars="100" w:hanging="193"/>
        <w:rPr>
          <w:bCs/>
          <w:color w:val="000000" w:themeColor="text1"/>
        </w:rPr>
      </w:pPr>
      <w:r w:rsidRPr="00F872A1">
        <w:rPr>
          <w:rFonts w:hint="eastAsia"/>
          <w:bCs/>
          <w:color w:val="000000" w:themeColor="text1"/>
        </w:rPr>
        <w:t>第</w:t>
      </w:r>
      <w:r w:rsidRPr="00F872A1">
        <w:rPr>
          <w:rFonts w:hint="eastAsia"/>
          <w:bCs/>
          <w:color w:val="000000" w:themeColor="text1"/>
        </w:rPr>
        <w:t>10</w:t>
      </w:r>
      <w:r w:rsidRPr="00F872A1">
        <w:rPr>
          <w:rFonts w:hint="eastAsia"/>
          <w:bCs/>
          <w:color w:val="000000" w:themeColor="text1"/>
        </w:rPr>
        <w:t>条</w:t>
      </w:r>
      <w:r w:rsidR="00BD1F49">
        <w:rPr>
          <w:rFonts w:hint="eastAsia"/>
          <w:bCs/>
          <w:color w:val="000000" w:themeColor="text1"/>
        </w:rPr>
        <w:t xml:space="preserve">　</w:t>
      </w:r>
      <w:r w:rsidRPr="00F872A1">
        <w:rPr>
          <w:rFonts w:hint="eastAsia"/>
          <w:bCs/>
          <w:color w:val="000000" w:themeColor="text1"/>
        </w:rPr>
        <w:t>申請者は、補助金の交付申請を取り下げようとするときは、交付決定通知を受けた日から</w:t>
      </w:r>
      <w:r w:rsidR="00F70FAA">
        <w:rPr>
          <w:rFonts w:hint="eastAsia"/>
          <w:bCs/>
          <w:color w:val="000000" w:themeColor="text1"/>
        </w:rPr>
        <w:t>起算して</w:t>
      </w:r>
      <w:r w:rsidRPr="00F872A1">
        <w:rPr>
          <w:rFonts w:hint="eastAsia"/>
          <w:bCs/>
          <w:color w:val="000000" w:themeColor="text1"/>
        </w:rPr>
        <w:t>10</w:t>
      </w:r>
      <w:r w:rsidRPr="00F872A1">
        <w:rPr>
          <w:rFonts w:hint="eastAsia"/>
          <w:bCs/>
          <w:color w:val="000000" w:themeColor="text1"/>
        </w:rPr>
        <w:t>日以内に、交付申請取下届出書（様式第７号）を知事に提出しなければならない。</w:t>
      </w:r>
    </w:p>
    <w:p w14:paraId="2F5BF987" w14:textId="3D1E551C" w:rsidR="00F872A1" w:rsidRDefault="00F872A1" w:rsidP="0081721F">
      <w:pPr>
        <w:ind w:left="193" w:hangingChars="100" w:hanging="193"/>
        <w:rPr>
          <w:bCs/>
          <w:color w:val="000000" w:themeColor="text1"/>
        </w:rPr>
      </w:pPr>
      <w:r w:rsidRPr="00F872A1">
        <w:rPr>
          <w:rFonts w:hint="eastAsia"/>
          <w:bCs/>
          <w:color w:val="000000" w:themeColor="text1"/>
        </w:rPr>
        <w:t>２</w:t>
      </w:r>
      <w:r w:rsidR="00F83E18">
        <w:rPr>
          <w:rFonts w:hint="eastAsia"/>
          <w:bCs/>
          <w:color w:val="000000" w:themeColor="text1"/>
        </w:rPr>
        <w:t xml:space="preserve">　</w:t>
      </w:r>
      <w:r w:rsidRPr="00F872A1">
        <w:rPr>
          <w:rFonts w:hint="eastAsia"/>
          <w:bCs/>
          <w:color w:val="000000" w:themeColor="text1"/>
        </w:rPr>
        <w:t>前項の</w:t>
      </w:r>
      <w:r w:rsidR="009758E7">
        <w:rPr>
          <w:rFonts w:hint="eastAsia"/>
          <w:bCs/>
          <w:color w:val="000000" w:themeColor="text1"/>
        </w:rPr>
        <w:t>届出書を受領した</w:t>
      </w:r>
      <w:r w:rsidRPr="00F872A1">
        <w:rPr>
          <w:rFonts w:hint="eastAsia"/>
          <w:bCs/>
          <w:color w:val="000000" w:themeColor="text1"/>
        </w:rPr>
        <w:t>ときは、当該申請に係る補助金の交付の決定はなかったものとみなす。</w:t>
      </w:r>
    </w:p>
    <w:p w14:paraId="5326C57F" w14:textId="77777777" w:rsidR="00245ADC" w:rsidRPr="00F872A1" w:rsidRDefault="00245ADC" w:rsidP="00BC4C7B">
      <w:pPr>
        <w:rPr>
          <w:bCs/>
          <w:color w:val="000000" w:themeColor="text1"/>
        </w:rPr>
      </w:pPr>
    </w:p>
    <w:p w14:paraId="35E73BC1" w14:textId="77777777" w:rsidR="00605822" w:rsidRPr="004B78D1" w:rsidRDefault="00605822" w:rsidP="00605822">
      <w:pPr>
        <w:ind w:left="193" w:hangingChars="100" w:hanging="193"/>
        <w:rPr>
          <w:bCs/>
          <w:color w:val="000000" w:themeColor="text1"/>
        </w:rPr>
      </w:pPr>
      <w:r w:rsidRPr="004B78D1">
        <w:rPr>
          <w:rFonts w:hint="eastAsia"/>
          <w:bCs/>
          <w:color w:val="000000" w:themeColor="text1"/>
        </w:rPr>
        <w:t>（実績報告）</w:t>
      </w:r>
    </w:p>
    <w:p w14:paraId="7AAE5349" w14:textId="18034C38" w:rsidR="00545850" w:rsidRPr="004B78D1" w:rsidRDefault="00293283" w:rsidP="00BD1F49">
      <w:pPr>
        <w:ind w:left="193" w:hangingChars="100" w:hanging="193"/>
        <w:rPr>
          <w:bCs/>
          <w:color w:val="000000" w:themeColor="text1"/>
        </w:rPr>
      </w:pPr>
      <w:r w:rsidRPr="004B78D1">
        <w:rPr>
          <w:rFonts w:hint="eastAsia"/>
          <w:bCs/>
          <w:color w:val="000000" w:themeColor="text1"/>
        </w:rPr>
        <w:t>第</w:t>
      </w:r>
      <w:r w:rsidR="00BE3FFD">
        <w:rPr>
          <w:rFonts w:hint="eastAsia"/>
          <w:bCs/>
          <w:color w:val="000000" w:themeColor="text1"/>
        </w:rPr>
        <w:t>11</w:t>
      </w:r>
      <w:r w:rsidRPr="004B78D1">
        <w:rPr>
          <w:rFonts w:hint="eastAsia"/>
          <w:bCs/>
          <w:color w:val="000000" w:themeColor="text1"/>
        </w:rPr>
        <w:t>条　規則第</w:t>
      </w:r>
      <w:r w:rsidRPr="004B78D1">
        <w:rPr>
          <w:rFonts w:hint="eastAsia"/>
          <w:bCs/>
          <w:color w:val="000000" w:themeColor="text1"/>
        </w:rPr>
        <w:t>12</w:t>
      </w:r>
      <w:r w:rsidRPr="004B78D1">
        <w:rPr>
          <w:rFonts w:hint="eastAsia"/>
          <w:bCs/>
          <w:color w:val="000000" w:themeColor="text1"/>
        </w:rPr>
        <w:t>条の規定による報告は、補助事業実績報告書（様式第</w:t>
      </w:r>
      <w:r w:rsidR="009758E7">
        <w:rPr>
          <w:rFonts w:hint="eastAsia"/>
          <w:bCs/>
          <w:color w:val="000000" w:themeColor="text1"/>
        </w:rPr>
        <w:t>８</w:t>
      </w:r>
      <w:r w:rsidRPr="004B78D1">
        <w:rPr>
          <w:rFonts w:hint="eastAsia"/>
          <w:bCs/>
          <w:color w:val="000000" w:themeColor="text1"/>
        </w:rPr>
        <w:t>号）を補助</w:t>
      </w:r>
      <w:r w:rsidR="00F3060F" w:rsidRPr="004B78D1">
        <w:rPr>
          <w:rFonts w:hint="eastAsia"/>
          <w:bCs/>
          <w:color w:val="000000" w:themeColor="text1"/>
        </w:rPr>
        <w:t>事業</w:t>
      </w:r>
      <w:r w:rsidRPr="004B78D1">
        <w:rPr>
          <w:rFonts w:hint="eastAsia"/>
          <w:bCs/>
          <w:color w:val="000000" w:themeColor="text1"/>
        </w:rPr>
        <w:t>の完了した日の翌日から起算して</w:t>
      </w:r>
      <w:r w:rsidRPr="004B78D1">
        <w:rPr>
          <w:rFonts w:hint="eastAsia"/>
          <w:bCs/>
          <w:color w:val="000000" w:themeColor="text1"/>
        </w:rPr>
        <w:t>30</w:t>
      </w:r>
      <w:r w:rsidR="00F3060F" w:rsidRPr="004B78D1">
        <w:rPr>
          <w:rFonts w:hint="eastAsia"/>
          <w:bCs/>
          <w:color w:val="000000" w:themeColor="text1"/>
        </w:rPr>
        <w:t>日以内（</w:t>
      </w:r>
      <w:r w:rsidR="00BD1F49" w:rsidRPr="00BD1F49">
        <w:rPr>
          <w:rFonts w:hint="eastAsia"/>
          <w:bCs/>
          <w:color w:val="000000" w:themeColor="text1"/>
        </w:rPr>
        <w:t>補助金の交付の決定に係る府の会計年度が終了し</w:t>
      </w:r>
      <w:r w:rsidR="00BD1F49">
        <w:rPr>
          <w:rFonts w:hint="eastAsia"/>
          <w:bCs/>
          <w:color w:val="000000" w:themeColor="text1"/>
        </w:rPr>
        <w:t>た</w:t>
      </w:r>
      <w:r w:rsidR="00F3060F" w:rsidRPr="004B78D1">
        <w:rPr>
          <w:rFonts w:hint="eastAsia"/>
          <w:bCs/>
          <w:color w:val="000000" w:themeColor="text1"/>
        </w:rPr>
        <w:t>場合に</w:t>
      </w:r>
      <w:r w:rsidRPr="004B78D1">
        <w:rPr>
          <w:rFonts w:hint="eastAsia"/>
          <w:bCs/>
          <w:color w:val="000000" w:themeColor="text1"/>
        </w:rPr>
        <w:t>あっては</w:t>
      </w:r>
      <w:r w:rsidR="00F3060F" w:rsidRPr="004B78D1">
        <w:rPr>
          <w:rFonts w:hint="eastAsia"/>
          <w:bCs/>
          <w:color w:val="000000" w:themeColor="text1"/>
        </w:rPr>
        <w:t>、</w:t>
      </w:r>
      <w:r w:rsidRPr="004B78D1">
        <w:rPr>
          <w:rFonts w:hint="eastAsia"/>
          <w:bCs/>
          <w:color w:val="000000" w:themeColor="text1"/>
        </w:rPr>
        <w:t>当該会計年度の翌年度の</w:t>
      </w:r>
      <w:r w:rsidR="009758E7">
        <w:rPr>
          <w:rFonts w:hint="eastAsia"/>
          <w:bCs/>
          <w:color w:val="000000" w:themeColor="text1"/>
        </w:rPr>
        <w:t>４</w:t>
      </w:r>
      <w:r w:rsidRPr="004B78D1">
        <w:rPr>
          <w:rFonts w:hint="eastAsia"/>
          <w:bCs/>
          <w:color w:val="000000" w:themeColor="text1"/>
        </w:rPr>
        <w:t>月</w:t>
      </w:r>
      <w:r w:rsidRPr="004B78D1">
        <w:rPr>
          <w:rFonts w:hint="eastAsia"/>
          <w:bCs/>
          <w:color w:val="000000" w:themeColor="text1"/>
        </w:rPr>
        <w:t>30</w:t>
      </w:r>
      <w:r w:rsidRPr="004B78D1">
        <w:rPr>
          <w:rFonts w:hint="eastAsia"/>
          <w:bCs/>
          <w:color w:val="000000" w:themeColor="text1"/>
        </w:rPr>
        <w:t>日まで）</w:t>
      </w:r>
      <w:r w:rsidR="009758E7">
        <w:rPr>
          <w:rFonts w:hint="eastAsia"/>
          <w:bCs/>
          <w:color w:val="000000" w:themeColor="text1"/>
        </w:rPr>
        <w:t>に</w:t>
      </w:r>
      <w:r w:rsidR="00A6642F" w:rsidRPr="004B78D1">
        <w:rPr>
          <w:rFonts w:hint="eastAsia"/>
          <w:bCs/>
          <w:color w:val="000000" w:themeColor="text1"/>
        </w:rPr>
        <w:t>知事に提出</w:t>
      </w:r>
      <w:r w:rsidR="009758E7">
        <w:rPr>
          <w:rFonts w:hint="eastAsia"/>
          <w:bCs/>
          <w:color w:val="000000" w:themeColor="text1"/>
        </w:rPr>
        <w:t>し</w:t>
      </w:r>
      <w:r w:rsidR="00A6642F" w:rsidRPr="004B78D1">
        <w:rPr>
          <w:rFonts w:hint="eastAsia"/>
          <w:bCs/>
          <w:color w:val="000000" w:themeColor="text1"/>
        </w:rPr>
        <w:t>なければならない。</w:t>
      </w:r>
    </w:p>
    <w:p w14:paraId="7DCBEEAF" w14:textId="6F99784B" w:rsidR="00545850" w:rsidRPr="004B78D1" w:rsidRDefault="00A6642F" w:rsidP="00202EA4">
      <w:pPr>
        <w:ind w:left="193" w:hangingChars="100" w:hanging="193"/>
        <w:rPr>
          <w:bCs/>
          <w:color w:val="000000" w:themeColor="text1"/>
        </w:rPr>
      </w:pPr>
      <w:r w:rsidRPr="004B78D1">
        <w:rPr>
          <w:rFonts w:hint="eastAsia"/>
          <w:bCs/>
          <w:color w:val="000000" w:themeColor="text1"/>
        </w:rPr>
        <w:t xml:space="preserve">２　</w:t>
      </w:r>
      <w:r w:rsidR="00202EA4" w:rsidRPr="004B78D1">
        <w:rPr>
          <w:rFonts w:hint="eastAsia"/>
          <w:bCs/>
          <w:color w:val="000000" w:themeColor="text1"/>
        </w:rPr>
        <w:t>前項の報告書には、次</w:t>
      </w:r>
      <w:r w:rsidR="009758E7">
        <w:rPr>
          <w:rFonts w:hint="eastAsia"/>
          <w:bCs/>
          <w:color w:val="000000" w:themeColor="text1"/>
        </w:rPr>
        <w:t>の各号</w:t>
      </w:r>
      <w:r w:rsidR="00202EA4" w:rsidRPr="004B78D1">
        <w:rPr>
          <w:rFonts w:hint="eastAsia"/>
          <w:bCs/>
          <w:color w:val="000000" w:themeColor="text1"/>
        </w:rPr>
        <w:t>に掲げる書類を添付しなければならない。</w:t>
      </w:r>
    </w:p>
    <w:p w14:paraId="78BE67A8" w14:textId="65CBB6C9" w:rsidR="00545850" w:rsidRPr="004B78D1" w:rsidRDefault="00545850" w:rsidP="00545850">
      <w:pPr>
        <w:ind w:leftChars="100" w:left="193"/>
        <w:rPr>
          <w:bCs/>
          <w:color w:val="000000" w:themeColor="text1"/>
        </w:rPr>
      </w:pPr>
      <w:r w:rsidRPr="004B78D1">
        <w:rPr>
          <w:rFonts w:hint="eastAsia"/>
          <w:bCs/>
          <w:color w:val="000000" w:themeColor="text1"/>
        </w:rPr>
        <w:t>（</w:t>
      </w:r>
      <w:r w:rsidRPr="004B78D1">
        <w:rPr>
          <w:rFonts w:hint="eastAsia"/>
          <w:bCs/>
          <w:color w:val="000000" w:themeColor="text1"/>
        </w:rPr>
        <w:t>1</w:t>
      </w:r>
      <w:r w:rsidRPr="004B78D1">
        <w:rPr>
          <w:rFonts w:hint="eastAsia"/>
          <w:bCs/>
          <w:color w:val="000000" w:themeColor="text1"/>
        </w:rPr>
        <w:t>）</w:t>
      </w:r>
      <w:r w:rsidR="00BD1F49">
        <w:rPr>
          <w:rFonts w:hint="eastAsia"/>
          <w:bCs/>
          <w:color w:val="000000" w:themeColor="text1"/>
        </w:rPr>
        <w:t>経費を支出したことを証する</w:t>
      </w:r>
      <w:r w:rsidR="00202EA4" w:rsidRPr="004B78D1">
        <w:rPr>
          <w:rFonts w:hint="eastAsia"/>
          <w:bCs/>
          <w:color w:val="000000" w:themeColor="text1"/>
        </w:rPr>
        <w:t>書類</w:t>
      </w:r>
      <w:r w:rsidR="00D33245" w:rsidRPr="004B78D1">
        <w:rPr>
          <w:rFonts w:hint="eastAsia"/>
          <w:bCs/>
          <w:color w:val="000000" w:themeColor="text1"/>
        </w:rPr>
        <w:t>（領収書、納品書</w:t>
      </w:r>
      <w:r w:rsidR="004B4B43" w:rsidRPr="004B78D1">
        <w:rPr>
          <w:rFonts w:hint="eastAsia"/>
          <w:bCs/>
          <w:color w:val="000000" w:themeColor="text1"/>
        </w:rPr>
        <w:t>等</w:t>
      </w:r>
      <w:r w:rsidR="00D33245" w:rsidRPr="004B78D1">
        <w:rPr>
          <w:rFonts w:hint="eastAsia"/>
          <w:bCs/>
          <w:color w:val="000000" w:themeColor="text1"/>
        </w:rPr>
        <w:t>の写し）</w:t>
      </w:r>
    </w:p>
    <w:p w14:paraId="3B3F93E4" w14:textId="7952EBDD" w:rsidR="00545850" w:rsidRPr="004B78D1" w:rsidRDefault="00545850" w:rsidP="00545850">
      <w:pPr>
        <w:ind w:leftChars="100" w:left="193"/>
        <w:rPr>
          <w:bCs/>
          <w:color w:val="000000" w:themeColor="text1"/>
        </w:rPr>
      </w:pPr>
      <w:r w:rsidRPr="004B78D1">
        <w:rPr>
          <w:rFonts w:hint="eastAsia"/>
          <w:bCs/>
          <w:color w:val="000000" w:themeColor="text1"/>
        </w:rPr>
        <w:t>（</w:t>
      </w:r>
      <w:r w:rsidRPr="004B78D1">
        <w:rPr>
          <w:rFonts w:hint="eastAsia"/>
          <w:bCs/>
          <w:color w:val="000000" w:themeColor="text1"/>
        </w:rPr>
        <w:t>2</w:t>
      </w:r>
      <w:r w:rsidRPr="004B78D1">
        <w:rPr>
          <w:rFonts w:hint="eastAsia"/>
          <w:bCs/>
          <w:color w:val="000000" w:themeColor="text1"/>
        </w:rPr>
        <w:t>）</w:t>
      </w:r>
      <w:r w:rsidR="00202EA4" w:rsidRPr="004B78D1">
        <w:rPr>
          <w:rFonts w:hint="eastAsia"/>
          <w:bCs/>
          <w:color w:val="000000" w:themeColor="text1"/>
        </w:rPr>
        <w:t>その他知事が必要と認める書類</w:t>
      </w:r>
    </w:p>
    <w:p w14:paraId="7A38B424" w14:textId="6C63B2A6" w:rsidR="0064654E" w:rsidRPr="004B78D1" w:rsidRDefault="0064654E" w:rsidP="00F3060F">
      <w:pPr>
        <w:rPr>
          <w:bCs/>
          <w:color w:val="000000" w:themeColor="text1"/>
        </w:rPr>
      </w:pPr>
    </w:p>
    <w:p w14:paraId="58DEDB01" w14:textId="77777777" w:rsidR="0064654E" w:rsidRPr="004B78D1" w:rsidRDefault="0064654E" w:rsidP="0064654E">
      <w:pPr>
        <w:rPr>
          <w:bCs/>
          <w:color w:val="000000" w:themeColor="text1"/>
        </w:rPr>
      </w:pPr>
      <w:r w:rsidRPr="004B78D1">
        <w:rPr>
          <w:rFonts w:hint="eastAsia"/>
          <w:bCs/>
          <w:color w:val="000000" w:themeColor="text1"/>
        </w:rPr>
        <w:lastRenderedPageBreak/>
        <w:t>（検査及び現地確認等）</w:t>
      </w:r>
    </w:p>
    <w:p w14:paraId="47C987F6" w14:textId="5BAD55DD" w:rsidR="0064654E" w:rsidRPr="004B78D1" w:rsidRDefault="0064654E" w:rsidP="008166EB">
      <w:pPr>
        <w:ind w:left="193" w:hangingChars="100" w:hanging="193"/>
        <w:rPr>
          <w:bCs/>
          <w:color w:val="000000" w:themeColor="text1"/>
        </w:rPr>
      </w:pPr>
      <w:r w:rsidRPr="004B78D1">
        <w:rPr>
          <w:rFonts w:hint="eastAsia"/>
          <w:bCs/>
          <w:color w:val="000000" w:themeColor="text1"/>
        </w:rPr>
        <w:t>第</w:t>
      </w:r>
      <w:r w:rsidR="00BE3FFD">
        <w:rPr>
          <w:rFonts w:hint="eastAsia"/>
          <w:bCs/>
          <w:color w:val="000000" w:themeColor="text1"/>
        </w:rPr>
        <w:t>12</w:t>
      </w:r>
      <w:r w:rsidRPr="004B78D1">
        <w:rPr>
          <w:rFonts w:hint="eastAsia"/>
          <w:bCs/>
          <w:color w:val="000000" w:themeColor="text1"/>
        </w:rPr>
        <w:t>条　知事は、補助事業の適正な執行を図るため必要があると認めるときは、補助事業者に対して報告を求め、又は帳簿書類等の物件を検査し、若しくは補助事業の実施状況を現地確認することができる。</w:t>
      </w:r>
    </w:p>
    <w:p w14:paraId="461A3F49" w14:textId="77777777" w:rsidR="00545850" w:rsidRPr="004B78D1" w:rsidRDefault="00545850" w:rsidP="00F3060F">
      <w:pPr>
        <w:rPr>
          <w:b/>
          <w:color w:val="000000" w:themeColor="text1"/>
        </w:rPr>
      </w:pPr>
    </w:p>
    <w:p w14:paraId="238C066D" w14:textId="77777777" w:rsidR="00A6642F" w:rsidRPr="004B78D1" w:rsidRDefault="00A6642F" w:rsidP="009F37A2">
      <w:pPr>
        <w:ind w:left="193" w:hangingChars="100" w:hanging="193"/>
        <w:rPr>
          <w:bCs/>
          <w:color w:val="000000" w:themeColor="text1"/>
        </w:rPr>
      </w:pPr>
      <w:r w:rsidRPr="004B78D1">
        <w:rPr>
          <w:rFonts w:hint="eastAsia"/>
          <w:bCs/>
          <w:color w:val="000000" w:themeColor="text1"/>
        </w:rPr>
        <w:t>（補助金の交付）</w:t>
      </w:r>
    </w:p>
    <w:p w14:paraId="4E9A129D" w14:textId="05C3ABBE" w:rsidR="003340D9" w:rsidRPr="004B78D1" w:rsidRDefault="00F3060F" w:rsidP="00F3060F">
      <w:pPr>
        <w:ind w:left="193" w:hangingChars="100" w:hanging="193"/>
        <w:rPr>
          <w:bCs/>
          <w:color w:val="000000" w:themeColor="text1"/>
        </w:rPr>
      </w:pPr>
      <w:r w:rsidRPr="004B78D1">
        <w:rPr>
          <w:rFonts w:hint="eastAsia"/>
          <w:bCs/>
          <w:color w:val="000000" w:themeColor="text1"/>
        </w:rPr>
        <w:t>第</w:t>
      </w:r>
      <w:r w:rsidR="00BE3FFD">
        <w:rPr>
          <w:rFonts w:hint="eastAsia"/>
          <w:bCs/>
          <w:color w:val="000000" w:themeColor="text1"/>
        </w:rPr>
        <w:t>13</w:t>
      </w:r>
      <w:r w:rsidRPr="004B78D1">
        <w:rPr>
          <w:rFonts w:hint="eastAsia"/>
          <w:bCs/>
          <w:color w:val="000000" w:themeColor="text1"/>
        </w:rPr>
        <w:t xml:space="preserve">条　</w:t>
      </w:r>
      <w:r w:rsidR="00A6642F" w:rsidRPr="004B78D1">
        <w:rPr>
          <w:rFonts w:hint="eastAsia"/>
          <w:bCs/>
          <w:color w:val="000000" w:themeColor="text1"/>
        </w:rPr>
        <w:t>知事は、規則第</w:t>
      </w:r>
      <w:r w:rsidR="00A6642F" w:rsidRPr="004B78D1">
        <w:rPr>
          <w:rFonts w:hint="eastAsia"/>
          <w:bCs/>
          <w:color w:val="000000" w:themeColor="text1"/>
        </w:rPr>
        <w:t>13</w:t>
      </w:r>
      <w:r w:rsidR="00A6642F" w:rsidRPr="004B78D1">
        <w:rPr>
          <w:rFonts w:hint="eastAsia"/>
          <w:bCs/>
          <w:color w:val="000000" w:themeColor="text1"/>
        </w:rPr>
        <w:t>条の規定による補助金の額の確定後</w:t>
      </w:r>
      <w:r w:rsidR="009758E7">
        <w:rPr>
          <w:rFonts w:hint="eastAsia"/>
          <w:bCs/>
          <w:color w:val="000000" w:themeColor="text1"/>
        </w:rPr>
        <w:t>、</w:t>
      </w:r>
      <w:r w:rsidR="00A6642F" w:rsidRPr="004B78D1">
        <w:rPr>
          <w:rFonts w:hint="eastAsia"/>
          <w:bCs/>
          <w:color w:val="000000" w:themeColor="text1"/>
        </w:rPr>
        <w:t>当該補助金を交付する</w:t>
      </w:r>
      <w:r w:rsidR="00F83E18">
        <w:rPr>
          <w:rFonts w:hint="eastAsia"/>
          <w:bCs/>
          <w:color w:val="000000" w:themeColor="text1"/>
        </w:rPr>
        <w:t>ものとする</w:t>
      </w:r>
      <w:r w:rsidR="00A6642F" w:rsidRPr="004B78D1">
        <w:rPr>
          <w:rFonts w:hint="eastAsia"/>
          <w:bCs/>
          <w:color w:val="000000" w:themeColor="text1"/>
        </w:rPr>
        <w:t>。</w:t>
      </w:r>
    </w:p>
    <w:p w14:paraId="089856D6" w14:textId="47957AE3" w:rsidR="00467ADE" w:rsidRPr="004B78D1" w:rsidRDefault="00F139A6" w:rsidP="00F3060F">
      <w:pPr>
        <w:ind w:left="193" w:hangingChars="100" w:hanging="193"/>
        <w:rPr>
          <w:bCs/>
          <w:color w:val="000000" w:themeColor="text1"/>
        </w:rPr>
      </w:pPr>
      <w:r w:rsidRPr="004B78D1">
        <w:rPr>
          <w:rFonts w:hint="eastAsia"/>
          <w:bCs/>
          <w:color w:val="000000" w:themeColor="text1"/>
        </w:rPr>
        <w:t>２　前項の</w:t>
      </w:r>
      <w:r w:rsidR="00467ADE" w:rsidRPr="004B78D1">
        <w:rPr>
          <w:rFonts w:hint="eastAsia"/>
          <w:bCs/>
          <w:color w:val="000000" w:themeColor="text1"/>
        </w:rPr>
        <w:t>規定</w:t>
      </w:r>
      <w:r w:rsidRPr="004B78D1">
        <w:rPr>
          <w:rFonts w:hint="eastAsia"/>
          <w:bCs/>
          <w:color w:val="000000" w:themeColor="text1"/>
        </w:rPr>
        <w:t>による補助金の交付を</w:t>
      </w:r>
      <w:r w:rsidR="00467ADE" w:rsidRPr="004B78D1">
        <w:rPr>
          <w:rFonts w:hint="eastAsia"/>
          <w:bCs/>
          <w:color w:val="000000" w:themeColor="text1"/>
        </w:rPr>
        <w:t>受</w:t>
      </w:r>
      <w:r w:rsidRPr="004B78D1">
        <w:rPr>
          <w:rFonts w:hint="eastAsia"/>
          <w:bCs/>
          <w:color w:val="000000" w:themeColor="text1"/>
        </w:rPr>
        <w:t>けようとする</w:t>
      </w:r>
      <w:r w:rsidR="00BD1F49">
        <w:rPr>
          <w:rFonts w:hint="eastAsia"/>
          <w:bCs/>
          <w:color w:val="000000" w:themeColor="text1"/>
        </w:rPr>
        <w:t>補助事業</w:t>
      </w:r>
      <w:r w:rsidR="00467ADE" w:rsidRPr="004B78D1">
        <w:rPr>
          <w:rFonts w:hint="eastAsia"/>
          <w:bCs/>
          <w:color w:val="000000" w:themeColor="text1"/>
        </w:rPr>
        <w:t>者は、</w:t>
      </w:r>
      <w:r w:rsidR="00BD1F49">
        <w:rPr>
          <w:rFonts w:hint="eastAsia"/>
          <w:bCs/>
          <w:color w:val="000000" w:themeColor="text1"/>
        </w:rPr>
        <w:t>補助金の額の確定</w:t>
      </w:r>
      <w:r w:rsidR="00467ADE" w:rsidRPr="004B78D1">
        <w:rPr>
          <w:rFonts w:hint="eastAsia"/>
          <w:bCs/>
          <w:color w:val="000000" w:themeColor="text1"/>
        </w:rPr>
        <w:t>通知を受け取った</w:t>
      </w:r>
      <w:r w:rsidR="00F3060F" w:rsidRPr="004B78D1">
        <w:rPr>
          <w:rFonts w:hint="eastAsia"/>
          <w:bCs/>
          <w:color w:val="000000" w:themeColor="text1"/>
        </w:rPr>
        <w:t>日</w:t>
      </w:r>
      <w:r w:rsidR="00202EA4" w:rsidRPr="004B78D1">
        <w:rPr>
          <w:rFonts w:hint="eastAsia"/>
          <w:bCs/>
          <w:color w:val="000000" w:themeColor="text1"/>
        </w:rPr>
        <w:t>以後、速やか</w:t>
      </w:r>
      <w:r w:rsidR="00467ADE" w:rsidRPr="004B78D1">
        <w:rPr>
          <w:rFonts w:hint="eastAsia"/>
          <w:bCs/>
          <w:color w:val="000000" w:themeColor="text1"/>
        </w:rPr>
        <w:t>に</w:t>
      </w:r>
      <w:r w:rsidR="001319C1">
        <w:rPr>
          <w:rFonts w:hint="eastAsia"/>
          <w:bCs/>
          <w:color w:val="000000" w:themeColor="text1"/>
        </w:rPr>
        <w:t>補助金</w:t>
      </w:r>
      <w:r w:rsidR="00467ADE" w:rsidRPr="004B78D1">
        <w:rPr>
          <w:rFonts w:hint="eastAsia"/>
          <w:bCs/>
          <w:color w:val="000000" w:themeColor="text1"/>
        </w:rPr>
        <w:t>交付請求書（様式第</w:t>
      </w:r>
      <w:r w:rsidR="009758E7">
        <w:rPr>
          <w:rFonts w:hint="eastAsia"/>
          <w:bCs/>
          <w:color w:val="000000" w:themeColor="text1"/>
        </w:rPr>
        <w:t>９</w:t>
      </w:r>
      <w:r w:rsidR="00467ADE" w:rsidRPr="004B78D1">
        <w:rPr>
          <w:rFonts w:hint="eastAsia"/>
          <w:bCs/>
          <w:color w:val="000000" w:themeColor="text1"/>
        </w:rPr>
        <w:t>号）を知事に提出しなければならない。</w:t>
      </w:r>
    </w:p>
    <w:p w14:paraId="5747F954" w14:textId="39A114D9" w:rsidR="00467ADE" w:rsidRDefault="00467ADE" w:rsidP="00A6642F">
      <w:pPr>
        <w:rPr>
          <w:bCs/>
          <w:color w:val="000000" w:themeColor="text1"/>
        </w:rPr>
      </w:pPr>
    </w:p>
    <w:p w14:paraId="3F90E0CE" w14:textId="77777777" w:rsidR="00BD1F49" w:rsidRPr="00BD1F49" w:rsidRDefault="00BD1F49" w:rsidP="00BD1F49">
      <w:pPr>
        <w:rPr>
          <w:bCs/>
          <w:color w:val="000000" w:themeColor="text1"/>
        </w:rPr>
      </w:pPr>
      <w:r w:rsidRPr="00BD1F49">
        <w:rPr>
          <w:rFonts w:hint="eastAsia"/>
          <w:bCs/>
          <w:color w:val="000000" w:themeColor="text1"/>
        </w:rPr>
        <w:t>（補助事業者の要件の変更）</w:t>
      </w:r>
    </w:p>
    <w:p w14:paraId="23F133BB" w14:textId="376F611F" w:rsidR="00BD1F49" w:rsidRPr="00BD1F49" w:rsidRDefault="00BD1F49" w:rsidP="0081721F">
      <w:pPr>
        <w:ind w:left="193" w:hangingChars="100" w:hanging="193"/>
        <w:rPr>
          <w:bCs/>
          <w:color w:val="000000" w:themeColor="text1"/>
        </w:rPr>
      </w:pPr>
      <w:r w:rsidRPr="00BD1F49">
        <w:rPr>
          <w:rFonts w:hint="eastAsia"/>
          <w:bCs/>
          <w:color w:val="000000" w:themeColor="text1"/>
        </w:rPr>
        <w:t>第</w:t>
      </w:r>
      <w:r w:rsidR="00BE3FFD">
        <w:rPr>
          <w:rFonts w:hint="eastAsia"/>
          <w:bCs/>
          <w:color w:val="000000" w:themeColor="text1"/>
        </w:rPr>
        <w:t>14</w:t>
      </w:r>
      <w:r w:rsidRPr="00BD1F49">
        <w:rPr>
          <w:rFonts w:hint="eastAsia"/>
          <w:bCs/>
          <w:color w:val="000000" w:themeColor="text1"/>
        </w:rPr>
        <w:t>条</w:t>
      </w:r>
      <w:r>
        <w:rPr>
          <w:rFonts w:hint="eastAsia"/>
          <w:bCs/>
          <w:color w:val="000000" w:themeColor="text1"/>
        </w:rPr>
        <w:t xml:space="preserve">　</w:t>
      </w:r>
      <w:r w:rsidRPr="00BD1F49">
        <w:rPr>
          <w:rFonts w:hint="eastAsia"/>
          <w:bCs/>
          <w:color w:val="000000" w:themeColor="text1"/>
        </w:rPr>
        <w:t>補助金の交付決定を受けた</w:t>
      </w:r>
      <w:r w:rsidR="009758E7">
        <w:rPr>
          <w:rFonts w:hint="eastAsia"/>
          <w:bCs/>
          <w:color w:val="000000" w:themeColor="text1"/>
        </w:rPr>
        <w:t>補助事業</w:t>
      </w:r>
      <w:r w:rsidRPr="00BD1F49">
        <w:rPr>
          <w:rFonts w:hint="eastAsia"/>
          <w:bCs/>
          <w:color w:val="000000" w:themeColor="text1"/>
        </w:rPr>
        <w:t>者が、第３条に定める補助事業者の要件に変更があり、補助事業者に該当しなくなった場合は、その事実が発生した後速やかに補助事業者の要件を満たさなくなった旨の届出書（様式第</w:t>
      </w:r>
      <w:r w:rsidRPr="00BD1F49">
        <w:rPr>
          <w:rFonts w:hint="eastAsia"/>
          <w:bCs/>
          <w:color w:val="000000" w:themeColor="text1"/>
        </w:rPr>
        <w:t>10</w:t>
      </w:r>
      <w:r w:rsidRPr="00BD1F49">
        <w:rPr>
          <w:rFonts w:hint="eastAsia"/>
          <w:bCs/>
          <w:color w:val="000000" w:themeColor="text1"/>
        </w:rPr>
        <w:t>号）</w:t>
      </w:r>
      <w:r w:rsidR="00D10291">
        <w:rPr>
          <w:rFonts w:hint="eastAsia"/>
          <w:bCs/>
          <w:color w:val="000000" w:themeColor="text1"/>
        </w:rPr>
        <w:t>により</w:t>
      </w:r>
      <w:r w:rsidRPr="00BD1F49">
        <w:rPr>
          <w:rFonts w:hint="eastAsia"/>
          <w:bCs/>
          <w:color w:val="000000" w:themeColor="text1"/>
        </w:rPr>
        <w:t>知事</w:t>
      </w:r>
      <w:r w:rsidR="009758E7">
        <w:rPr>
          <w:rFonts w:hint="eastAsia"/>
          <w:bCs/>
          <w:color w:val="000000" w:themeColor="text1"/>
        </w:rPr>
        <w:t>に</w:t>
      </w:r>
      <w:r w:rsidR="00D10291">
        <w:rPr>
          <w:rFonts w:hint="eastAsia"/>
          <w:bCs/>
          <w:color w:val="000000" w:themeColor="text1"/>
        </w:rPr>
        <w:t>届け出なければならない。</w:t>
      </w:r>
    </w:p>
    <w:p w14:paraId="296BAB73" w14:textId="2584AF17" w:rsidR="0064654E" w:rsidRPr="004B78D1" w:rsidRDefault="00BD1F49" w:rsidP="0081721F">
      <w:pPr>
        <w:ind w:left="193" w:hangingChars="100" w:hanging="193"/>
        <w:rPr>
          <w:bCs/>
          <w:color w:val="000000" w:themeColor="text1"/>
        </w:rPr>
      </w:pPr>
      <w:r w:rsidRPr="00BD1F49">
        <w:rPr>
          <w:rFonts w:hint="eastAsia"/>
          <w:bCs/>
          <w:color w:val="000000" w:themeColor="text1"/>
        </w:rPr>
        <w:t>２</w:t>
      </w:r>
      <w:r w:rsidRPr="00BD1F49">
        <w:rPr>
          <w:rFonts w:hint="eastAsia"/>
          <w:bCs/>
          <w:color w:val="000000" w:themeColor="text1"/>
        </w:rPr>
        <w:t xml:space="preserve"> </w:t>
      </w:r>
      <w:r w:rsidRPr="00BD1F49">
        <w:rPr>
          <w:rFonts w:hint="eastAsia"/>
          <w:bCs/>
          <w:color w:val="000000" w:themeColor="text1"/>
        </w:rPr>
        <w:t>補助事業者は、交付決定の後に規則第２条第２号イからハまでのいずれかに該当することとなった場合又は該当していたことが判明した場合には、その事実が発生した後速やかに、該当事項届出書（様式第</w:t>
      </w:r>
      <w:r w:rsidR="009758E7">
        <w:rPr>
          <w:rFonts w:hint="eastAsia"/>
          <w:bCs/>
          <w:color w:val="000000" w:themeColor="text1"/>
        </w:rPr>
        <w:t>1</w:t>
      </w:r>
      <w:r w:rsidR="009758E7">
        <w:rPr>
          <w:bCs/>
          <w:color w:val="000000" w:themeColor="text1"/>
        </w:rPr>
        <w:t>1</w:t>
      </w:r>
      <w:r w:rsidRPr="00BD1F49">
        <w:rPr>
          <w:rFonts w:hint="eastAsia"/>
          <w:bCs/>
          <w:color w:val="000000" w:themeColor="text1"/>
        </w:rPr>
        <w:t>号）を知事</w:t>
      </w:r>
      <w:r w:rsidR="00D10291">
        <w:rPr>
          <w:rFonts w:hint="eastAsia"/>
          <w:bCs/>
          <w:color w:val="000000" w:themeColor="text1"/>
        </w:rPr>
        <w:t>により届け出なければならない</w:t>
      </w:r>
      <w:r w:rsidRPr="00BD1F49">
        <w:rPr>
          <w:rFonts w:hint="eastAsia"/>
          <w:bCs/>
          <w:color w:val="000000" w:themeColor="text1"/>
        </w:rPr>
        <w:t>。</w:t>
      </w:r>
    </w:p>
    <w:p w14:paraId="735E3FF5" w14:textId="01C89EDB" w:rsidR="0064654E" w:rsidRPr="004B78D1" w:rsidRDefault="0064654E" w:rsidP="00A6642F">
      <w:pPr>
        <w:rPr>
          <w:bCs/>
          <w:color w:val="000000" w:themeColor="text1"/>
        </w:rPr>
      </w:pPr>
    </w:p>
    <w:p w14:paraId="4F6FEE8F" w14:textId="77777777" w:rsidR="0064654E" w:rsidRPr="004B78D1" w:rsidRDefault="0064654E" w:rsidP="0064654E">
      <w:pPr>
        <w:rPr>
          <w:bCs/>
          <w:color w:val="000000" w:themeColor="text1"/>
        </w:rPr>
      </w:pPr>
      <w:r w:rsidRPr="004B78D1">
        <w:rPr>
          <w:rFonts w:hint="eastAsia"/>
          <w:bCs/>
          <w:color w:val="000000" w:themeColor="text1"/>
        </w:rPr>
        <w:t>（補助金の経理）</w:t>
      </w:r>
    </w:p>
    <w:p w14:paraId="141FCBBA" w14:textId="7AE59C4C" w:rsidR="0064654E" w:rsidRPr="004B78D1" w:rsidRDefault="0064654E" w:rsidP="008166EB">
      <w:pPr>
        <w:ind w:left="193" w:hangingChars="100" w:hanging="193"/>
        <w:rPr>
          <w:bCs/>
          <w:color w:val="000000" w:themeColor="text1"/>
        </w:rPr>
      </w:pPr>
      <w:r w:rsidRPr="004B78D1">
        <w:rPr>
          <w:rFonts w:hint="eastAsia"/>
          <w:bCs/>
          <w:color w:val="000000" w:themeColor="text1"/>
        </w:rPr>
        <w:t>第</w:t>
      </w:r>
      <w:r w:rsidR="00AC5F9D" w:rsidRPr="004B78D1">
        <w:rPr>
          <w:rFonts w:hint="eastAsia"/>
          <w:bCs/>
          <w:color w:val="000000" w:themeColor="text1"/>
        </w:rPr>
        <w:t>15</w:t>
      </w:r>
      <w:r w:rsidRPr="004B78D1">
        <w:rPr>
          <w:rFonts w:hint="eastAsia"/>
          <w:bCs/>
          <w:color w:val="000000" w:themeColor="text1"/>
        </w:rPr>
        <w:t>条　補助事業者は、補助金に係る経理について、その収支の事実を明確にした</w:t>
      </w:r>
      <w:r w:rsidR="00580EC6">
        <w:rPr>
          <w:rFonts w:hint="eastAsia"/>
          <w:bCs/>
          <w:color w:val="000000" w:themeColor="text1"/>
        </w:rPr>
        <w:t>帳簿及び</w:t>
      </w:r>
      <w:r w:rsidRPr="004B78D1">
        <w:rPr>
          <w:rFonts w:hint="eastAsia"/>
          <w:bCs/>
          <w:color w:val="000000" w:themeColor="text1"/>
        </w:rPr>
        <w:t>証拠書類を整備し、かつ、これらの書類を補助事業が完了した日の属する大阪府の会計年度終了後</w:t>
      </w:r>
      <w:r w:rsidRPr="004B78D1">
        <w:rPr>
          <w:rFonts w:hint="eastAsia"/>
          <w:bCs/>
          <w:color w:val="000000" w:themeColor="text1"/>
        </w:rPr>
        <w:t>10</w:t>
      </w:r>
      <w:r w:rsidRPr="004B78D1">
        <w:rPr>
          <w:rFonts w:hint="eastAsia"/>
          <w:bCs/>
          <w:color w:val="000000" w:themeColor="text1"/>
        </w:rPr>
        <w:t>年間</w:t>
      </w:r>
      <w:r w:rsidR="00580EC6" w:rsidRPr="00580EC6">
        <w:rPr>
          <w:rFonts w:hint="eastAsia"/>
          <w:bCs/>
          <w:color w:val="000000" w:themeColor="text1"/>
        </w:rPr>
        <w:t>又は次条第３項に規定する期間のいずれか長い方の間</w:t>
      </w:r>
      <w:r w:rsidRPr="004B78D1">
        <w:rPr>
          <w:rFonts w:hint="eastAsia"/>
          <w:bCs/>
          <w:color w:val="000000" w:themeColor="text1"/>
        </w:rPr>
        <w:t>保存しなければならない。</w:t>
      </w:r>
    </w:p>
    <w:p w14:paraId="22D76801" w14:textId="6BB4E9C8" w:rsidR="0064654E" w:rsidRDefault="0064654E" w:rsidP="0064654E">
      <w:pPr>
        <w:rPr>
          <w:bCs/>
          <w:color w:val="000000" w:themeColor="text1"/>
        </w:rPr>
      </w:pPr>
    </w:p>
    <w:p w14:paraId="3FD96365" w14:textId="77777777" w:rsidR="00580EC6" w:rsidRPr="00580EC6" w:rsidRDefault="00580EC6" w:rsidP="00580EC6">
      <w:pPr>
        <w:rPr>
          <w:bCs/>
          <w:color w:val="000000" w:themeColor="text1"/>
        </w:rPr>
      </w:pPr>
      <w:r w:rsidRPr="00580EC6">
        <w:rPr>
          <w:rFonts w:hint="eastAsia"/>
          <w:bCs/>
          <w:color w:val="000000" w:themeColor="text1"/>
        </w:rPr>
        <w:t>（財産の管理及び処分の制限）</w:t>
      </w:r>
    </w:p>
    <w:p w14:paraId="15DBB837" w14:textId="125AA8C6" w:rsidR="00580EC6" w:rsidRPr="00580EC6" w:rsidRDefault="00580EC6" w:rsidP="0081721F">
      <w:pPr>
        <w:ind w:left="193" w:hangingChars="100" w:hanging="193"/>
        <w:rPr>
          <w:bCs/>
          <w:color w:val="000000" w:themeColor="text1"/>
        </w:rPr>
      </w:pPr>
      <w:r w:rsidRPr="00580EC6">
        <w:rPr>
          <w:rFonts w:hint="eastAsia"/>
          <w:bCs/>
          <w:color w:val="000000" w:themeColor="text1"/>
        </w:rPr>
        <w:t>第</w:t>
      </w:r>
      <w:r w:rsidR="00BE3FFD">
        <w:rPr>
          <w:rFonts w:hint="eastAsia"/>
          <w:bCs/>
          <w:color w:val="000000" w:themeColor="text1"/>
        </w:rPr>
        <w:t>16</w:t>
      </w:r>
      <w:r w:rsidRPr="00580EC6">
        <w:rPr>
          <w:rFonts w:hint="eastAsia"/>
          <w:bCs/>
          <w:color w:val="000000" w:themeColor="text1"/>
        </w:rPr>
        <w:t>条</w:t>
      </w:r>
      <w:r w:rsidR="00A85835">
        <w:rPr>
          <w:rFonts w:hint="eastAsia"/>
          <w:bCs/>
          <w:color w:val="000000" w:themeColor="text1"/>
        </w:rPr>
        <w:t xml:space="preserve">　</w:t>
      </w:r>
      <w:r w:rsidRPr="00580EC6">
        <w:rPr>
          <w:rFonts w:hint="eastAsia"/>
          <w:bCs/>
          <w:color w:val="000000" w:themeColor="text1"/>
        </w:rPr>
        <w:t>補助事業者は、補助事業により取得した財産について台帳を設け、その保管状況を明らかにしなければならない。</w:t>
      </w:r>
    </w:p>
    <w:p w14:paraId="1C58D3C1" w14:textId="4E5927DE" w:rsidR="00580EC6" w:rsidRPr="00580EC6" w:rsidRDefault="00580EC6" w:rsidP="0081721F">
      <w:pPr>
        <w:ind w:left="193" w:hangingChars="100" w:hanging="193"/>
        <w:rPr>
          <w:bCs/>
          <w:color w:val="000000" w:themeColor="text1"/>
        </w:rPr>
      </w:pPr>
      <w:r w:rsidRPr="00580EC6">
        <w:rPr>
          <w:rFonts w:hint="eastAsia"/>
          <w:bCs/>
          <w:color w:val="000000" w:themeColor="text1"/>
        </w:rPr>
        <w:t>２</w:t>
      </w:r>
      <w:r w:rsidR="00A85835">
        <w:rPr>
          <w:rFonts w:hint="eastAsia"/>
          <w:bCs/>
          <w:color w:val="000000" w:themeColor="text1"/>
        </w:rPr>
        <w:t xml:space="preserve">　</w:t>
      </w:r>
      <w:r w:rsidRPr="00580EC6">
        <w:rPr>
          <w:rFonts w:hint="eastAsia"/>
          <w:bCs/>
          <w:color w:val="000000" w:themeColor="text1"/>
        </w:rPr>
        <w:t>規則第</w:t>
      </w:r>
      <w:r w:rsidRPr="00580EC6">
        <w:rPr>
          <w:rFonts w:hint="eastAsia"/>
          <w:bCs/>
          <w:color w:val="000000" w:themeColor="text1"/>
        </w:rPr>
        <w:t>19</w:t>
      </w:r>
      <w:r w:rsidRPr="00580EC6">
        <w:rPr>
          <w:rFonts w:hint="eastAsia"/>
          <w:bCs/>
          <w:color w:val="000000" w:themeColor="text1"/>
        </w:rPr>
        <w:t>条ただし書きの規定により、知事が定める期間を経過する以前に当該財産を処分しようとするときは、</w:t>
      </w:r>
      <w:r w:rsidRPr="005D124B">
        <w:rPr>
          <w:rFonts w:hint="eastAsia"/>
          <w:bCs/>
          <w:color w:val="000000" w:themeColor="text1"/>
        </w:rPr>
        <w:t>取得財産の処分承認申請書（様式第</w:t>
      </w:r>
      <w:r w:rsidRPr="005D124B">
        <w:rPr>
          <w:bCs/>
          <w:color w:val="000000" w:themeColor="text1"/>
        </w:rPr>
        <w:t>1</w:t>
      </w:r>
      <w:r w:rsidR="009758E7">
        <w:rPr>
          <w:bCs/>
          <w:color w:val="000000" w:themeColor="text1"/>
        </w:rPr>
        <w:t>2</w:t>
      </w:r>
      <w:r w:rsidRPr="005D124B">
        <w:rPr>
          <w:rFonts w:hint="eastAsia"/>
          <w:bCs/>
          <w:color w:val="000000" w:themeColor="text1"/>
        </w:rPr>
        <w:t>号）</w:t>
      </w:r>
      <w:r w:rsidRPr="00580EC6">
        <w:rPr>
          <w:rFonts w:hint="eastAsia"/>
          <w:bCs/>
          <w:color w:val="000000" w:themeColor="text1"/>
        </w:rPr>
        <w:t>を知事に提出し、その承認を受けなければならない。</w:t>
      </w:r>
    </w:p>
    <w:p w14:paraId="125DFAC3" w14:textId="4D5B5AF2" w:rsidR="00D01881" w:rsidRPr="00580EC6" w:rsidRDefault="00580EC6" w:rsidP="00D16AC7">
      <w:pPr>
        <w:ind w:left="193" w:hangingChars="100" w:hanging="193"/>
        <w:rPr>
          <w:bCs/>
          <w:color w:val="000000" w:themeColor="text1"/>
        </w:rPr>
      </w:pPr>
      <w:r w:rsidRPr="00580EC6">
        <w:rPr>
          <w:rFonts w:hint="eastAsia"/>
          <w:bCs/>
          <w:color w:val="000000" w:themeColor="text1"/>
        </w:rPr>
        <w:t>３</w:t>
      </w:r>
      <w:r w:rsidR="00A85835">
        <w:rPr>
          <w:rFonts w:hint="eastAsia"/>
          <w:bCs/>
          <w:color w:val="000000" w:themeColor="text1"/>
        </w:rPr>
        <w:t xml:space="preserve">　</w:t>
      </w:r>
      <w:r w:rsidRPr="00580EC6">
        <w:rPr>
          <w:rFonts w:hint="eastAsia"/>
          <w:bCs/>
          <w:color w:val="000000" w:themeColor="text1"/>
        </w:rPr>
        <w:t>規則第</w:t>
      </w:r>
      <w:r w:rsidRPr="00580EC6">
        <w:rPr>
          <w:rFonts w:hint="eastAsia"/>
          <w:bCs/>
          <w:color w:val="000000" w:themeColor="text1"/>
        </w:rPr>
        <w:t>19</w:t>
      </w:r>
      <w:r w:rsidRPr="00580EC6">
        <w:rPr>
          <w:rFonts w:hint="eastAsia"/>
          <w:bCs/>
          <w:color w:val="000000" w:themeColor="text1"/>
        </w:rPr>
        <w:t>条ただし書</w:t>
      </w:r>
      <w:r w:rsidR="009758E7">
        <w:rPr>
          <w:rFonts w:hint="eastAsia"/>
          <w:bCs/>
          <w:color w:val="000000" w:themeColor="text1"/>
        </w:rPr>
        <w:t>き</w:t>
      </w:r>
      <w:r w:rsidRPr="00580EC6">
        <w:rPr>
          <w:rFonts w:hint="eastAsia"/>
          <w:bCs/>
          <w:color w:val="000000" w:themeColor="text1"/>
        </w:rPr>
        <w:t>並びに同条第４号及び第５号の規定により知事が定める財産の種類及び期間については、次のとおりとする。</w:t>
      </w:r>
    </w:p>
    <w:tbl>
      <w:tblPr>
        <w:tblStyle w:val="a7"/>
        <w:tblW w:w="0" w:type="auto"/>
        <w:tblInd w:w="193" w:type="dxa"/>
        <w:tblLook w:val="04A0" w:firstRow="1" w:lastRow="0" w:firstColumn="1" w:lastColumn="0" w:noHBand="0" w:noVBand="1"/>
      </w:tblPr>
      <w:tblGrid>
        <w:gridCol w:w="4372"/>
        <w:gridCol w:w="4381"/>
      </w:tblGrid>
      <w:tr w:rsidR="00D01881" w14:paraId="58DBF54E" w14:textId="77777777" w:rsidTr="00D01881">
        <w:tc>
          <w:tcPr>
            <w:tcW w:w="4464" w:type="dxa"/>
          </w:tcPr>
          <w:p w14:paraId="1E54C897" w14:textId="03040876" w:rsidR="00D01881" w:rsidRDefault="00D01881" w:rsidP="0081721F">
            <w:pPr>
              <w:jc w:val="center"/>
              <w:rPr>
                <w:bCs/>
                <w:color w:val="000000" w:themeColor="text1"/>
              </w:rPr>
            </w:pPr>
            <w:r w:rsidRPr="00580EC6">
              <w:rPr>
                <w:rFonts w:hint="eastAsia"/>
                <w:bCs/>
                <w:color w:val="000000" w:themeColor="text1"/>
              </w:rPr>
              <w:t>財産の種類</w:t>
            </w:r>
          </w:p>
        </w:tc>
        <w:tc>
          <w:tcPr>
            <w:tcW w:w="4464" w:type="dxa"/>
          </w:tcPr>
          <w:p w14:paraId="35A011E9" w14:textId="0E571F2D" w:rsidR="00D01881" w:rsidRDefault="00D01881" w:rsidP="0081721F">
            <w:pPr>
              <w:jc w:val="center"/>
              <w:rPr>
                <w:bCs/>
                <w:color w:val="000000" w:themeColor="text1"/>
              </w:rPr>
            </w:pPr>
            <w:r w:rsidRPr="00580EC6">
              <w:rPr>
                <w:rFonts w:hint="eastAsia"/>
                <w:bCs/>
                <w:color w:val="000000" w:themeColor="text1"/>
              </w:rPr>
              <w:t>期</w:t>
            </w:r>
            <w:r>
              <w:rPr>
                <w:rFonts w:hint="eastAsia"/>
                <w:bCs/>
                <w:color w:val="000000" w:themeColor="text1"/>
              </w:rPr>
              <w:t xml:space="preserve">　　</w:t>
            </w:r>
            <w:r w:rsidRPr="00580EC6">
              <w:rPr>
                <w:rFonts w:hint="eastAsia"/>
                <w:bCs/>
                <w:color w:val="000000" w:themeColor="text1"/>
              </w:rPr>
              <w:t>間</w:t>
            </w:r>
          </w:p>
        </w:tc>
      </w:tr>
      <w:tr w:rsidR="00D01881" w14:paraId="6889CD5C" w14:textId="77777777" w:rsidTr="00D01881">
        <w:tc>
          <w:tcPr>
            <w:tcW w:w="4464" w:type="dxa"/>
          </w:tcPr>
          <w:p w14:paraId="095E8D20" w14:textId="040EFB98" w:rsidR="00D01881" w:rsidRDefault="00D01881" w:rsidP="00A85835">
            <w:pPr>
              <w:rPr>
                <w:bCs/>
                <w:color w:val="000000" w:themeColor="text1"/>
              </w:rPr>
            </w:pPr>
            <w:r w:rsidRPr="00580EC6">
              <w:rPr>
                <w:rFonts w:hint="eastAsia"/>
                <w:bCs/>
                <w:color w:val="000000" w:themeColor="text1"/>
              </w:rPr>
              <w:t>取得価格又は効用の増加価格が</w:t>
            </w:r>
            <w:r w:rsidRPr="00580EC6">
              <w:rPr>
                <w:rFonts w:hint="eastAsia"/>
                <w:bCs/>
                <w:color w:val="000000" w:themeColor="text1"/>
              </w:rPr>
              <w:t xml:space="preserve">50 </w:t>
            </w:r>
            <w:r w:rsidRPr="00580EC6">
              <w:rPr>
                <w:rFonts w:hint="eastAsia"/>
                <w:bCs/>
                <w:color w:val="000000" w:themeColor="text1"/>
              </w:rPr>
              <w:t>万円以上の財</w:t>
            </w:r>
            <w:r w:rsidR="00C0776B">
              <w:rPr>
                <w:rFonts w:hint="eastAsia"/>
                <w:bCs/>
                <w:color w:val="000000" w:themeColor="text1"/>
              </w:rPr>
              <w:t>産</w:t>
            </w:r>
          </w:p>
        </w:tc>
        <w:tc>
          <w:tcPr>
            <w:tcW w:w="4464" w:type="dxa"/>
          </w:tcPr>
          <w:p w14:paraId="0B58CBA9" w14:textId="15D0A3DF" w:rsidR="00D01881" w:rsidRDefault="00D01881" w:rsidP="0081721F">
            <w:pPr>
              <w:ind w:leftChars="100" w:left="193"/>
              <w:rPr>
                <w:bCs/>
                <w:color w:val="000000" w:themeColor="text1"/>
              </w:rPr>
            </w:pPr>
            <w:r w:rsidRPr="00580EC6">
              <w:rPr>
                <w:rFonts w:hint="eastAsia"/>
                <w:bCs/>
                <w:color w:val="000000" w:themeColor="text1"/>
              </w:rPr>
              <w:t>減価償却資産の耐用年数等に関する省令（昭和</w:t>
            </w:r>
            <w:r w:rsidRPr="00580EC6">
              <w:rPr>
                <w:rFonts w:hint="eastAsia"/>
                <w:bCs/>
                <w:color w:val="000000" w:themeColor="text1"/>
              </w:rPr>
              <w:t>40</w:t>
            </w:r>
            <w:r w:rsidRPr="00580EC6">
              <w:rPr>
                <w:rFonts w:hint="eastAsia"/>
                <w:bCs/>
                <w:color w:val="000000" w:themeColor="text1"/>
              </w:rPr>
              <w:t>年大蔵省令第</w:t>
            </w:r>
            <w:r w:rsidRPr="00580EC6">
              <w:rPr>
                <w:rFonts w:hint="eastAsia"/>
                <w:bCs/>
                <w:color w:val="000000" w:themeColor="text1"/>
              </w:rPr>
              <w:t>15</w:t>
            </w:r>
            <w:r w:rsidRPr="00580EC6">
              <w:rPr>
                <w:rFonts w:hint="eastAsia"/>
                <w:bCs/>
                <w:color w:val="000000" w:themeColor="text1"/>
              </w:rPr>
              <w:t>号）に定める期間</w:t>
            </w:r>
          </w:p>
        </w:tc>
      </w:tr>
    </w:tbl>
    <w:p w14:paraId="5ECFAD57" w14:textId="1CFBC0B7" w:rsidR="00580EC6" w:rsidRPr="00580EC6" w:rsidRDefault="00580EC6" w:rsidP="00580EC6">
      <w:pPr>
        <w:rPr>
          <w:bCs/>
          <w:color w:val="000000" w:themeColor="text1"/>
        </w:rPr>
      </w:pPr>
      <w:r w:rsidRPr="00580EC6">
        <w:rPr>
          <w:rFonts w:hint="eastAsia"/>
          <w:bCs/>
          <w:color w:val="000000" w:themeColor="text1"/>
        </w:rPr>
        <w:t>４</w:t>
      </w:r>
      <w:r w:rsidR="00A85835">
        <w:rPr>
          <w:rFonts w:hint="eastAsia"/>
          <w:bCs/>
          <w:color w:val="000000" w:themeColor="text1"/>
        </w:rPr>
        <w:t xml:space="preserve">　</w:t>
      </w:r>
      <w:r w:rsidR="00F47F13">
        <w:rPr>
          <w:rFonts w:hint="eastAsia"/>
          <w:bCs/>
          <w:color w:val="000000" w:themeColor="text1"/>
        </w:rPr>
        <w:t>知事は、次の各号のいずれかに該当するときは、第２項の承認を行うものとする。</w:t>
      </w:r>
    </w:p>
    <w:p w14:paraId="7B865097" w14:textId="177DAA90" w:rsidR="00580EC6" w:rsidRPr="00580EC6" w:rsidRDefault="00580EC6" w:rsidP="0081721F">
      <w:pPr>
        <w:ind w:leftChars="100" w:left="676" w:hangingChars="250" w:hanging="483"/>
        <w:rPr>
          <w:bCs/>
          <w:color w:val="000000" w:themeColor="text1"/>
        </w:rPr>
      </w:pPr>
      <w:r w:rsidRPr="00580EC6">
        <w:rPr>
          <w:rFonts w:hint="eastAsia"/>
          <w:bCs/>
          <w:color w:val="000000" w:themeColor="text1"/>
        </w:rPr>
        <w:t>（</w:t>
      </w:r>
      <w:r w:rsidR="00A85835">
        <w:rPr>
          <w:rFonts w:hint="eastAsia"/>
          <w:bCs/>
          <w:color w:val="000000" w:themeColor="text1"/>
        </w:rPr>
        <w:t>1</w:t>
      </w:r>
      <w:r w:rsidRPr="00580EC6">
        <w:rPr>
          <w:rFonts w:hint="eastAsia"/>
          <w:bCs/>
          <w:color w:val="000000" w:themeColor="text1"/>
        </w:rPr>
        <w:t>）補助事業により取得した財産が、前項に定める期間中、他の</w:t>
      </w:r>
      <w:r w:rsidR="00374F1C">
        <w:rPr>
          <w:rFonts w:hint="eastAsia"/>
          <w:bCs/>
          <w:color w:val="000000" w:themeColor="text1"/>
        </w:rPr>
        <w:t>NQ</w:t>
      </w:r>
      <w:r w:rsidR="00374F1C">
        <w:rPr>
          <w:rFonts w:hint="eastAsia"/>
          <w:bCs/>
          <w:color w:val="000000" w:themeColor="text1"/>
        </w:rPr>
        <w:t>入居事業者等</w:t>
      </w:r>
      <w:r w:rsidRPr="00580EC6">
        <w:rPr>
          <w:rFonts w:hint="eastAsia"/>
          <w:bCs/>
          <w:color w:val="000000" w:themeColor="text1"/>
        </w:rPr>
        <w:t>により</w:t>
      </w:r>
      <w:r w:rsidRPr="00580EC6">
        <w:rPr>
          <w:rFonts w:hint="eastAsia"/>
          <w:bCs/>
          <w:color w:val="000000" w:themeColor="text1"/>
        </w:rPr>
        <w:t>NQ</w:t>
      </w:r>
      <w:r w:rsidRPr="00580EC6">
        <w:rPr>
          <w:rFonts w:hint="eastAsia"/>
          <w:bCs/>
          <w:color w:val="000000" w:themeColor="text1"/>
        </w:rPr>
        <w:t>内で有効に活用されるとき。この場合において、当該財産を取得した者は、規則第</w:t>
      </w:r>
      <w:r w:rsidRPr="00580EC6">
        <w:rPr>
          <w:rFonts w:hint="eastAsia"/>
          <w:bCs/>
          <w:color w:val="000000" w:themeColor="text1"/>
        </w:rPr>
        <w:t>19</w:t>
      </w:r>
      <w:r w:rsidRPr="00580EC6">
        <w:rPr>
          <w:rFonts w:hint="eastAsia"/>
          <w:bCs/>
          <w:color w:val="000000" w:themeColor="text1"/>
        </w:rPr>
        <w:t>条に定める、財産の処分の制限を受ける補助事業者とみなすものとし、受領した財産については</w:t>
      </w:r>
      <w:r w:rsidR="009758E7">
        <w:rPr>
          <w:rFonts w:hint="eastAsia"/>
          <w:bCs/>
          <w:color w:val="000000" w:themeColor="text1"/>
        </w:rPr>
        <w:t>、</w:t>
      </w:r>
      <w:r w:rsidRPr="005D124B">
        <w:rPr>
          <w:rFonts w:hint="eastAsia"/>
          <w:bCs/>
          <w:color w:val="000000" w:themeColor="text1"/>
        </w:rPr>
        <w:t>財産受領報告書（様式第</w:t>
      </w:r>
      <w:r w:rsidRPr="005D124B">
        <w:rPr>
          <w:bCs/>
          <w:color w:val="000000" w:themeColor="text1"/>
        </w:rPr>
        <w:t>1</w:t>
      </w:r>
      <w:r w:rsidR="009758E7">
        <w:rPr>
          <w:bCs/>
          <w:color w:val="000000" w:themeColor="text1"/>
        </w:rPr>
        <w:t>3</w:t>
      </w:r>
      <w:r w:rsidRPr="005D124B">
        <w:rPr>
          <w:rFonts w:hint="eastAsia"/>
          <w:bCs/>
          <w:color w:val="000000" w:themeColor="text1"/>
        </w:rPr>
        <w:t>号）</w:t>
      </w:r>
      <w:r w:rsidRPr="00580EC6">
        <w:rPr>
          <w:rFonts w:hint="eastAsia"/>
          <w:bCs/>
          <w:color w:val="000000" w:themeColor="text1"/>
        </w:rPr>
        <w:t>を</w:t>
      </w:r>
      <w:r w:rsidR="009758E7">
        <w:rPr>
          <w:rFonts w:hint="eastAsia"/>
          <w:bCs/>
          <w:color w:val="000000" w:themeColor="text1"/>
        </w:rPr>
        <w:t>知事に</w:t>
      </w:r>
      <w:r w:rsidRPr="00580EC6">
        <w:rPr>
          <w:rFonts w:hint="eastAsia"/>
          <w:bCs/>
          <w:color w:val="000000" w:themeColor="text1"/>
        </w:rPr>
        <w:t>提出しなければならない。</w:t>
      </w:r>
    </w:p>
    <w:p w14:paraId="0517055D" w14:textId="43793906" w:rsidR="00580EC6" w:rsidRPr="00580EC6" w:rsidRDefault="00A85835" w:rsidP="0081721F">
      <w:pPr>
        <w:ind w:leftChars="100" w:left="676" w:hangingChars="250" w:hanging="483"/>
        <w:rPr>
          <w:bCs/>
          <w:color w:val="000000" w:themeColor="text1"/>
        </w:rPr>
      </w:pPr>
      <w:r>
        <w:rPr>
          <w:rFonts w:hint="eastAsia"/>
          <w:bCs/>
          <w:color w:val="000000" w:themeColor="text1"/>
        </w:rPr>
        <w:t>（</w:t>
      </w:r>
      <w:r>
        <w:rPr>
          <w:rFonts w:hint="eastAsia"/>
          <w:bCs/>
          <w:color w:val="000000" w:themeColor="text1"/>
        </w:rPr>
        <w:t>2</w:t>
      </w:r>
      <w:r w:rsidR="00580EC6" w:rsidRPr="00580EC6">
        <w:rPr>
          <w:rFonts w:hint="eastAsia"/>
          <w:bCs/>
          <w:color w:val="000000" w:themeColor="text1"/>
        </w:rPr>
        <w:t>）補助事業者が、次の式により算出した額を知事が定める期日までに納付するとき（知事が定める期日までに納付がない場合は、期日から納付の日までの日数に応じ、その未納付額につき年５％の割合で計算した利息を併せて納付するとき）。</w:t>
      </w:r>
    </w:p>
    <w:p w14:paraId="288B1A76" w14:textId="5F44FEC6" w:rsidR="00580EC6" w:rsidRPr="00580EC6" w:rsidRDefault="00580EC6" w:rsidP="0081721F">
      <w:pPr>
        <w:ind w:leftChars="400" w:left="773"/>
        <w:rPr>
          <w:bCs/>
          <w:color w:val="000000" w:themeColor="text1"/>
        </w:rPr>
      </w:pPr>
      <w:r w:rsidRPr="00580EC6">
        <w:rPr>
          <w:rFonts w:hint="eastAsia"/>
          <w:bCs/>
          <w:color w:val="000000" w:themeColor="text1"/>
        </w:rPr>
        <w:t>{</w:t>
      </w:r>
      <w:r w:rsidRPr="00580EC6">
        <w:rPr>
          <w:rFonts w:hint="eastAsia"/>
          <w:bCs/>
          <w:color w:val="000000" w:themeColor="text1"/>
        </w:rPr>
        <w:t>補助対象経費－</w:t>
      </w:r>
      <w:r w:rsidRPr="00580EC6">
        <w:rPr>
          <w:rFonts w:hint="eastAsia"/>
          <w:bCs/>
          <w:color w:val="000000" w:themeColor="text1"/>
        </w:rPr>
        <w:t>(</w:t>
      </w:r>
      <w:r w:rsidRPr="00580EC6">
        <w:rPr>
          <w:rFonts w:hint="eastAsia"/>
          <w:bCs/>
          <w:color w:val="000000" w:themeColor="text1"/>
        </w:rPr>
        <w:t>補助対象経費を前項に規定する知事が定める期間で除した額</w:t>
      </w:r>
      <w:r w:rsidRPr="00580EC6">
        <w:rPr>
          <w:rFonts w:hint="eastAsia"/>
          <w:bCs/>
          <w:color w:val="000000" w:themeColor="text1"/>
        </w:rPr>
        <w:t>(</w:t>
      </w:r>
      <w:r w:rsidRPr="00580EC6">
        <w:rPr>
          <w:rFonts w:hint="eastAsia"/>
          <w:bCs/>
          <w:color w:val="000000" w:themeColor="text1"/>
        </w:rPr>
        <w:t>１円未満切捨</w:t>
      </w:r>
      <w:r w:rsidRPr="00580EC6">
        <w:rPr>
          <w:rFonts w:hint="eastAsia"/>
          <w:bCs/>
          <w:color w:val="000000" w:themeColor="text1"/>
        </w:rPr>
        <w:t>)</w:t>
      </w:r>
      <w:r w:rsidRPr="00580EC6">
        <w:rPr>
          <w:rFonts w:hint="eastAsia"/>
          <w:bCs/>
          <w:color w:val="000000" w:themeColor="text1"/>
        </w:rPr>
        <w:t>×補助金の交付を受けた日から退去予定日までの月数</w:t>
      </w:r>
      <w:r w:rsidRPr="00580EC6">
        <w:rPr>
          <w:rFonts w:hint="eastAsia"/>
          <w:bCs/>
          <w:color w:val="000000" w:themeColor="text1"/>
        </w:rPr>
        <w:t>(</w:t>
      </w:r>
      <w:r w:rsidRPr="00580EC6">
        <w:rPr>
          <w:rFonts w:hint="eastAsia"/>
          <w:bCs/>
          <w:color w:val="000000" w:themeColor="text1"/>
        </w:rPr>
        <w:t>１月未満切上</w:t>
      </w:r>
      <w:r w:rsidRPr="00580EC6">
        <w:rPr>
          <w:rFonts w:hint="eastAsia"/>
          <w:bCs/>
          <w:color w:val="000000" w:themeColor="text1"/>
        </w:rPr>
        <w:t>)</w:t>
      </w:r>
      <w:r w:rsidRPr="00580EC6">
        <w:rPr>
          <w:rFonts w:hint="eastAsia"/>
          <w:bCs/>
          <w:color w:val="000000" w:themeColor="text1"/>
        </w:rPr>
        <w:t>／</w:t>
      </w:r>
      <w:r w:rsidRPr="00580EC6">
        <w:rPr>
          <w:rFonts w:hint="eastAsia"/>
          <w:bCs/>
          <w:color w:val="000000" w:themeColor="text1"/>
        </w:rPr>
        <w:t>12)}(</w:t>
      </w:r>
      <w:r w:rsidRPr="00580EC6">
        <w:rPr>
          <w:rFonts w:hint="eastAsia"/>
          <w:bCs/>
          <w:color w:val="000000" w:themeColor="text1"/>
        </w:rPr>
        <w:t>１円未満切捨</w:t>
      </w:r>
      <w:r w:rsidRPr="00580EC6">
        <w:rPr>
          <w:rFonts w:hint="eastAsia"/>
          <w:bCs/>
          <w:color w:val="000000" w:themeColor="text1"/>
        </w:rPr>
        <w:t>)</w:t>
      </w:r>
      <w:r w:rsidRPr="00580EC6">
        <w:rPr>
          <w:rFonts w:hint="eastAsia"/>
          <w:bCs/>
          <w:color w:val="000000" w:themeColor="text1"/>
        </w:rPr>
        <w:t>×補助割合（１円未満切捨）＝納付額</w:t>
      </w:r>
    </w:p>
    <w:p w14:paraId="3DFFCB82" w14:textId="77777777" w:rsidR="00A85835" w:rsidRDefault="00A85835" w:rsidP="00A85835">
      <w:pPr>
        <w:ind w:firstLineChars="100" w:firstLine="193"/>
        <w:rPr>
          <w:bCs/>
          <w:color w:val="000000" w:themeColor="text1"/>
        </w:rPr>
      </w:pPr>
      <w:r>
        <w:rPr>
          <w:rFonts w:hint="eastAsia"/>
          <w:bCs/>
          <w:color w:val="000000" w:themeColor="text1"/>
        </w:rPr>
        <w:lastRenderedPageBreak/>
        <w:t>（</w:t>
      </w:r>
      <w:r>
        <w:rPr>
          <w:rFonts w:hint="eastAsia"/>
          <w:bCs/>
          <w:color w:val="000000" w:themeColor="text1"/>
        </w:rPr>
        <w:t>3</w:t>
      </w:r>
      <w:r>
        <w:rPr>
          <w:rFonts w:hint="eastAsia"/>
          <w:bCs/>
          <w:color w:val="000000" w:themeColor="text1"/>
        </w:rPr>
        <w:t>）</w:t>
      </w:r>
      <w:r w:rsidR="00580EC6" w:rsidRPr="00580EC6">
        <w:rPr>
          <w:rFonts w:hint="eastAsia"/>
          <w:bCs/>
          <w:color w:val="000000" w:themeColor="text1"/>
        </w:rPr>
        <w:t>天災地変その他の補助事業者の責に帰することのできない理由により、財産が毀損又は滅失</w:t>
      </w:r>
    </w:p>
    <w:p w14:paraId="6AC1C475" w14:textId="35274145" w:rsidR="00580EC6" w:rsidRPr="00580EC6" w:rsidRDefault="00580EC6" w:rsidP="0081721F">
      <w:pPr>
        <w:ind w:firstLineChars="350" w:firstLine="676"/>
        <w:rPr>
          <w:bCs/>
          <w:color w:val="000000" w:themeColor="text1"/>
        </w:rPr>
      </w:pPr>
      <w:r w:rsidRPr="00580EC6">
        <w:rPr>
          <w:rFonts w:hint="eastAsia"/>
          <w:bCs/>
          <w:color w:val="000000" w:themeColor="text1"/>
        </w:rPr>
        <w:t>したとき。</w:t>
      </w:r>
    </w:p>
    <w:p w14:paraId="186BC742" w14:textId="637305F6" w:rsidR="00580EC6" w:rsidRPr="00580EC6" w:rsidRDefault="00A85835" w:rsidP="0081721F">
      <w:pPr>
        <w:ind w:leftChars="100" w:left="676" w:hangingChars="250" w:hanging="483"/>
        <w:rPr>
          <w:bCs/>
          <w:color w:val="000000" w:themeColor="text1"/>
        </w:rPr>
      </w:pPr>
      <w:r>
        <w:rPr>
          <w:rFonts w:hint="eastAsia"/>
          <w:bCs/>
          <w:color w:val="000000" w:themeColor="text1"/>
        </w:rPr>
        <w:t>（</w:t>
      </w:r>
      <w:r>
        <w:rPr>
          <w:rFonts w:hint="eastAsia"/>
          <w:bCs/>
          <w:color w:val="000000" w:themeColor="text1"/>
        </w:rPr>
        <w:t>4</w:t>
      </w:r>
      <w:r>
        <w:rPr>
          <w:rFonts w:hint="eastAsia"/>
          <w:bCs/>
          <w:color w:val="000000" w:themeColor="text1"/>
        </w:rPr>
        <w:t>）</w:t>
      </w:r>
      <w:r w:rsidR="00580EC6" w:rsidRPr="00580EC6">
        <w:rPr>
          <w:rFonts w:hint="eastAsia"/>
          <w:bCs/>
          <w:color w:val="000000" w:themeColor="text1"/>
        </w:rPr>
        <w:t>補助事業者が、裁判所に、会社更生法の更生手続開始の申立て、民事再生法の再生手続開始の申立て、破産手続開始の申立て又は特別清算開始の申立てを行ったとき。</w:t>
      </w:r>
    </w:p>
    <w:p w14:paraId="79C7E84B" w14:textId="6371D8B1" w:rsidR="00580EC6" w:rsidRPr="00580EC6" w:rsidRDefault="00A85835" w:rsidP="0081721F">
      <w:pPr>
        <w:ind w:firstLineChars="100" w:firstLine="193"/>
        <w:rPr>
          <w:bCs/>
          <w:color w:val="000000" w:themeColor="text1"/>
        </w:rPr>
      </w:pPr>
      <w:r>
        <w:rPr>
          <w:rFonts w:hint="eastAsia"/>
          <w:bCs/>
          <w:color w:val="000000" w:themeColor="text1"/>
        </w:rPr>
        <w:t>（</w:t>
      </w:r>
      <w:r>
        <w:rPr>
          <w:rFonts w:hint="eastAsia"/>
          <w:bCs/>
          <w:color w:val="000000" w:themeColor="text1"/>
        </w:rPr>
        <w:t>5</w:t>
      </w:r>
      <w:r>
        <w:rPr>
          <w:rFonts w:hint="eastAsia"/>
          <w:bCs/>
          <w:color w:val="000000" w:themeColor="text1"/>
        </w:rPr>
        <w:t>）</w:t>
      </w:r>
      <w:r w:rsidR="00580EC6" w:rsidRPr="00580EC6">
        <w:rPr>
          <w:rFonts w:hint="eastAsia"/>
          <w:bCs/>
          <w:color w:val="000000" w:themeColor="text1"/>
        </w:rPr>
        <w:t>前各号に定めるもののほか知事がやむを得ない事情があると認めるとき。</w:t>
      </w:r>
    </w:p>
    <w:p w14:paraId="57F5416C" w14:textId="4E96398F" w:rsidR="00580EC6" w:rsidRPr="00580EC6" w:rsidRDefault="00580EC6" w:rsidP="0081721F">
      <w:pPr>
        <w:ind w:left="193" w:hangingChars="100" w:hanging="193"/>
        <w:rPr>
          <w:bCs/>
          <w:color w:val="000000" w:themeColor="text1"/>
        </w:rPr>
      </w:pPr>
      <w:r w:rsidRPr="00580EC6">
        <w:rPr>
          <w:rFonts w:hint="eastAsia"/>
          <w:bCs/>
          <w:color w:val="000000" w:themeColor="text1"/>
        </w:rPr>
        <w:t>５</w:t>
      </w:r>
      <w:r w:rsidR="00A85835">
        <w:rPr>
          <w:rFonts w:hint="eastAsia"/>
          <w:bCs/>
          <w:color w:val="000000" w:themeColor="text1"/>
        </w:rPr>
        <w:t xml:space="preserve">　</w:t>
      </w:r>
      <w:r w:rsidRPr="00580EC6">
        <w:rPr>
          <w:rFonts w:hint="eastAsia"/>
          <w:bCs/>
          <w:color w:val="000000" w:themeColor="text1"/>
        </w:rPr>
        <w:t>第２項の規定により知事の承認を受け、財産の処分を行うことにより収入があったときは、知事はその収入の全部又は一部を納付させることができる。</w:t>
      </w:r>
    </w:p>
    <w:p w14:paraId="16797E8B" w14:textId="30B30178" w:rsidR="00580EC6" w:rsidRDefault="00580EC6" w:rsidP="00D16AC7">
      <w:pPr>
        <w:ind w:left="193" w:hangingChars="100" w:hanging="193"/>
        <w:rPr>
          <w:bCs/>
          <w:color w:val="000000" w:themeColor="text1"/>
        </w:rPr>
      </w:pPr>
      <w:r w:rsidRPr="00580EC6">
        <w:rPr>
          <w:rFonts w:hint="eastAsia"/>
          <w:bCs/>
          <w:color w:val="000000" w:themeColor="text1"/>
        </w:rPr>
        <w:t>６</w:t>
      </w:r>
      <w:r w:rsidR="00A85835">
        <w:rPr>
          <w:rFonts w:hint="eastAsia"/>
          <w:bCs/>
          <w:color w:val="000000" w:themeColor="text1"/>
        </w:rPr>
        <w:t xml:space="preserve">　</w:t>
      </w:r>
      <w:r w:rsidRPr="00580EC6">
        <w:rPr>
          <w:rFonts w:hint="eastAsia"/>
          <w:bCs/>
          <w:color w:val="000000" w:themeColor="text1"/>
        </w:rPr>
        <w:t>補助事業者は、第３項の期間を経過する以前に</w:t>
      </w:r>
      <w:r w:rsidRPr="00580EC6">
        <w:rPr>
          <w:rFonts w:hint="eastAsia"/>
          <w:bCs/>
          <w:color w:val="000000" w:themeColor="text1"/>
        </w:rPr>
        <w:t>NQ</w:t>
      </w:r>
      <w:r w:rsidR="009758E7">
        <w:rPr>
          <w:rFonts w:hint="eastAsia"/>
          <w:bCs/>
          <w:color w:val="000000" w:themeColor="text1"/>
        </w:rPr>
        <w:t>を</w:t>
      </w:r>
      <w:r w:rsidRPr="00580EC6">
        <w:rPr>
          <w:rFonts w:hint="eastAsia"/>
          <w:bCs/>
          <w:color w:val="000000" w:themeColor="text1"/>
        </w:rPr>
        <w:t>退去</w:t>
      </w:r>
      <w:r w:rsidR="009758E7">
        <w:rPr>
          <w:rFonts w:hint="eastAsia"/>
          <w:bCs/>
          <w:color w:val="000000" w:themeColor="text1"/>
        </w:rPr>
        <w:t>又は</w:t>
      </w:r>
      <w:r w:rsidRPr="00580EC6">
        <w:rPr>
          <w:rFonts w:hint="eastAsia"/>
          <w:bCs/>
          <w:color w:val="000000" w:themeColor="text1"/>
        </w:rPr>
        <w:t>転居等に伴い、補助事業により取得した財産を移動する場合は、</w:t>
      </w:r>
      <w:r w:rsidRPr="005D124B">
        <w:rPr>
          <w:rFonts w:hint="eastAsia"/>
          <w:bCs/>
          <w:color w:val="000000" w:themeColor="text1"/>
        </w:rPr>
        <w:t>財産移動報告書（様式第</w:t>
      </w:r>
      <w:r w:rsidRPr="005D124B">
        <w:rPr>
          <w:bCs/>
          <w:color w:val="000000" w:themeColor="text1"/>
        </w:rPr>
        <w:t>1</w:t>
      </w:r>
      <w:r w:rsidR="009758E7">
        <w:rPr>
          <w:bCs/>
          <w:color w:val="000000" w:themeColor="text1"/>
        </w:rPr>
        <w:t>4</w:t>
      </w:r>
      <w:r w:rsidRPr="005D124B">
        <w:rPr>
          <w:rFonts w:hint="eastAsia"/>
          <w:bCs/>
          <w:color w:val="000000" w:themeColor="text1"/>
        </w:rPr>
        <w:t>号）</w:t>
      </w:r>
      <w:r w:rsidRPr="00580EC6">
        <w:rPr>
          <w:rFonts w:hint="eastAsia"/>
          <w:bCs/>
          <w:color w:val="000000" w:themeColor="text1"/>
        </w:rPr>
        <w:t>を知事に提出しなければならない。ただし、当該財産の移動が府外となる場合には、第２項に規定する財産の処分に準じた手続を行うものとする。</w:t>
      </w:r>
    </w:p>
    <w:p w14:paraId="490AE42E" w14:textId="555E7559" w:rsidR="00580EC6" w:rsidRDefault="00580EC6" w:rsidP="0064654E">
      <w:pPr>
        <w:rPr>
          <w:bCs/>
          <w:color w:val="000000" w:themeColor="text1"/>
        </w:rPr>
      </w:pPr>
    </w:p>
    <w:p w14:paraId="7EBB6BA9" w14:textId="77777777" w:rsidR="00A85835" w:rsidRPr="00A85835" w:rsidRDefault="00A85835" w:rsidP="00A85835">
      <w:pPr>
        <w:rPr>
          <w:bCs/>
          <w:color w:val="000000" w:themeColor="text1"/>
        </w:rPr>
      </w:pPr>
      <w:r w:rsidRPr="00A85835">
        <w:rPr>
          <w:rFonts w:hint="eastAsia"/>
          <w:bCs/>
          <w:color w:val="000000" w:themeColor="text1"/>
        </w:rPr>
        <w:t>（補助金の返還等）</w:t>
      </w:r>
    </w:p>
    <w:p w14:paraId="027EC98B" w14:textId="44C497C5" w:rsidR="00A85835" w:rsidRPr="00A85835" w:rsidRDefault="00A85835" w:rsidP="0081721F">
      <w:pPr>
        <w:ind w:left="193" w:hangingChars="100" w:hanging="193"/>
        <w:rPr>
          <w:bCs/>
          <w:color w:val="000000" w:themeColor="text1"/>
        </w:rPr>
      </w:pPr>
      <w:r w:rsidRPr="00A85835">
        <w:rPr>
          <w:rFonts w:hint="eastAsia"/>
          <w:bCs/>
          <w:color w:val="000000" w:themeColor="text1"/>
        </w:rPr>
        <w:t>第</w:t>
      </w:r>
      <w:r w:rsidRPr="00A85835">
        <w:rPr>
          <w:rFonts w:hint="eastAsia"/>
          <w:bCs/>
          <w:color w:val="000000" w:themeColor="text1"/>
        </w:rPr>
        <w:t xml:space="preserve"> </w:t>
      </w:r>
      <w:r w:rsidR="00BE3FFD">
        <w:rPr>
          <w:rFonts w:hint="eastAsia"/>
          <w:bCs/>
          <w:color w:val="000000" w:themeColor="text1"/>
        </w:rPr>
        <w:t>17</w:t>
      </w:r>
      <w:r w:rsidRPr="00A85835">
        <w:rPr>
          <w:rFonts w:hint="eastAsia"/>
          <w:bCs/>
          <w:color w:val="000000" w:themeColor="text1"/>
        </w:rPr>
        <w:t>条</w:t>
      </w:r>
      <w:r w:rsidR="00E32556">
        <w:rPr>
          <w:rFonts w:hint="eastAsia"/>
          <w:bCs/>
          <w:color w:val="000000" w:themeColor="text1"/>
        </w:rPr>
        <w:t xml:space="preserve">　</w:t>
      </w:r>
      <w:r w:rsidRPr="00A85835">
        <w:rPr>
          <w:rFonts w:hint="eastAsia"/>
          <w:bCs/>
          <w:color w:val="000000" w:themeColor="text1"/>
        </w:rPr>
        <w:t>知事は、補助金の交付を受けた補助事業者が、次の各号のいずれかに該当するときは、補助金の交付の決定の全部又は一部を取り消し、期限を定めて当該取り消しに係る部分の補助金の返還を命ずることがある。</w:t>
      </w:r>
    </w:p>
    <w:p w14:paraId="31CD1830" w14:textId="760D7DEF" w:rsidR="00E32556" w:rsidRDefault="00A85835" w:rsidP="00E32556">
      <w:pPr>
        <w:ind w:leftChars="100" w:left="773" w:hangingChars="300" w:hanging="580"/>
        <w:rPr>
          <w:bCs/>
          <w:color w:val="000000" w:themeColor="text1"/>
        </w:rPr>
      </w:pPr>
      <w:r w:rsidRPr="00A85835">
        <w:rPr>
          <w:rFonts w:hint="eastAsia"/>
          <w:bCs/>
          <w:color w:val="000000" w:themeColor="text1"/>
        </w:rPr>
        <w:t>（</w:t>
      </w:r>
      <w:r w:rsidR="00E32556">
        <w:rPr>
          <w:rFonts w:hint="eastAsia"/>
          <w:bCs/>
          <w:color w:val="000000" w:themeColor="text1"/>
        </w:rPr>
        <w:t>1</w:t>
      </w:r>
      <w:r w:rsidRPr="00A85835">
        <w:rPr>
          <w:rFonts w:hint="eastAsia"/>
          <w:bCs/>
          <w:color w:val="000000" w:themeColor="text1"/>
        </w:rPr>
        <w:t>）第</w:t>
      </w:r>
      <w:r w:rsidR="0081721F">
        <w:rPr>
          <w:rFonts w:hint="eastAsia"/>
          <w:bCs/>
          <w:color w:val="000000" w:themeColor="text1"/>
        </w:rPr>
        <w:t>14</w:t>
      </w:r>
      <w:r w:rsidRPr="00A85835">
        <w:rPr>
          <w:rFonts w:hint="eastAsia"/>
          <w:bCs/>
          <w:color w:val="000000" w:themeColor="text1"/>
        </w:rPr>
        <w:t>条第１項及び第２項の届出を怠ったとき（ただし、補助事業者が、補助事業について交</w:t>
      </w:r>
    </w:p>
    <w:p w14:paraId="4B0BDCCA" w14:textId="77777777" w:rsidR="00E32556" w:rsidRDefault="00A85835" w:rsidP="00E32556">
      <w:pPr>
        <w:ind w:leftChars="350" w:left="773" w:hangingChars="50" w:hanging="97"/>
        <w:rPr>
          <w:bCs/>
          <w:color w:val="000000" w:themeColor="text1"/>
        </w:rPr>
      </w:pPr>
      <w:r w:rsidRPr="00A85835">
        <w:rPr>
          <w:rFonts w:hint="eastAsia"/>
          <w:bCs/>
          <w:color w:val="000000" w:themeColor="text1"/>
        </w:rPr>
        <w:t>付すべき補助金の額の確定があった後に規則第２条第２号イからハまでのいずれかに該</w:t>
      </w:r>
      <w:r w:rsidR="00E32556">
        <w:rPr>
          <w:rFonts w:hint="eastAsia"/>
          <w:bCs/>
          <w:color w:val="000000" w:themeColor="text1"/>
        </w:rPr>
        <w:t>当す</w:t>
      </w:r>
    </w:p>
    <w:p w14:paraId="6F1379D8" w14:textId="39DF6AAA" w:rsidR="00A85835" w:rsidRPr="00A85835" w:rsidRDefault="00A85835" w:rsidP="0081721F">
      <w:pPr>
        <w:ind w:leftChars="350" w:left="773" w:hangingChars="50" w:hanging="97"/>
        <w:rPr>
          <w:bCs/>
          <w:color w:val="000000" w:themeColor="text1"/>
        </w:rPr>
      </w:pPr>
      <w:r w:rsidRPr="00A85835">
        <w:rPr>
          <w:rFonts w:hint="eastAsia"/>
          <w:bCs/>
          <w:color w:val="000000" w:themeColor="text1"/>
        </w:rPr>
        <w:t>ることとなった場合を除く。）</w:t>
      </w:r>
    </w:p>
    <w:p w14:paraId="593652C5" w14:textId="53849694" w:rsidR="00A85835" w:rsidRPr="00A85835" w:rsidRDefault="00A85835" w:rsidP="0081721F">
      <w:pPr>
        <w:ind w:firstLineChars="100" w:firstLine="193"/>
        <w:rPr>
          <w:bCs/>
          <w:color w:val="000000" w:themeColor="text1"/>
        </w:rPr>
      </w:pPr>
      <w:r w:rsidRPr="00A85835">
        <w:rPr>
          <w:rFonts w:hint="eastAsia"/>
          <w:bCs/>
          <w:color w:val="000000" w:themeColor="text1"/>
        </w:rPr>
        <w:t>（</w:t>
      </w:r>
      <w:r w:rsidR="00E32556">
        <w:rPr>
          <w:rFonts w:hint="eastAsia"/>
          <w:bCs/>
          <w:color w:val="000000" w:themeColor="text1"/>
        </w:rPr>
        <w:t>2</w:t>
      </w:r>
      <w:r w:rsidRPr="00A85835">
        <w:rPr>
          <w:rFonts w:hint="eastAsia"/>
          <w:bCs/>
          <w:color w:val="000000" w:themeColor="text1"/>
        </w:rPr>
        <w:t>）補助金の交付決定にあたり、知事が付した条件を遵守しなかったとき</w:t>
      </w:r>
    </w:p>
    <w:p w14:paraId="141240C9" w14:textId="212213D7" w:rsidR="00A85835" w:rsidRPr="00A85835" w:rsidRDefault="00A85835" w:rsidP="0081721F">
      <w:pPr>
        <w:ind w:firstLineChars="100" w:firstLine="193"/>
        <w:rPr>
          <w:bCs/>
          <w:color w:val="000000" w:themeColor="text1"/>
        </w:rPr>
      </w:pPr>
      <w:r w:rsidRPr="00A85835">
        <w:rPr>
          <w:rFonts w:hint="eastAsia"/>
          <w:bCs/>
          <w:color w:val="000000" w:themeColor="text1"/>
        </w:rPr>
        <w:t>（</w:t>
      </w:r>
      <w:r w:rsidR="00E32556">
        <w:rPr>
          <w:rFonts w:hint="eastAsia"/>
          <w:bCs/>
          <w:color w:val="000000" w:themeColor="text1"/>
        </w:rPr>
        <w:t>3</w:t>
      </w:r>
      <w:r w:rsidRPr="00A85835">
        <w:rPr>
          <w:rFonts w:hint="eastAsia"/>
          <w:bCs/>
          <w:color w:val="000000" w:themeColor="text1"/>
        </w:rPr>
        <w:t>）申請した計画に従って購入、設置及び活用していないとき</w:t>
      </w:r>
    </w:p>
    <w:p w14:paraId="1B4C241B" w14:textId="335FEC82" w:rsidR="00A85835" w:rsidRPr="00A85835" w:rsidRDefault="00A85835" w:rsidP="0081721F">
      <w:pPr>
        <w:ind w:firstLineChars="100" w:firstLine="193"/>
        <w:rPr>
          <w:bCs/>
          <w:color w:val="000000" w:themeColor="text1"/>
        </w:rPr>
      </w:pPr>
      <w:r w:rsidRPr="00A85835">
        <w:rPr>
          <w:rFonts w:hint="eastAsia"/>
          <w:bCs/>
          <w:color w:val="000000" w:themeColor="text1"/>
        </w:rPr>
        <w:t>（</w:t>
      </w:r>
      <w:r w:rsidR="00E32556">
        <w:rPr>
          <w:rFonts w:hint="eastAsia"/>
          <w:bCs/>
          <w:color w:val="000000" w:themeColor="text1"/>
        </w:rPr>
        <w:t>4</w:t>
      </w:r>
      <w:r w:rsidRPr="00A85835">
        <w:rPr>
          <w:rFonts w:hint="eastAsia"/>
          <w:bCs/>
          <w:color w:val="000000" w:themeColor="text1"/>
        </w:rPr>
        <w:t>）正当な理由なく補助金検査等を拒否したとき</w:t>
      </w:r>
    </w:p>
    <w:p w14:paraId="5311E56B" w14:textId="0201030F" w:rsidR="00A85835" w:rsidRPr="00A85835" w:rsidRDefault="00A85835" w:rsidP="0081721F">
      <w:pPr>
        <w:ind w:firstLineChars="100" w:firstLine="193"/>
        <w:rPr>
          <w:bCs/>
          <w:color w:val="000000" w:themeColor="text1"/>
        </w:rPr>
      </w:pPr>
      <w:r w:rsidRPr="00A85835">
        <w:rPr>
          <w:rFonts w:hint="eastAsia"/>
          <w:bCs/>
          <w:color w:val="000000" w:themeColor="text1"/>
        </w:rPr>
        <w:t>（</w:t>
      </w:r>
      <w:r w:rsidR="00E32556">
        <w:rPr>
          <w:rFonts w:hint="eastAsia"/>
          <w:bCs/>
          <w:color w:val="000000" w:themeColor="text1"/>
        </w:rPr>
        <w:t>5</w:t>
      </w:r>
      <w:r w:rsidRPr="00A85835">
        <w:rPr>
          <w:rFonts w:hint="eastAsia"/>
          <w:bCs/>
          <w:color w:val="000000" w:themeColor="text1"/>
        </w:rPr>
        <w:t>）補助に関する帳簿、証拠書類、台帳の不備があったとき</w:t>
      </w:r>
    </w:p>
    <w:p w14:paraId="709B09E4" w14:textId="7BDF0307" w:rsidR="00A85835" w:rsidRPr="00A85835" w:rsidRDefault="00A85835" w:rsidP="0081721F">
      <w:pPr>
        <w:ind w:firstLineChars="100" w:firstLine="193"/>
        <w:rPr>
          <w:bCs/>
          <w:color w:val="000000" w:themeColor="text1"/>
        </w:rPr>
      </w:pPr>
      <w:r w:rsidRPr="00A85835">
        <w:rPr>
          <w:rFonts w:hint="eastAsia"/>
          <w:bCs/>
          <w:color w:val="000000" w:themeColor="text1"/>
        </w:rPr>
        <w:t>（</w:t>
      </w:r>
      <w:r w:rsidR="00E32556">
        <w:rPr>
          <w:rFonts w:hint="eastAsia"/>
          <w:bCs/>
          <w:color w:val="000000" w:themeColor="text1"/>
        </w:rPr>
        <w:t>6</w:t>
      </w:r>
      <w:r w:rsidRPr="00A85835">
        <w:rPr>
          <w:rFonts w:hint="eastAsia"/>
          <w:bCs/>
          <w:color w:val="000000" w:themeColor="text1"/>
        </w:rPr>
        <w:t>）財産の処分制限に関して、承認を得ずに処分をするなどの不正が明らかになったとき</w:t>
      </w:r>
    </w:p>
    <w:p w14:paraId="23C8BB23" w14:textId="358426AC" w:rsidR="00A85835" w:rsidRDefault="00A85835" w:rsidP="0081721F">
      <w:pPr>
        <w:ind w:firstLineChars="100" w:firstLine="193"/>
        <w:rPr>
          <w:bCs/>
          <w:color w:val="000000" w:themeColor="text1"/>
        </w:rPr>
      </w:pPr>
      <w:r w:rsidRPr="00A85835">
        <w:rPr>
          <w:rFonts w:hint="eastAsia"/>
          <w:bCs/>
          <w:color w:val="000000" w:themeColor="text1"/>
        </w:rPr>
        <w:t>（</w:t>
      </w:r>
      <w:r w:rsidR="00E32556">
        <w:rPr>
          <w:rFonts w:hint="eastAsia"/>
          <w:bCs/>
          <w:color w:val="000000" w:themeColor="text1"/>
        </w:rPr>
        <w:t>7</w:t>
      </w:r>
      <w:r w:rsidRPr="00A85835">
        <w:rPr>
          <w:rFonts w:hint="eastAsia"/>
          <w:bCs/>
          <w:color w:val="000000" w:themeColor="text1"/>
        </w:rPr>
        <w:t>）虚偽の申請その他の不正な方法によって補助金の交付を受けたことが明らかになったとき</w:t>
      </w:r>
    </w:p>
    <w:p w14:paraId="6F9E27E0" w14:textId="04E50263" w:rsidR="00A85835" w:rsidRDefault="00A85835" w:rsidP="0064654E">
      <w:pPr>
        <w:rPr>
          <w:bCs/>
          <w:color w:val="000000" w:themeColor="text1"/>
        </w:rPr>
      </w:pPr>
    </w:p>
    <w:p w14:paraId="467592F7" w14:textId="3A897FC1" w:rsidR="005E2743" w:rsidRPr="00513DA1" w:rsidRDefault="005E2743" w:rsidP="005E2743">
      <w:pPr>
        <w:autoSpaceDE w:val="0"/>
        <w:autoSpaceDN w:val="0"/>
        <w:rPr>
          <w:bCs/>
          <w:color w:val="000000" w:themeColor="text1"/>
        </w:rPr>
      </w:pPr>
      <w:r w:rsidRPr="00513DA1">
        <w:rPr>
          <w:rFonts w:hint="eastAsia"/>
          <w:bCs/>
          <w:color w:val="000000" w:themeColor="text1"/>
        </w:rPr>
        <w:t>（成果の発表）</w:t>
      </w:r>
    </w:p>
    <w:p w14:paraId="2793E4F3" w14:textId="66032DEE" w:rsidR="005E2743" w:rsidRPr="00513DA1" w:rsidRDefault="005E2743" w:rsidP="00513DA1">
      <w:pPr>
        <w:autoSpaceDE w:val="0"/>
        <w:autoSpaceDN w:val="0"/>
        <w:ind w:left="193" w:hangingChars="100" w:hanging="193"/>
        <w:rPr>
          <w:bCs/>
          <w:color w:val="000000" w:themeColor="text1"/>
        </w:rPr>
      </w:pPr>
      <w:r w:rsidRPr="00513DA1">
        <w:rPr>
          <w:rFonts w:hint="eastAsia"/>
          <w:bCs/>
          <w:color w:val="000000" w:themeColor="text1"/>
        </w:rPr>
        <w:t>第</w:t>
      </w:r>
      <w:r>
        <w:rPr>
          <w:rFonts w:hint="eastAsia"/>
          <w:bCs/>
          <w:color w:val="000000" w:themeColor="text1"/>
        </w:rPr>
        <w:t>1</w:t>
      </w:r>
      <w:r w:rsidR="00EB2998">
        <w:rPr>
          <w:bCs/>
          <w:color w:val="000000" w:themeColor="text1"/>
        </w:rPr>
        <w:t>8</w:t>
      </w:r>
      <w:r w:rsidRPr="00513DA1">
        <w:rPr>
          <w:rFonts w:hint="eastAsia"/>
          <w:bCs/>
          <w:color w:val="000000" w:themeColor="text1"/>
        </w:rPr>
        <w:t>条　知事は、補助事業の成果について必要があると認めるときは、当該補助事業者に発表させることができる。</w:t>
      </w:r>
    </w:p>
    <w:p w14:paraId="60995246" w14:textId="77777777" w:rsidR="00007E20" w:rsidRPr="00007E20" w:rsidRDefault="00007E20" w:rsidP="0064654E">
      <w:pPr>
        <w:rPr>
          <w:bCs/>
          <w:color w:val="000000" w:themeColor="text1"/>
        </w:rPr>
      </w:pPr>
    </w:p>
    <w:p w14:paraId="3CBDA224" w14:textId="77777777" w:rsidR="0064654E" w:rsidRPr="004B78D1" w:rsidRDefault="0064654E" w:rsidP="0064654E">
      <w:pPr>
        <w:rPr>
          <w:bCs/>
          <w:color w:val="000000" w:themeColor="text1"/>
        </w:rPr>
      </w:pPr>
      <w:r w:rsidRPr="004B78D1">
        <w:rPr>
          <w:rFonts w:hint="eastAsia"/>
          <w:bCs/>
          <w:color w:val="000000" w:themeColor="text1"/>
        </w:rPr>
        <w:t>（その他必要な事項）</w:t>
      </w:r>
    </w:p>
    <w:p w14:paraId="0882ECFC" w14:textId="50B503E6" w:rsidR="0064654E" w:rsidRPr="004B78D1" w:rsidRDefault="0064654E" w:rsidP="0064654E">
      <w:pPr>
        <w:rPr>
          <w:bCs/>
          <w:color w:val="000000" w:themeColor="text1"/>
        </w:rPr>
      </w:pPr>
      <w:r w:rsidRPr="004B78D1">
        <w:rPr>
          <w:rFonts w:hint="eastAsia"/>
          <w:bCs/>
          <w:color w:val="000000" w:themeColor="text1"/>
        </w:rPr>
        <w:t>第</w:t>
      </w:r>
      <w:r w:rsidR="00EB2998">
        <w:rPr>
          <w:bCs/>
          <w:color w:val="000000" w:themeColor="text1"/>
        </w:rPr>
        <w:t>19</w:t>
      </w:r>
      <w:r w:rsidRPr="004B78D1">
        <w:rPr>
          <w:rFonts w:hint="eastAsia"/>
          <w:bCs/>
          <w:color w:val="000000" w:themeColor="text1"/>
        </w:rPr>
        <w:t>条　この要綱に定めるもののほか、補助金の交付に関し必要な事項は、知事が別に定める。</w:t>
      </w:r>
    </w:p>
    <w:p w14:paraId="41A8DEF7" w14:textId="69B84364" w:rsidR="00302E1F" w:rsidRPr="004B78D1" w:rsidRDefault="00302E1F" w:rsidP="00C74894">
      <w:pPr>
        <w:rPr>
          <w:bCs/>
          <w:color w:val="000000" w:themeColor="text1"/>
        </w:rPr>
      </w:pPr>
    </w:p>
    <w:p w14:paraId="067E8466" w14:textId="22C9263D" w:rsidR="00302E1F" w:rsidRPr="004B78D1" w:rsidRDefault="00D9590D" w:rsidP="00C74894">
      <w:pPr>
        <w:rPr>
          <w:bCs/>
          <w:color w:val="000000" w:themeColor="text1"/>
        </w:rPr>
      </w:pPr>
      <w:r w:rsidRPr="004B78D1">
        <w:rPr>
          <w:rFonts w:hint="eastAsia"/>
          <w:bCs/>
          <w:color w:val="000000" w:themeColor="text1"/>
        </w:rPr>
        <w:t>附　　則</w:t>
      </w:r>
    </w:p>
    <w:p w14:paraId="3EA9F3C1" w14:textId="15922BB1" w:rsidR="005E2743" w:rsidRDefault="00D9590D" w:rsidP="00C74894">
      <w:pPr>
        <w:rPr>
          <w:bCs/>
          <w:color w:val="000000" w:themeColor="text1"/>
        </w:rPr>
      </w:pPr>
      <w:r w:rsidRPr="004B78D1">
        <w:rPr>
          <w:rFonts w:hint="eastAsia"/>
          <w:bCs/>
          <w:color w:val="000000" w:themeColor="text1"/>
        </w:rPr>
        <w:t xml:space="preserve">　この要綱は、</w:t>
      </w:r>
      <w:r w:rsidR="003340D9" w:rsidRPr="004B78D1">
        <w:rPr>
          <w:rFonts w:hint="eastAsia"/>
          <w:bCs/>
          <w:color w:val="000000" w:themeColor="text1"/>
        </w:rPr>
        <w:t>令和</w:t>
      </w:r>
      <w:r w:rsidR="009758E7">
        <w:rPr>
          <w:rFonts w:hint="eastAsia"/>
          <w:bCs/>
          <w:color w:val="000000" w:themeColor="text1"/>
        </w:rPr>
        <w:t>６</w:t>
      </w:r>
      <w:r w:rsidRPr="004B78D1">
        <w:rPr>
          <w:rFonts w:hint="eastAsia"/>
          <w:bCs/>
          <w:color w:val="000000" w:themeColor="text1"/>
        </w:rPr>
        <w:t>年</w:t>
      </w:r>
      <w:r w:rsidR="003D17D3">
        <w:rPr>
          <w:rFonts w:hint="eastAsia"/>
          <w:bCs/>
          <w:color w:val="000000" w:themeColor="text1"/>
        </w:rPr>
        <w:t>９</w:t>
      </w:r>
      <w:r w:rsidRPr="004B78D1">
        <w:rPr>
          <w:rFonts w:hint="eastAsia"/>
          <w:bCs/>
          <w:color w:val="000000" w:themeColor="text1"/>
        </w:rPr>
        <w:t>月</w:t>
      </w:r>
      <w:r w:rsidR="003D17D3">
        <w:rPr>
          <w:rFonts w:hint="eastAsia"/>
          <w:bCs/>
          <w:color w:val="000000" w:themeColor="text1"/>
        </w:rPr>
        <w:t>30</w:t>
      </w:r>
      <w:r w:rsidRPr="004B78D1">
        <w:rPr>
          <w:rFonts w:hint="eastAsia"/>
          <w:bCs/>
          <w:color w:val="000000" w:themeColor="text1"/>
        </w:rPr>
        <w:t>日から施行する。</w:t>
      </w:r>
    </w:p>
    <w:p w14:paraId="005489C3" w14:textId="2B268A49" w:rsidR="00D9590D" w:rsidRDefault="005E2743" w:rsidP="00513DA1">
      <w:pPr>
        <w:widowControl/>
        <w:jc w:val="left"/>
        <w:rPr>
          <w:bCs/>
          <w:color w:val="000000" w:themeColor="text1"/>
        </w:rPr>
      </w:pPr>
      <w:r>
        <w:rPr>
          <w:bCs/>
          <w:color w:val="000000" w:themeColor="text1"/>
        </w:rPr>
        <w:br w:type="page"/>
      </w:r>
      <w:r w:rsidR="0018703C">
        <w:rPr>
          <w:rFonts w:hint="eastAsia"/>
          <w:bCs/>
          <w:color w:val="000000" w:themeColor="text1"/>
        </w:rPr>
        <w:lastRenderedPageBreak/>
        <w:t>別表（要綱第</w:t>
      </w:r>
      <w:r w:rsidR="009758E7">
        <w:rPr>
          <w:rFonts w:hint="eastAsia"/>
          <w:bCs/>
          <w:color w:val="000000" w:themeColor="text1"/>
        </w:rPr>
        <w:t>５</w:t>
      </w:r>
      <w:r w:rsidR="0018703C">
        <w:rPr>
          <w:rFonts w:hint="eastAsia"/>
          <w:bCs/>
          <w:color w:val="000000" w:themeColor="text1"/>
        </w:rPr>
        <w:t>条関係）</w:t>
      </w:r>
    </w:p>
    <w:tbl>
      <w:tblPr>
        <w:tblStyle w:val="a7"/>
        <w:tblW w:w="7513" w:type="dxa"/>
        <w:tblInd w:w="392" w:type="dxa"/>
        <w:tblLayout w:type="fixed"/>
        <w:tblLook w:val="01E0" w:firstRow="1" w:lastRow="1" w:firstColumn="1" w:lastColumn="1" w:noHBand="0" w:noVBand="0"/>
      </w:tblPr>
      <w:tblGrid>
        <w:gridCol w:w="3827"/>
        <w:gridCol w:w="3686"/>
      </w:tblGrid>
      <w:tr w:rsidR="005C323F" w:rsidRPr="004B78D1" w14:paraId="351B509C" w14:textId="77777777" w:rsidTr="0081721F">
        <w:trPr>
          <w:trHeight w:val="359"/>
        </w:trPr>
        <w:tc>
          <w:tcPr>
            <w:tcW w:w="3827" w:type="dxa"/>
            <w:tcBorders>
              <w:top w:val="single" w:sz="4" w:space="0" w:color="auto"/>
              <w:left w:val="single" w:sz="4" w:space="0" w:color="auto"/>
              <w:bottom w:val="single" w:sz="4" w:space="0" w:color="auto"/>
              <w:right w:val="single" w:sz="4" w:space="0" w:color="auto"/>
            </w:tcBorders>
            <w:vAlign w:val="center"/>
          </w:tcPr>
          <w:p w14:paraId="42438C2D" w14:textId="77777777" w:rsidR="005C323F" w:rsidRPr="004B78D1" w:rsidRDefault="005C323F" w:rsidP="0050152A">
            <w:pPr>
              <w:jc w:val="center"/>
              <w:rPr>
                <w:bCs/>
                <w:color w:val="000000" w:themeColor="text1"/>
              </w:rPr>
            </w:pPr>
            <w:r>
              <w:rPr>
                <w:rFonts w:hint="eastAsia"/>
                <w:bCs/>
                <w:color w:val="000000" w:themeColor="text1"/>
                <w:kern w:val="0"/>
              </w:rPr>
              <w:t>補助</w:t>
            </w:r>
            <w:r w:rsidRPr="004B78D1">
              <w:rPr>
                <w:rFonts w:hint="eastAsia"/>
                <w:bCs/>
                <w:color w:val="000000" w:themeColor="text1"/>
                <w:kern w:val="0"/>
              </w:rPr>
              <w:t>対象経費</w:t>
            </w:r>
          </w:p>
        </w:tc>
        <w:tc>
          <w:tcPr>
            <w:tcW w:w="3686" w:type="dxa"/>
            <w:tcBorders>
              <w:left w:val="single" w:sz="4" w:space="0" w:color="auto"/>
              <w:bottom w:val="single" w:sz="4" w:space="0" w:color="auto"/>
            </w:tcBorders>
            <w:vAlign w:val="center"/>
          </w:tcPr>
          <w:p w14:paraId="3465813A" w14:textId="55E7B641" w:rsidR="005C323F" w:rsidRPr="004B78D1" w:rsidRDefault="005C323F" w:rsidP="0050152A">
            <w:pPr>
              <w:jc w:val="center"/>
              <w:rPr>
                <w:bCs/>
                <w:color w:val="000000" w:themeColor="text1"/>
              </w:rPr>
            </w:pPr>
            <w:r>
              <w:rPr>
                <w:rFonts w:hint="eastAsia"/>
                <w:bCs/>
                <w:color w:val="000000" w:themeColor="text1"/>
              </w:rPr>
              <w:t>細目</w:t>
            </w:r>
          </w:p>
        </w:tc>
      </w:tr>
      <w:tr w:rsidR="005C323F" w:rsidRPr="004B78D1" w14:paraId="30C66F77" w14:textId="77777777" w:rsidTr="0081721F">
        <w:tblPrEx>
          <w:tblCellMar>
            <w:left w:w="99" w:type="dxa"/>
            <w:right w:w="99" w:type="dxa"/>
          </w:tblCellMar>
          <w:tblLook w:val="0000" w:firstRow="0" w:lastRow="0" w:firstColumn="0" w:lastColumn="0" w:noHBand="0" w:noVBand="0"/>
        </w:tblPrEx>
        <w:trPr>
          <w:trHeight w:val="1258"/>
        </w:trPr>
        <w:tc>
          <w:tcPr>
            <w:tcW w:w="3827" w:type="dxa"/>
            <w:tcBorders>
              <w:top w:val="single" w:sz="4" w:space="0" w:color="auto"/>
              <w:bottom w:val="single" w:sz="4" w:space="0" w:color="auto"/>
            </w:tcBorders>
            <w:shd w:val="clear" w:color="auto" w:fill="auto"/>
          </w:tcPr>
          <w:p w14:paraId="485DAE5E" w14:textId="32231C0D" w:rsidR="005C323F" w:rsidRPr="004B78D1" w:rsidRDefault="005C323F" w:rsidP="00B9202F">
            <w:pPr>
              <w:widowControl/>
              <w:jc w:val="left"/>
              <w:rPr>
                <w:bCs/>
                <w:color w:val="000000" w:themeColor="text1"/>
              </w:rPr>
            </w:pPr>
            <w:r w:rsidRPr="00477D30">
              <w:rPr>
                <w:rFonts w:hint="eastAsia"/>
                <w:bCs/>
                <w:color w:val="000000" w:themeColor="text1"/>
              </w:rPr>
              <w:t>共同研究、共同開発等</w:t>
            </w:r>
            <w:r>
              <w:rPr>
                <w:rFonts w:hint="eastAsia"/>
                <w:bCs/>
                <w:color w:val="000000" w:themeColor="text1"/>
              </w:rPr>
              <w:t>共創プロジェクト</w:t>
            </w:r>
            <w:r w:rsidR="00EB7F60">
              <w:rPr>
                <w:rFonts w:hint="eastAsia"/>
                <w:bCs/>
                <w:color w:val="000000" w:themeColor="text1"/>
              </w:rPr>
              <w:t>の実施</w:t>
            </w:r>
            <w:r w:rsidRPr="00477D30">
              <w:rPr>
                <w:rFonts w:hint="eastAsia"/>
                <w:bCs/>
                <w:color w:val="000000" w:themeColor="text1"/>
              </w:rPr>
              <w:t>に要する経費</w:t>
            </w:r>
          </w:p>
        </w:tc>
        <w:tc>
          <w:tcPr>
            <w:tcW w:w="3686" w:type="dxa"/>
            <w:tcBorders>
              <w:top w:val="single" w:sz="4" w:space="0" w:color="auto"/>
              <w:bottom w:val="single" w:sz="4" w:space="0" w:color="auto"/>
            </w:tcBorders>
            <w:shd w:val="clear" w:color="auto" w:fill="auto"/>
          </w:tcPr>
          <w:p w14:paraId="33D1ADC2" w14:textId="573D1515" w:rsidR="008231E4" w:rsidRDefault="008231E4">
            <w:pPr>
              <w:widowControl/>
              <w:jc w:val="left"/>
              <w:rPr>
                <w:bCs/>
                <w:color w:val="000000" w:themeColor="text1"/>
              </w:rPr>
            </w:pPr>
            <w:r>
              <w:rPr>
                <w:rFonts w:hint="eastAsia"/>
                <w:bCs/>
                <w:color w:val="000000" w:themeColor="text1"/>
              </w:rPr>
              <w:t>報償費</w:t>
            </w:r>
          </w:p>
          <w:p w14:paraId="4CF7362C" w14:textId="6EB1BDF7" w:rsidR="005C323F" w:rsidRPr="004B78D1" w:rsidRDefault="005C323F">
            <w:pPr>
              <w:widowControl/>
              <w:jc w:val="left"/>
              <w:rPr>
                <w:bCs/>
                <w:color w:val="000000" w:themeColor="text1"/>
              </w:rPr>
            </w:pPr>
            <w:r w:rsidRPr="004B78D1">
              <w:rPr>
                <w:rFonts w:hint="eastAsia"/>
                <w:bCs/>
                <w:color w:val="000000" w:themeColor="text1"/>
              </w:rPr>
              <w:t>需用費</w:t>
            </w:r>
          </w:p>
          <w:p w14:paraId="42E610A6" w14:textId="77777777" w:rsidR="005C323F" w:rsidRPr="004B78D1" w:rsidRDefault="005C323F">
            <w:pPr>
              <w:widowControl/>
              <w:jc w:val="left"/>
              <w:rPr>
                <w:bCs/>
                <w:color w:val="000000" w:themeColor="text1"/>
              </w:rPr>
            </w:pPr>
            <w:r w:rsidRPr="004B78D1">
              <w:rPr>
                <w:rFonts w:hint="eastAsia"/>
                <w:bCs/>
                <w:color w:val="000000" w:themeColor="text1"/>
              </w:rPr>
              <w:t>役務費</w:t>
            </w:r>
          </w:p>
          <w:p w14:paraId="0F1981E8" w14:textId="77777777" w:rsidR="005C323F" w:rsidRPr="004B78D1" w:rsidRDefault="005C323F">
            <w:pPr>
              <w:widowControl/>
              <w:jc w:val="left"/>
              <w:rPr>
                <w:bCs/>
                <w:color w:val="000000" w:themeColor="text1"/>
              </w:rPr>
            </w:pPr>
            <w:r w:rsidRPr="004B78D1">
              <w:rPr>
                <w:rFonts w:hint="eastAsia"/>
                <w:bCs/>
                <w:color w:val="000000" w:themeColor="text1"/>
              </w:rPr>
              <w:t>委託料</w:t>
            </w:r>
          </w:p>
          <w:p w14:paraId="60994D56" w14:textId="77777777" w:rsidR="005C323F" w:rsidRPr="004B78D1" w:rsidRDefault="005C323F">
            <w:pPr>
              <w:widowControl/>
              <w:jc w:val="left"/>
              <w:rPr>
                <w:bCs/>
                <w:color w:val="000000" w:themeColor="text1"/>
              </w:rPr>
            </w:pPr>
            <w:r w:rsidRPr="004B78D1">
              <w:rPr>
                <w:rFonts w:hint="eastAsia"/>
                <w:bCs/>
                <w:color w:val="000000" w:themeColor="text1"/>
              </w:rPr>
              <w:t>原材料費</w:t>
            </w:r>
          </w:p>
          <w:p w14:paraId="7438D4F3" w14:textId="77777777" w:rsidR="005C323F" w:rsidRPr="004B78D1" w:rsidRDefault="005C323F">
            <w:pPr>
              <w:widowControl/>
              <w:jc w:val="left"/>
              <w:rPr>
                <w:bCs/>
                <w:color w:val="000000" w:themeColor="text1"/>
              </w:rPr>
            </w:pPr>
            <w:r w:rsidRPr="004B78D1">
              <w:rPr>
                <w:rFonts w:hint="eastAsia"/>
                <w:bCs/>
                <w:color w:val="000000" w:themeColor="text1"/>
              </w:rPr>
              <w:t>備品購入費</w:t>
            </w:r>
          </w:p>
          <w:p w14:paraId="434E6005" w14:textId="77777777" w:rsidR="005C323F" w:rsidRPr="004B78D1" w:rsidRDefault="005C323F">
            <w:pPr>
              <w:widowControl/>
              <w:jc w:val="left"/>
              <w:rPr>
                <w:bCs/>
                <w:color w:val="000000" w:themeColor="text1"/>
              </w:rPr>
            </w:pPr>
            <w:r w:rsidRPr="004B78D1">
              <w:rPr>
                <w:rFonts w:hint="eastAsia"/>
                <w:bCs/>
                <w:color w:val="000000" w:themeColor="text1"/>
              </w:rPr>
              <w:t>その他知事が必要と認める経費</w:t>
            </w:r>
          </w:p>
        </w:tc>
      </w:tr>
    </w:tbl>
    <w:p w14:paraId="09B32B1B" w14:textId="77777777" w:rsidR="00477D30" w:rsidRDefault="00477D30" w:rsidP="00C74894">
      <w:pPr>
        <w:rPr>
          <w:bCs/>
          <w:color w:val="000000" w:themeColor="text1"/>
        </w:rPr>
      </w:pPr>
    </w:p>
    <w:p w14:paraId="46BD9C81" w14:textId="1F7940AF" w:rsidR="00B9202F" w:rsidRDefault="00B9202F" w:rsidP="00C74894">
      <w:pPr>
        <w:rPr>
          <w:bCs/>
          <w:color w:val="000000" w:themeColor="text1"/>
        </w:rPr>
      </w:pPr>
      <w:r>
        <w:rPr>
          <w:rFonts w:hint="eastAsia"/>
          <w:bCs/>
          <w:color w:val="000000" w:themeColor="text1"/>
        </w:rPr>
        <w:t>【補助対象外経費】</w:t>
      </w:r>
    </w:p>
    <w:p w14:paraId="13ABDD8F" w14:textId="4420B6B6" w:rsidR="00B9202F" w:rsidRDefault="00B9202F" w:rsidP="0081721F">
      <w:pPr>
        <w:ind w:firstLineChars="100" w:firstLine="193"/>
        <w:rPr>
          <w:bCs/>
          <w:color w:val="000000" w:themeColor="text1"/>
        </w:rPr>
      </w:pPr>
      <w:r w:rsidRPr="00B9202F">
        <w:rPr>
          <w:rFonts w:hint="eastAsia"/>
          <w:bCs/>
          <w:color w:val="000000" w:themeColor="text1"/>
        </w:rPr>
        <w:t>補助事業期間外に行った事業や支払われた経費のほか、次のいずれかに該当する経費については補助対象外とする。</w:t>
      </w:r>
    </w:p>
    <w:p w14:paraId="15F8A632" w14:textId="77777777" w:rsidR="00B9202F" w:rsidRPr="00B9202F" w:rsidRDefault="00B9202F" w:rsidP="00B9202F">
      <w:pPr>
        <w:rPr>
          <w:bCs/>
          <w:color w:val="000000" w:themeColor="text1"/>
        </w:rPr>
      </w:pPr>
      <w:r w:rsidRPr="00B9202F">
        <w:rPr>
          <w:rFonts w:hint="eastAsia"/>
          <w:bCs/>
          <w:color w:val="000000" w:themeColor="text1"/>
        </w:rPr>
        <w:t>・補助事業期間外に行った事業に関し支払われた経費</w:t>
      </w:r>
    </w:p>
    <w:p w14:paraId="7F0C8961" w14:textId="77777777" w:rsidR="00B9202F" w:rsidRPr="00B9202F" w:rsidRDefault="00B9202F" w:rsidP="00B9202F">
      <w:pPr>
        <w:rPr>
          <w:bCs/>
          <w:color w:val="000000" w:themeColor="text1"/>
        </w:rPr>
      </w:pPr>
      <w:r w:rsidRPr="00B9202F">
        <w:rPr>
          <w:rFonts w:hint="eastAsia"/>
          <w:bCs/>
          <w:color w:val="000000" w:themeColor="text1"/>
        </w:rPr>
        <w:t>・公租公課（消費税及び地方消費税相当額を含む）</w:t>
      </w:r>
    </w:p>
    <w:p w14:paraId="1EFF3771" w14:textId="77777777" w:rsidR="00B9202F" w:rsidRPr="00B9202F" w:rsidRDefault="00B9202F" w:rsidP="00B9202F">
      <w:pPr>
        <w:rPr>
          <w:bCs/>
          <w:color w:val="000000" w:themeColor="text1"/>
        </w:rPr>
      </w:pPr>
      <w:r w:rsidRPr="00B9202F">
        <w:rPr>
          <w:rFonts w:hint="eastAsia"/>
          <w:bCs/>
          <w:color w:val="000000" w:themeColor="text1"/>
        </w:rPr>
        <w:t>・手数料（振込手数料等）</w:t>
      </w:r>
    </w:p>
    <w:p w14:paraId="3FFE9E6D" w14:textId="77777777" w:rsidR="00B9202F" w:rsidRPr="00B9202F" w:rsidRDefault="00B9202F" w:rsidP="00B9202F">
      <w:pPr>
        <w:rPr>
          <w:bCs/>
          <w:color w:val="000000" w:themeColor="text1"/>
        </w:rPr>
      </w:pPr>
      <w:r w:rsidRPr="00B9202F">
        <w:rPr>
          <w:rFonts w:hint="eastAsia"/>
          <w:bCs/>
          <w:color w:val="000000" w:themeColor="text1"/>
        </w:rPr>
        <w:t>・汎用性のあるパソコン、量産機械、什器等の購入費</w:t>
      </w:r>
    </w:p>
    <w:p w14:paraId="2610942A" w14:textId="77777777" w:rsidR="00B9202F" w:rsidRPr="00B9202F" w:rsidRDefault="00B9202F" w:rsidP="00B9202F">
      <w:pPr>
        <w:rPr>
          <w:bCs/>
          <w:color w:val="000000" w:themeColor="text1"/>
        </w:rPr>
      </w:pPr>
      <w:r w:rsidRPr="00B9202F">
        <w:rPr>
          <w:rFonts w:hint="eastAsia"/>
          <w:bCs/>
          <w:color w:val="000000" w:themeColor="text1"/>
        </w:rPr>
        <w:t>・事務所等に係る家賃、保証金、敷金、仲介手数料等の経費</w:t>
      </w:r>
    </w:p>
    <w:p w14:paraId="5934638B" w14:textId="44BCD3F3" w:rsidR="00D16AC7" w:rsidRPr="00D16AC7" w:rsidRDefault="00B9202F" w:rsidP="00B9202F">
      <w:pPr>
        <w:rPr>
          <w:bCs/>
          <w:color w:val="000000" w:themeColor="text1"/>
        </w:rPr>
      </w:pPr>
      <w:r w:rsidRPr="00B9202F">
        <w:rPr>
          <w:rFonts w:hint="eastAsia"/>
          <w:bCs/>
          <w:color w:val="000000" w:themeColor="text1"/>
        </w:rPr>
        <w:t>・人件費に相当する経費</w:t>
      </w:r>
    </w:p>
    <w:p w14:paraId="43188FAC" w14:textId="413C2C81" w:rsidR="00B9202F" w:rsidRPr="00AF3C40" w:rsidRDefault="00B9202F" w:rsidP="00E0683F">
      <w:pPr>
        <w:ind w:left="141" w:hangingChars="73" w:hanging="141"/>
        <w:rPr>
          <w:bCs/>
          <w:color w:val="000000" w:themeColor="text1"/>
        </w:rPr>
      </w:pPr>
      <w:r w:rsidRPr="00B9202F">
        <w:rPr>
          <w:rFonts w:hint="eastAsia"/>
          <w:bCs/>
          <w:color w:val="000000" w:themeColor="text1"/>
        </w:rPr>
        <w:t>・上記のほか、本補助金の趣旨目的に照らし交付することが不適切と認められる経費、及び社会通念上、公的補助金として交付することが不適切と認められる経費</w:t>
      </w:r>
    </w:p>
    <w:sectPr w:rsidR="00B9202F" w:rsidRPr="00AF3C40" w:rsidSect="00E52B1B">
      <w:pgSz w:w="11906" w:h="16838" w:code="9"/>
      <w:pgMar w:top="1701" w:right="1588" w:bottom="1701" w:left="1588" w:header="851" w:footer="992" w:gutter="0"/>
      <w:cols w:space="425"/>
      <w:docGrid w:type="linesAndChars" w:linePitch="292"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88E8CD" w14:textId="77777777" w:rsidR="002E45F4" w:rsidRDefault="002E45F4" w:rsidP="00F53986">
      <w:r>
        <w:separator/>
      </w:r>
    </w:p>
  </w:endnote>
  <w:endnote w:type="continuationSeparator" w:id="0">
    <w:p w14:paraId="7B136AB2" w14:textId="77777777" w:rsidR="002E45F4" w:rsidRDefault="002E45F4" w:rsidP="00F53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Yu Gothic">
    <w:altName w:val="游ゴシック"/>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4D700D" w14:textId="77777777" w:rsidR="002E45F4" w:rsidRDefault="002E45F4" w:rsidP="00F53986">
      <w:r>
        <w:separator/>
      </w:r>
    </w:p>
  </w:footnote>
  <w:footnote w:type="continuationSeparator" w:id="0">
    <w:p w14:paraId="7BF33C42" w14:textId="77777777" w:rsidR="002E45F4" w:rsidRDefault="002E45F4" w:rsidP="00F539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B05F0"/>
    <w:multiLevelType w:val="hybridMultilevel"/>
    <w:tmpl w:val="275A3296"/>
    <w:lvl w:ilvl="0" w:tplc="2668C478">
      <w:start w:val="2"/>
      <w:numFmt w:val="decimal"/>
      <w:lvlText w:val="第%1条"/>
      <w:lvlJc w:val="left"/>
      <w:pPr>
        <w:tabs>
          <w:tab w:val="num" w:pos="720"/>
        </w:tabs>
        <w:ind w:left="720" w:hanging="720"/>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B763DCA"/>
    <w:multiLevelType w:val="hybridMultilevel"/>
    <w:tmpl w:val="840E7658"/>
    <w:lvl w:ilvl="0" w:tplc="43C0940E">
      <w:start w:val="2"/>
      <w:numFmt w:val="bullet"/>
      <w:lvlText w:val="○"/>
      <w:lvlJc w:val="left"/>
      <w:pPr>
        <w:tabs>
          <w:tab w:val="num" w:pos="555"/>
        </w:tabs>
        <w:ind w:left="555" w:hanging="360"/>
      </w:pPr>
      <w:rPr>
        <w:rFonts w:ascii="ＭＳ 明朝" w:eastAsia="ＭＳ 明朝" w:hAnsi="ＭＳ 明朝" w:cs="Times New Roman" w:hint="eastAsia"/>
      </w:rPr>
    </w:lvl>
    <w:lvl w:ilvl="1" w:tplc="0409000B" w:tentative="1">
      <w:start w:val="1"/>
      <w:numFmt w:val="bullet"/>
      <w:lvlText w:val=""/>
      <w:lvlJc w:val="left"/>
      <w:pPr>
        <w:tabs>
          <w:tab w:val="num" w:pos="1035"/>
        </w:tabs>
        <w:ind w:left="1035" w:hanging="420"/>
      </w:pPr>
      <w:rPr>
        <w:rFonts w:ascii="Wingdings" w:hAnsi="Wingdings" w:hint="default"/>
      </w:rPr>
    </w:lvl>
    <w:lvl w:ilvl="2" w:tplc="0409000D" w:tentative="1">
      <w:start w:val="1"/>
      <w:numFmt w:val="bullet"/>
      <w:lvlText w:val=""/>
      <w:lvlJc w:val="left"/>
      <w:pPr>
        <w:tabs>
          <w:tab w:val="num" w:pos="1455"/>
        </w:tabs>
        <w:ind w:left="1455" w:hanging="420"/>
      </w:pPr>
      <w:rPr>
        <w:rFonts w:ascii="Wingdings" w:hAnsi="Wingdings" w:hint="default"/>
      </w:rPr>
    </w:lvl>
    <w:lvl w:ilvl="3" w:tplc="04090001" w:tentative="1">
      <w:start w:val="1"/>
      <w:numFmt w:val="bullet"/>
      <w:lvlText w:val=""/>
      <w:lvlJc w:val="left"/>
      <w:pPr>
        <w:tabs>
          <w:tab w:val="num" w:pos="1875"/>
        </w:tabs>
        <w:ind w:left="1875" w:hanging="420"/>
      </w:pPr>
      <w:rPr>
        <w:rFonts w:ascii="Wingdings" w:hAnsi="Wingdings" w:hint="default"/>
      </w:rPr>
    </w:lvl>
    <w:lvl w:ilvl="4" w:tplc="0409000B" w:tentative="1">
      <w:start w:val="1"/>
      <w:numFmt w:val="bullet"/>
      <w:lvlText w:val=""/>
      <w:lvlJc w:val="left"/>
      <w:pPr>
        <w:tabs>
          <w:tab w:val="num" w:pos="2295"/>
        </w:tabs>
        <w:ind w:left="2295" w:hanging="420"/>
      </w:pPr>
      <w:rPr>
        <w:rFonts w:ascii="Wingdings" w:hAnsi="Wingdings" w:hint="default"/>
      </w:rPr>
    </w:lvl>
    <w:lvl w:ilvl="5" w:tplc="0409000D" w:tentative="1">
      <w:start w:val="1"/>
      <w:numFmt w:val="bullet"/>
      <w:lvlText w:val=""/>
      <w:lvlJc w:val="left"/>
      <w:pPr>
        <w:tabs>
          <w:tab w:val="num" w:pos="2715"/>
        </w:tabs>
        <w:ind w:left="2715" w:hanging="420"/>
      </w:pPr>
      <w:rPr>
        <w:rFonts w:ascii="Wingdings" w:hAnsi="Wingdings" w:hint="default"/>
      </w:rPr>
    </w:lvl>
    <w:lvl w:ilvl="6" w:tplc="04090001" w:tentative="1">
      <w:start w:val="1"/>
      <w:numFmt w:val="bullet"/>
      <w:lvlText w:val=""/>
      <w:lvlJc w:val="left"/>
      <w:pPr>
        <w:tabs>
          <w:tab w:val="num" w:pos="3135"/>
        </w:tabs>
        <w:ind w:left="3135" w:hanging="420"/>
      </w:pPr>
      <w:rPr>
        <w:rFonts w:ascii="Wingdings" w:hAnsi="Wingdings" w:hint="default"/>
      </w:rPr>
    </w:lvl>
    <w:lvl w:ilvl="7" w:tplc="0409000B" w:tentative="1">
      <w:start w:val="1"/>
      <w:numFmt w:val="bullet"/>
      <w:lvlText w:val=""/>
      <w:lvlJc w:val="left"/>
      <w:pPr>
        <w:tabs>
          <w:tab w:val="num" w:pos="3555"/>
        </w:tabs>
        <w:ind w:left="3555" w:hanging="420"/>
      </w:pPr>
      <w:rPr>
        <w:rFonts w:ascii="Wingdings" w:hAnsi="Wingdings" w:hint="default"/>
      </w:rPr>
    </w:lvl>
    <w:lvl w:ilvl="8" w:tplc="0409000D" w:tentative="1">
      <w:start w:val="1"/>
      <w:numFmt w:val="bullet"/>
      <w:lvlText w:val=""/>
      <w:lvlJc w:val="left"/>
      <w:pPr>
        <w:tabs>
          <w:tab w:val="num" w:pos="3975"/>
        </w:tabs>
        <w:ind w:left="3975" w:hanging="420"/>
      </w:pPr>
      <w:rPr>
        <w:rFonts w:ascii="Wingdings" w:hAnsi="Wingdings" w:hint="default"/>
      </w:rPr>
    </w:lvl>
  </w:abstractNum>
  <w:abstractNum w:abstractNumId="2" w15:restartNumberingAfterBreak="0">
    <w:nsid w:val="2208525E"/>
    <w:multiLevelType w:val="hybridMultilevel"/>
    <w:tmpl w:val="C090D41E"/>
    <w:lvl w:ilvl="0" w:tplc="FC062CDE">
      <w:start w:val="1"/>
      <w:numFmt w:val="decimal"/>
      <w:lvlText w:val="(%1)"/>
      <w:lvlJc w:val="left"/>
      <w:pPr>
        <w:tabs>
          <w:tab w:val="num" w:pos="750"/>
        </w:tabs>
        <w:ind w:left="750" w:hanging="360"/>
      </w:pPr>
      <w:rPr>
        <w:rFonts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3" w15:restartNumberingAfterBreak="0">
    <w:nsid w:val="2634550B"/>
    <w:multiLevelType w:val="hybridMultilevel"/>
    <w:tmpl w:val="A9022D58"/>
    <w:lvl w:ilvl="0" w:tplc="7A08F94E">
      <w:start w:val="9"/>
      <w:numFmt w:val="decimal"/>
      <w:lvlText w:val="第%1条"/>
      <w:lvlJc w:val="left"/>
      <w:pPr>
        <w:tabs>
          <w:tab w:val="num" w:pos="795"/>
        </w:tabs>
        <w:ind w:left="795" w:hanging="795"/>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D34623B"/>
    <w:multiLevelType w:val="hybridMultilevel"/>
    <w:tmpl w:val="37866E54"/>
    <w:lvl w:ilvl="0" w:tplc="19A04E8E">
      <w:start w:val="1"/>
      <w:numFmt w:val="decimal"/>
      <w:lvlText w:val="(%1)"/>
      <w:lvlJc w:val="left"/>
      <w:pPr>
        <w:tabs>
          <w:tab w:val="num" w:pos="747"/>
        </w:tabs>
        <w:ind w:left="747" w:hanging="360"/>
      </w:pPr>
      <w:rPr>
        <w:rFonts w:hint="default"/>
      </w:rPr>
    </w:lvl>
    <w:lvl w:ilvl="1" w:tplc="04090017" w:tentative="1">
      <w:start w:val="1"/>
      <w:numFmt w:val="aiueoFullWidth"/>
      <w:lvlText w:val="(%2)"/>
      <w:lvlJc w:val="left"/>
      <w:pPr>
        <w:tabs>
          <w:tab w:val="num" w:pos="1227"/>
        </w:tabs>
        <w:ind w:left="1227" w:hanging="420"/>
      </w:pPr>
    </w:lvl>
    <w:lvl w:ilvl="2" w:tplc="04090011" w:tentative="1">
      <w:start w:val="1"/>
      <w:numFmt w:val="decimalEnclosedCircle"/>
      <w:lvlText w:val="%3"/>
      <w:lvlJc w:val="left"/>
      <w:pPr>
        <w:tabs>
          <w:tab w:val="num" w:pos="1647"/>
        </w:tabs>
        <w:ind w:left="1647" w:hanging="420"/>
      </w:pPr>
    </w:lvl>
    <w:lvl w:ilvl="3" w:tplc="0409000F" w:tentative="1">
      <w:start w:val="1"/>
      <w:numFmt w:val="decimal"/>
      <w:lvlText w:val="%4."/>
      <w:lvlJc w:val="left"/>
      <w:pPr>
        <w:tabs>
          <w:tab w:val="num" w:pos="2067"/>
        </w:tabs>
        <w:ind w:left="2067" w:hanging="420"/>
      </w:pPr>
    </w:lvl>
    <w:lvl w:ilvl="4" w:tplc="04090017" w:tentative="1">
      <w:start w:val="1"/>
      <w:numFmt w:val="aiueoFullWidth"/>
      <w:lvlText w:val="(%5)"/>
      <w:lvlJc w:val="left"/>
      <w:pPr>
        <w:tabs>
          <w:tab w:val="num" w:pos="2487"/>
        </w:tabs>
        <w:ind w:left="2487" w:hanging="420"/>
      </w:pPr>
    </w:lvl>
    <w:lvl w:ilvl="5" w:tplc="04090011" w:tentative="1">
      <w:start w:val="1"/>
      <w:numFmt w:val="decimalEnclosedCircle"/>
      <w:lvlText w:val="%6"/>
      <w:lvlJc w:val="left"/>
      <w:pPr>
        <w:tabs>
          <w:tab w:val="num" w:pos="2907"/>
        </w:tabs>
        <w:ind w:left="2907" w:hanging="420"/>
      </w:pPr>
    </w:lvl>
    <w:lvl w:ilvl="6" w:tplc="0409000F" w:tentative="1">
      <w:start w:val="1"/>
      <w:numFmt w:val="decimal"/>
      <w:lvlText w:val="%7."/>
      <w:lvlJc w:val="left"/>
      <w:pPr>
        <w:tabs>
          <w:tab w:val="num" w:pos="3327"/>
        </w:tabs>
        <w:ind w:left="3327" w:hanging="420"/>
      </w:pPr>
    </w:lvl>
    <w:lvl w:ilvl="7" w:tplc="04090017" w:tentative="1">
      <w:start w:val="1"/>
      <w:numFmt w:val="aiueoFullWidth"/>
      <w:lvlText w:val="(%8)"/>
      <w:lvlJc w:val="left"/>
      <w:pPr>
        <w:tabs>
          <w:tab w:val="num" w:pos="3747"/>
        </w:tabs>
        <w:ind w:left="3747" w:hanging="420"/>
      </w:pPr>
    </w:lvl>
    <w:lvl w:ilvl="8" w:tplc="04090011" w:tentative="1">
      <w:start w:val="1"/>
      <w:numFmt w:val="decimalEnclosedCircle"/>
      <w:lvlText w:val="%9"/>
      <w:lvlJc w:val="left"/>
      <w:pPr>
        <w:tabs>
          <w:tab w:val="num" w:pos="4167"/>
        </w:tabs>
        <w:ind w:left="4167" w:hanging="420"/>
      </w:pPr>
    </w:lvl>
  </w:abstractNum>
  <w:abstractNum w:abstractNumId="5" w15:restartNumberingAfterBreak="0">
    <w:nsid w:val="4E0B4F3A"/>
    <w:multiLevelType w:val="hybridMultilevel"/>
    <w:tmpl w:val="BB740BFC"/>
    <w:lvl w:ilvl="0" w:tplc="555059E2">
      <w:start w:val="1"/>
      <w:numFmt w:val="decimal"/>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6" w15:restartNumberingAfterBreak="0">
    <w:nsid w:val="52194660"/>
    <w:multiLevelType w:val="hybridMultilevel"/>
    <w:tmpl w:val="3872B8B4"/>
    <w:lvl w:ilvl="0" w:tplc="8F5666F4">
      <w:start w:val="1"/>
      <w:numFmt w:val="decimal"/>
      <w:lvlText w:val="(%1)"/>
      <w:lvlJc w:val="left"/>
      <w:pPr>
        <w:tabs>
          <w:tab w:val="num" w:pos="750"/>
        </w:tabs>
        <w:ind w:left="750" w:hanging="360"/>
      </w:pPr>
      <w:rPr>
        <w:rFonts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7" w15:restartNumberingAfterBreak="0">
    <w:nsid w:val="55F97F78"/>
    <w:multiLevelType w:val="hybridMultilevel"/>
    <w:tmpl w:val="2EB416A8"/>
    <w:lvl w:ilvl="0" w:tplc="2BD01ADE">
      <w:start w:val="5"/>
      <w:numFmt w:val="decimal"/>
      <w:lvlText w:val="(%1)"/>
      <w:lvlJc w:val="left"/>
      <w:pPr>
        <w:tabs>
          <w:tab w:val="num" w:pos="810"/>
        </w:tabs>
        <w:ind w:left="810" w:hanging="420"/>
      </w:pPr>
      <w:rPr>
        <w:rFonts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8" w15:restartNumberingAfterBreak="0">
    <w:nsid w:val="5D815BC6"/>
    <w:multiLevelType w:val="hybridMultilevel"/>
    <w:tmpl w:val="671E8746"/>
    <w:lvl w:ilvl="0" w:tplc="315CFDA6">
      <w:start w:val="2"/>
      <w:numFmt w:val="decimal"/>
      <w:lvlText w:val="%1"/>
      <w:lvlJc w:val="left"/>
      <w:pPr>
        <w:tabs>
          <w:tab w:val="num" w:pos="988"/>
        </w:tabs>
        <w:ind w:left="988" w:hanging="495"/>
      </w:pPr>
      <w:rPr>
        <w:rFonts w:hint="default"/>
      </w:rPr>
    </w:lvl>
    <w:lvl w:ilvl="1" w:tplc="04090017" w:tentative="1">
      <w:start w:val="1"/>
      <w:numFmt w:val="aiueoFullWidth"/>
      <w:lvlText w:val="(%2)"/>
      <w:lvlJc w:val="left"/>
      <w:pPr>
        <w:tabs>
          <w:tab w:val="num" w:pos="1333"/>
        </w:tabs>
        <w:ind w:left="1333" w:hanging="420"/>
      </w:pPr>
    </w:lvl>
    <w:lvl w:ilvl="2" w:tplc="04090011" w:tentative="1">
      <w:start w:val="1"/>
      <w:numFmt w:val="decimalEnclosedCircle"/>
      <w:lvlText w:val="%3"/>
      <w:lvlJc w:val="left"/>
      <w:pPr>
        <w:tabs>
          <w:tab w:val="num" w:pos="1753"/>
        </w:tabs>
        <w:ind w:left="1753" w:hanging="420"/>
      </w:pPr>
    </w:lvl>
    <w:lvl w:ilvl="3" w:tplc="0409000F" w:tentative="1">
      <w:start w:val="1"/>
      <w:numFmt w:val="decimal"/>
      <w:lvlText w:val="%4."/>
      <w:lvlJc w:val="left"/>
      <w:pPr>
        <w:tabs>
          <w:tab w:val="num" w:pos="2173"/>
        </w:tabs>
        <w:ind w:left="2173" w:hanging="420"/>
      </w:pPr>
    </w:lvl>
    <w:lvl w:ilvl="4" w:tplc="04090017" w:tentative="1">
      <w:start w:val="1"/>
      <w:numFmt w:val="aiueoFullWidth"/>
      <w:lvlText w:val="(%5)"/>
      <w:lvlJc w:val="left"/>
      <w:pPr>
        <w:tabs>
          <w:tab w:val="num" w:pos="2593"/>
        </w:tabs>
        <w:ind w:left="2593" w:hanging="420"/>
      </w:pPr>
    </w:lvl>
    <w:lvl w:ilvl="5" w:tplc="04090011" w:tentative="1">
      <w:start w:val="1"/>
      <w:numFmt w:val="decimalEnclosedCircle"/>
      <w:lvlText w:val="%6"/>
      <w:lvlJc w:val="left"/>
      <w:pPr>
        <w:tabs>
          <w:tab w:val="num" w:pos="3013"/>
        </w:tabs>
        <w:ind w:left="3013" w:hanging="420"/>
      </w:pPr>
    </w:lvl>
    <w:lvl w:ilvl="6" w:tplc="0409000F" w:tentative="1">
      <w:start w:val="1"/>
      <w:numFmt w:val="decimal"/>
      <w:lvlText w:val="%7."/>
      <w:lvlJc w:val="left"/>
      <w:pPr>
        <w:tabs>
          <w:tab w:val="num" w:pos="3433"/>
        </w:tabs>
        <w:ind w:left="3433" w:hanging="420"/>
      </w:pPr>
    </w:lvl>
    <w:lvl w:ilvl="7" w:tplc="04090017" w:tentative="1">
      <w:start w:val="1"/>
      <w:numFmt w:val="aiueoFullWidth"/>
      <w:lvlText w:val="(%8)"/>
      <w:lvlJc w:val="left"/>
      <w:pPr>
        <w:tabs>
          <w:tab w:val="num" w:pos="3853"/>
        </w:tabs>
        <w:ind w:left="3853" w:hanging="420"/>
      </w:pPr>
    </w:lvl>
    <w:lvl w:ilvl="8" w:tplc="04090011" w:tentative="1">
      <w:start w:val="1"/>
      <w:numFmt w:val="decimalEnclosedCircle"/>
      <w:lvlText w:val="%9"/>
      <w:lvlJc w:val="left"/>
      <w:pPr>
        <w:tabs>
          <w:tab w:val="num" w:pos="4273"/>
        </w:tabs>
        <w:ind w:left="4273" w:hanging="420"/>
      </w:pPr>
    </w:lvl>
  </w:abstractNum>
  <w:abstractNum w:abstractNumId="9" w15:restartNumberingAfterBreak="0">
    <w:nsid w:val="5EB7666B"/>
    <w:multiLevelType w:val="hybridMultilevel"/>
    <w:tmpl w:val="F34C2D72"/>
    <w:lvl w:ilvl="0" w:tplc="F808DE90">
      <w:start w:val="1"/>
      <w:numFmt w:val="decimal"/>
      <w:lvlText w:val="第%1条"/>
      <w:lvlJc w:val="left"/>
      <w:pPr>
        <w:tabs>
          <w:tab w:val="num" w:pos="795"/>
        </w:tabs>
        <w:ind w:left="795" w:hanging="79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0134D7B"/>
    <w:multiLevelType w:val="hybridMultilevel"/>
    <w:tmpl w:val="1BDE5EE2"/>
    <w:lvl w:ilvl="0" w:tplc="E43EB562">
      <w:start w:val="5"/>
      <w:numFmt w:val="decimal"/>
      <w:lvlText w:val="第%1条"/>
      <w:lvlJc w:val="left"/>
      <w:pPr>
        <w:tabs>
          <w:tab w:val="num" w:pos="795"/>
        </w:tabs>
        <w:ind w:left="795" w:hanging="795"/>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5"/>
  </w:num>
  <w:num w:numId="2">
    <w:abstractNumId w:val="7"/>
  </w:num>
  <w:num w:numId="3">
    <w:abstractNumId w:val="6"/>
  </w:num>
  <w:num w:numId="4">
    <w:abstractNumId w:val="2"/>
  </w:num>
  <w:num w:numId="5">
    <w:abstractNumId w:val="4"/>
  </w:num>
  <w:num w:numId="6">
    <w:abstractNumId w:val="9"/>
  </w:num>
  <w:num w:numId="7">
    <w:abstractNumId w:val="0"/>
  </w:num>
  <w:num w:numId="8">
    <w:abstractNumId w:val="10"/>
  </w:num>
  <w:num w:numId="9">
    <w:abstractNumId w:val="3"/>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oNotDisplayPageBoundaries/>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40"/>
  <w:drawingGridHorizontalSpacing w:val="193"/>
  <w:drawingGridVerticalSpacing w:val="146"/>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A3005"/>
    <w:rsid w:val="00004086"/>
    <w:rsid w:val="00007E20"/>
    <w:rsid w:val="00010F64"/>
    <w:rsid w:val="0001374E"/>
    <w:rsid w:val="0001711C"/>
    <w:rsid w:val="00017488"/>
    <w:rsid w:val="00034DEE"/>
    <w:rsid w:val="00036CB3"/>
    <w:rsid w:val="00047C1F"/>
    <w:rsid w:val="000510DD"/>
    <w:rsid w:val="00051808"/>
    <w:rsid w:val="0005210E"/>
    <w:rsid w:val="0005556C"/>
    <w:rsid w:val="00057791"/>
    <w:rsid w:val="00070ACB"/>
    <w:rsid w:val="00070E1A"/>
    <w:rsid w:val="00074CCF"/>
    <w:rsid w:val="000830C6"/>
    <w:rsid w:val="00093E63"/>
    <w:rsid w:val="0009408B"/>
    <w:rsid w:val="0009522C"/>
    <w:rsid w:val="00096AC4"/>
    <w:rsid w:val="000A63F3"/>
    <w:rsid w:val="000A7477"/>
    <w:rsid w:val="000B188D"/>
    <w:rsid w:val="000B7723"/>
    <w:rsid w:val="000C1451"/>
    <w:rsid w:val="000C4079"/>
    <w:rsid w:val="000C4C26"/>
    <w:rsid w:val="000E115F"/>
    <w:rsid w:val="000E2799"/>
    <w:rsid w:val="000F24DC"/>
    <w:rsid w:val="000F4817"/>
    <w:rsid w:val="000F56F7"/>
    <w:rsid w:val="000F5B72"/>
    <w:rsid w:val="000F7577"/>
    <w:rsid w:val="001034A6"/>
    <w:rsid w:val="00103BEB"/>
    <w:rsid w:val="00107147"/>
    <w:rsid w:val="00111D30"/>
    <w:rsid w:val="00111EA0"/>
    <w:rsid w:val="00112AEB"/>
    <w:rsid w:val="00114A5A"/>
    <w:rsid w:val="00115F2E"/>
    <w:rsid w:val="00127E86"/>
    <w:rsid w:val="001319C1"/>
    <w:rsid w:val="001335B1"/>
    <w:rsid w:val="0013599C"/>
    <w:rsid w:val="00136C03"/>
    <w:rsid w:val="001431BC"/>
    <w:rsid w:val="00146EFC"/>
    <w:rsid w:val="00155224"/>
    <w:rsid w:val="001833A2"/>
    <w:rsid w:val="001851AF"/>
    <w:rsid w:val="0018703C"/>
    <w:rsid w:val="00193555"/>
    <w:rsid w:val="00194428"/>
    <w:rsid w:val="001B32FB"/>
    <w:rsid w:val="001C0A44"/>
    <w:rsid w:val="001C7350"/>
    <w:rsid w:val="001D005A"/>
    <w:rsid w:val="001D0382"/>
    <w:rsid w:val="001D275B"/>
    <w:rsid w:val="001D3FEA"/>
    <w:rsid w:val="001D6264"/>
    <w:rsid w:val="001E0E47"/>
    <w:rsid w:val="001E29FF"/>
    <w:rsid w:val="001E3FE2"/>
    <w:rsid w:val="001E510C"/>
    <w:rsid w:val="001E7FDF"/>
    <w:rsid w:val="001F4958"/>
    <w:rsid w:val="001F4C9D"/>
    <w:rsid w:val="001F6A53"/>
    <w:rsid w:val="00200F41"/>
    <w:rsid w:val="00201CF9"/>
    <w:rsid w:val="00202EA4"/>
    <w:rsid w:val="00211552"/>
    <w:rsid w:val="00230E4F"/>
    <w:rsid w:val="00232A99"/>
    <w:rsid w:val="00234980"/>
    <w:rsid w:val="00242CFA"/>
    <w:rsid w:val="00245ADC"/>
    <w:rsid w:val="00252D45"/>
    <w:rsid w:val="00254BD4"/>
    <w:rsid w:val="0026171E"/>
    <w:rsid w:val="00265D04"/>
    <w:rsid w:val="0029026C"/>
    <w:rsid w:val="00291919"/>
    <w:rsid w:val="00293283"/>
    <w:rsid w:val="002A780A"/>
    <w:rsid w:val="002B3BA7"/>
    <w:rsid w:val="002C2381"/>
    <w:rsid w:val="002D0EB0"/>
    <w:rsid w:val="002D4450"/>
    <w:rsid w:val="002D48F0"/>
    <w:rsid w:val="002D72D6"/>
    <w:rsid w:val="002D7A34"/>
    <w:rsid w:val="002E2013"/>
    <w:rsid w:val="002E45F4"/>
    <w:rsid w:val="002F6F2C"/>
    <w:rsid w:val="00302E1F"/>
    <w:rsid w:val="00313958"/>
    <w:rsid w:val="00315CF9"/>
    <w:rsid w:val="00316445"/>
    <w:rsid w:val="00331E47"/>
    <w:rsid w:val="003340D9"/>
    <w:rsid w:val="00334CF5"/>
    <w:rsid w:val="00335220"/>
    <w:rsid w:val="003420FC"/>
    <w:rsid w:val="0034619F"/>
    <w:rsid w:val="00351A17"/>
    <w:rsid w:val="00352A28"/>
    <w:rsid w:val="00363F9D"/>
    <w:rsid w:val="003716E1"/>
    <w:rsid w:val="00374F1C"/>
    <w:rsid w:val="003752CD"/>
    <w:rsid w:val="00375F4E"/>
    <w:rsid w:val="00377762"/>
    <w:rsid w:val="00380ECC"/>
    <w:rsid w:val="00390717"/>
    <w:rsid w:val="00392A55"/>
    <w:rsid w:val="00397067"/>
    <w:rsid w:val="003B3D4E"/>
    <w:rsid w:val="003B545F"/>
    <w:rsid w:val="003C2DAA"/>
    <w:rsid w:val="003C42B7"/>
    <w:rsid w:val="003D17D3"/>
    <w:rsid w:val="003F388C"/>
    <w:rsid w:val="003F7B2B"/>
    <w:rsid w:val="00414393"/>
    <w:rsid w:val="00414A85"/>
    <w:rsid w:val="004164A0"/>
    <w:rsid w:val="00417376"/>
    <w:rsid w:val="00440056"/>
    <w:rsid w:val="00440872"/>
    <w:rsid w:val="00444CD4"/>
    <w:rsid w:val="00455A42"/>
    <w:rsid w:val="00456908"/>
    <w:rsid w:val="00457466"/>
    <w:rsid w:val="00464AE7"/>
    <w:rsid w:val="00464C92"/>
    <w:rsid w:val="00467ADE"/>
    <w:rsid w:val="00473B4D"/>
    <w:rsid w:val="00477D30"/>
    <w:rsid w:val="00485063"/>
    <w:rsid w:val="0049443D"/>
    <w:rsid w:val="004A335E"/>
    <w:rsid w:val="004A35A0"/>
    <w:rsid w:val="004A3650"/>
    <w:rsid w:val="004B1735"/>
    <w:rsid w:val="004B4B43"/>
    <w:rsid w:val="004B78D1"/>
    <w:rsid w:val="004C5C15"/>
    <w:rsid w:val="004C5D05"/>
    <w:rsid w:val="004C7EB8"/>
    <w:rsid w:val="004D1354"/>
    <w:rsid w:val="004D31E0"/>
    <w:rsid w:val="004E3995"/>
    <w:rsid w:val="004F295C"/>
    <w:rsid w:val="004F547D"/>
    <w:rsid w:val="004F5FEA"/>
    <w:rsid w:val="0050152A"/>
    <w:rsid w:val="0050592E"/>
    <w:rsid w:val="00513649"/>
    <w:rsid w:val="00513DA1"/>
    <w:rsid w:val="005167EE"/>
    <w:rsid w:val="00517983"/>
    <w:rsid w:val="00522642"/>
    <w:rsid w:val="00524BF6"/>
    <w:rsid w:val="00544B20"/>
    <w:rsid w:val="00545850"/>
    <w:rsid w:val="005510F8"/>
    <w:rsid w:val="00553F60"/>
    <w:rsid w:val="00554EF8"/>
    <w:rsid w:val="00577317"/>
    <w:rsid w:val="00580EC6"/>
    <w:rsid w:val="00586818"/>
    <w:rsid w:val="005914E1"/>
    <w:rsid w:val="00597C4B"/>
    <w:rsid w:val="005A0795"/>
    <w:rsid w:val="005A64BB"/>
    <w:rsid w:val="005B63DC"/>
    <w:rsid w:val="005B7AF6"/>
    <w:rsid w:val="005C323F"/>
    <w:rsid w:val="005D124B"/>
    <w:rsid w:val="005D444C"/>
    <w:rsid w:val="005D65C6"/>
    <w:rsid w:val="005D7EB8"/>
    <w:rsid w:val="005E22E9"/>
    <w:rsid w:val="005E250C"/>
    <w:rsid w:val="005E2743"/>
    <w:rsid w:val="005F0DB4"/>
    <w:rsid w:val="005F72EF"/>
    <w:rsid w:val="00603529"/>
    <w:rsid w:val="00605822"/>
    <w:rsid w:val="0061054C"/>
    <w:rsid w:val="006273A2"/>
    <w:rsid w:val="00644F6F"/>
    <w:rsid w:val="0064654E"/>
    <w:rsid w:val="0067375A"/>
    <w:rsid w:val="00673CE7"/>
    <w:rsid w:val="00675957"/>
    <w:rsid w:val="00694F68"/>
    <w:rsid w:val="006A593F"/>
    <w:rsid w:val="006B036B"/>
    <w:rsid w:val="006B0A08"/>
    <w:rsid w:val="006B3A00"/>
    <w:rsid w:val="006B4B71"/>
    <w:rsid w:val="006C4FE1"/>
    <w:rsid w:val="006D1D79"/>
    <w:rsid w:val="006E48E8"/>
    <w:rsid w:val="006F29C3"/>
    <w:rsid w:val="00705787"/>
    <w:rsid w:val="00707BDF"/>
    <w:rsid w:val="00710871"/>
    <w:rsid w:val="007137F0"/>
    <w:rsid w:val="00720612"/>
    <w:rsid w:val="00721961"/>
    <w:rsid w:val="00725AA1"/>
    <w:rsid w:val="007276DE"/>
    <w:rsid w:val="0073148C"/>
    <w:rsid w:val="00732BE1"/>
    <w:rsid w:val="007346D0"/>
    <w:rsid w:val="00741E4C"/>
    <w:rsid w:val="00752BDB"/>
    <w:rsid w:val="00760144"/>
    <w:rsid w:val="00763FBA"/>
    <w:rsid w:val="00764150"/>
    <w:rsid w:val="00770295"/>
    <w:rsid w:val="00771FF8"/>
    <w:rsid w:val="007855FC"/>
    <w:rsid w:val="00786DA7"/>
    <w:rsid w:val="007A1B7B"/>
    <w:rsid w:val="007A375E"/>
    <w:rsid w:val="007A5DC3"/>
    <w:rsid w:val="007A716A"/>
    <w:rsid w:val="007A7D6F"/>
    <w:rsid w:val="007C0718"/>
    <w:rsid w:val="007D3C66"/>
    <w:rsid w:val="007E058D"/>
    <w:rsid w:val="007E1758"/>
    <w:rsid w:val="007E692D"/>
    <w:rsid w:val="007F712B"/>
    <w:rsid w:val="00810A5F"/>
    <w:rsid w:val="008166EB"/>
    <w:rsid w:val="0081721F"/>
    <w:rsid w:val="00821834"/>
    <w:rsid w:val="008231E4"/>
    <w:rsid w:val="00834D63"/>
    <w:rsid w:val="00840B6F"/>
    <w:rsid w:val="0085084D"/>
    <w:rsid w:val="00856DB7"/>
    <w:rsid w:val="0087114C"/>
    <w:rsid w:val="00875B57"/>
    <w:rsid w:val="00886995"/>
    <w:rsid w:val="00895AC7"/>
    <w:rsid w:val="008A4054"/>
    <w:rsid w:val="008A60F3"/>
    <w:rsid w:val="008B0A04"/>
    <w:rsid w:val="008B0F77"/>
    <w:rsid w:val="008B745E"/>
    <w:rsid w:val="008C034C"/>
    <w:rsid w:val="008C085C"/>
    <w:rsid w:val="008F083D"/>
    <w:rsid w:val="008F438C"/>
    <w:rsid w:val="00900C0A"/>
    <w:rsid w:val="009154E6"/>
    <w:rsid w:val="0091798F"/>
    <w:rsid w:val="00922F73"/>
    <w:rsid w:val="00924F12"/>
    <w:rsid w:val="009308CA"/>
    <w:rsid w:val="009369CB"/>
    <w:rsid w:val="00945F08"/>
    <w:rsid w:val="00954D42"/>
    <w:rsid w:val="009570EC"/>
    <w:rsid w:val="00957252"/>
    <w:rsid w:val="00960AE9"/>
    <w:rsid w:val="0097121C"/>
    <w:rsid w:val="009758E7"/>
    <w:rsid w:val="00977F53"/>
    <w:rsid w:val="009B05EE"/>
    <w:rsid w:val="009B7A1D"/>
    <w:rsid w:val="009C4BAA"/>
    <w:rsid w:val="009C5425"/>
    <w:rsid w:val="009D0BD2"/>
    <w:rsid w:val="009D15EC"/>
    <w:rsid w:val="009D56C5"/>
    <w:rsid w:val="009E0DB6"/>
    <w:rsid w:val="009E2E46"/>
    <w:rsid w:val="009E412A"/>
    <w:rsid w:val="009E49A9"/>
    <w:rsid w:val="009E69ED"/>
    <w:rsid w:val="009F37A2"/>
    <w:rsid w:val="00A0289F"/>
    <w:rsid w:val="00A22019"/>
    <w:rsid w:val="00A30E0A"/>
    <w:rsid w:val="00A376B5"/>
    <w:rsid w:val="00A43986"/>
    <w:rsid w:val="00A46FE6"/>
    <w:rsid w:val="00A549E8"/>
    <w:rsid w:val="00A60346"/>
    <w:rsid w:val="00A62024"/>
    <w:rsid w:val="00A6642F"/>
    <w:rsid w:val="00A77256"/>
    <w:rsid w:val="00A85835"/>
    <w:rsid w:val="00A85EE3"/>
    <w:rsid w:val="00A92FF8"/>
    <w:rsid w:val="00A95BA7"/>
    <w:rsid w:val="00AA04ED"/>
    <w:rsid w:val="00AA2615"/>
    <w:rsid w:val="00AA38FD"/>
    <w:rsid w:val="00AA471C"/>
    <w:rsid w:val="00AA691E"/>
    <w:rsid w:val="00AB1FC1"/>
    <w:rsid w:val="00AB2FB8"/>
    <w:rsid w:val="00AC5F9D"/>
    <w:rsid w:val="00AD0A54"/>
    <w:rsid w:val="00AD7BDC"/>
    <w:rsid w:val="00AE4A89"/>
    <w:rsid w:val="00AF3C40"/>
    <w:rsid w:val="00AF5507"/>
    <w:rsid w:val="00B01614"/>
    <w:rsid w:val="00B01FB9"/>
    <w:rsid w:val="00B12500"/>
    <w:rsid w:val="00B12E3E"/>
    <w:rsid w:val="00B21FFA"/>
    <w:rsid w:val="00B3208B"/>
    <w:rsid w:val="00B3342A"/>
    <w:rsid w:val="00B379D8"/>
    <w:rsid w:val="00B419CE"/>
    <w:rsid w:val="00B41FD0"/>
    <w:rsid w:val="00B50FC7"/>
    <w:rsid w:val="00B54B16"/>
    <w:rsid w:val="00B54BDE"/>
    <w:rsid w:val="00B54CF9"/>
    <w:rsid w:val="00B566E5"/>
    <w:rsid w:val="00B662DC"/>
    <w:rsid w:val="00B70E49"/>
    <w:rsid w:val="00B7276A"/>
    <w:rsid w:val="00B829D3"/>
    <w:rsid w:val="00B90DAA"/>
    <w:rsid w:val="00B9202F"/>
    <w:rsid w:val="00B93C4D"/>
    <w:rsid w:val="00B96AF1"/>
    <w:rsid w:val="00B97748"/>
    <w:rsid w:val="00BA3E0A"/>
    <w:rsid w:val="00BB784B"/>
    <w:rsid w:val="00BC43EE"/>
    <w:rsid w:val="00BC4C7B"/>
    <w:rsid w:val="00BD1F49"/>
    <w:rsid w:val="00BD2BE8"/>
    <w:rsid w:val="00BD3027"/>
    <w:rsid w:val="00BD625A"/>
    <w:rsid w:val="00BE0BB7"/>
    <w:rsid w:val="00BE3FFD"/>
    <w:rsid w:val="00BF2109"/>
    <w:rsid w:val="00BF5BC0"/>
    <w:rsid w:val="00C01E1F"/>
    <w:rsid w:val="00C0776B"/>
    <w:rsid w:val="00C10B36"/>
    <w:rsid w:val="00C11F51"/>
    <w:rsid w:val="00C53522"/>
    <w:rsid w:val="00C54588"/>
    <w:rsid w:val="00C54EA6"/>
    <w:rsid w:val="00C55870"/>
    <w:rsid w:val="00C5747A"/>
    <w:rsid w:val="00C57D63"/>
    <w:rsid w:val="00C6128A"/>
    <w:rsid w:val="00C73CA1"/>
    <w:rsid w:val="00C74894"/>
    <w:rsid w:val="00C94D5F"/>
    <w:rsid w:val="00CA1F46"/>
    <w:rsid w:val="00CA60AD"/>
    <w:rsid w:val="00CB0DD0"/>
    <w:rsid w:val="00CC6E8E"/>
    <w:rsid w:val="00CC6F8A"/>
    <w:rsid w:val="00CD63FB"/>
    <w:rsid w:val="00CE2927"/>
    <w:rsid w:val="00CE40F7"/>
    <w:rsid w:val="00CE67C2"/>
    <w:rsid w:val="00CF1088"/>
    <w:rsid w:val="00CF2B33"/>
    <w:rsid w:val="00CF4010"/>
    <w:rsid w:val="00D00BEA"/>
    <w:rsid w:val="00D00BFA"/>
    <w:rsid w:val="00D01881"/>
    <w:rsid w:val="00D06E6F"/>
    <w:rsid w:val="00D10291"/>
    <w:rsid w:val="00D12AFD"/>
    <w:rsid w:val="00D163D4"/>
    <w:rsid w:val="00D16AC7"/>
    <w:rsid w:val="00D23387"/>
    <w:rsid w:val="00D31958"/>
    <w:rsid w:val="00D33245"/>
    <w:rsid w:val="00D3494E"/>
    <w:rsid w:val="00D3640C"/>
    <w:rsid w:val="00D37F3B"/>
    <w:rsid w:val="00D615AC"/>
    <w:rsid w:val="00D676B0"/>
    <w:rsid w:val="00D72634"/>
    <w:rsid w:val="00D72A17"/>
    <w:rsid w:val="00D73FB2"/>
    <w:rsid w:val="00D76FF6"/>
    <w:rsid w:val="00D803CC"/>
    <w:rsid w:val="00D90702"/>
    <w:rsid w:val="00D9590D"/>
    <w:rsid w:val="00DA3005"/>
    <w:rsid w:val="00DA3279"/>
    <w:rsid w:val="00DB1C3D"/>
    <w:rsid w:val="00DB3444"/>
    <w:rsid w:val="00DB3C40"/>
    <w:rsid w:val="00DB5F18"/>
    <w:rsid w:val="00DB7A5B"/>
    <w:rsid w:val="00DD1635"/>
    <w:rsid w:val="00DD2FA6"/>
    <w:rsid w:val="00DD7147"/>
    <w:rsid w:val="00DE1A59"/>
    <w:rsid w:val="00DF05EC"/>
    <w:rsid w:val="00DF5DA9"/>
    <w:rsid w:val="00E04E17"/>
    <w:rsid w:val="00E0683F"/>
    <w:rsid w:val="00E07E54"/>
    <w:rsid w:val="00E20332"/>
    <w:rsid w:val="00E20CCB"/>
    <w:rsid w:val="00E21A6F"/>
    <w:rsid w:val="00E26DA2"/>
    <w:rsid w:val="00E27E92"/>
    <w:rsid w:val="00E32556"/>
    <w:rsid w:val="00E33FA1"/>
    <w:rsid w:val="00E40914"/>
    <w:rsid w:val="00E42BA0"/>
    <w:rsid w:val="00E52B1B"/>
    <w:rsid w:val="00E75C40"/>
    <w:rsid w:val="00E77002"/>
    <w:rsid w:val="00E8351E"/>
    <w:rsid w:val="00E95F2B"/>
    <w:rsid w:val="00EA7100"/>
    <w:rsid w:val="00EB2998"/>
    <w:rsid w:val="00EB7F60"/>
    <w:rsid w:val="00EC3C1E"/>
    <w:rsid w:val="00EC7A95"/>
    <w:rsid w:val="00EE5450"/>
    <w:rsid w:val="00EF261A"/>
    <w:rsid w:val="00F139A6"/>
    <w:rsid w:val="00F2459D"/>
    <w:rsid w:val="00F27E26"/>
    <w:rsid w:val="00F3060F"/>
    <w:rsid w:val="00F32F07"/>
    <w:rsid w:val="00F47F13"/>
    <w:rsid w:val="00F53986"/>
    <w:rsid w:val="00F62A74"/>
    <w:rsid w:val="00F64A51"/>
    <w:rsid w:val="00F67B7B"/>
    <w:rsid w:val="00F70FAA"/>
    <w:rsid w:val="00F7205F"/>
    <w:rsid w:val="00F834D6"/>
    <w:rsid w:val="00F83E18"/>
    <w:rsid w:val="00F862BC"/>
    <w:rsid w:val="00F872A1"/>
    <w:rsid w:val="00F90A73"/>
    <w:rsid w:val="00FA34ED"/>
    <w:rsid w:val="00FB0AE6"/>
    <w:rsid w:val="00FB49E0"/>
    <w:rsid w:val="00FC0E4D"/>
    <w:rsid w:val="00FC1A1A"/>
    <w:rsid w:val="00FC34E9"/>
    <w:rsid w:val="00FC3810"/>
    <w:rsid w:val="00FC5355"/>
    <w:rsid w:val="00FD18E3"/>
    <w:rsid w:val="00FD1FCB"/>
    <w:rsid w:val="00FD66B2"/>
    <w:rsid w:val="00FE295E"/>
    <w:rsid w:val="00FE400B"/>
    <w:rsid w:val="00FE5071"/>
    <w:rsid w:val="00FF1B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2A192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63F9D"/>
    <w:pPr>
      <w:widowControl w:val="0"/>
      <w:jc w:val="both"/>
    </w:pPr>
    <w:rPr>
      <w:kern w:val="2"/>
      <w:sz w:val="21"/>
      <w:szCs w:val="24"/>
    </w:rPr>
  </w:style>
  <w:style w:type="paragraph" w:styleId="1">
    <w:name w:val="heading 1"/>
    <w:basedOn w:val="a"/>
    <w:next w:val="a"/>
    <w:link w:val="10"/>
    <w:qFormat/>
    <w:rsid w:val="00725AA1"/>
    <w:pPr>
      <w:keepNext/>
      <w:outlineLvl w:val="0"/>
    </w:pPr>
    <w:rPr>
      <w:rFonts w:asciiTheme="majorHAnsi" w:eastAsiaTheme="majorEastAsia" w:hAnsiTheme="majorHAnsi" w:cstheme="maj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rsid w:val="00DA3005"/>
  </w:style>
  <w:style w:type="paragraph" w:styleId="a5">
    <w:name w:val="Note Heading"/>
    <w:basedOn w:val="a"/>
    <w:next w:val="a"/>
    <w:rsid w:val="004164A0"/>
    <w:pPr>
      <w:jc w:val="center"/>
    </w:pPr>
  </w:style>
  <w:style w:type="paragraph" w:styleId="a6">
    <w:name w:val="Closing"/>
    <w:basedOn w:val="a"/>
    <w:rsid w:val="004164A0"/>
    <w:pPr>
      <w:jc w:val="right"/>
    </w:pPr>
  </w:style>
  <w:style w:type="character" w:customStyle="1" w:styleId="a4">
    <w:name w:val="日付 (文字)"/>
    <w:basedOn w:val="a0"/>
    <w:link w:val="a3"/>
    <w:rsid w:val="00A60346"/>
    <w:rPr>
      <w:rFonts w:ascii="Century" w:eastAsia="ＭＳ 明朝" w:hAnsi="Century"/>
      <w:kern w:val="2"/>
      <w:sz w:val="21"/>
      <w:szCs w:val="24"/>
      <w:lang w:val="en-US" w:eastAsia="ja-JP" w:bidi="ar-SA"/>
    </w:rPr>
  </w:style>
  <w:style w:type="table" w:styleId="a7">
    <w:name w:val="Table Grid"/>
    <w:basedOn w:val="a1"/>
    <w:rsid w:val="00B1250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semiHidden/>
    <w:rsid w:val="00EC3C1E"/>
    <w:rPr>
      <w:sz w:val="18"/>
      <w:szCs w:val="18"/>
    </w:rPr>
  </w:style>
  <w:style w:type="paragraph" w:styleId="a9">
    <w:name w:val="annotation text"/>
    <w:basedOn w:val="a"/>
    <w:semiHidden/>
    <w:rsid w:val="00EC3C1E"/>
    <w:pPr>
      <w:jc w:val="left"/>
    </w:pPr>
  </w:style>
  <w:style w:type="paragraph" w:styleId="aa">
    <w:name w:val="annotation subject"/>
    <w:basedOn w:val="a9"/>
    <w:next w:val="a9"/>
    <w:semiHidden/>
    <w:rsid w:val="00EC3C1E"/>
    <w:rPr>
      <w:b/>
      <w:bCs/>
    </w:rPr>
  </w:style>
  <w:style w:type="paragraph" w:styleId="ab">
    <w:name w:val="Balloon Text"/>
    <w:basedOn w:val="a"/>
    <w:semiHidden/>
    <w:rsid w:val="00EC3C1E"/>
    <w:rPr>
      <w:rFonts w:ascii="Arial" w:eastAsia="ＭＳ ゴシック" w:hAnsi="Arial"/>
      <w:sz w:val="18"/>
      <w:szCs w:val="18"/>
    </w:rPr>
  </w:style>
  <w:style w:type="paragraph" w:styleId="ac">
    <w:name w:val="Document Map"/>
    <w:basedOn w:val="a"/>
    <w:semiHidden/>
    <w:rsid w:val="002E2013"/>
    <w:pPr>
      <w:shd w:val="clear" w:color="auto" w:fill="000080"/>
    </w:pPr>
    <w:rPr>
      <w:rFonts w:ascii="Arial" w:eastAsia="ＭＳ ゴシック" w:hAnsi="Arial"/>
    </w:rPr>
  </w:style>
  <w:style w:type="paragraph" w:styleId="ad">
    <w:name w:val="header"/>
    <w:basedOn w:val="a"/>
    <w:link w:val="ae"/>
    <w:rsid w:val="00F53986"/>
    <w:pPr>
      <w:tabs>
        <w:tab w:val="center" w:pos="4252"/>
        <w:tab w:val="right" w:pos="8504"/>
      </w:tabs>
      <w:snapToGrid w:val="0"/>
    </w:pPr>
  </w:style>
  <w:style w:type="character" w:customStyle="1" w:styleId="ae">
    <w:name w:val="ヘッダー (文字)"/>
    <w:basedOn w:val="a0"/>
    <w:link w:val="ad"/>
    <w:rsid w:val="00F53986"/>
    <w:rPr>
      <w:kern w:val="2"/>
      <w:sz w:val="21"/>
      <w:szCs w:val="24"/>
    </w:rPr>
  </w:style>
  <w:style w:type="paragraph" w:styleId="af">
    <w:name w:val="footer"/>
    <w:basedOn w:val="a"/>
    <w:link w:val="af0"/>
    <w:rsid w:val="00F53986"/>
    <w:pPr>
      <w:tabs>
        <w:tab w:val="center" w:pos="4252"/>
        <w:tab w:val="right" w:pos="8504"/>
      </w:tabs>
      <w:snapToGrid w:val="0"/>
    </w:pPr>
  </w:style>
  <w:style w:type="character" w:customStyle="1" w:styleId="af0">
    <w:name w:val="フッター (文字)"/>
    <w:basedOn w:val="a0"/>
    <w:link w:val="af"/>
    <w:rsid w:val="00F53986"/>
    <w:rPr>
      <w:kern w:val="2"/>
      <w:sz w:val="21"/>
      <w:szCs w:val="24"/>
    </w:rPr>
  </w:style>
  <w:style w:type="character" w:customStyle="1" w:styleId="10">
    <w:name w:val="見出し 1 (文字)"/>
    <w:basedOn w:val="a0"/>
    <w:link w:val="1"/>
    <w:rsid w:val="00725AA1"/>
    <w:rPr>
      <w:rFonts w:asciiTheme="majorHAnsi" w:eastAsiaTheme="majorEastAsia" w:hAnsiTheme="majorHAnsi" w:cstheme="majorBidi"/>
      <w:kern w:val="2"/>
      <w:sz w:val="24"/>
      <w:szCs w:val="24"/>
    </w:rPr>
  </w:style>
  <w:style w:type="paragraph" w:styleId="af1">
    <w:name w:val="Revision"/>
    <w:hidden/>
    <w:uiPriority w:val="99"/>
    <w:semiHidden/>
    <w:rsid w:val="009E49A9"/>
    <w:rPr>
      <w:kern w:val="2"/>
      <w:sz w:val="21"/>
      <w:szCs w:val="24"/>
    </w:rPr>
  </w:style>
  <w:style w:type="paragraph" w:styleId="Web">
    <w:name w:val="Normal (Web)"/>
    <w:basedOn w:val="a"/>
    <w:uiPriority w:val="99"/>
    <w:semiHidden/>
    <w:unhideWhenUsed/>
    <w:rsid w:val="006B4B71"/>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3">
    <w:name w:val="Body Text Indent 3"/>
    <w:basedOn w:val="a"/>
    <w:link w:val="30"/>
    <w:semiHidden/>
    <w:unhideWhenUsed/>
    <w:rsid w:val="005E2743"/>
    <w:pPr>
      <w:ind w:left="193" w:hangingChars="100" w:hanging="193"/>
    </w:pPr>
    <w:rPr>
      <w:rFonts w:ascii="ＭＳ 明朝"/>
      <w:sz w:val="22"/>
    </w:rPr>
  </w:style>
  <w:style w:type="character" w:customStyle="1" w:styleId="30">
    <w:name w:val="本文インデント 3 (文字)"/>
    <w:basedOn w:val="a0"/>
    <w:link w:val="3"/>
    <w:semiHidden/>
    <w:rsid w:val="005E2743"/>
    <w:rPr>
      <w:rFonts w:ascii="ＭＳ 明朝"/>
      <w:kern w:val="2"/>
      <w:sz w:val="22"/>
      <w:szCs w:val="24"/>
    </w:rPr>
  </w:style>
  <w:style w:type="paragraph" w:styleId="af2">
    <w:name w:val="List Paragraph"/>
    <w:basedOn w:val="a"/>
    <w:uiPriority w:val="34"/>
    <w:qFormat/>
    <w:rsid w:val="001E29F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804573">
      <w:bodyDiv w:val="1"/>
      <w:marLeft w:val="0"/>
      <w:marRight w:val="0"/>
      <w:marTop w:val="0"/>
      <w:marBottom w:val="0"/>
      <w:divBdr>
        <w:top w:val="none" w:sz="0" w:space="0" w:color="auto"/>
        <w:left w:val="none" w:sz="0" w:space="0" w:color="auto"/>
        <w:bottom w:val="none" w:sz="0" w:space="0" w:color="auto"/>
        <w:right w:val="none" w:sz="0" w:space="0" w:color="auto"/>
      </w:divBdr>
    </w:div>
    <w:div w:id="1401714520">
      <w:bodyDiv w:val="1"/>
      <w:marLeft w:val="0"/>
      <w:marRight w:val="0"/>
      <w:marTop w:val="0"/>
      <w:marBottom w:val="0"/>
      <w:divBdr>
        <w:top w:val="none" w:sz="0" w:space="0" w:color="auto"/>
        <w:left w:val="none" w:sz="0" w:space="0" w:color="auto"/>
        <w:bottom w:val="none" w:sz="0" w:space="0" w:color="auto"/>
        <w:right w:val="none" w:sz="0" w:space="0" w:color="auto"/>
      </w:divBdr>
    </w:div>
    <w:div w:id="1542280837">
      <w:bodyDiv w:val="1"/>
      <w:marLeft w:val="0"/>
      <w:marRight w:val="0"/>
      <w:marTop w:val="0"/>
      <w:marBottom w:val="0"/>
      <w:divBdr>
        <w:top w:val="none" w:sz="0" w:space="0" w:color="auto"/>
        <w:left w:val="none" w:sz="0" w:space="0" w:color="auto"/>
        <w:bottom w:val="none" w:sz="0" w:space="0" w:color="auto"/>
        <w:right w:val="none" w:sz="0" w:space="0" w:color="auto"/>
      </w:divBdr>
    </w:div>
    <w:div w:id="1623027506">
      <w:bodyDiv w:val="1"/>
      <w:marLeft w:val="0"/>
      <w:marRight w:val="0"/>
      <w:marTop w:val="0"/>
      <w:marBottom w:val="0"/>
      <w:divBdr>
        <w:top w:val="none" w:sz="0" w:space="0" w:color="auto"/>
        <w:left w:val="none" w:sz="0" w:space="0" w:color="auto"/>
        <w:bottom w:val="none" w:sz="0" w:space="0" w:color="auto"/>
        <w:right w:val="none" w:sz="0" w:space="0" w:color="auto"/>
      </w:divBdr>
    </w:div>
    <w:div w:id="169476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785</Words>
  <Characters>4480</Characters>
  <Application>Microsoft Office Word</Application>
  <DocSecurity>0</DocSecurity>
  <Lines>37</Lines>
  <Paragraphs>10</Paragraphs>
  <ScaleCrop>false</ScaleCrop>
  <Company/>
  <LinksUpToDate>false</LinksUpToDate>
  <CharactersWithSpaces>5255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2025-03-19T09:38:00Z</dcterms:created>
  <dcterms:modified xsi:type="dcterms:W3CDTF">2025-03-19T09:43:00Z</dcterms:modified>
</cp:coreProperties>
</file>