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34EC" w14:textId="22C6AC2D" w:rsidR="00F95F99" w:rsidRPr="00764713" w:rsidRDefault="002748CD">
      <w:pPr>
        <w:rPr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045E99" wp14:editId="23B0A12E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6238875" cy="4953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2678" w14:textId="137B097A" w:rsidR="002748CD" w:rsidRPr="00D76A0E" w:rsidRDefault="008E7561" w:rsidP="00863758">
                            <w:pPr>
                              <w:jc w:val="left"/>
                              <w:rPr>
                                <w:rFonts w:ascii="UD デジタル 教科書体 N-B" w:eastAsia="UD デジタル 教科書体 N-B" w:hAnsi="ＭＳ ゴシック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第</w:t>
                            </w:r>
                            <w:r w:rsidR="0094485F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 xml:space="preserve">章　</w:t>
                            </w:r>
                            <w:r w:rsidR="002748CD" w:rsidRPr="00D76A0E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大阪の</w:t>
                            </w:r>
                            <w:r w:rsidR="00994DC1">
                              <w:rPr>
                                <w:rFonts w:ascii="UD デジタル 教科書体 N-B" w:eastAsia="UD デジタル 教科書体 N-B" w:hAnsi="ＭＳ ゴシック" w:hint="eastAsia"/>
                                <w:sz w:val="36"/>
                              </w:rPr>
                              <w:t>観光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45E99" id="正方形/長方形 3" o:spid="_x0000_s1026" style="position:absolute;left:0;text-align:left;margin-left:2.2pt;margin-top:0;width:491.25pt;height:39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" fillcolor="#1cade4 [3204]" stroked="f" strokeweight="2pt">
                <v:textbox>
                  <w:txbxContent>
                    <w:p w14:paraId="24612678" w14:textId="137B097A" w:rsidR="002748CD" w:rsidRPr="00D76A0E" w:rsidRDefault="008E7561" w:rsidP="00863758">
                      <w:pPr>
                        <w:jc w:val="left"/>
                        <w:rPr>
                          <w:rFonts w:ascii="UD デジタル 教科書体 N-B" w:eastAsia="UD デジタル 教科書体 N-B" w:hAnsi="ＭＳ ゴシック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第</w:t>
                      </w:r>
                      <w:r w:rsidR="0094485F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６</w:t>
                      </w:r>
                      <w:r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 xml:space="preserve">章　</w:t>
                      </w:r>
                      <w:r w:rsidR="002748CD" w:rsidRPr="00D76A0E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大阪の</w:t>
                      </w:r>
                      <w:r w:rsidR="00994DC1">
                        <w:rPr>
                          <w:rFonts w:ascii="UD デジタル 教科書体 N-B" w:eastAsia="UD デジタル 教科書体 N-B" w:hAnsi="ＭＳ ゴシック" w:hint="eastAsia"/>
                          <w:sz w:val="36"/>
                        </w:rPr>
                        <w:t>観光</w:t>
                      </w:r>
                    </w:p>
                  </w:txbxContent>
                </v:textbox>
              </v:rect>
            </w:pict>
          </mc:Fallback>
        </mc:AlternateContent>
      </w:r>
    </w:p>
    <w:p w14:paraId="53FC2217" w14:textId="48A91529" w:rsidR="00F95F99" w:rsidRPr="00764713" w:rsidRDefault="00DF0824">
      <w:pPr>
        <w:widowControl/>
        <w:jc w:val="left"/>
        <w:rPr>
          <w:color w:val="000000" w:themeColor="text1"/>
        </w:rPr>
      </w:pPr>
      <w:r w:rsidRPr="00DF0824">
        <w:rPr>
          <w:noProof/>
        </w:rPr>
        <w:drawing>
          <wp:anchor distT="0" distB="0" distL="114300" distR="114300" simplePos="0" relativeHeight="251782144" behindDoc="0" locked="0" layoutInCell="1" allowOverlap="1" wp14:anchorId="17772F52" wp14:editId="6D8577AC">
            <wp:simplePos x="0" y="0"/>
            <wp:positionH relativeFrom="column">
              <wp:posOffset>4361815</wp:posOffset>
            </wp:positionH>
            <wp:positionV relativeFrom="paragraph">
              <wp:posOffset>5718848</wp:posOffset>
            </wp:positionV>
            <wp:extent cx="1779905" cy="17240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E4F">
        <w:rPr>
          <w:noProof/>
        </w:rPr>
        <w:drawing>
          <wp:anchor distT="0" distB="0" distL="114300" distR="114300" simplePos="0" relativeHeight="251777024" behindDoc="0" locked="0" layoutInCell="1" allowOverlap="1" wp14:anchorId="1F620756" wp14:editId="7BF52BD1">
            <wp:simplePos x="0" y="0"/>
            <wp:positionH relativeFrom="column">
              <wp:posOffset>2547303</wp:posOffset>
            </wp:positionH>
            <wp:positionV relativeFrom="paragraph">
              <wp:posOffset>5694998</wp:posOffset>
            </wp:positionV>
            <wp:extent cx="1811020" cy="1753113"/>
            <wp:effectExtent l="0" t="0" r="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25" cy="17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07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C5FF5A" wp14:editId="18B62016">
                <wp:simplePos x="0" y="0"/>
                <wp:positionH relativeFrom="column">
                  <wp:posOffset>2548255</wp:posOffset>
                </wp:positionH>
                <wp:positionV relativeFrom="paragraph">
                  <wp:posOffset>5349240</wp:posOffset>
                </wp:positionV>
                <wp:extent cx="1802130" cy="372110"/>
                <wp:effectExtent l="0" t="0" r="7620" b="889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3721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F1952" w14:textId="77777777" w:rsidR="0062207B" w:rsidRDefault="0062207B" w:rsidP="0062207B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 w:rsidRPr="0062207B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日本人旅行者の</w:t>
                            </w:r>
                          </w:p>
                          <w:p w14:paraId="17A2A2D2" w14:textId="4E34B1A0" w:rsidR="0062207B" w:rsidRPr="0062207B" w:rsidRDefault="0062207B" w:rsidP="0062207B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 w:rsidRPr="0062207B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旅行消費額の内訳割合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5F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2" o:spid="_x0000_s1027" type="#_x0000_t202" style="position:absolute;margin-left:200.65pt;margin-top:421.2pt;width:141.9pt;height:29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" fillcolor="#ffc" stroked="f" strokeweight=".5pt">
                <v:textbox>
                  <w:txbxContent>
                    <w:p w14:paraId="568F1952" w14:textId="77777777" w:rsidR="0062207B" w:rsidRDefault="0062207B" w:rsidP="0062207B">
                      <w:pPr>
                        <w:spacing w:line="220" w:lineRule="exact"/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 w:rsidRPr="0062207B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日本人旅行者の</w:t>
                      </w:r>
                    </w:p>
                    <w:p w14:paraId="17A2A2D2" w14:textId="4E34B1A0" w:rsidR="0062207B" w:rsidRPr="0062207B" w:rsidRDefault="0062207B" w:rsidP="0062207B">
                      <w:pPr>
                        <w:spacing w:line="220" w:lineRule="exact"/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 w:rsidRPr="0062207B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旅行消費額の内訳割合</w:t>
                      </w:r>
                    </w:p>
                  </w:txbxContent>
                </v:textbox>
              </v:shape>
            </w:pict>
          </mc:Fallback>
        </mc:AlternateContent>
      </w:r>
      <w:r w:rsidR="0062207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A26E1D" wp14:editId="7059AB4D">
                <wp:simplePos x="0" y="0"/>
                <wp:positionH relativeFrom="column">
                  <wp:posOffset>4350385</wp:posOffset>
                </wp:positionH>
                <wp:positionV relativeFrom="paragraph">
                  <wp:posOffset>5348605</wp:posOffset>
                </wp:positionV>
                <wp:extent cx="1790660" cy="372694"/>
                <wp:effectExtent l="0" t="0" r="635" b="889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660" cy="37269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EA83B" w14:textId="77777777" w:rsidR="0062207B" w:rsidRDefault="0062207B" w:rsidP="0062207B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訪日外国人</w:t>
                            </w:r>
                            <w:r w:rsidRPr="0062207B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旅行者の</w:t>
                            </w:r>
                          </w:p>
                          <w:p w14:paraId="4B6B77CB" w14:textId="41DB26DC" w:rsidR="0062207B" w:rsidRPr="0062207B" w:rsidRDefault="0062207B" w:rsidP="0062207B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16"/>
                                <w:szCs w:val="16"/>
                              </w:rPr>
                            </w:pPr>
                            <w:r w:rsidRPr="0062207B">
                              <w:rPr>
                                <w:rFonts w:ascii="UD デジタル 教科書体 N-B" w:eastAsia="UD デジタル 教科書体 N-B" w:hint="eastAsia"/>
                                <w:sz w:val="16"/>
                                <w:szCs w:val="16"/>
                              </w:rPr>
                              <w:t>旅行消費額の内訳割合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6E1D" id="テキスト ボックス 464" o:spid="_x0000_s1028" type="#_x0000_t202" style="position:absolute;margin-left:342.55pt;margin-top:421.15pt;width:141pt;height:2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" fillcolor="#ffc" stroked="f" strokeweight=".5pt">
                <v:textbox>
                  <w:txbxContent>
                    <w:p w14:paraId="0F6EA83B" w14:textId="77777777" w:rsidR="0062207B" w:rsidRDefault="0062207B" w:rsidP="0062207B">
                      <w:pPr>
                        <w:spacing w:line="220" w:lineRule="exact"/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訪日外国人</w:t>
                      </w:r>
                      <w:r w:rsidRPr="0062207B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旅行者の</w:t>
                      </w:r>
                    </w:p>
                    <w:p w14:paraId="4B6B77CB" w14:textId="41DB26DC" w:rsidR="0062207B" w:rsidRPr="0062207B" w:rsidRDefault="0062207B" w:rsidP="0062207B">
                      <w:pPr>
                        <w:spacing w:line="220" w:lineRule="exact"/>
                        <w:jc w:val="center"/>
                        <w:rPr>
                          <w:rFonts w:ascii="UD デジタル 教科書体 N-B" w:eastAsia="UD デジタル 教科書体 N-B"/>
                          <w:sz w:val="16"/>
                          <w:szCs w:val="16"/>
                        </w:rPr>
                      </w:pPr>
                      <w:r w:rsidRPr="0062207B">
                        <w:rPr>
                          <w:rFonts w:ascii="UD デジタル 教科書体 N-B" w:eastAsia="UD デジタル 教科書体 N-B" w:hint="eastAsia"/>
                          <w:sz w:val="16"/>
                          <w:szCs w:val="16"/>
                        </w:rPr>
                        <w:t>旅行消費額の内訳割合</w:t>
                      </w:r>
                    </w:p>
                  </w:txbxContent>
                </v:textbox>
              </v:shape>
            </w:pict>
          </mc:Fallback>
        </mc:AlternateContent>
      </w:r>
      <w:r w:rsidR="00135E4F" w:rsidRPr="00135E4F">
        <w:rPr>
          <w:noProof/>
        </w:rPr>
        <w:drawing>
          <wp:anchor distT="0" distB="0" distL="114300" distR="114300" simplePos="0" relativeHeight="251776000" behindDoc="0" locked="0" layoutInCell="1" allowOverlap="1" wp14:anchorId="210198ED" wp14:editId="625D0390">
            <wp:simplePos x="0" y="0"/>
            <wp:positionH relativeFrom="column">
              <wp:posOffset>239638</wp:posOffset>
            </wp:positionH>
            <wp:positionV relativeFrom="paragraph">
              <wp:posOffset>5350913</wp:posOffset>
            </wp:positionV>
            <wp:extent cx="2282998" cy="2099869"/>
            <wp:effectExtent l="0" t="0" r="3175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76" cy="211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E4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7AF376" wp14:editId="219F5ACD">
                <wp:simplePos x="0" y="0"/>
                <wp:positionH relativeFrom="margin">
                  <wp:posOffset>132715</wp:posOffset>
                </wp:positionH>
                <wp:positionV relativeFrom="paragraph">
                  <wp:posOffset>1508760</wp:posOffset>
                </wp:positionV>
                <wp:extent cx="6115050" cy="76771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677150"/>
                        </a:xfrm>
                        <a:prstGeom prst="roundRect">
                          <a:avLst>
                            <a:gd name="adj" fmla="val 420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5455C0" w:rsidRPr="003D3054" w14:paraId="47A87011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53FADD" w14:textId="6459B113" w:rsidR="00315A1C" w:rsidRDefault="00863758" w:rsidP="00340481">
                                  <w:pPr>
                                    <w:jc w:val="left"/>
                                    <w:rPr>
                                      <w:rFonts w:hAnsi="BIZ UD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0FC17BCC" wp14:editId="0CB70932">
                                        <wp:extent cx="368490" cy="368490"/>
                                        <wp:effectExtent l="0" t="0" r="0" b="0"/>
                                        <wp:docPr id="46" name="図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大阪</w:t>
                                  </w:r>
                                  <w:r w:rsidR="003114B2">
                                    <w:rPr>
                                      <w:rFonts w:hAnsi="BIZ UDゴシック" w:hint="eastAsia"/>
                                    </w:rPr>
                                    <w:t>を訪れる</w:t>
                                  </w:r>
                                  <w:r w:rsidR="003D3054">
                                    <w:rPr>
                                      <w:rFonts w:hAnsi="BIZ UDゴシック" w:hint="eastAsia"/>
                                    </w:rPr>
                                    <w:t>旅行者が使う</w:t>
                                  </w:r>
                                  <w:r w:rsidR="003114B2">
                                    <w:rPr>
                                      <w:rFonts w:hAnsi="BIZ UDゴシック" w:hint="eastAsia"/>
                                    </w:rPr>
                                    <w:t>お金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は、</w:t>
                                  </w:r>
                                  <w:r w:rsidR="00882B2F">
                                    <w:rPr>
                                      <w:rFonts w:hAnsi="BIZ UDゴシック" w:hint="eastAsia"/>
                                    </w:rPr>
                                    <w:t>全国の</w:t>
                                  </w:r>
                                  <w:r w:rsidR="00CA1092">
                                    <w:rPr>
                                      <w:rFonts w:hAnsi="BIZ UDゴシック" w:hint="eastAsia"/>
                                    </w:rPr>
                                    <w:t>都道府県の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中で多い</w:t>
                                  </w:r>
                                  <w:r w:rsidR="00340481">
                                    <w:rPr>
                                      <w:rFonts w:hAnsi="BIZ UDゴシック" w:hint="eastAsia"/>
                                    </w:rPr>
                                    <w:t>方</w:t>
                                  </w:r>
                                  <w:r w:rsidR="00340481">
                                    <w:rPr>
                                      <w:rFonts w:hAnsi="BIZ UDゴシック"/>
                                    </w:rPr>
                                    <w:t>な</w:t>
                                  </w:r>
                                  <w:r w:rsidR="00882B2F">
                                    <w:rPr>
                                      <w:rFonts w:hAnsi="BIZ UDゴシック"/>
                                    </w:rPr>
                                    <w:t>の</w:t>
                                  </w:r>
                                  <w:r w:rsidR="005455C0" w:rsidRPr="00D76A0E">
                                    <w:rPr>
                                      <w:rFonts w:hAnsi="BIZ UDゴシック" w:hint="eastAsia"/>
                                    </w:rPr>
                                    <w:t>？</w:t>
                                  </w:r>
                                </w:p>
                                <w:p w14:paraId="433AF3D1" w14:textId="0239E438" w:rsidR="003D3054" w:rsidRPr="00882B2F" w:rsidRDefault="003D3054" w:rsidP="003D3054">
                                  <w:pPr>
                                    <w:ind w:leftChars="290" w:left="698"/>
                                    <w:jc w:val="left"/>
                                    <w:rPr>
                                      <w:rFonts w:hAnsi="BIZ UDゴシック"/>
                                    </w:rPr>
                                  </w:pPr>
                                  <w:r>
                                    <w:rPr>
                                      <w:rFonts w:hAnsi="BIZ UDゴシック" w:hint="eastAsia"/>
                                    </w:rPr>
                                    <w:t>旅行者は、何にお金を使っているの？</w:t>
                                  </w:r>
                                </w:p>
                              </w:tc>
                            </w:tr>
                          </w:tbl>
                          <w:p w14:paraId="682678B3" w14:textId="2E19198F" w:rsidR="00453C04" w:rsidRPr="00873DBD" w:rsidRDefault="00863758" w:rsidP="00863758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4E86C99" wp14:editId="439B1494">
                                  <wp:extent cx="383742" cy="375313"/>
                                  <wp:effectExtent l="0" t="0" r="0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A1667F">
                              <w:rPr>
                                <w:rFonts w:hAnsi="ＭＳ ゴシック"/>
                              </w:rPr>
                              <w:t>2023年</w:t>
                            </w:r>
                            <w:r w:rsidR="00A1667F">
                              <w:rPr>
                                <w:rFonts w:hAnsi="ＭＳ ゴシック" w:hint="eastAsia"/>
                              </w:rPr>
                              <w:t>に</w:t>
                            </w:r>
                            <w:r w:rsidR="00882B2F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観光</w:t>
                            </w:r>
                            <w:r w:rsidR="003D3054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などを</w:t>
                            </w:r>
                            <w:r w:rsidR="00882B2F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目的</w:t>
                            </w:r>
                            <w:r w:rsidR="003D3054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261FE3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大阪府内を訪れ</w:t>
                            </w:r>
                            <w:r w:rsidR="004B201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261FE3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使った</w:t>
                            </w:r>
                            <w:r w:rsidR="00261FE3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金</w:t>
                            </w:r>
                            <w:r w:rsidR="00261FE3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額</w:t>
                            </w:r>
                            <w:r w:rsidR="004B201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である</w:t>
                            </w:r>
                            <w:r w:rsidR="00882B2F" w:rsidRPr="00873DB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旅行消費額</w:t>
                            </w:r>
                            <w:r w:rsidR="00882B2F" w:rsidRPr="00873DB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1667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A1667F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日本人</w:t>
                            </w:r>
                            <w:r w:rsidR="003B7883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旅行者</w:t>
                            </w:r>
                            <w:r w:rsidR="00A1667F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が6,923</w:t>
                            </w:r>
                            <w:r w:rsidR="00882B2F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億円</w:t>
                            </w:r>
                            <w:r w:rsidR="00163133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A1667F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訪日外国人</w:t>
                            </w:r>
                            <w:r w:rsidR="003B7883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旅行者</w:t>
                            </w:r>
                            <w:r w:rsidR="003114B2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3D3054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４月から12月の間で</w:t>
                            </w:r>
                            <w:r w:rsidR="00A1667F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6,306億円</w:t>
                            </w:r>
                            <w:r w:rsidR="00A1667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でした。</w:t>
                            </w:r>
                            <w:r w:rsidR="00F64B0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都道府県の中では、</w:t>
                            </w:r>
                            <w:r w:rsidR="00F64B0A" w:rsidRPr="007404B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日本人が４番目</w:t>
                            </w:r>
                            <w:r w:rsidR="00F64B0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F64B0A" w:rsidRPr="00873F3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訪日外国人は東京都に</w:t>
                            </w:r>
                            <w:r w:rsidR="000521DA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次いで</w:t>
                            </w:r>
                            <w:r w:rsidR="00F64B0A" w:rsidRPr="00873F37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２番目</w:t>
                            </w:r>
                            <w:r w:rsidR="00F64B0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AF3385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旅行</w:t>
                            </w:r>
                            <w:r w:rsidR="003B788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消費</w:t>
                            </w:r>
                            <w:r w:rsidR="00AF3385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額</w:t>
                            </w:r>
                            <w:r w:rsidR="003B788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が多</w:t>
                            </w:r>
                            <w:r w:rsidR="00AF3385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く</w:t>
                            </w:r>
                            <w:r w:rsidR="003B7883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なっています</w:t>
                            </w:r>
                            <w:r w:rsidR="00F64B0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5D0FA5C" w14:textId="7F3A7D0B" w:rsidR="003B7883" w:rsidRDefault="003B7883" w:rsidP="00340481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観光客が大阪府内でお金を使った内訳の割合をみると、日本人旅行者では、娯楽等サービスの割合が最も高く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次いで宿泊費、飲食費、買物代などとなっています。一方、訪日外国人旅行者は、買物代</w:t>
                            </w:r>
                            <w:r w:rsidR="003114B2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の割合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が最も高く、</w:t>
                            </w:r>
                            <w:r w:rsidR="00340481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宿泊費、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飲食費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の順になっており、日本人と訪日外国人の旅行者では、お金の使い道が異な</w:t>
                            </w:r>
                            <w:r w:rsidR="0031224B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っています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4E6E0D6" w14:textId="1C01929C" w:rsidR="003808AE" w:rsidRPr="00135E4F" w:rsidRDefault="003B7883" w:rsidP="00135E4F">
                            <w:pPr>
                              <w:ind w:leftChars="353" w:left="849" w:firstLineChars="100" w:firstLine="24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いずれにしても、旅行者が府内の娯楽業、</w:t>
                            </w:r>
                            <w:r w:rsidR="00340481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宿泊業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、飲食業</w:t>
                            </w:r>
                            <w:r w:rsidR="00340481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小売業</w:t>
                            </w:r>
                            <w:r w:rsidR="00873F37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、サービス業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など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多様な</w:t>
                            </w:r>
                            <w:r w:rsidR="005A7274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府内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  <w:u w:val="single"/>
                              </w:rPr>
                              <w:t>産業</w:t>
                            </w:r>
                            <w:r w:rsidR="0031224B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の収益に</w:t>
                            </w:r>
                            <w:r w:rsidR="00A00C92" w:rsidRPr="00873DBD">
                              <w:rPr>
                                <w:rFonts w:hAnsi="ＭＳ ゴシック" w:hint="eastAsia"/>
                                <w:color w:val="000000" w:themeColor="text1"/>
                                <w:u w:val="single"/>
                              </w:rPr>
                              <w:t>貢献</w:t>
                            </w:r>
                            <w:r w:rsidR="00340481" w:rsidRPr="00873DBD">
                              <w:rPr>
                                <w:rFonts w:hAnsi="ＭＳ ゴシック"/>
                                <w:color w:val="000000" w:themeColor="text1"/>
                              </w:rPr>
                              <w:t>してい</w:t>
                            </w:r>
                            <w:r w:rsidR="00797655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る様子がうかがえます</w:t>
                            </w:r>
                            <w:r w:rsidR="00DB1ACA" w:rsidRPr="00873DB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AF376" id="角丸四角形 9" o:spid="_x0000_s1029" style="position:absolute;margin-left:10.45pt;margin-top:118.8pt;width:481.5pt;height:604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5455C0" w:rsidRPr="003D3054" w14:paraId="47A87011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53FADD" w14:textId="6459B113" w:rsidR="00315A1C" w:rsidRDefault="00863758" w:rsidP="00340481">
                            <w:pPr>
                              <w:jc w:val="left"/>
                              <w:rPr>
                                <w:rFonts w:hAnsi="BIZ UD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FC17BCC" wp14:editId="0CB70932">
                                  <wp:extent cx="368490" cy="368490"/>
                                  <wp:effectExtent l="0" t="0" r="0" b="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大阪</w:t>
                            </w:r>
                            <w:r w:rsidR="003114B2">
                              <w:rPr>
                                <w:rFonts w:hAnsi="BIZ UDゴシック" w:hint="eastAsia"/>
                              </w:rPr>
                              <w:t>を訪れる</w:t>
                            </w:r>
                            <w:r w:rsidR="003D3054">
                              <w:rPr>
                                <w:rFonts w:hAnsi="BIZ UDゴシック" w:hint="eastAsia"/>
                              </w:rPr>
                              <w:t>旅行者が使う</w:t>
                            </w:r>
                            <w:r w:rsidR="003114B2">
                              <w:rPr>
                                <w:rFonts w:hAnsi="BIZ UDゴシック" w:hint="eastAsia"/>
                              </w:rPr>
                              <w:t>お金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は、</w:t>
                            </w:r>
                            <w:r w:rsidR="00882B2F">
                              <w:rPr>
                                <w:rFonts w:hAnsi="BIZ UDゴシック" w:hint="eastAsia"/>
                              </w:rPr>
                              <w:t>全国の</w:t>
                            </w:r>
                            <w:r w:rsidR="00CA1092">
                              <w:rPr>
                                <w:rFonts w:hAnsi="BIZ UDゴシック" w:hint="eastAsia"/>
                              </w:rPr>
                              <w:t>都道府県の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中で多い</w:t>
                            </w:r>
                            <w:r w:rsidR="00340481">
                              <w:rPr>
                                <w:rFonts w:hAnsi="BIZ UDゴシック" w:hint="eastAsia"/>
                              </w:rPr>
                              <w:t>方</w:t>
                            </w:r>
                            <w:r w:rsidR="00340481">
                              <w:rPr>
                                <w:rFonts w:hAnsi="BIZ UDゴシック"/>
                              </w:rPr>
                              <w:t>な</w:t>
                            </w:r>
                            <w:r w:rsidR="00882B2F">
                              <w:rPr>
                                <w:rFonts w:hAnsi="BIZ UDゴシック"/>
                              </w:rPr>
                              <w:t>の</w:t>
                            </w:r>
                            <w:r w:rsidR="005455C0" w:rsidRPr="00D76A0E">
                              <w:rPr>
                                <w:rFonts w:hAnsi="BIZ UDゴシック" w:hint="eastAsia"/>
                              </w:rPr>
                              <w:t>？</w:t>
                            </w:r>
                          </w:p>
                          <w:p w14:paraId="433AF3D1" w14:textId="0239E438" w:rsidR="003D3054" w:rsidRPr="00882B2F" w:rsidRDefault="003D3054" w:rsidP="003D3054">
                            <w:pPr>
                              <w:ind w:leftChars="290" w:left="698"/>
                              <w:jc w:val="left"/>
                              <w:rPr>
                                <w:rFonts w:hAnsi="BIZ UDゴシック"/>
                              </w:rPr>
                            </w:pPr>
                            <w:r>
                              <w:rPr>
                                <w:rFonts w:hAnsi="BIZ UDゴシック" w:hint="eastAsia"/>
                              </w:rPr>
                              <w:t>旅行者は、何にお金を使っているの？</w:t>
                            </w:r>
                          </w:p>
                        </w:tc>
                      </w:tr>
                    </w:tbl>
                    <w:p w14:paraId="682678B3" w14:textId="2E19198F" w:rsidR="00453C04" w:rsidRPr="00873DBD" w:rsidRDefault="00863758" w:rsidP="00863758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4E86C99" wp14:editId="439B1494">
                            <wp:extent cx="383742" cy="375313"/>
                            <wp:effectExtent l="0" t="0" r="0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A1667F">
                        <w:rPr>
                          <w:rFonts w:hAnsi="ＭＳ ゴシック"/>
                        </w:rPr>
                        <w:t>2023年</w:t>
                      </w:r>
                      <w:r w:rsidR="00A1667F">
                        <w:rPr>
                          <w:rFonts w:hAnsi="ＭＳ ゴシック" w:hint="eastAsia"/>
                        </w:rPr>
                        <w:t>に</w:t>
                      </w:r>
                      <w:r w:rsidR="00882B2F" w:rsidRPr="00873DBD">
                        <w:rPr>
                          <w:rFonts w:hAnsi="ＭＳ ゴシック"/>
                          <w:color w:val="000000" w:themeColor="text1"/>
                        </w:rPr>
                        <w:t>観光</w:t>
                      </w:r>
                      <w:r w:rsidR="003D3054">
                        <w:rPr>
                          <w:rFonts w:hAnsi="ＭＳ ゴシック" w:hint="eastAsia"/>
                          <w:color w:val="000000" w:themeColor="text1"/>
                        </w:rPr>
                        <w:t>などを</w:t>
                      </w:r>
                      <w:r w:rsidR="00882B2F" w:rsidRPr="00873DBD">
                        <w:rPr>
                          <w:rFonts w:hAnsi="ＭＳ ゴシック"/>
                          <w:color w:val="000000" w:themeColor="text1"/>
                        </w:rPr>
                        <w:t>目的</w:t>
                      </w:r>
                      <w:r w:rsidR="003D3054">
                        <w:rPr>
                          <w:rFonts w:hAnsi="ＭＳ ゴシック" w:hint="eastAsia"/>
                          <w:color w:val="000000" w:themeColor="text1"/>
                        </w:rPr>
                        <w:t>に</w:t>
                      </w:r>
                      <w:r w:rsidR="00261FE3" w:rsidRPr="00873DBD">
                        <w:rPr>
                          <w:rFonts w:hAnsi="ＭＳ ゴシック" w:hint="eastAsia"/>
                          <w:color w:val="000000" w:themeColor="text1"/>
                        </w:rPr>
                        <w:t>大阪府内を訪れ</w:t>
                      </w:r>
                      <w:r w:rsidR="004B201A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261FE3" w:rsidRPr="00873DBD">
                        <w:rPr>
                          <w:rFonts w:hAnsi="ＭＳ ゴシック"/>
                          <w:color w:val="000000" w:themeColor="text1"/>
                        </w:rPr>
                        <w:t>使った</w:t>
                      </w:r>
                      <w:r w:rsidR="00261FE3" w:rsidRPr="00873DBD">
                        <w:rPr>
                          <w:rFonts w:hAnsi="ＭＳ ゴシック" w:hint="eastAsia"/>
                          <w:color w:val="000000" w:themeColor="text1"/>
                        </w:rPr>
                        <w:t>金</w:t>
                      </w:r>
                      <w:r w:rsidR="00261FE3" w:rsidRPr="00873DBD">
                        <w:rPr>
                          <w:rFonts w:hAnsi="ＭＳ ゴシック"/>
                          <w:color w:val="000000" w:themeColor="text1"/>
                        </w:rPr>
                        <w:t>額</w:t>
                      </w:r>
                      <w:r w:rsidR="004B201A">
                        <w:rPr>
                          <w:rFonts w:hAnsi="ＭＳ ゴシック" w:hint="eastAsia"/>
                          <w:color w:val="000000" w:themeColor="text1"/>
                        </w:rPr>
                        <w:t>である</w:t>
                      </w:r>
                      <w:r w:rsidR="00882B2F" w:rsidRPr="00873DB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旅行消費額</w:t>
                      </w:r>
                      <w:r w:rsidR="00882B2F" w:rsidRPr="00873DB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1667F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A1667F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日本人</w:t>
                      </w:r>
                      <w:r w:rsidR="003B7883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旅行者</w:t>
                      </w:r>
                      <w:r w:rsidR="00A1667F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が6,923</w:t>
                      </w:r>
                      <w:r w:rsidR="00882B2F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億円</w:t>
                      </w:r>
                      <w:r w:rsidR="00163133" w:rsidRPr="00873DBD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A1667F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訪日外国人</w:t>
                      </w:r>
                      <w:r w:rsidR="003B7883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旅行者</w:t>
                      </w:r>
                      <w:r w:rsidR="003114B2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3D3054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４月から12月の間で</w:t>
                      </w:r>
                      <w:r w:rsidR="00A1667F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6,306億円</w:t>
                      </w:r>
                      <w:r w:rsidR="00A1667F">
                        <w:rPr>
                          <w:rFonts w:hAnsi="ＭＳ ゴシック" w:hint="eastAsia"/>
                          <w:color w:val="000000" w:themeColor="text1"/>
                        </w:rPr>
                        <w:t>でした。</w:t>
                      </w:r>
                      <w:r w:rsidR="00F64B0A">
                        <w:rPr>
                          <w:rFonts w:hAnsi="ＭＳ ゴシック" w:hint="eastAsia"/>
                          <w:color w:val="000000" w:themeColor="text1"/>
                        </w:rPr>
                        <w:t>都道府県の中では、</w:t>
                      </w:r>
                      <w:r w:rsidR="00F64B0A" w:rsidRPr="007404B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日本人が４番目</w:t>
                      </w:r>
                      <w:r w:rsidR="00F64B0A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F64B0A" w:rsidRPr="00873F3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訪日外国人は東京都に</w:t>
                      </w:r>
                      <w:r w:rsidR="000521DA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次いで</w:t>
                      </w:r>
                      <w:r w:rsidR="00F64B0A" w:rsidRPr="00873F37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２番目</w:t>
                      </w:r>
                      <w:r w:rsidR="00F64B0A">
                        <w:rPr>
                          <w:rFonts w:hAnsi="ＭＳ ゴシック" w:hint="eastAsia"/>
                          <w:color w:val="000000" w:themeColor="text1"/>
                        </w:rPr>
                        <w:t>に</w:t>
                      </w:r>
                      <w:r w:rsidR="00AF3385">
                        <w:rPr>
                          <w:rFonts w:hAnsi="ＭＳ ゴシック" w:hint="eastAsia"/>
                          <w:color w:val="000000" w:themeColor="text1"/>
                        </w:rPr>
                        <w:t>旅行</w:t>
                      </w:r>
                      <w:r w:rsidR="003B7883">
                        <w:rPr>
                          <w:rFonts w:hAnsi="ＭＳ ゴシック" w:hint="eastAsia"/>
                          <w:color w:val="000000" w:themeColor="text1"/>
                        </w:rPr>
                        <w:t>消費</w:t>
                      </w:r>
                      <w:r w:rsidR="00AF3385">
                        <w:rPr>
                          <w:rFonts w:hAnsi="ＭＳ ゴシック" w:hint="eastAsia"/>
                          <w:color w:val="000000" w:themeColor="text1"/>
                        </w:rPr>
                        <w:t>額</w:t>
                      </w:r>
                      <w:r w:rsidR="003B7883">
                        <w:rPr>
                          <w:rFonts w:hAnsi="ＭＳ ゴシック" w:hint="eastAsia"/>
                          <w:color w:val="000000" w:themeColor="text1"/>
                        </w:rPr>
                        <w:t>が多</w:t>
                      </w:r>
                      <w:r w:rsidR="00AF3385">
                        <w:rPr>
                          <w:rFonts w:hAnsi="ＭＳ ゴシック" w:hint="eastAsia"/>
                          <w:color w:val="000000" w:themeColor="text1"/>
                        </w:rPr>
                        <w:t>く</w:t>
                      </w:r>
                      <w:r w:rsidR="003B7883">
                        <w:rPr>
                          <w:rFonts w:hAnsi="ＭＳ ゴシック" w:hint="eastAsia"/>
                          <w:color w:val="000000" w:themeColor="text1"/>
                        </w:rPr>
                        <w:t>なっています</w:t>
                      </w:r>
                      <w:r w:rsidR="00F64B0A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55D0FA5C" w14:textId="7F3A7D0B" w:rsidR="003B7883" w:rsidRDefault="003B7883" w:rsidP="00340481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観光客が大阪府内でお金を使った内訳の割合をみると、日本人旅行者では、娯楽等サービスの割合が最も高く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次いで宿泊費、飲食費、買物代などとなっています。一方、訪日外国人旅行者は、買物代</w:t>
                      </w:r>
                      <w:r w:rsidR="003114B2">
                        <w:rPr>
                          <w:rFonts w:hAnsi="ＭＳ ゴシック" w:hint="eastAsia"/>
                          <w:color w:val="000000" w:themeColor="text1"/>
                        </w:rPr>
                        <w:t>の割合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が最も高く、</w:t>
                      </w:r>
                      <w:r w:rsidR="00340481" w:rsidRPr="00873DBD">
                        <w:rPr>
                          <w:rFonts w:hAnsi="ＭＳ ゴシック" w:hint="eastAsia"/>
                          <w:color w:val="000000" w:themeColor="text1"/>
                        </w:rPr>
                        <w:t>宿泊費、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飲食費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の順になっており、日本人と訪日外国人の旅行者では、お金の使い道が異な</w:t>
                      </w:r>
                      <w:r w:rsidR="0031224B">
                        <w:rPr>
                          <w:rFonts w:hAnsi="ＭＳ ゴシック" w:hint="eastAsia"/>
                          <w:color w:val="000000" w:themeColor="text1"/>
                        </w:rPr>
                        <w:t>っています</w:t>
                      </w: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54E6E0D6" w14:textId="1C01929C" w:rsidR="003808AE" w:rsidRPr="00135E4F" w:rsidRDefault="003B7883" w:rsidP="00135E4F">
                      <w:pPr>
                        <w:ind w:leftChars="353" w:left="849" w:firstLineChars="100" w:firstLine="24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>
                        <w:rPr>
                          <w:rFonts w:hAnsi="ＭＳ ゴシック" w:hint="eastAsia"/>
                          <w:color w:val="000000" w:themeColor="text1"/>
                        </w:rPr>
                        <w:t>いずれにしても、旅行者が府内の娯楽業、</w:t>
                      </w:r>
                      <w:r w:rsidR="00340481" w:rsidRPr="00873DBD">
                        <w:rPr>
                          <w:rFonts w:hAnsi="ＭＳ ゴシック" w:hint="eastAsia"/>
                          <w:color w:val="000000" w:themeColor="text1"/>
                        </w:rPr>
                        <w:t>宿泊業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、飲食業</w:t>
                      </w:r>
                      <w:r w:rsidR="00340481" w:rsidRPr="00873DBD">
                        <w:rPr>
                          <w:rFonts w:hAnsi="ＭＳ ゴシック" w:hint="eastAsia"/>
                          <w:color w:val="000000" w:themeColor="text1"/>
                        </w:rPr>
                        <w:t>、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小売業</w:t>
                      </w:r>
                      <w:r w:rsidR="00873F37">
                        <w:rPr>
                          <w:rFonts w:hAnsi="ＭＳ ゴシック" w:hint="eastAsia"/>
                          <w:color w:val="000000" w:themeColor="text1"/>
                        </w:rPr>
                        <w:t>、サービス業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など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多様な</w:t>
                      </w:r>
                      <w:r w:rsidR="005A7274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府内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  <w:u w:val="single"/>
                        </w:rPr>
                        <w:t>産業</w:t>
                      </w:r>
                      <w:r w:rsidR="0031224B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の収益に</w:t>
                      </w:r>
                      <w:r w:rsidR="00A00C92" w:rsidRPr="00873DBD">
                        <w:rPr>
                          <w:rFonts w:hAnsi="ＭＳ ゴシック" w:hint="eastAsia"/>
                          <w:color w:val="000000" w:themeColor="text1"/>
                          <w:u w:val="single"/>
                        </w:rPr>
                        <w:t>貢献</w:t>
                      </w:r>
                      <w:r w:rsidR="00340481" w:rsidRPr="00873DBD">
                        <w:rPr>
                          <w:rFonts w:hAnsi="ＭＳ ゴシック"/>
                          <w:color w:val="000000" w:themeColor="text1"/>
                        </w:rPr>
                        <w:t>してい</w:t>
                      </w:r>
                      <w:r w:rsidR="00797655">
                        <w:rPr>
                          <w:rFonts w:hAnsi="ＭＳ ゴシック" w:hint="eastAsia"/>
                          <w:color w:val="000000" w:themeColor="text1"/>
                        </w:rPr>
                        <w:t>る様子がうかがえます</w:t>
                      </w:r>
                      <w:r w:rsidR="00DB1ACA" w:rsidRPr="00873DBD">
                        <w:rPr>
                          <w:rFonts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491C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13B681" wp14:editId="10086175">
                <wp:simplePos x="0" y="0"/>
                <wp:positionH relativeFrom="column">
                  <wp:posOffset>237490</wp:posOffset>
                </wp:positionH>
                <wp:positionV relativeFrom="paragraph">
                  <wp:posOffset>7452359</wp:posOffset>
                </wp:positionV>
                <wp:extent cx="5916295" cy="1624965"/>
                <wp:effectExtent l="0" t="0" r="8255" b="0"/>
                <wp:wrapNone/>
                <wp:docPr id="27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295" cy="16249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B5973" w14:textId="77777777" w:rsidR="003949CA" w:rsidRPr="00A52047" w:rsidRDefault="003949CA" w:rsidP="003949CA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 xml:space="preserve">資料  </w:t>
                            </w: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国土交通省観光庁「旅行・観光消費動向調査」（日本人旅行者）</w:t>
                            </w:r>
                          </w:p>
                          <w:p w14:paraId="004369A6" w14:textId="48C04472" w:rsidR="003949CA" w:rsidRPr="00A52047" w:rsidRDefault="003949CA" w:rsidP="003949CA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 xml:space="preserve">      国土交通省官公庁「インバウンド消費動向調査」（訪日外国人旅行者）</w:t>
                            </w:r>
                          </w:p>
                          <w:p w14:paraId="501677B2" w14:textId="5C0F65C1" w:rsidR="00A52047" w:rsidRDefault="003949CA" w:rsidP="00A52047">
                            <w:pPr>
                              <w:spacing w:line="240" w:lineRule="exact"/>
                              <w:ind w:left="418" w:hanging="533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（注）１．旅行消費額には、団体・パックツアー料金に含ま</w:t>
                            </w:r>
                            <w:r w:rsidR="00C72DC6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れる</w:t>
                            </w: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訪問地収入分が含まれる。ただし、都道府県間交通費は</w:t>
                            </w:r>
                          </w:p>
                          <w:p w14:paraId="3538A2C1" w14:textId="58FBD490" w:rsidR="003949CA" w:rsidRPr="00A52047" w:rsidRDefault="003949CA" w:rsidP="00A52047">
                            <w:pPr>
                              <w:spacing w:line="240" w:lineRule="exact"/>
                              <w:ind w:leftChars="100" w:left="241" w:firstLineChars="300" w:firstLine="512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含まれない。</w:t>
                            </w:r>
                          </w:p>
                          <w:p w14:paraId="4E001D5E" w14:textId="55BF8A82" w:rsidR="00A52047" w:rsidRDefault="003949CA" w:rsidP="00A52047">
                            <w:pPr>
                              <w:spacing w:line="240" w:lineRule="exact"/>
                              <w:ind w:left="418" w:hanging="53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 xml:space="preserve">      ２．</w:t>
                            </w: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日本人旅行者の旅行消費額は、日本国内居住者による観光・レクリエーションを目的とした旅行の消費額、</w:t>
                            </w:r>
                          </w:p>
                          <w:p w14:paraId="3106697C" w14:textId="77777777" w:rsidR="00A52047" w:rsidRDefault="003949CA" w:rsidP="003949CA">
                            <w:pPr>
                              <w:spacing w:line="240" w:lineRule="exact"/>
                              <w:ind w:leftChars="100" w:left="241" w:firstLineChars="300" w:firstLine="512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訪日外国人旅行者</w:t>
                            </w:r>
                            <w:r w:rsidR="00100392"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の旅行消費額は</w:t>
                            </w: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、トランジットや乗員、１年以上の滞在者等を除いた日本から出国する外国人</w:t>
                            </w:r>
                          </w:p>
                          <w:p w14:paraId="58C8885A" w14:textId="69099E2F" w:rsidR="003949CA" w:rsidRPr="00A52047" w:rsidRDefault="003949CA" w:rsidP="003949CA">
                            <w:pPr>
                              <w:spacing w:line="240" w:lineRule="exact"/>
                              <w:ind w:leftChars="100" w:left="241" w:firstLineChars="300" w:firstLine="512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旅行者の観光、レジャー</w:t>
                            </w:r>
                            <w:r w:rsidR="00100392"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目的</w:t>
                            </w:r>
                            <w:r w:rsidR="00100392"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とした旅行の</w:t>
                            </w:r>
                            <w:r w:rsidRPr="00A52047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消費額。</w:t>
                            </w:r>
                          </w:p>
                          <w:p w14:paraId="2E5154E7" w14:textId="77777777" w:rsidR="00A52047" w:rsidRDefault="003949CA" w:rsidP="00A52047">
                            <w:pPr>
                              <w:spacing w:line="240" w:lineRule="exact"/>
                              <w:ind w:left="418" w:hanging="533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 xml:space="preserve">      ３．訪日外国人を対象にした調査は、新型コロナ感染症拡大の影響によって、入国者数が少なく、統計精度が担保で</w:t>
                            </w:r>
                          </w:p>
                          <w:p w14:paraId="1EF2B81E" w14:textId="77777777" w:rsidR="00A52047" w:rsidRDefault="003949CA" w:rsidP="00A52047">
                            <w:pPr>
                              <w:spacing w:line="240" w:lineRule="exact"/>
                              <w:ind w:leftChars="100" w:left="241" w:firstLineChars="300" w:firstLine="512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きないことから2023年4月以降の調査となったのに加え、航空便数が回復途上であったため、回答数が目標を</w:t>
                            </w:r>
                          </w:p>
                          <w:p w14:paraId="2023BC70" w14:textId="1739C978" w:rsidR="003949CA" w:rsidRPr="00A52047" w:rsidRDefault="003949CA" w:rsidP="00A52047">
                            <w:pPr>
                              <w:spacing w:line="240" w:lineRule="exact"/>
                              <w:ind w:leftChars="100" w:left="241" w:firstLineChars="300" w:firstLine="512"/>
                              <w:rPr>
                                <w:rFonts w:ascii="BIZ UD明朝 Medium" w:eastAsia="BIZ UD明朝 Medium" w:hAnsi="BIZ UD明朝 Medium" w:cs="Times New Roman"/>
                                <w:sz w:val="14"/>
                                <w:szCs w:val="14"/>
                              </w:rPr>
                            </w:pPr>
                            <w:r w:rsidRPr="00A52047">
                              <w:rPr>
                                <w:rFonts w:ascii="BIZ UD明朝 Medium" w:eastAsia="BIZ UD明朝 Medium" w:hAnsi="BIZ UD明朝 Medium" w:cs="Times New Roman" w:hint="eastAsia"/>
                                <w:sz w:val="14"/>
                                <w:szCs w:val="14"/>
                              </w:rPr>
                              <w:t>下回り、都道府県値は標準誤差率が大きくなっていることに留意。</w:t>
                            </w:r>
                          </w:p>
                        </w:txbxContent>
                      </wps:txbx>
                      <wps:bodyPr rot="0" spcFirstLastPara="0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B681" id="テキスト ボックス 25" o:spid="_x0000_s1030" type="#_x0000_t202" style="position:absolute;margin-left:18.7pt;margin-top:586.8pt;width:465.85pt;height:127.9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" fillcolor="#ffc" stroked="f" strokeweight=".5pt">
                <v:textbox inset="1mm,0,1mm,0">
                  <w:txbxContent>
                    <w:p w14:paraId="3C1B5973" w14:textId="77777777" w:rsidR="003949CA" w:rsidRPr="00A52047" w:rsidRDefault="003949CA" w:rsidP="003949CA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 xml:space="preserve">資料  </w:t>
                      </w: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国土交通省観光庁「旅行・観光消費動向調査」（日本人旅行者）</w:t>
                      </w:r>
                    </w:p>
                    <w:p w14:paraId="004369A6" w14:textId="48C04472" w:rsidR="003949CA" w:rsidRPr="00A52047" w:rsidRDefault="003949CA" w:rsidP="003949CA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 xml:space="preserve">      国土交通省官公庁「インバウンド消費動向調査」（訪日外国人旅行者）</w:t>
                      </w:r>
                    </w:p>
                    <w:p w14:paraId="501677B2" w14:textId="5C0F65C1" w:rsidR="00A52047" w:rsidRDefault="003949CA" w:rsidP="00A52047">
                      <w:pPr>
                        <w:spacing w:line="240" w:lineRule="exact"/>
                        <w:ind w:left="418" w:hanging="533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（注）１．旅行消費額には、団体・パックツアー料金に含ま</w:t>
                      </w:r>
                      <w:r w:rsidR="00C72DC6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れる</w:t>
                      </w: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訪問地収入分が含まれる。ただし、都道府県間交通費は</w:t>
                      </w:r>
                    </w:p>
                    <w:p w14:paraId="3538A2C1" w14:textId="58FBD490" w:rsidR="003949CA" w:rsidRPr="00A52047" w:rsidRDefault="003949CA" w:rsidP="00A52047">
                      <w:pPr>
                        <w:spacing w:line="240" w:lineRule="exact"/>
                        <w:ind w:leftChars="100" w:left="241" w:firstLineChars="300" w:firstLine="512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含まれない。</w:t>
                      </w:r>
                    </w:p>
                    <w:p w14:paraId="4E001D5E" w14:textId="55BF8A82" w:rsidR="00A52047" w:rsidRDefault="003949CA" w:rsidP="00A52047">
                      <w:pPr>
                        <w:spacing w:line="240" w:lineRule="exact"/>
                        <w:ind w:left="418" w:hanging="53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 xml:space="preserve">      ２．</w:t>
                      </w: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日本人旅行者の旅行消費額は、日本国内居住者による観光・レクリエーションを目的とした旅行の消費額、</w:t>
                      </w:r>
                    </w:p>
                    <w:p w14:paraId="3106697C" w14:textId="77777777" w:rsidR="00A52047" w:rsidRDefault="003949CA" w:rsidP="003949CA">
                      <w:pPr>
                        <w:spacing w:line="240" w:lineRule="exact"/>
                        <w:ind w:leftChars="100" w:left="241" w:firstLineChars="300" w:firstLine="512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訪日外国人旅行者</w:t>
                      </w:r>
                      <w:r w:rsidR="00100392"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の旅行消費額は</w:t>
                      </w: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、トランジットや乗員、１年以上の滞在者等を除いた日本から出国する外国人</w:t>
                      </w:r>
                    </w:p>
                    <w:p w14:paraId="58C8885A" w14:textId="69099E2F" w:rsidR="003949CA" w:rsidRPr="00A52047" w:rsidRDefault="003949CA" w:rsidP="003949CA">
                      <w:pPr>
                        <w:spacing w:line="240" w:lineRule="exact"/>
                        <w:ind w:leftChars="100" w:left="241" w:firstLineChars="300" w:firstLine="512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旅行者の観光、レジャー</w:t>
                      </w:r>
                      <w:r w:rsidR="00100392"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を</w:t>
                      </w: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目的</w:t>
                      </w:r>
                      <w:r w:rsidR="00100392"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とした旅行の</w:t>
                      </w:r>
                      <w:r w:rsidRPr="00A52047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消費額。</w:t>
                      </w:r>
                    </w:p>
                    <w:p w14:paraId="2E5154E7" w14:textId="77777777" w:rsidR="00A52047" w:rsidRDefault="003949CA" w:rsidP="00A52047">
                      <w:pPr>
                        <w:spacing w:line="240" w:lineRule="exact"/>
                        <w:ind w:left="418" w:hanging="533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 xml:space="preserve">      ３．訪日外国人を対象にした調査は、新型コロナ感染症拡大の影響によって、入国者数が少なく、統計精度が担保で</w:t>
                      </w:r>
                    </w:p>
                    <w:p w14:paraId="1EF2B81E" w14:textId="77777777" w:rsidR="00A52047" w:rsidRDefault="003949CA" w:rsidP="00A52047">
                      <w:pPr>
                        <w:spacing w:line="240" w:lineRule="exact"/>
                        <w:ind w:leftChars="100" w:left="241" w:firstLineChars="300" w:firstLine="512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きないことから2023年4月以降の調査となったのに加え、航空便数が回復途上であったため、回答数が目標を</w:t>
                      </w:r>
                    </w:p>
                    <w:p w14:paraId="2023BC70" w14:textId="1739C978" w:rsidR="003949CA" w:rsidRPr="00A52047" w:rsidRDefault="003949CA" w:rsidP="00A52047">
                      <w:pPr>
                        <w:spacing w:line="240" w:lineRule="exact"/>
                        <w:ind w:leftChars="100" w:left="241" w:firstLineChars="300" w:firstLine="512"/>
                        <w:rPr>
                          <w:rFonts w:ascii="BIZ UD明朝 Medium" w:eastAsia="BIZ UD明朝 Medium" w:hAnsi="BIZ UD明朝 Medium" w:cs="Times New Roman"/>
                          <w:sz w:val="14"/>
                          <w:szCs w:val="14"/>
                        </w:rPr>
                      </w:pPr>
                      <w:r w:rsidRPr="00A52047">
                        <w:rPr>
                          <w:rFonts w:ascii="BIZ UD明朝 Medium" w:eastAsia="BIZ UD明朝 Medium" w:hAnsi="BIZ UD明朝 Medium" w:cs="Times New Roman" w:hint="eastAsia"/>
                          <w:sz w:val="14"/>
                          <w:szCs w:val="14"/>
                        </w:rPr>
                        <w:t>下回り、都道府県値は標準誤差率が大きくなっていることに留意。</w:t>
                      </w:r>
                    </w:p>
                  </w:txbxContent>
                </v:textbox>
              </v:shape>
            </w:pict>
          </mc:Fallback>
        </mc:AlternateContent>
      </w:r>
      <w:r w:rsidR="00F257D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61C4C5" wp14:editId="21EC50F6">
                <wp:simplePos x="0" y="0"/>
                <wp:positionH relativeFrom="margin">
                  <wp:posOffset>112395</wp:posOffset>
                </wp:positionH>
                <wp:positionV relativeFrom="paragraph">
                  <wp:posOffset>1137285</wp:posOffset>
                </wp:positionV>
                <wp:extent cx="1276350" cy="29527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C8E23" w14:textId="77777777" w:rsidR="00E112C1" w:rsidRPr="00F67099" w:rsidRDefault="00E112C1">
                            <w:pPr>
                              <w:rPr>
                                <w:rFonts w:hAnsi="ＭＳ ゴシック"/>
                              </w:rPr>
                            </w:pPr>
                            <w:r w:rsidRPr="00F67099">
                              <w:rPr>
                                <w:rFonts w:hAnsi="ＭＳ ゴシック" w:hint="eastAsia"/>
                              </w:rPr>
                              <w:t>教えて！Q＆A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C4C5" id="テキスト ボックス 448" o:spid="_x0000_s1031" type="#_x0000_t202" style="position:absolute;margin-left:8.85pt;margin-top:89.55pt;width:100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" filled="f" stroked="f" strokeweight=".5pt">
                <v:textbox>
                  <w:txbxContent>
                    <w:p w14:paraId="055C8E23" w14:textId="77777777" w:rsidR="00E112C1" w:rsidRPr="00F67099" w:rsidRDefault="00E112C1">
                      <w:pPr>
                        <w:rPr>
                          <w:rFonts w:hAnsi="ＭＳ ゴシック"/>
                        </w:rPr>
                      </w:pPr>
                      <w:r w:rsidRPr="00F67099">
                        <w:rPr>
                          <w:rFonts w:hAnsi="ＭＳ ゴシック" w:hint="eastAsia"/>
                        </w:rPr>
                        <w:t>教えて！Q＆A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7D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3336C40" wp14:editId="01EABFB8">
                <wp:simplePos x="0" y="0"/>
                <wp:positionH relativeFrom="column">
                  <wp:posOffset>113665</wp:posOffset>
                </wp:positionH>
                <wp:positionV relativeFrom="paragraph">
                  <wp:posOffset>1127760</wp:posOffset>
                </wp:positionV>
                <wp:extent cx="1143000" cy="304800"/>
                <wp:effectExtent l="57150" t="57150" r="19050" b="5715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04800"/>
                          <a:chOff x="0" y="0"/>
                          <a:chExt cx="1143000" cy="304800"/>
                        </a:xfrm>
                      </wpg:grpSpPr>
                      <wps:wsp>
                        <wps:cNvPr id="442" name="フローチャート: 結合子 442"/>
                        <wps:cNvSpPr/>
                        <wps:spPr>
                          <a:xfrm>
                            <a:off x="0" y="0"/>
                            <a:ext cx="314325" cy="3048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scene3d>
                            <a:camera prst="obliqueTop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フローチャート: 結合子 443"/>
                        <wps:cNvSpPr/>
                        <wps:spPr>
                          <a:xfrm>
                            <a:off x="219075" y="0"/>
                            <a:ext cx="314325" cy="3048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scene3d>
                            <a:camera prst="obliqueTop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フローチャート: 結合子 444"/>
                        <wps:cNvSpPr/>
                        <wps:spPr>
                          <a:xfrm>
                            <a:off x="428625" y="0"/>
                            <a:ext cx="314325" cy="3048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scene3d>
                            <a:camera prst="obliqueTop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フローチャート: 結合子 445"/>
                        <wps:cNvSpPr/>
                        <wps:spPr>
                          <a:xfrm>
                            <a:off x="628650" y="0"/>
                            <a:ext cx="314325" cy="3048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scene3d>
                            <a:camera prst="obliqueTop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フローチャート: 結合子 446"/>
                        <wps:cNvSpPr/>
                        <wps:spPr>
                          <a:xfrm>
                            <a:off x="828675" y="0"/>
                            <a:ext cx="314325" cy="304800"/>
                          </a:xfrm>
                          <a:prstGeom prst="flowChartConnector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/>
                          <a:scene3d>
                            <a:camera prst="obliqueTopLeft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0A31C" id="グループ化 48" o:spid="_x0000_s1026" style="position:absolute;left:0;text-align:left;margin-left:8.95pt;margin-top:88.8pt;width:90pt;height:24pt;z-index:251680768" coordsize="114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442" o:spid="_x0000_s102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<v:shape id="フローチャート: 結合子 443" o:spid="_x0000_s1028" type="#_x0000_t120" style="position:absolute;left:2190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<v:shape id="フローチャート: 結合子 444" o:spid="_x0000_s1029" type="#_x0000_t120" style="position:absolute;left:428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<v:shape id="フローチャート: 結合子 445" o:spid="_x0000_s1030" type="#_x0000_t120" style="position:absolute;left:628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<v:shape id="フローチャート: 結合子 446" o:spid="_x0000_s1031" type="#_x0000_t120" style="position:absolute;left:828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</v:group>
            </w:pict>
          </mc:Fallback>
        </mc:AlternateContent>
      </w:r>
      <w:r w:rsidR="00882B2F"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6BD47A" wp14:editId="20C2144A">
                <wp:simplePos x="0" y="0"/>
                <wp:positionH relativeFrom="margin">
                  <wp:posOffset>37465</wp:posOffset>
                </wp:positionH>
                <wp:positionV relativeFrom="paragraph">
                  <wp:posOffset>241936</wp:posOffset>
                </wp:positionV>
                <wp:extent cx="6219190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3535" w14:textId="41D6B916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大阪は、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歴史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文化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、芸術、芸能など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魅力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に溢れる</w:t>
                            </w:r>
                            <w:r w:rsidR="004002D9">
                              <w:rPr>
                                <w:rFonts w:hAnsi="ＭＳ ゴシック"/>
                                <w:color w:val="000000" w:themeColor="text1"/>
                              </w:rPr>
                              <w:t>街</w:t>
                            </w:r>
                            <w:r w:rsidR="004002D9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で</w:t>
                            </w:r>
                            <w:r w:rsidR="004B201A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あり</w:t>
                            </w:r>
                            <w:r w:rsidR="00AC5160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、全国から</w:t>
                            </w:r>
                            <w:r w:rsidR="00AC5160">
                              <w:rPr>
                                <w:rFonts w:hAnsi="ＭＳ ゴシック"/>
                                <w:color w:val="000000" w:themeColor="text1"/>
                              </w:rPr>
                              <w:t>多くの観光客が訪れる</w:t>
                            </w:r>
                            <w:r w:rsid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全国有数の</w:t>
                            </w:r>
                            <w:r w:rsidR="00882B2F">
                              <w:rPr>
                                <w:rFonts w:hAnsi="ＭＳ ゴシック"/>
                                <w:color w:val="000000" w:themeColor="text1"/>
                              </w:rPr>
                              <w:t>観光</w:t>
                            </w:r>
                            <w:r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地です。</w:t>
                            </w:r>
                          </w:p>
                          <w:p w14:paraId="2FEC1DA1" w14:textId="19A26FEE" w:rsidR="004308B3" w:rsidRPr="00447D8C" w:rsidRDefault="004308B3" w:rsidP="00863758">
                            <w:pPr>
                              <w:ind w:leftChars="202" w:left="486" w:firstLineChars="92" w:firstLine="221"/>
                              <w:jc w:val="left"/>
                              <w:rPr>
                                <w:rFonts w:hAnsi="ＭＳ ゴシック"/>
                                <w:color w:val="000000" w:themeColor="text1"/>
                              </w:rPr>
                            </w:pP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C54B81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882B2F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章では、</w:t>
                            </w:r>
                            <w:r w:rsidR="0058197D">
                              <w:rPr>
                                <w:rFonts w:hAnsi="ＭＳ ゴシック"/>
                                <w:color w:val="000000" w:themeColor="text1"/>
                              </w:rPr>
                              <w:t>宿泊旅行者数や客室稼働率など</w:t>
                            </w:r>
                            <w:r w:rsidR="0058197D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F46A2D" w:rsidRPr="00447D8C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取り上げます。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D47A" id="正方形/長方形 5" o:spid="_x0000_s1032" style="position:absolute;margin-left:2.95pt;margin-top:19.05pt;width:489.7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" fillcolor="#d1eef9 [660]" stroked="f" strokeweight="2pt">
                <v:textbox>
                  <w:txbxContent>
                    <w:p w14:paraId="661E3535" w14:textId="41D6B916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大阪は、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歴史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文化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、芸術、芸能など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魅力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に溢れる</w:t>
                      </w:r>
                      <w:r w:rsidR="004002D9">
                        <w:rPr>
                          <w:rFonts w:hAnsi="ＭＳ ゴシック"/>
                          <w:color w:val="000000" w:themeColor="text1"/>
                        </w:rPr>
                        <w:t>街</w:t>
                      </w:r>
                      <w:r w:rsidR="004002D9">
                        <w:rPr>
                          <w:rFonts w:hAnsi="ＭＳ ゴシック" w:hint="eastAsia"/>
                          <w:color w:val="000000" w:themeColor="text1"/>
                        </w:rPr>
                        <w:t>で</w:t>
                      </w:r>
                      <w:r w:rsidR="004B201A">
                        <w:rPr>
                          <w:rFonts w:hAnsi="ＭＳ ゴシック" w:hint="eastAsia"/>
                          <w:color w:val="000000" w:themeColor="text1"/>
                        </w:rPr>
                        <w:t>あり</w:t>
                      </w:r>
                      <w:r w:rsidR="00AC5160">
                        <w:rPr>
                          <w:rFonts w:hAnsi="ＭＳ ゴシック" w:hint="eastAsia"/>
                          <w:color w:val="000000" w:themeColor="text1"/>
                        </w:rPr>
                        <w:t>、全国から</w:t>
                      </w:r>
                      <w:r w:rsidR="00AC5160">
                        <w:rPr>
                          <w:rFonts w:hAnsi="ＭＳ ゴシック"/>
                          <w:color w:val="000000" w:themeColor="text1"/>
                        </w:rPr>
                        <w:t>多くの観光客が訪れる</w:t>
                      </w:r>
                      <w:r w:rsidR="00882B2F">
                        <w:rPr>
                          <w:rFonts w:hAnsi="ＭＳ ゴシック" w:hint="eastAsia"/>
                          <w:color w:val="000000" w:themeColor="text1"/>
                        </w:rPr>
                        <w:t>全国有数の</w:t>
                      </w:r>
                      <w:r w:rsidR="00882B2F">
                        <w:rPr>
                          <w:rFonts w:hAnsi="ＭＳ ゴシック"/>
                          <w:color w:val="000000" w:themeColor="text1"/>
                        </w:rPr>
                        <w:t>観光</w:t>
                      </w:r>
                      <w:r w:rsidRPr="00447D8C">
                        <w:rPr>
                          <w:rFonts w:hAnsi="ＭＳ ゴシック" w:hint="eastAsia"/>
                          <w:color w:val="000000" w:themeColor="text1"/>
                        </w:rPr>
                        <w:t>地です。</w:t>
                      </w:r>
                    </w:p>
                    <w:p w14:paraId="2FEC1DA1" w14:textId="19A26FEE" w:rsidR="004308B3" w:rsidRPr="00447D8C" w:rsidRDefault="004308B3" w:rsidP="00863758">
                      <w:pPr>
                        <w:ind w:leftChars="202" w:left="486" w:firstLineChars="92" w:firstLine="221"/>
                        <w:jc w:val="left"/>
                        <w:rPr>
                          <w:rFonts w:hAnsi="ＭＳ ゴシック"/>
                          <w:color w:val="000000" w:themeColor="text1"/>
                        </w:rPr>
                      </w:pP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第</w:t>
                      </w:r>
                      <w:r w:rsidR="00C54B81">
                        <w:rPr>
                          <w:rFonts w:hAnsi="ＭＳ ゴシック" w:hint="eastAsia"/>
                          <w:color w:val="000000" w:themeColor="text1"/>
                        </w:rPr>
                        <w:t>６</w:t>
                      </w:r>
                      <w:r w:rsidRPr="00882B2F">
                        <w:rPr>
                          <w:rFonts w:hAnsi="ＭＳ ゴシック" w:hint="eastAsia"/>
                          <w:color w:val="000000" w:themeColor="text1"/>
                        </w:rPr>
                        <w:t>章では、</w:t>
                      </w:r>
                      <w:r w:rsidR="0058197D">
                        <w:rPr>
                          <w:rFonts w:hAnsi="ＭＳ ゴシック"/>
                          <w:color w:val="000000" w:themeColor="text1"/>
                        </w:rPr>
                        <w:t>宿泊旅行者数や客室稼働率など</w:t>
                      </w:r>
                      <w:r w:rsidR="0058197D">
                        <w:rPr>
                          <w:rFonts w:hAnsi="ＭＳ ゴシック" w:hint="eastAsia"/>
                          <w:color w:val="000000" w:themeColor="text1"/>
                        </w:rPr>
                        <w:t>を</w:t>
                      </w:r>
                      <w:r w:rsidR="00F46A2D" w:rsidRPr="00447D8C">
                        <w:rPr>
                          <w:rFonts w:hAnsi="ＭＳ ゴシック" w:hint="eastAsia"/>
                          <w:color w:val="000000" w:themeColor="text1"/>
                        </w:rPr>
                        <w:t>取り上げます。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5F99" w:rsidRPr="00764713">
        <w:rPr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CBCDF1D" w14:textId="77777777" w:rsidTr="00603568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AB4BCD4" w14:textId="5A09934E" w:rsidR="00603568" w:rsidRPr="00764713" w:rsidRDefault="005A7274" w:rsidP="00603568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noProof/>
                <w:color w:val="FFFFFF" w:themeColor="background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6509E7" wp14:editId="4246B96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482600</wp:posOffset>
                      </wp:positionV>
                      <wp:extent cx="619125" cy="324017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24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F3AF23" w14:textId="77777777" w:rsidR="00594BB9" w:rsidRPr="00A46B3F" w:rsidRDefault="00594BB9" w:rsidP="00594BB9">
                                  <w:pPr>
                                    <w:rPr>
                                      <w:rFonts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46B3F">
                                    <w:rPr>
                                      <w:rFonts w:hAnsi="ＭＳ ゴシック" w:hint="eastAsia"/>
                                      <w:sz w:val="24"/>
                                      <w:szCs w:val="24"/>
                                    </w:rPr>
                                    <w:t>特徴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509E7" id="テキスト ボックス 6" o:spid="_x0000_s1033" type="#_x0000_t202" style="position:absolute;left:0;text-align:left;margin-left:-2.95pt;margin-top:38pt;width:48.7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" filled="f" stroked="f" strokeweight=".5pt">
                      <v:textbox>
                        <w:txbxContent>
                          <w:p w14:paraId="0BF3AF23" w14:textId="77777777" w:rsidR="00594BB9" w:rsidRPr="00A46B3F" w:rsidRDefault="00594BB9" w:rsidP="00594BB9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A46B3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特徴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85F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="00603568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2BCB6C7" w14:textId="16854BD0" w:rsidR="00603568" w:rsidRPr="00764713" w:rsidRDefault="00767F13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</w:t>
            </w:r>
            <w:r w:rsidR="004D7631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</w:t>
            </w:r>
            <w:r w:rsidR="009E1D59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宿泊旅行客数の</w:t>
            </w:r>
            <w:r w:rsidR="00603568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推移</w:t>
            </w:r>
          </w:p>
        </w:tc>
      </w:tr>
    </w:tbl>
    <w:p w14:paraId="64C827CF" w14:textId="760A2ACD" w:rsidR="00F95F99" w:rsidRPr="00764713" w:rsidRDefault="005A727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190443" wp14:editId="2E444A5D">
                <wp:simplePos x="0" y="0"/>
                <wp:positionH relativeFrom="column">
                  <wp:posOffset>85090</wp:posOffset>
                </wp:positionH>
                <wp:positionV relativeFrom="paragraph">
                  <wp:posOffset>163195</wp:posOffset>
                </wp:positionV>
                <wp:extent cx="533400" cy="220607"/>
                <wp:effectExtent l="57150" t="0" r="0" b="0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20607"/>
                          <a:chOff x="0" y="0"/>
                          <a:chExt cx="533400" cy="220607"/>
                        </a:xfrm>
                      </wpg:grpSpPr>
                      <wps:wsp>
                        <wps:cNvPr id="8" name="フローチャート: 結合子 8"/>
                        <wps:cNvSpPr/>
                        <wps:spPr>
                          <a:xfrm>
                            <a:off x="0" y="0"/>
                            <a:ext cx="314325" cy="220607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scene3d>
                            <a:camera prst="isometricOffAxis2Top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結合子 10"/>
                        <wps:cNvSpPr/>
                        <wps:spPr>
                          <a:xfrm>
                            <a:off x="219075" y="0"/>
                            <a:ext cx="314325" cy="220607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scene3d>
                            <a:camera prst="isometricOffAxis2Top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5210F" id="グループ化 465" o:spid="_x0000_s1026" style="position:absolute;left:0;text-align:left;margin-left:6.7pt;margin-top:12.85pt;width:42pt;height:17.35pt;z-index:251694080" coordsize="5334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">
                <v:shape id="フローチャート: 結合子 8" o:spid="_x0000_s1027" type="#_x0000_t120" style="position:absolute;width:3143;height:2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" fillcolor="#00b0f0" stroked="f" strokeweight="2pt"/>
                <v:shape id="フローチャート: 結合子 10" o:spid="_x0000_s1028" type="#_x0000_t120" style="position:absolute;left:2190;width:3144;height:2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" fillcolor="#00b0f0" stroked="f" strokeweight="2pt"/>
              </v:group>
            </w:pict>
          </mc:Fallback>
        </mc:AlternateContent>
      </w:r>
    </w:p>
    <w:p w14:paraId="6DAC2CF4" w14:textId="26800BB4" w:rsidR="006B00ED" w:rsidRPr="00764713" w:rsidRDefault="0013462E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B6BA9" wp14:editId="0CE59B5E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449C8" w14:textId="0FDF1B0B" w:rsidR="007C48B0" w:rsidRPr="00AF1518" w:rsidRDefault="00CA3B44" w:rsidP="00824BEF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13462E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内に宿泊した</w:t>
                            </w:r>
                            <w:r w:rsidR="009E1D59" w:rsidRPr="00AF151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延べ</w:t>
                            </w:r>
                            <w:r w:rsidR="00B3079B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宿泊</w:t>
                            </w:r>
                            <w:r w:rsidR="009E1D59" w:rsidRPr="00AF151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旅行客数</w:t>
                            </w:r>
                            <w:r w:rsidRPr="00AF151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F949C6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AF1518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まん延防止等重点措置の解除など、社会経済活動の再開を背景に</w:t>
                            </w:r>
                            <w:r w:rsid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外国人が急増し</w:t>
                            </w:r>
                            <w:r w:rsidR="00570CE4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F949C6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</w:t>
                            </w:r>
                            <w:r w:rsidR="00AF1518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23</w:t>
                            </w:r>
                            <w:r w:rsidR="00570CE4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="00863D82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は2019</w:t>
                            </w:r>
                            <w:r w:rsidR="00863D82" w:rsidRPr="00AF151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</w:t>
                            </w:r>
                            <w:r w:rsidR="00BD614C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AF1518" w:rsidRPr="00AF151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水準を上回りました。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B6BA9" id="角丸四角形 1" o:spid="_x0000_s1034" style="position:absolute;left:0;text-align:left;margin-left:441pt;margin-top:11.6pt;width:492.2pt;height:49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" fillcolor="white [3201]" strokecolor="#1cade4 [3204]" strokeweight="2pt">
                <v:textbox>
                  <w:txbxContent>
                    <w:p w14:paraId="163449C8" w14:textId="0FDF1B0B" w:rsidR="007C48B0" w:rsidRPr="00AF1518" w:rsidRDefault="00CA3B44" w:rsidP="00824BEF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13462E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内に宿泊した</w:t>
                      </w:r>
                      <w:r w:rsidR="009E1D59" w:rsidRPr="00AF151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延べ</w:t>
                      </w:r>
                      <w:r w:rsidR="00B3079B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宿泊</w:t>
                      </w:r>
                      <w:r w:rsidR="009E1D59" w:rsidRPr="00AF151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旅行客数</w:t>
                      </w:r>
                      <w:r w:rsidRPr="00AF151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F949C6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AF1518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まん延防止等重点措置の解除など、社会経済活動の再開を背景に</w:t>
                      </w:r>
                      <w:r w:rsid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外国人が急増し</w:t>
                      </w:r>
                      <w:r w:rsidR="00570CE4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F949C6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</w:t>
                      </w:r>
                      <w:r w:rsidR="00AF1518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23</w:t>
                      </w:r>
                      <w:r w:rsidR="00570CE4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863D82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は2019</w:t>
                      </w:r>
                      <w:r w:rsidR="00863D82" w:rsidRPr="00AF1518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</w:t>
                      </w:r>
                      <w:r w:rsidR="00BD614C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AF1518" w:rsidRPr="00AF151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水準を上回りました。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5770B" w14:textId="56913770" w:rsidR="006B00ED" w:rsidRPr="00764713" w:rsidRDefault="006B00ED">
      <w:pPr>
        <w:rPr>
          <w:rFonts w:hAnsi="ＭＳ ゴシック"/>
          <w:color w:val="000000" w:themeColor="text1"/>
        </w:rPr>
      </w:pPr>
    </w:p>
    <w:p w14:paraId="60F491C6" w14:textId="64D7AF27" w:rsidR="006B00ED" w:rsidRPr="00764713" w:rsidRDefault="006B00ED">
      <w:pPr>
        <w:rPr>
          <w:rFonts w:hAnsi="ＭＳ ゴシック"/>
          <w:color w:val="000000" w:themeColor="text1"/>
        </w:rPr>
      </w:pPr>
    </w:p>
    <w:p w14:paraId="21893C4A" w14:textId="48A7D494" w:rsidR="001F7B78" w:rsidRPr="00764713" w:rsidRDefault="001F7B78">
      <w:pPr>
        <w:rPr>
          <w:noProof/>
          <w:color w:val="000000" w:themeColor="text1"/>
        </w:rPr>
      </w:pPr>
    </w:p>
    <w:p w14:paraId="1A1A10D8" w14:textId="3E13F8AB" w:rsidR="0013462E" w:rsidRPr="00764713" w:rsidRDefault="00B26752" w:rsidP="00767F13">
      <w:pPr>
        <w:rPr>
          <w:rFonts w:hAnsi="ＭＳ ゴシック"/>
          <w:color w:val="000000" w:themeColor="text1"/>
          <w:sz w:val="24"/>
          <w:szCs w:val="28"/>
        </w:rPr>
      </w:pPr>
      <w:r w:rsidRPr="00B26752">
        <w:rPr>
          <w:noProof/>
        </w:rPr>
        <w:drawing>
          <wp:inline distT="0" distB="0" distL="0" distR="0" wp14:anchorId="0855794F" wp14:editId="1F378A18">
            <wp:extent cx="6263640" cy="7218045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71AF" w14:textId="49A5D91F" w:rsidR="0013462E" w:rsidRPr="00764713" w:rsidRDefault="0013462E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5DD2B45" w14:textId="77777777" w:rsidTr="009E405D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02B17BA9" w14:textId="04850305" w:rsidR="007F72AA" w:rsidRPr="00764713" w:rsidRDefault="005A7274" w:rsidP="00767F13">
            <w:pPr>
              <w:jc w:val="center"/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noProof/>
                <w:color w:val="FFFFFF" w:themeColor="background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D195D4" wp14:editId="2DEE99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434975</wp:posOffset>
                      </wp:positionV>
                      <wp:extent cx="619125" cy="324017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24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6A495" w14:textId="77777777" w:rsidR="007F72AA" w:rsidRPr="00A46B3F" w:rsidRDefault="007F72AA" w:rsidP="007F72AA">
                                  <w:pPr>
                                    <w:rPr>
                                      <w:rFonts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A46B3F">
                                    <w:rPr>
                                      <w:rFonts w:hAnsi="ＭＳ ゴシック" w:hint="eastAsia"/>
                                      <w:sz w:val="24"/>
                                      <w:szCs w:val="24"/>
                                    </w:rPr>
                                    <w:t>特徴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195D4" id="テキスト ボックス 18" o:spid="_x0000_s1035" type="#_x0000_t202" style="position:absolute;left:0;text-align:left;margin-left:.8pt;margin-top:34.25pt;width:48.75pt;height:25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" filled="f" stroked="f" strokeweight=".5pt">
                      <v:textbox>
                        <w:txbxContent>
                          <w:p w14:paraId="3316A495" w14:textId="77777777" w:rsidR="007F72AA" w:rsidRPr="00A46B3F" w:rsidRDefault="007F72AA" w:rsidP="007F72AA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A46B3F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特徴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85F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="007F72AA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67F13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DE1AE00" w14:textId="0257B371" w:rsidR="007F72AA" w:rsidRPr="00764713" w:rsidRDefault="004D7631" w:rsidP="00767F13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全国・主要都府県の</w:t>
            </w:r>
            <w:r w:rsidR="003F226B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ホテル・旅館客室稼働率</w:t>
            </w:r>
            <w:r w:rsidR="007F72A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10D1A473" w14:textId="338103D5" w:rsidR="007F72AA" w:rsidRPr="00764713" w:rsidRDefault="005A7274" w:rsidP="007F72AA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77CE3EF" wp14:editId="2AB9CEA3">
                <wp:simplePos x="0" y="0"/>
                <wp:positionH relativeFrom="column">
                  <wp:posOffset>132715</wp:posOffset>
                </wp:positionH>
                <wp:positionV relativeFrom="paragraph">
                  <wp:posOffset>115570</wp:posOffset>
                </wp:positionV>
                <wp:extent cx="533400" cy="220607"/>
                <wp:effectExtent l="5715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20607"/>
                          <a:chOff x="0" y="0"/>
                          <a:chExt cx="533400" cy="220607"/>
                        </a:xfrm>
                      </wpg:grpSpPr>
                      <wps:wsp>
                        <wps:cNvPr id="14" name="フローチャート: 結合子 14"/>
                        <wps:cNvSpPr/>
                        <wps:spPr>
                          <a:xfrm>
                            <a:off x="0" y="0"/>
                            <a:ext cx="314325" cy="220607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scene3d>
                            <a:camera prst="isometricOffAxis2Top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フローチャート: 結合子 15"/>
                        <wps:cNvSpPr/>
                        <wps:spPr>
                          <a:xfrm>
                            <a:off x="219075" y="0"/>
                            <a:ext cx="314325" cy="220607"/>
                          </a:xfrm>
                          <a:prstGeom prst="flowChartConnector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scene3d>
                            <a:camera prst="isometricOffAxis2Top"/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07B64" id="グループ化 466" o:spid="_x0000_s1026" style="position:absolute;left:0;text-align:left;margin-left:10.45pt;margin-top:9.1pt;width:42pt;height:17.35pt;z-index:251716608" coordsize="5334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">
                <v:shape id="フローチャート: 結合子 14" o:spid="_x0000_s1027" type="#_x0000_t120" style="position:absolute;width:3143;height:2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" fillcolor="#00b0f0" stroked="f" strokeweight="2pt"/>
                <v:shape id="フローチャート: 結合子 15" o:spid="_x0000_s1028" type="#_x0000_t120" style="position:absolute;left:2190;width:3144;height:2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" fillcolor="#00b0f0" stroked="f" strokeweight="2pt"/>
              </v:group>
            </w:pict>
          </mc:Fallback>
        </mc:AlternateContent>
      </w:r>
    </w:p>
    <w:p w14:paraId="559E93F6" w14:textId="4DF1FD6B" w:rsidR="007F72AA" w:rsidRPr="00764713" w:rsidRDefault="0013462E" w:rsidP="007F72AA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B6D02A" wp14:editId="6016A16E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250674" cy="628650"/>
                <wp:effectExtent l="0" t="0" r="1714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0DC1" w14:textId="060347E4" w:rsidR="007F72AA" w:rsidRPr="00AF1518" w:rsidRDefault="007F72AA" w:rsidP="00824BE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内の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ホテル・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旅館客室稼働率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2020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～2022年</w:t>
                            </w:r>
                            <w:r w:rsidR="00246D08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までは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全国を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下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回る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低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水準</w:t>
                            </w:r>
                            <w:r w:rsidR="00246D08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したが、20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23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年</w:t>
                            </w:r>
                            <w:r w:rsidR="00246D08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全国を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上</w:t>
                            </w:r>
                            <w:r w:rsidR="00B3079B" w:rsidRPr="009940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回り</w:t>
                            </w:r>
                            <w:r w:rsidR="00246D08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174D9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比較的回復の早かった</w:t>
                            </w:r>
                            <w:r w:rsidR="009940F0" w:rsidRPr="009940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東京都</w:t>
                            </w:r>
                            <w:r w:rsidR="00174D9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に近づいています。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6D02A" id="角丸四角形 20" o:spid="_x0000_s1036" style="position:absolute;left:0;text-align:left;margin-left:441pt;margin-top:6.7pt;width:492.2pt;height:49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" fillcolor="white [3201]" strokecolor="#1cade4 [3204]" strokeweight="2pt">
                <v:textbox>
                  <w:txbxContent>
                    <w:p w14:paraId="58990DC1" w14:textId="060347E4" w:rsidR="007F72AA" w:rsidRPr="00AF1518" w:rsidRDefault="007F72AA" w:rsidP="00824BEF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内の</w:t>
                      </w:r>
                      <w:r w:rsidR="00B3079B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ホテル・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旅館客室稼働率</w:t>
                      </w:r>
                      <w:r w:rsidR="00B3079B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2020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～2022年</w:t>
                      </w:r>
                      <w:r w:rsidR="00246D08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までは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全国を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下</w:t>
                      </w:r>
                      <w:r w:rsidR="00B3079B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回る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低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水準</w:t>
                      </w:r>
                      <w:r w:rsidR="00246D08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したが、20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23</w:t>
                      </w:r>
                      <w:r w:rsidR="00B3079B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年</w:t>
                      </w:r>
                      <w:r w:rsidR="00246D08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</w:t>
                      </w:r>
                      <w:r w:rsidR="00B3079B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全国を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上</w:t>
                      </w:r>
                      <w:r w:rsidR="00B3079B" w:rsidRPr="009940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回り</w:t>
                      </w:r>
                      <w:r w:rsidR="00246D08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174D9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比較的回復の早かった</w:t>
                      </w:r>
                      <w:r w:rsidR="009940F0" w:rsidRPr="009940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東京都</w:t>
                      </w:r>
                      <w:r w:rsidR="00174D9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に近づいています。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F2972" w14:textId="4BB39074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5805D587" w14:textId="40ACCEA6" w:rsidR="007F72AA" w:rsidRPr="00764713" w:rsidRDefault="007F72AA" w:rsidP="007F72AA">
      <w:pPr>
        <w:rPr>
          <w:rFonts w:hAnsi="ＭＳ ゴシック"/>
          <w:color w:val="000000" w:themeColor="text1"/>
        </w:rPr>
      </w:pPr>
    </w:p>
    <w:p w14:paraId="72DD7115" w14:textId="58E15680" w:rsidR="007F72AA" w:rsidRPr="00764713" w:rsidRDefault="00BD4DD2" w:rsidP="00FF5049">
      <w:pPr>
        <w:spacing w:beforeLines="100" w:before="384"/>
        <w:jc w:val="center"/>
        <w:rPr>
          <w:noProof/>
          <w:color w:val="000000" w:themeColor="text1"/>
        </w:rPr>
      </w:pPr>
      <w:r w:rsidRPr="00BD4DD2">
        <w:rPr>
          <w:noProof/>
        </w:rPr>
        <w:drawing>
          <wp:anchor distT="0" distB="0" distL="114300" distR="114300" simplePos="0" relativeHeight="251786240" behindDoc="0" locked="0" layoutInCell="1" allowOverlap="1" wp14:anchorId="5F2ED6FA" wp14:editId="6AF46FD5">
            <wp:simplePos x="0" y="0"/>
            <wp:positionH relativeFrom="column">
              <wp:posOffset>2540</wp:posOffset>
            </wp:positionH>
            <wp:positionV relativeFrom="paragraph">
              <wp:posOffset>51080</wp:posOffset>
            </wp:positionV>
            <wp:extent cx="6263640" cy="7051040"/>
            <wp:effectExtent l="0" t="0" r="381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0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94DB1" w14:textId="77777777" w:rsidR="00270122" w:rsidRPr="00764713" w:rsidRDefault="00270122">
      <w:pPr>
        <w:widowControl/>
        <w:jc w:val="left"/>
        <w:rPr>
          <w:rFonts w:hAnsi="ＭＳ ゴシック"/>
          <w:color w:val="000000" w:themeColor="text1"/>
          <w:sz w:val="24"/>
          <w:szCs w:val="28"/>
        </w:rPr>
      </w:pPr>
      <w:r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2EE60520" w14:textId="77777777" w:rsidTr="008C2744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DC72C84" w14:textId="1A304C82" w:rsidR="00767F13" w:rsidRPr="00436891" w:rsidRDefault="00767F13" w:rsidP="008C2744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436891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0EDFAAB" wp14:editId="34B64E5C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7" name="グループ化 7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11" name="フローチャート: 結合子 11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フローチャート: 結合子 16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215B5D" w14:textId="77777777" w:rsidR="00767F13" w:rsidRPr="00A46B3F" w:rsidRDefault="00767F13" w:rsidP="00767F13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DFAAB" id="グループ化 4" o:spid="_x0000_s1037" style="position:absolute;left:0;text-align:left;margin-left:-2.85pt;margin-top:38.35pt;width:48.75pt;height:31.9pt;z-index:25172070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">
                      <v:group id="グループ化 7" o:spid="_x0000_s1038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1" o:spid="_x0000_s1039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" fillcolor="#27ced7" stroked="f" strokeweight="2pt"/>
                        <v:shape id="フローチャート: 結合子 16" o:spid="_x0000_s1040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" fillcolor="#27ced7" stroked="f" strokeweight="2pt"/>
                      </v:group>
                      <v:shape id="テキスト ボックス 17" o:spid="_x0000_s1041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14:paraId="6C215B5D" w14:textId="77777777" w:rsidR="00767F13" w:rsidRPr="00A46B3F" w:rsidRDefault="00767F13" w:rsidP="00767F13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D039E8B" w14:textId="36929BF6" w:rsidR="00767F13" w:rsidRPr="00764713" w:rsidRDefault="002F4CD7" w:rsidP="00A423B0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航空旅客数の推移【大阪国際空港・関西国際空港</w:t>
            </w:r>
            <w:r w:rsidR="00A423B0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】</w:t>
            </w:r>
          </w:p>
        </w:tc>
      </w:tr>
    </w:tbl>
    <w:p w14:paraId="495F732B" w14:textId="62C41A7F" w:rsidR="00767F13" w:rsidRPr="00764713" w:rsidRDefault="00767F13" w:rsidP="00767F13">
      <w:pPr>
        <w:rPr>
          <w:color w:val="000000" w:themeColor="text1"/>
        </w:rPr>
      </w:pPr>
    </w:p>
    <w:p w14:paraId="6DD20A97" w14:textId="2CBC1D34" w:rsidR="00767F13" w:rsidRPr="00764713" w:rsidRDefault="0013462E" w:rsidP="00767F13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0EDE4" wp14:editId="21DDA17E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628650"/>
                <wp:effectExtent l="0" t="0" r="17145" b="1524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5C3488" w14:textId="66F8F6D2" w:rsidR="004C6878" w:rsidRPr="00EA290A" w:rsidRDefault="00767F13" w:rsidP="005628DB">
                            <w:pPr>
                              <w:ind w:left="241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A29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4C6878" w:rsidRPr="00EA29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新型コロナウイルス感染症が５類感染症に移行し、20</w:t>
                            </w:r>
                            <w:r w:rsidR="004C6878" w:rsidRPr="00EA29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23</w:t>
                            </w:r>
                            <w:r w:rsidR="004C6878" w:rsidRPr="00EA29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年度の</w:t>
                            </w:r>
                            <w:r w:rsidR="003A6C7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２空港の</w:t>
                            </w:r>
                            <w:r w:rsidR="004C6878" w:rsidRPr="00EA29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航空旅行客数は</w:t>
                            </w:r>
                            <w:r w:rsidR="003A6C7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40,631</w:t>
                            </w:r>
                            <w:r w:rsidR="00E54F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千</w:t>
                            </w:r>
                            <w:r w:rsidR="003A6C7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人と、感染症が広がる前の2019年度の</w:t>
                            </w:r>
                            <w:r w:rsidR="00E54F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客数の</w:t>
                            </w:r>
                            <w:r w:rsidR="003A6C7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9</w:t>
                            </w:r>
                            <w:r w:rsidR="003A6C7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</w:t>
                            </w:r>
                            <w:r w:rsidR="003A6C7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％まで回復しま</w:t>
                            </w:r>
                            <w:r w:rsidR="00E54F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</w:t>
                            </w:r>
                            <w:r w:rsidR="004C6878" w:rsidRPr="00EA290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AAD1B9" w14:textId="4D76D55B" w:rsidR="00767F13" w:rsidRPr="00EA290A" w:rsidRDefault="00767F13" w:rsidP="00767F13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A290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9C781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回復の遅れる国際線ですが</w:t>
                            </w:r>
                            <w:r w:rsidR="00E54F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055C2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活況な</w:t>
                            </w:r>
                            <w:r w:rsidR="00E54F3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訪日観光</w:t>
                            </w:r>
                            <w:r w:rsidR="009C7817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から実績を上回る客数が期待されます。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0EDE4" id="角丸四角形 22" o:spid="_x0000_s1042" style="position:absolute;left:0;text-align:left;margin-left:441pt;margin-top:11.6pt;width:492.2pt;height:49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" fillcolor="window" strokecolor="#1cade4" strokeweight="2pt">
                <v:textbox style="mso-fit-shape-to-text:t">
                  <w:txbxContent>
                    <w:p w14:paraId="535C3488" w14:textId="66F8F6D2" w:rsidR="004C6878" w:rsidRPr="00EA290A" w:rsidRDefault="00767F13" w:rsidP="005628DB">
                      <w:pPr>
                        <w:ind w:left="241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A29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4C6878" w:rsidRPr="00EA29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新型コロナウイルス感染症が５類感染症に移行し、20</w:t>
                      </w:r>
                      <w:r w:rsidR="004C6878" w:rsidRPr="00EA29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23</w:t>
                      </w:r>
                      <w:r w:rsidR="004C6878" w:rsidRPr="00EA29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年度の</w:t>
                      </w:r>
                      <w:r w:rsidR="003A6C7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２空港の</w:t>
                      </w:r>
                      <w:r w:rsidR="004C6878" w:rsidRPr="00EA29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航空旅行客数は</w:t>
                      </w:r>
                      <w:r w:rsidR="003A6C7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40,631</w:t>
                      </w:r>
                      <w:r w:rsidR="00E54F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千</w:t>
                      </w:r>
                      <w:r w:rsidR="003A6C7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人と、感染症が広がる前の2019年度の</w:t>
                      </w:r>
                      <w:r w:rsidR="00E54F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客数の</w:t>
                      </w:r>
                      <w:r w:rsidR="003A6C7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9</w:t>
                      </w:r>
                      <w:r w:rsidR="003A6C7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</w:t>
                      </w:r>
                      <w:r w:rsidR="003A6C7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％まで回復しま</w:t>
                      </w:r>
                      <w:r w:rsidR="00E54F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</w:t>
                      </w:r>
                      <w:r w:rsidR="004C6878" w:rsidRPr="00EA290A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37AAD1B9" w14:textId="4D76D55B" w:rsidR="00767F13" w:rsidRPr="00EA290A" w:rsidRDefault="00767F13" w:rsidP="00767F13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A290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9C781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回復の遅れる国際線ですが</w:t>
                      </w:r>
                      <w:r w:rsidR="00E54F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055C2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活況な</w:t>
                      </w:r>
                      <w:r w:rsidR="00E54F3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訪日観光</w:t>
                      </w:r>
                      <w:r w:rsidR="009C7817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から実績を上回る客数が期待されます。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ED381F" w14:textId="5F7F9915" w:rsidR="00767F13" w:rsidRPr="00764713" w:rsidRDefault="00767F13" w:rsidP="008B4830">
      <w:pPr>
        <w:spacing w:afterLines="50" w:after="192"/>
        <w:rPr>
          <w:rFonts w:hAnsi="ＭＳ ゴシック"/>
          <w:color w:val="000000" w:themeColor="text1"/>
        </w:rPr>
      </w:pPr>
    </w:p>
    <w:p w14:paraId="008EBB15" w14:textId="7177E3C5" w:rsidR="00767F13" w:rsidRPr="00764713" w:rsidRDefault="00767F13" w:rsidP="00767F13">
      <w:pPr>
        <w:rPr>
          <w:rFonts w:hAnsi="ＭＳ ゴシック"/>
          <w:color w:val="000000" w:themeColor="text1"/>
        </w:rPr>
      </w:pPr>
    </w:p>
    <w:p w14:paraId="258007E7" w14:textId="30B9899F" w:rsidR="00270122" w:rsidRPr="00764713" w:rsidRDefault="00BD4DD2" w:rsidP="008B4830">
      <w:pPr>
        <w:jc w:val="center"/>
        <w:rPr>
          <w:rFonts w:hAnsi="ＭＳ ゴシック"/>
          <w:color w:val="000000" w:themeColor="text1"/>
          <w:sz w:val="24"/>
          <w:szCs w:val="28"/>
        </w:rPr>
      </w:pPr>
      <w:r w:rsidRPr="00BD4DD2">
        <w:rPr>
          <w:noProof/>
        </w:rPr>
        <w:drawing>
          <wp:anchor distT="0" distB="0" distL="114300" distR="114300" simplePos="0" relativeHeight="251785216" behindDoc="0" locked="0" layoutInCell="1" allowOverlap="1" wp14:anchorId="3067E211" wp14:editId="68757F80">
            <wp:simplePos x="0" y="0"/>
            <wp:positionH relativeFrom="column">
              <wp:posOffset>156338</wp:posOffset>
            </wp:positionH>
            <wp:positionV relativeFrom="paragraph">
              <wp:posOffset>156261</wp:posOffset>
            </wp:positionV>
            <wp:extent cx="5961456" cy="7941205"/>
            <wp:effectExtent l="0" t="0" r="1270" b="317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68" cy="797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22" w:rsidRPr="00764713">
        <w:rPr>
          <w:rFonts w:hAnsi="ＭＳ ゴシック"/>
          <w:color w:val="000000" w:themeColor="text1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7EA64693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40B6DD57" w14:textId="6EF466C0" w:rsidR="00FB5A6D" w:rsidRPr="00436891" w:rsidRDefault="00FB5A6D" w:rsidP="00900E9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436891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C5F3165" wp14:editId="0AF6A7D1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7" name="フローチャート: 結合子 5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フローチャート: 結合子 58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B3772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F3165" id="グループ化 55" o:spid="_x0000_s1043" style="position:absolute;left:0;text-align:left;margin-left:-2.85pt;margin-top:38.35pt;width:48.75pt;height:31.9pt;z-index:2517391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">
                      <v:group id="グループ化 56" o:spid="_x0000_s1044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フローチャート: 結合子 57" o:spid="_x0000_s1045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" fillcolor="#27ced7" stroked="f" strokeweight="2pt"/>
                        <v:shape id="フローチャート: 結合子 58" o:spid="_x0000_s1046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    </v:group>
                      <v:shape id="テキスト ボックス 59" o:spid="_x0000_s1047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293B3772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61D7E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2562A6C" w14:textId="472683E9" w:rsidR="00FB5A6D" w:rsidRPr="00764713" w:rsidRDefault="00C61D7E" w:rsidP="00C61D7E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来阪外国人旅行者</w:t>
            </w:r>
            <w:r w:rsidR="00392F0A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数</w:t>
            </w: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の推移</w:t>
            </w:r>
          </w:p>
        </w:tc>
      </w:tr>
    </w:tbl>
    <w:p w14:paraId="4BEE7155" w14:textId="6D4F56AB" w:rsidR="00FB5A6D" w:rsidRPr="00764713" w:rsidRDefault="00FB5A6D" w:rsidP="00FB5A6D">
      <w:pPr>
        <w:rPr>
          <w:color w:val="000000" w:themeColor="text1"/>
        </w:rPr>
      </w:pPr>
    </w:p>
    <w:p w14:paraId="157EB481" w14:textId="05882B85" w:rsidR="00FB5A6D" w:rsidRPr="00764713" w:rsidRDefault="005A4EEF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33DB05" wp14:editId="40DCB134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250674" cy="628650"/>
                <wp:effectExtent l="0" t="0" r="17145" b="19050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286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7F2DED" w14:textId="77777777" w:rsidR="00171EC6" w:rsidRDefault="00C61D7E" w:rsidP="009F7032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大阪府を</w:t>
                            </w:r>
                            <w:r w:rsidRPr="00171EC6">
                              <w:rPr>
                                <w:rFonts w:ascii="BIZ UD明朝 Medium" w:eastAsia="BIZ UD明朝 Medium" w:hAnsi="BIZ UD明朝 Medium"/>
                              </w:rPr>
                              <w:t>訪れた</w:t>
                            </w:r>
                            <w:r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外国人は、</w:t>
                            </w:r>
                            <w:r w:rsidRPr="00171EC6">
                              <w:rPr>
                                <w:rFonts w:ascii="BIZ UD明朝 Medium" w:eastAsia="BIZ UD明朝 Medium" w:hAnsi="BIZ UD明朝 Medium"/>
                              </w:rPr>
                              <w:t>2012</w:t>
                            </w:r>
                            <w:r w:rsidRPr="00171EC6">
                              <w:rPr>
                                <w:rFonts w:ascii="BIZ UD明朝 Medium" w:eastAsia="BIZ UD明朝 Medium" w:hAnsi="BIZ UD明朝 Medium"/>
                              </w:rPr>
                              <w:t>年から</w:t>
                            </w:r>
                            <w:r w:rsidR="00FB5A6D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19</w:t>
                            </w:r>
                            <w:r w:rsidR="00FB5A6D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5A4EEF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まで</w:t>
                            </w:r>
                            <w:r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８</w:t>
                            </w:r>
                            <w:r w:rsidRPr="00171EC6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連続で</w:t>
                            </w:r>
                            <w:r w:rsidRPr="00171EC6">
                              <w:rPr>
                                <w:rFonts w:ascii="BIZ UD明朝 Medium" w:eastAsia="BIZ UD明朝 Medium" w:hAnsi="BIZ UD明朝 Medium"/>
                              </w:rPr>
                              <w:t>増加</w:t>
                            </w:r>
                            <w:r w:rsidR="00FB5A6D" w:rsidRPr="00171EC6">
                              <w:rPr>
                                <w:rFonts w:ascii="BIZ UD明朝 Medium" w:eastAsia="BIZ UD明朝 Medium" w:hAnsi="BIZ UD明朝 Medium"/>
                              </w:rPr>
                              <w:t>しました</w:t>
                            </w:r>
                            <w:r w:rsidR="00FB5A6D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27AA060D" w14:textId="1C3405A7" w:rsidR="00FB5A6D" w:rsidRPr="00171EC6" w:rsidRDefault="00171EC6" w:rsidP="009F7032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新型コロナ前は、</w:t>
                            </w:r>
                            <w:r w:rsidR="00BF4EB4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中国</w:t>
                            </w:r>
                            <w:r w:rsidR="00BF4EB4" w:rsidRPr="00171EC6">
                              <w:rPr>
                                <w:rFonts w:ascii="BIZ UD明朝 Medium" w:eastAsia="BIZ UD明朝 Medium" w:hAnsi="BIZ UD明朝 Medium"/>
                              </w:rPr>
                              <w:t>、韓国、</w:t>
                            </w:r>
                            <w:r w:rsidR="00BF4EB4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台湾</w:t>
                            </w:r>
                            <w:r w:rsidR="00BF4EB4" w:rsidRPr="00171EC6">
                              <w:rPr>
                                <w:rFonts w:ascii="BIZ UD明朝 Medium" w:eastAsia="BIZ UD明朝 Medium" w:hAnsi="BIZ UD明朝 Medium"/>
                              </w:rPr>
                              <w:t>、香港の観光客が</w:t>
                            </w:r>
                            <w:r w:rsidR="00AC5160" w:rsidRPr="00171EC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AC5160" w:rsidRPr="00171EC6">
                              <w:rPr>
                                <w:rFonts w:ascii="BIZ UD明朝 Medium" w:eastAsia="BIZ UD明朝 Medium" w:hAnsi="BIZ UD明朝 Medium"/>
                              </w:rPr>
                              <w:t>全体の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３／４</w:t>
                            </w:r>
                            <w:r w:rsidR="00BF4EB4" w:rsidRPr="00171EC6">
                              <w:rPr>
                                <w:rFonts w:ascii="BIZ UD明朝 Medium" w:eastAsia="BIZ UD明朝 Medium" w:hAnsi="BIZ UD明朝 Medium"/>
                              </w:rPr>
                              <w:t>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DB05" id="角丸四角形 61" o:spid="_x0000_s1048" style="position:absolute;left:0;text-align:left;margin-left:441pt;margin-top:13.45pt;width:492.2pt;height:49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" fillcolor="window" strokecolor="#1cade4" strokeweight="2pt">
                <v:textbox>
                  <w:txbxContent>
                    <w:p w14:paraId="337F2DED" w14:textId="77777777" w:rsidR="00171EC6" w:rsidRDefault="00C61D7E" w:rsidP="009F7032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171EC6">
                        <w:rPr>
                          <w:rFonts w:ascii="BIZ UD明朝 Medium" w:eastAsia="BIZ UD明朝 Medium" w:hAnsi="BIZ UD明朝 Medium" w:hint="eastAsia"/>
                        </w:rPr>
                        <w:t>大阪府を</w:t>
                      </w:r>
                      <w:r w:rsidRPr="00171EC6">
                        <w:rPr>
                          <w:rFonts w:ascii="BIZ UD明朝 Medium" w:eastAsia="BIZ UD明朝 Medium" w:hAnsi="BIZ UD明朝 Medium"/>
                        </w:rPr>
                        <w:t>訪れた</w:t>
                      </w:r>
                      <w:r w:rsidRPr="00171EC6">
                        <w:rPr>
                          <w:rFonts w:ascii="BIZ UD明朝 Medium" w:eastAsia="BIZ UD明朝 Medium" w:hAnsi="BIZ UD明朝 Medium" w:hint="eastAsia"/>
                        </w:rPr>
                        <w:t>外国人は、</w:t>
                      </w:r>
                      <w:r w:rsidRPr="00171EC6">
                        <w:rPr>
                          <w:rFonts w:ascii="BIZ UD明朝 Medium" w:eastAsia="BIZ UD明朝 Medium" w:hAnsi="BIZ UD明朝 Medium"/>
                        </w:rPr>
                        <w:t>2012</w:t>
                      </w:r>
                      <w:r w:rsidRPr="00171EC6">
                        <w:rPr>
                          <w:rFonts w:ascii="BIZ UD明朝 Medium" w:eastAsia="BIZ UD明朝 Medium" w:hAnsi="BIZ UD明朝 Medium"/>
                        </w:rPr>
                        <w:t>年から</w:t>
                      </w:r>
                      <w:r w:rsidR="00FB5A6D" w:rsidRPr="00171EC6"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 w:rsidRPr="00171EC6">
                        <w:rPr>
                          <w:rFonts w:ascii="BIZ UD明朝 Medium" w:eastAsia="BIZ UD明朝 Medium" w:hAnsi="BIZ UD明朝 Medium" w:hint="eastAsia"/>
                        </w:rPr>
                        <w:t>19</w:t>
                      </w:r>
                      <w:r w:rsidR="00FB5A6D" w:rsidRPr="00171EC6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5A4EEF" w:rsidRPr="00171EC6">
                        <w:rPr>
                          <w:rFonts w:ascii="BIZ UD明朝 Medium" w:eastAsia="BIZ UD明朝 Medium" w:hAnsi="BIZ UD明朝 Medium" w:hint="eastAsia"/>
                        </w:rPr>
                        <w:t>まで</w:t>
                      </w:r>
                      <w:r w:rsidRPr="00171EC6">
                        <w:rPr>
                          <w:rFonts w:ascii="BIZ UD明朝 Medium" w:eastAsia="BIZ UD明朝 Medium" w:hAnsi="BIZ UD明朝 Medium" w:hint="eastAsia"/>
                        </w:rPr>
                        <w:t>８</w:t>
                      </w:r>
                      <w:r w:rsidRPr="00171EC6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Pr="00171EC6">
                        <w:rPr>
                          <w:rFonts w:ascii="BIZ UD明朝 Medium" w:eastAsia="BIZ UD明朝 Medium" w:hAnsi="BIZ UD明朝 Medium" w:hint="eastAsia"/>
                        </w:rPr>
                        <w:t>連続で</w:t>
                      </w:r>
                      <w:r w:rsidRPr="00171EC6">
                        <w:rPr>
                          <w:rFonts w:ascii="BIZ UD明朝 Medium" w:eastAsia="BIZ UD明朝 Medium" w:hAnsi="BIZ UD明朝 Medium"/>
                        </w:rPr>
                        <w:t>増加</w:t>
                      </w:r>
                      <w:r w:rsidR="00FB5A6D" w:rsidRPr="00171EC6">
                        <w:rPr>
                          <w:rFonts w:ascii="BIZ UD明朝 Medium" w:eastAsia="BIZ UD明朝 Medium" w:hAnsi="BIZ UD明朝 Medium"/>
                        </w:rPr>
                        <w:t>しました</w:t>
                      </w:r>
                      <w:r w:rsidR="00FB5A6D" w:rsidRPr="00171EC6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27AA060D" w14:textId="1C3405A7" w:rsidR="00FB5A6D" w:rsidRPr="00171EC6" w:rsidRDefault="00171EC6" w:rsidP="009F7032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新型コロナ前は、</w:t>
                      </w:r>
                      <w:r w:rsidR="00BF4EB4" w:rsidRPr="00171EC6">
                        <w:rPr>
                          <w:rFonts w:ascii="BIZ UD明朝 Medium" w:eastAsia="BIZ UD明朝 Medium" w:hAnsi="BIZ UD明朝 Medium" w:hint="eastAsia"/>
                        </w:rPr>
                        <w:t>中国</w:t>
                      </w:r>
                      <w:r w:rsidR="00BF4EB4" w:rsidRPr="00171EC6">
                        <w:rPr>
                          <w:rFonts w:ascii="BIZ UD明朝 Medium" w:eastAsia="BIZ UD明朝 Medium" w:hAnsi="BIZ UD明朝 Medium"/>
                        </w:rPr>
                        <w:t>、韓国、</w:t>
                      </w:r>
                      <w:r w:rsidR="00BF4EB4" w:rsidRPr="00171EC6">
                        <w:rPr>
                          <w:rFonts w:ascii="BIZ UD明朝 Medium" w:eastAsia="BIZ UD明朝 Medium" w:hAnsi="BIZ UD明朝 Medium" w:hint="eastAsia"/>
                        </w:rPr>
                        <w:t>台湾</w:t>
                      </w:r>
                      <w:r w:rsidR="00BF4EB4" w:rsidRPr="00171EC6">
                        <w:rPr>
                          <w:rFonts w:ascii="BIZ UD明朝 Medium" w:eastAsia="BIZ UD明朝 Medium" w:hAnsi="BIZ UD明朝 Medium"/>
                        </w:rPr>
                        <w:t>、香港の観光客が</w:t>
                      </w:r>
                      <w:r w:rsidR="00AC5160" w:rsidRPr="00171EC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AC5160" w:rsidRPr="00171EC6">
                        <w:rPr>
                          <w:rFonts w:ascii="BIZ UD明朝 Medium" w:eastAsia="BIZ UD明朝 Medium" w:hAnsi="BIZ UD明朝 Medium"/>
                        </w:rPr>
                        <w:t>全体の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３／４</w:t>
                      </w:r>
                      <w:r w:rsidR="00BF4EB4" w:rsidRPr="00171EC6">
                        <w:rPr>
                          <w:rFonts w:ascii="BIZ UD明朝 Medium" w:eastAsia="BIZ UD明朝 Medium" w:hAnsi="BIZ UD明朝 Medium"/>
                        </w:rPr>
                        <w:t>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F7E8C" w14:textId="0041BE47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10697D9" w14:textId="57C0601D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24FC5B9E" w14:textId="6DE0B2E2" w:rsidR="000A7A03" w:rsidRPr="00764713" w:rsidRDefault="008747F6">
      <w:pPr>
        <w:widowControl/>
        <w:jc w:val="left"/>
        <w:rPr>
          <w:noProof/>
          <w:color w:val="000000" w:themeColor="text1"/>
        </w:rPr>
      </w:pPr>
      <w:r w:rsidRPr="008747F6">
        <w:rPr>
          <w:noProof/>
        </w:rPr>
        <w:drawing>
          <wp:anchor distT="0" distB="0" distL="114300" distR="114300" simplePos="0" relativeHeight="251787264" behindDoc="0" locked="0" layoutInCell="1" allowOverlap="1" wp14:anchorId="3752BFD6" wp14:editId="0C318F66">
            <wp:simplePos x="0" y="0"/>
            <wp:positionH relativeFrom="column">
              <wp:posOffset>75870</wp:posOffset>
            </wp:positionH>
            <wp:positionV relativeFrom="paragraph">
              <wp:posOffset>124562</wp:posOffset>
            </wp:positionV>
            <wp:extent cx="6041905" cy="805403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388" cy="80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A03" w:rsidRPr="00764713">
        <w:rPr>
          <w:noProof/>
          <w:color w:val="000000" w:themeColor="text1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764713" w:rsidRPr="00764713" w14:paraId="01E5984C" w14:textId="77777777" w:rsidTr="00900E99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2006470" w14:textId="2F03930B" w:rsidR="00FB5A6D" w:rsidRPr="00436891" w:rsidRDefault="00FB5A6D" w:rsidP="00900E99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436891">
              <w:rPr>
                <w:rFonts w:hAnsi="ＭＳ ゴシック"/>
                <w:noProof/>
                <w:color w:val="FFFFFF" w:themeColor="background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40640D0A" wp14:editId="59551252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487045</wp:posOffset>
                      </wp:positionV>
                      <wp:extent cx="619125" cy="405130"/>
                      <wp:effectExtent l="19050" t="0" r="0" b="0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405130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49" name="グループ化 4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50" name="フローチャート: 結合子 4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フローチャート: 結合子 4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2" name="テキスト ボックス 4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7B3F0E" w14:textId="77777777" w:rsidR="00FB5A6D" w:rsidRPr="00A46B3F" w:rsidRDefault="00FB5A6D" w:rsidP="00FB5A6D">
                                    <w:pPr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A46B3F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0D0A" id="グループ化 63" o:spid="_x0000_s1049" style="position:absolute;left:0;text-align:left;margin-left:-2.85pt;margin-top:38.35pt;width:48.75pt;height:31.9pt;z-index:2517442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">
                      <v:group id="グループ化 449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    <v:shape id="フローチャート: 結合子 450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" fillcolor="#27ced7" stroked="f" strokeweight="2pt"/>
                        <v:shape id="フローチャート: 結合子 451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    </v:group>
                      <v:shape id="テキスト ボックス 452" o:spid="_x0000_s105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      <v:textbox>
                          <w:txbxContent>
                            <w:p w14:paraId="0C7B3F0E" w14:textId="77777777" w:rsidR="00FB5A6D" w:rsidRPr="00A46B3F" w:rsidRDefault="00FB5A6D" w:rsidP="00FB5A6D">
                              <w:pPr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A46B3F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4485F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  <w:r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BF4EB4" w:rsidRPr="00436891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5419EEA8" w14:textId="00ED4391" w:rsidR="00FB5A6D" w:rsidRPr="00764713" w:rsidRDefault="00BF4EB4" w:rsidP="00BF4EB4">
            <w:pPr>
              <w:rPr>
                <w:rFonts w:ascii="UD デジタル 教科書体 N-B" w:eastAsia="UD デジタル 教科書体 N-B"/>
                <w:color w:val="000000" w:themeColor="text1"/>
                <w:sz w:val="28"/>
                <w:szCs w:val="28"/>
              </w:rPr>
            </w:pPr>
            <w:r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訪日外国人の都道府県別訪問率</w:t>
            </w:r>
            <w:r w:rsidR="00824BEF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【20</w:t>
            </w:r>
            <w:r w:rsidR="00173B15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23</w:t>
            </w:r>
            <w:r w:rsidR="00824BEF" w:rsidRPr="00764713">
              <w:rPr>
                <w:rFonts w:ascii="UD デジタル 教科書体 N-B" w:eastAsia="UD デジタル 教科書体 N-B" w:hint="eastAsia"/>
                <w:color w:val="000000" w:themeColor="text1"/>
                <w:sz w:val="28"/>
                <w:szCs w:val="28"/>
              </w:rPr>
              <w:t>年】</w:t>
            </w:r>
          </w:p>
        </w:tc>
      </w:tr>
    </w:tbl>
    <w:p w14:paraId="60105959" w14:textId="364565A7" w:rsidR="00FB5A6D" w:rsidRPr="00764713" w:rsidRDefault="00FB5A6D" w:rsidP="00FB5A6D">
      <w:pPr>
        <w:rPr>
          <w:color w:val="000000" w:themeColor="text1"/>
        </w:rPr>
      </w:pPr>
    </w:p>
    <w:p w14:paraId="6E409EF2" w14:textId="2EF2A514" w:rsidR="00FB5A6D" w:rsidRPr="00764713" w:rsidRDefault="005A4EEF" w:rsidP="00FB5A6D">
      <w:pPr>
        <w:rPr>
          <w:rFonts w:hAnsi="ＭＳ ゴシック"/>
          <w:color w:val="000000" w:themeColor="text1"/>
        </w:rPr>
      </w:pPr>
      <w:r w:rsidRPr="007647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677F8E" wp14:editId="61388F33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250674" cy="866775"/>
                <wp:effectExtent l="0" t="0" r="17145" b="28575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7D29" w14:textId="49225B4C" w:rsidR="00FB5A6D" w:rsidRDefault="00173B15" w:rsidP="00D431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 w:left="284" w:hanging="284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来阪外国人旅行者が多い中国、韓国、台湾、香港の中で、特に中国</w:t>
                            </w:r>
                            <w:r w:rsidR="008E2B08">
                              <w:rPr>
                                <w:rFonts w:ascii="BIZ UD明朝 Medium" w:eastAsia="BIZ UD明朝 Medium" w:hAnsi="BIZ UD明朝 Medium" w:hint="eastAsia"/>
                              </w:rPr>
                              <w:t>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旅行者の大阪府内の訪問率が64.1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％と高くなっています。</w:t>
                            </w:r>
                          </w:p>
                          <w:p w14:paraId="595BE533" w14:textId="2F6B523B" w:rsidR="00171EC6" w:rsidRPr="00171EC6" w:rsidRDefault="00173B15" w:rsidP="00D4311F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 w:left="284" w:hanging="284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アジア方面の便数が多い</w:t>
                            </w:r>
                            <w:r w:rsidR="00507117">
                              <w:rPr>
                                <w:rFonts w:ascii="BIZ UD明朝 Medium" w:eastAsia="BIZ UD明朝 Medium" w:hAnsi="BIZ UD明朝 Medium" w:hint="eastAsia"/>
                              </w:rPr>
                              <w:t>関空の強みが、アジアからの訪問率を押し上げています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77F8E" id="角丸四角形 454" o:spid="_x0000_s1054" style="position:absolute;left:0;text-align:left;margin-left:441pt;margin-top:11.6pt;width:492.2pt;height:68.2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" fillcolor="window" strokecolor="#1cade4" strokeweight="2pt">
                <v:textbox>
                  <w:txbxContent>
                    <w:p w14:paraId="2DDA7D29" w14:textId="49225B4C" w:rsidR="00FB5A6D" w:rsidRDefault="00173B15" w:rsidP="00D431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 w:left="284" w:hanging="284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来阪外国人旅行者が多い中国、韓国、台湾、香港の中で、特に中国</w:t>
                      </w:r>
                      <w:r w:rsidR="008E2B08">
                        <w:rPr>
                          <w:rFonts w:ascii="BIZ UD明朝 Medium" w:eastAsia="BIZ UD明朝 Medium" w:hAnsi="BIZ UD明朝 Medium" w:hint="eastAsia"/>
                        </w:rPr>
                        <w:t>人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旅行者の大阪府内の訪問率が64.1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％と高くなっています。</w:t>
                      </w:r>
                    </w:p>
                    <w:p w14:paraId="595BE533" w14:textId="2F6B523B" w:rsidR="00171EC6" w:rsidRPr="00171EC6" w:rsidRDefault="00173B15" w:rsidP="00D4311F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 w:left="284" w:hanging="284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アジア方面の便数が多い</w:t>
                      </w:r>
                      <w:r w:rsidR="00507117">
                        <w:rPr>
                          <w:rFonts w:ascii="BIZ UD明朝 Medium" w:eastAsia="BIZ UD明朝 Medium" w:hAnsi="BIZ UD明朝 Medium" w:hint="eastAsia"/>
                        </w:rPr>
                        <w:t>関空の強みが、アジアからの訪問率を押し上げています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EA52C" w14:textId="557F506F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72B35B2E" w14:textId="10D24B79" w:rsidR="00FB5A6D" w:rsidRPr="00764713" w:rsidRDefault="00FB5A6D" w:rsidP="00FB5A6D">
      <w:pPr>
        <w:rPr>
          <w:rFonts w:hAnsi="ＭＳ ゴシック"/>
          <w:color w:val="000000" w:themeColor="text1"/>
        </w:rPr>
      </w:pPr>
    </w:p>
    <w:p w14:paraId="65BDD783" w14:textId="0A341CCB" w:rsidR="00FB5A6D" w:rsidRPr="00764713" w:rsidRDefault="00FB5A6D" w:rsidP="00FB5A6D">
      <w:pPr>
        <w:rPr>
          <w:noProof/>
          <w:color w:val="000000" w:themeColor="text1"/>
        </w:rPr>
      </w:pPr>
    </w:p>
    <w:p w14:paraId="3F01BAB2" w14:textId="32C961A9" w:rsidR="00FB5A6D" w:rsidRPr="00764713" w:rsidRDefault="00252A2B" w:rsidP="00FB5A6D">
      <w:pPr>
        <w:rPr>
          <w:rFonts w:hAnsi="ＭＳ ゴシック"/>
          <w:color w:val="000000" w:themeColor="text1"/>
          <w:sz w:val="24"/>
          <w:szCs w:val="28"/>
        </w:rPr>
      </w:pPr>
      <w:r w:rsidRPr="00252A2B">
        <w:rPr>
          <w:noProof/>
        </w:rPr>
        <w:drawing>
          <wp:anchor distT="0" distB="0" distL="114300" distR="114300" simplePos="0" relativeHeight="251788288" behindDoc="0" locked="0" layoutInCell="1" allowOverlap="1" wp14:anchorId="4AAC76AC" wp14:editId="58B71520">
            <wp:simplePos x="0" y="0"/>
            <wp:positionH relativeFrom="column">
              <wp:posOffset>118364</wp:posOffset>
            </wp:positionH>
            <wp:positionV relativeFrom="paragraph">
              <wp:posOffset>85090</wp:posOffset>
            </wp:positionV>
            <wp:extent cx="6014255" cy="7900416"/>
            <wp:effectExtent l="0" t="0" r="5715" b="571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55" cy="79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A6D" w:rsidRPr="00764713" w:rsidSect="001B12B5">
      <w:footerReference w:type="even" r:id="rId18"/>
      <w:footerReference w:type="default" r:id="rId19"/>
      <w:pgSz w:w="11906" w:h="16838" w:code="9"/>
      <w:pgMar w:top="720" w:right="1021" w:bottom="720" w:left="1021" w:header="851" w:footer="454" w:gutter="0"/>
      <w:pgNumType w:fmt="decimalFullWidth" w:start="7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4D45" w14:textId="77777777" w:rsidR="003A4F9E" w:rsidRDefault="003A4F9E" w:rsidP="00234E1C">
      <w:r>
        <w:separator/>
      </w:r>
    </w:p>
  </w:endnote>
  <w:endnote w:type="continuationSeparator" w:id="0">
    <w:p w14:paraId="6417E3E1" w14:textId="77777777" w:rsidR="003A4F9E" w:rsidRDefault="003A4F9E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478F6904" w14:textId="36CD7317" w:rsidR="00F95F99" w:rsidRPr="00202A5B" w:rsidRDefault="006A3B0C" w:rsidP="008B4830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202A5B">
          <w:rPr>
            <w:rFonts w:ascii="BIZ UD明朝 Medium" w:eastAsia="BIZ UD明朝 Medium" w:hAnsi="BIZ UD明朝 Medium" w:hint="eastAsia"/>
          </w:rPr>
          <w:t>大阪</w:t>
        </w:r>
        <w:r w:rsidR="00F95F99" w:rsidRPr="00202A5B">
          <w:rPr>
            <w:rFonts w:ascii="BIZ UD明朝 Medium" w:eastAsia="BIZ UD明朝 Medium" w:hAnsi="BIZ UD明朝 Medium" w:hint="eastAsia"/>
          </w:rPr>
          <w:t>産業経済リサーチセンター</w:t>
        </w:r>
        <w:r w:rsidR="00BC72E8">
          <w:rPr>
            <w:rFonts w:ascii="BIZ UD明朝 Medium" w:eastAsia="BIZ UD明朝 Medium" w:hAnsi="BIZ UD明朝 Medium" w:hint="eastAsia"/>
          </w:rPr>
          <w:t xml:space="preserve"> 　　　　　　</w:t>
        </w:r>
        <w:r w:rsidR="00202A5B">
          <w:rPr>
            <w:rFonts w:ascii="BIZ UD明朝 Medium" w:eastAsia="BIZ UD明朝 Medium" w:hAnsi="BIZ UD明朝 Medium" w:hint="eastAsia"/>
          </w:rPr>
          <w:t xml:space="preserve">    </w:t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94485F" w:rsidRPr="0094485F">
          <w:rPr>
            <w:rFonts w:ascii="BIZ UD明朝 Medium" w:eastAsia="BIZ UD明朝 Medium" w:hAnsi="BIZ UD明朝 Medium"/>
            <w:noProof/>
            <w:lang w:val="ja-JP"/>
          </w:rPr>
          <w:t>７４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96081"/>
      <w:docPartObj>
        <w:docPartGallery w:val="Page Numbers (Bottom of Page)"/>
        <w:docPartUnique/>
      </w:docPartObj>
    </w:sdtPr>
    <w:sdtEndPr/>
    <w:sdtContent>
      <w:p w14:paraId="550BA857" w14:textId="34CD5BA0" w:rsidR="00234E1C" w:rsidRDefault="00962F4F" w:rsidP="00234E1C">
        <w:pPr>
          <w:pStyle w:val="a5"/>
          <w:jc w:val="right"/>
        </w:pPr>
        <w:r>
          <w:ptab w:relativeTo="margin" w:alignment="center" w:leader="none"/>
        </w:r>
        <w:r w:rsidR="00202A5B" w:rsidRPr="00202A5B">
          <w:rPr>
            <w:rFonts w:ascii="BIZ UD明朝 Medium" w:eastAsia="BIZ UD明朝 Medium" w:hAnsi="BIZ UD明朝 Medium"/>
          </w:rPr>
          <w:fldChar w:fldCharType="begin"/>
        </w:r>
        <w:r w:rsidR="00202A5B" w:rsidRPr="00202A5B">
          <w:rPr>
            <w:rFonts w:ascii="BIZ UD明朝 Medium" w:eastAsia="BIZ UD明朝 Medium" w:hAnsi="BIZ UD明朝 Medium"/>
          </w:rPr>
          <w:instrText>PAGE   \* MERGEFORMAT</w:instrText>
        </w:r>
        <w:r w:rsidR="00202A5B" w:rsidRPr="00202A5B">
          <w:rPr>
            <w:rFonts w:ascii="BIZ UD明朝 Medium" w:eastAsia="BIZ UD明朝 Medium" w:hAnsi="BIZ UD明朝 Medium"/>
          </w:rPr>
          <w:fldChar w:fldCharType="separate"/>
        </w:r>
        <w:r w:rsidR="0094485F" w:rsidRPr="0094485F">
          <w:rPr>
            <w:rFonts w:ascii="BIZ UD明朝 Medium" w:eastAsia="BIZ UD明朝 Medium" w:hAnsi="BIZ UD明朝 Medium"/>
            <w:noProof/>
            <w:lang w:val="ja-JP"/>
          </w:rPr>
          <w:t>７３</w:t>
        </w:r>
        <w:r w:rsidR="00202A5B" w:rsidRPr="00202A5B">
          <w:rPr>
            <w:rFonts w:ascii="BIZ UD明朝 Medium" w:eastAsia="BIZ UD明朝 Medium" w:hAnsi="BIZ UD明朝 Medium"/>
          </w:rPr>
          <w:fldChar w:fldCharType="end"/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 </w:t>
        </w:r>
        <w:r w:rsidR="00234E1C" w:rsidRPr="00202A5B">
          <w:rPr>
            <w:rFonts w:ascii="BIZ UD明朝 Medium" w:eastAsia="BIZ UD明朝 Medium" w:hAnsi="BIZ UD明朝 Medium" w:hint="eastAsia"/>
          </w:rPr>
          <w:t xml:space="preserve">                   </w:t>
        </w:r>
        <w:r w:rsidR="00202A5B" w:rsidRPr="00202A5B">
          <w:rPr>
            <w:rFonts w:ascii="BIZ UD明朝 Medium" w:eastAsia="BIZ UD明朝 Medium" w:hAnsi="BIZ UD明朝 Medium" w:hint="eastAsia"/>
          </w:rPr>
          <w:t xml:space="preserve">  </w:t>
        </w:r>
        <w:r w:rsidR="00234E1C" w:rsidRPr="00202A5B">
          <w:rPr>
            <w:rFonts w:ascii="BIZ UD明朝 Medium" w:eastAsia="BIZ UD明朝 Medium" w:hAnsi="BIZ UD明朝 Medium" w:hint="eastAsia"/>
          </w:rPr>
          <w:t>なにわの経済データ</w:t>
        </w:r>
        <w:r w:rsidR="007279DB" w:rsidRPr="00202A5B">
          <w:rPr>
            <w:rFonts w:ascii="BIZ UD明朝 Medium" w:eastAsia="BIZ UD明朝 Medium" w:hAnsi="BIZ UD明朝 Medium" w:hint="eastAsia"/>
          </w:rPr>
          <w:t>'</w:t>
        </w:r>
        <w:r w:rsidR="00B52D13">
          <w:rPr>
            <w:rFonts w:ascii="BIZ UD明朝 Medium" w:eastAsia="BIZ UD明朝 Medium" w:hAnsi="BIZ UD明朝 Medium"/>
          </w:rPr>
          <w:t>2</w:t>
        </w:r>
        <w:r w:rsidR="00BC72E8">
          <w:rPr>
            <w:rFonts w:ascii="BIZ UD明朝 Medium" w:eastAsia="BIZ UD明朝 Medium" w:hAnsi="BIZ UD明朝 Medium" w:hint="eastAsia"/>
          </w:rPr>
          <w:t>4</w:t>
        </w:r>
      </w:p>
    </w:sdtContent>
  </w:sdt>
  <w:p w14:paraId="3B45F1F7" w14:textId="77777777" w:rsidR="00234E1C" w:rsidRDefault="0023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E2FF" w14:textId="77777777" w:rsidR="003A4F9E" w:rsidRDefault="003A4F9E" w:rsidP="00234E1C">
      <w:r>
        <w:separator/>
      </w:r>
    </w:p>
  </w:footnote>
  <w:footnote w:type="continuationSeparator" w:id="0">
    <w:p w14:paraId="652BA68A" w14:textId="77777777" w:rsidR="003A4F9E" w:rsidRDefault="003A4F9E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DB"/>
    <w:multiLevelType w:val="hybridMultilevel"/>
    <w:tmpl w:val="DAFA5A46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6286"/>
    <w:multiLevelType w:val="hybridMultilevel"/>
    <w:tmpl w:val="E0C8F9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05014"/>
    <w:multiLevelType w:val="hybridMultilevel"/>
    <w:tmpl w:val="8C44A650"/>
    <w:lvl w:ilvl="0" w:tplc="D88286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143013"/>
    <w:multiLevelType w:val="hybridMultilevel"/>
    <w:tmpl w:val="471EC2F0"/>
    <w:lvl w:ilvl="0" w:tplc="1E5E871C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BF23883"/>
    <w:multiLevelType w:val="hybridMultilevel"/>
    <w:tmpl w:val="628E615A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D37B43"/>
    <w:multiLevelType w:val="hybridMultilevel"/>
    <w:tmpl w:val="838051D4"/>
    <w:lvl w:ilvl="0" w:tplc="EC18025A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687FA3"/>
    <w:multiLevelType w:val="hybridMultilevel"/>
    <w:tmpl w:val="B8ECC4D2"/>
    <w:lvl w:ilvl="0" w:tplc="A7A29B66">
      <w:numFmt w:val="bullet"/>
      <w:lvlText w:val="・"/>
      <w:lvlJc w:val="left"/>
      <w:pPr>
        <w:ind w:left="420" w:hanging="42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04868"/>
    <w:rsid w:val="00007E67"/>
    <w:rsid w:val="00041E05"/>
    <w:rsid w:val="000521DA"/>
    <w:rsid w:val="00055C28"/>
    <w:rsid w:val="00081036"/>
    <w:rsid w:val="000936B4"/>
    <w:rsid w:val="000A7A03"/>
    <w:rsid w:val="000C2CE6"/>
    <w:rsid w:val="000D5802"/>
    <w:rsid w:val="000F28AD"/>
    <w:rsid w:val="00100392"/>
    <w:rsid w:val="00102803"/>
    <w:rsid w:val="00103B3E"/>
    <w:rsid w:val="00110053"/>
    <w:rsid w:val="00113126"/>
    <w:rsid w:val="0013462E"/>
    <w:rsid w:val="00135E4F"/>
    <w:rsid w:val="00142BBF"/>
    <w:rsid w:val="00152C1E"/>
    <w:rsid w:val="00153C66"/>
    <w:rsid w:val="00163133"/>
    <w:rsid w:val="00171EC6"/>
    <w:rsid w:val="00173B15"/>
    <w:rsid w:val="00174D90"/>
    <w:rsid w:val="00193366"/>
    <w:rsid w:val="00194D16"/>
    <w:rsid w:val="001A0753"/>
    <w:rsid w:val="001B12B5"/>
    <w:rsid w:val="001B6B82"/>
    <w:rsid w:val="001C30E7"/>
    <w:rsid w:val="001F0BF5"/>
    <w:rsid w:val="001F7B78"/>
    <w:rsid w:val="00202A5B"/>
    <w:rsid w:val="00225469"/>
    <w:rsid w:val="00234E1C"/>
    <w:rsid w:val="002363D7"/>
    <w:rsid w:val="002463A0"/>
    <w:rsid w:val="00246D08"/>
    <w:rsid w:val="00252A2B"/>
    <w:rsid w:val="00254292"/>
    <w:rsid w:val="00261FE3"/>
    <w:rsid w:val="00265F4E"/>
    <w:rsid w:val="00270122"/>
    <w:rsid w:val="00273DB7"/>
    <w:rsid w:val="002748CD"/>
    <w:rsid w:val="002930D3"/>
    <w:rsid w:val="00293427"/>
    <w:rsid w:val="002970F7"/>
    <w:rsid w:val="002B0827"/>
    <w:rsid w:val="002D77A6"/>
    <w:rsid w:val="002F4CD7"/>
    <w:rsid w:val="00310483"/>
    <w:rsid w:val="003114B2"/>
    <w:rsid w:val="0031224B"/>
    <w:rsid w:val="00315A1C"/>
    <w:rsid w:val="003343EE"/>
    <w:rsid w:val="00340481"/>
    <w:rsid w:val="0034518D"/>
    <w:rsid w:val="003458B0"/>
    <w:rsid w:val="00367CD0"/>
    <w:rsid w:val="003740B1"/>
    <w:rsid w:val="0037657A"/>
    <w:rsid w:val="00377519"/>
    <w:rsid w:val="003808AE"/>
    <w:rsid w:val="00392F0A"/>
    <w:rsid w:val="003949CA"/>
    <w:rsid w:val="003A4F9E"/>
    <w:rsid w:val="003A6113"/>
    <w:rsid w:val="003A6C70"/>
    <w:rsid w:val="003B7883"/>
    <w:rsid w:val="003D3054"/>
    <w:rsid w:val="003D65D7"/>
    <w:rsid w:val="003E24F5"/>
    <w:rsid w:val="003F1F0F"/>
    <w:rsid w:val="003F226B"/>
    <w:rsid w:val="004002D9"/>
    <w:rsid w:val="0040563D"/>
    <w:rsid w:val="004308B3"/>
    <w:rsid w:val="00436891"/>
    <w:rsid w:val="00445A2F"/>
    <w:rsid w:val="00447D8C"/>
    <w:rsid w:val="00453C04"/>
    <w:rsid w:val="0046202A"/>
    <w:rsid w:val="00473D59"/>
    <w:rsid w:val="00493A78"/>
    <w:rsid w:val="0049415E"/>
    <w:rsid w:val="004A3028"/>
    <w:rsid w:val="004A319A"/>
    <w:rsid w:val="004A6E9A"/>
    <w:rsid w:val="004B201A"/>
    <w:rsid w:val="004B35E1"/>
    <w:rsid w:val="004C4DB6"/>
    <w:rsid w:val="004C6878"/>
    <w:rsid w:val="004D7631"/>
    <w:rsid w:val="004D77B8"/>
    <w:rsid w:val="004F479C"/>
    <w:rsid w:val="00501524"/>
    <w:rsid w:val="00507117"/>
    <w:rsid w:val="005218CF"/>
    <w:rsid w:val="00523729"/>
    <w:rsid w:val="005455C0"/>
    <w:rsid w:val="005628DB"/>
    <w:rsid w:val="00567325"/>
    <w:rsid w:val="00570CE4"/>
    <w:rsid w:val="0058197D"/>
    <w:rsid w:val="00594BB9"/>
    <w:rsid w:val="005A3112"/>
    <w:rsid w:val="005A4EEF"/>
    <w:rsid w:val="005A7274"/>
    <w:rsid w:val="005B74F9"/>
    <w:rsid w:val="005D540A"/>
    <w:rsid w:val="00600E6A"/>
    <w:rsid w:val="00602D9B"/>
    <w:rsid w:val="00603568"/>
    <w:rsid w:val="0062207B"/>
    <w:rsid w:val="00632FC2"/>
    <w:rsid w:val="00635462"/>
    <w:rsid w:val="0064543F"/>
    <w:rsid w:val="006564B3"/>
    <w:rsid w:val="0068671D"/>
    <w:rsid w:val="006A3B0C"/>
    <w:rsid w:val="006B00ED"/>
    <w:rsid w:val="006D61B7"/>
    <w:rsid w:val="006E077C"/>
    <w:rsid w:val="006F156E"/>
    <w:rsid w:val="0070278C"/>
    <w:rsid w:val="0071410A"/>
    <w:rsid w:val="007279DB"/>
    <w:rsid w:val="007362F1"/>
    <w:rsid w:val="007404B7"/>
    <w:rsid w:val="0074491C"/>
    <w:rsid w:val="00752722"/>
    <w:rsid w:val="007540B8"/>
    <w:rsid w:val="00764713"/>
    <w:rsid w:val="00767F13"/>
    <w:rsid w:val="00781093"/>
    <w:rsid w:val="0078234D"/>
    <w:rsid w:val="00794FC1"/>
    <w:rsid w:val="00797655"/>
    <w:rsid w:val="00797965"/>
    <w:rsid w:val="007A1558"/>
    <w:rsid w:val="007A5B14"/>
    <w:rsid w:val="007B1357"/>
    <w:rsid w:val="007B4759"/>
    <w:rsid w:val="007B79D1"/>
    <w:rsid w:val="007B7A94"/>
    <w:rsid w:val="007C1791"/>
    <w:rsid w:val="007C48B0"/>
    <w:rsid w:val="007E4985"/>
    <w:rsid w:val="007F4A6F"/>
    <w:rsid w:val="007F72AA"/>
    <w:rsid w:val="008052B6"/>
    <w:rsid w:val="00823E10"/>
    <w:rsid w:val="00824BEF"/>
    <w:rsid w:val="00852091"/>
    <w:rsid w:val="0085628F"/>
    <w:rsid w:val="00863758"/>
    <w:rsid w:val="00863D82"/>
    <w:rsid w:val="0086481A"/>
    <w:rsid w:val="00872372"/>
    <w:rsid w:val="00873DBD"/>
    <w:rsid w:val="00873F37"/>
    <w:rsid w:val="008747F6"/>
    <w:rsid w:val="0087698A"/>
    <w:rsid w:val="00882B2F"/>
    <w:rsid w:val="008B4830"/>
    <w:rsid w:val="008B588A"/>
    <w:rsid w:val="008D6E16"/>
    <w:rsid w:val="008E2B08"/>
    <w:rsid w:val="008E50E9"/>
    <w:rsid w:val="008E7561"/>
    <w:rsid w:val="008F2B34"/>
    <w:rsid w:val="0090232B"/>
    <w:rsid w:val="00911CFA"/>
    <w:rsid w:val="009253C0"/>
    <w:rsid w:val="009273CE"/>
    <w:rsid w:val="00927CEE"/>
    <w:rsid w:val="009406DF"/>
    <w:rsid w:val="009425B3"/>
    <w:rsid w:val="0094485F"/>
    <w:rsid w:val="00945E9C"/>
    <w:rsid w:val="00950B3A"/>
    <w:rsid w:val="00962F4F"/>
    <w:rsid w:val="009720B7"/>
    <w:rsid w:val="00985A3C"/>
    <w:rsid w:val="009940F0"/>
    <w:rsid w:val="00994DC1"/>
    <w:rsid w:val="009C038D"/>
    <w:rsid w:val="009C126E"/>
    <w:rsid w:val="009C7817"/>
    <w:rsid w:val="009D4810"/>
    <w:rsid w:val="009E1D59"/>
    <w:rsid w:val="00A00C92"/>
    <w:rsid w:val="00A0587F"/>
    <w:rsid w:val="00A157F0"/>
    <w:rsid w:val="00A157F5"/>
    <w:rsid w:val="00A1667F"/>
    <w:rsid w:val="00A26CCD"/>
    <w:rsid w:val="00A411D4"/>
    <w:rsid w:val="00A423B0"/>
    <w:rsid w:val="00A46B3F"/>
    <w:rsid w:val="00A52047"/>
    <w:rsid w:val="00A579CB"/>
    <w:rsid w:val="00A63B46"/>
    <w:rsid w:val="00A93BB7"/>
    <w:rsid w:val="00AB5E4C"/>
    <w:rsid w:val="00AC5160"/>
    <w:rsid w:val="00AC795C"/>
    <w:rsid w:val="00AD2BF0"/>
    <w:rsid w:val="00AF1518"/>
    <w:rsid w:val="00AF2F18"/>
    <w:rsid w:val="00AF3385"/>
    <w:rsid w:val="00AF738C"/>
    <w:rsid w:val="00B01695"/>
    <w:rsid w:val="00B23978"/>
    <w:rsid w:val="00B24973"/>
    <w:rsid w:val="00B26752"/>
    <w:rsid w:val="00B3079B"/>
    <w:rsid w:val="00B3318B"/>
    <w:rsid w:val="00B33626"/>
    <w:rsid w:val="00B36ECE"/>
    <w:rsid w:val="00B52D13"/>
    <w:rsid w:val="00BC72E8"/>
    <w:rsid w:val="00BC7E98"/>
    <w:rsid w:val="00BD20D1"/>
    <w:rsid w:val="00BD4DD2"/>
    <w:rsid w:val="00BD614C"/>
    <w:rsid w:val="00BE04E1"/>
    <w:rsid w:val="00BE381B"/>
    <w:rsid w:val="00BE3A41"/>
    <w:rsid w:val="00BF07C9"/>
    <w:rsid w:val="00BF4EB4"/>
    <w:rsid w:val="00C00F64"/>
    <w:rsid w:val="00C25351"/>
    <w:rsid w:val="00C54B81"/>
    <w:rsid w:val="00C61D7E"/>
    <w:rsid w:val="00C72DC6"/>
    <w:rsid w:val="00CA1092"/>
    <w:rsid w:val="00CA3B44"/>
    <w:rsid w:val="00CA6BE5"/>
    <w:rsid w:val="00CA7866"/>
    <w:rsid w:val="00CD1C74"/>
    <w:rsid w:val="00CE7DBC"/>
    <w:rsid w:val="00D14436"/>
    <w:rsid w:val="00D224B5"/>
    <w:rsid w:val="00D24886"/>
    <w:rsid w:val="00D2681D"/>
    <w:rsid w:val="00D323A6"/>
    <w:rsid w:val="00D35812"/>
    <w:rsid w:val="00D4311F"/>
    <w:rsid w:val="00D43E45"/>
    <w:rsid w:val="00D64422"/>
    <w:rsid w:val="00D7366E"/>
    <w:rsid w:val="00D76A0E"/>
    <w:rsid w:val="00D91EDC"/>
    <w:rsid w:val="00DA6C01"/>
    <w:rsid w:val="00DB1ACA"/>
    <w:rsid w:val="00DB2905"/>
    <w:rsid w:val="00DC1610"/>
    <w:rsid w:val="00DC1869"/>
    <w:rsid w:val="00DF0824"/>
    <w:rsid w:val="00DF51EA"/>
    <w:rsid w:val="00E112C1"/>
    <w:rsid w:val="00E46598"/>
    <w:rsid w:val="00E54F3A"/>
    <w:rsid w:val="00E57A53"/>
    <w:rsid w:val="00E716FF"/>
    <w:rsid w:val="00E73E34"/>
    <w:rsid w:val="00E8599F"/>
    <w:rsid w:val="00E87B24"/>
    <w:rsid w:val="00E9453C"/>
    <w:rsid w:val="00EA290A"/>
    <w:rsid w:val="00EF434F"/>
    <w:rsid w:val="00F0014E"/>
    <w:rsid w:val="00F04FB8"/>
    <w:rsid w:val="00F257DF"/>
    <w:rsid w:val="00F261C0"/>
    <w:rsid w:val="00F46A2D"/>
    <w:rsid w:val="00F64B0A"/>
    <w:rsid w:val="00F67099"/>
    <w:rsid w:val="00F7193C"/>
    <w:rsid w:val="00F75632"/>
    <w:rsid w:val="00F831B8"/>
    <w:rsid w:val="00F837B3"/>
    <w:rsid w:val="00F949C6"/>
    <w:rsid w:val="00F95F99"/>
    <w:rsid w:val="00FB5A6D"/>
    <w:rsid w:val="00FB7D85"/>
    <w:rsid w:val="00FD4716"/>
    <w:rsid w:val="00FF0A0F"/>
    <w:rsid w:val="00FF409E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99D25C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F9C2-655C-41F0-8198-BDD0545D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6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113</cp:revision>
  <cp:lastPrinted>2024-10-09T08:42:00Z</cp:lastPrinted>
  <dcterms:created xsi:type="dcterms:W3CDTF">2021-08-27T02:26:00Z</dcterms:created>
  <dcterms:modified xsi:type="dcterms:W3CDTF">2024-12-11T05:17:00Z</dcterms:modified>
</cp:coreProperties>
</file>