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1006" w14:textId="581D9E28" w:rsidR="00882DFA" w:rsidRDefault="00383FDF" w:rsidP="009E77D6">
      <w:pPr>
        <w:spacing w:line="400" w:lineRule="exact"/>
        <w:jc w:val="left"/>
        <w:rPr>
          <w:rFonts w:ascii="ＭＳ ゴシック" w:eastAsiaTheme="majorEastAsia" w:hAnsi="ＭＳ ゴシック"/>
          <w:color w:val="000000" w:themeColor="text1"/>
          <w:kern w:val="24"/>
          <w:sz w:val="2"/>
          <w:szCs w:val="2"/>
        </w:rPr>
      </w:pPr>
      <w:r w:rsidRPr="000F2BC2">
        <w:rPr>
          <w:rFonts w:ascii="ＭＳ 明朝" w:eastAsia="ＭＳ 明朝" w:hAnsi="ＭＳ 明朝" w:cs="Times New Roman" w:hint="eastAsia"/>
          <w:b/>
          <w:bCs/>
          <w:noProof/>
          <w:color w:val="000000"/>
          <w:kern w:val="24"/>
          <w:sz w:val="22"/>
        </w:rPr>
        <mc:AlternateContent>
          <mc:Choice Requires="wps">
            <w:drawing>
              <wp:anchor distT="0" distB="0" distL="114300" distR="114300" simplePos="0" relativeHeight="251674112" behindDoc="0" locked="0" layoutInCell="1" allowOverlap="1" wp14:anchorId="35C34D0A" wp14:editId="309C67D6">
                <wp:simplePos x="0" y="0"/>
                <wp:positionH relativeFrom="column">
                  <wp:posOffset>12599670</wp:posOffset>
                </wp:positionH>
                <wp:positionV relativeFrom="paragraph">
                  <wp:posOffset>-403860</wp:posOffset>
                </wp:positionV>
                <wp:extent cx="990600" cy="487680"/>
                <wp:effectExtent l="0" t="0" r="19050" b="26670"/>
                <wp:wrapNone/>
                <wp:docPr id="25" name="正方形/長方形 25"/>
                <wp:cNvGraphicFramePr/>
                <a:graphic xmlns:a="http://schemas.openxmlformats.org/drawingml/2006/main">
                  <a:graphicData uri="http://schemas.microsoft.com/office/word/2010/wordprocessingShape">
                    <wps:wsp>
                      <wps:cNvSpPr/>
                      <wps:spPr>
                        <a:xfrm>
                          <a:off x="0" y="0"/>
                          <a:ext cx="990600" cy="487680"/>
                        </a:xfrm>
                        <a:prstGeom prst="rect">
                          <a:avLst/>
                        </a:prstGeom>
                        <a:solidFill>
                          <a:sysClr val="window" lastClr="FFFFFF"/>
                        </a:solidFill>
                        <a:ln w="12700" cap="flat" cmpd="sng" algn="ctr">
                          <a:solidFill>
                            <a:schemeClr val="tx1"/>
                          </a:solidFill>
                          <a:prstDash val="solid"/>
                          <a:miter lim="800000"/>
                        </a:ln>
                        <a:effectLst/>
                      </wps:spPr>
                      <wps:txbx>
                        <w:txbxContent>
                          <w:p w14:paraId="3113D3BC" w14:textId="77777777" w:rsidR="000F2BC2" w:rsidRPr="00383FDF" w:rsidRDefault="000F2BC2" w:rsidP="000F2BC2">
                            <w:pPr>
                              <w:jc w:val="center"/>
                              <w:rPr>
                                <w:rFonts w:asciiTheme="majorEastAsia" w:eastAsiaTheme="majorEastAsia" w:hAnsiTheme="majorEastAsia"/>
                                <w:sz w:val="28"/>
                                <w:szCs w:val="28"/>
                              </w:rPr>
                            </w:pPr>
                            <w:r w:rsidRPr="00383FDF">
                              <w:rPr>
                                <w:rFonts w:asciiTheme="majorEastAsia" w:eastAsiaTheme="majorEastAsia" w:hAnsiTheme="majorEastAsia" w:hint="eastAsia"/>
                                <w:sz w:val="28"/>
                                <w:szCs w:val="28"/>
                              </w:rPr>
                              <w:t>資料</w:t>
                            </w:r>
                            <w:r w:rsidRPr="00383FDF">
                              <w:rPr>
                                <w:rFonts w:asciiTheme="majorEastAsia" w:eastAsiaTheme="majorEastAsia" w:hAnsiTheme="majorEastAsia"/>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4D0A" id="正方形/長方形 25" o:spid="_x0000_s1026" style="position:absolute;margin-left:992.1pt;margin-top:-31.8pt;width:78pt;height:3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" fillcolor="window" strokecolor="black [3213]" strokeweight="1pt">
                <v:textbox>
                  <w:txbxContent>
                    <w:p w14:paraId="3113D3BC" w14:textId="77777777" w:rsidR="000F2BC2" w:rsidRPr="00383FDF" w:rsidRDefault="000F2BC2" w:rsidP="000F2BC2">
                      <w:pPr>
                        <w:jc w:val="center"/>
                        <w:rPr>
                          <w:rFonts w:asciiTheme="majorEastAsia" w:eastAsiaTheme="majorEastAsia" w:hAnsiTheme="majorEastAsia"/>
                          <w:sz w:val="28"/>
                          <w:szCs w:val="28"/>
                        </w:rPr>
                      </w:pPr>
                      <w:r w:rsidRPr="00383FDF">
                        <w:rPr>
                          <w:rFonts w:asciiTheme="majorEastAsia" w:eastAsiaTheme="majorEastAsia" w:hAnsiTheme="majorEastAsia" w:hint="eastAsia"/>
                          <w:sz w:val="28"/>
                          <w:szCs w:val="28"/>
                        </w:rPr>
                        <w:t>資料</w:t>
                      </w:r>
                      <w:r w:rsidRPr="00383FDF">
                        <w:rPr>
                          <w:rFonts w:asciiTheme="majorEastAsia" w:eastAsiaTheme="majorEastAsia" w:hAnsiTheme="majorEastAsia"/>
                          <w:sz w:val="28"/>
                          <w:szCs w:val="28"/>
                        </w:rPr>
                        <w:t>１</w:t>
                      </w:r>
                    </w:p>
                  </w:txbxContent>
                </v:textbox>
              </v:rect>
            </w:pict>
          </mc:Fallback>
        </mc:AlternateContent>
      </w:r>
      <w:r>
        <w:rPr>
          <w:rFonts w:hint="eastAsia"/>
          <w:b/>
          <w:noProof/>
          <w:sz w:val="24"/>
          <w:szCs w:val="24"/>
        </w:rPr>
        <mc:AlternateContent>
          <mc:Choice Requires="wps">
            <w:drawing>
              <wp:anchor distT="0" distB="0" distL="114300" distR="114300" simplePos="0" relativeHeight="251648512" behindDoc="0" locked="0" layoutInCell="1" allowOverlap="1" wp14:anchorId="6604486F" wp14:editId="0D02FBEB">
                <wp:simplePos x="0" y="0"/>
                <wp:positionH relativeFrom="column">
                  <wp:posOffset>137160</wp:posOffset>
                </wp:positionH>
                <wp:positionV relativeFrom="paragraph">
                  <wp:posOffset>-365760</wp:posOffset>
                </wp:positionV>
                <wp:extent cx="11753215" cy="592455"/>
                <wp:effectExtent l="57150" t="57150" r="57785" b="55245"/>
                <wp:wrapNone/>
                <wp:docPr id="10" name="正方形/長方形 10"/>
                <wp:cNvGraphicFramePr/>
                <a:graphic xmlns:a="http://schemas.openxmlformats.org/drawingml/2006/main">
                  <a:graphicData uri="http://schemas.microsoft.com/office/word/2010/wordprocessingShape">
                    <wps:wsp>
                      <wps:cNvSpPr/>
                      <wps:spPr>
                        <a:xfrm>
                          <a:off x="0" y="0"/>
                          <a:ext cx="11753215" cy="592455"/>
                        </a:xfrm>
                        <a:prstGeom prst="rect">
                          <a:avLst/>
                        </a:prstGeom>
                        <a:solidFill>
                          <a:srgbClr val="0070C0"/>
                        </a:solidFill>
                        <a:ln w="25400" cap="flat" cmpd="sng" algn="ctr">
                          <a:noFill/>
                          <a:prstDash val="solid"/>
                        </a:ln>
                        <a:effectLst/>
                        <a:scene3d>
                          <a:camera prst="orthographicFront"/>
                          <a:lightRig rig="threePt" dir="t"/>
                        </a:scene3d>
                        <a:sp3d extrusionH="76200" contourW="12700" prstMaterial="plastic">
                          <a:bevelT prst="angle"/>
                          <a:bevelB prst="angle"/>
                          <a:contourClr>
                            <a:sysClr val="window" lastClr="FFFFFF"/>
                          </a:contourClr>
                        </a:sp3d>
                      </wps:spPr>
                      <wps:txbx>
                        <w:txbxContent>
                          <w:p w14:paraId="23863F51" w14:textId="3536D510" w:rsidR="00084CCD" w:rsidRPr="00383FDF" w:rsidRDefault="00084CCD" w:rsidP="00084CCD">
                            <w:pPr>
                              <w:jc w:val="left"/>
                              <w:rPr>
                                <w:rFonts w:ascii="ＭＳ ゴシック" w:eastAsia="ＭＳ ゴシック" w:hAnsi="ＭＳ ゴシック"/>
                                <w:b/>
                                <w:color w:val="FFFFFF" w:themeColor="background1"/>
                                <w:sz w:val="40"/>
                                <w:szCs w:val="40"/>
                              </w:rPr>
                            </w:pPr>
                            <w:r>
                              <w:rPr>
                                <w:rFonts w:hint="eastAsia"/>
                                <w:b/>
                                <w:color w:val="FFFFFF" w:themeColor="background1"/>
                                <w:sz w:val="32"/>
                                <w:szCs w:val="32"/>
                              </w:rPr>
                              <w:t xml:space="preserve">　</w:t>
                            </w:r>
                            <w:r w:rsidR="004A2E49" w:rsidRPr="00383FDF">
                              <w:rPr>
                                <w:rFonts w:ascii="ＭＳ ゴシック" w:eastAsia="ＭＳ ゴシック" w:hAnsi="ＭＳ ゴシック" w:hint="eastAsia"/>
                                <w:b/>
                                <w:color w:val="FFFFFF" w:themeColor="background1"/>
                                <w:sz w:val="40"/>
                                <w:szCs w:val="40"/>
                              </w:rPr>
                              <w:t>次期</w:t>
                            </w:r>
                            <w:r w:rsidRPr="00383FDF">
                              <w:rPr>
                                <w:rFonts w:ascii="ＭＳ ゴシック" w:eastAsia="ＭＳ ゴシック" w:hAnsi="ＭＳ ゴシック" w:hint="eastAsia"/>
                                <w:b/>
                                <w:bCs/>
                                <w:color w:val="FFFFFF" w:themeColor="background1"/>
                                <w:sz w:val="40"/>
                                <w:szCs w:val="40"/>
                              </w:rPr>
                              <w:t>「おおさか男女共同参画プラン（20</w:t>
                            </w:r>
                            <w:r w:rsidR="004A2E49" w:rsidRPr="00383FDF">
                              <w:rPr>
                                <w:rFonts w:ascii="ＭＳ ゴシック" w:eastAsia="ＭＳ ゴシック" w:hAnsi="ＭＳ ゴシック" w:hint="eastAsia"/>
                                <w:b/>
                                <w:bCs/>
                                <w:color w:val="FFFFFF" w:themeColor="background1"/>
                                <w:sz w:val="40"/>
                                <w:szCs w:val="40"/>
                              </w:rPr>
                              <w:t>26</w:t>
                            </w:r>
                            <w:r w:rsidRPr="00383FDF">
                              <w:rPr>
                                <w:rFonts w:ascii="ＭＳ ゴシック" w:eastAsia="ＭＳ ゴシック" w:hAnsi="ＭＳ ゴシック" w:hint="eastAsia"/>
                                <w:b/>
                                <w:bCs/>
                                <w:color w:val="FFFFFF" w:themeColor="background1"/>
                                <w:sz w:val="40"/>
                                <w:szCs w:val="40"/>
                              </w:rPr>
                              <w:t>－20</w:t>
                            </w:r>
                            <w:r w:rsidR="004A2E49" w:rsidRPr="00383FDF">
                              <w:rPr>
                                <w:rFonts w:ascii="ＭＳ ゴシック" w:eastAsia="ＭＳ ゴシック" w:hAnsi="ＭＳ ゴシック" w:hint="eastAsia"/>
                                <w:b/>
                                <w:bCs/>
                                <w:color w:val="FFFFFF" w:themeColor="background1"/>
                                <w:sz w:val="40"/>
                                <w:szCs w:val="40"/>
                              </w:rPr>
                              <w:t>30</w:t>
                            </w:r>
                            <w:r w:rsidRPr="00383FDF">
                              <w:rPr>
                                <w:rFonts w:ascii="ＭＳ ゴシック" w:eastAsia="ＭＳ ゴシック" w:hAnsi="ＭＳ ゴシック" w:hint="eastAsia"/>
                                <w:b/>
                                <w:bCs/>
                                <w:color w:val="FFFFFF" w:themeColor="background1"/>
                                <w:sz w:val="40"/>
                                <w:szCs w:val="40"/>
                              </w:rPr>
                              <w:t>）」</w:t>
                            </w:r>
                            <w:r w:rsidRPr="00383FDF">
                              <w:rPr>
                                <w:rFonts w:ascii="ＭＳ ゴシック" w:eastAsia="ＭＳ ゴシック" w:hAnsi="ＭＳ ゴシック"/>
                                <w:b/>
                                <w:color w:val="FFFFFF" w:themeColor="background1"/>
                                <w:sz w:val="40"/>
                                <w:szCs w:val="40"/>
                              </w:rPr>
                              <w:t>の</w:t>
                            </w:r>
                            <w:r w:rsidRPr="00383FDF">
                              <w:rPr>
                                <w:rFonts w:ascii="ＭＳ ゴシック" w:eastAsia="ＭＳ ゴシック" w:hAnsi="ＭＳ ゴシック" w:hint="eastAsia"/>
                                <w:b/>
                                <w:color w:val="FFFFFF" w:themeColor="background1"/>
                                <w:sz w:val="40"/>
                                <w:szCs w:val="40"/>
                              </w:rPr>
                              <w:t>策定</w:t>
                            </w:r>
                            <w:r w:rsidRPr="00383FDF">
                              <w:rPr>
                                <w:rFonts w:ascii="ＭＳ ゴシック" w:eastAsia="ＭＳ ゴシック" w:hAnsi="ＭＳ ゴシック"/>
                                <w:b/>
                                <w:color w:val="FFFFFF" w:themeColor="background1"/>
                                <w:sz w:val="40"/>
                                <w:szCs w:val="40"/>
                              </w:rPr>
                              <w:t>に</w:t>
                            </w:r>
                            <w:r w:rsidRPr="00383FDF">
                              <w:rPr>
                                <w:rFonts w:ascii="ＭＳ ゴシック" w:eastAsia="ＭＳ ゴシック" w:hAnsi="ＭＳ ゴシック" w:hint="eastAsia"/>
                                <w:b/>
                                <w:color w:val="FFFFFF" w:themeColor="background1"/>
                                <w:sz w:val="40"/>
                                <w:szCs w:val="40"/>
                              </w:rPr>
                              <w:t>向けて</w:t>
                            </w:r>
                          </w:p>
                          <w:p w14:paraId="7037D7F2" w14:textId="77777777" w:rsidR="00084CCD" w:rsidRPr="00383FDF" w:rsidRDefault="00084CCD" w:rsidP="00084CCD">
                            <w:pPr>
                              <w:spacing w:line="400" w:lineRule="exact"/>
                              <w:jc w:val="center"/>
                              <w:rPr>
                                <w:rFonts w:ascii="ＭＳ ゴシック" w:eastAsia="ＭＳ ゴシック" w:hAnsi="ＭＳ 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4486F" id="正方形/長方形 10" o:spid="_x0000_s1027" style="position:absolute;margin-left:10.8pt;margin-top:-28.8pt;width:925.45pt;height:46.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" fillcolor="#0070c0" stroked="f" strokeweight="2pt">
                <v:textbox>
                  <w:txbxContent>
                    <w:p w14:paraId="23863F51" w14:textId="3536D510" w:rsidR="00084CCD" w:rsidRPr="00383FDF" w:rsidRDefault="00084CCD" w:rsidP="00084CCD">
                      <w:pPr>
                        <w:jc w:val="left"/>
                        <w:rPr>
                          <w:rFonts w:ascii="ＭＳ ゴシック" w:eastAsia="ＭＳ ゴシック" w:hAnsi="ＭＳ ゴシック"/>
                          <w:b/>
                          <w:color w:val="FFFFFF" w:themeColor="background1"/>
                          <w:sz w:val="40"/>
                          <w:szCs w:val="40"/>
                        </w:rPr>
                      </w:pPr>
                      <w:r>
                        <w:rPr>
                          <w:rFonts w:hint="eastAsia"/>
                          <w:b/>
                          <w:color w:val="FFFFFF" w:themeColor="background1"/>
                          <w:sz w:val="32"/>
                          <w:szCs w:val="32"/>
                        </w:rPr>
                        <w:t xml:space="preserve">　</w:t>
                      </w:r>
                      <w:r w:rsidR="004A2E49" w:rsidRPr="00383FDF">
                        <w:rPr>
                          <w:rFonts w:ascii="ＭＳ ゴシック" w:eastAsia="ＭＳ ゴシック" w:hAnsi="ＭＳ ゴシック" w:hint="eastAsia"/>
                          <w:b/>
                          <w:color w:val="FFFFFF" w:themeColor="background1"/>
                          <w:sz w:val="40"/>
                          <w:szCs w:val="40"/>
                        </w:rPr>
                        <w:t>次期</w:t>
                      </w:r>
                      <w:r w:rsidRPr="00383FDF">
                        <w:rPr>
                          <w:rFonts w:ascii="ＭＳ ゴシック" w:eastAsia="ＭＳ ゴシック" w:hAnsi="ＭＳ ゴシック" w:hint="eastAsia"/>
                          <w:b/>
                          <w:bCs/>
                          <w:color w:val="FFFFFF" w:themeColor="background1"/>
                          <w:sz w:val="40"/>
                          <w:szCs w:val="40"/>
                        </w:rPr>
                        <w:t>「おおさか男女共同参画プラン（20</w:t>
                      </w:r>
                      <w:r w:rsidR="004A2E49" w:rsidRPr="00383FDF">
                        <w:rPr>
                          <w:rFonts w:ascii="ＭＳ ゴシック" w:eastAsia="ＭＳ ゴシック" w:hAnsi="ＭＳ ゴシック" w:hint="eastAsia"/>
                          <w:b/>
                          <w:bCs/>
                          <w:color w:val="FFFFFF" w:themeColor="background1"/>
                          <w:sz w:val="40"/>
                          <w:szCs w:val="40"/>
                        </w:rPr>
                        <w:t>26</w:t>
                      </w:r>
                      <w:r w:rsidRPr="00383FDF">
                        <w:rPr>
                          <w:rFonts w:ascii="ＭＳ ゴシック" w:eastAsia="ＭＳ ゴシック" w:hAnsi="ＭＳ ゴシック" w:hint="eastAsia"/>
                          <w:b/>
                          <w:bCs/>
                          <w:color w:val="FFFFFF" w:themeColor="background1"/>
                          <w:sz w:val="40"/>
                          <w:szCs w:val="40"/>
                        </w:rPr>
                        <w:t>－20</w:t>
                      </w:r>
                      <w:r w:rsidR="004A2E49" w:rsidRPr="00383FDF">
                        <w:rPr>
                          <w:rFonts w:ascii="ＭＳ ゴシック" w:eastAsia="ＭＳ ゴシック" w:hAnsi="ＭＳ ゴシック" w:hint="eastAsia"/>
                          <w:b/>
                          <w:bCs/>
                          <w:color w:val="FFFFFF" w:themeColor="background1"/>
                          <w:sz w:val="40"/>
                          <w:szCs w:val="40"/>
                        </w:rPr>
                        <w:t>30</w:t>
                      </w:r>
                      <w:r w:rsidRPr="00383FDF">
                        <w:rPr>
                          <w:rFonts w:ascii="ＭＳ ゴシック" w:eastAsia="ＭＳ ゴシック" w:hAnsi="ＭＳ ゴシック" w:hint="eastAsia"/>
                          <w:b/>
                          <w:bCs/>
                          <w:color w:val="FFFFFF" w:themeColor="background1"/>
                          <w:sz w:val="40"/>
                          <w:szCs w:val="40"/>
                        </w:rPr>
                        <w:t>）」</w:t>
                      </w:r>
                      <w:r w:rsidRPr="00383FDF">
                        <w:rPr>
                          <w:rFonts w:ascii="ＭＳ ゴシック" w:eastAsia="ＭＳ ゴシック" w:hAnsi="ＭＳ ゴシック"/>
                          <w:b/>
                          <w:color w:val="FFFFFF" w:themeColor="background1"/>
                          <w:sz w:val="40"/>
                          <w:szCs w:val="40"/>
                        </w:rPr>
                        <w:t>の</w:t>
                      </w:r>
                      <w:r w:rsidRPr="00383FDF">
                        <w:rPr>
                          <w:rFonts w:ascii="ＭＳ ゴシック" w:eastAsia="ＭＳ ゴシック" w:hAnsi="ＭＳ ゴシック" w:hint="eastAsia"/>
                          <w:b/>
                          <w:color w:val="FFFFFF" w:themeColor="background1"/>
                          <w:sz w:val="40"/>
                          <w:szCs w:val="40"/>
                        </w:rPr>
                        <w:t>策定</w:t>
                      </w:r>
                      <w:r w:rsidRPr="00383FDF">
                        <w:rPr>
                          <w:rFonts w:ascii="ＭＳ ゴシック" w:eastAsia="ＭＳ ゴシック" w:hAnsi="ＭＳ ゴシック"/>
                          <w:b/>
                          <w:color w:val="FFFFFF" w:themeColor="background1"/>
                          <w:sz w:val="40"/>
                          <w:szCs w:val="40"/>
                        </w:rPr>
                        <w:t>に</w:t>
                      </w:r>
                      <w:r w:rsidRPr="00383FDF">
                        <w:rPr>
                          <w:rFonts w:ascii="ＭＳ ゴシック" w:eastAsia="ＭＳ ゴシック" w:hAnsi="ＭＳ ゴシック" w:hint="eastAsia"/>
                          <w:b/>
                          <w:color w:val="FFFFFF" w:themeColor="background1"/>
                          <w:sz w:val="40"/>
                          <w:szCs w:val="40"/>
                        </w:rPr>
                        <w:t>向けて</w:t>
                      </w:r>
                    </w:p>
                    <w:p w14:paraId="7037D7F2" w14:textId="77777777" w:rsidR="00084CCD" w:rsidRPr="00383FDF" w:rsidRDefault="00084CCD" w:rsidP="00084CCD">
                      <w:pPr>
                        <w:spacing w:line="400" w:lineRule="exact"/>
                        <w:jc w:val="center"/>
                        <w:rPr>
                          <w:rFonts w:ascii="ＭＳ ゴシック" w:eastAsia="ＭＳ ゴシック" w:hAnsi="ＭＳ ゴシック"/>
                          <w:color w:val="FFFFFF" w:themeColor="background1"/>
                        </w:rPr>
                      </w:pPr>
                    </w:p>
                  </w:txbxContent>
                </v:textbox>
              </v:rect>
            </w:pict>
          </mc:Fallback>
        </mc:AlternateContent>
      </w:r>
    </w:p>
    <w:p w14:paraId="3B75AA52" w14:textId="77777777" w:rsidR="00DA7855" w:rsidRPr="00500EC5" w:rsidRDefault="00084CCD" w:rsidP="00500EC5">
      <w:pPr>
        <w:adjustRightInd w:val="0"/>
        <w:snapToGrid w:val="0"/>
        <w:spacing w:line="360" w:lineRule="exact"/>
        <w:jc w:val="left"/>
        <w:rPr>
          <w:rFonts w:ascii="メイリオ" w:eastAsia="メイリオ" w:hAnsi="メイリオ" w:cs="メイリオ"/>
          <w:color w:val="000000" w:themeColor="text1"/>
          <w:kern w:val="24"/>
          <w:sz w:val="22"/>
        </w:rPr>
      </w:pP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70016" behindDoc="0" locked="0" layoutInCell="1" allowOverlap="1" wp14:anchorId="52D7ACD9" wp14:editId="370EDB59">
                <wp:simplePos x="0" y="0"/>
                <wp:positionH relativeFrom="column">
                  <wp:posOffset>6962775</wp:posOffset>
                </wp:positionH>
                <wp:positionV relativeFrom="paragraph">
                  <wp:posOffset>75565</wp:posOffset>
                </wp:positionV>
                <wp:extent cx="3781440" cy="324000"/>
                <wp:effectExtent l="0" t="0" r="28575" b="19050"/>
                <wp:wrapNone/>
                <wp:docPr id="35" name="角丸四角形 35"/>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0879EC7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３　</w:t>
                            </w:r>
                            <w:r>
                              <w:rPr>
                                <w:rFonts w:ascii="メイリオ" w:eastAsia="メイリオ" w:hAnsi="メイリオ" w:cs="メイリオ"/>
                                <w:b/>
                                <w:color w:val="000000" w:themeColor="text1"/>
                                <w:sz w:val="28"/>
                              </w:rPr>
                              <w:t>次期プラン策定</w:t>
                            </w:r>
                            <w:r>
                              <w:rPr>
                                <w:rFonts w:ascii="メイリオ" w:eastAsia="メイリオ" w:hAnsi="メイリオ" w:cs="メイリオ" w:hint="eastAsia"/>
                                <w:b/>
                                <w:color w:val="000000" w:themeColor="text1"/>
                                <w:sz w:val="28"/>
                              </w:rPr>
                              <w:t>に向けた</w:t>
                            </w:r>
                            <w:r>
                              <w:rPr>
                                <w:rFonts w:ascii="メイリオ" w:eastAsia="メイリオ" w:hAnsi="メイリオ" w:cs="メイリオ"/>
                                <w:b/>
                                <w:color w:val="000000" w:themeColor="text1"/>
                                <w:sz w:val="28"/>
                              </w:rPr>
                              <w:t>作業</w:t>
                            </w:r>
                          </w:p>
                          <w:p w14:paraId="4871D64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7ACD9" id="角丸四角形 35" o:spid="_x0000_s1028" style="position:absolute;margin-left:548.25pt;margin-top:5.95pt;width:297.7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" fillcolor="#9ab5e4" strokecolor="#385d8a" strokeweight="1pt">
                <v:fill color2="#e1e8f5" colors="0 #9ab5e4;.5 #c2d1ed;1 #e1e8f5" focus="100%" type="gradient">
                  <o:fill v:ext="view" type="gradientUnscaled"/>
                </v:fill>
                <v:textbox>
                  <w:txbxContent>
                    <w:p w14:paraId="0879EC7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３　</w:t>
                      </w:r>
                      <w:r>
                        <w:rPr>
                          <w:rFonts w:ascii="メイリオ" w:eastAsia="メイリオ" w:hAnsi="メイリオ" w:cs="メイリオ"/>
                          <w:b/>
                          <w:color w:val="000000" w:themeColor="text1"/>
                          <w:sz w:val="28"/>
                        </w:rPr>
                        <w:t>次期プラン策定</w:t>
                      </w:r>
                      <w:r>
                        <w:rPr>
                          <w:rFonts w:ascii="メイリオ" w:eastAsia="メイリオ" w:hAnsi="メイリオ" w:cs="メイリオ" w:hint="eastAsia"/>
                          <w:b/>
                          <w:color w:val="000000" w:themeColor="text1"/>
                          <w:sz w:val="28"/>
                        </w:rPr>
                        <w:t>に向けた</w:t>
                      </w:r>
                      <w:r>
                        <w:rPr>
                          <w:rFonts w:ascii="メイリオ" w:eastAsia="メイリオ" w:hAnsi="メイリオ" w:cs="メイリオ"/>
                          <w:b/>
                          <w:color w:val="000000" w:themeColor="text1"/>
                          <w:sz w:val="28"/>
                        </w:rPr>
                        <w:t>作業</w:t>
                      </w:r>
                    </w:p>
                    <w:p w14:paraId="4871D64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3392" behindDoc="0" locked="0" layoutInCell="1" allowOverlap="1" wp14:anchorId="5001A8FE" wp14:editId="6ABCF2EF">
                <wp:simplePos x="0" y="0"/>
                <wp:positionH relativeFrom="column">
                  <wp:posOffset>184785</wp:posOffset>
                </wp:positionH>
                <wp:positionV relativeFrom="paragraph">
                  <wp:posOffset>83820</wp:posOffset>
                </wp:positionV>
                <wp:extent cx="3781440" cy="3240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AF5D18C"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１　</w:t>
                            </w:r>
                            <w:r w:rsidRPr="00084CCD">
                              <w:rPr>
                                <w:rFonts w:ascii="メイリオ" w:eastAsia="メイリオ" w:hAnsi="メイリオ" w:cs="メイリオ" w:hint="eastAsia"/>
                                <w:b/>
                                <w:color w:val="000000" w:themeColor="text1"/>
                                <w:sz w:val="28"/>
                              </w:rPr>
                              <w:t>おおさか男女共同参画プランについて</w:t>
                            </w:r>
                          </w:p>
                          <w:p w14:paraId="6374B51C" w14:textId="77777777" w:rsidR="00DA7855" w:rsidRPr="00084CCD" w:rsidRDefault="00DA7855" w:rsidP="008041EA">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1A8FE" id="角丸四角形 13" o:spid="_x0000_s1029" style="position:absolute;margin-left:14.55pt;margin-top:6.6pt;width:297.75pt;height: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" fillcolor="#8aabd3 [2132]" strokecolor="#243f60 [1604]" strokeweight="1pt">
                <v:fill color2="#d6e2f0 [756]" colors="0 #9ab5e4;.5 #c2d1ed;1 #e1e8f5" focus="100%" type="gradient">
                  <o:fill v:ext="view" type="gradientUnscaled"/>
                </v:fill>
                <v:textbox>
                  <w:txbxContent>
                    <w:p w14:paraId="1AF5D18C"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１　</w:t>
                      </w:r>
                      <w:r w:rsidRPr="00084CCD">
                        <w:rPr>
                          <w:rFonts w:ascii="メイリオ" w:eastAsia="メイリオ" w:hAnsi="メイリオ" w:cs="メイリオ" w:hint="eastAsia"/>
                          <w:b/>
                          <w:color w:val="000000" w:themeColor="text1"/>
                          <w:sz w:val="28"/>
                        </w:rPr>
                        <w:t>おおさか男女共同参画プランについて</w:t>
                      </w:r>
                    </w:p>
                    <w:p w14:paraId="6374B51C" w14:textId="77777777" w:rsidR="00DA7855" w:rsidRPr="00084CCD" w:rsidRDefault="00DA7855" w:rsidP="008041EA">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sidR="00DE08DE">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7488" behindDoc="0" locked="0" layoutInCell="1" allowOverlap="1" wp14:anchorId="6DC0B2C8" wp14:editId="14979B72">
                <wp:simplePos x="0" y="0"/>
                <wp:positionH relativeFrom="column">
                  <wp:posOffset>6628028</wp:posOffset>
                </wp:positionH>
                <wp:positionV relativeFrom="paragraph">
                  <wp:posOffset>180594</wp:posOffset>
                </wp:positionV>
                <wp:extent cx="113030" cy="3120568"/>
                <wp:effectExtent l="0" t="0" r="1270" b="3810"/>
                <wp:wrapNone/>
                <wp:docPr id="2" name="正方形/長方形 2"/>
                <wp:cNvGraphicFramePr/>
                <a:graphic xmlns:a="http://schemas.openxmlformats.org/drawingml/2006/main">
                  <a:graphicData uri="http://schemas.microsoft.com/office/word/2010/wordprocessingShape">
                    <wps:wsp>
                      <wps:cNvSpPr/>
                      <wps:spPr>
                        <a:xfrm>
                          <a:off x="0" y="0"/>
                          <a:ext cx="113030" cy="3120568"/>
                        </a:xfrm>
                        <a:custGeom>
                          <a:avLst/>
                          <a:gdLst>
                            <a:gd name="connsiteX0" fmla="*/ 0 w 108585"/>
                            <a:gd name="connsiteY0" fmla="*/ 0 h 3076575"/>
                            <a:gd name="connsiteX1" fmla="*/ 108585 w 108585"/>
                            <a:gd name="connsiteY1" fmla="*/ 0 h 3076575"/>
                            <a:gd name="connsiteX2" fmla="*/ 108585 w 108585"/>
                            <a:gd name="connsiteY2" fmla="*/ 3076575 h 3076575"/>
                            <a:gd name="connsiteX3" fmla="*/ 0 w 108585"/>
                            <a:gd name="connsiteY3" fmla="*/ 3076575 h 3076575"/>
                            <a:gd name="connsiteX4" fmla="*/ 0 w 108585"/>
                            <a:gd name="connsiteY4" fmla="*/ 0 h 3076575"/>
                            <a:gd name="connsiteX0" fmla="*/ 0 w 108585"/>
                            <a:gd name="connsiteY0" fmla="*/ 0 h 3124200"/>
                            <a:gd name="connsiteX1" fmla="*/ 108585 w 108585"/>
                            <a:gd name="connsiteY1" fmla="*/ 4762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4762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0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2857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095625"/>
                            <a:gd name="connsiteX1" fmla="*/ 108585 w 108585"/>
                            <a:gd name="connsiteY1" fmla="*/ 0 h 3095625"/>
                            <a:gd name="connsiteX2" fmla="*/ 108585 w 108585"/>
                            <a:gd name="connsiteY2" fmla="*/ 3095625 h 3095625"/>
                            <a:gd name="connsiteX3" fmla="*/ 0 w 108585"/>
                            <a:gd name="connsiteY3" fmla="*/ 3095625 h 3095625"/>
                            <a:gd name="connsiteX4" fmla="*/ 0 w 108585"/>
                            <a:gd name="connsiteY4" fmla="*/ 0 h 3095625"/>
                            <a:gd name="connsiteX0" fmla="*/ 0 w 108585"/>
                            <a:gd name="connsiteY0" fmla="*/ 0 h 3109912"/>
                            <a:gd name="connsiteX1" fmla="*/ 108585 w 108585"/>
                            <a:gd name="connsiteY1" fmla="*/ 0 h 3109912"/>
                            <a:gd name="connsiteX2" fmla="*/ 108585 w 108585"/>
                            <a:gd name="connsiteY2" fmla="*/ 3095625 h 3109912"/>
                            <a:gd name="connsiteX3" fmla="*/ 0 w 108585"/>
                            <a:gd name="connsiteY3" fmla="*/ 3109912 h 3109912"/>
                            <a:gd name="connsiteX4" fmla="*/ 0 w 108585"/>
                            <a:gd name="connsiteY4" fmla="*/ 0 h 3109912"/>
                            <a:gd name="connsiteX0" fmla="*/ 0 w 108585"/>
                            <a:gd name="connsiteY0" fmla="*/ 0 h 3109912"/>
                            <a:gd name="connsiteX1" fmla="*/ 108585 w 108585"/>
                            <a:gd name="connsiteY1" fmla="*/ 0 h 3109912"/>
                            <a:gd name="connsiteX2" fmla="*/ 108585 w 108585"/>
                            <a:gd name="connsiteY2" fmla="*/ 3095625 h 3109912"/>
                            <a:gd name="connsiteX3" fmla="*/ 49717 w 108585"/>
                            <a:gd name="connsiteY3" fmla="*/ 3062599 h 3109912"/>
                            <a:gd name="connsiteX4" fmla="*/ 0 w 108585"/>
                            <a:gd name="connsiteY4" fmla="*/ 3109912 h 3109912"/>
                            <a:gd name="connsiteX5" fmla="*/ 0 w 108585"/>
                            <a:gd name="connsiteY5" fmla="*/ 0 h 3109912"/>
                            <a:gd name="connsiteX0" fmla="*/ 0 w 108585"/>
                            <a:gd name="connsiteY0" fmla="*/ 0 h 3110229"/>
                            <a:gd name="connsiteX1" fmla="*/ 108585 w 108585"/>
                            <a:gd name="connsiteY1" fmla="*/ 0 h 3110229"/>
                            <a:gd name="connsiteX2" fmla="*/ 108585 w 108585"/>
                            <a:gd name="connsiteY2" fmla="*/ 3095625 h 3110229"/>
                            <a:gd name="connsiteX3" fmla="*/ 41176 w 108585"/>
                            <a:gd name="connsiteY3" fmla="*/ 3110229 h 3110229"/>
                            <a:gd name="connsiteX4" fmla="*/ 0 w 108585"/>
                            <a:gd name="connsiteY4" fmla="*/ 3109912 h 3110229"/>
                            <a:gd name="connsiteX5" fmla="*/ 0 w 108585"/>
                            <a:gd name="connsiteY5" fmla="*/ 0 h 3110229"/>
                            <a:gd name="connsiteX0" fmla="*/ 0 w 108585"/>
                            <a:gd name="connsiteY0" fmla="*/ 0 h 3110229"/>
                            <a:gd name="connsiteX1" fmla="*/ 108585 w 108585"/>
                            <a:gd name="connsiteY1" fmla="*/ 0 h 3110229"/>
                            <a:gd name="connsiteX2" fmla="*/ 108585 w 108585"/>
                            <a:gd name="connsiteY2" fmla="*/ 3095625 h 3110229"/>
                            <a:gd name="connsiteX3" fmla="*/ 41176 w 108585"/>
                            <a:gd name="connsiteY3" fmla="*/ 3110229 h 3110229"/>
                            <a:gd name="connsiteX4" fmla="*/ 0 w 108585"/>
                            <a:gd name="connsiteY4" fmla="*/ 3109912 h 3110229"/>
                            <a:gd name="connsiteX5" fmla="*/ 0 w 108585"/>
                            <a:gd name="connsiteY5" fmla="*/ 0 h 3110229"/>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8585" h="3121204">
                              <a:moveTo>
                                <a:pt x="0" y="0"/>
                              </a:moveTo>
                              <a:cubicBezTo>
                                <a:pt x="46736" y="7315"/>
                                <a:pt x="72390" y="10975"/>
                                <a:pt x="108585" y="10975"/>
                              </a:cubicBezTo>
                              <a:lnTo>
                                <a:pt x="108585" y="3106600"/>
                              </a:lnTo>
                              <a:cubicBezTo>
                                <a:pt x="86115" y="3108293"/>
                                <a:pt x="63646" y="3119511"/>
                                <a:pt x="41176" y="3121204"/>
                              </a:cubicBezTo>
                              <a:lnTo>
                                <a:pt x="0" y="3120887"/>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D94BC9" w14:textId="77777777" w:rsidR="00DE08DE" w:rsidRDefault="00DE08DE" w:rsidP="00DE08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B2C8" id="正方形/長方形 2" o:spid="_x0000_s1030" style="position:absolute;margin-left:521.9pt;margin-top:14.2pt;width:8.9pt;height:245.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31212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" adj="-11796480,,5400" path="m,c46736,7315,72390,10975,108585,10975r,3095625c86115,3108293,63646,3119511,41176,3121204l,3120887,,xe" fillcolor="white [3212]" stroked="f" strokeweight="2pt">
                <v:stroke joinstyle="miter"/>
                <v:formulas/>
                <v:path arrowok="t" o:connecttype="custom" o:connectlocs="0,0;113030,10973;113030,3105967;42862,3120568;0,3120251;0,0" o:connectangles="0,0,0,0,0,0" textboxrect="0,0,108585,3121204"/>
                <v:textbox>
                  <w:txbxContent>
                    <w:p w14:paraId="44D94BC9" w14:textId="77777777" w:rsidR="00DE08DE" w:rsidRDefault="00DE08DE" w:rsidP="00DE08DE">
                      <w:pPr>
                        <w:jc w:val="center"/>
                      </w:pPr>
                    </w:p>
                  </w:txbxContent>
                </v:textbox>
              </v:shape>
            </w:pict>
          </mc:Fallback>
        </mc:AlternateContent>
      </w:r>
      <w:r w:rsidR="009E3C39">
        <w:rPr>
          <w:rFonts w:ascii="メイリオ" w:eastAsia="メイリオ" w:hAnsi="メイリオ" w:cs="メイリオ" w:hint="eastAsia"/>
          <w:color w:val="000000" w:themeColor="text1"/>
          <w:kern w:val="24"/>
          <w:sz w:val="24"/>
          <w:szCs w:val="28"/>
        </w:rPr>
        <w:t xml:space="preserve">　</w:t>
      </w:r>
      <w:r w:rsidR="006B3344" w:rsidRPr="006B3344">
        <w:rPr>
          <w:noProof/>
        </w:rPr>
        <w:t xml:space="preserve"> </w:t>
      </w:r>
    </w:p>
    <w:p w14:paraId="2C13D43F" w14:textId="77777777" w:rsidR="00DA7855" w:rsidRPr="00DA7855" w:rsidRDefault="00DA7855" w:rsidP="009E77D6">
      <w:pPr>
        <w:spacing w:line="400" w:lineRule="exact"/>
        <w:jc w:val="left"/>
        <w:rPr>
          <w:rFonts w:ascii="ＭＳ Ｐ明朝" w:eastAsia="ＭＳ Ｐ明朝" w:hAnsi="ＭＳ Ｐ明朝"/>
          <w:color w:val="000000" w:themeColor="text1"/>
          <w:kern w:val="24"/>
          <w:sz w:val="22"/>
          <w:szCs w:val="28"/>
        </w:rPr>
      </w:pPr>
    </w:p>
    <w:p w14:paraId="0FC2412B" w14:textId="77777777" w:rsidR="00084CCD" w:rsidRPr="00084CCD" w:rsidRDefault="00084CCD" w:rsidP="00084CCD">
      <w:pPr>
        <w:ind w:firstLineChars="200" w:firstLine="398"/>
        <w:rPr>
          <w:rFonts w:ascii="ＭＳ 明朝" w:eastAsia="ＭＳ 明朝" w:hAnsi="ＭＳ 明朝" w:cs="Times New Roman"/>
          <w:b/>
          <w:sz w:val="22"/>
          <w:u w:val="single"/>
        </w:rPr>
      </w:pPr>
      <w:r w:rsidRPr="00084CCD">
        <w:rPr>
          <w:rFonts w:ascii="ＭＳ ゴシック" w:eastAsiaTheme="majorEastAsia" w:hAnsi="ＭＳ ゴシック"/>
          <w:noProof/>
          <w:color w:val="000000" w:themeColor="text1"/>
          <w:kern w:val="24"/>
          <w:sz w:val="22"/>
        </w:rPr>
        <mc:AlternateContent>
          <mc:Choice Requires="wps">
            <w:drawing>
              <wp:anchor distT="0" distB="0" distL="114300" distR="114300" simplePos="0" relativeHeight="251671040" behindDoc="0" locked="0" layoutInCell="1" allowOverlap="1" wp14:anchorId="17331066" wp14:editId="1D08E46F">
                <wp:simplePos x="0" y="0"/>
                <wp:positionH relativeFrom="column">
                  <wp:posOffset>6861810</wp:posOffset>
                </wp:positionH>
                <wp:positionV relativeFrom="paragraph">
                  <wp:posOffset>10795</wp:posOffset>
                </wp:positionV>
                <wp:extent cx="6981190" cy="26479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6981190" cy="2647950"/>
                        </a:xfrm>
                        <a:prstGeom prst="rect">
                          <a:avLst/>
                        </a:prstGeom>
                        <a:noFill/>
                        <a:ln w="12700" cap="flat" cmpd="sng" algn="ctr">
                          <a:noFill/>
                          <a:prstDash val="solid"/>
                        </a:ln>
                        <a:effectLst/>
                      </wps:spPr>
                      <wps:txbx>
                        <w:txbxContent>
                          <w:p w14:paraId="4AE820D8" w14:textId="77777777"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府民意識調査</w:t>
                            </w:r>
                          </w:p>
                          <w:p w14:paraId="4640D370" w14:textId="75330EE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・調査会社へ委託して実施</w:t>
                            </w:r>
                            <w:r w:rsidR="00A551D1">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R6年度当初予算額：4,500千円</w:t>
                            </w:r>
                            <w:r w:rsidRPr="00084CCD">
                              <w:rPr>
                                <w:rFonts w:ascii="ＭＳ 明朝" w:eastAsia="ＭＳ 明朝" w:hAnsi="ＭＳ 明朝" w:cs="Times New Roman" w:hint="eastAsia"/>
                                <w:color w:val="000000"/>
                                <w:sz w:val="22"/>
                              </w:rPr>
                              <w:t>）</w:t>
                            </w:r>
                          </w:p>
                          <w:p w14:paraId="3FFC48C7" w14:textId="32B1DA4C"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w:t>
                            </w:r>
                            <w:r w:rsidR="007743A4">
                              <w:rPr>
                                <w:rFonts w:ascii="ＭＳ 明朝" w:eastAsia="ＭＳ 明朝" w:hAnsi="ＭＳ 明朝" w:cs="Times New Roman" w:hint="eastAsia"/>
                                <w:color w:val="000000"/>
                                <w:sz w:val="22"/>
                              </w:rPr>
                              <w:t>実施</w:t>
                            </w:r>
                            <w:r w:rsidRPr="00084CCD">
                              <w:rPr>
                                <w:rFonts w:ascii="ＭＳ 明朝" w:eastAsia="ＭＳ 明朝" w:hAnsi="ＭＳ 明朝" w:cs="Times New Roman" w:hint="eastAsia"/>
                                <w:color w:val="000000"/>
                                <w:sz w:val="22"/>
                              </w:rPr>
                              <w:t>期間は</w:t>
                            </w:r>
                            <w:r w:rsidR="001A0AF7">
                              <w:rPr>
                                <w:rFonts w:ascii="ＭＳ 明朝" w:eastAsia="ＭＳ 明朝" w:hAnsi="ＭＳ 明朝" w:cs="Times New Roman"/>
                                <w:color w:val="000000"/>
                                <w:sz w:val="22"/>
                              </w:rPr>
                              <w:t>Ｒ６</w:t>
                            </w:r>
                            <w:r w:rsidRPr="00084CCD">
                              <w:rPr>
                                <w:rFonts w:ascii="ＭＳ 明朝" w:eastAsia="ＭＳ 明朝" w:hAnsi="ＭＳ 明朝" w:cs="Times New Roman" w:hint="eastAsia"/>
                                <w:color w:val="000000"/>
                                <w:sz w:val="22"/>
                              </w:rPr>
                              <w:t>年６月～12月。調査概要は以下のとおり。</w:t>
                            </w:r>
                            <w:r w:rsidR="00EA320B">
                              <w:rPr>
                                <w:rFonts w:ascii="ＭＳ 明朝" w:eastAsia="ＭＳ 明朝" w:hAnsi="ＭＳ 明朝" w:cs="Times New Roman" w:hint="eastAsia"/>
                                <w:color w:val="000000"/>
                                <w:sz w:val="22"/>
                              </w:rPr>
                              <w:t>（資料３、資料４）</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5982"/>
                            </w:tblGrid>
                            <w:tr w:rsidR="00084CCD" w:rsidRPr="00084CCD" w14:paraId="7CD60135" w14:textId="77777777" w:rsidTr="00084CCD">
                              <w:trPr>
                                <w:trHeight w:val="345"/>
                              </w:trPr>
                              <w:tc>
                                <w:tcPr>
                                  <w:tcW w:w="1454" w:type="dxa"/>
                                  <w:shd w:val="clear" w:color="auto" w:fill="D9D9D9"/>
                                </w:tcPr>
                                <w:p w14:paraId="4C80D302"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調査</w:t>
                                  </w:r>
                                  <w:r w:rsidRPr="00084CCD">
                                    <w:rPr>
                                      <w:rFonts w:ascii="ＭＳ 明朝" w:eastAsia="ＭＳ 明朝" w:hAnsi="ＭＳ 明朝" w:cs="Times New Roman"/>
                                      <w:sz w:val="22"/>
                                    </w:rPr>
                                    <w:t>対象</w:t>
                                  </w:r>
                                </w:p>
                              </w:tc>
                              <w:tc>
                                <w:tcPr>
                                  <w:tcW w:w="5982" w:type="dxa"/>
                                </w:tcPr>
                                <w:p w14:paraId="052BCFF8"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満</w:t>
                                  </w:r>
                                  <w:r w:rsidRPr="00084CCD">
                                    <w:rPr>
                                      <w:rFonts w:ascii="ＭＳ 明朝" w:eastAsia="ＭＳ 明朝" w:hAnsi="ＭＳ 明朝" w:cs="Times New Roman" w:hint="eastAsia"/>
                                      <w:sz w:val="22"/>
                                    </w:rPr>
                                    <w:t>18</w:t>
                                  </w:r>
                                  <w:r w:rsidRPr="00084CCD">
                                    <w:rPr>
                                      <w:rFonts w:ascii="ＭＳ 明朝" w:eastAsia="ＭＳ 明朝" w:hAnsi="ＭＳ 明朝" w:cs="Times New Roman"/>
                                      <w:sz w:val="22"/>
                                    </w:rPr>
                                    <w:t>歳以上の男女府民</w:t>
                                  </w:r>
                                </w:p>
                              </w:tc>
                            </w:tr>
                            <w:tr w:rsidR="00084CCD" w:rsidRPr="00084CCD" w14:paraId="5F8A44C1" w14:textId="77777777" w:rsidTr="00084CCD">
                              <w:trPr>
                                <w:trHeight w:val="330"/>
                              </w:trPr>
                              <w:tc>
                                <w:tcPr>
                                  <w:tcW w:w="1454" w:type="dxa"/>
                                  <w:shd w:val="clear" w:color="auto" w:fill="D9D9D9"/>
                                </w:tcPr>
                                <w:p w14:paraId="38F93D39"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サンプル数</w:t>
                                  </w:r>
                                </w:p>
                              </w:tc>
                              <w:tc>
                                <w:tcPr>
                                  <w:tcW w:w="5982" w:type="dxa"/>
                                </w:tcPr>
                                <w:p w14:paraId="4CAE8DFF" w14:textId="383C03D4" w:rsidR="00084CCD" w:rsidRPr="00084CCD" w:rsidRDefault="001A0AF7"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3,</w:t>
                                  </w:r>
                                  <w:r w:rsidR="00773905">
                                    <w:rPr>
                                      <w:rFonts w:ascii="ＭＳ 明朝" w:eastAsia="ＭＳ 明朝" w:hAnsi="ＭＳ 明朝" w:cs="Times New Roman"/>
                                      <w:sz w:val="22"/>
                                    </w:rPr>
                                    <w:t>0</w:t>
                                  </w:r>
                                  <w:r>
                                    <w:rPr>
                                      <w:rFonts w:ascii="ＭＳ 明朝" w:eastAsia="ＭＳ 明朝" w:hAnsi="ＭＳ 明朝" w:cs="Times New Roman" w:hint="eastAsia"/>
                                      <w:sz w:val="22"/>
                                    </w:rPr>
                                    <w:t>00</w:t>
                                  </w:r>
                                  <w:r w:rsidR="00084CCD" w:rsidRPr="00084CCD">
                                    <w:rPr>
                                      <w:rFonts w:ascii="ＭＳ 明朝" w:eastAsia="ＭＳ 明朝" w:hAnsi="ＭＳ 明朝" w:cs="Times New Roman"/>
                                      <w:sz w:val="22"/>
                                    </w:rPr>
                                    <w:t>（住民基本台帳から抽出）</w:t>
                                  </w:r>
                                </w:p>
                              </w:tc>
                            </w:tr>
                            <w:tr w:rsidR="00084CCD" w:rsidRPr="00084CCD" w14:paraId="350E3E36" w14:textId="77777777" w:rsidTr="00084CCD">
                              <w:trPr>
                                <w:trHeight w:val="300"/>
                              </w:trPr>
                              <w:tc>
                                <w:tcPr>
                                  <w:tcW w:w="1454" w:type="dxa"/>
                                  <w:shd w:val="clear" w:color="auto" w:fill="D9D9D9"/>
                                </w:tcPr>
                                <w:p w14:paraId="567C8723"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調査手法</w:t>
                                  </w:r>
                                </w:p>
                              </w:tc>
                              <w:tc>
                                <w:tcPr>
                                  <w:tcW w:w="5982" w:type="dxa"/>
                                </w:tcPr>
                                <w:p w14:paraId="0259408E"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郵送（回答は郵送かWEBか選択）</w:t>
                                  </w:r>
                                </w:p>
                              </w:tc>
                            </w:tr>
                            <w:tr w:rsidR="007743A4" w:rsidRPr="00084CCD" w14:paraId="20817DA2" w14:textId="77777777" w:rsidTr="00084CCD">
                              <w:trPr>
                                <w:trHeight w:val="300"/>
                              </w:trPr>
                              <w:tc>
                                <w:tcPr>
                                  <w:tcW w:w="1454" w:type="dxa"/>
                                  <w:shd w:val="clear" w:color="auto" w:fill="D9D9D9"/>
                                </w:tcPr>
                                <w:p w14:paraId="438FABE3" w14:textId="44B15BD3"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調査時期</w:t>
                                  </w:r>
                                </w:p>
                              </w:tc>
                              <w:tc>
                                <w:tcPr>
                                  <w:tcW w:w="5982" w:type="dxa"/>
                                </w:tcPr>
                                <w:p w14:paraId="79C1F283" w14:textId="6CA026CA"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令和６年８月７日（水曜日）から８月30日（金曜日）</w:t>
                                  </w:r>
                                </w:p>
                              </w:tc>
                            </w:tr>
                            <w:tr w:rsidR="00084CCD" w:rsidRPr="00084CCD" w14:paraId="79C083DF" w14:textId="77777777" w:rsidTr="00084CCD">
                              <w:trPr>
                                <w:trHeight w:val="300"/>
                              </w:trPr>
                              <w:tc>
                                <w:tcPr>
                                  <w:tcW w:w="1454" w:type="dxa"/>
                                  <w:shd w:val="clear" w:color="auto" w:fill="D9D9D9"/>
                                </w:tcPr>
                                <w:p w14:paraId="7E75610D"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設問数</w:t>
                                  </w:r>
                                </w:p>
                              </w:tc>
                              <w:tc>
                                <w:tcPr>
                                  <w:tcW w:w="5982" w:type="dxa"/>
                                </w:tcPr>
                                <w:p w14:paraId="781932D8" w14:textId="7B976116"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50</w:t>
                                  </w:r>
                                  <w:r w:rsidRPr="00084CCD">
                                    <w:rPr>
                                      <w:rFonts w:ascii="ＭＳ 明朝" w:eastAsia="ＭＳ 明朝" w:hAnsi="ＭＳ 明朝" w:cs="Times New Roman"/>
                                      <w:sz w:val="22"/>
                                    </w:rPr>
                                    <w:t>問</w:t>
                                  </w:r>
                                  <w:r w:rsidRPr="00084CCD">
                                    <w:rPr>
                                      <w:rFonts w:ascii="ＭＳ 明朝" w:eastAsia="ＭＳ 明朝" w:hAnsi="ＭＳ 明朝" w:cs="Times New Roman" w:hint="eastAsia"/>
                                      <w:sz w:val="22"/>
                                    </w:rPr>
                                    <w:t>（回答者の属性についての質問10問を含む）</w:t>
                                  </w:r>
                                </w:p>
                              </w:tc>
                            </w:tr>
                          </w:tbl>
                          <w:p w14:paraId="69900881" w14:textId="7CAE22D9" w:rsidR="00084CCD" w:rsidRPr="00084CCD" w:rsidRDefault="00084CCD" w:rsidP="00EA320B">
                            <w:pPr>
                              <w:rPr>
                                <w:rFonts w:ascii="ＭＳ 明朝" w:eastAsia="ＭＳ 明朝" w:hAnsi="ＭＳ 明朝" w:cs="Times New Roman"/>
                                <w:color w:val="000000"/>
                                <w:sz w:val="22"/>
                              </w:rPr>
                            </w:pPr>
                          </w:p>
                          <w:p w14:paraId="55A33EDD" w14:textId="77777777" w:rsidR="00084CCD" w:rsidRPr="00084CCD" w:rsidRDefault="00084CCD" w:rsidP="00084CCD">
                            <w:pPr>
                              <w:spacing w:line="240" w:lineRule="atLeast"/>
                              <w:jc w:val="left"/>
                              <w:rPr>
                                <w:rFonts w:asciiTheme="minorEastAsia" w:hAnsiTheme="minorEastAsia" w:cs="メイリオ"/>
                                <w:sz w:val="22"/>
                              </w:rPr>
                            </w:pPr>
                          </w:p>
                          <w:p w14:paraId="72AF83BE" w14:textId="29A8DBA3" w:rsidR="00084CCD" w:rsidRPr="00084CCD" w:rsidRDefault="003576FA" w:rsidP="00084CCD">
                            <w:pPr>
                              <w:numPr>
                                <w:ilvl w:val="0"/>
                                <w:numId w:val="4"/>
                              </w:numPr>
                              <w:rPr>
                                <w:rFonts w:ascii="ＭＳ 明朝" w:eastAsia="ＭＳ 明朝" w:hAnsi="ＭＳ 明朝" w:cs="Times New Roman"/>
                                <w:b/>
                                <w:color w:val="000000"/>
                                <w:sz w:val="22"/>
                              </w:rPr>
                            </w:pPr>
                            <w:r>
                              <w:rPr>
                                <w:rFonts w:ascii="ＭＳ 明朝" w:eastAsia="ＭＳ 明朝" w:hAnsi="ＭＳ 明朝" w:cs="Times New Roman" w:hint="eastAsia"/>
                                <w:b/>
                                <w:color w:val="000000"/>
                                <w:sz w:val="22"/>
                              </w:rPr>
                              <w:t>現行</w:t>
                            </w:r>
                            <w:r w:rsidR="00084CCD" w:rsidRPr="00084CCD">
                              <w:rPr>
                                <w:rFonts w:ascii="ＭＳ 明朝" w:eastAsia="ＭＳ 明朝" w:hAnsi="ＭＳ 明朝" w:cs="Times New Roman" w:hint="eastAsia"/>
                                <w:b/>
                                <w:color w:val="000000"/>
                                <w:sz w:val="22"/>
                              </w:rPr>
                              <w:t>プランの評価</w:t>
                            </w:r>
                          </w:p>
                          <w:p w14:paraId="525DF999" w14:textId="7F9CBBA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w:t>
                            </w:r>
                            <w:r w:rsidR="003576FA">
                              <w:rPr>
                                <w:rFonts w:ascii="ＭＳ 明朝" w:eastAsia="ＭＳ 明朝" w:hAnsi="ＭＳ 明朝" w:cs="Times New Roman" w:hint="eastAsia"/>
                                <w:color w:val="000000"/>
                                <w:sz w:val="22"/>
                              </w:rPr>
                              <w:t>現行</w:t>
                            </w:r>
                            <w:r w:rsidRPr="00084CCD">
                              <w:rPr>
                                <w:rFonts w:ascii="ＭＳ 明朝" w:eastAsia="ＭＳ 明朝" w:hAnsi="ＭＳ 明朝" w:cs="Times New Roman" w:hint="eastAsia"/>
                                <w:color w:val="000000"/>
                                <w:sz w:val="22"/>
                              </w:rPr>
                              <w:t>プランの進捗状況については、毎年、関係各課へ照会のうえ、とりまとめて「大阪府</w:t>
                            </w:r>
                          </w:p>
                          <w:p w14:paraId="7A3D39DF" w14:textId="77777777" w:rsidR="00084CCD" w:rsidRPr="00084CCD" w:rsidRDefault="00084CCD" w:rsidP="00084CCD">
                            <w:pPr>
                              <w:ind w:firstLineChars="300" w:firstLine="597"/>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の男女共同参画の現状と施策」としてホームページで公開している。</w:t>
                            </w:r>
                          </w:p>
                          <w:p w14:paraId="19E2114E" w14:textId="77777777"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・次期プラン策定にあたっては、各施策の検証・評価を以下の３段階で行う。</w:t>
                            </w:r>
                          </w:p>
                          <w:p w14:paraId="10BEA964" w14:textId="77777777" w:rsidR="00084CCD" w:rsidRPr="00084CCD" w:rsidRDefault="00084CCD" w:rsidP="00084CCD">
                            <w:pPr>
                              <w:spacing w:line="240" w:lineRule="atLeast"/>
                              <w:jc w:val="left"/>
                              <w:rPr>
                                <w:rFonts w:ascii="メイリオ" w:eastAsia="メイリオ" w:hAnsi="メイリオ" w:cs="メイリオ"/>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31066" id="正方形/長方形 36" o:spid="_x0000_s1031" style="position:absolute;left:0;text-align:left;margin-left:540.3pt;margin-top:.85pt;width:549.7pt;height:20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" filled="f" stroked="f" strokeweight="1pt">
                <v:textbox>
                  <w:txbxContent>
                    <w:p w14:paraId="4AE820D8" w14:textId="77777777"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府民意識調査</w:t>
                      </w:r>
                    </w:p>
                    <w:p w14:paraId="4640D370" w14:textId="75330EE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・調査会社へ委託して実施</w:t>
                      </w:r>
                      <w:r w:rsidR="00A551D1">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R6年度当初予算額：4,500千円</w:t>
                      </w:r>
                      <w:r w:rsidRPr="00084CCD">
                        <w:rPr>
                          <w:rFonts w:ascii="ＭＳ 明朝" w:eastAsia="ＭＳ 明朝" w:hAnsi="ＭＳ 明朝" w:cs="Times New Roman" w:hint="eastAsia"/>
                          <w:color w:val="000000"/>
                          <w:sz w:val="22"/>
                        </w:rPr>
                        <w:t>）</w:t>
                      </w:r>
                    </w:p>
                    <w:p w14:paraId="3FFC48C7" w14:textId="32B1DA4C"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w:t>
                      </w:r>
                      <w:r w:rsidR="007743A4">
                        <w:rPr>
                          <w:rFonts w:ascii="ＭＳ 明朝" w:eastAsia="ＭＳ 明朝" w:hAnsi="ＭＳ 明朝" w:cs="Times New Roman" w:hint="eastAsia"/>
                          <w:color w:val="000000"/>
                          <w:sz w:val="22"/>
                        </w:rPr>
                        <w:t>実施</w:t>
                      </w:r>
                      <w:r w:rsidRPr="00084CCD">
                        <w:rPr>
                          <w:rFonts w:ascii="ＭＳ 明朝" w:eastAsia="ＭＳ 明朝" w:hAnsi="ＭＳ 明朝" w:cs="Times New Roman" w:hint="eastAsia"/>
                          <w:color w:val="000000"/>
                          <w:sz w:val="22"/>
                        </w:rPr>
                        <w:t>期間は</w:t>
                      </w:r>
                      <w:r w:rsidR="001A0AF7">
                        <w:rPr>
                          <w:rFonts w:ascii="ＭＳ 明朝" w:eastAsia="ＭＳ 明朝" w:hAnsi="ＭＳ 明朝" w:cs="Times New Roman"/>
                          <w:color w:val="000000"/>
                          <w:sz w:val="22"/>
                        </w:rPr>
                        <w:t>Ｒ６</w:t>
                      </w:r>
                      <w:r w:rsidRPr="00084CCD">
                        <w:rPr>
                          <w:rFonts w:ascii="ＭＳ 明朝" w:eastAsia="ＭＳ 明朝" w:hAnsi="ＭＳ 明朝" w:cs="Times New Roman" w:hint="eastAsia"/>
                          <w:color w:val="000000"/>
                          <w:sz w:val="22"/>
                        </w:rPr>
                        <w:t>年６月～12月。調査概要は以下のとおり。</w:t>
                      </w:r>
                      <w:r w:rsidR="00EA320B">
                        <w:rPr>
                          <w:rFonts w:ascii="ＭＳ 明朝" w:eastAsia="ＭＳ 明朝" w:hAnsi="ＭＳ 明朝" w:cs="Times New Roman" w:hint="eastAsia"/>
                          <w:color w:val="000000"/>
                          <w:sz w:val="22"/>
                        </w:rPr>
                        <w:t>（資料３、資料４）</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5982"/>
                      </w:tblGrid>
                      <w:tr w:rsidR="00084CCD" w:rsidRPr="00084CCD" w14:paraId="7CD60135" w14:textId="77777777" w:rsidTr="00084CCD">
                        <w:trPr>
                          <w:trHeight w:val="345"/>
                        </w:trPr>
                        <w:tc>
                          <w:tcPr>
                            <w:tcW w:w="1454" w:type="dxa"/>
                            <w:shd w:val="clear" w:color="auto" w:fill="D9D9D9"/>
                          </w:tcPr>
                          <w:p w14:paraId="4C80D302"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調査</w:t>
                            </w:r>
                            <w:r w:rsidRPr="00084CCD">
                              <w:rPr>
                                <w:rFonts w:ascii="ＭＳ 明朝" w:eastAsia="ＭＳ 明朝" w:hAnsi="ＭＳ 明朝" w:cs="Times New Roman"/>
                                <w:sz w:val="22"/>
                              </w:rPr>
                              <w:t>対象</w:t>
                            </w:r>
                          </w:p>
                        </w:tc>
                        <w:tc>
                          <w:tcPr>
                            <w:tcW w:w="5982" w:type="dxa"/>
                          </w:tcPr>
                          <w:p w14:paraId="052BCFF8"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満</w:t>
                            </w:r>
                            <w:r w:rsidRPr="00084CCD">
                              <w:rPr>
                                <w:rFonts w:ascii="ＭＳ 明朝" w:eastAsia="ＭＳ 明朝" w:hAnsi="ＭＳ 明朝" w:cs="Times New Roman" w:hint="eastAsia"/>
                                <w:sz w:val="22"/>
                              </w:rPr>
                              <w:t>18</w:t>
                            </w:r>
                            <w:r w:rsidRPr="00084CCD">
                              <w:rPr>
                                <w:rFonts w:ascii="ＭＳ 明朝" w:eastAsia="ＭＳ 明朝" w:hAnsi="ＭＳ 明朝" w:cs="Times New Roman"/>
                                <w:sz w:val="22"/>
                              </w:rPr>
                              <w:t>歳以上の男女府民</w:t>
                            </w:r>
                          </w:p>
                        </w:tc>
                      </w:tr>
                      <w:tr w:rsidR="00084CCD" w:rsidRPr="00084CCD" w14:paraId="5F8A44C1" w14:textId="77777777" w:rsidTr="00084CCD">
                        <w:trPr>
                          <w:trHeight w:val="330"/>
                        </w:trPr>
                        <w:tc>
                          <w:tcPr>
                            <w:tcW w:w="1454" w:type="dxa"/>
                            <w:shd w:val="clear" w:color="auto" w:fill="D9D9D9"/>
                          </w:tcPr>
                          <w:p w14:paraId="38F93D39"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サンプル数</w:t>
                            </w:r>
                          </w:p>
                        </w:tc>
                        <w:tc>
                          <w:tcPr>
                            <w:tcW w:w="5982" w:type="dxa"/>
                          </w:tcPr>
                          <w:p w14:paraId="4CAE8DFF" w14:textId="383C03D4" w:rsidR="00084CCD" w:rsidRPr="00084CCD" w:rsidRDefault="001A0AF7"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3,</w:t>
                            </w:r>
                            <w:r w:rsidR="00773905">
                              <w:rPr>
                                <w:rFonts w:ascii="ＭＳ 明朝" w:eastAsia="ＭＳ 明朝" w:hAnsi="ＭＳ 明朝" w:cs="Times New Roman"/>
                                <w:sz w:val="22"/>
                              </w:rPr>
                              <w:t>0</w:t>
                            </w:r>
                            <w:r>
                              <w:rPr>
                                <w:rFonts w:ascii="ＭＳ 明朝" w:eastAsia="ＭＳ 明朝" w:hAnsi="ＭＳ 明朝" w:cs="Times New Roman" w:hint="eastAsia"/>
                                <w:sz w:val="22"/>
                              </w:rPr>
                              <w:t>00</w:t>
                            </w:r>
                            <w:r w:rsidR="00084CCD" w:rsidRPr="00084CCD">
                              <w:rPr>
                                <w:rFonts w:ascii="ＭＳ 明朝" w:eastAsia="ＭＳ 明朝" w:hAnsi="ＭＳ 明朝" w:cs="Times New Roman"/>
                                <w:sz w:val="22"/>
                              </w:rPr>
                              <w:t>（住民基本台帳から抽出）</w:t>
                            </w:r>
                          </w:p>
                        </w:tc>
                      </w:tr>
                      <w:tr w:rsidR="00084CCD" w:rsidRPr="00084CCD" w14:paraId="350E3E36" w14:textId="77777777" w:rsidTr="00084CCD">
                        <w:trPr>
                          <w:trHeight w:val="300"/>
                        </w:trPr>
                        <w:tc>
                          <w:tcPr>
                            <w:tcW w:w="1454" w:type="dxa"/>
                            <w:shd w:val="clear" w:color="auto" w:fill="D9D9D9"/>
                          </w:tcPr>
                          <w:p w14:paraId="567C8723"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調査手法</w:t>
                            </w:r>
                          </w:p>
                        </w:tc>
                        <w:tc>
                          <w:tcPr>
                            <w:tcW w:w="5982" w:type="dxa"/>
                          </w:tcPr>
                          <w:p w14:paraId="0259408E"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郵送（回答は郵送かWEBか選択）</w:t>
                            </w:r>
                          </w:p>
                        </w:tc>
                      </w:tr>
                      <w:tr w:rsidR="007743A4" w:rsidRPr="00084CCD" w14:paraId="20817DA2" w14:textId="77777777" w:rsidTr="00084CCD">
                        <w:trPr>
                          <w:trHeight w:val="300"/>
                        </w:trPr>
                        <w:tc>
                          <w:tcPr>
                            <w:tcW w:w="1454" w:type="dxa"/>
                            <w:shd w:val="clear" w:color="auto" w:fill="D9D9D9"/>
                          </w:tcPr>
                          <w:p w14:paraId="438FABE3" w14:textId="44B15BD3"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調査時期</w:t>
                            </w:r>
                          </w:p>
                        </w:tc>
                        <w:tc>
                          <w:tcPr>
                            <w:tcW w:w="5982" w:type="dxa"/>
                          </w:tcPr>
                          <w:p w14:paraId="79C1F283" w14:textId="6CA026CA"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令和６年８月７日（水曜日）から８月30日（金曜日）</w:t>
                            </w:r>
                          </w:p>
                        </w:tc>
                      </w:tr>
                      <w:tr w:rsidR="00084CCD" w:rsidRPr="00084CCD" w14:paraId="79C083DF" w14:textId="77777777" w:rsidTr="00084CCD">
                        <w:trPr>
                          <w:trHeight w:val="300"/>
                        </w:trPr>
                        <w:tc>
                          <w:tcPr>
                            <w:tcW w:w="1454" w:type="dxa"/>
                            <w:shd w:val="clear" w:color="auto" w:fill="D9D9D9"/>
                          </w:tcPr>
                          <w:p w14:paraId="7E75610D"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設問数</w:t>
                            </w:r>
                          </w:p>
                        </w:tc>
                        <w:tc>
                          <w:tcPr>
                            <w:tcW w:w="5982" w:type="dxa"/>
                          </w:tcPr>
                          <w:p w14:paraId="781932D8" w14:textId="7B976116"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50</w:t>
                            </w:r>
                            <w:r w:rsidRPr="00084CCD">
                              <w:rPr>
                                <w:rFonts w:ascii="ＭＳ 明朝" w:eastAsia="ＭＳ 明朝" w:hAnsi="ＭＳ 明朝" w:cs="Times New Roman"/>
                                <w:sz w:val="22"/>
                              </w:rPr>
                              <w:t>問</w:t>
                            </w:r>
                            <w:r w:rsidRPr="00084CCD">
                              <w:rPr>
                                <w:rFonts w:ascii="ＭＳ 明朝" w:eastAsia="ＭＳ 明朝" w:hAnsi="ＭＳ 明朝" w:cs="Times New Roman" w:hint="eastAsia"/>
                                <w:sz w:val="22"/>
                              </w:rPr>
                              <w:t>（回答者の属性についての質問10問を含む）</w:t>
                            </w:r>
                          </w:p>
                        </w:tc>
                      </w:tr>
                    </w:tbl>
                    <w:p w14:paraId="69900881" w14:textId="7CAE22D9" w:rsidR="00084CCD" w:rsidRPr="00084CCD" w:rsidRDefault="00084CCD" w:rsidP="00EA320B">
                      <w:pPr>
                        <w:rPr>
                          <w:rFonts w:ascii="ＭＳ 明朝" w:eastAsia="ＭＳ 明朝" w:hAnsi="ＭＳ 明朝" w:cs="Times New Roman"/>
                          <w:color w:val="000000"/>
                          <w:sz w:val="22"/>
                        </w:rPr>
                      </w:pPr>
                    </w:p>
                    <w:p w14:paraId="55A33EDD" w14:textId="77777777" w:rsidR="00084CCD" w:rsidRPr="00084CCD" w:rsidRDefault="00084CCD" w:rsidP="00084CCD">
                      <w:pPr>
                        <w:spacing w:line="240" w:lineRule="atLeast"/>
                        <w:jc w:val="left"/>
                        <w:rPr>
                          <w:rFonts w:asciiTheme="minorEastAsia" w:hAnsiTheme="minorEastAsia" w:cs="メイリオ"/>
                          <w:sz w:val="22"/>
                        </w:rPr>
                      </w:pPr>
                    </w:p>
                    <w:p w14:paraId="72AF83BE" w14:textId="29A8DBA3" w:rsidR="00084CCD" w:rsidRPr="00084CCD" w:rsidRDefault="003576FA" w:rsidP="00084CCD">
                      <w:pPr>
                        <w:numPr>
                          <w:ilvl w:val="0"/>
                          <w:numId w:val="4"/>
                        </w:numPr>
                        <w:rPr>
                          <w:rFonts w:ascii="ＭＳ 明朝" w:eastAsia="ＭＳ 明朝" w:hAnsi="ＭＳ 明朝" w:cs="Times New Roman"/>
                          <w:b/>
                          <w:color w:val="000000"/>
                          <w:sz w:val="22"/>
                        </w:rPr>
                      </w:pPr>
                      <w:r>
                        <w:rPr>
                          <w:rFonts w:ascii="ＭＳ 明朝" w:eastAsia="ＭＳ 明朝" w:hAnsi="ＭＳ 明朝" w:cs="Times New Roman" w:hint="eastAsia"/>
                          <w:b/>
                          <w:color w:val="000000"/>
                          <w:sz w:val="22"/>
                        </w:rPr>
                        <w:t>現行</w:t>
                      </w:r>
                      <w:r w:rsidR="00084CCD" w:rsidRPr="00084CCD">
                        <w:rPr>
                          <w:rFonts w:ascii="ＭＳ 明朝" w:eastAsia="ＭＳ 明朝" w:hAnsi="ＭＳ 明朝" w:cs="Times New Roman" w:hint="eastAsia"/>
                          <w:b/>
                          <w:color w:val="000000"/>
                          <w:sz w:val="22"/>
                        </w:rPr>
                        <w:t>プランの評価</w:t>
                      </w:r>
                    </w:p>
                    <w:p w14:paraId="525DF999" w14:textId="7F9CBBA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w:t>
                      </w:r>
                      <w:r w:rsidR="003576FA">
                        <w:rPr>
                          <w:rFonts w:ascii="ＭＳ 明朝" w:eastAsia="ＭＳ 明朝" w:hAnsi="ＭＳ 明朝" w:cs="Times New Roman" w:hint="eastAsia"/>
                          <w:color w:val="000000"/>
                          <w:sz w:val="22"/>
                        </w:rPr>
                        <w:t>現行</w:t>
                      </w:r>
                      <w:r w:rsidRPr="00084CCD">
                        <w:rPr>
                          <w:rFonts w:ascii="ＭＳ 明朝" w:eastAsia="ＭＳ 明朝" w:hAnsi="ＭＳ 明朝" w:cs="Times New Roman" w:hint="eastAsia"/>
                          <w:color w:val="000000"/>
                          <w:sz w:val="22"/>
                        </w:rPr>
                        <w:t>プランの進捗状況については、毎年、関係各課へ照会のうえ、とりまとめて「大阪府</w:t>
                      </w:r>
                    </w:p>
                    <w:p w14:paraId="7A3D39DF" w14:textId="77777777" w:rsidR="00084CCD" w:rsidRPr="00084CCD" w:rsidRDefault="00084CCD" w:rsidP="00084CCD">
                      <w:pPr>
                        <w:ind w:firstLineChars="300" w:firstLine="597"/>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の男女共同参画の現状と施策」としてホームページで公開している。</w:t>
                      </w:r>
                    </w:p>
                    <w:p w14:paraId="19E2114E" w14:textId="77777777"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・次期プラン策定にあたっては、各施策の検証・評価を以下の３段階で行う。</w:t>
                      </w:r>
                    </w:p>
                    <w:p w14:paraId="10BEA964" w14:textId="77777777" w:rsidR="00084CCD" w:rsidRPr="00084CCD" w:rsidRDefault="00084CCD" w:rsidP="00084CCD">
                      <w:pPr>
                        <w:spacing w:line="240" w:lineRule="atLeast"/>
                        <w:jc w:val="left"/>
                        <w:rPr>
                          <w:rFonts w:ascii="メイリオ" w:eastAsia="メイリオ" w:hAnsi="メイリオ" w:cs="メイリオ"/>
                          <w:b/>
                          <w:sz w:val="22"/>
                          <w:u w:val="single"/>
                        </w:rPr>
                      </w:pPr>
                    </w:p>
                  </w:txbxContent>
                </v:textbox>
              </v:rect>
            </w:pict>
          </mc:Fallback>
        </mc:AlternateContent>
      </w:r>
      <w:r w:rsidRPr="00084CCD">
        <w:rPr>
          <w:rFonts w:ascii="ＭＳ 明朝" w:eastAsia="ＭＳ 明朝" w:hAnsi="ＭＳ 明朝" w:cs="Times New Roman" w:hint="eastAsia"/>
          <w:b/>
          <w:sz w:val="22"/>
          <w:u w:val="single"/>
        </w:rPr>
        <w:t>（１）　根拠法令</w:t>
      </w:r>
    </w:p>
    <w:p w14:paraId="2A4ABEA7" w14:textId="77777777" w:rsidR="00084CCD" w:rsidRPr="00084CCD" w:rsidRDefault="00084CCD" w:rsidP="00084CCD">
      <w:pPr>
        <w:ind w:left="210" w:firstLineChars="200" w:firstLine="400"/>
        <w:rPr>
          <w:rFonts w:ascii="ＭＳ 明朝" w:eastAsia="ＭＳ 明朝" w:hAnsi="ＭＳ 明朝" w:cs="Times New Roman"/>
          <w:b/>
          <w:sz w:val="22"/>
        </w:rPr>
      </w:pPr>
      <w:r w:rsidRPr="00084CCD">
        <w:rPr>
          <w:rFonts w:ascii="ＭＳ 明朝" w:eastAsia="ＭＳ 明朝" w:hAnsi="ＭＳ 明朝" w:cs="Times New Roman" w:hint="eastAsia"/>
          <w:b/>
          <w:sz w:val="22"/>
        </w:rPr>
        <w:t>■男女共同参画社会基本法第14条</w:t>
      </w:r>
    </w:p>
    <w:p w14:paraId="6D9D2227" w14:textId="77777777" w:rsidR="004A2E49" w:rsidRDefault="00084CCD" w:rsidP="00084CCD">
      <w:pPr>
        <w:ind w:leftChars="400" w:left="955" w:hangingChars="100" w:hanging="199"/>
        <w:rPr>
          <w:rFonts w:ascii="ＭＳ 明朝" w:eastAsia="ＭＳ 明朝" w:hAnsi="ＭＳ 明朝" w:cs="Times New Roman"/>
          <w:sz w:val="22"/>
        </w:rPr>
      </w:pPr>
      <w:r w:rsidRPr="00084CCD">
        <w:rPr>
          <w:rFonts w:ascii="ＭＳ 明朝" w:eastAsia="ＭＳ 明朝" w:hAnsi="ＭＳ 明朝" w:cs="Times New Roman" w:hint="eastAsia"/>
          <w:sz w:val="22"/>
        </w:rPr>
        <w:t>⇒都道府県は、</w:t>
      </w:r>
      <w:r w:rsidR="004A2E49">
        <w:rPr>
          <w:rFonts w:ascii="ＭＳ 明朝" w:eastAsia="ＭＳ 明朝" w:hAnsi="ＭＳ 明朝" w:cs="Times New Roman" w:hint="eastAsia"/>
          <w:sz w:val="22"/>
        </w:rPr>
        <w:t>男女共同参画基本計画を勘案して、</w:t>
      </w:r>
      <w:r w:rsidRPr="00084CCD">
        <w:rPr>
          <w:rFonts w:ascii="ＭＳ 明朝" w:eastAsia="ＭＳ 明朝" w:hAnsi="ＭＳ 明朝" w:cs="Times New Roman" w:hint="eastAsia"/>
          <w:sz w:val="22"/>
        </w:rPr>
        <w:t>男女共同参画社会の形成に関する施策についての</w:t>
      </w:r>
    </w:p>
    <w:p w14:paraId="38D36088" w14:textId="5C3162E9" w:rsidR="00084CCD" w:rsidRDefault="00084CCD" w:rsidP="004A2E49">
      <w:pPr>
        <w:ind w:leftChars="500" w:left="945"/>
        <w:rPr>
          <w:rFonts w:ascii="ＭＳ 明朝" w:eastAsia="ＭＳ 明朝" w:hAnsi="ＭＳ 明朝" w:cs="Times New Roman"/>
          <w:sz w:val="22"/>
        </w:rPr>
      </w:pPr>
      <w:r w:rsidRPr="00084CCD">
        <w:rPr>
          <w:rFonts w:ascii="ＭＳ 明朝" w:eastAsia="ＭＳ 明朝" w:hAnsi="ＭＳ 明朝" w:cs="Times New Roman" w:hint="eastAsia"/>
          <w:sz w:val="22"/>
        </w:rPr>
        <w:t>基本的な計画（男女共同参画計画）を定めなければならない。</w:t>
      </w:r>
    </w:p>
    <w:p w14:paraId="6DAC630D" w14:textId="0960E4D5" w:rsidR="001A0AF7" w:rsidRDefault="001A0AF7" w:rsidP="004A2E49">
      <w:pPr>
        <w:ind w:leftChars="500" w:left="945"/>
        <w:rPr>
          <w:rFonts w:ascii="ＭＳ 明朝" w:eastAsia="ＭＳ 明朝" w:hAnsi="ＭＳ 明朝" w:cs="Times New Roman"/>
          <w:sz w:val="22"/>
        </w:rPr>
      </w:pPr>
    </w:p>
    <w:p w14:paraId="606BE709" w14:textId="77777777" w:rsidR="001A0AF7" w:rsidRPr="00084CCD" w:rsidRDefault="001A0AF7" w:rsidP="001A0AF7">
      <w:pPr>
        <w:ind w:firstLineChars="300" w:firstLine="600"/>
        <w:rPr>
          <w:rFonts w:ascii="ＭＳ 明朝" w:eastAsia="ＭＳ 明朝" w:hAnsi="ＭＳ 明朝" w:cs="Times New Roman"/>
          <w:b/>
          <w:sz w:val="22"/>
        </w:rPr>
      </w:pPr>
      <w:r w:rsidRPr="00084CCD">
        <w:rPr>
          <w:rFonts w:ascii="ＭＳ 明朝" w:eastAsia="ＭＳ 明朝" w:hAnsi="ＭＳ 明朝" w:cs="Times New Roman" w:hint="eastAsia"/>
          <w:b/>
          <w:sz w:val="22"/>
        </w:rPr>
        <w:t>■女性活躍推進法第６条</w:t>
      </w:r>
    </w:p>
    <w:p w14:paraId="268B2B26" w14:textId="77777777" w:rsidR="001A0AF7" w:rsidRPr="00084CCD" w:rsidRDefault="001A0AF7" w:rsidP="001A0AF7">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⇒都道府県は、女性活躍に関する施策の推進計画を定めるよう努めるものとする。</w:t>
      </w:r>
    </w:p>
    <w:p w14:paraId="342B1155" w14:textId="77777777" w:rsidR="001A0AF7" w:rsidRPr="001A0AF7" w:rsidRDefault="001A0AF7" w:rsidP="004A2E49">
      <w:pPr>
        <w:ind w:leftChars="500" w:left="945"/>
        <w:rPr>
          <w:rFonts w:ascii="ＭＳ 明朝" w:eastAsia="ＭＳ 明朝" w:hAnsi="ＭＳ 明朝" w:cs="Times New Roman"/>
          <w:sz w:val="22"/>
        </w:rPr>
      </w:pPr>
    </w:p>
    <w:p w14:paraId="202B24C3" w14:textId="77777777" w:rsidR="00F22928" w:rsidRPr="00084CCD" w:rsidRDefault="00F22928" w:rsidP="00F22928">
      <w:pPr>
        <w:spacing w:line="140" w:lineRule="exact"/>
        <w:ind w:leftChars="400" w:left="955" w:hangingChars="100" w:hanging="199"/>
        <w:rPr>
          <w:rFonts w:ascii="ＭＳ 明朝" w:eastAsia="ＭＳ 明朝" w:hAnsi="ＭＳ 明朝" w:cs="Times New Roman"/>
          <w:sz w:val="22"/>
        </w:rPr>
      </w:pPr>
    </w:p>
    <w:p w14:paraId="322E2123" w14:textId="77777777" w:rsidR="00084CCD" w:rsidRPr="00084CCD" w:rsidRDefault="00084CCD" w:rsidP="00084CCD">
      <w:pPr>
        <w:ind w:firstLineChars="300" w:firstLine="600"/>
        <w:rPr>
          <w:rFonts w:ascii="ＭＳ 明朝" w:eastAsia="ＭＳ 明朝" w:hAnsi="ＭＳ 明朝" w:cs="Times New Roman"/>
          <w:b/>
          <w:sz w:val="22"/>
        </w:rPr>
      </w:pPr>
      <w:r w:rsidRPr="00084CCD">
        <w:rPr>
          <w:rFonts w:ascii="ＭＳ 明朝" w:eastAsia="ＭＳ 明朝" w:hAnsi="ＭＳ 明朝" w:cs="Times New Roman" w:hint="eastAsia"/>
          <w:b/>
          <w:sz w:val="22"/>
        </w:rPr>
        <w:t>■大阪府男女共同参画推進条例第８条</w:t>
      </w:r>
    </w:p>
    <w:p w14:paraId="2EB9FC74" w14:textId="77777777" w:rsidR="00396ABD" w:rsidRDefault="00084CCD" w:rsidP="00396ABD">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⇒知事は、計画策定にあたっては、あらかじめ大阪府男女共同参画審議会の意見を聴くとともに、</w:t>
      </w:r>
    </w:p>
    <w:p w14:paraId="74A6BDFE" w14:textId="44031357" w:rsidR="00084CCD" w:rsidRDefault="00084CCD" w:rsidP="001A0AF7">
      <w:pPr>
        <w:ind w:firstLineChars="500" w:firstLine="995"/>
        <w:rPr>
          <w:rFonts w:ascii="ＭＳ 明朝" w:eastAsia="ＭＳ 明朝" w:hAnsi="ＭＳ 明朝" w:cs="Times New Roman"/>
          <w:sz w:val="22"/>
        </w:rPr>
      </w:pPr>
      <w:r w:rsidRPr="00084CCD">
        <w:rPr>
          <w:rFonts w:ascii="ＭＳ 明朝" w:eastAsia="ＭＳ 明朝" w:hAnsi="ＭＳ 明朝" w:cs="Times New Roman" w:hint="eastAsia"/>
          <w:sz w:val="22"/>
        </w:rPr>
        <w:t>府民の意見を反映させるための措置を講じるものとする。</w:t>
      </w:r>
    </w:p>
    <w:p w14:paraId="3BD3A373" w14:textId="77777777" w:rsidR="00F22928" w:rsidRPr="00084CCD" w:rsidRDefault="00F22928" w:rsidP="00F22928">
      <w:pPr>
        <w:spacing w:line="140" w:lineRule="exact"/>
        <w:ind w:firstLineChars="400" w:firstLine="796"/>
        <w:rPr>
          <w:rFonts w:ascii="ＭＳ 明朝" w:eastAsia="ＭＳ 明朝" w:hAnsi="ＭＳ 明朝" w:cs="Times New Roman"/>
          <w:sz w:val="22"/>
        </w:rPr>
      </w:pPr>
    </w:p>
    <w:p w14:paraId="26677943" w14:textId="77777777" w:rsidR="00084CCD" w:rsidRPr="00084CCD" w:rsidRDefault="00084CCD" w:rsidP="00F22928">
      <w:pPr>
        <w:spacing w:line="140" w:lineRule="exact"/>
        <w:rPr>
          <w:rFonts w:ascii="ＭＳ 明朝" w:eastAsia="ＭＳ 明朝" w:hAnsi="ＭＳ 明朝" w:cs="Times New Roman"/>
          <w:sz w:val="22"/>
        </w:rPr>
      </w:pPr>
    </w:p>
    <w:p w14:paraId="6AA3CB04" w14:textId="77777777" w:rsidR="00084CCD" w:rsidRPr="00084CCD" w:rsidRDefault="00084CCD" w:rsidP="00084CCD">
      <w:pPr>
        <w:ind w:firstLineChars="200" w:firstLine="400"/>
        <w:rPr>
          <w:rFonts w:ascii="ＭＳ 明朝" w:eastAsia="ＭＳ 明朝" w:hAnsi="ＭＳ 明朝" w:cs="Times New Roman"/>
          <w:sz w:val="22"/>
          <w:u w:val="single"/>
        </w:rPr>
      </w:pPr>
      <w:r w:rsidRPr="00084CCD">
        <w:rPr>
          <w:rFonts w:ascii="ＭＳ 明朝" w:eastAsia="ＭＳ 明朝" w:hAnsi="ＭＳ 明朝" w:cs="Times New Roman" w:hint="eastAsia"/>
          <w:b/>
          <w:sz w:val="22"/>
          <w:u w:val="single"/>
        </w:rPr>
        <w:t>（２）　これまでの男女共同参画施策の歩み</w:t>
      </w:r>
    </w:p>
    <w:p w14:paraId="0D26DAA9" w14:textId="62DA9A5B"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b/>
          <w:sz w:val="22"/>
        </w:rPr>
        <w:t xml:space="preserve">　　</w:t>
      </w:r>
      <w:r w:rsidRPr="00084CCD">
        <w:rPr>
          <w:rFonts w:ascii="ＭＳ 明朝" w:eastAsia="ＭＳ 明朝" w:hAnsi="ＭＳ 明朝" w:cs="Times New Roman" w:hint="eastAsia"/>
          <w:sz w:val="22"/>
        </w:rPr>
        <w:t xml:space="preserve">　〇大阪府の現行プランの概要</w:t>
      </w:r>
      <w:r w:rsidR="0062029F">
        <w:rPr>
          <w:rFonts w:ascii="ＭＳ 明朝" w:eastAsia="ＭＳ 明朝" w:hAnsi="ＭＳ 明朝" w:cs="Times New Roman" w:hint="eastAsia"/>
          <w:sz w:val="22"/>
        </w:rPr>
        <w:t xml:space="preserve">　（資料</w:t>
      </w:r>
      <w:r w:rsidR="00EA320B">
        <w:rPr>
          <w:rFonts w:ascii="ＭＳ 明朝" w:eastAsia="ＭＳ 明朝" w:hAnsi="ＭＳ 明朝" w:cs="Times New Roman" w:hint="eastAsia"/>
          <w:sz w:val="22"/>
        </w:rPr>
        <w:t>２</w:t>
      </w:r>
      <w:r w:rsidR="0062029F">
        <w:rPr>
          <w:rFonts w:ascii="ＭＳ 明朝" w:eastAsia="ＭＳ 明朝" w:hAnsi="ＭＳ 明朝" w:cs="Times New Roman" w:hint="eastAsia"/>
          <w:sz w:val="22"/>
        </w:rPr>
        <w:t>）</w:t>
      </w:r>
    </w:p>
    <w:p w14:paraId="269F332D" w14:textId="77607CC2" w:rsidR="00084CCD" w:rsidRDefault="00EA320B" w:rsidP="00084CCD">
      <w:pPr>
        <w:rPr>
          <w:rFonts w:ascii="ＭＳ 明朝" w:eastAsia="ＭＳ 明朝" w:hAnsi="ＭＳ 明朝" w:cs="Times New Roman"/>
          <w:sz w:val="22"/>
        </w:rPr>
      </w:pPr>
      <w:r w:rsidRPr="00084CCD">
        <w:rPr>
          <w:rFonts w:ascii="ＭＳ 明朝" w:eastAsia="ＭＳ 明朝" w:hAnsi="ＭＳ 明朝" w:cs="Times New Roman" w:hint="eastAsia"/>
          <w:noProof/>
          <w:color w:val="000000"/>
          <w:sz w:val="22"/>
        </w:rPr>
        <mc:AlternateContent>
          <mc:Choice Requires="wpg">
            <w:drawing>
              <wp:anchor distT="0" distB="0" distL="114300" distR="114300" simplePos="0" relativeHeight="251672064" behindDoc="0" locked="0" layoutInCell="1" allowOverlap="1" wp14:anchorId="793045D2" wp14:editId="3B87F576">
                <wp:simplePos x="0" y="0"/>
                <wp:positionH relativeFrom="column">
                  <wp:posOffset>7319010</wp:posOffset>
                </wp:positionH>
                <wp:positionV relativeFrom="paragraph">
                  <wp:posOffset>48260</wp:posOffset>
                </wp:positionV>
                <wp:extent cx="6256019" cy="682625"/>
                <wp:effectExtent l="0" t="0" r="0" b="3175"/>
                <wp:wrapNone/>
                <wp:docPr id="37" name="グループ化 37"/>
                <wp:cNvGraphicFramePr/>
                <a:graphic xmlns:a="http://schemas.openxmlformats.org/drawingml/2006/main">
                  <a:graphicData uri="http://schemas.microsoft.com/office/word/2010/wordprocessingGroup">
                    <wpg:wgp>
                      <wpg:cNvGrpSpPr/>
                      <wpg:grpSpPr>
                        <a:xfrm>
                          <a:off x="0" y="0"/>
                          <a:ext cx="6256019" cy="682625"/>
                          <a:chOff x="1" y="0"/>
                          <a:chExt cx="6000749" cy="682625"/>
                        </a:xfrm>
                      </wpg:grpSpPr>
                      <wps:wsp>
                        <wps:cNvPr id="38" name="角丸四角形 38"/>
                        <wps:cNvSpPr/>
                        <wps:spPr>
                          <a:xfrm>
                            <a:off x="1" y="9525"/>
                            <a:ext cx="1549524" cy="665480"/>
                          </a:xfrm>
                          <a:prstGeom prst="roundRect">
                            <a:avLst/>
                          </a:prstGeom>
                          <a:solidFill>
                            <a:srgbClr val="5B9BD5">
                              <a:lumMod val="60000"/>
                              <a:lumOff val="40000"/>
                            </a:srgbClr>
                          </a:solidFill>
                          <a:ln w="12700" cap="flat" cmpd="sng" algn="ctr">
                            <a:noFill/>
                            <a:prstDash val="solid"/>
                            <a:miter lim="800000"/>
                          </a:ln>
                          <a:effectLst/>
                        </wps:spPr>
                        <wps:txbx>
                          <w:txbxContent>
                            <w:p w14:paraId="11C57C54"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１次評価</w:t>
                              </w:r>
                            </w:p>
                            <w:p w14:paraId="603F523E" w14:textId="6BCAB8A4" w:rsidR="00084CCD" w:rsidRPr="00084CCD" w:rsidRDefault="00084CCD" w:rsidP="00773905">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color w:val="000000"/>
                                  <w:szCs w:val="21"/>
                                </w:rPr>
                                <w:t>年</w:t>
                              </w:r>
                              <w:r w:rsidR="00773905">
                                <w:rPr>
                                  <w:rFonts w:ascii="ＭＳ 明朝" w:eastAsia="ＭＳ 明朝" w:hAnsi="ＭＳ 明朝" w:hint="eastAsia"/>
                                  <w:color w:val="000000"/>
                                  <w:szCs w:val="21"/>
                                </w:rPr>
                                <w:t>５</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月</w:t>
                              </w:r>
                            </w:p>
                            <w:p w14:paraId="78430969" w14:textId="77777777" w:rsidR="00084CCD" w:rsidRPr="00084CCD" w:rsidRDefault="00084CCD" w:rsidP="00084CCD">
                              <w:pPr>
                                <w:spacing w:line="240" w:lineRule="exact"/>
                                <w:ind w:leftChars="-150" w:left="-283" w:rightChars="-150" w:right="-283" w:firstLineChars="100" w:firstLine="189"/>
                                <w:jc w:val="left"/>
                                <w:rPr>
                                  <w:rFonts w:ascii="ＭＳ 明朝" w:eastAsia="ＭＳ 明朝" w:hAnsi="ＭＳ 明朝"/>
                                  <w:color w:val="000000"/>
                                  <w:szCs w:val="21"/>
                                </w:rPr>
                              </w:pPr>
                              <w:r w:rsidRPr="00084CCD">
                                <w:rPr>
                                  <w:rFonts w:ascii="ＭＳ 明朝" w:eastAsia="ＭＳ 明朝" w:hAnsi="ＭＳ 明朝" w:hint="eastAsia"/>
                                  <w:color w:val="000000"/>
                                  <w:szCs w:val="21"/>
                                </w:rPr>
                                <w:t>・事業所管課による評価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角丸四角形 42"/>
                        <wps:cNvSpPr/>
                        <wps:spPr>
                          <a:xfrm>
                            <a:off x="1719164" y="17145"/>
                            <a:ext cx="1457325" cy="665480"/>
                          </a:xfrm>
                          <a:prstGeom prst="roundRect">
                            <a:avLst/>
                          </a:prstGeom>
                          <a:solidFill>
                            <a:srgbClr val="5B9BD5">
                              <a:lumMod val="60000"/>
                              <a:lumOff val="40000"/>
                            </a:srgbClr>
                          </a:solidFill>
                          <a:ln w="12700" cap="flat" cmpd="sng" algn="ctr">
                            <a:noFill/>
                            <a:prstDash val="solid"/>
                            <a:miter lim="800000"/>
                          </a:ln>
                          <a:effectLst/>
                        </wps:spPr>
                        <wps:txbx>
                          <w:txbxContent>
                            <w:p w14:paraId="560AAF7F"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２次評価</w:t>
                              </w:r>
                            </w:p>
                            <w:p w14:paraId="72FB847C" w14:textId="32F7A49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hint="eastAsia"/>
                                  <w:color w:val="000000"/>
                                  <w:szCs w:val="21"/>
                                </w:rPr>
                                <w:t>年</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11</w:t>
                              </w:r>
                              <w:r w:rsidRPr="00084CCD">
                                <w:rPr>
                                  <w:rFonts w:ascii="ＭＳ 明朝" w:eastAsia="ＭＳ 明朝" w:hAnsi="ＭＳ 明朝"/>
                                  <w:color w:val="000000"/>
                                  <w:szCs w:val="21"/>
                                </w:rPr>
                                <w:t>月</w:t>
                              </w:r>
                            </w:p>
                            <w:p w14:paraId="361671B9" w14:textId="77777777" w:rsidR="00084CCD" w:rsidRPr="00084CCD" w:rsidRDefault="00084CCD" w:rsidP="00084CCD">
                              <w:pPr>
                                <w:spacing w:line="240" w:lineRule="exact"/>
                                <w:ind w:leftChars="-150" w:left="-283"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・・男女課による評価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角丸四角形 44"/>
                        <wps:cNvSpPr/>
                        <wps:spPr>
                          <a:xfrm>
                            <a:off x="3342604" y="9525"/>
                            <a:ext cx="1561785" cy="665480"/>
                          </a:xfrm>
                          <a:prstGeom prst="roundRect">
                            <a:avLst/>
                          </a:prstGeom>
                          <a:solidFill>
                            <a:srgbClr val="5B9BD5">
                              <a:lumMod val="60000"/>
                              <a:lumOff val="40000"/>
                            </a:srgbClr>
                          </a:solidFill>
                          <a:ln w="12700" cap="flat" cmpd="sng" algn="ctr">
                            <a:noFill/>
                            <a:prstDash val="solid"/>
                            <a:miter lim="800000"/>
                          </a:ln>
                          <a:effectLst/>
                        </wps:spPr>
                        <wps:txbx>
                          <w:txbxContent>
                            <w:p w14:paraId="553F8E53"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３次評価</w:t>
                              </w:r>
                            </w:p>
                            <w:p w14:paraId="5C56F044" w14:textId="7F30575C" w:rsidR="000A3F4A"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w:t>
                              </w:r>
                              <w:r w:rsidR="000A3F4A">
                                <w:rPr>
                                  <w:rFonts w:ascii="ＭＳ 明朝" w:eastAsia="ＭＳ 明朝" w:hAnsi="ＭＳ 明朝" w:hint="eastAsia"/>
                                  <w:color w:val="000000"/>
                                  <w:szCs w:val="21"/>
                                </w:rPr>
                                <w:t>６</w:t>
                              </w:r>
                              <w:r w:rsidRPr="00084CCD">
                                <w:rPr>
                                  <w:rFonts w:ascii="ＭＳ 明朝" w:eastAsia="ＭＳ 明朝" w:hAnsi="ＭＳ 明朝"/>
                                  <w:color w:val="000000"/>
                                  <w:szCs w:val="21"/>
                                </w:rPr>
                                <w:t>年</w:t>
                              </w:r>
                              <w:r w:rsidR="000A3F4A">
                                <w:rPr>
                                  <w:rFonts w:ascii="ＭＳ 明朝" w:eastAsia="ＭＳ 明朝" w:hAnsi="ＭＳ 明朝" w:hint="eastAsia"/>
                                  <w:color w:val="000000"/>
                                  <w:szCs w:val="21"/>
                                </w:rPr>
                                <w:t>1</w:t>
                              </w:r>
                              <w:r w:rsidR="000A3F4A">
                                <w:rPr>
                                  <w:rFonts w:ascii="ＭＳ 明朝" w:eastAsia="ＭＳ 明朝" w:hAnsi="ＭＳ 明朝"/>
                                  <w:color w:val="000000"/>
                                  <w:szCs w:val="21"/>
                                </w:rPr>
                                <w:t>2</w:t>
                              </w:r>
                              <w:r w:rsidR="000A3F4A">
                                <w:rPr>
                                  <w:rFonts w:ascii="ＭＳ 明朝" w:eastAsia="ＭＳ 明朝" w:hAnsi="ＭＳ 明朝" w:hint="eastAsia"/>
                                  <w:color w:val="000000"/>
                                  <w:szCs w:val="21"/>
                                </w:rPr>
                                <w:t>月</w:t>
                              </w: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Ｒ７年５</w:t>
                              </w:r>
                              <w:r w:rsidRPr="00084CCD">
                                <w:rPr>
                                  <w:rFonts w:ascii="ＭＳ 明朝" w:eastAsia="ＭＳ 明朝" w:hAnsi="ＭＳ 明朝" w:hint="eastAsia"/>
                                  <w:color w:val="000000"/>
                                  <w:szCs w:val="21"/>
                                </w:rPr>
                                <w:t>月</w:t>
                              </w:r>
                            </w:p>
                            <w:p w14:paraId="03F7424A" w14:textId="032E93A8"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w:t>
                              </w:r>
                              <w:r w:rsidRPr="00084CCD">
                                <w:rPr>
                                  <w:rFonts w:ascii="ＭＳ 明朝" w:eastAsia="ＭＳ 明朝" w:hAnsi="ＭＳ 明朝" w:hint="eastAsia"/>
                                  <w:color w:val="000000"/>
                                  <w:szCs w:val="21"/>
                                </w:rPr>
                                <w:t>審議会による評価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角丸四角形 45"/>
                        <wps:cNvSpPr/>
                        <wps:spPr>
                          <a:xfrm>
                            <a:off x="5086350" y="0"/>
                            <a:ext cx="914400" cy="665480"/>
                          </a:xfrm>
                          <a:prstGeom prst="roundRect">
                            <a:avLst/>
                          </a:prstGeom>
                          <a:solidFill>
                            <a:srgbClr val="5B9BD5">
                              <a:lumMod val="60000"/>
                              <a:lumOff val="40000"/>
                            </a:srgbClr>
                          </a:solidFill>
                          <a:ln w="12700" cap="flat" cmpd="sng" algn="ctr">
                            <a:noFill/>
                            <a:prstDash val="solid"/>
                            <a:miter lim="800000"/>
                          </a:ln>
                          <a:effectLst/>
                        </wps:spPr>
                        <wps:txbx>
                          <w:txbxContent>
                            <w:p w14:paraId="62BD18E5"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次期プラン</w:t>
                              </w:r>
                            </w:p>
                            <w:p w14:paraId="0B70F23F"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color w:val="000000"/>
                                  <w:szCs w:val="21"/>
                                </w:rPr>
                                <w:t>へ</w:t>
                              </w:r>
                              <w:r w:rsidRPr="00084CCD">
                                <w:rPr>
                                  <w:rFonts w:ascii="ＭＳ 明朝" w:eastAsia="ＭＳ 明朝" w:hAnsi="ＭＳ 明朝" w:hint="eastAsia"/>
                                  <w:color w:val="000000"/>
                                  <w:szCs w:val="21"/>
                                </w:rPr>
                                <w:t>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二等辺三角形 46"/>
                        <wps:cNvSpPr/>
                        <wps:spPr>
                          <a:xfrm rot="5400000">
                            <a:off x="3095633" y="276225"/>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二等辺三角形 47"/>
                        <wps:cNvSpPr/>
                        <wps:spPr>
                          <a:xfrm rot="5400000">
                            <a:off x="1452463" y="283845"/>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二等辺三角形 48"/>
                        <wps:cNvSpPr/>
                        <wps:spPr>
                          <a:xfrm rot="5400000">
                            <a:off x="4810125" y="285750"/>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3045D2" id="グループ化 37" o:spid="_x0000_s1032" style="position:absolute;left:0;text-align:left;margin-left:576.3pt;margin-top:3.8pt;width:492.6pt;height:53.75pt;z-index:251672064;mso-width-relative:margin;mso-height-relative:margin" coordorigin="" coordsize="60007,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">
                <v:roundrect id="角丸四角形 38" o:spid="_x0000_s1033" style="position:absolute;top:95;width:15495;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" fillcolor="#9dc3e6" stroked="f" strokeweight="1pt">
                  <v:stroke joinstyle="miter"/>
                  <v:textbox>
                    <w:txbxContent>
                      <w:p w14:paraId="11C57C54"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１次評価</w:t>
                        </w:r>
                      </w:p>
                      <w:p w14:paraId="603F523E" w14:textId="6BCAB8A4" w:rsidR="00084CCD" w:rsidRPr="00084CCD" w:rsidRDefault="00084CCD" w:rsidP="00773905">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color w:val="000000"/>
                            <w:szCs w:val="21"/>
                          </w:rPr>
                          <w:t>年</w:t>
                        </w:r>
                        <w:r w:rsidR="00773905">
                          <w:rPr>
                            <w:rFonts w:ascii="ＭＳ 明朝" w:eastAsia="ＭＳ 明朝" w:hAnsi="ＭＳ 明朝" w:hint="eastAsia"/>
                            <w:color w:val="000000"/>
                            <w:szCs w:val="21"/>
                          </w:rPr>
                          <w:t>５</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月</w:t>
                        </w:r>
                      </w:p>
                      <w:p w14:paraId="78430969" w14:textId="77777777" w:rsidR="00084CCD" w:rsidRPr="00084CCD" w:rsidRDefault="00084CCD" w:rsidP="00084CCD">
                        <w:pPr>
                          <w:spacing w:line="240" w:lineRule="exact"/>
                          <w:ind w:leftChars="-150" w:left="-283" w:rightChars="-150" w:right="-283" w:firstLineChars="100" w:firstLine="189"/>
                          <w:jc w:val="left"/>
                          <w:rPr>
                            <w:rFonts w:ascii="ＭＳ 明朝" w:eastAsia="ＭＳ 明朝" w:hAnsi="ＭＳ 明朝"/>
                            <w:color w:val="000000"/>
                            <w:szCs w:val="21"/>
                          </w:rPr>
                        </w:pPr>
                        <w:r w:rsidRPr="00084CCD">
                          <w:rPr>
                            <w:rFonts w:ascii="ＭＳ 明朝" w:eastAsia="ＭＳ 明朝" w:hAnsi="ＭＳ 明朝" w:hint="eastAsia"/>
                            <w:color w:val="000000"/>
                            <w:szCs w:val="21"/>
                          </w:rPr>
                          <w:t>・事業所管課による評価</w:t>
                        </w:r>
                      </w:p>
                    </w:txbxContent>
                  </v:textbox>
                </v:roundrect>
                <v:roundrect id="角丸四角形 42" o:spid="_x0000_s1034" style="position:absolute;left:17191;top:171;width:14573;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" fillcolor="#9dc3e6" stroked="f" strokeweight="1pt">
                  <v:stroke joinstyle="miter"/>
                  <v:textbox>
                    <w:txbxContent>
                      <w:p w14:paraId="560AAF7F"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２次評価</w:t>
                        </w:r>
                      </w:p>
                      <w:p w14:paraId="72FB847C" w14:textId="32F7A49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hint="eastAsia"/>
                            <w:color w:val="000000"/>
                            <w:szCs w:val="21"/>
                          </w:rPr>
                          <w:t>年</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11</w:t>
                        </w:r>
                        <w:r w:rsidRPr="00084CCD">
                          <w:rPr>
                            <w:rFonts w:ascii="ＭＳ 明朝" w:eastAsia="ＭＳ 明朝" w:hAnsi="ＭＳ 明朝"/>
                            <w:color w:val="000000"/>
                            <w:szCs w:val="21"/>
                          </w:rPr>
                          <w:t>月</w:t>
                        </w:r>
                      </w:p>
                      <w:p w14:paraId="361671B9" w14:textId="77777777" w:rsidR="00084CCD" w:rsidRPr="00084CCD" w:rsidRDefault="00084CCD" w:rsidP="00084CCD">
                        <w:pPr>
                          <w:spacing w:line="240" w:lineRule="exact"/>
                          <w:ind w:leftChars="-150" w:left="-283"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・・男女課による評価</w:t>
                        </w:r>
                      </w:p>
                    </w:txbxContent>
                  </v:textbox>
                </v:roundrect>
                <v:roundrect id="角丸四角形 44" o:spid="_x0000_s1035" style="position:absolute;left:33426;top:95;width:15617;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" fillcolor="#9dc3e6" stroked="f" strokeweight="1pt">
                  <v:stroke joinstyle="miter"/>
                  <v:textbox>
                    <w:txbxContent>
                      <w:p w14:paraId="553F8E53"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３次評価</w:t>
                        </w:r>
                      </w:p>
                      <w:p w14:paraId="5C56F044" w14:textId="7F30575C" w:rsidR="000A3F4A"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w:t>
                        </w:r>
                        <w:r w:rsidR="000A3F4A">
                          <w:rPr>
                            <w:rFonts w:ascii="ＭＳ 明朝" w:eastAsia="ＭＳ 明朝" w:hAnsi="ＭＳ 明朝" w:hint="eastAsia"/>
                            <w:color w:val="000000"/>
                            <w:szCs w:val="21"/>
                          </w:rPr>
                          <w:t>６</w:t>
                        </w:r>
                        <w:r w:rsidRPr="00084CCD">
                          <w:rPr>
                            <w:rFonts w:ascii="ＭＳ 明朝" w:eastAsia="ＭＳ 明朝" w:hAnsi="ＭＳ 明朝"/>
                            <w:color w:val="000000"/>
                            <w:szCs w:val="21"/>
                          </w:rPr>
                          <w:t>年</w:t>
                        </w:r>
                        <w:r w:rsidR="000A3F4A">
                          <w:rPr>
                            <w:rFonts w:ascii="ＭＳ 明朝" w:eastAsia="ＭＳ 明朝" w:hAnsi="ＭＳ 明朝" w:hint="eastAsia"/>
                            <w:color w:val="000000"/>
                            <w:szCs w:val="21"/>
                          </w:rPr>
                          <w:t>1</w:t>
                        </w:r>
                        <w:r w:rsidR="000A3F4A">
                          <w:rPr>
                            <w:rFonts w:ascii="ＭＳ 明朝" w:eastAsia="ＭＳ 明朝" w:hAnsi="ＭＳ 明朝"/>
                            <w:color w:val="000000"/>
                            <w:szCs w:val="21"/>
                          </w:rPr>
                          <w:t>2</w:t>
                        </w:r>
                        <w:r w:rsidR="000A3F4A">
                          <w:rPr>
                            <w:rFonts w:ascii="ＭＳ 明朝" w:eastAsia="ＭＳ 明朝" w:hAnsi="ＭＳ 明朝" w:hint="eastAsia"/>
                            <w:color w:val="000000"/>
                            <w:szCs w:val="21"/>
                          </w:rPr>
                          <w:t>月</w:t>
                        </w: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Ｒ７年５</w:t>
                        </w:r>
                        <w:r w:rsidRPr="00084CCD">
                          <w:rPr>
                            <w:rFonts w:ascii="ＭＳ 明朝" w:eastAsia="ＭＳ 明朝" w:hAnsi="ＭＳ 明朝" w:hint="eastAsia"/>
                            <w:color w:val="000000"/>
                            <w:szCs w:val="21"/>
                          </w:rPr>
                          <w:t>月</w:t>
                        </w:r>
                      </w:p>
                      <w:p w14:paraId="03F7424A" w14:textId="032E93A8"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w:t>
                        </w:r>
                        <w:r w:rsidRPr="00084CCD">
                          <w:rPr>
                            <w:rFonts w:ascii="ＭＳ 明朝" w:eastAsia="ＭＳ 明朝" w:hAnsi="ＭＳ 明朝" w:hint="eastAsia"/>
                            <w:color w:val="000000"/>
                            <w:szCs w:val="21"/>
                          </w:rPr>
                          <w:t>審議会による評価</w:t>
                        </w:r>
                      </w:p>
                    </w:txbxContent>
                  </v:textbox>
                </v:roundrect>
                <v:roundrect id="角丸四角形 45" o:spid="_x0000_s1036" style="position:absolute;left:50863;width:9144;height:66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" fillcolor="#9dc3e6" stroked="f" strokeweight="1pt">
                  <v:stroke joinstyle="miter"/>
                  <v:textbox>
                    <w:txbxContent>
                      <w:p w14:paraId="62BD18E5"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次期プラン</w:t>
                        </w:r>
                      </w:p>
                      <w:p w14:paraId="0B70F23F"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color w:val="000000"/>
                            <w:szCs w:val="21"/>
                          </w:rPr>
                          <w:t>へ</w:t>
                        </w:r>
                        <w:r w:rsidRPr="00084CCD">
                          <w:rPr>
                            <w:rFonts w:ascii="ＭＳ 明朝" w:eastAsia="ＭＳ 明朝" w:hAnsi="ＭＳ 明朝" w:hint="eastAsia"/>
                            <w:color w:val="000000"/>
                            <w:szCs w:val="21"/>
                          </w:rPr>
                          <w:t>反映</w:t>
                        </w:r>
                      </w:p>
                    </w:txbxContent>
                  </v:textbox>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6" o:spid="_x0000_s1037" type="#_x0000_t5" style="position:absolute;left:30956;top:2762;width:3238;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" fillcolor="windowText" stroked="f" strokeweight="1pt"/>
                <v:shape id="二等辺三角形 47" o:spid="_x0000_s1038" type="#_x0000_t5" style="position:absolute;left:14525;top:2837;width:3238;height: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" fillcolor="windowText" stroked="f" strokeweight="1pt"/>
                <v:shape id="二等辺三角形 48" o:spid="_x0000_s1039" type="#_x0000_t5" style="position:absolute;left:48100;top:2858;width:3239;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" fillcolor="windowText" stroked="f" strokeweight="1pt"/>
              </v:group>
            </w:pict>
          </mc:Fallback>
        </mc:AlternateContent>
      </w:r>
    </w:p>
    <w:p w14:paraId="447B1E83" w14:textId="7B5624DD" w:rsidR="00084CCD" w:rsidRPr="00084CCD" w:rsidRDefault="00084CCD" w:rsidP="00084CCD">
      <w:pPr>
        <w:rPr>
          <w:rFonts w:ascii="ＭＳ 明朝" w:eastAsia="ＭＳ 明朝" w:hAnsi="ＭＳ 明朝" w:cs="Times New Roman"/>
          <w:sz w:val="22"/>
        </w:rPr>
      </w:pP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9536" behindDoc="0" locked="0" layoutInCell="1" allowOverlap="1" wp14:anchorId="57536AF0" wp14:editId="363A6071">
                <wp:simplePos x="0" y="0"/>
                <wp:positionH relativeFrom="column">
                  <wp:posOffset>183515</wp:posOffset>
                </wp:positionH>
                <wp:positionV relativeFrom="paragraph">
                  <wp:posOffset>6985</wp:posOffset>
                </wp:positionV>
                <wp:extent cx="3781440" cy="324000"/>
                <wp:effectExtent l="0" t="0" r="28575" b="19050"/>
                <wp:wrapNone/>
                <wp:docPr id="32" name="角丸四角形 32"/>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25E1ADF6"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２　</w:t>
                            </w:r>
                            <w:r w:rsidRPr="00084CCD">
                              <w:rPr>
                                <w:rFonts w:ascii="メイリオ" w:eastAsia="メイリオ" w:hAnsi="メイリオ" w:cs="メイリオ" w:hint="eastAsia"/>
                                <w:b/>
                                <w:color w:val="000000" w:themeColor="text1"/>
                                <w:sz w:val="28"/>
                              </w:rPr>
                              <w:t>次期プラン策定スケジュールについて</w:t>
                            </w:r>
                          </w:p>
                          <w:p w14:paraId="5DDB83E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p w14:paraId="4960A823"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36AF0" id="角丸四角形 32" o:spid="_x0000_s1040" style="position:absolute;left:0;text-align:left;margin-left:14.45pt;margin-top:.55pt;width:297.7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" fillcolor="#9ab5e4" strokecolor="#385d8a" strokeweight="1pt">
                <v:fill color2="#e1e8f5" colors="0 #9ab5e4;.5 #c2d1ed;1 #e1e8f5" focus="100%" type="gradient">
                  <o:fill v:ext="view" type="gradientUnscaled"/>
                </v:fill>
                <v:textbox>
                  <w:txbxContent>
                    <w:p w14:paraId="25E1ADF6"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２　</w:t>
                      </w:r>
                      <w:r w:rsidRPr="00084CCD">
                        <w:rPr>
                          <w:rFonts w:ascii="メイリオ" w:eastAsia="メイリオ" w:hAnsi="メイリオ" w:cs="メイリオ" w:hint="eastAsia"/>
                          <w:b/>
                          <w:color w:val="000000" w:themeColor="text1"/>
                          <w:sz w:val="28"/>
                        </w:rPr>
                        <w:t>次期プラン策定スケジュールについて</w:t>
                      </w:r>
                    </w:p>
                    <w:p w14:paraId="5DDB83E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p w14:paraId="4960A823"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v:textbox>
              </v:roundrect>
            </w:pict>
          </mc:Fallback>
        </mc:AlternateContent>
      </w:r>
    </w:p>
    <w:p w14:paraId="424E6746" w14:textId="77777777" w:rsidR="00084CCD" w:rsidRPr="00084CCD" w:rsidRDefault="00084CCD" w:rsidP="00084CCD">
      <w:pPr>
        <w:ind w:firstLineChars="700" w:firstLine="1323"/>
        <w:rPr>
          <w:rFonts w:ascii="ＭＳ 明朝" w:eastAsia="ＭＳ 明朝" w:hAnsi="ＭＳ 明朝" w:cs="Times New Roman"/>
        </w:rPr>
      </w:pPr>
    </w:p>
    <w:p w14:paraId="54DCC08B" w14:textId="21A92434" w:rsidR="00084CCD" w:rsidRPr="00084CCD" w:rsidRDefault="00084CCD" w:rsidP="00A551D1">
      <w:pPr>
        <w:ind w:firstLineChars="250" w:firstLine="497"/>
        <w:rPr>
          <w:rFonts w:ascii="ＭＳ 明朝" w:eastAsia="ＭＳ 明朝" w:hAnsi="ＭＳ 明朝" w:cs="Times New Roman"/>
          <w:sz w:val="22"/>
        </w:rPr>
      </w:pPr>
      <w:r w:rsidRPr="00084CCD">
        <w:rPr>
          <w:rFonts w:ascii="ＭＳ 明朝" w:eastAsia="ＭＳ 明朝" w:hAnsi="ＭＳ 明朝" w:cs="Times New Roman" w:hint="eastAsia"/>
          <w:sz w:val="22"/>
        </w:rPr>
        <w:t>〇審議会、部会において約２年かけて審議し、</w:t>
      </w:r>
      <w:r w:rsidR="001A0AF7">
        <w:rPr>
          <w:rFonts w:ascii="ＭＳ 明朝" w:eastAsia="ＭＳ 明朝" w:hAnsi="ＭＳ 明朝" w:cs="Times New Roman" w:hint="eastAsia"/>
          <w:sz w:val="22"/>
        </w:rPr>
        <w:t>Ｒ７（</w:t>
      </w:r>
      <w:r w:rsidRPr="00084CCD">
        <w:rPr>
          <w:rFonts w:ascii="ＭＳ 明朝" w:eastAsia="ＭＳ 明朝" w:hAnsi="ＭＳ 明朝" w:cs="Times New Roman" w:hint="eastAsia"/>
          <w:sz w:val="22"/>
        </w:rPr>
        <w:t>20</w:t>
      </w:r>
      <w:r w:rsidR="001A0AF7">
        <w:rPr>
          <w:rFonts w:ascii="ＭＳ 明朝" w:eastAsia="ＭＳ 明朝" w:hAnsi="ＭＳ 明朝" w:cs="Times New Roman" w:hint="eastAsia"/>
          <w:sz w:val="22"/>
        </w:rPr>
        <w:t>25）</w:t>
      </w:r>
      <w:r w:rsidRPr="00084CCD">
        <w:rPr>
          <w:rFonts w:ascii="ＭＳ 明朝" w:eastAsia="ＭＳ 明朝" w:hAnsi="ＭＳ 明朝" w:cs="Times New Roman" w:hint="eastAsia"/>
          <w:sz w:val="22"/>
        </w:rPr>
        <w:t>年８月を目途に知事へ答申</w:t>
      </w:r>
    </w:p>
    <w:p w14:paraId="54BD8290" w14:textId="7661CDCC" w:rsidR="00084CCD" w:rsidRPr="00084CCD" w:rsidRDefault="00EA320B" w:rsidP="001A0AF7">
      <w:pPr>
        <w:ind w:firstLineChars="250" w:firstLine="497"/>
        <w:rPr>
          <w:rFonts w:ascii="ＭＳ 明朝" w:eastAsia="ＭＳ 明朝" w:hAnsi="ＭＳ 明朝" w:cs="Times New Roman"/>
          <w:sz w:val="22"/>
        </w:rPr>
      </w:pPr>
      <w:r w:rsidRPr="004C377A">
        <w:rPr>
          <w:rFonts w:ascii="ＭＳ Ｐ明朝" w:eastAsia="ＭＳ Ｐ明朝" w:hAnsi="ＭＳ Ｐ明朝"/>
          <w:noProof/>
          <w:color w:val="000000" w:themeColor="text1"/>
          <w:kern w:val="24"/>
          <w:sz w:val="22"/>
          <w:szCs w:val="28"/>
        </w:rPr>
        <mc:AlternateContent>
          <mc:Choice Requires="wps">
            <w:drawing>
              <wp:anchor distT="0" distB="0" distL="114300" distR="114300" simplePos="0" relativeHeight="251641344" behindDoc="0" locked="0" layoutInCell="1" allowOverlap="1" wp14:anchorId="78928E10" wp14:editId="0A3F398C">
                <wp:simplePos x="0" y="0"/>
                <wp:positionH relativeFrom="margin">
                  <wp:align>right</wp:align>
                </wp:positionH>
                <wp:positionV relativeFrom="paragraph">
                  <wp:posOffset>158750</wp:posOffset>
                </wp:positionV>
                <wp:extent cx="6835140" cy="10477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6835140" cy="1047750"/>
                        </a:xfrm>
                        <a:prstGeom prst="rect">
                          <a:avLst/>
                        </a:prstGeom>
                        <a:noFill/>
                        <a:ln w="12700" cap="flat" cmpd="sng" algn="ctr">
                          <a:noFill/>
                          <a:prstDash val="solid"/>
                        </a:ln>
                        <a:effectLst/>
                      </wps:spPr>
                      <wps:txbx>
                        <w:txbxContent>
                          <w:p w14:paraId="6EEC1361" w14:textId="77777777" w:rsidR="004C377A" w:rsidRPr="004C377A" w:rsidRDefault="004C377A" w:rsidP="004C377A">
                            <w:pPr>
                              <w:numPr>
                                <w:ilvl w:val="0"/>
                                <w:numId w:val="4"/>
                              </w:numPr>
                              <w:rPr>
                                <w:rFonts w:ascii="ＭＳ 明朝" w:eastAsia="ＭＳ 明朝" w:hAnsi="ＭＳ 明朝" w:cs="Times New Roman"/>
                                <w:b/>
                                <w:color w:val="000000"/>
                                <w:sz w:val="22"/>
                              </w:rPr>
                            </w:pPr>
                            <w:r w:rsidRPr="004C377A">
                              <w:rPr>
                                <w:rFonts w:ascii="ＭＳ 明朝" w:eastAsia="ＭＳ 明朝" w:hAnsi="ＭＳ 明朝" w:cs="Times New Roman" w:hint="eastAsia"/>
                                <w:b/>
                                <w:color w:val="000000"/>
                                <w:sz w:val="22"/>
                              </w:rPr>
                              <w:t>次期プランの基本的な考え方の検討</w:t>
                            </w:r>
                          </w:p>
                          <w:p w14:paraId="71B06473" w14:textId="4E63A990" w:rsidR="004C377A" w:rsidRPr="004C377A" w:rsidRDefault="004C377A" w:rsidP="004C377A">
                            <w:pPr>
                              <w:rPr>
                                <w:rFonts w:ascii="ＭＳ 明朝" w:eastAsia="ＭＳ 明朝" w:hAnsi="ＭＳ 明朝" w:cs="Times New Roman"/>
                                <w:color w:val="000000"/>
                                <w:sz w:val="22"/>
                              </w:rPr>
                            </w:pPr>
                            <w:r w:rsidRPr="004C377A">
                              <w:rPr>
                                <w:rFonts w:ascii="ＭＳ 明朝" w:eastAsia="ＭＳ 明朝" w:hAnsi="ＭＳ 明朝" w:cs="Times New Roman" w:hint="eastAsia"/>
                                <w:b/>
                                <w:color w:val="000000"/>
                                <w:sz w:val="22"/>
                              </w:rPr>
                              <w:t xml:space="preserve">　　</w:t>
                            </w:r>
                            <w:r w:rsidRPr="004C377A">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Ｒ６</w:t>
                            </w:r>
                            <w:r w:rsidRPr="004C377A">
                              <w:rPr>
                                <w:rFonts w:ascii="ＭＳ 明朝" w:eastAsia="ＭＳ 明朝" w:hAnsi="ＭＳ 明朝" w:cs="Times New Roman" w:hint="eastAsia"/>
                                <w:color w:val="000000"/>
                                <w:sz w:val="22"/>
                              </w:rPr>
                              <w:t>年</w:t>
                            </w:r>
                            <w:r w:rsidR="001A0AF7">
                              <w:rPr>
                                <w:rFonts w:ascii="ＭＳ 明朝" w:eastAsia="ＭＳ 明朝" w:hAnsi="ＭＳ 明朝" w:cs="Times New Roman" w:hint="eastAsia"/>
                                <w:color w:val="000000"/>
                                <w:sz w:val="22"/>
                              </w:rPr>
                              <w:t>１</w:t>
                            </w:r>
                            <w:r w:rsidRPr="004C377A">
                              <w:rPr>
                                <w:rFonts w:ascii="ＭＳ 明朝" w:eastAsia="ＭＳ 明朝" w:hAnsi="ＭＳ 明朝" w:cs="Times New Roman" w:hint="eastAsia"/>
                                <w:color w:val="000000"/>
                                <w:sz w:val="22"/>
                              </w:rPr>
                              <w:t>月</w:t>
                            </w:r>
                            <w:r w:rsidR="001A0AF7">
                              <w:rPr>
                                <w:rFonts w:ascii="ＭＳ 明朝" w:eastAsia="ＭＳ 明朝" w:hAnsi="ＭＳ 明朝" w:cs="Times New Roman" w:hint="eastAsia"/>
                                <w:color w:val="000000"/>
                                <w:sz w:val="22"/>
                              </w:rPr>
                              <w:t>24</w:t>
                            </w:r>
                            <w:r w:rsidRPr="004C377A">
                              <w:rPr>
                                <w:rFonts w:ascii="ＭＳ 明朝" w:eastAsia="ＭＳ 明朝" w:hAnsi="ＭＳ 明朝" w:cs="Times New Roman" w:hint="eastAsia"/>
                                <w:color w:val="000000"/>
                                <w:sz w:val="22"/>
                              </w:rPr>
                              <w:t>日：知事から審議会へ諮問</w:t>
                            </w:r>
                          </w:p>
                          <w:p w14:paraId="170A857E" w14:textId="3E40394C" w:rsidR="004C377A" w:rsidRPr="004C377A" w:rsidRDefault="004C377A" w:rsidP="004C377A">
                            <w:pPr>
                              <w:ind w:firstLineChars="300" w:firstLine="597"/>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「大阪府における新たな男女共同参画計画</w:t>
                            </w:r>
                            <w:r w:rsidR="001A0AF7">
                              <w:rPr>
                                <w:rFonts w:ascii="ＭＳ 明朝" w:eastAsia="ＭＳ 明朝" w:hAnsi="ＭＳ 明朝" w:cs="Times New Roman" w:hint="eastAsia"/>
                                <w:color w:val="000000"/>
                                <w:sz w:val="22"/>
                              </w:rPr>
                              <w:t>等</w:t>
                            </w:r>
                            <w:r w:rsidRPr="004C377A">
                              <w:rPr>
                                <w:rFonts w:ascii="ＭＳ 明朝" w:eastAsia="ＭＳ 明朝" w:hAnsi="ＭＳ 明朝" w:cs="Times New Roman" w:hint="eastAsia"/>
                                <w:color w:val="000000"/>
                                <w:sz w:val="22"/>
                              </w:rPr>
                              <w:t>の策定に関する基本的な考え方について」</w:t>
                            </w:r>
                          </w:p>
                          <w:p w14:paraId="09AFF40A" w14:textId="2610EEDE" w:rsidR="0017463B"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⇒基本的な考え方とは、基本理念、計画期間、数値目標、</w:t>
                            </w:r>
                            <w:r w:rsidR="00704D29">
                              <w:rPr>
                                <w:rFonts w:ascii="ＭＳ 明朝" w:eastAsia="ＭＳ 明朝" w:hAnsi="ＭＳ 明朝" w:cs="Times New Roman" w:hint="eastAsia"/>
                                <w:color w:val="000000"/>
                                <w:sz w:val="22"/>
                              </w:rPr>
                              <w:t>計画策定の視点、基本的</w:t>
                            </w:r>
                            <w:r w:rsidRPr="004C377A">
                              <w:rPr>
                                <w:rFonts w:ascii="ＭＳ 明朝" w:eastAsia="ＭＳ 明朝" w:hAnsi="ＭＳ 明朝" w:cs="Times New Roman" w:hint="eastAsia"/>
                                <w:color w:val="000000"/>
                                <w:sz w:val="22"/>
                              </w:rPr>
                              <w:t>方向性、取り組むべき事項、推進体制等</w:t>
                            </w:r>
                          </w:p>
                          <w:p w14:paraId="3E31DF20" w14:textId="77777777" w:rsidR="004C377A" w:rsidRPr="004C377A"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⇒これらについて審議会で議論した結果を知事への答申書へとりまとめる</w:t>
                            </w:r>
                          </w:p>
                          <w:p w14:paraId="1A49B102" w14:textId="77777777" w:rsidR="004C377A" w:rsidRPr="004C377A" w:rsidRDefault="004C377A" w:rsidP="004C377A">
                            <w:pPr>
                              <w:rPr>
                                <w:rFonts w:ascii="ＭＳ 明朝" w:eastAsia="ＭＳ 明朝" w:hAnsi="ＭＳ 明朝" w:cs="Times New Roman"/>
                                <w:color w:val="000000"/>
                                <w:sz w:val="22"/>
                              </w:rPr>
                            </w:pPr>
                          </w:p>
                          <w:p w14:paraId="18186029" w14:textId="77777777" w:rsidR="004C377A" w:rsidRPr="004C377A" w:rsidRDefault="004C377A" w:rsidP="004C377A">
                            <w:pPr>
                              <w:spacing w:line="240" w:lineRule="atLeast"/>
                              <w:jc w:val="left"/>
                              <w:rPr>
                                <w:rFonts w:ascii="メイリオ" w:eastAsia="メイリオ" w:hAnsi="メイリオ" w:cs="メイリオ"/>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28E10" id="正方形/長方形 53" o:spid="_x0000_s1041" style="position:absolute;left:0;text-align:left;margin-left:487pt;margin-top:12.5pt;width:538.2pt;height:82.5pt;z-index:25164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" filled="f" stroked="f" strokeweight="1pt">
                <v:textbox>
                  <w:txbxContent>
                    <w:p w14:paraId="6EEC1361" w14:textId="77777777" w:rsidR="004C377A" w:rsidRPr="004C377A" w:rsidRDefault="004C377A" w:rsidP="004C377A">
                      <w:pPr>
                        <w:numPr>
                          <w:ilvl w:val="0"/>
                          <w:numId w:val="4"/>
                        </w:numPr>
                        <w:rPr>
                          <w:rFonts w:ascii="ＭＳ 明朝" w:eastAsia="ＭＳ 明朝" w:hAnsi="ＭＳ 明朝" w:cs="Times New Roman"/>
                          <w:b/>
                          <w:color w:val="000000"/>
                          <w:sz w:val="22"/>
                        </w:rPr>
                      </w:pPr>
                      <w:r w:rsidRPr="004C377A">
                        <w:rPr>
                          <w:rFonts w:ascii="ＭＳ 明朝" w:eastAsia="ＭＳ 明朝" w:hAnsi="ＭＳ 明朝" w:cs="Times New Roman" w:hint="eastAsia"/>
                          <w:b/>
                          <w:color w:val="000000"/>
                          <w:sz w:val="22"/>
                        </w:rPr>
                        <w:t>次期プランの基本的な考え方の検討</w:t>
                      </w:r>
                    </w:p>
                    <w:p w14:paraId="71B06473" w14:textId="4E63A990" w:rsidR="004C377A" w:rsidRPr="004C377A" w:rsidRDefault="004C377A" w:rsidP="004C377A">
                      <w:pPr>
                        <w:rPr>
                          <w:rFonts w:ascii="ＭＳ 明朝" w:eastAsia="ＭＳ 明朝" w:hAnsi="ＭＳ 明朝" w:cs="Times New Roman"/>
                          <w:color w:val="000000"/>
                          <w:sz w:val="22"/>
                        </w:rPr>
                      </w:pPr>
                      <w:r w:rsidRPr="004C377A">
                        <w:rPr>
                          <w:rFonts w:ascii="ＭＳ 明朝" w:eastAsia="ＭＳ 明朝" w:hAnsi="ＭＳ 明朝" w:cs="Times New Roman" w:hint="eastAsia"/>
                          <w:b/>
                          <w:color w:val="000000"/>
                          <w:sz w:val="22"/>
                        </w:rPr>
                        <w:t xml:space="preserve">　　</w:t>
                      </w:r>
                      <w:r w:rsidRPr="004C377A">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Ｒ６</w:t>
                      </w:r>
                      <w:r w:rsidRPr="004C377A">
                        <w:rPr>
                          <w:rFonts w:ascii="ＭＳ 明朝" w:eastAsia="ＭＳ 明朝" w:hAnsi="ＭＳ 明朝" w:cs="Times New Roman" w:hint="eastAsia"/>
                          <w:color w:val="000000"/>
                          <w:sz w:val="22"/>
                        </w:rPr>
                        <w:t>年</w:t>
                      </w:r>
                      <w:r w:rsidR="001A0AF7">
                        <w:rPr>
                          <w:rFonts w:ascii="ＭＳ 明朝" w:eastAsia="ＭＳ 明朝" w:hAnsi="ＭＳ 明朝" w:cs="Times New Roman" w:hint="eastAsia"/>
                          <w:color w:val="000000"/>
                          <w:sz w:val="22"/>
                        </w:rPr>
                        <w:t>１</w:t>
                      </w:r>
                      <w:r w:rsidRPr="004C377A">
                        <w:rPr>
                          <w:rFonts w:ascii="ＭＳ 明朝" w:eastAsia="ＭＳ 明朝" w:hAnsi="ＭＳ 明朝" w:cs="Times New Roman" w:hint="eastAsia"/>
                          <w:color w:val="000000"/>
                          <w:sz w:val="22"/>
                        </w:rPr>
                        <w:t>月</w:t>
                      </w:r>
                      <w:r w:rsidR="001A0AF7">
                        <w:rPr>
                          <w:rFonts w:ascii="ＭＳ 明朝" w:eastAsia="ＭＳ 明朝" w:hAnsi="ＭＳ 明朝" w:cs="Times New Roman" w:hint="eastAsia"/>
                          <w:color w:val="000000"/>
                          <w:sz w:val="22"/>
                        </w:rPr>
                        <w:t>24</w:t>
                      </w:r>
                      <w:r w:rsidRPr="004C377A">
                        <w:rPr>
                          <w:rFonts w:ascii="ＭＳ 明朝" w:eastAsia="ＭＳ 明朝" w:hAnsi="ＭＳ 明朝" w:cs="Times New Roman" w:hint="eastAsia"/>
                          <w:color w:val="000000"/>
                          <w:sz w:val="22"/>
                        </w:rPr>
                        <w:t>日：知事から審議会へ諮問</w:t>
                      </w:r>
                    </w:p>
                    <w:p w14:paraId="170A857E" w14:textId="3E40394C" w:rsidR="004C377A" w:rsidRPr="004C377A" w:rsidRDefault="004C377A" w:rsidP="004C377A">
                      <w:pPr>
                        <w:ind w:firstLineChars="300" w:firstLine="597"/>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「大阪府における新たな男女共同参画計画</w:t>
                      </w:r>
                      <w:r w:rsidR="001A0AF7">
                        <w:rPr>
                          <w:rFonts w:ascii="ＭＳ 明朝" w:eastAsia="ＭＳ 明朝" w:hAnsi="ＭＳ 明朝" w:cs="Times New Roman" w:hint="eastAsia"/>
                          <w:color w:val="000000"/>
                          <w:sz w:val="22"/>
                        </w:rPr>
                        <w:t>等</w:t>
                      </w:r>
                      <w:r w:rsidRPr="004C377A">
                        <w:rPr>
                          <w:rFonts w:ascii="ＭＳ 明朝" w:eastAsia="ＭＳ 明朝" w:hAnsi="ＭＳ 明朝" w:cs="Times New Roman" w:hint="eastAsia"/>
                          <w:color w:val="000000"/>
                          <w:sz w:val="22"/>
                        </w:rPr>
                        <w:t>の策定に関する基本的な考え方について」</w:t>
                      </w:r>
                    </w:p>
                    <w:p w14:paraId="09AFF40A" w14:textId="2610EEDE" w:rsidR="0017463B"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⇒基本的な考え方とは、基本理念、計画期間、数値目標、</w:t>
                      </w:r>
                      <w:r w:rsidR="00704D29">
                        <w:rPr>
                          <w:rFonts w:ascii="ＭＳ 明朝" w:eastAsia="ＭＳ 明朝" w:hAnsi="ＭＳ 明朝" w:cs="Times New Roman" w:hint="eastAsia"/>
                          <w:color w:val="000000"/>
                          <w:sz w:val="22"/>
                        </w:rPr>
                        <w:t>計画策定の視点、基本的</w:t>
                      </w:r>
                      <w:r w:rsidRPr="004C377A">
                        <w:rPr>
                          <w:rFonts w:ascii="ＭＳ 明朝" w:eastAsia="ＭＳ 明朝" w:hAnsi="ＭＳ 明朝" w:cs="Times New Roman" w:hint="eastAsia"/>
                          <w:color w:val="000000"/>
                          <w:sz w:val="22"/>
                        </w:rPr>
                        <w:t>方向性、取り組むべき事項、推進体制等</w:t>
                      </w:r>
                    </w:p>
                    <w:p w14:paraId="3E31DF20" w14:textId="77777777" w:rsidR="004C377A" w:rsidRPr="004C377A"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⇒これらについて審議会で議論した結果を知事への答申書へとりまとめる</w:t>
                      </w:r>
                    </w:p>
                    <w:p w14:paraId="1A49B102" w14:textId="77777777" w:rsidR="004C377A" w:rsidRPr="004C377A" w:rsidRDefault="004C377A" w:rsidP="004C377A">
                      <w:pPr>
                        <w:rPr>
                          <w:rFonts w:ascii="ＭＳ 明朝" w:eastAsia="ＭＳ 明朝" w:hAnsi="ＭＳ 明朝" w:cs="Times New Roman"/>
                          <w:color w:val="000000"/>
                          <w:sz w:val="22"/>
                        </w:rPr>
                      </w:pPr>
                    </w:p>
                    <w:p w14:paraId="18186029" w14:textId="77777777" w:rsidR="004C377A" w:rsidRPr="004C377A" w:rsidRDefault="004C377A" w:rsidP="004C377A">
                      <w:pPr>
                        <w:spacing w:line="240" w:lineRule="atLeast"/>
                        <w:jc w:val="left"/>
                        <w:rPr>
                          <w:rFonts w:ascii="メイリオ" w:eastAsia="メイリオ" w:hAnsi="メイリオ" w:cs="メイリオ"/>
                          <w:b/>
                          <w:sz w:val="22"/>
                          <w:u w:val="single"/>
                        </w:rPr>
                      </w:pPr>
                    </w:p>
                  </w:txbxContent>
                </v:textbox>
                <w10:wrap anchorx="margin"/>
              </v:rect>
            </w:pict>
          </mc:Fallback>
        </mc:AlternateContent>
      </w:r>
      <w:r w:rsidR="00084CCD" w:rsidRPr="00084CCD">
        <w:rPr>
          <w:rFonts w:ascii="ＭＳ 明朝" w:eastAsia="ＭＳ 明朝" w:hAnsi="ＭＳ 明朝" w:cs="Times New Roman" w:hint="eastAsia"/>
          <w:sz w:val="22"/>
        </w:rPr>
        <w:t>〇事務局において、答申の内容を踏まえ、次期プランの原案を作成</w:t>
      </w:r>
    </w:p>
    <w:p w14:paraId="0546BA4A" w14:textId="408CD8B1" w:rsidR="00084CCD" w:rsidRPr="00084CCD" w:rsidRDefault="00084CCD" w:rsidP="00A551D1">
      <w:pPr>
        <w:ind w:leftChars="200" w:left="378" w:firstLineChars="50" w:firstLine="99"/>
        <w:rPr>
          <w:rFonts w:ascii="ＭＳ 明朝" w:eastAsia="ＭＳ 明朝" w:hAnsi="ＭＳ 明朝" w:cs="Times New Roman"/>
          <w:sz w:val="22"/>
        </w:rPr>
      </w:pPr>
      <w:r w:rsidRPr="00084CCD">
        <w:rPr>
          <w:rFonts w:ascii="ＭＳ 明朝" w:eastAsia="ＭＳ 明朝" w:hAnsi="ＭＳ 明朝" w:cs="Times New Roman" w:hint="eastAsia"/>
          <w:sz w:val="22"/>
        </w:rPr>
        <w:t>〇</w:t>
      </w:r>
      <w:r w:rsidR="001A0AF7">
        <w:rPr>
          <w:rFonts w:ascii="ＭＳ 明朝" w:eastAsia="ＭＳ 明朝" w:hAnsi="ＭＳ 明朝" w:cs="Times New Roman" w:hint="eastAsia"/>
          <w:sz w:val="22"/>
        </w:rPr>
        <w:t>Ｒ８（</w:t>
      </w:r>
      <w:r w:rsidRPr="00084CCD">
        <w:rPr>
          <w:rFonts w:ascii="ＭＳ 明朝" w:eastAsia="ＭＳ 明朝" w:hAnsi="ＭＳ 明朝" w:cs="Times New Roman" w:hint="eastAsia"/>
          <w:sz w:val="22"/>
        </w:rPr>
        <w:t>202</w:t>
      </w:r>
      <w:r w:rsidR="001A0AF7">
        <w:rPr>
          <w:rFonts w:ascii="ＭＳ 明朝" w:eastAsia="ＭＳ 明朝" w:hAnsi="ＭＳ 明朝" w:cs="Times New Roman" w:hint="eastAsia"/>
          <w:sz w:val="22"/>
        </w:rPr>
        <w:t>6）</w:t>
      </w:r>
      <w:r w:rsidRPr="00084CCD">
        <w:rPr>
          <w:rFonts w:ascii="ＭＳ 明朝" w:eastAsia="ＭＳ 明朝" w:hAnsi="ＭＳ 明朝" w:cs="Times New Roman" w:hint="eastAsia"/>
          <w:sz w:val="22"/>
        </w:rPr>
        <w:t>年３月</w:t>
      </w:r>
      <w:r w:rsidR="0062029F">
        <w:rPr>
          <w:rFonts w:ascii="ＭＳ 明朝" w:eastAsia="ＭＳ 明朝" w:hAnsi="ＭＳ 明朝" w:cs="Times New Roman" w:hint="eastAsia"/>
          <w:sz w:val="22"/>
        </w:rPr>
        <w:t>頃</w:t>
      </w:r>
      <w:r w:rsidRPr="00084CCD">
        <w:rPr>
          <w:rFonts w:ascii="ＭＳ 明朝" w:eastAsia="ＭＳ 明朝" w:hAnsi="ＭＳ 明朝" w:cs="Times New Roman" w:hint="eastAsia"/>
          <w:sz w:val="22"/>
        </w:rPr>
        <w:t>、次期プラン策定</w:t>
      </w:r>
    </w:p>
    <w:tbl>
      <w:tblPr>
        <w:tblpPr w:leftFromText="142" w:rightFromText="142" w:vertAnchor="text" w:horzAnchor="page" w:tblpX="1522" w:tblpY="328"/>
        <w:tblW w:w="992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341"/>
        <w:gridCol w:w="5324"/>
        <w:gridCol w:w="3261"/>
      </w:tblGrid>
      <w:tr w:rsidR="00084CCD" w:rsidRPr="00084CCD" w14:paraId="2129E2C5" w14:textId="77777777" w:rsidTr="0062029F">
        <w:trPr>
          <w:trHeight w:val="454"/>
        </w:trPr>
        <w:tc>
          <w:tcPr>
            <w:tcW w:w="1341" w:type="dxa"/>
            <w:tcBorders>
              <w:bottom w:val="single" w:sz="4" w:space="0" w:color="auto"/>
            </w:tcBorders>
            <w:vAlign w:val="center"/>
          </w:tcPr>
          <w:p w14:paraId="1B1C780A" w14:textId="3AA4522A" w:rsidR="00084CCD" w:rsidRPr="0062029F" w:rsidRDefault="00084CCD" w:rsidP="0062029F">
            <w:bookmarkStart w:id="0" w:name="_Hlk529981617"/>
          </w:p>
        </w:tc>
        <w:tc>
          <w:tcPr>
            <w:tcW w:w="5324" w:type="dxa"/>
            <w:tcBorders>
              <w:bottom w:val="single" w:sz="4" w:space="0" w:color="auto"/>
            </w:tcBorders>
            <w:vAlign w:val="center"/>
          </w:tcPr>
          <w:p w14:paraId="6239C96E" w14:textId="108F655B" w:rsidR="0062029F" w:rsidRPr="0062029F" w:rsidRDefault="0062029F" w:rsidP="0062029F">
            <w:pPr>
              <w:jc w:val="center"/>
            </w:pPr>
            <w:r w:rsidRPr="0062029F">
              <w:rPr>
                <w:rFonts w:hint="eastAsia"/>
              </w:rPr>
              <w:t>大阪府男女共同参画審議会</w:t>
            </w:r>
          </w:p>
        </w:tc>
        <w:tc>
          <w:tcPr>
            <w:tcW w:w="3261" w:type="dxa"/>
            <w:tcBorders>
              <w:bottom w:val="single" w:sz="4" w:space="0" w:color="auto"/>
            </w:tcBorders>
            <w:vAlign w:val="center"/>
          </w:tcPr>
          <w:p w14:paraId="13BBA807" w14:textId="6D510507" w:rsidR="00084CCD" w:rsidRPr="0062029F" w:rsidRDefault="0062029F" w:rsidP="0062029F">
            <w:pPr>
              <w:jc w:val="center"/>
            </w:pPr>
            <w:r w:rsidRPr="0062029F">
              <w:rPr>
                <w:rFonts w:hint="eastAsia"/>
              </w:rPr>
              <w:t>次期プラン策定</w:t>
            </w:r>
            <w:r w:rsidR="0005095F">
              <w:rPr>
                <w:rFonts w:hint="eastAsia"/>
              </w:rPr>
              <w:t>の流れ</w:t>
            </w:r>
          </w:p>
        </w:tc>
      </w:tr>
      <w:tr w:rsidR="0062029F" w:rsidRPr="00084CCD" w14:paraId="2962F8CE" w14:textId="77777777" w:rsidTr="0062029F">
        <w:trPr>
          <w:trHeight w:val="1236"/>
        </w:trPr>
        <w:tc>
          <w:tcPr>
            <w:tcW w:w="1341" w:type="dxa"/>
            <w:tcBorders>
              <w:top w:val="single" w:sz="4" w:space="0" w:color="auto"/>
            </w:tcBorders>
          </w:tcPr>
          <w:p w14:paraId="49256519" w14:textId="77777777" w:rsidR="0062029F" w:rsidRPr="0062029F" w:rsidRDefault="0062029F" w:rsidP="0062029F"/>
          <w:p w14:paraId="7924DF58" w14:textId="77777777" w:rsidR="0062029F" w:rsidRDefault="0062029F" w:rsidP="0062029F">
            <w:pPr>
              <w:rPr>
                <w:noProof/>
              </w:rPr>
            </w:pPr>
            <w:r w:rsidRPr="0062029F">
              <w:rPr>
                <w:rFonts w:hint="eastAsia"/>
              </w:rPr>
              <w:t>Ｒ５年度</w:t>
            </w:r>
          </w:p>
        </w:tc>
        <w:tc>
          <w:tcPr>
            <w:tcW w:w="5324" w:type="dxa"/>
            <w:tcBorders>
              <w:top w:val="single" w:sz="4" w:space="0" w:color="auto"/>
            </w:tcBorders>
          </w:tcPr>
          <w:p w14:paraId="3EB03CDD" w14:textId="77777777" w:rsidR="0062029F" w:rsidRDefault="0062029F" w:rsidP="0062029F">
            <w:pPr>
              <w:rPr>
                <w:rFonts w:ascii="ＭＳ 明朝" w:eastAsia="ＭＳ 明朝" w:hAnsi="ＭＳ 明朝" w:cs="Times New Roman"/>
                <w:b/>
                <w:sz w:val="22"/>
              </w:rPr>
            </w:pPr>
          </w:p>
          <w:p w14:paraId="5F37100D" w14:textId="46FEBBED" w:rsidR="006875A2" w:rsidRDefault="006875A2" w:rsidP="006875A2">
            <w:pPr>
              <w:rPr>
                <w:rFonts w:ascii="ＭＳ 明朝" w:eastAsia="ＭＳ 明朝" w:hAnsi="ＭＳ 明朝" w:cs="Times New Roman"/>
                <w:b/>
                <w:sz w:val="22"/>
              </w:rPr>
            </w:pPr>
            <w:r>
              <w:rPr>
                <w:rFonts w:ascii="ＭＳ 明朝" w:eastAsia="ＭＳ 明朝" w:hAnsi="ＭＳ 明朝" w:cs="Times New Roman" w:hint="eastAsia"/>
                <w:b/>
                <w:sz w:val="22"/>
              </w:rPr>
              <w:t>1</w:t>
            </w:r>
            <w:r w:rsidR="0062029F" w:rsidRPr="00084CCD">
              <w:rPr>
                <w:rFonts w:ascii="ＭＳ 明朝" w:eastAsia="ＭＳ 明朝" w:hAnsi="ＭＳ 明朝" w:cs="Times New Roman" w:hint="eastAsia"/>
                <w:b/>
                <w:sz w:val="22"/>
              </w:rPr>
              <w:t>月</w:t>
            </w:r>
            <w:r w:rsidR="0062029F">
              <w:rPr>
                <w:rFonts w:ascii="ＭＳ 明朝" w:eastAsia="ＭＳ 明朝" w:hAnsi="ＭＳ 明朝" w:cs="Times New Roman" w:hint="eastAsia"/>
                <w:b/>
                <w:sz w:val="22"/>
              </w:rPr>
              <w:t>24</w:t>
            </w:r>
            <w:r w:rsidR="0062029F" w:rsidRPr="00084CCD">
              <w:rPr>
                <w:rFonts w:ascii="ＭＳ 明朝" w:eastAsia="ＭＳ 明朝" w:hAnsi="ＭＳ 明朝" w:cs="Times New Roman" w:hint="eastAsia"/>
                <w:b/>
                <w:sz w:val="22"/>
              </w:rPr>
              <w:t xml:space="preserve">日　</w:t>
            </w:r>
            <w:r w:rsidR="0062029F" w:rsidRPr="00084CCD">
              <w:rPr>
                <w:rFonts w:ascii="ＭＳ 明朝" w:eastAsia="ＭＳ 明朝" w:hAnsi="ＭＳ 明朝" w:cs="Times New Roman" w:hint="eastAsia"/>
                <w:sz w:val="22"/>
              </w:rPr>
              <w:t xml:space="preserve"> </w:t>
            </w:r>
            <w:r w:rsidR="0062029F" w:rsidRPr="00084CCD">
              <w:rPr>
                <w:rFonts w:ascii="ＭＳ 明朝" w:eastAsia="ＭＳ 明朝" w:hAnsi="ＭＳ 明朝" w:cs="Times New Roman" w:hint="eastAsia"/>
                <w:b/>
                <w:sz w:val="22"/>
                <w:u w:val="double"/>
              </w:rPr>
              <w:t>第</w:t>
            </w:r>
            <w:r w:rsidR="0062029F">
              <w:rPr>
                <w:rFonts w:ascii="ＭＳ 明朝" w:eastAsia="ＭＳ 明朝" w:hAnsi="ＭＳ 明朝" w:cs="Times New Roman" w:hint="eastAsia"/>
                <w:b/>
                <w:sz w:val="22"/>
                <w:u w:val="double"/>
              </w:rPr>
              <w:t>44</w:t>
            </w:r>
            <w:r w:rsidR="0062029F" w:rsidRPr="00084CCD">
              <w:rPr>
                <w:rFonts w:ascii="ＭＳ 明朝" w:eastAsia="ＭＳ 明朝" w:hAnsi="ＭＳ 明朝" w:cs="Times New Roman" w:hint="eastAsia"/>
                <w:b/>
                <w:sz w:val="22"/>
                <w:u w:val="double"/>
              </w:rPr>
              <w:t>回審議会【諮問】</w:t>
            </w:r>
            <w:r w:rsidR="0062029F" w:rsidRPr="00084CCD">
              <w:rPr>
                <w:rFonts w:ascii="ＭＳ 明朝" w:eastAsia="ＭＳ 明朝" w:hAnsi="ＭＳ 明朝" w:cs="Times New Roman" w:hint="eastAsia"/>
                <w:b/>
                <w:sz w:val="22"/>
              </w:rPr>
              <w:t xml:space="preserve"> ※部会設置</w:t>
            </w:r>
          </w:p>
          <w:p w14:paraId="46CF26F6" w14:textId="5AB0D9A6" w:rsidR="0062029F" w:rsidRPr="006875A2" w:rsidRDefault="0062029F" w:rsidP="006875A2">
            <w:pPr>
              <w:rPr>
                <w:rFonts w:ascii="ＭＳ 明朝" w:eastAsia="ＭＳ 明朝" w:hAnsi="ＭＳ 明朝" w:cs="Times New Roman"/>
                <w:b/>
                <w:sz w:val="22"/>
              </w:rPr>
            </w:pPr>
            <w:r w:rsidRPr="00084CCD">
              <w:rPr>
                <w:rFonts w:ascii="ＭＳ 明朝" w:eastAsia="ＭＳ 明朝" w:hAnsi="ＭＳ 明朝" w:cs="Times New Roman" w:hint="eastAsia"/>
                <w:sz w:val="22"/>
              </w:rPr>
              <w:t>3月</w:t>
            </w:r>
            <w:r w:rsidR="00C15605">
              <w:rPr>
                <w:rFonts w:ascii="ＭＳ 明朝" w:eastAsia="ＭＳ 明朝" w:hAnsi="ＭＳ 明朝" w:cs="Times New Roman" w:hint="eastAsia"/>
                <w:sz w:val="22"/>
              </w:rPr>
              <w:t>1</w:t>
            </w:r>
            <w:r w:rsidR="00C15605">
              <w:rPr>
                <w:rFonts w:ascii="ＭＳ 明朝" w:eastAsia="ＭＳ 明朝" w:hAnsi="ＭＳ 明朝" w:cs="Times New Roman"/>
                <w:sz w:val="22"/>
              </w:rPr>
              <w:t>9</w:t>
            </w:r>
            <w:r w:rsidR="00C15605">
              <w:rPr>
                <w:rFonts w:ascii="ＭＳ 明朝" w:eastAsia="ＭＳ 明朝" w:hAnsi="ＭＳ 明朝" w:cs="Times New Roman" w:hint="eastAsia"/>
                <w:sz w:val="22"/>
              </w:rPr>
              <w:t>日</w:t>
            </w:r>
            <w:r w:rsidR="006875A2">
              <w:rPr>
                <w:rFonts w:ascii="ＭＳ 明朝" w:eastAsia="ＭＳ 明朝" w:hAnsi="ＭＳ 明朝" w:cs="Times New Roman" w:hint="eastAsia"/>
                <w:sz w:val="22"/>
              </w:rPr>
              <w:t xml:space="preserve"> </w:t>
            </w:r>
            <w:r w:rsidR="006875A2">
              <w:rPr>
                <w:rFonts w:ascii="ＭＳ 明朝" w:eastAsia="ＭＳ 明朝" w:hAnsi="ＭＳ 明朝" w:cs="Times New Roman"/>
                <w:sz w:val="22"/>
              </w:rPr>
              <w:t xml:space="preserve">  </w:t>
            </w:r>
            <w:r w:rsidRPr="00084CCD">
              <w:rPr>
                <w:rFonts w:ascii="ＭＳ 明朝" w:eastAsia="ＭＳ 明朝" w:hAnsi="ＭＳ 明朝" w:cs="Times New Roman" w:hint="eastAsia"/>
                <w:sz w:val="22"/>
              </w:rPr>
              <w:t>第1回部会</w:t>
            </w:r>
          </w:p>
          <w:p w14:paraId="16992277" w14:textId="77777777" w:rsidR="0062029F" w:rsidRPr="00084CCD" w:rsidRDefault="0062029F" w:rsidP="0062029F">
            <w:pPr>
              <w:rPr>
                <w:rFonts w:ascii="ＭＳ 明朝" w:eastAsia="ＭＳ 明朝" w:hAnsi="ＭＳ 明朝" w:cs="Times New Roman"/>
                <w:b/>
                <w:sz w:val="22"/>
              </w:rPr>
            </w:pPr>
          </w:p>
        </w:tc>
        <w:tc>
          <w:tcPr>
            <w:tcW w:w="3261" w:type="dxa"/>
            <w:tcBorders>
              <w:top w:val="single" w:sz="4" w:space="0" w:color="auto"/>
            </w:tcBorders>
          </w:tcPr>
          <w:p w14:paraId="0BCBED80" w14:textId="77777777" w:rsidR="0062029F" w:rsidRPr="00084CCD" w:rsidRDefault="0062029F" w:rsidP="0062029F">
            <w:pPr>
              <w:rPr>
                <w:rFonts w:ascii="ＭＳ 明朝" w:eastAsia="ＭＳ 明朝" w:hAnsi="ＭＳ 明朝" w:cs="Times New Roman"/>
                <w:sz w:val="22"/>
              </w:rPr>
            </w:pPr>
          </w:p>
        </w:tc>
      </w:tr>
      <w:tr w:rsidR="00084CCD" w:rsidRPr="00084CCD" w14:paraId="634942F8" w14:textId="77777777" w:rsidTr="0062029F">
        <w:trPr>
          <w:trHeight w:val="1089"/>
        </w:trPr>
        <w:tc>
          <w:tcPr>
            <w:tcW w:w="1341" w:type="dxa"/>
          </w:tcPr>
          <w:p w14:paraId="5EED6B51" w14:textId="77777777" w:rsidR="00084CCD" w:rsidRPr="00084CCD" w:rsidRDefault="00084CCD" w:rsidP="0062029F">
            <w:pPr>
              <w:spacing w:line="160" w:lineRule="exact"/>
              <w:rPr>
                <w:rFonts w:ascii="ＭＳ 明朝" w:eastAsia="ＭＳ 明朝" w:hAnsi="ＭＳ 明朝" w:cs="Times New Roman"/>
                <w:b/>
                <w:noProof/>
                <w:sz w:val="16"/>
                <w:szCs w:val="16"/>
              </w:rPr>
            </w:pPr>
          </w:p>
          <w:p w14:paraId="553AF4C4" w14:textId="7A264C7A" w:rsidR="00084CCD" w:rsidRPr="00A551D1" w:rsidRDefault="001A0AF7" w:rsidP="0062029F">
            <w:pPr>
              <w:spacing w:line="160" w:lineRule="atLeast"/>
              <w:rPr>
                <w:rFonts w:ascii="ＭＳ 明朝" w:eastAsia="ＭＳ 明朝" w:hAnsi="ＭＳ 明朝" w:cs="Times New Roman"/>
                <w:noProof/>
                <w:spacing w:val="-20"/>
                <w:sz w:val="22"/>
              </w:rPr>
            </w:pPr>
            <w:r>
              <w:rPr>
                <w:rFonts w:ascii="ＭＳ 明朝" w:eastAsia="ＭＳ 明朝" w:hAnsi="ＭＳ 明朝" w:cs="Times New Roman" w:hint="eastAsia"/>
                <w:noProof/>
                <w:sz w:val="22"/>
              </w:rPr>
              <w:t>Ｒ６</w:t>
            </w:r>
            <w:r w:rsidR="00084CCD" w:rsidRPr="00084CCD">
              <w:rPr>
                <w:rFonts w:ascii="ＭＳ 明朝" w:eastAsia="ＭＳ 明朝" w:hAnsi="ＭＳ 明朝" w:cs="Times New Roman" w:hint="eastAsia"/>
                <w:noProof/>
                <w:sz w:val="22"/>
              </w:rPr>
              <w:t>年度</w:t>
            </w:r>
          </w:p>
        </w:tc>
        <w:tc>
          <w:tcPr>
            <w:tcW w:w="5324" w:type="dxa"/>
          </w:tcPr>
          <w:p w14:paraId="51CCE416" w14:textId="2ABFF2C0" w:rsidR="00084CCD" w:rsidRPr="00084CCD" w:rsidRDefault="00D915F6" w:rsidP="0062029F">
            <w:pPr>
              <w:spacing w:line="160" w:lineRule="exact"/>
              <w:rPr>
                <w:rFonts w:ascii="ＭＳ 明朝" w:eastAsia="ＭＳ 明朝" w:hAnsi="ＭＳ 明朝" w:cs="Times New Roman"/>
                <w:b/>
                <w:sz w:val="22"/>
              </w:rPr>
            </w:pPr>
            <w:r>
              <w:rPr>
                <w:rFonts w:ascii="ＭＳ 明朝" w:eastAsia="ＭＳ 明朝" w:hAnsi="ＭＳ 明朝" w:cs="Times New Roman" w:hint="eastAsia"/>
                <w:b/>
                <w:sz w:val="22"/>
              </w:rPr>
              <w:t xml:space="preserve">　　</w:t>
            </w:r>
          </w:p>
          <w:p w14:paraId="3C56F483" w14:textId="6B85D14A" w:rsidR="00084CCD" w:rsidRPr="00084CCD" w:rsidRDefault="00084CCD" w:rsidP="0062029F">
            <w:pPr>
              <w:spacing w:line="160" w:lineRule="atLeast"/>
              <w:rPr>
                <w:rFonts w:ascii="ＭＳ 明朝" w:eastAsia="ＭＳ 明朝" w:hAnsi="ＭＳ 明朝" w:cs="Times New Roman"/>
                <w:sz w:val="22"/>
              </w:rPr>
            </w:pPr>
          </w:p>
          <w:p w14:paraId="6EEF1B3B" w14:textId="237340FA" w:rsidR="00084CCD" w:rsidRPr="00C15605" w:rsidRDefault="00C15605" w:rsidP="0062029F">
            <w:pPr>
              <w:spacing w:line="160" w:lineRule="atLeast"/>
              <w:rPr>
                <w:rFonts w:ascii="ＭＳ 明朝" w:eastAsia="ＭＳ 明朝" w:hAnsi="ＭＳ 明朝" w:cs="Times New Roman"/>
                <w:b/>
                <w:bCs/>
                <w:sz w:val="22"/>
              </w:rPr>
            </w:pPr>
            <w:r w:rsidRPr="00C15605">
              <w:rPr>
                <w:rFonts w:ascii="ＭＳ 明朝" w:eastAsia="ＭＳ 明朝" w:hAnsi="ＭＳ 明朝" w:cs="Times New Roman" w:hint="eastAsia"/>
                <w:b/>
                <w:bCs/>
                <w:sz w:val="22"/>
              </w:rPr>
              <w:t>1</w:t>
            </w:r>
            <w:r w:rsidRPr="00C15605">
              <w:rPr>
                <w:rFonts w:ascii="ＭＳ 明朝" w:eastAsia="ＭＳ 明朝" w:hAnsi="ＭＳ 明朝" w:cs="Times New Roman"/>
                <w:b/>
                <w:bCs/>
                <w:sz w:val="22"/>
              </w:rPr>
              <w:t>0</w:t>
            </w:r>
            <w:r w:rsidRPr="00C15605">
              <w:rPr>
                <w:rFonts w:ascii="ＭＳ 明朝" w:eastAsia="ＭＳ 明朝" w:hAnsi="ＭＳ 明朝" w:cs="Times New Roman" w:hint="eastAsia"/>
                <w:b/>
                <w:bCs/>
                <w:sz w:val="22"/>
              </w:rPr>
              <w:t>月1日　　第45回審議会</w:t>
            </w:r>
          </w:p>
          <w:p w14:paraId="65F497E0" w14:textId="41BA4836" w:rsidR="00084CCD" w:rsidRPr="00084CCD" w:rsidRDefault="00C15605" w:rsidP="0062029F">
            <w:pPr>
              <w:spacing w:line="160" w:lineRule="atLeast"/>
              <w:rPr>
                <w:rFonts w:ascii="ＭＳ 明朝" w:eastAsia="ＭＳ 明朝" w:hAnsi="ＭＳ 明朝" w:cs="Times New Roman"/>
                <w:sz w:val="22"/>
              </w:rPr>
            </w:pPr>
            <w:r>
              <w:rPr>
                <w:rFonts w:ascii="ＭＳ 明朝" w:eastAsia="ＭＳ 明朝" w:hAnsi="ＭＳ 明朝" w:cs="Times New Roman" w:hint="eastAsia"/>
                <w:sz w:val="22"/>
              </w:rPr>
              <w:t>11月</w:t>
            </w:r>
            <w:r w:rsidR="00DA678E">
              <w:rPr>
                <w:rFonts w:ascii="ＭＳ 明朝" w:eastAsia="ＭＳ 明朝" w:hAnsi="ＭＳ 明朝" w:cs="Times New Roman" w:hint="eastAsia"/>
                <w:sz w:val="22"/>
              </w:rPr>
              <w:t xml:space="preserve">頃　 </w:t>
            </w:r>
            <w:r>
              <w:rPr>
                <w:rFonts w:ascii="ＭＳ 明朝" w:eastAsia="ＭＳ 明朝" w:hAnsi="ＭＳ 明朝" w:cs="Times New Roman" w:hint="eastAsia"/>
                <w:sz w:val="22"/>
              </w:rPr>
              <w:t xml:space="preserve">　</w:t>
            </w:r>
            <w:r w:rsidR="006875A2">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第2回部会</w:t>
            </w:r>
          </w:p>
          <w:p w14:paraId="2864FD23" w14:textId="4ACC6612" w:rsidR="00084CCD" w:rsidRPr="00084CCD" w:rsidRDefault="001A0AF7" w:rsidP="0062029F">
            <w:pPr>
              <w:rPr>
                <w:rFonts w:ascii="ＭＳ 明朝" w:eastAsia="ＭＳ 明朝" w:hAnsi="ＭＳ 明朝" w:cs="Times New Roman"/>
                <w:b/>
                <w:sz w:val="22"/>
              </w:rPr>
            </w:pPr>
            <w:r>
              <w:rPr>
                <w:rFonts w:ascii="ＭＳ 明朝" w:eastAsia="ＭＳ 明朝" w:hAnsi="ＭＳ 明朝" w:cs="Times New Roman" w:hint="eastAsia"/>
                <w:sz w:val="22"/>
              </w:rPr>
              <w:t>12</w:t>
            </w:r>
            <w:r w:rsidR="00084CCD" w:rsidRPr="00084CCD">
              <w:rPr>
                <w:rFonts w:ascii="ＭＳ 明朝" w:eastAsia="ＭＳ 明朝" w:hAnsi="ＭＳ 明朝" w:cs="Times New Roman" w:hint="eastAsia"/>
                <w:sz w:val="22"/>
              </w:rPr>
              <w:t>月</w:t>
            </w:r>
            <w:r w:rsidR="0062029F">
              <w:rPr>
                <w:rFonts w:ascii="ＭＳ 明朝" w:eastAsia="ＭＳ 明朝" w:hAnsi="ＭＳ 明朝" w:cs="Times New Roman" w:hint="eastAsia"/>
                <w:sz w:val="22"/>
              </w:rPr>
              <w:t>頃</w:t>
            </w:r>
            <w:r w:rsidR="00084CCD" w:rsidRPr="00084CCD">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b/>
                <w:sz w:val="22"/>
              </w:rPr>
              <w:t>第</w:t>
            </w:r>
            <w:r>
              <w:rPr>
                <w:rFonts w:ascii="ＭＳ 明朝" w:eastAsia="ＭＳ 明朝" w:hAnsi="ＭＳ 明朝" w:cs="Times New Roman" w:hint="eastAsia"/>
                <w:b/>
                <w:sz w:val="22"/>
              </w:rPr>
              <w:t>4</w:t>
            </w:r>
            <w:r w:rsidR="006875A2">
              <w:rPr>
                <w:rFonts w:ascii="ＭＳ 明朝" w:eastAsia="ＭＳ 明朝" w:hAnsi="ＭＳ 明朝" w:cs="Times New Roman"/>
                <w:b/>
                <w:sz w:val="22"/>
              </w:rPr>
              <w:t>6</w:t>
            </w:r>
            <w:r w:rsidR="00084CCD" w:rsidRPr="00084CCD">
              <w:rPr>
                <w:rFonts w:ascii="ＭＳ 明朝" w:eastAsia="ＭＳ 明朝" w:hAnsi="ＭＳ 明朝" w:cs="Times New Roman" w:hint="eastAsia"/>
                <w:b/>
                <w:sz w:val="22"/>
              </w:rPr>
              <w:t>回審議会</w:t>
            </w:r>
          </w:p>
          <w:p w14:paraId="64DE7809" w14:textId="5313E4B0" w:rsidR="001A0AF7"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2</w:t>
            </w:r>
            <w:r w:rsidR="00084CCD" w:rsidRPr="00084CCD">
              <w:rPr>
                <w:rFonts w:ascii="ＭＳ 明朝" w:eastAsia="ＭＳ 明朝" w:hAnsi="ＭＳ 明朝" w:cs="Times New Roman" w:hint="eastAsia"/>
                <w:sz w:val="22"/>
              </w:rPr>
              <w:t>月</w:t>
            </w:r>
            <w:r w:rsidR="0062029F">
              <w:rPr>
                <w:rFonts w:ascii="ＭＳ 明朝" w:eastAsia="ＭＳ 明朝" w:hAnsi="ＭＳ 明朝" w:cs="Times New Roman" w:hint="eastAsia"/>
                <w:sz w:val="22"/>
              </w:rPr>
              <w:t>頃</w:t>
            </w:r>
            <w:r w:rsidR="00084CCD" w:rsidRPr="00084CCD">
              <w:rPr>
                <w:rFonts w:ascii="ＭＳ 明朝" w:eastAsia="ＭＳ 明朝" w:hAnsi="ＭＳ 明朝" w:cs="Times New Roman" w:hint="eastAsia"/>
                <w:sz w:val="22"/>
              </w:rPr>
              <w:t xml:space="preserve">　　　</w:t>
            </w:r>
            <w:r w:rsidR="006875A2">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sz w:val="22"/>
              </w:rPr>
              <w:t>第3回部会</w:t>
            </w:r>
          </w:p>
          <w:p w14:paraId="26D4933B" w14:textId="03D9BB00" w:rsidR="00084CCD" w:rsidRPr="001A0AF7" w:rsidRDefault="00084CCD" w:rsidP="0062029F">
            <w:pPr>
              <w:rPr>
                <w:rFonts w:ascii="ＭＳ 明朝" w:eastAsia="ＭＳ 明朝" w:hAnsi="ＭＳ 明朝" w:cs="Times New Roman"/>
                <w:sz w:val="22"/>
              </w:rPr>
            </w:pPr>
          </w:p>
        </w:tc>
        <w:tc>
          <w:tcPr>
            <w:tcW w:w="3261" w:type="dxa"/>
          </w:tcPr>
          <w:p w14:paraId="4420F3DC" w14:textId="4CDD0844" w:rsidR="00084CCD" w:rsidRPr="00084CCD" w:rsidRDefault="001A0AF7" w:rsidP="0062029F">
            <w:pPr>
              <w:widowControl/>
              <w:jc w:val="left"/>
              <w:rPr>
                <w:rFonts w:ascii="ＭＳ 明朝" w:eastAsia="ＭＳ 明朝" w:hAnsi="ＭＳ 明朝" w:cs="Times New Roman"/>
                <w:sz w:val="22"/>
              </w:rPr>
            </w:pPr>
            <w:r w:rsidRPr="00084CCD">
              <w:rPr>
                <w:rFonts w:ascii="ＭＳ 明朝" w:eastAsia="ＭＳ 明朝" w:hAnsi="ＭＳ 明朝" w:cs="Times New Roman"/>
                <w:noProof/>
                <w:sz w:val="22"/>
              </w:rPr>
              <mc:AlternateContent>
                <mc:Choice Requires="wps">
                  <w:drawing>
                    <wp:anchor distT="0" distB="0" distL="114300" distR="114300" simplePos="0" relativeHeight="251656704" behindDoc="0" locked="0" layoutInCell="1" allowOverlap="1" wp14:anchorId="625478D8" wp14:editId="40EC88F6">
                      <wp:simplePos x="0" y="0"/>
                      <wp:positionH relativeFrom="column">
                        <wp:posOffset>732790</wp:posOffset>
                      </wp:positionH>
                      <wp:positionV relativeFrom="paragraph">
                        <wp:posOffset>45085</wp:posOffset>
                      </wp:positionV>
                      <wp:extent cx="352425" cy="1333500"/>
                      <wp:effectExtent l="0" t="0" r="9525" b="0"/>
                      <wp:wrapNone/>
                      <wp:docPr id="26" name="下矢印 26"/>
                      <wp:cNvGraphicFramePr/>
                      <a:graphic xmlns:a="http://schemas.openxmlformats.org/drawingml/2006/main">
                        <a:graphicData uri="http://schemas.microsoft.com/office/word/2010/wordprocessingShape">
                          <wps:wsp>
                            <wps:cNvSpPr/>
                            <wps:spPr>
                              <a:xfrm>
                                <a:off x="0" y="0"/>
                                <a:ext cx="352425" cy="13335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7EF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57.7pt;margin-top:3.55pt;width:27.7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" adj="18746" fillcolor="#5b9bd5" stroked="f" strokeweight="1pt"/>
                  </w:pict>
                </mc:Fallback>
              </mc:AlternateContent>
            </w:r>
            <w:r w:rsidRPr="00084CCD">
              <w:rPr>
                <w:rFonts w:ascii="ＭＳ 明朝" w:eastAsia="ＭＳ 明朝" w:hAnsi="ＭＳ 明朝" w:cs="Times New Roman" w:hint="eastAsia"/>
                <w:noProof/>
              </w:rPr>
              <mc:AlternateContent>
                <mc:Choice Requires="wps">
                  <w:drawing>
                    <wp:anchor distT="0" distB="0" distL="114300" distR="114300" simplePos="0" relativeHeight="251666944" behindDoc="0" locked="0" layoutInCell="1" allowOverlap="1" wp14:anchorId="074F6709" wp14:editId="39EE339F">
                      <wp:simplePos x="0" y="0"/>
                      <wp:positionH relativeFrom="column">
                        <wp:posOffset>630555</wp:posOffset>
                      </wp:positionH>
                      <wp:positionV relativeFrom="paragraph">
                        <wp:posOffset>19685</wp:posOffset>
                      </wp:positionV>
                      <wp:extent cx="609600" cy="447675"/>
                      <wp:effectExtent l="0" t="0" r="0" b="9525"/>
                      <wp:wrapNone/>
                      <wp:docPr id="17" name="角丸四角形 17"/>
                      <wp:cNvGraphicFramePr/>
                      <a:graphic xmlns:a="http://schemas.openxmlformats.org/drawingml/2006/main">
                        <a:graphicData uri="http://schemas.microsoft.com/office/word/2010/wordprocessingShape">
                          <wps:wsp>
                            <wps:cNvSpPr/>
                            <wps:spPr>
                              <a:xfrm>
                                <a:off x="0" y="0"/>
                                <a:ext cx="609600" cy="447675"/>
                              </a:xfrm>
                              <a:prstGeom prst="roundRect">
                                <a:avLst/>
                              </a:prstGeom>
                              <a:solidFill>
                                <a:srgbClr val="5B9BD5"/>
                              </a:solidFill>
                              <a:ln w="12700" cap="flat" cmpd="sng" algn="ctr">
                                <a:noFill/>
                                <a:prstDash val="solid"/>
                                <a:miter lim="800000"/>
                              </a:ln>
                              <a:effectLst/>
                            </wps:spPr>
                            <wps:txbx>
                              <w:txbxContent>
                                <w:p w14:paraId="4B4B350A" w14:textId="08CBB706" w:rsidR="00084CCD" w:rsidRPr="00084CCD" w:rsidRDefault="003576FA" w:rsidP="00084CCD">
                                  <w:pPr>
                                    <w:spacing w:line="0" w:lineRule="atLeast"/>
                                    <w:ind w:leftChars="-50" w:left="-94" w:rightChars="-50" w:right="-94"/>
                                    <w:contextualSpacing/>
                                    <w:rPr>
                                      <w:rFonts w:ascii="ＭＳ 明朝" w:eastAsia="ＭＳ 明朝" w:hAnsi="ＭＳ 明朝"/>
                                      <w:b/>
                                      <w:color w:val="FFFFFF"/>
                                      <w:spacing w:val="-2"/>
                                      <w:sz w:val="18"/>
                                      <w:szCs w:val="18"/>
                                    </w:rPr>
                                  </w:pPr>
                                  <w:r>
                                    <w:rPr>
                                      <w:rFonts w:ascii="ＭＳ 明朝" w:eastAsia="ＭＳ 明朝" w:hAnsi="ＭＳ 明朝" w:hint="eastAsia"/>
                                      <w:b/>
                                      <w:color w:val="FFFFFF"/>
                                      <w:spacing w:val="-2"/>
                                      <w:sz w:val="18"/>
                                      <w:szCs w:val="18"/>
                                    </w:rPr>
                                    <w:t>現行</w:t>
                                  </w:r>
                                  <w:r w:rsidR="00084CCD" w:rsidRPr="00084CCD">
                                    <w:rPr>
                                      <w:rFonts w:ascii="ＭＳ 明朝" w:eastAsia="ＭＳ 明朝" w:hAnsi="ＭＳ 明朝"/>
                                      <w:b/>
                                      <w:color w:val="FFFFFF"/>
                                      <w:spacing w:val="-2"/>
                                      <w:sz w:val="18"/>
                                      <w:szCs w:val="18"/>
                                    </w:rPr>
                                    <w:t>プラン評価</w:t>
                                  </w:r>
                                </w:p>
                                <w:p w14:paraId="1F3EA111"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p>
                                <w:p w14:paraId="40B5DA40"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F6709" id="角丸四角形 17" o:spid="_x0000_s1042" style="position:absolute;margin-left:49.65pt;margin-top:1.55pt;width:48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" fillcolor="#5b9bd5" stroked="f" strokeweight="1pt">
                      <v:stroke joinstyle="miter"/>
                      <v:textbox>
                        <w:txbxContent>
                          <w:p w14:paraId="4B4B350A" w14:textId="08CBB706" w:rsidR="00084CCD" w:rsidRPr="00084CCD" w:rsidRDefault="003576FA" w:rsidP="00084CCD">
                            <w:pPr>
                              <w:spacing w:line="0" w:lineRule="atLeast"/>
                              <w:ind w:leftChars="-50" w:left="-94" w:rightChars="-50" w:right="-94"/>
                              <w:contextualSpacing/>
                              <w:rPr>
                                <w:rFonts w:ascii="ＭＳ 明朝" w:eastAsia="ＭＳ 明朝" w:hAnsi="ＭＳ 明朝"/>
                                <w:b/>
                                <w:color w:val="FFFFFF"/>
                                <w:spacing w:val="-2"/>
                                <w:sz w:val="18"/>
                                <w:szCs w:val="18"/>
                              </w:rPr>
                            </w:pPr>
                            <w:r>
                              <w:rPr>
                                <w:rFonts w:ascii="ＭＳ 明朝" w:eastAsia="ＭＳ 明朝" w:hAnsi="ＭＳ 明朝" w:hint="eastAsia"/>
                                <w:b/>
                                <w:color w:val="FFFFFF"/>
                                <w:spacing w:val="-2"/>
                                <w:sz w:val="18"/>
                                <w:szCs w:val="18"/>
                              </w:rPr>
                              <w:t>現行</w:t>
                            </w:r>
                            <w:r w:rsidR="00084CCD" w:rsidRPr="00084CCD">
                              <w:rPr>
                                <w:rFonts w:ascii="ＭＳ 明朝" w:eastAsia="ＭＳ 明朝" w:hAnsi="ＭＳ 明朝"/>
                                <w:b/>
                                <w:color w:val="FFFFFF"/>
                                <w:spacing w:val="-2"/>
                                <w:sz w:val="18"/>
                                <w:szCs w:val="18"/>
                              </w:rPr>
                              <w:t>プラン評価</w:t>
                            </w:r>
                          </w:p>
                          <w:p w14:paraId="1F3EA111"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p>
                          <w:p w14:paraId="40B5DA40" w14:textId="77777777" w:rsidR="00084CCD" w:rsidRDefault="00084CCD" w:rsidP="00084CCD">
                            <w:pPr>
                              <w:jc w:val="center"/>
                            </w:pPr>
                          </w:p>
                        </w:txbxContent>
                      </v:textbox>
                    </v:roundrect>
                  </w:pict>
                </mc:Fallback>
              </mc:AlternateContent>
            </w:r>
            <w:r w:rsidRPr="00084CCD">
              <w:rPr>
                <w:rFonts w:ascii="ＭＳ 明朝" w:eastAsia="ＭＳ 明朝" w:hAnsi="ＭＳ 明朝" w:cs="Times New Roman" w:hint="eastAsia"/>
                <w:noProof/>
              </w:rPr>
              <mc:AlternateContent>
                <mc:Choice Requires="wps">
                  <w:drawing>
                    <wp:anchor distT="0" distB="0" distL="114300" distR="114300" simplePos="0" relativeHeight="251665920" behindDoc="0" locked="0" layoutInCell="1" allowOverlap="1" wp14:anchorId="3B96BEBD" wp14:editId="5952994B">
                      <wp:simplePos x="0" y="0"/>
                      <wp:positionH relativeFrom="column">
                        <wp:posOffset>15875</wp:posOffset>
                      </wp:positionH>
                      <wp:positionV relativeFrom="paragraph">
                        <wp:posOffset>21590</wp:posOffset>
                      </wp:positionV>
                      <wp:extent cx="581025" cy="438150"/>
                      <wp:effectExtent l="0" t="0" r="9525" b="0"/>
                      <wp:wrapNone/>
                      <wp:docPr id="16" name="角丸四角形 16"/>
                      <wp:cNvGraphicFramePr/>
                      <a:graphic xmlns:a="http://schemas.openxmlformats.org/drawingml/2006/main">
                        <a:graphicData uri="http://schemas.microsoft.com/office/word/2010/wordprocessingShape">
                          <wps:wsp>
                            <wps:cNvSpPr/>
                            <wps:spPr>
                              <a:xfrm>
                                <a:off x="0" y="0"/>
                                <a:ext cx="581025" cy="438150"/>
                              </a:xfrm>
                              <a:prstGeom prst="roundRect">
                                <a:avLst/>
                              </a:prstGeom>
                              <a:solidFill>
                                <a:srgbClr val="5B9BD5"/>
                              </a:solidFill>
                              <a:ln w="12700" cap="flat" cmpd="sng" algn="ctr">
                                <a:noFill/>
                                <a:prstDash val="solid"/>
                                <a:miter lim="800000"/>
                              </a:ln>
                              <a:effectLst/>
                            </wps:spPr>
                            <wps:txbx>
                              <w:txbxContent>
                                <w:p w14:paraId="7B0B59CE"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府民意識</w:t>
                                  </w:r>
                                </w:p>
                                <w:p w14:paraId="7D8122F3"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r w:rsidRPr="00084CCD">
                                    <w:rPr>
                                      <w:rFonts w:ascii="ＭＳ 明朝" w:eastAsia="ＭＳ 明朝" w:hAnsi="ＭＳ 明朝" w:hint="eastAsia"/>
                                      <w:b/>
                                      <w:color w:val="FFFFFF"/>
                                      <w:sz w:val="18"/>
                                      <w:szCs w:val="18"/>
                                    </w:rPr>
                                    <w:t>調査</w:t>
                                  </w:r>
                                </w:p>
                                <w:p w14:paraId="5E26D2DD"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6BEBD" id="角丸四角形 16" o:spid="_x0000_s1043" style="position:absolute;margin-left:1.25pt;margin-top:1.7pt;width:45.7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" fillcolor="#5b9bd5" stroked="f" strokeweight="1pt">
                      <v:stroke joinstyle="miter"/>
                      <v:textbox>
                        <w:txbxContent>
                          <w:p w14:paraId="7B0B59CE"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府民意識</w:t>
                            </w:r>
                          </w:p>
                          <w:p w14:paraId="7D8122F3"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r w:rsidRPr="00084CCD">
                              <w:rPr>
                                <w:rFonts w:ascii="ＭＳ 明朝" w:eastAsia="ＭＳ 明朝" w:hAnsi="ＭＳ 明朝" w:hint="eastAsia"/>
                                <w:b/>
                                <w:color w:val="FFFFFF"/>
                                <w:sz w:val="18"/>
                                <w:szCs w:val="18"/>
                              </w:rPr>
                              <w:t>調査</w:t>
                            </w:r>
                          </w:p>
                          <w:p w14:paraId="5E26D2DD" w14:textId="77777777" w:rsidR="00084CCD" w:rsidRDefault="00084CCD" w:rsidP="00084CCD">
                            <w:pPr>
                              <w:jc w:val="center"/>
                            </w:pPr>
                          </w:p>
                        </w:txbxContent>
                      </v:textbox>
                    </v:roundrect>
                  </w:pict>
                </mc:Fallback>
              </mc:AlternateContent>
            </w:r>
            <w:r w:rsidRPr="00084CCD">
              <w:rPr>
                <w:rFonts w:ascii="ＭＳ 明朝" w:eastAsia="ＭＳ 明朝" w:hAnsi="ＭＳ 明朝" w:cs="Times New Roman"/>
                <w:noProof/>
                <w:sz w:val="22"/>
              </w:rPr>
              <mc:AlternateContent>
                <mc:Choice Requires="wps">
                  <w:drawing>
                    <wp:anchor distT="0" distB="0" distL="114300" distR="114300" simplePos="0" relativeHeight="251659776" behindDoc="0" locked="0" layoutInCell="1" allowOverlap="1" wp14:anchorId="4C66B0DA" wp14:editId="331FAB80">
                      <wp:simplePos x="0" y="0"/>
                      <wp:positionH relativeFrom="column">
                        <wp:posOffset>130175</wp:posOffset>
                      </wp:positionH>
                      <wp:positionV relativeFrom="paragraph">
                        <wp:posOffset>82550</wp:posOffset>
                      </wp:positionV>
                      <wp:extent cx="295275" cy="838200"/>
                      <wp:effectExtent l="0" t="0" r="9525" b="0"/>
                      <wp:wrapNone/>
                      <wp:docPr id="14" name="下矢印 14"/>
                      <wp:cNvGraphicFramePr/>
                      <a:graphic xmlns:a="http://schemas.openxmlformats.org/drawingml/2006/main">
                        <a:graphicData uri="http://schemas.microsoft.com/office/word/2010/wordprocessingShape">
                          <wps:wsp>
                            <wps:cNvSpPr/>
                            <wps:spPr>
                              <a:xfrm>
                                <a:off x="0" y="0"/>
                                <a:ext cx="295275" cy="8382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80916" id="下矢印 14" o:spid="_x0000_s1026" type="#_x0000_t67" style="position:absolute;left:0;text-align:left;margin-left:10.25pt;margin-top:6.5pt;width:23.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" adj="17795" fillcolor="#5b9bd5" stroked="f" strokeweight="1pt"/>
                  </w:pict>
                </mc:Fallback>
              </mc:AlternateContent>
            </w:r>
          </w:p>
          <w:p w14:paraId="3F3805F4" w14:textId="102A9684" w:rsidR="00084CCD" w:rsidRPr="00084CCD" w:rsidRDefault="00084CCD" w:rsidP="0062029F">
            <w:pPr>
              <w:rPr>
                <w:rFonts w:ascii="ＭＳ 明朝" w:eastAsia="ＭＳ 明朝" w:hAnsi="ＭＳ 明朝" w:cs="Times New Roman"/>
                <w:sz w:val="22"/>
              </w:rPr>
            </w:pPr>
            <w:r w:rsidRPr="00084CCD">
              <w:rPr>
                <w:rFonts w:ascii="ＭＳ 明朝" w:eastAsia="ＭＳ 明朝" w:hAnsi="ＭＳ 明朝" w:cs="Times New Roman" w:hint="eastAsia"/>
                <w:noProof/>
              </w:rPr>
              <mc:AlternateContent>
                <mc:Choice Requires="wps">
                  <w:drawing>
                    <wp:anchor distT="0" distB="0" distL="114300" distR="114300" simplePos="0" relativeHeight="251667968" behindDoc="0" locked="0" layoutInCell="1" allowOverlap="1" wp14:anchorId="5B32F16E" wp14:editId="139FF0D6">
                      <wp:simplePos x="0" y="0"/>
                      <wp:positionH relativeFrom="column">
                        <wp:posOffset>1167130</wp:posOffset>
                      </wp:positionH>
                      <wp:positionV relativeFrom="paragraph">
                        <wp:posOffset>561341</wp:posOffset>
                      </wp:positionV>
                      <wp:extent cx="800100" cy="601980"/>
                      <wp:effectExtent l="0" t="0" r="0" b="7620"/>
                      <wp:wrapNone/>
                      <wp:docPr id="18" name="角丸四角形 18"/>
                      <wp:cNvGraphicFramePr/>
                      <a:graphic xmlns:a="http://schemas.openxmlformats.org/drawingml/2006/main">
                        <a:graphicData uri="http://schemas.microsoft.com/office/word/2010/wordprocessingShape">
                          <wps:wsp>
                            <wps:cNvSpPr/>
                            <wps:spPr>
                              <a:xfrm>
                                <a:off x="0" y="0"/>
                                <a:ext cx="800100" cy="601980"/>
                              </a:xfrm>
                              <a:prstGeom prst="roundRect">
                                <a:avLst/>
                              </a:prstGeom>
                              <a:solidFill>
                                <a:srgbClr val="5B9BD5"/>
                              </a:solidFill>
                              <a:ln w="12700" cap="flat" cmpd="sng" algn="ctr">
                                <a:noFill/>
                                <a:prstDash val="solid"/>
                                <a:miter lim="800000"/>
                              </a:ln>
                              <a:effectLst/>
                            </wps:spPr>
                            <wps:txbx>
                              <w:txbxContent>
                                <w:p w14:paraId="1EB323E3"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次期プラン</w:t>
                                  </w:r>
                                  <w:r w:rsidRPr="00084CCD">
                                    <w:rPr>
                                      <w:rFonts w:ascii="ＭＳ 明朝" w:eastAsia="ＭＳ 明朝" w:hAnsi="ＭＳ 明朝"/>
                                      <w:b/>
                                      <w:color w:val="FFFFFF"/>
                                      <w:spacing w:val="-4"/>
                                      <w:sz w:val="18"/>
                                      <w:szCs w:val="18"/>
                                    </w:rPr>
                                    <w:t>の</w:t>
                                  </w:r>
                                </w:p>
                                <w:p w14:paraId="59748DCF"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基本的</w:t>
                                  </w:r>
                                  <w:r w:rsidRPr="00084CCD">
                                    <w:rPr>
                                      <w:rFonts w:ascii="ＭＳ 明朝" w:eastAsia="ＭＳ 明朝" w:hAnsi="ＭＳ 明朝"/>
                                      <w:b/>
                                      <w:color w:val="FFFFFF"/>
                                      <w:spacing w:val="-4"/>
                                      <w:sz w:val="18"/>
                                      <w:szCs w:val="18"/>
                                    </w:rPr>
                                    <w:t>考え方</w:t>
                                  </w:r>
                                </w:p>
                                <w:p w14:paraId="67712FF0"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の検討</w:t>
                                  </w:r>
                                </w:p>
                                <w:p w14:paraId="7C49000C"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2F16E" id="角丸四角形 18" o:spid="_x0000_s1044" style="position:absolute;left:0;text-align:left;margin-left:91.9pt;margin-top:44.2pt;width:63pt;height:47.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" fillcolor="#5b9bd5" stroked="f" strokeweight="1pt">
                      <v:stroke joinstyle="miter"/>
                      <v:textbox>
                        <w:txbxContent>
                          <w:p w14:paraId="1EB323E3"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次期プラン</w:t>
                            </w:r>
                            <w:r w:rsidRPr="00084CCD">
                              <w:rPr>
                                <w:rFonts w:ascii="ＭＳ 明朝" w:eastAsia="ＭＳ 明朝" w:hAnsi="ＭＳ 明朝"/>
                                <w:b/>
                                <w:color w:val="FFFFFF"/>
                                <w:spacing w:val="-4"/>
                                <w:sz w:val="18"/>
                                <w:szCs w:val="18"/>
                              </w:rPr>
                              <w:t>の</w:t>
                            </w:r>
                          </w:p>
                          <w:p w14:paraId="59748DCF"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基本的</w:t>
                            </w:r>
                            <w:r w:rsidRPr="00084CCD">
                              <w:rPr>
                                <w:rFonts w:ascii="ＭＳ 明朝" w:eastAsia="ＭＳ 明朝" w:hAnsi="ＭＳ 明朝"/>
                                <w:b/>
                                <w:color w:val="FFFFFF"/>
                                <w:spacing w:val="-4"/>
                                <w:sz w:val="18"/>
                                <w:szCs w:val="18"/>
                              </w:rPr>
                              <w:t>考え方</w:t>
                            </w:r>
                          </w:p>
                          <w:p w14:paraId="67712FF0"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の検討</w:t>
                            </w:r>
                          </w:p>
                          <w:p w14:paraId="7C49000C" w14:textId="77777777" w:rsidR="00084CCD" w:rsidRDefault="00084CCD" w:rsidP="00084CCD">
                            <w:pPr>
                              <w:jc w:val="center"/>
                            </w:pPr>
                          </w:p>
                        </w:txbxContent>
                      </v:textbox>
                    </v:roundrect>
                  </w:pict>
                </mc:Fallback>
              </mc:AlternateContent>
            </w:r>
          </w:p>
        </w:tc>
      </w:tr>
      <w:tr w:rsidR="00084CCD" w:rsidRPr="00084CCD" w14:paraId="1E731EA3" w14:textId="77777777" w:rsidTr="0062029F">
        <w:trPr>
          <w:trHeight w:val="2265"/>
        </w:trPr>
        <w:tc>
          <w:tcPr>
            <w:tcW w:w="1341" w:type="dxa"/>
          </w:tcPr>
          <w:p w14:paraId="0C9B226D" w14:textId="77777777" w:rsidR="00084CCD" w:rsidRPr="00084CCD" w:rsidRDefault="00084CCD" w:rsidP="0062029F">
            <w:pPr>
              <w:spacing w:line="160" w:lineRule="exact"/>
              <w:rPr>
                <w:rFonts w:ascii="ＭＳ 明朝" w:eastAsia="ＭＳ 明朝" w:hAnsi="ＭＳ 明朝" w:cs="Times New Roman"/>
                <w:sz w:val="22"/>
              </w:rPr>
            </w:pPr>
          </w:p>
          <w:p w14:paraId="36846C84" w14:textId="1EE9FD01" w:rsidR="00084CCD" w:rsidRPr="00084CCD"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Ｒ７</w:t>
            </w:r>
            <w:r w:rsidR="00084CCD" w:rsidRPr="00084CCD">
              <w:rPr>
                <w:rFonts w:ascii="ＭＳ 明朝" w:eastAsia="ＭＳ 明朝" w:hAnsi="ＭＳ 明朝" w:cs="Times New Roman" w:hint="eastAsia"/>
                <w:sz w:val="22"/>
              </w:rPr>
              <w:t>年度</w:t>
            </w:r>
          </w:p>
        </w:tc>
        <w:tc>
          <w:tcPr>
            <w:tcW w:w="5324" w:type="dxa"/>
          </w:tcPr>
          <w:p w14:paraId="1143D148" w14:textId="77777777" w:rsidR="00084CCD" w:rsidRPr="00084CCD" w:rsidRDefault="00084CCD" w:rsidP="0062029F">
            <w:pPr>
              <w:spacing w:line="160" w:lineRule="exact"/>
              <w:rPr>
                <w:rFonts w:ascii="ＭＳ 明朝" w:eastAsia="ＭＳ 明朝" w:hAnsi="ＭＳ 明朝" w:cs="Times New Roman"/>
                <w:sz w:val="22"/>
              </w:rPr>
            </w:pPr>
          </w:p>
          <w:p w14:paraId="4A0FE079" w14:textId="763426E1" w:rsidR="006875A2" w:rsidRDefault="006875A2" w:rsidP="0062029F">
            <w:pPr>
              <w:rPr>
                <w:rFonts w:ascii="ＭＳ 明朝" w:eastAsia="ＭＳ 明朝" w:hAnsi="ＭＳ 明朝" w:cs="Times New Roman"/>
                <w:b/>
                <w:sz w:val="22"/>
              </w:rPr>
            </w:pPr>
            <w:r>
              <w:rPr>
                <w:rFonts w:ascii="ＭＳ 明朝" w:eastAsia="ＭＳ 明朝" w:hAnsi="ＭＳ 明朝" w:cs="Times New Roman" w:hint="eastAsia"/>
                <w:sz w:val="22"/>
              </w:rPr>
              <w:t xml:space="preserve">4月頃　　　 </w:t>
            </w:r>
            <w:r w:rsidRPr="00084CCD">
              <w:rPr>
                <w:rFonts w:ascii="ＭＳ 明朝" w:eastAsia="ＭＳ 明朝" w:hAnsi="ＭＳ 明朝" w:cs="Times New Roman" w:hint="eastAsia"/>
                <w:b/>
                <w:sz w:val="22"/>
              </w:rPr>
              <w:t>第</w:t>
            </w:r>
            <w:r>
              <w:rPr>
                <w:rFonts w:ascii="ＭＳ 明朝" w:eastAsia="ＭＳ 明朝" w:hAnsi="ＭＳ 明朝" w:cs="Times New Roman" w:hint="eastAsia"/>
                <w:b/>
                <w:sz w:val="22"/>
              </w:rPr>
              <w:t>4</w:t>
            </w:r>
            <w:r>
              <w:rPr>
                <w:rFonts w:ascii="ＭＳ 明朝" w:eastAsia="ＭＳ 明朝" w:hAnsi="ＭＳ 明朝" w:cs="Times New Roman"/>
                <w:b/>
                <w:sz w:val="22"/>
              </w:rPr>
              <w:t>7</w:t>
            </w:r>
            <w:r w:rsidRPr="00084CCD">
              <w:rPr>
                <w:rFonts w:ascii="ＭＳ 明朝" w:eastAsia="ＭＳ 明朝" w:hAnsi="ＭＳ 明朝" w:cs="Times New Roman" w:hint="eastAsia"/>
                <w:b/>
                <w:sz w:val="22"/>
              </w:rPr>
              <w:t>回審議会</w:t>
            </w:r>
          </w:p>
          <w:p w14:paraId="00627C86" w14:textId="78DD77A5" w:rsidR="00084CCD" w:rsidRPr="00084CCD" w:rsidRDefault="00084CCD" w:rsidP="0062029F">
            <w:pPr>
              <w:rPr>
                <w:rFonts w:ascii="ＭＳ 明朝" w:eastAsia="ＭＳ 明朝" w:hAnsi="ＭＳ 明朝" w:cs="Times New Roman"/>
                <w:sz w:val="22"/>
              </w:rPr>
            </w:pPr>
            <w:r w:rsidRPr="00084CCD">
              <w:rPr>
                <w:rFonts w:ascii="ＭＳ 明朝" w:eastAsia="ＭＳ 明朝" w:hAnsi="ＭＳ 明朝" w:cs="Times New Roman" w:hint="eastAsia"/>
                <w:sz w:val="22"/>
              </w:rPr>
              <w:t>6月</w:t>
            </w:r>
            <w:r w:rsidR="0062029F">
              <w:rPr>
                <w:rFonts w:ascii="ＭＳ 明朝" w:eastAsia="ＭＳ 明朝" w:hAnsi="ＭＳ 明朝" w:cs="Times New Roman" w:hint="eastAsia"/>
                <w:sz w:val="22"/>
              </w:rPr>
              <w:t>頃</w:t>
            </w:r>
            <w:r w:rsidRPr="00084CCD">
              <w:rPr>
                <w:rFonts w:ascii="ＭＳ 明朝" w:eastAsia="ＭＳ 明朝" w:hAnsi="ＭＳ 明朝" w:cs="Times New Roman" w:hint="eastAsia"/>
                <w:sz w:val="22"/>
              </w:rPr>
              <w:t xml:space="preserve">　</w:t>
            </w:r>
            <w:r w:rsidR="0062029F">
              <w:rPr>
                <w:rFonts w:ascii="ＭＳ 明朝" w:eastAsia="ＭＳ 明朝" w:hAnsi="ＭＳ 明朝" w:cs="Times New Roman" w:hint="eastAsia"/>
                <w:sz w:val="22"/>
              </w:rPr>
              <w:t xml:space="preserve"> </w:t>
            </w:r>
            <w:r w:rsidRPr="00084CCD">
              <w:rPr>
                <w:rFonts w:ascii="ＭＳ 明朝" w:eastAsia="ＭＳ 明朝" w:hAnsi="ＭＳ 明朝" w:cs="Times New Roman" w:hint="eastAsia"/>
                <w:sz w:val="22"/>
              </w:rPr>
              <w:t xml:space="preserve"> 　</w:t>
            </w:r>
            <w:r w:rsidR="006875A2">
              <w:rPr>
                <w:rFonts w:ascii="ＭＳ 明朝" w:eastAsia="ＭＳ 明朝" w:hAnsi="ＭＳ 明朝" w:cs="Times New Roman" w:hint="eastAsia"/>
                <w:sz w:val="22"/>
              </w:rPr>
              <w:t xml:space="preserve"> </w:t>
            </w:r>
            <w:r w:rsidRPr="00084CCD">
              <w:rPr>
                <w:rFonts w:ascii="ＭＳ 明朝" w:eastAsia="ＭＳ 明朝" w:hAnsi="ＭＳ 明朝" w:cs="Times New Roman" w:hint="eastAsia"/>
                <w:sz w:val="22"/>
              </w:rPr>
              <w:t>第4回部会</w:t>
            </w:r>
          </w:p>
          <w:p w14:paraId="5AF24F8C" w14:textId="1093000F" w:rsidR="00084CCD" w:rsidRPr="00084CCD" w:rsidRDefault="0062029F" w:rsidP="0062029F">
            <w:pPr>
              <w:rPr>
                <w:rFonts w:ascii="ＭＳ 明朝" w:eastAsia="ＭＳ 明朝" w:hAnsi="ＭＳ 明朝" w:cs="Times New Roman"/>
                <w:b/>
                <w:sz w:val="22"/>
                <w:u w:val="double"/>
              </w:rPr>
            </w:pPr>
            <w:r>
              <w:rPr>
                <w:rFonts w:ascii="ＭＳ 明朝" w:eastAsia="ＭＳ 明朝" w:hAnsi="ＭＳ 明朝" w:cs="Times New Roman" w:hint="eastAsia"/>
                <w:sz w:val="22"/>
              </w:rPr>
              <w:t>7</w:t>
            </w:r>
            <w:r w:rsidR="00084CCD" w:rsidRPr="00084CCD">
              <w:rPr>
                <w:rFonts w:ascii="ＭＳ 明朝" w:eastAsia="ＭＳ 明朝" w:hAnsi="ＭＳ 明朝" w:cs="Times New Roman" w:hint="eastAsia"/>
                <w:sz w:val="22"/>
              </w:rPr>
              <w:t>月</w:t>
            </w:r>
            <w:r>
              <w:rPr>
                <w:rFonts w:ascii="ＭＳ 明朝" w:eastAsia="ＭＳ 明朝" w:hAnsi="ＭＳ 明朝" w:cs="Times New Roman" w:hint="eastAsia"/>
                <w:sz w:val="22"/>
              </w:rPr>
              <w:t>頃</w:t>
            </w:r>
            <w:r w:rsidR="00084CCD" w:rsidRPr="00084CCD">
              <w:rPr>
                <w:rFonts w:ascii="ＭＳ 明朝" w:eastAsia="ＭＳ 明朝" w:hAnsi="ＭＳ 明朝" w:cs="Times New Roman" w:hint="eastAsia"/>
                <w:sz w:val="22"/>
              </w:rPr>
              <w:t xml:space="preserve">　　　 </w:t>
            </w:r>
            <w:r w:rsidR="00084CCD" w:rsidRPr="00D915F6">
              <w:rPr>
                <w:rFonts w:ascii="ＭＳ 明朝" w:eastAsia="ＭＳ 明朝" w:hAnsi="ＭＳ 明朝" w:cs="Times New Roman" w:hint="eastAsia"/>
                <w:b/>
                <w:sz w:val="22"/>
              </w:rPr>
              <w:t>第</w:t>
            </w:r>
            <w:r w:rsidR="001A0AF7" w:rsidRPr="00D915F6">
              <w:rPr>
                <w:rFonts w:ascii="ＭＳ 明朝" w:eastAsia="ＭＳ 明朝" w:hAnsi="ＭＳ 明朝" w:cs="Times New Roman" w:hint="eastAsia"/>
                <w:b/>
                <w:sz w:val="22"/>
              </w:rPr>
              <w:t>4</w:t>
            </w:r>
            <w:r w:rsidR="006875A2">
              <w:rPr>
                <w:rFonts w:ascii="ＭＳ 明朝" w:eastAsia="ＭＳ 明朝" w:hAnsi="ＭＳ 明朝" w:cs="Times New Roman"/>
                <w:b/>
                <w:sz w:val="22"/>
              </w:rPr>
              <w:t>8</w:t>
            </w:r>
            <w:r w:rsidR="00084CCD" w:rsidRPr="00D915F6">
              <w:rPr>
                <w:rFonts w:ascii="ＭＳ 明朝" w:eastAsia="ＭＳ 明朝" w:hAnsi="ＭＳ 明朝" w:cs="Times New Roman" w:hint="eastAsia"/>
                <w:b/>
                <w:sz w:val="22"/>
              </w:rPr>
              <w:t>回審議会【答申案】</w:t>
            </w:r>
          </w:p>
          <w:p w14:paraId="1CE29ABC" w14:textId="6FAA347E" w:rsidR="00084CCD" w:rsidRPr="00084CCD" w:rsidRDefault="0062029F" w:rsidP="0062029F">
            <w:pPr>
              <w:rPr>
                <w:rFonts w:ascii="ＭＳ 明朝" w:eastAsia="ＭＳ 明朝" w:hAnsi="ＭＳ 明朝" w:cs="Times New Roman"/>
                <w:b/>
                <w:sz w:val="22"/>
              </w:rPr>
            </w:pPr>
            <w:r>
              <w:rPr>
                <w:rFonts w:ascii="ＭＳ 明朝" w:eastAsia="ＭＳ 明朝" w:hAnsi="ＭＳ 明朝" w:cs="Times New Roman" w:hint="eastAsia"/>
                <w:sz w:val="22"/>
              </w:rPr>
              <w:t>8月頃</w:t>
            </w:r>
            <w:r w:rsidR="00084CCD" w:rsidRPr="00084CCD">
              <w:rPr>
                <w:rFonts w:ascii="ＭＳ 明朝" w:eastAsia="ＭＳ 明朝" w:hAnsi="ＭＳ 明朝" w:cs="Times New Roman" w:hint="eastAsia"/>
                <w:sz w:val="22"/>
              </w:rPr>
              <w:t xml:space="preserve">　　</w:t>
            </w:r>
            <w:r w:rsidR="00D915F6">
              <w:rPr>
                <w:rFonts w:ascii="ＭＳ 明朝" w:eastAsia="ＭＳ 明朝" w:hAnsi="ＭＳ 明朝" w:cs="Times New Roman" w:hint="eastAsia"/>
                <w:sz w:val="22"/>
              </w:rPr>
              <w:t xml:space="preserve">　</w:t>
            </w:r>
            <w:r w:rsidR="00084CCD" w:rsidRPr="00D915F6">
              <w:rPr>
                <w:rFonts w:ascii="ＭＳ 明朝" w:eastAsia="ＭＳ 明朝" w:hAnsi="ＭＳ 明朝" w:cs="Times New Roman" w:hint="eastAsia"/>
                <w:b/>
                <w:sz w:val="22"/>
                <w:u w:val="double"/>
              </w:rPr>
              <w:t>【答申】</w:t>
            </w:r>
          </w:p>
          <w:p w14:paraId="1ED7C96C" w14:textId="77777777" w:rsidR="00084CCD" w:rsidRDefault="00084CCD" w:rsidP="0062029F">
            <w:pPr>
              <w:rPr>
                <w:rFonts w:ascii="ＭＳ 明朝" w:eastAsia="ＭＳ 明朝" w:hAnsi="ＭＳ 明朝" w:cs="Times New Roman"/>
                <w:b/>
                <w:sz w:val="22"/>
              </w:rPr>
            </w:pPr>
          </w:p>
          <w:p w14:paraId="3FE0D64D" w14:textId="77777777" w:rsidR="0062029F" w:rsidRDefault="0062029F" w:rsidP="0062029F">
            <w:pPr>
              <w:rPr>
                <w:rFonts w:ascii="ＭＳ 明朝" w:eastAsia="ＭＳ 明朝" w:hAnsi="ＭＳ 明朝" w:cs="Times New Roman"/>
                <w:b/>
                <w:sz w:val="22"/>
              </w:rPr>
            </w:pPr>
          </w:p>
          <w:p w14:paraId="0553CC90" w14:textId="10B8973D" w:rsidR="0062029F" w:rsidRPr="0062029F" w:rsidRDefault="0062029F" w:rsidP="0062029F">
            <w:pPr>
              <w:rPr>
                <w:rFonts w:ascii="ＭＳ 明朝" w:eastAsia="ＭＳ 明朝" w:hAnsi="ＭＳ 明朝" w:cs="Times New Roman"/>
                <w:bCs/>
                <w:sz w:val="22"/>
              </w:rPr>
            </w:pPr>
            <w:r w:rsidRPr="0062029F">
              <w:rPr>
                <w:rFonts w:ascii="ＭＳ 明朝" w:eastAsia="ＭＳ 明朝" w:hAnsi="ＭＳ 明朝" w:cs="Times New Roman" w:hint="eastAsia"/>
                <w:bCs/>
                <w:sz w:val="22"/>
              </w:rPr>
              <w:t>3月頃</w:t>
            </w:r>
          </w:p>
        </w:tc>
        <w:tc>
          <w:tcPr>
            <w:tcW w:w="3261" w:type="dxa"/>
          </w:tcPr>
          <w:p w14:paraId="7ADB6BF4" w14:textId="77777777" w:rsidR="00084CCD" w:rsidRPr="00084CCD" w:rsidRDefault="00084CCD" w:rsidP="0062029F">
            <w:pPr>
              <w:widowControl/>
              <w:jc w:val="left"/>
              <w:rPr>
                <w:rFonts w:ascii="ＭＳ 明朝" w:eastAsia="ＭＳ 明朝" w:hAnsi="ＭＳ 明朝" w:cs="Times New Roman"/>
                <w:b/>
                <w:sz w:val="22"/>
              </w:rPr>
            </w:pPr>
            <w:r w:rsidRPr="00084CCD">
              <w:rPr>
                <w:rFonts w:ascii="ＭＳ 明朝" w:eastAsia="ＭＳ 明朝" w:hAnsi="ＭＳ 明朝" w:cs="Times New Roman"/>
                <w:noProof/>
                <w:sz w:val="22"/>
              </w:rPr>
              <mc:AlternateContent>
                <mc:Choice Requires="wps">
                  <w:drawing>
                    <wp:anchor distT="0" distB="0" distL="114300" distR="114300" simplePos="0" relativeHeight="251661824" behindDoc="0" locked="0" layoutInCell="1" allowOverlap="1" wp14:anchorId="783B7E27" wp14:editId="362C9489">
                      <wp:simplePos x="0" y="0"/>
                      <wp:positionH relativeFrom="column">
                        <wp:posOffset>1388110</wp:posOffset>
                      </wp:positionH>
                      <wp:positionV relativeFrom="paragraph">
                        <wp:posOffset>-394335</wp:posOffset>
                      </wp:positionV>
                      <wp:extent cx="342900" cy="929640"/>
                      <wp:effectExtent l="0" t="0" r="0" b="3810"/>
                      <wp:wrapNone/>
                      <wp:docPr id="15" name="下矢印 15"/>
                      <wp:cNvGraphicFramePr/>
                      <a:graphic xmlns:a="http://schemas.openxmlformats.org/drawingml/2006/main">
                        <a:graphicData uri="http://schemas.microsoft.com/office/word/2010/wordprocessingShape">
                          <wps:wsp>
                            <wps:cNvSpPr/>
                            <wps:spPr>
                              <a:xfrm>
                                <a:off x="0" y="0"/>
                                <a:ext cx="342900" cy="92964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95D4" id="下矢印 15" o:spid="_x0000_s1026" type="#_x0000_t67" style="position:absolute;left:0;text-align:left;margin-left:109.3pt;margin-top:-31.05pt;width:27pt;height:7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" adj="17616" fillcolor="#5b9bd5" stroked="f" strokeweight="1pt"/>
                  </w:pict>
                </mc:Fallback>
              </mc:AlternateContent>
            </w:r>
          </w:p>
          <w:p w14:paraId="3CB8E4CB" w14:textId="77777777" w:rsidR="0062029F" w:rsidRDefault="0062029F" w:rsidP="0062029F">
            <w:pPr>
              <w:tabs>
                <w:tab w:val="left" w:pos="2901"/>
                <w:tab w:val="left" w:pos="3126"/>
              </w:tabs>
              <w:rPr>
                <w:rFonts w:ascii="ＭＳ 明朝" w:eastAsia="ＭＳ 明朝" w:hAnsi="ＭＳ 明朝" w:cs="Times New Roman"/>
                <w:b/>
                <w:sz w:val="22"/>
              </w:rPr>
            </w:pPr>
          </w:p>
          <w:p w14:paraId="2D483BCE" w14:textId="77777777" w:rsidR="0062029F" w:rsidRDefault="0062029F" w:rsidP="0062029F">
            <w:pPr>
              <w:tabs>
                <w:tab w:val="left" w:pos="2901"/>
                <w:tab w:val="left" w:pos="3126"/>
              </w:tabs>
              <w:rPr>
                <w:rFonts w:ascii="ＭＳ 明朝" w:eastAsia="ＭＳ 明朝" w:hAnsi="ＭＳ 明朝" w:cs="Times New Roman"/>
                <w:b/>
                <w:sz w:val="22"/>
              </w:rPr>
            </w:pPr>
          </w:p>
          <w:p w14:paraId="45652C15" w14:textId="77777777" w:rsidR="00773905" w:rsidRDefault="00773905" w:rsidP="0062029F">
            <w:pPr>
              <w:tabs>
                <w:tab w:val="left" w:pos="2901"/>
                <w:tab w:val="left" w:pos="3126"/>
              </w:tabs>
              <w:rPr>
                <w:rFonts w:ascii="ＭＳ 明朝" w:eastAsia="ＭＳ 明朝" w:hAnsi="ＭＳ 明朝" w:cs="Times New Roman"/>
                <w:bCs/>
                <w:sz w:val="22"/>
              </w:rPr>
            </w:pPr>
          </w:p>
          <w:p w14:paraId="61E1E682" w14:textId="674B0E01" w:rsidR="0062029F" w:rsidRPr="0062029F" w:rsidRDefault="0062029F" w:rsidP="0062029F">
            <w:pPr>
              <w:tabs>
                <w:tab w:val="left" w:pos="2901"/>
                <w:tab w:val="left" w:pos="3126"/>
              </w:tabs>
              <w:rPr>
                <w:rFonts w:ascii="ＭＳ 明朝" w:eastAsia="ＭＳ 明朝" w:hAnsi="ＭＳ 明朝" w:cs="Times New Roman"/>
                <w:bCs/>
                <w:sz w:val="22"/>
              </w:rPr>
            </w:pPr>
            <w:r w:rsidRPr="0062029F">
              <w:rPr>
                <w:rFonts w:ascii="ＭＳ 明朝" w:eastAsia="ＭＳ 明朝" w:hAnsi="ＭＳ 明朝" w:cs="Times New Roman" w:hint="eastAsia"/>
                <w:bCs/>
                <w:sz w:val="22"/>
              </w:rPr>
              <w:t>・答申案を踏まえ、次期プラン案</w:t>
            </w:r>
            <w:r>
              <w:rPr>
                <w:rFonts w:ascii="ＭＳ 明朝" w:eastAsia="ＭＳ 明朝" w:hAnsi="ＭＳ 明朝" w:cs="Times New Roman" w:hint="eastAsia"/>
                <w:bCs/>
                <w:sz w:val="22"/>
              </w:rPr>
              <w:t>作成</w:t>
            </w:r>
          </w:p>
          <w:p w14:paraId="4E7A47E0" w14:textId="77777777" w:rsidR="0062029F" w:rsidRPr="0062029F" w:rsidRDefault="0062029F" w:rsidP="0062029F">
            <w:pPr>
              <w:tabs>
                <w:tab w:val="left" w:pos="2901"/>
                <w:tab w:val="left" w:pos="3126"/>
              </w:tabs>
              <w:rPr>
                <w:rFonts w:ascii="ＭＳ 明朝" w:eastAsia="ＭＳ 明朝" w:hAnsi="ＭＳ 明朝" w:cs="Times New Roman"/>
                <w:bCs/>
                <w:sz w:val="22"/>
              </w:rPr>
            </w:pPr>
            <w:r w:rsidRPr="0062029F">
              <w:rPr>
                <w:rFonts w:ascii="ＭＳ 明朝" w:eastAsia="ＭＳ 明朝" w:hAnsi="ＭＳ 明朝" w:cs="Times New Roman" w:hint="eastAsia"/>
                <w:bCs/>
                <w:sz w:val="22"/>
              </w:rPr>
              <w:t>・パブリックコメント</w:t>
            </w:r>
          </w:p>
          <w:p w14:paraId="4EA733E7" w14:textId="77777777" w:rsidR="00084CCD" w:rsidRDefault="0062029F" w:rsidP="0062029F">
            <w:pPr>
              <w:tabs>
                <w:tab w:val="left" w:pos="2901"/>
                <w:tab w:val="left" w:pos="3126"/>
              </w:tabs>
              <w:rPr>
                <w:rFonts w:ascii="ＭＳ 明朝" w:eastAsia="ＭＳ 明朝" w:hAnsi="ＭＳ 明朝" w:cs="Times New Roman"/>
                <w:b/>
                <w:sz w:val="22"/>
              </w:rPr>
            </w:pPr>
            <w:r>
              <w:rPr>
                <w:rFonts w:ascii="ＭＳ 明朝" w:eastAsia="ＭＳ 明朝" w:hAnsi="ＭＳ 明朝" w:cs="Times New Roman" w:hint="eastAsia"/>
                <w:b/>
                <w:sz w:val="22"/>
              </w:rPr>
              <w:t>・次期プラン策定</w:t>
            </w:r>
          </w:p>
          <w:p w14:paraId="4EC95FF5" w14:textId="6C1076B7" w:rsidR="00EA320B" w:rsidRPr="00084CCD" w:rsidRDefault="00EA320B" w:rsidP="0062029F">
            <w:pPr>
              <w:tabs>
                <w:tab w:val="left" w:pos="2901"/>
                <w:tab w:val="left" w:pos="3126"/>
              </w:tabs>
              <w:rPr>
                <w:rFonts w:ascii="ＭＳ 明朝" w:eastAsia="ＭＳ 明朝" w:hAnsi="ＭＳ 明朝" w:cs="Times New Roman"/>
                <w:b/>
                <w:sz w:val="22"/>
              </w:rPr>
            </w:pPr>
          </w:p>
        </w:tc>
      </w:tr>
      <w:bookmarkEnd w:id="0"/>
    </w:tbl>
    <w:p w14:paraId="416B0485" w14:textId="77777777" w:rsidR="00084CCD" w:rsidRPr="00084CCD" w:rsidRDefault="00084CCD" w:rsidP="00084CCD">
      <w:pPr>
        <w:rPr>
          <w:rFonts w:ascii="ＭＳ 明朝" w:eastAsia="ＭＳ 明朝" w:hAnsi="ＭＳ 明朝" w:cs="Times New Roman"/>
          <w:b/>
          <w:color w:val="000000"/>
          <w:sz w:val="22"/>
        </w:rPr>
      </w:pPr>
    </w:p>
    <w:p w14:paraId="419929B9" w14:textId="77777777" w:rsidR="00DA7855" w:rsidRPr="00084CCD" w:rsidRDefault="00DA7855" w:rsidP="009E77D6">
      <w:pPr>
        <w:spacing w:line="400" w:lineRule="exact"/>
        <w:jc w:val="left"/>
        <w:rPr>
          <w:rFonts w:ascii="ＭＳ Ｐ明朝" w:eastAsia="ＭＳ Ｐ明朝" w:hAnsi="ＭＳ Ｐ明朝"/>
          <w:color w:val="000000" w:themeColor="text1"/>
          <w:kern w:val="24"/>
          <w:sz w:val="22"/>
          <w:szCs w:val="28"/>
        </w:rPr>
      </w:pPr>
    </w:p>
    <w:p w14:paraId="2BE27C05" w14:textId="4B7DAA04" w:rsidR="00DA7855" w:rsidRPr="00DA7855" w:rsidRDefault="00DA7855" w:rsidP="009E77D6">
      <w:pPr>
        <w:spacing w:line="400" w:lineRule="exact"/>
        <w:jc w:val="left"/>
        <w:rPr>
          <w:rFonts w:ascii="ＭＳ Ｐ明朝" w:eastAsia="ＭＳ Ｐ明朝" w:hAnsi="ＭＳ Ｐ明朝"/>
          <w:color w:val="000000" w:themeColor="text1"/>
          <w:kern w:val="24"/>
          <w:sz w:val="22"/>
          <w:szCs w:val="28"/>
        </w:rPr>
      </w:pPr>
    </w:p>
    <w:p w14:paraId="2ABC8F2E" w14:textId="509FD02F" w:rsidR="00DA7855" w:rsidRPr="00DA7855" w:rsidRDefault="00DA7855" w:rsidP="00703D6C">
      <w:pPr>
        <w:tabs>
          <w:tab w:val="left" w:pos="10915"/>
        </w:tabs>
        <w:spacing w:line="400" w:lineRule="exact"/>
        <w:jc w:val="left"/>
        <w:rPr>
          <w:rFonts w:ascii="ＭＳ Ｐ明朝" w:eastAsia="ＭＳ Ｐ明朝" w:hAnsi="ＭＳ Ｐ明朝"/>
          <w:color w:val="000000" w:themeColor="text1"/>
          <w:kern w:val="24"/>
          <w:sz w:val="22"/>
          <w:szCs w:val="28"/>
        </w:rPr>
      </w:pPr>
    </w:p>
    <w:p w14:paraId="1ECD9681" w14:textId="25A4E367" w:rsidR="00DA7855" w:rsidRPr="00DA7855" w:rsidRDefault="005862B9" w:rsidP="00703D6C">
      <w:pPr>
        <w:tabs>
          <w:tab w:val="left" w:pos="10915"/>
        </w:tabs>
        <w:spacing w:line="400" w:lineRule="exact"/>
        <w:jc w:val="left"/>
        <w:rPr>
          <w:rFonts w:ascii="ＭＳ Ｐ明朝" w:eastAsia="ＭＳ Ｐ明朝" w:hAnsi="ＭＳ Ｐ明朝"/>
          <w:color w:val="000000" w:themeColor="text1"/>
          <w:kern w:val="24"/>
          <w:sz w:val="22"/>
          <w:szCs w:val="28"/>
        </w:rPr>
      </w:pPr>
      <w:r w:rsidRPr="004C377A">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73088" behindDoc="0" locked="0" layoutInCell="1" allowOverlap="1" wp14:anchorId="0B42E56F" wp14:editId="1FD47A96">
                <wp:simplePos x="0" y="0"/>
                <wp:positionH relativeFrom="column">
                  <wp:posOffset>7075170</wp:posOffset>
                </wp:positionH>
                <wp:positionV relativeFrom="paragraph">
                  <wp:posOffset>195580</wp:posOffset>
                </wp:positionV>
                <wp:extent cx="3781440" cy="324000"/>
                <wp:effectExtent l="0" t="0" r="28575" b="19050"/>
                <wp:wrapNone/>
                <wp:docPr id="49" name="角丸四角形 49"/>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7CFABAFD" w14:textId="77777777" w:rsidR="004C377A" w:rsidRPr="00084CCD" w:rsidRDefault="00176E70" w:rsidP="004C377A">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４</w:t>
                            </w:r>
                            <w:r w:rsidR="004C377A">
                              <w:rPr>
                                <w:rFonts w:ascii="メイリオ" w:eastAsia="メイリオ" w:hAnsi="メイリオ" w:cs="メイリオ" w:hint="eastAsia"/>
                                <w:b/>
                                <w:color w:val="000000" w:themeColor="text1"/>
                                <w:sz w:val="28"/>
                              </w:rPr>
                              <w:t xml:space="preserve">　</w:t>
                            </w:r>
                            <w:r w:rsidR="000F2BC2">
                              <w:rPr>
                                <w:rFonts w:ascii="メイリオ" w:eastAsia="メイリオ" w:hAnsi="メイリオ" w:cs="メイリオ"/>
                                <w:b/>
                                <w:color w:val="000000" w:themeColor="text1"/>
                                <w:sz w:val="28"/>
                              </w:rPr>
                              <w:t>次期プラン</w:t>
                            </w:r>
                            <w:r w:rsidR="000F2BC2">
                              <w:rPr>
                                <w:rFonts w:ascii="メイリオ" w:eastAsia="メイリオ" w:hAnsi="メイリオ" w:cs="メイリオ" w:hint="eastAsia"/>
                                <w:b/>
                                <w:color w:val="000000" w:themeColor="text1"/>
                                <w:sz w:val="28"/>
                              </w:rPr>
                              <w:t>の全体構成</w:t>
                            </w:r>
                            <w:r w:rsidR="000F2BC2">
                              <w:rPr>
                                <w:rFonts w:ascii="メイリオ" w:eastAsia="メイリオ" w:hAnsi="メイリオ" w:cs="メイリオ"/>
                                <w:b/>
                                <w:color w:val="000000" w:themeColor="text1"/>
                                <w:sz w:val="28"/>
                              </w:rPr>
                              <w:t>につ</w:t>
                            </w:r>
                            <w:r w:rsidR="000F2BC2">
                              <w:rPr>
                                <w:rFonts w:ascii="メイリオ" w:eastAsia="メイリオ" w:hAnsi="メイリオ" w:cs="メイリオ" w:hint="eastAsia"/>
                                <w:b/>
                                <w:color w:val="000000" w:themeColor="text1"/>
                                <w:sz w:val="28"/>
                              </w:rPr>
                              <w:t>いて</w:t>
                            </w:r>
                          </w:p>
                          <w:p w14:paraId="39E46C88" w14:textId="77777777" w:rsidR="004C377A" w:rsidRPr="00084CCD" w:rsidRDefault="004C377A" w:rsidP="004C377A">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2E56F" id="角丸四角形 49" o:spid="_x0000_s1045" style="position:absolute;margin-left:557.1pt;margin-top:15.4pt;width:297.7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" fillcolor="#9ab5e4" strokecolor="#385d8a" strokeweight="1pt">
                <v:fill color2="#e1e8f5" colors="0 #9ab5e4;.5 #c2d1ed;1 #e1e8f5" focus="100%" type="gradient">
                  <o:fill v:ext="view" type="gradientUnscaled"/>
                </v:fill>
                <v:textbox>
                  <w:txbxContent>
                    <w:p w14:paraId="7CFABAFD" w14:textId="77777777" w:rsidR="004C377A" w:rsidRPr="00084CCD" w:rsidRDefault="00176E70" w:rsidP="004C377A">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４</w:t>
                      </w:r>
                      <w:r w:rsidR="004C377A">
                        <w:rPr>
                          <w:rFonts w:ascii="メイリオ" w:eastAsia="メイリオ" w:hAnsi="メイリオ" w:cs="メイリオ" w:hint="eastAsia"/>
                          <w:b/>
                          <w:color w:val="000000" w:themeColor="text1"/>
                          <w:sz w:val="28"/>
                        </w:rPr>
                        <w:t xml:space="preserve">　</w:t>
                      </w:r>
                      <w:r w:rsidR="000F2BC2">
                        <w:rPr>
                          <w:rFonts w:ascii="メイリオ" w:eastAsia="メイリオ" w:hAnsi="メイリオ" w:cs="メイリオ"/>
                          <w:b/>
                          <w:color w:val="000000" w:themeColor="text1"/>
                          <w:sz w:val="28"/>
                        </w:rPr>
                        <w:t>次期プラン</w:t>
                      </w:r>
                      <w:r w:rsidR="000F2BC2">
                        <w:rPr>
                          <w:rFonts w:ascii="メイリオ" w:eastAsia="メイリオ" w:hAnsi="メイリオ" w:cs="メイリオ" w:hint="eastAsia"/>
                          <w:b/>
                          <w:color w:val="000000" w:themeColor="text1"/>
                          <w:sz w:val="28"/>
                        </w:rPr>
                        <w:t>の全体構成</w:t>
                      </w:r>
                      <w:r w:rsidR="000F2BC2">
                        <w:rPr>
                          <w:rFonts w:ascii="メイリオ" w:eastAsia="メイリオ" w:hAnsi="メイリオ" w:cs="メイリオ"/>
                          <w:b/>
                          <w:color w:val="000000" w:themeColor="text1"/>
                          <w:sz w:val="28"/>
                        </w:rPr>
                        <w:t>につ</w:t>
                      </w:r>
                      <w:r w:rsidR="000F2BC2">
                        <w:rPr>
                          <w:rFonts w:ascii="メイリオ" w:eastAsia="メイリオ" w:hAnsi="メイリオ" w:cs="メイリオ" w:hint="eastAsia"/>
                          <w:b/>
                          <w:color w:val="000000" w:themeColor="text1"/>
                          <w:sz w:val="28"/>
                        </w:rPr>
                        <w:t>いて</w:t>
                      </w:r>
                    </w:p>
                    <w:p w14:paraId="39E46C88" w14:textId="77777777" w:rsidR="004C377A" w:rsidRPr="00084CCD" w:rsidRDefault="004C377A" w:rsidP="004C377A">
                      <w:pPr>
                        <w:spacing w:line="320" w:lineRule="exact"/>
                        <w:jc w:val="left"/>
                        <w:rPr>
                          <w:rFonts w:ascii="メイリオ" w:eastAsia="メイリオ" w:hAnsi="メイリオ" w:cs="メイリオ"/>
                          <w:b/>
                          <w:color w:val="000000" w:themeColor="text1"/>
                          <w:sz w:val="28"/>
                        </w:rPr>
                      </w:pPr>
                    </w:p>
                  </w:txbxContent>
                </v:textbox>
              </v:roundrect>
            </w:pict>
          </mc:Fallback>
        </mc:AlternateContent>
      </w:r>
    </w:p>
    <w:p w14:paraId="50138E95" w14:textId="18F90E43" w:rsidR="00DA7855" w:rsidRPr="00DA7855" w:rsidRDefault="00DA7855" w:rsidP="00703D6C">
      <w:pPr>
        <w:tabs>
          <w:tab w:val="left" w:pos="10915"/>
        </w:tabs>
        <w:spacing w:line="400" w:lineRule="exact"/>
        <w:jc w:val="left"/>
        <w:rPr>
          <w:rFonts w:ascii="ＭＳ Ｐ明朝" w:eastAsia="ＭＳ Ｐ明朝" w:hAnsi="ＭＳ Ｐ明朝"/>
          <w:color w:val="000000" w:themeColor="text1"/>
          <w:kern w:val="24"/>
          <w:sz w:val="22"/>
          <w:szCs w:val="28"/>
        </w:rPr>
      </w:pPr>
    </w:p>
    <w:p w14:paraId="11CA6D92" w14:textId="0B3FBD77" w:rsidR="004A0CFD" w:rsidRDefault="005862B9" w:rsidP="005862B9">
      <w:pPr>
        <w:tabs>
          <w:tab w:val="left" w:pos="10915"/>
        </w:tabs>
        <w:spacing w:line="400" w:lineRule="exact"/>
        <w:ind w:firstLineChars="400" w:firstLine="796"/>
        <w:jc w:val="left"/>
        <w:rPr>
          <w:rFonts w:ascii="ＭＳ 明朝" w:eastAsia="ＭＳ 明朝" w:hAnsi="ＭＳ 明朝" w:cs="Times New Roman"/>
          <w:sz w:val="22"/>
        </w:rPr>
      </w:pPr>
      <w:r w:rsidRPr="00084CCD">
        <w:rPr>
          <w:rFonts w:ascii="ＭＳ 明朝" w:eastAsia="ＭＳ 明朝" w:hAnsi="ＭＳ 明朝" w:cs="Times New Roman" w:hint="eastAsia"/>
          <w:sz w:val="22"/>
        </w:rPr>
        <w:t>〇</w:t>
      </w:r>
      <w:r w:rsidR="003576FA">
        <w:rPr>
          <w:rFonts w:ascii="ＭＳ 明朝" w:eastAsia="ＭＳ 明朝" w:hAnsi="ＭＳ 明朝" w:cs="Times New Roman" w:hint="eastAsia"/>
          <w:sz w:val="22"/>
        </w:rPr>
        <w:t>現行プラン</w:t>
      </w:r>
      <w:r>
        <w:rPr>
          <w:rFonts w:ascii="ＭＳ 明朝" w:eastAsia="ＭＳ 明朝" w:hAnsi="ＭＳ 明朝" w:cs="Times New Roman" w:hint="eastAsia"/>
          <w:sz w:val="22"/>
        </w:rPr>
        <w:t>及び今後策定される国の第６次計画を踏まえたものにしつつ、</w:t>
      </w:r>
      <w:r w:rsidR="003576FA">
        <w:rPr>
          <w:rFonts w:ascii="ＭＳ 明朝" w:eastAsia="ＭＳ 明朝" w:hAnsi="ＭＳ 明朝" w:cs="Times New Roman" w:hint="eastAsia"/>
          <w:sz w:val="22"/>
        </w:rPr>
        <w:t>現行</w:t>
      </w:r>
      <w:r>
        <w:rPr>
          <w:rFonts w:ascii="ＭＳ 明朝" w:eastAsia="ＭＳ 明朝" w:hAnsi="ＭＳ 明朝" w:cs="Times New Roman" w:hint="eastAsia"/>
          <w:sz w:val="22"/>
        </w:rPr>
        <w:t>策定後の社会経済</w:t>
      </w:r>
      <w:r w:rsidR="004A0CFD">
        <w:rPr>
          <w:rFonts w:ascii="ＭＳ 明朝" w:eastAsia="ＭＳ 明朝" w:hAnsi="ＭＳ 明朝" w:cs="Times New Roman" w:hint="eastAsia"/>
          <w:sz w:val="22"/>
        </w:rPr>
        <w:t>情勢の</w:t>
      </w:r>
      <w:r>
        <w:rPr>
          <w:rFonts w:ascii="ＭＳ 明朝" w:eastAsia="ＭＳ 明朝" w:hAnsi="ＭＳ 明朝" w:cs="Times New Roman" w:hint="eastAsia"/>
          <w:sz w:val="22"/>
        </w:rPr>
        <w:t>変化</w:t>
      </w:r>
      <w:r w:rsidR="004A0CFD">
        <w:rPr>
          <w:rFonts w:ascii="ＭＳ 明朝" w:eastAsia="ＭＳ 明朝" w:hAnsi="ＭＳ 明朝" w:cs="Times New Roman" w:hint="eastAsia"/>
          <w:sz w:val="22"/>
        </w:rPr>
        <w:t>等</w:t>
      </w:r>
    </w:p>
    <w:p w14:paraId="29EC45D9" w14:textId="68D385AB" w:rsidR="005862B9" w:rsidRPr="00773905" w:rsidRDefault="004A0CFD" w:rsidP="004A0CFD">
      <w:pPr>
        <w:tabs>
          <w:tab w:val="left" w:pos="10915"/>
        </w:tabs>
        <w:spacing w:line="400" w:lineRule="exact"/>
        <w:ind w:firstLineChars="200" w:firstLine="398"/>
        <w:jc w:val="left"/>
        <w:rPr>
          <w:rFonts w:ascii="ＭＳ ゴシック" w:eastAsiaTheme="majorEastAsia" w:hAnsi="ＭＳ ゴシック"/>
          <w:color w:val="FF0000"/>
          <w:kern w:val="24"/>
          <w:sz w:val="28"/>
          <w:szCs w:val="28"/>
        </w:rPr>
      </w:pPr>
      <w:r>
        <w:rPr>
          <w:rFonts w:ascii="ＭＳ 明朝" w:eastAsia="ＭＳ 明朝" w:hAnsi="ＭＳ 明朝" w:cs="Times New Roman" w:hint="eastAsia"/>
          <w:sz w:val="22"/>
        </w:rPr>
        <w:t xml:space="preserve">　　　</w:t>
      </w:r>
      <w:r w:rsidR="005862B9">
        <w:rPr>
          <w:rFonts w:ascii="ＭＳ 明朝" w:eastAsia="ＭＳ 明朝" w:hAnsi="ＭＳ 明朝" w:cs="Times New Roman" w:hint="eastAsia"/>
          <w:sz w:val="22"/>
        </w:rPr>
        <w:t>を踏まえ</w:t>
      </w:r>
      <w:r w:rsidR="005862B9" w:rsidRPr="00084CCD">
        <w:rPr>
          <w:rFonts w:ascii="ＭＳ 明朝" w:eastAsia="ＭＳ 明朝" w:hAnsi="ＭＳ 明朝" w:cs="Times New Roman" w:hint="eastAsia"/>
          <w:sz w:val="22"/>
        </w:rPr>
        <w:t>、</w:t>
      </w:r>
      <w:r w:rsidR="00383FDF">
        <w:rPr>
          <w:rFonts w:ascii="ＭＳ 明朝" w:eastAsia="ＭＳ 明朝" w:hAnsi="ＭＳ 明朝" w:cs="Times New Roman" w:hint="eastAsia"/>
          <w:sz w:val="22"/>
        </w:rPr>
        <w:t>次期プランを策定。</w:t>
      </w:r>
    </w:p>
    <w:p w14:paraId="6002499A" w14:textId="5A4CEA1C"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2CE8777" w14:textId="2451FFB4"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82FB6FF" w14:textId="591DB938"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398C3B84" w14:textId="1478B1A3"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3D3F97D" w14:textId="7CC5989F" w:rsidR="00DA7855" w:rsidRPr="004A0CFD"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061715A4"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3EA5F744"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000BB882"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5CB20DAB"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sectPr w:rsidR="00DA7855" w:rsidSect="0062029F">
      <w:pgSz w:w="23814" w:h="16839" w:orient="landscape" w:code="8"/>
      <w:pgMar w:top="1701" w:right="1134"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44CB" w14:textId="77777777" w:rsidR="003A50EB" w:rsidRDefault="003A50EB" w:rsidP="00906ED9">
      <w:r>
        <w:separator/>
      </w:r>
    </w:p>
  </w:endnote>
  <w:endnote w:type="continuationSeparator" w:id="0">
    <w:p w14:paraId="014FA1E6" w14:textId="77777777" w:rsidR="003A50EB" w:rsidRDefault="003A50EB" w:rsidP="009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AD41" w14:textId="77777777" w:rsidR="003A50EB" w:rsidRDefault="003A50EB" w:rsidP="00906ED9">
      <w:r>
        <w:separator/>
      </w:r>
    </w:p>
  </w:footnote>
  <w:footnote w:type="continuationSeparator" w:id="0">
    <w:p w14:paraId="015DBB3E" w14:textId="77777777" w:rsidR="003A50EB" w:rsidRDefault="003A50EB" w:rsidP="0090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F9E"/>
    <w:multiLevelType w:val="hybridMultilevel"/>
    <w:tmpl w:val="A99E977A"/>
    <w:lvl w:ilvl="0" w:tplc="ADAAF2CE">
      <w:start w:val="1"/>
      <w:numFmt w:val="decimalFullWidth"/>
      <w:lvlText w:val="（%1）"/>
      <w:lvlJc w:val="left"/>
      <w:pPr>
        <w:ind w:left="930" w:hanging="7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EE3335"/>
    <w:multiLevelType w:val="hybridMultilevel"/>
    <w:tmpl w:val="D61446B0"/>
    <w:lvl w:ilvl="0" w:tplc="C5C468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2C6AB6"/>
    <w:multiLevelType w:val="hybridMultilevel"/>
    <w:tmpl w:val="0F72FEE8"/>
    <w:lvl w:ilvl="0" w:tplc="225A2B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184039"/>
    <w:multiLevelType w:val="hybridMultilevel"/>
    <w:tmpl w:val="593CCA7C"/>
    <w:lvl w:ilvl="0" w:tplc="CB28402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80"/>
    <w:rsid w:val="000014A3"/>
    <w:rsid w:val="00002ADF"/>
    <w:rsid w:val="00013D1A"/>
    <w:rsid w:val="00014B55"/>
    <w:rsid w:val="00016446"/>
    <w:rsid w:val="00017984"/>
    <w:rsid w:val="000320D8"/>
    <w:rsid w:val="000334EF"/>
    <w:rsid w:val="000355AF"/>
    <w:rsid w:val="00043564"/>
    <w:rsid w:val="00043816"/>
    <w:rsid w:val="0005095F"/>
    <w:rsid w:val="000630BD"/>
    <w:rsid w:val="00070285"/>
    <w:rsid w:val="00075A80"/>
    <w:rsid w:val="00076AF7"/>
    <w:rsid w:val="00076B6C"/>
    <w:rsid w:val="00077513"/>
    <w:rsid w:val="00084CCD"/>
    <w:rsid w:val="00086D84"/>
    <w:rsid w:val="00091FE5"/>
    <w:rsid w:val="00096324"/>
    <w:rsid w:val="000A3F4A"/>
    <w:rsid w:val="000A774B"/>
    <w:rsid w:val="000B0A46"/>
    <w:rsid w:val="000B3441"/>
    <w:rsid w:val="000B3EA0"/>
    <w:rsid w:val="000B6F7E"/>
    <w:rsid w:val="000B7D0E"/>
    <w:rsid w:val="000C0818"/>
    <w:rsid w:val="000C474C"/>
    <w:rsid w:val="000C535F"/>
    <w:rsid w:val="000C5BE7"/>
    <w:rsid w:val="000D6AFE"/>
    <w:rsid w:val="000E1454"/>
    <w:rsid w:val="000E41B4"/>
    <w:rsid w:val="000E516D"/>
    <w:rsid w:val="000F168A"/>
    <w:rsid w:val="000F2BC2"/>
    <w:rsid w:val="000F2D9F"/>
    <w:rsid w:val="000F4E85"/>
    <w:rsid w:val="001062AC"/>
    <w:rsid w:val="0011118D"/>
    <w:rsid w:val="00115B60"/>
    <w:rsid w:val="00124B95"/>
    <w:rsid w:val="001369F2"/>
    <w:rsid w:val="00137CA1"/>
    <w:rsid w:val="00154A5F"/>
    <w:rsid w:val="00155303"/>
    <w:rsid w:val="0015543D"/>
    <w:rsid w:val="001604FB"/>
    <w:rsid w:val="00162C6F"/>
    <w:rsid w:val="001631A3"/>
    <w:rsid w:val="00164D44"/>
    <w:rsid w:val="00165A63"/>
    <w:rsid w:val="00166A3F"/>
    <w:rsid w:val="00171748"/>
    <w:rsid w:val="0017463B"/>
    <w:rsid w:val="00176E70"/>
    <w:rsid w:val="00180331"/>
    <w:rsid w:val="00180362"/>
    <w:rsid w:val="0018067D"/>
    <w:rsid w:val="0018364D"/>
    <w:rsid w:val="001A0AF7"/>
    <w:rsid w:val="001A1524"/>
    <w:rsid w:val="001A2865"/>
    <w:rsid w:val="001A4BBA"/>
    <w:rsid w:val="001A7E32"/>
    <w:rsid w:val="001B0217"/>
    <w:rsid w:val="001B09FA"/>
    <w:rsid w:val="001B0B1F"/>
    <w:rsid w:val="001B0C76"/>
    <w:rsid w:val="001B1061"/>
    <w:rsid w:val="001B2B0E"/>
    <w:rsid w:val="001B6744"/>
    <w:rsid w:val="001C7644"/>
    <w:rsid w:val="001D12E4"/>
    <w:rsid w:val="001D6EBE"/>
    <w:rsid w:val="001E039E"/>
    <w:rsid w:val="001E4AC5"/>
    <w:rsid w:val="001F249E"/>
    <w:rsid w:val="001F425B"/>
    <w:rsid w:val="001F585F"/>
    <w:rsid w:val="001F5B38"/>
    <w:rsid w:val="00201FDE"/>
    <w:rsid w:val="00203DB4"/>
    <w:rsid w:val="00204675"/>
    <w:rsid w:val="00213316"/>
    <w:rsid w:val="002149CC"/>
    <w:rsid w:val="00216C8C"/>
    <w:rsid w:val="002207FB"/>
    <w:rsid w:val="00222C36"/>
    <w:rsid w:val="00224BDD"/>
    <w:rsid w:val="00227A32"/>
    <w:rsid w:val="00235967"/>
    <w:rsid w:val="00236B90"/>
    <w:rsid w:val="00241824"/>
    <w:rsid w:val="00247961"/>
    <w:rsid w:val="00247C51"/>
    <w:rsid w:val="002573FC"/>
    <w:rsid w:val="0026300E"/>
    <w:rsid w:val="00264C2D"/>
    <w:rsid w:val="00265B67"/>
    <w:rsid w:val="00274FE5"/>
    <w:rsid w:val="0027502F"/>
    <w:rsid w:val="00281089"/>
    <w:rsid w:val="0028535E"/>
    <w:rsid w:val="00285C4D"/>
    <w:rsid w:val="0028628A"/>
    <w:rsid w:val="0029775D"/>
    <w:rsid w:val="002A2FE2"/>
    <w:rsid w:val="002B4755"/>
    <w:rsid w:val="002C2A0E"/>
    <w:rsid w:val="002C517A"/>
    <w:rsid w:val="002D35D0"/>
    <w:rsid w:val="002D3A1E"/>
    <w:rsid w:val="002D4C2E"/>
    <w:rsid w:val="002E42D5"/>
    <w:rsid w:val="002F6151"/>
    <w:rsid w:val="002F625F"/>
    <w:rsid w:val="002F7C4B"/>
    <w:rsid w:val="002F7F8D"/>
    <w:rsid w:val="00300678"/>
    <w:rsid w:val="00302753"/>
    <w:rsid w:val="00302E44"/>
    <w:rsid w:val="003066AD"/>
    <w:rsid w:val="00307A7C"/>
    <w:rsid w:val="00311E3F"/>
    <w:rsid w:val="00314CA7"/>
    <w:rsid w:val="003206FD"/>
    <w:rsid w:val="00320C54"/>
    <w:rsid w:val="003234C9"/>
    <w:rsid w:val="00324773"/>
    <w:rsid w:val="0032588B"/>
    <w:rsid w:val="00326B01"/>
    <w:rsid w:val="00330BEF"/>
    <w:rsid w:val="00331E8F"/>
    <w:rsid w:val="00333EB8"/>
    <w:rsid w:val="003371DC"/>
    <w:rsid w:val="003376C2"/>
    <w:rsid w:val="003379EF"/>
    <w:rsid w:val="00337A1F"/>
    <w:rsid w:val="00344CA1"/>
    <w:rsid w:val="003457EE"/>
    <w:rsid w:val="003462D7"/>
    <w:rsid w:val="00346656"/>
    <w:rsid w:val="00346B7B"/>
    <w:rsid w:val="003523BA"/>
    <w:rsid w:val="00353EE1"/>
    <w:rsid w:val="00354B65"/>
    <w:rsid w:val="00356013"/>
    <w:rsid w:val="00356743"/>
    <w:rsid w:val="00357389"/>
    <w:rsid w:val="003576FA"/>
    <w:rsid w:val="00360B2D"/>
    <w:rsid w:val="00374E7B"/>
    <w:rsid w:val="00375168"/>
    <w:rsid w:val="00377529"/>
    <w:rsid w:val="00383EE5"/>
    <w:rsid w:val="00383FDF"/>
    <w:rsid w:val="003846D7"/>
    <w:rsid w:val="00387769"/>
    <w:rsid w:val="00391FD4"/>
    <w:rsid w:val="003959AE"/>
    <w:rsid w:val="00396ABD"/>
    <w:rsid w:val="00397567"/>
    <w:rsid w:val="003978DE"/>
    <w:rsid w:val="003A08CD"/>
    <w:rsid w:val="003A32E7"/>
    <w:rsid w:val="003A3BB5"/>
    <w:rsid w:val="003A4E9F"/>
    <w:rsid w:val="003A50EB"/>
    <w:rsid w:val="003A6DF7"/>
    <w:rsid w:val="003B36CF"/>
    <w:rsid w:val="003B46AA"/>
    <w:rsid w:val="003C1542"/>
    <w:rsid w:val="003C5185"/>
    <w:rsid w:val="003C6CAC"/>
    <w:rsid w:val="003D1F83"/>
    <w:rsid w:val="003E09DC"/>
    <w:rsid w:val="003E0B46"/>
    <w:rsid w:val="003E4D71"/>
    <w:rsid w:val="003E60B5"/>
    <w:rsid w:val="003F0EAA"/>
    <w:rsid w:val="003F22E9"/>
    <w:rsid w:val="003F6687"/>
    <w:rsid w:val="003F6D60"/>
    <w:rsid w:val="004001C0"/>
    <w:rsid w:val="00402088"/>
    <w:rsid w:val="00404D28"/>
    <w:rsid w:val="00405F65"/>
    <w:rsid w:val="00410BA5"/>
    <w:rsid w:val="00411CBF"/>
    <w:rsid w:val="004163B0"/>
    <w:rsid w:val="00421886"/>
    <w:rsid w:val="00424980"/>
    <w:rsid w:val="00427606"/>
    <w:rsid w:val="004276A7"/>
    <w:rsid w:val="0042785C"/>
    <w:rsid w:val="00430945"/>
    <w:rsid w:val="00432E3A"/>
    <w:rsid w:val="00433300"/>
    <w:rsid w:val="00434629"/>
    <w:rsid w:val="004372FD"/>
    <w:rsid w:val="0043761F"/>
    <w:rsid w:val="0043798C"/>
    <w:rsid w:val="00443090"/>
    <w:rsid w:val="00445700"/>
    <w:rsid w:val="004533CF"/>
    <w:rsid w:val="00453B48"/>
    <w:rsid w:val="004542FD"/>
    <w:rsid w:val="00457F09"/>
    <w:rsid w:val="00460008"/>
    <w:rsid w:val="00461AB3"/>
    <w:rsid w:val="00461FA7"/>
    <w:rsid w:val="004657AA"/>
    <w:rsid w:val="00470305"/>
    <w:rsid w:val="00473ED6"/>
    <w:rsid w:val="0047705A"/>
    <w:rsid w:val="00477D5C"/>
    <w:rsid w:val="00485921"/>
    <w:rsid w:val="00497A91"/>
    <w:rsid w:val="004A0CFD"/>
    <w:rsid w:val="004A1054"/>
    <w:rsid w:val="004A1873"/>
    <w:rsid w:val="004A2E49"/>
    <w:rsid w:val="004A7695"/>
    <w:rsid w:val="004A7EE2"/>
    <w:rsid w:val="004B3B05"/>
    <w:rsid w:val="004C377A"/>
    <w:rsid w:val="004C733B"/>
    <w:rsid w:val="004C7A9D"/>
    <w:rsid w:val="004C7FA9"/>
    <w:rsid w:val="004D10C1"/>
    <w:rsid w:val="004D7CDC"/>
    <w:rsid w:val="004E1BFB"/>
    <w:rsid w:val="004E216E"/>
    <w:rsid w:val="004E4440"/>
    <w:rsid w:val="004E6D40"/>
    <w:rsid w:val="004F1334"/>
    <w:rsid w:val="00500EC5"/>
    <w:rsid w:val="00504716"/>
    <w:rsid w:val="005112CD"/>
    <w:rsid w:val="00515E35"/>
    <w:rsid w:val="00516EF5"/>
    <w:rsid w:val="00517B85"/>
    <w:rsid w:val="00522223"/>
    <w:rsid w:val="00524BED"/>
    <w:rsid w:val="005300A7"/>
    <w:rsid w:val="00530904"/>
    <w:rsid w:val="00543289"/>
    <w:rsid w:val="00547862"/>
    <w:rsid w:val="00550727"/>
    <w:rsid w:val="00551FC8"/>
    <w:rsid w:val="00552CE1"/>
    <w:rsid w:val="00561A12"/>
    <w:rsid w:val="005651AB"/>
    <w:rsid w:val="00566773"/>
    <w:rsid w:val="00570E7A"/>
    <w:rsid w:val="00576A0E"/>
    <w:rsid w:val="005862B9"/>
    <w:rsid w:val="00587DD7"/>
    <w:rsid w:val="00590E0D"/>
    <w:rsid w:val="00591242"/>
    <w:rsid w:val="005932A3"/>
    <w:rsid w:val="005A1408"/>
    <w:rsid w:val="005A2B00"/>
    <w:rsid w:val="005A67CF"/>
    <w:rsid w:val="005A72EE"/>
    <w:rsid w:val="005C0075"/>
    <w:rsid w:val="005C16AD"/>
    <w:rsid w:val="005C5185"/>
    <w:rsid w:val="005D17E4"/>
    <w:rsid w:val="005F264B"/>
    <w:rsid w:val="005F2C50"/>
    <w:rsid w:val="00600696"/>
    <w:rsid w:val="00603D18"/>
    <w:rsid w:val="0060470A"/>
    <w:rsid w:val="00605297"/>
    <w:rsid w:val="0062029F"/>
    <w:rsid w:val="00625D5D"/>
    <w:rsid w:val="00630689"/>
    <w:rsid w:val="0063266B"/>
    <w:rsid w:val="00635EA1"/>
    <w:rsid w:val="006409FA"/>
    <w:rsid w:val="00642B32"/>
    <w:rsid w:val="00647622"/>
    <w:rsid w:val="006532F1"/>
    <w:rsid w:val="00661CCA"/>
    <w:rsid w:val="00664958"/>
    <w:rsid w:val="00665206"/>
    <w:rsid w:val="0067128E"/>
    <w:rsid w:val="00676168"/>
    <w:rsid w:val="0067702F"/>
    <w:rsid w:val="006839E6"/>
    <w:rsid w:val="00684072"/>
    <w:rsid w:val="006875A2"/>
    <w:rsid w:val="00690A64"/>
    <w:rsid w:val="00696C82"/>
    <w:rsid w:val="006A4FB9"/>
    <w:rsid w:val="006A541A"/>
    <w:rsid w:val="006B0D8C"/>
    <w:rsid w:val="006B3344"/>
    <w:rsid w:val="006B52AA"/>
    <w:rsid w:val="006B670E"/>
    <w:rsid w:val="006C3181"/>
    <w:rsid w:val="006C4519"/>
    <w:rsid w:val="006D02E5"/>
    <w:rsid w:val="006D2314"/>
    <w:rsid w:val="006D40BE"/>
    <w:rsid w:val="006D41D4"/>
    <w:rsid w:val="006D5E3A"/>
    <w:rsid w:val="006D7E3E"/>
    <w:rsid w:val="006E1C3A"/>
    <w:rsid w:val="006E40C8"/>
    <w:rsid w:val="006E419C"/>
    <w:rsid w:val="006F1BD4"/>
    <w:rsid w:val="006F1CFE"/>
    <w:rsid w:val="006F43B4"/>
    <w:rsid w:val="006F6339"/>
    <w:rsid w:val="00701CE3"/>
    <w:rsid w:val="00703D6C"/>
    <w:rsid w:val="00704D29"/>
    <w:rsid w:val="00710D07"/>
    <w:rsid w:val="00711A01"/>
    <w:rsid w:val="0071456F"/>
    <w:rsid w:val="00715F1D"/>
    <w:rsid w:val="0072199B"/>
    <w:rsid w:val="00722B90"/>
    <w:rsid w:val="0072397F"/>
    <w:rsid w:val="00726E9E"/>
    <w:rsid w:val="00733129"/>
    <w:rsid w:val="00741472"/>
    <w:rsid w:val="00742E5E"/>
    <w:rsid w:val="00743510"/>
    <w:rsid w:val="00746F60"/>
    <w:rsid w:val="00747A21"/>
    <w:rsid w:val="00750696"/>
    <w:rsid w:val="00754E01"/>
    <w:rsid w:val="00755DE1"/>
    <w:rsid w:val="00762078"/>
    <w:rsid w:val="00762878"/>
    <w:rsid w:val="0076464F"/>
    <w:rsid w:val="00771BE7"/>
    <w:rsid w:val="00771F26"/>
    <w:rsid w:val="00773905"/>
    <w:rsid w:val="007739F1"/>
    <w:rsid w:val="007743A4"/>
    <w:rsid w:val="00781981"/>
    <w:rsid w:val="00791505"/>
    <w:rsid w:val="007916FF"/>
    <w:rsid w:val="00792373"/>
    <w:rsid w:val="00794394"/>
    <w:rsid w:val="00794F97"/>
    <w:rsid w:val="007A19EA"/>
    <w:rsid w:val="007B67F8"/>
    <w:rsid w:val="007C1FEF"/>
    <w:rsid w:val="007C3417"/>
    <w:rsid w:val="007C4097"/>
    <w:rsid w:val="007C6667"/>
    <w:rsid w:val="007D67C3"/>
    <w:rsid w:val="007D7481"/>
    <w:rsid w:val="007E100F"/>
    <w:rsid w:val="007E1C88"/>
    <w:rsid w:val="007E64D6"/>
    <w:rsid w:val="007F07DE"/>
    <w:rsid w:val="007F1B6C"/>
    <w:rsid w:val="007F434B"/>
    <w:rsid w:val="007F59CA"/>
    <w:rsid w:val="008041EA"/>
    <w:rsid w:val="00805400"/>
    <w:rsid w:val="0081016B"/>
    <w:rsid w:val="00822392"/>
    <w:rsid w:val="0082769F"/>
    <w:rsid w:val="0083212C"/>
    <w:rsid w:val="0083222E"/>
    <w:rsid w:val="00832C00"/>
    <w:rsid w:val="008405EA"/>
    <w:rsid w:val="008452C0"/>
    <w:rsid w:val="00846877"/>
    <w:rsid w:val="00850F07"/>
    <w:rsid w:val="00854E84"/>
    <w:rsid w:val="00865602"/>
    <w:rsid w:val="00871429"/>
    <w:rsid w:val="008829E4"/>
    <w:rsid w:val="00882DFA"/>
    <w:rsid w:val="008857C7"/>
    <w:rsid w:val="0088688A"/>
    <w:rsid w:val="00891A66"/>
    <w:rsid w:val="00893045"/>
    <w:rsid w:val="00893AAD"/>
    <w:rsid w:val="00893D00"/>
    <w:rsid w:val="00895F79"/>
    <w:rsid w:val="00897405"/>
    <w:rsid w:val="008A340B"/>
    <w:rsid w:val="008A34CC"/>
    <w:rsid w:val="008A3834"/>
    <w:rsid w:val="008A5877"/>
    <w:rsid w:val="008B11BC"/>
    <w:rsid w:val="008B2220"/>
    <w:rsid w:val="008B3121"/>
    <w:rsid w:val="008B32FC"/>
    <w:rsid w:val="008B3C80"/>
    <w:rsid w:val="008C29DB"/>
    <w:rsid w:val="008E196C"/>
    <w:rsid w:val="008E67EF"/>
    <w:rsid w:val="008F0D5B"/>
    <w:rsid w:val="008F2266"/>
    <w:rsid w:val="008F31BB"/>
    <w:rsid w:val="008F7A10"/>
    <w:rsid w:val="0090072F"/>
    <w:rsid w:val="00901B82"/>
    <w:rsid w:val="009052B4"/>
    <w:rsid w:val="00906ED9"/>
    <w:rsid w:val="00914777"/>
    <w:rsid w:val="00920FE8"/>
    <w:rsid w:val="00927C88"/>
    <w:rsid w:val="009341E1"/>
    <w:rsid w:val="00934AE4"/>
    <w:rsid w:val="00935E99"/>
    <w:rsid w:val="00935EAD"/>
    <w:rsid w:val="00951181"/>
    <w:rsid w:val="00951867"/>
    <w:rsid w:val="00953758"/>
    <w:rsid w:val="00957E38"/>
    <w:rsid w:val="009730D6"/>
    <w:rsid w:val="00973606"/>
    <w:rsid w:val="00981539"/>
    <w:rsid w:val="00992100"/>
    <w:rsid w:val="0099407B"/>
    <w:rsid w:val="00995E70"/>
    <w:rsid w:val="009A0BF4"/>
    <w:rsid w:val="009A1D3A"/>
    <w:rsid w:val="009A31D6"/>
    <w:rsid w:val="009A4BA1"/>
    <w:rsid w:val="009C2B92"/>
    <w:rsid w:val="009C3967"/>
    <w:rsid w:val="009C5DBA"/>
    <w:rsid w:val="009C6F3A"/>
    <w:rsid w:val="009D09E1"/>
    <w:rsid w:val="009E3480"/>
    <w:rsid w:val="009E3C39"/>
    <w:rsid w:val="009E5386"/>
    <w:rsid w:val="009E6C0B"/>
    <w:rsid w:val="009E77D6"/>
    <w:rsid w:val="009F16BF"/>
    <w:rsid w:val="009F2707"/>
    <w:rsid w:val="00A0278D"/>
    <w:rsid w:val="00A04090"/>
    <w:rsid w:val="00A07E2A"/>
    <w:rsid w:val="00A10CB2"/>
    <w:rsid w:val="00A152BC"/>
    <w:rsid w:val="00A16F13"/>
    <w:rsid w:val="00A2329D"/>
    <w:rsid w:val="00A27FD2"/>
    <w:rsid w:val="00A326F3"/>
    <w:rsid w:val="00A3292D"/>
    <w:rsid w:val="00A337B3"/>
    <w:rsid w:val="00A34B1F"/>
    <w:rsid w:val="00A3789B"/>
    <w:rsid w:val="00A43EAA"/>
    <w:rsid w:val="00A4583E"/>
    <w:rsid w:val="00A46485"/>
    <w:rsid w:val="00A50C58"/>
    <w:rsid w:val="00A523DC"/>
    <w:rsid w:val="00A5447C"/>
    <w:rsid w:val="00A551D1"/>
    <w:rsid w:val="00A552A8"/>
    <w:rsid w:val="00A640B0"/>
    <w:rsid w:val="00A70303"/>
    <w:rsid w:val="00A7160F"/>
    <w:rsid w:val="00A765F7"/>
    <w:rsid w:val="00A818C9"/>
    <w:rsid w:val="00A85CED"/>
    <w:rsid w:val="00A935FB"/>
    <w:rsid w:val="00AA0D8B"/>
    <w:rsid w:val="00AB014A"/>
    <w:rsid w:val="00AB4063"/>
    <w:rsid w:val="00AB6592"/>
    <w:rsid w:val="00AB6B9A"/>
    <w:rsid w:val="00AD6B07"/>
    <w:rsid w:val="00AE25FC"/>
    <w:rsid w:val="00AE38D7"/>
    <w:rsid w:val="00AE6269"/>
    <w:rsid w:val="00AE62B4"/>
    <w:rsid w:val="00AF0022"/>
    <w:rsid w:val="00AF1978"/>
    <w:rsid w:val="00AF5A43"/>
    <w:rsid w:val="00AF74B5"/>
    <w:rsid w:val="00B02119"/>
    <w:rsid w:val="00B03B43"/>
    <w:rsid w:val="00B04285"/>
    <w:rsid w:val="00B047BE"/>
    <w:rsid w:val="00B10BC0"/>
    <w:rsid w:val="00B117DF"/>
    <w:rsid w:val="00B11BA7"/>
    <w:rsid w:val="00B1479A"/>
    <w:rsid w:val="00B21272"/>
    <w:rsid w:val="00B2752A"/>
    <w:rsid w:val="00B32334"/>
    <w:rsid w:val="00B33B25"/>
    <w:rsid w:val="00B35021"/>
    <w:rsid w:val="00B35EA5"/>
    <w:rsid w:val="00B36D4B"/>
    <w:rsid w:val="00B36D86"/>
    <w:rsid w:val="00B4084E"/>
    <w:rsid w:val="00B41D70"/>
    <w:rsid w:val="00B4322D"/>
    <w:rsid w:val="00B45090"/>
    <w:rsid w:val="00B45D7B"/>
    <w:rsid w:val="00B47110"/>
    <w:rsid w:val="00B478BD"/>
    <w:rsid w:val="00B479ED"/>
    <w:rsid w:val="00B647E6"/>
    <w:rsid w:val="00B65578"/>
    <w:rsid w:val="00B66421"/>
    <w:rsid w:val="00B73C4D"/>
    <w:rsid w:val="00B73DAE"/>
    <w:rsid w:val="00B8248C"/>
    <w:rsid w:val="00B8785A"/>
    <w:rsid w:val="00B931A0"/>
    <w:rsid w:val="00B96095"/>
    <w:rsid w:val="00BA4954"/>
    <w:rsid w:val="00BB04F6"/>
    <w:rsid w:val="00BC1EF3"/>
    <w:rsid w:val="00BD3317"/>
    <w:rsid w:val="00BD4CB3"/>
    <w:rsid w:val="00BD6760"/>
    <w:rsid w:val="00BE06B1"/>
    <w:rsid w:val="00BF1336"/>
    <w:rsid w:val="00BF3C8A"/>
    <w:rsid w:val="00BF4F53"/>
    <w:rsid w:val="00BF7868"/>
    <w:rsid w:val="00C01C2E"/>
    <w:rsid w:val="00C049D3"/>
    <w:rsid w:val="00C15605"/>
    <w:rsid w:val="00C2388D"/>
    <w:rsid w:val="00C25397"/>
    <w:rsid w:val="00C2675F"/>
    <w:rsid w:val="00C2794D"/>
    <w:rsid w:val="00C3026B"/>
    <w:rsid w:val="00C33C57"/>
    <w:rsid w:val="00C34FB6"/>
    <w:rsid w:val="00C45A91"/>
    <w:rsid w:val="00C541B1"/>
    <w:rsid w:val="00C57587"/>
    <w:rsid w:val="00C6167A"/>
    <w:rsid w:val="00C63F2E"/>
    <w:rsid w:val="00C669A7"/>
    <w:rsid w:val="00C723EE"/>
    <w:rsid w:val="00C81C34"/>
    <w:rsid w:val="00C82327"/>
    <w:rsid w:val="00C90ABD"/>
    <w:rsid w:val="00C92F3C"/>
    <w:rsid w:val="00C95686"/>
    <w:rsid w:val="00CB0788"/>
    <w:rsid w:val="00CB3116"/>
    <w:rsid w:val="00CB39D7"/>
    <w:rsid w:val="00CB64EF"/>
    <w:rsid w:val="00CC4625"/>
    <w:rsid w:val="00CC6CA5"/>
    <w:rsid w:val="00CD6575"/>
    <w:rsid w:val="00CE1911"/>
    <w:rsid w:val="00CE66ED"/>
    <w:rsid w:val="00CF1B5E"/>
    <w:rsid w:val="00D009C8"/>
    <w:rsid w:val="00D01EC6"/>
    <w:rsid w:val="00D04916"/>
    <w:rsid w:val="00D12A40"/>
    <w:rsid w:val="00D17682"/>
    <w:rsid w:val="00D205F1"/>
    <w:rsid w:val="00D3060D"/>
    <w:rsid w:val="00D32BD2"/>
    <w:rsid w:val="00D330BC"/>
    <w:rsid w:val="00D41CAA"/>
    <w:rsid w:val="00D45F3E"/>
    <w:rsid w:val="00D504F2"/>
    <w:rsid w:val="00D53395"/>
    <w:rsid w:val="00D56686"/>
    <w:rsid w:val="00D615CD"/>
    <w:rsid w:val="00D64F6C"/>
    <w:rsid w:val="00D66E14"/>
    <w:rsid w:val="00D677BC"/>
    <w:rsid w:val="00D855ED"/>
    <w:rsid w:val="00D915F6"/>
    <w:rsid w:val="00D958A5"/>
    <w:rsid w:val="00D95E23"/>
    <w:rsid w:val="00DA12C7"/>
    <w:rsid w:val="00DA1B89"/>
    <w:rsid w:val="00DA2438"/>
    <w:rsid w:val="00DA4E39"/>
    <w:rsid w:val="00DA678E"/>
    <w:rsid w:val="00DA7855"/>
    <w:rsid w:val="00DB2530"/>
    <w:rsid w:val="00DB2AE9"/>
    <w:rsid w:val="00DC1E35"/>
    <w:rsid w:val="00DC2254"/>
    <w:rsid w:val="00DC4D23"/>
    <w:rsid w:val="00DC5F5F"/>
    <w:rsid w:val="00DD3C0E"/>
    <w:rsid w:val="00DD47D1"/>
    <w:rsid w:val="00DD547E"/>
    <w:rsid w:val="00DE08DE"/>
    <w:rsid w:val="00DE22D5"/>
    <w:rsid w:val="00DE356D"/>
    <w:rsid w:val="00DF02A6"/>
    <w:rsid w:val="00DF0D51"/>
    <w:rsid w:val="00DF4BBC"/>
    <w:rsid w:val="00DF4C7A"/>
    <w:rsid w:val="00E01DB6"/>
    <w:rsid w:val="00E02F6B"/>
    <w:rsid w:val="00E043CC"/>
    <w:rsid w:val="00E044CF"/>
    <w:rsid w:val="00E06441"/>
    <w:rsid w:val="00E06DBA"/>
    <w:rsid w:val="00E10875"/>
    <w:rsid w:val="00E114D3"/>
    <w:rsid w:val="00E11FAE"/>
    <w:rsid w:val="00E13840"/>
    <w:rsid w:val="00E14FE0"/>
    <w:rsid w:val="00E1711F"/>
    <w:rsid w:val="00E171D8"/>
    <w:rsid w:val="00E20200"/>
    <w:rsid w:val="00E21A3D"/>
    <w:rsid w:val="00E22BB5"/>
    <w:rsid w:val="00E27D21"/>
    <w:rsid w:val="00E33CAC"/>
    <w:rsid w:val="00E35848"/>
    <w:rsid w:val="00E36FA6"/>
    <w:rsid w:val="00E44647"/>
    <w:rsid w:val="00E4638A"/>
    <w:rsid w:val="00E505EE"/>
    <w:rsid w:val="00E50CA8"/>
    <w:rsid w:val="00E50EE0"/>
    <w:rsid w:val="00E56E8D"/>
    <w:rsid w:val="00E609E0"/>
    <w:rsid w:val="00E6187D"/>
    <w:rsid w:val="00E6267F"/>
    <w:rsid w:val="00E63F60"/>
    <w:rsid w:val="00E65E84"/>
    <w:rsid w:val="00E66C97"/>
    <w:rsid w:val="00E76740"/>
    <w:rsid w:val="00E81391"/>
    <w:rsid w:val="00E85D78"/>
    <w:rsid w:val="00E915E4"/>
    <w:rsid w:val="00E92622"/>
    <w:rsid w:val="00EA320B"/>
    <w:rsid w:val="00EA61D6"/>
    <w:rsid w:val="00EB169D"/>
    <w:rsid w:val="00EB252C"/>
    <w:rsid w:val="00EB32A1"/>
    <w:rsid w:val="00EB35B4"/>
    <w:rsid w:val="00EC4A20"/>
    <w:rsid w:val="00EC56C7"/>
    <w:rsid w:val="00EC6877"/>
    <w:rsid w:val="00EC6BD7"/>
    <w:rsid w:val="00EE6610"/>
    <w:rsid w:val="00EE68B3"/>
    <w:rsid w:val="00EF10ED"/>
    <w:rsid w:val="00EF1B99"/>
    <w:rsid w:val="00F02951"/>
    <w:rsid w:val="00F037FD"/>
    <w:rsid w:val="00F074D4"/>
    <w:rsid w:val="00F07651"/>
    <w:rsid w:val="00F10D84"/>
    <w:rsid w:val="00F12D92"/>
    <w:rsid w:val="00F13BB9"/>
    <w:rsid w:val="00F15FAF"/>
    <w:rsid w:val="00F22928"/>
    <w:rsid w:val="00F2405D"/>
    <w:rsid w:val="00F25136"/>
    <w:rsid w:val="00F32F38"/>
    <w:rsid w:val="00F33C83"/>
    <w:rsid w:val="00F35A0F"/>
    <w:rsid w:val="00F36E22"/>
    <w:rsid w:val="00F40B78"/>
    <w:rsid w:val="00F44D37"/>
    <w:rsid w:val="00F44E74"/>
    <w:rsid w:val="00F457DD"/>
    <w:rsid w:val="00F470AC"/>
    <w:rsid w:val="00F473A5"/>
    <w:rsid w:val="00F47D00"/>
    <w:rsid w:val="00F56F5D"/>
    <w:rsid w:val="00F61C6D"/>
    <w:rsid w:val="00F677F5"/>
    <w:rsid w:val="00F702DB"/>
    <w:rsid w:val="00F72974"/>
    <w:rsid w:val="00F737C9"/>
    <w:rsid w:val="00F75C6B"/>
    <w:rsid w:val="00F7683A"/>
    <w:rsid w:val="00F809CE"/>
    <w:rsid w:val="00F84B98"/>
    <w:rsid w:val="00F855DF"/>
    <w:rsid w:val="00F9023A"/>
    <w:rsid w:val="00F910D0"/>
    <w:rsid w:val="00F954FC"/>
    <w:rsid w:val="00FA1B34"/>
    <w:rsid w:val="00FA1E00"/>
    <w:rsid w:val="00FA3FDE"/>
    <w:rsid w:val="00FA6869"/>
    <w:rsid w:val="00FA77E2"/>
    <w:rsid w:val="00FA7856"/>
    <w:rsid w:val="00FB22B2"/>
    <w:rsid w:val="00FB2474"/>
    <w:rsid w:val="00FB3F2B"/>
    <w:rsid w:val="00FB66A5"/>
    <w:rsid w:val="00FB6EAC"/>
    <w:rsid w:val="00FC2AA9"/>
    <w:rsid w:val="00FC2B93"/>
    <w:rsid w:val="00FC31EF"/>
    <w:rsid w:val="00FD0076"/>
    <w:rsid w:val="00FD25EC"/>
    <w:rsid w:val="00FE1F1A"/>
    <w:rsid w:val="00FE5656"/>
    <w:rsid w:val="00FE6690"/>
    <w:rsid w:val="00FE670E"/>
    <w:rsid w:val="00FF0DD8"/>
    <w:rsid w:val="00FF2A92"/>
    <w:rsid w:val="00FF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36E716"/>
  <w15:docId w15:val="{A29AF8BF-592E-495F-881A-1558F2BD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3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06ED9"/>
    <w:pPr>
      <w:tabs>
        <w:tab w:val="center" w:pos="4252"/>
        <w:tab w:val="right" w:pos="8504"/>
      </w:tabs>
      <w:snapToGrid w:val="0"/>
    </w:pPr>
  </w:style>
  <w:style w:type="character" w:customStyle="1" w:styleId="a4">
    <w:name w:val="ヘッダー (文字)"/>
    <w:basedOn w:val="a0"/>
    <w:link w:val="a3"/>
    <w:uiPriority w:val="99"/>
    <w:rsid w:val="00906ED9"/>
  </w:style>
  <w:style w:type="paragraph" w:styleId="a5">
    <w:name w:val="footer"/>
    <w:basedOn w:val="a"/>
    <w:link w:val="a6"/>
    <w:uiPriority w:val="99"/>
    <w:unhideWhenUsed/>
    <w:rsid w:val="00906ED9"/>
    <w:pPr>
      <w:tabs>
        <w:tab w:val="center" w:pos="4252"/>
        <w:tab w:val="right" w:pos="8504"/>
      </w:tabs>
      <w:snapToGrid w:val="0"/>
    </w:pPr>
  </w:style>
  <w:style w:type="character" w:customStyle="1" w:styleId="a6">
    <w:name w:val="フッター (文字)"/>
    <w:basedOn w:val="a0"/>
    <w:link w:val="a5"/>
    <w:uiPriority w:val="99"/>
    <w:rsid w:val="00906ED9"/>
  </w:style>
  <w:style w:type="paragraph" w:styleId="a7">
    <w:name w:val="Balloon Text"/>
    <w:basedOn w:val="a"/>
    <w:link w:val="a8"/>
    <w:uiPriority w:val="99"/>
    <w:semiHidden/>
    <w:unhideWhenUsed/>
    <w:rsid w:val="00FA7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77E2"/>
    <w:rPr>
      <w:rFonts w:asciiTheme="majorHAnsi" w:eastAsiaTheme="majorEastAsia" w:hAnsiTheme="majorHAnsi" w:cstheme="majorBidi"/>
      <w:sz w:val="18"/>
      <w:szCs w:val="18"/>
    </w:rPr>
  </w:style>
  <w:style w:type="table" w:styleId="a9">
    <w:name w:val="Table Grid"/>
    <w:basedOn w:val="a1"/>
    <w:uiPriority w:val="59"/>
    <w:rsid w:val="006E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85C4D"/>
    <w:pPr>
      <w:ind w:leftChars="400" w:left="840"/>
    </w:pPr>
  </w:style>
  <w:style w:type="table" w:customStyle="1" w:styleId="1">
    <w:name w:val="表 (格子)1"/>
    <w:basedOn w:val="a1"/>
    <w:next w:val="a9"/>
    <w:uiPriority w:val="59"/>
    <w:rsid w:val="0079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296">
      <w:bodyDiv w:val="1"/>
      <w:marLeft w:val="0"/>
      <w:marRight w:val="0"/>
      <w:marTop w:val="0"/>
      <w:marBottom w:val="0"/>
      <w:divBdr>
        <w:top w:val="none" w:sz="0" w:space="0" w:color="auto"/>
        <w:left w:val="none" w:sz="0" w:space="0" w:color="auto"/>
        <w:bottom w:val="none" w:sz="0" w:space="0" w:color="auto"/>
        <w:right w:val="none" w:sz="0" w:space="0" w:color="auto"/>
      </w:divBdr>
    </w:div>
    <w:div w:id="19922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BD3B6-1333-4187-A464-8529A0044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D81D35-0547-453D-A513-34D253C014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B3B7FE-0121-4AD8-B403-2E49C3E038AA}">
  <ds:schemaRefs>
    <ds:schemaRef ds:uri="http://schemas.openxmlformats.org/officeDocument/2006/bibliography"/>
  </ds:schemaRefs>
</ds:datastoreItem>
</file>

<file path=customXml/itemProps4.xml><?xml version="1.0" encoding="utf-8"?>
<ds:datastoreItem xmlns:ds="http://schemas.openxmlformats.org/officeDocument/2006/customXml" ds:itemID="{0820C6A6-913B-4ADF-A202-51FD04009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有馬　久未</dc:creator>
  <cp:lastModifiedBy>今西　くらら</cp:lastModifiedBy>
  <cp:revision>19</cp:revision>
  <cp:lastPrinted>2024-09-17T07:55:00Z</cp:lastPrinted>
  <dcterms:created xsi:type="dcterms:W3CDTF">2024-01-16T12:49:00Z</dcterms:created>
  <dcterms:modified xsi:type="dcterms:W3CDTF">2024-10-15T05:19:00Z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