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1DD96" w14:textId="0087223F" w:rsidR="00A55BE5" w:rsidRPr="00453172" w:rsidRDefault="00A55BE5" w:rsidP="00D17832">
      <w:pPr>
        <w:jc w:val="center"/>
        <w:rPr>
          <w:rFonts w:ascii="游ゴシック Medium" w:eastAsia="游ゴシック Medium" w:hAnsi="游ゴシック Medium"/>
          <w:b/>
          <w:sz w:val="28"/>
          <w:szCs w:val="28"/>
        </w:rPr>
      </w:pPr>
      <w:r w:rsidRPr="00453172">
        <w:rPr>
          <w:rFonts w:ascii="游ゴシック Medium" w:eastAsia="游ゴシック Medium" w:hAnsi="游ゴシック Medium" w:hint="eastAsia"/>
          <w:b/>
          <w:sz w:val="28"/>
          <w:szCs w:val="28"/>
        </w:rPr>
        <w:t>新型コロナウイルス</w:t>
      </w:r>
      <w:r w:rsidR="00F948A3" w:rsidRPr="00453172">
        <w:rPr>
          <w:rFonts w:ascii="游ゴシック Medium" w:eastAsia="游ゴシック Medium" w:hAnsi="游ゴシック Medium" w:hint="eastAsia"/>
          <w:b/>
          <w:sz w:val="28"/>
          <w:szCs w:val="28"/>
        </w:rPr>
        <w:t>感染症</w:t>
      </w:r>
      <w:r w:rsidR="00F25E0C" w:rsidRPr="00453172">
        <w:rPr>
          <w:rFonts w:ascii="游ゴシック Medium" w:eastAsia="游ゴシック Medium" w:hAnsi="游ゴシック Medium" w:hint="eastAsia"/>
          <w:b/>
          <w:sz w:val="28"/>
          <w:szCs w:val="28"/>
        </w:rPr>
        <w:t>対策の基本</w:t>
      </w:r>
      <w:r w:rsidR="00FB1535" w:rsidRPr="00453172">
        <w:rPr>
          <w:rFonts w:ascii="游ゴシック Medium" w:eastAsia="游ゴシック Medium" w:hAnsi="游ゴシック Medium" w:hint="eastAsia"/>
          <w:b/>
          <w:sz w:val="28"/>
          <w:szCs w:val="28"/>
        </w:rPr>
        <w:t>的対処</w:t>
      </w:r>
      <w:r w:rsidR="00F66CB5" w:rsidRPr="00453172">
        <w:rPr>
          <w:rFonts w:ascii="游ゴシック Medium" w:eastAsia="游ゴシック Medium" w:hAnsi="游ゴシック Medium" w:hint="eastAsia"/>
          <w:b/>
          <w:sz w:val="28"/>
          <w:szCs w:val="28"/>
        </w:rPr>
        <w:t>方針</w:t>
      </w:r>
      <w:r w:rsidR="00EF082C">
        <w:rPr>
          <w:rFonts w:ascii="游ゴシック Medium" w:eastAsia="游ゴシック Medium" w:hAnsi="游ゴシック Medium" w:hint="eastAsia"/>
          <w:b/>
          <w:sz w:val="28"/>
          <w:szCs w:val="28"/>
        </w:rPr>
        <w:t>（抜粋</w:t>
      </w:r>
      <w:r w:rsidR="003459BA">
        <w:rPr>
          <w:rFonts w:ascii="游ゴシック Medium" w:eastAsia="游ゴシック Medium" w:hAnsi="游ゴシック Medium" w:hint="eastAsia"/>
          <w:b/>
          <w:sz w:val="28"/>
          <w:szCs w:val="28"/>
        </w:rPr>
        <w:t>）</w:t>
      </w:r>
    </w:p>
    <w:p w14:paraId="07863048" w14:textId="6A8B6DC3" w:rsidR="00D17832" w:rsidRPr="00453172" w:rsidRDefault="00D17832" w:rsidP="00D17832">
      <w:pPr>
        <w:spacing w:line="240" w:lineRule="exact"/>
        <w:jc w:val="center"/>
        <w:rPr>
          <w:rFonts w:ascii="游ゴシック Medium" w:eastAsia="游ゴシック Medium" w:hAnsi="游ゴシック Medium"/>
          <w:b/>
          <w:sz w:val="28"/>
          <w:szCs w:val="28"/>
        </w:rPr>
      </w:pPr>
    </w:p>
    <w:p w14:paraId="2826067E" w14:textId="71F54DC0" w:rsidR="00D17832" w:rsidRPr="00453172" w:rsidRDefault="00AF29AE" w:rsidP="001E6814">
      <w:pPr>
        <w:wordWrap w:val="0"/>
        <w:spacing w:line="440" w:lineRule="exact"/>
        <w:jc w:val="right"/>
        <w:rPr>
          <w:rFonts w:ascii="游ゴシック Medium" w:eastAsia="游ゴシック Medium" w:hAnsi="游ゴシック Medium"/>
          <w:b/>
          <w:sz w:val="28"/>
          <w:szCs w:val="28"/>
        </w:rPr>
      </w:pPr>
      <w:r w:rsidRPr="00453172">
        <w:rPr>
          <w:rFonts w:ascii="游ゴシック Medium" w:eastAsia="游ゴシック Medium" w:hAnsi="游ゴシック Medium" w:hint="eastAsia"/>
          <w:b/>
          <w:kern w:val="0"/>
          <w:sz w:val="28"/>
          <w:szCs w:val="28"/>
        </w:rPr>
        <w:t>令和２年</w:t>
      </w:r>
      <w:r w:rsidR="006E146E" w:rsidRPr="00453172">
        <w:rPr>
          <w:rFonts w:ascii="游ゴシック Medium" w:eastAsia="游ゴシック Medium" w:hAnsi="游ゴシック Medium" w:hint="eastAsia"/>
          <w:b/>
          <w:kern w:val="0"/>
          <w:sz w:val="28"/>
          <w:szCs w:val="28"/>
        </w:rPr>
        <w:t>３</w:t>
      </w:r>
      <w:r w:rsidRPr="00453172">
        <w:rPr>
          <w:rFonts w:ascii="游ゴシック Medium" w:eastAsia="游ゴシック Medium" w:hAnsi="游ゴシック Medium"/>
          <w:b/>
          <w:kern w:val="0"/>
          <w:sz w:val="28"/>
          <w:szCs w:val="28"/>
        </w:rPr>
        <w:t>月</w:t>
      </w:r>
      <w:r w:rsidR="006E146E" w:rsidRPr="00453172">
        <w:rPr>
          <w:rFonts w:ascii="游ゴシック Medium" w:eastAsia="游ゴシック Medium" w:hAnsi="游ゴシック Medium"/>
          <w:b/>
          <w:kern w:val="0"/>
          <w:sz w:val="28"/>
          <w:szCs w:val="28"/>
        </w:rPr>
        <w:t>28</w:t>
      </w:r>
      <w:r w:rsidRPr="00453172">
        <w:rPr>
          <w:rFonts w:ascii="游ゴシック Medium" w:eastAsia="游ゴシック Medium" w:hAnsi="游ゴシック Medium"/>
          <w:b/>
          <w:kern w:val="0"/>
          <w:sz w:val="28"/>
          <w:szCs w:val="28"/>
        </w:rPr>
        <w:t>日</w:t>
      </w:r>
      <w:r w:rsidR="00CA1206" w:rsidRPr="00453172">
        <w:rPr>
          <w:rFonts w:ascii="游ゴシック Medium" w:eastAsia="游ゴシック Medium" w:hAnsi="游ゴシック Medium" w:hint="eastAsia"/>
          <w:b/>
          <w:kern w:val="0"/>
          <w:sz w:val="28"/>
          <w:szCs w:val="28"/>
        </w:rPr>
        <w:t>（令和</w:t>
      </w:r>
      <w:r w:rsidR="0022496C" w:rsidRPr="00453172">
        <w:rPr>
          <w:rFonts w:ascii="游ゴシック Medium" w:eastAsia="游ゴシック Medium" w:hAnsi="游ゴシック Medium" w:hint="eastAsia"/>
          <w:b/>
          <w:kern w:val="0"/>
          <w:sz w:val="28"/>
          <w:szCs w:val="28"/>
        </w:rPr>
        <w:t>３</w:t>
      </w:r>
      <w:r w:rsidR="00CA1206" w:rsidRPr="00453172">
        <w:rPr>
          <w:rFonts w:ascii="游ゴシック Medium" w:eastAsia="游ゴシック Medium" w:hAnsi="游ゴシック Medium" w:hint="eastAsia"/>
          <w:b/>
          <w:kern w:val="0"/>
          <w:sz w:val="28"/>
          <w:szCs w:val="28"/>
        </w:rPr>
        <w:t>年</w:t>
      </w:r>
      <w:r w:rsidR="00B1427F">
        <w:rPr>
          <w:rFonts w:ascii="游ゴシック Medium" w:eastAsia="游ゴシック Medium" w:hAnsi="游ゴシック Medium" w:hint="eastAsia"/>
          <w:b/>
          <w:kern w:val="0"/>
          <w:sz w:val="28"/>
          <w:szCs w:val="28"/>
        </w:rPr>
        <w:t>１</w:t>
      </w:r>
      <w:r w:rsidR="00CA1206" w:rsidRPr="00453172">
        <w:rPr>
          <w:rFonts w:ascii="游ゴシック Medium" w:eastAsia="游ゴシック Medium" w:hAnsi="游ゴシック Medium" w:hint="eastAsia"/>
          <w:b/>
          <w:kern w:val="0"/>
          <w:sz w:val="28"/>
          <w:szCs w:val="28"/>
        </w:rPr>
        <w:t>月</w:t>
      </w:r>
      <w:r w:rsidR="00B1427F">
        <w:rPr>
          <w:rFonts w:ascii="游ゴシック Medium" w:eastAsia="游ゴシック Medium" w:hAnsi="游ゴシック Medium" w:hint="eastAsia"/>
          <w:b/>
          <w:kern w:val="0"/>
          <w:sz w:val="28"/>
          <w:szCs w:val="28"/>
        </w:rPr>
        <w:t>７</w:t>
      </w:r>
      <w:r w:rsidR="00CA1206" w:rsidRPr="00453172">
        <w:rPr>
          <w:rFonts w:ascii="游ゴシック Medium" w:eastAsia="游ゴシック Medium" w:hAnsi="游ゴシック Medium" w:hint="eastAsia"/>
          <w:b/>
          <w:kern w:val="0"/>
          <w:sz w:val="28"/>
          <w:szCs w:val="28"/>
        </w:rPr>
        <w:t>日</w:t>
      </w:r>
      <w:r w:rsidR="009651C7" w:rsidRPr="00453172">
        <w:rPr>
          <w:rFonts w:ascii="游ゴシック Medium" w:eastAsia="游ゴシック Medium" w:hAnsi="游ゴシック Medium" w:hint="eastAsia"/>
          <w:b/>
          <w:kern w:val="0"/>
          <w:sz w:val="28"/>
          <w:szCs w:val="28"/>
        </w:rPr>
        <w:t>変更</w:t>
      </w:r>
      <w:r w:rsidR="00CA1206" w:rsidRPr="00453172">
        <w:rPr>
          <w:rFonts w:ascii="游ゴシック Medium" w:eastAsia="游ゴシック Medium" w:hAnsi="游ゴシック Medium" w:hint="eastAsia"/>
          <w:b/>
          <w:kern w:val="0"/>
          <w:sz w:val="28"/>
          <w:szCs w:val="28"/>
        </w:rPr>
        <w:t>）</w:t>
      </w:r>
    </w:p>
    <w:p w14:paraId="580DDE7F" w14:textId="267A87A9" w:rsidR="00CB3887" w:rsidRPr="00453172" w:rsidRDefault="00D17832" w:rsidP="00422423">
      <w:pPr>
        <w:spacing w:line="440" w:lineRule="exact"/>
        <w:jc w:val="right"/>
        <w:rPr>
          <w:rFonts w:ascii="游ゴシック Medium" w:eastAsia="游ゴシック Medium" w:hAnsi="游ゴシック Medium"/>
          <w:b/>
          <w:sz w:val="28"/>
          <w:szCs w:val="28"/>
        </w:rPr>
      </w:pPr>
      <w:r w:rsidRPr="00453172">
        <w:rPr>
          <w:rFonts w:ascii="游ゴシック Medium" w:eastAsia="游ゴシック Medium" w:hAnsi="游ゴシック Medium" w:hint="eastAsia"/>
          <w:b/>
          <w:sz w:val="28"/>
          <w:szCs w:val="28"/>
        </w:rPr>
        <w:t>新型コロナウイルス感染症対策本部決定</w:t>
      </w:r>
    </w:p>
    <w:p w14:paraId="47C8D377" w14:textId="540A41F4" w:rsidR="00EF0270" w:rsidRPr="00453172" w:rsidRDefault="00EF0270" w:rsidP="00EF0270">
      <w:pPr>
        <w:spacing w:beforeLines="50" w:before="120"/>
        <w:rPr>
          <w:rFonts w:ascii="游ゴシック Medium" w:eastAsia="游ゴシック Medium" w:hAnsi="游ゴシック Medium"/>
          <w:b/>
          <w:spacing w:val="-4"/>
          <w:sz w:val="28"/>
          <w:szCs w:val="28"/>
          <w:u w:val="thick"/>
        </w:rPr>
      </w:pPr>
    </w:p>
    <w:p w14:paraId="289118B7" w14:textId="77777777" w:rsidR="00FB04B4" w:rsidRPr="00453172" w:rsidRDefault="00FB04B4" w:rsidP="00EF0270">
      <w:pPr>
        <w:spacing w:beforeLines="50" w:before="120"/>
        <w:rPr>
          <w:rFonts w:ascii="游ゴシック Medium" w:eastAsia="游ゴシック Medium" w:hAnsi="游ゴシック Medium"/>
          <w:b/>
          <w:spacing w:val="-4"/>
          <w:sz w:val="28"/>
          <w:szCs w:val="28"/>
          <w:u w:val="thick"/>
        </w:rPr>
      </w:pPr>
    </w:p>
    <w:p w14:paraId="5E1FA088" w14:textId="77777777" w:rsidR="004E30B6" w:rsidRPr="00453172" w:rsidRDefault="004E30B6" w:rsidP="004E30B6">
      <w:pPr>
        <w:ind w:left="267" w:hangingChars="100" w:hanging="267"/>
        <w:rPr>
          <w:rFonts w:ascii="游ゴシック Medium" w:eastAsia="游ゴシック Medium" w:hAnsi="游ゴシック Medium"/>
          <w:b/>
          <w:spacing w:val="-4"/>
          <w:sz w:val="28"/>
          <w:szCs w:val="28"/>
          <w:u w:val="thick"/>
        </w:rPr>
      </w:pPr>
      <w:r w:rsidRPr="00453172">
        <w:rPr>
          <w:rFonts w:ascii="游ゴシック Medium" w:eastAsia="游ゴシック Medium" w:hAnsi="游ゴシック Medium" w:hint="eastAsia"/>
          <w:b/>
          <w:spacing w:val="-4"/>
          <w:sz w:val="28"/>
          <w:szCs w:val="28"/>
        </w:rPr>
        <w:t>三</w:t>
      </w:r>
      <w:r w:rsidRPr="00453172">
        <w:rPr>
          <w:rFonts w:ascii="游ゴシック Medium" w:eastAsia="游ゴシック Medium" w:hAnsi="游ゴシック Medium"/>
          <w:b/>
          <w:spacing w:val="-4"/>
          <w:sz w:val="28"/>
          <w:szCs w:val="28"/>
        </w:rPr>
        <w:t xml:space="preserve">　</w:t>
      </w:r>
      <w:r w:rsidRPr="00453172">
        <w:rPr>
          <w:rFonts w:ascii="游ゴシック Medium" w:eastAsia="游ゴシック Medium" w:hAnsi="游ゴシック Medium" w:hint="eastAsia"/>
          <w:b/>
          <w:spacing w:val="-4"/>
          <w:sz w:val="28"/>
          <w:szCs w:val="28"/>
        </w:rPr>
        <w:t>新型コロナウイルス感染症対策の実施に</w:t>
      </w:r>
      <w:r w:rsidRPr="00453172">
        <w:rPr>
          <w:rFonts w:ascii="游ゴシック Medium" w:eastAsia="游ゴシック Medium" w:hAnsi="游ゴシック Medium"/>
          <w:b/>
          <w:spacing w:val="-4"/>
          <w:sz w:val="28"/>
          <w:szCs w:val="28"/>
        </w:rPr>
        <w:t>関する</w:t>
      </w:r>
      <w:r w:rsidRPr="00453172">
        <w:rPr>
          <w:rFonts w:ascii="游ゴシック Medium" w:eastAsia="游ゴシック Medium" w:hAnsi="游ゴシック Medium" w:hint="eastAsia"/>
          <w:b/>
          <w:spacing w:val="-4"/>
          <w:sz w:val="28"/>
          <w:szCs w:val="28"/>
        </w:rPr>
        <w:t>重要事項</w:t>
      </w:r>
    </w:p>
    <w:p w14:paraId="252A3DB7" w14:textId="77777777" w:rsidR="004E30B6" w:rsidRPr="00453172" w:rsidRDefault="004E30B6" w:rsidP="004E30B6">
      <w:pPr>
        <w:rPr>
          <w:rFonts w:ascii="游ゴシック Medium" w:eastAsia="游ゴシック Medium" w:hAnsi="游ゴシック Medium"/>
          <w:b/>
          <w:spacing w:val="-4"/>
          <w:sz w:val="28"/>
          <w:szCs w:val="28"/>
          <w:u w:val="single"/>
        </w:rPr>
      </w:pPr>
      <w:r w:rsidRPr="00453172">
        <w:rPr>
          <w:rFonts w:ascii="游ゴシック Medium" w:eastAsia="游ゴシック Medium" w:hAnsi="游ゴシック Medium" w:hint="eastAsia"/>
          <w:b/>
          <w:spacing w:val="-4"/>
          <w:sz w:val="28"/>
          <w:szCs w:val="28"/>
          <w:u w:val="single"/>
        </w:rPr>
        <w:t>（３）まん延</w:t>
      </w:r>
      <w:r w:rsidRPr="00453172">
        <w:rPr>
          <w:rFonts w:ascii="游ゴシック Medium" w:eastAsia="游ゴシック Medium" w:hAnsi="游ゴシック Medium"/>
          <w:b/>
          <w:spacing w:val="-4"/>
          <w:sz w:val="28"/>
          <w:szCs w:val="28"/>
          <w:u w:val="single"/>
        </w:rPr>
        <w:t>防止</w:t>
      </w:r>
    </w:p>
    <w:p w14:paraId="21D5ECDC" w14:textId="77777777" w:rsidR="004E30B6" w:rsidRPr="00453172" w:rsidRDefault="004E30B6" w:rsidP="004E30B6">
      <w:pPr>
        <w:ind w:leftChars="100" w:left="587" w:hangingChars="100" w:hanging="267"/>
        <w:rPr>
          <w:rFonts w:ascii="游ゴシック Medium" w:eastAsia="游ゴシック Medium" w:hAnsi="游ゴシック Medium"/>
          <w:b/>
          <w:spacing w:val="-4"/>
          <w:sz w:val="28"/>
          <w:szCs w:val="28"/>
        </w:rPr>
      </w:pPr>
      <w:r w:rsidRPr="00453172">
        <w:rPr>
          <w:rFonts w:ascii="游ゴシック Medium" w:eastAsia="游ゴシック Medium" w:hAnsi="游ゴシック Medium" w:hint="eastAsia"/>
          <w:b/>
          <w:spacing w:val="-4"/>
          <w:sz w:val="28"/>
          <w:szCs w:val="28"/>
        </w:rPr>
        <w:t>４）職場への</w:t>
      </w:r>
      <w:r w:rsidRPr="00453172">
        <w:rPr>
          <w:rFonts w:ascii="游ゴシック Medium" w:eastAsia="游ゴシック Medium" w:hAnsi="游ゴシック Medium"/>
          <w:b/>
          <w:spacing w:val="-4"/>
          <w:sz w:val="28"/>
          <w:szCs w:val="28"/>
        </w:rPr>
        <w:t>出勤等</w:t>
      </w:r>
    </w:p>
    <w:p w14:paraId="26EC65D3" w14:textId="2B8F1755" w:rsidR="004E30B6" w:rsidRPr="00453172" w:rsidRDefault="004E30B6" w:rsidP="004E30B6">
      <w:pPr>
        <w:ind w:leftChars="100" w:left="853" w:hangingChars="200" w:hanging="533"/>
        <w:rPr>
          <w:rFonts w:ascii="游ゴシック Medium" w:eastAsia="游ゴシック Medium" w:hAnsi="游ゴシック Medium"/>
          <w:b/>
          <w:spacing w:val="-4"/>
          <w:sz w:val="28"/>
          <w:szCs w:val="28"/>
        </w:rPr>
      </w:pPr>
      <w:r w:rsidRPr="00453172">
        <w:rPr>
          <w:rFonts w:ascii="游ゴシック Medium" w:eastAsia="游ゴシック Medium" w:hAnsi="游ゴシック Medium" w:hint="eastAsia"/>
          <w:b/>
          <w:spacing w:val="-4"/>
          <w:sz w:val="28"/>
          <w:szCs w:val="28"/>
        </w:rPr>
        <w:t xml:space="preserve">　</w:t>
      </w:r>
      <w:r w:rsidRPr="00453172">
        <w:rPr>
          <w:rFonts w:ascii="游ゴシック Medium" w:eastAsia="游ゴシック Medium" w:hAnsi="游ゴシック Medium"/>
          <w:b/>
          <w:spacing w:val="-4"/>
          <w:sz w:val="28"/>
          <w:szCs w:val="28"/>
        </w:rPr>
        <w:t>①</w:t>
      </w:r>
      <w:r w:rsidRPr="00453172">
        <w:rPr>
          <w:rFonts w:ascii="游ゴシック Medium" w:eastAsia="游ゴシック Medium" w:hAnsi="游ゴシック Medium" w:hint="eastAsia"/>
          <w:b/>
          <w:spacing w:val="-4"/>
          <w:sz w:val="28"/>
          <w:szCs w:val="28"/>
        </w:rPr>
        <w:t xml:space="preserve">　</w:t>
      </w:r>
      <w:r w:rsidR="00C31B38" w:rsidRPr="00453172">
        <w:rPr>
          <w:rFonts w:ascii="游ゴシック Medium" w:eastAsia="游ゴシック Medium" w:hAnsi="游ゴシック Medium" w:hint="eastAsia"/>
          <w:b/>
          <w:spacing w:val="-4"/>
          <w:sz w:val="28"/>
          <w:szCs w:val="28"/>
        </w:rPr>
        <w:t>政府及び</w:t>
      </w:r>
      <w:r w:rsidRPr="00453172">
        <w:rPr>
          <w:rFonts w:ascii="游ゴシック Medium" w:eastAsia="游ゴシック Medium" w:hAnsi="游ゴシック Medium" w:hint="eastAsia"/>
          <w:b/>
          <w:spacing w:val="-4"/>
          <w:sz w:val="28"/>
          <w:szCs w:val="28"/>
        </w:rPr>
        <w:t>特定都道府県は、事業者に対して、以下の取組を行うよう働きかけを行うものとする。</w:t>
      </w:r>
    </w:p>
    <w:p w14:paraId="560B2871" w14:textId="1782F1EC" w:rsidR="004E30B6" w:rsidRPr="00453172" w:rsidRDefault="004E30B6" w:rsidP="008B16DB">
      <w:pPr>
        <w:ind w:leftChars="267" w:left="1131" w:hangingChars="104" w:hanging="277"/>
        <w:rPr>
          <w:rFonts w:ascii="游ゴシック Medium" w:eastAsia="游ゴシック Medium" w:hAnsi="游ゴシック Medium"/>
          <w:b/>
          <w:spacing w:val="-10"/>
          <w:sz w:val="28"/>
          <w:szCs w:val="28"/>
        </w:rPr>
      </w:pPr>
      <w:r w:rsidRPr="00453172">
        <w:rPr>
          <w:rFonts w:ascii="游ゴシック Medium" w:eastAsia="游ゴシック Medium" w:hAnsi="游ゴシック Medium" w:hint="eastAsia"/>
          <w:b/>
          <w:spacing w:val="-4"/>
          <w:sz w:val="28"/>
          <w:szCs w:val="28"/>
        </w:rPr>
        <w:t xml:space="preserve">・　</w:t>
      </w:r>
      <w:r w:rsidRPr="00453172">
        <w:rPr>
          <w:rFonts w:ascii="游ゴシック Medium" w:eastAsia="游ゴシック Medium" w:hAnsi="游ゴシック Medium" w:hint="eastAsia"/>
          <w:b/>
          <w:spacing w:val="-10"/>
          <w:sz w:val="28"/>
          <w:szCs w:val="28"/>
        </w:rPr>
        <w:t>職場への出勤は、外出自粛等の要請の対象から除かれるものであるが、</w:t>
      </w:r>
      <w:r w:rsidRPr="00453172">
        <w:rPr>
          <w:rFonts w:ascii="游ゴシック Medium" w:eastAsia="游ゴシック Medium" w:hAnsi="游ゴシック Medium"/>
          <w:b/>
          <w:spacing w:val="-4"/>
          <w:sz w:val="28"/>
          <w:szCs w:val="28"/>
        </w:rPr>
        <w:t>「</w:t>
      </w:r>
      <w:r w:rsidRPr="00453172">
        <w:rPr>
          <w:rFonts w:ascii="游ゴシック Medium" w:eastAsia="游ゴシック Medium" w:hAnsi="游ゴシック Medium" w:hint="eastAsia"/>
          <w:b/>
          <w:spacing w:val="-4"/>
          <w:sz w:val="28"/>
          <w:szCs w:val="28"/>
        </w:rPr>
        <w:t>出勤者数の</w:t>
      </w:r>
      <w:r w:rsidRPr="00453172">
        <w:rPr>
          <w:rFonts w:ascii="游ゴシック Medium" w:eastAsia="游ゴシック Medium" w:hAnsi="游ゴシック Medium"/>
          <w:b/>
          <w:spacing w:val="-4"/>
          <w:sz w:val="28"/>
          <w:szCs w:val="28"/>
        </w:rPr>
        <w:t>7割削減」を目指すことも含め</w:t>
      </w:r>
      <w:r w:rsidRPr="00453172">
        <w:rPr>
          <w:rFonts w:ascii="游ゴシック Medium" w:eastAsia="游ゴシック Medium" w:hAnsi="游ゴシック Medium" w:hint="eastAsia"/>
          <w:b/>
          <w:spacing w:val="-4"/>
          <w:sz w:val="28"/>
          <w:szCs w:val="28"/>
        </w:rPr>
        <w:t>接触機会の</w:t>
      </w:r>
      <w:r w:rsidRPr="00453172">
        <w:rPr>
          <w:rFonts w:ascii="游ゴシック Medium" w:eastAsia="游ゴシック Medium" w:hAnsi="游ゴシック Medium"/>
          <w:b/>
          <w:spacing w:val="-4"/>
          <w:sz w:val="28"/>
          <w:szCs w:val="28"/>
        </w:rPr>
        <w:t>低減</w:t>
      </w:r>
      <w:r w:rsidRPr="00453172">
        <w:rPr>
          <w:rFonts w:ascii="游ゴシック Medium" w:eastAsia="游ゴシック Medium" w:hAnsi="游ゴシック Medium" w:hint="eastAsia"/>
          <w:b/>
          <w:spacing w:val="-4"/>
          <w:sz w:val="28"/>
          <w:szCs w:val="28"/>
        </w:rPr>
        <w:t>に向け</w:t>
      </w:r>
      <w:r w:rsidRPr="00453172">
        <w:rPr>
          <w:rFonts w:ascii="游ゴシック Medium" w:eastAsia="游ゴシック Medium" w:hAnsi="游ゴシック Medium"/>
          <w:b/>
          <w:spacing w:val="-4"/>
          <w:sz w:val="28"/>
          <w:szCs w:val="28"/>
        </w:rPr>
        <w:t>、</w:t>
      </w:r>
      <w:r w:rsidRPr="00453172">
        <w:rPr>
          <w:rFonts w:ascii="游ゴシック Medium" w:eastAsia="游ゴシック Medium" w:hAnsi="游ゴシック Medium" w:hint="eastAsia"/>
          <w:b/>
          <w:spacing w:val="-10"/>
          <w:sz w:val="28"/>
          <w:szCs w:val="28"/>
        </w:rPr>
        <w:t>在宅勤務（テレワーク）や、出勤が必要となる職場でもローテーション勤務等を強力に推進すること。</w:t>
      </w:r>
    </w:p>
    <w:p w14:paraId="1587B331" w14:textId="770396CF" w:rsidR="00A26B0F" w:rsidRPr="00453172" w:rsidRDefault="00A26B0F" w:rsidP="008B16DB">
      <w:pPr>
        <w:ind w:leftChars="267" w:left="1119" w:hangingChars="104" w:hanging="265"/>
        <w:rPr>
          <w:rFonts w:ascii="游ゴシック Medium" w:eastAsia="游ゴシック Medium" w:hAnsi="游ゴシック Medium"/>
          <w:b/>
          <w:spacing w:val="-10"/>
          <w:sz w:val="28"/>
          <w:szCs w:val="28"/>
        </w:rPr>
      </w:pPr>
      <w:r w:rsidRPr="00453172">
        <w:rPr>
          <w:rFonts w:ascii="游ゴシック Medium" w:eastAsia="游ゴシック Medium" w:hAnsi="游ゴシック Medium" w:hint="eastAsia"/>
          <w:b/>
          <w:spacing w:val="-10"/>
          <w:sz w:val="28"/>
          <w:szCs w:val="28"/>
        </w:rPr>
        <w:t>・</w:t>
      </w:r>
      <w:r w:rsidR="00B30CC7">
        <w:rPr>
          <w:rFonts w:ascii="游ゴシック Medium" w:eastAsia="游ゴシック Medium" w:hAnsi="游ゴシック Medium" w:hint="eastAsia"/>
          <w:b/>
          <w:spacing w:val="-10"/>
          <w:sz w:val="28"/>
          <w:szCs w:val="28"/>
        </w:rPr>
        <w:t xml:space="preserve">　</w:t>
      </w:r>
      <w:r w:rsidRPr="00453172">
        <w:rPr>
          <w:rFonts w:ascii="游ゴシック Medium" w:eastAsia="游ゴシック Medium" w:hAnsi="游ゴシック Medium"/>
          <w:b/>
          <w:spacing w:val="-4"/>
          <w:sz w:val="28"/>
          <w:szCs w:val="28"/>
        </w:rPr>
        <w:t>20時</w:t>
      </w:r>
      <w:r w:rsidRPr="00453172">
        <w:rPr>
          <w:rFonts w:ascii="游ゴシック Medium" w:eastAsia="游ゴシック Medium" w:hAnsi="游ゴシック Medium" w:hint="eastAsia"/>
          <w:b/>
          <w:spacing w:val="-4"/>
          <w:sz w:val="28"/>
          <w:szCs w:val="28"/>
        </w:rPr>
        <w:t>以降の不要不急の外出自粛を徹底する</w:t>
      </w:r>
      <w:r w:rsidRPr="00453172">
        <w:rPr>
          <w:rFonts w:ascii="游ゴシック Medium" w:eastAsia="游ゴシック Medium" w:hAnsi="游ゴシック Medium" w:hint="eastAsia"/>
          <w:b/>
          <w:spacing w:val="4"/>
          <w:sz w:val="28"/>
          <w:szCs w:val="28"/>
        </w:rPr>
        <w:t>ことを踏まえ、</w:t>
      </w:r>
      <w:r w:rsidR="00022D08" w:rsidRPr="00453172">
        <w:rPr>
          <w:rFonts w:ascii="游ゴシック Medium" w:eastAsia="游ゴシック Medium" w:hAnsi="游ゴシック Medium" w:hint="eastAsia"/>
          <w:b/>
          <w:spacing w:val="4"/>
          <w:sz w:val="28"/>
          <w:szCs w:val="28"/>
        </w:rPr>
        <w:t>事業の継続に必要な</w:t>
      </w:r>
      <w:r w:rsidR="00C31B38" w:rsidRPr="00453172">
        <w:rPr>
          <w:rFonts w:ascii="游ゴシック Medium" w:eastAsia="游ゴシック Medium" w:hAnsi="游ゴシック Medium" w:hint="eastAsia"/>
          <w:b/>
          <w:spacing w:val="4"/>
          <w:sz w:val="28"/>
          <w:szCs w:val="28"/>
        </w:rPr>
        <w:t>場合を除き、20時以降の勤務を抑制すること。</w:t>
      </w:r>
    </w:p>
    <w:p w14:paraId="051B5A42" w14:textId="77777777" w:rsidR="004E30B6" w:rsidRPr="00453172" w:rsidRDefault="004E30B6" w:rsidP="008B16DB">
      <w:pPr>
        <w:ind w:leftChars="266" w:left="1129" w:hangingChars="109" w:hanging="278"/>
        <w:rPr>
          <w:rFonts w:ascii="游ゴシック Medium" w:eastAsia="游ゴシック Medium" w:hAnsi="游ゴシック Medium"/>
          <w:b/>
          <w:spacing w:val="-10"/>
          <w:sz w:val="28"/>
          <w:szCs w:val="28"/>
        </w:rPr>
      </w:pPr>
      <w:r w:rsidRPr="00453172">
        <w:rPr>
          <w:rFonts w:ascii="游ゴシック Medium" w:eastAsia="游ゴシック Medium" w:hAnsi="游ゴシック Medium" w:hint="eastAsia"/>
          <w:b/>
          <w:spacing w:val="-10"/>
          <w:sz w:val="28"/>
          <w:szCs w:val="28"/>
        </w:rPr>
        <w:t>・　職場に出勤する場合でも、時差出勤、自転車通勤等の人との接触を低減する取組を強力に推進すること。</w:t>
      </w:r>
    </w:p>
    <w:p w14:paraId="05625C57" w14:textId="1ED216DB" w:rsidR="004E30B6" w:rsidRPr="00453172" w:rsidRDefault="00AD65DD" w:rsidP="008B16DB">
      <w:pPr>
        <w:ind w:leftChars="266" w:left="1131" w:hangingChars="110" w:hanging="280"/>
        <w:rPr>
          <w:rFonts w:ascii="游ゴシック Medium" w:eastAsia="游ゴシック Medium" w:hAnsi="游ゴシック Medium"/>
          <w:b/>
          <w:spacing w:val="-10"/>
          <w:sz w:val="28"/>
          <w:szCs w:val="28"/>
        </w:rPr>
      </w:pPr>
      <w:r w:rsidRPr="00453172">
        <w:rPr>
          <w:rFonts w:ascii="游ゴシック Medium" w:eastAsia="游ゴシック Medium" w:hAnsi="游ゴシック Medium" w:hint="eastAsia"/>
          <w:b/>
          <w:spacing w:val="-10"/>
          <w:sz w:val="28"/>
          <w:szCs w:val="28"/>
        </w:rPr>
        <w:t>・　職場にお</w:t>
      </w:r>
      <w:r w:rsidR="00944597" w:rsidRPr="00453172">
        <w:rPr>
          <w:rFonts w:ascii="游ゴシック Medium" w:eastAsia="游ゴシック Medium" w:hAnsi="游ゴシック Medium" w:hint="eastAsia"/>
          <w:b/>
          <w:spacing w:val="-10"/>
          <w:sz w:val="28"/>
          <w:szCs w:val="28"/>
        </w:rPr>
        <w:t>いては</w:t>
      </w:r>
      <w:r w:rsidR="004E30B6" w:rsidRPr="00453172">
        <w:rPr>
          <w:rFonts w:ascii="游ゴシック Medium" w:eastAsia="游ゴシック Medium" w:hAnsi="游ゴシック Medium" w:hint="eastAsia"/>
          <w:b/>
          <w:spacing w:val="-10"/>
          <w:sz w:val="28"/>
          <w:szCs w:val="28"/>
        </w:rPr>
        <w:t>、</w:t>
      </w:r>
      <w:r w:rsidR="004E30B6" w:rsidRPr="00453172">
        <w:rPr>
          <w:rFonts w:ascii="游ゴシック Medium" w:eastAsia="游ゴシック Medium" w:hAnsi="游ゴシック Medium" w:hint="eastAsia"/>
          <w:b/>
          <w:spacing w:val="-4"/>
          <w:sz w:val="28"/>
          <w:szCs w:val="28"/>
        </w:rPr>
        <w:t>感染防止のための取組（手洗いや手指消毒</w:t>
      </w:r>
      <w:r w:rsidR="004E30B6" w:rsidRPr="00453172">
        <w:rPr>
          <w:rFonts w:ascii="游ゴシック Medium" w:eastAsia="游ゴシック Medium" w:hAnsi="游ゴシック Medium"/>
          <w:b/>
          <w:spacing w:val="-4"/>
          <w:sz w:val="28"/>
          <w:szCs w:val="28"/>
        </w:rPr>
        <w:t>、</w:t>
      </w:r>
      <w:r w:rsidR="004E30B6" w:rsidRPr="00453172">
        <w:rPr>
          <w:rFonts w:ascii="游ゴシック Medium" w:eastAsia="游ゴシック Medium" w:hAnsi="游ゴシック Medium" w:hint="eastAsia"/>
          <w:b/>
          <w:spacing w:val="-4"/>
          <w:sz w:val="28"/>
          <w:szCs w:val="28"/>
        </w:rPr>
        <w:t>咳エチケット、職員</w:t>
      </w:r>
      <w:r w:rsidR="004E30B6" w:rsidRPr="00453172">
        <w:rPr>
          <w:rFonts w:ascii="游ゴシック Medium" w:eastAsia="游ゴシック Medium" w:hAnsi="游ゴシック Medium"/>
          <w:b/>
          <w:spacing w:val="-4"/>
          <w:sz w:val="28"/>
          <w:szCs w:val="28"/>
        </w:rPr>
        <w:t>同士の距離確保、</w:t>
      </w:r>
      <w:r w:rsidR="004E30B6" w:rsidRPr="00453172">
        <w:rPr>
          <w:rFonts w:ascii="游ゴシック Medium" w:eastAsia="游ゴシック Medium" w:hAnsi="游ゴシック Medium" w:hint="eastAsia"/>
          <w:b/>
          <w:spacing w:val="-4"/>
          <w:sz w:val="28"/>
          <w:szCs w:val="28"/>
        </w:rPr>
        <w:t>事業場の換気励行、複数人が触る</w:t>
      </w:r>
      <w:r w:rsidR="004E30B6" w:rsidRPr="00453172">
        <w:rPr>
          <w:rFonts w:ascii="游ゴシック Medium" w:eastAsia="游ゴシック Medium" w:hAnsi="游ゴシック Medium"/>
          <w:b/>
          <w:spacing w:val="-4"/>
          <w:sz w:val="28"/>
          <w:szCs w:val="28"/>
        </w:rPr>
        <w:t>箇所の消毒、</w:t>
      </w:r>
      <w:r w:rsidR="004E30B6" w:rsidRPr="00453172">
        <w:rPr>
          <w:rFonts w:ascii="游ゴシック Medium" w:eastAsia="游ゴシック Medium" w:hAnsi="游ゴシック Medium" w:hint="eastAsia"/>
          <w:b/>
          <w:spacing w:val="-4"/>
          <w:sz w:val="28"/>
          <w:szCs w:val="28"/>
        </w:rPr>
        <w:t>発熱等の症状が見られる従業員の出勤自粛、出張による従業員の移動を減らすためのテレビ会議の活用等）</w:t>
      </w:r>
      <w:r w:rsidR="00AA7028" w:rsidRPr="00453172">
        <w:rPr>
          <w:rFonts w:ascii="游ゴシック Medium" w:eastAsia="游ゴシック Medium" w:hAnsi="游ゴシック Medium" w:hint="eastAsia"/>
          <w:b/>
          <w:spacing w:val="-4"/>
          <w:sz w:val="28"/>
          <w:szCs w:val="28"/>
        </w:rPr>
        <w:t>や</w:t>
      </w:r>
      <w:r w:rsidR="004E30B6" w:rsidRPr="00453172">
        <w:rPr>
          <w:rFonts w:ascii="游ゴシック Medium" w:eastAsia="游ゴシック Medium" w:hAnsi="游ゴシック Medium" w:hint="eastAsia"/>
          <w:b/>
          <w:spacing w:val="-10"/>
          <w:sz w:val="28"/>
          <w:szCs w:val="28"/>
        </w:rPr>
        <w:t>「三つの密」や「感染リスクが高まる「５つの場面」」</w:t>
      </w:r>
      <w:r w:rsidR="00BE3803" w:rsidRPr="00453172">
        <w:rPr>
          <w:rFonts w:ascii="游ゴシック Medium" w:eastAsia="游ゴシック Medium" w:hAnsi="游ゴシック Medium" w:hint="eastAsia"/>
          <w:b/>
          <w:spacing w:val="-10"/>
          <w:sz w:val="28"/>
          <w:szCs w:val="28"/>
        </w:rPr>
        <w:t>等</w:t>
      </w:r>
      <w:r w:rsidR="004E30B6" w:rsidRPr="00453172">
        <w:rPr>
          <w:rFonts w:ascii="游ゴシック Medium" w:eastAsia="游ゴシック Medium" w:hAnsi="游ゴシック Medium" w:hint="eastAsia"/>
          <w:b/>
          <w:spacing w:val="-10"/>
          <w:sz w:val="28"/>
          <w:szCs w:val="28"/>
        </w:rPr>
        <w:t>を避ける行動を徹底するよう促すこと。</w:t>
      </w:r>
      <w:r w:rsidRPr="00453172">
        <w:rPr>
          <w:rFonts w:ascii="游ゴシック Medium" w:eastAsia="游ゴシック Medium" w:hAnsi="游ゴシック Medium" w:hint="eastAsia"/>
          <w:b/>
          <w:spacing w:val="-4"/>
          <w:sz w:val="28"/>
          <w:szCs w:val="28"/>
        </w:rPr>
        <w:t>特に職場での「居場所の切り替わり」（休憩室、更衣室、喫煙室等）に注意するよう周知すること。</w:t>
      </w:r>
      <w:r w:rsidR="00AA7028" w:rsidRPr="00453172">
        <w:rPr>
          <w:rFonts w:ascii="游ゴシック Medium" w:eastAsia="游ゴシック Medium" w:hAnsi="游ゴシック Medium" w:hint="eastAsia"/>
          <w:b/>
          <w:spacing w:val="-10"/>
          <w:sz w:val="28"/>
          <w:szCs w:val="28"/>
        </w:rPr>
        <w:t>さらに、職場や店舗等に関して、業種別ガイドライン等を実践するよう働きかけること。</w:t>
      </w:r>
    </w:p>
    <w:p w14:paraId="297D1839" w14:textId="77777777" w:rsidR="004E30B6" w:rsidRPr="00453172" w:rsidRDefault="004E30B6" w:rsidP="008B16DB">
      <w:pPr>
        <w:ind w:leftChars="274" w:left="1132" w:hangingChars="100" w:hanging="255"/>
        <w:rPr>
          <w:rFonts w:ascii="游ゴシック Medium" w:eastAsia="游ゴシック Medium" w:hAnsi="游ゴシック Medium"/>
          <w:b/>
          <w:spacing w:val="-10"/>
          <w:sz w:val="28"/>
          <w:szCs w:val="28"/>
        </w:rPr>
      </w:pPr>
      <w:r w:rsidRPr="00453172">
        <w:rPr>
          <w:rFonts w:ascii="游ゴシック Medium" w:eastAsia="游ゴシック Medium" w:hAnsi="游ゴシック Medium" w:hint="eastAsia"/>
          <w:b/>
          <w:spacing w:val="-10"/>
          <w:sz w:val="28"/>
          <w:szCs w:val="28"/>
        </w:rPr>
        <w:lastRenderedPageBreak/>
        <w:t>・　別添に例示する国民生活・国民経済の安定確保に不可欠な業務を行う事業者及びこれらの業務を支援する事業者においては、「三つの密」を避けるために必要な対策を含め、十分な感染防止策を講じつつ、事業の特性を踏まえ、業務を継続すること。</w:t>
      </w:r>
    </w:p>
    <w:p w14:paraId="2CCD01E5" w14:textId="7CA09DE2" w:rsidR="004E30B6" w:rsidRPr="00453172" w:rsidRDefault="004E30B6" w:rsidP="004E30B6">
      <w:pPr>
        <w:ind w:leftChars="100" w:left="853" w:hangingChars="200" w:hanging="533"/>
        <w:rPr>
          <w:rFonts w:ascii="游ゴシック Medium" w:eastAsia="游ゴシック Medium" w:hAnsi="游ゴシック Medium"/>
          <w:b/>
          <w:spacing w:val="-4"/>
          <w:sz w:val="28"/>
          <w:szCs w:val="28"/>
        </w:rPr>
      </w:pPr>
    </w:p>
    <w:p w14:paraId="4FCE7B5E" w14:textId="696EB009" w:rsidR="004E30B6" w:rsidRPr="00453172" w:rsidRDefault="004E30B6" w:rsidP="004E30B6">
      <w:pPr>
        <w:ind w:leftChars="100" w:left="853" w:hangingChars="200" w:hanging="533"/>
        <w:rPr>
          <w:rFonts w:ascii="游ゴシック Medium" w:eastAsia="游ゴシック Medium" w:hAnsi="游ゴシック Medium"/>
          <w:b/>
          <w:spacing w:val="-4"/>
          <w:sz w:val="28"/>
          <w:szCs w:val="28"/>
        </w:rPr>
      </w:pPr>
      <w:r w:rsidRPr="00453172">
        <w:rPr>
          <w:rFonts w:ascii="游ゴシック Medium" w:eastAsia="游ゴシック Medium" w:hAnsi="游ゴシック Medium" w:hint="eastAsia"/>
          <w:b/>
          <w:spacing w:val="-4"/>
          <w:sz w:val="28"/>
          <w:szCs w:val="28"/>
        </w:rPr>
        <w:t>６）緊急事態宣言が</w:t>
      </w:r>
      <w:r w:rsidR="00510B30" w:rsidRPr="00453172">
        <w:rPr>
          <w:rFonts w:ascii="游ゴシック Medium" w:eastAsia="游ゴシック Medium" w:hAnsi="游ゴシック Medium" w:hint="eastAsia"/>
          <w:b/>
          <w:spacing w:val="-4"/>
          <w:sz w:val="28"/>
          <w:szCs w:val="28"/>
        </w:rPr>
        <w:t>発出</w:t>
      </w:r>
      <w:r w:rsidRPr="00453172">
        <w:rPr>
          <w:rFonts w:ascii="游ゴシック Medium" w:eastAsia="游ゴシック Medium" w:hAnsi="游ゴシック Medium" w:hint="eastAsia"/>
          <w:b/>
          <w:spacing w:val="-4"/>
          <w:sz w:val="28"/>
          <w:szCs w:val="28"/>
        </w:rPr>
        <w:t>されていない場合の都道府県における取組等</w:t>
      </w:r>
    </w:p>
    <w:p w14:paraId="3F5FA26F" w14:textId="379F215C" w:rsidR="004E30B6" w:rsidRPr="00453172" w:rsidRDefault="004E30B6" w:rsidP="004E30B6">
      <w:pPr>
        <w:ind w:leftChars="200" w:left="907" w:hangingChars="100" w:hanging="267"/>
        <w:rPr>
          <w:rFonts w:ascii="游ゴシック Medium" w:eastAsia="游ゴシック Medium" w:hAnsi="游ゴシック Medium"/>
          <w:b/>
          <w:spacing w:val="-4"/>
          <w:sz w:val="28"/>
          <w:szCs w:val="28"/>
        </w:rPr>
      </w:pPr>
      <w:r w:rsidRPr="00453172">
        <w:rPr>
          <w:rFonts w:ascii="游ゴシック Medium" w:eastAsia="游ゴシック Medium" w:hAnsi="游ゴシック Medium"/>
          <w:b/>
          <w:spacing w:val="-4"/>
          <w:sz w:val="28"/>
          <w:szCs w:val="28"/>
        </w:rPr>
        <w:t>①</w:t>
      </w:r>
      <w:r w:rsidRPr="00453172">
        <w:rPr>
          <w:rFonts w:ascii="游ゴシック Medium" w:eastAsia="游ゴシック Medium" w:hAnsi="游ゴシック Medium" w:hint="eastAsia"/>
          <w:b/>
          <w:spacing w:val="-4"/>
          <w:sz w:val="28"/>
          <w:szCs w:val="28"/>
        </w:rPr>
        <w:t xml:space="preserve">　都道府県は、持続的な対策が必要であることを踏まえ、住民や事業者に対して、以下の取組を行うものとする。その際、感染拡大の防止と社会経済活動の</w:t>
      </w:r>
      <w:r w:rsidR="00212F96" w:rsidRPr="00453172">
        <w:rPr>
          <w:rFonts w:ascii="游ゴシック Medium" w:eastAsia="游ゴシック Medium" w:hAnsi="游ゴシック Medium" w:hint="eastAsia"/>
          <w:b/>
          <w:spacing w:val="-4"/>
          <w:sz w:val="28"/>
          <w:szCs w:val="28"/>
        </w:rPr>
        <w:t>維持との</w:t>
      </w:r>
      <w:r w:rsidRPr="00453172">
        <w:rPr>
          <w:rFonts w:ascii="游ゴシック Medium" w:eastAsia="游ゴシック Medium" w:hAnsi="游ゴシック Medium" w:hint="eastAsia"/>
          <w:b/>
          <w:spacing w:val="-4"/>
          <w:sz w:val="28"/>
          <w:szCs w:val="28"/>
        </w:rPr>
        <w:t>両立を持続的に可能としていくため、「新しい生活様式」の社会経済全体への定着を図るとともに、地域の感染状況や感染拡大リスク等について評価を行いながら、必要に応じて、後述③等のとおり、外出の自粛、催物（イベント等）の開催制限、施設の使用制限</w:t>
      </w:r>
      <w:r w:rsidR="00F032B0" w:rsidRPr="00453172">
        <w:rPr>
          <w:rFonts w:ascii="游ゴシック Medium" w:eastAsia="游ゴシック Medium" w:hAnsi="游ゴシック Medium" w:hint="eastAsia"/>
          <w:b/>
          <w:spacing w:val="-4"/>
          <w:sz w:val="28"/>
          <w:szCs w:val="28"/>
        </w:rPr>
        <w:t>等</w:t>
      </w:r>
      <w:r w:rsidRPr="00453172">
        <w:rPr>
          <w:rFonts w:ascii="游ゴシック Medium" w:eastAsia="游ゴシック Medium" w:hAnsi="游ゴシック Medium" w:hint="eastAsia"/>
          <w:b/>
          <w:spacing w:val="-4"/>
          <w:sz w:val="28"/>
          <w:szCs w:val="28"/>
        </w:rPr>
        <w:t>の</w:t>
      </w:r>
      <w:r w:rsidRPr="00453172">
        <w:rPr>
          <w:rFonts w:ascii="游ゴシック Medium" w:eastAsia="游ゴシック Medium" w:hAnsi="游ゴシック Medium"/>
          <w:b/>
          <w:spacing w:val="-4"/>
          <w:sz w:val="28"/>
          <w:szCs w:val="28"/>
        </w:rPr>
        <w:t>要請</w:t>
      </w:r>
      <w:r w:rsidRPr="00453172">
        <w:rPr>
          <w:rFonts w:ascii="游ゴシック Medium" w:eastAsia="游ゴシック Medium" w:hAnsi="游ゴシック Medium" w:hint="eastAsia"/>
          <w:b/>
          <w:spacing w:val="-4"/>
          <w:sz w:val="28"/>
          <w:szCs w:val="28"/>
        </w:rPr>
        <w:t>等を機動的</w:t>
      </w:r>
      <w:r w:rsidRPr="00453172">
        <w:rPr>
          <w:rFonts w:ascii="游ゴシック Medium" w:eastAsia="游ゴシック Medium" w:hAnsi="游ゴシック Medium"/>
          <w:b/>
          <w:spacing w:val="-4"/>
          <w:sz w:val="28"/>
          <w:szCs w:val="28"/>
        </w:rPr>
        <w:t>に</w:t>
      </w:r>
      <w:r w:rsidRPr="00453172">
        <w:rPr>
          <w:rFonts w:ascii="游ゴシック Medium" w:eastAsia="游ゴシック Medium" w:hAnsi="游ゴシック Medium" w:hint="eastAsia"/>
          <w:b/>
          <w:spacing w:val="-4"/>
          <w:sz w:val="28"/>
          <w:szCs w:val="28"/>
        </w:rPr>
        <w:t>行うものとする。</w:t>
      </w:r>
    </w:p>
    <w:p w14:paraId="514F35BB" w14:textId="77777777" w:rsidR="004E30B6" w:rsidRPr="00453172" w:rsidRDefault="004E30B6" w:rsidP="008B16DB">
      <w:pPr>
        <w:ind w:firstLineChars="111" w:firstLine="283"/>
        <w:rPr>
          <w:rFonts w:ascii="游ゴシック Medium" w:eastAsia="游ゴシック Medium" w:hAnsi="游ゴシック Medium"/>
          <w:b/>
          <w:spacing w:val="-10"/>
          <w:sz w:val="28"/>
          <w:szCs w:val="28"/>
        </w:rPr>
      </w:pPr>
      <w:r w:rsidRPr="00453172">
        <w:rPr>
          <w:rFonts w:ascii="游ゴシック Medium" w:eastAsia="游ゴシック Medium" w:hAnsi="游ゴシック Medium" w:hint="eastAsia"/>
          <w:b/>
          <w:spacing w:val="-10"/>
          <w:sz w:val="28"/>
          <w:szCs w:val="28"/>
        </w:rPr>
        <w:t xml:space="preserve">　　　（職場への出勤等）</w:t>
      </w:r>
    </w:p>
    <w:p w14:paraId="639458A6" w14:textId="77777777" w:rsidR="00F00C2E" w:rsidRPr="00453172" w:rsidRDefault="004E30B6" w:rsidP="002D1DD6">
      <w:pPr>
        <w:ind w:leftChars="274" w:left="1132" w:hangingChars="100" w:hanging="255"/>
        <w:rPr>
          <w:rFonts w:ascii="游ゴシック Medium" w:eastAsia="游ゴシック Medium" w:hAnsi="游ゴシック Medium"/>
          <w:b/>
          <w:spacing w:val="-4"/>
          <w:sz w:val="28"/>
          <w:szCs w:val="28"/>
        </w:rPr>
      </w:pPr>
      <w:r w:rsidRPr="00453172">
        <w:rPr>
          <w:rFonts w:ascii="游ゴシック Medium" w:eastAsia="游ゴシック Medium" w:hAnsi="游ゴシック Medium" w:hint="eastAsia"/>
          <w:b/>
          <w:spacing w:val="-10"/>
          <w:sz w:val="28"/>
          <w:szCs w:val="28"/>
        </w:rPr>
        <w:t>・</w:t>
      </w:r>
      <w:r w:rsidRPr="00453172">
        <w:rPr>
          <w:rFonts w:ascii="游ゴシック Medium" w:eastAsia="游ゴシック Medium" w:hAnsi="游ゴシック Medium" w:hint="eastAsia"/>
          <w:b/>
          <w:spacing w:val="-4"/>
          <w:sz w:val="28"/>
          <w:szCs w:val="28"/>
        </w:rPr>
        <w:t xml:space="preserve">　事業者に対して、在宅勤務（テレワーク）、時差出勤、自転車通勤等、人との接触を低減する取組を働きかける</w:t>
      </w:r>
      <w:r w:rsidR="00F00C2E" w:rsidRPr="00453172">
        <w:rPr>
          <w:rFonts w:ascii="游ゴシック Medium" w:eastAsia="游ゴシック Medium" w:hAnsi="游ゴシック Medium" w:hint="eastAsia"/>
          <w:b/>
          <w:spacing w:val="-4"/>
          <w:sz w:val="28"/>
          <w:szCs w:val="28"/>
        </w:rPr>
        <w:t>こと。</w:t>
      </w:r>
    </w:p>
    <w:p w14:paraId="66CD2A49" w14:textId="09DD2694" w:rsidR="004E30B6" w:rsidRPr="00453172" w:rsidRDefault="00F00C2E" w:rsidP="00944597">
      <w:pPr>
        <w:ind w:leftChars="266" w:left="1144" w:hangingChars="110" w:hanging="293"/>
        <w:rPr>
          <w:rFonts w:ascii="游ゴシック Medium" w:eastAsia="游ゴシック Medium" w:hAnsi="游ゴシック Medium"/>
          <w:b/>
          <w:spacing w:val="-10"/>
          <w:sz w:val="28"/>
          <w:szCs w:val="28"/>
        </w:rPr>
      </w:pPr>
      <w:r w:rsidRPr="00453172">
        <w:rPr>
          <w:rFonts w:ascii="游ゴシック Medium" w:eastAsia="游ゴシック Medium" w:hAnsi="游ゴシック Medium" w:hint="eastAsia"/>
          <w:b/>
          <w:spacing w:val="-4"/>
          <w:sz w:val="28"/>
          <w:szCs w:val="28"/>
        </w:rPr>
        <w:t xml:space="preserve">・　</w:t>
      </w:r>
      <w:r w:rsidR="00AD65DD" w:rsidRPr="00453172">
        <w:rPr>
          <w:rFonts w:ascii="游ゴシック Medium" w:eastAsia="游ゴシック Medium" w:hAnsi="游ゴシック Medium" w:hint="eastAsia"/>
          <w:b/>
          <w:spacing w:val="-4"/>
          <w:sz w:val="28"/>
          <w:szCs w:val="28"/>
        </w:rPr>
        <w:t>事業者に対して、</w:t>
      </w:r>
      <w:r w:rsidR="00944597" w:rsidRPr="00453172">
        <w:rPr>
          <w:rFonts w:ascii="游ゴシック Medium" w:eastAsia="游ゴシック Medium" w:hAnsi="游ゴシック Medium" w:hint="eastAsia"/>
          <w:b/>
          <w:spacing w:val="-10"/>
          <w:sz w:val="28"/>
          <w:szCs w:val="28"/>
        </w:rPr>
        <w:t>職場における、</w:t>
      </w:r>
      <w:r w:rsidR="00944597" w:rsidRPr="00453172">
        <w:rPr>
          <w:rFonts w:ascii="游ゴシック Medium" w:eastAsia="游ゴシック Medium" w:hAnsi="游ゴシック Medium" w:hint="eastAsia"/>
          <w:b/>
          <w:spacing w:val="-4"/>
          <w:sz w:val="28"/>
          <w:szCs w:val="28"/>
        </w:rPr>
        <w:t>感染防止のための取組（手洗いや手指消毒</w:t>
      </w:r>
      <w:r w:rsidR="00944597" w:rsidRPr="00453172">
        <w:rPr>
          <w:rFonts w:ascii="游ゴシック Medium" w:eastAsia="游ゴシック Medium" w:hAnsi="游ゴシック Medium"/>
          <w:b/>
          <w:spacing w:val="-4"/>
          <w:sz w:val="28"/>
          <w:szCs w:val="28"/>
        </w:rPr>
        <w:t>、</w:t>
      </w:r>
      <w:r w:rsidR="00944597" w:rsidRPr="00453172">
        <w:rPr>
          <w:rFonts w:ascii="游ゴシック Medium" w:eastAsia="游ゴシック Medium" w:hAnsi="游ゴシック Medium" w:hint="eastAsia"/>
          <w:b/>
          <w:spacing w:val="-4"/>
          <w:sz w:val="28"/>
          <w:szCs w:val="28"/>
        </w:rPr>
        <w:t>咳エチケット、職員</w:t>
      </w:r>
      <w:r w:rsidR="00944597" w:rsidRPr="00453172">
        <w:rPr>
          <w:rFonts w:ascii="游ゴシック Medium" w:eastAsia="游ゴシック Medium" w:hAnsi="游ゴシック Medium"/>
          <w:b/>
          <w:spacing w:val="-4"/>
          <w:sz w:val="28"/>
          <w:szCs w:val="28"/>
        </w:rPr>
        <w:t>同士の距離確保、</w:t>
      </w:r>
      <w:r w:rsidR="00944597" w:rsidRPr="00453172">
        <w:rPr>
          <w:rFonts w:ascii="游ゴシック Medium" w:eastAsia="游ゴシック Medium" w:hAnsi="游ゴシック Medium" w:hint="eastAsia"/>
          <w:b/>
          <w:spacing w:val="-4"/>
          <w:sz w:val="28"/>
          <w:szCs w:val="28"/>
        </w:rPr>
        <w:t>事業場の換気励行、複数人が触る</w:t>
      </w:r>
      <w:r w:rsidR="00944597" w:rsidRPr="00453172">
        <w:rPr>
          <w:rFonts w:ascii="游ゴシック Medium" w:eastAsia="游ゴシック Medium" w:hAnsi="游ゴシック Medium"/>
          <w:b/>
          <w:spacing w:val="-4"/>
          <w:sz w:val="28"/>
          <w:szCs w:val="28"/>
        </w:rPr>
        <w:t>箇所の消毒、</w:t>
      </w:r>
      <w:r w:rsidR="00944597" w:rsidRPr="00453172">
        <w:rPr>
          <w:rFonts w:ascii="游ゴシック Medium" w:eastAsia="游ゴシック Medium" w:hAnsi="游ゴシック Medium" w:hint="eastAsia"/>
          <w:b/>
          <w:spacing w:val="-4"/>
          <w:sz w:val="28"/>
          <w:szCs w:val="28"/>
        </w:rPr>
        <w:t>発熱等の症状が見られる従業員の出勤自粛、出張による従業員の移動を減らすためのテレビ会議の活用等）や</w:t>
      </w:r>
      <w:r w:rsidR="00944597" w:rsidRPr="00453172">
        <w:rPr>
          <w:rFonts w:ascii="游ゴシック Medium" w:eastAsia="游ゴシック Medium" w:hAnsi="游ゴシック Medium" w:hint="eastAsia"/>
          <w:b/>
          <w:spacing w:val="-10"/>
          <w:sz w:val="28"/>
          <w:szCs w:val="28"/>
        </w:rPr>
        <w:t>「三つの密」や「感染リスクが高まる「５つの場面」」</w:t>
      </w:r>
      <w:r w:rsidR="00BE3803" w:rsidRPr="00453172">
        <w:rPr>
          <w:rFonts w:ascii="游ゴシック Medium" w:eastAsia="游ゴシック Medium" w:hAnsi="游ゴシック Medium" w:hint="eastAsia"/>
          <w:b/>
          <w:spacing w:val="-10"/>
          <w:sz w:val="28"/>
          <w:szCs w:val="28"/>
        </w:rPr>
        <w:t>等</w:t>
      </w:r>
      <w:r w:rsidR="00944597" w:rsidRPr="00453172">
        <w:rPr>
          <w:rFonts w:ascii="游ゴシック Medium" w:eastAsia="游ゴシック Medium" w:hAnsi="游ゴシック Medium" w:hint="eastAsia"/>
          <w:b/>
          <w:spacing w:val="-10"/>
          <w:sz w:val="28"/>
          <w:szCs w:val="28"/>
        </w:rPr>
        <w:t>を避ける行動を徹底するよう促すこと。</w:t>
      </w:r>
      <w:r w:rsidR="00944597" w:rsidRPr="00453172">
        <w:rPr>
          <w:rFonts w:ascii="游ゴシック Medium" w:eastAsia="游ゴシック Medium" w:hAnsi="游ゴシック Medium" w:hint="eastAsia"/>
          <w:b/>
          <w:spacing w:val="-4"/>
          <w:sz w:val="28"/>
          <w:szCs w:val="28"/>
        </w:rPr>
        <w:t>特に職場での「居場所の切り替わり」（休憩室、更衣室、喫煙室等）に注意するよう周知すること。</w:t>
      </w:r>
      <w:r w:rsidR="00944597" w:rsidRPr="00453172">
        <w:rPr>
          <w:rFonts w:ascii="游ゴシック Medium" w:eastAsia="游ゴシック Medium" w:hAnsi="游ゴシック Medium" w:hint="eastAsia"/>
          <w:b/>
          <w:spacing w:val="-10"/>
          <w:sz w:val="28"/>
          <w:szCs w:val="28"/>
        </w:rPr>
        <w:t>さらに、職場や店舗等に関して、業種別ガイドライン等を実践するよう働きかけること。</w:t>
      </w:r>
    </w:p>
    <w:p w14:paraId="5F443CF9" w14:textId="341F096C" w:rsidR="004E30B6" w:rsidRDefault="004E30B6" w:rsidP="004E30B6">
      <w:pPr>
        <w:widowControl/>
        <w:jc w:val="left"/>
        <w:rPr>
          <w:rFonts w:ascii="游ゴシック Medium" w:eastAsia="游ゴシック Medium" w:hAnsi="游ゴシック Medium"/>
          <w:b/>
          <w:spacing w:val="-4"/>
          <w:sz w:val="28"/>
          <w:szCs w:val="28"/>
        </w:rPr>
      </w:pPr>
    </w:p>
    <w:p w14:paraId="25B94DC7" w14:textId="54893151" w:rsidR="00085C92" w:rsidRDefault="00085C92" w:rsidP="004E30B6">
      <w:pPr>
        <w:widowControl/>
        <w:jc w:val="left"/>
        <w:rPr>
          <w:rFonts w:ascii="游ゴシック Medium" w:eastAsia="游ゴシック Medium" w:hAnsi="游ゴシック Medium"/>
          <w:b/>
          <w:spacing w:val="-4"/>
          <w:sz w:val="28"/>
          <w:szCs w:val="28"/>
        </w:rPr>
      </w:pPr>
    </w:p>
    <w:p w14:paraId="5FD3F21B" w14:textId="741B5346" w:rsidR="00B1427F" w:rsidRDefault="00B1427F">
      <w:pPr>
        <w:widowControl/>
        <w:jc w:val="left"/>
        <w:rPr>
          <w:rFonts w:ascii="游ゴシック Medium" w:eastAsia="游ゴシック Medium" w:hAnsi="游ゴシック Medium"/>
          <w:b/>
          <w:spacing w:val="-4"/>
          <w:sz w:val="28"/>
          <w:szCs w:val="28"/>
        </w:rPr>
      </w:pPr>
      <w:r>
        <w:rPr>
          <w:rFonts w:ascii="游ゴシック Medium" w:eastAsia="游ゴシック Medium" w:hAnsi="游ゴシック Medium"/>
          <w:b/>
          <w:spacing w:val="-4"/>
          <w:sz w:val="28"/>
          <w:szCs w:val="28"/>
        </w:rPr>
        <w:br w:type="page"/>
      </w:r>
    </w:p>
    <w:p w14:paraId="57E3F40C" w14:textId="77777777" w:rsidR="004E30B6" w:rsidRPr="00453172" w:rsidRDefault="004E30B6" w:rsidP="004E30B6">
      <w:pPr>
        <w:widowControl/>
        <w:spacing w:beforeLines="50" w:before="120"/>
        <w:rPr>
          <w:rFonts w:ascii="ＭＳ ゴシック" w:eastAsia="ＭＳ ゴシック" w:hAnsi="ＭＳ ゴシック" w:cs="Times New Roman"/>
          <w:sz w:val="26"/>
          <w:szCs w:val="26"/>
        </w:rPr>
      </w:pPr>
      <w:bookmarkStart w:id="0" w:name="_GoBack"/>
      <w:bookmarkEnd w:id="0"/>
      <w:r w:rsidRPr="00453172">
        <w:rPr>
          <w:rFonts w:ascii="ＭＳ ゴシック" w:eastAsia="ＭＳ ゴシック" w:hAnsi="ＭＳ ゴシック" w:cs="Times New Roman"/>
          <w:sz w:val="26"/>
          <w:szCs w:val="26"/>
        </w:rPr>
        <w:t>(別添)</w:t>
      </w:r>
      <w:r w:rsidRPr="00453172">
        <w:rPr>
          <w:rFonts w:ascii="ＭＳ ゴシック" w:eastAsia="ＭＳ ゴシック" w:hAnsi="ＭＳ ゴシック" w:cs="Times New Roman" w:hint="eastAsia"/>
          <w:sz w:val="26"/>
          <w:szCs w:val="26"/>
        </w:rPr>
        <w:t>緊急事態宣言時に事業の継続が求められる事業者</w:t>
      </w:r>
    </w:p>
    <w:p w14:paraId="5F165729" w14:textId="77777777" w:rsidR="004E30B6" w:rsidRPr="00453172" w:rsidRDefault="004E30B6" w:rsidP="004E30B6">
      <w:pPr>
        <w:widowControl/>
        <w:spacing w:beforeLines="50" w:before="120"/>
        <w:rPr>
          <w:rFonts w:ascii="ＭＳ ゴシック" w:eastAsia="ＭＳ ゴシック" w:hAnsi="ＭＳ ゴシック" w:cs="Times New Roman"/>
          <w:sz w:val="26"/>
          <w:szCs w:val="26"/>
        </w:rPr>
      </w:pPr>
    </w:p>
    <w:p w14:paraId="771AA1D3" w14:textId="77777777" w:rsidR="004E30B6" w:rsidRPr="00453172" w:rsidRDefault="004E30B6" w:rsidP="004E30B6">
      <w:pPr>
        <w:widowControl/>
        <w:spacing w:beforeLines="50" w:before="120"/>
        <w:rPr>
          <w:rFonts w:ascii="ＭＳ ゴシック" w:eastAsia="ＭＳ ゴシック" w:hAnsi="ＭＳ ゴシック" w:cs="Times New Roman"/>
          <w:sz w:val="26"/>
          <w:szCs w:val="26"/>
        </w:rPr>
      </w:pPr>
    </w:p>
    <w:p w14:paraId="53BF0500" w14:textId="017FE8D4" w:rsidR="004E30B6" w:rsidRPr="00453172" w:rsidRDefault="004E30B6" w:rsidP="004E30B6">
      <w:pPr>
        <w:widowControl/>
        <w:spacing w:beforeLines="50" w:before="120"/>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 xml:space="preserve">　以下</w:t>
      </w:r>
      <w:r w:rsidR="00053531" w:rsidRPr="00453172">
        <w:rPr>
          <w:rFonts w:ascii="ＭＳ ゴシック" w:eastAsia="ＭＳ ゴシック" w:hAnsi="ＭＳ ゴシック" w:cs="Times New Roman" w:hint="eastAsia"/>
          <w:sz w:val="26"/>
          <w:szCs w:val="26"/>
        </w:rPr>
        <w:t>、</w:t>
      </w:r>
      <w:r w:rsidRPr="00453172">
        <w:rPr>
          <w:rFonts w:ascii="ＭＳ ゴシック" w:eastAsia="ＭＳ ゴシック" w:hAnsi="ＭＳ ゴシック" w:cs="Times New Roman" w:hint="eastAsia"/>
          <w:sz w:val="26"/>
          <w:szCs w:val="26"/>
        </w:rPr>
        <w:t>事業者等については、「三つの密」を避けるための取組を講じていただきつつ、事業の継続を求める。</w:t>
      </w:r>
    </w:p>
    <w:p w14:paraId="622FB9D3" w14:textId="77777777" w:rsidR="004E30B6" w:rsidRPr="00453172" w:rsidRDefault="004E30B6" w:rsidP="004E30B6">
      <w:pPr>
        <w:widowControl/>
        <w:spacing w:beforeLines="50" w:before="120"/>
        <w:rPr>
          <w:rFonts w:ascii="ＭＳ ゴシック" w:eastAsia="ＭＳ ゴシック" w:hAnsi="ＭＳ ゴシック" w:cs="Times New Roman"/>
          <w:sz w:val="26"/>
          <w:szCs w:val="26"/>
        </w:rPr>
      </w:pPr>
    </w:p>
    <w:p w14:paraId="5BF8B1E9" w14:textId="77777777" w:rsidR="004E30B6" w:rsidRPr="00453172" w:rsidRDefault="004E30B6" w:rsidP="004E30B6">
      <w:pPr>
        <w:widowControl/>
        <w:spacing w:beforeLines="50" w:before="120"/>
        <w:rPr>
          <w:rFonts w:ascii="ＭＳ ゴシック" w:eastAsia="ＭＳ ゴシック" w:hAnsi="ＭＳ ゴシック" w:cs="Times New Roman"/>
          <w:sz w:val="26"/>
          <w:szCs w:val="26"/>
          <w:u w:val="thick"/>
        </w:rPr>
      </w:pPr>
      <w:r w:rsidRPr="00453172">
        <w:rPr>
          <w:rFonts w:ascii="ＭＳ ゴシック" w:eastAsia="ＭＳ ゴシック" w:hAnsi="ＭＳ ゴシック" w:cs="Times New Roman" w:hint="eastAsia"/>
          <w:sz w:val="26"/>
          <w:szCs w:val="26"/>
          <w:u w:val="thick"/>
        </w:rPr>
        <w:t>１．医療体制の維持</w:t>
      </w:r>
    </w:p>
    <w:p w14:paraId="6ECE24D0" w14:textId="0B002196" w:rsidR="004E30B6" w:rsidRPr="00453172" w:rsidRDefault="004E30B6" w:rsidP="004E30B6">
      <w:pPr>
        <w:widowControl/>
        <w:spacing w:beforeLines="30" w:before="72"/>
        <w:ind w:left="260" w:hangingChars="100" w:hanging="260"/>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・新型コロナウイルス感染症の治療はもちろん、その他の重要疾患への対応もあるため、</w:t>
      </w:r>
      <w:r w:rsidR="00053531" w:rsidRPr="00453172">
        <w:rPr>
          <w:rFonts w:ascii="ＭＳ ゴシック" w:eastAsia="ＭＳ ゴシック" w:hAnsi="ＭＳ ゴシック" w:cs="Times New Roman" w:hint="eastAsia"/>
          <w:sz w:val="26"/>
          <w:szCs w:val="26"/>
        </w:rPr>
        <w:t>全</w:t>
      </w:r>
      <w:r w:rsidRPr="00453172">
        <w:rPr>
          <w:rFonts w:ascii="ＭＳ ゴシック" w:eastAsia="ＭＳ ゴシック" w:hAnsi="ＭＳ ゴシック" w:cs="Times New Roman" w:hint="eastAsia"/>
          <w:sz w:val="26"/>
          <w:szCs w:val="26"/>
        </w:rPr>
        <w:t>ての医療関係者の事業継続を要請する。</w:t>
      </w:r>
    </w:p>
    <w:p w14:paraId="7567325A" w14:textId="09BC822B" w:rsidR="004E30B6" w:rsidRPr="00453172" w:rsidRDefault="004E30B6" w:rsidP="004E30B6">
      <w:pPr>
        <w:widowControl/>
        <w:spacing w:beforeLines="30" w:before="72"/>
        <w:ind w:left="260" w:hangingChars="100" w:hanging="260"/>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・医療関係者には、病院・薬局等のほか、医薬品・医療機器の輸入・製造・販売、献血を実施する採血業、入院者への食事提供</w:t>
      </w:r>
      <w:r w:rsidR="00424A7C" w:rsidRPr="00453172">
        <w:rPr>
          <w:rFonts w:ascii="ＭＳ ゴシック" w:eastAsia="ＭＳ ゴシック" w:hAnsi="ＭＳ ゴシック" w:cs="Times New Roman" w:hint="eastAsia"/>
          <w:sz w:val="26"/>
          <w:szCs w:val="26"/>
        </w:rPr>
        <w:t>等</w:t>
      </w:r>
      <w:r w:rsidRPr="00453172">
        <w:rPr>
          <w:rFonts w:ascii="ＭＳ ゴシック" w:eastAsia="ＭＳ ゴシック" w:hAnsi="ＭＳ ゴシック" w:cs="Times New Roman" w:hint="eastAsia"/>
          <w:sz w:val="26"/>
          <w:szCs w:val="26"/>
        </w:rPr>
        <w:t>、患者の治療に必要な</w:t>
      </w:r>
      <w:r w:rsidR="00053531" w:rsidRPr="00453172">
        <w:rPr>
          <w:rFonts w:ascii="ＭＳ ゴシック" w:eastAsia="ＭＳ ゴシック" w:hAnsi="ＭＳ ゴシック" w:cs="Times New Roman" w:hint="eastAsia"/>
          <w:sz w:val="26"/>
          <w:szCs w:val="26"/>
        </w:rPr>
        <w:t>全</w:t>
      </w:r>
      <w:r w:rsidRPr="00453172">
        <w:rPr>
          <w:rFonts w:ascii="ＭＳ ゴシック" w:eastAsia="ＭＳ ゴシック" w:hAnsi="ＭＳ ゴシック" w:cs="Times New Roman" w:hint="eastAsia"/>
          <w:sz w:val="26"/>
          <w:szCs w:val="26"/>
        </w:rPr>
        <w:t>ての物資・サービスに関わる製造業、サービス業を含む。</w:t>
      </w:r>
    </w:p>
    <w:p w14:paraId="13038B07" w14:textId="77777777" w:rsidR="004E30B6" w:rsidRPr="00453172" w:rsidRDefault="004E30B6" w:rsidP="004E30B6">
      <w:pPr>
        <w:widowControl/>
        <w:spacing w:beforeLines="100" w:before="240"/>
        <w:rPr>
          <w:rFonts w:ascii="ＭＳ ゴシック" w:eastAsia="ＭＳ ゴシック" w:hAnsi="ＭＳ ゴシック" w:cs="Times New Roman"/>
          <w:sz w:val="26"/>
          <w:szCs w:val="26"/>
          <w:u w:val="thick"/>
        </w:rPr>
      </w:pPr>
      <w:r w:rsidRPr="00453172">
        <w:rPr>
          <w:rFonts w:ascii="ＭＳ ゴシック" w:eastAsia="ＭＳ ゴシック" w:hAnsi="ＭＳ ゴシック" w:cs="Times New Roman" w:hint="eastAsia"/>
          <w:sz w:val="26"/>
          <w:szCs w:val="26"/>
          <w:u w:val="thick"/>
        </w:rPr>
        <w:t>２．支援が必要な方々の保護の継続</w:t>
      </w:r>
    </w:p>
    <w:p w14:paraId="09F9476A" w14:textId="156E2B8E" w:rsidR="004E30B6" w:rsidRPr="00453172" w:rsidRDefault="004E30B6" w:rsidP="004E30B6">
      <w:pPr>
        <w:widowControl/>
        <w:ind w:left="260" w:hangingChars="100" w:hanging="260"/>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・高齢者、障害者</w:t>
      </w:r>
      <w:r w:rsidR="00424A7C" w:rsidRPr="00453172">
        <w:rPr>
          <w:rFonts w:ascii="ＭＳ ゴシック" w:eastAsia="ＭＳ ゴシック" w:hAnsi="ＭＳ ゴシック" w:cs="Times New Roman" w:hint="eastAsia"/>
          <w:sz w:val="26"/>
          <w:szCs w:val="26"/>
        </w:rPr>
        <w:t>等</w:t>
      </w:r>
      <w:r w:rsidRPr="00453172">
        <w:rPr>
          <w:rFonts w:ascii="ＭＳ ゴシック" w:eastAsia="ＭＳ ゴシック" w:hAnsi="ＭＳ ゴシック" w:cs="Times New Roman" w:hint="eastAsia"/>
          <w:sz w:val="26"/>
          <w:szCs w:val="26"/>
        </w:rPr>
        <w:t>特に支援が必要な方々の居住や支援に関する</w:t>
      </w:r>
      <w:r w:rsidR="00053531" w:rsidRPr="00453172">
        <w:rPr>
          <w:rFonts w:ascii="ＭＳ ゴシック" w:eastAsia="ＭＳ ゴシック" w:hAnsi="ＭＳ ゴシック" w:cs="Times New Roman" w:hint="eastAsia"/>
          <w:sz w:val="26"/>
          <w:szCs w:val="26"/>
        </w:rPr>
        <w:t>全</w:t>
      </w:r>
      <w:r w:rsidRPr="00453172">
        <w:rPr>
          <w:rFonts w:ascii="ＭＳ ゴシック" w:eastAsia="ＭＳ ゴシック" w:hAnsi="ＭＳ ゴシック" w:cs="Times New Roman" w:hint="eastAsia"/>
          <w:sz w:val="26"/>
          <w:szCs w:val="26"/>
        </w:rPr>
        <w:t>ての関係者（生活支援関係事業者）の事業継続を要請する。</w:t>
      </w:r>
    </w:p>
    <w:p w14:paraId="3B356601" w14:textId="3E7DF9C8" w:rsidR="004E30B6" w:rsidRPr="00453172" w:rsidRDefault="004E30B6" w:rsidP="004E30B6">
      <w:pPr>
        <w:widowControl/>
        <w:spacing w:beforeLines="30" w:before="72"/>
        <w:ind w:left="260" w:hangingChars="100" w:hanging="260"/>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・生活支援関係事業者には、介護老人福祉施設、障害者支援施設等の運営関係者のほか、施設入所者への食事提供</w:t>
      </w:r>
      <w:r w:rsidR="00053531" w:rsidRPr="00453172">
        <w:rPr>
          <w:rFonts w:ascii="ＭＳ ゴシック" w:eastAsia="ＭＳ ゴシック" w:hAnsi="ＭＳ ゴシック" w:cs="Times New Roman" w:hint="eastAsia"/>
          <w:sz w:val="26"/>
          <w:szCs w:val="26"/>
        </w:rPr>
        <w:t>など</w:t>
      </w:r>
      <w:r w:rsidRPr="00453172">
        <w:rPr>
          <w:rFonts w:ascii="ＭＳ ゴシック" w:eastAsia="ＭＳ ゴシック" w:hAnsi="ＭＳ ゴシック" w:cs="Times New Roman" w:hint="eastAsia"/>
          <w:sz w:val="26"/>
          <w:szCs w:val="26"/>
        </w:rPr>
        <w:t>、高齢者、障害者</w:t>
      </w:r>
      <w:r w:rsidR="00424A7C" w:rsidRPr="00453172">
        <w:rPr>
          <w:rFonts w:ascii="ＭＳ ゴシック" w:eastAsia="ＭＳ ゴシック" w:hAnsi="ＭＳ ゴシック" w:cs="Times New Roman" w:hint="eastAsia"/>
          <w:sz w:val="26"/>
          <w:szCs w:val="26"/>
        </w:rPr>
        <w:t>等</w:t>
      </w:r>
      <w:r w:rsidRPr="00453172">
        <w:rPr>
          <w:rFonts w:ascii="ＭＳ ゴシック" w:eastAsia="ＭＳ ゴシック" w:hAnsi="ＭＳ ゴシック" w:cs="Times New Roman" w:hint="eastAsia"/>
          <w:sz w:val="26"/>
          <w:szCs w:val="26"/>
        </w:rPr>
        <w:t>が生活する上で必要な物資・サービスに関わる</w:t>
      </w:r>
      <w:r w:rsidR="00053531" w:rsidRPr="00453172">
        <w:rPr>
          <w:rFonts w:ascii="ＭＳ ゴシック" w:eastAsia="ＭＳ ゴシック" w:hAnsi="ＭＳ ゴシック" w:cs="Times New Roman" w:hint="eastAsia"/>
          <w:sz w:val="26"/>
          <w:szCs w:val="26"/>
        </w:rPr>
        <w:t>全</w:t>
      </w:r>
      <w:r w:rsidRPr="00453172">
        <w:rPr>
          <w:rFonts w:ascii="ＭＳ ゴシック" w:eastAsia="ＭＳ ゴシック" w:hAnsi="ＭＳ ゴシック" w:cs="Times New Roman" w:hint="eastAsia"/>
          <w:sz w:val="26"/>
          <w:szCs w:val="26"/>
        </w:rPr>
        <w:t>ての製造業、サービス業を含む。</w:t>
      </w:r>
    </w:p>
    <w:p w14:paraId="0A970C8F" w14:textId="77777777" w:rsidR="004E30B6" w:rsidRPr="00453172" w:rsidRDefault="004E30B6" w:rsidP="004E30B6">
      <w:pPr>
        <w:widowControl/>
        <w:spacing w:beforeLines="100" w:before="240"/>
        <w:rPr>
          <w:rFonts w:ascii="ＭＳ ゴシック" w:eastAsia="ＭＳ ゴシック" w:hAnsi="ＭＳ ゴシック" w:cs="Times New Roman"/>
          <w:sz w:val="26"/>
          <w:szCs w:val="26"/>
          <w:u w:val="thick"/>
        </w:rPr>
      </w:pPr>
      <w:r w:rsidRPr="00453172">
        <w:rPr>
          <w:rFonts w:ascii="ＭＳ ゴシック" w:eastAsia="ＭＳ ゴシック" w:hAnsi="ＭＳ ゴシック" w:cs="Times New Roman" w:hint="eastAsia"/>
          <w:sz w:val="26"/>
          <w:szCs w:val="26"/>
          <w:u w:val="thick"/>
        </w:rPr>
        <w:t>３．国民の安定的な生活の確保</w:t>
      </w:r>
    </w:p>
    <w:p w14:paraId="5FC97568" w14:textId="77777777" w:rsidR="004E30B6" w:rsidRPr="00453172" w:rsidRDefault="004E30B6" w:rsidP="004E30B6">
      <w:pPr>
        <w:widowControl/>
        <w:ind w:left="260" w:hangingChars="100" w:hanging="260"/>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・自宅等で過ごす国民が、必要最低限の生活を送るために不可欠なサービスを提供する関係事業者の事業継続を要請する。</w:t>
      </w:r>
    </w:p>
    <w:p w14:paraId="4EA9FE1B" w14:textId="77777777" w:rsidR="004E30B6" w:rsidRPr="00453172" w:rsidRDefault="004E30B6" w:rsidP="004E30B6">
      <w:pPr>
        <w:pStyle w:val="af2"/>
        <w:widowControl/>
        <w:numPr>
          <w:ilvl w:val="0"/>
          <w:numId w:val="1"/>
        </w:numPr>
        <w:spacing w:beforeLines="50" w:before="120"/>
        <w:ind w:leftChars="0"/>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インフラ運営関係（電力、ガス、石油・石油化学・ＬＰガス、上下水道、通信・データセンター等）</w:t>
      </w:r>
    </w:p>
    <w:p w14:paraId="6A863E27" w14:textId="77777777" w:rsidR="004E30B6" w:rsidRPr="00453172" w:rsidRDefault="004E30B6" w:rsidP="004E30B6">
      <w:pPr>
        <w:pStyle w:val="af2"/>
        <w:widowControl/>
        <w:numPr>
          <w:ilvl w:val="0"/>
          <w:numId w:val="1"/>
        </w:numPr>
        <w:spacing w:beforeLines="50" w:before="120"/>
        <w:ind w:leftChars="0"/>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飲食料品供給関係（農業・林業・漁業、飲食料品の輸入・製造・加工・流通・ネット通販等）</w:t>
      </w:r>
    </w:p>
    <w:p w14:paraId="3B0B5109" w14:textId="77777777" w:rsidR="004E30B6" w:rsidRPr="00453172" w:rsidRDefault="004E30B6" w:rsidP="004E30B6">
      <w:pPr>
        <w:pStyle w:val="af2"/>
        <w:widowControl/>
        <w:numPr>
          <w:ilvl w:val="0"/>
          <w:numId w:val="1"/>
        </w:numPr>
        <w:ind w:leftChars="0"/>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生活必需物資供給関係（家庭用品の輸入・製造・加工・流通・ネット通販等）</w:t>
      </w:r>
    </w:p>
    <w:p w14:paraId="3C308B34" w14:textId="2ADA445E" w:rsidR="004E30B6" w:rsidRPr="00453172" w:rsidRDefault="004E30B6" w:rsidP="004E30B6">
      <w:pPr>
        <w:pStyle w:val="af2"/>
        <w:widowControl/>
        <w:numPr>
          <w:ilvl w:val="0"/>
          <w:numId w:val="1"/>
        </w:numPr>
        <w:ind w:leftChars="0"/>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宅配・テ</w:t>
      </w:r>
      <w:r w:rsidR="00053531" w:rsidRPr="00453172">
        <w:rPr>
          <w:rFonts w:ascii="ＭＳ ゴシック" w:eastAsia="ＭＳ ゴシック" w:hAnsi="ＭＳ ゴシック" w:cs="Times New Roman" w:hint="eastAsia"/>
          <w:sz w:val="26"/>
          <w:szCs w:val="26"/>
        </w:rPr>
        <w:t>イ</w:t>
      </w:r>
      <w:r w:rsidRPr="00453172">
        <w:rPr>
          <w:rFonts w:ascii="ＭＳ ゴシック" w:eastAsia="ＭＳ ゴシック" w:hAnsi="ＭＳ ゴシック" w:cs="Times New Roman" w:hint="eastAsia"/>
          <w:sz w:val="26"/>
          <w:szCs w:val="26"/>
        </w:rPr>
        <w:t>クアウト、生活必需物資の小売関係（百貨店・スーパー、コンビニ、ドラッグストア、ホームセンター等）</w:t>
      </w:r>
    </w:p>
    <w:p w14:paraId="2D5927ED" w14:textId="77777777" w:rsidR="004E30B6" w:rsidRPr="00453172" w:rsidRDefault="004E30B6" w:rsidP="004E30B6">
      <w:pPr>
        <w:pStyle w:val="af2"/>
        <w:widowControl/>
        <w:numPr>
          <w:ilvl w:val="0"/>
          <w:numId w:val="1"/>
        </w:numPr>
        <w:ind w:leftChars="0"/>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家庭用品のメンテナンス関係（配管工・電気技師等）</w:t>
      </w:r>
    </w:p>
    <w:p w14:paraId="505D875D" w14:textId="77777777" w:rsidR="004E30B6" w:rsidRPr="00453172" w:rsidRDefault="004E30B6" w:rsidP="004E30B6">
      <w:pPr>
        <w:pStyle w:val="af2"/>
        <w:widowControl/>
        <w:numPr>
          <w:ilvl w:val="0"/>
          <w:numId w:val="1"/>
        </w:numPr>
        <w:ind w:leftChars="0"/>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生活必需サービス（ホテル・宿泊、銭湯、理美容、ランドリー、獣医等）</w:t>
      </w:r>
    </w:p>
    <w:p w14:paraId="2F1ED394" w14:textId="77777777" w:rsidR="004E30B6" w:rsidRPr="00453172" w:rsidRDefault="004E30B6" w:rsidP="004E30B6">
      <w:pPr>
        <w:widowControl/>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⑦</w:t>
      </w:r>
      <w:r w:rsidRPr="00453172">
        <w:rPr>
          <w:rFonts w:ascii="ＭＳ ゴシック" w:eastAsia="ＭＳ ゴシック" w:hAnsi="ＭＳ ゴシック" w:cs="Times New Roman"/>
          <w:sz w:val="26"/>
          <w:szCs w:val="26"/>
        </w:rPr>
        <w:t xml:space="preserve"> </w:t>
      </w:r>
      <w:r w:rsidRPr="00453172">
        <w:rPr>
          <w:rFonts w:ascii="ＭＳ ゴシック" w:eastAsia="ＭＳ ゴシック" w:hAnsi="ＭＳ ゴシック" w:cs="Times New Roman" w:hint="eastAsia"/>
          <w:sz w:val="26"/>
          <w:szCs w:val="26"/>
        </w:rPr>
        <w:t>ごみ処理関係（廃棄物収集・運搬、処分等）</w:t>
      </w:r>
    </w:p>
    <w:p w14:paraId="4CA7919B" w14:textId="77777777" w:rsidR="004E30B6" w:rsidRPr="00453172" w:rsidRDefault="004E30B6" w:rsidP="004E30B6">
      <w:pPr>
        <w:widowControl/>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⑧</w:t>
      </w:r>
      <w:r w:rsidRPr="00453172">
        <w:rPr>
          <w:rFonts w:ascii="ＭＳ ゴシック" w:eastAsia="ＭＳ ゴシック" w:hAnsi="ＭＳ ゴシック" w:cs="Times New Roman"/>
          <w:sz w:val="26"/>
          <w:szCs w:val="26"/>
        </w:rPr>
        <w:t xml:space="preserve"> 冠婚葬祭業関係（火葬の実施や遺体の死後処置に係る事業者等）</w:t>
      </w:r>
    </w:p>
    <w:p w14:paraId="5389D407" w14:textId="77777777" w:rsidR="004E30B6" w:rsidRPr="00453172" w:rsidRDefault="004E30B6" w:rsidP="004E30B6">
      <w:pPr>
        <w:widowControl/>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⑨</w:t>
      </w:r>
      <w:r w:rsidRPr="00453172">
        <w:rPr>
          <w:rFonts w:ascii="ＭＳ ゴシック" w:eastAsia="ＭＳ ゴシック" w:hAnsi="ＭＳ ゴシック" w:cs="Times New Roman"/>
          <w:sz w:val="26"/>
          <w:szCs w:val="26"/>
        </w:rPr>
        <w:t xml:space="preserve"> </w:t>
      </w:r>
      <w:r w:rsidRPr="00453172">
        <w:rPr>
          <w:rFonts w:ascii="ＭＳ ゴシック" w:eastAsia="ＭＳ ゴシック" w:hAnsi="ＭＳ ゴシック" w:cs="Times New Roman" w:hint="eastAsia"/>
          <w:sz w:val="26"/>
          <w:szCs w:val="26"/>
        </w:rPr>
        <w:t>メディア（テレビ、ラジオ、新聞、ネット関係者等）</w:t>
      </w:r>
    </w:p>
    <w:p w14:paraId="6997FFE2" w14:textId="77777777" w:rsidR="004E30B6" w:rsidRPr="00453172" w:rsidRDefault="004E30B6" w:rsidP="004E30B6">
      <w:pPr>
        <w:widowControl/>
        <w:ind w:left="390" w:hangingChars="150" w:hanging="390"/>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⑩</w:t>
      </w:r>
      <w:r w:rsidRPr="00453172">
        <w:rPr>
          <w:rFonts w:ascii="ＭＳ ゴシック" w:eastAsia="ＭＳ ゴシック" w:hAnsi="ＭＳ ゴシック" w:cs="Times New Roman"/>
          <w:sz w:val="26"/>
          <w:szCs w:val="26"/>
        </w:rPr>
        <w:t xml:space="preserve"> </w:t>
      </w:r>
      <w:r w:rsidRPr="00453172">
        <w:rPr>
          <w:rFonts w:ascii="ＭＳ ゴシック" w:eastAsia="ＭＳ ゴシック" w:hAnsi="ＭＳ ゴシック" w:cs="Times New Roman" w:hint="eastAsia"/>
          <w:sz w:val="26"/>
          <w:szCs w:val="26"/>
        </w:rPr>
        <w:t>個人向けサービス（ネット配信、遠隔教育、ネット環境維持に係る設備・サービス、自家用車</w:t>
      </w:r>
      <w:r w:rsidRPr="00453172">
        <w:rPr>
          <w:rFonts w:ascii="ＭＳ ゴシック" w:eastAsia="ＭＳ ゴシック" w:hAnsi="ＭＳ ゴシック" w:cs="Times New Roman"/>
          <w:sz w:val="26"/>
          <w:szCs w:val="26"/>
        </w:rPr>
        <w:t>等</w:t>
      </w:r>
      <w:r w:rsidRPr="00453172">
        <w:rPr>
          <w:rFonts w:ascii="ＭＳ ゴシック" w:eastAsia="ＭＳ ゴシック" w:hAnsi="ＭＳ ゴシック" w:cs="Times New Roman" w:hint="eastAsia"/>
          <w:sz w:val="26"/>
          <w:szCs w:val="26"/>
        </w:rPr>
        <w:t>の</w:t>
      </w:r>
      <w:r w:rsidRPr="00453172">
        <w:rPr>
          <w:rFonts w:ascii="ＭＳ ゴシック" w:eastAsia="ＭＳ ゴシック" w:hAnsi="ＭＳ ゴシック" w:cs="Times New Roman"/>
          <w:sz w:val="26"/>
          <w:szCs w:val="26"/>
        </w:rPr>
        <w:t>整備</w:t>
      </w:r>
      <w:r w:rsidRPr="00453172">
        <w:rPr>
          <w:rFonts w:ascii="ＭＳ ゴシック" w:eastAsia="ＭＳ ゴシック" w:hAnsi="ＭＳ ゴシック" w:cs="Times New Roman" w:hint="eastAsia"/>
          <w:sz w:val="26"/>
          <w:szCs w:val="26"/>
        </w:rPr>
        <w:t>等）</w:t>
      </w:r>
    </w:p>
    <w:p w14:paraId="07407E29" w14:textId="77777777" w:rsidR="004E30B6" w:rsidRPr="00453172" w:rsidRDefault="004E30B6" w:rsidP="004E30B6">
      <w:pPr>
        <w:widowControl/>
        <w:rPr>
          <w:rFonts w:ascii="ＭＳ ゴシック" w:eastAsia="ＭＳ ゴシック" w:hAnsi="ＭＳ ゴシック" w:cs="Times New Roman"/>
          <w:sz w:val="26"/>
          <w:szCs w:val="26"/>
        </w:rPr>
      </w:pPr>
    </w:p>
    <w:p w14:paraId="5034A470" w14:textId="77777777" w:rsidR="004E30B6" w:rsidRPr="00453172" w:rsidRDefault="004E30B6" w:rsidP="004E30B6">
      <w:pPr>
        <w:widowControl/>
        <w:rPr>
          <w:rFonts w:ascii="ＭＳ ゴシック" w:eastAsia="ＭＳ ゴシック" w:hAnsi="ＭＳ ゴシック" w:cs="Times New Roman"/>
          <w:sz w:val="26"/>
          <w:szCs w:val="26"/>
          <w:u w:val="thick"/>
        </w:rPr>
      </w:pPr>
      <w:r w:rsidRPr="00453172">
        <w:rPr>
          <w:rFonts w:ascii="ＭＳ ゴシック" w:eastAsia="ＭＳ ゴシック" w:hAnsi="ＭＳ ゴシック" w:cs="Times New Roman" w:hint="eastAsia"/>
          <w:sz w:val="26"/>
          <w:szCs w:val="26"/>
          <w:u w:val="thick"/>
        </w:rPr>
        <w:t>４．社会の安定の維持</w:t>
      </w:r>
    </w:p>
    <w:p w14:paraId="0E9549B6" w14:textId="644B779C" w:rsidR="004E30B6" w:rsidRPr="00453172" w:rsidRDefault="004E30B6" w:rsidP="004E30B6">
      <w:pPr>
        <w:widowControl/>
        <w:ind w:left="260" w:hangingChars="100" w:hanging="260"/>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・社会の安定の維持の観点から、緊急事態</w:t>
      </w:r>
      <w:r w:rsidR="003A24B9" w:rsidRPr="00453172">
        <w:rPr>
          <w:rFonts w:ascii="ＭＳ ゴシック" w:eastAsia="ＭＳ ゴシック" w:hAnsi="ＭＳ ゴシック" w:cs="Times New Roman" w:hint="eastAsia"/>
          <w:sz w:val="26"/>
          <w:szCs w:val="26"/>
        </w:rPr>
        <w:t>宣言</w:t>
      </w:r>
      <w:r w:rsidRPr="00453172">
        <w:rPr>
          <w:rFonts w:ascii="ＭＳ ゴシック" w:eastAsia="ＭＳ ゴシック" w:hAnsi="ＭＳ ゴシック" w:cs="Times New Roman" w:hint="eastAsia"/>
          <w:sz w:val="26"/>
          <w:szCs w:val="26"/>
        </w:rPr>
        <w:t>の期間中にも、企業の活動を維持するために不可欠なサービスを提供する関係事業者の最低限の事業継続を要請する。</w:t>
      </w:r>
    </w:p>
    <w:p w14:paraId="1039899C" w14:textId="77777777" w:rsidR="004E30B6" w:rsidRPr="00453172" w:rsidRDefault="004E30B6" w:rsidP="004E30B6">
      <w:pPr>
        <w:pStyle w:val="af2"/>
        <w:widowControl/>
        <w:numPr>
          <w:ilvl w:val="0"/>
          <w:numId w:val="2"/>
        </w:numPr>
        <w:spacing w:beforeLines="50" w:before="120"/>
        <w:ind w:leftChars="0"/>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金融サービス（銀行、信金・信組、証券、保険、クレジットカードその他決済サービス等）</w:t>
      </w:r>
    </w:p>
    <w:p w14:paraId="0A60EBE2" w14:textId="77777777" w:rsidR="004E30B6" w:rsidRPr="00453172" w:rsidRDefault="004E30B6" w:rsidP="004E30B6">
      <w:pPr>
        <w:widowControl/>
        <w:ind w:left="390" w:hangingChars="150" w:hanging="390"/>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②</w:t>
      </w:r>
      <w:r w:rsidRPr="00453172">
        <w:rPr>
          <w:rFonts w:ascii="ＭＳ ゴシック" w:eastAsia="ＭＳ ゴシック" w:hAnsi="ＭＳ ゴシック" w:cs="Times New Roman"/>
          <w:sz w:val="26"/>
          <w:szCs w:val="26"/>
        </w:rPr>
        <w:t xml:space="preserve"> </w:t>
      </w:r>
      <w:r w:rsidRPr="00453172">
        <w:rPr>
          <w:rFonts w:ascii="ＭＳ ゴシック" w:eastAsia="ＭＳ ゴシック" w:hAnsi="ＭＳ ゴシック" w:cs="Times New Roman" w:hint="eastAsia"/>
          <w:sz w:val="26"/>
          <w:szCs w:val="26"/>
        </w:rPr>
        <w:t>物流・運送サービス（鉄道、バス・タクシー・トラック、海運・港湾管理、航空・空港管理、郵便等）</w:t>
      </w:r>
    </w:p>
    <w:p w14:paraId="4345F825" w14:textId="106C9E1F" w:rsidR="004E30B6" w:rsidRPr="00453172" w:rsidRDefault="004E30B6" w:rsidP="004E30B6">
      <w:pPr>
        <w:widowControl/>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③</w:t>
      </w:r>
      <w:r w:rsidRPr="00453172">
        <w:rPr>
          <w:rFonts w:ascii="ＭＳ ゴシック" w:eastAsia="ＭＳ ゴシック" w:hAnsi="ＭＳ ゴシック" w:cs="Times New Roman"/>
          <w:sz w:val="26"/>
          <w:szCs w:val="26"/>
        </w:rPr>
        <w:t xml:space="preserve"> </w:t>
      </w:r>
      <w:r w:rsidRPr="00453172">
        <w:rPr>
          <w:rFonts w:ascii="ＭＳ ゴシック" w:eastAsia="ＭＳ ゴシック" w:hAnsi="ＭＳ ゴシック" w:cs="Times New Roman" w:hint="eastAsia"/>
          <w:sz w:val="26"/>
          <w:szCs w:val="26"/>
        </w:rPr>
        <w:t>国防に必要な製造業・サービス業の維持（航空機、</w:t>
      </w:r>
      <w:r w:rsidR="003B7505" w:rsidRPr="00453172">
        <w:rPr>
          <w:rFonts w:ascii="ＭＳ ゴシック" w:eastAsia="ＭＳ ゴシック" w:hAnsi="ＭＳ ゴシック" w:cs="Times New Roman" w:hint="eastAsia"/>
          <w:sz w:val="26"/>
          <w:szCs w:val="26"/>
        </w:rPr>
        <w:t>潜水艦</w:t>
      </w:r>
      <w:r w:rsidRPr="00453172">
        <w:rPr>
          <w:rFonts w:ascii="ＭＳ ゴシック" w:eastAsia="ＭＳ ゴシック" w:hAnsi="ＭＳ ゴシック" w:cs="Times New Roman" w:hint="eastAsia"/>
          <w:sz w:val="26"/>
          <w:szCs w:val="26"/>
        </w:rPr>
        <w:t>等）</w:t>
      </w:r>
    </w:p>
    <w:p w14:paraId="6E4D8260" w14:textId="77777777" w:rsidR="004E30B6" w:rsidRPr="00453172" w:rsidRDefault="004E30B6" w:rsidP="004E30B6">
      <w:pPr>
        <w:widowControl/>
        <w:ind w:left="406" w:hangingChars="156" w:hanging="406"/>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④</w:t>
      </w:r>
      <w:r w:rsidRPr="00453172">
        <w:rPr>
          <w:rFonts w:ascii="ＭＳ ゴシック" w:eastAsia="ＭＳ ゴシック" w:hAnsi="ＭＳ ゴシック" w:cs="Times New Roman"/>
          <w:sz w:val="26"/>
          <w:szCs w:val="26"/>
        </w:rPr>
        <w:t xml:space="preserve"> </w:t>
      </w:r>
      <w:r w:rsidRPr="00453172">
        <w:rPr>
          <w:rFonts w:ascii="ＭＳ ゴシック" w:eastAsia="ＭＳ ゴシック" w:hAnsi="ＭＳ ゴシック" w:cs="Times New Roman" w:hint="eastAsia"/>
          <w:sz w:val="26"/>
          <w:szCs w:val="26"/>
        </w:rPr>
        <w:t>企業活動・治安の維持に必要なサービス（ビルメンテナンス、セキュリティ関係等）</w:t>
      </w:r>
    </w:p>
    <w:p w14:paraId="2E8F7C09" w14:textId="746E7E9B" w:rsidR="004E30B6" w:rsidRPr="00453172" w:rsidRDefault="004E30B6" w:rsidP="004E30B6">
      <w:pPr>
        <w:widowControl/>
        <w:ind w:left="390" w:hangingChars="150" w:hanging="390"/>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⑤</w:t>
      </w:r>
      <w:r w:rsidRPr="00453172">
        <w:rPr>
          <w:rFonts w:ascii="ＭＳ ゴシック" w:eastAsia="ＭＳ ゴシック" w:hAnsi="ＭＳ ゴシック" w:cs="Times New Roman"/>
          <w:sz w:val="26"/>
          <w:szCs w:val="26"/>
        </w:rPr>
        <w:t xml:space="preserve"> </w:t>
      </w:r>
      <w:r w:rsidRPr="00453172">
        <w:rPr>
          <w:rFonts w:ascii="ＭＳ ゴシック" w:eastAsia="ＭＳ ゴシック" w:hAnsi="ＭＳ ゴシック" w:cs="Times New Roman" w:hint="eastAsia"/>
          <w:sz w:val="26"/>
          <w:szCs w:val="26"/>
        </w:rPr>
        <w:t>安全安心に必要な社会基盤（河川や道路</w:t>
      </w:r>
      <w:r w:rsidR="00424A7C" w:rsidRPr="00453172">
        <w:rPr>
          <w:rFonts w:ascii="ＭＳ ゴシック" w:eastAsia="ＭＳ ゴシック" w:hAnsi="ＭＳ ゴシック" w:cs="Times New Roman" w:hint="eastAsia"/>
          <w:sz w:val="26"/>
          <w:szCs w:val="26"/>
        </w:rPr>
        <w:t>等</w:t>
      </w:r>
      <w:r w:rsidRPr="00453172">
        <w:rPr>
          <w:rFonts w:ascii="ＭＳ ゴシック" w:eastAsia="ＭＳ ゴシック" w:hAnsi="ＭＳ ゴシック" w:cs="Times New Roman" w:hint="eastAsia"/>
          <w:sz w:val="26"/>
          <w:szCs w:val="26"/>
        </w:rPr>
        <w:t>の公物管理、公共工事、廃棄物処理、個別法に基づく危険物管理等）</w:t>
      </w:r>
    </w:p>
    <w:p w14:paraId="5196331F" w14:textId="77777777" w:rsidR="004E30B6" w:rsidRPr="00453172" w:rsidRDefault="004E30B6" w:rsidP="004E30B6">
      <w:pPr>
        <w:widowControl/>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⑥</w:t>
      </w:r>
      <w:r w:rsidRPr="00453172">
        <w:rPr>
          <w:rFonts w:ascii="ＭＳ ゴシック" w:eastAsia="ＭＳ ゴシック" w:hAnsi="ＭＳ ゴシック" w:cs="Times New Roman"/>
          <w:sz w:val="26"/>
          <w:szCs w:val="26"/>
        </w:rPr>
        <w:t xml:space="preserve"> 行政サービス等（警察、消防、その他行政サービス）</w:t>
      </w:r>
    </w:p>
    <w:p w14:paraId="0A33FB8A" w14:textId="77777777" w:rsidR="004E30B6" w:rsidRPr="00453172" w:rsidRDefault="004E30B6" w:rsidP="004E30B6">
      <w:pPr>
        <w:pStyle w:val="af2"/>
        <w:widowControl/>
        <w:numPr>
          <w:ilvl w:val="0"/>
          <w:numId w:val="1"/>
        </w:numPr>
        <w:ind w:leftChars="0"/>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育児</w:t>
      </w:r>
      <w:r w:rsidRPr="00453172">
        <w:rPr>
          <w:rFonts w:ascii="ＭＳ ゴシック" w:eastAsia="ＭＳ ゴシック" w:hAnsi="ＭＳ ゴシック" w:cs="Times New Roman"/>
          <w:sz w:val="26"/>
          <w:szCs w:val="26"/>
        </w:rPr>
        <w:t>サービス（</w:t>
      </w:r>
      <w:r w:rsidRPr="00453172">
        <w:rPr>
          <w:rFonts w:ascii="ＭＳ ゴシック" w:eastAsia="ＭＳ ゴシック" w:hAnsi="ＭＳ ゴシック" w:cs="Times New Roman" w:hint="eastAsia"/>
          <w:sz w:val="26"/>
          <w:szCs w:val="26"/>
        </w:rPr>
        <w:t>託児所</w:t>
      </w:r>
      <w:r w:rsidRPr="00453172">
        <w:rPr>
          <w:rFonts w:ascii="ＭＳ ゴシック" w:eastAsia="ＭＳ ゴシック" w:hAnsi="ＭＳ ゴシック" w:cs="Times New Roman"/>
          <w:sz w:val="26"/>
          <w:szCs w:val="26"/>
        </w:rPr>
        <w:t>等）</w:t>
      </w:r>
    </w:p>
    <w:p w14:paraId="0745975B" w14:textId="77777777" w:rsidR="004E30B6" w:rsidRPr="00453172" w:rsidRDefault="004E30B6" w:rsidP="004E30B6">
      <w:pPr>
        <w:widowControl/>
        <w:rPr>
          <w:rFonts w:ascii="ＭＳ ゴシック" w:eastAsia="ＭＳ ゴシック" w:hAnsi="ＭＳ ゴシック" w:cs="Times New Roman"/>
          <w:sz w:val="26"/>
          <w:szCs w:val="26"/>
        </w:rPr>
      </w:pPr>
    </w:p>
    <w:p w14:paraId="13CC36B5" w14:textId="77777777" w:rsidR="004E30B6" w:rsidRPr="00453172" w:rsidRDefault="004E30B6" w:rsidP="004E30B6">
      <w:pPr>
        <w:widowControl/>
        <w:ind w:left="780" w:hangingChars="300" w:hanging="780"/>
        <w:rPr>
          <w:rFonts w:ascii="ＭＳ ゴシック" w:eastAsia="ＭＳ ゴシック" w:hAnsi="ＭＳ ゴシック" w:cs="Times New Roman"/>
          <w:sz w:val="26"/>
          <w:szCs w:val="26"/>
          <w:u w:val="thick"/>
        </w:rPr>
      </w:pPr>
      <w:r w:rsidRPr="00453172">
        <w:rPr>
          <w:rFonts w:ascii="ＭＳ ゴシック" w:eastAsia="ＭＳ ゴシック" w:hAnsi="ＭＳ ゴシック" w:cs="Times New Roman" w:hint="eastAsia"/>
          <w:sz w:val="26"/>
          <w:szCs w:val="26"/>
          <w:u w:val="thick"/>
        </w:rPr>
        <w:t>５．その他</w:t>
      </w:r>
    </w:p>
    <w:p w14:paraId="1C5B7D85" w14:textId="4DFBF8A5" w:rsidR="004E30B6" w:rsidRPr="00F87E4B" w:rsidRDefault="004E30B6" w:rsidP="004E30B6">
      <w:pPr>
        <w:widowControl/>
        <w:ind w:left="283" w:hangingChars="109" w:hanging="283"/>
        <w:rPr>
          <w:rFonts w:ascii="ＭＳ ゴシック" w:eastAsia="ＭＳ ゴシック" w:hAnsi="ＭＳ ゴシック" w:cs="Times New Roman"/>
          <w:sz w:val="26"/>
          <w:szCs w:val="26"/>
        </w:rPr>
      </w:pPr>
      <w:r w:rsidRPr="00453172">
        <w:rPr>
          <w:rFonts w:ascii="ＭＳ ゴシック" w:eastAsia="ＭＳ ゴシック" w:hAnsi="ＭＳ ゴシック" w:cs="Times New Roman" w:hint="eastAsia"/>
          <w:sz w:val="26"/>
          <w:szCs w:val="26"/>
        </w:rPr>
        <w:t>・医療、製造業のうち、設備の特性上、生産停止が困難なもの（高炉や半導体</w:t>
      </w:r>
      <w:r w:rsidRPr="00453172">
        <w:rPr>
          <w:rFonts w:ascii="ＭＳ ゴシック" w:eastAsia="ＭＳ ゴシック" w:hAnsi="ＭＳ ゴシック" w:cs="Times New Roman"/>
          <w:sz w:val="26"/>
          <w:szCs w:val="26"/>
        </w:rPr>
        <w:t>工場</w:t>
      </w:r>
      <w:r w:rsidR="00424A7C" w:rsidRPr="00453172">
        <w:rPr>
          <w:rFonts w:ascii="ＭＳ ゴシック" w:eastAsia="ＭＳ ゴシック" w:hAnsi="ＭＳ ゴシック" w:cs="Times New Roman" w:hint="eastAsia"/>
          <w:sz w:val="26"/>
          <w:szCs w:val="26"/>
        </w:rPr>
        <w:t>等</w:t>
      </w:r>
      <w:r w:rsidRPr="00453172">
        <w:rPr>
          <w:rFonts w:ascii="ＭＳ ゴシック" w:eastAsia="ＭＳ ゴシック" w:hAnsi="ＭＳ ゴシック" w:cs="Times New Roman" w:hint="eastAsia"/>
          <w:sz w:val="26"/>
          <w:szCs w:val="26"/>
        </w:rPr>
        <w:t>）、医療・支援が必要な人の保護・社会基盤の維持等に不可欠なもの（サプライチェーン上</w:t>
      </w:r>
      <w:r w:rsidRPr="00453172">
        <w:rPr>
          <w:rFonts w:ascii="ＭＳ ゴシック" w:eastAsia="ＭＳ ゴシック" w:hAnsi="ＭＳ ゴシック" w:cs="Times New Roman"/>
          <w:sz w:val="26"/>
          <w:szCs w:val="26"/>
        </w:rPr>
        <w:t>の重要物を含む。</w:t>
      </w:r>
      <w:r w:rsidRPr="00453172">
        <w:rPr>
          <w:rFonts w:ascii="ＭＳ ゴシック" w:eastAsia="ＭＳ ゴシック" w:hAnsi="ＭＳ ゴシック" w:cs="Times New Roman" w:hint="eastAsia"/>
          <w:sz w:val="26"/>
          <w:szCs w:val="26"/>
        </w:rPr>
        <w:t>）を製造しているものについては、感染防止に配慮しつつ、継続する。また、医療、国民生活・国民経済維持の業務を支援する事業者等にも、事業継続を要請する。</w:t>
      </w:r>
    </w:p>
    <w:p w14:paraId="7CEB20E5" w14:textId="77777777" w:rsidR="004E30B6" w:rsidRPr="00F87E4B" w:rsidRDefault="004E30B6" w:rsidP="004E30B6">
      <w:pPr>
        <w:rPr>
          <w:rFonts w:ascii="游ゴシック Medium" w:eastAsia="游ゴシック Medium" w:hAnsi="游ゴシック Medium"/>
          <w:b/>
          <w:spacing w:val="-4"/>
          <w:sz w:val="28"/>
          <w:szCs w:val="28"/>
        </w:rPr>
      </w:pPr>
    </w:p>
    <w:p w14:paraId="5A99AB37" w14:textId="77777777" w:rsidR="004E30B6" w:rsidRPr="004E30B6" w:rsidRDefault="004E30B6" w:rsidP="00930A08">
      <w:pPr>
        <w:rPr>
          <w:rFonts w:ascii="游ゴシック Medium" w:eastAsia="游ゴシック Medium" w:hAnsi="游ゴシック Medium"/>
          <w:b/>
          <w:spacing w:val="-4"/>
          <w:sz w:val="28"/>
          <w:szCs w:val="28"/>
        </w:rPr>
      </w:pPr>
    </w:p>
    <w:sectPr w:rsidR="004E30B6" w:rsidRPr="004E30B6" w:rsidSect="00412350">
      <w:footerReference w:type="default" r:id="rId8"/>
      <w:headerReference w:type="first" r:id="rId9"/>
      <w:footerReference w:type="first" r:id="rId10"/>
      <w:pgSz w:w="11906" w:h="16838" w:code="9"/>
      <w:pgMar w:top="1701" w:right="1418" w:bottom="1134" w:left="1418" w:header="851" w:footer="567" w:gutter="0"/>
      <w:cols w:space="425"/>
      <w:titlePg/>
      <w:docGrid w:linePitch="4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B21AD" w16cex:dateUtc="2020-03-17T01:15:00Z"/>
  <w16cex:commentExtensible w16cex:durableId="221B94BD" w16cex:dateUtc="2020-03-17T09:26:00Z"/>
  <w16cex:commentExtensible w16cex:durableId="221B9613" w16cex:dateUtc="2020-03-17T09:31:00Z"/>
  <w16cex:commentExtensible w16cex:durableId="221B96A4" w16cex:dateUtc="2020-03-17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C13056" w16cid:durableId="221B21AD"/>
  <w16cid:commentId w16cid:paraId="58B862BD" w16cid:durableId="221B94BD"/>
  <w16cid:commentId w16cid:paraId="7C2C9452" w16cid:durableId="221B9613"/>
  <w16cid:commentId w16cid:paraId="07C330F6" w16cid:durableId="221B96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FFC11" w14:textId="77777777" w:rsidR="00B144EE" w:rsidRDefault="00B144EE" w:rsidP="00A55BE5">
      <w:r>
        <w:separator/>
      </w:r>
    </w:p>
  </w:endnote>
  <w:endnote w:type="continuationSeparator" w:id="0">
    <w:p w14:paraId="206F0021" w14:textId="77777777" w:rsidR="00B144EE" w:rsidRDefault="00B144EE" w:rsidP="00A5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992408"/>
      <w:docPartObj>
        <w:docPartGallery w:val="Page Numbers (Bottom of Page)"/>
        <w:docPartUnique/>
      </w:docPartObj>
    </w:sdtPr>
    <w:sdtEndPr/>
    <w:sdtContent>
      <w:p w14:paraId="3A747A96" w14:textId="553131A7" w:rsidR="00940AFD" w:rsidRDefault="00940AFD" w:rsidP="00457F2F">
        <w:pPr>
          <w:pStyle w:val="a5"/>
          <w:jc w:val="center"/>
        </w:pPr>
        <w:r>
          <w:fldChar w:fldCharType="begin"/>
        </w:r>
        <w:r>
          <w:instrText>PAGE   \* MERGEFORMAT</w:instrText>
        </w:r>
        <w:r>
          <w:fldChar w:fldCharType="separate"/>
        </w:r>
        <w:r w:rsidR="00B1427F" w:rsidRPr="00B1427F">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C1588" w14:textId="443C7D23" w:rsidR="00B30CC7" w:rsidRDefault="00B30CC7" w:rsidP="00B30CC7">
    <w:pPr>
      <w:pStyle w:val="a5"/>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5F178" w14:textId="77777777" w:rsidR="00B144EE" w:rsidRDefault="00B144EE" w:rsidP="00A55BE5">
      <w:r>
        <w:separator/>
      </w:r>
    </w:p>
  </w:footnote>
  <w:footnote w:type="continuationSeparator" w:id="0">
    <w:p w14:paraId="2A790EFA" w14:textId="77777777" w:rsidR="00B144EE" w:rsidRDefault="00B144EE" w:rsidP="00A55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FC7B9" w14:textId="0C3E8F2E" w:rsidR="00412350" w:rsidRDefault="00EF082C" w:rsidP="00412350">
    <w:pPr>
      <w:pStyle w:val="a3"/>
      <w:jc w:val="right"/>
    </w:pPr>
    <w:r>
      <w:rPr>
        <w:noProof/>
      </w:rPr>
      <mc:AlternateContent>
        <mc:Choice Requires="wps">
          <w:drawing>
            <wp:anchor distT="45720" distB="45720" distL="114300" distR="114300" simplePos="0" relativeHeight="251659264" behindDoc="0" locked="0" layoutInCell="1" allowOverlap="1" wp14:anchorId="5707A1F7" wp14:editId="76C5780B">
              <wp:simplePos x="0" y="0"/>
              <wp:positionH relativeFrom="margin">
                <wp:posOffset>5375275</wp:posOffset>
              </wp:positionH>
              <wp:positionV relativeFrom="paragraph">
                <wp:posOffset>-220345</wp:posOffset>
              </wp:positionV>
              <wp:extent cx="872490" cy="391795"/>
              <wp:effectExtent l="0" t="0" r="22860"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391795"/>
                      </a:xfrm>
                      <a:prstGeom prst="rect">
                        <a:avLst/>
                      </a:prstGeom>
                      <a:solidFill>
                        <a:srgbClr val="FFFFFF"/>
                      </a:solidFill>
                      <a:ln w="9525">
                        <a:solidFill>
                          <a:srgbClr val="000000"/>
                        </a:solidFill>
                        <a:miter lim="800000"/>
                        <a:headEnd/>
                        <a:tailEnd/>
                      </a:ln>
                    </wps:spPr>
                    <wps:txbx>
                      <w:txbxContent>
                        <w:p w14:paraId="438AB563" w14:textId="649FA1D2" w:rsidR="00EF082C" w:rsidRDefault="00EF082C" w:rsidP="00EF082C">
                          <w:pPr>
                            <w:jc w:val="center"/>
                          </w:pPr>
                          <w:r>
                            <w:rPr>
                              <w:rFonts w:hint="eastAsia"/>
                            </w:rPr>
                            <w:t>別添１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07A1F7" id="_x0000_t202" coordsize="21600,21600" o:spt="202" path="m,l,21600r21600,l21600,xe">
              <v:stroke joinstyle="miter"/>
              <v:path gradientshapeok="t" o:connecttype="rect"/>
            </v:shapetype>
            <v:shape id="テキスト ボックス 2" o:spid="_x0000_s1026" type="#_x0000_t202" style="position:absolute;left:0;text-align:left;margin-left:423.25pt;margin-top:-17.35pt;width:68.7pt;height:30.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">
              <v:textbox>
                <w:txbxContent>
                  <w:p w14:paraId="438AB563" w14:textId="649FA1D2" w:rsidR="00EF082C" w:rsidRDefault="00EF082C" w:rsidP="00EF082C">
                    <w:pPr>
                      <w:jc w:val="center"/>
                    </w:pPr>
                    <w:r>
                      <w:rPr>
                        <w:rFonts w:hint="eastAsia"/>
                      </w:rPr>
                      <w:t>別添１</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09AD"/>
    <w:multiLevelType w:val="hybridMultilevel"/>
    <w:tmpl w:val="4F107102"/>
    <w:lvl w:ilvl="0" w:tplc="F684ABB8">
      <w:start w:val="1"/>
      <w:numFmt w:val="decimalEnclosedCircle"/>
      <w:lvlText w:val="%1"/>
      <w:lvlJc w:val="left"/>
      <w:pPr>
        <w:ind w:left="786" w:hanging="360"/>
      </w:pPr>
      <w:rPr>
        <w:rFonts w:ascii="游明朝" w:eastAsia="游明朝" w:hAnsi="游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9AB6226"/>
    <w:multiLevelType w:val="hybridMultilevel"/>
    <w:tmpl w:val="1B9698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F379A5"/>
    <w:multiLevelType w:val="hybridMultilevel"/>
    <w:tmpl w:val="5896D590"/>
    <w:lvl w:ilvl="0" w:tplc="715AE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15568B"/>
    <w:multiLevelType w:val="hybridMultilevel"/>
    <w:tmpl w:val="AA7848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70283"/>
    <w:multiLevelType w:val="hybridMultilevel"/>
    <w:tmpl w:val="8ECCAA20"/>
    <w:lvl w:ilvl="0" w:tplc="75A24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2961C0"/>
    <w:multiLevelType w:val="hybridMultilevel"/>
    <w:tmpl w:val="448895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E5"/>
    <w:rsid w:val="000002C6"/>
    <w:rsid w:val="00000495"/>
    <w:rsid w:val="00000D73"/>
    <w:rsid w:val="00000F54"/>
    <w:rsid w:val="000019F0"/>
    <w:rsid w:val="00002133"/>
    <w:rsid w:val="00002192"/>
    <w:rsid w:val="000039E6"/>
    <w:rsid w:val="00007075"/>
    <w:rsid w:val="0000735F"/>
    <w:rsid w:val="00010E95"/>
    <w:rsid w:val="00011829"/>
    <w:rsid w:val="000125CD"/>
    <w:rsid w:val="000131D0"/>
    <w:rsid w:val="00013386"/>
    <w:rsid w:val="00014554"/>
    <w:rsid w:val="000152EE"/>
    <w:rsid w:val="00021403"/>
    <w:rsid w:val="0002233C"/>
    <w:rsid w:val="00022D08"/>
    <w:rsid w:val="00023066"/>
    <w:rsid w:val="000230FA"/>
    <w:rsid w:val="00023BE6"/>
    <w:rsid w:val="00023C89"/>
    <w:rsid w:val="00025292"/>
    <w:rsid w:val="000253DD"/>
    <w:rsid w:val="00025464"/>
    <w:rsid w:val="000270B9"/>
    <w:rsid w:val="00032A93"/>
    <w:rsid w:val="00032B54"/>
    <w:rsid w:val="00033284"/>
    <w:rsid w:val="0003369D"/>
    <w:rsid w:val="000336BF"/>
    <w:rsid w:val="00034109"/>
    <w:rsid w:val="00034EC4"/>
    <w:rsid w:val="00034EE8"/>
    <w:rsid w:val="0003537A"/>
    <w:rsid w:val="00035740"/>
    <w:rsid w:val="00041248"/>
    <w:rsid w:val="000415C6"/>
    <w:rsid w:val="00044935"/>
    <w:rsid w:val="0004775B"/>
    <w:rsid w:val="00050898"/>
    <w:rsid w:val="000513E2"/>
    <w:rsid w:val="00052653"/>
    <w:rsid w:val="0005308B"/>
    <w:rsid w:val="00053531"/>
    <w:rsid w:val="00053C2F"/>
    <w:rsid w:val="00054A81"/>
    <w:rsid w:val="0005591B"/>
    <w:rsid w:val="00056154"/>
    <w:rsid w:val="000564C7"/>
    <w:rsid w:val="000576C6"/>
    <w:rsid w:val="00060947"/>
    <w:rsid w:val="000614D0"/>
    <w:rsid w:val="00061853"/>
    <w:rsid w:val="000633DD"/>
    <w:rsid w:val="00063ABA"/>
    <w:rsid w:val="000642F3"/>
    <w:rsid w:val="000651FE"/>
    <w:rsid w:val="0006732F"/>
    <w:rsid w:val="00067571"/>
    <w:rsid w:val="00070D1E"/>
    <w:rsid w:val="00070FFB"/>
    <w:rsid w:val="000725CE"/>
    <w:rsid w:val="000728CD"/>
    <w:rsid w:val="000729B5"/>
    <w:rsid w:val="00072C11"/>
    <w:rsid w:val="00074230"/>
    <w:rsid w:val="00074497"/>
    <w:rsid w:val="0007486F"/>
    <w:rsid w:val="00074C37"/>
    <w:rsid w:val="000765BC"/>
    <w:rsid w:val="000769DC"/>
    <w:rsid w:val="00076D86"/>
    <w:rsid w:val="00077786"/>
    <w:rsid w:val="00080085"/>
    <w:rsid w:val="00080D7D"/>
    <w:rsid w:val="000816DC"/>
    <w:rsid w:val="000832E6"/>
    <w:rsid w:val="000835CC"/>
    <w:rsid w:val="0008465F"/>
    <w:rsid w:val="0008507B"/>
    <w:rsid w:val="000855AD"/>
    <w:rsid w:val="00085C92"/>
    <w:rsid w:val="00086CC9"/>
    <w:rsid w:val="00086F1A"/>
    <w:rsid w:val="00087B5A"/>
    <w:rsid w:val="0009022D"/>
    <w:rsid w:val="0009049A"/>
    <w:rsid w:val="00090BE4"/>
    <w:rsid w:val="00092324"/>
    <w:rsid w:val="0009234E"/>
    <w:rsid w:val="0009265C"/>
    <w:rsid w:val="00092709"/>
    <w:rsid w:val="00092F56"/>
    <w:rsid w:val="00093888"/>
    <w:rsid w:val="00093DEF"/>
    <w:rsid w:val="000942CA"/>
    <w:rsid w:val="000951E8"/>
    <w:rsid w:val="000957E0"/>
    <w:rsid w:val="0009607E"/>
    <w:rsid w:val="0009641C"/>
    <w:rsid w:val="000965D5"/>
    <w:rsid w:val="000A0583"/>
    <w:rsid w:val="000A0F76"/>
    <w:rsid w:val="000A1189"/>
    <w:rsid w:val="000A15E1"/>
    <w:rsid w:val="000A1705"/>
    <w:rsid w:val="000A190F"/>
    <w:rsid w:val="000A1E2D"/>
    <w:rsid w:val="000A2412"/>
    <w:rsid w:val="000A3DC9"/>
    <w:rsid w:val="000A3F21"/>
    <w:rsid w:val="000A4118"/>
    <w:rsid w:val="000A4447"/>
    <w:rsid w:val="000A52FB"/>
    <w:rsid w:val="000A767A"/>
    <w:rsid w:val="000A7CA1"/>
    <w:rsid w:val="000A7D3F"/>
    <w:rsid w:val="000B0973"/>
    <w:rsid w:val="000B0A8B"/>
    <w:rsid w:val="000B13B6"/>
    <w:rsid w:val="000B3007"/>
    <w:rsid w:val="000B314C"/>
    <w:rsid w:val="000B34AD"/>
    <w:rsid w:val="000B4595"/>
    <w:rsid w:val="000B5927"/>
    <w:rsid w:val="000B5C09"/>
    <w:rsid w:val="000B5C5D"/>
    <w:rsid w:val="000B77A2"/>
    <w:rsid w:val="000B7973"/>
    <w:rsid w:val="000B7D4B"/>
    <w:rsid w:val="000C05F4"/>
    <w:rsid w:val="000C0EC0"/>
    <w:rsid w:val="000C1D26"/>
    <w:rsid w:val="000C2BC5"/>
    <w:rsid w:val="000C2D3B"/>
    <w:rsid w:val="000C389B"/>
    <w:rsid w:val="000C5A1C"/>
    <w:rsid w:val="000C5FCD"/>
    <w:rsid w:val="000C6EAD"/>
    <w:rsid w:val="000D07FE"/>
    <w:rsid w:val="000D13A3"/>
    <w:rsid w:val="000D1EBC"/>
    <w:rsid w:val="000D3FB7"/>
    <w:rsid w:val="000D4CD5"/>
    <w:rsid w:val="000D5254"/>
    <w:rsid w:val="000D525F"/>
    <w:rsid w:val="000D6625"/>
    <w:rsid w:val="000D6A4E"/>
    <w:rsid w:val="000D6E2D"/>
    <w:rsid w:val="000D6F51"/>
    <w:rsid w:val="000D75CB"/>
    <w:rsid w:val="000D7C04"/>
    <w:rsid w:val="000E01F0"/>
    <w:rsid w:val="000E2F5C"/>
    <w:rsid w:val="000E3B2E"/>
    <w:rsid w:val="000E42A2"/>
    <w:rsid w:val="000E58B2"/>
    <w:rsid w:val="000E5E8F"/>
    <w:rsid w:val="000E5FCB"/>
    <w:rsid w:val="000E6B0C"/>
    <w:rsid w:val="000E7DA4"/>
    <w:rsid w:val="000F0F68"/>
    <w:rsid w:val="000F1003"/>
    <w:rsid w:val="000F2740"/>
    <w:rsid w:val="000F342C"/>
    <w:rsid w:val="000F35CC"/>
    <w:rsid w:val="000F3A7A"/>
    <w:rsid w:val="000F4E52"/>
    <w:rsid w:val="000F51F2"/>
    <w:rsid w:val="000F548A"/>
    <w:rsid w:val="000F5877"/>
    <w:rsid w:val="000F67B0"/>
    <w:rsid w:val="00100364"/>
    <w:rsid w:val="001013B6"/>
    <w:rsid w:val="001019FC"/>
    <w:rsid w:val="00102965"/>
    <w:rsid w:val="001034BB"/>
    <w:rsid w:val="001035FB"/>
    <w:rsid w:val="00105095"/>
    <w:rsid w:val="001059C3"/>
    <w:rsid w:val="00105F70"/>
    <w:rsid w:val="0010600A"/>
    <w:rsid w:val="001061C7"/>
    <w:rsid w:val="0010627A"/>
    <w:rsid w:val="0010671A"/>
    <w:rsid w:val="00106B07"/>
    <w:rsid w:val="00106D32"/>
    <w:rsid w:val="00110B79"/>
    <w:rsid w:val="001115BF"/>
    <w:rsid w:val="00111CEA"/>
    <w:rsid w:val="00113857"/>
    <w:rsid w:val="00114012"/>
    <w:rsid w:val="0011405F"/>
    <w:rsid w:val="00114C13"/>
    <w:rsid w:val="00115AB5"/>
    <w:rsid w:val="00116FDD"/>
    <w:rsid w:val="00117140"/>
    <w:rsid w:val="0012004E"/>
    <w:rsid w:val="00120367"/>
    <w:rsid w:val="0012120A"/>
    <w:rsid w:val="0012347B"/>
    <w:rsid w:val="00123CF2"/>
    <w:rsid w:val="0012760B"/>
    <w:rsid w:val="00130F39"/>
    <w:rsid w:val="00131135"/>
    <w:rsid w:val="0013555F"/>
    <w:rsid w:val="00135AA7"/>
    <w:rsid w:val="00136540"/>
    <w:rsid w:val="00140010"/>
    <w:rsid w:val="00143D49"/>
    <w:rsid w:val="00143FA9"/>
    <w:rsid w:val="00145AE9"/>
    <w:rsid w:val="00146B7A"/>
    <w:rsid w:val="001512F1"/>
    <w:rsid w:val="00151FCC"/>
    <w:rsid w:val="001522B9"/>
    <w:rsid w:val="0015364E"/>
    <w:rsid w:val="00154C9D"/>
    <w:rsid w:val="00154DE3"/>
    <w:rsid w:val="00155063"/>
    <w:rsid w:val="00155BC0"/>
    <w:rsid w:val="00155D52"/>
    <w:rsid w:val="001562D7"/>
    <w:rsid w:val="00157217"/>
    <w:rsid w:val="00157850"/>
    <w:rsid w:val="00157C02"/>
    <w:rsid w:val="00157ED9"/>
    <w:rsid w:val="001613C9"/>
    <w:rsid w:val="0016367C"/>
    <w:rsid w:val="00164AA1"/>
    <w:rsid w:val="00166EB8"/>
    <w:rsid w:val="001671A6"/>
    <w:rsid w:val="00167BCF"/>
    <w:rsid w:val="00167EFA"/>
    <w:rsid w:val="00170C24"/>
    <w:rsid w:val="00170EB0"/>
    <w:rsid w:val="001712E6"/>
    <w:rsid w:val="00171F00"/>
    <w:rsid w:val="00172606"/>
    <w:rsid w:val="00173E16"/>
    <w:rsid w:val="001749FF"/>
    <w:rsid w:val="00175542"/>
    <w:rsid w:val="00176FA5"/>
    <w:rsid w:val="00177346"/>
    <w:rsid w:val="001774BC"/>
    <w:rsid w:val="001801F2"/>
    <w:rsid w:val="00180B6B"/>
    <w:rsid w:val="001811FA"/>
    <w:rsid w:val="001842A9"/>
    <w:rsid w:val="00184397"/>
    <w:rsid w:val="00184A6E"/>
    <w:rsid w:val="00184EE6"/>
    <w:rsid w:val="001857EA"/>
    <w:rsid w:val="0018655D"/>
    <w:rsid w:val="00187E7A"/>
    <w:rsid w:val="00192657"/>
    <w:rsid w:val="00192E7E"/>
    <w:rsid w:val="00193FB3"/>
    <w:rsid w:val="00194228"/>
    <w:rsid w:val="00194E1E"/>
    <w:rsid w:val="00195027"/>
    <w:rsid w:val="001952AE"/>
    <w:rsid w:val="00195304"/>
    <w:rsid w:val="0019554D"/>
    <w:rsid w:val="00195933"/>
    <w:rsid w:val="001975D4"/>
    <w:rsid w:val="00197A76"/>
    <w:rsid w:val="001A05F8"/>
    <w:rsid w:val="001A120E"/>
    <w:rsid w:val="001A1DB0"/>
    <w:rsid w:val="001A3684"/>
    <w:rsid w:val="001A3A81"/>
    <w:rsid w:val="001A3BB7"/>
    <w:rsid w:val="001A4178"/>
    <w:rsid w:val="001A419C"/>
    <w:rsid w:val="001A42BF"/>
    <w:rsid w:val="001A494B"/>
    <w:rsid w:val="001A49BF"/>
    <w:rsid w:val="001A5EDB"/>
    <w:rsid w:val="001A6E27"/>
    <w:rsid w:val="001B0332"/>
    <w:rsid w:val="001B1B1C"/>
    <w:rsid w:val="001B1F7D"/>
    <w:rsid w:val="001B2397"/>
    <w:rsid w:val="001B25EA"/>
    <w:rsid w:val="001B2809"/>
    <w:rsid w:val="001B3537"/>
    <w:rsid w:val="001B3BE6"/>
    <w:rsid w:val="001B4F18"/>
    <w:rsid w:val="001B5059"/>
    <w:rsid w:val="001B51B8"/>
    <w:rsid w:val="001B54AA"/>
    <w:rsid w:val="001B6A4D"/>
    <w:rsid w:val="001B7871"/>
    <w:rsid w:val="001B7C17"/>
    <w:rsid w:val="001C23A5"/>
    <w:rsid w:val="001C2A5E"/>
    <w:rsid w:val="001C3164"/>
    <w:rsid w:val="001C40E9"/>
    <w:rsid w:val="001C413C"/>
    <w:rsid w:val="001C4EAF"/>
    <w:rsid w:val="001C5407"/>
    <w:rsid w:val="001C6C3A"/>
    <w:rsid w:val="001C7100"/>
    <w:rsid w:val="001D0159"/>
    <w:rsid w:val="001D0443"/>
    <w:rsid w:val="001D0E8D"/>
    <w:rsid w:val="001D14F9"/>
    <w:rsid w:val="001D160B"/>
    <w:rsid w:val="001D3EDD"/>
    <w:rsid w:val="001D442F"/>
    <w:rsid w:val="001D4598"/>
    <w:rsid w:val="001D45D6"/>
    <w:rsid w:val="001D512C"/>
    <w:rsid w:val="001D5236"/>
    <w:rsid w:val="001D55CE"/>
    <w:rsid w:val="001D5F77"/>
    <w:rsid w:val="001D6AFD"/>
    <w:rsid w:val="001E006B"/>
    <w:rsid w:val="001E0443"/>
    <w:rsid w:val="001E0FFA"/>
    <w:rsid w:val="001E1A67"/>
    <w:rsid w:val="001E45BB"/>
    <w:rsid w:val="001E5875"/>
    <w:rsid w:val="001E593F"/>
    <w:rsid w:val="001E6814"/>
    <w:rsid w:val="001F007A"/>
    <w:rsid w:val="001F0B56"/>
    <w:rsid w:val="001F105A"/>
    <w:rsid w:val="001F1CA4"/>
    <w:rsid w:val="001F1FE2"/>
    <w:rsid w:val="001F21D9"/>
    <w:rsid w:val="001F2248"/>
    <w:rsid w:val="001F4AFA"/>
    <w:rsid w:val="001F5962"/>
    <w:rsid w:val="001F5F60"/>
    <w:rsid w:val="0020085E"/>
    <w:rsid w:val="00200DDD"/>
    <w:rsid w:val="00201A03"/>
    <w:rsid w:val="002032D2"/>
    <w:rsid w:val="00203675"/>
    <w:rsid w:val="00203DD2"/>
    <w:rsid w:val="00204334"/>
    <w:rsid w:val="002049B3"/>
    <w:rsid w:val="002054F2"/>
    <w:rsid w:val="00206BB3"/>
    <w:rsid w:val="00206CC9"/>
    <w:rsid w:val="002073A4"/>
    <w:rsid w:val="00207C99"/>
    <w:rsid w:val="00210248"/>
    <w:rsid w:val="00210267"/>
    <w:rsid w:val="00210E3D"/>
    <w:rsid w:val="00211FC2"/>
    <w:rsid w:val="00212F96"/>
    <w:rsid w:val="002140A5"/>
    <w:rsid w:val="0021471D"/>
    <w:rsid w:val="002167EC"/>
    <w:rsid w:val="002174DB"/>
    <w:rsid w:val="00221491"/>
    <w:rsid w:val="0022217D"/>
    <w:rsid w:val="002224F0"/>
    <w:rsid w:val="0022496C"/>
    <w:rsid w:val="00226301"/>
    <w:rsid w:val="00230577"/>
    <w:rsid w:val="002309C4"/>
    <w:rsid w:val="00230D47"/>
    <w:rsid w:val="002318E5"/>
    <w:rsid w:val="0023325F"/>
    <w:rsid w:val="00233557"/>
    <w:rsid w:val="00233DD8"/>
    <w:rsid w:val="00233E33"/>
    <w:rsid w:val="00234082"/>
    <w:rsid w:val="0023446E"/>
    <w:rsid w:val="00234E7D"/>
    <w:rsid w:val="00235CED"/>
    <w:rsid w:val="002360C8"/>
    <w:rsid w:val="00236119"/>
    <w:rsid w:val="00237FFA"/>
    <w:rsid w:val="00240E0F"/>
    <w:rsid w:val="00241231"/>
    <w:rsid w:val="00241362"/>
    <w:rsid w:val="002418B6"/>
    <w:rsid w:val="002438B3"/>
    <w:rsid w:val="002439A2"/>
    <w:rsid w:val="00246B4E"/>
    <w:rsid w:val="002470AA"/>
    <w:rsid w:val="002473CB"/>
    <w:rsid w:val="00250B42"/>
    <w:rsid w:val="00251DC9"/>
    <w:rsid w:val="002523C1"/>
    <w:rsid w:val="0025317E"/>
    <w:rsid w:val="0025349B"/>
    <w:rsid w:val="00254FFB"/>
    <w:rsid w:val="0025548A"/>
    <w:rsid w:val="00255C9C"/>
    <w:rsid w:val="0025758C"/>
    <w:rsid w:val="00257BF6"/>
    <w:rsid w:val="00260EFD"/>
    <w:rsid w:val="00260F2E"/>
    <w:rsid w:val="00261D69"/>
    <w:rsid w:val="002622CB"/>
    <w:rsid w:val="00263069"/>
    <w:rsid w:val="00264EDC"/>
    <w:rsid w:val="002656AF"/>
    <w:rsid w:val="00265753"/>
    <w:rsid w:val="00266280"/>
    <w:rsid w:val="002665D1"/>
    <w:rsid w:val="0027085A"/>
    <w:rsid w:val="002708B2"/>
    <w:rsid w:val="00270A15"/>
    <w:rsid w:val="0027154B"/>
    <w:rsid w:val="002718ED"/>
    <w:rsid w:val="00271927"/>
    <w:rsid w:val="002720A4"/>
    <w:rsid w:val="00272AA8"/>
    <w:rsid w:val="00272B09"/>
    <w:rsid w:val="0027388B"/>
    <w:rsid w:val="00274426"/>
    <w:rsid w:val="002769B5"/>
    <w:rsid w:val="00276B95"/>
    <w:rsid w:val="00276EC6"/>
    <w:rsid w:val="00277E18"/>
    <w:rsid w:val="002805E0"/>
    <w:rsid w:val="00280D69"/>
    <w:rsid w:val="0028166D"/>
    <w:rsid w:val="002816EC"/>
    <w:rsid w:val="00283A1A"/>
    <w:rsid w:val="002872C8"/>
    <w:rsid w:val="00287837"/>
    <w:rsid w:val="0029025E"/>
    <w:rsid w:val="0029051A"/>
    <w:rsid w:val="002925DD"/>
    <w:rsid w:val="0029396D"/>
    <w:rsid w:val="00293B73"/>
    <w:rsid w:val="00293CD9"/>
    <w:rsid w:val="00294574"/>
    <w:rsid w:val="00294B49"/>
    <w:rsid w:val="00295686"/>
    <w:rsid w:val="00295AF4"/>
    <w:rsid w:val="00296536"/>
    <w:rsid w:val="00296990"/>
    <w:rsid w:val="002979D3"/>
    <w:rsid w:val="00297DAC"/>
    <w:rsid w:val="002A0249"/>
    <w:rsid w:val="002A2F66"/>
    <w:rsid w:val="002A3A87"/>
    <w:rsid w:val="002A3DB9"/>
    <w:rsid w:val="002A41A6"/>
    <w:rsid w:val="002A4686"/>
    <w:rsid w:val="002A4F06"/>
    <w:rsid w:val="002A5194"/>
    <w:rsid w:val="002A5802"/>
    <w:rsid w:val="002A5932"/>
    <w:rsid w:val="002A5D91"/>
    <w:rsid w:val="002A633C"/>
    <w:rsid w:val="002A6A5B"/>
    <w:rsid w:val="002A6FEF"/>
    <w:rsid w:val="002A7DA1"/>
    <w:rsid w:val="002B021A"/>
    <w:rsid w:val="002B0455"/>
    <w:rsid w:val="002B0E02"/>
    <w:rsid w:val="002B0E1B"/>
    <w:rsid w:val="002B1203"/>
    <w:rsid w:val="002B140C"/>
    <w:rsid w:val="002B17C1"/>
    <w:rsid w:val="002B1F50"/>
    <w:rsid w:val="002B53F8"/>
    <w:rsid w:val="002B68DE"/>
    <w:rsid w:val="002B6A19"/>
    <w:rsid w:val="002B6C27"/>
    <w:rsid w:val="002B6D49"/>
    <w:rsid w:val="002B72E0"/>
    <w:rsid w:val="002C02BD"/>
    <w:rsid w:val="002C0F3A"/>
    <w:rsid w:val="002C0FDF"/>
    <w:rsid w:val="002C1051"/>
    <w:rsid w:val="002C1AEE"/>
    <w:rsid w:val="002C3254"/>
    <w:rsid w:val="002C3DDE"/>
    <w:rsid w:val="002C4017"/>
    <w:rsid w:val="002C43F8"/>
    <w:rsid w:val="002C4AC9"/>
    <w:rsid w:val="002C4C66"/>
    <w:rsid w:val="002C64AE"/>
    <w:rsid w:val="002D04DE"/>
    <w:rsid w:val="002D0CB4"/>
    <w:rsid w:val="002D1DD6"/>
    <w:rsid w:val="002D34BF"/>
    <w:rsid w:val="002D4196"/>
    <w:rsid w:val="002D4433"/>
    <w:rsid w:val="002D450C"/>
    <w:rsid w:val="002D4E16"/>
    <w:rsid w:val="002D5361"/>
    <w:rsid w:val="002D539A"/>
    <w:rsid w:val="002D6ED0"/>
    <w:rsid w:val="002D776F"/>
    <w:rsid w:val="002E081A"/>
    <w:rsid w:val="002E0948"/>
    <w:rsid w:val="002E09C0"/>
    <w:rsid w:val="002E2144"/>
    <w:rsid w:val="002E259C"/>
    <w:rsid w:val="002E2EF2"/>
    <w:rsid w:val="002E2F94"/>
    <w:rsid w:val="002E3EBB"/>
    <w:rsid w:val="002E4A90"/>
    <w:rsid w:val="002E5F55"/>
    <w:rsid w:val="002E5FA2"/>
    <w:rsid w:val="002E6051"/>
    <w:rsid w:val="002F0FE7"/>
    <w:rsid w:val="002F2835"/>
    <w:rsid w:val="002F304D"/>
    <w:rsid w:val="002F408E"/>
    <w:rsid w:val="002F4528"/>
    <w:rsid w:val="002F511F"/>
    <w:rsid w:val="002F5A70"/>
    <w:rsid w:val="002F7865"/>
    <w:rsid w:val="002F7B92"/>
    <w:rsid w:val="00300543"/>
    <w:rsid w:val="00300884"/>
    <w:rsid w:val="00300E52"/>
    <w:rsid w:val="00303285"/>
    <w:rsid w:val="00303493"/>
    <w:rsid w:val="003049F0"/>
    <w:rsid w:val="0030598E"/>
    <w:rsid w:val="00305DF9"/>
    <w:rsid w:val="00306199"/>
    <w:rsid w:val="0030733D"/>
    <w:rsid w:val="00311AF1"/>
    <w:rsid w:val="00311DE5"/>
    <w:rsid w:val="0031208C"/>
    <w:rsid w:val="00313656"/>
    <w:rsid w:val="00313CD4"/>
    <w:rsid w:val="00315CF1"/>
    <w:rsid w:val="0031667F"/>
    <w:rsid w:val="00316EFC"/>
    <w:rsid w:val="0031744B"/>
    <w:rsid w:val="0031755B"/>
    <w:rsid w:val="003177C6"/>
    <w:rsid w:val="00317885"/>
    <w:rsid w:val="00321693"/>
    <w:rsid w:val="00321929"/>
    <w:rsid w:val="003222CF"/>
    <w:rsid w:val="00322345"/>
    <w:rsid w:val="00322B80"/>
    <w:rsid w:val="003230E8"/>
    <w:rsid w:val="003233B9"/>
    <w:rsid w:val="00323BB0"/>
    <w:rsid w:val="003240D0"/>
    <w:rsid w:val="003251BC"/>
    <w:rsid w:val="003253B9"/>
    <w:rsid w:val="00327087"/>
    <w:rsid w:val="00330C73"/>
    <w:rsid w:val="00331175"/>
    <w:rsid w:val="0033141E"/>
    <w:rsid w:val="003319C0"/>
    <w:rsid w:val="003327D0"/>
    <w:rsid w:val="00332F08"/>
    <w:rsid w:val="0033353F"/>
    <w:rsid w:val="00333547"/>
    <w:rsid w:val="00333C03"/>
    <w:rsid w:val="00334E8E"/>
    <w:rsid w:val="00335648"/>
    <w:rsid w:val="003378BA"/>
    <w:rsid w:val="00342F63"/>
    <w:rsid w:val="0034339D"/>
    <w:rsid w:val="00344B9D"/>
    <w:rsid w:val="003454F8"/>
    <w:rsid w:val="00345532"/>
    <w:rsid w:val="003459BA"/>
    <w:rsid w:val="00350EE2"/>
    <w:rsid w:val="00351212"/>
    <w:rsid w:val="00351E5D"/>
    <w:rsid w:val="0035264A"/>
    <w:rsid w:val="00352E75"/>
    <w:rsid w:val="00353268"/>
    <w:rsid w:val="00354825"/>
    <w:rsid w:val="00356B2E"/>
    <w:rsid w:val="00356FAD"/>
    <w:rsid w:val="00360B18"/>
    <w:rsid w:val="00361B97"/>
    <w:rsid w:val="00361FE7"/>
    <w:rsid w:val="003620C2"/>
    <w:rsid w:val="00362AB9"/>
    <w:rsid w:val="003630B9"/>
    <w:rsid w:val="00363216"/>
    <w:rsid w:val="00363877"/>
    <w:rsid w:val="003638E8"/>
    <w:rsid w:val="00363CA6"/>
    <w:rsid w:val="00363E7C"/>
    <w:rsid w:val="0036434B"/>
    <w:rsid w:val="00365694"/>
    <w:rsid w:val="003663DC"/>
    <w:rsid w:val="003664F4"/>
    <w:rsid w:val="00366E70"/>
    <w:rsid w:val="00367B3B"/>
    <w:rsid w:val="00370485"/>
    <w:rsid w:val="003708F2"/>
    <w:rsid w:val="0037145A"/>
    <w:rsid w:val="0037167F"/>
    <w:rsid w:val="00371FCF"/>
    <w:rsid w:val="00372211"/>
    <w:rsid w:val="003727D6"/>
    <w:rsid w:val="00372BD6"/>
    <w:rsid w:val="00372F4F"/>
    <w:rsid w:val="00373214"/>
    <w:rsid w:val="00373590"/>
    <w:rsid w:val="00373ECE"/>
    <w:rsid w:val="00374C39"/>
    <w:rsid w:val="0037500F"/>
    <w:rsid w:val="003755E2"/>
    <w:rsid w:val="003759C0"/>
    <w:rsid w:val="00375AFA"/>
    <w:rsid w:val="00376F0B"/>
    <w:rsid w:val="00380741"/>
    <w:rsid w:val="00381F48"/>
    <w:rsid w:val="003830F3"/>
    <w:rsid w:val="003833A3"/>
    <w:rsid w:val="003870D2"/>
    <w:rsid w:val="00390D29"/>
    <w:rsid w:val="003922C1"/>
    <w:rsid w:val="00392704"/>
    <w:rsid w:val="00392A2A"/>
    <w:rsid w:val="00395F2E"/>
    <w:rsid w:val="00396B11"/>
    <w:rsid w:val="00396ED3"/>
    <w:rsid w:val="00397D60"/>
    <w:rsid w:val="00397DCB"/>
    <w:rsid w:val="00397E62"/>
    <w:rsid w:val="003A0390"/>
    <w:rsid w:val="003A24B9"/>
    <w:rsid w:val="003A25A3"/>
    <w:rsid w:val="003A2CCC"/>
    <w:rsid w:val="003A35CC"/>
    <w:rsid w:val="003A5F6A"/>
    <w:rsid w:val="003B025F"/>
    <w:rsid w:val="003B065D"/>
    <w:rsid w:val="003B19EB"/>
    <w:rsid w:val="003B1A40"/>
    <w:rsid w:val="003B35B1"/>
    <w:rsid w:val="003B405E"/>
    <w:rsid w:val="003B41EE"/>
    <w:rsid w:val="003B5169"/>
    <w:rsid w:val="003B66F9"/>
    <w:rsid w:val="003B7505"/>
    <w:rsid w:val="003B7729"/>
    <w:rsid w:val="003C0711"/>
    <w:rsid w:val="003C1F21"/>
    <w:rsid w:val="003C2F42"/>
    <w:rsid w:val="003C3626"/>
    <w:rsid w:val="003C3B31"/>
    <w:rsid w:val="003C5084"/>
    <w:rsid w:val="003C5D21"/>
    <w:rsid w:val="003C77B3"/>
    <w:rsid w:val="003D0148"/>
    <w:rsid w:val="003D04B0"/>
    <w:rsid w:val="003D0EE5"/>
    <w:rsid w:val="003D3D2D"/>
    <w:rsid w:val="003D60CF"/>
    <w:rsid w:val="003D65DA"/>
    <w:rsid w:val="003D678E"/>
    <w:rsid w:val="003E2EC1"/>
    <w:rsid w:val="003E30A3"/>
    <w:rsid w:val="003E3187"/>
    <w:rsid w:val="003E3FB4"/>
    <w:rsid w:val="003E6005"/>
    <w:rsid w:val="003E62A3"/>
    <w:rsid w:val="003E6E42"/>
    <w:rsid w:val="003E6EE4"/>
    <w:rsid w:val="003E7018"/>
    <w:rsid w:val="003E77FF"/>
    <w:rsid w:val="003F05EE"/>
    <w:rsid w:val="003F1186"/>
    <w:rsid w:val="003F1AEF"/>
    <w:rsid w:val="003F261C"/>
    <w:rsid w:val="003F352E"/>
    <w:rsid w:val="003F395E"/>
    <w:rsid w:val="003F3EA7"/>
    <w:rsid w:val="003F512F"/>
    <w:rsid w:val="003F65DA"/>
    <w:rsid w:val="003F6FD0"/>
    <w:rsid w:val="003F70B4"/>
    <w:rsid w:val="003F70D5"/>
    <w:rsid w:val="003F7188"/>
    <w:rsid w:val="00400716"/>
    <w:rsid w:val="004029A4"/>
    <w:rsid w:val="0040416E"/>
    <w:rsid w:val="00404514"/>
    <w:rsid w:val="004051F1"/>
    <w:rsid w:val="0040697E"/>
    <w:rsid w:val="004071F9"/>
    <w:rsid w:val="00407988"/>
    <w:rsid w:val="00410D4D"/>
    <w:rsid w:val="004116A0"/>
    <w:rsid w:val="00411E85"/>
    <w:rsid w:val="0041203D"/>
    <w:rsid w:val="00412350"/>
    <w:rsid w:val="00412744"/>
    <w:rsid w:val="00412887"/>
    <w:rsid w:val="00412AF8"/>
    <w:rsid w:val="0041314A"/>
    <w:rsid w:val="004133D6"/>
    <w:rsid w:val="00413707"/>
    <w:rsid w:val="0041404C"/>
    <w:rsid w:val="00414232"/>
    <w:rsid w:val="00414D44"/>
    <w:rsid w:val="00416E3D"/>
    <w:rsid w:val="00417075"/>
    <w:rsid w:val="00417C3C"/>
    <w:rsid w:val="00417E27"/>
    <w:rsid w:val="004212B1"/>
    <w:rsid w:val="004218F7"/>
    <w:rsid w:val="004221DC"/>
    <w:rsid w:val="00422423"/>
    <w:rsid w:val="00422B72"/>
    <w:rsid w:val="0042319C"/>
    <w:rsid w:val="004232F0"/>
    <w:rsid w:val="00424A7C"/>
    <w:rsid w:val="00425816"/>
    <w:rsid w:val="00426349"/>
    <w:rsid w:val="00426AB4"/>
    <w:rsid w:val="00426C27"/>
    <w:rsid w:val="00431786"/>
    <w:rsid w:val="00431CDA"/>
    <w:rsid w:val="00432BF0"/>
    <w:rsid w:val="00432DB1"/>
    <w:rsid w:val="00433EB6"/>
    <w:rsid w:val="00434648"/>
    <w:rsid w:val="00434947"/>
    <w:rsid w:val="004354E1"/>
    <w:rsid w:val="00435903"/>
    <w:rsid w:val="00436B1B"/>
    <w:rsid w:val="00437925"/>
    <w:rsid w:val="00437A17"/>
    <w:rsid w:val="00437EC7"/>
    <w:rsid w:val="004408B1"/>
    <w:rsid w:val="00440B97"/>
    <w:rsid w:val="0044176C"/>
    <w:rsid w:val="00442B62"/>
    <w:rsid w:val="00446258"/>
    <w:rsid w:val="004462E5"/>
    <w:rsid w:val="00446799"/>
    <w:rsid w:val="00450D8F"/>
    <w:rsid w:val="00451E94"/>
    <w:rsid w:val="00452856"/>
    <w:rsid w:val="00452AA0"/>
    <w:rsid w:val="00452D6B"/>
    <w:rsid w:val="004530CA"/>
    <w:rsid w:val="00453172"/>
    <w:rsid w:val="004544B2"/>
    <w:rsid w:val="0045465C"/>
    <w:rsid w:val="00454834"/>
    <w:rsid w:val="00454DEB"/>
    <w:rsid w:val="00456120"/>
    <w:rsid w:val="004569C6"/>
    <w:rsid w:val="00456E41"/>
    <w:rsid w:val="00456E49"/>
    <w:rsid w:val="00457F2F"/>
    <w:rsid w:val="0046137A"/>
    <w:rsid w:val="00461589"/>
    <w:rsid w:val="00461F07"/>
    <w:rsid w:val="0046278D"/>
    <w:rsid w:val="00462810"/>
    <w:rsid w:val="0046338D"/>
    <w:rsid w:val="0046656C"/>
    <w:rsid w:val="00466679"/>
    <w:rsid w:val="00466E4B"/>
    <w:rsid w:val="00470974"/>
    <w:rsid w:val="00471239"/>
    <w:rsid w:val="00472ACF"/>
    <w:rsid w:val="00472AD4"/>
    <w:rsid w:val="00473D59"/>
    <w:rsid w:val="00474276"/>
    <w:rsid w:val="00474B2C"/>
    <w:rsid w:val="00475249"/>
    <w:rsid w:val="004768A9"/>
    <w:rsid w:val="00480193"/>
    <w:rsid w:val="00480269"/>
    <w:rsid w:val="0048081D"/>
    <w:rsid w:val="00480CAE"/>
    <w:rsid w:val="0048291F"/>
    <w:rsid w:val="00482E68"/>
    <w:rsid w:val="00483589"/>
    <w:rsid w:val="0048434F"/>
    <w:rsid w:val="004846E2"/>
    <w:rsid w:val="004847F6"/>
    <w:rsid w:val="0048715C"/>
    <w:rsid w:val="00487BE8"/>
    <w:rsid w:val="00487DCE"/>
    <w:rsid w:val="004905B2"/>
    <w:rsid w:val="00490904"/>
    <w:rsid w:val="004933B1"/>
    <w:rsid w:val="00493684"/>
    <w:rsid w:val="00493D72"/>
    <w:rsid w:val="00495088"/>
    <w:rsid w:val="00495450"/>
    <w:rsid w:val="00496840"/>
    <w:rsid w:val="004A0A0A"/>
    <w:rsid w:val="004A1E48"/>
    <w:rsid w:val="004A30FC"/>
    <w:rsid w:val="004A34C8"/>
    <w:rsid w:val="004A36B4"/>
    <w:rsid w:val="004A3ADE"/>
    <w:rsid w:val="004A55EF"/>
    <w:rsid w:val="004A56D8"/>
    <w:rsid w:val="004A60B4"/>
    <w:rsid w:val="004A6474"/>
    <w:rsid w:val="004A6C00"/>
    <w:rsid w:val="004A746F"/>
    <w:rsid w:val="004B0B23"/>
    <w:rsid w:val="004B2215"/>
    <w:rsid w:val="004B2BD8"/>
    <w:rsid w:val="004B5BC0"/>
    <w:rsid w:val="004B7E8C"/>
    <w:rsid w:val="004C153A"/>
    <w:rsid w:val="004C2572"/>
    <w:rsid w:val="004C3F9C"/>
    <w:rsid w:val="004C4E23"/>
    <w:rsid w:val="004C50FE"/>
    <w:rsid w:val="004C6F17"/>
    <w:rsid w:val="004D08A8"/>
    <w:rsid w:val="004D09D2"/>
    <w:rsid w:val="004D114C"/>
    <w:rsid w:val="004D2244"/>
    <w:rsid w:val="004D2692"/>
    <w:rsid w:val="004D26DD"/>
    <w:rsid w:val="004D2E5E"/>
    <w:rsid w:val="004D441F"/>
    <w:rsid w:val="004D6BFF"/>
    <w:rsid w:val="004D7B7B"/>
    <w:rsid w:val="004D7CA3"/>
    <w:rsid w:val="004E0BE1"/>
    <w:rsid w:val="004E0C3E"/>
    <w:rsid w:val="004E1D82"/>
    <w:rsid w:val="004E1F2C"/>
    <w:rsid w:val="004E30B6"/>
    <w:rsid w:val="004E3908"/>
    <w:rsid w:val="004E45F4"/>
    <w:rsid w:val="004E4F85"/>
    <w:rsid w:val="004E5CF5"/>
    <w:rsid w:val="004E6281"/>
    <w:rsid w:val="004F0369"/>
    <w:rsid w:val="004F3593"/>
    <w:rsid w:val="004F44B6"/>
    <w:rsid w:val="004F45FE"/>
    <w:rsid w:val="004F4A0C"/>
    <w:rsid w:val="004F563E"/>
    <w:rsid w:val="004F5DCF"/>
    <w:rsid w:val="004F5E7E"/>
    <w:rsid w:val="004F6453"/>
    <w:rsid w:val="004F7E2B"/>
    <w:rsid w:val="004F7E30"/>
    <w:rsid w:val="00500437"/>
    <w:rsid w:val="00500688"/>
    <w:rsid w:val="00501134"/>
    <w:rsid w:val="00502E44"/>
    <w:rsid w:val="00502F62"/>
    <w:rsid w:val="0050346B"/>
    <w:rsid w:val="00503B76"/>
    <w:rsid w:val="00503E86"/>
    <w:rsid w:val="00505E8C"/>
    <w:rsid w:val="00506DD8"/>
    <w:rsid w:val="005070CC"/>
    <w:rsid w:val="00510771"/>
    <w:rsid w:val="00510AD7"/>
    <w:rsid w:val="00510B30"/>
    <w:rsid w:val="005116FF"/>
    <w:rsid w:val="00512A48"/>
    <w:rsid w:val="00513F26"/>
    <w:rsid w:val="005149AC"/>
    <w:rsid w:val="00514A51"/>
    <w:rsid w:val="005153BC"/>
    <w:rsid w:val="00517CB5"/>
    <w:rsid w:val="00520462"/>
    <w:rsid w:val="00520CFE"/>
    <w:rsid w:val="00520DF6"/>
    <w:rsid w:val="00521194"/>
    <w:rsid w:val="00521DA9"/>
    <w:rsid w:val="005222DB"/>
    <w:rsid w:val="00523848"/>
    <w:rsid w:val="00524368"/>
    <w:rsid w:val="00524971"/>
    <w:rsid w:val="00524C74"/>
    <w:rsid w:val="0052717C"/>
    <w:rsid w:val="005272D1"/>
    <w:rsid w:val="005311C1"/>
    <w:rsid w:val="00531E9C"/>
    <w:rsid w:val="00531ED8"/>
    <w:rsid w:val="00532A87"/>
    <w:rsid w:val="005334D5"/>
    <w:rsid w:val="0053435A"/>
    <w:rsid w:val="00535B0E"/>
    <w:rsid w:val="00537005"/>
    <w:rsid w:val="00537AC1"/>
    <w:rsid w:val="0054042A"/>
    <w:rsid w:val="0054045F"/>
    <w:rsid w:val="00540E40"/>
    <w:rsid w:val="005428D9"/>
    <w:rsid w:val="00542E2E"/>
    <w:rsid w:val="005437C9"/>
    <w:rsid w:val="00543BB0"/>
    <w:rsid w:val="00544674"/>
    <w:rsid w:val="00544ABA"/>
    <w:rsid w:val="00546646"/>
    <w:rsid w:val="00547165"/>
    <w:rsid w:val="00547410"/>
    <w:rsid w:val="00547C4C"/>
    <w:rsid w:val="005502BA"/>
    <w:rsid w:val="005504A8"/>
    <w:rsid w:val="00550B25"/>
    <w:rsid w:val="00550BB3"/>
    <w:rsid w:val="00550F85"/>
    <w:rsid w:val="00551E56"/>
    <w:rsid w:val="0055764C"/>
    <w:rsid w:val="00557AA2"/>
    <w:rsid w:val="00557E31"/>
    <w:rsid w:val="005603B1"/>
    <w:rsid w:val="005609D2"/>
    <w:rsid w:val="00563B21"/>
    <w:rsid w:val="0056413C"/>
    <w:rsid w:val="0056461B"/>
    <w:rsid w:val="00565051"/>
    <w:rsid w:val="005708A6"/>
    <w:rsid w:val="00571281"/>
    <w:rsid w:val="00571886"/>
    <w:rsid w:val="0057252D"/>
    <w:rsid w:val="00572697"/>
    <w:rsid w:val="00572C3A"/>
    <w:rsid w:val="00573958"/>
    <w:rsid w:val="00573B45"/>
    <w:rsid w:val="00573FD6"/>
    <w:rsid w:val="00574483"/>
    <w:rsid w:val="005744D9"/>
    <w:rsid w:val="005749ED"/>
    <w:rsid w:val="0057576A"/>
    <w:rsid w:val="005776C1"/>
    <w:rsid w:val="00581D8D"/>
    <w:rsid w:val="005820A0"/>
    <w:rsid w:val="00584309"/>
    <w:rsid w:val="00586038"/>
    <w:rsid w:val="005866B1"/>
    <w:rsid w:val="005870AB"/>
    <w:rsid w:val="005879E5"/>
    <w:rsid w:val="0059052E"/>
    <w:rsid w:val="005922BA"/>
    <w:rsid w:val="00592C78"/>
    <w:rsid w:val="00592D45"/>
    <w:rsid w:val="005931E0"/>
    <w:rsid w:val="00593C1E"/>
    <w:rsid w:val="00594546"/>
    <w:rsid w:val="00595BD2"/>
    <w:rsid w:val="005962E6"/>
    <w:rsid w:val="00597058"/>
    <w:rsid w:val="005A09FB"/>
    <w:rsid w:val="005A1B61"/>
    <w:rsid w:val="005A25DC"/>
    <w:rsid w:val="005A2AEE"/>
    <w:rsid w:val="005A2B4B"/>
    <w:rsid w:val="005A2C71"/>
    <w:rsid w:val="005A38D1"/>
    <w:rsid w:val="005A3C3D"/>
    <w:rsid w:val="005A434A"/>
    <w:rsid w:val="005A5067"/>
    <w:rsid w:val="005A5105"/>
    <w:rsid w:val="005A5920"/>
    <w:rsid w:val="005B0117"/>
    <w:rsid w:val="005B0575"/>
    <w:rsid w:val="005B05CC"/>
    <w:rsid w:val="005B084D"/>
    <w:rsid w:val="005B11D4"/>
    <w:rsid w:val="005B18E1"/>
    <w:rsid w:val="005B278D"/>
    <w:rsid w:val="005B278E"/>
    <w:rsid w:val="005B302A"/>
    <w:rsid w:val="005B36C9"/>
    <w:rsid w:val="005B3A8B"/>
    <w:rsid w:val="005B3CFC"/>
    <w:rsid w:val="005B420C"/>
    <w:rsid w:val="005B4D9D"/>
    <w:rsid w:val="005B4F55"/>
    <w:rsid w:val="005B560A"/>
    <w:rsid w:val="005B6839"/>
    <w:rsid w:val="005C2008"/>
    <w:rsid w:val="005C3FB5"/>
    <w:rsid w:val="005C4ED8"/>
    <w:rsid w:val="005C6A90"/>
    <w:rsid w:val="005C7AE4"/>
    <w:rsid w:val="005C7C13"/>
    <w:rsid w:val="005D015E"/>
    <w:rsid w:val="005D01F5"/>
    <w:rsid w:val="005D0EA0"/>
    <w:rsid w:val="005D18F7"/>
    <w:rsid w:val="005D25B9"/>
    <w:rsid w:val="005D35E1"/>
    <w:rsid w:val="005D36B5"/>
    <w:rsid w:val="005D4A78"/>
    <w:rsid w:val="005D4FB6"/>
    <w:rsid w:val="005D746E"/>
    <w:rsid w:val="005D74F7"/>
    <w:rsid w:val="005D77FA"/>
    <w:rsid w:val="005D7933"/>
    <w:rsid w:val="005D7C66"/>
    <w:rsid w:val="005E063C"/>
    <w:rsid w:val="005E14A1"/>
    <w:rsid w:val="005E2103"/>
    <w:rsid w:val="005E22F1"/>
    <w:rsid w:val="005E2549"/>
    <w:rsid w:val="005E2BD4"/>
    <w:rsid w:val="005E3B8F"/>
    <w:rsid w:val="005E4072"/>
    <w:rsid w:val="005E49C4"/>
    <w:rsid w:val="005E4E62"/>
    <w:rsid w:val="005E6EBF"/>
    <w:rsid w:val="005F074B"/>
    <w:rsid w:val="005F0DC5"/>
    <w:rsid w:val="005F1A9E"/>
    <w:rsid w:val="005F2487"/>
    <w:rsid w:val="005F2990"/>
    <w:rsid w:val="005F3345"/>
    <w:rsid w:val="005F489B"/>
    <w:rsid w:val="005F7581"/>
    <w:rsid w:val="0060036A"/>
    <w:rsid w:val="00601D65"/>
    <w:rsid w:val="00605DED"/>
    <w:rsid w:val="00606F45"/>
    <w:rsid w:val="006078FD"/>
    <w:rsid w:val="00610F4A"/>
    <w:rsid w:val="006112F2"/>
    <w:rsid w:val="0061193B"/>
    <w:rsid w:val="00612954"/>
    <w:rsid w:val="006130D1"/>
    <w:rsid w:val="0061546A"/>
    <w:rsid w:val="006165B0"/>
    <w:rsid w:val="00620B2C"/>
    <w:rsid w:val="00621C8D"/>
    <w:rsid w:val="00625090"/>
    <w:rsid w:val="0062565C"/>
    <w:rsid w:val="00625E27"/>
    <w:rsid w:val="006263CF"/>
    <w:rsid w:val="006269FA"/>
    <w:rsid w:val="00626B25"/>
    <w:rsid w:val="0062780F"/>
    <w:rsid w:val="00631898"/>
    <w:rsid w:val="00631F98"/>
    <w:rsid w:val="006326FD"/>
    <w:rsid w:val="00632E1F"/>
    <w:rsid w:val="0063302D"/>
    <w:rsid w:val="00633591"/>
    <w:rsid w:val="006353E1"/>
    <w:rsid w:val="006357A7"/>
    <w:rsid w:val="0063594C"/>
    <w:rsid w:val="00636455"/>
    <w:rsid w:val="006367CE"/>
    <w:rsid w:val="00637424"/>
    <w:rsid w:val="00637F9A"/>
    <w:rsid w:val="00640755"/>
    <w:rsid w:val="00641035"/>
    <w:rsid w:val="00641175"/>
    <w:rsid w:val="00642D39"/>
    <w:rsid w:val="00643460"/>
    <w:rsid w:val="00643CE3"/>
    <w:rsid w:val="006444B5"/>
    <w:rsid w:val="00644833"/>
    <w:rsid w:val="00645140"/>
    <w:rsid w:val="006475E0"/>
    <w:rsid w:val="0064763F"/>
    <w:rsid w:val="00650D27"/>
    <w:rsid w:val="0065100D"/>
    <w:rsid w:val="00651315"/>
    <w:rsid w:val="00655447"/>
    <w:rsid w:val="0065624B"/>
    <w:rsid w:val="00656373"/>
    <w:rsid w:val="0065686C"/>
    <w:rsid w:val="00656DE0"/>
    <w:rsid w:val="006571F3"/>
    <w:rsid w:val="006572FB"/>
    <w:rsid w:val="006575B3"/>
    <w:rsid w:val="0065793E"/>
    <w:rsid w:val="0066029B"/>
    <w:rsid w:val="00660FD8"/>
    <w:rsid w:val="00661625"/>
    <w:rsid w:val="006616DD"/>
    <w:rsid w:val="00662CE9"/>
    <w:rsid w:val="0066369A"/>
    <w:rsid w:val="00663779"/>
    <w:rsid w:val="00663919"/>
    <w:rsid w:val="00664291"/>
    <w:rsid w:val="00664392"/>
    <w:rsid w:val="00665EC3"/>
    <w:rsid w:val="00670947"/>
    <w:rsid w:val="00670BC7"/>
    <w:rsid w:val="00671744"/>
    <w:rsid w:val="006718BE"/>
    <w:rsid w:val="00672AD3"/>
    <w:rsid w:val="00672D09"/>
    <w:rsid w:val="006730C0"/>
    <w:rsid w:val="006731CD"/>
    <w:rsid w:val="00673802"/>
    <w:rsid w:val="00676EDB"/>
    <w:rsid w:val="00677F10"/>
    <w:rsid w:val="0068007E"/>
    <w:rsid w:val="00680452"/>
    <w:rsid w:val="00680652"/>
    <w:rsid w:val="00680AEF"/>
    <w:rsid w:val="0068120F"/>
    <w:rsid w:val="006817D5"/>
    <w:rsid w:val="00681D34"/>
    <w:rsid w:val="006849FC"/>
    <w:rsid w:val="00684D9E"/>
    <w:rsid w:val="00684F45"/>
    <w:rsid w:val="00686440"/>
    <w:rsid w:val="00686FB0"/>
    <w:rsid w:val="006907E6"/>
    <w:rsid w:val="006928E0"/>
    <w:rsid w:val="00692CF5"/>
    <w:rsid w:val="00693411"/>
    <w:rsid w:val="0069371D"/>
    <w:rsid w:val="006941DB"/>
    <w:rsid w:val="00694B21"/>
    <w:rsid w:val="00695CD5"/>
    <w:rsid w:val="0069673E"/>
    <w:rsid w:val="00697B04"/>
    <w:rsid w:val="00697BE7"/>
    <w:rsid w:val="006A08F8"/>
    <w:rsid w:val="006A0CE7"/>
    <w:rsid w:val="006A0E83"/>
    <w:rsid w:val="006A2D56"/>
    <w:rsid w:val="006A3057"/>
    <w:rsid w:val="006A4397"/>
    <w:rsid w:val="006A4AB5"/>
    <w:rsid w:val="006A5C23"/>
    <w:rsid w:val="006B002B"/>
    <w:rsid w:val="006B0C77"/>
    <w:rsid w:val="006B0D85"/>
    <w:rsid w:val="006B2B6C"/>
    <w:rsid w:val="006B3183"/>
    <w:rsid w:val="006B34D8"/>
    <w:rsid w:val="006B472F"/>
    <w:rsid w:val="006B5B92"/>
    <w:rsid w:val="006B5ECA"/>
    <w:rsid w:val="006B6395"/>
    <w:rsid w:val="006C0927"/>
    <w:rsid w:val="006C18B2"/>
    <w:rsid w:val="006C2AD1"/>
    <w:rsid w:val="006C2C6A"/>
    <w:rsid w:val="006C39BD"/>
    <w:rsid w:val="006C41D3"/>
    <w:rsid w:val="006C480F"/>
    <w:rsid w:val="006C4DAB"/>
    <w:rsid w:val="006C6122"/>
    <w:rsid w:val="006C6CAC"/>
    <w:rsid w:val="006D0594"/>
    <w:rsid w:val="006D1329"/>
    <w:rsid w:val="006D1A0A"/>
    <w:rsid w:val="006D2628"/>
    <w:rsid w:val="006D2A1D"/>
    <w:rsid w:val="006D2FEA"/>
    <w:rsid w:val="006D3EBD"/>
    <w:rsid w:val="006D55D3"/>
    <w:rsid w:val="006D5668"/>
    <w:rsid w:val="006D6098"/>
    <w:rsid w:val="006D616F"/>
    <w:rsid w:val="006D6731"/>
    <w:rsid w:val="006D7109"/>
    <w:rsid w:val="006D76C3"/>
    <w:rsid w:val="006E025C"/>
    <w:rsid w:val="006E05D0"/>
    <w:rsid w:val="006E0ABA"/>
    <w:rsid w:val="006E146E"/>
    <w:rsid w:val="006E2726"/>
    <w:rsid w:val="006E2805"/>
    <w:rsid w:val="006E2BD0"/>
    <w:rsid w:val="006E359A"/>
    <w:rsid w:val="006E4191"/>
    <w:rsid w:val="006E487F"/>
    <w:rsid w:val="006E4F56"/>
    <w:rsid w:val="006E6FC9"/>
    <w:rsid w:val="006E73BF"/>
    <w:rsid w:val="006F1639"/>
    <w:rsid w:val="006F164B"/>
    <w:rsid w:val="006F1DFE"/>
    <w:rsid w:val="006F1E92"/>
    <w:rsid w:val="006F2938"/>
    <w:rsid w:val="006F2AFA"/>
    <w:rsid w:val="006F59A0"/>
    <w:rsid w:val="006F6607"/>
    <w:rsid w:val="006F665D"/>
    <w:rsid w:val="006F7A85"/>
    <w:rsid w:val="007026A8"/>
    <w:rsid w:val="00702712"/>
    <w:rsid w:val="0070271C"/>
    <w:rsid w:val="00702882"/>
    <w:rsid w:val="00702AD4"/>
    <w:rsid w:val="00703BA1"/>
    <w:rsid w:val="007040AF"/>
    <w:rsid w:val="00704D62"/>
    <w:rsid w:val="00705234"/>
    <w:rsid w:val="007059C1"/>
    <w:rsid w:val="007064AD"/>
    <w:rsid w:val="007069DA"/>
    <w:rsid w:val="00706DE6"/>
    <w:rsid w:val="007071D3"/>
    <w:rsid w:val="007071F1"/>
    <w:rsid w:val="0071049F"/>
    <w:rsid w:val="0071153E"/>
    <w:rsid w:val="007139CE"/>
    <w:rsid w:val="007144FE"/>
    <w:rsid w:val="00715256"/>
    <w:rsid w:val="00716982"/>
    <w:rsid w:val="00716A79"/>
    <w:rsid w:val="00716DDD"/>
    <w:rsid w:val="00717099"/>
    <w:rsid w:val="00717C2E"/>
    <w:rsid w:val="00717D24"/>
    <w:rsid w:val="0072077C"/>
    <w:rsid w:val="007211CA"/>
    <w:rsid w:val="00722785"/>
    <w:rsid w:val="00723304"/>
    <w:rsid w:val="00724233"/>
    <w:rsid w:val="007248A4"/>
    <w:rsid w:val="0072567D"/>
    <w:rsid w:val="00726342"/>
    <w:rsid w:val="007279FF"/>
    <w:rsid w:val="00733830"/>
    <w:rsid w:val="00734DB3"/>
    <w:rsid w:val="0073542B"/>
    <w:rsid w:val="00735737"/>
    <w:rsid w:val="00735958"/>
    <w:rsid w:val="00735FD2"/>
    <w:rsid w:val="0074045B"/>
    <w:rsid w:val="00740DD5"/>
    <w:rsid w:val="00740EA2"/>
    <w:rsid w:val="00740FF5"/>
    <w:rsid w:val="007414D7"/>
    <w:rsid w:val="00741E31"/>
    <w:rsid w:val="00741E6B"/>
    <w:rsid w:val="00742784"/>
    <w:rsid w:val="00743C33"/>
    <w:rsid w:val="00746232"/>
    <w:rsid w:val="0074705F"/>
    <w:rsid w:val="0074760A"/>
    <w:rsid w:val="007500F7"/>
    <w:rsid w:val="00750ADA"/>
    <w:rsid w:val="00751391"/>
    <w:rsid w:val="007517C5"/>
    <w:rsid w:val="0075365F"/>
    <w:rsid w:val="00754B98"/>
    <w:rsid w:val="007556AF"/>
    <w:rsid w:val="00756820"/>
    <w:rsid w:val="00756843"/>
    <w:rsid w:val="0075685A"/>
    <w:rsid w:val="00756960"/>
    <w:rsid w:val="00757442"/>
    <w:rsid w:val="00760ECF"/>
    <w:rsid w:val="00761144"/>
    <w:rsid w:val="00761F56"/>
    <w:rsid w:val="00762BCA"/>
    <w:rsid w:val="00764691"/>
    <w:rsid w:val="007661BD"/>
    <w:rsid w:val="00770421"/>
    <w:rsid w:val="00770BB6"/>
    <w:rsid w:val="0077272F"/>
    <w:rsid w:val="00772EC2"/>
    <w:rsid w:val="007730F0"/>
    <w:rsid w:val="00774510"/>
    <w:rsid w:val="00774E45"/>
    <w:rsid w:val="0077525A"/>
    <w:rsid w:val="00776670"/>
    <w:rsid w:val="00776F57"/>
    <w:rsid w:val="00777081"/>
    <w:rsid w:val="00777274"/>
    <w:rsid w:val="00780161"/>
    <w:rsid w:val="007806FA"/>
    <w:rsid w:val="0078411A"/>
    <w:rsid w:val="007841EB"/>
    <w:rsid w:val="0078452D"/>
    <w:rsid w:val="00784585"/>
    <w:rsid w:val="0078503B"/>
    <w:rsid w:val="007870A6"/>
    <w:rsid w:val="007873DA"/>
    <w:rsid w:val="00787493"/>
    <w:rsid w:val="00790D74"/>
    <w:rsid w:val="00791125"/>
    <w:rsid w:val="007913C0"/>
    <w:rsid w:val="00791A23"/>
    <w:rsid w:val="00792DB7"/>
    <w:rsid w:val="00792FC7"/>
    <w:rsid w:val="0079336C"/>
    <w:rsid w:val="00795067"/>
    <w:rsid w:val="00796649"/>
    <w:rsid w:val="0079694C"/>
    <w:rsid w:val="0079748E"/>
    <w:rsid w:val="0079777F"/>
    <w:rsid w:val="00797B03"/>
    <w:rsid w:val="00797D62"/>
    <w:rsid w:val="007A0089"/>
    <w:rsid w:val="007A047F"/>
    <w:rsid w:val="007A0488"/>
    <w:rsid w:val="007A0F6F"/>
    <w:rsid w:val="007A283F"/>
    <w:rsid w:val="007A4E60"/>
    <w:rsid w:val="007A6069"/>
    <w:rsid w:val="007A6F7B"/>
    <w:rsid w:val="007A7451"/>
    <w:rsid w:val="007B036C"/>
    <w:rsid w:val="007B09FE"/>
    <w:rsid w:val="007B2049"/>
    <w:rsid w:val="007B3420"/>
    <w:rsid w:val="007B36E4"/>
    <w:rsid w:val="007B405B"/>
    <w:rsid w:val="007B44F9"/>
    <w:rsid w:val="007B47A8"/>
    <w:rsid w:val="007B5A03"/>
    <w:rsid w:val="007B600A"/>
    <w:rsid w:val="007B6025"/>
    <w:rsid w:val="007B62D3"/>
    <w:rsid w:val="007B6D3D"/>
    <w:rsid w:val="007C24F0"/>
    <w:rsid w:val="007C2822"/>
    <w:rsid w:val="007C3942"/>
    <w:rsid w:val="007C4684"/>
    <w:rsid w:val="007C4C86"/>
    <w:rsid w:val="007C5636"/>
    <w:rsid w:val="007C57A0"/>
    <w:rsid w:val="007C5C7B"/>
    <w:rsid w:val="007C621F"/>
    <w:rsid w:val="007C65BF"/>
    <w:rsid w:val="007C78B3"/>
    <w:rsid w:val="007D128B"/>
    <w:rsid w:val="007D1F80"/>
    <w:rsid w:val="007D20B9"/>
    <w:rsid w:val="007D3659"/>
    <w:rsid w:val="007D4AA9"/>
    <w:rsid w:val="007D5F67"/>
    <w:rsid w:val="007D74CD"/>
    <w:rsid w:val="007E0481"/>
    <w:rsid w:val="007E103E"/>
    <w:rsid w:val="007E173E"/>
    <w:rsid w:val="007E2B5C"/>
    <w:rsid w:val="007E2F0B"/>
    <w:rsid w:val="007E35D3"/>
    <w:rsid w:val="007E3F3B"/>
    <w:rsid w:val="007E5AE6"/>
    <w:rsid w:val="007E6D88"/>
    <w:rsid w:val="007E7875"/>
    <w:rsid w:val="007E79A3"/>
    <w:rsid w:val="007F0A16"/>
    <w:rsid w:val="007F11D7"/>
    <w:rsid w:val="007F168A"/>
    <w:rsid w:val="007F179A"/>
    <w:rsid w:val="007F24AC"/>
    <w:rsid w:val="007F31EF"/>
    <w:rsid w:val="007F37CE"/>
    <w:rsid w:val="007F4FC1"/>
    <w:rsid w:val="007F5018"/>
    <w:rsid w:val="007F5C18"/>
    <w:rsid w:val="007F5CF7"/>
    <w:rsid w:val="007F5F56"/>
    <w:rsid w:val="007F650A"/>
    <w:rsid w:val="007F6BB1"/>
    <w:rsid w:val="00800114"/>
    <w:rsid w:val="008005C0"/>
    <w:rsid w:val="0080126E"/>
    <w:rsid w:val="00801985"/>
    <w:rsid w:val="00801E0E"/>
    <w:rsid w:val="008026CA"/>
    <w:rsid w:val="008040AA"/>
    <w:rsid w:val="00805088"/>
    <w:rsid w:val="008050C5"/>
    <w:rsid w:val="0081146F"/>
    <w:rsid w:val="008115F6"/>
    <w:rsid w:val="008125AF"/>
    <w:rsid w:val="00813670"/>
    <w:rsid w:val="008145CD"/>
    <w:rsid w:val="00814FC8"/>
    <w:rsid w:val="008157DF"/>
    <w:rsid w:val="00815909"/>
    <w:rsid w:val="008174F3"/>
    <w:rsid w:val="00817728"/>
    <w:rsid w:val="00820F2E"/>
    <w:rsid w:val="00820F75"/>
    <w:rsid w:val="00821082"/>
    <w:rsid w:val="008222AF"/>
    <w:rsid w:val="00822AC5"/>
    <w:rsid w:val="00824AA7"/>
    <w:rsid w:val="00824D47"/>
    <w:rsid w:val="0082612B"/>
    <w:rsid w:val="008263C6"/>
    <w:rsid w:val="00827407"/>
    <w:rsid w:val="00827490"/>
    <w:rsid w:val="008323FD"/>
    <w:rsid w:val="008335D4"/>
    <w:rsid w:val="008341E2"/>
    <w:rsid w:val="0083529F"/>
    <w:rsid w:val="00836716"/>
    <w:rsid w:val="0083742C"/>
    <w:rsid w:val="00840B8F"/>
    <w:rsid w:val="008419B4"/>
    <w:rsid w:val="00841E30"/>
    <w:rsid w:val="00842126"/>
    <w:rsid w:val="008429A8"/>
    <w:rsid w:val="00842E77"/>
    <w:rsid w:val="0084323E"/>
    <w:rsid w:val="00843368"/>
    <w:rsid w:val="00843F43"/>
    <w:rsid w:val="00846B88"/>
    <w:rsid w:val="0084778F"/>
    <w:rsid w:val="008477E6"/>
    <w:rsid w:val="00847C22"/>
    <w:rsid w:val="00850B73"/>
    <w:rsid w:val="0085108F"/>
    <w:rsid w:val="00851511"/>
    <w:rsid w:val="008528B8"/>
    <w:rsid w:val="0085365D"/>
    <w:rsid w:val="0085388A"/>
    <w:rsid w:val="00855DFA"/>
    <w:rsid w:val="00856191"/>
    <w:rsid w:val="00856ACD"/>
    <w:rsid w:val="0085771D"/>
    <w:rsid w:val="00860EFA"/>
    <w:rsid w:val="00862F1B"/>
    <w:rsid w:val="0086396D"/>
    <w:rsid w:val="00863A80"/>
    <w:rsid w:val="0086422D"/>
    <w:rsid w:val="00864C00"/>
    <w:rsid w:val="00864CEF"/>
    <w:rsid w:val="00864FF8"/>
    <w:rsid w:val="008654E4"/>
    <w:rsid w:val="00865F12"/>
    <w:rsid w:val="008663A7"/>
    <w:rsid w:val="008679CC"/>
    <w:rsid w:val="00870553"/>
    <w:rsid w:val="00870C18"/>
    <w:rsid w:val="0087206C"/>
    <w:rsid w:val="0087321B"/>
    <w:rsid w:val="00873E5A"/>
    <w:rsid w:val="008746ED"/>
    <w:rsid w:val="00875DF1"/>
    <w:rsid w:val="008763CD"/>
    <w:rsid w:val="00877092"/>
    <w:rsid w:val="008772FC"/>
    <w:rsid w:val="008810DF"/>
    <w:rsid w:val="008816D0"/>
    <w:rsid w:val="00884942"/>
    <w:rsid w:val="00885996"/>
    <w:rsid w:val="00887CA7"/>
    <w:rsid w:val="00890AD0"/>
    <w:rsid w:val="00891A49"/>
    <w:rsid w:val="00892E27"/>
    <w:rsid w:val="00892F7F"/>
    <w:rsid w:val="00893AF5"/>
    <w:rsid w:val="00893FBB"/>
    <w:rsid w:val="00894441"/>
    <w:rsid w:val="008947B3"/>
    <w:rsid w:val="00896366"/>
    <w:rsid w:val="00896A5F"/>
    <w:rsid w:val="008A1106"/>
    <w:rsid w:val="008A14D4"/>
    <w:rsid w:val="008A1D24"/>
    <w:rsid w:val="008A1F63"/>
    <w:rsid w:val="008A252B"/>
    <w:rsid w:val="008A326C"/>
    <w:rsid w:val="008A3489"/>
    <w:rsid w:val="008A3495"/>
    <w:rsid w:val="008A35B2"/>
    <w:rsid w:val="008A35EB"/>
    <w:rsid w:val="008A3AE7"/>
    <w:rsid w:val="008A4E28"/>
    <w:rsid w:val="008A5294"/>
    <w:rsid w:val="008A55DF"/>
    <w:rsid w:val="008A5C99"/>
    <w:rsid w:val="008A65B3"/>
    <w:rsid w:val="008B02B3"/>
    <w:rsid w:val="008B16DB"/>
    <w:rsid w:val="008B1ABB"/>
    <w:rsid w:val="008B24BE"/>
    <w:rsid w:val="008B3347"/>
    <w:rsid w:val="008B38FD"/>
    <w:rsid w:val="008B45AB"/>
    <w:rsid w:val="008B5D27"/>
    <w:rsid w:val="008B5FC2"/>
    <w:rsid w:val="008B63D1"/>
    <w:rsid w:val="008B653B"/>
    <w:rsid w:val="008B6561"/>
    <w:rsid w:val="008B6C0E"/>
    <w:rsid w:val="008B76E5"/>
    <w:rsid w:val="008B7A6C"/>
    <w:rsid w:val="008B7AE5"/>
    <w:rsid w:val="008B7B9E"/>
    <w:rsid w:val="008B7D23"/>
    <w:rsid w:val="008B7F55"/>
    <w:rsid w:val="008C0479"/>
    <w:rsid w:val="008C0839"/>
    <w:rsid w:val="008C0B0C"/>
    <w:rsid w:val="008C14A0"/>
    <w:rsid w:val="008C16C9"/>
    <w:rsid w:val="008C1A41"/>
    <w:rsid w:val="008C445E"/>
    <w:rsid w:val="008C4834"/>
    <w:rsid w:val="008C4DA3"/>
    <w:rsid w:val="008C6C41"/>
    <w:rsid w:val="008C6EE9"/>
    <w:rsid w:val="008C781D"/>
    <w:rsid w:val="008C7E28"/>
    <w:rsid w:val="008D03A5"/>
    <w:rsid w:val="008D088F"/>
    <w:rsid w:val="008D0D3B"/>
    <w:rsid w:val="008D104F"/>
    <w:rsid w:val="008D2D49"/>
    <w:rsid w:val="008D427B"/>
    <w:rsid w:val="008D4DCF"/>
    <w:rsid w:val="008D5CD4"/>
    <w:rsid w:val="008D5E4A"/>
    <w:rsid w:val="008D6596"/>
    <w:rsid w:val="008D6849"/>
    <w:rsid w:val="008D6C1C"/>
    <w:rsid w:val="008D76B7"/>
    <w:rsid w:val="008E097A"/>
    <w:rsid w:val="008E12CC"/>
    <w:rsid w:val="008E146C"/>
    <w:rsid w:val="008E1677"/>
    <w:rsid w:val="008E1E20"/>
    <w:rsid w:val="008E2236"/>
    <w:rsid w:val="008E2D3E"/>
    <w:rsid w:val="008E37E9"/>
    <w:rsid w:val="008E49C6"/>
    <w:rsid w:val="008E592C"/>
    <w:rsid w:val="008E627A"/>
    <w:rsid w:val="008E64AE"/>
    <w:rsid w:val="008E669D"/>
    <w:rsid w:val="008F053A"/>
    <w:rsid w:val="008F2775"/>
    <w:rsid w:val="008F294E"/>
    <w:rsid w:val="008F2F14"/>
    <w:rsid w:val="008F602B"/>
    <w:rsid w:val="00902592"/>
    <w:rsid w:val="00902754"/>
    <w:rsid w:val="0090276E"/>
    <w:rsid w:val="00902E0B"/>
    <w:rsid w:val="0090350B"/>
    <w:rsid w:val="00903C17"/>
    <w:rsid w:val="009040EB"/>
    <w:rsid w:val="00905496"/>
    <w:rsid w:val="00905531"/>
    <w:rsid w:val="00905B54"/>
    <w:rsid w:val="00905DCE"/>
    <w:rsid w:val="00906CF6"/>
    <w:rsid w:val="0091186E"/>
    <w:rsid w:val="009120A2"/>
    <w:rsid w:val="0091275C"/>
    <w:rsid w:val="009133AD"/>
    <w:rsid w:val="009158FD"/>
    <w:rsid w:val="0091590E"/>
    <w:rsid w:val="009164E7"/>
    <w:rsid w:val="00916ED6"/>
    <w:rsid w:val="009174D6"/>
    <w:rsid w:val="00917A27"/>
    <w:rsid w:val="00917A29"/>
    <w:rsid w:val="009207C2"/>
    <w:rsid w:val="009211FA"/>
    <w:rsid w:val="00922234"/>
    <w:rsid w:val="00922ACE"/>
    <w:rsid w:val="00922F3A"/>
    <w:rsid w:val="00923717"/>
    <w:rsid w:val="00923849"/>
    <w:rsid w:val="00923BC1"/>
    <w:rsid w:val="00923C7B"/>
    <w:rsid w:val="00925025"/>
    <w:rsid w:val="00925966"/>
    <w:rsid w:val="009260A0"/>
    <w:rsid w:val="00927AC4"/>
    <w:rsid w:val="00927D11"/>
    <w:rsid w:val="009300C3"/>
    <w:rsid w:val="00930A08"/>
    <w:rsid w:val="00931467"/>
    <w:rsid w:val="0093146B"/>
    <w:rsid w:val="00931ED9"/>
    <w:rsid w:val="00932881"/>
    <w:rsid w:val="009329CB"/>
    <w:rsid w:val="00932FCD"/>
    <w:rsid w:val="00934E1F"/>
    <w:rsid w:val="00935E5D"/>
    <w:rsid w:val="00936866"/>
    <w:rsid w:val="00936F2A"/>
    <w:rsid w:val="009376CC"/>
    <w:rsid w:val="00940AFD"/>
    <w:rsid w:val="0094176C"/>
    <w:rsid w:val="00941B8F"/>
    <w:rsid w:val="0094229D"/>
    <w:rsid w:val="009430AC"/>
    <w:rsid w:val="00944597"/>
    <w:rsid w:val="009466F7"/>
    <w:rsid w:val="0094737D"/>
    <w:rsid w:val="00947858"/>
    <w:rsid w:val="0095033F"/>
    <w:rsid w:val="0095085A"/>
    <w:rsid w:val="00950D47"/>
    <w:rsid w:val="00950DB3"/>
    <w:rsid w:val="00952115"/>
    <w:rsid w:val="009529E1"/>
    <w:rsid w:val="00953312"/>
    <w:rsid w:val="00953471"/>
    <w:rsid w:val="009538EE"/>
    <w:rsid w:val="00954AA7"/>
    <w:rsid w:val="00954DFD"/>
    <w:rsid w:val="009567E6"/>
    <w:rsid w:val="009575BF"/>
    <w:rsid w:val="00957645"/>
    <w:rsid w:val="00957786"/>
    <w:rsid w:val="00957AC3"/>
    <w:rsid w:val="00961843"/>
    <w:rsid w:val="00962498"/>
    <w:rsid w:val="00962A26"/>
    <w:rsid w:val="009639A3"/>
    <w:rsid w:val="00964389"/>
    <w:rsid w:val="00964C69"/>
    <w:rsid w:val="009651C7"/>
    <w:rsid w:val="0096761B"/>
    <w:rsid w:val="00970E0E"/>
    <w:rsid w:val="00972E62"/>
    <w:rsid w:val="00973638"/>
    <w:rsid w:val="00973A17"/>
    <w:rsid w:val="009770DD"/>
    <w:rsid w:val="00981B70"/>
    <w:rsid w:val="009827AB"/>
    <w:rsid w:val="009833F2"/>
    <w:rsid w:val="0098366A"/>
    <w:rsid w:val="009849C5"/>
    <w:rsid w:val="00984F20"/>
    <w:rsid w:val="00985641"/>
    <w:rsid w:val="00985BEB"/>
    <w:rsid w:val="00985F0D"/>
    <w:rsid w:val="00986B6D"/>
    <w:rsid w:val="00987A5F"/>
    <w:rsid w:val="00990B93"/>
    <w:rsid w:val="009916DF"/>
    <w:rsid w:val="00992D7C"/>
    <w:rsid w:val="009931ED"/>
    <w:rsid w:val="00993B7C"/>
    <w:rsid w:val="00993F73"/>
    <w:rsid w:val="009943F6"/>
    <w:rsid w:val="00995D3C"/>
    <w:rsid w:val="00997329"/>
    <w:rsid w:val="00997848"/>
    <w:rsid w:val="009A0200"/>
    <w:rsid w:val="009A027F"/>
    <w:rsid w:val="009A1A2A"/>
    <w:rsid w:val="009A1D1E"/>
    <w:rsid w:val="009A336A"/>
    <w:rsid w:val="009A340E"/>
    <w:rsid w:val="009A4541"/>
    <w:rsid w:val="009A65DC"/>
    <w:rsid w:val="009A6931"/>
    <w:rsid w:val="009B0CD6"/>
    <w:rsid w:val="009B22AA"/>
    <w:rsid w:val="009B28F6"/>
    <w:rsid w:val="009B40CC"/>
    <w:rsid w:val="009B41FE"/>
    <w:rsid w:val="009B5456"/>
    <w:rsid w:val="009B5657"/>
    <w:rsid w:val="009B56C8"/>
    <w:rsid w:val="009B5F4B"/>
    <w:rsid w:val="009B5FB1"/>
    <w:rsid w:val="009B61EB"/>
    <w:rsid w:val="009B6385"/>
    <w:rsid w:val="009B6A1E"/>
    <w:rsid w:val="009B6EB0"/>
    <w:rsid w:val="009B745A"/>
    <w:rsid w:val="009C0488"/>
    <w:rsid w:val="009C1134"/>
    <w:rsid w:val="009C27A9"/>
    <w:rsid w:val="009C2EA0"/>
    <w:rsid w:val="009C2F11"/>
    <w:rsid w:val="009C3655"/>
    <w:rsid w:val="009C397B"/>
    <w:rsid w:val="009C534B"/>
    <w:rsid w:val="009C54FA"/>
    <w:rsid w:val="009C56EC"/>
    <w:rsid w:val="009C5A76"/>
    <w:rsid w:val="009C5AE5"/>
    <w:rsid w:val="009C5FDE"/>
    <w:rsid w:val="009C7596"/>
    <w:rsid w:val="009D2619"/>
    <w:rsid w:val="009D3196"/>
    <w:rsid w:val="009D3E81"/>
    <w:rsid w:val="009D476E"/>
    <w:rsid w:val="009D4B51"/>
    <w:rsid w:val="009D4C6E"/>
    <w:rsid w:val="009D4E35"/>
    <w:rsid w:val="009D4E47"/>
    <w:rsid w:val="009E0F90"/>
    <w:rsid w:val="009E1440"/>
    <w:rsid w:val="009E1703"/>
    <w:rsid w:val="009E2497"/>
    <w:rsid w:val="009E254B"/>
    <w:rsid w:val="009E298D"/>
    <w:rsid w:val="009E3352"/>
    <w:rsid w:val="009E33E6"/>
    <w:rsid w:val="009E37BD"/>
    <w:rsid w:val="009E3CC8"/>
    <w:rsid w:val="009E453B"/>
    <w:rsid w:val="009E54E9"/>
    <w:rsid w:val="009E58D9"/>
    <w:rsid w:val="009E5967"/>
    <w:rsid w:val="009E5A65"/>
    <w:rsid w:val="009E5CC3"/>
    <w:rsid w:val="009E67ED"/>
    <w:rsid w:val="009E6949"/>
    <w:rsid w:val="009E6A72"/>
    <w:rsid w:val="009E72E9"/>
    <w:rsid w:val="009F0369"/>
    <w:rsid w:val="009F06C4"/>
    <w:rsid w:val="009F08DD"/>
    <w:rsid w:val="009F1279"/>
    <w:rsid w:val="009F1C10"/>
    <w:rsid w:val="009F1F2E"/>
    <w:rsid w:val="009F2A74"/>
    <w:rsid w:val="009F307F"/>
    <w:rsid w:val="009F388B"/>
    <w:rsid w:val="009F3A1F"/>
    <w:rsid w:val="009F4F6F"/>
    <w:rsid w:val="009F6215"/>
    <w:rsid w:val="009F7A8A"/>
    <w:rsid w:val="00A00311"/>
    <w:rsid w:val="00A00D77"/>
    <w:rsid w:val="00A01C41"/>
    <w:rsid w:val="00A033D3"/>
    <w:rsid w:val="00A0462A"/>
    <w:rsid w:val="00A050D2"/>
    <w:rsid w:val="00A05210"/>
    <w:rsid w:val="00A0641A"/>
    <w:rsid w:val="00A102E0"/>
    <w:rsid w:val="00A11EDC"/>
    <w:rsid w:val="00A11FF9"/>
    <w:rsid w:val="00A127CD"/>
    <w:rsid w:val="00A133FF"/>
    <w:rsid w:val="00A16E9C"/>
    <w:rsid w:val="00A179A0"/>
    <w:rsid w:val="00A200DA"/>
    <w:rsid w:val="00A20C31"/>
    <w:rsid w:val="00A21381"/>
    <w:rsid w:val="00A21829"/>
    <w:rsid w:val="00A22560"/>
    <w:rsid w:val="00A2290A"/>
    <w:rsid w:val="00A2302D"/>
    <w:rsid w:val="00A2413F"/>
    <w:rsid w:val="00A25FA8"/>
    <w:rsid w:val="00A26881"/>
    <w:rsid w:val="00A26B0F"/>
    <w:rsid w:val="00A26CFD"/>
    <w:rsid w:val="00A27A2C"/>
    <w:rsid w:val="00A27ECC"/>
    <w:rsid w:val="00A302A1"/>
    <w:rsid w:val="00A30868"/>
    <w:rsid w:val="00A30EA6"/>
    <w:rsid w:val="00A322EB"/>
    <w:rsid w:val="00A34548"/>
    <w:rsid w:val="00A35DA9"/>
    <w:rsid w:val="00A35F33"/>
    <w:rsid w:val="00A3794A"/>
    <w:rsid w:val="00A40446"/>
    <w:rsid w:val="00A453B4"/>
    <w:rsid w:val="00A4550A"/>
    <w:rsid w:val="00A45B8A"/>
    <w:rsid w:val="00A469D8"/>
    <w:rsid w:val="00A46A19"/>
    <w:rsid w:val="00A46CBD"/>
    <w:rsid w:val="00A46D86"/>
    <w:rsid w:val="00A47B15"/>
    <w:rsid w:val="00A47D4D"/>
    <w:rsid w:val="00A51C54"/>
    <w:rsid w:val="00A531C6"/>
    <w:rsid w:val="00A535A0"/>
    <w:rsid w:val="00A537C8"/>
    <w:rsid w:val="00A54E72"/>
    <w:rsid w:val="00A55BE5"/>
    <w:rsid w:val="00A55F8F"/>
    <w:rsid w:val="00A56DE9"/>
    <w:rsid w:val="00A62192"/>
    <w:rsid w:val="00A66701"/>
    <w:rsid w:val="00A66949"/>
    <w:rsid w:val="00A66FFD"/>
    <w:rsid w:val="00A67D05"/>
    <w:rsid w:val="00A724DB"/>
    <w:rsid w:val="00A72714"/>
    <w:rsid w:val="00A76B3D"/>
    <w:rsid w:val="00A802D6"/>
    <w:rsid w:val="00A806C1"/>
    <w:rsid w:val="00A80CD8"/>
    <w:rsid w:val="00A80D63"/>
    <w:rsid w:val="00A810F1"/>
    <w:rsid w:val="00A81EFF"/>
    <w:rsid w:val="00A82ECD"/>
    <w:rsid w:val="00A83093"/>
    <w:rsid w:val="00A83767"/>
    <w:rsid w:val="00A84803"/>
    <w:rsid w:val="00A856D3"/>
    <w:rsid w:val="00A85BEA"/>
    <w:rsid w:val="00A8609B"/>
    <w:rsid w:val="00A86756"/>
    <w:rsid w:val="00A90732"/>
    <w:rsid w:val="00A913A0"/>
    <w:rsid w:val="00A92468"/>
    <w:rsid w:val="00A92495"/>
    <w:rsid w:val="00A931D9"/>
    <w:rsid w:val="00A93E5A"/>
    <w:rsid w:val="00A947EC"/>
    <w:rsid w:val="00A96384"/>
    <w:rsid w:val="00A96AF5"/>
    <w:rsid w:val="00A9750C"/>
    <w:rsid w:val="00A975DF"/>
    <w:rsid w:val="00AA0664"/>
    <w:rsid w:val="00AA115C"/>
    <w:rsid w:val="00AA2707"/>
    <w:rsid w:val="00AA2926"/>
    <w:rsid w:val="00AA2C65"/>
    <w:rsid w:val="00AA3420"/>
    <w:rsid w:val="00AA39F4"/>
    <w:rsid w:val="00AA3B94"/>
    <w:rsid w:val="00AA43B9"/>
    <w:rsid w:val="00AA493D"/>
    <w:rsid w:val="00AA52AE"/>
    <w:rsid w:val="00AA6092"/>
    <w:rsid w:val="00AA6564"/>
    <w:rsid w:val="00AA7028"/>
    <w:rsid w:val="00AA7A1E"/>
    <w:rsid w:val="00AB1363"/>
    <w:rsid w:val="00AB47B7"/>
    <w:rsid w:val="00AB4A35"/>
    <w:rsid w:val="00AB5362"/>
    <w:rsid w:val="00AB5712"/>
    <w:rsid w:val="00AB57E1"/>
    <w:rsid w:val="00AB5986"/>
    <w:rsid w:val="00AB5CF6"/>
    <w:rsid w:val="00AB5E4C"/>
    <w:rsid w:val="00AB7A84"/>
    <w:rsid w:val="00AB7C50"/>
    <w:rsid w:val="00AB7EDA"/>
    <w:rsid w:val="00AC1AE0"/>
    <w:rsid w:val="00AC2115"/>
    <w:rsid w:val="00AC2EF3"/>
    <w:rsid w:val="00AC3EDD"/>
    <w:rsid w:val="00AC3FBE"/>
    <w:rsid w:val="00AC4BA1"/>
    <w:rsid w:val="00AC6855"/>
    <w:rsid w:val="00AC6A26"/>
    <w:rsid w:val="00AC6E3B"/>
    <w:rsid w:val="00AD0584"/>
    <w:rsid w:val="00AD0CF5"/>
    <w:rsid w:val="00AD137C"/>
    <w:rsid w:val="00AD22A5"/>
    <w:rsid w:val="00AD3C5D"/>
    <w:rsid w:val="00AD571B"/>
    <w:rsid w:val="00AD65DD"/>
    <w:rsid w:val="00AD69B8"/>
    <w:rsid w:val="00AD6B47"/>
    <w:rsid w:val="00AE03BF"/>
    <w:rsid w:val="00AE155A"/>
    <w:rsid w:val="00AE3498"/>
    <w:rsid w:val="00AE3957"/>
    <w:rsid w:val="00AE3E01"/>
    <w:rsid w:val="00AE4A4F"/>
    <w:rsid w:val="00AE61CF"/>
    <w:rsid w:val="00AE6344"/>
    <w:rsid w:val="00AF08EC"/>
    <w:rsid w:val="00AF0C40"/>
    <w:rsid w:val="00AF1DCD"/>
    <w:rsid w:val="00AF275E"/>
    <w:rsid w:val="00AF29AE"/>
    <w:rsid w:val="00AF2A65"/>
    <w:rsid w:val="00AF2DEE"/>
    <w:rsid w:val="00AF4940"/>
    <w:rsid w:val="00AF4B29"/>
    <w:rsid w:val="00AF52A3"/>
    <w:rsid w:val="00AF5BA3"/>
    <w:rsid w:val="00AF5EB7"/>
    <w:rsid w:val="00AF6122"/>
    <w:rsid w:val="00AF6437"/>
    <w:rsid w:val="00AF7195"/>
    <w:rsid w:val="00B02042"/>
    <w:rsid w:val="00B02189"/>
    <w:rsid w:val="00B04708"/>
    <w:rsid w:val="00B05A34"/>
    <w:rsid w:val="00B06522"/>
    <w:rsid w:val="00B07197"/>
    <w:rsid w:val="00B0727B"/>
    <w:rsid w:val="00B079AB"/>
    <w:rsid w:val="00B117B3"/>
    <w:rsid w:val="00B1239C"/>
    <w:rsid w:val="00B12493"/>
    <w:rsid w:val="00B1427F"/>
    <w:rsid w:val="00B144EE"/>
    <w:rsid w:val="00B14EE2"/>
    <w:rsid w:val="00B16966"/>
    <w:rsid w:val="00B16CF7"/>
    <w:rsid w:val="00B2093A"/>
    <w:rsid w:val="00B21361"/>
    <w:rsid w:val="00B22DDC"/>
    <w:rsid w:val="00B240C2"/>
    <w:rsid w:val="00B252EC"/>
    <w:rsid w:val="00B25600"/>
    <w:rsid w:val="00B25C59"/>
    <w:rsid w:val="00B26C92"/>
    <w:rsid w:val="00B26FD7"/>
    <w:rsid w:val="00B27620"/>
    <w:rsid w:val="00B30412"/>
    <w:rsid w:val="00B3076B"/>
    <w:rsid w:val="00B30CC7"/>
    <w:rsid w:val="00B321F9"/>
    <w:rsid w:val="00B32DE3"/>
    <w:rsid w:val="00B34484"/>
    <w:rsid w:val="00B34553"/>
    <w:rsid w:val="00B34ADF"/>
    <w:rsid w:val="00B351BE"/>
    <w:rsid w:val="00B3699D"/>
    <w:rsid w:val="00B370D6"/>
    <w:rsid w:val="00B41C58"/>
    <w:rsid w:val="00B428A5"/>
    <w:rsid w:val="00B42EE7"/>
    <w:rsid w:val="00B43953"/>
    <w:rsid w:val="00B43DDF"/>
    <w:rsid w:val="00B4588C"/>
    <w:rsid w:val="00B470B0"/>
    <w:rsid w:val="00B47897"/>
    <w:rsid w:val="00B47D31"/>
    <w:rsid w:val="00B5072C"/>
    <w:rsid w:val="00B54A61"/>
    <w:rsid w:val="00B5500D"/>
    <w:rsid w:val="00B57114"/>
    <w:rsid w:val="00B60F08"/>
    <w:rsid w:val="00B61E8E"/>
    <w:rsid w:val="00B62629"/>
    <w:rsid w:val="00B63B94"/>
    <w:rsid w:val="00B6448E"/>
    <w:rsid w:val="00B64538"/>
    <w:rsid w:val="00B64924"/>
    <w:rsid w:val="00B64A2B"/>
    <w:rsid w:val="00B6564D"/>
    <w:rsid w:val="00B657F4"/>
    <w:rsid w:val="00B65CB7"/>
    <w:rsid w:val="00B65CD4"/>
    <w:rsid w:val="00B70288"/>
    <w:rsid w:val="00B70954"/>
    <w:rsid w:val="00B71781"/>
    <w:rsid w:val="00B73EDD"/>
    <w:rsid w:val="00B75209"/>
    <w:rsid w:val="00B771C8"/>
    <w:rsid w:val="00B80939"/>
    <w:rsid w:val="00B80A3E"/>
    <w:rsid w:val="00B811A3"/>
    <w:rsid w:val="00B81360"/>
    <w:rsid w:val="00B8232B"/>
    <w:rsid w:val="00B824A7"/>
    <w:rsid w:val="00B827A8"/>
    <w:rsid w:val="00B843D7"/>
    <w:rsid w:val="00B84D2E"/>
    <w:rsid w:val="00B853C3"/>
    <w:rsid w:val="00B85610"/>
    <w:rsid w:val="00B858DF"/>
    <w:rsid w:val="00B87484"/>
    <w:rsid w:val="00B87FDC"/>
    <w:rsid w:val="00B904E6"/>
    <w:rsid w:val="00B9203B"/>
    <w:rsid w:val="00B92DBE"/>
    <w:rsid w:val="00B93E6C"/>
    <w:rsid w:val="00B95908"/>
    <w:rsid w:val="00B96349"/>
    <w:rsid w:val="00B96A5C"/>
    <w:rsid w:val="00BA0422"/>
    <w:rsid w:val="00BA09F3"/>
    <w:rsid w:val="00BA1F70"/>
    <w:rsid w:val="00BA3180"/>
    <w:rsid w:val="00BA3224"/>
    <w:rsid w:val="00BA336F"/>
    <w:rsid w:val="00BA371F"/>
    <w:rsid w:val="00BA4175"/>
    <w:rsid w:val="00BA4609"/>
    <w:rsid w:val="00BA59B3"/>
    <w:rsid w:val="00BA5C2C"/>
    <w:rsid w:val="00BA5CFF"/>
    <w:rsid w:val="00BA72D1"/>
    <w:rsid w:val="00BA7506"/>
    <w:rsid w:val="00BA7D40"/>
    <w:rsid w:val="00BA7EDD"/>
    <w:rsid w:val="00BB0B53"/>
    <w:rsid w:val="00BB2CE6"/>
    <w:rsid w:val="00BB2F6F"/>
    <w:rsid w:val="00BB38E0"/>
    <w:rsid w:val="00BB3AAC"/>
    <w:rsid w:val="00BB4F72"/>
    <w:rsid w:val="00BB5151"/>
    <w:rsid w:val="00BB5663"/>
    <w:rsid w:val="00BB7430"/>
    <w:rsid w:val="00BC1055"/>
    <w:rsid w:val="00BC18F5"/>
    <w:rsid w:val="00BC1BD5"/>
    <w:rsid w:val="00BC25D9"/>
    <w:rsid w:val="00BC264D"/>
    <w:rsid w:val="00BC35BA"/>
    <w:rsid w:val="00BC73C5"/>
    <w:rsid w:val="00BD0768"/>
    <w:rsid w:val="00BD1FAA"/>
    <w:rsid w:val="00BD2BA2"/>
    <w:rsid w:val="00BD609E"/>
    <w:rsid w:val="00BD6726"/>
    <w:rsid w:val="00BD6F67"/>
    <w:rsid w:val="00BD744A"/>
    <w:rsid w:val="00BD7954"/>
    <w:rsid w:val="00BE0091"/>
    <w:rsid w:val="00BE0295"/>
    <w:rsid w:val="00BE0316"/>
    <w:rsid w:val="00BE037A"/>
    <w:rsid w:val="00BE1A7A"/>
    <w:rsid w:val="00BE2619"/>
    <w:rsid w:val="00BE2DB5"/>
    <w:rsid w:val="00BE3803"/>
    <w:rsid w:val="00BE42B1"/>
    <w:rsid w:val="00BE50C2"/>
    <w:rsid w:val="00BE5445"/>
    <w:rsid w:val="00BE5718"/>
    <w:rsid w:val="00BE6460"/>
    <w:rsid w:val="00BE6D18"/>
    <w:rsid w:val="00BE7F09"/>
    <w:rsid w:val="00BF032F"/>
    <w:rsid w:val="00BF1BE6"/>
    <w:rsid w:val="00BF2174"/>
    <w:rsid w:val="00BF22A8"/>
    <w:rsid w:val="00BF2549"/>
    <w:rsid w:val="00BF3B41"/>
    <w:rsid w:val="00BF45DC"/>
    <w:rsid w:val="00BF5C56"/>
    <w:rsid w:val="00BF627F"/>
    <w:rsid w:val="00BF667E"/>
    <w:rsid w:val="00C0046E"/>
    <w:rsid w:val="00C02040"/>
    <w:rsid w:val="00C02EF6"/>
    <w:rsid w:val="00C0324C"/>
    <w:rsid w:val="00C03995"/>
    <w:rsid w:val="00C0457F"/>
    <w:rsid w:val="00C0525F"/>
    <w:rsid w:val="00C05C03"/>
    <w:rsid w:val="00C06FDD"/>
    <w:rsid w:val="00C07609"/>
    <w:rsid w:val="00C10D65"/>
    <w:rsid w:val="00C117CE"/>
    <w:rsid w:val="00C1185D"/>
    <w:rsid w:val="00C11A1C"/>
    <w:rsid w:val="00C127B3"/>
    <w:rsid w:val="00C13A59"/>
    <w:rsid w:val="00C13A61"/>
    <w:rsid w:val="00C13CE1"/>
    <w:rsid w:val="00C143D2"/>
    <w:rsid w:val="00C1564D"/>
    <w:rsid w:val="00C15845"/>
    <w:rsid w:val="00C16573"/>
    <w:rsid w:val="00C171CD"/>
    <w:rsid w:val="00C17211"/>
    <w:rsid w:val="00C20442"/>
    <w:rsid w:val="00C20713"/>
    <w:rsid w:val="00C2209B"/>
    <w:rsid w:val="00C23467"/>
    <w:rsid w:val="00C24B8D"/>
    <w:rsid w:val="00C25107"/>
    <w:rsid w:val="00C25B39"/>
    <w:rsid w:val="00C261DC"/>
    <w:rsid w:val="00C26953"/>
    <w:rsid w:val="00C273C4"/>
    <w:rsid w:val="00C31A7C"/>
    <w:rsid w:val="00C31B38"/>
    <w:rsid w:val="00C3282A"/>
    <w:rsid w:val="00C33204"/>
    <w:rsid w:val="00C34EC7"/>
    <w:rsid w:val="00C3553B"/>
    <w:rsid w:val="00C35B32"/>
    <w:rsid w:val="00C35DCF"/>
    <w:rsid w:val="00C3656A"/>
    <w:rsid w:val="00C3793E"/>
    <w:rsid w:val="00C42629"/>
    <w:rsid w:val="00C427B2"/>
    <w:rsid w:val="00C42902"/>
    <w:rsid w:val="00C42AE7"/>
    <w:rsid w:val="00C43393"/>
    <w:rsid w:val="00C43B58"/>
    <w:rsid w:val="00C4521B"/>
    <w:rsid w:val="00C455C8"/>
    <w:rsid w:val="00C45ABF"/>
    <w:rsid w:val="00C45DED"/>
    <w:rsid w:val="00C468AC"/>
    <w:rsid w:val="00C513E8"/>
    <w:rsid w:val="00C514BC"/>
    <w:rsid w:val="00C53110"/>
    <w:rsid w:val="00C539AA"/>
    <w:rsid w:val="00C5448B"/>
    <w:rsid w:val="00C54A17"/>
    <w:rsid w:val="00C555A8"/>
    <w:rsid w:val="00C55F03"/>
    <w:rsid w:val="00C56609"/>
    <w:rsid w:val="00C56646"/>
    <w:rsid w:val="00C56875"/>
    <w:rsid w:val="00C5749D"/>
    <w:rsid w:val="00C60280"/>
    <w:rsid w:val="00C613BA"/>
    <w:rsid w:val="00C625AA"/>
    <w:rsid w:val="00C63537"/>
    <w:rsid w:val="00C6385F"/>
    <w:rsid w:val="00C64AAB"/>
    <w:rsid w:val="00C64ACC"/>
    <w:rsid w:val="00C65067"/>
    <w:rsid w:val="00C65476"/>
    <w:rsid w:val="00C6659D"/>
    <w:rsid w:val="00C67B7C"/>
    <w:rsid w:val="00C714CE"/>
    <w:rsid w:val="00C716AB"/>
    <w:rsid w:val="00C71B9D"/>
    <w:rsid w:val="00C71C14"/>
    <w:rsid w:val="00C7205D"/>
    <w:rsid w:val="00C732B1"/>
    <w:rsid w:val="00C736DF"/>
    <w:rsid w:val="00C7370A"/>
    <w:rsid w:val="00C73956"/>
    <w:rsid w:val="00C74C37"/>
    <w:rsid w:val="00C75976"/>
    <w:rsid w:val="00C762D3"/>
    <w:rsid w:val="00C7674F"/>
    <w:rsid w:val="00C76A7A"/>
    <w:rsid w:val="00C77332"/>
    <w:rsid w:val="00C804CA"/>
    <w:rsid w:val="00C804E1"/>
    <w:rsid w:val="00C83D69"/>
    <w:rsid w:val="00C84B4E"/>
    <w:rsid w:val="00C84F0A"/>
    <w:rsid w:val="00C852C5"/>
    <w:rsid w:val="00C854B0"/>
    <w:rsid w:val="00C85507"/>
    <w:rsid w:val="00C85870"/>
    <w:rsid w:val="00C8634B"/>
    <w:rsid w:val="00C863A7"/>
    <w:rsid w:val="00C8665E"/>
    <w:rsid w:val="00C867C1"/>
    <w:rsid w:val="00C8743D"/>
    <w:rsid w:val="00C92A4E"/>
    <w:rsid w:val="00C96109"/>
    <w:rsid w:val="00C96BBB"/>
    <w:rsid w:val="00C97B52"/>
    <w:rsid w:val="00CA04E8"/>
    <w:rsid w:val="00CA0814"/>
    <w:rsid w:val="00CA1206"/>
    <w:rsid w:val="00CA2582"/>
    <w:rsid w:val="00CA3AF9"/>
    <w:rsid w:val="00CA422A"/>
    <w:rsid w:val="00CA42BB"/>
    <w:rsid w:val="00CA4478"/>
    <w:rsid w:val="00CA4966"/>
    <w:rsid w:val="00CA5152"/>
    <w:rsid w:val="00CA610B"/>
    <w:rsid w:val="00CA7180"/>
    <w:rsid w:val="00CB0272"/>
    <w:rsid w:val="00CB2856"/>
    <w:rsid w:val="00CB349A"/>
    <w:rsid w:val="00CB3887"/>
    <w:rsid w:val="00CB3D88"/>
    <w:rsid w:val="00CB4338"/>
    <w:rsid w:val="00CB4BB3"/>
    <w:rsid w:val="00CB4E81"/>
    <w:rsid w:val="00CB788E"/>
    <w:rsid w:val="00CC0A94"/>
    <w:rsid w:val="00CC1A59"/>
    <w:rsid w:val="00CC1D19"/>
    <w:rsid w:val="00CC2C3F"/>
    <w:rsid w:val="00CC3A78"/>
    <w:rsid w:val="00CC4CF4"/>
    <w:rsid w:val="00CC5538"/>
    <w:rsid w:val="00CC6F85"/>
    <w:rsid w:val="00CD0F70"/>
    <w:rsid w:val="00CD1731"/>
    <w:rsid w:val="00CD4BF7"/>
    <w:rsid w:val="00CD53D2"/>
    <w:rsid w:val="00CD62EB"/>
    <w:rsid w:val="00CD648F"/>
    <w:rsid w:val="00CD7110"/>
    <w:rsid w:val="00CD7284"/>
    <w:rsid w:val="00CE02B0"/>
    <w:rsid w:val="00CE0CF1"/>
    <w:rsid w:val="00CE2188"/>
    <w:rsid w:val="00CE2229"/>
    <w:rsid w:val="00CE3073"/>
    <w:rsid w:val="00CE5549"/>
    <w:rsid w:val="00CE5C5A"/>
    <w:rsid w:val="00CE5F33"/>
    <w:rsid w:val="00CE6705"/>
    <w:rsid w:val="00CF0C74"/>
    <w:rsid w:val="00CF0E5E"/>
    <w:rsid w:val="00CF11E2"/>
    <w:rsid w:val="00CF1DEF"/>
    <w:rsid w:val="00CF4255"/>
    <w:rsid w:val="00CF43E0"/>
    <w:rsid w:val="00CF45DA"/>
    <w:rsid w:val="00CF4A79"/>
    <w:rsid w:val="00CF4E07"/>
    <w:rsid w:val="00CF5F28"/>
    <w:rsid w:val="00CF6C06"/>
    <w:rsid w:val="00CF6C74"/>
    <w:rsid w:val="00CF75BD"/>
    <w:rsid w:val="00CF7B54"/>
    <w:rsid w:val="00CF7EF9"/>
    <w:rsid w:val="00D02B85"/>
    <w:rsid w:val="00D048E5"/>
    <w:rsid w:val="00D04E03"/>
    <w:rsid w:val="00D05A2A"/>
    <w:rsid w:val="00D10846"/>
    <w:rsid w:val="00D112DA"/>
    <w:rsid w:val="00D11846"/>
    <w:rsid w:val="00D12AEB"/>
    <w:rsid w:val="00D138C3"/>
    <w:rsid w:val="00D15742"/>
    <w:rsid w:val="00D15746"/>
    <w:rsid w:val="00D15A63"/>
    <w:rsid w:val="00D160D6"/>
    <w:rsid w:val="00D16D83"/>
    <w:rsid w:val="00D1749B"/>
    <w:rsid w:val="00D17832"/>
    <w:rsid w:val="00D17860"/>
    <w:rsid w:val="00D20D99"/>
    <w:rsid w:val="00D221AC"/>
    <w:rsid w:val="00D22EB0"/>
    <w:rsid w:val="00D23F1C"/>
    <w:rsid w:val="00D24702"/>
    <w:rsid w:val="00D24EAA"/>
    <w:rsid w:val="00D2544B"/>
    <w:rsid w:val="00D25A12"/>
    <w:rsid w:val="00D2710F"/>
    <w:rsid w:val="00D30150"/>
    <w:rsid w:val="00D306A7"/>
    <w:rsid w:val="00D32027"/>
    <w:rsid w:val="00D3250D"/>
    <w:rsid w:val="00D34F3C"/>
    <w:rsid w:val="00D35A95"/>
    <w:rsid w:val="00D36282"/>
    <w:rsid w:val="00D366B4"/>
    <w:rsid w:val="00D40868"/>
    <w:rsid w:val="00D42D5F"/>
    <w:rsid w:val="00D43522"/>
    <w:rsid w:val="00D457A8"/>
    <w:rsid w:val="00D460FB"/>
    <w:rsid w:val="00D467DB"/>
    <w:rsid w:val="00D46943"/>
    <w:rsid w:val="00D46C3D"/>
    <w:rsid w:val="00D46CC7"/>
    <w:rsid w:val="00D46DF1"/>
    <w:rsid w:val="00D52407"/>
    <w:rsid w:val="00D52A8D"/>
    <w:rsid w:val="00D54815"/>
    <w:rsid w:val="00D5541E"/>
    <w:rsid w:val="00D5549D"/>
    <w:rsid w:val="00D5554C"/>
    <w:rsid w:val="00D55F31"/>
    <w:rsid w:val="00D57C2D"/>
    <w:rsid w:val="00D57FC8"/>
    <w:rsid w:val="00D604AF"/>
    <w:rsid w:val="00D60820"/>
    <w:rsid w:val="00D623A5"/>
    <w:rsid w:val="00D63346"/>
    <w:rsid w:val="00D635BA"/>
    <w:rsid w:val="00D644DA"/>
    <w:rsid w:val="00D64FBE"/>
    <w:rsid w:val="00D65E1F"/>
    <w:rsid w:val="00D66D1D"/>
    <w:rsid w:val="00D67092"/>
    <w:rsid w:val="00D701CD"/>
    <w:rsid w:val="00D70F12"/>
    <w:rsid w:val="00D7122D"/>
    <w:rsid w:val="00D739F6"/>
    <w:rsid w:val="00D73D7E"/>
    <w:rsid w:val="00D73E24"/>
    <w:rsid w:val="00D744A6"/>
    <w:rsid w:val="00D749DD"/>
    <w:rsid w:val="00D75C33"/>
    <w:rsid w:val="00D76B94"/>
    <w:rsid w:val="00D770E5"/>
    <w:rsid w:val="00D81638"/>
    <w:rsid w:val="00D816DA"/>
    <w:rsid w:val="00D81CAF"/>
    <w:rsid w:val="00D81E3D"/>
    <w:rsid w:val="00D82150"/>
    <w:rsid w:val="00D82301"/>
    <w:rsid w:val="00D82414"/>
    <w:rsid w:val="00D8291F"/>
    <w:rsid w:val="00D84795"/>
    <w:rsid w:val="00D857E3"/>
    <w:rsid w:val="00D86512"/>
    <w:rsid w:val="00D905AE"/>
    <w:rsid w:val="00D92110"/>
    <w:rsid w:val="00D921FF"/>
    <w:rsid w:val="00D926C8"/>
    <w:rsid w:val="00D93C9D"/>
    <w:rsid w:val="00D94693"/>
    <w:rsid w:val="00D948D8"/>
    <w:rsid w:val="00D94CB2"/>
    <w:rsid w:val="00D96E64"/>
    <w:rsid w:val="00D96F72"/>
    <w:rsid w:val="00D975CA"/>
    <w:rsid w:val="00D97998"/>
    <w:rsid w:val="00D979E8"/>
    <w:rsid w:val="00DA0B01"/>
    <w:rsid w:val="00DA27C4"/>
    <w:rsid w:val="00DA41BE"/>
    <w:rsid w:val="00DA4D32"/>
    <w:rsid w:val="00DA501F"/>
    <w:rsid w:val="00DA64DA"/>
    <w:rsid w:val="00DA66EA"/>
    <w:rsid w:val="00DA77D5"/>
    <w:rsid w:val="00DB04DF"/>
    <w:rsid w:val="00DB04E6"/>
    <w:rsid w:val="00DB0641"/>
    <w:rsid w:val="00DB1504"/>
    <w:rsid w:val="00DB15EC"/>
    <w:rsid w:val="00DB2863"/>
    <w:rsid w:val="00DB2B0D"/>
    <w:rsid w:val="00DB3DE7"/>
    <w:rsid w:val="00DB3E09"/>
    <w:rsid w:val="00DB4200"/>
    <w:rsid w:val="00DB4A04"/>
    <w:rsid w:val="00DB4D81"/>
    <w:rsid w:val="00DB5C1F"/>
    <w:rsid w:val="00DB607E"/>
    <w:rsid w:val="00DB6DAF"/>
    <w:rsid w:val="00DC12E6"/>
    <w:rsid w:val="00DC2984"/>
    <w:rsid w:val="00DC3910"/>
    <w:rsid w:val="00DC4129"/>
    <w:rsid w:val="00DC49A8"/>
    <w:rsid w:val="00DC5229"/>
    <w:rsid w:val="00DC5C79"/>
    <w:rsid w:val="00DC5CAB"/>
    <w:rsid w:val="00DC60BE"/>
    <w:rsid w:val="00DC6A5E"/>
    <w:rsid w:val="00DC6DB3"/>
    <w:rsid w:val="00DC6E9E"/>
    <w:rsid w:val="00DC6F0A"/>
    <w:rsid w:val="00DC6F82"/>
    <w:rsid w:val="00DD03B0"/>
    <w:rsid w:val="00DD1054"/>
    <w:rsid w:val="00DD1A79"/>
    <w:rsid w:val="00DD258A"/>
    <w:rsid w:val="00DD3208"/>
    <w:rsid w:val="00DD36E2"/>
    <w:rsid w:val="00DD393F"/>
    <w:rsid w:val="00DD3EBD"/>
    <w:rsid w:val="00DD4347"/>
    <w:rsid w:val="00DD4A09"/>
    <w:rsid w:val="00DD4B47"/>
    <w:rsid w:val="00DD6219"/>
    <w:rsid w:val="00DD6CC7"/>
    <w:rsid w:val="00DE0084"/>
    <w:rsid w:val="00DE04BC"/>
    <w:rsid w:val="00DE0DA6"/>
    <w:rsid w:val="00DE12FB"/>
    <w:rsid w:val="00DE15B3"/>
    <w:rsid w:val="00DE1BB6"/>
    <w:rsid w:val="00DE30B9"/>
    <w:rsid w:val="00DE3224"/>
    <w:rsid w:val="00DE3323"/>
    <w:rsid w:val="00DE33D9"/>
    <w:rsid w:val="00DE40C9"/>
    <w:rsid w:val="00DE4343"/>
    <w:rsid w:val="00DE78EC"/>
    <w:rsid w:val="00DF1B09"/>
    <w:rsid w:val="00DF252C"/>
    <w:rsid w:val="00DF255F"/>
    <w:rsid w:val="00DF311D"/>
    <w:rsid w:val="00DF331E"/>
    <w:rsid w:val="00DF43C8"/>
    <w:rsid w:val="00DF45EE"/>
    <w:rsid w:val="00DF48C8"/>
    <w:rsid w:val="00DF52C3"/>
    <w:rsid w:val="00DF5B6C"/>
    <w:rsid w:val="00DF6060"/>
    <w:rsid w:val="00DF671A"/>
    <w:rsid w:val="00E00118"/>
    <w:rsid w:val="00E0087B"/>
    <w:rsid w:val="00E0255F"/>
    <w:rsid w:val="00E02AB5"/>
    <w:rsid w:val="00E03C67"/>
    <w:rsid w:val="00E03D05"/>
    <w:rsid w:val="00E0430C"/>
    <w:rsid w:val="00E051E7"/>
    <w:rsid w:val="00E05F37"/>
    <w:rsid w:val="00E05F61"/>
    <w:rsid w:val="00E0724F"/>
    <w:rsid w:val="00E0729B"/>
    <w:rsid w:val="00E103D7"/>
    <w:rsid w:val="00E116DC"/>
    <w:rsid w:val="00E12CC3"/>
    <w:rsid w:val="00E13D38"/>
    <w:rsid w:val="00E13DCB"/>
    <w:rsid w:val="00E143F6"/>
    <w:rsid w:val="00E1458C"/>
    <w:rsid w:val="00E14AFF"/>
    <w:rsid w:val="00E15D30"/>
    <w:rsid w:val="00E1618E"/>
    <w:rsid w:val="00E16B91"/>
    <w:rsid w:val="00E21221"/>
    <w:rsid w:val="00E22E2F"/>
    <w:rsid w:val="00E22F00"/>
    <w:rsid w:val="00E24090"/>
    <w:rsid w:val="00E24D5B"/>
    <w:rsid w:val="00E26DC7"/>
    <w:rsid w:val="00E26F8C"/>
    <w:rsid w:val="00E2778B"/>
    <w:rsid w:val="00E278B9"/>
    <w:rsid w:val="00E31604"/>
    <w:rsid w:val="00E3207F"/>
    <w:rsid w:val="00E324B4"/>
    <w:rsid w:val="00E3264A"/>
    <w:rsid w:val="00E32C20"/>
    <w:rsid w:val="00E32D57"/>
    <w:rsid w:val="00E32F32"/>
    <w:rsid w:val="00E33213"/>
    <w:rsid w:val="00E3323A"/>
    <w:rsid w:val="00E3331E"/>
    <w:rsid w:val="00E341C6"/>
    <w:rsid w:val="00E357A3"/>
    <w:rsid w:val="00E36638"/>
    <w:rsid w:val="00E3682E"/>
    <w:rsid w:val="00E369C1"/>
    <w:rsid w:val="00E36C04"/>
    <w:rsid w:val="00E36DF4"/>
    <w:rsid w:val="00E373A8"/>
    <w:rsid w:val="00E373F4"/>
    <w:rsid w:val="00E376FF"/>
    <w:rsid w:val="00E37DDD"/>
    <w:rsid w:val="00E40086"/>
    <w:rsid w:val="00E40976"/>
    <w:rsid w:val="00E41268"/>
    <w:rsid w:val="00E41276"/>
    <w:rsid w:val="00E4250D"/>
    <w:rsid w:val="00E43ACC"/>
    <w:rsid w:val="00E43F4A"/>
    <w:rsid w:val="00E4565A"/>
    <w:rsid w:val="00E45B88"/>
    <w:rsid w:val="00E46047"/>
    <w:rsid w:val="00E46CC9"/>
    <w:rsid w:val="00E50676"/>
    <w:rsid w:val="00E521F6"/>
    <w:rsid w:val="00E525A2"/>
    <w:rsid w:val="00E52EE4"/>
    <w:rsid w:val="00E541A7"/>
    <w:rsid w:val="00E542D4"/>
    <w:rsid w:val="00E566E9"/>
    <w:rsid w:val="00E60170"/>
    <w:rsid w:val="00E60D89"/>
    <w:rsid w:val="00E6125B"/>
    <w:rsid w:val="00E61996"/>
    <w:rsid w:val="00E61BB9"/>
    <w:rsid w:val="00E64A59"/>
    <w:rsid w:val="00E65A9C"/>
    <w:rsid w:val="00E672A3"/>
    <w:rsid w:val="00E67BFC"/>
    <w:rsid w:val="00E728B1"/>
    <w:rsid w:val="00E72DB2"/>
    <w:rsid w:val="00E72FE3"/>
    <w:rsid w:val="00E733F2"/>
    <w:rsid w:val="00E74008"/>
    <w:rsid w:val="00E766CC"/>
    <w:rsid w:val="00E77BCA"/>
    <w:rsid w:val="00E802A5"/>
    <w:rsid w:val="00E804EE"/>
    <w:rsid w:val="00E80A35"/>
    <w:rsid w:val="00E80A6F"/>
    <w:rsid w:val="00E80C9B"/>
    <w:rsid w:val="00E824B3"/>
    <w:rsid w:val="00E83C68"/>
    <w:rsid w:val="00E84301"/>
    <w:rsid w:val="00E848DA"/>
    <w:rsid w:val="00E849E0"/>
    <w:rsid w:val="00E856F4"/>
    <w:rsid w:val="00E865BD"/>
    <w:rsid w:val="00E87DF2"/>
    <w:rsid w:val="00E913FC"/>
    <w:rsid w:val="00E91608"/>
    <w:rsid w:val="00E91DD7"/>
    <w:rsid w:val="00E923F3"/>
    <w:rsid w:val="00E96721"/>
    <w:rsid w:val="00E96F76"/>
    <w:rsid w:val="00EA04FA"/>
    <w:rsid w:val="00EA07CB"/>
    <w:rsid w:val="00EA0CBE"/>
    <w:rsid w:val="00EA0F3F"/>
    <w:rsid w:val="00EA2337"/>
    <w:rsid w:val="00EA278D"/>
    <w:rsid w:val="00EA341D"/>
    <w:rsid w:val="00EA3DB8"/>
    <w:rsid w:val="00EA5D94"/>
    <w:rsid w:val="00EA6502"/>
    <w:rsid w:val="00EA7CB0"/>
    <w:rsid w:val="00EB0AD1"/>
    <w:rsid w:val="00EB0AE1"/>
    <w:rsid w:val="00EB132A"/>
    <w:rsid w:val="00EB1744"/>
    <w:rsid w:val="00EB2491"/>
    <w:rsid w:val="00EB2EF8"/>
    <w:rsid w:val="00EB3EC7"/>
    <w:rsid w:val="00EB4937"/>
    <w:rsid w:val="00EB6002"/>
    <w:rsid w:val="00EB6148"/>
    <w:rsid w:val="00EB6983"/>
    <w:rsid w:val="00EB74EC"/>
    <w:rsid w:val="00EB76AE"/>
    <w:rsid w:val="00EB7BB5"/>
    <w:rsid w:val="00EC03C0"/>
    <w:rsid w:val="00EC0B93"/>
    <w:rsid w:val="00EC12D1"/>
    <w:rsid w:val="00EC1FD9"/>
    <w:rsid w:val="00EC3310"/>
    <w:rsid w:val="00EC335F"/>
    <w:rsid w:val="00EC4425"/>
    <w:rsid w:val="00EC4D19"/>
    <w:rsid w:val="00EC5251"/>
    <w:rsid w:val="00EC5A29"/>
    <w:rsid w:val="00EC60C2"/>
    <w:rsid w:val="00EC7E22"/>
    <w:rsid w:val="00ED0231"/>
    <w:rsid w:val="00ED0A6F"/>
    <w:rsid w:val="00ED190D"/>
    <w:rsid w:val="00ED2A13"/>
    <w:rsid w:val="00ED2B7B"/>
    <w:rsid w:val="00ED2C3A"/>
    <w:rsid w:val="00ED3FBA"/>
    <w:rsid w:val="00ED43DB"/>
    <w:rsid w:val="00ED66C2"/>
    <w:rsid w:val="00ED735B"/>
    <w:rsid w:val="00ED7A3A"/>
    <w:rsid w:val="00EE20D5"/>
    <w:rsid w:val="00EE2824"/>
    <w:rsid w:val="00EE28E5"/>
    <w:rsid w:val="00EE2D23"/>
    <w:rsid w:val="00EE2F17"/>
    <w:rsid w:val="00EE32CE"/>
    <w:rsid w:val="00EE356F"/>
    <w:rsid w:val="00EE384E"/>
    <w:rsid w:val="00EE5977"/>
    <w:rsid w:val="00EE5FF2"/>
    <w:rsid w:val="00EE7B25"/>
    <w:rsid w:val="00EF0270"/>
    <w:rsid w:val="00EF082C"/>
    <w:rsid w:val="00EF0ECA"/>
    <w:rsid w:val="00EF133C"/>
    <w:rsid w:val="00EF1455"/>
    <w:rsid w:val="00EF4DD6"/>
    <w:rsid w:val="00EF7C02"/>
    <w:rsid w:val="00F008D7"/>
    <w:rsid w:val="00F00C2E"/>
    <w:rsid w:val="00F01C8B"/>
    <w:rsid w:val="00F01E85"/>
    <w:rsid w:val="00F032B0"/>
    <w:rsid w:val="00F03387"/>
    <w:rsid w:val="00F04CE4"/>
    <w:rsid w:val="00F055EA"/>
    <w:rsid w:val="00F057EA"/>
    <w:rsid w:val="00F05A55"/>
    <w:rsid w:val="00F064E4"/>
    <w:rsid w:val="00F06D5C"/>
    <w:rsid w:val="00F07A16"/>
    <w:rsid w:val="00F1028E"/>
    <w:rsid w:val="00F10D02"/>
    <w:rsid w:val="00F11A7C"/>
    <w:rsid w:val="00F11D89"/>
    <w:rsid w:val="00F135E3"/>
    <w:rsid w:val="00F14BA3"/>
    <w:rsid w:val="00F15A5E"/>
    <w:rsid w:val="00F163E7"/>
    <w:rsid w:val="00F16C98"/>
    <w:rsid w:val="00F16D1C"/>
    <w:rsid w:val="00F16DA4"/>
    <w:rsid w:val="00F17159"/>
    <w:rsid w:val="00F20C66"/>
    <w:rsid w:val="00F21DD9"/>
    <w:rsid w:val="00F22026"/>
    <w:rsid w:val="00F2294C"/>
    <w:rsid w:val="00F23100"/>
    <w:rsid w:val="00F23AFD"/>
    <w:rsid w:val="00F24904"/>
    <w:rsid w:val="00F24FD7"/>
    <w:rsid w:val="00F25152"/>
    <w:rsid w:val="00F25AA0"/>
    <w:rsid w:val="00F25C4B"/>
    <w:rsid w:val="00F25D62"/>
    <w:rsid w:val="00F25E0C"/>
    <w:rsid w:val="00F268A4"/>
    <w:rsid w:val="00F268B5"/>
    <w:rsid w:val="00F27E15"/>
    <w:rsid w:val="00F3066E"/>
    <w:rsid w:val="00F327F0"/>
    <w:rsid w:val="00F3378A"/>
    <w:rsid w:val="00F340C4"/>
    <w:rsid w:val="00F351A7"/>
    <w:rsid w:val="00F351D5"/>
    <w:rsid w:val="00F35283"/>
    <w:rsid w:val="00F35638"/>
    <w:rsid w:val="00F35FD6"/>
    <w:rsid w:val="00F374AD"/>
    <w:rsid w:val="00F40067"/>
    <w:rsid w:val="00F40568"/>
    <w:rsid w:val="00F40653"/>
    <w:rsid w:val="00F40DF9"/>
    <w:rsid w:val="00F410D9"/>
    <w:rsid w:val="00F41946"/>
    <w:rsid w:val="00F42526"/>
    <w:rsid w:val="00F4420E"/>
    <w:rsid w:val="00F44323"/>
    <w:rsid w:val="00F44A06"/>
    <w:rsid w:val="00F4512E"/>
    <w:rsid w:val="00F47706"/>
    <w:rsid w:val="00F478D8"/>
    <w:rsid w:val="00F5004F"/>
    <w:rsid w:val="00F50B14"/>
    <w:rsid w:val="00F51009"/>
    <w:rsid w:val="00F51968"/>
    <w:rsid w:val="00F519AB"/>
    <w:rsid w:val="00F530CF"/>
    <w:rsid w:val="00F538DD"/>
    <w:rsid w:val="00F54454"/>
    <w:rsid w:val="00F546F7"/>
    <w:rsid w:val="00F5498B"/>
    <w:rsid w:val="00F552F7"/>
    <w:rsid w:val="00F555A5"/>
    <w:rsid w:val="00F55D50"/>
    <w:rsid w:val="00F56531"/>
    <w:rsid w:val="00F56CA6"/>
    <w:rsid w:val="00F57755"/>
    <w:rsid w:val="00F60FEE"/>
    <w:rsid w:val="00F61592"/>
    <w:rsid w:val="00F61B18"/>
    <w:rsid w:val="00F628FE"/>
    <w:rsid w:val="00F639E8"/>
    <w:rsid w:val="00F63AE0"/>
    <w:rsid w:val="00F63E36"/>
    <w:rsid w:val="00F64286"/>
    <w:rsid w:val="00F64A33"/>
    <w:rsid w:val="00F66CB5"/>
    <w:rsid w:val="00F670DD"/>
    <w:rsid w:val="00F67226"/>
    <w:rsid w:val="00F67B97"/>
    <w:rsid w:val="00F67E88"/>
    <w:rsid w:val="00F73F3B"/>
    <w:rsid w:val="00F74DCF"/>
    <w:rsid w:val="00F7668C"/>
    <w:rsid w:val="00F80224"/>
    <w:rsid w:val="00F81694"/>
    <w:rsid w:val="00F8176C"/>
    <w:rsid w:val="00F81866"/>
    <w:rsid w:val="00F82451"/>
    <w:rsid w:val="00F82AF0"/>
    <w:rsid w:val="00F836D4"/>
    <w:rsid w:val="00F83E1E"/>
    <w:rsid w:val="00F84522"/>
    <w:rsid w:val="00F85824"/>
    <w:rsid w:val="00F858BE"/>
    <w:rsid w:val="00F85B80"/>
    <w:rsid w:val="00F85E76"/>
    <w:rsid w:val="00F85F85"/>
    <w:rsid w:val="00F86440"/>
    <w:rsid w:val="00F864FB"/>
    <w:rsid w:val="00F870EA"/>
    <w:rsid w:val="00F87D4D"/>
    <w:rsid w:val="00F87E4B"/>
    <w:rsid w:val="00F902C1"/>
    <w:rsid w:val="00F911F9"/>
    <w:rsid w:val="00F914AE"/>
    <w:rsid w:val="00F91AE1"/>
    <w:rsid w:val="00F91B18"/>
    <w:rsid w:val="00F91E39"/>
    <w:rsid w:val="00F948A3"/>
    <w:rsid w:val="00F951E9"/>
    <w:rsid w:val="00F9641C"/>
    <w:rsid w:val="00FA0BF4"/>
    <w:rsid w:val="00FA145E"/>
    <w:rsid w:val="00FA1EFD"/>
    <w:rsid w:val="00FA2103"/>
    <w:rsid w:val="00FA21F3"/>
    <w:rsid w:val="00FA3A9C"/>
    <w:rsid w:val="00FA3C8D"/>
    <w:rsid w:val="00FA428C"/>
    <w:rsid w:val="00FA4948"/>
    <w:rsid w:val="00FA5F79"/>
    <w:rsid w:val="00FA726C"/>
    <w:rsid w:val="00FB04B4"/>
    <w:rsid w:val="00FB13D6"/>
    <w:rsid w:val="00FB1440"/>
    <w:rsid w:val="00FB1535"/>
    <w:rsid w:val="00FB1A15"/>
    <w:rsid w:val="00FB2611"/>
    <w:rsid w:val="00FB2C3E"/>
    <w:rsid w:val="00FB2D21"/>
    <w:rsid w:val="00FB4FED"/>
    <w:rsid w:val="00FB526E"/>
    <w:rsid w:val="00FB57AD"/>
    <w:rsid w:val="00FB5AAD"/>
    <w:rsid w:val="00FB6082"/>
    <w:rsid w:val="00FB663F"/>
    <w:rsid w:val="00FB686B"/>
    <w:rsid w:val="00FB68D3"/>
    <w:rsid w:val="00FB6BA3"/>
    <w:rsid w:val="00FB74CB"/>
    <w:rsid w:val="00FC1D84"/>
    <w:rsid w:val="00FC2827"/>
    <w:rsid w:val="00FC296B"/>
    <w:rsid w:val="00FC2985"/>
    <w:rsid w:val="00FC2B66"/>
    <w:rsid w:val="00FC3266"/>
    <w:rsid w:val="00FC3A1E"/>
    <w:rsid w:val="00FC3D6E"/>
    <w:rsid w:val="00FC592E"/>
    <w:rsid w:val="00FC6794"/>
    <w:rsid w:val="00FC705E"/>
    <w:rsid w:val="00FC7C18"/>
    <w:rsid w:val="00FD174B"/>
    <w:rsid w:val="00FD2DE9"/>
    <w:rsid w:val="00FD4E94"/>
    <w:rsid w:val="00FD4EDC"/>
    <w:rsid w:val="00FD537E"/>
    <w:rsid w:val="00FD6B19"/>
    <w:rsid w:val="00FD7BBC"/>
    <w:rsid w:val="00FD7C8A"/>
    <w:rsid w:val="00FE04B1"/>
    <w:rsid w:val="00FE2829"/>
    <w:rsid w:val="00FE4F8D"/>
    <w:rsid w:val="00FE534E"/>
    <w:rsid w:val="00FE591D"/>
    <w:rsid w:val="00FE6203"/>
    <w:rsid w:val="00FE637B"/>
    <w:rsid w:val="00FE6D76"/>
    <w:rsid w:val="00FE77C1"/>
    <w:rsid w:val="00FF00AD"/>
    <w:rsid w:val="00FF069D"/>
    <w:rsid w:val="00FF1F94"/>
    <w:rsid w:val="00FF2964"/>
    <w:rsid w:val="00FF2B58"/>
    <w:rsid w:val="00FF467D"/>
    <w:rsid w:val="00FF476C"/>
    <w:rsid w:val="00FF626E"/>
    <w:rsid w:val="00FF64FF"/>
    <w:rsid w:val="00FF704F"/>
    <w:rsid w:val="00FF7144"/>
    <w:rsid w:val="00FF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137B7B"/>
  <w15:chartTrackingRefBased/>
  <w15:docId w15:val="{C92DF17B-C453-41FC-9D43-E9A0D76A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694"/>
    <w:pPr>
      <w:widowControl w:val="0"/>
      <w:jc w:val="both"/>
    </w:pPr>
    <w:rPr>
      <w:rFonts w:ascii="游明朝" w:eastAsia="游明朝" w:hAnsi="游明朝"/>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BE5"/>
    <w:pPr>
      <w:tabs>
        <w:tab w:val="center" w:pos="4252"/>
        <w:tab w:val="right" w:pos="8504"/>
      </w:tabs>
      <w:snapToGrid w:val="0"/>
    </w:pPr>
  </w:style>
  <w:style w:type="character" w:customStyle="1" w:styleId="a4">
    <w:name w:val="ヘッダー (文字)"/>
    <w:basedOn w:val="a0"/>
    <w:link w:val="a3"/>
    <w:uiPriority w:val="99"/>
    <w:rsid w:val="00A55BE5"/>
    <w:rPr>
      <w:rFonts w:ascii="游明朝" w:eastAsia="游明朝" w:hAnsi="游明朝"/>
      <w:sz w:val="32"/>
    </w:rPr>
  </w:style>
  <w:style w:type="paragraph" w:styleId="a5">
    <w:name w:val="footer"/>
    <w:basedOn w:val="a"/>
    <w:link w:val="a6"/>
    <w:uiPriority w:val="99"/>
    <w:unhideWhenUsed/>
    <w:rsid w:val="00A55BE5"/>
    <w:pPr>
      <w:tabs>
        <w:tab w:val="center" w:pos="4252"/>
        <w:tab w:val="right" w:pos="8504"/>
      </w:tabs>
      <w:snapToGrid w:val="0"/>
    </w:pPr>
  </w:style>
  <w:style w:type="character" w:customStyle="1" w:styleId="a6">
    <w:name w:val="フッター (文字)"/>
    <w:basedOn w:val="a0"/>
    <w:link w:val="a5"/>
    <w:uiPriority w:val="99"/>
    <w:rsid w:val="00A55BE5"/>
    <w:rPr>
      <w:rFonts w:ascii="游明朝" w:eastAsia="游明朝" w:hAnsi="游明朝"/>
      <w:sz w:val="32"/>
    </w:rPr>
  </w:style>
  <w:style w:type="character" w:styleId="a7">
    <w:name w:val="annotation reference"/>
    <w:basedOn w:val="a0"/>
    <w:uiPriority w:val="99"/>
    <w:semiHidden/>
    <w:unhideWhenUsed/>
    <w:rsid w:val="00C13A61"/>
    <w:rPr>
      <w:sz w:val="18"/>
      <w:szCs w:val="18"/>
    </w:rPr>
  </w:style>
  <w:style w:type="paragraph" w:styleId="a8">
    <w:name w:val="annotation text"/>
    <w:basedOn w:val="a"/>
    <w:link w:val="a9"/>
    <w:uiPriority w:val="99"/>
    <w:unhideWhenUsed/>
    <w:rsid w:val="00C13A61"/>
    <w:pPr>
      <w:jc w:val="left"/>
    </w:pPr>
  </w:style>
  <w:style w:type="character" w:customStyle="1" w:styleId="a9">
    <w:name w:val="コメント文字列 (文字)"/>
    <w:basedOn w:val="a0"/>
    <w:link w:val="a8"/>
    <w:uiPriority w:val="99"/>
    <w:rsid w:val="00C13A61"/>
    <w:rPr>
      <w:rFonts w:ascii="游明朝" w:eastAsia="游明朝" w:hAnsi="游明朝"/>
      <w:sz w:val="32"/>
    </w:rPr>
  </w:style>
  <w:style w:type="paragraph" w:styleId="aa">
    <w:name w:val="annotation subject"/>
    <w:basedOn w:val="a8"/>
    <w:next w:val="a8"/>
    <w:link w:val="ab"/>
    <w:uiPriority w:val="99"/>
    <w:semiHidden/>
    <w:unhideWhenUsed/>
    <w:rsid w:val="00C13A61"/>
    <w:rPr>
      <w:b/>
      <w:bCs/>
    </w:rPr>
  </w:style>
  <w:style w:type="character" w:customStyle="1" w:styleId="ab">
    <w:name w:val="コメント内容 (文字)"/>
    <w:basedOn w:val="a9"/>
    <w:link w:val="aa"/>
    <w:uiPriority w:val="99"/>
    <w:semiHidden/>
    <w:rsid w:val="00C13A61"/>
    <w:rPr>
      <w:rFonts w:ascii="游明朝" w:eastAsia="游明朝" w:hAnsi="游明朝"/>
      <w:b/>
      <w:bCs/>
      <w:sz w:val="32"/>
    </w:rPr>
  </w:style>
  <w:style w:type="paragraph" w:styleId="ac">
    <w:name w:val="Balloon Text"/>
    <w:basedOn w:val="a"/>
    <w:link w:val="ad"/>
    <w:uiPriority w:val="99"/>
    <w:semiHidden/>
    <w:unhideWhenUsed/>
    <w:rsid w:val="00C13A6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3A61"/>
    <w:rPr>
      <w:rFonts w:asciiTheme="majorHAnsi" w:eastAsiaTheme="majorEastAsia" w:hAnsiTheme="majorHAnsi" w:cstheme="majorBidi"/>
      <w:sz w:val="18"/>
      <w:szCs w:val="18"/>
    </w:rPr>
  </w:style>
  <w:style w:type="table" w:styleId="ae">
    <w:name w:val="Table Grid"/>
    <w:basedOn w:val="a1"/>
    <w:uiPriority w:val="39"/>
    <w:rsid w:val="0010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029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DC5CAB"/>
    <w:rPr>
      <w:rFonts w:ascii="游明朝" w:eastAsia="游明朝" w:hAnsi="游明朝"/>
      <w:sz w:val="32"/>
    </w:rPr>
  </w:style>
  <w:style w:type="paragraph" w:styleId="af0">
    <w:name w:val="Plain Text"/>
    <w:basedOn w:val="a"/>
    <w:link w:val="af1"/>
    <w:uiPriority w:val="99"/>
    <w:unhideWhenUsed/>
    <w:rsid w:val="005D7933"/>
    <w:pPr>
      <w:jc w:val="left"/>
    </w:pPr>
    <w:rPr>
      <w:rFonts w:ascii="Yu Gothic" w:eastAsia="Yu Gothic" w:hAnsi="Courier New" w:cs="Courier New"/>
      <w:sz w:val="22"/>
    </w:rPr>
  </w:style>
  <w:style w:type="character" w:customStyle="1" w:styleId="af1">
    <w:name w:val="書式なし (文字)"/>
    <w:basedOn w:val="a0"/>
    <w:link w:val="af0"/>
    <w:uiPriority w:val="99"/>
    <w:rsid w:val="005D7933"/>
    <w:rPr>
      <w:rFonts w:ascii="Yu Gothic" w:eastAsia="Yu Gothic" w:hAnsi="Courier New" w:cs="Courier New"/>
      <w:sz w:val="22"/>
    </w:rPr>
  </w:style>
  <w:style w:type="paragraph" w:styleId="af2">
    <w:name w:val="List Paragraph"/>
    <w:basedOn w:val="a"/>
    <w:uiPriority w:val="34"/>
    <w:qFormat/>
    <w:rsid w:val="00372211"/>
    <w:pPr>
      <w:ind w:leftChars="400" w:left="840"/>
    </w:pPr>
  </w:style>
  <w:style w:type="paragraph" w:styleId="af3">
    <w:name w:val="No Spacing"/>
    <w:uiPriority w:val="1"/>
    <w:qFormat/>
    <w:rsid w:val="00870C18"/>
    <w:pPr>
      <w:widowControl w:val="0"/>
      <w:jc w:val="both"/>
    </w:pPr>
    <w:rPr>
      <w:rFonts w:ascii="游明朝" w:eastAsia="游明朝" w:hAnsi="游明朝"/>
      <w:sz w:val="32"/>
    </w:rPr>
  </w:style>
  <w:style w:type="paragraph" w:styleId="2">
    <w:name w:val="Intense Quote"/>
    <w:basedOn w:val="a"/>
    <w:next w:val="a"/>
    <w:link w:val="20"/>
    <w:uiPriority w:val="30"/>
    <w:qFormat/>
    <w:rsid w:val="00F01E8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F01E85"/>
    <w:rPr>
      <w:rFonts w:ascii="游明朝" w:eastAsia="游明朝" w:hAnsi="游明朝"/>
      <w:i/>
      <w:iCs/>
      <w:color w:val="5B9BD5" w:themeColor="accent1"/>
      <w:sz w:val="32"/>
    </w:rPr>
  </w:style>
  <w:style w:type="character" w:customStyle="1" w:styleId="has-inline-color">
    <w:name w:val="has-inline-color"/>
    <w:basedOn w:val="a0"/>
    <w:rsid w:val="003B5169"/>
  </w:style>
  <w:style w:type="paragraph" w:customStyle="1" w:styleId="Default">
    <w:name w:val="Default"/>
    <w:rsid w:val="000A1E2D"/>
    <w:pPr>
      <w:widowControl w:val="0"/>
      <w:autoSpaceDE w:val="0"/>
      <w:autoSpaceDN w:val="0"/>
      <w:adjustRightInd w:val="0"/>
    </w:pPr>
    <w:rPr>
      <w:rFonts w:ascii="Yu Gothic" w:eastAsia="Yu Gothic" w:cs="Yu 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458">
      <w:bodyDiv w:val="1"/>
      <w:marLeft w:val="0"/>
      <w:marRight w:val="0"/>
      <w:marTop w:val="0"/>
      <w:marBottom w:val="0"/>
      <w:divBdr>
        <w:top w:val="none" w:sz="0" w:space="0" w:color="auto"/>
        <w:left w:val="none" w:sz="0" w:space="0" w:color="auto"/>
        <w:bottom w:val="none" w:sz="0" w:space="0" w:color="auto"/>
        <w:right w:val="none" w:sz="0" w:space="0" w:color="auto"/>
      </w:divBdr>
    </w:div>
    <w:div w:id="23405543">
      <w:bodyDiv w:val="1"/>
      <w:marLeft w:val="0"/>
      <w:marRight w:val="0"/>
      <w:marTop w:val="0"/>
      <w:marBottom w:val="0"/>
      <w:divBdr>
        <w:top w:val="none" w:sz="0" w:space="0" w:color="auto"/>
        <w:left w:val="none" w:sz="0" w:space="0" w:color="auto"/>
        <w:bottom w:val="none" w:sz="0" w:space="0" w:color="auto"/>
        <w:right w:val="none" w:sz="0" w:space="0" w:color="auto"/>
      </w:divBdr>
    </w:div>
    <w:div w:id="39329344">
      <w:bodyDiv w:val="1"/>
      <w:marLeft w:val="0"/>
      <w:marRight w:val="0"/>
      <w:marTop w:val="0"/>
      <w:marBottom w:val="0"/>
      <w:divBdr>
        <w:top w:val="none" w:sz="0" w:space="0" w:color="auto"/>
        <w:left w:val="none" w:sz="0" w:space="0" w:color="auto"/>
        <w:bottom w:val="none" w:sz="0" w:space="0" w:color="auto"/>
        <w:right w:val="none" w:sz="0" w:space="0" w:color="auto"/>
      </w:divBdr>
    </w:div>
    <w:div w:id="300621651">
      <w:bodyDiv w:val="1"/>
      <w:marLeft w:val="0"/>
      <w:marRight w:val="0"/>
      <w:marTop w:val="0"/>
      <w:marBottom w:val="0"/>
      <w:divBdr>
        <w:top w:val="none" w:sz="0" w:space="0" w:color="auto"/>
        <w:left w:val="none" w:sz="0" w:space="0" w:color="auto"/>
        <w:bottom w:val="none" w:sz="0" w:space="0" w:color="auto"/>
        <w:right w:val="none" w:sz="0" w:space="0" w:color="auto"/>
      </w:divBdr>
    </w:div>
    <w:div w:id="369191224">
      <w:bodyDiv w:val="1"/>
      <w:marLeft w:val="0"/>
      <w:marRight w:val="0"/>
      <w:marTop w:val="0"/>
      <w:marBottom w:val="0"/>
      <w:divBdr>
        <w:top w:val="none" w:sz="0" w:space="0" w:color="auto"/>
        <w:left w:val="none" w:sz="0" w:space="0" w:color="auto"/>
        <w:bottom w:val="none" w:sz="0" w:space="0" w:color="auto"/>
        <w:right w:val="none" w:sz="0" w:space="0" w:color="auto"/>
      </w:divBdr>
    </w:div>
    <w:div w:id="369692407">
      <w:bodyDiv w:val="1"/>
      <w:marLeft w:val="0"/>
      <w:marRight w:val="0"/>
      <w:marTop w:val="0"/>
      <w:marBottom w:val="0"/>
      <w:divBdr>
        <w:top w:val="none" w:sz="0" w:space="0" w:color="auto"/>
        <w:left w:val="none" w:sz="0" w:space="0" w:color="auto"/>
        <w:bottom w:val="none" w:sz="0" w:space="0" w:color="auto"/>
        <w:right w:val="none" w:sz="0" w:space="0" w:color="auto"/>
      </w:divBdr>
    </w:div>
    <w:div w:id="401023249">
      <w:bodyDiv w:val="1"/>
      <w:marLeft w:val="0"/>
      <w:marRight w:val="0"/>
      <w:marTop w:val="0"/>
      <w:marBottom w:val="0"/>
      <w:divBdr>
        <w:top w:val="none" w:sz="0" w:space="0" w:color="auto"/>
        <w:left w:val="none" w:sz="0" w:space="0" w:color="auto"/>
        <w:bottom w:val="none" w:sz="0" w:space="0" w:color="auto"/>
        <w:right w:val="none" w:sz="0" w:space="0" w:color="auto"/>
      </w:divBdr>
    </w:div>
    <w:div w:id="571964122">
      <w:bodyDiv w:val="1"/>
      <w:marLeft w:val="0"/>
      <w:marRight w:val="0"/>
      <w:marTop w:val="0"/>
      <w:marBottom w:val="0"/>
      <w:divBdr>
        <w:top w:val="none" w:sz="0" w:space="0" w:color="auto"/>
        <w:left w:val="none" w:sz="0" w:space="0" w:color="auto"/>
        <w:bottom w:val="none" w:sz="0" w:space="0" w:color="auto"/>
        <w:right w:val="none" w:sz="0" w:space="0" w:color="auto"/>
      </w:divBdr>
    </w:div>
    <w:div w:id="650987554">
      <w:bodyDiv w:val="1"/>
      <w:marLeft w:val="0"/>
      <w:marRight w:val="0"/>
      <w:marTop w:val="0"/>
      <w:marBottom w:val="0"/>
      <w:divBdr>
        <w:top w:val="none" w:sz="0" w:space="0" w:color="auto"/>
        <w:left w:val="none" w:sz="0" w:space="0" w:color="auto"/>
        <w:bottom w:val="none" w:sz="0" w:space="0" w:color="auto"/>
        <w:right w:val="none" w:sz="0" w:space="0" w:color="auto"/>
      </w:divBdr>
    </w:div>
    <w:div w:id="698968334">
      <w:bodyDiv w:val="1"/>
      <w:marLeft w:val="0"/>
      <w:marRight w:val="0"/>
      <w:marTop w:val="0"/>
      <w:marBottom w:val="0"/>
      <w:divBdr>
        <w:top w:val="none" w:sz="0" w:space="0" w:color="auto"/>
        <w:left w:val="none" w:sz="0" w:space="0" w:color="auto"/>
        <w:bottom w:val="none" w:sz="0" w:space="0" w:color="auto"/>
        <w:right w:val="none" w:sz="0" w:space="0" w:color="auto"/>
      </w:divBdr>
    </w:div>
    <w:div w:id="717363733">
      <w:bodyDiv w:val="1"/>
      <w:marLeft w:val="0"/>
      <w:marRight w:val="0"/>
      <w:marTop w:val="0"/>
      <w:marBottom w:val="0"/>
      <w:divBdr>
        <w:top w:val="none" w:sz="0" w:space="0" w:color="auto"/>
        <w:left w:val="none" w:sz="0" w:space="0" w:color="auto"/>
        <w:bottom w:val="none" w:sz="0" w:space="0" w:color="auto"/>
        <w:right w:val="none" w:sz="0" w:space="0" w:color="auto"/>
      </w:divBdr>
    </w:div>
    <w:div w:id="767966164">
      <w:bodyDiv w:val="1"/>
      <w:marLeft w:val="0"/>
      <w:marRight w:val="0"/>
      <w:marTop w:val="0"/>
      <w:marBottom w:val="0"/>
      <w:divBdr>
        <w:top w:val="none" w:sz="0" w:space="0" w:color="auto"/>
        <w:left w:val="none" w:sz="0" w:space="0" w:color="auto"/>
        <w:bottom w:val="none" w:sz="0" w:space="0" w:color="auto"/>
        <w:right w:val="none" w:sz="0" w:space="0" w:color="auto"/>
      </w:divBdr>
    </w:div>
    <w:div w:id="942223007">
      <w:bodyDiv w:val="1"/>
      <w:marLeft w:val="0"/>
      <w:marRight w:val="0"/>
      <w:marTop w:val="0"/>
      <w:marBottom w:val="0"/>
      <w:divBdr>
        <w:top w:val="none" w:sz="0" w:space="0" w:color="auto"/>
        <w:left w:val="none" w:sz="0" w:space="0" w:color="auto"/>
        <w:bottom w:val="none" w:sz="0" w:space="0" w:color="auto"/>
        <w:right w:val="none" w:sz="0" w:space="0" w:color="auto"/>
      </w:divBdr>
    </w:div>
    <w:div w:id="962151422">
      <w:bodyDiv w:val="1"/>
      <w:marLeft w:val="0"/>
      <w:marRight w:val="0"/>
      <w:marTop w:val="0"/>
      <w:marBottom w:val="0"/>
      <w:divBdr>
        <w:top w:val="none" w:sz="0" w:space="0" w:color="auto"/>
        <w:left w:val="none" w:sz="0" w:space="0" w:color="auto"/>
        <w:bottom w:val="none" w:sz="0" w:space="0" w:color="auto"/>
        <w:right w:val="none" w:sz="0" w:space="0" w:color="auto"/>
      </w:divBdr>
    </w:div>
    <w:div w:id="993603065">
      <w:bodyDiv w:val="1"/>
      <w:marLeft w:val="0"/>
      <w:marRight w:val="0"/>
      <w:marTop w:val="0"/>
      <w:marBottom w:val="0"/>
      <w:divBdr>
        <w:top w:val="none" w:sz="0" w:space="0" w:color="auto"/>
        <w:left w:val="none" w:sz="0" w:space="0" w:color="auto"/>
        <w:bottom w:val="none" w:sz="0" w:space="0" w:color="auto"/>
        <w:right w:val="none" w:sz="0" w:space="0" w:color="auto"/>
      </w:divBdr>
    </w:div>
    <w:div w:id="1032801365">
      <w:bodyDiv w:val="1"/>
      <w:marLeft w:val="0"/>
      <w:marRight w:val="0"/>
      <w:marTop w:val="0"/>
      <w:marBottom w:val="0"/>
      <w:divBdr>
        <w:top w:val="none" w:sz="0" w:space="0" w:color="auto"/>
        <w:left w:val="none" w:sz="0" w:space="0" w:color="auto"/>
        <w:bottom w:val="none" w:sz="0" w:space="0" w:color="auto"/>
        <w:right w:val="none" w:sz="0" w:space="0" w:color="auto"/>
      </w:divBdr>
    </w:div>
    <w:div w:id="1108894378">
      <w:bodyDiv w:val="1"/>
      <w:marLeft w:val="0"/>
      <w:marRight w:val="0"/>
      <w:marTop w:val="0"/>
      <w:marBottom w:val="0"/>
      <w:divBdr>
        <w:top w:val="none" w:sz="0" w:space="0" w:color="auto"/>
        <w:left w:val="none" w:sz="0" w:space="0" w:color="auto"/>
        <w:bottom w:val="none" w:sz="0" w:space="0" w:color="auto"/>
        <w:right w:val="none" w:sz="0" w:space="0" w:color="auto"/>
      </w:divBdr>
    </w:div>
    <w:div w:id="1166431723">
      <w:bodyDiv w:val="1"/>
      <w:marLeft w:val="0"/>
      <w:marRight w:val="0"/>
      <w:marTop w:val="0"/>
      <w:marBottom w:val="0"/>
      <w:divBdr>
        <w:top w:val="none" w:sz="0" w:space="0" w:color="auto"/>
        <w:left w:val="none" w:sz="0" w:space="0" w:color="auto"/>
        <w:bottom w:val="none" w:sz="0" w:space="0" w:color="auto"/>
        <w:right w:val="none" w:sz="0" w:space="0" w:color="auto"/>
      </w:divBdr>
    </w:div>
    <w:div w:id="1306159910">
      <w:bodyDiv w:val="1"/>
      <w:marLeft w:val="0"/>
      <w:marRight w:val="0"/>
      <w:marTop w:val="0"/>
      <w:marBottom w:val="0"/>
      <w:divBdr>
        <w:top w:val="none" w:sz="0" w:space="0" w:color="auto"/>
        <w:left w:val="none" w:sz="0" w:space="0" w:color="auto"/>
        <w:bottom w:val="none" w:sz="0" w:space="0" w:color="auto"/>
        <w:right w:val="none" w:sz="0" w:space="0" w:color="auto"/>
      </w:divBdr>
    </w:div>
    <w:div w:id="1435441214">
      <w:bodyDiv w:val="1"/>
      <w:marLeft w:val="0"/>
      <w:marRight w:val="0"/>
      <w:marTop w:val="0"/>
      <w:marBottom w:val="0"/>
      <w:divBdr>
        <w:top w:val="none" w:sz="0" w:space="0" w:color="auto"/>
        <w:left w:val="none" w:sz="0" w:space="0" w:color="auto"/>
        <w:bottom w:val="none" w:sz="0" w:space="0" w:color="auto"/>
        <w:right w:val="none" w:sz="0" w:space="0" w:color="auto"/>
      </w:divBdr>
    </w:div>
    <w:div w:id="1591811960">
      <w:bodyDiv w:val="1"/>
      <w:marLeft w:val="0"/>
      <w:marRight w:val="0"/>
      <w:marTop w:val="0"/>
      <w:marBottom w:val="0"/>
      <w:divBdr>
        <w:top w:val="none" w:sz="0" w:space="0" w:color="auto"/>
        <w:left w:val="none" w:sz="0" w:space="0" w:color="auto"/>
        <w:bottom w:val="none" w:sz="0" w:space="0" w:color="auto"/>
        <w:right w:val="none" w:sz="0" w:space="0" w:color="auto"/>
      </w:divBdr>
    </w:div>
    <w:div w:id="1594165183">
      <w:bodyDiv w:val="1"/>
      <w:marLeft w:val="0"/>
      <w:marRight w:val="0"/>
      <w:marTop w:val="0"/>
      <w:marBottom w:val="0"/>
      <w:divBdr>
        <w:top w:val="none" w:sz="0" w:space="0" w:color="auto"/>
        <w:left w:val="none" w:sz="0" w:space="0" w:color="auto"/>
        <w:bottom w:val="none" w:sz="0" w:space="0" w:color="auto"/>
        <w:right w:val="none" w:sz="0" w:space="0" w:color="auto"/>
      </w:divBdr>
    </w:div>
    <w:div w:id="1612518564">
      <w:bodyDiv w:val="1"/>
      <w:marLeft w:val="0"/>
      <w:marRight w:val="0"/>
      <w:marTop w:val="0"/>
      <w:marBottom w:val="0"/>
      <w:divBdr>
        <w:top w:val="none" w:sz="0" w:space="0" w:color="auto"/>
        <w:left w:val="none" w:sz="0" w:space="0" w:color="auto"/>
        <w:bottom w:val="none" w:sz="0" w:space="0" w:color="auto"/>
        <w:right w:val="none" w:sz="0" w:space="0" w:color="auto"/>
      </w:divBdr>
    </w:div>
    <w:div w:id="1717852592">
      <w:bodyDiv w:val="1"/>
      <w:marLeft w:val="0"/>
      <w:marRight w:val="0"/>
      <w:marTop w:val="0"/>
      <w:marBottom w:val="0"/>
      <w:divBdr>
        <w:top w:val="none" w:sz="0" w:space="0" w:color="auto"/>
        <w:left w:val="none" w:sz="0" w:space="0" w:color="auto"/>
        <w:bottom w:val="none" w:sz="0" w:space="0" w:color="auto"/>
        <w:right w:val="none" w:sz="0" w:space="0" w:color="auto"/>
      </w:divBdr>
    </w:div>
    <w:div w:id="1883638888">
      <w:bodyDiv w:val="1"/>
      <w:marLeft w:val="0"/>
      <w:marRight w:val="0"/>
      <w:marTop w:val="0"/>
      <w:marBottom w:val="0"/>
      <w:divBdr>
        <w:top w:val="none" w:sz="0" w:space="0" w:color="auto"/>
        <w:left w:val="none" w:sz="0" w:space="0" w:color="auto"/>
        <w:bottom w:val="none" w:sz="0" w:space="0" w:color="auto"/>
        <w:right w:val="none" w:sz="0" w:space="0" w:color="auto"/>
      </w:divBdr>
    </w:div>
    <w:div w:id="2023971967">
      <w:bodyDiv w:val="1"/>
      <w:marLeft w:val="0"/>
      <w:marRight w:val="0"/>
      <w:marTop w:val="0"/>
      <w:marBottom w:val="0"/>
      <w:divBdr>
        <w:top w:val="none" w:sz="0" w:space="0" w:color="auto"/>
        <w:left w:val="none" w:sz="0" w:space="0" w:color="auto"/>
        <w:bottom w:val="none" w:sz="0" w:space="0" w:color="auto"/>
        <w:right w:val="none" w:sz="0" w:space="0" w:color="auto"/>
      </w:divBdr>
    </w:div>
    <w:div w:id="2041740099">
      <w:bodyDiv w:val="1"/>
      <w:marLeft w:val="0"/>
      <w:marRight w:val="0"/>
      <w:marTop w:val="0"/>
      <w:marBottom w:val="0"/>
      <w:divBdr>
        <w:top w:val="none" w:sz="0" w:space="0" w:color="auto"/>
        <w:left w:val="none" w:sz="0" w:space="0" w:color="auto"/>
        <w:bottom w:val="none" w:sz="0" w:space="0" w:color="auto"/>
        <w:right w:val="none" w:sz="0" w:space="0" w:color="auto"/>
      </w:divBdr>
    </w:div>
    <w:div w:id="2044208074">
      <w:bodyDiv w:val="1"/>
      <w:marLeft w:val="0"/>
      <w:marRight w:val="0"/>
      <w:marTop w:val="0"/>
      <w:marBottom w:val="0"/>
      <w:divBdr>
        <w:top w:val="none" w:sz="0" w:space="0" w:color="auto"/>
        <w:left w:val="none" w:sz="0" w:space="0" w:color="auto"/>
        <w:bottom w:val="none" w:sz="0" w:space="0" w:color="auto"/>
        <w:right w:val="none" w:sz="0" w:space="0" w:color="auto"/>
      </w:divBdr>
    </w:div>
    <w:div w:id="2050378079">
      <w:bodyDiv w:val="1"/>
      <w:marLeft w:val="0"/>
      <w:marRight w:val="0"/>
      <w:marTop w:val="0"/>
      <w:marBottom w:val="0"/>
      <w:divBdr>
        <w:top w:val="none" w:sz="0" w:space="0" w:color="auto"/>
        <w:left w:val="none" w:sz="0" w:space="0" w:color="auto"/>
        <w:bottom w:val="none" w:sz="0" w:space="0" w:color="auto"/>
        <w:right w:val="none" w:sz="0" w:space="0" w:color="auto"/>
      </w:divBdr>
    </w:div>
    <w:div w:id="2059741632">
      <w:bodyDiv w:val="1"/>
      <w:marLeft w:val="0"/>
      <w:marRight w:val="0"/>
      <w:marTop w:val="0"/>
      <w:marBottom w:val="0"/>
      <w:divBdr>
        <w:top w:val="none" w:sz="0" w:space="0" w:color="auto"/>
        <w:left w:val="none" w:sz="0" w:space="0" w:color="auto"/>
        <w:bottom w:val="none" w:sz="0" w:space="0" w:color="auto"/>
        <w:right w:val="none" w:sz="0" w:space="0" w:color="auto"/>
      </w:divBdr>
    </w:div>
    <w:div w:id="2119449701">
      <w:bodyDiv w:val="1"/>
      <w:marLeft w:val="0"/>
      <w:marRight w:val="0"/>
      <w:marTop w:val="0"/>
      <w:marBottom w:val="0"/>
      <w:divBdr>
        <w:top w:val="none" w:sz="0" w:space="0" w:color="auto"/>
        <w:left w:val="none" w:sz="0" w:space="0" w:color="auto"/>
        <w:bottom w:val="none" w:sz="0" w:space="0" w:color="auto"/>
        <w:right w:val="none" w:sz="0" w:space="0" w:color="auto"/>
      </w:divBdr>
    </w:div>
    <w:div w:id="21333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9BA41-7803-48B7-9526-B07C6BEF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達雄（新型インフル・国際感染症室）</dc:creator>
  <cp:keywords/>
  <dc:description/>
  <cp:lastModifiedBy>野口 史温(noguchi-shion.5r4)</cp:lastModifiedBy>
  <cp:revision>6</cp:revision>
  <cp:lastPrinted>2021-01-06T17:35:00Z</cp:lastPrinted>
  <dcterms:created xsi:type="dcterms:W3CDTF">2021-01-07T02:02:00Z</dcterms:created>
  <dcterms:modified xsi:type="dcterms:W3CDTF">2021-01-07T10:53:00Z</dcterms:modified>
</cp:coreProperties>
</file>