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F7B40" w:rsidRPr="000F7B40" w:rsidRDefault="00247795" w:rsidP="000F7B40">
      <w:pPr>
        <w:pStyle w:val="a3"/>
        <w:jc w:val="center"/>
        <w:rPr>
          <w:rFonts w:ascii="Meiryo UI" w:eastAsia="Meiryo UI" w:hAnsi="Meiryo UI"/>
          <w:b/>
          <w:sz w:val="24"/>
        </w:rPr>
      </w:pPr>
      <w:r w:rsidRPr="00E64E26">
        <w:rPr>
          <w:rFonts w:ascii="Meiryo UI" w:eastAsia="Meiryo UI" w:hAnsi="Meiryo UI" w:hint="eastAsia"/>
          <w:b/>
          <w:noProof/>
          <w:sz w:val="28"/>
        </w:rPr>
        <mc:AlternateContent>
          <mc:Choice Requires="wps">
            <w:drawing>
              <wp:anchor distT="0" distB="0" distL="114300" distR="114300" simplePos="0" relativeHeight="251675648" behindDoc="0" locked="0" layoutInCell="1" allowOverlap="1" wp14:anchorId="2AF69DD6" wp14:editId="5211D868">
                <wp:simplePos x="0" y="0"/>
                <wp:positionH relativeFrom="column">
                  <wp:posOffset>4809254</wp:posOffset>
                </wp:positionH>
                <wp:positionV relativeFrom="paragraph">
                  <wp:posOffset>-432597</wp:posOffset>
                </wp:positionV>
                <wp:extent cx="1228282" cy="417549"/>
                <wp:effectExtent l="0" t="0" r="10160" b="20955"/>
                <wp:wrapNone/>
                <wp:docPr id="6" name="テキスト ボックス 6"/>
                <wp:cNvGraphicFramePr/>
                <a:graphic xmlns:a="http://schemas.openxmlformats.org/drawingml/2006/main">
                  <a:graphicData uri="http://schemas.microsoft.com/office/word/2010/wordprocessingShape">
                    <wps:wsp>
                      <wps:cNvSpPr txBox="1"/>
                      <wps:spPr>
                        <a:xfrm>
                          <a:off x="0" y="0"/>
                          <a:ext cx="1228282" cy="417549"/>
                        </a:xfrm>
                        <a:prstGeom prst="rect">
                          <a:avLst/>
                        </a:prstGeom>
                        <a:solidFill>
                          <a:schemeClr val="lt1"/>
                        </a:solidFill>
                        <a:ln w="6350">
                          <a:solidFill>
                            <a:prstClr val="black"/>
                          </a:solidFill>
                        </a:ln>
                      </wps:spPr>
                      <wps:txbx>
                        <w:txbxContent>
                          <w:p w:rsidR="00247795" w:rsidRPr="00247795" w:rsidRDefault="00247795" w:rsidP="00247795">
                            <w:pPr>
                              <w:spacing w:line="440" w:lineRule="exact"/>
                              <w:jc w:val="center"/>
                              <w:rPr>
                                <w:rFonts w:ascii="ＭＳ ゴシック" w:hAnsi="ＭＳ ゴシック"/>
                                <w:sz w:val="24"/>
                              </w:rPr>
                            </w:pPr>
                            <w:r w:rsidRPr="00247795">
                              <w:rPr>
                                <w:rFonts w:ascii="ＭＳ ゴシック" w:hAnsi="ＭＳ ゴシック" w:hint="eastAsia"/>
                                <w:sz w:val="24"/>
                              </w:rPr>
                              <w:t>資料</w:t>
                            </w:r>
                            <w:r>
                              <w:rPr>
                                <w:rFonts w:ascii="ＭＳ ゴシック" w:hAnsi="ＭＳ ゴシック" w:hint="eastAsia"/>
                                <w:sz w:val="24"/>
                              </w:rPr>
                              <w:t>１－２</w:t>
                            </w:r>
                          </w:p>
                          <w:p w:rsidR="00247795" w:rsidRPr="00247795" w:rsidRDefault="00247795" w:rsidP="00247795">
                            <w:pPr>
                              <w:spacing w:line="440" w:lineRule="exact"/>
                              <w:jc w:val="center"/>
                              <w:rPr>
                                <w:rFonts w:ascii="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69DD6" id="_x0000_t202" coordsize="21600,21600" o:spt="202" path="m,l,21600r21600,l21600,xe">
                <v:stroke joinstyle="miter"/>
                <v:path gradientshapeok="t" o:connecttype="rect"/>
              </v:shapetype>
              <v:shape id="テキスト ボックス 6" o:spid="_x0000_s1026" type="#_x0000_t202" style="position:absolute;left:0;text-align:left;margin-left:378.7pt;margin-top:-34.05pt;width:96.7pt;height:3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" fillcolor="white [3201]" strokeweight=".5pt">
                <v:textbox>
                  <w:txbxContent>
                    <w:p w:rsidR="00247795" w:rsidRPr="00247795" w:rsidRDefault="00247795" w:rsidP="00247795">
                      <w:pPr>
                        <w:spacing w:line="440" w:lineRule="exact"/>
                        <w:jc w:val="center"/>
                        <w:rPr>
                          <w:rFonts w:ascii="ＭＳ ゴシック" w:hAnsi="ＭＳ ゴシック"/>
                          <w:sz w:val="24"/>
                        </w:rPr>
                      </w:pPr>
                      <w:r w:rsidRPr="00247795">
                        <w:rPr>
                          <w:rFonts w:ascii="ＭＳ ゴシック" w:hAnsi="ＭＳ ゴシック" w:hint="eastAsia"/>
                          <w:sz w:val="24"/>
                        </w:rPr>
                        <w:t>資料</w:t>
                      </w:r>
                      <w:r>
                        <w:rPr>
                          <w:rFonts w:ascii="ＭＳ ゴシック" w:hAnsi="ＭＳ ゴシック" w:hint="eastAsia"/>
                          <w:sz w:val="24"/>
                        </w:rPr>
                        <w:t>１－２</w:t>
                      </w:r>
                    </w:p>
                    <w:p w:rsidR="00247795" w:rsidRPr="00247795" w:rsidRDefault="00247795" w:rsidP="00247795">
                      <w:pPr>
                        <w:spacing w:line="440" w:lineRule="exact"/>
                        <w:jc w:val="center"/>
                        <w:rPr>
                          <w:rFonts w:ascii="ＭＳ ゴシック" w:hAnsi="ＭＳ ゴシック"/>
                          <w:sz w:val="24"/>
                        </w:rPr>
                      </w:pPr>
                    </w:p>
                  </w:txbxContent>
                </v:textbox>
              </v:shape>
            </w:pict>
          </mc:Fallback>
        </mc:AlternateContent>
      </w:r>
      <w:r w:rsidR="000F7B40" w:rsidRPr="000F7B40">
        <w:rPr>
          <w:rFonts w:ascii="Meiryo UI" w:eastAsia="Meiryo UI" w:hAnsi="Meiryo UI" w:hint="eastAsia"/>
          <w:b/>
          <w:sz w:val="24"/>
        </w:rPr>
        <w:t>大阪府におけるマイボトル普及に向けた取組み</w:t>
      </w:r>
    </w:p>
    <w:p w:rsidR="000F7B40" w:rsidRPr="000F7B40" w:rsidRDefault="000F7B40" w:rsidP="00B2746B">
      <w:pPr>
        <w:pStyle w:val="a3"/>
        <w:spacing w:line="240" w:lineRule="exact"/>
        <w:rPr>
          <w:rFonts w:ascii="Meiryo UI" w:eastAsia="Meiryo UI" w:hAnsi="Meiryo UI"/>
          <w:sz w:val="21"/>
        </w:rPr>
      </w:pPr>
    </w:p>
    <w:p w:rsidR="000F7B40" w:rsidRDefault="000F7B40" w:rsidP="000F7B40">
      <w:pPr>
        <w:pStyle w:val="a3"/>
        <w:ind w:firstLineChars="100" w:firstLine="210"/>
        <w:rPr>
          <w:rFonts w:ascii="Meiryo UI" w:eastAsia="Meiryo UI" w:hAnsi="Meiryo UI"/>
          <w:sz w:val="21"/>
        </w:rPr>
      </w:pPr>
      <w:r w:rsidRPr="000F7B40">
        <w:rPr>
          <w:rFonts w:ascii="Meiryo UI" w:eastAsia="Meiryo UI" w:hAnsi="Meiryo UI" w:hint="eastAsia"/>
          <w:sz w:val="21"/>
        </w:rPr>
        <w:t>令和２年５月にパートナーズメンバーの取組目標や、マイボトルの利用啓発、給水スポットの普及、効果的な情報発信の取組内容をまとめたアクションプログラムを策定し、以下の取組みを実施した。</w:t>
      </w:r>
    </w:p>
    <w:p w:rsidR="00EE10A3" w:rsidRDefault="00EE10A3" w:rsidP="00B2746B">
      <w:pPr>
        <w:pStyle w:val="a3"/>
        <w:spacing w:line="240" w:lineRule="exact"/>
        <w:ind w:firstLineChars="100" w:firstLine="210"/>
        <w:rPr>
          <w:rFonts w:ascii="Meiryo UI" w:eastAsia="Meiryo UI" w:hAnsi="Meiryo UI"/>
          <w:sz w:val="21"/>
        </w:rPr>
      </w:pPr>
    </w:p>
    <w:p w:rsidR="000F7B40" w:rsidRPr="00B2746B" w:rsidRDefault="00EE10A3" w:rsidP="00EE10A3">
      <w:pPr>
        <w:pStyle w:val="a3"/>
        <w:spacing w:line="340" w:lineRule="exact"/>
        <w:rPr>
          <w:rFonts w:ascii="Meiryo UI" w:eastAsia="Meiryo UI" w:hAnsi="Meiryo UI"/>
          <w:b/>
          <w:bdr w:val="single" w:sz="4" w:space="0" w:color="auto"/>
        </w:rPr>
      </w:pPr>
      <w:r w:rsidRPr="00B2746B">
        <w:rPr>
          <w:rFonts w:ascii="Meiryo UI" w:eastAsia="Meiryo UI" w:hAnsi="Meiryo UI" w:hint="eastAsia"/>
          <w:b/>
          <w:bdr w:val="single" w:sz="4" w:space="0" w:color="auto"/>
        </w:rPr>
        <w:t>１．</w:t>
      </w:r>
      <w:r w:rsidR="000F7B40" w:rsidRPr="00B2746B">
        <w:rPr>
          <w:rFonts w:ascii="Meiryo UI" w:eastAsia="Meiryo UI" w:hAnsi="Meiryo UI" w:hint="eastAsia"/>
          <w:b/>
          <w:bdr w:val="single" w:sz="4" w:space="0" w:color="auto"/>
        </w:rPr>
        <w:t>マイボトルの利用啓発</w:t>
      </w:r>
    </w:p>
    <w:p w:rsidR="009E17D4" w:rsidRPr="00EE10A3" w:rsidRDefault="009E17D4" w:rsidP="009E17D4">
      <w:pPr>
        <w:pStyle w:val="a3"/>
        <w:rPr>
          <w:rFonts w:ascii="Meiryo UI" w:eastAsia="Meiryo UI" w:hAnsi="Meiryo UI"/>
          <w:sz w:val="21"/>
        </w:rPr>
      </w:pPr>
      <w:r w:rsidRPr="00EE10A3">
        <w:rPr>
          <w:rFonts w:ascii="Meiryo UI" w:eastAsia="Meiryo UI" w:hAnsi="Meiryo UI" w:hint="eastAsia"/>
          <w:sz w:val="21"/>
        </w:rPr>
        <w:t>〇</w:t>
      </w:r>
      <w:r w:rsidR="00EE10A3">
        <w:rPr>
          <w:rFonts w:ascii="Meiryo UI" w:eastAsia="Meiryo UI" w:hAnsi="Meiryo UI" w:hint="eastAsia"/>
          <w:sz w:val="21"/>
        </w:rPr>
        <w:t xml:space="preserve"> </w:t>
      </w:r>
      <w:r w:rsidRPr="00EE10A3">
        <w:rPr>
          <w:rFonts w:ascii="Meiryo UI" w:eastAsia="Meiryo UI" w:hAnsi="Meiryo UI" w:hint="eastAsia"/>
          <w:b/>
          <w:sz w:val="21"/>
        </w:rPr>
        <w:t>各種イベントによる啓発</w:t>
      </w:r>
    </w:p>
    <w:p w:rsidR="000F7B40" w:rsidRPr="00EE10A3" w:rsidRDefault="00576CF6" w:rsidP="009355C0">
      <w:pPr>
        <w:pStyle w:val="a3"/>
        <w:ind w:firstLineChars="100" w:firstLine="210"/>
        <w:rPr>
          <w:rFonts w:ascii="Meiryo UI" w:eastAsia="Meiryo UI" w:hAnsi="Meiryo UI"/>
          <w:sz w:val="21"/>
        </w:rPr>
      </w:pPr>
      <w:r w:rsidRPr="00EE10A3">
        <w:rPr>
          <w:rFonts w:ascii="Meiryo UI" w:eastAsia="Meiryo UI" w:hAnsi="Meiryo UI"/>
          <w:noProof/>
          <w:sz w:val="21"/>
        </w:rPr>
        <w:drawing>
          <wp:anchor distT="0" distB="0" distL="114300" distR="114300" simplePos="0" relativeHeight="251660288" behindDoc="0" locked="0" layoutInCell="1" allowOverlap="1" wp14:anchorId="6B170490" wp14:editId="6D1700CB">
            <wp:simplePos x="0" y="0"/>
            <wp:positionH relativeFrom="column">
              <wp:posOffset>4226560</wp:posOffset>
            </wp:positionH>
            <wp:positionV relativeFrom="paragraph">
              <wp:posOffset>131255</wp:posOffset>
            </wp:positionV>
            <wp:extent cx="1852930" cy="1163320"/>
            <wp:effectExtent l="0" t="0" r="0" b="0"/>
            <wp:wrapThrough wrapText="bothSides">
              <wp:wrapPolygon edited="0">
                <wp:start x="0" y="0"/>
                <wp:lineTo x="0" y="21223"/>
                <wp:lineTo x="21319" y="21223"/>
                <wp:lineTo x="21319" y="0"/>
                <wp:lineTo x="0" y="0"/>
              </wp:wrapPolygon>
            </wp:wrapThrough>
            <wp:docPr id="18" name="図 18" descr="C:\Users\OkunoHiro\AppData\Local\Microsoft\Windows\INetCache\Content.Word\P.13_マイボトル利用啓発イベン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unoHiro\AppData\Local\Microsoft\Windows\INetCache\Content.Word\P.13_マイボトル利用啓発イベント.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293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B40" w:rsidRPr="00EE10A3">
        <w:rPr>
          <w:rFonts w:ascii="Meiryo UI" w:eastAsia="Meiryo UI" w:hAnsi="Meiryo UI" w:hint="eastAsia"/>
          <w:sz w:val="21"/>
        </w:rPr>
        <w:t>以下のイベントにおいて、約1,</w:t>
      </w:r>
      <w:r w:rsidR="000F7B40" w:rsidRPr="00EE10A3">
        <w:rPr>
          <w:rFonts w:ascii="Meiryo UI" w:eastAsia="Meiryo UI" w:hAnsi="Meiryo UI"/>
          <w:sz w:val="21"/>
        </w:rPr>
        <w:t>5</w:t>
      </w:r>
      <w:r w:rsidR="000F7B40" w:rsidRPr="00EE10A3">
        <w:rPr>
          <w:rFonts w:ascii="Meiryo UI" w:eastAsia="Meiryo UI" w:hAnsi="Meiryo UI" w:hint="eastAsia"/>
          <w:sz w:val="21"/>
        </w:rPr>
        <w:t>00名の参加者にマイボトルの利用に</w:t>
      </w:r>
    </w:p>
    <w:p w:rsidR="000F7B40" w:rsidRPr="00EE10A3" w:rsidRDefault="000F7B40" w:rsidP="00B2746B">
      <w:pPr>
        <w:pStyle w:val="a3"/>
        <w:rPr>
          <w:rFonts w:ascii="Meiryo UI" w:eastAsia="Meiryo UI" w:hAnsi="Meiryo UI"/>
          <w:sz w:val="21"/>
        </w:rPr>
      </w:pPr>
      <w:r w:rsidRPr="00EE10A3">
        <w:rPr>
          <w:rFonts w:ascii="Meiryo UI" w:eastAsia="Meiryo UI" w:hAnsi="Meiryo UI" w:hint="eastAsia"/>
          <w:sz w:val="21"/>
        </w:rPr>
        <w:t>関する啓発活動を実施した。</w:t>
      </w:r>
    </w:p>
    <w:p w:rsidR="000F7B40" w:rsidRPr="00EE10A3" w:rsidRDefault="000F7B40" w:rsidP="000F7B40">
      <w:pPr>
        <w:pStyle w:val="a3"/>
        <w:rPr>
          <w:rFonts w:ascii="Meiryo UI" w:eastAsia="Meiryo UI" w:hAnsi="Meiryo UI"/>
          <w:sz w:val="21"/>
        </w:rPr>
      </w:pPr>
      <w:r w:rsidRPr="00EE10A3">
        <w:rPr>
          <w:rFonts w:ascii="Meiryo UI" w:eastAsia="Meiryo UI" w:hAnsi="Meiryo UI" w:hint="eastAsia"/>
          <w:sz w:val="21"/>
        </w:rPr>
        <w:t xml:space="preserve">　　・令和2年11月7日（土）、8日（日）　咲洲こどもEXPO2020　</w:t>
      </w:r>
    </w:p>
    <w:p w:rsidR="000F7B40" w:rsidRPr="00EE10A3" w:rsidRDefault="000F7B40" w:rsidP="000F7B40">
      <w:pPr>
        <w:pStyle w:val="a3"/>
        <w:rPr>
          <w:rFonts w:ascii="Meiryo UI" w:eastAsia="Meiryo UI" w:hAnsi="Meiryo UI"/>
          <w:sz w:val="21"/>
        </w:rPr>
      </w:pPr>
      <w:r w:rsidRPr="00EE10A3">
        <w:rPr>
          <w:rFonts w:ascii="Meiryo UI" w:eastAsia="Meiryo UI" w:hAnsi="Meiryo UI" w:hint="eastAsia"/>
          <w:sz w:val="21"/>
        </w:rPr>
        <w:t xml:space="preserve">　　・令和2年11月7日（土）、8日（日）　ロハスフェスタ万博2020</w:t>
      </w:r>
    </w:p>
    <w:p w:rsidR="000F7B40" w:rsidRPr="00EE10A3" w:rsidRDefault="000F7B40" w:rsidP="000F7B40">
      <w:pPr>
        <w:pStyle w:val="a3"/>
        <w:rPr>
          <w:rFonts w:ascii="Meiryo UI" w:eastAsia="Meiryo UI" w:hAnsi="Meiryo UI"/>
          <w:sz w:val="21"/>
        </w:rPr>
      </w:pPr>
      <w:r w:rsidRPr="00EE10A3">
        <w:rPr>
          <w:rFonts w:ascii="Meiryo UI" w:eastAsia="Meiryo UI" w:hAnsi="Meiryo UI" w:hint="eastAsia"/>
          <w:sz w:val="21"/>
        </w:rPr>
        <w:t xml:space="preserve">　　・</w:t>
      </w:r>
      <w:r w:rsidRPr="00EE10A3">
        <w:rPr>
          <w:rFonts w:ascii="Meiryo UI" w:eastAsia="Meiryo UI" w:hAnsi="Meiryo UI" w:hint="eastAsia"/>
          <w:spacing w:val="-6"/>
          <w:sz w:val="21"/>
        </w:rPr>
        <w:t>令和</w:t>
      </w:r>
      <w:r w:rsidRPr="00EE10A3">
        <w:rPr>
          <w:rFonts w:ascii="Meiryo UI" w:eastAsia="Meiryo UI" w:hAnsi="Meiryo UI"/>
          <w:spacing w:val="-6"/>
          <w:sz w:val="21"/>
        </w:rPr>
        <w:t>2</w:t>
      </w:r>
      <w:r w:rsidRPr="00EE10A3">
        <w:rPr>
          <w:rFonts w:ascii="Meiryo UI" w:eastAsia="Meiryo UI" w:hAnsi="Meiryo UI" w:hint="eastAsia"/>
          <w:spacing w:val="-6"/>
          <w:sz w:val="21"/>
        </w:rPr>
        <w:t>年11月28日（土）　スポGOMI大会inいずみおおつ2020</w:t>
      </w:r>
    </w:p>
    <w:p w:rsidR="00EE10A3" w:rsidRPr="00EE10A3" w:rsidRDefault="00576CF6" w:rsidP="000F7B40">
      <w:pPr>
        <w:pStyle w:val="a3"/>
        <w:rPr>
          <w:rFonts w:ascii="Meiryo UI" w:eastAsia="Meiryo UI" w:hAnsi="Meiryo UI"/>
          <w:sz w:val="21"/>
        </w:rPr>
      </w:pPr>
      <w:r w:rsidRPr="00EE10A3">
        <w:rPr>
          <w:rFonts w:ascii="Meiryo UI" w:eastAsia="Meiryo UI" w:hAnsi="Meiryo UI" w:hint="eastAsia"/>
          <w:noProof/>
          <w:sz w:val="21"/>
        </w:rPr>
        <mc:AlternateContent>
          <mc:Choice Requires="wps">
            <w:drawing>
              <wp:anchor distT="0" distB="0" distL="114300" distR="114300" simplePos="0" relativeHeight="251662336" behindDoc="0" locked="0" layoutInCell="1" allowOverlap="1" wp14:anchorId="26866EF3" wp14:editId="0E5B15DB">
                <wp:simplePos x="0" y="0"/>
                <wp:positionH relativeFrom="column">
                  <wp:posOffset>4273294</wp:posOffset>
                </wp:positionH>
                <wp:positionV relativeFrom="paragraph">
                  <wp:posOffset>143230</wp:posOffset>
                </wp:positionV>
                <wp:extent cx="1647825" cy="26098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647825" cy="2609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7B40" w:rsidRPr="00EE10A3" w:rsidRDefault="000F7B40" w:rsidP="000F7B40">
                            <w:pPr>
                              <w:spacing w:line="240" w:lineRule="exact"/>
                              <w:jc w:val="center"/>
                              <w:rPr>
                                <w:rFonts w:ascii="Meiryo UI" w:eastAsia="Meiryo UI" w:hAnsi="Meiryo UI"/>
                                <w:color w:val="000000" w:themeColor="text1"/>
                                <w:sz w:val="16"/>
                              </w:rPr>
                            </w:pPr>
                            <w:r w:rsidRPr="00EE10A3">
                              <w:rPr>
                                <w:rFonts w:ascii="Meiryo UI" w:eastAsia="Meiryo UI" w:hAnsi="Meiryo UI" w:hint="eastAsia"/>
                                <w:color w:val="000000" w:themeColor="text1"/>
                                <w:sz w:val="16"/>
                              </w:rPr>
                              <w:t>咲洲</w:t>
                            </w:r>
                            <w:r w:rsidRPr="00EE10A3">
                              <w:rPr>
                                <w:rFonts w:ascii="Meiryo UI" w:eastAsia="Meiryo UI" w:hAnsi="Meiryo UI"/>
                                <w:color w:val="000000" w:themeColor="text1"/>
                                <w:sz w:val="16"/>
                              </w:rPr>
                              <w:t>こども</w:t>
                            </w:r>
                            <w:r w:rsidRPr="00EE10A3">
                              <w:rPr>
                                <w:rFonts w:ascii="Meiryo UI" w:eastAsia="Meiryo UI" w:hAnsi="Meiryo UI" w:hint="eastAsia"/>
                                <w:color w:val="000000" w:themeColor="text1"/>
                                <w:sz w:val="16"/>
                              </w:rPr>
                              <w:t>EXPOでの</w:t>
                            </w:r>
                            <w:r w:rsidRPr="00EE10A3">
                              <w:rPr>
                                <w:rFonts w:ascii="Meiryo UI" w:eastAsia="Meiryo UI" w:hAnsi="Meiryo UI"/>
                                <w:color w:val="000000" w:themeColor="text1"/>
                                <w:sz w:val="16"/>
                              </w:rPr>
                              <w:t>給水体験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66EF3" id="正方形/長方形 20" o:spid="_x0000_s1026" style="position:absolute;left:0;text-align:left;margin-left:336.5pt;margin-top:11.3pt;width:129.75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" filled="f" stroked="f" strokeweight="1pt">
                <v:textbox>
                  <w:txbxContent>
                    <w:p w:rsidR="000F7B40" w:rsidRPr="00EE10A3" w:rsidRDefault="000F7B40" w:rsidP="000F7B40">
                      <w:pPr>
                        <w:spacing w:line="240" w:lineRule="exact"/>
                        <w:jc w:val="center"/>
                        <w:rPr>
                          <w:rFonts w:ascii="Meiryo UI" w:eastAsia="Meiryo UI" w:hAnsi="Meiryo UI"/>
                          <w:color w:val="000000" w:themeColor="text1"/>
                          <w:sz w:val="16"/>
                        </w:rPr>
                      </w:pPr>
                      <w:r w:rsidRPr="00EE10A3">
                        <w:rPr>
                          <w:rFonts w:ascii="Meiryo UI" w:eastAsia="Meiryo UI" w:hAnsi="Meiryo UI" w:hint="eastAsia"/>
                          <w:color w:val="000000" w:themeColor="text1"/>
                          <w:sz w:val="16"/>
                        </w:rPr>
                        <w:t>咲洲</w:t>
                      </w:r>
                      <w:r w:rsidRPr="00EE10A3">
                        <w:rPr>
                          <w:rFonts w:ascii="Meiryo UI" w:eastAsia="Meiryo UI" w:hAnsi="Meiryo UI"/>
                          <w:color w:val="000000" w:themeColor="text1"/>
                          <w:sz w:val="16"/>
                        </w:rPr>
                        <w:t>こども</w:t>
                      </w:r>
                      <w:r w:rsidRPr="00EE10A3">
                        <w:rPr>
                          <w:rFonts w:ascii="Meiryo UI" w:eastAsia="Meiryo UI" w:hAnsi="Meiryo UI" w:hint="eastAsia"/>
                          <w:color w:val="000000" w:themeColor="text1"/>
                          <w:sz w:val="16"/>
                        </w:rPr>
                        <w:t>EXPOでの</w:t>
                      </w:r>
                      <w:r w:rsidRPr="00EE10A3">
                        <w:rPr>
                          <w:rFonts w:ascii="Meiryo UI" w:eastAsia="Meiryo UI" w:hAnsi="Meiryo UI"/>
                          <w:color w:val="000000" w:themeColor="text1"/>
                          <w:sz w:val="16"/>
                        </w:rPr>
                        <w:t>給水体験</w:t>
                      </w:r>
                    </w:p>
                  </w:txbxContent>
                </v:textbox>
              </v:rect>
            </w:pict>
          </mc:Fallback>
        </mc:AlternateContent>
      </w:r>
      <w:r w:rsidR="000F7B40" w:rsidRPr="00EE10A3">
        <w:rPr>
          <w:rFonts w:ascii="Meiryo UI" w:eastAsia="Meiryo UI" w:hAnsi="Meiryo UI" w:hint="eastAsia"/>
          <w:sz w:val="21"/>
        </w:rPr>
        <w:t xml:space="preserve">　　・令和3年3月17日（水）～21日（日）　 ATC海洋WEEK</w:t>
      </w:r>
    </w:p>
    <w:p w:rsidR="009E17D4" w:rsidRPr="00EE10A3" w:rsidRDefault="009E17D4" w:rsidP="00EE10A3">
      <w:pPr>
        <w:pStyle w:val="a3"/>
        <w:spacing w:line="200" w:lineRule="exact"/>
        <w:rPr>
          <w:rFonts w:ascii="Meiryo UI" w:eastAsia="Meiryo UI" w:hAnsi="Meiryo UI"/>
          <w:sz w:val="21"/>
        </w:rPr>
      </w:pPr>
    </w:p>
    <w:p w:rsidR="009E17D4" w:rsidRPr="00EE10A3" w:rsidRDefault="009E17D4" w:rsidP="000F7B40">
      <w:pPr>
        <w:pStyle w:val="a3"/>
        <w:rPr>
          <w:rFonts w:ascii="Meiryo UI" w:eastAsia="Meiryo UI" w:hAnsi="Meiryo UI"/>
          <w:b/>
          <w:sz w:val="21"/>
        </w:rPr>
      </w:pPr>
      <w:r w:rsidRPr="00EE10A3">
        <w:rPr>
          <w:rFonts w:ascii="Meiryo UI" w:eastAsia="Meiryo UI" w:hAnsi="Meiryo UI" w:hint="eastAsia"/>
          <w:b/>
          <w:sz w:val="21"/>
        </w:rPr>
        <w:t>〇</w:t>
      </w:r>
      <w:r w:rsidR="00EE10A3">
        <w:rPr>
          <w:rFonts w:ascii="Meiryo UI" w:eastAsia="Meiryo UI" w:hAnsi="Meiryo UI" w:hint="eastAsia"/>
          <w:b/>
          <w:sz w:val="21"/>
        </w:rPr>
        <w:t xml:space="preserve"> </w:t>
      </w:r>
      <w:r w:rsidRPr="00EE10A3">
        <w:rPr>
          <w:rFonts w:ascii="Meiryo UI" w:eastAsia="Meiryo UI" w:hAnsi="Meiryo UI" w:hint="eastAsia"/>
          <w:b/>
          <w:sz w:val="21"/>
        </w:rPr>
        <w:t>小学生向け環境教育冊子の作成・配布</w:t>
      </w:r>
    </w:p>
    <w:p w:rsidR="00F00E41" w:rsidRDefault="009E17D4" w:rsidP="00F00E41">
      <w:pPr>
        <w:pStyle w:val="a3"/>
        <w:ind w:firstLineChars="100" w:firstLine="210"/>
        <w:rPr>
          <w:rFonts w:ascii="Meiryo UI" w:eastAsia="Meiryo UI" w:hAnsi="Meiryo UI"/>
          <w:sz w:val="21"/>
        </w:rPr>
      </w:pPr>
      <w:r w:rsidRPr="00EE10A3">
        <w:rPr>
          <w:rFonts w:ascii="Meiryo UI" w:eastAsia="Meiryo UI" w:hAnsi="Meiryo UI" w:hint="eastAsia"/>
          <w:sz w:val="21"/>
        </w:rPr>
        <w:t>海洋プラチ</w:t>
      </w:r>
      <w:r w:rsidR="00DA3801">
        <w:rPr>
          <w:rFonts w:ascii="Meiryo UI" w:eastAsia="Meiryo UI" w:hAnsi="Meiryo UI" w:hint="eastAsia"/>
          <w:sz w:val="21"/>
        </w:rPr>
        <w:t>ックごみをテーマとし、小学５年生を対象とした教育教材冊子を作成</w:t>
      </w:r>
      <w:r w:rsidRPr="00EE10A3">
        <w:rPr>
          <w:rFonts w:ascii="Meiryo UI" w:eastAsia="Meiryo UI" w:hAnsi="Meiryo UI" w:hint="eastAsia"/>
          <w:sz w:val="21"/>
        </w:rPr>
        <w:t>、配布した。</w:t>
      </w:r>
    </w:p>
    <w:p w:rsidR="00EE10A3" w:rsidRPr="00EE10A3" w:rsidRDefault="00EE10A3" w:rsidP="00EE10A3">
      <w:pPr>
        <w:pStyle w:val="a3"/>
        <w:spacing w:line="200" w:lineRule="exact"/>
        <w:rPr>
          <w:rFonts w:ascii="Meiryo UI" w:eastAsia="Meiryo UI" w:hAnsi="Meiryo UI"/>
          <w:sz w:val="21"/>
        </w:rPr>
      </w:pPr>
    </w:p>
    <w:p w:rsidR="00EE10A3" w:rsidRPr="00EE10A3" w:rsidRDefault="00EE10A3" w:rsidP="00EE10A3">
      <w:pPr>
        <w:pStyle w:val="a3"/>
        <w:rPr>
          <w:rFonts w:ascii="Meiryo UI" w:eastAsia="Meiryo UI" w:hAnsi="Meiryo UI"/>
          <w:b/>
          <w:sz w:val="21"/>
        </w:rPr>
      </w:pPr>
      <w:r w:rsidRPr="00EE10A3">
        <w:rPr>
          <w:rFonts w:ascii="Meiryo UI" w:eastAsia="Meiryo UI" w:hAnsi="Meiryo UI" w:hint="eastAsia"/>
          <w:b/>
          <w:sz w:val="21"/>
        </w:rPr>
        <w:t>〇</w:t>
      </w:r>
      <w:r>
        <w:rPr>
          <w:rFonts w:ascii="Meiryo UI" w:eastAsia="Meiryo UI" w:hAnsi="Meiryo UI" w:hint="eastAsia"/>
          <w:b/>
          <w:sz w:val="21"/>
        </w:rPr>
        <w:t xml:space="preserve"> </w:t>
      </w:r>
      <w:r w:rsidRPr="00EE10A3">
        <w:rPr>
          <w:rFonts w:ascii="Meiryo UI" w:eastAsia="Meiryo UI" w:hAnsi="Meiryo UI" w:hint="eastAsia"/>
          <w:b/>
          <w:sz w:val="21"/>
        </w:rPr>
        <w:t>庁内職員向け啓発</w:t>
      </w:r>
    </w:p>
    <w:p w:rsidR="00B2746B" w:rsidRDefault="00EE10A3" w:rsidP="00EE10A3">
      <w:pPr>
        <w:pStyle w:val="a3"/>
        <w:ind w:firstLineChars="100" w:firstLine="210"/>
        <w:rPr>
          <w:rFonts w:ascii="Meiryo UI" w:eastAsia="Meiryo UI" w:hAnsi="Meiryo UI"/>
          <w:sz w:val="21"/>
        </w:rPr>
      </w:pPr>
      <w:r w:rsidRPr="00EE10A3">
        <w:rPr>
          <w:rFonts w:ascii="Meiryo UI" w:eastAsia="Meiryo UI" w:hAnsi="Meiryo UI" w:hint="eastAsia"/>
          <w:sz w:val="21"/>
        </w:rPr>
        <w:t>昼休みの庁内放送に</w:t>
      </w:r>
      <w:r>
        <w:rPr>
          <w:rFonts w:ascii="Meiryo UI" w:eastAsia="Meiryo UI" w:hAnsi="Meiryo UI" w:hint="eastAsia"/>
          <w:sz w:val="21"/>
        </w:rPr>
        <w:t>よる</w:t>
      </w:r>
      <w:r w:rsidRPr="00EE10A3">
        <w:rPr>
          <w:rFonts w:ascii="Meiryo UI" w:eastAsia="Meiryo UI" w:hAnsi="Meiryo UI" w:hint="eastAsia"/>
          <w:sz w:val="21"/>
        </w:rPr>
        <w:t>府職員</w:t>
      </w:r>
      <w:r>
        <w:rPr>
          <w:rFonts w:ascii="Meiryo UI" w:eastAsia="Meiryo UI" w:hAnsi="Meiryo UI" w:hint="eastAsia"/>
          <w:sz w:val="21"/>
        </w:rPr>
        <w:t>への</w:t>
      </w:r>
      <w:r w:rsidRPr="00EE10A3">
        <w:rPr>
          <w:rFonts w:ascii="Meiryo UI" w:eastAsia="Meiryo UI" w:hAnsi="Meiryo UI" w:hint="eastAsia"/>
          <w:sz w:val="21"/>
        </w:rPr>
        <w:t>マイボトル持参</w:t>
      </w:r>
      <w:r>
        <w:rPr>
          <w:rFonts w:ascii="Meiryo UI" w:eastAsia="Meiryo UI" w:hAnsi="Meiryo UI" w:hint="eastAsia"/>
          <w:sz w:val="21"/>
        </w:rPr>
        <w:t>の</w:t>
      </w:r>
      <w:r w:rsidRPr="00EE10A3">
        <w:rPr>
          <w:rFonts w:ascii="Meiryo UI" w:eastAsia="Meiryo UI" w:hAnsi="Meiryo UI" w:hint="eastAsia"/>
          <w:sz w:val="21"/>
        </w:rPr>
        <w:t>呼びかけ</w:t>
      </w:r>
      <w:r>
        <w:rPr>
          <w:rFonts w:ascii="Meiryo UI" w:eastAsia="Meiryo UI" w:hAnsi="Meiryo UI" w:hint="eastAsia"/>
          <w:sz w:val="21"/>
        </w:rPr>
        <w:t>や、</w:t>
      </w:r>
      <w:r w:rsidRPr="00EE10A3">
        <w:rPr>
          <w:rFonts w:ascii="Meiryo UI" w:eastAsia="Meiryo UI" w:hAnsi="Meiryo UI" w:hint="eastAsia"/>
          <w:sz w:val="21"/>
        </w:rPr>
        <w:t>会議におけるペットボトルの</w:t>
      </w:r>
      <w:r>
        <w:rPr>
          <w:rFonts w:ascii="Meiryo UI" w:eastAsia="Meiryo UI" w:hAnsi="Meiryo UI" w:hint="eastAsia"/>
          <w:sz w:val="21"/>
        </w:rPr>
        <w:t>配布</w:t>
      </w:r>
      <w:r w:rsidRPr="00EE10A3">
        <w:rPr>
          <w:rFonts w:ascii="Meiryo UI" w:eastAsia="Meiryo UI" w:hAnsi="Meiryo UI" w:hint="eastAsia"/>
          <w:sz w:val="21"/>
        </w:rPr>
        <w:t>禁止の</w:t>
      </w:r>
    </w:p>
    <w:p w:rsidR="00EE10A3" w:rsidRPr="00EE10A3" w:rsidRDefault="00EE10A3" w:rsidP="00B2746B">
      <w:pPr>
        <w:pStyle w:val="a3"/>
        <w:rPr>
          <w:rFonts w:ascii="Meiryo UI" w:eastAsia="Meiryo UI" w:hAnsi="Meiryo UI"/>
          <w:sz w:val="21"/>
        </w:rPr>
      </w:pPr>
      <w:r w:rsidRPr="00EE10A3">
        <w:rPr>
          <w:rFonts w:ascii="Meiryo UI" w:eastAsia="Meiryo UI" w:hAnsi="Meiryo UI" w:hint="eastAsia"/>
          <w:sz w:val="21"/>
        </w:rPr>
        <w:t>周知</w:t>
      </w:r>
      <w:r>
        <w:rPr>
          <w:rFonts w:ascii="Meiryo UI" w:eastAsia="Meiryo UI" w:hAnsi="Meiryo UI" w:hint="eastAsia"/>
          <w:sz w:val="21"/>
        </w:rPr>
        <w:t>を行った</w:t>
      </w:r>
      <w:r w:rsidRPr="00EE10A3">
        <w:rPr>
          <w:rFonts w:ascii="Meiryo UI" w:eastAsia="Meiryo UI" w:hAnsi="Meiryo UI" w:hint="eastAsia"/>
          <w:sz w:val="21"/>
        </w:rPr>
        <w:t>。</w:t>
      </w:r>
    </w:p>
    <w:p w:rsidR="000F7B40" w:rsidRPr="000F7B40" w:rsidRDefault="000F7B40" w:rsidP="00EE10A3">
      <w:pPr>
        <w:pStyle w:val="a3"/>
        <w:spacing w:line="340" w:lineRule="exact"/>
        <w:rPr>
          <w:rFonts w:ascii="Meiryo UI" w:eastAsia="Meiryo UI" w:hAnsi="Meiryo UI"/>
          <w:spacing w:val="-2"/>
          <w:sz w:val="21"/>
        </w:rPr>
      </w:pPr>
    </w:p>
    <w:p w:rsidR="000F7B40" w:rsidRPr="00B2746B" w:rsidRDefault="00B2746B" w:rsidP="00EE10A3">
      <w:pPr>
        <w:pStyle w:val="a3"/>
        <w:spacing w:line="340" w:lineRule="exact"/>
        <w:rPr>
          <w:rFonts w:ascii="Meiryo UI" w:eastAsia="Meiryo UI" w:hAnsi="Meiryo UI"/>
          <w:b/>
          <w:bdr w:val="single" w:sz="4" w:space="0" w:color="auto"/>
        </w:rPr>
      </w:pPr>
      <w:r w:rsidRPr="00B2746B">
        <w:rPr>
          <w:rFonts w:ascii="Meiryo UI" w:eastAsia="Meiryo UI" w:hAnsi="Meiryo UI"/>
          <w:noProof/>
          <w:sz w:val="21"/>
          <w:bdr w:val="single" w:sz="4" w:space="0" w:color="auto"/>
        </w:rPr>
        <w:drawing>
          <wp:anchor distT="0" distB="0" distL="114300" distR="114300" simplePos="0" relativeHeight="251672576" behindDoc="0" locked="0" layoutInCell="1" allowOverlap="1">
            <wp:simplePos x="0" y="0"/>
            <wp:positionH relativeFrom="column">
              <wp:posOffset>4713132</wp:posOffset>
            </wp:positionH>
            <wp:positionV relativeFrom="paragraph">
              <wp:posOffset>210185</wp:posOffset>
            </wp:positionV>
            <wp:extent cx="1685925" cy="1356360"/>
            <wp:effectExtent l="0" t="0" r="9525" b="0"/>
            <wp:wrapSquare wrapText="bothSides"/>
            <wp:docPr id="4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pic:cNvPicPr>
                  </pic:nvPicPr>
                  <pic:blipFill rotWithShape="1">
                    <a:blip r:embed="rId8" cstate="print">
                      <a:extLst>
                        <a:ext uri="{28A0092B-C50C-407E-A947-70E740481C1C}">
                          <a14:useLocalDpi xmlns:a14="http://schemas.microsoft.com/office/drawing/2010/main" val="0"/>
                        </a:ext>
                      </a:extLst>
                    </a:blip>
                    <a:srcRect l="17637" t="21332" r="31308" b="5542"/>
                    <a:stretch/>
                  </pic:blipFill>
                  <pic:spPr>
                    <a:xfrm>
                      <a:off x="0" y="0"/>
                      <a:ext cx="1685925" cy="1356360"/>
                    </a:xfrm>
                    <a:prstGeom prst="rect">
                      <a:avLst/>
                    </a:prstGeom>
                  </pic:spPr>
                </pic:pic>
              </a:graphicData>
            </a:graphic>
            <wp14:sizeRelH relativeFrom="page">
              <wp14:pctWidth>0</wp14:pctWidth>
            </wp14:sizeRelH>
            <wp14:sizeRelV relativeFrom="page">
              <wp14:pctHeight>0</wp14:pctHeight>
            </wp14:sizeRelV>
          </wp:anchor>
        </w:drawing>
      </w:r>
      <w:r w:rsidRPr="00B2746B">
        <w:rPr>
          <w:rFonts w:ascii="Meiryo UI" w:eastAsia="Meiryo UI" w:hAnsi="Meiryo UI" w:hint="eastAsia"/>
          <w:b/>
          <w:noProof/>
          <w:bdr w:val="single" w:sz="4" w:space="0" w:color="auto"/>
        </w:rPr>
        <w:drawing>
          <wp:anchor distT="0" distB="0" distL="114300" distR="114300" simplePos="0" relativeHeight="251673600" behindDoc="0" locked="0" layoutInCell="1" allowOverlap="1">
            <wp:simplePos x="0" y="0"/>
            <wp:positionH relativeFrom="column">
              <wp:posOffset>3574151</wp:posOffset>
            </wp:positionH>
            <wp:positionV relativeFrom="paragraph">
              <wp:posOffset>199390</wp:posOffset>
            </wp:positionV>
            <wp:extent cx="1024255" cy="1367790"/>
            <wp:effectExtent l="0" t="0" r="4445" b="3810"/>
            <wp:wrapSquare wrapText="bothSides"/>
            <wp:docPr id="8" name="図 8" descr="\\10.247.108.33\lib\03_環境戦略G\企画戦略チーム\21＿プラスチック\04 企業連携\ウォータースタンド㈱\02_サーバー設置\03_本庁本館・別館（庁舎管理課）\写真\本館\IMG_20200210_10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247.108.33\lib\03_環境戦略G\企画戦略チーム\21＿プラスチック\04 企業連携\ウォータースタンド㈱\02_サーバー設置\03_本庁本館・別館（庁舎管理課）\写真\本館\IMG_20200210_1031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4255"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0A3" w:rsidRPr="00B2746B">
        <w:rPr>
          <w:rFonts w:ascii="Meiryo UI" w:eastAsia="Meiryo UI" w:hAnsi="Meiryo UI" w:hint="eastAsia"/>
          <w:b/>
          <w:bdr w:val="single" w:sz="4" w:space="0" w:color="auto"/>
        </w:rPr>
        <w:t>２．</w:t>
      </w:r>
      <w:r w:rsidR="000F7B40" w:rsidRPr="00B2746B">
        <w:rPr>
          <w:rFonts w:ascii="Meiryo UI" w:eastAsia="Meiryo UI" w:hAnsi="Meiryo UI" w:hint="eastAsia"/>
          <w:b/>
          <w:bdr w:val="single" w:sz="4" w:space="0" w:color="auto"/>
        </w:rPr>
        <w:t>給水スポットの普及</w:t>
      </w:r>
    </w:p>
    <w:p w:rsidR="000F7B40" w:rsidRPr="00576CF6" w:rsidRDefault="00EE10A3" w:rsidP="00EE10A3">
      <w:pPr>
        <w:pStyle w:val="a3"/>
        <w:spacing w:line="340" w:lineRule="exact"/>
        <w:rPr>
          <w:rFonts w:ascii="Meiryo UI" w:eastAsia="Meiryo UI" w:hAnsi="Meiryo UI"/>
          <w:b/>
          <w:sz w:val="21"/>
        </w:rPr>
      </w:pPr>
      <w:r w:rsidRPr="00EE10A3">
        <w:rPr>
          <w:rFonts w:ascii="Meiryo UI" w:eastAsia="Meiryo UI" w:hAnsi="Meiryo UI" w:hint="eastAsia"/>
          <w:b/>
          <w:sz w:val="21"/>
        </w:rPr>
        <w:t>〇</w:t>
      </w:r>
      <w:r>
        <w:rPr>
          <w:rFonts w:ascii="Meiryo UI" w:eastAsia="Meiryo UI" w:hAnsi="Meiryo UI" w:hint="eastAsia"/>
          <w:b/>
          <w:sz w:val="21"/>
        </w:rPr>
        <w:t xml:space="preserve"> </w:t>
      </w:r>
      <w:r w:rsidRPr="00EE10A3">
        <w:rPr>
          <w:rFonts w:ascii="Meiryo UI" w:eastAsia="Meiryo UI" w:hAnsi="Meiryo UI" w:hint="eastAsia"/>
          <w:b/>
          <w:sz w:val="21"/>
        </w:rPr>
        <w:t>府有施設への</w:t>
      </w:r>
      <w:r w:rsidR="000F1524">
        <w:rPr>
          <w:rFonts w:ascii="Meiryo UI" w:eastAsia="Meiryo UI" w:hAnsi="Meiryo UI" w:hint="eastAsia"/>
          <w:b/>
          <w:sz w:val="21"/>
        </w:rPr>
        <w:t>給水スポット設置の</w:t>
      </w:r>
      <w:r w:rsidRPr="00EE10A3">
        <w:rPr>
          <w:rFonts w:ascii="Meiryo UI" w:eastAsia="Meiryo UI" w:hAnsi="Meiryo UI" w:hint="eastAsia"/>
          <w:b/>
          <w:sz w:val="21"/>
        </w:rPr>
        <w:t>働きかけ</w:t>
      </w:r>
    </w:p>
    <w:p w:rsidR="009E17D4" w:rsidRDefault="000F1524" w:rsidP="000F1524">
      <w:pPr>
        <w:pStyle w:val="a3"/>
        <w:ind w:firstLineChars="100" w:firstLine="210"/>
        <w:rPr>
          <w:rFonts w:ascii="Meiryo UI" w:eastAsia="Meiryo UI" w:hAnsi="Meiryo UI"/>
          <w:sz w:val="21"/>
        </w:rPr>
      </w:pPr>
      <w:r>
        <w:rPr>
          <w:rFonts w:ascii="Meiryo UI" w:eastAsia="Meiryo UI" w:hAnsi="Meiryo UI" w:hint="eastAsia"/>
          <w:sz w:val="21"/>
        </w:rPr>
        <w:t>庁内全部局に対して府有施設への給水機の設置を依頼した。</w:t>
      </w:r>
    </w:p>
    <w:p w:rsidR="000F1524" w:rsidRDefault="000F1524" w:rsidP="000F1524">
      <w:pPr>
        <w:pStyle w:val="a3"/>
        <w:spacing w:line="200" w:lineRule="exact"/>
        <w:rPr>
          <w:rFonts w:ascii="Meiryo UI" w:eastAsia="Meiryo UI" w:hAnsi="Meiryo UI"/>
          <w:sz w:val="21"/>
        </w:rPr>
      </w:pPr>
    </w:p>
    <w:p w:rsidR="000F1524" w:rsidRPr="00EE10A3" w:rsidRDefault="000F1524" w:rsidP="000F1524">
      <w:pPr>
        <w:pStyle w:val="a3"/>
        <w:spacing w:line="340" w:lineRule="exact"/>
        <w:rPr>
          <w:rFonts w:ascii="Meiryo UI" w:eastAsia="Meiryo UI" w:hAnsi="Meiryo UI"/>
          <w:b/>
          <w:sz w:val="21"/>
        </w:rPr>
      </w:pPr>
      <w:r w:rsidRPr="00EE10A3">
        <w:rPr>
          <w:rFonts w:ascii="Meiryo UI" w:eastAsia="Meiryo UI" w:hAnsi="Meiryo UI" w:hint="eastAsia"/>
          <w:b/>
          <w:sz w:val="21"/>
        </w:rPr>
        <w:t>〇</w:t>
      </w:r>
      <w:r>
        <w:rPr>
          <w:rFonts w:ascii="Meiryo UI" w:eastAsia="Meiryo UI" w:hAnsi="Meiryo UI" w:hint="eastAsia"/>
          <w:b/>
          <w:sz w:val="21"/>
        </w:rPr>
        <w:t xml:space="preserve"> 市町村への給水スポット設置の</w:t>
      </w:r>
      <w:r w:rsidRPr="00EE10A3">
        <w:rPr>
          <w:rFonts w:ascii="Meiryo UI" w:eastAsia="Meiryo UI" w:hAnsi="Meiryo UI" w:hint="eastAsia"/>
          <w:b/>
          <w:sz w:val="21"/>
        </w:rPr>
        <w:t>働きかけ</w:t>
      </w:r>
    </w:p>
    <w:p w:rsidR="000F1524" w:rsidRPr="00B2746B" w:rsidRDefault="000F1524" w:rsidP="000F1524">
      <w:pPr>
        <w:pStyle w:val="a3"/>
        <w:ind w:firstLineChars="100" w:firstLine="186"/>
        <w:rPr>
          <w:rFonts w:ascii="Meiryo UI" w:eastAsia="Meiryo UI" w:hAnsi="Meiryo UI"/>
          <w:spacing w:val="-12"/>
          <w:sz w:val="21"/>
        </w:rPr>
      </w:pPr>
      <w:r w:rsidRPr="00B2746B">
        <w:rPr>
          <w:rFonts w:ascii="Meiryo UI" w:eastAsia="Meiryo UI" w:hAnsi="Meiryo UI" w:hint="eastAsia"/>
          <w:spacing w:val="-12"/>
          <w:sz w:val="21"/>
        </w:rPr>
        <w:t>市町村に対して給水スポット設置意向についてアンケートを実施した。</w:t>
      </w:r>
    </w:p>
    <w:p w:rsidR="000F1524" w:rsidRPr="00B2746B" w:rsidRDefault="000F1524" w:rsidP="000F1524">
      <w:pPr>
        <w:pStyle w:val="a3"/>
        <w:ind w:firstLineChars="100" w:firstLine="194"/>
        <w:rPr>
          <w:rFonts w:ascii="Meiryo UI" w:eastAsia="Meiryo UI" w:hAnsi="Meiryo UI"/>
          <w:spacing w:val="-8"/>
          <w:sz w:val="21"/>
        </w:rPr>
      </w:pPr>
      <w:r w:rsidRPr="00B2746B">
        <w:rPr>
          <w:rFonts w:ascii="Meiryo UI" w:eastAsia="Meiryo UI" w:hAnsi="Meiryo UI" w:hint="eastAsia"/>
          <w:spacing w:val="-8"/>
          <w:sz w:val="21"/>
        </w:rPr>
        <w:t>また、市町村との会議において結果を報告するとともに、あらためて</w:t>
      </w:r>
    </w:p>
    <w:p w:rsidR="000F1524" w:rsidRDefault="00B2746B" w:rsidP="00B2746B">
      <w:pPr>
        <w:pStyle w:val="a3"/>
        <w:rPr>
          <w:rFonts w:ascii="Meiryo UI" w:eastAsia="Meiryo UI" w:hAnsi="Meiryo UI"/>
          <w:sz w:val="21"/>
        </w:rPr>
      </w:pPr>
      <w:r w:rsidRPr="00EE10A3">
        <w:rPr>
          <w:rFonts w:ascii="Meiryo UI" w:eastAsia="Meiryo UI" w:hAnsi="Meiryo UI" w:hint="eastAsia"/>
          <w:noProof/>
          <w:sz w:val="21"/>
        </w:rPr>
        <mc:AlternateContent>
          <mc:Choice Requires="wps">
            <w:drawing>
              <wp:anchor distT="0" distB="0" distL="114300" distR="114300" simplePos="0" relativeHeight="251670528" behindDoc="0" locked="0" layoutInCell="1" allowOverlap="1" wp14:anchorId="21BE158A" wp14:editId="144D0978">
                <wp:simplePos x="0" y="0"/>
                <wp:positionH relativeFrom="column">
                  <wp:posOffset>3995420</wp:posOffset>
                </wp:positionH>
                <wp:positionV relativeFrom="paragraph">
                  <wp:posOffset>115570</wp:posOffset>
                </wp:positionV>
                <wp:extent cx="2019300" cy="42418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019300" cy="424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6CF6" w:rsidRDefault="00576CF6" w:rsidP="00576CF6">
                            <w:pPr>
                              <w:spacing w:line="200" w:lineRule="exact"/>
                              <w:jc w:val="center"/>
                              <w:rPr>
                                <w:rFonts w:ascii="Meiryo UI" w:eastAsia="Meiryo UI" w:hAnsi="Meiryo UI"/>
                                <w:color w:val="000000" w:themeColor="text1"/>
                                <w:sz w:val="16"/>
                              </w:rPr>
                            </w:pPr>
                            <w:r>
                              <w:rPr>
                                <w:rFonts w:ascii="Meiryo UI" w:eastAsia="Meiryo UI" w:hAnsi="Meiryo UI" w:hint="eastAsia"/>
                                <w:color w:val="000000" w:themeColor="text1"/>
                                <w:sz w:val="16"/>
                              </w:rPr>
                              <w:t>給水</w:t>
                            </w:r>
                            <w:r>
                              <w:rPr>
                                <w:rFonts w:ascii="Meiryo UI" w:eastAsia="Meiryo UI" w:hAnsi="Meiryo UI"/>
                                <w:color w:val="000000" w:themeColor="text1"/>
                                <w:sz w:val="16"/>
                              </w:rPr>
                              <w:t>スポット</w:t>
                            </w:r>
                            <w:r>
                              <w:rPr>
                                <w:rFonts w:ascii="Meiryo UI" w:eastAsia="Meiryo UI" w:hAnsi="Meiryo UI" w:hint="eastAsia"/>
                                <w:color w:val="000000" w:themeColor="text1"/>
                                <w:sz w:val="16"/>
                              </w:rPr>
                              <w:t>の</w:t>
                            </w:r>
                            <w:r>
                              <w:rPr>
                                <w:rFonts w:ascii="Meiryo UI" w:eastAsia="Meiryo UI" w:hAnsi="Meiryo UI"/>
                                <w:color w:val="000000" w:themeColor="text1"/>
                                <w:sz w:val="16"/>
                              </w:rPr>
                              <w:t>設置</w:t>
                            </w:r>
                          </w:p>
                          <w:p w:rsidR="00576CF6" w:rsidRPr="00576CF6" w:rsidRDefault="00A07983" w:rsidP="00576CF6">
                            <w:pPr>
                              <w:spacing w:line="200" w:lineRule="exact"/>
                              <w:jc w:val="center"/>
                              <w:rPr>
                                <w:rFonts w:ascii="Meiryo UI" w:eastAsia="Meiryo UI" w:hAnsi="Meiryo UI"/>
                                <w:color w:val="000000" w:themeColor="text1"/>
                                <w:sz w:val="16"/>
                              </w:rPr>
                            </w:pPr>
                            <w:r>
                              <w:rPr>
                                <w:rFonts w:ascii="Meiryo UI" w:eastAsia="Meiryo UI" w:hAnsi="Meiryo UI" w:hint="eastAsia"/>
                                <w:color w:val="000000" w:themeColor="text1"/>
                                <w:sz w:val="16"/>
                              </w:rPr>
                              <w:t>（左</w:t>
                            </w:r>
                            <w:r w:rsidR="00576CF6">
                              <w:rPr>
                                <w:rFonts w:ascii="Meiryo UI" w:eastAsia="Meiryo UI" w:hAnsi="Meiryo UI"/>
                                <w:color w:val="000000" w:themeColor="text1"/>
                                <w:sz w:val="16"/>
                              </w:rPr>
                              <w:t>：</w:t>
                            </w:r>
                            <w:r w:rsidR="00576CF6">
                              <w:rPr>
                                <w:rFonts w:ascii="Meiryo UI" w:eastAsia="Meiryo UI" w:hAnsi="Meiryo UI" w:hint="eastAsia"/>
                                <w:color w:val="000000" w:themeColor="text1"/>
                                <w:sz w:val="16"/>
                              </w:rPr>
                              <w:t>大阪府</w:t>
                            </w:r>
                            <w:r>
                              <w:rPr>
                                <w:rFonts w:ascii="Meiryo UI" w:eastAsia="Meiryo UI" w:hAnsi="Meiryo UI" w:hint="eastAsia"/>
                                <w:color w:val="000000" w:themeColor="text1"/>
                                <w:sz w:val="16"/>
                              </w:rPr>
                              <w:t>庁</w:t>
                            </w:r>
                            <w:r>
                              <w:rPr>
                                <w:rFonts w:ascii="Meiryo UI" w:eastAsia="Meiryo UI" w:hAnsi="Meiryo UI"/>
                                <w:color w:val="000000" w:themeColor="text1"/>
                                <w:sz w:val="16"/>
                              </w:rPr>
                              <w:t>、</w:t>
                            </w:r>
                            <w:r>
                              <w:rPr>
                                <w:rFonts w:ascii="Meiryo UI" w:eastAsia="Meiryo UI" w:hAnsi="Meiryo UI" w:hint="eastAsia"/>
                                <w:color w:val="000000" w:themeColor="text1"/>
                                <w:sz w:val="16"/>
                              </w:rPr>
                              <w:t>右</w:t>
                            </w:r>
                            <w:r w:rsidR="00576CF6">
                              <w:rPr>
                                <w:rFonts w:ascii="Meiryo UI" w:eastAsia="Meiryo UI" w:hAnsi="Meiryo UI"/>
                                <w:color w:val="000000" w:themeColor="text1"/>
                                <w:sz w:val="16"/>
                              </w:rPr>
                              <w:t>：吹田市</w:t>
                            </w:r>
                            <w:r>
                              <w:rPr>
                                <w:rFonts w:ascii="Meiryo UI" w:eastAsia="Meiryo UI" w:hAnsi="Meiryo UI" w:hint="eastAsia"/>
                                <w:color w:val="000000" w:themeColor="text1"/>
                                <w:sz w:val="16"/>
                              </w:rPr>
                              <w:t>内公民館</w:t>
                            </w:r>
                            <w:r w:rsidR="00576CF6">
                              <w:rPr>
                                <w:rFonts w:ascii="Meiryo UI" w:eastAsia="Meiryo UI" w:hAnsi="Meiryo UI" w:hint="eastAsia"/>
                                <w:color w:val="000000" w:themeColor="text1"/>
                                <w:sz w:val="16"/>
                              </w:rPr>
                              <w:t>）</w:t>
                            </w:r>
                          </w:p>
                          <w:p w:rsidR="000F1524" w:rsidRPr="00576CF6" w:rsidRDefault="000F1524" w:rsidP="00576CF6">
                            <w:pPr>
                              <w:spacing w:line="200" w:lineRule="exact"/>
                              <w:jc w:val="center"/>
                              <w:rPr>
                                <w:rFonts w:ascii="Meiryo UI" w:eastAsia="Meiryo UI" w:hAnsi="Meiryo UI"/>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158A" id="正方形/長方形 4" o:spid="_x0000_s1027" style="position:absolute;left:0;text-align:left;margin-left:314.6pt;margin-top:9.1pt;width:159pt;height:3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" filled="f" stroked="f" strokeweight="1pt">
                <v:textbox>
                  <w:txbxContent>
                    <w:p w:rsidR="00576CF6" w:rsidRDefault="00576CF6" w:rsidP="00576CF6">
                      <w:pPr>
                        <w:spacing w:line="200" w:lineRule="exact"/>
                        <w:jc w:val="center"/>
                        <w:rPr>
                          <w:rFonts w:ascii="Meiryo UI" w:eastAsia="Meiryo UI" w:hAnsi="Meiryo UI"/>
                          <w:color w:val="000000" w:themeColor="text1"/>
                          <w:sz w:val="16"/>
                        </w:rPr>
                      </w:pPr>
                      <w:r>
                        <w:rPr>
                          <w:rFonts w:ascii="Meiryo UI" w:eastAsia="Meiryo UI" w:hAnsi="Meiryo UI" w:hint="eastAsia"/>
                          <w:color w:val="000000" w:themeColor="text1"/>
                          <w:sz w:val="16"/>
                        </w:rPr>
                        <w:t>給水</w:t>
                      </w:r>
                      <w:r>
                        <w:rPr>
                          <w:rFonts w:ascii="Meiryo UI" w:eastAsia="Meiryo UI" w:hAnsi="Meiryo UI"/>
                          <w:color w:val="000000" w:themeColor="text1"/>
                          <w:sz w:val="16"/>
                        </w:rPr>
                        <w:t>スポット</w:t>
                      </w:r>
                      <w:r>
                        <w:rPr>
                          <w:rFonts w:ascii="Meiryo UI" w:eastAsia="Meiryo UI" w:hAnsi="Meiryo UI" w:hint="eastAsia"/>
                          <w:color w:val="000000" w:themeColor="text1"/>
                          <w:sz w:val="16"/>
                        </w:rPr>
                        <w:t>の</w:t>
                      </w:r>
                      <w:r>
                        <w:rPr>
                          <w:rFonts w:ascii="Meiryo UI" w:eastAsia="Meiryo UI" w:hAnsi="Meiryo UI"/>
                          <w:color w:val="000000" w:themeColor="text1"/>
                          <w:sz w:val="16"/>
                        </w:rPr>
                        <w:t>設置</w:t>
                      </w:r>
                    </w:p>
                    <w:p w:rsidR="00576CF6" w:rsidRPr="00576CF6" w:rsidRDefault="00A07983" w:rsidP="00576CF6">
                      <w:pPr>
                        <w:spacing w:line="200" w:lineRule="exact"/>
                        <w:jc w:val="center"/>
                        <w:rPr>
                          <w:rFonts w:ascii="Meiryo UI" w:eastAsia="Meiryo UI" w:hAnsi="Meiryo UI"/>
                          <w:color w:val="000000" w:themeColor="text1"/>
                          <w:sz w:val="16"/>
                        </w:rPr>
                      </w:pPr>
                      <w:r>
                        <w:rPr>
                          <w:rFonts w:ascii="Meiryo UI" w:eastAsia="Meiryo UI" w:hAnsi="Meiryo UI" w:hint="eastAsia"/>
                          <w:color w:val="000000" w:themeColor="text1"/>
                          <w:sz w:val="16"/>
                        </w:rPr>
                        <w:t>（</w:t>
                      </w:r>
                      <w:r>
                        <w:rPr>
                          <w:rFonts w:ascii="Meiryo UI" w:eastAsia="Meiryo UI" w:hAnsi="Meiryo UI" w:hint="eastAsia"/>
                          <w:color w:val="000000" w:themeColor="text1"/>
                          <w:sz w:val="16"/>
                        </w:rPr>
                        <w:t>左</w:t>
                      </w:r>
                      <w:r w:rsidR="00576CF6">
                        <w:rPr>
                          <w:rFonts w:ascii="Meiryo UI" w:eastAsia="Meiryo UI" w:hAnsi="Meiryo UI"/>
                          <w:color w:val="000000" w:themeColor="text1"/>
                          <w:sz w:val="16"/>
                        </w:rPr>
                        <w:t>：</w:t>
                      </w:r>
                      <w:r w:rsidR="00576CF6">
                        <w:rPr>
                          <w:rFonts w:ascii="Meiryo UI" w:eastAsia="Meiryo UI" w:hAnsi="Meiryo UI" w:hint="eastAsia"/>
                          <w:color w:val="000000" w:themeColor="text1"/>
                          <w:sz w:val="16"/>
                        </w:rPr>
                        <w:t>大阪府</w:t>
                      </w:r>
                      <w:r>
                        <w:rPr>
                          <w:rFonts w:ascii="Meiryo UI" w:eastAsia="Meiryo UI" w:hAnsi="Meiryo UI" w:hint="eastAsia"/>
                          <w:color w:val="000000" w:themeColor="text1"/>
                          <w:sz w:val="16"/>
                        </w:rPr>
                        <w:t>庁</w:t>
                      </w:r>
                      <w:r>
                        <w:rPr>
                          <w:rFonts w:ascii="Meiryo UI" w:eastAsia="Meiryo UI" w:hAnsi="Meiryo UI"/>
                          <w:color w:val="000000" w:themeColor="text1"/>
                          <w:sz w:val="16"/>
                        </w:rPr>
                        <w:t>、</w:t>
                      </w:r>
                      <w:r>
                        <w:rPr>
                          <w:rFonts w:ascii="Meiryo UI" w:eastAsia="Meiryo UI" w:hAnsi="Meiryo UI" w:hint="eastAsia"/>
                          <w:color w:val="000000" w:themeColor="text1"/>
                          <w:sz w:val="16"/>
                        </w:rPr>
                        <w:t>右</w:t>
                      </w:r>
                      <w:r w:rsidR="00576CF6">
                        <w:rPr>
                          <w:rFonts w:ascii="Meiryo UI" w:eastAsia="Meiryo UI" w:hAnsi="Meiryo UI"/>
                          <w:color w:val="000000" w:themeColor="text1"/>
                          <w:sz w:val="16"/>
                        </w:rPr>
                        <w:t>：吹田市</w:t>
                      </w:r>
                      <w:r>
                        <w:rPr>
                          <w:rFonts w:ascii="Meiryo UI" w:eastAsia="Meiryo UI" w:hAnsi="Meiryo UI" w:hint="eastAsia"/>
                          <w:color w:val="000000" w:themeColor="text1"/>
                          <w:sz w:val="16"/>
                        </w:rPr>
                        <w:t>内公民館</w:t>
                      </w:r>
                      <w:r w:rsidR="00576CF6">
                        <w:rPr>
                          <w:rFonts w:ascii="Meiryo UI" w:eastAsia="Meiryo UI" w:hAnsi="Meiryo UI" w:hint="eastAsia"/>
                          <w:color w:val="000000" w:themeColor="text1"/>
                          <w:sz w:val="16"/>
                        </w:rPr>
                        <w:t>）</w:t>
                      </w:r>
                    </w:p>
                    <w:p w:rsidR="000F1524" w:rsidRPr="00576CF6" w:rsidRDefault="000F1524" w:rsidP="00576CF6">
                      <w:pPr>
                        <w:spacing w:line="200" w:lineRule="exact"/>
                        <w:jc w:val="center"/>
                        <w:rPr>
                          <w:rFonts w:ascii="Meiryo UI" w:eastAsia="Meiryo UI" w:hAnsi="Meiryo UI"/>
                          <w:color w:val="000000" w:themeColor="text1"/>
                          <w:sz w:val="16"/>
                        </w:rPr>
                      </w:pPr>
                    </w:p>
                  </w:txbxContent>
                </v:textbox>
              </v:rect>
            </w:pict>
          </mc:Fallback>
        </mc:AlternateContent>
      </w:r>
      <w:r w:rsidR="000F1524" w:rsidRPr="00B2746B">
        <w:rPr>
          <w:rFonts w:ascii="Meiryo UI" w:eastAsia="Meiryo UI" w:hAnsi="Meiryo UI" w:hint="eastAsia"/>
          <w:spacing w:val="-8"/>
          <w:sz w:val="21"/>
        </w:rPr>
        <w:t>給水スポットの設置を依頼した</w:t>
      </w:r>
      <w:r w:rsidR="000F1524">
        <w:rPr>
          <w:rFonts w:ascii="Meiryo UI" w:eastAsia="Meiryo UI" w:hAnsi="Meiryo UI" w:hint="eastAsia"/>
          <w:sz w:val="21"/>
        </w:rPr>
        <w:t>。</w:t>
      </w:r>
    </w:p>
    <w:p w:rsidR="00576CF6" w:rsidRPr="00B2746B" w:rsidRDefault="00576CF6" w:rsidP="000F1524">
      <w:pPr>
        <w:pStyle w:val="a3"/>
        <w:ind w:firstLineChars="100" w:firstLine="210"/>
        <w:rPr>
          <w:rFonts w:ascii="Meiryo UI" w:eastAsia="Meiryo UI" w:hAnsi="Meiryo UI"/>
          <w:sz w:val="21"/>
        </w:rPr>
      </w:pPr>
    </w:p>
    <w:p w:rsidR="000F7B40" w:rsidRPr="00B2746B" w:rsidRDefault="00DA3801" w:rsidP="00576CF6">
      <w:pPr>
        <w:pStyle w:val="a3"/>
        <w:spacing w:line="340" w:lineRule="exact"/>
        <w:rPr>
          <w:rFonts w:ascii="Meiryo UI" w:eastAsia="Meiryo UI" w:hAnsi="Meiryo UI"/>
          <w:b/>
          <w:bdr w:val="single" w:sz="4" w:space="0" w:color="auto"/>
        </w:rPr>
      </w:pPr>
      <w:r w:rsidRPr="00576CF6">
        <w:rPr>
          <w:rFonts w:ascii="Meiryo UI" w:eastAsia="Meiryo UI" w:hAnsi="Meiryo UI"/>
          <w:noProof/>
          <w:sz w:val="18"/>
          <w:szCs w:val="19"/>
        </w:rPr>
        <w:drawing>
          <wp:anchor distT="0" distB="0" distL="114300" distR="114300" simplePos="0" relativeHeight="251661312" behindDoc="0" locked="0" layoutInCell="1" allowOverlap="1" wp14:anchorId="638C4C22" wp14:editId="1851AA4B">
            <wp:simplePos x="0" y="0"/>
            <wp:positionH relativeFrom="column">
              <wp:posOffset>4643120</wp:posOffset>
            </wp:positionH>
            <wp:positionV relativeFrom="paragraph">
              <wp:posOffset>209077</wp:posOffset>
            </wp:positionV>
            <wp:extent cx="1009015" cy="1017905"/>
            <wp:effectExtent l="0" t="0" r="0" b="0"/>
            <wp:wrapThrough wrapText="bothSides">
              <wp:wrapPolygon edited="0">
                <wp:start x="408" y="0"/>
                <wp:lineTo x="408" y="14148"/>
                <wp:lineTo x="3262" y="19404"/>
                <wp:lineTo x="6525" y="21021"/>
                <wp:lineTo x="6933" y="21021"/>
                <wp:lineTo x="14273" y="21021"/>
                <wp:lineTo x="14681" y="21021"/>
                <wp:lineTo x="17943" y="19404"/>
                <wp:lineTo x="20798" y="14148"/>
                <wp:lineTo x="20798" y="0"/>
                <wp:lineTo x="408" y="0"/>
              </wp:wrapPolygon>
            </wp:wrapThrough>
            <wp:docPr id="19" name="図 19" descr="ロゴ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ロゴ１"/>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01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524" w:rsidRPr="00B2746B">
        <w:rPr>
          <w:rFonts w:ascii="Meiryo UI" w:eastAsia="Meiryo UI" w:hAnsi="Meiryo UI" w:hint="eastAsia"/>
          <w:b/>
          <w:bdr w:val="single" w:sz="4" w:space="0" w:color="auto"/>
        </w:rPr>
        <w:t>３．</w:t>
      </w:r>
      <w:r w:rsidR="000F7B40" w:rsidRPr="00B2746B">
        <w:rPr>
          <w:rFonts w:ascii="Meiryo UI" w:eastAsia="Meiryo UI" w:hAnsi="Meiryo UI" w:hint="eastAsia"/>
          <w:b/>
          <w:bdr w:val="single" w:sz="4" w:space="0" w:color="auto"/>
        </w:rPr>
        <w:t>効果的な情報発信</w:t>
      </w:r>
    </w:p>
    <w:p w:rsidR="00B2746B" w:rsidRDefault="000F7B40" w:rsidP="00B2746B">
      <w:pPr>
        <w:pStyle w:val="a3"/>
        <w:spacing w:line="340" w:lineRule="exact"/>
        <w:ind w:firstLineChars="100" w:firstLine="210"/>
        <w:rPr>
          <w:rFonts w:ascii="Meiryo UI" w:eastAsia="Meiryo UI" w:hAnsi="Meiryo UI"/>
          <w:sz w:val="21"/>
        </w:rPr>
      </w:pPr>
      <w:r w:rsidRPr="00576CF6">
        <w:rPr>
          <w:rFonts w:ascii="Meiryo UI" w:eastAsia="Meiryo UI" w:hAnsi="Meiryo UI" w:hint="eastAsia"/>
          <w:sz w:val="21"/>
        </w:rPr>
        <w:t>給水スポットの情報について、府HPや関西広域連合の給水MAPに掲載する</w:t>
      </w:r>
    </w:p>
    <w:p w:rsidR="009E17D4" w:rsidRPr="00DA3801" w:rsidRDefault="000F7B40" w:rsidP="00B2746B">
      <w:pPr>
        <w:pStyle w:val="a3"/>
        <w:spacing w:line="340" w:lineRule="exact"/>
        <w:rPr>
          <w:rFonts w:ascii="Meiryo UI" w:eastAsia="Meiryo UI" w:hAnsi="Meiryo UI"/>
          <w:spacing w:val="-4"/>
          <w:sz w:val="21"/>
        </w:rPr>
      </w:pPr>
      <w:r w:rsidRPr="00DA3801">
        <w:rPr>
          <w:rFonts w:ascii="Meiryo UI" w:eastAsia="Meiryo UI" w:hAnsi="Meiryo UI" w:hint="eastAsia"/>
          <w:spacing w:val="-4"/>
          <w:sz w:val="21"/>
        </w:rPr>
        <w:t>とともに、マイボトルパートナーズメンバーが作成するアプリ等により情報</w:t>
      </w:r>
      <w:r w:rsidR="00576CF6" w:rsidRPr="00DA3801">
        <w:rPr>
          <w:rFonts w:ascii="Meiryo UI" w:eastAsia="Meiryo UI" w:hAnsi="Meiryo UI" w:hint="eastAsia"/>
          <w:spacing w:val="-4"/>
          <w:sz w:val="21"/>
        </w:rPr>
        <w:t>の</w:t>
      </w:r>
      <w:r w:rsidRPr="00DA3801">
        <w:rPr>
          <w:rFonts w:ascii="Meiryo UI" w:eastAsia="Meiryo UI" w:hAnsi="Meiryo UI" w:hint="eastAsia"/>
          <w:spacing w:val="-4"/>
          <w:sz w:val="21"/>
        </w:rPr>
        <w:t>発信を行った。</w:t>
      </w:r>
    </w:p>
    <w:p w:rsidR="009E17D4" w:rsidRPr="00576CF6" w:rsidRDefault="000F7B40" w:rsidP="00576CF6">
      <w:pPr>
        <w:pStyle w:val="a3"/>
        <w:ind w:firstLineChars="100" w:firstLine="210"/>
        <w:rPr>
          <w:rFonts w:ascii="Meiryo UI" w:eastAsia="Meiryo UI" w:hAnsi="Meiryo UI"/>
          <w:sz w:val="21"/>
        </w:rPr>
      </w:pPr>
      <w:r w:rsidRPr="00576CF6">
        <w:rPr>
          <w:rFonts w:ascii="Meiryo UI" w:eastAsia="Meiryo UI" w:hAnsi="Meiryo UI" w:hint="eastAsia"/>
          <w:sz w:val="21"/>
        </w:rPr>
        <w:t>また、パートナーズの取組みについて、ロゴマーク、バナー、POP、のぼりを作成し、</w:t>
      </w:r>
    </w:p>
    <w:p w:rsidR="000F7B40" w:rsidRPr="00576CF6" w:rsidRDefault="000F7B40" w:rsidP="00B2746B">
      <w:pPr>
        <w:pStyle w:val="a3"/>
        <w:rPr>
          <w:rFonts w:ascii="Meiryo UI" w:eastAsia="Meiryo UI" w:hAnsi="Meiryo UI"/>
          <w:sz w:val="21"/>
        </w:rPr>
      </w:pPr>
      <w:r w:rsidRPr="00576CF6">
        <w:rPr>
          <w:rFonts w:ascii="Meiryo UI" w:eastAsia="Meiryo UI" w:hAnsi="Meiryo UI" w:hint="eastAsia"/>
          <w:sz w:val="21"/>
        </w:rPr>
        <w:t>活用することにより積極的にPRを行った。</w:t>
      </w:r>
    </w:p>
    <w:p w:rsidR="00F00E41" w:rsidRPr="00EE10A3" w:rsidRDefault="00DA3801" w:rsidP="00B2746B">
      <w:pPr>
        <w:pStyle w:val="a3"/>
        <w:spacing w:line="400" w:lineRule="exact"/>
        <w:ind w:firstLineChars="100" w:firstLine="210"/>
        <w:rPr>
          <w:rFonts w:ascii="Meiryo UI" w:eastAsia="Meiryo UI" w:hAnsi="Meiryo UI"/>
          <w:sz w:val="21"/>
        </w:rPr>
      </w:pPr>
      <w:r w:rsidRPr="00576CF6">
        <w:rPr>
          <w:rFonts w:ascii="Meiryo UI" w:eastAsia="Meiryo UI" w:hAnsi="Meiryo UI" w:hint="eastAsia"/>
          <w:noProof/>
          <w:sz w:val="21"/>
        </w:rPr>
        <mc:AlternateContent>
          <mc:Choice Requires="wps">
            <w:drawing>
              <wp:anchor distT="0" distB="0" distL="114300" distR="114300" simplePos="0" relativeHeight="251664384" behindDoc="0" locked="0" layoutInCell="1" allowOverlap="1" wp14:anchorId="0FFEAEFB" wp14:editId="388B7B59">
                <wp:simplePos x="0" y="0"/>
                <wp:positionH relativeFrom="column">
                  <wp:posOffset>4382770</wp:posOffset>
                </wp:positionH>
                <wp:positionV relativeFrom="paragraph">
                  <wp:posOffset>85563</wp:posOffset>
                </wp:positionV>
                <wp:extent cx="1543685" cy="26098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543685" cy="2609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7B40" w:rsidRPr="00F00E41" w:rsidRDefault="000F7B40" w:rsidP="000F7B40">
                            <w:pPr>
                              <w:spacing w:line="240" w:lineRule="exact"/>
                              <w:jc w:val="center"/>
                              <w:rPr>
                                <w:rFonts w:ascii="Meiryo UI" w:eastAsia="Meiryo UI" w:hAnsi="Meiryo UI"/>
                                <w:color w:val="000000" w:themeColor="text1"/>
                                <w:sz w:val="16"/>
                              </w:rPr>
                            </w:pPr>
                            <w:r w:rsidRPr="00F00E41">
                              <w:rPr>
                                <w:rFonts w:ascii="Meiryo UI" w:eastAsia="Meiryo UI" w:hAnsi="Meiryo UI" w:hint="eastAsia"/>
                                <w:color w:val="000000" w:themeColor="text1"/>
                                <w:sz w:val="16"/>
                              </w:rPr>
                              <w:t>パートナーズ</w:t>
                            </w:r>
                            <w:r w:rsidRPr="00F00E41">
                              <w:rPr>
                                <w:rFonts w:ascii="Meiryo UI" w:eastAsia="Meiryo UI" w:hAnsi="Meiryo UI"/>
                                <w:color w:val="000000" w:themeColor="text1"/>
                                <w:sz w:val="16"/>
                              </w:rPr>
                              <w:t>ロゴマーク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AEFB" id="正方形/長方形 22" o:spid="_x0000_s1029" style="position:absolute;left:0;text-align:left;margin-left:345.1pt;margin-top:6.75pt;width:121.55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" filled="f" stroked="f" strokeweight="1pt">
                <v:textbox>
                  <w:txbxContent>
                    <w:p w:rsidR="000F7B40" w:rsidRPr="00F00E41" w:rsidRDefault="000F7B40" w:rsidP="000F7B40">
                      <w:pPr>
                        <w:spacing w:line="240" w:lineRule="exact"/>
                        <w:jc w:val="center"/>
                        <w:rPr>
                          <w:rFonts w:ascii="Meiryo UI" w:eastAsia="Meiryo UI" w:hAnsi="Meiryo UI"/>
                          <w:color w:val="000000" w:themeColor="text1"/>
                          <w:sz w:val="16"/>
                        </w:rPr>
                      </w:pPr>
                      <w:r w:rsidRPr="00F00E41">
                        <w:rPr>
                          <w:rFonts w:ascii="Meiryo UI" w:eastAsia="Meiryo UI" w:hAnsi="Meiryo UI" w:hint="eastAsia"/>
                          <w:color w:val="000000" w:themeColor="text1"/>
                          <w:sz w:val="16"/>
                        </w:rPr>
                        <w:t>パートナーズ</w:t>
                      </w:r>
                      <w:r w:rsidRPr="00F00E41">
                        <w:rPr>
                          <w:rFonts w:ascii="Meiryo UI" w:eastAsia="Meiryo UI" w:hAnsi="Meiryo UI"/>
                          <w:color w:val="000000" w:themeColor="text1"/>
                          <w:sz w:val="16"/>
                        </w:rPr>
                        <w:t>ロゴマーク</w:t>
                      </w:r>
                    </w:p>
                  </w:txbxContent>
                </v:textbox>
              </v:rect>
            </w:pict>
          </mc:Fallback>
        </mc:AlternateContent>
      </w:r>
    </w:p>
    <w:p w:rsidR="00F00E41" w:rsidRPr="00B2746B" w:rsidRDefault="00F00E41" w:rsidP="00F00E41">
      <w:pPr>
        <w:pStyle w:val="a3"/>
        <w:spacing w:line="340" w:lineRule="exact"/>
        <w:rPr>
          <w:rFonts w:ascii="Meiryo UI" w:eastAsia="Meiryo UI" w:hAnsi="Meiryo UI"/>
          <w:b/>
          <w:bdr w:val="single" w:sz="4" w:space="0" w:color="auto"/>
        </w:rPr>
      </w:pPr>
      <w:r w:rsidRPr="00B2746B">
        <w:rPr>
          <w:rFonts w:ascii="Meiryo UI" w:eastAsia="Meiryo UI" w:hAnsi="Meiryo UI" w:hint="eastAsia"/>
          <w:b/>
          <w:bdr w:val="single" w:sz="4" w:space="0" w:color="auto"/>
        </w:rPr>
        <w:t>４．府民の意識調査</w:t>
      </w:r>
    </w:p>
    <w:p w:rsidR="009E17D4" w:rsidRDefault="00F00E41" w:rsidP="00F00E41">
      <w:pPr>
        <w:pStyle w:val="a3"/>
        <w:rPr>
          <w:rFonts w:ascii="Meiryo UI" w:eastAsia="Meiryo UI" w:hAnsi="Meiryo UI"/>
          <w:sz w:val="21"/>
        </w:rPr>
      </w:pPr>
      <w:r>
        <w:rPr>
          <w:rFonts w:ascii="Meiryo UI" w:eastAsia="Meiryo UI" w:hAnsi="Meiryo UI" w:hint="eastAsia"/>
          <w:sz w:val="21"/>
        </w:rPr>
        <w:t xml:space="preserve">　 府の政策マーケティングリサーチ（Q</w:t>
      </w:r>
      <w:r w:rsidR="00DA3801">
        <w:rPr>
          <w:rFonts w:ascii="Meiryo UI" w:eastAsia="Meiryo UI" w:hAnsi="Meiryo UI" w:hint="eastAsia"/>
          <w:sz w:val="21"/>
        </w:rPr>
        <w:t>ネット）を活用した</w:t>
      </w:r>
      <w:r>
        <w:rPr>
          <w:rFonts w:ascii="Meiryo UI" w:eastAsia="Meiryo UI" w:hAnsi="Meiryo UI" w:hint="eastAsia"/>
          <w:sz w:val="21"/>
        </w:rPr>
        <w:t>「マイボトルの利用状況」に関するリサーチを実施し</w:t>
      </w:r>
      <w:r w:rsidR="00B2746B">
        <w:rPr>
          <w:rFonts w:ascii="Meiryo UI" w:eastAsia="Meiryo UI" w:hAnsi="Meiryo UI" w:hint="eastAsia"/>
          <w:sz w:val="21"/>
        </w:rPr>
        <w:t>、</w:t>
      </w:r>
    </w:p>
    <w:p w:rsidR="006972A5" w:rsidRPr="000F7B40" w:rsidRDefault="00B2746B" w:rsidP="000F7B40">
      <w:pPr>
        <w:pStyle w:val="a3"/>
        <w:rPr>
          <w:rFonts w:ascii="Meiryo UI" w:eastAsia="Meiryo UI" w:hAnsi="Meiryo UI"/>
          <w:sz w:val="21"/>
        </w:rPr>
      </w:pPr>
      <w:r>
        <w:rPr>
          <w:rFonts w:ascii="Meiryo UI" w:eastAsia="Meiryo UI" w:hAnsi="Meiryo UI" w:hint="eastAsia"/>
          <w:sz w:val="21"/>
        </w:rPr>
        <w:t xml:space="preserve">　世代や性別などによるマイボトルの利</w:t>
      </w:r>
      <w:r w:rsidR="00DA3801">
        <w:rPr>
          <w:rFonts w:ascii="Meiryo UI" w:eastAsia="Meiryo UI" w:hAnsi="Meiryo UI" w:hint="eastAsia"/>
          <w:sz w:val="21"/>
        </w:rPr>
        <w:t>用状況の違い、給水機やスポット情報の利用状況などを調査した</w:t>
      </w:r>
      <w:r>
        <w:rPr>
          <w:rFonts w:ascii="Meiryo UI" w:eastAsia="Meiryo UI" w:hAnsi="Meiryo UI" w:hint="eastAsia"/>
          <w:sz w:val="21"/>
        </w:rPr>
        <w:t>。</w:t>
      </w:r>
    </w:p>
    <w:sectPr w:rsidR="006972A5" w:rsidRPr="000F7B40" w:rsidSect="00576CF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95" w:rsidRDefault="00247795" w:rsidP="00247795">
      <w:r>
        <w:separator/>
      </w:r>
    </w:p>
  </w:endnote>
  <w:endnote w:type="continuationSeparator" w:id="0">
    <w:p w:rsidR="00247795" w:rsidRDefault="00247795" w:rsidP="0024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95" w:rsidRDefault="00247795" w:rsidP="00247795">
      <w:r>
        <w:separator/>
      </w:r>
    </w:p>
  </w:footnote>
  <w:footnote w:type="continuationSeparator" w:id="0">
    <w:p w:rsidR="00247795" w:rsidRDefault="00247795" w:rsidP="00247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57BC9"/>
    <w:multiLevelType w:val="hybridMultilevel"/>
    <w:tmpl w:val="0576D81A"/>
    <w:lvl w:ilvl="0" w:tplc="23FA71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4F7FC0"/>
    <w:multiLevelType w:val="hybridMultilevel"/>
    <w:tmpl w:val="2D48B320"/>
    <w:lvl w:ilvl="0" w:tplc="16B0D92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40"/>
    <w:rsid w:val="000F1524"/>
    <w:rsid w:val="000F7B40"/>
    <w:rsid w:val="00152D13"/>
    <w:rsid w:val="00247795"/>
    <w:rsid w:val="002C6CE4"/>
    <w:rsid w:val="0049415E"/>
    <w:rsid w:val="00576CF6"/>
    <w:rsid w:val="006D61B7"/>
    <w:rsid w:val="009355C0"/>
    <w:rsid w:val="009E17D4"/>
    <w:rsid w:val="00A07983"/>
    <w:rsid w:val="00A65DFD"/>
    <w:rsid w:val="00B2746B"/>
    <w:rsid w:val="00DA3801"/>
    <w:rsid w:val="00EE10A3"/>
    <w:rsid w:val="00F0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4F785BE-23CF-4848-8C1F-09F6F1EA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B40"/>
    <w:pPr>
      <w:widowControl w:val="0"/>
      <w:jc w:val="both"/>
    </w:pPr>
    <w:rPr>
      <w:rFonts w:ascii="Century"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7B40"/>
    <w:pPr>
      <w:widowControl w:val="0"/>
      <w:jc w:val="both"/>
    </w:pPr>
    <w:rPr>
      <w:rFonts w:ascii="Century" w:eastAsia="ＭＳ ゴシック" w:hAnsi="Century" w:cs="Times New Roman"/>
      <w:sz w:val="22"/>
    </w:rPr>
  </w:style>
  <w:style w:type="paragraph" w:styleId="a4">
    <w:name w:val="header"/>
    <w:basedOn w:val="a"/>
    <w:link w:val="a5"/>
    <w:uiPriority w:val="99"/>
    <w:unhideWhenUsed/>
    <w:rsid w:val="00247795"/>
    <w:pPr>
      <w:tabs>
        <w:tab w:val="center" w:pos="4252"/>
        <w:tab w:val="right" w:pos="8504"/>
      </w:tabs>
      <w:snapToGrid w:val="0"/>
    </w:pPr>
  </w:style>
  <w:style w:type="character" w:customStyle="1" w:styleId="a5">
    <w:name w:val="ヘッダー (文字)"/>
    <w:basedOn w:val="a0"/>
    <w:link w:val="a4"/>
    <w:uiPriority w:val="99"/>
    <w:rsid w:val="00247795"/>
    <w:rPr>
      <w:rFonts w:ascii="Century" w:eastAsia="ＭＳ ゴシック" w:hAnsi="Century" w:cs="Times New Roman"/>
      <w:sz w:val="22"/>
    </w:rPr>
  </w:style>
  <w:style w:type="paragraph" w:styleId="a6">
    <w:name w:val="footer"/>
    <w:basedOn w:val="a"/>
    <w:link w:val="a7"/>
    <w:uiPriority w:val="99"/>
    <w:unhideWhenUsed/>
    <w:rsid w:val="00247795"/>
    <w:pPr>
      <w:tabs>
        <w:tab w:val="center" w:pos="4252"/>
        <w:tab w:val="right" w:pos="8504"/>
      </w:tabs>
      <w:snapToGrid w:val="0"/>
    </w:pPr>
  </w:style>
  <w:style w:type="character" w:customStyle="1" w:styleId="a7">
    <w:name w:val="フッター (文字)"/>
    <w:basedOn w:val="a0"/>
    <w:link w:val="a6"/>
    <w:uiPriority w:val="99"/>
    <w:rsid w:val="00247795"/>
    <w:rPr>
      <w:rFonts w:ascii="Century" w:eastAsia="ＭＳ ゴシック"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5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真依</dc:creator>
  <cp:keywords/>
  <dc:description/>
  <cp:lastModifiedBy>上川　真依</cp:lastModifiedBy>
  <cp:revision>2</cp:revision>
  <dcterms:created xsi:type="dcterms:W3CDTF">2021-07-20T08:04:00Z</dcterms:created>
  <dcterms:modified xsi:type="dcterms:W3CDTF">2021-07-20T08:04:00Z</dcterms:modified>
</cp:coreProperties>
</file>