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500" w:type="dxa"/>
        <w:tblLook w:val="04A0" w:firstRow="1" w:lastRow="0" w:firstColumn="1" w:lastColumn="0" w:noHBand="0" w:noVBand="1"/>
      </w:tblPr>
      <w:tblGrid>
        <w:gridCol w:w="1609"/>
        <w:gridCol w:w="3915"/>
        <w:gridCol w:w="2976"/>
      </w:tblGrid>
      <w:tr w:rsidR="00792FDA" w:rsidTr="00E358F2">
        <w:tc>
          <w:tcPr>
            <w:tcW w:w="1609" w:type="dxa"/>
          </w:tcPr>
          <w:p w:rsidR="00792FDA" w:rsidRDefault="00792FDA" w:rsidP="00792FDA">
            <w:pPr>
              <w:jc w:val="center"/>
              <w:rPr>
                <w:rFonts w:ascii="Meiryo UI" w:eastAsia="Meiryo UI" w:hAnsi="Meiryo UI"/>
              </w:rPr>
            </w:pPr>
            <w:r>
              <w:rPr>
                <w:rFonts w:ascii="Meiryo UI" w:eastAsia="Meiryo UI" w:hAnsi="Meiryo UI" w:hint="eastAsia"/>
              </w:rPr>
              <w:t>市町村名</w:t>
            </w:r>
          </w:p>
        </w:tc>
        <w:tc>
          <w:tcPr>
            <w:tcW w:w="3915" w:type="dxa"/>
          </w:tcPr>
          <w:p w:rsidR="00792FDA" w:rsidRDefault="00792FDA" w:rsidP="00792FDA">
            <w:pPr>
              <w:jc w:val="center"/>
              <w:rPr>
                <w:rFonts w:ascii="Meiryo UI" w:eastAsia="Meiryo UI" w:hAnsi="Meiryo UI"/>
              </w:rPr>
            </w:pPr>
            <w:r>
              <w:rPr>
                <w:rFonts w:ascii="Meiryo UI" w:eastAsia="Meiryo UI" w:hAnsi="Meiryo UI" w:hint="eastAsia"/>
              </w:rPr>
              <w:t>地場産物食材名</w:t>
            </w:r>
          </w:p>
        </w:tc>
        <w:tc>
          <w:tcPr>
            <w:tcW w:w="2976" w:type="dxa"/>
          </w:tcPr>
          <w:p w:rsidR="00792FDA" w:rsidRDefault="00792FDA" w:rsidP="00792FDA">
            <w:pPr>
              <w:jc w:val="center"/>
              <w:rPr>
                <w:rFonts w:ascii="Meiryo UI" w:eastAsia="Meiryo UI" w:hAnsi="Meiryo UI"/>
              </w:rPr>
            </w:pPr>
            <w:r>
              <w:rPr>
                <w:rFonts w:ascii="Meiryo UI" w:eastAsia="Meiryo UI" w:hAnsi="Meiryo UI" w:hint="eastAsia"/>
              </w:rPr>
              <w:t>教材</w:t>
            </w:r>
          </w:p>
        </w:tc>
      </w:tr>
      <w:tr w:rsidR="00792FDA" w:rsidTr="00232116">
        <w:trPr>
          <w:trHeight w:val="748"/>
        </w:trPr>
        <w:tc>
          <w:tcPr>
            <w:tcW w:w="1609" w:type="dxa"/>
          </w:tcPr>
          <w:p w:rsidR="00792FDA" w:rsidRPr="00D13BD9" w:rsidRDefault="0038328A" w:rsidP="00792FDA">
            <w:pPr>
              <w:jc w:val="center"/>
              <w:rPr>
                <w:rFonts w:ascii="Meiryo UI" w:eastAsia="Meiryo UI" w:hAnsi="Meiryo UI"/>
                <w:sz w:val="36"/>
              </w:rPr>
            </w:pPr>
            <w:r>
              <w:rPr>
                <w:rFonts w:ascii="Meiryo UI" w:eastAsia="Meiryo UI" w:hAnsi="Meiryo UI" w:hint="eastAsia"/>
                <w:sz w:val="36"/>
              </w:rPr>
              <w:t>枚方市</w:t>
            </w:r>
          </w:p>
        </w:tc>
        <w:tc>
          <w:tcPr>
            <w:tcW w:w="3915" w:type="dxa"/>
          </w:tcPr>
          <w:p w:rsidR="00792FDA" w:rsidRPr="00D13BD9" w:rsidRDefault="0038328A" w:rsidP="00792FDA">
            <w:pPr>
              <w:jc w:val="center"/>
              <w:rPr>
                <w:rFonts w:ascii="Meiryo UI" w:eastAsia="Meiryo UI" w:hAnsi="Meiryo UI"/>
                <w:sz w:val="36"/>
              </w:rPr>
            </w:pPr>
            <w:r>
              <w:rPr>
                <w:rFonts w:ascii="Meiryo UI" w:eastAsia="Meiryo UI" w:hAnsi="Meiryo UI" w:hint="eastAsia"/>
                <w:sz w:val="36"/>
              </w:rPr>
              <w:t>たまねぎ</w:t>
            </w:r>
          </w:p>
        </w:tc>
        <w:tc>
          <w:tcPr>
            <w:tcW w:w="2976" w:type="dxa"/>
            <w:vAlign w:val="center"/>
          </w:tcPr>
          <w:p w:rsidR="00E358F2" w:rsidRPr="0069289F" w:rsidRDefault="00E358F2" w:rsidP="00232116">
            <w:pPr>
              <w:spacing w:line="240" w:lineRule="exact"/>
              <w:ind w:right="181"/>
              <w:rPr>
                <w:rFonts w:ascii="Meiryo UI" w:eastAsia="Meiryo UI" w:hAnsi="Meiryo UI" w:hint="eastAsia"/>
                <w:sz w:val="24"/>
              </w:rPr>
            </w:pPr>
            <w:r w:rsidRPr="00232116">
              <w:rPr>
                <w:rFonts w:ascii="Meiryo UI" w:eastAsia="Meiryo UI" w:hAnsi="Meiryo UI" w:hint="eastAsia"/>
                <w:sz w:val="24"/>
              </w:rPr>
              <w:t>スライド（</w:t>
            </w:r>
            <w:r w:rsidR="00FA25D7">
              <w:rPr>
                <w:rFonts w:ascii="Meiryo UI" w:eastAsia="Meiryo UI" w:hAnsi="Meiryo UI"/>
                <w:sz w:val="24"/>
              </w:rPr>
              <w:t>P</w:t>
            </w:r>
            <w:r w:rsidR="00FA25D7">
              <w:rPr>
                <w:rFonts w:ascii="Meiryo UI" w:eastAsia="Meiryo UI" w:hAnsi="Meiryo UI" w:hint="eastAsia"/>
                <w:sz w:val="24"/>
              </w:rPr>
              <w:t>owerP</w:t>
            </w:r>
            <w:r w:rsidRPr="00232116">
              <w:rPr>
                <w:rFonts w:ascii="Meiryo UI" w:eastAsia="Meiryo UI" w:hAnsi="Meiryo UI" w:hint="eastAsia"/>
                <w:sz w:val="24"/>
              </w:rPr>
              <w:t>oint）</w:t>
            </w:r>
          </w:p>
        </w:tc>
      </w:tr>
    </w:tbl>
    <w:p w:rsidR="00D13BD9" w:rsidRDefault="00D13BD9" w:rsidP="00E358F2">
      <w:pPr>
        <w:spacing w:line="340" w:lineRule="exact"/>
        <w:rPr>
          <w:rFonts w:ascii="Meiryo UI" w:eastAsia="Meiryo UI" w:hAnsi="Meiryo UI"/>
        </w:rPr>
      </w:pPr>
    </w:p>
    <w:p w:rsidR="007C065E" w:rsidRDefault="007C065E" w:rsidP="00E358F2">
      <w:pPr>
        <w:spacing w:line="340" w:lineRule="exact"/>
        <w:rPr>
          <w:rFonts w:ascii="Meiryo UI" w:eastAsia="Meiryo UI" w:hAnsi="Meiryo UI"/>
        </w:rPr>
      </w:pPr>
      <w:r>
        <w:rPr>
          <w:rFonts w:ascii="Meiryo UI" w:eastAsia="Meiryo UI" w:hAnsi="Meiryo UI" w:hint="eastAsia"/>
        </w:rPr>
        <w:t>○食育のねらい（子どもたちへ伝えたいこと）</w:t>
      </w:r>
    </w:p>
    <w:p w:rsidR="0038328A" w:rsidRDefault="005126EE" w:rsidP="00E358F2">
      <w:pPr>
        <w:spacing w:line="340" w:lineRule="exact"/>
        <w:ind w:firstLineChars="100" w:firstLine="210"/>
        <w:rPr>
          <w:rFonts w:ascii="Meiryo UI" w:eastAsia="Meiryo UI" w:hAnsi="Meiryo UI"/>
        </w:rPr>
      </w:pPr>
      <w:r>
        <w:rPr>
          <w:rFonts w:ascii="Meiryo UI" w:eastAsia="Meiryo UI" w:hAnsi="Meiryo UI" w:hint="eastAsia"/>
        </w:rPr>
        <w:t>・食べ物の知識を深める</w:t>
      </w:r>
    </w:p>
    <w:p w:rsidR="005126EE" w:rsidRPr="00232116" w:rsidRDefault="005126EE" w:rsidP="00E358F2">
      <w:pPr>
        <w:spacing w:line="340" w:lineRule="exact"/>
        <w:ind w:firstLineChars="100" w:firstLine="210"/>
        <w:rPr>
          <w:rFonts w:ascii="Meiryo UI" w:eastAsia="Meiryo UI" w:hAnsi="Meiryo UI"/>
          <w:strike/>
        </w:rPr>
      </w:pPr>
      <w:r w:rsidRPr="00232116">
        <w:rPr>
          <w:rFonts w:ascii="Meiryo UI" w:eastAsia="Meiryo UI" w:hAnsi="Meiryo UI" w:hint="eastAsia"/>
        </w:rPr>
        <w:t>・自分が住んでいる地域の産物を知る</w:t>
      </w:r>
    </w:p>
    <w:p w:rsidR="00E358F2" w:rsidRPr="00232116" w:rsidRDefault="00E358F2" w:rsidP="00E358F2">
      <w:pPr>
        <w:spacing w:line="340" w:lineRule="exact"/>
        <w:ind w:firstLineChars="100" w:firstLine="210"/>
        <w:rPr>
          <w:rFonts w:ascii="Meiryo UI" w:eastAsia="Meiryo UI" w:hAnsi="Meiryo UI"/>
        </w:rPr>
      </w:pPr>
      <w:r w:rsidRPr="00232116">
        <w:rPr>
          <w:rFonts w:ascii="Meiryo UI" w:eastAsia="Meiryo UI" w:hAnsi="Meiryo UI" w:hint="eastAsia"/>
        </w:rPr>
        <w:t>・食料の生産に関わる人々へ感謝する心を育む</w:t>
      </w:r>
    </w:p>
    <w:p w:rsidR="007C065E" w:rsidRPr="005126EE" w:rsidRDefault="007C065E" w:rsidP="00E358F2">
      <w:pPr>
        <w:spacing w:line="340" w:lineRule="exact"/>
        <w:rPr>
          <w:rFonts w:ascii="Meiryo UI" w:eastAsia="Meiryo UI" w:hAnsi="Meiryo UI"/>
        </w:rPr>
      </w:pPr>
    </w:p>
    <w:p w:rsidR="005126EE" w:rsidRDefault="00792FDA" w:rsidP="00E358F2">
      <w:pPr>
        <w:spacing w:line="340" w:lineRule="exact"/>
        <w:rPr>
          <w:rFonts w:ascii="Meiryo UI" w:eastAsia="Meiryo UI" w:hAnsi="Meiryo UI"/>
        </w:rPr>
      </w:pPr>
      <w:r>
        <w:rPr>
          <w:rFonts w:ascii="Meiryo UI" w:eastAsia="Meiryo UI" w:hAnsi="Meiryo UI" w:hint="eastAsia"/>
        </w:rPr>
        <w:t>○活用事例</w:t>
      </w:r>
    </w:p>
    <w:p w:rsidR="008625E2" w:rsidRDefault="008625E2" w:rsidP="00E358F2">
      <w:pPr>
        <w:spacing w:line="340" w:lineRule="exact"/>
        <w:ind w:leftChars="100" w:left="315" w:hangingChars="50" w:hanging="105"/>
        <w:rPr>
          <w:rFonts w:ascii="Meiryo UI" w:eastAsia="Meiryo UI" w:hAnsi="Meiryo UI"/>
        </w:rPr>
      </w:pPr>
      <w:r>
        <w:rPr>
          <w:rFonts w:ascii="Meiryo UI" w:eastAsia="Meiryo UI" w:hAnsi="Meiryo UI" w:hint="eastAsia"/>
        </w:rPr>
        <w:t>・本食材が給食に登場する当日までに、家庭で視聴</w:t>
      </w:r>
      <w:r w:rsidR="00FA25D7">
        <w:rPr>
          <w:rFonts w:ascii="Meiryo UI" w:eastAsia="Meiryo UI" w:hAnsi="Meiryo UI" w:hint="eastAsia"/>
        </w:rPr>
        <w:t>してくることを宿題とし、家庭で保護者とともに視聴してもらい、子どもたちから視聴した感想を聞き、給食で食べる期待感を高めておく</w:t>
      </w:r>
    </w:p>
    <w:p w:rsidR="008625E2" w:rsidRPr="008625E2" w:rsidRDefault="005126EE" w:rsidP="00E358F2">
      <w:pPr>
        <w:spacing w:line="340" w:lineRule="exact"/>
        <w:ind w:firstLineChars="100" w:firstLine="210"/>
        <w:rPr>
          <w:rFonts w:ascii="Meiryo UI" w:eastAsia="Meiryo UI" w:hAnsi="Meiryo UI"/>
        </w:rPr>
      </w:pPr>
      <w:r>
        <w:rPr>
          <w:rFonts w:ascii="Meiryo UI" w:eastAsia="Meiryo UI" w:hAnsi="Meiryo UI" w:hint="eastAsia"/>
        </w:rPr>
        <w:t>・給食の時間に</w:t>
      </w:r>
      <w:r w:rsidR="008625E2">
        <w:rPr>
          <w:rFonts w:ascii="Meiryo UI" w:eastAsia="Meiryo UI" w:hAnsi="Meiryo UI" w:hint="eastAsia"/>
        </w:rPr>
        <w:t>教室で</w:t>
      </w:r>
      <w:r w:rsidR="00FA25D7">
        <w:rPr>
          <w:rFonts w:ascii="Meiryo UI" w:eastAsia="Meiryo UI" w:hAnsi="Meiryo UI" w:hint="eastAsia"/>
        </w:rPr>
        <w:t>視聴</w:t>
      </w:r>
    </w:p>
    <w:p w:rsidR="00E358F2" w:rsidRPr="00FA25D7" w:rsidRDefault="00E358F2" w:rsidP="00E358F2">
      <w:pPr>
        <w:spacing w:line="340" w:lineRule="exact"/>
        <w:ind w:firstLineChars="153" w:firstLine="321"/>
        <w:rPr>
          <w:rFonts w:ascii="Meiryo UI" w:eastAsia="Meiryo UI" w:hAnsi="Meiryo UI"/>
        </w:rPr>
      </w:pPr>
    </w:p>
    <w:p w:rsidR="005509F1" w:rsidRDefault="00336FB0" w:rsidP="00E358F2">
      <w:pPr>
        <w:spacing w:line="340" w:lineRule="exact"/>
        <w:rPr>
          <w:rFonts w:ascii="Meiryo UI" w:eastAsia="Meiryo UI" w:hAnsi="Meiryo UI"/>
        </w:rPr>
      </w:pPr>
      <w:r>
        <w:rPr>
          <w:rFonts w:ascii="Meiryo UI" w:eastAsia="Meiryo UI" w:hAnsi="Meiryo UI" w:hint="eastAsia"/>
        </w:rPr>
        <w:t>○活用場面</w:t>
      </w:r>
    </w:p>
    <w:p w:rsidR="008625E2" w:rsidRDefault="008625E2" w:rsidP="00E358F2">
      <w:pPr>
        <w:spacing w:line="340" w:lineRule="exact"/>
        <w:ind w:firstLineChars="100" w:firstLine="210"/>
        <w:rPr>
          <w:rFonts w:ascii="Meiryo UI" w:eastAsia="Meiryo UI" w:hAnsi="Meiryo UI"/>
        </w:rPr>
      </w:pPr>
      <w:r>
        <w:rPr>
          <w:rFonts w:ascii="Meiryo UI" w:eastAsia="Meiryo UI" w:hAnsi="Meiryo UI" w:hint="eastAsia"/>
        </w:rPr>
        <w:t>教科との関連付けとして、</w:t>
      </w:r>
    </w:p>
    <w:p w:rsidR="008625E2" w:rsidRDefault="008625E2" w:rsidP="00E358F2">
      <w:pPr>
        <w:spacing w:line="340" w:lineRule="exact"/>
        <w:ind w:leftChars="135" w:left="283" w:firstLineChars="14" w:firstLine="29"/>
        <w:rPr>
          <w:rFonts w:ascii="Meiryo UI" w:eastAsia="Meiryo UI" w:hAnsi="Meiryo UI"/>
        </w:rPr>
      </w:pPr>
      <w:r>
        <w:rPr>
          <w:rFonts w:ascii="Meiryo UI" w:eastAsia="Meiryo UI" w:hAnsi="Meiryo UI" w:hint="eastAsia"/>
        </w:rPr>
        <w:t>２年国語「春がいっぱい」・生活「大きくそだて わたしの野菜」、</w:t>
      </w:r>
    </w:p>
    <w:p w:rsidR="008625E2" w:rsidRPr="00B42FF2" w:rsidRDefault="008625E2" w:rsidP="00E358F2">
      <w:pPr>
        <w:spacing w:line="340" w:lineRule="exact"/>
        <w:ind w:leftChars="135" w:left="283" w:firstLineChars="14" w:firstLine="26"/>
        <w:rPr>
          <w:rFonts w:ascii="Meiryo UI" w:eastAsia="Meiryo UI" w:hAnsi="Meiryo UI"/>
          <w:w w:val="90"/>
        </w:rPr>
      </w:pPr>
      <w:r w:rsidRPr="00B42FF2">
        <w:rPr>
          <w:rFonts w:ascii="Meiryo UI" w:eastAsia="Meiryo UI" w:hAnsi="Meiryo UI" w:hint="eastAsia"/>
          <w:w w:val="90"/>
        </w:rPr>
        <w:t>３年国語「春のくらし」・理科「植物の一生」・社会「わたしたちのくらしとまちではたらく人びと（農業）」、</w:t>
      </w:r>
    </w:p>
    <w:p w:rsidR="008625E2" w:rsidRDefault="008625E2" w:rsidP="00E358F2">
      <w:pPr>
        <w:spacing w:line="340" w:lineRule="exact"/>
        <w:ind w:leftChars="135" w:left="283" w:firstLineChars="14" w:firstLine="29"/>
        <w:rPr>
          <w:rFonts w:ascii="Meiryo UI" w:eastAsia="Meiryo UI" w:hAnsi="Meiryo UI"/>
        </w:rPr>
      </w:pPr>
      <w:r>
        <w:rPr>
          <w:rFonts w:ascii="Meiryo UI" w:eastAsia="Meiryo UI" w:hAnsi="Meiryo UI" w:hint="eastAsia"/>
        </w:rPr>
        <w:t>４年社会「わたしたちの住む大阪府」、</w:t>
      </w:r>
    </w:p>
    <w:p w:rsidR="008625E2" w:rsidRDefault="008625E2" w:rsidP="00E358F2">
      <w:pPr>
        <w:spacing w:line="340" w:lineRule="exact"/>
        <w:ind w:leftChars="135" w:left="283" w:firstLineChars="14" w:firstLine="29"/>
        <w:rPr>
          <w:rFonts w:ascii="Meiryo UI" w:eastAsia="Meiryo UI" w:hAnsi="Meiryo UI"/>
        </w:rPr>
      </w:pPr>
      <w:r>
        <w:rPr>
          <w:rFonts w:ascii="Meiryo UI" w:eastAsia="Meiryo UI" w:hAnsi="Meiryo UI" w:hint="eastAsia"/>
        </w:rPr>
        <w:t>５年</w:t>
      </w:r>
      <w:r w:rsidR="00FA25D7">
        <w:rPr>
          <w:rFonts w:ascii="Meiryo UI" w:eastAsia="Meiryo UI" w:hAnsi="Meiryo UI" w:hint="eastAsia"/>
        </w:rPr>
        <w:t>社会「食生活を支える食料の産地」の学習前後で視聴する</w:t>
      </w:r>
    </w:p>
    <w:p w:rsidR="008625E2" w:rsidRDefault="008625E2" w:rsidP="00E358F2">
      <w:pPr>
        <w:tabs>
          <w:tab w:val="left" w:pos="1749"/>
        </w:tabs>
        <w:spacing w:line="340" w:lineRule="exact"/>
        <w:ind w:leftChars="100" w:left="567" w:hangingChars="170" w:hanging="357"/>
        <w:rPr>
          <w:rFonts w:ascii="Meiryo UI" w:eastAsia="Meiryo UI" w:hAnsi="Meiryo UI"/>
        </w:rPr>
      </w:pPr>
      <w:r>
        <w:rPr>
          <w:rFonts w:ascii="Meiryo UI" w:eastAsia="Meiryo UI" w:hAnsi="Meiryo UI" w:hint="eastAsia"/>
        </w:rPr>
        <w:t xml:space="preserve">　→歴史ある産物の場合は、４年社会「地域の発展</w:t>
      </w:r>
      <w:r w:rsidR="00FA25D7">
        <w:rPr>
          <w:rFonts w:ascii="Meiryo UI" w:eastAsia="Meiryo UI" w:hAnsi="Meiryo UI" w:hint="eastAsia"/>
        </w:rPr>
        <w:t>につくした人々」、６年社会「日本のあゆみ」などにもつなげられる</w:t>
      </w:r>
    </w:p>
    <w:p w:rsidR="008625E2" w:rsidRDefault="008625E2" w:rsidP="00E358F2">
      <w:pPr>
        <w:tabs>
          <w:tab w:val="left" w:pos="1749"/>
        </w:tabs>
        <w:spacing w:line="340" w:lineRule="exact"/>
        <w:ind w:leftChars="270" w:left="567"/>
        <w:rPr>
          <w:rFonts w:ascii="Meiryo UI" w:eastAsia="Meiryo UI" w:hAnsi="Meiryo UI"/>
        </w:rPr>
      </w:pPr>
      <w:r>
        <w:rPr>
          <w:rFonts w:ascii="Meiryo UI" w:eastAsia="Meiryo UI" w:hAnsi="Meiryo UI" w:hint="eastAsia"/>
        </w:rPr>
        <w:t>後継者の先細りなど</w:t>
      </w:r>
      <w:r w:rsidR="00F5228A">
        <w:rPr>
          <w:rFonts w:ascii="Meiryo UI" w:eastAsia="Meiryo UI" w:hAnsi="Meiryo UI" w:hint="eastAsia"/>
        </w:rPr>
        <w:t>の</w:t>
      </w:r>
      <w:r>
        <w:rPr>
          <w:rFonts w:ascii="Meiryo UI" w:eastAsia="Meiryo UI" w:hAnsi="Meiryo UI" w:hint="eastAsia"/>
        </w:rPr>
        <w:t>課題を抱えている場合は、５年社会「これからの食料生産」で、</w:t>
      </w:r>
      <w:r w:rsidR="00FA25D7">
        <w:rPr>
          <w:rFonts w:ascii="Meiryo UI" w:eastAsia="Meiryo UI" w:hAnsi="Meiryo UI" w:hint="eastAsia"/>
        </w:rPr>
        <w:t>子どもたちに身近な問題として投げかけるのに活用することもできる</w:t>
      </w:r>
    </w:p>
    <w:p w:rsidR="005509F1" w:rsidRPr="00FA25D7" w:rsidRDefault="005509F1" w:rsidP="00E358F2">
      <w:pPr>
        <w:spacing w:line="340" w:lineRule="exact"/>
        <w:rPr>
          <w:rFonts w:ascii="Meiryo UI" w:eastAsia="Meiryo UI" w:hAnsi="Meiryo UI"/>
        </w:rPr>
      </w:pPr>
    </w:p>
    <w:p w:rsidR="00E358F2" w:rsidRDefault="00F85417" w:rsidP="00E358F2">
      <w:pPr>
        <w:spacing w:line="340" w:lineRule="exact"/>
        <w:rPr>
          <w:rFonts w:ascii="Meiryo UI" w:eastAsia="Meiryo UI" w:hAnsi="Meiryo UI"/>
        </w:rPr>
      </w:pPr>
      <w:r>
        <w:rPr>
          <w:rFonts w:ascii="Meiryo UI" w:eastAsia="Meiryo UI" w:hAnsi="Meiryo UI" w:hint="eastAsia"/>
        </w:rPr>
        <w:t>○</w:t>
      </w:r>
      <w:r w:rsidR="00792FDA">
        <w:rPr>
          <w:rFonts w:ascii="Meiryo UI" w:eastAsia="Meiryo UI" w:hAnsi="Meiryo UI" w:hint="eastAsia"/>
        </w:rPr>
        <w:t>内容</w:t>
      </w:r>
    </w:p>
    <w:p w:rsidR="00D13BD9" w:rsidRDefault="00F5228A" w:rsidP="00E358F2">
      <w:pPr>
        <w:spacing w:line="340" w:lineRule="exact"/>
        <w:ind w:firstLineChars="100" w:firstLine="210"/>
        <w:rPr>
          <w:rFonts w:ascii="Meiryo UI" w:eastAsia="Meiryo UI" w:hAnsi="Meiryo UI"/>
        </w:rPr>
      </w:pPr>
      <w:r>
        <w:rPr>
          <w:rFonts w:ascii="Meiryo UI" w:eastAsia="Meiryo UI" w:hAnsi="Meiryo UI" w:hint="eastAsia"/>
        </w:rPr>
        <w:t>給食に出る地場産のたまねぎについて紹介</w:t>
      </w:r>
    </w:p>
    <w:p w:rsidR="005509F1" w:rsidRDefault="00F5228A" w:rsidP="00E358F2">
      <w:pPr>
        <w:spacing w:line="340" w:lineRule="exact"/>
        <w:rPr>
          <w:rFonts w:ascii="Meiryo UI" w:eastAsia="Meiryo UI" w:hAnsi="Meiryo UI"/>
        </w:rPr>
      </w:pPr>
      <w:r>
        <w:rPr>
          <w:rFonts w:ascii="Meiryo UI" w:eastAsia="Meiryo UI" w:hAnsi="Meiryo UI" w:hint="eastAsia"/>
        </w:rPr>
        <w:t xml:space="preserve">　　①食材の名前、給食に登場する月日の紹介</w:t>
      </w:r>
    </w:p>
    <w:p w:rsidR="005509F1" w:rsidRDefault="00F5228A" w:rsidP="00E358F2">
      <w:pPr>
        <w:spacing w:line="340" w:lineRule="exact"/>
        <w:rPr>
          <w:rFonts w:ascii="Meiryo UI" w:eastAsia="Meiryo UI" w:hAnsi="Meiryo UI"/>
        </w:rPr>
      </w:pPr>
      <w:r>
        <w:rPr>
          <w:rFonts w:ascii="Meiryo UI" w:eastAsia="Meiryo UI" w:hAnsi="Meiryo UI" w:hint="eastAsia"/>
        </w:rPr>
        <w:t xml:space="preserve">　　②たまねぎの旬、知って</w:t>
      </w:r>
      <w:r w:rsidR="00FA25D7">
        <w:rPr>
          <w:rFonts w:ascii="Meiryo UI" w:eastAsia="Meiryo UI" w:hAnsi="Meiryo UI" w:hint="eastAsia"/>
        </w:rPr>
        <w:t>い</w:t>
      </w:r>
      <w:r>
        <w:rPr>
          <w:rFonts w:ascii="Meiryo UI" w:eastAsia="Meiryo UI" w:hAnsi="Meiryo UI" w:hint="eastAsia"/>
        </w:rPr>
        <w:t>る？</w:t>
      </w:r>
    </w:p>
    <w:p w:rsidR="00F5228A" w:rsidRDefault="00F5228A" w:rsidP="00E358F2">
      <w:pPr>
        <w:spacing w:line="340" w:lineRule="exact"/>
        <w:rPr>
          <w:rFonts w:ascii="Meiryo UI" w:eastAsia="Meiryo UI" w:hAnsi="Meiryo UI"/>
        </w:rPr>
      </w:pPr>
      <w:r>
        <w:rPr>
          <w:rFonts w:ascii="Meiryo UI" w:eastAsia="Meiryo UI" w:hAnsi="Meiryo UI" w:hint="eastAsia"/>
        </w:rPr>
        <w:t xml:space="preserve">　　③畑で育っている様子、植物のどの部分を食べる野菜かな？</w:t>
      </w:r>
    </w:p>
    <w:p w:rsidR="00F5228A" w:rsidRDefault="00F5228A" w:rsidP="00E358F2">
      <w:pPr>
        <w:spacing w:line="340" w:lineRule="exact"/>
        <w:rPr>
          <w:rFonts w:ascii="Meiryo UI" w:eastAsia="Meiryo UI" w:hAnsi="Meiryo UI"/>
        </w:rPr>
      </w:pPr>
      <w:r>
        <w:rPr>
          <w:rFonts w:ascii="Meiryo UI" w:eastAsia="Meiryo UI" w:hAnsi="Meiryo UI" w:hint="eastAsia"/>
        </w:rPr>
        <w:t xml:space="preserve">　　④たまねぎは、日本のどこでたくさん作られているのだろう？</w:t>
      </w:r>
    </w:p>
    <w:p w:rsidR="00D13BD9" w:rsidRPr="00D13BD9" w:rsidRDefault="00F5228A" w:rsidP="00E358F2">
      <w:pPr>
        <w:spacing w:line="340" w:lineRule="exact"/>
        <w:rPr>
          <w:rFonts w:ascii="Meiryo UI" w:eastAsia="Meiryo UI" w:hAnsi="Meiryo UI"/>
        </w:rPr>
      </w:pPr>
      <w:r>
        <w:rPr>
          <w:rFonts w:ascii="Meiryo UI" w:eastAsia="Meiryo UI" w:hAnsi="Meiryo UI" w:hint="eastAsia"/>
        </w:rPr>
        <w:t xml:space="preserve">　　⑤枚方市でもたくさん作ら</w:t>
      </w:r>
      <w:bookmarkStart w:id="0" w:name="_GoBack"/>
      <w:bookmarkEnd w:id="0"/>
      <w:r>
        <w:rPr>
          <w:rFonts w:ascii="Meiryo UI" w:eastAsia="Meiryo UI" w:hAnsi="Meiryo UI" w:hint="eastAsia"/>
        </w:rPr>
        <w:t>れているよ！食べよう、味わおう、地場産たまねぎ！</w:t>
      </w:r>
    </w:p>
    <w:sectPr w:rsidR="00D13BD9" w:rsidRPr="00D13BD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BD" w:rsidRDefault="000257BD" w:rsidP="00D13BD9">
      <w:r>
        <w:separator/>
      </w:r>
    </w:p>
  </w:endnote>
  <w:endnote w:type="continuationSeparator" w:id="0">
    <w:p w:rsidR="000257BD" w:rsidRDefault="000257BD" w:rsidP="00D1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BD" w:rsidRDefault="000257BD" w:rsidP="00D13BD9">
      <w:r>
        <w:separator/>
      </w:r>
    </w:p>
  </w:footnote>
  <w:footnote w:type="continuationSeparator" w:id="0">
    <w:p w:rsidR="000257BD" w:rsidRDefault="000257BD" w:rsidP="00D13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BD9" w:rsidRPr="00792FDA" w:rsidRDefault="00D13BD9" w:rsidP="005509F1">
    <w:pPr>
      <w:pStyle w:val="a3"/>
      <w:rPr>
        <w:rFonts w:ascii="Meiryo UI" w:eastAsia="Meiryo UI" w:hAnsi="Meiryo UI"/>
      </w:rPr>
    </w:pPr>
  </w:p>
  <w:p w:rsidR="00D13BD9" w:rsidRDefault="00D13BD9" w:rsidP="00D13BD9">
    <w:pPr>
      <w:rPr>
        <w:rFonts w:ascii="Meiryo UI" w:eastAsia="Meiryo UI" w:hAnsi="Meiryo UI"/>
      </w:rPr>
    </w:pPr>
    <w:r>
      <w:rPr>
        <w:rFonts w:ascii="Meiryo UI" w:eastAsia="Meiryo UI" w:hAnsi="Meiryo UI" w:hint="eastAsia"/>
      </w:rPr>
      <w:t>地場産物を活用した食育ポータルサイト</w:t>
    </w:r>
  </w:p>
  <w:p w:rsidR="00D13BD9" w:rsidRPr="00D13BD9" w:rsidRDefault="00D13B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D9"/>
    <w:rsid w:val="000257BD"/>
    <w:rsid w:val="00232116"/>
    <w:rsid w:val="002B05CA"/>
    <w:rsid w:val="00336FB0"/>
    <w:rsid w:val="0038328A"/>
    <w:rsid w:val="00421414"/>
    <w:rsid w:val="00475748"/>
    <w:rsid w:val="005126EE"/>
    <w:rsid w:val="005509F1"/>
    <w:rsid w:val="005F5385"/>
    <w:rsid w:val="0069289F"/>
    <w:rsid w:val="00740C39"/>
    <w:rsid w:val="00792FDA"/>
    <w:rsid w:val="007C065E"/>
    <w:rsid w:val="008625E2"/>
    <w:rsid w:val="008F2E70"/>
    <w:rsid w:val="00943292"/>
    <w:rsid w:val="009B62D5"/>
    <w:rsid w:val="00B42FF2"/>
    <w:rsid w:val="00BF03C9"/>
    <w:rsid w:val="00C85404"/>
    <w:rsid w:val="00C864B9"/>
    <w:rsid w:val="00D13BD9"/>
    <w:rsid w:val="00E358F2"/>
    <w:rsid w:val="00F5228A"/>
    <w:rsid w:val="00F85417"/>
    <w:rsid w:val="00FA25D7"/>
    <w:rsid w:val="00FD3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CA4CA9"/>
  <w15:chartTrackingRefBased/>
  <w15:docId w15:val="{0EAFA15A-01A4-4B2D-B11D-88E55B71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BD9"/>
    <w:pPr>
      <w:tabs>
        <w:tab w:val="center" w:pos="4252"/>
        <w:tab w:val="right" w:pos="8504"/>
      </w:tabs>
      <w:snapToGrid w:val="0"/>
    </w:pPr>
  </w:style>
  <w:style w:type="character" w:customStyle="1" w:styleId="a4">
    <w:name w:val="ヘッダー (文字)"/>
    <w:basedOn w:val="a0"/>
    <w:link w:val="a3"/>
    <w:uiPriority w:val="99"/>
    <w:rsid w:val="00D13BD9"/>
  </w:style>
  <w:style w:type="paragraph" w:styleId="a5">
    <w:name w:val="footer"/>
    <w:basedOn w:val="a"/>
    <w:link w:val="a6"/>
    <w:uiPriority w:val="99"/>
    <w:unhideWhenUsed/>
    <w:rsid w:val="00D13BD9"/>
    <w:pPr>
      <w:tabs>
        <w:tab w:val="center" w:pos="4252"/>
        <w:tab w:val="right" w:pos="8504"/>
      </w:tabs>
      <w:snapToGrid w:val="0"/>
    </w:pPr>
  </w:style>
  <w:style w:type="character" w:customStyle="1" w:styleId="a6">
    <w:name w:val="フッター (文字)"/>
    <w:basedOn w:val="a0"/>
    <w:link w:val="a5"/>
    <w:uiPriority w:val="99"/>
    <w:rsid w:val="00D13BD9"/>
  </w:style>
  <w:style w:type="table" w:styleId="a7">
    <w:name w:val="Table Grid"/>
    <w:basedOn w:val="a1"/>
    <w:uiPriority w:val="39"/>
    <w:rsid w:val="00D1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64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6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精吾</dc:creator>
  <cp:keywords/>
  <dc:description/>
  <cp:lastModifiedBy>胡　精吾</cp:lastModifiedBy>
  <cp:revision>5</cp:revision>
  <cp:lastPrinted>2022-11-18T02:35:00Z</cp:lastPrinted>
  <dcterms:created xsi:type="dcterms:W3CDTF">2022-11-18T02:36:00Z</dcterms:created>
  <dcterms:modified xsi:type="dcterms:W3CDTF">2022-12-19T08:28:00Z</dcterms:modified>
</cp:coreProperties>
</file>