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3C4B2" w14:textId="77777777" w:rsidR="00164FE2" w:rsidRPr="00DD4D66" w:rsidRDefault="00164FE2" w:rsidP="00164FE2">
      <w:pPr>
        <w:rPr>
          <w:rFonts w:ascii="UD デジタル 教科書体 NK-B" w:eastAsia="UD デジタル 教科書体 NK-B"/>
          <w:sz w:val="22"/>
        </w:rPr>
      </w:pPr>
      <w:r w:rsidRPr="00DD4D66">
        <w:rPr>
          <w:rFonts w:ascii="UD デジタル 教科書体 NK-B" w:eastAsia="UD デジタル 教科書体 NK-B" w:hint="eastAsia"/>
          <w:sz w:val="22"/>
        </w:rPr>
        <w:t>【ワークシート】</w:t>
      </w:r>
    </w:p>
    <w:p w14:paraId="1A5DBE41" w14:textId="77777777" w:rsidR="00164FE2" w:rsidRPr="00DD4D66" w:rsidRDefault="00164FE2" w:rsidP="00164FE2">
      <w:pPr>
        <w:rPr>
          <w:rFonts w:ascii="UD デジタル 教科書体 NK-B" w:eastAsia="UD デジタル 教科書体 NK-B"/>
          <w:sz w:val="22"/>
        </w:rPr>
      </w:pPr>
      <w:r w:rsidRPr="00DD4D66">
        <w:rPr>
          <w:rFonts w:ascii="UD デジタル 教科書体 NK-B" w:eastAsia="UD デジタル 教科書体 NK-B" w:hint="eastAsia"/>
          <w:sz w:val="22"/>
        </w:rPr>
        <w:t>◎課題１</w:t>
      </w:r>
    </w:p>
    <w:p w14:paraId="75109B31" w14:textId="77777777" w:rsidR="00A2746E" w:rsidRDefault="00A2746E" w:rsidP="00A2746E">
      <w:pPr>
        <w:ind w:firstLineChars="100" w:firstLine="220"/>
        <w:rPr>
          <w:rFonts w:ascii="UD デジタル 教科書体 NK-B" w:eastAsia="UD デジタル 教科書体 NK-B"/>
          <w:sz w:val="22"/>
        </w:rPr>
      </w:pPr>
      <w:r>
        <w:rPr>
          <w:rFonts w:ascii="UD デジタル 教科書体 NK-B" w:eastAsia="UD デジタル 教科書体 NK-B" w:hint="eastAsia"/>
          <w:sz w:val="22"/>
        </w:rPr>
        <w:t>「大麻」を乱用すると頭や体にどんな影響があるの？　　「大麻」が安全ってほんとう？</w:t>
      </w:r>
    </w:p>
    <w:p w14:paraId="191EAAAD" w14:textId="288AE594" w:rsidR="00A2746E" w:rsidRDefault="00A2746E" w:rsidP="00A2746E">
      <w:pPr>
        <w:ind w:left="210" w:hangingChars="100" w:hanging="210"/>
        <w:rPr>
          <w:rFonts w:ascii="UD デジタル 教科書体 NK-B" w:eastAsia="UD デジタル 教科書体 NK-B"/>
          <w:sz w:val="22"/>
        </w:rPr>
      </w:pPr>
      <w:r>
        <w:rPr>
          <w:rFonts w:hint="eastAsia"/>
          <w:noProof/>
        </w:rPr>
        <mc:AlternateContent>
          <mc:Choice Requires="wps">
            <w:drawing>
              <wp:anchor distT="0" distB="0" distL="114300" distR="114300" simplePos="0" relativeHeight="251854848" behindDoc="0" locked="0" layoutInCell="1" allowOverlap="1" wp14:anchorId="423F16FA" wp14:editId="4299FCFA">
                <wp:simplePos x="0" y="0"/>
                <wp:positionH relativeFrom="column">
                  <wp:posOffset>196215</wp:posOffset>
                </wp:positionH>
                <wp:positionV relativeFrom="paragraph">
                  <wp:posOffset>82550</wp:posOffset>
                </wp:positionV>
                <wp:extent cx="45720" cy="2000250"/>
                <wp:effectExtent l="0" t="0" r="11430" b="19050"/>
                <wp:wrapNone/>
                <wp:docPr id="59" name="左大かっこ 59"/>
                <wp:cNvGraphicFramePr/>
                <a:graphic xmlns:a="http://schemas.openxmlformats.org/drawingml/2006/main">
                  <a:graphicData uri="http://schemas.microsoft.com/office/word/2010/wordprocessingShape">
                    <wps:wsp>
                      <wps:cNvSpPr/>
                      <wps:spPr>
                        <a:xfrm>
                          <a:off x="0" y="0"/>
                          <a:ext cx="45085" cy="2000250"/>
                        </a:xfrm>
                        <a:prstGeom prst="lef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8A6E5" id="左大かっこ 59" o:spid="_x0000_s1026" type="#_x0000_t85" style="position:absolute;left:0;text-align:left;margin-left:15.45pt;margin-top:6.5pt;width:3.6pt;height:15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" adj="41" strokecolor="black [3213]" strokeweight="1.5pt"/>
            </w:pict>
          </mc:Fallback>
        </mc:AlternateContent>
      </w:r>
      <w:r>
        <w:rPr>
          <w:rFonts w:hint="eastAsia"/>
          <w:noProof/>
        </w:rPr>
        <mc:AlternateContent>
          <mc:Choice Requires="wps">
            <w:drawing>
              <wp:anchor distT="0" distB="0" distL="114300" distR="114300" simplePos="0" relativeHeight="251855872" behindDoc="0" locked="0" layoutInCell="1" allowOverlap="1" wp14:anchorId="09614E97" wp14:editId="2327C6A0">
                <wp:simplePos x="0" y="0"/>
                <wp:positionH relativeFrom="column">
                  <wp:posOffset>5339715</wp:posOffset>
                </wp:positionH>
                <wp:positionV relativeFrom="paragraph">
                  <wp:posOffset>85725</wp:posOffset>
                </wp:positionV>
                <wp:extent cx="53975" cy="2000250"/>
                <wp:effectExtent l="0" t="0" r="22225" b="19050"/>
                <wp:wrapNone/>
                <wp:docPr id="57" name="右大かっこ 57"/>
                <wp:cNvGraphicFramePr/>
                <a:graphic xmlns:a="http://schemas.openxmlformats.org/drawingml/2006/main">
                  <a:graphicData uri="http://schemas.microsoft.com/office/word/2010/wordprocessingShape">
                    <wps:wsp>
                      <wps:cNvSpPr/>
                      <wps:spPr>
                        <a:xfrm>
                          <a:off x="0" y="0"/>
                          <a:ext cx="53975" cy="2000250"/>
                        </a:xfrm>
                        <a:prstGeom prst="righ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8A130" id="右大かっこ 57" o:spid="_x0000_s1026" type="#_x0000_t86" style="position:absolute;left:0;text-align:left;margin-left:420.45pt;margin-top:6.75pt;width:4.25pt;height:15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" adj="49" strokecolor="black [3213]" strokeweight="1.5pt"/>
            </w:pict>
          </mc:Fallback>
        </mc:AlternateContent>
      </w:r>
      <w:r>
        <w:rPr>
          <w:rFonts w:ascii="UD デジタル 教科書体 NK-B" w:eastAsia="UD デジタル 教科書体 NK-B" w:hint="eastAsia"/>
          <w:sz w:val="22"/>
        </w:rPr>
        <w:t xml:space="preserve">　　　　（例）●大麻を乱用すると、時間や空間の感覚がゆがんだように感じたり、記憶力</w:t>
      </w:r>
    </w:p>
    <w:p w14:paraId="48867CB3" w14:textId="77777777" w:rsidR="00A2746E" w:rsidRDefault="00A2746E" w:rsidP="00A2746E">
      <w:pPr>
        <w:ind w:leftChars="100" w:left="210" w:firstLineChars="450" w:firstLine="990"/>
        <w:rPr>
          <w:rFonts w:ascii="UD デジタル 教科書体 NK-B" w:eastAsia="UD デジタル 教科書体 NK-B"/>
          <w:sz w:val="22"/>
        </w:rPr>
      </w:pPr>
      <w:r>
        <w:rPr>
          <w:rFonts w:ascii="UD デジタル 教科書体 NK-B" w:eastAsia="UD デジタル 教科書体 NK-B" w:hint="eastAsia"/>
          <w:sz w:val="22"/>
        </w:rPr>
        <w:t>が低下したり、自動車の運転等で瞬時の反応が遅れる等の悪影響がある。</w:t>
      </w:r>
    </w:p>
    <w:p w14:paraId="6A6AAE4D" w14:textId="77777777" w:rsidR="00A2746E" w:rsidRDefault="00A2746E" w:rsidP="00A2746E">
      <w:pPr>
        <w:ind w:leftChars="300" w:left="630" w:firstLineChars="150" w:firstLine="330"/>
        <w:rPr>
          <w:rFonts w:ascii="UD デジタル 教科書体 NK-B" w:eastAsia="UD デジタル 教科書体 NK-B"/>
          <w:sz w:val="22"/>
        </w:rPr>
      </w:pPr>
      <w:r>
        <w:rPr>
          <w:rFonts w:ascii="UD デジタル 教科書体 NK-B" w:eastAsia="UD デジタル 教科書体 NK-B" w:hint="eastAsia"/>
          <w:sz w:val="22"/>
        </w:rPr>
        <w:t>●さらに長く乱用を続けていると、統合失調症やうつ病を発症しやすくなったり、</w:t>
      </w:r>
    </w:p>
    <w:p w14:paraId="19ADA08F" w14:textId="77777777" w:rsidR="00A2746E" w:rsidRDefault="00A2746E" w:rsidP="00A2746E">
      <w:pPr>
        <w:ind w:leftChars="300" w:left="630" w:firstLineChars="250" w:firstLine="550"/>
        <w:rPr>
          <w:rFonts w:ascii="UD デジタル 教科書体 NK-B" w:eastAsia="UD デジタル 教科書体 NK-B"/>
          <w:sz w:val="22"/>
        </w:rPr>
      </w:pPr>
      <w:r>
        <w:rPr>
          <w:rFonts w:ascii="UD デジタル 教科書体 NK-B" w:eastAsia="UD デジタル 教科書体 NK-B" w:hint="eastAsia"/>
          <w:sz w:val="22"/>
        </w:rPr>
        <w:t>物事を頭の中で処理する能力が下がったり、大麻をやめたくてもやめられ</w:t>
      </w:r>
    </w:p>
    <w:p w14:paraId="34F54699" w14:textId="77777777" w:rsidR="00A2746E" w:rsidRDefault="00A2746E" w:rsidP="00A2746E">
      <w:pPr>
        <w:ind w:leftChars="300" w:left="630" w:firstLineChars="250" w:firstLine="550"/>
        <w:rPr>
          <w:rFonts w:ascii="UD デジタル 教科書体 NK-B" w:eastAsia="UD デジタル 教科書体 NK-B"/>
          <w:sz w:val="22"/>
        </w:rPr>
      </w:pPr>
      <w:r>
        <w:rPr>
          <w:rFonts w:ascii="UD デジタル 教科書体 NK-B" w:eastAsia="UD デジタル 教科書体 NK-B" w:hint="eastAsia"/>
          <w:sz w:val="22"/>
        </w:rPr>
        <w:t>なくなったりする。</w:t>
      </w:r>
    </w:p>
    <w:p w14:paraId="40A21B59" w14:textId="77777777" w:rsidR="00A2746E" w:rsidRDefault="00A2746E" w:rsidP="00A2746E">
      <w:pPr>
        <w:ind w:leftChars="300" w:left="630" w:firstLineChars="150" w:firstLine="330"/>
        <w:rPr>
          <w:rFonts w:ascii="UD デジタル 教科書体 NK-B" w:eastAsia="UD デジタル 教科書体 NK-B"/>
          <w:sz w:val="22"/>
        </w:rPr>
      </w:pPr>
      <w:r>
        <w:rPr>
          <w:rFonts w:ascii="UD デジタル 教科書体 NK-B" w:eastAsia="UD デジタル 教科書体 NK-B" w:hint="eastAsia"/>
          <w:sz w:val="22"/>
        </w:rPr>
        <w:t>●中学生が大麻を乱用して錯乱状態になり、救急車で運ばれたという事件</w:t>
      </w:r>
    </w:p>
    <w:p w14:paraId="25FFEEEA" w14:textId="77777777" w:rsidR="00A2746E" w:rsidRDefault="00A2746E" w:rsidP="00A2746E">
      <w:pPr>
        <w:ind w:leftChars="300" w:left="630" w:firstLineChars="250" w:firstLine="550"/>
        <w:rPr>
          <w:rFonts w:ascii="UD デジタル 教科書体 NK-B" w:eastAsia="UD デジタル 教科書体 NK-B"/>
          <w:sz w:val="22"/>
        </w:rPr>
      </w:pPr>
      <w:r>
        <w:rPr>
          <w:rFonts w:ascii="UD デジタル 教科書体 NK-B" w:eastAsia="UD デジタル 教科書体 NK-B" w:hint="eastAsia"/>
          <w:sz w:val="22"/>
        </w:rPr>
        <w:t>もあった。</w:t>
      </w:r>
    </w:p>
    <w:p w14:paraId="6D95AC07" w14:textId="77777777" w:rsidR="00164FE2" w:rsidRPr="00DD4D66" w:rsidRDefault="00164FE2" w:rsidP="00164FE2">
      <w:pPr>
        <w:rPr>
          <w:rFonts w:ascii="UD デジタル 教科書体 NK-B" w:eastAsia="UD デジタル 教科書体 NK-B"/>
          <w:sz w:val="22"/>
        </w:rPr>
      </w:pPr>
    </w:p>
    <w:p w14:paraId="21F580F4" w14:textId="77777777" w:rsidR="00164FE2" w:rsidRPr="00DD4D66" w:rsidRDefault="00164FE2" w:rsidP="00164FE2">
      <w:pPr>
        <w:rPr>
          <w:rFonts w:ascii="UD デジタル 教科書体 NK-B" w:eastAsia="UD デジタル 教科書体 NK-B"/>
          <w:sz w:val="22"/>
        </w:rPr>
      </w:pPr>
    </w:p>
    <w:p w14:paraId="6260E695" w14:textId="77777777" w:rsidR="00164FE2" w:rsidRPr="00DD4D66" w:rsidRDefault="00164FE2" w:rsidP="00164FE2">
      <w:pPr>
        <w:rPr>
          <w:rFonts w:ascii="UD デジタル 教科書体 NK-B" w:eastAsia="UD デジタル 教科書体 NK-B"/>
          <w:sz w:val="22"/>
        </w:rPr>
      </w:pPr>
    </w:p>
    <w:p w14:paraId="3A7AC915" w14:textId="77777777" w:rsidR="00164FE2" w:rsidRPr="00DD4D66" w:rsidRDefault="00164FE2" w:rsidP="00164FE2">
      <w:pPr>
        <w:rPr>
          <w:rFonts w:ascii="UD デジタル 教科書体 NK-B" w:eastAsia="UD デジタル 教科書体 NK-B"/>
          <w:sz w:val="22"/>
        </w:rPr>
      </w:pPr>
      <w:r w:rsidRPr="00DD4D66">
        <w:rPr>
          <w:rFonts w:ascii="UD デジタル 教科書体 NK-B" w:eastAsia="UD デジタル 教科書体 NK-B" w:hint="eastAsia"/>
          <w:sz w:val="22"/>
        </w:rPr>
        <w:t>◎課題２</w:t>
      </w:r>
    </w:p>
    <w:p w14:paraId="01FC9EAF" w14:textId="37295B3B" w:rsidR="00A2746E" w:rsidRDefault="00164FE2" w:rsidP="00A2746E">
      <w:pPr>
        <w:ind w:leftChars="100" w:left="210"/>
        <w:rPr>
          <w:rFonts w:ascii="UD デジタル 教科書体 NK-B" w:eastAsia="UD デジタル 教科書体 NK-B"/>
          <w:sz w:val="22"/>
        </w:rPr>
      </w:pPr>
      <w:r>
        <w:rPr>
          <w:rFonts w:ascii="UD デジタル 教科書体 NK-B" w:eastAsia="UD デジタル 教科書体 NK-B" w:hint="eastAsia"/>
          <w:sz w:val="22"/>
        </w:rPr>
        <w:t>「大麻</w:t>
      </w:r>
      <w:r w:rsidRPr="00DD4D66">
        <w:rPr>
          <w:rFonts w:ascii="UD デジタル 教科書体 NK-B" w:eastAsia="UD デジタル 教科書体 NK-B" w:hint="eastAsia"/>
          <w:sz w:val="22"/>
        </w:rPr>
        <w:t>」</w:t>
      </w:r>
      <w:r>
        <w:rPr>
          <w:rFonts w:ascii="UD デジタル 教科書体 NK-B" w:eastAsia="UD デジタル 教科書体 NK-B" w:hint="eastAsia"/>
          <w:sz w:val="22"/>
        </w:rPr>
        <w:t>が合法な国もある。</w:t>
      </w:r>
      <w:r w:rsidR="00935AEE">
        <w:rPr>
          <w:rFonts w:ascii="UD デジタル 教科書体 NK-B" w:eastAsia="UD デジタル 教科書体 NK-B" w:hint="eastAsia"/>
          <w:sz w:val="22"/>
        </w:rPr>
        <w:t xml:space="preserve">　</w:t>
      </w:r>
      <w:r>
        <w:rPr>
          <w:rFonts w:ascii="UD デジタル 教科書体 NK-B" w:eastAsia="UD デジタル 教科書体 NK-B" w:hint="eastAsia"/>
          <w:sz w:val="22"/>
        </w:rPr>
        <w:t>日本とは何が違う</w:t>
      </w:r>
      <w:r w:rsidR="00935AEE">
        <w:rPr>
          <w:rFonts w:ascii="UD デジタル 教科書体 NK-B" w:eastAsia="UD デジタル 教科書体 NK-B" w:hint="eastAsia"/>
          <w:sz w:val="22"/>
        </w:rPr>
        <w:t xml:space="preserve">の？　</w:t>
      </w:r>
      <w:r>
        <w:rPr>
          <w:rFonts w:ascii="UD デジタル 教科書体 NK-B" w:eastAsia="UD デジタル 教科書体 NK-B" w:hint="eastAsia"/>
          <w:sz w:val="22"/>
        </w:rPr>
        <w:t>合法化した場合の</w:t>
      </w:r>
      <w:r w:rsidR="00935AEE">
        <w:rPr>
          <w:rFonts w:ascii="UD デジタル 教科書体 NK-B" w:eastAsia="UD デジタル 教科書体 NK-B" w:hint="eastAsia"/>
          <w:sz w:val="22"/>
        </w:rPr>
        <w:t>メリット・</w:t>
      </w:r>
      <w:r>
        <w:rPr>
          <w:rFonts w:ascii="UD デジタル 教科書体 NK-B" w:eastAsia="UD デジタル 教科書体 NK-B" w:hint="eastAsia"/>
          <w:sz w:val="22"/>
        </w:rPr>
        <w:t>デメリットってなん</w:t>
      </w:r>
      <w:r w:rsidR="00935AEE">
        <w:rPr>
          <w:rFonts w:ascii="UD デジタル 教科書体 NK-B" w:eastAsia="UD デジタル 教科書体 NK-B" w:hint="eastAsia"/>
          <w:sz w:val="22"/>
        </w:rPr>
        <w:t>だ</w:t>
      </w:r>
      <w:r>
        <w:rPr>
          <w:rFonts w:ascii="UD デジタル 教科書体 NK-B" w:eastAsia="UD デジタル 教科書体 NK-B" w:hint="eastAsia"/>
          <w:sz w:val="22"/>
        </w:rPr>
        <w:t>ろう</w:t>
      </w:r>
      <w:r w:rsidRPr="00DD4D66">
        <w:rPr>
          <w:rFonts w:ascii="UD デジタル 教科書体 NK-B" w:eastAsia="UD デジタル 教科書体 NK-B" w:hint="eastAsia"/>
          <w:sz w:val="22"/>
        </w:rPr>
        <w:t>？</w:t>
      </w:r>
    </w:p>
    <w:p w14:paraId="5360518D" w14:textId="549358D2" w:rsidR="00A2746E" w:rsidRDefault="00A2746E" w:rsidP="00A2746E">
      <w:pPr>
        <w:ind w:left="1155" w:hangingChars="550" w:hanging="1155"/>
        <w:rPr>
          <w:rFonts w:ascii="UD デジタル 教科書体 NK-B" w:eastAsia="UD デジタル 教科書体 NK-B"/>
          <w:sz w:val="22"/>
        </w:rPr>
      </w:pPr>
      <w:r>
        <w:rPr>
          <w:rFonts w:hint="eastAsia"/>
          <w:noProof/>
        </w:rPr>
        <mc:AlternateContent>
          <mc:Choice Requires="wps">
            <w:drawing>
              <wp:anchor distT="0" distB="0" distL="114300" distR="114300" simplePos="0" relativeHeight="251858944" behindDoc="0" locked="0" layoutInCell="1" allowOverlap="1" wp14:anchorId="1CC5EBB8" wp14:editId="6F6D70F5">
                <wp:simplePos x="0" y="0"/>
                <wp:positionH relativeFrom="column">
                  <wp:posOffset>5320665</wp:posOffset>
                </wp:positionH>
                <wp:positionV relativeFrom="paragraph">
                  <wp:posOffset>88900</wp:posOffset>
                </wp:positionV>
                <wp:extent cx="73025" cy="2943225"/>
                <wp:effectExtent l="0" t="0" r="22225" b="28575"/>
                <wp:wrapNone/>
                <wp:docPr id="119" name="右大かっこ 119"/>
                <wp:cNvGraphicFramePr/>
                <a:graphic xmlns:a="http://schemas.openxmlformats.org/drawingml/2006/main">
                  <a:graphicData uri="http://schemas.microsoft.com/office/word/2010/wordprocessingShape">
                    <wps:wsp>
                      <wps:cNvSpPr/>
                      <wps:spPr>
                        <a:xfrm>
                          <a:off x="0" y="0"/>
                          <a:ext cx="73025" cy="2943225"/>
                        </a:xfrm>
                        <a:prstGeom prst="righ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2E0EAC0" id="右大かっこ 119" o:spid="_x0000_s1026" type="#_x0000_t86" style="position:absolute;left:0;text-align:left;margin-left:418.95pt;margin-top:7pt;width:5.75pt;height:231.7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" adj="45" strokecolor="black [3213]" strokeweight="1.5pt"/>
            </w:pict>
          </mc:Fallback>
        </mc:AlternateContent>
      </w:r>
      <w:r>
        <w:rPr>
          <w:rFonts w:hint="eastAsia"/>
          <w:noProof/>
        </w:rPr>
        <mc:AlternateContent>
          <mc:Choice Requires="wps">
            <w:drawing>
              <wp:anchor distT="0" distB="0" distL="114300" distR="114300" simplePos="0" relativeHeight="251857920" behindDoc="0" locked="0" layoutInCell="1" allowOverlap="1" wp14:anchorId="6FF0BFD7" wp14:editId="4E0DC1EB">
                <wp:simplePos x="0" y="0"/>
                <wp:positionH relativeFrom="column">
                  <wp:posOffset>196215</wp:posOffset>
                </wp:positionH>
                <wp:positionV relativeFrom="paragraph">
                  <wp:posOffset>88900</wp:posOffset>
                </wp:positionV>
                <wp:extent cx="73025" cy="2943225"/>
                <wp:effectExtent l="0" t="0" r="22225" b="28575"/>
                <wp:wrapNone/>
                <wp:docPr id="117" name="左大かっこ 117"/>
                <wp:cNvGraphicFramePr/>
                <a:graphic xmlns:a="http://schemas.openxmlformats.org/drawingml/2006/main">
                  <a:graphicData uri="http://schemas.microsoft.com/office/word/2010/wordprocessingShape">
                    <wps:wsp>
                      <wps:cNvSpPr/>
                      <wps:spPr>
                        <a:xfrm>
                          <a:off x="0" y="0"/>
                          <a:ext cx="73025" cy="2943225"/>
                        </a:xfrm>
                        <a:prstGeom prst="lef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EB9878A" id="左大かっこ 117" o:spid="_x0000_s1026" type="#_x0000_t85" style="position:absolute;left:0;text-align:left;margin-left:15.45pt;margin-top:7pt;width:5.75pt;height:231.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" adj="45" strokecolor="black [3213]" strokeweight="1.5pt"/>
            </w:pict>
          </mc:Fallback>
        </mc:AlternateContent>
      </w:r>
      <w:r>
        <w:rPr>
          <w:rFonts w:ascii="UD デジタル 教科書体 NK-B" w:eastAsia="UD デジタル 教科書体 NK-B" w:hint="eastAsia"/>
          <w:sz w:val="22"/>
        </w:rPr>
        <w:t xml:space="preserve">　　　　（例）●大麻を国家が管理することにより、若年層の乱用を防ぐ、犯罪組織の</w:t>
      </w:r>
    </w:p>
    <w:p w14:paraId="31256DFC" w14:textId="77777777" w:rsidR="00A2746E" w:rsidRDefault="00A2746E" w:rsidP="00A2746E">
      <w:pPr>
        <w:ind w:leftChars="500" w:left="1050" w:firstLineChars="100" w:firstLine="220"/>
        <w:rPr>
          <w:rFonts w:ascii="UD デジタル 教科書体 NK-B" w:eastAsia="UD デジタル 教科書体 NK-B"/>
          <w:sz w:val="22"/>
        </w:rPr>
      </w:pPr>
      <w:r>
        <w:rPr>
          <w:rFonts w:ascii="UD デジタル 教科書体 NK-B" w:eastAsia="UD デジタル 教科書体 NK-B" w:hint="eastAsia"/>
          <w:sz w:val="22"/>
        </w:rPr>
        <w:t>資金源を断つ、安定的な税収が見込める等の目的で合法化に踏み切った</w:t>
      </w:r>
    </w:p>
    <w:p w14:paraId="03F92C46" w14:textId="77777777" w:rsidR="00A2746E" w:rsidRDefault="00A2746E" w:rsidP="00A2746E">
      <w:pPr>
        <w:ind w:leftChars="500" w:left="1050" w:firstLineChars="100" w:firstLine="220"/>
        <w:rPr>
          <w:rFonts w:ascii="UD デジタル 教科書体 NK-B" w:eastAsia="UD デジタル 教科書体 NK-B"/>
          <w:sz w:val="22"/>
        </w:rPr>
      </w:pPr>
      <w:r>
        <w:rPr>
          <w:rFonts w:ascii="UD デジタル 教科書体 NK-B" w:eastAsia="UD デジタル 教科書体 NK-B" w:hint="eastAsia"/>
          <w:sz w:val="22"/>
        </w:rPr>
        <w:t>国もある。</w:t>
      </w:r>
    </w:p>
    <w:p w14:paraId="09243719" w14:textId="77777777" w:rsidR="00A2746E" w:rsidRDefault="00A2746E" w:rsidP="00A2746E">
      <w:pPr>
        <w:ind w:leftChars="500" w:left="1270" w:hangingChars="100" w:hanging="220"/>
        <w:rPr>
          <w:rFonts w:ascii="UD デジタル 教科書体 NK-B" w:eastAsia="UD デジタル 教科書体 NK-B"/>
          <w:sz w:val="22"/>
        </w:rPr>
      </w:pPr>
      <w:r>
        <w:rPr>
          <w:rFonts w:ascii="UD デジタル 教科書体 NK-B" w:eastAsia="UD デジタル 教科書体 NK-B" w:hint="eastAsia"/>
          <w:sz w:val="22"/>
        </w:rPr>
        <w:t>●背景には、生涯で大麻を経験する人の割合（</w:t>
      </w:r>
      <w:r>
        <w:rPr>
          <w:rFonts w:ascii="UD デジタル 教科書体 NK-B" w:eastAsia="UD デジタル 教科書体 NK-B" w:hint="eastAsia"/>
          <w:sz w:val="22"/>
          <w:u w:val="single"/>
        </w:rPr>
        <w:t>生涯経験率</w:t>
      </w:r>
      <w:r>
        <w:rPr>
          <w:rFonts w:ascii="UD デジタル 教科書体 NK-B" w:eastAsia="UD デジタル 教科書体 NK-B" w:hint="eastAsia"/>
          <w:sz w:val="22"/>
        </w:rPr>
        <w:t>）の違いがある。</w:t>
      </w:r>
    </w:p>
    <w:p w14:paraId="4D62805D" w14:textId="77777777" w:rsidR="00A2746E" w:rsidRDefault="00A2746E" w:rsidP="00A2746E">
      <w:pPr>
        <w:ind w:leftChars="600" w:left="1260"/>
        <w:rPr>
          <w:rFonts w:ascii="UD デジタル 教科書体 NK-B" w:eastAsia="UD デジタル 教科書体 NK-B"/>
          <w:sz w:val="22"/>
        </w:rPr>
      </w:pPr>
      <w:r>
        <w:rPr>
          <w:rFonts w:ascii="UD デジタル 教科書体 NK-B" w:eastAsia="UD デジタル 教科書体 NK-B" w:hint="eastAsia"/>
          <w:sz w:val="22"/>
        </w:rPr>
        <w:t>大人の半分近くが大麻を経験しているような国において、全件を取り締まり、</w:t>
      </w:r>
    </w:p>
    <w:p w14:paraId="56E35829" w14:textId="77777777" w:rsidR="00A2746E" w:rsidRDefault="00A2746E" w:rsidP="00A2746E">
      <w:pPr>
        <w:ind w:leftChars="600" w:left="1260"/>
        <w:rPr>
          <w:rFonts w:ascii="UD デジタル 教科書体 NK-B" w:eastAsia="UD デジタル 教科書体 NK-B"/>
          <w:sz w:val="22"/>
        </w:rPr>
      </w:pPr>
      <w:r>
        <w:rPr>
          <w:rFonts w:ascii="UD デジタル 教科書体 NK-B" w:eastAsia="UD デジタル 教科書体 NK-B" w:hint="eastAsia"/>
          <w:sz w:val="22"/>
        </w:rPr>
        <w:t>全員を逮捕することは現実的ではない。一方で、日本では大麻を経験する</w:t>
      </w:r>
    </w:p>
    <w:p w14:paraId="6AB9F7B5" w14:textId="77777777" w:rsidR="00A2746E" w:rsidRDefault="00A2746E" w:rsidP="00A2746E">
      <w:pPr>
        <w:ind w:leftChars="600" w:left="1260"/>
        <w:rPr>
          <w:rFonts w:ascii="UD デジタル 教科書体 NK-B" w:eastAsia="UD デジタル 教科書体 NK-B"/>
          <w:sz w:val="22"/>
        </w:rPr>
      </w:pPr>
      <w:r>
        <w:rPr>
          <w:rFonts w:ascii="UD デジタル 教科書体 NK-B" w:eastAsia="UD デジタル 教科書体 NK-B" w:hint="eastAsia"/>
          <w:sz w:val="22"/>
        </w:rPr>
        <w:t>大人はごくごくわずかである。</w:t>
      </w:r>
    </w:p>
    <w:p w14:paraId="7B60BA49" w14:textId="77777777" w:rsidR="00A2746E" w:rsidRDefault="00A2746E" w:rsidP="00A2746E">
      <w:pPr>
        <w:ind w:leftChars="100" w:left="210" w:firstLineChars="350" w:firstLine="770"/>
        <w:rPr>
          <w:rFonts w:ascii="UD デジタル 教科書体 NK-B" w:eastAsia="UD デジタル 教科書体 NK-B"/>
          <w:sz w:val="22"/>
        </w:rPr>
      </w:pPr>
      <w:r>
        <w:rPr>
          <w:rFonts w:ascii="UD デジタル 教科書体 NK-B" w:eastAsia="UD デジタル 教科書体 NK-B" w:hint="eastAsia"/>
          <w:sz w:val="22"/>
        </w:rPr>
        <w:t>●国の法令等は、その国の社会情勢を踏まえて制定されるものである。</w:t>
      </w:r>
    </w:p>
    <w:p w14:paraId="48D77310" w14:textId="77777777" w:rsidR="00A2746E" w:rsidRDefault="00A2746E" w:rsidP="00A2746E">
      <w:pPr>
        <w:ind w:leftChars="100" w:left="210" w:firstLineChars="350" w:firstLine="770"/>
        <w:rPr>
          <w:rFonts w:ascii="UD デジタル 教科書体 NK-B" w:eastAsia="UD デジタル 教科書体 NK-B"/>
          <w:sz w:val="22"/>
        </w:rPr>
      </w:pPr>
      <w:r>
        <w:rPr>
          <w:rFonts w:ascii="UD デジタル 教科書体 NK-B" w:eastAsia="UD デジタル 教科書体 NK-B" w:hint="eastAsia"/>
          <w:sz w:val="22"/>
        </w:rPr>
        <w:t>●</w:t>
      </w:r>
      <w:r>
        <w:rPr>
          <w:rFonts w:ascii="UD デジタル 教科書体 NK-B" w:eastAsia="UD デジタル 教科書体 NK-B" w:hint="eastAsia"/>
          <w:sz w:val="22"/>
          <w:u w:val="single"/>
        </w:rPr>
        <w:t>決して安全だから合法としているわけではない</w:t>
      </w:r>
      <w:r>
        <w:rPr>
          <w:rFonts w:ascii="UD デジタル 教科書体 NK-B" w:eastAsia="UD デジタル 教科書体 NK-B" w:hint="eastAsia"/>
          <w:sz w:val="22"/>
        </w:rPr>
        <w:t>。</w:t>
      </w:r>
    </w:p>
    <w:p w14:paraId="0C660010" w14:textId="77777777" w:rsidR="00A2746E" w:rsidRDefault="00A2746E" w:rsidP="00A2746E">
      <w:pPr>
        <w:ind w:firstLineChars="450" w:firstLine="990"/>
        <w:rPr>
          <w:rFonts w:ascii="UD デジタル 教科書体 NK-B" w:eastAsia="UD デジタル 教科書体 NK-B"/>
          <w:sz w:val="22"/>
        </w:rPr>
      </w:pPr>
      <w:r>
        <w:rPr>
          <w:rFonts w:ascii="UD デジタル 教科書体 NK-B" w:eastAsia="UD デジタル 教科書体 NK-B" w:hint="eastAsia"/>
          <w:sz w:val="22"/>
        </w:rPr>
        <w:t>●</w:t>
      </w:r>
      <w:r>
        <w:rPr>
          <w:rFonts w:ascii="UD デジタル 教科書体 NK-B" w:eastAsia="UD デジタル 教科書体 NK-B" w:hint="eastAsia"/>
          <w:sz w:val="22"/>
          <w:u w:val="single"/>
        </w:rPr>
        <w:t>若年層の大麻使用を合法化している国は現時点ではない</w:t>
      </w:r>
      <w:r>
        <w:rPr>
          <w:rFonts w:ascii="UD デジタル 教科書体 NK-B" w:eastAsia="UD デジタル 教科書体 NK-B" w:hint="eastAsia"/>
          <w:sz w:val="22"/>
        </w:rPr>
        <w:t>。</w:t>
      </w:r>
    </w:p>
    <w:p w14:paraId="401D11B9" w14:textId="77777777" w:rsidR="00A2746E" w:rsidRDefault="00A2746E" w:rsidP="00A2746E">
      <w:pPr>
        <w:rPr>
          <w:rFonts w:ascii="UD デジタル 教科書体 NK-B" w:eastAsia="UD デジタル 教科書体 NK-B"/>
          <w:sz w:val="22"/>
        </w:rPr>
      </w:pPr>
    </w:p>
    <w:p w14:paraId="2F4E924D" w14:textId="5716422F" w:rsidR="00B67D62" w:rsidRPr="00DD4D66" w:rsidRDefault="00B67D62" w:rsidP="00164FE2">
      <w:pPr>
        <w:rPr>
          <w:rFonts w:ascii="UD デジタル 教科書体 NK-B" w:eastAsia="UD デジタル 教科書体 NK-B"/>
          <w:sz w:val="22"/>
        </w:rPr>
      </w:pPr>
    </w:p>
    <w:p w14:paraId="7D925DF4" w14:textId="77777777" w:rsidR="00164FE2" w:rsidRPr="00DD4D66" w:rsidRDefault="00164FE2" w:rsidP="00164FE2">
      <w:pPr>
        <w:rPr>
          <w:rFonts w:ascii="UD デジタル 教科書体 NK-B" w:eastAsia="UD デジタル 教科書体 NK-B"/>
          <w:sz w:val="22"/>
        </w:rPr>
      </w:pPr>
      <w:r w:rsidRPr="00DD4D66">
        <w:rPr>
          <w:rFonts w:ascii="UD デジタル 教科書体 NK-B" w:eastAsia="UD デジタル 教科書体 NK-B" w:hint="eastAsia"/>
          <w:sz w:val="22"/>
        </w:rPr>
        <w:lastRenderedPageBreak/>
        <w:t>◎課題３</w:t>
      </w:r>
    </w:p>
    <w:p w14:paraId="732B5A5D" w14:textId="77777777" w:rsidR="00164FE2" w:rsidRPr="00DD4D66" w:rsidRDefault="00164FE2" w:rsidP="00164FE2">
      <w:pPr>
        <w:ind w:firstLineChars="100" w:firstLine="220"/>
        <w:rPr>
          <w:rFonts w:ascii="UD デジタル 教科書体 NK-B" w:eastAsia="UD デジタル 教科書体 NK-B"/>
          <w:sz w:val="22"/>
        </w:rPr>
      </w:pPr>
      <w:r w:rsidRPr="00DD4D66">
        <w:rPr>
          <w:rFonts w:ascii="UD デジタル 教科書体 NK-B" w:eastAsia="UD デジタル 教科書体 NK-B" w:hint="eastAsia"/>
          <w:sz w:val="22"/>
        </w:rPr>
        <w:t xml:space="preserve">こんな誘われ方をしたら、どうやって断る？　</w:t>
      </w:r>
      <w:r>
        <w:rPr>
          <w:rFonts w:ascii="UD デジタル 教科書体 NK-B" w:eastAsia="UD デジタル 教科書体 NK-B" w:hint="eastAsia"/>
          <w:sz w:val="22"/>
        </w:rPr>
        <w:t xml:space="preserve"> </w:t>
      </w:r>
      <w:r w:rsidRPr="00DD4D66">
        <w:rPr>
          <w:rFonts w:ascii="UD デジタル 教科書体 NK-B" w:eastAsia="UD デジタル 教科書体 NK-B" w:hint="eastAsia"/>
          <w:sz w:val="22"/>
        </w:rPr>
        <w:t>断ってみて。</w:t>
      </w:r>
    </w:p>
    <w:p w14:paraId="6136A462" w14:textId="77777777" w:rsidR="00164FE2" w:rsidRPr="00DD4D66" w:rsidRDefault="00164FE2" w:rsidP="00164FE2">
      <w:pPr>
        <w:autoSpaceDE w:val="0"/>
        <w:autoSpaceDN w:val="0"/>
        <w:adjustRightInd w:val="0"/>
        <w:ind w:leftChars="132" w:left="607" w:hangingChars="150" w:hanging="330"/>
        <w:rPr>
          <w:rFonts w:ascii="UD デジタル 教科書体 NK-B" w:eastAsia="UD デジタル 教科書体 NK-B" w:cs="ＭＳ ゴシック"/>
          <w:kern w:val="0"/>
          <w:sz w:val="22"/>
        </w:rPr>
      </w:pPr>
      <w:r w:rsidRPr="00DD4D66">
        <w:rPr>
          <w:rFonts w:ascii="UD デジタル 教科書体 NK-B" w:eastAsia="UD デジタル 教科書体 NK-B" w:hint="eastAsia"/>
          <w:sz w:val="22"/>
        </w:rPr>
        <w:t>１）</w:t>
      </w:r>
      <w:r w:rsidRPr="00DD4D66">
        <w:rPr>
          <w:rFonts w:ascii="UD デジタル 教科書体 NK-B" w:eastAsia="UD デジタル 教科書体 NK-B" w:cs="ＭＳ ゴシック" w:hint="eastAsia"/>
          <w:kern w:val="0"/>
          <w:sz w:val="22"/>
        </w:rPr>
        <w:t>友達の家で、仲良し３人組が集まって、ゲームをして遊んでいます。「なんか面白いことないかなあ。」などと話をしているうちに、友達が薬のようなものを出しました。</w:t>
      </w:r>
    </w:p>
    <w:p w14:paraId="084D3486" w14:textId="77777777" w:rsidR="00164FE2" w:rsidRPr="00DD4D66" w:rsidRDefault="00164FE2" w:rsidP="00164FE2">
      <w:pPr>
        <w:autoSpaceDE w:val="0"/>
        <w:autoSpaceDN w:val="0"/>
        <w:adjustRightInd w:val="0"/>
        <w:ind w:leftChars="300" w:left="630"/>
        <w:rPr>
          <w:rFonts w:ascii="UD デジタル 教科書体 NK-B" w:eastAsia="UD デジタル 教科書体 NK-B"/>
          <w:sz w:val="22"/>
        </w:rPr>
      </w:pPr>
      <w:r w:rsidRPr="00DD4D66">
        <w:rPr>
          <w:rFonts w:ascii="UD デジタル 教科書体 NK-B" w:eastAsia="UD デジタル 教科書体 NK-B" w:cs="ＭＳ ゴシック" w:hint="eastAsia"/>
          <w:kern w:val="0"/>
          <w:sz w:val="22"/>
        </w:rPr>
        <w:t>「この前、兄貴の先輩からこれもらってん。頭がスカッとするらしいねん。一緒にやってみよ</w:t>
      </w:r>
      <w:r>
        <w:rPr>
          <w:rFonts w:ascii="UD デジタル 教科書体 NK-B" w:eastAsia="UD デジタル 教科書体 NK-B" w:cs="ＭＳ ゴシック" w:hint="eastAsia"/>
          <w:kern w:val="0"/>
          <w:sz w:val="22"/>
        </w:rPr>
        <w:t>や</w:t>
      </w:r>
      <w:r w:rsidRPr="00DD4D66">
        <w:rPr>
          <w:rFonts w:ascii="UD デジタル 教科書体 NK-B" w:eastAsia="UD デジタル 教科書体 NK-B" w:cs="ＭＳ ゴシック" w:hint="eastAsia"/>
          <w:kern w:val="0"/>
          <w:sz w:val="22"/>
        </w:rPr>
        <w:t>。」</w:t>
      </w:r>
    </w:p>
    <w:p w14:paraId="14E4A1E5" w14:textId="77777777" w:rsidR="00164FE2" w:rsidRDefault="00164FE2" w:rsidP="00164FE2">
      <w:pPr>
        <w:ind w:firstLineChars="100" w:firstLine="220"/>
        <w:rPr>
          <w:rFonts w:ascii="UD デジタル 教科書体 NK-B" w:eastAsia="UD デジタル 教科書体 NK-B"/>
          <w:sz w:val="22"/>
        </w:rPr>
      </w:pPr>
      <w:r w:rsidRPr="00DD4D66">
        <w:rPr>
          <w:rFonts w:ascii="UD デジタル 教科書体 NK-B" w:eastAsia="UD デジタル 教科書体 NK-B" w:hint="eastAsia"/>
          <w:noProof/>
          <w:sz w:val="22"/>
        </w:rPr>
        <mc:AlternateContent>
          <mc:Choice Requires="wps">
            <w:drawing>
              <wp:anchor distT="0" distB="0" distL="114300" distR="114300" simplePos="0" relativeHeight="251752448" behindDoc="0" locked="0" layoutInCell="1" allowOverlap="1" wp14:anchorId="7E0AFB6A" wp14:editId="065C1DB4">
                <wp:simplePos x="0" y="0"/>
                <wp:positionH relativeFrom="column">
                  <wp:posOffset>5292090</wp:posOffset>
                </wp:positionH>
                <wp:positionV relativeFrom="paragraph">
                  <wp:posOffset>15875</wp:posOffset>
                </wp:positionV>
                <wp:extent cx="73025" cy="1438275"/>
                <wp:effectExtent l="0" t="0" r="22225" b="28575"/>
                <wp:wrapNone/>
                <wp:docPr id="91" name="右大かっこ 91"/>
                <wp:cNvGraphicFramePr/>
                <a:graphic xmlns:a="http://schemas.openxmlformats.org/drawingml/2006/main">
                  <a:graphicData uri="http://schemas.microsoft.com/office/word/2010/wordprocessingShape">
                    <wps:wsp>
                      <wps:cNvSpPr/>
                      <wps:spPr>
                        <a:xfrm>
                          <a:off x="0" y="0"/>
                          <a:ext cx="73025" cy="1438275"/>
                        </a:xfrm>
                        <a:prstGeom prst="righ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C9C022" id="右大かっこ 91" o:spid="_x0000_s1026" type="#_x0000_t86" style="position:absolute;left:0;text-align:left;margin-left:416.7pt;margin-top:1.25pt;width:5.75pt;height:113.2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" adj="91" strokecolor="black [3213]" strokeweight="1.5pt"/>
            </w:pict>
          </mc:Fallback>
        </mc:AlternateContent>
      </w:r>
      <w:r w:rsidRPr="00DD4D66">
        <w:rPr>
          <w:rFonts w:ascii="UD デジタル 教科書体 NK-B" w:eastAsia="UD デジタル 教科書体 NK-B" w:hint="eastAsia"/>
          <w:noProof/>
          <w:sz w:val="22"/>
        </w:rPr>
        <mc:AlternateContent>
          <mc:Choice Requires="wps">
            <w:drawing>
              <wp:anchor distT="0" distB="0" distL="114300" distR="114300" simplePos="0" relativeHeight="251749376" behindDoc="0" locked="0" layoutInCell="1" allowOverlap="1" wp14:anchorId="16EC302D" wp14:editId="7E00E125">
                <wp:simplePos x="0" y="0"/>
                <wp:positionH relativeFrom="column">
                  <wp:posOffset>351790</wp:posOffset>
                </wp:positionH>
                <wp:positionV relativeFrom="paragraph">
                  <wp:posOffset>15875</wp:posOffset>
                </wp:positionV>
                <wp:extent cx="73025" cy="1438275"/>
                <wp:effectExtent l="0" t="0" r="22225" b="28575"/>
                <wp:wrapNone/>
                <wp:docPr id="92" name="左大かっこ 92"/>
                <wp:cNvGraphicFramePr/>
                <a:graphic xmlns:a="http://schemas.openxmlformats.org/drawingml/2006/main">
                  <a:graphicData uri="http://schemas.microsoft.com/office/word/2010/wordprocessingShape">
                    <wps:wsp>
                      <wps:cNvSpPr/>
                      <wps:spPr>
                        <a:xfrm>
                          <a:off x="0" y="0"/>
                          <a:ext cx="73025" cy="1438275"/>
                        </a:xfrm>
                        <a:prstGeom prst="lef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D275E5" id="左大かっこ 92" o:spid="_x0000_s1026" type="#_x0000_t85" style="position:absolute;left:0;text-align:left;margin-left:27.7pt;margin-top:1.25pt;width:5.75pt;height:113.2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" adj="91" strokecolor="black [3213]" strokeweight="1.5pt"/>
            </w:pict>
          </mc:Fallback>
        </mc:AlternateContent>
      </w:r>
    </w:p>
    <w:p w14:paraId="22237DEC" w14:textId="77777777" w:rsidR="00164FE2" w:rsidRDefault="00164FE2" w:rsidP="00164FE2">
      <w:pPr>
        <w:ind w:firstLineChars="100" w:firstLine="220"/>
        <w:rPr>
          <w:rFonts w:ascii="UD デジタル 教科書体 NK-B" w:eastAsia="UD デジタル 教科書体 NK-B"/>
          <w:sz w:val="22"/>
        </w:rPr>
      </w:pPr>
    </w:p>
    <w:p w14:paraId="46A29542" w14:textId="77777777" w:rsidR="00164FE2" w:rsidRDefault="00164FE2" w:rsidP="00164FE2">
      <w:pPr>
        <w:ind w:firstLineChars="100" w:firstLine="220"/>
        <w:rPr>
          <w:rFonts w:ascii="UD デジタル 教科書体 NK-B" w:eastAsia="UD デジタル 教科書体 NK-B"/>
          <w:sz w:val="22"/>
        </w:rPr>
      </w:pPr>
    </w:p>
    <w:p w14:paraId="6644EC9A" w14:textId="77777777" w:rsidR="00164FE2" w:rsidRDefault="00164FE2" w:rsidP="00164FE2">
      <w:pPr>
        <w:ind w:firstLineChars="100" w:firstLine="220"/>
        <w:rPr>
          <w:rFonts w:ascii="UD デジタル 教科書体 NK-B" w:eastAsia="UD デジタル 教科書体 NK-B"/>
          <w:sz w:val="22"/>
        </w:rPr>
      </w:pPr>
    </w:p>
    <w:p w14:paraId="7D35B1CC" w14:textId="77777777" w:rsidR="00164FE2" w:rsidRDefault="00164FE2" w:rsidP="00164FE2">
      <w:pPr>
        <w:ind w:firstLineChars="100" w:firstLine="220"/>
        <w:rPr>
          <w:rFonts w:ascii="UD デジタル 教科書体 NK-B" w:eastAsia="UD デジタル 教科書体 NK-B"/>
          <w:sz w:val="22"/>
        </w:rPr>
      </w:pPr>
    </w:p>
    <w:p w14:paraId="0FF2E7DB" w14:textId="77777777" w:rsidR="00164FE2" w:rsidRPr="00DD4D66" w:rsidRDefault="00164FE2" w:rsidP="00164FE2">
      <w:pPr>
        <w:ind w:leftChars="100" w:left="617" w:hangingChars="185" w:hanging="407"/>
        <w:rPr>
          <w:rFonts w:ascii="UD デジタル 教科書体 NK-B" w:eastAsia="UD デジタル 教科書体 NK-B"/>
          <w:sz w:val="22"/>
          <w:szCs w:val="21"/>
        </w:rPr>
      </w:pPr>
      <w:r w:rsidRPr="00DD4D66">
        <w:rPr>
          <w:rFonts w:ascii="UD デジタル 教科書体 NK-B" w:eastAsia="UD デジタル 教科書体 NK-B" w:hint="eastAsia"/>
          <w:sz w:val="22"/>
        </w:rPr>
        <w:t>２）</w:t>
      </w:r>
      <w:r w:rsidRPr="00DD4D66">
        <w:rPr>
          <w:rFonts w:ascii="UD デジタル 教科書体 NK-B" w:eastAsia="UD デジタル 教科書体 NK-B" w:hint="eastAsia"/>
          <w:sz w:val="22"/>
          <w:szCs w:val="21"/>
        </w:rPr>
        <w:t>久しぶりに会った中学時代の陸上部の先輩とお茶を飲みながら話している時に、大麻のようなものを勧められました。</w:t>
      </w:r>
    </w:p>
    <w:p w14:paraId="74B58310" w14:textId="77777777" w:rsidR="00164FE2" w:rsidRPr="00DD4D66" w:rsidRDefault="00164FE2" w:rsidP="00164FE2">
      <w:pPr>
        <w:ind w:leftChars="300" w:left="630"/>
        <w:rPr>
          <w:rFonts w:ascii="UD デジタル 教科書体 NK-B" w:eastAsia="UD デジタル 教科書体 NK-B"/>
          <w:sz w:val="22"/>
          <w:szCs w:val="21"/>
        </w:rPr>
      </w:pPr>
      <w:r w:rsidRPr="00DD4D66">
        <w:rPr>
          <w:rFonts w:ascii="UD デジタル 教科書体 NK-B" w:eastAsia="UD デジタル 教科書体 NK-B" w:hint="eastAsia"/>
          <w:sz w:val="22"/>
          <w:szCs w:val="21"/>
        </w:rPr>
        <w:t>「これめっちゃええで。体のキレが信じられへんくらいになって、タイム縮ま</w:t>
      </w:r>
      <w:r>
        <w:rPr>
          <w:rFonts w:ascii="UD デジタル 教科書体 NK-B" w:eastAsia="UD デジタル 教科書体 NK-B" w:hint="eastAsia"/>
          <w:sz w:val="22"/>
          <w:szCs w:val="21"/>
        </w:rPr>
        <w:t>ってん</w:t>
      </w:r>
      <w:r w:rsidRPr="00DD4D66">
        <w:rPr>
          <w:rFonts w:ascii="UD デジタル 教科書体 NK-B" w:eastAsia="UD デジタル 教科書体 NK-B" w:hint="eastAsia"/>
          <w:sz w:val="22"/>
          <w:szCs w:val="21"/>
        </w:rPr>
        <w:t>。ほんま</w:t>
      </w:r>
      <w:r>
        <w:rPr>
          <w:rFonts w:ascii="UD デジタル 教科書体 NK-B" w:eastAsia="UD デジタル 教科書体 NK-B" w:hint="eastAsia"/>
          <w:sz w:val="22"/>
          <w:szCs w:val="21"/>
        </w:rPr>
        <w:t>やで</w:t>
      </w:r>
      <w:r w:rsidRPr="00DD4D66">
        <w:rPr>
          <w:rFonts w:ascii="UD デジタル 教科書体 NK-B" w:eastAsia="UD デジタル 教科書体 NK-B" w:hint="eastAsia"/>
          <w:sz w:val="22"/>
          <w:szCs w:val="21"/>
        </w:rPr>
        <w:t>。」</w:t>
      </w:r>
    </w:p>
    <w:p w14:paraId="7271FA17" w14:textId="44761937" w:rsidR="00164FE2" w:rsidRPr="00DD4D66" w:rsidRDefault="00D02C5F" w:rsidP="00164FE2">
      <w:pPr>
        <w:ind w:leftChars="100" w:left="1310" w:hangingChars="500" w:hanging="1100"/>
        <w:rPr>
          <w:rFonts w:ascii="UD デジタル 教科書体 NK-B" w:eastAsia="UD デジタル 教科書体 NK-B"/>
          <w:szCs w:val="21"/>
        </w:rPr>
      </w:pPr>
      <w:r w:rsidRPr="00DD4D66">
        <w:rPr>
          <w:rFonts w:ascii="UD デジタル 教科書体 NK-B" w:eastAsia="UD デジタル 教科書体 NK-B" w:hint="eastAsia"/>
          <w:noProof/>
          <w:sz w:val="22"/>
        </w:rPr>
        <mc:AlternateContent>
          <mc:Choice Requires="wps">
            <w:drawing>
              <wp:anchor distT="0" distB="0" distL="114300" distR="114300" simplePos="0" relativeHeight="251750400" behindDoc="0" locked="0" layoutInCell="1" allowOverlap="1" wp14:anchorId="63DB8AC4" wp14:editId="4D79CA39">
                <wp:simplePos x="0" y="0"/>
                <wp:positionH relativeFrom="column">
                  <wp:posOffset>331470</wp:posOffset>
                </wp:positionH>
                <wp:positionV relativeFrom="paragraph">
                  <wp:posOffset>63500</wp:posOffset>
                </wp:positionV>
                <wp:extent cx="45719" cy="1390650"/>
                <wp:effectExtent l="0" t="0" r="12065" b="19050"/>
                <wp:wrapNone/>
                <wp:docPr id="94" name="左大かっこ 94"/>
                <wp:cNvGraphicFramePr/>
                <a:graphic xmlns:a="http://schemas.openxmlformats.org/drawingml/2006/main">
                  <a:graphicData uri="http://schemas.microsoft.com/office/word/2010/wordprocessingShape">
                    <wps:wsp>
                      <wps:cNvSpPr/>
                      <wps:spPr>
                        <a:xfrm>
                          <a:off x="0" y="0"/>
                          <a:ext cx="45719" cy="1390650"/>
                        </a:xfrm>
                        <a:prstGeom prst="lef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AE479" id="左大かっこ 94" o:spid="_x0000_s1026" type="#_x0000_t85" style="position:absolute;left:0;text-align:left;margin-left:26.1pt;margin-top:5pt;width:3.6pt;height:10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" adj="59" strokecolor="black [3213]" strokeweight="1.5pt"/>
            </w:pict>
          </mc:Fallback>
        </mc:AlternateContent>
      </w:r>
      <w:r w:rsidRPr="00DD4D66">
        <w:rPr>
          <w:rFonts w:ascii="UD デジタル 教科書体 NK-B" w:eastAsia="UD デジタル 教科書体 NK-B" w:hint="eastAsia"/>
          <w:noProof/>
          <w:sz w:val="22"/>
        </w:rPr>
        <mc:AlternateContent>
          <mc:Choice Requires="wps">
            <w:drawing>
              <wp:anchor distT="0" distB="0" distL="114300" distR="114300" simplePos="0" relativeHeight="251753472" behindDoc="0" locked="0" layoutInCell="1" allowOverlap="1" wp14:anchorId="02CA4E7E" wp14:editId="78FC33A8">
                <wp:simplePos x="0" y="0"/>
                <wp:positionH relativeFrom="column">
                  <wp:posOffset>5311140</wp:posOffset>
                </wp:positionH>
                <wp:positionV relativeFrom="paragraph">
                  <wp:posOffset>44451</wp:posOffset>
                </wp:positionV>
                <wp:extent cx="53975" cy="1409700"/>
                <wp:effectExtent l="0" t="0" r="22225" b="19050"/>
                <wp:wrapNone/>
                <wp:docPr id="93" name="右大かっこ 93"/>
                <wp:cNvGraphicFramePr/>
                <a:graphic xmlns:a="http://schemas.openxmlformats.org/drawingml/2006/main">
                  <a:graphicData uri="http://schemas.microsoft.com/office/word/2010/wordprocessingShape">
                    <wps:wsp>
                      <wps:cNvSpPr/>
                      <wps:spPr>
                        <a:xfrm>
                          <a:off x="0" y="0"/>
                          <a:ext cx="53975" cy="1409700"/>
                        </a:xfrm>
                        <a:prstGeom prst="righ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30118" id="右大かっこ 93" o:spid="_x0000_s1026" type="#_x0000_t86" style="position:absolute;left:0;text-align:left;margin-left:418.2pt;margin-top:3.5pt;width:4.25pt;height:11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" adj="69" strokecolor="black [3213]" strokeweight="1.5pt"/>
            </w:pict>
          </mc:Fallback>
        </mc:AlternateContent>
      </w:r>
    </w:p>
    <w:p w14:paraId="1994392C" w14:textId="77777777" w:rsidR="00164FE2" w:rsidRPr="00DD4D66" w:rsidRDefault="00164FE2" w:rsidP="00164FE2">
      <w:pPr>
        <w:ind w:firstLineChars="100" w:firstLine="220"/>
        <w:rPr>
          <w:rFonts w:ascii="UD デジタル 教科書体 NK-B" w:eastAsia="UD デジタル 教科書体 NK-B"/>
          <w:sz w:val="22"/>
        </w:rPr>
      </w:pPr>
    </w:p>
    <w:p w14:paraId="6662075A" w14:textId="77777777" w:rsidR="00164FE2" w:rsidRPr="00DD4D66" w:rsidRDefault="00164FE2" w:rsidP="00164FE2">
      <w:pPr>
        <w:ind w:firstLineChars="100" w:firstLine="220"/>
        <w:rPr>
          <w:rFonts w:ascii="UD デジタル 教科書体 NK-B" w:eastAsia="UD デジタル 教科書体 NK-B"/>
          <w:sz w:val="22"/>
        </w:rPr>
      </w:pPr>
    </w:p>
    <w:p w14:paraId="59C0F4A4" w14:textId="77777777" w:rsidR="00164FE2" w:rsidRPr="00DD4D66" w:rsidRDefault="00164FE2" w:rsidP="00164FE2">
      <w:pPr>
        <w:ind w:firstLineChars="100" w:firstLine="220"/>
        <w:rPr>
          <w:rFonts w:ascii="UD デジタル 教科書体 NK-B" w:eastAsia="UD デジタル 教科書体 NK-B"/>
          <w:sz w:val="22"/>
        </w:rPr>
      </w:pPr>
    </w:p>
    <w:p w14:paraId="5A761576" w14:textId="77777777" w:rsidR="00164FE2" w:rsidRPr="00DD4D66" w:rsidRDefault="00164FE2" w:rsidP="00164FE2">
      <w:pPr>
        <w:ind w:firstLineChars="100" w:firstLine="220"/>
        <w:rPr>
          <w:rFonts w:ascii="UD デジタル 教科書体 NK-B" w:eastAsia="UD デジタル 教科書体 NK-B"/>
          <w:sz w:val="22"/>
        </w:rPr>
      </w:pPr>
    </w:p>
    <w:p w14:paraId="60138EFB" w14:textId="77777777" w:rsidR="00164FE2" w:rsidRPr="00DD4D66" w:rsidRDefault="00164FE2" w:rsidP="00164FE2">
      <w:pPr>
        <w:ind w:leftChars="134" w:left="611" w:hangingChars="150" w:hanging="330"/>
        <w:rPr>
          <w:rFonts w:ascii="UD デジタル 教科書体 NK-B" w:eastAsia="UD デジタル 教科書体 NK-B"/>
          <w:sz w:val="22"/>
          <w:szCs w:val="21"/>
        </w:rPr>
      </w:pPr>
      <w:r>
        <w:rPr>
          <w:rFonts w:ascii="UD デジタル 教科書体 NK-B" w:eastAsia="UD デジタル 教科書体 NK-B" w:hint="eastAsia"/>
          <w:sz w:val="22"/>
        </w:rPr>
        <w:t>３</w:t>
      </w:r>
      <w:r w:rsidRPr="00DD4D66">
        <w:rPr>
          <w:rFonts w:ascii="UD デジタル 教科書体 NK-B" w:eastAsia="UD デジタル 教科書体 NK-B" w:hint="eastAsia"/>
          <w:sz w:val="22"/>
        </w:rPr>
        <w:t>）</w:t>
      </w:r>
      <w:r>
        <w:rPr>
          <w:rFonts w:ascii="UD デジタル 教科書体 NK-B" w:eastAsia="UD デジタル 教科書体 NK-B" w:hint="eastAsia"/>
          <w:sz w:val="22"/>
        </w:rPr>
        <w:t>お姉ちゃんの知り合いが経営しているお店の女性店員さんから、カラフルな錠剤を進められました</w:t>
      </w:r>
      <w:r w:rsidRPr="00DD4D66">
        <w:rPr>
          <w:rFonts w:ascii="UD デジタル 教科書体 NK-B" w:eastAsia="UD デジタル 教科書体 NK-B" w:hint="eastAsia"/>
          <w:sz w:val="22"/>
          <w:szCs w:val="21"/>
        </w:rPr>
        <w:t>。</w:t>
      </w:r>
    </w:p>
    <w:p w14:paraId="696115B6" w14:textId="77777777" w:rsidR="00164FE2" w:rsidRPr="00DD4D66" w:rsidRDefault="00164FE2" w:rsidP="00164FE2">
      <w:pPr>
        <w:ind w:firstLineChars="300" w:firstLine="660"/>
        <w:rPr>
          <w:rFonts w:ascii="UD デジタル 教科書体 NK-B" w:eastAsia="UD デジタル 教科書体 NK-B"/>
          <w:sz w:val="22"/>
        </w:rPr>
      </w:pPr>
      <w:r w:rsidRPr="00DD4D66">
        <w:rPr>
          <w:rFonts w:ascii="UD デジタル 教科書体 NK-B" w:eastAsia="UD デジタル 教科書体 NK-B" w:hint="eastAsia"/>
          <w:sz w:val="22"/>
          <w:szCs w:val="21"/>
        </w:rPr>
        <w:t>「これ</w:t>
      </w:r>
      <w:r>
        <w:rPr>
          <w:rFonts w:ascii="UD デジタル 教科書体 NK-B" w:eastAsia="UD デジタル 教科書体 NK-B" w:hint="eastAsia"/>
          <w:sz w:val="22"/>
          <w:szCs w:val="21"/>
        </w:rPr>
        <w:t>１回飲んでみてみ</w:t>
      </w:r>
      <w:r w:rsidRPr="00DD4D66">
        <w:rPr>
          <w:rFonts w:ascii="UD デジタル 教科書体 NK-B" w:eastAsia="UD デジタル 教科書体 NK-B" w:hint="eastAsia"/>
          <w:sz w:val="22"/>
          <w:szCs w:val="21"/>
        </w:rPr>
        <w:t>。</w:t>
      </w:r>
      <w:r>
        <w:rPr>
          <w:rFonts w:ascii="UD デジタル 教科書体 NK-B" w:eastAsia="UD デジタル 教科書体 NK-B" w:hint="eastAsia"/>
          <w:sz w:val="22"/>
          <w:szCs w:val="21"/>
        </w:rPr>
        <w:t>痩せるでえ。どんな服でも似合うようになるで</w:t>
      </w:r>
      <w:r w:rsidRPr="00DD4D66">
        <w:rPr>
          <w:rFonts w:ascii="UD デジタル 教科書体 NK-B" w:eastAsia="UD デジタル 教科書体 NK-B" w:hint="eastAsia"/>
          <w:sz w:val="22"/>
          <w:szCs w:val="21"/>
        </w:rPr>
        <w:t>。」</w:t>
      </w:r>
    </w:p>
    <w:p w14:paraId="4C8AE1D9" w14:textId="77777777" w:rsidR="00164FE2" w:rsidRPr="00DD4D66" w:rsidRDefault="00164FE2" w:rsidP="00164FE2">
      <w:pPr>
        <w:ind w:firstLineChars="100" w:firstLine="220"/>
        <w:rPr>
          <w:rFonts w:ascii="UD デジタル 教科書体 NK-B" w:eastAsia="UD デジタル 教科書体 NK-B"/>
          <w:sz w:val="22"/>
        </w:rPr>
      </w:pPr>
      <w:r w:rsidRPr="00DD4D66">
        <w:rPr>
          <w:rFonts w:ascii="UD デジタル 教科書体 NK-B" w:eastAsia="UD デジタル 教科書体 NK-B" w:hint="eastAsia"/>
          <w:noProof/>
          <w:sz w:val="22"/>
        </w:rPr>
        <mc:AlternateContent>
          <mc:Choice Requires="wps">
            <w:drawing>
              <wp:anchor distT="0" distB="0" distL="114300" distR="114300" simplePos="0" relativeHeight="251754496" behindDoc="0" locked="0" layoutInCell="1" allowOverlap="1" wp14:anchorId="359467B0" wp14:editId="195A9857">
                <wp:simplePos x="0" y="0"/>
                <wp:positionH relativeFrom="column">
                  <wp:posOffset>5311140</wp:posOffset>
                </wp:positionH>
                <wp:positionV relativeFrom="paragraph">
                  <wp:posOffset>44450</wp:posOffset>
                </wp:positionV>
                <wp:extent cx="53975" cy="1552575"/>
                <wp:effectExtent l="0" t="0" r="22225" b="28575"/>
                <wp:wrapNone/>
                <wp:docPr id="95" name="右大かっこ 95"/>
                <wp:cNvGraphicFramePr/>
                <a:graphic xmlns:a="http://schemas.openxmlformats.org/drawingml/2006/main">
                  <a:graphicData uri="http://schemas.microsoft.com/office/word/2010/wordprocessingShape">
                    <wps:wsp>
                      <wps:cNvSpPr/>
                      <wps:spPr>
                        <a:xfrm>
                          <a:off x="0" y="0"/>
                          <a:ext cx="53975" cy="1552575"/>
                        </a:xfrm>
                        <a:prstGeom prst="righ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0E12E5" id="右大かっこ 95" o:spid="_x0000_s1026" type="#_x0000_t86" style="position:absolute;left:0;text-align:left;margin-left:418.2pt;margin-top:3.5pt;width:4.25pt;height:122.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" adj="63" strokecolor="black [3213]" strokeweight="1.5pt"/>
            </w:pict>
          </mc:Fallback>
        </mc:AlternateContent>
      </w:r>
      <w:r w:rsidRPr="00DD4D66">
        <w:rPr>
          <w:rFonts w:ascii="UD デジタル 教科書体 NK-B" w:eastAsia="UD デジタル 教科書体 NK-B" w:hint="eastAsia"/>
          <w:noProof/>
          <w:sz w:val="22"/>
        </w:rPr>
        <mc:AlternateContent>
          <mc:Choice Requires="wps">
            <w:drawing>
              <wp:anchor distT="0" distB="0" distL="114300" distR="114300" simplePos="0" relativeHeight="251751424" behindDoc="0" locked="0" layoutInCell="1" allowOverlap="1" wp14:anchorId="43930D6F" wp14:editId="7B772E44">
                <wp:simplePos x="0" y="0"/>
                <wp:positionH relativeFrom="column">
                  <wp:posOffset>330200</wp:posOffset>
                </wp:positionH>
                <wp:positionV relativeFrom="paragraph">
                  <wp:posOffset>46990</wp:posOffset>
                </wp:positionV>
                <wp:extent cx="47625" cy="1552575"/>
                <wp:effectExtent l="0" t="0" r="28575" b="28575"/>
                <wp:wrapNone/>
                <wp:docPr id="96" name="左大かっこ 96"/>
                <wp:cNvGraphicFramePr/>
                <a:graphic xmlns:a="http://schemas.openxmlformats.org/drawingml/2006/main">
                  <a:graphicData uri="http://schemas.microsoft.com/office/word/2010/wordprocessingShape">
                    <wps:wsp>
                      <wps:cNvSpPr/>
                      <wps:spPr>
                        <a:xfrm>
                          <a:off x="0" y="0"/>
                          <a:ext cx="47625" cy="1552575"/>
                        </a:xfrm>
                        <a:prstGeom prst="lef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A1683B" id="左大かっこ 96" o:spid="_x0000_s1026" type="#_x0000_t85" style="position:absolute;left:0;text-align:left;margin-left:26pt;margin-top:3.7pt;width:3.75pt;height:122.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" adj="55" strokecolor="black [3213]" strokeweight="1.5pt"/>
            </w:pict>
          </mc:Fallback>
        </mc:AlternateContent>
      </w:r>
    </w:p>
    <w:p w14:paraId="07072FE8" w14:textId="77777777" w:rsidR="00164FE2" w:rsidRDefault="00164FE2">
      <w:pPr>
        <w:widowControl/>
        <w:jc w:val="left"/>
        <w:rPr>
          <w:rFonts w:ascii="UD デジタル 教科書体 NK-B" w:eastAsia="UD デジタル 教科書体 NK-B"/>
          <w:sz w:val="24"/>
          <w:szCs w:val="24"/>
        </w:rPr>
      </w:pPr>
    </w:p>
    <w:p w14:paraId="39C5843D" w14:textId="6EF5921D" w:rsidR="00164FE2" w:rsidRDefault="00164FE2">
      <w:pPr>
        <w:widowControl/>
        <w:jc w:val="left"/>
        <w:rPr>
          <w:rFonts w:ascii="UD デジタル 教科書体 NK-B" w:eastAsia="UD デジタル 教科書体 NK-B"/>
          <w:sz w:val="24"/>
          <w:szCs w:val="24"/>
        </w:rPr>
      </w:pPr>
    </w:p>
    <w:p w14:paraId="5DF35852" w14:textId="77777777" w:rsidR="00B67D62" w:rsidRDefault="00B67D62">
      <w:pPr>
        <w:widowControl/>
        <w:jc w:val="left"/>
        <w:rPr>
          <w:rFonts w:ascii="UD デジタル 教科書体 NK-B" w:eastAsia="UD デジタル 教科書体 NK-B"/>
          <w:sz w:val="24"/>
          <w:szCs w:val="24"/>
        </w:rPr>
      </w:pPr>
    </w:p>
    <w:p w14:paraId="307782B1" w14:textId="77777777" w:rsidR="00D02C5F" w:rsidRDefault="00D02C5F" w:rsidP="00164FE2">
      <w:pPr>
        <w:jc w:val="center"/>
        <w:rPr>
          <w:rFonts w:ascii="UD デジタル 教科書体 NK-B" w:eastAsia="UD デジタル 教科書体 NK-B"/>
          <w:b/>
          <w:sz w:val="32"/>
        </w:rPr>
      </w:pPr>
      <w:bookmarkStart w:id="0" w:name="_GoBack"/>
      <w:bookmarkEnd w:id="0"/>
    </w:p>
    <w:sectPr w:rsidR="00D02C5F" w:rsidSect="00B53769">
      <w:footerReference w:type="default" r:id="rId8"/>
      <w:pgSz w:w="11906" w:h="16838"/>
      <w:pgMar w:top="1701" w:right="1701" w:bottom="1418" w:left="1701" w:header="851" w:footer="284" w:gutter="0"/>
      <w:pgNumType w:start="0"/>
      <w:cols w:space="425"/>
      <w:titlePg/>
      <w:docGrid w:type="lines" w:linePitch="48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DBB3B" w16cex:dateUtc="2021-06-11T01:36:00Z"/>
  <w16cex:commentExtensible w16cex:durableId="246C9E7E" w16cex:dateUtc="2021-06-10T05:21:00Z"/>
  <w16cex:commentExtensible w16cex:durableId="246CB3E4" w16cex:dateUtc="2021-06-10T06:53:00Z"/>
  <w16cex:commentExtensible w16cex:durableId="246CBD72" w16cex:dateUtc="2021-06-10T07:33:00Z"/>
  <w16cex:commentExtensible w16cex:durableId="246CC2F3" w16cex:dateUtc="2021-06-10T07:57:00Z"/>
  <w16cex:commentExtensible w16cex:durableId="246CC416" w16cex:dateUtc="2021-06-10T08:02:00Z"/>
  <w16cex:commentExtensible w16cex:durableId="246CC670" w16cex:dateUtc="2021-06-10T08:12:00Z"/>
  <w16cex:commentExtensible w16cex:durableId="246CCA05" w16cex:dateUtc="2021-06-10T08:27:00Z"/>
  <w16cex:commentExtensible w16cex:durableId="246CD0A9" w16cex:dateUtc="2021-06-10T08:55:00Z"/>
  <w16cex:commentExtensible w16cex:durableId="246CD11E" w16cex:dateUtc="2021-06-10T08:57:00Z"/>
  <w16cex:commentExtensible w16cex:durableId="246CE12F" w16cex:dateUtc="2021-06-10T10:06:00Z"/>
  <w16cex:commentExtensible w16cex:durableId="246CDD7E" w16cex:dateUtc="2021-06-10T09:50:00Z"/>
  <w16cex:commentExtensible w16cex:durableId="246CEEA8" w16cex:dateUtc="2021-06-10T11:03:00Z"/>
  <w16cex:commentExtensible w16cex:durableId="246CF1E0" w16cex:dateUtc="2021-06-10T11:17:00Z"/>
  <w16cex:commentExtensible w16cex:durableId="246CF26F" w16cex:dateUtc="2021-06-10T11:19:00Z"/>
  <w16cex:commentExtensible w16cex:durableId="246CF796" w16cex:dateUtc="2021-06-10T11:41:00Z"/>
  <w16cex:commentExtensible w16cex:durableId="246CF9E9" w16cex:dateUtc="2021-06-10T11:51:00Z"/>
  <w16cex:commentExtensible w16cex:durableId="246CF822" w16cex:dateUtc="2021-06-10T11:44:00Z"/>
  <w16cex:commentExtensible w16cex:durableId="246CF87C" w16cex:dateUtc="2021-06-10T11:45:00Z"/>
  <w16cex:commentExtensible w16cex:durableId="246CF95D" w16cex:dateUtc="2021-06-10T11:49:00Z"/>
  <w16cex:commentExtensible w16cex:durableId="246CFC4C" w16cex:dateUtc="2021-06-10T12:02:00Z"/>
  <w16cex:commentExtensible w16cex:durableId="246CFC3C" w16cex:dateUtc="2021-06-10T12:01:00Z"/>
  <w16cex:commentExtensible w16cex:durableId="246CDA91" w16cex:dateUtc="2021-06-10T0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09CBB5" w16cid:durableId="246DBB3B"/>
  <w16cid:commentId w16cid:paraId="50266EC8" w16cid:durableId="246C9E7E"/>
  <w16cid:commentId w16cid:paraId="6CC081FE" w16cid:durableId="246CB3E4"/>
  <w16cid:commentId w16cid:paraId="4EAEACD1" w16cid:durableId="246CBD72"/>
  <w16cid:commentId w16cid:paraId="61FD3335" w16cid:durableId="246CC2F3"/>
  <w16cid:commentId w16cid:paraId="49E495AC" w16cid:durableId="246CC416"/>
  <w16cid:commentId w16cid:paraId="34714206" w16cid:durableId="246CC670"/>
  <w16cid:commentId w16cid:paraId="4DC30C43" w16cid:durableId="246CCA05"/>
  <w16cid:commentId w16cid:paraId="00ABCF27" w16cid:durableId="246CD0A9"/>
  <w16cid:commentId w16cid:paraId="76C24A78" w16cid:durableId="246CD11E"/>
  <w16cid:commentId w16cid:paraId="40372331" w16cid:durableId="246CE12F"/>
  <w16cid:commentId w16cid:paraId="256EB063" w16cid:durableId="246CDD7E"/>
  <w16cid:commentId w16cid:paraId="583CDB23" w16cid:durableId="246CEEA8"/>
  <w16cid:commentId w16cid:paraId="5EEB5B1A" w16cid:durableId="246CF1E0"/>
  <w16cid:commentId w16cid:paraId="099CECDA" w16cid:durableId="246CF26F"/>
  <w16cid:commentId w16cid:paraId="52912592" w16cid:durableId="246CF796"/>
  <w16cid:commentId w16cid:paraId="62E4B76A" w16cid:durableId="246CF9E9"/>
  <w16cid:commentId w16cid:paraId="332CE900" w16cid:durableId="246CF822"/>
  <w16cid:commentId w16cid:paraId="502B5484" w16cid:durableId="246CF87C"/>
  <w16cid:commentId w16cid:paraId="3626D8AE" w16cid:durableId="246CF95D"/>
  <w16cid:commentId w16cid:paraId="68A06CFD" w16cid:durableId="246CFC4C"/>
  <w16cid:commentId w16cid:paraId="4CCE45E2" w16cid:durableId="246CFC3C"/>
  <w16cid:commentId w16cid:paraId="1EF12F57" w16cid:durableId="246CDA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D049A" w14:textId="77777777" w:rsidR="00A2746E" w:rsidRDefault="00A2746E" w:rsidP="003C435E">
      <w:r>
        <w:separator/>
      </w:r>
    </w:p>
  </w:endnote>
  <w:endnote w:type="continuationSeparator" w:id="0">
    <w:p w14:paraId="3B82DFFC" w14:textId="77777777" w:rsidR="00A2746E" w:rsidRDefault="00A2746E" w:rsidP="003C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162625"/>
      <w:docPartObj>
        <w:docPartGallery w:val="Page Numbers (Bottom of Page)"/>
        <w:docPartUnique/>
      </w:docPartObj>
    </w:sdtPr>
    <w:sdtEndPr/>
    <w:sdtContent>
      <w:p w14:paraId="207C0625" w14:textId="106DA719" w:rsidR="00A2746E" w:rsidRDefault="00A2746E">
        <w:pPr>
          <w:pStyle w:val="a7"/>
          <w:jc w:val="center"/>
        </w:pPr>
        <w:r>
          <w:fldChar w:fldCharType="begin"/>
        </w:r>
        <w:r>
          <w:instrText>PAGE   \* MERGEFORMAT</w:instrText>
        </w:r>
        <w:r>
          <w:fldChar w:fldCharType="separate"/>
        </w:r>
        <w:r w:rsidR="0040394F" w:rsidRPr="0040394F">
          <w:rPr>
            <w:noProof/>
            <w:lang w:val="ja-JP"/>
          </w:rPr>
          <w:t>1</w:t>
        </w:r>
        <w:r>
          <w:fldChar w:fldCharType="end"/>
        </w:r>
      </w:p>
    </w:sdtContent>
  </w:sdt>
  <w:p w14:paraId="741DD3FF" w14:textId="1B72DC59" w:rsidR="00A2746E" w:rsidRDefault="00A2746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14ADC" w14:textId="77777777" w:rsidR="00A2746E" w:rsidRDefault="00A2746E" w:rsidP="003C435E">
      <w:r>
        <w:separator/>
      </w:r>
    </w:p>
  </w:footnote>
  <w:footnote w:type="continuationSeparator" w:id="0">
    <w:p w14:paraId="5F334875" w14:textId="77777777" w:rsidR="00A2746E" w:rsidRDefault="00A2746E" w:rsidP="003C4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B251D"/>
    <w:multiLevelType w:val="hybridMultilevel"/>
    <w:tmpl w:val="11926B9E"/>
    <w:lvl w:ilvl="0" w:tplc="604A4ACE">
      <w:start w:val="1"/>
      <w:numFmt w:val="aiueoFullWidth"/>
      <w:lvlText w:val="（%1）"/>
      <w:lvlJc w:val="left"/>
      <w:pPr>
        <w:ind w:left="1854" w:hanging="7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 w15:restartNumberingAfterBreak="0">
    <w:nsid w:val="2DAB2718"/>
    <w:multiLevelType w:val="hybridMultilevel"/>
    <w:tmpl w:val="C6483604"/>
    <w:lvl w:ilvl="0" w:tplc="1098F036">
      <w:numFmt w:val="bullet"/>
      <w:lvlText w:val="＊"/>
      <w:lvlJc w:val="left"/>
      <w:pPr>
        <w:tabs>
          <w:tab w:val="num" w:pos="360"/>
        </w:tabs>
        <w:ind w:left="360" w:hanging="36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8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04F"/>
    <w:rsid w:val="00013E02"/>
    <w:rsid w:val="00021977"/>
    <w:rsid w:val="000236B3"/>
    <w:rsid w:val="00024052"/>
    <w:rsid w:val="00026D1D"/>
    <w:rsid w:val="000509B8"/>
    <w:rsid w:val="000520B7"/>
    <w:rsid w:val="00060589"/>
    <w:rsid w:val="00066124"/>
    <w:rsid w:val="000911A1"/>
    <w:rsid w:val="00093B90"/>
    <w:rsid w:val="00097485"/>
    <w:rsid w:val="000D3284"/>
    <w:rsid w:val="000D47D9"/>
    <w:rsid w:val="000E1B74"/>
    <w:rsid w:val="000E4688"/>
    <w:rsid w:val="000E71E9"/>
    <w:rsid w:val="0010312E"/>
    <w:rsid w:val="00131BAE"/>
    <w:rsid w:val="001362CA"/>
    <w:rsid w:val="00136E42"/>
    <w:rsid w:val="0014446C"/>
    <w:rsid w:val="001567E9"/>
    <w:rsid w:val="00164FE2"/>
    <w:rsid w:val="00172C44"/>
    <w:rsid w:val="00185559"/>
    <w:rsid w:val="001966A4"/>
    <w:rsid w:val="00197C43"/>
    <w:rsid w:val="001A01BA"/>
    <w:rsid w:val="001A0D4C"/>
    <w:rsid w:val="001A22BC"/>
    <w:rsid w:val="001B47E2"/>
    <w:rsid w:val="001C63A6"/>
    <w:rsid w:val="001E1672"/>
    <w:rsid w:val="001E1953"/>
    <w:rsid w:val="001E1CC8"/>
    <w:rsid w:val="001F1441"/>
    <w:rsid w:val="001F2921"/>
    <w:rsid w:val="00202080"/>
    <w:rsid w:val="002027F5"/>
    <w:rsid w:val="0020370F"/>
    <w:rsid w:val="00207A45"/>
    <w:rsid w:val="00211063"/>
    <w:rsid w:val="00211193"/>
    <w:rsid w:val="00211EFE"/>
    <w:rsid w:val="00212C9A"/>
    <w:rsid w:val="00240F75"/>
    <w:rsid w:val="002438A6"/>
    <w:rsid w:val="0024733B"/>
    <w:rsid w:val="00256917"/>
    <w:rsid w:val="00263E08"/>
    <w:rsid w:val="00272C57"/>
    <w:rsid w:val="002754A6"/>
    <w:rsid w:val="00277630"/>
    <w:rsid w:val="002A3A20"/>
    <w:rsid w:val="002B2CAF"/>
    <w:rsid w:val="002C0F4A"/>
    <w:rsid w:val="002C3534"/>
    <w:rsid w:val="002C44BF"/>
    <w:rsid w:val="002C5EB6"/>
    <w:rsid w:val="002C6089"/>
    <w:rsid w:val="002C6641"/>
    <w:rsid w:val="002C6959"/>
    <w:rsid w:val="002C72E2"/>
    <w:rsid w:val="002D7EFB"/>
    <w:rsid w:val="002E49D7"/>
    <w:rsid w:val="00304764"/>
    <w:rsid w:val="003073C0"/>
    <w:rsid w:val="003224E6"/>
    <w:rsid w:val="00327570"/>
    <w:rsid w:val="00330877"/>
    <w:rsid w:val="00332768"/>
    <w:rsid w:val="003455A3"/>
    <w:rsid w:val="003546B0"/>
    <w:rsid w:val="00356778"/>
    <w:rsid w:val="003573BA"/>
    <w:rsid w:val="00361D9D"/>
    <w:rsid w:val="00362358"/>
    <w:rsid w:val="003662C8"/>
    <w:rsid w:val="00384048"/>
    <w:rsid w:val="0039010C"/>
    <w:rsid w:val="00390AE2"/>
    <w:rsid w:val="00397E84"/>
    <w:rsid w:val="003A5854"/>
    <w:rsid w:val="003C0D7E"/>
    <w:rsid w:val="003C10DD"/>
    <w:rsid w:val="003C16EC"/>
    <w:rsid w:val="003C435E"/>
    <w:rsid w:val="003C4CA8"/>
    <w:rsid w:val="003E1E68"/>
    <w:rsid w:val="003E4F85"/>
    <w:rsid w:val="003F0881"/>
    <w:rsid w:val="003F2230"/>
    <w:rsid w:val="003F43A2"/>
    <w:rsid w:val="0040394F"/>
    <w:rsid w:val="00410910"/>
    <w:rsid w:val="00413C65"/>
    <w:rsid w:val="00431CF1"/>
    <w:rsid w:val="00433773"/>
    <w:rsid w:val="0043532B"/>
    <w:rsid w:val="00435985"/>
    <w:rsid w:val="00435B96"/>
    <w:rsid w:val="004369B2"/>
    <w:rsid w:val="0044050C"/>
    <w:rsid w:val="00446CDC"/>
    <w:rsid w:val="00450998"/>
    <w:rsid w:val="00461D65"/>
    <w:rsid w:val="004622CD"/>
    <w:rsid w:val="00463DDF"/>
    <w:rsid w:val="00465F6F"/>
    <w:rsid w:val="00470F1F"/>
    <w:rsid w:val="00473C6C"/>
    <w:rsid w:val="00486CDE"/>
    <w:rsid w:val="00491D9B"/>
    <w:rsid w:val="004A01CA"/>
    <w:rsid w:val="004A7C9E"/>
    <w:rsid w:val="004A7CF5"/>
    <w:rsid w:val="004B38FB"/>
    <w:rsid w:val="004C7A12"/>
    <w:rsid w:val="004D097D"/>
    <w:rsid w:val="004E4E47"/>
    <w:rsid w:val="004E62FF"/>
    <w:rsid w:val="004F1DA9"/>
    <w:rsid w:val="004F39A4"/>
    <w:rsid w:val="00505D69"/>
    <w:rsid w:val="005176DE"/>
    <w:rsid w:val="00532486"/>
    <w:rsid w:val="00547EA6"/>
    <w:rsid w:val="005601AF"/>
    <w:rsid w:val="005870C8"/>
    <w:rsid w:val="0059385D"/>
    <w:rsid w:val="00596F6F"/>
    <w:rsid w:val="005A169B"/>
    <w:rsid w:val="005B75DC"/>
    <w:rsid w:val="005C1876"/>
    <w:rsid w:val="005C4CDD"/>
    <w:rsid w:val="005C6509"/>
    <w:rsid w:val="005D638C"/>
    <w:rsid w:val="005D7FAF"/>
    <w:rsid w:val="005E2AA5"/>
    <w:rsid w:val="005E3986"/>
    <w:rsid w:val="00601227"/>
    <w:rsid w:val="00610065"/>
    <w:rsid w:val="00617104"/>
    <w:rsid w:val="006241CD"/>
    <w:rsid w:val="00624C07"/>
    <w:rsid w:val="00635B93"/>
    <w:rsid w:val="00636C1B"/>
    <w:rsid w:val="0065135A"/>
    <w:rsid w:val="00661AE8"/>
    <w:rsid w:val="00666624"/>
    <w:rsid w:val="006677BB"/>
    <w:rsid w:val="00671217"/>
    <w:rsid w:val="00672F6B"/>
    <w:rsid w:val="006812EC"/>
    <w:rsid w:val="00684013"/>
    <w:rsid w:val="00694427"/>
    <w:rsid w:val="006A6155"/>
    <w:rsid w:val="006B4068"/>
    <w:rsid w:val="006B52F8"/>
    <w:rsid w:val="006B5B25"/>
    <w:rsid w:val="006C48D6"/>
    <w:rsid w:val="006C662D"/>
    <w:rsid w:val="006D5CA8"/>
    <w:rsid w:val="006E0350"/>
    <w:rsid w:val="006F5C59"/>
    <w:rsid w:val="007027D0"/>
    <w:rsid w:val="00703C58"/>
    <w:rsid w:val="00705BF8"/>
    <w:rsid w:val="007206C0"/>
    <w:rsid w:val="0072326B"/>
    <w:rsid w:val="007446F0"/>
    <w:rsid w:val="00756945"/>
    <w:rsid w:val="00757616"/>
    <w:rsid w:val="00762864"/>
    <w:rsid w:val="00764533"/>
    <w:rsid w:val="007731FD"/>
    <w:rsid w:val="007920AC"/>
    <w:rsid w:val="007A0557"/>
    <w:rsid w:val="007A193A"/>
    <w:rsid w:val="007D15DB"/>
    <w:rsid w:val="007D2769"/>
    <w:rsid w:val="007E3147"/>
    <w:rsid w:val="007E3F84"/>
    <w:rsid w:val="007E6958"/>
    <w:rsid w:val="007E75AE"/>
    <w:rsid w:val="007F10E8"/>
    <w:rsid w:val="007F1FC1"/>
    <w:rsid w:val="00801499"/>
    <w:rsid w:val="0080267A"/>
    <w:rsid w:val="00803C84"/>
    <w:rsid w:val="008201F2"/>
    <w:rsid w:val="008275A9"/>
    <w:rsid w:val="008307EC"/>
    <w:rsid w:val="0083445B"/>
    <w:rsid w:val="00845BB0"/>
    <w:rsid w:val="008478D3"/>
    <w:rsid w:val="00856FCE"/>
    <w:rsid w:val="00864D5B"/>
    <w:rsid w:val="0086630C"/>
    <w:rsid w:val="00873C2F"/>
    <w:rsid w:val="008929F3"/>
    <w:rsid w:val="00896963"/>
    <w:rsid w:val="008B4393"/>
    <w:rsid w:val="008B43E3"/>
    <w:rsid w:val="008B638F"/>
    <w:rsid w:val="008C4C5E"/>
    <w:rsid w:val="008C71BB"/>
    <w:rsid w:val="008E689D"/>
    <w:rsid w:val="008F7E87"/>
    <w:rsid w:val="00900814"/>
    <w:rsid w:val="00906E7D"/>
    <w:rsid w:val="00912D85"/>
    <w:rsid w:val="009213B0"/>
    <w:rsid w:val="00922D98"/>
    <w:rsid w:val="00924934"/>
    <w:rsid w:val="00926B1F"/>
    <w:rsid w:val="00935AEE"/>
    <w:rsid w:val="0094445C"/>
    <w:rsid w:val="009453A2"/>
    <w:rsid w:val="0096044E"/>
    <w:rsid w:val="009636EF"/>
    <w:rsid w:val="00970393"/>
    <w:rsid w:val="00970941"/>
    <w:rsid w:val="0098500A"/>
    <w:rsid w:val="00987988"/>
    <w:rsid w:val="00996FF2"/>
    <w:rsid w:val="009A0F1F"/>
    <w:rsid w:val="009A61DA"/>
    <w:rsid w:val="009D1E0C"/>
    <w:rsid w:val="009D2F0F"/>
    <w:rsid w:val="009E1F00"/>
    <w:rsid w:val="009F02F7"/>
    <w:rsid w:val="009F5333"/>
    <w:rsid w:val="009F74B7"/>
    <w:rsid w:val="00A01B21"/>
    <w:rsid w:val="00A02B56"/>
    <w:rsid w:val="00A04BFF"/>
    <w:rsid w:val="00A064E2"/>
    <w:rsid w:val="00A06ADD"/>
    <w:rsid w:val="00A1768F"/>
    <w:rsid w:val="00A229E8"/>
    <w:rsid w:val="00A25D7E"/>
    <w:rsid w:val="00A2746E"/>
    <w:rsid w:val="00A312C9"/>
    <w:rsid w:val="00A31960"/>
    <w:rsid w:val="00A42E57"/>
    <w:rsid w:val="00A633E9"/>
    <w:rsid w:val="00A75456"/>
    <w:rsid w:val="00A76A92"/>
    <w:rsid w:val="00A82F0F"/>
    <w:rsid w:val="00A8428F"/>
    <w:rsid w:val="00A8583C"/>
    <w:rsid w:val="00AA5F38"/>
    <w:rsid w:val="00AB13E1"/>
    <w:rsid w:val="00AB41E1"/>
    <w:rsid w:val="00AB4E1D"/>
    <w:rsid w:val="00AC0AA4"/>
    <w:rsid w:val="00AC4571"/>
    <w:rsid w:val="00AC7331"/>
    <w:rsid w:val="00AD204F"/>
    <w:rsid w:val="00AD4B76"/>
    <w:rsid w:val="00AE01FB"/>
    <w:rsid w:val="00AE0A32"/>
    <w:rsid w:val="00AE0E17"/>
    <w:rsid w:val="00AE1796"/>
    <w:rsid w:val="00AE27D1"/>
    <w:rsid w:val="00AF6980"/>
    <w:rsid w:val="00B07EEF"/>
    <w:rsid w:val="00B1404F"/>
    <w:rsid w:val="00B2181C"/>
    <w:rsid w:val="00B26181"/>
    <w:rsid w:val="00B33043"/>
    <w:rsid w:val="00B341D0"/>
    <w:rsid w:val="00B50237"/>
    <w:rsid w:val="00B52F74"/>
    <w:rsid w:val="00B53769"/>
    <w:rsid w:val="00B55220"/>
    <w:rsid w:val="00B61C41"/>
    <w:rsid w:val="00B6233B"/>
    <w:rsid w:val="00B630E5"/>
    <w:rsid w:val="00B66472"/>
    <w:rsid w:val="00B67D62"/>
    <w:rsid w:val="00B7006D"/>
    <w:rsid w:val="00B720AC"/>
    <w:rsid w:val="00B762BE"/>
    <w:rsid w:val="00B80982"/>
    <w:rsid w:val="00B82C2E"/>
    <w:rsid w:val="00B92BD4"/>
    <w:rsid w:val="00BB7C30"/>
    <w:rsid w:val="00BC7E37"/>
    <w:rsid w:val="00BE6FB2"/>
    <w:rsid w:val="00BF19B8"/>
    <w:rsid w:val="00C01856"/>
    <w:rsid w:val="00C02CD2"/>
    <w:rsid w:val="00C23990"/>
    <w:rsid w:val="00C35A5F"/>
    <w:rsid w:val="00C4012F"/>
    <w:rsid w:val="00C40F1F"/>
    <w:rsid w:val="00C471FD"/>
    <w:rsid w:val="00C50996"/>
    <w:rsid w:val="00C547E4"/>
    <w:rsid w:val="00C55AE2"/>
    <w:rsid w:val="00C5600B"/>
    <w:rsid w:val="00C60D36"/>
    <w:rsid w:val="00C71957"/>
    <w:rsid w:val="00C94357"/>
    <w:rsid w:val="00C94EA1"/>
    <w:rsid w:val="00C955D0"/>
    <w:rsid w:val="00CA0329"/>
    <w:rsid w:val="00CA092E"/>
    <w:rsid w:val="00CB63D4"/>
    <w:rsid w:val="00CC019B"/>
    <w:rsid w:val="00CC3E79"/>
    <w:rsid w:val="00CC6041"/>
    <w:rsid w:val="00CC6F60"/>
    <w:rsid w:val="00CC73DA"/>
    <w:rsid w:val="00CD0D92"/>
    <w:rsid w:val="00CE2055"/>
    <w:rsid w:val="00CF59A4"/>
    <w:rsid w:val="00D02C5F"/>
    <w:rsid w:val="00D03A24"/>
    <w:rsid w:val="00D04220"/>
    <w:rsid w:val="00D0766C"/>
    <w:rsid w:val="00D1703B"/>
    <w:rsid w:val="00D2158E"/>
    <w:rsid w:val="00D37C78"/>
    <w:rsid w:val="00D4489D"/>
    <w:rsid w:val="00D4616E"/>
    <w:rsid w:val="00D46231"/>
    <w:rsid w:val="00D52C72"/>
    <w:rsid w:val="00D70F75"/>
    <w:rsid w:val="00D71648"/>
    <w:rsid w:val="00D81944"/>
    <w:rsid w:val="00D95331"/>
    <w:rsid w:val="00D97164"/>
    <w:rsid w:val="00DA13E2"/>
    <w:rsid w:val="00DA7301"/>
    <w:rsid w:val="00DC21CC"/>
    <w:rsid w:val="00DE2BB4"/>
    <w:rsid w:val="00DF3829"/>
    <w:rsid w:val="00DF3BB8"/>
    <w:rsid w:val="00DF49B3"/>
    <w:rsid w:val="00E07413"/>
    <w:rsid w:val="00E31FB2"/>
    <w:rsid w:val="00E518A4"/>
    <w:rsid w:val="00E54CE2"/>
    <w:rsid w:val="00E60F8C"/>
    <w:rsid w:val="00E630C6"/>
    <w:rsid w:val="00E65CEE"/>
    <w:rsid w:val="00E75944"/>
    <w:rsid w:val="00E8335F"/>
    <w:rsid w:val="00E8337E"/>
    <w:rsid w:val="00E833E1"/>
    <w:rsid w:val="00E86630"/>
    <w:rsid w:val="00E9019B"/>
    <w:rsid w:val="00E90BC1"/>
    <w:rsid w:val="00E95223"/>
    <w:rsid w:val="00EA06BE"/>
    <w:rsid w:val="00EA2324"/>
    <w:rsid w:val="00EB0AC0"/>
    <w:rsid w:val="00EC53F8"/>
    <w:rsid w:val="00ED426F"/>
    <w:rsid w:val="00ED63EA"/>
    <w:rsid w:val="00EE1E9C"/>
    <w:rsid w:val="00EF0BB9"/>
    <w:rsid w:val="00EF5974"/>
    <w:rsid w:val="00F01F57"/>
    <w:rsid w:val="00F04609"/>
    <w:rsid w:val="00F0777A"/>
    <w:rsid w:val="00F313C5"/>
    <w:rsid w:val="00F3251C"/>
    <w:rsid w:val="00F32DB3"/>
    <w:rsid w:val="00F46B66"/>
    <w:rsid w:val="00F53F92"/>
    <w:rsid w:val="00F57CCB"/>
    <w:rsid w:val="00F65AE7"/>
    <w:rsid w:val="00F66475"/>
    <w:rsid w:val="00F66F39"/>
    <w:rsid w:val="00F77AE7"/>
    <w:rsid w:val="00FA5C14"/>
    <w:rsid w:val="00FA74BA"/>
    <w:rsid w:val="00FA760A"/>
    <w:rsid w:val="00FB656B"/>
    <w:rsid w:val="00FC44FA"/>
    <w:rsid w:val="00FD0E61"/>
    <w:rsid w:val="00FD2ABF"/>
    <w:rsid w:val="00FD4A2E"/>
    <w:rsid w:val="00FE4097"/>
    <w:rsid w:val="00FF0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DEEAB81"/>
  <w15:docId w15:val="{EE6589C8-A468-4369-8019-44069BEAB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2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D2769"/>
    <w:rPr>
      <w:rFonts w:ascii="Arial" w:eastAsia="ＭＳ ゴシック" w:hAnsi="Arial"/>
      <w:sz w:val="18"/>
      <w:szCs w:val="18"/>
    </w:rPr>
  </w:style>
  <w:style w:type="character" w:customStyle="1" w:styleId="a4">
    <w:name w:val="吹き出し (文字)"/>
    <w:basedOn w:val="a0"/>
    <w:link w:val="a3"/>
    <w:uiPriority w:val="99"/>
    <w:semiHidden/>
    <w:locked/>
    <w:rsid w:val="00F32DB3"/>
    <w:rPr>
      <w:rFonts w:ascii="Arial" w:eastAsia="ＭＳ ゴシック" w:hAnsi="Arial" w:cs="Times New Roman"/>
      <w:sz w:val="2"/>
    </w:rPr>
  </w:style>
  <w:style w:type="paragraph" w:styleId="a5">
    <w:name w:val="header"/>
    <w:basedOn w:val="a"/>
    <w:link w:val="a6"/>
    <w:uiPriority w:val="99"/>
    <w:unhideWhenUsed/>
    <w:rsid w:val="003C435E"/>
    <w:pPr>
      <w:tabs>
        <w:tab w:val="center" w:pos="4252"/>
        <w:tab w:val="right" w:pos="8504"/>
      </w:tabs>
      <w:snapToGrid w:val="0"/>
    </w:pPr>
  </w:style>
  <w:style w:type="character" w:customStyle="1" w:styleId="a6">
    <w:name w:val="ヘッダー (文字)"/>
    <w:basedOn w:val="a0"/>
    <w:link w:val="a5"/>
    <w:uiPriority w:val="99"/>
    <w:rsid w:val="003C435E"/>
  </w:style>
  <w:style w:type="paragraph" w:styleId="a7">
    <w:name w:val="footer"/>
    <w:basedOn w:val="a"/>
    <w:link w:val="a8"/>
    <w:uiPriority w:val="99"/>
    <w:unhideWhenUsed/>
    <w:rsid w:val="003C435E"/>
    <w:pPr>
      <w:tabs>
        <w:tab w:val="center" w:pos="4252"/>
        <w:tab w:val="right" w:pos="8504"/>
      </w:tabs>
      <w:snapToGrid w:val="0"/>
    </w:pPr>
  </w:style>
  <w:style w:type="character" w:customStyle="1" w:styleId="a8">
    <w:name w:val="フッター (文字)"/>
    <w:basedOn w:val="a0"/>
    <w:link w:val="a7"/>
    <w:uiPriority w:val="99"/>
    <w:rsid w:val="003C435E"/>
  </w:style>
  <w:style w:type="character" w:styleId="a9">
    <w:name w:val="annotation reference"/>
    <w:basedOn w:val="a0"/>
    <w:uiPriority w:val="99"/>
    <w:semiHidden/>
    <w:unhideWhenUsed/>
    <w:rsid w:val="008B638F"/>
    <w:rPr>
      <w:sz w:val="18"/>
      <w:szCs w:val="18"/>
    </w:rPr>
  </w:style>
  <w:style w:type="paragraph" w:styleId="aa">
    <w:name w:val="annotation text"/>
    <w:basedOn w:val="a"/>
    <w:link w:val="ab"/>
    <w:uiPriority w:val="99"/>
    <w:semiHidden/>
    <w:unhideWhenUsed/>
    <w:rsid w:val="008B638F"/>
    <w:pPr>
      <w:jc w:val="left"/>
    </w:pPr>
  </w:style>
  <w:style w:type="character" w:customStyle="1" w:styleId="ab">
    <w:name w:val="コメント文字列 (文字)"/>
    <w:basedOn w:val="a0"/>
    <w:link w:val="aa"/>
    <w:uiPriority w:val="99"/>
    <w:semiHidden/>
    <w:rsid w:val="008B638F"/>
  </w:style>
  <w:style w:type="paragraph" w:styleId="ac">
    <w:name w:val="annotation subject"/>
    <w:basedOn w:val="aa"/>
    <w:next w:val="aa"/>
    <w:link w:val="ad"/>
    <w:uiPriority w:val="99"/>
    <w:semiHidden/>
    <w:unhideWhenUsed/>
    <w:rsid w:val="008B638F"/>
    <w:rPr>
      <w:b/>
      <w:bCs/>
    </w:rPr>
  </w:style>
  <w:style w:type="character" w:customStyle="1" w:styleId="ad">
    <w:name w:val="コメント内容 (文字)"/>
    <w:basedOn w:val="ab"/>
    <w:link w:val="ac"/>
    <w:uiPriority w:val="99"/>
    <w:semiHidden/>
    <w:rsid w:val="008B638F"/>
    <w:rPr>
      <w:b/>
      <w:bCs/>
    </w:rPr>
  </w:style>
  <w:style w:type="table" w:styleId="ae">
    <w:name w:val="Table Grid"/>
    <w:basedOn w:val="a1"/>
    <w:uiPriority w:val="39"/>
    <w:locked/>
    <w:rsid w:val="006D5CA8"/>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73C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0"/>
    <w:uiPriority w:val="99"/>
    <w:unhideWhenUsed/>
    <w:rsid w:val="007E3147"/>
    <w:rPr>
      <w:color w:val="0000FF" w:themeColor="hyperlink"/>
      <w:u w:val="single"/>
    </w:rPr>
  </w:style>
  <w:style w:type="character" w:customStyle="1" w:styleId="UnresolvedMention">
    <w:name w:val="Unresolved Mention"/>
    <w:basedOn w:val="a0"/>
    <w:uiPriority w:val="99"/>
    <w:semiHidden/>
    <w:unhideWhenUsed/>
    <w:rsid w:val="007E3147"/>
    <w:rPr>
      <w:color w:val="605E5C"/>
      <w:shd w:val="clear" w:color="auto" w:fill="E1DFDD"/>
    </w:rPr>
  </w:style>
  <w:style w:type="paragraph" w:customStyle="1" w:styleId="Default">
    <w:name w:val="Default"/>
    <w:rsid w:val="00596F6F"/>
    <w:pPr>
      <w:widowControl w:val="0"/>
      <w:autoSpaceDE w:val="0"/>
      <w:autoSpaceDN w:val="0"/>
      <w:adjustRightInd w:val="0"/>
    </w:pPr>
    <w:rPr>
      <w:rFonts w:ascii="ＭＳ 明朝" w:cs="ＭＳ 明朝"/>
      <w:color w:val="000000"/>
      <w:kern w:val="0"/>
      <w:sz w:val="24"/>
      <w:szCs w:val="24"/>
    </w:rPr>
  </w:style>
  <w:style w:type="character" w:styleId="af0">
    <w:name w:val="FollowedHyperlink"/>
    <w:basedOn w:val="a0"/>
    <w:uiPriority w:val="99"/>
    <w:semiHidden/>
    <w:unhideWhenUsed/>
    <w:rsid w:val="0065135A"/>
    <w:rPr>
      <w:color w:val="800080" w:themeColor="followedHyperlink"/>
      <w:u w:val="single"/>
    </w:rPr>
  </w:style>
  <w:style w:type="paragraph" w:styleId="af1">
    <w:name w:val="Date"/>
    <w:basedOn w:val="a"/>
    <w:next w:val="a"/>
    <w:link w:val="af2"/>
    <w:uiPriority w:val="99"/>
    <w:semiHidden/>
    <w:unhideWhenUsed/>
    <w:rsid w:val="00C01856"/>
  </w:style>
  <w:style w:type="character" w:customStyle="1" w:styleId="af2">
    <w:name w:val="日付 (文字)"/>
    <w:basedOn w:val="a0"/>
    <w:link w:val="af1"/>
    <w:uiPriority w:val="99"/>
    <w:semiHidden/>
    <w:rsid w:val="00C01856"/>
  </w:style>
  <w:style w:type="paragraph" w:styleId="af3">
    <w:name w:val="List Paragraph"/>
    <w:basedOn w:val="a"/>
    <w:uiPriority w:val="34"/>
    <w:qFormat/>
    <w:rsid w:val="00DF38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15115">
      <w:bodyDiv w:val="1"/>
      <w:marLeft w:val="0"/>
      <w:marRight w:val="0"/>
      <w:marTop w:val="0"/>
      <w:marBottom w:val="0"/>
      <w:divBdr>
        <w:top w:val="none" w:sz="0" w:space="0" w:color="auto"/>
        <w:left w:val="none" w:sz="0" w:space="0" w:color="auto"/>
        <w:bottom w:val="none" w:sz="0" w:space="0" w:color="auto"/>
        <w:right w:val="none" w:sz="0" w:space="0" w:color="auto"/>
      </w:divBdr>
    </w:div>
    <w:div w:id="204409119">
      <w:bodyDiv w:val="1"/>
      <w:marLeft w:val="0"/>
      <w:marRight w:val="0"/>
      <w:marTop w:val="0"/>
      <w:marBottom w:val="0"/>
      <w:divBdr>
        <w:top w:val="none" w:sz="0" w:space="0" w:color="auto"/>
        <w:left w:val="none" w:sz="0" w:space="0" w:color="auto"/>
        <w:bottom w:val="none" w:sz="0" w:space="0" w:color="auto"/>
        <w:right w:val="none" w:sz="0" w:space="0" w:color="auto"/>
      </w:divBdr>
    </w:div>
    <w:div w:id="393622431">
      <w:bodyDiv w:val="1"/>
      <w:marLeft w:val="0"/>
      <w:marRight w:val="0"/>
      <w:marTop w:val="0"/>
      <w:marBottom w:val="0"/>
      <w:divBdr>
        <w:top w:val="none" w:sz="0" w:space="0" w:color="auto"/>
        <w:left w:val="none" w:sz="0" w:space="0" w:color="auto"/>
        <w:bottom w:val="none" w:sz="0" w:space="0" w:color="auto"/>
        <w:right w:val="none" w:sz="0" w:space="0" w:color="auto"/>
      </w:divBdr>
    </w:div>
    <w:div w:id="613054071">
      <w:bodyDiv w:val="1"/>
      <w:marLeft w:val="0"/>
      <w:marRight w:val="0"/>
      <w:marTop w:val="0"/>
      <w:marBottom w:val="0"/>
      <w:divBdr>
        <w:top w:val="none" w:sz="0" w:space="0" w:color="auto"/>
        <w:left w:val="none" w:sz="0" w:space="0" w:color="auto"/>
        <w:bottom w:val="none" w:sz="0" w:space="0" w:color="auto"/>
        <w:right w:val="none" w:sz="0" w:space="0" w:color="auto"/>
      </w:divBdr>
    </w:div>
    <w:div w:id="693502677">
      <w:bodyDiv w:val="1"/>
      <w:marLeft w:val="0"/>
      <w:marRight w:val="0"/>
      <w:marTop w:val="0"/>
      <w:marBottom w:val="0"/>
      <w:divBdr>
        <w:top w:val="none" w:sz="0" w:space="0" w:color="auto"/>
        <w:left w:val="none" w:sz="0" w:space="0" w:color="auto"/>
        <w:bottom w:val="none" w:sz="0" w:space="0" w:color="auto"/>
        <w:right w:val="none" w:sz="0" w:space="0" w:color="auto"/>
      </w:divBdr>
    </w:div>
    <w:div w:id="824976101">
      <w:bodyDiv w:val="1"/>
      <w:marLeft w:val="0"/>
      <w:marRight w:val="0"/>
      <w:marTop w:val="0"/>
      <w:marBottom w:val="0"/>
      <w:divBdr>
        <w:top w:val="none" w:sz="0" w:space="0" w:color="auto"/>
        <w:left w:val="none" w:sz="0" w:space="0" w:color="auto"/>
        <w:bottom w:val="none" w:sz="0" w:space="0" w:color="auto"/>
        <w:right w:val="none" w:sz="0" w:space="0" w:color="auto"/>
      </w:divBdr>
    </w:div>
    <w:div w:id="909196587">
      <w:bodyDiv w:val="1"/>
      <w:marLeft w:val="0"/>
      <w:marRight w:val="0"/>
      <w:marTop w:val="0"/>
      <w:marBottom w:val="0"/>
      <w:divBdr>
        <w:top w:val="none" w:sz="0" w:space="0" w:color="auto"/>
        <w:left w:val="none" w:sz="0" w:space="0" w:color="auto"/>
        <w:bottom w:val="none" w:sz="0" w:space="0" w:color="auto"/>
        <w:right w:val="none" w:sz="0" w:space="0" w:color="auto"/>
      </w:divBdr>
    </w:div>
    <w:div w:id="950697576">
      <w:bodyDiv w:val="1"/>
      <w:marLeft w:val="0"/>
      <w:marRight w:val="0"/>
      <w:marTop w:val="0"/>
      <w:marBottom w:val="0"/>
      <w:divBdr>
        <w:top w:val="none" w:sz="0" w:space="0" w:color="auto"/>
        <w:left w:val="none" w:sz="0" w:space="0" w:color="auto"/>
        <w:bottom w:val="none" w:sz="0" w:space="0" w:color="auto"/>
        <w:right w:val="none" w:sz="0" w:space="0" w:color="auto"/>
      </w:divBdr>
    </w:div>
    <w:div w:id="1120151995">
      <w:bodyDiv w:val="1"/>
      <w:marLeft w:val="0"/>
      <w:marRight w:val="0"/>
      <w:marTop w:val="0"/>
      <w:marBottom w:val="0"/>
      <w:divBdr>
        <w:top w:val="none" w:sz="0" w:space="0" w:color="auto"/>
        <w:left w:val="none" w:sz="0" w:space="0" w:color="auto"/>
        <w:bottom w:val="none" w:sz="0" w:space="0" w:color="auto"/>
        <w:right w:val="none" w:sz="0" w:space="0" w:color="auto"/>
      </w:divBdr>
    </w:div>
    <w:div w:id="1231691795">
      <w:bodyDiv w:val="1"/>
      <w:marLeft w:val="0"/>
      <w:marRight w:val="0"/>
      <w:marTop w:val="0"/>
      <w:marBottom w:val="0"/>
      <w:divBdr>
        <w:top w:val="none" w:sz="0" w:space="0" w:color="auto"/>
        <w:left w:val="none" w:sz="0" w:space="0" w:color="auto"/>
        <w:bottom w:val="none" w:sz="0" w:space="0" w:color="auto"/>
        <w:right w:val="none" w:sz="0" w:space="0" w:color="auto"/>
      </w:divBdr>
    </w:div>
    <w:div w:id="1234200606">
      <w:bodyDiv w:val="1"/>
      <w:marLeft w:val="0"/>
      <w:marRight w:val="0"/>
      <w:marTop w:val="0"/>
      <w:marBottom w:val="0"/>
      <w:divBdr>
        <w:top w:val="none" w:sz="0" w:space="0" w:color="auto"/>
        <w:left w:val="none" w:sz="0" w:space="0" w:color="auto"/>
        <w:bottom w:val="none" w:sz="0" w:space="0" w:color="auto"/>
        <w:right w:val="none" w:sz="0" w:space="0" w:color="auto"/>
      </w:divBdr>
    </w:div>
    <w:div w:id="1304428852">
      <w:bodyDiv w:val="1"/>
      <w:marLeft w:val="0"/>
      <w:marRight w:val="0"/>
      <w:marTop w:val="0"/>
      <w:marBottom w:val="0"/>
      <w:divBdr>
        <w:top w:val="none" w:sz="0" w:space="0" w:color="auto"/>
        <w:left w:val="none" w:sz="0" w:space="0" w:color="auto"/>
        <w:bottom w:val="none" w:sz="0" w:space="0" w:color="auto"/>
        <w:right w:val="none" w:sz="0" w:space="0" w:color="auto"/>
      </w:divBdr>
    </w:div>
    <w:div w:id="1562864150">
      <w:bodyDiv w:val="1"/>
      <w:marLeft w:val="0"/>
      <w:marRight w:val="0"/>
      <w:marTop w:val="0"/>
      <w:marBottom w:val="0"/>
      <w:divBdr>
        <w:top w:val="none" w:sz="0" w:space="0" w:color="auto"/>
        <w:left w:val="none" w:sz="0" w:space="0" w:color="auto"/>
        <w:bottom w:val="none" w:sz="0" w:space="0" w:color="auto"/>
        <w:right w:val="none" w:sz="0" w:space="0" w:color="auto"/>
      </w:divBdr>
    </w:div>
    <w:div w:id="1966429275">
      <w:bodyDiv w:val="1"/>
      <w:marLeft w:val="0"/>
      <w:marRight w:val="0"/>
      <w:marTop w:val="0"/>
      <w:marBottom w:val="0"/>
      <w:divBdr>
        <w:top w:val="none" w:sz="0" w:space="0" w:color="auto"/>
        <w:left w:val="none" w:sz="0" w:space="0" w:color="auto"/>
        <w:bottom w:val="none" w:sz="0" w:space="0" w:color="auto"/>
        <w:right w:val="none" w:sz="0" w:space="0" w:color="auto"/>
      </w:divBdr>
    </w:div>
    <w:div w:id="1999570216">
      <w:bodyDiv w:val="1"/>
      <w:marLeft w:val="0"/>
      <w:marRight w:val="0"/>
      <w:marTop w:val="0"/>
      <w:marBottom w:val="0"/>
      <w:divBdr>
        <w:top w:val="none" w:sz="0" w:space="0" w:color="auto"/>
        <w:left w:val="none" w:sz="0" w:space="0" w:color="auto"/>
        <w:bottom w:val="none" w:sz="0" w:space="0" w:color="auto"/>
        <w:right w:val="none" w:sz="0" w:space="0" w:color="auto"/>
      </w:divBdr>
    </w:div>
    <w:div w:id="208853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ntTable" Target="fontTable.xml"/><Relationship Id="rId43"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BCB97-5C94-43B5-BDAC-24943A443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Pages>
  <Words>897</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小出彰宏</dc:creator>
  <cp:lastModifiedBy>村垣　彰</cp:lastModifiedBy>
  <cp:revision>13</cp:revision>
  <cp:lastPrinted>2023-08-24T08:16:00Z</cp:lastPrinted>
  <dcterms:created xsi:type="dcterms:W3CDTF">2023-08-03T06:52:00Z</dcterms:created>
  <dcterms:modified xsi:type="dcterms:W3CDTF">2023-09-06T04:46:00Z</dcterms:modified>
</cp:coreProperties>
</file>