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0151" w14:textId="3133B425" w:rsidR="00B33043" w:rsidRPr="00B550DE" w:rsidRDefault="00B33043" w:rsidP="00EC53F8">
      <w:pPr>
        <w:rPr>
          <w:rFonts w:ascii="HG丸ｺﾞｼｯｸM-PRO" w:eastAsia="HG丸ｺﾞｼｯｸM-PRO"/>
          <w:color w:val="000000" w:themeColor="text1"/>
          <w:sz w:val="56"/>
          <w:szCs w:val="56"/>
        </w:rPr>
      </w:pPr>
    </w:p>
    <w:p w14:paraId="7F9A3AA4" w14:textId="1D942BCD" w:rsidR="00B33043" w:rsidRPr="00B550DE" w:rsidRDefault="00B33043">
      <w:pPr>
        <w:rPr>
          <w:rFonts w:ascii="HG丸ｺﾞｼｯｸM-PRO" w:eastAsia="HG丸ｺﾞｼｯｸM-PRO"/>
          <w:color w:val="000000" w:themeColor="text1"/>
          <w:sz w:val="56"/>
          <w:szCs w:val="56"/>
        </w:rPr>
      </w:pPr>
    </w:p>
    <w:p w14:paraId="5AC8AAF3" w14:textId="77777777" w:rsidR="006D5CA8" w:rsidRPr="00B550DE" w:rsidRDefault="00B33043" w:rsidP="00B1404F">
      <w:pPr>
        <w:jc w:val="center"/>
        <w:rPr>
          <w:rFonts w:ascii="UD デジタル 教科書体 NK-B" w:eastAsia="UD デジタル 教科書体 NK-B"/>
          <w:color w:val="000000" w:themeColor="text1"/>
          <w:sz w:val="56"/>
          <w:szCs w:val="48"/>
        </w:rPr>
      </w:pPr>
      <w:r w:rsidRPr="00B550DE">
        <w:rPr>
          <w:rFonts w:ascii="UD デジタル 教科書体 NK-B" w:eastAsia="UD デジタル 教科書体 NK-B" w:hint="eastAsia"/>
          <w:color w:val="000000" w:themeColor="text1"/>
          <w:sz w:val="56"/>
          <w:szCs w:val="48"/>
        </w:rPr>
        <w:t>薬物乱用防止</w:t>
      </w:r>
      <w:r w:rsidR="00610065" w:rsidRPr="00B550DE">
        <w:rPr>
          <w:rFonts w:ascii="UD デジタル 教科書体 NK-B" w:eastAsia="UD デジタル 教科書体 NK-B" w:hint="eastAsia"/>
          <w:color w:val="000000" w:themeColor="text1"/>
          <w:sz w:val="56"/>
          <w:szCs w:val="48"/>
        </w:rPr>
        <w:t>教育</w:t>
      </w:r>
      <w:r w:rsidRPr="00B550DE">
        <w:rPr>
          <w:rFonts w:ascii="UD デジタル 教科書体 NK-B" w:eastAsia="UD デジタル 教科書体 NK-B" w:hint="eastAsia"/>
          <w:color w:val="000000" w:themeColor="text1"/>
          <w:sz w:val="56"/>
          <w:szCs w:val="48"/>
        </w:rPr>
        <w:t>のために</w:t>
      </w:r>
    </w:p>
    <w:p w14:paraId="5F531267" w14:textId="77777777" w:rsidR="00B33043" w:rsidRPr="00B550DE" w:rsidRDefault="006D5CA8" w:rsidP="00B1404F">
      <w:pPr>
        <w:jc w:val="center"/>
        <w:rPr>
          <w:rFonts w:ascii="UD デジタル 教科書体 NK-B" w:eastAsia="UD デジタル 教科書体 NK-B"/>
          <w:color w:val="000000" w:themeColor="text1"/>
          <w:sz w:val="48"/>
          <w:szCs w:val="48"/>
        </w:rPr>
      </w:pPr>
      <w:r w:rsidRPr="00B550DE">
        <w:rPr>
          <w:rFonts w:ascii="UD デジタル 教科書体 NK-B" w:eastAsia="UD デジタル 教科書体 NK-B" w:hint="eastAsia"/>
          <w:color w:val="000000" w:themeColor="text1"/>
          <w:sz w:val="56"/>
          <w:szCs w:val="48"/>
        </w:rPr>
        <w:t>－指導参考事例集－</w:t>
      </w:r>
    </w:p>
    <w:p w14:paraId="10F5E95D" w14:textId="77777777" w:rsidR="00B33043" w:rsidRPr="00B550DE" w:rsidRDefault="00B33043">
      <w:pPr>
        <w:rPr>
          <w:rFonts w:ascii="HG丸ｺﾞｼｯｸM-PRO" w:eastAsia="HG丸ｺﾞｼｯｸM-PRO"/>
          <w:color w:val="000000" w:themeColor="text1"/>
          <w:sz w:val="24"/>
          <w:szCs w:val="24"/>
        </w:rPr>
      </w:pPr>
    </w:p>
    <w:p w14:paraId="4506567F" w14:textId="77777777" w:rsidR="00B33043" w:rsidRPr="00B550DE" w:rsidRDefault="009E1F00" w:rsidP="009E1F00">
      <w:pPr>
        <w:jc w:val="cente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36"/>
          <w:szCs w:val="24"/>
        </w:rPr>
        <w:t>＝高等学校版＝</w:t>
      </w:r>
    </w:p>
    <w:p w14:paraId="1F312B71" w14:textId="77777777" w:rsidR="00B33043" w:rsidRPr="00B550DE" w:rsidRDefault="00B33043">
      <w:pPr>
        <w:rPr>
          <w:rFonts w:ascii="HG丸ｺﾞｼｯｸM-PRO" w:eastAsia="HG丸ｺﾞｼｯｸM-PRO"/>
          <w:color w:val="000000" w:themeColor="text1"/>
          <w:sz w:val="24"/>
          <w:szCs w:val="24"/>
        </w:rPr>
      </w:pPr>
    </w:p>
    <w:p w14:paraId="3C5C57B5" w14:textId="77777777" w:rsidR="00B33043" w:rsidRPr="00B550DE" w:rsidRDefault="00B33043">
      <w:pPr>
        <w:rPr>
          <w:rFonts w:ascii="HG丸ｺﾞｼｯｸM-PRO" w:eastAsia="HG丸ｺﾞｼｯｸM-PRO"/>
          <w:color w:val="000000" w:themeColor="text1"/>
          <w:sz w:val="24"/>
          <w:szCs w:val="24"/>
        </w:rPr>
      </w:pPr>
    </w:p>
    <w:p w14:paraId="3D9D836F" w14:textId="77777777" w:rsidR="00B33043" w:rsidRPr="00B550DE" w:rsidRDefault="00B33043" w:rsidP="00B1404F">
      <w:pPr>
        <w:jc w:val="center"/>
        <w:rPr>
          <w:rFonts w:ascii="HG丸ｺﾞｼｯｸM-PRO" w:eastAsia="HG丸ｺﾞｼｯｸM-PRO"/>
          <w:color w:val="000000" w:themeColor="text1"/>
          <w:sz w:val="32"/>
          <w:szCs w:val="32"/>
        </w:rPr>
      </w:pPr>
    </w:p>
    <w:p w14:paraId="5EC81A81" w14:textId="77777777" w:rsidR="00B33043" w:rsidRPr="00B550DE" w:rsidRDefault="00B33043" w:rsidP="00B1404F">
      <w:pPr>
        <w:jc w:val="center"/>
        <w:rPr>
          <w:rFonts w:ascii="HG丸ｺﾞｼｯｸM-PRO" w:eastAsia="HG丸ｺﾞｼｯｸM-PRO"/>
          <w:color w:val="000000" w:themeColor="text1"/>
          <w:sz w:val="32"/>
          <w:szCs w:val="32"/>
        </w:rPr>
      </w:pPr>
    </w:p>
    <w:p w14:paraId="3DADB742" w14:textId="77777777" w:rsidR="00B33043" w:rsidRPr="00B550DE" w:rsidRDefault="00B33043" w:rsidP="00B1404F">
      <w:pPr>
        <w:jc w:val="center"/>
        <w:rPr>
          <w:rFonts w:ascii="HG丸ｺﾞｼｯｸM-PRO" w:eastAsia="HG丸ｺﾞｼｯｸM-PRO"/>
          <w:color w:val="000000" w:themeColor="text1"/>
          <w:sz w:val="32"/>
          <w:szCs w:val="32"/>
        </w:rPr>
      </w:pPr>
    </w:p>
    <w:p w14:paraId="4C5C2423" w14:textId="77777777" w:rsidR="00B33043" w:rsidRPr="00B550DE" w:rsidRDefault="00B33043">
      <w:pPr>
        <w:rPr>
          <w:rFonts w:ascii="HG丸ｺﾞｼｯｸM-PRO" w:eastAsia="HG丸ｺﾞｼｯｸM-PRO"/>
          <w:color w:val="000000" w:themeColor="text1"/>
          <w:sz w:val="24"/>
          <w:szCs w:val="24"/>
        </w:rPr>
      </w:pPr>
    </w:p>
    <w:p w14:paraId="05E31F4C" w14:textId="77777777" w:rsidR="00B33043" w:rsidRPr="00B550DE" w:rsidRDefault="00B33043">
      <w:pPr>
        <w:rPr>
          <w:rFonts w:ascii="HG丸ｺﾞｼｯｸM-PRO" w:eastAsia="HG丸ｺﾞｼｯｸM-PRO"/>
          <w:color w:val="000000" w:themeColor="text1"/>
          <w:sz w:val="24"/>
          <w:szCs w:val="24"/>
        </w:rPr>
      </w:pPr>
    </w:p>
    <w:p w14:paraId="75344C25" w14:textId="77777777" w:rsidR="00B33043" w:rsidRPr="00B550DE" w:rsidRDefault="00B33043">
      <w:pPr>
        <w:rPr>
          <w:rFonts w:ascii="HG丸ｺﾞｼｯｸM-PRO" w:eastAsia="HG丸ｺﾞｼｯｸM-PRO"/>
          <w:color w:val="000000" w:themeColor="text1"/>
          <w:sz w:val="24"/>
          <w:szCs w:val="24"/>
        </w:rPr>
      </w:pPr>
    </w:p>
    <w:p w14:paraId="725A27B7" w14:textId="77777777" w:rsidR="00B33043" w:rsidRPr="00B550DE" w:rsidRDefault="00B33043">
      <w:pPr>
        <w:rPr>
          <w:rFonts w:ascii="HG丸ｺﾞｼｯｸM-PRO" w:eastAsia="HG丸ｺﾞｼｯｸM-PRO"/>
          <w:color w:val="000000" w:themeColor="text1"/>
          <w:sz w:val="24"/>
          <w:szCs w:val="24"/>
        </w:rPr>
      </w:pPr>
    </w:p>
    <w:p w14:paraId="07B2967D" w14:textId="26C63CF9" w:rsidR="00B33043" w:rsidRPr="00B550DE" w:rsidRDefault="004E62FF" w:rsidP="000E0C5F">
      <w:pPr>
        <w:jc w:val="center"/>
        <w:rPr>
          <w:rFonts w:ascii="UD デジタル 教科書体 NK-B" w:eastAsia="UD デジタル 教科書体 NK-B"/>
          <w:color w:val="000000" w:themeColor="text1"/>
          <w:sz w:val="32"/>
          <w:szCs w:val="24"/>
        </w:rPr>
      </w:pPr>
      <w:r w:rsidRPr="00B550DE">
        <w:rPr>
          <w:rFonts w:ascii="UD デジタル 教科書体 NK-B" w:eastAsia="UD デジタル 教科書体 NK-B" w:hint="eastAsia"/>
          <w:color w:val="000000" w:themeColor="text1"/>
          <w:sz w:val="32"/>
          <w:szCs w:val="24"/>
        </w:rPr>
        <w:t>令和４年３月初版・</w:t>
      </w:r>
      <w:r w:rsidR="00433773" w:rsidRPr="00B550DE">
        <w:rPr>
          <w:rFonts w:ascii="UD デジタル 教科書体 NK-B" w:eastAsia="UD デジタル 教科書体 NK-B" w:hint="eastAsia"/>
          <w:color w:val="000000" w:themeColor="text1"/>
          <w:sz w:val="32"/>
          <w:szCs w:val="24"/>
        </w:rPr>
        <w:t>令和</w:t>
      </w:r>
      <w:r w:rsidR="00D8335B">
        <w:rPr>
          <w:rFonts w:ascii="UD デジタル 教科書体 NK-B" w:eastAsia="UD デジタル 教科書体 NK-B" w:hint="eastAsia"/>
          <w:color w:val="000000" w:themeColor="text1"/>
          <w:sz w:val="32"/>
          <w:szCs w:val="24"/>
        </w:rPr>
        <w:t>７</w:t>
      </w:r>
      <w:r w:rsidR="00610065" w:rsidRPr="00B550DE">
        <w:rPr>
          <w:rFonts w:ascii="UD デジタル 教科書体 NK-B" w:eastAsia="UD デジタル 教科書体 NK-B" w:hint="eastAsia"/>
          <w:color w:val="000000" w:themeColor="text1"/>
          <w:sz w:val="32"/>
          <w:szCs w:val="24"/>
        </w:rPr>
        <w:t>年</w:t>
      </w:r>
      <w:r w:rsidR="00D8335B">
        <w:rPr>
          <w:rFonts w:ascii="UD デジタル 教科書体 NK-B" w:eastAsia="UD デジタル 教科書体 NK-B" w:hint="eastAsia"/>
          <w:color w:val="000000" w:themeColor="text1"/>
          <w:sz w:val="32"/>
          <w:szCs w:val="24"/>
        </w:rPr>
        <w:t>１０</w:t>
      </w:r>
      <w:r w:rsidR="00610065" w:rsidRPr="00B550DE">
        <w:rPr>
          <w:rFonts w:ascii="UD デジタル 教科書体 NK-B" w:eastAsia="UD デジタル 教科書体 NK-B" w:hint="eastAsia"/>
          <w:color w:val="000000" w:themeColor="text1"/>
          <w:sz w:val="32"/>
          <w:szCs w:val="24"/>
        </w:rPr>
        <w:t>月</w:t>
      </w:r>
      <w:r w:rsidRPr="00B550DE">
        <w:rPr>
          <w:rFonts w:ascii="UD デジタル 教科書体 NK-B" w:eastAsia="UD デジタル 教科書体 NK-B" w:hint="eastAsia"/>
          <w:color w:val="000000" w:themeColor="text1"/>
          <w:sz w:val="32"/>
          <w:szCs w:val="24"/>
        </w:rPr>
        <w:t>補訂</w:t>
      </w:r>
    </w:p>
    <w:p w14:paraId="6943E863" w14:textId="692FC5F2" w:rsidR="00B33043" w:rsidRPr="00B550DE" w:rsidRDefault="00B33043" w:rsidP="00FE4097">
      <w:pPr>
        <w:jc w:val="center"/>
        <w:rPr>
          <w:rFonts w:ascii="HG丸ｺﾞｼｯｸM-PRO" w:eastAsia="HG丸ｺﾞｼｯｸM-PRO"/>
          <w:color w:val="000000" w:themeColor="text1"/>
          <w:sz w:val="32"/>
          <w:szCs w:val="32"/>
        </w:rPr>
      </w:pPr>
      <w:r w:rsidRPr="00B550DE">
        <w:rPr>
          <w:rFonts w:ascii="UD デジタル 教科書体 NK-B" w:eastAsia="UD デジタル 教科書体 NK-B" w:hint="eastAsia"/>
          <w:color w:val="000000" w:themeColor="text1"/>
          <w:sz w:val="48"/>
          <w:szCs w:val="32"/>
        </w:rPr>
        <w:t>大阪府</w:t>
      </w:r>
      <w:r w:rsidR="00610065" w:rsidRPr="00B550DE">
        <w:rPr>
          <w:rFonts w:ascii="UD デジタル 教科書体 NK-B" w:eastAsia="UD デジタル 教科書体 NK-B" w:hint="eastAsia"/>
          <w:color w:val="000000" w:themeColor="text1"/>
          <w:sz w:val="48"/>
          <w:szCs w:val="32"/>
        </w:rPr>
        <w:t>教育</w:t>
      </w:r>
      <w:r w:rsidR="009453A2" w:rsidRPr="00B550DE">
        <w:rPr>
          <w:rFonts w:ascii="UD デジタル 教科書体 NK-B" w:eastAsia="UD デジタル 教科書体 NK-B" w:hint="eastAsia"/>
          <w:color w:val="000000" w:themeColor="text1"/>
          <w:sz w:val="48"/>
          <w:szCs w:val="32"/>
        </w:rPr>
        <w:t>委員会</w:t>
      </w:r>
    </w:p>
    <w:p w14:paraId="6D3719E5" w14:textId="2A36B6EF" w:rsidR="00B33043" w:rsidRPr="00B550DE" w:rsidRDefault="00202080" w:rsidP="00610065">
      <w:pPr>
        <w:rPr>
          <w:rFonts w:ascii="HG丸ｺﾞｼｯｸM-PRO" w:eastAsia="HG丸ｺﾞｼｯｸM-PRO"/>
          <w:color w:val="000000" w:themeColor="text1"/>
          <w:sz w:val="24"/>
          <w:szCs w:val="24"/>
        </w:rPr>
      </w:pPr>
      <w:r w:rsidRPr="00B550DE">
        <w:rPr>
          <w:rFonts w:ascii="UD デジタル 教科書体 NK-B" w:eastAsia="UD デジタル 教科書体 NK-B" w:hint="eastAsia"/>
          <w:noProof/>
          <w:color w:val="000000" w:themeColor="text1"/>
        </w:rPr>
        <w:drawing>
          <wp:anchor distT="0" distB="0" distL="114300" distR="114300" simplePos="0" relativeHeight="251800576" behindDoc="1" locked="0" layoutInCell="1" allowOverlap="1" wp14:anchorId="3E502D02" wp14:editId="60312DCC">
            <wp:simplePos x="0" y="0"/>
            <wp:positionH relativeFrom="column">
              <wp:posOffset>2082165</wp:posOffset>
            </wp:positionH>
            <wp:positionV relativeFrom="paragraph">
              <wp:posOffset>114300</wp:posOffset>
            </wp:positionV>
            <wp:extent cx="1228725" cy="390525"/>
            <wp:effectExtent l="0" t="0" r="9525" b="9525"/>
            <wp:wrapTight wrapText="bothSides">
              <wp:wrapPolygon edited="0">
                <wp:start x="0" y="0"/>
                <wp:lineTo x="0" y="21073"/>
                <wp:lineTo x="21433" y="21073"/>
                <wp:lineTo x="21433" y="0"/>
                <wp:lineTo x="0" y="0"/>
              </wp:wrapPolygon>
            </wp:wrapTight>
            <wp:docPr id="43" name="図 43" descr="C:\Users\Kitano.T\AppData\Local\Temp\Temp1_fusho_03.zip\府章・ロゴタイ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ano.T\AppData\Local\Temp\Temp1_fusho_03.zip\府章・ロゴタイプ.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50A9" w14:textId="01D6D85A" w:rsidR="00B33043" w:rsidRPr="00B550DE" w:rsidRDefault="00B33043">
      <w:pPr>
        <w:rPr>
          <w:rFonts w:ascii="HG丸ｺﾞｼｯｸM-PRO" w:eastAsia="HG丸ｺﾞｼｯｸM-PRO"/>
          <w:color w:val="000000" w:themeColor="text1"/>
          <w:sz w:val="24"/>
          <w:szCs w:val="24"/>
        </w:rPr>
      </w:pPr>
    </w:p>
    <w:p w14:paraId="12C867F2" w14:textId="77777777" w:rsidR="00E07413" w:rsidRPr="00B550DE" w:rsidRDefault="00E07413">
      <w:pPr>
        <w:rPr>
          <w:rFonts w:ascii="HG丸ｺﾞｼｯｸM-PRO" w:eastAsia="HG丸ｺﾞｼｯｸM-PRO"/>
          <w:color w:val="000000" w:themeColor="text1"/>
          <w:sz w:val="24"/>
          <w:szCs w:val="24"/>
        </w:rPr>
      </w:pPr>
    </w:p>
    <w:p w14:paraId="2D486ED4" w14:textId="77777777" w:rsidR="00E07413" w:rsidRPr="00B550DE" w:rsidRDefault="00E07413">
      <w:pPr>
        <w:rPr>
          <w:rFonts w:ascii="HG丸ｺﾞｼｯｸM-PRO" w:eastAsia="HG丸ｺﾞｼｯｸM-PRO"/>
          <w:color w:val="000000" w:themeColor="text1"/>
          <w:sz w:val="24"/>
          <w:szCs w:val="24"/>
        </w:rPr>
      </w:pPr>
    </w:p>
    <w:p w14:paraId="4ED09288" w14:textId="77777777" w:rsidR="00473C6C" w:rsidRPr="00B550DE" w:rsidRDefault="00473C6C" w:rsidP="00473C6C">
      <w:pPr>
        <w:rPr>
          <w:rFonts w:ascii="UD デジタル 教科書体 NK-B" w:eastAsia="UD デジタル 教科書体 NK-B"/>
          <w:color w:val="000000" w:themeColor="text1"/>
          <w:sz w:val="40"/>
        </w:rPr>
      </w:pPr>
      <w:r w:rsidRPr="00B550DE">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527168" behindDoc="0" locked="0" layoutInCell="1" allowOverlap="1" wp14:anchorId="651F2C8B" wp14:editId="49BFFA91">
                <wp:simplePos x="0" y="0"/>
                <wp:positionH relativeFrom="column">
                  <wp:posOffset>-3810</wp:posOffset>
                </wp:positionH>
                <wp:positionV relativeFrom="paragraph">
                  <wp:posOffset>82550</wp:posOffset>
                </wp:positionV>
                <wp:extent cx="5391150" cy="39052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E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6" type="#_x0000_t15" style="position:absolute;left:0;text-align:left;margin-left:-.3pt;margin-top:6.5pt;width:424.5pt;height:30.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" adj="20818" filled="f" strokecolor="black [3213]" strokeweight="2pt"/>
            </w:pict>
          </mc:Fallback>
        </mc:AlternateContent>
      </w:r>
      <w:r w:rsidRPr="00B550DE">
        <w:rPr>
          <w:rFonts w:ascii="UD デジタル 教科書体 NK-B" w:eastAsia="UD デジタル 教科書体 NK-B" w:hint="eastAsia"/>
          <w:color w:val="000000" w:themeColor="text1"/>
          <w:sz w:val="40"/>
        </w:rPr>
        <w:t>はじめに</w:t>
      </w:r>
    </w:p>
    <w:p w14:paraId="479B746C" w14:textId="6EACE42C" w:rsidR="00801499" w:rsidRPr="00B550DE" w:rsidRDefault="00801499" w:rsidP="00473C6C">
      <w:pPr>
        <w:rPr>
          <w:rFonts w:ascii="UD デジタル 教科書体 NK-B" w:eastAsia="UD デジタル 教科書体 NK-B"/>
          <w:color w:val="000000" w:themeColor="text1"/>
          <w:sz w:val="22"/>
        </w:rPr>
      </w:pPr>
    </w:p>
    <w:p w14:paraId="32924B3E" w14:textId="10E21838" w:rsidR="00473C6C" w:rsidRPr="00B550DE" w:rsidRDefault="00801499" w:rsidP="00801499">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全国的に</w:t>
      </w:r>
      <w:r w:rsidR="00327570" w:rsidRPr="00B550DE">
        <w:rPr>
          <w:rFonts w:ascii="UD デジタル 教科書体 NK-B" w:eastAsia="UD デジタル 教科書体 NK-B" w:hint="eastAsia"/>
          <w:color w:val="000000" w:themeColor="text1"/>
          <w:sz w:val="22"/>
        </w:rPr>
        <w:t>大麻の乱用</w:t>
      </w:r>
      <w:r w:rsidR="0059385D" w:rsidRPr="00B550DE">
        <w:rPr>
          <w:rFonts w:ascii="UD デジタル 教科書体 NK-B" w:eastAsia="UD デジタル 教科書体 NK-B" w:hint="eastAsia"/>
          <w:color w:val="000000" w:themeColor="text1"/>
          <w:sz w:val="22"/>
        </w:rPr>
        <w:t>が</w:t>
      </w:r>
      <w:r w:rsidR="00327570" w:rsidRPr="00B550DE">
        <w:rPr>
          <w:rFonts w:ascii="UD デジタル 教科書体 NK-B" w:eastAsia="UD デジタル 教科書体 NK-B" w:hint="eastAsia"/>
          <w:color w:val="000000" w:themeColor="text1"/>
          <w:sz w:val="22"/>
        </w:rPr>
        <w:t>拡大</w:t>
      </w:r>
      <w:r w:rsidR="0059385D" w:rsidRPr="00B550DE">
        <w:rPr>
          <w:rFonts w:ascii="UD デジタル 教科書体 NK-B" w:eastAsia="UD デジタル 教科書体 NK-B" w:hint="eastAsia"/>
          <w:color w:val="000000" w:themeColor="text1"/>
          <w:sz w:val="22"/>
        </w:rPr>
        <w:t>しています。</w:t>
      </w:r>
      <w:r w:rsidR="00327570" w:rsidRPr="00B550DE">
        <w:rPr>
          <w:rFonts w:ascii="UD デジタル 教科書体 NK-B" w:eastAsia="UD デジタル 教科書体 NK-B" w:hint="eastAsia"/>
          <w:color w:val="000000" w:themeColor="text1"/>
          <w:sz w:val="22"/>
        </w:rPr>
        <w:t>特に</w:t>
      </w:r>
      <w:r w:rsidR="003F2230" w:rsidRPr="00B550DE">
        <w:rPr>
          <w:rFonts w:ascii="UD デジタル 教科書体 NK-B" w:eastAsia="UD デジタル 教科書体 NK-B" w:hint="eastAsia"/>
          <w:color w:val="000000" w:themeColor="text1"/>
          <w:sz w:val="22"/>
        </w:rPr>
        <w:t>、</w:t>
      </w:r>
      <w:r w:rsidR="00327570" w:rsidRPr="00B550DE">
        <w:rPr>
          <w:rFonts w:ascii="UD デジタル 教科書体 NK-B" w:eastAsia="UD デジタル 教科書体 NK-B" w:hint="eastAsia"/>
          <w:color w:val="000000" w:themeColor="text1"/>
          <w:sz w:val="22"/>
        </w:rPr>
        <w:t>若年層</w:t>
      </w:r>
      <w:r w:rsidR="002C3534" w:rsidRPr="00B550DE">
        <w:rPr>
          <w:rFonts w:ascii="UD デジタル 教科書体 NK-B" w:eastAsia="UD デジタル 教科書体 NK-B" w:hint="eastAsia"/>
          <w:color w:val="000000" w:themeColor="text1"/>
          <w:sz w:val="22"/>
        </w:rPr>
        <w:t>における蔓延状況は非常に深刻なものとなっています。　本府においても、大麻事犯による</w:t>
      </w:r>
      <w:r w:rsidR="000911A1" w:rsidRPr="00B550DE">
        <w:rPr>
          <w:rFonts w:ascii="UD デジタル 教科書体 NK-B" w:eastAsia="UD デジタル 教科書体 NK-B" w:hint="eastAsia"/>
          <w:color w:val="000000" w:themeColor="text1"/>
          <w:sz w:val="22"/>
        </w:rPr>
        <w:t>検挙者数</w:t>
      </w:r>
      <w:r w:rsidRPr="00B550DE">
        <w:rPr>
          <w:rFonts w:ascii="UD デジタル 教科書体 NK-B" w:eastAsia="UD デジタル 教科書体 NK-B" w:hint="eastAsia"/>
          <w:color w:val="000000" w:themeColor="text1"/>
          <w:sz w:val="22"/>
        </w:rPr>
        <w:t>が</w:t>
      </w:r>
      <w:r w:rsidR="0059385D" w:rsidRPr="00B550DE">
        <w:rPr>
          <w:rFonts w:ascii="UD デジタル 教科書体 NK-B" w:eastAsia="UD デジタル 教科書体 NK-B" w:hint="eastAsia"/>
          <w:color w:val="000000" w:themeColor="text1"/>
          <w:sz w:val="22"/>
        </w:rPr>
        <w:t>急増しており、中でも未成年者の検挙者数は令和２年</w:t>
      </w:r>
      <w:r w:rsidR="002C3534" w:rsidRPr="00B550DE">
        <w:rPr>
          <w:rFonts w:ascii="UD デジタル 教科書体 NK-B" w:eastAsia="UD デジタル 教科書体 NK-B" w:hint="eastAsia"/>
          <w:color w:val="000000" w:themeColor="text1"/>
          <w:sz w:val="22"/>
        </w:rPr>
        <w:t>には全国最多とな</w:t>
      </w:r>
      <w:r w:rsidR="00491D9B" w:rsidRPr="00B550DE">
        <w:rPr>
          <w:rFonts w:ascii="UD デジタル 教科書体 NK-B" w:eastAsia="UD デジタル 教科書体 NK-B" w:hint="eastAsia"/>
          <w:color w:val="000000" w:themeColor="text1"/>
          <w:sz w:val="22"/>
        </w:rPr>
        <w:t>りまし</w:t>
      </w:r>
      <w:r w:rsidR="002C3534" w:rsidRPr="00B550DE">
        <w:rPr>
          <w:rFonts w:ascii="UD デジタル 教科書体 NK-B" w:eastAsia="UD デジタル 教科書体 NK-B" w:hint="eastAsia"/>
          <w:color w:val="000000" w:themeColor="text1"/>
          <w:sz w:val="22"/>
        </w:rPr>
        <w:t>た。</w:t>
      </w:r>
    </w:p>
    <w:p w14:paraId="48A0E6C3" w14:textId="1262725B" w:rsidR="002C3534" w:rsidRPr="00B550DE" w:rsidRDefault="002C3534"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p>
    <w:p w14:paraId="65C9CA59" w14:textId="162D8DFB" w:rsidR="002C3534" w:rsidRPr="00B550DE" w:rsidRDefault="002C3534"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3F2230" w:rsidRPr="00B550DE">
        <w:rPr>
          <w:rFonts w:ascii="UD デジタル 教科書体 NK-B" w:eastAsia="UD デジタル 教科書体 NK-B" w:hint="eastAsia"/>
          <w:color w:val="000000" w:themeColor="text1"/>
          <w:sz w:val="22"/>
        </w:rPr>
        <w:t>主な原因として、</w:t>
      </w:r>
      <w:r w:rsidR="00AE0E17" w:rsidRPr="00B550DE">
        <w:rPr>
          <w:rFonts w:ascii="UD デジタル 教科書体 NK-B" w:eastAsia="UD デジタル 教科書体 NK-B" w:hint="eastAsia"/>
          <w:color w:val="000000" w:themeColor="text1"/>
          <w:sz w:val="22"/>
        </w:rPr>
        <w:t>インターネット</w:t>
      </w:r>
      <w:r w:rsidR="003F2230" w:rsidRPr="00B550DE">
        <w:rPr>
          <w:rFonts w:ascii="UD デジタル 教科書体 NK-B" w:eastAsia="UD デジタル 教科書体 NK-B" w:hint="eastAsia"/>
          <w:color w:val="000000" w:themeColor="text1"/>
          <w:sz w:val="22"/>
        </w:rPr>
        <w:t>等において</w:t>
      </w:r>
      <w:r w:rsidR="00AE0E17" w:rsidRPr="00B550DE">
        <w:rPr>
          <w:rFonts w:ascii="UD デジタル 教科書体 NK-B" w:eastAsia="UD デジタル 教科書体 NK-B" w:hint="eastAsia"/>
          <w:color w:val="000000" w:themeColor="text1"/>
          <w:sz w:val="22"/>
        </w:rPr>
        <w:t>「大麻は外国では</w:t>
      </w:r>
      <w:r w:rsidR="00B7006D" w:rsidRPr="00B550DE">
        <w:rPr>
          <w:rFonts w:ascii="UD デジタル 教科書体 NK-B" w:eastAsia="UD デジタル 教科書体 NK-B" w:hint="eastAsia"/>
          <w:color w:val="000000" w:themeColor="text1"/>
          <w:sz w:val="22"/>
        </w:rPr>
        <w:t>法律で</w:t>
      </w:r>
      <w:r w:rsidR="00AE0E17" w:rsidRPr="00B550DE">
        <w:rPr>
          <w:rFonts w:ascii="UD デジタル 教科書体 NK-B" w:eastAsia="UD デジタル 教科書体 NK-B" w:hint="eastAsia"/>
          <w:color w:val="000000" w:themeColor="text1"/>
          <w:sz w:val="22"/>
        </w:rPr>
        <w:t>規制されておらず、安全である」、「大麻は依存症にならない」といった誤った情報が流布され</w:t>
      </w:r>
      <w:r w:rsidR="003F2230" w:rsidRPr="00B550DE">
        <w:rPr>
          <w:rFonts w:ascii="UD デジタル 教科書体 NK-B" w:eastAsia="UD デジタル 教科書体 NK-B" w:hint="eastAsia"/>
          <w:color w:val="000000" w:themeColor="text1"/>
          <w:sz w:val="22"/>
        </w:rPr>
        <w:t>ており、若年層がそれら誤情報を鵜呑みにしている</w:t>
      </w:r>
      <w:r w:rsidR="00AE0E17" w:rsidRPr="00B550DE">
        <w:rPr>
          <w:rFonts w:ascii="UD デジタル 教科書体 NK-B" w:eastAsia="UD デジタル 教科書体 NK-B" w:hint="eastAsia"/>
          <w:color w:val="000000" w:themeColor="text1"/>
          <w:sz w:val="22"/>
        </w:rPr>
        <w:t>こと、</w:t>
      </w:r>
      <w:r w:rsidR="00A173A7">
        <w:rPr>
          <w:rFonts w:ascii="UD デジタル 教科書体 NK-B" w:eastAsia="UD デジタル 教科書体 NK-B" w:hint="eastAsia"/>
          <w:color w:val="000000" w:themeColor="text1"/>
          <w:sz w:val="22"/>
        </w:rPr>
        <w:t>ＳＮＳ</w:t>
      </w:r>
      <w:r w:rsidR="00AE0E17" w:rsidRPr="00B550DE">
        <w:rPr>
          <w:rFonts w:ascii="UD デジタル 教科書体 NK-B" w:eastAsia="UD デジタル 教科書体 NK-B" w:hint="eastAsia"/>
          <w:color w:val="000000" w:themeColor="text1"/>
          <w:sz w:val="22"/>
        </w:rPr>
        <w:t>により</w:t>
      </w:r>
      <w:r w:rsidR="00D95331" w:rsidRPr="00B550DE">
        <w:rPr>
          <w:rFonts w:ascii="UD デジタル 教科書体 NK-B" w:eastAsia="UD デジタル 教科書体 NK-B" w:hint="eastAsia"/>
          <w:color w:val="000000" w:themeColor="text1"/>
          <w:sz w:val="22"/>
        </w:rPr>
        <w:t>比較的容易</w:t>
      </w:r>
      <w:r w:rsidR="00AE0E17" w:rsidRPr="00B550DE">
        <w:rPr>
          <w:rFonts w:ascii="UD デジタル 教科書体 NK-B" w:eastAsia="UD デジタル 教科書体 NK-B" w:hint="eastAsia"/>
          <w:color w:val="000000" w:themeColor="text1"/>
          <w:sz w:val="22"/>
        </w:rPr>
        <w:t>に</w:t>
      </w:r>
      <w:r w:rsidR="00D95331" w:rsidRPr="00B550DE">
        <w:rPr>
          <w:rFonts w:ascii="UD デジタル 教科書体 NK-B" w:eastAsia="UD デジタル 教科書体 NK-B" w:hint="eastAsia"/>
          <w:color w:val="000000" w:themeColor="text1"/>
          <w:sz w:val="22"/>
        </w:rPr>
        <w:t>入手</w:t>
      </w:r>
      <w:r w:rsidR="00AE0E17" w:rsidRPr="00B550DE">
        <w:rPr>
          <w:rFonts w:ascii="UD デジタル 教科書体 NK-B" w:eastAsia="UD デジタル 教科書体 NK-B" w:hint="eastAsia"/>
          <w:color w:val="000000" w:themeColor="text1"/>
          <w:sz w:val="22"/>
        </w:rPr>
        <w:t>できるようになった</w:t>
      </w:r>
      <w:r w:rsidR="003F2230" w:rsidRPr="00B550DE">
        <w:rPr>
          <w:rFonts w:ascii="UD デジタル 教科書体 NK-B" w:eastAsia="UD デジタル 教科書体 NK-B" w:hint="eastAsia"/>
          <w:color w:val="000000" w:themeColor="text1"/>
          <w:sz w:val="22"/>
        </w:rPr>
        <w:t>こと</w:t>
      </w:r>
      <w:r w:rsidR="00D95331" w:rsidRPr="00B550DE">
        <w:rPr>
          <w:rFonts w:ascii="UD デジタル 教科書体 NK-B" w:eastAsia="UD デジタル 教科書体 NK-B" w:hint="eastAsia"/>
          <w:color w:val="000000" w:themeColor="text1"/>
          <w:sz w:val="22"/>
        </w:rPr>
        <w:t>、他の薬物と比べて安価であること等</w:t>
      </w:r>
      <w:r w:rsidR="003F2230" w:rsidRPr="00B550DE">
        <w:rPr>
          <w:rFonts w:ascii="UD デジタル 教科書体 NK-B" w:eastAsia="UD デジタル 教科書体 NK-B" w:hint="eastAsia"/>
          <w:color w:val="000000" w:themeColor="text1"/>
          <w:sz w:val="22"/>
        </w:rPr>
        <w:t>が挙げられています。</w:t>
      </w:r>
    </w:p>
    <w:p w14:paraId="315D4937" w14:textId="77777777" w:rsidR="00473C6C" w:rsidRPr="00B550DE" w:rsidRDefault="00473C6C" w:rsidP="00473C6C">
      <w:pPr>
        <w:rPr>
          <w:rFonts w:ascii="UD デジタル 教科書体 NK-B" w:eastAsia="UD デジタル 教科書体 NK-B"/>
          <w:color w:val="000000" w:themeColor="text1"/>
          <w:sz w:val="22"/>
        </w:rPr>
      </w:pPr>
    </w:p>
    <w:p w14:paraId="62CE8597" w14:textId="539F0131" w:rsidR="00473C6C" w:rsidRPr="00B550DE" w:rsidRDefault="003F2230"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DA13E2" w:rsidRPr="00B550DE">
        <w:rPr>
          <w:rFonts w:ascii="UD デジタル 教科書体 NK-B" w:eastAsia="UD デジタル 教科書体 NK-B" w:hint="eastAsia"/>
          <w:color w:val="000000" w:themeColor="text1"/>
          <w:sz w:val="22"/>
        </w:rPr>
        <w:t>我々は、</w:t>
      </w:r>
      <w:r w:rsidR="00EF0BB9" w:rsidRPr="00B550DE">
        <w:rPr>
          <w:rFonts w:ascii="UD デジタル 教科書体 NK-B" w:eastAsia="UD デジタル 教科書体 NK-B" w:hint="eastAsia"/>
          <w:color w:val="000000" w:themeColor="text1"/>
          <w:sz w:val="22"/>
        </w:rPr>
        <w:t>「大麻の使用を法律で禁止していない国があるのは事実だが、決して安全だからではなく、日本とは異なる特殊な事情による」、「未成年者による大麻の使用を合法化している国はない」、「大麻にも間違いなく依存性がある」といった正しい知識を</w:t>
      </w:r>
      <w:r w:rsidR="00970393" w:rsidRPr="00B550DE">
        <w:rPr>
          <w:rFonts w:ascii="UD デジタル 教科書体 NK-B" w:eastAsia="UD デジタル 教科書体 NK-B" w:hint="eastAsia"/>
          <w:color w:val="000000" w:themeColor="text1"/>
          <w:sz w:val="22"/>
        </w:rPr>
        <w:t>子ども達</w:t>
      </w:r>
      <w:r w:rsidR="00EF0BB9" w:rsidRPr="00B550DE">
        <w:rPr>
          <w:rFonts w:ascii="UD デジタル 教科書体 NK-B" w:eastAsia="UD デジタル 教科書体 NK-B" w:hint="eastAsia"/>
          <w:color w:val="000000" w:themeColor="text1"/>
          <w:sz w:val="22"/>
        </w:rPr>
        <w:t>に</w:t>
      </w:r>
      <w:r w:rsidR="00B07EEF" w:rsidRPr="00B550DE">
        <w:rPr>
          <w:rFonts w:ascii="UD デジタル 教科書体 NK-B" w:eastAsia="UD デジタル 教科書体 NK-B" w:hint="eastAsia"/>
          <w:color w:val="000000" w:themeColor="text1"/>
          <w:sz w:val="22"/>
        </w:rPr>
        <w:t>身に付けさせ、</w:t>
      </w:r>
      <w:r w:rsidR="00D95331" w:rsidRPr="00B550DE">
        <w:rPr>
          <w:rFonts w:ascii="UD デジタル 教科書体 NK-B" w:eastAsia="UD デジタル 教科書体 NK-B" w:hint="eastAsia"/>
          <w:color w:val="000000" w:themeColor="text1"/>
          <w:sz w:val="22"/>
        </w:rPr>
        <w:t>薬物の使用を誘われた場合にきっぱりと断る強い意志を持つこと、相談する勇気を持つこと</w:t>
      </w:r>
      <w:r w:rsidR="00DA13E2" w:rsidRPr="00B550DE">
        <w:rPr>
          <w:rFonts w:ascii="UD デジタル 教科書体 NK-B" w:eastAsia="UD デジタル 教科書体 NK-B" w:hint="eastAsia"/>
          <w:color w:val="000000" w:themeColor="text1"/>
          <w:sz w:val="22"/>
        </w:rPr>
        <w:t>等</w:t>
      </w:r>
      <w:r w:rsidR="00D95331" w:rsidRPr="00B550DE">
        <w:rPr>
          <w:rFonts w:ascii="UD デジタル 教科書体 NK-B" w:eastAsia="UD デジタル 教科書体 NK-B" w:hint="eastAsia"/>
          <w:color w:val="000000" w:themeColor="text1"/>
          <w:sz w:val="22"/>
        </w:rPr>
        <w:t>を</w:t>
      </w:r>
      <w:r w:rsidR="00DA13E2" w:rsidRPr="00B550DE">
        <w:rPr>
          <w:rFonts w:ascii="UD デジタル 教科書体 NK-B" w:eastAsia="UD デジタル 教科書体 NK-B" w:hint="eastAsia"/>
          <w:color w:val="000000" w:themeColor="text1"/>
          <w:sz w:val="22"/>
        </w:rPr>
        <w:t>丁寧に</w:t>
      </w:r>
      <w:r w:rsidR="00D95331" w:rsidRPr="00B550DE">
        <w:rPr>
          <w:rFonts w:ascii="UD デジタル 教科書体 NK-B" w:eastAsia="UD デジタル 教科書体 NK-B" w:hint="eastAsia"/>
          <w:color w:val="000000" w:themeColor="text1"/>
          <w:sz w:val="22"/>
        </w:rPr>
        <w:t>教える</w:t>
      </w:r>
      <w:r w:rsidR="00DA13E2" w:rsidRPr="00B550DE">
        <w:rPr>
          <w:rFonts w:ascii="UD デジタル 教科書体 NK-B" w:eastAsia="UD デジタル 教科書体 NK-B" w:hint="eastAsia"/>
          <w:color w:val="000000" w:themeColor="text1"/>
          <w:sz w:val="22"/>
        </w:rPr>
        <w:t>必要があります</w:t>
      </w:r>
      <w:r w:rsidR="00D95331" w:rsidRPr="00B550DE">
        <w:rPr>
          <w:rFonts w:ascii="UD デジタル 教科書体 NK-B" w:eastAsia="UD デジタル 教科書体 NK-B" w:hint="eastAsia"/>
          <w:color w:val="000000" w:themeColor="text1"/>
          <w:sz w:val="22"/>
        </w:rPr>
        <w:t>。</w:t>
      </w:r>
    </w:p>
    <w:p w14:paraId="20D4802A" w14:textId="59100A68" w:rsidR="00D95331" w:rsidRPr="00B550DE" w:rsidRDefault="00D95331" w:rsidP="00473C6C">
      <w:pPr>
        <w:rPr>
          <w:rFonts w:ascii="UD デジタル 教科書体 NK-B" w:eastAsia="UD デジタル 教科書体 NK-B"/>
          <w:color w:val="000000" w:themeColor="text1"/>
          <w:sz w:val="22"/>
        </w:rPr>
      </w:pPr>
    </w:p>
    <w:p w14:paraId="576C2194" w14:textId="68A50936" w:rsidR="00D95331" w:rsidRPr="00B550DE" w:rsidRDefault="00D95331"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そこで、</w:t>
      </w:r>
      <w:r w:rsidR="00DA13E2" w:rsidRPr="00B550DE">
        <w:rPr>
          <w:rFonts w:ascii="UD デジタル 教科書体 NK-B" w:eastAsia="UD デジタル 教科書体 NK-B" w:hint="eastAsia"/>
          <w:color w:val="000000" w:themeColor="text1"/>
          <w:sz w:val="22"/>
        </w:rPr>
        <w:t>保健体育課</w:t>
      </w:r>
      <w:r w:rsidRPr="00B550DE">
        <w:rPr>
          <w:rFonts w:ascii="UD デジタル 教科書体 NK-B" w:eastAsia="UD デジタル 教科書体 NK-B" w:hint="eastAsia"/>
          <w:color w:val="000000" w:themeColor="text1"/>
          <w:sz w:val="22"/>
        </w:rPr>
        <w:t>として</w:t>
      </w:r>
      <w:r w:rsidR="00DA13E2" w:rsidRPr="00B550DE">
        <w:rPr>
          <w:rFonts w:ascii="UD デジタル 教科書体 NK-B" w:eastAsia="UD デジタル 教科書体 NK-B" w:hint="eastAsia"/>
          <w:color w:val="000000" w:themeColor="text1"/>
          <w:sz w:val="22"/>
        </w:rPr>
        <w:t>は</w:t>
      </w:r>
      <w:r w:rsidRPr="00B550DE">
        <w:rPr>
          <w:rFonts w:ascii="UD デジタル 教科書体 NK-B" w:eastAsia="UD デジタル 教科書体 NK-B" w:hint="eastAsia"/>
          <w:color w:val="000000" w:themeColor="text1"/>
          <w:sz w:val="22"/>
        </w:rPr>
        <w:t>、</w:t>
      </w:r>
      <w:r w:rsidR="00DA13E2" w:rsidRPr="00B550DE">
        <w:rPr>
          <w:rFonts w:ascii="UD デジタル 教科書体 NK-B" w:eastAsia="UD デジタル 教科書体 NK-B" w:hint="eastAsia"/>
          <w:color w:val="000000" w:themeColor="text1"/>
          <w:sz w:val="22"/>
        </w:rPr>
        <w:t>より充実した薬物乱用防止教育に資するため、</w:t>
      </w:r>
      <w:r w:rsidR="00970393" w:rsidRPr="00B550DE">
        <w:rPr>
          <w:rFonts w:ascii="UD デジタル 教科書体 NK-B" w:eastAsia="UD デジタル 教科書体 NK-B" w:hint="eastAsia"/>
          <w:color w:val="000000" w:themeColor="text1"/>
          <w:sz w:val="22"/>
        </w:rPr>
        <w:t>『</w:t>
      </w:r>
      <w:r w:rsidR="00DA13E2" w:rsidRPr="00B550DE">
        <w:rPr>
          <w:rFonts w:ascii="UD デジタル 教科書体 NK-B" w:eastAsia="UD デジタル 教科書体 NK-B" w:hint="eastAsia"/>
          <w:color w:val="000000" w:themeColor="text1"/>
          <w:sz w:val="22"/>
        </w:rPr>
        <w:t>薬物乱用防止教育のために　－指導参考事例集－</w:t>
      </w:r>
      <w:r w:rsidR="00970393" w:rsidRPr="00B550DE">
        <w:rPr>
          <w:rFonts w:ascii="UD デジタル 教科書体 NK-B" w:eastAsia="UD デジタル 教科書体 NK-B" w:hint="eastAsia"/>
          <w:color w:val="000000" w:themeColor="text1"/>
          <w:sz w:val="22"/>
        </w:rPr>
        <w:t>』</w:t>
      </w:r>
      <w:r w:rsidR="00DA13E2" w:rsidRPr="00B550DE">
        <w:rPr>
          <w:rFonts w:ascii="UD デジタル 教科書体 NK-B" w:eastAsia="UD デジタル 教科書体 NK-B" w:hint="eastAsia"/>
          <w:color w:val="000000" w:themeColor="text1"/>
          <w:sz w:val="22"/>
        </w:rPr>
        <w:t>を作成することといたしました。</w:t>
      </w:r>
    </w:p>
    <w:p w14:paraId="27E7DE0E" w14:textId="4FFA0925" w:rsidR="00473C6C" w:rsidRPr="00B550DE" w:rsidRDefault="00970393"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薬物に手を出</w:t>
      </w:r>
      <w:r w:rsidR="00CA0329" w:rsidRPr="00B550DE">
        <w:rPr>
          <w:rFonts w:ascii="UD デジタル 教科書体 NK-B" w:eastAsia="UD デジタル 教科書体 NK-B" w:hint="eastAsia"/>
          <w:color w:val="000000" w:themeColor="text1"/>
          <w:sz w:val="22"/>
        </w:rPr>
        <w:t>し、</w:t>
      </w:r>
      <w:r w:rsidR="00BF19B8" w:rsidRPr="00B550DE">
        <w:rPr>
          <w:rFonts w:ascii="UD デジタル 教科書体 NK-B" w:eastAsia="UD デジタル 教科書体 NK-B" w:hint="eastAsia"/>
          <w:color w:val="000000" w:themeColor="text1"/>
          <w:sz w:val="22"/>
        </w:rPr>
        <w:t>掛け替えのない</w:t>
      </w:r>
      <w:r w:rsidR="00CA0329" w:rsidRPr="00B550DE">
        <w:rPr>
          <w:rFonts w:ascii="UD デジタル 教科書体 NK-B" w:eastAsia="UD デジタル 教科書体 NK-B" w:hint="eastAsia"/>
          <w:color w:val="000000" w:themeColor="text1"/>
          <w:sz w:val="22"/>
        </w:rPr>
        <w:t>自分自身を傷つけ、将来の夢や目標を諦めなければならなくなる子どもがひと</w:t>
      </w:r>
      <w:r w:rsidR="00BF19B8" w:rsidRPr="00B550DE">
        <w:rPr>
          <w:rFonts w:ascii="UD デジタル 教科書体 NK-B" w:eastAsia="UD デジタル 教科書体 NK-B" w:hint="eastAsia"/>
          <w:color w:val="000000" w:themeColor="text1"/>
          <w:sz w:val="22"/>
        </w:rPr>
        <w:t>りでも減り</w:t>
      </w:r>
      <w:r w:rsidR="00801499" w:rsidRPr="00B550DE">
        <w:rPr>
          <w:rFonts w:ascii="UD デジタル 教科書体 NK-B" w:eastAsia="UD デジタル 教科書体 NK-B" w:hint="eastAsia"/>
          <w:color w:val="000000" w:themeColor="text1"/>
          <w:sz w:val="22"/>
        </w:rPr>
        <w:t>ますよう、</w:t>
      </w:r>
      <w:r w:rsidR="00CB63D4" w:rsidRPr="00B550DE">
        <w:rPr>
          <w:rFonts w:ascii="UD デジタル 教科書体 NK-B" w:eastAsia="UD デジタル 教科書体 NK-B" w:hint="eastAsia"/>
          <w:color w:val="000000" w:themeColor="text1"/>
          <w:sz w:val="22"/>
        </w:rPr>
        <w:t>積極的に</w:t>
      </w:r>
      <w:r w:rsidR="00801499" w:rsidRPr="00B550DE">
        <w:rPr>
          <w:rFonts w:ascii="UD デジタル 教科書体 NK-B" w:eastAsia="UD デジタル 教科書体 NK-B" w:hint="eastAsia"/>
          <w:color w:val="000000" w:themeColor="text1"/>
          <w:sz w:val="22"/>
        </w:rPr>
        <w:t>ご活用願います。</w:t>
      </w:r>
    </w:p>
    <w:p w14:paraId="761854A6" w14:textId="03DBEB13" w:rsidR="00801499" w:rsidRPr="00B550DE" w:rsidRDefault="00801499" w:rsidP="00473C6C">
      <w:pPr>
        <w:rPr>
          <w:rFonts w:ascii="UD デジタル 教科書体 NK-B" w:eastAsia="UD デジタル 教科書体 NK-B"/>
          <w:color w:val="000000" w:themeColor="text1"/>
          <w:sz w:val="22"/>
        </w:rPr>
      </w:pPr>
    </w:p>
    <w:p w14:paraId="26D5E05E" w14:textId="77777777" w:rsidR="00C01856" w:rsidRPr="00B550DE" w:rsidRDefault="00C01856" w:rsidP="00473C6C">
      <w:pPr>
        <w:rPr>
          <w:rFonts w:ascii="UD デジタル 教科書体 NK-B" w:eastAsia="UD デジタル 教科書体 NK-B"/>
          <w:color w:val="000000" w:themeColor="text1"/>
          <w:sz w:val="22"/>
        </w:rPr>
      </w:pPr>
    </w:p>
    <w:p w14:paraId="61EDA6BD" w14:textId="0247066F" w:rsidR="00801499" w:rsidRPr="00B550DE" w:rsidRDefault="00C01856" w:rsidP="00C01856">
      <w:pPr>
        <w:ind w:firstLineChars="2100" w:firstLine="46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令和４年３月</w:t>
      </w:r>
    </w:p>
    <w:p w14:paraId="3047E459" w14:textId="75C581EB" w:rsidR="00801499" w:rsidRPr="00B550DE" w:rsidRDefault="00C01856" w:rsidP="00C01856">
      <w:pPr>
        <w:ind w:firstLineChars="2100" w:firstLine="46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大阪府教育庁　教育振興室　保健体育課</w:t>
      </w:r>
    </w:p>
    <w:p w14:paraId="3515FA33" w14:textId="77777777" w:rsidR="00B53769" w:rsidRPr="00B550DE" w:rsidRDefault="00B53769" w:rsidP="00C01856">
      <w:pPr>
        <w:ind w:firstLineChars="2100" w:firstLine="4620"/>
        <w:rPr>
          <w:rFonts w:ascii="UD デジタル 教科書体 NK-B" w:eastAsia="UD デジタル 教科書体 NK-B"/>
          <w:color w:val="000000" w:themeColor="text1"/>
          <w:sz w:val="22"/>
        </w:rPr>
      </w:pPr>
    </w:p>
    <w:p w14:paraId="189607C2" w14:textId="123776C6" w:rsidR="00473C6C" w:rsidRPr="00B550DE" w:rsidRDefault="00B50237" w:rsidP="00473C6C">
      <w:pPr>
        <w:rPr>
          <w:rFonts w:ascii="UD デジタル 教科書体 NK-B" w:eastAsia="UD デジタル 教科書体 NK-B"/>
          <w:color w:val="000000" w:themeColor="text1"/>
          <w:sz w:val="24"/>
        </w:rPr>
      </w:pPr>
      <w:r w:rsidRPr="00B550DE">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792384" behindDoc="0" locked="0" layoutInCell="1" allowOverlap="1" wp14:anchorId="30884D11" wp14:editId="1962E2F5">
                <wp:simplePos x="0" y="0"/>
                <wp:positionH relativeFrom="column">
                  <wp:posOffset>0</wp:posOffset>
                </wp:positionH>
                <wp:positionV relativeFrom="paragraph">
                  <wp:posOffset>91440</wp:posOffset>
                </wp:positionV>
                <wp:extent cx="5391150" cy="390525"/>
                <wp:effectExtent l="0" t="0" r="19050" b="28575"/>
                <wp:wrapNone/>
                <wp:docPr id="30" name="ホームベース 30"/>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2B38" id="ホームベース 30" o:spid="_x0000_s1026" type="#_x0000_t15" style="position:absolute;left:0;text-align:left;margin-left:0;margin-top:7.2pt;width:424.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" adj="20818" filled="f" strokecolor="black [3213]" strokeweight="2pt"/>
            </w:pict>
          </mc:Fallback>
        </mc:AlternateContent>
      </w:r>
      <w:r w:rsidR="00473C6C" w:rsidRPr="00B550DE">
        <w:rPr>
          <w:rFonts w:ascii="UD デジタル 教科書体 NK-B" w:eastAsia="UD デジタル 教科書体 NK-B" w:hint="eastAsia"/>
          <w:color w:val="000000" w:themeColor="text1"/>
          <w:sz w:val="40"/>
        </w:rPr>
        <w:t>目　　次</w:t>
      </w:r>
    </w:p>
    <w:p w14:paraId="776448DE" w14:textId="77777777" w:rsidR="00473C6C" w:rsidRPr="00B550DE" w:rsidRDefault="00473C6C" w:rsidP="00473C6C">
      <w:pPr>
        <w:rPr>
          <w:rFonts w:ascii="UD デジタル 教科書体 NK-B" w:eastAsia="UD デジタル 教科書体 NK-B"/>
          <w:color w:val="000000" w:themeColor="text1"/>
          <w:sz w:val="22"/>
        </w:rPr>
      </w:pPr>
    </w:p>
    <w:p w14:paraId="5D4C7278" w14:textId="615EF256"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【１】大阪府の薬物乱用の現況</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４</w:t>
      </w:r>
    </w:p>
    <w:p w14:paraId="58D04F51" w14:textId="37F4379A" w:rsidR="00473C6C" w:rsidRPr="00B550DE" w:rsidRDefault="00CC7B78" w:rsidP="00450998">
      <w:pPr>
        <w:tabs>
          <w:tab w:val="right" w:pos="8080"/>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w:t>
      </w:r>
      <w:r w:rsidR="00CC1E9E">
        <w:rPr>
          <w:rFonts w:ascii="UD デジタル 教科書体 NK-B" w:eastAsia="UD デジタル 教科書体 NK-B" w:hint="eastAsia"/>
          <w:color w:val="000000" w:themeColor="text1"/>
          <w:sz w:val="28"/>
        </w:rPr>
        <w:t xml:space="preserve"> </w:t>
      </w:r>
      <w:r w:rsidRPr="00B550DE">
        <w:rPr>
          <w:rFonts w:ascii="Segoe UI Symbol" w:eastAsia="UD デジタル 教科書体 NK-B" w:hAnsi="Segoe UI Symbol" w:cs="Segoe UI Symbol"/>
          <w:color w:val="000000" w:themeColor="text1"/>
          <w:kern w:val="0"/>
          <w:sz w:val="28"/>
          <w:szCs w:val="28"/>
        </w:rPr>
        <w:t>🔶</w:t>
      </w:r>
      <w:r w:rsidRPr="00B550DE">
        <w:rPr>
          <w:rFonts w:ascii="UD デジタル 教科書体 NK-B" w:eastAsia="UD デジタル 教科書体 NK-B" w:hAnsi="Segoe UI Symbol" w:cs="Segoe UI Symbol" w:hint="eastAsia"/>
          <w:color w:val="000000" w:themeColor="text1"/>
          <w:kern w:val="0"/>
          <w:sz w:val="28"/>
          <w:szCs w:val="28"/>
        </w:rPr>
        <w:t>コラム</w:t>
      </w:r>
      <w:r w:rsidRPr="00B550DE">
        <w:rPr>
          <w:rFonts w:ascii="Segoe UI Symbol" w:eastAsia="UD デジタル 教科書体 NK-B" w:hAnsi="Segoe UI Symbol" w:cs="Segoe UI Symbol"/>
          <w:color w:val="000000" w:themeColor="text1"/>
          <w:kern w:val="0"/>
          <w:sz w:val="28"/>
          <w:szCs w:val="28"/>
        </w:rPr>
        <w:t>🔶</w:t>
      </w:r>
      <w:r w:rsidRPr="00B550DE">
        <w:rPr>
          <w:rFonts w:ascii="UD デジタル 教科書体 NK-B" w:eastAsia="UD デジタル 教科書体 NK-B" w:hAnsi="Segoe UI Symbol" w:cs="Segoe UI Symbol" w:hint="eastAsia"/>
          <w:color w:val="000000" w:themeColor="text1"/>
          <w:kern w:val="0"/>
          <w:sz w:val="28"/>
          <w:szCs w:val="28"/>
        </w:rPr>
        <w:t>：</w:t>
      </w:r>
      <w:r w:rsidRPr="00B550DE">
        <w:rPr>
          <w:rFonts w:ascii="UD デジタル 教科書体 NK-B" w:eastAsia="UD デジタル 教科書体 NK-B" w:hint="eastAsia"/>
          <w:color w:val="000000" w:themeColor="text1"/>
          <w:kern w:val="0"/>
          <w:sz w:val="28"/>
          <w:szCs w:val="24"/>
          <w14:textOutline w14:w="0" w14:cap="rnd" w14:cmpd="sng" w14:algn="ctr">
            <w14:solidFill>
              <w14:srgbClr w14:val="0070C0"/>
            </w14:solidFill>
            <w14:prstDash w14:val="lgDash"/>
            <w14:bevel/>
          </w14:textOutline>
        </w:rPr>
        <w:t>大麻グミの規制</w:t>
      </w:r>
    </w:p>
    <w:p w14:paraId="4A7FBB94" w14:textId="360D9C92"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【２】</w:t>
      </w:r>
      <w:r w:rsidR="00450998" w:rsidRPr="00B550DE">
        <w:rPr>
          <w:rFonts w:ascii="UD デジタル 教科書体 NK-B" w:eastAsia="UD デジタル 教科書体 NK-B" w:hint="eastAsia"/>
          <w:color w:val="000000" w:themeColor="text1"/>
          <w:sz w:val="28"/>
        </w:rPr>
        <w:t>薬物乱用防止教育</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６</w:t>
      </w:r>
    </w:p>
    <w:p w14:paraId="214BFED9" w14:textId="2F05E437" w:rsidR="00473C6C" w:rsidRPr="00B550DE" w:rsidRDefault="00CC1E9E" w:rsidP="00536F06">
      <w:pPr>
        <w:tabs>
          <w:tab w:val="right" w:pos="8504"/>
        </w:tabs>
        <w:ind w:firstLineChars="405" w:firstLine="1134"/>
        <w:rPr>
          <w:rFonts w:ascii="UD デジタル 教科書体 NK-B" w:eastAsia="UD デジタル 教科書体 NK-B"/>
          <w:color w:val="000000" w:themeColor="text1"/>
          <w:sz w:val="28"/>
          <w:szCs w:val="28"/>
        </w:rPr>
      </w:pPr>
      <w:r>
        <w:rPr>
          <w:rFonts w:ascii="Segoe UI Symbol" w:eastAsia="UD デジタル 教科書体 NK-B" w:hAnsi="Segoe UI Symbol" w:cs="Segoe UI Symbol"/>
          <w:color w:val="000000" w:themeColor="text1"/>
          <w:sz w:val="28"/>
          <w:szCs w:val="28"/>
        </w:rPr>
        <w:t xml:space="preserve"> </w:t>
      </w:r>
      <w:r w:rsidR="00E321DB" w:rsidRPr="00B550DE">
        <w:rPr>
          <w:rFonts w:ascii="Segoe UI Symbol" w:eastAsia="UD デジタル 教科書体 NK-B" w:hAnsi="Segoe UI Symbol" w:cs="Segoe UI Symbol" w:hint="eastAsia"/>
          <w:color w:val="000000" w:themeColor="text1"/>
          <w:sz w:val="28"/>
          <w:szCs w:val="28"/>
        </w:rPr>
        <w:t>🔶</w:t>
      </w:r>
      <w:r w:rsidR="00E321DB" w:rsidRPr="00B550DE">
        <w:rPr>
          <w:rFonts w:ascii="Segoe UI Symbol" w:eastAsia="UD デジタル 教科書体 NK-B" w:hAnsi="Segoe UI Symbol" w:cs="Segoe UI Symbol" w:hint="eastAsia"/>
          <w:color w:val="000000" w:themeColor="text1"/>
          <w:sz w:val="28"/>
          <w:szCs w:val="28"/>
        </w:rPr>
        <w:t>コラム</w:t>
      </w:r>
      <w:r w:rsidR="00E321DB" w:rsidRPr="00B550DE">
        <w:rPr>
          <w:rFonts w:ascii="Segoe UI Symbol" w:eastAsia="UD デジタル 教科書体 NK-B" w:hAnsi="Segoe UI Symbol" w:cs="Segoe UI Symbol" w:hint="eastAsia"/>
          <w:color w:val="000000" w:themeColor="text1"/>
          <w:sz w:val="28"/>
          <w:szCs w:val="28"/>
        </w:rPr>
        <w:t>🔶</w:t>
      </w:r>
      <w:r w:rsidR="00E321DB" w:rsidRPr="00B550DE">
        <w:rPr>
          <w:rFonts w:ascii="Segoe UI Symbol" w:eastAsia="UD デジタル 教科書体 NK-B" w:hAnsi="Segoe UI Symbol" w:cs="Segoe UI Symbol" w:hint="eastAsia"/>
          <w:color w:val="000000" w:themeColor="text1"/>
          <w:sz w:val="28"/>
          <w:szCs w:val="28"/>
        </w:rPr>
        <w:t>：医薬品の乱用</w:t>
      </w:r>
      <w:r w:rsidR="00E321DB" w:rsidRPr="00B550DE">
        <w:rPr>
          <w:rFonts w:ascii="Segoe UI Symbol" w:eastAsia="UD デジタル 教科書体 NK-B" w:hAnsi="Segoe UI Symbol" w:cs="Segoe UI Symbol" w:hint="eastAsia"/>
          <w:color w:val="000000" w:themeColor="text1"/>
          <w:sz w:val="28"/>
          <w:szCs w:val="28"/>
        </w:rPr>
        <w:tab/>
      </w:r>
      <w:r w:rsidR="00E321DB" w:rsidRPr="00B550DE">
        <w:rPr>
          <w:rFonts w:ascii="Segoe UI Symbol" w:eastAsia="UD デジタル 教科書体 NK-B" w:hAnsi="Segoe UI Symbol" w:cs="Segoe UI Symbol" w:hint="eastAsia"/>
          <w:color w:val="000000" w:themeColor="text1"/>
          <w:sz w:val="28"/>
          <w:szCs w:val="28"/>
        </w:rPr>
        <w:t xml:space="preserve">　１６</w:t>
      </w:r>
    </w:p>
    <w:p w14:paraId="48A5C45E" w14:textId="77777777" w:rsidR="00D2158E" w:rsidRPr="00B550DE" w:rsidRDefault="00D2158E" w:rsidP="00FA5C14">
      <w:pPr>
        <w:tabs>
          <w:tab w:val="right" w:pos="8504"/>
        </w:tabs>
        <w:rPr>
          <w:rFonts w:ascii="UD デジタル 教科書体 NK-B" w:eastAsia="UD デジタル 教科書体 NK-B"/>
          <w:color w:val="000000" w:themeColor="text1"/>
          <w:sz w:val="28"/>
        </w:rPr>
      </w:pPr>
    </w:p>
    <w:p w14:paraId="7B7C9BC0" w14:textId="6D23EB61"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【３】これからの薬物乱用防止教育</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１７</w:t>
      </w:r>
    </w:p>
    <w:p w14:paraId="76701B8B" w14:textId="77777777" w:rsidR="00473C6C" w:rsidRPr="00B550DE" w:rsidRDefault="00473C6C" w:rsidP="00450998">
      <w:pPr>
        <w:tabs>
          <w:tab w:val="right" w:pos="8080"/>
        </w:tabs>
        <w:rPr>
          <w:rFonts w:ascii="UD デジタル 教科書体 NK-B" w:eastAsia="UD デジタル 教科書体 NK-B"/>
          <w:color w:val="000000" w:themeColor="text1"/>
          <w:sz w:val="28"/>
        </w:rPr>
      </w:pPr>
    </w:p>
    <w:p w14:paraId="45DD9B02" w14:textId="18A85AD8"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【４】指導参考事例</w:t>
      </w:r>
      <w:r w:rsidR="00450998" w:rsidRPr="00B550DE">
        <w:rPr>
          <w:rFonts w:ascii="UD デジタル 教科書体 NK-B" w:eastAsia="UD デジタル 教科書体 NK-B" w:hint="eastAsia"/>
          <w:color w:val="000000" w:themeColor="text1"/>
          <w:sz w:val="28"/>
        </w:rPr>
        <w:t>集</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２０</w:t>
      </w:r>
    </w:p>
    <w:p w14:paraId="61906AC6" w14:textId="0042E9FF" w:rsidR="00473C6C" w:rsidRPr="00B550DE" w:rsidRDefault="00FA5C14" w:rsidP="00450998">
      <w:pPr>
        <w:tabs>
          <w:tab w:val="right" w:pos="8080"/>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指導参考事例①：「薬物」を「乱用」するとどうなるの？</w:t>
      </w:r>
    </w:p>
    <w:p w14:paraId="5C22B7C3" w14:textId="19B91B02" w:rsidR="00DB7A70" w:rsidRPr="00B550DE" w:rsidRDefault="00FA5C14" w:rsidP="00DB7A70">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w:t>
      </w:r>
      <w:r w:rsidR="00DB7A70" w:rsidRPr="00B550DE">
        <w:rPr>
          <w:rFonts w:ascii="UD デジタル 教科書体 NK-B" w:eastAsia="UD デジタル 教科書体 NK-B" w:hint="eastAsia"/>
          <w:color w:val="000000" w:themeColor="text1"/>
          <w:sz w:val="28"/>
        </w:rPr>
        <w:t>指導参考事例②：「大麻」が合法の国もあるらしい。</w:t>
      </w:r>
      <w:r w:rsidR="00DB7A70" w:rsidRPr="00B550DE">
        <w:rPr>
          <w:rFonts w:ascii="UD デジタル 教科書体 NK-B" w:eastAsia="UD デジタル 教科書体 NK-B" w:hint="eastAsia"/>
          <w:color w:val="000000" w:themeColor="text1"/>
          <w:sz w:val="28"/>
        </w:rPr>
        <w:tab/>
        <w:t>２５</w:t>
      </w:r>
    </w:p>
    <w:p w14:paraId="3186F7EA" w14:textId="2C769444" w:rsidR="00D2158E" w:rsidRPr="00B550DE" w:rsidRDefault="00D2158E" w:rsidP="00DB7A70">
      <w:pPr>
        <w:tabs>
          <w:tab w:val="right" w:pos="8504"/>
        </w:tabs>
        <w:ind w:firstLineChars="500" w:firstLine="1400"/>
        <w:rPr>
          <w:rFonts w:ascii="UD デジタル 教科書体 NK-B" w:eastAsia="UD デジタル 教科書体 NK-B"/>
          <w:color w:val="000000" w:themeColor="text1"/>
          <w:sz w:val="28"/>
        </w:rPr>
      </w:pP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コラム</w:t>
      </w: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：インターネット上の大麻に関する誤情報</w:t>
      </w:r>
      <w:r w:rsidR="00204AE1" w:rsidRPr="00B550DE">
        <w:rPr>
          <w:rFonts w:ascii="Segoe UI Symbol" w:eastAsia="UD デジタル 教科書体 NK-B" w:hAnsi="Segoe UI Symbol" w:cs="Segoe UI Symbol" w:hint="eastAsia"/>
          <w:color w:val="000000" w:themeColor="text1"/>
          <w:sz w:val="28"/>
        </w:rPr>
        <w:tab/>
      </w:r>
      <w:r w:rsidR="00204AE1" w:rsidRPr="00B550DE">
        <w:rPr>
          <w:rFonts w:ascii="Segoe UI Symbol" w:eastAsia="UD デジタル 教科書体 NK-B" w:hAnsi="Segoe UI Symbol" w:cs="Segoe UI Symbol" w:hint="eastAsia"/>
          <w:color w:val="000000" w:themeColor="text1"/>
          <w:sz w:val="28"/>
        </w:rPr>
        <w:t xml:space="preserve">　</w:t>
      </w:r>
      <w:bookmarkStart w:id="0" w:name="_Hlk176366654"/>
      <w:r w:rsidR="004B449D" w:rsidRPr="00B550DE">
        <w:rPr>
          <w:rFonts w:ascii="Segoe UI Symbol" w:eastAsia="UD デジタル 教科書体 NK-B" w:hAnsi="Segoe UI Symbol" w:cs="Segoe UI Symbol" w:hint="eastAsia"/>
          <w:color w:val="000000" w:themeColor="text1"/>
          <w:sz w:val="28"/>
        </w:rPr>
        <w:t>２７</w:t>
      </w:r>
      <w:bookmarkEnd w:id="0"/>
    </w:p>
    <w:p w14:paraId="3F5F039B" w14:textId="0D513636" w:rsidR="00EC53F8" w:rsidRDefault="00FA5C14" w:rsidP="00EC53F8">
      <w:pPr>
        <w:tabs>
          <w:tab w:val="right" w:pos="8080"/>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指導参考事例③：「危険ドラッグ」って法律違反にならないの！？</w:t>
      </w:r>
      <w:r w:rsidR="00FD7ADA" w:rsidRPr="00B550DE">
        <w:rPr>
          <w:rFonts w:ascii="UD デジタル 教科書体 NK-B" w:eastAsia="UD デジタル 教科書体 NK-B" w:hint="eastAsia"/>
          <w:color w:val="000000" w:themeColor="text1"/>
          <w:sz w:val="28"/>
        </w:rPr>
        <w:t xml:space="preserve">　</w:t>
      </w:r>
      <w:r w:rsidR="008727C5" w:rsidRPr="00B550DE">
        <w:rPr>
          <w:rFonts w:ascii="UD デジタル 教科書体 NK-B" w:eastAsia="UD デジタル 教科書体 NK-B" w:hint="eastAsia"/>
          <w:color w:val="000000" w:themeColor="text1"/>
          <w:sz w:val="28"/>
        </w:rPr>
        <w:t>３１</w:t>
      </w:r>
    </w:p>
    <w:p w14:paraId="54089136" w14:textId="54995CFF" w:rsidR="00FA5C14" w:rsidRPr="00536F06" w:rsidRDefault="00451E94" w:rsidP="00536F06">
      <w:pPr>
        <w:tabs>
          <w:tab w:val="right" w:pos="8504"/>
        </w:tabs>
        <w:ind w:firstLineChars="500" w:firstLine="1400"/>
        <w:rPr>
          <w:rFonts w:ascii="UD デジタル 教科書体 NK-B" w:eastAsia="UD デジタル 教科書体 NK-B"/>
          <w:color w:val="000000" w:themeColor="text1"/>
          <w:sz w:val="28"/>
        </w:rPr>
      </w:pP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コラム</w:t>
      </w: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w:t>
      </w:r>
      <w:r w:rsidR="00536F06" w:rsidRPr="00B550DE">
        <w:rPr>
          <w:rFonts w:ascii="Segoe UI Symbol" w:eastAsia="UD デジタル 教科書体 NK-B" w:hAnsi="Segoe UI Symbol" w:cs="Segoe UI Symbol" w:hint="eastAsia"/>
          <w:color w:val="000000" w:themeColor="text1"/>
          <w:sz w:val="28"/>
        </w:rPr>
        <w:t>薬物乱用防止教育</w:t>
      </w:r>
      <w:r w:rsidR="00536F06" w:rsidRPr="00B550DE">
        <w:rPr>
          <w:rFonts w:ascii="UD デジタル 教科書体 NK-B" w:eastAsia="UD デジタル 教科書体 NK-B" w:hAnsi="Segoe UI Symbol" w:cs="Segoe UI Symbol" w:hint="eastAsia"/>
          <w:color w:val="000000" w:themeColor="text1"/>
          <w:sz w:val="28"/>
        </w:rPr>
        <w:t>と</w:t>
      </w:r>
      <w:r w:rsidR="00536F06">
        <w:rPr>
          <w:rFonts w:ascii="UD デジタル 教科書体 NK-B" w:eastAsia="UD デジタル 教科書体 NK-B" w:hAnsi="Segoe UI Symbol" w:cs="Segoe UI Symbol" w:hint="eastAsia"/>
          <w:color w:val="000000" w:themeColor="text1"/>
          <w:sz w:val="28"/>
        </w:rPr>
        <w:t>ＩＣＴ</w:t>
      </w:r>
      <w:r w:rsidR="00536F06" w:rsidRPr="00B550DE">
        <w:rPr>
          <w:rFonts w:ascii="Segoe UI Symbol" w:eastAsia="UD デジタル 教科書体 NK-B" w:hAnsi="Segoe UI Symbol" w:cs="Segoe UI Symbol" w:hint="eastAsia"/>
          <w:color w:val="000000" w:themeColor="text1"/>
          <w:sz w:val="28"/>
        </w:rPr>
        <w:t>の活用</w:t>
      </w:r>
      <w:r w:rsidRPr="00B550DE">
        <w:rPr>
          <w:rFonts w:ascii="Segoe UI Symbol" w:eastAsia="UD デジタル 教科書体 NK-B" w:hAnsi="Segoe UI Symbol" w:cs="Segoe UI Symbol" w:hint="eastAsia"/>
          <w:color w:val="000000" w:themeColor="text1"/>
          <w:sz w:val="28"/>
        </w:rPr>
        <w:tab/>
      </w:r>
      <w:r w:rsidRPr="00B550DE">
        <w:rPr>
          <w:rFonts w:ascii="Segoe UI Symbol" w:eastAsia="UD デジタル 教科書体 NK-B" w:hAnsi="Segoe UI Symbol" w:cs="Segoe UI Symbol" w:hint="eastAsia"/>
          <w:color w:val="000000" w:themeColor="text1"/>
          <w:sz w:val="28"/>
        </w:rPr>
        <w:t xml:space="preserve">　</w:t>
      </w:r>
      <w:r w:rsidR="00536F06">
        <w:rPr>
          <w:rFonts w:ascii="UD デジタル 教科書体 NK-B" w:eastAsia="UD デジタル 教科書体 NK-B" w:hint="eastAsia"/>
          <w:color w:val="000000" w:themeColor="text1"/>
          <w:sz w:val="28"/>
        </w:rPr>
        <w:t>3</w:t>
      </w:r>
      <w:r w:rsidR="00536F06">
        <w:rPr>
          <w:rFonts w:ascii="UD デジタル 教科書体 NK-B" w:eastAsia="UD デジタル 教科書体 NK-B"/>
          <w:color w:val="000000" w:themeColor="text1"/>
          <w:sz w:val="28"/>
        </w:rPr>
        <w:t>6</w:t>
      </w:r>
    </w:p>
    <w:p w14:paraId="3CFF96D1" w14:textId="136286D5" w:rsidR="00FA5C14" w:rsidRPr="00B550DE" w:rsidRDefault="00FA5C14" w:rsidP="00FA5C14">
      <w:pPr>
        <w:tabs>
          <w:tab w:val="right" w:pos="8504"/>
        </w:tabs>
        <w:rPr>
          <w:rFonts w:ascii="UD デジタル 教科書体 NK-B" w:eastAsia="UD デジタル 教科書体 NK-B"/>
          <w:color w:val="000000" w:themeColor="text1"/>
          <w:sz w:val="28"/>
        </w:rPr>
      </w:pPr>
    </w:p>
    <w:p w14:paraId="1B25B029" w14:textId="4F3D667A" w:rsidR="00996FF2"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【５】薬物乱用防止教室</w:t>
      </w:r>
      <w:r w:rsidR="00450998" w:rsidRPr="00B550DE">
        <w:rPr>
          <w:rFonts w:ascii="UD デジタル 教科書体 NK-B" w:eastAsia="UD デジタル 教科書体 NK-B"/>
          <w:color w:val="000000" w:themeColor="text1"/>
          <w:sz w:val="28"/>
        </w:rPr>
        <w:tab/>
      </w:r>
      <w:r w:rsidR="00996FF2" w:rsidRPr="00B550DE">
        <w:rPr>
          <w:rFonts w:ascii="UD デジタル 教科書体 NK-B" w:eastAsia="UD デジタル 教科書体 NK-B" w:hint="eastAsia"/>
          <w:color w:val="000000" w:themeColor="text1"/>
          <w:sz w:val="28"/>
        </w:rPr>
        <w:t>３</w:t>
      </w:r>
      <w:r w:rsidR="001362CA" w:rsidRPr="00B550DE">
        <w:rPr>
          <w:rFonts w:ascii="UD デジタル 教科書体 NK-B" w:eastAsia="UD デジタル 教科書体 NK-B" w:hint="eastAsia"/>
          <w:color w:val="000000" w:themeColor="text1"/>
          <w:sz w:val="28"/>
        </w:rPr>
        <w:t>７</w:t>
      </w:r>
    </w:p>
    <w:p w14:paraId="1BA05878" w14:textId="689C533D" w:rsidR="00473C6C" w:rsidRPr="00B550DE" w:rsidRDefault="00473C6C" w:rsidP="00450998">
      <w:pPr>
        <w:tabs>
          <w:tab w:val="right" w:pos="8080"/>
        </w:tabs>
        <w:rPr>
          <w:rFonts w:ascii="UD デジタル 教科書体 NK-B" w:eastAsia="UD デジタル 教科書体 NK-B"/>
          <w:color w:val="000000" w:themeColor="text1"/>
          <w:sz w:val="28"/>
        </w:rPr>
      </w:pPr>
    </w:p>
    <w:p w14:paraId="716EB24E" w14:textId="58772B1C"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【６】根拠条文等</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４０</w:t>
      </w:r>
    </w:p>
    <w:p w14:paraId="3EBB5BD0" w14:textId="0F5BB2B5" w:rsidR="00473C6C" w:rsidRPr="00B550DE" w:rsidRDefault="00473C6C" w:rsidP="00450998">
      <w:pPr>
        <w:tabs>
          <w:tab w:val="right" w:pos="8080"/>
        </w:tabs>
        <w:rPr>
          <w:rFonts w:ascii="UD デジタル 教科書体 NK-B" w:eastAsia="UD デジタル 教科書体 NK-B"/>
          <w:color w:val="000000" w:themeColor="text1"/>
          <w:sz w:val="28"/>
        </w:rPr>
      </w:pPr>
    </w:p>
    <w:p w14:paraId="34BE0F9B" w14:textId="4FFCB5F3"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【７】薬物乱用に関する相談窓口</w:t>
      </w:r>
      <w:r w:rsidR="00450998" w:rsidRPr="00B550DE">
        <w:rPr>
          <w:rFonts w:ascii="UD デジタル 教科書体 NK-B" w:eastAsia="UD デジタル 教科書体 NK-B"/>
          <w:color w:val="000000" w:themeColor="text1"/>
          <w:sz w:val="28"/>
        </w:rPr>
        <w:tab/>
      </w:r>
      <w:r w:rsidR="00996FF2" w:rsidRPr="00B550DE">
        <w:rPr>
          <w:rFonts w:ascii="UD デジタル 教科書体 NK-B" w:eastAsia="UD デジタル 教科書体 NK-B" w:hint="eastAsia"/>
          <w:color w:val="000000" w:themeColor="text1"/>
          <w:sz w:val="28"/>
        </w:rPr>
        <w:t>４</w:t>
      </w:r>
      <w:r w:rsidR="00D37318">
        <w:rPr>
          <w:rFonts w:ascii="UD デジタル 教科書体 NK-B" w:eastAsia="UD デジタル 教科書体 NK-B" w:hint="eastAsia"/>
          <w:color w:val="000000" w:themeColor="text1"/>
          <w:sz w:val="28"/>
        </w:rPr>
        <w:t>３</w:t>
      </w:r>
    </w:p>
    <w:p w14:paraId="7A698D5D" w14:textId="5E5F2D4C" w:rsidR="00473C6C" w:rsidRPr="00B550DE" w:rsidRDefault="00473C6C" w:rsidP="00450998">
      <w:pPr>
        <w:tabs>
          <w:tab w:val="right" w:pos="8080"/>
        </w:tabs>
        <w:rPr>
          <w:rFonts w:ascii="UD デジタル 教科書体 NK-B" w:eastAsia="UD デジタル 教科書体 NK-B"/>
          <w:color w:val="000000" w:themeColor="text1"/>
          <w:sz w:val="28"/>
        </w:rPr>
      </w:pPr>
    </w:p>
    <w:p w14:paraId="3E6123BE" w14:textId="204F130D"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【８】薬物乱用防止啓発</w:t>
      </w:r>
      <w:r w:rsidR="00A173A7">
        <w:rPr>
          <w:rFonts w:ascii="UD デジタル 教科書体 NK-B" w:eastAsia="UD デジタル 教科書体 NK-B" w:hint="eastAsia"/>
          <w:color w:val="000000" w:themeColor="text1"/>
          <w:sz w:val="28"/>
        </w:rPr>
        <w:t>ＤＶＤ</w:t>
      </w:r>
      <w:r w:rsidR="00CB63D4" w:rsidRPr="00B550DE">
        <w:rPr>
          <w:rFonts w:ascii="UD デジタル 教科書体 NK-B" w:eastAsia="UD デジタル 教科書体 NK-B" w:hint="eastAsia"/>
          <w:color w:val="000000" w:themeColor="text1"/>
          <w:sz w:val="28"/>
        </w:rPr>
        <w:t>一覧</w:t>
      </w:r>
      <w:r w:rsidR="00450998" w:rsidRPr="00B550DE">
        <w:rPr>
          <w:rFonts w:ascii="UD デジタル 教科書体 NK-B" w:eastAsia="UD デジタル 教科書体 NK-B"/>
          <w:color w:val="000000" w:themeColor="text1"/>
          <w:sz w:val="28"/>
        </w:rPr>
        <w:tab/>
      </w:r>
      <w:r w:rsidR="00996FF2" w:rsidRPr="00B550DE">
        <w:rPr>
          <w:rFonts w:ascii="UD デジタル 教科書体 NK-B" w:eastAsia="UD デジタル 教科書体 NK-B" w:hint="eastAsia"/>
          <w:color w:val="000000" w:themeColor="text1"/>
          <w:sz w:val="28"/>
        </w:rPr>
        <w:t>４</w:t>
      </w:r>
      <w:r w:rsidR="00D37318">
        <w:rPr>
          <w:rFonts w:ascii="UD デジタル 教科書体 NK-B" w:eastAsia="UD デジタル 教科書体 NK-B" w:hint="eastAsia"/>
          <w:color w:val="000000" w:themeColor="text1"/>
          <w:sz w:val="28"/>
        </w:rPr>
        <w:t>５</w:t>
      </w:r>
    </w:p>
    <w:p w14:paraId="33F71E7A" w14:textId="540ACEB8" w:rsidR="00AC0AA4" w:rsidRPr="00B550DE" w:rsidRDefault="00AC0AA4">
      <w:pPr>
        <w:widowControl/>
        <w:jc w:val="left"/>
        <w:rPr>
          <w:rFonts w:ascii="UD デジタル 教科書体 NK-B" w:eastAsia="UD デジタル 教科書体 NK-B"/>
          <w:color w:val="000000" w:themeColor="text1"/>
          <w:sz w:val="24"/>
          <w:szCs w:val="24"/>
        </w:rPr>
      </w:pPr>
    </w:p>
    <w:p w14:paraId="3DA94F1F" w14:textId="4FEDCCEF" w:rsidR="00D2158E" w:rsidRPr="00B550DE" w:rsidRDefault="00D2158E">
      <w:pPr>
        <w:widowControl/>
        <w:jc w:val="left"/>
        <w:rPr>
          <w:rFonts w:ascii="UD デジタル 教科書体 NK-B" w:eastAsia="UD デジタル 教科書体 NK-B"/>
          <w:color w:val="000000" w:themeColor="text1"/>
          <w:sz w:val="24"/>
          <w:szCs w:val="24"/>
        </w:rPr>
      </w:pPr>
    </w:p>
    <w:p w14:paraId="70DBC8D5" w14:textId="78F2167E" w:rsidR="00D2158E" w:rsidRPr="00B550DE" w:rsidRDefault="00D2158E">
      <w:pPr>
        <w:widowControl/>
        <w:jc w:val="left"/>
        <w:rPr>
          <w:rFonts w:ascii="UD デジタル 教科書体 NK-B" w:eastAsia="UD デジタル 教科書体 NK-B"/>
          <w:color w:val="000000" w:themeColor="text1"/>
          <w:sz w:val="24"/>
          <w:szCs w:val="24"/>
        </w:rPr>
      </w:pPr>
    </w:p>
    <w:p w14:paraId="7A55E212" w14:textId="77777777" w:rsidR="00B53769" w:rsidRPr="00B550DE" w:rsidRDefault="00B53769">
      <w:pPr>
        <w:widowControl/>
        <w:jc w:val="left"/>
        <w:rPr>
          <w:rFonts w:ascii="UD デジタル 教科書体 NK-B" w:eastAsia="UD デジタル 教科書体 NK-B"/>
          <w:color w:val="000000" w:themeColor="text1"/>
          <w:sz w:val="24"/>
          <w:szCs w:val="24"/>
        </w:rPr>
      </w:pPr>
    </w:p>
    <w:p w14:paraId="749A0644" w14:textId="7168C882" w:rsidR="00D2158E" w:rsidRPr="00B550DE" w:rsidRDefault="00D2158E">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noProof/>
          <w:color w:val="000000" w:themeColor="text1"/>
          <w:sz w:val="24"/>
          <w:szCs w:val="24"/>
        </w:rPr>
        <w:lastRenderedPageBreak/>
        <mc:AlternateContent>
          <mc:Choice Requires="wps">
            <w:drawing>
              <wp:anchor distT="0" distB="0" distL="114300" distR="114300" simplePos="0" relativeHeight="251825152" behindDoc="0" locked="0" layoutInCell="1" allowOverlap="1" wp14:anchorId="576A17F7" wp14:editId="6406071B">
                <wp:simplePos x="0" y="0"/>
                <wp:positionH relativeFrom="column">
                  <wp:posOffset>-32385</wp:posOffset>
                </wp:positionH>
                <wp:positionV relativeFrom="paragraph">
                  <wp:posOffset>110491</wp:posOffset>
                </wp:positionV>
                <wp:extent cx="5391150" cy="51054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91150" cy="5105400"/>
                        </a:xfrm>
                        <a:prstGeom prst="rect">
                          <a:avLst/>
                        </a:prstGeom>
                        <a:solidFill>
                          <a:schemeClr val="lt1"/>
                        </a:solidFill>
                        <a:ln w="15875" cap="rnd" cmpd="dbl">
                          <a:solidFill>
                            <a:srgbClr val="0070C0"/>
                          </a:solidFill>
                          <a:prstDash val="lgDash"/>
                          <a:round/>
                        </a:ln>
                      </wps:spPr>
                      <wps:txbx>
                        <w:txbxContent>
                          <w:p w14:paraId="67C1C2F4" w14:textId="77777777" w:rsidR="00A2746E" w:rsidRDefault="00A2746E" w:rsidP="0043377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本事例集の使い方　</w:t>
                            </w:r>
                            <w:r>
                              <w:rPr>
                                <w:rFonts w:ascii="Segoe UI Symbol" w:eastAsia="UD デジタル 教科書体 NK-B" w:hAnsi="Segoe UI Symbol" w:cs="Segoe UI Symbol"/>
                                <w:sz w:val="28"/>
                                <w:szCs w:val="28"/>
                              </w:rPr>
                              <w:t>🔶</w:t>
                            </w:r>
                          </w:p>
                          <w:p w14:paraId="0F60FD36"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6DEA9A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○「【４】指導参考事例集」の「目標」、「ねらい」を確認し、どの事例を活用するかを選ぶ。</w:t>
                            </w:r>
                          </w:p>
                          <w:p w14:paraId="7720405D"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2B522CEB"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事例の「進行表」に沿って、【２】の「スライド資料」を活用して生徒に基礎知識を教え、理解させた後、「ワークシート」を用いてグループワークをさせることにより生徒自ら考えさせ、グループで意見を取りまとめて発表させます。</w:t>
                            </w:r>
                          </w:p>
                          <w:p w14:paraId="2320CF03" w14:textId="393B85A1"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CB26987"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○「進行表」はあくまでも一例であり、指導案を基本とする授業を充実させるための参考事例集ですので、授業時数等の実情に合わせて一部分のみを使用する等、自由にご活用ください。</w:t>
                            </w:r>
                          </w:p>
                          <w:p w14:paraId="238725C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2C20770"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○その他の資料は、薬物乱用防止教育をより充実させるための参考資料となっていますので、適宜ご活用ください。</w:t>
                            </w:r>
                          </w:p>
                          <w:p w14:paraId="3C35EB57" w14:textId="2CCA4B91" w:rsidR="00A2746E" w:rsidRPr="00433773" w:rsidRDefault="00A2746E" w:rsidP="00996FF2">
                            <w:pPr>
                              <w:ind w:left="220" w:hangingChars="100" w:hanging="220"/>
                              <w:rPr>
                                <w:sz w:val="22"/>
                                <w14:textOutline w14:w="0" w14:cap="rnd" w14:cmpd="sng" w14:algn="ctr">
                                  <w14:solidFill>
                                    <w14:srgbClr w14:val="0070C0"/>
                                  </w14:solidFill>
                                  <w14:prstDash w14:val="lgDash"/>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A17F7" id="_x0000_t202" coordsize="21600,21600" o:spt="202" path="m,l,21600r21600,l21600,xe">
                <v:stroke joinstyle="miter"/>
                <v:path gradientshapeok="t" o:connecttype="rect"/>
              </v:shapetype>
              <v:shape id="テキスト ボックス 8" o:spid="_x0000_s1026" type="#_x0000_t202" style="position:absolute;margin-left:-2.55pt;margin-top:8.7pt;width:424.5pt;height:4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" fillcolor="white [3201]" strokecolor="#0070c0" strokeweight="1.25pt">
                <v:stroke dashstyle="longDash" linestyle="thinThin" joinstyle="round" endcap="round"/>
                <v:textbox>
                  <w:txbxContent>
                    <w:p w14:paraId="67C1C2F4" w14:textId="77777777" w:rsidR="00A2746E" w:rsidRDefault="00A2746E" w:rsidP="0043377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本事例集の使い方　</w:t>
                      </w:r>
                      <w:r>
                        <w:rPr>
                          <w:rFonts w:ascii="Segoe UI Symbol" w:eastAsia="UD デジタル 教科書体 NK-B" w:hAnsi="Segoe UI Symbol" w:cs="Segoe UI Symbol"/>
                          <w:sz w:val="28"/>
                          <w:szCs w:val="28"/>
                        </w:rPr>
                        <w:t>🔶</w:t>
                      </w:r>
                    </w:p>
                    <w:p w14:paraId="0F60FD36"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6DEA9A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○「【４】指導参考事例集」の「目標」、「ねらい」を確認し、どの事例を活用するかを選ぶ。</w:t>
                      </w:r>
                    </w:p>
                    <w:p w14:paraId="7720405D"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2B522CEB"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事例の「進行表」に沿って、【２】の「スライド資料」を活用して生徒に基礎知識を教え、理解させた後、「ワークシート」を用いてグループワークをさせることにより生徒自ら考えさせ、グループで意見を取りまとめて発表させます。</w:t>
                      </w:r>
                    </w:p>
                    <w:p w14:paraId="2320CF03" w14:textId="393B85A1"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CB26987"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○「進行表」はあくまでも一例であり、指導案を基本とする授業を充実させるための参考事例集ですので、授業時数等の実情に合わせて一部分のみを使用する等、自由にご活用ください。</w:t>
                      </w:r>
                    </w:p>
                    <w:p w14:paraId="238725C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2C20770"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○その他の資料は、薬物乱用防止教育をより充実させるための参考資料となっていますので、適宜ご活用ください。</w:t>
                      </w:r>
                    </w:p>
                    <w:p w14:paraId="3C35EB57" w14:textId="2CCA4B91" w:rsidR="00A2746E" w:rsidRPr="00433773" w:rsidRDefault="00A2746E" w:rsidP="00996FF2">
                      <w:pPr>
                        <w:ind w:left="220" w:hangingChars="100" w:hanging="220"/>
                        <w:rPr>
                          <w:sz w:val="22"/>
                          <w14:textOutline w14:w="0" w14:cap="rnd" w14:cmpd="sng" w14:algn="ctr">
                            <w14:solidFill>
                              <w14:srgbClr w14:val="0070C0"/>
                            </w14:solidFill>
                            <w14:prstDash w14:val="lgDash"/>
                            <w14:round/>
                          </w14:textOutline>
                        </w:rPr>
                      </w:pPr>
                    </w:p>
                  </w:txbxContent>
                </v:textbox>
              </v:shape>
            </w:pict>
          </mc:Fallback>
        </mc:AlternateContent>
      </w:r>
    </w:p>
    <w:p w14:paraId="3C108187" w14:textId="37DB4166" w:rsidR="00AC0AA4" w:rsidRPr="00B550DE" w:rsidRDefault="00AC0AA4">
      <w:pPr>
        <w:widowControl/>
        <w:jc w:val="left"/>
        <w:rPr>
          <w:rFonts w:ascii="UD デジタル 教科書体 NK-B" w:eastAsia="UD デジタル 教科書体 NK-B"/>
          <w:color w:val="000000" w:themeColor="text1"/>
          <w:sz w:val="24"/>
          <w:szCs w:val="24"/>
        </w:rPr>
      </w:pPr>
    </w:p>
    <w:p w14:paraId="19E2AFA3" w14:textId="785DF241" w:rsidR="008C71BB" w:rsidRPr="00B550DE" w:rsidRDefault="008C71BB">
      <w:pPr>
        <w:widowControl/>
        <w:jc w:val="left"/>
        <w:rPr>
          <w:rFonts w:ascii="UD デジタル 教科書体 NK-B" w:eastAsia="UD デジタル 教科書体 NK-B"/>
          <w:color w:val="000000" w:themeColor="text1"/>
          <w:sz w:val="24"/>
          <w:szCs w:val="24"/>
        </w:rPr>
      </w:pPr>
    </w:p>
    <w:p w14:paraId="47239F93" w14:textId="7303207E" w:rsidR="008C71BB" w:rsidRPr="00B550DE" w:rsidRDefault="008C71BB">
      <w:pPr>
        <w:widowControl/>
        <w:jc w:val="left"/>
        <w:rPr>
          <w:rFonts w:ascii="UD デジタル 教科書体 NK-B" w:eastAsia="UD デジタル 教科書体 NK-B"/>
          <w:color w:val="000000" w:themeColor="text1"/>
          <w:sz w:val="24"/>
          <w:szCs w:val="24"/>
        </w:rPr>
      </w:pPr>
    </w:p>
    <w:p w14:paraId="5A027A1B" w14:textId="27A6F54B" w:rsidR="00D2158E" w:rsidRPr="00B550DE" w:rsidRDefault="00D2158E">
      <w:pPr>
        <w:widowControl/>
        <w:jc w:val="left"/>
        <w:rPr>
          <w:rFonts w:ascii="UD デジタル 教科書体 NK-B" w:eastAsia="UD デジタル 教科書体 NK-B"/>
          <w:color w:val="000000" w:themeColor="text1"/>
          <w:sz w:val="24"/>
          <w:szCs w:val="24"/>
        </w:rPr>
      </w:pPr>
    </w:p>
    <w:p w14:paraId="4B1D05F4" w14:textId="0A4D342D" w:rsidR="00D2158E" w:rsidRPr="00B550DE" w:rsidRDefault="00D2158E">
      <w:pPr>
        <w:widowControl/>
        <w:jc w:val="left"/>
        <w:rPr>
          <w:rFonts w:ascii="UD デジタル 教科書体 NK-B" w:eastAsia="UD デジタル 教科書体 NK-B"/>
          <w:color w:val="000000" w:themeColor="text1"/>
          <w:sz w:val="24"/>
          <w:szCs w:val="24"/>
        </w:rPr>
      </w:pPr>
    </w:p>
    <w:p w14:paraId="4ED76123" w14:textId="486573A4" w:rsidR="00D2158E" w:rsidRPr="00B550DE" w:rsidRDefault="00D2158E">
      <w:pPr>
        <w:widowControl/>
        <w:jc w:val="left"/>
        <w:rPr>
          <w:rFonts w:ascii="UD デジタル 教科書体 NK-B" w:eastAsia="UD デジタル 教科書体 NK-B"/>
          <w:color w:val="000000" w:themeColor="text1"/>
          <w:sz w:val="24"/>
          <w:szCs w:val="24"/>
        </w:rPr>
      </w:pPr>
    </w:p>
    <w:p w14:paraId="77122DAC" w14:textId="1D7FC7A0" w:rsidR="00D2158E" w:rsidRPr="00B550DE" w:rsidRDefault="00D2158E">
      <w:pPr>
        <w:widowControl/>
        <w:jc w:val="left"/>
        <w:rPr>
          <w:rFonts w:ascii="UD デジタル 教科書体 NK-B" w:eastAsia="UD デジタル 教科書体 NK-B"/>
          <w:color w:val="000000" w:themeColor="text1"/>
          <w:sz w:val="24"/>
          <w:szCs w:val="24"/>
        </w:rPr>
      </w:pPr>
    </w:p>
    <w:p w14:paraId="4A1A09FC" w14:textId="3950D5DF" w:rsidR="00996FF2" w:rsidRPr="00B550DE" w:rsidRDefault="00996FF2">
      <w:pPr>
        <w:widowControl/>
        <w:jc w:val="left"/>
        <w:rPr>
          <w:rFonts w:ascii="UD デジタル 教科書体 NK-B" w:eastAsia="UD デジタル 教科書体 NK-B"/>
          <w:color w:val="000000" w:themeColor="text1"/>
          <w:sz w:val="24"/>
          <w:szCs w:val="24"/>
        </w:rPr>
      </w:pPr>
    </w:p>
    <w:p w14:paraId="6D29931E" w14:textId="514BAB1B" w:rsidR="00996FF2" w:rsidRPr="00B550DE" w:rsidRDefault="00996FF2">
      <w:pPr>
        <w:widowControl/>
        <w:jc w:val="left"/>
        <w:rPr>
          <w:rFonts w:ascii="UD デジタル 教科書体 NK-B" w:eastAsia="UD デジタル 教科書体 NK-B"/>
          <w:color w:val="000000" w:themeColor="text1"/>
          <w:sz w:val="24"/>
          <w:szCs w:val="24"/>
        </w:rPr>
      </w:pPr>
    </w:p>
    <w:p w14:paraId="5EF0041F" w14:textId="59025657" w:rsidR="00996FF2" w:rsidRPr="00B550DE" w:rsidRDefault="00996FF2">
      <w:pPr>
        <w:widowControl/>
        <w:jc w:val="left"/>
        <w:rPr>
          <w:rFonts w:ascii="UD デジタル 教科書体 NK-B" w:eastAsia="UD デジタル 教科書体 NK-B"/>
          <w:color w:val="000000" w:themeColor="text1"/>
          <w:sz w:val="24"/>
          <w:szCs w:val="24"/>
        </w:rPr>
      </w:pPr>
    </w:p>
    <w:p w14:paraId="49B71B73" w14:textId="77777777" w:rsidR="00996FF2" w:rsidRPr="00B550DE" w:rsidRDefault="00996FF2">
      <w:pPr>
        <w:widowControl/>
        <w:jc w:val="left"/>
        <w:rPr>
          <w:rFonts w:ascii="UD デジタル 教科書体 NK-B" w:eastAsia="UD デジタル 教科書体 NK-B"/>
          <w:color w:val="000000" w:themeColor="text1"/>
          <w:sz w:val="24"/>
          <w:szCs w:val="24"/>
        </w:rPr>
      </w:pPr>
    </w:p>
    <w:p w14:paraId="7C48ACC8" w14:textId="77777777" w:rsidR="00D2158E" w:rsidRPr="00B550DE" w:rsidRDefault="00D2158E">
      <w:pPr>
        <w:widowControl/>
        <w:jc w:val="left"/>
        <w:rPr>
          <w:rFonts w:ascii="UD デジタル 教科書体 NK-B" w:eastAsia="UD デジタル 教科書体 NK-B"/>
          <w:color w:val="000000" w:themeColor="text1"/>
          <w:sz w:val="24"/>
          <w:szCs w:val="24"/>
        </w:rPr>
      </w:pPr>
    </w:p>
    <w:p w14:paraId="57454557" w14:textId="073604E0" w:rsidR="00D2158E" w:rsidRPr="00B550DE" w:rsidRDefault="00D2158E">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p w14:paraId="4B093F25" w14:textId="77777777" w:rsidR="00473C6C" w:rsidRPr="00B550DE" w:rsidRDefault="00473C6C" w:rsidP="00473C6C">
      <w:pPr>
        <w:tabs>
          <w:tab w:val="left" w:pos="1950"/>
        </w:tabs>
        <w:rPr>
          <w:rFonts w:ascii="UD デジタル 教科書体 NK-B" w:eastAsia="UD デジタル 教科書体 NK-B"/>
          <w:color w:val="000000" w:themeColor="text1"/>
        </w:rPr>
      </w:pPr>
      <w:r w:rsidRPr="00B550DE">
        <w:rPr>
          <w:noProof/>
          <w:color w:val="000000" w:themeColor="text1"/>
        </w:rPr>
        <w:lastRenderedPageBreak/>
        <mc:AlternateContent>
          <mc:Choice Requires="wps">
            <w:drawing>
              <wp:anchor distT="0" distB="0" distL="114300" distR="114300" simplePos="0" relativeHeight="251528192" behindDoc="0" locked="0" layoutInCell="1" allowOverlap="1" wp14:anchorId="27AB4175" wp14:editId="58FE7CCD">
                <wp:simplePos x="0" y="0"/>
                <wp:positionH relativeFrom="column">
                  <wp:posOffset>-3810</wp:posOffset>
                </wp:positionH>
                <wp:positionV relativeFrom="paragraph">
                  <wp:posOffset>53340</wp:posOffset>
                </wp:positionV>
                <wp:extent cx="5391150" cy="428625"/>
                <wp:effectExtent l="0" t="0" r="19050" b="28575"/>
                <wp:wrapNone/>
                <wp:docPr id="4" name="ホームベース 4"/>
                <wp:cNvGraphicFramePr/>
                <a:graphic xmlns:a="http://schemas.openxmlformats.org/drawingml/2006/main">
                  <a:graphicData uri="http://schemas.microsoft.com/office/word/2010/wordprocessingShape">
                    <wps:wsp>
                      <wps:cNvSpPr/>
                      <wps:spPr>
                        <a:xfrm>
                          <a:off x="0" y="0"/>
                          <a:ext cx="539115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FF0A" id="ホームベース 4" o:spid="_x0000_s1026" type="#_x0000_t15" style="position:absolute;left:0;text-align:left;margin-left:-.3pt;margin-top:4.2pt;width:424.5pt;height:33.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" adj="20741" filled="f" strokecolor="black [3213]" strokeweight="2pt"/>
            </w:pict>
          </mc:Fallback>
        </mc:AlternateContent>
      </w:r>
      <w:r w:rsidRPr="00B550DE">
        <w:rPr>
          <w:rFonts w:ascii="UD デジタル 教科書体 NK-B" w:eastAsia="UD デジタル 教科書体 NK-B" w:hint="eastAsia"/>
          <w:color w:val="000000" w:themeColor="text1"/>
          <w:sz w:val="40"/>
        </w:rPr>
        <w:t>【１】大阪府の薬物乱用の現況</w:t>
      </w:r>
    </w:p>
    <w:p w14:paraId="1CB7E257" w14:textId="77777777" w:rsidR="000509B8" w:rsidRPr="00B550DE" w:rsidRDefault="000509B8" w:rsidP="000509B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（１）違法薬物全般</w:t>
      </w:r>
    </w:p>
    <w:tbl>
      <w:tblPr>
        <w:tblStyle w:val="ae"/>
        <w:tblpPr w:leftFromText="142" w:rightFromText="142" w:vertAnchor="text" w:horzAnchor="page" w:tblpX="4006" w:tblpY="606"/>
        <w:tblW w:w="0" w:type="auto"/>
        <w:tblLook w:val="04A0" w:firstRow="1" w:lastRow="0" w:firstColumn="1" w:lastColumn="0" w:noHBand="0" w:noVBand="1"/>
      </w:tblPr>
      <w:tblGrid>
        <w:gridCol w:w="1271"/>
        <w:gridCol w:w="1276"/>
        <w:gridCol w:w="1276"/>
        <w:gridCol w:w="1275"/>
        <w:gridCol w:w="1276"/>
      </w:tblGrid>
      <w:tr w:rsidR="009F1FCC" w:rsidRPr="00B550DE" w14:paraId="0B803CB1" w14:textId="77777777" w:rsidTr="000509B8">
        <w:trPr>
          <w:trHeight w:val="276"/>
        </w:trPr>
        <w:tc>
          <w:tcPr>
            <w:tcW w:w="1271" w:type="dxa"/>
          </w:tcPr>
          <w:p w14:paraId="5572D701" w14:textId="0F69AAA7" w:rsidR="009F1FCC" w:rsidRPr="00B550DE" w:rsidRDefault="00141488"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31AF326E" w14:textId="20272C69" w:rsidR="009F1FCC" w:rsidRPr="00B550DE" w:rsidRDefault="00141488"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292E8379" w14:textId="04F2D90A" w:rsidR="009F1FCC" w:rsidRPr="00B550DE" w:rsidRDefault="00AB0C4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787686CE" w14:textId="6A6C5C6A" w:rsidR="009F1FCC" w:rsidRPr="00B550DE" w:rsidRDefault="00AB0C4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761E8278" w14:textId="58422E40" w:rsidR="009F1FCC" w:rsidRPr="00B550DE" w:rsidRDefault="00AB0C4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9F1FCC" w:rsidRPr="00B550DE" w14:paraId="7DE55A48" w14:textId="77777777" w:rsidTr="000509B8">
        <w:trPr>
          <w:trHeight w:val="198"/>
        </w:trPr>
        <w:tc>
          <w:tcPr>
            <w:tcW w:w="1271" w:type="dxa"/>
          </w:tcPr>
          <w:p w14:paraId="51A518F5" w14:textId="419C1C0E"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１、５５７人</w:t>
            </w:r>
          </w:p>
        </w:tc>
        <w:tc>
          <w:tcPr>
            <w:tcW w:w="1276" w:type="dxa"/>
          </w:tcPr>
          <w:p w14:paraId="45BB53DB" w14:textId="570F2B89" w:rsidR="009F1FCC" w:rsidRPr="00B550DE" w:rsidRDefault="009F1FCC" w:rsidP="009F1FCC">
            <w:pPr>
              <w:jc w:val="center"/>
              <w:rPr>
                <w:rFonts w:ascii="UD デジタル 教科書体 NK-B" w:eastAsia="UD デジタル 教科書体 NK-B"/>
                <w:color w:val="000000" w:themeColor="text1"/>
              </w:rPr>
            </w:pPr>
            <w:r w:rsidRPr="00560BFE">
              <w:rPr>
                <w:rFonts w:ascii="UD デジタル 教科書体 NK-B" w:eastAsia="UD デジタル 教科書体 NK-B" w:hint="eastAsia"/>
                <w:color w:val="000000" w:themeColor="text1"/>
              </w:rPr>
              <w:t>１</w:t>
            </w:r>
            <w:r>
              <w:rPr>
                <w:rFonts w:ascii="UD デジタル 教科書体 NK-B" w:eastAsia="UD デジタル 教科書体 NK-B" w:hint="eastAsia"/>
                <w:color w:val="000000" w:themeColor="text1"/>
              </w:rPr>
              <w:t>、</w:t>
            </w:r>
            <w:r w:rsidRPr="00560BFE">
              <w:rPr>
                <w:rFonts w:ascii="UD デジタル 教科書体 NK-B" w:eastAsia="UD デジタル 教科書体 NK-B" w:hint="eastAsia"/>
                <w:color w:val="000000" w:themeColor="text1"/>
              </w:rPr>
              <w:t>４８０人</w:t>
            </w:r>
          </w:p>
        </w:tc>
        <w:tc>
          <w:tcPr>
            <w:tcW w:w="1276" w:type="dxa"/>
          </w:tcPr>
          <w:p w14:paraId="3E8CE521" w14:textId="132E489E"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w:t>
            </w:r>
            <w:r w:rsidR="009F1FCC">
              <w:rPr>
                <w:rFonts w:ascii="UD デジタル 教科書体 NK-B" w:eastAsia="UD デジタル 教科書体 NK-B" w:hint="eastAsia"/>
                <w:color w:val="000000" w:themeColor="text1"/>
              </w:rPr>
              <w:t>、</w:t>
            </w:r>
            <w:r>
              <w:rPr>
                <w:rFonts w:ascii="UD デジタル 教科書体 NK-B" w:eastAsia="UD デジタル 教科書体 NK-B" w:hint="eastAsia"/>
                <w:color w:val="000000" w:themeColor="text1"/>
              </w:rPr>
              <w:t>４７８</w:t>
            </w:r>
            <w:r w:rsidR="009F1FCC" w:rsidRPr="00560BFE">
              <w:rPr>
                <w:rFonts w:ascii="UD デジタル 教科書体 NK-B" w:eastAsia="UD デジタル 教科書体 NK-B" w:hint="eastAsia"/>
                <w:color w:val="000000" w:themeColor="text1"/>
              </w:rPr>
              <w:t>人</w:t>
            </w:r>
          </w:p>
        </w:tc>
        <w:tc>
          <w:tcPr>
            <w:tcW w:w="1275" w:type="dxa"/>
          </w:tcPr>
          <w:p w14:paraId="3E3F0465" w14:textId="4C65A500"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w:t>
            </w:r>
            <w:r w:rsidR="00043BD8">
              <w:rPr>
                <w:rFonts w:ascii="UD デジタル 教科書体 NK-B" w:eastAsia="UD デジタル 教科書体 NK-B" w:hint="eastAsia"/>
                <w:color w:val="000000" w:themeColor="text1"/>
              </w:rPr>
              <w:t>、</w:t>
            </w:r>
            <w:r>
              <w:rPr>
                <w:rFonts w:ascii="UD デジタル 教科書体 NK-B" w:eastAsia="UD デジタル 教科書体 NK-B" w:hint="eastAsia"/>
                <w:color w:val="000000" w:themeColor="text1"/>
              </w:rPr>
              <w:t>６６０</w:t>
            </w:r>
            <w:r w:rsidR="009F1FCC" w:rsidRPr="00560BFE">
              <w:rPr>
                <w:rFonts w:ascii="UD デジタル 教科書体 NK-B" w:eastAsia="UD デジタル 教科書体 NK-B" w:hint="eastAsia"/>
                <w:color w:val="000000" w:themeColor="text1"/>
              </w:rPr>
              <w:t>人</w:t>
            </w:r>
          </w:p>
        </w:tc>
        <w:tc>
          <w:tcPr>
            <w:tcW w:w="1276" w:type="dxa"/>
          </w:tcPr>
          <w:p w14:paraId="129875A1" w14:textId="7F2671EC"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w:t>
            </w:r>
            <w:r w:rsidR="009F1FCC">
              <w:rPr>
                <w:rFonts w:ascii="UD デジタル 教科書体 NK-B" w:eastAsia="UD デジタル 教科書体 NK-B" w:hint="eastAsia"/>
                <w:color w:val="000000" w:themeColor="text1"/>
              </w:rPr>
              <w:t>、</w:t>
            </w:r>
            <w:r>
              <w:rPr>
                <w:rFonts w:ascii="UD デジタル 教科書体 NK-B" w:eastAsia="UD デジタル 教科書体 NK-B" w:hint="eastAsia"/>
                <w:color w:val="000000" w:themeColor="text1"/>
              </w:rPr>
              <w:t>６０８</w:t>
            </w:r>
            <w:r w:rsidR="009F1FCC" w:rsidRPr="00560BFE">
              <w:rPr>
                <w:rFonts w:ascii="UD デジタル 教科書体 NK-B" w:eastAsia="UD デジタル 教科書体 NK-B" w:hint="eastAsia"/>
                <w:color w:val="000000" w:themeColor="text1"/>
              </w:rPr>
              <w:t>人</w:t>
            </w:r>
          </w:p>
        </w:tc>
      </w:tr>
    </w:tbl>
    <w:p w14:paraId="34308591" w14:textId="501849C4" w:rsidR="000509B8" w:rsidRPr="00B550DE" w:rsidRDefault="000509B8" w:rsidP="000509B8">
      <w:pPr>
        <w:ind w:leftChars="200" w:left="640" w:hangingChars="100" w:hanging="220"/>
        <w:rPr>
          <w:rFonts w:ascii="UD デジタル 教科書体 NK-B" w:eastAsia="UD デジタル 教科書体 NK-B"/>
          <w:color w:val="000000" w:themeColor="text1"/>
          <w:sz w:val="22"/>
        </w:rPr>
      </w:pPr>
      <w:bookmarkStart w:id="1" w:name="_Hlk212800934"/>
      <w:r w:rsidRPr="00B550DE">
        <w:rPr>
          <w:rFonts w:ascii="UD デジタル 教科書体 NK-B" w:eastAsia="UD デジタル 教科書体 NK-B" w:hint="eastAsia"/>
          <w:color w:val="000000" w:themeColor="text1"/>
          <w:sz w:val="22"/>
        </w:rPr>
        <w:t>●</w:t>
      </w:r>
      <w:bookmarkEnd w:id="1"/>
      <w:r w:rsidR="00455648" w:rsidRPr="00560BFE">
        <w:rPr>
          <w:rFonts w:ascii="UD デジタル 教科書体 NK-B" w:eastAsia="UD デジタル 教科書体 NK-B" w:hint="eastAsia"/>
          <w:color w:val="000000" w:themeColor="text1"/>
          <w:sz w:val="22"/>
        </w:rPr>
        <w:t>薬物事犯検挙者数は、年々減少傾向であったが、令和5年</w:t>
      </w:r>
      <w:r w:rsidR="00455648">
        <w:rPr>
          <w:rFonts w:ascii="UD デジタル 教科書体 NK-B" w:eastAsia="UD デジタル 教科書体 NK-B" w:hint="eastAsia"/>
          <w:color w:val="000000" w:themeColor="text1"/>
          <w:sz w:val="22"/>
        </w:rPr>
        <w:t>に</w:t>
      </w:r>
      <w:r w:rsidR="00455648" w:rsidRPr="00560BFE">
        <w:rPr>
          <w:rFonts w:ascii="UD デジタル 教科書体 NK-B" w:eastAsia="UD デジタル 教科書体 NK-B" w:hint="eastAsia"/>
          <w:color w:val="000000" w:themeColor="text1"/>
          <w:sz w:val="22"/>
        </w:rPr>
        <w:t>増加</w:t>
      </w:r>
      <w:r w:rsidR="00455648">
        <w:rPr>
          <w:rFonts w:ascii="UD デジタル 教科書体 NK-B" w:eastAsia="UD デジタル 教科書体 NK-B" w:hint="eastAsia"/>
          <w:color w:val="000000" w:themeColor="text1"/>
          <w:sz w:val="22"/>
        </w:rPr>
        <w:t>し</w:t>
      </w:r>
      <w:r w:rsidR="00455648" w:rsidRPr="00560BFE">
        <w:rPr>
          <w:rFonts w:ascii="UD デジタル 教科書体 NK-B" w:eastAsia="UD デジタル 教科書体 NK-B" w:hint="eastAsia"/>
          <w:color w:val="000000" w:themeColor="text1"/>
          <w:sz w:val="22"/>
        </w:rPr>
        <w:t>た。</w:t>
      </w:r>
    </w:p>
    <w:p w14:paraId="7AC00124" w14:textId="0E3F2FD7" w:rsidR="000509B8" w:rsidRPr="00B550DE" w:rsidRDefault="000509B8" w:rsidP="00473C6C">
      <w:pPr>
        <w:rPr>
          <w:rFonts w:ascii="UD デジタル 教科書体 NK-B" w:eastAsia="UD デジタル 教科書体 NK-B"/>
          <w:color w:val="000000" w:themeColor="text1"/>
          <w:sz w:val="22"/>
        </w:rPr>
      </w:pPr>
    </w:p>
    <w:p w14:paraId="291B1570" w14:textId="77777777" w:rsidR="0075201F" w:rsidRPr="00B550DE" w:rsidRDefault="0075201F" w:rsidP="00473C6C">
      <w:pPr>
        <w:rPr>
          <w:rFonts w:ascii="UD デジタル 教科書体 NK-B" w:eastAsia="UD デジタル 教科書体 NK-B"/>
          <w:color w:val="000000" w:themeColor="text1"/>
          <w:sz w:val="22"/>
        </w:rPr>
      </w:pPr>
    </w:p>
    <w:p w14:paraId="4F83BFF9" w14:textId="77777777" w:rsidR="000509B8" w:rsidRPr="00B550DE" w:rsidRDefault="000509B8" w:rsidP="000509B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（２）覚醒剤</w:t>
      </w:r>
    </w:p>
    <w:p w14:paraId="0C6885F5" w14:textId="6F775B6C" w:rsidR="000509B8" w:rsidRPr="005D5642" w:rsidRDefault="000509B8" w:rsidP="000509B8">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005D5642" w:rsidRPr="00560BFE">
        <w:rPr>
          <w:rFonts w:ascii="UD デジタル 教科書体 NK-B" w:eastAsia="UD デジタル 教科書体 NK-B" w:hint="eastAsia"/>
          <w:color w:val="000000" w:themeColor="text1"/>
          <w:sz w:val="22"/>
        </w:rPr>
        <w:t>覚醒剤事犯は減少</w:t>
      </w:r>
      <w:r w:rsidR="005D5642">
        <w:rPr>
          <w:rFonts w:ascii="UD デジタル 教科書体 NK-B" w:eastAsia="UD デジタル 教科書体 NK-B" w:hint="eastAsia"/>
          <w:color w:val="000000" w:themeColor="text1"/>
          <w:sz w:val="22"/>
        </w:rPr>
        <w:t>傾向であ</w:t>
      </w:r>
      <w:r w:rsidR="005D5642" w:rsidRPr="00560BFE">
        <w:rPr>
          <w:rFonts w:ascii="UD デジタル 教科書体 NK-B" w:eastAsia="UD デジタル 教科書体 NK-B" w:hint="eastAsia"/>
          <w:color w:val="000000" w:themeColor="text1"/>
          <w:sz w:val="22"/>
        </w:rPr>
        <w:t>るが、薬物事犯のうち依然として最多である。</w:t>
      </w:r>
    </w:p>
    <w:tbl>
      <w:tblPr>
        <w:tblStyle w:val="ae"/>
        <w:tblpPr w:leftFromText="142" w:rightFromText="142" w:vertAnchor="text" w:horzAnchor="page" w:tblpX="3976" w:tblpY="42"/>
        <w:tblW w:w="0" w:type="auto"/>
        <w:tblLook w:val="04A0" w:firstRow="1" w:lastRow="0" w:firstColumn="1" w:lastColumn="0" w:noHBand="0" w:noVBand="1"/>
      </w:tblPr>
      <w:tblGrid>
        <w:gridCol w:w="1271"/>
        <w:gridCol w:w="1276"/>
        <w:gridCol w:w="1276"/>
        <w:gridCol w:w="1275"/>
        <w:gridCol w:w="1276"/>
      </w:tblGrid>
      <w:tr w:rsidR="00AB0C49" w:rsidRPr="00B550DE" w14:paraId="0BEDD951" w14:textId="77777777" w:rsidTr="000509B8">
        <w:trPr>
          <w:trHeight w:val="276"/>
        </w:trPr>
        <w:tc>
          <w:tcPr>
            <w:tcW w:w="1271" w:type="dxa"/>
          </w:tcPr>
          <w:p w14:paraId="20E7BAF5" w14:textId="40844BD9"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74FC1042" w14:textId="0012B2CE"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0508AA38" w14:textId="1C0F7678"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3876CBBC" w14:textId="04086852"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4072B746" w14:textId="20682FE3"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5D5642" w:rsidRPr="00B550DE" w14:paraId="7E8416AB" w14:textId="77777777" w:rsidTr="000509B8">
        <w:trPr>
          <w:trHeight w:val="198"/>
        </w:trPr>
        <w:tc>
          <w:tcPr>
            <w:tcW w:w="1271" w:type="dxa"/>
          </w:tcPr>
          <w:p w14:paraId="3EB6A695" w14:textId="74B9875D" w:rsidR="005D5642" w:rsidRPr="00B550DE" w:rsidRDefault="00030730"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１、０７１</w:t>
            </w:r>
            <w:r w:rsidR="005D5642" w:rsidRPr="00560BFE">
              <w:rPr>
                <w:rFonts w:ascii="UD デジタル 教科書体 NK-B" w:eastAsia="UD デジタル 教科書体 NK-B" w:hint="eastAsia"/>
                <w:color w:val="000000" w:themeColor="text1"/>
              </w:rPr>
              <w:t>人</w:t>
            </w:r>
          </w:p>
        </w:tc>
        <w:tc>
          <w:tcPr>
            <w:tcW w:w="1276" w:type="dxa"/>
          </w:tcPr>
          <w:p w14:paraId="002177C7" w14:textId="0DEFF5BE"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９８６</w:t>
            </w:r>
            <w:r w:rsidR="005D5642" w:rsidRPr="00560BFE">
              <w:rPr>
                <w:rFonts w:ascii="UD デジタル 教科書体 NK-B" w:eastAsia="UD デジタル 教科書体 NK-B" w:hint="eastAsia"/>
                <w:color w:val="000000" w:themeColor="text1"/>
              </w:rPr>
              <w:t>人</w:t>
            </w:r>
          </w:p>
        </w:tc>
        <w:tc>
          <w:tcPr>
            <w:tcW w:w="1276" w:type="dxa"/>
          </w:tcPr>
          <w:p w14:paraId="1EFCB203" w14:textId="2B799389"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８３３</w:t>
            </w:r>
            <w:r w:rsidR="005D5642" w:rsidRPr="00560BFE">
              <w:rPr>
                <w:rFonts w:ascii="UD デジタル 教科書体 NK-B" w:eastAsia="UD デジタル 教科書体 NK-B" w:hint="eastAsia"/>
                <w:color w:val="000000" w:themeColor="text1"/>
              </w:rPr>
              <w:t>人</w:t>
            </w:r>
          </w:p>
        </w:tc>
        <w:tc>
          <w:tcPr>
            <w:tcW w:w="1275" w:type="dxa"/>
          </w:tcPr>
          <w:p w14:paraId="5F45D0B7" w14:textId="66FCE11F"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７９９</w:t>
            </w:r>
            <w:r w:rsidR="005D5642" w:rsidRPr="00560BFE">
              <w:rPr>
                <w:rFonts w:ascii="UD デジタル 教科書体 NK-B" w:eastAsia="UD デジタル 教科書体 NK-B" w:hint="eastAsia"/>
                <w:color w:val="000000" w:themeColor="text1"/>
              </w:rPr>
              <w:t>人</w:t>
            </w:r>
          </w:p>
        </w:tc>
        <w:tc>
          <w:tcPr>
            <w:tcW w:w="1276" w:type="dxa"/>
          </w:tcPr>
          <w:p w14:paraId="1464EA7A" w14:textId="52FF8CB7"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８１６</w:t>
            </w:r>
            <w:r w:rsidR="005D5642" w:rsidRPr="00560BFE">
              <w:rPr>
                <w:rFonts w:ascii="UD デジタル 教科書体 NK-B" w:eastAsia="UD デジタル 教科書体 NK-B" w:hint="eastAsia"/>
                <w:color w:val="000000" w:themeColor="text1"/>
              </w:rPr>
              <w:t>人</w:t>
            </w:r>
          </w:p>
        </w:tc>
      </w:tr>
    </w:tbl>
    <w:p w14:paraId="141527A6" w14:textId="58951F32" w:rsidR="00473C6C" w:rsidRPr="00B550DE" w:rsidRDefault="00473C6C" w:rsidP="00473C6C">
      <w:pPr>
        <w:rPr>
          <w:rFonts w:ascii="UD デジタル 教科書体 NK-B" w:eastAsia="UD デジタル 教科書体 NK-B"/>
          <w:color w:val="000000" w:themeColor="text1"/>
          <w:sz w:val="22"/>
        </w:rPr>
      </w:pPr>
    </w:p>
    <w:p w14:paraId="36922CAA" w14:textId="77777777" w:rsidR="000509B8" w:rsidRPr="00B550DE" w:rsidRDefault="000509B8" w:rsidP="00473C6C">
      <w:pPr>
        <w:rPr>
          <w:rFonts w:ascii="UD デジタル 教科書体 NK-B" w:eastAsia="UD デジタル 教科書体 NK-B"/>
          <w:color w:val="000000" w:themeColor="text1"/>
          <w:sz w:val="22"/>
        </w:rPr>
      </w:pPr>
    </w:p>
    <w:p w14:paraId="0A9EC980" w14:textId="014A70BA" w:rsidR="00473C6C" w:rsidRPr="00B550DE" w:rsidRDefault="00473C6C"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（３）危険ドラッグ</w:t>
      </w:r>
    </w:p>
    <w:p w14:paraId="1FD33B08" w14:textId="4152EF43" w:rsidR="001371AD" w:rsidRPr="00B550DE" w:rsidRDefault="001371AD" w:rsidP="00CB2598">
      <w:pPr>
        <w:spacing w:line="400" w:lineRule="exact"/>
        <w:ind w:leftChars="125" w:left="593"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D93829" w:rsidRPr="00B550DE">
        <w:rPr>
          <w:rFonts w:ascii="UD デジタル 教科書体 NK-B" w:eastAsia="UD デジタル 教科書体 NK-B" w:hint="eastAsia"/>
          <w:color w:val="000000" w:themeColor="text1"/>
          <w:sz w:val="22"/>
        </w:rPr>
        <w:t>ハーブ、お香、グミ</w:t>
      </w:r>
      <w:r w:rsidR="000C78D6" w:rsidRPr="00B550DE">
        <w:rPr>
          <w:rFonts w:ascii="UD デジタル 教科書体 NK-B" w:eastAsia="UD デジタル 教科書体 NK-B" w:hint="eastAsia"/>
          <w:color w:val="000000" w:themeColor="text1"/>
          <w:sz w:val="22"/>
        </w:rPr>
        <w:t>等</w:t>
      </w:r>
      <w:r w:rsidR="00D93829" w:rsidRPr="00B550DE">
        <w:rPr>
          <w:rFonts w:ascii="UD デジタル 教科書体 NK-B" w:eastAsia="UD デジタル 教科書体 NK-B" w:hint="eastAsia"/>
          <w:color w:val="000000" w:themeColor="text1"/>
          <w:sz w:val="22"/>
        </w:rPr>
        <w:t>と</w:t>
      </w:r>
      <w:r w:rsidR="000C78D6" w:rsidRPr="00B550DE">
        <w:rPr>
          <w:rFonts w:ascii="UD デジタル 教科書体 NK-B" w:eastAsia="UD デジタル 教科書体 NK-B" w:hint="eastAsia"/>
          <w:color w:val="000000" w:themeColor="text1"/>
          <w:sz w:val="22"/>
        </w:rPr>
        <w:t>用途を偽装したり、合法ドラッグ、合法ハーブ</w:t>
      </w:r>
      <w:r w:rsidR="00AC0C6F" w:rsidRPr="00B550DE">
        <w:rPr>
          <w:rFonts w:ascii="UD デジタル 教科書体 NK-B" w:eastAsia="UD デジタル 教科書体 NK-B" w:hint="eastAsia"/>
          <w:color w:val="000000" w:themeColor="text1"/>
          <w:sz w:val="22"/>
        </w:rPr>
        <w:t>等と称したりして販売されている薬物の総称であり、成分や成分量が</w:t>
      </w:r>
      <w:r w:rsidR="008805F3" w:rsidRPr="00B550DE">
        <w:rPr>
          <w:rFonts w:ascii="UD デジタル 教科書体 NK-B" w:eastAsia="UD デジタル 教科書体 NK-B" w:hint="eastAsia"/>
          <w:color w:val="000000" w:themeColor="text1"/>
          <w:sz w:val="22"/>
        </w:rPr>
        <w:t>不明</w:t>
      </w:r>
      <w:r w:rsidR="00DF7E82" w:rsidRPr="00B550DE">
        <w:rPr>
          <w:rFonts w:ascii="UD デジタル 教科書体 NK-B" w:eastAsia="UD デジタル 教科書体 NK-B" w:hint="eastAsia"/>
          <w:color w:val="000000" w:themeColor="text1"/>
          <w:sz w:val="22"/>
        </w:rPr>
        <w:t>かつ</w:t>
      </w:r>
      <w:r w:rsidR="00DC4055" w:rsidRPr="00B550DE">
        <w:rPr>
          <w:rFonts w:ascii="UD デジタル 教科書体 NK-B" w:eastAsia="UD デジタル 教科書体 NK-B" w:hint="eastAsia"/>
          <w:color w:val="000000" w:themeColor="text1"/>
          <w:sz w:val="22"/>
        </w:rPr>
        <w:t>、どのような作用が起こるのかわから</w:t>
      </w:r>
      <w:r w:rsidR="00B173B0" w:rsidRPr="00B550DE">
        <w:rPr>
          <w:rFonts w:ascii="UD デジタル 教科書体 NK-B" w:eastAsia="UD デジタル 教科書体 NK-B" w:hint="eastAsia"/>
          <w:color w:val="000000" w:themeColor="text1"/>
          <w:sz w:val="22"/>
        </w:rPr>
        <w:t>ず危険である。</w:t>
      </w:r>
    </w:p>
    <w:p w14:paraId="08A4DDD7" w14:textId="77777777" w:rsidR="00473C6C" w:rsidRPr="00B550DE" w:rsidRDefault="00473C6C" w:rsidP="00CB2598">
      <w:pPr>
        <w:spacing w:line="400" w:lineRule="exact"/>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平成２３年から全国的に危険ドラッグの乱用が流行し、本府においても、販売店舗が急増し、多数の乱用者がけいれんや意識消失などを起こして救急搬送され、中には死亡する事例も出るなど、重大な健康被害を及ぼした。</w:t>
      </w:r>
    </w:p>
    <w:p w14:paraId="04C2B1F6" w14:textId="77777777" w:rsidR="006A7338" w:rsidRPr="00B550DE" w:rsidRDefault="006A7338" w:rsidP="006A7338">
      <w:pPr>
        <w:spacing w:line="400" w:lineRule="exact"/>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平成２４年１２月に「大阪府薬物の濫用の防止に関する条例」を制定し、関係機関が連携して販売店舗に徹底的に立入調査を実施するなど対策を講じた結果、平成２７年３月には府内の販売店舗は撲滅され、令和４年まで報告されていなかった。</w:t>
      </w:r>
    </w:p>
    <w:p w14:paraId="3C31EF87" w14:textId="6BEDA077" w:rsidR="006A7338" w:rsidRPr="00B550DE" w:rsidRDefault="006A7338" w:rsidP="006A7338">
      <w:pPr>
        <w:spacing w:line="400" w:lineRule="exact"/>
        <w:ind w:leftChars="293" w:left="615"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しかし、令和５年に入り、府内販売店舗の存在が</w:t>
      </w:r>
      <w:r w:rsidR="00295BFD" w:rsidRPr="00B550DE">
        <w:rPr>
          <w:rFonts w:ascii="UD デジタル 教科書体 NK-B" w:eastAsia="UD デジタル 教科書体 NK-B" w:hint="eastAsia"/>
          <w:color w:val="000000" w:themeColor="text1"/>
          <w:sz w:val="22"/>
        </w:rPr>
        <w:t>再び</w:t>
      </w:r>
      <w:r w:rsidRPr="00B550DE">
        <w:rPr>
          <w:rFonts w:ascii="UD デジタル 教科書体 NK-B" w:eastAsia="UD デジタル 教科書体 NK-B" w:hint="eastAsia"/>
          <w:color w:val="000000" w:themeColor="text1"/>
          <w:sz w:val="22"/>
        </w:rPr>
        <w:t>確認され、いわゆる大麻グミをはじめとする未規制物質による健康被害が大阪府も含めて全国的に報告されたことから、新たに危険ドラッグに対する規制が施行されることとなった。</w:t>
      </w:r>
    </w:p>
    <w:p w14:paraId="62BEDA9E" w14:textId="4104BC26" w:rsidR="006A7338" w:rsidRPr="00B550DE" w:rsidRDefault="006A7338" w:rsidP="006A7338">
      <w:pPr>
        <w:jc w:val="center"/>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76352" behindDoc="0" locked="0" layoutInCell="1" allowOverlap="1" wp14:anchorId="1EACC6C0" wp14:editId="1E91B6FB">
                <wp:simplePos x="0" y="0"/>
                <wp:positionH relativeFrom="margin">
                  <wp:align>center</wp:align>
                </wp:positionH>
                <wp:positionV relativeFrom="paragraph">
                  <wp:posOffset>264795</wp:posOffset>
                </wp:positionV>
                <wp:extent cx="5372100" cy="20345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5372100" cy="2034540"/>
                        </a:xfrm>
                        <a:prstGeom prst="rect">
                          <a:avLst/>
                        </a:prstGeom>
                        <a:solidFill>
                          <a:schemeClr val="lt1"/>
                        </a:solidFill>
                        <a:ln w="15875" cap="rnd" cmpd="dbl">
                          <a:solidFill>
                            <a:srgbClr val="0070C0"/>
                          </a:solidFill>
                          <a:prstDash val="lgDash"/>
                          <a:round/>
                        </a:ln>
                      </wps:spPr>
                      <wps:txbx>
                        <w:txbxContent>
                          <w:p w14:paraId="65517144" w14:textId="77777777" w:rsidR="006A7338" w:rsidRPr="00FC03E5" w:rsidRDefault="006A7338" w:rsidP="006A733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0731C6B" w14:textId="32AE0A89"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全国の危険ドラッグ事犯検挙人員のうち、指定薬物の所持等による検挙人員は、法規制により減少傾向で</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が、令和４年から増加に転じてい</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B15D8C3" w14:textId="09B094D6"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令和５年にニュース等で報道された、いわゆる「大麻グミ」も危険ドラッグに含まれるため、増加の原因の一つであったと考えられ</w:t>
                            </w:r>
                            <w:r w:rsidR="00295B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70298AE7" w14:textId="62304FCC"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w:t>
                            </w:r>
                            <w:r w:rsidR="00043BD8">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５</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年１２月より</w:t>
                            </w:r>
                            <w:r w:rsidR="00A173A7">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及びその類似物質を含んだ「大麻グミ」は、所持だけではなく、製造、輸入、販売、授与、購入</w:t>
                            </w:r>
                            <w:r w:rsidR="00961D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w:t>
                            </w:r>
                            <w:r w:rsidR="00B35BC5"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C6C0" id="テキスト ボックス 9" o:spid="_x0000_s1027" type="#_x0000_t202" style="position:absolute;left:0;text-align:left;margin-left:0;margin-top:20.85pt;width:423pt;height:160.2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" fillcolor="white [3201]" strokecolor="#0070c0" strokeweight="1.25pt">
                <v:stroke dashstyle="longDash" linestyle="thinThin" joinstyle="round" endcap="round"/>
                <v:textbox>
                  <w:txbxContent>
                    <w:p w14:paraId="65517144" w14:textId="77777777" w:rsidR="006A7338" w:rsidRPr="00FC03E5" w:rsidRDefault="006A7338" w:rsidP="006A733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0731C6B" w14:textId="32AE0A89"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全国の危険ドラッグ事犯検挙人員のうち、指定薬物の所持等による検挙人員は、法規制により減少傾向で</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が、令和４年から増加に転じてい</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B15D8C3" w14:textId="09B094D6"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令和５年にニュース等で報道された、いわゆる「大麻グミ」も危険ドラッグに含まれるため、増加の原因の一つであったと考えられ</w:t>
                      </w:r>
                      <w:r w:rsidR="00295B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70298AE7" w14:textId="62304FCC"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w:t>
                      </w:r>
                      <w:r w:rsidR="00043BD8">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５</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年１２月より</w:t>
                      </w:r>
                      <w:r w:rsidR="00A173A7">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及びその類似物質を含んだ「大麻グミ」は、所持だけではなく、製造、輸入、販売、授与、購入</w:t>
                      </w:r>
                      <w:r w:rsidR="00961D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w:t>
                      </w:r>
                      <w:r w:rsidR="00B35BC5"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txbxContent>
                </v:textbox>
                <w10:wrap anchorx="margin"/>
              </v:shape>
            </w:pict>
          </mc:Fallback>
        </mc:AlternateContent>
      </w: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Ansi="Segoe UI Symbol" w:cs="Segoe UI Symbol" w:hint="eastAsia"/>
          <w:color w:val="000000" w:themeColor="text1"/>
          <w:sz w:val="28"/>
          <w:szCs w:val="24"/>
        </w:rPr>
        <w:t xml:space="preserve">　</w:t>
      </w:r>
      <w:r w:rsidRPr="00B550DE">
        <w:rPr>
          <w:rFonts w:ascii="UD デジタル 教科書体 NK-B" w:eastAsia="UD デジタル 教科書体 NK-B" w:hint="eastAsia"/>
          <w:color w:val="000000" w:themeColor="text1"/>
          <w:sz w:val="28"/>
          <w:szCs w:val="24"/>
        </w:rPr>
        <w:t xml:space="preserve">コラム　</w:t>
      </w: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int="eastAsia"/>
          <w:noProof/>
          <w:color w:val="000000" w:themeColor="text1"/>
          <w:sz w:val="24"/>
          <w:szCs w:val="24"/>
        </w:rPr>
        <w:t xml:space="preserve"> </w:t>
      </w:r>
    </w:p>
    <w:p w14:paraId="4ED5D1AA" w14:textId="77777777" w:rsidR="006A7338" w:rsidRPr="00B550DE" w:rsidRDefault="006A7338" w:rsidP="006A7338">
      <w:pPr>
        <w:rPr>
          <w:rFonts w:ascii="UD デジタル 教科書体 NK-B" w:eastAsia="UD デジタル 教科書体 NK-B"/>
          <w:color w:val="000000" w:themeColor="text1"/>
          <w:sz w:val="22"/>
        </w:rPr>
      </w:pPr>
    </w:p>
    <w:p w14:paraId="7BD940AB" w14:textId="77777777" w:rsidR="006A7338" w:rsidRPr="00B550DE" w:rsidRDefault="006A7338" w:rsidP="006A7338">
      <w:pPr>
        <w:rPr>
          <w:rFonts w:ascii="UD デジタル 教科書体 NK-B" w:eastAsia="UD デジタル 教科書体 NK-B"/>
          <w:color w:val="000000" w:themeColor="text1"/>
          <w:sz w:val="22"/>
        </w:rPr>
      </w:pPr>
    </w:p>
    <w:p w14:paraId="5892DF20" w14:textId="77777777" w:rsidR="006A7338" w:rsidRPr="00B550DE" w:rsidRDefault="006A7338" w:rsidP="006A7338">
      <w:pPr>
        <w:rPr>
          <w:rFonts w:ascii="UD デジタル 教科書体 NK-B" w:eastAsia="UD デジタル 教科書体 NK-B"/>
          <w:color w:val="000000" w:themeColor="text1"/>
          <w:sz w:val="22"/>
        </w:rPr>
      </w:pPr>
    </w:p>
    <w:p w14:paraId="1586A3F9" w14:textId="77777777" w:rsidR="006A7338" w:rsidRPr="00B550DE" w:rsidRDefault="006A7338" w:rsidP="006A7338">
      <w:pPr>
        <w:rPr>
          <w:rFonts w:ascii="UD デジタル 教科書体 NK-B" w:eastAsia="UD デジタル 教科書体 NK-B"/>
          <w:color w:val="000000" w:themeColor="text1"/>
          <w:sz w:val="22"/>
        </w:rPr>
      </w:pPr>
    </w:p>
    <w:p w14:paraId="694D36A9" w14:textId="77777777" w:rsidR="006A7338" w:rsidRPr="00B550DE" w:rsidRDefault="006A7338" w:rsidP="006A7338">
      <w:pPr>
        <w:rPr>
          <w:rFonts w:ascii="UD デジタル 教科書体 NK-B" w:eastAsia="UD デジタル 教科書体 NK-B"/>
          <w:color w:val="000000" w:themeColor="text1"/>
          <w:sz w:val="22"/>
        </w:rPr>
      </w:pPr>
    </w:p>
    <w:p w14:paraId="5236DBDE" w14:textId="77777777" w:rsidR="006A7338" w:rsidRPr="00B550DE" w:rsidRDefault="006A7338" w:rsidP="006A7338">
      <w:pPr>
        <w:rPr>
          <w:rFonts w:ascii="UD デジタル 教科書体 NK-B" w:eastAsia="UD デジタル 教科書体 NK-B"/>
          <w:color w:val="000000" w:themeColor="text1"/>
          <w:sz w:val="22"/>
        </w:rPr>
      </w:pPr>
    </w:p>
    <w:p w14:paraId="1EC93AE8" w14:textId="150670DE" w:rsidR="00473C6C" w:rsidRPr="00B550DE" w:rsidRDefault="00473C6C"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（４）大麻</w:t>
      </w:r>
    </w:p>
    <w:p w14:paraId="119AD81A" w14:textId="77777777" w:rsidR="004B38FB" w:rsidRPr="00B550DE" w:rsidRDefault="004B38FB" w:rsidP="004B38FB">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34368" behindDoc="0" locked="0" layoutInCell="1" allowOverlap="1" wp14:anchorId="6CAD1BB9" wp14:editId="4AB98B18">
                <wp:simplePos x="0" y="0"/>
                <wp:positionH relativeFrom="column">
                  <wp:posOffset>4512945</wp:posOffset>
                </wp:positionH>
                <wp:positionV relativeFrom="paragraph">
                  <wp:posOffset>342265</wp:posOffset>
                </wp:positionV>
                <wp:extent cx="657225" cy="361950"/>
                <wp:effectExtent l="0" t="0" r="0" b="0"/>
                <wp:wrapNone/>
                <wp:docPr id="37" name="テキスト ボックス 36"/>
                <wp:cNvGraphicFramePr/>
                <a:graphic xmlns:a="http://schemas.openxmlformats.org/drawingml/2006/main">
                  <a:graphicData uri="http://schemas.microsoft.com/office/word/2010/wordprocessingShape">
                    <wps:wsp>
                      <wps:cNvSpPr txBox="1"/>
                      <wps:spPr>
                        <a:xfrm>
                          <a:off x="0" y="0"/>
                          <a:ext cx="657225" cy="361950"/>
                        </a:xfrm>
                        <a:prstGeom prst="rect">
                          <a:avLst/>
                        </a:prstGeom>
                        <a:noFill/>
                      </wps:spPr>
                      <wps:txbx>
                        <w:txbxContent>
                          <w:p w14:paraId="12B48467"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AD1BB9" id="テキスト ボックス 36" o:spid="_x0000_s1028" type="#_x0000_t202" style="position:absolute;left:0;text-align:left;margin-left:355.35pt;margin-top:26.95pt;width:51.7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" filled="f" stroked="f">
                <v:textbox>
                  <w:txbxContent>
                    <w:p w14:paraId="12B48467"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大麻草</w:t>
                      </w:r>
                    </w:p>
                  </w:txbxContent>
                </v:textbox>
              </v:shape>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31296" behindDoc="0" locked="0" layoutInCell="1" allowOverlap="1" wp14:anchorId="4928C20C" wp14:editId="3BA92A77">
                <wp:simplePos x="0" y="0"/>
                <wp:positionH relativeFrom="column">
                  <wp:posOffset>4425315</wp:posOffset>
                </wp:positionH>
                <wp:positionV relativeFrom="paragraph">
                  <wp:posOffset>349250</wp:posOffset>
                </wp:positionV>
                <wp:extent cx="1456690" cy="1038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456690" cy="1038225"/>
                        </a:xfrm>
                        <a:prstGeom prst="rect">
                          <a:avLst/>
                        </a:prstGeom>
                        <a:solidFill>
                          <a:schemeClr val="lt1"/>
                        </a:solidFill>
                        <a:ln w="6350">
                          <a:noFill/>
                        </a:ln>
                      </wps:spPr>
                      <wps:txbx>
                        <w:txbxContent>
                          <w:p w14:paraId="32482FD9" w14:textId="77777777" w:rsidR="00A2746E" w:rsidRDefault="00A2746E" w:rsidP="004B38FB">
                            <w:r w:rsidRPr="006501D4">
                              <w:rPr>
                                <w:noProof/>
                              </w:rPr>
                              <w:drawing>
                                <wp:inline distT="0" distB="0" distL="0" distR="0" wp14:anchorId="166055CD" wp14:editId="148D1382">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C20C" id="テキスト ボックス 5" o:spid="_x0000_s1029" type="#_x0000_t202" style="position:absolute;left:0;text-align:left;margin-left:348.45pt;margin-top:27.5pt;width:114.7pt;height:8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" fillcolor="white [3201]" stroked="f" strokeweight=".5pt">
                <v:textbox>
                  <w:txbxContent>
                    <w:p w14:paraId="32482FD9" w14:textId="77777777" w:rsidR="00A2746E" w:rsidRDefault="00A2746E" w:rsidP="004B38FB">
                      <w:r w:rsidRPr="006501D4">
                        <w:rPr>
                          <w:noProof/>
                        </w:rPr>
                        <w:drawing>
                          <wp:inline distT="0" distB="0" distL="0" distR="0" wp14:anchorId="166055CD" wp14:editId="148D1382">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v:textbox>
              </v:shape>
            </w:pict>
          </mc:Fallback>
        </mc:AlternateContent>
      </w:r>
      <w:r w:rsidRPr="00B550DE">
        <w:rPr>
          <w:rFonts w:ascii="UD デジタル 教科書体 NK-B" w:eastAsia="UD デジタル 教科書体 NK-B" w:hint="eastAsia"/>
          <w:color w:val="000000" w:themeColor="text1"/>
          <w:sz w:val="22"/>
        </w:rPr>
        <w:t>●大麻の乱用については、危険ドラッグ乱用の鎮静化と入れ替わるように急増しており、中でも若年者を中心に急激な広がりを見せている。</w:t>
      </w:r>
    </w:p>
    <w:p w14:paraId="7C611B2F" w14:textId="126E3E7B" w:rsidR="004B38FB" w:rsidRPr="00B550DE" w:rsidRDefault="004B38FB" w:rsidP="004B38FB">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大麻事犯検挙者</w:t>
      </w:r>
      <w:r w:rsidRPr="00B550DE">
        <w:rPr>
          <w:rFonts w:ascii="UD デジタル 教科書体 NK-B" w:eastAsia="UD デジタル 教科書体 NK-B" w:hint="eastAsia"/>
          <w:color w:val="000000" w:themeColor="text1"/>
          <w:sz w:val="22"/>
        </w:rPr>
        <w:t>は、平成２８年１５９人から令和</w:t>
      </w:r>
      <w:r w:rsidR="001D78F8" w:rsidRPr="00B550DE">
        <w:rPr>
          <w:rFonts w:ascii="UD デジタル 教科書体 NK-B" w:eastAsia="UD デジタル 教科書体 NK-B" w:hint="eastAsia"/>
          <w:color w:val="000000" w:themeColor="text1"/>
          <w:sz w:val="22"/>
        </w:rPr>
        <w:t>５</w:t>
      </w:r>
      <w:r w:rsidRPr="00B550DE">
        <w:rPr>
          <w:rFonts w:ascii="UD デジタル 教科書体 NK-B" w:eastAsia="UD デジタル 教科書体 NK-B" w:hint="eastAsia"/>
          <w:color w:val="000000" w:themeColor="text1"/>
          <w:sz w:val="22"/>
        </w:rPr>
        <w:t>年</w:t>
      </w:r>
      <w:r w:rsidR="001D78F8" w:rsidRPr="00B550DE">
        <w:rPr>
          <w:rFonts w:ascii="UD デジタル 教科書体 NK-B" w:eastAsia="UD デジタル 教科書体 NK-B" w:hint="eastAsia"/>
          <w:color w:val="000000" w:themeColor="text1"/>
          <w:sz w:val="22"/>
        </w:rPr>
        <w:t>773</w:t>
      </w:r>
      <w:r w:rsidRPr="00B550DE">
        <w:rPr>
          <w:rFonts w:ascii="UD デジタル 教科書体 NK-B" w:eastAsia="UD デジタル 教科書体 NK-B" w:hint="eastAsia"/>
          <w:color w:val="000000" w:themeColor="text1"/>
          <w:sz w:val="22"/>
        </w:rPr>
        <w:t>人と</w:t>
      </w:r>
      <w:r w:rsidRPr="00B550DE">
        <w:rPr>
          <w:rFonts w:ascii="UD デジタル 教科書体 NK-B" w:eastAsia="UD デジタル 教科書体 NK-B" w:hint="eastAsia"/>
          <w:color w:val="000000" w:themeColor="text1"/>
          <w:sz w:val="22"/>
          <w:u w:val="single"/>
        </w:rPr>
        <w:t>急増</w:t>
      </w:r>
      <w:r w:rsidRPr="00B550DE">
        <w:rPr>
          <w:rFonts w:ascii="UD デジタル 教科書体 NK-B" w:eastAsia="UD デジタル 教科書体 NK-B" w:hint="eastAsia"/>
          <w:color w:val="000000" w:themeColor="text1"/>
          <w:sz w:val="22"/>
        </w:rPr>
        <w:t>。</w:t>
      </w:r>
    </w:p>
    <w:p w14:paraId="02C96F15" w14:textId="04B72CB5" w:rsidR="009340BB" w:rsidRPr="00B550DE" w:rsidRDefault="004B38FB" w:rsidP="009340BB">
      <w:pPr>
        <w:ind w:leftChars="293" w:left="61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u w:val="single"/>
        </w:rPr>
        <w:t>特に２０歳代の</w:t>
      </w:r>
      <w:r w:rsidR="000A087B" w:rsidRPr="00B550DE">
        <w:rPr>
          <w:rFonts w:ascii="UD デジタル 教科書体 NK-B" w:eastAsia="UD デジタル 教科書体 NK-B" w:hint="eastAsia"/>
          <w:color w:val="000000" w:themeColor="text1"/>
          <w:sz w:val="22"/>
          <w:u w:val="single"/>
        </w:rPr>
        <w:t>若</w:t>
      </w:r>
      <w:r w:rsidRPr="00B550DE">
        <w:rPr>
          <w:rFonts w:ascii="UD デジタル 教科書体 NK-B" w:eastAsia="UD デジタル 教科書体 NK-B" w:hint="eastAsia"/>
          <w:color w:val="000000" w:themeColor="text1"/>
          <w:sz w:val="22"/>
          <w:u w:val="single"/>
        </w:rPr>
        <w:t>者の割合が上昇</w:t>
      </w:r>
      <w:r w:rsidRPr="00B550DE">
        <w:rPr>
          <w:rFonts w:ascii="UD デジタル 教科書体 NK-B" w:eastAsia="UD デジタル 教科書体 NK-B" w:hint="eastAsia"/>
          <w:color w:val="000000" w:themeColor="text1"/>
          <w:sz w:val="22"/>
        </w:rPr>
        <w:t>している。</w:t>
      </w:r>
    </w:p>
    <w:p w14:paraId="116D643B" w14:textId="77ED4246" w:rsidR="004B38FB" w:rsidRPr="00B550DE" w:rsidRDefault="00A14894" w:rsidP="00973D11">
      <w:pPr>
        <w:ind w:leftChars="193" w:left="625" w:hangingChars="100" w:hanging="220"/>
        <w:rPr>
          <w:noProof/>
          <w:color w:val="000000" w:themeColor="text1"/>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9184" behindDoc="0" locked="0" layoutInCell="1" allowOverlap="1" wp14:anchorId="63CEE47B" wp14:editId="6AEF95BF">
                <wp:simplePos x="0" y="0"/>
                <wp:positionH relativeFrom="page">
                  <wp:posOffset>5629910</wp:posOffset>
                </wp:positionH>
                <wp:positionV relativeFrom="paragraph">
                  <wp:posOffset>42545</wp:posOffset>
                </wp:positionV>
                <wp:extent cx="1267460" cy="352425"/>
                <wp:effectExtent l="0" t="0" r="0" b="0"/>
                <wp:wrapNone/>
                <wp:docPr id="11" name="テキスト ボックス 10"/>
                <wp:cNvGraphicFramePr/>
                <a:graphic xmlns:a="http://schemas.openxmlformats.org/drawingml/2006/main">
                  <a:graphicData uri="http://schemas.microsoft.com/office/word/2010/wordprocessingShape">
                    <wps:wsp>
                      <wps:cNvSpPr txBox="1"/>
                      <wps:spPr>
                        <a:xfrm>
                          <a:off x="0" y="0"/>
                          <a:ext cx="1267460" cy="352425"/>
                        </a:xfrm>
                        <a:prstGeom prst="rect">
                          <a:avLst/>
                        </a:prstGeom>
                        <a:noFill/>
                      </wps:spPr>
                      <wps:txbx>
                        <w:txbxContent>
                          <w:p w14:paraId="087BE999"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大麻（マリファナ）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CEE47B" id="テキスト ボックス 10" o:spid="_x0000_s1030" type="#_x0000_t202" style="position:absolute;left:0;text-align:left;margin-left:443.3pt;margin-top:3.35pt;width:99.8pt;height:27.7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" filled="f" stroked="f">
                <v:textbox>
                  <w:txbxContent>
                    <w:p w14:paraId="087BE999"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大麻（マリファナ）</w:t>
                      </w:r>
                    </w:p>
                  </w:txbxContent>
                </v:textbox>
                <w10:wrap anchorx="page"/>
              </v:shape>
            </w:pict>
          </mc:Fallback>
        </mc:AlternateContent>
      </w:r>
      <w:r w:rsidR="007C2ACB" w:rsidRPr="00B550DE">
        <w:rPr>
          <w:noProof/>
          <w:color w:val="000000" w:themeColor="text1"/>
        </w:rPr>
        <w:drawing>
          <wp:anchor distT="0" distB="0" distL="114300" distR="114300" simplePos="0" relativeHeight="251868160" behindDoc="0" locked="0" layoutInCell="1" allowOverlap="1" wp14:anchorId="5EA913A8" wp14:editId="2EF6B69B">
            <wp:simplePos x="0" y="0"/>
            <wp:positionH relativeFrom="rightMargin">
              <wp:posOffset>-902335</wp:posOffset>
            </wp:positionH>
            <wp:positionV relativeFrom="page">
              <wp:posOffset>2735580</wp:posOffset>
            </wp:positionV>
            <wp:extent cx="1257300" cy="937260"/>
            <wp:effectExtent l="0" t="0" r="0" b="0"/>
            <wp:wrapNone/>
            <wp:docPr id="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0"/>
                    <a:srcRect l="-3005" t="3808" r="8419" b="14735"/>
                    <a:stretch/>
                  </pic:blipFill>
                  <pic:spPr bwMode="auto">
                    <a:xfrm>
                      <a:off x="0" y="0"/>
                      <a:ext cx="1257300"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607" w:rsidRPr="007F0331">
        <w:rPr>
          <w:rFonts w:ascii="UD デジタル 教科書体 NK-B" w:eastAsia="UD デジタル 教科書体 NK-B" w:hint="eastAsia"/>
          <w:color w:val="000000" w:themeColor="text1"/>
          <w:sz w:val="22"/>
        </w:rPr>
        <w:t>●令和</w:t>
      </w:r>
      <w:r w:rsidR="00051607">
        <w:rPr>
          <w:rFonts w:ascii="UD デジタル 教科書体 NK-B" w:eastAsia="UD デジタル 教科書体 NK-B" w:hint="eastAsia"/>
          <w:color w:val="000000" w:themeColor="text1"/>
          <w:sz w:val="22"/>
        </w:rPr>
        <w:t>６</w:t>
      </w:r>
      <w:r w:rsidR="00051607" w:rsidRPr="007F0331">
        <w:rPr>
          <w:rFonts w:ascii="UD デジタル 教科書体 NK-B" w:eastAsia="UD デジタル 教科書体 NK-B" w:hint="eastAsia"/>
          <w:color w:val="000000" w:themeColor="text1"/>
          <w:sz w:val="22"/>
        </w:rPr>
        <w:t>年に大麻事犯で検挙された30歳未満の若者は</w:t>
      </w:r>
      <w:r w:rsidR="00051607">
        <w:rPr>
          <w:rFonts w:ascii="UD デジタル 教科書体 NK-B" w:eastAsia="UD デジタル 教科書体 NK-B" w:hint="eastAsia"/>
          <w:color w:val="000000" w:themeColor="text1"/>
          <w:sz w:val="22"/>
        </w:rPr>
        <w:t>548</w:t>
      </w:r>
      <w:r w:rsidR="00051607" w:rsidRPr="007F0331">
        <w:rPr>
          <w:rFonts w:ascii="UD デジタル 教科書体 NK-B" w:eastAsia="UD デジタル 教科書体 NK-B" w:hint="eastAsia"/>
          <w:color w:val="000000" w:themeColor="text1"/>
          <w:sz w:val="22"/>
        </w:rPr>
        <w:t>人で、</w:t>
      </w:r>
    </w:p>
    <w:tbl>
      <w:tblPr>
        <w:tblStyle w:val="ae"/>
        <w:tblpPr w:leftFromText="142" w:rightFromText="142" w:vertAnchor="text" w:horzAnchor="page" w:tblpX="2257" w:tblpY="492"/>
        <w:tblW w:w="0" w:type="auto"/>
        <w:tblLook w:val="04A0" w:firstRow="1" w:lastRow="0" w:firstColumn="1" w:lastColumn="0" w:noHBand="0" w:noVBand="1"/>
      </w:tblPr>
      <w:tblGrid>
        <w:gridCol w:w="1271"/>
        <w:gridCol w:w="1276"/>
        <w:gridCol w:w="1276"/>
        <w:gridCol w:w="1275"/>
        <w:gridCol w:w="1276"/>
      </w:tblGrid>
      <w:tr w:rsidR="00030730" w:rsidRPr="00B550DE" w14:paraId="0CD0FD51" w14:textId="77777777" w:rsidTr="00B50936">
        <w:trPr>
          <w:trHeight w:val="276"/>
        </w:trPr>
        <w:tc>
          <w:tcPr>
            <w:tcW w:w="1271" w:type="dxa"/>
          </w:tcPr>
          <w:p w14:paraId="48291428" w14:textId="5A9AAA02"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6AF72300" w14:textId="0AA17E4F"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26069EB4" w14:textId="2DCCCEB1"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670321DA" w14:textId="2A2DEFA7"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7E368674" w14:textId="6BCF4020"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051607" w:rsidRPr="00B550DE" w14:paraId="110CBC84" w14:textId="77777777" w:rsidTr="00B50936">
        <w:trPr>
          <w:trHeight w:val="198"/>
        </w:trPr>
        <w:tc>
          <w:tcPr>
            <w:tcW w:w="1271" w:type="dxa"/>
          </w:tcPr>
          <w:p w14:paraId="4892B290" w14:textId="30048EBE"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４５５</w:t>
            </w:r>
            <w:r w:rsidR="00051607" w:rsidRPr="007F0331">
              <w:rPr>
                <w:rFonts w:ascii="UD デジタル 教科書体 NK-B" w:eastAsia="UD デジタル 教科書体 NK-B" w:hint="eastAsia"/>
                <w:color w:val="000000" w:themeColor="text1"/>
              </w:rPr>
              <w:t>人</w:t>
            </w:r>
          </w:p>
        </w:tc>
        <w:tc>
          <w:tcPr>
            <w:tcW w:w="1276" w:type="dxa"/>
          </w:tcPr>
          <w:p w14:paraId="3ED9299C" w14:textId="0CD54C5C"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４６４</w:t>
            </w:r>
            <w:r w:rsidR="00051607" w:rsidRPr="007F0331">
              <w:rPr>
                <w:rFonts w:ascii="UD デジタル 教科書体 NK-B" w:eastAsia="UD デジタル 教科書体 NK-B" w:hint="eastAsia"/>
                <w:color w:val="000000" w:themeColor="text1"/>
              </w:rPr>
              <w:t>人</w:t>
            </w:r>
          </w:p>
        </w:tc>
        <w:tc>
          <w:tcPr>
            <w:tcW w:w="1276" w:type="dxa"/>
          </w:tcPr>
          <w:p w14:paraId="2C1E23B5" w14:textId="73C745F6"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５８０</w:t>
            </w:r>
            <w:r w:rsidR="00051607" w:rsidRPr="007F0331">
              <w:rPr>
                <w:rFonts w:ascii="UD デジタル 教科書体 NK-B" w:eastAsia="UD デジタル 教科書体 NK-B" w:hint="eastAsia"/>
                <w:color w:val="000000" w:themeColor="text1"/>
              </w:rPr>
              <w:t>人</w:t>
            </w:r>
          </w:p>
        </w:tc>
        <w:tc>
          <w:tcPr>
            <w:tcW w:w="1275" w:type="dxa"/>
          </w:tcPr>
          <w:p w14:paraId="1B4CAF06" w14:textId="012A8F5D"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７７３</w:t>
            </w:r>
            <w:r w:rsidR="00051607" w:rsidRPr="007F0331">
              <w:rPr>
                <w:rFonts w:ascii="UD デジタル 教科書体 NK-B" w:eastAsia="UD デジタル 教科書体 NK-B" w:hint="eastAsia"/>
                <w:color w:val="000000" w:themeColor="text1"/>
              </w:rPr>
              <w:t>人</w:t>
            </w:r>
          </w:p>
        </w:tc>
        <w:tc>
          <w:tcPr>
            <w:tcW w:w="1276" w:type="dxa"/>
          </w:tcPr>
          <w:p w14:paraId="67E32B9B" w14:textId="5CF9BAC5"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６６８</w:t>
            </w:r>
            <w:r w:rsidR="00051607" w:rsidRPr="007F0331">
              <w:rPr>
                <w:rFonts w:ascii="UD デジタル 教科書体 NK-B" w:eastAsia="UD デジタル 教科書体 NK-B" w:hint="eastAsia"/>
                <w:color w:val="000000" w:themeColor="text1"/>
              </w:rPr>
              <w:t>人</w:t>
            </w:r>
          </w:p>
        </w:tc>
      </w:tr>
    </w:tbl>
    <w:p w14:paraId="2CAAEB6D" w14:textId="3E2EA064" w:rsidR="004B38FB" w:rsidRPr="00B550DE" w:rsidRDefault="004B38FB" w:rsidP="004B38FB">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全体の</w:t>
      </w:r>
      <w:r w:rsidR="002C7F6C" w:rsidRPr="00B550DE">
        <w:rPr>
          <w:rFonts w:ascii="UD デジタル 教科書体 NK-B" w:eastAsia="UD デジタル 教科書体 NK-B" w:hint="eastAsia"/>
          <w:color w:val="000000" w:themeColor="text1"/>
          <w:sz w:val="22"/>
        </w:rPr>
        <w:t>82</w:t>
      </w:r>
      <w:r w:rsidRPr="00B550DE">
        <w:rPr>
          <w:rFonts w:ascii="UD デジタル 教科書体 NK-B" w:eastAsia="UD デジタル 教科書体 NK-B" w:hint="eastAsia"/>
          <w:color w:val="000000" w:themeColor="text1"/>
          <w:sz w:val="22"/>
        </w:rPr>
        <w:t>％を占め</w:t>
      </w:r>
      <w:r w:rsidR="00F4016E" w:rsidRPr="00B550DE">
        <w:rPr>
          <w:rFonts w:ascii="UD デジタル 教科書体 NK-B" w:eastAsia="UD デジタル 教科書体 NK-B" w:hint="eastAsia"/>
          <w:color w:val="000000" w:themeColor="text1"/>
          <w:sz w:val="22"/>
        </w:rPr>
        <w:t>る。</w:t>
      </w:r>
      <w:r w:rsidRPr="00B550DE">
        <w:rPr>
          <w:rFonts w:ascii="UD デジタル 教科書体 NK-B" w:eastAsia="UD デジタル 教科書体 NK-B" w:hint="eastAsia"/>
          <w:color w:val="000000" w:themeColor="text1"/>
          <w:sz w:val="22"/>
          <w:u w:val="single"/>
        </w:rPr>
        <w:t>本府の青少年への大麻の蔓延は極めて深刻</w:t>
      </w:r>
      <w:r w:rsidRPr="00B550DE">
        <w:rPr>
          <w:rFonts w:ascii="UD デジタル 教科書体 NK-B" w:eastAsia="UD デジタル 教科書体 NK-B" w:hint="eastAsia"/>
          <w:color w:val="000000" w:themeColor="text1"/>
          <w:sz w:val="22"/>
        </w:rPr>
        <w:t>。</w:t>
      </w:r>
    </w:p>
    <w:p w14:paraId="34166CB8" w14:textId="160F55CC" w:rsidR="004B38FB" w:rsidRPr="00B550DE" w:rsidRDefault="0069542D" w:rsidP="004B38FB">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4304" behindDoc="0" locked="0" layoutInCell="1" allowOverlap="1" wp14:anchorId="524A8AC1" wp14:editId="7CE5E3D6">
                <wp:simplePos x="0" y="0"/>
                <wp:positionH relativeFrom="column">
                  <wp:posOffset>3794760</wp:posOffset>
                </wp:positionH>
                <wp:positionV relativeFrom="page">
                  <wp:posOffset>5534025</wp:posOffset>
                </wp:positionV>
                <wp:extent cx="504825" cy="228600"/>
                <wp:effectExtent l="0" t="0" r="0"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4105AA91" w14:textId="77777777" w:rsidR="00A2746E" w:rsidRPr="000578FA" w:rsidRDefault="00A2746E" w:rsidP="004B38F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A8AC1" id="テキスト ボックス 2" o:spid="_x0000_s1031" type="#_x0000_t202" style="position:absolute;left:0;text-align:left;margin-left:298.8pt;margin-top:435.75pt;width:39.75pt;height:18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" filled="f" stroked="f">
                <v:textbox>
                  <w:txbxContent>
                    <w:p w14:paraId="4105AA91" w14:textId="77777777" w:rsidR="00A2746E" w:rsidRPr="000578FA" w:rsidRDefault="00A2746E" w:rsidP="004B38F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v:textbox>
                <w10:wrap anchory="page"/>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3280" behindDoc="0" locked="0" layoutInCell="1" allowOverlap="1" wp14:anchorId="3445BE78" wp14:editId="1A6BD8E1">
                <wp:simplePos x="0" y="0"/>
                <wp:positionH relativeFrom="column">
                  <wp:posOffset>2748915</wp:posOffset>
                </wp:positionH>
                <wp:positionV relativeFrom="page">
                  <wp:posOffset>5823585</wp:posOffset>
                </wp:positionV>
                <wp:extent cx="504825" cy="228600"/>
                <wp:effectExtent l="0" t="0" r="0"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00A12499"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5BE78" id="_x0000_s1032" type="#_x0000_t202" style="position:absolute;left:0;text-align:left;margin-left:216.45pt;margin-top:458.55pt;width:39.75pt;height:18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" filled="f" stroked="f">
                <v:textbox>
                  <w:txbxContent>
                    <w:p w14:paraId="00A12499"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v:textbox>
                <w10:wrap anchory="page"/>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2256" behindDoc="0" locked="0" layoutInCell="1" allowOverlap="1" wp14:anchorId="7354F52C" wp14:editId="366BE8C2">
                <wp:simplePos x="0" y="0"/>
                <wp:positionH relativeFrom="column">
                  <wp:posOffset>1693545</wp:posOffset>
                </wp:positionH>
                <wp:positionV relativeFrom="page">
                  <wp:posOffset>5844540</wp:posOffset>
                </wp:positionV>
                <wp:extent cx="504825" cy="2286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38640018" w14:textId="2EE81E96" w:rsidR="00201433" w:rsidRPr="000578FA" w:rsidRDefault="00201433" w:rsidP="00201433">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F52C" id="_x0000_s1033" type="#_x0000_t202" style="position:absolute;left:0;text-align:left;margin-left:133.35pt;margin-top:460.2pt;width:39.75pt;height:18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" filled="f" stroked="f">
                <v:textbox>
                  <w:txbxContent>
                    <w:p w14:paraId="38640018" w14:textId="2EE81E96" w:rsidR="00201433" w:rsidRPr="000578FA" w:rsidRDefault="00201433" w:rsidP="00201433">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v:textbox>
                <w10:wrap anchory="page"/>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1232" behindDoc="0" locked="0" layoutInCell="1" allowOverlap="1" wp14:anchorId="23368243" wp14:editId="148C085F">
                <wp:simplePos x="0" y="0"/>
                <wp:positionH relativeFrom="column">
                  <wp:posOffset>651510</wp:posOffset>
                </wp:positionH>
                <wp:positionV relativeFrom="page">
                  <wp:posOffset>5940425</wp:posOffset>
                </wp:positionV>
                <wp:extent cx="504825" cy="228600"/>
                <wp:effectExtent l="0" t="0" r="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4000FAC5"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8243" id="_x0000_s1034" type="#_x0000_t202" style="position:absolute;left:0;text-align:left;margin-left:51.3pt;margin-top:467.75pt;width:39.75pt;height:18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" filled="f" stroked="f">
                <v:textbox>
                  <w:txbxContent>
                    <w:p w14:paraId="4000FAC5"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v:textbox>
                <w10:wrap anchory="page"/>
              </v:shape>
            </w:pict>
          </mc:Fallback>
        </mc:AlternateContent>
      </w:r>
    </w:p>
    <w:p w14:paraId="556EC056" w14:textId="60BAD7B6" w:rsidR="00B21895" w:rsidRPr="00B550DE" w:rsidRDefault="00B21895" w:rsidP="00B21895">
      <w:pPr>
        <w:spacing w:line="240" w:lineRule="exact"/>
        <w:jc w:val="left"/>
        <w:rPr>
          <w:rFonts w:ascii="UD デジタル 教科書体 NK-B" w:eastAsia="UD デジタル 教科書体 NK-B"/>
          <w:color w:val="000000" w:themeColor="text1"/>
          <w:sz w:val="18"/>
        </w:rPr>
      </w:pPr>
    </w:p>
    <w:p w14:paraId="7AF24F09" w14:textId="3CCEF804" w:rsidR="00101A70" w:rsidRPr="00B550DE" w:rsidRDefault="00101A70" w:rsidP="00B21895">
      <w:pPr>
        <w:spacing w:line="240" w:lineRule="exact"/>
        <w:jc w:val="left"/>
        <w:rPr>
          <w:rFonts w:ascii="UD デジタル 教科書体 NK-B" w:eastAsia="UD デジタル 教科書体 NK-B"/>
          <w:color w:val="000000" w:themeColor="text1"/>
          <w:sz w:val="18"/>
        </w:rPr>
      </w:pPr>
    </w:p>
    <w:p w14:paraId="6B0D9315" w14:textId="2AD74547" w:rsidR="00101A70" w:rsidRPr="00B550DE" w:rsidRDefault="00AD7A25" w:rsidP="00B21895">
      <w:pPr>
        <w:spacing w:line="240" w:lineRule="exact"/>
        <w:jc w:val="left"/>
        <w:rPr>
          <w:rFonts w:ascii="UD デジタル 教科書体 NK-B" w:eastAsia="UD デジタル 教科書体 NK-B"/>
          <w:color w:val="000000" w:themeColor="text1"/>
          <w:sz w:val="18"/>
        </w:rPr>
      </w:pPr>
      <w:r>
        <w:rPr>
          <w:noProof/>
        </w:rPr>
        <w:drawing>
          <wp:anchor distT="0" distB="0" distL="114300" distR="114300" simplePos="0" relativeHeight="251880448" behindDoc="0" locked="0" layoutInCell="1" allowOverlap="1" wp14:anchorId="0617C8B7" wp14:editId="5C3DBCDF">
            <wp:simplePos x="0" y="0"/>
            <wp:positionH relativeFrom="column">
              <wp:posOffset>0</wp:posOffset>
            </wp:positionH>
            <wp:positionV relativeFrom="page">
              <wp:posOffset>4100195</wp:posOffset>
            </wp:positionV>
            <wp:extent cx="5753100" cy="3048000"/>
            <wp:effectExtent l="0" t="0" r="0" b="0"/>
            <wp:wrapTopAndBottom/>
            <wp:docPr id="33" name="グラフ 33">
              <a:extLst xmlns:a="http://schemas.openxmlformats.org/drawingml/2006/main">
                <a:ext uri="{FF2B5EF4-FFF2-40B4-BE49-F238E27FC236}">
                  <a16:creationId xmlns:a16="http://schemas.microsoft.com/office/drawing/2014/main" id="{05E04AF3-9C85-4B81-B6B7-637F56C60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E329D17" w14:textId="77777777" w:rsidR="00101A70" w:rsidRPr="00B550DE" w:rsidRDefault="00101A70" w:rsidP="00B21895">
      <w:pPr>
        <w:spacing w:line="240" w:lineRule="exact"/>
        <w:jc w:val="left"/>
        <w:rPr>
          <w:rFonts w:ascii="UD デジタル 教科書体 NK-B" w:eastAsia="UD デジタル 教科書体 NK-B"/>
          <w:color w:val="000000" w:themeColor="text1"/>
          <w:sz w:val="18"/>
        </w:rPr>
      </w:pPr>
    </w:p>
    <w:p w14:paraId="5B55AA8E" w14:textId="69C8E078" w:rsidR="004B38FB" w:rsidRPr="00B550DE" w:rsidRDefault="004B38FB" w:rsidP="00101A70">
      <w:pPr>
        <w:spacing w:line="240" w:lineRule="exact"/>
        <w:jc w:val="right"/>
        <w:rPr>
          <w:rFonts w:ascii="UD デジタル 教科書体 NK-B" w:eastAsia="UD デジタル 教科書体 NK-B"/>
          <w:color w:val="000000" w:themeColor="text1"/>
          <w:sz w:val="18"/>
        </w:rPr>
      </w:pPr>
      <w:r w:rsidRPr="00B550DE">
        <w:rPr>
          <w:rFonts w:ascii="UD デジタル 教科書体 NK-B" w:eastAsia="UD デジタル 教科書体 NK-B" w:hint="eastAsia"/>
          <w:color w:val="000000" w:themeColor="text1"/>
          <w:sz w:val="18"/>
        </w:rPr>
        <w:t>写真の出典　：厚生労働省医薬・生活衛生局監視指導・麻薬対策課</w:t>
      </w:r>
    </w:p>
    <w:p w14:paraId="0F0FAD2A" w14:textId="348E6C2C" w:rsidR="007E0F31" w:rsidRPr="00B550DE" w:rsidRDefault="004B38FB" w:rsidP="007E0F31">
      <w:pPr>
        <w:spacing w:line="240" w:lineRule="exact"/>
        <w:ind w:rightChars="-270" w:right="-567"/>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8"/>
        </w:rPr>
        <w:t xml:space="preserve">　　　　　　　　　　　　　　　　　　　　　　　　　　　　　　　　　 </w:t>
      </w:r>
      <w:r w:rsidRPr="00B550DE">
        <w:rPr>
          <w:rFonts w:ascii="UD デジタル 教科書体 NK-B" w:eastAsia="UD デジタル 教科書体 NK-B"/>
          <w:color w:val="000000" w:themeColor="text1"/>
          <w:sz w:val="18"/>
        </w:rPr>
        <w:t xml:space="preserve">   </w:t>
      </w:r>
      <w:r w:rsidRPr="00B550DE">
        <w:rPr>
          <w:rFonts w:ascii="UD デジタル 教科書体 NK-B" w:eastAsia="UD デジタル 教科書体 NK-B" w:hint="eastAsia"/>
          <w:color w:val="000000" w:themeColor="text1"/>
          <w:sz w:val="18"/>
        </w:rPr>
        <w:t xml:space="preserve">　検挙数の出典：大阪府警ホームページ「薬物乱用の実態」より</w:t>
      </w:r>
    </w:p>
    <w:p w14:paraId="1E94FEA5" w14:textId="77777777" w:rsidR="00AD7A25" w:rsidRDefault="00AD7A25" w:rsidP="007E0F31">
      <w:pPr>
        <w:spacing w:line="240" w:lineRule="exact"/>
        <w:ind w:rightChars="-270" w:right="-567"/>
        <w:rPr>
          <w:rFonts w:ascii="UD デジタル 教科書体 NK-B" w:eastAsia="UD デジタル 教科書体 NK-B"/>
          <w:color w:val="000000" w:themeColor="text1"/>
          <w:sz w:val="22"/>
        </w:rPr>
      </w:pPr>
    </w:p>
    <w:p w14:paraId="313CA95A" w14:textId="47839918" w:rsidR="005217DB" w:rsidRPr="00B550DE" w:rsidRDefault="00AE2A9F" w:rsidP="007E0F31">
      <w:pPr>
        <w:spacing w:line="240" w:lineRule="exact"/>
        <w:ind w:rightChars="-270" w:right="-567"/>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29216" behindDoc="0" locked="0" layoutInCell="1" allowOverlap="1" wp14:anchorId="2526ED67" wp14:editId="0C1DE37D">
                <wp:simplePos x="0" y="0"/>
                <wp:positionH relativeFrom="margin">
                  <wp:posOffset>275590</wp:posOffset>
                </wp:positionH>
                <wp:positionV relativeFrom="paragraph">
                  <wp:posOffset>147320</wp:posOffset>
                </wp:positionV>
                <wp:extent cx="5095875" cy="1684020"/>
                <wp:effectExtent l="0" t="0" r="28575" b="11430"/>
                <wp:wrapNone/>
                <wp:docPr id="6" name="角丸四角形 6"/>
                <wp:cNvGraphicFramePr/>
                <a:graphic xmlns:a="http://schemas.openxmlformats.org/drawingml/2006/main">
                  <a:graphicData uri="http://schemas.microsoft.com/office/word/2010/wordprocessingShape">
                    <wps:wsp>
                      <wps:cNvSpPr/>
                      <wps:spPr>
                        <a:xfrm>
                          <a:off x="0" y="0"/>
                          <a:ext cx="5095875" cy="16840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DA2EE" id="角丸四角形 6" o:spid="_x0000_s1026" style="position:absolute;left:0;text-align:left;margin-left:21.7pt;margin-top:11.6pt;width:401.25pt;height:132.6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" filled="f" strokecolor="black [3213]" strokeweight="2pt">
                <w10:wrap anchorx="margin"/>
              </v:roundrect>
            </w:pict>
          </mc:Fallback>
        </mc:AlternateContent>
      </w:r>
    </w:p>
    <w:p w14:paraId="2B632E53" w14:textId="4AE4DD13" w:rsidR="004B38FB" w:rsidRPr="00B550DE" w:rsidRDefault="004B38FB" w:rsidP="004B38FB">
      <w:pPr>
        <w:ind w:firstLineChars="400" w:firstLine="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≪まとめ≫</w:t>
      </w:r>
    </w:p>
    <w:p w14:paraId="16F4F009" w14:textId="2D3BC440" w:rsidR="004B38FB" w:rsidRPr="00B550DE" w:rsidRDefault="004B38FB" w:rsidP="004B38FB">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（１）違法薬物全般・・・少しずつ減少しているが、依然として高水準で推移。</w:t>
      </w:r>
    </w:p>
    <w:p w14:paraId="4DA9407E" w14:textId="77777777" w:rsidR="004B38FB" w:rsidRPr="00B550DE" w:rsidRDefault="004B38FB" w:rsidP="004B38FB">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（２）覚醒剤・・・薬物事犯のうち最も多いのは覚醒剤。</w:t>
      </w:r>
    </w:p>
    <w:p w14:paraId="711BF697" w14:textId="4F78C8BE" w:rsidR="004B38FB" w:rsidRPr="00B550DE" w:rsidRDefault="004B38FB" w:rsidP="004B38FB">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（３）危険ドラッグ・・・</w:t>
      </w:r>
      <w:r w:rsidR="00C24962" w:rsidRPr="00B550DE">
        <w:rPr>
          <w:rFonts w:ascii="UD デジタル 教科書体 NK-B" w:eastAsia="UD デジタル 教科書体 NK-B" w:hint="eastAsia"/>
          <w:color w:val="000000" w:themeColor="text1"/>
          <w:sz w:val="22"/>
        </w:rPr>
        <w:t>昨年度、</w:t>
      </w:r>
      <w:r w:rsidR="00AE2A9F" w:rsidRPr="00B550DE">
        <w:rPr>
          <w:rFonts w:ascii="UD デジタル 教科書体 NK-B" w:eastAsia="UD デジタル 教科書体 NK-B" w:hint="eastAsia"/>
          <w:color w:val="000000" w:themeColor="text1"/>
          <w:sz w:val="22"/>
        </w:rPr>
        <w:t>販売店舗及び</w:t>
      </w:r>
      <w:r w:rsidR="00C24962" w:rsidRPr="00B550DE">
        <w:rPr>
          <w:rFonts w:ascii="UD デジタル 教科書体 NK-B" w:eastAsia="UD デジタル 教科書体 NK-B" w:hint="eastAsia"/>
          <w:color w:val="000000" w:themeColor="text1"/>
          <w:sz w:val="22"/>
        </w:rPr>
        <w:t>健康被害報告</w:t>
      </w:r>
      <w:r w:rsidR="00AE2A9F" w:rsidRPr="00B550DE">
        <w:rPr>
          <w:rFonts w:ascii="UD デジタル 教科書体 NK-B" w:eastAsia="UD デジタル 教科書体 NK-B" w:hint="eastAsia"/>
          <w:color w:val="000000" w:themeColor="text1"/>
          <w:sz w:val="22"/>
        </w:rPr>
        <w:t>が確認された。</w:t>
      </w:r>
    </w:p>
    <w:p w14:paraId="3C454D8B" w14:textId="7957F442" w:rsidR="004B38FB" w:rsidRPr="00B550DE" w:rsidRDefault="004B38FB" w:rsidP="00D313A0">
      <w:pPr>
        <w:ind w:leftChars="101" w:left="212" w:firstLineChars="350" w:firstLine="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（４）大麻・・・急増。特に</w:t>
      </w:r>
      <w:r w:rsidR="007E0F31" w:rsidRPr="00B550DE">
        <w:rPr>
          <w:rFonts w:ascii="UD デジタル 教科書体 NK-B" w:eastAsia="UD デジタル 教科書体 NK-B" w:hint="eastAsia"/>
          <w:color w:val="000000" w:themeColor="text1"/>
          <w:sz w:val="22"/>
        </w:rPr>
        <w:t>若年層</w:t>
      </w:r>
      <w:r w:rsidRPr="00B550DE">
        <w:rPr>
          <w:rFonts w:ascii="UD デジタル 教科書体 NK-B" w:eastAsia="UD デジタル 教科書体 NK-B" w:hint="eastAsia"/>
          <w:color w:val="000000" w:themeColor="text1"/>
          <w:sz w:val="22"/>
        </w:rPr>
        <w:t>を中心に急激な広がりを見せている。</w:t>
      </w:r>
    </w:p>
    <w:p w14:paraId="7896592D" w14:textId="77777777" w:rsidR="00473C6C" w:rsidRPr="00B550DE" w:rsidRDefault="00473C6C" w:rsidP="00473C6C">
      <w:pPr>
        <w:ind w:left="420" w:hangingChars="200" w:hanging="420"/>
        <w:rPr>
          <w:rFonts w:ascii="UD デジタル 教科書体 NK-B" w:eastAsia="UD デジタル 教科書体 NK-B"/>
          <w:color w:val="000000" w:themeColor="text1"/>
          <w:sz w:val="22"/>
        </w:rPr>
      </w:pPr>
      <w:r w:rsidRPr="00B550DE">
        <w:rPr>
          <w:noProof/>
          <w:color w:val="000000" w:themeColor="text1"/>
        </w:rPr>
        <w:lastRenderedPageBreak/>
        <mc:AlternateContent>
          <mc:Choice Requires="wps">
            <w:drawing>
              <wp:anchor distT="0" distB="0" distL="114300" distR="114300" simplePos="0" relativeHeight="251545600" behindDoc="0" locked="0" layoutInCell="1" allowOverlap="1" wp14:anchorId="5CFF71BC" wp14:editId="68159AC0">
                <wp:simplePos x="0" y="0"/>
                <wp:positionH relativeFrom="column">
                  <wp:posOffset>-3810</wp:posOffset>
                </wp:positionH>
                <wp:positionV relativeFrom="paragraph">
                  <wp:posOffset>72390</wp:posOffset>
                </wp:positionV>
                <wp:extent cx="5391150" cy="409575"/>
                <wp:effectExtent l="0" t="0" r="19050" b="28575"/>
                <wp:wrapNone/>
                <wp:docPr id="14" name="ホームベース 14"/>
                <wp:cNvGraphicFramePr/>
                <a:graphic xmlns:a="http://schemas.openxmlformats.org/drawingml/2006/main">
                  <a:graphicData uri="http://schemas.microsoft.com/office/word/2010/wordprocessingShape">
                    <wps:wsp>
                      <wps:cNvSpPr/>
                      <wps:spPr>
                        <a:xfrm>
                          <a:off x="0" y="0"/>
                          <a:ext cx="5391150" cy="40957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9884" id="ホームベース 14" o:spid="_x0000_s1026" type="#_x0000_t15" style="position:absolute;left:0;text-align:left;margin-left:-.3pt;margin-top:5.7pt;width:424.5pt;height:32.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" adj="20780" filled="f" strokecolor="black [3213]" strokeweight="2pt"/>
            </w:pict>
          </mc:Fallback>
        </mc:AlternateContent>
      </w:r>
      <w:r w:rsidRPr="00B550DE">
        <w:rPr>
          <w:rFonts w:ascii="UD デジタル 教科書体 NK-B" w:eastAsia="UD デジタル 教科書体 NK-B" w:hint="eastAsia"/>
          <w:color w:val="000000" w:themeColor="text1"/>
          <w:sz w:val="40"/>
        </w:rPr>
        <w:t>【２】薬物乱用防止教育</w:t>
      </w:r>
    </w:p>
    <w:p w14:paraId="3AE81CFE" w14:textId="77777777" w:rsidR="00473C6C" w:rsidRPr="00B550DE" w:rsidRDefault="00473C6C" w:rsidP="00473C6C">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（１）薬物乱用防止教育の目標</w:t>
      </w:r>
    </w:p>
    <w:p w14:paraId="75AD09AC" w14:textId="77777777" w:rsidR="00473C6C" w:rsidRPr="00B550DE" w:rsidRDefault="00473C6C" w:rsidP="00473C6C">
      <w:pPr>
        <w:ind w:leftChars="200" w:left="4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4"/>
        </w:rPr>
        <w:t>①</w:t>
      </w:r>
      <w:r w:rsidRPr="00B550DE">
        <w:rPr>
          <w:rFonts w:ascii="UD デジタル 教科書体 NK-B" w:eastAsia="UD デジタル 教科書体 NK-B" w:hint="eastAsia"/>
          <w:color w:val="000000" w:themeColor="text1"/>
          <w:sz w:val="22"/>
          <w:szCs w:val="24"/>
          <w:bdr w:val="single" w:sz="4" w:space="0" w:color="auto"/>
        </w:rPr>
        <w:t>違法性の認識</w:t>
      </w:r>
    </w:p>
    <w:p w14:paraId="0A58FDAE" w14:textId="77777777" w:rsidR="00473C6C" w:rsidRPr="00B550DE" w:rsidRDefault="00473C6C" w:rsidP="00473C6C">
      <w:pPr>
        <w:ind w:leftChars="293" w:left="615" w:firstLineChars="100" w:firstLine="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薬物乱用は、その行為自体が違法であることを認識させる。</w:t>
      </w:r>
    </w:p>
    <w:p w14:paraId="1308A8CC" w14:textId="77777777" w:rsidR="00473C6C" w:rsidRPr="00B550DE" w:rsidRDefault="00473C6C" w:rsidP="00473C6C">
      <w:pPr>
        <w:ind w:leftChars="202" w:left="425" w:hanging="1"/>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②</w:t>
      </w:r>
      <w:r w:rsidRPr="00B550DE">
        <w:rPr>
          <w:rFonts w:ascii="UD デジタル 教科書体 NK-B" w:eastAsia="UD デジタル 教科書体 NK-B" w:hint="eastAsia"/>
          <w:color w:val="000000" w:themeColor="text1"/>
          <w:sz w:val="22"/>
          <w:szCs w:val="24"/>
          <w:bdr w:val="single" w:sz="4" w:space="0" w:color="auto"/>
        </w:rPr>
        <w:t>適切な判断</w:t>
      </w:r>
    </w:p>
    <w:p w14:paraId="4E405082" w14:textId="77777777" w:rsidR="00473C6C" w:rsidRPr="00B550DE" w:rsidRDefault="00473C6C" w:rsidP="00473C6C">
      <w:pPr>
        <w:ind w:firstLineChars="393" w:firstLine="865"/>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薬物乱用の防止のための適切な判断ができるようにする。</w:t>
      </w:r>
    </w:p>
    <w:p w14:paraId="145D6020" w14:textId="77777777" w:rsidR="00473C6C" w:rsidRPr="00B550DE" w:rsidRDefault="00473C6C" w:rsidP="00473C6C">
      <w:pPr>
        <w:ind w:leftChars="202" w:left="425" w:hanging="1"/>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③</w:t>
      </w:r>
      <w:r w:rsidRPr="00B550DE">
        <w:rPr>
          <w:rFonts w:ascii="UD デジタル 教科書体 NK-B" w:eastAsia="UD デジタル 教科書体 NK-B" w:hint="eastAsia"/>
          <w:color w:val="000000" w:themeColor="text1"/>
          <w:sz w:val="22"/>
          <w:szCs w:val="24"/>
          <w:bdr w:val="single" w:sz="4" w:space="0" w:color="auto"/>
        </w:rPr>
        <w:t>薬物の有害性の理解</w:t>
      </w:r>
    </w:p>
    <w:p w14:paraId="5D3D5762" w14:textId="77777777" w:rsidR="00473C6C" w:rsidRPr="00B550DE" w:rsidRDefault="00473C6C" w:rsidP="00473C6C">
      <w:pPr>
        <w:ind w:leftChars="393" w:left="825"/>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薬物の依存性や耐性について科学的に正しく理解できるようにし、その身体及び精神に及ぼす有害性について理解できるようにする。</w:t>
      </w:r>
    </w:p>
    <w:p w14:paraId="154E2771" w14:textId="77777777" w:rsidR="00473C6C" w:rsidRPr="00B550DE" w:rsidRDefault="00473C6C" w:rsidP="00473C6C">
      <w:pPr>
        <w:ind w:leftChars="202" w:left="42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④</w:t>
      </w:r>
      <w:r w:rsidRPr="00B550DE">
        <w:rPr>
          <w:rFonts w:ascii="UD デジタル 教科書体 NK-B" w:eastAsia="UD デジタル 教科書体 NK-B" w:hint="eastAsia"/>
          <w:color w:val="000000" w:themeColor="text1"/>
          <w:sz w:val="22"/>
          <w:szCs w:val="24"/>
          <w:bdr w:val="single" w:sz="4" w:space="0" w:color="auto"/>
        </w:rPr>
        <w:t>社会全体の問題であることの理解</w:t>
      </w:r>
    </w:p>
    <w:p w14:paraId="724BCF8C" w14:textId="77777777" w:rsidR="00473C6C" w:rsidRPr="00B550DE" w:rsidRDefault="00473C6C" w:rsidP="00473C6C">
      <w:pPr>
        <w:ind w:leftChars="402" w:left="84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薬物乱用の実態について目を向け、個人の問題ではなく、社会全体の問題として考えていく態度が身につくようにする。</w:t>
      </w:r>
    </w:p>
    <w:p w14:paraId="61662239" w14:textId="77777777" w:rsidR="00473C6C" w:rsidRPr="00B550DE" w:rsidRDefault="00473C6C" w:rsidP="00473C6C">
      <w:pPr>
        <w:ind w:leftChars="202" w:left="42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⑤</w:t>
      </w:r>
      <w:r w:rsidRPr="00B550DE">
        <w:rPr>
          <w:rFonts w:ascii="UD デジタル 教科書体 NK-B" w:eastAsia="UD デジタル 教科書体 NK-B" w:hint="eastAsia"/>
          <w:color w:val="000000" w:themeColor="text1"/>
          <w:sz w:val="22"/>
          <w:szCs w:val="24"/>
          <w:bdr w:val="single" w:sz="4" w:space="0" w:color="auto"/>
        </w:rPr>
        <w:t>健康な生活</w:t>
      </w:r>
    </w:p>
    <w:p w14:paraId="263BC1FF" w14:textId="77777777" w:rsidR="00473C6C" w:rsidRPr="00B550DE" w:rsidRDefault="00473C6C" w:rsidP="00473C6C">
      <w:pPr>
        <w:ind w:leftChars="402" w:left="844"/>
        <w:rPr>
          <w:rFonts w:ascii="UD デジタル 教科書体 NK-B" w:eastAsia="UD デジタル 教科書体 NK-B"/>
          <w:color w:val="000000" w:themeColor="text1"/>
        </w:rPr>
      </w:pPr>
      <w:r w:rsidRPr="00B550DE">
        <w:rPr>
          <w:rFonts w:ascii="UD デジタル 教科書体 NK-B" w:eastAsia="UD デジタル 教科書体 NK-B" w:hint="eastAsia"/>
          <w:color w:val="000000" w:themeColor="text1"/>
          <w:sz w:val="22"/>
          <w:szCs w:val="24"/>
        </w:rPr>
        <w:t>単に薬物を乱用しないだけでなく、一人ひとりが生きる目標をもち、生活の改善や課題の解決などの実践を通じて健康な行動を取ることができるようにする。</w:t>
      </w:r>
    </w:p>
    <w:p w14:paraId="5D8E0C95" w14:textId="77777777" w:rsidR="00473C6C" w:rsidRPr="00B550DE" w:rsidRDefault="00473C6C" w:rsidP="00473C6C">
      <w:pPr>
        <w:ind w:left="440" w:hangingChars="200" w:hanging="440"/>
        <w:rPr>
          <w:rFonts w:ascii="UD デジタル 教科書体 NK-B" w:eastAsia="UD デジタル 教科書体 NK-B"/>
          <w:color w:val="000000" w:themeColor="text1"/>
          <w:sz w:val="22"/>
        </w:rPr>
      </w:pPr>
    </w:p>
    <w:p w14:paraId="2D858BC5" w14:textId="77F579F6" w:rsidR="00473C6C" w:rsidRPr="00B550DE" w:rsidRDefault="00672F6B" w:rsidP="00473C6C">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20352" behindDoc="0" locked="0" layoutInCell="1" allowOverlap="1" wp14:anchorId="792A9F46" wp14:editId="7DD80320">
                <wp:simplePos x="0" y="0"/>
                <wp:positionH relativeFrom="column">
                  <wp:posOffset>472440</wp:posOffset>
                </wp:positionH>
                <wp:positionV relativeFrom="paragraph">
                  <wp:posOffset>295274</wp:posOffset>
                </wp:positionV>
                <wp:extent cx="4615977" cy="2695575"/>
                <wp:effectExtent l="0" t="0" r="13335" b="28575"/>
                <wp:wrapNone/>
                <wp:docPr id="61" name="角丸四角形 61"/>
                <wp:cNvGraphicFramePr/>
                <a:graphic xmlns:a="http://schemas.openxmlformats.org/drawingml/2006/main">
                  <a:graphicData uri="http://schemas.microsoft.com/office/word/2010/wordprocessingShape">
                    <wps:wsp>
                      <wps:cNvSpPr/>
                      <wps:spPr>
                        <a:xfrm>
                          <a:off x="0" y="0"/>
                          <a:ext cx="4615977" cy="2695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FECB3" id="角丸四角形 61" o:spid="_x0000_s1026" style="position:absolute;left:0;text-align:left;margin-left:37.2pt;margin-top:23.25pt;width:363.45pt;height:21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" filled="f" strokecolor="black [3213]" strokeweight="2pt"/>
            </w:pict>
          </mc:Fallback>
        </mc:AlternateContent>
      </w:r>
      <w:r w:rsidR="00473C6C" w:rsidRPr="00B550DE">
        <w:rPr>
          <w:rFonts w:ascii="UD デジタル 教科書体 NK-B" w:eastAsia="UD デジタル 教科書体 NK-B" w:hint="eastAsia"/>
          <w:color w:val="000000" w:themeColor="text1"/>
          <w:sz w:val="22"/>
        </w:rPr>
        <w:t>（２）薬物乱用防止教育の具体的な内容</w:t>
      </w:r>
    </w:p>
    <w:p w14:paraId="42FE5884" w14:textId="156649CD" w:rsidR="00672F6B"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672F6B" w:rsidRPr="00B550DE">
        <w:rPr>
          <w:rFonts w:ascii="UD デジタル 教科書体 NK-B" w:eastAsia="UD デジタル 教科書体 NK-B" w:hint="eastAsia"/>
          <w:color w:val="000000" w:themeColor="text1"/>
          <w:sz w:val="22"/>
        </w:rPr>
        <w:t>① 薬物乱用とは何か</w:t>
      </w:r>
    </w:p>
    <w:p w14:paraId="34223263" w14:textId="1AB13A73" w:rsidR="00473C6C" w:rsidRPr="00B550DE" w:rsidRDefault="00672F6B" w:rsidP="00672F6B">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 乱用される薬物</w:t>
      </w:r>
    </w:p>
    <w:p w14:paraId="1EF3CAE5" w14:textId="45CDE883"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③</w:t>
      </w:r>
      <w:r w:rsidR="00672F6B"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薬物の別名（俗称）</w:t>
      </w:r>
    </w:p>
    <w:p w14:paraId="09BB7F3F" w14:textId="7C3B8A11"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④</w:t>
      </w:r>
      <w:r w:rsidR="00672F6B" w:rsidRPr="00B550DE">
        <w:rPr>
          <w:rFonts w:ascii="UD デジタル 教科書体 NK-B" w:eastAsia="UD デジタル 教科書体 NK-B" w:hint="eastAsia"/>
          <w:color w:val="000000" w:themeColor="text1"/>
          <w:sz w:val="22"/>
        </w:rPr>
        <w:t xml:space="preserve"> </w:t>
      </w:r>
      <w:r w:rsidR="00617104" w:rsidRPr="00B550DE">
        <w:rPr>
          <w:rFonts w:ascii="UD デジタル 教科書体 NK-B" w:eastAsia="UD デジタル 教科書体 NK-B" w:hint="eastAsia"/>
          <w:color w:val="000000" w:themeColor="text1"/>
          <w:sz w:val="22"/>
        </w:rPr>
        <w:t>薬物乱用の恐ろしさ</w:t>
      </w:r>
    </w:p>
    <w:p w14:paraId="790D555F" w14:textId="5F71E201"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⑤</w:t>
      </w:r>
      <w:r w:rsidR="00672F6B" w:rsidRPr="00B550DE">
        <w:rPr>
          <w:rFonts w:ascii="UD デジタル 教科書体 NK-B" w:eastAsia="UD デジタル 教科書体 NK-B" w:hint="eastAsia"/>
          <w:color w:val="000000" w:themeColor="text1"/>
          <w:sz w:val="22"/>
        </w:rPr>
        <w:t xml:space="preserve"> </w:t>
      </w:r>
      <w:r w:rsidR="00617104" w:rsidRPr="00B550DE">
        <w:rPr>
          <w:rFonts w:ascii="UD デジタル 教科書体 NK-B" w:eastAsia="UD デジタル 教科書体 NK-B" w:hint="eastAsia"/>
          <w:color w:val="000000" w:themeColor="text1"/>
          <w:sz w:val="22"/>
        </w:rPr>
        <w:t>フラッシュバック（自然再燃）</w:t>
      </w:r>
      <w:r w:rsidR="00672F6B" w:rsidRPr="00B550DE">
        <w:rPr>
          <w:rFonts w:ascii="UD デジタル 教科書体 NK-B" w:eastAsia="UD デジタル 教科書体 NK-B" w:hint="eastAsia"/>
          <w:color w:val="000000" w:themeColor="text1"/>
          <w:sz w:val="22"/>
        </w:rPr>
        <w:t>現象</w:t>
      </w:r>
    </w:p>
    <w:p w14:paraId="0F911447" w14:textId="643EF300"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⑥</w:t>
      </w:r>
      <w:r w:rsidR="00672F6B" w:rsidRPr="00B550DE">
        <w:rPr>
          <w:rFonts w:ascii="UD デジタル 教科書体 NK-B" w:eastAsia="UD デジタル 教科書体 NK-B" w:hint="eastAsia"/>
          <w:color w:val="000000" w:themeColor="text1"/>
          <w:sz w:val="22"/>
        </w:rPr>
        <w:t xml:space="preserve"> </w:t>
      </w:r>
      <w:r w:rsidR="00617104" w:rsidRPr="00B550DE">
        <w:rPr>
          <w:rFonts w:ascii="UD デジタル 教科書体 NK-B" w:eastAsia="UD デジタル 教科書体 NK-B" w:hint="eastAsia"/>
          <w:color w:val="000000" w:themeColor="text1"/>
          <w:sz w:val="22"/>
        </w:rPr>
        <w:t>薬物乱用による健康被害</w:t>
      </w:r>
    </w:p>
    <w:p w14:paraId="4BC39786" w14:textId="32B35EC1"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⑦</w:t>
      </w:r>
      <w:r w:rsidR="00672F6B"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薬物乱用</w:t>
      </w:r>
      <w:r w:rsidR="00617104" w:rsidRPr="00B550DE">
        <w:rPr>
          <w:rFonts w:ascii="UD デジタル 教科書体 NK-B" w:eastAsia="UD デジタル 教科書体 NK-B" w:hint="eastAsia"/>
          <w:color w:val="000000" w:themeColor="text1"/>
          <w:sz w:val="22"/>
        </w:rPr>
        <w:t>は個人だけの問題ではない</w:t>
      </w:r>
    </w:p>
    <w:p w14:paraId="2998BE35" w14:textId="4A6960C4"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672F6B" w:rsidRPr="00B550DE">
        <w:rPr>
          <w:rFonts w:ascii="UD デジタル 教科書体 NK-B" w:eastAsia="UD デジタル 教科書体 NK-B" w:hint="eastAsia"/>
          <w:color w:val="000000" w:themeColor="text1"/>
          <w:sz w:val="22"/>
        </w:rPr>
        <w:t>⑧ 薬物乱用を取り締まる法律</w:t>
      </w:r>
    </w:p>
    <w:p w14:paraId="63C5B884" w14:textId="417A626B"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⑨</w:t>
      </w:r>
      <w:r w:rsidR="00672F6B" w:rsidRPr="00B550DE">
        <w:rPr>
          <w:rFonts w:ascii="UD デジタル 教科書体 NK-B" w:eastAsia="UD デジタル 教科書体 NK-B" w:hint="eastAsia"/>
          <w:color w:val="000000" w:themeColor="text1"/>
          <w:sz w:val="22"/>
        </w:rPr>
        <w:t xml:space="preserve"> 「大麻」</w:t>
      </w:r>
    </w:p>
    <w:p w14:paraId="334481D0" w14:textId="07556067"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⑩</w:t>
      </w:r>
      <w:r w:rsidR="00672F6B" w:rsidRPr="00B550DE">
        <w:rPr>
          <w:rFonts w:ascii="UD デジタル 教科書体 NK-B" w:eastAsia="UD デジタル 教科書体 NK-B" w:hint="eastAsia"/>
          <w:color w:val="000000" w:themeColor="text1"/>
          <w:sz w:val="22"/>
        </w:rPr>
        <w:t xml:space="preserve"> 「危険ドラッグ」</w:t>
      </w:r>
    </w:p>
    <w:p w14:paraId="15E63B25" w14:textId="73A9CF5E" w:rsidR="00617104" w:rsidRPr="00B550DE" w:rsidRDefault="00473C6C" w:rsidP="00617104">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⑪</w:t>
      </w:r>
      <w:r w:rsidR="00672F6B" w:rsidRPr="00B550DE">
        <w:rPr>
          <w:rFonts w:ascii="UD デジタル 教科書体 NK-B" w:eastAsia="UD デジタル 教科書体 NK-B" w:hint="eastAsia"/>
          <w:color w:val="000000" w:themeColor="text1"/>
          <w:sz w:val="22"/>
        </w:rPr>
        <w:t xml:space="preserve"> 薬物乱用のきっかけ</w:t>
      </w:r>
    </w:p>
    <w:p w14:paraId="47B546D2" w14:textId="29B9E614" w:rsidR="00617104" w:rsidRPr="00B550DE" w:rsidRDefault="00617104" w:rsidP="00617104">
      <w:pPr>
        <w:spacing w:line="320" w:lineRule="exact"/>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⑫</w:t>
      </w:r>
      <w:r w:rsidR="00672F6B"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誘われた時の断り方</w:t>
      </w:r>
      <w:r w:rsidR="00672F6B" w:rsidRPr="00B550DE">
        <w:rPr>
          <w:rFonts w:ascii="UD デジタル 教科書体 NK-B" w:eastAsia="UD デジタル 教科書体 NK-B" w:hint="eastAsia"/>
          <w:color w:val="000000" w:themeColor="text1"/>
          <w:sz w:val="22"/>
        </w:rPr>
        <w:t>（近づかない・きっぱり断る・逃げる）</w:t>
      </w:r>
    </w:p>
    <w:p w14:paraId="11664E91" w14:textId="26886745" w:rsidR="00473C6C" w:rsidRPr="00B550DE" w:rsidRDefault="00672F6B" w:rsidP="00672F6B">
      <w:pPr>
        <w:spacing w:line="320" w:lineRule="exact"/>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⑬ 相談する・助けを求める大切さ</w:t>
      </w:r>
    </w:p>
    <w:p w14:paraId="32B13E91" w14:textId="77777777" w:rsidR="00B53769" w:rsidRPr="00B550DE" w:rsidRDefault="00B53769" w:rsidP="005C6509">
      <w:pPr>
        <w:rPr>
          <w:rFonts w:ascii="UD デジタル 教科書体 NK-B" w:eastAsia="UD デジタル 教科書体 NK-B"/>
          <w:color w:val="000000" w:themeColor="text1"/>
          <w:sz w:val="22"/>
          <w:bdr w:val="single" w:sz="4" w:space="0" w:color="auto"/>
        </w:rPr>
      </w:pPr>
    </w:p>
    <w:p w14:paraId="1CE0BA43" w14:textId="10CD9E58" w:rsidR="00473C6C" w:rsidRPr="00B550DE" w:rsidRDefault="00D04220"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51744" behindDoc="0" locked="0" layoutInCell="1" allowOverlap="1" wp14:anchorId="2771D6EB" wp14:editId="12BD27BD">
                <wp:simplePos x="0" y="0"/>
                <wp:positionH relativeFrom="column">
                  <wp:posOffset>2977515</wp:posOffset>
                </wp:positionH>
                <wp:positionV relativeFrom="paragraph">
                  <wp:posOffset>82550</wp:posOffset>
                </wp:positionV>
                <wp:extent cx="2486025" cy="15811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486025" cy="1581150"/>
                        </a:xfrm>
                        <a:prstGeom prst="rect">
                          <a:avLst/>
                        </a:prstGeom>
                        <a:solidFill>
                          <a:schemeClr val="lt1"/>
                        </a:solidFill>
                        <a:ln w="6350">
                          <a:solidFill>
                            <a:prstClr val="black"/>
                          </a:solidFill>
                        </a:ln>
                      </wps:spPr>
                      <wps:txbx>
                        <w:txbxContent>
                          <w:p w14:paraId="7DD1C5BF" w14:textId="24F6211C"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A2746E" w:rsidRPr="00C255C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D6EB" id="テキスト ボックス 15" o:spid="_x0000_s1035" type="#_x0000_t202" style="position:absolute;left:0;text-align:left;margin-left:234.45pt;margin-top:6.5pt;width:195.75pt;height:12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" fillcolor="white [3201]" strokeweight=".5pt">
                <v:textbox>
                  <w:txbxContent>
                    <w:p w14:paraId="7DD1C5BF" w14:textId="24F6211C"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A2746E" w:rsidRPr="00C255C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A633E9" w:rsidRPr="00B550DE">
        <w:rPr>
          <w:rFonts w:ascii="UD デジタル 教科書体 NK-B" w:eastAsia="UD デジタル 教科書体 NK-B" w:hint="eastAsia"/>
          <w:color w:val="000000" w:themeColor="text1"/>
          <w:sz w:val="22"/>
        </w:rPr>
        <w:t xml:space="preserve"> 薬</w:t>
      </w:r>
      <w:r w:rsidR="00473C6C" w:rsidRPr="00B550DE">
        <w:rPr>
          <w:rFonts w:ascii="UD デジタル 教科書体 NK-B" w:eastAsia="UD デジタル 教科書体 NK-B" w:hint="eastAsia"/>
          <w:color w:val="000000" w:themeColor="text1"/>
          <w:sz w:val="22"/>
        </w:rPr>
        <w:t>物乱用とは何か？</w:t>
      </w:r>
    </w:p>
    <w:p w14:paraId="75C2C144" w14:textId="57289216" w:rsidR="001966A4" w:rsidRPr="00B550DE" w:rsidRDefault="00473C6C" w:rsidP="001A0D4C">
      <w:pPr>
        <w:ind w:leftChars="-338" w:left="-426"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B26181" w:rsidRPr="00B550DE">
        <w:rPr>
          <w:rFonts w:ascii="UD デジタル 教科書体 NK-B" w:eastAsia="UD デジタル 教科書体 NK-B"/>
          <w:noProof/>
          <w:color w:val="000000" w:themeColor="text1"/>
          <w:sz w:val="22"/>
        </w:rPr>
        <w:drawing>
          <wp:inline distT="0" distB="0" distL="0" distR="0" wp14:anchorId="09148ADB" wp14:editId="11BC7410">
            <wp:extent cx="3112513" cy="2352447"/>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7597" cy="2356290"/>
                    </a:xfrm>
                    <a:prstGeom prst="rect">
                      <a:avLst/>
                    </a:prstGeom>
                  </pic:spPr>
                </pic:pic>
              </a:graphicData>
            </a:graphic>
          </wp:inline>
        </w:drawing>
      </w:r>
    </w:p>
    <w:p w14:paraId="6EB258C9" w14:textId="77777777" w:rsidR="005C6509" w:rsidRPr="00B550DE" w:rsidRDefault="001966A4"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53792" behindDoc="0" locked="0" layoutInCell="1" allowOverlap="1" wp14:anchorId="5740A82B" wp14:editId="5E4929A5">
                <wp:simplePos x="0" y="0"/>
                <wp:positionH relativeFrom="column">
                  <wp:posOffset>2977515</wp:posOffset>
                </wp:positionH>
                <wp:positionV relativeFrom="paragraph">
                  <wp:posOffset>177800</wp:posOffset>
                </wp:positionV>
                <wp:extent cx="2533650" cy="587692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2533650" cy="5876925"/>
                        </a:xfrm>
                        <a:prstGeom prst="rect">
                          <a:avLst/>
                        </a:prstGeom>
                        <a:solidFill>
                          <a:schemeClr val="lt1"/>
                        </a:solidFill>
                        <a:ln w="6350">
                          <a:solidFill>
                            <a:prstClr val="black"/>
                          </a:solidFill>
                        </a:ln>
                      </wps:spPr>
                      <wps:txbx>
                        <w:txbxContent>
                          <w:p w14:paraId="3FA31A60"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A2746E" w:rsidRDefault="00A2746E"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38FF4F7C"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○特に１０代・２０代の</w:t>
                            </w:r>
                            <w:r>
                              <w:rPr>
                                <w:rFonts w:ascii="UD デジタル 教科書体 NK-B" w:eastAsia="UD デジタル 教科書体 NK-B"/>
                                <w:sz w:val="22"/>
                              </w:rPr>
                              <w:t>若</w:t>
                            </w:r>
                            <w:r>
                              <w:rPr>
                                <w:rFonts w:ascii="UD デジタル 教科書体 NK-B" w:eastAsia="UD デジタル 教科書体 NK-B" w:hint="eastAsia"/>
                                <w:sz w:val="22"/>
                              </w:rPr>
                              <w:t>者の</w:t>
                            </w:r>
                            <w:r>
                              <w:rPr>
                                <w:rFonts w:ascii="UD デジタル 教科書体 NK-B" w:eastAsia="UD デジタル 教科書体 NK-B"/>
                                <w:sz w:val="22"/>
                              </w:rPr>
                              <w:t>間で乱用が広がっている</w:t>
                            </w:r>
                            <w:r>
                              <w:rPr>
                                <w:rFonts w:ascii="UD デジタル 教科書体 NK-B" w:eastAsia="UD デジタル 教科書体 NK-B" w:hint="eastAsia"/>
                                <w:sz w:val="22"/>
                              </w:rPr>
                              <w:t>。</w:t>
                            </w:r>
                            <w:r>
                              <w:rPr>
                                <w:rFonts w:ascii="UD デジタル 教科書体 NK-B" w:eastAsia="UD デジタル 教科書体 NK-B"/>
                                <w:sz w:val="22"/>
                              </w:rPr>
                              <w:t>後ほど詳しく説明する</w:t>
                            </w:r>
                            <w:r>
                              <w:rPr>
                                <w:rFonts w:ascii="UD デジタル 教科書体 NK-B" w:eastAsia="UD デジタル 教科書体 NK-B" w:hint="eastAsia"/>
                                <w:sz w:val="22"/>
                              </w:rPr>
                              <w:t>。</w:t>
                            </w:r>
                          </w:p>
                          <w:p w14:paraId="45F17742"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4875D80D" w14:textId="2056056F"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3124BA09" w:rsidR="00A2746E" w:rsidRDefault="00A2746E"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1239BE">
                              <w:rPr>
                                <w:rFonts w:ascii="UD デジタル 教科書体 NK-B" w:eastAsia="UD デジタル 教科書体 NK-B"/>
                                <w:sz w:val="22"/>
                              </w:rPr>
                              <w:t>ＭＤＭＡ</w:t>
                            </w:r>
                          </w:p>
                          <w:p w14:paraId="2DA06DDC" w14:textId="77777777"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A2746E" w:rsidRPr="00C255C6"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A82B" id="テキスト ボックス 18" o:spid="_x0000_s1036" type="#_x0000_t202" style="position:absolute;left:0;text-align:left;margin-left:234.45pt;margin-top:14pt;width:199.5pt;height:46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" fillcolor="white [3201]" strokeweight=".5pt">
                <v:textbox>
                  <w:txbxContent>
                    <w:p w14:paraId="3FA31A60"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A2746E" w:rsidRDefault="00A2746E"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38FF4F7C"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○特に１０代・２０代の</w:t>
                      </w:r>
                      <w:r>
                        <w:rPr>
                          <w:rFonts w:ascii="UD デジタル 教科書体 NK-B" w:eastAsia="UD デジタル 教科書体 NK-B"/>
                          <w:sz w:val="22"/>
                        </w:rPr>
                        <w:t>若</w:t>
                      </w:r>
                      <w:r>
                        <w:rPr>
                          <w:rFonts w:ascii="UD デジタル 教科書体 NK-B" w:eastAsia="UD デジタル 教科書体 NK-B" w:hint="eastAsia"/>
                          <w:sz w:val="22"/>
                        </w:rPr>
                        <w:t>者の</w:t>
                      </w:r>
                      <w:r>
                        <w:rPr>
                          <w:rFonts w:ascii="UD デジタル 教科書体 NK-B" w:eastAsia="UD デジタル 教科書体 NK-B"/>
                          <w:sz w:val="22"/>
                        </w:rPr>
                        <w:t>間で乱用が広がっている</w:t>
                      </w:r>
                      <w:r>
                        <w:rPr>
                          <w:rFonts w:ascii="UD デジタル 教科書体 NK-B" w:eastAsia="UD デジタル 教科書体 NK-B" w:hint="eastAsia"/>
                          <w:sz w:val="22"/>
                        </w:rPr>
                        <w:t>。</w:t>
                      </w:r>
                      <w:r>
                        <w:rPr>
                          <w:rFonts w:ascii="UD デジタル 教科書体 NK-B" w:eastAsia="UD デジタル 教科書体 NK-B"/>
                          <w:sz w:val="22"/>
                        </w:rPr>
                        <w:t>後ほど詳しく説明する</w:t>
                      </w:r>
                      <w:r>
                        <w:rPr>
                          <w:rFonts w:ascii="UD デジタル 教科書体 NK-B" w:eastAsia="UD デジタル 教科書体 NK-B" w:hint="eastAsia"/>
                          <w:sz w:val="22"/>
                        </w:rPr>
                        <w:t>。</w:t>
                      </w:r>
                    </w:p>
                    <w:p w14:paraId="45F17742"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4875D80D" w14:textId="2056056F"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3124BA09" w:rsidR="00A2746E" w:rsidRDefault="00A2746E"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1239BE">
                        <w:rPr>
                          <w:rFonts w:ascii="UD デジタル 教科書体 NK-B" w:eastAsia="UD デジタル 教科書体 NK-B"/>
                          <w:sz w:val="22"/>
                        </w:rPr>
                        <w:t>ＭＤＭＡ</w:t>
                      </w:r>
                    </w:p>
                    <w:p w14:paraId="2DA06DDC" w14:textId="77777777"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A2746E" w:rsidRPr="00C255C6"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v:textbox>
              </v:shape>
            </w:pict>
          </mc:Fallback>
        </mc:AlternateContent>
      </w:r>
    </w:p>
    <w:p w14:paraId="65944F36" w14:textId="18EA46FF" w:rsidR="00473C6C" w:rsidRPr="00B550DE" w:rsidRDefault="00473C6C"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bdr w:val="single" w:sz="4" w:space="0" w:color="auto"/>
        </w:rPr>
        <w:t>スライド２</w:t>
      </w:r>
      <w:r w:rsidR="00A633E9" w:rsidRPr="00B550DE">
        <w:rPr>
          <w:rFonts w:ascii="UD デジタル 教科書体 NK-B" w:eastAsia="UD デジタル 教科書体 NK-B" w:hint="eastAsia"/>
          <w:color w:val="000000" w:themeColor="text1"/>
          <w:sz w:val="22"/>
        </w:rPr>
        <w:t xml:space="preserve"> 乱</w:t>
      </w:r>
      <w:r w:rsidRPr="00B550DE">
        <w:rPr>
          <w:rFonts w:ascii="UD デジタル 教科書体 NK-B" w:eastAsia="UD デジタル 教科書体 NK-B" w:hint="eastAsia"/>
          <w:color w:val="000000" w:themeColor="text1"/>
          <w:sz w:val="22"/>
        </w:rPr>
        <w:t>用される薬物の種類（</w:t>
      </w:r>
      <w:r w:rsidRPr="00B550DE">
        <w:rPr>
          <w:rFonts w:ascii="UD デジタル 教科書体 NK-B" w:eastAsia="UD デジタル 教科書体 NK-B" w:hAnsi="ＭＳ 明朝" w:cs="ＭＳ 明朝" w:hint="eastAsia"/>
          <w:color w:val="000000" w:themeColor="text1"/>
          <w:sz w:val="22"/>
        </w:rPr>
        <w:t>ⅰ</w:t>
      </w:r>
      <w:r w:rsidRPr="00B550DE">
        <w:rPr>
          <w:rFonts w:ascii="UD デジタル 教科書体 NK-B" w:eastAsia="UD デジタル 教科書体 NK-B" w:hint="eastAsia"/>
          <w:color w:val="000000" w:themeColor="text1"/>
          <w:sz w:val="22"/>
        </w:rPr>
        <w:t>）</w:t>
      </w:r>
    </w:p>
    <w:p w14:paraId="05AFB385" w14:textId="391CDC4E" w:rsidR="00473C6C" w:rsidRPr="00B550DE" w:rsidRDefault="002B2CAF"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0C5763E2" wp14:editId="25B23FF2">
            <wp:extent cx="3064213" cy="2209800"/>
            <wp:effectExtent l="0" t="0" r="317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5321" cy="2210599"/>
                    </a:xfrm>
                    <a:prstGeom prst="rect">
                      <a:avLst/>
                    </a:prstGeom>
                  </pic:spPr>
                </pic:pic>
              </a:graphicData>
            </a:graphic>
          </wp:inline>
        </w:drawing>
      </w:r>
    </w:p>
    <w:p w14:paraId="4086B42E" w14:textId="77777777" w:rsidR="00473C6C" w:rsidRPr="00B550DE" w:rsidRDefault="00473C6C" w:rsidP="00473C6C">
      <w:pPr>
        <w:rPr>
          <w:rFonts w:ascii="UD デジタル 教科書体 NK-B" w:eastAsia="UD デジタル 教科書体 NK-B"/>
          <w:color w:val="000000" w:themeColor="text1"/>
          <w:sz w:val="22"/>
        </w:rPr>
      </w:pPr>
    </w:p>
    <w:p w14:paraId="0ABB31C4" w14:textId="77777777" w:rsidR="00473C6C" w:rsidRPr="00B550DE" w:rsidRDefault="00473C6C" w:rsidP="00473C6C">
      <w:pPr>
        <w:rPr>
          <w:rFonts w:ascii="UD デジタル 教科書体 NK-B" w:eastAsia="UD デジタル 教科書体 NK-B"/>
          <w:color w:val="000000" w:themeColor="text1"/>
          <w:sz w:val="22"/>
        </w:rPr>
      </w:pPr>
    </w:p>
    <w:p w14:paraId="4A70D2A4" w14:textId="69C0B3B9" w:rsidR="00473C6C" w:rsidRPr="00B550DE" w:rsidRDefault="00473C6C" w:rsidP="00473C6C">
      <w:pPr>
        <w:ind w:left="440" w:hangingChars="200" w:hanging="440"/>
        <w:rPr>
          <w:rFonts w:ascii="UD デジタル 教科書体 NK-B" w:eastAsia="UD デジタル 教科書体 NK-B"/>
          <w:color w:val="000000" w:themeColor="text1"/>
          <w:sz w:val="22"/>
        </w:rPr>
      </w:pPr>
    </w:p>
    <w:p w14:paraId="654DBE62" w14:textId="77777777" w:rsidR="00473C6C" w:rsidRPr="00B550DE" w:rsidRDefault="00473C6C" w:rsidP="00473C6C">
      <w:pPr>
        <w:rPr>
          <w:rFonts w:ascii="UD デジタル 教科書体 NK-B" w:eastAsia="UD デジタル 教科書体 NK-B"/>
          <w:color w:val="000000" w:themeColor="text1"/>
          <w:sz w:val="22"/>
        </w:rPr>
      </w:pPr>
    </w:p>
    <w:p w14:paraId="728DA983" w14:textId="77777777" w:rsidR="00473C6C" w:rsidRPr="00B550DE" w:rsidRDefault="00473C6C" w:rsidP="00473C6C">
      <w:pPr>
        <w:rPr>
          <w:rFonts w:ascii="UD デジタル 教科書体 NK-B" w:eastAsia="UD デジタル 教科書体 NK-B"/>
          <w:color w:val="000000" w:themeColor="text1"/>
          <w:sz w:val="22"/>
        </w:rPr>
      </w:pPr>
    </w:p>
    <w:p w14:paraId="3FAD06B8" w14:textId="77777777" w:rsidR="00473C6C" w:rsidRPr="00B550DE" w:rsidRDefault="00473C6C" w:rsidP="00473C6C">
      <w:pPr>
        <w:rPr>
          <w:rFonts w:ascii="UD デジタル 教科書体 NK-B" w:eastAsia="UD デジタル 教科書体 NK-B"/>
          <w:color w:val="000000" w:themeColor="text1"/>
          <w:sz w:val="22"/>
        </w:rPr>
      </w:pPr>
    </w:p>
    <w:p w14:paraId="6BE78BB2" w14:textId="77777777" w:rsidR="00473C6C" w:rsidRPr="00B550DE" w:rsidRDefault="00473C6C" w:rsidP="00473C6C">
      <w:pPr>
        <w:rPr>
          <w:rFonts w:ascii="UD デジタル 教科書体 NK-B" w:eastAsia="UD デジタル 教科書体 NK-B"/>
          <w:color w:val="000000" w:themeColor="text1"/>
          <w:sz w:val="22"/>
        </w:rPr>
      </w:pPr>
    </w:p>
    <w:p w14:paraId="2CE7171D" w14:textId="23C74CAC" w:rsidR="00473C6C" w:rsidRPr="00B550DE" w:rsidRDefault="00473C6C" w:rsidP="00473C6C">
      <w:pPr>
        <w:rPr>
          <w:rFonts w:ascii="UD デジタル 教科書体 NK-B" w:eastAsia="UD デジタル 教科書体 NK-B"/>
          <w:color w:val="000000" w:themeColor="text1"/>
          <w:sz w:val="22"/>
        </w:rPr>
      </w:pPr>
    </w:p>
    <w:p w14:paraId="2FD52300" w14:textId="77777777" w:rsidR="000D3284" w:rsidRPr="00B550DE" w:rsidRDefault="000D3284" w:rsidP="00473C6C">
      <w:pPr>
        <w:rPr>
          <w:rFonts w:ascii="UD デジタル 教科書体 NK-B" w:eastAsia="UD デジタル 教科書体 NK-B"/>
          <w:color w:val="000000" w:themeColor="text1"/>
          <w:sz w:val="22"/>
        </w:rPr>
      </w:pPr>
    </w:p>
    <w:p w14:paraId="33144718" w14:textId="033D8289" w:rsidR="00473C6C" w:rsidRPr="00B550DE" w:rsidRDefault="00A75456"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3424" behindDoc="0" locked="0" layoutInCell="1" allowOverlap="1" wp14:anchorId="7C580CFA" wp14:editId="74C743D4">
                <wp:simplePos x="0" y="0"/>
                <wp:positionH relativeFrom="column">
                  <wp:posOffset>2977515</wp:posOffset>
                </wp:positionH>
                <wp:positionV relativeFrom="paragraph">
                  <wp:posOffset>25400</wp:posOffset>
                </wp:positionV>
                <wp:extent cx="2505075" cy="43719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505075" cy="4371975"/>
                        </a:xfrm>
                        <a:prstGeom prst="rect">
                          <a:avLst/>
                        </a:prstGeom>
                        <a:solidFill>
                          <a:schemeClr val="lt1"/>
                        </a:solidFill>
                        <a:ln w="6350">
                          <a:solidFill>
                            <a:prstClr val="black"/>
                          </a:solidFill>
                        </a:ln>
                      </wps:spPr>
                      <wps:txbx>
                        <w:txbxContent>
                          <w:p w14:paraId="0FAC7A79" w14:textId="6CAE3AE3" w:rsidR="00A2746E" w:rsidRDefault="00A2746E"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A2746E" w:rsidRDefault="00A2746E"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A2746E" w:rsidRPr="001966A4" w:rsidRDefault="00A2746E"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A2746E" w:rsidRPr="000339F2"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0CFA" id="テキスト ボックス 21" o:spid="_x0000_s1037" type="#_x0000_t202" style="position:absolute;left:0;text-align:left;margin-left:234.45pt;margin-top:2pt;width:197.25pt;height:34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" fillcolor="white [3201]" strokeweight=".5pt">
                <v:textbox>
                  <w:txbxContent>
                    <w:p w14:paraId="0FAC7A79" w14:textId="6CAE3AE3" w:rsidR="00A2746E" w:rsidRDefault="00A2746E"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A2746E" w:rsidRDefault="00A2746E"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A2746E" w:rsidRPr="001966A4" w:rsidRDefault="00A2746E"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A2746E" w:rsidRPr="000339F2"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スライド３</w:t>
      </w:r>
      <w:r w:rsidR="008307EC" w:rsidRPr="00B550DE">
        <w:rPr>
          <w:rFonts w:ascii="UD デジタル 教科書体 NK-B" w:eastAsia="UD デジタル 教科書体 NK-B" w:hint="eastAsia"/>
          <w:color w:val="000000" w:themeColor="text1"/>
          <w:sz w:val="22"/>
        </w:rPr>
        <w:t xml:space="preserve"> 乱</w:t>
      </w:r>
      <w:r w:rsidR="00473C6C" w:rsidRPr="00B550DE">
        <w:rPr>
          <w:rFonts w:ascii="UD デジタル 教科書体 NK-B" w:eastAsia="UD デジタル 教科書体 NK-B" w:hint="eastAsia"/>
          <w:color w:val="000000" w:themeColor="text1"/>
          <w:sz w:val="22"/>
        </w:rPr>
        <w:t>用される薬物の種類（ⅱ）</w:t>
      </w:r>
    </w:p>
    <w:p w14:paraId="2BF840DB" w14:textId="0050E178" w:rsidR="00473C6C" w:rsidRPr="00B550DE" w:rsidRDefault="001966A4"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9E6786F" wp14:editId="741548E3">
            <wp:extent cx="3068320" cy="215265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0109" cy="2153905"/>
                    </a:xfrm>
                    <a:prstGeom prst="rect">
                      <a:avLst/>
                    </a:prstGeom>
                  </pic:spPr>
                </pic:pic>
              </a:graphicData>
            </a:graphic>
          </wp:inline>
        </w:drawing>
      </w:r>
    </w:p>
    <w:p w14:paraId="6DDCE2EE" w14:textId="77777777" w:rsidR="00473C6C" w:rsidRPr="00B550DE" w:rsidRDefault="00473C6C" w:rsidP="00473C6C">
      <w:pPr>
        <w:rPr>
          <w:rFonts w:ascii="UD デジタル 教科書体 NK-B" w:eastAsia="UD デジタル 教科書体 NK-B"/>
          <w:color w:val="000000" w:themeColor="text1"/>
          <w:sz w:val="22"/>
        </w:rPr>
      </w:pPr>
    </w:p>
    <w:p w14:paraId="4DFAA857" w14:textId="77777777" w:rsidR="00473C6C" w:rsidRPr="00B550DE" w:rsidRDefault="00473C6C" w:rsidP="00473C6C">
      <w:pPr>
        <w:rPr>
          <w:rFonts w:ascii="UD デジタル 教科書体 NK-B" w:eastAsia="UD デジタル 教科書体 NK-B"/>
          <w:color w:val="000000" w:themeColor="text1"/>
          <w:sz w:val="22"/>
        </w:rPr>
      </w:pPr>
    </w:p>
    <w:p w14:paraId="2418F064" w14:textId="77777777" w:rsidR="00473C6C" w:rsidRPr="00B550DE" w:rsidRDefault="00473C6C" w:rsidP="00473C6C">
      <w:pPr>
        <w:rPr>
          <w:rFonts w:ascii="UD デジタル 教科書体 NK-B" w:eastAsia="UD デジタル 教科書体 NK-B"/>
          <w:color w:val="000000" w:themeColor="text1"/>
          <w:sz w:val="22"/>
        </w:rPr>
      </w:pPr>
    </w:p>
    <w:p w14:paraId="6BCAFD8C" w14:textId="77777777" w:rsidR="00473C6C" w:rsidRPr="00B550DE" w:rsidRDefault="00473C6C" w:rsidP="00473C6C">
      <w:pPr>
        <w:rPr>
          <w:rFonts w:ascii="UD デジタル 教科書体 NK-B" w:eastAsia="UD デジタル 教科書体 NK-B"/>
          <w:color w:val="000000" w:themeColor="text1"/>
          <w:sz w:val="22"/>
        </w:rPr>
      </w:pPr>
    </w:p>
    <w:p w14:paraId="656DE02A" w14:textId="77777777" w:rsidR="00473C6C" w:rsidRPr="00B550DE" w:rsidRDefault="00473C6C" w:rsidP="00473C6C">
      <w:pPr>
        <w:rPr>
          <w:rFonts w:ascii="UD デジタル 教科書体 NK-B" w:eastAsia="UD デジタル 教科書体 NK-B"/>
          <w:color w:val="000000" w:themeColor="text1"/>
          <w:sz w:val="22"/>
        </w:rPr>
      </w:pPr>
    </w:p>
    <w:p w14:paraId="433D9249" w14:textId="77777777" w:rsidR="00473C6C" w:rsidRPr="00B550DE" w:rsidRDefault="00473C6C" w:rsidP="00473C6C">
      <w:pPr>
        <w:rPr>
          <w:rFonts w:ascii="UD デジタル 教科書体 NK-B" w:eastAsia="UD デジタル 教科書体 NK-B"/>
          <w:color w:val="000000" w:themeColor="text1"/>
          <w:sz w:val="22"/>
        </w:rPr>
      </w:pPr>
    </w:p>
    <w:p w14:paraId="2C21CAFE" w14:textId="77777777" w:rsidR="00473C6C" w:rsidRPr="00B550DE" w:rsidRDefault="00473C6C" w:rsidP="00473C6C">
      <w:pPr>
        <w:rPr>
          <w:rFonts w:ascii="UD デジタル 教科書体 NK-B" w:eastAsia="UD デジタル 教科書体 NK-B"/>
          <w:color w:val="000000" w:themeColor="text1"/>
          <w:sz w:val="22"/>
        </w:rPr>
      </w:pPr>
    </w:p>
    <w:p w14:paraId="615A88AE" w14:textId="77777777" w:rsidR="00473C6C" w:rsidRPr="00B550DE" w:rsidRDefault="00473C6C" w:rsidP="00473C6C">
      <w:pPr>
        <w:rPr>
          <w:rFonts w:ascii="UD デジタル 教科書体 NK-B" w:eastAsia="UD デジタル 教科書体 NK-B"/>
          <w:color w:val="000000" w:themeColor="text1"/>
          <w:sz w:val="22"/>
        </w:rPr>
      </w:pPr>
    </w:p>
    <w:p w14:paraId="693A72DF" w14:textId="7BE6535C" w:rsidR="00473C6C" w:rsidRPr="00B550DE" w:rsidRDefault="00D04220"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59936" behindDoc="0" locked="0" layoutInCell="1" allowOverlap="1" wp14:anchorId="12D84DAE" wp14:editId="0AF30843">
                <wp:simplePos x="0" y="0"/>
                <wp:positionH relativeFrom="column">
                  <wp:posOffset>2977515</wp:posOffset>
                </wp:positionH>
                <wp:positionV relativeFrom="paragraph">
                  <wp:posOffset>50800</wp:posOffset>
                </wp:positionV>
                <wp:extent cx="2505075" cy="37719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505075" cy="3771900"/>
                        </a:xfrm>
                        <a:prstGeom prst="rect">
                          <a:avLst/>
                        </a:prstGeom>
                        <a:solidFill>
                          <a:schemeClr val="lt1"/>
                        </a:solidFill>
                        <a:ln w="6350">
                          <a:solidFill>
                            <a:prstClr val="black"/>
                          </a:solidFill>
                        </a:ln>
                      </wps:spPr>
                      <wps:txbx>
                        <w:txbxContent>
                          <w:p w14:paraId="3D08A6B5" w14:textId="77777777" w:rsidR="00A2746E" w:rsidRDefault="00A2746E"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59CE4FA"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「ハッパ</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A2746E" w:rsidRPr="00A75456" w:rsidRDefault="00A2746E"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4DAE" id="テキスト ボックス 23" o:spid="_x0000_s1038" type="#_x0000_t202" style="position:absolute;left:0;text-align:left;margin-left:234.45pt;margin-top:4pt;width:197.25pt;height:29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" fillcolor="white [3201]" strokeweight=".5pt">
                <v:textbox>
                  <w:txbxContent>
                    <w:p w14:paraId="3D08A6B5" w14:textId="77777777" w:rsidR="00A2746E" w:rsidRDefault="00A2746E"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59CE4FA"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「ハッパ</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A2746E" w:rsidRPr="00A75456" w:rsidRDefault="00A2746E"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スライド４</w:t>
      </w:r>
      <w:r w:rsidR="000236B3" w:rsidRPr="00B550DE">
        <w:rPr>
          <w:rFonts w:ascii="UD デジタル 教科書体 NK-B" w:eastAsia="UD デジタル 教科書体 NK-B" w:hint="eastAsia"/>
          <w:color w:val="000000" w:themeColor="text1"/>
          <w:sz w:val="22"/>
        </w:rPr>
        <w:t xml:space="preserve"> 薬</w:t>
      </w:r>
      <w:r w:rsidR="00473C6C" w:rsidRPr="00B550DE">
        <w:rPr>
          <w:rFonts w:ascii="UD デジタル 教科書体 NK-B" w:eastAsia="UD デジタル 教科書体 NK-B" w:hint="eastAsia"/>
          <w:color w:val="000000" w:themeColor="text1"/>
          <w:sz w:val="22"/>
        </w:rPr>
        <w:t>物の別名</w:t>
      </w:r>
    </w:p>
    <w:p w14:paraId="0255B1ED" w14:textId="68945EBB" w:rsidR="00473C6C" w:rsidRPr="00B550DE" w:rsidRDefault="00D04220"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6C57917D" wp14:editId="00C57532">
            <wp:extent cx="3068874" cy="2390775"/>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0321" cy="2391902"/>
                    </a:xfrm>
                    <a:prstGeom prst="rect">
                      <a:avLst/>
                    </a:prstGeom>
                  </pic:spPr>
                </pic:pic>
              </a:graphicData>
            </a:graphic>
          </wp:inline>
        </w:drawing>
      </w:r>
    </w:p>
    <w:p w14:paraId="2C978D91" w14:textId="77777777" w:rsidR="00473C6C" w:rsidRPr="00B550DE" w:rsidRDefault="00473C6C" w:rsidP="00473C6C">
      <w:pPr>
        <w:rPr>
          <w:rFonts w:ascii="UD デジタル 教科書体 NK-B" w:eastAsia="UD デジタル 教科書体 NK-B"/>
          <w:color w:val="000000" w:themeColor="text1"/>
          <w:sz w:val="22"/>
        </w:rPr>
      </w:pPr>
    </w:p>
    <w:p w14:paraId="4D1EBD8F" w14:textId="2BF866B1" w:rsidR="00473C6C" w:rsidRPr="00B550DE" w:rsidRDefault="00473C6C" w:rsidP="00473C6C">
      <w:pPr>
        <w:rPr>
          <w:rFonts w:ascii="UD デジタル 教科書体 NK-B" w:eastAsia="UD デジタル 教科書体 NK-B"/>
          <w:color w:val="000000" w:themeColor="text1"/>
          <w:sz w:val="22"/>
        </w:rPr>
      </w:pPr>
    </w:p>
    <w:p w14:paraId="738871E2" w14:textId="77777777" w:rsidR="000D3284" w:rsidRPr="00B550DE" w:rsidRDefault="000D3284" w:rsidP="00473C6C">
      <w:pPr>
        <w:rPr>
          <w:rFonts w:ascii="UD デジタル 教科書体 NK-B" w:eastAsia="UD デジタル 教科書体 NK-B"/>
          <w:color w:val="000000" w:themeColor="text1"/>
          <w:sz w:val="22"/>
        </w:rPr>
      </w:pPr>
    </w:p>
    <w:p w14:paraId="386DA7E4" w14:textId="3885467A" w:rsidR="00473C6C" w:rsidRPr="00B550DE" w:rsidRDefault="000236B3"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6496" behindDoc="0" locked="0" layoutInCell="1" allowOverlap="1" wp14:anchorId="79A165D0" wp14:editId="745EC289">
                <wp:simplePos x="0" y="0"/>
                <wp:positionH relativeFrom="column">
                  <wp:posOffset>3005455</wp:posOffset>
                </wp:positionH>
                <wp:positionV relativeFrom="paragraph">
                  <wp:posOffset>35560</wp:posOffset>
                </wp:positionV>
                <wp:extent cx="2476500" cy="371475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2476500" cy="3714750"/>
                        </a:xfrm>
                        <a:prstGeom prst="rect">
                          <a:avLst/>
                        </a:prstGeom>
                        <a:solidFill>
                          <a:schemeClr val="lt1"/>
                        </a:solidFill>
                        <a:ln w="6350">
                          <a:solidFill>
                            <a:prstClr val="black"/>
                          </a:solidFill>
                        </a:ln>
                      </wps:spPr>
                      <wps:txbx>
                        <w:txbxContent>
                          <w:p w14:paraId="60CEAE9C" w14:textId="2DCD0DCC" w:rsidR="00A2746E" w:rsidRDefault="00A2746E"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A2746E" w:rsidRPr="00923758" w:rsidRDefault="00A2746E"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3C787D2" w:rsidR="00A2746E" w:rsidRDefault="00A2746E" w:rsidP="00211193">
                            <w:pPr>
                              <w:ind w:left="220" w:hangingChars="100" w:hanging="220"/>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5D0" id="テキスト ボックス 25" o:spid="_x0000_s1039" type="#_x0000_t202" style="position:absolute;left:0;text-align:left;margin-left:236.65pt;margin-top:2.8pt;width:195pt;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" fillcolor="white [3201]" strokeweight=".5pt">
                <v:textbox>
                  <w:txbxContent>
                    <w:p w14:paraId="60CEAE9C" w14:textId="2DCD0DCC" w:rsidR="00A2746E" w:rsidRDefault="00A2746E"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A2746E" w:rsidRPr="00923758" w:rsidRDefault="00A2746E"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3C787D2" w:rsidR="00A2746E" w:rsidRDefault="00A2746E" w:rsidP="00211193">
                      <w:pPr>
                        <w:ind w:left="220" w:hangingChars="100" w:hanging="220"/>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スライド５</w:t>
      </w:r>
      <w:r w:rsidRPr="00B550DE">
        <w:rPr>
          <w:rFonts w:ascii="UD デジタル 教科書体 NK-B" w:eastAsia="UD デジタル 教科書体 NK-B" w:hint="eastAsia"/>
          <w:color w:val="000000" w:themeColor="text1"/>
          <w:sz w:val="22"/>
        </w:rPr>
        <w:t xml:space="preserve"> </w:t>
      </w:r>
      <w:r w:rsidR="00D04220" w:rsidRPr="00B550DE">
        <w:rPr>
          <w:rFonts w:ascii="UD デジタル 教科書体 NK-B" w:eastAsia="UD デジタル 教科書体 NK-B" w:hint="eastAsia"/>
          <w:color w:val="000000" w:themeColor="text1"/>
          <w:sz w:val="22"/>
        </w:rPr>
        <w:t>薬物乱用の恐ろしさ</w:t>
      </w:r>
    </w:p>
    <w:p w14:paraId="61CEAF4A" w14:textId="7B2C1AF0" w:rsidR="00473C6C" w:rsidRPr="00B550DE" w:rsidRDefault="00D04220"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6612620B" wp14:editId="0FC66E8B">
            <wp:extent cx="3093396" cy="2276475"/>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4453" cy="2277253"/>
                    </a:xfrm>
                    <a:prstGeom prst="rect">
                      <a:avLst/>
                    </a:prstGeom>
                  </pic:spPr>
                </pic:pic>
              </a:graphicData>
            </a:graphic>
          </wp:inline>
        </w:drawing>
      </w:r>
    </w:p>
    <w:p w14:paraId="5127A570" w14:textId="77777777" w:rsidR="00473C6C" w:rsidRPr="00B550DE" w:rsidRDefault="00473C6C" w:rsidP="00473C6C">
      <w:pPr>
        <w:rPr>
          <w:rFonts w:ascii="UD デジタル 教科書体 NK-B" w:eastAsia="UD デジタル 教科書体 NK-B"/>
          <w:color w:val="000000" w:themeColor="text1"/>
          <w:sz w:val="22"/>
        </w:rPr>
      </w:pPr>
    </w:p>
    <w:p w14:paraId="7902A7AE" w14:textId="77777777" w:rsidR="00473C6C" w:rsidRPr="00B550DE" w:rsidRDefault="00473C6C" w:rsidP="00473C6C">
      <w:pPr>
        <w:rPr>
          <w:rFonts w:ascii="UD デジタル 教科書体 NK-B" w:eastAsia="UD デジタル 教科書体 NK-B"/>
          <w:color w:val="000000" w:themeColor="text1"/>
          <w:sz w:val="22"/>
        </w:rPr>
      </w:pPr>
    </w:p>
    <w:p w14:paraId="75E7B0EC" w14:textId="77777777" w:rsidR="00473C6C" w:rsidRPr="00B550DE" w:rsidRDefault="00473C6C" w:rsidP="00473C6C">
      <w:pPr>
        <w:rPr>
          <w:rFonts w:ascii="UD デジタル 教科書体 NK-B" w:eastAsia="UD デジタル 教科書体 NK-B"/>
          <w:color w:val="000000" w:themeColor="text1"/>
          <w:sz w:val="22"/>
        </w:rPr>
      </w:pPr>
    </w:p>
    <w:p w14:paraId="337D1F7B" w14:textId="3F9423C6" w:rsidR="00473C6C" w:rsidRPr="00B550DE" w:rsidRDefault="00473C6C" w:rsidP="00473C6C">
      <w:pPr>
        <w:rPr>
          <w:rFonts w:ascii="UD デジタル 教科書体 NK-B" w:eastAsia="UD デジタル 教科書体 NK-B"/>
          <w:color w:val="000000" w:themeColor="text1"/>
          <w:sz w:val="22"/>
        </w:rPr>
      </w:pPr>
    </w:p>
    <w:p w14:paraId="3BB17D21" w14:textId="77777777" w:rsidR="0094445C" w:rsidRPr="00B550DE" w:rsidRDefault="0094445C" w:rsidP="00473C6C">
      <w:pPr>
        <w:rPr>
          <w:rFonts w:ascii="UD デジタル 教科書体 NK-B" w:eastAsia="UD デジタル 教科書体 NK-B"/>
          <w:color w:val="000000" w:themeColor="text1"/>
          <w:sz w:val="22"/>
        </w:rPr>
      </w:pPr>
    </w:p>
    <w:p w14:paraId="622D8F0B" w14:textId="5AF67348" w:rsidR="00473C6C" w:rsidRPr="00B550DE" w:rsidRDefault="000236B3"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73248" behindDoc="0" locked="0" layoutInCell="1" allowOverlap="1" wp14:anchorId="5ED2C14F" wp14:editId="031EB8A4">
                <wp:simplePos x="0" y="0"/>
                <wp:positionH relativeFrom="column">
                  <wp:posOffset>3006090</wp:posOffset>
                </wp:positionH>
                <wp:positionV relativeFrom="paragraph">
                  <wp:posOffset>247651</wp:posOffset>
                </wp:positionV>
                <wp:extent cx="2475865" cy="2514600"/>
                <wp:effectExtent l="0" t="0" r="19685" b="19050"/>
                <wp:wrapNone/>
                <wp:docPr id="27" name="テキスト ボックス 27"/>
                <wp:cNvGraphicFramePr/>
                <a:graphic xmlns:a="http://schemas.openxmlformats.org/drawingml/2006/main">
                  <a:graphicData uri="http://schemas.microsoft.com/office/word/2010/wordprocessingShape">
                    <wps:wsp>
                      <wps:cNvSpPr txBox="1"/>
                      <wps:spPr>
                        <a:xfrm>
                          <a:off x="0" y="0"/>
                          <a:ext cx="2475865" cy="2514600"/>
                        </a:xfrm>
                        <a:prstGeom prst="rect">
                          <a:avLst/>
                        </a:prstGeom>
                        <a:solidFill>
                          <a:schemeClr val="lt1"/>
                        </a:solidFill>
                        <a:ln w="6350">
                          <a:solidFill>
                            <a:prstClr val="black"/>
                          </a:solidFill>
                        </a:ln>
                      </wps:spPr>
                      <wps:txbx>
                        <w:txbxContent>
                          <w:p w14:paraId="1B2486EE" w14:textId="04CFA780" w:rsidR="00A2746E" w:rsidRDefault="00A2746E" w:rsidP="00473C6C">
                            <w:pPr>
                              <w:ind w:left="220" w:hangingChars="100" w:hanging="220"/>
                              <w:rPr>
                                <w:rFonts w:ascii="UD デジタル 教科書体 NK-B" w:eastAsia="UD デジタル 教科書体 NK-B"/>
                                <w:sz w:val="22"/>
                              </w:rPr>
                            </w:pPr>
                            <w:r w:rsidRPr="00204816">
                              <w:rPr>
                                <w:rFonts w:ascii="UD デジタル 教科書体 NK-B" w:eastAsia="UD デジタル 教科書体 NK-B" w:hint="eastAsia"/>
                                <w:sz w:val="22"/>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普通の生活に戻ったとしても、ストレスを</w:t>
                            </w:r>
                            <w:r>
                              <w:rPr>
                                <w:rFonts w:ascii="UD デジタル 教科書体 NK-B" w:eastAsia="UD デジタル 教科書体 NK-B" w:hint="eastAsia"/>
                                <w:sz w:val="22"/>
                              </w:rPr>
                              <w:t>少し感じた</w:t>
                            </w:r>
                            <w:r>
                              <w:rPr>
                                <w:rFonts w:ascii="UD デジタル 教科書体 NK-B" w:eastAsia="UD デジタル 教科書体 NK-B"/>
                                <w:sz w:val="22"/>
                              </w:rPr>
                              <w:t>だけで</w:t>
                            </w:r>
                            <w:r>
                              <w:rPr>
                                <w:rFonts w:ascii="UD デジタル 教科書体 NK-B" w:eastAsia="UD デジタル 教科書体 NK-B" w:hint="eastAsia"/>
                                <w:sz w:val="22"/>
                              </w:rPr>
                              <w:t>薬物を乱用した時</w:t>
                            </w:r>
                            <w:r>
                              <w:rPr>
                                <w:rFonts w:ascii="UD デジタル 教科書体 NK-B" w:eastAsia="UD デジタル 教科書体 NK-B"/>
                                <w:sz w:val="22"/>
                              </w:rPr>
                              <w:t>と</w:t>
                            </w:r>
                            <w:r>
                              <w:rPr>
                                <w:rFonts w:ascii="UD デジタル 教科書体 NK-B" w:eastAsia="UD デジタル 教科書体 NK-B" w:hint="eastAsia"/>
                                <w:sz w:val="22"/>
                              </w:rPr>
                              <w:t>同じような幻覚や</w:t>
                            </w:r>
                            <w:r>
                              <w:rPr>
                                <w:rFonts w:ascii="UD デジタル 教科書体 NK-B" w:eastAsia="UD デジタル 教科書体 NK-B"/>
                                <w:sz w:val="22"/>
                              </w:rPr>
                              <w:t>妄想が突然現れることがある</w:t>
                            </w:r>
                            <w:r>
                              <w:rPr>
                                <w:rFonts w:ascii="UD デジタル 教科書体 NK-B" w:eastAsia="UD デジタル 教科書体 NK-B" w:hint="eastAsia"/>
                                <w:sz w:val="22"/>
                              </w:rPr>
                              <w:t>。</w:t>
                            </w:r>
                          </w:p>
                          <w:p w14:paraId="635906D7" w14:textId="360BA01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●これを</w:t>
                            </w:r>
                            <w:r w:rsidRPr="008C4C5E">
                              <w:rPr>
                                <w:rFonts w:ascii="UD デジタル 教科書体 NK-B" w:eastAsia="UD デジタル 教科書体 NK-B"/>
                                <w:sz w:val="22"/>
                                <w:u w:val="single"/>
                              </w:rPr>
                              <w:t>フラッシュバック</w:t>
                            </w:r>
                            <w:r>
                              <w:rPr>
                                <w:rFonts w:ascii="UD デジタル 教科書体 NK-B" w:eastAsia="UD デジタル 教科書体 NK-B"/>
                                <w:sz w:val="22"/>
                              </w:rPr>
                              <w:t>という</w:t>
                            </w:r>
                            <w:r w:rsidRPr="00204816">
                              <w:rPr>
                                <w:rFonts w:ascii="UD デジタル 教科書体 NK-B" w:eastAsia="UD デジタル 教科書体 NK-B" w:hint="eastAsia"/>
                                <w:sz w:val="22"/>
                              </w:rPr>
                              <w:t>。</w:t>
                            </w:r>
                          </w:p>
                          <w:p w14:paraId="61EAFBBF" w14:textId="516D7353" w:rsidR="00A2746E" w:rsidRPr="00204816" w:rsidRDefault="00A2746E" w:rsidP="0094445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sidRPr="003F0881">
                              <w:rPr>
                                <w:rFonts w:ascii="UD デジタル 教科書体 NK-B" w:eastAsia="UD デジタル 教科書体 NK-B"/>
                                <w:sz w:val="22"/>
                                <w:u w:val="single"/>
                              </w:rPr>
                              <w:t>一度悪影響を受けた脳は、元の完全な状態に回復する</w:t>
                            </w:r>
                            <w:r w:rsidRPr="003F0881">
                              <w:rPr>
                                <w:rFonts w:ascii="UD デジタル 教科書体 NK-B" w:eastAsia="UD デジタル 教科書体 NK-B" w:hint="eastAsia"/>
                                <w:sz w:val="22"/>
                                <w:u w:val="single"/>
                              </w:rPr>
                              <w:t>こと</w:t>
                            </w:r>
                            <w:r w:rsidRPr="003F0881">
                              <w:rPr>
                                <w:rFonts w:ascii="UD デジタル 教科書体 NK-B" w:eastAsia="UD デジタル 教科書体 NK-B"/>
                                <w:sz w:val="22"/>
                                <w:u w:val="single"/>
                              </w:rPr>
                              <w:t>は難しくなる</w:t>
                            </w:r>
                            <w:r w:rsidRPr="00204816">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C14F" id="テキスト ボックス 27" o:spid="_x0000_s1040" type="#_x0000_t202" style="position:absolute;left:0;text-align:left;margin-left:236.7pt;margin-top:19.5pt;width:194.95pt;height:19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" fillcolor="white [3201]" strokeweight=".5pt">
                <v:textbox>
                  <w:txbxContent>
                    <w:p w14:paraId="1B2486EE" w14:textId="04CFA780" w:rsidR="00A2746E" w:rsidRDefault="00A2746E" w:rsidP="00473C6C">
                      <w:pPr>
                        <w:ind w:left="220" w:hangingChars="100" w:hanging="220"/>
                        <w:rPr>
                          <w:rFonts w:ascii="UD デジタル 教科書体 NK-B" w:eastAsia="UD デジタル 教科書体 NK-B"/>
                          <w:sz w:val="22"/>
                        </w:rPr>
                      </w:pPr>
                      <w:r w:rsidRPr="00204816">
                        <w:rPr>
                          <w:rFonts w:ascii="UD デジタル 教科書体 NK-B" w:eastAsia="UD デジタル 教科書体 NK-B" w:hint="eastAsia"/>
                          <w:sz w:val="22"/>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普通の生活に戻ったとしても、ストレスを</w:t>
                      </w:r>
                      <w:r>
                        <w:rPr>
                          <w:rFonts w:ascii="UD デジタル 教科書体 NK-B" w:eastAsia="UD デジタル 教科書体 NK-B" w:hint="eastAsia"/>
                          <w:sz w:val="22"/>
                        </w:rPr>
                        <w:t>少し感じた</w:t>
                      </w:r>
                      <w:r>
                        <w:rPr>
                          <w:rFonts w:ascii="UD デジタル 教科書体 NK-B" w:eastAsia="UD デジタル 教科書体 NK-B"/>
                          <w:sz w:val="22"/>
                        </w:rPr>
                        <w:t>だけで</w:t>
                      </w:r>
                      <w:r>
                        <w:rPr>
                          <w:rFonts w:ascii="UD デジタル 教科書体 NK-B" w:eastAsia="UD デジタル 教科書体 NK-B" w:hint="eastAsia"/>
                          <w:sz w:val="22"/>
                        </w:rPr>
                        <w:t>薬物を乱用した時</w:t>
                      </w:r>
                      <w:r>
                        <w:rPr>
                          <w:rFonts w:ascii="UD デジタル 教科書体 NK-B" w:eastAsia="UD デジタル 教科書体 NK-B"/>
                          <w:sz w:val="22"/>
                        </w:rPr>
                        <w:t>と</w:t>
                      </w:r>
                      <w:r>
                        <w:rPr>
                          <w:rFonts w:ascii="UD デジタル 教科書体 NK-B" w:eastAsia="UD デジタル 教科書体 NK-B" w:hint="eastAsia"/>
                          <w:sz w:val="22"/>
                        </w:rPr>
                        <w:t>同じような幻覚や</w:t>
                      </w:r>
                      <w:r>
                        <w:rPr>
                          <w:rFonts w:ascii="UD デジタル 教科書体 NK-B" w:eastAsia="UD デジタル 教科書体 NK-B"/>
                          <w:sz w:val="22"/>
                        </w:rPr>
                        <w:t>妄想が突然現れることがある</w:t>
                      </w:r>
                      <w:r>
                        <w:rPr>
                          <w:rFonts w:ascii="UD デジタル 教科書体 NK-B" w:eastAsia="UD デジタル 教科書体 NK-B" w:hint="eastAsia"/>
                          <w:sz w:val="22"/>
                        </w:rPr>
                        <w:t>。</w:t>
                      </w:r>
                    </w:p>
                    <w:p w14:paraId="635906D7" w14:textId="360BA01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●これを</w:t>
                      </w:r>
                      <w:r w:rsidRPr="008C4C5E">
                        <w:rPr>
                          <w:rFonts w:ascii="UD デジタル 教科書体 NK-B" w:eastAsia="UD デジタル 教科書体 NK-B"/>
                          <w:sz w:val="22"/>
                          <w:u w:val="single"/>
                        </w:rPr>
                        <w:t>フラッシュバック</w:t>
                      </w:r>
                      <w:r>
                        <w:rPr>
                          <w:rFonts w:ascii="UD デジタル 教科書体 NK-B" w:eastAsia="UD デジタル 教科書体 NK-B"/>
                          <w:sz w:val="22"/>
                        </w:rPr>
                        <w:t>という</w:t>
                      </w:r>
                      <w:r w:rsidRPr="00204816">
                        <w:rPr>
                          <w:rFonts w:ascii="UD デジタル 教科書体 NK-B" w:eastAsia="UD デジタル 教科書体 NK-B" w:hint="eastAsia"/>
                          <w:sz w:val="22"/>
                        </w:rPr>
                        <w:t>。</w:t>
                      </w:r>
                    </w:p>
                    <w:p w14:paraId="61EAFBBF" w14:textId="516D7353" w:rsidR="00A2746E" w:rsidRPr="00204816" w:rsidRDefault="00A2746E" w:rsidP="0094445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sidRPr="003F0881">
                        <w:rPr>
                          <w:rFonts w:ascii="UD デジタル 教科書体 NK-B" w:eastAsia="UD デジタル 教科書体 NK-B"/>
                          <w:sz w:val="22"/>
                          <w:u w:val="single"/>
                        </w:rPr>
                        <w:t>一度悪影響を受けた脳は、元の完全な状態に回復する</w:t>
                      </w:r>
                      <w:r w:rsidRPr="003F0881">
                        <w:rPr>
                          <w:rFonts w:ascii="UD デジタル 教科書体 NK-B" w:eastAsia="UD デジタル 教科書体 NK-B" w:hint="eastAsia"/>
                          <w:sz w:val="22"/>
                          <w:u w:val="single"/>
                        </w:rPr>
                        <w:t>こと</w:t>
                      </w:r>
                      <w:r w:rsidRPr="003F0881">
                        <w:rPr>
                          <w:rFonts w:ascii="UD デジタル 教科書体 NK-B" w:eastAsia="UD デジタル 教科書体 NK-B"/>
                          <w:sz w:val="22"/>
                          <w:u w:val="single"/>
                        </w:rPr>
                        <w:t>は難しくなる</w:t>
                      </w:r>
                      <w:r w:rsidRPr="00204816">
                        <w:rPr>
                          <w:rFonts w:ascii="UD デジタル 教科書体 NK-B" w:eastAsia="UD デジタル 教科書体 NK-B" w:hint="eastAsia"/>
                          <w:sz w:val="22"/>
                        </w:rPr>
                        <w:t>。</w:t>
                      </w:r>
                    </w:p>
                  </w:txbxContent>
                </v:textbox>
              </v:shape>
            </w:pict>
          </mc:Fallback>
        </mc:AlternateContent>
      </w:r>
    </w:p>
    <w:p w14:paraId="08D57F47" w14:textId="6FB8C213" w:rsidR="00473C6C" w:rsidRPr="00B550DE" w:rsidRDefault="00473C6C"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bdr w:val="single" w:sz="4" w:space="0" w:color="auto"/>
        </w:rPr>
        <w:t>スライド６</w:t>
      </w:r>
      <w:r w:rsidR="00097485" w:rsidRPr="00B550DE">
        <w:rPr>
          <w:rFonts w:ascii="UD デジタル 教科書体 NK-B" w:eastAsia="UD デジタル 教科書体 NK-B" w:hint="eastAsia"/>
          <w:color w:val="000000" w:themeColor="text1"/>
          <w:sz w:val="22"/>
        </w:rPr>
        <w:t xml:space="preserve"> </w:t>
      </w:r>
      <w:r w:rsidR="00211193" w:rsidRPr="00B550DE">
        <w:rPr>
          <w:rFonts w:ascii="UD デジタル 教科書体 NK-B" w:eastAsia="UD デジタル 教科書体 NK-B" w:hint="eastAsia"/>
          <w:color w:val="000000" w:themeColor="text1"/>
          <w:sz w:val="22"/>
        </w:rPr>
        <w:t>フラッシュバック（自然再燃）現象</w:t>
      </w:r>
    </w:p>
    <w:p w14:paraId="018077F3" w14:textId="6B5BB9CC" w:rsidR="00473C6C" w:rsidRPr="00B550DE" w:rsidRDefault="00211193"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8F3A73E" wp14:editId="29C3C2D1">
            <wp:extent cx="3093396" cy="23241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5390" cy="2325598"/>
                    </a:xfrm>
                    <a:prstGeom prst="rect">
                      <a:avLst/>
                    </a:prstGeom>
                  </pic:spPr>
                </pic:pic>
              </a:graphicData>
            </a:graphic>
          </wp:inline>
        </w:drawing>
      </w:r>
    </w:p>
    <w:p w14:paraId="38865EC0" w14:textId="77777777" w:rsidR="00473C6C" w:rsidRPr="00B550DE" w:rsidRDefault="00473C6C" w:rsidP="00473C6C">
      <w:pPr>
        <w:rPr>
          <w:rFonts w:ascii="UD デジタル 教科書体 NK-B" w:eastAsia="UD デジタル 教科書体 NK-B"/>
          <w:color w:val="000000" w:themeColor="text1"/>
          <w:sz w:val="22"/>
        </w:rPr>
      </w:pPr>
    </w:p>
    <w:p w14:paraId="15EDAB71" w14:textId="77777777" w:rsidR="00473C6C" w:rsidRPr="00B550DE" w:rsidRDefault="00473C6C" w:rsidP="00473C6C">
      <w:pPr>
        <w:rPr>
          <w:rFonts w:ascii="UD デジタル 教科書体 NK-B" w:eastAsia="UD デジタル 教科書体 NK-B"/>
          <w:color w:val="000000" w:themeColor="text1"/>
          <w:sz w:val="22"/>
        </w:rPr>
      </w:pPr>
    </w:p>
    <w:p w14:paraId="59D6DC20" w14:textId="0C91B1E0" w:rsidR="00473C6C" w:rsidRPr="00B550DE" w:rsidRDefault="00473C6C" w:rsidP="00473C6C">
      <w:pPr>
        <w:rPr>
          <w:rFonts w:ascii="UD デジタル 教科書体 NK-B" w:eastAsia="UD デジタル 教科書体 NK-B"/>
          <w:color w:val="000000" w:themeColor="text1"/>
          <w:sz w:val="22"/>
        </w:rPr>
      </w:pPr>
    </w:p>
    <w:p w14:paraId="4C618D0E" w14:textId="77777777" w:rsidR="000D3284" w:rsidRPr="00B550DE" w:rsidRDefault="000D3284" w:rsidP="00473C6C">
      <w:pPr>
        <w:rPr>
          <w:rFonts w:ascii="UD デジタル 教科書体 NK-B" w:eastAsia="UD デジタル 教科書体 NK-B"/>
          <w:color w:val="000000" w:themeColor="text1"/>
          <w:sz w:val="22"/>
        </w:rPr>
      </w:pPr>
    </w:p>
    <w:p w14:paraId="7783822E" w14:textId="17F7EE04" w:rsidR="00473C6C" w:rsidRPr="00B550DE" w:rsidRDefault="00F66F3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77344" behindDoc="0" locked="0" layoutInCell="1" allowOverlap="1" wp14:anchorId="48DCAC75" wp14:editId="4B6229E2">
                <wp:simplePos x="0" y="0"/>
                <wp:positionH relativeFrom="column">
                  <wp:posOffset>3044190</wp:posOffset>
                </wp:positionH>
                <wp:positionV relativeFrom="paragraph">
                  <wp:posOffset>34925</wp:posOffset>
                </wp:positionV>
                <wp:extent cx="2409825" cy="21907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2409825" cy="2190750"/>
                        </a:xfrm>
                        <a:prstGeom prst="rect">
                          <a:avLst/>
                        </a:prstGeom>
                        <a:solidFill>
                          <a:schemeClr val="lt1"/>
                        </a:solidFill>
                        <a:ln w="6350">
                          <a:solidFill>
                            <a:prstClr val="black"/>
                          </a:solidFill>
                        </a:ln>
                      </wps:spPr>
                      <wps:txbx>
                        <w:txbxContent>
                          <w:p w14:paraId="08E0B764"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A2746E" w:rsidRPr="00113F2A" w:rsidRDefault="00A2746E"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AC75" id="テキスト ボックス 29" o:spid="_x0000_s1041" type="#_x0000_t202" style="position:absolute;left:0;text-align:left;margin-left:239.7pt;margin-top:2.75pt;width:189.75pt;height:1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" fillcolor="white [3201]" strokeweight=".5pt">
                <v:textbox>
                  <w:txbxContent>
                    <w:p w14:paraId="08E0B764"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A2746E" w:rsidRPr="00113F2A" w:rsidRDefault="00A2746E"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v:textbox>
              </v:shape>
            </w:pict>
          </mc:Fallback>
        </mc:AlternateContent>
      </w:r>
      <w:r w:rsidR="005C6509" w:rsidRPr="00B550DE">
        <w:rPr>
          <w:rFonts w:ascii="UD デジタル 教科書体 NK-B" w:eastAsia="UD デジタル 教科書体 NK-B" w:hint="eastAsia"/>
          <w:color w:val="000000" w:themeColor="text1"/>
          <w:sz w:val="22"/>
        </w:rPr>
        <w:t xml:space="preserve">　</w:t>
      </w:r>
      <w:r w:rsidR="00473C6C" w:rsidRPr="00B550DE">
        <w:rPr>
          <w:rFonts w:ascii="UD デジタル 教科書体 NK-B" w:eastAsia="UD デジタル 教科書体 NK-B" w:hint="eastAsia"/>
          <w:color w:val="000000" w:themeColor="text1"/>
          <w:sz w:val="22"/>
          <w:bdr w:val="single" w:sz="4" w:space="0" w:color="auto"/>
        </w:rPr>
        <w:t>スライド７</w:t>
      </w:r>
      <w:r w:rsidR="00097485" w:rsidRPr="00B550DE">
        <w:rPr>
          <w:rFonts w:ascii="UD デジタル 教科書体 NK-B" w:eastAsia="UD デジタル 教科書体 NK-B" w:hint="eastAsia"/>
          <w:color w:val="000000" w:themeColor="text1"/>
          <w:sz w:val="22"/>
        </w:rPr>
        <w:t xml:space="preserve"> </w:t>
      </w:r>
      <w:r w:rsidR="0094445C" w:rsidRPr="00B550DE">
        <w:rPr>
          <w:rFonts w:ascii="UD デジタル 教科書体 NK-B" w:eastAsia="UD デジタル 教科書体 NK-B" w:hint="eastAsia"/>
          <w:color w:val="000000" w:themeColor="text1"/>
          <w:sz w:val="22"/>
        </w:rPr>
        <w:t>薬物乱用で身体はボロボロになる</w:t>
      </w:r>
    </w:p>
    <w:p w14:paraId="0B260C8F" w14:textId="375221EF" w:rsidR="00473C6C" w:rsidRPr="00B550DE" w:rsidRDefault="0094445C" w:rsidP="001A0D4C">
      <w:pPr>
        <w:ind w:leftChars="-67" w:hangingChars="67" w:hanging="14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74018783" wp14:editId="1EC07C99">
            <wp:extent cx="3064213" cy="2505075"/>
            <wp:effectExtent l="0" t="0" r="317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5660" cy="2506258"/>
                    </a:xfrm>
                    <a:prstGeom prst="rect">
                      <a:avLst/>
                    </a:prstGeom>
                  </pic:spPr>
                </pic:pic>
              </a:graphicData>
            </a:graphic>
          </wp:inline>
        </w:drawing>
      </w:r>
    </w:p>
    <w:p w14:paraId="4DBC8884" w14:textId="0BB7CE1B" w:rsidR="00473C6C" w:rsidRPr="00B550DE" w:rsidRDefault="00473C6C" w:rsidP="00473C6C">
      <w:pPr>
        <w:rPr>
          <w:rFonts w:ascii="UD デジタル 教科書体 NK-B" w:eastAsia="UD デジタル 教科書体 NK-B"/>
          <w:color w:val="000000" w:themeColor="text1"/>
          <w:sz w:val="22"/>
        </w:rPr>
      </w:pPr>
    </w:p>
    <w:p w14:paraId="7D74747C" w14:textId="6326B700" w:rsidR="00473C6C" w:rsidRPr="00B550DE" w:rsidRDefault="005C650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81440" behindDoc="0" locked="0" layoutInCell="1" allowOverlap="1" wp14:anchorId="4B51DC4B" wp14:editId="2E9060FB">
                <wp:simplePos x="0" y="0"/>
                <wp:positionH relativeFrom="column">
                  <wp:posOffset>3091815</wp:posOffset>
                </wp:positionH>
                <wp:positionV relativeFrom="paragraph">
                  <wp:posOffset>47625</wp:posOffset>
                </wp:positionV>
                <wp:extent cx="2362200" cy="40386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2362200" cy="4038600"/>
                        </a:xfrm>
                        <a:prstGeom prst="rect">
                          <a:avLst/>
                        </a:prstGeom>
                        <a:solidFill>
                          <a:schemeClr val="lt1"/>
                        </a:solidFill>
                        <a:ln w="6350">
                          <a:solidFill>
                            <a:prstClr val="black"/>
                          </a:solidFill>
                        </a:ln>
                      </wps:spPr>
                      <wps:txbx>
                        <w:txbxContent>
                          <w:p w14:paraId="5A72E58B" w14:textId="57D36CFE" w:rsidR="00A2746E"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sidRPr="003F0881">
                              <w:rPr>
                                <w:rFonts w:ascii="UD デジタル 教科書体 NK-B" w:eastAsia="UD デジタル 教科書体 NK-B" w:hint="eastAsia"/>
                                <w:sz w:val="22"/>
                                <w:u w:val="single"/>
                              </w:rPr>
                              <w:t>勝手と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A2746E" w:rsidRPr="00902093"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A2746E" w:rsidRPr="00113F2A"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DC4B" id="テキスト ボックス 31" o:spid="_x0000_s1042" type="#_x0000_t202" style="position:absolute;left:0;text-align:left;margin-left:243.45pt;margin-top:3.75pt;width:186pt;height:3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" fillcolor="white [3201]" strokeweight=".5pt">
                <v:textbox>
                  <w:txbxContent>
                    <w:p w14:paraId="5A72E58B" w14:textId="57D36CFE" w:rsidR="00A2746E"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sidRPr="003F0881">
                        <w:rPr>
                          <w:rFonts w:ascii="UD デジタル 教科書体 NK-B" w:eastAsia="UD デジタル 教科書体 NK-B" w:hint="eastAsia"/>
                          <w:sz w:val="22"/>
                          <w:u w:val="single"/>
                        </w:rPr>
                        <w:t>勝手と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A2746E" w:rsidRPr="00902093"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A2746E" w:rsidRPr="00113F2A"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v:textbox>
              </v:shape>
            </w:pict>
          </mc:Fallback>
        </mc:AlternateContent>
      </w:r>
      <w:r w:rsidRPr="00B550DE">
        <w:rPr>
          <w:rFonts w:ascii="UD デジタル 教科書体 NK-B" w:eastAsia="UD デジタル 教科書体 NK-B" w:hint="eastAsia"/>
          <w:color w:val="000000" w:themeColor="text1"/>
          <w:sz w:val="22"/>
        </w:rPr>
        <w:t xml:space="preserve">　</w:t>
      </w:r>
      <w:r w:rsidR="00473C6C" w:rsidRPr="00B550DE">
        <w:rPr>
          <w:rFonts w:ascii="UD デジタル 教科書体 NK-B" w:eastAsia="UD デジタル 教科書体 NK-B" w:hint="eastAsia"/>
          <w:color w:val="000000" w:themeColor="text1"/>
          <w:sz w:val="22"/>
          <w:bdr w:val="single" w:sz="4" w:space="0" w:color="auto"/>
        </w:rPr>
        <w:t>スライド８</w:t>
      </w:r>
      <w:r w:rsidR="0065135A" w:rsidRPr="00B550DE">
        <w:rPr>
          <w:rFonts w:ascii="UD デジタル 教科書体 NK-B" w:eastAsia="UD デジタル 教科書体 NK-B" w:hint="eastAsia"/>
          <w:color w:val="000000" w:themeColor="text1"/>
          <w:sz w:val="22"/>
        </w:rPr>
        <w:t xml:space="preserve"> </w:t>
      </w:r>
      <w:r w:rsidR="00F66F39" w:rsidRPr="00B550DE">
        <w:rPr>
          <w:rFonts w:ascii="UD デジタル 教科書体 NK-B" w:eastAsia="UD デジタル 教科書体 NK-B" w:hint="eastAsia"/>
          <w:color w:val="000000" w:themeColor="text1"/>
          <w:sz w:val="22"/>
        </w:rPr>
        <w:t>薬物乱用は個人だけの問題ではない</w:t>
      </w:r>
    </w:p>
    <w:p w14:paraId="77A5AFA8" w14:textId="360B1B65" w:rsidR="00473C6C" w:rsidRPr="00B550DE" w:rsidRDefault="00F66F39" w:rsidP="001A0D4C">
      <w:pPr>
        <w:ind w:leftChars="-67" w:hangingChars="67" w:hanging="14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4DF4EDB3" wp14:editId="2B1905D7">
            <wp:extent cx="3112851" cy="239077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4016" cy="2391670"/>
                    </a:xfrm>
                    <a:prstGeom prst="rect">
                      <a:avLst/>
                    </a:prstGeom>
                  </pic:spPr>
                </pic:pic>
              </a:graphicData>
            </a:graphic>
          </wp:inline>
        </w:drawing>
      </w:r>
    </w:p>
    <w:p w14:paraId="2A50AE8D" w14:textId="77777777" w:rsidR="00473C6C" w:rsidRPr="00B550DE" w:rsidRDefault="00473C6C" w:rsidP="00473C6C">
      <w:pPr>
        <w:rPr>
          <w:rFonts w:ascii="UD デジタル 教科書体 NK-B" w:eastAsia="UD デジタル 教科書体 NK-B"/>
          <w:color w:val="000000" w:themeColor="text1"/>
          <w:sz w:val="22"/>
        </w:rPr>
      </w:pPr>
    </w:p>
    <w:p w14:paraId="74452E10" w14:textId="77777777" w:rsidR="00473C6C" w:rsidRPr="00B550DE" w:rsidRDefault="00473C6C" w:rsidP="00473C6C">
      <w:pPr>
        <w:rPr>
          <w:rFonts w:ascii="UD デジタル 教科書体 NK-B" w:eastAsia="UD デジタル 教科書体 NK-B"/>
          <w:color w:val="000000" w:themeColor="text1"/>
          <w:sz w:val="22"/>
        </w:rPr>
      </w:pPr>
    </w:p>
    <w:p w14:paraId="1D0509A9" w14:textId="77777777" w:rsidR="00473C6C" w:rsidRPr="00B550DE" w:rsidRDefault="00473C6C" w:rsidP="00473C6C">
      <w:pPr>
        <w:rPr>
          <w:rFonts w:ascii="UD デジタル 教科書体 NK-B" w:eastAsia="UD デジタル 教科書体 NK-B"/>
          <w:color w:val="000000" w:themeColor="text1"/>
          <w:sz w:val="22"/>
        </w:rPr>
      </w:pPr>
    </w:p>
    <w:p w14:paraId="655056F5" w14:textId="77777777" w:rsidR="00473C6C" w:rsidRPr="00B550DE" w:rsidRDefault="00473C6C" w:rsidP="00473C6C">
      <w:pPr>
        <w:rPr>
          <w:rFonts w:ascii="UD デジタル 教科書体 NK-B" w:eastAsia="UD デジタル 教科書体 NK-B"/>
          <w:color w:val="000000" w:themeColor="text1"/>
          <w:sz w:val="22"/>
        </w:rPr>
      </w:pPr>
    </w:p>
    <w:p w14:paraId="5624E88B" w14:textId="77777777" w:rsidR="00473C6C" w:rsidRPr="00B550DE" w:rsidRDefault="00473C6C" w:rsidP="00473C6C">
      <w:pPr>
        <w:rPr>
          <w:rFonts w:ascii="UD デジタル 教科書体 NK-B" w:eastAsia="UD デジタル 教科書体 NK-B"/>
          <w:color w:val="000000" w:themeColor="text1"/>
          <w:sz w:val="22"/>
        </w:rPr>
      </w:pPr>
    </w:p>
    <w:p w14:paraId="60F9F9C8" w14:textId="77777777" w:rsidR="00473C6C" w:rsidRPr="00B550DE" w:rsidRDefault="00473C6C" w:rsidP="00473C6C">
      <w:pPr>
        <w:rPr>
          <w:rFonts w:ascii="UD デジタル 教科書体 NK-B" w:eastAsia="UD デジタル 教科書体 NK-B"/>
          <w:color w:val="000000" w:themeColor="text1"/>
          <w:sz w:val="22"/>
        </w:rPr>
      </w:pPr>
    </w:p>
    <w:p w14:paraId="70F04CF6" w14:textId="2476C668" w:rsidR="00473C6C" w:rsidRPr="00B550DE" w:rsidRDefault="00473C6C" w:rsidP="00473C6C">
      <w:pPr>
        <w:rPr>
          <w:rFonts w:ascii="UD デジタル 教科書体 NK-B" w:eastAsia="UD デジタル 教科書体 NK-B"/>
          <w:color w:val="000000" w:themeColor="text1"/>
          <w:sz w:val="22"/>
        </w:rPr>
      </w:pPr>
    </w:p>
    <w:p w14:paraId="7BA64E55" w14:textId="77777777" w:rsidR="000D3284" w:rsidRPr="00B550DE" w:rsidRDefault="000D3284" w:rsidP="00473C6C">
      <w:pPr>
        <w:rPr>
          <w:rFonts w:ascii="UD デジタル 教科書体 NK-B" w:eastAsia="UD デジタル 教科書体 NK-B"/>
          <w:color w:val="000000" w:themeColor="text1"/>
          <w:sz w:val="22"/>
        </w:rPr>
      </w:pPr>
    </w:p>
    <w:p w14:paraId="4DC57B5E" w14:textId="1894B479" w:rsidR="00473C6C" w:rsidRPr="00B550DE" w:rsidRDefault="007A5FC3" w:rsidP="005C6509">
      <w:pPr>
        <w:rPr>
          <w:rFonts w:ascii="UD デジタル 教科書体 NK-B" w:eastAsia="UD デジタル 教科書体 NK-B"/>
          <w:color w:val="000000" w:themeColor="text1"/>
          <w:sz w:val="22"/>
        </w:rPr>
      </w:pPr>
      <w:r>
        <w:rPr>
          <w:noProof/>
        </w:rPr>
        <w:lastRenderedPageBreak/>
        <w:drawing>
          <wp:anchor distT="0" distB="0" distL="114300" distR="114300" simplePos="0" relativeHeight="251882496" behindDoc="0" locked="0" layoutInCell="1" allowOverlap="1" wp14:anchorId="07FB0C17" wp14:editId="6BC27182">
            <wp:simplePos x="0" y="0"/>
            <wp:positionH relativeFrom="column">
              <wp:posOffset>-127635</wp:posOffset>
            </wp:positionH>
            <wp:positionV relativeFrom="paragraph">
              <wp:posOffset>390525</wp:posOffset>
            </wp:positionV>
            <wp:extent cx="3142615" cy="2476500"/>
            <wp:effectExtent l="0" t="0" r="635" b="0"/>
            <wp:wrapTopAndBottom/>
            <wp:docPr id="13" name="グラフィックス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142615" cy="2476500"/>
                    </a:xfrm>
                    <a:prstGeom prst="rect">
                      <a:avLst/>
                    </a:prstGeom>
                  </pic:spPr>
                </pic:pic>
              </a:graphicData>
            </a:graphic>
            <wp14:sizeRelH relativeFrom="margin">
              <wp14:pctWidth>0</wp14:pctWidth>
            </wp14:sizeRelH>
            <wp14:sizeRelV relativeFrom="margin">
              <wp14:pctHeight>0</wp14:pctHeight>
            </wp14:sizeRelV>
          </wp:anchor>
        </w:drawing>
      </w:r>
      <w:r w:rsidR="00CA092E"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89632" behindDoc="0" locked="0" layoutInCell="1" allowOverlap="1" wp14:anchorId="669D8798" wp14:editId="60C55C7E">
                <wp:simplePos x="0" y="0"/>
                <wp:positionH relativeFrom="column">
                  <wp:posOffset>3072765</wp:posOffset>
                </wp:positionH>
                <wp:positionV relativeFrom="paragraph">
                  <wp:posOffset>25400</wp:posOffset>
                </wp:positionV>
                <wp:extent cx="2381250" cy="1933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2381250" cy="1933575"/>
                        </a:xfrm>
                        <a:prstGeom prst="rect">
                          <a:avLst/>
                        </a:prstGeom>
                        <a:solidFill>
                          <a:schemeClr val="lt1"/>
                        </a:solidFill>
                        <a:ln w="6350">
                          <a:solidFill>
                            <a:prstClr val="black"/>
                          </a:solidFill>
                        </a:ln>
                      </wps:spPr>
                      <wps:txbx>
                        <w:txbxContent>
                          <w:p w14:paraId="30FAB846" w14:textId="3A191D47" w:rsidR="00A2746E" w:rsidRPr="00A95209" w:rsidRDefault="00A2746E"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798" id="テキスト ボックス 42" o:spid="_x0000_s1043" type="#_x0000_t202" style="position:absolute;left:0;text-align:left;margin-left:241.95pt;margin-top:2pt;width:187.5pt;height:15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" fillcolor="white [3201]" strokeweight=".5pt">
                <v:textbox>
                  <w:txbxContent>
                    <w:p w14:paraId="30FAB846" w14:textId="3A191D47" w:rsidR="00A2746E" w:rsidRPr="00A95209" w:rsidRDefault="00A2746E"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スライド９</w:t>
      </w:r>
      <w:r w:rsidR="00E8337E" w:rsidRPr="00B550DE">
        <w:rPr>
          <w:rFonts w:ascii="UD デジタル 教科書体 NK-B" w:eastAsia="UD デジタル 教科書体 NK-B" w:hint="eastAsia"/>
          <w:color w:val="000000" w:themeColor="text1"/>
          <w:sz w:val="22"/>
        </w:rPr>
        <w:t xml:space="preserve"> </w:t>
      </w:r>
      <w:r w:rsidR="005C6509" w:rsidRPr="00B550DE">
        <w:rPr>
          <w:rFonts w:ascii="UD デジタル 教科書体 NK-B" w:eastAsia="UD デジタル 教科書体 NK-B" w:hint="eastAsia"/>
          <w:color w:val="000000" w:themeColor="text1"/>
          <w:sz w:val="22"/>
        </w:rPr>
        <w:t>薬物乱用を取り締まる法律</w:t>
      </w:r>
    </w:p>
    <w:p w14:paraId="2571C5EC" w14:textId="5CD954BD" w:rsidR="00473C6C" w:rsidRPr="00B550DE" w:rsidRDefault="00473C6C" w:rsidP="001A0D4C">
      <w:pPr>
        <w:ind w:leftChars="-67" w:hangingChars="64" w:hanging="141"/>
        <w:rPr>
          <w:rFonts w:ascii="UD デジタル 教科書体 NK-B" w:eastAsia="UD デジタル 教科書体 NK-B"/>
          <w:color w:val="000000" w:themeColor="text1"/>
          <w:sz w:val="22"/>
        </w:rPr>
      </w:pPr>
    </w:p>
    <w:p w14:paraId="18C2BE76" w14:textId="1F298220" w:rsidR="00473C6C" w:rsidRPr="00B550DE" w:rsidRDefault="00473C6C" w:rsidP="00473C6C">
      <w:pPr>
        <w:rPr>
          <w:rFonts w:ascii="UD デジタル 教科書体 NK-B" w:eastAsia="UD デジタル 教科書体 NK-B"/>
          <w:color w:val="000000" w:themeColor="text1"/>
          <w:sz w:val="22"/>
        </w:rPr>
      </w:pPr>
    </w:p>
    <w:p w14:paraId="10069490" w14:textId="2F1B08C7" w:rsidR="00F46B66" w:rsidRPr="00B550DE" w:rsidRDefault="00F46B66" w:rsidP="00473C6C">
      <w:pPr>
        <w:rPr>
          <w:rFonts w:ascii="UD デジタル 教科書体 NK-B" w:eastAsia="UD デジタル 教科書体 NK-B"/>
          <w:color w:val="000000" w:themeColor="text1"/>
          <w:sz w:val="22"/>
        </w:rPr>
      </w:pPr>
    </w:p>
    <w:p w14:paraId="5C1C590A" w14:textId="6ED0912C" w:rsidR="00473C6C" w:rsidRPr="00B550DE" w:rsidRDefault="00CA092E" w:rsidP="002C5EB6">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28544" behindDoc="0" locked="0" layoutInCell="1" allowOverlap="1" wp14:anchorId="32D23C33" wp14:editId="4768886C">
                <wp:simplePos x="0" y="0"/>
                <wp:positionH relativeFrom="column">
                  <wp:posOffset>3072765</wp:posOffset>
                </wp:positionH>
                <wp:positionV relativeFrom="paragraph">
                  <wp:posOffset>69850</wp:posOffset>
                </wp:positionV>
                <wp:extent cx="2381250" cy="2552700"/>
                <wp:effectExtent l="0" t="0" r="19050" b="19050"/>
                <wp:wrapNone/>
                <wp:docPr id="44" name="テキスト ボックス 44"/>
                <wp:cNvGraphicFramePr/>
                <a:graphic xmlns:a="http://schemas.openxmlformats.org/drawingml/2006/main">
                  <a:graphicData uri="http://schemas.microsoft.com/office/word/2010/wordprocessingShape">
                    <wps:wsp>
                      <wps:cNvSpPr txBox="1"/>
                      <wps:spPr>
                        <a:xfrm>
                          <a:off x="0" y="0"/>
                          <a:ext cx="2381250" cy="2552700"/>
                        </a:xfrm>
                        <a:prstGeom prst="rect">
                          <a:avLst/>
                        </a:prstGeom>
                        <a:solidFill>
                          <a:schemeClr val="lt1"/>
                        </a:solidFill>
                        <a:ln w="6350">
                          <a:solidFill>
                            <a:prstClr val="black"/>
                          </a:solidFill>
                        </a:ln>
                      </wps:spPr>
                      <wps:txbx>
                        <w:txbxContent>
                          <w:p w14:paraId="279ED492" w14:textId="50F5679A"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35E47742" w:rsidR="00A2746E" w:rsidRDefault="00A2746E"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させたリキッド</w:t>
                            </w:r>
                            <w:r>
                              <w:rPr>
                                <w:rFonts w:ascii="UD デジタル 教科書体 NK-B" w:eastAsia="UD デジタル 教科書体 NK-B" w:hint="eastAsia"/>
                                <w:sz w:val="22"/>
                              </w:rPr>
                              <w:t>や</w:t>
                            </w:r>
                            <w:r>
                              <w:rPr>
                                <w:rFonts w:ascii="UD デジタル 教科書体 NK-B" w:eastAsia="UD デジタル 教科書体 NK-B"/>
                                <w:sz w:val="22"/>
                              </w:rPr>
                              <w:t>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13CEBB23"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3C33" id="テキスト ボックス 44" o:spid="_x0000_s1044" type="#_x0000_t202" style="position:absolute;left:0;text-align:left;margin-left:241.95pt;margin-top:5.5pt;width:187.5pt;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" fillcolor="white [3201]" strokeweight=".5pt">
                <v:textbox>
                  <w:txbxContent>
                    <w:p w14:paraId="279ED492" w14:textId="50F5679A"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35E47742" w:rsidR="00A2746E" w:rsidRDefault="00A2746E"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させたリキッド</w:t>
                      </w:r>
                      <w:r>
                        <w:rPr>
                          <w:rFonts w:ascii="UD デジタル 教科書体 NK-B" w:eastAsia="UD デジタル 教科書体 NK-B" w:hint="eastAsia"/>
                          <w:sz w:val="22"/>
                        </w:rPr>
                        <w:t>や</w:t>
                      </w:r>
                      <w:r>
                        <w:rPr>
                          <w:rFonts w:ascii="UD デジタル 教科書体 NK-B" w:eastAsia="UD デジタル 教科書体 NK-B"/>
                          <w:sz w:val="22"/>
                        </w:rPr>
                        <w:t>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13CEBB23"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Pr="00B550DE">
        <w:rPr>
          <w:rFonts w:ascii="UD デジタル 教科書体 NK-B" w:eastAsia="UD デジタル 教科書体 NK-B" w:hint="eastAsia"/>
          <w:color w:val="000000" w:themeColor="text1"/>
          <w:sz w:val="22"/>
          <w:bdr w:val="single" w:sz="4" w:space="0" w:color="auto"/>
        </w:rPr>
        <w:t>０</w:t>
      </w:r>
      <w:r w:rsidRPr="00B550DE">
        <w:rPr>
          <w:rFonts w:ascii="UD デジタル 教科書体 NK-B" w:eastAsia="UD デジタル 教科書体 NK-B" w:hint="eastAsia"/>
          <w:color w:val="000000" w:themeColor="text1"/>
          <w:sz w:val="22"/>
        </w:rPr>
        <w:t xml:space="preserve"> </w:t>
      </w:r>
      <w:r w:rsidR="002C5EB6" w:rsidRPr="00B550DE">
        <w:rPr>
          <w:rFonts w:ascii="UD デジタル 教科書体 NK-B" w:eastAsia="UD デジタル 教科書体 NK-B" w:hint="eastAsia"/>
          <w:color w:val="000000" w:themeColor="text1"/>
          <w:sz w:val="22"/>
        </w:rPr>
        <w:t>大麻に注意！！</w:t>
      </w:r>
    </w:p>
    <w:p w14:paraId="4690CC71" w14:textId="006B637B" w:rsidR="00473C6C" w:rsidRPr="00B550DE" w:rsidRDefault="002C5EB6"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2D40E5F" wp14:editId="1CDF7D14">
            <wp:extent cx="3164124" cy="24098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6513" cy="2411645"/>
                    </a:xfrm>
                    <a:prstGeom prst="rect">
                      <a:avLst/>
                    </a:prstGeom>
                  </pic:spPr>
                </pic:pic>
              </a:graphicData>
            </a:graphic>
          </wp:inline>
        </w:drawing>
      </w:r>
    </w:p>
    <w:p w14:paraId="3BFFF5E6" w14:textId="7DB65CB4" w:rsidR="00473C6C" w:rsidRPr="00B550DE" w:rsidRDefault="00473C6C" w:rsidP="00473C6C">
      <w:pPr>
        <w:rPr>
          <w:rFonts w:ascii="UD デジタル 教科書体 NK-B" w:eastAsia="UD デジタル 教科書体 NK-B"/>
          <w:color w:val="000000" w:themeColor="text1"/>
          <w:sz w:val="22"/>
        </w:rPr>
      </w:pPr>
    </w:p>
    <w:p w14:paraId="67DCFE89" w14:textId="77777777" w:rsidR="00F46B66" w:rsidRPr="00B550DE" w:rsidRDefault="00F46B66" w:rsidP="00473C6C">
      <w:pPr>
        <w:rPr>
          <w:rFonts w:ascii="UD デジタル 教科書体 NK-B" w:eastAsia="UD デジタル 教科書体 NK-B"/>
          <w:color w:val="000000" w:themeColor="text1"/>
          <w:sz w:val="22"/>
        </w:rPr>
      </w:pPr>
    </w:p>
    <w:p w14:paraId="3F67AF3F" w14:textId="77777777" w:rsidR="00F46B66" w:rsidRPr="00B550DE" w:rsidRDefault="00F46B66" w:rsidP="00473C6C">
      <w:pPr>
        <w:rPr>
          <w:rFonts w:ascii="UD デジタル 教科書体 NK-B" w:eastAsia="UD デジタル 教科書体 NK-B"/>
          <w:color w:val="000000" w:themeColor="text1"/>
          <w:sz w:val="22"/>
        </w:rPr>
      </w:pPr>
    </w:p>
    <w:p w14:paraId="03FC6485" w14:textId="77777777" w:rsidR="00F46B66" w:rsidRPr="00B550DE" w:rsidRDefault="00F46B66" w:rsidP="00473C6C">
      <w:pPr>
        <w:rPr>
          <w:rFonts w:ascii="UD デジタル 教科書体 NK-B" w:eastAsia="UD デジタル 教科書体 NK-B"/>
          <w:color w:val="000000" w:themeColor="text1"/>
          <w:sz w:val="22"/>
        </w:rPr>
      </w:pPr>
    </w:p>
    <w:p w14:paraId="0EFBB757" w14:textId="77777777" w:rsidR="00F46B66" w:rsidRPr="00B550DE" w:rsidRDefault="00F46B66" w:rsidP="00473C6C">
      <w:pPr>
        <w:rPr>
          <w:rFonts w:ascii="UD デジタル 教科書体 NK-B" w:eastAsia="UD デジタル 教科書体 NK-B"/>
          <w:color w:val="000000" w:themeColor="text1"/>
          <w:sz w:val="22"/>
        </w:rPr>
      </w:pPr>
    </w:p>
    <w:p w14:paraId="067A067F" w14:textId="77777777" w:rsidR="00F46B66" w:rsidRPr="00B550DE" w:rsidRDefault="00F46B66" w:rsidP="00473C6C">
      <w:pPr>
        <w:rPr>
          <w:rFonts w:ascii="UD デジタル 教科書体 NK-B" w:eastAsia="UD デジタル 教科書体 NK-B"/>
          <w:color w:val="000000" w:themeColor="text1"/>
          <w:sz w:val="22"/>
        </w:rPr>
      </w:pPr>
    </w:p>
    <w:p w14:paraId="7168BAB8" w14:textId="61F6E109" w:rsidR="00F46B66" w:rsidRPr="00B550DE" w:rsidRDefault="00F46B66" w:rsidP="00473C6C">
      <w:pPr>
        <w:rPr>
          <w:rFonts w:ascii="UD デジタル 教科書体 NK-B" w:eastAsia="UD デジタル 教科書体 NK-B"/>
          <w:color w:val="000000" w:themeColor="text1"/>
          <w:sz w:val="22"/>
        </w:rPr>
      </w:pPr>
    </w:p>
    <w:p w14:paraId="5723F4D4" w14:textId="77777777" w:rsidR="000D3284" w:rsidRPr="00B550DE" w:rsidRDefault="000D3284" w:rsidP="00473C6C">
      <w:pPr>
        <w:rPr>
          <w:rFonts w:ascii="UD デジタル 教科書体 NK-B" w:eastAsia="UD デジタル 教科書体 NK-B"/>
          <w:color w:val="000000" w:themeColor="text1"/>
          <w:sz w:val="22"/>
        </w:rPr>
      </w:pPr>
    </w:p>
    <w:p w14:paraId="39648A6A" w14:textId="24992928" w:rsidR="00473C6C" w:rsidRPr="00B550DE" w:rsidRDefault="00CC3E7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93728" behindDoc="0" locked="0" layoutInCell="1" allowOverlap="1" wp14:anchorId="16B7C8BF" wp14:editId="682B78F7">
                <wp:simplePos x="0" y="0"/>
                <wp:positionH relativeFrom="column">
                  <wp:posOffset>3082290</wp:posOffset>
                </wp:positionH>
                <wp:positionV relativeFrom="paragraph">
                  <wp:posOffset>34925</wp:posOffset>
                </wp:positionV>
                <wp:extent cx="2371725" cy="22479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2371725" cy="2247900"/>
                        </a:xfrm>
                        <a:prstGeom prst="rect">
                          <a:avLst/>
                        </a:prstGeom>
                        <a:solidFill>
                          <a:schemeClr val="lt1"/>
                        </a:solidFill>
                        <a:ln w="6350">
                          <a:solidFill>
                            <a:prstClr val="black"/>
                          </a:solidFill>
                        </a:ln>
                      </wps:spPr>
                      <wps:txbx>
                        <w:txbxContent>
                          <w:p w14:paraId="5F8C0051" w14:textId="0B2BBBAD" w:rsidR="00A2746E" w:rsidRPr="005E60EC" w:rsidRDefault="00A2746E"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A2746E" w:rsidRDefault="00A2746E"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C8BF" id="テキスト ボックス 47" o:spid="_x0000_s1045" type="#_x0000_t202" style="position:absolute;left:0;text-align:left;margin-left:242.7pt;margin-top:2.75pt;width:186.75pt;height:17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" fillcolor="white [3201]" strokeweight=".5pt">
                <v:textbox>
                  <w:txbxContent>
                    <w:p w14:paraId="5F8C0051" w14:textId="0B2BBBAD" w:rsidR="00A2746E" w:rsidRPr="005E60EC" w:rsidRDefault="00A2746E"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A2746E" w:rsidRDefault="00A2746E"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v:textbox>
              </v:shape>
            </w:pict>
          </mc:Fallback>
        </mc:AlternateContent>
      </w:r>
      <w:r w:rsidR="003073C0" w:rsidRPr="00B550DE">
        <w:rPr>
          <w:rFonts w:ascii="UD デジタル 教科書体 NK-B" w:eastAsia="UD デジタル 教科書体 NK-B" w:hint="eastAsia"/>
          <w:color w:val="000000" w:themeColor="text1"/>
          <w:sz w:val="22"/>
          <w:bdr w:val="single" w:sz="4" w:space="0" w:color="auto"/>
        </w:rPr>
        <w:t>スライド１１</w:t>
      </w:r>
      <w:r w:rsidR="003073C0" w:rsidRPr="00B550DE">
        <w:rPr>
          <w:rFonts w:ascii="UD デジタル 教科書体 NK-B" w:eastAsia="UD デジタル 教科書体 NK-B" w:hint="eastAsia"/>
          <w:color w:val="000000" w:themeColor="text1"/>
          <w:sz w:val="22"/>
        </w:rPr>
        <w:t xml:space="preserve"> </w:t>
      </w:r>
      <w:r w:rsidR="00F46B66" w:rsidRPr="00B550DE">
        <w:rPr>
          <w:rFonts w:ascii="UD デジタル 教科書体 NK-B" w:eastAsia="UD デジタル 教科書体 NK-B" w:hint="eastAsia"/>
          <w:color w:val="000000" w:themeColor="text1"/>
          <w:sz w:val="22"/>
        </w:rPr>
        <w:t>大麻を乱用すると</w:t>
      </w:r>
    </w:p>
    <w:p w14:paraId="611ED7AD" w14:textId="2B0CC974" w:rsidR="00473C6C" w:rsidRPr="00B550DE" w:rsidRDefault="00F46B66" w:rsidP="001A0D4C">
      <w:pPr>
        <w:ind w:leftChars="-135" w:left="-8" w:hangingChars="131" w:hanging="275"/>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495211FB" wp14:editId="3DCC8ACF">
            <wp:extent cx="3200373" cy="2543175"/>
            <wp:effectExtent l="0" t="0" r="635"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1446" cy="2544028"/>
                    </a:xfrm>
                    <a:prstGeom prst="rect">
                      <a:avLst/>
                    </a:prstGeom>
                  </pic:spPr>
                </pic:pic>
              </a:graphicData>
            </a:graphic>
          </wp:inline>
        </w:drawing>
      </w:r>
    </w:p>
    <w:p w14:paraId="1A868EFE" w14:textId="27F32C3F" w:rsidR="00473C6C" w:rsidRPr="00B550DE" w:rsidRDefault="00CC3E7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631616" behindDoc="0" locked="0" layoutInCell="1" allowOverlap="1" wp14:anchorId="346BE654" wp14:editId="754AAB55">
                <wp:simplePos x="0" y="0"/>
                <wp:positionH relativeFrom="column">
                  <wp:posOffset>3082290</wp:posOffset>
                </wp:positionH>
                <wp:positionV relativeFrom="paragraph">
                  <wp:posOffset>288925</wp:posOffset>
                </wp:positionV>
                <wp:extent cx="2371725" cy="2200275"/>
                <wp:effectExtent l="0" t="0" r="28575" b="28575"/>
                <wp:wrapNone/>
                <wp:docPr id="50" name="テキスト ボックス 50"/>
                <wp:cNvGraphicFramePr/>
                <a:graphic xmlns:a="http://schemas.openxmlformats.org/drawingml/2006/main">
                  <a:graphicData uri="http://schemas.microsoft.com/office/word/2010/wordprocessingShape">
                    <wps:wsp>
                      <wps:cNvSpPr txBox="1"/>
                      <wps:spPr>
                        <a:xfrm>
                          <a:off x="0" y="0"/>
                          <a:ext cx="2371725" cy="2200275"/>
                        </a:xfrm>
                        <a:prstGeom prst="rect">
                          <a:avLst/>
                        </a:prstGeom>
                        <a:solidFill>
                          <a:schemeClr val="lt1"/>
                        </a:solidFill>
                        <a:ln w="6350">
                          <a:solidFill>
                            <a:prstClr val="black"/>
                          </a:solidFill>
                        </a:ln>
                      </wps:spPr>
                      <wps:txbx>
                        <w:txbxContent>
                          <w:p w14:paraId="756A0900" w14:textId="7A921A47"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654" id="テキスト ボックス 50" o:spid="_x0000_s1046" type="#_x0000_t202" style="position:absolute;left:0;text-align:left;margin-left:242.7pt;margin-top:22.75pt;width:186.75pt;height:17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" fillcolor="white [3201]" strokeweight=".5pt">
                <v:textbox>
                  <w:txbxContent>
                    <w:p w14:paraId="756A0900" w14:textId="7A921A47"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v:textbox>
              </v:shape>
            </w:pict>
          </mc:Fallback>
        </mc:AlternateContent>
      </w:r>
    </w:p>
    <w:p w14:paraId="372871CD" w14:textId="442BFE62" w:rsidR="00473C6C" w:rsidRPr="00B550DE" w:rsidRDefault="00473C6C"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２</w:t>
      </w:r>
      <w:r w:rsidR="003073C0" w:rsidRPr="00B550DE">
        <w:rPr>
          <w:rFonts w:ascii="UD デジタル 教科書体 NK-B" w:eastAsia="UD デジタル 教科書体 NK-B" w:hint="eastAsia"/>
          <w:color w:val="000000" w:themeColor="text1"/>
          <w:sz w:val="22"/>
        </w:rPr>
        <w:t xml:space="preserve"> </w:t>
      </w:r>
      <w:r w:rsidR="00F46B66" w:rsidRPr="00B550DE">
        <w:rPr>
          <w:rFonts w:ascii="UD デジタル 教科書体 NK-B" w:eastAsia="UD デジタル 教科書体 NK-B" w:hint="eastAsia"/>
          <w:color w:val="000000" w:themeColor="text1"/>
          <w:sz w:val="22"/>
        </w:rPr>
        <w:t>大麻を長く続けると</w:t>
      </w:r>
    </w:p>
    <w:p w14:paraId="6B508B86" w14:textId="7BF112E6" w:rsidR="00473C6C" w:rsidRPr="00B550DE" w:rsidRDefault="00F46B66"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6A6F0D85" wp14:editId="615856CE">
            <wp:extent cx="3171217" cy="2562225"/>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1722" cy="2562633"/>
                    </a:xfrm>
                    <a:prstGeom prst="rect">
                      <a:avLst/>
                    </a:prstGeom>
                  </pic:spPr>
                </pic:pic>
              </a:graphicData>
            </a:graphic>
          </wp:inline>
        </w:drawing>
      </w:r>
    </w:p>
    <w:p w14:paraId="0C058D71" w14:textId="1C7C3226" w:rsidR="00473C6C" w:rsidRPr="00B550DE" w:rsidRDefault="00473C6C" w:rsidP="00473C6C">
      <w:pPr>
        <w:rPr>
          <w:rFonts w:ascii="UD デジタル 教科書体 NK-B" w:eastAsia="UD デジタル 教科書体 NK-B"/>
          <w:color w:val="000000" w:themeColor="text1"/>
          <w:sz w:val="22"/>
        </w:rPr>
      </w:pPr>
    </w:p>
    <w:p w14:paraId="4C0FE1F8" w14:textId="77777777" w:rsidR="00473C6C" w:rsidRPr="00B550DE" w:rsidRDefault="00473C6C" w:rsidP="00473C6C">
      <w:pPr>
        <w:rPr>
          <w:rFonts w:ascii="UD デジタル 教科書体 NK-B" w:eastAsia="UD デジタル 教科書体 NK-B"/>
          <w:color w:val="000000" w:themeColor="text1"/>
          <w:sz w:val="22"/>
        </w:rPr>
      </w:pPr>
    </w:p>
    <w:p w14:paraId="185CD098" w14:textId="77777777" w:rsidR="00473C6C" w:rsidRPr="00B550DE" w:rsidRDefault="00473C6C" w:rsidP="00473C6C">
      <w:pPr>
        <w:rPr>
          <w:rFonts w:ascii="UD デジタル 教科書体 NK-B" w:eastAsia="UD デジタル 教科書体 NK-B"/>
          <w:color w:val="000000" w:themeColor="text1"/>
          <w:sz w:val="22"/>
        </w:rPr>
      </w:pPr>
    </w:p>
    <w:p w14:paraId="3BBB2778" w14:textId="77777777" w:rsidR="00473C6C" w:rsidRPr="00B550DE" w:rsidRDefault="00473C6C" w:rsidP="00473C6C">
      <w:pPr>
        <w:rPr>
          <w:rFonts w:ascii="UD デジタル 教科書体 NK-B" w:eastAsia="UD デジタル 教科書体 NK-B"/>
          <w:color w:val="000000" w:themeColor="text1"/>
          <w:sz w:val="22"/>
        </w:rPr>
      </w:pPr>
    </w:p>
    <w:p w14:paraId="15E5EEAD" w14:textId="77777777" w:rsidR="00473C6C" w:rsidRPr="00B550DE" w:rsidRDefault="00473C6C" w:rsidP="00473C6C">
      <w:pPr>
        <w:rPr>
          <w:rFonts w:ascii="UD デジタル 教科書体 NK-B" w:eastAsia="UD デジタル 教科書体 NK-B"/>
          <w:color w:val="000000" w:themeColor="text1"/>
          <w:sz w:val="22"/>
        </w:rPr>
      </w:pPr>
    </w:p>
    <w:p w14:paraId="310232A6" w14:textId="1D32D36C" w:rsidR="00473C6C" w:rsidRPr="00B550DE" w:rsidRDefault="00473C6C" w:rsidP="00473C6C">
      <w:pPr>
        <w:rPr>
          <w:rFonts w:ascii="UD デジタル 教科書体 NK-B" w:eastAsia="UD デジタル 教科書体 NK-B"/>
          <w:color w:val="000000" w:themeColor="text1"/>
          <w:sz w:val="22"/>
        </w:rPr>
      </w:pPr>
    </w:p>
    <w:p w14:paraId="41E585BD" w14:textId="77777777" w:rsidR="000D3284" w:rsidRPr="00B550DE" w:rsidRDefault="000D3284" w:rsidP="00473C6C">
      <w:pPr>
        <w:rPr>
          <w:rFonts w:ascii="UD デジタル 教科書体 NK-B" w:eastAsia="UD デジタル 教科書体 NK-B"/>
          <w:color w:val="000000" w:themeColor="text1"/>
          <w:sz w:val="22"/>
        </w:rPr>
      </w:pPr>
    </w:p>
    <w:p w14:paraId="7D7A34AA" w14:textId="30658C39" w:rsidR="00473C6C" w:rsidRPr="00B550DE" w:rsidRDefault="0096044E"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99872" behindDoc="0" locked="0" layoutInCell="1" allowOverlap="1" wp14:anchorId="1C8B18E3" wp14:editId="729080C6">
                <wp:simplePos x="0" y="0"/>
                <wp:positionH relativeFrom="column">
                  <wp:posOffset>3159760</wp:posOffset>
                </wp:positionH>
                <wp:positionV relativeFrom="paragraph">
                  <wp:posOffset>53975</wp:posOffset>
                </wp:positionV>
                <wp:extent cx="2305050" cy="2876550"/>
                <wp:effectExtent l="0" t="0" r="19050" b="19050"/>
                <wp:wrapNone/>
                <wp:docPr id="52" name="テキスト ボックス 52"/>
                <wp:cNvGraphicFramePr/>
                <a:graphic xmlns:a="http://schemas.openxmlformats.org/drawingml/2006/main">
                  <a:graphicData uri="http://schemas.microsoft.com/office/word/2010/wordprocessingShape">
                    <wps:wsp>
                      <wps:cNvSpPr txBox="1"/>
                      <wps:spPr>
                        <a:xfrm>
                          <a:off x="0" y="0"/>
                          <a:ext cx="2305050" cy="2876550"/>
                        </a:xfrm>
                        <a:prstGeom prst="rect">
                          <a:avLst/>
                        </a:prstGeom>
                        <a:solidFill>
                          <a:schemeClr val="lt1"/>
                        </a:solidFill>
                        <a:ln w="6350">
                          <a:solidFill>
                            <a:prstClr val="black"/>
                          </a:solidFill>
                        </a:ln>
                      </wps:spPr>
                      <wps:txbx>
                        <w:txbxContent>
                          <w:p w14:paraId="158942F3" w14:textId="4C4EF169"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A2746E" w:rsidRDefault="00A2746E"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18E3" id="テキスト ボックス 52" o:spid="_x0000_s1047" type="#_x0000_t202" style="position:absolute;left:0;text-align:left;margin-left:248.8pt;margin-top:4.25pt;width:181.5pt;height:2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" fillcolor="white [3201]" strokeweight=".5pt">
                <v:textbox>
                  <w:txbxContent>
                    <w:p w14:paraId="158942F3" w14:textId="4C4EF169"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A2746E" w:rsidRDefault="00A2746E"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３</w:t>
      </w:r>
      <w:r w:rsidR="00B2181C" w:rsidRPr="00B550DE">
        <w:rPr>
          <w:rFonts w:ascii="UD デジタル 教科書体 NK-B" w:eastAsia="UD デジタル 教科書体 NK-B" w:hint="eastAsia"/>
          <w:color w:val="000000" w:themeColor="text1"/>
          <w:sz w:val="22"/>
        </w:rPr>
        <w:t xml:space="preserve"> </w:t>
      </w:r>
      <w:r w:rsidR="00CC3E79" w:rsidRPr="00B550DE">
        <w:rPr>
          <w:rFonts w:ascii="UD デジタル 教科書体 NK-B" w:eastAsia="UD デジタル 教科書体 NK-B" w:hint="eastAsia"/>
          <w:color w:val="000000" w:themeColor="text1"/>
          <w:sz w:val="22"/>
        </w:rPr>
        <w:t>学習能力の低下の例</w:t>
      </w:r>
    </w:p>
    <w:p w14:paraId="5443545E" w14:textId="0F75AC74" w:rsidR="00473C6C" w:rsidRPr="00B550DE" w:rsidRDefault="00CC3E79" w:rsidP="001A0D4C">
      <w:pPr>
        <w:ind w:leftChars="-135" w:left="-12" w:hangingChars="129" w:hanging="27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7C6A690D" wp14:editId="3EB642A7">
            <wp:extent cx="3268494" cy="2600325"/>
            <wp:effectExtent l="0" t="0" r="8255"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1085" cy="2602386"/>
                    </a:xfrm>
                    <a:prstGeom prst="rect">
                      <a:avLst/>
                    </a:prstGeom>
                  </pic:spPr>
                </pic:pic>
              </a:graphicData>
            </a:graphic>
          </wp:inline>
        </w:drawing>
      </w:r>
    </w:p>
    <w:p w14:paraId="360888AB" w14:textId="77777777" w:rsidR="00473C6C" w:rsidRPr="00B550DE" w:rsidRDefault="00473C6C" w:rsidP="00473C6C">
      <w:pPr>
        <w:rPr>
          <w:rFonts w:ascii="UD デジタル 教科書体 NK-B" w:eastAsia="UD デジタル 教科書体 NK-B"/>
          <w:color w:val="000000" w:themeColor="text1"/>
          <w:sz w:val="22"/>
        </w:rPr>
      </w:pPr>
    </w:p>
    <w:p w14:paraId="0B11185E" w14:textId="2EBEC232" w:rsidR="00473C6C" w:rsidRPr="00B550DE" w:rsidRDefault="00473C6C" w:rsidP="00473C6C">
      <w:pPr>
        <w:rPr>
          <w:rFonts w:ascii="UD デジタル 教科書体 NK-B" w:eastAsia="UD デジタル 教科書体 NK-B"/>
          <w:color w:val="000000" w:themeColor="text1"/>
          <w:sz w:val="22"/>
        </w:rPr>
      </w:pPr>
    </w:p>
    <w:p w14:paraId="672CD6F2" w14:textId="77777777" w:rsidR="007027D0" w:rsidRPr="00B550DE" w:rsidRDefault="007027D0" w:rsidP="00473C6C">
      <w:pPr>
        <w:rPr>
          <w:rFonts w:ascii="UD デジタル 教科書体 NK-B" w:eastAsia="UD デジタル 教科書体 NK-B"/>
          <w:color w:val="000000" w:themeColor="text1"/>
          <w:sz w:val="22"/>
        </w:rPr>
      </w:pPr>
    </w:p>
    <w:p w14:paraId="29E08EBD" w14:textId="4BDC4E6D" w:rsidR="00473C6C" w:rsidRPr="00B550DE" w:rsidRDefault="0010312E"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03968" behindDoc="0" locked="0" layoutInCell="1" allowOverlap="1" wp14:anchorId="6506CFE6" wp14:editId="32E1E15B">
                <wp:simplePos x="0" y="0"/>
                <wp:positionH relativeFrom="column">
                  <wp:posOffset>3151397</wp:posOffset>
                </wp:positionH>
                <wp:positionV relativeFrom="paragraph">
                  <wp:posOffset>17969</wp:posOffset>
                </wp:positionV>
                <wp:extent cx="2286000" cy="3774332"/>
                <wp:effectExtent l="0" t="0" r="19050" b="17145"/>
                <wp:wrapNone/>
                <wp:docPr id="54" name="テキスト ボックス 54"/>
                <wp:cNvGraphicFramePr/>
                <a:graphic xmlns:a="http://schemas.openxmlformats.org/drawingml/2006/main">
                  <a:graphicData uri="http://schemas.microsoft.com/office/word/2010/wordprocessingShape">
                    <wps:wsp>
                      <wps:cNvSpPr txBox="1"/>
                      <wps:spPr>
                        <a:xfrm>
                          <a:off x="0" y="0"/>
                          <a:ext cx="2286000" cy="3774332"/>
                        </a:xfrm>
                        <a:prstGeom prst="rect">
                          <a:avLst/>
                        </a:prstGeom>
                        <a:solidFill>
                          <a:schemeClr val="lt1"/>
                        </a:solidFill>
                        <a:ln w="6350">
                          <a:solidFill>
                            <a:prstClr val="black"/>
                          </a:solidFill>
                        </a:ln>
                      </wps:spPr>
                      <wps:txbx>
                        <w:txbxContent>
                          <w:p w14:paraId="12BD8978" w14:textId="2E476AAA" w:rsidR="00A2746E" w:rsidRPr="00C20F7B"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インターネット等では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大麻について</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「依存症にならない」、「身体に悪影響がない」、</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海外では</w:t>
                            </w:r>
                            <w:r w:rsidRPr="00B6233B">
                              <w:rPr>
                                <w:rFonts w:ascii="UD デジタル 教科書体 NK-B" w:eastAsia="UD デジタル 教科書体 NK-B"/>
                                <w:sz w:val="22"/>
                                <w:u w:val="single"/>
                              </w:rPr>
                              <w:t>合法化</w:t>
                            </w:r>
                            <w:r w:rsidRPr="00B6233B">
                              <w:rPr>
                                <w:rFonts w:ascii="UD デジタル 教科書体 NK-B" w:eastAsia="UD デジタル 教科書体 NK-B" w:hint="eastAsia"/>
                                <w:sz w:val="22"/>
                                <w:u w:val="single"/>
                              </w:rPr>
                              <w:t>されているから安全</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などといった</w:t>
                            </w:r>
                            <w:r w:rsidRPr="00B6233B">
                              <w:rPr>
                                <w:rFonts w:ascii="UD デジタル 教科書体 NK-B" w:eastAsia="UD デジタル 教科書体 NK-B"/>
                                <w:sz w:val="22"/>
                                <w:u w:val="single"/>
                              </w:rPr>
                              <w:t>誤った</w:t>
                            </w:r>
                            <w:r w:rsidRPr="00B6233B">
                              <w:rPr>
                                <w:rFonts w:ascii="UD デジタル 教科書体 NK-B" w:eastAsia="UD デジタル 教科書体 NK-B" w:hint="eastAsia"/>
                                <w:sz w:val="22"/>
                                <w:u w:val="single"/>
                              </w:rPr>
                              <w:t>情報</w:t>
                            </w:r>
                            <w:r w:rsidRPr="00B6233B">
                              <w:rPr>
                                <w:rFonts w:ascii="UD デジタル 教科書体 NK-B" w:eastAsia="UD デジタル 教科書体 NK-B"/>
                                <w:sz w:val="22"/>
                                <w:u w:val="single"/>
                              </w:rPr>
                              <w:t>があふれている</w:t>
                            </w:r>
                            <w:r w:rsidRPr="00B6233B">
                              <w:rPr>
                                <w:rFonts w:ascii="UD デジタル 教科書体 NK-B" w:eastAsia="UD デジタル 教科書体 NK-B" w:hint="eastAsia"/>
                                <w:sz w:val="22"/>
                              </w:rPr>
                              <w:t>。</w:t>
                            </w:r>
                          </w:p>
                          <w:p w14:paraId="0C4F86CE" w14:textId="4BE9D955" w:rsidR="00A2746E" w:rsidRPr="00C20F7B" w:rsidRDefault="00A2746E" w:rsidP="0010312E">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大麻の有害性</w:t>
                            </w:r>
                            <w:r w:rsidRPr="00B6233B">
                              <w:rPr>
                                <w:rFonts w:ascii="UD デジタル 教科書体 NK-B" w:eastAsia="UD デジタル 教科書体 NK-B"/>
                                <w:sz w:val="22"/>
                                <w:u w:val="single"/>
                              </w:rPr>
                              <w:t>は特に成長期にある</w:t>
                            </w:r>
                            <w:r w:rsidRPr="00B6233B">
                              <w:rPr>
                                <w:rFonts w:ascii="UD デジタル 教科書体 NK-B" w:eastAsia="UD デジタル 教科書体 NK-B" w:hint="eastAsia"/>
                                <w:sz w:val="22"/>
                                <w:u w:val="single"/>
                              </w:rPr>
                              <w:t>若年者の</w:t>
                            </w:r>
                            <w:r w:rsidRPr="00B6233B">
                              <w:rPr>
                                <w:rFonts w:ascii="UD デジタル 教科書体 NK-B" w:eastAsia="UD デジタル 教科書体 NK-B"/>
                                <w:sz w:val="22"/>
                                <w:u w:val="single"/>
                              </w:rPr>
                              <w:t>脳に対して影響が</w:t>
                            </w:r>
                            <w:r w:rsidRPr="00B6233B">
                              <w:rPr>
                                <w:rFonts w:ascii="UD デジタル 教科書体 NK-B" w:eastAsia="UD デジタル 教科書体 NK-B" w:hint="eastAsia"/>
                                <w:sz w:val="22"/>
                                <w:u w:val="single"/>
                              </w:rPr>
                              <w:t>大きいことも分かっている</w:t>
                            </w:r>
                            <w:r w:rsidRPr="00C20F7B">
                              <w:rPr>
                                <w:rFonts w:ascii="UD デジタル 教科書体 NK-B" w:eastAsia="UD デジタル 教科書体 NK-B" w:hint="eastAsia"/>
                                <w:sz w:val="22"/>
                              </w:rPr>
                              <w:t>。</w:t>
                            </w:r>
                          </w:p>
                          <w:p w14:paraId="4D1961AC" w14:textId="36BB3FC1" w:rsidR="00A2746E" w:rsidRDefault="00A2746E" w:rsidP="00473C6C">
                            <w:pPr>
                              <w:ind w:left="220" w:hangingChars="100" w:hanging="220"/>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これらの誤った情報</w:t>
                            </w:r>
                            <w:r w:rsidRPr="00B6233B">
                              <w:rPr>
                                <w:rFonts w:ascii="UD デジタル 教科書体 NK-B" w:eastAsia="UD デジタル 教科書体 NK-B"/>
                                <w:sz w:val="22"/>
                                <w:u w:val="single"/>
                              </w:rPr>
                              <w:t>には惑わされず、正しい知識を</w:t>
                            </w:r>
                            <w:r w:rsidRPr="00B6233B">
                              <w:rPr>
                                <w:rFonts w:ascii="UD デジタル 教科書体 NK-B" w:eastAsia="UD デジタル 教科書体 NK-B" w:hint="eastAsia"/>
                                <w:sz w:val="22"/>
                                <w:u w:val="single"/>
                              </w:rPr>
                              <w:t>もって判断するように</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CFE6" id="テキスト ボックス 54" o:spid="_x0000_s1048" type="#_x0000_t202" style="position:absolute;left:0;text-align:left;margin-left:248.15pt;margin-top:1.4pt;width:180pt;height:297.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" fillcolor="white [3201]" strokeweight=".5pt">
                <v:textbox>
                  <w:txbxContent>
                    <w:p w14:paraId="12BD8978" w14:textId="2E476AAA" w:rsidR="00A2746E" w:rsidRPr="00C20F7B"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インターネット等では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大麻について</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「依存症にならない」、「身体に悪影響がない」、</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海外では</w:t>
                      </w:r>
                      <w:r w:rsidRPr="00B6233B">
                        <w:rPr>
                          <w:rFonts w:ascii="UD デジタル 教科書体 NK-B" w:eastAsia="UD デジタル 教科書体 NK-B"/>
                          <w:sz w:val="22"/>
                          <w:u w:val="single"/>
                        </w:rPr>
                        <w:t>合法化</w:t>
                      </w:r>
                      <w:r w:rsidRPr="00B6233B">
                        <w:rPr>
                          <w:rFonts w:ascii="UD デジタル 教科書体 NK-B" w:eastAsia="UD デジタル 教科書体 NK-B" w:hint="eastAsia"/>
                          <w:sz w:val="22"/>
                          <w:u w:val="single"/>
                        </w:rPr>
                        <w:t>されているから安全</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などといった</w:t>
                      </w:r>
                      <w:r w:rsidRPr="00B6233B">
                        <w:rPr>
                          <w:rFonts w:ascii="UD デジタル 教科書体 NK-B" w:eastAsia="UD デジタル 教科書体 NK-B"/>
                          <w:sz w:val="22"/>
                          <w:u w:val="single"/>
                        </w:rPr>
                        <w:t>誤った</w:t>
                      </w:r>
                      <w:r w:rsidRPr="00B6233B">
                        <w:rPr>
                          <w:rFonts w:ascii="UD デジタル 教科書体 NK-B" w:eastAsia="UD デジタル 教科書体 NK-B" w:hint="eastAsia"/>
                          <w:sz w:val="22"/>
                          <w:u w:val="single"/>
                        </w:rPr>
                        <w:t>情報</w:t>
                      </w:r>
                      <w:r w:rsidRPr="00B6233B">
                        <w:rPr>
                          <w:rFonts w:ascii="UD デジタル 教科書体 NK-B" w:eastAsia="UD デジタル 教科書体 NK-B"/>
                          <w:sz w:val="22"/>
                          <w:u w:val="single"/>
                        </w:rPr>
                        <w:t>があふれている</w:t>
                      </w:r>
                      <w:r w:rsidRPr="00B6233B">
                        <w:rPr>
                          <w:rFonts w:ascii="UD デジタル 教科書体 NK-B" w:eastAsia="UD デジタル 教科書体 NK-B" w:hint="eastAsia"/>
                          <w:sz w:val="22"/>
                        </w:rPr>
                        <w:t>。</w:t>
                      </w:r>
                    </w:p>
                    <w:p w14:paraId="0C4F86CE" w14:textId="4BE9D955" w:rsidR="00A2746E" w:rsidRPr="00C20F7B" w:rsidRDefault="00A2746E" w:rsidP="0010312E">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大麻の有害性</w:t>
                      </w:r>
                      <w:r w:rsidRPr="00B6233B">
                        <w:rPr>
                          <w:rFonts w:ascii="UD デジタル 教科書体 NK-B" w:eastAsia="UD デジタル 教科書体 NK-B"/>
                          <w:sz w:val="22"/>
                          <w:u w:val="single"/>
                        </w:rPr>
                        <w:t>は特に成長期にある</w:t>
                      </w:r>
                      <w:r w:rsidRPr="00B6233B">
                        <w:rPr>
                          <w:rFonts w:ascii="UD デジタル 教科書体 NK-B" w:eastAsia="UD デジタル 教科書体 NK-B" w:hint="eastAsia"/>
                          <w:sz w:val="22"/>
                          <w:u w:val="single"/>
                        </w:rPr>
                        <w:t>若年者の</w:t>
                      </w:r>
                      <w:r w:rsidRPr="00B6233B">
                        <w:rPr>
                          <w:rFonts w:ascii="UD デジタル 教科書体 NK-B" w:eastAsia="UD デジタル 教科書体 NK-B"/>
                          <w:sz w:val="22"/>
                          <w:u w:val="single"/>
                        </w:rPr>
                        <w:t>脳に対して影響が</w:t>
                      </w:r>
                      <w:r w:rsidRPr="00B6233B">
                        <w:rPr>
                          <w:rFonts w:ascii="UD デジタル 教科書体 NK-B" w:eastAsia="UD デジタル 教科書体 NK-B" w:hint="eastAsia"/>
                          <w:sz w:val="22"/>
                          <w:u w:val="single"/>
                        </w:rPr>
                        <w:t>大きいことも分かっている</w:t>
                      </w:r>
                      <w:r w:rsidRPr="00C20F7B">
                        <w:rPr>
                          <w:rFonts w:ascii="UD デジタル 教科書体 NK-B" w:eastAsia="UD デジタル 教科書体 NK-B" w:hint="eastAsia"/>
                          <w:sz w:val="22"/>
                        </w:rPr>
                        <w:t>。</w:t>
                      </w:r>
                    </w:p>
                    <w:p w14:paraId="4D1961AC" w14:textId="36BB3FC1" w:rsidR="00A2746E" w:rsidRDefault="00A2746E" w:rsidP="00473C6C">
                      <w:pPr>
                        <w:ind w:left="220" w:hangingChars="100" w:hanging="220"/>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これらの誤った情報</w:t>
                      </w:r>
                      <w:r w:rsidRPr="00B6233B">
                        <w:rPr>
                          <w:rFonts w:ascii="UD デジタル 教科書体 NK-B" w:eastAsia="UD デジタル 教科書体 NK-B"/>
                          <w:sz w:val="22"/>
                          <w:u w:val="single"/>
                        </w:rPr>
                        <w:t>には惑わされず、正しい知識を</w:t>
                      </w:r>
                      <w:r w:rsidRPr="00B6233B">
                        <w:rPr>
                          <w:rFonts w:ascii="UD デジタル 教科書体 NK-B" w:eastAsia="UD デジタル 教科書体 NK-B" w:hint="eastAsia"/>
                          <w:sz w:val="22"/>
                          <w:u w:val="single"/>
                        </w:rPr>
                        <w:t>もって判断するように</w:t>
                      </w:r>
                      <w:r>
                        <w:rPr>
                          <w:rFonts w:ascii="UD デジタル 教科書体 NK-B" w:eastAsia="UD デジタル 教科書体 NK-B"/>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４</w:t>
      </w:r>
      <w:r w:rsidR="00B2181C" w:rsidRPr="00B550DE">
        <w:rPr>
          <w:rFonts w:ascii="UD デジタル 教科書体 NK-B" w:eastAsia="UD デジタル 教科書体 NK-B" w:hint="eastAsia"/>
          <w:color w:val="000000" w:themeColor="text1"/>
          <w:sz w:val="22"/>
        </w:rPr>
        <w:t xml:space="preserve"> </w:t>
      </w:r>
      <w:r w:rsidR="00CC3E79" w:rsidRPr="00B550DE">
        <w:rPr>
          <w:rFonts w:ascii="UD デジタル 教科書体 NK-B" w:eastAsia="UD デジタル 教科書体 NK-B" w:hint="eastAsia"/>
          <w:color w:val="000000" w:themeColor="text1"/>
          <w:sz w:val="22"/>
        </w:rPr>
        <w:t>大麻の誤った情報に惑わされ</w:t>
      </w:r>
      <w:r w:rsidRPr="00B550DE">
        <w:rPr>
          <w:rFonts w:ascii="UD デジタル 教科書体 NK-B" w:eastAsia="UD デジタル 教科書体 NK-B" w:hint="eastAsia"/>
          <w:color w:val="000000" w:themeColor="text1"/>
          <w:sz w:val="22"/>
        </w:rPr>
        <w:t>ないように</w:t>
      </w:r>
    </w:p>
    <w:p w14:paraId="26D0B22B" w14:textId="0AFD27FB" w:rsidR="00473C6C" w:rsidRPr="00B550DE" w:rsidRDefault="00CC3E79" w:rsidP="0010312E">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2CF3822E" wp14:editId="7B583F65">
            <wp:extent cx="3238500" cy="2752725"/>
            <wp:effectExtent l="0" t="0" r="0" b="952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8966" cy="2753121"/>
                    </a:xfrm>
                    <a:prstGeom prst="rect">
                      <a:avLst/>
                    </a:prstGeom>
                  </pic:spPr>
                </pic:pic>
              </a:graphicData>
            </a:graphic>
          </wp:inline>
        </w:drawing>
      </w:r>
    </w:p>
    <w:p w14:paraId="2F4FD65E" w14:textId="77777777" w:rsidR="00473C6C" w:rsidRPr="00B550DE" w:rsidRDefault="00473C6C" w:rsidP="00473C6C">
      <w:pPr>
        <w:rPr>
          <w:rFonts w:ascii="UD デジタル 教科書体 NK-B" w:eastAsia="UD デジタル 教科書体 NK-B"/>
          <w:color w:val="000000" w:themeColor="text1"/>
          <w:sz w:val="22"/>
        </w:rPr>
      </w:pPr>
    </w:p>
    <w:p w14:paraId="24DF9736" w14:textId="77777777" w:rsidR="00473C6C" w:rsidRPr="00B550DE" w:rsidRDefault="00473C6C" w:rsidP="00473C6C">
      <w:pPr>
        <w:rPr>
          <w:rFonts w:ascii="UD デジタル 教科書体 NK-B" w:eastAsia="UD デジタル 教科書体 NK-B"/>
          <w:color w:val="000000" w:themeColor="text1"/>
          <w:sz w:val="22"/>
        </w:rPr>
      </w:pPr>
    </w:p>
    <w:p w14:paraId="30B8BBE6" w14:textId="77777777" w:rsidR="00473C6C" w:rsidRPr="00B550DE" w:rsidRDefault="00473C6C" w:rsidP="00473C6C">
      <w:pPr>
        <w:rPr>
          <w:rFonts w:ascii="UD デジタル 教科書体 NK-B" w:eastAsia="UD デジタル 教科書体 NK-B"/>
          <w:color w:val="000000" w:themeColor="text1"/>
          <w:sz w:val="22"/>
        </w:rPr>
      </w:pPr>
    </w:p>
    <w:p w14:paraId="3A0D32C2" w14:textId="2F6CAC8E" w:rsidR="00473C6C" w:rsidRPr="00B550DE" w:rsidRDefault="00473C6C" w:rsidP="00473C6C">
      <w:pPr>
        <w:rPr>
          <w:rFonts w:ascii="UD デジタル 教科書体 NK-B" w:eastAsia="UD デジタル 教科書体 NK-B"/>
          <w:color w:val="000000" w:themeColor="text1"/>
          <w:sz w:val="22"/>
        </w:rPr>
      </w:pPr>
    </w:p>
    <w:p w14:paraId="77249E9F" w14:textId="77777777" w:rsidR="000D3284" w:rsidRPr="00B550DE" w:rsidRDefault="000D3284" w:rsidP="00473C6C">
      <w:pPr>
        <w:rPr>
          <w:rFonts w:ascii="UD デジタル 教科書体 NK-B" w:eastAsia="UD デジタル 教科書体 NK-B"/>
          <w:color w:val="000000" w:themeColor="text1"/>
          <w:sz w:val="22"/>
        </w:rPr>
      </w:pPr>
    </w:p>
    <w:p w14:paraId="5AD566FF" w14:textId="4BBBD27E" w:rsidR="00473C6C" w:rsidRPr="00B550DE" w:rsidRDefault="00864D5B"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610112" behindDoc="0" locked="0" layoutInCell="1" allowOverlap="1" wp14:anchorId="501A11EC" wp14:editId="0B1EC7BA">
                <wp:simplePos x="0" y="0"/>
                <wp:positionH relativeFrom="column">
                  <wp:posOffset>3148965</wp:posOffset>
                </wp:positionH>
                <wp:positionV relativeFrom="paragraph">
                  <wp:posOffset>-3175</wp:posOffset>
                </wp:positionV>
                <wp:extent cx="2286000" cy="493395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286000" cy="4933950"/>
                        </a:xfrm>
                        <a:prstGeom prst="rect">
                          <a:avLst/>
                        </a:prstGeom>
                        <a:solidFill>
                          <a:schemeClr val="lt1"/>
                        </a:solidFill>
                        <a:ln w="6350">
                          <a:solidFill>
                            <a:prstClr val="black"/>
                          </a:solidFill>
                        </a:ln>
                      </wps:spPr>
                      <wps:txbx>
                        <w:txbxContent>
                          <w:p w14:paraId="6299897B" w14:textId="77777777"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w:t>
                            </w:r>
                            <w:r w:rsidRPr="00B6233B">
                              <w:rPr>
                                <w:rFonts w:ascii="UD デジタル 教科書体 NK-B" w:eastAsia="UD デジタル 教科書体 NK-B" w:hint="eastAsia"/>
                                <w:sz w:val="22"/>
                                <w:u w:val="single"/>
                              </w:rPr>
                              <w:t>化学</w:t>
                            </w:r>
                            <w:r w:rsidRPr="00B6233B">
                              <w:rPr>
                                <w:rFonts w:ascii="UD デジタル 教科書体 NK-B" w:eastAsia="UD デジタル 教科書体 NK-B"/>
                                <w:sz w:val="22"/>
                                <w:u w:val="single"/>
                              </w:rPr>
                              <w:t>構造を似せ</w:t>
                            </w:r>
                            <w:r w:rsidRPr="00B6233B">
                              <w:rPr>
                                <w:rFonts w:ascii="UD デジタル 教科書体 NK-B" w:eastAsia="UD デジタル 教科書体 NK-B" w:hint="eastAsia"/>
                                <w:sz w:val="22"/>
                                <w:u w:val="single"/>
                              </w:rPr>
                              <w:t>て</w:t>
                            </w:r>
                            <w:r w:rsidRPr="00B6233B">
                              <w:rPr>
                                <w:rFonts w:ascii="UD デジタル 教科書体 NK-B" w:eastAsia="UD デジタル 教科書体 NK-B"/>
                                <w:sz w:val="22"/>
                                <w:u w:val="single"/>
                              </w:rPr>
                              <w:t>合成された物質を乾燥植物片や液体、粉末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44973134" w14:textId="19904026"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5937A1A4" w14:textId="5982D91E" w:rsidR="00A2746E" w:rsidRPr="00F62F5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81A49E" w14:textId="20C08367" w:rsidR="00A2746E" w:rsidRDefault="00A2746E" w:rsidP="00473C6C">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嘔吐、頭痛、手足の痙攣等の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11EC" id="テキスト ボックス 56" o:spid="_x0000_s1049" type="#_x0000_t202" style="position:absolute;left:0;text-align:left;margin-left:247.95pt;margin-top:-.25pt;width:180pt;height:38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" fillcolor="white [3201]" strokeweight=".5pt">
                <v:textbox>
                  <w:txbxContent>
                    <w:p w14:paraId="6299897B" w14:textId="77777777"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w:t>
                      </w:r>
                      <w:r w:rsidRPr="00B6233B">
                        <w:rPr>
                          <w:rFonts w:ascii="UD デジタル 教科書体 NK-B" w:eastAsia="UD デジタル 教科書体 NK-B" w:hint="eastAsia"/>
                          <w:sz w:val="22"/>
                          <w:u w:val="single"/>
                        </w:rPr>
                        <w:t>化学</w:t>
                      </w:r>
                      <w:r w:rsidRPr="00B6233B">
                        <w:rPr>
                          <w:rFonts w:ascii="UD デジタル 教科書体 NK-B" w:eastAsia="UD デジタル 教科書体 NK-B"/>
                          <w:sz w:val="22"/>
                          <w:u w:val="single"/>
                        </w:rPr>
                        <w:t>構造を似せ</w:t>
                      </w:r>
                      <w:r w:rsidRPr="00B6233B">
                        <w:rPr>
                          <w:rFonts w:ascii="UD デジタル 教科書体 NK-B" w:eastAsia="UD デジタル 教科書体 NK-B" w:hint="eastAsia"/>
                          <w:sz w:val="22"/>
                          <w:u w:val="single"/>
                        </w:rPr>
                        <w:t>て</w:t>
                      </w:r>
                      <w:r w:rsidRPr="00B6233B">
                        <w:rPr>
                          <w:rFonts w:ascii="UD デジタル 教科書体 NK-B" w:eastAsia="UD デジタル 教科書体 NK-B"/>
                          <w:sz w:val="22"/>
                          <w:u w:val="single"/>
                        </w:rPr>
                        <w:t>合成された物質を乾燥植物片や液体、粉末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44973134" w14:textId="19904026"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5937A1A4" w14:textId="5982D91E" w:rsidR="00A2746E" w:rsidRPr="00F62F5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81A49E" w14:textId="20C08367" w:rsidR="00A2746E" w:rsidRDefault="00A2746E" w:rsidP="00473C6C">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嘔吐、頭痛、手足の痙攣等の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5</w:t>
      </w:r>
      <w:r w:rsidR="00B2181C" w:rsidRPr="00B550DE">
        <w:rPr>
          <w:rFonts w:ascii="UD デジタル 教科書体 NK-B" w:eastAsia="UD デジタル 教科書体 NK-B" w:hint="eastAsia"/>
          <w:color w:val="000000" w:themeColor="text1"/>
          <w:sz w:val="22"/>
        </w:rPr>
        <w:t xml:space="preserve"> </w:t>
      </w:r>
      <w:r w:rsidR="002438A6" w:rsidRPr="00B550DE">
        <w:rPr>
          <w:rFonts w:ascii="UD デジタル 教科書体 NK-B" w:eastAsia="UD デジタル 教科書体 NK-B" w:hint="eastAsia"/>
          <w:color w:val="000000" w:themeColor="text1"/>
          <w:sz w:val="22"/>
        </w:rPr>
        <w:t>危険ドラッグとは</w:t>
      </w:r>
    </w:p>
    <w:p w14:paraId="47DD2D89" w14:textId="52B6D951" w:rsidR="00473C6C" w:rsidRPr="00B550DE" w:rsidRDefault="002438A6" w:rsidP="002438A6">
      <w:pPr>
        <w:ind w:leftChars="-135" w:left="-12" w:hangingChars="129" w:hanging="27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62B3B0B6" wp14:editId="70D092FA">
            <wp:extent cx="3257550" cy="2447586"/>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3709" cy="2459727"/>
                    </a:xfrm>
                    <a:prstGeom prst="rect">
                      <a:avLst/>
                    </a:prstGeom>
                  </pic:spPr>
                </pic:pic>
              </a:graphicData>
            </a:graphic>
          </wp:inline>
        </w:drawing>
      </w:r>
    </w:p>
    <w:p w14:paraId="0B28C600" w14:textId="77777777" w:rsidR="00473C6C" w:rsidRPr="00B550DE" w:rsidRDefault="00473C6C" w:rsidP="00473C6C">
      <w:pPr>
        <w:rPr>
          <w:rFonts w:ascii="UD デジタル 教科書体 NK-B" w:eastAsia="UD デジタル 教科書体 NK-B"/>
          <w:color w:val="000000" w:themeColor="text1"/>
          <w:sz w:val="22"/>
        </w:rPr>
      </w:pPr>
    </w:p>
    <w:p w14:paraId="3640B0B0" w14:textId="77777777" w:rsidR="00473C6C" w:rsidRPr="00B550DE" w:rsidRDefault="00473C6C" w:rsidP="00473C6C">
      <w:pPr>
        <w:rPr>
          <w:rFonts w:ascii="UD デジタル 教科書体 NK-B" w:eastAsia="UD デジタル 教科書体 NK-B"/>
          <w:color w:val="000000" w:themeColor="text1"/>
          <w:sz w:val="22"/>
        </w:rPr>
      </w:pPr>
    </w:p>
    <w:p w14:paraId="6AC71CBD" w14:textId="77777777" w:rsidR="00473C6C" w:rsidRPr="00B550DE" w:rsidRDefault="00473C6C" w:rsidP="00473C6C">
      <w:pPr>
        <w:rPr>
          <w:rFonts w:ascii="UD デジタル 教科書体 NK-B" w:eastAsia="UD デジタル 教科書体 NK-B"/>
          <w:color w:val="000000" w:themeColor="text1"/>
          <w:sz w:val="22"/>
        </w:rPr>
      </w:pPr>
    </w:p>
    <w:p w14:paraId="73A65F77" w14:textId="77777777" w:rsidR="00473C6C" w:rsidRPr="00B550DE" w:rsidRDefault="00473C6C" w:rsidP="00473C6C">
      <w:pPr>
        <w:rPr>
          <w:rFonts w:ascii="UD デジタル 教科書体 NK-B" w:eastAsia="UD デジタル 教科書体 NK-B"/>
          <w:color w:val="000000" w:themeColor="text1"/>
          <w:sz w:val="22"/>
        </w:rPr>
      </w:pPr>
    </w:p>
    <w:p w14:paraId="50A94C25" w14:textId="77777777" w:rsidR="00473C6C" w:rsidRPr="00B550DE" w:rsidRDefault="00473C6C" w:rsidP="00473C6C">
      <w:pPr>
        <w:rPr>
          <w:rFonts w:ascii="UD デジタル 教科書体 NK-B" w:eastAsia="UD デジタル 教科書体 NK-B"/>
          <w:color w:val="000000" w:themeColor="text1"/>
          <w:sz w:val="22"/>
        </w:rPr>
      </w:pPr>
    </w:p>
    <w:p w14:paraId="09DB0149" w14:textId="77777777" w:rsidR="00473C6C" w:rsidRPr="00B550DE" w:rsidRDefault="00473C6C" w:rsidP="00473C6C">
      <w:pPr>
        <w:rPr>
          <w:rFonts w:ascii="UD デジタル 教科書体 NK-B" w:eastAsia="UD デジタル 教科書体 NK-B"/>
          <w:color w:val="000000" w:themeColor="text1"/>
          <w:sz w:val="22"/>
        </w:rPr>
      </w:pPr>
    </w:p>
    <w:p w14:paraId="31CCF8D4" w14:textId="5CD392C4" w:rsidR="00473C6C" w:rsidRPr="00B550DE" w:rsidRDefault="00473C6C" w:rsidP="00473C6C">
      <w:pPr>
        <w:rPr>
          <w:rFonts w:ascii="UD デジタル 教科書体 NK-B" w:eastAsia="UD デジタル 教科書体 NK-B"/>
          <w:color w:val="000000" w:themeColor="text1"/>
          <w:sz w:val="22"/>
        </w:rPr>
      </w:pPr>
    </w:p>
    <w:p w14:paraId="21064AF9" w14:textId="6A2C44CF" w:rsidR="002438A6" w:rsidRPr="00B550DE" w:rsidRDefault="002438A6" w:rsidP="00473C6C">
      <w:pPr>
        <w:rPr>
          <w:rFonts w:ascii="UD デジタル 教科書体 NK-B" w:eastAsia="UD デジタル 教科書体 NK-B"/>
          <w:color w:val="000000" w:themeColor="text1"/>
          <w:sz w:val="22"/>
        </w:rPr>
      </w:pPr>
    </w:p>
    <w:p w14:paraId="0ECC8202" w14:textId="442AD33E" w:rsidR="00473C6C" w:rsidRPr="00B550DE" w:rsidRDefault="00B66472"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614208" behindDoc="0" locked="0" layoutInCell="1" allowOverlap="1" wp14:anchorId="29DBF0AB" wp14:editId="26077E92">
                <wp:simplePos x="0" y="0"/>
                <wp:positionH relativeFrom="column">
                  <wp:posOffset>3148965</wp:posOffset>
                </wp:positionH>
                <wp:positionV relativeFrom="paragraph">
                  <wp:posOffset>57150</wp:posOffset>
                </wp:positionV>
                <wp:extent cx="2286000" cy="24860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286000" cy="2486025"/>
                        </a:xfrm>
                        <a:prstGeom prst="rect">
                          <a:avLst/>
                        </a:prstGeom>
                        <a:solidFill>
                          <a:schemeClr val="lt1"/>
                        </a:solidFill>
                        <a:ln w="6350">
                          <a:solidFill>
                            <a:prstClr val="black"/>
                          </a:solidFill>
                        </a:ln>
                      </wps:spPr>
                      <wps:txbx>
                        <w:txbxContent>
                          <w:p w14:paraId="08EC5D35" w14:textId="0E2CDB94"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A2746E" w:rsidRDefault="00A2746E"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A2746E" w:rsidRPr="005E05CF"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F0AB" id="テキスト ボックス 58" o:spid="_x0000_s1050" type="#_x0000_t202" style="position:absolute;left:0;text-align:left;margin-left:247.95pt;margin-top:4.5pt;width:180pt;height:19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" fillcolor="white [3201]" strokeweight=".5pt">
                <v:textbox>
                  <w:txbxContent>
                    <w:p w14:paraId="08EC5D35" w14:textId="0E2CDB94"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A2746E" w:rsidRDefault="00A2746E"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A2746E" w:rsidRPr="005E05CF"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6</w:t>
      </w:r>
      <w:r w:rsidR="00B2181C" w:rsidRPr="00B550DE">
        <w:rPr>
          <w:rFonts w:ascii="UD デジタル 教科書体 NK-B" w:eastAsia="UD デジタル 教科書体 NK-B" w:hint="eastAsia"/>
          <w:color w:val="000000" w:themeColor="text1"/>
          <w:sz w:val="22"/>
        </w:rPr>
        <w:t xml:space="preserve"> 薬</w:t>
      </w:r>
      <w:r w:rsidR="00473C6C" w:rsidRPr="00B550DE">
        <w:rPr>
          <w:rFonts w:ascii="UD デジタル 教科書体 NK-B" w:eastAsia="UD デジタル 教科書体 NK-B" w:hint="eastAsia"/>
          <w:color w:val="000000" w:themeColor="text1"/>
          <w:sz w:val="22"/>
        </w:rPr>
        <w:t>物乱用</w:t>
      </w:r>
      <w:r w:rsidRPr="00B550DE">
        <w:rPr>
          <w:rFonts w:ascii="UD デジタル 教科書体 NK-B" w:eastAsia="UD デジタル 教科書体 NK-B" w:hint="eastAsia"/>
          <w:color w:val="000000" w:themeColor="text1"/>
          <w:sz w:val="22"/>
        </w:rPr>
        <w:t>のきっかけ</w:t>
      </w:r>
    </w:p>
    <w:p w14:paraId="56A4527A" w14:textId="54681CB7" w:rsidR="00473C6C" w:rsidRPr="00B550DE" w:rsidRDefault="00B66472" w:rsidP="001A0D4C">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D19502A" wp14:editId="5244999E">
            <wp:extent cx="3326860" cy="2581275"/>
            <wp:effectExtent l="0" t="0" r="698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27520" cy="2581787"/>
                    </a:xfrm>
                    <a:prstGeom prst="rect">
                      <a:avLst/>
                    </a:prstGeom>
                  </pic:spPr>
                </pic:pic>
              </a:graphicData>
            </a:graphic>
          </wp:inline>
        </w:drawing>
      </w:r>
    </w:p>
    <w:p w14:paraId="392276BE" w14:textId="77777777" w:rsidR="000D3284" w:rsidRPr="00B550DE" w:rsidRDefault="000D3284" w:rsidP="001A0D4C">
      <w:pPr>
        <w:ind w:leftChars="-135" w:left="1" w:hangingChars="129" w:hanging="284"/>
        <w:rPr>
          <w:rFonts w:ascii="UD デジタル 教科書体 NK-B" w:eastAsia="UD デジタル 教科書体 NK-B"/>
          <w:color w:val="000000" w:themeColor="text1"/>
          <w:sz w:val="22"/>
        </w:rPr>
      </w:pPr>
    </w:p>
    <w:p w14:paraId="17D6B221" w14:textId="5140D406" w:rsidR="00473C6C" w:rsidRPr="00B550DE" w:rsidRDefault="00AD204F"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18304" behindDoc="0" locked="0" layoutInCell="1" allowOverlap="1" wp14:anchorId="386E7F53" wp14:editId="4A288511">
                <wp:simplePos x="0" y="0"/>
                <wp:positionH relativeFrom="column">
                  <wp:posOffset>3196590</wp:posOffset>
                </wp:positionH>
                <wp:positionV relativeFrom="paragraph">
                  <wp:posOffset>15875</wp:posOffset>
                </wp:positionV>
                <wp:extent cx="2286000" cy="344805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2286000" cy="3448050"/>
                        </a:xfrm>
                        <a:prstGeom prst="rect">
                          <a:avLst/>
                        </a:prstGeom>
                        <a:solidFill>
                          <a:schemeClr val="lt1"/>
                        </a:solidFill>
                        <a:ln w="6350">
                          <a:solidFill>
                            <a:prstClr val="black"/>
                          </a:solidFill>
                        </a:ln>
                      </wps:spPr>
                      <wps:txbx>
                        <w:txbxContent>
                          <w:p w14:paraId="4636B958" w14:textId="60396FDF" w:rsidR="00A2746E" w:rsidRPr="009D7A97"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、知らない人から薬物に誘われたらどうしたらよいだろうか</w:t>
                            </w:r>
                            <w:r w:rsidRPr="009D7A97">
                              <w:rPr>
                                <w:rFonts w:ascii="UD デジタル 教科書体 NK-B" w:eastAsia="UD デジタル 教科書体 NK-B" w:hint="eastAsia"/>
                                <w:sz w:val="22"/>
                              </w:rPr>
                              <w:t>。</w:t>
                            </w:r>
                          </w:p>
                          <w:p w14:paraId="3C7143D4" w14:textId="1F7EE142" w:rsidR="00A2746E" w:rsidRDefault="00A2746E"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誘ってきます。</w:t>
                            </w:r>
                          </w:p>
                          <w:p w14:paraId="29FC6714" w14:textId="23529827" w:rsidR="00A2746E" w:rsidRPr="009D7A97" w:rsidRDefault="00A2746E"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F53" id="テキスト ボックス 60" o:spid="_x0000_s1051" type="#_x0000_t202" style="position:absolute;left:0;text-align:left;margin-left:251.7pt;margin-top:1.25pt;width:180pt;height:2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" fillcolor="white [3201]" strokeweight=".5pt">
                <v:textbox>
                  <w:txbxContent>
                    <w:p w14:paraId="4636B958" w14:textId="60396FDF" w:rsidR="00A2746E" w:rsidRPr="009D7A97"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、知らない人から薬物に誘われたらどうしたらよいだろうか</w:t>
                      </w:r>
                      <w:r w:rsidRPr="009D7A97">
                        <w:rPr>
                          <w:rFonts w:ascii="UD デジタル 教科書体 NK-B" w:eastAsia="UD デジタル 教科書体 NK-B" w:hint="eastAsia"/>
                          <w:sz w:val="22"/>
                        </w:rPr>
                        <w:t>。</w:t>
                      </w:r>
                    </w:p>
                    <w:p w14:paraId="3C7143D4" w14:textId="1F7EE142" w:rsidR="00A2746E" w:rsidRDefault="00A2746E"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誘ってきます。</w:t>
                      </w:r>
                    </w:p>
                    <w:p w14:paraId="29FC6714" w14:textId="23529827" w:rsidR="00A2746E" w:rsidRPr="009D7A97" w:rsidRDefault="00A2746E"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7</w:t>
      </w:r>
      <w:r w:rsidR="00B2181C" w:rsidRPr="00B550DE">
        <w:rPr>
          <w:rFonts w:ascii="UD デジタル 教科書体 NK-B" w:eastAsia="UD デジタル 教科書体 NK-B" w:hint="eastAsia"/>
          <w:color w:val="000000" w:themeColor="text1"/>
          <w:sz w:val="22"/>
        </w:rPr>
        <w:t xml:space="preserve">　</w:t>
      </w:r>
      <w:r w:rsidR="00684013" w:rsidRPr="00B550DE">
        <w:rPr>
          <w:rFonts w:ascii="UD デジタル 教科書体 NK-B" w:eastAsia="UD デジタル 教科書体 NK-B" w:hint="eastAsia"/>
          <w:color w:val="000000" w:themeColor="text1"/>
          <w:sz w:val="22"/>
        </w:rPr>
        <w:t>薬物に誘われたらどうするか</w:t>
      </w:r>
    </w:p>
    <w:p w14:paraId="227C6409" w14:textId="37D96AB1" w:rsidR="00473C6C" w:rsidRPr="00B550DE" w:rsidRDefault="00B66472" w:rsidP="001A0D4C">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2ADEE178" wp14:editId="56AE197F">
            <wp:extent cx="3375498" cy="27432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8145" cy="2745351"/>
                    </a:xfrm>
                    <a:prstGeom prst="rect">
                      <a:avLst/>
                    </a:prstGeom>
                  </pic:spPr>
                </pic:pic>
              </a:graphicData>
            </a:graphic>
          </wp:inline>
        </w:drawing>
      </w:r>
    </w:p>
    <w:p w14:paraId="19166668" w14:textId="77777777" w:rsidR="00473C6C" w:rsidRPr="00B550DE" w:rsidRDefault="00473C6C" w:rsidP="00473C6C">
      <w:pPr>
        <w:rPr>
          <w:rFonts w:ascii="UD デジタル 教科書体 NK-B" w:eastAsia="UD デジタル 教科書体 NK-B"/>
          <w:color w:val="000000" w:themeColor="text1"/>
          <w:sz w:val="22"/>
        </w:rPr>
      </w:pPr>
    </w:p>
    <w:p w14:paraId="0B63574C" w14:textId="77777777" w:rsidR="00473C6C" w:rsidRPr="00B550DE" w:rsidRDefault="00473C6C" w:rsidP="00473C6C">
      <w:pPr>
        <w:rPr>
          <w:rFonts w:ascii="UD デジタル 教科書体 NK-B" w:eastAsia="UD デジタル 教科書体 NK-B"/>
          <w:color w:val="000000" w:themeColor="text1"/>
          <w:sz w:val="22"/>
        </w:rPr>
      </w:pPr>
    </w:p>
    <w:p w14:paraId="14A60632" w14:textId="662D5C5C" w:rsidR="00684013" w:rsidRPr="00B550DE" w:rsidRDefault="00684013" w:rsidP="00684013">
      <w:pPr>
        <w:rPr>
          <w:rFonts w:ascii="UD デジタル 教科書体 NK-B" w:eastAsia="UD デジタル 教科書体 NK-B"/>
          <w:color w:val="000000" w:themeColor="text1"/>
          <w:sz w:val="22"/>
        </w:rPr>
      </w:pPr>
    </w:p>
    <w:p w14:paraId="3231D770" w14:textId="3EC6D178" w:rsidR="00684013" w:rsidRPr="00B550DE" w:rsidRDefault="00684013" w:rsidP="00684013">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12864" behindDoc="0" locked="0" layoutInCell="1" allowOverlap="1" wp14:anchorId="3D6119E8" wp14:editId="766620C4">
                <wp:simplePos x="0" y="0"/>
                <wp:positionH relativeFrom="column">
                  <wp:posOffset>3187065</wp:posOffset>
                </wp:positionH>
                <wp:positionV relativeFrom="paragraph">
                  <wp:posOffset>69849</wp:posOffset>
                </wp:positionV>
                <wp:extent cx="2286000" cy="3152775"/>
                <wp:effectExtent l="0" t="0" r="19050" b="28575"/>
                <wp:wrapNone/>
                <wp:docPr id="222" name="テキスト ボックス 222"/>
                <wp:cNvGraphicFramePr/>
                <a:graphic xmlns:a="http://schemas.openxmlformats.org/drawingml/2006/main">
                  <a:graphicData uri="http://schemas.microsoft.com/office/word/2010/wordprocessingShape">
                    <wps:wsp>
                      <wps:cNvSpPr txBox="1"/>
                      <wps:spPr>
                        <a:xfrm>
                          <a:off x="0" y="0"/>
                          <a:ext cx="2286000" cy="3152775"/>
                        </a:xfrm>
                        <a:prstGeom prst="rect">
                          <a:avLst/>
                        </a:prstGeom>
                        <a:solidFill>
                          <a:schemeClr val="lt1"/>
                        </a:solidFill>
                        <a:ln w="6350">
                          <a:solidFill>
                            <a:prstClr val="black"/>
                          </a:solidFill>
                        </a:ln>
                      </wps:spPr>
                      <wps:txbx>
                        <w:txbxContent>
                          <w:p w14:paraId="5CCBF018" w14:textId="70E792E6"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●もし、</w:t>
                            </w:r>
                            <w:r>
                              <w:rPr>
                                <w:rFonts w:ascii="UD デジタル 教科書体 NK-B" w:eastAsia="UD デジタル 教科書体 NK-B"/>
                                <w:sz w:val="22"/>
                              </w:rPr>
                              <w:t>自分が、友達が、薬物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A2746E" w:rsidRDefault="00A2746E"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51737BF3"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sz w:val="22"/>
                                <w:u w:val="single"/>
                              </w:rPr>
                              <w:t>警察や</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19E8" id="テキスト ボックス 222" o:spid="_x0000_s1052" type="#_x0000_t202" style="position:absolute;left:0;text-align:left;margin-left:250.95pt;margin-top:5.5pt;width:180pt;height:24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" fillcolor="white [3201]" strokeweight=".5pt">
                <v:textbox>
                  <w:txbxContent>
                    <w:p w14:paraId="5CCBF018" w14:textId="70E792E6"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●もし、</w:t>
                      </w:r>
                      <w:r>
                        <w:rPr>
                          <w:rFonts w:ascii="UD デジタル 教科書体 NK-B" w:eastAsia="UD デジタル 教科書体 NK-B"/>
                          <w:sz w:val="22"/>
                        </w:rPr>
                        <w:t>自分が、友達が、薬物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A2746E" w:rsidRDefault="00A2746E"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51737BF3"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sz w:val="22"/>
                          <w:u w:val="single"/>
                        </w:rPr>
                        <w:t>警察や</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v:textbox>
              </v:shape>
            </w:pict>
          </mc:Fallback>
        </mc:AlternateContent>
      </w:r>
      <w:r w:rsidRPr="00B550DE">
        <w:rPr>
          <w:rFonts w:ascii="UD デジタル 教科書体 NK-B" w:eastAsia="UD デジタル 教科書体 NK-B" w:hint="eastAsia"/>
          <w:color w:val="000000" w:themeColor="text1"/>
          <w:sz w:val="22"/>
          <w:bdr w:val="single" w:sz="4" w:space="0" w:color="auto"/>
        </w:rPr>
        <w:t>スライド１8</w:t>
      </w:r>
      <w:r w:rsidRPr="00B550DE">
        <w:rPr>
          <w:rFonts w:ascii="UD デジタル 教科書体 NK-B" w:eastAsia="UD デジタル 教科書体 NK-B" w:hint="eastAsia"/>
          <w:color w:val="000000" w:themeColor="text1"/>
          <w:sz w:val="22"/>
        </w:rPr>
        <w:t xml:space="preserve">　薬物の問題で助けてほしいときは</w:t>
      </w:r>
    </w:p>
    <w:p w14:paraId="3D22B6DC" w14:textId="4160118E" w:rsidR="00684013" w:rsidRPr="00B550DE" w:rsidRDefault="00684013" w:rsidP="00684013">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1D8E3A1F" wp14:editId="1C409756">
            <wp:extent cx="3362325" cy="3038475"/>
            <wp:effectExtent l="0" t="0" r="9525" b="952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2796" cy="3038901"/>
                    </a:xfrm>
                    <a:prstGeom prst="rect">
                      <a:avLst/>
                    </a:prstGeom>
                  </pic:spPr>
                </pic:pic>
              </a:graphicData>
            </a:graphic>
          </wp:inline>
        </w:drawing>
      </w:r>
    </w:p>
    <w:p w14:paraId="39A0FEA4" w14:textId="77777777" w:rsidR="00473C6C" w:rsidRPr="00B550DE" w:rsidRDefault="00473C6C" w:rsidP="00473C6C">
      <w:pPr>
        <w:rPr>
          <w:rFonts w:ascii="UD デジタル 教科書体 NK-B" w:eastAsia="UD デジタル 教科書体 NK-B"/>
          <w:color w:val="000000" w:themeColor="text1"/>
          <w:sz w:val="22"/>
        </w:rPr>
      </w:pPr>
    </w:p>
    <w:p w14:paraId="7055A807" w14:textId="77777777" w:rsidR="00473C6C" w:rsidRPr="00B550DE" w:rsidRDefault="00473C6C" w:rsidP="00473C6C">
      <w:pPr>
        <w:rPr>
          <w:rFonts w:ascii="UD デジタル 教科書体 NK-B" w:eastAsia="UD デジタル 教科書体 NK-B"/>
          <w:color w:val="000000" w:themeColor="text1"/>
          <w:sz w:val="22"/>
        </w:rPr>
      </w:pPr>
    </w:p>
    <w:p w14:paraId="211BF534" w14:textId="4E6ADC41" w:rsidR="00473C6C" w:rsidRPr="00B550DE" w:rsidRDefault="00473C6C" w:rsidP="00473C6C">
      <w:pPr>
        <w:rPr>
          <w:rFonts w:ascii="UD デジタル 教科書体 NK-B" w:eastAsia="UD デジタル 教科書体 NK-B"/>
          <w:color w:val="000000" w:themeColor="text1"/>
          <w:sz w:val="22"/>
        </w:rPr>
      </w:pPr>
    </w:p>
    <w:p w14:paraId="749083AD" w14:textId="77777777" w:rsidR="000D3284" w:rsidRPr="00B550DE" w:rsidRDefault="000D3284" w:rsidP="00473C6C">
      <w:pPr>
        <w:rPr>
          <w:rFonts w:ascii="UD デジタル 教科書体 NK-B" w:eastAsia="UD デジタル 教科書体 NK-B"/>
          <w:color w:val="000000" w:themeColor="text1"/>
          <w:sz w:val="22"/>
        </w:rPr>
      </w:pPr>
    </w:p>
    <w:p w14:paraId="61C934D3" w14:textId="22BE8EC8" w:rsidR="007027D0" w:rsidRPr="00B550DE" w:rsidRDefault="007027D0" w:rsidP="007027D0">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14912" behindDoc="0" locked="0" layoutInCell="1" allowOverlap="1" wp14:anchorId="3FB0D019" wp14:editId="04FC2703">
                <wp:simplePos x="0" y="0"/>
                <wp:positionH relativeFrom="column">
                  <wp:posOffset>3187065</wp:posOffset>
                </wp:positionH>
                <wp:positionV relativeFrom="paragraph">
                  <wp:posOffset>73025</wp:posOffset>
                </wp:positionV>
                <wp:extent cx="2286000" cy="2238375"/>
                <wp:effectExtent l="0" t="0" r="19050" b="28575"/>
                <wp:wrapNone/>
                <wp:docPr id="223" name="テキスト ボックス 223"/>
                <wp:cNvGraphicFramePr/>
                <a:graphic xmlns:a="http://schemas.openxmlformats.org/drawingml/2006/main">
                  <a:graphicData uri="http://schemas.microsoft.com/office/word/2010/wordprocessingShape">
                    <wps:wsp>
                      <wps:cNvSpPr txBox="1"/>
                      <wps:spPr>
                        <a:xfrm>
                          <a:off x="0" y="0"/>
                          <a:ext cx="2286000" cy="2238375"/>
                        </a:xfrm>
                        <a:prstGeom prst="rect">
                          <a:avLst/>
                        </a:prstGeom>
                        <a:solidFill>
                          <a:schemeClr val="lt1"/>
                        </a:solidFill>
                        <a:ln w="6350">
                          <a:solidFill>
                            <a:prstClr val="black"/>
                          </a:solidFill>
                        </a:ln>
                      </wps:spPr>
                      <wps:txbx>
                        <w:txbxContent>
                          <w:p w14:paraId="1684B460" w14:textId="4985842D"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●軽い気持ちで</w:t>
                            </w:r>
                            <w:r>
                              <w:rPr>
                                <w:rFonts w:ascii="UD デジタル 教科書体 NK-B" w:eastAsia="UD デジタル 教科書体 NK-B"/>
                                <w:sz w:val="22"/>
                              </w:rPr>
                              <w:t>薬物に手を出すと、取り返しのつかないことになる</w:t>
                            </w:r>
                            <w:r w:rsidRPr="009D7A97">
                              <w:rPr>
                                <w:rFonts w:ascii="UD デジタル 教科書体 NK-B" w:eastAsia="UD デジタル 教科書体 NK-B" w:hint="eastAsia"/>
                                <w:sz w:val="22"/>
                              </w:rPr>
                              <w:t>。</w:t>
                            </w:r>
                          </w:p>
                          <w:p w14:paraId="106465EF" w14:textId="77777777" w:rsidR="00A2746E" w:rsidRDefault="00A2746E" w:rsidP="007027D0">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正しい</w:t>
                            </w:r>
                            <w:r>
                              <w:rPr>
                                <w:rFonts w:ascii="UD デジタル 教科書体 NK-B" w:eastAsia="UD デジタル 教科書体 NK-B"/>
                                <w:sz w:val="22"/>
                              </w:rPr>
                              <w:t>知識を持</w:t>
                            </w:r>
                            <w:r>
                              <w:rPr>
                                <w:rFonts w:ascii="UD デジタル 教科書体 NK-B" w:eastAsia="UD デジタル 教科書体 NK-B" w:hint="eastAsia"/>
                                <w:sz w:val="22"/>
                              </w:rPr>
                              <w:t>って</w:t>
                            </w:r>
                            <w:r>
                              <w:rPr>
                                <w:rFonts w:ascii="UD デジタル 教科書体 NK-B" w:eastAsia="UD デジタル 教科書体 NK-B"/>
                                <w:sz w:val="22"/>
                              </w:rPr>
                              <w:t>、</w:t>
                            </w:r>
                            <w:r w:rsidRPr="00B6233B">
                              <w:rPr>
                                <w:rFonts w:ascii="UD デジタル 教科書体 NK-B" w:eastAsia="UD デジタル 教科書体 NK-B"/>
                                <w:sz w:val="22"/>
                                <w:u w:val="single"/>
                              </w:rPr>
                              <w:t>誘われても「</w:t>
                            </w:r>
                            <w:r w:rsidRPr="00B6233B">
                              <w:rPr>
                                <w:rFonts w:ascii="UD デジタル 教科書体 NK-B" w:eastAsia="UD デジタル 教科書体 NK-B" w:hint="eastAsia"/>
                                <w:sz w:val="22"/>
                                <w:u w:val="single"/>
                              </w:rPr>
                              <w:t>ノー</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w:t>
                            </w:r>
                            <w:r w:rsidRPr="00B6233B">
                              <w:rPr>
                                <w:rFonts w:ascii="UD デジタル 教科書体 NK-B" w:eastAsia="UD デジタル 教科書体 NK-B"/>
                                <w:sz w:val="22"/>
                                <w:u w:val="single"/>
                              </w:rPr>
                              <w:t>きっぱりと断</w:t>
                            </w:r>
                            <w:r w:rsidRPr="00B6233B">
                              <w:rPr>
                                <w:rFonts w:ascii="UD デジタル 教科書体 NK-B" w:eastAsia="UD デジタル 教科書体 NK-B" w:hint="eastAsia"/>
                                <w:sz w:val="22"/>
                                <w:u w:val="single"/>
                              </w:rPr>
                              <w:t>る</w:t>
                            </w:r>
                            <w:r>
                              <w:rPr>
                                <w:rFonts w:ascii="UD デジタル 教科書体 NK-B" w:eastAsia="UD デジタル 教科書体 NK-B" w:hint="eastAsia"/>
                                <w:sz w:val="22"/>
                              </w:rPr>
                              <w:t>こと</w:t>
                            </w:r>
                            <w:r>
                              <w:rPr>
                                <w:rFonts w:ascii="UD デジタル 教科書体 NK-B" w:eastAsia="UD デジタル 教科書体 NK-B"/>
                                <w:sz w:val="22"/>
                              </w:rPr>
                              <w:t>。</w:t>
                            </w:r>
                          </w:p>
                          <w:p w14:paraId="70B16DAB" w14:textId="0F5ED043"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●かけがえのない</w:t>
                            </w:r>
                            <w:r>
                              <w:rPr>
                                <w:rFonts w:ascii="UD デジタル 教科書体 NK-B" w:eastAsia="UD デジタル 教科書体 NK-B"/>
                                <w:sz w:val="22"/>
                              </w:rPr>
                              <w:t>自分</w:t>
                            </w:r>
                            <w:r>
                              <w:rPr>
                                <w:rFonts w:ascii="UD デジタル 教科書体 NK-B" w:eastAsia="UD デジタル 教科書体 NK-B" w:hint="eastAsia"/>
                                <w:sz w:val="22"/>
                              </w:rPr>
                              <w:t>を大切にし</w:t>
                            </w:r>
                            <w:r>
                              <w:rPr>
                                <w:rFonts w:ascii="UD デジタル 教科書体 NK-B" w:eastAsia="UD デジタル 教科書体 NK-B"/>
                                <w:sz w:val="22"/>
                              </w:rPr>
                              <w:t>、自分らしい人生を歩んでいく</w:t>
                            </w:r>
                            <w:r>
                              <w:rPr>
                                <w:rFonts w:ascii="UD デジタル 教科書体 NK-B" w:eastAsia="UD デジタル 教科書体 NK-B" w:hint="eastAsia"/>
                                <w:sz w:val="22"/>
                              </w:rPr>
                              <w:t>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D019" id="テキスト ボックス 223" o:spid="_x0000_s1053" type="#_x0000_t202" style="position:absolute;left:0;text-align:left;margin-left:250.95pt;margin-top:5.75pt;width:180pt;height:17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" fillcolor="white [3201]" strokeweight=".5pt">
                <v:textbox>
                  <w:txbxContent>
                    <w:p w14:paraId="1684B460" w14:textId="4985842D"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●軽い気持ちで</w:t>
                      </w:r>
                      <w:r>
                        <w:rPr>
                          <w:rFonts w:ascii="UD デジタル 教科書体 NK-B" w:eastAsia="UD デジタル 教科書体 NK-B"/>
                          <w:sz w:val="22"/>
                        </w:rPr>
                        <w:t>薬物に手を出すと、取り返しのつかないことになる</w:t>
                      </w:r>
                      <w:r w:rsidRPr="009D7A97">
                        <w:rPr>
                          <w:rFonts w:ascii="UD デジタル 教科書体 NK-B" w:eastAsia="UD デジタル 教科書体 NK-B" w:hint="eastAsia"/>
                          <w:sz w:val="22"/>
                        </w:rPr>
                        <w:t>。</w:t>
                      </w:r>
                    </w:p>
                    <w:p w14:paraId="106465EF" w14:textId="77777777" w:rsidR="00A2746E" w:rsidRDefault="00A2746E" w:rsidP="007027D0">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正しい</w:t>
                      </w:r>
                      <w:r>
                        <w:rPr>
                          <w:rFonts w:ascii="UD デジタル 教科書体 NK-B" w:eastAsia="UD デジタル 教科書体 NK-B"/>
                          <w:sz w:val="22"/>
                        </w:rPr>
                        <w:t>知識を持</w:t>
                      </w:r>
                      <w:r>
                        <w:rPr>
                          <w:rFonts w:ascii="UD デジタル 教科書体 NK-B" w:eastAsia="UD デジタル 教科書体 NK-B" w:hint="eastAsia"/>
                          <w:sz w:val="22"/>
                        </w:rPr>
                        <w:t>って</w:t>
                      </w:r>
                      <w:r>
                        <w:rPr>
                          <w:rFonts w:ascii="UD デジタル 教科書体 NK-B" w:eastAsia="UD デジタル 教科書体 NK-B"/>
                          <w:sz w:val="22"/>
                        </w:rPr>
                        <w:t>、</w:t>
                      </w:r>
                      <w:r w:rsidRPr="00B6233B">
                        <w:rPr>
                          <w:rFonts w:ascii="UD デジタル 教科書体 NK-B" w:eastAsia="UD デジタル 教科書体 NK-B"/>
                          <w:sz w:val="22"/>
                          <w:u w:val="single"/>
                        </w:rPr>
                        <w:t>誘われても「</w:t>
                      </w:r>
                      <w:r w:rsidRPr="00B6233B">
                        <w:rPr>
                          <w:rFonts w:ascii="UD デジタル 教科書体 NK-B" w:eastAsia="UD デジタル 教科書体 NK-B" w:hint="eastAsia"/>
                          <w:sz w:val="22"/>
                          <w:u w:val="single"/>
                        </w:rPr>
                        <w:t>ノー</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w:t>
                      </w:r>
                      <w:r w:rsidRPr="00B6233B">
                        <w:rPr>
                          <w:rFonts w:ascii="UD デジタル 教科書体 NK-B" w:eastAsia="UD デジタル 教科書体 NK-B"/>
                          <w:sz w:val="22"/>
                          <w:u w:val="single"/>
                        </w:rPr>
                        <w:t>きっぱりと断</w:t>
                      </w:r>
                      <w:r w:rsidRPr="00B6233B">
                        <w:rPr>
                          <w:rFonts w:ascii="UD デジタル 教科書体 NK-B" w:eastAsia="UD デジタル 教科書体 NK-B" w:hint="eastAsia"/>
                          <w:sz w:val="22"/>
                          <w:u w:val="single"/>
                        </w:rPr>
                        <w:t>る</w:t>
                      </w:r>
                      <w:r>
                        <w:rPr>
                          <w:rFonts w:ascii="UD デジタル 教科書体 NK-B" w:eastAsia="UD デジタル 教科書体 NK-B" w:hint="eastAsia"/>
                          <w:sz w:val="22"/>
                        </w:rPr>
                        <w:t>こと</w:t>
                      </w:r>
                      <w:r>
                        <w:rPr>
                          <w:rFonts w:ascii="UD デジタル 教科書体 NK-B" w:eastAsia="UD デジタル 教科書体 NK-B"/>
                          <w:sz w:val="22"/>
                        </w:rPr>
                        <w:t>。</w:t>
                      </w:r>
                    </w:p>
                    <w:p w14:paraId="70B16DAB" w14:textId="0F5ED043"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●かけがえのない</w:t>
                      </w:r>
                      <w:r>
                        <w:rPr>
                          <w:rFonts w:ascii="UD デジタル 教科書体 NK-B" w:eastAsia="UD デジタル 教科書体 NK-B"/>
                          <w:sz w:val="22"/>
                        </w:rPr>
                        <w:t>自分</w:t>
                      </w:r>
                      <w:r>
                        <w:rPr>
                          <w:rFonts w:ascii="UD デジタル 教科書体 NK-B" w:eastAsia="UD デジタル 教科書体 NK-B" w:hint="eastAsia"/>
                          <w:sz w:val="22"/>
                        </w:rPr>
                        <w:t>を大切にし</w:t>
                      </w:r>
                      <w:r>
                        <w:rPr>
                          <w:rFonts w:ascii="UD デジタル 教科書体 NK-B" w:eastAsia="UD デジタル 教科書体 NK-B"/>
                          <w:sz w:val="22"/>
                        </w:rPr>
                        <w:t>、自分らしい人生を歩んでいく</w:t>
                      </w:r>
                      <w:r>
                        <w:rPr>
                          <w:rFonts w:ascii="UD デジタル 教科書体 NK-B" w:eastAsia="UD デジタル 教科書体 NK-B" w:hint="eastAsia"/>
                          <w:sz w:val="22"/>
                        </w:rPr>
                        <w:t>こと</w:t>
                      </w:r>
                      <w:r>
                        <w:rPr>
                          <w:rFonts w:ascii="UD デジタル 教科書体 NK-B" w:eastAsia="UD デジタル 教科書体 NK-B"/>
                          <w:sz w:val="22"/>
                        </w:rPr>
                        <w:t>。</w:t>
                      </w:r>
                    </w:p>
                  </w:txbxContent>
                </v:textbox>
              </v:shape>
            </w:pict>
          </mc:Fallback>
        </mc:AlternateContent>
      </w:r>
      <w:r w:rsidRPr="00B550DE">
        <w:rPr>
          <w:rFonts w:ascii="UD デジタル 教科書体 NK-B" w:eastAsia="UD デジタル 教科書体 NK-B" w:hint="eastAsia"/>
          <w:color w:val="000000" w:themeColor="text1"/>
          <w:sz w:val="22"/>
          <w:bdr w:val="single" w:sz="4" w:space="0" w:color="auto"/>
        </w:rPr>
        <w:t>スライド１9</w:t>
      </w:r>
      <w:r w:rsidRPr="00B550DE">
        <w:rPr>
          <w:rFonts w:ascii="UD デジタル 教科書体 NK-B" w:eastAsia="UD デジタル 教科書体 NK-B" w:hint="eastAsia"/>
          <w:color w:val="000000" w:themeColor="text1"/>
          <w:sz w:val="22"/>
        </w:rPr>
        <w:t xml:space="preserve">　最後に</w:t>
      </w:r>
    </w:p>
    <w:p w14:paraId="7EFC7EA8" w14:textId="178ECAF1" w:rsidR="007027D0" w:rsidRPr="00B550DE" w:rsidRDefault="007027D0" w:rsidP="007027D0">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5C0C3EA4" wp14:editId="6CA6C5B3">
            <wp:extent cx="3362325" cy="2695575"/>
            <wp:effectExtent l="0" t="0" r="9525" b="952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2805" cy="2695960"/>
                    </a:xfrm>
                    <a:prstGeom prst="rect">
                      <a:avLst/>
                    </a:prstGeom>
                  </pic:spPr>
                </pic:pic>
              </a:graphicData>
            </a:graphic>
          </wp:inline>
        </w:drawing>
      </w:r>
    </w:p>
    <w:p w14:paraId="3793E479" w14:textId="120C8113" w:rsidR="007027D0" w:rsidRPr="00B550DE" w:rsidRDefault="007027D0" w:rsidP="007027D0">
      <w:pPr>
        <w:rPr>
          <w:rFonts w:ascii="UD デジタル 教科書体 NK-B" w:eastAsia="UD デジタル 教科書体 NK-B"/>
          <w:color w:val="000000" w:themeColor="text1"/>
          <w:sz w:val="22"/>
        </w:rPr>
      </w:pPr>
    </w:p>
    <w:p w14:paraId="04C0754C" w14:textId="77777777" w:rsidR="00207A45" w:rsidRPr="00B550DE" w:rsidRDefault="00207A45" w:rsidP="007027D0">
      <w:pPr>
        <w:rPr>
          <w:rFonts w:ascii="UD デジタル 教科書体 NK-B" w:eastAsia="UD デジタル 教科書体 NK-B"/>
          <w:color w:val="000000" w:themeColor="text1"/>
          <w:sz w:val="22"/>
        </w:rPr>
      </w:pPr>
    </w:p>
    <w:p w14:paraId="6DC50D89" w14:textId="77777777" w:rsidR="00207A45" w:rsidRPr="00B550DE" w:rsidRDefault="00207A45" w:rsidP="007027D0">
      <w:pPr>
        <w:rPr>
          <w:rFonts w:ascii="UD デジタル 教科書体 NK-B" w:eastAsia="UD デジタル 教科書体 NK-B"/>
          <w:color w:val="000000" w:themeColor="text1"/>
          <w:sz w:val="22"/>
        </w:rPr>
      </w:pPr>
    </w:p>
    <w:p w14:paraId="0F723761" w14:textId="77777777" w:rsidR="00207A45" w:rsidRPr="00B550DE" w:rsidRDefault="00207A45" w:rsidP="007027D0">
      <w:pPr>
        <w:rPr>
          <w:rFonts w:ascii="UD デジタル 教科書体 NK-B" w:eastAsia="UD デジタル 教科書体 NK-B"/>
          <w:color w:val="000000" w:themeColor="text1"/>
          <w:sz w:val="22"/>
        </w:rPr>
      </w:pPr>
    </w:p>
    <w:p w14:paraId="3AD341F6" w14:textId="56A0754E" w:rsidR="00473C6C" w:rsidRPr="00B550DE" w:rsidRDefault="00207A45" w:rsidP="00207A45">
      <w:pPr>
        <w:jc w:val="center"/>
        <w:rPr>
          <w:rFonts w:ascii="UD デジタル 教科書体 NK-B" w:eastAsia="UD デジタル 教科書体 NK-B"/>
          <w:color w:val="000000" w:themeColor="text1"/>
          <w:sz w:val="22"/>
        </w:rPr>
      </w:pP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Ansi="Segoe UI Symbol" w:cs="Segoe UI Symbol" w:hint="eastAsia"/>
          <w:color w:val="000000" w:themeColor="text1"/>
          <w:sz w:val="28"/>
          <w:szCs w:val="24"/>
        </w:rPr>
        <w:t xml:space="preserve">　</w:t>
      </w:r>
      <w:r w:rsidRPr="00B550DE">
        <w:rPr>
          <w:rFonts w:ascii="UD デジタル 教科書体 NK-B" w:eastAsia="UD デジタル 教科書体 NK-B" w:hint="eastAsia"/>
          <w:color w:val="000000" w:themeColor="text1"/>
          <w:sz w:val="28"/>
          <w:szCs w:val="24"/>
        </w:rPr>
        <w:t xml:space="preserve">コラム　</w:t>
      </w: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noProof/>
          <w:color w:val="000000" w:themeColor="text1"/>
          <w:sz w:val="24"/>
          <w:szCs w:val="24"/>
        </w:rPr>
        <w:t xml:space="preserve"> </w:t>
      </w:r>
      <w:r w:rsidR="00B67D62" w:rsidRPr="00B550DE">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9248" behindDoc="0" locked="0" layoutInCell="1" allowOverlap="1" wp14:anchorId="5B645506" wp14:editId="10D986FC">
                <wp:simplePos x="0" y="0"/>
                <wp:positionH relativeFrom="column">
                  <wp:posOffset>-3810</wp:posOffset>
                </wp:positionH>
                <wp:positionV relativeFrom="paragraph">
                  <wp:posOffset>285750</wp:posOffset>
                </wp:positionV>
                <wp:extent cx="5372100" cy="31908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372100" cy="3190875"/>
                        </a:xfrm>
                        <a:prstGeom prst="rect">
                          <a:avLst/>
                        </a:prstGeom>
                        <a:solidFill>
                          <a:schemeClr val="lt1"/>
                        </a:solidFill>
                        <a:ln w="15875" cap="rnd" cmpd="dbl">
                          <a:solidFill>
                            <a:srgbClr val="0070C0"/>
                          </a:solidFill>
                          <a:prstDash val="lgDash"/>
                          <a:round/>
                        </a:ln>
                      </wps:spPr>
                      <wps:txbx>
                        <w:txbxContent>
                          <w:p w14:paraId="0515101B" w14:textId="359C55ED"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1D103371"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BD1D5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4957FACE" w14:textId="77777777" w:rsidR="00DC6550"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2" w:name="_Hlk178158137"/>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00C06B92"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同様です。</w:t>
                            </w:r>
                          </w:p>
                          <w:bookmarkEnd w:id="2"/>
                          <w:p w14:paraId="58AA328A" w14:textId="2107F53D" w:rsidR="00A2746E"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5506" id="テキスト ボックス 26" o:spid="_x0000_s1054" type="#_x0000_t202" style="position:absolute;left:0;text-align:left;margin-left:-.3pt;margin-top:22.5pt;width:423pt;height:25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" fillcolor="white [3201]" strokecolor="#0070c0" strokeweight="1.25pt">
                <v:stroke dashstyle="longDash" linestyle="thinThin" joinstyle="round" endcap="round"/>
                <v:textbox>
                  <w:txbxContent>
                    <w:p w14:paraId="0515101B" w14:textId="359C55ED"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1D103371"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BD1D5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4957FACE" w14:textId="77777777" w:rsidR="00DC6550"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3" w:name="_Hlk178158137"/>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00C06B92"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同様です。</w:t>
                      </w:r>
                    </w:p>
                    <w:bookmarkEnd w:id="3"/>
                    <w:p w14:paraId="58AA328A" w14:textId="2107F53D" w:rsidR="00A2746E"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v:textbox>
              </v:shape>
            </w:pict>
          </mc:Fallback>
        </mc:AlternateContent>
      </w:r>
    </w:p>
    <w:p w14:paraId="0377F575" w14:textId="7EE7C533" w:rsidR="007027D0" w:rsidRPr="00B550DE" w:rsidRDefault="007027D0" w:rsidP="00473C6C">
      <w:pPr>
        <w:rPr>
          <w:rFonts w:ascii="UD デジタル 教科書体 NK-B" w:eastAsia="UD デジタル 教科書体 NK-B"/>
          <w:color w:val="000000" w:themeColor="text1"/>
          <w:sz w:val="22"/>
        </w:rPr>
      </w:pPr>
    </w:p>
    <w:p w14:paraId="5849FD1A" w14:textId="5BD060B8" w:rsidR="007027D0" w:rsidRPr="00B550DE" w:rsidRDefault="007027D0" w:rsidP="00473C6C">
      <w:pPr>
        <w:rPr>
          <w:rFonts w:ascii="UD デジタル 教科書体 NK-B" w:eastAsia="UD デジタル 教科書体 NK-B"/>
          <w:color w:val="000000" w:themeColor="text1"/>
          <w:sz w:val="22"/>
        </w:rPr>
      </w:pPr>
    </w:p>
    <w:p w14:paraId="0368C94F" w14:textId="36E6C864" w:rsidR="007027D0" w:rsidRPr="00B550DE" w:rsidRDefault="007027D0" w:rsidP="00473C6C">
      <w:pPr>
        <w:rPr>
          <w:rFonts w:ascii="UD デジタル 教科書体 NK-B" w:eastAsia="UD デジタル 教科書体 NK-B"/>
          <w:color w:val="000000" w:themeColor="text1"/>
          <w:sz w:val="22"/>
        </w:rPr>
      </w:pPr>
    </w:p>
    <w:p w14:paraId="11E90FB2" w14:textId="19E5E25E" w:rsidR="007027D0" w:rsidRPr="00B550DE" w:rsidRDefault="007027D0" w:rsidP="00473C6C">
      <w:pPr>
        <w:rPr>
          <w:rFonts w:ascii="UD デジタル 教科書体 NK-B" w:eastAsia="UD デジタル 教科書体 NK-B"/>
          <w:color w:val="000000" w:themeColor="text1"/>
          <w:sz w:val="22"/>
        </w:rPr>
      </w:pPr>
    </w:p>
    <w:p w14:paraId="37C8A289" w14:textId="3E29AAE8" w:rsidR="007027D0" w:rsidRPr="00B550DE" w:rsidRDefault="007027D0" w:rsidP="00473C6C">
      <w:pPr>
        <w:rPr>
          <w:rFonts w:ascii="UD デジタル 教科書体 NK-B" w:eastAsia="UD デジタル 教科書体 NK-B"/>
          <w:color w:val="000000" w:themeColor="text1"/>
          <w:sz w:val="22"/>
        </w:rPr>
      </w:pPr>
    </w:p>
    <w:p w14:paraId="1E5A66BF" w14:textId="336FB8CF" w:rsidR="007027D0" w:rsidRPr="00B550DE" w:rsidRDefault="007027D0" w:rsidP="00473C6C">
      <w:pPr>
        <w:rPr>
          <w:rFonts w:ascii="UD デジタル 教科書体 NK-B" w:eastAsia="UD デジタル 教科書体 NK-B"/>
          <w:color w:val="000000" w:themeColor="text1"/>
          <w:sz w:val="22"/>
        </w:rPr>
      </w:pPr>
    </w:p>
    <w:p w14:paraId="6011ADAC" w14:textId="266CC00F" w:rsidR="007027D0" w:rsidRPr="00B550DE" w:rsidRDefault="007027D0" w:rsidP="00473C6C">
      <w:pPr>
        <w:rPr>
          <w:rFonts w:ascii="UD デジタル 教科書体 NK-B" w:eastAsia="UD デジタル 教科書体 NK-B"/>
          <w:color w:val="000000" w:themeColor="text1"/>
          <w:sz w:val="22"/>
        </w:rPr>
      </w:pPr>
    </w:p>
    <w:p w14:paraId="3510D35F" w14:textId="1FC924F6" w:rsidR="007027D0" w:rsidRPr="00B550DE" w:rsidRDefault="007027D0" w:rsidP="00473C6C">
      <w:pPr>
        <w:rPr>
          <w:rFonts w:ascii="UD デジタル 教科書体 NK-B" w:eastAsia="UD デジタル 教科書体 NK-B"/>
          <w:color w:val="000000" w:themeColor="text1"/>
          <w:sz w:val="22"/>
        </w:rPr>
      </w:pPr>
    </w:p>
    <w:p w14:paraId="029BA90B" w14:textId="77777777" w:rsidR="007027D0" w:rsidRPr="00B550DE" w:rsidRDefault="007027D0" w:rsidP="00473C6C">
      <w:pPr>
        <w:rPr>
          <w:rFonts w:ascii="UD デジタル 教科書体 NK-B" w:eastAsia="UD デジタル 教科書体 NK-B"/>
          <w:color w:val="000000" w:themeColor="text1"/>
          <w:sz w:val="22"/>
        </w:rPr>
      </w:pPr>
    </w:p>
    <w:p w14:paraId="5084D3B7" w14:textId="5445E93C" w:rsidR="007027D0" w:rsidRPr="00B550DE" w:rsidRDefault="007027D0" w:rsidP="00473C6C">
      <w:pPr>
        <w:rPr>
          <w:rFonts w:ascii="UD デジタル 教科書体 NK-B" w:eastAsia="UD デジタル 教科書体 NK-B"/>
          <w:color w:val="000000" w:themeColor="text1"/>
          <w:sz w:val="22"/>
        </w:rPr>
      </w:pPr>
    </w:p>
    <w:p w14:paraId="19118122" w14:textId="08A577BD" w:rsidR="007027D0" w:rsidRPr="00B550DE" w:rsidRDefault="007027D0" w:rsidP="00473C6C">
      <w:pPr>
        <w:rPr>
          <w:rFonts w:ascii="UD デジタル 教科書体 NK-B" w:eastAsia="UD デジタル 教科書体 NK-B"/>
          <w:color w:val="000000" w:themeColor="text1"/>
          <w:sz w:val="22"/>
        </w:rPr>
      </w:pPr>
    </w:p>
    <w:p w14:paraId="6BB28806" w14:textId="717315AF" w:rsidR="00B55220" w:rsidRPr="00B550DE" w:rsidRDefault="00B55220">
      <w:pPr>
        <w:widowControl/>
        <w:jc w:val="left"/>
        <w:rPr>
          <w:rFonts w:ascii="UD デジタル 教科書体 NK-B" w:eastAsia="UD デジタル 教科書体 NK-B"/>
          <w:color w:val="000000" w:themeColor="text1"/>
          <w:sz w:val="22"/>
        </w:rPr>
      </w:pPr>
      <w:r w:rsidRPr="00B550DE">
        <w:rPr>
          <w:rFonts w:ascii="UD デジタル 教科書体 NK-B" w:eastAsia="UD デジタル 教科書体 NK-B"/>
          <w:color w:val="000000" w:themeColor="text1"/>
          <w:sz w:val="22"/>
        </w:rPr>
        <w:br w:type="page"/>
      </w:r>
    </w:p>
    <w:p w14:paraId="6A704CFA" w14:textId="77777777" w:rsidR="00356778" w:rsidRPr="00B550DE" w:rsidRDefault="00356778" w:rsidP="00356778">
      <w:pPr>
        <w:tabs>
          <w:tab w:val="left" w:pos="1950"/>
        </w:tabs>
        <w:rPr>
          <w:rFonts w:ascii="UD デジタル 教科書体 NK-B" w:eastAsia="UD デジタル 教科書体 NK-B"/>
          <w:color w:val="000000" w:themeColor="text1"/>
        </w:rPr>
      </w:pPr>
      <w:r w:rsidRPr="00B550DE">
        <w:rPr>
          <w:noProof/>
          <w:color w:val="000000" w:themeColor="text1"/>
        </w:rPr>
        <w:lastRenderedPageBreak/>
        <mc:AlternateContent>
          <mc:Choice Requires="wps">
            <w:drawing>
              <wp:anchor distT="0" distB="0" distL="114300" distR="114300" simplePos="0" relativeHeight="251632640" behindDoc="0" locked="0" layoutInCell="1" allowOverlap="1" wp14:anchorId="6AADE451" wp14:editId="5E2E8D3D">
                <wp:simplePos x="0" y="0"/>
                <wp:positionH relativeFrom="column">
                  <wp:posOffset>-3810</wp:posOffset>
                </wp:positionH>
                <wp:positionV relativeFrom="paragraph">
                  <wp:posOffset>63500</wp:posOffset>
                </wp:positionV>
                <wp:extent cx="5391150" cy="438150"/>
                <wp:effectExtent l="0" t="0" r="19050" b="19050"/>
                <wp:wrapNone/>
                <wp:docPr id="41" name="ホームベース 41"/>
                <wp:cNvGraphicFramePr/>
                <a:graphic xmlns:a="http://schemas.openxmlformats.org/drawingml/2006/main">
                  <a:graphicData uri="http://schemas.microsoft.com/office/word/2010/wordprocessingShape">
                    <wps:wsp>
                      <wps:cNvSpPr/>
                      <wps:spPr>
                        <a:xfrm>
                          <a:off x="0" y="0"/>
                          <a:ext cx="539115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26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1" o:spid="_x0000_s1026" type="#_x0000_t15" style="position:absolute;left:0;text-align:left;margin-left:-.3pt;margin-top:5pt;width:424.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" adj="20722" filled="f" strokecolor="black [3213]" strokeweight="2pt"/>
            </w:pict>
          </mc:Fallback>
        </mc:AlternateContent>
      </w:r>
      <w:r w:rsidRPr="00B550DE">
        <w:rPr>
          <w:rFonts w:ascii="UD デジタル 教科書体 NK-B" w:eastAsia="UD デジタル 教科書体 NK-B" w:hint="eastAsia"/>
          <w:color w:val="000000" w:themeColor="text1"/>
          <w:sz w:val="40"/>
        </w:rPr>
        <w:t>【３】これからの薬物乱用防止教育</w:t>
      </w:r>
    </w:p>
    <w:p w14:paraId="71461079" w14:textId="77777777"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（１）これからの薬物乱用防止教育</w:t>
      </w:r>
    </w:p>
    <w:p w14:paraId="27F2EEB7" w14:textId="77777777" w:rsidR="00356778" w:rsidRPr="00B550DE" w:rsidRDefault="00356778" w:rsidP="00356778">
      <w:pPr>
        <w:ind w:firstLineChars="193" w:firstLine="42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①「ダメ｡ゼッタイ｡」が基本だが、これだけでは不十分。</w:t>
      </w:r>
    </w:p>
    <w:p w14:paraId="2DBCA697" w14:textId="77777777" w:rsidR="00356778" w:rsidRPr="00B550DE" w:rsidRDefault="00356778" w:rsidP="00356778">
      <w:pPr>
        <w:ind w:leftChars="202" w:left="675" w:hangingChars="114" w:hanging="251"/>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②子ども達に薬物の「有害性」や「正しい知識」を情報提供するだけでは、子ども達は、知識の習得のみをもって、生活習慣を変えたり、意志を継続したりすることは困難。</w:t>
      </w:r>
    </w:p>
    <w:p w14:paraId="394FCCF7" w14:textId="77777777" w:rsidR="00356778" w:rsidRPr="00B550DE" w:rsidRDefault="00356778" w:rsidP="00356778">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⇒少人数グループによるブレインストーミングやロールプレイング等の方法により、体験や観察を通して参加型の学習が必要。</w:t>
      </w:r>
    </w:p>
    <w:p w14:paraId="4576FEF7" w14:textId="77777777" w:rsidR="00356778" w:rsidRPr="00B550DE" w:rsidRDefault="00356778" w:rsidP="00356778">
      <w:pPr>
        <w:ind w:firstLineChars="193" w:firstLine="42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③本当に薬物乱用を防止するためには…</w:t>
      </w:r>
    </w:p>
    <w:p w14:paraId="01201E67" w14:textId="19731B6A"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00021977" w:rsidRPr="00B550DE">
        <w:rPr>
          <w:rFonts w:ascii="UD デジタル 教科書体 NK-B" w:eastAsia="UD デジタル 教科書体 NK-B" w:hint="eastAsia"/>
          <w:color w:val="000000" w:themeColor="text1"/>
          <w:sz w:val="22"/>
        </w:rPr>
        <w:t>薬物依存症の</w:t>
      </w:r>
      <w:r w:rsidRPr="00B550DE">
        <w:rPr>
          <w:rFonts w:ascii="UD デジタル 教科書体 NK-B" w:eastAsia="UD デジタル 教科書体 NK-B" w:hint="eastAsia"/>
          <w:color w:val="000000" w:themeColor="text1"/>
          <w:sz w:val="22"/>
        </w:rPr>
        <w:t>発症過程の理解</w:t>
      </w:r>
    </w:p>
    <w:p w14:paraId="483B12A2" w14:textId="77777777"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●ハイリスク群の早期発見</w:t>
      </w:r>
    </w:p>
    <w:p w14:paraId="1D46BA0E" w14:textId="0DB53659"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●過剰適応群の同定</w:t>
      </w:r>
      <w:r w:rsidR="00924934" w:rsidRPr="00B550DE">
        <w:rPr>
          <w:rFonts w:ascii="UD デジタル 教科書体 NK-B" w:eastAsia="UD デジタル 教科書体 NK-B" w:hint="eastAsia"/>
          <w:color w:val="000000" w:themeColor="text1"/>
          <w:sz w:val="22"/>
        </w:rPr>
        <w:t xml:space="preserve">　</w:t>
      </w:r>
      <w:r w:rsidR="00AB4E1D" w:rsidRPr="00B550DE">
        <w:rPr>
          <w:rFonts w:ascii="UD デジタル 教科書体 NK-B" w:eastAsia="UD デジタル 教科書体 NK-B" w:hint="eastAsia"/>
          <w:color w:val="000000" w:themeColor="text1"/>
          <w:sz w:val="22"/>
        </w:rPr>
        <w:t>（自身の主張や</w:t>
      </w:r>
      <w:r w:rsidR="00924934" w:rsidRPr="00B550DE">
        <w:rPr>
          <w:rFonts w:ascii="UD デジタル 教科書体 NK-B" w:eastAsia="UD デジタル 教科書体 NK-B" w:hint="eastAsia"/>
          <w:color w:val="000000" w:themeColor="text1"/>
          <w:sz w:val="22"/>
        </w:rPr>
        <w:t>欲求より、周囲の意向を尊重しすぎる子ども達</w:t>
      </w:r>
      <w:r w:rsidR="00AB4E1D" w:rsidRPr="00B550DE">
        <w:rPr>
          <w:rFonts w:ascii="UD デジタル 教科書体 NK-B" w:eastAsia="UD デジタル 教科書体 NK-B" w:hint="eastAsia"/>
          <w:color w:val="000000" w:themeColor="text1"/>
          <w:sz w:val="22"/>
        </w:rPr>
        <w:t>）</w:t>
      </w:r>
    </w:p>
    <w:p w14:paraId="3D5C6AED" w14:textId="23D600F2"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00BD1D5C">
        <w:rPr>
          <w:rFonts w:ascii="UD デジタル 教科書体 NK-B" w:eastAsia="UD デジタル 教科書体 NK-B" w:hint="eastAsia"/>
          <w:color w:val="000000" w:themeColor="text1"/>
          <w:sz w:val="22"/>
        </w:rPr>
        <w:t>ＳＯＳ</w:t>
      </w:r>
      <w:r w:rsidRPr="00B550DE">
        <w:rPr>
          <w:rFonts w:ascii="UD デジタル 教科書体 NK-B" w:eastAsia="UD デジタル 教科書体 NK-B" w:hint="eastAsia"/>
          <w:color w:val="000000" w:themeColor="text1"/>
          <w:sz w:val="22"/>
        </w:rPr>
        <w:t>を出しやすい相談支援環境の充実</w:t>
      </w:r>
    </w:p>
    <w:p w14:paraId="1D7ED6A6" w14:textId="77777777"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●「心の健康=感情表出」教育の充実</w:t>
      </w:r>
    </w:p>
    <w:p w14:paraId="25FD5BE6" w14:textId="77777777" w:rsidR="00356778" w:rsidRPr="00B550DE" w:rsidRDefault="00356778" w:rsidP="00356778">
      <w:pPr>
        <w:ind w:firstLineChars="193" w:firstLine="42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④薬物乱用させないためには「感情」の教育が重要。</w:t>
      </w:r>
    </w:p>
    <w:p w14:paraId="03BB45E0" w14:textId="77777777" w:rsidR="00356778" w:rsidRPr="00B550DE" w:rsidRDefault="00356778" w:rsidP="00356778">
      <w:pPr>
        <w:rPr>
          <w:rFonts w:ascii="UD デジタル 教科書体 NK-B" w:eastAsia="UD デジタル 教科書体 NK-B"/>
          <w:color w:val="000000" w:themeColor="text1"/>
          <w:sz w:val="22"/>
        </w:rPr>
      </w:pPr>
    </w:p>
    <w:p w14:paraId="42744225" w14:textId="77777777" w:rsidR="00356778" w:rsidRPr="00B550DE" w:rsidRDefault="00356778" w:rsidP="00356778">
      <w:pPr>
        <w:rPr>
          <w:rFonts w:ascii="UD デジタル 教科書体 NK-B" w:eastAsia="UD デジタル 教科書体 NK-B"/>
          <w:color w:val="000000" w:themeColor="text1"/>
          <w:sz w:val="22"/>
          <w:u w:val="single"/>
        </w:rPr>
      </w:pPr>
      <w:r w:rsidRPr="00B550DE">
        <w:rPr>
          <w:rFonts w:ascii="UD デジタル 教科書体 NK-B" w:eastAsia="UD デジタル 教科書体 NK-B" w:hint="eastAsia"/>
          <w:color w:val="000000" w:themeColor="text1"/>
          <w:sz w:val="22"/>
        </w:rPr>
        <w:t>（２）脳はスーパーコンピューター</w:t>
      </w:r>
    </w:p>
    <w:p w14:paraId="011A5FE2" w14:textId="77777777" w:rsidR="00356778" w:rsidRPr="00B550DE" w:rsidRDefault="00356778" w:rsidP="00356778">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①私達の脳は膨大な情報を瞬時に処理し、生命・感情・行動など全てをコントロールするスーパーコンピューター。</w:t>
      </w:r>
    </w:p>
    <w:p w14:paraId="6BDD1DCB" w14:textId="77777777" w:rsidR="00356778" w:rsidRPr="00B550DE" w:rsidRDefault="00356778" w:rsidP="00356778">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②脳の主な働き</w:t>
      </w:r>
    </w:p>
    <w:p w14:paraId="1CCCD389" w14:textId="77777777" w:rsidR="00356778" w:rsidRPr="00B550DE" w:rsidRDefault="00356778" w:rsidP="00356778">
      <w:pPr>
        <w:ind w:left="990" w:hangingChars="450" w:hanging="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ⅰ）ものを考え、決断する司令塔としての働き：知的思考、感情コントロール、知覚、記憶、学習等。</w:t>
      </w:r>
    </w:p>
    <w:p w14:paraId="78DBE53D" w14:textId="77777777"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ⅱ）歩く・走るといった運動をコントロールする働き：意識的な運動の制御</w:t>
      </w:r>
    </w:p>
    <w:p w14:paraId="26F65763" w14:textId="77777777"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ⅲ）呼吸など、生命をコントロールする働き：自動的な運動の制御</w:t>
      </w:r>
    </w:p>
    <w:p w14:paraId="53833F1D" w14:textId="77777777" w:rsidR="00356778" w:rsidRPr="00B550DE" w:rsidRDefault="00356778" w:rsidP="00356778">
      <w:pPr>
        <w:rPr>
          <w:rFonts w:ascii="UD デジタル 教科書体 NK-B" w:eastAsia="UD デジタル 教科書体 NK-B"/>
          <w:color w:val="000000" w:themeColor="text1"/>
          <w:sz w:val="22"/>
        </w:rPr>
      </w:pPr>
    </w:p>
    <w:p w14:paraId="6D1926AE" w14:textId="77777777" w:rsidR="00356778" w:rsidRPr="00B550DE" w:rsidRDefault="00356778" w:rsidP="00356778">
      <w:pPr>
        <w:rPr>
          <w:rFonts w:ascii="UD デジタル 教科書体 NK-B" w:eastAsia="UD デジタル 教科書体 NK-B"/>
          <w:color w:val="000000" w:themeColor="text1"/>
          <w:sz w:val="22"/>
        </w:rPr>
      </w:pPr>
    </w:p>
    <w:p w14:paraId="78EDD7AB" w14:textId="65C0F1FB" w:rsidR="00356778" w:rsidRPr="00B550DE" w:rsidRDefault="00356778" w:rsidP="00356778">
      <w:pPr>
        <w:rPr>
          <w:rFonts w:ascii="UD デジタル 教科書体 NK-B" w:eastAsia="UD デジタル 教科書体 NK-B"/>
          <w:color w:val="000000" w:themeColor="text1"/>
          <w:sz w:val="22"/>
        </w:rPr>
      </w:pPr>
    </w:p>
    <w:p w14:paraId="361015DB" w14:textId="77777777" w:rsidR="000D3284" w:rsidRPr="00B550DE" w:rsidRDefault="000D3284" w:rsidP="00356778">
      <w:pPr>
        <w:rPr>
          <w:rFonts w:ascii="UD デジタル 教科書体 NK-B" w:eastAsia="UD デジタル 教科書体 NK-B"/>
          <w:color w:val="000000" w:themeColor="text1"/>
          <w:sz w:val="22"/>
        </w:rPr>
      </w:pPr>
    </w:p>
    <w:p w14:paraId="5777C211" w14:textId="77777777" w:rsidR="00356778" w:rsidRPr="00B550DE" w:rsidRDefault="00356778" w:rsidP="00356778">
      <w:pPr>
        <w:rPr>
          <w:rFonts w:ascii="UD デジタル 教科書体 NK-B" w:eastAsia="UD デジタル 教科書体 NK-B"/>
          <w:color w:val="000000" w:themeColor="text1"/>
          <w:sz w:val="22"/>
          <w:u w:val="single"/>
        </w:rPr>
      </w:pPr>
      <w:r w:rsidRPr="00B550DE">
        <w:rPr>
          <w:rFonts w:ascii="UD デジタル 教科書体 NK-B" w:eastAsia="UD デジタル 教科書体 NK-B" w:hint="eastAsia"/>
          <w:color w:val="000000" w:themeColor="text1"/>
          <w:sz w:val="22"/>
        </w:rPr>
        <w:lastRenderedPageBreak/>
        <w:t>（３）薬物は脳にダメージを与える　⇒　一度ダメージを受けた脳は、元には戻らない</w:t>
      </w:r>
    </w:p>
    <w:p w14:paraId="285CE543" w14:textId="77777777" w:rsidR="00356778" w:rsidRPr="00B550DE" w:rsidRDefault="001F2921"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6128" behindDoc="0" locked="0" layoutInCell="1" allowOverlap="1" wp14:anchorId="6D187B62" wp14:editId="5F42574F">
                <wp:simplePos x="0" y="0"/>
                <wp:positionH relativeFrom="column">
                  <wp:posOffset>3853180</wp:posOffset>
                </wp:positionH>
                <wp:positionV relativeFrom="paragraph">
                  <wp:posOffset>193040</wp:posOffset>
                </wp:positionV>
                <wp:extent cx="1895475" cy="828675"/>
                <wp:effectExtent l="0" t="0" r="28575" b="28575"/>
                <wp:wrapNone/>
                <wp:docPr id="66" name="角丸四角形 22"/>
                <wp:cNvGraphicFramePr/>
                <a:graphic xmlns:a="http://schemas.openxmlformats.org/drawingml/2006/main">
                  <a:graphicData uri="http://schemas.microsoft.com/office/word/2010/wordprocessingShape">
                    <wps:wsp>
                      <wps:cNvSpPr/>
                      <wps:spPr>
                        <a:xfrm>
                          <a:off x="0" y="0"/>
                          <a:ext cx="189547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FD9F129" id="角丸四角形 22" o:spid="_x0000_s1026" style="position:absolute;left:0;text-align:left;margin-left:303.4pt;margin-top:15.2pt;width:149.2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" filled="f" strokecolor="#243f60 [1604]" strokeweight="1.5pt"/>
            </w:pict>
          </mc:Fallback>
        </mc:AlternateContent>
      </w:r>
      <w:r w:rsidR="00356778"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2032" behindDoc="0" locked="0" layoutInCell="1" allowOverlap="1" wp14:anchorId="0F1C6385" wp14:editId="4F22956B">
                <wp:simplePos x="0" y="0"/>
                <wp:positionH relativeFrom="column">
                  <wp:posOffset>3857625</wp:posOffset>
                </wp:positionH>
                <wp:positionV relativeFrom="paragraph">
                  <wp:posOffset>120650</wp:posOffset>
                </wp:positionV>
                <wp:extent cx="2422898" cy="830997"/>
                <wp:effectExtent l="0" t="0" r="0" b="0"/>
                <wp:wrapNone/>
                <wp:docPr id="67" name="テキスト ボックス 25"/>
                <wp:cNvGraphicFramePr/>
                <a:graphic xmlns:a="http://schemas.openxmlformats.org/drawingml/2006/main">
                  <a:graphicData uri="http://schemas.microsoft.com/office/word/2010/wordprocessingShape">
                    <wps:wsp>
                      <wps:cNvSpPr txBox="1"/>
                      <wps:spPr>
                        <a:xfrm>
                          <a:off x="0" y="0"/>
                          <a:ext cx="2422898" cy="830997"/>
                        </a:xfrm>
                        <a:prstGeom prst="rect">
                          <a:avLst/>
                        </a:prstGeom>
                        <a:noFill/>
                      </wps:spPr>
                      <wps:txbx>
                        <w:txbxContent>
                          <w:p w14:paraId="39ACBBE2"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呼吸困難や痙攣を起こしたり、</w:t>
                            </w:r>
                          </w:p>
                          <w:p w14:paraId="32B08D6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ケガが増えたり、事故を起こし</w:t>
                            </w:r>
                          </w:p>
                          <w:p w14:paraId="3A2D0953"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たりする。</w:t>
                            </w:r>
                          </w:p>
                        </w:txbxContent>
                      </wps:txbx>
                      <wps:bodyPr wrap="square" rtlCol="0">
                        <a:spAutoFit/>
                      </wps:bodyPr>
                    </wps:wsp>
                  </a:graphicData>
                </a:graphic>
              </wp:anchor>
            </w:drawing>
          </mc:Choice>
          <mc:Fallback>
            <w:pict>
              <v:shape w14:anchorId="0F1C6385" id="_x0000_s1055" type="#_x0000_t202" style="position:absolute;left:0;text-align:left;margin-left:303.75pt;margin-top:9.5pt;width:190.8pt;height:6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" filled="f" stroked="f">
                <v:textbox style="mso-fit-shape-to-text:t">
                  <w:txbxContent>
                    <w:p w14:paraId="39ACBBE2"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呼吸困難や痙攣を起こしたり、</w:t>
                      </w:r>
                    </w:p>
                    <w:p w14:paraId="32B08D6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ケガが増えたり、事故を起こし</w:t>
                      </w:r>
                    </w:p>
                    <w:p w14:paraId="3A2D0953"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たりする。</w:t>
                      </w:r>
                    </w:p>
                  </w:txbxContent>
                </v:textbox>
              </v:shape>
            </w:pict>
          </mc:Fallback>
        </mc:AlternateContent>
      </w:r>
      <w:r w:rsidR="00356778"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9808" behindDoc="0" locked="0" layoutInCell="1" allowOverlap="1" wp14:anchorId="7CCB1B3C" wp14:editId="16E0C62F">
                <wp:simplePos x="0" y="0"/>
                <wp:positionH relativeFrom="column">
                  <wp:posOffset>262890</wp:posOffset>
                </wp:positionH>
                <wp:positionV relativeFrom="paragraph">
                  <wp:posOffset>225425</wp:posOffset>
                </wp:positionV>
                <wp:extent cx="1847850" cy="828675"/>
                <wp:effectExtent l="0" t="0" r="19050" b="28575"/>
                <wp:wrapNone/>
                <wp:docPr id="45" name="角丸四角形 22"/>
                <wp:cNvGraphicFramePr/>
                <a:graphic xmlns:a="http://schemas.openxmlformats.org/drawingml/2006/main">
                  <a:graphicData uri="http://schemas.microsoft.com/office/word/2010/wordprocessingShape">
                    <wps:wsp>
                      <wps:cNvSpPr/>
                      <wps:spPr>
                        <a:xfrm>
                          <a:off x="0" y="0"/>
                          <a:ext cx="1847850"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A9F0C1D" id="角丸四角形 22" o:spid="_x0000_s1026" style="position:absolute;left:0;text-align:left;margin-left:20.7pt;margin-top:17.75pt;width:145.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" filled="f" strokecolor="#243f60 [1604]" strokeweight="1.5pt"/>
            </w:pict>
          </mc:Fallback>
        </mc:AlternateContent>
      </w:r>
      <w:r w:rsidR="00356778"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42880" behindDoc="0" locked="0" layoutInCell="1" allowOverlap="1" wp14:anchorId="481FB671" wp14:editId="03A6DDD4">
                <wp:simplePos x="0" y="0"/>
                <wp:positionH relativeFrom="column">
                  <wp:posOffset>2196465</wp:posOffset>
                </wp:positionH>
                <wp:positionV relativeFrom="paragraph">
                  <wp:posOffset>225425</wp:posOffset>
                </wp:positionV>
                <wp:extent cx="1562100" cy="1733550"/>
                <wp:effectExtent l="0" t="0" r="19050" b="19050"/>
                <wp:wrapNone/>
                <wp:docPr id="46" name="テキスト ボックス 46"/>
                <wp:cNvGraphicFramePr/>
                <a:graphic xmlns:a="http://schemas.openxmlformats.org/drawingml/2006/main">
                  <a:graphicData uri="http://schemas.microsoft.com/office/word/2010/wordprocessingShape">
                    <wps:wsp>
                      <wps:cNvSpPr txBox="1"/>
                      <wps:spPr>
                        <a:xfrm>
                          <a:off x="0" y="0"/>
                          <a:ext cx="1562100" cy="1733550"/>
                        </a:xfrm>
                        <a:prstGeom prst="rect">
                          <a:avLst/>
                        </a:prstGeom>
                        <a:solidFill>
                          <a:schemeClr val="lt1"/>
                        </a:solidFill>
                        <a:ln w="6350">
                          <a:solidFill>
                            <a:prstClr val="black"/>
                          </a:solidFill>
                        </a:ln>
                      </wps:spPr>
                      <wps:txbx>
                        <w:txbxContent>
                          <w:p w14:paraId="5608F12A" w14:textId="77777777" w:rsidR="00A2746E" w:rsidRDefault="00A2746E"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2"/>
                                          <a:stretch>
                                            <a:fillRect/>
                                          </a:stretch>
                                        </pic:blipFill>
                                        <pic:spPr>
                                          <a:xfrm>
                                            <a:off x="0" y="0"/>
                                            <a:ext cx="1360612" cy="1573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B671" id="テキスト ボックス 46" o:spid="_x0000_s1056" type="#_x0000_t202" style="position:absolute;left:0;text-align:left;margin-left:172.95pt;margin-top:17.75pt;width:123pt;height:1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" fillcolor="white [3201]" strokeweight=".5pt">
                <v:textbox>
                  <w:txbxContent>
                    <w:p w14:paraId="5608F12A" w14:textId="77777777" w:rsidR="00A2746E" w:rsidRDefault="00A2746E"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2"/>
                                    <a:stretch>
                                      <a:fillRect/>
                                    </a:stretch>
                                  </pic:blipFill>
                                  <pic:spPr>
                                    <a:xfrm>
                                      <a:off x="0" y="0"/>
                                      <a:ext cx="1360612" cy="1573867"/>
                                    </a:xfrm>
                                    <a:prstGeom prst="rect">
                                      <a:avLst/>
                                    </a:prstGeom>
                                  </pic:spPr>
                                </pic:pic>
                              </a:graphicData>
                            </a:graphic>
                          </wp:inline>
                        </w:drawing>
                      </w:r>
                    </w:p>
                  </w:txbxContent>
                </v:textbox>
              </v:shape>
            </w:pict>
          </mc:Fallback>
        </mc:AlternateContent>
      </w:r>
    </w:p>
    <w:p w14:paraId="0ED40213" w14:textId="19DBB07F"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6736" behindDoc="0" locked="0" layoutInCell="1" allowOverlap="1" wp14:anchorId="3398BA26" wp14:editId="052A1D20">
                <wp:simplePos x="0" y="0"/>
                <wp:positionH relativeFrom="column">
                  <wp:posOffset>291465</wp:posOffset>
                </wp:positionH>
                <wp:positionV relativeFrom="paragraph">
                  <wp:posOffset>6350</wp:posOffset>
                </wp:positionV>
                <wp:extent cx="1760855" cy="830997"/>
                <wp:effectExtent l="0" t="0" r="0" b="0"/>
                <wp:wrapNone/>
                <wp:docPr id="72" name="テキスト ボックス 16"/>
                <wp:cNvGraphicFramePr/>
                <a:graphic xmlns:a="http://schemas.openxmlformats.org/drawingml/2006/main">
                  <a:graphicData uri="http://schemas.microsoft.com/office/word/2010/wordprocessingShape">
                    <wps:wsp>
                      <wps:cNvSpPr txBox="1"/>
                      <wps:spPr>
                        <a:xfrm>
                          <a:off x="0" y="0"/>
                          <a:ext cx="1760855" cy="830997"/>
                        </a:xfrm>
                        <a:prstGeom prst="rect">
                          <a:avLst/>
                        </a:prstGeom>
                        <a:noFill/>
                      </wps:spPr>
                      <wps:txbx>
                        <w:txbxContent>
                          <w:p w14:paraId="3E193EE5" w14:textId="77777777" w:rsidR="00A2746E" w:rsidRPr="00CF44AE" w:rsidRDefault="00A2746E"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wps:txbx>
                      <wps:bodyPr wrap="square" rtlCol="0">
                        <a:spAutoFit/>
                      </wps:bodyPr>
                    </wps:wsp>
                  </a:graphicData>
                </a:graphic>
                <wp14:sizeRelH relativeFrom="margin">
                  <wp14:pctWidth>0</wp14:pctWidth>
                </wp14:sizeRelH>
              </wp:anchor>
            </w:drawing>
          </mc:Choice>
          <mc:Fallback>
            <w:pict>
              <v:shape w14:anchorId="3398BA26" id="テキスト ボックス 16" o:spid="_x0000_s1057" type="#_x0000_t202" style="position:absolute;left:0;text-align:left;margin-left:22.95pt;margin-top:.5pt;width:138.65pt;height:65.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" filled="f" stroked="f">
                <v:textbox style="mso-fit-shape-to-text:t">
                  <w:txbxContent>
                    <w:p w14:paraId="3E193EE5" w14:textId="77777777" w:rsidR="00A2746E" w:rsidRPr="00CF44AE" w:rsidRDefault="00A2746E"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v:textbox>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87936" behindDoc="0" locked="0" layoutInCell="1" allowOverlap="1" wp14:anchorId="6B118667" wp14:editId="7AD76C53">
                <wp:simplePos x="0" y="0"/>
                <wp:positionH relativeFrom="column">
                  <wp:posOffset>266700</wp:posOffset>
                </wp:positionH>
                <wp:positionV relativeFrom="paragraph">
                  <wp:posOffset>1818640</wp:posOffset>
                </wp:positionV>
                <wp:extent cx="1876425" cy="828675"/>
                <wp:effectExtent l="0" t="0" r="28575" b="28575"/>
                <wp:wrapNone/>
                <wp:docPr id="69"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6BFF85" id="角丸四角形 22" o:spid="_x0000_s1026" style="position:absolute;left:0;text-align:left;margin-left:21pt;margin-top:143.2pt;width:147.7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" filled="f" strokecolor="#243f60 [1604]" strokeweight="1.5pt"/>
            </w:pict>
          </mc:Fallback>
        </mc:AlternateContent>
      </w:r>
    </w:p>
    <w:p w14:paraId="7660585C" w14:textId="77777777" w:rsidR="00356778" w:rsidRPr="00B550DE" w:rsidRDefault="00356778" w:rsidP="00356778">
      <w:pPr>
        <w:rPr>
          <w:rFonts w:ascii="UD デジタル 教科書体 NK-B" w:eastAsia="UD デジタル 教科書体 NK-B"/>
          <w:color w:val="000000" w:themeColor="text1"/>
          <w:sz w:val="22"/>
        </w:rPr>
      </w:pPr>
    </w:p>
    <w:p w14:paraId="692AA9DF" w14:textId="2FCDE178" w:rsidR="00356778" w:rsidRPr="00B550DE" w:rsidRDefault="000D47D9"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8240" behindDoc="0" locked="0" layoutInCell="1" allowOverlap="1" wp14:anchorId="2378BE6A" wp14:editId="0EBDFB8F">
                <wp:simplePos x="0" y="0"/>
                <wp:positionH relativeFrom="column">
                  <wp:posOffset>262890</wp:posOffset>
                </wp:positionH>
                <wp:positionV relativeFrom="paragraph">
                  <wp:posOffset>255702</wp:posOffset>
                </wp:positionV>
                <wp:extent cx="1876425" cy="828675"/>
                <wp:effectExtent l="0" t="0" r="28575" b="28575"/>
                <wp:wrapNone/>
                <wp:docPr id="70"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717AC2" id="角丸四角形 22" o:spid="_x0000_s1026" style="position:absolute;left:0;text-align:left;margin-left:20.7pt;margin-top:20.15pt;width:147.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" filled="f" strokecolor="#243f60 [1604]" strokeweight="1.5pt"/>
            </w:pict>
          </mc:Fallback>
        </mc:AlternateContent>
      </w: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0048" behindDoc="0" locked="0" layoutInCell="1" allowOverlap="1" wp14:anchorId="0D951221" wp14:editId="5A4A3B54">
                <wp:simplePos x="0" y="0"/>
                <wp:positionH relativeFrom="column">
                  <wp:posOffset>262255</wp:posOffset>
                </wp:positionH>
                <wp:positionV relativeFrom="paragraph">
                  <wp:posOffset>306070</wp:posOffset>
                </wp:positionV>
                <wp:extent cx="1997075" cy="1076960"/>
                <wp:effectExtent l="0" t="0" r="0" b="0"/>
                <wp:wrapNone/>
                <wp:docPr id="71" name="テキスト ボックス 18"/>
                <wp:cNvGraphicFramePr/>
                <a:graphic xmlns:a="http://schemas.openxmlformats.org/drawingml/2006/main">
                  <a:graphicData uri="http://schemas.microsoft.com/office/word/2010/wordprocessingShape">
                    <wps:wsp>
                      <wps:cNvSpPr txBox="1"/>
                      <wps:spPr>
                        <a:xfrm>
                          <a:off x="0" y="0"/>
                          <a:ext cx="1997075" cy="1076960"/>
                        </a:xfrm>
                        <a:prstGeom prst="rect">
                          <a:avLst/>
                        </a:prstGeom>
                        <a:noFill/>
                      </wps:spPr>
                      <wps:txbx>
                        <w:txbxContent>
                          <w:p w14:paraId="6CD2B1CF"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wps:txbx>
                      <wps:bodyPr wrap="square" rtlCol="0">
                        <a:spAutoFit/>
                      </wps:bodyPr>
                    </wps:wsp>
                  </a:graphicData>
                </a:graphic>
              </wp:anchor>
            </w:drawing>
          </mc:Choice>
          <mc:Fallback>
            <w:pict>
              <v:shape w14:anchorId="0D951221" id="_x0000_s1058" type="#_x0000_t202" style="position:absolute;left:0;text-align:left;margin-left:20.65pt;margin-top:24.1pt;width:157.25pt;height:84.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" filled="f" stroked="f">
                <v:textbox style="mso-fit-shape-to-text:t">
                  <w:txbxContent>
                    <w:p w14:paraId="6CD2B1CF"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v:textbox>
              </v:shape>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15584" behindDoc="0" locked="0" layoutInCell="1" allowOverlap="1" wp14:anchorId="779CCC7A" wp14:editId="555D589C">
                <wp:simplePos x="0" y="0"/>
                <wp:positionH relativeFrom="column">
                  <wp:posOffset>3853815</wp:posOffset>
                </wp:positionH>
                <wp:positionV relativeFrom="paragraph">
                  <wp:posOffset>127000</wp:posOffset>
                </wp:positionV>
                <wp:extent cx="1895475" cy="1181100"/>
                <wp:effectExtent l="0" t="0" r="28575" b="19050"/>
                <wp:wrapNone/>
                <wp:docPr id="65" name="角丸四角形 22"/>
                <wp:cNvGraphicFramePr/>
                <a:graphic xmlns:a="http://schemas.openxmlformats.org/drawingml/2006/main">
                  <a:graphicData uri="http://schemas.microsoft.com/office/word/2010/wordprocessingShape">
                    <wps:wsp>
                      <wps:cNvSpPr/>
                      <wps:spPr>
                        <a:xfrm>
                          <a:off x="0" y="0"/>
                          <a:ext cx="1895475" cy="1181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0FB078A" id="角丸四角形 22" o:spid="_x0000_s1026" style="position:absolute;left:0;text-align:left;margin-left:303.45pt;margin-top:10pt;width:149.2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" filled="f" strokecolor="#243f60 [1604]" strokeweight="1.5pt"/>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05344" behindDoc="0" locked="0" layoutInCell="1" allowOverlap="1" wp14:anchorId="791D2EE9" wp14:editId="6F9DA377">
                <wp:simplePos x="0" y="0"/>
                <wp:positionH relativeFrom="column">
                  <wp:posOffset>3853815</wp:posOffset>
                </wp:positionH>
                <wp:positionV relativeFrom="paragraph">
                  <wp:posOffset>80645</wp:posOffset>
                </wp:positionV>
                <wp:extent cx="1962150" cy="1323439"/>
                <wp:effectExtent l="0" t="0" r="0" b="0"/>
                <wp:wrapNone/>
                <wp:docPr id="64" name="テキスト ボックス 29"/>
                <wp:cNvGraphicFramePr/>
                <a:graphic xmlns:a="http://schemas.openxmlformats.org/drawingml/2006/main">
                  <a:graphicData uri="http://schemas.microsoft.com/office/word/2010/wordprocessingShape">
                    <wps:wsp>
                      <wps:cNvSpPr txBox="1"/>
                      <wps:spPr>
                        <a:xfrm>
                          <a:off x="0" y="0"/>
                          <a:ext cx="1962150" cy="1323439"/>
                        </a:xfrm>
                        <a:prstGeom prst="rect">
                          <a:avLst/>
                        </a:prstGeom>
                        <a:noFill/>
                      </wps:spPr>
                      <wps:txbx>
                        <w:txbxContent>
                          <w:p w14:paraId="7F55B7BE"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wps:txbx>
                      <wps:bodyPr wrap="square" rtlCol="0">
                        <a:spAutoFit/>
                      </wps:bodyPr>
                    </wps:wsp>
                  </a:graphicData>
                </a:graphic>
                <wp14:sizeRelH relativeFrom="margin">
                  <wp14:pctWidth>0</wp14:pctWidth>
                </wp14:sizeRelH>
              </wp:anchor>
            </w:drawing>
          </mc:Choice>
          <mc:Fallback>
            <w:pict>
              <v:shape w14:anchorId="791D2EE9" id="_x0000_s1059" type="#_x0000_t202" style="position:absolute;left:0;text-align:left;margin-left:303.45pt;margin-top:6.35pt;width:154.5pt;height:10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" filled="f" stroked="f">
                <v:textbox style="mso-fit-shape-to-text:t">
                  <w:txbxContent>
                    <w:p w14:paraId="7F55B7BE"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v:textbox>
              </v:shape>
            </w:pict>
          </mc:Fallback>
        </mc:AlternateContent>
      </w:r>
    </w:p>
    <w:p w14:paraId="24C3B1F2" w14:textId="3ACD88B6" w:rsidR="00356778" w:rsidRPr="00B550DE" w:rsidRDefault="00356778" w:rsidP="00356778">
      <w:pPr>
        <w:rPr>
          <w:rFonts w:ascii="UD デジタル 教科書体 NK-B" w:eastAsia="UD デジタル 教科書体 NK-B"/>
          <w:color w:val="000000" w:themeColor="text1"/>
          <w:sz w:val="22"/>
        </w:rPr>
      </w:pPr>
    </w:p>
    <w:p w14:paraId="028E53E7" w14:textId="77777777" w:rsidR="00356778" w:rsidRPr="00B550DE" w:rsidRDefault="001F2921"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1552" behindDoc="0" locked="0" layoutInCell="1" allowOverlap="1" wp14:anchorId="38C49297" wp14:editId="3ED4B24C">
                <wp:simplePos x="0" y="0"/>
                <wp:positionH relativeFrom="column">
                  <wp:posOffset>2288540</wp:posOffset>
                </wp:positionH>
                <wp:positionV relativeFrom="paragraph">
                  <wp:posOffset>197053</wp:posOffset>
                </wp:positionV>
                <wp:extent cx="1466850" cy="1647825"/>
                <wp:effectExtent l="19050" t="57150" r="38100" b="66675"/>
                <wp:wrapNone/>
                <wp:docPr id="48" name="右矢印 20"/>
                <wp:cNvGraphicFramePr/>
                <a:graphic xmlns:a="http://schemas.openxmlformats.org/drawingml/2006/main">
                  <a:graphicData uri="http://schemas.microsoft.com/office/word/2010/wordprocessingShape">
                    <wps:wsp>
                      <wps:cNvSpPr/>
                      <wps:spPr>
                        <a:xfrm>
                          <a:off x="0" y="0"/>
                          <a:ext cx="1466850" cy="1647825"/>
                        </a:xfrm>
                        <a:prstGeom prst="rightArrow">
                          <a:avLst>
                            <a:gd name="adj1" fmla="val 52589"/>
                            <a:gd name="adj2" fmla="val 47411"/>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CC65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80.2pt;margin-top:15.5pt;width:115.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" adj="11359,5120" filled="f" strokecolor="#243f60 [1604]" strokeweight="3pt"/>
            </w:pict>
          </mc:Fallback>
        </mc:AlternateContent>
      </w:r>
    </w:p>
    <w:p w14:paraId="2935873B" w14:textId="77777777" w:rsidR="00356778" w:rsidRPr="00B550DE" w:rsidRDefault="001F2921"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9744" behindDoc="0" locked="0" layoutInCell="1" allowOverlap="1" wp14:anchorId="57705E90" wp14:editId="623CD790">
                <wp:simplePos x="0" y="0"/>
                <wp:positionH relativeFrom="column">
                  <wp:posOffset>2415540</wp:posOffset>
                </wp:positionH>
                <wp:positionV relativeFrom="paragraph">
                  <wp:posOffset>212725</wp:posOffset>
                </wp:positionV>
                <wp:extent cx="1238250" cy="977265"/>
                <wp:effectExtent l="0" t="0" r="0" b="0"/>
                <wp:wrapNone/>
                <wp:docPr id="63" name="テキスト ボックス 19"/>
                <wp:cNvGraphicFramePr/>
                <a:graphic xmlns:a="http://schemas.openxmlformats.org/drawingml/2006/main">
                  <a:graphicData uri="http://schemas.microsoft.com/office/word/2010/wordprocessingShape">
                    <wps:wsp>
                      <wps:cNvSpPr txBox="1"/>
                      <wps:spPr>
                        <a:xfrm>
                          <a:off x="0" y="0"/>
                          <a:ext cx="1238250" cy="977265"/>
                        </a:xfrm>
                        <a:prstGeom prst="rect">
                          <a:avLst/>
                        </a:prstGeom>
                        <a:noFill/>
                      </wps:spPr>
                      <wps:txbx>
                        <w:txbxContent>
                          <w:p w14:paraId="0E489E4F"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05E90" id="テキスト ボックス 19" o:spid="_x0000_s1060" type="#_x0000_t202" style="position:absolute;left:0;text-align:left;margin-left:190.2pt;margin-top:16.75pt;width:97.5pt;height:7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" filled="f" stroked="f">
                <v:textbox>
                  <w:txbxContent>
                    <w:p w14:paraId="0E489E4F"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v:textbox>
              </v:shape>
            </w:pict>
          </mc:Fallback>
        </mc:AlternateContent>
      </w:r>
    </w:p>
    <w:p w14:paraId="0591B2C3" w14:textId="1C0EB235" w:rsidR="00356778" w:rsidRPr="00B550DE" w:rsidRDefault="000D47D9"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66432" behindDoc="0" locked="0" layoutInCell="1" allowOverlap="1" wp14:anchorId="3BABF585" wp14:editId="2849BD21">
                <wp:simplePos x="0" y="0"/>
                <wp:positionH relativeFrom="column">
                  <wp:posOffset>292100</wp:posOffset>
                </wp:positionH>
                <wp:positionV relativeFrom="paragraph">
                  <wp:posOffset>45517</wp:posOffset>
                </wp:positionV>
                <wp:extent cx="1997075" cy="830580"/>
                <wp:effectExtent l="0" t="0" r="0" b="0"/>
                <wp:wrapNone/>
                <wp:docPr id="68" name="テキスト ボックス 17"/>
                <wp:cNvGraphicFramePr/>
                <a:graphic xmlns:a="http://schemas.openxmlformats.org/drawingml/2006/main">
                  <a:graphicData uri="http://schemas.microsoft.com/office/word/2010/wordprocessingShape">
                    <wps:wsp>
                      <wps:cNvSpPr txBox="1"/>
                      <wps:spPr>
                        <a:xfrm>
                          <a:off x="0" y="0"/>
                          <a:ext cx="1997075" cy="830580"/>
                        </a:xfrm>
                        <a:prstGeom prst="rect">
                          <a:avLst/>
                        </a:prstGeom>
                        <a:noFill/>
                      </wps:spPr>
                      <wps:txbx>
                        <w:txbxContent>
                          <w:p w14:paraId="1EDD379A"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wps:txbx>
                      <wps:bodyPr wrap="square" rtlCol="0">
                        <a:spAutoFit/>
                      </wps:bodyPr>
                    </wps:wsp>
                  </a:graphicData>
                </a:graphic>
              </wp:anchor>
            </w:drawing>
          </mc:Choice>
          <mc:Fallback>
            <w:pict>
              <v:shape w14:anchorId="3BABF585" id="テキスト ボックス 17" o:spid="_x0000_s1061" type="#_x0000_t202" style="position:absolute;left:0;text-align:left;margin-left:23pt;margin-top:3.6pt;width:157.25pt;height:6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" filled="f" stroked="f">
                <v:textbox style="mso-fit-shape-to-text:t">
                  <w:txbxContent>
                    <w:p w14:paraId="1EDD379A"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v:textbox>
              </v:shape>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5824" behindDoc="0" locked="0" layoutInCell="1" allowOverlap="1" wp14:anchorId="55B5BDBB" wp14:editId="383C89D3">
                <wp:simplePos x="0" y="0"/>
                <wp:positionH relativeFrom="column">
                  <wp:posOffset>3872865</wp:posOffset>
                </wp:positionH>
                <wp:positionV relativeFrom="paragraph">
                  <wp:posOffset>114300</wp:posOffset>
                </wp:positionV>
                <wp:extent cx="1876425" cy="872490"/>
                <wp:effectExtent l="0" t="0" r="28575" b="22860"/>
                <wp:wrapNone/>
                <wp:docPr id="49" name="角丸四角形 22"/>
                <wp:cNvGraphicFramePr/>
                <a:graphic xmlns:a="http://schemas.openxmlformats.org/drawingml/2006/main">
                  <a:graphicData uri="http://schemas.microsoft.com/office/word/2010/wordprocessingShape">
                    <wps:wsp>
                      <wps:cNvSpPr/>
                      <wps:spPr>
                        <a:xfrm>
                          <a:off x="0" y="0"/>
                          <a:ext cx="1876425" cy="87249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3951F2C" id="角丸四角形 22" o:spid="_x0000_s1026" style="position:absolute;left:0;text-align:left;margin-left:304.95pt;margin-top:9pt;width:147.75pt;height:6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" filled="f" strokecolor="#243f60 [1604]" strokeweight="1.5pt"/>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0704" behindDoc="0" locked="0" layoutInCell="1" allowOverlap="1" wp14:anchorId="058023CB" wp14:editId="1FE9E8CE">
                <wp:simplePos x="0" y="0"/>
                <wp:positionH relativeFrom="column">
                  <wp:posOffset>3857625</wp:posOffset>
                </wp:positionH>
                <wp:positionV relativeFrom="paragraph">
                  <wp:posOffset>94615</wp:posOffset>
                </wp:positionV>
                <wp:extent cx="2350458" cy="1077218"/>
                <wp:effectExtent l="0" t="0" r="0" b="0"/>
                <wp:wrapNone/>
                <wp:docPr id="62" name="テキスト ボックス 28"/>
                <wp:cNvGraphicFramePr/>
                <a:graphic xmlns:a="http://schemas.openxmlformats.org/drawingml/2006/main">
                  <a:graphicData uri="http://schemas.microsoft.com/office/word/2010/wordprocessingShape">
                    <wps:wsp>
                      <wps:cNvSpPr txBox="1"/>
                      <wps:spPr>
                        <a:xfrm>
                          <a:off x="0" y="0"/>
                          <a:ext cx="2350458" cy="1077218"/>
                        </a:xfrm>
                        <a:prstGeom prst="rect">
                          <a:avLst/>
                        </a:prstGeom>
                        <a:noFill/>
                      </wps:spPr>
                      <wps:txbx>
                        <w:txbxContent>
                          <w:p w14:paraId="1CFC0B9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wps:txbx>
                      <wps:bodyPr wrap="square" rtlCol="0">
                        <a:spAutoFit/>
                      </wps:bodyPr>
                    </wps:wsp>
                  </a:graphicData>
                </a:graphic>
              </wp:anchor>
            </w:drawing>
          </mc:Choice>
          <mc:Fallback>
            <w:pict>
              <v:shape w14:anchorId="058023CB" id="テキスト ボックス 28" o:spid="_x0000_s1062" type="#_x0000_t202" style="position:absolute;left:0;text-align:left;margin-left:303.75pt;margin-top:7.45pt;width:185.1pt;height:84.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" filled="f" stroked="f">
                <v:textbox style="mso-fit-shape-to-text:t">
                  <w:txbxContent>
                    <w:p w14:paraId="1CFC0B9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v:textbox>
              </v:shape>
            </w:pict>
          </mc:Fallback>
        </mc:AlternateContent>
      </w:r>
    </w:p>
    <w:p w14:paraId="4183A287" w14:textId="77777777" w:rsidR="00356778" w:rsidRPr="00B550DE" w:rsidRDefault="00356778" w:rsidP="00356778">
      <w:pPr>
        <w:rPr>
          <w:rFonts w:ascii="UD デジタル 教科書体 NK-B" w:eastAsia="UD デジタル 教科書体 NK-B"/>
          <w:color w:val="000000" w:themeColor="text1"/>
          <w:sz w:val="22"/>
        </w:rPr>
      </w:pPr>
    </w:p>
    <w:p w14:paraId="71FEFE04" w14:textId="77777777" w:rsidR="00356778" w:rsidRPr="00B550DE" w:rsidRDefault="00356778" w:rsidP="00356778">
      <w:pPr>
        <w:rPr>
          <w:rFonts w:ascii="UD デジタル 教科書体 NK-B" w:eastAsia="UD デジタル 教科書体 NK-B"/>
          <w:color w:val="000000" w:themeColor="text1"/>
          <w:sz w:val="22"/>
        </w:rPr>
      </w:pPr>
    </w:p>
    <w:p w14:paraId="5E63CBA6" w14:textId="77777777" w:rsidR="00356778" w:rsidRPr="00B550DE" w:rsidRDefault="00356778" w:rsidP="00356778">
      <w:pPr>
        <w:rPr>
          <w:rFonts w:ascii="UD デジタル 教科書体 NK-B" w:eastAsia="UD デジタル 教科書体 NK-B"/>
          <w:color w:val="000000" w:themeColor="text1"/>
          <w:sz w:val="22"/>
        </w:rPr>
      </w:pPr>
    </w:p>
    <w:p w14:paraId="02794604"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（４）ライフスキル教育</w:t>
      </w:r>
    </w:p>
    <w:p w14:paraId="017FA7C0" w14:textId="77777777" w:rsidR="000D3284" w:rsidRPr="00B550DE" w:rsidRDefault="000D3284" w:rsidP="000D3284">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①ライフスキルとは、「日常生活における課題に健康的に対処するために必要な能力」　または「日常生活で生じる様々な問題や要求に対して、効果的に対処するための生き方の技術」などのこと。</w:t>
      </w:r>
    </w:p>
    <w:p w14:paraId="19532F3F" w14:textId="77777777" w:rsidR="000D3284" w:rsidRPr="00B550DE" w:rsidRDefault="000D3284" w:rsidP="000D3284">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②「生きる力」そのものを身に付けさせる。</w:t>
      </w:r>
    </w:p>
    <w:p w14:paraId="27483ABB" w14:textId="77777777" w:rsidR="000D3284" w:rsidRPr="00B550DE" w:rsidRDefault="000D3284" w:rsidP="000D3284">
      <w:pPr>
        <w:ind w:leftChars="300" w:left="85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●基礎・基本を身に付け、いかに社会が変化しようと、自ら課題を見つけ、自ら学び、自ら考え、主体的に判断・行動し、よりよく問題を解決する資質や能力。</w:t>
      </w:r>
    </w:p>
    <w:p w14:paraId="1901DD27" w14:textId="77777777" w:rsidR="000D3284" w:rsidRPr="00B550DE" w:rsidRDefault="000D3284" w:rsidP="000D3284">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●自らを律しつつ、他人とも協調し、他人を思いやる心や感動する心などの豊かな人間性。</w:t>
      </w:r>
    </w:p>
    <w:p w14:paraId="778DD637"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●たくましく生きるための健康・体力。</w:t>
      </w:r>
    </w:p>
    <w:p w14:paraId="175FECE6" w14:textId="77777777" w:rsidR="000D3284" w:rsidRPr="00B550DE" w:rsidRDefault="000D3284" w:rsidP="000D3284">
      <w:pPr>
        <w:ind w:firstLineChars="200" w:firstLine="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③ライフスキルを獲得するためには、以下の5つのスキルが重要。</w:t>
      </w:r>
    </w:p>
    <w:p w14:paraId="56100334"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ⅰ）セルフエスティーム</w:t>
      </w:r>
    </w:p>
    <w:p w14:paraId="3F57BEF4"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健全な自尊心。自分らしく、より良く生きていくための基盤。</w:t>
      </w:r>
    </w:p>
    <w:p w14:paraId="2445610C"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ⅱ）目標設定スキル</w:t>
      </w:r>
    </w:p>
    <w:p w14:paraId="14A8CB00" w14:textId="6D3AF08A"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問題にぶつかったときに現実的な目標を設定できる技術。</w:t>
      </w:r>
    </w:p>
    <w:p w14:paraId="092ACDA1" w14:textId="77777777" w:rsidR="0020370F" w:rsidRPr="00B550DE" w:rsidRDefault="0020370F" w:rsidP="000D3284">
      <w:pPr>
        <w:rPr>
          <w:rFonts w:ascii="UD デジタル 教科書体 NK-B" w:eastAsia="UD デジタル 教科書体 NK-B"/>
          <w:color w:val="000000" w:themeColor="text1"/>
          <w:sz w:val="22"/>
        </w:rPr>
      </w:pPr>
    </w:p>
    <w:p w14:paraId="2A8076F9"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ⅲ）意思決定スキル</w:t>
      </w:r>
    </w:p>
    <w:p w14:paraId="1D60FC3C" w14:textId="77777777" w:rsidR="000D3284" w:rsidRPr="00B550DE" w:rsidRDefault="000D3284" w:rsidP="000D3284">
      <w:pPr>
        <w:ind w:left="990" w:hangingChars="450" w:hanging="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問題を解決するための選択肢を挙げ、各々の選択肢がもたらす結果を予測し、最善の選択肢を決定する技術。</w:t>
      </w:r>
    </w:p>
    <w:p w14:paraId="2CB9521B" w14:textId="77777777" w:rsidR="000D3284" w:rsidRPr="00B550DE" w:rsidRDefault="000D3284" w:rsidP="000D3284">
      <w:pPr>
        <w:ind w:leftChars="300" w:left="96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ⅳ）コミュニケーションスキル</w:t>
      </w:r>
    </w:p>
    <w:p w14:paraId="5C8F9426" w14:textId="77777777" w:rsidR="000D3284" w:rsidRPr="00B550DE" w:rsidRDefault="000D3284" w:rsidP="000D3284">
      <w:pPr>
        <w:ind w:firstLineChars="450" w:firstLine="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人間関係を損なうことなく上手に自己主張する技術。</w:t>
      </w:r>
    </w:p>
    <w:p w14:paraId="0B335471"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ⅴ）ストレス対処スキル</w:t>
      </w:r>
    </w:p>
    <w:p w14:paraId="4B3B3656" w14:textId="77777777" w:rsidR="000D3284" w:rsidRPr="00B550DE" w:rsidRDefault="000D3284" w:rsidP="000D3284">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2"/>
        </w:rPr>
        <w:t xml:space="preserve">　　　　　　　　有害なストレスを引き起こさないよう、上手に対処できる技術。</w:t>
      </w:r>
    </w:p>
    <w:p w14:paraId="7CAF9C95" w14:textId="77777777" w:rsidR="00356778" w:rsidRPr="00B550DE" w:rsidRDefault="00356778">
      <w:pPr>
        <w:widowControl/>
        <w:jc w:val="left"/>
        <w:rPr>
          <w:rFonts w:ascii="UD デジタル 教科書体 NK-B" w:eastAsia="UD デジタル 教科書体 NK-B"/>
          <w:color w:val="000000" w:themeColor="text1"/>
          <w:sz w:val="24"/>
          <w:szCs w:val="24"/>
        </w:rPr>
      </w:pPr>
    </w:p>
    <w:p w14:paraId="7816EA4D" w14:textId="77777777" w:rsidR="00356778" w:rsidRPr="00B550DE" w:rsidRDefault="00356778">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p w14:paraId="222774A6" w14:textId="77777777" w:rsidR="001F2921" w:rsidRPr="00B550DE" w:rsidRDefault="00AF6980" w:rsidP="001F2921">
      <w:pPr>
        <w:ind w:left="420" w:hangingChars="200" w:hanging="420"/>
        <w:rPr>
          <w:rFonts w:ascii="UD デジタル 教科書体 NK-B" w:eastAsia="UD デジタル 教科書体 NK-B"/>
          <w:color w:val="000000" w:themeColor="text1"/>
          <w:sz w:val="22"/>
        </w:rPr>
      </w:pPr>
      <w:r w:rsidRPr="00B550DE">
        <w:rPr>
          <w:noProof/>
          <w:color w:val="000000" w:themeColor="text1"/>
        </w:rPr>
        <w:lastRenderedPageBreak/>
        <mc:AlternateContent>
          <mc:Choice Requires="wps">
            <w:drawing>
              <wp:anchor distT="0" distB="0" distL="114300" distR="114300" simplePos="0" relativeHeight="251741184" behindDoc="0" locked="0" layoutInCell="1" allowOverlap="1" wp14:anchorId="6B94FA4E" wp14:editId="68686FC7">
                <wp:simplePos x="0" y="0"/>
                <wp:positionH relativeFrom="column">
                  <wp:posOffset>-3810</wp:posOffset>
                </wp:positionH>
                <wp:positionV relativeFrom="paragraph">
                  <wp:posOffset>82550</wp:posOffset>
                </wp:positionV>
                <wp:extent cx="5391150" cy="419100"/>
                <wp:effectExtent l="0" t="0" r="19050" b="19050"/>
                <wp:wrapNone/>
                <wp:docPr id="74" name="ホームベース 74"/>
                <wp:cNvGraphicFramePr/>
                <a:graphic xmlns:a="http://schemas.openxmlformats.org/drawingml/2006/main">
                  <a:graphicData uri="http://schemas.microsoft.com/office/word/2010/wordprocessingShape">
                    <wps:wsp>
                      <wps:cNvSpPr/>
                      <wps:spPr>
                        <a:xfrm>
                          <a:off x="0" y="0"/>
                          <a:ext cx="5391150" cy="4191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3F52" id="ホームベース 74" o:spid="_x0000_s1026" type="#_x0000_t15" style="position:absolute;left:0;text-align:left;margin-left:-.3pt;margin-top:6.5pt;width:424.5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" adj="20760" filled="f" strokecolor="black [3213]" strokeweight="2pt"/>
            </w:pict>
          </mc:Fallback>
        </mc:AlternateContent>
      </w:r>
      <w:r w:rsidR="001F2921" w:rsidRPr="00B550DE">
        <w:rPr>
          <w:rFonts w:ascii="UD デジタル 教科書体 NK-B" w:eastAsia="UD デジタル 教科書体 NK-B" w:hint="eastAsia"/>
          <w:color w:val="000000" w:themeColor="text1"/>
          <w:sz w:val="40"/>
        </w:rPr>
        <w:t>【４】指導参考事例集</w:t>
      </w:r>
    </w:p>
    <w:p w14:paraId="5986D92D" w14:textId="3D5F0F3F" w:rsidR="003546B0" w:rsidRPr="00B550DE" w:rsidRDefault="003546B0" w:rsidP="003546B0">
      <w:pPr>
        <w:jc w:val="center"/>
        <w:rPr>
          <w:rFonts w:ascii="UD デジタル 教科書体 NK-B" w:eastAsia="UD デジタル 教科書体 NK-B"/>
          <w:b/>
          <w:color w:val="000000" w:themeColor="text1"/>
          <w:sz w:val="28"/>
        </w:rPr>
      </w:pPr>
      <w:r w:rsidRPr="00B550DE">
        <w:rPr>
          <w:rFonts w:ascii="UD デジタル 教科書体 NK-B" w:eastAsia="UD デジタル 教科書体 NK-B" w:hint="eastAsia"/>
          <w:noProof/>
          <w:color w:val="000000" w:themeColor="text1"/>
          <w:sz w:val="28"/>
        </w:rPr>
        <mc:AlternateContent>
          <mc:Choice Requires="wps">
            <w:drawing>
              <wp:anchor distT="0" distB="0" distL="114300" distR="114300" simplePos="0" relativeHeight="251728896" behindDoc="0" locked="0" layoutInCell="1" allowOverlap="1" wp14:anchorId="1403A514" wp14:editId="1024CF8A">
                <wp:simplePos x="0" y="0"/>
                <wp:positionH relativeFrom="column">
                  <wp:posOffset>-89535</wp:posOffset>
                </wp:positionH>
                <wp:positionV relativeFrom="paragraph">
                  <wp:posOffset>209549</wp:posOffset>
                </wp:positionV>
                <wp:extent cx="5476875" cy="504825"/>
                <wp:effectExtent l="19050" t="19050" r="28575" b="28575"/>
                <wp:wrapNone/>
                <wp:docPr id="75" name="横巻き 75"/>
                <wp:cNvGraphicFramePr/>
                <a:graphic xmlns:a="http://schemas.openxmlformats.org/drawingml/2006/main">
                  <a:graphicData uri="http://schemas.microsoft.com/office/word/2010/wordprocessingShape">
                    <wps:wsp>
                      <wps:cNvSpPr/>
                      <wps:spPr>
                        <a:xfrm>
                          <a:off x="0" y="0"/>
                          <a:ext cx="5476875" cy="50482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4F1F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5" o:spid="_x0000_s1026" type="#_x0000_t98" style="position:absolute;left:0;text-align:left;margin-left:-7.05pt;margin-top:16.5pt;width:431.2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" filled="f" strokecolor="black [3213]" strokeweight="2.25pt"/>
            </w:pict>
          </mc:Fallback>
        </mc:AlternateContent>
      </w:r>
      <w:r w:rsidR="001F2921" w:rsidRPr="00B550DE">
        <w:rPr>
          <w:rFonts w:ascii="UD デジタル 教科書体 NK-B" w:eastAsia="UD デジタル 教科書体 NK-B" w:hint="eastAsia"/>
          <w:b/>
          <w:color w:val="000000" w:themeColor="text1"/>
          <w:sz w:val="32"/>
        </w:rPr>
        <w:t>指導参考事例①</w:t>
      </w:r>
    </w:p>
    <w:p w14:paraId="6E392AB3" w14:textId="13831031" w:rsidR="001F2921" w:rsidRPr="00B550DE" w:rsidRDefault="001F2921" w:rsidP="001F2921">
      <w:pPr>
        <w:tabs>
          <w:tab w:val="left" w:pos="2925"/>
        </w:tabs>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b/>
          <w:color w:val="000000" w:themeColor="text1"/>
          <w:sz w:val="32"/>
        </w:rPr>
        <w:t>テーマ　：　「薬物」を「乱用」するとどうなる</w:t>
      </w:r>
      <w:r w:rsidR="00A25D7E" w:rsidRPr="00B550DE">
        <w:rPr>
          <w:rFonts w:ascii="UD デジタル 教科書体 NK-B" w:eastAsia="UD デジタル 教科書体 NK-B" w:hint="eastAsia"/>
          <w:b/>
          <w:color w:val="000000" w:themeColor="text1"/>
          <w:sz w:val="32"/>
        </w:rPr>
        <w:t>の</w:t>
      </w:r>
      <w:r w:rsidRPr="00B550DE">
        <w:rPr>
          <w:rFonts w:ascii="UD デジタル 教科書体 NK-B" w:eastAsia="UD デジタル 教科書体 NK-B" w:hint="eastAsia"/>
          <w:b/>
          <w:color w:val="000000" w:themeColor="text1"/>
          <w:sz w:val="32"/>
        </w:rPr>
        <w:t>？</w:t>
      </w:r>
    </w:p>
    <w:p w14:paraId="222800C7" w14:textId="7D7B380F" w:rsidR="001F2921" w:rsidRPr="00B550DE" w:rsidRDefault="001F2921" w:rsidP="001F2921">
      <w:pPr>
        <w:rPr>
          <w:rFonts w:ascii="UD デジタル 教科書体 NK-B" w:eastAsia="UD デジタル 教科書体 NK-B"/>
          <w:color w:val="000000" w:themeColor="text1"/>
          <w:sz w:val="22"/>
        </w:rPr>
      </w:pPr>
    </w:p>
    <w:p w14:paraId="73B28D8F" w14:textId="0978538D" w:rsidR="001F2921" w:rsidRPr="00B550DE" w:rsidRDefault="00B52F74"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w:t>
      </w:r>
      <w:r w:rsidR="001F2921" w:rsidRPr="00B550DE">
        <w:rPr>
          <w:rFonts w:ascii="UD デジタル 教科書体 NK-B" w:eastAsia="UD デジタル 教科書体 NK-B" w:hint="eastAsia"/>
          <w:color w:val="000000" w:themeColor="text1"/>
          <w:sz w:val="22"/>
        </w:rPr>
        <w:t>．目標</w:t>
      </w:r>
    </w:p>
    <w:p w14:paraId="23ED9ACA" w14:textId="2529C883" w:rsidR="001F2921" w:rsidRPr="00B550DE" w:rsidRDefault="001F2921" w:rsidP="000D47D9">
      <w:pPr>
        <w:ind w:leftChars="150" w:left="315"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薬物の種類を学</w:t>
      </w:r>
      <w:r w:rsidR="00924934" w:rsidRPr="00B550DE">
        <w:rPr>
          <w:rFonts w:ascii="UD デジタル 教科書体 NK-B" w:eastAsia="UD デジタル 教科書体 NK-B" w:hint="eastAsia"/>
          <w:color w:val="000000" w:themeColor="text1"/>
          <w:sz w:val="22"/>
        </w:rPr>
        <w:t>び、それらを乱用するとどうなるのか、自分や家族にどのような影響が</w:t>
      </w:r>
      <w:r w:rsidRPr="00B550DE">
        <w:rPr>
          <w:rFonts w:ascii="UD デジタル 教科書体 NK-B" w:eastAsia="UD デジタル 教科書体 NK-B" w:hint="eastAsia"/>
          <w:color w:val="000000" w:themeColor="text1"/>
          <w:sz w:val="22"/>
        </w:rPr>
        <w:t>あるのかを学び、</w:t>
      </w:r>
      <w:r w:rsidR="00E95223"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hint="eastAsia"/>
          <w:color w:val="000000" w:themeColor="text1"/>
          <w:sz w:val="22"/>
        </w:rPr>
        <w:t>回の過ち</w:t>
      </w:r>
      <w:r w:rsidR="00431CF1" w:rsidRPr="00B550DE">
        <w:rPr>
          <w:rFonts w:ascii="UD デジタル 教科書体 NK-B" w:eastAsia="UD デジタル 教科書体 NK-B" w:hint="eastAsia"/>
          <w:color w:val="000000" w:themeColor="text1"/>
          <w:sz w:val="22"/>
        </w:rPr>
        <w:t>の結果、</w:t>
      </w:r>
      <w:r w:rsidR="00547EA6" w:rsidRPr="00B550DE">
        <w:rPr>
          <w:rFonts w:ascii="UD デジタル 教科書体 NK-B" w:eastAsia="UD デジタル 教科書体 NK-B" w:hint="eastAsia"/>
          <w:color w:val="000000" w:themeColor="text1"/>
          <w:sz w:val="22"/>
        </w:rPr>
        <w:t>自分の夢や希望をつかめなくなる恐れがあることを学ぶ。</w:t>
      </w:r>
    </w:p>
    <w:p w14:paraId="6D580A53"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また、実際に薬物の乱用を誘われたときにどのように断るかを自分で考えてみる。</w:t>
      </w:r>
    </w:p>
    <w:p w14:paraId="65911546" w14:textId="77777777" w:rsidR="001F2921" w:rsidRPr="00B550DE" w:rsidRDefault="001F2921" w:rsidP="001F2921">
      <w:pPr>
        <w:rPr>
          <w:rFonts w:ascii="UD デジタル 教科書体 NK-B" w:eastAsia="UD デジタル 教科書体 NK-B"/>
          <w:color w:val="000000" w:themeColor="text1"/>
          <w:sz w:val="22"/>
        </w:rPr>
      </w:pPr>
    </w:p>
    <w:p w14:paraId="1978561F"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２．ねらい</w:t>
      </w:r>
    </w:p>
    <w:p w14:paraId="388CA799"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１）薬物とはなにか、また、薬物の種類を知る。</w:t>
      </w:r>
    </w:p>
    <w:p w14:paraId="0706653D" w14:textId="77777777" w:rsidR="000D3284" w:rsidRPr="00B550DE" w:rsidRDefault="000D3284" w:rsidP="000D3284">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覚醒剤」、「麻薬」、「大麻」、「危険ドラッグ」、「シンナー等有機溶剤」等々があるが、いずれも依存性があり危険な薬物である。また医薬品である「向精神薬」も医師や薬剤師の指示どおりに服用せず、治療目的から外れた場合は乱用となる。</w:t>
      </w:r>
    </w:p>
    <w:p w14:paraId="1B6681AC" w14:textId="77777777" w:rsidR="000D3284" w:rsidRPr="00B550DE" w:rsidRDefault="000D3284" w:rsidP="000D3284">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②特に「覚醒剤」は、接取することにより幻覚を伴った激しい急性の錯乱状態や急死などを引き起こすことを理解する。</w:t>
      </w:r>
    </w:p>
    <w:p w14:paraId="468952EA" w14:textId="77777777" w:rsidR="000D3284" w:rsidRPr="00B550DE" w:rsidRDefault="000D3284" w:rsidP="000D3284">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③SNS等においては、隠語（別名、俗称）を用いて取引されることが多く、「アイス、エス（覚醒剤）」、「チョコ、ヤサイ、クサ（大麻）」などと呼ばれることもある。</w:t>
      </w:r>
    </w:p>
    <w:p w14:paraId="1D3EB406" w14:textId="77777777" w:rsidR="000D3284" w:rsidRPr="00B550DE" w:rsidRDefault="000D3284" w:rsidP="000D3284">
      <w:pPr>
        <w:ind w:left="550" w:hangingChars="250" w:hanging="550"/>
        <w:rPr>
          <w:rFonts w:ascii="UD デジタル 教科書体 NK-B" w:eastAsia="UD デジタル 教科書体 NK-B"/>
          <w:color w:val="000000" w:themeColor="text1"/>
          <w:sz w:val="22"/>
        </w:rPr>
      </w:pPr>
    </w:p>
    <w:p w14:paraId="098D1BEE"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２）薬物乱用はたった1回でも「乱用」になることを知る。</w:t>
      </w:r>
    </w:p>
    <w:p w14:paraId="05753376" w14:textId="77777777" w:rsidR="000D3284" w:rsidRPr="00B550DE" w:rsidRDefault="000D3284" w:rsidP="000D3284">
      <w:pPr>
        <w:ind w:left="66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①薬物の乱用は何回も使用することが乱用ではなく、「好奇心から」、「興味本位で」、「その場の雰囲気で」、たった1回使用しただけでも「乱用」である。</w:t>
      </w:r>
    </w:p>
    <w:p w14:paraId="7C43D99B" w14:textId="77777777" w:rsidR="000D3284" w:rsidRPr="00B550DE" w:rsidRDefault="000D3284" w:rsidP="000D3284">
      <w:pPr>
        <w:rPr>
          <w:rFonts w:ascii="UD デジタル 教科書体 NK-B" w:eastAsia="UD デジタル 教科書体 NK-B"/>
          <w:color w:val="000000" w:themeColor="text1"/>
          <w:sz w:val="22"/>
        </w:rPr>
      </w:pPr>
    </w:p>
    <w:p w14:paraId="520001CC" w14:textId="77777777" w:rsidR="000D3284" w:rsidRPr="00B550DE" w:rsidRDefault="000D3284" w:rsidP="000D3284">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３）「依存」「フラッシュバック」について知る。</w:t>
      </w:r>
    </w:p>
    <w:p w14:paraId="6551DDED" w14:textId="77777777" w:rsidR="000D3284" w:rsidRPr="00B550DE" w:rsidRDefault="000D3284" w:rsidP="000D3284">
      <w:pPr>
        <w:ind w:leftChars="100" w:left="65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①薬物の最も恐ろしいところでもある、やめたくてもやめられなくなる性質（依存性）があることを理解する。</w:t>
      </w:r>
    </w:p>
    <w:p w14:paraId="10BBBFBE" w14:textId="77777777" w:rsidR="000D3284" w:rsidRPr="00B550DE" w:rsidRDefault="000D3284" w:rsidP="000D3284">
      <w:pPr>
        <w:ind w:leftChars="100" w:left="65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 xml:space="preserve">　　②乱用した後、一時的に乱用をやめられたとしても、「単にストレスを感じた」、「テレビで注射器を観た」等により、乱用した時と同じような幻覚や妄想が現れ、乱用の再開につながることがある。これを「フラッシュバック」（自然再燃）といい、一度薬物の影響を受けた脳は、薬物を使う前の状態に戻ることはなく、常に「フラッシュバック」の恐怖を背負って生きることになる。</w:t>
      </w:r>
    </w:p>
    <w:p w14:paraId="0DB78C0E" w14:textId="77777777" w:rsidR="000D3284" w:rsidRPr="00B550DE" w:rsidRDefault="000D3284" w:rsidP="000D3284">
      <w:pPr>
        <w:rPr>
          <w:rFonts w:ascii="UD デジタル 教科書体 NK-B" w:eastAsia="UD デジタル 教科書体 NK-B"/>
          <w:color w:val="000000" w:themeColor="text1"/>
          <w:sz w:val="22"/>
        </w:rPr>
      </w:pPr>
    </w:p>
    <w:p w14:paraId="5584B91F" w14:textId="77777777" w:rsidR="000D3284" w:rsidRPr="00B550DE" w:rsidRDefault="000D3284" w:rsidP="000D3284">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４）薬物乱用による「身体的影響」「精神的影響」「社会的影響」について話し合い、知識を深める。</w:t>
      </w:r>
    </w:p>
    <w:p w14:paraId="5FBEB167" w14:textId="77777777" w:rsidR="000D3284" w:rsidRPr="00B550DE" w:rsidRDefault="000D3284" w:rsidP="000D3284">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●身体的影響及び精神的影響だけでなく、それまでの学校生活や家庭生活が送れなくなる等、社会的影響も非常に大きいことを理解する。</w:t>
      </w:r>
    </w:p>
    <w:p w14:paraId="31A89FC6" w14:textId="77777777" w:rsidR="000D3284" w:rsidRPr="00B550DE" w:rsidRDefault="000D3284" w:rsidP="000D3284">
      <w:pPr>
        <w:rPr>
          <w:rFonts w:ascii="UD デジタル 教科書体 NK-B" w:eastAsia="UD デジタル 教科書体 NK-B"/>
          <w:color w:val="000000" w:themeColor="text1"/>
          <w:sz w:val="22"/>
        </w:rPr>
      </w:pPr>
    </w:p>
    <w:p w14:paraId="2D06433A" w14:textId="77777777" w:rsidR="000D3284" w:rsidRPr="00B550DE" w:rsidRDefault="000D3284" w:rsidP="000D3284">
      <w:pPr>
        <w:ind w:left="565" w:hangingChars="257" w:hanging="565"/>
        <w:rPr>
          <w:rFonts w:ascii="Segoe UI Symbol" w:eastAsia="UD デジタル 教科書体 NK-B" w:hAnsi="Segoe UI Symbol" w:cs="Segoe UI Symbol"/>
          <w:color w:val="000000" w:themeColor="text1"/>
          <w:sz w:val="22"/>
        </w:rPr>
      </w:pPr>
      <w:r w:rsidRPr="00B550DE">
        <w:rPr>
          <w:rFonts w:ascii="UD デジタル 教科書体 NK-B" w:eastAsia="UD デジタル 教科書体 NK-B" w:hint="eastAsia"/>
          <w:color w:val="000000" w:themeColor="text1"/>
          <w:sz w:val="22"/>
        </w:rPr>
        <w:t xml:space="preserve">　　５）実際に誘われた場合の「断り方」をひとつでも多く考える。課題を自分事ととらえて自身で考え、他者の意見を聞いて</w:t>
      </w:r>
      <w:r w:rsidRPr="00B550DE">
        <w:rPr>
          <w:rFonts w:ascii="Segoe UI Symbol" w:eastAsia="UD デジタル 教科書体 NK-B" w:hAnsi="Segoe UI Symbol" w:cs="Segoe UI Symbol" w:hint="eastAsia"/>
          <w:color w:val="000000" w:themeColor="text1"/>
          <w:sz w:val="22"/>
        </w:rPr>
        <w:t>自分の考えを深める。</w:t>
      </w:r>
    </w:p>
    <w:p w14:paraId="644DC8CE" w14:textId="77777777" w:rsidR="000D3284" w:rsidRPr="00B550DE" w:rsidRDefault="000D3284" w:rsidP="000D3284">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●「仲間外れにされるかも」「仲の良い友達だから断りづらい」と思うかもしれないが、心身に悪影響を及ぼすものを勧める人は、本当の仲間でも友達でもないことを理解する。</w:t>
      </w:r>
    </w:p>
    <w:p w14:paraId="171D84A5" w14:textId="77777777" w:rsidR="000D3284" w:rsidRPr="00B550DE" w:rsidRDefault="000D3284" w:rsidP="000D3284">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62766071" w14:textId="77777777" w:rsidR="000D3284" w:rsidRPr="00B550DE" w:rsidRDefault="000D3284" w:rsidP="000D3284">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●言葉で断れない場合、少しでも早くその場から立ち去ることが重要。</w:t>
      </w:r>
    </w:p>
    <w:p w14:paraId="725EB939" w14:textId="77777777" w:rsidR="000D3284" w:rsidRPr="00B550DE" w:rsidRDefault="000D3284" w:rsidP="000D3284">
      <w:pPr>
        <w:ind w:left="880" w:hangingChars="400" w:hanging="880"/>
        <w:rPr>
          <w:rFonts w:ascii="UD デジタル 教科書体 NK-B" w:eastAsia="UD デジタル 教科書体 NK-B"/>
          <w:color w:val="000000" w:themeColor="text1"/>
          <w:sz w:val="22"/>
        </w:rPr>
      </w:pPr>
    </w:p>
    <w:p w14:paraId="36F4A84F" w14:textId="77777777" w:rsidR="000D3284" w:rsidRPr="00B550DE" w:rsidRDefault="000D3284" w:rsidP="000D3284">
      <w:pPr>
        <w:ind w:leftChars="124" w:left="59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６）薬物乱用は１回でもダメ。１回の過ちで自分の夢や希望をつかめなくなる恐れがあることを理解する。</w:t>
      </w:r>
    </w:p>
    <w:p w14:paraId="6E9601B2" w14:textId="77777777" w:rsidR="00B52F74" w:rsidRPr="00B550DE" w:rsidRDefault="00B52F74">
      <w:pPr>
        <w:widowControl/>
        <w:jc w:val="left"/>
        <w:rPr>
          <w:rFonts w:ascii="UD デジタル 教科書体 NK-B" w:eastAsia="UD デジタル 教科書体 NK-B"/>
          <w:color w:val="000000" w:themeColor="text1"/>
          <w:sz w:val="22"/>
        </w:rPr>
      </w:pPr>
      <w:r w:rsidRPr="00B550DE">
        <w:rPr>
          <w:rFonts w:ascii="UD デジタル 教科書体 NK-B" w:eastAsia="UD デジタル 教科書体 NK-B"/>
          <w:color w:val="000000" w:themeColor="text1"/>
          <w:sz w:val="22"/>
        </w:rPr>
        <w:br w:type="page"/>
      </w:r>
    </w:p>
    <w:p w14:paraId="60EE3AFD" w14:textId="298F03EA" w:rsidR="001F2921" w:rsidRPr="00B550DE" w:rsidRDefault="00B52F74"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３</w:t>
      </w:r>
      <w:r w:rsidR="001F2921" w:rsidRPr="00B550DE">
        <w:rPr>
          <w:rFonts w:ascii="UD デジタル 教科書体 NK-B" w:eastAsia="UD デジタル 教科書体 NK-B" w:hint="eastAsia"/>
          <w:color w:val="000000" w:themeColor="text1"/>
          <w:sz w:val="22"/>
        </w:rPr>
        <w:t>．進行表</w:t>
      </w:r>
    </w:p>
    <w:tbl>
      <w:tblPr>
        <w:tblStyle w:val="ae"/>
        <w:tblW w:w="0" w:type="auto"/>
        <w:tblLook w:val="04A0" w:firstRow="1" w:lastRow="0" w:firstColumn="1" w:lastColumn="0" w:noHBand="0" w:noVBand="1"/>
      </w:tblPr>
      <w:tblGrid>
        <w:gridCol w:w="846"/>
        <w:gridCol w:w="3544"/>
        <w:gridCol w:w="4104"/>
      </w:tblGrid>
      <w:tr w:rsidR="00B550DE" w:rsidRPr="00B550DE" w14:paraId="15746FAC" w14:textId="77777777" w:rsidTr="00AD4B76">
        <w:tc>
          <w:tcPr>
            <w:tcW w:w="846" w:type="dxa"/>
            <w:shd w:val="clear" w:color="auto" w:fill="D9D9D9" w:themeFill="background1" w:themeFillShade="D9"/>
          </w:tcPr>
          <w:p w14:paraId="2E59DE5E" w14:textId="77777777" w:rsidR="001F2921" w:rsidRPr="00B550DE" w:rsidRDefault="001F2921"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時間</w:t>
            </w:r>
          </w:p>
        </w:tc>
        <w:tc>
          <w:tcPr>
            <w:tcW w:w="3544" w:type="dxa"/>
            <w:shd w:val="clear" w:color="auto" w:fill="D9D9D9" w:themeFill="background1" w:themeFillShade="D9"/>
          </w:tcPr>
          <w:p w14:paraId="48B4898D" w14:textId="77777777" w:rsidR="001F2921" w:rsidRPr="00B550DE" w:rsidRDefault="001F2921"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活動</w:t>
            </w:r>
          </w:p>
        </w:tc>
        <w:tc>
          <w:tcPr>
            <w:tcW w:w="4104" w:type="dxa"/>
            <w:shd w:val="clear" w:color="auto" w:fill="D9D9D9" w:themeFill="background1" w:themeFillShade="D9"/>
          </w:tcPr>
          <w:p w14:paraId="510DB20D" w14:textId="77777777" w:rsidR="001F2921" w:rsidRPr="00B550DE" w:rsidRDefault="001F2921"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教員の作業・留意点</w:t>
            </w:r>
          </w:p>
        </w:tc>
      </w:tr>
      <w:tr w:rsidR="00B550DE" w:rsidRPr="00B550DE" w14:paraId="3C0DF59E" w14:textId="77777777" w:rsidTr="00164FE2">
        <w:trPr>
          <w:trHeight w:val="2400"/>
        </w:trPr>
        <w:tc>
          <w:tcPr>
            <w:tcW w:w="846" w:type="dxa"/>
          </w:tcPr>
          <w:p w14:paraId="2EECCFE2"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4DEFE5FF" w14:textId="77777777" w:rsidR="001F2921" w:rsidRPr="00B550DE" w:rsidRDefault="001F2921" w:rsidP="00164FE2">
            <w:pPr>
              <w:rPr>
                <w:rFonts w:ascii="UD デジタル 教科書体 NK-B" w:eastAsia="UD デジタル 教科書体 NK-B"/>
                <w:color w:val="000000" w:themeColor="text1"/>
                <w:sz w:val="22"/>
              </w:rPr>
            </w:pPr>
          </w:p>
          <w:p w14:paraId="075739C3" w14:textId="77777777" w:rsidR="001F2921" w:rsidRPr="00B550DE" w:rsidRDefault="001F2921" w:rsidP="00164FE2">
            <w:pPr>
              <w:rPr>
                <w:rFonts w:ascii="UD デジタル 教科書体 NK-B" w:eastAsia="UD デジタル 教科書体 NK-B"/>
                <w:color w:val="000000" w:themeColor="text1"/>
                <w:sz w:val="22"/>
              </w:rPr>
            </w:pPr>
          </w:p>
          <w:p w14:paraId="384FA450"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19分</w:t>
            </w:r>
            <w:r w:rsidRPr="00B550DE">
              <w:rPr>
                <w:rFonts w:ascii="UD デジタル 教科書体 NK-B" w:eastAsia="UD デジタル 教科書体 NK-B" w:hint="eastAsia"/>
                <w:color w:val="000000" w:themeColor="text1"/>
                <w:sz w:val="14"/>
              </w:rPr>
              <w:t>（2２分）</w:t>
            </w:r>
          </w:p>
          <w:p w14:paraId="625F6CEC"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01E28E1A"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（2５分）</w:t>
            </w:r>
          </w:p>
          <w:p w14:paraId="6B72324A" w14:textId="77777777" w:rsidR="001F2921" w:rsidRPr="00B550DE" w:rsidRDefault="001F2921" w:rsidP="00164FE2">
            <w:pPr>
              <w:rPr>
                <w:rFonts w:ascii="UD デジタル 教科書体 NK-B" w:eastAsia="UD デジタル 教科書体 NK-B"/>
                <w:color w:val="000000" w:themeColor="text1"/>
                <w:sz w:val="22"/>
              </w:rPr>
            </w:pPr>
          </w:p>
          <w:p w14:paraId="17003F97" w14:textId="77777777" w:rsidR="001F2921" w:rsidRPr="00B550DE" w:rsidRDefault="001F2921" w:rsidP="00164FE2">
            <w:pPr>
              <w:rPr>
                <w:rFonts w:ascii="UD デジタル 教科書体 NK-B" w:eastAsia="UD デジタル 教科書体 NK-B"/>
                <w:color w:val="000000" w:themeColor="text1"/>
                <w:sz w:val="22"/>
              </w:rPr>
            </w:pPr>
          </w:p>
          <w:p w14:paraId="7F945440"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７分</w:t>
            </w:r>
          </w:p>
          <w:p w14:paraId="787117A1"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（３２分）</w:t>
            </w:r>
          </w:p>
          <w:p w14:paraId="25A46969" w14:textId="77777777" w:rsidR="001F2921" w:rsidRPr="00B550DE" w:rsidRDefault="001F2921" w:rsidP="00164FE2">
            <w:pPr>
              <w:rPr>
                <w:rFonts w:ascii="UD デジタル 教科書体 NK-B" w:eastAsia="UD デジタル 教科書体 NK-B"/>
                <w:color w:val="000000" w:themeColor="text1"/>
                <w:sz w:val="22"/>
              </w:rPr>
            </w:pPr>
          </w:p>
          <w:p w14:paraId="2F6CA69B" w14:textId="77777777" w:rsidR="001F2921" w:rsidRPr="00B550DE" w:rsidRDefault="001F2921" w:rsidP="00164FE2">
            <w:pPr>
              <w:rPr>
                <w:rFonts w:ascii="UD デジタル 教科書体 NK-B" w:eastAsia="UD デジタル 教科書体 NK-B"/>
                <w:color w:val="000000" w:themeColor="text1"/>
                <w:sz w:val="22"/>
              </w:rPr>
            </w:pPr>
          </w:p>
          <w:p w14:paraId="76404A64" w14:textId="77777777" w:rsidR="001F2921" w:rsidRPr="00B550DE" w:rsidRDefault="001F2921" w:rsidP="00164FE2">
            <w:pPr>
              <w:rPr>
                <w:rFonts w:ascii="UD デジタル 教科書体 NK-B" w:eastAsia="UD デジタル 教科書体 NK-B"/>
                <w:color w:val="000000" w:themeColor="text1"/>
                <w:sz w:val="22"/>
              </w:rPr>
            </w:pPr>
          </w:p>
          <w:p w14:paraId="1B72E67A" w14:textId="77777777" w:rsidR="001F2921" w:rsidRPr="00B550DE" w:rsidRDefault="001F2921" w:rsidP="00164FE2">
            <w:pPr>
              <w:rPr>
                <w:rFonts w:ascii="UD デジタル 教科書体 NK-B" w:eastAsia="UD デジタル 教科書体 NK-B"/>
                <w:color w:val="000000" w:themeColor="text1"/>
                <w:sz w:val="22"/>
              </w:rPr>
            </w:pPr>
          </w:p>
          <w:p w14:paraId="22008B72" w14:textId="77777777" w:rsidR="001F2921" w:rsidRPr="00B550DE" w:rsidRDefault="001F2921" w:rsidP="00164FE2">
            <w:pPr>
              <w:rPr>
                <w:rFonts w:ascii="UD デジタル 教科書体 NK-B" w:eastAsia="UD デジタル 教科書体 NK-B"/>
                <w:color w:val="000000" w:themeColor="text1"/>
                <w:sz w:val="22"/>
              </w:rPr>
            </w:pPr>
          </w:p>
          <w:p w14:paraId="06AD4A03" w14:textId="77777777" w:rsidR="0039010C" w:rsidRPr="00B550DE" w:rsidRDefault="0039010C" w:rsidP="00164FE2">
            <w:pPr>
              <w:rPr>
                <w:rFonts w:ascii="UD デジタル 教科書体 NK-B" w:eastAsia="UD デジタル 教科書体 NK-B"/>
                <w:color w:val="000000" w:themeColor="text1"/>
                <w:sz w:val="22"/>
              </w:rPr>
            </w:pPr>
          </w:p>
          <w:p w14:paraId="09F265F1" w14:textId="53C8C3A5"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１５分</w:t>
            </w:r>
          </w:p>
          <w:p w14:paraId="333D73A4"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（4７分）</w:t>
            </w:r>
          </w:p>
          <w:p w14:paraId="578A310B" w14:textId="77777777" w:rsidR="001F2921" w:rsidRPr="00B550DE" w:rsidRDefault="001F2921" w:rsidP="00164FE2">
            <w:pPr>
              <w:rPr>
                <w:rFonts w:ascii="UD デジタル 教科書体 NK-B" w:eastAsia="UD デジタル 教科書体 NK-B"/>
                <w:color w:val="000000" w:themeColor="text1"/>
                <w:sz w:val="22"/>
              </w:rPr>
            </w:pPr>
          </w:p>
          <w:p w14:paraId="6B88645C" w14:textId="77777777" w:rsidR="001F2921" w:rsidRPr="00B550DE" w:rsidRDefault="001F2921" w:rsidP="00164FE2">
            <w:pPr>
              <w:rPr>
                <w:rFonts w:ascii="UD デジタル 教科書体 NK-B" w:eastAsia="UD デジタル 教科書体 NK-B"/>
                <w:color w:val="000000" w:themeColor="text1"/>
                <w:sz w:val="22"/>
              </w:rPr>
            </w:pPr>
          </w:p>
          <w:p w14:paraId="6A7F16CE" w14:textId="77777777" w:rsidR="001F2921" w:rsidRPr="00B550DE" w:rsidRDefault="001F2921" w:rsidP="00164FE2">
            <w:pPr>
              <w:rPr>
                <w:rFonts w:ascii="UD デジタル 教科書体 NK-B" w:eastAsia="UD デジタル 教科書体 NK-B"/>
                <w:color w:val="000000" w:themeColor="text1"/>
                <w:sz w:val="22"/>
              </w:rPr>
            </w:pPr>
          </w:p>
          <w:p w14:paraId="289AC091"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53DA4B73"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（50分）</w:t>
            </w:r>
          </w:p>
        </w:tc>
        <w:tc>
          <w:tcPr>
            <w:tcW w:w="3544" w:type="dxa"/>
          </w:tcPr>
          <w:p w14:paraId="788D4D45"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①目標を確認する。</w:t>
            </w:r>
          </w:p>
          <w:p w14:paraId="5FDA4FBE" w14:textId="77777777" w:rsidR="001F2921" w:rsidRPr="00B550DE" w:rsidRDefault="001F2921" w:rsidP="00164FE2">
            <w:pPr>
              <w:rPr>
                <w:rFonts w:ascii="UD デジタル 教科書体 NK-B" w:eastAsia="UD デジタル 教科書体 NK-B"/>
                <w:color w:val="000000" w:themeColor="text1"/>
                <w:sz w:val="22"/>
              </w:rPr>
            </w:pPr>
          </w:p>
          <w:p w14:paraId="553219A4" w14:textId="77777777" w:rsidR="001F2921" w:rsidRPr="00B550DE" w:rsidRDefault="001F2921" w:rsidP="00164FE2">
            <w:pPr>
              <w:rPr>
                <w:rFonts w:ascii="UD デジタル 教科書体 NK-B" w:eastAsia="UD デジタル 教科書体 NK-B"/>
                <w:color w:val="000000" w:themeColor="text1"/>
                <w:sz w:val="22"/>
              </w:rPr>
            </w:pPr>
          </w:p>
          <w:p w14:paraId="7E0E9ED0"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②前述のスライド資料により基礎知識を学ぶ。</w:t>
            </w:r>
          </w:p>
          <w:p w14:paraId="11EF8388"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③グループワーク</w:t>
            </w:r>
          </w:p>
          <w:p w14:paraId="2C95B686" w14:textId="77777777" w:rsidR="001F2921" w:rsidRPr="00B550DE" w:rsidRDefault="001F2921"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ワークシートの「課題１」についてグループで話し合う。話し合いながら記入していく。</w:t>
            </w:r>
          </w:p>
          <w:p w14:paraId="0687FC6A"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④グループワーク</w:t>
            </w:r>
          </w:p>
          <w:p w14:paraId="29EB17CC" w14:textId="77777777" w:rsidR="001F2921" w:rsidRPr="00B550DE" w:rsidRDefault="001F2921"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ワークシートの「課題２」についてグループで話し合う。</w:t>
            </w:r>
          </w:p>
          <w:p w14:paraId="3AFCA3CF"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0925069B"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p>
          <w:p w14:paraId="6C7B29F2"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p>
          <w:p w14:paraId="13F1A420"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4C050740" w14:textId="1B6948E1"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⑤グループワーク</w:t>
            </w:r>
          </w:p>
          <w:p w14:paraId="77F3F019" w14:textId="77777777" w:rsidR="001F2921" w:rsidRPr="00B550DE" w:rsidRDefault="001F2921"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ワークシートの「課題３」についてグループで話し合う。</w:t>
            </w:r>
          </w:p>
          <w:p w14:paraId="644EE4B8"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41A94794"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⑥まとめ</w:t>
            </w:r>
          </w:p>
        </w:tc>
        <w:tc>
          <w:tcPr>
            <w:tcW w:w="4104" w:type="dxa"/>
          </w:tcPr>
          <w:p w14:paraId="162BBF5A"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○ワークシートを配付する。</w:t>
            </w:r>
          </w:p>
          <w:p w14:paraId="27589738"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○目標を説明し、何を学習するかを明確にする。</w:t>
            </w:r>
          </w:p>
          <w:p w14:paraId="0CAE09AD"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○スライド資料を配付して、講義形式で基礎知識を学ばせる。</w:t>
            </w:r>
          </w:p>
          <w:p w14:paraId="0BB5EC85"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○スライド資料から得た基礎知識を活用し、薬物の名前を挙げてもらう。</w:t>
            </w:r>
          </w:p>
          <w:p w14:paraId="30984F35"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170E3EAC"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5D3F6668" w14:textId="1C557FA3"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○どんな悪い作用があるかについても話し合わせ、記憶の定着につなげる。</w:t>
            </w:r>
          </w:p>
          <w:p w14:paraId="6448978B"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○特に「依存」「フラッシュバック」の恐ろしさを学んでもらう。</w:t>
            </w:r>
          </w:p>
          <w:p w14:paraId="7749AFE1" w14:textId="6F15CDEE"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○乱用した場合の様々な悪影響について考え、話し合ってもらう。　話し合いが進まない場合は、「身体的」「精神的」「社会的」な影響を考えるよう促す。</w:t>
            </w:r>
          </w:p>
          <w:p w14:paraId="60ED4DDC"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○実際に誘われた場合の断り方をひとつでも多く考えさせ、聞かせる。</w:t>
            </w:r>
          </w:p>
          <w:p w14:paraId="0AD0EC55"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○発表させる生徒を誰にするかも重要。</w:t>
            </w:r>
          </w:p>
          <w:p w14:paraId="0C073294"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クラスの盛上げ役が適任者。</w:t>
            </w:r>
          </w:p>
          <w:p w14:paraId="19BDB86E"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32EEE440" w14:textId="24CAF8F6"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○この時間の目標を再度説明し、薬物の乱用は１回でもダメと理解させる。</w:t>
            </w:r>
          </w:p>
          <w:p w14:paraId="6A450601"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○ワークシートを回収する</w:t>
            </w:r>
            <w:r w:rsidR="00E95223" w:rsidRPr="00B550DE">
              <w:rPr>
                <w:rFonts w:ascii="UD デジタル 教科書体 NK-B" w:eastAsia="UD デジタル 教科書体 NK-B" w:hint="eastAsia"/>
                <w:color w:val="000000" w:themeColor="text1"/>
                <w:sz w:val="22"/>
              </w:rPr>
              <w:t>。</w:t>
            </w:r>
          </w:p>
          <w:p w14:paraId="11B73236" w14:textId="541FFD4B" w:rsidR="00B67D62" w:rsidRPr="00B550DE" w:rsidRDefault="00B67D62" w:rsidP="00164FE2">
            <w:pPr>
              <w:ind w:left="220" w:hangingChars="100" w:hanging="220"/>
              <w:rPr>
                <w:rFonts w:ascii="UD デジタル 教科書体 NK-B" w:eastAsia="UD デジタル 教科書体 NK-B"/>
                <w:color w:val="000000" w:themeColor="text1"/>
                <w:sz w:val="22"/>
              </w:rPr>
            </w:pPr>
          </w:p>
        </w:tc>
      </w:tr>
    </w:tbl>
    <w:p w14:paraId="239199F4"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【ワークシート】</w:t>
      </w:r>
    </w:p>
    <w:p w14:paraId="23CBF67E"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◎課題１</w:t>
      </w:r>
    </w:p>
    <w:p w14:paraId="62BBF2DF" w14:textId="10CFE111" w:rsidR="001F2921" w:rsidRPr="00B550DE" w:rsidRDefault="004F39A4"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「薬物」ってなにかな</w:t>
      </w:r>
      <w:r w:rsidR="001F2921" w:rsidRPr="00B550DE">
        <w:rPr>
          <w:rFonts w:ascii="UD デジタル 教科書体 NK-B" w:eastAsia="UD デジタル 教科書体 NK-B" w:hint="eastAsia"/>
          <w:color w:val="000000" w:themeColor="text1"/>
          <w:sz w:val="22"/>
        </w:rPr>
        <w:t>？　どんな種類があるか知ってる？</w:t>
      </w:r>
    </w:p>
    <w:p w14:paraId="693EEB5C" w14:textId="74510B8B" w:rsidR="00A2746E" w:rsidRPr="00B550DE" w:rsidRDefault="00A2746E" w:rsidP="00A2746E">
      <w:pPr>
        <w:ind w:firstLineChars="300" w:firstLine="630"/>
        <w:rPr>
          <w:rFonts w:ascii="UD デジタル 教科書体 NK-B" w:eastAsia="UD デジタル 教科書体 NK-B"/>
          <w:color w:val="000000" w:themeColor="text1"/>
          <w:sz w:val="22"/>
        </w:rPr>
      </w:pPr>
      <w:r w:rsidRPr="00B550DE">
        <w:rPr>
          <w:noProof/>
          <w:color w:val="000000" w:themeColor="text1"/>
        </w:rPr>
        <mc:AlternateContent>
          <mc:Choice Requires="wps">
            <w:drawing>
              <wp:anchor distT="0" distB="0" distL="114300" distR="114300" simplePos="0" relativeHeight="251849728" behindDoc="0" locked="0" layoutInCell="1" allowOverlap="1" wp14:anchorId="6D142983" wp14:editId="59177785">
                <wp:simplePos x="0" y="0"/>
                <wp:positionH relativeFrom="column">
                  <wp:posOffset>5339715</wp:posOffset>
                </wp:positionH>
                <wp:positionV relativeFrom="paragraph">
                  <wp:posOffset>107315</wp:posOffset>
                </wp:positionV>
                <wp:extent cx="53975" cy="2286000"/>
                <wp:effectExtent l="0" t="0" r="22225" b="19050"/>
                <wp:wrapNone/>
                <wp:docPr id="39" name="右大かっこ 39"/>
                <wp:cNvGraphicFramePr/>
                <a:graphic xmlns:a="http://schemas.openxmlformats.org/drawingml/2006/main">
                  <a:graphicData uri="http://schemas.microsoft.com/office/word/2010/wordprocessingShape">
                    <wps:wsp>
                      <wps:cNvSpPr/>
                      <wps:spPr>
                        <a:xfrm>
                          <a:off x="0" y="0"/>
                          <a:ext cx="53975" cy="22860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D525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9" o:spid="_x0000_s1026" type="#_x0000_t86" style="position:absolute;left:0;text-align:left;margin-left:420.45pt;margin-top:8.45pt;width:4.25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" adj="42" strokecolor="black [3213]" strokeweight="1.5pt"/>
            </w:pict>
          </mc:Fallback>
        </mc:AlternateContent>
      </w:r>
      <w:r w:rsidRPr="00B550DE">
        <w:rPr>
          <w:noProof/>
          <w:color w:val="000000" w:themeColor="text1"/>
        </w:rPr>
        <mc:AlternateContent>
          <mc:Choice Requires="wps">
            <w:drawing>
              <wp:anchor distT="0" distB="0" distL="114300" distR="114300" simplePos="0" relativeHeight="251848704" behindDoc="0" locked="0" layoutInCell="1" allowOverlap="1" wp14:anchorId="39897449" wp14:editId="6B1CCC2C">
                <wp:simplePos x="0" y="0"/>
                <wp:positionH relativeFrom="column">
                  <wp:posOffset>196215</wp:posOffset>
                </wp:positionH>
                <wp:positionV relativeFrom="paragraph">
                  <wp:posOffset>107315</wp:posOffset>
                </wp:positionV>
                <wp:extent cx="45720" cy="2333625"/>
                <wp:effectExtent l="0" t="0" r="11430" b="28575"/>
                <wp:wrapNone/>
                <wp:docPr id="35" name="左大かっこ 35"/>
                <wp:cNvGraphicFramePr/>
                <a:graphic xmlns:a="http://schemas.openxmlformats.org/drawingml/2006/main">
                  <a:graphicData uri="http://schemas.microsoft.com/office/word/2010/wordprocessingShape">
                    <wps:wsp>
                      <wps:cNvSpPr/>
                      <wps:spPr>
                        <a:xfrm>
                          <a:off x="0" y="0"/>
                          <a:ext cx="45085" cy="23336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6B52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5" o:spid="_x0000_s1026" type="#_x0000_t85" style="position:absolute;left:0;text-align:left;margin-left:15.45pt;margin-top:8.45pt;width:3.6pt;height:18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" adj="35" strokecolor="black [3213]" strokeweight="1.5pt"/>
            </w:pict>
          </mc:Fallback>
        </mc:AlternateContent>
      </w:r>
      <w:r w:rsidRPr="00B550DE">
        <w:rPr>
          <w:rFonts w:ascii="UD デジタル 教科書体 NK-B" w:eastAsia="UD デジタル 教科書体 NK-B" w:hint="eastAsia"/>
          <w:color w:val="000000" w:themeColor="text1"/>
          <w:sz w:val="22"/>
        </w:rPr>
        <w:t>（例）「薬物乱用」とは？</w:t>
      </w:r>
    </w:p>
    <w:p w14:paraId="2DD81645"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●薬物乱用とは、大麻、覚醒剤などの違法な薬物を使用すること。</w:t>
      </w:r>
    </w:p>
    <w:p w14:paraId="55DB137B"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●医薬品などを決められた方法や量を守らずに使用することも薬物乱用。</w:t>
      </w:r>
    </w:p>
    <w:p w14:paraId="50873B49"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薬物乱用は、たった一度でも乱用</w:t>
      </w:r>
      <w:r w:rsidRPr="00B550DE">
        <w:rPr>
          <w:rFonts w:ascii="UD デジタル 教科書体 NK-B" w:eastAsia="UD デジタル 教科書体 NK-B" w:hint="eastAsia"/>
          <w:color w:val="000000" w:themeColor="text1"/>
          <w:sz w:val="22"/>
        </w:rPr>
        <w:t>。</w:t>
      </w:r>
    </w:p>
    <w:p w14:paraId="6EFA450B"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乱用薬物の種類？</w:t>
      </w:r>
    </w:p>
    <w:p w14:paraId="1237BBEC" w14:textId="1D118764"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●大麻、覚醒剤、麻薬（</w:t>
      </w:r>
      <w:r w:rsidR="00076547">
        <w:rPr>
          <w:rFonts w:ascii="UD デジタル 教科書体 NK-B" w:eastAsia="UD デジタル 教科書体 NK-B" w:hint="eastAsia"/>
          <w:color w:val="000000" w:themeColor="text1"/>
          <w:sz w:val="22"/>
        </w:rPr>
        <w:t>ＭＤＭＡ</w:t>
      </w:r>
      <w:r w:rsidRPr="00B550DE">
        <w:rPr>
          <w:rFonts w:ascii="UD デジタル 教科書体 NK-B" w:eastAsia="UD デジタル 教科書体 NK-B" w:hint="eastAsia"/>
          <w:color w:val="000000" w:themeColor="text1"/>
          <w:sz w:val="22"/>
        </w:rPr>
        <w:t>）、危険ドラッグ、有機溶剤・・・</w:t>
      </w:r>
    </w:p>
    <w:p w14:paraId="7F310933"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●別名(俗称)で呼ばれることもある。</w:t>
      </w:r>
    </w:p>
    <w:p w14:paraId="173AD9C6" w14:textId="77777777" w:rsidR="00A2746E" w:rsidRPr="00B550DE" w:rsidRDefault="00A2746E" w:rsidP="00A2746E">
      <w:pPr>
        <w:ind w:firstLineChars="700" w:firstLine="15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（例）ハッパ、チョコ、クサ、シャブ、エス、アイス・・・</w:t>
      </w:r>
    </w:p>
    <w:p w14:paraId="72EC42C2" w14:textId="77777777" w:rsidR="001F2921" w:rsidRPr="00B550DE" w:rsidRDefault="001F2921" w:rsidP="001F2921">
      <w:pPr>
        <w:rPr>
          <w:rFonts w:ascii="UD デジタル 教科書体 NK-B" w:eastAsia="UD デジタル 教科書体 NK-B"/>
          <w:color w:val="000000" w:themeColor="text1"/>
          <w:sz w:val="22"/>
        </w:rPr>
      </w:pPr>
    </w:p>
    <w:p w14:paraId="1BE57D19" w14:textId="6D014939" w:rsidR="001F2921" w:rsidRPr="00B550DE" w:rsidRDefault="001F2921" w:rsidP="001F2921">
      <w:pPr>
        <w:rPr>
          <w:rFonts w:ascii="UD デジタル 教科書体 NK-B" w:eastAsia="UD デジタル 教科書体 NK-B"/>
          <w:color w:val="000000" w:themeColor="text1"/>
          <w:sz w:val="22"/>
        </w:rPr>
      </w:pPr>
    </w:p>
    <w:p w14:paraId="4DFCF508" w14:textId="77777777" w:rsidR="001F2921" w:rsidRPr="00B550DE" w:rsidRDefault="001F2921" w:rsidP="001F2921">
      <w:pPr>
        <w:rPr>
          <w:rFonts w:ascii="UD デジタル 教科書体 NK-B" w:eastAsia="UD デジタル 教科書体 NK-B"/>
          <w:color w:val="000000" w:themeColor="text1"/>
          <w:sz w:val="22"/>
        </w:rPr>
      </w:pPr>
    </w:p>
    <w:p w14:paraId="7C5122A6"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◎課題２</w:t>
      </w:r>
    </w:p>
    <w:p w14:paraId="79830A47" w14:textId="77777777" w:rsidR="00A2746E" w:rsidRPr="00B550DE" w:rsidRDefault="00A2746E" w:rsidP="00A2746E">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「薬物」を「乱用」するとどうなるの？　　どんな悪い影響があるのかな？</w:t>
      </w:r>
    </w:p>
    <w:p w14:paraId="332E4E64" w14:textId="7970C71C" w:rsidR="00A2746E" w:rsidRPr="00B550DE" w:rsidRDefault="00A2746E" w:rsidP="00A2746E">
      <w:pPr>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52800" behindDoc="0" locked="0" layoutInCell="1" allowOverlap="1" wp14:anchorId="3D79B079" wp14:editId="43BB09B9">
                <wp:simplePos x="0" y="0"/>
                <wp:positionH relativeFrom="column">
                  <wp:posOffset>5320665</wp:posOffset>
                </wp:positionH>
                <wp:positionV relativeFrom="paragraph">
                  <wp:posOffset>104775</wp:posOffset>
                </wp:positionV>
                <wp:extent cx="73025" cy="2543175"/>
                <wp:effectExtent l="0" t="0" r="22225" b="28575"/>
                <wp:wrapNone/>
                <wp:docPr id="51" name="右大かっこ 51"/>
                <wp:cNvGraphicFramePr/>
                <a:graphic xmlns:a="http://schemas.openxmlformats.org/drawingml/2006/main">
                  <a:graphicData uri="http://schemas.microsoft.com/office/word/2010/wordprocessingShape">
                    <wps:wsp>
                      <wps:cNvSpPr/>
                      <wps:spPr>
                        <a:xfrm>
                          <a:off x="0" y="0"/>
                          <a:ext cx="73025" cy="2543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615FC1" id="右大かっこ 51" o:spid="_x0000_s1026" type="#_x0000_t86" style="position:absolute;left:0;text-align:left;margin-left:418.95pt;margin-top:8.25pt;width:5.75pt;height:20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" adj="52"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51776" behindDoc="0" locked="0" layoutInCell="1" allowOverlap="1" wp14:anchorId="0073E774" wp14:editId="29824727">
                <wp:simplePos x="0" y="0"/>
                <wp:positionH relativeFrom="column">
                  <wp:posOffset>196215</wp:posOffset>
                </wp:positionH>
                <wp:positionV relativeFrom="paragraph">
                  <wp:posOffset>104775</wp:posOffset>
                </wp:positionV>
                <wp:extent cx="73025" cy="2590800"/>
                <wp:effectExtent l="0" t="0" r="22225" b="19050"/>
                <wp:wrapNone/>
                <wp:docPr id="40" name="左大かっこ 40"/>
                <wp:cNvGraphicFramePr/>
                <a:graphic xmlns:a="http://schemas.openxmlformats.org/drawingml/2006/main">
                  <a:graphicData uri="http://schemas.microsoft.com/office/word/2010/wordprocessingShape">
                    <wps:wsp>
                      <wps:cNvSpPr/>
                      <wps:spPr>
                        <a:xfrm>
                          <a:off x="0" y="0"/>
                          <a:ext cx="73025" cy="25908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BF8A70" id="左大かっこ 40" o:spid="_x0000_s1026" type="#_x0000_t85" style="position:absolute;left:0;text-align:left;margin-left:15.45pt;margin-top:8.25pt;width:5.75pt;height:20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" adj="51"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（例）●身体的影響</w:t>
      </w:r>
    </w:p>
    <w:p w14:paraId="12821671" w14:textId="77777777" w:rsidR="00A2746E" w:rsidRPr="00B550DE" w:rsidRDefault="00A2746E" w:rsidP="00A2746E">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（脳［意識障害、幻覚、記憶力・学習能力低下］、心臓［心不全］、肝臓・・・）</w:t>
      </w:r>
    </w:p>
    <w:p w14:paraId="23A3A4CD" w14:textId="77777777" w:rsidR="00A2746E" w:rsidRPr="00B550DE" w:rsidRDefault="00A2746E" w:rsidP="00A2746E">
      <w:pPr>
        <w:ind w:firstLineChars="500" w:firstLine="110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●精神的影響</w:t>
      </w:r>
    </w:p>
    <w:p w14:paraId="57F60558" w14:textId="77777777" w:rsidR="00A2746E" w:rsidRPr="00B550DE" w:rsidRDefault="00A2746E" w:rsidP="00A2746E">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（不安、薬物への渇望、性格の変化、感情の抑制不能・・・）</w:t>
      </w:r>
    </w:p>
    <w:p w14:paraId="1437D5A4"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●社会的影響</w:t>
      </w:r>
    </w:p>
    <w:p w14:paraId="3D0BB1CC" w14:textId="77777777" w:rsidR="00A2746E" w:rsidRPr="00B550DE" w:rsidRDefault="00A2746E" w:rsidP="00A2746E">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（家族・友人からの孤立、学力低下、家庭内暴力、金銭問題、犯罪の誘発・・・）</w:t>
      </w:r>
    </w:p>
    <w:p w14:paraId="04B0A1F3"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●依存症</w:t>
      </w:r>
    </w:p>
    <w:p w14:paraId="07419BA8"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●フラッシュバック</w:t>
      </w:r>
    </w:p>
    <w:p w14:paraId="7AFD2E3B" w14:textId="77777777" w:rsidR="00A2746E" w:rsidRPr="00B550DE" w:rsidRDefault="00A2746E" w:rsidP="00A2746E">
      <w:pPr>
        <w:rPr>
          <w:rFonts w:ascii="UD デジタル 教科書体 NK-B" w:eastAsia="UD デジタル 教科書体 NK-B"/>
          <w:color w:val="000000" w:themeColor="text1"/>
          <w:sz w:val="22"/>
        </w:rPr>
      </w:pPr>
    </w:p>
    <w:p w14:paraId="5DE38218" w14:textId="77777777" w:rsidR="00A2746E" w:rsidRPr="00B550DE" w:rsidRDefault="00A2746E" w:rsidP="00A2746E">
      <w:pPr>
        <w:rPr>
          <w:rFonts w:ascii="UD デジタル 教科書体 NK-B" w:eastAsia="UD デジタル 教科書体 NK-B"/>
          <w:color w:val="000000" w:themeColor="text1"/>
          <w:sz w:val="22"/>
        </w:rPr>
      </w:pPr>
    </w:p>
    <w:p w14:paraId="4EEAA2DB" w14:textId="71587194" w:rsidR="00B67D62" w:rsidRPr="00B550DE" w:rsidRDefault="00B67D62" w:rsidP="001F2921">
      <w:pPr>
        <w:rPr>
          <w:rFonts w:ascii="UD デジタル 教科書体 NK-B" w:eastAsia="UD デジタル 教科書体 NK-B"/>
          <w:color w:val="000000" w:themeColor="text1"/>
          <w:sz w:val="22"/>
        </w:rPr>
      </w:pPr>
    </w:p>
    <w:p w14:paraId="690A2875" w14:textId="77777777" w:rsidR="00A2746E" w:rsidRPr="00B550DE" w:rsidRDefault="00A2746E" w:rsidP="001F2921">
      <w:pPr>
        <w:rPr>
          <w:rFonts w:ascii="UD デジタル 教科書体 NK-B" w:eastAsia="UD デジタル 教科書体 NK-B"/>
          <w:color w:val="000000" w:themeColor="text1"/>
          <w:sz w:val="22"/>
        </w:rPr>
      </w:pPr>
    </w:p>
    <w:p w14:paraId="0E7AAEF4"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◎課題３</w:t>
      </w:r>
    </w:p>
    <w:p w14:paraId="13967F37"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こんな誘われ方をしたら、どうやって断る？　 断ってみて。</w:t>
      </w:r>
    </w:p>
    <w:p w14:paraId="0F9B19C8" w14:textId="77777777" w:rsidR="001F2921" w:rsidRPr="00B550DE" w:rsidRDefault="001F2921" w:rsidP="001F2921">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友達の家で、仲良し３人組が集まって、ゲームをして遊んでいます。「なんか面白いことないかなあ。」などと話をしているうちに、友達が薬のようなものを出しました。</w:t>
      </w:r>
    </w:p>
    <w:p w14:paraId="4C38B4FE" w14:textId="77777777" w:rsidR="001F2921" w:rsidRPr="00B550DE" w:rsidRDefault="001F2921" w:rsidP="001F2921">
      <w:pPr>
        <w:autoSpaceDE w:val="0"/>
        <w:autoSpaceDN w:val="0"/>
        <w:adjustRightInd w:val="0"/>
        <w:ind w:leftChars="300" w:left="630"/>
        <w:rPr>
          <w:rFonts w:ascii="UD デジタル 教科書体 NK-B" w:eastAsia="UD デジタル 教科書体 NK-B"/>
          <w:color w:val="000000" w:themeColor="text1"/>
          <w:sz w:val="22"/>
        </w:rPr>
      </w:pPr>
      <w:r w:rsidRPr="00B550DE">
        <w:rPr>
          <w:rFonts w:ascii="UD デジタル 教科書体 NK-B" w:eastAsia="UD デジタル 教科書体 NK-B" w:cs="ＭＳ ゴシック" w:hint="eastAsia"/>
          <w:color w:val="000000" w:themeColor="text1"/>
          <w:kern w:val="0"/>
          <w:sz w:val="22"/>
        </w:rPr>
        <w:t>「この前、兄貴の先輩からこれもらってん。頭がスカッとするらしいねん。一緒にやってみよや。」</w:t>
      </w:r>
    </w:p>
    <w:p w14:paraId="36845BFA"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7088" behindDoc="0" locked="0" layoutInCell="1" allowOverlap="1" wp14:anchorId="3037BD42" wp14:editId="656464B7">
                <wp:simplePos x="0" y="0"/>
                <wp:positionH relativeFrom="column">
                  <wp:posOffset>5292090</wp:posOffset>
                </wp:positionH>
                <wp:positionV relativeFrom="paragraph">
                  <wp:posOffset>15875</wp:posOffset>
                </wp:positionV>
                <wp:extent cx="73025" cy="1438275"/>
                <wp:effectExtent l="0" t="0" r="22225" b="28575"/>
                <wp:wrapNone/>
                <wp:docPr id="80" name="右大かっこ 80"/>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48D1B" id="右大かっこ 80" o:spid="_x0000_s1026" type="#_x0000_t86" style="position:absolute;left:0;text-align:left;margin-left:416.7pt;margin-top:1.25pt;width:5.75pt;height:113.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" adj="91"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4016" behindDoc="0" locked="0" layoutInCell="1" allowOverlap="1" wp14:anchorId="5778B538" wp14:editId="4CCCFF08">
                <wp:simplePos x="0" y="0"/>
                <wp:positionH relativeFrom="column">
                  <wp:posOffset>351790</wp:posOffset>
                </wp:positionH>
                <wp:positionV relativeFrom="paragraph">
                  <wp:posOffset>15875</wp:posOffset>
                </wp:positionV>
                <wp:extent cx="73025" cy="1438275"/>
                <wp:effectExtent l="0" t="0" r="22225" b="28575"/>
                <wp:wrapNone/>
                <wp:docPr id="81" name="左大かっこ 81"/>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FBC460" id="左大かっこ 81" o:spid="_x0000_s1026" type="#_x0000_t85" style="position:absolute;left:0;text-align:left;margin-left:27.7pt;margin-top:1.25pt;width:5.75pt;height:113.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" adj="91" strokecolor="black [3213]" strokeweight="1.5pt"/>
            </w:pict>
          </mc:Fallback>
        </mc:AlternateContent>
      </w:r>
    </w:p>
    <w:p w14:paraId="0EC94849"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5AE6D06A"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63D65FAD"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322162A4"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45D1EB8B" w14:textId="5ABA154F" w:rsidR="001F2921" w:rsidRPr="00B550DE" w:rsidRDefault="00A2746E" w:rsidP="001F2921">
      <w:pPr>
        <w:ind w:leftChars="100" w:left="617" w:hangingChars="185" w:hanging="407"/>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 xml:space="preserve">　</w:t>
      </w:r>
      <w:r w:rsidR="001F2921" w:rsidRPr="00B550DE">
        <w:rPr>
          <w:rFonts w:ascii="UD デジタル 教科書体 NK-B" w:eastAsia="UD デジタル 教科書体 NK-B" w:hint="eastAsia"/>
          <w:color w:val="000000" w:themeColor="text1"/>
          <w:sz w:val="22"/>
        </w:rPr>
        <w:t>２）</w:t>
      </w:r>
      <w:r w:rsidR="001F2921" w:rsidRPr="00B550DE">
        <w:rPr>
          <w:rFonts w:ascii="UD デジタル 教科書体 NK-B" w:eastAsia="UD デジタル 教科書体 NK-B" w:hint="eastAsia"/>
          <w:color w:val="000000" w:themeColor="text1"/>
          <w:sz w:val="22"/>
          <w:szCs w:val="21"/>
        </w:rPr>
        <w:t>久しぶりに会った中学時代の陸上部の先輩とお茶を飲みながら話している時に、大麻のようなものを勧められました。</w:t>
      </w:r>
    </w:p>
    <w:p w14:paraId="214615A8" w14:textId="77777777" w:rsidR="001F2921" w:rsidRPr="00B550DE" w:rsidRDefault="001F2921" w:rsidP="001F2921">
      <w:pPr>
        <w:ind w:leftChars="300" w:left="6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p>
    <w:p w14:paraId="18B97F90" w14:textId="67C33081" w:rsidR="001F2921" w:rsidRPr="00B550DE" w:rsidRDefault="00D02C5F" w:rsidP="001F2921">
      <w:pPr>
        <w:ind w:leftChars="100" w:left="1310" w:hangingChars="500" w:hanging="1100"/>
        <w:rPr>
          <w:rFonts w:ascii="UD デジタル 教科書体 NK-B" w:eastAsia="UD デジタル 教科書体 NK-B"/>
          <w:color w:val="000000" w:themeColor="text1"/>
          <w:szCs w:val="21"/>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8112" behindDoc="0" locked="0" layoutInCell="1" allowOverlap="1" wp14:anchorId="6F60C001" wp14:editId="5471FC74">
                <wp:simplePos x="0" y="0"/>
                <wp:positionH relativeFrom="column">
                  <wp:posOffset>5311140</wp:posOffset>
                </wp:positionH>
                <wp:positionV relativeFrom="paragraph">
                  <wp:posOffset>44450</wp:posOffset>
                </wp:positionV>
                <wp:extent cx="53975" cy="1400175"/>
                <wp:effectExtent l="0" t="0" r="22225" b="28575"/>
                <wp:wrapNone/>
                <wp:docPr id="82" name="右大かっこ 82"/>
                <wp:cNvGraphicFramePr/>
                <a:graphic xmlns:a="http://schemas.openxmlformats.org/drawingml/2006/main">
                  <a:graphicData uri="http://schemas.microsoft.com/office/word/2010/wordprocessingShape">
                    <wps:wsp>
                      <wps:cNvSpPr/>
                      <wps:spPr>
                        <a:xfrm>
                          <a:off x="0" y="0"/>
                          <a:ext cx="53975" cy="1400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E86E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2" o:spid="_x0000_s1026" type="#_x0000_t86" style="position:absolute;left:0;text-align:left;margin-left:418.2pt;margin-top:3.5pt;width:4.25pt;height:11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" adj="69"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5040" behindDoc="0" locked="0" layoutInCell="1" allowOverlap="1" wp14:anchorId="7EAF4F2F" wp14:editId="0B3D850E">
                <wp:simplePos x="0" y="0"/>
                <wp:positionH relativeFrom="column">
                  <wp:posOffset>348615</wp:posOffset>
                </wp:positionH>
                <wp:positionV relativeFrom="paragraph">
                  <wp:posOffset>63500</wp:posOffset>
                </wp:positionV>
                <wp:extent cx="45719" cy="1381125"/>
                <wp:effectExtent l="0" t="0" r="12065" b="28575"/>
                <wp:wrapNone/>
                <wp:docPr id="83" name="左大かっこ 83"/>
                <wp:cNvGraphicFramePr/>
                <a:graphic xmlns:a="http://schemas.openxmlformats.org/drawingml/2006/main">
                  <a:graphicData uri="http://schemas.microsoft.com/office/word/2010/wordprocessingShape">
                    <wps:wsp>
                      <wps:cNvSpPr/>
                      <wps:spPr>
                        <a:xfrm>
                          <a:off x="0" y="0"/>
                          <a:ext cx="45719" cy="13811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D310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3" o:spid="_x0000_s1026" type="#_x0000_t85" style="position:absolute;left:0;text-align:left;margin-left:27.45pt;margin-top:5pt;width:3.6pt;height:10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" adj="60" strokecolor="black [3213]" strokeweight="1.5pt"/>
            </w:pict>
          </mc:Fallback>
        </mc:AlternateContent>
      </w:r>
    </w:p>
    <w:p w14:paraId="1F5F6D43"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2AEF74CA"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3F602DDE"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67CC783C"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2F98C9ED" w14:textId="77777777" w:rsidR="001F2921" w:rsidRPr="00B550DE" w:rsidRDefault="001F2921" w:rsidP="001F2921">
      <w:pPr>
        <w:ind w:leftChars="134" w:left="611" w:hangingChars="150" w:hanging="3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３）お姉ちゃんの知り合いが経営しているお店の女性店員さんからカラフルな錠剤を進められました</w:t>
      </w:r>
      <w:r w:rsidRPr="00B550DE">
        <w:rPr>
          <w:rFonts w:ascii="UD デジタル 教科書体 NK-B" w:eastAsia="UD デジタル 教科書体 NK-B" w:hint="eastAsia"/>
          <w:color w:val="000000" w:themeColor="text1"/>
          <w:sz w:val="22"/>
          <w:szCs w:val="21"/>
        </w:rPr>
        <w:t>。</w:t>
      </w:r>
    </w:p>
    <w:p w14:paraId="13875B12" w14:textId="77777777" w:rsidR="001F2921" w:rsidRPr="00B550DE" w:rsidRDefault="001F2921" w:rsidP="001F2921">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1"/>
        </w:rPr>
        <w:t>「これ１回飲んでみてみ。痩せるでえ。どんな服でも似合うようになるで。」</w:t>
      </w:r>
    </w:p>
    <w:p w14:paraId="4ABD9070"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9136" behindDoc="0" locked="0" layoutInCell="1" allowOverlap="1" wp14:anchorId="40F97B8A" wp14:editId="3E053D7E">
                <wp:simplePos x="0" y="0"/>
                <wp:positionH relativeFrom="column">
                  <wp:posOffset>5311140</wp:posOffset>
                </wp:positionH>
                <wp:positionV relativeFrom="paragraph">
                  <wp:posOffset>44450</wp:posOffset>
                </wp:positionV>
                <wp:extent cx="53975" cy="1552575"/>
                <wp:effectExtent l="0" t="0" r="22225" b="28575"/>
                <wp:wrapNone/>
                <wp:docPr id="84" name="右大かっこ 84"/>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D30A" id="右大かっこ 84" o:spid="_x0000_s1026" type="#_x0000_t86" style="position:absolute;left:0;text-align:left;margin-left:418.2pt;margin-top:3.5pt;width:4.25pt;height:12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" adj="63"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6064" behindDoc="0" locked="0" layoutInCell="1" allowOverlap="1" wp14:anchorId="6A14D4E0" wp14:editId="3C3787DE">
                <wp:simplePos x="0" y="0"/>
                <wp:positionH relativeFrom="column">
                  <wp:posOffset>330200</wp:posOffset>
                </wp:positionH>
                <wp:positionV relativeFrom="paragraph">
                  <wp:posOffset>46990</wp:posOffset>
                </wp:positionV>
                <wp:extent cx="47625" cy="1552575"/>
                <wp:effectExtent l="0" t="0" r="28575" b="28575"/>
                <wp:wrapNone/>
                <wp:docPr id="85" name="左大かっこ 85"/>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8450" id="左大かっこ 85" o:spid="_x0000_s1026" type="#_x0000_t85" style="position:absolute;left:0;text-align:left;margin-left:26pt;margin-top:3.7pt;width:3.75pt;height:12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" adj="55" strokecolor="black [3213]" strokeweight="1.5pt"/>
            </w:pict>
          </mc:Fallback>
        </mc:AlternateContent>
      </w:r>
    </w:p>
    <w:p w14:paraId="655AFCCA" w14:textId="77777777" w:rsidR="00356778" w:rsidRPr="00B550DE" w:rsidRDefault="00356778">
      <w:pPr>
        <w:widowControl/>
        <w:jc w:val="left"/>
        <w:rPr>
          <w:rFonts w:ascii="UD デジタル 教科書体 NK-B" w:eastAsia="UD デジタル 教科書体 NK-B"/>
          <w:color w:val="000000" w:themeColor="text1"/>
          <w:sz w:val="24"/>
          <w:szCs w:val="24"/>
        </w:rPr>
      </w:pPr>
    </w:p>
    <w:p w14:paraId="6EA0C4FF" w14:textId="258FF8BA" w:rsidR="00356778" w:rsidRPr="00B550DE" w:rsidRDefault="00356778">
      <w:pPr>
        <w:widowControl/>
        <w:jc w:val="left"/>
        <w:rPr>
          <w:rFonts w:ascii="UD デジタル 教科書体 NK-B" w:eastAsia="UD デジタル 教科書体 NK-B"/>
          <w:color w:val="000000" w:themeColor="text1"/>
          <w:sz w:val="24"/>
          <w:szCs w:val="24"/>
        </w:rPr>
      </w:pPr>
    </w:p>
    <w:p w14:paraId="1F45C858" w14:textId="77777777" w:rsidR="00B67D62" w:rsidRPr="00B550DE" w:rsidRDefault="00B67D62">
      <w:pPr>
        <w:widowControl/>
        <w:jc w:val="left"/>
        <w:rPr>
          <w:rFonts w:ascii="UD デジタル 教科書体 NK-B" w:eastAsia="UD デジタル 教科書体 NK-B"/>
          <w:color w:val="000000" w:themeColor="text1"/>
          <w:sz w:val="24"/>
          <w:szCs w:val="24"/>
        </w:rPr>
      </w:pPr>
    </w:p>
    <w:p w14:paraId="530835C2" w14:textId="77777777" w:rsidR="00D02C5F" w:rsidRPr="00B550DE" w:rsidRDefault="00D02C5F" w:rsidP="00164FE2">
      <w:pPr>
        <w:jc w:val="center"/>
        <w:rPr>
          <w:rFonts w:ascii="UD デジタル 教科書体 NK-B" w:eastAsia="UD デジタル 教科書体 NK-B"/>
          <w:b/>
          <w:color w:val="000000" w:themeColor="text1"/>
          <w:sz w:val="32"/>
        </w:rPr>
      </w:pPr>
    </w:p>
    <w:p w14:paraId="28B24EE4" w14:textId="204004E3" w:rsidR="00164FE2" w:rsidRPr="00B550DE" w:rsidRDefault="00164FE2" w:rsidP="00164FE2">
      <w:pPr>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44256" behindDoc="0" locked="0" layoutInCell="1" allowOverlap="1" wp14:anchorId="3964181B" wp14:editId="37198680">
                <wp:simplePos x="0" y="0"/>
                <wp:positionH relativeFrom="column">
                  <wp:posOffset>-80010</wp:posOffset>
                </wp:positionH>
                <wp:positionV relativeFrom="paragraph">
                  <wp:posOffset>206375</wp:posOffset>
                </wp:positionV>
                <wp:extent cx="5476875" cy="485775"/>
                <wp:effectExtent l="19050" t="19050" r="28575" b="28575"/>
                <wp:wrapNone/>
                <wp:docPr id="86" name="横巻き 86"/>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D339" id="横巻き 86" o:spid="_x0000_s1026" type="#_x0000_t98" style="position:absolute;left:0;text-align:left;margin-left:-6.3pt;margin-top:16.25pt;width:431.2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AI79bNtgIA&#10;AJwFAAAOAAAAAAAAAAAAAAAAAC4CAABkcnMvZTJvRG9jLnhtbFBLAQItABQABgAIAAAAIQApxvBF&#10;4AAAAAoBAAAPAAAAAAAAAAAAAAAAABAFAABkcnMvZG93bnJldi54bWxQSwUGAAAAAAQABADzAAAA&#10;HQYAAAAA&#10;" filled="f" strokecolor="black [3213]" strokeweight="2.25pt"/>
            </w:pict>
          </mc:Fallback>
        </mc:AlternateContent>
      </w:r>
      <w:r w:rsidRPr="00B550DE">
        <w:rPr>
          <w:rFonts w:ascii="UD デジタル 教科書体 NK-B" w:eastAsia="UD デジタル 教科書体 NK-B" w:hint="eastAsia"/>
          <w:b/>
          <w:color w:val="000000" w:themeColor="text1"/>
          <w:sz w:val="32"/>
        </w:rPr>
        <w:t>指導参考事例②</w:t>
      </w:r>
    </w:p>
    <w:p w14:paraId="5B895C2A" w14:textId="1577400E" w:rsidR="00164FE2" w:rsidRPr="00B550DE" w:rsidRDefault="00164FE2" w:rsidP="00164FE2">
      <w:pPr>
        <w:tabs>
          <w:tab w:val="left" w:pos="2925"/>
        </w:tabs>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b/>
          <w:color w:val="000000" w:themeColor="text1"/>
          <w:sz w:val="32"/>
        </w:rPr>
        <w:t>テーマ　：　「大麻」が合法の国もあるらしい。</w:t>
      </w:r>
    </w:p>
    <w:p w14:paraId="3FA1A135" w14:textId="77777777" w:rsidR="00164FE2" w:rsidRPr="00B550DE" w:rsidRDefault="00164FE2" w:rsidP="00164FE2">
      <w:pPr>
        <w:rPr>
          <w:rFonts w:ascii="UD デジタル 教科書体 NK-B" w:eastAsia="UD デジタル 教科書体 NK-B"/>
          <w:color w:val="000000" w:themeColor="text1"/>
          <w:sz w:val="22"/>
        </w:rPr>
      </w:pPr>
    </w:p>
    <w:p w14:paraId="36B241F3" w14:textId="5DE7D91E"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w:t>
      </w:r>
      <w:r w:rsidR="00164FE2" w:rsidRPr="00B550DE">
        <w:rPr>
          <w:rFonts w:ascii="UD デジタル 教科書体 NK-B" w:eastAsia="UD デジタル 教科書体 NK-B" w:hint="eastAsia"/>
          <w:color w:val="000000" w:themeColor="text1"/>
          <w:sz w:val="22"/>
        </w:rPr>
        <w:t>．目標</w:t>
      </w:r>
    </w:p>
    <w:p w14:paraId="6F98DCFE" w14:textId="2EBF5C79" w:rsidR="00164FE2" w:rsidRPr="00B550DE" w:rsidRDefault="00164FE2" w:rsidP="00164FE2">
      <w:pPr>
        <w:ind w:left="33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「大麻」による健康被害について正しく理解する。「大麻」が合法である国もあるが、日本との違いについて学ぶ。「大麻」を乱用するとどうなるのか、自分や家族にどのような影響</w:t>
      </w:r>
      <w:r w:rsidR="00E95223" w:rsidRPr="00B550DE">
        <w:rPr>
          <w:rFonts w:ascii="UD デジタル 教科書体 NK-B" w:eastAsia="UD デジタル 教科書体 NK-B" w:hint="eastAsia"/>
          <w:color w:val="000000" w:themeColor="text1"/>
          <w:sz w:val="22"/>
        </w:rPr>
        <w:t>があるのかを学び、１</w:t>
      </w:r>
      <w:r w:rsidRPr="00B550DE">
        <w:rPr>
          <w:rFonts w:ascii="UD デジタル 教科書体 NK-B" w:eastAsia="UD デジタル 教科書体 NK-B" w:hint="eastAsia"/>
          <w:color w:val="000000" w:themeColor="text1"/>
          <w:sz w:val="22"/>
        </w:rPr>
        <w:t>回の過ちが取り返しのつかない結果を招くことを理解する。</w:t>
      </w:r>
    </w:p>
    <w:p w14:paraId="5662F4A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また、実際に薬物の乱用を誘われたときにどのように断るかを自分で考えてみる。</w:t>
      </w:r>
    </w:p>
    <w:p w14:paraId="2D51B385" w14:textId="77777777" w:rsidR="00164FE2" w:rsidRPr="00B550DE" w:rsidRDefault="00164FE2" w:rsidP="00164FE2">
      <w:pPr>
        <w:rPr>
          <w:rFonts w:ascii="UD デジタル 教科書体 NK-B" w:eastAsia="UD デジタル 教科書体 NK-B"/>
          <w:color w:val="000000" w:themeColor="text1"/>
          <w:sz w:val="22"/>
        </w:rPr>
      </w:pPr>
    </w:p>
    <w:p w14:paraId="3260B5E8" w14:textId="5D78E9EA"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w:t>
      </w:r>
      <w:r w:rsidR="00164FE2" w:rsidRPr="00B550DE">
        <w:rPr>
          <w:rFonts w:ascii="UD デジタル 教科書体 NK-B" w:eastAsia="UD デジタル 教科書体 NK-B" w:hint="eastAsia"/>
          <w:color w:val="000000" w:themeColor="text1"/>
          <w:sz w:val="22"/>
        </w:rPr>
        <w:t>．ねらい</w:t>
      </w:r>
    </w:p>
    <w:p w14:paraId="432F4EC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１）「大麻」の作用について学ぶ。</w:t>
      </w:r>
    </w:p>
    <w:p w14:paraId="08EE5621" w14:textId="75C0A5F3" w:rsidR="00164FE2" w:rsidRPr="00B550DE" w:rsidRDefault="00164FE2" w:rsidP="00164FE2">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①「大麻」には脳に作用する成分（テトラヒドロカンナビノール</w:t>
      </w:r>
      <w:r w:rsidR="00547EA6" w:rsidRPr="00B550DE">
        <w:rPr>
          <w:rFonts w:ascii="UD デジタル 教科書体 NK-B" w:eastAsia="UD デジタル 教科書体 NK-B" w:hint="eastAsia"/>
          <w:color w:val="000000" w:themeColor="text1"/>
          <w:sz w:val="22"/>
        </w:rPr>
        <w:t>：</w:t>
      </w:r>
      <w:r w:rsidR="00524AE8">
        <w:rPr>
          <w:rFonts w:ascii="UD デジタル 教科書体 NK-B" w:eastAsia="UD デジタル 教科書体 NK-B" w:hint="eastAsia"/>
          <w:color w:val="000000" w:themeColor="text1"/>
          <w:sz w:val="22"/>
        </w:rPr>
        <w:t>ＴＨＣ</w:t>
      </w:r>
      <w:r w:rsidRPr="00B550DE">
        <w:rPr>
          <w:rFonts w:ascii="UD デジタル 教科書体 NK-B" w:eastAsia="UD デジタル 教科書体 NK-B" w:hint="eastAsia"/>
          <w:color w:val="000000" w:themeColor="text1"/>
          <w:sz w:val="22"/>
        </w:rPr>
        <w:t>）が含まれており、乱用すると、脱力感に襲われたり、イライラしたり、不安になったり、</w:t>
      </w:r>
      <w:r w:rsidR="002E49D7" w:rsidRPr="00B550DE">
        <w:rPr>
          <w:rFonts w:ascii="UD デジタル 教科書体 NK-B" w:eastAsia="UD デジタル 教科書体 NK-B" w:hint="eastAsia"/>
          <w:color w:val="000000" w:themeColor="text1"/>
          <w:sz w:val="22"/>
        </w:rPr>
        <w:t>精神障害を</w:t>
      </w:r>
      <w:r w:rsidR="00E54CE2" w:rsidRPr="00B550DE">
        <w:rPr>
          <w:rFonts w:ascii="UD デジタル 教科書体 NK-B" w:eastAsia="UD デジタル 教科書体 NK-B" w:hint="eastAsia"/>
          <w:color w:val="000000" w:themeColor="text1"/>
          <w:sz w:val="22"/>
        </w:rPr>
        <w:t>起こしやすくなっ</w:t>
      </w:r>
      <w:r w:rsidR="002E49D7" w:rsidRPr="00B550DE">
        <w:rPr>
          <w:rFonts w:ascii="UD デジタル 教科書体 NK-B" w:eastAsia="UD デジタル 教科書体 NK-B" w:hint="eastAsia"/>
          <w:color w:val="000000" w:themeColor="text1"/>
          <w:sz w:val="22"/>
        </w:rPr>
        <w:t>たり、学習能力や</w:t>
      </w:r>
      <w:r w:rsidRPr="00B550DE">
        <w:rPr>
          <w:rFonts w:ascii="UD デジタル 教科書体 NK-B" w:eastAsia="UD デジタル 教科書体 NK-B" w:hint="eastAsia"/>
          <w:color w:val="000000" w:themeColor="text1"/>
          <w:sz w:val="22"/>
        </w:rPr>
        <w:t>知的機能</w:t>
      </w:r>
      <w:r w:rsidR="002E49D7" w:rsidRPr="00B550DE">
        <w:rPr>
          <w:rFonts w:ascii="UD デジタル 教科書体 NK-B" w:eastAsia="UD デジタル 教科書体 NK-B" w:hint="eastAsia"/>
          <w:color w:val="000000" w:themeColor="text1"/>
          <w:sz w:val="22"/>
        </w:rPr>
        <w:t>の</w:t>
      </w:r>
      <w:r w:rsidRPr="00B550DE">
        <w:rPr>
          <w:rFonts w:ascii="UD デジタル 教科書体 NK-B" w:eastAsia="UD デジタル 教科書体 NK-B" w:hint="eastAsia"/>
          <w:color w:val="000000" w:themeColor="text1"/>
          <w:sz w:val="22"/>
        </w:rPr>
        <w:t>低下を引き起こす等、非常に有害な薬物であることを正しく理解させる。</w:t>
      </w:r>
    </w:p>
    <w:p w14:paraId="3A6AF30D" w14:textId="605C46D9" w:rsidR="00164FE2" w:rsidRPr="00B550DE" w:rsidRDefault="00164FE2" w:rsidP="00164FE2">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②「大麻」については、</w:t>
      </w:r>
      <w:r w:rsidR="00076547">
        <w:rPr>
          <w:rFonts w:ascii="UD デジタル 教科書体 NK-B" w:eastAsia="UD デジタル 教科書体 NK-B" w:hint="eastAsia"/>
          <w:color w:val="000000" w:themeColor="text1"/>
          <w:sz w:val="22"/>
        </w:rPr>
        <w:t>ＳＮＳ</w:t>
      </w:r>
      <w:r w:rsidRPr="00B550DE">
        <w:rPr>
          <w:rFonts w:ascii="UD デジタル 教科書体 NK-B" w:eastAsia="UD デジタル 教科書体 NK-B" w:hint="eastAsia"/>
          <w:color w:val="000000" w:themeColor="text1"/>
          <w:sz w:val="22"/>
        </w:rPr>
        <w:t>等において、「身体への悪影響がない」「少量ならば依存性がない」等の誤った情報が流れている。実際には上記のような様々な悪影響を及ぼし、最初は少量でも徐々に使用量が増えてコントロールできなくなってしまったり、さらに刺激の強い覚醒剤等に手を出すようになることも多いことから、「ゲートウェイドラッグ」とも呼ばれることを学ばせる。</w:t>
      </w:r>
    </w:p>
    <w:p w14:paraId="33FB0301" w14:textId="77777777" w:rsidR="00164FE2" w:rsidRPr="00B550DE" w:rsidRDefault="00164FE2" w:rsidP="00164FE2">
      <w:pPr>
        <w:ind w:left="880" w:hangingChars="400" w:hanging="880"/>
        <w:rPr>
          <w:rFonts w:ascii="UD デジタル 教科書体 NK-B" w:eastAsia="UD デジタル 教科書体 NK-B"/>
          <w:color w:val="000000" w:themeColor="text1"/>
          <w:sz w:val="22"/>
        </w:rPr>
      </w:pPr>
    </w:p>
    <w:p w14:paraId="3FAF0991" w14:textId="77777777" w:rsidR="00164FE2" w:rsidRPr="00B550DE" w:rsidRDefault="00164FE2" w:rsidP="00164FE2">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２）「大麻」を乱用した場合の「身体的影響」「精神的影響」「社会的影響」について話し合い、学ぶ。</w:t>
      </w:r>
    </w:p>
    <w:p w14:paraId="390ECF1A" w14:textId="77777777" w:rsidR="00164FE2" w:rsidRPr="00B550DE" w:rsidRDefault="00164FE2" w:rsidP="00164FE2">
      <w:pPr>
        <w:ind w:leftChars="100" w:left="760" w:hangingChars="250" w:hanging="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①上記の身体的影響及び精神的影響だけでなく、それまでの学校生活や家庭生活が送れなくなる等、社会的影響も非常に大きいことを学ぶ。</w:t>
      </w:r>
    </w:p>
    <w:p w14:paraId="082BE09B" w14:textId="7484D4B5" w:rsidR="00164FE2" w:rsidRPr="00B550DE" w:rsidRDefault="00164FE2" w:rsidP="00164FE2">
      <w:pPr>
        <w:rPr>
          <w:rFonts w:ascii="UD デジタル 教科書体 NK-B" w:eastAsia="UD デジタル 教科書体 NK-B"/>
          <w:color w:val="000000" w:themeColor="text1"/>
          <w:sz w:val="22"/>
        </w:rPr>
      </w:pPr>
    </w:p>
    <w:p w14:paraId="26E119FE" w14:textId="28CC5EBC" w:rsidR="00D02C5F" w:rsidRPr="00B550DE" w:rsidRDefault="00D02C5F" w:rsidP="00164FE2">
      <w:pPr>
        <w:rPr>
          <w:rFonts w:ascii="UD デジタル 教科書体 NK-B" w:eastAsia="UD デジタル 教科書体 NK-B"/>
          <w:color w:val="000000" w:themeColor="text1"/>
          <w:sz w:val="22"/>
        </w:rPr>
      </w:pPr>
    </w:p>
    <w:p w14:paraId="435B0C24" w14:textId="77777777" w:rsidR="00B67D62" w:rsidRPr="00B550DE" w:rsidRDefault="00B67D62" w:rsidP="00164FE2">
      <w:pPr>
        <w:rPr>
          <w:rFonts w:ascii="UD デジタル 教科書体 NK-B" w:eastAsia="UD デジタル 教科書体 NK-B"/>
          <w:color w:val="000000" w:themeColor="text1"/>
          <w:sz w:val="22"/>
        </w:rPr>
      </w:pPr>
    </w:p>
    <w:p w14:paraId="16544AB7"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３）「大麻」の使用が合法である国があることを前提に、日本との違いを理解する。</w:t>
      </w:r>
    </w:p>
    <w:p w14:paraId="3AC30EFF" w14:textId="6AE9DC27" w:rsidR="00164FE2" w:rsidRPr="00B550DE" w:rsidRDefault="00164FE2" w:rsidP="00164FE2">
      <w:pPr>
        <w:ind w:leftChars="100" w:left="760" w:hangingChars="250" w:hanging="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２０１８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58FFB27B" w14:textId="7C7C39E8" w:rsidR="00EF5974" w:rsidRPr="00B550DE" w:rsidRDefault="00164FE2" w:rsidP="00EF5974">
      <w:pPr>
        <w:ind w:leftChars="100" w:left="760" w:hangingChars="250" w:hanging="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②その他にも、ベルギー、ポルトガル、スペイン等でも大麻が非犯罪化されている。</w:t>
      </w:r>
      <w:r w:rsidR="00935AEE" w:rsidRPr="00B550DE">
        <w:rPr>
          <w:rFonts w:ascii="UD デジタル 教科書体 NK-B" w:eastAsia="UD デジタル 教科書体 NK-B" w:hint="eastAsia"/>
          <w:color w:val="000000" w:themeColor="text1"/>
          <w:sz w:val="22"/>
        </w:rPr>
        <w:t>アメリカでも、一部の州で使用が認められている。</w:t>
      </w:r>
    </w:p>
    <w:p w14:paraId="56B166B1" w14:textId="03A7D76A" w:rsidR="00EF5974" w:rsidRPr="00B550DE" w:rsidRDefault="00164FE2" w:rsidP="00EF5974">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③その背景には、大麻の</w:t>
      </w:r>
      <w:r w:rsidR="00EF5974"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rPr>
        <w:t>生涯経験率</w:t>
      </w:r>
      <w:r w:rsidR="00EF5974"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rPr>
        <w:t>の違いがある。１５歳以上のカナダ人の</w:t>
      </w:r>
    </w:p>
    <w:p w14:paraId="7519A798" w14:textId="77777777" w:rsidR="00EF5974" w:rsidRPr="00B550DE" w:rsidRDefault="00164FE2" w:rsidP="00EF5974">
      <w:pPr>
        <w:ind w:leftChars="400" w:left="8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w:t>
      </w:r>
      <w:r w:rsidR="00912D85" w:rsidRPr="00B550DE">
        <w:rPr>
          <w:rFonts w:ascii="UD デジタル 教科書体 NK-B" w:eastAsia="UD デジタル 教科書体 NK-B" w:hint="eastAsia"/>
          <w:color w:val="000000" w:themeColor="text1"/>
          <w:sz w:val="22"/>
        </w:rPr>
        <w:t>1.5</w:t>
      </w:r>
      <w:r w:rsidRPr="00B550DE">
        <w:rPr>
          <w:rFonts w:ascii="UD デジタル 教科書体 NK-B" w:eastAsia="UD デジタル 教科書体 NK-B" w:hint="eastAsia"/>
          <w:color w:val="000000" w:themeColor="text1"/>
          <w:sz w:val="22"/>
        </w:rPr>
        <w:t>％が</w:t>
      </w:r>
      <w:r w:rsidR="00912D85" w:rsidRPr="00B550DE">
        <w:rPr>
          <w:rFonts w:ascii="UD デジタル 教科書体 NK-B" w:eastAsia="UD デジタル 教科書体 NK-B" w:hint="eastAsia"/>
          <w:color w:val="000000" w:themeColor="text1"/>
          <w:sz w:val="22"/>
        </w:rPr>
        <w:t>、これまでに１回でも</w:t>
      </w:r>
      <w:r w:rsidRPr="00B550DE">
        <w:rPr>
          <w:rFonts w:ascii="UD デジタル 教科書体 NK-B" w:eastAsia="UD デジタル 教科書体 NK-B" w:hint="eastAsia"/>
          <w:color w:val="000000" w:themeColor="text1"/>
          <w:sz w:val="22"/>
        </w:rPr>
        <w:t>大麻を</w:t>
      </w:r>
      <w:r w:rsidR="00912D85" w:rsidRPr="00B550DE">
        <w:rPr>
          <w:rFonts w:ascii="UD デジタル 教科書体 NK-B" w:eastAsia="UD デジタル 教科書体 NK-B" w:hint="eastAsia"/>
          <w:color w:val="000000" w:themeColor="text1"/>
          <w:sz w:val="22"/>
        </w:rPr>
        <w:t>経験したことがあると回答している。一方で</w:t>
      </w:r>
      <w:r w:rsidRPr="00B550DE">
        <w:rPr>
          <w:rFonts w:ascii="UD デジタル 教科書体 NK-B" w:eastAsia="UD デジタル 教科書体 NK-B" w:hint="eastAsia"/>
          <w:color w:val="000000" w:themeColor="text1"/>
          <w:sz w:val="22"/>
        </w:rPr>
        <w:t>、</w:t>
      </w:r>
      <w:r w:rsidR="00912D85" w:rsidRPr="00B550DE">
        <w:rPr>
          <w:rFonts w:ascii="UD デジタル 教科書体 NK-B" w:eastAsia="UD デジタル 教科書体 NK-B" w:hint="eastAsia"/>
          <w:color w:val="000000" w:themeColor="text1"/>
          <w:sz w:val="22"/>
        </w:rPr>
        <w:t>１５～６４歳の日本人</w:t>
      </w:r>
      <w:r w:rsidRPr="00B550DE">
        <w:rPr>
          <w:rFonts w:ascii="UD デジタル 教科書体 NK-B" w:eastAsia="UD デジタル 教科書体 NK-B" w:hint="eastAsia"/>
          <w:color w:val="000000" w:themeColor="text1"/>
          <w:sz w:val="22"/>
        </w:rPr>
        <w:t>の</w:t>
      </w:r>
      <w:r w:rsidR="00912D85" w:rsidRPr="00B550DE">
        <w:rPr>
          <w:rFonts w:ascii="UD デジタル 教科書体 NK-B" w:eastAsia="UD デジタル 教科書体 NK-B" w:hint="eastAsia"/>
          <w:color w:val="000000" w:themeColor="text1"/>
          <w:sz w:val="22"/>
        </w:rPr>
        <w:t>うち、</w:t>
      </w:r>
      <w:r w:rsidRPr="00B550DE">
        <w:rPr>
          <w:rFonts w:ascii="UD デジタル 教科書体 NK-B" w:eastAsia="UD デジタル 教科書体 NK-B" w:hint="eastAsia"/>
          <w:color w:val="000000" w:themeColor="text1"/>
          <w:sz w:val="22"/>
        </w:rPr>
        <w:t>大麻を</w:t>
      </w:r>
      <w:r w:rsidR="00912D85" w:rsidRPr="00B550DE">
        <w:rPr>
          <w:rFonts w:ascii="UD デジタル 教科書体 NK-B" w:eastAsia="UD デジタル 教科書体 NK-B" w:hint="eastAsia"/>
          <w:color w:val="000000" w:themeColor="text1"/>
          <w:sz w:val="22"/>
        </w:rPr>
        <w:t>１回でも経験したことがあるのは1.4％</w:t>
      </w:r>
      <w:r w:rsidRPr="00B550DE">
        <w:rPr>
          <w:rFonts w:ascii="UD デジタル 教科書体 NK-B" w:eastAsia="UD デジタル 教科書体 NK-B" w:hint="eastAsia"/>
          <w:color w:val="000000" w:themeColor="text1"/>
          <w:sz w:val="22"/>
        </w:rPr>
        <w:t>とのデータ</w:t>
      </w:r>
      <w:r w:rsidR="00912D85" w:rsidRPr="00B550DE">
        <w:rPr>
          <w:rFonts w:ascii="UD デジタル 教科書体 NK-B" w:eastAsia="UD デジタル 教科書体 NK-B" w:hint="eastAsia"/>
          <w:color w:val="000000" w:themeColor="text1"/>
          <w:sz w:val="22"/>
        </w:rPr>
        <w:t>が</w:t>
      </w:r>
      <w:r w:rsidRPr="00B550DE">
        <w:rPr>
          <w:rFonts w:ascii="UD デジタル 教科書体 NK-B" w:eastAsia="UD デジタル 教科書体 NK-B" w:hint="eastAsia"/>
          <w:color w:val="000000" w:themeColor="text1"/>
          <w:sz w:val="22"/>
        </w:rPr>
        <w:t>ある。</w:t>
      </w:r>
      <w:r w:rsidR="00EF5974" w:rsidRPr="00B550DE">
        <w:rPr>
          <w:rFonts w:ascii="UD デジタル 教科書体 NK-B" w:eastAsia="UD デジタル 教科書体 NK-B" w:hint="eastAsia"/>
          <w:color w:val="000000" w:themeColor="text1"/>
          <w:sz w:val="22"/>
        </w:rPr>
        <w:t>カナダで乱用者全員を逮捕するのは現実的ではなく、日本とは社会情勢が全く異なる。</w:t>
      </w:r>
      <w:r w:rsidR="00912D85" w:rsidRPr="00B550DE">
        <w:rPr>
          <w:rFonts w:ascii="UD デジタル 教科書体 NK-B" w:eastAsia="UD デジタル 教科書体 NK-B" w:hint="eastAsia"/>
          <w:color w:val="000000" w:themeColor="text1"/>
          <w:sz w:val="22"/>
        </w:rPr>
        <w:t>（出典：厚生労働省、現在の薬物乱用の状況、2017</w:t>
      </w:r>
      <w:r w:rsidR="00EF5974" w:rsidRPr="00B550DE">
        <w:rPr>
          <w:rFonts w:ascii="UD デジタル 教科書体 NK-B" w:eastAsia="UD デジタル 教科書体 NK-B" w:hint="eastAsia"/>
          <w:color w:val="000000" w:themeColor="text1"/>
          <w:sz w:val="22"/>
        </w:rPr>
        <w:t>年）</w:t>
      </w:r>
    </w:p>
    <w:p w14:paraId="2C5130AB" w14:textId="50ADFC55" w:rsidR="00164FE2" w:rsidRPr="00B550DE" w:rsidRDefault="00EF5974" w:rsidP="00EF597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④</w:t>
      </w:r>
      <w:r w:rsidR="0098500A" w:rsidRPr="00B550DE">
        <w:rPr>
          <w:rFonts w:ascii="UD デジタル 教科書体 NK-B" w:eastAsia="UD デジタル 教科書体 NK-B" w:hint="eastAsia"/>
          <w:color w:val="000000" w:themeColor="text1"/>
          <w:sz w:val="22"/>
        </w:rPr>
        <w:t>アメリカの一部の州を例とした合法化の目的</w:t>
      </w:r>
    </w:p>
    <w:p w14:paraId="5942A147" w14:textId="4F1F081E" w:rsidR="0098500A" w:rsidRPr="00B550DE" w:rsidRDefault="0098500A" w:rsidP="0098500A">
      <w:pPr>
        <w:ind w:left="880" w:hangingChars="400" w:hanging="880"/>
        <w:rPr>
          <w:rFonts w:ascii="UD デジタル 教科書体 NK-B" w:eastAsia="UD デジタル 教科書体 NK-B"/>
          <w:color w:val="000000" w:themeColor="text1"/>
          <w:sz w:val="24"/>
        </w:rPr>
      </w:pPr>
      <w:r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4"/>
        </w:rPr>
        <w:t xml:space="preserve">　</w:t>
      </w:r>
      <w:r w:rsidRPr="00B550DE">
        <w:rPr>
          <w:rFonts w:ascii="UD デジタル 教科書体 NK-B" w:eastAsia="UD デジタル 教科書体 NK-B" w:hint="eastAsia"/>
          <w:color w:val="000000" w:themeColor="text1"/>
          <w:sz w:val="22"/>
        </w:rPr>
        <w:t>○</w:t>
      </w:r>
      <w:r w:rsidR="009D2F0F" w:rsidRPr="00B550DE">
        <w:rPr>
          <w:rFonts w:ascii="UD デジタル 教科書体 NK-B" w:eastAsia="UD デジタル 教科書体 NK-B" w:hint="eastAsia"/>
          <w:color w:val="000000" w:themeColor="text1"/>
          <w:sz w:val="22"/>
        </w:rPr>
        <w:t>若年層の健康を守る（２１</w:t>
      </w:r>
      <w:r w:rsidRPr="00B550DE">
        <w:rPr>
          <w:rFonts w:ascii="UD デジタル 教科書体 NK-B" w:eastAsia="UD デジタル 教科書体 NK-B" w:hint="eastAsia"/>
          <w:color w:val="000000" w:themeColor="text1"/>
          <w:sz w:val="22"/>
        </w:rPr>
        <w:t>歳未満への販売・譲渡は違法）</w:t>
      </w:r>
    </w:p>
    <w:p w14:paraId="3563A709" w14:textId="323393AB" w:rsidR="0098500A" w:rsidRPr="00B550DE" w:rsidRDefault="0098500A" w:rsidP="0098500A">
      <w:pPr>
        <w:ind w:leftChars="400" w:left="84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○栽培と販売に課税して州の財源とし、税収を</w:t>
      </w:r>
      <w:r w:rsidR="00DA7301" w:rsidRPr="00B550DE">
        <w:rPr>
          <w:rFonts w:ascii="UD デジタル 教科書体 NK-B" w:eastAsia="UD デジタル 教科書体 NK-B" w:hAnsi="ＭＳ ゴシック" w:hint="eastAsia"/>
          <w:color w:val="000000" w:themeColor="text1"/>
          <w:sz w:val="22"/>
        </w:rPr>
        <w:t>薬物乱用防止</w:t>
      </w:r>
      <w:r w:rsidRPr="00B550DE">
        <w:rPr>
          <w:rFonts w:ascii="UD デジタル 教科書体 NK-B" w:eastAsia="UD デジタル 教科書体 NK-B" w:hAnsi="ＭＳ ゴシック" w:hint="eastAsia"/>
          <w:color w:val="000000" w:themeColor="text1"/>
          <w:sz w:val="22"/>
        </w:rPr>
        <w:t>対策に役立てる</w:t>
      </w:r>
    </w:p>
    <w:p w14:paraId="4B0BC4C8" w14:textId="75AE38A0" w:rsidR="0098500A" w:rsidRPr="00B550DE" w:rsidRDefault="0098500A" w:rsidP="0098500A">
      <w:pPr>
        <w:ind w:left="880" w:hangingChars="400" w:hanging="88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○大麻を産業化して違法市場を減らす</w:t>
      </w:r>
    </w:p>
    <w:p w14:paraId="1D89158F" w14:textId="0E8D5656" w:rsidR="0098500A" w:rsidRPr="00B550DE" w:rsidRDefault="0098500A" w:rsidP="0098500A">
      <w:pPr>
        <w:ind w:left="880" w:hangingChars="400" w:hanging="880"/>
        <w:rPr>
          <w:rFonts w:ascii="ＭＳ ゴシック" w:eastAsia="ＭＳ ゴシック" w:hAnsi="ＭＳ ゴシック"/>
          <w:color w:val="000000" w:themeColor="text1"/>
        </w:rPr>
      </w:pPr>
      <w:r w:rsidRPr="00B550DE">
        <w:rPr>
          <w:rFonts w:ascii="UD デジタル 教科書体 NK-B" w:eastAsia="UD デジタル 教科書体 NK-B" w:hAnsi="ＭＳ ゴシック" w:hint="eastAsia"/>
          <w:color w:val="000000" w:themeColor="text1"/>
          <w:sz w:val="22"/>
        </w:rPr>
        <w:t xml:space="preserve">　　　　　⑤アメリカの一部の州を例とした合法化後の社会への影響</w:t>
      </w:r>
    </w:p>
    <w:p w14:paraId="34016A71" w14:textId="77777777" w:rsidR="00DE2BB4" w:rsidRPr="00B550DE" w:rsidRDefault="0098500A" w:rsidP="00DE2BB4">
      <w:pPr>
        <w:ind w:leftChars="100" w:left="840" w:hangingChars="300" w:hanging="630"/>
        <w:rPr>
          <w:rFonts w:ascii="UD デジタル 教科書体 NK-B" w:eastAsia="UD デジタル 教科書体 NK-B" w:hAnsi="ＭＳ ゴシック"/>
          <w:color w:val="000000" w:themeColor="text1"/>
          <w:sz w:val="22"/>
        </w:rPr>
      </w:pPr>
      <w:r w:rsidRPr="00B550DE">
        <w:rPr>
          <w:rFonts w:ascii="ＭＳ ゴシック" w:eastAsia="ＭＳ ゴシック" w:hAnsi="ＭＳ ゴシック" w:hint="eastAsia"/>
          <w:color w:val="000000" w:themeColor="text1"/>
        </w:rPr>
        <w:t xml:space="preserve">　　</w:t>
      </w:r>
      <w:r w:rsidRPr="00B550DE">
        <w:rPr>
          <w:rFonts w:ascii="UD デジタル 教科書体 NK-B" w:eastAsia="UD デジタル 教科書体 NK-B" w:hAnsi="ＭＳ ゴシック" w:hint="eastAsia"/>
          <w:color w:val="000000" w:themeColor="text1"/>
          <w:sz w:val="22"/>
        </w:rPr>
        <w:t xml:space="preserve">　　○大麻使用率</w:t>
      </w:r>
      <w:r w:rsidR="00935AEE" w:rsidRPr="00B550DE">
        <w:rPr>
          <w:rFonts w:ascii="UD デジタル 教科書体 NK-B" w:eastAsia="UD デジタル 教科書体 NK-B" w:hAnsi="ＭＳ ゴシック" w:hint="eastAsia"/>
          <w:color w:val="000000" w:themeColor="text1"/>
          <w:sz w:val="22"/>
        </w:rPr>
        <w:t xml:space="preserve">　→　</w:t>
      </w:r>
      <w:r w:rsidRPr="00B550DE">
        <w:rPr>
          <w:rFonts w:ascii="UD デジタル 教科書体 NK-B" w:eastAsia="UD デジタル 教科書体 NK-B" w:hAnsi="ＭＳ ゴシック" w:hint="eastAsia"/>
          <w:color w:val="000000" w:themeColor="text1"/>
          <w:sz w:val="22"/>
        </w:rPr>
        <w:t>成人は激増、未成年者は微増</w:t>
      </w:r>
    </w:p>
    <w:p w14:paraId="1351EA92" w14:textId="33FE0B39" w:rsidR="0098500A" w:rsidRPr="00B550DE" w:rsidRDefault="0098500A" w:rsidP="00DE2BB4">
      <w:pPr>
        <w:ind w:leftChars="400" w:left="84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w:t>
      </w:r>
      <w:r w:rsidR="00935AEE" w:rsidRPr="00B550DE">
        <w:rPr>
          <w:rFonts w:ascii="UD デジタル 教科書体 NK-B" w:eastAsia="UD デジタル 教科書体 NK-B" w:hAnsi="ＭＳ ゴシック" w:hint="eastAsia"/>
          <w:color w:val="000000" w:themeColor="text1"/>
          <w:sz w:val="22"/>
        </w:rPr>
        <w:t>大麻使用による</w:t>
      </w:r>
      <w:r w:rsidRPr="00B550DE">
        <w:rPr>
          <w:rFonts w:ascii="UD デジタル 教科書体 NK-B" w:eastAsia="UD デジタル 教科書体 NK-B" w:hAnsi="ＭＳ ゴシック" w:hint="eastAsia"/>
          <w:color w:val="000000" w:themeColor="text1"/>
          <w:sz w:val="22"/>
        </w:rPr>
        <w:t>救急搬送事例　→　増</w:t>
      </w:r>
    </w:p>
    <w:p w14:paraId="54DA8AB1" w14:textId="77777777" w:rsidR="0098500A" w:rsidRPr="00B550DE" w:rsidRDefault="0098500A" w:rsidP="00935AEE">
      <w:pPr>
        <w:ind w:leftChars="300" w:left="850" w:hangingChars="100" w:hanging="22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○違法栽培、違法販売　→　激増</w:t>
      </w:r>
    </w:p>
    <w:p w14:paraId="5F078B94" w14:textId="1150F0FA" w:rsidR="0098500A" w:rsidRPr="00B550DE" w:rsidRDefault="0098500A" w:rsidP="0098500A">
      <w:pPr>
        <w:ind w:left="880" w:hangingChars="400" w:hanging="88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w:t>
      </w:r>
      <w:r w:rsidR="00935AEE" w:rsidRPr="00B550DE">
        <w:rPr>
          <w:rFonts w:ascii="UD デジタル 教科書体 NK-B" w:eastAsia="UD デジタル 教科書体 NK-B" w:hAnsi="ＭＳ ゴシック" w:hint="eastAsia"/>
          <w:color w:val="000000" w:themeColor="text1"/>
          <w:sz w:val="22"/>
        </w:rPr>
        <w:t xml:space="preserve">　　　　</w:t>
      </w:r>
      <w:r w:rsidRPr="00B550DE">
        <w:rPr>
          <w:rFonts w:ascii="UD デジタル 教科書体 NK-B" w:eastAsia="UD デジタル 教科書体 NK-B" w:hAnsi="ＭＳ ゴシック" w:hint="eastAsia"/>
          <w:color w:val="000000" w:themeColor="text1"/>
          <w:sz w:val="22"/>
        </w:rPr>
        <w:t>○健康被害　交通事故　運転手死亡者数のうち</w:t>
      </w:r>
      <w:r w:rsidR="00524AE8">
        <w:rPr>
          <w:rFonts w:ascii="UD デジタル 教科書体 NK-B" w:eastAsia="UD デジタル 教科書体 NK-B" w:hAnsi="ＭＳ ゴシック" w:hint="eastAsia"/>
          <w:color w:val="000000" w:themeColor="text1"/>
          <w:sz w:val="22"/>
        </w:rPr>
        <w:t>ＴＨＣ</w:t>
      </w:r>
      <w:r w:rsidRPr="00B550DE">
        <w:rPr>
          <w:rFonts w:ascii="UD デジタル 教科書体 NK-B" w:eastAsia="UD デジタル 教科書体 NK-B" w:hAnsi="ＭＳ ゴシック" w:hint="eastAsia"/>
          <w:color w:val="000000" w:themeColor="text1"/>
          <w:sz w:val="22"/>
        </w:rPr>
        <w:t>陽性者数　→　増</w:t>
      </w:r>
    </w:p>
    <w:p w14:paraId="48AB37EB" w14:textId="77777777" w:rsidR="00935AEE" w:rsidRPr="00B550DE" w:rsidRDefault="0098500A" w:rsidP="0098500A">
      <w:pPr>
        <w:ind w:leftChars="100" w:left="870" w:hangingChars="300" w:hanging="66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w:t>
      </w:r>
      <w:r w:rsidR="00935AEE" w:rsidRPr="00B550DE">
        <w:rPr>
          <w:rFonts w:ascii="UD デジタル 教科書体 NK-B" w:eastAsia="UD デジタル 教科書体 NK-B" w:hAnsi="ＭＳ ゴシック" w:hint="eastAsia"/>
          <w:color w:val="000000" w:themeColor="text1"/>
          <w:sz w:val="22"/>
        </w:rPr>
        <w:t xml:space="preserve">　　　　　　</w:t>
      </w:r>
      <w:r w:rsidRPr="00B550DE">
        <w:rPr>
          <w:rFonts w:ascii="UD デジタル 教科書体 NK-B" w:eastAsia="UD デジタル 教科書体 NK-B" w:hAnsi="ＭＳ ゴシック" w:hint="eastAsia"/>
          <w:color w:val="000000" w:themeColor="text1"/>
          <w:sz w:val="22"/>
        </w:rPr>
        <w:t xml:space="preserve">　　　　救急搬送　０～５歳児　→　激増（製品流通増に伴う誤食増のため</w:t>
      </w:r>
      <w:r w:rsidR="00935AEE" w:rsidRPr="00B550DE">
        <w:rPr>
          <w:rFonts w:ascii="UD デジタル 教科書体 NK-B" w:eastAsia="UD デジタル 教科書体 NK-B" w:hAnsi="ＭＳ ゴシック" w:hint="eastAsia"/>
          <w:color w:val="000000" w:themeColor="text1"/>
          <w:sz w:val="22"/>
        </w:rPr>
        <w:t>）</w:t>
      </w:r>
    </w:p>
    <w:p w14:paraId="1AC1B9B2" w14:textId="34375690" w:rsidR="0098500A" w:rsidRPr="00B550DE" w:rsidRDefault="00935AEE" w:rsidP="0098500A">
      <w:pPr>
        <w:ind w:leftChars="100" w:left="870" w:hangingChars="300" w:hanging="660"/>
        <w:rPr>
          <w:rFonts w:ascii="ＭＳ ゴシック" w:eastAsia="ＭＳ ゴシック" w:hAnsi="ＭＳ ゴシック"/>
          <w:color w:val="000000" w:themeColor="text1"/>
        </w:rPr>
      </w:pPr>
      <w:r w:rsidRPr="00B550DE">
        <w:rPr>
          <w:rFonts w:ascii="UD デジタル 教科書体 NK-B" w:eastAsia="UD デジタル 教科書体 NK-B" w:hAnsi="ＭＳ ゴシック" w:hint="eastAsia"/>
          <w:color w:val="000000" w:themeColor="text1"/>
          <w:sz w:val="22"/>
        </w:rPr>
        <w:t xml:space="preserve">　　　⑥社会情勢を勘案し</w:t>
      </w:r>
      <w:r w:rsidR="00FD2ABF" w:rsidRPr="00B550DE">
        <w:rPr>
          <w:rFonts w:ascii="UD デジタル 教科書体 NK-B" w:eastAsia="UD デジタル 教科書体 NK-B" w:hAnsi="ＭＳ ゴシック" w:hint="eastAsia"/>
          <w:color w:val="000000" w:themeColor="text1"/>
          <w:sz w:val="22"/>
        </w:rPr>
        <w:t>た上で</w:t>
      </w:r>
      <w:r w:rsidRPr="00B550DE">
        <w:rPr>
          <w:rFonts w:ascii="UD デジタル 教科書体 NK-B" w:eastAsia="UD デジタル 教科書体 NK-B" w:hAnsi="ＭＳ ゴシック" w:hint="eastAsia"/>
          <w:color w:val="000000" w:themeColor="text1"/>
          <w:sz w:val="22"/>
        </w:rPr>
        <w:t>、年齢制限、所持量制限、使用場所制限といった厳しい</w:t>
      </w:r>
      <w:r w:rsidR="00FD2ABF" w:rsidRPr="00B550DE">
        <w:rPr>
          <w:rFonts w:ascii="UD デジタル 教科書体 NK-B" w:eastAsia="UD デジタル 教科書体 NK-B" w:hAnsi="ＭＳ ゴシック" w:hint="eastAsia"/>
          <w:color w:val="000000" w:themeColor="text1"/>
          <w:sz w:val="22"/>
        </w:rPr>
        <w:t>規制</w:t>
      </w:r>
      <w:r w:rsidRPr="00B550DE">
        <w:rPr>
          <w:rFonts w:ascii="UD デジタル 教科書体 NK-B" w:eastAsia="UD デジタル 教科書体 NK-B" w:hAnsi="ＭＳ ゴシック" w:hint="eastAsia"/>
          <w:color w:val="000000" w:themeColor="text1"/>
          <w:sz w:val="22"/>
        </w:rPr>
        <w:t>を設けた上で合法化し</w:t>
      </w:r>
      <w:r w:rsidR="00FD2ABF" w:rsidRPr="00B550DE">
        <w:rPr>
          <w:rFonts w:ascii="UD デジタル 教科書体 NK-B" w:eastAsia="UD デジタル 教科書体 NK-B" w:hAnsi="ＭＳ ゴシック" w:hint="eastAsia"/>
          <w:color w:val="000000" w:themeColor="text1"/>
          <w:sz w:val="22"/>
        </w:rPr>
        <w:t>たものであ</w:t>
      </w:r>
      <w:r w:rsidRPr="00B550DE">
        <w:rPr>
          <w:rFonts w:ascii="UD デジタル 教科書体 NK-B" w:eastAsia="UD デジタル 教科書体 NK-B" w:hAnsi="ＭＳ ゴシック" w:hint="eastAsia"/>
          <w:color w:val="000000" w:themeColor="text1"/>
          <w:sz w:val="22"/>
        </w:rPr>
        <w:t>り、</w:t>
      </w:r>
      <w:r w:rsidRPr="00B550DE">
        <w:rPr>
          <w:rFonts w:ascii="UD デジタル 教科書体 NK-B" w:eastAsia="UD デジタル 教科書体 NK-B" w:hAnsi="ＭＳ ゴシック" w:hint="eastAsia"/>
          <w:color w:val="000000" w:themeColor="text1"/>
          <w:sz w:val="22"/>
          <w:u w:val="single"/>
        </w:rPr>
        <w:t>安全だから合法化したわけでは決してない。</w:t>
      </w:r>
    </w:p>
    <w:p w14:paraId="16970E70" w14:textId="3AEAAB44" w:rsidR="00935AEE" w:rsidRPr="00B550DE" w:rsidRDefault="009D2F0F" w:rsidP="009D2F0F">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⑦アメリカ、カナダ等においても未成年者による大麻の使用は</w:t>
      </w:r>
      <w:r w:rsidR="00AC0AA4" w:rsidRPr="00B550DE">
        <w:rPr>
          <w:rFonts w:ascii="UD デジタル 教科書体 NK-B" w:eastAsia="UD デジタル 教科書体 NK-B" w:hint="eastAsia"/>
          <w:color w:val="000000" w:themeColor="text1"/>
          <w:sz w:val="22"/>
        </w:rPr>
        <w:t>認められておらず</w:t>
      </w: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wave"/>
        </w:rPr>
        <w:t>未成年者による大麻の使用を合法化している国は現時点ではない。</w:t>
      </w:r>
    </w:p>
    <w:p w14:paraId="1781BF61" w14:textId="449674A9" w:rsidR="00B67D62" w:rsidRPr="00B550DE" w:rsidRDefault="003F43A2" w:rsidP="00A2746E">
      <w:pPr>
        <w:ind w:leftChars="150" w:left="645" w:right="-1"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４）医療目的での大麻使用は多くの国で合法となっているが、嗜好目的（好み）での大麻使用を合法化しているのはごく一部の国であり、多くの国においては、法律により厳しく規制されている。</w:t>
      </w:r>
    </w:p>
    <w:p w14:paraId="41C4DCEC" w14:textId="39649F1D" w:rsidR="00164FE2" w:rsidRPr="00B550DE" w:rsidRDefault="003F43A2" w:rsidP="005601AF">
      <w:pPr>
        <w:ind w:leftChars="150" w:left="645" w:right="-1"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５</w:t>
      </w:r>
      <w:r w:rsidR="00164FE2" w:rsidRPr="00B550DE">
        <w:rPr>
          <w:rFonts w:ascii="UD デジタル 教科書体 NK-B" w:eastAsia="UD デジタル 教科書体 NK-B" w:hint="eastAsia"/>
          <w:color w:val="000000" w:themeColor="text1"/>
          <w:sz w:val="22"/>
        </w:rPr>
        <w:t>）実際に誘われた場合の「断り方」をひとつでも多く考える。</w:t>
      </w:r>
      <w:r w:rsidR="005601AF" w:rsidRPr="00B550DE">
        <w:rPr>
          <w:rFonts w:ascii="UD デジタル 教科書体 NK-B" w:eastAsia="UD デジタル 教科書体 NK-B" w:hint="eastAsia"/>
          <w:color w:val="000000" w:themeColor="text1"/>
          <w:sz w:val="22"/>
        </w:rPr>
        <w:t>課題を自分事ととらえて自身で考え、他者の意見を聞いて自分の考えを深める。</w:t>
      </w:r>
    </w:p>
    <w:p w14:paraId="287FB21E" w14:textId="77777777" w:rsidR="00B67D62" w:rsidRPr="00B550DE" w:rsidRDefault="00B67D62" w:rsidP="00B67D62">
      <w:pPr>
        <w:ind w:leftChars="300" w:left="850" w:hangingChars="100" w:hanging="220"/>
        <w:rPr>
          <w:rFonts w:ascii="Segoe UI Symbol" w:eastAsia="UD デジタル 教科書体 NK-B" w:hAnsi="Segoe UI Symbol" w:cs="Segoe UI Symbol"/>
          <w:color w:val="000000" w:themeColor="text1"/>
          <w:sz w:val="22"/>
        </w:rPr>
      </w:pPr>
      <w:r w:rsidRPr="00B550DE">
        <w:rPr>
          <w:rFonts w:ascii="UD デジタル 教科書体 NK-B" w:eastAsia="UD デジタル 教科書体 NK-B" w:hAnsi="ＭＳ ゴシック"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45E0E1C5" w14:textId="77777777" w:rsidR="00B67D62" w:rsidRPr="00B550DE" w:rsidRDefault="00B67D62" w:rsidP="00B67D62">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5F42173C" w14:textId="77777777" w:rsidR="00B67D62" w:rsidRPr="00B550DE" w:rsidRDefault="00B67D62" w:rsidP="00B67D62">
      <w:pPr>
        <w:ind w:leftChars="178" w:left="594"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●言葉で断れない場合、少しでも早くその場から立ち去ることが重要。</w:t>
      </w:r>
    </w:p>
    <w:p w14:paraId="42C34B92" w14:textId="77777777" w:rsidR="00DA7301" w:rsidRPr="00B550DE" w:rsidRDefault="00DA7301" w:rsidP="00B55220">
      <w:pPr>
        <w:ind w:leftChars="178" w:left="594" w:hangingChars="100" w:hanging="220"/>
        <w:rPr>
          <w:rFonts w:ascii="UD デジタル 教科書体 NK-B" w:eastAsia="UD デジタル 教科書体 NK-B"/>
          <w:color w:val="000000" w:themeColor="text1"/>
          <w:sz w:val="22"/>
        </w:rPr>
      </w:pPr>
    </w:p>
    <w:p w14:paraId="42D8E40C" w14:textId="66CFAB43" w:rsidR="00164FE2" w:rsidRPr="00B550DE" w:rsidRDefault="003F43A2" w:rsidP="00B55220">
      <w:pPr>
        <w:ind w:leftChars="178" w:left="594"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６</w:t>
      </w:r>
      <w:r w:rsidR="00164FE2" w:rsidRPr="00B550DE">
        <w:rPr>
          <w:rFonts w:ascii="UD デジタル 教科書体 NK-B" w:eastAsia="UD デジタル 教科書体 NK-B" w:hint="eastAsia"/>
          <w:color w:val="000000" w:themeColor="text1"/>
          <w:sz w:val="22"/>
        </w:rPr>
        <w:t>）「大麻」をはじめとする薬物乱用は１回でもダメ。</w:t>
      </w:r>
      <w:r w:rsidR="00E95223" w:rsidRPr="00B550DE">
        <w:rPr>
          <w:rFonts w:ascii="UD デジタル 教科書体 NK-B" w:eastAsia="UD デジタル 教科書体 NK-B" w:hint="eastAsia"/>
          <w:color w:val="000000" w:themeColor="text1"/>
          <w:sz w:val="22"/>
        </w:rPr>
        <w:t>１</w:t>
      </w:r>
      <w:r w:rsidR="00164FE2" w:rsidRPr="00B550DE">
        <w:rPr>
          <w:rFonts w:ascii="UD デジタル 教科書体 NK-B" w:eastAsia="UD デジタル 教科書体 NK-B" w:hint="eastAsia"/>
          <w:color w:val="000000" w:themeColor="text1"/>
          <w:sz w:val="22"/>
        </w:rPr>
        <w:t>回の過ちで</w:t>
      </w:r>
      <w:r w:rsidR="00AE01FB" w:rsidRPr="00B550DE">
        <w:rPr>
          <w:rFonts w:ascii="UD デジタル 教科書体 NK-B" w:eastAsia="UD デジタル 教科書体 NK-B" w:hint="eastAsia"/>
          <w:color w:val="000000" w:themeColor="text1"/>
          <w:sz w:val="22"/>
        </w:rPr>
        <w:t>、自分の夢や希望をつかめなくなる</w:t>
      </w:r>
      <w:r w:rsidR="00164FE2" w:rsidRPr="00B550DE">
        <w:rPr>
          <w:rFonts w:ascii="UD デジタル 教科書体 NK-B" w:eastAsia="UD デジタル 教科書体 NK-B" w:hint="eastAsia"/>
          <w:color w:val="000000" w:themeColor="text1"/>
          <w:sz w:val="22"/>
        </w:rPr>
        <w:t>恐れがあることを学ぶ。</w:t>
      </w:r>
    </w:p>
    <w:p w14:paraId="459B7950" w14:textId="343F0E99" w:rsidR="00D2158E" w:rsidRPr="00B550DE" w:rsidRDefault="00D2158E" w:rsidP="00703C58">
      <w:pPr>
        <w:ind w:leftChars="138" w:left="510" w:hangingChars="100" w:hanging="220"/>
        <w:rPr>
          <w:rFonts w:ascii="UD デジタル 教科書体 NK-B" w:eastAsia="UD デジタル 教科書体 NK-B"/>
          <w:color w:val="000000" w:themeColor="text1"/>
          <w:sz w:val="22"/>
        </w:rPr>
      </w:pPr>
    </w:p>
    <w:p w14:paraId="62861021" w14:textId="77777777" w:rsidR="00B55220" w:rsidRPr="00B550DE" w:rsidRDefault="00B55220" w:rsidP="00703C58">
      <w:pPr>
        <w:ind w:leftChars="138" w:left="510" w:hangingChars="100" w:hanging="220"/>
        <w:rPr>
          <w:rFonts w:ascii="UD デジタル 教科書体 NK-B" w:eastAsia="UD デジタル 教科書体 NK-B"/>
          <w:color w:val="000000" w:themeColor="text1"/>
          <w:sz w:val="22"/>
        </w:rPr>
      </w:pPr>
    </w:p>
    <w:p w14:paraId="57F1A38A" w14:textId="50D40DB8" w:rsidR="008B43E3" w:rsidRPr="00B550DE" w:rsidRDefault="008B43E3" w:rsidP="00B55220">
      <w:pPr>
        <w:ind w:leftChars="138" w:left="570" w:hangingChars="100" w:hanging="280"/>
        <w:jc w:val="center"/>
        <w:rPr>
          <w:rFonts w:ascii="UD デジタル 教科書体 NK-B" w:eastAsia="UD デジタル 教科書体 NK-B"/>
          <w:color w:val="000000" w:themeColor="text1"/>
          <w:sz w:val="22"/>
        </w:rPr>
      </w:pP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Ansi="Segoe UI Symbol" w:cs="Segoe UI Symbol" w:hint="eastAsia"/>
          <w:color w:val="000000" w:themeColor="text1"/>
          <w:sz w:val="28"/>
          <w:szCs w:val="24"/>
        </w:rPr>
        <w:t xml:space="preserve">　</w:t>
      </w:r>
      <w:r w:rsidRPr="00B550DE">
        <w:rPr>
          <w:rFonts w:ascii="UD デジタル 教科書体 NK-B" w:eastAsia="UD デジタル 教科書体 NK-B" w:hint="eastAsia"/>
          <w:color w:val="000000" w:themeColor="text1"/>
          <w:sz w:val="28"/>
          <w:szCs w:val="24"/>
        </w:rPr>
        <w:t xml:space="preserve">コラム　</w:t>
      </w:r>
      <w:r w:rsidRPr="00B550DE">
        <w:rPr>
          <w:rFonts w:ascii="Segoe UI Symbol" w:eastAsia="UD デジタル 教科書体 NK-B" w:hAnsi="Segoe UI Symbol" w:cs="Segoe UI Symbol"/>
          <w:color w:val="000000" w:themeColor="text1"/>
          <w:sz w:val="28"/>
          <w:szCs w:val="24"/>
        </w:rPr>
        <w:t>🔶🔶🔶</w:t>
      </w:r>
    </w:p>
    <w:p w14:paraId="5CF08FC0" w14:textId="150C6768" w:rsidR="008B43E3" w:rsidRPr="00B550DE" w:rsidRDefault="008B43E3" w:rsidP="00703C58">
      <w:pPr>
        <w:ind w:leftChars="138" w:left="530" w:hangingChars="100" w:hanging="240"/>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7200" behindDoc="0" locked="0" layoutInCell="1" allowOverlap="1" wp14:anchorId="06C72C14" wp14:editId="0816954A">
                <wp:simplePos x="0" y="0"/>
                <wp:positionH relativeFrom="column">
                  <wp:posOffset>129540</wp:posOffset>
                </wp:positionH>
                <wp:positionV relativeFrom="paragraph">
                  <wp:posOffset>135890</wp:posOffset>
                </wp:positionV>
                <wp:extent cx="5372100" cy="36480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5372100" cy="3648075"/>
                        </a:xfrm>
                        <a:prstGeom prst="rect">
                          <a:avLst/>
                        </a:prstGeom>
                        <a:solidFill>
                          <a:schemeClr val="lt1"/>
                        </a:solidFill>
                        <a:ln w="15875" cap="rnd" cmpd="dbl">
                          <a:solidFill>
                            <a:srgbClr val="0070C0"/>
                          </a:solidFill>
                          <a:prstDash val="lgDash"/>
                          <a:round/>
                        </a:ln>
                      </wps:spPr>
                      <wps:txbx>
                        <w:txbxContent>
                          <w:p w14:paraId="31307A3B" w14:textId="5E852E08"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bookmarkStart w:id="4" w:name="_Hlk178158321"/>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bookmarkEnd w:id="4"/>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1860919D" w14:textId="77777777"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D17FBAD" w14:textId="7BC33A4A" w:rsidR="00A2746E" w:rsidRPr="00FC03E5" w:rsidRDefault="00DD735C"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71384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5538C701" w14:textId="1DF00AD1" w:rsidR="00A2746E" w:rsidRPr="00FC03E5" w:rsidRDefault="00713849"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5" w:name="_Hlk178158393"/>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bookmarkEnd w:id="5"/>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bookmarkStart w:id="6" w:name="_Hlk178158404"/>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bookmarkEnd w:id="6"/>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願います。</w:t>
                            </w:r>
                          </w:p>
                          <w:p w14:paraId="2270E018" w14:textId="25A1301D" w:rsidR="00A2746E" w:rsidRPr="00FC03E5" w:rsidRDefault="00A2746E"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3BF9604" w14:textId="259DDC25"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3FE06653" w14:textId="72E524E0"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合法である国があるから、大麻は安全」</w:t>
                            </w:r>
                          </w:p>
                          <w:p w14:paraId="78EC19EB" w14:textId="250C78B9"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2C14" id="テキスト ボックス 24" o:spid="_x0000_s1063" type="#_x0000_t202" style="position:absolute;left:0;text-align:left;margin-left:10.2pt;margin-top:10.7pt;width:423pt;height:28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" fillcolor="white [3201]" strokecolor="#0070c0" strokeweight="1.25pt">
                <v:stroke dashstyle="longDash" linestyle="thinThin" joinstyle="round" endcap="round"/>
                <v:textbox>
                  <w:txbxContent>
                    <w:p w14:paraId="31307A3B" w14:textId="5E852E08"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bookmarkStart w:id="7" w:name="_Hlk178158321"/>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bookmarkEnd w:id="7"/>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1860919D" w14:textId="77777777"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D17FBAD" w14:textId="7BC33A4A" w:rsidR="00A2746E" w:rsidRPr="00FC03E5" w:rsidRDefault="00DD735C"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71384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5538C701" w14:textId="1DF00AD1" w:rsidR="00A2746E" w:rsidRPr="00FC03E5" w:rsidRDefault="00713849"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8" w:name="_Hlk178158393"/>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bookmarkEnd w:id="8"/>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bookmarkStart w:id="9" w:name="_Hlk178158404"/>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bookmarkEnd w:id="9"/>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願います。</w:t>
                      </w:r>
                    </w:p>
                    <w:p w14:paraId="2270E018" w14:textId="25A1301D" w:rsidR="00A2746E" w:rsidRPr="00FC03E5" w:rsidRDefault="00A2746E"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3BF9604" w14:textId="259DDC25"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3FE06653" w14:textId="72E524E0"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合法である国があるから、大麻は安全」</w:t>
                      </w:r>
                    </w:p>
                    <w:p w14:paraId="78EC19EB" w14:textId="250C78B9"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v:textbox>
              </v:shape>
            </w:pict>
          </mc:Fallback>
        </mc:AlternateContent>
      </w:r>
    </w:p>
    <w:p w14:paraId="207F437E" w14:textId="2877B37E"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6E32783F" w14:textId="791B7383"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14A2BC38" w14:textId="4C2D1E84"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5DC2F5AE" w14:textId="71A819B9"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1EAF1880" w14:textId="0BB24230"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3FE78582" w14:textId="5A1BEC5B"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363EC961" w14:textId="3F21F6F8"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63F5C920" w14:textId="3F832C12"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263E79C5" w14:textId="45879C47"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7E8319F8" w14:textId="70850F37"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3BA5B382" w14:textId="61E7227A"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1B4E1C7E" w14:textId="0A2C7DFB" w:rsidR="00164FE2" w:rsidRPr="00B550DE" w:rsidRDefault="00B55220" w:rsidP="003F43A2">
      <w:pPr>
        <w:widowControl/>
        <w:jc w:val="left"/>
        <w:rPr>
          <w:rFonts w:ascii="UD デジタル 教科書体 NK-B" w:eastAsia="UD デジタル 教科書体 NK-B"/>
          <w:color w:val="000000" w:themeColor="text1"/>
          <w:sz w:val="22"/>
        </w:rPr>
      </w:pPr>
      <w:r w:rsidRPr="00B550DE">
        <w:rPr>
          <w:rFonts w:ascii="UD デジタル 教科書体 NK-B" w:eastAsia="UD デジタル 教科書体 NK-B"/>
          <w:color w:val="000000" w:themeColor="text1"/>
          <w:sz w:val="22"/>
        </w:rPr>
        <w:br w:type="page"/>
      </w:r>
      <w:r w:rsidR="00B52F74" w:rsidRPr="00B550DE">
        <w:rPr>
          <w:rFonts w:ascii="UD デジタル 教科書体 NK-B" w:eastAsia="UD デジタル 教科書体 NK-B" w:hint="eastAsia"/>
          <w:color w:val="000000" w:themeColor="text1"/>
          <w:sz w:val="22"/>
        </w:rPr>
        <w:lastRenderedPageBreak/>
        <w:t>３</w:t>
      </w:r>
      <w:r w:rsidR="00164FE2" w:rsidRPr="00B550DE">
        <w:rPr>
          <w:rFonts w:ascii="UD デジタル 教科書体 NK-B" w:eastAsia="UD デジタル 教科書体 NK-B" w:hint="eastAsia"/>
          <w:color w:val="000000" w:themeColor="text1"/>
          <w:sz w:val="22"/>
        </w:rPr>
        <w:t>．進行表</w:t>
      </w:r>
    </w:p>
    <w:tbl>
      <w:tblPr>
        <w:tblStyle w:val="ae"/>
        <w:tblW w:w="0" w:type="auto"/>
        <w:tblLook w:val="04A0" w:firstRow="1" w:lastRow="0" w:firstColumn="1" w:lastColumn="0" w:noHBand="0" w:noVBand="1"/>
      </w:tblPr>
      <w:tblGrid>
        <w:gridCol w:w="846"/>
        <w:gridCol w:w="3544"/>
        <w:gridCol w:w="4104"/>
      </w:tblGrid>
      <w:tr w:rsidR="00B550DE" w:rsidRPr="00B550DE" w14:paraId="3B08A16D" w14:textId="77777777" w:rsidTr="00AD4B76">
        <w:tc>
          <w:tcPr>
            <w:tcW w:w="846" w:type="dxa"/>
            <w:shd w:val="clear" w:color="auto" w:fill="D9D9D9" w:themeFill="background1" w:themeFillShade="D9"/>
          </w:tcPr>
          <w:p w14:paraId="1EA7BB2F"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時間</w:t>
            </w:r>
          </w:p>
        </w:tc>
        <w:tc>
          <w:tcPr>
            <w:tcW w:w="3544" w:type="dxa"/>
            <w:shd w:val="clear" w:color="auto" w:fill="D9D9D9" w:themeFill="background1" w:themeFillShade="D9"/>
          </w:tcPr>
          <w:p w14:paraId="23C4B066"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活動</w:t>
            </w:r>
          </w:p>
        </w:tc>
        <w:tc>
          <w:tcPr>
            <w:tcW w:w="4104" w:type="dxa"/>
            <w:shd w:val="clear" w:color="auto" w:fill="D9D9D9" w:themeFill="background1" w:themeFillShade="D9"/>
          </w:tcPr>
          <w:p w14:paraId="4BB006FB"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教員の作業・留意点</w:t>
            </w:r>
          </w:p>
        </w:tc>
      </w:tr>
      <w:tr w:rsidR="00164FE2" w:rsidRPr="00B550DE" w14:paraId="189341F1" w14:textId="77777777" w:rsidTr="00DE2BB4">
        <w:trPr>
          <w:trHeight w:val="558"/>
        </w:trPr>
        <w:tc>
          <w:tcPr>
            <w:tcW w:w="846" w:type="dxa"/>
          </w:tcPr>
          <w:p w14:paraId="5525AF0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21B9B1D6" w14:textId="77777777" w:rsidR="00164FE2" w:rsidRPr="00B550DE" w:rsidRDefault="00164FE2" w:rsidP="00164FE2">
            <w:pPr>
              <w:rPr>
                <w:rFonts w:ascii="UD デジタル 教科書体 NK-B" w:eastAsia="UD デジタル 教科書体 NK-B"/>
                <w:color w:val="000000" w:themeColor="text1"/>
                <w:sz w:val="22"/>
              </w:rPr>
            </w:pPr>
          </w:p>
          <w:p w14:paraId="6BE81AFB" w14:textId="77777777" w:rsidR="00164FE2" w:rsidRPr="00B550DE" w:rsidRDefault="00164FE2" w:rsidP="00164FE2">
            <w:pPr>
              <w:rPr>
                <w:rFonts w:ascii="UD デジタル 教科書体 NK-B" w:eastAsia="UD デジタル 教科書体 NK-B"/>
                <w:color w:val="000000" w:themeColor="text1"/>
                <w:sz w:val="22"/>
              </w:rPr>
            </w:pPr>
          </w:p>
          <w:p w14:paraId="426010E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19分</w:t>
            </w:r>
            <w:r w:rsidRPr="00B550DE">
              <w:rPr>
                <w:rFonts w:ascii="UD デジタル 教科書体 NK-B" w:eastAsia="UD デジタル 教科書体 NK-B" w:hint="eastAsia"/>
                <w:color w:val="000000" w:themeColor="text1"/>
                <w:sz w:val="14"/>
              </w:rPr>
              <w:t>（2２分）</w:t>
            </w:r>
          </w:p>
          <w:p w14:paraId="7A74981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５分</w:t>
            </w:r>
          </w:p>
          <w:p w14:paraId="65FCDE4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（2７分）</w:t>
            </w:r>
          </w:p>
          <w:p w14:paraId="30E88EA1" w14:textId="77777777" w:rsidR="00164FE2" w:rsidRPr="00B550DE" w:rsidRDefault="00164FE2" w:rsidP="00164FE2">
            <w:pPr>
              <w:rPr>
                <w:rFonts w:ascii="UD デジタル 教科書体 NK-B" w:eastAsia="UD デジタル 教科書体 NK-B"/>
                <w:color w:val="000000" w:themeColor="text1"/>
                <w:sz w:val="22"/>
              </w:rPr>
            </w:pPr>
          </w:p>
          <w:p w14:paraId="64B496D8" w14:textId="77777777" w:rsidR="00164FE2" w:rsidRPr="00B550DE" w:rsidRDefault="00164FE2" w:rsidP="00164FE2">
            <w:pPr>
              <w:rPr>
                <w:rFonts w:ascii="UD デジタル 教科書体 NK-B" w:eastAsia="UD デジタル 教科書体 NK-B"/>
                <w:color w:val="000000" w:themeColor="text1"/>
                <w:sz w:val="22"/>
              </w:rPr>
            </w:pPr>
          </w:p>
          <w:p w14:paraId="7F0BCCEF" w14:textId="77777777" w:rsidR="00164FE2" w:rsidRPr="00B550DE" w:rsidRDefault="00164FE2" w:rsidP="00164FE2">
            <w:pPr>
              <w:rPr>
                <w:rFonts w:ascii="UD デジタル 教科書体 NK-B" w:eastAsia="UD デジタル 教科書体 NK-B"/>
                <w:color w:val="000000" w:themeColor="text1"/>
                <w:sz w:val="22"/>
              </w:rPr>
            </w:pPr>
          </w:p>
          <w:p w14:paraId="02C1DF52" w14:textId="77777777" w:rsidR="00164FE2" w:rsidRPr="00B550DE" w:rsidRDefault="00164FE2" w:rsidP="00164FE2">
            <w:pPr>
              <w:rPr>
                <w:rFonts w:ascii="UD デジタル 教科書体 NK-B" w:eastAsia="UD デジタル 教科書体 NK-B"/>
                <w:color w:val="000000" w:themeColor="text1"/>
                <w:sz w:val="22"/>
              </w:rPr>
            </w:pPr>
          </w:p>
          <w:p w14:paraId="62A0EEE1"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５分</w:t>
            </w:r>
          </w:p>
          <w:p w14:paraId="52F92061"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（３２分）</w:t>
            </w:r>
          </w:p>
          <w:p w14:paraId="3A5C16A2" w14:textId="77777777" w:rsidR="00164FE2" w:rsidRPr="00B550DE" w:rsidRDefault="00164FE2" w:rsidP="00164FE2">
            <w:pPr>
              <w:rPr>
                <w:rFonts w:ascii="UD デジタル 教科書体 NK-B" w:eastAsia="UD デジタル 教科書体 NK-B"/>
                <w:color w:val="000000" w:themeColor="text1"/>
                <w:sz w:val="22"/>
              </w:rPr>
            </w:pPr>
          </w:p>
          <w:p w14:paraId="79DD262E" w14:textId="77777777" w:rsidR="00164FE2" w:rsidRPr="00B550DE" w:rsidRDefault="00164FE2" w:rsidP="00164FE2">
            <w:pPr>
              <w:rPr>
                <w:rFonts w:ascii="UD デジタル 教科書体 NK-B" w:eastAsia="UD デジタル 教科書体 NK-B"/>
                <w:color w:val="000000" w:themeColor="text1"/>
                <w:sz w:val="22"/>
              </w:rPr>
            </w:pPr>
          </w:p>
          <w:p w14:paraId="340EB10B" w14:textId="77777777" w:rsidR="00164FE2" w:rsidRPr="00B550DE" w:rsidRDefault="00164FE2" w:rsidP="00164FE2">
            <w:pPr>
              <w:rPr>
                <w:rFonts w:ascii="UD デジタル 教科書体 NK-B" w:eastAsia="UD デジタル 教科書体 NK-B"/>
                <w:color w:val="000000" w:themeColor="text1"/>
                <w:sz w:val="22"/>
              </w:rPr>
            </w:pPr>
          </w:p>
          <w:p w14:paraId="32AAB010"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１５分</w:t>
            </w:r>
          </w:p>
          <w:p w14:paraId="59313113"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（4７分）</w:t>
            </w:r>
          </w:p>
          <w:p w14:paraId="4F3488E2" w14:textId="77777777" w:rsidR="00164FE2" w:rsidRPr="00B550DE" w:rsidRDefault="00164FE2" w:rsidP="00164FE2">
            <w:pPr>
              <w:rPr>
                <w:rFonts w:ascii="UD デジタル 教科書体 NK-B" w:eastAsia="UD デジタル 教科書体 NK-B"/>
                <w:color w:val="000000" w:themeColor="text1"/>
                <w:sz w:val="22"/>
              </w:rPr>
            </w:pPr>
          </w:p>
          <w:p w14:paraId="2D741DEB" w14:textId="77777777" w:rsidR="00164FE2" w:rsidRPr="00B550DE" w:rsidRDefault="00164FE2" w:rsidP="00164FE2">
            <w:pPr>
              <w:rPr>
                <w:rFonts w:ascii="UD デジタル 教科書体 NK-B" w:eastAsia="UD デジタル 教科書体 NK-B"/>
                <w:color w:val="000000" w:themeColor="text1"/>
                <w:sz w:val="22"/>
              </w:rPr>
            </w:pPr>
          </w:p>
          <w:p w14:paraId="5AAC95B7" w14:textId="77777777" w:rsidR="00164FE2" w:rsidRPr="00B550DE" w:rsidRDefault="00164FE2" w:rsidP="00164FE2">
            <w:pPr>
              <w:rPr>
                <w:rFonts w:ascii="UD デジタル 教科書体 NK-B" w:eastAsia="UD デジタル 教科書体 NK-B"/>
                <w:color w:val="000000" w:themeColor="text1"/>
                <w:sz w:val="22"/>
              </w:rPr>
            </w:pPr>
          </w:p>
          <w:p w14:paraId="29F8630D"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38FCADD5"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（50分）</w:t>
            </w:r>
          </w:p>
        </w:tc>
        <w:tc>
          <w:tcPr>
            <w:tcW w:w="3544" w:type="dxa"/>
          </w:tcPr>
          <w:p w14:paraId="50A5A27D"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①目標を確認する。</w:t>
            </w:r>
          </w:p>
          <w:p w14:paraId="7D5774A4" w14:textId="77777777" w:rsidR="00164FE2" w:rsidRPr="00B550DE" w:rsidRDefault="00164FE2" w:rsidP="00164FE2">
            <w:pPr>
              <w:rPr>
                <w:rFonts w:ascii="UD デジタル 教科書体 NK-B" w:eastAsia="UD デジタル 教科書体 NK-B"/>
                <w:color w:val="000000" w:themeColor="text1"/>
                <w:sz w:val="22"/>
              </w:rPr>
            </w:pPr>
          </w:p>
          <w:p w14:paraId="1F22B29D" w14:textId="77777777" w:rsidR="00164FE2" w:rsidRPr="00B550DE" w:rsidRDefault="00164FE2" w:rsidP="00164FE2">
            <w:pPr>
              <w:rPr>
                <w:rFonts w:ascii="UD デジタル 教科書体 NK-B" w:eastAsia="UD デジタル 教科書体 NK-B"/>
                <w:color w:val="000000" w:themeColor="text1"/>
                <w:sz w:val="22"/>
              </w:rPr>
            </w:pPr>
          </w:p>
          <w:p w14:paraId="112AEE68"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②前述のスライド資料により基礎知識を学ぶ。</w:t>
            </w:r>
          </w:p>
          <w:p w14:paraId="3708B63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③グループワーク</w:t>
            </w:r>
          </w:p>
          <w:p w14:paraId="6442484C"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ワークシートの「課題１」についてグループで話し合う。話し合いながら記入していく。</w:t>
            </w:r>
          </w:p>
          <w:p w14:paraId="5DDC64E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6B189F5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2AA635EF"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④グループワーク</w:t>
            </w:r>
          </w:p>
          <w:p w14:paraId="456FDD94"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ワークシートの「課題２」についてグループで話し合う。</w:t>
            </w:r>
          </w:p>
          <w:p w14:paraId="6F9442B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25D153E8"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⑤グループワーク</w:t>
            </w:r>
          </w:p>
          <w:p w14:paraId="6A8CBFDF"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ワークシートの「課題３」についてグループで話し合う。</w:t>
            </w:r>
          </w:p>
          <w:p w14:paraId="34A9D0F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71C340D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⑥まとめ</w:t>
            </w:r>
          </w:p>
        </w:tc>
        <w:tc>
          <w:tcPr>
            <w:tcW w:w="4104" w:type="dxa"/>
          </w:tcPr>
          <w:p w14:paraId="6A9C5F0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○ワークシートを配付する。</w:t>
            </w:r>
          </w:p>
          <w:p w14:paraId="0BF5D254"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○目標を説明し、何を学習するかを明確にする。</w:t>
            </w:r>
          </w:p>
          <w:p w14:paraId="7092AAF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○スライド資料を配付して、講義形式で基礎知識を学ばせる。</w:t>
            </w:r>
          </w:p>
          <w:p w14:paraId="45B6C13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○スライド資料から得た基礎知識を活用し、「大麻」による作用を挙げてもらう。</w:t>
            </w:r>
          </w:p>
          <w:p w14:paraId="0F2041D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○それ以外にも、どんな悪い影響があるかについても話し合わせる。話し合いが進まない場合は、「身体的」「精神的」「社会的」な影響を考えるよう促す。</w:t>
            </w:r>
          </w:p>
          <w:p w14:paraId="63899DA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○「大麻」が合法である国があるという事実を前提に、日本との違いについて話し合う。</w:t>
            </w:r>
          </w:p>
          <w:p w14:paraId="3173033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○「大麻」を合法化した場合のデメリットについて考え、話し合ってもらう。</w:t>
            </w:r>
          </w:p>
          <w:p w14:paraId="24500BA3"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○実際に誘われた場合の断り方をひとつでも多く考えさせ、聞かせる。</w:t>
            </w:r>
          </w:p>
          <w:p w14:paraId="2DDB22D7"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○発表させる生徒を誰にするかも重要。</w:t>
            </w:r>
          </w:p>
          <w:p w14:paraId="4AD4558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クラスの盛上げ役が適任者。</w:t>
            </w:r>
          </w:p>
          <w:p w14:paraId="4EE27B4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619F4A92"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○この時間の目標を再度説明し、薬物の乱用は１回でもダメと理解させる。</w:t>
            </w:r>
          </w:p>
          <w:p w14:paraId="79647AB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○ワークシートを回収する</w:t>
            </w:r>
            <w:r w:rsidR="00E95223" w:rsidRPr="00B550DE">
              <w:rPr>
                <w:rFonts w:ascii="UD デジタル 教科書体 NK-B" w:eastAsia="UD デジタル 教科書体 NK-B" w:hint="eastAsia"/>
                <w:color w:val="000000" w:themeColor="text1"/>
                <w:sz w:val="22"/>
              </w:rPr>
              <w:t>。</w:t>
            </w:r>
          </w:p>
          <w:p w14:paraId="36FCBAB3" w14:textId="35F454C3" w:rsidR="00B67D62" w:rsidRPr="00B550DE" w:rsidRDefault="00B67D62" w:rsidP="00164FE2">
            <w:pPr>
              <w:ind w:left="220" w:hangingChars="100" w:hanging="220"/>
              <w:rPr>
                <w:rFonts w:ascii="UD デジタル 教科書体 NK-B" w:eastAsia="UD デジタル 教科書体 NK-B"/>
                <w:color w:val="000000" w:themeColor="text1"/>
                <w:sz w:val="22"/>
              </w:rPr>
            </w:pPr>
          </w:p>
        </w:tc>
      </w:tr>
    </w:tbl>
    <w:p w14:paraId="64557704" w14:textId="77777777" w:rsidR="00164FE2" w:rsidRPr="00B550DE" w:rsidRDefault="00164FE2" w:rsidP="00164FE2">
      <w:pPr>
        <w:rPr>
          <w:rFonts w:ascii="UD デジタル 教科書体 NK-B" w:eastAsia="UD デジタル 教科書体 NK-B"/>
          <w:color w:val="000000" w:themeColor="text1"/>
          <w:sz w:val="22"/>
        </w:rPr>
      </w:pPr>
    </w:p>
    <w:p w14:paraId="3DC3C4B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【ワークシート】</w:t>
      </w:r>
    </w:p>
    <w:p w14:paraId="1A5DBE41"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◎課題１</w:t>
      </w:r>
    </w:p>
    <w:p w14:paraId="75109B31" w14:textId="77777777" w:rsidR="00A2746E" w:rsidRPr="00B550DE" w:rsidRDefault="00A2746E" w:rsidP="00A2746E">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「大麻」を乱用すると頭や体にどんな影響があるの？　　「大麻」が安全ってほんとう？</w:t>
      </w:r>
    </w:p>
    <w:p w14:paraId="191EAAAD" w14:textId="288AE594" w:rsidR="00A2746E" w:rsidRPr="00B550DE" w:rsidRDefault="00A2746E" w:rsidP="00A2746E">
      <w:pPr>
        <w:ind w:left="210" w:hangingChars="100" w:hanging="210"/>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54848" behindDoc="0" locked="0" layoutInCell="1" allowOverlap="1" wp14:anchorId="423F16FA" wp14:editId="4299FCFA">
                <wp:simplePos x="0" y="0"/>
                <wp:positionH relativeFrom="column">
                  <wp:posOffset>196215</wp:posOffset>
                </wp:positionH>
                <wp:positionV relativeFrom="paragraph">
                  <wp:posOffset>82550</wp:posOffset>
                </wp:positionV>
                <wp:extent cx="45720" cy="2000250"/>
                <wp:effectExtent l="0" t="0" r="11430" b="19050"/>
                <wp:wrapNone/>
                <wp:docPr id="59" name="左大かっこ 59"/>
                <wp:cNvGraphicFramePr/>
                <a:graphic xmlns:a="http://schemas.openxmlformats.org/drawingml/2006/main">
                  <a:graphicData uri="http://schemas.microsoft.com/office/word/2010/wordprocessingShape">
                    <wps:wsp>
                      <wps:cNvSpPr/>
                      <wps:spPr>
                        <a:xfrm>
                          <a:off x="0" y="0"/>
                          <a:ext cx="45085" cy="20002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A6E5" id="左大かっこ 59" o:spid="_x0000_s1026" type="#_x0000_t85" style="position:absolute;left:0;text-align:left;margin-left:15.45pt;margin-top:6.5pt;width:3.6pt;height:1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" adj="41"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55872" behindDoc="0" locked="0" layoutInCell="1" allowOverlap="1" wp14:anchorId="09614E97" wp14:editId="2327C6A0">
                <wp:simplePos x="0" y="0"/>
                <wp:positionH relativeFrom="column">
                  <wp:posOffset>5339715</wp:posOffset>
                </wp:positionH>
                <wp:positionV relativeFrom="paragraph">
                  <wp:posOffset>85725</wp:posOffset>
                </wp:positionV>
                <wp:extent cx="53975" cy="2000250"/>
                <wp:effectExtent l="0" t="0" r="22225" b="19050"/>
                <wp:wrapNone/>
                <wp:docPr id="57" name="右大かっこ 57"/>
                <wp:cNvGraphicFramePr/>
                <a:graphic xmlns:a="http://schemas.openxmlformats.org/drawingml/2006/main">
                  <a:graphicData uri="http://schemas.microsoft.com/office/word/2010/wordprocessingShape">
                    <wps:wsp>
                      <wps:cNvSpPr/>
                      <wps:spPr>
                        <a:xfrm>
                          <a:off x="0" y="0"/>
                          <a:ext cx="53975" cy="200025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8A130" id="右大かっこ 57" o:spid="_x0000_s1026" type="#_x0000_t86" style="position:absolute;left:0;text-align:left;margin-left:420.45pt;margin-top:6.75pt;width:4.25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" adj="49"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（例）●大麻を乱用すると、時間や空間の感覚がゆがんだように感じたり、記憶力</w:t>
      </w:r>
    </w:p>
    <w:p w14:paraId="48867CB3" w14:textId="77777777" w:rsidR="00A2746E" w:rsidRPr="00B550DE" w:rsidRDefault="00A2746E" w:rsidP="00A2746E">
      <w:pPr>
        <w:ind w:leftChars="100" w:left="210" w:firstLineChars="450" w:firstLine="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が低下したり、自動車の運転等で瞬時の反応が遅れる等の悪影響がある。</w:t>
      </w:r>
    </w:p>
    <w:p w14:paraId="6A6AAE4D" w14:textId="77777777" w:rsidR="00A2746E" w:rsidRPr="00B550DE" w:rsidRDefault="00A2746E" w:rsidP="00A2746E">
      <w:pPr>
        <w:ind w:leftChars="300" w:left="630" w:firstLineChars="150" w:firstLine="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●さらに長く乱用を続けていると、統合失調症やうつ病を発症しやすくなったり、</w:t>
      </w:r>
    </w:p>
    <w:p w14:paraId="19ADA08F" w14:textId="77777777" w:rsidR="00A2746E" w:rsidRPr="00B550DE" w:rsidRDefault="00A2746E" w:rsidP="00A2746E">
      <w:pPr>
        <w:ind w:leftChars="300" w:left="630"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物事を頭の中で処理する能力が下がったり、大麻をやめたくてもやめられ</w:t>
      </w:r>
    </w:p>
    <w:p w14:paraId="34F54699" w14:textId="77777777" w:rsidR="00A2746E" w:rsidRPr="00B550DE" w:rsidRDefault="00A2746E" w:rsidP="00A2746E">
      <w:pPr>
        <w:ind w:leftChars="300" w:left="630"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なくなったりする。</w:t>
      </w:r>
    </w:p>
    <w:p w14:paraId="40A21B59" w14:textId="77777777" w:rsidR="00A2746E" w:rsidRPr="00B550DE" w:rsidRDefault="00A2746E" w:rsidP="00A2746E">
      <w:pPr>
        <w:ind w:leftChars="300" w:left="630" w:firstLineChars="150" w:firstLine="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●中学生が大麻を乱用して錯乱状態になり、救急車で運ばれたという事件</w:t>
      </w:r>
    </w:p>
    <w:p w14:paraId="25FFEEEA" w14:textId="77777777" w:rsidR="00A2746E" w:rsidRPr="00B550DE" w:rsidRDefault="00A2746E" w:rsidP="00A2746E">
      <w:pPr>
        <w:ind w:leftChars="300" w:left="630"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もあった。</w:t>
      </w:r>
    </w:p>
    <w:p w14:paraId="6D95AC07" w14:textId="77777777" w:rsidR="00164FE2" w:rsidRPr="00B550DE" w:rsidRDefault="00164FE2" w:rsidP="00164FE2">
      <w:pPr>
        <w:rPr>
          <w:rFonts w:ascii="UD デジタル 教科書体 NK-B" w:eastAsia="UD デジタル 教科書体 NK-B"/>
          <w:color w:val="000000" w:themeColor="text1"/>
          <w:sz w:val="22"/>
        </w:rPr>
      </w:pPr>
    </w:p>
    <w:p w14:paraId="21F580F4" w14:textId="77777777" w:rsidR="00164FE2" w:rsidRPr="00B550DE" w:rsidRDefault="00164FE2" w:rsidP="00164FE2">
      <w:pPr>
        <w:rPr>
          <w:rFonts w:ascii="UD デジタル 教科書体 NK-B" w:eastAsia="UD デジタル 教科書体 NK-B"/>
          <w:color w:val="000000" w:themeColor="text1"/>
          <w:sz w:val="22"/>
        </w:rPr>
      </w:pPr>
    </w:p>
    <w:p w14:paraId="6260E695" w14:textId="77777777" w:rsidR="00164FE2" w:rsidRPr="00B550DE" w:rsidRDefault="00164FE2" w:rsidP="00164FE2">
      <w:pPr>
        <w:rPr>
          <w:rFonts w:ascii="UD デジタル 教科書体 NK-B" w:eastAsia="UD デジタル 教科書体 NK-B"/>
          <w:color w:val="000000" w:themeColor="text1"/>
          <w:sz w:val="22"/>
        </w:rPr>
      </w:pPr>
    </w:p>
    <w:p w14:paraId="3A7AC915"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◎課題２</w:t>
      </w:r>
    </w:p>
    <w:p w14:paraId="01FC9EAF" w14:textId="37295B3B" w:rsidR="00A2746E" w:rsidRPr="00B550DE" w:rsidRDefault="00164FE2" w:rsidP="00A2746E">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「大麻」が合法な国もある。</w:t>
      </w:r>
      <w:r w:rsidR="00935AEE"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日本とは何が違う</w:t>
      </w:r>
      <w:r w:rsidR="00935AEE" w:rsidRPr="00B550DE">
        <w:rPr>
          <w:rFonts w:ascii="UD デジタル 教科書体 NK-B" w:eastAsia="UD デジタル 教科書体 NK-B" w:hint="eastAsia"/>
          <w:color w:val="000000" w:themeColor="text1"/>
          <w:sz w:val="22"/>
        </w:rPr>
        <w:t xml:space="preserve">の？　</w:t>
      </w:r>
      <w:r w:rsidRPr="00B550DE">
        <w:rPr>
          <w:rFonts w:ascii="UD デジタル 教科書体 NK-B" w:eastAsia="UD デジタル 教科書体 NK-B" w:hint="eastAsia"/>
          <w:color w:val="000000" w:themeColor="text1"/>
          <w:sz w:val="22"/>
        </w:rPr>
        <w:t>合法化した場合の</w:t>
      </w:r>
      <w:r w:rsidR="00935AEE" w:rsidRPr="00B550DE">
        <w:rPr>
          <w:rFonts w:ascii="UD デジタル 教科書体 NK-B" w:eastAsia="UD デジタル 教科書体 NK-B" w:hint="eastAsia"/>
          <w:color w:val="000000" w:themeColor="text1"/>
          <w:sz w:val="22"/>
        </w:rPr>
        <w:t>メリット・</w:t>
      </w:r>
      <w:r w:rsidRPr="00B550DE">
        <w:rPr>
          <w:rFonts w:ascii="UD デジタル 教科書体 NK-B" w:eastAsia="UD デジタル 教科書体 NK-B" w:hint="eastAsia"/>
          <w:color w:val="000000" w:themeColor="text1"/>
          <w:sz w:val="22"/>
        </w:rPr>
        <w:t>デメリットってなん</w:t>
      </w:r>
      <w:r w:rsidR="00935AEE" w:rsidRPr="00B550DE">
        <w:rPr>
          <w:rFonts w:ascii="UD デジタル 教科書体 NK-B" w:eastAsia="UD デジタル 教科書体 NK-B" w:hint="eastAsia"/>
          <w:color w:val="000000" w:themeColor="text1"/>
          <w:sz w:val="22"/>
        </w:rPr>
        <w:t>だ</w:t>
      </w:r>
      <w:r w:rsidRPr="00B550DE">
        <w:rPr>
          <w:rFonts w:ascii="UD デジタル 教科書体 NK-B" w:eastAsia="UD デジタル 教科書体 NK-B" w:hint="eastAsia"/>
          <w:color w:val="000000" w:themeColor="text1"/>
          <w:sz w:val="22"/>
        </w:rPr>
        <w:t>ろう？</w:t>
      </w:r>
    </w:p>
    <w:p w14:paraId="5360518D" w14:textId="549358D2" w:rsidR="00A2746E" w:rsidRPr="00B550DE" w:rsidRDefault="00A2746E" w:rsidP="00A2746E">
      <w:pPr>
        <w:ind w:left="1155" w:hangingChars="550" w:hanging="1155"/>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58944" behindDoc="0" locked="0" layoutInCell="1" allowOverlap="1" wp14:anchorId="1CC5EBB8" wp14:editId="6F6D70F5">
                <wp:simplePos x="0" y="0"/>
                <wp:positionH relativeFrom="column">
                  <wp:posOffset>5320665</wp:posOffset>
                </wp:positionH>
                <wp:positionV relativeFrom="paragraph">
                  <wp:posOffset>88900</wp:posOffset>
                </wp:positionV>
                <wp:extent cx="73025" cy="2943225"/>
                <wp:effectExtent l="0" t="0" r="22225" b="28575"/>
                <wp:wrapNone/>
                <wp:docPr id="119" name="右大かっこ 119"/>
                <wp:cNvGraphicFramePr/>
                <a:graphic xmlns:a="http://schemas.openxmlformats.org/drawingml/2006/main">
                  <a:graphicData uri="http://schemas.microsoft.com/office/word/2010/wordprocessingShape">
                    <wps:wsp>
                      <wps:cNvSpPr/>
                      <wps:spPr>
                        <a:xfrm>
                          <a:off x="0" y="0"/>
                          <a:ext cx="73025" cy="29432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E0EAC0" id="右大かっこ 119" o:spid="_x0000_s1026" type="#_x0000_t86" style="position:absolute;left:0;text-align:left;margin-left:418.95pt;margin-top:7pt;width:5.75pt;height:23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" adj="45"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57920" behindDoc="0" locked="0" layoutInCell="1" allowOverlap="1" wp14:anchorId="6FF0BFD7" wp14:editId="4E0DC1EB">
                <wp:simplePos x="0" y="0"/>
                <wp:positionH relativeFrom="column">
                  <wp:posOffset>196215</wp:posOffset>
                </wp:positionH>
                <wp:positionV relativeFrom="paragraph">
                  <wp:posOffset>88900</wp:posOffset>
                </wp:positionV>
                <wp:extent cx="73025" cy="2943225"/>
                <wp:effectExtent l="0" t="0" r="22225" b="28575"/>
                <wp:wrapNone/>
                <wp:docPr id="117" name="左大かっこ 117"/>
                <wp:cNvGraphicFramePr/>
                <a:graphic xmlns:a="http://schemas.openxmlformats.org/drawingml/2006/main">
                  <a:graphicData uri="http://schemas.microsoft.com/office/word/2010/wordprocessingShape">
                    <wps:wsp>
                      <wps:cNvSpPr/>
                      <wps:spPr>
                        <a:xfrm>
                          <a:off x="0" y="0"/>
                          <a:ext cx="73025" cy="29432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B9878A" id="左大かっこ 117" o:spid="_x0000_s1026" type="#_x0000_t85" style="position:absolute;left:0;text-align:left;margin-left:15.45pt;margin-top:7pt;width:5.75pt;height:23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" adj="45"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（例）●大麻を国家が管理することにより、若年層の乱用を防ぐ、犯罪組織の</w:t>
      </w:r>
    </w:p>
    <w:p w14:paraId="31256DFC" w14:textId="77777777" w:rsidR="00A2746E" w:rsidRPr="00B550DE" w:rsidRDefault="00A2746E" w:rsidP="00A2746E">
      <w:pPr>
        <w:ind w:leftChars="500" w:left="1050"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資金源を断つ、安定的な税収が見込める等の目的で合法化に踏み切った</w:t>
      </w:r>
    </w:p>
    <w:p w14:paraId="03F92C46" w14:textId="77777777" w:rsidR="00A2746E" w:rsidRPr="00B550DE" w:rsidRDefault="00A2746E" w:rsidP="00A2746E">
      <w:pPr>
        <w:ind w:leftChars="500" w:left="1050"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国もある。</w:t>
      </w:r>
    </w:p>
    <w:p w14:paraId="09243719" w14:textId="77777777" w:rsidR="00A2746E" w:rsidRPr="00B550DE" w:rsidRDefault="00A2746E" w:rsidP="00A2746E">
      <w:pPr>
        <w:ind w:leftChars="500" w:left="127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●背景には、生涯で大麻を経験する人の割合（</w:t>
      </w:r>
      <w:r w:rsidRPr="00B550DE">
        <w:rPr>
          <w:rFonts w:ascii="UD デジタル 教科書体 NK-B" w:eastAsia="UD デジタル 教科書体 NK-B" w:hint="eastAsia"/>
          <w:color w:val="000000" w:themeColor="text1"/>
          <w:sz w:val="22"/>
          <w:u w:val="single"/>
        </w:rPr>
        <w:t>生涯経験率</w:t>
      </w:r>
      <w:r w:rsidRPr="00B550DE">
        <w:rPr>
          <w:rFonts w:ascii="UD デジタル 教科書体 NK-B" w:eastAsia="UD デジタル 教科書体 NK-B" w:hint="eastAsia"/>
          <w:color w:val="000000" w:themeColor="text1"/>
          <w:sz w:val="22"/>
        </w:rPr>
        <w:t>）の違いがある。</w:t>
      </w:r>
    </w:p>
    <w:p w14:paraId="4D62805D" w14:textId="77777777" w:rsidR="00A2746E" w:rsidRPr="00B550DE" w:rsidRDefault="00A2746E" w:rsidP="00A2746E">
      <w:pPr>
        <w:ind w:leftChars="600" w:left="12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大人の半分近くが大麻を経験しているような国において、全件を取り締まり、</w:t>
      </w:r>
    </w:p>
    <w:p w14:paraId="56E35829" w14:textId="77777777" w:rsidR="00A2746E" w:rsidRPr="00B550DE" w:rsidRDefault="00A2746E" w:rsidP="00A2746E">
      <w:pPr>
        <w:ind w:leftChars="600" w:left="12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全員を逮捕することは現実的ではない。一方で、日本では大麻を経験する</w:t>
      </w:r>
    </w:p>
    <w:p w14:paraId="6AB9F7B5" w14:textId="77777777" w:rsidR="00A2746E" w:rsidRPr="00B550DE" w:rsidRDefault="00A2746E" w:rsidP="00A2746E">
      <w:pPr>
        <w:ind w:leftChars="600" w:left="12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大人はごくごくわずかである。</w:t>
      </w:r>
    </w:p>
    <w:p w14:paraId="7B60BA49" w14:textId="77777777" w:rsidR="00A2746E" w:rsidRPr="00B550DE" w:rsidRDefault="00A2746E" w:rsidP="00A2746E">
      <w:pPr>
        <w:ind w:leftChars="100" w:left="210" w:firstLineChars="350" w:firstLine="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●国の法令等は、その国の社会情勢を踏まえて制定されるものである。</w:t>
      </w:r>
    </w:p>
    <w:p w14:paraId="48D77310" w14:textId="77777777" w:rsidR="00A2746E" w:rsidRPr="00B550DE" w:rsidRDefault="00A2746E" w:rsidP="00A2746E">
      <w:pPr>
        <w:ind w:leftChars="100" w:left="210" w:firstLineChars="350" w:firstLine="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決して安全だから合法としているわけではない</w:t>
      </w:r>
      <w:r w:rsidRPr="00B550DE">
        <w:rPr>
          <w:rFonts w:ascii="UD デジタル 教科書体 NK-B" w:eastAsia="UD デジタル 教科書体 NK-B" w:hint="eastAsia"/>
          <w:color w:val="000000" w:themeColor="text1"/>
          <w:sz w:val="22"/>
        </w:rPr>
        <w:t>。</w:t>
      </w:r>
    </w:p>
    <w:p w14:paraId="0C660010" w14:textId="77777777" w:rsidR="00A2746E" w:rsidRPr="00B550DE" w:rsidRDefault="00A2746E" w:rsidP="00A2746E">
      <w:pPr>
        <w:ind w:firstLineChars="450" w:firstLine="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若年層の大麻使用を合法化している国は現時点ではない</w:t>
      </w:r>
      <w:r w:rsidRPr="00B550DE">
        <w:rPr>
          <w:rFonts w:ascii="UD デジタル 教科書体 NK-B" w:eastAsia="UD デジタル 教科書体 NK-B" w:hint="eastAsia"/>
          <w:color w:val="000000" w:themeColor="text1"/>
          <w:sz w:val="22"/>
        </w:rPr>
        <w:t>。</w:t>
      </w:r>
    </w:p>
    <w:p w14:paraId="401D11B9" w14:textId="77777777" w:rsidR="00A2746E" w:rsidRPr="00B550DE" w:rsidRDefault="00A2746E" w:rsidP="00A2746E">
      <w:pPr>
        <w:rPr>
          <w:rFonts w:ascii="UD デジタル 教科書体 NK-B" w:eastAsia="UD デジタル 教科書体 NK-B"/>
          <w:color w:val="000000" w:themeColor="text1"/>
          <w:sz w:val="22"/>
        </w:rPr>
      </w:pPr>
    </w:p>
    <w:p w14:paraId="2F4E924D" w14:textId="5716422F" w:rsidR="00B67D62" w:rsidRPr="00B550DE" w:rsidRDefault="00B67D62" w:rsidP="00164FE2">
      <w:pPr>
        <w:rPr>
          <w:rFonts w:ascii="UD デジタル 教科書体 NK-B" w:eastAsia="UD デジタル 教科書体 NK-B"/>
          <w:color w:val="000000" w:themeColor="text1"/>
          <w:sz w:val="22"/>
        </w:rPr>
      </w:pPr>
    </w:p>
    <w:p w14:paraId="7D925DF4"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◎課題３</w:t>
      </w:r>
    </w:p>
    <w:p w14:paraId="732B5A5D"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こんな誘われ方をしたら、どうやって断る？　 断ってみて。</w:t>
      </w:r>
    </w:p>
    <w:p w14:paraId="6136A462" w14:textId="77777777" w:rsidR="00164FE2" w:rsidRPr="00B550DE" w:rsidRDefault="00164FE2" w:rsidP="00164FE2">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友達の家で、仲良し３人組が集まって、ゲームをして遊んでいます。「なんか面白いことないかなあ。」などと話をしているうちに、友達が薬のようなものを出しました。</w:t>
      </w:r>
    </w:p>
    <w:p w14:paraId="084D3486" w14:textId="77777777" w:rsidR="00164FE2" w:rsidRPr="00B550DE" w:rsidRDefault="00164FE2" w:rsidP="00164FE2">
      <w:pPr>
        <w:autoSpaceDE w:val="0"/>
        <w:autoSpaceDN w:val="0"/>
        <w:adjustRightInd w:val="0"/>
        <w:ind w:leftChars="300" w:left="630"/>
        <w:rPr>
          <w:rFonts w:ascii="UD デジタル 教科書体 NK-B" w:eastAsia="UD デジタル 教科書体 NK-B"/>
          <w:color w:val="000000" w:themeColor="text1"/>
          <w:sz w:val="22"/>
        </w:rPr>
      </w:pPr>
      <w:r w:rsidRPr="00B550DE">
        <w:rPr>
          <w:rFonts w:ascii="UD デジタル 教科書体 NK-B" w:eastAsia="UD デジタル 教科書体 NK-B" w:cs="ＭＳ ゴシック" w:hint="eastAsia"/>
          <w:color w:val="000000" w:themeColor="text1"/>
          <w:kern w:val="0"/>
          <w:sz w:val="22"/>
        </w:rPr>
        <w:t>「この前、兄貴の先輩からこれもらってん。頭がスカッとするらしいねん。一緒にやってみよや。」</w:t>
      </w:r>
    </w:p>
    <w:p w14:paraId="14E4A1E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2448" behindDoc="0" locked="0" layoutInCell="1" allowOverlap="1" wp14:anchorId="7E0AFB6A" wp14:editId="065C1DB4">
                <wp:simplePos x="0" y="0"/>
                <wp:positionH relativeFrom="column">
                  <wp:posOffset>5292090</wp:posOffset>
                </wp:positionH>
                <wp:positionV relativeFrom="paragraph">
                  <wp:posOffset>15875</wp:posOffset>
                </wp:positionV>
                <wp:extent cx="73025" cy="1438275"/>
                <wp:effectExtent l="0" t="0" r="22225" b="28575"/>
                <wp:wrapNone/>
                <wp:docPr id="91" name="右大かっこ 91"/>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C9C022" id="右大かっこ 91" o:spid="_x0000_s1026" type="#_x0000_t86" style="position:absolute;left:0;text-align:left;margin-left:416.7pt;margin-top:1.25pt;width:5.75pt;height:113.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" adj="91"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9376" behindDoc="0" locked="0" layoutInCell="1" allowOverlap="1" wp14:anchorId="16EC302D" wp14:editId="7E00E125">
                <wp:simplePos x="0" y="0"/>
                <wp:positionH relativeFrom="column">
                  <wp:posOffset>351790</wp:posOffset>
                </wp:positionH>
                <wp:positionV relativeFrom="paragraph">
                  <wp:posOffset>15875</wp:posOffset>
                </wp:positionV>
                <wp:extent cx="73025" cy="1438275"/>
                <wp:effectExtent l="0" t="0" r="22225" b="28575"/>
                <wp:wrapNone/>
                <wp:docPr id="92" name="左大かっこ 92"/>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275E5" id="左大かっこ 92" o:spid="_x0000_s1026" type="#_x0000_t85" style="position:absolute;left:0;text-align:left;margin-left:27.7pt;margin-top:1.25pt;width:5.75pt;height:113.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" adj="91" strokecolor="black [3213]" strokeweight="1.5pt"/>
            </w:pict>
          </mc:Fallback>
        </mc:AlternateContent>
      </w:r>
    </w:p>
    <w:p w14:paraId="22237DEC"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46A29542"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644EC9A"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7D35B1CC"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FF2E7DB" w14:textId="77777777" w:rsidR="00164FE2" w:rsidRPr="00B550DE" w:rsidRDefault="00164FE2" w:rsidP="00164FE2">
      <w:pPr>
        <w:ind w:leftChars="100" w:left="617" w:hangingChars="185" w:hanging="407"/>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２）</w:t>
      </w:r>
      <w:r w:rsidRPr="00B550DE">
        <w:rPr>
          <w:rFonts w:ascii="UD デジタル 教科書体 NK-B" w:eastAsia="UD デジタル 教科書体 NK-B" w:hint="eastAsia"/>
          <w:color w:val="000000" w:themeColor="text1"/>
          <w:sz w:val="22"/>
          <w:szCs w:val="21"/>
        </w:rPr>
        <w:t>久しぶりに会った中学時代の陸上部の先輩とお茶を飲みながら話している時に、大麻のようなものを勧められました。</w:t>
      </w:r>
    </w:p>
    <w:p w14:paraId="74B58310" w14:textId="77777777" w:rsidR="00164FE2" w:rsidRPr="00B550DE" w:rsidRDefault="00164FE2" w:rsidP="00164FE2">
      <w:pPr>
        <w:ind w:leftChars="300" w:left="6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p>
    <w:p w14:paraId="7271FA17" w14:textId="44761937" w:rsidR="00164FE2" w:rsidRPr="00B550DE" w:rsidRDefault="00D02C5F" w:rsidP="00164FE2">
      <w:pPr>
        <w:ind w:leftChars="100" w:left="1310" w:hangingChars="500" w:hanging="1100"/>
        <w:rPr>
          <w:rFonts w:ascii="UD デジタル 教科書体 NK-B" w:eastAsia="UD デジタル 教科書体 NK-B"/>
          <w:color w:val="000000" w:themeColor="text1"/>
          <w:szCs w:val="21"/>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0400" behindDoc="0" locked="0" layoutInCell="1" allowOverlap="1" wp14:anchorId="63DB8AC4" wp14:editId="4D79CA39">
                <wp:simplePos x="0" y="0"/>
                <wp:positionH relativeFrom="column">
                  <wp:posOffset>331470</wp:posOffset>
                </wp:positionH>
                <wp:positionV relativeFrom="paragraph">
                  <wp:posOffset>63500</wp:posOffset>
                </wp:positionV>
                <wp:extent cx="45719" cy="1390650"/>
                <wp:effectExtent l="0" t="0" r="12065" b="19050"/>
                <wp:wrapNone/>
                <wp:docPr id="94" name="左大かっこ 94"/>
                <wp:cNvGraphicFramePr/>
                <a:graphic xmlns:a="http://schemas.openxmlformats.org/drawingml/2006/main">
                  <a:graphicData uri="http://schemas.microsoft.com/office/word/2010/wordprocessingShape">
                    <wps:wsp>
                      <wps:cNvSpPr/>
                      <wps:spPr>
                        <a:xfrm>
                          <a:off x="0" y="0"/>
                          <a:ext cx="45719" cy="13906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E479" id="左大かっこ 94" o:spid="_x0000_s1026" type="#_x0000_t85" style="position:absolute;left:0;text-align:left;margin-left:26.1pt;margin-top:5pt;width:3.6pt;height:1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" adj="59"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3472" behindDoc="0" locked="0" layoutInCell="1" allowOverlap="1" wp14:anchorId="02CA4E7E" wp14:editId="78FC33A8">
                <wp:simplePos x="0" y="0"/>
                <wp:positionH relativeFrom="column">
                  <wp:posOffset>5311140</wp:posOffset>
                </wp:positionH>
                <wp:positionV relativeFrom="paragraph">
                  <wp:posOffset>44451</wp:posOffset>
                </wp:positionV>
                <wp:extent cx="53975" cy="1409700"/>
                <wp:effectExtent l="0" t="0" r="22225" b="19050"/>
                <wp:wrapNone/>
                <wp:docPr id="93" name="右大かっこ 93"/>
                <wp:cNvGraphicFramePr/>
                <a:graphic xmlns:a="http://schemas.openxmlformats.org/drawingml/2006/main">
                  <a:graphicData uri="http://schemas.microsoft.com/office/word/2010/wordprocessingShape">
                    <wps:wsp>
                      <wps:cNvSpPr/>
                      <wps:spPr>
                        <a:xfrm>
                          <a:off x="0" y="0"/>
                          <a:ext cx="53975" cy="14097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0118" id="右大かっこ 93" o:spid="_x0000_s1026" type="#_x0000_t86" style="position:absolute;left:0;text-align:left;margin-left:418.2pt;margin-top:3.5pt;width:4.25pt;height:1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" adj="69" strokecolor="black [3213]" strokeweight="1.5pt"/>
            </w:pict>
          </mc:Fallback>
        </mc:AlternateContent>
      </w:r>
    </w:p>
    <w:p w14:paraId="1994392C"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662075A"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59C0F4A4"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5A761576"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0138EFB" w14:textId="77777777" w:rsidR="00164FE2" w:rsidRPr="00B550DE" w:rsidRDefault="00164FE2" w:rsidP="00164FE2">
      <w:pPr>
        <w:ind w:leftChars="134" w:left="611" w:hangingChars="150" w:hanging="3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３）お姉ちゃんの知り合いが経営しているお店の女性店員さんから、カラフルな錠剤を進められました</w:t>
      </w:r>
      <w:r w:rsidRPr="00B550DE">
        <w:rPr>
          <w:rFonts w:ascii="UD デジタル 教科書体 NK-B" w:eastAsia="UD デジタル 教科書体 NK-B" w:hint="eastAsia"/>
          <w:color w:val="000000" w:themeColor="text1"/>
          <w:sz w:val="22"/>
          <w:szCs w:val="21"/>
        </w:rPr>
        <w:t>。</w:t>
      </w:r>
    </w:p>
    <w:p w14:paraId="696115B6" w14:textId="77777777" w:rsidR="00164FE2" w:rsidRPr="00B550DE" w:rsidRDefault="00164FE2" w:rsidP="00164FE2">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1"/>
        </w:rPr>
        <w:t>「これ１回飲んでみてみ。痩せるでえ。どんな服でも似合うようになるで。」</w:t>
      </w:r>
    </w:p>
    <w:p w14:paraId="4C8AE1D9"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4496" behindDoc="0" locked="0" layoutInCell="1" allowOverlap="1" wp14:anchorId="359467B0" wp14:editId="195A9857">
                <wp:simplePos x="0" y="0"/>
                <wp:positionH relativeFrom="column">
                  <wp:posOffset>5311140</wp:posOffset>
                </wp:positionH>
                <wp:positionV relativeFrom="paragraph">
                  <wp:posOffset>44450</wp:posOffset>
                </wp:positionV>
                <wp:extent cx="53975" cy="1552575"/>
                <wp:effectExtent l="0" t="0" r="22225" b="28575"/>
                <wp:wrapNone/>
                <wp:docPr id="95" name="右大かっこ 95"/>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12E5" id="右大かっこ 95" o:spid="_x0000_s1026" type="#_x0000_t86" style="position:absolute;left:0;text-align:left;margin-left:418.2pt;margin-top:3.5pt;width:4.25pt;height:12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" adj="63"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1424" behindDoc="0" locked="0" layoutInCell="1" allowOverlap="1" wp14:anchorId="43930D6F" wp14:editId="7B772E44">
                <wp:simplePos x="0" y="0"/>
                <wp:positionH relativeFrom="column">
                  <wp:posOffset>330200</wp:posOffset>
                </wp:positionH>
                <wp:positionV relativeFrom="paragraph">
                  <wp:posOffset>46990</wp:posOffset>
                </wp:positionV>
                <wp:extent cx="47625" cy="1552575"/>
                <wp:effectExtent l="0" t="0" r="28575" b="28575"/>
                <wp:wrapNone/>
                <wp:docPr id="96" name="左大かっこ 96"/>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1683B" id="左大かっこ 96" o:spid="_x0000_s1026" type="#_x0000_t85" style="position:absolute;left:0;text-align:left;margin-left:26pt;margin-top:3.7pt;width:3.75pt;height:12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" adj="55" strokecolor="black [3213]" strokeweight="1.5pt"/>
            </w:pict>
          </mc:Fallback>
        </mc:AlternateContent>
      </w:r>
    </w:p>
    <w:p w14:paraId="07072FE8" w14:textId="77777777" w:rsidR="00164FE2" w:rsidRPr="00B550DE" w:rsidRDefault="00164FE2">
      <w:pPr>
        <w:widowControl/>
        <w:jc w:val="left"/>
        <w:rPr>
          <w:rFonts w:ascii="UD デジタル 教科書体 NK-B" w:eastAsia="UD デジタル 教科書体 NK-B"/>
          <w:color w:val="000000" w:themeColor="text1"/>
          <w:sz w:val="24"/>
          <w:szCs w:val="24"/>
        </w:rPr>
      </w:pPr>
    </w:p>
    <w:p w14:paraId="39C5843D" w14:textId="6EF5921D" w:rsidR="00164FE2" w:rsidRPr="00B550DE" w:rsidRDefault="00164FE2">
      <w:pPr>
        <w:widowControl/>
        <w:jc w:val="left"/>
        <w:rPr>
          <w:rFonts w:ascii="UD デジタル 教科書体 NK-B" w:eastAsia="UD デジタル 教科書体 NK-B"/>
          <w:color w:val="000000" w:themeColor="text1"/>
          <w:sz w:val="24"/>
          <w:szCs w:val="24"/>
        </w:rPr>
      </w:pPr>
    </w:p>
    <w:p w14:paraId="5DF35852" w14:textId="77777777" w:rsidR="00B67D62" w:rsidRPr="00B550DE" w:rsidRDefault="00B67D62">
      <w:pPr>
        <w:widowControl/>
        <w:jc w:val="left"/>
        <w:rPr>
          <w:rFonts w:ascii="UD デジタル 教科書体 NK-B" w:eastAsia="UD デジタル 教科書体 NK-B"/>
          <w:color w:val="000000" w:themeColor="text1"/>
          <w:sz w:val="24"/>
          <w:szCs w:val="24"/>
        </w:rPr>
      </w:pPr>
    </w:p>
    <w:p w14:paraId="307782B1" w14:textId="77777777" w:rsidR="00D02C5F" w:rsidRPr="00B550DE" w:rsidRDefault="00D02C5F" w:rsidP="00164FE2">
      <w:pPr>
        <w:jc w:val="center"/>
        <w:rPr>
          <w:rFonts w:ascii="UD デジタル 教科書体 NK-B" w:eastAsia="UD デジタル 教科書体 NK-B"/>
          <w:b/>
          <w:color w:val="000000" w:themeColor="text1"/>
          <w:sz w:val="32"/>
        </w:rPr>
      </w:pPr>
    </w:p>
    <w:p w14:paraId="696EF166" w14:textId="78E6271D" w:rsidR="00164FE2" w:rsidRPr="00B550DE" w:rsidRDefault="00164FE2" w:rsidP="00164FE2">
      <w:pPr>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57568" behindDoc="0" locked="0" layoutInCell="1" allowOverlap="1" wp14:anchorId="2636E9D4" wp14:editId="319E2C84">
                <wp:simplePos x="0" y="0"/>
                <wp:positionH relativeFrom="column">
                  <wp:posOffset>-80010</wp:posOffset>
                </wp:positionH>
                <wp:positionV relativeFrom="paragraph">
                  <wp:posOffset>206375</wp:posOffset>
                </wp:positionV>
                <wp:extent cx="5476875" cy="485775"/>
                <wp:effectExtent l="19050" t="19050" r="28575" b="28575"/>
                <wp:wrapNone/>
                <wp:docPr id="97" name="横巻き 97"/>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BCA8" id="横巻き 97" o:spid="_x0000_s1026" type="#_x0000_t98" style="position:absolute;left:0;text-align:left;margin-left:-6.3pt;margin-top:16.25pt;width:431.2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C3MdautgIA&#10;AJwFAAAOAAAAAAAAAAAAAAAAAC4CAABkcnMvZTJvRG9jLnhtbFBLAQItABQABgAIAAAAIQApxvBF&#10;4AAAAAoBAAAPAAAAAAAAAAAAAAAAABAFAABkcnMvZG93bnJldi54bWxQSwUGAAAAAAQABADzAAAA&#10;HQYAAAAA&#10;" filled="f" strokecolor="black [3213]" strokeweight="2.25pt"/>
            </w:pict>
          </mc:Fallback>
        </mc:AlternateContent>
      </w:r>
      <w:r w:rsidRPr="00B550DE">
        <w:rPr>
          <w:rFonts w:ascii="UD デジタル 教科書体 NK-B" w:eastAsia="UD デジタル 教科書体 NK-B" w:hint="eastAsia"/>
          <w:b/>
          <w:color w:val="000000" w:themeColor="text1"/>
          <w:sz w:val="32"/>
        </w:rPr>
        <w:t>指導参考事例③</w:t>
      </w:r>
    </w:p>
    <w:p w14:paraId="602FBCB4" w14:textId="0772B48F" w:rsidR="00164FE2" w:rsidRPr="00B550DE" w:rsidRDefault="00164FE2" w:rsidP="00164FE2">
      <w:pPr>
        <w:tabs>
          <w:tab w:val="left" w:pos="2925"/>
        </w:tabs>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b/>
          <w:color w:val="000000" w:themeColor="text1"/>
          <w:sz w:val="32"/>
        </w:rPr>
        <w:t>テーマ　：　「危険ドラッグ」って法律違反になら</w:t>
      </w:r>
      <w:r w:rsidR="00FD2ABF" w:rsidRPr="00B550DE">
        <w:rPr>
          <w:rFonts w:ascii="UD デジタル 教科書体 NK-B" w:eastAsia="UD デジタル 教科書体 NK-B" w:hint="eastAsia"/>
          <w:b/>
          <w:color w:val="000000" w:themeColor="text1"/>
          <w:sz w:val="32"/>
        </w:rPr>
        <w:t>ないの</w:t>
      </w:r>
      <w:r w:rsidRPr="00B550DE">
        <w:rPr>
          <w:rFonts w:ascii="UD デジタル 教科書体 NK-B" w:eastAsia="UD デジタル 教科書体 NK-B" w:hint="eastAsia"/>
          <w:b/>
          <w:color w:val="000000" w:themeColor="text1"/>
          <w:sz w:val="32"/>
        </w:rPr>
        <w:t>！？</w:t>
      </w:r>
    </w:p>
    <w:p w14:paraId="22673FC0" w14:textId="77777777" w:rsidR="00164FE2" w:rsidRPr="00B550DE" w:rsidRDefault="00164FE2" w:rsidP="00164FE2">
      <w:pPr>
        <w:rPr>
          <w:rFonts w:ascii="UD デジタル 教科書体 NK-B" w:eastAsia="UD デジタル 教科書体 NK-B"/>
          <w:color w:val="000000" w:themeColor="text1"/>
          <w:sz w:val="22"/>
        </w:rPr>
      </w:pPr>
    </w:p>
    <w:p w14:paraId="6E0573FA" w14:textId="330D2E85"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w:t>
      </w:r>
      <w:r w:rsidR="00164FE2" w:rsidRPr="00B550DE">
        <w:rPr>
          <w:rFonts w:ascii="UD デジタル 教科書体 NK-B" w:eastAsia="UD デジタル 教科書体 NK-B" w:hint="eastAsia"/>
          <w:color w:val="000000" w:themeColor="text1"/>
          <w:sz w:val="22"/>
        </w:rPr>
        <w:t>．目標</w:t>
      </w:r>
    </w:p>
    <w:p w14:paraId="623F25BE" w14:textId="10D742AF" w:rsidR="00164FE2" w:rsidRPr="00B550DE" w:rsidRDefault="00164FE2" w:rsidP="00164FE2">
      <w:pPr>
        <w:ind w:left="33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「危険ドラッグ」に関する知識や危険性を正しく理解する。一回の過ち</w:t>
      </w:r>
      <w:r w:rsidR="00AE01FB" w:rsidRPr="00B550DE">
        <w:rPr>
          <w:rFonts w:ascii="UD デジタル 教科書体 NK-B" w:eastAsia="UD デジタル 教科書体 NK-B" w:hint="eastAsia"/>
          <w:color w:val="000000" w:themeColor="text1"/>
          <w:sz w:val="22"/>
        </w:rPr>
        <w:t>で、自分の夢や希望をつかめなくなる恐れがある</w:t>
      </w:r>
      <w:r w:rsidRPr="00B550DE">
        <w:rPr>
          <w:rFonts w:ascii="UD デジタル 教科書体 NK-B" w:eastAsia="UD デジタル 教科書体 NK-B" w:hint="eastAsia"/>
          <w:color w:val="000000" w:themeColor="text1"/>
          <w:sz w:val="22"/>
        </w:rPr>
        <w:t>ことを学び、「危険ドラッグ」を絶対に乱用しないよう、誘われた場合の断り方を学ぶ。</w:t>
      </w:r>
    </w:p>
    <w:p w14:paraId="2B97E7D4" w14:textId="77777777" w:rsidR="00164FE2" w:rsidRPr="00B550DE" w:rsidRDefault="00164FE2" w:rsidP="00164FE2">
      <w:pPr>
        <w:rPr>
          <w:rFonts w:ascii="UD デジタル 教科書体 NK-B" w:eastAsia="UD デジタル 教科書体 NK-B"/>
          <w:color w:val="000000" w:themeColor="text1"/>
          <w:sz w:val="22"/>
        </w:rPr>
      </w:pPr>
    </w:p>
    <w:p w14:paraId="7DA588E1" w14:textId="52B9A47E"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w:t>
      </w:r>
      <w:r w:rsidR="00164FE2" w:rsidRPr="00B550DE">
        <w:rPr>
          <w:rFonts w:ascii="UD デジタル 教科書体 NK-B" w:eastAsia="UD デジタル 教科書体 NK-B" w:hint="eastAsia"/>
          <w:color w:val="000000" w:themeColor="text1"/>
          <w:sz w:val="22"/>
        </w:rPr>
        <w:t>．ねらい</w:t>
      </w:r>
    </w:p>
    <w:p w14:paraId="528109E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１）「危険ドラッグ」とはなにかを正しく理解する。</w:t>
      </w:r>
    </w:p>
    <w:p w14:paraId="3B661852" w14:textId="01A09E6D" w:rsidR="00164FE2" w:rsidRPr="00B550DE" w:rsidRDefault="00164FE2" w:rsidP="00164FE2">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危険ドラッグ」には、既に法律で規制されている覚醒剤や大麻の成分の一部分を変えた成分が含まれている。覚醒剤や大麻は、取締法において構造式で定義されるため、一部分だけでも変えられると取締法が適用されなくなる。</w:t>
      </w:r>
      <w:bookmarkStart w:id="10" w:name="_Hlk176369389"/>
      <w:r w:rsidR="00FD71DD" w:rsidRPr="00B550DE">
        <w:rPr>
          <w:rFonts w:ascii="UD デジタル 教科書体 NK-B" w:eastAsia="UD デジタル 教科書体 NK-B" w:hint="eastAsia"/>
          <w:color w:val="000000" w:themeColor="text1"/>
          <w:sz w:val="22"/>
        </w:rPr>
        <w:t>そのため</w:t>
      </w:r>
      <w:r w:rsidR="00E609E1" w:rsidRPr="00B550DE">
        <w:rPr>
          <w:rFonts w:ascii="UD デジタル 教科書体 NK-B" w:eastAsia="UD デジタル 教科書体 NK-B" w:hint="eastAsia"/>
          <w:color w:val="000000" w:themeColor="text1"/>
          <w:sz w:val="22"/>
        </w:rPr>
        <w:t>類似の構造も含めて包括的に規制されている。</w:t>
      </w:r>
    </w:p>
    <w:bookmarkEnd w:id="10"/>
    <w:p w14:paraId="56BFD21C" w14:textId="388B4864" w:rsidR="00164FE2" w:rsidRPr="00B550DE" w:rsidRDefault="00164FE2" w:rsidP="00164FE2">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 幻覚、幻聴、妄想、錯乱嘔吐、意識障害</w:t>
      </w:r>
      <w:r w:rsidR="001C3FA4" w:rsidRPr="00B550DE">
        <w:rPr>
          <w:rFonts w:ascii="UD デジタル 教科書体 NK-B" w:eastAsia="UD デジタル 教科書体 NK-B" w:hint="eastAsia"/>
          <w:color w:val="000000" w:themeColor="text1"/>
          <w:sz w:val="22"/>
        </w:rPr>
        <w:t xml:space="preserve">　</w:t>
      </w:r>
      <w:r w:rsidR="001C3FA4" w:rsidRPr="00B550DE">
        <w:rPr>
          <w:rFonts w:ascii="UD デジタル 教科書体 NK-B" w:eastAsia="UD デジタル 教科書体 NK-B" w:hint="eastAsia"/>
          <w:color w:val="000000" w:themeColor="text1"/>
          <w:kern w:val="0"/>
          <w:sz w:val="22"/>
        </w:rPr>
        <w:t>等の健康被害をもたらす恐れ</w:t>
      </w:r>
    </w:p>
    <w:p w14:paraId="17EC7196" w14:textId="77777777" w:rsidR="00164FE2" w:rsidRPr="00B550DE" w:rsidRDefault="00164FE2" w:rsidP="00164FE2">
      <w:pPr>
        <w:ind w:leftChars="250" w:left="74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②それどころか、一部分を変えたことにより、より毒性の強い薬物になっている場合もあり、逆に全く成分が入っていない場合もあり得る。</w:t>
      </w:r>
    </w:p>
    <w:p w14:paraId="64CE532B" w14:textId="7F2E74A4" w:rsidR="00164FE2" w:rsidRPr="00B550DE" w:rsidRDefault="00164FE2" w:rsidP="00164FE2">
      <w:pPr>
        <w:ind w:leftChars="300" w:left="630" w:firstLineChars="50" w:firstLine="1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全く得体の知れない薬物である。　⇒　それを自分の体に入れますか？</w:t>
      </w:r>
    </w:p>
    <w:p w14:paraId="343DC45F" w14:textId="0B161CC8" w:rsidR="0020370F" w:rsidRPr="00B550DE" w:rsidRDefault="0020370F" w:rsidP="00164FE2">
      <w:pPr>
        <w:ind w:leftChars="300" w:left="630" w:firstLineChars="50" w:firstLine="110"/>
        <w:rPr>
          <w:rFonts w:ascii="UD デジタル 教科書体 NK-B" w:eastAsia="UD デジタル 教科書体 NK-B"/>
          <w:color w:val="000000" w:themeColor="text1"/>
          <w:sz w:val="22"/>
        </w:rPr>
      </w:pPr>
    </w:p>
    <w:p w14:paraId="6A5ACBC4" w14:textId="2E09B5E1" w:rsidR="0020370F" w:rsidRPr="00B550DE" w:rsidRDefault="0020370F" w:rsidP="00164FE2">
      <w:pPr>
        <w:ind w:leftChars="300" w:left="630" w:firstLineChars="50" w:firstLine="110"/>
        <w:rPr>
          <w:rFonts w:ascii="UD デジタル 教科書体 NK-B" w:eastAsia="UD デジタル 教科書体 NK-B"/>
          <w:color w:val="000000" w:themeColor="text1"/>
          <w:sz w:val="22"/>
        </w:rPr>
      </w:pPr>
    </w:p>
    <w:p w14:paraId="65B49888" w14:textId="77777777" w:rsidR="0020370F" w:rsidRPr="00B550DE" w:rsidRDefault="0020370F" w:rsidP="0020370F">
      <w:pPr>
        <w:ind w:firstLineChars="700" w:firstLine="15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実際に店頭で販売されていた「危険ドラッグ」の例　（府警HPより）</w:t>
      </w:r>
    </w:p>
    <w:p w14:paraId="5C4C7B43" w14:textId="72552374" w:rsidR="0020370F" w:rsidRPr="00B550DE" w:rsidRDefault="0020370F" w:rsidP="0020370F">
      <w:pPr>
        <w:ind w:firstLineChars="100" w:firstLine="210"/>
        <w:rPr>
          <w:rFonts w:ascii="UD デジタル 教科書体 NK-B" w:eastAsia="UD デジタル 教科書体 NK-B"/>
          <w:color w:val="000000" w:themeColor="text1"/>
          <w:sz w:val="22"/>
        </w:rPr>
      </w:pPr>
      <w:r w:rsidRPr="00B550DE">
        <w:rPr>
          <w:rFonts w:hint="eastAsia"/>
          <w:noProof/>
          <w:color w:val="000000" w:themeColor="text1"/>
        </w:rPr>
        <w:drawing>
          <wp:anchor distT="0" distB="0" distL="114300" distR="114300" simplePos="0" relativeHeight="251846656" behindDoc="1" locked="0" layoutInCell="1" allowOverlap="1" wp14:anchorId="4897296A" wp14:editId="2C55CAE3">
            <wp:simplePos x="0" y="0"/>
            <wp:positionH relativeFrom="column">
              <wp:posOffset>662940</wp:posOffset>
            </wp:positionH>
            <wp:positionV relativeFrom="paragraph">
              <wp:posOffset>44450</wp:posOffset>
            </wp:positionV>
            <wp:extent cx="2181225" cy="1419225"/>
            <wp:effectExtent l="0" t="0" r="9525" b="9525"/>
            <wp:wrapTight wrapText="bothSides">
              <wp:wrapPolygon edited="0">
                <wp:start x="0" y="0"/>
                <wp:lineTo x="0" y="21455"/>
                <wp:lineTo x="21506" y="21455"/>
                <wp:lineTo x="21506" y="0"/>
                <wp:lineTo x="0" y="0"/>
              </wp:wrapPolygon>
            </wp:wrapTight>
            <wp:docPr id="32" name="図 32" descr="植物片状の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 descr="植物片状のもの"/>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pic:spPr>
                </pic:pic>
              </a:graphicData>
            </a:graphic>
            <wp14:sizeRelH relativeFrom="margin">
              <wp14:pctWidth>0</wp14:pctWidth>
            </wp14:sizeRelH>
            <wp14:sizeRelV relativeFrom="margin">
              <wp14:pctHeight>0</wp14:pctHeight>
            </wp14:sizeRelV>
          </wp:anchor>
        </w:drawing>
      </w:r>
      <w:r w:rsidRPr="00B550DE">
        <w:rPr>
          <w:rFonts w:hint="eastAsia"/>
          <w:noProof/>
          <w:color w:val="000000" w:themeColor="text1"/>
        </w:rPr>
        <w:drawing>
          <wp:anchor distT="0" distB="0" distL="114300" distR="114300" simplePos="0" relativeHeight="251845632" behindDoc="1" locked="0" layoutInCell="1" allowOverlap="1" wp14:anchorId="6A1C9608" wp14:editId="0DFFC983">
            <wp:simplePos x="0" y="0"/>
            <wp:positionH relativeFrom="column">
              <wp:posOffset>3072765</wp:posOffset>
            </wp:positionH>
            <wp:positionV relativeFrom="paragraph">
              <wp:posOffset>44450</wp:posOffset>
            </wp:positionV>
            <wp:extent cx="2190750" cy="1419225"/>
            <wp:effectExtent l="0" t="0" r="0" b="9525"/>
            <wp:wrapTight wrapText="bothSides">
              <wp:wrapPolygon edited="0">
                <wp:start x="0" y="0"/>
                <wp:lineTo x="0" y="21455"/>
                <wp:lineTo x="21412" y="21455"/>
                <wp:lineTo x="21412" y="0"/>
                <wp:lineTo x="0" y="0"/>
              </wp:wrapPolygon>
            </wp:wrapTight>
            <wp:docPr id="28" name="図 28" descr="リキッド状のもの（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 descr="リキッド状のもの（液体）"/>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pic:spPr>
                </pic:pic>
              </a:graphicData>
            </a:graphic>
            <wp14:sizeRelH relativeFrom="margin">
              <wp14:pctWidth>0</wp14:pctWidth>
            </wp14:sizeRelH>
            <wp14:sizeRelV relativeFrom="margin">
              <wp14:pctHeight>0</wp14:pctHeight>
            </wp14:sizeRelV>
          </wp:anchor>
        </w:drawing>
      </w:r>
    </w:p>
    <w:p w14:paraId="7D219BB8"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0D5FCEA5"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2F873987"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71B6C29C"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0B54E152" w14:textId="77777777" w:rsidR="0020370F" w:rsidRPr="00B550DE" w:rsidRDefault="0020370F" w:rsidP="0020370F">
      <w:pPr>
        <w:ind w:firstLineChars="900" w:firstLine="19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植物片状のもの　　　　　　　　　　　　　　　　液状（リキッド状）のもの</w:t>
      </w:r>
    </w:p>
    <w:p w14:paraId="5A5983FE" w14:textId="4E148DAE" w:rsidR="00164FE2" w:rsidRPr="00B550DE" w:rsidRDefault="00164FE2" w:rsidP="00164FE2">
      <w:pPr>
        <w:ind w:firstLineChars="100" w:firstLine="220"/>
        <w:rPr>
          <w:rFonts w:ascii="UD デジタル 教科書体 NK-B" w:eastAsia="UD デジタル 教科書体 NK-B"/>
          <w:color w:val="000000" w:themeColor="text1"/>
          <w:sz w:val="22"/>
        </w:rPr>
      </w:pPr>
    </w:p>
    <w:p w14:paraId="37298C47"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bookmarkStart w:id="11" w:name="_Hlk176369421"/>
      <w:r w:rsidRPr="00B550DE">
        <w:rPr>
          <w:rFonts w:ascii="UD デジタル 教科書体 NK-B" w:eastAsia="UD デジタル 教科書体 NK-B" w:hint="eastAsia"/>
          <w:color w:val="000000" w:themeColor="text1"/>
          <w:sz w:val="22"/>
        </w:rPr>
        <w:lastRenderedPageBreak/>
        <w:t>２）実際に「危険ドラッグ」による多くの健康被害の事例が報道されていることを学ぶ。</w:t>
      </w:r>
    </w:p>
    <w:p w14:paraId="4FF753F0" w14:textId="2A767352" w:rsidR="00164FE2" w:rsidRPr="00B550DE" w:rsidRDefault="00164FE2" w:rsidP="00164FE2">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大阪府では、府と府警が連携した取締りにより平成</w:t>
      </w:r>
      <w:r w:rsidR="00ED63EA" w:rsidRPr="00B550DE">
        <w:rPr>
          <w:rFonts w:ascii="UD デジタル 教科書体 NK-B" w:eastAsia="UD デジタル 教科書体 NK-B" w:hint="eastAsia"/>
          <w:color w:val="000000" w:themeColor="text1"/>
          <w:sz w:val="22"/>
        </w:rPr>
        <w:t>２７</w:t>
      </w:r>
      <w:r w:rsidRPr="00B550DE">
        <w:rPr>
          <w:rFonts w:ascii="UD デジタル 教科書体 NK-B" w:eastAsia="UD デジタル 教科書体 NK-B" w:hint="eastAsia"/>
          <w:color w:val="000000" w:themeColor="text1"/>
          <w:sz w:val="22"/>
        </w:rPr>
        <w:t>年</w:t>
      </w:r>
      <w:r w:rsidR="00ED63EA" w:rsidRPr="00B550DE">
        <w:rPr>
          <w:rFonts w:ascii="UD デジタル 教科書体 NK-B" w:eastAsia="UD デジタル 教科書体 NK-B" w:hint="eastAsia"/>
          <w:color w:val="000000" w:themeColor="text1"/>
          <w:sz w:val="22"/>
        </w:rPr>
        <w:t>３</w:t>
      </w:r>
      <w:r w:rsidRPr="00B550DE">
        <w:rPr>
          <w:rFonts w:ascii="UD デジタル 教科書体 NK-B" w:eastAsia="UD デジタル 教科書体 NK-B" w:hint="eastAsia"/>
          <w:color w:val="000000" w:themeColor="text1"/>
          <w:sz w:val="22"/>
        </w:rPr>
        <w:t>月末に路面販売店</w:t>
      </w:r>
      <w:r w:rsidR="00E95223" w:rsidRPr="00B550DE">
        <w:rPr>
          <w:rFonts w:ascii="UD デジタル 教科書体 NK-B" w:eastAsia="UD デジタル 教科書体 NK-B" w:hint="eastAsia"/>
          <w:color w:val="000000" w:themeColor="text1"/>
          <w:sz w:val="22"/>
        </w:rPr>
        <w:t>を</w:t>
      </w:r>
      <w:r w:rsidR="00644935" w:rsidRPr="00B550DE">
        <w:rPr>
          <w:rFonts w:ascii="UD デジタル 教科書体 NK-B" w:eastAsia="UD デジタル 教科書体 NK-B" w:hint="eastAsia"/>
          <w:color w:val="000000" w:themeColor="text1"/>
          <w:sz w:val="22"/>
        </w:rPr>
        <w:t>一度は</w:t>
      </w:r>
      <w:r w:rsidR="00E95223" w:rsidRPr="00B550DE">
        <w:rPr>
          <w:rFonts w:ascii="UD デジタル 教科書体 NK-B" w:eastAsia="UD デジタル 教科書体 NK-B" w:hint="eastAsia"/>
          <w:color w:val="000000" w:themeColor="text1"/>
          <w:sz w:val="22"/>
        </w:rPr>
        <w:t>撲滅</w:t>
      </w:r>
      <w:r w:rsidRPr="00B550DE">
        <w:rPr>
          <w:rFonts w:ascii="UD デジタル 教科書体 NK-B" w:eastAsia="UD デジタル 教科書体 NK-B" w:hint="eastAsia"/>
          <w:color w:val="000000" w:themeColor="text1"/>
          <w:sz w:val="22"/>
        </w:rPr>
        <w:t>し</w:t>
      </w:r>
      <w:r w:rsidR="00644935" w:rsidRPr="00B550DE">
        <w:rPr>
          <w:rFonts w:ascii="UD デジタル 教科書体 NK-B" w:eastAsia="UD デジタル 教科書体 NK-B" w:hint="eastAsia"/>
          <w:color w:val="000000" w:themeColor="text1"/>
          <w:sz w:val="22"/>
        </w:rPr>
        <w:t>たが、令和５年に入り、府内販売店舗の存在が</w:t>
      </w:r>
      <w:r w:rsidR="00553623" w:rsidRPr="00B550DE">
        <w:rPr>
          <w:rFonts w:ascii="UD デジタル 教科書体 NK-B" w:eastAsia="UD デジタル 教科書体 NK-B" w:hint="eastAsia"/>
          <w:color w:val="000000" w:themeColor="text1"/>
          <w:sz w:val="22"/>
        </w:rPr>
        <w:t>再び</w:t>
      </w:r>
      <w:r w:rsidR="00644935" w:rsidRPr="00B550DE">
        <w:rPr>
          <w:rFonts w:ascii="UD デジタル 教科書体 NK-B" w:eastAsia="UD デジタル 教科書体 NK-B" w:hint="eastAsia"/>
          <w:color w:val="000000" w:themeColor="text1"/>
          <w:sz w:val="22"/>
        </w:rPr>
        <w:t>確認され、いわゆる大麻グミをはじめとする未規制物質による健康被害が大阪府も含めて全国的に報告された。</w:t>
      </w:r>
      <w:r w:rsidR="00F500B5" w:rsidRPr="00B550DE">
        <w:rPr>
          <w:rFonts w:ascii="UD デジタル 教科書体 NK-B" w:eastAsia="UD デジタル 教科書体 NK-B" w:hint="eastAsia"/>
          <w:color w:val="000000" w:themeColor="text1"/>
          <w:sz w:val="22"/>
        </w:rPr>
        <w:t>また、</w:t>
      </w:r>
      <w:r w:rsidRPr="00B550DE">
        <w:rPr>
          <w:rFonts w:ascii="UD デジタル 教科書体 NK-B" w:eastAsia="UD デジタル 教科書体 NK-B" w:hint="eastAsia"/>
          <w:color w:val="000000" w:themeColor="text1"/>
          <w:sz w:val="22"/>
        </w:rPr>
        <w:t>インターネット等において</w:t>
      </w:r>
      <w:r w:rsidR="00F500B5" w:rsidRPr="00B550DE">
        <w:rPr>
          <w:rFonts w:ascii="UD デジタル 教科書体 NK-B" w:eastAsia="UD デジタル 教科書体 NK-B" w:hint="eastAsia"/>
          <w:color w:val="000000" w:themeColor="text1"/>
          <w:sz w:val="22"/>
        </w:rPr>
        <w:t>も</w:t>
      </w:r>
      <w:r w:rsidRPr="00B550DE">
        <w:rPr>
          <w:rFonts w:ascii="UD デジタル 教科書体 NK-B" w:eastAsia="UD デジタル 教科書体 NK-B" w:hint="eastAsia"/>
          <w:color w:val="000000" w:themeColor="text1"/>
          <w:sz w:val="22"/>
        </w:rPr>
        <w:t>引き続き販売されている。</w:t>
      </w:r>
    </w:p>
    <w:p w14:paraId="5E5BF75A" w14:textId="77777777" w:rsidR="00164FE2" w:rsidRPr="00B550DE" w:rsidRDefault="00164FE2" w:rsidP="00164FE2">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①大阪ミナミ暴走事故</w:t>
      </w:r>
    </w:p>
    <w:p w14:paraId="092D1762" w14:textId="77777777" w:rsidR="00164FE2" w:rsidRPr="00B550DE" w:rsidRDefault="00164FE2" w:rsidP="00164FE2">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201２年、大阪ミナミの繁華街で、女性２人が暴走車にはねられ負傷した事故。</w:t>
      </w:r>
    </w:p>
    <w:p w14:paraId="76864910" w14:textId="7E605277" w:rsidR="00E95223" w:rsidRPr="00B550DE" w:rsidRDefault="00164FE2" w:rsidP="005601AF">
      <w:pPr>
        <w:ind w:leftChars="400" w:left="8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「ハーブ（危険ドラッグ）を吸いながら運転した」と供述。</w:t>
      </w:r>
    </w:p>
    <w:p w14:paraId="1AED0B18" w14:textId="2FEFD27C" w:rsidR="00164FE2" w:rsidRPr="00B550DE" w:rsidRDefault="009E6E34" w:rsidP="00164FE2">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w:t>
      </w:r>
      <w:r w:rsidR="00164FE2" w:rsidRPr="00B550DE">
        <w:rPr>
          <w:rFonts w:ascii="UD デジタル 教科書体 NK-B" w:eastAsia="UD デジタル 教科書体 NK-B" w:hint="eastAsia"/>
          <w:color w:val="000000" w:themeColor="text1"/>
          <w:sz w:val="22"/>
        </w:rPr>
        <w:t>池袋暴走事故</w:t>
      </w:r>
    </w:p>
    <w:p w14:paraId="7B281FC0" w14:textId="6FC1995F" w:rsidR="009E6E34" w:rsidRPr="00B550DE" w:rsidRDefault="00164FE2" w:rsidP="009E6E34">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２０１４年、東京都西池袋の歩道で乗用車が暴走し、多数の死傷者が出た事故で、「池袋周辺で買ったハーブ（危険ドラッグ）を運転前に車中で吸い、途中から全く記憶がない」と供述。</w:t>
      </w:r>
    </w:p>
    <w:p w14:paraId="4E22A252" w14:textId="6975DFB9" w:rsidR="009E6E34" w:rsidRPr="00B550DE" w:rsidRDefault="009E6E34" w:rsidP="009E6E34">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w:t>
      </w:r>
      <w:r w:rsidR="003658B2" w:rsidRPr="00B550DE">
        <w:rPr>
          <w:rFonts w:ascii="UD デジタル 教科書体 NK-B" w:eastAsia="UD デジタル 教科書体 NK-B" w:hint="eastAsia"/>
          <w:color w:val="000000" w:themeColor="text1"/>
          <w:sz w:val="22"/>
        </w:rPr>
        <w:t>武蔵野</w:t>
      </w:r>
      <w:r w:rsidR="004E2C29" w:rsidRPr="00B550DE">
        <w:rPr>
          <w:rFonts w:ascii="UD デジタル 教科書体 NK-B" w:eastAsia="UD デジタル 教科書体 NK-B" w:hint="eastAsia"/>
          <w:color w:val="000000" w:themeColor="text1"/>
          <w:sz w:val="22"/>
        </w:rPr>
        <w:t>はらっぱ</w:t>
      </w:r>
      <w:r w:rsidR="003658B2" w:rsidRPr="00B550DE">
        <w:rPr>
          <w:rFonts w:ascii="UD デジタル 教科書体 NK-B" w:eastAsia="UD デジタル 教科書体 NK-B" w:hint="eastAsia"/>
          <w:color w:val="000000" w:themeColor="text1"/>
          <w:sz w:val="22"/>
        </w:rPr>
        <w:t>祭り</w:t>
      </w:r>
      <w:r w:rsidR="00B63188" w:rsidRPr="00B550DE">
        <w:rPr>
          <w:rFonts w:ascii="UD デジタル 教科書体 NK-B" w:eastAsia="UD デジタル 教科書体 NK-B" w:hint="eastAsia"/>
          <w:color w:val="000000" w:themeColor="text1"/>
          <w:sz w:val="22"/>
        </w:rPr>
        <w:t>での</w:t>
      </w:r>
      <w:r w:rsidR="003658B2" w:rsidRPr="00B550DE">
        <w:rPr>
          <w:rFonts w:ascii="UD デジタル 教科書体 NK-B" w:eastAsia="UD デジタル 教科書体 NK-B" w:hint="eastAsia"/>
          <w:color w:val="000000" w:themeColor="text1"/>
          <w:sz w:val="22"/>
        </w:rPr>
        <w:t>「大麻グミ」</w:t>
      </w:r>
      <w:r w:rsidR="00B63188" w:rsidRPr="00B550DE">
        <w:rPr>
          <w:rFonts w:ascii="UD デジタル 教科書体 NK-B" w:eastAsia="UD デジタル 教科書体 NK-B" w:hint="eastAsia"/>
          <w:color w:val="000000" w:themeColor="text1"/>
          <w:sz w:val="22"/>
        </w:rPr>
        <w:t>騒動</w:t>
      </w:r>
    </w:p>
    <w:p w14:paraId="20AC3CF5" w14:textId="77777777" w:rsidR="00CC3156" w:rsidRPr="00B550DE" w:rsidRDefault="009E6E34" w:rsidP="00CC3156">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B63188" w:rsidRPr="00B550DE">
        <w:rPr>
          <w:rFonts w:ascii="UD デジタル 教科書体 NK-B" w:eastAsia="UD デジタル 教科書体 NK-B" w:hint="eastAsia"/>
          <w:color w:val="000000" w:themeColor="text1"/>
          <w:sz w:val="22"/>
        </w:rPr>
        <w:t>2023</w:t>
      </w:r>
      <w:r w:rsidR="004116C7" w:rsidRPr="00B550DE">
        <w:rPr>
          <w:rFonts w:ascii="UD デジタル 教科書体 NK-B" w:eastAsia="UD デジタル 教科書体 NK-B" w:hint="eastAsia"/>
          <w:color w:val="000000" w:themeColor="text1"/>
          <w:sz w:val="22"/>
        </w:rPr>
        <w:t>年、東京</w:t>
      </w:r>
      <w:r w:rsidR="00B66568" w:rsidRPr="00B550DE">
        <w:rPr>
          <w:rFonts w:ascii="UD デジタル 教科書体 NK-B" w:eastAsia="UD デジタル 教科書体 NK-B" w:hint="eastAsia"/>
          <w:color w:val="000000" w:themeColor="text1"/>
          <w:sz w:val="22"/>
        </w:rPr>
        <w:t>都</w:t>
      </w:r>
      <w:r w:rsidR="004116C7" w:rsidRPr="00B550DE">
        <w:rPr>
          <w:rFonts w:ascii="UD デジタル 教科書体 NK-B" w:eastAsia="UD デジタル 教科書体 NK-B" w:hint="eastAsia"/>
          <w:color w:val="000000" w:themeColor="text1"/>
          <w:sz w:val="22"/>
        </w:rPr>
        <w:t>小金井市で行われた祭りでいわゆる「大麻グミ」を食べた5人が救急搬送</w:t>
      </w:r>
      <w:r w:rsidR="001319BE" w:rsidRPr="00B550DE">
        <w:rPr>
          <w:rFonts w:ascii="UD デジタル 教科書体 NK-B" w:eastAsia="UD デジタル 教科書体 NK-B" w:hint="eastAsia"/>
          <w:color w:val="000000" w:themeColor="text1"/>
          <w:sz w:val="22"/>
        </w:rPr>
        <w:t>。</w:t>
      </w:r>
      <w:r w:rsidR="00B66568" w:rsidRPr="00B550DE">
        <w:rPr>
          <w:rFonts w:ascii="UD デジタル 教科書体 NK-B" w:eastAsia="UD デジタル 教科書体 NK-B" w:hint="eastAsia"/>
          <w:color w:val="000000" w:themeColor="text1"/>
          <w:sz w:val="22"/>
        </w:rPr>
        <w:t xml:space="preserve">　</w:t>
      </w:r>
      <w:r w:rsidR="004116C7" w:rsidRPr="00B550DE">
        <w:rPr>
          <w:rFonts w:ascii="UD デジタル 教科書体 NK-B" w:eastAsia="UD デジタル 教科書体 NK-B" w:hint="eastAsia"/>
          <w:color w:val="000000" w:themeColor="text1"/>
          <w:sz w:val="22"/>
        </w:rPr>
        <w:t>グミを公園で配った男</w:t>
      </w:r>
      <w:r w:rsidR="004E2C29" w:rsidRPr="00B550DE">
        <w:rPr>
          <w:rFonts w:ascii="UD デジタル 教科書体 NK-B" w:eastAsia="UD デジタル 教科書体 NK-B" w:hint="eastAsia"/>
          <w:color w:val="000000" w:themeColor="text1"/>
          <w:sz w:val="22"/>
        </w:rPr>
        <w:t>が</w:t>
      </w:r>
      <w:r w:rsidR="004116C7" w:rsidRPr="00B550DE">
        <w:rPr>
          <w:rFonts w:ascii="UD デジタル 教科書体 NK-B" w:eastAsia="UD デジタル 教科書体 NK-B" w:hint="eastAsia"/>
          <w:color w:val="000000" w:themeColor="text1"/>
          <w:sz w:val="22"/>
        </w:rPr>
        <w:t>指定薬物を所持した疑いで書類送検</w:t>
      </w:r>
      <w:r w:rsidR="00B66568" w:rsidRPr="00B550DE">
        <w:rPr>
          <w:rFonts w:ascii="UD デジタル 教科書体 NK-B" w:eastAsia="UD デジタル 教科書体 NK-B" w:hint="eastAsia"/>
          <w:color w:val="000000" w:themeColor="text1"/>
          <w:sz w:val="22"/>
        </w:rPr>
        <w:t>。</w:t>
      </w:r>
    </w:p>
    <w:p w14:paraId="77F89AAB" w14:textId="314AE126" w:rsidR="00164FE2" w:rsidRPr="00B550DE" w:rsidRDefault="00164FE2" w:rsidP="00CC3156">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３）「危険ドラッグ」が犯罪となることもある。</w:t>
      </w:r>
    </w:p>
    <w:p w14:paraId="622C57F2" w14:textId="7352C2D7" w:rsidR="00AE0A32" w:rsidRPr="00B550DE" w:rsidRDefault="005601AF" w:rsidP="00CC3156">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164FE2" w:rsidRPr="00B550DE">
        <w:rPr>
          <w:rFonts w:ascii="UD デジタル 教科書体 NK-B" w:eastAsia="UD デジタル 教科書体 NK-B" w:hint="eastAsia"/>
          <w:color w:val="000000" w:themeColor="text1"/>
          <w:sz w:val="22"/>
        </w:rPr>
        <w:t>「危険ドラッグ」の成分は覚醒剤や大麻の成分の一部が変えられているため、取締法は適用されない。しかし、別の法律（医薬品医療機器等法）で指定された成分や、府知事により指定された成分である場合、所持・使用・購入するだけで犯罪となる。</w:t>
      </w:r>
    </w:p>
    <w:p w14:paraId="561D67F7" w14:textId="75E555D4" w:rsidR="00164FE2" w:rsidRPr="00B550DE" w:rsidRDefault="00164FE2" w:rsidP="005601AF">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４）実際に誘われた場合の「断り方」をひとつでも多く考える。</w:t>
      </w:r>
      <w:r w:rsidR="005601AF" w:rsidRPr="00B550DE">
        <w:rPr>
          <w:rFonts w:ascii="UD デジタル 教科書体 NK-B" w:eastAsia="UD デジタル 教科書体 NK-B" w:hint="eastAsia"/>
          <w:color w:val="000000" w:themeColor="text1"/>
          <w:sz w:val="22"/>
        </w:rPr>
        <w:t>課題を自分事ととらえて自　身で考え、他者の意見を聞いて自分の考えを深める。</w:t>
      </w:r>
    </w:p>
    <w:p w14:paraId="42296D51" w14:textId="457AC709" w:rsidR="005601AF" w:rsidRPr="00B550DE" w:rsidRDefault="005601AF" w:rsidP="005601AF">
      <w:pPr>
        <w:ind w:leftChars="250" w:left="745" w:rightChars="-68" w:right="-143"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4A539C55" w14:textId="77777777" w:rsidR="005601AF" w:rsidRPr="00B550DE" w:rsidRDefault="005601AF" w:rsidP="005601AF">
      <w:pPr>
        <w:ind w:leftChars="250" w:left="745"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●「はっきり、きっぱり」断ると相手が諦める可能性が高くなる。</w:t>
      </w:r>
    </w:p>
    <w:p w14:paraId="412A4965" w14:textId="49099C5B" w:rsidR="00164FE2" w:rsidRPr="00B550DE" w:rsidRDefault="005601AF" w:rsidP="00CC3156">
      <w:pPr>
        <w:ind w:leftChars="250" w:left="745"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●言葉で断れない場合、少しでも早くその場から立ち去ることが重要。</w:t>
      </w:r>
    </w:p>
    <w:p w14:paraId="59E20BBA" w14:textId="10D060FF" w:rsidR="00B52F74" w:rsidRPr="00B550DE" w:rsidRDefault="00164FE2" w:rsidP="0020370F">
      <w:pPr>
        <w:ind w:leftChars="124" w:left="48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５）薬物乱用は１回でもダメ。</w:t>
      </w:r>
      <w:r w:rsidR="00E95223"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hint="eastAsia"/>
          <w:color w:val="000000" w:themeColor="text1"/>
          <w:sz w:val="22"/>
        </w:rPr>
        <w:t>回の過ちで</w:t>
      </w:r>
      <w:r w:rsidR="00AE01FB" w:rsidRPr="00B550DE">
        <w:rPr>
          <w:rFonts w:ascii="UD デジタル 教科書体 NK-B" w:eastAsia="UD デジタル 教科書体 NK-B" w:hint="eastAsia"/>
          <w:color w:val="000000" w:themeColor="text1"/>
          <w:sz w:val="22"/>
        </w:rPr>
        <w:t xml:space="preserve">、自分の夢や希望をつかめなく恐れがあること　</w:t>
      </w:r>
      <w:r w:rsidRPr="00B550DE">
        <w:rPr>
          <w:rFonts w:ascii="UD デジタル 教科書体 NK-B" w:eastAsia="UD デジタル 教科書体 NK-B" w:hint="eastAsia"/>
          <w:color w:val="000000" w:themeColor="text1"/>
          <w:sz w:val="22"/>
        </w:rPr>
        <w:t>を学ぶ。</w:t>
      </w:r>
      <w:bookmarkEnd w:id="11"/>
      <w:r w:rsidR="00B52F74" w:rsidRPr="00B550DE">
        <w:rPr>
          <w:rFonts w:ascii="UD デジタル 教科書体 NK-B" w:eastAsia="UD デジタル 教科書体 NK-B"/>
          <w:color w:val="000000" w:themeColor="text1"/>
          <w:sz w:val="22"/>
        </w:rPr>
        <w:br w:type="page"/>
      </w:r>
    </w:p>
    <w:p w14:paraId="1C51D39B" w14:textId="3B7385D5"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３</w:t>
      </w:r>
      <w:r w:rsidR="00164FE2" w:rsidRPr="00B550DE">
        <w:rPr>
          <w:rFonts w:ascii="UD デジタル 教科書体 NK-B" w:eastAsia="UD デジタル 教科書体 NK-B" w:hint="eastAsia"/>
          <w:color w:val="000000" w:themeColor="text1"/>
          <w:sz w:val="22"/>
        </w:rPr>
        <w:t>．進行表</w:t>
      </w:r>
    </w:p>
    <w:tbl>
      <w:tblPr>
        <w:tblStyle w:val="ae"/>
        <w:tblW w:w="0" w:type="auto"/>
        <w:tblLook w:val="04A0" w:firstRow="1" w:lastRow="0" w:firstColumn="1" w:lastColumn="0" w:noHBand="0" w:noVBand="1"/>
      </w:tblPr>
      <w:tblGrid>
        <w:gridCol w:w="846"/>
        <w:gridCol w:w="3544"/>
        <w:gridCol w:w="4104"/>
      </w:tblGrid>
      <w:tr w:rsidR="00B550DE" w:rsidRPr="00B550DE" w14:paraId="14D6C8B1" w14:textId="77777777" w:rsidTr="00AD4B76">
        <w:tc>
          <w:tcPr>
            <w:tcW w:w="846" w:type="dxa"/>
            <w:shd w:val="clear" w:color="auto" w:fill="D9D9D9" w:themeFill="background1" w:themeFillShade="D9"/>
          </w:tcPr>
          <w:p w14:paraId="0A2F93BD"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時間</w:t>
            </w:r>
          </w:p>
        </w:tc>
        <w:tc>
          <w:tcPr>
            <w:tcW w:w="3544" w:type="dxa"/>
            <w:shd w:val="clear" w:color="auto" w:fill="D9D9D9" w:themeFill="background1" w:themeFillShade="D9"/>
          </w:tcPr>
          <w:p w14:paraId="5E437680"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活動</w:t>
            </w:r>
          </w:p>
        </w:tc>
        <w:tc>
          <w:tcPr>
            <w:tcW w:w="4104" w:type="dxa"/>
            <w:shd w:val="clear" w:color="auto" w:fill="D9D9D9" w:themeFill="background1" w:themeFillShade="D9"/>
          </w:tcPr>
          <w:p w14:paraId="5D25F938"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教員の作業・留意点</w:t>
            </w:r>
          </w:p>
        </w:tc>
      </w:tr>
      <w:tr w:rsidR="00164FE2" w:rsidRPr="00B550DE" w14:paraId="33725389" w14:textId="77777777" w:rsidTr="00164FE2">
        <w:trPr>
          <w:trHeight w:val="7259"/>
        </w:trPr>
        <w:tc>
          <w:tcPr>
            <w:tcW w:w="846" w:type="dxa"/>
          </w:tcPr>
          <w:p w14:paraId="0EDDDEA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70B2A665" w14:textId="77777777" w:rsidR="00164FE2" w:rsidRPr="00B550DE" w:rsidRDefault="00164FE2" w:rsidP="00164FE2">
            <w:pPr>
              <w:rPr>
                <w:rFonts w:ascii="UD デジタル 教科書体 NK-B" w:eastAsia="UD デジタル 教科書体 NK-B"/>
                <w:color w:val="000000" w:themeColor="text1"/>
                <w:sz w:val="22"/>
              </w:rPr>
            </w:pPr>
          </w:p>
          <w:p w14:paraId="10A65DB7" w14:textId="77777777" w:rsidR="00164FE2" w:rsidRPr="00B550DE" w:rsidRDefault="00164FE2" w:rsidP="00164FE2">
            <w:pPr>
              <w:rPr>
                <w:rFonts w:ascii="UD デジタル 教科書体 NK-B" w:eastAsia="UD デジタル 教科書体 NK-B"/>
                <w:color w:val="000000" w:themeColor="text1"/>
                <w:sz w:val="22"/>
              </w:rPr>
            </w:pPr>
          </w:p>
          <w:p w14:paraId="5965F40B"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１９分</w:t>
            </w:r>
            <w:r w:rsidRPr="00B550DE">
              <w:rPr>
                <w:rFonts w:ascii="UD デジタル 教科書体 NK-B" w:eastAsia="UD デジタル 教科書体 NK-B" w:hint="eastAsia"/>
                <w:color w:val="000000" w:themeColor="text1"/>
                <w:sz w:val="14"/>
              </w:rPr>
              <w:t>（2２分）</w:t>
            </w:r>
          </w:p>
          <w:p w14:paraId="37503D8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1C558E0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（2５分）</w:t>
            </w:r>
          </w:p>
          <w:p w14:paraId="19378E66" w14:textId="77777777" w:rsidR="00164FE2" w:rsidRPr="00B550DE" w:rsidRDefault="00164FE2" w:rsidP="00164FE2">
            <w:pPr>
              <w:rPr>
                <w:rFonts w:ascii="UD デジタル 教科書体 NK-B" w:eastAsia="UD デジタル 教科書体 NK-B"/>
                <w:color w:val="000000" w:themeColor="text1"/>
                <w:sz w:val="22"/>
              </w:rPr>
            </w:pPr>
          </w:p>
          <w:p w14:paraId="035E9455" w14:textId="77777777" w:rsidR="00164FE2" w:rsidRPr="00B550DE" w:rsidRDefault="00164FE2" w:rsidP="00164FE2">
            <w:pPr>
              <w:rPr>
                <w:rFonts w:ascii="UD デジタル 教科書体 NK-B" w:eastAsia="UD デジタル 教科書体 NK-B"/>
                <w:color w:val="000000" w:themeColor="text1"/>
                <w:sz w:val="22"/>
              </w:rPr>
            </w:pPr>
          </w:p>
          <w:p w14:paraId="5E6D39F9" w14:textId="77777777" w:rsidR="00164FE2" w:rsidRPr="00B550DE" w:rsidRDefault="00164FE2" w:rsidP="00164FE2">
            <w:pPr>
              <w:rPr>
                <w:rFonts w:ascii="UD デジタル 教科書体 NK-B" w:eastAsia="UD デジタル 教科書体 NK-B"/>
                <w:color w:val="000000" w:themeColor="text1"/>
                <w:sz w:val="22"/>
              </w:rPr>
            </w:pPr>
          </w:p>
          <w:p w14:paraId="1F55EF0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７分</w:t>
            </w:r>
          </w:p>
          <w:p w14:paraId="3EBFDD20"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（３２分）</w:t>
            </w:r>
          </w:p>
          <w:p w14:paraId="6192D895" w14:textId="77777777" w:rsidR="00164FE2" w:rsidRPr="00B550DE" w:rsidRDefault="00164FE2" w:rsidP="00164FE2">
            <w:pPr>
              <w:rPr>
                <w:rFonts w:ascii="UD デジタル 教科書体 NK-B" w:eastAsia="UD デジタル 教科書体 NK-B"/>
                <w:color w:val="000000" w:themeColor="text1"/>
                <w:sz w:val="22"/>
              </w:rPr>
            </w:pPr>
          </w:p>
          <w:p w14:paraId="598BC2AA" w14:textId="77777777" w:rsidR="00164FE2" w:rsidRPr="00B550DE" w:rsidRDefault="00164FE2" w:rsidP="00164FE2">
            <w:pPr>
              <w:rPr>
                <w:rFonts w:ascii="UD デジタル 教科書体 NK-B" w:eastAsia="UD デジタル 教科書体 NK-B"/>
                <w:color w:val="000000" w:themeColor="text1"/>
                <w:sz w:val="22"/>
              </w:rPr>
            </w:pPr>
          </w:p>
          <w:p w14:paraId="61B7DB3B" w14:textId="77777777" w:rsidR="00164FE2" w:rsidRPr="00B550DE" w:rsidRDefault="00164FE2" w:rsidP="00164FE2">
            <w:pPr>
              <w:rPr>
                <w:rFonts w:ascii="UD デジタル 教科書体 NK-B" w:eastAsia="UD デジタル 教科書体 NK-B"/>
                <w:color w:val="000000" w:themeColor="text1"/>
                <w:sz w:val="22"/>
              </w:rPr>
            </w:pPr>
          </w:p>
          <w:p w14:paraId="656260B7"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１５分</w:t>
            </w:r>
          </w:p>
          <w:p w14:paraId="0A25371B"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（4７分）</w:t>
            </w:r>
          </w:p>
          <w:p w14:paraId="50BFCC7E" w14:textId="77777777" w:rsidR="00164FE2" w:rsidRPr="00B550DE" w:rsidRDefault="00164FE2" w:rsidP="00164FE2">
            <w:pPr>
              <w:rPr>
                <w:rFonts w:ascii="UD デジタル 教科書体 NK-B" w:eastAsia="UD デジタル 教科書体 NK-B"/>
                <w:color w:val="000000" w:themeColor="text1"/>
                <w:sz w:val="22"/>
              </w:rPr>
            </w:pPr>
          </w:p>
          <w:p w14:paraId="6914D4C3" w14:textId="77777777" w:rsidR="00164FE2" w:rsidRPr="00B550DE" w:rsidRDefault="00164FE2" w:rsidP="00164FE2">
            <w:pPr>
              <w:rPr>
                <w:rFonts w:ascii="UD デジタル 教科書体 NK-B" w:eastAsia="UD デジタル 教科書体 NK-B"/>
                <w:color w:val="000000" w:themeColor="text1"/>
                <w:sz w:val="22"/>
              </w:rPr>
            </w:pPr>
          </w:p>
          <w:p w14:paraId="5F33389F" w14:textId="77777777" w:rsidR="00164FE2" w:rsidRPr="00B550DE" w:rsidRDefault="00164FE2" w:rsidP="00164FE2">
            <w:pPr>
              <w:rPr>
                <w:rFonts w:ascii="UD デジタル 教科書体 NK-B" w:eastAsia="UD デジタル 教科書体 NK-B"/>
                <w:color w:val="000000" w:themeColor="text1"/>
                <w:sz w:val="22"/>
              </w:rPr>
            </w:pPr>
          </w:p>
          <w:p w14:paraId="4B10084C"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411B31F6"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（50分）</w:t>
            </w:r>
          </w:p>
        </w:tc>
        <w:tc>
          <w:tcPr>
            <w:tcW w:w="3544" w:type="dxa"/>
          </w:tcPr>
          <w:p w14:paraId="4B5888DA"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①目標を確認する。</w:t>
            </w:r>
          </w:p>
          <w:p w14:paraId="1E86EEE9" w14:textId="77777777" w:rsidR="00164FE2" w:rsidRPr="00B550DE" w:rsidRDefault="00164FE2" w:rsidP="00164FE2">
            <w:pPr>
              <w:rPr>
                <w:rFonts w:ascii="UD デジタル 教科書体 NK-B" w:eastAsia="UD デジタル 教科書体 NK-B"/>
                <w:color w:val="000000" w:themeColor="text1"/>
                <w:sz w:val="22"/>
              </w:rPr>
            </w:pPr>
          </w:p>
          <w:p w14:paraId="398820B5" w14:textId="77777777" w:rsidR="00164FE2" w:rsidRPr="00B550DE" w:rsidRDefault="00164FE2" w:rsidP="00164FE2">
            <w:pPr>
              <w:rPr>
                <w:rFonts w:ascii="UD デジタル 教科書体 NK-B" w:eastAsia="UD デジタル 教科書体 NK-B"/>
                <w:color w:val="000000" w:themeColor="text1"/>
                <w:sz w:val="22"/>
              </w:rPr>
            </w:pPr>
          </w:p>
          <w:p w14:paraId="365BA535"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②前掲のスライド資料により基礎知識を学ぶ。</w:t>
            </w:r>
          </w:p>
          <w:p w14:paraId="74DDB9D8"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③グループワーク</w:t>
            </w:r>
          </w:p>
          <w:p w14:paraId="792F7A44"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ワークシートの「課題１」についてグループで話し合う。話し合いながら記入していく。</w:t>
            </w:r>
          </w:p>
          <w:p w14:paraId="2D728B00"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1E4B4210"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④グループワーク</w:t>
            </w:r>
          </w:p>
          <w:p w14:paraId="48322918"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ワークシートの「課題２」についてグループで話し合う。</w:t>
            </w:r>
          </w:p>
          <w:p w14:paraId="475F49E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2DA3B229"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⑤グループワーク</w:t>
            </w:r>
          </w:p>
          <w:p w14:paraId="7BF6970C"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ワークシートの「課題３」についてグループで話し合う。</w:t>
            </w:r>
          </w:p>
          <w:p w14:paraId="3E0DA47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2C6C3670"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⑥まとめ</w:t>
            </w:r>
          </w:p>
        </w:tc>
        <w:tc>
          <w:tcPr>
            <w:tcW w:w="4104" w:type="dxa"/>
          </w:tcPr>
          <w:p w14:paraId="4E71372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○ワークシートを配付する。</w:t>
            </w:r>
          </w:p>
          <w:p w14:paraId="685DFCE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○目標を説明し、何を学習するかを明確にする。</w:t>
            </w:r>
          </w:p>
          <w:p w14:paraId="78BB2D89"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○スライド資料を見せて（配付して）、講義形式で基礎知識を学ばせる。</w:t>
            </w:r>
          </w:p>
          <w:p w14:paraId="3FCECCE4"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○スライド資料から得た基礎知識を活用し、「危険ドラッグ」とは何か、どんな特徴があるかを話し合ってもらう。</w:t>
            </w:r>
          </w:p>
          <w:p w14:paraId="7B9724D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○どんな悪い作用があるかについても話し合わせ、記憶の定着につなげる。</w:t>
            </w:r>
          </w:p>
          <w:p w14:paraId="706E0A8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○乱用した場合の様々な悪影響について考え、話し合ってもらう。</w:t>
            </w:r>
          </w:p>
          <w:p w14:paraId="48979C2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話し合いが進まない場合は、「身体的」「精神的」「社会的」な影響を考えるよう促す。</w:t>
            </w:r>
          </w:p>
          <w:p w14:paraId="7B4EC21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○実際に誘われた場合の断り方をひとつでも多く考えさせ、聞かせる。</w:t>
            </w:r>
          </w:p>
          <w:p w14:paraId="1779979F"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○発表させる生徒を誰にするかも重要。</w:t>
            </w:r>
          </w:p>
          <w:p w14:paraId="2EBA7485"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クラスの盛上げ役が適任者。</w:t>
            </w:r>
          </w:p>
          <w:p w14:paraId="4214F047"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3852A517"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○この時間の目標を再度説明し、「危険ドラッグ」をはじめとする薬物の乱用は１回でもダメと理解させる。</w:t>
            </w:r>
          </w:p>
          <w:p w14:paraId="07A954A5"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○ワークシートを回収する。</w:t>
            </w:r>
          </w:p>
          <w:p w14:paraId="55944044" w14:textId="1F4A7CFA" w:rsidR="003F43A2" w:rsidRPr="00B550DE" w:rsidRDefault="003F43A2" w:rsidP="00164FE2">
            <w:pPr>
              <w:ind w:left="220" w:hangingChars="100" w:hanging="220"/>
              <w:rPr>
                <w:rFonts w:ascii="UD デジタル 教科書体 NK-B" w:eastAsia="UD デジタル 教科書体 NK-B"/>
                <w:color w:val="000000" w:themeColor="text1"/>
                <w:sz w:val="22"/>
              </w:rPr>
            </w:pPr>
          </w:p>
        </w:tc>
      </w:tr>
    </w:tbl>
    <w:p w14:paraId="43FB78A6" w14:textId="77777777" w:rsidR="00164FE2" w:rsidRPr="00B550DE" w:rsidRDefault="00164FE2" w:rsidP="00164FE2">
      <w:pPr>
        <w:rPr>
          <w:rFonts w:ascii="UD デジタル 教科書体 NK-B" w:eastAsia="UD デジタル 教科書体 NK-B"/>
          <w:color w:val="000000" w:themeColor="text1"/>
          <w:sz w:val="22"/>
        </w:rPr>
      </w:pPr>
    </w:p>
    <w:p w14:paraId="215055E4"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【ワークシート】</w:t>
      </w:r>
    </w:p>
    <w:p w14:paraId="21FBE0A6" w14:textId="77777777" w:rsidR="00164FE2" w:rsidRPr="00B550DE" w:rsidRDefault="00164FE2" w:rsidP="00164FE2">
      <w:pPr>
        <w:rPr>
          <w:rFonts w:ascii="UD デジタル 教科書体 NK-B" w:eastAsia="UD デジタル 教科書体 NK-B"/>
          <w:color w:val="000000" w:themeColor="text1"/>
          <w:sz w:val="22"/>
        </w:rPr>
      </w:pPr>
    </w:p>
    <w:p w14:paraId="56E60B75"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◎課題１</w:t>
      </w:r>
    </w:p>
    <w:p w14:paraId="77E03E90" w14:textId="77777777" w:rsidR="00AD4B76" w:rsidRPr="00B550DE" w:rsidRDefault="00AD4B76" w:rsidP="00AD4B76">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「危険ドラッグ」ってなんだろう？　　どんな特徴があるか知ってる？</w:t>
      </w:r>
    </w:p>
    <w:p w14:paraId="70CD1558" w14:textId="27432067" w:rsidR="00AD4B76" w:rsidRPr="00B550DE" w:rsidRDefault="00AD4B76" w:rsidP="00AD4B76">
      <w:pPr>
        <w:ind w:left="210" w:hangingChars="100" w:hanging="210"/>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62016" behindDoc="0" locked="0" layoutInCell="1" allowOverlap="1" wp14:anchorId="33C1AE61" wp14:editId="70AFE723">
                <wp:simplePos x="0" y="0"/>
                <wp:positionH relativeFrom="column">
                  <wp:posOffset>5336540</wp:posOffset>
                </wp:positionH>
                <wp:positionV relativeFrom="paragraph">
                  <wp:posOffset>69850</wp:posOffset>
                </wp:positionV>
                <wp:extent cx="53975" cy="1914525"/>
                <wp:effectExtent l="0" t="0" r="41275" b="28575"/>
                <wp:wrapNone/>
                <wp:docPr id="121" name="右大かっこ 121"/>
                <wp:cNvGraphicFramePr/>
                <a:graphic xmlns:a="http://schemas.openxmlformats.org/drawingml/2006/main">
                  <a:graphicData uri="http://schemas.microsoft.com/office/word/2010/wordprocessingShape">
                    <wps:wsp>
                      <wps:cNvSpPr/>
                      <wps:spPr>
                        <a:xfrm>
                          <a:off x="0" y="0"/>
                          <a:ext cx="53975" cy="19145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1A4F" id="右大かっこ 121" o:spid="_x0000_s1026" type="#_x0000_t86" style="position:absolute;left:0;text-align:left;margin-left:420.2pt;margin-top:5.5pt;width:4.25pt;height:15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" adj="51"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60992" behindDoc="0" locked="0" layoutInCell="1" allowOverlap="1" wp14:anchorId="284B9D5A" wp14:editId="4FEF66C3">
                <wp:simplePos x="0" y="0"/>
                <wp:positionH relativeFrom="column">
                  <wp:posOffset>214630</wp:posOffset>
                </wp:positionH>
                <wp:positionV relativeFrom="paragraph">
                  <wp:posOffset>69850</wp:posOffset>
                </wp:positionV>
                <wp:extent cx="45720" cy="1914525"/>
                <wp:effectExtent l="0" t="0" r="11430" b="28575"/>
                <wp:wrapNone/>
                <wp:docPr id="120" name="左大かっこ 120"/>
                <wp:cNvGraphicFramePr/>
                <a:graphic xmlns:a="http://schemas.openxmlformats.org/drawingml/2006/main">
                  <a:graphicData uri="http://schemas.microsoft.com/office/word/2010/wordprocessingShape">
                    <wps:wsp>
                      <wps:cNvSpPr/>
                      <wps:spPr>
                        <a:xfrm>
                          <a:off x="0" y="0"/>
                          <a:ext cx="45085" cy="19145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EC61" id="左大かっこ 120" o:spid="_x0000_s1026" type="#_x0000_t85" style="position:absolute;left:0;text-align:left;margin-left:16.9pt;margin-top:5.5pt;width:3.6pt;height:15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" adj="42"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（例）●危険ドラッグは、覚醒剤や大麻等に構造を似せて作られた物質を</w:t>
      </w:r>
    </w:p>
    <w:p w14:paraId="06B8B4B4" w14:textId="77777777" w:rsidR="00AD4B76" w:rsidRPr="00B550DE" w:rsidRDefault="00AD4B76" w:rsidP="00AD4B76">
      <w:pPr>
        <w:ind w:leftChars="100" w:left="210" w:firstLineChars="500" w:firstLine="110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乾燥させた植物片や液体、粉末等に混ぜ込んだもの。</w:t>
      </w:r>
    </w:p>
    <w:p w14:paraId="76F907DF" w14:textId="77777777" w:rsidR="00AD4B76" w:rsidRPr="00B550DE" w:rsidRDefault="00AD4B76" w:rsidP="00AD4B7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●法の網をくぐり抜けるため、見た目では危険な薬物と分からないように、</w:t>
      </w:r>
    </w:p>
    <w:p w14:paraId="4AAFF5D7" w14:textId="77777777" w:rsidR="00AD4B76" w:rsidRPr="00B550DE" w:rsidRDefault="00AD4B76" w:rsidP="00AD4B76">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乾燥植物片に混ぜ込んで「ハーブ」、液体に混ぜ込んで「アロマ」、</w:t>
      </w:r>
    </w:p>
    <w:p w14:paraId="5B770E73" w14:textId="77777777" w:rsidR="00AD4B76" w:rsidRPr="00B550DE" w:rsidRDefault="00AD4B76" w:rsidP="00AD4B7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粉末に混ぜ込んで「バスソルト」等と称して、目的を偽装して販売される</w:t>
      </w:r>
    </w:p>
    <w:p w14:paraId="01722759" w14:textId="77777777" w:rsidR="00AD4B76" w:rsidRPr="00B550DE" w:rsidRDefault="00AD4B76" w:rsidP="00AD4B76">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ことも多い。</w:t>
      </w:r>
    </w:p>
    <w:p w14:paraId="135C4572" w14:textId="77777777" w:rsidR="00AD4B76" w:rsidRPr="00B550DE" w:rsidRDefault="00AD4B76" w:rsidP="00AD4B76">
      <w:pPr>
        <w:rPr>
          <w:rFonts w:ascii="UD デジタル 教科書体 NK-B" w:eastAsia="UD デジタル 教科書体 NK-B"/>
          <w:color w:val="000000" w:themeColor="text1"/>
          <w:sz w:val="22"/>
        </w:rPr>
      </w:pPr>
    </w:p>
    <w:p w14:paraId="1321C784" w14:textId="77777777" w:rsidR="00164FE2" w:rsidRPr="00B550DE" w:rsidRDefault="00164FE2" w:rsidP="00164FE2">
      <w:pPr>
        <w:rPr>
          <w:rFonts w:ascii="UD デジタル 教科書体 NK-B" w:eastAsia="UD デジタル 教科書体 NK-B"/>
          <w:color w:val="000000" w:themeColor="text1"/>
          <w:sz w:val="22"/>
        </w:rPr>
      </w:pPr>
    </w:p>
    <w:p w14:paraId="11EFDA37" w14:textId="6AA39EEF" w:rsidR="00164FE2" w:rsidRPr="00B550DE" w:rsidRDefault="00164FE2" w:rsidP="00164FE2">
      <w:pPr>
        <w:rPr>
          <w:rFonts w:ascii="UD デジタル 教科書体 NK-B" w:eastAsia="UD デジタル 教科書体 NK-B"/>
          <w:color w:val="000000" w:themeColor="text1"/>
          <w:sz w:val="22"/>
        </w:rPr>
      </w:pPr>
    </w:p>
    <w:p w14:paraId="22152C17" w14:textId="070DD3A7" w:rsidR="00AD4B76" w:rsidRPr="00B550DE" w:rsidRDefault="00AD4B76" w:rsidP="00164FE2">
      <w:pPr>
        <w:rPr>
          <w:rFonts w:ascii="UD デジタル 教科書体 NK-B" w:eastAsia="UD デジタル 教科書体 NK-B"/>
          <w:color w:val="000000" w:themeColor="text1"/>
          <w:sz w:val="22"/>
        </w:rPr>
      </w:pPr>
    </w:p>
    <w:p w14:paraId="387D5083" w14:textId="77777777" w:rsidR="00AD4B76" w:rsidRPr="00B550DE" w:rsidRDefault="00AD4B76" w:rsidP="00164FE2">
      <w:pPr>
        <w:rPr>
          <w:rFonts w:ascii="UD デジタル 教科書体 NK-B" w:eastAsia="UD デジタル 教科書体 NK-B"/>
          <w:color w:val="000000" w:themeColor="text1"/>
          <w:sz w:val="22"/>
        </w:rPr>
      </w:pPr>
    </w:p>
    <w:p w14:paraId="3993197E"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◎課題２</w:t>
      </w:r>
    </w:p>
    <w:p w14:paraId="4F947DD8" w14:textId="77777777" w:rsidR="00AD4B76" w:rsidRPr="00B550DE" w:rsidRDefault="00AD4B76" w:rsidP="00AD4B76">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「危険ドラッグ」を乱用した場合、どんな悪い影響があるんだろう？</w:t>
      </w:r>
    </w:p>
    <w:p w14:paraId="0EACAAFA" w14:textId="67076D32" w:rsidR="00AD4B76" w:rsidRPr="00B550DE" w:rsidRDefault="00AD4B76" w:rsidP="00AD4B76">
      <w:pPr>
        <w:ind w:left="210" w:hangingChars="100" w:hanging="210"/>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65088" behindDoc="0" locked="0" layoutInCell="1" allowOverlap="1" wp14:anchorId="4D7E7463" wp14:editId="3F1D4C72">
                <wp:simplePos x="0" y="0"/>
                <wp:positionH relativeFrom="column">
                  <wp:posOffset>5412740</wp:posOffset>
                </wp:positionH>
                <wp:positionV relativeFrom="paragraph">
                  <wp:posOffset>49085</wp:posOffset>
                </wp:positionV>
                <wp:extent cx="73025" cy="1724025"/>
                <wp:effectExtent l="0" t="0" r="22225" b="28575"/>
                <wp:wrapNone/>
                <wp:docPr id="200" name="右大かっこ 200"/>
                <wp:cNvGraphicFramePr/>
                <a:graphic xmlns:a="http://schemas.openxmlformats.org/drawingml/2006/main">
                  <a:graphicData uri="http://schemas.microsoft.com/office/word/2010/wordprocessingShape">
                    <wps:wsp>
                      <wps:cNvSpPr/>
                      <wps:spPr>
                        <a:xfrm>
                          <a:off x="0" y="0"/>
                          <a:ext cx="73025" cy="17240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9683ED" id="右大かっこ 200" o:spid="_x0000_s1026" type="#_x0000_t86" style="position:absolute;left:0;text-align:left;margin-left:426.2pt;margin-top:3.85pt;width:5.75pt;height:13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" adj="76"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64064" behindDoc="0" locked="0" layoutInCell="1" allowOverlap="1" wp14:anchorId="0743D023" wp14:editId="22F4F9FF">
                <wp:simplePos x="0" y="0"/>
                <wp:positionH relativeFrom="column">
                  <wp:posOffset>196215</wp:posOffset>
                </wp:positionH>
                <wp:positionV relativeFrom="paragraph">
                  <wp:posOffset>49085</wp:posOffset>
                </wp:positionV>
                <wp:extent cx="73025" cy="1724025"/>
                <wp:effectExtent l="0" t="0" r="22225" b="28575"/>
                <wp:wrapNone/>
                <wp:docPr id="199" name="左大かっこ 199"/>
                <wp:cNvGraphicFramePr/>
                <a:graphic xmlns:a="http://schemas.openxmlformats.org/drawingml/2006/main">
                  <a:graphicData uri="http://schemas.microsoft.com/office/word/2010/wordprocessingShape">
                    <wps:wsp>
                      <wps:cNvSpPr/>
                      <wps:spPr>
                        <a:xfrm>
                          <a:off x="0" y="0"/>
                          <a:ext cx="73025" cy="17240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DE4FD7" id="左大かっこ 199" o:spid="_x0000_s1026" type="#_x0000_t85" style="position:absolute;left:0;text-align:left;margin-left:15.45pt;margin-top:3.85pt;width:5.75pt;height:13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" adj="76"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（例）●使用すると、覚醒剤等と同じか又はそれ以上に心身に悪影響を与える。</w:t>
      </w:r>
    </w:p>
    <w:p w14:paraId="1127F4B1" w14:textId="77777777" w:rsidR="00AD4B76" w:rsidRPr="00B550DE" w:rsidRDefault="00AD4B76" w:rsidP="00AD4B76">
      <w:pPr>
        <w:ind w:leftChars="350" w:left="735"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●実際には含まれている物質の種類や量が分かっていないため、どんな健康</w:t>
      </w:r>
    </w:p>
    <w:p w14:paraId="44E2E2CC" w14:textId="77777777" w:rsidR="00AD4B76" w:rsidRPr="00B550DE" w:rsidRDefault="00AD4B76" w:rsidP="00AD4B76">
      <w:pPr>
        <w:ind w:leftChars="350" w:left="735" w:firstLineChars="200" w:firstLine="440"/>
        <w:rPr>
          <w:rFonts w:ascii="UD デジタル 教科書体 NK-B" w:eastAsia="UD デジタル 教科書体 NK-B"/>
          <w:color w:val="000000" w:themeColor="text1"/>
          <w:sz w:val="22"/>
          <w:u w:val="single"/>
        </w:rPr>
      </w:pPr>
      <w:r w:rsidRPr="00B550DE">
        <w:rPr>
          <w:rFonts w:ascii="UD デジタル 教科書体 NK-B" w:eastAsia="UD デジタル 教科書体 NK-B" w:hint="eastAsia"/>
          <w:color w:val="000000" w:themeColor="text1"/>
          <w:sz w:val="22"/>
        </w:rPr>
        <w:t>被害が出るか分からないものも多くある。</w:t>
      </w:r>
    </w:p>
    <w:p w14:paraId="4F23844D" w14:textId="77777777" w:rsidR="00AD4B76" w:rsidRPr="00B550DE" w:rsidRDefault="00AD4B76" w:rsidP="00AD4B76">
      <w:pPr>
        <w:ind w:leftChars="450" w:left="116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●幻覚や意識障害等を起こしたり、嘔吐、頭痛、手足のけいれん等の症状を起こし救急搬送された事例や交通事故等他人を巻き込む事例が報告されている。</w:t>
      </w:r>
    </w:p>
    <w:p w14:paraId="20974FCC" w14:textId="77777777" w:rsidR="00AD4B76" w:rsidRPr="00B550DE" w:rsidRDefault="00AD4B76" w:rsidP="00AD4B76">
      <w:pPr>
        <w:rPr>
          <w:rFonts w:ascii="UD デジタル 教科書体 NK-B" w:eastAsia="UD デジタル 教科書体 NK-B"/>
          <w:color w:val="000000" w:themeColor="text1"/>
          <w:sz w:val="22"/>
        </w:rPr>
      </w:pPr>
    </w:p>
    <w:p w14:paraId="67DD0612" w14:textId="77777777" w:rsidR="00AD4B76" w:rsidRPr="00B550DE" w:rsidRDefault="00AD4B76" w:rsidP="00AD4B76">
      <w:pPr>
        <w:rPr>
          <w:rFonts w:ascii="UD デジタル 教科書体 NK-B" w:eastAsia="UD デジタル 教科書体 NK-B"/>
          <w:color w:val="000000" w:themeColor="text1"/>
          <w:sz w:val="22"/>
        </w:rPr>
      </w:pPr>
    </w:p>
    <w:p w14:paraId="3199E1BA" w14:textId="77777777" w:rsidR="00164FE2" w:rsidRPr="00B550DE" w:rsidRDefault="00164FE2" w:rsidP="00164FE2">
      <w:pPr>
        <w:rPr>
          <w:rFonts w:ascii="UD デジタル 教科書体 NK-B" w:eastAsia="UD デジタル 教科書体 NK-B"/>
          <w:color w:val="000000" w:themeColor="text1"/>
          <w:sz w:val="22"/>
        </w:rPr>
      </w:pPr>
    </w:p>
    <w:p w14:paraId="777566BF" w14:textId="77777777" w:rsidR="00164FE2" w:rsidRPr="00B550DE" w:rsidRDefault="00164FE2" w:rsidP="00164FE2">
      <w:pPr>
        <w:rPr>
          <w:rFonts w:ascii="UD デジタル 教科書体 NK-B" w:eastAsia="UD デジタル 教科書体 NK-B"/>
          <w:color w:val="000000" w:themeColor="text1"/>
          <w:sz w:val="22"/>
        </w:rPr>
      </w:pPr>
    </w:p>
    <w:p w14:paraId="2E44BCFF" w14:textId="13A91403" w:rsidR="003F43A2" w:rsidRPr="00B550DE" w:rsidRDefault="003F43A2" w:rsidP="00164FE2">
      <w:pPr>
        <w:rPr>
          <w:rFonts w:ascii="UD デジタル 教科書体 NK-B" w:eastAsia="UD デジタル 教科書体 NK-B"/>
          <w:color w:val="000000" w:themeColor="text1"/>
          <w:sz w:val="22"/>
        </w:rPr>
      </w:pPr>
    </w:p>
    <w:p w14:paraId="4C344609" w14:textId="54031CC1" w:rsidR="00AD4B76" w:rsidRPr="00B550DE" w:rsidRDefault="00AD4B76" w:rsidP="00164FE2">
      <w:pPr>
        <w:rPr>
          <w:rFonts w:ascii="UD デジタル 教科書体 NK-B" w:eastAsia="UD デジタル 教科書体 NK-B"/>
          <w:color w:val="000000" w:themeColor="text1"/>
          <w:sz w:val="22"/>
        </w:rPr>
      </w:pPr>
    </w:p>
    <w:p w14:paraId="3754973E"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◎課題３</w:t>
      </w:r>
    </w:p>
    <w:p w14:paraId="433AF938" w14:textId="04455B58"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こんな誘</w:t>
      </w:r>
      <w:r w:rsidR="00FD2ABF" w:rsidRPr="00B550DE">
        <w:rPr>
          <w:rFonts w:ascii="UD デジタル 教科書体 NK-B" w:eastAsia="UD デジタル 教科書体 NK-B" w:hint="eastAsia"/>
          <w:color w:val="000000" w:themeColor="text1"/>
          <w:sz w:val="22"/>
        </w:rPr>
        <w:t>われ方をしたら、どう</w:t>
      </w:r>
      <w:r w:rsidRPr="00B550DE">
        <w:rPr>
          <w:rFonts w:ascii="UD デジタル 教科書体 NK-B" w:eastAsia="UD デジタル 教科書体 NK-B" w:hint="eastAsia"/>
          <w:color w:val="000000" w:themeColor="text1"/>
          <w:sz w:val="22"/>
        </w:rPr>
        <w:t>断る？　 断ってみて。</w:t>
      </w:r>
    </w:p>
    <w:p w14:paraId="4877AF10" w14:textId="77777777" w:rsidR="00164FE2" w:rsidRPr="00B550DE" w:rsidRDefault="00164FE2" w:rsidP="00164FE2">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友達の家で、仲良し３人組が集まって、ゲームをして遊んでいます。「なんか面白いことないかなあ。」などと話をしているうちに、友達が薬のようなものを出しました。</w:t>
      </w:r>
    </w:p>
    <w:p w14:paraId="3283CADC" w14:textId="77777777" w:rsidR="00164FE2" w:rsidRPr="00B550DE" w:rsidRDefault="00164FE2" w:rsidP="00164FE2">
      <w:pPr>
        <w:autoSpaceDE w:val="0"/>
        <w:autoSpaceDN w:val="0"/>
        <w:adjustRightInd w:val="0"/>
        <w:ind w:leftChars="300" w:left="630"/>
        <w:rPr>
          <w:rFonts w:ascii="UD デジタル 教科書体 NK-B" w:eastAsia="UD デジタル 教科書体 NK-B"/>
          <w:color w:val="000000" w:themeColor="text1"/>
          <w:sz w:val="22"/>
        </w:rPr>
      </w:pPr>
      <w:r w:rsidRPr="00B550DE">
        <w:rPr>
          <w:rFonts w:ascii="UD デジタル 教科書体 NK-B" w:eastAsia="UD デジタル 教科書体 NK-B" w:cs="ＭＳ ゴシック" w:hint="eastAsia"/>
          <w:color w:val="000000" w:themeColor="text1"/>
          <w:kern w:val="0"/>
          <w:sz w:val="22"/>
        </w:rPr>
        <w:t>「この前、兄貴の先輩からこれもらってん。頭がスカッとするらしいねん。一緒にやってみよや。」</w:t>
      </w:r>
    </w:p>
    <w:p w14:paraId="050A2FCB"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5760" behindDoc="0" locked="0" layoutInCell="1" allowOverlap="1" wp14:anchorId="5707305B" wp14:editId="49D6F836">
                <wp:simplePos x="0" y="0"/>
                <wp:positionH relativeFrom="column">
                  <wp:posOffset>5292090</wp:posOffset>
                </wp:positionH>
                <wp:positionV relativeFrom="paragraph">
                  <wp:posOffset>15875</wp:posOffset>
                </wp:positionV>
                <wp:extent cx="73025" cy="1438275"/>
                <wp:effectExtent l="0" t="0" r="22225" b="28575"/>
                <wp:wrapNone/>
                <wp:docPr id="102" name="右大かっこ 102"/>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E9D2FC" id="右大かっこ 102" o:spid="_x0000_s1026" type="#_x0000_t86" style="position:absolute;left:0;text-align:left;margin-left:416.7pt;margin-top:1.25pt;width:5.75pt;height:113.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" adj="91"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2688" behindDoc="0" locked="0" layoutInCell="1" allowOverlap="1" wp14:anchorId="56FD11B2" wp14:editId="459CD0F3">
                <wp:simplePos x="0" y="0"/>
                <wp:positionH relativeFrom="column">
                  <wp:posOffset>351790</wp:posOffset>
                </wp:positionH>
                <wp:positionV relativeFrom="paragraph">
                  <wp:posOffset>15875</wp:posOffset>
                </wp:positionV>
                <wp:extent cx="73025" cy="1438275"/>
                <wp:effectExtent l="0" t="0" r="22225" b="28575"/>
                <wp:wrapNone/>
                <wp:docPr id="103" name="左大かっこ 103"/>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4EDA93" id="左大かっこ 103" o:spid="_x0000_s1026" type="#_x0000_t85" style="position:absolute;left:0;text-align:left;margin-left:27.7pt;margin-top:1.25pt;width:5.75pt;height:113.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" adj="91" strokecolor="black [3213]" strokeweight="1.5pt"/>
            </w:pict>
          </mc:Fallback>
        </mc:AlternateContent>
      </w:r>
    </w:p>
    <w:p w14:paraId="72D8385D"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BF73BC6"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6BCFBAA"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1B0F6F6B"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3A321A5D" w14:textId="32C14CA1" w:rsidR="00164FE2" w:rsidRPr="00B550DE" w:rsidRDefault="00AD4B76" w:rsidP="00164FE2">
      <w:pPr>
        <w:ind w:leftChars="100" w:left="617" w:hangingChars="185" w:hanging="407"/>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 xml:space="preserve"> </w:t>
      </w:r>
      <w:r w:rsidR="00164FE2" w:rsidRPr="00B550DE">
        <w:rPr>
          <w:rFonts w:ascii="UD デジタル 教科書体 NK-B" w:eastAsia="UD デジタル 教科書体 NK-B" w:hint="eastAsia"/>
          <w:color w:val="000000" w:themeColor="text1"/>
          <w:sz w:val="22"/>
        </w:rPr>
        <w:t>２）</w:t>
      </w:r>
      <w:r w:rsidR="00164FE2" w:rsidRPr="00B550DE">
        <w:rPr>
          <w:rFonts w:ascii="UD デジタル 教科書体 NK-B" w:eastAsia="UD デジタル 教科書体 NK-B" w:hint="eastAsia"/>
          <w:color w:val="000000" w:themeColor="text1"/>
          <w:sz w:val="22"/>
          <w:szCs w:val="21"/>
        </w:rPr>
        <w:t>久しぶりに会った中学時代の陸上部の先輩とお茶を飲みながら話している時に、大麻のようなものを勧められました。</w:t>
      </w:r>
    </w:p>
    <w:p w14:paraId="2F2A27FF" w14:textId="77777777" w:rsidR="00164FE2" w:rsidRPr="00B550DE" w:rsidRDefault="00164FE2" w:rsidP="00164FE2">
      <w:pPr>
        <w:ind w:leftChars="300" w:left="6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p>
    <w:p w14:paraId="7F4D1CAD" w14:textId="3F60DA90" w:rsidR="00164FE2" w:rsidRPr="00B550DE" w:rsidRDefault="00D02C5F" w:rsidP="00164FE2">
      <w:pPr>
        <w:ind w:leftChars="100" w:left="1310" w:hangingChars="500" w:hanging="1100"/>
        <w:rPr>
          <w:rFonts w:ascii="UD デジタル 教科書体 NK-B" w:eastAsia="UD デジタル 教科書体 NK-B"/>
          <w:color w:val="000000" w:themeColor="text1"/>
          <w:szCs w:val="21"/>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6784" behindDoc="0" locked="0" layoutInCell="1" allowOverlap="1" wp14:anchorId="2C08DAB6" wp14:editId="4896D2A8">
                <wp:simplePos x="0" y="0"/>
                <wp:positionH relativeFrom="column">
                  <wp:posOffset>5311140</wp:posOffset>
                </wp:positionH>
                <wp:positionV relativeFrom="paragraph">
                  <wp:posOffset>44450</wp:posOffset>
                </wp:positionV>
                <wp:extent cx="53975" cy="1400175"/>
                <wp:effectExtent l="0" t="0" r="22225" b="28575"/>
                <wp:wrapNone/>
                <wp:docPr id="104" name="右大かっこ 104"/>
                <wp:cNvGraphicFramePr/>
                <a:graphic xmlns:a="http://schemas.openxmlformats.org/drawingml/2006/main">
                  <a:graphicData uri="http://schemas.microsoft.com/office/word/2010/wordprocessingShape">
                    <wps:wsp>
                      <wps:cNvSpPr/>
                      <wps:spPr>
                        <a:xfrm>
                          <a:off x="0" y="0"/>
                          <a:ext cx="53975" cy="1400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D433" id="右大かっこ 104" o:spid="_x0000_s1026" type="#_x0000_t86" style="position:absolute;left:0;text-align:left;margin-left:418.2pt;margin-top:3.5pt;width:4.25pt;height:11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" adj="69"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3712" behindDoc="0" locked="0" layoutInCell="1" allowOverlap="1" wp14:anchorId="2DF3A4CF" wp14:editId="7F32D0BB">
                <wp:simplePos x="0" y="0"/>
                <wp:positionH relativeFrom="column">
                  <wp:posOffset>348615</wp:posOffset>
                </wp:positionH>
                <wp:positionV relativeFrom="paragraph">
                  <wp:posOffset>63500</wp:posOffset>
                </wp:positionV>
                <wp:extent cx="45719" cy="1381125"/>
                <wp:effectExtent l="0" t="0" r="12065" b="28575"/>
                <wp:wrapNone/>
                <wp:docPr id="105" name="左大かっこ 105"/>
                <wp:cNvGraphicFramePr/>
                <a:graphic xmlns:a="http://schemas.openxmlformats.org/drawingml/2006/main">
                  <a:graphicData uri="http://schemas.microsoft.com/office/word/2010/wordprocessingShape">
                    <wps:wsp>
                      <wps:cNvSpPr/>
                      <wps:spPr>
                        <a:xfrm>
                          <a:off x="0" y="0"/>
                          <a:ext cx="45719" cy="13811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5B7E" id="左大かっこ 105" o:spid="_x0000_s1026" type="#_x0000_t85" style="position:absolute;left:0;text-align:left;margin-left:27.45pt;margin-top:5pt;width:3.6pt;height:10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" adj="60" strokecolor="black [3213]" strokeweight="1.5pt"/>
            </w:pict>
          </mc:Fallback>
        </mc:AlternateContent>
      </w:r>
    </w:p>
    <w:p w14:paraId="4C521E2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55B50AE"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1B32D18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79C9889"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5634F0B" w14:textId="77777777" w:rsidR="00164FE2" w:rsidRPr="00B550DE" w:rsidRDefault="00164FE2" w:rsidP="00164FE2">
      <w:pPr>
        <w:ind w:leftChars="134" w:left="611" w:hangingChars="150" w:hanging="3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３）お姉ちゃんの知り合いが経営しているお店の女性店員さんからカラフルな錠剤を進められました</w:t>
      </w:r>
      <w:r w:rsidRPr="00B550DE">
        <w:rPr>
          <w:rFonts w:ascii="UD デジタル 教科書体 NK-B" w:eastAsia="UD デジタル 教科書体 NK-B" w:hint="eastAsia"/>
          <w:color w:val="000000" w:themeColor="text1"/>
          <w:sz w:val="22"/>
          <w:szCs w:val="21"/>
        </w:rPr>
        <w:t>。</w:t>
      </w:r>
    </w:p>
    <w:p w14:paraId="2DDC57ED" w14:textId="77777777" w:rsidR="00164FE2" w:rsidRPr="00B550DE" w:rsidRDefault="00164FE2" w:rsidP="00164FE2">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1"/>
        </w:rPr>
        <w:t>「これ１回飲んでみてみ。痩せるでえ。どんな服でも似合うようになるで。」</w:t>
      </w:r>
    </w:p>
    <w:p w14:paraId="7925ED6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7808" behindDoc="0" locked="0" layoutInCell="1" allowOverlap="1" wp14:anchorId="4AEB95A9" wp14:editId="4AD95C9F">
                <wp:simplePos x="0" y="0"/>
                <wp:positionH relativeFrom="column">
                  <wp:posOffset>5311140</wp:posOffset>
                </wp:positionH>
                <wp:positionV relativeFrom="paragraph">
                  <wp:posOffset>44450</wp:posOffset>
                </wp:positionV>
                <wp:extent cx="53975" cy="1552575"/>
                <wp:effectExtent l="0" t="0" r="22225" b="28575"/>
                <wp:wrapNone/>
                <wp:docPr id="106" name="右大かっこ 106"/>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F98" id="右大かっこ 106" o:spid="_x0000_s1026" type="#_x0000_t86" style="position:absolute;left:0;text-align:left;margin-left:418.2pt;margin-top:3.5pt;width:4.25pt;height:12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" adj="63"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4736" behindDoc="0" locked="0" layoutInCell="1" allowOverlap="1" wp14:anchorId="0FC30CA4" wp14:editId="48C8B0FE">
                <wp:simplePos x="0" y="0"/>
                <wp:positionH relativeFrom="column">
                  <wp:posOffset>330200</wp:posOffset>
                </wp:positionH>
                <wp:positionV relativeFrom="paragraph">
                  <wp:posOffset>46990</wp:posOffset>
                </wp:positionV>
                <wp:extent cx="47625" cy="1552575"/>
                <wp:effectExtent l="0" t="0" r="28575" b="28575"/>
                <wp:wrapNone/>
                <wp:docPr id="107" name="左大かっこ 107"/>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298A" id="左大かっこ 107" o:spid="_x0000_s1026" type="#_x0000_t85" style="position:absolute;left:0;text-align:left;margin-left:26pt;margin-top:3.7pt;width:3.75pt;height:12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" adj="55" strokecolor="black [3213]" strokeweight="1.5pt"/>
            </w:pict>
          </mc:Fallback>
        </mc:AlternateContent>
      </w:r>
    </w:p>
    <w:p w14:paraId="3F1134C7" w14:textId="77777777" w:rsidR="00164FE2" w:rsidRPr="00B550DE" w:rsidRDefault="00164FE2">
      <w:pPr>
        <w:widowControl/>
        <w:jc w:val="left"/>
        <w:rPr>
          <w:rFonts w:ascii="UD デジタル 教科書体 NK-B" w:eastAsia="UD デジタル 教科書体 NK-B"/>
          <w:color w:val="000000" w:themeColor="text1"/>
          <w:sz w:val="24"/>
          <w:szCs w:val="24"/>
        </w:rPr>
      </w:pPr>
    </w:p>
    <w:p w14:paraId="12227E27" w14:textId="4808957E" w:rsidR="00164FE2" w:rsidRPr="00B550DE" w:rsidRDefault="00164FE2">
      <w:pPr>
        <w:widowControl/>
        <w:jc w:val="left"/>
        <w:rPr>
          <w:rFonts w:ascii="UD デジタル 教科書体 NK-B" w:eastAsia="UD デジタル 教科書体 NK-B"/>
          <w:color w:val="000000" w:themeColor="text1"/>
          <w:sz w:val="24"/>
          <w:szCs w:val="24"/>
        </w:rPr>
      </w:pPr>
    </w:p>
    <w:p w14:paraId="0C5BE3F5" w14:textId="77777777" w:rsidR="003F43A2" w:rsidRPr="00B550DE" w:rsidRDefault="003F43A2">
      <w:pPr>
        <w:widowControl/>
        <w:jc w:val="left"/>
        <w:rPr>
          <w:rFonts w:ascii="UD デジタル 教科書体 NK-B" w:eastAsia="UD デジタル 教科書体 NK-B"/>
          <w:color w:val="000000" w:themeColor="text1"/>
          <w:sz w:val="24"/>
          <w:szCs w:val="24"/>
        </w:rPr>
      </w:pPr>
    </w:p>
    <w:p w14:paraId="4F55673E" w14:textId="77777777" w:rsidR="00EA06BE" w:rsidRPr="00B550DE" w:rsidRDefault="00EA06BE">
      <w:pPr>
        <w:widowControl/>
        <w:jc w:val="left"/>
        <w:rPr>
          <w:rFonts w:ascii="UD デジタル 教科書体 NK-B" w:eastAsia="UD デジタル 教科書体 NK-B"/>
          <w:color w:val="000000" w:themeColor="text1"/>
          <w:sz w:val="24"/>
          <w:szCs w:val="24"/>
        </w:rPr>
      </w:pPr>
    </w:p>
    <w:p w14:paraId="2EFE0352" w14:textId="60E6F4BD" w:rsidR="00FA5C14" w:rsidRPr="00B550DE" w:rsidRDefault="00AA4656" w:rsidP="00EA06BE">
      <w:pPr>
        <w:jc w:val="center"/>
        <w:rPr>
          <w:rFonts w:ascii="UD デジタル 教科書体 NK-B" w:eastAsia="UD デジタル 教科書体 NK-B"/>
          <w:color w:val="000000" w:themeColor="text1"/>
          <w:sz w:val="24"/>
          <w:szCs w:val="24"/>
        </w:rPr>
      </w:pPr>
      <w:r w:rsidRPr="00B550DE">
        <w:rPr>
          <w:rFonts w:ascii="ＭＳ Ｐゴシック" w:eastAsia="ＭＳ Ｐゴシック" w:hAnsi="ＭＳ Ｐゴシック" w:cs="ＭＳ Ｐゴシック"/>
          <w:noProof/>
          <w:color w:val="000000" w:themeColor="text1"/>
          <w:kern w:val="0"/>
          <w:sz w:val="24"/>
          <w:szCs w:val="24"/>
        </w:rPr>
        <w:lastRenderedPageBreak/>
        <mc:AlternateContent>
          <mc:Choice Requires="wps">
            <w:drawing>
              <wp:anchor distT="0" distB="0" distL="114300" distR="114300" simplePos="0" relativeHeight="251878400" behindDoc="0" locked="0" layoutInCell="1" allowOverlap="1" wp14:anchorId="30707151" wp14:editId="0012F1FA">
                <wp:simplePos x="0" y="0"/>
                <wp:positionH relativeFrom="column">
                  <wp:posOffset>1905</wp:posOffset>
                </wp:positionH>
                <wp:positionV relativeFrom="paragraph">
                  <wp:posOffset>306705</wp:posOffset>
                </wp:positionV>
                <wp:extent cx="5372100" cy="3192780"/>
                <wp:effectExtent l="0" t="0" r="19050" b="26670"/>
                <wp:wrapNone/>
                <wp:docPr id="7" name="テキスト ボックス 7"/>
                <wp:cNvGraphicFramePr/>
                <a:graphic xmlns:a="http://schemas.openxmlformats.org/drawingml/2006/main">
                  <a:graphicData uri="http://schemas.microsoft.com/office/word/2010/wordprocessingShape">
                    <wps:wsp>
                      <wps:cNvSpPr txBox="1"/>
                      <wps:spPr>
                        <a:xfrm>
                          <a:off x="0" y="0"/>
                          <a:ext cx="5372100" cy="3192780"/>
                        </a:xfrm>
                        <a:prstGeom prst="rect">
                          <a:avLst/>
                        </a:prstGeom>
                        <a:solidFill>
                          <a:schemeClr val="lt1"/>
                        </a:solidFill>
                        <a:ln w="15875" cap="rnd" cmpd="dbl">
                          <a:solidFill>
                            <a:srgbClr val="0070C0"/>
                          </a:solidFill>
                          <a:prstDash val="lgDash"/>
                          <a:round/>
                        </a:ln>
                      </wps:spPr>
                      <wps:txbx>
                        <w:txbxContent>
                          <w:p w14:paraId="64B7EA92" w14:textId="155F668F"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EAEC694" w14:textId="1EC89A63"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を活用して意見の共有を図り思考を深める～</w:t>
                            </w:r>
                          </w:p>
                          <w:p w14:paraId="120514B4" w14:textId="77777777" w:rsidR="002B6878" w:rsidRPr="001372B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67F7F775" w14:textId="77777777" w:rsidR="002B6878" w:rsidRPr="00FC03E5" w:rsidRDefault="002B6878" w:rsidP="002B6878">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○授業の中でインターネットを活用し、最近報道された薬物事犯等を調べながら学習すると、より身近なことと感じられたりするなど、より理解が深まります。</w:t>
                            </w:r>
                          </w:p>
                          <w:p w14:paraId="2EDD3AF1" w14:textId="77777777" w:rsidR="002B6878" w:rsidRPr="00FC03E5" w:rsidRDefault="002B6878" w:rsidP="002B6878">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2367F1C8" w14:textId="06EC1E86" w:rsidR="002B6878" w:rsidRPr="00FC03E5" w:rsidRDefault="002B6878" w:rsidP="00371331">
                            <w:pPr>
                              <w:ind w:left="240" w:hangingChars="100" w:hanging="240"/>
                              <w:rPr>
                                <w:color w:val="000000" w:themeColor="text1"/>
                                <w:sz w:val="24"/>
                                <w14:textOutline w14:w="0" w14:cap="rnd" w14:cmpd="sng" w14:algn="ctr">
                                  <w14:solidFill>
                                    <w14:srgbClr w14:val="0070C0"/>
                                  </w14:solidFill>
                                  <w14:prstDash w14:val="lgDash"/>
                                  <w14:round/>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bookmarkStart w:id="12" w:name="_Hlk178158525"/>
                            <w:bookmarkStart w:id="13" w:name="_Hlk178158526"/>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w:t>
                            </w:r>
                            <w:r w:rsidR="008B4E4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グループワークで考えた</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「薬物乱用を誘われた時の</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断り方</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B9630F"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についての意見</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をスクリーンに映し出してクラス全員で共有</w:t>
                            </w:r>
                            <w:r w:rsidR="004033C8"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し、更なる意見交換</w:t>
                            </w:r>
                            <w:r w:rsidR="00EF1DCC"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へ導く</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bookmarkEnd w:id="12"/>
                            <w:bookmarkEnd w:id="13"/>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7151" id="テキスト ボックス 7" o:spid="_x0000_s1064" type="#_x0000_t202" style="position:absolute;left:0;text-align:left;margin-left:.15pt;margin-top:24.15pt;width:423pt;height:25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" fillcolor="white [3201]" strokecolor="#0070c0" strokeweight="1.25pt">
                <v:stroke dashstyle="longDash" linestyle="thinThin" joinstyle="round" endcap="round"/>
                <v:textbox>
                  <w:txbxContent>
                    <w:p w14:paraId="64B7EA92" w14:textId="155F668F"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EAEC694" w14:textId="1EC89A63"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を活用して意見の共有を図り思考を深める～</w:t>
                      </w:r>
                    </w:p>
                    <w:p w14:paraId="120514B4" w14:textId="77777777" w:rsidR="002B6878" w:rsidRPr="001372B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67F7F775" w14:textId="77777777" w:rsidR="002B6878" w:rsidRPr="00FC03E5" w:rsidRDefault="002B6878" w:rsidP="002B6878">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○授業の中でインターネットを活用し、最近報道された薬物事犯等を調べながら学習すると、より身近なことと感じられたりするなど、より理解が深まります。</w:t>
                      </w:r>
                    </w:p>
                    <w:p w14:paraId="2EDD3AF1" w14:textId="77777777" w:rsidR="002B6878" w:rsidRPr="00FC03E5" w:rsidRDefault="002B6878" w:rsidP="002B6878">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2367F1C8" w14:textId="06EC1E86" w:rsidR="002B6878" w:rsidRPr="00FC03E5" w:rsidRDefault="002B6878" w:rsidP="00371331">
                      <w:pPr>
                        <w:ind w:left="240" w:hangingChars="100" w:hanging="240"/>
                        <w:rPr>
                          <w:color w:val="000000" w:themeColor="text1"/>
                          <w:sz w:val="24"/>
                          <w14:textOutline w14:w="0" w14:cap="rnd" w14:cmpd="sng" w14:algn="ctr">
                            <w14:solidFill>
                              <w14:srgbClr w14:val="0070C0"/>
                            </w14:solidFill>
                            <w14:prstDash w14:val="lgDash"/>
                            <w14:round/>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bookmarkStart w:id="14" w:name="_Hlk178158525"/>
                      <w:bookmarkStart w:id="15" w:name="_Hlk178158526"/>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w:t>
                      </w:r>
                      <w:r w:rsidR="008B4E4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グループワークで考えた</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「薬物乱用を誘われた時の</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断り方</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B9630F"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についての意見</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をスクリーンに映し出してクラス全員で共有</w:t>
                      </w:r>
                      <w:r w:rsidR="004033C8"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し、更なる意見交換</w:t>
                      </w:r>
                      <w:r w:rsidR="00EF1DCC"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へ導く</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bookmarkEnd w:id="14"/>
                      <w:bookmarkEnd w:id="15"/>
                    </w:p>
                  </w:txbxContent>
                </v:textbox>
              </v:shape>
            </w:pict>
          </mc:Fallback>
        </mc:AlternateContent>
      </w:r>
      <w:r w:rsidR="00EA06BE" w:rsidRPr="00B550DE">
        <w:rPr>
          <w:rFonts w:ascii="Segoe UI Symbol" w:eastAsia="UD デジタル 教科書体 NK-B" w:hAnsi="Segoe UI Symbol" w:cs="Segoe UI Symbol"/>
          <w:color w:val="000000" w:themeColor="text1"/>
          <w:sz w:val="28"/>
          <w:szCs w:val="24"/>
        </w:rPr>
        <w:t>🔶🔶🔶</w:t>
      </w:r>
      <w:r w:rsidR="00EA06BE" w:rsidRPr="00B550DE">
        <w:rPr>
          <w:rFonts w:ascii="UD デジタル 教科書体 NK-B" w:eastAsia="UD デジタル 教科書体 NK-B" w:hAnsi="Segoe UI Symbol" w:cs="Segoe UI Symbol" w:hint="eastAsia"/>
          <w:color w:val="000000" w:themeColor="text1"/>
          <w:sz w:val="28"/>
          <w:szCs w:val="24"/>
        </w:rPr>
        <w:t xml:space="preserve">　</w:t>
      </w:r>
      <w:r w:rsidR="00EA06BE" w:rsidRPr="00B550DE">
        <w:rPr>
          <w:rFonts w:ascii="UD デジタル 教科書体 NK-B" w:eastAsia="UD デジタル 教科書体 NK-B" w:hint="eastAsia"/>
          <w:color w:val="000000" w:themeColor="text1"/>
          <w:sz w:val="28"/>
          <w:szCs w:val="24"/>
        </w:rPr>
        <w:t xml:space="preserve">コラム　</w:t>
      </w:r>
      <w:r w:rsidR="00EA06BE" w:rsidRPr="00B550DE">
        <w:rPr>
          <w:rFonts w:ascii="Segoe UI Symbol" w:eastAsia="UD デジタル 教科書体 NK-B" w:hAnsi="Segoe UI Symbol" w:cs="Segoe UI Symbol"/>
          <w:color w:val="000000" w:themeColor="text1"/>
          <w:sz w:val="28"/>
          <w:szCs w:val="24"/>
        </w:rPr>
        <w:t>🔶🔶🔶</w:t>
      </w:r>
    </w:p>
    <w:p w14:paraId="6EBCC9DC" w14:textId="2FE0DF65" w:rsidR="00FA5C14" w:rsidRPr="00B550DE" w:rsidRDefault="00FA5C14" w:rsidP="00164FE2">
      <w:pPr>
        <w:rPr>
          <w:rFonts w:ascii="UD デジタル 教科書体 NK-B" w:eastAsia="UD デジタル 教科書体 NK-B"/>
          <w:color w:val="000000" w:themeColor="text1"/>
          <w:sz w:val="40"/>
          <w:szCs w:val="24"/>
        </w:rPr>
      </w:pPr>
    </w:p>
    <w:p w14:paraId="020862F6" w14:textId="77777777" w:rsidR="00FA5C14" w:rsidRPr="00B550DE" w:rsidRDefault="00FA5C14" w:rsidP="00164FE2">
      <w:pPr>
        <w:rPr>
          <w:rFonts w:ascii="UD デジタル 教科書体 NK-B" w:eastAsia="UD デジタル 教科書体 NK-B"/>
          <w:color w:val="000000" w:themeColor="text1"/>
          <w:sz w:val="40"/>
          <w:szCs w:val="24"/>
        </w:rPr>
      </w:pPr>
    </w:p>
    <w:p w14:paraId="5604B41B" w14:textId="6EBF7D0B" w:rsidR="00FA5C14" w:rsidRPr="00B550DE" w:rsidRDefault="00FA5C14" w:rsidP="00164FE2">
      <w:pPr>
        <w:rPr>
          <w:rFonts w:ascii="UD デジタル 教科書体 NK-B" w:eastAsia="UD デジタル 教科書体 NK-B"/>
          <w:color w:val="000000" w:themeColor="text1"/>
          <w:sz w:val="40"/>
          <w:szCs w:val="24"/>
        </w:rPr>
      </w:pPr>
    </w:p>
    <w:p w14:paraId="432D053C" w14:textId="080ADE69" w:rsidR="00EA06BE" w:rsidRPr="00B550DE" w:rsidRDefault="00EA06BE" w:rsidP="00164FE2">
      <w:pPr>
        <w:rPr>
          <w:rFonts w:ascii="UD デジタル 教科書体 NK-B" w:eastAsia="UD デジタル 教科書体 NK-B"/>
          <w:color w:val="000000" w:themeColor="text1"/>
          <w:sz w:val="40"/>
          <w:szCs w:val="24"/>
        </w:rPr>
      </w:pPr>
    </w:p>
    <w:p w14:paraId="24030DD4" w14:textId="0C6C4AF6" w:rsidR="00C4012F" w:rsidRPr="00B550DE" w:rsidRDefault="00C4012F" w:rsidP="00164FE2">
      <w:pPr>
        <w:rPr>
          <w:rFonts w:ascii="UD デジタル 教科書体 NK-B" w:eastAsia="UD デジタル 教科書体 NK-B"/>
          <w:color w:val="000000" w:themeColor="text1"/>
          <w:sz w:val="40"/>
          <w:szCs w:val="24"/>
        </w:rPr>
      </w:pPr>
    </w:p>
    <w:p w14:paraId="31846548" w14:textId="77777777" w:rsidR="00C4012F" w:rsidRPr="00B550DE" w:rsidRDefault="00C4012F" w:rsidP="00164FE2">
      <w:pPr>
        <w:rPr>
          <w:rFonts w:ascii="UD デジタル 教科書体 NK-B" w:eastAsia="UD デジタル 教科書体 NK-B"/>
          <w:color w:val="000000" w:themeColor="text1"/>
          <w:sz w:val="40"/>
          <w:szCs w:val="24"/>
        </w:rPr>
      </w:pPr>
    </w:p>
    <w:p w14:paraId="77278CB2" w14:textId="59F37B37" w:rsidR="00EA06BE" w:rsidRPr="00B550DE" w:rsidRDefault="00EA06BE">
      <w:pPr>
        <w:widowControl/>
        <w:jc w:val="left"/>
        <w:rPr>
          <w:rFonts w:ascii="UD デジタル 教科書体 NK-B" w:eastAsia="UD デジタル 教科書体 NK-B"/>
          <w:color w:val="000000" w:themeColor="text1"/>
          <w:sz w:val="40"/>
          <w:szCs w:val="24"/>
        </w:rPr>
      </w:pPr>
    </w:p>
    <w:p w14:paraId="6CCAD534" w14:textId="37A7B69C" w:rsidR="00AD4B76" w:rsidRPr="00B550DE" w:rsidRDefault="00AD4B76">
      <w:pPr>
        <w:widowControl/>
        <w:jc w:val="left"/>
        <w:rPr>
          <w:rFonts w:ascii="UD デジタル 教科書体 NK-B" w:eastAsia="UD デジタル 教科書体 NK-B"/>
          <w:color w:val="000000" w:themeColor="text1"/>
          <w:sz w:val="40"/>
          <w:szCs w:val="24"/>
        </w:rPr>
      </w:pPr>
    </w:p>
    <w:p w14:paraId="3815416F" w14:textId="2A7CAF3A" w:rsidR="00AD4B76" w:rsidRPr="00B550DE" w:rsidRDefault="00AD4B76">
      <w:pPr>
        <w:widowControl/>
        <w:jc w:val="left"/>
        <w:rPr>
          <w:rFonts w:ascii="UD デジタル 教科書体 NK-B" w:eastAsia="UD デジタル 教科書体 NK-B"/>
          <w:color w:val="000000" w:themeColor="text1"/>
          <w:sz w:val="40"/>
          <w:szCs w:val="24"/>
        </w:rPr>
      </w:pPr>
    </w:p>
    <w:p w14:paraId="0C5B1033" w14:textId="79D2D44A" w:rsidR="00AD4B76" w:rsidRPr="00B550DE" w:rsidRDefault="00AD4B76">
      <w:pPr>
        <w:widowControl/>
        <w:jc w:val="left"/>
        <w:rPr>
          <w:rFonts w:ascii="UD デジタル 教科書体 NK-B" w:eastAsia="UD デジタル 教科書体 NK-B"/>
          <w:color w:val="000000" w:themeColor="text1"/>
          <w:sz w:val="40"/>
          <w:szCs w:val="24"/>
        </w:rPr>
      </w:pPr>
    </w:p>
    <w:p w14:paraId="28270369" w14:textId="4F38CD70" w:rsidR="00AD4B76" w:rsidRPr="00B550DE" w:rsidRDefault="00AD4B76">
      <w:pPr>
        <w:widowControl/>
        <w:jc w:val="left"/>
        <w:rPr>
          <w:rFonts w:ascii="UD デジタル 教科書体 NK-B" w:eastAsia="UD デジタル 教科書体 NK-B"/>
          <w:color w:val="000000" w:themeColor="text1"/>
          <w:sz w:val="40"/>
          <w:szCs w:val="24"/>
        </w:rPr>
      </w:pPr>
    </w:p>
    <w:p w14:paraId="512E3274" w14:textId="58A81E34" w:rsidR="00AD4B76" w:rsidRPr="00B550DE" w:rsidRDefault="00AD4B76">
      <w:pPr>
        <w:widowControl/>
        <w:jc w:val="left"/>
        <w:rPr>
          <w:rFonts w:ascii="UD デジタル 教科書体 NK-B" w:eastAsia="UD デジタル 教科書体 NK-B"/>
          <w:color w:val="000000" w:themeColor="text1"/>
          <w:sz w:val="40"/>
          <w:szCs w:val="24"/>
        </w:rPr>
      </w:pPr>
    </w:p>
    <w:p w14:paraId="449B9E5C" w14:textId="77777777" w:rsidR="00AD4B76" w:rsidRPr="00B550DE" w:rsidRDefault="00AD4B76">
      <w:pPr>
        <w:widowControl/>
        <w:jc w:val="left"/>
        <w:rPr>
          <w:rFonts w:ascii="UD デジタル 教科書体 NK-B" w:eastAsia="UD デジタル 教科書体 NK-B"/>
          <w:color w:val="000000" w:themeColor="text1"/>
          <w:sz w:val="40"/>
          <w:szCs w:val="24"/>
        </w:rPr>
      </w:pPr>
    </w:p>
    <w:p w14:paraId="504E5910" w14:textId="1D076EB7" w:rsidR="00164FE2" w:rsidRPr="00B550DE" w:rsidRDefault="00164FE2" w:rsidP="00164FE2">
      <w:pPr>
        <w:rPr>
          <w:rFonts w:ascii="HG丸ｺﾞｼｯｸM-PRO" w:eastAsia="HG丸ｺﾞｼｯｸM-PRO"/>
          <w:color w:val="000000" w:themeColor="text1"/>
          <w:sz w:val="24"/>
          <w:szCs w:val="24"/>
        </w:rPr>
      </w:pPr>
      <w:r w:rsidRPr="00B550DE">
        <w:rPr>
          <w:noProof/>
          <w:color w:val="000000" w:themeColor="text1"/>
        </w:rPr>
        <w:lastRenderedPageBreak/>
        <mc:AlternateContent>
          <mc:Choice Requires="wps">
            <w:drawing>
              <wp:anchor distT="0" distB="0" distL="114300" distR="114300" simplePos="0" relativeHeight="251773952" behindDoc="0" locked="0" layoutInCell="1" allowOverlap="1" wp14:anchorId="563AC9B4" wp14:editId="543B5A3A">
                <wp:simplePos x="0" y="0"/>
                <wp:positionH relativeFrom="column">
                  <wp:posOffset>-3809</wp:posOffset>
                </wp:positionH>
                <wp:positionV relativeFrom="paragraph">
                  <wp:posOffset>73025</wp:posOffset>
                </wp:positionV>
                <wp:extent cx="5372100" cy="438150"/>
                <wp:effectExtent l="0" t="0" r="19050" b="19050"/>
                <wp:wrapNone/>
                <wp:docPr id="108" name="ホームベース 108"/>
                <wp:cNvGraphicFramePr/>
                <a:graphic xmlns:a="http://schemas.openxmlformats.org/drawingml/2006/main">
                  <a:graphicData uri="http://schemas.microsoft.com/office/word/2010/wordprocessingShape">
                    <wps:wsp>
                      <wps:cNvSpPr/>
                      <wps:spPr>
                        <a:xfrm>
                          <a:off x="0" y="0"/>
                          <a:ext cx="537210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AC99" id="ホームベース 108" o:spid="_x0000_s1026" type="#_x0000_t15" style="position:absolute;left:0;text-align:left;margin-left:-.3pt;margin-top:5.75pt;width:423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" adj="20719" filled="f" strokecolor="black [3213]" strokeweight="2pt"/>
            </w:pict>
          </mc:Fallback>
        </mc:AlternateContent>
      </w:r>
      <w:r w:rsidRPr="00B550DE">
        <w:rPr>
          <w:rFonts w:ascii="UD デジタル 教科書体 NK-B" w:eastAsia="UD デジタル 教科書体 NK-B" w:hint="eastAsia"/>
          <w:color w:val="000000" w:themeColor="text1"/>
          <w:sz w:val="40"/>
          <w:szCs w:val="24"/>
        </w:rPr>
        <w:t>【５】薬物乱用防止教室</w:t>
      </w:r>
    </w:p>
    <w:p w14:paraId="68BB8BCF"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（１）薬物乱用防止教室とは</w:t>
      </w:r>
    </w:p>
    <w:p w14:paraId="7DEF6B99"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①薬物乱用防止教室とは、学校保健計画に位置づけられ実施される指導のひとつ。</w:t>
      </w:r>
    </w:p>
    <w:p w14:paraId="64FFBFE5" w14:textId="2ADB9C04" w:rsidR="00164FE2" w:rsidRPr="00B550DE" w:rsidRDefault="00164FE2" w:rsidP="00164FE2">
      <w:pPr>
        <w:ind w:leftChars="200" w:left="64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②</w:t>
      </w:r>
      <w:r w:rsidR="00900814" w:rsidRPr="00B550DE">
        <w:rPr>
          <w:rFonts w:ascii="UD デジタル 教科書体 NK-B" w:eastAsia="UD デジタル 教科書体 NK-B" w:hint="eastAsia"/>
          <w:color w:val="000000" w:themeColor="text1"/>
          <w:sz w:val="22"/>
          <w:szCs w:val="24"/>
        </w:rPr>
        <w:t>文部科学省の事務連絡（平成３０年１２月１９日付け「薬物乱用防止教育の充実について」）</w:t>
      </w:r>
      <w:r w:rsidRPr="00B550DE">
        <w:rPr>
          <w:rFonts w:ascii="UD デジタル 教科書体 NK-B" w:eastAsia="UD デジタル 教科書体 NK-B" w:hint="eastAsia"/>
          <w:color w:val="000000" w:themeColor="text1"/>
          <w:sz w:val="22"/>
          <w:szCs w:val="24"/>
        </w:rPr>
        <w:t>において、</w:t>
      </w:r>
      <w:r w:rsidR="00AE01FB" w:rsidRPr="00B550DE">
        <w:rPr>
          <w:rFonts w:ascii="UD デジタル 教科書体 NK-B" w:eastAsia="UD デジタル 教科書体 NK-B" w:hint="eastAsia"/>
          <w:color w:val="000000" w:themeColor="text1"/>
          <w:sz w:val="22"/>
        </w:rPr>
        <w:t>「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r w:rsidRPr="00B550DE">
        <w:rPr>
          <w:rFonts w:ascii="UD デジタル 教科書体 NK-B" w:eastAsia="UD デジタル 教科書体 NK-B" w:hint="eastAsia"/>
          <w:color w:val="000000" w:themeColor="text1"/>
          <w:sz w:val="22"/>
          <w:szCs w:val="24"/>
        </w:rPr>
        <w:t>」とされている。</w:t>
      </w:r>
    </w:p>
    <w:p w14:paraId="4271A303" w14:textId="6E51DBD8" w:rsidR="00164FE2" w:rsidRPr="00B550DE" w:rsidRDefault="00164FE2" w:rsidP="00164FE2">
      <w:pPr>
        <w:ind w:leftChars="200" w:left="640" w:hangingChars="100" w:hanging="22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③</w:t>
      </w:r>
      <w:r w:rsidR="00AD4B76" w:rsidRPr="00B550DE">
        <w:rPr>
          <w:rFonts w:ascii="UD デジタル 教科書体 NK-B" w:eastAsia="UD デジタル 教科書体 NK-B" w:hAnsi="ＭＳ 明朝" w:cs="ＭＳ 明朝" w:hint="eastAsia"/>
          <w:color w:val="000000" w:themeColor="text1"/>
          <w:sz w:val="22"/>
          <w:szCs w:val="24"/>
        </w:rPr>
        <w:t>「令和５</w:t>
      </w:r>
      <w:r w:rsidRPr="00B550DE">
        <w:rPr>
          <w:rFonts w:ascii="UD デジタル 教科書体 NK-B" w:eastAsia="UD デジタル 教科書体 NK-B" w:hAnsi="ＭＳ 明朝" w:cs="ＭＳ 明朝" w:hint="eastAsia"/>
          <w:color w:val="000000" w:themeColor="text1"/>
          <w:sz w:val="22"/>
          <w:szCs w:val="24"/>
        </w:rPr>
        <w:t>年度 府立学校に対する指示事項」において、「学校薬剤師や警察官等の専門家等による薬物乱用防止教室を年１回以上開催する」こととしている。</w:t>
      </w:r>
    </w:p>
    <w:p w14:paraId="1C87765F" w14:textId="77777777" w:rsidR="00164FE2" w:rsidRPr="00B550DE" w:rsidRDefault="00164FE2" w:rsidP="00164FE2">
      <w:pPr>
        <w:ind w:leftChars="200" w:left="64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④本府では、平成２１年９月議会において、知事及び教育長から府内の中学校及び高等学校での薬物乱用防止教室の１００％実施を目指す旨の答弁があった。</w:t>
      </w:r>
    </w:p>
    <w:p w14:paraId="13D4CA8B" w14:textId="77777777" w:rsidR="00164FE2" w:rsidRPr="00B550DE" w:rsidRDefault="00164FE2" w:rsidP="00164FE2">
      <w:pPr>
        <w:rPr>
          <w:rFonts w:ascii="UD デジタル 教科書体 NK-B" w:eastAsia="UD デジタル 教科書体 NK-B"/>
          <w:color w:val="000000" w:themeColor="text1"/>
          <w:sz w:val="22"/>
          <w:szCs w:val="24"/>
        </w:rPr>
      </w:pPr>
    </w:p>
    <w:p w14:paraId="656AFA87"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（２）薬物乱用防止教室開催までのスケジュール</w:t>
      </w:r>
    </w:p>
    <w:p w14:paraId="541A0A8C"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①</w:t>
      </w:r>
      <w:r w:rsidRPr="00B550DE">
        <w:rPr>
          <w:rFonts w:ascii="UD デジタル 教科書体 NK-B" w:eastAsia="UD デジタル 教科書体 NK-B" w:hint="eastAsia"/>
          <w:color w:val="000000" w:themeColor="text1"/>
          <w:sz w:val="22"/>
          <w:szCs w:val="24"/>
          <w:bdr w:val="single" w:sz="4" w:space="0" w:color="auto"/>
        </w:rPr>
        <w:t>企画</w:t>
      </w:r>
    </w:p>
    <w:p w14:paraId="06138038" w14:textId="68403D78" w:rsidR="00164FE2" w:rsidRPr="00B550DE" w:rsidRDefault="00164FE2" w:rsidP="00164FE2">
      <w:pPr>
        <w:ind w:leftChars="200" w:left="420" w:firstLineChars="200" w:firstLine="4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8832" behindDoc="0" locked="0" layoutInCell="1" allowOverlap="1" wp14:anchorId="7377A096" wp14:editId="4F5889C3">
                <wp:simplePos x="0" y="0"/>
                <wp:positionH relativeFrom="column">
                  <wp:posOffset>186690</wp:posOffset>
                </wp:positionH>
                <wp:positionV relativeFrom="paragraph">
                  <wp:posOffset>63500</wp:posOffset>
                </wp:positionV>
                <wp:extent cx="311727" cy="1066800"/>
                <wp:effectExtent l="38100" t="0" r="0" b="38100"/>
                <wp:wrapNone/>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7" cy="10668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AD9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7pt;margin-top:5pt;width:24.55pt;height: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" adj="19847">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 xml:space="preserve">前年度末に次年度の学校保健計画に基づき、薬物乱用防止教室開催の予定を立て　　</w:t>
      </w:r>
      <w:r w:rsidR="00F01F57" w:rsidRPr="00B550DE">
        <w:rPr>
          <w:rFonts w:ascii="UD デジタル 教科書体 NK-B" w:eastAsia="UD デジタル 教科書体 NK-B" w:hint="eastAsia"/>
          <w:color w:val="000000" w:themeColor="text1"/>
          <w:sz w:val="22"/>
          <w:szCs w:val="24"/>
        </w:rPr>
        <w:t>て</w:t>
      </w:r>
      <w:r w:rsidRPr="00B550DE">
        <w:rPr>
          <w:rFonts w:ascii="UD デジタル 教科書体 NK-B" w:eastAsia="UD デジタル 教科書体 NK-B" w:hint="eastAsia"/>
          <w:color w:val="000000" w:themeColor="text1"/>
          <w:sz w:val="22"/>
          <w:szCs w:val="24"/>
        </w:rPr>
        <w:t>ます。</w:t>
      </w:r>
    </w:p>
    <w:p w14:paraId="352A9247" w14:textId="77777777" w:rsidR="00164FE2" w:rsidRPr="00B550DE" w:rsidRDefault="00164FE2" w:rsidP="00ED63EA">
      <w:pPr>
        <w:ind w:leftChars="416" w:left="87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（どんなテーマで、いつ、対象学年、どのような効果をねらって、誰を講師に、学校側の担当者は、など）</w:t>
      </w:r>
    </w:p>
    <w:p w14:paraId="3D3A6E88"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②</w:t>
      </w:r>
      <w:r w:rsidRPr="00B550DE">
        <w:rPr>
          <w:rFonts w:ascii="UD デジタル 教科書体 NK-B" w:eastAsia="UD デジタル 教科書体 NK-B" w:hint="eastAsia"/>
          <w:color w:val="000000" w:themeColor="text1"/>
          <w:sz w:val="22"/>
          <w:szCs w:val="24"/>
          <w:bdr w:val="single" w:sz="4" w:space="0" w:color="auto"/>
        </w:rPr>
        <w:t>打合せ</w:t>
      </w:r>
      <w:r w:rsidRPr="00B550DE">
        <w:rPr>
          <w:rFonts w:ascii="UD デジタル 教科書体 NK-B" w:eastAsia="UD デジタル 教科書体 NK-B" w:hint="eastAsia"/>
          <w:color w:val="000000" w:themeColor="text1"/>
          <w:sz w:val="22"/>
          <w:szCs w:val="24"/>
        </w:rPr>
        <w:t xml:space="preserve">　</w:t>
      </w:r>
    </w:p>
    <w:p w14:paraId="05AF2EDA" w14:textId="77777777" w:rsidR="00164FE2" w:rsidRPr="00B550DE" w:rsidRDefault="00164FE2" w:rsidP="00B80982">
      <w:pPr>
        <w:ind w:firstLineChars="450" w:firstLine="9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1904" behindDoc="0" locked="0" layoutInCell="1" allowOverlap="1" wp14:anchorId="12A9CDA4" wp14:editId="6CB5222B">
                <wp:simplePos x="0" y="0"/>
                <wp:positionH relativeFrom="column">
                  <wp:posOffset>167640</wp:posOffset>
                </wp:positionH>
                <wp:positionV relativeFrom="paragraph">
                  <wp:posOffset>60325</wp:posOffset>
                </wp:positionV>
                <wp:extent cx="342900" cy="1381125"/>
                <wp:effectExtent l="38100" t="0" r="19050" b="4762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811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2FE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3.2pt;margin-top:4.75pt;width:27pt;height:10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" adj="20110">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企画に基づき、概要や児童生徒の状況などについて講師と打合せをします。</w:t>
      </w:r>
    </w:p>
    <w:p w14:paraId="2CA513B3" w14:textId="77777777" w:rsidR="00164FE2" w:rsidRPr="00B550DE" w:rsidRDefault="00164FE2" w:rsidP="00164FE2">
      <w:pPr>
        <w:ind w:firstLineChars="400" w:firstLine="88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日程、講師と学校との役割分担、事前指導、アンケート実施の有無、準備物など。</w:t>
      </w:r>
    </w:p>
    <w:p w14:paraId="53F17DD6" w14:textId="77777777" w:rsidR="00164FE2" w:rsidRPr="00B550DE" w:rsidRDefault="00164FE2" w:rsidP="00164FE2">
      <w:pPr>
        <w:ind w:left="1100"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●何を話してほしいかを講師に伝える。</w:t>
      </w:r>
    </w:p>
    <w:p w14:paraId="72756357" w14:textId="77777777" w:rsidR="00164FE2" w:rsidRPr="00B550DE" w:rsidRDefault="00164FE2" w:rsidP="00164FE2">
      <w:pPr>
        <w:ind w:leftChars="570" w:left="1197" w:firstLineChars="100" w:firstLine="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（学校の企画の趣旨、目的など）</w:t>
      </w:r>
    </w:p>
    <w:p w14:paraId="1C70F053" w14:textId="6F5007DF" w:rsidR="00164FE2" w:rsidRPr="00B550DE" w:rsidRDefault="00164FE2" w:rsidP="00C23990">
      <w:pPr>
        <w:ind w:left="1439" w:hangingChars="654" w:hanging="1439"/>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●例えば、非行防止の観点から話してほしいのか、また健康を守るという観点か</w:t>
      </w:r>
      <w:r w:rsidR="003F43A2" w:rsidRPr="00B550DE">
        <w:rPr>
          <w:rFonts w:ascii="UD デジタル 教科書体 NK-B" w:eastAsia="UD デジタル 教科書体 NK-B" w:hint="eastAsia"/>
          <w:noProof/>
          <w:color w:val="000000" w:themeColor="text1"/>
          <w:sz w:val="20"/>
        </w:rPr>
        <w:lastRenderedPageBreak/>
        <mc:AlternateContent>
          <mc:Choice Requires="wps">
            <w:drawing>
              <wp:anchor distT="0" distB="0" distL="114300" distR="114300" simplePos="0" relativeHeight="251841536" behindDoc="0" locked="0" layoutInCell="1" allowOverlap="1" wp14:anchorId="6C4AD757" wp14:editId="7DC6AFC6">
                <wp:simplePos x="0" y="0"/>
                <wp:positionH relativeFrom="column">
                  <wp:posOffset>180975</wp:posOffset>
                </wp:positionH>
                <wp:positionV relativeFrom="paragraph">
                  <wp:posOffset>-133350</wp:posOffset>
                </wp:positionV>
                <wp:extent cx="342900" cy="3524250"/>
                <wp:effectExtent l="38100" t="0" r="19050" b="38100"/>
                <wp:wrapNone/>
                <wp:docPr id="1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3F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4.25pt;margin-top:-10.5pt;width:27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" adj="21016">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ら話してほしいのか、などを伝える。場合によっては他の専門家（学校薬剤師、警察官など）と一緒に実施する。</w:t>
      </w:r>
    </w:p>
    <w:p w14:paraId="33C07366" w14:textId="0E6D2020" w:rsidR="00164FE2" w:rsidRPr="00B550DE" w:rsidRDefault="00164FE2" w:rsidP="00164FE2">
      <w:pPr>
        <w:ind w:left="1100"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●対象学年は何年生か、人数は、場所はどこで開催するのかなどを伝える。</w:t>
      </w:r>
    </w:p>
    <w:p w14:paraId="7917E253"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●児童生徒が知っていること、知らないことを確認する。</w:t>
      </w:r>
    </w:p>
    <w:p w14:paraId="245274ED" w14:textId="77777777" w:rsidR="00164FE2" w:rsidRPr="00B550DE" w:rsidRDefault="00164FE2" w:rsidP="00164FE2">
      <w:pPr>
        <w:ind w:firstLineChars="600" w:firstLine="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（授業などでどこまで学習しているのか）</w:t>
      </w:r>
    </w:p>
    <w:p w14:paraId="0A5C7BCC" w14:textId="77777777" w:rsidR="00164FE2" w:rsidRPr="00B550DE" w:rsidRDefault="00164FE2" w:rsidP="00164FE2">
      <w:pPr>
        <w:ind w:left="1320" w:hangingChars="600" w:hanging="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●コンピューターとプロジェクターの準備の必要性を確認する。また、パワーポイントの操作に不慣れな場合等、打ち合わせの際に教職員の介在が必要かを確認する。</w:t>
      </w:r>
    </w:p>
    <w:p w14:paraId="1905F077" w14:textId="77777777" w:rsidR="00164FE2" w:rsidRPr="00B550DE" w:rsidRDefault="00164FE2" w:rsidP="00164FE2">
      <w:pPr>
        <w:ind w:left="1320" w:hangingChars="600" w:hanging="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●時間に余裕がある場合（２時間取れる。学校行事等として実施する等）には、大阪府警察本部のレインボー号等の薬物乱用防止啓発車両の活用も考えられる。</w:t>
      </w:r>
    </w:p>
    <w:p w14:paraId="13E6D748"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b/>
          <w:color w:val="000000" w:themeColor="text1"/>
          <w:sz w:val="22"/>
          <w:szCs w:val="24"/>
        </w:rPr>
        <w:t>③</w:t>
      </w:r>
      <w:r w:rsidRPr="00B550DE">
        <w:rPr>
          <w:rFonts w:ascii="UD デジタル 教科書体 NK-B" w:eastAsia="UD デジタル 教科書体 NK-B" w:hint="eastAsia"/>
          <w:b/>
          <w:color w:val="000000" w:themeColor="text1"/>
          <w:sz w:val="22"/>
          <w:szCs w:val="24"/>
          <w:bdr w:val="single" w:sz="4" w:space="0" w:color="auto"/>
        </w:rPr>
        <w:t>準備</w:t>
      </w:r>
    </w:p>
    <w:p w14:paraId="19DD94AA" w14:textId="2526F6E3" w:rsidR="00164FE2" w:rsidRPr="00B550DE" w:rsidRDefault="00164FE2" w:rsidP="00164FE2">
      <w:pPr>
        <w:ind w:leftChars="400" w:left="1040" w:hangingChars="100" w:hanging="200"/>
        <w:rPr>
          <w:rFonts w:ascii="UD デジタル 教科書体 NK-B" w:eastAsia="UD デジタル 教科書体 NK-B"/>
          <w:b/>
          <w:color w:val="000000" w:themeColor="text1"/>
          <w:sz w:val="22"/>
          <w:szCs w:val="24"/>
          <w:bdr w:val="single" w:sz="4" w:space="0" w:color="auto"/>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9856" behindDoc="0" locked="0" layoutInCell="1" allowOverlap="1" wp14:anchorId="5753AA75" wp14:editId="33D13B50">
                <wp:simplePos x="0" y="0"/>
                <wp:positionH relativeFrom="column">
                  <wp:posOffset>177165</wp:posOffset>
                </wp:positionH>
                <wp:positionV relativeFrom="paragraph">
                  <wp:posOffset>101600</wp:posOffset>
                </wp:positionV>
                <wp:extent cx="342900" cy="1676400"/>
                <wp:effectExtent l="38100" t="0" r="0" b="38100"/>
                <wp:wrapNone/>
                <wp:docPr id="1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1993" id="AutoShape 4" o:spid="_x0000_s1026" type="#_x0000_t67" style="position:absolute;left:0;text-align:left;margin-left:13.95pt;margin-top:8pt;width:27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" adj="20373">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当日配付資料、</w:t>
      </w:r>
      <w:r w:rsidR="001372B5">
        <w:rPr>
          <w:rFonts w:ascii="UD デジタル 教科書体 NK-B" w:eastAsia="UD デジタル 教科書体 NK-B" w:hint="eastAsia"/>
          <w:color w:val="000000" w:themeColor="text1"/>
          <w:sz w:val="22"/>
          <w:szCs w:val="24"/>
        </w:rPr>
        <w:t>ＤＶＤ</w:t>
      </w:r>
      <w:r w:rsidRPr="00B550DE">
        <w:rPr>
          <w:rFonts w:ascii="UD デジタル 教科書体 NK-B" w:eastAsia="UD デジタル 教科書体 NK-B" w:hint="eastAsia"/>
          <w:color w:val="000000" w:themeColor="text1"/>
          <w:sz w:val="22"/>
          <w:szCs w:val="24"/>
        </w:rPr>
        <w:t>教材の準備、教職員との役割分担など。</w:t>
      </w:r>
    </w:p>
    <w:p w14:paraId="649CF760" w14:textId="0F399A19"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w:t>
      </w:r>
      <w:r w:rsidR="007C5B5F">
        <w:rPr>
          <w:rFonts w:ascii="UD デジタル 教科書体 NK-B" w:eastAsia="UD デジタル 教科書体 NK-B" w:hint="eastAsia"/>
          <w:color w:val="000000" w:themeColor="text1"/>
          <w:sz w:val="22"/>
          <w:szCs w:val="24"/>
        </w:rPr>
        <w:t>ＤＶＤ</w:t>
      </w:r>
      <w:r w:rsidRPr="00B550DE">
        <w:rPr>
          <w:rFonts w:ascii="UD デジタル 教科書体 NK-B" w:eastAsia="UD デジタル 教科書体 NK-B" w:hint="eastAsia"/>
          <w:color w:val="000000" w:themeColor="text1"/>
          <w:sz w:val="22"/>
          <w:szCs w:val="24"/>
        </w:rPr>
        <w:t>教材を使用するときは必ず事前に教職員が確認する。</w:t>
      </w:r>
    </w:p>
    <w:p w14:paraId="74CB11DC"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（児童生徒にとってわかりやすいか、不適切な表現がないか、など）</w:t>
      </w:r>
    </w:p>
    <w:p w14:paraId="2D792C05" w14:textId="77777777" w:rsidR="00164FE2" w:rsidRPr="00B550DE" w:rsidRDefault="00164FE2" w:rsidP="00164FE2">
      <w:pPr>
        <w:ind w:leftChars="457" w:left="960" w:firstLineChars="49" w:firstLine="10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●音響などを確認しておく。</w:t>
      </w:r>
    </w:p>
    <w:p w14:paraId="1C9A827A" w14:textId="77777777" w:rsidR="00164FE2" w:rsidRPr="00B550DE" w:rsidRDefault="00164FE2" w:rsidP="00164FE2">
      <w:pPr>
        <w:ind w:leftChars="457" w:left="960" w:firstLineChars="150" w:firstLine="33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マイクの調子やビデオの映像が悪いと学習効果も半減してしまう。</w:t>
      </w:r>
    </w:p>
    <w:p w14:paraId="6E8C40CF" w14:textId="3CF36C04" w:rsidR="00164FE2" w:rsidRPr="00B550DE" w:rsidRDefault="00164FE2" w:rsidP="00164FE2">
      <w:pPr>
        <w:ind w:left="1100"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●先に</w:t>
      </w:r>
      <w:r w:rsidR="007C5B5F">
        <w:rPr>
          <w:rFonts w:ascii="UD デジタル 教科書体 NK-B" w:eastAsia="UD デジタル 教科書体 NK-B" w:hint="eastAsia"/>
          <w:color w:val="000000" w:themeColor="text1"/>
          <w:sz w:val="22"/>
          <w:szCs w:val="24"/>
        </w:rPr>
        <w:t>ＤＶＤ</w:t>
      </w:r>
      <w:r w:rsidRPr="00B550DE">
        <w:rPr>
          <w:rFonts w:ascii="UD デジタル 教科書体 NK-B" w:eastAsia="UD デジタル 教科書体 NK-B" w:hint="eastAsia"/>
          <w:color w:val="000000" w:themeColor="text1"/>
          <w:sz w:val="22"/>
          <w:szCs w:val="24"/>
        </w:rPr>
        <w:t>を児童生徒に見せて事前指導を行う場合も考えられる。</w:t>
      </w:r>
    </w:p>
    <w:p w14:paraId="1745340D"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④</w:t>
      </w:r>
      <w:r w:rsidRPr="00B550DE">
        <w:rPr>
          <w:rFonts w:ascii="UD デジタル 教科書体 NK-B" w:eastAsia="UD デジタル 教科書体 NK-B" w:hint="eastAsia"/>
          <w:color w:val="000000" w:themeColor="text1"/>
          <w:sz w:val="22"/>
          <w:szCs w:val="24"/>
          <w:bdr w:val="single" w:sz="4" w:space="0" w:color="auto"/>
        </w:rPr>
        <w:t>教室実施</w:t>
      </w:r>
      <w:r w:rsidRPr="00B550DE">
        <w:rPr>
          <w:rFonts w:ascii="UD デジタル 教科書体 NK-B" w:eastAsia="UD デジタル 教科書体 NK-B" w:hint="eastAsia"/>
          <w:color w:val="000000" w:themeColor="text1"/>
          <w:sz w:val="22"/>
          <w:szCs w:val="24"/>
        </w:rPr>
        <w:t xml:space="preserve">　</w:t>
      </w:r>
    </w:p>
    <w:p w14:paraId="54EA9643"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2928" behindDoc="0" locked="0" layoutInCell="1" allowOverlap="1" wp14:anchorId="22BCB753" wp14:editId="3CD1AD64">
                <wp:simplePos x="0" y="0"/>
                <wp:positionH relativeFrom="column">
                  <wp:posOffset>186690</wp:posOffset>
                </wp:positionH>
                <wp:positionV relativeFrom="paragraph">
                  <wp:posOffset>92074</wp:posOffset>
                </wp:positionV>
                <wp:extent cx="323850" cy="657225"/>
                <wp:effectExtent l="38100" t="0" r="38100" b="47625"/>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D0D20" id="AutoShape 5" o:spid="_x0000_s1026" type="#_x0000_t67" style="position:absolute;left:0;text-align:left;margin-left:14.7pt;margin-top:7.25pt;width:25.5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" adj="18643">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 xml:space="preserve">　　　　　　　事前に機器の操作をお願いされた場合等には、講師の補助ができるよう準備する。</w:t>
      </w:r>
    </w:p>
    <w:p w14:paraId="46936361" w14:textId="77777777" w:rsidR="00164FE2" w:rsidRPr="00B550DE"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F584E51" w14:textId="77777777" w:rsidR="00164FE2" w:rsidRPr="00B550DE"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9C1373F" w14:textId="3CFD4D36"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⑤</w:t>
      </w:r>
      <w:r w:rsidRPr="00B550DE">
        <w:rPr>
          <w:rFonts w:ascii="UD デジタル 教科書体 NK-B" w:eastAsia="UD デジタル 教科書体 NK-B" w:hint="eastAsia"/>
          <w:color w:val="000000" w:themeColor="text1"/>
          <w:sz w:val="22"/>
          <w:szCs w:val="24"/>
          <w:bdr w:val="single" w:sz="4" w:space="0" w:color="auto"/>
        </w:rPr>
        <w:t>事後指導</w:t>
      </w:r>
    </w:p>
    <w:p w14:paraId="247119BF" w14:textId="77777777" w:rsidR="00164FE2" w:rsidRPr="00B550DE" w:rsidRDefault="00164FE2" w:rsidP="005D7FAF">
      <w:pPr>
        <w:ind w:leftChars="450" w:left="945" w:firstLineChars="100" w:firstLine="2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4976" behindDoc="0" locked="0" layoutInCell="1" allowOverlap="1" wp14:anchorId="52F59EAF" wp14:editId="08ABC64C">
                <wp:simplePos x="0" y="0"/>
                <wp:positionH relativeFrom="column">
                  <wp:posOffset>167640</wp:posOffset>
                </wp:positionH>
                <wp:positionV relativeFrom="paragraph">
                  <wp:posOffset>104775</wp:posOffset>
                </wp:positionV>
                <wp:extent cx="352425" cy="781050"/>
                <wp:effectExtent l="38100" t="0" r="28575" b="38100"/>
                <wp:wrapNone/>
                <wp:docPr id="1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7810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69FB" id="AutoShape 6" o:spid="_x0000_s1026" type="#_x0000_t67" style="position:absolute;left:0;text-align:left;margin-left:13.2pt;margin-top:8.25pt;width:27.75pt;height: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" adj="18893">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●受講した児童生徒にワークシートの作成や、アンケート、感想を書いてもらう。</w:t>
      </w:r>
    </w:p>
    <w:p w14:paraId="21F56E29" w14:textId="77777777" w:rsidR="00164FE2" w:rsidRPr="00B550DE" w:rsidRDefault="00164FE2" w:rsidP="005D7FAF">
      <w:pPr>
        <w:ind w:leftChars="550" w:left="1263" w:hangingChars="49" w:hanging="10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●パンフレットやプリントは、このときに配付するのも効果的。</w:t>
      </w:r>
    </w:p>
    <w:p w14:paraId="5F8FD018" w14:textId="747EDB1E" w:rsidR="00164FE2" w:rsidRPr="00B550DE" w:rsidRDefault="00164FE2" w:rsidP="005D7FAF">
      <w:pPr>
        <w:ind w:firstLineChars="600" w:firstLine="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講演前に配付すると資料に気が移って、話を聞いてもらえない時もある。</w:t>
      </w:r>
    </w:p>
    <w:p w14:paraId="41A9045C" w14:textId="059D4824" w:rsidR="003F43A2" w:rsidRPr="00B550DE" w:rsidRDefault="003F43A2" w:rsidP="005D7FAF">
      <w:pPr>
        <w:ind w:firstLineChars="600" w:firstLine="1320"/>
        <w:rPr>
          <w:rFonts w:ascii="UD デジタル 教科書体 NK-B" w:eastAsia="UD デジタル 教科書体 NK-B"/>
          <w:color w:val="000000" w:themeColor="text1"/>
          <w:sz w:val="22"/>
          <w:szCs w:val="24"/>
        </w:rPr>
      </w:pPr>
    </w:p>
    <w:p w14:paraId="7DE53337" w14:textId="77777777" w:rsidR="003F43A2" w:rsidRPr="00B550DE" w:rsidRDefault="003F43A2" w:rsidP="005D7FAF">
      <w:pPr>
        <w:ind w:firstLineChars="600" w:firstLine="1320"/>
        <w:rPr>
          <w:rFonts w:ascii="UD デジタル 教科書体 NK-B" w:eastAsia="UD デジタル 教科書体 NK-B"/>
          <w:color w:val="000000" w:themeColor="text1"/>
          <w:sz w:val="22"/>
          <w:szCs w:val="24"/>
        </w:rPr>
      </w:pPr>
    </w:p>
    <w:p w14:paraId="655EB01E" w14:textId="15B445BF"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lastRenderedPageBreak/>
        <w:t>⑥</w:t>
      </w:r>
      <w:r w:rsidR="00EE1E9C" w:rsidRPr="00B550DE">
        <w:rPr>
          <w:rFonts w:ascii="UD デジタル 教科書体 NK-B" w:eastAsia="UD デジタル 教科書体 NK-B" w:hint="eastAsia"/>
          <w:color w:val="000000" w:themeColor="text1"/>
          <w:sz w:val="22"/>
          <w:szCs w:val="24"/>
          <w:bdr w:val="single" w:sz="4" w:space="0" w:color="auto"/>
        </w:rPr>
        <w:t>その他</w:t>
      </w:r>
      <w:r w:rsidRPr="00B550DE">
        <w:rPr>
          <w:rFonts w:ascii="UD デジタル 教科書体 NK-B" w:eastAsia="UD デジタル 教科書体 NK-B" w:hint="eastAsia"/>
          <w:color w:val="000000" w:themeColor="text1"/>
          <w:sz w:val="22"/>
          <w:szCs w:val="24"/>
        </w:rPr>
        <w:t xml:space="preserve">　　 </w:t>
      </w:r>
    </w:p>
    <w:p w14:paraId="7C975CBD" w14:textId="77777777" w:rsidR="00164FE2" w:rsidRPr="00B550DE" w:rsidRDefault="00164FE2" w:rsidP="00164FE2">
      <w:pPr>
        <w:ind w:leftChars="400" w:left="106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●後日、時間を取ることができる場合には、良かった点、反省点などについて、学校担当者、講師などで話し合う。</w:t>
      </w:r>
    </w:p>
    <w:p w14:paraId="55CDC9CD" w14:textId="77777777" w:rsidR="00164FE2" w:rsidRPr="00B550DE" w:rsidRDefault="00164FE2" w:rsidP="00164FE2">
      <w:pPr>
        <w:ind w:leftChars="400" w:left="106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●児童生徒のアンケート、感想文などを参考にし、必要であれば児童生徒に保健だよりなどでフィードバックする。</w:t>
      </w:r>
    </w:p>
    <w:p w14:paraId="52C3A326" w14:textId="77777777" w:rsidR="00356778" w:rsidRPr="00B550DE" w:rsidRDefault="00164FE2" w:rsidP="00164FE2">
      <w:pPr>
        <w:widowControl/>
        <w:ind w:firstLineChars="400" w:firstLine="880"/>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2"/>
          <w:szCs w:val="24"/>
        </w:rPr>
        <w:t>●反省点は次の機会に生かす。</w:t>
      </w:r>
    </w:p>
    <w:p w14:paraId="3656D54D" w14:textId="77777777" w:rsidR="00164FE2" w:rsidRPr="00B550DE" w:rsidRDefault="00164FE2">
      <w:pPr>
        <w:widowControl/>
        <w:jc w:val="left"/>
        <w:rPr>
          <w:rFonts w:ascii="UD デジタル 教科書体 NK-B" w:eastAsia="UD デジタル 教科書体 NK-B"/>
          <w:color w:val="000000" w:themeColor="text1"/>
          <w:sz w:val="24"/>
          <w:szCs w:val="24"/>
        </w:rPr>
      </w:pPr>
    </w:p>
    <w:p w14:paraId="3C41C569" w14:textId="77777777" w:rsidR="00164FE2" w:rsidRPr="00B550DE" w:rsidRDefault="00164FE2">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p w14:paraId="423F3033" w14:textId="77777777" w:rsidR="00164FE2" w:rsidRPr="00B550DE" w:rsidRDefault="00164FE2" w:rsidP="00164FE2">
      <w:pPr>
        <w:rPr>
          <w:rFonts w:ascii="HG丸ｺﾞｼｯｸM-PRO" w:eastAsia="HG丸ｺﾞｼｯｸM-PRO"/>
          <w:color w:val="000000" w:themeColor="text1"/>
          <w:sz w:val="24"/>
          <w:szCs w:val="24"/>
        </w:rPr>
      </w:pPr>
      <w:r w:rsidRPr="00B550DE">
        <w:rPr>
          <w:noProof/>
          <w:color w:val="000000" w:themeColor="text1"/>
        </w:rPr>
        <w:lastRenderedPageBreak/>
        <mc:AlternateContent>
          <mc:Choice Requires="wps">
            <w:drawing>
              <wp:anchor distT="0" distB="0" distL="114300" distR="114300" simplePos="0" relativeHeight="251778048" behindDoc="0" locked="0" layoutInCell="1" allowOverlap="1" wp14:anchorId="1E9FD4B1" wp14:editId="1734547F">
                <wp:simplePos x="0" y="0"/>
                <wp:positionH relativeFrom="column">
                  <wp:posOffset>-3810</wp:posOffset>
                </wp:positionH>
                <wp:positionV relativeFrom="paragraph">
                  <wp:posOffset>73025</wp:posOffset>
                </wp:positionV>
                <wp:extent cx="5391150" cy="400050"/>
                <wp:effectExtent l="0" t="0" r="19050" b="19050"/>
                <wp:wrapNone/>
                <wp:docPr id="115" name="ホームベース 115"/>
                <wp:cNvGraphicFramePr/>
                <a:graphic xmlns:a="http://schemas.openxmlformats.org/drawingml/2006/main">
                  <a:graphicData uri="http://schemas.microsoft.com/office/word/2010/wordprocessingShape">
                    <wps:wsp>
                      <wps:cNvSpPr/>
                      <wps:spPr>
                        <a:xfrm>
                          <a:off x="0" y="0"/>
                          <a:ext cx="5391150" cy="4000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27AB" id="ホームベース 115" o:spid="_x0000_s1026" type="#_x0000_t15" style="position:absolute;left:0;text-align:left;margin-left:-.3pt;margin-top:5.75pt;width:424.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" adj="20799" filled="f" strokecolor="black [3213]" strokeweight="2pt"/>
            </w:pict>
          </mc:Fallback>
        </mc:AlternateContent>
      </w:r>
      <w:r w:rsidRPr="00B550DE">
        <w:rPr>
          <w:rFonts w:ascii="UD デジタル 教科書体 NK-B" w:eastAsia="UD デジタル 教科書体 NK-B" w:hint="eastAsia"/>
          <w:color w:val="000000" w:themeColor="text1"/>
          <w:sz w:val="40"/>
          <w:szCs w:val="24"/>
        </w:rPr>
        <w:t>【６】根拠条文等</w:t>
      </w:r>
    </w:p>
    <w:p w14:paraId="0D28F351"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（１）</w:t>
      </w:r>
      <w:r w:rsidRPr="00B550DE">
        <w:rPr>
          <w:rFonts w:ascii="UD デジタル 教科書体 NK-B" w:eastAsia="UD デジタル 教科書体 NK-B" w:hint="eastAsia"/>
          <w:color w:val="000000" w:themeColor="text1"/>
          <w:sz w:val="22"/>
          <w:szCs w:val="24"/>
          <w:u w:val="single"/>
        </w:rPr>
        <w:t>高等学校　学習指導要領（平成３０年告示）</w:t>
      </w:r>
    </w:p>
    <w:p w14:paraId="770B1548" w14:textId="77777777" w:rsidR="00164FE2" w:rsidRPr="00B550DE" w:rsidRDefault="00164FE2" w:rsidP="00164FE2">
      <w:pPr>
        <w:ind w:firstLineChars="322" w:firstLine="70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●第２章　各学科に共通する各教科</w:t>
      </w:r>
    </w:p>
    <w:p w14:paraId="7F3C6775" w14:textId="77777777" w:rsidR="00164FE2" w:rsidRPr="00B550DE" w:rsidRDefault="00164FE2" w:rsidP="00164FE2">
      <w:pPr>
        <w:ind w:firstLineChars="422" w:firstLine="92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第６節　保健体育</w:t>
      </w:r>
    </w:p>
    <w:p w14:paraId="4B5A00E5" w14:textId="77777777" w:rsidR="00164FE2" w:rsidRPr="00B550DE" w:rsidRDefault="00164FE2" w:rsidP="00164FE2">
      <w:pPr>
        <w:ind w:firstLineChars="422" w:firstLine="92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第２　保健</w:t>
      </w:r>
    </w:p>
    <w:p w14:paraId="56E121BD" w14:textId="77777777" w:rsidR="00164FE2" w:rsidRPr="00B550DE" w:rsidRDefault="00164FE2" w:rsidP="00164FE2">
      <w:pPr>
        <w:ind w:leftChars="322" w:left="896"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２　内容</w:t>
      </w:r>
    </w:p>
    <w:p w14:paraId="15D8339E" w14:textId="77777777" w:rsidR="00164FE2" w:rsidRPr="00B550DE" w:rsidRDefault="00164FE2" w:rsidP="00164FE2">
      <w:pPr>
        <w:ind w:leftChars="422" w:left="1326" w:hangingChars="200" w:hanging="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（１）現代社会と健康について、自他や社会の課題を発見し、その解決を目指した活動を通して、次の事項を身に付けることができるよう指導する。</w:t>
      </w:r>
    </w:p>
    <w:p w14:paraId="2240F3B7" w14:textId="77777777" w:rsidR="00164FE2" w:rsidRPr="00B550DE" w:rsidRDefault="00164FE2" w:rsidP="00164FE2">
      <w:pPr>
        <w:ind w:leftChars="322" w:left="896"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w:t>
      </w:r>
      <w:r w:rsidRPr="00B550DE">
        <w:rPr>
          <w:rFonts w:ascii="UD デジタル 教科書体 NK-B" w:eastAsia="UD デジタル 教科書体 NK-B"/>
          <w:color w:val="000000" w:themeColor="text1"/>
          <w:sz w:val="22"/>
          <w:szCs w:val="24"/>
        </w:rPr>
        <w:t xml:space="preserve"> </w:t>
      </w:r>
      <w:r w:rsidRPr="00B550DE">
        <w:rPr>
          <w:rFonts w:ascii="UD デジタル 教科書体 NK-B" w:eastAsia="UD デジタル 教科書体 NK-B" w:hint="eastAsia"/>
          <w:color w:val="000000" w:themeColor="text1"/>
          <w:sz w:val="22"/>
          <w:szCs w:val="24"/>
        </w:rPr>
        <w:t>ア　現代社会と健康について理解を深めること。</w:t>
      </w:r>
    </w:p>
    <w:p w14:paraId="30D2799D" w14:textId="77777777" w:rsidR="00164FE2" w:rsidRPr="00B550DE" w:rsidRDefault="00164FE2" w:rsidP="00ED63EA">
      <w:pPr>
        <w:ind w:leftChars="422" w:left="886"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（エ）喫煙、飲酒、薬物乱用と健康</w:t>
      </w:r>
    </w:p>
    <w:p w14:paraId="1590567A" w14:textId="2E8A3F8A" w:rsidR="00164FE2" w:rsidRPr="00B550DE" w:rsidRDefault="00164FE2" w:rsidP="00ED63EA">
      <w:pPr>
        <w:ind w:leftChars="322" w:left="1776"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w:t>
      </w:r>
      <w:r w:rsidR="00ED63EA" w:rsidRPr="00B550DE">
        <w:rPr>
          <w:rFonts w:ascii="UD デジタル 教科書体 NK-B" w:eastAsia="UD デジタル 教科書体 NK-B" w:hint="eastAsia"/>
          <w:color w:val="000000" w:themeColor="text1"/>
          <w:sz w:val="22"/>
          <w:szCs w:val="24"/>
        </w:rPr>
        <w:t xml:space="preserve"> </w:t>
      </w:r>
      <w:r w:rsidRPr="00B550DE">
        <w:rPr>
          <w:rFonts w:ascii="UD デジタル 教科書体 NK-B" w:eastAsia="UD デジタル 教科書体 NK-B" w:hint="eastAsia"/>
          <w:color w:val="000000" w:themeColor="text1"/>
          <w:sz w:val="22"/>
          <w:szCs w:val="24"/>
        </w:rPr>
        <w:t>喫煙と飲酒は、生活習慣病などの要因になること。また、薬物乱用は、心身の健康や社会に深刻な影響を与えることから行ってはならないこと。それらの対策には、個人や社会環境への対策が必要であること。</w:t>
      </w:r>
    </w:p>
    <w:p w14:paraId="5D524303"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p>
    <w:p w14:paraId="736D7340" w14:textId="70EF5411" w:rsidR="003F43A2" w:rsidRPr="00B550DE" w:rsidRDefault="003F43A2" w:rsidP="003F43A2">
      <w:pPr>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（２）</w:t>
      </w:r>
      <w:r w:rsidRPr="00B550DE">
        <w:rPr>
          <w:rFonts w:ascii="UD デジタル 教科書体 NK-B" w:eastAsia="UD デジタル 教科書体 NK-B" w:hAnsi="ＭＳ 明朝" w:cs="ＭＳ 明朝" w:hint="eastAsia"/>
          <w:color w:val="000000" w:themeColor="text1"/>
          <w:sz w:val="22"/>
          <w:szCs w:val="24"/>
          <w:u w:val="single"/>
        </w:rPr>
        <w:t>薬物乱用防止教育の充実について</w:t>
      </w:r>
    </w:p>
    <w:p w14:paraId="48EB4CC5" w14:textId="77777777" w:rsidR="003F43A2" w:rsidRPr="00B550DE" w:rsidRDefault="003F43A2" w:rsidP="003F43A2">
      <w:pPr>
        <w:ind w:firstLineChars="200" w:firstLine="44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（令和５年８月９日付５文科初第９４７号　文部科学省初等中等教育局長通知　）</w:t>
      </w:r>
    </w:p>
    <w:p w14:paraId="05ECF86A" w14:textId="77777777" w:rsidR="003F43A2" w:rsidRPr="00B550DE" w:rsidRDefault="003F43A2" w:rsidP="003F43A2">
      <w:pPr>
        <w:ind w:firstLineChars="322" w:firstLine="708"/>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●「第六次薬物乱用防止五か年戦略」における留意事項</w:t>
      </w:r>
    </w:p>
    <w:p w14:paraId="6F029BA0"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１．学校における薬物乱用防止教育は、小学校の体育科、中学校及び高等学校の保健体育科、特別活動の時間はもとより、道徳、総合的な学習の時間等の学校の教育活動全体を通じて指導を行うこと。</w:t>
      </w:r>
    </w:p>
    <w:p w14:paraId="52192DE7"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２．児童生徒が、薬物乱用の危険性・有害性のみならず、薬物乱用は、好奇心、投げやりな気持ち、過度のストレスなどの心理状態、断りにくい人間関係、宣伝・広告や入手しやすさなどの社会環境などによって助長されること、また、それらに適切に対処する必要があることを理解できるようにするため、指導方法の工夫を行うこと。その際、都道府県教育委員会等においては、教職員に対する研修機会の拡充を図ること。</w:t>
      </w:r>
    </w:p>
    <w:p w14:paraId="2B02DC99"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p>
    <w:p w14:paraId="27D59FB7"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lastRenderedPageBreak/>
        <w:t xml:space="preserve">　　３．薬物乱用防止教室は、学校保健計画に位置付け、すべての中学校及び高等学校において年１回は開催するとともに、地域の実情に応じて小学校においても開催に努めること。その際、都道府県教育委員会においては、私立学校主管部課等と十分な連携を取り、私立学校主管部課等においては所管する私立学校において薬物乱用防止教室の開催を促進すること。</w:t>
      </w:r>
    </w:p>
    <w:p w14:paraId="495D09EB"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４．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p>
    <w:p w14:paraId="11525F6E"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５．学校警察連絡協議会、研修、講演等を通じて、地域における青少年の薬物乱用について情報交換を行うなど、学校と警察等の関係機関との連携を一層強化すること。</w:t>
      </w:r>
    </w:p>
    <w:p w14:paraId="2023B762"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６．都道府県等が開催する薬物乱用防止教室指導者研修会等は、教員以外の指導者による効果的な指導に必要な薬物乱用に関する最新の知見のみならず、児童生徒の発達段階、学校における指導状況等への理解を深めるよう、内容を充実すること。その際、公益財団法人日本学校保健会が作成・配布している「薬物乱用防止教室マニュアル」を参考にしつつ、外部専門家の参加を得るため、関係機関等との連携の充実を図ること。</w:t>
      </w:r>
    </w:p>
    <w:p w14:paraId="153EFBD4"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７．大学等の学生等に対して、薬物乱用防止に関する啓発を推進するため、大学等においては、入学時のガイダンスなど様々な機会を通じ学生等に対して薬物乱用防止に係る啓発及び指導の徹底に努めること。その際、文部科学省が関係省庁と連携し作成・配布している「薬物のない学生生活のために」等の啓発用パンフレットの積極的な活用等により、指導・啓発の充実を図ること。</w:t>
      </w:r>
    </w:p>
    <w:p w14:paraId="040CF4B0" w14:textId="4E9D1610" w:rsidR="00164FE2" w:rsidRPr="00B550DE" w:rsidRDefault="00164FE2" w:rsidP="00164FE2">
      <w:pPr>
        <w:ind w:firstLineChars="200" w:firstLine="440"/>
        <w:rPr>
          <w:rFonts w:ascii="UD デジタル 教科書体 NK-B" w:eastAsia="UD デジタル 教科書体 NK-B"/>
          <w:color w:val="000000" w:themeColor="text1"/>
          <w:sz w:val="22"/>
          <w:szCs w:val="24"/>
        </w:rPr>
      </w:pPr>
    </w:p>
    <w:p w14:paraId="7B6448BD" w14:textId="4897D1CE" w:rsidR="003F43A2" w:rsidRPr="00B550DE" w:rsidRDefault="003F43A2" w:rsidP="00164FE2">
      <w:pPr>
        <w:ind w:firstLineChars="200" w:firstLine="440"/>
        <w:rPr>
          <w:rFonts w:ascii="UD デジタル 教科書体 NK-B" w:eastAsia="UD デジタル 教科書体 NK-B"/>
          <w:color w:val="000000" w:themeColor="text1"/>
          <w:sz w:val="22"/>
          <w:szCs w:val="24"/>
        </w:rPr>
      </w:pPr>
    </w:p>
    <w:p w14:paraId="0358B258" w14:textId="77777777" w:rsidR="003F43A2" w:rsidRPr="00B550DE" w:rsidRDefault="003F43A2" w:rsidP="00164FE2">
      <w:pPr>
        <w:ind w:firstLineChars="200" w:firstLine="440"/>
        <w:rPr>
          <w:rFonts w:ascii="UD デジタル 教科書体 NK-B" w:eastAsia="UD デジタル 教科書体 NK-B"/>
          <w:color w:val="000000" w:themeColor="text1"/>
          <w:sz w:val="22"/>
          <w:szCs w:val="24"/>
        </w:rPr>
      </w:pPr>
    </w:p>
    <w:p w14:paraId="29C98AE8" w14:textId="282AE0E7" w:rsidR="009E0159" w:rsidRPr="00B550DE" w:rsidRDefault="009E0159" w:rsidP="009E0159">
      <w:pPr>
        <w:spacing w:line="460" w:lineRule="exact"/>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lastRenderedPageBreak/>
        <w:t>（</w:t>
      </w:r>
      <w:r>
        <w:rPr>
          <w:rFonts w:ascii="UD デジタル 教科書体 NK-B" w:eastAsia="UD デジタル 教科書体 NK-B" w:hAnsi="ＭＳ 明朝" w:cs="ＭＳ 明朝" w:hint="eastAsia"/>
          <w:color w:val="000000" w:themeColor="text1"/>
          <w:sz w:val="22"/>
          <w:szCs w:val="24"/>
        </w:rPr>
        <w:t>３</w:t>
      </w:r>
      <w:r w:rsidRPr="00B550DE">
        <w:rPr>
          <w:rFonts w:ascii="UD デジタル 教科書体 NK-B" w:eastAsia="UD デジタル 教科書体 NK-B" w:hAnsi="ＭＳ 明朝" w:cs="ＭＳ 明朝" w:hint="eastAsia"/>
          <w:color w:val="000000" w:themeColor="text1"/>
          <w:sz w:val="22"/>
          <w:szCs w:val="24"/>
          <w:u w:val="single"/>
        </w:rPr>
        <w:t>）令和</w:t>
      </w:r>
      <w:r>
        <w:rPr>
          <w:rFonts w:ascii="UD デジタル 教科書体 NK-B" w:eastAsia="UD デジタル 教科書体 NK-B" w:hAnsi="ＭＳ 明朝" w:cs="ＭＳ 明朝" w:hint="eastAsia"/>
          <w:color w:val="000000" w:themeColor="text1"/>
          <w:sz w:val="22"/>
          <w:szCs w:val="24"/>
          <w:u w:val="single"/>
        </w:rPr>
        <w:t>7</w:t>
      </w:r>
      <w:r w:rsidRPr="00B550DE">
        <w:rPr>
          <w:rFonts w:ascii="UD デジタル 教科書体 NK-B" w:eastAsia="UD デジタル 教科書体 NK-B" w:hAnsi="ＭＳ 明朝" w:cs="ＭＳ 明朝" w:hint="eastAsia"/>
          <w:color w:val="000000" w:themeColor="text1"/>
          <w:sz w:val="22"/>
          <w:szCs w:val="24"/>
          <w:u w:val="single"/>
        </w:rPr>
        <w:t>年度　府立学校における指示事項</w:t>
      </w:r>
    </w:p>
    <w:p w14:paraId="33E2BDB9" w14:textId="77777777" w:rsidR="009E0159" w:rsidRPr="00B550DE" w:rsidRDefault="009E0159" w:rsidP="009E0159">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●第２章 豊かな心と健やかな体の育成</w:t>
      </w:r>
    </w:p>
    <w:p w14:paraId="1C953B13" w14:textId="77777777" w:rsidR="009E0159" w:rsidRPr="00B550DE" w:rsidRDefault="009E0159" w:rsidP="009E0159">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○１３．「健康教育・安全教育の充実」</w:t>
      </w:r>
    </w:p>
    <w:p w14:paraId="24080BB7" w14:textId="77777777" w:rsidR="009E0159" w:rsidRPr="00B550DE" w:rsidRDefault="009E0159" w:rsidP="009E0159">
      <w:pPr>
        <w:spacing w:line="460" w:lineRule="exact"/>
        <w:ind w:firstLineChars="400" w:firstLine="88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（７）大麻・覚醒剤等の薬物乱用防止教育の推進</w:t>
      </w:r>
    </w:p>
    <w:p w14:paraId="63B62DB7" w14:textId="77777777" w:rsidR="009E0159" w:rsidRPr="007967FA" w:rsidRDefault="009E0159" w:rsidP="009E0159">
      <w:pPr>
        <w:spacing w:line="460" w:lineRule="exact"/>
        <w:ind w:leftChars="550" w:left="1265" w:hangingChars="50" w:hanging="11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・府内において複数の生徒が大麻を所持するなどの事案が生起していること　 を踏まえ、大麻・覚醒剤等の薬物乱用防止教育については、府教育委員会が作成した「薬物乱用防止教育のために－指導参考事例集－」を積極的に活用し、正しい知識の普及、啓発を図ること。</w:t>
      </w:r>
    </w:p>
    <w:p w14:paraId="5F04B532" w14:textId="77777777" w:rsidR="009E0159" w:rsidRDefault="009E0159" w:rsidP="009E0159">
      <w:pPr>
        <w:spacing w:line="460" w:lineRule="exact"/>
        <w:ind w:leftChars="550" w:left="1265" w:hangingChars="50" w:hanging="11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・府内における未成年者の大麻乱用が急速に拡大し、極めて深刻な事態とな　　っている。指導計画を策定し、学校薬剤師や警察官等の専門家等による薬物乱用防止教室を年１回以上開催すること。その際、保護者への啓発を含め、学校教育活動全体を通じて取り組むことが重要である。また、「危険ドラッグ」の危険性についても理解させること。</w:t>
      </w:r>
    </w:p>
    <w:p w14:paraId="52A838B2" w14:textId="35FE645B" w:rsidR="009E0159" w:rsidRDefault="009E0159" w:rsidP="009E0159">
      <w:pPr>
        <w:spacing w:line="460" w:lineRule="exact"/>
        <w:ind w:leftChars="550" w:left="1265" w:hangingChars="50" w:hanging="110"/>
        <w:rPr>
          <w:rFonts w:ascii="UD デジタル 教科書体 NK-B" w:eastAsia="UD デジタル 教科書体 NK-B" w:hAnsi="ＭＳ 明朝" w:cs="ＭＳ 明朝"/>
          <w:color w:val="000000" w:themeColor="text1"/>
          <w:sz w:val="22"/>
          <w:szCs w:val="24"/>
        </w:rPr>
      </w:pPr>
      <w:r>
        <w:rPr>
          <w:rFonts w:ascii="UD デジタル 教科書体 NK-B" w:eastAsia="UD デジタル 教科書体 NK-B" w:hAnsi="ＭＳ 明朝" w:cs="ＭＳ 明朝" w:hint="eastAsia"/>
          <w:color w:val="000000" w:themeColor="text1"/>
          <w:sz w:val="22"/>
          <w:szCs w:val="24"/>
        </w:rPr>
        <w:t>・</w:t>
      </w:r>
      <w:r w:rsidRPr="002643E6">
        <w:rPr>
          <w:rFonts w:ascii="UD デジタル 教科書体 NK-B" w:eastAsia="UD デジタル 教科書体 NK-B" w:hAnsi="ＭＳ 明朝" w:cs="ＭＳ 明朝" w:hint="eastAsia"/>
          <w:color w:val="000000" w:themeColor="text1"/>
          <w:sz w:val="22"/>
          <w:szCs w:val="24"/>
        </w:rPr>
        <w:t>医薬品の正しい使い方に関する指導を薬物乱用防止教育と関連付けて指導し、医薬品の目的外使用も薬物乱用であることを理解させること。</w:t>
      </w:r>
    </w:p>
    <w:p w14:paraId="6A03FC99" w14:textId="31D843F6" w:rsidR="009E0159" w:rsidRPr="002643E6" w:rsidRDefault="009E0159" w:rsidP="009E0159">
      <w:pPr>
        <w:widowControl/>
        <w:jc w:val="left"/>
        <w:rPr>
          <w:rFonts w:ascii="UD デジタル 教科書体 NK-B" w:eastAsia="UD デジタル 教科書体 NK-B" w:hAnsi="ＭＳ 明朝" w:cs="ＭＳ 明朝"/>
          <w:color w:val="000000" w:themeColor="text1"/>
          <w:sz w:val="22"/>
          <w:szCs w:val="24"/>
        </w:rPr>
      </w:pPr>
      <w:r>
        <w:rPr>
          <w:rFonts w:ascii="UD デジタル 教科書体 NK-B" w:eastAsia="UD デジタル 教科書体 NK-B" w:hAnsi="ＭＳ 明朝" w:cs="ＭＳ 明朝"/>
          <w:color w:val="000000" w:themeColor="text1"/>
          <w:sz w:val="22"/>
          <w:szCs w:val="24"/>
        </w:rPr>
        <w:br w:type="page"/>
      </w:r>
    </w:p>
    <w:p w14:paraId="2B58DD2E" w14:textId="376E0649" w:rsidR="009213B0" w:rsidRPr="00B550DE" w:rsidRDefault="00240F75" w:rsidP="009213B0">
      <w:pPr>
        <w:pStyle w:val="Web"/>
        <w:spacing w:before="0" w:beforeAutospacing="0" w:after="0" w:afterAutospacing="0"/>
        <w:rPr>
          <w:rFonts w:ascii="UD デジタル 教科書体 NK-B" w:eastAsia="UD デジタル 教科書体 NK-B"/>
          <w:color w:val="000000" w:themeColor="text1"/>
          <w:sz w:val="44"/>
          <w:szCs w:val="44"/>
        </w:rPr>
      </w:pPr>
      <w:r w:rsidRPr="00B550DE">
        <w:rPr>
          <w:rFonts w:ascii="ＭＳ ゴシック" w:eastAsia="ＭＳ ゴシック" w:hAnsi="ＭＳ ゴシック"/>
          <w:b/>
          <w:noProof/>
          <w:color w:val="000000" w:themeColor="text1"/>
          <w:szCs w:val="21"/>
        </w:rPr>
        <w:lastRenderedPageBreak/>
        <mc:AlternateContent>
          <mc:Choice Requires="wps">
            <w:drawing>
              <wp:anchor distT="45720" distB="45720" distL="114300" distR="114300" simplePos="0" relativeHeight="251783168" behindDoc="1" locked="0" layoutInCell="1" allowOverlap="1" wp14:anchorId="050988A1" wp14:editId="6AA31E28">
                <wp:simplePos x="0" y="0"/>
                <wp:positionH relativeFrom="column">
                  <wp:posOffset>3968115</wp:posOffset>
                </wp:positionH>
                <wp:positionV relativeFrom="paragraph">
                  <wp:posOffset>490855</wp:posOffset>
                </wp:positionV>
                <wp:extent cx="1743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4671D533" w14:textId="77777777" w:rsidR="00575726" w:rsidRPr="00FC03E5" w:rsidRDefault="00575726" w:rsidP="00575726">
                            <w:pPr>
                              <w:rPr>
                                <w:rFonts w:ascii="UD デジタル 教科書体 NK-B" w:eastAsia="UD デジタル 教科書体 NK-B"/>
                                <w:color w:val="000000" w:themeColor="text1"/>
                                <w:sz w:val="22"/>
                              </w:rPr>
                            </w:pPr>
                            <w:r w:rsidRPr="00FC03E5">
                              <w:rPr>
                                <w:rFonts w:ascii="UD デジタル 教科書体 NK-B" w:eastAsia="UD デジタル 教科書体 NK-B" w:hint="eastAsia"/>
                                <w:color w:val="000000" w:themeColor="text1"/>
                                <w:sz w:val="22"/>
                              </w:rPr>
                              <w:t>（令和6年9月時点）</w:t>
                            </w:r>
                          </w:p>
                          <w:p w14:paraId="21A864D7" w14:textId="4695B855" w:rsidR="00A2746E" w:rsidRPr="00FE72B9" w:rsidRDefault="00A2746E" w:rsidP="009213B0">
                            <w:pPr>
                              <w:rPr>
                                <w:rFonts w:ascii="UD デジタル 教科書体 NK-B" w:eastAsia="UD デジタル 教科書体 NK-B"/>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88A1" id="_x0000_s1065" type="#_x0000_t202" style="position:absolute;margin-left:312.45pt;margin-top:38.65pt;width:137.25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" filled="f" stroked="f">
                <v:textbox style="mso-fit-shape-to-text:t">
                  <w:txbxContent>
                    <w:p w14:paraId="4671D533" w14:textId="77777777" w:rsidR="00575726" w:rsidRPr="00FC03E5" w:rsidRDefault="00575726" w:rsidP="00575726">
                      <w:pPr>
                        <w:rPr>
                          <w:rFonts w:ascii="UD デジタル 教科書体 NK-B" w:eastAsia="UD デジタル 教科書体 NK-B"/>
                          <w:color w:val="000000" w:themeColor="text1"/>
                          <w:sz w:val="22"/>
                        </w:rPr>
                      </w:pPr>
                      <w:r w:rsidRPr="00FC03E5">
                        <w:rPr>
                          <w:rFonts w:ascii="UD デジタル 教科書体 NK-B" w:eastAsia="UD デジタル 教科書体 NK-B" w:hint="eastAsia"/>
                          <w:color w:val="000000" w:themeColor="text1"/>
                          <w:sz w:val="22"/>
                        </w:rPr>
                        <w:t>（令和6年9月時点）</w:t>
                      </w:r>
                    </w:p>
                    <w:p w14:paraId="21A864D7" w14:textId="4695B855" w:rsidR="00A2746E" w:rsidRPr="00FE72B9" w:rsidRDefault="00A2746E" w:rsidP="009213B0">
                      <w:pPr>
                        <w:rPr>
                          <w:rFonts w:ascii="UD デジタル 教科書体 NK-B" w:eastAsia="UD デジタル 教科書体 NK-B"/>
                          <w:sz w:val="22"/>
                        </w:rPr>
                      </w:pPr>
                    </w:p>
                  </w:txbxContent>
                </v:textbox>
              </v:shape>
            </w:pict>
          </mc:Fallback>
        </mc:AlternateContent>
      </w:r>
      <w:r w:rsidR="005C4CDD"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88288" behindDoc="0" locked="0" layoutInCell="1" allowOverlap="1" wp14:anchorId="63A8D155" wp14:editId="0F3078AA">
                <wp:simplePos x="0" y="0"/>
                <wp:positionH relativeFrom="column">
                  <wp:posOffset>-3809</wp:posOffset>
                </wp:positionH>
                <wp:positionV relativeFrom="paragraph">
                  <wp:posOffset>63500</wp:posOffset>
                </wp:positionV>
                <wp:extent cx="5410200" cy="428625"/>
                <wp:effectExtent l="0" t="0" r="19050" b="28575"/>
                <wp:wrapNone/>
                <wp:docPr id="116" name="ホームベース 1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CE3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6" o:spid="_x0000_s1026" type="#_x0000_t15" style="position:absolute;left:0;text-align:left;margin-left:-.3pt;margin-top:5pt;width:426pt;height:3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InrgIAAJY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" adj="20744" filled="f" strokecolor="black [3213]" strokeweight="2pt"/>
            </w:pict>
          </mc:Fallback>
        </mc:AlternateContent>
      </w:r>
      <w:r w:rsidR="009213B0" w:rsidRPr="00B550DE">
        <w:rPr>
          <w:rFonts w:ascii="UD デジタル 教科書体 NK-B" w:eastAsia="UD デジタル 教科書体 NK-B" w:hint="eastAsia"/>
          <w:color w:val="000000" w:themeColor="text1"/>
          <w:sz w:val="40"/>
          <w:szCs w:val="44"/>
        </w:rPr>
        <w:t>【７】薬物乱用に関する相談窓口</w:t>
      </w:r>
    </w:p>
    <w:p w14:paraId="0B29F918"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p>
    <w:p w14:paraId="6445B6DA" w14:textId="77777777" w:rsidR="009213B0" w:rsidRPr="00B550DE" w:rsidRDefault="009213B0" w:rsidP="009213B0">
      <w:pPr>
        <w:ind w:firstLineChars="100" w:firstLine="220"/>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薬物の乱用に関わってしまった場合、まずは親、教員、友達など誰でも良いから相談するよう伝えるとともに、匿名で相談に乗ってくれる守秘義務を負った相談機関があることをぜひ伝えてください。</w:t>
      </w:r>
    </w:p>
    <w:p w14:paraId="6184BEAE"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p>
    <w:p w14:paraId="3C941238"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■精神保健福祉センター相談窓口</w:t>
      </w:r>
    </w:p>
    <w:p w14:paraId="178BD599"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●大阪府こころの健康総合センター　　依存症専門相談　　　０６－６６９１－２８１８</w:t>
      </w:r>
    </w:p>
    <w:p w14:paraId="6A8E0D98"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　　　　　　　　　　　　　　　　　　　　　　　　　　　　　こころの電話相談　　０６－６６０７－８８１４</w:t>
      </w:r>
    </w:p>
    <w:p w14:paraId="66AC7734"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●（大阪市民の方）</w:t>
      </w:r>
    </w:p>
    <w:p w14:paraId="18F3502B" w14:textId="77777777" w:rsidR="00BC14E6" w:rsidRPr="00B550DE" w:rsidRDefault="009213B0" w:rsidP="00BC14E6">
      <w:pPr>
        <w:ind w:leftChars="103" w:left="216" w:firstLineChars="150" w:firstLine="33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大阪市こころの健康センター　    </w:t>
      </w:r>
      <w:r w:rsidR="00BC14E6" w:rsidRPr="00B550DE">
        <w:rPr>
          <w:rFonts w:ascii="UD デジタル 教科書体 NK-B" w:eastAsia="UD デジタル 教科書体 NK-B" w:hAnsi="ＭＳ ゴシック" w:hint="eastAsia"/>
          <w:color w:val="000000" w:themeColor="text1"/>
          <w:sz w:val="22"/>
        </w:rPr>
        <w:t>依存症専門相談　　　０６－６９２２－3475</w:t>
      </w:r>
    </w:p>
    <w:p w14:paraId="3ED43D1F" w14:textId="495745E1" w:rsidR="009213B0" w:rsidRPr="00B550DE" w:rsidRDefault="009213B0" w:rsidP="00BC14E6">
      <w:pPr>
        <w:ind w:leftChars="103" w:left="216" w:firstLineChars="150" w:firstLine="330"/>
        <w:rPr>
          <w:rFonts w:ascii="UD デジタル 教科書体 NK-B" w:eastAsia="UD デジタル 教科書体 NK-B" w:hAnsi="ＭＳ ゴシック"/>
          <w:color w:val="000000" w:themeColor="text1"/>
          <w:sz w:val="22"/>
          <w:szCs w:val="21"/>
        </w:rPr>
      </w:pPr>
    </w:p>
    <w:p w14:paraId="6F3994C5"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●（堺市民の方）</w:t>
      </w:r>
    </w:p>
    <w:p w14:paraId="0F0D2BF3" w14:textId="77777777" w:rsidR="009213B0" w:rsidRPr="00B550DE" w:rsidRDefault="009213B0" w:rsidP="009213B0">
      <w:pPr>
        <w:ind w:firstLineChars="250" w:firstLine="55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堺市こころの健康センター　　　  代表電話　　０７２－２４５－９１９２</w:t>
      </w:r>
    </w:p>
    <w:p w14:paraId="075BCFCA" w14:textId="77777777" w:rsidR="009213B0" w:rsidRPr="007C5B5F" w:rsidRDefault="009213B0" w:rsidP="009213B0">
      <w:pPr>
        <w:jc w:val="left"/>
        <w:rPr>
          <w:rFonts w:ascii="UD デジタル 教科書体 NK-B" w:eastAsia="UD デジタル 教科書体 NK-B" w:hAnsi="ＭＳ ゴシック"/>
          <w:b/>
          <w:color w:val="000000" w:themeColor="text1"/>
          <w:sz w:val="22"/>
          <w:szCs w:val="21"/>
        </w:rPr>
      </w:pPr>
    </w:p>
    <w:p w14:paraId="683F28EF" w14:textId="2E1A10B6"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w:t>
      </w:r>
      <w:r w:rsidR="00240F75" w:rsidRPr="00B550DE">
        <w:rPr>
          <w:rFonts w:ascii="UD デジタル 教科書体 NK-B" w:eastAsia="UD デジタル 教科書体 NK-B" w:hAnsi="ＭＳ ゴシック" w:hint="eastAsia"/>
          <w:b/>
          <w:color w:val="000000" w:themeColor="text1"/>
          <w:sz w:val="22"/>
          <w:szCs w:val="21"/>
        </w:rPr>
        <w:t>覚醒剤</w:t>
      </w:r>
      <w:r w:rsidRPr="00B550DE">
        <w:rPr>
          <w:rFonts w:ascii="UD デジタル 教科書体 NK-B" w:eastAsia="UD デジタル 教科書体 NK-B" w:hAnsi="ＭＳ ゴシック" w:hint="eastAsia"/>
          <w:b/>
          <w:color w:val="000000" w:themeColor="text1"/>
          <w:sz w:val="22"/>
          <w:szCs w:val="21"/>
        </w:rPr>
        <w:t>等に関する情報・相談</w:t>
      </w:r>
    </w:p>
    <w:p w14:paraId="5A124DA3" w14:textId="74955F61" w:rsidR="009213B0" w:rsidRPr="00B550DE"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w:t>
      </w:r>
      <w:r w:rsidR="00240F75" w:rsidRPr="00B550DE">
        <w:rPr>
          <w:rFonts w:ascii="UD デジタル 教科書体 NK-B" w:eastAsia="UD デジタル 教科書体 NK-B" w:hAnsi="ＭＳ ゴシック" w:hint="eastAsia"/>
          <w:color w:val="000000" w:themeColor="text1"/>
          <w:sz w:val="22"/>
          <w:szCs w:val="21"/>
        </w:rPr>
        <w:t>覚醒剤</w:t>
      </w:r>
      <w:r w:rsidRPr="00B550DE">
        <w:rPr>
          <w:rFonts w:ascii="UD デジタル 教科書体 NK-B" w:eastAsia="UD デジタル 教科書体 NK-B" w:hAnsi="ＭＳ ゴシック" w:hint="eastAsia"/>
          <w:color w:val="000000" w:themeColor="text1"/>
          <w:sz w:val="22"/>
          <w:szCs w:val="21"/>
        </w:rPr>
        <w:t xml:space="preserve">１１０番　　　　　　電話　０６－６９４３－７９５７　　　　</w:t>
      </w:r>
    </w:p>
    <w:p w14:paraId="0B3946E0" w14:textId="77777777" w:rsidR="009213B0" w:rsidRPr="00B550DE"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大阪府警察本部刑事部薬物対策課内</w:t>
      </w:r>
    </w:p>
    <w:p w14:paraId="2F60BEFE" w14:textId="77777777" w:rsidR="009213B0" w:rsidRPr="00B550DE" w:rsidRDefault="009213B0" w:rsidP="009213B0">
      <w:pPr>
        <w:rPr>
          <w:rFonts w:ascii="UD デジタル 教科書体 NK-B" w:eastAsia="UD デジタル 教科書体 NK-B" w:hAnsi="ＭＳ ゴシック"/>
          <w:color w:val="000000" w:themeColor="text1"/>
          <w:sz w:val="22"/>
          <w:szCs w:val="21"/>
        </w:rPr>
      </w:pPr>
    </w:p>
    <w:p w14:paraId="2D8BD1EB" w14:textId="49435915" w:rsidR="009213B0" w:rsidRPr="00B550DE"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●「麻薬・覚せい剤</w:t>
      </w:r>
      <w:r w:rsidR="00240F75" w:rsidRPr="00B550DE">
        <w:rPr>
          <w:rFonts w:ascii="UD デジタル 教科書体 NK-B" w:eastAsia="UD デジタル 教科書体 NK-B" w:hAnsi="ＭＳ ゴシック" w:hint="eastAsia"/>
          <w:color w:val="000000" w:themeColor="text1"/>
          <w:sz w:val="22"/>
          <w:szCs w:val="21"/>
        </w:rPr>
        <w:t>・中毒</w:t>
      </w:r>
      <w:r w:rsidRPr="00B550DE">
        <w:rPr>
          <w:rFonts w:ascii="UD デジタル 教科書体 NK-B" w:eastAsia="UD デジタル 教科書体 NK-B" w:hAnsi="ＭＳ ゴシック" w:hint="eastAsia"/>
          <w:color w:val="000000" w:themeColor="text1"/>
          <w:sz w:val="22"/>
          <w:szCs w:val="21"/>
        </w:rPr>
        <w:t xml:space="preserve">」相談電話　　</w:t>
      </w:r>
      <w:r w:rsidR="00240F75" w:rsidRPr="00B550DE">
        <w:rPr>
          <w:rFonts w:ascii="UD デジタル 教科書体 NK-B" w:eastAsia="UD デジタル 教科書体 NK-B" w:hAnsi="ＭＳ ゴシック" w:hint="eastAsia"/>
          <w:color w:val="000000" w:themeColor="text1"/>
          <w:sz w:val="22"/>
          <w:szCs w:val="21"/>
        </w:rPr>
        <w:t xml:space="preserve">　　　</w:t>
      </w:r>
      <w:r w:rsidRPr="00B550DE">
        <w:rPr>
          <w:rFonts w:ascii="UD デジタル 教科書体 NK-B" w:eastAsia="UD デジタル 教科書体 NK-B" w:hAnsi="ＭＳ ゴシック" w:hint="eastAsia"/>
          <w:color w:val="000000" w:themeColor="text1"/>
          <w:sz w:val="22"/>
          <w:szCs w:val="21"/>
        </w:rPr>
        <w:t>電話　０６－６９４９－３７７９</w:t>
      </w:r>
    </w:p>
    <w:p w14:paraId="6800EE53" w14:textId="77777777" w:rsidR="009213B0" w:rsidRPr="00B550DE"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厚生労働省近畿厚生局麻薬取締部内</w:t>
      </w:r>
    </w:p>
    <w:p w14:paraId="06C3CAB6"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p>
    <w:p w14:paraId="20445274"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■少年・青少年の非行等に関する相談</w:t>
      </w:r>
    </w:p>
    <w:p w14:paraId="781BF7AA" w14:textId="0C59E6F3"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●少年相談（グリーンライン）　</w:t>
      </w:r>
      <w:r w:rsidR="00240F75" w:rsidRPr="00B550DE">
        <w:rPr>
          <w:rFonts w:ascii="UD デジタル 教科書体 NK-B" w:eastAsia="UD デジタル 教科書体 NK-B" w:hAnsi="ＭＳ ゴシック" w:hint="eastAsia"/>
          <w:color w:val="000000" w:themeColor="text1"/>
          <w:sz w:val="22"/>
          <w:szCs w:val="21"/>
        </w:rPr>
        <w:t xml:space="preserve">　　　</w:t>
      </w:r>
      <w:r w:rsidRPr="00B550DE">
        <w:rPr>
          <w:rFonts w:ascii="UD デジタル 教科書体 NK-B" w:eastAsia="UD デジタル 教科書体 NK-B" w:hAnsi="ＭＳ ゴシック" w:hint="eastAsia"/>
          <w:color w:val="000000" w:themeColor="text1"/>
          <w:sz w:val="22"/>
          <w:szCs w:val="21"/>
        </w:rPr>
        <w:t xml:space="preserve">電話　０６－６９４４－７８６７　</w:t>
      </w:r>
    </w:p>
    <w:p w14:paraId="63F9388E" w14:textId="77777777" w:rsidR="009213B0" w:rsidRPr="00B550DE" w:rsidRDefault="009213B0" w:rsidP="009213B0">
      <w:pPr>
        <w:ind w:right="70"/>
        <w:jc w:val="righ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大阪府警察本部生活安全部少年課　少年育成室内</w:t>
      </w:r>
    </w:p>
    <w:p w14:paraId="6AFB8CE7" w14:textId="77777777" w:rsidR="009213B0" w:rsidRPr="00B550DE" w:rsidRDefault="009213B0" w:rsidP="009213B0">
      <w:pPr>
        <w:rPr>
          <w:rFonts w:ascii="UD デジタル 教科書体 NK-B" w:eastAsia="UD デジタル 教科書体 NK-B" w:hAnsi="ＭＳ ゴシック"/>
          <w:color w:val="000000" w:themeColor="text1"/>
          <w:sz w:val="22"/>
          <w:szCs w:val="21"/>
        </w:rPr>
      </w:pPr>
    </w:p>
    <w:p w14:paraId="4F597AA5" w14:textId="77777777" w:rsidR="009213B0" w:rsidRPr="00B550DE"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●青少年クリニック　　　　　　電話　０６－６７７３－４９７０　</w:t>
      </w:r>
    </w:p>
    <w:p w14:paraId="36C2E82E" w14:textId="77777777" w:rsidR="009213B0" w:rsidRPr="00B550DE" w:rsidRDefault="009213B0" w:rsidP="009213B0">
      <w:pPr>
        <w:ind w:right="400"/>
        <w:jc w:val="righ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lastRenderedPageBreak/>
        <w:t>大阪府警察本部生活安全部少年課　少年育成室内</w:t>
      </w:r>
    </w:p>
    <w:p w14:paraId="6E51F730" w14:textId="77777777" w:rsidR="009213B0" w:rsidRPr="00B550DE" w:rsidRDefault="009213B0" w:rsidP="009213B0">
      <w:pPr>
        <w:ind w:right="840"/>
        <w:jc w:val="left"/>
        <w:rPr>
          <w:rFonts w:ascii="UD デジタル 教科書体 NK-B" w:eastAsia="UD デジタル 教科書体 NK-B" w:hAnsi="ＭＳ ゴシック"/>
          <w:color w:val="000000" w:themeColor="text1"/>
          <w:sz w:val="22"/>
          <w:szCs w:val="21"/>
        </w:rPr>
      </w:pPr>
    </w:p>
    <w:p w14:paraId="5984DB68" w14:textId="77777777" w:rsidR="009213B0" w:rsidRPr="00B550DE" w:rsidRDefault="009213B0" w:rsidP="009213B0">
      <w:pPr>
        <w:ind w:right="840"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●大阪府少年サポートセンター</w:t>
      </w:r>
    </w:p>
    <w:p w14:paraId="58E1FF12" w14:textId="429DD73B" w:rsidR="009213B0" w:rsidRPr="00B550DE" w:rsidRDefault="009213B0" w:rsidP="009213B0">
      <w:pPr>
        <w:ind w:right="840" w:firstLineChars="322" w:firstLine="708"/>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rPr>
        <w:t>電話　06-6772-4000（中央）　　　　　電話　0</w:t>
      </w:r>
      <w:r w:rsidR="00240F75" w:rsidRPr="00B550DE">
        <w:rPr>
          <w:rFonts w:ascii="UD デジタル 教科書体 NK-B" w:eastAsia="UD デジタル 教科書体 NK-B" w:hAnsi="ＭＳ ゴシック" w:hint="eastAsia"/>
          <w:color w:val="000000" w:themeColor="text1"/>
          <w:sz w:val="22"/>
        </w:rPr>
        <w:t>７２</w:t>
      </w:r>
      <w:r w:rsidRPr="00B550DE">
        <w:rPr>
          <w:rFonts w:ascii="UD デジタル 教科書体 NK-B" w:eastAsia="UD デジタル 教科書体 NK-B" w:hAnsi="ＭＳ ゴシック" w:hint="eastAsia"/>
          <w:color w:val="000000" w:themeColor="text1"/>
          <w:sz w:val="22"/>
        </w:rPr>
        <w:t>-</w:t>
      </w:r>
      <w:r w:rsidR="00240F75" w:rsidRPr="00B550DE">
        <w:rPr>
          <w:rFonts w:ascii="UD デジタル 教科書体 NK-B" w:eastAsia="UD デジタル 教科書体 NK-B" w:hAnsi="ＭＳ ゴシック" w:hint="eastAsia"/>
          <w:color w:val="000000" w:themeColor="text1"/>
          <w:sz w:val="22"/>
        </w:rPr>
        <w:t>７１０</w:t>
      </w:r>
      <w:r w:rsidRPr="00B550DE">
        <w:rPr>
          <w:rFonts w:ascii="UD デジタル 教科書体 NK-B" w:eastAsia="UD デジタル 教科書体 NK-B" w:hAnsi="ＭＳ ゴシック" w:hint="eastAsia"/>
          <w:color w:val="000000" w:themeColor="text1"/>
          <w:sz w:val="22"/>
        </w:rPr>
        <w:t>-</w:t>
      </w:r>
      <w:r w:rsidR="00240F75" w:rsidRPr="00B550DE">
        <w:rPr>
          <w:rFonts w:ascii="UD デジタル 教科書体 NK-B" w:eastAsia="UD デジタル 教科書体 NK-B" w:hAnsi="ＭＳ ゴシック" w:hint="eastAsia"/>
          <w:color w:val="000000" w:themeColor="text1"/>
          <w:sz w:val="22"/>
        </w:rPr>
        <w:t>３６１７（池田</w:t>
      </w:r>
      <w:r w:rsidRPr="00B550DE">
        <w:rPr>
          <w:rFonts w:ascii="UD デジタル 教科書体 NK-B" w:eastAsia="UD デジタル 教科書体 NK-B" w:hAnsi="ＭＳ ゴシック" w:hint="eastAsia"/>
          <w:color w:val="000000" w:themeColor="text1"/>
          <w:sz w:val="22"/>
        </w:rPr>
        <w:t>）</w:t>
      </w:r>
    </w:p>
    <w:p w14:paraId="71032AA8"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06-6362-2225（梅田）　　　　　電話　072-843-2000（枚方）</w:t>
      </w:r>
    </w:p>
    <w:p w14:paraId="2188560F"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06-6211-3400（難波）　　　　　電話　0721-25-4922 (富田林)</w:t>
      </w:r>
    </w:p>
    <w:p w14:paraId="065A4E00"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072-992-3256（八尾）　　　　　電話　072-423-2486（岸和田）</w:t>
      </w:r>
    </w:p>
    <w:p w14:paraId="516F1397"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072-274-2355（堺）　　　　　　　電話　072-625-6677（茨木）</w:t>
      </w:r>
    </w:p>
    <w:p w14:paraId="2D4F6D89" w14:textId="77777777" w:rsidR="009213B0" w:rsidRPr="00B550DE" w:rsidRDefault="009213B0" w:rsidP="009213B0">
      <w:pPr>
        <w:ind w:right="840"/>
        <w:jc w:val="left"/>
        <w:rPr>
          <w:rFonts w:ascii="UD デジタル 教科書体 NK-B" w:eastAsia="UD デジタル 教科書体 NK-B" w:hAnsi="ＭＳ ゴシック"/>
          <w:color w:val="000000" w:themeColor="text1"/>
          <w:sz w:val="22"/>
          <w:szCs w:val="21"/>
        </w:rPr>
      </w:pPr>
    </w:p>
    <w:p w14:paraId="5B29E6E7" w14:textId="77777777" w:rsidR="009213B0" w:rsidRPr="00B550DE" w:rsidRDefault="009213B0" w:rsidP="009213B0">
      <w:pPr>
        <w:ind w:firstLineChars="100" w:firstLine="220"/>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●大阪法務少年支援センター　　電話　０７２－２２８－５３８３　　　 大阪少年鑑別所内</w:t>
      </w:r>
    </w:p>
    <w:p w14:paraId="718C065B" w14:textId="77777777" w:rsidR="009213B0" w:rsidRPr="00B550DE" w:rsidRDefault="009213B0" w:rsidP="009213B0">
      <w:pPr>
        <w:jc w:val="left"/>
        <w:rPr>
          <w:rFonts w:ascii="UD デジタル 教科書体 NK-B" w:eastAsia="UD デジタル 教科書体 NK-B" w:hAnsi="ＭＳ ゴシック"/>
          <w:color w:val="000000" w:themeColor="text1"/>
          <w:sz w:val="22"/>
          <w:szCs w:val="21"/>
        </w:rPr>
      </w:pPr>
    </w:p>
    <w:p w14:paraId="23DCB41E"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■広報啓発活動に関する相談</w:t>
      </w:r>
    </w:p>
    <w:p w14:paraId="395B1D75" w14:textId="0F1BA5D5" w:rsidR="006B4068" w:rsidRPr="00B550DE" w:rsidRDefault="009213B0" w:rsidP="009213B0">
      <w:pPr>
        <w:widowControl/>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●麻薬</w:t>
      </w:r>
      <w:r w:rsidR="006B4068" w:rsidRPr="00B550DE">
        <w:rPr>
          <w:rFonts w:ascii="UD デジタル 教科書体 NK-B" w:eastAsia="UD デジタル 教科書体 NK-B" w:hAnsi="ＭＳ ゴシック" w:hint="eastAsia"/>
          <w:color w:val="000000" w:themeColor="text1"/>
          <w:sz w:val="22"/>
          <w:szCs w:val="21"/>
        </w:rPr>
        <w:t>覚醒剤</w:t>
      </w:r>
      <w:r w:rsidRPr="00B550DE">
        <w:rPr>
          <w:rFonts w:ascii="UD デジタル 教科書体 NK-B" w:eastAsia="UD デジタル 教科書体 NK-B" w:hAnsi="ＭＳ ゴシック" w:hint="eastAsia"/>
          <w:color w:val="000000" w:themeColor="text1"/>
          <w:sz w:val="22"/>
          <w:szCs w:val="21"/>
        </w:rPr>
        <w:t xml:space="preserve">等対策本部事務局　　</w:t>
      </w:r>
      <w:r w:rsidR="006B4068" w:rsidRPr="00B550DE">
        <w:rPr>
          <w:rFonts w:ascii="UD デジタル 教科書体 NK-B" w:eastAsia="UD デジタル 教科書体 NK-B" w:hAnsi="ＭＳ ゴシック" w:hint="eastAsia"/>
          <w:color w:val="000000" w:themeColor="text1"/>
          <w:sz w:val="22"/>
          <w:szCs w:val="21"/>
        </w:rPr>
        <w:t xml:space="preserve">　電話　０６－６９４１－９０７８</w:t>
      </w:r>
    </w:p>
    <w:p w14:paraId="64F69B78" w14:textId="23E59392" w:rsidR="009213B0" w:rsidRPr="00B550DE" w:rsidRDefault="009213B0" w:rsidP="006B4068">
      <w:pPr>
        <w:widowControl/>
        <w:ind w:firstLineChars="2000" w:firstLine="440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大阪府健康医療部</w:t>
      </w:r>
      <w:r w:rsidR="006B4068" w:rsidRPr="00B550DE">
        <w:rPr>
          <w:rFonts w:ascii="UD デジタル 教科書体 NK-B" w:eastAsia="UD デジタル 教科書体 NK-B" w:hAnsi="ＭＳ ゴシック" w:hint="eastAsia"/>
          <w:color w:val="000000" w:themeColor="text1"/>
          <w:sz w:val="22"/>
          <w:szCs w:val="21"/>
        </w:rPr>
        <w:t>生活衛生室</w:t>
      </w:r>
      <w:r w:rsidRPr="00B550DE">
        <w:rPr>
          <w:rFonts w:ascii="UD デジタル 教科書体 NK-B" w:eastAsia="UD デジタル 教科書体 NK-B" w:hAnsi="ＭＳ ゴシック" w:hint="eastAsia"/>
          <w:color w:val="000000" w:themeColor="text1"/>
          <w:sz w:val="22"/>
          <w:szCs w:val="21"/>
        </w:rPr>
        <w:t xml:space="preserve">薬務課　　</w:t>
      </w:r>
    </w:p>
    <w:p w14:paraId="63B729C0" w14:textId="2F9DD05D" w:rsidR="009213B0" w:rsidRPr="00B550DE" w:rsidRDefault="009213B0" w:rsidP="009213B0">
      <w:pPr>
        <w:widowControl/>
        <w:ind w:firstLineChars="2500" w:firstLine="6000"/>
        <w:jc w:val="left"/>
        <w:rPr>
          <w:rFonts w:ascii="UD デジタル 教科書体 NK-B" w:eastAsia="UD デジタル 教科書体 NK-B"/>
          <w:color w:val="000000" w:themeColor="text1"/>
          <w:sz w:val="24"/>
          <w:szCs w:val="24"/>
        </w:rPr>
      </w:pPr>
    </w:p>
    <w:p w14:paraId="04C99ED1" w14:textId="77777777" w:rsidR="009213B0" w:rsidRPr="00B550DE" w:rsidRDefault="009213B0">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tbl>
      <w:tblPr>
        <w:tblpPr w:leftFromText="142" w:rightFromText="142" w:horzAnchor="margin" w:tblpY="-1991"/>
        <w:tblW w:w="9192" w:type="dxa"/>
        <w:tblCellMar>
          <w:left w:w="99" w:type="dxa"/>
          <w:right w:w="99" w:type="dxa"/>
        </w:tblCellMar>
        <w:tblLook w:val="04A0" w:firstRow="1" w:lastRow="0" w:firstColumn="1" w:lastColumn="0" w:noHBand="0" w:noVBand="1"/>
      </w:tblPr>
      <w:tblGrid>
        <w:gridCol w:w="9192"/>
      </w:tblGrid>
      <w:tr w:rsidR="00B550DE" w:rsidRPr="00B550DE" w14:paraId="4CAFB471" w14:textId="77777777" w:rsidTr="00413C65">
        <w:trPr>
          <w:trHeight w:val="765"/>
        </w:trPr>
        <w:tc>
          <w:tcPr>
            <w:tcW w:w="9192" w:type="dxa"/>
            <w:tcBorders>
              <w:top w:val="nil"/>
              <w:left w:val="nil"/>
              <w:bottom w:val="single" w:sz="4" w:space="0" w:color="auto"/>
              <w:right w:val="nil"/>
            </w:tcBorders>
            <w:shd w:val="clear" w:color="auto" w:fill="auto"/>
            <w:noWrap/>
            <w:vAlign w:val="center"/>
            <w:hideMark/>
          </w:tcPr>
          <w:p w14:paraId="0DA74B58" w14:textId="77777777" w:rsidR="003F43A2" w:rsidRPr="00B550DE" w:rsidRDefault="003F43A2" w:rsidP="003F43A2">
            <w:pPr>
              <w:widowControl/>
              <w:spacing w:line="360" w:lineRule="exact"/>
              <w:rPr>
                <w:rFonts w:ascii="ＭＳ ゴシック" w:eastAsia="ＭＳ ゴシック" w:hAnsi="ＭＳ ゴシック" w:cs="ＭＳ Ｐゴシック"/>
                <w:color w:val="000000" w:themeColor="text1"/>
                <w:kern w:val="0"/>
                <w:sz w:val="36"/>
                <w:szCs w:val="36"/>
              </w:rPr>
            </w:pPr>
          </w:p>
          <w:p w14:paraId="66021B8D" w14:textId="77777777" w:rsidR="003F43A2" w:rsidRPr="00B550DE" w:rsidRDefault="003F43A2" w:rsidP="003F43A2">
            <w:pPr>
              <w:widowControl/>
              <w:spacing w:line="360" w:lineRule="exact"/>
              <w:rPr>
                <w:rFonts w:ascii="UD デジタル 教科書体 NK-B" w:eastAsia="UD デジタル 教科書体 NK-B" w:hAnsi="ＭＳ ゴシック" w:cs="ＭＳ Ｐゴシック"/>
                <w:color w:val="000000" w:themeColor="text1"/>
                <w:kern w:val="0"/>
                <w:sz w:val="40"/>
                <w:szCs w:val="36"/>
              </w:rPr>
            </w:pPr>
          </w:p>
          <w:p w14:paraId="79E7CCFB" w14:textId="2F961C1F" w:rsidR="003F43A2" w:rsidRPr="00B550DE" w:rsidRDefault="003F43A2" w:rsidP="003F43A2">
            <w:pPr>
              <w:widowControl/>
              <w:rPr>
                <w:rFonts w:ascii="UD デジタル 教科書体 NK-B" w:eastAsia="UD デジタル 教科書体 NK-B" w:hAnsi="ＭＳ ゴシック" w:cs="ＭＳ Ｐゴシック"/>
                <w:color w:val="000000" w:themeColor="text1"/>
                <w:kern w:val="0"/>
                <w:sz w:val="36"/>
                <w:szCs w:val="36"/>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43584" behindDoc="0" locked="0" layoutInCell="1" allowOverlap="1" wp14:anchorId="0B14F303" wp14:editId="3DBB66E6">
                      <wp:simplePos x="0" y="0"/>
                      <wp:positionH relativeFrom="column">
                        <wp:posOffset>-97790</wp:posOffset>
                      </wp:positionH>
                      <wp:positionV relativeFrom="paragraph">
                        <wp:posOffset>76835</wp:posOffset>
                      </wp:positionV>
                      <wp:extent cx="5410200" cy="428625"/>
                      <wp:effectExtent l="0" t="0" r="19050" b="28575"/>
                      <wp:wrapNone/>
                      <wp:docPr id="16" name="ホームベース 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579B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left:0;text-align:left;margin-left:-7.7pt;margin-top:6.05pt;width:426pt;height:3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CarQIAAJQ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" adj="20744" filled="f" strokecolor="black [3213]" strokeweight="2pt"/>
                  </w:pict>
                </mc:Fallback>
              </mc:AlternateContent>
            </w:r>
            <w:r w:rsidRPr="00B550DE">
              <w:rPr>
                <w:rFonts w:ascii="UD デジタル 教科書体 NK-B" w:eastAsia="UD デジタル 教科書体 NK-B" w:hAnsi="ＭＳ ゴシック" w:cs="ＭＳ Ｐゴシック" w:hint="eastAsia"/>
                <w:color w:val="000000" w:themeColor="text1"/>
                <w:kern w:val="0"/>
                <w:sz w:val="40"/>
                <w:szCs w:val="36"/>
              </w:rPr>
              <w:t>【８】薬物乱用防止啓発</w:t>
            </w:r>
            <w:r w:rsidR="00D732DA">
              <w:rPr>
                <w:rFonts w:ascii="UD デジタル 教科書体 NK-B" w:eastAsia="UD デジタル 教科書体 NK-B" w:hAnsi="ＭＳ ゴシック" w:cs="ＭＳ Ｐゴシック" w:hint="eastAsia"/>
                <w:color w:val="000000" w:themeColor="text1"/>
                <w:kern w:val="0"/>
                <w:sz w:val="40"/>
                <w:szCs w:val="36"/>
              </w:rPr>
              <w:t>ＤＶＤ</w:t>
            </w:r>
            <w:r w:rsidRPr="00B550DE">
              <w:rPr>
                <w:rFonts w:ascii="UD デジタル 教科書体 NK-B" w:eastAsia="UD デジタル 教科書体 NK-B" w:hAnsi="ＭＳ ゴシック" w:cs="ＭＳ Ｐゴシック" w:hint="eastAsia"/>
                <w:color w:val="000000" w:themeColor="text1"/>
                <w:kern w:val="0"/>
                <w:sz w:val="40"/>
                <w:szCs w:val="36"/>
              </w:rPr>
              <w:t>一覧</w:t>
            </w:r>
          </w:p>
        </w:tc>
      </w:tr>
    </w:tbl>
    <w:tbl>
      <w:tblPr>
        <w:tblW w:w="9923" w:type="dxa"/>
        <w:tblInd w:w="-572" w:type="dxa"/>
        <w:tblLayout w:type="fixed"/>
        <w:tblCellMar>
          <w:left w:w="99" w:type="dxa"/>
          <w:right w:w="99" w:type="dxa"/>
        </w:tblCellMar>
        <w:tblLook w:val="04A0" w:firstRow="1" w:lastRow="0" w:firstColumn="1" w:lastColumn="0" w:noHBand="0" w:noVBand="1"/>
      </w:tblPr>
      <w:tblGrid>
        <w:gridCol w:w="567"/>
        <w:gridCol w:w="1418"/>
        <w:gridCol w:w="3827"/>
        <w:gridCol w:w="1134"/>
        <w:gridCol w:w="709"/>
        <w:gridCol w:w="567"/>
        <w:gridCol w:w="850"/>
        <w:gridCol w:w="851"/>
      </w:tblGrid>
      <w:tr w:rsidR="00B550DE" w:rsidRPr="00B550DE" w14:paraId="5C31D06F" w14:textId="77777777" w:rsidTr="00413C65">
        <w:trPr>
          <w:trHeight w:val="420"/>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BAA2540"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18"/>
                <w:szCs w:val="20"/>
              </w:rPr>
              <w:t>番号</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14:paraId="1963C5B2"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タイトル</w:t>
            </w:r>
          </w:p>
        </w:tc>
        <w:tc>
          <w:tcPr>
            <w:tcW w:w="3827" w:type="dxa"/>
            <w:tcBorders>
              <w:top w:val="single" w:sz="4" w:space="0" w:color="auto"/>
              <w:left w:val="nil"/>
              <w:bottom w:val="single" w:sz="4" w:space="0" w:color="auto"/>
              <w:right w:val="single" w:sz="4" w:space="0" w:color="auto"/>
            </w:tcBorders>
            <w:shd w:val="clear" w:color="000000" w:fill="FFFF00"/>
            <w:noWrap/>
            <w:vAlign w:val="center"/>
            <w:hideMark/>
          </w:tcPr>
          <w:p w14:paraId="23A3EF0B"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内　　容</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6316475F"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18"/>
                <w:szCs w:val="20"/>
              </w:rPr>
              <w:t>発売元等</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68BCE133"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形態</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14:paraId="31184BA1"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18"/>
                <w:szCs w:val="20"/>
              </w:rPr>
              <w:t>本数</w:t>
            </w:r>
          </w:p>
        </w:tc>
        <w:tc>
          <w:tcPr>
            <w:tcW w:w="850" w:type="dxa"/>
            <w:tcBorders>
              <w:top w:val="single" w:sz="4" w:space="0" w:color="auto"/>
              <w:left w:val="nil"/>
              <w:bottom w:val="single" w:sz="4" w:space="0" w:color="auto"/>
              <w:right w:val="single" w:sz="4" w:space="0" w:color="auto"/>
            </w:tcBorders>
            <w:shd w:val="clear" w:color="000000" w:fill="FFFF00"/>
            <w:noWrap/>
            <w:vAlign w:val="center"/>
            <w:hideMark/>
          </w:tcPr>
          <w:p w14:paraId="0C1A1AC3"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時間</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14:paraId="608151F3"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対象</w:t>
            </w:r>
          </w:p>
        </w:tc>
      </w:tr>
      <w:tr w:rsidR="00B550DE" w:rsidRPr="00B550DE" w14:paraId="5C511F12"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6278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14:paraId="32F6A9B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TRＡP「罠」</w:t>
            </w:r>
          </w:p>
        </w:tc>
        <w:tc>
          <w:tcPr>
            <w:tcW w:w="3827" w:type="dxa"/>
            <w:tcBorders>
              <w:top w:val="nil"/>
              <w:left w:val="nil"/>
              <w:bottom w:val="single" w:sz="4" w:space="0" w:color="auto"/>
              <w:right w:val="single" w:sz="4" w:space="0" w:color="auto"/>
            </w:tcBorders>
            <w:shd w:val="clear" w:color="auto" w:fill="auto"/>
            <w:vAlign w:val="center"/>
            <w:hideMark/>
          </w:tcPr>
          <w:p w14:paraId="3BDA1605"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軽い気持ちで覚せい剤に手を出すOL、遊び感覚でMDMAを飲む大学生、気分を高めるため大麻を吸う会社員といった身近に潜む薬物の罠にかかる若者たちの姿を描きだすことで、薬物の罠に近付かないよう警告しています。</w:t>
            </w:r>
          </w:p>
        </w:tc>
        <w:tc>
          <w:tcPr>
            <w:tcW w:w="1134" w:type="dxa"/>
            <w:tcBorders>
              <w:top w:val="nil"/>
              <w:left w:val="nil"/>
              <w:bottom w:val="single" w:sz="4" w:space="0" w:color="auto"/>
              <w:right w:val="single" w:sz="4" w:space="0" w:color="auto"/>
            </w:tcBorders>
            <w:shd w:val="clear" w:color="auto" w:fill="auto"/>
            <w:vAlign w:val="center"/>
            <w:hideMark/>
          </w:tcPr>
          <w:p w14:paraId="388B824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警察庁</w:t>
            </w:r>
          </w:p>
        </w:tc>
        <w:tc>
          <w:tcPr>
            <w:tcW w:w="709" w:type="dxa"/>
            <w:tcBorders>
              <w:top w:val="nil"/>
              <w:left w:val="nil"/>
              <w:bottom w:val="single" w:sz="4" w:space="0" w:color="auto"/>
              <w:right w:val="single" w:sz="4" w:space="0" w:color="auto"/>
            </w:tcBorders>
            <w:shd w:val="clear" w:color="auto" w:fill="auto"/>
            <w:vAlign w:val="center"/>
            <w:hideMark/>
          </w:tcPr>
          <w:p w14:paraId="5B129E8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459C4F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32E5281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３０分</w:t>
            </w:r>
          </w:p>
        </w:tc>
        <w:tc>
          <w:tcPr>
            <w:tcW w:w="851" w:type="dxa"/>
            <w:tcBorders>
              <w:top w:val="nil"/>
              <w:left w:val="nil"/>
              <w:bottom w:val="single" w:sz="4" w:space="0" w:color="auto"/>
              <w:right w:val="single" w:sz="4" w:space="0" w:color="auto"/>
            </w:tcBorders>
            <w:shd w:val="clear" w:color="auto" w:fill="auto"/>
            <w:vAlign w:val="center"/>
            <w:hideMark/>
          </w:tcPr>
          <w:p w14:paraId="1C3FF2C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青少年から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4C14AE19"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1D58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14:paraId="4009434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破滅！薬物</w:t>
            </w:r>
          </w:p>
          <w:p w14:paraId="3E67E81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乱用の恐怖</w:t>
            </w:r>
          </w:p>
        </w:tc>
        <w:tc>
          <w:tcPr>
            <w:tcW w:w="3827" w:type="dxa"/>
            <w:tcBorders>
              <w:top w:val="nil"/>
              <w:left w:val="nil"/>
              <w:bottom w:val="single" w:sz="4" w:space="0" w:color="auto"/>
              <w:right w:val="single" w:sz="4" w:space="0" w:color="auto"/>
            </w:tcBorders>
            <w:shd w:val="clear" w:color="auto" w:fill="auto"/>
            <w:vAlign w:val="center"/>
            <w:hideMark/>
          </w:tcPr>
          <w:p w14:paraId="333EC11F"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のために、薬物依存症になってしまった女性へのインタビュー、治療にあたる現場の医師、薬物依存症の若者の更生に努める高等学校の教師を取材しています。薬物の恐ろしさと、薬物乱用が与える身体・精神・社会への影響を理解し、薬物に対して、絶対手を出さないという毅然とした姿勢と、強い意志を持つことの大切さを伝え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0983A02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一橋出版</w:t>
            </w:r>
          </w:p>
        </w:tc>
        <w:tc>
          <w:tcPr>
            <w:tcW w:w="709" w:type="dxa"/>
            <w:tcBorders>
              <w:top w:val="nil"/>
              <w:left w:val="nil"/>
              <w:bottom w:val="single" w:sz="4" w:space="0" w:color="auto"/>
              <w:right w:val="single" w:sz="4" w:space="0" w:color="auto"/>
            </w:tcBorders>
            <w:shd w:val="clear" w:color="auto" w:fill="auto"/>
            <w:vAlign w:val="center"/>
            <w:hideMark/>
          </w:tcPr>
          <w:p w14:paraId="19A39C2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4A9A56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6B3A830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20分</w:t>
            </w:r>
          </w:p>
        </w:tc>
        <w:tc>
          <w:tcPr>
            <w:tcW w:w="851" w:type="dxa"/>
            <w:tcBorders>
              <w:top w:val="nil"/>
              <w:left w:val="nil"/>
              <w:bottom w:val="single" w:sz="4" w:space="0" w:color="auto"/>
              <w:right w:val="single" w:sz="4" w:space="0" w:color="auto"/>
            </w:tcBorders>
            <w:shd w:val="clear" w:color="auto" w:fill="auto"/>
            <w:vAlign w:val="center"/>
            <w:hideMark/>
          </w:tcPr>
          <w:p w14:paraId="3EC2A3D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253ECA5"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67CEF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14:paraId="397CE547"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小学校保健シリーズ　6年　自分を大切に～たばこ・飲酒・薬物乱用のゆうわくに負けないために～</w:t>
            </w:r>
          </w:p>
        </w:tc>
        <w:tc>
          <w:tcPr>
            <w:tcW w:w="3827" w:type="dxa"/>
            <w:tcBorders>
              <w:top w:val="nil"/>
              <w:left w:val="nil"/>
              <w:bottom w:val="single" w:sz="4" w:space="0" w:color="auto"/>
              <w:right w:val="single" w:sz="4" w:space="0" w:color="auto"/>
            </w:tcBorders>
            <w:shd w:val="clear" w:color="auto" w:fill="auto"/>
            <w:vAlign w:val="center"/>
            <w:hideMark/>
          </w:tcPr>
          <w:p w14:paraId="0774AA11"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たばこ・酒・薬物に手を伸ばした子どもたちの前に現れたダメダメマンが、それぞれの恐ろしい害を解説していきます。喫煙、飲酒、薬物乱用が心身にどのような影響を及ぼすのか、その危険性を理解させ、誘惑に対する効果的な断り方を考えることをねらいとしています。（このDVD教材は、学研版教科書「新・みんなの保健　5・6年準拠）</w:t>
            </w:r>
          </w:p>
        </w:tc>
        <w:tc>
          <w:tcPr>
            <w:tcW w:w="1134" w:type="dxa"/>
            <w:tcBorders>
              <w:top w:val="nil"/>
              <w:left w:val="nil"/>
              <w:bottom w:val="single" w:sz="4" w:space="0" w:color="auto"/>
              <w:right w:val="single" w:sz="4" w:space="0" w:color="auto"/>
            </w:tcBorders>
            <w:shd w:val="clear" w:color="auto" w:fill="auto"/>
            <w:vAlign w:val="center"/>
            <w:hideMark/>
          </w:tcPr>
          <w:p w14:paraId="21ACF66A"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学研</w:t>
            </w:r>
          </w:p>
        </w:tc>
        <w:tc>
          <w:tcPr>
            <w:tcW w:w="709" w:type="dxa"/>
            <w:tcBorders>
              <w:top w:val="nil"/>
              <w:left w:val="nil"/>
              <w:bottom w:val="single" w:sz="4" w:space="0" w:color="auto"/>
              <w:right w:val="single" w:sz="4" w:space="0" w:color="auto"/>
            </w:tcBorders>
            <w:shd w:val="clear" w:color="auto" w:fill="auto"/>
            <w:vAlign w:val="center"/>
            <w:hideMark/>
          </w:tcPr>
          <w:p w14:paraId="037608B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3A186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69C6BD7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85EA7B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p>
        </w:tc>
      </w:tr>
      <w:tr w:rsidR="00B550DE" w:rsidRPr="00B550DE" w14:paraId="4E6C872D"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AA4A6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21</w:t>
            </w:r>
          </w:p>
        </w:tc>
        <w:tc>
          <w:tcPr>
            <w:tcW w:w="1418" w:type="dxa"/>
            <w:tcBorders>
              <w:top w:val="nil"/>
              <w:left w:val="nil"/>
              <w:bottom w:val="single" w:sz="4" w:space="0" w:color="auto"/>
              <w:right w:val="single" w:sz="4" w:space="0" w:color="auto"/>
            </w:tcBorders>
            <w:shd w:val="clear" w:color="auto" w:fill="auto"/>
            <w:vAlign w:val="center"/>
            <w:hideMark/>
          </w:tcPr>
          <w:p w14:paraId="17F486A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１０min.ボックス生活指導２（薬物依存の怖さ知っていますか？大麻の怖さ知っていますか？）</w:t>
            </w:r>
          </w:p>
        </w:tc>
        <w:tc>
          <w:tcPr>
            <w:tcW w:w="3827" w:type="dxa"/>
            <w:tcBorders>
              <w:top w:val="nil"/>
              <w:left w:val="nil"/>
              <w:bottom w:val="single" w:sz="4" w:space="0" w:color="auto"/>
              <w:right w:val="single" w:sz="4" w:space="0" w:color="auto"/>
            </w:tcBorders>
            <w:shd w:val="clear" w:color="auto" w:fill="auto"/>
            <w:vAlign w:val="center"/>
            <w:hideMark/>
          </w:tcPr>
          <w:p w14:paraId="1ADE10C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成長期の若者の心身にさまざまな悪影響をおよぼす喫煙、飲酒、薬物乱用・・・。社会的にも深刻な問題となっている未成年の生活習慣について、生徒たちが自ら問題を理解し、考えるきっかけをつくります。</w:t>
            </w:r>
          </w:p>
        </w:tc>
        <w:tc>
          <w:tcPr>
            <w:tcW w:w="1134" w:type="dxa"/>
            <w:tcBorders>
              <w:top w:val="nil"/>
              <w:left w:val="nil"/>
              <w:bottom w:val="single" w:sz="4" w:space="0" w:color="auto"/>
              <w:right w:val="single" w:sz="4" w:space="0" w:color="auto"/>
            </w:tcBorders>
            <w:shd w:val="clear" w:color="auto" w:fill="auto"/>
            <w:noWrap/>
            <w:vAlign w:val="center"/>
            <w:hideMark/>
          </w:tcPr>
          <w:p w14:paraId="54367BE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NHK</w:t>
            </w:r>
          </w:p>
          <w:p w14:paraId="493C566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エンタープライズ</w:t>
            </w:r>
          </w:p>
        </w:tc>
        <w:tc>
          <w:tcPr>
            <w:tcW w:w="709" w:type="dxa"/>
            <w:tcBorders>
              <w:top w:val="nil"/>
              <w:left w:val="nil"/>
              <w:bottom w:val="single" w:sz="4" w:space="0" w:color="auto"/>
              <w:right w:val="single" w:sz="4" w:space="0" w:color="auto"/>
            </w:tcBorders>
            <w:shd w:val="clear" w:color="auto" w:fill="auto"/>
            <w:vAlign w:val="center"/>
            <w:hideMark/>
          </w:tcPr>
          <w:p w14:paraId="2ACBDFE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A5947A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14:paraId="7E1ECE5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２０分</w:t>
            </w:r>
          </w:p>
        </w:tc>
        <w:tc>
          <w:tcPr>
            <w:tcW w:w="851" w:type="dxa"/>
            <w:tcBorders>
              <w:top w:val="nil"/>
              <w:left w:val="nil"/>
              <w:bottom w:val="single" w:sz="4" w:space="0" w:color="auto"/>
              <w:right w:val="single" w:sz="4" w:space="0" w:color="auto"/>
            </w:tcBorders>
            <w:shd w:val="clear" w:color="auto" w:fill="auto"/>
            <w:vAlign w:val="center"/>
            <w:hideMark/>
          </w:tcPr>
          <w:p w14:paraId="7EDF0FC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1E44C412"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8AB35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22</w:t>
            </w:r>
          </w:p>
        </w:tc>
        <w:tc>
          <w:tcPr>
            <w:tcW w:w="1418" w:type="dxa"/>
            <w:tcBorders>
              <w:top w:val="nil"/>
              <w:left w:val="nil"/>
              <w:bottom w:val="single" w:sz="4" w:space="0" w:color="auto"/>
              <w:right w:val="single" w:sz="4" w:space="0" w:color="auto"/>
            </w:tcBorders>
            <w:shd w:val="clear" w:color="auto" w:fill="auto"/>
            <w:vAlign w:val="center"/>
            <w:hideMark/>
          </w:tcPr>
          <w:p w14:paraId="48101E2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薬物乱用はなぜ「ダメ。ゼッタイ。」か？</w:t>
            </w:r>
          </w:p>
        </w:tc>
        <w:tc>
          <w:tcPr>
            <w:tcW w:w="3827" w:type="dxa"/>
            <w:tcBorders>
              <w:top w:val="nil"/>
              <w:left w:val="nil"/>
              <w:bottom w:val="single" w:sz="4" w:space="0" w:color="auto"/>
              <w:right w:val="single" w:sz="4" w:space="0" w:color="auto"/>
            </w:tcBorders>
            <w:shd w:val="clear" w:color="auto" w:fill="auto"/>
            <w:vAlign w:val="center"/>
            <w:hideMark/>
          </w:tcPr>
          <w:p w14:paraId="2D6275F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近野成美さんが案内役で、薬物乱用問題についての正しい知識を解説したものです。</w:t>
            </w:r>
          </w:p>
        </w:tc>
        <w:tc>
          <w:tcPr>
            <w:tcW w:w="1134" w:type="dxa"/>
            <w:tcBorders>
              <w:top w:val="nil"/>
              <w:left w:val="nil"/>
              <w:bottom w:val="single" w:sz="4" w:space="0" w:color="auto"/>
              <w:right w:val="single" w:sz="4" w:space="0" w:color="auto"/>
            </w:tcBorders>
            <w:shd w:val="clear" w:color="auto" w:fill="auto"/>
            <w:vAlign w:val="center"/>
            <w:hideMark/>
          </w:tcPr>
          <w:p w14:paraId="3553975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62E1909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0274BC3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乱用防止</w:t>
            </w:r>
          </w:p>
          <w:p w14:paraId="5366194C"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EE547B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CFDE0F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14:paraId="02AB821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08AADF4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97C0009"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22BB2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23</w:t>
            </w:r>
          </w:p>
        </w:tc>
        <w:tc>
          <w:tcPr>
            <w:tcW w:w="1418" w:type="dxa"/>
            <w:tcBorders>
              <w:top w:val="nil"/>
              <w:left w:val="nil"/>
              <w:bottom w:val="single" w:sz="4" w:space="0" w:color="auto"/>
              <w:right w:val="single" w:sz="4" w:space="0" w:color="auto"/>
            </w:tcBorders>
            <w:shd w:val="clear" w:color="auto" w:fill="auto"/>
            <w:vAlign w:val="center"/>
            <w:hideMark/>
          </w:tcPr>
          <w:p w14:paraId="027187F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キッパリことわる</w:t>
            </w:r>
            <w:r w:rsidRPr="00B550DE">
              <w:rPr>
                <w:rFonts w:ascii="UD デジタル 教科書体 NK-B" w:eastAsia="UD デジタル 教科書体 NK-B" w:hAnsi="ＭＳ Ｐゴシック" w:cs="ＭＳ Ｐゴシック" w:hint="eastAsia"/>
                <w:color w:val="000000" w:themeColor="text1"/>
                <w:kern w:val="0"/>
                <w:sz w:val="20"/>
                <w:szCs w:val="20"/>
              </w:rPr>
              <w:br/>
              <w:t>薬物乱用に</w:t>
            </w:r>
          </w:p>
          <w:p w14:paraId="587AD079"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”ＮＯ”</w:t>
            </w:r>
          </w:p>
        </w:tc>
        <w:tc>
          <w:tcPr>
            <w:tcW w:w="3827" w:type="dxa"/>
            <w:tcBorders>
              <w:top w:val="nil"/>
              <w:left w:val="nil"/>
              <w:bottom w:val="single" w:sz="4" w:space="0" w:color="auto"/>
              <w:right w:val="single" w:sz="4" w:space="0" w:color="auto"/>
            </w:tcBorders>
            <w:shd w:val="clear" w:color="auto" w:fill="auto"/>
            <w:vAlign w:val="center"/>
            <w:hideMark/>
          </w:tcPr>
          <w:p w14:paraId="7A9C8A7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ＣＧキャラクター（悪魔）をたてて、小学生に薬物の正しい知識や乱用した際の影響を伝えます。その中で、誘いの手口や断り方の具体的な例も提示しています。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62783C1C"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39A6F26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4AD8F3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215CF7B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0699130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14"/>
                <w:szCs w:val="20"/>
              </w:rPr>
              <w:t>（6年生）</w:t>
            </w:r>
          </w:p>
        </w:tc>
      </w:tr>
      <w:tr w:rsidR="00B550DE" w:rsidRPr="00B550DE" w14:paraId="273A5F50"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1A22D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24</w:t>
            </w:r>
          </w:p>
        </w:tc>
        <w:tc>
          <w:tcPr>
            <w:tcW w:w="1418" w:type="dxa"/>
            <w:tcBorders>
              <w:top w:val="nil"/>
              <w:left w:val="nil"/>
              <w:bottom w:val="single" w:sz="4" w:space="0" w:color="auto"/>
              <w:right w:val="single" w:sz="4" w:space="0" w:color="auto"/>
            </w:tcBorders>
            <w:shd w:val="clear" w:color="auto" w:fill="auto"/>
            <w:vAlign w:val="center"/>
            <w:hideMark/>
          </w:tcPr>
          <w:p w14:paraId="36B7C6E9"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知っていますか</w:t>
            </w:r>
            <w:r w:rsidRPr="00B550DE">
              <w:rPr>
                <w:rFonts w:ascii="UD デジタル 教科書体 NK-B" w:eastAsia="UD デジタル 教科書体 NK-B" w:hAnsi="ＭＳ Ｐゴシック" w:cs="ＭＳ Ｐゴシック" w:hint="eastAsia"/>
                <w:color w:val="000000" w:themeColor="text1"/>
                <w:kern w:val="0"/>
                <w:sz w:val="20"/>
                <w:szCs w:val="20"/>
              </w:rPr>
              <w:br/>
              <w:t xml:space="preserve">　薬物の真実「体験者は警告する」</w:t>
            </w:r>
          </w:p>
        </w:tc>
        <w:tc>
          <w:tcPr>
            <w:tcW w:w="3827" w:type="dxa"/>
            <w:tcBorders>
              <w:top w:val="nil"/>
              <w:left w:val="nil"/>
              <w:bottom w:val="single" w:sz="4" w:space="0" w:color="auto"/>
              <w:right w:val="single" w:sz="4" w:space="0" w:color="auto"/>
            </w:tcBorders>
            <w:shd w:val="clear" w:color="auto" w:fill="auto"/>
            <w:vAlign w:val="center"/>
            <w:hideMark/>
          </w:tcPr>
          <w:p w14:paraId="43569796"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体験者自身の、強い説得力を持つ言葉で、「薬物の真実」つまり「薬物乱用の本当の怖さ」を伝えていきます。軽い気持ちや好奇心で薬物に手を出すことが果たしてどんな結果を招くのか、その真実を明らかにします。</w:t>
            </w:r>
          </w:p>
        </w:tc>
        <w:tc>
          <w:tcPr>
            <w:tcW w:w="1134" w:type="dxa"/>
            <w:tcBorders>
              <w:top w:val="nil"/>
              <w:left w:val="nil"/>
              <w:bottom w:val="single" w:sz="4" w:space="0" w:color="auto"/>
              <w:right w:val="single" w:sz="4" w:space="0" w:color="auto"/>
            </w:tcBorders>
            <w:shd w:val="clear" w:color="auto" w:fill="auto"/>
            <w:noWrap/>
            <w:vAlign w:val="center"/>
            <w:hideMark/>
          </w:tcPr>
          <w:p w14:paraId="6C021F2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2871BD7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E7F1F6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DE3A43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21分</w:t>
            </w:r>
          </w:p>
        </w:tc>
        <w:tc>
          <w:tcPr>
            <w:tcW w:w="851" w:type="dxa"/>
            <w:tcBorders>
              <w:top w:val="nil"/>
              <w:left w:val="nil"/>
              <w:bottom w:val="single" w:sz="4" w:space="0" w:color="auto"/>
              <w:right w:val="single" w:sz="4" w:space="0" w:color="auto"/>
            </w:tcBorders>
            <w:shd w:val="clear" w:color="auto" w:fill="auto"/>
            <w:vAlign w:val="center"/>
            <w:hideMark/>
          </w:tcPr>
          <w:p w14:paraId="011F422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6D4D4782"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6744E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25</w:t>
            </w:r>
          </w:p>
        </w:tc>
        <w:tc>
          <w:tcPr>
            <w:tcW w:w="1418" w:type="dxa"/>
            <w:tcBorders>
              <w:top w:val="nil"/>
              <w:left w:val="nil"/>
              <w:bottom w:val="single" w:sz="4" w:space="0" w:color="auto"/>
              <w:right w:val="single" w:sz="4" w:space="0" w:color="auto"/>
            </w:tcBorders>
            <w:shd w:val="clear" w:color="auto" w:fill="auto"/>
            <w:vAlign w:val="center"/>
            <w:hideMark/>
          </w:tcPr>
          <w:p w14:paraId="65CBF44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「ダメ。ゼッタイ。」薬物乱用は脳を破壊する！</w:t>
            </w:r>
          </w:p>
        </w:tc>
        <w:tc>
          <w:tcPr>
            <w:tcW w:w="3827" w:type="dxa"/>
            <w:tcBorders>
              <w:top w:val="nil"/>
              <w:left w:val="nil"/>
              <w:bottom w:val="single" w:sz="4" w:space="0" w:color="auto"/>
              <w:right w:val="single" w:sz="4" w:space="0" w:color="auto"/>
            </w:tcBorders>
            <w:shd w:val="clear" w:color="auto" w:fill="auto"/>
            <w:vAlign w:val="center"/>
            <w:hideMark/>
          </w:tcPr>
          <w:p w14:paraId="5C68190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近野成美さんがみなさんと一緒に学びます。薬物乱用をすると私たちの最も大切な脳が破壊される。破壊された脳はどんな治療をしても、決して元には戻りません。それに、一旦、乱用を始めると、自分の意思では止められない依存症になります。</w:t>
            </w:r>
          </w:p>
        </w:tc>
        <w:tc>
          <w:tcPr>
            <w:tcW w:w="1134" w:type="dxa"/>
            <w:tcBorders>
              <w:top w:val="nil"/>
              <w:left w:val="nil"/>
              <w:bottom w:val="single" w:sz="4" w:space="0" w:color="auto"/>
              <w:right w:val="single" w:sz="4" w:space="0" w:color="auto"/>
            </w:tcBorders>
            <w:shd w:val="clear" w:color="auto" w:fill="auto"/>
            <w:vAlign w:val="center"/>
            <w:hideMark/>
          </w:tcPr>
          <w:p w14:paraId="20943A9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71989D0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06CCFE2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乱用防止</w:t>
            </w:r>
          </w:p>
          <w:p w14:paraId="013E9AC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9C5574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2B2307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08F9F2D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77E6D38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264C74D0"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BD2BC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14:paraId="1C4469C0"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NO！ドラッグ</w:t>
            </w:r>
            <w:r w:rsidRPr="00B550DE">
              <w:rPr>
                <w:rFonts w:ascii="UD デジタル 教科書体 NK-B" w:eastAsia="UD デジタル 教科書体 NK-B" w:hAnsi="ＭＳ Ｐゴシック" w:cs="ＭＳ Ｐゴシック" w:hint="eastAsia"/>
                <w:color w:val="000000" w:themeColor="text1"/>
                <w:kern w:val="0"/>
                <w:sz w:val="20"/>
                <w:szCs w:val="20"/>
              </w:rPr>
              <w:br/>
              <w:t>人生の別れ道</w:t>
            </w:r>
          </w:p>
        </w:tc>
        <w:tc>
          <w:tcPr>
            <w:tcW w:w="3827" w:type="dxa"/>
            <w:tcBorders>
              <w:top w:val="nil"/>
              <w:left w:val="nil"/>
              <w:bottom w:val="single" w:sz="4" w:space="0" w:color="auto"/>
              <w:right w:val="single" w:sz="4" w:space="0" w:color="auto"/>
            </w:tcBorders>
            <w:shd w:val="clear" w:color="auto" w:fill="auto"/>
            <w:vAlign w:val="center"/>
            <w:hideMark/>
          </w:tcPr>
          <w:p w14:paraId="0799AE0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薬物の誘惑・転落・断り方をドラマ仕立てでわかりやすく解説。全編（30分）に加え、短縮版（18分）でドラマ部分のみ再生可能。近年、社会問題となっている大麻の不正栽培に言及。</w:t>
            </w:r>
          </w:p>
        </w:tc>
        <w:tc>
          <w:tcPr>
            <w:tcW w:w="1134" w:type="dxa"/>
            <w:tcBorders>
              <w:top w:val="nil"/>
              <w:left w:val="nil"/>
              <w:bottom w:val="single" w:sz="4" w:space="0" w:color="auto"/>
              <w:right w:val="single" w:sz="4" w:space="0" w:color="auto"/>
            </w:tcBorders>
            <w:shd w:val="clear" w:color="auto" w:fill="auto"/>
            <w:vAlign w:val="center"/>
            <w:hideMark/>
          </w:tcPr>
          <w:p w14:paraId="2DB66D7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東京都</w:t>
            </w:r>
          </w:p>
          <w:p w14:paraId="4A91E15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福祉保健局</w:t>
            </w:r>
          </w:p>
        </w:tc>
        <w:tc>
          <w:tcPr>
            <w:tcW w:w="709" w:type="dxa"/>
            <w:tcBorders>
              <w:top w:val="nil"/>
              <w:left w:val="nil"/>
              <w:bottom w:val="single" w:sz="4" w:space="0" w:color="auto"/>
              <w:right w:val="single" w:sz="4" w:space="0" w:color="auto"/>
            </w:tcBorders>
            <w:shd w:val="clear" w:color="auto" w:fill="auto"/>
            <w:vAlign w:val="center"/>
            <w:hideMark/>
          </w:tcPr>
          <w:p w14:paraId="597EBD8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E3954E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287B2DF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30分</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16"/>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89EFC9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5385B2D3"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2A082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27</w:t>
            </w:r>
          </w:p>
        </w:tc>
        <w:tc>
          <w:tcPr>
            <w:tcW w:w="1418" w:type="dxa"/>
            <w:tcBorders>
              <w:top w:val="nil"/>
              <w:left w:val="nil"/>
              <w:bottom w:val="single" w:sz="4" w:space="0" w:color="auto"/>
              <w:right w:val="single" w:sz="4" w:space="0" w:color="auto"/>
            </w:tcBorders>
            <w:shd w:val="clear" w:color="auto" w:fill="auto"/>
            <w:vAlign w:val="center"/>
            <w:hideMark/>
          </w:tcPr>
          <w:p w14:paraId="0D86DF8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「ダメ。ゼッタイ。」薬物乱用は人をダメにする！</w:t>
            </w:r>
          </w:p>
        </w:tc>
        <w:tc>
          <w:tcPr>
            <w:tcW w:w="3827" w:type="dxa"/>
            <w:tcBorders>
              <w:top w:val="nil"/>
              <w:left w:val="nil"/>
              <w:bottom w:val="single" w:sz="4" w:space="0" w:color="auto"/>
              <w:right w:val="single" w:sz="4" w:space="0" w:color="auto"/>
            </w:tcBorders>
            <w:shd w:val="clear" w:color="auto" w:fill="auto"/>
            <w:vAlign w:val="center"/>
            <w:hideMark/>
          </w:tcPr>
          <w:p w14:paraId="0A39724B"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最近若者の間に猛威を奮っている「違法ドラッグ（脱法ドラッグ）」についても取り上げています。薬物乱用はなぜ、「ダメ。ゼッタイ。」について、わかり易く理解できます。</w:t>
            </w:r>
          </w:p>
        </w:tc>
        <w:tc>
          <w:tcPr>
            <w:tcW w:w="1134" w:type="dxa"/>
            <w:tcBorders>
              <w:top w:val="nil"/>
              <w:left w:val="nil"/>
              <w:bottom w:val="single" w:sz="4" w:space="0" w:color="auto"/>
              <w:right w:val="single" w:sz="4" w:space="0" w:color="auto"/>
            </w:tcBorders>
            <w:shd w:val="clear" w:color="auto" w:fill="auto"/>
            <w:vAlign w:val="center"/>
            <w:hideMark/>
          </w:tcPr>
          <w:p w14:paraId="58E2689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0D304F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3A71E2E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E1A7EB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97C7D7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57E5F42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BD55A2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p>
          <w:p w14:paraId="32F09B6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B550DE" w:rsidRPr="00B550DE" w14:paraId="2205B09A" w14:textId="77777777" w:rsidTr="00413C65">
        <w:trPr>
          <w:trHeight w:val="27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2A39A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28</w:t>
            </w:r>
          </w:p>
        </w:tc>
        <w:tc>
          <w:tcPr>
            <w:tcW w:w="1418" w:type="dxa"/>
            <w:tcBorders>
              <w:top w:val="nil"/>
              <w:left w:val="nil"/>
              <w:bottom w:val="single" w:sz="4" w:space="0" w:color="auto"/>
              <w:right w:val="single" w:sz="4" w:space="0" w:color="auto"/>
            </w:tcBorders>
            <w:shd w:val="clear" w:color="auto" w:fill="auto"/>
            <w:vAlign w:val="center"/>
            <w:hideMark/>
          </w:tcPr>
          <w:p w14:paraId="2DF2457C"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福岡県薬物乱用防止啓発用DVD</w:t>
            </w:r>
          </w:p>
        </w:tc>
        <w:tc>
          <w:tcPr>
            <w:tcW w:w="3827" w:type="dxa"/>
            <w:tcBorders>
              <w:top w:val="nil"/>
              <w:left w:val="nil"/>
              <w:bottom w:val="single" w:sz="4" w:space="0" w:color="auto"/>
              <w:right w:val="single" w:sz="4" w:space="0" w:color="auto"/>
            </w:tcBorders>
            <w:shd w:val="clear" w:color="auto" w:fill="auto"/>
            <w:vAlign w:val="center"/>
            <w:hideMark/>
          </w:tcPr>
          <w:p w14:paraId="42607805" w14:textId="77777777" w:rsidR="003F43A2" w:rsidRPr="00B550DE" w:rsidRDefault="003F43A2" w:rsidP="003F43A2">
            <w:pPr>
              <w:widowControl/>
              <w:spacing w:line="360" w:lineRule="exact"/>
              <w:ind w:rightChars="-47" w:right="-99"/>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解説編とドラマ編の2つのチャプターで構成。</w:t>
            </w:r>
            <w:r w:rsidRPr="00B550DE">
              <w:rPr>
                <w:rFonts w:ascii="UD デジタル 教科書体 NK-B" w:eastAsia="UD デジタル 教科書体 NK-B" w:hAnsi="ＭＳ Ｐゴシック" w:cs="ＭＳ Ｐゴシック" w:hint="eastAsia"/>
                <w:color w:val="000000" w:themeColor="text1"/>
                <w:kern w:val="0"/>
                <w:sz w:val="20"/>
                <w:szCs w:val="20"/>
              </w:rPr>
              <w:br/>
              <w:t>●解説編「手を出したらゼッタイにダメ！～薬物の危険な話～」 （約18分）</w:t>
            </w:r>
            <w:r w:rsidRPr="00B550DE">
              <w:rPr>
                <w:rFonts w:ascii="UD デジタル 教科書体 NK-B" w:eastAsia="UD デジタル 教科書体 NK-B" w:hAnsi="ＭＳ Ｐゴシック" w:cs="ＭＳ Ｐゴシック" w:hint="eastAsia"/>
                <w:color w:val="000000" w:themeColor="text1"/>
                <w:kern w:val="0"/>
                <w:sz w:val="20"/>
                <w:szCs w:val="20"/>
              </w:rPr>
              <w:br/>
              <w:t>薬物の種類や身体に与える影響などの基本的な解説に加え、薬物に誘われたときの断り方などを分かりやすく説明しています。また、薬物を過去に体験した人の体験談も盛り込み、薬物の恐ろしさを伝えています。</w:t>
            </w:r>
            <w:r w:rsidRPr="00B550DE">
              <w:rPr>
                <w:rFonts w:ascii="UD デジタル 教科書体 NK-B" w:eastAsia="UD デジタル 教科書体 NK-B" w:hAnsi="ＭＳ Ｐゴシック" w:cs="ＭＳ Ｐゴシック" w:hint="eastAsia"/>
                <w:color w:val="000000" w:themeColor="text1"/>
                <w:kern w:val="0"/>
                <w:sz w:val="20"/>
                <w:szCs w:val="20"/>
              </w:rPr>
              <w:br/>
              <w:t>●ドラマ編「薬物使用のその先に・・・～少年A「殺さなきゃ」と思った～」 （約25分）</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友人に誘われ、薬物に手を出してしまった少年。薬物乱用により、彼と彼の家族にどのような結果が待っているのかをドキュメンタリータッチで描いたドラマです。</w:t>
            </w:r>
          </w:p>
        </w:tc>
        <w:tc>
          <w:tcPr>
            <w:tcW w:w="1134" w:type="dxa"/>
            <w:tcBorders>
              <w:top w:val="nil"/>
              <w:left w:val="nil"/>
              <w:bottom w:val="single" w:sz="4" w:space="0" w:color="auto"/>
              <w:right w:val="single" w:sz="4" w:space="0" w:color="auto"/>
            </w:tcBorders>
            <w:shd w:val="clear" w:color="auto" w:fill="auto"/>
            <w:vAlign w:val="center"/>
            <w:hideMark/>
          </w:tcPr>
          <w:p w14:paraId="09E926B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福岡県</w:t>
            </w:r>
          </w:p>
          <w:p w14:paraId="507F1E9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保健医療介護部</w:t>
            </w:r>
          </w:p>
          <w:p w14:paraId="37C52DB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薬務課</w:t>
            </w:r>
          </w:p>
        </w:tc>
        <w:tc>
          <w:tcPr>
            <w:tcW w:w="709" w:type="dxa"/>
            <w:tcBorders>
              <w:top w:val="nil"/>
              <w:left w:val="nil"/>
              <w:bottom w:val="single" w:sz="4" w:space="0" w:color="auto"/>
              <w:right w:val="single" w:sz="4" w:space="0" w:color="auto"/>
            </w:tcBorders>
            <w:shd w:val="clear" w:color="auto" w:fill="auto"/>
            <w:vAlign w:val="center"/>
            <w:hideMark/>
          </w:tcPr>
          <w:p w14:paraId="2278B64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BF59CF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6894253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43分</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16"/>
                <w:szCs w:val="20"/>
              </w:rPr>
              <w:t>(18分)</w:t>
            </w:r>
          </w:p>
          <w:p w14:paraId="1663CB1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16"/>
                <w:szCs w:val="20"/>
              </w:rPr>
              <w:t>（25分)</w:t>
            </w:r>
          </w:p>
        </w:tc>
        <w:tc>
          <w:tcPr>
            <w:tcW w:w="851" w:type="dxa"/>
            <w:tcBorders>
              <w:top w:val="nil"/>
              <w:left w:val="nil"/>
              <w:bottom w:val="single" w:sz="4" w:space="0" w:color="auto"/>
              <w:right w:val="single" w:sz="4" w:space="0" w:color="auto"/>
            </w:tcBorders>
            <w:shd w:val="clear" w:color="auto" w:fill="auto"/>
            <w:vAlign w:val="center"/>
            <w:hideMark/>
          </w:tcPr>
          <w:p w14:paraId="0D73796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250196C8"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54B64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29</w:t>
            </w:r>
          </w:p>
        </w:tc>
        <w:tc>
          <w:tcPr>
            <w:tcW w:w="1418" w:type="dxa"/>
            <w:tcBorders>
              <w:top w:val="nil"/>
              <w:left w:val="nil"/>
              <w:bottom w:val="single" w:sz="4" w:space="0" w:color="auto"/>
              <w:right w:val="single" w:sz="4" w:space="0" w:color="auto"/>
            </w:tcBorders>
            <w:shd w:val="clear" w:color="auto" w:fill="auto"/>
            <w:vAlign w:val="center"/>
            <w:hideMark/>
          </w:tcPr>
          <w:p w14:paraId="7FE25DD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B550DE">
              <w:rPr>
                <w:rFonts w:ascii="UD デジタル 教科書体 NK-B" w:eastAsia="UD デジタル 教科書体 NK-B" w:hAnsi="ＭＳ Ｐゴシック" w:cs="ＭＳ Ｐゴシック" w:hint="eastAsia"/>
                <w:color w:val="000000" w:themeColor="text1"/>
                <w:kern w:val="0"/>
                <w:sz w:val="20"/>
                <w:szCs w:val="20"/>
              </w:rPr>
              <w:br/>
              <w:t>～脳を科学する～</w:t>
            </w:r>
          </w:p>
        </w:tc>
        <w:tc>
          <w:tcPr>
            <w:tcW w:w="3827" w:type="dxa"/>
            <w:tcBorders>
              <w:top w:val="nil"/>
              <w:left w:val="nil"/>
              <w:bottom w:val="single" w:sz="4" w:space="0" w:color="auto"/>
              <w:right w:val="single" w:sz="4" w:space="0" w:color="auto"/>
            </w:tcBorders>
            <w:shd w:val="clear" w:color="auto" w:fill="auto"/>
            <w:vAlign w:val="center"/>
            <w:hideMark/>
          </w:tcPr>
          <w:p w14:paraId="2A371850"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君、博士にプラスで「ダメくま君」が初登場。薬物乱用がなぜ「ダメ。ゼッタイ。」なのか、脳への弊害を科学します。また、最近猛威を奮っている脱法ドラッグ（違法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1EAC7DD2"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5A63A31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3B73FC2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B9E0FE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9D41A2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48FC4E4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253697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58E3B459"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02320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14:paraId="7444FE71"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w:t>
            </w:r>
          </w:p>
        </w:tc>
        <w:tc>
          <w:tcPr>
            <w:tcW w:w="3827" w:type="dxa"/>
            <w:tcBorders>
              <w:top w:val="nil"/>
              <w:left w:val="nil"/>
              <w:bottom w:val="single" w:sz="4" w:space="0" w:color="auto"/>
              <w:right w:val="single" w:sz="4" w:space="0" w:color="auto"/>
            </w:tcBorders>
            <w:shd w:val="clear" w:color="auto" w:fill="auto"/>
            <w:vAlign w:val="center"/>
            <w:hideMark/>
          </w:tcPr>
          <w:p w14:paraId="15E22A17"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薬物乱用がなぜ「ダメ。ゼッタイ。」なのか、一番大切な脳が破壊（はかい）されるからです。このことを「ダメ。ゼッタイ。君」と「ダメ。くま君」 がわかりやすく説明していきます。また、最近猛威を奮っている危険ドラッグについても取り上げています。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207583B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574A77F1"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5EE83370"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D0A363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BCDBBD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7EACBA6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377758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6E8A230"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8A960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31</w:t>
            </w:r>
          </w:p>
        </w:tc>
        <w:tc>
          <w:tcPr>
            <w:tcW w:w="1418" w:type="dxa"/>
            <w:tcBorders>
              <w:top w:val="nil"/>
              <w:left w:val="nil"/>
              <w:bottom w:val="single" w:sz="4" w:space="0" w:color="auto"/>
              <w:right w:val="single" w:sz="4" w:space="0" w:color="auto"/>
            </w:tcBorders>
            <w:shd w:val="clear" w:color="auto" w:fill="auto"/>
            <w:vAlign w:val="center"/>
            <w:hideMark/>
          </w:tcPr>
          <w:p w14:paraId="09AB0A6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危険ドラッグは“毒”だ！</w:t>
            </w:r>
          </w:p>
        </w:tc>
        <w:tc>
          <w:tcPr>
            <w:tcW w:w="3827" w:type="dxa"/>
            <w:tcBorders>
              <w:top w:val="nil"/>
              <w:left w:val="nil"/>
              <w:bottom w:val="single" w:sz="4" w:space="0" w:color="auto"/>
              <w:right w:val="single" w:sz="4" w:space="0" w:color="auto"/>
            </w:tcBorders>
            <w:shd w:val="clear" w:color="auto" w:fill="auto"/>
            <w:vAlign w:val="center"/>
            <w:hideMark/>
          </w:tcPr>
          <w:p w14:paraId="01BBB6B1"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独立行政法人 国立精神・神経医療研究センター和田清部長 監修のもと、危険ドラッグの解説をしています。</w:t>
            </w:r>
          </w:p>
        </w:tc>
        <w:tc>
          <w:tcPr>
            <w:tcW w:w="1134" w:type="dxa"/>
            <w:tcBorders>
              <w:top w:val="nil"/>
              <w:left w:val="nil"/>
              <w:bottom w:val="single" w:sz="4" w:space="0" w:color="auto"/>
              <w:right w:val="single" w:sz="4" w:space="0" w:color="auto"/>
            </w:tcBorders>
            <w:shd w:val="clear" w:color="auto" w:fill="auto"/>
            <w:vAlign w:val="center"/>
            <w:hideMark/>
          </w:tcPr>
          <w:p w14:paraId="195C558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64A02DA"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605C116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7147CB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800C88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5119B34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62000C6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C01F919" w14:textId="77777777" w:rsidTr="00413C65">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A2CBF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32</w:t>
            </w:r>
          </w:p>
        </w:tc>
        <w:tc>
          <w:tcPr>
            <w:tcW w:w="1418" w:type="dxa"/>
            <w:tcBorders>
              <w:top w:val="nil"/>
              <w:left w:val="nil"/>
              <w:bottom w:val="single" w:sz="4" w:space="0" w:color="auto"/>
              <w:right w:val="single" w:sz="4" w:space="0" w:color="auto"/>
            </w:tcBorders>
            <w:shd w:val="clear" w:color="auto" w:fill="auto"/>
            <w:vAlign w:val="center"/>
            <w:hideMark/>
          </w:tcPr>
          <w:p w14:paraId="2177122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愛する自分を大切に！</w:t>
            </w:r>
            <w:r w:rsidRPr="00B550DE">
              <w:rPr>
                <w:rFonts w:ascii="UD デジタル 教科書体 NK-B" w:eastAsia="UD デジタル 教科書体 NK-B" w:hAnsi="ＭＳ Ｐゴシック" w:cs="ＭＳ Ｐゴシック" w:hint="eastAsia"/>
                <w:color w:val="000000" w:themeColor="text1"/>
                <w:kern w:val="0"/>
                <w:sz w:val="20"/>
                <w:szCs w:val="20"/>
              </w:rPr>
              <w:br/>
              <w:t>薬物乱用はダメ。ゼッタイ！</w:t>
            </w:r>
          </w:p>
        </w:tc>
        <w:tc>
          <w:tcPr>
            <w:tcW w:w="3827" w:type="dxa"/>
            <w:tcBorders>
              <w:top w:val="nil"/>
              <w:left w:val="nil"/>
              <w:bottom w:val="single" w:sz="4" w:space="0" w:color="auto"/>
              <w:right w:val="single" w:sz="4" w:space="0" w:color="auto"/>
            </w:tcBorders>
            <w:shd w:val="clear" w:color="auto" w:fill="auto"/>
            <w:vAlign w:val="center"/>
            <w:hideMark/>
          </w:tcPr>
          <w:p w14:paraId="70012D93"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　パート２</w:t>
            </w:r>
            <w:r w:rsidRPr="00B550DE">
              <w:rPr>
                <w:rFonts w:ascii="UD デジタル 教科書体 NK-B" w:eastAsia="UD デジタル 教科書体 NK-B" w:hAnsi="ＭＳ Ｐゴシック" w:cs="ＭＳ Ｐゴシック" w:hint="eastAsia"/>
                <w:color w:val="000000" w:themeColor="text1"/>
                <w:kern w:val="0"/>
                <w:sz w:val="20"/>
                <w:szCs w:val="20"/>
              </w:rPr>
              <w:br/>
              <w:t>薬物乱用はなぜ「ダメ。ゼッタイ。」なのかと危険ドラッグの恐ろしさ。とくに、中身が何が入っているか分からないことなどを解明します。</w:t>
            </w:r>
          </w:p>
        </w:tc>
        <w:tc>
          <w:tcPr>
            <w:tcW w:w="1134" w:type="dxa"/>
            <w:tcBorders>
              <w:top w:val="nil"/>
              <w:left w:val="nil"/>
              <w:bottom w:val="single" w:sz="4" w:space="0" w:color="auto"/>
              <w:right w:val="single" w:sz="4" w:space="0" w:color="auto"/>
            </w:tcBorders>
            <w:shd w:val="clear" w:color="auto" w:fill="auto"/>
            <w:vAlign w:val="center"/>
            <w:hideMark/>
          </w:tcPr>
          <w:p w14:paraId="783E497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894B41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4BCDC52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0121BA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1BA9F8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F86755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450D4D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7164A2E"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BE086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33</w:t>
            </w:r>
          </w:p>
        </w:tc>
        <w:tc>
          <w:tcPr>
            <w:tcW w:w="1418" w:type="dxa"/>
            <w:tcBorders>
              <w:top w:val="nil"/>
              <w:left w:val="nil"/>
              <w:bottom w:val="single" w:sz="4" w:space="0" w:color="auto"/>
              <w:right w:val="single" w:sz="4" w:space="0" w:color="auto"/>
            </w:tcBorders>
            <w:shd w:val="clear" w:color="auto" w:fill="auto"/>
            <w:vAlign w:val="center"/>
            <w:hideMark/>
          </w:tcPr>
          <w:p w14:paraId="3F5431F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B550DE">
              <w:rPr>
                <w:rFonts w:ascii="UD デジタル 教科書体 NK-B" w:eastAsia="UD デジタル 教科書体 NK-B" w:hAnsi="ＭＳ Ｐゴシック" w:cs="ＭＳ Ｐゴシック" w:hint="eastAsia"/>
                <w:color w:val="000000" w:themeColor="text1"/>
                <w:kern w:val="0"/>
                <w:sz w:val="20"/>
                <w:szCs w:val="20"/>
              </w:rPr>
              <w:br/>
              <w:t>～やさしい解説～</w:t>
            </w:r>
          </w:p>
        </w:tc>
        <w:tc>
          <w:tcPr>
            <w:tcW w:w="3827" w:type="dxa"/>
            <w:tcBorders>
              <w:top w:val="nil"/>
              <w:left w:val="nil"/>
              <w:bottom w:val="single" w:sz="4" w:space="0" w:color="auto"/>
              <w:right w:val="nil"/>
            </w:tcBorders>
            <w:shd w:val="clear" w:color="auto" w:fill="auto"/>
            <w:vAlign w:val="center"/>
            <w:hideMark/>
          </w:tcPr>
          <w:p w14:paraId="1C0E1B4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埼玉県立精神医療センター協力のもと、薬物乱用がいかに危険で恐ろしいかを医師の話を交え、身体に及ぼす影響や薬物依存について分かり易く解説しています。なぜ、薬物乱用は「ダメ。ゼッタイ。」なのかを学びましょ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38B23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6E195F10"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5E60D16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34E98D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94B297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138238C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5CA25B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7FC77295"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898F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34</w:t>
            </w:r>
          </w:p>
        </w:tc>
        <w:tc>
          <w:tcPr>
            <w:tcW w:w="1418" w:type="dxa"/>
            <w:tcBorders>
              <w:top w:val="nil"/>
              <w:left w:val="nil"/>
              <w:bottom w:val="single" w:sz="4" w:space="0" w:color="auto"/>
              <w:right w:val="single" w:sz="4" w:space="0" w:color="auto"/>
            </w:tcBorders>
            <w:shd w:val="clear" w:color="auto" w:fill="auto"/>
            <w:vAlign w:val="center"/>
            <w:hideMark/>
          </w:tcPr>
          <w:p w14:paraId="4981BFF5"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身近にひそむ薬物乱用（手話通訳入り）</w:t>
            </w:r>
          </w:p>
        </w:tc>
        <w:tc>
          <w:tcPr>
            <w:tcW w:w="3827" w:type="dxa"/>
            <w:tcBorders>
              <w:top w:val="nil"/>
              <w:left w:val="nil"/>
              <w:bottom w:val="single" w:sz="4" w:space="0" w:color="auto"/>
              <w:right w:val="nil"/>
            </w:tcBorders>
            <w:shd w:val="clear" w:color="auto" w:fill="auto"/>
            <w:vAlign w:val="center"/>
            <w:hideMark/>
          </w:tcPr>
          <w:p w14:paraId="11ADEDB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現役の小学校養護教諭のお話で、身近にひそむ薬物乱用の危険を学ぶことができます。</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84C1B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78098E6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21AA0E32"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3EF4DF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5E8DA56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B0E9F7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7B0812D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小学生以上</w:t>
            </w:r>
          </w:p>
        </w:tc>
      </w:tr>
      <w:tr w:rsidR="00B550DE" w:rsidRPr="00B550DE" w14:paraId="13420F19" w14:textId="77777777" w:rsidTr="00413C65">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83AC0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14:paraId="536C342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若者の未来を守るために</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違法薬物撲滅を目指して</w:t>
            </w:r>
          </w:p>
        </w:tc>
        <w:tc>
          <w:tcPr>
            <w:tcW w:w="3827" w:type="dxa"/>
            <w:tcBorders>
              <w:top w:val="nil"/>
              <w:left w:val="nil"/>
              <w:bottom w:val="single" w:sz="4" w:space="0" w:color="auto"/>
              <w:right w:val="nil"/>
            </w:tcBorders>
            <w:shd w:val="clear" w:color="auto" w:fill="auto"/>
            <w:vAlign w:val="center"/>
            <w:hideMark/>
          </w:tcPr>
          <w:p w14:paraId="791AB12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危険ドラッグ乱用者が起こした交通死亡事故の被害者家族へのインタビューや事故時のドライブレコーダーの実際の映像</w:t>
            </w:r>
            <w:r w:rsidRPr="00B550DE">
              <w:rPr>
                <w:rFonts w:ascii="UD デジタル 教科書体 NK-B" w:eastAsia="UD デジタル 教科書体 NK-B" w:hAnsi="ＭＳ Ｐゴシック" w:cs="ＭＳ Ｐゴシック" w:hint="eastAsia"/>
                <w:color w:val="000000" w:themeColor="text1"/>
                <w:kern w:val="0"/>
                <w:sz w:val="20"/>
                <w:szCs w:val="20"/>
                <w:vertAlign w:val="superscript"/>
              </w:rPr>
              <w:t>※</w:t>
            </w:r>
            <w:r w:rsidRPr="00B550DE">
              <w:rPr>
                <w:rFonts w:ascii="UD デジタル 教科書体 NK-B" w:eastAsia="UD デジタル 教科書体 NK-B" w:hAnsi="ＭＳ Ｐゴシック" w:cs="ＭＳ Ｐゴシック" w:hint="eastAsia"/>
                <w:color w:val="000000" w:themeColor="text1"/>
                <w:kern w:val="0"/>
                <w:sz w:val="20"/>
                <w:szCs w:val="20"/>
              </w:rPr>
              <w:t>を中心に構成されており、被害者の視点から、薬物乱用が決して個人の自由で許されるものではなく、多くの人を巻き込んで不幸にする社会全体の問題であることがリアリティを持って語られています。危険ドラッグだけでなく、覚醒剤や大麻など、様々な種類の薬物乱用の恐ろしさを科学的に分かりやすく解説しています。</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 実際の事故の衝撃的な映像を含みます。教職員等で事前に内容をご確認の上、上映対象者の年齢や発達の状態等に応じてご使用ください。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00B53A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国際</w:t>
            </w:r>
          </w:p>
          <w:p w14:paraId="1D95EF5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ロータリー</w:t>
            </w:r>
          </w:p>
          <w:p w14:paraId="1C0B87C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第2660</w:t>
            </w:r>
          </w:p>
          <w:p w14:paraId="016435A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地区</w:t>
            </w:r>
          </w:p>
        </w:tc>
        <w:tc>
          <w:tcPr>
            <w:tcW w:w="709" w:type="dxa"/>
            <w:tcBorders>
              <w:top w:val="nil"/>
              <w:left w:val="nil"/>
              <w:bottom w:val="single" w:sz="4" w:space="0" w:color="auto"/>
              <w:right w:val="single" w:sz="4" w:space="0" w:color="auto"/>
            </w:tcBorders>
            <w:shd w:val="clear" w:color="auto" w:fill="auto"/>
            <w:vAlign w:val="center"/>
            <w:hideMark/>
          </w:tcPr>
          <w:p w14:paraId="7C6B447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3A2FAD8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200C7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328C4DC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4B90F63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一般</w:t>
            </w:r>
          </w:p>
        </w:tc>
      </w:tr>
      <w:tr w:rsidR="00B550DE" w:rsidRPr="00B550DE" w14:paraId="05EF64B2" w14:textId="77777777" w:rsidTr="00413C65">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49DC4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36</w:t>
            </w:r>
          </w:p>
        </w:tc>
        <w:tc>
          <w:tcPr>
            <w:tcW w:w="1418" w:type="dxa"/>
            <w:tcBorders>
              <w:top w:val="nil"/>
              <w:left w:val="nil"/>
              <w:bottom w:val="single" w:sz="4" w:space="0" w:color="auto"/>
              <w:right w:val="single" w:sz="4" w:space="0" w:color="auto"/>
            </w:tcBorders>
            <w:shd w:val="clear" w:color="auto" w:fill="auto"/>
            <w:vAlign w:val="center"/>
            <w:hideMark/>
          </w:tcPr>
          <w:p w14:paraId="749400A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薬物汚染を許さない！</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6CEA12B5"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～未来の日本のために～</w:t>
            </w:r>
          </w:p>
        </w:tc>
        <w:tc>
          <w:tcPr>
            <w:tcW w:w="3827" w:type="dxa"/>
            <w:tcBorders>
              <w:top w:val="nil"/>
              <w:left w:val="nil"/>
              <w:bottom w:val="single" w:sz="4" w:space="0" w:color="auto"/>
              <w:right w:val="single" w:sz="4" w:space="0" w:color="auto"/>
            </w:tcBorders>
            <w:shd w:val="clear" w:color="auto" w:fill="auto"/>
            <w:vAlign w:val="center"/>
            <w:hideMark/>
          </w:tcPr>
          <w:p w14:paraId="6ADC9653"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年間一万を超える覚醒剤事犯の検挙人数・・・さらに若年層を中心に大麻の検挙人数が増加傾向に。薬物汚染の実態を「大麻乱用」「ネット密売」「運び屋を使った密輸」の３つのケースで探ります。</w:t>
            </w:r>
          </w:p>
          <w:p w14:paraId="2B7FCFA3"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●警察協会のサイトから試聴可能です。</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 https://www.keisatukyoukai.or.jp/pages/23/</w:t>
            </w:r>
          </w:p>
        </w:tc>
        <w:tc>
          <w:tcPr>
            <w:tcW w:w="1134" w:type="dxa"/>
            <w:tcBorders>
              <w:top w:val="nil"/>
              <w:left w:val="nil"/>
              <w:bottom w:val="single" w:sz="4" w:space="0" w:color="auto"/>
              <w:right w:val="single" w:sz="4" w:space="0" w:color="auto"/>
            </w:tcBorders>
            <w:shd w:val="clear" w:color="auto" w:fill="auto"/>
            <w:vAlign w:val="center"/>
            <w:hideMark/>
          </w:tcPr>
          <w:p w14:paraId="614D5FD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（公財）</w:t>
            </w:r>
          </w:p>
          <w:p w14:paraId="70622A0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警察協会</w:t>
            </w:r>
          </w:p>
        </w:tc>
        <w:tc>
          <w:tcPr>
            <w:tcW w:w="709" w:type="dxa"/>
            <w:tcBorders>
              <w:top w:val="nil"/>
              <w:left w:val="nil"/>
              <w:bottom w:val="single" w:sz="4" w:space="0" w:color="auto"/>
              <w:right w:val="single" w:sz="4" w:space="0" w:color="auto"/>
            </w:tcBorders>
            <w:shd w:val="clear" w:color="auto" w:fill="auto"/>
            <w:vAlign w:val="center"/>
            <w:hideMark/>
          </w:tcPr>
          <w:p w14:paraId="00F2F22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33FE6F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458D02D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４０分</w:t>
            </w:r>
          </w:p>
        </w:tc>
        <w:tc>
          <w:tcPr>
            <w:tcW w:w="851" w:type="dxa"/>
            <w:tcBorders>
              <w:top w:val="nil"/>
              <w:left w:val="nil"/>
              <w:bottom w:val="single" w:sz="4" w:space="0" w:color="auto"/>
              <w:right w:val="single" w:sz="4" w:space="0" w:color="auto"/>
            </w:tcBorders>
            <w:shd w:val="clear" w:color="auto" w:fill="auto"/>
            <w:vAlign w:val="center"/>
            <w:hideMark/>
          </w:tcPr>
          <w:p w14:paraId="4DB3381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青少年から</w:t>
            </w:r>
          </w:p>
          <w:p w14:paraId="6F7C12F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B550DE" w:rsidRPr="00B550DE" w14:paraId="09A84A4B"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F6BC8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37</w:t>
            </w:r>
          </w:p>
        </w:tc>
        <w:tc>
          <w:tcPr>
            <w:tcW w:w="1418" w:type="dxa"/>
            <w:tcBorders>
              <w:top w:val="nil"/>
              <w:left w:val="nil"/>
              <w:bottom w:val="single" w:sz="4" w:space="0" w:color="auto"/>
              <w:right w:val="single" w:sz="4" w:space="0" w:color="auto"/>
            </w:tcBorders>
            <w:shd w:val="clear" w:color="auto" w:fill="auto"/>
            <w:vAlign w:val="center"/>
            <w:hideMark/>
          </w:tcPr>
          <w:p w14:paraId="53AB8C4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薬物乱用から自分を守る</w:t>
            </w:r>
          </w:p>
        </w:tc>
        <w:tc>
          <w:tcPr>
            <w:tcW w:w="3827" w:type="dxa"/>
            <w:tcBorders>
              <w:top w:val="nil"/>
              <w:left w:val="nil"/>
              <w:bottom w:val="single" w:sz="4" w:space="0" w:color="auto"/>
              <w:right w:val="single" w:sz="4" w:space="0" w:color="auto"/>
            </w:tcBorders>
            <w:shd w:val="clear" w:color="auto" w:fill="auto"/>
            <w:vAlign w:val="center"/>
            <w:hideMark/>
          </w:tcPr>
          <w:p w14:paraId="7730E4E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乱用される薬物の特徴と影響について、大切な脳の構造を破壊する過程についてポイントを絞って分かりやすく解説しています。 国立精神・神経医療研究センターが実施している全国住民調査（2017）のデータから大麻の影響力が増大している実態を示し、違法薬物の最新動向や意識変容に触れそこから自分を守る術を学んでいただきます。</w:t>
            </w:r>
          </w:p>
        </w:tc>
        <w:tc>
          <w:tcPr>
            <w:tcW w:w="1134" w:type="dxa"/>
            <w:tcBorders>
              <w:top w:val="nil"/>
              <w:left w:val="nil"/>
              <w:bottom w:val="single" w:sz="4" w:space="0" w:color="auto"/>
              <w:right w:val="single" w:sz="4" w:space="0" w:color="auto"/>
            </w:tcBorders>
            <w:shd w:val="clear" w:color="auto" w:fill="auto"/>
            <w:vAlign w:val="center"/>
            <w:hideMark/>
          </w:tcPr>
          <w:p w14:paraId="29C9F70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4416156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1E406FD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290FF11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39FB7B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0158F86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D3F1F8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43BFFB6C" w14:textId="77777777" w:rsidTr="00413C65">
        <w:trPr>
          <w:trHeight w:val="2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36E78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38</w:t>
            </w:r>
          </w:p>
        </w:tc>
        <w:tc>
          <w:tcPr>
            <w:tcW w:w="1418" w:type="dxa"/>
            <w:tcBorders>
              <w:top w:val="nil"/>
              <w:left w:val="nil"/>
              <w:bottom w:val="single" w:sz="4" w:space="0" w:color="auto"/>
              <w:right w:val="single" w:sz="4" w:space="0" w:color="auto"/>
            </w:tcBorders>
            <w:shd w:val="clear" w:color="auto" w:fill="auto"/>
            <w:vAlign w:val="center"/>
            <w:hideMark/>
          </w:tcPr>
          <w:p w14:paraId="0D5DF0E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大麻警報発令中！</w:t>
            </w:r>
            <w:r w:rsidRPr="00B550DE">
              <w:rPr>
                <w:rFonts w:ascii="UD デジタル 教科書体 NK-B" w:eastAsia="UD デジタル 教科書体 NK-B" w:hAnsi="ＭＳ Ｐゴシック" w:cs="ＭＳ Ｐゴシック" w:hint="eastAsia"/>
                <w:color w:val="000000" w:themeColor="text1"/>
                <w:kern w:val="0"/>
                <w:sz w:val="20"/>
                <w:szCs w:val="20"/>
              </w:rPr>
              <w:br/>
              <w:t>～アイメッセージで断ろう～</w:t>
            </w:r>
          </w:p>
        </w:tc>
        <w:tc>
          <w:tcPr>
            <w:tcW w:w="3827" w:type="dxa"/>
            <w:tcBorders>
              <w:top w:val="nil"/>
              <w:left w:val="nil"/>
              <w:bottom w:val="single" w:sz="4" w:space="0" w:color="auto"/>
              <w:right w:val="single" w:sz="4" w:space="0" w:color="auto"/>
            </w:tcBorders>
            <w:shd w:val="clear" w:color="auto" w:fill="auto"/>
            <w:vAlign w:val="center"/>
            <w:hideMark/>
          </w:tcPr>
          <w:p w14:paraId="67F092BB"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が拡大している大麻についてその危険性・有害性を分かり易く伝えながら、それでもなぜ使用してしまうのか、どう断ればいいのか、その対応と対策について具体的に提示します。「ダメ。ゼッタイ。」君と「ダメ。くま」君の2人が投げかけた疑問に医療専門家が的確に丁寧に答えていくことで基礎知識から徐々に自分自身にとって身近な問題であることに気づき、考える構成になっています。全編最新の大麻特集ですが、その他乱用される薬物についても共通する大切な身の守り方を学ぶことができます。</w:t>
            </w:r>
            <w:r w:rsidRPr="00B550DE">
              <w:rPr>
                <w:rFonts w:ascii="UD デジタル 教科書体 NK-B" w:eastAsia="UD デジタル 教科書体 NK-B" w:hAnsi="ＭＳ Ｐゴシック" w:cs="ＭＳ Ｐゴシック" w:hint="eastAsia"/>
                <w:color w:val="000000" w:themeColor="text1"/>
                <w:kern w:val="0"/>
                <w:sz w:val="20"/>
                <w:szCs w:val="20"/>
              </w:rPr>
              <w:br/>
              <w:t>○麻薬・覚せい剤乱用防止センターのサイトに、指導者向けにDVDの有効な使い方や本編内では説明しきれなかったポイント解説をまとめた資料が掲載されています。⇒https://dapc.or.jp/tebiki/</w:t>
            </w:r>
          </w:p>
        </w:tc>
        <w:tc>
          <w:tcPr>
            <w:tcW w:w="1134" w:type="dxa"/>
            <w:tcBorders>
              <w:top w:val="nil"/>
              <w:left w:val="nil"/>
              <w:bottom w:val="single" w:sz="4" w:space="0" w:color="auto"/>
              <w:right w:val="single" w:sz="4" w:space="0" w:color="auto"/>
            </w:tcBorders>
            <w:shd w:val="clear" w:color="auto" w:fill="auto"/>
            <w:vAlign w:val="center"/>
            <w:hideMark/>
          </w:tcPr>
          <w:p w14:paraId="1339F99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3228A751"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5CA78E4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2309974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1FC563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0883EE9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48641D2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459119E9" w14:textId="77777777" w:rsidTr="00413C65">
        <w:trPr>
          <w:trHeight w:val="11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D414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39</w:t>
            </w:r>
          </w:p>
        </w:tc>
        <w:tc>
          <w:tcPr>
            <w:tcW w:w="1418" w:type="dxa"/>
            <w:tcBorders>
              <w:top w:val="nil"/>
              <w:left w:val="nil"/>
              <w:bottom w:val="single" w:sz="4" w:space="0" w:color="auto"/>
              <w:right w:val="single" w:sz="4" w:space="0" w:color="auto"/>
            </w:tcBorders>
            <w:shd w:val="clear" w:color="auto" w:fill="auto"/>
            <w:vAlign w:val="center"/>
            <w:hideMark/>
          </w:tcPr>
          <w:p w14:paraId="785E92A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薬物乱用はなぜいけないのか</w:t>
            </w:r>
          </w:p>
        </w:tc>
        <w:tc>
          <w:tcPr>
            <w:tcW w:w="3827" w:type="dxa"/>
            <w:tcBorders>
              <w:top w:val="nil"/>
              <w:left w:val="nil"/>
              <w:bottom w:val="single" w:sz="4" w:space="0" w:color="auto"/>
              <w:right w:val="single" w:sz="4" w:space="0" w:color="auto"/>
            </w:tcBorders>
            <w:shd w:val="clear" w:color="auto" w:fill="auto"/>
            <w:vAlign w:val="center"/>
            <w:hideMark/>
          </w:tcPr>
          <w:p w14:paraId="5F2D7B57"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大麻を始めとした危険な薬物の種類とその有害性を紹介し、これらの薬物乱用が引き起こす問題点を示していきます。また、喫煙・飲酒の害や、医薬品の乱用の危険性についても解説。薬物乱用から薬物依存になっていく恐ろしさを伝え、薬物を拒絶する強い意思を持たせる、ドラマ形式の教材です。</w:t>
            </w:r>
          </w:p>
        </w:tc>
        <w:tc>
          <w:tcPr>
            <w:tcW w:w="1134" w:type="dxa"/>
            <w:tcBorders>
              <w:top w:val="nil"/>
              <w:left w:val="nil"/>
              <w:bottom w:val="single" w:sz="4" w:space="0" w:color="auto"/>
              <w:right w:val="single" w:sz="4" w:space="0" w:color="auto"/>
            </w:tcBorders>
            <w:shd w:val="clear" w:color="auto" w:fill="auto"/>
            <w:noWrap/>
            <w:vAlign w:val="center"/>
            <w:hideMark/>
          </w:tcPr>
          <w:p w14:paraId="6EE1B4E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63E6359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1A2F83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341A04D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19分</w:t>
            </w:r>
          </w:p>
        </w:tc>
        <w:tc>
          <w:tcPr>
            <w:tcW w:w="851" w:type="dxa"/>
            <w:tcBorders>
              <w:top w:val="nil"/>
              <w:left w:val="nil"/>
              <w:bottom w:val="single" w:sz="4" w:space="0" w:color="auto"/>
              <w:right w:val="single" w:sz="4" w:space="0" w:color="auto"/>
            </w:tcBorders>
            <w:shd w:val="clear" w:color="auto" w:fill="auto"/>
            <w:vAlign w:val="center"/>
            <w:hideMark/>
          </w:tcPr>
          <w:p w14:paraId="65388D4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26AD6751" w14:textId="77777777" w:rsidTr="00413C65">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9BEB2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7A999D3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今、薬物問題を考えよう！</w:t>
            </w:r>
            <w:r w:rsidRPr="00B550DE">
              <w:rPr>
                <w:rFonts w:ascii="UD デジタル 教科書体 NK-B" w:eastAsia="UD デジタル 教科書体 NK-B" w:hAnsi="ＭＳ Ｐゴシック" w:cs="ＭＳ Ｐゴシック" w:hint="eastAsia"/>
                <w:color w:val="000000" w:themeColor="text1"/>
                <w:kern w:val="0"/>
                <w:sz w:val="20"/>
                <w:szCs w:val="20"/>
              </w:rPr>
              <w:br/>
              <w:t>～私たちの未来のために～</w:t>
            </w:r>
          </w:p>
        </w:tc>
        <w:tc>
          <w:tcPr>
            <w:tcW w:w="3827" w:type="dxa"/>
            <w:tcBorders>
              <w:top w:val="nil"/>
              <w:left w:val="nil"/>
              <w:bottom w:val="single" w:sz="4" w:space="0" w:color="auto"/>
              <w:right w:val="single" w:sz="4" w:space="0" w:color="auto"/>
            </w:tcBorders>
            <w:shd w:val="clear" w:color="auto" w:fill="auto"/>
            <w:vAlign w:val="center"/>
            <w:hideMark/>
          </w:tcPr>
          <w:p w14:paraId="7230796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薬物乱用はなぜ無くならないのか？このまま拡大が続くと、私たちの未来はどうなるのか？</w:t>
            </w:r>
            <w:r w:rsidRPr="00B550DE">
              <w:rPr>
                <w:rFonts w:ascii="UD デジタル 教科書体 NK-B" w:eastAsia="UD デジタル 教科書体 NK-B" w:hAnsi="ＭＳ Ｐゴシック" w:cs="ＭＳ Ｐゴシック" w:hint="eastAsia"/>
                <w:color w:val="000000" w:themeColor="text1"/>
                <w:kern w:val="0"/>
                <w:sz w:val="20"/>
                <w:szCs w:val="20"/>
              </w:rPr>
              <w:br/>
              <w:t>普段の生活の中でなかなか実感しにくい薬物問題のリアルな実態を元麻薬取締官から聞くことで「今まで自分が持っていたイメージが実は違っていた、これまで見聞きしていた理解だけでは足りなかった」ことに気づいて、改めて自分や家族や社会にとって何が大切なことかを考えてみる。大人への入り口年齢であり、情報吸収力の豊かなデジタルネイティブ世代の行動変容に繋げることを企画のテーマに設定されています。</w:t>
            </w:r>
          </w:p>
        </w:tc>
        <w:tc>
          <w:tcPr>
            <w:tcW w:w="1134" w:type="dxa"/>
            <w:tcBorders>
              <w:top w:val="nil"/>
              <w:left w:val="nil"/>
              <w:bottom w:val="single" w:sz="4" w:space="0" w:color="auto"/>
              <w:right w:val="single" w:sz="4" w:space="0" w:color="auto"/>
            </w:tcBorders>
            <w:shd w:val="clear" w:color="auto" w:fill="auto"/>
            <w:vAlign w:val="center"/>
            <w:hideMark/>
          </w:tcPr>
          <w:p w14:paraId="48AF4AF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7DB2BF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E32547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BDFE3E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736DA1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5E58FDE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711F33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CBAC7A9" w14:textId="77777777" w:rsidTr="00413C65">
        <w:trPr>
          <w:trHeight w:val="19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61677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41</w:t>
            </w:r>
          </w:p>
        </w:tc>
        <w:tc>
          <w:tcPr>
            <w:tcW w:w="1418" w:type="dxa"/>
            <w:tcBorders>
              <w:top w:val="nil"/>
              <w:left w:val="nil"/>
              <w:bottom w:val="single" w:sz="4" w:space="0" w:color="auto"/>
              <w:right w:val="single" w:sz="4" w:space="0" w:color="auto"/>
            </w:tcBorders>
            <w:shd w:val="clear" w:color="auto" w:fill="auto"/>
            <w:vAlign w:val="center"/>
            <w:hideMark/>
          </w:tcPr>
          <w:p w14:paraId="64CA2BCC"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 xml:space="preserve">それってホント？　</w:t>
            </w:r>
            <w:r w:rsidRPr="00B550DE">
              <w:rPr>
                <w:rFonts w:ascii="UD デジタル 教科書体 NK-B" w:eastAsia="UD デジタル 教科書体 NK-B" w:hAnsi="ＭＳ Ｐゴシック" w:cs="ＭＳ Ｐゴシック" w:hint="eastAsia"/>
                <w:color w:val="000000" w:themeColor="text1"/>
                <w:kern w:val="0"/>
                <w:sz w:val="20"/>
                <w:szCs w:val="20"/>
              </w:rPr>
              <w:br/>
              <w:t>事例でみる薬物乱用</w:t>
            </w:r>
          </w:p>
        </w:tc>
        <w:tc>
          <w:tcPr>
            <w:tcW w:w="3827" w:type="dxa"/>
            <w:tcBorders>
              <w:top w:val="nil"/>
              <w:left w:val="nil"/>
              <w:bottom w:val="single" w:sz="4" w:space="0" w:color="auto"/>
              <w:right w:val="single" w:sz="4" w:space="0" w:color="auto"/>
            </w:tcBorders>
            <w:shd w:val="clear" w:color="auto" w:fill="auto"/>
            <w:vAlign w:val="center"/>
            <w:hideMark/>
          </w:tcPr>
          <w:p w14:paraId="3AFF117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「1回だけなら大丈夫？」「いつでもやめられる？」「合法な国もあるから安全？」「個人の自由？」　４つの事例をもとに、自分はどう考えるか、他の人の意見はどうか、みんなで意見や感想を出し合って考えてみませんか。ダメ。ゼッタイ。博士が、分かりやすく解説します。</w:t>
            </w:r>
            <w:r w:rsidRPr="00B550DE">
              <w:rPr>
                <w:rFonts w:ascii="UD デジタル 教科書体 NK-B" w:eastAsia="UD デジタル 教科書体 NK-B" w:hAnsi="ＭＳ Ｐゴシック" w:cs="ＭＳ Ｐゴシック" w:hint="eastAsia"/>
                <w:color w:val="000000" w:themeColor="text1"/>
                <w:kern w:val="0"/>
                <w:sz w:val="20"/>
                <w:szCs w:val="20"/>
              </w:rPr>
              <w:br/>
              <w:t>「エビデンスピラミッド」</w:t>
            </w:r>
            <w:r w:rsidRPr="00B550DE">
              <w:rPr>
                <w:rFonts w:ascii="UD デジタル 教科書体 NK-B" w:eastAsia="UD デジタル 教科書体 NK-B" w:hAnsi="ＭＳ Ｐゴシック" w:cs="ＭＳ Ｐゴシック" w:hint="eastAsia"/>
                <w:color w:val="000000" w:themeColor="text1"/>
                <w:kern w:val="0"/>
                <w:sz w:val="20"/>
                <w:szCs w:val="20"/>
              </w:rPr>
              <w:br/>
              <w:t>ネット上に溢れる様々な言説から正しい情報を見極めるためのヒントにも触れられています。</w:t>
            </w:r>
          </w:p>
        </w:tc>
        <w:tc>
          <w:tcPr>
            <w:tcW w:w="1134" w:type="dxa"/>
            <w:tcBorders>
              <w:top w:val="nil"/>
              <w:left w:val="nil"/>
              <w:bottom w:val="single" w:sz="4" w:space="0" w:color="auto"/>
              <w:right w:val="single" w:sz="4" w:space="0" w:color="auto"/>
            </w:tcBorders>
            <w:shd w:val="clear" w:color="auto" w:fill="auto"/>
            <w:vAlign w:val="center"/>
            <w:hideMark/>
          </w:tcPr>
          <w:p w14:paraId="664DF2B2"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5764892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46EE8BF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87D353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66E48D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4FECD76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4C10D4A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b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20B6168E" w14:textId="77777777" w:rsidTr="00BC14E6">
        <w:trPr>
          <w:trHeight w:val="12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8A72B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42</w:t>
            </w:r>
          </w:p>
        </w:tc>
        <w:tc>
          <w:tcPr>
            <w:tcW w:w="1418" w:type="dxa"/>
            <w:tcBorders>
              <w:top w:val="nil"/>
              <w:left w:val="nil"/>
              <w:bottom w:val="single" w:sz="4" w:space="0" w:color="auto"/>
              <w:right w:val="single" w:sz="4" w:space="0" w:color="auto"/>
            </w:tcBorders>
            <w:shd w:val="clear" w:color="auto" w:fill="auto"/>
            <w:vAlign w:val="center"/>
            <w:hideMark/>
          </w:tcPr>
          <w:p w14:paraId="2E5EB10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薬物のはなし～どうして学ばなきゃいけないの？～</w:t>
            </w:r>
          </w:p>
        </w:tc>
        <w:tc>
          <w:tcPr>
            <w:tcW w:w="3827" w:type="dxa"/>
            <w:tcBorders>
              <w:top w:val="nil"/>
              <w:left w:val="nil"/>
              <w:bottom w:val="single" w:sz="4" w:space="0" w:color="auto"/>
              <w:right w:val="single" w:sz="4" w:space="0" w:color="auto"/>
            </w:tcBorders>
            <w:shd w:val="clear" w:color="auto" w:fill="auto"/>
            <w:vAlign w:val="center"/>
            <w:hideMark/>
          </w:tcPr>
          <w:p w14:paraId="01BAA41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という行為が自分の心とからだにどれだけ危険なことなのか、またその行為は自分の周りにどのような影響を及ぼすのか、更にもしも薬物乱用が広がってしまったら私たちの社会はどうなってしまうのか、まずは身近に迫る危険な薬物乱用について気づいて、手を出さないための知識について知り、その上で自分たちに出来ることは何かを考えるきっかけにしてもらいたいとの願いを込めた啓発動画です。</w:t>
            </w:r>
          </w:p>
        </w:tc>
        <w:tc>
          <w:tcPr>
            <w:tcW w:w="1134" w:type="dxa"/>
            <w:tcBorders>
              <w:top w:val="nil"/>
              <w:left w:val="nil"/>
              <w:bottom w:val="single" w:sz="4" w:space="0" w:color="auto"/>
              <w:right w:val="single" w:sz="4" w:space="0" w:color="auto"/>
            </w:tcBorders>
            <w:shd w:val="clear" w:color="auto" w:fill="auto"/>
            <w:vAlign w:val="center"/>
            <w:hideMark/>
          </w:tcPr>
          <w:p w14:paraId="703545C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46C25A61"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2912147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35A872F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A4F8E7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918C35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460BD51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EFA115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6A7835D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w:t>
            </w:r>
          </w:p>
        </w:tc>
      </w:tr>
      <w:tr w:rsidR="00B550DE" w:rsidRPr="00B550DE" w14:paraId="7D2E77FA" w14:textId="77777777" w:rsidTr="00BC14E6">
        <w:trPr>
          <w:trHeight w:val="12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4F024" w14:textId="1DDB512E"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01C60F9B" w14:textId="77777777"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18"/>
                <w:szCs w:val="18"/>
              </w:rPr>
            </w:pPr>
            <w:r w:rsidRPr="00B550DE">
              <w:rPr>
                <w:rFonts w:ascii="UD デジタル 教科書体 NK-B" w:eastAsia="UD デジタル 教科書体 NK-B" w:hAnsi="ＭＳ Ｐゴシック" w:cs="ＭＳ Ｐゴシック" w:hint="eastAsia"/>
                <w:color w:val="000000" w:themeColor="text1"/>
                <w:kern w:val="0"/>
                <w:sz w:val="18"/>
                <w:szCs w:val="18"/>
              </w:rPr>
              <w:t>Think　about drugs！</w:t>
            </w:r>
          </w:p>
          <w:p w14:paraId="47ED7BA8" w14:textId="26516223"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18"/>
                <w:szCs w:val="18"/>
              </w:rPr>
              <w:t>～私たちの選択～</w:t>
            </w:r>
          </w:p>
        </w:tc>
        <w:tc>
          <w:tcPr>
            <w:tcW w:w="3827" w:type="dxa"/>
            <w:tcBorders>
              <w:top w:val="single" w:sz="4" w:space="0" w:color="auto"/>
              <w:left w:val="nil"/>
              <w:bottom w:val="single" w:sz="4" w:space="0" w:color="auto"/>
              <w:right w:val="single" w:sz="4" w:space="0" w:color="auto"/>
            </w:tcBorders>
            <w:shd w:val="clear" w:color="auto" w:fill="auto"/>
            <w:vAlign w:val="center"/>
          </w:tcPr>
          <w:p w14:paraId="1B2E8E5E" w14:textId="77777777"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の問題についてはこれまで学んできており、『ダメ。ゼッタイ。』は知っていて、ある程度の知識と悪いことだとの認識は持っている。それでもついネットやSNSで交わされる様々な情報、身近な友人同士との会話などを通じて、興味を持ってしまうかもしれない。</w:t>
            </w:r>
          </w:p>
          <w:p w14:paraId="7CADA90E" w14:textId="641878B9"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そんな年代の若者を対象に、まずは「事実を知ること」が重要であり、それが自分自身の健康を守ることになり、同時に「大切な友人を救うこと」にも繋がることを気づかせる内容になっています。</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DC437A" w14:textId="77777777"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321552DF" w14:textId="77777777"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77190DA6" w14:textId="77777777"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2D3B73CD" w14:textId="172D94F0"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single" w:sz="4" w:space="0" w:color="auto"/>
              <w:left w:val="nil"/>
              <w:bottom w:val="single" w:sz="4" w:space="0" w:color="auto"/>
              <w:right w:val="single" w:sz="4" w:space="0" w:color="auto"/>
            </w:tcBorders>
            <w:shd w:val="clear" w:color="auto" w:fill="auto"/>
            <w:vAlign w:val="center"/>
          </w:tcPr>
          <w:p w14:paraId="5CD640BC" w14:textId="4AB789F0"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single" w:sz="4" w:space="0" w:color="auto"/>
              <w:left w:val="nil"/>
              <w:bottom w:val="single" w:sz="4" w:space="0" w:color="auto"/>
              <w:right w:val="single" w:sz="4" w:space="0" w:color="auto"/>
            </w:tcBorders>
            <w:shd w:val="clear" w:color="auto" w:fill="auto"/>
            <w:vAlign w:val="center"/>
          </w:tcPr>
          <w:p w14:paraId="227E4E28" w14:textId="7E33925A"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6289108C" w14:textId="1B82828E"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single" w:sz="4" w:space="0" w:color="auto"/>
              <w:left w:val="nil"/>
              <w:bottom w:val="single" w:sz="4" w:space="0" w:color="auto"/>
              <w:right w:val="single" w:sz="4" w:space="0" w:color="auto"/>
            </w:tcBorders>
            <w:shd w:val="clear" w:color="auto" w:fill="auto"/>
            <w:vAlign w:val="center"/>
          </w:tcPr>
          <w:p w14:paraId="78D73ECD" w14:textId="77777777"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3F4CB7A8" w14:textId="749127AB"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一般</w:t>
            </w:r>
          </w:p>
        </w:tc>
      </w:tr>
    </w:tbl>
    <w:p w14:paraId="1638BFB0" w14:textId="77777777" w:rsidR="00040E8D" w:rsidRPr="00B550DE" w:rsidRDefault="00040E8D" w:rsidP="00040E8D">
      <w:pPr>
        <w:ind w:firstLineChars="2900" w:firstLine="6090"/>
        <w:rPr>
          <w:rFonts w:ascii="UD デジタル 教科書体 NK-B" w:eastAsia="UD デジタル 教科書体 NK-B"/>
          <w:color w:val="000000" w:themeColor="text1"/>
        </w:rPr>
      </w:pPr>
      <w:r w:rsidRPr="00B550DE">
        <w:rPr>
          <w:rFonts w:ascii="UD デジタル 教科書体 NK-B" w:eastAsia="UD デジタル 教科書体 NK-B" w:hint="eastAsia"/>
          <w:color w:val="000000" w:themeColor="text1"/>
        </w:rPr>
        <w:t>（令和５年11月１日時点）</w:t>
      </w:r>
    </w:p>
    <w:p w14:paraId="048C07D4" w14:textId="5B20D92F" w:rsidR="003F43A2" w:rsidRPr="00B550DE" w:rsidRDefault="003F43A2" w:rsidP="003F43A2">
      <w:pPr>
        <w:ind w:firstLineChars="2900" w:firstLine="6090"/>
        <w:rPr>
          <w:rFonts w:ascii="UD デジタル 教科書体 NK-B" w:eastAsia="UD デジタル 教科書体 NK-B"/>
          <w:color w:val="000000" w:themeColor="text1"/>
        </w:rPr>
      </w:pPr>
    </w:p>
    <w:p w14:paraId="29D7AB7B" w14:textId="60E73806" w:rsidR="003F43A2" w:rsidRPr="00B550DE" w:rsidRDefault="003F43A2" w:rsidP="003F43A2">
      <w:pPr>
        <w:ind w:firstLineChars="2900" w:firstLine="6090"/>
        <w:rPr>
          <w:rFonts w:ascii="UD デジタル 教科書体 NK-B" w:eastAsia="UD デジタル 教科書体 NK-B"/>
          <w:color w:val="000000" w:themeColor="text1"/>
        </w:rPr>
      </w:pPr>
    </w:p>
    <w:tbl>
      <w:tblPr>
        <w:tblW w:w="10898" w:type="dxa"/>
        <w:tblCellMar>
          <w:left w:w="99" w:type="dxa"/>
          <w:right w:w="99" w:type="dxa"/>
        </w:tblCellMar>
        <w:tblLook w:val="04A0" w:firstRow="1" w:lastRow="0" w:firstColumn="1" w:lastColumn="0" w:noHBand="0" w:noVBand="1"/>
      </w:tblPr>
      <w:tblGrid>
        <w:gridCol w:w="678"/>
        <w:gridCol w:w="677"/>
        <w:gridCol w:w="677"/>
        <w:gridCol w:w="677"/>
        <w:gridCol w:w="8189"/>
      </w:tblGrid>
      <w:tr w:rsidR="00B550DE" w:rsidRPr="00B550DE" w14:paraId="63602B65" w14:textId="77777777" w:rsidTr="00532486">
        <w:trPr>
          <w:trHeight w:val="522"/>
        </w:trPr>
        <w:tc>
          <w:tcPr>
            <w:tcW w:w="10898" w:type="dxa"/>
            <w:gridSpan w:val="5"/>
            <w:tcBorders>
              <w:top w:val="nil"/>
              <w:left w:val="nil"/>
              <w:bottom w:val="nil"/>
              <w:right w:val="nil"/>
            </w:tcBorders>
            <w:shd w:val="clear" w:color="auto" w:fill="auto"/>
            <w:noWrap/>
            <w:vAlign w:val="center"/>
            <w:hideMark/>
          </w:tcPr>
          <w:tbl>
            <w:tblPr>
              <w:tblW w:w="0" w:type="auto"/>
              <w:tblCellSpacing w:w="0" w:type="dxa"/>
              <w:tblCellMar>
                <w:left w:w="99" w:type="dxa"/>
                <w:right w:w="99" w:type="dxa"/>
              </w:tblCellMar>
              <w:tblLook w:val="04A0" w:firstRow="1" w:lastRow="0" w:firstColumn="1" w:lastColumn="0" w:noHBand="0" w:noVBand="1"/>
            </w:tblPr>
            <w:tblGrid>
              <w:gridCol w:w="10700"/>
            </w:tblGrid>
            <w:tr w:rsidR="00B550DE" w:rsidRPr="00B550DE" w14:paraId="54CB96A7" w14:textId="77777777" w:rsidTr="00A76A92">
              <w:trPr>
                <w:trHeight w:val="522"/>
                <w:tblCellSpacing w:w="0" w:type="dxa"/>
              </w:trPr>
              <w:tc>
                <w:tcPr>
                  <w:tcW w:w="10700" w:type="dxa"/>
                  <w:tcBorders>
                    <w:top w:val="nil"/>
                    <w:left w:val="nil"/>
                    <w:bottom w:val="nil"/>
                    <w:right w:val="nil"/>
                  </w:tcBorders>
                  <w:shd w:val="clear" w:color="auto" w:fill="auto"/>
                  <w:noWrap/>
                  <w:vAlign w:val="center"/>
                  <w:hideMark/>
                </w:tcPr>
                <w:p w14:paraId="3FB66EF6" w14:textId="213504FC" w:rsidR="00A312C9" w:rsidRPr="00B550DE" w:rsidRDefault="00A76A92" w:rsidP="00A312C9">
                  <w:pPr>
                    <w:widowControl/>
                    <w:jc w:val="left"/>
                    <w:rPr>
                      <w:rFonts w:ascii="UD デジタル 教科書体 NK-B" w:eastAsia="UD デジタル 教科書体 NK-B" w:hAnsi="ＭＳ ゴシック" w:cs="ＭＳ Ｐゴシック"/>
                      <w:b/>
                      <w:bCs/>
                      <w:color w:val="000000" w:themeColor="text1"/>
                      <w:kern w:val="0"/>
                      <w:sz w:val="22"/>
                    </w:rPr>
                  </w:pPr>
                  <w:r w:rsidRPr="00B550DE">
                    <w:rPr>
                      <w:noProof/>
                      <w:color w:val="000000" w:themeColor="text1"/>
                    </w:rPr>
                    <w:lastRenderedPageBreak/>
                    <mc:AlternateContent>
                      <mc:Choice Requires="wps">
                        <w:drawing>
                          <wp:anchor distT="0" distB="0" distL="114300" distR="114300" simplePos="0" relativeHeight="251821056" behindDoc="0" locked="0" layoutInCell="1" allowOverlap="1" wp14:anchorId="1FD1516F" wp14:editId="26289BA0">
                            <wp:simplePos x="0" y="0"/>
                            <wp:positionH relativeFrom="column">
                              <wp:posOffset>0</wp:posOffset>
                            </wp:positionH>
                            <wp:positionV relativeFrom="paragraph">
                              <wp:posOffset>-635</wp:posOffset>
                            </wp:positionV>
                            <wp:extent cx="5262245" cy="5369560"/>
                            <wp:effectExtent l="0" t="0" r="14605" b="21590"/>
                            <wp:wrapNone/>
                            <wp:docPr id="22" name="角丸四角形 1"/>
                            <wp:cNvGraphicFramePr/>
                            <a:graphic xmlns:a="http://schemas.openxmlformats.org/drawingml/2006/main">
                              <a:graphicData uri="http://schemas.microsoft.com/office/word/2010/wordprocessingShape">
                                <wps:wsp>
                                  <wps:cNvSpPr/>
                                  <wps:spPr>
                                    <a:xfrm>
                                      <a:off x="0" y="0"/>
                                      <a:ext cx="5262245" cy="5369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EDA504C" id="角丸四角形 1" o:spid="_x0000_s1026" style="position:absolute;left:0;text-align:left;margin-left:0;margin-top:-.05pt;width:414.35pt;height:42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" filled="f" strokecolor="#243f60 [1604]" strokeweight="2pt"/>
                        </w:pict>
                      </mc:Fallback>
                    </mc:AlternateContent>
                  </w:r>
                  <w:r w:rsidR="00A312C9" w:rsidRPr="00B550DE">
                    <w:rPr>
                      <w:rFonts w:ascii="UD デジタル 教科書体 NK-B" w:eastAsia="UD デジタル 教科書体 NK-B" w:hAnsi="ＭＳ ゴシック" w:cs="ＭＳ Ｐゴシック" w:hint="eastAsia"/>
                      <w:b/>
                      <w:bCs/>
                      <w:color w:val="000000" w:themeColor="text1"/>
                      <w:kern w:val="0"/>
                      <w:sz w:val="22"/>
                    </w:rPr>
                    <w:t xml:space="preserve">　　　　　　　　　　　</w:t>
                  </w:r>
                  <w:r w:rsidR="004A7C9E" w:rsidRPr="00B550DE">
                    <w:rPr>
                      <w:rFonts w:ascii="UD デジタル 教科書体 NK-B" w:eastAsia="UD デジタル 教科書体 NK-B" w:hAnsi="ＭＳ ゴシック" w:cs="ＭＳ Ｐゴシック" w:hint="eastAsia"/>
                      <w:b/>
                      <w:bCs/>
                      <w:color w:val="000000" w:themeColor="text1"/>
                      <w:kern w:val="0"/>
                      <w:sz w:val="22"/>
                    </w:rPr>
                    <w:t xml:space="preserve">　　　　　　</w:t>
                  </w:r>
                  <w:r w:rsidR="00A312C9" w:rsidRPr="00B550DE">
                    <w:rPr>
                      <w:rFonts w:ascii="UD デジタル 教科書体 NK-B" w:eastAsia="UD デジタル 教科書体 NK-B" w:hAnsi="ＭＳ ゴシック" w:cs="ＭＳ Ｐゴシック" w:hint="eastAsia"/>
                      <w:b/>
                      <w:bCs/>
                      <w:color w:val="000000" w:themeColor="text1"/>
                      <w:kern w:val="0"/>
                      <w:sz w:val="22"/>
                    </w:rPr>
                    <w:t>上記の</w:t>
                  </w:r>
                  <w:r w:rsidR="00D732DA">
                    <w:rPr>
                      <w:rFonts w:ascii="UD デジタル 教科書体 NK-B" w:eastAsia="UD デジタル 教科書体 NK-B" w:hAnsi="ＭＳ ゴシック" w:cs="ＭＳ Ｐゴシック" w:hint="eastAsia"/>
                      <w:b/>
                      <w:bCs/>
                      <w:color w:val="000000" w:themeColor="text1"/>
                      <w:kern w:val="0"/>
                      <w:sz w:val="22"/>
                    </w:rPr>
                    <w:t>ＤＶＤ</w:t>
                  </w:r>
                  <w:r w:rsidR="00A312C9" w:rsidRPr="00B550DE">
                    <w:rPr>
                      <w:rFonts w:ascii="UD デジタル 教科書体 NK-B" w:eastAsia="UD デジタル 教科書体 NK-B" w:hAnsi="ＭＳ ゴシック" w:cs="ＭＳ Ｐゴシック" w:hint="eastAsia"/>
                      <w:b/>
                      <w:bCs/>
                      <w:color w:val="000000" w:themeColor="text1"/>
                      <w:kern w:val="0"/>
                      <w:sz w:val="22"/>
                    </w:rPr>
                    <w:t>の貸出を希望する場合は</w:t>
                  </w:r>
                </w:p>
              </w:tc>
            </w:tr>
          </w:tbl>
          <w:p w14:paraId="215F62DB" w14:textId="77777777" w:rsidR="00A312C9" w:rsidRPr="00B550DE" w:rsidRDefault="00A312C9" w:rsidP="00A312C9">
            <w:pPr>
              <w:widowControl/>
              <w:jc w:val="left"/>
              <w:rPr>
                <w:rFonts w:ascii="UD デジタル 教科書体 NK-B" w:eastAsia="UD デジタル 教科書体 NK-B" w:hAnsi="ＭＳ Ｐゴシック" w:cs="ＭＳ Ｐゴシック"/>
                <w:color w:val="000000" w:themeColor="text1"/>
                <w:kern w:val="0"/>
                <w:sz w:val="22"/>
              </w:rPr>
            </w:pPr>
          </w:p>
        </w:tc>
      </w:tr>
      <w:tr w:rsidR="00B550DE" w:rsidRPr="00B550DE" w14:paraId="3B4FCFE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B6DB899" w14:textId="470B27D1"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大阪府健康医療部生活衛生室薬務課 麻薬毒劇物グループ</w:t>
            </w:r>
          </w:p>
        </w:tc>
      </w:tr>
      <w:tr w:rsidR="00B550DE" w:rsidRPr="00B550DE" w14:paraId="719AD3AB"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FE79061" w14:textId="23BB6176"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電話０６－６９４１－９０７８</w:t>
            </w:r>
          </w:p>
        </w:tc>
      </w:tr>
      <w:tr w:rsidR="00B550DE" w:rsidRPr="00B550DE" w14:paraId="201899D5"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BB73FD4" w14:textId="793AB9FF"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大阪府茨木保健所 生活衛生室 薬事課［北摂地域］</w:t>
            </w:r>
          </w:p>
        </w:tc>
      </w:tr>
      <w:tr w:rsidR="00B550DE" w:rsidRPr="00B550DE" w14:paraId="225A8DD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AD256D8" w14:textId="26E54C59"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電話０７２－６２０－６７０６</w:t>
            </w:r>
          </w:p>
        </w:tc>
      </w:tr>
      <w:tr w:rsidR="00B550DE" w:rsidRPr="00B550DE" w14:paraId="2A858571"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07001DD7" w14:textId="03B65872"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大阪府守口保健所　薬事課［北河内地域］</w:t>
            </w:r>
          </w:p>
        </w:tc>
      </w:tr>
      <w:tr w:rsidR="00B550DE" w:rsidRPr="00B550DE" w14:paraId="0FBD2844"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F5D0CB3" w14:textId="3C1A71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電話０６－６９９３－３１３５</w:t>
            </w:r>
          </w:p>
        </w:tc>
      </w:tr>
      <w:tr w:rsidR="00B550DE" w:rsidRPr="00B550DE" w14:paraId="31ADB95E"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6BE6821"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大阪府藤井寺保健所 生活衛生室 薬事課［南河内地域］</w:t>
            </w:r>
          </w:p>
        </w:tc>
      </w:tr>
      <w:tr w:rsidR="00B550DE" w:rsidRPr="00B550DE" w14:paraId="3C3A5D8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0AD1CE4"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電話０７２－９５２－６１６５</w:t>
            </w:r>
          </w:p>
        </w:tc>
      </w:tr>
      <w:tr w:rsidR="00B550DE" w:rsidRPr="00B550DE" w14:paraId="42CF8662"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623B47A"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大阪府泉佐野保健所 生活衛生室 薬事課［泉州地域］</w:t>
            </w:r>
          </w:p>
        </w:tc>
      </w:tr>
      <w:tr w:rsidR="00B550DE" w:rsidRPr="00B550DE" w14:paraId="313B65B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E63442E"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電話０７２－４６４－９６８１</w:t>
            </w:r>
          </w:p>
        </w:tc>
      </w:tr>
      <w:tr w:rsidR="00B550DE" w:rsidRPr="00B550DE" w14:paraId="703DDB4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4EBAD302" w14:textId="27DF73F4"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w:t>
            </w:r>
            <w:r w:rsidR="00C471FD" w:rsidRPr="00B550DE">
              <w:rPr>
                <w:rFonts w:ascii="UD デジタル 教科書体 NK-B" w:eastAsia="UD デジタル 教科書体 NK-B" w:hAnsi="ＭＳ ゴシック" w:cs="ＭＳ Ｐゴシック" w:hint="eastAsia"/>
                <w:color w:val="000000" w:themeColor="text1"/>
                <w:kern w:val="0"/>
                <w:sz w:val="22"/>
              </w:rPr>
              <w:t xml:space="preserve">　　　　　　　　　　　　</w:t>
            </w:r>
            <w:r w:rsidRPr="00B550DE">
              <w:rPr>
                <w:rFonts w:ascii="UD デジタル 教科書体 NK-B" w:eastAsia="UD デジタル 教科書体 NK-B" w:hAnsi="ＭＳ ゴシック" w:cs="ＭＳ Ｐゴシック" w:hint="eastAsia"/>
                <w:color w:val="000000" w:themeColor="text1"/>
                <w:kern w:val="0"/>
                <w:sz w:val="22"/>
              </w:rPr>
              <w:t xml:space="preserve">　まで電話で予約してください。</w:t>
            </w:r>
          </w:p>
        </w:tc>
      </w:tr>
      <w:tr w:rsidR="00B550DE" w:rsidRPr="00B550DE" w14:paraId="1FA3B2CA" w14:textId="77777777" w:rsidTr="00532486">
        <w:trPr>
          <w:trHeight w:val="270"/>
        </w:trPr>
        <w:tc>
          <w:tcPr>
            <w:tcW w:w="10898" w:type="dxa"/>
            <w:gridSpan w:val="5"/>
            <w:tcBorders>
              <w:top w:val="nil"/>
              <w:left w:val="nil"/>
              <w:bottom w:val="nil"/>
              <w:right w:val="nil"/>
            </w:tcBorders>
            <w:shd w:val="clear" w:color="auto" w:fill="auto"/>
            <w:vAlign w:val="center"/>
            <w:hideMark/>
          </w:tcPr>
          <w:p w14:paraId="10120DAF"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※DVDによっては本数に限りがあるため、</w:t>
            </w:r>
          </w:p>
        </w:tc>
      </w:tr>
      <w:tr w:rsidR="00B550DE" w:rsidRPr="00B550DE" w14:paraId="5E5ED77E" w14:textId="77777777" w:rsidTr="00532486">
        <w:trPr>
          <w:trHeight w:val="270"/>
        </w:trPr>
        <w:tc>
          <w:tcPr>
            <w:tcW w:w="10898" w:type="dxa"/>
            <w:gridSpan w:val="5"/>
            <w:tcBorders>
              <w:top w:val="nil"/>
              <w:left w:val="nil"/>
              <w:bottom w:val="nil"/>
              <w:right w:val="nil"/>
            </w:tcBorders>
            <w:shd w:val="clear" w:color="auto" w:fill="auto"/>
            <w:vAlign w:val="center"/>
            <w:hideMark/>
          </w:tcPr>
          <w:p w14:paraId="660EBC68" w14:textId="304DAFF2" w:rsidR="00A312C9" w:rsidRPr="00B550DE" w:rsidRDefault="00671217"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w:t>
            </w:r>
            <w:r w:rsidR="00C471FD" w:rsidRPr="00B550DE">
              <w:rPr>
                <w:rFonts w:ascii="UD デジタル 教科書体 NK-B" w:eastAsia="UD デジタル 教科書体 NK-B" w:hAnsi="ＭＳ ゴシック" w:cs="ＭＳ Ｐゴシック" w:hint="eastAsia"/>
                <w:color w:val="000000" w:themeColor="text1"/>
                <w:kern w:val="0"/>
                <w:sz w:val="22"/>
              </w:rPr>
              <w:t xml:space="preserve">　　　　　　　</w:t>
            </w:r>
            <w:r w:rsidRPr="00B550DE">
              <w:rPr>
                <w:rFonts w:ascii="UD デジタル 教科書体 NK-B" w:eastAsia="UD デジタル 教科書体 NK-B" w:hAnsi="ＭＳ ゴシック" w:cs="ＭＳ Ｐゴシック" w:hint="eastAsia"/>
                <w:color w:val="000000" w:themeColor="text1"/>
                <w:kern w:val="0"/>
                <w:sz w:val="22"/>
              </w:rPr>
              <w:t>ご</w:t>
            </w:r>
            <w:r w:rsidR="00A312C9" w:rsidRPr="00B550DE">
              <w:rPr>
                <w:rFonts w:ascii="UD デジタル 教科書体 NK-B" w:eastAsia="UD デジタル 教科書体 NK-B" w:hAnsi="ＭＳ ゴシック" w:cs="ＭＳ Ｐゴシック" w:hint="eastAsia"/>
                <w:color w:val="000000" w:themeColor="text1"/>
                <w:kern w:val="0"/>
                <w:sz w:val="22"/>
              </w:rPr>
              <w:t>希望どおりにお貸し出来ない場合がございます。</w:t>
            </w:r>
          </w:p>
        </w:tc>
      </w:tr>
      <w:tr w:rsidR="00B550DE" w:rsidRPr="00B550DE" w14:paraId="6693146F" w14:textId="77777777" w:rsidTr="00532486">
        <w:trPr>
          <w:trHeight w:val="270"/>
        </w:trPr>
        <w:tc>
          <w:tcPr>
            <w:tcW w:w="678" w:type="dxa"/>
            <w:tcBorders>
              <w:top w:val="nil"/>
              <w:left w:val="nil"/>
              <w:bottom w:val="nil"/>
              <w:right w:val="nil"/>
            </w:tcBorders>
            <w:shd w:val="clear" w:color="auto" w:fill="auto"/>
            <w:vAlign w:val="center"/>
            <w:hideMark/>
          </w:tcPr>
          <w:p w14:paraId="777DE452"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p>
        </w:tc>
        <w:tc>
          <w:tcPr>
            <w:tcW w:w="677" w:type="dxa"/>
            <w:tcBorders>
              <w:top w:val="nil"/>
              <w:left w:val="nil"/>
              <w:bottom w:val="nil"/>
              <w:right w:val="nil"/>
            </w:tcBorders>
            <w:shd w:val="clear" w:color="auto" w:fill="auto"/>
            <w:vAlign w:val="center"/>
            <w:hideMark/>
          </w:tcPr>
          <w:p w14:paraId="33AD1F0B"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38CA936"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64449A5"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8189" w:type="dxa"/>
            <w:tcBorders>
              <w:top w:val="nil"/>
              <w:left w:val="nil"/>
              <w:bottom w:val="nil"/>
              <w:right w:val="nil"/>
            </w:tcBorders>
            <w:shd w:val="clear" w:color="auto" w:fill="auto"/>
            <w:vAlign w:val="center"/>
            <w:hideMark/>
          </w:tcPr>
          <w:p w14:paraId="54CA0E4A"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r>
      <w:tr w:rsidR="00B550DE" w:rsidRPr="00B550DE" w14:paraId="60981B1E"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3383C137" w14:textId="6DFE26BB"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また、保健所ごとに取り扱い</w:t>
            </w:r>
            <w:r w:rsidR="00D732DA">
              <w:rPr>
                <w:rFonts w:ascii="UD デジタル 教科書体 NK-B" w:eastAsia="UD デジタル 教科書体 NK-B" w:hAnsi="ＭＳ ゴシック" w:cs="ＭＳ Ｐゴシック" w:hint="eastAsia"/>
                <w:color w:val="000000" w:themeColor="text1"/>
                <w:kern w:val="0"/>
                <w:sz w:val="22"/>
              </w:rPr>
              <w:t>ＤＶＤ</w:t>
            </w:r>
            <w:r w:rsidRPr="00B550DE">
              <w:rPr>
                <w:rFonts w:ascii="UD デジタル 教科書体 NK-B" w:eastAsia="UD デジタル 教科書体 NK-B" w:hAnsi="ＭＳ ゴシック" w:cs="ＭＳ Ｐゴシック" w:hint="eastAsia"/>
                <w:color w:val="000000" w:themeColor="text1"/>
                <w:kern w:val="0"/>
                <w:sz w:val="22"/>
              </w:rPr>
              <w:t>に違いがあるので、</w:t>
            </w:r>
          </w:p>
        </w:tc>
      </w:tr>
      <w:tr w:rsidR="00B550DE" w:rsidRPr="00B550DE" w14:paraId="4EAB2F42"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46553A52" w14:textId="4CFBF43D"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w:t>
            </w:r>
            <w:r w:rsidR="00C471FD" w:rsidRPr="00B550DE">
              <w:rPr>
                <w:rFonts w:ascii="UD デジタル 教科書体 NK-B" w:eastAsia="UD デジタル 教科書体 NK-B" w:hAnsi="ＭＳ ゴシック" w:cs="ＭＳ Ｐゴシック" w:hint="eastAsia"/>
                <w:color w:val="000000" w:themeColor="text1"/>
                <w:kern w:val="0"/>
                <w:sz w:val="22"/>
              </w:rPr>
              <w:t xml:space="preserve">　　　　　　　</w:t>
            </w:r>
            <w:r w:rsidRPr="00B550DE">
              <w:rPr>
                <w:rFonts w:ascii="UD デジタル 教科書体 NK-B" w:eastAsia="UD デジタル 教科書体 NK-B" w:hAnsi="ＭＳ ゴシック" w:cs="ＭＳ Ｐゴシック" w:hint="eastAsia"/>
                <w:color w:val="000000" w:themeColor="text1"/>
                <w:kern w:val="0"/>
                <w:sz w:val="22"/>
              </w:rPr>
              <w:t>貸出をご希望の際は事前にご確認をお願いします。</w:t>
            </w:r>
          </w:p>
        </w:tc>
      </w:tr>
    </w:tbl>
    <w:p w14:paraId="30ADE5ED" w14:textId="22445C71" w:rsidR="00A312C9" w:rsidRPr="00B550DE" w:rsidRDefault="00A76A92" w:rsidP="00AE27D1">
      <w:pPr>
        <w:rPr>
          <w:rFonts w:ascii="UD デジタル 教科書体 NK-B" w:eastAsia="UD デジタル 教科書体 NK-B"/>
          <w:color w:val="000000" w:themeColor="text1"/>
          <w:sz w:val="24"/>
          <w:szCs w:val="24"/>
        </w:rPr>
      </w:pPr>
      <w:r w:rsidRPr="00B550DE">
        <w:rPr>
          <w:rFonts w:ascii="ＭＳ Ｐゴシック" w:eastAsia="ＭＳ Ｐゴシック" w:hAnsi="ＭＳ Ｐゴシック" w:cs="ＭＳ Ｐゴシック"/>
          <w:noProof/>
          <w:color w:val="000000" w:themeColor="text1"/>
          <w:kern w:val="0"/>
          <w:sz w:val="22"/>
        </w:rPr>
        <mc:AlternateContent>
          <mc:Choice Requires="wps">
            <w:drawing>
              <wp:anchor distT="0" distB="0" distL="114300" distR="114300" simplePos="0" relativeHeight="251819008" behindDoc="0" locked="0" layoutInCell="1" allowOverlap="1" wp14:anchorId="6FA576F7" wp14:editId="778EC656">
                <wp:simplePos x="0" y="0"/>
                <wp:positionH relativeFrom="column">
                  <wp:posOffset>-126676</wp:posOffset>
                </wp:positionH>
                <wp:positionV relativeFrom="paragraph">
                  <wp:posOffset>5286537</wp:posOffset>
                </wp:positionV>
                <wp:extent cx="5826760" cy="5418306"/>
                <wp:effectExtent l="0" t="0" r="21590" b="11430"/>
                <wp:wrapNone/>
                <wp:docPr id="20" name="角丸四角形 20"/>
                <wp:cNvGraphicFramePr/>
                <a:graphic xmlns:a="http://schemas.openxmlformats.org/drawingml/2006/main">
                  <a:graphicData uri="http://schemas.microsoft.com/office/word/2010/wordprocessingShape">
                    <wps:wsp>
                      <wps:cNvSpPr/>
                      <wps:spPr>
                        <a:xfrm>
                          <a:off x="0" y="0"/>
                          <a:ext cx="5826760" cy="54183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BEA69D0" id="角丸四角形 20" o:spid="_x0000_s1026" style="position:absolute;left:0;text-align:left;margin-left:-9.95pt;margin-top:416.25pt;width:458.8pt;height:42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" filled="f" strokecolor="#243f60 [1604]" strokeweight="2pt"/>
            </w:pict>
          </mc:Fallback>
        </mc:AlternateContent>
      </w:r>
    </w:p>
    <w:p w14:paraId="11BA3D5B" w14:textId="3D056844" w:rsidR="00A312C9" w:rsidRPr="00B550DE" w:rsidRDefault="00A312C9" w:rsidP="00AE27D1">
      <w:pPr>
        <w:rPr>
          <w:rFonts w:ascii="UD デジタル 教科書体 NK-B" w:eastAsia="UD デジタル 教科書体 NK-B"/>
          <w:color w:val="000000" w:themeColor="text1"/>
          <w:sz w:val="24"/>
          <w:szCs w:val="24"/>
        </w:rPr>
      </w:pPr>
    </w:p>
    <w:p w14:paraId="137DDD2F" w14:textId="0268AF9B" w:rsidR="00A312C9" w:rsidRPr="00B550DE" w:rsidRDefault="00A312C9" w:rsidP="00AE27D1">
      <w:pPr>
        <w:rPr>
          <w:rFonts w:ascii="UD デジタル 教科書体 NK-B" w:eastAsia="UD デジタル 教科書体 NK-B"/>
          <w:color w:val="000000" w:themeColor="text1"/>
          <w:sz w:val="24"/>
          <w:szCs w:val="24"/>
        </w:rPr>
      </w:pPr>
    </w:p>
    <w:p w14:paraId="052577B9" w14:textId="3725C885" w:rsidR="00A312C9" w:rsidRPr="00B550DE" w:rsidRDefault="00A312C9" w:rsidP="00AE27D1">
      <w:pPr>
        <w:rPr>
          <w:rFonts w:ascii="UD デジタル 教科書体 NK-B" w:eastAsia="UD デジタル 教科書体 NK-B"/>
          <w:color w:val="000000" w:themeColor="text1"/>
          <w:sz w:val="24"/>
          <w:szCs w:val="24"/>
        </w:rPr>
      </w:pPr>
    </w:p>
    <w:p w14:paraId="3F8A660A" w14:textId="76C9977C" w:rsidR="00A312C9" w:rsidRPr="00B550DE" w:rsidRDefault="00A312C9" w:rsidP="00AE27D1">
      <w:pPr>
        <w:rPr>
          <w:rFonts w:ascii="UD デジタル 教科書体 NK-B" w:eastAsia="UD デジタル 教科書体 NK-B"/>
          <w:color w:val="000000" w:themeColor="text1"/>
          <w:sz w:val="24"/>
          <w:szCs w:val="24"/>
        </w:rPr>
      </w:pPr>
    </w:p>
    <w:p w14:paraId="2EC56B01" w14:textId="54B7EA43" w:rsidR="00A312C9" w:rsidRPr="00B550DE" w:rsidRDefault="00A312C9" w:rsidP="00AE27D1">
      <w:pPr>
        <w:rPr>
          <w:rFonts w:ascii="UD デジタル 教科書体 NK-B" w:eastAsia="UD デジタル 教科書体 NK-B"/>
          <w:color w:val="000000" w:themeColor="text1"/>
          <w:sz w:val="24"/>
          <w:szCs w:val="24"/>
        </w:rPr>
      </w:pPr>
    </w:p>
    <w:p w14:paraId="2EA2FCF5" w14:textId="1B58B5B0" w:rsidR="00A312C9" w:rsidRPr="00B550DE" w:rsidRDefault="00A312C9" w:rsidP="00AE27D1">
      <w:pPr>
        <w:rPr>
          <w:rFonts w:ascii="UD デジタル 教科書体 NK-B" w:eastAsia="UD デジタル 教科書体 NK-B"/>
          <w:color w:val="000000" w:themeColor="text1"/>
          <w:sz w:val="24"/>
          <w:szCs w:val="24"/>
        </w:rPr>
      </w:pPr>
    </w:p>
    <w:p w14:paraId="353EE905" w14:textId="6C6339EE" w:rsidR="00A312C9" w:rsidRPr="00B550DE" w:rsidRDefault="00A312C9" w:rsidP="00AE27D1">
      <w:pPr>
        <w:rPr>
          <w:rFonts w:ascii="UD デジタル 教科書体 NK-B" w:eastAsia="UD デジタル 教科書体 NK-B"/>
          <w:color w:val="000000" w:themeColor="text1"/>
          <w:sz w:val="24"/>
          <w:szCs w:val="24"/>
        </w:rPr>
      </w:pPr>
    </w:p>
    <w:p w14:paraId="35B24118" w14:textId="633E32D9" w:rsidR="00A312C9" w:rsidRPr="00B550DE" w:rsidRDefault="00A312C9" w:rsidP="00AE27D1">
      <w:pPr>
        <w:rPr>
          <w:rFonts w:ascii="UD デジタル 教科書体 NK-B" w:eastAsia="UD デジタル 教科書体 NK-B"/>
          <w:color w:val="000000" w:themeColor="text1"/>
          <w:sz w:val="24"/>
          <w:szCs w:val="24"/>
        </w:rPr>
      </w:pPr>
    </w:p>
    <w:p w14:paraId="643193D6" w14:textId="77777777" w:rsidR="003F43A2" w:rsidRPr="00B550DE" w:rsidRDefault="003F43A2" w:rsidP="00AE27D1">
      <w:pPr>
        <w:rPr>
          <w:rFonts w:ascii="UD デジタル 教科書体 NK-B" w:eastAsia="UD デジタル 教科書体 NK-B"/>
          <w:color w:val="000000" w:themeColor="text1"/>
          <w:sz w:val="24"/>
          <w:szCs w:val="24"/>
        </w:rPr>
      </w:pPr>
    </w:p>
    <w:p w14:paraId="543E27CF" w14:textId="2B948590" w:rsidR="00A312C9" w:rsidRPr="00B550DE" w:rsidRDefault="00A312C9" w:rsidP="00AE27D1">
      <w:pPr>
        <w:rPr>
          <w:rFonts w:ascii="UD デジタル 教科書体 NK-B" w:eastAsia="UD デジタル 教科書体 NK-B"/>
          <w:color w:val="000000" w:themeColor="text1"/>
          <w:sz w:val="24"/>
          <w:szCs w:val="24"/>
        </w:rPr>
      </w:pPr>
    </w:p>
    <w:p w14:paraId="45DE7943" w14:textId="2C89452B" w:rsidR="00B33043" w:rsidRPr="00B550DE" w:rsidRDefault="00E54CE2" w:rsidP="006D5CA8">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lastRenderedPageBreak/>
        <w:t>本事例集は</w:t>
      </w:r>
      <w:r w:rsidR="006D5CA8" w:rsidRPr="00B550DE">
        <w:rPr>
          <w:rFonts w:ascii="UD デジタル 教科書体 NK-B" w:eastAsia="UD デジタル 教科書体 NK-B" w:hint="eastAsia"/>
          <w:color w:val="000000" w:themeColor="text1"/>
          <w:sz w:val="24"/>
          <w:szCs w:val="24"/>
        </w:rPr>
        <w:t>、</w:t>
      </w:r>
      <w:r w:rsidRPr="00B550DE">
        <w:rPr>
          <w:rFonts w:ascii="UD デジタル 教科書体 NK-B" w:eastAsia="UD デジタル 教科書体 NK-B" w:hint="eastAsia"/>
          <w:color w:val="000000" w:themeColor="text1"/>
          <w:sz w:val="24"/>
          <w:szCs w:val="24"/>
        </w:rPr>
        <w:t>大阪府に設置されている</w:t>
      </w:r>
      <w:r w:rsidR="006D5CA8" w:rsidRPr="00B550DE">
        <w:rPr>
          <w:rFonts w:ascii="UD デジタル 教科書体 NK-B" w:eastAsia="UD デジタル 教科書体 NK-B" w:hint="eastAsia"/>
          <w:color w:val="000000" w:themeColor="text1"/>
          <w:sz w:val="24"/>
          <w:szCs w:val="24"/>
        </w:rPr>
        <w:t>「大阪府薬物乱用防止対策関係機関連絡会議」の方々</w:t>
      </w:r>
      <w:r w:rsidRPr="00B550DE">
        <w:rPr>
          <w:rFonts w:ascii="UD デジタル 教科書体 NK-B" w:eastAsia="UD デジタル 教科書体 NK-B" w:hint="eastAsia"/>
          <w:color w:val="000000" w:themeColor="text1"/>
          <w:sz w:val="24"/>
          <w:szCs w:val="24"/>
        </w:rPr>
        <w:t>に</w:t>
      </w:r>
      <w:r w:rsidR="0096044E" w:rsidRPr="00B550DE">
        <w:rPr>
          <w:rFonts w:ascii="UD デジタル 教科書体 NK-B" w:eastAsia="UD デジタル 教科書体 NK-B" w:hint="eastAsia"/>
          <w:color w:val="000000" w:themeColor="text1"/>
          <w:sz w:val="24"/>
          <w:szCs w:val="24"/>
        </w:rPr>
        <w:t>ご協力</w:t>
      </w:r>
      <w:r w:rsidRPr="00B550DE">
        <w:rPr>
          <w:rFonts w:ascii="UD デジタル 教科書体 NK-B" w:eastAsia="UD デジタル 教科書体 NK-B" w:hint="eastAsia"/>
          <w:color w:val="000000" w:themeColor="text1"/>
          <w:sz w:val="24"/>
          <w:szCs w:val="24"/>
        </w:rPr>
        <w:t>をいただき、大阪府教育庁教育振興室保健体育課が編集し、作成したものである</w:t>
      </w:r>
      <w:r w:rsidR="006D5CA8" w:rsidRPr="00B550DE">
        <w:rPr>
          <w:rFonts w:ascii="UD デジタル 教科書体 NK-B" w:eastAsia="UD デジタル 教科書体 NK-B" w:hint="eastAsia"/>
          <w:color w:val="000000" w:themeColor="text1"/>
          <w:sz w:val="24"/>
          <w:szCs w:val="24"/>
        </w:rPr>
        <w:t>。</w:t>
      </w:r>
    </w:p>
    <w:p w14:paraId="333D76F9" w14:textId="4FD68760" w:rsidR="00E54CE2" w:rsidRPr="00B550DE" w:rsidRDefault="00E54CE2" w:rsidP="00E54CE2">
      <w:pPr>
        <w:rPr>
          <w:rFonts w:ascii="UD デジタル 教科書体 NK-B" w:eastAsia="UD デジタル 教科書体 NK-B"/>
          <w:color w:val="000000" w:themeColor="text1"/>
          <w:sz w:val="24"/>
          <w:szCs w:val="24"/>
        </w:rPr>
      </w:pPr>
    </w:p>
    <w:p w14:paraId="74144D08" w14:textId="6D67648E" w:rsidR="00E54CE2" w:rsidRPr="00B550DE" w:rsidRDefault="00E54CE2" w:rsidP="00E54CE2">
      <w:pPr>
        <w:rPr>
          <w:rFonts w:ascii="UD デジタル 教科書体 NK-B" w:eastAsia="UD デジタル 教科書体 NK-B" w:hAnsi="ＭＳ 明朝" w:cs="ＭＳ 明朝"/>
          <w:color w:val="000000" w:themeColor="text1"/>
          <w:sz w:val="24"/>
          <w:szCs w:val="24"/>
        </w:rPr>
      </w:pPr>
      <w:r w:rsidRPr="00B550DE">
        <w:rPr>
          <w:rFonts w:ascii="UD デジタル 教科書体 NK-B" w:eastAsia="UD デジタル 教科書体 NK-B" w:hAnsi="ＭＳ 明朝" w:cs="ＭＳ 明朝" w:hint="eastAsia"/>
          <w:color w:val="000000" w:themeColor="text1"/>
          <w:sz w:val="24"/>
          <w:szCs w:val="24"/>
        </w:rPr>
        <w:t>＜協力者＞</w:t>
      </w:r>
    </w:p>
    <w:p w14:paraId="0922FFEB" w14:textId="0E8E6120" w:rsidR="00E54CE2"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東東</w:t>
      </w:r>
      <w:r w:rsidR="00E54CE2"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一也</w:t>
      </w:r>
      <w:r w:rsidR="0043532B" w:rsidRPr="00B550DE">
        <w:rPr>
          <w:rFonts w:ascii="UD デジタル 教科書体 NK-B" w:eastAsia="UD デジタル 教科書体 NK-B" w:hint="eastAsia"/>
          <w:color w:val="000000" w:themeColor="text1"/>
          <w:sz w:val="24"/>
          <w:szCs w:val="24"/>
        </w:rPr>
        <w:t xml:space="preserve">　　大阪府教育庁教育振興室高等学校課生徒指導Ｇ／指導主事</w:t>
      </w:r>
    </w:p>
    <w:p w14:paraId="34630928" w14:textId="1D456E8A" w:rsidR="002754A6"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今谷　康太　　大阪府教育庁教育振興室高等学校課生徒指導Ｇ／指導主事</w:t>
      </w:r>
    </w:p>
    <w:p w14:paraId="2BB0B810" w14:textId="37F1D16E" w:rsidR="00E54CE2"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大山　建達</w:t>
      </w:r>
      <w:r w:rsidR="0043532B" w:rsidRPr="00B550DE">
        <w:rPr>
          <w:rFonts w:ascii="UD デジタル 教科書体 NK-B" w:eastAsia="UD デジタル 教科書体 NK-B" w:hint="eastAsia"/>
          <w:color w:val="000000" w:themeColor="text1"/>
          <w:sz w:val="24"/>
          <w:szCs w:val="24"/>
        </w:rPr>
        <w:t xml:space="preserve">　　大阪府教育庁市町村教育室小中学校課生徒指導Ｇ／指導主事</w:t>
      </w:r>
    </w:p>
    <w:p w14:paraId="643D4363" w14:textId="2BE8C3F6" w:rsidR="0043532B"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柳田</w:t>
      </w:r>
      <w:r w:rsidR="0043532B"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典昭</w:t>
      </w:r>
      <w:r w:rsidR="0043532B" w:rsidRPr="00B550DE">
        <w:rPr>
          <w:rFonts w:ascii="UD デジタル 教科書体 NK-B" w:eastAsia="UD デジタル 教科書体 NK-B" w:hint="eastAsia"/>
          <w:color w:val="000000" w:themeColor="text1"/>
          <w:sz w:val="24"/>
          <w:szCs w:val="24"/>
        </w:rPr>
        <w:t xml:space="preserve">　　大阪府教育庁私学課／参事</w:t>
      </w:r>
    </w:p>
    <w:p w14:paraId="7B32F2CA" w14:textId="77777777" w:rsidR="002754A6" w:rsidRPr="00B550DE" w:rsidRDefault="002754A6">
      <w:pPr>
        <w:rPr>
          <w:rFonts w:ascii="UD デジタル 教科書体 NK-B" w:eastAsia="UD デジタル 教科書体 NK-B"/>
          <w:color w:val="000000" w:themeColor="text1"/>
          <w:sz w:val="24"/>
          <w:szCs w:val="24"/>
        </w:rPr>
      </w:pPr>
    </w:p>
    <w:p w14:paraId="4B65A9C3" w14:textId="4854E070" w:rsidR="004D097D" w:rsidRPr="00B550DE" w:rsidRDefault="0043532B">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w:t>
      </w:r>
      <w:r w:rsidR="006D5CA8" w:rsidRPr="00B550DE">
        <w:rPr>
          <w:rFonts w:ascii="UD デジタル 教科書体 NK-B" w:eastAsia="UD デジタル 教科書体 NK-B" w:hint="eastAsia"/>
          <w:color w:val="000000" w:themeColor="text1"/>
          <w:sz w:val="24"/>
          <w:szCs w:val="24"/>
        </w:rPr>
        <w:t>事務局</w:t>
      </w:r>
      <w:r w:rsidRPr="00B550DE">
        <w:rPr>
          <w:rFonts w:ascii="UD デジタル 教科書体 NK-B" w:eastAsia="UD デジタル 教科書体 NK-B" w:hint="eastAsia"/>
          <w:color w:val="000000" w:themeColor="text1"/>
          <w:sz w:val="24"/>
          <w:szCs w:val="24"/>
        </w:rPr>
        <w:t>＞</w:t>
      </w:r>
    </w:p>
    <w:p w14:paraId="162E69F8" w14:textId="30FE54AA" w:rsidR="00E07413"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木場</w:t>
      </w:r>
      <w:r w:rsidR="0043532B"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恒樹</w:t>
      </w:r>
      <w:r w:rsidR="0043532B" w:rsidRPr="00B550DE">
        <w:rPr>
          <w:rFonts w:ascii="UD デジタル 教科書体 NK-B" w:eastAsia="UD デジタル 教科書体 NK-B" w:hint="eastAsia"/>
          <w:color w:val="000000" w:themeColor="text1"/>
          <w:sz w:val="24"/>
          <w:szCs w:val="24"/>
        </w:rPr>
        <w:t xml:space="preserve">　　</w:t>
      </w:r>
      <w:r w:rsidR="00E07413" w:rsidRPr="00B550DE">
        <w:rPr>
          <w:rFonts w:ascii="UD デジタル 教科書体 NK-B" w:eastAsia="UD デジタル 教科書体 NK-B" w:hint="eastAsia"/>
          <w:color w:val="000000" w:themeColor="text1"/>
          <w:sz w:val="24"/>
          <w:szCs w:val="24"/>
        </w:rPr>
        <w:t>大阪府教育庁教育振興室保健体育課保健・給食G</w:t>
      </w:r>
      <w:r w:rsidR="00CC6F60" w:rsidRPr="00B550DE">
        <w:rPr>
          <w:rFonts w:ascii="Segoe UI Symbol" w:eastAsia="UD デジタル 教科書体 NK-B" w:hAnsi="Segoe UI Symbol" w:cs="Segoe UI Symbol" w:hint="eastAsia"/>
          <w:color w:val="000000" w:themeColor="text1"/>
          <w:sz w:val="24"/>
          <w:szCs w:val="24"/>
        </w:rPr>
        <w:t>／</w:t>
      </w:r>
      <w:r w:rsidR="003F0881" w:rsidRPr="00B550DE">
        <w:rPr>
          <w:rFonts w:ascii="Segoe UI Symbol" w:eastAsia="UD デジタル 教科書体 NK-B" w:hAnsi="Segoe UI Symbol" w:cs="Segoe UI Symbol" w:hint="eastAsia"/>
          <w:color w:val="000000" w:themeColor="text1"/>
          <w:sz w:val="24"/>
          <w:szCs w:val="24"/>
        </w:rPr>
        <w:t>首席指導主事</w:t>
      </w:r>
    </w:p>
    <w:p w14:paraId="0DA4178E" w14:textId="1DD1028E" w:rsidR="00E07413"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川口</w:t>
      </w:r>
      <w:r w:rsidR="00CC6F60"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賢志</w:t>
      </w:r>
      <w:r w:rsidR="00CC6F60" w:rsidRPr="00B550DE">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B550DE">
        <w:rPr>
          <w:rFonts w:ascii="Segoe UI Symbol" w:eastAsia="UD デジタル 教科書体 NK-B" w:hAnsi="Segoe UI Symbol" w:cs="Segoe UI Symbol" w:hint="eastAsia"/>
          <w:color w:val="000000" w:themeColor="text1"/>
          <w:sz w:val="24"/>
          <w:szCs w:val="24"/>
        </w:rPr>
        <w:t>／</w:t>
      </w:r>
      <w:r w:rsidR="003F0881" w:rsidRPr="00B550DE">
        <w:rPr>
          <w:rFonts w:ascii="Segoe UI Symbol" w:eastAsia="UD デジタル 教科書体 NK-B" w:hAnsi="Segoe UI Symbol" w:cs="Segoe UI Symbol" w:hint="eastAsia"/>
          <w:color w:val="000000" w:themeColor="text1"/>
          <w:sz w:val="24"/>
          <w:szCs w:val="24"/>
        </w:rPr>
        <w:t>主任指導主事</w:t>
      </w:r>
    </w:p>
    <w:p w14:paraId="6B28487F" w14:textId="75AC5DC9" w:rsidR="004D097D"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北野</w:t>
      </w:r>
      <w:r w:rsidR="00CC6F60"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貴士</w:t>
      </w:r>
      <w:r w:rsidR="00CC6F60" w:rsidRPr="00B550DE">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B550DE">
        <w:rPr>
          <w:rFonts w:ascii="Segoe UI Symbol" w:eastAsia="UD デジタル 教科書体 NK-B" w:hAnsi="Segoe UI Symbol" w:cs="Segoe UI Symbol" w:hint="eastAsia"/>
          <w:color w:val="000000" w:themeColor="text1"/>
          <w:sz w:val="24"/>
          <w:szCs w:val="24"/>
        </w:rPr>
        <w:t>／</w:t>
      </w:r>
      <w:r w:rsidR="003F0881" w:rsidRPr="00B550DE">
        <w:rPr>
          <w:rFonts w:ascii="Segoe UI Symbol" w:eastAsia="UD デジタル 教科書体 NK-B" w:hAnsi="Segoe UI Symbol" w:cs="Segoe UI Symbol" w:hint="eastAsia"/>
          <w:color w:val="000000" w:themeColor="text1"/>
          <w:sz w:val="24"/>
          <w:szCs w:val="24"/>
        </w:rPr>
        <w:t>主査</w:t>
      </w:r>
    </w:p>
    <w:p w14:paraId="3B9D7674" w14:textId="77777777" w:rsidR="002754A6" w:rsidRPr="00B550DE" w:rsidRDefault="002754A6" w:rsidP="002754A6">
      <w:pPr>
        <w:rPr>
          <w:rFonts w:ascii="UD デジタル 教科書体 NK-B" w:eastAsia="UD デジタル 教科書体 NK-B" w:hAnsi="ＭＳ 明朝" w:cs="ＭＳ 明朝"/>
          <w:color w:val="000000" w:themeColor="text1"/>
          <w:sz w:val="24"/>
          <w:szCs w:val="24"/>
        </w:rPr>
      </w:pPr>
    </w:p>
    <w:p w14:paraId="554AA96F" w14:textId="1E22E44F" w:rsidR="002754A6" w:rsidRPr="00B550DE" w:rsidRDefault="002754A6" w:rsidP="002754A6">
      <w:pPr>
        <w:rPr>
          <w:rFonts w:ascii="UD デジタル 教科書体 NK-B" w:eastAsia="UD デジタル 教科書体 NK-B" w:hAnsi="ＭＳ 明朝" w:cs="ＭＳ 明朝"/>
          <w:color w:val="000000" w:themeColor="text1"/>
          <w:sz w:val="24"/>
          <w:szCs w:val="24"/>
        </w:rPr>
      </w:pPr>
      <w:r w:rsidRPr="00B550DE">
        <w:rPr>
          <w:rFonts w:ascii="UD デジタル 教科書体 NK-B" w:eastAsia="UD デジタル 教科書体 NK-B" w:hAnsi="ＭＳ 明朝" w:cs="ＭＳ 明朝" w:hint="eastAsia"/>
          <w:color w:val="000000" w:themeColor="text1"/>
          <w:sz w:val="24"/>
          <w:szCs w:val="24"/>
        </w:rPr>
        <w:t>＜協力機関＞</w:t>
      </w:r>
    </w:p>
    <w:p w14:paraId="72A12E8D" w14:textId="1DE2E923" w:rsidR="002754A6" w:rsidRPr="00B550DE" w:rsidRDefault="002754A6" w:rsidP="002754A6">
      <w:pPr>
        <w:ind w:firstLineChars="100" w:firstLine="240"/>
        <w:rPr>
          <w:rFonts w:ascii="UD デジタル 教科書体 NK-B" w:eastAsia="UD デジタル 教科書体 NK-B" w:hAnsi="ＭＳ 明朝" w:cs="ＭＳ 明朝"/>
          <w:color w:val="000000" w:themeColor="text1"/>
          <w:sz w:val="24"/>
          <w:szCs w:val="24"/>
        </w:rPr>
      </w:pPr>
      <w:r w:rsidRPr="00B550DE">
        <w:rPr>
          <w:rFonts w:ascii="UD デジタル 教科書体 NK-B" w:eastAsia="UD デジタル 教科書体 NK-B" w:hint="eastAsia"/>
          <w:color w:val="000000" w:themeColor="text1"/>
          <w:sz w:val="24"/>
          <w:szCs w:val="24"/>
        </w:rPr>
        <w:t>大阪府警察本部生活安全部少年課</w:t>
      </w:r>
    </w:p>
    <w:p w14:paraId="557F89DD" w14:textId="1D898DA7" w:rsidR="002754A6" w:rsidRPr="00B550DE" w:rsidRDefault="002754A6" w:rsidP="002754A6">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大阪府健康医療部</w:t>
      </w:r>
      <w:r w:rsidR="003F0881" w:rsidRPr="00B550DE">
        <w:rPr>
          <w:rFonts w:ascii="UD デジタル 教科書体 NK-B" w:eastAsia="UD デジタル 教科書体 NK-B" w:hint="eastAsia"/>
          <w:color w:val="000000" w:themeColor="text1"/>
          <w:sz w:val="24"/>
          <w:szCs w:val="24"/>
        </w:rPr>
        <w:t>生活衛生室</w:t>
      </w:r>
      <w:r w:rsidRPr="00B550DE">
        <w:rPr>
          <w:rFonts w:ascii="UD デジタル 教科書体 NK-B" w:eastAsia="UD デジタル 教科書体 NK-B" w:hint="eastAsia"/>
          <w:color w:val="000000" w:themeColor="text1"/>
          <w:sz w:val="24"/>
          <w:szCs w:val="24"/>
        </w:rPr>
        <w:t>薬務課</w:t>
      </w:r>
    </w:p>
    <w:p w14:paraId="2662C7A5" w14:textId="695D31A1" w:rsidR="0043532B" w:rsidRPr="00B550DE" w:rsidRDefault="0043532B" w:rsidP="002754A6">
      <w:pPr>
        <w:rPr>
          <w:rFonts w:ascii="UD デジタル 教科書体 NK-B" w:eastAsia="UD デジタル 教科書体 NK-B"/>
          <w:color w:val="000000" w:themeColor="text1"/>
          <w:sz w:val="24"/>
          <w:szCs w:val="24"/>
        </w:rPr>
      </w:pPr>
    </w:p>
    <w:p w14:paraId="29FD2339" w14:textId="0AD6B3F7" w:rsidR="0043532B" w:rsidRPr="00B550DE" w:rsidRDefault="0096044E">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なお、本事例集の作成にあたり、</w:t>
      </w:r>
    </w:p>
    <w:p w14:paraId="03722CE5" w14:textId="4FF91484" w:rsidR="006D5CA8" w:rsidRPr="00B550DE" w:rsidRDefault="0096044E">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 xml:space="preserve">　　小出　彰宏　　文部科学省初等中等教育局健康教育・食育課／健康教育調査官</w:t>
      </w:r>
    </w:p>
    <w:p w14:paraId="4E31114D" w14:textId="3CD45865" w:rsidR="006D5CA8" w:rsidRPr="00B550DE" w:rsidRDefault="00207A45">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から多大な</w:t>
      </w:r>
      <w:r w:rsidR="0096044E" w:rsidRPr="00B550DE">
        <w:rPr>
          <w:rFonts w:ascii="UD デジタル 教科書体 NK-B" w:eastAsia="UD デジタル 教科書体 NK-B" w:hint="eastAsia"/>
          <w:color w:val="000000" w:themeColor="text1"/>
          <w:sz w:val="24"/>
          <w:szCs w:val="24"/>
        </w:rPr>
        <w:t>ご</w:t>
      </w:r>
      <w:r w:rsidRPr="00B550DE">
        <w:rPr>
          <w:rFonts w:ascii="UD デジタル 教科書体 NK-B" w:eastAsia="UD デジタル 教科書体 NK-B" w:hint="eastAsia"/>
          <w:color w:val="000000" w:themeColor="text1"/>
          <w:sz w:val="24"/>
          <w:szCs w:val="24"/>
        </w:rPr>
        <w:t>指導</w:t>
      </w:r>
      <w:r w:rsidR="0096044E" w:rsidRPr="00B550DE">
        <w:rPr>
          <w:rFonts w:ascii="UD デジタル 教科書体 NK-B" w:eastAsia="UD デジタル 教科書体 NK-B" w:hint="eastAsia"/>
          <w:color w:val="000000" w:themeColor="text1"/>
          <w:sz w:val="24"/>
          <w:szCs w:val="24"/>
        </w:rPr>
        <w:t>とご助言を頂きました。</w:t>
      </w:r>
    </w:p>
    <w:p w14:paraId="4B719515" w14:textId="51EF6B26" w:rsidR="006D5CA8" w:rsidRPr="00B550DE" w:rsidRDefault="006D5CA8">
      <w:pPr>
        <w:rPr>
          <w:rFonts w:ascii="HG丸ｺﾞｼｯｸM-PRO" w:eastAsia="HG丸ｺﾞｼｯｸM-PRO"/>
          <w:color w:val="000000" w:themeColor="text1"/>
          <w:sz w:val="24"/>
          <w:szCs w:val="24"/>
        </w:rPr>
      </w:pPr>
    </w:p>
    <w:p w14:paraId="5F7125DC" w14:textId="01805C11" w:rsidR="006D5CA8" w:rsidRPr="00B550DE" w:rsidRDefault="0096044E">
      <w:pPr>
        <w:rPr>
          <w:rFonts w:ascii="HG丸ｺﾞｼｯｸM-PRO" w:eastAsia="HG丸ｺﾞｼｯｸM-PRO"/>
          <w:color w:val="000000" w:themeColor="text1"/>
          <w:sz w:val="24"/>
          <w:szCs w:val="24"/>
        </w:rPr>
      </w:pPr>
      <w:r w:rsidRPr="00B550DE">
        <w:rPr>
          <w:rFonts w:ascii="HG丸ｺﾞｼｯｸM-PRO" w:eastAsia="HG丸ｺﾞｼｯｸM-PRO" w:cs="ＭＳ Ｐゴシック" w:hint="eastAsia"/>
          <w:noProof/>
          <w:color w:val="000000" w:themeColor="text1"/>
          <w:kern w:val="0"/>
          <w:sz w:val="24"/>
          <w:szCs w:val="24"/>
        </w:rPr>
        <mc:AlternateContent>
          <mc:Choice Requires="wps">
            <w:drawing>
              <wp:anchor distT="0" distB="0" distL="114300" distR="114300" simplePos="0" relativeHeight="251658752" behindDoc="0" locked="0" layoutInCell="1" allowOverlap="1" wp14:anchorId="14C40B27" wp14:editId="794640C0">
                <wp:simplePos x="0" y="0"/>
                <wp:positionH relativeFrom="column">
                  <wp:posOffset>2253615</wp:posOffset>
                </wp:positionH>
                <wp:positionV relativeFrom="paragraph">
                  <wp:posOffset>196214</wp:posOffset>
                </wp:positionV>
                <wp:extent cx="3122295" cy="1323975"/>
                <wp:effectExtent l="0" t="0" r="20955" b="28575"/>
                <wp:wrapNone/>
                <wp:docPr id="3" name="テキスト ボックス 3"/>
                <wp:cNvGraphicFramePr/>
                <a:graphic xmlns:a="http://schemas.openxmlformats.org/drawingml/2006/main">
                  <a:graphicData uri="http://schemas.microsoft.com/office/word/2010/wordprocessingShape">
                    <wps:wsp>
                      <wps:cNvSpPr txBox="1"/>
                      <wps:spPr>
                        <a:xfrm>
                          <a:off x="0" y="0"/>
                          <a:ext cx="312229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58D93"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A2746E" w:rsidRPr="004D097D" w:rsidRDefault="00A2746E"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0B27" id="テキスト ボックス 3" o:spid="_x0000_s1066" type="#_x0000_t202" style="position:absolute;left:0;text-align:left;margin-left:177.45pt;margin-top:15.45pt;width:245.85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" fillcolor="white [3201]" strokeweight=".5pt">
                <v:textbox>
                  <w:txbxContent>
                    <w:p w14:paraId="05858D93"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A2746E" w:rsidRPr="004D097D" w:rsidRDefault="00A2746E"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v:textbox>
              </v:shape>
            </w:pict>
          </mc:Fallback>
        </mc:AlternateContent>
      </w:r>
    </w:p>
    <w:p w14:paraId="12C663F5" w14:textId="77777777" w:rsidR="006D5CA8" w:rsidRPr="00B550DE" w:rsidRDefault="006D5CA8">
      <w:pPr>
        <w:rPr>
          <w:rFonts w:ascii="HG丸ｺﾞｼｯｸM-PRO" w:eastAsia="HG丸ｺﾞｼｯｸM-PRO"/>
          <w:color w:val="000000" w:themeColor="text1"/>
          <w:sz w:val="24"/>
          <w:szCs w:val="24"/>
        </w:rPr>
      </w:pPr>
    </w:p>
    <w:p w14:paraId="5FF56B38" w14:textId="77777777" w:rsidR="00B33043" w:rsidRPr="00B550DE" w:rsidRDefault="00B33043">
      <w:pPr>
        <w:rPr>
          <w:rFonts w:ascii="HG丸ｺﾞｼｯｸM-PRO" w:eastAsia="HG丸ｺﾞｼｯｸM-PRO"/>
          <w:color w:val="000000" w:themeColor="text1"/>
          <w:sz w:val="24"/>
          <w:szCs w:val="24"/>
        </w:rPr>
      </w:pPr>
    </w:p>
    <w:sectPr w:rsidR="00B33043" w:rsidRPr="00B550DE" w:rsidSect="00B53769">
      <w:footerReference w:type="default" r:id="rId35"/>
      <w:pgSz w:w="11906" w:h="16838"/>
      <w:pgMar w:top="1701" w:right="1701" w:bottom="1418" w:left="1701" w:header="851" w:footer="284" w:gutter="0"/>
      <w:pgNumType w:start="0"/>
      <w:cols w:space="425"/>
      <w:titlePg/>
      <w:docGrid w:type="lines" w:linePitch="4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D049A" w14:textId="77777777" w:rsidR="00A2746E" w:rsidRDefault="00A2746E" w:rsidP="003C435E">
      <w:r>
        <w:separator/>
      </w:r>
    </w:p>
  </w:endnote>
  <w:endnote w:type="continuationSeparator" w:id="0">
    <w:p w14:paraId="3B82DFFC" w14:textId="77777777" w:rsidR="00A2746E" w:rsidRDefault="00A2746E" w:rsidP="003C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162625"/>
      <w:docPartObj>
        <w:docPartGallery w:val="Page Numbers (Bottom of Page)"/>
        <w:docPartUnique/>
      </w:docPartObj>
    </w:sdtPr>
    <w:sdtEndPr/>
    <w:sdtContent>
      <w:p w14:paraId="207C0625" w14:textId="306186AD" w:rsidR="00A2746E" w:rsidRDefault="00A2746E">
        <w:pPr>
          <w:pStyle w:val="a7"/>
          <w:jc w:val="center"/>
        </w:pPr>
        <w:r>
          <w:fldChar w:fldCharType="begin"/>
        </w:r>
        <w:r>
          <w:instrText>PAGE   \* MERGEFORMAT</w:instrText>
        </w:r>
        <w:r>
          <w:fldChar w:fldCharType="separate"/>
        </w:r>
        <w:r w:rsidR="00A54920" w:rsidRPr="00A54920">
          <w:rPr>
            <w:noProof/>
            <w:lang w:val="ja-JP"/>
          </w:rPr>
          <w:t>3</w:t>
        </w:r>
        <w:r>
          <w:fldChar w:fldCharType="end"/>
        </w:r>
      </w:p>
    </w:sdtContent>
  </w:sdt>
  <w:p w14:paraId="741DD3FF" w14:textId="1B72DC59" w:rsidR="00A2746E" w:rsidRDefault="00A2746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14ADC" w14:textId="77777777" w:rsidR="00A2746E" w:rsidRDefault="00A2746E" w:rsidP="003C435E">
      <w:r>
        <w:separator/>
      </w:r>
    </w:p>
  </w:footnote>
  <w:footnote w:type="continuationSeparator" w:id="0">
    <w:p w14:paraId="5F334875" w14:textId="77777777" w:rsidR="00A2746E" w:rsidRDefault="00A2746E" w:rsidP="003C4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B251D"/>
    <w:multiLevelType w:val="hybridMultilevel"/>
    <w:tmpl w:val="11926B9E"/>
    <w:lvl w:ilvl="0" w:tplc="604A4ACE">
      <w:start w:val="1"/>
      <w:numFmt w:val="aiueoFullWidth"/>
      <w:lvlText w:val="（%1）"/>
      <w:lvlJc w:val="left"/>
      <w:pPr>
        <w:ind w:left="1854" w:hanging="72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 w15:restartNumberingAfterBreak="0">
    <w:nsid w:val="2DAB2718"/>
    <w:multiLevelType w:val="hybridMultilevel"/>
    <w:tmpl w:val="C6483604"/>
    <w:lvl w:ilvl="0" w:tplc="1098F036">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485"/>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4F"/>
    <w:rsid w:val="00013E02"/>
    <w:rsid w:val="00021927"/>
    <w:rsid w:val="00021977"/>
    <w:rsid w:val="000236B3"/>
    <w:rsid w:val="00024052"/>
    <w:rsid w:val="00026D1D"/>
    <w:rsid w:val="00030730"/>
    <w:rsid w:val="00040E8D"/>
    <w:rsid w:val="00043BD8"/>
    <w:rsid w:val="000509B8"/>
    <w:rsid w:val="00051607"/>
    <w:rsid w:val="000520B7"/>
    <w:rsid w:val="00060589"/>
    <w:rsid w:val="00066124"/>
    <w:rsid w:val="000677A1"/>
    <w:rsid w:val="00076547"/>
    <w:rsid w:val="000911A1"/>
    <w:rsid w:val="00093B90"/>
    <w:rsid w:val="00097485"/>
    <w:rsid w:val="000A087B"/>
    <w:rsid w:val="000C78D6"/>
    <w:rsid w:val="000D3284"/>
    <w:rsid w:val="000D47D9"/>
    <w:rsid w:val="000D7BF6"/>
    <w:rsid w:val="000E0C5F"/>
    <w:rsid w:val="000E1B74"/>
    <w:rsid w:val="000E4688"/>
    <w:rsid w:val="000E5DB9"/>
    <w:rsid w:val="000E71E9"/>
    <w:rsid w:val="00101A70"/>
    <w:rsid w:val="0010312E"/>
    <w:rsid w:val="00106DE4"/>
    <w:rsid w:val="001239BE"/>
    <w:rsid w:val="001319BE"/>
    <w:rsid w:val="00131BAE"/>
    <w:rsid w:val="001362CA"/>
    <w:rsid w:val="00136E42"/>
    <w:rsid w:val="001371AD"/>
    <w:rsid w:val="001372B5"/>
    <w:rsid w:val="00141488"/>
    <w:rsid w:val="0014446C"/>
    <w:rsid w:val="001567E9"/>
    <w:rsid w:val="00164FE2"/>
    <w:rsid w:val="00172C44"/>
    <w:rsid w:val="0017648A"/>
    <w:rsid w:val="00185559"/>
    <w:rsid w:val="001966A4"/>
    <w:rsid w:val="00197C43"/>
    <w:rsid w:val="001A01BA"/>
    <w:rsid w:val="001A0D4C"/>
    <w:rsid w:val="001A22BC"/>
    <w:rsid w:val="001B47E2"/>
    <w:rsid w:val="001C3FA4"/>
    <w:rsid w:val="001C63A6"/>
    <w:rsid w:val="001D0B4B"/>
    <w:rsid w:val="001D78F8"/>
    <w:rsid w:val="001E1672"/>
    <w:rsid w:val="001E1953"/>
    <w:rsid w:val="001E1CC8"/>
    <w:rsid w:val="001F1441"/>
    <w:rsid w:val="001F2921"/>
    <w:rsid w:val="00201433"/>
    <w:rsid w:val="00202080"/>
    <w:rsid w:val="002027F5"/>
    <w:rsid w:val="0020370F"/>
    <w:rsid w:val="00204AE1"/>
    <w:rsid w:val="00207A45"/>
    <w:rsid w:val="00211063"/>
    <w:rsid w:val="00211193"/>
    <w:rsid w:val="00211EFE"/>
    <w:rsid w:val="00212C9A"/>
    <w:rsid w:val="00227ECE"/>
    <w:rsid w:val="00240F75"/>
    <w:rsid w:val="0024269B"/>
    <w:rsid w:val="002426C9"/>
    <w:rsid w:val="002438A6"/>
    <w:rsid w:val="00243D6F"/>
    <w:rsid w:val="0024733B"/>
    <w:rsid w:val="00256917"/>
    <w:rsid w:val="00263E08"/>
    <w:rsid w:val="00272C57"/>
    <w:rsid w:val="002738FD"/>
    <w:rsid w:val="002754A6"/>
    <w:rsid w:val="00277630"/>
    <w:rsid w:val="00295BFD"/>
    <w:rsid w:val="002A3A20"/>
    <w:rsid w:val="002A3CC3"/>
    <w:rsid w:val="002B2CAF"/>
    <w:rsid w:val="002B6878"/>
    <w:rsid w:val="002C0F4A"/>
    <w:rsid w:val="002C3534"/>
    <w:rsid w:val="002C44BF"/>
    <w:rsid w:val="002C5EB6"/>
    <w:rsid w:val="002C6089"/>
    <w:rsid w:val="002C6641"/>
    <w:rsid w:val="002C6959"/>
    <w:rsid w:val="002C72E2"/>
    <w:rsid w:val="002C7F6C"/>
    <w:rsid w:val="002D7EFB"/>
    <w:rsid w:val="002E21A2"/>
    <w:rsid w:val="002E49D7"/>
    <w:rsid w:val="002F59B4"/>
    <w:rsid w:val="00304764"/>
    <w:rsid w:val="003073C0"/>
    <w:rsid w:val="00316403"/>
    <w:rsid w:val="003224E6"/>
    <w:rsid w:val="00327570"/>
    <w:rsid w:val="00330877"/>
    <w:rsid w:val="00332768"/>
    <w:rsid w:val="003455A3"/>
    <w:rsid w:val="003503CF"/>
    <w:rsid w:val="003546B0"/>
    <w:rsid w:val="00356778"/>
    <w:rsid w:val="003573BA"/>
    <w:rsid w:val="00361D9D"/>
    <w:rsid w:val="00362358"/>
    <w:rsid w:val="003658B2"/>
    <w:rsid w:val="003662C8"/>
    <w:rsid w:val="00371331"/>
    <w:rsid w:val="00384048"/>
    <w:rsid w:val="00385063"/>
    <w:rsid w:val="0039010C"/>
    <w:rsid w:val="00390AE2"/>
    <w:rsid w:val="00397E84"/>
    <w:rsid w:val="003A5854"/>
    <w:rsid w:val="003C0D7E"/>
    <w:rsid w:val="003C10DD"/>
    <w:rsid w:val="003C16EC"/>
    <w:rsid w:val="003C435E"/>
    <w:rsid w:val="003C4CA8"/>
    <w:rsid w:val="003D7DA5"/>
    <w:rsid w:val="003E1E68"/>
    <w:rsid w:val="003E4F85"/>
    <w:rsid w:val="003F0881"/>
    <w:rsid w:val="003F2230"/>
    <w:rsid w:val="003F43A2"/>
    <w:rsid w:val="004033C8"/>
    <w:rsid w:val="00410910"/>
    <w:rsid w:val="004116C7"/>
    <w:rsid w:val="00413C65"/>
    <w:rsid w:val="00431CF1"/>
    <w:rsid w:val="00433773"/>
    <w:rsid w:val="0043532B"/>
    <w:rsid w:val="00435985"/>
    <w:rsid w:val="00435B96"/>
    <w:rsid w:val="004369B2"/>
    <w:rsid w:val="0044050C"/>
    <w:rsid w:val="00446CDC"/>
    <w:rsid w:val="00450998"/>
    <w:rsid w:val="00451E94"/>
    <w:rsid w:val="00455648"/>
    <w:rsid w:val="00461D65"/>
    <w:rsid w:val="004622CD"/>
    <w:rsid w:val="00463DDF"/>
    <w:rsid w:val="00465F6F"/>
    <w:rsid w:val="00470F1F"/>
    <w:rsid w:val="00473C6C"/>
    <w:rsid w:val="00476C9E"/>
    <w:rsid w:val="00482FAA"/>
    <w:rsid w:val="00486CDE"/>
    <w:rsid w:val="00490EEE"/>
    <w:rsid w:val="00491D9B"/>
    <w:rsid w:val="004A01CA"/>
    <w:rsid w:val="004A0676"/>
    <w:rsid w:val="004A7C9E"/>
    <w:rsid w:val="004A7CF5"/>
    <w:rsid w:val="004B38FB"/>
    <w:rsid w:val="004B449D"/>
    <w:rsid w:val="004B48ED"/>
    <w:rsid w:val="004C7A12"/>
    <w:rsid w:val="004D097D"/>
    <w:rsid w:val="004D1706"/>
    <w:rsid w:val="004E2C29"/>
    <w:rsid w:val="004E4E47"/>
    <w:rsid w:val="004E62FF"/>
    <w:rsid w:val="004F1DA9"/>
    <w:rsid w:val="004F39A4"/>
    <w:rsid w:val="00505D69"/>
    <w:rsid w:val="00513DDA"/>
    <w:rsid w:val="005176DE"/>
    <w:rsid w:val="0052068C"/>
    <w:rsid w:val="005217DB"/>
    <w:rsid w:val="00524AE8"/>
    <w:rsid w:val="00531EE0"/>
    <w:rsid w:val="00532486"/>
    <w:rsid w:val="00536F06"/>
    <w:rsid w:val="00547EA6"/>
    <w:rsid w:val="00553623"/>
    <w:rsid w:val="005601AF"/>
    <w:rsid w:val="00575726"/>
    <w:rsid w:val="005870C8"/>
    <w:rsid w:val="0059385D"/>
    <w:rsid w:val="00596F6F"/>
    <w:rsid w:val="005A169B"/>
    <w:rsid w:val="005B6F6D"/>
    <w:rsid w:val="005B75DC"/>
    <w:rsid w:val="005C1876"/>
    <w:rsid w:val="005C2A10"/>
    <w:rsid w:val="005C4CDD"/>
    <w:rsid w:val="005C6509"/>
    <w:rsid w:val="005D5642"/>
    <w:rsid w:val="005D638C"/>
    <w:rsid w:val="005D7FAF"/>
    <w:rsid w:val="005E23A6"/>
    <w:rsid w:val="005E2AA5"/>
    <w:rsid w:val="005E3986"/>
    <w:rsid w:val="005E3BEC"/>
    <w:rsid w:val="005F778C"/>
    <w:rsid w:val="00601227"/>
    <w:rsid w:val="00610065"/>
    <w:rsid w:val="00617104"/>
    <w:rsid w:val="006241CD"/>
    <w:rsid w:val="00624C07"/>
    <w:rsid w:val="00635B93"/>
    <w:rsid w:val="00636C1B"/>
    <w:rsid w:val="00644935"/>
    <w:rsid w:val="00645D19"/>
    <w:rsid w:val="0065135A"/>
    <w:rsid w:val="00661AE8"/>
    <w:rsid w:val="00666624"/>
    <w:rsid w:val="006671D7"/>
    <w:rsid w:val="006677BB"/>
    <w:rsid w:val="00671217"/>
    <w:rsid w:val="00672F6B"/>
    <w:rsid w:val="00680214"/>
    <w:rsid w:val="006812EC"/>
    <w:rsid w:val="00684013"/>
    <w:rsid w:val="00694427"/>
    <w:rsid w:val="0069542D"/>
    <w:rsid w:val="006A20B7"/>
    <w:rsid w:val="006A6155"/>
    <w:rsid w:val="006A7338"/>
    <w:rsid w:val="006B4068"/>
    <w:rsid w:val="006B52F8"/>
    <w:rsid w:val="006B5B25"/>
    <w:rsid w:val="006C48D6"/>
    <w:rsid w:val="006C662D"/>
    <w:rsid w:val="006D5CA8"/>
    <w:rsid w:val="006E0350"/>
    <w:rsid w:val="006E2AF2"/>
    <w:rsid w:val="006F10B5"/>
    <w:rsid w:val="006F5C59"/>
    <w:rsid w:val="006F7E06"/>
    <w:rsid w:val="007027D0"/>
    <w:rsid w:val="00703C58"/>
    <w:rsid w:val="00705BF8"/>
    <w:rsid w:val="00712A91"/>
    <w:rsid w:val="00713110"/>
    <w:rsid w:val="00713849"/>
    <w:rsid w:val="007206C0"/>
    <w:rsid w:val="0072326B"/>
    <w:rsid w:val="00733731"/>
    <w:rsid w:val="007446F0"/>
    <w:rsid w:val="0075201F"/>
    <w:rsid w:val="00752399"/>
    <w:rsid w:val="00756945"/>
    <w:rsid w:val="00757616"/>
    <w:rsid w:val="00762864"/>
    <w:rsid w:val="00764533"/>
    <w:rsid w:val="007731FD"/>
    <w:rsid w:val="007920AC"/>
    <w:rsid w:val="007A0557"/>
    <w:rsid w:val="007A193A"/>
    <w:rsid w:val="007A2690"/>
    <w:rsid w:val="007A5FC3"/>
    <w:rsid w:val="007C117F"/>
    <w:rsid w:val="007C2ACB"/>
    <w:rsid w:val="007C5B5F"/>
    <w:rsid w:val="007D15DB"/>
    <w:rsid w:val="007D2769"/>
    <w:rsid w:val="007E0DE2"/>
    <w:rsid w:val="007E0F31"/>
    <w:rsid w:val="007E2FFA"/>
    <w:rsid w:val="007E3147"/>
    <w:rsid w:val="007E3F84"/>
    <w:rsid w:val="007E4D8C"/>
    <w:rsid w:val="007E6958"/>
    <w:rsid w:val="007E75AE"/>
    <w:rsid w:val="007F10E8"/>
    <w:rsid w:val="007F1FC1"/>
    <w:rsid w:val="00801499"/>
    <w:rsid w:val="0080267A"/>
    <w:rsid w:val="00803C84"/>
    <w:rsid w:val="008201F2"/>
    <w:rsid w:val="008275A9"/>
    <w:rsid w:val="008307EC"/>
    <w:rsid w:val="0083445B"/>
    <w:rsid w:val="00845BB0"/>
    <w:rsid w:val="008478D3"/>
    <w:rsid w:val="00856FCE"/>
    <w:rsid w:val="00864D5B"/>
    <w:rsid w:val="0086630C"/>
    <w:rsid w:val="008727C5"/>
    <w:rsid w:val="00873C2F"/>
    <w:rsid w:val="008765B3"/>
    <w:rsid w:val="008805F3"/>
    <w:rsid w:val="008929F3"/>
    <w:rsid w:val="00896963"/>
    <w:rsid w:val="008B4393"/>
    <w:rsid w:val="008B43E3"/>
    <w:rsid w:val="008B4E40"/>
    <w:rsid w:val="008B638F"/>
    <w:rsid w:val="008B6ECD"/>
    <w:rsid w:val="008C4C5E"/>
    <w:rsid w:val="008C71BB"/>
    <w:rsid w:val="008E689D"/>
    <w:rsid w:val="008F7E87"/>
    <w:rsid w:val="00900814"/>
    <w:rsid w:val="00906E7D"/>
    <w:rsid w:val="00912D85"/>
    <w:rsid w:val="009213B0"/>
    <w:rsid w:val="009228BA"/>
    <w:rsid w:val="00922D98"/>
    <w:rsid w:val="00924934"/>
    <w:rsid w:val="00926B1F"/>
    <w:rsid w:val="009340BB"/>
    <w:rsid w:val="00935AEE"/>
    <w:rsid w:val="0094445C"/>
    <w:rsid w:val="009453A2"/>
    <w:rsid w:val="00951B79"/>
    <w:rsid w:val="0096044E"/>
    <w:rsid w:val="00961DFD"/>
    <w:rsid w:val="009636EF"/>
    <w:rsid w:val="00970393"/>
    <w:rsid w:val="00970941"/>
    <w:rsid w:val="00973D11"/>
    <w:rsid w:val="0098500A"/>
    <w:rsid w:val="00987988"/>
    <w:rsid w:val="00996FF2"/>
    <w:rsid w:val="009A0F1F"/>
    <w:rsid w:val="009A30A3"/>
    <w:rsid w:val="009A61DA"/>
    <w:rsid w:val="009D1E0C"/>
    <w:rsid w:val="009D2F0F"/>
    <w:rsid w:val="009E0159"/>
    <w:rsid w:val="009E1F00"/>
    <w:rsid w:val="009E6E34"/>
    <w:rsid w:val="009F02F7"/>
    <w:rsid w:val="009F1FCC"/>
    <w:rsid w:val="009F47DB"/>
    <w:rsid w:val="009F5333"/>
    <w:rsid w:val="009F74B7"/>
    <w:rsid w:val="00A01B21"/>
    <w:rsid w:val="00A02B56"/>
    <w:rsid w:val="00A04BFF"/>
    <w:rsid w:val="00A064E2"/>
    <w:rsid w:val="00A06ADD"/>
    <w:rsid w:val="00A14894"/>
    <w:rsid w:val="00A173A7"/>
    <w:rsid w:val="00A1768F"/>
    <w:rsid w:val="00A229E8"/>
    <w:rsid w:val="00A25D7E"/>
    <w:rsid w:val="00A2746E"/>
    <w:rsid w:val="00A312C9"/>
    <w:rsid w:val="00A31960"/>
    <w:rsid w:val="00A42E57"/>
    <w:rsid w:val="00A54920"/>
    <w:rsid w:val="00A633E9"/>
    <w:rsid w:val="00A700BD"/>
    <w:rsid w:val="00A75456"/>
    <w:rsid w:val="00A76A92"/>
    <w:rsid w:val="00A82F0F"/>
    <w:rsid w:val="00A8428F"/>
    <w:rsid w:val="00A8583C"/>
    <w:rsid w:val="00A933A6"/>
    <w:rsid w:val="00AA29A6"/>
    <w:rsid w:val="00AA3D8C"/>
    <w:rsid w:val="00AA4656"/>
    <w:rsid w:val="00AA5F38"/>
    <w:rsid w:val="00AB0C49"/>
    <w:rsid w:val="00AB13E1"/>
    <w:rsid w:val="00AB22F3"/>
    <w:rsid w:val="00AB41E1"/>
    <w:rsid w:val="00AB4E1D"/>
    <w:rsid w:val="00AB771B"/>
    <w:rsid w:val="00AC0AA4"/>
    <w:rsid w:val="00AC0C6F"/>
    <w:rsid w:val="00AC4571"/>
    <w:rsid w:val="00AC6C58"/>
    <w:rsid w:val="00AC7331"/>
    <w:rsid w:val="00AD204F"/>
    <w:rsid w:val="00AD4B76"/>
    <w:rsid w:val="00AD7A25"/>
    <w:rsid w:val="00AE01FB"/>
    <w:rsid w:val="00AE0A32"/>
    <w:rsid w:val="00AE0E17"/>
    <w:rsid w:val="00AE1796"/>
    <w:rsid w:val="00AE27D1"/>
    <w:rsid w:val="00AE2A9F"/>
    <w:rsid w:val="00AF6980"/>
    <w:rsid w:val="00B07EEF"/>
    <w:rsid w:val="00B1404F"/>
    <w:rsid w:val="00B173B0"/>
    <w:rsid w:val="00B2181C"/>
    <w:rsid w:val="00B21895"/>
    <w:rsid w:val="00B26181"/>
    <w:rsid w:val="00B33043"/>
    <w:rsid w:val="00B341D0"/>
    <w:rsid w:val="00B35BC5"/>
    <w:rsid w:val="00B50237"/>
    <w:rsid w:val="00B50936"/>
    <w:rsid w:val="00B52F74"/>
    <w:rsid w:val="00B53769"/>
    <w:rsid w:val="00B550DE"/>
    <w:rsid w:val="00B55220"/>
    <w:rsid w:val="00B60042"/>
    <w:rsid w:val="00B61C41"/>
    <w:rsid w:val="00B6233B"/>
    <w:rsid w:val="00B630E5"/>
    <w:rsid w:val="00B63188"/>
    <w:rsid w:val="00B66472"/>
    <w:rsid w:val="00B66568"/>
    <w:rsid w:val="00B67D62"/>
    <w:rsid w:val="00B7006D"/>
    <w:rsid w:val="00B720AC"/>
    <w:rsid w:val="00B762BE"/>
    <w:rsid w:val="00B80982"/>
    <w:rsid w:val="00B82C2E"/>
    <w:rsid w:val="00B92BD4"/>
    <w:rsid w:val="00B9630F"/>
    <w:rsid w:val="00BB7C30"/>
    <w:rsid w:val="00BC14E6"/>
    <w:rsid w:val="00BC7E37"/>
    <w:rsid w:val="00BD14ED"/>
    <w:rsid w:val="00BD1D5C"/>
    <w:rsid w:val="00BE6FB2"/>
    <w:rsid w:val="00BF19B8"/>
    <w:rsid w:val="00C01856"/>
    <w:rsid w:val="00C02CD2"/>
    <w:rsid w:val="00C06B92"/>
    <w:rsid w:val="00C23990"/>
    <w:rsid w:val="00C24962"/>
    <w:rsid w:val="00C35A5F"/>
    <w:rsid w:val="00C4012F"/>
    <w:rsid w:val="00C40F1F"/>
    <w:rsid w:val="00C471FD"/>
    <w:rsid w:val="00C50996"/>
    <w:rsid w:val="00C547E4"/>
    <w:rsid w:val="00C55AE2"/>
    <w:rsid w:val="00C5600B"/>
    <w:rsid w:val="00C60D36"/>
    <w:rsid w:val="00C71225"/>
    <w:rsid w:val="00C71957"/>
    <w:rsid w:val="00C826F4"/>
    <w:rsid w:val="00C94357"/>
    <w:rsid w:val="00C94EA1"/>
    <w:rsid w:val="00C955D0"/>
    <w:rsid w:val="00CA0329"/>
    <w:rsid w:val="00CA092E"/>
    <w:rsid w:val="00CA3F7D"/>
    <w:rsid w:val="00CB2598"/>
    <w:rsid w:val="00CB63D4"/>
    <w:rsid w:val="00CC019B"/>
    <w:rsid w:val="00CC1E9E"/>
    <w:rsid w:val="00CC3156"/>
    <w:rsid w:val="00CC3E79"/>
    <w:rsid w:val="00CC44DC"/>
    <w:rsid w:val="00CC6041"/>
    <w:rsid w:val="00CC6F60"/>
    <w:rsid w:val="00CC73DA"/>
    <w:rsid w:val="00CC7B78"/>
    <w:rsid w:val="00CD0D92"/>
    <w:rsid w:val="00CD20C5"/>
    <w:rsid w:val="00CE2055"/>
    <w:rsid w:val="00CF59A4"/>
    <w:rsid w:val="00D02C5F"/>
    <w:rsid w:val="00D03A24"/>
    <w:rsid w:val="00D04220"/>
    <w:rsid w:val="00D04555"/>
    <w:rsid w:val="00D0766C"/>
    <w:rsid w:val="00D14467"/>
    <w:rsid w:val="00D1703B"/>
    <w:rsid w:val="00D2158E"/>
    <w:rsid w:val="00D313A0"/>
    <w:rsid w:val="00D37318"/>
    <w:rsid w:val="00D37C78"/>
    <w:rsid w:val="00D444CD"/>
    <w:rsid w:val="00D4489D"/>
    <w:rsid w:val="00D4616E"/>
    <w:rsid w:val="00D46231"/>
    <w:rsid w:val="00D52C72"/>
    <w:rsid w:val="00D65B8D"/>
    <w:rsid w:val="00D70F75"/>
    <w:rsid w:val="00D71648"/>
    <w:rsid w:val="00D732DA"/>
    <w:rsid w:val="00D81944"/>
    <w:rsid w:val="00D8335B"/>
    <w:rsid w:val="00D90817"/>
    <w:rsid w:val="00D91D49"/>
    <w:rsid w:val="00D93829"/>
    <w:rsid w:val="00D95331"/>
    <w:rsid w:val="00D97164"/>
    <w:rsid w:val="00DA13E2"/>
    <w:rsid w:val="00DA7301"/>
    <w:rsid w:val="00DB3F42"/>
    <w:rsid w:val="00DB43C9"/>
    <w:rsid w:val="00DB7A70"/>
    <w:rsid w:val="00DC0938"/>
    <w:rsid w:val="00DC21CC"/>
    <w:rsid w:val="00DC4055"/>
    <w:rsid w:val="00DC6550"/>
    <w:rsid w:val="00DD735C"/>
    <w:rsid w:val="00DE2194"/>
    <w:rsid w:val="00DE2BB4"/>
    <w:rsid w:val="00DF3829"/>
    <w:rsid w:val="00DF3BB8"/>
    <w:rsid w:val="00DF49B3"/>
    <w:rsid w:val="00DF5FE0"/>
    <w:rsid w:val="00DF7E82"/>
    <w:rsid w:val="00E07413"/>
    <w:rsid w:val="00E31FB2"/>
    <w:rsid w:val="00E321DB"/>
    <w:rsid w:val="00E3674F"/>
    <w:rsid w:val="00E451F2"/>
    <w:rsid w:val="00E518A4"/>
    <w:rsid w:val="00E54CE2"/>
    <w:rsid w:val="00E609E1"/>
    <w:rsid w:val="00E60F8C"/>
    <w:rsid w:val="00E630C6"/>
    <w:rsid w:val="00E655DB"/>
    <w:rsid w:val="00E65CEE"/>
    <w:rsid w:val="00E75944"/>
    <w:rsid w:val="00E8335F"/>
    <w:rsid w:val="00E8337E"/>
    <w:rsid w:val="00E833E1"/>
    <w:rsid w:val="00E86630"/>
    <w:rsid w:val="00E9019B"/>
    <w:rsid w:val="00E90BC1"/>
    <w:rsid w:val="00E913A4"/>
    <w:rsid w:val="00E95223"/>
    <w:rsid w:val="00EA06BE"/>
    <w:rsid w:val="00EA2324"/>
    <w:rsid w:val="00EA6A41"/>
    <w:rsid w:val="00EB0AC0"/>
    <w:rsid w:val="00EC53F8"/>
    <w:rsid w:val="00ED2CDB"/>
    <w:rsid w:val="00ED426F"/>
    <w:rsid w:val="00ED63EA"/>
    <w:rsid w:val="00EE1E9C"/>
    <w:rsid w:val="00EF0BB9"/>
    <w:rsid w:val="00EF1DCC"/>
    <w:rsid w:val="00EF5974"/>
    <w:rsid w:val="00EF5C5A"/>
    <w:rsid w:val="00F01F57"/>
    <w:rsid w:val="00F04609"/>
    <w:rsid w:val="00F0777A"/>
    <w:rsid w:val="00F313C5"/>
    <w:rsid w:val="00F3251C"/>
    <w:rsid w:val="00F32DB3"/>
    <w:rsid w:val="00F36805"/>
    <w:rsid w:val="00F4016E"/>
    <w:rsid w:val="00F46B66"/>
    <w:rsid w:val="00F500B5"/>
    <w:rsid w:val="00F53F92"/>
    <w:rsid w:val="00F57CCB"/>
    <w:rsid w:val="00F65AE7"/>
    <w:rsid w:val="00F66475"/>
    <w:rsid w:val="00F66F39"/>
    <w:rsid w:val="00F77AE7"/>
    <w:rsid w:val="00FA1164"/>
    <w:rsid w:val="00FA5C14"/>
    <w:rsid w:val="00FA74BA"/>
    <w:rsid w:val="00FA760A"/>
    <w:rsid w:val="00FB100A"/>
    <w:rsid w:val="00FB656B"/>
    <w:rsid w:val="00FC03E5"/>
    <w:rsid w:val="00FC44FA"/>
    <w:rsid w:val="00FD0E61"/>
    <w:rsid w:val="00FD2ABF"/>
    <w:rsid w:val="00FD4A2E"/>
    <w:rsid w:val="00FD71DD"/>
    <w:rsid w:val="00FD7ADA"/>
    <w:rsid w:val="00FE2F38"/>
    <w:rsid w:val="00FE4097"/>
    <w:rsid w:val="00FF0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v:textbox inset="5.85pt,.7pt,5.85pt,.7pt"/>
    </o:shapedefaults>
    <o:shapelayout v:ext="edit">
      <o:idmap v:ext="edit" data="1"/>
    </o:shapelayout>
  </w:shapeDefaults>
  <w:decimalSymbol w:val="."/>
  <w:listSeparator w:val=","/>
  <w14:docId w14:val="5DEEAB81"/>
  <w15:docId w15:val="{EE6589C8-A468-4369-8019-44069BEA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2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D2769"/>
    <w:rPr>
      <w:rFonts w:ascii="Arial" w:eastAsia="ＭＳ ゴシック" w:hAnsi="Arial"/>
      <w:sz w:val="18"/>
      <w:szCs w:val="18"/>
    </w:rPr>
  </w:style>
  <w:style w:type="character" w:customStyle="1" w:styleId="a4">
    <w:name w:val="吹き出し (文字)"/>
    <w:basedOn w:val="a0"/>
    <w:link w:val="a3"/>
    <w:uiPriority w:val="99"/>
    <w:semiHidden/>
    <w:locked/>
    <w:rsid w:val="00F32DB3"/>
    <w:rPr>
      <w:rFonts w:ascii="Arial" w:eastAsia="ＭＳ ゴシック" w:hAnsi="Arial" w:cs="Times New Roman"/>
      <w:sz w:val="2"/>
    </w:rPr>
  </w:style>
  <w:style w:type="paragraph" w:styleId="a5">
    <w:name w:val="header"/>
    <w:basedOn w:val="a"/>
    <w:link w:val="a6"/>
    <w:uiPriority w:val="99"/>
    <w:unhideWhenUsed/>
    <w:rsid w:val="003C435E"/>
    <w:pPr>
      <w:tabs>
        <w:tab w:val="center" w:pos="4252"/>
        <w:tab w:val="right" w:pos="8504"/>
      </w:tabs>
      <w:snapToGrid w:val="0"/>
    </w:pPr>
  </w:style>
  <w:style w:type="character" w:customStyle="1" w:styleId="a6">
    <w:name w:val="ヘッダー (文字)"/>
    <w:basedOn w:val="a0"/>
    <w:link w:val="a5"/>
    <w:uiPriority w:val="99"/>
    <w:rsid w:val="003C435E"/>
  </w:style>
  <w:style w:type="paragraph" w:styleId="a7">
    <w:name w:val="footer"/>
    <w:basedOn w:val="a"/>
    <w:link w:val="a8"/>
    <w:uiPriority w:val="99"/>
    <w:unhideWhenUsed/>
    <w:rsid w:val="003C435E"/>
    <w:pPr>
      <w:tabs>
        <w:tab w:val="center" w:pos="4252"/>
        <w:tab w:val="right" w:pos="8504"/>
      </w:tabs>
      <w:snapToGrid w:val="0"/>
    </w:pPr>
  </w:style>
  <w:style w:type="character" w:customStyle="1" w:styleId="a8">
    <w:name w:val="フッター (文字)"/>
    <w:basedOn w:val="a0"/>
    <w:link w:val="a7"/>
    <w:uiPriority w:val="99"/>
    <w:rsid w:val="003C435E"/>
  </w:style>
  <w:style w:type="character" w:styleId="a9">
    <w:name w:val="annotation reference"/>
    <w:basedOn w:val="a0"/>
    <w:uiPriority w:val="99"/>
    <w:semiHidden/>
    <w:unhideWhenUsed/>
    <w:rsid w:val="008B638F"/>
    <w:rPr>
      <w:sz w:val="18"/>
      <w:szCs w:val="18"/>
    </w:rPr>
  </w:style>
  <w:style w:type="paragraph" w:styleId="aa">
    <w:name w:val="annotation text"/>
    <w:basedOn w:val="a"/>
    <w:link w:val="ab"/>
    <w:uiPriority w:val="99"/>
    <w:semiHidden/>
    <w:unhideWhenUsed/>
    <w:rsid w:val="008B638F"/>
    <w:pPr>
      <w:jc w:val="left"/>
    </w:pPr>
  </w:style>
  <w:style w:type="character" w:customStyle="1" w:styleId="ab">
    <w:name w:val="コメント文字列 (文字)"/>
    <w:basedOn w:val="a0"/>
    <w:link w:val="aa"/>
    <w:uiPriority w:val="99"/>
    <w:semiHidden/>
    <w:rsid w:val="008B638F"/>
  </w:style>
  <w:style w:type="paragraph" w:styleId="ac">
    <w:name w:val="annotation subject"/>
    <w:basedOn w:val="aa"/>
    <w:next w:val="aa"/>
    <w:link w:val="ad"/>
    <w:uiPriority w:val="99"/>
    <w:semiHidden/>
    <w:unhideWhenUsed/>
    <w:rsid w:val="008B638F"/>
    <w:rPr>
      <w:b/>
      <w:bCs/>
    </w:rPr>
  </w:style>
  <w:style w:type="character" w:customStyle="1" w:styleId="ad">
    <w:name w:val="コメント内容 (文字)"/>
    <w:basedOn w:val="ab"/>
    <w:link w:val="ac"/>
    <w:uiPriority w:val="99"/>
    <w:semiHidden/>
    <w:rsid w:val="008B638F"/>
    <w:rPr>
      <w:b/>
      <w:bCs/>
    </w:rPr>
  </w:style>
  <w:style w:type="table" w:styleId="ae">
    <w:name w:val="Table Grid"/>
    <w:basedOn w:val="a1"/>
    <w:uiPriority w:val="39"/>
    <w:locked/>
    <w:rsid w:val="006D5CA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73C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7E3147"/>
    <w:rPr>
      <w:color w:val="0000FF" w:themeColor="hyperlink"/>
      <w:u w:val="single"/>
    </w:rPr>
  </w:style>
  <w:style w:type="character" w:customStyle="1" w:styleId="1">
    <w:name w:val="未解決のメンション1"/>
    <w:basedOn w:val="a0"/>
    <w:uiPriority w:val="99"/>
    <w:semiHidden/>
    <w:unhideWhenUsed/>
    <w:rsid w:val="007E3147"/>
    <w:rPr>
      <w:color w:val="605E5C"/>
      <w:shd w:val="clear" w:color="auto" w:fill="E1DFDD"/>
    </w:rPr>
  </w:style>
  <w:style w:type="paragraph" w:customStyle="1" w:styleId="Default">
    <w:name w:val="Default"/>
    <w:rsid w:val="00596F6F"/>
    <w:pPr>
      <w:widowControl w:val="0"/>
      <w:autoSpaceDE w:val="0"/>
      <w:autoSpaceDN w:val="0"/>
      <w:adjustRightInd w:val="0"/>
    </w:pPr>
    <w:rPr>
      <w:rFonts w:ascii="ＭＳ 明朝" w:cs="ＭＳ 明朝"/>
      <w:color w:val="000000"/>
      <w:kern w:val="0"/>
      <w:sz w:val="24"/>
      <w:szCs w:val="24"/>
    </w:rPr>
  </w:style>
  <w:style w:type="character" w:styleId="af0">
    <w:name w:val="FollowedHyperlink"/>
    <w:basedOn w:val="a0"/>
    <w:uiPriority w:val="99"/>
    <w:semiHidden/>
    <w:unhideWhenUsed/>
    <w:rsid w:val="0065135A"/>
    <w:rPr>
      <w:color w:val="800080" w:themeColor="followedHyperlink"/>
      <w:u w:val="single"/>
    </w:rPr>
  </w:style>
  <w:style w:type="paragraph" w:styleId="af1">
    <w:name w:val="Date"/>
    <w:basedOn w:val="a"/>
    <w:next w:val="a"/>
    <w:link w:val="af2"/>
    <w:uiPriority w:val="99"/>
    <w:semiHidden/>
    <w:unhideWhenUsed/>
    <w:rsid w:val="00C01856"/>
  </w:style>
  <w:style w:type="character" w:customStyle="1" w:styleId="af2">
    <w:name w:val="日付 (文字)"/>
    <w:basedOn w:val="a0"/>
    <w:link w:val="af1"/>
    <w:uiPriority w:val="99"/>
    <w:semiHidden/>
    <w:rsid w:val="00C01856"/>
  </w:style>
  <w:style w:type="paragraph" w:styleId="af3">
    <w:name w:val="List Paragraph"/>
    <w:basedOn w:val="a"/>
    <w:uiPriority w:val="34"/>
    <w:qFormat/>
    <w:rsid w:val="00DF38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5115">
      <w:bodyDiv w:val="1"/>
      <w:marLeft w:val="0"/>
      <w:marRight w:val="0"/>
      <w:marTop w:val="0"/>
      <w:marBottom w:val="0"/>
      <w:divBdr>
        <w:top w:val="none" w:sz="0" w:space="0" w:color="auto"/>
        <w:left w:val="none" w:sz="0" w:space="0" w:color="auto"/>
        <w:bottom w:val="none" w:sz="0" w:space="0" w:color="auto"/>
        <w:right w:val="none" w:sz="0" w:space="0" w:color="auto"/>
      </w:divBdr>
    </w:div>
    <w:div w:id="204409119">
      <w:bodyDiv w:val="1"/>
      <w:marLeft w:val="0"/>
      <w:marRight w:val="0"/>
      <w:marTop w:val="0"/>
      <w:marBottom w:val="0"/>
      <w:divBdr>
        <w:top w:val="none" w:sz="0" w:space="0" w:color="auto"/>
        <w:left w:val="none" w:sz="0" w:space="0" w:color="auto"/>
        <w:bottom w:val="none" w:sz="0" w:space="0" w:color="auto"/>
        <w:right w:val="none" w:sz="0" w:space="0" w:color="auto"/>
      </w:divBdr>
    </w:div>
    <w:div w:id="393622431">
      <w:bodyDiv w:val="1"/>
      <w:marLeft w:val="0"/>
      <w:marRight w:val="0"/>
      <w:marTop w:val="0"/>
      <w:marBottom w:val="0"/>
      <w:divBdr>
        <w:top w:val="none" w:sz="0" w:space="0" w:color="auto"/>
        <w:left w:val="none" w:sz="0" w:space="0" w:color="auto"/>
        <w:bottom w:val="none" w:sz="0" w:space="0" w:color="auto"/>
        <w:right w:val="none" w:sz="0" w:space="0" w:color="auto"/>
      </w:divBdr>
    </w:div>
    <w:div w:id="613054071">
      <w:bodyDiv w:val="1"/>
      <w:marLeft w:val="0"/>
      <w:marRight w:val="0"/>
      <w:marTop w:val="0"/>
      <w:marBottom w:val="0"/>
      <w:divBdr>
        <w:top w:val="none" w:sz="0" w:space="0" w:color="auto"/>
        <w:left w:val="none" w:sz="0" w:space="0" w:color="auto"/>
        <w:bottom w:val="none" w:sz="0" w:space="0" w:color="auto"/>
        <w:right w:val="none" w:sz="0" w:space="0" w:color="auto"/>
      </w:divBdr>
    </w:div>
    <w:div w:id="693502677">
      <w:bodyDiv w:val="1"/>
      <w:marLeft w:val="0"/>
      <w:marRight w:val="0"/>
      <w:marTop w:val="0"/>
      <w:marBottom w:val="0"/>
      <w:divBdr>
        <w:top w:val="none" w:sz="0" w:space="0" w:color="auto"/>
        <w:left w:val="none" w:sz="0" w:space="0" w:color="auto"/>
        <w:bottom w:val="none" w:sz="0" w:space="0" w:color="auto"/>
        <w:right w:val="none" w:sz="0" w:space="0" w:color="auto"/>
      </w:divBdr>
    </w:div>
    <w:div w:id="824976101">
      <w:bodyDiv w:val="1"/>
      <w:marLeft w:val="0"/>
      <w:marRight w:val="0"/>
      <w:marTop w:val="0"/>
      <w:marBottom w:val="0"/>
      <w:divBdr>
        <w:top w:val="none" w:sz="0" w:space="0" w:color="auto"/>
        <w:left w:val="none" w:sz="0" w:space="0" w:color="auto"/>
        <w:bottom w:val="none" w:sz="0" w:space="0" w:color="auto"/>
        <w:right w:val="none" w:sz="0" w:space="0" w:color="auto"/>
      </w:divBdr>
    </w:div>
    <w:div w:id="909196587">
      <w:bodyDiv w:val="1"/>
      <w:marLeft w:val="0"/>
      <w:marRight w:val="0"/>
      <w:marTop w:val="0"/>
      <w:marBottom w:val="0"/>
      <w:divBdr>
        <w:top w:val="none" w:sz="0" w:space="0" w:color="auto"/>
        <w:left w:val="none" w:sz="0" w:space="0" w:color="auto"/>
        <w:bottom w:val="none" w:sz="0" w:space="0" w:color="auto"/>
        <w:right w:val="none" w:sz="0" w:space="0" w:color="auto"/>
      </w:divBdr>
    </w:div>
    <w:div w:id="950697576">
      <w:bodyDiv w:val="1"/>
      <w:marLeft w:val="0"/>
      <w:marRight w:val="0"/>
      <w:marTop w:val="0"/>
      <w:marBottom w:val="0"/>
      <w:divBdr>
        <w:top w:val="none" w:sz="0" w:space="0" w:color="auto"/>
        <w:left w:val="none" w:sz="0" w:space="0" w:color="auto"/>
        <w:bottom w:val="none" w:sz="0" w:space="0" w:color="auto"/>
        <w:right w:val="none" w:sz="0" w:space="0" w:color="auto"/>
      </w:divBdr>
    </w:div>
    <w:div w:id="973175596">
      <w:bodyDiv w:val="1"/>
      <w:marLeft w:val="0"/>
      <w:marRight w:val="0"/>
      <w:marTop w:val="0"/>
      <w:marBottom w:val="0"/>
      <w:divBdr>
        <w:top w:val="none" w:sz="0" w:space="0" w:color="auto"/>
        <w:left w:val="none" w:sz="0" w:space="0" w:color="auto"/>
        <w:bottom w:val="none" w:sz="0" w:space="0" w:color="auto"/>
        <w:right w:val="none" w:sz="0" w:space="0" w:color="auto"/>
      </w:divBdr>
    </w:div>
    <w:div w:id="983122986">
      <w:bodyDiv w:val="1"/>
      <w:marLeft w:val="0"/>
      <w:marRight w:val="0"/>
      <w:marTop w:val="0"/>
      <w:marBottom w:val="0"/>
      <w:divBdr>
        <w:top w:val="none" w:sz="0" w:space="0" w:color="auto"/>
        <w:left w:val="none" w:sz="0" w:space="0" w:color="auto"/>
        <w:bottom w:val="none" w:sz="0" w:space="0" w:color="auto"/>
        <w:right w:val="none" w:sz="0" w:space="0" w:color="auto"/>
      </w:divBdr>
    </w:div>
    <w:div w:id="1070999498">
      <w:bodyDiv w:val="1"/>
      <w:marLeft w:val="0"/>
      <w:marRight w:val="0"/>
      <w:marTop w:val="0"/>
      <w:marBottom w:val="0"/>
      <w:divBdr>
        <w:top w:val="none" w:sz="0" w:space="0" w:color="auto"/>
        <w:left w:val="none" w:sz="0" w:space="0" w:color="auto"/>
        <w:bottom w:val="none" w:sz="0" w:space="0" w:color="auto"/>
        <w:right w:val="none" w:sz="0" w:space="0" w:color="auto"/>
      </w:divBdr>
    </w:div>
    <w:div w:id="1120151995">
      <w:bodyDiv w:val="1"/>
      <w:marLeft w:val="0"/>
      <w:marRight w:val="0"/>
      <w:marTop w:val="0"/>
      <w:marBottom w:val="0"/>
      <w:divBdr>
        <w:top w:val="none" w:sz="0" w:space="0" w:color="auto"/>
        <w:left w:val="none" w:sz="0" w:space="0" w:color="auto"/>
        <w:bottom w:val="none" w:sz="0" w:space="0" w:color="auto"/>
        <w:right w:val="none" w:sz="0" w:space="0" w:color="auto"/>
      </w:divBdr>
    </w:div>
    <w:div w:id="1231691795">
      <w:bodyDiv w:val="1"/>
      <w:marLeft w:val="0"/>
      <w:marRight w:val="0"/>
      <w:marTop w:val="0"/>
      <w:marBottom w:val="0"/>
      <w:divBdr>
        <w:top w:val="none" w:sz="0" w:space="0" w:color="auto"/>
        <w:left w:val="none" w:sz="0" w:space="0" w:color="auto"/>
        <w:bottom w:val="none" w:sz="0" w:space="0" w:color="auto"/>
        <w:right w:val="none" w:sz="0" w:space="0" w:color="auto"/>
      </w:divBdr>
    </w:div>
    <w:div w:id="1234200606">
      <w:bodyDiv w:val="1"/>
      <w:marLeft w:val="0"/>
      <w:marRight w:val="0"/>
      <w:marTop w:val="0"/>
      <w:marBottom w:val="0"/>
      <w:divBdr>
        <w:top w:val="none" w:sz="0" w:space="0" w:color="auto"/>
        <w:left w:val="none" w:sz="0" w:space="0" w:color="auto"/>
        <w:bottom w:val="none" w:sz="0" w:space="0" w:color="auto"/>
        <w:right w:val="none" w:sz="0" w:space="0" w:color="auto"/>
      </w:divBdr>
    </w:div>
    <w:div w:id="1304428852">
      <w:bodyDiv w:val="1"/>
      <w:marLeft w:val="0"/>
      <w:marRight w:val="0"/>
      <w:marTop w:val="0"/>
      <w:marBottom w:val="0"/>
      <w:divBdr>
        <w:top w:val="none" w:sz="0" w:space="0" w:color="auto"/>
        <w:left w:val="none" w:sz="0" w:space="0" w:color="auto"/>
        <w:bottom w:val="none" w:sz="0" w:space="0" w:color="auto"/>
        <w:right w:val="none" w:sz="0" w:space="0" w:color="auto"/>
      </w:divBdr>
    </w:div>
    <w:div w:id="1562864150">
      <w:bodyDiv w:val="1"/>
      <w:marLeft w:val="0"/>
      <w:marRight w:val="0"/>
      <w:marTop w:val="0"/>
      <w:marBottom w:val="0"/>
      <w:divBdr>
        <w:top w:val="none" w:sz="0" w:space="0" w:color="auto"/>
        <w:left w:val="none" w:sz="0" w:space="0" w:color="auto"/>
        <w:bottom w:val="none" w:sz="0" w:space="0" w:color="auto"/>
        <w:right w:val="none" w:sz="0" w:space="0" w:color="auto"/>
      </w:divBdr>
    </w:div>
    <w:div w:id="1712265895">
      <w:bodyDiv w:val="1"/>
      <w:marLeft w:val="0"/>
      <w:marRight w:val="0"/>
      <w:marTop w:val="0"/>
      <w:marBottom w:val="0"/>
      <w:divBdr>
        <w:top w:val="none" w:sz="0" w:space="0" w:color="auto"/>
        <w:left w:val="none" w:sz="0" w:space="0" w:color="auto"/>
        <w:bottom w:val="none" w:sz="0" w:space="0" w:color="auto"/>
        <w:right w:val="none" w:sz="0" w:space="0" w:color="auto"/>
      </w:divBdr>
    </w:div>
    <w:div w:id="1925213628">
      <w:bodyDiv w:val="1"/>
      <w:marLeft w:val="0"/>
      <w:marRight w:val="0"/>
      <w:marTop w:val="0"/>
      <w:marBottom w:val="0"/>
      <w:divBdr>
        <w:top w:val="none" w:sz="0" w:space="0" w:color="auto"/>
        <w:left w:val="none" w:sz="0" w:space="0" w:color="auto"/>
        <w:bottom w:val="none" w:sz="0" w:space="0" w:color="auto"/>
        <w:right w:val="none" w:sz="0" w:space="0" w:color="auto"/>
      </w:divBdr>
    </w:div>
    <w:div w:id="1966429275">
      <w:bodyDiv w:val="1"/>
      <w:marLeft w:val="0"/>
      <w:marRight w:val="0"/>
      <w:marTop w:val="0"/>
      <w:marBottom w:val="0"/>
      <w:divBdr>
        <w:top w:val="none" w:sz="0" w:space="0" w:color="auto"/>
        <w:left w:val="none" w:sz="0" w:space="0" w:color="auto"/>
        <w:bottom w:val="none" w:sz="0" w:space="0" w:color="auto"/>
        <w:right w:val="none" w:sz="0" w:space="0" w:color="auto"/>
      </w:divBdr>
    </w:div>
    <w:div w:id="1999570216">
      <w:bodyDiv w:val="1"/>
      <w:marLeft w:val="0"/>
      <w:marRight w:val="0"/>
      <w:marTop w:val="0"/>
      <w:marBottom w:val="0"/>
      <w:divBdr>
        <w:top w:val="none" w:sz="0" w:space="0" w:color="auto"/>
        <w:left w:val="none" w:sz="0" w:space="0" w:color="auto"/>
        <w:bottom w:val="none" w:sz="0" w:space="0" w:color="auto"/>
        <w:right w:val="none" w:sz="0" w:space="0" w:color="auto"/>
      </w:divBdr>
    </w:div>
    <w:div w:id="208853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sv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10.19.61.22\&#20445;&#20581;&#20307;&#32946;&#35506;\01%20&#20445;&#20581;&#12539;&#32102;&#39135;G\01%20&#20445;&#20581;T\03_&#23398;&#26657;&#20445;&#20581;\&#12369;&#12288;&#20581;&#24247;&#25945;&#32946;\&#12420;&#12288;&#34220;&#29289;&#20081;&#29992;&#38450;&#27490;&#25945;&#32946;\R06\241009_&#25351;&#23566;&#21442;&#32771;&#20107;&#20363;&#38598;&#26356;&#26032;\&#12464;&#12521;&#125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r>
              <a:rPr lang="ja-JP" altLang="ja-JP" sz="1600" b="1">
                <a:effectLst/>
                <a:latin typeface="UD デジタル 教科書体 NK-B" panose="02020700000000000000" pitchFamily="18" charset="-128"/>
                <a:ea typeface="UD デジタル 教科書体 NK-B" panose="02020700000000000000" pitchFamily="18" charset="-128"/>
              </a:rPr>
              <a:t>大麻事犯の検挙人員の推移</a:t>
            </a:r>
            <a:r>
              <a:rPr lang="en-US" altLang="ja-JP" sz="1600" b="1">
                <a:effectLst/>
                <a:latin typeface="UD デジタル 教科書体 NK-B" panose="02020700000000000000" pitchFamily="18" charset="-128"/>
                <a:ea typeface="UD デジタル 教科書体 NK-B" panose="02020700000000000000" pitchFamily="18" charset="-128"/>
              </a:rPr>
              <a:t>(</a:t>
            </a:r>
            <a:r>
              <a:rPr lang="ja-JP" altLang="ja-JP" sz="1600" b="1">
                <a:effectLst/>
                <a:latin typeface="UD デジタル 教科書体 NK-B" panose="02020700000000000000" pitchFamily="18" charset="-128"/>
                <a:ea typeface="UD デジタル 教科書体 NK-B" panose="02020700000000000000" pitchFamily="18" charset="-128"/>
              </a:rPr>
              <a:t>大阪</a:t>
            </a:r>
            <a:r>
              <a:rPr lang="en-US" altLang="ja-JP" sz="1600" b="1">
                <a:effectLst/>
                <a:latin typeface="UD デジタル 教科書体 NK-B" panose="02020700000000000000" pitchFamily="18" charset="-128"/>
                <a:ea typeface="UD デジタル 教科書体 NK-B" panose="02020700000000000000" pitchFamily="18" charset="-128"/>
              </a:rPr>
              <a:t>)</a:t>
            </a:r>
            <a:endParaRPr lang="ja-JP" altLang="ja-JP" sz="1600">
              <a:effectLst/>
              <a:latin typeface="UD デジタル 教科書体 NK-B" panose="02020700000000000000" pitchFamily="18" charset="-128"/>
              <a:ea typeface="UD デジタル 教科書体 NK-B" panose="02020700000000000000" pitchFamily="18" charset="-128"/>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title>
    <c:autoTitleDeleted val="0"/>
    <c:plotArea>
      <c:layout>
        <c:manualLayout>
          <c:layoutTarget val="inner"/>
          <c:xMode val="edge"/>
          <c:yMode val="edge"/>
          <c:x val="6.5962350732648486E-2"/>
          <c:y val="0.16689599737532806"/>
          <c:w val="0.90534007752342216"/>
          <c:h val="0.72079855643044621"/>
        </c:manualLayout>
      </c:layout>
      <c:barChart>
        <c:barDir val="col"/>
        <c:grouping val="stacked"/>
        <c:varyColors val="0"/>
        <c:ser>
          <c:idx val="0"/>
          <c:order val="0"/>
          <c:tx>
            <c:strRef>
              <c:f>Sheet1!$I$32</c:f>
              <c:strCache>
                <c:ptCount val="1"/>
                <c:pt idx="0">
                  <c:v>14歳から19歳</c:v>
                </c:pt>
              </c:strCache>
            </c:strRef>
          </c:tx>
          <c:spPr>
            <a:solidFill>
              <a:srgbClr val="FABCDD"/>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Sheet1!$K$32:$O$32</c:f>
              <c:numCache>
                <c:formatCode>General</c:formatCode>
                <c:ptCount val="5"/>
                <c:pt idx="0">
                  <c:v>124</c:v>
                </c:pt>
                <c:pt idx="1">
                  <c:v>150</c:v>
                </c:pt>
                <c:pt idx="2">
                  <c:v>171</c:v>
                </c:pt>
                <c:pt idx="3">
                  <c:v>196</c:v>
                </c:pt>
                <c:pt idx="4">
                  <c:v>191</c:v>
                </c:pt>
              </c:numCache>
            </c:numRef>
          </c:val>
          <c:extLst>
            <c:ext xmlns:c16="http://schemas.microsoft.com/office/drawing/2014/chart" uri="{C3380CC4-5D6E-409C-BE32-E72D297353CC}">
              <c16:uniqueId val="{00000000-F90F-425B-A230-C0677ED00FE7}"/>
            </c:ext>
          </c:extLst>
        </c:ser>
        <c:ser>
          <c:idx val="1"/>
          <c:order val="1"/>
          <c:tx>
            <c:strRef>
              <c:f>Sheet1!$I$33</c:f>
              <c:strCache>
                <c:ptCount val="1"/>
                <c:pt idx="0">
                  <c:v>20歳から29歳</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Sheet1!$K$33:$O$33</c:f>
              <c:numCache>
                <c:formatCode>General</c:formatCode>
                <c:ptCount val="5"/>
                <c:pt idx="0">
                  <c:v>227</c:v>
                </c:pt>
                <c:pt idx="1">
                  <c:v>223</c:v>
                </c:pt>
                <c:pt idx="2">
                  <c:v>289</c:v>
                </c:pt>
                <c:pt idx="3">
                  <c:v>434</c:v>
                </c:pt>
                <c:pt idx="4">
                  <c:v>357</c:v>
                </c:pt>
              </c:numCache>
            </c:numRef>
          </c:val>
          <c:extLst>
            <c:ext xmlns:c16="http://schemas.microsoft.com/office/drawing/2014/chart" uri="{C3380CC4-5D6E-409C-BE32-E72D297353CC}">
              <c16:uniqueId val="{00000001-F90F-425B-A230-C0677ED00FE7}"/>
            </c:ext>
          </c:extLst>
        </c:ser>
        <c:ser>
          <c:idx val="2"/>
          <c:order val="2"/>
          <c:tx>
            <c:strRef>
              <c:f>Sheet1!$I$34</c:f>
              <c:strCache>
                <c:ptCount val="1"/>
                <c:pt idx="0">
                  <c:v>30歳以上</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Sheet1!$K$34:$O$34</c:f>
              <c:numCache>
                <c:formatCode>General</c:formatCode>
                <c:ptCount val="5"/>
                <c:pt idx="0">
                  <c:v>104</c:v>
                </c:pt>
                <c:pt idx="1">
                  <c:v>91</c:v>
                </c:pt>
                <c:pt idx="2">
                  <c:v>120</c:v>
                </c:pt>
                <c:pt idx="3">
                  <c:v>143</c:v>
                </c:pt>
                <c:pt idx="4">
                  <c:v>120</c:v>
                </c:pt>
              </c:numCache>
            </c:numRef>
          </c:val>
          <c:extLst>
            <c:ext xmlns:c16="http://schemas.microsoft.com/office/drawing/2014/chart" uri="{C3380CC4-5D6E-409C-BE32-E72D297353CC}">
              <c16:uniqueId val="{00000002-F90F-425B-A230-C0677ED00FE7}"/>
            </c:ext>
          </c:extLst>
        </c:ser>
        <c:dLbls>
          <c:dLblPos val="ctr"/>
          <c:showLegendKey val="0"/>
          <c:showVal val="1"/>
          <c:showCatName val="0"/>
          <c:showSerName val="0"/>
          <c:showPercent val="0"/>
          <c:showBubbleSize val="0"/>
        </c:dLbls>
        <c:gapWidth val="150"/>
        <c:overlap val="100"/>
        <c:axId val="897806736"/>
        <c:axId val="897813392"/>
      </c:barChart>
      <c:catAx>
        <c:axId val="89780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897813392"/>
        <c:crosses val="autoZero"/>
        <c:auto val="1"/>
        <c:lblAlgn val="ctr"/>
        <c:lblOffset val="20"/>
        <c:noMultiLvlLbl val="0"/>
      </c:catAx>
      <c:valAx>
        <c:axId val="8978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06736"/>
        <c:crosses val="autoZero"/>
        <c:crossBetween val="between"/>
      </c:valAx>
      <c:spPr>
        <a:solidFill>
          <a:schemeClr val="bg1">
            <a:lumMod val="95000"/>
          </a:schemeClr>
        </a:solidFill>
        <a:ln>
          <a:noFill/>
        </a:ln>
        <a:effectLst/>
      </c:spPr>
    </c:plotArea>
    <c:legend>
      <c:legendPos val="t"/>
      <c:layout>
        <c:manualLayout>
          <c:xMode val="edge"/>
          <c:yMode val="edge"/>
          <c:x val="0.12324294728059655"/>
          <c:y val="0.14672834645669289"/>
          <c:w val="0.78441888434831719"/>
          <c:h val="8.574171118282814E-2"/>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8235-CBF0-484A-928E-B286F573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53</Pages>
  <Words>21427</Words>
  <Characters>3207</Characters>
  <Application>Microsoft Office Word</Application>
  <DocSecurity>0</DocSecurity>
  <Lines>26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小出彰宏</dc:creator>
  <cp:lastModifiedBy>村垣　彰</cp:lastModifiedBy>
  <cp:revision>34</cp:revision>
  <cp:lastPrinted>2024-10-03T01:00:00Z</cp:lastPrinted>
  <dcterms:created xsi:type="dcterms:W3CDTF">2023-08-03T06:52:00Z</dcterms:created>
  <dcterms:modified xsi:type="dcterms:W3CDTF">2025-12-22T02:34:00Z</dcterms:modified>
</cp:coreProperties>
</file>