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440.399994pt;margin-top:105.419998pt;width:54pt;height:54pt;mso-position-horizontal-relative:page;mso-position-vertical-relative:page;z-index:-25183846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19995pt;margin-top:55.2272pt;width:74.25pt;height:14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〔契約書③〕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240005pt;margin-top:111.652512pt;width:194.7pt;height:18.0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選挙運動用ビラ作成契約書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74.923004pt;width:472.6pt;height:52.9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0" w:val="left" w:leader="none"/>
                    </w:tabs>
                    <w:spacing w:line="266" w:lineRule="exact"/>
                    <w:ind w:firstLine="210"/>
                  </w:pPr>
                  <w:r>
                    <w:rPr>
                      <w:spacing w:val="4"/>
                    </w:rPr>
                    <w:t>衆議院小選挙区選出議員選挙候補者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「甲」という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187" w:val="left" w:leader="none"/>
                    </w:tabs>
                    <w:spacing w:line="400" w:lineRule="atLeast" w:before="2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</w:t>
                  </w:r>
                  <w:r>
                    <w:rPr>
                      <w:spacing w:val="4"/>
                    </w:rPr>
                    <w:t>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いう</w:t>
                  </w:r>
                  <w:r>
                    <w:rPr>
                      <w:spacing w:val="-102"/>
                    </w:rPr>
                    <w:t>。</w:t>
                  </w:r>
                  <w:r>
                    <w:rPr>
                      <w:spacing w:val="-11"/>
                    </w:rPr>
                    <w:t>） </w:t>
                  </w:r>
                  <w:r>
                    <w:rPr/>
                    <w:t>は、選挙運動用ビラの作成について次のとおり契約する。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47.256256pt;width:12.5pt;height:50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338" w:lineRule="auto"/>
                  </w:pPr>
                  <w:r>
                    <w:rPr/>
                    <w:t>１ ２</w:t>
                  </w:r>
                </w:p>
                <w:p>
                  <w:pPr>
                    <w:pStyle w:val="BodyText"/>
                    <w:spacing w:line="260" w:lineRule="exac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47.256256pt;width:380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甲は、選挙運動用ビラの作成を乙に依頼し、乙は、これを請け負うものとする。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66.216125pt;width:44pt;height:31.5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納入期限</w:t>
                  </w:r>
                </w:p>
                <w:p>
                  <w:pPr>
                    <w:pStyle w:val="BodyText"/>
                    <w:spacing w:line="260" w:lineRule="exact" w:before="111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66.216125pt;width:23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00452pt;margin-top:266.216125pt;width:12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00452pt;margin-top:266.216125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0452pt;margin-top:266.216125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85.235809pt;width:154.2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55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99994pt;margin-top:309.056274pt;width:33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605pt;margin-top:308.723022pt;width:338.65pt;height:13.6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11" w:val="left" w:leader="none"/>
                      <w:tab w:pos="6335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枚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29.216248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002pt;margin-top:329.216248pt;width:453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この契約に基づく契約金額については、乙は、公職選挙法施行令第 </w:t>
                  </w:r>
                  <w:r>
                    <w:rPr/>
                    <w:t>109</w:t>
                  </w:r>
                  <w:r>
                    <w:rPr>
                      <w:spacing w:val="-8"/>
                    </w:rPr>
                    <w:t> 条の８において準用する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400002pt;margin-top:343.255798pt;width:463.8pt;height:82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/>
                    <w:ind w:right="23"/>
                  </w:pPr>
                  <w:r>
                    <w:rPr>
                      <w:spacing w:val="-36"/>
                    </w:rPr>
                    <w:t>第 </w:t>
                  </w:r>
                  <w:r>
                    <w:rPr/>
                    <w:t>109</w:t>
                  </w:r>
                  <w:r>
                    <w:rPr>
                      <w:spacing w:val="-9"/>
                    </w:rPr>
                    <w:t> 条の７第２項の規定に基づき大阪府に対し請求するものとし、甲は、これに必要な手続を遅滞なく行うものとする。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/>
                    <w:ind w:right="17" w:firstLine="214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/>
                    <w:ind w:right="23" w:firstLine="210"/>
                  </w:pPr>
                  <w:r>
                    <w:rPr>
                      <w:spacing w:val="-5"/>
                    </w:rPr>
                    <w:t>ただし、甲が公職選挙法第 </w:t>
                  </w:r>
                  <w:r>
                    <w:rPr/>
                    <w:t>93</w:t>
                  </w:r>
                  <w:r>
                    <w:rPr>
                      <w:spacing w:val="-12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449.814026pt;width:23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49.814026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449.814026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449.814026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83.234467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483.234467pt;width:12.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483.234467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16.65625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16.65625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16.65625pt;width:10.7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50.015808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50.015808pt;width:44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550.015808pt;width:12.5pt;height:12.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550.015808pt;width:23pt;height:12.5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83.436279pt;width:128pt;height:12.5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83.436279pt;width:10.75pt;height:12.5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679993pt;margin-top:174.279724pt;width:175.7pt;height:12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194.37970pt;width:347.65pt;height:12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119995pt;margin-top:308.079712pt;width:57.8pt;height:12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2024-10-05T09:48:41Z</dcterms:created>
  <dcterms:modified xsi:type="dcterms:W3CDTF">2024-10-05T09:48:41Z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