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C5E2" w14:textId="274931C9" w:rsidR="00771783" w:rsidRPr="00771783" w:rsidRDefault="0032570C" w:rsidP="00771783">
      <w:pPr>
        <w:spacing w:line="440" w:lineRule="exact"/>
        <w:jc w:val="center"/>
        <w:rPr>
          <w:rFonts w:ascii="ＭＳ Ｐゴシック" w:eastAsia="ＭＳ Ｐゴシック" w:hAnsi="ＭＳ Ｐゴシック"/>
          <w:szCs w:val="21"/>
        </w:rPr>
      </w:pPr>
      <w:r>
        <w:rPr>
          <w:noProof/>
        </w:rPr>
        <mc:AlternateContent>
          <mc:Choice Requires="wps">
            <w:drawing>
              <wp:anchor distT="0" distB="0" distL="114300" distR="114300" simplePos="0" relativeHeight="251659264" behindDoc="0" locked="0" layoutInCell="1" allowOverlap="1" wp14:anchorId="25106B0C" wp14:editId="0E914691">
                <wp:simplePos x="0" y="0"/>
                <wp:positionH relativeFrom="column">
                  <wp:posOffset>5012266</wp:posOffset>
                </wp:positionH>
                <wp:positionV relativeFrom="paragraph">
                  <wp:posOffset>-1118235</wp:posOffset>
                </wp:positionV>
                <wp:extent cx="1236372" cy="437881"/>
                <wp:effectExtent l="0" t="0" r="1905" b="635"/>
                <wp:wrapNone/>
                <wp:docPr id="3" name="正方形/長方形 2"/>
                <wp:cNvGraphicFramePr/>
                <a:graphic xmlns:a="http://schemas.openxmlformats.org/drawingml/2006/main">
                  <a:graphicData uri="http://schemas.microsoft.com/office/word/2010/wordprocessingShape">
                    <wps:wsp>
                      <wps:cNvSpPr/>
                      <wps:spPr>
                        <a:xfrm>
                          <a:off x="0" y="0"/>
                          <a:ext cx="1236372" cy="437881"/>
                        </a:xfrm>
                        <a:prstGeom prst="rect">
                          <a:avLst/>
                        </a:prstGeom>
                        <a:solidFill>
                          <a:sysClr val="windowText" lastClr="000000"/>
                        </a:solidFill>
                        <a:ln w="12700" cap="flat" cmpd="sng" algn="ctr">
                          <a:noFill/>
                          <a:prstDash val="solid"/>
                          <a:miter lim="800000"/>
                        </a:ln>
                        <a:effectLst/>
                      </wps:spPr>
                      <wps:txbx>
                        <w:txbxContent>
                          <w:p w14:paraId="5B2343D2" w14:textId="77777777" w:rsidR="0032570C" w:rsidRPr="00A92D33" w:rsidRDefault="0032570C" w:rsidP="0032570C">
                            <w:pPr>
                              <w:jc w:val="center"/>
                              <w:rPr>
                                <w:rFonts w:ascii="Meiryo UI" w:eastAsia="Meiryo UI" w:hAnsi="Meiryo UI"/>
                                <w:b/>
                                <w:bCs/>
                                <w:color w:val="FFFFFF" w:themeColor="light1"/>
                                <w:kern w:val="24"/>
                                <w:sz w:val="24"/>
                                <w:szCs w:val="24"/>
                              </w:rPr>
                            </w:pPr>
                            <w:r w:rsidRPr="00A92D33">
                              <w:rPr>
                                <w:rFonts w:ascii="Meiryo UI" w:eastAsia="Meiryo UI" w:hAnsi="Meiryo UI" w:hint="eastAsia"/>
                                <w:b/>
                                <w:bCs/>
                                <w:color w:val="FFFFFF" w:themeColor="light1"/>
                                <w:kern w:val="24"/>
                                <w:sz w:val="24"/>
                                <w:szCs w:val="24"/>
                              </w:rPr>
                              <w:t>参考</w:t>
                            </w:r>
                            <w:r w:rsidRPr="00A92D33">
                              <w:rPr>
                                <w:rFonts w:ascii="Meiryo UI" w:eastAsia="Meiryo UI" w:hAnsi="Meiryo UI" w:hint="eastAsia"/>
                                <w:b/>
                                <w:bCs/>
                                <w:color w:val="FFFFFF" w:themeColor="light1"/>
                                <w:kern w:val="24"/>
                                <w:sz w:val="24"/>
                                <w:szCs w:val="24"/>
                              </w:rPr>
                              <w:t>資料－</w:t>
                            </w:r>
                            <w:r w:rsidRPr="00A92D33">
                              <w:rPr>
                                <w:rFonts w:ascii="Meiryo UI" w:eastAsia="Meiryo UI" w:hAnsi="Meiryo UI" w:hint="eastAsia"/>
                                <w:b/>
                                <w:bCs/>
                                <w:color w:val="FFFFFF" w:themeColor="light1"/>
                                <w:kern w:val="24"/>
                                <w:sz w:val="24"/>
                                <w:szCs w:val="24"/>
                              </w:rPr>
                              <w:t>1</w:t>
                            </w:r>
                          </w:p>
                        </w:txbxContent>
                      </wps:txbx>
                      <wps:bodyPr lIns="0" tIns="0" rIns="0" bIns="0" rtlCol="0" anchor="ctr"/>
                    </wps:wsp>
                  </a:graphicData>
                </a:graphic>
              </wp:anchor>
            </w:drawing>
          </mc:Choice>
          <mc:Fallback>
            <w:pict>
              <v:rect w14:anchorId="25106B0C" id="正方形/長方形 2" o:spid="_x0000_s1026" style="position:absolute;left:0;text-align:left;margin-left:394.65pt;margin-top:-88.05pt;width:97.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" fillcolor="windowText" stroked="f" strokeweight="1pt">
                <v:textbox inset="0,0,0,0">
                  <w:txbxContent>
                    <w:p w14:paraId="5B2343D2" w14:textId="77777777" w:rsidR="0032570C" w:rsidRPr="00A92D33" w:rsidRDefault="0032570C" w:rsidP="0032570C">
                      <w:pPr>
                        <w:jc w:val="center"/>
                        <w:rPr>
                          <w:rFonts w:ascii="Meiryo UI" w:eastAsia="Meiryo UI" w:hAnsi="Meiryo UI"/>
                          <w:b/>
                          <w:bCs/>
                          <w:color w:val="FFFFFF" w:themeColor="light1"/>
                          <w:kern w:val="24"/>
                          <w:sz w:val="24"/>
                          <w:szCs w:val="24"/>
                        </w:rPr>
                      </w:pPr>
                      <w:r w:rsidRPr="00A92D33">
                        <w:rPr>
                          <w:rFonts w:ascii="Meiryo UI" w:eastAsia="Meiryo UI" w:hAnsi="Meiryo UI" w:hint="eastAsia"/>
                          <w:b/>
                          <w:bCs/>
                          <w:color w:val="FFFFFF" w:themeColor="light1"/>
                          <w:kern w:val="24"/>
                          <w:sz w:val="24"/>
                          <w:szCs w:val="24"/>
                        </w:rPr>
                        <w:t>参考</w:t>
                      </w:r>
                      <w:r w:rsidRPr="00A92D33">
                        <w:rPr>
                          <w:rFonts w:ascii="Meiryo UI" w:eastAsia="Meiryo UI" w:hAnsi="Meiryo UI" w:hint="eastAsia"/>
                          <w:b/>
                          <w:bCs/>
                          <w:color w:val="FFFFFF" w:themeColor="light1"/>
                          <w:kern w:val="24"/>
                          <w:sz w:val="24"/>
                          <w:szCs w:val="24"/>
                        </w:rPr>
                        <w:t>資料－</w:t>
                      </w:r>
                      <w:r w:rsidRPr="00A92D33">
                        <w:rPr>
                          <w:rFonts w:ascii="Meiryo UI" w:eastAsia="Meiryo UI" w:hAnsi="Meiryo UI" w:hint="eastAsia"/>
                          <w:b/>
                          <w:bCs/>
                          <w:color w:val="FFFFFF" w:themeColor="light1"/>
                          <w:kern w:val="24"/>
                          <w:sz w:val="24"/>
                          <w:szCs w:val="24"/>
                        </w:rPr>
                        <w:t>1</w:t>
                      </w:r>
                    </w:p>
                  </w:txbxContent>
                </v:textbox>
              </v:rect>
            </w:pict>
          </mc:Fallback>
        </mc:AlternateContent>
      </w:r>
      <w:r w:rsidR="00771783" w:rsidRPr="00771783">
        <w:rPr>
          <w:rFonts w:ascii="ＭＳ Ｐゴシック" w:eastAsia="ＭＳ Ｐゴシック" w:hAnsi="ＭＳ Ｐゴシック" w:hint="eastAsia"/>
          <w:szCs w:val="21"/>
        </w:rPr>
        <w:t>第１回　地震津波災害対策等検討部会</w:t>
      </w:r>
      <w:r w:rsidR="00BE17E8">
        <w:rPr>
          <w:rFonts w:ascii="ＭＳ Ｐゴシック" w:eastAsia="ＭＳ Ｐゴシック" w:hAnsi="ＭＳ Ｐゴシック" w:hint="eastAsia"/>
          <w:szCs w:val="21"/>
        </w:rPr>
        <w:t xml:space="preserve">　議事要旨</w:t>
      </w:r>
    </w:p>
    <w:p w14:paraId="0CBC5635" w14:textId="4CC60D33" w:rsidR="00771783" w:rsidRPr="00771783" w:rsidRDefault="00771783" w:rsidP="00771783">
      <w:pPr>
        <w:rPr>
          <w:rFonts w:ascii="ＭＳ Ｐゴシック" w:eastAsia="ＭＳ Ｐゴシック" w:hAnsi="ＭＳ Ｐゴシック"/>
          <w:szCs w:val="21"/>
        </w:rPr>
      </w:pPr>
    </w:p>
    <w:p w14:paraId="3043E055" w14:textId="02D4A8D1" w:rsidR="00771783" w:rsidRDefault="00BE17E8" w:rsidP="00BE17E8">
      <w:pPr>
        <w:pStyle w:val="a9"/>
        <w:numPr>
          <w:ilvl w:val="0"/>
          <w:numId w:val="2"/>
        </w:numPr>
        <w:tabs>
          <w:tab w:val="left" w:pos="1418"/>
        </w:tabs>
        <w:ind w:leftChars="0"/>
        <w:rPr>
          <w:rFonts w:ascii="ＭＳ Ｐゴシック" w:eastAsia="ＭＳ Ｐゴシック" w:hAnsi="ＭＳ Ｐゴシック"/>
          <w:szCs w:val="21"/>
        </w:rPr>
      </w:pPr>
      <w:r w:rsidRPr="00BE17E8">
        <w:rPr>
          <w:rFonts w:ascii="ＭＳ Ｐゴシック" w:eastAsia="ＭＳ Ｐゴシック" w:hAnsi="ＭＳ Ｐゴシック" w:hint="eastAsia"/>
          <w:szCs w:val="21"/>
        </w:rPr>
        <w:t>日</w:t>
      </w:r>
      <w:r w:rsidR="00771783" w:rsidRPr="00BE17E8">
        <w:rPr>
          <w:rFonts w:ascii="ＭＳ Ｐゴシック" w:eastAsia="ＭＳ Ｐゴシック" w:hAnsi="ＭＳ Ｐゴシック" w:hint="eastAsia"/>
          <w:szCs w:val="21"/>
        </w:rPr>
        <w:t>時</w:t>
      </w:r>
      <w:r w:rsidRPr="00BE17E8">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ab/>
      </w:r>
      <w:r w:rsidR="00771783" w:rsidRPr="00BE17E8">
        <w:rPr>
          <w:rFonts w:ascii="ＭＳ Ｐゴシック" w:eastAsia="ＭＳ Ｐゴシック" w:hAnsi="ＭＳ Ｐゴシック" w:hint="eastAsia"/>
          <w:szCs w:val="21"/>
        </w:rPr>
        <w:t>：</w:t>
      </w:r>
      <w:r w:rsidRPr="00BE17E8">
        <w:rPr>
          <w:rFonts w:ascii="ＭＳ Ｐゴシック" w:eastAsia="ＭＳ Ｐゴシック" w:hAnsi="ＭＳ Ｐゴシック" w:hint="eastAsia"/>
          <w:szCs w:val="21"/>
        </w:rPr>
        <w:t xml:space="preserve">　</w:t>
      </w:r>
      <w:r w:rsidR="00771783" w:rsidRPr="00BE17E8">
        <w:rPr>
          <w:rFonts w:ascii="ＭＳ Ｐゴシック" w:eastAsia="ＭＳ Ｐゴシック" w:hAnsi="ＭＳ Ｐゴシック" w:hint="eastAsia"/>
          <w:szCs w:val="21"/>
        </w:rPr>
        <w:t>令和５年６月２８日（水）１０時００分～１２時00分</w:t>
      </w:r>
    </w:p>
    <w:p w14:paraId="3701F5BF" w14:textId="425A8FBE" w:rsidR="00771783" w:rsidRDefault="00BE17E8" w:rsidP="00BE17E8">
      <w:pPr>
        <w:pStyle w:val="a9"/>
        <w:numPr>
          <w:ilvl w:val="0"/>
          <w:numId w:val="2"/>
        </w:numPr>
        <w:tabs>
          <w:tab w:val="left" w:pos="1418"/>
        </w:tabs>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場所　</w:t>
      </w:r>
      <w:r>
        <w:rPr>
          <w:rFonts w:ascii="ＭＳ Ｐゴシック" w:eastAsia="ＭＳ Ｐゴシック" w:hAnsi="ＭＳ Ｐゴシック"/>
          <w:szCs w:val="21"/>
        </w:rPr>
        <w:tab/>
      </w:r>
      <w:r>
        <w:rPr>
          <w:rFonts w:ascii="ＭＳ Ｐゴシック" w:eastAsia="ＭＳ Ｐゴシック" w:hAnsi="ＭＳ Ｐゴシック" w:hint="eastAsia"/>
          <w:szCs w:val="21"/>
        </w:rPr>
        <w:t xml:space="preserve">：　</w:t>
      </w:r>
      <w:r w:rsidR="00771783" w:rsidRPr="00BE17E8">
        <w:rPr>
          <w:rFonts w:ascii="ＭＳ Ｐゴシック" w:eastAsia="ＭＳ Ｐゴシック" w:hAnsi="ＭＳ Ｐゴシック" w:hint="eastAsia"/>
          <w:szCs w:val="21"/>
        </w:rPr>
        <w:t>大阪府新別館北館１階災害対策本部会議室</w:t>
      </w:r>
    </w:p>
    <w:p w14:paraId="613D6432" w14:textId="77777777" w:rsidR="001B1760" w:rsidRDefault="00BE17E8" w:rsidP="00BE17E8">
      <w:pPr>
        <w:pStyle w:val="a9"/>
        <w:numPr>
          <w:ilvl w:val="0"/>
          <w:numId w:val="2"/>
        </w:numPr>
        <w:tabs>
          <w:tab w:val="left" w:pos="1418"/>
        </w:tabs>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出席委員　</w:t>
      </w:r>
      <w:r>
        <w:rPr>
          <w:rFonts w:ascii="ＭＳ Ｐゴシック" w:eastAsia="ＭＳ Ｐゴシック" w:hAnsi="ＭＳ Ｐゴシック"/>
          <w:szCs w:val="21"/>
        </w:rPr>
        <w:tab/>
      </w:r>
      <w:r>
        <w:rPr>
          <w:rFonts w:ascii="ＭＳ Ｐゴシック" w:eastAsia="ＭＳ Ｐゴシック" w:hAnsi="ＭＳ Ｐゴシック" w:hint="eastAsia"/>
          <w:szCs w:val="21"/>
        </w:rPr>
        <w:t>：　河田部会長、</w:t>
      </w:r>
      <w:r w:rsidR="001B1760">
        <w:rPr>
          <w:rFonts w:ascii="ＭＳ Ｐゴシック" w:eastAsia="ＭＳ Ｐゴシック" w:hAnsi="ＭＳ Ｐゴシック" w:hint="eastAsia"/>
          <w:szCs w:val="21"/>
        </w:rPr>
        <w:t>関口委員、奥村専門委員、近藤専門委員</w:t>
      </w:r>
    </w:p>
    <w:p w14:paraId="0B39BAC4" w14:textId="77777777" w:rsidR="00BE17E8" w:rsidRPr="001B1760" w:rsidRDefault="001B1760" w:rsidP="001B1760">
      <w:pPr>
        <w:tabs>
          <w:tab w:val="left" w:pos="1638"/>
        </w:tabs>
        <w:rPr>
          <w:rFonts w:ascii="ＭＳ Ｐゴシック" w:eastAsia="ＭＳ Ｐゴシック" w:hAnsi="ＭＳ Ｐゴシック"/>
          <w:szCs w:val="21"/>
        </w:rPr>
      </w:pPr>
      <w:r>
        <w:rPr>
          <w:rFonts w:ascii="ＭＳ Ｐゴシック" w:eastAsia="ＭＳ Ｐゴシック" w:hAnsi="ＭＳ Ｐゴシック"/>
          <w:szCs w:val="21"/>
        </w:rPr>
        <w:tab/>
      </w:r>
      <w:r w:rsidRPr="001B1760">
        <w:rPr>
          <w:rFonts w:ascii="ＭＳ Ｐゴシック" w:eastAsia="ＭＳ Ｐゴシック" w:hAnsi="ＭＳ Ｐゴシック" w:hint="eastAsia"/>
          <w:szCs w:val="21"/>
        </w:rPr>
        <w:t>古川専門委員</w:t>
      </w:r>
      <w:r>
        <w:rPr>
          <w:rFonts w:ascii="ＭＳ Ｐゴシック" w:eastAsia="ＭＳ Ｐゴシック" w:hAnsi="ＭＳ Ｐゴシック" w:hint="eastAsia"/>
          <w:szCs w:val="21"/>
        </w:rPr>
        <w:t>、矢守専門委員</w:t>
      </w:r>
    </w:p>
    <w:p w14:paraId="40BEBA8F" w14:textId="77777777" w:rsidR="001B1760" w:rsidRDefault="001B1760" w:rsidP="00BE17E8">
      <w:pPr>
        <w:pStyle w:val="a9"/>
        <w:numPr>
          <w:ilvl w:val="0"/>
          <w:numId w:val="2"/>
        </w:numPr>
        <w:tabs>
          <w:tab w:val="left" w:pos="1418"/>
        </w:tabs>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議事概要</w:t>
      </w:r>
      <w:r>
        <w:rPr>
          <w:rFonts w:ascii="ＭＳ Ｐゴシック" w:eastAsia="ＭＳ Ｐゴシック" w:hAnsi="ＭＳ Ｐゴシック"/>
          <w:szCs w:val="21"/>
        </w:rPr>
        <w:tab/>
      </w:r>
      <w:r>
        <w:rPr>
          <w:rFonts w:ascii="ＭＳ Ｐゴシック" w:eastAsia="ＭＳ Ｐゴシック" w:hAnsi="ＭＳ Ｐゴシック" w:hint="eastAsia"/>
          <w:szCs w:val="21"/>
        </w:rPr>
        <w:t>：　事務局からの議題説明後、各委員にご議論いただいた。</w:t>
      </w:r>
    </w:p>
    <w:p w14:paraId="7007D31E" w14:textId="77777777" w:rsidR="001B1760" w:rsidRPr="001B1760" w:rsidRDefault="001B1760" w:rsidP="001B1760">
      <w:pPr>
        <w:tabs>
          <w:tab w:val="left" w:pos="1635"/>
        </w:tabs>
        <w:rPr>
          <w:rFonts w:ascii="ＭＳ Ｐゴシック" w:eastAsia="ＭＳ Ｐゴシック" w:hAnsi="ＭＳ Ｐゴシック"/>
          <w:szCs w:val="21"/>
        </w:rPr>
      </w:pPr>
      <w:r>
        <w:rPr>
          <w:rFonts w:ascii="ＭＳ Ｐゴシック" w:eastAsia="ＭＳ Ｐゴシック" w:hAnsi="ＭＳ Ｐゴシック"/>
          <w:szCs w:val="21"/>
        </w:rPr>
        <w:tab/>
      </w:r>
      <w:r w:rsidR="000A1A7A">
        <w:rPr>
          <w:rFonts w:ascii="ＭＳ Ｐゴシック" w:eastAsia="ＭＳ Ｐゴシック" w:hAnsi="ＭＳ Ｐゴシック" w:hint="eastAsia"/>
          <w:szCs w:val="21"/>
        </w:rPr>
        <w:t>主な発言内容</w:t>
      </w:r>
      <w:r>
        <w:rPr>
          <w:rFonts w:ascii="ＭＳ Ｐゴシック" w:eastAsia="ＭＳ Ｐゴシック" w:hAnsi="ＭＳ Ｐゴシック" w:hint="eastAsia"/>
          <w:szCs w:val="21"/>
        </w:rPr>
        <w:t>は以下の通り</w:t>
      </w:r>
    </w:p>
    <w:p w14:paraId="773B1790" w14:textId="77777777" w:rsidR="001125E0" w:rsidRPr="00771783" w:rsidRDefault="001125E0" w:rsidP="00FD59EA">
      <w:pPr>
        <w:rPr>
          <w:rFonts w:ascii="ＭＳ Ｐゴシック" w:eastAsia="ＭＳ Ｐゴシック" w:hAnsi="ＭＳ Ｐゴシック"/>
        </w:rPr>
      </w:pPr>
    </w:p>
    <w:p w14:paraId="3103DE48" w14:textId="77777777" w:rsidR="00C351D1" w:rsidRPr="00C351D1" w:rsidRDefault="001B1760" w:rsidP="00C351D1">
      <w:pPr>
        <w:rPr>
          <w:rFonts w:ascii="ＭＳ Ｐゴシック" w:eastAsia="ＭＳ Ｐゴシック" w:hAnsi="ＭＳ Ｐゴシック"/>
        </w:rPr>
      </w:pPr>
      <w:r>
        <w:rPr>
          <w:rFonts w:ascii="ＭＳ Ｐゴシック" w:eastAsia="ＭＳ Ｐゴシック" w:hAnsi="ＭＳ Ｐゴシック" w:hint="eastAsia"/>
        </w:rPr>
        <w:t>【議事要旨】</w:t>
      </w:r>
    </w:p>
    <w:p w14:paraId="7C734A71" w14:textId="77777777" w:rsidR="00C351D1" w:rsidRPr="00C351D1" w:rsidRDefault="00C351D1" w:rsidP="001B1760">
      <w:pPr>
        <w:ind w:firstLineChars="100" w:firstLine="210"/>
        <w:rPr>
          <w:rFonts w:ascii="ＭＳ Ｐゴシック" w:eastAsia="ＭＳ Ｐゴシック" w:hAnsi="ＭＳ Ｐゴシック"/>
        </w:rPr>
      </w:pPr>
      <w:r w:rsidRPr="00C351D1">
        <w:rPr>
          <w:rFonts w:ascii="ＭＳ Ｐゴシック" w:eastAsia="ＭＳ Ｐゴシック" w:hAnsi="ＭＳ Ｐゴシック" w:hint="eastAsia"/>
        </w:rPr>
        <w:t>部会長</w:t>
      </w:r>
      <w:r w:rsidR="001B1760">
        <w:rPr>
          <w:rFonts w:ascii="ＭＳ Ｐゴシック" w:eastAsia="ＭＳ Ｐゴシック" w:hAnsi="ＭＳ Ｐゴシック" w:hint="eastAsia"/>
        </w:rPr>
        <w:t>（あいさつ）</w:t>
      </w:r>
    </w:p>
    <w:p w14:paraId="6DFBCC88" w14:textId="77777777" w:rsidR="001B1760" w:rsidRDefault="001B1760" w:rsidP="001B1760">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災害の問題で一番怖いのは府民が</w:t>
      </w:r>
      <w:r w:rsidR="00C351D1" w:rsidRPr="001B1760">
        <w:rPr>
          <w:rFonts w:ascii="ＭＳ Ｐゴシック" w:eastAsia="ＭＳ Ｐゴシック" w:hAnsi="ＭＳ Ｐゴシック" w:hint="eastAsia"/>
        </w:rPr>
        <w:t>災害のことを忘れてしまうこと。</w:t>
      </w:r>
    </w:p>
    <w:p w14:paraId="6FE2646E" w14:textId="77777777" w:rsidR="001B1760" w:rsidRDefault="001B1760" w:rsidP="001B1760">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従来と違う新しいことを提案するのではなく、府民</w:t>
      </w:r>
      <w:r w:rsidR="00C351D1" w:rsidRPr="001B1760">
        <w:rPr>
          <w:rFonts w:ascii="ＭＳ Ｐゴシック" w:eastAsia="ＭＳ Ｐゴシック" w:hAnsi="ＭＳ Ｐゴシック" w:hint="eastAsia"/>
        </w:rPr>
        <w:t>が自然災害にどう対</w:t>
      </w:r>
      <w:r>
        <w:rPr>
          <w:rFonts w:ascii="ＭＳ Ｐゴシック" w:eastAsia="ＭＳ Ｐゴシック" w:hAnsi="ＭＳ Ｐゴシック" w:hint="eastAsia"/>
        </w:rPr>
        <w:t>応するか考えるきっかけにしたい。</w:t>
      </w:r>
    </w:p>
    <w:p w14:paraId="5B33C6DF" w14:textId="77777777" w:rsidR="001A5EB1" w:rsidRDefault="00C351D1" w:rsidP="009D2A7D">
      <w:pPr>
        <w:pStyle w:val="a9"/>
        <w:numPr>
          <w:ilvl w:val="0"/>
          <w:numId w:val="3"/>
        </w:numPr>
        <w:ind w:leftChars="0"/>
        <w:rPr>
          <w:rFonts w:ascii="ＭＳ Ｐゴシック" w:eastAsia="ＭＳ Ｐゴシック" w:hAnsi="ＭＳ Ｐゴシック"/>
        </w:rPr>
      </w:pPr>
      <w:r w:rsidRPr="001A5EB1">
        <w:rPr>
          <w:rFonts w:ascii="ＭＳ Ｐゴシック" w:eastAsia="ＭＳ Ｐゴシック" w:hAnsi="ＭＳ Ｐゴシック" w:hint="eastAsia"/>
        </w:rPr>
        <w:t>南海トラフ巨大地震は必ず発生する。その時に対策をやっていては間に合わない。</w:t>
      </w:r>
    </w:p>
    <w:p w14:paraId="6C613D0A" w14:textId="77777777" w:rsidR="00C351D1" w:rsidRPr="001A5EB1" w:rsidRDefault="00C351D1" w:rsidP="009D2A7D">
      <w:pPr>
        <w:pStyle w:val="a9"/>
        <w:numPr>
          <w:ilvl w:val="0"/>
          <w:numId w:val="3"/>
        </w:numPr>
        <w:ind w:leftChars="0"/>
        <w:rPr>
          <w:rFonts w:ascii="ＭＳ Ｐゴシック" w:eastAsia="ＭＳ Ｐゴシック" w:hAnsi="ＭＳ Ｐゴシック"/>
        </w:rPr>
      </w:pPr>
      <w:r w:rsidRPr="001A5EB1">
        <w:rPr>
          <w:rFonts w:ascii="ＭＳ Ｐゴシック" w:eastAsia="ＭＳ Ｐゴシック" w:hAnsi="ＭＳ Ｐゴシック" w:hint="eastAsia"/>
        </w:rPr>
        <w:t>画期的な成果</w:t>
      </w:r>
      <w:r w:rsidR="00A56409">
        <w:rPr>
          <w:rFonts w:ascii="ＭＳ Ｐゴシック" w:eastAsia="ＭＳ Ｐゴシック" w:hAnsi="ＭＳ Ｐゴシック" w:hint="eastAsia"/>
        </w:rPr>
        <w:t>も大事だが、防災を</w:t>
      </w:r>
      <w:r w:rsidR="00710DB8">
        <w:rPr>
          <w:rFonts w:ascii="ＭＳ Ｐゴシック" w:eastAsia="ＭＳ Ｐゴシック" w:hAnsi="ＭＳ Ｐゴシック" w:hint="eastAsia"/>
        </w:rPr>
        <w:t>忘れずに、</w:t>
      </w:r>
      <w:r w:rsidRPr="001A5EB1">
        <w:rPr>
          <w:rFonts w:ascii="ＭＳ Ｐゴシック" w:eastAsia="ＭＳ Ｐゴシック" w:hAnsi="ＭＳ Ｐゴシック" w:hint="eastAsia"/>
        </w:rPr>
        <w:t>時代にあったやり方で進めることが大切。</w:t>
      </w:r>
    </w:p>
    <w:p w14:paraId="696F9547" w14:textId="77777777" w:rsidR="00C351D1" w:rsidRDefault="00C351D1" w:rsidP="00C351D1">
      <w:pPr>
        <w:rPr>
          <w:rFonts w:ascii="ＭＳ Ｐゴシック" w:eastAsia="ＭＳ Ｐゴシック" w:hAnsi="ＭＳ Ｐゴシック"/>
        </w:rPr>
      </w:pPr>
    </w:p>
    <w:p w14:paraId="78BEAD51" w14:textId="77777777" w:rsidR="00C351D1" w:rsidRPr="00C351D1" w:rsidRDefault="00C351D1" w:rsidP="00A56409">
      <w:pPr>
        <w:ind w:firstLineChars="100" w:firstLine="210"/>
        <w:rPr>
          <w:rFonts w:ascii="ＭＳ Ｐゴシック" w:eastAsia="ＭＳ Ｐゴシック" w:hAnsi="ＭＳ Ｐゴシック"/>
        </w:rPr>
      </w:pPr>
      <w:r w:rsidRPr="00C351D1">
        <w:rPr>
          <w:rFonts w:ascii="ＭＳ Ｐゴシック" w:eastAsia="ＭＳ Ｐゴシック" w:hAnsi="ＭＳ Ｐゴシック" w:hint="eastAsia"/>
        </w:rPr>
        <w:t>事務局</w:t>
      </w:r>
    </w:p>
    <w:p w14:paraId="460BE52D" w14:textId="77777777" w:rsidR="00C351D1" w:rsidRPr="00A56409" w:rsidRDefault="00A56409" w:rsidP="00A56409">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事務局より資料説明</w:t>
      </w:r>
    </w:p>
    <w:p w14:paraId="5163C6CA" w14:textId="77777777" w:rsidR="00C351D1" w:rsidRDefault="00C351D1" w:rsidP="00C351D1">
      <w:pPr>
        <w:rPr>
          <w:rFonts w:ascii="ＭＳ Ｐゴシック" w:eastAsia="ＭＳ Ｐゴシック" w:hAnsi="ＭＳ Ｐゴシック"/>
        </w:rPr>
      </w:pPr>
    </w:p>
    <w:p w14:paraId="7BCE0C3F" w14:textId="77777777" w:rsidR="00A56409" w:rsidRDefault="00A56409" w:rsidP="00C351D1">
      <w:pPr>
        <w:rPr>
          <w:rFonts w:ascii="ＭＳ Ｐゴシック" w:eastAsia="ＭＳ Ｐゴシック" w:hAnsi="ＭＳ Ｐゴシック"/>
        </w:rPr>
      </w:pPr>
      <w:r>
        <w:rPr>
          <w:rFonts w:ascii="ＭＳ Ｐゴシック" w:eastAsia="ＭＳ Ｐゴシック" w:hAnsi="ＭＳ Ｐゴシック" w:hint="eastAsia"/>
        </w:rPr>
        <w:t xml:space="preserve">　各委員からの意見</w:t>
      </w:r>
    </w:p>
    <w:p w14:paraId="2AB8B710" w14:textId="0A223C64" w:rsidR="00C351D1" w:rsidRPr="00C351D1" w:rsidRDefault="009E091E" w:rsidP="00A5640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（これまでの成果と今後の</w:t>
      </w:r>
      <w:r w:rsidR="00087489">
        <w:rPr>
          <w:rFonts w:ascii="ＭＳ Ｐゴシック" w:eastAsia="ＭＳ Ｐゴシック" w:hAnsi="ＭＳ Ｐゴシック" w:hint="eastAsia"/>
        </w:rPr>
        <w:t>方向性</w:t>
      </w:r>
      <w:r>
        <w:rPr>
          <w:rFonts w:ascii="ＭＳ Ｐゴシック" w:eastAsia="ＭＳ Ｐゴシック" w:hAnsi="ＭＳ Ｐゴシック" w:hint="eastAsia"/>
        </w:rPr>
        <w:t>）</w:t>
      </w:r>
    </w:p>
    <w:p w14:paraId="0B53A321" w14:textId="47399B41" w:rsidR="00C351D1" w:rsidRDefault="00936ACE" w:rsidP="009D2A7D">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津波による浸水を考慮し、</w:t>
      </w:r>
      <w:r w:rsidRPr="00A56409">
        <w:rPr>
          <w:rFonts w:ascii="ＭＳ Ｐゴシック" w:eastAsia="ＭＳ Ｐゴシック" w:hAnsi="ＭＳ Ｐゴシック" w:hint="eastAsia"/>
        </w:rPr>
        <w:t>超高層ビルの建設</w:t>
      </w:r>
      <w:r>
        <w:rPr>
          <w:rFonts w:ascii="ＭＳ Ｐゴシック" w:eastAsia="ＭＳ Ｐゴシック" w:hAnsi="ＭＳ Ｐゴシック" w:hint="eastAsia"/>
        </w:rPr>
        <w:t>では、</w:t>
      </w:r>
      <w:r w:rsidRPr="00A56409">
        <w:rPr>
          <w:rFonts w:ascii="ＭＳ Ｐゴシック" w:eastAsia="ＭＳ Ｐゴシック" w:hAnsi="ＭＳ Ｐゴシック"/>
        </w:rPr>
        <w:t>1階部分の天井を高く</w:t>
      </w:r>
      <w:r>
        <w:rPr>
          <w:rFonts w:ascii="ＭＳ Ｐゴシック" w:eastAsia="ＭＳ Ｐゴシック" w:hAnsi="ＭＳ Ｐゴシック" w:hint="eastAsia"/>
        </w:rPr>
        <w:t>したり、</w:t>
      </w:r>
      <w:r w:rsidRPr="00A56409">
        <w:rPr>
          <w:rFonts w:ascii="ＭＳ Ｐゴシック" w:eastAsia="ＭＳ Ｐゴシック" w:hAnsi="ＭＳ Ｐゴシック" w:hint="eastAsia"/>
        </w:rPr>
        <w:t>公園</w:t>
      </w:r>
      <w:r>
        <w:rPr>
          <w:rFonts w:ascii="ＭＳ Ｐゴシック" w:eastAsia="ＭＳ Ｐゴシック" w:hAnsi="ＭＳ Ｐゴシック" w:hint="eastAsia"/>
        </w:rPr>
        <w:t>では</w:t>
      </w:r>
      <w:r w:rsidRPr="00A56409">
        <w:rPr>
          <w:rFonts w:ascii="ＭＳ Ｐゴシック" w:eastAsia="ＭＳ Ｐゴシック" w:hAnsi="ＭＳ Ｐゴシック" w:hint="eastAsia"/>
        </w:rPr>
        <w:t>浸水高さより高く</w:t>
      </w:r>
      <w:r>
        <w:rPr>
          <w:rFonts w:ascii="ＭＳ Ｐゴシック" w:eastAsia="ＭＳ Ｐゴシック" w:hAnsi="ＭＳ Ｐゴシック" w:hint="eastAsia"/>
        </w:rPr>
        <w:t>盛土している事例がある。また、</w:t>
      </w:r>
      <w:r w:rsidRPr="00A56409">
        <w:rPr>
          <w:rFonts w:ascii="ＭＳ Ｐゴシック" w:eastAsia="ＭＳ Ｐゴシック" w:hAnsi="ＭＳ Ｐゴシック" w:hint="eastAsia"/>
        </w:rPr>
        <w:t>上町断層帯を横断する</w:t>
      </w:r>
      <w:r>
        <w:rPr>
          <w:rFonts w:ascii="ＭＳ Ｐゴシック" w:eastAsia="ＭＳ Ｐゴシック" w:hAnsi="ＭＳ Ｐゴシック" w:hint="eastAsia"/>
        </w:rPr>
        <w:t>鉄道トンネルにおいては</w:t>
      </w:r>
      <w:r w:rsidRPr="00A56409">
        <w:rPr>
          <w:rFonts w:ascii="ＭＳ Ｐゴシック" w:eastAsia="ＭＳ Ｐゴシック" w:hAnsi="ＭＳ Ｐゴシック" w:hint="eastAsia"/>
        </w:rPr>
        <w:t>、せん断力に強い部材を使用するなど、</w:t>
      </w:r>
      <w:r>
        <w:rPr>
          <w:rFonts w:ascii="ＭＳ Ｐゴシック" w:eastAsia="ＭＳ Ｐゴシック" w:hAnsi="ＭＳ Ｐゴシック" w:hint="eastAsia"/>
        </w:rPr>
        <w:t>大阪府の検討結果や被害想定が</w:t>
      </w:r>
      <w:r w:rsidRPr="00A56409">
        <w:rPr>
          <w:rFonts w:ascii="ＭＳ Ｐゴシック" w:eastAsia="ＭＳ Ｐゴシック" w:hAnsi="ＭＳ Ｐゴシック"/>
        </w:rPr>
        <w:t>地域開発に</w:t>
      </w:r>
      <w:r>
        <w:rPr>
          <w:rFonts w:ascii="ＭＳ Ｐゴシック" w:eastAsia="ＭＳ Ｐゴシック" w:hAnsi="ＭＳ Ｐゴシック" w:hint="eastAsia"/>
        </w:rPr>
        <w:t>活用されている。</w:t>
      </w:r>
    </w:p>
    <w:p w14:paraId="22A5D2F3" w14:textId="77777777" w:rsidR="00C351D1" w:rsidRDefault="00C351D1" w:rsidP="009D2A7D">
      <w:pPr>
        <w:pStyle w:val="a9"/>
        <w:numPr>
          <w:ilvl w:val="0"/>
          <w:numId w:val="3"/>
        </w:numPr>
        <w:ind w:leftChars="0"/>
        <w:rPr>
          <w:rFonts w:ascii="ＭＳ Ｐゴシック" w:eastAsia="ＭＳ Ｐゴシック" w:hAnsi="ＭＳ Ｐゴシック"/>
        </w:rPr>
      </w:pPr>
      <w:r w:rsidRPr="00117273">
        <w:rPr>
          <w:rFonts w:ascii="ＭＳ Ｐゴシック" w:eastAsia="ＭＳ Ｐゴシック" w:hAnsi="ＭＳ Ｐゴシック" w:hint="eastAsia"/>
        </w:rPr>
        <w:t>対策が進んでいない</w:t>
      </w:r>
      <w:r w:rsidR="00117273">
        <w:rPr>
          <w:rFonts w:ascii="ＭＳ Ｐゴシック" w:eastAsia="ＭＳ Ｐゴシック" w:hAnsi="ＭＳ Ｐゴシック" w:hint="eastAsia"/>
        </w:rPr>
        <w:t>との</w:t>
      </w:r>
      <w:r w:rsidRPr="00117273">
        <w:rPr>
          <w:rFonts w:ascii="ＭＳ Ｐゴシック" w:eastAsia="ＭＳ Ｐゴシック" w:hAnsi="ＭＳ Ｐゴシック" w:hint="eastAsia"/>
        </w:rPr>
        <w:t>誤解</w:t>
      </w:r>
      <w:r w:rsidR="00117273">
        <w:rPr>
          <w:rFonts w:ascii="ＭＳ Ｐゴシック" w:eastAsia="ＭＳ Ｐゴシック" w:hAnsi="ＭＳ Ｐゴシック" w:hint="eastAsia"/>
        </w:rPr>
        <w:t>もあるが</w:t>
      </w:r>
      <w:r w:rsidRPr="00117273">
        <w:rPr>
          <w:rFonts w:ascii="ＭＳ Ｐゴシック" w:eastAsia="ＭＳ Ｐゴシック" w:hAnsi="ＭＳ Ｐゴシック" w:hint="eastAsia"/>
        </w:rPr>
        <w:t>、着実に進んでいる。被害想定の見直し等</w:t>
      </w:r>
      <w:r w:rsidR="00117273">
        <w:rPr>
          <w:rFonts w:ascii="ＭＳ Ｐゴシック" w:eastAsia="ＭＳ Ｐゴシック" w:hAnsi="ＭＳ Ｐゴシック" w:hint="eastAsia"/>
        </w:rPr>
        <w:t>を継続し、発信することは大変重要</w:t>
      </w:r>
      <w:r w:rsidRPr="00117273">
        <w:rPr>
          <w:rFonts w:ascii="ＭＳ Ｐゴシック" w:eastAsia="ＭＳ Ｐゴシック" w:hAnsi="ＭＳ Ｐゴシック" w:hint="eastAsia"/>
        </w:rPr>
        <w:t>。</w:t>
      </w:r>
    </w:p>
    <w:p w14:paraId="4E9A8353" w14:textId="7680F354" w:rsidR="009E091E" w:rsidRPr="00DA44DE" w:rsidRDefault="00DA44DE" w:rsidP="009A0D6A">
      <w:pPr>
        <w:pStyle w:val="a9"/>
        <w:numPr>
          <w:ilvl w:val="0"/>
          <w:numId w:val="3"/>
        </w:numPr>
        <w:ind w:leftChars="0"/>
        <w:rPr>
          <w:rFonts w:ascii="ＭＳ Ｐゴシック" w:eastAsia="ＭＳ Ｐゴシック" w:hAnsi="ＭＳ Ｐゴシック"/>
        </w:rPr>
      </w:pPr>
      <w:r w:rsidRPr="00DA44DE">
        <w:rPr>
          <w:rFonts w:ascii="ＭＳ Ｐゴシック" w:eastAsia="ＭＳ Ｐゴシック" w:hAnsi="ＭＳ Ｐゴシック" w:hint="eastAsia"/>
        </w:rPr>
        <w:t>まずはこの</w:t>
      </w:r>
      <w:r w:rsidRPr="00DA44DE">
        <w:rPr>
          <w:rFonts w:ascii="ＭＳ Ｐゴシック" w:eastAsia="ＭＳ Ｐゴシック" w:hAnsi="ＭＳ Ｐゴシック"/>
        </w:rPr>
        <w:t>10年間の取組</w:t>
      </w:r>
      <w:r w:rsidRPr="00DA44DE">
        <w:rPr>
          <w:rFonts w:ascii="ＭＳ Ｐゴシック" w:eastAsia="ＭＳ Ｐゴシック" w:hAnsi="ＭＳ Ｐゴシック" w:hint="eastAsia"/>
        </w:rPr>
        <w:t>について、</w:t>
      </w:r>
      <w:r w:rsidRPr="00DA44DE">
        <w:rPr>
          <w:rFonts w:ascii="ＭＳ Ｐゴシック" w:eastAsia="ＭＳ Ｐゴシック" w:hAnsi="ＭＳ Ｐゴシック"/>
        </w:rPr>
        <w:t>総括することが重要。</w:t>
      </w:r>
      <w:r w:rsidRPr="00DA44DE">
        <w:rPr>
          <w:rFonts w:ascii="ＭＳ Ｐゴシック" w:eastAsia="ＭＳ Ｐゴシック" w:hAnsi="ＭＳ Ｐゴシック" w:hint="eastAsia"/>
        </w:rPr>
        <w:t>被害想定を活用している事例や地域、新たな課題などを見える化することで、次の1</w:t>
      </w:r>
      <w:r w:rsidRPr="00DA44DE">
        <w:rPr>
          <w:rFonts w:ascii="ＭＳ Ｐゴシック" w:eastAsia="ＭＳ Ｐゴシック" w:hAnsi="ＭＳ Ｐゴシック"/>
        </w:rPr>
        <w:t>0</w:t>
      </w:r>
      <w:r w:rsidRPr="00DA44DE">
        <w:rPr>
          <w:rFonts w:ascii="ＭＳ Ｐゴシック" w:eastAsia="ＭＳ Ｐゴシック" w:hAnsi="ＭＳ Ｐゴシック" w:hint="eastAsia"/>
        </w:rPr>
        <w:t>年に向けて民間の動きを加速させることにつながる。</w:t>
      </w:r>
    </w:p>
    <w:p w14:paraId="18ACF932" w14:textId="15CA107B" w:rsidR="009E091E" w:rsidRDefault="009E091E" w:rsidP="009E091E">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大震災と名の付く３つの災害は、古い順に、火災、建物倒壊、津波と、それぞれ特徴がある。我々は次に起こる災害がどのような特徴を有するか想像力を働かせ対処できる見通しを府民に示す必要がある。</w:t>
      </w:r>
    </w:p>
    <w:p w14:paraId="3EE0B82C" w14:textId="77777777" w:rsidR="00087489" w:rsidRDefault="00087489" w:rsidP="00087489">
      <w:pPr>
        <w:rPr>
          <w:rFonts w:ascii="ＭＳ Ｐゴシック" w:eastAsia="ＭＳ Ｐゴシック" w:hAnsi="ＭＳ Ｐゴシック"/>
        </w:rPr>
      </w:pPr>
    </w:p>
    <w:p w14:paraId="4E0654FD" w14:textId="77777777" w:rsidR="00DA44DE" w:rsidRDefault="00DA44DE" w:rsidP="00087489">
      <w:pPr>
        <w:rPr>
          <w:rFonts w:ascii="ＭＳ Ｐゴシック" w:eastAsia="ＭＳ Ｐゴシック" w:hAnsi="ＭＳ Ｐゴシック"/>
        </w:rPr>
      </w:pPr>
    </w:p>
    <w:p w14:paraId="63F7420E" w14:textId="340C00E9" w:rsidR="009E091E" w:rsidRDefault="00087489" w:rsidP="00087489">
      <w:pPr>
        <w:ind w:leftChars="100" w:left="210"/>
        <w:rPr>
          <w:rFonts w:ascii="ＭＳ Ｐゴシック" w:eastAsia="ＭＳ Ｐゴシック" w:hAnsi="ＭＳ Ｐゴシック"/>
        </w:rPr>
      </w:pPr>
      <w:r>
        <w:rPr>
          <w:rFonts w:ascii="ＭＳ Ｐゴシック" w:eastAsia="ＭＳ Ｐゴシック" w:hAnsi="ＭＳ Ｐゴシック" w:hint="eastAsia"/>
        </w:rPr>
        <w:lastRenderedPageBreak/>
        <w:t>（府民への伝え方）</w:t>
      </w:r>
    </w:p>
    <w:p w14:paraId="1FADEC41" w14:textId="6ED34929" w:rsidR="00087489" w:rsidRPr="00673E83" w:rsidRDefault="00087489" w:rsidP="00087489">
      <w:pPr>
        <w:pStyle w:val="a9"/>
        <w:numPr>
          <w:ilvl w:val="0"/>
          <w:numId w:val="3"/>
        </w:numPr>
        <w:ind w:leftChars="0"/>
        <w:rPr>
          <w:rFonts w:ascii="ＭＳ Ｐゴシック" w:eastAsia="ＭＳ Ｐゴシック" w:hAnsi="ＭＳ Ｐゴシック"/>
        </w:rPr>
      </w:pPr>
      <w:r w:rsidRPr="00673E83">
        <w:rPr>
          <w:rFonts w:ascii="ＭＳ Ｐゴシック" w:eastAsia="ＭＳ Ｐゴシック" w:hAnsi="ＭＳ Ｐゴシック" w:hint="eastAsia"/>
        </w:rPr>
        <w:t>被害想定シナリオの公表</w:t>
      </w:r>
      <w:r>
        <w:rPr>
          <w:rFonts w:ascii="ＭＳ Ｐゴシック" w:eastAsia="ＭＳ Ｐゴシック" w:hAnsi="ＭＳ Ｐゴシック" w:hint="eastAsia"/>
        </w:rPr>
        <w:t>では、</w:t>
      </w:r>
      <w:r w:rsidRPr="00673E83">
        <w:rPr>
          <w:rFonts w:ascii="ＭＳ Ｐゴシック" w:eastAsia="ＭＳ Ｐゴシック" w:hAnsi="ＭＳ Ｐゴシック" w:hint="eastAsia"/>
        </w:rPr>
        <w:t>地震による被害を免れ、早期に生活再建できるよう、個人の対策を促す被害想定の見せ方が重要</w:t>
      </w:r>
      <w:r>
        <w:rPr>
          <w:rFonts w:ascii="ＭＳ Ｐゴシック" w:eastAsia="ＭＳ Ｐゴシック" w:hAnsi="ＭＳ Ｐゴシック" w:hint="eastAsia"/>
        </w:rPr>
        <w:t>。</w:t>
      </w:r>
    </w:p>
    <w:p w14:paraId="6E4D32EE" w14:textId="1955319E" w:rsidR="00087489" w:rsidRDefault="00087489" w:rsidP="00087489">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地震直後だけでなく、社会への影響や長期的な影響なども伝えていくことが重要。</w:t>
      </w:r>
    </w:p>
    <w:p w14:paraId="22A7D2F1" w14:textId="53A1219A" w:rsidR="00FD349C" w:rsidRDefault="00FD349C" w:rsidP="00087489">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被害想定では、断層ごとに被害が最大となる地震の発生源や震度が示されるが、現実にその通り起こるわけではない。これらをどの様に府民に伝えるかが難しい点。</w:t>
      </w:r>
    </w:p>
    <w:p w14:paraId="1B543268" w14:textId="77777777" w:rsidR="00087489" w:rsidRDefault="00087489" w:rsidP="00087489">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スマートフォンの普及は情報を得るのに有利であり、これらを活用した情報発信、マスメディアとの連携など、見せ方の工夫を検討すべき。ただし、全ての世代が使いこなせている訳でない点に留意しておく必要がある。</w:t>
      </w:r>
    </w:p>
    <w:p w14:paraId="081E84DE" w14:textId="1C9DB862" w:rsidR="00087489" w:rsidRPr="00087489" w:rsidRDefault="00087489" w:rsidP="00087489">
      <w:pPr>
        <w:pStyle w:val="a9"/>
        <w:numPr>
          <w:ilvl w:val="0"/>
          <w:numId w:val="3"/>
        </w:numPr>
        <w:ind w:leftChars="0"/>
        <w:rPr>
          <w:rFonts w:ascii="ＭＳ Ｐゴシック" w:eastAsia="ＭＳ Ｐゴシック" w:hAnsi="ＭＳ Ｐゴシック"/>
        </w:rPr>
      </w:pPr>
      <w:r w:rsidRPr="00087489">
        <w:rPr>
          <w:rFonts w:ascii="ＭＳ Ｐゴシック" w:eastAsia="ＭＳ Ｐゴシック" w:hAnsi="ＭＳ Ｐゴシック" w:hint="eastAsia"/>
        </w:rPr>
        <w:t>津波到達時間に関し、一般的に知られる大阪湾奥で海面変動が</w:t>
      </w:r>
      <w:r w:rsidRPr="00087489">
        <w:rPr>
          <w:rFonts w:ascii="ＭＳ Ｐゴシック" w:eastAsia="ＭＳ Ｐゴシック" w:hAnsi="ＭＳ Ｐゴシック"/>
        </w:rPr>
        <w:t>1mとなる110分程度の到達時間と、気象庁より地震発生後20分程度で発表される海面変動が15～20㎝となる到達時間の2</w:t>
      </w:r>
      <w:r>
        <w:rPr>
          <w:rFonts w:ascii="ＭＳ Ｐゴシック" w:eastAsia="ＭＳ Ｐゴシック" w:hAnsi="ＭＳ Ｐゴシック"/>
        </w:rPr>
        <w:t>種類が</w:t>
      </w:r>
      <w:r>
        <w:rPr>
          <w:rFonts w:ascii="ＭＳ Ｐゴシック" w:eastAsia="ＭＳ Ｐゴシック" w:hAnsi="ＭＳ Ｐゴシック" w:hint="eastAsia"/>
        </w:rPr>
        <w:t>あるため、</w:t>
      </w:r>
      <w:r w:rsidR="00FD349C">
        <w:rPr>
          <w:rFonts w:ascii="ＭＳ Ｐゴシック" w:eastAsia="ＭＳ Ｐゴシック" w:hAnsi="ＭＳ Ｐゴシック" w:hint="eastAsia"/>
        </w:rPr>
        <w:t>府民が混乱しないように、</w:t>
      </w:r>
      <w:r w:rsidRPr="00087489">
        <w:rPr>
          <w:rFonts w:ascii="ＭＳ Ｐゴシック" w:eastAsia="ＭＳ Ｐゴシック" w:hAnsi="ＭＳ Ｐゴシック"/>
        </w:rPr>
        <w:t>情報を整理して発信する必要がある。</w:t>
      </w:r>
    </w:p>
    <w:p w14:paraId="15DBFE42" w14:textId="77777777" w:rsidR="00087489" w:rsidRPr="00087489" w:rsidRDefault="00087489" w:rsidP="00087489">
      <w:pPr>
        <w:rPr>
          <w:rFonts w:ascii="ＭＳ Ｐゴシック" w:eastAsia="ＭＳ Ｐゴシック" w:hAnsi="ＭＳ Ｐゴシック"/>
        </w:rPr>
      </w:pPr>
    </w:p>
    <w:p w14:paraId="33B5FA00" w14:textId="0CCE18D8" w:rsidR="00117273" w:rsidRPr="00DC1304" w:rsidRDefault="009E091E" w:rsidP="00DC1304">
      <w:pPr>
        <w:ind w:leftChars="100" w:left="210"/>
        <w:rPr>
          <w:rFonts w:ascii="ＭＳ Ｐゴシック" w:eastAsia="ＭＳ Ｐゴシック" w:hAnsi="ＭＳ Ｐゴシック"/>
        </w:rPr>
      </w:pPr>
      <w:r>
        <w:rPr>
          <w:rFonts w:ascii="ＭＳ Ｐゴシック" w:eastAsia="ＭＳ Ｐゴシック" w:hAnsi="ＭＳ Ｐゴシック" w:hint="eastAsia"/>
        </w:rPr>
        <w:t>（建築物の高層化）</w:t>
      </w:r>
    </w:p>
    <w:p w14:paraId="6744AB8A" w14:textId="77777777" w:rsidR="00117273" w:rsidRDefault="00117273" w:rsidP="009D2A7D">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地震時は多くのエレベーターが同時に停止するため</w:t>
      </w:r>
      <w:r w:rsidR="000A1A7A">
        <w:rPr>
          <w:rFonts w:ascii="ＭＳ Ｐゴシック" w:eastAsia="ＭＳ Ｐゴシック" w:hAnsi="ＭＳ Ｐゴシック" w:hint="eastAsia"/>
        </w:rPr>
        <w:t>すべてのエレベーターへの</w:t>
      </w:r>
      <w:r>
        <w:rPr>
          <w:rFonts w:ascii="ＭＳ Ｐゴシック" w:eastAsia="ＭＳ Ｐゴシック" w:hAnsi="ＭＳ Ｐゴシック" w:hint="eastAsia"/>
        </w:rPr>
        <w:t>救助</w:t>
      </w:r>
      <w:r w:rsidR="000A1A7A">
        <w:rPr>
          <w:rFonts w:ascii="ＭＳ Ｐゴシック" w:eastAsia="ＭＳ Ｐゴシック" w:hAnsi="ＭＳ Ｐゴシック" w:hint="eastAsia"/>
        </w:rPr>
        <w:t>に時間がかかる</w:t>
      </w:r>
      <w:r>
        <w:rPr>
          <w:rFonts w:ascii="ＭＳ Ｐゴシック" w:eastAsia="ＭＳ Ｐゴシック" w:hAnsi="ＭＳ Ｐゴシック" w:hint="eastAsia"/>
        </w:rPr>
        <w:t>。高齢化と相まって救助が遅れれば命に</w:t>
      </w:r>
      <w:r w:rsidR="000759F1">
        <w:rPr>
          <w:rFonts w:ascii="ＭＳ Ｐゴシック" w:eastAsia="ＭＳ Ｐゴシック" w:hAnsi="ＭＳ Ｐゴシック" w:hint="eastAsia"/>
        </w:rPr>
        <w:t>係わる</w:t>
      </w:r>
      <w:r w:rsidR="000A1A7A">
        <w:rPr>
          <w:rFonts w:ascii="ＭＳ Ｐゴシック" w:eastAsia="ＭＳ Ｐゴシック" w:hAnsi="ＭＳ Ｐゴシック" w:hint="eastAsia"/>
        </w:rPr>
        <w:t>人</w:t>
      </w:r>
      <w:r w:rsidR="000759F1">
        <w:rPr>
          <w:rFonts w:ascii="ＭＳ Ｐゴシック" w:eastAsia="ＭＳ Ｐゴシック" w:hAnsi="ＭＳ Ｐゴシック" w:hint="eastAsia"/>
        </w:rPr>
        <w:t>は増えていく。エレベーター内の閉じ込めが発生した時に安全に避難させる人材を増やすことも重要。</w:t>
      </w:r>
    </w:p>
    <w:p w14:paraId="5075A94B" w14:textId="77777777" w:rsidR="00FD349C" w:rsidRDefault="00FD349C" w:rsidP="00FD349C">
      <w:pPr>
        <w:pStyle w:val="a9"/>
        <w:ind w:leftChars="0" w:left="930"/>
        <w:rPr>
          <w:rFonts w:ascii="ＭＳ Ｐゴシック" w:eastAsia="ＭＳ Ｐゴシック" w:hAnsi="ＭＳ Ｐゴシック"/>
        </w:rPr>
      </w:pPr>
    </w:p>
    <w:p w14:paraId="4CEC8C1F" w14:textId="35A20C73" w:rsidR="009E091E" w:rsidRPr="00DC1304" w:rsidRDefault="009E091E" w:rsidP="00DC1304">
      <w:pPr>
        <w:ind w:leftChars="100" w:left="210"/>
        <w:rPr>
          <w:rFonts w:ascii="ＭＳ Ｐゴシック" w:eastAsia="ＭＳ Ｐゴシック" w:hAnsi="ＭＳ Ｐゴシック"/>
        </w:rPr>
      </w:pPr>
      <w:r>
        <w:rPr>
          <w:rFonts w:ascii="ＭＳ Ｐゴシック" w:eastAsia="ＭＳ Ｐゴシック" w:hAnsi="ＭＳ Ｐゴシック" w:hint="eastAsia"/>
        </w:rPr>
        <w:t>（家具の固定）</w:t>
      </w:r>
    </w:p>
    <w:p w14:paraId="29C84DFD" w14:textId="77777777" w:rsidR="00F12F6A" w:rsidRDefault="00F12F6A" w:rsidP="009D2A7D">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家具の固定に関して、実施率が40％で頭打ちしている。啓</w:t>
      </w:r>
      <w:r w:rsidR="008969EA">
        <w:rPr>
          <w:rFonts w:ascii="ＭＳ Ｐゴシック" w:eastAsia="ＭＳ Ｐゴシック" w:hAnsi="ＭＳ Ｐゴシック" w:hint="eastAsia"/>
        </w:rPr>
        <w:t>発も重要だが啓発の限界も念頭に対策を検討することが重要。しかし、啓発活動だけでは現状が変わらないところまで到達したとも言える。大きな成果と認識している。</w:t>
      </w:r>
    </w:p>
    <w:p w14:paraId="0464BCC1" w14:textId="77777777" w:rsidR="00710DB8" w:rsidRDefault="00710DB8" w:rsidP="00710DB8">
      <w:pPr>
        <w:pStyle w:val="a9"/>
        <w:ind w:leftChars="0" w:left="570"/>
        <w:rPr>
          <w:rFonts w:ascii="ＭＳ Ｐゴシック" w:eastAsia="ＭＳ Ｐゴシック" w:hAnsi="ＭＳ Ｐゴシック"/>
        </w:rPr>
      </w:pPr>
    </w:p>
    <w:p w14:paraId="27A9E36C" w14:textId="5E737821" w:rsidR="00673E83" w:rsidRDefault="009E091E" w:rsidP="00673E83">
      <w:pPr>
        <w:ind w:left="210"/>
        <w:rPr>
          <w:rFonts w:ascii="ＭＳ Ｐゴシック" w:eastAsia="ＭＳ Ｐゴシック" w:hAnsi="ＭＳ Ｐゴシック"/>
        </w:rPr>
      </w:pPr>
      <w:r>
        <w:rPr>
          <w:rFonts w:ascii="ＭＳ Ｐゴシック" w:eastAsia="ＭＳ Ｐゴシック" w:hAnsi="ＭＳ Ｐゴシック" w:hint="eastAsia"/>
        </w:rPr>
        <w:t>（被害想定の算定手法）</w:t>
      </w:r>
    </w:p>
    <w:p w14:paraId="3B867FA0" w14:textId="2ADCC27E" w:rsidR="00443A8A" w:rsidRDefault="00443A8A" w:rsidP="009D2A7D">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建物の被害想定算出</w:t>
      </w:r>
      <w:r w:rsidR="002C1784">
        <w:rPr>
          <w:rFonts w:ascii="ＭＳ Ｐゴシック" w:eastAsia="ＭＳ Ｐゴシック" w:hAnsi="ＭＳ Ｐゴシック" w:hint="eastAsia"/>
        </w:rPr>
        <w:t>手法は</w:t>
      </w:r>
      <w:r>
        <w:rPr>
          <w:rFonts w:ascii="ＭＳ Ｐゴシック" w:eastAsia="ＭＳ Ｐゴシック" w:hAnsi="ＭＳ Ｐゴシック" w:hint="eastAsia"/>
        </w:rPr>
        <w:t>、</w:t>
      </w:r>
      <w:r w:rsidR="00B67121">
        <w:rPr>
          <w:rFonts w:ascii="ＭＳ Ｐゴシック" w:eastAsia="ＭＳ Ｐゴシック" w:hAnsi="ＭＳ Ｐゴシック" w:hint="eastAsia"/>
        </w:rPr>
        <w:t>1981年の建築基準法改正以降に建築された建物の被害が少なかった</w:t>
      </w:r>
      <w:r w:rsidR="002C1784">
        <w:rPr>
          <w:rFonts w:ascii="ＭＳ Ｐゴシック" w:eastAsia="ＭＳ Ｐゴシック" w:hAnsi="ＭＳ Ｐゴシック" w:hint="eastAsia"/>
        </w:rPr>
        <w:t>という</w:t>
      </w:r>
      <w:r w:rsidR="00B67121">
        <w:rPr>
          <w:rFonts w:ascii="ＭＳ Ｐゴシック" w:eastAsia="ＭＳ Ｐゴシック" w:hAnsi="ＭＳ Ｐゴシック" w:hint="eastAsia"/>
        </w:rPr>
        <w:t>、</w:t>
      </w:r>
      <w:r w:rsidR="002C1784">
        <w:rPr>
          <w:rFonts w:ascii="ＭＳ Ｐゴシック" w:eastAsia="ＭＳ Ｐゴシック" w:hAnsi="ＭＳ Ｐゴシック" w:hint="eastAsia"/>
        </w:rPr>
        <w:t>1995年</w:t>
      </w:r>
      <w:r w:rsidR="000A1A7A">
        <w:rPr>
          <w:rFonts w:ascii="ＭＳ Ｐゴシック" w:eastAsia="ＭＳ Ｐゴシック" w:hAnsi="ＭＳ Ｐゴシック" w:hint="eastAsia"/>
        </w:rPr>
        <w:t>兵庫県南部地震の被害データ</w:t>
      </w:r>
      <w:r w:rsidR="00B67121">
        <w:rPr>
          <w:rFonts w:ascii="ＭＳ Ｐゴシック" w:eastAsia="ＭＳ Ｐゴシック" w:hAnsi="ＭＳ Ｐゴシック" w:hint="eastAsia"/>
        </w:rPr>
        <w:t>が反映されたものであるが、1981年直後に建築されたものは築40年以上であることを考えると、被害想定算定に使用するデータの質の見直しも検討が必要</w:t>
      </w:r>
    </w:p>
    <w:p w14:paraId="31DAEB5A" w14:textId="77777777" w:rsidR="00A40723" w:rsidRDefault="00A40723" w:rsidP="00A40723">
      <w:pPr>
        <w:ind w:left="210"/>
        <w:rPr>
          <w:rFonts w:ascii="ＭＳ Ｐゴシック" w:eastAsia="ＭＳ Ｐゴシック" w:hAnsi="ＭＳ Ｐゴシック"/>
        </w:rPr>
      </w:pPr>
    </w:p>
    <w:p w14:paraId="3683A773" w14:textId="6D19A00F" w:rsidR="009E091E" w:rsidRDefault="009E091E" w:rsidP="00DC1304">
      <w:pPr>
        <w:ind w:leftChars="100" w:left="210"/>
        <w:rPr>
          <w:rFonts w:ascii="ＭＳ Ｐゴシック" w:eastAsia="ＭＳ Ｐゴシック" w:hAnsi="ＭＳ Ｐゴシック"/>
        </w:rPr>
      </w:pPr>
      <w:r>
        <w:rPr>
          <w:rFonts w:ascii="ＭＳ Ｐゴシック" w:eastAsia="ＭＳ Ｐゴシック" w:hAnsi="ＭＳ Ｐゴシック" w:hint="eastAsia"/>
        </w:rPr>
        <w:t>（災害関連死）</w:t>
      </w:r>
    </w:p>
    <w:p w14:paraId="73BBB2C0" w14:textId="2DA1BDC4" w:rsidR="009E091E" w:rsidRPr="00267953" w:rsidRDefault="009E091E" w:rsidP="009E091E">
      <w:pPr>
        <w:pStyle w:val="a9"/>
        <w:numPr>
          <w:ilvl w:val="0"/>
          <w:numId w:val="3"/>
        </w:numPr>
        <w:ind w:leftChars="0"/>
        <w:rPr>
          <w:rFonts w:ascii="ＭＳ Ｐゴシック" w:eastAsia="ＭＳ Ｐゴシック" w:hAnsi="ＭＳ Ｐゴシック"/>
        </w:rPr>
      </w:pPr>
      <w:r w:rsidRPr="00267953">
        <w:rPr>
          <w:rFonts w:ascii="ＭＳ Ｐゴシック" w:eastAsia="ＭＳ Ｐゴシック" w:hAnsi="ＭＳ Ｐゴシック" w:hint="eastAsia"/>
        </w:rPr>
        <w:t>政府の検討でも災害関連死の数を議論しているところ。高齢化や要介護人口の増加に伴い、南海トラフ巨大地震では日本全国で数万人単位の犠牲者が出る可能性がある。長期の避難生活等をどう改善するかの検討が必要。</w:t>
      </w:r>
    </w:p>
    <w:p w14:paraId="02C57700" w14:textId="4B8BB619" w:rsidR="00D00A20" w:rsidRDefault="00D00A20" w:rsidP="009D2A7D">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熊本地震では災害関連死の割合が非常に高い。個別避難計画</w:t>
      </w:r>
      <w:r w:rsidR="000F71AF">
        <w:rPr>
          <w:rFonts w:ascii="ＭＳ Ｐゴシック" w:eastAsia="ＭＳ Ｐゴシック" w:hAnsi="ＭＳ Ｐゴシック" w:hint="eastAsia"/>
        </w:rPr>
        <w:t>の努力義務化など発災直後の避難計画だけでなく、少しタイムスパンを長くした</w:t>
      </w:r>
      <w:r w:rsidR="000A1A7A">
        <w:rPr>
          <w:rFonts w:ascii="ＭＳ Ｐゴシック" w:eastAsia="ＭＳ Ｐゴシック" w:hAnsi="ＭＳ Ｐゴシック" w:hint="eastAsia"/>
        </w:rPr>
        <w:t>災害関連死の防止を目的と</w:t>
      </w:r>
      <w:r w:rsidR="000A1A7A">
        <w:rPr>
          <w:rFonts w:ascii="ＭＳ Ｐゴシック" w:eastAsia="ＭＳ Ｐゴシック" w:hAnsi="ＭＳ Ｐゴシック" w:hint="eastAsia"/>
        </w:rPr>
        <w:lastRenderedPageBreak/>
        <w:t>した</w:t>
      </w:r>
      <w:r w:rsidR="000F71AF">
        <w:rPr>
          <w:rFonts w:ascii="ＭＳ Ｐゴシック" w:eastAsia="ＭＳ Ｐゴシック" w:hAnsi="ＭＳ Ｐゴシック" w:hint="eastAsia"/>
        </w:rPr>
        <w:t>対応</w:t>
      </w:r>
      <w:r w:rsidR="003147AC">
        <w:rPr>
          <w:rFonts w:ascii="ＭＳ Ｐゴシック" w:eastAsia="ＭＳ Ｐゴシック" w:hAnsi="ＭＳ Ｐゴシック" w:hint="eastAsia"/>
        </w:rPr>
        <w:t>も</w:t>
      </w:r>
      <w:r w:rsidR="000F71AF">
        <w:rPr>
          <w:rFonts w:ascii="ＭＳ Ｐゴシック" w:eastAsia="ＭＳ Ｐゴシック" w:hAnsi="ＭＳ Ｐゴシック" w:hint="eastAsia"/>
        </w:rPr>
        <w:t>重要であり、優先度も高い</w:t>
      </w:r>
      <w:r w:rsidR="003147AC">
        <w:rPr>
          <w:rFonts w:ascii="ＭＳ Ｐゴシック" w:eastAsia="ＭＳ Ｐゴシック" w:hAnsi="ＭＳ Ｐゴシック" w:hint="eastAsia"/>
        </w:rPr>
        <w:t>と考える</w:t>
      </w:r>
      <w:r w:rsidR="000F71AF">
        <w:rPr>
          <w:rFonts w:ascii="ＭＳ Ｐゴシック" w:eastAsia="ＭＳ Ｐゴシック" w:hAnsi="ＭＳ Ｐゴシック" w:hint="eastAsia"/>
        </w:rPr>
        <w:t>。</w:t>
      </w:r>
    </w:p>
    <w:p w14:paraId="6C72E93A" w14:textId="77777777" w:rsidR="00807BE9" w:rsidRDefault="00807BE9" w:rsidP="009D2A7D">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現代社会では停電によるマイナス効果が非常に大きい。まずは暑い、寒いの２点に絞って具体策の検討を行うといったアプローチも重要</w:t>
      </w:r>
      <w:r w:rsidR="003147AC">
        <w:rPr>
          <w:rFonts w:ascii="ＭＳ Ｐゴシック" w:eastAsia="ＭＳ Ｐゴシック" w:hAnsi="ＭＳ Ｐゴシック" w:hint="eastAsia"/>
        </w:rPr>
        <w:t>。</w:t>
      </w:r>
    </w:p>
    <w:p w14:paraId="0F6A590D" w14:textId="77777777" w:rsidR="009E091E" w:rsidRPr="00DC1304" w:rsidRDefault="009E091E" w:rsidP="00DC1304">
      <w:pPr>
        <w:rPr>
          <w:rFonts w:ascii="ＭＳ Ｐゴシック" w:eastAsia="ＭＳ Ｐゴシック" w:hAnsi="ＭＳ Ｐゴシック"/>
        </w:rPr>
      </w:pPr>
    </w:p>
    <w:p w14:paraId="7DE6FF64" w14:textId="7A5C3A42" w:rsidR="009E091E" w:rsidRPr="00DC1304" w:rsidRDefault="009E091E" w:rsidP="00DC1304">
      <w:pPr>
        <w:ind w:leftChars="100" w:left="210"/>
        <w:rPr>
          <w:rFonts w:ascii="ＭＳ Ｐゴシック" w:eastAsia="ＭＳ Ｐゴシック" w:hAnsi="ＭＳ Ｐゴシック"/>
        </w:rPr>
      </w:pPr>
      <w:r>
        <w:rPr>
          <w:rFonts w:ascii="ＭＳ Ｐゴシック" w:eastAsia="ＭＳ Ｐゴシック" w:hAnsi="ＭＳ Ｐゴシック" w:hint="eastAsia"/>
        </w:rPr>
        <w:t>（人口減少、高齢化、生活様式の変化）</w:t>
      </w:r>
    </w:p>
    <w:p w14:paraId="21E09DF6" w14:textId="2332218F" w:rsidR="009E091E" w:rsidRDefault="009E091E" w:rsidP="009E091E">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生産年齢人口が減少する一方で高齢化が進み、人口構成が大きく変化した状況で地震に対処する必要が</w:t>
      </w:r>
      <w:r w:rsidR="002C1784">
        <w:rPr>
          <w:rFonts w:ascii="ＭＳ Ｐゴシック" w:eastAsia="ＭＳ Ｐゴシック" w:hAnsi="ＭＳ Ｐゴシック" w:hint="eastAsia"/>
        </w:rPr>
        <w:t>ある</w:t>
      </w:r>
      <w:r>
        <w:rPr>
          <w:rFonts w:ascii="ＭＳ Ｐゴシック" w:eastAsia="ＭＳ Ｐゴシック" w:hAnsi="ＭＳ Ｐゴシック" w:hint="eastAsia"/>
        </w:rPr>
        <w:t>点を想定しておくべき。</w:t>
      </w:r>
    </w:p>
    <w:p w14:paraId="411898F2" w14:textId="77777777" w:rsidR="00807BE9" w:rsidRDefault="00807BE9" w:rsidP="009D2A7D">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高齢者の増加と働き手の</w:t>
      </w:r>
      <w:r w:rsidR="003147AC">
        <w:rPr>
          <w:rFonts w:ascii="ＭＳ Ｐゴシック" w:eastAsia="ＭＳ Ｐゴシック" w:hAnsi="ＭＳ Ｐゴシック" w:hint="eastAsia"/>
        </w:rPr>
        <w:t>減少</w:t>
      </w:r>
      <w:r>
        <w:rPr>
          <w:rFonts w:ascii="ＭＳ Ｐゴシック" w:eastAsia="ＭＳ Ｐゴシック" w:hAnsi="ＭＳ Ｐゴシック" w:hint="eastAsia"/>
        </w:rPr>
        <w:t>は重要</w:t>
      </w:r>
      <w:r w:rsidR="00267953">
        <w:rPr>
          <w:rFonts w:ascii="ＭＳ Ｐゴシック" w:eastAsia="ＭＳ Ｐゴシック" w:hAnsi="ＭＳ Ｐゴシック" w:hint="eastAsia"/>
        </w:rPr>
        <w:t>な要素</w:t>
      </w:r>
      <w:r>
        <w:rPr>
          <w:rFonts w:ascii="ＭＳ Ｐゴシック" w:eastAsia="ＭＳ Ｐゴシック" w:hAnsi="ＭＳ Ｐゴシック" w:hint="eastAsia"/>
        </w:rPr>
        <w:t>。普段でも輸送や病院など災害時に重要な役割を担う職場で人員が不足している。大規模災害時、さらに少なくなる人材でどう乗り切るかが大きな問題</w:t>
      </w:r>
    </w:p>
    <w:p w14:paraId="67B046B1" w14:textId="0B1E4CC6" w:rsidR="00807BE9" w:rsidRDefault="00807BE9" w:rsidP="009D2A7D">
      <w:pPr>
        <w:pStyle w:val="a9"/>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大阪府全体の人口が減少するなか、高層ビルの建設により、局所的に人口密な地域がある。この様なエリアで津波浸水による孤立や電気、輸送の途絶等</w:t>
      </w:r>
      <w:r w:rsidR="00152D60">
        <w:rPr>
          <w:rFonts w:ascii="ＭＳ Ｐゴシック" w:eastAsia="ＭＳ Ｐゴシック" w:hAnsi="ＭＳ Ｐゴシック" w:hint="eastAsia"/>
        </w:rPr>
        <w:t>により、都市型集団孤立といった新たな被害形態が発生する可能性がある。</w:t>
      </w:r>
    </w:p>
    <w:p w14:paraId="7094D8C7" w14:textId="77777777" w:rsidR="003147AC" w:rsidRPr="003B2FE7" w:rsidRDefault="003147AC" w:rsidP="00FD349C">
      <w:pPr>
        <w:rPr>
          <w:rFonts w:ascii="ＭＳ Ｐゴシック" w:eastAsia="ＭＳ Ｐゴシック" w:hAnsi="ＭＳ Ｐゴシック"/>
        </w:rPr>
      </w:pPr>
    </w:p>
    <w:sectPr w:rsidR="003147AC" w:rsidRPr="003B2FE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A2F6" w14:textId="77777777" w:rsidR="00FE61C0" w:rsidRDefault="00FE61C0" w:rsidP="00AB0C6F">
      <w:r>
        <w:separator/>
      </w:r>
    </w:p>
  </w:endnote>
  <w:endnote w:type="continuationSeparator" w:id="0">
    <w:p w14:paraId="2F9EF140" w14:textId="77777777" w:rsidR="00FE61C0" w:rsidRDefault="00FE61C0" w:rsidP="00AB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270032"/>
      <w:docPartObj>
        <w:docPartGallery w:val="Page Numbers (Bottom of Page)"/>
        <w:docPartUnique/>
      </w:docPartObj>
    </w:sdtPr>
    <w:sdtEndPr/>
    <w:sdtContent>
      <w:p w14:paraId="4ED88B01" w14:textId="77777777" w:rsidR="00601EDF" w:rsidRDefault="00601EDF">
        <w:pPr>
          <w:pStyle w:val="a5"/>
          <w:jc w:val="center"/>
        </w:pPr>
        <w:r>
          <w:fldChar w:fldCharType="begin"/>
        </w:r>
        <w:r>
          <w:instrText>PAGE   \* MERGEFORMAT</w:instrText>
        </w:r>
        <w:r>
          <w:fldChar w:fldCharType="separate"/>
        </w:r>
        <w:r w:rsidR="00DA44DE" w:rsidRPr="00DA44DE">
          <w:rPr>
            <w:noProof/>
            <w:lang w:val="ja-JP"/>
          </w:rPr>
          <w:t>3</w:t>
        </w:r>
        <w:r>
          <w:fldChar w:fldCharType="end"/>
        </w:r>
      </w:p>
    </w:sdtContent>
  </w:sdt>
  <w:p w14:paraId="64598DE3" w14:textId="77777777" w:rsidR="00601EDF" w:rsidRDefault="00601E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AC85" w14:textId="77777777" w:rsidR="00FE61C0" w:rsidRDefault="00FE61C0" w:rsidP="00AB0C6F">
      <w:r>
        <w:separator/>
      </w:r>
    </w:p>
  </w:footnote>
  <w:footnote w:type="continuationSeparator" w:id="0">
    <w:p w14:paraId="00C7A12D" w14:textId="77777777" w:rsidR="00FE61C0" w:rsidRDefault="00FE61C0" w:rsidP="00AB0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712"/>
    <w:multiLevelType w:val="hybridMultilevel"/>
    <w:tmpl w:val="193EC562"/>
    <w:lvl w:ilvl="0" w:tplc="B1D85F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52E63"/>
    <w:multiLevelType w:val="hybridMultilevel"/>
    <w:tmpl w:val="C14AEC74"/>
    <w:lvl w:ilvl="0" w:tplc="387E844C">
      <w:start w:val="1"/>
      <w:numFmt w:val="bullet"/>
      <w:lvlText w:val="○"/>
      <w:lvlJc w:val="left"/>
      <w:pPr>
        <w:ind w:left="930" w:hanging="360"/>
      </w:pPr>
      <w:rPr>
        <w:rFonts w:ascii="ＭＳ Ｐゴシック" w:eastAsia="ＭＳ Ｐゴシック" w:hAnsi="ＭＳ Ｐゴシック" w:cstheme="minorBidi" w:hint="eastAsia"/>
      </w:rPr>
    </w:lvl>
    <w:lvl w:ilvl="1" w:tplc="0409000B">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52803CD3"/>
    <w:multiLevelType w:val="hybridMultilevel"/>
    <w:tmpl w:val="922ADFA0"/>
    <w:lvl w:ilvl="0" w:tplc="8D928D48">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EA"/>
    <w:rsid w:val="000759F1"/>
    <w:rsid w:val="00081B0C"/>
    <w:rsid w:val="0008603B"/>
    <w:rsid w:val="00087489"/>
    <w:rsid w:val="000A1A7A"/>
    <w:rsid w:val="000B6721"/>
    <w:rsid w:val="000E3468"/>
    <w:rsid w:val="000E5180"/>
    <w:rsid w:val="000F71AF"/>
    <w:rsid w:val="001125E0"/>
    <w:rsid w:val="00117273"/>
    <w:rsid w:val="00142D49"/>
    <w:rsid w:val="00152D60"/>
    <w:rsid w:val="00163E6F"/>
    <w:rsid w:val="001A5EB1"/>
    <w:rsid w:val="001B1760"/>
    <w:rsid w:val="0022370A"/>
    <w:rsid w:val="002418A7"/>
    <w:rsid w:val="00251844"/>
    <w:rsid w:val="0026018B"/>
    <w:rsid w:val="00267953"/>
    <w:rsid w:val="0027591E"/>
    <w:rsid w:val="002A44F5"/>
    <w:rsid w:val="002C1784"/>
    <w:rsid w:val="002D26A0"/>
    <w:rsid w:val="002E1838"/>
    <w:rsid w:val="0030136D"/>
    <w:rsid w:val="003147AC"/>
    <w:rsid w:val="0032485A"/>
    <w:rsid w:val="0032570C"/>
    <w:rsid w:val="00354F59"/>
    <w:rsid w:val="003A5320"/>
    <w:rsid w:val="003B2FE7"/>
    <w:rsid w:val="00443A8A"/>
    <w:rsid w:val="0045504B"/>
    <w:rsid w:val="004602B1"/>
    <w:rsid w:val="00462121"/>
    <w:rsid w:val="004A7C1C"/>
    <w:rsid w:val="004E01C4"/>
    <w:rsid w:val="004F059C"/>
    <w:rsid w:val="00507A10"/>
    <w:rsid w:val="00585E4C"/>
    <w:rsid w:val="005C210B"/>
    <w:rsid w:val="00601EDF"/>
    <w:rsid w:val="006108D5"/>
    <w:rsid w:val="00667425"/>
    <w:rsid w:val="00673E83"/>
    <w:rsid w:val="00680495"/>
    <w:rsid w:val="006C2C1B"/>
    <w:rsid w:val="00710DB8"/>
    <w:rsid w:val="0073697C"/>
    <w:rsid w:val="00743EA2"/>
    <w:rsid w:val="00771783"/>
    <w:rsid w:val="007C74D6"/>
    <w:rsid w:val="008042AB"/>
    <w:rsid w:val="00807BE9"/>
    <w:rsid w:val="00820BE7"/>
    <w:rsid w:val="008411EA"/>
    <w:rsid w:val="00862630"/>
    <w:rsid w:val="00886979"/>
    <w:rsid w:val="0089337C"/>
    <w:rsid w:val="008969EA"/>
    <w:rsid w:val="008F2F81"/>
    <w:rsid w:val="00915DE9"/>
    <w:rsid w:val="00936ACE"/>
    <w:rsid w:val="00974273"/>
    <w:rsid w:val="00974A49"/>
    <w:rsid w:val="009A0593"/>
    <w:rsid w:val="009C7DD9"/>
    <w:rsid w:val="009D15F3"/>
    <w:rsid w:val="009D2A7D"/>
    <w:rsid w:val="009D6DC7"/>
    <w:rsid w:val="009E091E"/>
    <w:rsid w:val="009E43AA"/>
    <w:rsid w:val="009F3F72"/>
    <w:rsid w:val="009F45AB"/>
    <w:rsid w:val="00A22C55"/>
    <w:rsid w:val="00A40723"/>
    <w:rsid w:val="00A56409"/>
    <w:rsid w:val="00A81843"/>
    <w:rsid w:val="00A86BC4"/>
    <w:rsid w:val="00AA23AB"/>
    <w:rsid w:val="00AA62CA"/>
    <w:rsid w:val="00AA7349"/>
    <w:rsid w:val="00AB0C6F"/>
    <w:rsid w:val="00AC18CA"/>
    <w:rsid w:val="00AC2CEF"/>
    <w:rsid w:val="00B103F7"/>
    <w:rsid w:val="00B40B46"/>
    <w:rsid w:val="00B67121"/>
    <w:rsid w:val="00BB02D1"/>
    <w:rsid w:val="00BE17E8"/>
    <w:rsid w:val="00BF23DD"/>
    <w:rsid w:val="00BF24F4"/>
    <w:rsid w:val="00BF4C60"/>
    <w:rsid w:val="00C01E9A"/>
    <w:rsid w:val="00C351D1"/>
    <w:rsid w:val="00D00A20"/>
    <w:rsid w:val="00D07E8B"/>
    <w:rsid w:val="00D2533A"/>
    <w:rsid w:val="00D36202"/>
    <w:rsid w:val="00D41132"/>
    <w:rsid w:val="00D54692"/>
    <w:rsid w:val="00D747E3"/>
    <w:rsid w:val="00D90828"/>
    <w:rsid w:val="00DA44DE"/>
    <w:rsid w:val="00DC1304"/>
    <w:rsid w:val="00DE15C9"/>
    <w:rsid w:val="00DF050E"/>
    <w:rsid w:val="00E1327E"/>
    <w:rsid w:val="00E20CA6"/>
    <w:rsid w:val="00E25015"/>
    <w:rsid w:val="00E50B44"/>
    <w:rsid w:val="00EC6291"/>
    <w:rsid w:val="00EE6F1A"/>
    <w:rsid w:val="00F10A2B"/>
    <w:rsid w:val="00F12F6A"/>
    <w:rsid w:val="00F23944"/>
    <w:rsid w:val="00F446C8"/>
    <w:rsid w:val="00F56EA9"/>
    <w:rsid w:val="00FA0F1C"/>
    <w:rsid w:val="00FA1603"/>
    <w:rsid w:val="00FB2999"/>
    <w:rsid w:val="00FB4E4E"/>
    <w:rsid w:val="00FC1F5F"/>
    <w:rsid w:val="00FD349C"/>
    <w:rsid w:val="00FD59EA"/>
    <w:rsid w:val="00FE6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5E44F3"/>
  <w15:chartTrackingRefBased/>
  <w15:docId w15:val="{C99566E1-AE52-4EF5-B464-31FEF0C6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6F"/>
    <w:pPr>
      <w:tabs>
        <w:tab w:val="center" w:pos="4252"/>
        <w:tab w:val="right" w:pos="8504"/>
      </w:tabs>
      <w:snapToGrid w:val="0"/>
    </w:pPr>
  </w:style>
  <w:style w:type="character" w:customStyle="1" w:styleId="a4">
    <w:name w:val="ヘッダー (文字)"/>
    <w:basedOn w:val="a0"/>
    <w:link w:val="a3"/>
    <w:uiPriority w:val="99"/>
    <w:rsid w:val="00AB0C6F"/>
  </w:style>
  <w:style w:type="paragraph" w:styleId="a5">
    <w:name w:val="footer"/>
    <w:basedOn w:val="a"/>
    <w:link w:val="a6"/>
    <w:uiPriority w:val="99"/>
    <w:unhideWhenUsed/>
    <w:rsid w:val="00AB0C6F"/>
    <w:pPr>
      <w:tabs>
        <w:tab w:val="center" w:pos="4252"/>
        <w:tab w:val="right" w:pos="8504"/>
      </w:tabs>
      <w:snapToGrid w:val="0"/>
    </w:pPr>
  </w:style>
  <w:style w:type="character" w:customStyle="1" w:styleId="a6">
    <w:name w:val="フッター (文字)"/>
    <w:basedOn w:val="a0"/>
    <w:link w:val="a5"/>
    <w:uiPriority w:val="99"/>
    <w:rsid w:val="00AB0C6F"/>
  </w:style>
  <w:style w:type="paragraph" w:styleId="a7">
    <w:name w:val="Balloon Text"/>
    <w:basedOn w:val="a"/>
    <w:link w:val="a8"/>
    <w:uiPriority w:val="99"/>
    <w:semiHidden/>
    <w:unhideWhenUsed/>
    <w:rsid w:val="007717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1783"/>
    <w:rPr>
      <w:rFonts w:asciiTheme="majorHAnsi" w:eastAsiaTheme="majorEastAsia" w:hAnsiTheme="majorHAnsi" w:cstheme="majorBidi"/>
      <w:sz w:val="18"/>
      <w:szCs w:val="18"/>
    </w:rPr>
  </w:style>
  <w:style w:type="paragraph" w:styleId="a9">
    <w:name w:val="List Paragraph"/>
    <w:basedOn w:val="a"/>
    <w:uiPriority w:val="34"/>
    <w:qFormat/>
    <w:rsid w:val="00BE17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67BD-ECCC-48EE-8666-1640381F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1793</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2023-09-01T00:55:00Z</cp:lastPrinted>
  <dcterms:created xsi:type="dcterms:W3CDTF">2023-12-01T00:42:00Z</dcterms:created>
  <dcterms:modified xsi:type="dcterms:W3CDTF">2023-12-01T00:42:00Z</dcterms:modified>
</cp:coreProperties>
</file>