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8171" w14:textId="77777777" w:rsidR="00AE72FC" w:rsidRPr="00B1190C" w:rsidRDefault="0088212F">
      <w:pPr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  <w:lang w:bidi="th-TH"/>
        </w:rPr>
        <w:pict w14:anchorId="4950E7AA">
          <v:group id="_x0000_s2057" alt="" style="position:absolute;left:0;text-align:left;margin-left:367.15pt;margin-top:-9.65pt;width:131.4pt;height:58.8pt;z-index:7" coordorigin="8124,792" coordsize="2904,1224">
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<v:stroke joinstyle="miter"/>
              <v:formulas>
                <v:f eqn="sum 10800 0 #0"/>
                <v:f eqn="prod @0 32610 32768"/>
                <v:f eqn="prod @0 3212 32768"/>
                <v:f eqn="prod @0 31357 32768"/>
                <v:f eqn="prod @0 9512 32768"/>
                <v:f eqn="prod @0 28899 32768"/>
                <v:f eqn="prod @0 15447 32768"/>
                <v:f eqn="prod @0 25330 32768"/>
                <v:f eqn="prod @0 2078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@7 10800 0"/>
                <v:f eqn="sum @8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sum 10800 0 @7"/>
                <v:f eqn="sum 10800 0 @8"/>
                <v:f eqn="prod @0 23170 32768"/>
                <v:f eqn="sum @25 10800 0"/>
                <v:f eqn="sum 10800 0 @25"/>
              </v:formulas>
              <v:path gradientshapeok="t" o:connecttype="rect" textboxrect="@27,@27,@26,@26"/>
              <v:handles>
                <v:h position="#0,center" xrange="0,10800"/>
              </v:handles>
            </v:shapetype>
            <v:shape id="_x0000_s2058" type="#_x0000_t60" alt="" style="position:absolute;left:8124;top:792;width:2904;height:1224" adj="1746" strokecolor="#f6c" strokeweight="2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alt="" style="position:absolute;left:8616;top:1020;width:1908;height:768;mso-wrap-style:square;v-text-anchor:top" filled="f" stroked="f">
              <v:textbox inset="5.85pt,.7pt,5.85pt,.7pt">
                <w:txbxContent>
                  <w:p w14:paraId="5FDDF78B" w14:textId="77777777" w:rsidR="00F36083" w:rsidRPr="00F36083" w:rsidRDefault="00F36083" w:rsidP="00F36083">
                    <w:pPr>
                      <w:jc w:val="center"/>
                      <w:rPr>
                        <w:rFonts w:ascii="HGP創英角ﾎﾟｯﾌﾟ体" w:eastAsia="HGP創英角ﾎﾟｯﾌﾟ体" w:hAnsi="HGP創英角ﾎﾟｯﾌﾟ体"/>
                        <w:sz w:val="32"/>
                        <w:szCs w:val="32"/>
                      </w:rPr>
                    </w:pPr>
                    <w:r>
                      <w:rPr>
                        <w:rFonts w:ascii="HGP創英角ﾎﾟｯﾌﾟ体" w:eastAsia="HGP創英角ﾎﾟｯﾌﾟ体" w:hAnsi="HGP創英角ﾎﾟｯﾌﾟ体"/>
                        <w:sz w:val="32"/>
                        <w:szCs w:val="32"/>
                      </w:rPr>
                      <w:ruby>
                        <w:rubyPr>
                          <w:rubyAlign w:val="distributeSpace"/>
                          <w:hps w:val="14"/>
                          <w:hpsRaise w:val="30"/>
                          <w:hpsBaseText w:val="32"/>
                          <w:lid w:val="ja-JP"/>
                        </w:rubyPr>
                        <w:rt>
                          <w:r w:rsidR="00F36083" w:rsidRPr="00F36083">
                            <w:rPr>
                              <w:rFonts w:ascii="HGP創英角ﾎﾟｯﾌﾟ体" w:eastAsia="HGP創英角ﾎﾟｯﾌﾟ体" w:hAnsi="HGP創英角ﾎﾟｯﾌﾟ体"/>
                              <w:sz w:val="14"/>
                              <w:szCs w:val="32"/>
                            </w:rPr>
                            <w:t>つうやく</w:t>
                          </w:r>
                        </w:rt>
                        <w:rubyBase>
                          <w:r w:rsidR="00F36083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  <w:t>通訳</w:t>
                          </w:r>
                        </w:rubyBase>
                      </w:ruby>
                    </w:r>
                    <w:r w:rsidRPr="00F36083"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>あり</w:t>
                    </w:r>
                  </w:p>
                </w:txbxContent>
              </v:textbox>
            </v:shape>
          </v:group>
        </w:pict>
      </w:r>
      <w:r w:rsidRPr="00B1190C">
        <w:rPr>
          <w:rFonts w:ascii="UD デジタル 教科書体 NK-B" w:eastAsia="UD デジタル 教科書体 NK-B" w:hint="eastAsia"/>
          <w:b/>
          <w:bCs/>
          <w:noProof/>
          <w:sz w:val="24"/>
          <w:szCs w:val="28"/>
        </w:rPr>
        <w:pict w14:anchorId="4B80D01E">
          <v:shape id="_x0000_s2056" type="#_x0000_t202" alt="" style="position:absolute;left:0;text-align:left;margin-left:3.35pt;margin-top:33.45pt;width:143.35pt;height:14.25pt;z-index:4;mso-wrap-style:square;mso-wrap-edited:f;mso-width-percent:0;mso-height-percent:0;mso-width-percent:0;mso-height-percent:0;v-text-anchor:top" filled="f" stroked="f">
            <v:textbox style="mso-next-textbox:#_x0000_s2056" inset="5.85pt,.7pt,5.85pt,.7pt">
              <w:txbxContent>
                <w:p w14:paraId="652D6A01" w14:textId="77777777" w:rsidR="00BD28AD" w:rsidRPr="00CA778B" w:rsidRDefault="00BD28AD" w:rsidP="00B1190C">
                  <w:pPr>
                    <w:spacing w:line="0" w:lineRule="atLeast"/>
                    <w:jc w:val="distribute"/>
                    <w:rPr>
                      <w:rFonts w:ascii="BIZ UDPゴシック" w:eastAsia="BIZ UDPゴシック" w:hAnsi="BIZ UDPゴシック"/>
                      <w:color w:val="FF66CC"/>
                    </w:rPr>
                  </w:pPr>
                  <w:r w:rsidRPr="00CA778B">
                    <w:rPr>
                      <w:rFonts w:ascii="BIZ UDPゴシック" w:eastAsia="BIZ UDPゴシック" w:hAnsi="BIZ UDPゴシック" w:hint="eastAsia"/>
                      <w:color w:val="FF66CC"/>
                    </w:rPr>
                    <w:t>こう　　こう　　せい　　かつ</w:t>
                  </w:r>
                </w:p>
              </w:txbxContent>
            </v:textbox>
          </v:shape>
        </w:pict>
      </w:r>
      <w:r w:rsidR="00B1190C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190C" w:rsidRPr="00B1190C">
              <w:rPr>
                <w:rFonts w:ascii="UD デジタル 教科書体 NK-B" w:eastAsia="UD デジタル 教科書体 NK-B" w:hAnsi="ＭＳ ゴシック"/>
                <w:b/>
                <w:bCs/>
                <w:sz w:val="16"/>
                <w:szCs w:val="32"/>
              </w:rPr>
              <w:t>しん</w:t>
            </w:r>
          </w:rt>
          <w:rubyBase>
            <w:r w:rsidR="00B1190C">
              <w:rPr>
                <w:rFonts w:ascii="UD デジタル 教科書体 NK-B" w:eastAsia="UD デジタル 教科書体 NK-B" w:hAnsi="ＭＳ ゴシック"/>
                <w:b/>
                <w:bCs/>
                <w:sz w:val="32"/>
                <w:szCs w:val="32"/>
              </w:rPr>
              <w:t>新</w:t>
            </w:r>
          </w:rubyBase>
        </w:ruby>
      </w:r>
      <w:r w:rsidR="00B1190C" w:rsidRPr="00B1190C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t>1</w:t>
      </w:r>
      <w:r w:rsidR="00B1190C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190C" w:rsidRPr="00B1190C">
              <w:rPr>
                <w:rFonts w:ascii="UD デジタル 教科書体 NK-B" w:eastAsia="UD デジタル 教科書体 NK-B" w:hAnsi="ＭＳ ゴシック"/>
                <w:b/>
                <w:bCs/>
                <w:sz w:val="16"/>
                <w:szCs w:val="32"/>
              </w:rPr>
              <w:t>ねんせい</w:t>
            </w:r>
          </w:rt>
          <w:rubyBase>
            <w:r w:rsidR="00B1190C">
              <w:rPr>
                <w:rFonts w:ascii="UD デジタル 教科書体 NK-B" w:eastAsia="UD デジタル 教科書体 NK-B" w:hAnsi="ＭＳ ゴシック"/>
                <w:b/>
                <w:bCs/>
                <w:sz w:val="32"/>
                <w:szCs w:val="32"/>
              </w:rPr>
              <w:t>年生</w:t>
            </w:r>
          </w:rubyBase>
        </w:ruby>
      </w:r>
      <w:r w:rsidR="00B1190C" w:rsidRPr="00B1190C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のた</w:t>
      </w:r>
      <w:r w:rsidR="00B1190C" w:rsidRPr="00B1190C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t>め</w:t>
      </w:r>
      <w:r w:rsidR="00B1190C" w:rsidRPr="00B1190C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の</w:t>
      </w:r>
      <w:r w:rsidR="00B764F6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764F6" w:rsidRPr="00B764F6">
              <w:rPr>
                <w:rFonts w:ascii="UD デジタル 教科書体 NK-B" w:eastAsia="UD デジタル 教科書体 NK-B" w:hAnsi="ＭＳ ゴシック"/>
                <w:b/>
                <w:bCs/>
                <w:sz w:val="16"/>
                <w:szCs w:val="32"/>
              </w:rPr>
              <w:t>た</w:t>
            </w:r>
          </w:rt>
          <w:rubyBase>
            <w:r w:rsidR="00B764F6">
              <w:rPr>
                <w:rFonts w:ascii="UD デジタル 教科書体 NK-B" w:eastAsia="UD デジタル 教科書体 NK-B" w:hAnsi="ＭＳ ゴシック"/>
                <w:b/>
                <w:bCs/>
                <w:sz w:val="32"/>
                <w:szCs w:val="32"/>
              </w:rPr>
              <w:t>多</w:t>
            </w:r>
          </w:rubyBase>
        </w:ruby>
      </w:r>
      <w:r w:rsidR="00B764F6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764F6" w:rsidRPr="00B764F6">
              <w:rPr>
                <w:rFonts w:ascii="UD デジタル 教科書体 NK-B" w:eastAsia="UD デジタル 教科書体 NK-B" w:hAnsi="ＭＳ ゴシック"/>
                <w:b/>
                <w:bCs/>
                <w:sz w:val="16"/>
                <w:szCs w:val="32"/>
              </w:rPr>
              <w:t>げん</w:t>
            </w:r>
          </w:rt>
          <w:rubyBase>
            <w:r w:rsidR="00B764F6">
              <w:rPr>
                <w:rFonts w:ascii="UD デジタル 教科書体 NK-B" w:eastAsia="UD デジタル 教科書体 NK-B" w:hAnsi="ＭＳ ゴシック"/>
                <w:b/>
                <w:bCs/>
                <w:sz w:val="32"/>
                <w:szCs w:val="32"/>
              </w:rPr>
              <w:t>言</w:t>
            </w:r>
          </w:rubyBase>
        </w:ruby>
      </w:r>
      <w:r w:rsidR="00B764F6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764F6" w:rsidRPr="00B764F6">
              <w:rPr>
                <w:rFonts w:ascii="UD デジタル 教科書体 NK-B" w:eastAsia="UD デジタル 教科書体 NK-B" w:hAnsi="ＭＳ ゴシック"/>
                <w:b/>
                <w:bCs/>
                <w:sz w:val="16"/>
                <w:szCs w:val="32"/>
              </w:rPr>
              <w:t>ご</w:t>
            </w:r>
          </w:rt>
          <w:rubyBase>
            <w:r w:rsidR="00B764F6">
              <w:rPr>
                <w:rFonts w:ascii="UD デジタル 教科書体 NK-B" w:eastAsia="UD デジタル 教科書体 NK-B" w:hAnsi="ＭＳ ゴシック"/>
                <w:b/>
                <w:bCs/>
                <w:sz w:val="32"/>
                <w:szCs w:val="32"/>
              </w:rPr>
              <w:t>語</w:t>
            </w:r>
          </w:rubyBase>
        </w:ruby>
      </w:r>
      <w:r w:rsidR="00B764F6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による</w:t>
      </w:r>
    </w:p>
    <w:p w14:paraId="76E98B70" w14:textId="77777777" w:rsidR="00E43B00" w:rsidRPr="00601903" w:rsidRDefault="0088212F" w:rsidP="00F112E8">
      <w:pPr>
        <w:rPr>
          <w:rFonts w:hint="eastAsia"/>
        </w:rPr>
      </w:pPr>
      <w:r>
        <w:rPr>
          <w:noProof/>
        </w:rPr>
        <w:pict w14:anchorId="154AAB8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alt="" style="position:absolute;left:0;text-align:left;margin-left:.75pt;margin-top:11.7pt;width:493.2pt;height:48pt;z-index:5;mso-wrap-edited:f;mso-width-percent:0;mso-height-percent:0;mso-width-percent:0;mso-height-percent:0" fillcolor="#f6c" strokecolor="#fcf" strokeweight="1.5pt">
            <v:fill rotate="t"/>
            <v:shadow on="t" color="#900"/>
            <v:textpath style="font-family:&quot;HG創英角ｺﾞｼｯｸUB&quot;;v-text-reverse:t;v-text-kern:t" trim="t" fitpath="t" string="高校生活オリエンテーション"/>
          </v:shape>
        </w:pict>
      </w:r>
    </w:p>
    <w:p w14:paraId="78973B26" w14:textId="77777777" w:rsidR="00B764F6" w:rsidRDefault="0088212F" w:rsidP="00E43B00">
      <w:pPr>
        <w:spacing w:line="0" w:lineRule="atLeast"/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</w:pPr>
      <w:r w:rsidRPr="00BE7192">
        <w:rPr>
          <w:rFonts w:ascii="ＭＳ ゴシック" w:eastAsia="ＭＳ ゴシック" w:hAnsi="ＭＳ ゴシック" w:hint="eastAsia"/>
          <w:b/>
          <w:bCs/>
          <w:sz w:val="44"/>
          <w:szCs w:val="44"/>
          <w:lang w:bidi="th-TH"/>
        </w:rPr>
        <w:pict w14:anchorId="76425081">
          <v:roundrect id="_x0000_s2054" alt="" style="position:absolute;left:0;text-align:left;margin-left:-1.5pt;margin-top:56.85pt;width:7in;height:183.7pt;z-index:2;mso-wrap-style:square;mso-wrap-edited:f;mso-width-percent:0;mso-height-percent:0;mso-width-percent:0;mso-height-percent:0;v-text-anchor:top" arcsize="10923f" wrapcoords="964 -195 707 -98 96 977 96 1368 -32 2346 -64 2737 -64 18766 96 20525 739 21698 932 21698 20668 21698 20829 21698 21471 20427 21664 18570 21664 2834 21504 1075 20861 -98 20604 -195 964 -195" strokecolor="#bdd6ee" strokeweight="2.25pt">
            <v:textbox style="mso-next-textbox:#_x0000_s2054" inset="5.85pt,.7pt,5.85pt,.7pt">
              <w:txbxContent>
                <w:p w14:paraId="6F2D0338" w14:textId="77777777" w:rsidR="00994303" w:rsidRPr="00CA778B" w:rsidRDefault="00CA778B" w:rsidP="00CA778B">
                  <w:pPr>
                    <w:spacing w:line="0" w:lineRule="atLeast"/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こうこう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高校</w:t>
                        </w:r>
                      </w:rubyBase>
                    </w:ruby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ごうかく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合格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おめでとうございます。</w:t>
                  </w:r>
                </w:p>
                <w:p w14:paraId="2CE1624C" w14:textId="77777777" w:rsidR="00BE7192" w:rsidRPr="00CA778B" w:rsidRDefault="00B1190C" w:rsidP="00CA778B">
                  <w:pPr>
                    <w:spacing w:line="0" w:lineRule="atLeast"/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</w:pP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「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がっこう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学校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るーる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ルール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」「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そつぎょうご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卒業後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しんろ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進路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」「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がくひ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学費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のこと」など、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にほん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日本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こうこう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高校</w:t>
                        </w:r>
                      </w:rubyBase>
                    </w:ruby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せいかつ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生活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で</w:t>
                  </w:r>
                </w:p>
                <w:p w14:paraId="5D84C743" w14:textId="77777777" w:rsidR="00994303" w:rsidRPr="00CA778B" w:rsidRDefault="00CA778B" w:rsidP="00CA778B">
                  <w:pPr>
                    <w:spacing w:line="0" w:lineRule="atLeast"/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たいせつ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大切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な</w:t>
                  </w:r>
                  <w:r w:rsidR="00E43B00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ことをお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はな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話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しします。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そつぎょうせい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卒業生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</w:t>
                  </w:r>
                  <w:r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お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はなし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話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も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き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聞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くことができます。</w:t>
                  </w:r>
                </w:p>
                <w:p w14:paraId="49DD4462" w14:textId="77777777" w:rsidR="00601903" w:rsidRPr="00CA778B" w:rsidRDefault="00CA778B" w:rsidP="00CA778B">
                  <w:pPr>
                    <w:spacing w:line="0" w:lineRule="atLeast"/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にゅうがく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入学</w:t>
                        </w:r>
                      </w:rubyBase>
                    </w:ruby>
                  </w:r>
                  <w:r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のために</w:t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、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こうこう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高校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に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ていしゅつ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提出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しなければならない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しょるい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書類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を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いっしょ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一緒</w:t>
                        </w:r>
                      </w:rubyBase>
                    </w:ruby>
                  </w:r>
                  <w:r w:rsidR="00601903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に</w:t>
                  </w:r>
                  <w:r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か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書</w:t>
                        </w:r>
                      </w:rubyBase>
                    </w:ruby>
                  </w:r>
                  <w:r w:rsidR="00B1190C"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くことが</w:t>
                  </w:r>
                </w:p>
                <w:p w14:paraId="489544C9" w14:textId="77777777" w:rsidR="00D306C4" w:rsidRPr="00CA778B" w:rsidRDefault="00B1190C" w:rsidP="00CA778B">
                  <w:pPr>
                    <w:spacing w:line="0" w:lineRule="atLeast"/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</w:pP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できます。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ほごしゃ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保護者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の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かた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方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と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いっしょ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一緒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に</w:t>
                  </w:r>
                  <w:r w:rsidR="00CA778B">
                    <w:rPr>
                      <w:rFonts w:ascii="UD デジタル 教科書体 NK-B" w:eastAsia="UD デジタル 教科書体 NK-B" w:hAnsi="ＭＳ Ｐゴシック"/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14"/>
                            <w:szCs w:val="28"/>
                          </w:rPr>
                          <w:t>さんか</w:t>
                        </w:r>
                      </w:rt>
                      <w:rubyBase>
                        <w:r w:rsidR="00CA778B">
                          <w:rPr>
                            <w:rFonts w:ascii="UD デジタル 教科書体 NK-B" w:eastAsia="UD デジタル 教科書体 NK-B" w:hAnsi="ＭＳ Ｐゴシック"/>
                            <w:b/>
                            <w:bCs/>
                            <w:sz w:val="28"/>
                            <w:szCs w:val="28"/>
                          </w:rPr>
                          <w:t>参加</w:t>
                        </w:r>
                      </w:rubyBase>
                    </w:ruby>
                  </w:r>
                  <w:r w:rsidRPr="00CA778B">
                    <w:rPr>
                      <w:rFonts w:ascii="UD デジタル 教科書体 NK-B" w:eastAsia="UD デジタル 教科書体 NK-B" w:hAnsi="ＭＳ Ｐゴシック" w:hint="eastAsia"/>
                      <w:b/>
                      <w:bCs/>
                      <w:sz w:val="28"/>
                      <w:szCs w:val="28"/>
                    </w:rPr>
                    <w:t>してください。</w:t>
                  </w:r>
                </w:p>
                <w:p w14:paraId="217C9D0D" w14:textId="77777777" w:rsidR="00994303" w:rsidRPr="00DE5E5A" w:rsidRDefault="00CA778B" w:rsidP="00B764F6">
                  <w:pPr>
                    <w:spacing w:line="0" w:lineRule="atLeast"/>
                    <w:rPr>
                      <w:rFonts w:ascii="UD デジタル 教科書体 NK-B" w:eastAsia="UD デジタル 教科書体 NK-B" w:hAnsi="ＭＳ ゴシック" w:hint="eastAsia"/>
                      <w:b/>
                      <w:sz w:val="32"/>
                      <w:szCs w:val="32"/>
                      <w:u w:val="double"/>
                    </w:rPr>
                  </w:pP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さんか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参加</w:t>
                        </w:r>
                      </w:rubyBase>
                    </w:ruby>
                  </w:r>
                  <w:r w:rsidR="00B1190C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したい</w:t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ひと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人</w:t>
                        </w:r>
                      </w:rubyBase>
                    </w:ruby>
                  </w:r>
                  <w:r w:rsidR="00B1190C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は、</w:t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にゅうがく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入学</w:t>
                        </w:r>
                      </w:rubyBase>
                    </w:ruby>
                  </w:r>
                  <w:r w:rsidR="00B1190C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する</w:t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こうこう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高校</w:t>
                        </w:r>
                      </w:rubyBase>
                    </w:ruby>
                  </w:r>
                  <w:r w:rsidR="00B1190C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に</w:t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もう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申</w:t>
                        </w:r>
                      </w:rubyBase>
                    </w:ruby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t>し</w:t>
                  </w:r>
                  <w:r w:rsidRPr="00DE5E5A">
                    <w:rPr>
                      <w:rFonts w:ascii="UD デジタル 教科書体 NK-B" w:eastAsia="UD デジタル 教科書体 NK-B" w:hAnsi="ＭＳ Ｐゴシック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14"/>
                            <w:szCs w:val="28"/>
                            <w:u w:val="double"/>
                          </w:rPr>
                          <w:t>こ</w:t>
                        </w:r>
                      </w:rt>
                      <w:rubyBase>
                        <w:r w:rsidR="00CA778B" w:rsidRPr="00DE5E5A">
                          <w:rPr>
                            <w:rFonts w:ascii="UD デジタル 教科書体 NK-B" w:eastAsia="UD デジタル 教科書体 NK-B" w:hAnsi="ＭＳ Ｐゴシック"/>
                            <w:b/>
                            <w:sz w:val="28"/>
                            <w:szCs w:val="28"/>
                            <w:u w:val="double"/>
                          </w:rPr>
                          <w:t>込</w:t>
                        </w:r>
                      </w:rubyBase>
                    </w:ruby>
                  </w:r>
                  <w:r w:rsidR="00B1190C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んで</w:t>
                  </w:r>
                  <w:r w:rsidR="00D306C4" w:rsidRPr="00DE5E5A">
                    <w:rPr>
                      <w:rFonts w:ascii="UD デジタル 教科書体 NK-B" w:eastAsia="UD デジタル 教科書体 NK-B" w:hAnsi="ＭＳ Ｐゴシック" w:hint="eastAsia"/>
                      <w:b/>
                      <w:sz w:val="28"/>
                      <w:szCs w:val="28"/>
                      <w:u w:val="double"/>
                    </w:rPr>
                    <w:t>ください。</w:t>
                  </w:r>
                </w:p>
              </w:txbxContent>
            </v:textbox>
            <w10:wrap type="tight"/>
          </v:roundrect>
        </w:pict>
      </w: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</w:rPr>
        <w:pict w14:anchorId="420B8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365.35pt;margin-top:168.1pt;width:120.2pt;height:94.45pt;z-index:6;mso-wrap-edited:f;mso-width-percent:0;mso-height-percent:0;mso-width-percent:0;mso-height-percent:0">
            <v:imagedata r:id="rId7" o:title=""/>
          </v:shape>
        </w:pict>
      </w:r>
    </w:p>
    <w:p w14:paraId="5CC51D8F" w14:textId="77777777" w:rsidR="00F112E8" w:rsidRPr="00B1190C" w:rsidRDefault="00D306C4" w:rsidP="00B764F6">
      <w:pPr>
        <w:spacing w:line="740" w:lineRule="exact"/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</w:pPr>
      <w:r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202</w:t>
      </w:r>
      <w:r w:rsidR="00696286"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4</w:t>
      </w:r>
      <w:r w:rsidR="00F36083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ねん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年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t>３</w:t>
      </w:r>
      <w:r w:rsidR="00F36083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がつ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月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t>23</w:t>
      </w:r>
      <w:r w:rsidR="00F36083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にち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日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（</w:t>
      </w:r>
      <w:r w:rsidR="00F36083"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ど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土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）  13:00～1</w:t>
      </w:r>
      <w:r w:rsidR="002E4812"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5</w:t>
      </w:r>
      <w:r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:</w:t>
      </w:r>
      <w:r w:rsidR="002E4812"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3</w:t>
      </w:r>
      <w:r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0</w:t>
      </w:r>
    </w:p>
    <w:p w14:paraId="110BE16D" w14:textId="77777777" w:rsidR="00D306C4" w:rsidRPr="00B1190C" w:rsidRDefault="00F36083" w:rsidP="00B764F6">
      <w:pPr>
        <w:spacing w:line="740" w:lineRule="exact"/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</w:pP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かいじょう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会場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：</w:t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おおさか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大阪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ふりつ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府立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いまみや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今宮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こうか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工科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こうとう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高等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22"/>
                <w:szCs w:val="44"/>
              </w:rPr>
              <w:t>がっこう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44"/>
                <w:szCs w:val="44"/>
              </w:rPr>
              <w:t>学校</w:t>
            </w:r>
          </w:rubyBase>
        </w:ruby>
      </w:r>
    </w:p>
    <w:p w14:paraId="0FD3CA59" w14:textId="77777777" w:rsidR="000619C5" w:rsidRPr="00F36083" w:rsidRDefault="0088212F" w:rsidP="00E43B00">
      <w:pPr>
        <w:rPr>
          <w:rFonts w:ascii="UD デジタル 教科書体 NK-B" w:eastAsia="UD デジタル 教科書体 NK-B" w:hint="eastAsia"/>
          <w:b/>
          <w:bCs/>
          <w:sz w:val="28"/>
          <w:szCs w:val="28"/>
        </w:rPr>
      </w:pPr>
      <w:r w:rsidRPr="00B1190C">
        <w:rPr>
          <w:rFonts w:ascii="UD デジタル 教科書体 NK-B" w:eastAsia="UD デジタル 教科書体 NK-B" w:hint="eastAsia"/>
          <w:b/>
          <w:bCs/>
          <w:sz w:val="28"/>
          <w:szCs w:val="28"/>
          <w:lang w:bidi="th-TH"/>
        </w:rPr>
        <w:pict w14:anchorId="42FEAFBF">
          <v:shape id="_x0000_s2052" type="#_x0000_t75" alt="学校の地図" style="position:absolute;left:0;text-align:left;margin-left:244.75pt;margin-top:1.6pt;width:248.6pt;height:201.55pt;z-index:-8;mso-wrap-edited:f;mso-width-percent:0;mso-height-percent:0;mso-width-percent:0;mso-height-percent:0" wrapcoords="764 56 491 168 0 783 0 20873 600 21544 764 21544 20836 21544 21055 21544 21600 20928 21600 727 21164 168 20891 56 764 56">
            <v:imagedata r:id="rId8" r:href="rId9"/>
            <w10:wrap type="tight"/>
          </v:shape>
        </w:pict>
      </w:r>
      <w:r w:rsidR="000619C5" w:rsidRPr="00F36083">
        <w:rPr>
          <w:rFonts w:ascii="UD デジタル 教科書体 NK-B" w:eastAsia="UD デジタル 教科書体 NK-B" w:hint="eastAsia"/>
          <w:b/>
          <w:bCs/>
          <w:sz w:val="28"/>
          <w:szCs w:val="28"/>
        </w:rPr>
        <w:t>【</w:t>
      </w:r>
      <w:r w:rsidR="00F36083">
        <w:rPr>
          <w:rFonts w:ascii="UD デジタル 教科書体 NK-B" w:eastAsia="UD デジタル 教科書体 NK-B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bCs/>
                <w:sz w:val="14"/>
                <w:szCs w:val="28"/>
              </w:rPr>
              <w:t>あくせす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bCs/>
                <w:sz w:val="28"/>
                <w:szCs w:val="28"/>
              </w:rPr>
              <w:t>アクセス</w:t>
            </w:r>
          </w:rubyBase>
        </w:ruby>
      </w:r>
      <w:r w:rsidR="000619C5" w:rsidRPr="00F36083">
        <w:rPr>
          <w:rFonts w:ascii="UD デジタル 教科書体 NK-B" w:eastAsia="UD デジタル 教科書体 NK-B" w:hint="eastAsia"/>
          <w:b/>
          <w:bCs/>
          <w:sz w:val="28"/>
          <w:szCs w:val="28"/>
        </w:rPr>
        <w:t>】</w:t>
      </w:r>
    </w:p>
    <w:p w14:paraId="4B067134" w14:textId="77777777" w:rsidR="000619C5" w:rsidRPr="00F36083" w:rsidRDefault="0088212F" w:rsidP="00F36083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</w:pPr>
      <w:r w:rsidRPr="009048FC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28"/>
          <w:szCs w:val="28"/>
        </w:rPr>
        <w:pict w14:anchorId="50FF58FF">
          <v:shape id="_x0000_s2051" type="#_x0000_t75" alt="" style="position:absolute;left:0;text-align:left;margin-left:57.8pt;margin-top:25.8pt;width:97.45pt;height:97.45pt;z-index:-6;mso-wrap-edited:f;mso-width-percent:0;mso-height-percent:0;mso-width-percent:0;mso-height-percent:0">
            <v:imagedata r:id="rId10" o:title="D4E648FC"/>
          </v:shape>
        </w:pict>
      </w:r>
      <w:r w:rsidR="00F3608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6083" w:rsidRPr="00F36083">
              <w:rPr>
                <w:rFonts w:ascii="HGP創英角ﾎﾟｯﾌﾟ体" w:eastAsia="HGP創英角ﾎﾟｯﾌﾟ体" w:hAnsi="HGP創英角ﾎﾟｯﾌﾟ体"/>
                <w:b/>
                <w:bCs/>
                <w:sz w:val="16"/>
                <w:szCs w:val="32"/>
              </w:rPr>
              <w:t>しんいまみや</w:t>
            </w:r>
          </w:rt>
          <w:rubyBase>
            <w:r w:rsidR="00F36083">
              <w:rPr>
                <w:rFonts w:ascii="HGP創英角ﾎﾟｯﾌﾟ体" w:eastAsia="HGP創英角ﾎﾟｯﾌﾟ体" w:hAnsi="HGP創英角ﾎﾟｯﾌﾟ体"/>
                <w:b/>
                <w:bCs/>
                <w:sz w:val="32"/>
                <w:szCs w:val="32"/>
              </w:rPr>
              <w:t>新今宮</w:t>
            </w:r>
          </w:rubyBase>
        </w:ruby>
      </w:r>
      <w:r w:rsidR="00F3608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6083" w:rsidRPr="00F36083">
              <w:rPr>
                <w:rFonts w:ascii="HGP創英角ﾎﾟｯﾌﾟ体" w:eastAsia="HGP創英角ﾎﾟｯﾌﾟ体" w:hAnsi="HGP創英角ﾎﾟｯﾌﾟ体"/>
                <w:b/>
                <w:bCs/>
                <w:sz w:val="16"/>
                <w:szCs w:val="32"/>
              </w:rPr>
              <w:t>えき</w:t>
            </w:r>
          </w:rt>
          <w:rubyBase>
            <w:r w:rsidR="00F36083">
              <w:rPr>
                <w:rFonts w:ascii="HGP創英角ﾎﾟｯﾌﾟ体" w:eastAsia="HGP創英角ﾎﾟｯﾌﾟ体" w:hAnsi="HGP創英角ﾎﾟｯﾌﾟ体"/>
                <w:b/>
                <w:bCs/>
                <w:sz w:val="32"/>
                <w:szCs w:val="32"/>
              </w:rPr>
              <w:t>駅</w:t>
            </w:r>
          </w:rubyBase>
        </w:ruby>
      </w:r>
      <w:r w:rsidR="00F36083" w:rsidRPr="00F3608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から</w:t>
      </w:r>
      <w:r w:rsidR="00F3608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6083" w:rsidRPr="00F36083">
              <w:rPr>
                <w:rFonts w:ascii="HGP創英角ﾎﾟｯﾌﾟ体" w:eastAsia="HGP創英角ﾎﾟｯﾌﾟ体" w:hAnsi="HGP創英角ﾎﾟｯﾌﾟ体"/>
                <w:b/>
                <w:bCs/>
                <w:sz w:val="16"/>
                <w:szCs w:val="32"/>
              </w:rPr>
              <w:t>にし</w:t>
            </w:r>
          </w:rt>
          <w:rubyBase>
            <w:r w:rsidR="00F36083">
              <w:rPr>
                <w:rFonts w:ascii="HGP創英角ﾎﾟｯﾌﾟ体" w:eastAsia="HGP創英角ﾎﾟｯﾌﾟ体" w:hAnsi="HGP創英角ﾎﾟｯﾌﾟ体"/>
                <w:b/>
                <w:bCs/>
                <w:sz w:val="32"/>
                <w:szCs w:val="32"/>
              </w:rPr>
              <w:t>西</w:t>
            </w:r>
          </w:rubyBase>
        </w:ruby>
      </w:r>
      <w:r w:rsidR="00752543" w:rsidRPr="00F3608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へ４００ｍ</w:t>
      </w:r>
    </w:p>
    <w:p w14:paraId="5131AC8F" w14:textId="77777777" w:rsidR="000619C5" w:rsidRDefault="000619C5" w:rsidP="000619C5">
      <w:pPr>
        <w:ind w:firstLineChars="400" w:firstLine="1120"/>
        <w:rPr>
          <w:rFonts w:ascii="HGS創英角ﾎﾟｯﾌﾟ体" w:eastAsia="HGS創英角ﾎﾟｯﾌﾟ体" w:hint="eastAsia"/>
          <w:b/>
          <w:bCs/>
          <w:sz w:val="28"/>
          <w:szCs w:val="28"/>
        </w:rPr>
      </w:pPr>
    </w:p>
    <w:p w14:paraId="79B5CD87" w14:textId="77777777" w:rsidR="001854DE" w:rsidRPr="000619C5" w:rsidRDefault="001854DE" w:rsidP="000619C5">
      <w:pPr>
        <w:ind w:firstLineChars="400" w:firstLine="1120"/>
        <w:rPr>
          <w:rFonts w:ascii="HGS創英角ﾎﾟｯﾌﾟ体" w:eastAsia="HGS創英角ﾎﾟｯﾌﾟ体" w:hint="eastAsia"/>
          <w:b/>
          <w:bCs/>
          <w:sz w:val="28"/>
          <w:szCs w:val="28"/>
        </w:rPr>
      </w:pPr>
    </w:p>
    <w:p w14:paraId="4E9A9D3E" w14:textId="77777777" w:rsidR="00D306C4" w:rsidRDefault="00D306C4" w:rsidP="00601903">
      <w:pPr>
        <w:spacing w:line="400" w:lineRule="exact"/>
        <w:rPr>
          <w:rFonts w:ascii="HGS創英角ﾎﾟｯﾌﾟ体" w:eastAsia="HGS創英角ﾎﾟｯﾌﾟ体" w:hint="eastAsia"/>
          <w:sz w:val="22"/>
          <w:szCs w:val="28"/>
        </w:rPr>
      </w:pPr>
    </w:p>
    <w:p w14:paraId="1C8F2E44" w14:textId="77777777" w:rsidR="00307AEB" w:rsidRPr="00F36083" w:rsidRDefault="00F36083" w:rsidP="00601903">
      <w:pPr>
        <w:spacing w:line="400" w:lineRule="exact"/>
        <w:rPr>
          <w:rFonts w:ascii="UD デジタル 教科書体 NK-B" w:eastAsia="UD デジタル 教科書体 NK-B" w:hAnsi="ＭＳ 明朝" w:cs="ＭＳ 明朝" w:hint="eastAsia"/>
          <w:sz w:val="22"/>
          <w:szCs w:val="28"/>
        </w:rPr>
      </w:pPr>
      <w:r w:rsidRPr="00F36083">
        <w:rPr>
          <w:rFonts w:ascii="UD デジタル 教科書体 NK-B" w:eastAsia="UD デジタル 教科書体 NK-B" w:hAnsi="ＭＳ 明朝" w:cs="ＭＳ 明朝" w:hint="eastAsia"/>
          <w:sz w:val="22"/>
          <w:szCs w:val="28"/>
        </w:rPr>
        <w:t>★</w:t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こうきょう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公共</w:t>
            </w:r>
          </w:rubyBase>
        </w:ruby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こうつう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交通</w:t>
            </w:r>
          </w:rubyBase>
        </w:ruby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きかん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機関</w:t>
            </w:r>
          </w:rubyBase>
        </w:ruby>
      </w:r>
      <w:r>
        <w:rPr>
          <w:rFonts w:ascii="UD デジタル 教科書体 NK-B" w:eastAsia="UD デジタル 教科書体 NK-B" w:hAnsi="HGP創英角ﾎﾟｯﾌﾟ体" w:cs="ＭＳ 明朝" w:hint="eastAsia"/>
          <w:sz w:val="22"/>
          <w:szCs w:val="28"/>
        </w:rPr>
        <w:t>（</w:t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でんしゃ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電車</w:t>
            </w:r>
          </w:rubyBase>
        </w:ruby>
      </w:r>
      <w:r>
        <w:rPr>
          <w:rFonts w:ascii="UD デジタル 教科書体 NK-B" w:eastAsia="UD デジタル 教科書体 NK-B" w:hAnsi="HGP創英角ﾎﾟｯﾌﾟ体" w:cs="ＭＳ 明朝" w:hint="eastAsia"/>
          <w:sz w:val="22"/>
          <w:szCs w:val="28"/>
        </w:rPr>
        <w:t>や</w:t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ばす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バス</w:t>
            </w:r>
          </w:rubyBase>
        </w:ruby>
      </w:r>
      <w:r>
        <w:rPr>
          <w:rFonts w:ascii="UD デジタル 教科書体 NK-B" w:eastAsia="UD デジタル 教科書体 NK-B" w:hAnsi="HGP創英角ﾎﾟｯﾌﾟ体" w:cs="ＭＳ 明朝" w:hint="eastAsia"/>
          <w:sz w:val="22"/>
          <w:szCs w:val="28"/>
        </w:rPr>
        <w:t>）で</w:t>
      </w:r>
      <w:r>
        <w:rPr>
          <w:rFonts w:ascii="UD デジタル 教科書体 NK-B" w:eastAsia="UD デジタル 教科書体 NK-B" w:hAnsi="HGP創英角ﾎﾟｯﾌﾟ体" w:cs="ＭＳ 明朝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HGP創英角ﾎﾟｯﾌﾟ体" w:cs="ＭＳ 明朝"/>
                <w:sz w:val="11"/>
                <w:szCs w:val="28"/>
              </w:rPr>
              <w:t>き</w:t>
            </w:r>
          </w:rt>
          <w:rubyBase>
            <w:r w:rsidR="00F36083">
              <w:rPr>
                <w:rFonts w:ascii="UD デジタル 教科書体 NK-B" w:eastAsia="UD デジタル 教科書体 NK-B" w:hAnsi="HGP創英角ﾎﾟｯﾌﾟ体" w:cs="ＭＳ 明朝"/>
                <w:sz w:val="22"/>
                <w:szCs w:val="28"/>
              </w:rPr>
              <w:t>来</w:t>
            </w:r>
          </w:rubyBase>
        </w:ruby>
      </w:r>
      <w:r w:rsidRPr="00F36083">
        <w:rPr>
          <w:rFonts w:ascii="UD デジタル 教科書体 NK-B" w:eastAsia="UD デジタル 教科書体 NK-B" w:hAnsi="HGP創英角ﾎﾟｯﾌﾟ体" w:cs="ＭＳ 明朝" w:hint="eastAsia"/>
          <w:sz w:val="22"/>
          <w:szCs w:val="28"/>
        </w:rPr>
        <w:t>てください。</w:t>
      </w:r>
    </w:p>
    <w:p w14:paraId="3BEE98E8" w14:textId="77777777" w:rsidR="00601903" w:rsidRPr="00F36083" w:rsidRDefault="00F36083" w:rsidP="00F36083">
      <w:pPr>
        <w:spacing w:line="400" w:lineRule="exact"/>
        <w:ind w:firstLineChars="100" w:firstLine="220"/>
        <w:rPr>
          <w:rFonts w:ascii="UD デジタル 教科書体 NK-B" w:eastAsia="UD デジタル 教科書体 NK-B" w:hint="eastAsia"/>
          <w:sz w:val="22"/>
          <w:szCs w:val="28"/>
        </w:rPr>
      </w:pPr>
      <w:r>
        <w:rPr>
          <w:rFonts w:ascii="UD デジタル 教科書体 NK-B" w:eastAsia="UD デジタル 教科書体 NK-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int="eastAsia"/>
                <w:sz w:val="11"/>
                <w:szCs w:val="28"/>
              </w:rPr>
              <w:t>くるま</w:t>
            </w:r>
          </w:rt>
          <w:rubyBase>
            <w:r w:rsidR="00F36083">
              <w:rPr>
                <w:rFonts w:ascii="UD デジタル 教科書体 NK-B" w:eastAsia="UD デジタル 教科書体 NK-B" w:hint="eastAsia"/>
                <w:sz w:val="22"/>
                <w:szCs w:val="28"/>
              </w:rPr>
              <w:t>車</w:t>
            </w:r>
          </w:rubyBase>
        </w:ruby>
      </w:r>
      <w:r w:rsidRPr="00F36083">
        <w:rPr>
          <w:rFonts w:ascii="UD デジタル 教科書体 NK-B" w:eastAsia="UD デジタル 教科書体 NK-B" w:hint="eastAsia"/>
          <w:sz w:val="22"/>
          <w:szCs w:val="28"/>
        </w:rPr>
        <w:t>で</w:t>
      </w:r>
      <w:r>
        <w:rPr>
          <w:rFonts w:ascii="UD デジタル 教科書体 NK-B" w:eastAsia="UD デジタル 教科書体 NK-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int="eastAsia"/>
                <w:sz w:val="11"/>
                <w:szCs w:val="28"/>
              </w:rPr>
              <w:t>こ</w:t>
            </w:r>
          </w:rt>
          <w:rubyBase>
            <w:r w:rsidR="00F36083">
              <w:rPr>
                <w:rFonts w:ascii="UD デジタル 教科書体 NK-B" w:eastAsia="UD デジタル 教科書体 NK-B" w:hint="eastAsia"/>
                <w:sz w:val="22"/>
                <w:szCs w:val="28"/>
              </w:rPr>
              <w:t>来</w:t>
            </w:r>
          </w:rubyBase>
        </w:ruby>
      </w:r>
      <w:r w:rsidRPr="00F36083">
        <w:rPr>
          <w:rFonts w:ascii="UD デジタル 教科書体 NK-B" w:eastAsia="UD デジタル 教科書体 NK-B" w:hint="eastAsia"/>
          <w:sz w:val="22"/>
          <w:szCs w:val="28"/>
        </w:rPr>
        <w:t>ないでください。</w:t>
      </w:r>
    </w:p>
    <w:p w14:paraId="4B6CCA95" w14:textId="77777777" w:rsidR="00E43B00" w:rsidRDefault="00E43B00" w:rsidP="001854DE">
      <w:pPr>
        <w:rPr>
          <w:rFonts w:ascii="ＭＳ ゴシック" w:eastAsia="ＭＳ ゴシック" w:hAnsi="ＭＳ ゴシック" w:hint="eastAsia"/>
          <w:b/>
          <w:sz w:val="22"/>
          <w:szCs w:val="28"/>
        </w:rPr>
      </w:pPr>
    </w:p>
    <w:p w14:paraId="27A488DA" w14:textId="77777777" w:rsidR="00E17539" w:rsidRPr="00B1190C" w:rsidRDefault="0088212F" w:rsidP="00E43B00">
      <w:pPr>
        <w:spacing w:line="0" w:lineRule="atLeast"/>
        <w:rPr>
          <w:rFonts w:ascii="UD デジタル 教科書体 NK-B" w:eastAsia="UD デジタル 教科書体 NK-B" w:hAnsi="ＭＳ ゴシック" w:hint="eastAsia"/>
          <w:b/>
          <w:sz w:val="22"/>
          <w:szCs w:val="22"/>
        </w:rPr>
      </w:pPr>
      <w:r>
        <w:rPr>
          <w:noProof/>
        </w:rPr>
        <w:pict w14:anchorId="54522F92">
          <v:shape id="_x0000_s2050" type="#_x0000_t75" alt="" style="position:absolute;left:0;text-align:left;margin-left:393.3pt;margin-top:11.3pt;width:101.85pt;height:110.25pt;z-index:8;mso-wrap-edited:f;mso-width-percent:0;mso-height-percent:0;mso-width-percent:0;mso-height-percent:0">
            <v:imagedata r:id="rId11" o:title=""/>
          </v:shape>
        </w:pict>
      </w:r>
      <w:r w:rsidR="00DC7AD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Ⅰ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部:</w:t>
      </w:r>
      <w:r w:rsidR="00DC7AD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13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="00DC7AD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00～</w:t>
      </w:r>
      <w:r w:rsidR="00D3301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14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="00D3301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30</w:t>
      </w:r>
      <w:r w:rsidR="00E17539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 xml:space="preserve">　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がっ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学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校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せい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生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かつ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活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・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お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かね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金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の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はなし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話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について、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せん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先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ぱい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輩</w:t>
            </w:r>
          </w:rubyBase>
        </w:ruby>
      </w:r>
      <w:r w:rsidR="00F36083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の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しん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進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ろ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路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たい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体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けん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験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だん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談</w:t>
            </w:r>
          </w:rubyBase>
        </w:ruby>
      </w:r>
    </w:p>
    <w:p w14:paraId="6E22DB0D" w14:textId="77777777" w:rsidR="00DC7AD7" w:rsidRPr="00B1190C" w:rsidRDefault="00DC7AD7" w:rsidP="00E43B00">
      <w:pPr>
        <w:spacing w:line="0" w:lineRule="atLeast"/>
        <w:rPr>
          <w:rFonts w:ascii="UD デジタル 教科書体 NK-B" w:eastAsia="UD デジタル 教科書体 NK-B" w:hAnsi="ＭＳ ゴシック" w:hint="eastAsia"/>
          <w:b/>
          <w:sz w:val="22"/>
          <w:szCs w:val="22"/>
        </w:rPr>
      </w:pPr>
      <w:r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Ⅱ</w:t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部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: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14:</w:t>
      </w:r>
      <w:r w:rsidR="00B1190C" w:rsidRPr="00B1190C">
        <w:rPr>
          <w:rFonts w:ascii="UD デジタル 教科書体 NK-B" w:eastAsia="UD デジタル 教科書体 NK-B" w:hAnsi="ＭＳ ゴシック"/>
          <w:b/>
          <w:sz w:val="22"/>
          <w:szCs w:val="22"/>
        </w:rPr>
        <w:t>45</w:t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～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15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="00B1190C" w:rsidRPr="00B1190C">
        <w:rPr>
          <w:rFonts w:ascii="UD デジタル 教科書体 NK-B" w:eastAsia="UD デジタル 教科書体 NK-B" w:hAnsi="ＭＳ ゴシック"/>
          <w:b/>
          <w:sz w:val="22"/>
          <w:szCs w:val="22"/>
        </w:rPr>
        <w:t>30</w:t>
      </w:r>
      <w:r w:rsidR="00E17539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 xml:space="preserve">　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にゅう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入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がく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学</w:t>
            </w:r>
          </w:rubyBase>
        </w:ruby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のための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しょるい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書類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さくせい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作成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そうだんかい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相談会</w:t>
            </w:r>
          </w:rubyBase>
        </w:ruby>
      </w:r>
      <w:r w:rsidR="00B1190C" w:rsidRP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（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しょるい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書類</w:t>
            </w:r>
          </w:rubyBase>
        </w:ruby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さくせい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作成</w:t>
            </w:r>
          </w:rubyBase>
        </w:ruby>
      </w:r>
      <w:r w:rsidR="00B1190C" w:rsidRP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のみの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参加もOK</w:t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）</w:t>
      </w:r>
    </w:p>
    <w:p w14:paraId="4A3A62FB" w14:textId="77777777" w:rsidR="00DC7AD7" w:rsidRPr="00B1190C" w:rsidRDefault="00DC7AD7" w:rsidP="001854DE">
      <w:pPr>
        <w:rPr>
          <w:rFonts w:ascii="UD デジタル 教科書体 NK-B" w:eastAsia="UD デジタル 教科書体 NK-B" w:hAnsi="ＭＳ ゴシック" w:hint="eastAsia"/>
          <w:b/>
          <w:sz w:val="22"/>
          <w:szCs w:val="22"/>
        </w:rPr>
      </w:pPr>
    </w:p>
    <w:p w14:paraId="3CF40855" w14:textId="77777777" w:rsidR="001854DE" w:rsidRPr="00B1190C" w:rsidRDefault="00F36083" w:rsidP="00B764F6">
      <w:pPr>
        <w:spacing w:line="0" w:lineRule="atLeast"/>
        <w:rPr>
          <w:rFonts w:ascii="UD デジタル 教科書体 NK-B" w:eastAsia="UD デジタル 教科書体 NK-B" w:hAnsi="ＭＳ ゴシック" w:hint="eastAsia"/>
          <w:b/>
          <w:sz w:val="20"/>
          <w:szCs w:val="20"/>
        </w:rPr>
      </w:pP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しゅさい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主催</w:t>
            </w:r>
          </w:rubyBase>
        </w:ruby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：</w:t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おおさかふ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大阪府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きょういくちょう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教育庁</w:t>
            </w:r>
          </w:rubyBase>
        </w:ruby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、</w:t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おおさかふ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大阪府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にほんご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日本語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きょういく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教育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しえん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支援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せんたー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センター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（</w:t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ぴあ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ピア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にほんご）</w:t>
      </w:r>
    </w:p>
    <w:p w14:paraId="78F073DA" w14:textId="77777777" w:rsidR="001854DE" w:rsidRPr="00B1190C" w:rsidRDefault="00F36083" w:rsidP="00B764F6">
      <w:pPr>
        <w:spacing w:line="0" w:lineRule="atLeast"/>
        <w:rPr>
          <w:rFonts w:ascii="UD デジタル 教科書体 NK-B" w:eastAsia="UD デジタル 教科書体 NK-B" w:hAnsi="ＭＳ ゴシック" w:hint="eastAsia"/>
          <w:b/>
          <w:sz w:val="20"/>
          <w:szCs w:val="20"/>
        </w:rPr>
      </w:pP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協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りょく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力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：</w:t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おお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大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さか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阪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ふ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府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りつ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立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がっ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学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校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ざい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在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にち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日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がい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外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こく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国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じん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人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教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いく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育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けん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研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きゅう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究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かい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会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（</w:t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ふ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府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りつ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立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がい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外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0"/>
                <w:szCs w:val="20"/>
              </w:rPr>
              <w:t>きょう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0"/>
                <w:szCs w:val="20"/>
              </w:rPr>
              <w:t>教</w:t>
            </w:r>
          </w:rubyBase>
        </w:ruby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0"/>
          <w:szCs w:val="20"/>
        </w:rPr>
        <w:t>）</w:t>
      </w:r>
    </w:p>
    <w:p w14:paraId="3B995D45" w14:textId="77777777" w:rsidR="001854DE" w:rsidRPr="00B1190C" w:rsidRDefault="00F36083" w:rsidP="00B764F6">
      <w:pPr>
        <w:spacing w:line="0" w:lineRule="atLeast"/>
        <w:rPr>
          <w:rFonts w:ascii="UD デジタル 教科書体 NK-B" w:eastAsia="UD デジタル 教科書体 NK-B" w:hAnsi="ＭＳ Ｐゴシック" w:cs="ＭＳ Ｐゴシック" w:hint="eastAsia"/>
          <w:b/>
          <w:kern w:val="0"/>
          <w:sz w:val="20"/>
          <w:szCs w:val="20"/>
        </w:rPr>
      </w:pP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とい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問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あわ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合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t>せ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さき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先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：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ぴ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ピ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あ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ア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 xml:space="preserve">にほんご　</w:t>
      </w:r>
      <w:r w:rsidR="00991001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 xml:space="preserve">　</w:t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TEL　0</w:t>
      </w:r>
      <w:r w:rsidR="007447A2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6</w:t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－</w:t>
      </w:r>
      <w:r w:rsidR="007447A2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7663</w:t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－</w:t>
      </w:r>
      <w:r w:rsidR="007447A2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4111</w:t>
      </w:r>
    </w:p>
    <w:p w14:paraId="059BE946" w14:textId="77777777" w:rsidR="00C1425B" w:rsidRPr="00B1190C" w:rsidRDefault="00F36083" w:rsidP="00B764F6">
      <w:pPr>
        <w:spacing w:line="0" w:lineRule="atLeast"/>
        <w:ind w:firstLineChars="450" w:firstLine="990"/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</w:pP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おお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大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さか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阪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ふ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府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きょう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教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いく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育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ちょう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庁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きょう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教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いく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育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しん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振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興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しつ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室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高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とう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等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がっ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学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校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か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課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</w:t>
      </w:r>
      <w:r w:rsidR="009048FC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TW"/>
        </w:rPr>
        <w:t xml:space="preserve">　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たん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担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とう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当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あら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荒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き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木</w:t>
            </w:r>
          </w:rubyBase>
        </w:ruby>
      </w:r>
      <w:r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TW"/>
        </w:rPr>
        <w:t>、</w:t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こう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甲</w:t>
            </w:r>
          </w:rubyBase>
        </w:ruby>
      </w:r>
      <w:r>
        <w:rPr>
          <w:rFonts w:ascii="UD デジタル 教科書体 NK-B" w:eastAsia="UD デジタル 教科書体 NK-B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F36083">
              <w:rPr>
                <w:rFonts w:ascii="UD デジタル 教科書体 NK-B" w:eastAsia="UD デジタル 教科書体 NK-B" w:hAnsi="ＭＳ ゴシック"/>
                <w:b/>
                <w:sz w:val="11"/>
                <w:szCs w:val="22"/>
              </w:rPr>
              <w:t>だ</w:t>
            </w:r>
          </w:rt>
          <w:rubyBase>
            <w:r w:rsidR="00F36083">
              <w:rPr>
                <w:rFonts w:ascii="UD デジタル 教科書体 NK-B" w:eastAsia="UD デジタル 教科書体 NK-B" w:hAnsi="ＭＳ ゴシック"/>
                <w:b/>
                <w:sz w:val="22"/>
                <w:szCs w:val="22"/>
              </w:rPr>
              <w:t>田</w:t>
            </w:r>
          </w:rubyBase>
        </w:ruby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TEL</w:t>
      </w:r>
      <w:r w:rsidR="00312199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 xml:space="preserve">　</w:t>
      </w:r>
      <w:r w:rsidR="001854DE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  <w:lang w:eastAsia="zh-CN"/>
        </w:rPr>
        <w:t>06－6944－3858</w:t>
      </w:r>
    </w:p>
    <w:sectPr w:rsidR="00C1425B" w:rsidRPr="00B1190C" w:rsidSect="0088212F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2B17" w14:textId="77777777" w:rsidR="0088212F" w:rsidRDefault="0088212F" w:rsidP="00512A4B">
      <w:r>
        <w:separator/>
      </w:r>
    </w:p>
  </w:endnote>
  <w:endnote w:type="continuationSeparator" w:id="0">
    <w:p w14:paraId="22CBBF90" w14:textId="77777777" w:rsidR="0088212F" w:rsidRDefault="0088212F" w:rsidP="005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altName w:val="Yu Gothic"/>
    <w:panose1 w:val="020B0604020202020204"/>
    <w:charset w:val="00"/>
    <w:family w:val="decorative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8F2E" w14:textId="77777777" w:rsidR="0088212F" w:rsidRDefault="0088212F" w:rsidP="00512A4B">
      <w:r>
        <w:separator/>
      </w:r>
    </w:p>
  </w:footnote>
  <w:footnote w:type="continuationSeparator" w:id="0">
    <w:p w14:paraId="475BF01E" w14:textId="77777777" w:rsidR="0088212F" w:rsidRDefault="0088212F" w:rsidP="0051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1A9A"/>
    <w:multiLevelType w:val="hybridMultilevel"/>
    <w:tmpl w:val="C9EE35AE"/>
    <w:lvl w:ilvl="0" w:tplc="A0CC3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365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2FC"/>
    <w:rsid w:val="00013358"/>
    <w:rsid w:val="000241D6"/>
    <w:rsid w:val="000250D6"/>
    <w:rsid w:val="000619C5"/>
    <w:rsid w:val="00061DCC"/>
    <w:rsid w:val="00075CAC"/>
    <w:rsid w:val="00082445"/>
    <w:rsid w:val="00087986"/>
    <w:rsid w:val="0009099D"/>
    <w:rsid w:val="00097B83"/>
    <w:rsid w:val="000D76C9"/>
    <w:rsid w:val="000E29C7"/>
    <w:rsid w:val="00102AA5"/>
    <w:rsid w:val="00112777"/>
    <w:rsid w:val="0011311D"/>
    <w:rsid w:val="00115354"/>
    <w:rsid w:val="00117C2E"/>
    <w:rsid w:val="001727F4"/>
    <w:rsid w:val="001854DE"/>
    <w:rsid w:val="001B22E9"/>
    <w:rsid w:val="001B325F"/>
    <w:rsid w:val="001B3F93"/>
    <w:rsid w:val="001B59BE"/>
    <w:rsid w:val="001D7AC3"/>
    <w:rsid w:val="001E0C0C"/>
    <w:rsid w:val="002103D4"/>
    <w:rsid w:val="00214FCB"/>
    <w:rsid w:val="00240A4C"/>
    <w:rsid w:val="00274AC2"/>
    <w:rsid w:val="00276A60"/>
    <w:rsid w:val="0029084F"/>
    <w:rsid w:val="002C3ADA"/>
    <w:rsid w:val="002E4812"/>
    <w:rsid w:val="002E49DC"/>
    <w:rsid w:val="002F0B3D"/>
    <w:rsid w:val="002F124F"/>
    <w:rsid w:val="00307AEB"/>
    <w:rsid w:val="0031189B"/>
    <w:rsid w:val="00312199"/>
    <w:rsid w:val="00343788"/>
    <w:rsid w:val="0035173B"/>
    <w:rsid w:val="00354D13"/>
    <w:rsid w:val="00363E98"/>
    <w:rsid w:val="003B21F1"/>
    <w:rsid w:val="003B2A8A"/>
    <w:rsid w:val="003C7823"/>
    <w:rsid w:val="003E47FC"/>
    <w:rsid w:val="0043430A"/>
    <w:rsid w:val="00446E0B"/>
    <w:rsid w:val="00453CB3"/>
    <w:rsid w:val="00461F95"/>
    <w:rsid w:val="0046678D"/>
    <w:rsid w:val="00474039"/>
    <w:rsid w:val="0048569D"/>
    <w:rsid w:val="00485864"/>
    <w:rsid w:val="004D7B77"/>
    <w:rsid w:val="005065E4"/>
    <w:rsid w:val="005104F8"/>
    <w:rsid w:val="00511765"/>
    <w:rsid w:val="005123B5"/>
    <w:rsid w:val="00512A4B"/>
    <w:rsid w:val="005271DD"/>
    <w:rsid w:val="005279C7"/>
    <w:rsid w:val="00553837"/>
    <w:rsid w:val="00553CBE"/>
    <w:rsid w:val="00586CC9"/>
    <w:rsid w:val="005C2107"/>
    <w:rsid w:val="005D49FA"/>
    <w:rsid w:val="005E43CD"/>
    <w:rsid w:val="005F3280"/>
    <w:rsid w:val="005F3902"/>
    <w:rsid w:val="005F7A2B"/>
    <w:rsid w:val="00601903"/>
    <w:rsid w:val="00602301"/>
    <w:rsid w:val="00612B6C"/>
    <w:rsid w:val="00615F10"/>
    <w:rsid w:val="00616919"/>
    <w:rsid w:val="0061724C"/>
    <w:rsid w:val="00655B13"/>
    <w:rsid w:val="00657AB0"/>
    <w:rsid w:val="00666BFA"/>
    <w:rsid w:val="0068114D"/>
    <w:rsid w:val="00694E6F"/>
    <w:rsid w:val="006957AA"/>
    <w:rsid w:val="00696286"/>
    <w:rsid w:val="006A3840"/>
    <w:rsid w:val="006B0213"/>
    <w:rsid w:val="006B15A1"/>
    <w:rsid w:val="006C1F79"/>
    <w:rsid w:val="006F63F8"/>
    <w:rsid w:val="006F7223"/>
    <w:rsid w:val="00700B22"/>
    <w:rsid w:val="007200F1"/>
    <w:rsid w:val="007228E6"/>
    <w:rsid w:val="007230E3"/>
    <w:rsid w:val="007447A2"/>
    <w:rsid w:val="00746605"/>
    <w:rsid w:val="00752543"/>
    <w:rsid w:val="007556FB"/>
    <w:rsid w:val="00760330"/>
    <w:rsid w:val="007B1E23"/>
    <w:rsid w:val="007B1F65"/>
    <w:rsid w:val="007C7849"/>
    <w:rsid w:val="007D6EBA"/>
    <w:rsid w:val="007E7B63"/>
    <w:rsid w:val="008017AE"/>
    <w:rsid w:val="00802423"/>
    <w:rsid w:val="00805957"/>
    <w:rsid w:val="00820517"/>
    <w:rsid w:val="0084099A"/>
    <w:rsid w:val="00843FFC"/>
    <w:rsid w:val="00847413"/>
    <w:rsid w:val="00855CDC"/>
    <w:rsid w:val="0087052A"/>
    <w:rsid w:val="00874873"/>
    <w:rsid w:val="0088212F"/>
    <w:rsid w:val="00885338"/>
    <w:rsid w:val="00887770"/>
    <w:rsid w:val="00890670"/>
    <w:rsid w:val="008B38D4"/>
    <w:rsid w:val="008C3A4A"/>
    <w:rsid w:val="008C5DF8"/>
    <w:rsid w:val="008D3472"/>
    <w:rsid w:val="008D790D"/>
    <w:rsid w:val="008E4147"/>
    <w:rsid w:val="008E7A3B"/>
    <w:rsid w:val="009048FC"/>
    <w:rsid w:val="0091576D"/>
    <w:rsid w:val="00925872"/>
    <w:rsid w:val="00961452"/>
    <w:rsid w:val="00962E44"/>
    <w:rsid w:val="009839B1"/>
    <w:rsid w:val="00991001"/>
    <w:rsid w:val="00994303"/>
    <w:rsid w:val="009A31BB"/>
    <w:rsid w:val="009B6FD1"/>
    <w:rsid w:val="009D3A48"/>
    <w:rsid w:val="009E5B81"/>
    <w:rsid w:val="009F1543"/>
    <w:rsid w:val="009F2E0B"/>
    <w:rsid w:val="00A07088"/>
    <w:rsid w:val="00A15BFB"/>
    <w:rsid w:val="00A26BB0"/>
    <w:rsid w:val="00A37F1B"/>
    <w:rsid w:val="00A53932"/>
    <w:rsid w:val="00A65A4A"/>
    <w:rsid w:val="00AA7BFE"/>
    <w:rsid w:val="00AB48FF"/>
    <w:rsid w:val="00AC4029"/>
    <w:rsid w:val="00AC5EB7"/>
    <w:rsid w:val="00AD552D"/>
    <w:rsid w:val="00AE1834"/>
    <w:rsid w:val="00AE517C"/>
    <w:rsid w:val="00AE72FC"/>
    <w:rsid w:val="00AF102A"/>
    <w:rsid w:val="00AF28B5"/>
    <w:rsid w:val="00B068E8"/>
    <w:rsid w:val="00B1190C"/>
    <w:rsid w:val="00B21686"/>
    <w:rsid w:val="00B23902"/>
    <w:rsid w:val="00B30065"/>
    <w:rsid w:val="00B53125"/>
    <w:rsid w:val="00B54E3E"/>
    <w:rsid w:val="00B61DD1"/>
    <w:rsid w:val="00B646FD"/>
    <w:rsid w:val="00B6687F"/>
    <w:rsid w:val="00B722B5"/>
    <w:rsid w:val="00B764F6"/>
    <w:rsid w:val="00B8351F"/>
    <w:rsid w:val="00B84B62"/>
    <w:rsid w:val="00B960A6"/>
    <w:rsid w:val="00B97821"/>
    <w:rsid w:val="00BB09BB"/>
    <w:rsid w:val="00BB4A67"/>
    <w:rsid w:val="00BB61C2"/>
    <w:rsid w:val="00BD07F5"/>
    <w:rsid w:val="00BD1F1A"/>
    <w:rsid w:val="00BD28AD"/>
    <w:rsid w:val="00BD4B60"/>
    <w:rsid w:val="00BD7AF9"/>
    <w:rsid w:val="00BE7192"/>
    <w:rsid w:val="00BF3951"/>
    <w:rsid w:val="00C05CC2"/>
    <w:rsid w:val="00C1425B"/>
    <w:rsid w:val="00C30EDD"/>
    <w:rsid w:val="00C44436"/>
    <w:rsid w:val="00C45B96"/>
    <w:rsid w:val="00C82B5C"/>
    <w:rsid w:val="00C82CA5"/>
    <w:rsid w:val="00C97496"/>
    <w:rsid w:val="00CA7611"/>
    <w:rsid w:val="00CA778B"/>
    <w:rsid w:val="00CB1D3E"/>
    <w:rsid w:val="00CB405B"/>
    <w:rsid w:val="00CB7235"/>
    <w:rsid w:val="00CC30BD"/>
    <w:rsid w:val="00CD1A48"/>
    <w:rsid w:val="00CE2D78"/>
    <w:rsid w:val="00CE2FF4"/>
    <w:rsid w:val="00CF5140"/>
    <w:rsid w:val="00D04328"/>
    <w:rsid w:val="00D15B28"/>
    <w:rsid w:val="00D16C63"/>
    <w:rsid w:val="00D306C4"/>
    <w:rsid w:val="00D33017"/>
    <w:rsid w:val="00D34E4D"/>
    <w:rsid w:val="00D518BC"/>
    <w:rsid w:val="00D803F5"/>
    <w:rsid w:val="00D83223"/>
    <w:rsid w:val="00D8659D"/>
    <w:rsid w:val="00DB75AB"/>
    <w:rsid w:val="00DC607C"/>
    <w:rsid w:val="00DC7AD7"/>
    <w:rsid w:val="00DD449D"/>
    <w:rsid w:val="00DD5B9C"/>
    <w:rsid w:val="00DE1E42"/>
    <w:rsid w:val="00DE5E5A"/>
    <w:rsid w:val="00E12362"/>
    <w:rsid w:val="00E13895"/>
    <w:rsid w:val="00E17539"/>
    <w:rsid w:val="00E178A6"/>
    <w:rsid w:val="00E213A2"/>
    <w:rsid w:val="00E27D03"/>
    <w:rsid w:val="00E40CAB"/>
    <w:rsid w:val="00E43B00"/>
    <w:rsid w:val="00E56769"/>
    <w:rsid w:val="00E7495C"/>
    <w:rsid w:val="00E75DB1"/>
    <w:rsid w:val="00E849A5"/>
    <w:rsid w:val="00E96ECB"/>
    <w:rsid w:val="00EA049A"/>
    <w:rsid w:val="00ED422A"/>
    <w:rsid w:val="00ED7990"/>
    <w:rsid w:val="00EF0125"/>
    <w:rsid w:val="00F112E8"/>
    <w:rsid w:val="00F26047"/>
    <w:rsid w:val="00F34A58"/>
    <w:rsid w:val="00F35514"/>
    <w:rsid w:val="00F36083"/>
    <w:rsid w:val="00F55332"/>
    <w:rsid w:val="00F7008A"/>
    <w:rsid w:val="00F7245B"/>
    <w:rsid w:val="00F977DE"/>
    <w:rsid w:val="00FA58E8"/>
    <w:rsid w:val="00FB090F"/>
    <w:rsid w:val="00FB0C40"/>
    <w:rsid w:val="00FB4844"/>
    <w:rsid w:val="00FC66F3"/>
    <w:rsid w:val="00FD2B7E"/>
    <w:rsid w:val="00FD3763"/>
    <w:rsid w:val="00FE50F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9A44923"/>
  <w15:chartTrackingRefBased/>
  <w15:docId w15:val="{96936F21-FF8F-F842-B708-B3450DF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53C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30BD"/>
  </w:style>
  <w:style w:type="paragraph" w:styleId="a4">
    <w:name w:val="header"/>
    <w:basedOn w:val="a"/>
    <w:link w:val="a5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A4B"/>
    <w:rPr>
      <w:kern w:val="2"/>
      <w:sz w:val="21"/>
      <w:szCs w:val="24"/>
    </w:rPr>
  </w:style>
  <w:style w:type="paragraph" w:styleId="a6">
    <w:name w:val="footer"/>
    <w:basedOn w:val="a"/>
    <w:link w:val="a7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A4B"/>
    <w:rPr>
      <w:kern w:val="2"/>
      <w:sz w:val="21"/>
      <w:szCs w:val="24"/>
    </w:rPr>
  </w:style>
  <w:style w:type="paragraph" w:styleId="a8">
    <w:name w:val="Balloon Text"/>
    <w:basedOn w:val="a"/>
    <w:link w:val="a9"/>
    <w:rsid w:val="00F11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2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osaka-c.ed.jp/imamiya-t/koukazen/image/map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帰国・渡日の新1年生のための</vt:lpstr>
      <vt:lpstr>帰国・渡日の新1年生のための</vt:lpstr>
    </vt:vector>
  </TitlesOfParts>
  <Company>関西国際交流団体協議会</Company>
  <LinksUpToDate>false</LinksUpToDate>
  <CharactersWithSpaces>7657</CharactersWithSpaces>
  <SharedDoc>false</SharedDoc>
  <HLinks>
    <vt:vector size="6" baseType="variant">
      <vt:variant>
        <vt:i4>6160406</vt:i4>
      </vt:variant>
      <vt:variant>
        <vt:i4>-1</vt:i4>
      </vt:variant>
      <vt:variant>
        <vt:i4>1198</vt:i4>
      </vt:variant>
      <vt:variant>
        <vt:i4>1</vt:i4>
      </vt:variant>
      <vt:variant>
        <vt:lpwstr>http://www.osaka-c.ed.jp/imamiya-t/koukazen/image/map.gif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subject/>
  <dc:creator>大阪府日本語教育学校支援センター</dc:creator>
  <cp:keywords/>
  <cp:lastModifiedBy>鈴野 利亜</cp:lastModifiedBy>
  <cp:revision>2</cp:revision>
  <cp:lastPrinted>2021-02-08T05:35:00Z</cp:lastPrinted>
  <dcterms:created xsi:type="dcterms:W3CDTF">2024-02-28T06:20:00Z</dcterms:created>
  <dcterms:modified xsi:type="dcterms:W3CDTF">2024-02-28T06:20:00Z</dcterms:modified>
</cp:coreProperties>
</file>