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9169"/>
        <w:gridCol w:w="8916"/>
      </w:tblGrid>
      <w:tr w:rsidR="00522BA3" w:rsidRPr="00522BA3" w14:paraId="29E4BAAD" w14:textId="77777777" w:rsidTr="00837D8C">
        <w:trPr>
          <w:trHeight w:val="558"/>
        </w:trPr>
        <w:tc>
          <w:tcPr>
            <w:tcW w:w="2405" w:type="dxa"/>
            <w:shd w:val="clear" w:color="auto" w:fill="auto"/>
            <w:vAlign w:val="center"/>
          </w:tcPr>
          <w:p w14:paraId="0DBD9ADA" w14:textId="77777777" w:rsidR="00522BA3" w:rsidRPr="00522BA3" w:rsidRDefault="00522BA3" w:rsidP="00837D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169" w:type="dxa"/>
            <w:shd w:val="clear" w:color="auto" w:fill="auto"/>
            <w:vAlign w:val="center"/>
          </w:tcPr>
          <w:p w14:paraId="3DEA5445" w14:textId="11A396FD" w:rsidR="00522BA3" w:rsidRPr="00522BA3" w:rsidRDefault="00522BA3" w:rsidP="00837D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837D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837D8C">
        <w:trPr>
          <w:trHeight w:val="7362"/>
        </w:trPr>
        <w:tc>
          <w:tcPr>
            <w:tcW w:w="2405" w:type="dxa"/>
          </w:tcPr>
          <w:p w14:paraId="694A81D6" w14:textId="7AEE2852" w:rsidR="00BA4797" w:rsidRDefault="00BA4797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BDC0D5" w14:textId="268F590C" w:rsidR="00763559" w:rsidRPr="00522BA3" w:rsidRDefault="006F6204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大阪わかば高等学校</w:t>
            </w:r>
          </w:p>
        </w:tc>
        <w:tc>
          <w:tcPr>
            <w:tcW w:w="9169" w:type="dxa"/>
          </w:tcPr>
          <w:p w14:paraId="569B7FBF" w14:textId="0418F6FC" w:rsidR="00522BA3" w:rsidRPr="007D4458" w:rsidRDefault="00522BA3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3C9BEAA5" w:rsidR="00522BA3" w:rsidRPr="007D4458" w:rsidRDefault="00522BA3" w:rsidP="00837D8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行政財産の使用許可</w:t>
            </w:r>
            <w:r w:rsidR="004600DE">
              <w:rPr>
                <w:rFonts w:ascii="ＭＳ 明朝" w:hAnsi="ＭＳ 明朝" w:hint="eastAsia"/>
                <w:sz w:val="24"/>
              </w:rPr>
              <w:t>の更新</w:t>
            </w:r>
            <w:r w:rsidRPr="00BA4797">
              <w:rPr>
                <w:rFonts w:ascii="ＭＳ 明朝" w:hAnsi="ＭＳ 明朝" w:hint="eastAsia"/>
                <w:sz w:val="24"/>
              </w:rPr>
              <w:t>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0D2BC32F" w:rsidR="00522BA3" w:rsidRDefault="00522BA3" w:rsidP="00837D8C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6"/>
              <w:gridCol w:w="1277"/>
              <w:gridCol w:w="2196"/>
              <w:gridCol w:w="1735"/>
              <w:gridCol w:w="2666"/>
            </w:tblGrid>
            <w:tr w:rsidR="001E76AF" w:rsidRPr="007D4458" w14:paraId="2385EAAA" w14:textId="77777777" w:rsidTr="0023218D">
              <w:tc>
                <w:tcPr>
                  <w:tcW w:w="1056" w:type="dxa"/>
                  <w:shd w:val="clear" w:color="auto" w:fill="auto"/>
                  <w:vAlign w:val="center"/>
                </w:tcPr>
                <w:p w14:paraId="027BF7E8" w14:textId="77777777" w:rsidR="001E76AF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68E23EF8" w14:textId="77777777" w:rsidR="001E76AF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2196" w:type="dxa"/>
                  <w:shd w:val="clear" w:color="auto" w:fill="auto"/>
                  <w:vAlign w:val="center"/>
                </w:tcPr>
                <w:p w14:paraId="4A969912" w14:textId="502CB1EF" w:rsidR="001E76AF" w:rsidRPr="007D4458" w:rsidRDefault="001E76AF" w:rsidP="00F32A7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735" w:type="dxa"/>
                  <w:shd w:val="clear" w:color="auto" w:fill="auto"/>
                  <w:vAlign w:val="center"/>
                </w:tcPr>
                <w:p w14:paraId="0E7B2461" w14:textId="77777777" w:rsidR="001E76AF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Chars="46" w:right="97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252F52BD" w14:textId="77777777" w:rsidR="001E76AF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1E76AF" w:rsidRPr="007D4458" w14:paraId="0DF08C48" w14:textId="77777777" w:rsidTr="006F6204">
              <w:trPr>
                <w:trHeight w:val="1150"/>
              </w:trPr>
              <w:tc>
                <w:tcPr>
                  <w:tcW w:w="1056" w:type="dxa"/>
                  <w:shd w:val="clear" w:color="auto" w:fill="auto"/>
                  <w:vAlign w:val="center"/>
                </w:tcPr>
                <w:p w14:paraId="6388329A" w14:textId="77777777" w:rsidR="001E76AF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14:paraId="7B0A3CA5" w14:textId="67F5ABA3" w:rsidR="001E76AF" w:rsidRPr="007D4458" w:rsidRDefault="006F6204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２台</w:t>
                  </w:r>
                </w:p>
              </w:tc>
              <w:tc>
                <w:tcPr>
                  <w:tcW w:w="2196" w:type="dxa"/>
                  <w:shd w:val="clear" w:color="auto" w:fill="auto"/>
                  <w:vAlign w:val="center"/>
                </w:tcPr>
                <w:p w14:paraId="52C58C10" w14:textId="6C4CE737" w:rsidR="001E76AF" w:rsidRPr="007D4458" w:rsidRDefault="006F6204" w:rsidP="00F32A7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自動販売機</w:t>
                  </w:r>
                </w:p>
              </w:tc>
              <w:tc>
                <w:tcPr>
                  <w:tcW w:w="1735" w:type="dxa"/>
                  <w:shd w:val="clear" w:color="auto" w:fill="auto"/>
                  <w:vAlign w:val="center"/>
                </w:tcPr>
                <w:p w14:paraId="7F9B210B" w14:textId="686C03C6" w:rsidR="00A4263B" w:rsidRPr="007D4458" w:rsidRDefault="006F6204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Chars="46" w:right="97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396,000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66" w:type="dxa"/>
                  <w:shd w:val="clear" w:color="auto" w:fill="auto"/>
                  <w:vAlign w:val="center"/>
                </w:tcPr>
                <w:p w14:paraId="15947B35" w14:textId="77777777" w:rsidR="006F6204" w:rsidRDefault="006F6204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（注）</w:t>
                  </w:r>
                </w:p>
                <w:p w14:paraId="7D4F9E06" w14:textId="29895BD3" w:rsidR="001E76AF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914BDE"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914BDE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726E5645" w14:textId="7C4753A7" w:rsidR="0032639C" w:rsidRPr="007D4458" w:rsidRDefault="001E76AF" w:rsidP="00F32A74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914BDE"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5C2B026E" w14:textId="77777777" w:rsidR="006F6204" w:rsidRDefault="00A660FA" w:rsidP="00837D8C">
            <w:pPr>
              <w:autoSpaceDE w:val="0"/>
              <w:autoSpaceDN w:val="0"/>
              <w:snapToGrid w:val="0"/>
              <w:spacing w:beforeLines="50" w:before="166" w:line="300" w:lineRule="exact"/>
              <w:ind w:left="912" w:hangingChars="380" w:hanging="91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（注）</w:t>
            </w:r>
            <w:r w:rsidR="005B4F37" w:rsidRPr="00845E81">
              <w:rPr>
                <w:rFonts w:ascii="ＭＳ 明朝" w:hAnsi="ＭＳ 明朝" w:hint="eastAsia"/>
                <w:sz w:val="24"/>
              </w:rPr>
              <w:t>公有財産台帳では、</w:t>
            </w:r>
            <w:r w:rsidR="005B4F37" w:rsidRPr="007E4355">
              <w:rPr>
                <w:rFonts w:ascii="ＭＳ 明朝" w:hAnsi="ＭＳ 明朝" w:hint="eastAsia"/>
                <w:sz w:val="24"/>
              </w:rPr>
              <w:t>許可期間が「</w:t>
            </w:r>
            <w:r w:rsidR="004632E1">
              <w:rPr>
                <w:rFonts w:ascii="ＭＳ 明朝" w:hAnsi="ＭＳ 明朝" w:hint="eastAsia"/>
                <w:sz w:val="24"/>
              </w:rPr>
              <w:t>令和</w:t>
            </w:r>
            <w:r w:rsidR="006F6204">
              <w:rPr>
                <w:rFonts w:ascii="ＭＳ 明朝" w:hAnsi="ＭＳ 明朝" w:hint="eastAsia"/>
                <w:sz w:val="24"/>
              </w:rPr>
              <w:t>４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年４月</w:t>
            </w:r>
            <w:r w:rsidR="00EA33DC">
              <w:rPr>
                <w:rFonts w:ascii="ＭＳ 明朝" w:hAnsi="ＭＳ 明朝" w:hint="eastAsia"/>
                <w:sz w:val="24"/>
              </w:rPr>
              <w:t>１</w:t>
            </w:r>
            <w:r w:rsidR="005B4F37" w:rsidRPr="007E4355">
              <w:rPr>
                <w:rFonts w:ascii="ＭＳ 明朝" w:hAnsi="ＭＳ 明朝" w:hint="eastAsia"/>
                <w:sz w:val="24"/>
              </w:rPr>
              <w:t>日から令和</w:t>
            </w:r>
            <w:r w:rsidR="00EA33DC">
              <w:rPr>
                <w:rFonts w:ascii="ＭＳ 明朝" w:hAnsi="ＭＳ 明朝" w:hint="eastAsia"/>
                <w:sz w:val="24"/>
              </w:rPr>
              <w:t>６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年３月31日ま</w:t>
            </w:r>
          </w:p>
          <w:p w14:paraId="37A6160C" w14:textId="0E833F95" w:rsidR="005B4F37" w:rsidRDefault="005B4F37" w:rsidP="00837D8C">
            <w:pPr>
              <w:autoSpaceDE w:val="0"/>
              <w:autoSpaceDN w:val="0"/>
              <w:spacing w:line="300" w:lineRule="exact"/>
              <w:ind w:firstLineChars="300" w:firstLine="720"/>
              <w:rPr>
                <w:rFonts w:ascii="ＭＳ 明朝" w:hAnsi="ＭＳ 明朝"/>
                <w:sz w:val="24"/>
              </w:rPr>
            </w:pPr>
            <w:r w:rsidRPr="007E4355">
              <w:rPr>
                <w:rFonts w:ascii="ＭＳ 明朝" w:hAnsi="ＭＳ 明朝" w:hint="eastAsia"/>
                <w:sz w:val="24"/>
              </w:rPr>
              <w:t>で」のまま放置されていた。</w:t>
            </w:r>
          </w:p>
          <w:p w14:paraId="71CDE86D" w14:textId="47B2A60D" w:rsidR="00763559" w:rsidRPr="006F6204" w:rsidRDefault="00763559" w:rsidP="00837D8C">
            <w:pPr>
              <w:autoSpaceDE w:val="0"/>
              <w:autoSpaceDN w:val="0"/>
              <w:spacing w:line="300" w:lineRule="exact"/>
              <w:ind w:left="912" w:hangingChars="380" w:hanging="912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035AA200" w14:textId="77777777" w:rsidR="00522BA3" w:rsidRPr="00522BA3" w:rsidRDefault="00522BA3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40292514" w:rsidR="00522BA3" w:rsidRDefault="004B4B28" w:rsidP="00837D8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05804BAF" w14:textId="77777777" w:rsidR="00573DBA" w:rsidRDefault="00573DBA" w:rsidP="00837D8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D6F7743" w14:textId="3996D5AF" w:rsidR="000A4E5E" w:rsidRDefault="000A4E5E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465B891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22341</wp:posOffset>
                      </wp:positionV>
                      <wp:extent cx="5499100" cy="2535381"/>
                      <wp:effectExtent l="0" t="0" r="25400" b="177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353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E13565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8CA4852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13454975" w14:textId="7A9C0003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      </w:r>
                                </w:p>
                                <w:p w14:paraId="4DB95D30" w14:textId="77777777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FFA0881" w14:textId="4A8B558E" w:rsidR="000A4E5E" w:rsidRPr="00CA068B" w:rsidRDefault="000A4E5E" w:rsidP="00573DB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5pt;margin-top:1.75pt;width:433pt;height:1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LKUQIAAE8EAAAOAAAAZHJzL2Uyb0RvYy54bWysVM1u2zAMvg/YOwi6r07SpkuMOkXXrsOA&#10;7gfo9gCMLMfCZFGTlNjdsQGGPcReYdh5z+MXGSWnabDdhvkgUCL5kfxI+uy8azTbSOcVmoKPj0ac&#10;SSOwVGZV8I8frp/NOPMBTAkajSz4nfT8fPH0yVlrcznBGnUpHSMQ4/PWFrwOweZZ5kUtG/BHaKUh&#10;ZYWugUBXt8pKBy2hNzqbjEanWYuutA6F9J5erwYlXyT8qpIivKsqLwPTBafcQjpdOpfxzBZnkK8c&#10;2FqJXRrwD1k0oAwF3UNdQQC2duovqEYJhx6rcCSwybCqlJCpBqpmPPqjmtsarEy1EDne7mny/w9W&#10;vN28d0yVBZ9wZqChFvXbr/39j/7+V7/9xvrt93677e9/0p1NIl2t9Tl53VryC90L7KjtqXRvb1B8&#10;8szgZQ1mJS+cw7aWUFK64+iZHbgOOD6CLNs3WFJcWAdMQF3lmsglscMIndp2t2+V7AIT9Dg9mc/H&#10;I1IJ0k2mx9Pj2RAD8gd363x4JbFhUSi4o1lI8LC58SGmA/mDSYxm8FppneZBG9YW/PR4OhoKQ63K&#10;qIxm3q2Wl9qxDcSJSl+qjTSHZhH5Cnw92JUkDaPWqEDzrlVT8NneGfJI00tTpugBlB5kylCbHW+R&#10;qoG00C07MoxkLrG8IwYdDnNNe0hCje4LZy3NdMH95zU4yZl+bagLz08m8yktQbrMZnOizx0qlgcK&#10;MIKACh44G8TLMKzN2jq1qinO0HWDF9S3SiVGH3PaZU1Tm4jebVhci8N7snr8Dyx+AwAA//8DAFBL&#10;AwQUAAYACAAAACEAeAQh3N4AAAAIAQAADwAAAGRycy9kb3ducmV2LnhtbEyPQUvDQBSE74L/YXmC&#10;t3bTaEqIeSlFrAgixajg8TV5JsHsbshu0+iv93nS4zDDzDf5Zja9mnj0nbMIq2UEim3l6s42CK8v&#10;u0UKygeyNfXOMsIXe9gU52c5ZbU72WeeytAoKbE+I4Q2hCHT2lctG/JLN7AV78ONhoLIsdH1SCcp&#10;N72Oo2itDXVWFloa+Lbl6rM8GoT9k9m+l493pkvc/US7t4fvMnaIlxfz9gZU4Dn8heEXX9ChEKaD&#10;O9raqx5hsZIrAeEqASV2uk5EHxCuozgFXeT6/4HiBwAA//8DAFBLAQItABQABgAIAAAAIQC2gziS&#10;/gAAAOEBAAATAAAAAAAAAAAAAAAAAAAAAABbQ29udGVudF9UeXBlc10ueG1sUEsBAi0AFAAGAAgA&#10;AAAhADj9If/WAAAAlAEAAAsAAAAAAAAAAAAAAAAALwEAAF9yZWxzLy5yZWxzUEsBAi0AFAAGAAgA&#10;AAAhAJ058spRAgAATwQAAA4AAAAAAAAAAAAAAAAALgIAAGRycy9lMm9Eb2MueG1sUEsBAi0AFAAG&#10;AAgAAAAhAHgEIdzeAAAACAEAAA8AAAAAAAAAAAAAAAAAqwQAAGRycy9kb3ducmV2LnhtbFBLBQYA&#10;AAAABAAEAPMAAAC2BQAAAAA=&#10;" filled="f" strokeweight=".5pt">
                      <v:stroke dashstyle="dash"/>
                      <v:textbox inset="5.85pt,.7pt,5.85pt,.7pt">
                        <w:txbxContent>
                          <w:p w14:paraId="46E13565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8CA4852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13454975" w14:textId="7A9C0003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</w:r>
                          </w:p>
                          <w:p w14:paraId="4DB95D30" w14:textId="77777777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FFA0881" w14:textId="4A8B558E" w:rsidR="000A4E5E" w:rsidRPr="00CA068B" w:rsidRDefault="000A4E5E" w:rsidP="00573DBA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837D8C" w:rsidRPr="00522BA3" w14:paraId="759D7F7D" w14:textId="77777777" w:rsidTr="00837D8C">
        <w:trPr>
          <w:trHeight w:val="624"/>
        </w:trPr>
        <w:tc>
          <w:tcPr>
            <w:tcW w:w="20490" w:type="dxa"/>
            <w:gridSpan w:val="3"/>
            <w:vAlign w:val="center"/>
          </w:tcPr>
          <w:p w14:paraId="3A62A695" w14:textId="42DB276E" w:rsidR="00837D8C" w:rsidRPr="00522BA3" w:rsidRDefault="00A40D05" w:rsidP="00837D8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837D8C" w:rsidRPr="00522BA3" w14:paraId="1D6A9288" w14:textId="77777777" w:rsidTr="00837D8C">
        <w:trPr>
          <w:trHeight w:val="624"/>
        </w:trPr>
        <w:tc>
          <w:tcPr>
            <w:tcW w:w="20490" w:type="dxa"/>
            <w:gridSpan w:val="3"/>
          </w:tcPr>
          <w:p w14:paraId="3FBD9635" w14:textId="77777777" w:rsidR="008C3FA2" w:rsidRDefault="008C3FA2" w:rsidP="008C3FA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0C4DF03C" w14:textId="214536F5" w:rsidR="003F6324" w:rsidRDefault="008C3FA2" w:rsidP="008C3FA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C3FA2">
              <w:rPr>
                <w:rFonts w:ascii="ＭＳ 明朝" w:hAnsi="ＭＳ 明朝" w:hint="eastAsia"/>
                <w:sz w:val="24"/>
              </w:rPr>
              <w:t>検出事項について、速やかに公有財産台帳に</w:t>
            </w:r>
            <w:r w:rsidR="00F32A74">
              <w:rPr>
                <w:rFonts w:ascii="ＭＳ 明朝" w:hAnsi="ＭＳ 明朝" w:hint="eastAsia"/>
                <w:sz w:val="24"/>
              </w:rPr>
              <w:t>登載を行った。</w:t>
            </w:r>
          </w:p>
          <w:p w14:paraId="674EC9B9" w14:textId="57A266C8" w:rsidR="008C3FA2" w:rsidRPr="008C3FA2" w:rsidRDefault="008C3FA2" w:rsidP="008C3FA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C3FA2">
              <w:rPr>
                <w:rFonts w:ascii="ＭＳ 明朝" w:hAnsi="ＭＳ 明朝" w:hint="eastAsia"/>
                <w:sz w:val="24"/>
              </w:rPr>
              <w:t>検出事項の原因は、担当者が公有財産台帳への登載を失念していたことにある。</w:t>
            </w:r>
          </w:p>
          <w:p w14:paraId="549DA3F5" w14:textId="5A51B60A" w:rsidR="008C3FA2" w:rsidRPr="008C3FA2" w:rsidRDefault="008C3FA2" w:rsidP="008C3FA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8C3FA2">
              <w:rPr>
                <w:rFonts w:ascii="ＭＳ 明朝" w:hAnsi="ＭＳ 明朝" w:hint="eastAsia"/>
                <w:sz w:val="24"/>
              </w:rPr>
              <w:t xml:space="preserve">　再発防止に向けて、複数の職員で公有財産台帳の</w:t>
            </w:r>
            <w:r w:rsidR="00F32A74">
              <w:rPr>
                <w:rFonts w:ascii="ＭＳ 明朝" w:hAnsi="ＭＳ 明朝" w:hint="eastAsia"/>
                <w:sz w:val="24"/>
              </w:rPr>
              <w:t>登載</w:t>
            </w:r>
            <w:r w:rsidRPr="008C3FA2">
              <w:rPr>
                <w:rFonts w:ascii="ＭＳ 明朝" w:hAnsi="ＭＳ 明朝" w:hint="eastAsia"/>
                <w:sz w:val="24"/>
              </w:rPr>
              <w:t>状況の定期的な確認を行うチェック体制の強化を図ることとした。</w:t>
            </w:r>
          </w:p>
          <w:p w14:paraId="3EA7E178" w14:textId="3D807FF1" w:rsidR="008C3FA2" w:rsidRPr="008C3FA2" w:rsidRDefault="008C3FA2" w:rsidP="008C3FA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8C3FA2">
              <w:rPr>
                <w:rFonts w:ascii="ＭＳ 明朝" w:hAnsi="ＭＳ 明朝" w:hint="eastAsia"/>
                <w:sz w:val="24"/>
              </w:rPr>
              <w:t xml:space="preserve">　今後は、関係諸規則等に基づき適正に事務処理を行う。</w:t>
            </w:r>
          </w:p>
          <w:p w14:paraId="2A79CAEC" w14:textId="77777777" w:rsidR="00837D8C" w:rsidRPr="008C3FA2" w:rsidRDefault="00837D8C" w:rsidP="00837D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70A57114" w:rsidR="00EF0363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令和－年－月－日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、事務局：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から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31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2D55A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Sect="00B43EF7">
      <w:footerReference w:type="default" r:id="rId10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C403" w14:textId="77777777" w:rsidR="004C051C" w:rsidRDefault="004C051C">
      <w:r>
        <w:separator/>
      </w:r>
    </w:p>
  </w:endnote>
  <w:endnote w:type="continuationSeparator" w:id="0">
    <w:p w14:paraId="14B6C436" w14:textId="77777777" w:rsidR="004C051C" w:rsidRDefault="004C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29FD" w14:textId="77777777" w:rsidR="004C051C" w:rsidRDefault="004C051C">
      <w:r>
        <w:separator/>
      </w:r>
    </w:p>
  </w:footnote>
  <w:footnote w:type="continuationSeparator" w:id="0">
    <w:p w14:paraId="3B083493" w14:textId="77777777" w:rsidR="004C051C" w:rsidRDefault="004C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6DE1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0F48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E76A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218D"/>
    <w:rsid w:val="00234092"/>
    <w:rsid w:val="00235F24"/>
    <w:rsid w:val="00235F26"/>
    <w:rsid w:val="002370C2"/>
    <w:rsid w:val="002441EF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08C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635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55AB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0CC7"/>
    <w:rsid w:val="0032325E"/>
    <w:rsid w:val="003234F1"/>
    <w:rsid w:val="0032402C"/>
    <w:rsid w:val="00325DDB"/>
    <w:rsid w:val="0032639C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A6FA5"/>
    <w:rsid w:val="003B165C"/>
    <w:rsid w:val="003B267E"/>
    <w:rsid w:val="003B295A"/>
    <w:rsid w:val="003B2E74"/>
    <w:rsid w:val="003B38BD"/>
    <w:rsid w:val="003B5A73"/>
    <w:rsid w:val="003B5AC2"/>
    <w:rsid w:val="003C07B9"/>
    <w:rsid w:val="003C1D1B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30F"/>
    <w:rsid w:val="003F1BE6"/>
    <w:rsid w:val="003F1CC3"/>
    <w:rsid w:val="003F1E65"/>
    <w:rsid w:val="003F310A"/>
    <w:rsid w:val="003F5AD6"/>
    <w:rsid w:val="003F6324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1A2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32E1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480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51C"/>
    <w:rsid w:val="004C0F03"/>
    <w:rsid w:val="004C13DF"/>
    <w:rsid w:val="004C3668"/>
    <w:rsid w:val="004C371D"/>
    <w:rsid w:val="004C52B2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3DBA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0CC7"/>
    <w:rsid w:val="005A1C82"/>
    <w:rsid w:val="005A48EA"/>
    <w:rsid w:val="005A6B21"/>
    <w:rsid w:val="005A74E9"/>
    <w:rsid w:val="005B07DA"/>
    <w:rsid w:val="005B1F4D"/>
    <w:rsid w:val="005B2B01"/>
    <w:rsid w:val="005B46DF"/>
    <w:rsid w:val="005B4F37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5603"/>
    <w:rsid w:val="006B63A6"/>
    <w:rsid w:val="006B658F"/>
    <w:rsid w:val="006C0DCA"/>
    <w:rsid w:val="006C0E75"/>
    <w:rsid w:val="006C1CBA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204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D8C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3FA2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3D1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4BDE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20C9"/>
    <w:rsid w:val="00A3216E"/>
    <w:rsid w:val="00A35599"/>
    <w:rsid w:val="00A37754"/>
    <w:rsid w:val="00A37896"/>
    <w:rsid w:val="00A40D05"/>
    <w:rsid w:val="00A4263B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660FA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B7F"/>
    <w:rsid w:val="00AA3938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9F3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87617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40C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6577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E484D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0D3B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1BC0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A3B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684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1DF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3DC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818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172E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2A74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1E92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  <w15:docId w15:val="{F55C39F9-13FB-4331-9E31-39A1634B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64C3B9-BC56-48E7-BB15-15BF37DB6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D9AC0-7D66-4EC7-BE4E-7A70663A9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D26FE-B0F8-4E25-9E8E-3CF158EAE5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2025-06-19T06:20:00Z</cp:lastPrinted>
  <dcterms:created xsi:type="dcterms:W3CDTF">2025-04-18T02:57:00Z</dcterms:created>
  <dcterms:modified xsi:type="dcterms:W3CDTF">2025-09-10T08:57:00Z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