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A7D" w14:textId="63440FA6" w:rsidR="009727D9" w:rsidRPr="00B91987" w:rsidRDefault="005B5E99"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11E32" w:rsidRPr="009727D9" w14:paraId="77839AE4" w14:textId="77777777" w:rsidTr="00411E32">
        <w:trPr>
          <w:trHeight w:val="558"/>
        </w:trPr>
        <w:tc>
          <w:tcPr>
            <w:tcW w:w="2235" w:type="dxa"/>
            <w:shd w:val="clear" w:color="auto" w:fill="auto"/>
            <w:vAlign w:val="center"/>
          </w:tcPr>
          <w:p w14:paraId="5EEA78E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42CA9DA"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07D070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06981876" w14:textId="77777777" w:rsidTr="00F6686E">
        <w:trPr>
          <w:trHeight w:val="7503"/>
        </w:trPr>
        <w:tc>
          <w:tcPr>
            <w:tcW w:w="2235" w:type="dxa"/>
          </w:tcPr>
          <w:p w14:paraId="0EDA06A1" w14:textId="77777777" w:rsidR="00411E32" w:rsidRPr="009727D9" w:rsidRDefault="00411E32" w:rsidP="00C8287F">
            <w:pPr>
              <w:autoSpaceDE w:val="0"/>
              <w:autoSpaceDN w:val="0"/>
              <w:spacing w:line="300" w:lineRule="exact"/>
              <w:rPr>
                <w:rFonts w:ascii="ＭＳ 明朝" w:hAnsi="ＭＳ 明朝"/>
                <w:sz w:val="24"/>
              </w:rPr>
            </w:pPr>
          </w:p>
          <w:p w14:paraId="5D3D143F" w14:textId="4B43E8D7" w:rsidR="00411E32" w:rsidRDefault="000B617D" w:rsidP="00C8287F">
            <w:pPr>
              <w:autoSpaceDE w:val="0"/>
              <w:autoSpaceDN w:val="0"/>
              <w:spacing w:line="300" w:lineRule="exact"/>
              <w:rPr>
                <w:rFonts w:ascii="ＭＳ 明朝" w:hAnsi="ＭＳ 明朝"/>
                <w:sz w:val="24"/>
              </w:rPr>
            </w:pPr>
            <w:r>
              <w:rPr>
                <w:rFonts w:ascii="ＭＳ 明朝" w:hAnsi="ＭＳ 明朝" w:hint="eastAsia"/>
                <w:sz w:val="24"/>
              </w:rPr>
              <w:t>府民文化部</w:t>
            </w:r>
          </w:p>
          <w:p w14:paraId="0B3E92DA" w14:textId="1538B979" w:rsidR="00411E32" w:rsidRPr="009727D9" w:rsidRDefault="00411E3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000B617D">
              <w:rPr>
                <w:rFonts w:ascii="ＭＳ 明朝" w:hAnsi="ＭＳ 明朝" w:hint="eastAsia"/>
                <w:sz w:val="24"/>
              </w:rPr>
              <w:t>都市魅力創造局</w:t>
            </w:r>
          </w:p>
        </w:tc>
        <w:tc>
          <w:tcPr>
            <w:tcW w:w="9355" w:type="dxa"/>
          </w:tcPr>
          <w:p w14:paraId="7A946020"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2938AEE7" w14:textId="21252ED3" w:rsidR="00411E32" w:rsidRDefault="00411E3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00771677">
              <w:rPr>
                <w:rFonts w:hAnsi="ＭＳ 明朝" w:cs="Arial" w:hint="eastAsia"/>
                <w:sz w:val="24"/>
              </w:rPr>
              <w:t>改修工事について、</w:t>
            </w:r>
            <w:r w:rsidR="005B5E99">
              <w:rPr>
                <w:rFonts w:ascii="ＭＳ 明朝" w:hAnsi="ＭＳ 明朝" w:hint="eastAsia"/>
                <w:sz w:val="24"/>
              </w:rPr>
              <w:t>資産と費用の区分を誤っていたことから、本来計上すべきでない金額が公有財産台帳に</w:t>
            </w:r>
            <w:r w:rsidR="00A23623" w:rsidRPr="008C766A">
              <w:rPr>
                <w:rFonts w:ascii="ＭＳ 明朝" w:hAnsi="ＭＳ 明朝" w:hint="eastAsia"/>
                <w:sz w:val="24"/>
              </w:rPr>
              <w:t>登載</w:t>
            </w:r>
            <w:r w:rsidR="005B5E99">
              <w:rPr>
                <w:rFonts w:ascii="ＭＳ 明朝" w:hAnsi="ＭＳ 明朝" w:hint="eastAsia"/>
                <w:sz w:val="24"/>
              </w:rPr>
              <w:t>されており、財務諸表上の費用が過少に、固定資産が過大となっていた。</w:t>
            </w:r>
          </w:p>
          <w:p w14:paraId="2B6C8FBA" w14:textId="7ED29B19" w:rsidR="005B5E99" w:rsidRDefault="005B5E99" w:rsidP="00C8287F">
            <w:pPr>
              <w:autoSpaceDE w:val="0"/>
              <w:autoSpaceDN w:val="0"/>
              <w:spacing w:line="300" w:lineRule="exact"/>
              <w:rPr>
                <w:rFonts w:ascii="ＭＳ 明朝" w:hAnsi="ＭＳ 明朝"/>
                <w:sz w:val="24"/>
              </w:rPr>
            </w:pPr>
          </w:p>
          <w:p w14:paraId="709507B0" w14:textId="7CA585B7" w:rsidR="005B5E99" w:rsidRDefault="005B5E99" w:rsidP="00C8287F">
            <w:pPr>
              <w:autoSpaceDE w:val="0"/>
              <w:autoSpaceDN w:val="0"/>
              <w:spacing w:line="300" w:lineRule="exact"/>
              <w:rPr>
                <w:rFonts w:ascii="ＭＳ 明朝" w:hAnsi="ＭＳ 明朝"/>
                <w:sz w:val="24"/>
              </w:rPr>
            </w:pPr>
            <w:r>
              <w:rPr>
                <w:rFonts w:ascii="ＭＳ 明朝" w:hAnsi="ＭＳ 明朝" w:hint="eastAsia"/>
                <w:sz w:val="24"/>
              </w:rPr>
              <w:t xml:space="preserve">　工事完了日：令和４年６月</w:t>
            </w:r>
            <w:r w:rsidR="008B1DC9">
              <w:rPr>
                <w:rFonts w:ascii="ＭＳ 明朝" w:hAnsi="ＭＳ 明朝" w:hint="eastAsia"/>
                <w:sz w:val="24"/>
              </w:rPr>
              <w:t>24</w:t>
            </w:r>
            <w:r>
              <w:rPr>
                <w:rFonts w:ascii="ＭＳ 明朝" w:hAnsi="ＭＳ 明朝" w:hint="eastAsia"/>
                <w:sz w:val="24"/>
              </w:rPr>
              <w:t>日（検査日：令和</w:t>
            </w:r>
            <w:r w:rsidR="00C6222C">
              <w:rPr>
                <w:rFonts w:ascii="ＭＳ 明朝" w:hAnsi="ＭＳ 明朝" w:hint="eastAsia"/>
                <w:sz w:val="24"/>
              </w:rPr>
              <w:t>４</w:t>
            </w:r>
            <w:r>
              <w:rPr>
                <w:rFonts w:ascii="ＭＳ 明朝" w:hAnsi="ＭＳ 明朝" w:hint="eastAsia"/>
                <w:sz w:val="24"/>
              </w:rPr>
              <w:t>年</w:t>
            </w:r>
            <w:r w:rsidR="00C6222C">
              <w:rPr>
                <w:rFonts w:ascii="ＭＳ 明朝" w:hAnsi="ＭＳ 明朝" w:hint="eastAsia"/>
                <w:sz w:val="24"/>
              </w:rPr>
              <w:t>６</w:t>
            </w:r>
            <w:r>
              <w:rPr>
                <w:rFonts w:ascii="ＭＳ 明朝" w:hAnsi="ＭＳ 明朝" w:hint="eastAsia"/>
                <w:sz w:val="24"/>
              </w:rPr>
              <w:t>月</w:t>
            </w:r>
            <w:r w:rsidR="00C6222C">
              <w:rPr>
                <w:rFonts w:ascii="ＭＳ 明朝" w:hAnsi="ＭＳ 明朝" w:hint="eastAsia"/>
                <w:sz w:val="24"/>
              </w:rPr>
              <w:t>24</w:t>
            </w:r>
            <w:r>
              <w:rPr>
                <w:rFonts w:ascii="ＭＳ 明朝" w:hAnsi="ＭＳ 明朝" w:hint="eastAsia"/>
                <w:sz w:val="24"/>
              </w:rPr>
              <w:t>日）</w:t>
            </w:r>
          </w:p>
          <w:tbl>
            <w:tblPr>
              <w:tblpPr w:leftFromText="142" w:rightFromText="142" w:vertAnchor="text" w:horzAnchor="margin" w:tblpX="132"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956"/>
            </w:tblGrid>
            <w:tr w:rsidR="00771677" w:rsidRPr="0098424F" w14:paraId="0DF48020" w14:textId="77777777" w:rsidTr="00A348F2">
              <w:trPr>
                <w:trHeight w:val="567"/>
              </w:trPr>
              <w:tc>
                <w:tcPr>
                  <w:tcW w:w="4390" w:type="dxa"/>
                  <w:vAlign w:val="center"/>
                </w:tcPr>
                <w:p w14:paraId="5BAF4F58" w14:textId="4AF634F1" w:rsidR="00771677" w:rsidRPr="00771677" w:rsidRDefault="00771677" w:rsidP="00771677">
                  <w:pPr>
                    <w:tabs>
                      <w:tab w:val="center" w:pos="4252"/>
                      <w:tab w:val="right" w:pos="8504"/>
                    </w:tabs>
                    <w:autoSpaceDE w:val="0"/>
                    <w:autoSpaceDN w:val="0"/>
                    <w:snapToGrid w:val="0"/>
                    <w:spacing w:line="300" w:lineRule="exact"/>
                    <w:jc w:val="center"/>
                    <w:rPr>
                      <w:rFonts w:hAnsi="ＭＳ 明朝" w:cs="Arial"/>
                      <w:sz w:val="24"/>
                    </w:rPr>
                  </w:pPr>
                  <w:r w:rsidRPr="00771677">
                    <w:rPr>
                      <w:rFonts w:hAnsi="ＭＳ 明朝" w:cs="Arial" w:hint="eastAsia"/>
                      <w:sz w:val="24"/>
                    </w:rPr>
                    <w:t>工事名称</w:t>
                  </w:r>
                </w:p>
              </w:tc>
              <w:tc>
                <w:tcPr>
                  <w:tcW w:w="1956" w:type="dxa"/>
                  <w:shd w:val="clear" w:color="auto" w:fill="auto"/>
                  <w:vAlign w:val="center"/>
                </w:tcPr>
                <w:p w14:paraId="6F83C3D9" w14:textId="77777777" w:rsidR="00771677" w:rsidRPr="00771677" w:rsidRDefault="00771677" w:rsidP="00771677">
                  <w:pPr>
                    <w:tabs>
                      <w:tab w:val="center" w:pos="4252"/>
                      <w:tab w:val="right" w:pos="8504"/>
                    </w:tabs>
                    <w:autoSpaceDE w:val="0"/>
                    <w:autoSpaceDN w:val="0"/>
                    <w:snapToGrid w:val="0"/>
                    <w:spacing w:line="300" w:lineRule="exact"/>
                    <w:jc w:val="center"/>
                    <w:rPr>
                      <w:rFonts w:hAnsi="ＭＳ 明朝" w:cs="Arial"/>
                      <w:sz w:val="24"/>
                    </w:rPr>
                  </w:pPr>
                  <w:r w:rsidRPr="00771677">
                    <w:rPr>
                      <w:rFonts w:hAnsi="ＭＳ 明朝" w:cs="Arial" w:hint="eastAsia"/>
                      <w:sz w:val="24"/>
                    </w:rPr>
                    <w:t>金額</w:t>
                  </w:r>
                </w:p>
              </w:tc>
            </w:tr>
            <w:tr w:rsidR="00771677" w:rsidRPr="0098424F" w14:paraId="564516D9" w14:textId="77777777" w:rsidTr="00A348F2">
              <w:trPr>
                <w:trHeight w:val="1361"/>
              </w:trPr>
              <w:tc>
                <w:tcPr>
                  <w:tcW w:w="4390" w:type="dxa"/>
                  <w:vAlign w:val="center"/>
                </w:tcPr>
                <w:p w14:paraId="77E416B3" w14:textId="004FCBF2" w:rsidR="00771677" w:rsidRPr="00771677" w:rsidRDefault="00771677" w:rsidP="00771677">
                  <w:pPr>
                    <w:autoSpaceDE w:val="0"/>
                    <w:autoSpaceDN w:val="0"/>
                    <w:spacing w:line="300" w:lineRule="exact"/>
                    <w:rPr>
                      <w:rFonts w:hAnsi="ＭＳ 明朝" w:cs="Arial"/>
                      <w:sz w:val="24"/>
                    </w:rPr>
                  </w:pPr>
                  <w:r>
                    <w:rPr>
                      <w:rFonts w:hAnsi="ＭＳ 明朝" w:cs="Arial" w:hint="eastAsia"/>
                      <w:sz w:val="24"/>
                    </w:rPr>
                    <w:t>大阪府立国際会議場空調設備改修工事</w:t>
                  </w:r>
                </w:p>
              </w:tc>
              <w:tc>
                <w:tcPr>
                  <w:tcW w:w="1956" w:type="dxa"/>
                  <w:shd w:val="clear" w:color="auto" w:fill="auto"/>
                  <w:vAlign w:val="center"/>
                </w:tcPr>
                <w:p w14:paraId="0447D162" w14:textId="5DB55159" w:rsidR="00771677" w:rsidRPr="00A348F2" w:rsidRDefault="00771677" w:rsidP="00771677">
                  <w:pPr>
                    <w:tabs>
                      <w:tab w:val="center" w:pos="4252"/>
                      <w:tab w:val="right" w:pos="8504"/>
                    </w:tabs>
                    <w:autoSpaceDE w:val="0"/>
                    <w:autoSpaceDN w:val="0"/>
                    <w:snapToGrid w:val="0"/>
                    <w:spacing w:line="300" w:lineRule="exact"/>
                    <w:jc w:val="right"/>
                    <w:rPr>
                      <w:rFonts w:ascii="ＭＳ 明朝" w:hAnsi="ＭＳ 明朝" w:cs="Arial"/>
                      <w:sz w:val="24"/>
                    </w:rPr>
                  </w:pPr>
                  <w:r w:rsidRPr="00A348F2">
                    <w:rPr>
                      <w:rFonts w:ascii="ＭＳ 明朝" w:hAnsi="ＭＳ 明朝" w:cs="Arial" w:hint="eastAsia"/>
                      <w:sz w:val="24"/>
                    </w:rPr>
                    <w:t>1</w:t>
                  </w:r>
                  <w:r w:rsidRPr="00A348F2">
                    <w:rPr>
                      <w:rFonts w:ascii="ＭＳ 明朝" w:hAnsi="ＭＳ 明朝" w:cs="Arial"/>
                      <w:sz w:val="24"/>
                    </w:rPr>
                    <w:t>38,480,000</w:t>
                  </w:r>
                  <w:r w:rsidRPr="00A348F2">
                    <w:rPr>
                      <w:rFonts w:ascii="ＭＳ 明朝" w:hAnsi="ＭＳ 明朝" w:cs="Arial" w:hint="eastAsia"/>
                      <w:sz w:val="24"/>
                    </w:rPr>
                    <w:t>円</w:t>
                  </w:r>
                </w:p>
              </w:tc>
            </w:tr>
          </w:tbl>
          <w:p w14:paraId="26CE9DFA" w14:textId="77777777" w:rsidR="005B5E99" w:rsidRDefault="005B5E99" w:rsidP="00C8287F">
            <w:pPr>
              <w:autoSpaceDE w:val="0"/>
              <w:autoSpaceDN w:val="0"/>
              <w:spacing w:line="300" w:lineRule="exact"/>
              <w:rPr>
                <w:rFonts w:ascii="ＭＳ 明朝" w:hAnsi="ＭＳ 明朝"/>
                <w:sz w:val="24"/>
              </w:rPr>
            </w:pPr>
          </w:p>
          <w:p w14:paraId="7E9A9062" w14:textId="77777777" w:rsidR="00411E32" w:rsidRDefault="00411E32" w:rsidP="00C8287F">
            <w:pPr>
              <w:autoSpaceDE w:val="0"/>
              <w:autoSpaceDN w:val="0"/>
              <w:spacing w:line="300" w:lineRule="exact"/>
              <w:rPr>
                <w:rFonts w:ascii="ＭＳ 明朝" w:hAnsi="ＭＳ 明朝"/>
                <w:sz w:val="24"/>
              </w:rPr>
            </w:pPr>
          </w:p>
          <w:p w14:paraId="0AA1EFD9" w14:textId="77777777" w:rsidR="00411E32" w:rsidRPr="005C1A0A" w:rsidRDefault="00411E32" w:rsidP="00C8287F">
            <w:pPr>
              <w:autoSpaceDE w:val="0"/>
              <w:autoSpaceDN w:val="0"/>
              <w:spacing w:line="300" w:lineRule="exact"/>
              <w:rPr>
                <w:rFonts w:ascii="ＭＳ 明朝" w:hAnsi="ＭＳ 明朝"/>
                <w:sz w:val="24"/>
              </w:rPr>
            </w:pPr>
          </w:p>
          <w:p w14:paraId="017B0F35" w14:textId="77777777" w:rsidR="00411E32" w:rsidRDefault="00411E32" w:rsidP="00C8287F">
            <w:pPr>
              <w:autoSpaceDE w:val="0"/>
              <w:autoSpaceDN w:val="0"/>
              <w:spacing w:line="300" w:lineRule="exact"/>
              <w:rPr>
                <w:rFonts w:ascii="ＭＳ 明朝" w:hAnsi="ＭＳ 明朝"/>
                <w:sz w:val="24"/>
              </w:rPr>
            </w:pPr>
          </w:p>
          <w:p w14:paraId="690320A5" w14:textId="77777777" w:rsidR="00411E32" w:rsidRDefault="00411E32" w:rsidP="00C8287F">
            <w:pPr>
              <w:autoSpaceDE w:val="0"/>
              <w:autoSpaceDN w:val="0"/>
              <w:spacing w:line="300" w:lineRule="exact"/>
              <w:rPr>
                <w:rFonts w:ascii="ＭＳ 明朝" w:hAnsi="ＭＳ 明朝"/>
                <w:sz w:val="24"/>
              </w:rPr>
            </w:pPr>
          </w:p>
          <w:p w14:paraId="38084338" w14:textId="77777777" w:rsidR="00411E32" w:rsidRDefault="00411E32" w:rsidP="00C8287F">
            <w:pPr>
              <w:autoSpaceDE w:val="0"/>
              <w:autoSpaceDN w:val="0"/>
              <w:spacing w:line="300" w:lineRule="exact"/>
              <w:rPr>
                <w:rFonts w:ascii="ＭＳ 明朝" w:hAnsi="ＭＳ 明朝"/>
                <w:sz w:val="24"/>
              </w:rPr>
            </w:pPr>
          </w:p>
          <w:p w14:paraId="30078227" w14:textId="77777777" w:rsidR="00411E32" w:rsidRDefault="00411E32" w:rsidP="00C8287F">
            <w:pPr>
              <w:autoSpaceDE w:val="0"/>
              <w:autoSpaceDN w:val="0"/>
              <w:spacing w:line="300" w:lineRule="exact"/>
              <w:rPr>
                <w:rFonts w:ascii="ＭＳ 明朝" w:hAnsi="ＭＳ 明朝"/>
                <w:sz w:val="24"/>
              </w:rPr>
            </w:pPr>
          </w:p>
          <w:p w14:paraId="2B18DE99" w14:textId="77777777" w:rsidR="00411E32" w:rsidRDefault="00411E32" w:rsidP="00C8287F">
            <w:pPr>
              <w:autoSpaceDE w:val="0"/>
              <w:autoSpaceDN w:val="0"/>
              <w:spacing w:line="300" w:lineRule="exact"/>
              <w:rPr>
                <w:rFonts w:ascii="ＭＳ 明朝" w:hAnsi="ＭＳ 明朝"/>
                <w:sz w:val="24"/>
              </w:rPr>
            </w:pPr>
          </w:p>
          <w:p w14:paraId="7420518B" w14:textId="77777777" w:rsidR="00411E32" w:rsidRDefault="00411E32" w:rsidP="00C8287F">
            <w:pPr>
              <w:autoSpaceDE w:val="0"/>
              <w:autoSpaceDN w:val="0"/>
              <w:spacing w:line="300" w:lineRule="exact"/>
              <w:rPr>
                <w:rFonts w:ascii="ＭＳ 明朝" w:hAnsi="ＭＳ 明朝"/>
                <w:sz w:val="24"/>
              </w:rPr>
            </w:pPr>
          </w:p>
          <w:p w14:paraId="16E54A05" w14:textId="77777777" w:rsidR="00411E32" w:rsidRDefault="00411E32" w:rsidP="00C8287F">
            <w:pPr>
              <w:autoSpaceDE w:val="0"/>
              <w:autoSpaceDN w:val="0"/>
              <w:spacing w:line="300" w:lineRule="exact"/>
              <w:rPr>
                <w:rFonts w:ascii="ＭＳ 明朝" w:hAnsi="ＭＳ 明朝"/>
                <w:sz w:val="24"/>
              </w:rPr>
            </w:pPr>
          </w:p>
          <w:p w14:paraId="7555537E" w14:textId="77777777" w:rsidR="00411E32" w:rsidRDefault="00411E32" w:rsidP="00C8287F">
            <w:pPr>
              <w:autoSpaceDE w:val="0"/>
              <w:autoSpaceDN w:val="0"/>
              <w:spacing w:line="300" w:lineRule="exact"/>
              <w:rPr>
                <w:rFonts w:ascii="ＭＳ 明朝" w:hAnsi="ＭＳ 明朝"/>
                <w:sz w:val="24"/>
              </w:rPr>
            </w:pPr>
          </w:p>
          <w:p w14:paraId="6570F305" w14:textId="77777777" w:rsidR="00411E32" w:rsidRDefault="00411E32" w:rsidP="00C8287F">
            <w:pPr>
              <w:autoSpaceDE w:val="0"/>
              <w:autoSpaceDN w:val="0"/>
              <w:spacing w:line="300" w:lineRule="exact"/>
              <w:rPr>
                <w:rFonts w:ascii="ＭＳ 明朝" w:hAnsi="ＭＳ 明朝"/>
                <w:sz w:val="24"/>
              </w:rPr>
            </w:pPr>
          </w:p>
          <w:p w14:paraId="3927F689" w14:textId="77777777" w:rsidR="00411E32" w:rsidRDefault="00411E32" w:rsidP="00C8287F">
            <w:pPr>
              <w:autoSpaceDE w:val="0"/>
              <w:autoSpaceDN w:val="0"/>
              <w:spacing w:line="300" w:lineRule="exact"/>
              <w:rPr>
                <w:rFonts w:ascii="ＭＳ 明朝" w:hAnsi="ＭＳ 明朝"/>
                <w:sz w:val="24"/>
              </w:rPr>
            </w:pPr>
          </w:p>
          <w:p w14:paraId="4D29B8F1" w14:textId="77777777" w:rsidR="00411E32" w:rsidRPr="009727D9" w:rsidRDefault="00411E32" w:rsidP="00C8287F">
            <w:pPr>
              <w:autoSpaceDE w:val="0"/>
              <w:autoSpaceDN w:val="0"/>
              <w:spacing w:line="300" w:lineRule="exact"/>
              <w:rPr>
                <w:rFonts w:ascii="ＭＳ 明朝" w:hAnsi="ＭＳ 明朝"/>
                <w:sz w:val="24"/>
              </w:rPr>
            </w:pPr>
          </w:p>
        </w:tc>
        <w:tc>
          <w:tcPr>
            <w:tcW w:w="8930" w:type="dxa"/>
          </w:tcPr>
          <w:p w14:paraId="55C3D69E" w14:textId="77777777" w:rsidR="00836669" w:rsidRDefault="00836669" w:rsidP="00836669">
            <w:pPr>
              <w:autoSpaceDE w:val="0"/>
              <w:autoSpaceDN w:val="0"/>
              <w:spacing w:line="300" w:lineRule="exact"/>
              <w:rPr>
                <w:rFonts w:ascii="ＭＳ 明朝" w:hAnsi="ＭＳ 明朝"/>
                <w:sz w:val="24"/>
              </w:rPr>
            </w:pPr>
          </w:p>
          <w:p w14:paraId="5122533C" w14:textId="0C5F6C4F" w:rsidR="00836669" w:rsidRPr="008C766A" w:rsidRDefault="00A23623" w:rsidP="00836669">
            <w:pPr>
              <w:autoSpaceDE w:val="0"/>
              <w:autoSpaceDN w:val="0"/>
              <w:spacing w:line="300" w:lineRule="exact"/>
              <w:ind w:firstLineChars="100" w:firstLine="240"/>
              <w:rPr>
                <w:rFonts w:ascii="ＭＳ 明朝" w:hAnsi="ＭＳ 明朝"/>
                <w:sz w:val="24"/>
              </w:rPr>
            </w:pPr>
            <w:r w:rsidRPr="008C766A">
              <w:rPr>
                <w:rFonts w:ascii="ＭＳ 明朝" w:hAnsi="ＭＳ 明朝" w:hint="eastAsia"/>
                <w:sz w:val="24"/>
              </w:rPr>
              <w:t>検出事項について、速やかに是正措置を講じるとともに、原因を確認し、再発防止に向け必要な措置を講じられたい。</w:t>
            </w:r>
          </w:p>
          <w:p w14:paraId="0DBBF79B" w14:textId="6C29CB7A" w:rsidR="00411E32" w:rsidRDefault="00836669" w:rsidP="00C8287F">
            <w:pPr>
              <w:autoSpaceDE w:val="0"/>
              <w:autoSpaceDN w:val="0"/>
              <w:spacing w:line="300" w:lineRule="exact"/>
              <w:ind w:left="480" w:hangingChars="200" w:hanging="480"/>
              <w:rPr>
                <w:rFonts w:ascii="ＭＳ 明朝" w:hAnsi="ＭＳ 明朝"/>
                <w:sz w:val="24"/>
              </w:rPr>
            </w:pPr>
            <w:r w:rsidRPr="00352E47">
              <w:rPr>
                <w:rFonts w:ascii="ＭＳ 明朝" w:hAnsi="ＭＳ 明朝"/>
                <w:noProof/>
                <w:sz w:val="24"/>
              </w:rPr>
              <mc:AlternateContent>
                <mc:Choice Requires="wps">
                  <w:drawing>
                    <wp:anchor distT="0" distB="0" distL="114300" distR="114300" simplePos="0" relativeHeight="251659264" behindDoc="0" locked="0" layoutInCell="1" allowOverlap="1" wp14:anchorId="2FD49B8E" wp14:editId="756F705D">
                      <wp:simplePos x="0" y="0"/>
                      <wp:positionH relativeFrom="column">
                        <wp:posOffset>-3175</wp:posOffset>
                      </wp:positionH>
                      <wp:positionV relativeFrom="paragraph">
                        <wp:posOffset>190500</wp:posOffset>
                      </wp:positionV>
                      <wp:extent cx="5463540" cy="2179320"/>
                      <wp:effectExtent l="0" t="0" r="22860" b="1143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2179320"/>
                              </a:xfrm>
                              <a:prstGeom prst="rect">
                                <a:avLst/>
                              </a:prstGeom>
                              <a:solidFill>
                                <a:srgbClr val="FFFFFF"/>
                              </a:solidFill>
                              <a:ln w="6350">
                                <a:solidFill>
                                  <a:srgbClr val="000000"/>
                                </a:solidFill>
                                <a:prstDash val="dash"/>
                                <a:miter lim="800000"/>
                                <a:headEnd/>
                                <a:tailEnd/>
                              </a:ln>
                            </wps:spPr>
                            <wps:txbx>
                              <w:txbxContent>
                                <w:p w14:paraId="74C7CDF0" w14:textId="77777777" w:rsidR="00836669" w:rsidRDefault="00836669" w:rsidP="00836669">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5676C5A1" w14:textId="6D9D1315" w:rsidR="00B76FB5" w:rsidRPr="0035034D" w:rsidRDefault="00B76FB5" w:rsidP="00B76FB5">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258891EC" w14:textId="77777777" w:rsidR="00B76FB5" w:rsidRPr="0035034D" w:rsidRDefault="00B76FB5" w:rsidP="00B76FB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0352DBD0" w14:textId="77777777" w:rsidR="00B76FB5" w:rsidRDefault="00B76FB5" w:rsidP="00B76FB5">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1CC75C35" w14:textId="77777777" w:rsidR="00B76FB5" w:rsidRPr="00A26136" w:rsidRDefault="00B76FB5" w:rsidP="00B76FB5">
                                  <w:pPr>
                                    <w:autoSpaceDE w:val="0"/>
                                    <w:autoSpaceDN w:val="0"/>
                                    <w:spacing w:line="300" w:lineRule="exact"/>
                                    <w:rPr>
                                      <w:rFonts w:ascii="ＭＳ 明朝" w:hAnsi="ＭＳ 明朝"/>
                                      <w:sz w:val="24"/>
                                    </w:rPr>
                                  </w:pPr>
                                </w:p>
                                <w:p w14:paraId="27292617" w14:textId="77777777" w:rsidR="00B76FB5" w:rsidRDefault="00B76FB5" w:rsidP="00B76FB5">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70A6F9BF" w14:textId="77777777" w:rsidR="00B76FB5" w:rsidRDefault="00B76FB5" w:rsidP="00B76FB5">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08CF7013" w14:textId="0BA471A3" w:rsidR="00B76FB5" w:rsidRPr="00B76FB5" w:rsidRDefault="00B76FB5" w:rsidP="00EC5336">
                                  <w:pPr>
                                    <w:autoSpaceDE w:val="0"/>
                                    <w:autoSpaceDN w:val="0"/>
                                    <w:adjustRightInd w:val="0"/>
                                    <w:spacing w:line="300" w:lineRule="exact"/>
                                    <w:ind w:left="240" w:hangingChars="100" w:hanging="240"/>
                                    <w:rPr>
                                      <w:rFonts w:ascii="ＭＳ 明朝" w:hAnsi="ＭＳ 明朝"/>
                                      <w:sz w:val="24"/>
                                    </w:rPr>
                                  </w:pPr>
                                  <w:r>
                                    <w:rPr>
                                      <w:rFonts w:ascii="ＭＳ 明朝" w:hAnsi="ＭＳ 明朝" w:cs="ＭＳ 明朝" w:hint="eastAsia"/>
                                      <w:color w:val="000000"/>
                                      <w:kern w:val="0"/>
                                      <w:sz w:val="24"/>
                                    </w:rPr>
                                    <w:t>３．日常の維持管理、及びき損・損耗した財産の原状回復等機能維持に要した支出については資産計上しない。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49B8E" id="Rectangle 77" o:spid="_x0000_s1026" style="position:absolute;left:0;text-align:left;margin-left:-.25pt;margin-top:15pt;width:430.2pt;height:1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" strokeweight=".5pt">
                      <v:stroke dashstyle="dash"/>
                      <v:textbox inset="5.85pt,.7pt,5.85pt,.7pt">
                        <w:txbxContent>
                          <w:p w14:paraId="74C7CDF0" w14:textId="77777777" w:rsidR="00836669" w:rsidRDefault="00836669" w:rsidP="00836669">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14:paraId="5676C5A1" w14:textId="6D9D1315" w:rsidR="00B76FB5" w:rsidRPr="0035034D" w:rsidRDefault="00B76FB5" w:rsidP="00B76FB5">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258891EC" w14:textId="77777777" w:rsidR="00B76FB5" w:rsidRPr="0035034D" w:rsidRDefault="00B76FB5" w:rsidP="00B76FB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0352DBD0" w14:textId="77777777" w:rsidR="00B76FB5" w:rsidRDefault="00B76FB5" w:rsidP="00B76FB5">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1CC75C35" w14:textId="77777777" w:rsidR="00B76FB5" w:rsidRPr="00A26136" w:rsidRDefault="00B76FB5" w:rsidP="00B76FB5">
                            <w:pPr>
                              <w:autoSpaceDE w:val="0"/>
                              <w:autoSpaceDN w:val="0"/>
                              <w:spacing w:line="300" w:lineRule="exact"/>
                              <w:rPr>
                                <w:rFonts w:ascii="ＭＳ 明朝" w:hAnsi="ＭＳ 明朝"/>
                                <w:sz w:val="24"/>
                              </w:rPr>
                            </w:pPr>
                          </w:p>
                          <w:p w14:paraId="27292617" w14:textId="77777777" w:rsidR="00B76FB5" w:rsidRDefault="00B76FB5" w:rsidP="00B76FB5">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70A6F9BF" w14:textId="77777777" w:rsidR="00B76FB5" w:rsidRDefault="00B76FB5" w:rsidP="00B76FB5">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08CF7013" w14:textId="0BA471A3" w:rsidR="00B76FB5" w:rsidRPr="00B76FB5" w:rsidRDefault="00B76FB5" w:rsidP="00EC5336">
                            <w:pPr>
                              <w:autoSpaceDE w:val="0"/>
                              <w:autoSpaceDN w:val="0"/>
                              <w:adjustRightInd w:val="0"/>
                              <w:spacing w:line="300" w:lineRule="exact"/>
                              <w:ind w:left="240" w:hangingChars="100" w:hanging="240"/>
                              <w:rPr>
                                <w:rFonts w:ascii="ＭＳ 明朝" w:hAnsi="ＭＳ 明朝"/>
                                <w:sz w:val="24"/>
                              </w:rPr>
                            </w:pPr>
                            <w:r>
                              <w:rPr>
                                <w:rFonts w:ascii="ＭＳ 明朝" w:hAnsi="ＭＳ 明朝" w:cs="ＭＳ 明朝" w:hint="eastAsia"/>
                                <w:color w:val="000000"/>
                                <w:kern w:val="0"/>
                                <w:sz w:val="24"/>
                              </w:rPr>
                              <w:t>３．日常の維持管理、及びき損・損耗した財産の原状回復等機能維持に要した支出については資産計上しない。</w:t>
                            </w:r>
                          </w:p>
                        </w:txbxContent>
                      </v:textbox>
                    </v:rect>
                  </w:pict>
                </mc:Fallback>
              </mc:AlternateContent>
            </w:r>
          </w:p>
          <w:p w14:paraId="7F16A137" w14:textId="1AE55CE7" w:rsidR="00411E32" w:rsidRDefault="00411E32" w:rsidP="00C8287F">
            <w:pPr>
              <w:autoSpaceDE w:val="0"/>
              <w:autoSpaceDN w:val="0"/>
              <w:spacing w:line="300" w:lineRule="exact"/>
              <w:ind w:left="480" w:hangingChars="200" w:hanging="480"/>
              <w:rPr>
                <w:rFonts w:ascii="ＭＳ 明朝" w:hAnsi="ＭＳ 明朝"/>
                <w:sz w:val="24"/>
              </w:rPr>
            </w:pPr>
          </w:p>
          <w:p w14:paraId="2233A5C1" w14:textId="77777777" w:rsidR="00411E32" w:rsidRDefault="00411E32" w:rsidP="00C8287F">
            <w:pPr>
              <w:autoSpaceDE w:val="0"/>
              <w:autoSpaceDN w:val="0"/>
              <w:spacing w:line="300" w:lineRule="exact"/>
              <w:ind w:left="480" w:hangingChars="200" w:hanging="480"/>
              <w:rPr>
                <w:rFonts w:ascii="ＭＳ 明朝" w:hAnsi="ＭＳ 明朝"/>
                <w:sz w:val="24"/>
              </w:rPr>
            </w:pPr>
          </w:p>
          <w:p w14:paraId="326AB0CF" w14:textId="77777777" w:rsidR="00411E32" w:rsidRDefault="00411E32" w:rsidP="00C8287F">
            <w:pPr>
              <w:autoSpaceDE w:val="0"/>
              <w:autoSpaceDN w:val="0"/>
              <w:spacing w:line="300" w:lineRule="exact"/>
              <w:ind w:left="480" w:hangingChars="200" w:hanging="480"/>
              <w:rPr>
                <w:rFonts w:ascii="ＭＳ 明朝" w:hAnsi="ＭＳ 明朝"/>
                <w:sz w:val="24"/>
              </w:rPr>
            </w:pPr>
          </w:p>
          <w:p w14:paraId="420DCAEB" w14:textId="77777777" w:rsidR="00411E32" w:rsidRDefault="00411E32" w:rsidP="00C8287F">
            <w:pPr>
              <w:autoSpaceDE w:val="0"/>
              <w:autoSpaceDN w:val="0"/>
              <w:spacing w:line="300" w:lineRule="exact"/>
              <w:ind w:left="480" w:hangingChars="200" w:hanging="480"/>
              <w:rPr>
                <w:rFonts w:ascii="ＭＳ 明朝" w:hAnsi="ＭＳ 明朝"/>
                <w:sz w:val="24"/>
              </w:rPr>
            </w:pPr>
          </w:p>
          <w:p w14:paraId="262E6B6B" w14:textId="77777777" w:rsidR="00411E32" w:rsidRDefault="00411E32" w:rsidP="00C8287F">
            <w:pPr>
              <w:autoSpaceDE w:val="0"/>
              <w:autoSpaceDN w:val="0"/>
              <w:spacing w:line="300" w:lineRule="exact"/>
              <w:ind w:left="480" w:hangingChars="200" w:hanging="480"/>
              <w:rPr>
                <w:rFonts w:ascii="ＭＳ 明朝" w:hAnsi="ＭＳ 明朝"/>
                <w:sz w:val="24"/>
              </w:rPr>
            </w:pPr>
          </w:p>
          <w:p w14:paraId="5DDBBDBD" w14:textId="77777777" w:rsidR="00411E32" w:rsidRDefault="00411E32" w:rsidP="00C8287F">
            <w:pPr>
              <w:autoSpaceDE w:val="0"/>
              <w:autoSpaceDN w:val="0"/>
              <w:spacing w:line="300" w:lineRule="exact"/>
              <w:ind w:left="480" w:hangingChars="200" w:hanging="480"/>
              <w:rPr>
                <w:rFonts w:ascii="ＭＳ 明朝" w:hAnsi="ＭＳ 明朝"/>
                <w:sz w:val="24"/>
              </w:rPr>
            </w:pPr>
          </w:p>
          <w:p w14:paraId="520ADBA4" w14:textId="77777777" w:rsidR="00411E32" w:rsidRDefault="00411E32" w:rsidP="00C8287F">
            <w:pPr>
              <w:autoSpaceDE w:val="0"/>
              <w:autoSpaceDN w:val="0"/>
              <w:spacing w:line="300" w:lineRule="exact"/>
              <w:ind w:left="480" w:hangingChars="200" w:hanging="480"/>
              <w:rPr>
                <w:rFonts w:ascii="ＭＳ 明朝" w:hAnsi="ＭＳ 明朝"/>
                <w:sz w:val="24"/>
              </w:rPr>
            </w:pPr>
          </w:p>
          <w:p w14:paraId="05991692" w14:textId="77777777" w:rsidR="00411E32" w:rsidRDefault="00411E32" w:rsidP="00C8287F">
            <w:pPr>
              <w:autoSpaceDE w:val="0"/>
              <w:autoSpaceDN w:val="0"/>
              <w:spacing w:line="300" w:lineRule="exact"/>
              <w:ind w:left="480" w:hangingChars="200" w:hanging="480"/>
              <w:rPr>
                <w:rFonts w:ascii="ＭＳ 明朝" w:hAnsi="ＭＳ 明朝"/>
                <w:sz w:val="24"/>
              </w:rPr>
            </w:pPr>
          </w:p>
          <w:p w14:paraId="5D039968" w14:textId="77777777" w:rsidR="00411E32" w:rsidRDefault="00411E32" w:rsidP="00C8287F">
            <w:pPr>
              <w:autoSpaceDE w:val="0"/>
              <w:autoSpaceDN w:val="0"/>
              <w:spacing w:line="300" w:lineRule="exact"/>
              <w:ind w:left="480" w:hangingChars="200" w:hanging="480"/>
              <w:rPr>
                <w:rFonts w:ascii="ＭＳ 明朝" w:hAnsi="ＭＳ 明朝"/>
                <w:sz w:val="24"/>
              </w:rPr>
            </w:pPr>
          </w:p>
          <w:p w14:paraId="6E2117B9" w14:textId="77777777" w:rsidR="00411E32" w:rsidRPr="009727D9" w:rsidRDefault="00411E32" w:rsidP="00C8287F">
            <w:pPr>
              <w:autoSpaceDE w:val="0"/>
              <w:autoSpaceDN w:val="0"/>
              <w:spacing w:line="300" w:lineRule="exact"/>
              <w:ind w:left="480" w:hangingChars="200" w:hanging="480"/>
              <w:rPr>
                <w:rFonts w:ascii="ＭＳ 明朝" w:hAnsi="ＭＳ 明朝"/>
                <w:sz w:val="24"/>
              </w:rPr>
            </w:pPr>
          </w:p>
        </w:tc>
      </w:tr>
    </w:tbl>
    <w:p w14:paraId="13EF0AE9" w14:textId="0033A306"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w:t>
      </w:r>
      <w:r w:rsidR="00836669">
        <w:rPr>
          <w:rFonts w:ascii="ＭＳ ゴシック" w:eastAsia="ＭＳ ゴシック" w:hAnsi="ＭＳ ゴシック" w:hint="eastAsia"/>
          <w:sz w:val="24"/>
          <w:szCs w:val="22"/>
        </w:rPr>
        <w:t>委員：令和－年－月－日、事務局：令和６年６</w:t>
      </w:r>
      <w:r w:rsidR="00836669" w:rsidRPr="00947FAA">
        <w:rPr>
          <w:rFonts w:ascii="ＭＳ ゴシック" w:eastAsia="ＭＳ ゴシック" w:hAnsi="ＭＳ ゴシック" w:hint="eastAsia"/>
          <w:sz w:val="24"/>
          <w:szCs w:val="22"/>
        </w:rPr>
        <w:t>月</w:t>
      </w:r>
      <w:r w:rsidR="00836669">
        <w:rPr>
          <w:rFonts w:ascii="ＭＳ ゴシック" w:eastAsia="ＭＳ ゴシック" w:hAnsi="ＭＳ ゴシック" w:hint="eastAsia"/>
          <w:sz w:val="24"/>
          <w:szCs w:val="22"/>
        </w:rPr>
        <w:t>６日から同</w:t>
      </w:r>
      <w:r w:rsidR="00836669" w:rsidRPr="00947FAA">
        <w:rPr>
          <w:rFonts w:ascii="ＭＳ ゴシック" w:eastAsia="ＭＳ ゴシック" w:hAnsi="ＭＳ ゴシック" w:hint="eastAsia"/>
          <w:sz w:val="24"/>
          <w:szCs w:val="22"/>
        </w:rPr>
        <w:t>月</w:t>
      </w:r>
      <w:r w:rsidR="00836669">
        <w:rPr>
          <w:rFonts w:ascii="ＭＳ ゴシック" w:eastAsia="ＭＳ ゴシック" w:hAnsi="ＭＳ ゴシック" w:hint="eastAsia"/>
          <w:sz w:val="24"/>
          <w:szCs w:val="22"/>
        </w:rPr>
        <w:t>19</w:t>
      </w:r>
      <w:r w:rsidR="00836669" w:rsidRPr="00947FAA">
        <w:rPr>
          <w:rFonts w:ascii="ＭＳ ゴシック" w:eastAsia="ＭＳ ゴシック" w:hAnsi="ＭＳ ゴシック" w:hint="eastAsia"/>
          <w:sz w:val="24"/>
          <w:szCs w:val="22"/>
        </w:rPr>
        <w:t>日</w:t>
      </w:r>
      <w:r w:rsidR="00836669">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36E9" w14:textId="77777777" w:rsidR="00B74209" w:rsidRDefault="00B74209">
      <w:r>
        <w:separator/>
      </w:r>
    </w:p>
  </w:endnote>
  <w:endnote w:type="continuationSeparator" w:id="0">
    <w:p w14:paraId="1230ED24" w14:textId="77777777" w:rsidR="00B74209" w:rsidRDefault="00B7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33F6" w14:textId="77777777" w:rsidR="00B74209" w:rsidRDefault="00B74209">
      <w:r>
        <w:separator/>
      </w:r>
    </w:p>
  </w:footnote>
  <w:footnote w:type="continuationSeparator" w:id="0">
    <w:p w14:paraId="4A2B341F" w14:textId="77777777" w:rsidR="00B74209" w:rsidRDefault="00B7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99"/>
  <w:drawingGridVerticalSpacing w:val="16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17375"/>
    <w:rsid w:val="00020C70"/>
    <w:rsid w:val="00020EE1"/>
    <w:rsid w:val="000210D6"/>
    <w:rsid w:val="000257B5"/>
    <w:rsid w:val="00031A28"/>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1CF7"/>
    <w:rsid w:val="00092982"/>
    <w:rsid w:val="000A0C23"/>
    <w:rsid w:val="000A7F9F"/>
    <w:rsid w:val="000B30CE"/>
    <w:rsid w:val="000B470F"/>
    <w:rsid w:val="000B617D"/>
    <w:rsid w:val="000C3330"/>
    <w:rsid w:val="000C433B"/>
    <w:rsid w:val="000D0B36"/>
    <w:rsid w:val="000D606B"/>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0D0F"/>
    <w:rsid w:val="001F2C0D"/>
    <w:rsid w:val="00200721"/>
    <w:rsid w:val="00201446"/>
    <w:rsid w:val="00216CFE"/>
    <w:rsid w:val="002265B5"/>
    <w:rsid w:val="00226605"/>
    <w:rsid w:val="002309F6"/>
    <w:rsid w:val="00231071"/>
    <w:rsid w:val="00234092"/>
    <w:rsid w:val="00235F24"/>
    <w:rsid w:val="002375BF"/>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199"/>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09EF"/>
    <w:rsid w:val="004B5AB7"/>
    <w:rsid w:val="004B6593"/>
    <w:rsid w:val="004C0F03"/>
    <w:rsid w:val="004C3668"/>
    <w:rsid w:val="004C3F68"/>
    <w:rsid w:val="004C6E0A"/>
    <w:rsid w:val="004D1AFE"/>
    <w:rsid w:val="004E5065"/>
    <w:rsid w:val="004E6204"/>
    <w:rsid w:val="004F06C3"/>
    <w:rsid w:val="004F1EDC"/>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5E99"/>
    <w:rsid w:val="005B7067"/>
    <w:rsid w:val="005B7870"/>
    <w:rsid w:val="005C1A0A"/>
    <w:rsid w:val="005C3503"/>
    <w:rsid w:val="005C57A3"/>
    <w:rsid w:val="005C587E"/>
    <w:rsid w:val="005C6EB5"/>
    <w:rsid w:val="005D46A2"/>
    <w:rsid w:val="005D7EC6"/>
    <w:rsid w:val="005F1E37"/>
    <w:rsid w:val="005F5980"/>
    <w:rsid w:val="005F77A2"/>
    <w:rsid w:val="00600EC1"/>
    <w:rsid w:val="00607259"/>
    <w:rsid w:val="00610CEB"/>
    <w:rsid w:val="0061208B"/>
    <w:rsid w:val="00612D89"/>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5344"/>
    <w:rsid w:val="007362C2"/>
    <w:rsid w:val="00743283"/>
    <w:rsid w:val="0075333E"/>
    <w:rsid w:val="007537BF"/>
    <w:rsid w:val="007542E7"/>
    <w:rsid w:val="00766290"/>
    <w:rsid w:val="00771677"/>
    <w:rsid w:val="007721BF"/>
    <w:rsid w:val="007721E9"/>
    <w:rsid w:val="00780E1B"/>
    <w:rsid w:val="00782985"/>
    <w:rsid w:val="00785D52"/>
    <w:rsid w:val="0078630C"/>
    <w:rsid w:val="0079398C"/>
    <w:rsid w:val="007955C0"/>
    <w:rsid w:val="007A4118"/>
    <w:rsid w:val="007A5F99"/>
    <w:rsid w:val="007A7EFA"/>
    <w:rsid w:val="007B1F22"/>
    <w:rsid w:val="007B3986"/>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3666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1DC9"/>
    <w:rsid w:val="008B3DF1"/>
    <w:rsid w:val="008B56B9"/>
    <w:rsid w:val="008C503F"/>
    <w:rsid w:val="008C5A03"/>
    <w:rsid w:val="008C6561"/>
    <w:rsid w:val="008C766A"/>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6D7C"/>
    <w:rsid w:val="00A07EAC"/>
    <w:rsid w:val="00A100E0"/>
    <w:rsid w:val="00A10B8F"/>
    <w:rsid w:val="00A16670"/>
    <w:rsid w:val="00A16E55"/>
    <w:rsid w:val="00A209BE"/>
    <w:rsid w:val="00A23623"/>
    <w:rsid w:val="00A239C6"/>
    <w:rsid w:val="00A2561C"/>
    <w:rsid w:val="00A348F2"/>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29A9"/>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74209"/>
    <w:rsid w:val="00B76FB5"/>
    <w:rsid w:val="00B8179D"/>
    <w:rsid w:val="00B8526F"/>
    <w:rsid w:val="00B85A91"/>
    <w:rsid w:val="00B85E36"/>
    <w:rsid w:val="00B904EA"/>
    <w:rsid w:val="00B90805"/>
    <w:rsid w:val="00B91987"/>
    <w:rsid w:val="00B94CAA"/>
    <w:rsid w:val="00B9698E"/>
    <w:rsid w:val="00B97919"/>
    <w:rsid w:val="00BA28AE"/>
    <w:rsid w:val="00BB6193"/>
    <w:rsid w:val="00BD0352"/>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22C"/>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C7D80"/>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07E0D"/>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C5336"/>
    <w:rsid w:val="00ED5CE7"/>
    <w:rsid w:val="00EE053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5625C"/>
    <w:rsid w:val="00F605E2"/>
    <w:rsid w:val="00F60A2B"/>
    <w:rsid w:val="00F642B4"/>
    <w:rsid w:val="00F6686E"/>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4C4B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2024-08-02T06:36:00Z</dcterms:created>
  <dcterms:modified xsi:type="dcterms:W3CDTF">2024-09-05T09:00:00Z</dcterms:modified>
</cp:coreProperties>
</file>