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5B69" w14:textId="28965709" w:rsidR="006C20B1" w:rsidRPr="00D82F4E" w:rsidRDefault="006C20B1" w:rsidP="00947F62">
      <w:pPr>
        <w:jc w:val="left"/>
        <w:rPr>
          <w:rFonts w:ascii="ＭＳ ゴシック" w:eastAsia="ＭＳ ゴシック" w:hAnsi="ＭＳ ゴシック"/>
          <w:b/>
        </w:rPr>
      </w:pPr>
    </w:p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2E2D24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8241B2" w:rsidRPr="00D82F4E" w14:paraId="036101DF" w14:textId="77777777" w:rsidTr="002E2D24">
        <w:trPr>
          <w:trHeight w:val="6961"/>
        </w:trPr>
        <w:tc>
          <w:tcPr>
            <w:tcW w:w="2249" w:type="dxa"/>
            <w:shd w:val="clear" w:color="auto" w:fill="auto"/>
          </w:tcPr>
          <w:p w14:paraId="0BF9C7B7" w14:textId="77777777" w:rsidR="008241B2" w:rsidRPr="0059794B" w:rsidRDefault="008241B2" w:rsidP="008241B2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1B09AA7" w14:textId="086F70BB" w:rsidR="008241B2" w:rsidRPr="00614675" w:rsidRDefault="008241B2" w:rsidP="008241B2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動物愛護管理センター</w:t>
            </w:r>
          </w:p>
        </w:tc>
        <w:tc>
          <w:tcPr>
            <w:tcW w:w="9654" w:type="dxa"/>
            <w:shd w:val="clear" w:color="auto" w:fill="auto"/>
          </w:tcPr>
          <w:p w14:paraId="364460B8" w14:textId="77777777" w:rsidR="008241B2" w:rsidRPr="0059794B" w:rsidRDefault="008241B2" w:rsidP="008241B2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3F41D1" w14:textId="77777777" w:rsidR="008241B2" w:rsidRPr="0059794B" w:rsidRDefault="008241B2" w:rsidP="008241B2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59794B">
              <w:rPr>
                <w:rFonts w:hAnsi="ＭＳ 明朝" w:cs="Arial" w:hint="eastAsia"/>
              </w:rPr>
              <w:t>出勤簿</w:t>
            </w:r>
            <w:r>
              <w:rPr>
                <w:rFonts w:hAnsi="ＭＳ 明朝" w:cs="Arial" w:hint="eastAsia"/>
              </w:rPr>
              <w:t>について</w:t>
            </w:r>
            <w:r w:rsidRPr="0059794B">
              <w:rPr>
                <w:rFonts w:hAnsi="ＭＳ 明朝" w:cs="Arial" w:hint="eastAsia"/>
              </w:rPr>
              <w:t>、</w:t>
            </w:r>
            <w:r>
              <w:rPr>
                <w:rFonts w:hAnsi="ＭＳ 明朝" w:cs="Arial" w:hint="eastAsia"/>
              </w:rPr>
              <w:t>早退</w:t>
            </w:r>
            <w:r w:rsidRPr="0059794B">
              <w:rPr>
                <w:rFonts w:hAnsi="ＭＳ 明朝" w:cs="Arial" w:hint="eastAsia"/>
              </w:rPr>
              <w:t>となっているものがあった。本件については、本来年休取得により処理することとしていたが、当該手続が行われずに放置されていた。</w:t>
            </w:r>
          </w:p>
          <w:p w14:paraId="2DCCDA00" w14:textId="77777777" w:rsidR="008241B2" w:rsidRPr="00663E2D" w:rsidRDefault="008241B2" w:rsidP="008241B2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409"/>
              <w:gridCol w:w="2463"/>
              <w:gridCol w:w="2924"/>
            </w:tblGrid>
            <w:tr w:rsidR="008241B2" w:rsidRPr="0059794B" w14:paraId="731AB64E" w14:textId="77777777" w:rsidTr="00D70DAF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26D3FB35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58E57D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日付</w:t>
                  </w:r>
                </w:p>
              </w:tc>
              <w:tc>
                <w:tcPr>
                  <w:tcW w:w="2463" w:type="dxa"/>
                  <w:vAlign w:val="center"/>
                </w:tcPr>
                <w:p w14:paraId="4668BFF5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3B98E1C9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原因</w:t>
                  </w:r>
                </w:p>
              </w:tc>
            </w:tr>
            <w:tr w:rsidR="008241B2" w:rsidRPr="0059794B" w14:paraId="349732DC" w14:textId="77777777" w:rsidTr="00D70DAF">
              <w:trPr>
                <w:trHeight w:val="565"/>
              </w:trPr>
              <w:tc>
                <w:tcPr>
                  <w:tcW w:w="988" w:type="dxa"/>
                  <w:vAlign w:val="center"/>
                </w:tcPr>
                <w:p w14:paraId="62D0C9D1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2409" w:type="dxa"/>
                  <w:vAlign w:val="center"/>
                </w:tcPr>
                <w:p w14:paraId="7EDB3DF3" w14:textId="77777777" w:rsidR="008241B2" w:rsidRPr="0059794B" w:rsidRDefault="008241B2" w:rsidP="008241B2">
                  <w:pPr>
                    <w:autoSpaceDE w:val="0"/>
                    <w:autoSpaceDN w:val="0"/>
                    <w:spacing w:line="360" w:lineRule="auto"/>
                    <w:jc w:val="center"/>
                    <w:rPr>
                      <w:rFonts w:hAnsi="ＭＳ 明朝"/>
                    </w:rPr>
                  </w:pPr>
                  <w:r w:rsidRPr="0059794B">
                    <w:rPr>
                      <w:rFonts w:hAnsi="ＭＳ 明朝" w:hint="eastAsia"/>
                    </w:rPr>
                    <w:t>令和５年</w:t>
                  </w:r>
                  <w:r>
                    <w:rPr>
                      <w:rFonts w:hAnsi="ＭＳ 明朝" w:hint="eastAsia"/>
                    </w:rPr>
                    <w:t>９</w:t>
                  </w:r>
                  <w:r w:rsidRPr="0059794B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22</w:t>
                  </w:r>
                  <w:r w:rsidRPr="0059794B">
                    <w:rPr>
                      <w:rFonts w:hAnsi="ＭＳ 明朝" w:hint="eastAsia"/>
                    </w:rPr>
                    <w:t>日</w:t>
                  </w:r>
                </w:p>
              </w:tc>
              <w:tc>
                <w:tcPr>
                  <w:tcW w:w="2463" w:type="dxa"/>
                  <w:vAlign w:val="center"/>
                </w:tcPr>
                <w:p w14:paraId="3BE48A1D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99357AC" w14:textId="77777777" w:rsidR="008241B2" w:rsidRPr="0059794B" w:rsidRDefault="008241B2" w:rsidP="008241B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年休</w:t>
                  </w:r>
                  <w:r w:rsidRPr="0059794B">
                    <w:rPr>
                      <w:rFonts w:hAnsi="ＭＳ 明朝" w:hint="eastAsia"/>
                    </w:rPr>
                    <w:t>入力漏れ</w:t>
                  </w:r>
                </w:p>
              </w:tc>
            </w:tr>
          </w:tbl>
          <w:p w14:paraId="2DDA6C50" w14:textId="77777777" w:rsidR="008241B2" w:rsidRPr="00614675" w:rsidRDefault="008241B2" w:rsidP="008241B2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5833D54F" w14:textId="77777777" w:rsidR="008241B2" w:rsidRPr="0059794B" w:rsidRDefault="008241B2" w:rsidP="008241B2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70334AE5" w:rsidR="008241B2" w:rsidRPr="00614675" w:rsidRDefault="008241B2" w:rsidP="0097650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59794B">
              <w:rPr>
                <w:rFonts w:hAnsi="ＭＳ 明朝" w:hint="eastAsia"/>
              </w:rPr>
              <w:t>検出事項について、速やかに是正措置を講じるとともに、原因を確認し、</w:t>
            </w:r>
            <w:r w:rsidR="0097650E">
              <w:rPr>
                <w:rFonts w:hAnsi="ＭＳ 明朝" w:hint="eastAsia"/>
              </w:rPr>
              <w:t xml:space="preserve">　　</w:t>
            </w:r>
            <w:r w:rsidRPr="0059794B"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2E2D24" w:rsidRPr="00D82F4E" w14:paraId="59E75D4D" w14:textId="77777777" w:rsidTr="002E2D2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7777777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A2413E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2957A6D0" w14:textId="77777777" w:rsidR="00947F62" w:rsidRDefault="00947F62" w:rsidP="00947F6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5D96E1DD" w14:textId="77777777" w:rsidR="008241B2" w:rsidRPr="00EE3294" w:rsidRDefault="008241B2" w:rsidP="008241B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EE3294">
              <w:rPr>
                <w:rFonts w:hAnsi="ＭＳ 明朝" w:hint="eastAsia"/>
              </w:rPr>
              <w:t>検出事項について、速やかに年次休暇の手続の上、出勤簿の修正を行った。</w:t>
            </w:r>
          </w:p>
          <w:p w14:paraId="0063D44C" w14:textId="6B354B92" w:rsidR="008241B2" w:rsidRPr="00EE3294" w:rsidRDefault="00194B81" w:rsidP="008241B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D862B2">
              <w:rPr>
                <w:rFonts w:hint="eastAsia"/>
              </w:rPr>
              <w:t>今回の検出事項の</w:t>
            </w:r>
            <w:r w:rsidR="008241B2" w:rsidRPr="00EE3294">
              <w:t>原因は、当該職員の入力漏れ及び</w:t>
            </w:r>
            <w:r w:rsidR="008241B2" w:rsidRPr="00EE3294">
              <w:rPr>
                <w:rFonts w:hint="eastAsia"/>
              </w:rPr>
              <w:t>直接監督</w:t>
            </w:r>
            <w:r w:rsidR="009525C7" w:rsidRPr="00194B81">
              <w:rPr>
                <w:rFonts w:hint="eastAsia"/>
              </w:rPr>
              <w:t>責任</w:t>
            </w:r>
            <w:r w:rsidR="008241B2" w:rsidRPr="00194B81">
              <w:rPr>
                <w:rFonts w:hint="eastAsia"/>
              </w:rPr>
              <w:t>者の</w:t>
            </w:r>
            <w:r w:rsidR="008241B2" w:rsidRPr="00194B81">
              <w:t>確認不足によるものであり、</w:t>
            </w:r>
            <w:r w:rsidR="008241B2" w:rsidRPr="00194B81">
              <w:rPr>
                <w:rFonts w:hAnsi="ＭＳ 明朝" w:hint="eastAsia"/>
              </w:rPr>
              <w:t>再発防止策として、</w:t>
            </w:r>
            <w:r w:rsidR="009525C7" w:rsidRPr="00194B81">
              <w:rPr>
                <w:rFonts w:hAnsi="ＭＳ 明朝" w:hint="eastAsia"/>
              </w:rPr>
              <w:t>毎日行っている朝礼において、特に月末及び月初には</w:t>
            </w:r>
            <w:r w:rsidR="008241B2" w:rsidRPr="00194B81">
              <w:rPr>
                <w:rFonts w:hAnsi="ＭＳ 明朝" w:hint="eastAsia"/>
              </w:rPr>
              <w:t>遅</w:t>
            </w:r>
            <w:r w:rsidR="008241B2" w:rsidRPr="00EE3294">
              <w:rPr>
                <w:rFonts w:hAnsi="ＭＳ 明朝" w:hint="eastAsia"/>
              </w:rPr>
              <w:t>参・早退・</w:t>
            </w:r>
            <w:r w:rsidR="00D862B2">
              <w:rPr>
                <w:rFonts w:hAnsi="ＭＳ 明朝" w:hint="eastAsia"/>
              </w:rPr>
              <w:t xml:space="preserve">　　</w:t>
            </w:r>
            <w:r w:rsidR="008241B2" w:rsidRPr="00EE3294">
              <w:rPr>
                <w:rFonts w:hAnsi="ＭＳ 明朝" w:hint="eastAsia"/>
              </w:rPr>
              <w:t>未入力リストの各自確認を周知徹底し、直接監督責任者が出勤簿状況の確認を徹底することで、チェック体制を強化した。</w:t>
            </w:r>
          </w:p>
          <w:p w14:paraId="10D42880" w14:textId="77777777" w:rsidR="008241B2" w:rsidRPr="00EE3294" w:rsidRDefault="008241B2" w:rsidP="008241B2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EE3294">
              <w:rPr>
                <w:rFonts w:hAnsi="ＭＳ 明朝" w:hint="eastAsia"/>
              </w:rPr>
              <w:t>今後は、適正な事務処理を行う。</w:t>
            </w:r>
          </w:p>
          <w:p w14:paraId="027B5792" w14:textId="77777777" w:rsidR="002E2D24" w:rsidRPr="008241B2" w:rsidRDefault="002E2D24" w:rsidP="00947F62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bookmarkEnd w:id="0"/>
    <w:p w14:paraId="4B6F939F" w14:textId="77777777" w:rsidR="008241B2" w:rsidRPr="0059794B" w:rsidRDefault="007E1BC0" w:rsidP="008241B2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Arial" w:hint="eastAsia"/>
        </w:rPr>
        <w:t xml:space="preserve"> </w:t>
      </w:r>
      <w:r w:rsidR="008241B2" w:rsidRPr="0059794B">
        <w:rPr>
          <w:rFonts w:ascii="ＭＳ ゴシック" w:eastAsia="ＭＳ ゴシック" w:hAnsi="ＭＳ ゴシック" w:hint="eastAsia"/>
          <w:noProof/>
        </w:rPr>
        <w:t>服務管理の不備</w:t>
      </w:r>
    </w:p>
    <w:p w14:paraId="3A2AC0A1" w14:textId="7259D83D" w:rsidR="00947F62" w:rsidRPr="00E92231" w:rsidRDefault="00947F62" w:rsidP="008241B2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</w:rPr>
      </w:pPr>
      <w:r w:rsidRPr="00E92231">
        <w:rPr>
          <w:rFonts w:ascii="ＭＳ ゴシック" w:eastAsia="ＭＳ ゴシック" w:hAnsi="ＭＳ ゴシック" w:hint="eastAsia"/>
        </w:rPr>
        <w:t>監査（検査）実施年月日（委員：令和－年－月－日、事務局：令和６年</w:t>
      </w:r>
      <w:r>
        <w:rPr>
          <w:rFonts w:ascii="ＭＳ ゴシック" w:eastAsia="ＭＳ ゴシック" w:hAnsi="ＭＳ ゴシック" w:hint="eastAsia"/>
          <w:szCs w:val="22"/>
        </w:rPr>
        <w:t>10</w:t>
      </w:r>
      <w:r w:rsidRPr="00746DDD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15</w:t>
      </w:r>
      <w:r w:rsidRPr="00746DDD">
        <w:rPr>
          <w:rFonts w:ascii="ＭＳ ゴシック" w:eastAsia="ＭＳ ゴシック" w:hAnsi="ＭＳ ゴシック" w:hint="eastAsia"/>
          <w:szCs w:val="22"/>
        </w:rPr>
        <w:t>日</w:t>
      </w:r>
      <w:r w:rsidRPr="00746DDD">
        <w:rPr>
          <w:rFonts w:ascii="ＭＳ ゴシック" w:eastAsia="ＭＳ ゴシック" w:hAnsi="ＭＳ ゴシック" w:hint="eastAsia"/>
        </w:rPr>
        <w:t>）</w:t>
      </w:r>
    </w:p>
    <w:p w14:paraId="46B970F2" w14:textId="34A6C860" w:rsidR="006C20B1" w:rsidRPr="00947F62" w:rsidRDefault="006C20B1" w:rsidP="00947F62">
      <w:pPr>
        <w:spacing w:line="340" w:lineRule="exact"/>
        <w:jc w:val="right"/>
        <w:rPr>
          <w:rFonts w:hAnsi="ＭＳ 明朝"/>
        </w:rPr>
      </w:pPr>
    </w:p>
    <w:sectPr w:rsidR="006C20B1" w:rsidRPr="00947F62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F4BF" w14:textId="77777777" w:rsidR="00A2413E" w:rsidRDefault="00A2413E">
      <w:r>
        <w:separator/>
      </w:r>
    </w:p>
  </w:endnote>
  <w:endnote w:type="continuationSeparator" w:id="0">
    <w:p w14:paraId="7583409E" w14:textId="77777777" w:rsidR="00A2413E" w:rsidRDefault="00A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D5C5" w14:textId="77777777" w:rsidR="00A2413E" w:rsidRDefault="00A2413E">
      <w:r>
        <w:separator/>
      </w:r>
    </w:p>
  </w:footnote>
  <w:footnote w:type="continuationSeparator" w:id="0">
    <w:p w14:paraId="12E8D8B7" w14:textId="77777777" w:rsidR="00A2413E" w:rsidRDefault="00A2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0E2165"/>
    <w:rsid w:val="000F0499"/>
    <w:rsid w:val="001231F9"/>
    <w:rsid w:val="0013558E"/>
    <w:rsid w:val="00173492"/>
    <w:rsid w:val="0018241A"/>
    <w:rsid w:val="001906A6"/>
    <w:rsid w:val="00194B81"/>
    <w:rsid w:val="001C0E29"/>
    <w:rsid w:val="001C75F7"/>
    <w:rsid w:val="001D2313"/>
    <w:rsid w:val="001D5E84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452B0"/>
    <w:rsid w:val="0055438C"/>
    <w:rsid w:val="0056466B"/>
    <w:rsid w:val="005667FF"/>
    <w:rsid w:val="005727C3"/>
    <w:rsid w:val="00580F31"/>
    <w:rsid w:val="005B5070"/>
    <w:rsid w:val="005B7FFA"/>
    <w:rsid w:val="005D6F8D"/>
    <w:rsid w:val="005F77A2"/>
    <w:rsid w:val="00607259"/>
    <w:rsid w:val="00614675"/>
    <w:rsid w:val="00620214"/>
    <w:rsid w:val="00646013"/>
    <w:rsid w:val="00654366"/>
    <w:rsid w:val="00670E60"/>
    <w:rsid w:val="00683F34"/>
    <w:rsid w:val="006C20B1"/>
    <w:rsid w:val="006C3E58"/>
    <w:rsid w:val="006D274A"/>
    <w:rsid w:val="006E4247"/>
    <w:rsid w:val="006F1898"/>
    <w:rsid w:val="006F69E3"/>
    <w:rsid w:val="00710947"/>
    <w:rsid w:val="007A5F99"/>
    <w:rsid w:val="007E1BC0"/>
    <w:rsid w:val="008241B2"/>
    <w:rsid w:val="008367CE"/>
    <w:rsid w:val="008B1203"/>
    <w:rsid w:val="008C6561"/>
    <w:rsid w:val="008E456F"/>
    <w:rsid w:val="009168D9"/>
    <w:rsid w:val="00947F62"/>
    <w:rsid w:val="009525C7"/>
    <w:rsid w:val="0097650E"/>
    <w:rsid w:val="009A269E"/>
    <w:rsid w:val="009A5160"/>
    <w:rsid w:val="009B656A"/>
    <w:rsid w:val="009C25EC"/>
    <w:rsid w:val="009C582D"/>
    <w:rsid w:val="009C7F23"/>
    <w:rsid w:val="009D32BF"/>
    <w:rsid w:val="009E4D09"/>
    <w:rsid w:val="00A0336F"/>
    <w:rsid w:val="00A16E55"/>
    <w:rsid w:val="00A2413E"/>
    <w:rsid w:val="00A61C0E"/>
    <w:rsid w:val="00A63AD1"/>
    <w:rsid w:val="00A94076"/>
    <w:rsid w:val="00AC06C6"/>
    <w:rsid w:val="00AD3CC1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A0E19"/>
    <w:rsid w:val="00CE2F64"/>
    <w:rsid w:val="00CF51A2"/>
    <w:rsid w:val="00D261C9"/>
    <w:rsid w:val="00D60A83"/>
    <w:rsid w:val="00D660B8"/>
    <w:rsid w:val="00D6671A"/>
    <w:rsid w:val="00D82F4E"/>
    <w:rsid w:val="00D862B2"/>
    <w:rsid w:val="00DE47D6"/>
    <w:rsid w:val="00DF6810"/>
    <w:rsid w:val="00E13B62"/>
    <w:rsid w:val="00E15935"/>
    <w:rsid w:val="00E334F2"/>
    <w:rsid w:val="00E52236"/>
    <w:rsid w:val="00E53C48"/>
    <w:rsid w:val="00E53D58"/>
    <w:rsid w:val="00E57F30"/>
    <w:rsid w:val="00E8271E"/>
    <w:rsid w:val="00EB0E35"/>
    <w:rsid w:val="00EE7C97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basedOn w:val="a0"/>
    <w:rsid w:val="00670E60"/>
    <w:rPr>
      <w:sz w:val="18"/>
      <w:szCs w:val="18"/>
    </w:rPr>
  </w:style>
  <w:style w:type="paragraph" w:styleId="af0">
    <w:name w:val="annotation text"/>
    <w:basedOn w:val="a"/>
    <w:link w:val="af1"/>
    <w:rsid w:val="00670E60"/>
    <w:pPr>
      <w:jc w:val="left"/>
    </w:pPr>
  </w:style>
  <w:style w:type="character" w:customStyle="1" w:styleId="af1">
    <w:name w:val="コメント文字列 (文字)"/>
    <w:basedOn w:val="a0"/>
    <w:link w:val="af0"/>
    <w:rsid w:val="00670E60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70E60"/>
    <w:rPr>
      <w:b/>
      <w:bCs/>
    </w:rPr>
  </w:style>
  <w:style w:type="character" w:customStyle="1" w:styleId="af3">
    <w:name w:val="コメント内容 (文字)"/>
    <w:basedOn w:val="af1"/>
    <w:link w:val="af2"/>
    <w:rsid w:val="00670E6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ABE45-59E1-4679-A935-E753C025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2025-05-29T02:09:00Z</dcterms:created>
  <dcterms:modified xsi:type="dcterms:W3CDTF">2025-06-03T03:08:00Z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