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51BF2" w14:textId="1A85F1A5" w:rsidR="00985777" w:rsidRPr="0009187B" w:rsidRDefault="00985777" w:rsidP="00882DE7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b/>
          <w:bCs/>
          <w:spacing w:val="24"/>
          <w:sz w:val="36"/>
          <w:szCs w:val="36"/>
        </w:rPr>
      </w:pPr>
      <w:r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2025</w:t>
      </w:r>
      <w:r w:rsidR="009B3C31"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年大阪・関西万博推進本部　第</w:t>
      </w:r>
      <w:r w:rsidR="004231D9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1</w:t>
      </w:r>
      <w:r w:rsidR="009811C6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１</w:t>
      </w:r>
      <w:r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回会議</w:t>
      </w:r>
    </w:p>
    <w:p w14:paraId="4D4DF226" w14:textId="77777777" w:rsidR="00985777" w:rsidRPr="00932EE7" w:rsidRDefault="00985777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</w:p>
    <w:p w14:paraId="424F7079" w14:textId="77777777" w:rsidR="00F63B2F" w:rsidRPr="0009187B" w:rsidRDefault="00F63B2F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36"/>
          <w:szCs w:val="36"/>
        </w:rPr>
      </w:pPr>
      <w:r w:rsidRPr="0009187B">
        <w:rPr>
          <w:rFonts w:ascii="Meiryo UI" w:eastAsia="Meiryo UI" w:hAnsi="Meiryo UI" w:hint="eastAsia"/>
          <w:sz w:val="36"/>
          <w:szCs w:val="36"/>
        </w:rPr>
        <w:t>次</w:t>
      </w:r>
      <w:r w:rsidR="002924D4" w:rsidRPr="0009187B">
        <w:rPr>
          <w:rFonts w:ascii="Meiryo UI" w:eastAsia="Meiryo UI" w:hAnsi="Meiryo UI" w:hint="eastAsia"/>
          <w:sz w:val="36"/>
          <w:szCs w:val="36"/>
        </w:rPr>
        <w:t xml:space="preserve">　　　</w:t>
      </w:r>
      <w:r w:rsidRPr="0009187B">
        <w:rPr>
          <w:rFonts w:ascii="Meiryo UI" w:eastAsia="Meiryo UI" w:hAnsi="Meiryo UI" w:hint="eastAsia"/>
          <w:sz w:val="36"/>
          <w:szCs w:val="36"/>
        </w:rPr>
        <w:t>第</w:t>
      </w:r>
    </w:p>
    <w:p w14:paraId="7C9AB589" w14:textId="77777777"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3EFCC545" w14:textId="77777777" w:rsidR="00EB2826" w:rsidRPr="00985777" w:rsidRDefault="00EB2826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0510D1D6" w14:textId="776F383B" w:rsidR="00F63B2F" w:rsidRPr="0009187B" w:rsidRDefault="001F0F52" w:rsidP="00882DE7">
      <w:pPr>
        <w:autoSpaceDE w:val="0"/>
        <w:autoSpaceDN w:val="0"/>
        <w:spacing w:line="440" w:lineRule="exact"/>
        <w:ind w:firstLineChars="1300" w:firstLine="3136"/>
        <w:jc w:val="righ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　　</w:t>
      </w:r>
      <w:r w:rsidR="00F63B2F" w:rsidRPr="0009187B">
        <w:rPr>
          <w:rFonts w:ascii="Meiryo UI" w:eastAsia="Meiryo UI" w:hAnsi="Meiryo UI" w:hint="eastAsia"/>
          <w:sz w:val="26"/>
          <w:szCs w:val="26"/>
        </w:rPr>
        <w:t>日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 xml:space="preserve">　</w:t>
      </w:r>
      <w:r w:rsidR="00932EE7">
        <w:rPr>
          <w:rFonts w:ascii="Meiryo UI" w:eastAsia="Meiryo UI" w:hAnsi="Meiryo UI" w:hint="eastAsia"/>
          <w:sz w:val="26"/>
          <w:szCs w:val="26"/>
        </w:rPr>
        <w:t>時：令和６</w:t>
      </w:r>
      <w:r w:rsidR="00F63B2F" w:rsidRPr="0009187B">
        <w:rPr>
          <w:rFonts w:ascii="Meiryo UI" w:eastAsia="Meiryo UI" w:hAnsi="Meiryo UI" w:hint="eastAsia"/>
          <w:sz w:val="26"/>
          <w:szCs w:val="26"/>
        </w:rPr>
        <w:t>年</w:t>
      </w:r>
      <w:r w:rsidR="009811C6">
        <w:rPr>
          <w:rFonts w:ascii="Meiryo UI" w:eastAsia="Meiryo UI" w:hAnsi="Meiryo UI" w:hint="eastAsia"/>
          <w:sz w:val="26"/>
          <w:szCs w:val="26"/>
        </w:rPr>
        <w:t>９</w:t>
      </w:r>
      <w:r w:rsidR="00F63B2F" w:rsidRPr="0009187B">
        <w:rPr>
          <w:rFonts w:ascii="Meiryo UI" w:eastAsia="Meiryo UI" w:hAnsi="Meiryo UI" w:hint="eastAsia"/>
          <w:sz w:val="26"/>
          <w:szCs w:val="26"/>
        </w:rPr>
        <w:t>月</w:t>
      </w:r>
      <w:r>
        <w:rPr>
          <w:rFonts w:ascii="Meiryo UI" w:eastAsia="Meiryo UI" w:hAnsi="Meiryo UI" w:hint="eastAsia"/>
          <w:sz w:val="26"/>
          <w:szCs w:val="26"/>
        </w:rPr>
        <w:t>13</w:t>
      </w:r>
      <w:r w:rsidR="004E005E" w:rsidRPr="0009187B">
        <w:rPr>
          <w:rFonts w:ascii="Meiryo UI" w:eastAsia="Meiryo UI" w:hAnsi="Meiryo UI" w:hint="eastAsia"/>
          <w:sz w:val="26"/>
          <w:szCs w:val="26"/>
        </w:rPr>
        <w:t>日</w:t>
      </w:r>
      <w:r w:rsidR="0055280F" w:rsidRPr="0009187B">
        <w:rPr>
          <w:rFonts w:ascii="Meiryo UI" w:eastAsia="Meiryo UI" w:hAnsi="Meiryo UI" w:hint="eastAsia"/>
          <w:sz w:val="26"/>
          <w:szCs w:val="26"/>
        </w:rPr>
        <w:t>(</w:t>
      </w:r>
      <w:r>
        <w:rPr>
          <w:rFonts w:ascii="Meiryo UI" w:eastAsia="Meiryo UI" w:hAnsi="Meiryo UI" w:hint="eastAsia"/>
          <w:sz w:val="26"/>
          <w:szCs w:val="26"/>
        </w:rPr>
        <w:t>金</w:t>
      </w:r>
      <w:r w:rsidR="0055280F" w:rsidRPr="0009187B">
        <w:rPr>
          <w:rFonts w:ascii="Meiryo UI" w:eastAsia="Meiryo UI" w:hAnsi="Meiryo UI" w:hint="eastAsia"/>
          <w:sz w:val="26"/>
          <w:szCs w:val="26"/>
        </w:rPr>
        <w:t>)</w:t>
      </w:r>
      <w:r w:rsidR="009811C6">
        <w:rPr>
          <w:rFonts w:ascii="Meiryo UI" w:eastAsia="Meiryo UI" w:hAnsi="Meiryo UI" w:hint="eastAsia"/>
          <w:sz w:val="26"/>
          <w:szCs w:val="26"/>
        </w:rPr>
        <w:t xml:space="preserve">　</w:t>
      </w:r>
      <w:r>
        <w:rPr>
          <w:rFonts w:ascii="Meiryo UI" w:eastAsia="Meiryo UI" w:hAnsi="Meiryo UI" w:hint="eastAsia"/>
          <w:sz w:val="26"/>
          <w:szCs w:val="26"/>
        </w:rPr>
        <w:t>10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>時</w:t>
      </w:r>
      <w:r>
        <w:rPr>
          <w:rFonts w:ascii="Meiryo UI" w:eastAsia="Meiryo UI" w:hAnsi="Meiryo UI" w:hint="eastAsia"/>
          <w:sz w:val="26"/>
          <w:szCs w:val="26"/>
        </w:rPr>
        <w:t>30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>分～</w:t>
      </w:r>
    </w:p>
    <w:p w14:paraId="714EB0F1" w14:textId="63A40BF0" w:rsidR="00F63B2F" w:rsidRPr="0009187B" w:rsidRDefault="00F63B2F" w:rsidP="001F0F52">
      <w:pPr>
        <w:wordWrap w:val="0"/>
        <w:autoSpaceDE w:val="0"/>
        <w:autoSpaceDN w:val="0"/>
        <w:spacing w:line="440" w:lineRule="exact"/>
        <w:ind w:right="1327" w:firstLineChars="1300" w:firstLine="3136"/>
        <w:jc w:val="right"/>
        <w:rPr>
          <w:rFonts w:ascii="Meiryo UI" w:eastAsia="Meiryo UI" w:hAnsi="Meiryo UI"/>
          <w:sz w:val="26"/>
          <w:szCs w:val="26"/>
        </w:rPr>
      </w:pPr>
      <w:r w:rsidRPr="0009187B">
        <w:rPr>
          <w:rFonts w:ascii="Meiryo UI" w:eastAsia="Meiryo UI" w:hAnsi="Meiryo UI" w:hint="eastAsia"/>
          <w:sz w:val="26"/>
          <w:szCs w:val="26"/>
        </w:rPr>
        <w:t>場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09187B">
        <w:rPr>
          <w:rFonts w:ascii="Meiryo UI" w:eastAsia="Meiryo UI" w:hAnsi="Meiryo UI" w:hint="eastAsia"/>
          <w:sz w:val="26"/>
          <w:szCs w:val="26"/>
        </w:rPr>
        <w:t>所</w:t>
      </w:r>
      <w:r w:rsidR="00932EE7">
        <w:rPr>
          <w:rFonts w:ascii="Meiryo UI" w:eastAsia="Meiryo UI" w:hAnsi="Meiryo UI" w:hint="eastAsia"/>
          <w:sz w:val="26"/>
          <w:szCs w:val="26"/>
        </w:rPr>
        <w:t>：</w:t>
      </w:r>
      <w:bookmarkStart w:id="0" w:name="_Hlk161343908"/>
      <w:r w:rsidR="00932EE7">
        <w:rPr>
          <w:rFonts w:ascii="Meiryo UI" w:eastAsia="Meiryo UI" w:hAnsi="Meiryo UI" w:hint="eastAsia"/>
          <w:sz w:val="26"/>
          <w:szCs w:val="26"/>
        </w:rPr>
        <w:t>大阪市役所　Ｐ１会議室</w:t>
      </w:r>
      <w:bookmarkEnd w:id="0"/>
    </w:p>
    <w:p w14:paraId="72E70236" w14:textId="312B7C50" w:rsidR="00F63B2F" w:rsidRPr="00932EE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6C4CC899" w14:textId="58B896FB" w:rsidR="00882DE7" w:rsidRDefault="00882DE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1595D33F" w14:textId="49FBABE5" w:rsidR="004B1629" w:rsidRDefault="00882DE7" w:rsidP="004B1629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議題</w:t>
      </w:r>
    </w:p>
    <w:p w14:paraId="52EC9ADD" w14:textId="77777777" w:rsidR="004231D9" w:rsidRDefault="004231D9" w:rsidP="004231D9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3162E17E" w14:textId="2BBF1C63" w:rsidR="00F34C1F" w:rsidRDefault="00A94DA5" w:rsidP="007A622E">
      <w:pPr>
        <w:pStyle w:val="aa"/>
        <w:numPr>
          <w:ilvl w:val="0"/>
          <w:numId w:val="9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大阪・関西万博の主な取組</w:t>
      </w:r>
      <w:r w:rsidR="00F34C1F">
        <w:rPr>
          <w:rFonts w:ascii="Meiryo UI" w:eastAsia="Meiryo UI" w:hAnsi="Meiryo UI" w:hint="eastAsia"/>
          <w:sz w:val="26"/>
          <w:szCs w:val="26"/>
        </w:rPr>
        <w:t>状況</w:t>
      </w:r>
    </w:p>
    <w:p w14:paraId="4F675351" w14:textId="7D969664" w:rsidR="007A622E" w:rsidRDefault="00947342" w:rsidP="00F34C1F">
      <w:pPr>
        <w:pStyle w:val="aa"/>
        <w:numPr>
          <w:ilvl w:val="1"/>
          <w:numId w:val="9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6"/>
          <w:szCs w:val="26"/>
        </w:rPr>
      </w:pPr>
      <w:r w:rsidRPr="007A622E">
        <w:rPr>
          <w:rFonts w:ascii="Meiryo UI" w:eastAsia="Meiryo UI" w:hAnsi="Meiryo UI" w:hint="eastAsia"/>
          <w:sz w:val="26"/>
          <w:szCs w:val="26"/>
        </w:rPr>
        <w:t>防災実施計画</w:t>
      </w:r>
      <w:r w:rsidR="00EC6AEB">
        <w:rPr>
          <w:rFonts w:ascii="Meiryo UI" w:eastAsia="Meiryo UI" w:hAnsi="Meiryo UI" w:hint="eastAsia"/>
          <w:sz w:val="26"/>
          <w:szCs w:val="26"/>
        </w:rPr>
        <w:t>について</w:t>
      </w:r>
    </w:p>
    <w:p w14:paraId="15147643" w14:textId="39C5FFED" w:rsidR="00F34C1F" w:rsidRDefault="001A058B" w:rsidP="00F34C1F">
      <w:pPr>
        <w:pStyle w:val="aa"/>
        <w:numPr>
          <w:ilvl w:val="1"/>
          <w:numId w:val="9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入場</w:t>
      </w:r>
      <w:r w:rsidR="00F34C1F">
        <w:rPr>
          <w:rFonts w:ascii="Meiryo UI" w:eastAsia="Meiryo UI" w:hAnsi="Meiryo UI" w:hint="eastAsia"/>
          <w:sz w:val="26"/>
          <w:szCs w:val="26"/>
        </w:rPr>
        <w:t>チケットについて</w:t>
      </w:r>
    </w:p>
    <w:p w14:paraId="736A1E85" w14:textId="28142B09" w:rsidR="007A622E" w:rsidRPr="00F34C1F" w:rsidRDefault="009811C6" w:rsidP="00F34C1F">
      <w:pPr>
        <w:pStyle w:val="aa"/>
        <w:numPr>
          <w:ilvl w:val="1"/>
          <w:numId w:val="9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6"/>
          <w:szCs w:val="26"/>
        </w:rPr>
      </w:pPr>
      <w:r w:rsidRPr="00F34C1F">
        <w:rPr>
          <w:rFonts w:ascii="Meiryo UI" w:eastAsia="Meiryo UI" w:hAnsi="Meiryo UI" w:hint="eastAsia"/>
          <w:sz w:val="26"/>
          <w:szCs w:val="26"/>
        </w:rPr>
        <w:t>TDM</w:t>
      </w:r>
      <w:r w:rsidR="00E76871" w:rsidRPr="00F34C1F">
        <w:rPr>
          <w:rFonts w:ascii="Meiryo UI" w:eastAsia="Meiryo UI" w:hAnsi="Meiryo UI" w:hint="eastAsia"/>
          <w:sz w:val="26"/>
          <w:szCs w:val="26"/>
        </w:rPr>
        <w:t>トライアル</w:t>
      </w:r>
      <w:r w:rsidR="00EC6AEB" w:rsidRPr="00F34C1F">
        <w:rPr>
          <w:rFonts w:ascii="Meiryo UI" w:eastAsia="Meiryo UI" w:hAnsi="Meiryo UI" w:hint="eastAsia"/>
          <w:sz w:val="26"/>
          <w:szCs w:val="26"/>
        </w:rPr>
        <w:t>について</w:t>
      </w:r>
    </w:p>
    <w:p w14:paraId="28D7FBDC" w14:textId="75D5DCAE" w:rsidR="007A622E" w:rsidRDefault="007A622E" w:rsidP="007A622E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0EB6D779" w14:textId="0E3B59A3" w:rsidR="00F34C1F" w:rsidRPr="00F34C1F" w:rsidRDefault="00F34C1F" w:rsidP="00F34C1F">
      <w:pPr>
        <w:pStyle w:val="aa"/>
        <w:numPr>
          <w:ilvl w:val="0"/>
          <w:numId w:val="9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その他</w:t>
      </w:r>
    </w:p>
    <w:p w14:paraId="230D6B44" w14:textId="10CE5742" w:rsidR="00DF39B2" w:rsidRPr="00F34C1F" w:rsidRDefault="00DF39B2" w:rsidP="00F34C1F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  <w:bookmarkStart w:id="1" w:name="_GoBack"/>
      <w:bookmarkEnd w:id="1"/>
    </w:p>
    <w:p w14:paraId="7E5ED008" w14:textId="77777777" w:rsidR="004231D9" w:rsidRPr="0009187B" w:rsidRDefault="004231D9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6D0DC129" w14:textId="43B84385" w:rsidR="00A314B3" w:rsidRDefault="00A314B3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5E3BD5B9" w14:textId="77777777" w:rsidR="00A314B3" w:rsidRPr="0009187B" w:rsidRDefault="00A314B3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314B3" w:rsidRPr="00366BF5" w14:paraId="21204C5F" w14:textId="77777777" w:rsidTr="00A314B3">
        <w:trPr>
          <w:trHeight w:val="1109"/>
        </w:trPr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14:paraId="6D1AEF51" w14:textId="77777777" w:rsidR="00A314B3" w:rsidRPr="00366BF5" w:rsidRDefault="00A314B3" w:rsidP="002A5B24">
            <w:pPr>
              <w:autoSpaceDE w:val="0"/>
              <w:autoSpaceDN w:val="0"/>
              <w:spacing w:line="440" w:lineRule="exact"/>
              <w:jc w:val="both"/>
              <w:rPr>
                <w:rFonts w:ascii="Meiryo UI" w:eastAsia="Meiryo UI" w:hAnsi="Meiryo UI"/>
                <w:sz w:val="26"/>
                <w:szCs w:val="26"/>
              </w:rPr>
            </w:pPr>
            <w:r w:rsidRPr="00366BF5">
              <w:rPr>
                <w:rFonts w:ascii="Meiryo UI" w:eastAsia="Meiryo UI" w:hAnsi="Meiryo UI" w:hint="eastAsia"/>
                <w:sz w:val="26"/>
                <w:szCs w:val="26"/>
              </w:rPr>
              <w:t>【配付資料】</w:t>
            </w:r>
          </w:p>
          <w:p w14:paraId="680612FC" w14:textId="0DFAF56C" w:rsidR="009811C6" w:rsidRPr="006B6057" w:rsidRDefault="006B6057" w:rsidP="006B6057">
            <w:pPr>
              <w:autoSpaceDE w:val="0"/>
              <w:autoSpaceDN w:val="0"/>
              <w:spacing w:line="440" w:lineRule="exact"/>
              <w:jc w:val="both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 xml:space="preserve">資料１　</w:t>
            </w:r>
            <w:r w:rsidR="00096370" w:rsidRPr="006B6057">
              <w:rPr>
                <w:rFonts w:ascii="Meiryo UI" w:eastAsia="Meiryo UI" w:hAnsi="Meiryo UI" w:hint="eastAsia"/>
                <w:sz w:val="26"/>
                <w:szCs w:val="26"/>
              </w:rPr>
              <w:t>防災実施計画について</w:t>
            </w:r>
          </w:p>
          <w:p w14:paraId="69B57EFC" w14:textId="7DB48E78" w:rsidR="00F34C1F" w:rsidRPr="006B6057" w:rsidRDefault="006B6057" w:rsidP="006B6057">
            <w:pPr>
              <w:autoSpaceDE w:val="0"/>
              <w:autoSpaceDN w:val="0"/>
              <w:spacing w:line="440" w:lineRule="exact"/>
              <w:jc w:val="both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 xml:space="preserve">資料２　</w:t>
            </w:r>
            <w:r w:rsidR="007C2473" w:rsidRPr="006B6057">
              <w:rPr>
                <w:rFonts w:ascii="Meiryo UI" w:eastAsia="Meiryo UI" w:hAnsi="Meiryo UI" w:hint="eastAsia"/>
                <w:sz w:val="26"/>
                <w:szCs w:val="26"/>
              </w:rPr>
              <w:t>万博来場</w:t>
            </w:r>
            <w:r w:rsidR="00F34C1F" w:rsidRPr="006B6057">
              <w:rPr>
                <w:rFonts w:ascii="Meiryo UI" w:eastAsia="Meiryo UI" w:hAnsi="Meiryo UI" w:hint="eastAsia"/>
                <w:sz w:val="26"/>
                <w:szCs w:val="26"/>
              </w:rPr>
              <w:t>サポートデスク</w:t>
            </w:r>
            <w:r w:rsidR="00D62692" w:rsidRPr="006B6057">
              <w:rPr>
                <w:rFonts w:ascii="Meiryo UI" w:eastAsia="Meiryo UI" w:hAnsi="Meiryo UI" w:hint="eastAsia"/>
                <w:sz w:val="26"/>
                <w:szCs w:val="26"/>
              </w:rPr>
              <w:t>・紙チケット販売</w:t>
            </w:r>
          </w:p>
          <w:p w14:paraId="41B79AD6" w14:textId="50F147BD" w:rsidR="00A314B3" w:rsidRPr="006B6057" w:rsidRDefault="006B6057" w:rsidP="006B6057">
            <w:pPr>
              <w:autoSpaceDE w:val="0"/>
              <w:autoSpaceDN w:val="0"/>
              <w:spacing w:line="440" w:lineRule="exact"/>
              <w:jc w:val="both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 xml:space="preserve">資料３　</w:t>
            </w:r>
            <w:r w:rsidR="00096370" w:rsidRPr="006B6057">
              <w:rPr>
                <w:rFonts w:ascii="Meiryo UI" w:eastAsia="Meiryo UI" w:hAnsi="Meiryo UI" w:hint="eastAsia"/>
                <w:sz w:val="26"/>
                <w:szCs w:val="26"/>
              </w:rPr>
              <w:t>TDMトライアルの実施について</w:t>
            </w:r>
          </w:p>
          <w:p w14:paraId="241051D6" w14:textId="5DE38D67" w:rsidR="009C624F" w:rsidRPr="006B6057" w:rsidRDefault="006B6057" w:rsidP="006B6057">
            <w:pPr>
              <w:autoSpaceDE w:val="0"/>
              <w:autoSpaceDN w:val="0"/>
              <w:spacing w:line="440" w:lineRule="exact"/>
              <w:jc w:val="both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 xml:space="preserve">資料４　</w:t>
            </w:r>
            <w:r w:rsidR="009855FB" w:rsidRPr="006B6057">
              <w:rPr>
                <w:rFonts w:ascii="Meiryo UI" w:eastAsia="Meiryo UI" w:hAnsi="Meiryo UI" w:hint="eastAsia"/>
                <w:sz w:val="26"/>
                <w:szCs w:val="26"/>
              </w:rPr>
              <w:t>「万博サーキュラーマーケット　ミャク市！」の開設について</w:t>
            </w:r>
          </w:p>
        </w:tc>
      </w:tr>
    </w:tbl>
    <w:p w14:paraId="63CFF6B6" w14:textId="77777777" w:rsidR="00F63B2F" w:rsidRPr="00A314B3" w:rsidRDefault="00F63B2F" w:rsidP="00BA1287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sectPr w:rsidR="00F63B2F" w:rsidRPr="00A314B3" w:rsidSect="0009187B">
      <w:pgSz w:w="11906" w:h="16838" w:code="9"/>
      <w:pgMar w:top="1418" w:right="1021" w:bottom="1418" w:left="1021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AB360" w14:textId="77777777" w:rsidR="006630D8" w:rsidRDefault="006630D8" w:rsidP="008B1D2B">
      <w:r>
        <w:separator/>
      </w:r>
    </w:p>
  </w:endnote>
  <w:endnote w:type="continuationSeparator" w:id="0">
    <w:p w14:paraId="0DA700DE" w14:textId="77777777" w:rsidR="006630D8" w:rsidRDefault="006630D8" w:rsidP="008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E1D0" w14:textId="77777777" w:rsidR="006630D8" w:rsidRDefault="006630D8" w:rsidP="008B1D2B">
      <w:r>
        <w:separator/>
      </w:r>
    </w:p>
  </w:footnote>
  <w:footnote w:type="continuationSeparator" w:id="0">
    <w:p w14:paraId="714E9495" w14:textId="77777777" w:rsidR="006630D8" w:rsidRDefault="006630D8" w:rsidP="008B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42E"/>
    <w:multiLevelType w:val="hybridMultilevel"/>
    <w:tmpl w:val="507E7E14"/>
    <w:lvl w:ilvl="0" w:tplc="74DA4D28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" w15:restartNumberingAfterBreak="0">
    <w:nsid w:val="08596B14"/>
    <w:multiLevelType w:val="hybridMultilevel"/>
    <w:tmpl w:val="51CA0960"/>
    <w:lvl w:ilvl="0" w:tplc="2BFE0F00">
      <w:start w:val="1"/>
      <w:numFmt w:val="decimalFullWidth"/>
      <w:lvlText w:val="（%1）"/>
      <w:lvlJc w:val="left"/>
      <w:pPr>
        <w:ind w:left="1242" w:hanging="360"/>
      </w:pPr>
      <w:rPr>
        <w:rFonts w:ascii="Meiryo UI" w:eastAsia="Meiryo UI" w:hAnsi="Meiryo UI" w:cstheme="minorBidi"/>
      </w:rPr>
    </w:lvl>
    <w:lvl w:ilvl="1" w:tplc="0409000B" w:tentative="1">
      <w:start w:val="1"/>
      <w:numFmt w:val="bullet"/>
      <w:lvlText w:val=""/>
      <w:lvlJc w:val="left"/>
      <w:pPr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</w:abstractNum>
  <w:abstractNum w:abstractNumId="2" w15:restartNumberingAfterBreak="0">
    <w:nsid w:val="0C4D16F1"/>
    <w:multiLevelType w:val="hybridMultilevel"/>
    <w:tmpl w:val="A404DAD8"/>
    <w:lvl w:ilvl="0" w:tplc="2D6AC436">
      <w:start w:val="1"/>
      <w:numFmt w:val="decimalFullWidth"/>
      <w:lvlText w:val="（%1）"/>
      <w:lvlJc w:val="left"/>
      <w:pPr>
        <w:ind w:left="941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30584C83"/>
    <w:multiLevelType w:val="hybridMultilevel"/>
    <w:tmpl w:val="507E7E14"/>
    <w:lvl w:ilvl="0" w:tplc="FFFFFFFF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1" w:hanging="420"/>
      </w:pPr>
    </w:lvl>
    <w:lvl w:ilvl="3" w:tplc="FFFFFFFF" w:tentative="1">
      <w:start w:val="1"/>
      <w:numFmt w:val="decimal"/>
      <w:lvlText w:val="%4."/>
      <w:lvlJc w:val="left"/>
      <w:pPr>
        <w:ind w:left="1941" w:hanging="420"/>
      </w:pPr>
    </w:lvl>
    <w:lvl w:ilvl="4" w:tplc="FFFFFFFF" w:tentative="1">
      <w:start w:val="1"/>
      <w:numFmt w:val="aiueoFullWidth"/>
      <w:lvlText w:val="(%5)"/>
      <w:lvlJc w:val="left"/>
      <w:pPr>
        <w:ind w:left="236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20"/>
      </w:pPr>
    </w:lvl>
    <w:lvl w:ilvl="6" w:tplc="FFFFFFFF" w:tentative="1">
      <w:start w:val="1"/>
      <w:numFmt w:val="decimal"/>
      <w:lvlText w:val="%7."/>
      <w:lvlJc w:val="left"/>
      <w:pPr>
        <w:ind w:left="3201" w:hanging="420"/>
      </w:pPr>
    </w:lvl>
    <w:lvl w:ilvl="7" w:tplc="FFFFFFFF" w:tentative="1">
      <w:start w:val="1"/>
      <w:numFmt w:val="aiueoFullWidth"/>
      <w:lvlText w:val="(%8)"/>
      <w:lvlJc w:val="left"/>
      <w:pPr>
        <w:ind w:left="362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4" w15:restartNumberingAfterBreak="0">
    <w:nsid w:val="43526DE6"/>
    <w:multiLevelType w:val="hybridMultilevel"/>
    <w:tmpl w:val="F9283C84"/>
    <w:lvl w:ilvl="0" w:tplc="3A147408">
      <w:numFmt w:val="bullet"/>
      <w:lvlText w:val="・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5" w15:restartNumberingAfterBreak="0">
    <w:nsid w:val="4B68242F"/>
    <w:multiLevelType w:val="hybridMultilevel"/>
    <w:tmpl w:val="683AFA40"/>
    <w:lvl w:ilvl="0" w:tplc="0F28AC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13A2B50A">
      <w:start w:val="1"/>
      <w:numFmt w:val="decimalFullWidth"/>
      <w:lvlText w:val="（%2）"/>
      <w:lvlJc w:val="left"/>
      <w:pPr>
        <w:ind w:left="120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0BA3EBB"/>
    <w:multiLevelType w:val="hybridMultilevel"/>
    <w:tmpl w:val="7C36AE44"/>
    <w:lvl w:ilvl="0" w:tplc="EE084DB4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abstractNum w:abstractNumId="7" w15:restartNumberingAfterBreak="0">
    <w:nsid w:val="6CBC32E2"/>
    <w:multiLevelType w:val="hybridMultilevel"/>
    <w:tmpl w:val="3B7C71B4"/>
    <w:lvl w:ilvl="0" w:tplc="8A22AD84">
      <w:start w:val="1"/>
      <w:numFmt w:val="decimalFullWidth"/>
      <w:lvlText w:val="（%1）"/>
      <w:lvlJc w:val="left"/>
      <w:pPr>
        <w:ind w:left="1432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32" w:hanging="440"/>
      </w:pPr>
    </w:lvl>
    <w:lvl w:ilvl="2" w:tplc="04090011">
      <w:start w:val="1"/>
      <w:numFmt w:val="decimalEnclosedCircle"/>
      <w:lvlText w:val="%3"/>
      <w:lvlJc w:val="left"/>
      <w:pPr>
        <w:ind w:left="1672" w:hanging="440"/>
      </w:pPr>
    </w:lvl>
    <w:lvl w:ilvl="3" w:tplc="0409000F" w:tentative="1">
      <w:start w:val="1"/>
      <w:numFmt w:val="decimal"/>
      <w:lvlText w:val="%4."/>
      <w:lvlJc w:val="left"/>
      <w:pPr>
        <w:ind w:left="2112" w:hanging="440"/>
      </w:pPr>
    </w:lvl>
    <w:lvl w:ilvl="4" w:tplc="04090017" w:tentative="1">
      <w:start w:val="1"/>
      <w:numFmt w:val="aiueoFullWidth"/>
      <w:lvlText w:val="(%5)"/>
      <w:lvlJc w:val="left"/>
      <w:pPr>
        <w:ind w:left="25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40"/>
      </w:pPr>
    </w:lvl>
    <w:lvl w:ilvl="6" w:tplc="0409000F" w:tentative="1">
      <w:start w:val="1"/>
      <w:numFmt w:val="decimal"/>
      <w:lvlText w:val="%7."/>
      <w:lvlJc w:val="left"/>
      <w:pPr>
        <w:ind w:left="3432" w:hanging="440"/>
      </w:pPr>
    </w:lvl>
    <w:lvl w:ilvl="7" w:tplc="04090017" w:tentative="1">
      <w:start w:val="1"/>
      <w:numFmt w:val="aiueoFullWidth"/>
      <w:lvlText w:val="(%8)"/>
      <w:lvlJc w:val="left"/>
      <w:pPr>
        <w:ind w:left="38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40"/>
      </w:pPr>
    </w:lvl>
  </w:abstractNum>
  <w:abstractNum w:abstractNumId="8" w15:restartNumberingAfterBreak="0">
    <w:nsid w:val="74FF2B1D"/>
    <w:multiLevelType w:val="hybridMultilevel"/>
    <w:tmpl w:val="49F4A87C"/>
    <w:lvl w:ilvl="0" w:tplc="F5C8BB1A">
      <w:numFmt w:val="bullet"/>
      <w:lvlText w:val="◇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88"/>
    <w:rsid w:val="0006231E"/>
    <w:rsid w:val="00067056"/>
    <w:rsid w:val="00071883"/>
    <w:rsid w:val="00090DCE"/>
    <w:rsid w:val="0009187B"/>
    <w:rsid w:val="00096370"/>
    <w:rsid w:val="000B4EC1"/>
    <w:rsid w:val="000E1A03"/>
    <w:rsid w:val="001214C5"/>
    <w:rsid w:val="00137157"/>
    <w:rsid w:val="001372AD"/>
    <w:rsid w:val="0014235A"/>
    <w:rsid w:val="001773C3"/>
    <w:rsid w:val="001A058B"/>
    <w:rsid w:val="001A6D2E"/>
    <w:rsid w:val="001D5432"/>
    <w:rsid w:val="001E7D86"/>
    <w:rsid w:val="001F0F52"/>
    <w:rsid w:val="001F7B75"/>
    <w:rsid w:val="00227C4D"/>
    <w:rsid w:val="002400E1"/>
    <w:rsid w:val="00250D66"/>
    <w:rsid w:val="00290790"/>
    <w:rsid w:val="002924D4"/>
    <w:rsid w:val="002936B6"/>
    <w:rsid w:val="002A2175"/>
    <w:rsid w:val="002D69ED"/>
    <w:rsid w:val="002F7CDF"/>
    <w:rsid w:val="00343A97"/>
    <w:rsid w:val="00344976"/>
    <w:rsid w:val="00356A9D"/>
    <w:rsid w:val="00366BF5"/>
    <w:rsid w:val="0038691D"/>
    <w:rsid w:val="003D445B"/>
    <w:rsid w:val="003E0020"/>
    <w:rsid w:val="004029DD"/>
    <w:rsid w:val="004231D9"/>
    <w:rsid w:val="0043685A"/>
    <w:rsid w:val="00443062"/>
    <w:rsid w:val="004A71DD"/>
    <w:rsid w:val="004B1629"/>
    <w:rsid w:val="004D06FC"/>
    <w:rsid w:val="004E005E"/>
    <w:rsid w:val="004E3959"/>
    <w:rsid w:val="00532559"/>
    <w:rsid w:val="005331C4"/>
    <w:rsid w:val="0054102F"/>
    <w:rsid w:val="0055280F"/>
    <w:rsid w:val="00561054"/>
    <w:rsid w:val="00565EF0"/>
    <w:rsid w:val="005A3A54"/>
    <w:rsid w:val="006021A8"/>
    <w:rsid w:val="0060725B"/>
    <w:rsid w:val="006630D8"/>
    <w:rsid w:val="00665FB6"/>
    <w:rsid w:val="00667F30"/>
    <w:rsid w:val="00684235"/>
    <w:rsid w:val="006B6057"/>
    <w:rsid w:val="006C63F2"/>
    <w:rsid w:val="006E5E7C"/>
    <w:rsid w:val="006F50A9"/>
    <w:rsid w:val="00700E96"/>
    <w:rsid w:val="007A622E"/>
    <w:rsid w:val="007B5A23"/>
    <w:rsid w:val="007C2473"/>
    <w:rsid w:val="007D01CF"/>
    <w:rsid w:val="0081452A"/>
    <w:rsid w:val="008207D4"/>
    <w:rsid w:val="00827B08"/>
    <w:rsid w:val="00854533"/>
    <w:rsid w:val="00882DE7"/>
    <w:rsid w:val="00890C90"/>
    <w:rsid w:val="008B1D2B"/>
    <w:rsid w:val="008B50CD"/>
    <w:rsid w:val="008E369B"/>
    <w:rsid w:val="008F4873"/>
    <w:rsid w:val="0093177E"/>
    <w:rsid w:val="00932EE7"/>
    <w:rsid w:val="00940D29"/>
    <w:rsid w:val="00947342"/>
    <w:rsid w:val="00967634"/>
    <w:rsid w:val="00971CD1"/>
    <w:rsid w:val="00972E28"/>
    <w:rsid w:val="009811C6"/>
    <w:rsid w:val="009855FB"/>
    <w:rsid w:val="00985777"/>
    <w:rsid w:val="009B3C31"/>
    <w:rsid w:val="009C624F"/>
    <w:rsid w:val="009D3FDD"/>
    <w:rsid w:val="00A06E59"/>
    <w:rsid w:val="00A11BBE"/>
    <w:rsid w:val="00A314B3"/>
    <w:rsid w:val="00A37A31"/>
    <w:rsid w:val="00A91FD1"/>
    <w:rsid w:val="00A94DA5"/>
    <w:rsid w:val="00AF0472"/>
    <w:rsid w:val="00AF0E08"/>
    <w:rsid w:val="00B046FA"/>
    <w:rsid w:val="00B51BC0"/>
    <w:rsid w:val="00B82C88"/>
    <w:rsid w:val="00BA1287"/>
    <w:rsid w:val="00BA5702"/>
    <w:rsid w:val="00BC3048"/>
    <w:rsid w:val="00BD7A39"/>
    <w:rsid w:val="00BF1FB0"/>
    <w:rsid w:val="00C0182B"/>
    <w:rsid w:val="00C40528"/>
    <w:rsid w:val="00CD3E96"/>
    <w:rsid w:val="00CD4A2C"/>
    <w:rsid w:val="00D049DA"/>
    <w:rsid w:val="00D62692"/>
    <w:rsid w:val="00D7071E"/>
    <w:rsid w:val="00D80D97"/>
    <w:rsid w:val="00D818C8"/>
    <w:rsid w:val="00D96CBB"/>
    <w:rsid w:val="00DC2A28"/>
    <w:rsid w:val="00DF1A08"/>
    <w:rsid w:val="00DF39B2"/>
    <w:rsid w:val="00E05FC6"/>
    <w:rsid w:val="00E214A9"/>
    <w:rsid w:val="00E76871"/>
    <w:rsid w:val="00E86EA0"/>
    <w:rsid w:val="00EA6940"/>
    <w:rsid w:val="00EB05C9"/>
    <w:rsid w:val="00EB19D8"/>
    <w:rsid w:val="00EB2826"/>
    <w:rsid w:val="00EB4D78"/>
    <w:rsid w:val="00EC6AEB"/>
    <w:rsid w:val="00F34C1F"/>
    <w:rsid w:val="00F63B2F"/>
    <w:rsid w:val="00F92F64"/>
    <w:rsid w:val="00FA052A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CE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D2B"/>
  </w:style>
  <w:style w:type="paragraph" w:styleId="a6">
    <w:name w:val="footer"/>
    <w:basedOn w:val="a"/>
    <w:link w:val="a7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D2B"/>
  </w:style>
  <w:style w:type="paragraph" w:styleId="a8">
    <w:name w:val="Balloon Text"/>
    <w:basedOn w:val="a"/>
    <w:link w:val="a9"/>
    <w:uiPriority w:val="99"/>
    <w:semiHidden/>
    <w:unhideWhenUsed/>
    <w:rsid w:val="0029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5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4C61-46B5-42BE-B607-F9BD0A71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2023-12-18T22:33:00Z</dcterms:created>
  <dcterms:modified xsi:type="dcterms:W3CDTF">2024-09-11T10:29:00Z</dcterms:modified>
</cp:coreProperties>
</file>