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BFDAB" w14:textId="4719685E" w:rsidR="00452C33" w:rsidRDefault="00005DEB">
      <w:pPr>
        <w:rPr>
          <w:lang w:eastAsia="ja-JP"/>
        </w:rPr>
      </w:pPr>
      <w:r>
        <w:rPr>
          <w:lang w:eastAsia="ja-JP"/>
        </w:rPr>
        <w:t>リーフレットの</w:t>
      </w:r>
      <w:r w:rsidR="00452C33">
        <w:rPr>
          <w:rFonts w:hint="eastAsia"/>
          <w:lang w:eastAsia="ja-JP"/>
        </w:rPr>
        <w:t>原稿</w:t>
      </w:r>
      <w:r>
        <w:rPr>
          <w:lang w:eastAsia="ja-JP"/>
        </w:rPr>
        <w:t>の説明をします。</w:t>
      </w:r>
      <w:r w:rsidR="00452C33">
        <w:rPr>
          <w:rFonts w:hint="eastAsia"/>
          <w:lang w:eastAsia="ja-JP"/>
        </w:rPr>
        <w:t xml:space="preserve">　　　　　　　　　　　　　　　　　　　　　　</w:t>
      </w:r>
      <w:r w:rsidR="00452C33" w:rsidRPr="00452C33">
        <w:rPr>
          <w:rFonts w:hint="eastAsia"/>
          <w:lang w:eastAsia="ja-JP"/>
        </w:rPr>
        <w:t>リーフレットはＡ３版を二つ折りにしています。</w:t>
      </w:r>
    </w:p>
    <w:p w14:paraId="67CAE609" w14:textId="6DE7CFF1" w:rsidR="00452C33" w:rsidRDefault="00005DEB">
      <w:pPr>
        <w:rPr>
          <w:lang w:eastAsia="ja-JP"/>
        </w:rPr>
      </w:pPr>
      <w:r>
        <w:rPr>
          <w:lang w:eastAsia="ja-JP"/>
        </w:rPr>
        <w:t>表紙と裏表紙の説明をします。</w:t>
      </w:r>
      <w:r>
        <w:rPr>
          <w:lang w:eastAsia="ja-JP"/>
        </w:rPr>
        <w:br/>
      </w:r>
      <w:r>
        <w:rPr>
          <w:lang w:eastAsia="ja-JP"/>
        </w:rPr>
        <w:br/>
      </w:r>
      <w:r>
        <w:rPr>
          <w:lang w:eastAsia="ja-JP"/>
        </w:rPr>
        <w:t>表紙のタイトルは、「高等学校における『ともに学び、ともに育つ』教育の推進　～知的障がい生徒自立支援コース・共生推進教室について～」です。</w:t>
      </w:r>
      <w:r>
        <w:rPr>
          <w:lang w:eastAsia="ja-JP"/>
        </w:rPr>
        <w:br/>
      </w:r>
      <w:r>
        <w:rPr>
          <w:lang w:eastAsia="ja-JP"/>
        </w:rPr>
        <w:br/>
      </w:r>
      <w:r>
        <w:rPr>
          <w:lang w:eastAsia="ja-JP"/>
        </w:rPr>
        <w:t>以下、表紙の文章です。</w:t>
      </w:r>
      <w:r>
        <w:rPr>
          <w:lang w:eastAsia="ja-JP"/>
        </w:rPr>
        <w:br/>
      </w:r>
      <w:r>
        <w:rPr>
          <w:lang w:eastAsia="ja-JP"/>
        </w:rPr>
        <w:t>本制度のもとで、知的障がいのある生徒たちは、自分の障がいや特性と向き合いながら、周囲の生徒との学びや交流を通して、自立心や社会性等、集団の中で生活する力をつけていきます。</w:t>
      </w:r>
      <w:r>
        <w:rPr>
          <w:lang w:eastAsia="ja-JP"/>
        </w:rPr>
        <w:br/>
      </w:r>
      <w:r>
        <w:rPr>
          <w:lang w:eastAsia="ja-JP"/>
        </w:rPr>
        <w:t>周囲の生徒たちは、障がいのある仲間とともに学ぶことを自然にとらえ、お互いを尊重し、支え合う姿勢を育み、卒業後は共生社会の担い手となっていきます。</w:t>
      </w:r>
      <w:r>
        <w:rPr>
          <w:lang w:eastAsia="ja-JP"/>
        </w:rPr>
        <w:br/>
      </w:r>
      <w:r>
        <w:rPr>
          <w:lang w:eastAsia="ja-JP"/>
        </w:rPr>
        <w:br/>
      </w:r>
      <w:r>
        <w:rPr>
          <w:lang w:eastAsia="ja-JP"/>
        </w:rPr>
        <w:t>以下、リーフレット裏面の説明です。</w:t>
      </w:r>
      <w:r>
        <w:rPr>
          <w:lang w:eastAsia="ja-JP"/>
        </w:rPr>
        <w:br/>
      </w:r>
      <w:r>
        <w:rPr>
          <w:lang w:eastAsia="ja-JP"/>
        </w:rPr>
        <w:t>中段に大阪府の地図があり、知的障がい生徒自立支援コース設置校</w:t>
      </w:r>
      <w:r>
        <w:rPr>
          <w:lang w:eastAsia="ja-JP"/>
        </w:rPr>
        <w:t>11</w:t>
      </w:r>
      <w:r>
        <w:rPr>
          <w:lang w:eastAsia="ja-JP"/>
        </w:rPr>
        <w:t>校、共生推進教室設置校</w:t>
      </w:r>
      <w:r>
        <w:rPr>
          <w:lang w:eastAsia="ja-JP"/>
        </w:rPr>
        <w:t>10</w:t>
      </w:r>
      <w:r>
        <w:rPr>
          <w:lang w:eastAsia="ja-JP"/>
        </w:rPr>
        <w:t>校、本校となる高等支援学校</w:t>
      </w:r>
      <w:r>
        <w:rPr>
          <w:lang w:eastAsia="ja-JP"/>
        </w:rPr>
        <w:t>5</w:t>
      </w:r>
      <w:r>
        <w:rPr>
          <w:lang w:eastAsia="ja-JP"/>
        </w:rPr>
        <w:t>校の位置を示しています。</w:t>
      </w:r>
      <w:r>
        <w:rPr>
          <w:lang w:eastAsia="ja-JP"/>
        </w:rPr>
        <w:br/>
      </w:r>
      <w:r>
        <w:rPr>
          <w:lang w:eastAsia="ja-JP"/>
        </w:rPr>
        <w:br/>
      </w:r>
      <w:r>
        <w:rPr>
          <w:lang w:eastAsia="ja-JP"/>
        </w:rPr>
        <w:t>知的障がい生徒自立支援コース設置校一覧です。</w:t>
      </w:r>
      <w:r>
        <w:rPr>
          <w:lang w:eastAsia="ja-JP"/>
        </w:rPr>
        <w:br/>
        <w:t xml:space="preserve">1 </w:t>
      </w:r>
      <w:r>
        <w:rPr>
          <w:lang w:eastAsia="ja-JP"/>
        </w:rPr>
        <w:t>園芸高等学校、池田市、電話</w:t>
      </w:r>
      <w:r>
        <w:rPr>
          <w:lang w:eastAsia="ja-JP"/>
        </w:rPr>
        <w:t>072-761-8830</w:t>
      </w:r>
      <w:r>
        <w:rPr>
          <w:lang w:eastAsia="ja-JP"/>
        </w:rPr>
        <w:t>、フラワーファクトリ科、環境緑化科、バイオサイエンス科。</w:t>
      </w:r>
      <w:r>
        <w:rPr>
          <w:lang w:eastAsia="ja-JP"/>
        </w:rPr>
        <w:br/>
      </w:r>
      <w:r>
        <w:t xml:space="preserve">2 </w:t>
      </w:r>
      <w:r>
        <w:t>阿武野高等学校、高槻市、電話</w:t>
      </w:r>
      <w:r>
        <w:t>072-693-4670</w:t>
      </w:r>
      <w:r>
        <w:t>、普通科。</w:t>
      </w:r>
      <w:r>
        <w:br/>
        <w:t xml:space="preserve">3 </w:t>
      </w:r>
      <w:r>
        <w:t>柴島高等学校、東淀川区、電話</w:t>
      </w:r>
      <w:r>
        <w:t>06-6323-8351</w:t>
      </w:r>
      <w:r>
        <w:t>、総合学科。</w:t>
      </w:r>
      <w:r>
        <w:br/>
      </w:r>
      <w:r>
        <w:rPr>
          <w:lang w:eastAsia="ja-JP"/>
        </w:rPr>
        <w:t xml:space="preserve">4 </w:t>
      </w:r>
      <w:r>
        <w:rPr>
          <w:lang w:eastAsia="ja-JP"/>
        </w:rPr>
        <w:t>枚方なぎさ高等学校、枚方市、電話</w:t>
      </w:r>
      <w:r>
        <w:rPr>
          <w:lang w:eastAsia="ja-JP"/>
        </w:rPr>
        <w:t>072-847-1001</w:t>
      </w:r>
      <w:r>
        <w:rPr>
          <w:lang w:eastAsia="ja-JP"/>
        </w:rPr>
        <w:t>、総合学科。</w:t>
      </w:r>
      <w:r>
        <w:rPr>
          <w:lang w:eastAsia="ja-JP"/>
        </w:rPr>
        <w:br/>
      </w:r>
      <w:r>
        <w:t xml:space="preserve">5 </w:t>
      </w:r>
      <w:r>
        <w:t>八尾翠翔高等学校、八尾市、電話</w:t>
      </w:r>
      <w:r>
        <w:t>072-943-8107</w:t>
      </w:r>
      <w:r>
        <w:t>、普通科。</w:t>
      </w:r>
      <w:r>
        <w:br/>
        <w:t xml:space="preserve">6 </w:t>
      </w:r>
      <w:r>
        <w:t>西成高等学校、西成区、電話</w:t>
      </w:r>
      <w:r>
        <w:t>06-6562-5751</w:t>
      </w:r>
      <w:r>
        <w:t>、総合学科。</w:t>
      </w:r>
      <w:r>
        <w:br/>
        <w:t xml:space="preserve">7 </w:t>
      </w:r>
      <w:r>
        <w:t>松原高等学校、松原市、電話</w:t>
      </w:r>
      <w:r>
        <w:t>072-334-8008</w:t>
      </w:r>
      <w:r>
        <w:t>、総合学科。</w:t>
      </w:r>
      <w:r>
        <w:br/>
        <w:t xml:space="preserve">8 </w:t>
      </w:r>
      <w:r>
        <w:t>堺東高等学校、堺市、電話</w:t>
      </w:r>
      <w:r>
        <w:t>072-291-5510</w:t>
      </w:r>
      <w:r>
        <w:t>、総合学科。</w:t>
      </w:r>
      <w:r>
        <w:br/>
        <w:t xml:space="preserve">9 </w:t>
      </w:r>
      <w:r>
        <w:t>貝塚高等学校、貝塚市、電話</w:t>
      </w:r>
      <w:r>
        <w:t>072-423-1401</w:t>
      </w:r>
      <w:r>
        <w:t>、総合学科。</w:t>
      </w:r>
      <w:r>
        <w:br/>
        <w:t xml:space="preserve">10 </w:t>
      </w:r>
      <w:r>
        <w:t>桜宮高等学校、都島区、電話</w:t>
      </w:r>
      <w:r>
        <w:t>06-6921-5231</w:t>
      </w:r>
      <w:r>
        <w:t>、普通科。</w:t>
      </w:r>
      <w:r>
        <w:br/>
        <w:t xml:space="preserve">11 </w:t>
      </w:r>
      <w:r>
        <w:t>東淀工業高等学校、淀川区、電話</w:t>
      </w:r>
      <w:r>
        <w:t>06-6302-1035</w:t>
      </w:r>
      <w:r>
        <w:t>、機械工学科、電気工学科、理工学科。</w:t>
      </w:r>
      <w:r>
        <w:rPr>
          <w:lang w:eastAsia="ja-JP"/>
        </w:rPr>
        <w:t>園芸高等学校と東淀工業高等学校は総合募集です。</w:t>
      </w:r>
      <w:r>
        <w:rPr>
          <w:lang w:eastAsia="ja-JP"/>
        </w:rPr>
        <w:br/>
      </w:r>
      <w:r>
        <w:rPr>
          <w:lang w:eastAsia="ja-JP"/>
        </w:rPr>
        <w:br/>
      </w:r>
      <w:r>
        <w:rPr>
          <w:lang w:eastAsia="ja-JP"/>
        </w:rPr>
        <w:t>共生推進教室設置校です。</w:t>
      </w:r>
      <w:r>
        <w:rPr>
          <w:lang w:eastAsia="ja-JP"/>
        </w:rPr>
        <w:br/>
        <w:t xml:space="preserve">12 </w:t>
      </w:r>
      <w:r>
        <w:rPr>
          <w:lang w:eastAsia="ja-JP"/>
        </w:rPr>
        <w:t>千里青雲高等学校、豊中市、電話</w:t>
      </w:r>
      <w:r>
        <w:rPr>
          <w:lang w:eastAsia="ja-JP"/>
        </w:rPr>
        <w:t>06-6831-3045</w:t>
      </w:r>
      <w:r>
        <w:rPr>
          <w:lang w:eastAsia="ja-JP"/>
        </w:rPr>
        <w:t>、総合学科。</w:t>
      </w:r>
      <w:r>
        <w:rPr>
          <w:lang w:eastAsia="ja-JP"/>
        </w:rPr>
        <w:br/>
        <w:t xml:space="preserve">13 </w:t>
      </w:r>
      <w:r>
        <w:rPr>
          <w:lang w:eastAsia="ja-JP"/>
        </w:rPr>
        <w:t>北摂つばさ高等学校、茨木市、電話</w:t>
      </w:r>
      <w:r>
        <w:rPr>
          <w:lang w:eastAsia="ja-JP"/>
        </w:rPr>
        <w:t>072-633-2000</w:t>
      </w:r>
      <w:r>
        <w:rPr>
          <w:lang w:eastAsia="ja-JP"/>
        </w:rPr>
        <w:t>、普通科。</w:t>
      </w:r>
      <w:r>
        <w:rPr>
          <w:lang w:eastAsia="ja-JP"/>
        </w:rPr>
        <w:br/>
      </w:r>
      <w:r>
        <w:t xml:space="preserve">14 </w:t>
      </w:r>
      <w:r>
        <w:t>芦間高等学校、守口市、電話</w:t>
      </w:r>
      <w:r>
        <w:t>06-6993-7687</w:t>
      </w:r>
      <w:r>
        <w:t>、総合学科。</w:t>
      </w:r>
      <w:r>
        <w:br/>
        <w:t xml:space="preserve">15 </w:t>
      </w:r>
      <w:r>
        <w:t>緑風冠高等学校、大東市、電話</w:t>
      </w:r>
      <w:r>
        <w:t>072-871-5473</w:t>
      </w:r>
      <w:r>
        <w:t>、普通科。</w:t>
      </w:r>
      <w:r>
        <w:br/>
        <w:t xml:space="preserve">16 </w:t>
      </w:r>
      <w:r>
        <w:t>枚岡樟風高等学校、東大阪市、電話</w:t>
      </w:r>
      <w:r>
        <w:t>072-982-5437</w:t>
      </w:r>
      <w:r>
        <w:t>、総合学科。</w:t>
      </w:r>
      <w:r>
        <w:br/>
      </w:r>
      <w:r>
        <w:lastRenderedPageBreak/>
        <w:t xml:space="preserve">17 </w:t>
      </w:r>
      <w:r>
        <w:t>金剛高等学校、富田林市、電話</w:t>
      </w:r>
      <w:r>
        <w:t>0721-28-3811</w:t>
      </w:r>
      <w:r>
        <w:t>、普通科。</w:t>
      </w:r>
      <w:r>
        <w:br/>
        <w:t xml:space="preserve">18 </w:t>
      </w:r>
      <w:r>
        <w:t>信太高等学校、和泉市、電話</w:t>
      </w:r>
      <w:r>
        <w:t>0725-23-3631</w:t>
      </w:r>
      <w:r>
        <w:t>、普通科。</w:t>
      </w:r>
      <w:r>
        <w:br/>
        <w:t xml:space="preserve">19 </w:t>
      </w:r>
      <w:r>
        <w:t>久米田高等学校、岸和田市、電話</w:t>
      </w:r>
      <w:r>
        <w:t>072-443-6651</w:t>
      </w:r>
      <w:r>
        <w:t>、普通科。</w:t>
      </w:r>
      <w:r>
        <w:br/>
        <w:t xml:space="preserve">20 </w:t>
      </w:r>
      <w:r>
        <w:t>東住吉高等学校、平野区、電話</w:t>
      </w:r>
      <w:r>
        <w:t>06-6702-3838</w:t>
      </w:r>
      <w:r>
        <w:t>、普通科、芸能文化科。</w:t>
      </w:r>
      <w:r>
        <w:br/>
      </w:r>
      <w:r>
        <w:rPr>
          <w:lang w:eastAsia="ja-JP"/>
        </w:rPr>
        <w:t xml:space="preserve">21 </w:t>
      </w:r>
      <w:r>
        <w:rPr>
          <w:lang w:eastAsia="ja-JP"/>
        </w:rPr>
        <w:t>今宮高等学校、浪速区、電話</w:t>
      </w:r>
      <w:r>
        <w:rPr>
          <w:lang w:eastAsia="ja-JP"/>
        </w:rPr>
        <w:t>06-6641-2612</w:t>
      </w:r>
      <w:r>
        <w:rPr>
          <w:lang w:eastAsia="ja-JP"/>
        </w:rPr>
        <w:t>、総合学科。</w:t>
      </w:r>
      <w:r>
        <w:rPr>
          <w:lang w:eastAsia="ja-JP"/>
        </w:rPr>
        <w:br/>
      </w:r>
      <w:r>
        <w:rPr>
          <w:lang w:eastAsia="ja-JP"/>
        </w:rPr>
        <w:br/>
      </w:r>
      <w:r>
        <w:rPr>
          <w:lang w:eastAsia="ja-JP"/>
        </w:rPr>
        <w:t>共生推進教室の本校です。</w:t>
      </w:r>
      <w:r>
        <w:rPr>
          <w:lang w:eastAsia="ja-JP"/>
        </w:rPr>
        <w:br/>
        <w:t xml:space="preserve">A </w:t>
      </w:r>
      <w:r>
        <w:rPr>
          <w:lang w:eastAsia="ja-JP"/>
        </w:rPr>
        <w:t>とりかい高等支援学校。</w:t>
      </w:r>
      <w:r>
        <w:rPr>
          <w:lang w:eastAsia="ja-JP"/>
        </w:rPr>
        <w:br/>
        <w:t xml:space="preserve">B </w:t>
      </w:r>
      <w:r>
        <w:rPr>
          <w:lang w:eastAsia="ja-JP"/>
        </w:rPr>
        <w:t>むらの高等支援学校。</w:t>
      </w:r>
      <w:r>
        <w:rPr>
          <w:lang w:eastAsia="ja-JP"/>
        </w:rPr>
        <w:br/>
        <w:t xml:space="preserve">C </w:t>
      </w:r>
      <w:r>
        <w:rPr>
          <w:lang w:eastAsia="ja-JP"/>
        </w:rPr>
        <w:t>たまがわ高等支援学校。</w:t>
      </w:r>
      <w:r>
        <w:rPr>
          <w:lang w:eastAsia="ja-JP"/>
        </w:rPr>
        <w:br/>
        <w:t xml:space="preserve">D </w:t>
      </w:r>
      <w:r>
        <w:rPr>
          <w:lang w:eastAsia="ja-JP"/>
        </w:rPr>
        <w:t>すながわ高等支援学校。</w:t>
      </w:r>
      <w:r>
        <w:rPr>
          <w:lang w:eastAsia="ja-JP"/>
        </w:rPr>
        <w:br/>
        <w:t xml:space="preserve">E </w:t>
      </w:r>
      <w:r>
        <w:rPr>
          <w:lang w:eastAsia="ja-JP"/>
        </w:rPr>
        <w:t>なにわ高等支援学校。</w:t>
      </w:r>
      <w:r>
        <w:rPr>
          <w:lang w:eastAsia="ja-JP"/>
        </w:rPr>
        <w:br/>
      </w:r>
      <w:r>
        <w:rPr>
          <w:lang w:eastAsia="ja-JP"/>
        </w:rPr>
        <w:br/>
        <w:t>Q</w:t>
      </w:r>
      <w:r w:rsidR="00452C33">
        <w:rPr>
          <w:rFonts w:hint="eastAsia"/>
          <w:lang w:eastAsia="ja-JP"/>
        </w:rPr>
        <w:t>＆</w:t>
      </w:r>
      <w:r>
        <w:rPr>
          <w:lang w:eastAsia="ja-JP"/>
        </w:rPr>
        <w:t>A</w:t>
      </w:r>
      <w:r>
        <w:rPr>
          <w:lang w:eastAsia="ja-JP"/>
        </w:rPr>
        <w:t>を掲載しています。</w:t>
      </w:r>
    </w:p>
    <w:p w14:paraId="2F98C750" w14:textId="1650032A" w:rsidR="00CC6CF0" w:rsidRDefault="00452C33" w:rsidP="00452C33">
      <w:pPr>
        <w:rPr>
          <w:lang w:eastAsia="ja-JP"/>
        </w:rPr>
      </w:pPr>
      <w:r>
        <w:rPr>
          <w:rFonts w:hint="eastAsia"/>
          <w:lang w:eastAsia="ja-JP"/>
        </w:rPr>
        <w:t>Q</w:t>
      </w:r>
      <w:r>
        <w:rPr>
          <w:rFonts w:hint="eastAsia"/>
          <w:lang w:eastAsia="ja-JP"/>
        </w:rPr>
        <w:t xml:space="preserve">通学区域に制限はありますか。　　　　　　　　　　　　　　　　　　　　　　　　</w:t>
      </w:r>
      <w:r>
        <w:rPr>
          <w:rFonts w:hint="eastAsia"/>
          <w:lang w:eastAsia="ja-JP"/>
        </w:rPr>
        <w:t>A</w:t>
      </w:r>
      <w:r>
        <w:rPr>
          <w:rFonts w:hint="eastAsia"/>
          <w:lang w:eastAsia="ja-JP"/>
        </w:rPr>
        <w:t>大阪府では高等学校に</w:t>
      </w:r>
      <w:r w:rsidR="00005DEB">
        <w:rPr>
          <w:lang w:eastAsia="ja-JP"/>
        </w:rPr>
        <w:t>通学区域</w:t>
      </w:r>
      <w:r>
        <w:rPr>
          <w:rFonts w:hint="eastAsia"/>
          <w:lang w:eastAsia="ja-JP"/>
        </w:rPr>
        <w:t>の</w:t>
      </w:r>
      <w:r w:rsidR="00005DEB">
        <w:rPr>
          <w:lang w:eastAsia="ja-JP"/>
        </w:rPr>
        <w:t>制限はありません。</w:t>
      </w:r>
      <w:r>
        <w:rPr>
          <w:rFonts w:hint="eastAsia"/>
          <w:lang w:eastAsia="ja-JP"/>
        </w:rPr>
        <w:t>府内</w:t>
      </w:r>
      <w:r w:rsidR="007B6C9F">
        <w:rPr>
          <w:rFonts w:hint="eastAsia"/>
          <w:lang w:eastAsia="ja-JP"/>
        </w:rPr>
        <w:t>の</w:t>
      </w:r>
      <w:r>
        <w:rPr>
          <w:rFonts w:hint="eastAsia"/>
          <w:lang w:eastAsia="ja-JP"/>
        </w:rPr>
        <w:t>どこからでもすべての府立高等学校に通学が可能であり、本制度も同様です。</w:t>
      </w:r>
      <w:r w:rsidR="00005DEB">
        <w:rPr>
          <w:lang w:eastAsia="ja-JP"/>
        </w:rPr>
        <w:br/>
      </w:r>
      <w:r>
        <w:rPr>
          <w:rFonts w:hint="eastAsia"/>
          <w:lang w:eastAsia="ja-JP"/>
        </w:rPr>
        <w:t>Q</w:t>
      </w:r>
      <w:r>
        <w:rPr>
          <w:rFonts w:hint="eastAsia"/>
          <w:lang w:eastAsia="ja-JP"/>
        </w:rPr>
        <w:t xml:space="preserve">精神障害者保健福祉手帳でも出願条件を満たせますか。　　　　　　　　　　　　　</w:t>
      </w:r>
      <w:r>
        <w:rPr>
          <w:rFonts w:hint="eastAsia"/>
          <w:lang w:eastAsia="ja-JP"/>
        </w:rPr>
        <w:t>A</w:t>
      </w:r>
      <w:r>
        <w:rPr>
          <w:rFonts w:hint="eastAsia"/>
          <w:lang w:eastAsia="ja-JP"/>
        </w:rPr>
        <w:t>療育</w:t>
      </w:r>
      <w:r w:rsidR="00005DEB">
        <w:rPr>
          <w:lang w:eastAsia="ja-JP"/>
        </w:rPr>
        <w:t>手帳</w:t>
      </w:r>
      <w:r w:rsidR="007B6C9F">
        <w:rPr>
          <w:rFonts w:hint="eastAsia"/>
          <w:lang w:eastAsia="ja-JP"/>
        </w:rPr>
        <w:t>の所持</w:t>
      </w:r>
      <w:r>
        <w:rPr>
          <w:rFonts w:hint="eastAsia"/>
          <w:lang w:eastAsia="ja-JP"/>
        </w:rPr>
        <w:t>を応募要件としているため、精神障害者保健福祉手帳</w:t>
      </w:r>
      <w:r w:rsidR="00005DEB">
        <w:rPr>
          <w:lang w:eastAsia="ja-JP"/>
        </w:rPr>
        <w:t>のみでは出願できません。</w:t>
      </w:r>
      <w:r w:rsidR="00005DEB">
        <w:rPr>
          <w:lang w:eastAsia="ja-JP"/>
        </w:rPr>
        <w:br/>
      </w:r>
      <w:r>
        <w:rPr>
          <w:rFonts w:hint="eastAsia"/>
          <w:lang w:eastAsia="ja-JP"/>
        </w:rPr>
        <w:t>Q</w:t>
      </w:r>
      <w:r>
        <w:rPr>
          <w:rFonts w:hint="eastAsia"/>
          <w:lang w:eastAsia="ja-JP"/>
        </w:rPr>
        <w:t>知的障がい</w:t>
      </w:r>
      <w:r w:rsidR="007B6C9F">
        <w:rPr>
          <w:rFonts w:hint="eastAsia"/>
          <w:lang w:eastAsia="ja-JP"/>
        </w:rPr>
        <w:t>生徒</w:t>
      </w:r>
      <w:r>
        <w:rPr>
          <w:rFonts w:hint="eastAsia"/>
          <w:lang w:eastAsia="ja-JP"/>
        </w:rPr>
        <w:t>自立支援コース</w:t>
      </w:r>
      <w:r w:rsidR="00CC6CF0">
        <w:rPr>
          <w:rFonts w:hint="eastAsia"/>
          <w:lang w:eastAsia="ja-JP"/>
        </w:rPr>
        <w:t>・共生推進教室の卒業後の進路にはどのようなものがありますか。　　　　　　　　　　　　　　　　　　　　　　　　　　　　　　　　　　両制度ともに卒業後の進路に大きな差はありません。就労をはじめ、大学・専門学校等への進学、福祉サービスの利用など、個々のニーズに応じた多様な進路となっています。</w:t>
      </w:r>
    </w:p>
    <w:p w14:paraId="033358B9" w14:textId="77777777" w:rsidR="00CC6CF0" w:rsidRDefault="00CC6CF0" w:rsidP="00452C33">
      <w:pPr>
        <w:rPr>
          <w:lang w:eastAsia="ja-JP"/>
        </w:rPr>
      </w:pPr>
      <w:r>
        <w:rPr>
          <w:rFonts w:hint="eastAsia"/>
          <w:lang w:eastAsia="ja-JP"/>
        </w:rPr>
        <w:t>公立高等学校入学者選抜における受験上の配慮について</w:t>
      </w:r>
      <w:r w:rsidR="00005DEB">
        <w:rPr>
          <w:lang w:eastAsia="ja-JP"/>
        </w:rPr>
        <w:br/>
      </w:r>
      <w:r>
        <w:rPr>
          <w:rFonts w:hint="eastAsia"/>
          <w:lang w:eastAsia="ja-JP"/>
        </w:rPr>
        <w:t>入学者の選抜で学力検査を資料とする場合、点字による受験、拡大した問題用紙による受験など、様々な受験上の配慮があります。詳細については、学校の先生を通じてお問い合わせください。</w:t>
      </w:r>
    </w:p>
    <w:p w14:paraId="192F5F7A" w14:textId="4EB06B68" w:rsidR="001B65AC" w:rsidRDefault="00005DEB" w:rsidP="00CC6CF0">
      <w:pPr>
        <w:rPr>
          <w:lang w:eastAsia="ja-JP"/>
        </w:rPr>
      </w:pPr>
      <w:r>
        <w:rPr>
          <w:lang w:eastAsia="ja-JP"/>
        </w:rPr>
        <w:br/>
      </w:r>
      <w:r w:rsidR="00CC6CF0">
        <w:rPr>
          <w:rFonts w:hint="eastAsia"/>
          <w:lang w:eastAsia="ja-JP"/>
        </w:rPr>
        <w:t>大阪府教育庁教育振興室高校改革課　　　　　　　　　　　　　　　　　　　　　　　〒</w:t>
      </w:r>
      <w:r w:rsidR="00CC6CF0">
        <w:rPr>
          <w:rFonts w:hint="eastAsia"/>
          <w:lang w:eastAsia="ja-JP"/>
        </w:rPr>
        <w:t>540-8571</w:t>
      </w:r>
      <w:r w:rsidR="00CC6CF0">
        <w:rPr>
          <w:rFonts w:hint="eastAsia"/>
          <w:lang w:eastAsia="ja-JP"/>
        </w:rPr>
        <w:t xml:space="preserve">　大阪市中央区大手前２丁目　　　　　　　　　　　　　　　　　　　　</w:t>
      </w:r>
      <w:r w:rsidR="00CC6CF0">
        <w:rPr>
          <w:lang w:eastAsia="ja-JP"/>
        </w:rPr>
        <w:t>TEL 06-4397-3609</w:t>
      </w:r>
      <w:r w:rsidR="00CC6CF0">
        <w:rPr>
          <w:rFonts w:hint="eastAsia"/>
          <w:lang w:eastAsia="ja-JP"/>
        </w:rPr>
        <w:t xml:space="preserve">　　　　　　　　　　　　　　　　　　　　　　　　　　　　　　　ホームページ</w:t>
      </w:r>
      <w:hyperlink r:id="rId8" w:history="1">
        <w:r w:rsidR="00CC6CF0" w:rsidRPr="00974EA4">
          <w:rPr>
            <w:rStyle w:val="aff"/>
            <w:lang w:eastAsia="ja-JP"/>
          </w:rPr>
          <w:t>https://www.pref.osaka.lg.jp/oI80030/koto_kaikaku/jiritsu-kyousei/index.html</w:t>
        </w:r>
      </w:hyperlink>
      <w:r w:rsidR="00CC6CF0">
        <w:rPr>
          <w:rFonts w:hint="eastAsia"/>
          <w:lang w:eastAsia="ja-JP"/>
        </w:rPr>
        <w:t xml:space="preserve">　　　　　　　　　　　　　　　　　　　　　　　　　　　　　　令和８年３月改訂</w:t>
      </w:r>
      <w:r>
        <w:rPr>
          <w:lang w:eastAsia="ja-JP"/>
        </w:rPr>
        <w:br/>
      </w:r>
      <w:r w:rsidR="00CC6CF0">
        <w:rPr>
          <w:rFonts w:hint="eastAsia"/>
          <w:lang w:eastAsia="ja-JP"/>
        </w:rPr>
        <w:t>表紙と裏表紙</w:t>
      </w:r>
      <w:r>
        <w:rPr>
          <w:lang w:eastAsia="ja-JP"/>
        </w:rPr>
        <w:t>の説明を終わります。</w:t>
      </w:r>
    </w:p>
    <w:sectPr w:rsidR="001B65A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5D1A3" w14:textId="77777777" w:rsidR="0033618C" w:rsidRDefault="0033618C" w:rsidP="00A9427C">
      <w:pPr>
        <w:spacing w:after="0" w:line="240" w:lineRule="auto"/>
      </w:pPr>
      <w:r>
        <w:separator/>
      </w:r>
    </w:p>
  </w:endnote>
  <w:endnote w:type="continuationSeparator" w:id="0">
    <w:p w14:paraId="45AF5C9D" w14:textId="77777777" w:rsidR="0033618C" w:rsidRDefault="0033618C" w:rsidP="00A94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8CD79" w14:textId="77777777" w:rsidR="0033618C" w:rsidRDefault="0033618C" w:rsidP="00A9427C">
      <w:pPr>
        <w:spacing w:after="0" w:line="240" w:lineRule="auto"/>
      </w:pPr>
      <w:r>
        <w:separator/>
      </w:r>
    </w:p>
  </w:footnote>
  <w:footnote w:type="continuationSeparator" w:id="0">
    <w:p w14:paraId="02511077" w14:textId="77777777" w:rsidR="0033618C" w:rsidRDefault="0033618C" w:rsidP="00A94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5DEB"/>
    <w:rsid w:val="00034616"/>
    <w:rsid w:val="0006063C"/>
    <w:rsid w:val="0015074B"/>
    <w:rsid w:val="001B65AC"/>
    <w:rsid w:val="0029639D"/>
    <w:rsid w:val="00326F90"/>
    <w:rsid w:val="0033618C"/>
    <w:rsid w:val="00452C33"/>
    <w:rsid w:val="007B6C9F"/>
    <w:rsid w:val="00A9427C"/>
    <w:rsid w:val="00AA1D8D"/>
    <w:rsid w:val="00B47730"/>
    <w:rsid w:val="00CB0664"/>
    <w:rsid w:val="00CC6CF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C7951C3"/>
  <w14:defaultImageDpi w14:val="300"/>
  <w15:docId w15:val="{102F37A6-DA25-4745-9063-69529350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Hyperlink"/>
    <w:basedOn w:val="a2"/>
    <w:uiPriority w:val="99"/>
    <w:unhideWhenUsed/>
    <w:rsid w:val="00CC6CF0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CC6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f.osaka.lg.jp/oI80030/koto_kaikaku/jiritsu-kyousei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竹内　良太</dc:creator>
  <cp:keywords/>
  <dc:description>generated by python-docx</dc:description>
  <cp:lastModifiedBy>竹内　良太</cp:lastModifiedBy>
  <cp:revision>4</cp:revision>
  <dcterms:created xsi:type="dcterms:W3CDTF">2026-07-08T01:30:00Z</dcterms:created>
  <dcterms:modified xsi:type="dcterms:W3CDTF">2026-07-09T04:13:00Z</dcterms:modified>
  <cp:category/>
</cp:coreProperties>
</file>