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B999" w14:textId="32456D75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</w:t>
      </w:r>
      <w:r w:rsidR="008B6D8F">
        <w:rPr>
          <w:rFonts w:ascii="HGPｺﾞｼｯｸM" w:eastAsia="HGPｺﾞｼｯｸM" w:hAnsiTheme="majorEastAsia" w:hint="eastAsia"/>
          <w:sz w:val="28"/>
          <w:szCs w:val="28"/>
        </w:rPr>
        <w:t>６</w:t>
      </w:r>
      <w:r>
        <w:rPr>
          <w:rFonts w:ascii="HGPｺﾞｼｯｸM" w:eastAsia="HGPｺﾞｼｯｸM" w:hAnsiTheme="majorEastAsia" w:hint="eastAsia"/>
          <w:sz w:val="28"/>
          <w:szCs w:val="28"/>
        </w:rPr>
        <w:t>年度第</w:t>
      </w:r>
      <w:r w:rsidR="00314911">
        <w:rPr>
          <w:rFonts w:ascii="HGPｺﾞｼｯｸM" w:eastAsia="HGPｺﾞｼｯｸM" w:hAnsiTheme="majorEastAsia" w:hint="eastAsia"/>
          <w:sz w:val="28"/>
          <w:szCs w:val="28"/>
        </w:rPr>
        <w:t>２</w:t>
      </w:r>
      <w:r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>
        <w:rPr>
          <w:rFonts w:ascii="HGPｺﾞｼｯｸM" w:eastAsia="HGPｺﾞｼｯｸM" w:hAnsiTheme="majorEastAsia" w:hint="eastAsia"/>
          <w:sz w:val="28"/>
          <w:szCs w:val="28"/>
        </w:rPr>
        <w:t>大阪府子ども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家庭</w:t>
      </w:r>
      <w:r>
        <w:rPr>
          <w:rFonts w:ascii="HGPｺﾞｼｯｸM" w:eastAsia="HGPｺﾞｼｯｸM" w:hAnsiTheme="majorEastAsia" w:hint="eastAsia"/>
          <w:sz w:val="28"/>
          <w:szCs w:val="28"/>
        </w:rPr>
        <w:t>審議会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大阪府</w:t>
      </w:r>
      <w:r>
        <w:rPr>
          <w:rFonts w:ascii="HGPｺﾞｼｯｸM" w:eastAsia="HGPｺﾞｼｯｸM" w:hAnsiTheme="majorEastAsia" w:hint="eastAsia"/>
          <w:sz w:val="28"/>
          <w:szCs w:val="28"/>
        </w:rPr>
        <w:t>子ども</w:t>
      </w:r>
      <w:r w:rsidR="00D44559">
        <w:rPr>
          <w:rFonts w:ascii="HGPｺﾞｼｯｸM" w:eastAsia="HGPｺﾞｼｯｸM" w:hAnsiTheme="majorEastAsia" w:hint="eastAsia"/>
          <w:sz w:val="28"/>
          <w:szCs w:val="28"/>
        </w:rPr>
        <w:t>計画策定専門部会</w:t>
      </w:r>
    </w:p>
    <w:p w14:paraId="09567B35" w14:textId="45AA98ED" w:rsidR="002F00CA" w:rsidRDefault="002F00CA" w:rsidP="002F00CA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子どもの貧困対策計画策定ワーキンググループ</w:t>
      </w:r>
    </w:p>
    <w:p w14:paraId="2CF843FC" w14:textId="77777777" w:rsidR="009C2F1C" w:rsidRPr="00730A5C" w:rsidRDefault="00F51B07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次　第</w:t>
      </w:r>
    </w:p>
    <w:p w14:paraId="4B54D9DD" w14:textId="77777777"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14:paraId="1136D06D" w14:textId="5B714AA7" w:rsidR="00162FC1" w:rsidRPr="00162FC1" w:rsidRDefault="00162FC1" w:rsidP="008A7BEA">
      <w:pPr>
        <w:ind w:firstLineChars="2200" w:firstLine="484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F51B07">
        <w:rPr>
          <w:rFonts w:ascii="HGPｺﾞｼｯｸM" w:eastAsia="HGPｺﾞｼｯｸM" w:hAnsiTheme="majorEastAsia" w:hint="eastAsia"/>
          <w:sz w:val="22"/>
        </w:rPr>
        <w:t>令和</w:t>
      </w:r>
      <w:r w:rsidR="000D1287">
        <w:rPr>
          <w:rFonts w:ascii="HGPｺﾞｼｯｸM" w:eastAsia="HGPｺﾞｼｯｸM" w:hAnsiTheme="majorEastAsia" w:hint="eastAsia"/>
          <w:sz w:val="22"/>
        </w:rPr>
        <w:t>６</w:t>
      </w:r>
      <w:r w:rsidR="00AA11F8">
        <w:rPr>
          <w:rFonts w:ascii="HGPｺﾞｼｯｸM" w:eastAsia="HGPｺﾞｼｯｸM" w:hAnsiTheme="majorEastAsia" w:hint="eastAsia"/>
          <w:sz w:val="22"/>
        </w:rPr>
        <w:t>年</w:t>
      </w:r>
      <w:r w:rsidR="00314911">
        <w:rPr>
          <w:rFonts w:ascii="HGPｺﾞｼｯｸM" w:eastAsia="HGPｺﾞｼｯｸM" w:hAnsiTheme="majorEastAsia" w:hint="eastAsia"/>
          <w:sz w:val="22"/>
        </w:rPr>
        <w:t>７</w:t>
      </w:r>
      <w:r w:rsidR="00EA0714" w:rsidRPr="00EA0714">
        <w:rPr>
          <w:rFonts w:ascii="HGPｺﾞｼｯｸM" w:eastAsia="HGPｺﾞｼｯｸM" w:hAnsiTheme="majorEastAsia" w:hint="eastAsia"/>
          <w:sz w:val="22"/>
        </w:rPr>
        <w:t>月</w:t>
      </w:r>
      <w:r w:rsidR="00314911">
        <w:rPr>
          <w:rFonts w:ascii="HGPｺﾞｼｯｸM" w:eastAsia="HGPｺﾞｼｯｸM" w:hAnsiTheme="majorEastAsia" w:hint="eastAsia"/>
          <w:sz w:val="22"/>
        </w:rPr>
        <w:t>31</w:t>
      </w:r>
      <w:r w:rsidR="00E446C8">
        <w:rPr>
          <w:rFonts w:ascii="HGPｺﾞｼｯｸM" w:eastAsia="HGPｺﾞｼｯｸM" w:hAnsiTheme="majorEastAsia" w:hint="eastAsia"/>
          <w:sz w:val="22"/>
        </w:rPr>
        <w:t>日（</w:t>
      </w:r>
      <w:r w:rsidR="00314911">
        <w:rPr>
          <w:rFonts w:ascii="HGPｺﾞｼｯｸM" w:eastAsia="HGPｺﾞｼｯｸM" w:hAnsiTheme="majorEastAsia" w:hint="eastAsia"/>
          <w:sz w:val="22"/>
        </w:rPr>
        <w:t>水</w:t>
      </w:r>
      <w:r w:rsidR="00EA0714" w:rsidRPr="00EA0714">
        <w:rPr>
          <w:rFonts w:ascii="HGPｺﾞｼｯｸM" w:eastAsia="HGPｺﾞｼｯｸM" w:hAnsiTheme="majorEastAsia" w:hint="eastAsia"/>
          <w:sz w:val="22"/>
        </w:rPr>
        <w:t>）</w:t>
      </w:r>
    </w:p>
    <w:p w14:paraId="7EE6909A" w14:textId="236015B9" w:rsidR="00776775" w:rsidRDefault="00B05C18" w:rsidP="0028269C">
      <w:pPr>
        <w:ind w:firstLineChars="2550" w:firstLine="561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９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>
        <w:rPr>
          <w:rFonts w:ascii="HGPｺﾞｼｯｸM" w:eastAsia="HGPｺﾞｼｯｸM" w:hAnsiTheme="majorEastAsia" w:hint="eastAsia"/>
          <w:sz w:val="22"/>
        </w:rPr>
        <w:t>３０分</w:t>
      </w:r>
      <w:r w:rsidR="00E446C8">
        <w:rPr>
          <w:rFonts w:ascii="HGPｺﾞｼｯｸM" w:eastAsia="HGPｺﾞｼｯｸM" w:hAnsiTheme="majorEastAsia" w:hint="eastAsia"/>
          <w:sz w:val="22"/>
        </w:rPr>
        <w:t>か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ら</w:t>
      </w:r>
      <w:r>
        <w:rPr>
          <w:rFonts w:ascii="HGPｺﾞｼｯｸM" w:eastAsia="HGPｺﾞｼｯｸM" w:hAnsiTheme="majorEastAsia" w:hint="eastAsia"/>
          <w:sz w:val="22"/>
        </w:rPr>
        <w:t>１１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</w:t>
      </w:r>
      <w:r>
        <w:rPr>
          <w:rFonts w:ascii="HGPｺﾞｼｯｸM" w:eastAsia="HGPｺﾞｼｯｸM" w:hAnsiTheme="majorEastAsia" w:hint="eastAsia"/>
          <w:sz w:val="22"/>
        </w:rPr>
        <w:t>３０分</w:t>
      </w:r>
      <w:r w:rsidR="000F75F5" w:rsidRPr="00162FC1">
        <w:rPr>
          <w:rFonts w:ascii="HGPｺﾞｼｯｸM" w:eastAsia="HGPｺﾞｼｯｸM" w:hAnsiTheme="majorEastAsia" w:hint="eastAsia"/>
          <w:sz w:val="22"/>
        </w:rPr>
        <w:t>まで</w:t>
      </w:r>
    </w:p>
    <w:p w14:paraId="6E466E2F" w14:textId="4BB80BF9" w:rsidR="00E446C8" w:rsidRDefault="00E446C8" w:rsidP="00E446C8">
      <w:pPr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 xml:space="preserve">　　　　　　　　　　　　　　　　　　　　　　　　　　　　　　　</w:t>
      </w:r>
      <w:r w:rsidR="0028269C">
        <w:rPr>
          <w:rFonts w:ascii="HGPｺﾞｼｯｸM" w:eastAsia="HGPｺﾞｼｯｸM" w:hAnsiTheme="majorEastAsia" w:hint="eastAsia"/>
          <w:sz w:val="22"/>
        </w:rPr>
        <w:t xml:space="preserve">　　</w:t>
      </w:r>
      <w:r>
        <w:rPr>
          <w:rFonts w:ascii="HGPｺﾞｼｯｸM" w:eastAsia="HGPｺﾞｼｯｸM" w:hAnsiTheme="majorEastAsia" w:hint="eastAsia"/>
          <w:sz w:val="22"/>
        </w:rPr>
        <w:t>場　所：</w:t>
      </w:r>
      <w:r w:rsidR="000D1287">
        <w:rPr>
          <w:rFonts w:ascii="HGPｺﾞｼｯｸM" w:eastAsia="HGPｺﾞｼｯｸM" w:hAnsiTheme="majorEastAsia" w:hint="eastAsia"/>
          <w:sz w:val="22"/>
        </w:rPr>
        <w:t>エルおおさか</w:t>
      </w:r>
      <w:r w:rsidR="00D15A4B">
        <w:rPr>
          <w:rFonts w:ascii="HGPｺﾞｼｯｸM" w:eastAsia="HGPｺﾞｼｯｸM" w:hAnsiTheme="majorEastAsia" w:hint="eastAsia"/>
          <w:sz w:val="22"/>
        </w:rPr>
        <w:t>南館７階　南７３４</w:t>
      </w:r>
    </w:p>
    <w:p w14:paraId="1EFE0639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12418A02" w14:textId="77777777" w:rsidR="006F735E" w:rsidRDefault="006F735E" w:rsidP="00E446C8">
      <w:pPr>
        <w:rPr>
          <w:rFonts w:ascii="HGPｺﾞｼｯｸM" w:eastAsia="HGPｺﾞｼｯｸM" w:hAnsiTheme="majorEastAsia"/>
          <w:sz w:val="22"/>
        </w:rPr>
      </w:pPr>
    </w:p>
    <w:p w14:paraId="77582545" w14:textId="77777777" w:rsidR="00162FC1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14:paraId="0B9AD143" w14:textId="77777777" w:rsidR="007E464B" w:rsidRDefault="00776775" w:rsidP="007E464B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397FC8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397FC8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397FC8">
        <w:rPr>
          <w:rFonts w:ascii="HGPｺﾞｼｯｸM" w:eastAsia="HGPｺﾞｼｯｸM" w:hAnsiTheme="majorEastAsia" w:hint="eastAsia"/>
          <w:sz w:val="28"/>
          <w:szCs w:val="28"/>
        </w:rPr>
        <w:t>事</w:t>
      </w:r>
      <w:r w:rsidR="006E552A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</w:p>
    <w:p w14:paraId="1B1D3306" w14:textId="5FA9DE0E" w:rsidR="00314911" w:rsidRPr="00B3116D" w:rsidRDefault="00314911" w:rsidP="00314911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B3116D">
        <w:rPr>
          <w:rFonts w:ascii="HGPｺﾞｼｯｸM" w:eastAsia="HGPｺﾞｼｯｸM" w:hAnsiTheme="majorEastAsia" w:hint="eastAsia"/>
          <w:sz w:val="28"/>
          <w:szCs w:val="28"/>
        </w:rPr>
        <w:t>第三次子どもの貧困対策計画</w:t>
      </w:r>
      <w:r>
        <w:rPr>
          <w:rFonts w:ascii="HGPｺﾞｼｯｸM" w:eastAsia="HGPｺﾞｼｯｸM" w:hAnsiTheme="majorEastAsia" w:hint="eastAsia"/>
          <w:sz w:val="28"/>
          <w:szCs w:val="28"/>
        </w:rPr>
        <w:t>策定（</w:t>
      </w:r>
      <w:r w:rsidR="005C6EA9">
        <w:rPr>
          <w:rFonts w:ascii="HGPｺﾞｼｯｸM" w:eastAsia="HGPｺﾞｼｯｸM" w:hAnsiTheme="majorEastAsia" w:hint="eastAsia"/>
          <w:sz w:val="28"/>
          <w:szCs w:val="28"/>
        </w:rPr>
        <w:t>構成素</w:t>
      </w:r>
      <w:r>
        <w:rPr>
          <w:rFonts w:ascii="HGPｺﾞｼｯｸM" w:eastAsia="HGPｺﾞｼｯｸM" w:hAnsiTheme="majorEastAsia" w:hint="eastAsia"/>
          <w:sz w:val="28"/>
          <w:szCs w:val="28"/>
        </w:rPr>
        <w:t>案）について</w:t>
      </w:r>
    </w:p>
    <w:p w14:paraId="1934E01F" w14:textId="3E26D5D1" w:rsidR="00B3116D" w:rsidRDefault="00314911" w:rsidP="00B3116D">
      <w:pPr>
        <w:pStyle w:val="a7"/>
        <w:numPr>
          <w:ilvl w:val="0"/>
          <w:numId w:val="10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その他</w:t>
      </w:r>
    </w:p>
    <w:p w14:paraId="2DB63ECD" w14:textId="77777777" w:rsidR="008C1A35" w:rsidRPr="00F2603A" w:rsidRDefault="006F735E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14:paraId="43940F2C" w14:textId="77777777"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14:paraId="2216D684" w14:textId="77777777" w:rsidR="007E464B" w:rsidRDefault="00397FC8" w:rsidP="00397FC8">
      <w:pPr>
        <w:rPr>
          <w:rFonts w:ascii="HGPｺﾞｼｯｸM" w:eastAsia="HGPｺﾞｼｯｸM" w:hAnsiTheme="majorEastAsia"/>
          <w:sz w:val="22"/>
        </w:rPr>
      </w:pPr>
      <w:r w:rsidRPr="00F01F1B">
        <w:rPr>
          <w:rFonts w:ascii="HGPｺﾞｼｯｸM" w:eastAsia="HGPｺﾞｼｯｸM" w:hAnsiTheme="majorEastAsia" w:hint="eastAsia"/>
          <w:sz w:val="22"/>
        </w:rPr>
        <w:t>【配付資料】</w:t>
      </w:r>
    </w:p>
    <w:tbl>
      <w:tblPr>
        <w:tblStyle w:val="a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D16C06" w:rsidRPr="007E464B" w14:paraId="53E39391" w14:textId="77777777" w:rsidTr="00CA78B8">
        <w:tc>
          <w:tcPr>
            <w:tcW w:w="1559" w:type="dxa"/>
          </w:tcPr>
          <w:p w14:paraId="1F5A78E1" w14:textId="4534B809" w:rsidR="00D16C06" w:rsidRPr="007E464B" w:rsidRDefault="00D16C06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7230" w:type="dxa"/>
          </w:tcPr>
          <w:p w14:paraId="6CDC20CF" w14:textId="6912E6FB" w:rsidR="00D16C06" w:rsidRPr="007E464B" w:rsidRDefault="004505C1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531142">
              <w:rPr>
                <w:rFonts w:ascii="HGPｺﾞｼｯｸM" w:eastAsia="HGPｺﾞｼｯｸM" w:hAnsiTheme="minorEastAsia" w:hint="eastAsia"/>
                <w:sz w:val="20"/>
                <w:szCs w:val="20"/>
              </w:rPr>
              <w:t>第三次子どもの貧困対策計画策定（構成素案）</w:t>
            </w:r>
          </w:p>
        </w:tc>
      </w:tr>
      <w:tr w:rsidR="00D16C06" w:rsidRPr="007E464B" w14:paraId="6B5DB4FE" w14:textId="77777777" w:rsidTr="00CA78B8">
        <w:tc>
          <w:tcPr>
            <w:tcW w:w="1559" w:type="dxa"/>
          </w:tcPr>
          <w:p w14:paraId="61303D06" w14:textId="42F0ACEE" w:rsidR="00D16C06" w:rsidRPr="00703DEF" w:rsidRDefault="00D16C06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7E464B">
              <w:rPr>
                <w:rFonts w:ascii="HGPｺﾞｼｯｸM" w:eastAsia="HGPｺﾞｼｯｸM" w:hAnsiTheme="minorEastAsia" w:hint="eastAsia"/>
                <w:sz w:val="20"/>
                <w:szCs w:val="20"/>
              </w:rPr>
              <w:t>・資料</w:t>
            </w:r>
            <w:r w:rsidR="0015568B">
              <w:rPr>
                <w:rFonts w:ascii="HGPｺﾞｼｯｸM" w:eastAsia="HGPｺﾞｼｯｸM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7230" w:type="dxa"/>
          </w:tcPr>
          <w:p w14:paraId="12A1FC6E" w14:textId="04625FFC" w:rsidR="00D16C06" w:rsidRPr="00CA78B8" w:rsidRDefault="00CA78B8" w:rsidP="00D16C06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CA78B8">
              <w:rPr>
                <w:rFonts w:ascii="HGPｺﾞｼｯｸM" w:eastAsia="HGPｺﾞｼｯｸM" w:hAnsiTheme="minorEastAsia" w:hint="eastAsia"/>
                <w:sz w:val="20"/>
                <w:szCs w:val="20"/>
              </w:rPr>
              <w:t>【第三次子どもの貧困対策計画（検討案）】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子どもの貧困をとりまく現状と課題について</w:t>
            </w:r>
          </w:p>
        </w:tc>
      </w:tr>
      <w:tr w:rsidR="00052A6D" w:rsidRPr="007E464B" w14:paraId="3AE06F9E" w14:textId="77777777" w:rsidTr="00CA78B8">
        <w:tc>
          <w:tcPr>
            <w:tcW w:w="1559" w:type="dxa"/>
          </w:tcPr>
          <w:p w14:paraId="57638B73" w14:textId="77C3154F" w:rsidR="00052A6D" w:rsidRDefault="00052A6D" w:rsidP="00052A6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・資料</w:t>
            </w:r>
            <w:r w:rsidR="00CA78B8">
              <w:rPr>
                <w:rFonts w:ascii="HGPｺﾞｼｯｸM" w:eastAsia="HGPｺﾞｼｯｸM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7230" w:type="dxa"/>
          </w:tcPr>
          <w:p w14:paraId="20E98D5A" w14:textId="3038B24C" w:rsidR="00052A6D" w:rsidRPr="009A3183" w:rsidRDefault="00CA78B8" w:rsidP="00052A6D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CA78B8">
              <w:rPr>
                <w:rFonts w:ascii="HGPｺﾞｼｯｸM" w:eastAsia="HGPｺﾞｼｯｸM" w:hAnsiTheme="minorEastAsia" w:hint="eastAsia"/>
                <w:sz w:val="20"/>
                <w:szCs w:val="20"/>
              </w:rPr>
              <w:t>【第三次子どもの貧困対策計画（検討案）】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子どもの貧困対策における基本理念・基本的な考え方について</w:t>
            </w:r>
          </w:p>
        </w:tc>
      </w:tr>
      <w:tr w:rsidR="00641A6A" w:rsidRPr="007E464B" w14:paraId="2BC47A95" w14:textId="77777777" w:rsidTr="00CA78B8">
        <w:tc>
          <w:tcPr>
            <w:tcW w:w="1559" w:type="dxa"/>
          </w:tcPr>
          <w:p w14:paraId="12C1807B" w14:textId="057D2946" w:rsidR="00641A6A" w:rsidRPr="007E464B" w:rsidRDefault="00641A6A" w:rsidP="00641A6A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・資料</w:t>
            </w:r>
            <w:r w:rsidR="00CA78B8">
              <w:rPr>
                <w:rFonts w:ascii="HGPｺﾞｼｯｸM" w:eastAsia="HGPｺﾞｼｯｸM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7230" w:type="dxa"/>
          </w:tcPr>
          <w:p w14:paraId="246AAEE6" w14:textId="295851C8" w:rsidR="00641A6A" w:rsidRPr="00B05C18" w:rsidRDefault="00CA78B8" w:rsidP="00641A6A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 w:rsidRPr="00CA78B8">
              <w:rPr>
                <w:rFonts w:ascii="HGPｺﾞｼｯｸM" w:eastAsia="HGPｺﾞｼｯｸM" w:hAnsiTheme="minorEastAsia" w:hint="eastAsia"/>
                <w:sz w:val="20"/>
                <w:szCs w:val="20"/>
              </w:rPr>
              <w:t>【第三次子どもの貧困対策計画（検討案）】</w:t>
            </w: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子どもの貧困対策に関する具体的取組（案）について</w:t>
            </w:r>
          </w:p>
        </w:tc>
      </w:tr>
      <w:tr w:rsidR="00641A6A" w:rsidRPr="007E464B" w14:paraId="7E58F7D4" w14:textId="77777777" w:rsidTr="00CA78B8">
        <w:tc>
          <w:tcPr>
            <w:tcW w:w="1559" w:type="dxa"/>
          </w:tcPr>
          <w:p w14:paraId="7D7700D4" w14:textId="0578BFCA" w:rsidR="00641A6A" w:rsidRDefault="00641A6A" w:rsidP="00641A6A">
            <w:pPr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・参考資料</w:t>
            </w:r>
            <w:r w:rsidR="00CA78B8">
              <w:rPr>
                <w:rFonts w:ascii="HGPｺﾞｼｯｸM" w:eastAsia="HGPｺﾞｼｯｸM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7230" w:type="dxa"/>
          </w:tcPr>
          <w:p w14:paraId="5967CE0F" w14:textId="15413666" w:rsidR="00641A6A" w:rsidRDefault="00CA78B8" w:rsidP="00641A6A">
            <w:pPr>
              <w:rPr>
                <w:rFonts w:ascii="HGPｺﾞｼｯｸM" w:eastAsia="HGPｺﾞｼｯｸM" w:hAnsiTheme="minorEastAsia"/>
                <w:sz w:val="20"/>
                <w:szCs w:val="20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子どもの貧困の解消に向けた対策の推進に関する法律について</w:t>
            </w:r>
          </w:p>
        </w:tc>
      </w:tr>
    </w:tbl>
    <w:p w14:paraId="0922F74E" w14:textId="1B71E904" w:rsidR="007E464B" w:rsidRPr="0028269C" w:rsidRDefault="0049036D" w:rsidP="002F00CA">
      <w:pPr>
        <w:ind w:firstLineChars="150" w:firstLine="30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※配席図</w:t>
      </w:r>
      <w:r w:rsidR="0028269C" w:rsidRPr="008D66C0">
        <w:rPr>
          <w:rFonts w:ascii="HGPｺﾞｼｯｸM" w:eastAsia="HGPｺﾞｼｯｸM" w:hAnsiTheme="minorEastAsia" w:hint="eastAsia"/>
          <w:sz w:val="20"/>
          <w:szCs w:val="20"/>
        </w:rPr>
        <w:t xml:space="preserve">　は別途机上配</w:t>
      </w:r>
      <w:r w:rsidR="005B6955">
        <w:rPr>
          <w:rFonts w:ascii="HGPｺﾞｼｯｸM" w:eastAsia="HGPｺﾞｼｯｸM" w:hAnsiTheme="minorEastAsia" w:hint="eastAsia"/>
          <w:sz w:val="20"/>
          <w:szCs w:val="20"/>
        </w:rPr>
        <w:t>付</w:t>
      </w:r>
    </w:p>
    <w:sectPr w:rsidR="007E464B" w:rsidRPr="0028269C" w:rsidSect="00177046">
      <w:headerReference w:type="default" r:id="rId8"/>
      <w:pgSz w:w="11906" w:h="16838" w:code="9"/>
      <w:pgMar w:top="1701" w:right="1276" w:bottom="1276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F16B" w14:textId="77777777" w:rsidR="003974E6" w:rsidRDefault="003974E6" w:rsidP="004A5653">
      <w:r>
        <w:separator/>
      </w:r>
    </w:p>
  </w:endnote>
  <w:endnote w:type="continuationSeparator" w:id="0">
    <w:p w14:paraId="15F4DFEE" w14:textId="77777777" w:rsidR="003974E6" w:rsidRDefault="003974E6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9B8" w14:textId="77777777" w:rsidR="003974E6" w:rsidRDefault="003974E6" w:rsidP="004A5653">
      <w:r>
        <w:separator/>
      </w:r>
    </w:p>
  </w:footnote>
  <w:footnote w:type="continuationSeparator" w:id="0">
    <w:p w14:paraId="6ECE2D9E" w14:textId="77777777" w:rsidR="003974E6" w:rsidRDefault="003974E6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EB31" w14:textId="77777777"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A5BDD"/>
    <w:multiLevelType w:val="hybridMultilevel"/>
    <w:tmpl w:val="B24CA90E"/>
    <w:lvl w:ilvl="0" w:tplc="01A43E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775"/>
    <w:rsid w:val="00003F4E"/>
    <w:rsid w:val="00012AD5"/>
    <w:rsid w:val="00035CCD"/>
    <w:rsid w:val="000475F5"/>
    <w:rsid w:val="00052A6D"/>
    <w:rsid w:val="00060CF5"/>
    <w:rsid w:val="00065A52"/>
    <w:rsid w:val="00074F8D"/>
    <w:rsid w:val="000764D6"/>
    <w:rsid w:val="000A2B4D"/>
    <w:rsid w:val="000D1287"/>
    <w:rsid w:val="000E05CF"/>
    <w:rsid w:val="000F75F5"/>
    <w:rsid w:val="00103EEA"/>
    <w:rsid w:val="001249A0"/>
    <w:rsid w:val="00125CAD"/>
    <w:rsid w:val="001439CE"/>
    <w:rsid w:val="00154B2F"/>
    <w:rsid w:val="0015568B"/>
    <w:rsid w:val="00162FC1"/>
    <w:rsid w:val="00177046"/>
    <w:rsid w:val="00185CAE"/>
    <w:rsid w:val="00193236"/>
    <w:rsid w:val="0019681F"/>
    <w:rsid w:val="001C5BF9"/>
    <w:rsid w:val="001D371A"/>
    <w:rsid w:val="001F3291"/>
    <w:rsid w:val="00211A35"/>
    <w:rsid w:val="00213A34"/>
    <w:rsid w:val="0022260F"/>
    <w:rsid w:val="002322F4"/>
    <w:rsid w:val="002447CF"/>
    <w:rsid w:val="002464B4"/>
    <w:rsid w:val="00252888"/>
    <w:rsid w:val="0028075E"/>
    <w:rsid w:val="0028269C"/>
    <w:rsid w:val="002D3651"/>
    <w:rsid w:val="002F00CA"/>
    <w:rsid w:val="002F2D4D"/>
    <w:rsid w:val="00314911"/>
    <w:rsid w:val="003270AE"/>
    <w:rsid w:val="0036023E"/>
    <w:rsid w:val="00364207"/>
    <w:rsid w:val="003877E2"/>
    <w:rsid w:val="003974E6"/>
    <w:rsid w:val="00397FC8"/>
    <w:rsid w:val="003A2AAD"/>
    <w:rsid w:val="003B3F34"/>
    <w:rsid w:val="003E107C"/>
    <w:rsid w:val="003E460E"/>
    <w:rsid w:val="003E7578"/>
    <w:rsid w:val="00403910"/>
    <w:rsid w:val="00406380"/>
    <w:rsid w:val="00432CD0"/>
    <w:rsid w:val="004505C1"/>
    <w:rsid w:val="004521F2"/>
    <w:rsid w:val="004578AD"/>
    <w:rsid w:val="0049036D"/>
    <w:rsid w:val="004A5653"/>
    <w:rsid w:val="004A6FAF"/>
    <w:rsid w:val="004B43C5"/>
    <w:rsid w:val="00501784"/>
    <w:rsid w:val="00517AE1"/>
    <w:rsid w:val="00531142"/>
    <w:rsid w:val="00541B75"/>
    <w:rsid w:val="00563587"/>
    <w:rsid w:val="00590D83"/>
    <w:rsid w:val="00596CF9"/>
    <w:rsid w:val="005B6955"/>
    <w:rsid w:val="005C6EA9"/>
    <w:rsid w:val="005D0C2C"/>
    <w:rsid w:val="005F093B"/>
    <w:rsid w:val="005F62E1"/>
    <w:rsid w:val="005F6F87"/>
    <w:rsid w:val="00601063"/>
    <w:rsid w:val="00603038"/>
    <w:rsid w:val="00626E5D"/>
    <w:rsid w:val="00641A6A"/>
    <w:rsid w:val="006439AF"/>
    <w:rsid w:val="006558CA"/>
    <w:rsid w:val="00665526"/>
    <w:rsid w:val="00667FE5"/>
    <w:rsid w:val="0068293A"/>
    <w:rsid w:val="00684C46"/>
    <w:rsid w:val="00692510"/>
    <w:rsid w:val="006B1026"/>
    <w:rsid w:val="006B1D33"/>
    <w:rsid w:val="006C0BFB"/>
    <w:rsid w:val="006C2D81"/>
    <w:rsid w:val="006D1695"/>
    <w:rsid w:val="006E552A"/>
    <w:rsid w:val="006F735E"/>
    <w:rsid w:val="00703DEF"/>
    <w:rsid w:val="00730A5C"/>
    <w:rsid w:val="007419AE"/>
    <w:rsid w:val="00770437"/>
    <w:rsid w:val="00776775"/>
    <w:rsid w:val="00792BD3"/>
    <w:rsid w:val="007B2C79"/>
    <w:rsid w:val="007D2F88"/>
    <w:rsid w:val="007E464B"/>
    <w:rsid w:val="00831FEA"/>
    <w:rsid w:val="008366FE"/>
    <w:rsid w:val="008373CC"/>
    <w:rsid w:val="0086767B"/>
    <w:rsid w:val="008807F7"/>
    <w:rsid w:val="00884264"/>
    <w:rsid w:val="0088519D"/>
    <w:rsid w:val="008A3CE5"/>
    <w:rsid w:val="008A7BEA"/>
    <w:rsid w:val="008B6D8F"/>
    <w:rsid w:val="008C048A"/>
    <w:rsid w:val="008C1A35"/>
    <w:rsid w:val="008D2DDF"/>
    <w:rsid w:val="008D63A6"/>
    <w:rsid w:val="008D66C0"/>
    <w:rsid w:val="008E36F2"/>
    <w:rsid w:val="008F1CFD"/>
    <w:rsid w:val="00900799"/>
    <w:rsid w:val="0091442B"/>
    <w:rsid w:val="00943FCB"/>
    <w:rsid w:val="00947C92"/>
    <w:rsid w:val="00970699"/>
    <w:rsid w:val="00982334"/>
    <w:rsid w:val="00992F22"/>
    <w:rsid w:val="00997B80"/>
    <w:rsid w:val="009A3183"/>
    <w:rsid w:val="009A3881"/>
    <w:rsid w:val="009B7DDE"/>
    <w:rsid w:val="009C2F1C"/>
    <w:rsid w:val="009E2D95"/>
    <w:rsid w:val="009E4E1A"/>
    <w:rsid w:val="009E6280"/>
    <w:rsid w:val="00A04018"/>
    <w:rsid w:val="00A11468"/>
    <w:rsid w:val="00A222DC"/>
    <w:rsid w:val="00A2757B"/>
    <w:rsid w:val="00A33F9C"/>
    <w:rsid w:val="00A40FAC"/>
    <w:rsid w:val="00AA11F8"/>
    <w:rsid w:val="00AA54EE"/>
    <w:rsid w:val="00AA7EB3"/>
    <w:rsid w:val="00AB5BE2"/>
    <w:rsid w:val="00AB760F"/>
    <w:rsid w:val="00AC7D83"/>
    <w:rsid w:val="00AE2428"/>
    <w:rsid w:val="00B05C18"/>
    <w:rsid w:val="00B16CF2"/>
    <w:rsid w:val="00B25920"/>
    <w:rsid w:val="00B3116D"/>
    <w:rsid w:val="00B45064"/>
    <w:rsid w:val="00B4706B"/>
    <w:rsid w:val="00B66141"/>
    <w:rsid w:val="00B75AE4"/>
    <w:rsid w:val="00B83A35"/>
    <w:rsid w:val="00B95058"/>
    <w:rsid w:val="00BB18AA"/>
    <w:rsid w:val="00BB32D1"/>
    <w:rsid w:val="00BE28AE"/>
    <w:rsid w:val="00BF247A"/>
    <w:rsid w:val="00BF7DBB"/>
    <w:rsid w:val="00C034D2"/>
    <w:rsid w:val="00C371C1"/>
    <w:rsid w:val="00C42E11"/>
    <w:rsid w:val="00C43824"/>
    <w:rsid w:val="00C46CC7"/>
    <w:rsid w:val="00CA78B8"/>
    <w:rsid w:val="00CB09EC"/>
    <w:rsid w:val="00CE293F"/>
    <w:rsid w:val="00CE3F3B"/>
    <w:rsid w:val="00CE681E"/>
    <w:rsid w:val="00CF7343"/>
    <w:rsid w:val="00D032C9"/>
    <w:rsid w:val="00D05ABC"/>
    <w:rsid w:val="00D12295"/>
    <w:rsid w:val="00D15A4B"/>
    <w:rsid w:val="00D16C06"/>
    <w:rsid w:val="00D2224A"/>
    <w:rsid w:val="00D27B26"/>
    <w:rsid w:val="00D44559"/>
    <w:rsid w:val="00D618D8"/>
    <w:rsid w:val="00D630B2"/>
    <w:rsid w:val="00D65708"/>
    <w:rsid w:val="00D80473"/>
    <w:rsid w:val="00D84932"/>
    <w:rsid w:val="00D947D5"/>
    <w:rsid w:val="00DC1280"/>
    <w:rsid w:val="00DC607D"/>
    <w:rsid w:val="00DD23E4"/>
    <w:rsid w:val="00DD655A"/>
    <w:rsid w:val="00DD74AB"/>
    <w:rsid w:val="00DE191F"/>
    <w:rsid w:val="00DF22AC"/>
    <w:rsid w:val="00E2117A"/>
    <w:rsid w:val="00E446C8"/>
    <w:rsid w:val="00E542CF"/>
    <w:rsid w:val="00E61487"/>
    <w:rsid w:val="00E616FD"/>
    <w:rsid w:val="00E63602"/>
    <w:rsid w:val="00E8396A"/>
    <w:rsid w:val="00E85117"/>
    <w:rsid w:val="00E95ECC"/>
    <w:rsid w:val="00E96121"/>
    <w:rsid w:val="00E97080"/>
    <w:rsid w:val="00EA0714"/>
    <w:rsid w:val="00ED0723"/>
    <w:rsid w:val="00ED4F10"/>
    <w:rsid w:val="00F068C6"/>
    <w:rsid w:val="00F2187E"/>
    <w:rsid w:val="00F2603A"/>
    <w:rsid w:val="00F51B07"/>
    <w:rsid w:val="00F51FF5"/>
    <w:rsid w:val="00F548DC"/>
    <w:rsid w:val="00F77305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DF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730A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730A5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C2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E46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F03D-F92D-420F-9F47-37229EFA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2024-09-04T01:39:00Z</dcterms:created>
  <dcterms:modified xsi:type="dcterms:W3CDTF">2024-09-04T01:39:00Z</dcterms:modified>
</cp:coreProperties>
</file>