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4E9" w14:textId="77777777" w:rsidR="00CD1F05" w:rsidRPr="00E755CC" w:rsidRDefault="006D1AB1">
      <w:r w:rsidRPr="00E755CC">
        <w:rPr>
          <w:rFonts w:hint="eastAsia"/>
          <w:noProof/>
        </w:rPr>
        <mc:AlternateContent>
          <mc:Choice Requires="wps">
            <w:drawing>
              <wp:anchor distT="0" distB="0" distL="114300" distR="114300" simplePos="0" relativeHeight="251649536" behindDoc="0" locked="0" layoutInCell="1" allowOverlap="1" wp14:anchorId="6C2D2567" wp14:editId="6C2D2568">
                <wp:simplePos x="0" y="0"/>
                <wp:positionH relativeFrom="column">
                  <wp:posOffset>-291465</wp:posOffset>
                </wp:positionH>
                <wp:positionV relativeFrom="page">
                  <wp:posOffset>866775</wp:posOffset>
                </wp:positionV>
                <wp:extent cx="6659880" cy="863600"/>
                <wp:effectExtent l="19050" t="76200" r="121920" b="5080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6C2D2594" w14:textId="77777777" w:rsidR="003140E7" w:rsidRDefault="003140E7" w:rsidP="00364880">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帰国・渡日の子どもの学校生活の支援</w:t>
                            </w:r>
                          </w:p>
                          <w:p w14:paraId="6C2D2595" w14:textId="77777777" w:rsidR="003140E7" w:rsidRDefault="003140E7" w:rsidP="00364880">
                            <w:pPr>
                              <w:snapToGrid w:val="0"/>
                              <w:ind w:firstLineChars="1494" w:firstLine="4192"/>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について学びたい。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2567"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6" type="#_x0000_t106" style="position:absolute;left:0;text-align:left;margin-left:-22.95pt;margin-top:68.25pt;width:524.4pt;height:6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" adj="1770,21939" fillcolor="#fc9">
                <v:shadow on="t" opacity=".5" offset="6pt,-6pt"/>
                <v:textbox inset="5.85pt,.7pt,5.85pt,.7pt">
                  <w:txbxContent>
                    <w:p w14:paraId="6C2D2594" w14:textId="77777777" w:rsidR="003140E7" w:rsidRDefault="003140E7" w:rsidP="00364880">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帰国・渡日の子どもの学校生活の支援</w:t>
                      </w:r>
                    </w:p>
                    <w:p w14:paraId="6C2D2595" w14:textId="77777777" w:rsidR="003140E7" w:rsidRDefault="003140E7" w:rsidP="00364880">
                      <w:pPr>
                        <w:snapToGrid w:val="0"/>
                        <w:ind w:firstLineChars="1494" w:firstLine="4192"/>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について学びたい。</w:t>
                      </w:r>
                    </w:p>
                  </w:txbxContent>
                </v:textbox>
                <w10:wrap anchory="page"/>
              </v:shape>
            </w:pict>
          </mc:Fallback>
        </mc:AlternateContent>
      </w:r>
      <w:r w:rsidRPr="00E755CC">
        <w:rPr>
          <w:rFonts w:hint="eastAsia"/>
          <w:noProof/>
        </w:rPr>
        <mc:AlternateContent>
          <mc:Choice Requires="wps">
            <w:drawing>
              <wp:anchor distT="0" distB="0" distL="114300" distR="114300" simplePos="0" relativeHeight="251651584" behindDoc="0" locked="0" layoutInCell="1" allowOverlap="1" wp14:anchorId="6C2D2569" wp14:editId="6C2D256A">
                <wp:simplePos x="0" y="0"/>
                <wp:positionH relativeFrom="column">
                  <wp:posOffset>-144145</wp:posOffset>
                </wp:positionH>
                <wp:positionV relativeFrom="page">
                  <wp:posOffset>575945</wp:posOffset>
                </wp:positionV>
                <wp:extent cx="1007640" cy="539640"/>
                <wp:effectExtent l="0" t="76200" r="97790" b="13335"/>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6C2D2596" w14:textId="4EE5DDA5" w:rsidR="003140E7" w:rsidRDefault="003140E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66FCC" w:rsidRPr="00015B6F">
                              <w:rPr>
                                <w:rFonts w:ascii="HG丸ｺﾞｼｯｸM-PRO" w:eastAsia="HG丸ｺﾞｼｯｸM-PRO" w:hint="eastAsia"/>
                                <w:b/>
                                <w:sz w:val="32"/>
                                <w:szCs w:val="32"/>
                              </w:rPr>
                              <w:t>31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256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 o:spid="_x0000_s1027" type="#_x0000_t98" style="position:absolute;left:0;text-align:left;margin-left:-11.35pt;margin-top:45.35pt;width:79.35pt;height: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" adj="2403" fillcolor="#f9c">
                <v:shadow on="t" opacity=".5" offset="6pt,-6pt"/>
                <v:textbox inset="5.85pt,.7pt,5.85pt,.7pt">
                  <w:txbxContent>
                    <w:p w14:paraId="6C2D2596" w14:textId="4EE5DDA5" w:rsidR="003140E7" w:rsidRDefault="003140E7">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366FCC" w:rsidRPr="00015B6F">
                        <w:rPr>
                          <w:rFonts w:ascii="HG丸ｺﾞｼｯｸM-PRO" w:eastAsia="HG丸ｺﾞｼｯｸM-PRO" w:hint="eastAsia"/>
                          <w:b/>
                          <w:sz w:val="32"/>
                          <w:szCs w:val="32"/>
                        </w:rPr>
                        <w:t>31</w:t>
                      </w:r>
                    </w:p>
                  </w:txbxContent>
                </v:textbox>
                <w10:wrap anchory="page"/>
              </v:shape>
            </w:pict>
          </mc:Fallback>
        </mc:AlternateContent>
      </w:r>
    </w:p>
    <w:p w14:paraId="6C2D24EA" w14:textId="77777777" w:rsidR="00CD1F05" w:rsidRPr="00E755CC" w:rsidRDefault="00CD1F05"/>
    <w:p w14:paraId="6C2D24EB" w14:textId="77777777" w:rsidR="00CD1F05" w:rsidRPr="00E755CC" w:rsidRDefault="00CD1F05"/>
    <w:p w14:paraId="6C2D24EC" w14:textId="77777777" w:rsidR="00CD1F05" w:rsidRPr="00E755CC" w:rsidRDefault="00CD1F05"/>
    <w:p w14:paraId="6C2D24ED" w14:textId="77777777" w:rsidR="00CD1F05" w:rsidRPr="00E755CC" w:rsidRDefault="00CD1F05"/>
    <w:p w14:paraId="6C2D24EE" w14:textId="77777777" w:rsidR="00CD1F05" w:rsidRPr="00E755CC" w:rsidRDefault="00D21B01">
      <w:r w:rsidRPr="00E755CC">
        <w:rPr>
          <w:rFonts w:hint="eastAsia"/>
          <w:noProof/>
        </w:rPr>
        <mc:AlternateContent>
          <mc:Choice Requires="wps">
            <w:drawing>
              <wp:anchor distT="0" distB="0" distL="114300" distR="114300" simplePos="0" relativeHeight="251652608" behindDoc="0" locked="0" layoutInCell="1" allowOverlap="1" wp14:anchorId="6C2D256B" wp14:editId="6C2D256C">
                <wp:simplePos x="0" y="0"/>
                <wp:positionH relativeFrom="column">
                  <wp:posOffset>9525</wp:posOffset>
                </wp:positionH>
                <wp:positionV relativeFrom="page">
                  <wp:posOffset>1852295</wp:posOffset>
                </wp:positionV>
                <wp:extent cx="6120000" cy="900000"/>
                <wp:effectExtent l="0" t="0" r="14605" b="1460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900000"/>
                        </a:xfrm>
                        <a:prstGeom prst="horizontalScroll">
                          <a:avLst>
                            <a:gd name="adj" fmla="val 10662"/>
                          </a:avLst>
                        </a:prstGeom>
                        <a:solidFill>
                          <a:srgbClr val="CCFFCC"/>
                        </a:solidFill>
                        <a:ln w="19050">
                          <a:solidFill>
                            <a:srgbClr val="000000"/>
                          </a:solidFill>
                          <a:round/>
                          <a:headEnd/>
                          <a:tailEnd/>
                        </a:ln>
                      </wps:spPr>
                      <wps:txbx>
                        <w:txbxContent>
                          <w:p w14:paraId="6C2D2597" w14:textId="77777777" w:rsidR="003140E7" w:rsidRDefault="003140E7" w:rsidP="007F11F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帰</w:t>
                            </w:r>
                            <w:r w:rsidR="00D21B01">
                              <w:rPr>
                                <w:rFonts w:ascii="HG丸ｺﾞｼｯｸM-PRO" w:eastAsia="HG丸ｺﾞｼｯｸM-PRO" w:hAnsi="ＭＳ Ｐゴシック" w:hint="eastAsia"/>
                                <w:sz w:val="22"/>
                                <w:szCs w:val="22"/>
                              </w:rPr>
                              <w:t>国・渡日の子どもが、自覚と誇り</w:t>
                            </w:r>
                            <w:r w:rsidR="00D21B01" w:rsidRPr="00F3164D">
                              <w:rPr>
                                <w:rFonts w:ascii="HG丸ｺﾞｼｯｸM-PRO" w:eastAsia="HG丸ｺﾞｼｯｸM-PRO" w:hAnsi="ＭＳ Ｐゴシック" w:hint="eastAsia"/>
                                <w:sz w:val="22"/>
                                <w:szCs w:val="22"/>
                              </w:rPr>
                              <w:t>をも</w:t>
                            </w:r>
                            <w:r w:rsidRPr="00F3164D">
                              <w:rPr>
                                <w:rFonts w:ascii="HG丸ｺﾞｼｯｸM-PRO" w:eastAsia="HG丸ｺﾞｼｯｸM-PRO" w:hAnsi="ＭＳ Ｐゴシック" w:hint="eastAsia"/>
                                <w:sz w:val="22"/>
                                <w:szCs w:val="22"/>
                              </w:rPr>
                              <w:t>っていきいきと学校生活をおくり、生きる力を身に</w:t>
                            </w:r>
                            <w:r w:rsidR="00D21B01" w:rsidRPr="00F3164D">
                              <w:rPr>
                                <w:rFonts w:ascii="HG丸ｺﾞｼｯｸM-PRO" w:eastAsia="HG丸ｺﾞｼｯｸM-PRO" w:hAnsi="ＭＳ Ｐゴシック" w:hint="eastAsia"/>
                                <w:sz w:val="22"/>
                                <w:szCs w:val="22"/>
                              </w:rPr>
                              <w:t>付け</w:t>
                            </w:r>
                            <w:r w:rsidRPr="00F3164D">
                              <w:rPr>
                                <w:rFonts w:ascii="HG丸ｺﾞｼｯｸM-PRO" w:eastAsia="HG丸ｺﾞｼｯｸM-PRO" w:hAnsi="ＭＳ Ｐゴシック" w:hint="eastAsia"/>
                                <w:sz w:val="22"/>
                                <w:szCs w:val="22"/>
                              </w:rPr>
                              <w:t>ることができるよう、アイデンティ</w:t>
                            </w:r>
                            <w:r>
                              <w:rPr>
                                <w:rFonts w:ascii="HG丸ｺﾞｼｯｸM-PRO" w:eastAsia="HG丸ｺﾞｼｯｸM-PRO" w:hAnsi="ＭＳ Ｐゴシック" w:hint="eastAsia"/>
                                <w:sz w:val="22"/>
                                <w:szCs w:val="22"/>
                              </w:rPr>
                              <w:t>ティの確立をめざした取組みや、子どもたちが互いに認め合う集団づくりを進めましょう。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D256B" id="AutoShape 6" o:spid="_x0000_s1028" type="#_x0000_t98" style="position:absolute;left:0;text-align:left;margin-left:.75pt;margin-top:145.85pt;width:481.9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" adj="2303" fillcolor="#cfc" strokeweight="1.5pt">
                <v:textbox inset="5.85pt,.7pt,5.85pt,.7pt">
                  <w:txbxContent>
                    <w:p w14:paraId="6C2D2597" w14:textId="77777777" w:rsidR="003140E7" w:rsidRDefault="003140E7" w:rsidP="007F11F0">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帰</w:t>
                      </w:r>
                      <w:r w:rsidR="00D21B01">
                        <w:rPr>
                          <w:rFonts w:ascii="HG丸ｺﾞｼｯｸM-PRO" w:eastAsia="HG丸ｺﾞｼｯｸM-PRO" w:hAnsi="ＭＳ Ｐゴシック" w:hint="eastAsia"/>
                          <w:sz w:val="22"/>
                          <w:szCs w:val="22"/>
                        </w:rPr>
                        <w:t>国・渡日の子どもが、自覚と誇り</w:t>
                      </w:r>
                      <w:r w:rsidR="00D21B01" w:rsidRPr="00F3164D">
                        <w:rPr>
                          <w:rFonts w:ascii="HG丸ｺﾞｼｯｸM-PRO" w:eastAsia="HG丸ｺﾞｼｯｸM-PRO" w:hAnsi="ＭＳ Ｐゴシック" w:hint="eastAsia"/>
                          <w:sz w:val="22"/>
                          <w:szCs w:val="22"/>
                        </w:rPr>
                        <w:t>をも</w:t>
                      </w:r>
                      <w:r w:rsidRPr="00F3164D">
                        <w:rPr>
                          <w:rFonts w:ascii="HG丸ｺﾞｼｯｸM-PRO" w:eastAsia="HG丸ｺﾞｼｯｸM-PRO" w:hAnsi="ＭＳ Ｐゴシック" w:hint="eastAsia"/>
                          <w:sz w:val="22"/>
                          <w:szCs w:val="22"/>
                        </w:rPr>
                        <w:t>っていきいきと学校生活をおくり、生きる力を身に</w:t>
                      </w:r>
                      <w:r w:rsidR="00D21B01" w:rsidRPr="00F3164D">
                        <w:rPr>
                          <w:rFonts w:ascii="HG丸ｺﾞｼｯｸM-PRO" w:eastAsia="HG丸ｺﾞｼｯｸM-PRO" w:hAnsi="ＭＳ Ｐゴシック" w:hint="eastAsia"/>
                          <w:sz w:val="22"/>
                          <w:szCs w:val="22"/>
                        </w:rPr>
                        <w:t>付け</w:t>
                      </w:r>
                      <w:r w:rsidRPr="00F3164D">
                        <w:rPr>
                          <w:rFonts w:ascii="HG丸ｺﾞｼｯｸM-PRO" w:eastAsia="HG丸ｺﾞｼｯｸM-PRO" w:hAnsi="ＭＳ Ｐゴシック" w:hint="eastAsia"/>
                          <w:sz w:val="22"/>
                          <w:szCs w:val="22"/>
                        </w:rPr>
                        <w:t>ることができるよう、アイデンティ</w:t>
                      </w:r>
                      <w:r>
                        <w:rPr>
                          <w:rFonts w:ascii="HG丸ｺﾞｼｯｸM-PRO" w:eastAsia="HG丸ｺﾞｼｯｸM-PRO" w:hAnsi="ＭＳ Ｐゴシック" w:hint="eastAsia"/>
                          <w:sz w:val="22"/>
                          <w:szCs w:val="22"/>
                        </w:rPr>
                        <w:t>ティの確立をめざした取組みや、子どもたちが互いに認め合う集団づくりを進めましょう。</w:t>
                      </w:r>
                    </w:p>
                  </w:txbxContent>
                </v:textbox>
                <w10:wrap anchory="page"/>
              </v:shape>
            </w:pict>
          </mc:Fallback>
        </mc:AlternateContent>
      </w:r>
    </w:p>
    <w:p w14:paraId="6C2D24EF" w14:textId="77777777" w:rsidR="00CD1F05" w:rsidRPr="00E755CC" w:rsidRDefault="00CD1F05"/>
    <w:p w14:paraId="6C2D24F0" w14:textId="77777777" w:rsidR="00CD1F05" w:rsidRPr="00E755CC" w:rsidRDefault="00CD1F05"/>
    <w:p w14:paraId="6C2D24F1" w14:textId="77777777" w:rsidR="00CD1F05" w:rsidRPr="00E755CC" w:rsidRDefault="00CD1F05"/>
    <w:p w14:paraId="6C2D24F2" w14:textId="77777777" w:rsidR="00CD1F05" w:rsidRPr="00E755CC" w:rsidRDefault="00CD1F05"/>
    <w:p w14:paraId="6C2D24F3" w14:textId="77777777" w:rsidR="00CD1F05" w:rsidRPr="00E755CC" w:rsidRDefault="00D21B01">
      <w:r w:rsidRPr="00E755CC">
        <w:rPr>
          <w:noProof/>
        </w:rPr>
        <mc:AlternateContent>
          <mc:Choice Requires="wps">
            <w:drawing>
              <wp:anchor distT="0" distB="0" distL="114300" distR="114300" simplePos="0" relativeHeight="251650560" behindDoc="0" locked="0" layoutInCell="1" allowOverlap="1" wp14:anchorId="6C2D256D" wp14:editId="6C2D256E">
                <wp:simplePos x="0" y="0"/>
                <wp:positionH relativeFrom="column">
                  <wp:posOffset>13557</wp:posOffset>
                </wp:positionH>
                <wp:positionV relativeFrom="paragraph">
                  <wp:posOffset>34230</wp:posOffset>
                </wp:positionV>
                <wp:extent cx="6120130" cy="1424763"/>
                <wp:effectExtent l="0" t="0" r="13970" b="2349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24763"/>
                        </a:xfrm>
                        <a:prstGeom prst="roundRect">
                          <a:avLst>
                            <a:gd name="adj" fmla="val 9150"/>
                          </a:avLst>
                        </a:prstGeom>
                        <a:solidFill>
                          <a:srgbClr val="FFFFFF"/>
                        </a:solidFill>
                        <a:ln w="19050">
                          <a:solidFill>
                            <a:srgbClr val="000000"/>
                          </a:solidFill>
                          <a:round/>
                          <a:headEnd/>
                          <a:tailEnd/>
                        </a:ln>
                      </wps:spPr>
                      <wps:txbx>
                        <w:txbxContent>
                          <w:p w14:paraId="6C2D2598" w14:textId="77777777" w:rsidR="003140E7" w:rsidRPr="001A1E75" w:rsidRDefault="003140E7" w:rsidP="00842D09">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 xml:space="preserve">Ａ１　</w:t>
                            </w:r>
                            <w:r w:rsidRPr="001A1E75">
                              <w:rPr>
                                <w:rFonts w:ascii="ＭＳ Ｐゴシック" w:eastAsia="ＭＳ Ｐゴシック" w:hAnsi="ＭＳ Ｐゴシック" w:hint="eastAsia"/>
                                <w:b/>
                                <w:sz w:val="24"/>
                              </w:rPr>
                              <w:t>きめ細かな支援のために子ども理解に努めましょう。</w:t>
                            </w:r>
                          </w:p>
                          <w:p w14:paraId="6C2D2599" w14:textId="3BACF5A3" w:rsidR="003140E7" w:rsidRPr="001A1E75" w:rsidRDefault="003140E7" w:rsidP="00842D09">
                            <w:pPr>
                              <w:pStyle w:val="a4"/>
                              <w:tabs>
                                <w:tab w:val="clear" w:pos="4252"/>
                                <w:tab w:val="clear" w:pos="8504"/>
                              </w:tabs>
                              <w:snapToGrid/>
                              <w:ind w:firstLineChars="100" w:firstLine="240"/>
                              <w:rPr>
                                <w:rFonts w:hAnsi="ＭＳ Ｐ明朝"/>
                                <w:sz w:val="24"/>
                              </w:rPr>
                            </w:pPr>
                            <w:r w:rsidRPr="001A1E75">
                              <w:rPr>
                                <w:rFonts w:hAnsi="ＭＳ Ｐ明朝" w:hint="eastAsia"/>
                                <w:sz w:val="24"/>
                              </w:rPr>
                              <w:t>子どもの学力、日本語・母語の能力、日本語習得状況、コミュニケーション能力や学級・学年での人間関係について把握するとともに、</w:t>
                            </w:r>
                            <w:r w:rsidR="00001FDC" w:rsidRPr="001A1E75">
                              <w:rPr>
                                <w:rFonts w:hAnsi="ＭＳ Ｐ明朝" w:hint="eastAsia"/>
                                <w:sz w:val="24"/>
                              </w:rPr>
                              <w:t>保護者との面談や家庭訪問等により、ていねいに信頼関係を築きながら、</w:t>
                            </w:r>
                            <w:r w:rsidRPr="001A1E75">
                              <w:rPr>
                                <w:rFonts w:hAnsi="ＭＳ Ｐ明朝" w:hint="eastAsia"/>
                                <w:sz w:val="24"/>
                              </w:rPr>
                              <w:t>子どもを取り巻く</w:t>
                            </w:r>
                            <w:r w:rsidR="00BD739A" w:rsidRPr="001A1E75">
                              <w:rPr>
                                <w:rFonts w:hAnsi="ＭＳ Ｐ明朝" w:hint="eastAsia"/>
                                <w:sz w:val="24"/>
                              </w:rPr>
                              <w:t>様</w:t>
                            </w:r>
                            <w:r w:rsidR="00BD739A" w:rsidRPr="00F9689B">
                              <w:rPr>
                                <w:rFonts w:hAnsi="ＭＳ Ｐ明朝" w:hint="eastAsia"/>
                                <w:sz w:val="24"/>
                              </w:rPr>
                              <w:t>々</w:t>
                            </w:r>
                            <w:r w:rsidRPr="00F9689B">
                              <w:rPr>
                                <w:rFonts w:hAnsi="ＭＳ Ｐ明朝" w:hint="eastAsia"/>
                                <w:sz w:val="24"/>
                              </w:rPr>
                              <w:t>な背景（帰国・渡日の経過、</w:t>
                            </w:r>
                            <w:r w:rsidR="00001FDC" w:rsidRPr="00F9689B">
                              <w:rPr>
                                <w:rFonts w:hAnsi="ＭＳ Ｐ明朝" w:hint="eastAsia"/>
                                <w:sz w:val="24"/>
                              </w:rPr>
                              <w:t>在留資格、</w:t>
                            </w:r>
                            <w:r w:rsidRPr="00F9689B">
                              <w:rPr>
                                <w:rFonts w:hAnsi="ＭＳ Ｐ明朝" w:hint="eastAsia"/>
                                <w:sz w:val="24"/>
                              </w:rPr>
                              <w:t>母国の状況、日本との関係・歴史など）についても理解</w:t>
                            </w:r>
                            <w:r w:rsidR="00944148" w:rsidRPr="00F9689B">
                              <w:rPr>
                                <w:rFonts w:hAnsi="ＭＳ Ｐ明朝" w:hint="eastAsia"/>
                                <w:sz w:val="24"/>
                              </w:rPr>
                              <w:t>を深め</w:t>
                            </w:r>
                            <w:r w:rsidRPr="00F9689B">
                              <w:rPr>
                                <w:rFonts w:hAnsi="ＭＳ Ｐ明朝" w:hint="eastAsia"/>
                                <w:sz w:val="24"/>
                              </w:rPr>
                              <w:t>ましょ</w:t>
                            </w:r>
                            <w:r w:rsidRPr="001A1E75">
                              <w:rPr>
                                <w:rFonts w:hAnsi="ＭＳ Ｐ明朝" w:hint="eastAsia"/>
                                <w:sz w:val="24"/>
                              </w:rPr>
                              <w:t>う。家庭と連携する際には、保護者の思いや願いを十分に受けとめることが必要です。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6D" id="AutoShape 3" o:spid="_x0000_s1029" style="position:absolute;left:0;text-align:left;margin-left:1.05pt;margin-top:2.7pt;width:481.9pt;height:11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" strokeweight="1.5pt">
                <v:textbox inset="5.85pt,.7pt,5.85pt,.7pt">
                  <w:txbxContent>
                    <w:p w14:paraId="6C2D2598" w14:textId="77777777" w:rsidR="003140E7" w:rsidRPr="001A1E75" w:rsidRDefault="003140E7" w:rsidP="00842D09">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 xml:space="preserve">Ａ１　</w:t>
                      </w:r>
                      <w:r w:rsidRPr="001A1E75">
                        <w:rPr>
                          <w:rFonts w:ascii="ＭＳ Ｐゴシック" w:eastAsia="ＭＳ Ｐゴシック" w:hAnsi="ＭＳ Ｐゴシック" w:hint="eastAsia"/>
                          <w:b/>
                          <w:sz w:val="24"/>
                        </w:rPr>
                        <w:t>きめ細かな支援のために子ども理解に努めましょう。</w:t>
                      </w:r>
                    </w:p>
                    <w:p w14:paraId="6C2D2599" w14:textId="3BACF5A3" w:rsidR="003140E7" w:rsidRPr="001A1E75" w:rsidRDefault="003140E7" w:rsidP="00842D09">
                      <w:pPr>
                        <w:pStyle w:val="a4"/>
                        <w:tabs>
                          <w:tab w:val="clear" w:pos="4252"/>
                          <w:tab w:val="clear" w:pos="8504"/>
                        </w:tabs>
                        <w:snapToGrid/>
                        <w:ind w:firstLineChars="100" w:firstLine="240"/>
                        <w:rPr>
                          <w:rFonts w:hAnsi="ＭＳ Ｐ明朝"/>
                          <w:sz w:val="24"/>
                        </w:rPr>
                      </w:pPr>
                      <w:r w:rsidRPr="001A1E75">
                        <w:rPr>
                          <w:rFonts w:hAnsi="ＭＳ Ｐ明朝" w:hint="eastAsia"/>
                          <w:sz w:val="24"/>
                        </w:rPr>
                        <w:t>子どもの学力、日本語・母語の能力、日本語習得状況、コミュニケーション能力や学級・学年での人間関係について把握するとともに、</w:t>
                      </w:r>
                      <w:r w:rsidR="00001FDC" w:rsidRPr="001A1E75">
                        <w:rPr>
                          <w:rFonts w:hAnsi="ＭＳ Ｐ明朝" w:hint="eastAsia"/>
                          <w:sz w:val="24"/>
                        </w:rPr>
                        <w:t>保護者との面談や家庭訪問等により、ていねいに信頼関係を築きながら、</w:t>
                      </w:r>
                      <w:r w:rsidRPr="001A1E75">
                        <w:rPr>
                          <w:rFonts w:hAnsi="ＭＳ Ｐ明朝" w:hint="eastAsia"/>
                          <w:sz w:val="24"/>
                        </w:rPr>
                        <w:t>子どもを取り巻く</w:t>
                      </w:r>
                      <w:r w:rsidR="00BD739A" w:rsidRPr="001A1E75">
                        <w:rPr>
                          <w:rFonts w:hAnsi="ＭＳ Ｐ明朝" w:hint="eastAsia"/>
                          <w:sz w:val="24"/>
                        </w:rPr>
                        <w:t>様</w:t>
                      </w:r>
                      <w:r w:rsidR="00BD739A" w:rsidRPr="00F9689B">
                        <w:rPr>
                          <w:rFonts w:hAnsi="ＭＳ Ｐ明朝" w:hint="eastAsia"/>
                          <w:sz w:val="24"/>
                        </w:rPr>
                        <w:t>々</w:t>
                      </w:r>
                      <w:r w:rsidRPr="00F9689B">
                        <w:rPr>
                          <w:rFonts w:hAnsi="ＭＳ Ｐ明朝" w:hint="eastAsia"/>
                          <w:sz w:val="24"/>
                        </w:rPr>
                        <w:t>な背景（帰国・渡日の経過、</w:t>
                      </w:r>
                      <w:r w:rsidR="00001FDC" w:rsidRPr="00F9689B">
                        <w:rPr>
                          <w:rFonts w:hAnsi="ＭＳ Ｐ明朝" w:hint="eastAsia"/>
                          <w:sz w:val="24"/>
                        </w:rPr>
                        <w:t>在留資格、</w:t>
                      </w:r>
                      <w:r w:rsidRPr="00F9689B">
                        <w:rPr>
                          <w:rFonts w:hAnsi="ＭＳ Ｐ明朝" w:hint="eastAsia"/>
                          <w:sz w:val="24"/>
                        </w:rPr>
                        <w:t>母国の状況、日本との関係・歴史など）についても理解</w:t>
                      </w:r>
                      <w:r w:rsidR="00944148" w:rsidRPr="00F9689B">
                        <w:rPr>
                          <w:rFonts w:hAnsi="ＭＳ Ｐ明朝" w:hint="eastAsia"/>
                          <w:sz w:val="24"/>
                        </w:rPr>
                        <w:t>を深め</w:t>
                      </w:r>
                      <w:r w:rsidRPr="00F9689B">
                        <w:rPr>
                          <w:rFonts w:hAnsi="ＭＳ Ｐ明朝" w:hint="eastAsia"/>
                          <w:sz w:val="24"/>
                        </w:rPr>
                        <w:t>ましょ</w:t>
                      </w:r>
                      <w:r w:rsidRPr="001A1E75">
                        <w:rPr>
                          <w:rFonts w:hAnsi="ＭＳ Ｐ明朝" w:hint="eastAsia"/>
                          <w:sz w:val="24"/>
                        </w:rPr>
                        <w:t>う。家庭と連携する際には、保護者の思いや願いを十分に受けとめることが必要です。</w:t>
                      </w:r>
                    </w:p>
                  </w:txbxContent>
                </v:textbox>
              </v:roundrect>
            </w:pict>
          </mc:Fallback>
        </mc:AlternateContent>
      </w:r>
    </w:p>
    <w:p w14:paraId="6C2D24F4" w14:textId="77777777" w:rsidR="00CD1F05" w:rsidRPr="00E755CC" w:rsidRDefault="00CD1F05"/>
    <w:p w14:paraId="6C2D24F5" w14:textId="77777777" w:rsidR="00CD1F05" w:rsidRPr="00E755CC" w:rsidRDefault="00CD1F05"/>
    <w:p w14:paraId="6C2D24F6" w14:textId="77777777" w:rsidR="00CD1F05" w:rsidRPr="00E755CC" w:rsidRDefault="00CD1F05"/>
    <w:p w14:paraId="6C2D24F7" w14:textId="77777777" w:rsidR="00CD1F05" w:rsidRPr="00E755CC" w:rsidRDefault="00CD1F05"/>
    <w:p w14:paraId="6C2D24F8" w14:textId="77777777" w:rsidR="00CD1F05" w:rsidRPr="00E755CC" w:rsidRDefault="00CD1F05"/>
    <w:p w14:paraId="6C2D24F9" w14:textId="77777777" w:rsidR="00E861CB" w:rsidRPr="00E755CC" w:rsidRDefault="00E861CB"/>
    <w:p w14:paraId="6C2D24FA" w14:textId="77777777" w:rsidR="00CD1F05" w:rsidRPr="00E755CC" w:rsidRDefault="00D21B01">
      <w:r w:rsidRPr="00E755CC">
        <w:rPr>
          <w:noProof/>
        </w:rPr>
        <mc:AlternateContent>
          <mc:Choice Requires="wps">
            <w:drawing>
              <wp:anchor distT="0" distB="0" distL="114300" distR="114300" simplePos="0" relativeHeight="251648512" behindDoc="0" locked="0" layoutInCell="1" allowOverlap="1" wp14:anchorId="6C2D256F" wp14:editId="6C2D2570">
                <wp:simplePos x="0" y="0"/>
                <wp:positionH relativeFrom="column">
                  <wp:posOffset>13335</wp:posOffset>
                </wp:positionH>
                <wp:positionV relativeFrom="paragraph">
                  <wp:posOffset>133985</wp:posOffset>
                </wp:positionV>
                <wp:extent cx="6115050" cy="1924050"/>
                <wp:effectExtent l="0" t="0" r="19050" b="1905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0" cy="1924050"/>
                        </a:xfrm>
                        <a:prstGeom prst="roundRect">
                          <a:avLst>
                            <a:gd name="adj" fmla="val 4671"/>
                          </a:avLst>
                        </a:prstGeom>
                        <a:solidFill>
                          <a:srgbClr val="FFFFFF"/>
                        </a:solidFill>
                        <a:ln w="19050">
                          <a:solidFill>
                            <a:srgbClr val="000000"/>
                          </a:solidFill>
                          <a:round/>
                          <a:headEnd/>
                          <a:tailEnd/>
                        </a:ln>
                      </wps:spPr>
                      <wps:txbx>
                        <w:txbxContent>
                          <w:p w14:paraId="6C2D259A" w14:textId="77777777" w:rsidR="003140E7" w:rsidRDefault="003140E7" w:rsidP="00842D09">
                            <w:pPr>
                              <w:ind w:left="481" w:hangingChars="200" w:hanging="481"/>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sidRPr="00443AEB">
                              <w:rPr>
                                <w:rFonts w:ascii="ＭＳ Ｐゴシック" w:eastAsia="ＭＳ Ｐゴシック" w:hAnsi="ＭＳ Ｐゴシック" w:hint="eastAsia"/>
                                <w:b/>
                                <w:sz w:val="24"/>
                              </w:rPr>
                              <w:t>子どもの</w:t>
                            </w:r>
                            <w:r>
                              <w:rPr>
                                <w:rFonts w:ascii="ＭＳ Ｐゴシック" w:eastAsia="ＭＳ Ｐゴシック" w:hAnsi="ＭＳ Ｐゴシック" w:hint="eastAsia"/>
                                <w:b/>
                                <w:sz w:val="24"/>
                              </w:rPr>
                              <w:t>アイデンティティの確立をめざした学びの場を設定しましょう。</w:t>
                            </w:r>
                          </w:p>
                          <w:p w14:paraId="6C2D259B" w14:textId="77777777" w:rsidR="003140E7" w:rsidRPr="00F3164D" w:rsidRDefault="003140E7" w:rsidP="00842D09">
                            <w:pPr>
                              <w:autoSpaceDE w:val="0"/>
                              <w:autoSpaceDN w:val="0"/>
                              <w:adjustRightInd w:val="0"/>
                              <w:ind w:firstLineChars="100" w:firstLine="240"/>
                              <w:rPr>
                                <w:rFonts w:hAnsi="ＭＳ Ｐ明朝"/>
                                <w:sz w:val="24"/>
                              </w:rPr>
                            </w:pPr>
                            <w:r>
                              <w:rPr>
                                <w:rFonts w:hAnsi="ＭＳ Ｐ明朝" w:hint="eastAsia"/>
                                <w:sz w:val="24"/>
                              </w:rPr>
                              <w:t>日本語指導を進めるにあたっては、生活言語（日常生活で使用される言語）のみならず、子どもの学習言語（学習の場面で使用される言語）の習得状況についても十分に把握して具体的</w:t>
                            </w:r>
                            <w:r w:rsidRPr="00A74667">
                              <w:rPr>
                                <w:rFonts w:hAnsi="ＭＳ Ｐ明朝" w:hint="eastAsia"/>
                                <w:sz w:val="24"/>
                              </w:rPr>
                              <w:t>な</w:t>
                            </w:r>
                            <w:r w:rsidR="00001FDC" w:rsidRPr="00A74667">
                              <w:rPr>
                                <w:rFonts w:hAnsi="ＭＳ Ｐ明朝" w:hint="eastAsia"/>
                                <w:sz w:val="24"/>
                              </w:rPr>
                              <w:t>個別の</w:t>
                            </w:r>
                            <w:r w:rsidRPr="00A74667">
                              <w:rPr>
                                <w:rFonts w:hAnsi="ＭＳ Ｐ明朝" w:hint="eastAsia"/>
                                <w:sz w:val="24"/>
                              </w:rPr>
                              <w:t>指</w:t>
                            </w:r>
                            <w:r>
                              <w:rPr>
                                <w:rFonts w:hAnsi="ＭＳ Ｐ明朝" w:hint="eastAsia"/>
                                <w:sz w:val="24"/>
                              </w:rPr>
                              <w:t>導計画を立てることが大切です。自己実現に向けてたくましく生きることのできる力を身に</w:t>
                            </w:r>
                            <w:r w:rsidR="000D2899" w:rsidRPr="00F3164D">
                              <w:rPr>
                                <w:rFonts w:hAnsi="ＭＳ Ｐ明朝" w:hint="eastAsia"/>
                                <w:sz w:val="24"/>
                              </w:rPr>
                              <w:t>付け</w:t>
                            </w:r>
                            <w:r w:rsidRPr="00F3164D">
                              <w:rPr>
                                <w:rFonts w:hAnsi="ＭＳ Ｐ明朝" w:hint="eastAsia"/>
                                <w:sz w:val="24"/>
                              </w:rPr>
                              <w:t>られるよう、支援しましょう。</w:t>
                            </w:r>
                          </w:p>
                          <w:p w14:paraId="6C2D259C" w14:textId="77777777" w:rsidR="003140E7" w:rsidRDefault="003140E7" w:rsidP="00842D09">
                            <w:pPr>
                              <w:autoSpaceDE w:val="0"/>
                              <w:autoSpaceDN w:val="0"/>
                              <w:adjustRightInd w:val="0"/>
                              <w:ind w:firstLineChars="100" w:firstLine="240"/>
                              <w:rPr>
                                <w:rFonts w:hAnsi="ＭＳ Ｐ明朝"/>
                                <w:sz w:val="24"/>
                              </w:rPr>
                            </w:pPr>
                            <w:r w:rsidRPr="00F3164D">
                              <w:rPr>
                                <w:rFonts w:hAnsi="ＭＳ Ｐ明朝" w:hint="eastAsia"/>
                                <w:sz w:val="24"/>
                              </w:rPr>
                              <w:t>また</w:t>
                            </w:r>
                            <w:r>
                              <w:rPr>
                                <w:rFonts w:hAnsi="ＭＳ Ｐ明朝" w:hint="eastAsia"/>
                                <w:sz w:val="24"/>
                              </w:rPr>
                              <w:t>、自己の言語、文化、伝統にふれる機会を提供し、アイデンティティ</w:t>
                            </w:r>
                            <w:r w:rsidRPr="00D0675B">
                              <w:rPr>
                                <w:rFonts w:hAnsi="ＭＳ Ｐ明朝" w:hint="eastAsia"/>
                                <w:sz w:val="24"/>
                              </w:rPr>
                              <w:t>の確立</w:t>
                            </w:r>
                            <w:r>
                              <w:rPr>
                                <w:rFonts w:hAnsi="ＭＳ Ｐ明朝" w:hint="eastAsia"/>
                                <w:sz w:val="24"/>
                              </w:rPr>
                              <w:t>を図るなど、自らの誇りや自覚を高めることができるようにしましょう。</w:t>
                            </w:r>
                          </w:p>
                          <w:p w14:paraId="6C2D259D" w14:textId="77777777" w:rsidR="003140E7" w:rsidRPr="00BE1891" w:rsidRDefault="003140E7" w:rsidP="00842D09">
                            <w:pPr>
                              <w:autoSpaceDE w:val="0"/>
                              <w:autoSpaceDN w:val="0"/>
                              <w:adjustRightInd w:val="0"/>
                              <w:ind w:firstLineChars="100" w:firstLine="236"/>
                              <w:rPr>
                                <w:rFonts w:ascii="HG丸ｺﾞｼｯｸM-PRO" w:eastAsia="HG丸ｺﾞｼｯｸM-PRO"/>
                                <w:spacing w:val="-2"/>
                                <w:sz w:val="24"/>
                              </w:rPr>
                            </w:pPr>
                            <w:r w:rsidRPr="00BE1891">
                              <w:rPr>
                                <w:rFonts w:hAnsi="ＭＳ Ｐ明朝" w:hint="eastAsia"/>
                                <w:spacing w:val="-2"/>
                                <w:sz w:val="24"/>
                              </w:rPr>
                              <w:t>これらを通して、子どもが自己実現を図り、たくましく生きていく力を獲得することが大切です。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6F" id="AutoShape 2" o:spid="_x0000_s1030" style="position:absolute;left:0;text-align:left;margin-left:1.05pt;margin-top:10.55pt;width:481.5pt;height:15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" strokeweight="1.5pt">
                <v:textbox inset="5.85pt,.7pt,5.85pt,.7pt">
                  <w:txbxContent>
                    <w:p w14:paraId="6C2D259A" w14:textId="77777777" w:rsidR="003140E7" w:rsidRDefault="003140E7" w:rsidP="00842D09">
                      <w:pPr>
                        <w:ind w:left="481" w:hangingChars="200" w:hanging="481"/>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Ａ２　</w:t>
                      </w:r>
                      <w:r w:rsidRPr="00443AEB">
                        <w:rPr>
                          <w:rFonts w:ascii="ＭＳ Ｐゴシック" w:eastAsia="ＭＳ Ｐゴシック" w:hAnsi="ＭＳ Ｐゴシック" w:hint="eastAsia"/>
                          <w:b/>
                          <w:sz w:val="24"/>
                        </w:rPr>
                        <w:t>子どもの</w:t>
                      </w:r>
                      <w:r>
                        <w:rPr>
                          <w:rFonts w:ascii="ＭＳ Ｐゴシック" w:eastAsia="ＭＳ Ｐゴシック" w:hAnsi="ＭＳ Ｐゴシック" w:hint="eastAsia"/>
                          <w:b/>
                          <w:sz w:val="24"/>
                        </w:rPr>
                        <w:t>アイデンティティの確立をめざした学びの場を設定しましょう。</w:t>
                      </w:r>
                    </w:p>
                    <w:p w14:paraId="6C2D259B" w14:textId="77777777" w:rsidR="003140E7" w:rsidRPr="00F3164D" w:rsidRDefault="003140E7" w:rsidP="00842D09">
                      <w:pPr>
                        <w:autoSpaceDE w:val="0"/>
                        <w:autoSpaceDN w:val="0"/>
                        <w:adjustRightInd w:val="0"/>
                        <w:ind w:firstLineChars="100" w:firstLine="240"/>
                        <w:rPr>
                          <w:rFonts w:hAnsi="ＭＳ Ｐ明朝"/>
                          <w:sz w:val="24"/>
                        </w:rPr>
                      </w:pPr>
                      <w:r>
                        <w:rPr>
                          <w:rFonts w:hAnsi="ＭＳ Ｐ明朝" w:hint="eastAsia"/>
                          <w:sz w:val="24"/>
                        </w:rPr>
                        <w:t>日本語指導を進めるにあたっては、生活言語（日常生活で使用される言語）のみならず、子どもの学習言語（学習の場面で使用される言語）の習得状況についても十分に把握して具体的</w:t>
                      </w:r>
                      <w:r w:rsidRPr="00A74667">
                        <w:rPr>
                          <w:rFonts w:hAnsi="ＭＳ Ｐ明朝" w:hint="eastAsia"/>
                          <w:sz w:val="24"/>
                        </w:rPr>
                        <w:t>な</w:t>
                      </w:r>
                      <w:r w:rsidR="00001FDC" w:rsidRPr="00A74667">
                        <w:rPr>
                          <w:rFonts w:hAnsi="ＭＳ Ｐ明朝" w:hint="eastAsia"/>
                          <w:sz w:val="24"/>
                        </w:rPr>
                        <w:t>個別の</w:t>
                      </w:r>
                      <w:r w:rsidRPr="00A74667">
                        <w:rPr>
                          <w:rFonts w:hAnsi="ＭＳ Ｐ明朝" w:hint="eastAsia"/>
                          <w:sz w:val="24"/>
                        </w:rPr>
                        <w:t>指</w:t>
                      </w:r>
                      <w:r>
                        <w:rPr>
                          <w:rFonts w:hAnsi="ＭＳ Ｐ明朝" w:hint="eastAsia"/>
                          <w:sz w:val="24"/>
                        </w:rPr>
                        <w:t>導計画を立てることが大切です。自己実現に向けてたくましく生きることのできる力を身に</w:t>
                      </w:r>
                      <w:r w:rsidR="000D2899" w:rsidRPr="00F3164D">
                        <w:rPr>
                          <w:rFonts w:hAnsi="ＭＳ Ｐ明朝" w:hint="eastAsia"/>
                          <w:sz w:val="24"/>
                        </w:rPr>
                        <w:t>付け</w:t>
                      </w:r>
                      <w:r w:rsidRPr="00F3164D">
                        <w:rPr>
                          <w:rFonts w:hAnsi="ＭＳ Ｐ明朝" w:hint="eastAsia"/>
                          <w:sz w:val="24"/>
                        </w:rPr>
                        <w:t>られるよう、支援しましょう。</w:t>
                      </w:r>
                    </w:p>
                    <w:p w14:paraId="6C2D259C" w14:textId="77777777" w:rsidR="003140E7" w:rsidRDefault="003140E7" w:rsidP="00842D09">
                      <w:pPr>
                        <w:autoSpaceDE w:val="0"/>
                        <w:autoSpaceDN w:val="0"/>
                        <w:adjustRightInd w:val="0"/>
                        <w:ind w:firstLineChars="100" w:firstLine="240"/>
                        <w:rPr>
                          <w:rFonts w:hAnsi="ＭＳ Ｐ明朝"/>
                          <w:sz w:val="24"/>
                        </w:rPr>
                      </w:pPr>
                      <w:r w:rsidRPr="00F3164D">
                        <w:rPr>
                          <w:rFonts w:hAnsi="ＭＳ Ｐ明朝" w:hint="eastAsia"/>
                          <w:sz w:val="24"/>
                        </w:rPr>
                        <w:t>また</w:t>
                      </w:r>
                      <w:r>
                        <w:rPr>
                          <w:rFonts w:hAnsi="ＭＳ Ｐ明朝" w:hint="eastAsia"/>
                          <w:sz w:val="24"/>
                        </w:rPr>
                        <w:t>、自己の言語、文化、伝統にふれる機会を提供し、アイデンティティ</w:t>
                      </w:r>
                      <w:r w:rsidRPr="00D0675B">
                        <w:rPr>
                          <w:rFonts w:hAnsi="ＭＳ Ｐ明朝" w:hint="eastAsia"/>
                          <w:sz w:val="24"/>
                        </w:rPr>
                        <w:t>の確立</w:t>
                      </w:r>
                      <w:r>
                        <w:rPr>
                          <w:rFonts w:hAnsi="ＭＳ Ｐ明朝" w:hint="eastAsia"/>
                          <w:sz w:val="24"/>
                        </w:rPr>
                        <w:t>を図るなど、自らの誇りや自覚を高めることができるようにしましょう。</w:t>
                      </w:r>
                    </w:p>
                    <w:p w14:paraId="6C2D259D" w14:textId="77777777" w:rsidR="003140E7" w:rsidRPr="00BE1891" w:rsidRDefault="003140E7" w:rsidP="00842D09">
                      <w:pPr>
                        <w:autoSpaceDE w:val="0"/>
                        <w:autoSpaceDN w:val="0"/>
                        <w:adjustRightInd w:val="0"/>
                        <w:ind w:firstLineChars="100" w:firstLine="236"/>
                        <w:rPr>
                          <w:rFonts w:ascii="HG丸ｺﾞｼｯｸM-PRO" w:eastAsia="HG丸ｺﾞｼｯｸM-PRO"/>
                          <w:spacing w:val="-2"/>
                          <w:sz w:val="24"/>
                        </w:rPr>
                      </w:pPr>
                      <w:r w:rsidRPr="00BE1891">
                        <w:rPr>
                          <w:rFonts w:hAnsi="ＭＳ Ｐ明朝" w:hint="eastAsia"/>
                          <w:spacing w:val="-2"/>
                          <w:sz w:val="24"/>
                        </w:rPr>
                        <w:t>これらを通して、子どもが自己実現を図り、たくましく生きていく力を獲得することが大切です。</w:t>
                      </w:r>
                    </w:p>
                  </w:txbxContent>
                </v:textbox>
              </v:roundrect>
            </w:pict>
          </mc:Fallback>
        </mc:AlternateContent>
      </w:r>
    </w:p>
    <w:p w14:paraId="6C2D24FB" w14:textId="77777777" w:rsidR="00CD1F05" w:rsidRPr="00E755CC" w:rsidRDefault="00CD1F05"/>
    <w:p w14:paraId="6C2D24FC" w14:textId="77777777" w:rsidR="00CD1F05" w:rsidRPr="00E755CC" w:rsidRDefault="00CD1F05"/>
    <w:p w14:paraId="6C2D24FD" w14:textId="77777777" w:rsidR="00CD1F05" w:rsidRPr="00E755CC" w:rsidRDefault="00CD1F05"/>
    <w:p w14:paraId="6C2D24FE" w14:textId="77777777" w:rsidR="00CD1F05" w:rsidRPr="00E755CC" w:rsidRDefault="00CD1F05"/>
    <w:p w14:paraId="6C2D24FF" w14:textId="77777777" w:rsidR="00CD1F05" w:rsidRPr="00E755CC" w:rsidRDefault="00CD1F05"/>
    <w:p w14:paraId="6C2D2500" w14:textId="77777777" w:rsidR="00E861CB" w:rsidRPr="00E755CC" w:rsidRDefault="00E861CB"/>
    <w:p w14:paraId="6C2D2501" w14:textId="77777777" w:rsidR="00D21B01" w:rsidRPr="00E755CC" w:rsidRDefault="00D21B01"/>
    <w:p w14:paraId="6C2D2502" w14:textId="77777777" w:rsidR="00D21B01" w:rsidRPr="00E755CC" w:rsidRDefault="00D21B01"/>
    <w:p w14:paraId="6C2D2503" w14:textId="77777777" w:rsidR="00D21B01" w:rsidRPr="00E755CC" w:rsidRDefault="00D21B01"/>
    <w:p w14:paraId="6C2D2504" w14:textId="77777777" w:rsidR="00D21B01" w:rsidRPr="00E755CC" w:rsidRDefault="00BE1891">
      <w:r w:rsidRPr="00E755CC">
        <w:rPr>
          <w:rFonts w:hint="eastAsia"/>
          <w:noProof/>
        </w:rPr>
        <mc:AlternateContent>
          <mc:Choice Requires="wps">
            <w:drawing>
              <wp:anchor distT="0" distB="0" distL="114300" distR="114300" simplePos="0" relativeHeight="251653632" behindDoc="0" locked="0" layoutInCell="1" allowOverlap="1" wp14:anchorId="6C2D2571" wp14:editId="6C2D2572">
                <wp:simplePos x="0" y="0"/>
                <wp:positionH relativeFrom="column">
                  <wp:posOffset>8890</wp:posOffset>
                </wp:positionH>
                <wp:positionV relativeFrom="paragraph">
                  <wp:posOffset>203835</wp:posOffset>
                </wp:positionV>
                <wp:extent cx="6120130" cy="1188000"/>
                <wp:effectExtent l="0" t="0" r="13970" b="1270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8000"/>
                        </a:xfrm>
                        <a:prstGeom prst="roundRect">
                          <a:avLst>
                            <a:gd name="adj" fmla="val 5588"/>
                          </a:avLst>
                        </a:prstGeom>
                        <a:solidFill>
                          <a:srgbClr val="FFFFFF"/>
                        </a:solidFill>
                        <a:ln w="19050">
                          <a:solidFill>
                            <a:srgbClr val="000000"/>
                          </a:solidFill>
                          <a:round/>
                          <a:headEnd/>
                          <a:tailEnd/>
                        </a:ln>
                      </wps:spPr>
                      <wps:txbx>
                        <w:txbxContent>
                          <w:p w14:paraId="6C2D259E" w14:textId="77777777" w:rsidR="003140E7" w:rsidRPr="001A1E75" w:rsidRDefault="003140E7">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Ａ３　子どもたちが互いに認め合い、共に生きる集団づくりに努めましょう。</w:t>
                            </w:r>
                          </w:p>
                          <w:p w14:paraId="6C2D259F" w14:textId="6C346A21" w:rsidR="003140E7" w:rsidRPr="001A1E75" w:rsidRDefault="003140E7" w:rsidP="00D21B01">
                            <w:pPr>
                              <w:ind w:firstLineChars="100" w:firstLine="240"/>
                              <w:rPr>
                                <w:rFonts w:hAnsi="ＭＳ Ｐ明朝"/>
                                <w:sz w:val="24"/>
                              </w:rPr>
                            </w:pPr>
                            <w:r w:rsidRPr="001A1E75">
                              <w:rPr>
                                <w:rFonts w:hAnsi="ＭＳ Ｐ明朝" w:hint="eastAsia"/>
                                <w:sz w:val="24"/>
                              </w:rPr>
                              <w:t>子どもたちがそれぞれの違いを認め</w:t>
                            </w:r>
                            <w:r w:rsidR="00D21B01" w:rsidRPr="001A1E75">
                              <w:rPr>
                                <w:rFonts w:hAnsi="ＭＳ Ｐ明朝" w:hint="eastAsia"/>
                                <w:sz w:val="24"/>
                              </w:rPr>
                              <w:t>合い</w:t>
                            </w:r>
                            <w:r w:rsidRPr="001A1E75">
                              <w:rPr>
                                <w:rFonts w:hAnsi="ＭＳ Ｐ明朝" w:hint="eastAsia"/>
                                <w:sz w:val="24"/>
                              </w:rPr>
                              <w:t>、その違いを豊かさにできるような集団づくりを進めましょう。異なる文化や言葉と出会う学習活動を</w:t>
                            </w:r>
                            <w:r w:rsidR="00BD739A" w:rsidRPr="001A1E75">
                              <w:rPr>
                                <w:rFonts w:hAnsi="ＭＳ Ｐ明朝" w:hint="eastAsia"/>
                                <w:sz w:val="24"/>
                              </w:rPr>
                              <w:t>様々</w:t>
                            </w:r>
                            <w:r w:rsidRPr="001A1E75">
                              <w:rPr>
                                <w:rFonts w:hAnsi="ＭＳ Ｐ明朝" w:hint="eastAsia"/>
                                <w:sz w:val="24"/>
                              </w:rPr>
                              <w:t>な機会に設定し、互いに学び合うことができる</w:t>
                            </w:r>
                            <w:r w:rsidR="00001FDC" w:rsidRPr="001A1E75">
                              <w:rPr>
                                <w:rFonts w:hAnsi="ＭＳ Ｐ明朝" w:hint="eastAsia"/>
                                <w:sz w:val="24"/>
                              </w:rPr>
                              <w:t>多文化共生の環境を醸成</w:t>
                            </w:r>
                            <w:r w:rsidRPr="001A1E75">
                              <w:rPr>
                                <w:rFonts w:hAnsi="ＭＳ Ｐ明朝" w:hint="eastAsia"/>
                                <w:sz w:val="24"/>
                              </w:rPr>
                              <w:t>しましょう。帰国・渡日の子どもがいることで、学級や学校における集団づくりをより豊かなものにできるという観点からの取組みが大切です。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1" id="AutoShape 7" o:spid="_x0000_s1031" style="position:absolute;left:0;text-align:left;margin-left:.7pt;margin-top:16.05pt;width:481.9pt;height:9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" strokeweight="1.5pt">
                <v:textbox inset="5.85pt,.7pt,5.85pt,.7pt">
                  <w:txbxContent>
                    <w:p w14:paraId="6C2D259E" w14:textId="77777777" w:rsidR="003140E7" w:rsidRPr="001A1E75" w:rsidRDefault="003140E7">
                      <w:pPr>
                        <w:rPr>
                          <w:rFonts w:ascii="ＭＳ Ｐゴシック" w:eastAsia="ＭＳ Ｐゴシック" w:hAnsi="ＭＳ Ｐゴシック"/>
                          <w:b/>
                          <w:sz w:val="24"/>
                        </w:rPr>
                      </w:pPr>
                      <w:r w:rsidRPr="001A1E75">
                        <w:rPr>
                          <w:rFonts w:ascii="ＭＳ Ｐゴシック" w:eastAsia="ＭＳ Ｐゴシック" w:hAnsi="ＭＳ Ｐゴシック" w:hint="eastAsia"/>
                          <w:b/>
                          <w:sz w:val="24"/>
                        </w:rPr>
                        <w:t>Ａ３　子どもたちが互いに認め合い、共に生きる集団づくりに努めましょう。</w:t>
                      </w:r>
                    </w:p>
                    <w:p w14:paraId="6C2D259F" w14:textId="6C346A21" w:rsidR="003140E7" w:rsidRPr="001A1E75" w:rsidRDefault="003140E7" w:rsidP="00D21B01">
                      <w:pPr>
                        <w:ind w:firstLineChars="100" w:firstLine="240"/>
                        <w:rPr>
                          <w:rFonts w:hAnsi="ＭＳ Ｐ明朝"/>
                          <w:sz w:val="24"/>
                        </w:rPr>
                      </w:pPr>
                      <w:r w:rsidRPr="001A1E75">
                        <w:rPr>
                          <w:rFonts w:hAnsi="ＭＳ Ｐ明朝" w:hint="eastAsia"/>
                          <w:sz w:val="24"/>
                        </w:rPr>
                        <w:t>子どもたちがそれぞれの違いを認め</w:t>
                      </w:r>
                      <w:r w:rsidR="00D21B01" w:rsidRPr="001A1E75">
                        <w:rPr>
                          <w:rFonts w:hAnsi="ＭＳ Ｐ明朝" w:hint="eastAsia"/>
                          <w:sz w:val="24"/>
                        </w:rPr>
                        <w:t>合い</w:t>
                      </w:r>
                      <w:r w:rsidRPr="001A1E75">
                        <w:rPr>
                          <w:rFonts w:hAnsi="ＭＳ Ｐ明朝" w:hint="eastAsia"/>
                          <w:sz w:val="24"/>
                        </w:rPr>
                        <w:t>、その違いを豊かさにできるような集団づくりを進めましょう。異なる文化や言葉と出会う学習活動を</w:t>
                      </w:r>
                      <w:r w:rsidR="00BD739A" w:rsidRPr="001A1E75">
                        <w:rPr>
                          <w:rFonts w:hAnsi="ＭＳ Ｐ明朝" w:hint="eastAsia"/>
                          <w:sz w:val="24"/>
                        </w:rPr>
                        <w:t>様々</w:t>
                      </w:r>
                      <w:r w:rsidRPr="001A1E75">
                        <w:rPr>
                          <w:rFonts w:hAnsi="ＭＳ Ｐ明朝" w:hint="eastAsia"/>
                          <w:sz w:val="24"/>
                        </w:rPr>
                        <w:t>な機会に設定し、互いに学び合うことができる</w:t>
                      </w:r>
                      <w:r w:rsidR="00001FDC" w:rsidRPr="001A1E75">
                        <w:rPr>
                          <w:rFonts w:hAnsi="ＭＳ Ｐ明朝" w:hint="eastAsia"/>
                          <w:sz w:val="24"/>
                        </w:rPr>
                        <w:t>多文化共生の環境を醸成</w:t>
                      </w:r>
                      <w:r w:rsidRPr="001A1E75">
                        <w:rPr>
                          <w:rFonts w:hAnsi="ＭＳ Ｐ明朝" w:hint="eastAsia"/>
                          <w:sz w:val="24"/>
                        </w:rPr>
                        <w:t>しましょう。帰国・渡日の子どもがいることで、学級や学校における集団づくりをより豊かなものにできるという観点からの取組みが大切です。</w:t>
                      </w:r>
                    </w:p>
                  </w:txbxContent>
                </v:textbox>
              </v:roundrect>
            </w:pict>
          </mc:Fallback>
        </mc:AlternateContent>
      </w:r>
    </w:p>
    <w:p w14:paraId="6C2D2505" w14:textId="77777777" w:rsidR="00D21B01" w:rsidRPr="00E755CC" w:rsidRDefault="00D21B01"/>
    <w:p w14:paraId="6C2D2506" w14:textId="77777777" w:rsidR="00D21B01" w:rsidRPr="00E755CC" w:rsidRDefault="00D21B01"/>
    <w:p w14:paraId="6C2D2507" w14:textId="77777777" w:rsidR="00D21B01" w:rsidRPr="00E755CC" w:rsidRDefault="00D21B01"/>
    <w:p w14:paraId="6C2D2508" w14:textId="77777777" w:rsidR="00D21B01" w:rsidRPr="00E755CC" w:rsidRDefault="00D21B01"/>
    <w:p w14:paraId="6C2D2509" w14:textId="77777777" w:rsidR="00D21B01" w:rsidRPr="00E755CC" w:rsidRDefault="00D21B01"/>
    <w:p w14:paraId="6C2D250A" w14:textId="77777777" w:rsidR="00D21B01" w:rsidRPr="00E755CC" w:rsidRDefault="00D21B01">
      <w:r w:rsidRPr="00E755CC">
        <w:rPr>
          <w:rFonts w:hint="eastAsia"/>
          <w:noProof/>
        </w:rPr>
        <mc:AlternateContent>
          <mc:Choice Requires="wps">
            <w:drawing>
              <wp:anchor distT="0" distB="0" distL="114300" distR="114300" simplePos="0" relativeHeight="251654656" behindDoc="0" locked="0" layoutInCell="1" allowOverlap="1" wp14:anchorId="6C2D2573" wp14:editId="6C2D2574">
                <wp:simplePos x="0" y="0"/>
                <wp:positionH relativeFrom="column">
                  <wp:posOffset>13335</wp:posOffset>
                </wp:positionH>
                <wp:positionV relativeFrom="paragraph">
                  <wp:posOffset>413385</wp:posOffset>
                </wp:positionV>
                <wp:extent cx="6120130" cy="1495425"/>
                <wp:effectExtent l="0" t="0" r="13970" b="2857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95425"/>
                        </a:xfrm>
                        <a:prstGeom prst="rect">
                          <a:avLst/>
                        </a:prstGeom>
                        <a:solidFill>
                          <a:srgbClr val="CCFFFF"/>
                        </a:solidFill>
                        <a:ln w="19050">
                          <a:solidFill>
                            <a:srgbClr val="000000"/>
                          </a:solidFill>
                          <a:prstDash val="dash"/>
                          <a:miter lim="800000"/>
                          <a:headEnd/>
                          <a:tailEnd/>
                        </a:ln>
                      </wps:spPr>
                      <wps:txbx>
                        <w:txbxContent>
                          <w:p w14:paraId="6C2D25A0" w14:textId="77777777" w:rsidR="003140E7" w:rsidRDefault="003140E7">
                            <w:pPr>
                              <w:rPr>
                                <w:rFonts w:ascii="HG丸ｺﾞｼｯｸM-PRO" w:eastAsia="HG丸ｺﾞｼｯｸM-PRO"/>
                                <w:sz w:val="24"/>
                              </w:rPr>
                            </w:pPr>
                            <w:r>
                              <w:rPr>
                                <w:rFonts w:ascii="HG丸ｺﾞｼｯｸM-PRO" w:eastAsia="HG丸ｺﾞｼｯｸM-PRO" w:hint="eastAsia"/>
                                <w:b/>
                                <w:sz w:val="24"/>
                              </w:rPr>
                              <w:t>〈ポイント〉</w:t>
                            </w:r>
                          </w:p>
                          <w:p w14:paraId="6C2D25A1" w14:textId="77777777" w:rsidR="003140E7" w:rsidRDefault="003140E7">
                            <w:pPr>
                              <w:rPr>
                                <w:rFonts w:ascii="HG丸ｺﾞｼｯｸM-PRO" w:eastAsia="HG丸ｺﾞｼｯｸM-PRO"/>
                                <w:sz w:val="24"/>
                              </w:rPr>
                            </w:pPr>
                            <w:r>
                              <w:rPr>
                                <w:rFonts w:ascii="HG丸ｺﾞｼｯｸM-PRO" w:eastAsia="HG丸ｺﾞｼｯｸM-PRO" w:hint="eastAsia"/>
                                <w:sz w:val="24"/>
                              </w:rPr>
                              <w:t xml:space="preserve">　</w:t>
                            </w:r>
                            <w:r w:rsidRPr="00EB297B">
                              <w:rPr>
                                <w:rFonts w:ascii="HG丸ｺﾞｼｯｸM-PRO" w:eastAsia="HG丸ｺﾞｼｯｸM-PRO" w:hint="eastAsia"/>
                                <w:sz w:val="24"/>
                              </w:rPr>
                              <w:t>日本語指導担当</w:t>
                            </w:r>
                            <w:r w:rsidRPr="0057677E">
                              <w:rPr>
                                <w:rFonts w:ascii="HG丸ｺﾞｼｯｸM-PRO" w:eastAsia="HG丸ｺﾞｼｯｸM-PRO" w:hint="eastAsia"/>
                                <w:sz w:val="24"/>
                              </w:rPr>
                              <w:t>や</w:t>
                            </w:r>
                            <w:r>
                              <w:rPr>
                                <w:rFonts w:ascii="HG丸ｺﾞｼｯｸM-PRO" w:eastAsia="HG丸ｺﾞｼｯｸM-PRO" w:hint="eastAsia"/>
                                <w:sz w:val="24"/>
                              </w:rPr>
                              <w:t>校長・准校長、教頭など、他の</w:t>
                            </w:r>
                            <w:r w:rsidRPr="0057677E">
                              <w:rPr>
                                <w:rFonts w:ascii="HG丸ｺﾞｼｯｸM-PRO" w:eastAsia="HG丸ｺﾞｼｯｸM-PRO" w:hint="eastAsia"/>
                                <w:sz w:val="24"/>
                              </w:rPr>
                              <w:t>教職員</w:t>
                            </w:r>
                            <w:r>
                              <w:rPr>
                                <w:rFonts w:ascii="HG丸ｺﾞｼｯｸM-PRO" w:eastAsia="HG丸ｺﾞｼｯｸM-PRO" w:hint="eastAsia"/>
                                <w:sz w:val="24"/>
                              </w:rPr>
                              <w:t>に相談しながら、学校全体として支援の取組みを進めることが大切です。</w:t>
                            </w:r>
                          </w:p>
                          <w:p w14:paraId="6C2D25A2" w14:textId="77777777" w:rsidR="003140E7" w:rsidRDefault="003140E7" w:rsidP="00595ED5">
                            <w:pPr>
                              <w:ind w:firstLineChars="100" w:firstLine="240"/>
                              <w:rPr>
                                <w:rFonts w:ascii="HG丸ｺﾞｼｯｸM-PRO" w:eastAsia="HG丸ｺﾞｼｯｸM-PRO"/>
                                <w:sz w:val="24"/>
                              </w:rPr>
                            </w:pPr>
                            <w:r>
                              <w:rPr>
                                <w:rFonts w:ascii="HG丸ｺﾞｼｯｸM-PRO" w:eastAsia="HG丸ｺﾞｼｯｸM-PRO" w:hint="eastAsia"/>
                                <w:sz w:val="24"/>
                              </w:rPr>
                              <w:t>また、保護者が日本語や日本の学校制度について十分理解できていない場合や、日本での生活に困っている場合もあります。そのような場合は、学校と地域や関係機関が連携して適切に支援しましょう。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2573" id="Rectangle 8" o:spid="_x0000_s1032" style="position:absolute;left:0;text-align:left;margin-left:1.05pt;margin-top:32.55pt;width:481.9pt;height:11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" fillcolor="#cff" strokeweight="1.5pt">
                <v:stroke dashstyle="dash"/>
                <v:textbox inset="5.85pt,.7pt,5.85pt,.7pt">
                  <w:txbxContent>
                    <w:p w14:paraId="6C2D25A0" w14:textId="77777777" w:rsidR="003140E7" w:rsidRDefault="003140E7">
                      <w:pPr>
                        <w:rPr>
                          <w:rFonts w:ascii="HG丸ｺﾞｼｯｸM-PRO" w:eastAsia="HG丸ｺﾞｼｯｸM-PRO"/>
                          <w:sz w:val="24"/>
                        </w:rPr>
                      </w:pPr>
                      <w:r>
                        <w:rPr>
                          <w:rFonts w:ascii="HG丸ｺﾞｼｯｸM-PRO" w:eastAsia="HG丸ｺﾞｼｯｸM-PRO" w:hint="eastAsia"/>
                          <w:b/>
                          <w:sz w:val="24"/>
                        </w:rPr>
                        <w:t>〈ポイント〉</w:t>
                      </w:r>
                    </w:p>
                    <w:p w14:paraId="6C2D25A1" w14:textId="77777777" w:rsidR="003140E7" w:rsidRDefault="003140E7">
                      <w:pPr>
                        <w:rPr>
                          <w:rFonts w:ascii="HG丸ｺﾞｼｯｸM-PRO" w:eastAsia="HG丸ｺﾞｼｯｸM-PRO"/>
                          <w:sz w:val="24"/>
                        </w:rPr>
                      </w:pPr>
                      <w:r>
                        <w:rPr>
                          <w:rFonts w:ascii="HG丸ｺﾞｼｯｸM-PRO" w:eastAsia="HG丸ｺﾞｼｯｸM-PRO" w:hint="eastAsia"/>
                          <w:sz w:val="24"/>
                        </w:rPr>
                        <w:t xml:space="preserve">　</w:t>
                      </w:r>
                      <w:r w:rsidRPr="00EB297B">
                        <w:rPr>
                          <w:rFonts w:ascii="HG丸ｺﾞｼｯｸM-PRO" w:eastAsia="HG丸ｺﾞｼｯｸM-PRO" w:hint="eastAsia"/>
                          <w:sz w:val="24"/>
                        </w:rPr>
                        <w:t>日本語指導担当</w:t>
                      </w:r>
                      <w:r w:rsidRPr="0057677E">
                        <w:rPr>
                          <w:rFonts w:ascii="HG丸ｺﾞｼｯｸM-PRO" w:eastAsia="HG丸ｺﾞｼｯｸM-PRO" w:hint="eastAsia"/>
                          <w:sz w:val="24"/>
                        </w:rPr>
                        <w:t>や</w:t>
                      </w:r>
                      <w:r>
                        <w:rPr>
                          <w:rFonts w:ascii="HG丸ｺﾞｼｯｸM-PRO" w:eastAsia="HG丸ｺﾞｼｯｸM-PRO" w:hint="eastAsia"/>
                          <w:sz w:val="24"/>
                        </w:rPr>
                        <w:t>校長・准校長、教頭など、他の</w:t>
                      </w:r>
                      <w:r w:rsidRPr="0057677E">
                        <w:rPr>
                          <w:rFonts w:ascii="HG丸ｺﾞｼｯｸM-PRO" w:eastAsia="HG丸ｺﾞｼｯｸM-PRO" w:hint="eastAsia"/>
                          <w:sz w:val="24"/>
                        </w:rPr>
                        <w:t>教職員</w:t>
                      </w:r>
                      <w:r>
                        <w:rPr>
                          <w:rFonts w:ascii="HG丸ｺﾞｼｯｸM-PRO" w:eastAsia="HG丸ｺﾞｼｯｸM-PRO" w:hint="eastAsia"/>
                          <w:sz w:val="24"/>
                        </w:rPr>
                        <w:t>に相談しながら、学校全体として支援の取組みを進めることが大切です。</w:t>
                      </w:r>
                    </w:p>
                    <w:p w14:paraId="6C2D25A2" w14:textId="77777777" w:rsidR="003140E7" w:rsidRDefault="003140E7" w:rsidP="00595ED5">
                      <w:pPr>
                        <w:ind w:firstLineChars="100" w:firstLine="240"/>
                        <w:rPr>
                          <w:rFonts w:ascii="HG丸ｺﾞｼｯｸM-PRO" w:eastAsia="HG丸ｺﾞｼｯｸM-PRO"/>
                          <w:sz w:val="24"/>
                        </w:rPr>
                      </w:pPr>
                      <w:r>
                        <w:rPr>
                          <w:rFonts w:ascii="HG丸ｺﾞｼｯｸM-PRO" w:eastAsia="HG丸ｺﾞｼｯｸM-PRO" w:hint="eastAsia"/>
                          <w:sz w:val="24"/>
                        </w:rPr>
                        <w:t>また、保護者が日本語や日本の学校制度について十分理解できていない場合や、日本での生活に困っている場合もあります。そのような場合は、学校と地域や関係機関が連携して適切に支援しましょう。</w:t>
                      </w:r>
                    </w:p>
                  </w:txbxContent>
                </v:textbox>
              </v:rect>
            </w:pict>
          </mc:Fallback>
        </mc:AlternateContent>
      </w:r>
      <w:r w:rsidR="00FE3B62" w:rsidRPr="00E755CC">
        <w:rPr>
          <w:rFonts w:hint="eastAsia"/>
          <w:noProof/>
        </w:rPr>
        <mc:AlternateContent>
          <mc:Choice Requires="wps">
            <w:drawing>
              <wp:anchor distT="0" distB="0" distL="114300" distR="114300" simplePos="0" relativeHeight="251655680" behindDoc="0" locked="0" layoutInCell="1" allowOverlap="1" wp14:anchorId="6C2D2575" wp14:editId="6C2D2576">
                <wp:simplePos x="0" y="0"/>
                <wp:positionH relativeFrom="column">
                  <wp:posOffset>0</wp:posOffset>
                </wp:positionH>
                <wp:positionV relativeFrom="paragraph">
                  <wp:posOffset>3032125</wp:posOffset>
                </wp:positionV>
                <wp:extent cx="6120130" cy="1188000"/>
                <wp:effectExtent l="19050" t="19050" r="13970" b="12700"/>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8000"/>
                        </a:xfrm>
                        <a:prstGeom prst="roundRect">
                          <a:avLst>
                            <a:gd name="adj" fmla="val 11282"/>
                          </a:avLst>
                        </a:prstGeom>
                        <a:solidFill>
                          <a:srgbClr val="FFFF99"/>
                        </a:solidFill>
                        <a:ln w="38100" cmpd="dbl">
                          <a:solidFill>
                            <a:srgbClr val="808080"/>
                          </a:solidFill>
                          <a:round/>
                          <a:headEnd/>
                          <a:tailEnd/>
                        </a:ln>
                      </wps:spPr>
                      <wps:txbx>
                        <w:txbxContent>
                          <w:p w14:paraId="6C2D25A3" w14:textId="77777777" w:rsidR="003140E7" w:rsidRDefault="003140E7">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4" w14:textId="77777777" w:rsidR="003140E7" w:rsidRDefault="003140E7">
                            <w:pPr>
                              <w:rPr>
                                <w:rFonts w:hAnsi="ＭＳ Ｐ明朝"/>
                                <w:sz w:val="16"/>
                                <w:szCs w:val="16"/>
                              </w:rPr>
                            </w:pPr>
                            <w:r>
                              <w:rPr>
                                <w:rFonts w:hAnsi="ＭＳ Ｐ明朝" w:hint="eastAsia"/>
                              </w:rPr>
                              <w:t>「大阪府在日外国人施策に関する指針」</w:t>
                            </w:r>
                            <w:r>
                              <w:rPr>
                                <w:rFonts w:hAnsi="ＭＳ Ｐ明朝" w:hint="eastAsia"/>
                                <w:sz w:val="16"/>
                                <w:szCs w:val="16"/>
                              </w:rPr>
                              <w:t xml:space="preserve">(大阪府　</w:t>
                            </w:r>
                            <w:r>
                              <w:rPr>
                                <w:rFonts w:hAnsi="ＭＳ Ｐ明朝"/>
                                <w:sz w:val="16"/>
                                <w:szCs w:val="16"/>
                              </w:rPr>
                              <w:t>平成</w:t>
                            </w:r>
                            <w:r w:rsidR="00703C01">
                              <w:rPr>
                                <w:rFonts w:hAnsi="ＭＳ Ｐ明朝" w:hint="eastAsia"/>
                                <w:sz w:val="16"/>
                                <w:szCs w:val="16"/>
                              </w:rPr>
                              <w:t>14</w:t>
                            </w:r>
                            <w:r>
                              <w:rPr>
                                <w:rFonts w:hAnsi="ＭＳ Ｐ明朝" w:hint="eastAsia"/>
                                <w:sz w:val="16"/>
                                <w:szCs w:val="16"/>
                              </w:rPr>
                              <w:t>〔2002〕</w:t>
                            </w:r>
                            <w:r>
                              <w:rPr>
                                <w:rFonts w:hAnsi="ＭＳ Ｐ明朝"/>
                                <w:sz w:val="16"/>
                                <w:szCs w:val="16"/>
                              </w:rPr>
                              <w:t>年12月</w:t>
                            </w:r>
                            <w:r>
                              <w:rPr>
                                <w:rFonts w:hAnsi="ＭＳ Ｐ明朝" w:hint="eastAsia"/>
                                <w:sz w:val="16"/>
                                <w:szCs w:val="16"/>
                              </w:rPr>
                              <w:t>)</w:t>
                            </w:r>
                          </w:p>
                          <w:p w14:paraId="6C2D25A5" w14:textId="77777777" w:rsidR="003140E7" w:rsidRPr="00227EAB" w:rsidRDefault="00F9689B" w:rsidP="00227EAB">
                            <w:pPr>
                              <w:pStyle w:val="a8"/>
                              <w:ind w:leftChars="100" w:left="420" w:hangingChars="100" w:hanging="210"/>
                              <w:rPr>
                                <w:rFonts w:ascii="ＭＳ Ｐ明朝" w:hAnsi="ＭＳ Ｐ明朝" w:cs="ＭＳ ゴシック"/>
                              </w:rPr>
                            </w:pPr>
                            <w:hyperlink r:id="rId11" w:history="1">
                              <w:r w:rsidR="00603363" w:rsidRPr="004A53FA">
                                <w:rPr>
                                  <w:rStyle w:val="a6"/>
                                  <w:rFonts w:ascii="ＭＳ Ｐ明朝" w:hAnsi="ＭＳ Ｐ明朝" w:cs="ＭＳ ゴシック"/>
                                </w:rPr>
                                <w:t>http://www.pref.osaka</w:t>
                              </w:r>
                              <w:r w:rsidR="00603363" w:rsidRPr="00130869">
                                <w:rPr>
                                  <w:rStyle w:val="a6"/>
                                  <w:rFonts w:ascii="ＭＳ Ｐ明朝" w:hAnsi="ＭＳ Ｐ明朝" w:cs="ＭＳ ゴシック"/>
                                </w:rPr>
                                <w:t>.</w:t>
                              </w:r>
                              <w:r w:rsidR="00603363" w:rsidRPr="00130869">
                                <w:rPr>
                                  <w:rStyle w:val="a6"/>
                                  <w:rFonts w:ascii="ＭＳ Ｐ明朝" w:hAnsi="ＭＳ Ｐ明朝" w:cs="ＭＳ ゴシック" w:hint="eastAsia"/>
                                </w:rPr>
                                <w:t>lg.</w:t>
                              </w:r>
                              <w:r w:rsidR="00603363" w:rsidRPr="004A53FA">
                                <w:rPr>
                                  <w:rStyle w:val="a6"/>
                                  <w:rFonts w:ascii="ＭＳ Ｐ明朝" w:hAnsi="ＭＳ Ｐ明朝" w:cs="ＭＳ ゴシック"/>
                                </w:rPr>
                                <w:t>jp/jinken/measure/shishin.html</w:t>
                              </w:r>
                            </w:hyperlink>
                          </w:p>
                          <w:p w14:paraId="6C2D25A6" w14:textId="77777777" w:rsidR="003140E7" w:rsidRDefault="003140E7">
                            <w:pPr>
                              <w:ind w:firstLineChars="100" w:firstLine="210"/>
                              <w:rPr>
                                <w:rFonts w:hAnsi="ＭＳ Ｐ明朝"/>
                              </w:rPr>
                            </w:pPr>
                            <w:r>
                              <w:rPr>
                                <w:rFonts w:hAnsi="ＭＳ Ｐ明朝" w:hint="eastAsia"/>
                              </w:rPr>
                              <w:t>大阪府における在日外国人の状況や、在日外国人施策推進の目標、基本方向、方策などを示してあります。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5" id="AutoShape 9" o:spid="_x0000_s1033" style="position:absolute;left:0;text-align:left;margin-left:0;margin-top:238.75pt;width:481.9pt;height:9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3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" fillcolor="#ff9" strokecolor="gray" strokeweight="3pt">
                <v:stroke linestyle="thinThin"/>
                <v:textbox inset="5.85pt,.7pt,5.85pt,.7pt">
                  <w:txbxContent>
                    <w:p w14:paraId="6C2D25A3" w14:textId="77777777" w:rsidR="003140E7" w:rsidRDefault="003140E7">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4" w14:textId="77777777" w:rsidR="003140E7" w:rsidRDefault="003140E7">
                      <w:pPr>
                        <w:rPr>
                          <w:rFonts w:hAnsi="ＭＳ Ｐ明朝"/>
                          <w:sz w:val="16"/>
                          <w:szCs w:val="16"/>
                        </w:rPr>
                      </w:pPr>
                      <w:r>
                        <w:rPr>
                          <w:rFonts w:hAnsi="ＭＳ Ｐ明朝" w:hint="eastAsia"/>
                        </w:rPr>
                        <w:t>「大阪府在日外国人施策に関する指針」</w:t>
                      </w:r>
                      <w:r>
                        <w:rPr>
                          <w:rFonts w:hAnsi="ＭＳ Ｐ明朝" w:hint="eastAsia"/>
                          <w:sz w:val="16"/>
                          <w:szCs w:val="16"/>
                        </w:rPr>
                        <w:t xml:space="preserve">(大阪府　</w:t>
                      </w:r>
                      <w:r>
                        <w:rPr>
                          <w:rFonts w:hAnsi="ＭＳ Ｐ明朝"/>
                          <w:sz w:val="16"/>
                          <w:szCs w:val="16"/>
                        </w:rPr>
                        <w:t>平成</w:t>
                      </w:r>
                      <w:r w:rsidR="00703C01">
                        <w:rPr>
                          <w:rFonts w:hAnsi="ＭＳ Ｐ明朝" w:hint="eastAsia"/>
                          <w:sz w:val="16"/>
                          <w:szCs w:val="16"/>
                        </w:rPr>
                        <w:t>14</w:t>
                      </w:r>
                      <w:r>
                        <w:rPr>
                          <w:rFonts w:hAnsi="ＭＳ Ｐ明朝" w:hint="eastAsia"/>
                          <w:sz w:val="16"/>
                          <w:szCs w:val="16"/>
                        </w:rPr>
                        <w:t>〔2002〕</w:t>
                      </w:r>
                      <w:r>
                        <w:rPr>
                          <w:rFonts w:hAnsi="ＭＳ Ｐ明朝"/>
                          <w:sz w:val="16"/>
                          <w:szCs w:val="16"/>
                        </w:rPr>
                        <w:t>年12月</w:t>
                      </w:r>
                      <w:r>
                        <w:rPr>
                          <w:rFonts w:hAnsi="ＭＳ Ｐ明朝" w:hint="eastAsia"/>
                          <w:sz w:val="16"/>
                          <w:szCs w:val="16"/>
                        </w:rPr>
                        <w:t>)</w:t>
                      </w:r>
                    </w:p>
                    <w:p w14:paraId="6C2D25A5" w14:textId="77777777" w:rsidR="003140E7" w:rsidRPr="00227EAB" w:rsidRDefault="00F9689B" w:rsidP="00227EAB">
                      <w:pPr>
                        <w:pStyle w:val="a8"/>
                        <w:ind w:leftChars="100" w:left="420" w:hangingChars="100" w:hanging="210"/>
                        <w:rPr>
                          <w:rFonts w:ascii="ＭＳ Ｐ明朝" w:hAnsi="ＭＳ Ｐ明朝" w:cs="ＭＳ ゴシック"/>
                        </w:rPr>
                      </w:pPr>
                      <w:hyperlink r:id="rId12" w:history="1">
                        <w:r w:rsidR="00603363" w:rsidRPr="004A53FA">
                          <w:rPr>
                            <w:rStyle w:val="a6"/>
                            <w:rFonts w:ascii="ＭＳ Ｐ明朝" w:hAnsi="ＭＳ Ｐ明朝" w:cs="ＭＳ ゴシック"/>
                          </w:rPr>
                          <w:t>http://www.pref.osaka</w:t>
                        </w:r>
                        <w:r w:rsidR="00603363" w:rsidRPr="00130869">
                          <w:rPr>
                            <w:rStyle w:val="a6"/>
                            <w:rFonts w:ascii="ＭＳ Ｐ明朝" w:hAnsi="ＭＳ Ｐ明朝" w:cs="ＭＳ ゴシック"/>
                          </w:rPr>
                          <w:t>.</w:t>
                        </w:r>
                        <w:r w:rsidR="00603363" w:rsidRPr="00130869">
                          <w:rPr>
                            <w:rStyle w:val="a6"/>
                            <w:rFonts w:ascii="ＭＳ Ｐ明朝" w:hAnsi="ＭＳ Ｐ明朝" w:cs="ＭＳ ゴシック" w:hint="eastAsia"/>
                          </w:rPr>
                          <w:t>lg.</w:t>
                        </w:r>
                        <w:r w:rsidR="00603363" w:rsidRPr="004A53FA">
                          <w:rPr>
                            <w:rStyle w:val="a6"/>
                            <w:rFonts w:ascii="ＭＳ Ｐ明朝" w:hAnsi="ＭＳ Ｐ明朝" w:cs="ＭＳ ゴシック"/>
                          </w:rPr>
                          <w:t>jp/jinken/measure/shishin.html</w:t>
                        </w:r>
                      </w:hyperlink>
                    </w:p>
                    <w:p w14:paraId="6C2D25A6" w14:textId="77777777" w:rsidR="003140E7" w:rsidRDefault="003140E7">
                      <w:pPr>
                        <w:ind w:firstLineChars="100" w:firstLine="210"/>
                        <w:rPr>
                          <w:rFonts w:hAnsi="ＭＳ Ｐ明朝"/>
                        </w:rPr>
                      </w:pPr>
                      <w:r>
                        <w:rPr>
                          <w:rFonts w:hAnsi="ＭＳ Ｐ明朝" w:hint="eastAsia"/>
                        </w:rPr>
                        <w:t>大阪府における在日外国人の状況や、在日外国人施策推進の目標、基本方向、方策などを示してあります。</w:t>
                      </w:r>
                    </w:p>
                  </w:txbxContent>
                </v:textbox>
              </v:roundrect>
            </w:pict>
          </mc:Fallback>
        </mc:AlternateContent>
      </w:r>
      <w:r w:rsidR="00CD1F05" w:rsidRPr="00E755CC">
        <w:br w:type="page"/>
      </w:r>
    </w:p>
    <w:p w14:paraId="6C2D250B" w14:textId="77777777" w:rsidR="00D21B01" w:rsidRPr="00E755CC" w:rsidRDefault="00AD3DE0">
      <w:r w:rsidRPr="00E755CC">
        <w:rPr>
          <w:rFonts w:hint="eastAsia"/>
          <w:noProof/>
        </w:rPr>
        <w:lastRenderedPageBreak/>
        <mc:AlternateContent>
          <mc:Choice Requires="wps">
            <w:drawing>
              <wp:anchor distT="0" distB="0" distL="114300" distR="114300" simplePos="0" relativeHeight="251666944" behindDoc="0" locked="0" layoutInCell="1" allowOverlap="1" wp14:anchorId="6C2D2577" wp14:editId="2877C252">
                <wp:simplePos x="0" y="0"/>
                <wp:positionH relativeFrom="column">
                  <wp:posOffset>-2300</wp:posOffset>
                </wp:positionH>
                <wp:positionV relativeFrom="paragraph">
                  <wp:posOffset>6326</wp:posOffset>
                </wp:positionV>
                <wp:extent cx="6120130" cy="1187450"/>
                <wp:effectExtent l="19050" t="19050" r="13970" b="1270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187450"/>
                        </a:xfrm>
                        <a:prstGeom prst="roundRect">
                          <a:avLst>
                            <a:gd name="adj" fmla="val 10056"/>
                          </a:avLst>
                        </a:prstGeom>
                        <a:solidFill>
                          <a:srgbClr val="FFFF99"/>
                        </a:solidFill>
                        <a:ln w="38100" cmpd="dbl">
                          <a:solidFill>
                            <a:srgbClr val="808080"/>
                          </a:solidFill>
                          <a:round/>
                          <a:headEnd/>
                          <a:tailEnd/>
                        </a:ln>
                      </wps:spPr>
                      <wps:txbx>
                        <w:txbxContent>
                          <w:p w14:paraId="6C2D25A7" w14:textId="77777777" w:rsidR="00AD3DE0" w:rsidRDefault="00AD3DE0" w:rsidP="00AD3DE0">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8" w14:textId="4078C455" w:rsidR="00AD3DE0" w:rsidRPr="00F9689B" w:rsidRDefault="00AD3DE0" w:rsidP="00AD3DE0">
                            <w:pPr>
                              <w:rPr>
                                <w:rFonts w:hAnsi="ＭＳ Ｐ明朝"/>
                                <w:sz w:val="16"/>
                                <w:szCs w:val="16"/>
                              </w:rPr>
                            </w:pPr>
                            <w:r>
                              <w:rPr>
                                <w:rFonts w:hAnsi="ＭＳ Ｐ明朝" w:hint="eastAsia"/>
                              </w:rPr>
                              <w:t>「大阪府在日</w:t>
                            </w:r>
                            <w:r w:rsidRPr="00015B6F">
                              <w:rPr>
                                <w:rFonts w:hAnsi="ＭＳ Ｐ明朝" w:hint="eastAsia"/>
                              </w:rPr>
                              <w:t>外国人施策に関する</w:t>
                            </w:r>
                            <w:r w:rsidRPr="00F9689B">
                              <w:rPr>
                                <w:rFonts w:hAnsi="ＭＳ Ｐ明朝" w:hint="eastAsia"/>
                              </w:rPr>
                              <w:t>指針</w:t>
                            </w:r>
                            <w:r w:rsidR="00944148" w:rsidRPr="00F9689B">
                              <w:rPr>
                                <w:rFonts w:hAnsi="ＭＳ Ｐ明朝" w:hint="eastAsia"/>
                              </w:rPr>
                              <w:t>について</w:t>
                            </w:r>
                            <w:r w:rsidRPr="00F9689B">
                              <w:rPr>
                                <w:rFonts w:hAnsi="ＭＳ Ｐ明朝" w:hint="eastAsia"/>
                              </w:rPr>
                              <w:t>」</w:t>
                            </w:r>
                            <w:r w:rsidRPr="00F9689B">
                              <w:rPr>
                                <w:rFonts w:hAnsi="ＭＳ Ｐ明朝" w:hint="eastAsia"/>
                                <w:sz w:val="16"/>
                                <w:szCs w:val="16"/>
                              </w:rPr>
                              <w:t xml:space="preserve">(大阪府　</w:t>
                            </w:r>
                            <w:r w:rsidRPr="00F9689B">
                              <w:rPr>
                                <w:rFonts w:hAnsi="ＭＳ Ｐ明朝"/>
                                <w:sz w:val="16"/>
                                <w:szCs w:val="16"/>
                              </w:rPr>
                              <w:t>平成</w:t>
                            </w:r>
                            <w:r w:rsidRPr="00F9689B">
                              <w:rPr>
                                <w:rFonts w:hAnsi="ＭＳ Ｐ明朝" w:hint="eastAsia"/>
                                <w:sz w:val="16"/>
                                <w:szCs w:val="16"/>
                              </w:rPr>
                              <w:t>14〔2002〕</w:t>
                            </w:r>
                            <w:r w:rsidRPr="00F9689B">
                              <w:rPr>
                                <w:rFonts w:hAnsi="ＭＳ Ｐ明朝"/>
                                <w:sz w:val="16"/>
                                <w:szCs w:val="16"/>
                              </w:rPr>
                              <w:t>年12月</w:t>
                            </w:r>
                            <w:r w:rsidR="00366FCC" w:rsidRPr="00F9689B">
                              <w:rPr>
                                <w:rFonts w:hAnsi="ＭＳ Ｐ明朝" w:hint="eastAsia"/>
                                <w:sz w:val="16"/>
                                <w:szCs w:val="16"/>
                              </w:rPr>
                              <w:t xml:space="preserve">　令和５（2023）年３月改正</w:t>
                            </w:r>
                            <w:r w:rsidRPr="00F9689B">
                              <w:rPr>
                                <w:rFonts w:hAnsi="ＭＳ Ｐ明朝" w:hint="eastAsia"/>
                                <w:sz w:val="16"/>
                                <w:szCs w:val="16"/>
                              </w:rPr>
                              <w:t>)</w:t>
                            </w:r>
                          </w:p>
                          <w:p w14:paraId="27085662" w14:textId="7AC9468C" w:rsidR="00366FCC" w:rsidRPr="00F9689B" w:rsidRDefault="00F9689B" w:rsidP="00366FCC">
                            <w:pPr>
                              <w:ind w:leftChars="100" w:left="420" w:hangingChars="100" w:hanging="210"/>
                              <w:rPr>
                                <w:rFonts w:hAnsi="ＭＳ Ｐ明朝" w:cs="Courier New"/>
                                <w:szCs w:val="21"/>
                              </w:rPr>
                            </w:pPr>
                            <w:hyperlink r:id="rId13" w:history="1">
                              <w:r w:rsidR="00944148" w:rsidRPr="00F9689B">
                                <w:rPr>
                                  <w:rStyle w:val="a6"/>
                                  <w:rFonts w:hAnsi="ＭＳ Ｐ明朝" w:cs="Courier New"/>
                                  <w:szCs w:val="21"/>
                                </w:rPr>
                                <w:t>https://www.pref.osaka.lg.jp/o070030/jinkenyogo/gaikokujinn/guideline.html</w:t>
                              </w:r>
                            </w:hyperlink>
                          </w:p>
                          <w:p w14:paraId="6C2D25AA" w14:textId="731CBE52" w:rsidR="00AD3DE0" w:rsidRDefault="00AD3DE0" w:rsidP="00AD3DE0">
                            <w:pPr>
                              <w:ind w:firstLineChars="100" w:firstLine="210"/>
                              <w:rPr>
                                <w:rFonts w:hAnsi="ＭＳ Ｐ明朝"/>
                              </w:rPr>
                            </w:pPr>
                            <w:r w:rsidRPr="00F9689B">
                              <w:rPr>
                                <w:rFonts w:hAnsi="ＭＳ Ｐ明朝" w:hint="eastAsia"/>
                              </w:rPr>
                              <w:t>大阪府における在日外国人の状況や、在日外</w:t>
                            </w:r>
                            <w:r>
                              <w:rPr>
                                <w:rFonts w:hAnsi="ＭＳ Ｐ明朝" w:hint="eastAsia"/>
                              </w:rPr>
                              <w:t>国人施策推進の目標、基本方向、方策などを示してあります。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7" id="_x0000_s1034" style="position:absolute;left:0;text-align:left;margin-left:-.2pt;margin-top:.5pt;width:481.9pt;height:9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" fillcolor="#ff9" strokecolor="gray" strokeweight="3pt">
                <v:stroke linestyle="thinThin"/>
                <v:textbox inset="5.85pt,.7pt,5.85pt,.7pt">
                  <w:txbxContent>
                    <w:p w14:paraId="6C2D25A7" w14:textId="77777777" w:rsidR="00AD3DE0" w:rsidRDefault="00AD3DE0" w:rsidP="00AD3DE0">
                      <w:pPr>
                        <w:rPr>
                          <w:rFonts w:ascii="ＭＳ Ｐゴシック" w:eastAsia="ＭＳ Ｐゴシック" w:hAnsi="ＭＳ Ｐゴシック"/>
                          <w:i/>
                        </w:rPr>
                      </w:pPr>
                      <w:r>
                        <w:rPr>
                          <w:rFonts w:ascii="ＭＳ Ｐゴシック" w:eastAsia="ＭＳ Ｐゴシック" w:hAnsi="ＭＳ Ｐゴシック" w:hint="eastAsia"/>
                          <w:i/>
                        </w:rPr>
                        <w:t>★ＣＨＥＣＫ①★</w:t>
                      </w:r>
                    </w:p>
                    <w:p w14:paraId="6C2D25A8" w14:textId="4078C455" w:rsidR="00AD3DE0" w:rsidRPr="00F9689B" w:rsidRDefault="00AD3DE0" w:rsidP="00AD3DE0">
                      <w:pPr>
                        <w:rPr>
                          <w:rFonts w:hAnsi="ＭＳ Ｐ明朝"/>
                          <w:sz w:val="16"/>
                          <w:szCs w:val="16"/>
                        </w:rPr>
                      </w:pPr>
                      <w:r>
                        <w:rPr>
                          <w:rFonts w:hAnsi="ＭＳ Ｐ明朝" w:hint="eastAsia"/>
                        </w:rPr>
                        <w:t>「大阪府在日</w:t>
                      </w:r>
                      <w:r w:rsidRPr="00015B6F">
                        <w:rPr>
                          <w:rFonts w:hAnsi="ＭＳ Ｐ明朝" w:hint="eastAsia"/>
                        </w:rPr>
                        <w:t>外国人施策に関する</w:t>
                      </w:r>
                      <w:r w:rsidRPr="00F9689B">
                        <w:rPr>
                          <w:rFonts w:hAnsi="ＭＳ Ｐ明朝" w:hint="eastAsia"/>
                        </w:rPr>
                        <w:t>指針</w:t>
                      </w:r>
                      <w:r w:rsidR="00944148" w:rsidRPr="00F9689B">
                        <w:rPr>
                          <w:rFonts w:hAnsi="ＭＳ Ｐ明朝" w:hint="eastAsia"/>
                        </w:rPr>
                        <w:t>について</w:t>
                      </w:r>
                      <w:r w:rsidRPr="00F9689B">
                        <w:rPr>
                          <w:rFonts w:hAnsi="ＭＳ Ｐ明朝" w:hint="eastAsia"/>
                        </w:rPr>
                        <w:t>」</w:t>
                      </w:r>
                      <w:r w:rsidRPr="00F9689B">
                        <w:rPr>
                          <w:rFonts w:hAnsi="ＭＳ Ｐ明朝" w:hint="eastAsia"/>
                          <w:sz w:val="16"/>
                          <w:szCs w:val="16"/>
                        </w:rPr>
                        <w:t xml:space="preserve">(大阪府　</w:t>
                      </w:r>
                      <w:r w:rsidRPr="00F9689B">
                        <w:rPr>
                          <w:rFonts w:hAnsi="ＭＳ Ｐ明朝"/>
                          <w:sz w:val="16"/>
                          <w:szCs w:val="16"/>
                        </w:rPr>
                        <w:t>平成</w:t>
                      </w:r>
                      <w:r w:rsidRPr="00F9689B">
                        <w:rPr>
                          <w:rFonts w:hAnsi="ＭＳ Ｐ明朝" w:hint="eastAsia"/>
                          <w:sz w:val="16"/>
                          <w:szCs w:val="16"/>
                        </w:rPr>
                        <w:t>14〔2002〕</w:t>
                      </w:r>
                      <w:r w:rsidRPr="00F9689B">
                        <w:rPr>
                          <w:rFonts w:hAnsi="ＭＳ Ｐ明朝"/>
                          <w:sz w:val="16"/>
                          <w:szCs w:val="16"/>
                        </w:rPr>
                        <w:t>年12月</w:t>
                      </w:r>
                      <w:r w:rsidR="00366FCC" w:rsidRPr="00F9689B">
                        <w:rPr>
                          <w:rFonts w:hAnsi="ＭＳ Ｐ明朝" w:hint="eastAsia"/>
                          <w:sz w:val="16"/>
                          <w:szCs w:val="16"/>
                        </w:rPr>
                        <w:t xml:space="preserve">　令和５（2023）年３月改正</w:t>
                      </w:r>
                      <w:r w:rsidRPr="00F9689B">
                        <w:rPr>
                          <w:rFonts w:hAnsi="ＭＳ Ｐ明朝" w:hint="eastAsia"/>
                          <w:sz w:val="16"/>
                          <w:szCs w:val="16"/>
                        </w:rPr>
                        <w:t>)</w:t>
                      </w:r>
                    </w:p>
                    <w:p w14:paraId="27085662" w14:textId="7AC9468C" w:rsidR="00366FCC" w:rsidRPr="00F9689B" w:rsidRDefault="00F9689B" w:rsidP="00366FCC">
                      <w:pPr>
                        <w:ind w:leftChars="100" w:left="420" w:hangingChars="100" w:hanging="210"/>
                        <w:rPr>
                          <w:rFonts w:hAnsi="ＭＳ Ｐ明朝" w:cs="Courier New"/>
                          <w:szCs w:val="21"/>
                        </w:rPr>
                      </w:pPr>
                      <w:hyperlink r:id="rId14" w:history="1">
                        <w:r w:rsidR="00944148" w:rsidRPr="00F9689B">
                          <w:rPr>
                            <w:rStyle w:val="a6"/>
                            <w:rFonts w:hAnsi="ＭＳ Ｐ明朝" w:cs="Courier New"/>
                            <w:szCs w:val="21"/>
                          </w:rPr>
                          <w:t>https://www.pref.osaka.lg.jp/o070030/jinkenyogo/gaikokujinn/guideline.html</w:t>
                        </w:r>
                      </w:hyperlink>
                    </w:p>
                    <w:p w14:paraId="6C2D25AA" w14:textId="731CBE52" w:rsidR="00AD3DE0" w:rsidRDefault="00AD3DE0" w:rsidP="00AD3DE0">
                      <w:pPr>
                        <w:ind w:firstLineChars="100" w:firstLine="210"/>
                        <w:rPr>
                          <w:rFonts w:hAnsi="ＭＳ Ｐ明朝"/>
                        </w:rPr>
                      </w:pPr>
                      <w:r w:rsidRPr="00F9689B">
                        <w:rPr>
                          <w:rFonts w:hAnsi="ＭＳ Ｐ明朝" w:hint="eastAsia"/>
                        </w:rPr>
                        <w:t>大阪府における在日外国人の状況や、在日外</w:t>
                      </w:r>
                      <w:r>
                        <w:rPr>
                          <w:rFonts w:hAnsi="ＭＳ Ｐ明朝" w:hint="eastAsia"/>
                        </w:rPr>
                        <w:t>国人施策推進の目標、基本方向、方策などを示してあります。</w:t>
                      </w:r>
                    </w:p>
                  </w:txbxContent>
                </v:textbox>
              </v:roundrect>
            </w:pict>
          </mc:Fallback>
        </mc:AlternateContent>
      </w:r>
    </w:p>
    <w:p w14:paraId="6C2D250C" w14:textId="77777777" w:rsidR="00D21B01" w:rsidRPr="00E755CC" w:rsidRDefault="00D21B01"/>
    <w:p w14:paraId="6C2D250D" w14:textId="77777777" w:rsidR="00D21B01" w:rsidRPr="00E755CC" w:rsidRDefault="00D21B01"/>
    <w:p w14:paraId="6C2D250E" w14:textId="77777777" w:rsidR="00D21B01" w:rsidRPr="00E755CC" w:rsidRDefault="00D21B01"/>
    <w:p w14:paraId="6C2D250F" w14:textId="77777777" w:rsidR="00D21B01" w:rsidRPr="00E755CC" w:rsidRDefault="00D21B01"/>
    <w:p w14:paraId="6C2D2510" w14:textId="77777777" w:rsidR="00D21B01" w:rsidRPr="00E755CC" w:rsidRDefault="00D21B01"/>
    <w:p w14:paraId="6C2D2511" w14:textId="77777777" w:rsidR="00CD1F05" w:rsidRPr="00E755CC" w:rsidRDefault="00AD3DE0">
      <w:r w:rsidRPr="00E755CC">
        <w:rPr>
          <w:noProof/>
        </w:rPr>
        <mc:AlternateContent>
          <mc:Choice Requires="wps">
            <w:drawing>
              <wp:anchor distT="0" distB="0" distL="114300" distR="114300" simplePos="0" relativeHeight="251659776" behindDoc="0" locked="0" layoutInCell="1" allowOverlap="1" wp14:anchorId="6C2D2579" wp14:editId="48F69962">
                <wp:simplePos x="0" y="0"/>
                <wp:positionH relativeFrom="margin">
                  <wp:align>right</wp:align>
                </wp:positionH>
                <wp:positionV relativeFrom="paragraph">
                  <wp:posOffset>60960</wp:posOffset>
                </wp:positionV>
                <wp:extent cx="6120130" cy="6787192"/>
                <wp:effectExtent l="19050" t="19050" r="13970" b="1397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6787192"/>
                        </a:xfrm>
                        <a:prstGeom prst="roundRect">
                          <a:avLst>
                            <a:gd name="adj" fmla="val 2197"/>
                          </a:avLst>
                        </a:prstGeom>
                        <a:solidFill>
                          <a:srgbClr val="FFFF99"/>
                        </a:solidFill>
                        <a:ln w="38100" cmpd="dbl">
                          <a:solidFill>
                            <a:srgbClr val="808080"/>
                          </a:solidFill>
                          <a:round/>
                          <a:headEnd/>
                          <a:tailEnd/>
                        </a:ln>
                      </wps:spPr>
                      <wps:txbx>
                        <w:txbxContent>
                          <w:p w14:paraId="6C2D25AB" w14:textId="77777777" w:rsidR="003140E7" w:rsidRPr="00E755CC" w:rsidRDefault="003140E7">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4E25CA" w:rsidRPr="00E755CC">
                              <w:rPr>
                                <w:rFonts w:ascii="ＭＳ Ｐゴシック" w:eastAsia="ＭＳ Ｐゴシック" w:hAnsi="ＭＳ Ｐゴシック" w:hint="eastAsia"/>
                                <w:i/>
                              </w:rPr>
                              <w:t>②</w:t>
                            </w:r>
                            <w:r w:rsidRPr="00E755CC">
                              <w:rPr>
                                <w:rFonts w:ascii="ＭＳ Ｐゴシック" w:eastAsia="ＭＳ Ｐゴシック" w:hAnsi="ＭＳ Ｐゴシック" w:hint="eastAsia"/>
                                <w:i/>
                              </w:rPr>
                              <w:t>★</w:t>
                            </w:r>
                          </w:p>
                          <w:p w14:paraId="6C2D25AC" w14:textId="219888ED" w:rsidR="00AD3DE0" w:rsidRPr="00F9689B" w:rsidRDefault="003140E7" w:rsidP="00AD3DE0">
                            <w:pPr>
                              <w:rPr>
                                <w:rFonts w:hAnsi="ＭＳ Ｐ明朝"/>
                                <w:sz w:val="16"/>
                                <w:szCs w:val="16"/>
                              </w:rPr>
                            </w:pPr>
                            <w:r w:rsidRPr="00E755CC">
                              <w:rPr>
                                <w:rFonts w:hAnsi="ＭＳ Ｐ明朝" w:hint="eastAsia"/>
                              </w:rPr>
                              <w:t>①</w:t>
                            </w:r>
                            <w:r w:rsidR="00AD3DE0" w:rsidRPr="00E755CC">
                              <w:rPr>
                                <w:rFonts w:hAnsi="ＭＳ Ｐ明朝" w:hint="eastAsia"/>
                              </w:rPr>
                              <w:t>帰国</w:t>
                            </w:r>
                            <w:r w:rsidR="00AD3DE0" w:rsidRPr="00F9689B">
                              <w:rPr>
                                <w:rFonts w:hAnsi="ＭＳ Ｐ明朝" w:hint="eastAsia"/>
                              </w:rPr>
                              <w:t>・渡日児童生徒学校生活サポート</w:t>
                            </w:r>
                            <w:r w:rsidR="00AD3DE0" w:rsidRPr="00F9689B">
                              <w:rPr>
                                <w:rFonts w:hAnsi="ＭＳ Ｐ明朝" w:hint="eastAsia"/>
                                <w:sz w:val="16"/>
                                <w:szCs w:val="16"/>
                              </w:rPr>
                              <w:t>（大阪府教育庁市町村教育室小中学校課ホームページ）</w:t>
                            </w:r>
                          </w:p>
                          <w:p w14:paraId="6C2D25AD" w14:textId="68C739F2" w:rsidR="00D80727" w:rsidRPr="00F9689B" w:rsidRDefault="00F9689B" w:rsidP="00D80727">
                            <w:pPr>
                              <w:ind w:firstLineChars="100" w:firstLine="210"/>
                            </w:pPr>
                            <w:hyperlink r:id="rId15" w:history="1">
                              <w:r w:rsidR="00944148" w:rsidRPr="00F9689B">
                                <w:rPr>
                                  <w:rStyle w:val="a6"/>
                                </w:rPr>
                                <w:t>https://www.pref.osaka.lg.jp/o180080/shochugakko/kikokutoniti-sapo/index.html</w:t>
                              </w:r>
                            </w:hyperlink>
                          </w:p>
                          <w:p w14:paraId="6C2D25AE" w14:textId="48181DDF" w:rsidR="003140E7" w:rsidRPr="00F9689B" w:rsidRDefault="00AD3DE0" w:rsidP="00D80727">
                            <w:pPr>
                              <w:ind w:firstLineChars="100" w:firstLine="210"/>
                              <w:rPr>
                                <w:rFonts w:hAnsi="ＭＳ Ｐ明朝"/>
                              </w:rPr>
                            </w:pPr>
                            <w:r w:rsidRPr="00F9689B">
                              <w:rPr>
                                <w:rFonts w:hAnsi="ＭＳ Ｐ明朝" w:hint="eastAsia"/>
                              </w:rPr>
                              <w:t>帰国・渡日の子どもの学校生活をサポートする情報、中学卒業後の進路選択に役立つ情報「進路選択に向けて」が掲載されています。日本語、韓国・朝鮮語、ポルトガル語、中国語、ベトナム語、スペイン語、フィリピノ語、英語、タイ語、インドネシア語、ロシア語、ネパール語</w:t>
                            </w:r>
                            <w:r w:rsidR="00001FDC" w:rsidRPr="00F9689B">
                              <w:rPr>
                                <w:rFonts w:hint="eastAsia"/>
                              </w:rPr>
                              <w:t>、ウルドゥー語</w:t>
                            </w:r>
                            <w:r w:rsidR="00D80727" w:rsidRPr="00F9689B">
                              <w:rPr>
                                <w:rFonts w:hint="eastAsia"/>
                              </w:rPr>
                              <w:t>、アラビア語</w:t>
                            </w:r>
                            <w:r w:rsidR="00BD739A" w:rsidRPr="00F9689B">
                              <w:rPr>
                                <w:rFonts w:hint="eastAsia"/>
                              </w:rPr>
                              <w:t>、マレー語</w:t>
                            </w:r>
                            <w:r w:rsidR="008A2D2D" w:rsidRPr="00F9689B">
                              <w:rPr>
                                <w:rFonts w:hint="eastAsia"/>
                              </w:rPr>
                              <w:t>、</w:t>
                            </w:r>
                            <w:r w:rsidR="008A2D2D" w:rsidRPr="00F9689B">
                              <w:rPr>
                                <w:rFonts w:hAnsi="ＭＳ Ｐ明朝"/>
                                <w:iCs/>
                                <w:szCs w:val="22"/>
                              </w:rPr>
                              <w:t>ウクライナ語</w:t>
                            </w:r>
                            <w:r w:rsidRPr="00F9689B">
                              <w:rPr>
                                <w:rFonts w:hAnsi="ＭＳ Ｐ明朝" w:hint="eastAsia"/>
                              </w:rPr>
                              <w:t>で子ども向け、保護者向けの情報を掲載しています。また、教職員向けに教材や指導案など様々な情報を掲載しています。</w:t>
                            </w:r>
                          </w:p>
                          <w:p w14:paraId="5E785435" w14:textId="1B7B4878" w:rsidR="00CD4FB9" w:rsidRPr="00F9689B" w:rsidRDefault="00CD4FB9" w:rsidP="00CD4FB9">
                            <w:pPr>
                              <w:rPr>
                                <w:rFonts w:hAnsi="ＭＳ Ｐ明朝"/>
                                <w:color w:val="FF0000"/>
                                <w:sz w:val="16"/>
                                <w:szCs w:val="16"/>
                              </w:rPr>
                            </w:pPr>
                            <w:r w:rsidRPr="00F9689B">
                              <w:rPr>
                                <w:rFonts w:hAnsi="ＭＳ Ｐ明朝" w:hint="eastAsia"/>
                                <w:iCs/>
                                <w:szCs w:val="22"/>
                              </w:rPr>
                              <w:t>②</w:t>
                            </w:r>
                            <w:r w:rsidRPr="00F9689B">
                              <w:rPr>
                                <w:rFonts w:hAnsi="ＭＳ Ｐ明朝"/>
                                <w:iCs/>
                                <w:szCs w:val="22"/>
                              </w:rPr>
                              <w:t>日本語教育学校支援事業について</w:t>
                            </w:r>
                            <w:r w:rsidRPr="00F9689B">
                              <w:rPr>
                                <w:rFonts w:hAnsi="ＭＳ Ｐ明朝" w:hint="eastAsia"/>
                                <w:sz w:val="16"/>
                                <w:szCs w:val="16"/>
                              </w:rPr>
                              <w:t>（大阪府教育庁教育</w:t>
                            </w:r>
                            <w:r w:rsidRPr="00F9689B">
                              <w:rPr>
                                <w:rFonts w:hAnsi="ＭＳ Ｐ明朝"/>
                                <w:sz w:val="16"/>
                                <w:szCs w:val="16"/>
                              </w:rPr>
                              <w:t>振興室</w:t>
                            </w:r>
                            <w:r w:rsidRPr="00F9689B">
                              <w:rPr>
                                <w:rFonts w:hAnsi="ＭＳ Ｐ明朝" w:hint="eastAsia"/>
                                <w:sz w:val="16"/>
                                <w:szCs w:val="16"/>
                              </w:rPr>
                              <w:t>高等学校課ホームページ）</w:t>
                            </w:r>
                          </w:p>
                          <w:p w14:paraId="34D8FA16" w14:textId="48515830" w:rsidR="00CD4FB9" w:rsidRPr="00F9689B" w:rsidRDefault="00F9689B" w:rsidP="00FA4EBE">
                            <w:pPr>
                              <w:ind w:firstLineChars="100" w:firstLine="210"/>
                              <w:rPr>
                                <w:rStyle w:val="a6"/>
                              </w:rPr>
                            </w:pPr>
                            <w:hyperlink r:id="rId16" w:history="1">
                              <w:r w:rsidR="00944148" w:rsidRPr="00F9689B">
                                <w:rPr>
                                  <w:rStyle w:val="a6"/>
                                  <w:rFonts w:hAnsi="ＭＳ Ｐ明朝"/>
                                </w:rPr>
                                <w:t>https://www.pref.osaka.lg.jp/o180040/kotogakko/nihongo/index.html</w:t>
                              </w:r>
                            </w:hyperlink>
                          </w:p>
                          <w:p w14:paraId="6397D545" w14:textId="598001B7" w:rsidR="00CD4FB9" w:rsidRPr="00F9689B" w:rsidRDefault="00CD4FB9" w:rsidP="00CD4FB9">
                            <w:pPr>
                              <w:rPr>
                                <w:rFonts w:hAnsi="ＭＳ Ｐ明朝"/>
                                <w:iCs/>
                                <w:szCs w:val="22"/>
                              </w:rPr>
                            </w:pPr>
                            <w:r w:rsidRPr="00F9689B">
                              <w:rPr>
                                <w:rFonts w:hAnsi="ＭＳ Ｐ明朝" w:hint="eastAsia"/>
                                <w:color w:val="FF0000"/>
                              </w:rPr>
                              <w:t xml:space="preserve">　</w:t>
                            </w:r>
                            <w:r w:rsidRPr="00F9689B">
                              <w:rPr>
                                <w:rFonts w:hAnsi="ＭＳ Ｐ明朝"/>
                                <w:iCs/>
                                <w:szCs w:val="22"/>
                              </w:rPr>
                              <w:t>日本語指導が必要な生徒が在籍する府立高等学校に対して</w:t>
                            </w:r>
                            <w:r w:rsidRPr="00E755CC">
                              <w:rPr>
                                <w:rFonts w:hAnsi="ＭＳ Ｐ明朝"/>
                                <w:iCs/>
                                <w:szCs w:val="22"/>
                              </w:rPr>
                              <w:t>行っている事業です。日本語</w:t>
                            </w:r>
                            <w:r w:rsidRPr="00E755CC">
                              <w:rPr>
                                <w:rFonts w:hAnsi="ＭＳ Ｐ明朝" w:hint="eastAsia"/>
                                <w:iCs/>
                                <w:szCs w:val="22"/>
                              </w:rPr>
                              <w:t>・</w:t>
                            </w:r>
                            <w:r w:rsidRPr="00E755CC">
                              <w:rPr>
                                <w:rFonts w:hAnsi="ＭＳ Ｐ明朝"/>
                                <w:iCs/>
                                <w:szCs w:val="22"/>
                              </w:rPr>
                              <w:t>母語指導や生活適応指導等を行える教育サポーター等の派遣、教材等の情報提供や教員等の研修など総合的な支援を行いま</w:t>
                            </w:r>
                            <w:r w:rsidRPr="00F9689B">
                              <w:rPr>
                                <w:rFonts w:hAnsi="ＭＳ Ｐ明朝"/>
                                <w:iCs/>
                                <w:szCs w:val="22"/>
                              </w:rPr>
                              <w:t>す。</w:t>
                            </w:r>
                          </w:p>
                          <w:p w14:paraId="7139DF8A" w14:textId="4F0CED07" w:rsidR="00CD4FB9" w:rsidRPr="00F9689B" w:rsidRDefault="00CD4FB9" w:rsidP="00CD4FB9">
                            <w:pPr>
                              <w:pStyle w:val="a8"/>
                              <w:ind w:left="210" w:hangingChars="100" w:hanging="210"/>
                              <w:rPr>
                                <w:rFonts w:hAnsi="ＭＳ 明朝" w:cs="Times New Roman"/>
                                <w:sz w:val="16"/>
                                <w:szCs w:val="16"/>
                              </w:rPr>
                            </w:pPr>
                            <w:r w:rsidRPr="00F9689B">
                              <w:rPr>
                                <w:rFonts w:ascii="ＭＳ Ｐ明朝" w:hAnsi="ＭＳ Ｐ明朝" w:cs="Times New Roman" w:hint="eastAsia"/>
                                <w:iCs/>
                                <w:szCs w:val="22"/>
                              </w:rPr>
                              <w:t>③「外国に</w:t>
                            </w:r>
                            <w:r w:rsidR="00944148" w:rsidRPr="00F9689B">
                              <w:rPr>
                                <w:rFonts w:ascii="ＭＳ Ｐ明朝" w:hAnsi="ＭＳ Ｐ明朝" w:cs="Times New Roman" w:hint="eastAsia"/>
                                <w:iCs/>
                                <w:szCs w:val="22"/>
                              </w:rPr>
                              <w:t>つながる</w:t>
                            </w:r>
                            <w:r w:rsidRPr="00F9689B">
                              <w:rPr>
                                <w:rFonts w:ascii="ＭＳ Ｐ明朝" w:hAnsi="ＭＳ Ｐ明朝" w:cs="Times New Roman"/>
                                <w:iCs/>
                                <w:szCs w:val="22"/>
                              </w:rPr>
                              <w:t>生徒のための進路選択</w:t>
                            </w:r>
                            <w:r w:rsidR="00944148" w:rsidRPr="00F9689B">
                              <w:rPr>
                                <w:rFonts w:ascii="ＭＳ Ｐ明朝" w:hAnsi="ＭＳ Ｐ明朝" w:cs="Times New Roman" w:hint="eastAsia"/>
                                <w:iCs/>
                                <w:szCs w:val="22"/>
                              </w:rPr>
                              <w:t>ブック</w:t>
                            </w:r>
                            <w:r w:rsidRPr="00F9689B">
                              <w:rPr>
                                <w:rFonts w:ascii="ＭＳ Ｐ明朝" w:hAnsi="ＭＳ Ｐ明朝" w:cs="Times New Roman"/>
                                <w:iCs/>
                                <w:szCs w:val="22"/>
                              </w:rPr>
                              <w:t>レット</w:t>
                            </w:r>
                            <w:r w:rsidRPr="00F9689B">
                              <w:rPr>
                                <w:rFonts w:ascii="ＭＳ Ｐ明朝" w:hAnsi="ＭＳ Ｐ明朝" w:cs="Times New Roman" w:hint="eastAsia"/>
                                <w:iCs/>
                                <w:szCs w:val="22"/>
                              </w:rPr>
                              <w:t>」</w:t>
                            </w:r>
                            <w:r w:rsidRPr="00F9689B">
                              <w:rPr>
                                <w:rFonts w:hAnsi="ＭＳ 明朝" w:cs="Times New Roman" w:hint="eastAsia"/>
                                <w:sz w:val="16"/>
                                <w:szCs w:val="16"/>
                              </w:rPr>
                              <w:t>（大阪府教育</w:t>
                            </w:r>
                            <w:r w:rsidR="008B37E8" w:rsidRPr="00F9689B">
                              <w:rPr>
                                <w:rFonts w:hAnsi="ＭＳ 明朝" w:cs="Times New Roman" w:hint="eastAsia"/>
                                <w:sz w:val="16"/>
                                <w:szCs w:val="16"/>
                              </w:rPr>
                              <w:t>庁教育振興室高等学校課</w:t>
                            </w:r>
                            <w:r w:rsidRPr="00F9689B">
                              <w:rPr>
                                <w:rFonts w:hAnsi="ＭＳ 明朝" w:cs="Times New Roman" w:hint="eastAsia"/>
                                <w:sz w:val="16"/>
                                <w:szCs w:val="16"/>
                              </w:rPr>
                              <w:t xml:space="preserve">　令和</w:t>
                            </w:r>
                            <w:r w:rsidR="00944148" w:rsidRPr="00F9689B">
                              <w:rPr>
                                <w:rFonts w:hAnsi="ＭＳ 明朝" w:cs="Times New Roman" w:hint="eastAsia"/>
                                <w:sz w:val="16"/>
                                <w:szCs w:val="16"/>
                              </w:rPr>
                              <w:t>６〔</w:t>
                            </w:r>
                            <w:r w:rsidRPr="00F9689B">
                              <w:rPr>
                                <w:rFonts w:hAnsi="ＭＳ 明朝" w:cs="Times New Roman" w:hint="eastAsia"/>
                                <w:sz w:val="16"/>
                                <w:szCs w:val="16"/>
                              </w:rPr>
                              <w:t>202</w:t>
                            </w:r>
                            <w:r w:rsidR="00944148" w:rsidRPr="00F9689B">
                              <w:rPr>
                                <w:rFonts w:hAnsi="ＭＳ 明朝" w:cs="Times New Roman" w:hint="eastAsia"/>
                                <w:sz w:val="16"/>
                                <w:szCs w:val="16"/>
                              </w:rPr>
                              <w:t>4</w:t>
                            </w:r>
                            <w:r w:rsidR="00944148" w:rsidRPr="00F9689B">
                              <w:rPr>
                                <w:rFonts w:hAnsi="ＭＳ 明朝" w:cs="Times New Roman" w:hint="eastAsia"/>
                                <w:sz w:val="16"/>
                                <w:szCs w:val="16"/>
                              </w:rPr>
                              <w:t>〕</w:t>
                            </w:r>
                            <w:r w:rsidRPr="00F9689B">
                              <w:rPr>
                                <w:rFonts w:hAnsi="ＭＳ 明朝" w:cs="Times New Roman" w:hint="eastAsia"/>
                                <w:sz w:val="16"/>
                                <w:szCs w:val="16"/>
                              </w:rPr>
                              <w:t>年</w:t>
                            </w:r>
                            <w:r w:rsidR="00173663" w:rsidRPr="00F9689B">
                              <w:rPr>
                                <w:rFonts w:hAnsi="ＭＳ 明朝" w:cs="Times New Roman" w:hint="eastAsia"/>
                                <w:sz w:val="16"/>
                                <w:szCs w:val="16"/>
                              </w:rPr>
                              <w:t>８</w:t>
                            </w:r>
                            <w:r w:rsidRPr="00F9689B">
                              <w:rPr>
                                <w:rFonts w:hAnsi="ＭＳ 明朝" w:cs="Times New Roman" w:hint="eastAsia"/>
                                <w:sz w:val="16"/>
                                <w:szCs w:val="16"/>
                              </w:rPr>
                              <w:t>月</w:t>
                            </w:r>
                            <w:r w:rsidR="00173663" w:rsidRPr="00F9689B">
                              <w:rPr>
                                <w:rFonts w:hAnsi="ＭＳ 明朝" w:cs="Times New Roman" w:hint="eastAsia"/>
                                <w:sz w:val="16"/>
                                <w:szCs w:val="16"/>
                              </w:rPr>
                              <w:t>改訂</w:t>
                            </w:r>
                            <w:r w:rsidRPr="00F9689B">
                              <w:rPr>
                                <w:rFonts w:hAnsi="ＭＳ 明朝" w:cs="Times New Roman" w:hint="eastAsia"/>
                                <w:sz w:val="16"/>
                                <w:szCs w:val="16"/>
                              </w:rPr>
                              <w:t>）</w:t>
                            </w:r>
                          </w:p>
                          <w:p w14:paraId="54419DA1" w14:textId="13298B7A" w:rsidR="00CD4FB9" w:rsidRPr="00F9689B" w:rsidRDefault="00F9689B" w:rsidP="00FA4EBE">
                            <w:pPr>
                              <w:ind w:firstLineChars="100" w:firstLine="210"/>
                              <w:rPr>
                                <w:rStyle w:val="a6"/>
                              </w:rPr>
                            </w:pPr>
                            <w:hyperlink r:id="rId17" w:history="1">
                              <w:r w:rsidR="00944148" w:rsidRPr="00F9689B">
                                <w:rPr>
                                  <w:rStyle w:val="a6"/>
                                  <w:rFonts w:hAnsi="ＭＳ Ｐ明朝"/>
                                </w:rPr>
                                <w:t>https://www.pref.osaka.lg.jp/documents/91603/r6_shinro_booklet.pdf</w:t>
                              </w:r>
                            </w:hyperlink>
                          </w:p>
                          <w:p w14:paraId="30287E27" w14:textId="1784D73A" w:rsidR="00CD4FB9" w:rsidRPr="00E755CC" w:rsidRDefault="00CD4FB9" w:rsidP="00CD4FB9">
                            <w:pPr>
                              <w:tabs>
                                <w:tab w:val="left" w:pos="284"/>
                              </w:tabs>
                              <w:ind w:firstLineChars="100" w:firstLine="210"/>
                              <w:rPr>
                                <w:rFonts w:hAnsi="ＭＳ Ｐ明朝"/>
                                <w:iCs/>
                                <w:szCs w:val="22"/>
                              </w:rPr>
                            </w:pPr>
                            <w:r w:rsidRPr="00F9689B">
                              <w:rPr>
                                <w:rFonts w:hAnsi="ＭＳ Ｐ明朝" w:hint="eastAsia"/>
                                <w:iCs/>
                                <w:szCs w:val="22"/>
                              </w:rPr>
                              <w:t>日本での進学や就職をめざす外国に</w:t>
                            </w:r>
                            <w:r w:rsidR="00944148" w:rsidRPr="00F9689B">
                              <w:rPr>
                                <w:rFonts w:hAnsi="ＭＳ Ｐ明朝" w:hint="eastAsia"/>
                                <w:iCs/>
                                <w:szCs w:val="22"/>
                              </w:rPr>
                              <w:t>つながる</w:t>
                            </w:r>
                            <w:r w:rsidRPr="00F9689B">
                              <w:rPr>
                                <w:rFonts w:hAnsi="ＭＳ Ｐ明朝" w:hint="eastAsia"/>
                                <w:iCs/>
                                <w:szCs w:val="22"/>
                              </w:rPr>
                              <w:t>生徒の進路指導にお</w:t>
                            </w:r>
                            <w:r w:rsidRPr="00E755CC">
                              <w:rPr>
                                <w:rFonts w:hAnsi="ＭＳ Ｐ明朝" w:hint="eastAsia"/>
                                <w:iCs/>
                                <w:szCs w:val="22"/>
                              </w:rPr>
                              <w:t>いて、先生方や支援者の方々の一助となるよう作成しています。在留資格や各種資格試験、奨学金等に関する内容や「進路を考えるフローチャート」「高校入学時ヒアリングシート（例）」も掲載しています。</w:t>
                            </w:r>
                          </w:p>
                          <w:p w14:paraId="6C2D25AF" w14:textId="6AFF1C7B" w:rsidR="00001FDC" w:rsidRPr="00E755CC" w:rsidRDefault="00CD4FB9" w:rsidP="00066343">
                            <w:r w:rsidRPr="00E755CC">
                              <w:rPr>
                                <w:rFonts w:hAnsi="ＭＳ Ｐ明朝" w:hint="eastAsia"/>
                                <w:iCs/>
                                <w:szCs w:val="22"/>
                              </w:rPr>
                              <w:t>④</w:t>
                            </w:r>
                            <w:r w:rsidR="003140E7" w:rsidRPr="00E755CC">
                              <w:rPr>
                                <w:rFonts w:hAnsi="ＭＳ Ｐ明朝" w:hint="eastAsia"/>
                              </w:rPr>
                              <w:t xml:space="preserve">大阪府日本語教育支援センター </w:t>
                            </w:r>
                            <w:r w:rsidR="00001FDC" w:rsidRPr="00E755CC">
                              <w:rPr>
                                <w:rFonts w:hint="eastAsia"/>
                              </w:rPr>
                              <w:t xml:space="preserve">ピアにほんご　</w:t>
                            </w:r>
                          </w:p>
                          <w:p w14:paraId="6C2D25B0" w14:textId="77777777" w:rsidR="003140E7" w:rsidRPr="00E755CC" w:rsidRDefault="003140E7" w:rsidP="007F11F0">
                            <w:pPr>
                              <w:spacing w:line="240" w:lineRule="exact"/>
                              <w:ind w:firstLineChars="100" w:firstLine="170"/>
                              <w:jc w:val="right"/>
                              <w:rPr>
                                <w:rFonts w:hAnsi="ＭＳ Ｐ明朝"/>
                              </w:rPr>
                            </w:pPr>
                            <w:r w:rsidRPr="00E755CC">
                              <w:rPr>
                                <w:rFonts w:hAnsi="ＭＳ Ｐ明朝" w:hint="eastAsia"/>
                                <w:sz w:val="17"/>
                                <w:szCs w:val="17"/>
                              </w:rPr>
                              <w:t>（大阪府教育委員会「日本語教育学校支援事業」情報センター　ホームページ）</w:t>
                            </w:r>
                          </w:p>
                          <w:p w14:paraId="6C2D25B1" w14:textId="459FE36C" w:rsidR="006658CD" w:rsidRPr="00E755CC" w:rsidRDefault="00F9689B" w:rsidP="006658CD">
                            <w:pPr>
                              <w:ind w:firstLineChars="100" w:firstLine="210"/>
                              <w:rPr>
                                <w:rFonts w:hAnsi="ＭＳ Ｐ明朝"/>
                                <w:u w:val="single"/>
                              </w:rPr>
                            </w:pPr>
                            <w:hyperlink r:id="rId18" w:history="1">
                              <w:r w:rsidR="008A2D2D" w:rsidRPr="00E755CC">
                                <w:rPr>
                                  <w:rStyle w:val="a6"/>
                                  <w:rFonts w:hAnsi="ＭＳ Ｐ明朝"/>
                                </w:rPr>
                                <w:t>https://pianihongo.org/</w:t>
                              </w:r>
                            </w:hyperlink>
                          </w:p>
                          <w:p w14:paraId="6C2D25B2" w14:textId="172B36D6" w:rsidR="003140E7" w:rsidRPr="00015B6F" w:rsidRDefault="003140E7" w:rsidP="00205F87">
                            <w:pPr>
                              <w:ind w:firstLineChars="100" w:firstLine="210"/>
                              <w:rPr>
                                <w:rFonts w:hAnsi="ＭＳ Ｐ明朝"/>
                              </w:rPr>
                            </w:pPr>
                            <w:r w:rsidRPr="00E755CC">
                              <w:rPr>
                                <w:rFonts w:hAnsi="ＭＳ Ｐ明朝" w:hint="eastAsia"/>
                              </w:rPr>
                              <w:t>府立高校の教員</w:t>
                            </w:r>
                            <w:r w:rsidRPr="00015B6F">
                              <w:rPr>
                                <w:rFonts w:hAnsi="ＭＳ Ｐ明朝" w:hint="eastAsia"/>
                              </w:rPr>
                              <w:t>及び教育サポーターに対する相談窓口や日本語教材、また様々なイベント情報について紹介していますので、ぜひ、活用してください。</w:t>
                            </w:r>
                          </w:p>
                          <w:p w14:paraId="05617EFB" w14:textId="3E4F4086" w:rsidR="00366FCC" w:rsidRPr="00F9689B" w:rsidRDefault="00366FCC" w:rsidP="00366FCC">
                            <w:pPr>
                              <w:rPr>
                                <w:rFonts w:hAnsi="ＭＳ Ｐ明朝"/>
                                <w:sz w:val="16"/>
                                <w:szCs w:val="16"/>
                              </w:rPr>
                            </w:pPr>
                            <w:r w:rsidRPr="00015B6F">
                              <w:rPr>
                                <w:rFonts w:hAnsi="ＭＳ Ｐ明朝" w:hint="eastAsia"/>
                              </w:rPr>
                              <w:t>⑤「在日外国人に関わる</w:t>
                            </w:r>
                            <w:r w:rsidRPr="00F9689B">
                              <w:rPr>
                                <w:rFonts w:hAnsi="ＭＳ Ｐ明朝" w:hint="eastAsia"/>
                              </w:rPr>
                              <w:t>教育における指導の指針」</w:t>
                            </w:r>
                            <w:r w:rsidRPr="00F9689B">
                              <w:rPr>
                                <w:rFonts w:hAnsi="ＭＳ Ｐ明朝" w:hint="eastAsia"/>
                                <w:sz w:val="16"/>
                                <w:szCs w:val="16"/>
                              </w:rPr>
                              <w:t xml:space="preserve">(大阪府教育庁　</w:t>
                            </w:r>
                            <w:r w:rsidR="0017707F" w:rsidRPr="00F9689B">
                              <w:rPr>
                                <w:rFonts w:hAnsi="ＭＳ Ｐ明朝" w:hint="eastAsia"/>
                                <w:sz w:val="16"/>
                                <w:szCs w:val="16"/>
                              </w:rPr>
                              <w:t>令和６年２月</w:t>
                            </w:r>
                            <w:r w:rsidRPr="00F9689B">
                              <w:rPr>
                                <w:rFonts w:hAnsi="ＭＳ Ｐ明朝" w:hint="eastAsia"/>
                                <w:sz w:val="16"/>
                                <w:szCs w:val="16"/>
                              </w:rPr>
                              <w:t>策定)</w:t>
                            </w:r>
                          </w:p>
                          <w:p w14:paraId="70E9562E" w14:textId="1838A3B7" w:rsidR="0017707F" w:rsidRPr="00015B6F" w:rsidRDefault="00F9689B" w:rsidP="0017707F">
                            <w:pPr>
                              <w:ind w:firstLineChars="100" w:firstLine="210"/>
                              <w:rPr>
                                <w:rFonts w:hAnsi="ＭＳ Ｐ明朝"/>
                                <w:color w:val="FF0000"/>
                              </w:rPr>
                            </w:pPr>
                            <w:hyperlink r:id="rId19" w:history="1">
                              <w:r w:rsidR="00944148" w:rsidRPr="00F9689B">
                                <w:rPr>
                                  <w:rStyle w:val="a6"/>
                                  <w:rFonts w:hAnsi="ＭＳ Ｐ明朝"/>
                                </w:rPr>
                                <w:t>https://www.pref.osaka.lg.jp/documents/25683/zainitigaikokjujinnkyouiku.pdf</w:t>
                              </w:r>
                            </w:hyperlink>
                          </w:p>
                          <w:p w14:paraId="286F339F" w14:textId="77777777" w:rsidR="00366FCC" w:rsidRPr="00015B6F" w:rsidRDefault="00366FCC" w:rsidP="00366FCC">
                            <w:pPr>
                              <w:ind w:firstLineChars="100" w:firstLine="210"/>
                              <w:rPr>
                                <w:rFonts w:ascii="ＭＳ 明朝" w:hAnsi="ＭＳ 明朝"/>
                              </w:rPr>
                            </w:pPr>
                            <w:r w:rsidRPr="00015B6F">
                              <w:rPr>
                                <w:rFonts w:ascii="ＭＳ 明朝" w:hAnsi="ＭＳ 明朝" w:hint="eastAsia"/>
                              </w:rPr>
                              <w:t>この指針は、教職員が在日外国人幼児・児童・生徒に配慮した指導内容、指導方法について共通理解を深め、すべての幼児・児童・生徒に対して人権尊重の精神に徹した適切な教育を推進することを目的として策定したものです。</w:t>
                            </w:r>
                          </w:p>
                          <w:p w14:paraId="6FE37DE4" w14:textId="449EF8F5" w:rsidR="00366FCC" w:rsidRPr="008822E7" w:rsidRDefault="00366FCC" w:rsidP="008822E7">
                            <w:pPr>
                              <w:ind w:firstLineChars="100" w:firstLine="210"/>
                              <w:rPr>
                                <w:rFonts w:ascii="ＭＳ 明朝" w:hAnsi="ＭＳ 明朝"/>
                              </w:rPr>
                            </w:pPr>
                            <w:r w:rsidRPr="00015B6F">
                              <w:rPr>
                                <w:rFonts w:ascii="ＭＳ 明朝" w:hAnsi="ＭＳ 明朝" w:hint="eastAsia"/>
                              </w:rPr>
                              <w:t>府内の各学校において、在日外国人幼児・児童・生徒の増加や国籍の多様化など、その在籍状況が大きく変化していることを踏まえ、日本語指導の充実や母語・母文化に対する学びの支援等、今日的な課題に対応する必要があることを示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9" id="AutoShape 13" o:spid="_x0000_s1035" style="position:absolute;left:0;text-align:left;margin-left:430.7pt;margin-top:4.8pt;width:481.9pt;height:534.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4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" fillcolor="#ff9" strokecolor="gray" strokeweight="3pt">
                <v:stroke linestyle="thinThin"/>
                <v:textbox inset="5.85pt,.7pt,5.85pt,.7pt">
                  <w:txbxContent>
                    <w:p w14:paraId="6C2D25AB" w14:textId="77777777" w:rsidR="003140E7" w:rsidRPr="00E755CC" w:rsidRDefault="003140E7">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4E25CA" w:rsidRPr="00E755CC">
                        <w:rPr>
                          <w:rFonts w:ascii="ＭＳ Ｐゴシック" w:eastAsia="ＭＳ Ｐゴシック" w:hAnsi="ＭＳ Ｐゴシック" w:hint="eastAsia"/>
                          <w:i/>
                        </w:rPr>
                        <w:t>②</w:t>
                      </w:r>
                      <w:r w:rsidRPr="00E755CC">
                        <w:rPr>
                          <w:rFonts w:ascii="ＭＳ Ｐゴシック" w:eastAsia="ＭＳ Ｐゴシック" w:hAnsi="ＭＳ Ｐゴシック" w:hint="eastAsia"/>
                          <w:i/>
                        </w:rPr>
                        <w:t>★</w:t>
                      </w:r>
                    </w:p>
                    <w:p w14:paraId="6C2D25AC" w14:textId="219888ED" w:rsidR="00AD3DE0" w:rsidRPr="00F9689B" w:rsidRDefault="003140E7" w:rsidP="00AD3DE0">
                      <w:pPr>
                        <w:rPr>
                          <w:rFonts w:hAnsi="ＭＳ Ｐ明朝"/>
                          <w:sz w:val="16"/>
                          <w:szCs w:val="16"/>
                        </w:rPr>
                      </w:pPr>
                      <w:r w:rsidRPr="00E755CC">
                        <w:rPr>
                          <w:rFonts w:hAnsi="ＭＳ Ｐ明朝" w:hint="eastAsia"/>
                        </w:rPr>
                        <w:t>①</w:t>
                      </w:r>
                      <w:r w:rsidR="00AD3DE0" w:rsidRPr="00E755CC">
                        <w:rPr>
                          <w:rFonts w:hAnsi="ＭＳ Ｐ明朝" w:hint="eastAsia"/>
                        </w:rPr>
                        <w:t>帰国</w:t>
                      </w:r>
                      <w:r w:rsidR="00AD3DE0" w:rsidRPr="00F9689B">
                        <w:rPr>
                          <w:rFonts w:hAnsi="ＭＳ Ｐ明朝" w:hint="eastAsia"/>
                        </w:rPr>
                        <w:t>・渡日児童生徒学校生活サポート</w:t>
                      </w:r>
                      <w:r w:rsidR="00AD3DE0" w:rsidRPr="00F9689B">
                        <w:rPr>
                          <w:rFonts w:hAnsi="ＭＳ Ｐ明朝" w:hint="eastAsia"/>
                          <w:sz w:val="16"/>
                          <w:szCs w:val="16"/>
                        </w:rPr>
                        <w:t>（大阪府教育庁市町村教育室小中学校課ホームページ）</w:t>
                      </w:r>
                    </w:p>
                    <w:p w14:paraId="6C2D25AD" w14:textId="68C739F2" w:rsidR="00D80727" w:rsidRPr="00F9689B" w:rsidRDefault="00F9689B" w:rsidP="00D80727">
                      <w:pPr>
                        <w:ind w:firstLineChars="100" w:firstLine="210"/>
                      </w:pPr>
                      <w:hyperlink r:id="rId20" w:history="1">
                        <w:r w:rsidR="00944148" w:rsidRPr="00F9689B">
                          <w:rPr>
                            <w:rStyle w:val="a6"/>
                          </w:rPr>
                          <w:t>https://www.pref.osaka.lg.jp/o180080/shochugakko/kikokutoniti-sapo/index.html</w:t>
                        </w:r>
                      </w:hyperlink>
                    </w:p>
                    <w:p w14:paraId="6C2D25AE" w14:textId="48181DDF" w:rsidR="003140E7" w:rsidRPr="00F9689B" w:rsidRDefault="00AD3DE0" w:rsidP="00D80727">
                      <w:pPr>
                        <w:ind w:firstLineChars="100" w:firstLine="210"/>
                        <w:rPr>
                          <w:rFonts w:hAnsi="ＭＳ Ｐ明朝"/>
                        </w:rPr>
                      </w:pPr>
                      <w:r w:rsidRPr="00F9689B">
                        <w:rPr>
                          <w:rFonts w:hAnsi="ＭＳ Ｐ明朝" w:hint="eastAsia"/>
                        </w:rPr>
                        <w:t>帰国・渡日の子どもの学校生活をサポートする情報、中学卒業後の進路選択に役立つ情報「進路選択に向けて」が掲載されています。日本語、韓国・朝鮮語、ポルトガル語、中国語、ベトナム語、スペイン語、フィリピノ語、英語、タイ語、インドネシア語、ロシア語、ネパール語</w:t>
                      </w:r>
                      <w:r w:rsidR="00001FDC" w:rsidRPr="00F9689B">
                        <w:rPr>
                          <w:rFonts w:hint="eastAsia"/>
                        </w:rPr>
                        <w:t>、ウルドゥー語</w:t>
                      </w:r>
                      <w:r w:rsidR="00D80727" w:rsidRPr="00F9689B">
                        <w:rPr>
                          <w:rFonts w:hint="eastAsia"/>
                        </w:rPr>
                        <w:t>、アラビア語</w:t>
                      </w:r>
                      <w:r w:rsidR="00BD739A" w:rsidRPr="00F9689B">
                        <w:rPr>
                          <w:rFonts w:hint="eastAsia"/>
                        </w:rPr>
                        <w:t>、マレー語</w:t>
                      </w:r>
                      <w:r w:rsidR="008A2D2D" w:rsidRPr="00F9689B">
                        <w:rPr>
                          <w:rFonts w:hint="eastAsia"/>
                        </w:rPr>
                        <w:t>、</w:t>
                      </w:r>
                      <w:r w:rsidR="008A2D2D" w:rsidRPr="00F9689B">
                        <w:rPr>
                          <w:rFonts w:hAnsi="ＭＳ Ｐ明朝"/>
                          <w:iCs/>
                          <w:szCs w:val="22"/>
                        </w:rPr>
                        <w:t>ウクライナ語</w:t>
                      </w:r>
                      <w:r w:rsidRPr="00F9689B">
                        <w:rPr>
                          <w:rFonts w:hAnsi="ＭＳ Ｐ明朝" w:hint="eastAsia"/>
                        </w:rPr>
                        <w:t>で子ども向け、保護者向けの情報を掲載しています。また、教職員向けに教材や指導案など様々な情報を掲載しています。</w:t>
                      </w:r>
                    </w:p>
                    <w:p w14:paraId="5E785435" w14:textId="1B7B4878" w:rsidR="00CD4FB9" w:rsidRPr="00F9689B" w:rsidRDefault="00CD4FB9" w:rsidP="00CD4FB9">
                      <w:pPr>
                        <w:rPr>
                          <w:rFonts w:hAnsi="ＭＳ Ｐ明朝"/>
                          <w:color w:val="FF0000"/>
                          <w:sz w:val="16"/>
                          <w:szCs w:val="16"/>
                        </w:rPr>
                      </w:pPr>
                      <w:r w:rsidRPr="00F9689B">
                        <w:rPr>
                          <w:rFonts w:hAnsi="ＭＳ Ｐ明朝" w:hint="eastAsia"/>
                          <w:iCs/>
                          <w:szCs w:val="22"/>
                        </w:rPr>
                        <w:t>②</w:t>
                      </w:r>
                      <w:r w:rsidRPr="00F9689B">
                        <w:rPr>
                          <w:rFonts w:hAnsi="ＭＳ Ｐ明朝"/>
                          <w:iCs/>
                          <w:szCs w:val="22"/>
                        </w:rPr>
                        <w:t>日本語教育学校支援事業について</w:t>
                      </w:r>
                      <w:r w:rsidRPr="00F9689B">
                        <w:rPr>
                          <w:rFonts w:hAnsi="ＭＳ Ｐ明朝" w:hint="eastAsia"/>
                          <w:sz w:val="16"/>
                          <w:szCs w:val="16"/>
                        </w:rPr>
                        <w:t>（大阪府教育庁教育</w:t>
                      </w:r>
                      <w:r w:rsidRPr="00F9689B">
                        <w:rPr>
                          <w:rFonts w:hAnsi="ＭＳ Ｐ明朝"/>
                          <w:sz w:val="16"/>
                          <w:szCs w:val="16"/>
                        </w:rPr>
                        <w:t>振興室</w:t>
                      </w:r>
                      <w:r w:rsidRPr="00F9689B">
                        <w:rPr>
                          <w:rFonts w:hAnsi="ＭＳ Ｐ明朝" w:hint="eastAsia"/>
                          <w:sz w:val="16"/>
                          <w:szCs w:val="16"/>
                        </w:rPr>
                        <w:t>高等学校課ホームページ）</w:t>
                      </w:r>
                    </w:p>
                    <w:p w14:paraId="34D8FA16" w14:textId="48515830" w:rsidR="00CD4FB9" w:rsidRPr="00F9689B" w:rsidRDefault="00F9689B" w:rsidP="00FA4EBE">
                      <w:pPr>
                        <w:ind w:firstLineChars="100" w:firstLine="210"/>
                        <w:rPr>
                          <w:rStyle w:val="a6"/>
                        </w:rPr>
                      </w:pPr>
                      <w:hyperlink r:id="rId21" w:history="1">
                        <w:r w:rsidR="00944148" w:rsidRPr="00F9689B">
                          <w:rPr>
                            <w:rStyle w:val="a6"/>
                            <w:rFonts w:hAnsi="ＭＳ Ｐ明朝"/>
                          </w:rPr>
                          <w:t>https://www.pref.osaka.lg.jp/o180040/kotogakko/nihongo/index.html</w:t>
                        </w:r>
                      </w:hyperlink>
                    </w:p>
                    <w:p w14:paraId="6397D545" w14:textId="598001B7" w:rsidR="00CD4FB9" w:rsidRPr="00F9689B" w:rsidRDefault="00CD4FB9" w:rsidP="00CD4FB9">
                      <w:pPr>
                        <w:rPr>
                          <w:rFonts w:hAnsi="ＭＳ Ｐ明朝"/>
                          <w:iCs/>
                          <w:szCs w:val="22"/>
                        </w:rPr>
                      </w:pPr>
                      <w:r w:rsidRPr="00F9689B">
                        <w:rPr>
                          <w:rFonts w:hAnsi="ＭＳ Ｐ明朝" w:hint="eastAsia"/>
                          <w:color w:val="FF0000"/>
                        </w:rPr>
                        <w:t xml:space="preserve">　</w:t>
                      </w:r>
                      <w:r w:rsidRPr="00F9689B">
                        <w:rPr>
                          <w:rFonts w:hAnsi="ＭＳ Ｐ明朝"/>
                          <w:iCs/>
                          <w:szCs w:val="22"/>
                        </w:rPr>
                        <w:t>日本語指導が必要な生徒が在籍する府立高等学校に対して</w:t>
                      </w:r>
                      <w:r w:rsidRPr="00E755CC">
                        <w:rPr>
                          <w:rFonts w:hAnsi="ＭＳ Ｐ明朝"/>
                          <w:iCs/>
                          <w:szCs w:val="22"/>
                        </w:rPr>
                        <w:t>行っている事業です。日本語</w:t>
                      </w:r>
                      <w:r w:rsidRPr="00E755CC">
                        <w:rPr>
                          <w:rFonts w:hAnsi="ＭＳ Ｐ明朝" w:hint="eastAsia"/>
                          <w:iCs/>
                          <w:szCs w:val="22"/>
                        </w:rPr>
                        <w:t>・</w:t>
                      </w:r>
                      <w:r w:rsidRPr="00E755CC">
                        <w:rPr>
                          <w:rFonts w:hAnsi="ＭＳ Ｐ明朝"/>
                          <w:iCs/>
                          <w:szCs w:val="22"/>
                        </w:rPr>
                        <w:t>母語指導や生活適応指導等を行える教育サポーター等の派遣、教材等の情報提供や教員等の研修など総合的な支援を行いま</w:t>
                      </w:r>
                      <w:r w:rsidRPr="00F9689B">
                        <w:rPr>
                          <w:rFonts w:hAnsi="ＭＳ Ｐ明朝"/>
                          <w:iCs/>
                          <w:szCs w:val="22"/>
                        </w:rPr>
                        <w:t>す。</w:t>
                      </w:r>
                    </w:p>
                    <w:p w14:paraId="7139DF8A" w14:textId="4F0CED07" w:rsidR="00CD4FB9" w:rsidRPr="00F9689B" w:rsidRDefault="00CD4FB9" w:rsidP="00CD4FB9">
                      <w:pPr>
                        <w:pStyle w:val="a8"/>
                        <w:ind w:left="210" w:hangingChars="100" w:hanging="210"/>
                        <w:rPr>
                          <w:rFonts w:hAnsi="ＭＳ 明朝" w:cs="Times New Roman"/>
                          <w:sz w:val="16"/>
                          <w:szCs w:val="16"/>
                        </w:rPr>
                      </w:pPr>
                      <w:r w:rsidRPr="00F9689B">
                        <w:rPr>
                          <w:rFonts w:ascii="ＭＳ Ｐ明朝" w:hAnsi="ＭＳ Ｐ明朝" w:cs="Times New Roman" w:hint="eastAsia"/>
                          <w:iCs/>
                          <w:szCs w:val="22"/>
                        </w:rPr>
                        <w:t>③「外国に</w:t>
                      </w:r>
                      <w:r w:rsidR="00944148" w:rsidRPr="00F9689B">
                        <w:rPr>
                          <w:rFonts w:ascii="ＭＳ Ｐ明朝" w:hAnsi="ＭＳ Ｐ明朝" w:cs="Times New Roman" w:hint="eastAsia"/>
                          <w:iCs/>
                          <w:szCs w:val="22"/>
                        </w:rPr>
                        <w:t>つながる</w:t>
                      </w:r>
                      <w:r w:rsidRPr="00F9689B">
                        <w:rPr>
                          <w:rFonts w:ascii="ＭＳ Ｐ明朝" w:hAnsi="ＭＳ Ｐ明朝" w:cs="Times New Roman"/>
                          <w:iCs/>
                          <w:szCs w:val="22"/>
                        </w:rPr>
                        <w:t>生徒のための進路選択</w:t>
                      </w:r>
                      <w:r w:rsidR="00944148" w:rsidRPr="00F9689B">
                        <w:rPr>
                          <w:rFonts w:ascii="ＭＳ Ｐ明朝" w:hAnsi="ＭＳ Ｐ明朝" w:cs="Times New Roman" w:hint="eastAsia"/>
                          <w:iCs/>
                          <w:szCs w:val="22"/>
                        </w:rPr>
                        <w:t>ブック</w:t>
                      </w:r>
                      <w:r w:rsidRPr="00F9689B">
                        <w:rPr>
                          <w:rFonts w:ascii="ＭＳ Ｐ明朝" w:hAnsi="ＭＳ Ｐ明朝" w:cs="Times New Roman"/>
                          <w:iCs/>
                          <w:szCs w:val="22"/>
                        </w:rPr>
                        <w:t>レット</w:t>
                      </w:r>
                      <w:r w:rsidRPr="00F9689B">
                        <w:rPr>
                          <w:rFonts w:ascii="ＭＳ Ｐ明朝" w:hAnsi="ＭＳ Ｐ明朝" w:cs="Times New Roman" w:hint="eastAsia"/>
                          <w:iCs/>
                          <w:szCs w:val="22"/>
                        </w:rPr>
                        <w:t>」</w:t>
                      </w:r>
                      <w:r w:rsidRPr="00F9689B">
                        <w:rPr>
                          <w:rFonts w:hAnsi="ＭＳ 明朝" w:cs="Times New Roman" w:hint="eastAsia"/>
                          <w:sz w:val="16"/>
                          <w:szCs w:val="16"/>
                        </w:rPr>
                        <w:t>（大阪府教育</w:t>
                      </w:r>
                      <w:r w:rsidR="008B37E8" w:rsidRPr="00F9689B">
                        <w:rPr>
                          <w:rFonts w:hAnsi="ＭＳ 明朝" w:cs="Times New Roman" w:hint="eastAsia"/>
                          <w:sz w:val="16"/>
                          <w:szCs w:val="16"/>
                        </w:rPr>
                        <w:t>庁教育振興室高等学校課</w:t>
                      </w:r>
                      <w:r w:rsidRPr="00F9689B">
                        <w:rPr>
                          <w:rFonts w:hAnsi="ＭＳ 明朝" w:cs="Times New Roman" w:hint="eastAsia"/>
                          <w:sz w:val="16"/>
                          <w:szCs w:val="16"/>
                        </w:rPr>
                        <w:t xml:space="preserve">　令和</w:t>
                      </w:r>
                      <w:r w:rsidR="00944148" w:rsidRPr="00F9689B">
                        <w:rPr>
                          <w:rFonts w:hAnsi="ＭＳ 明朝" w:cs="Times New Roman" w:hint="eastAsia"/>
                          <w:sz w:val="16"/>
                          <w:szCs w:val="16"/>
                        </w:rPr>
                        <w:t>６〔</w:t>
                      </w:r>
                      <w:r w:rsidRPr="00F9689B">
                        <w:rPr>
                          <w:rFonts w:hAnsi="ＭＳ 明朝" w:cs="Times New Roman" w:hint="eastAsia"/>
                          <w:sz w:val="16"/>
                          <w:szCs w:val="16"/>
                        </w:rPr>
                        <w:t>202</w:t>
                      </w:r>
                      <w:r w:rsidR="00944148" w:rsidRPr="00F9689B">
                        <w:rPr>
                          <w:rFonts w:hAnsi="ＭＳ 明朝" w:cs="Times New Roman" w:hint="eastAsia"/>
                          <w:sz w:val="16"/>
                          <w:szCs w:val="16"/>
                        </w:rPr>
                        <w:t>4</w:t>
                      </w:r>
                      <w:r w:rsidR="00944148" w:rsidRPr="00F9689B">
                        <w:rPr>
                          <w:rFonts w:hAnsi="ＭＳ 明朝" w:cs="Times New Roman" w:hint="eastAsia"/>
                          <w:sz w:val="16"/>
                          <w:szCs w:val="16"/>
                        </w:rPr>
                        <w:t>〕</w:t>
                      </w:r>
                      <w:r w:rsidRPr="00F9689B">
                        <w:rPr>
                          <w:rFonts w:hAnsi="ＭＳ 明朝" w:cs="Times New Roman" w:hint="eastAsia"/>
                          <w:sz w:val="16"/>
                          <w:szCs w:val="16"/>
                        </w:rPr>
                        <w:t>年</w:t>
                      </w:r>
                      <w:r w:rsidR="00173663" w:rsidRPr="00F9689B">
                        <w:rPr>
                          <w:rFonts w:hAnsi="ＭＳ 明朝" w:cs="Times New Roman" w:hint="eastAsia"/>
                          <w:sz w:val="16"/>
                          <w:szCs w:val="16"/>
                        </w:rPr>
                        <w:t>８</w:t>
                      </w:r>
                      <w:r w:rsidRPr="00F9689B">
                        <w:rPr>
                          <w:rFonts w:hAnsi="ＭＳ 明朝" w:cs="Times New Roman" w:hint="eastAsia"/>
                          <w:sz w:val="16"/>
                          <w:szCs w:val="16"/>
                        </w:rPr>
                        <w:t>月</w:t>
                      </w:r>
                      <w:r w:rsidR="00173663" w:rsidRPr="00F9689B">
                        <w:rPr>
                          <w:rFonts w:hAnsi="ＭＳ 明朝" w:cs="Times New Roman" w:hint="eastAsia"/>
                          <w:sz w:val="16"/>
                          <w:szCs w:val="16"/>
                        </w:rPr>
                        <w:t>改訂</w:t>
                      </w:r>
                      <w:r w:rsidRPr="00F9689B">
                        <w:rPr>
                          <w:rFonts w:hAnsi="ＭＳ 明朝" w:cs="Times New Roman" w:hint="eastAsia"/>
                          <w:sz w:val="16"/>
                          <w:szCs w:val="16"/>
                        </w:rPr>
                        <w:t>）</w:t>
                      </w:r>
                    </w:p>
                    <w:p w14:paraId="54419DA1" w14:textId="13298B7A" w:rsidR="00CD4FB9" w:rsidRPr="00F9689B" w:rsidRDefault="00F9689B" w:rsidP="00FA4EBE">
                      <w:pPr>
                        <w:ind w:firstLineChars="100" w:firstLine="210"/>
                        <w:rPr>
                          <w:rStyle w:val="a6"/>
                        </w:rPr>
                      </w:pPr>
                      <w:hyperlink r:id="rId22" w:history="1">
                        <w:r w:rsidR="00944148" w:rsidRPr="00F9689B">
                          <w:rPr>
                            <w:rStyle w:val="a6"/>
                            <w:rFonts w:hAnsi="ＭＳ Ｐ明朝"/>
                          </w:rPr>
                          <w:t>https://www.pref.osaka.lg.jp/documents/91603/r6_shinro_booklet.pdf</w:t>
                        </w:r>
                      </w:hyperlink>
                    </w:p>
                    <w:p w14:paraId="30287E27" w14:textId="1784D73A" w:rsidR="00CD4FB9" w:rsidRPr="00E755CC" w:rsidRDefault="00CD4FB9" w:rsidP="00CD4FB9">
                      <w:pPr>
                        <w:tabs>
                          <w:tab w:val="left" w:pos="284"/>
                        </w:tabs>
                        <w:ind w:firstLineChars="100" w:firstLine="210"/>
                        <w:rPr>
                          <w:rFonts w:hAnsi="ＭＳ Ｐ明朝"/>
                          <w:iCs/>
                          <w:szCs w:val="22"/>
                        </w:rPr>
                      </w:pPr>
                      <w:r w:rsidRPr="00F9689B">
                        <w:rPr>
                          <w:rFonts w:hAnsi="ＭＳ Ｐ明朝" w:hint="eastAsia"/>
                          <w:iCs/>
                          <w:szCs w:val="22"/>
                        </w:rPr>
                        <w:t>日本での進学や就職をめざす外国に</w:t>
                      </w:r>
                      <w:r w:rsidR="00944148" w:rsidRPr="00F9689B">
                        <w:rPr>
                          <w:rFonts w:hAnsi="ＭＳ Ｐ明朝" w:hint="eastAsia"/>
                          <w:iCs/>
                          <w:szCs w:val="22"/>
                        </w:rPr>
                        <w:t>つながる</w:t>
                      </w:r>
                      <w:r w:rsidRPr="00F9689B">
                        <w:rPr>
                          <w:rFonts w:hAnsi="ＭＳ Ｐ明朝" w:hint="eastAsia"/>
                          <w:iCs/>
                          <w:szCs w:val="22"/>
                        </w:rPr>
                        <w:t>生徒の進路指導にお</w:t>
                      </w:r>
                      <w:r w:rsidRPr="00E755CC">
                        <w:rPr>
                          <w:rFonts w:hAnsi="ＭＳ Ｐ明朝" w:hint="eastAsia"/>
                          <w:iCs/>
                          <w:szCs w:val="22"/>
                        </w:rPr>
                        <w:t>いて、先生方や支援者の方々の一助となるよう作成しています。在留資格や各種資格試験、奨学金等に関する内容や「進路を考えるフローチャート」「高校入学時ヒアリングシート（例）」も掲載しています。</w:t>
                      </w:r>
                    </w:p>
                    <w:p w14:paraId="6C2D25AF" w14:textId="6AFF1C7B" w:rsidR="00001FDC" w:rsidRPr="00E755CC" w:rsidRDefault="00CD4FB9" w:rsidP="00066343">
                      <w:r w:rsidRPr="00E755CC">
                        <w:rPr>
                          <w:rFonts w:hAnsi="ＭＳ Ｐ明朝" w:hint="eastAsia"/>
                          <w:iCs/>
                          <w:szCs w:val="22"/>
                        </w:rPr>
                        <w:t>④</w:t>
                      </w:r>
                      <w:r w:rsidR="003140E7" w:rsidRPr="00E755CC">
                        <w:rPr>
                          <w:rFonts w:hAnsi="ＭＳ Ｐ明朝" w:hint="eastAsia"/>
                        </w:rPr>
                        <w:t xml:space="preserve">大阪府日本語教育支援センター </w:t>
                      </w:r>
                      <w:r w:rsidR="00001FDC" w:rsidRPr="00E755CC">
                        <w:rPr>
                          <w:rFonts w:hint="eastAsia"/>
                        </w:rPr>
                        <w:t xml:space="preserve">ピアにほんご　</w:t>
                      </w:r>
                    </w:p>
                    <w:p w14:paraId="6C2D25B0" w14:textId="77777777" w:rsidR="003140E7" w:rsidRPr="00E755CC" w:rsidRDefault="003140E7" w:rsidP="007F11F0">
                      <w:pPr>
                        <w:spacing w:line="240" w:lineRule="exact"/>
                        <w:ind w:firstLineChars="100" w:firstLine="170"/>
                        <w:jc w:val="right"/>
                        <w:rPr>
                          <w:rFonts w:hAnsi="ＭＳ Ｐ明朝"/>
                        </w:rPr>
                      </w:pPr>
                      <w:r w:rsidRPr="00E755CC">
                        <w:rPr>
                          <w:rFonts w:hAnsi="ＭＳ Ｐ明朝" w:hint="eastAsia"/>
                          <w:sz w:val="17"/>
                          <w:szCs w:val="17"/>
                        </w:rPr>
                        <w:t>（大阪府教育委員会「日本語教育学校支援事業」情報センター　ホームページ）</w:t>
                      </w:r>
                    </w:p>
                    <w:p w14:paraId="6C2D25B1" w14:textId="459FE36C" w:rsidR="006658CD" w:rsidRPr="00E755CC" w:rsidRDefault="00F9689B" w:rsidP="006658CD">
                      <w:pPr>
                        <w:ind w:firstLineChars="100" w:firstLine="210"/>
                        <w:rPr>
                          <w:rFonts w:hAnsi="ＭＳ Ｐ明朝"/>
                          <w:u w:val="single"/>
                        </w:rPr>
                      </w:pPr>
                      <w:hyperlink r:id="rId23" w:history="1">
                        <w:r w:rsidR="008A2D2D" w:rsidRPr="00E755CC">
                          <w:rPr>
                            <w:rStyle w:val="a6"/>
                            <w:rFonts w:hAnsi="ＭＳ Ｐ明朝"/>
                          </w:rPr>
                          <w:t>https://pianihongo.org/</w:t>
                        </w:r>
                      </w:hyperlink>
                    </w:p>
                    <w:p w14:paraId="6C2D25B2" w14:textId="172B36D6" w:rsidR="003140E7" w:rsidRPr="00015B6F" w:rsidRDefault="003140E7" w:rsidP="00205F87">
                      <w:pPr>
                        <w:ind w:firstLineChars="100" w:firstLine="210"/>
                        <w:rPr>
                          <w:rFonts w:hAnsi="ＭＳ Ｐ明朝"/>
                        </w:rPr>
                      </w:pPr>
                      <w:r w:rsidRPr="00E755CC">
                        <w:rPr>
                          <w:rFonts w:hAnsi="ＭＳ Ｐ明朝" w:hint="eastAsia"/>
                        </w:rPr>
                        <w:t>府立高校の教員</w:t>
                      </w:r>
                      <w:r w:rsidRPr="00015B6F">
                        <w:rPr>
                          <w:rFonts w:hAnsi="ＭＳ Ｐ明朝" w:hint="eastAsia"/>
                        </w:rPr>
                        <w:t>及び教育サポーターに対する相談窓口や日本語教材、また様々なイベント情報について紹介していますので、ぜひ、活用してください。</w:t>
                      </w:r>
                    </w:p>
                    <w:p w14:paraId="05617EFB" w14:textId="3E4F4086" w:rsidR="00366FCC" w:rsidRPr="00F9689B" w:rsidRDefault="00366FCC" w:rsidP="00366FCC">
                      <w:pPr>
                        <w:rPr>
                          <w:rFonts w:hAnsi="ＭＳ Ｐ明朝"/>
                          <w:sz w:val="16"/>
                          <w:szCs w:val="16"/>
                        </w:rPr>
                      </w:pPr>
                      <w:r w:rsidRPr="00015B6F">
                        <w:rPr>
                          <w:rFonts w:hAnsi="ＭＳ Ｐ明朝" w:hint="eastAsia"/>
                        </w:rPr>
                        <w:t>⑤「在日外国人に関わる</w:t>
                      </w:r>
                      <w:r w:rsidRPr="00F9689B">
                        <w:rPr>
                          <w:rFonts w:hAnsi="ＭＳ Ｐ明朝" w:hint="eastAsia"/>
                        </w:rPr>
                        <w:t>教育における指導の指針」</w:t>
                      </w:r>
                      <w:r w:rsidRPr="00F9689B">
                        <w:rPr>
                          <w:rFonts w:hAnsi="ＭＳ Ｐ明朝" w:hint="eastAsia"/>
                          <w:sz w:val="16"/>
                          <w:szCs w:val="16"/>
                        </w:rPr>
                        <w:t xml:space="preserve">(大阪府教育庁　</w:t>
                      </w:r>
                      <w:r w:rsidR="0017707F" w:rsidRPr="00F9689B">
                        <w:rPr>
                          <w:rFonts w:hAnsi="ＭＳ Ｐ明朝" w:hint="eastAsia"/>
                          <w:sz w:val="16"/>
                          <w:szCs w:val="16"/>
                        </w:rPr>
                        <w:t>令和６年２月</w:t>
                      </w:r>
                      <w:r w:rsidRPr="00F9689B">
                        <w:rPr>
                          <w:rFonts w:hAnsi="ＭＳ Ｐ明朝" w:hint="eastAsia"/>
                          <w:sz w:val="16"/>
                          <w:szCs w:val="16"/>
                        </w:rPr>
                        <w:t>策定)</w:t>
                      </w:r>
                    </w:p>
                    <w:p w14:paraId="70E9562E" w14:textId="1838A3B7" w:rsidR="0017707F" w:rsidRPr="00015B6F" w:rsidRDefault="00F9689B" w:rsidP="0017707F">
                      <w:pPr>
                        <w:ind w:firstLineChars="100" w:firstLine="210"/>
                        <w:rPr>
                          <w:rFonts w:hAnsi="ＭＳ Ｐ明朝"/>
                          <w:color w:val="FF0000"/>
                        </w:rPr>
                      </w:pPr>
                      <w:hyperlink r:id="rId24" w:history="1">
                        <w:r w:rsidR="00944148" w:rsidRPr="00F9689B">
                          <w:rPr>
                            <w:rStyle w:val="a6"/>
                            <w:rFonts w:hAnsi="ＭＳ Ｐ明朝"/>
                          </w:rPr>
                          <w:t>https://www.pref.osaka.lg.jp/documents/25683/zainitigaikokjujinnkyouiku.pdf</w:t>
                        </w:r>
                      </w:hyperlink>
                    </w:p>
                    <w:p w14:paraId="286F339F" w14:textId="77777777" w:rsidR="00366FCC" w:rsidRPr="00015B6F" w:rsidRDefault="00366FCC" w:rsidP="00366FCC">
                      <w:pPr>
                        <w:ind w:firstLineChars="100" w:firstLine="210"/>
                        <w:rPr>
                          <w:rFonts w:ascii="ＭＳ 明朝" w:hAnsi="ＭＳ 明朝"/>
                        </w:rPr>
                      </w:pPr>
                      <w:r w:rsidRPr="00015B6F">
                        <w:rPr>
                          <w:rFonts w:ascii="ＭＳ 明朝" w:hAnsi="ＭＳ 明朝" w:hint="eastAsia"/>
                        </w:rPr>
                        <w:t>この指針は、教職員が在日外国人幼児・児童・生徒に配慮した指導内容、指導方法について共通理解を深め、すべての幼児・児童・生徒に対して人権尊重の精神に徹した適切な教育を推進することを目的として策定したものです。</w:t>
                      </w:r>
                    </w:p>
                    <w:p w14:paraId="6FE37DE4" w14:textId="449EF8F5" w:rsidR="00366FCC" w:rsidRPr="008822E7" w:rsidRDefault="00366FCC" w:rsidP="008822E7">
                      <w:pPr>
                        <w:ind w:firstLineChars="100" w:firstLine="210"/>
                        <w:rPr>
                          <w:rFonts w:ascii="ＭＳ 明朝" w:hAnsi="ＭＳ 明朝"/>
                        </w:rPr>
                      </w:pPr>
                      <w:r w:rsidRPr="00015B6F">
                        <w:rPr>
                          <w:rFonts w:ascii="ＭＳ 明朝" w:hAnsi="ＭＳ 明朝" w:hint="eastAsia"/>
                        </w:rPr>
                        <w:t>府内の各学校において、在日外国人幼児・児童・生徒の増加や国籍の多様化など、その在籍状況が大きく変化していることを踏まえ、日本語指導の充実や母語・母文化に対する学びの支援等、今日的な課題に対応する必要があることを示しています。</w:t>
                      </w:r>
                    </w:p>
                  </w:txbxContent>
                </v:textbox>
                <w10:wrap anchorx="margin"/>
              </v:roundrect>
            </w:pict>
          </mc:Fallback>
        </mc:AlternateContent>
      </w:r>
      <w:r w:rsidR="00CD1F05" w:rsidRPr="00E755CC">
        <w:rPr>
          <w:rFonts w:hint="eastAsia"/>
        </w:rPr>
        <w:t xml:space="preserve">　　　　　　　　　　　　　　　　　　　　　　　　　　　　　　　　　　　　　　　　　　　</w:t>
      </w:r>
    </w:p>
    <w:p w14:paraId="6C2D2512" w14:textId="77777777" w:rsidR="00CD1F05" w:rsidRPr="00E755CC" w:rsidRDefault="00CD1F05"/>
    <w:p w14:paraId="6C2D2513" w14:textId="77777777" w:rsidR="00CD1F05" w:rsidRPr="00E755CC" w:rsidRDefault="00CD1F05"/>
    <w:p w14:paraId="6C2D2514" w14:textId="77777777" w:rsidR="00CD1F05" w:rsidRPr="00E755CC" w:rsidRDefault="00CD1F05"/>
    <w:p w14:paraId="6C2D2515" w14:textId="77777777" w:rsidR="00CD1F05" w:rsidRPr="00E755CC" w:rsidRDefault="00CD1F05"/>
    <w:p w14:paraId="6C2D2516" w14:textId="77777777" w:rsidR="00CD1F05" w:rsidRPr="00E755CC" w:rsidRDefault="00CD1F05"/>
    <w:p w14:paraId="6C2D2517" w14:textId="77777777" w:rsidR="00CD1F05" w:rsidRPr="00E755CC" w:rsidRDefault="00CD1F05"/>
    <w:p w14:paraId="6C2D2518" w14:textId="77777777" w:rsidR="00CD1F05" w:rsidRPr="00E755CC" w:rsidRDefault="00CD1F05"/>
    <w:p w14:paraId="6C2D2519" w14:textId="77777777" w:rsidR="00CD1F05" w:rsidRPr="00E755CC" w:rsidRDefault="00CD1F05"/>
    <w:p w14:paraId="6C2D251A" w14:textId="77777777" w:rsidR="00CD1F05" w:rsidRPr="00E755CC" w:rsidRDefault="00CD1F05"/>
    <w:p w14:paraId="6C2D251B" w14:textId="77777777" w:rsidR="00CD1F05" w:rsidRPr="00E755CC" w:rsidRDefault="00CD1F05"/>
    <w:p w14:paraId="6C2D251C" w14:textId="77777777" w:rsidR="00CD1F05" w:rsidRPr="00E755CC" w:rsidRDefault="00CD1F05"/>
    <w:p w14:paraId="6C2D251D" w14:textId="77777777" w:rsidR="00CD1F05" w:rsidRPr="00E755CC" w:rsidRDefault="00CD1F05"/>
    <w:p w14:paraId="6C2D251E" w14:textId="77777777" w:rsidR="00BC7D2E" w:rsidRPr="00E755CC" w:rsidRDefault="00BC7D2E">
      <w:pPr>
        <w:rPr>
          <w:rFonts w:ascii="ＭＳ Ｐゴシック" w:eastAsia="ＭＳ Ｐゴシック" w:hAnsi="ＭＳ Ｐゴシック"/>
          <w:sz w:val="20"/>
          <w:szCs w:val="20"/>
        </w:rPr>
      </w:pPr>
    </w:p>
    <w:p w14:paraId="6C2D251F" w14:textId="77777777" w:rsidR="00066343" w:rsidRPr="00E755CC" w:rsidRDefault="00066343">
      <w:pPr>
        <w:rPr>
          <w:rFonts w:ascii="ＭＳ Ｐゴシック" w:eastAsia="ＭＳ Ｐゴシック" w:hAnsi="ＭＳ Ｐゴシック"/>
          <w:sz w:val="20"/>
          <w:szCs w:val="20"/>
        </w:rPr>
      </w:pPr>
    </w:p>
    <w:p w14:paraId="6C2D2520" w14:textId="77777777" w:rsidR="00066343" w:rsidRPr="00E755CC" w:rsidRDefault="00066343">
      <w:pPr>
        <w:rPr>
          <w:rFonts w:ascii="ＭＳ Ｐゴシック" w:eastAsia="ＭＳ Ｐゴシック" w:hAnsi="ＭＳ Ｐゴシック"/>
          <w:sz w:val="20"/>
          <w:szCs w:val="20"/>
        </w:rPr>
      </w:pPr>
    </w:p>
    <w:p w14:paraId="6C2D2521" w14:textId="77777777" w:rsidR="00066343" w:rsidRPr="00E755CC" w:rsidRDefault="00066343">
      <w:pPr>
        <w:rPr>
          <w:rFonts w:ascii="ＭＳ Ｐゴシック" w:eastAsia="ＭＳ Ｐゴシック" w:hAnsi="ＭＳ Ｐゴシック"/>
          <w:sz w:val="20"/>
          <w:szCs w:val="20"/>
        </w:rPr>
      </w:pPr>
    </w:p>
    <w:p w14:paraId="6C2D2522" w14:textId="77777777" w:rsidR="00066343" w:rsidRPr="00E755CC" w:rsidRDefault="00066343">
      <w:pPr>
        <w:rPr>
          <w:rFonts w:ascii="ＭＳ Ｐゴシック" w:eastAsia="ＭＳ Ｐゴシック" w:hAnsi="ＭＳ Ｐゴシック"/>
          <w:sz w:val="20"/>
          <w:szCs w:val="20"/>
        </w:rPr>
      </w:pPr>
    </w:p>
    <w:p w14:paraId="6C2D2523" w14:textId="77777777" w:rsidR="00A45469" w:rsidRPr="00E755CC" w:rsidRDefault="00A45469">
      <w:pPr>
        <w:rPr>
          <w:rFonts w:ascii="ＭＳ Ｐゴシック" w:eastAsia="ＭＳ Ｐゴシック" w:hAnsi="ＭＳ Ｐゴシック"/>
          <w:sz w:val="20"/>
          <w:szCs w:val="20"/>
        </w:rPr>
      </w:pPr>
    </w:p>
    <w:p w14:paraId="126C6ED1" w14:textId="77777777" w:rsidR="00CD4FB9" w:rsidRPr="00E755CC" w:rsidRDefault="00CD4FB9">
      <w:pPr>
        <w:rPr>
          <w:rFonts w:ascii="ＭＳ Ｐゴシック" w:eastAsia="ＭＳ Ｐゴシック" w:hAnsi="ＭＳ Ｐゴシック"/>
          <w:sz w:val="20"/>
          <w:szCs w:val="20"/>
        </w:rPr>
      </w:pPr>
    </w:p>
    <w:p w14:paraId="19922BB2" w14:textId="77777777" w:rsidR="00CD4FB9" w:rsidRPr="00E755CC" w:rsidRDefault="00CD4FB9">
      <w:pPr>
        <w:rPr>
          <w:rFonts w:ascii="ＭＳ Ｐゴシック" w:eastAsia="ＭＳ Ｐゴシック" w:hAnsi="ＭＳ Ｐゴシック"/>
          <w:sz w:val="20"/>
          <w:szCs w:val="20"/>
        </w:rPr>
      </w:pPr>
    </w:p>
    <w:p w14:paraId="65114381" w14:textId="77777777" w:rsidR="00CD4FB9" w:rsidRPr="00E755CC" w:rsidRDefault="00CD4FB9">
      <w:pPr>
        <w:rPr>
          <w:rFonts w:ascii="ＭＳ Ｐゴシック" w:eastAsia="ＭＳ Ｐゴシック" w:hAnsi="ＭＳ Ｐゴシック"/>
          <w:sz w:val="20"/>
          <w:szCs w:val="20"/>
        </w:rPr>
      </w:pPr>
    </w:p>
    <w:p w14:paraId="55A23A2E" w14:textId="77777777" w:rsidR="00CD4FB9" w:rsidRPr="00E755CC" w:rsidRDefault="00CD4FB9">
      <w:pPr>
        <w:rPr>
          <w:rFonts w:ascii="ＭＳ Ｐゴシック" w:eastAsia="ＭＳ Ｐゴシック" w:hAnsi="ＭＳ Ｐゴシック"/>
          <w:sz w:val="20"/>
          <w:szCs w:val="20"/>
        </w:rPr>
      </w:pPr>
    </w:p>
    <w:p w14:paraId="25CD8D3E" w14:textId="77777777" w:rsidR="00CD4FB9" w:rsidRPr="00E755CC" w:rsidRDefault="00CD4FB9">
      <w:pPr>
        <w:rPr>
          <w:rFonts w:ascii="ＭＳ Ｐゴシック" w:eastAsia="ＭＳ Ｐゴシック" w:hAnsi="ＭＳ Ｐゴシック"/>
          <w:sz w:val="20"/>
          <w:szCs w:val="20"/>
        </w:rPr>
      </w:pPr>
    </w:p>
    <w:p w14:paraId="5B936622" w14:textId="03CE6ECD" w:rsidR="00CD4FB9" w:rsidRDefault="00CD4FB9">
      <w:pPr>
        <w:rPr>
          <w:rFonts w:ascii="ＭＳ Ｐゴシック" w:eastAsia="ＭＳ Ｐゴシック" w:hAnsi="ＭＳ Ｐゴシック"/>
          <w:sz w:val="20"/>
          <w:szCs w:val="20"/>
        </w:rPr>
      </w:pPr>
    </w:p>
    <w:p w14:paraId="217D6DA4" w14:textId="63E3E4C6" w:rsidR="00366FCC" w:rsidRDefault="00366FCC">
      <w:pPr>
        <w:rPr>
          <w:rFonts w:ascii="ＭＳ Ｐゴシック" w:eastAsia="ＭＳ Ｐゴシック" w:hAnsi="ＭＳ Ｐゴシック"/>
          <w:sz w:val="20"/>
          <w:szCs w:val="20"/>
        </w:rPr>
      </w:pPr>
    </w:p>
    <w:p w14:paraId="38CC629C" w14:textId="13EFDCFB" w:rsidR="00366FCC" w:rsidRDefault="00366FCC">
      <w:pPr>
        <w:rPr>
          <w:rFonts w:ascii="ＭＳ Ｐゴシック" w:eastAsia="ＭＳ Ｐゴシック" w:hAnsi="ＭＳ Ｐゴシック"/>
          <w:sz w:val="20"/>
          <w:szCs w:val="20"/>
        </w:rPr>
      </w:pPr>
    </w:p>
    <w:p w14:paraId="73FD48A5" w14:textId="56D8DC60" w:rsidR="00366FCC" w:rsidRDefault="00366FCC">
      <w:pPr>
        <w:rPr>
          <w:rFonts w:ascii="ＭＳ Ｐゴシック" w:eastAsia="ＭＳ Ｐゴシック" w:hAnsi="ＭＳ Ｐゴシック"/>
          <w:sz w:val="20"/>
          <w:szCs w:val="20"/>
        </w:rPr>
      </w:pPr>
    </w:p>
    <w:p w14:paraId="588B2138" w14:textId="6C865315" w:rsidR="00366FCC" w:rsidRDefault="00366FCC">
      <w:pPr>
        <w:rPr>
          <w:rFonts w:ascii="ＭＳ Ｐゴシック" w:eastAsia="ＭＳ Ｐゴシック" w:hAnsi="ＭＳ Ｐゴシック"/>
          <w:sz w:val="20"/>
          <w:szCs w:val="20"/>
        </w:rPr>
      </w:pPr>
    </w:p>
    <w:p w14:paraId="782E427D" w14:textId="21B9AAFA" w:rsidR="00366FCC" w:rsidRDefault="00366FCC">
      <w:pPr>
        <w:rPr>
          <w:rFonts w:ascii="ＭＳ Ｐゴシック" w:eastAsia="ＭＳ Ｐゴシック" w:hAnsi="ＭＳ Ｐゴシック"/>
          <w:sz w:val="20"/>
          <w:szCs w:val="20"/>
        </w:rPr>
      </w:pPr>
    </w:p>
    <w:p w14:paraId="6AE0EC25" w14:textId="51D0318A" w:rsidR="00366FCC" w:rsidRDefault="00366FCC">
      <w:pPr>
        <w:rPr>
          <w:rFonts w:ascii="ＭＳ Ｐゴシック" w:eastAsia="ＭＳ Ｐゴシック" w:hAnsi="ＭＳ Ｐゴシック"/>
          <w:sz w:val="20"/>
          <w:szCs w:val="20"/>
        </w:rPr>
      </w:pPr>
    </w:p>
    <w:p w14:paraId="3B095CC4" w14:textId="713898AD" w:rsidR="00366FCC" w:rsidRDefault="00366FCC">
      <w:pPr>
        <w:rPr>
          <w:rFonts w:ascii="ＭＳ Ｐゴシック" w:eastAsia="ＭＳ Ｐゴシック" w:hAnsi="ＭＳ Ｐゴシック"/>
          <w:sz w:val="20"/>
          <w:szCs w:val="20"/>
        </w:rPr>
      </w:pPr>
    </w:p>
    <w:p w14:paraId="23461E02" w14:textId="53FA01A0" w:rsidR="00366FCC" w:rsidRDefault="00366FCC">
      <w:pPr>
        <w:rPr>
          <w:rFonts w:ascii="ＭＳ Ｐゴシック" w:eastAsia="ＭＳ Ｐゴシック" w:hAnsi="ＭＳ Ｐゴシック"/>
          <w:sz w:val="20"/>
          <w:szCs w:val="20"/>
        </w:rPr>
      </w:pPr>
    </w:p>
    <w:p w14:paraId="391D3B3B" w14:textId="317613B0" w:rsidR="00366FCC" w:rsidRDefault="00366FCC">
      <w:pPr>
        <w:rPr>
          <w:rFonts w:ascii="ＭＳ Ｐゴシック" w:eastAsia="ＭＳ Ｐゴシック" w:hAnsi="ＭＳ Ｐゴシック"/>
          <w:sz w:val="20"/>
          <w:szCs w:val="20"/>
        </w:rPr>
      </w:pPr>
    </w:p>
    <w:p w14:paraId="19DE04D5" w14:textId="756C1433" w:rsidR="00366FCC" w:rsidRDefault="00366FCC">
      <w:pPr>
        <w:rPr>
          <w:rFonts w:ascii="ＭＳ Ｐゴシック" w:eastAsia="ＭＳ Ｐゴシック" w:hAnsi="ＭＳ Ｐゴシック"/>
          <w:sz w:val="20"/>
          <w:szCs w:val="20"/>
        </w:rPr>
      </w:pPr>
    </w:p>
    <w:p w14:paraId="4E4FEAE7" w14:textId="77777777" w:rsidR="00366FCC" w:rsidRPr="00E755CC" w:rsidRDefault="00366FCC">
      <w:pPr>
        <w:rPr>
          <w:rFonts w:ascii="ＭＳ Ｐゴシック" w:eastAsia="ＭＳ Ｐゴシック" w:hAnsi="ＭＳ Ｐゴシック"/>
          <w:sz w:val="20"/>
          <w:szCs w:val="20"/>
        </w:rPr>
      </w:pPr>
    </w:p>
    <w:p w14:paraId="7BA6B91C" w14:textId="01B6253F" w:rsidR="00CD4FB9" w:rsidRPr="00E755CC" w:rsidRDefault="00FC237B">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0800" behindDoc="0" locked="0" layoutInCell="1" allowOverlap="1" wp14:anchorId="6C2D2581" wp14:editId="3B8527D3">
                <wp:simplePos x="0" y="0"/>
                <wp:positionH relativeFrom="margin">
                  <wp:align>left</wp:align>
                </wp:positionH>
                <wp:positionV relativeFrom="paragraph">
                  <wp:posOffset>13335</wp:posOffset>
                </wp:positionV>
                <wp:extent cx="6096000" cy="2714625"/>
                <wp:effectExtent l="19050" t="19050" r="19050" b="2857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714625"/>
                        </a:xfrm>
                        <a:prstGeom prst="roundRect">
                          <a:avLst>
                            <a:gd name="adj" fmla="val 5987"/>
                          </a:avLst>
                        </a:prstGeom>
                        <a:solidFill>
                          <a:srgbClr val="FFFF99"/>
                        </a:solidFill>
                        <a:ln w="38100" cmpd="dbl">
                          <a:solidFill>
                            <a:srgbClr val="808080"/>
                          </a:solidFill>
                          <a:round/>
                          <a:headEnd/>
                          <a:tailEnd/>
                        </a:ln>
                      </wps:spPr>
                      <wps:txbx>
                        <w:txbxContent>
                          <w:p w14:paraId="6C2D25C6" w14:textId="449C7933"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8911C4" w:rsidRPr="00E755CC">
                              <w:rPr>
                                <w:rFonts w:ascii="ＭＳ Ｐゴシック" w:eastAsia="ＭＳ Ｐゴシック" w:hAnsi="ＭＳ Ｐゴシック" w:hint="eastAsia"/>
                                <w:i/>
                              </w:rPr>
                              <w:t>③</w:t>
                            </w:r>
                            <w:r w:rsidRPr="00E755CC">
                              <w:rPr>
                                <w:rFonts w:ascii="ＭＳ Ｐゴシック" w:eastAsia="ＭＳ Ｐゴシック" w:hAnsi="ＭＳ Ｐゴシック" w:hint="eastAsia"/>
                                <w:i/>
                              </w:rPr>
                              <w:t>★</w:t>
                            </w:r>
                          </w:p>
                          <w:p w14:paraId="6C2D25C7" w14:textId="215AEBBE" w:rsidR="003140E7" w:rsidRPr="00E755CC" w:rsidRDefault="008911C4"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「ようこそＯＳＡＫＡへ　帰国・渡日児童生徒の受入マニュアル」</w:t>
                            </w:r>
                            <w:r w:rsidR="003140E7" w:rsidRPr="00E755CC">
                              <w:rPr>
                                <w:rFonts w:hAnsi="ＭＳ Ｐ明朝" w:hint="eastAsia"/>
                                <w:iCs/>
                                <w:sz w:val="16"/>
                                <w:szCs w:val="16"/>
                              </w:rPr>
                              <w:t>（大阪府教育委員会　平成22〔2010〕年3月）</w:t>
                            </w:r>
                          </w:p>
                          <w:p w14:paraId="6C2D25C8" w14:textId="30DD42EA" w:rsidR="00D80727" w:rsidRPr="00F9689B" w:rsidRDefault="00F9689B" w:rsidP="007F11F0">
                            <w:pPr>
                              <w:ind w:firstLineChars="100" w:firstLine="210"/>
                              <w:rPr>
                                <w:rFonts w:hAnsi="ＭＳ Ｐ明朝"/>
                                <w:iCs/>
                                <w:color w:val="0000FF"/>
                                <w:szCs w:val="21"/>
                                <w:u w:val="single"/>
                              </w:rPr>
                            </w:pPr>
                            <w:hyperlink r:id="rId25" w:history="1">
                              <w:r w:rsidR="008822E7" w:rsidRPr="00F9689B">
                                <w:rPr>
                                  <w:rStyle w:val="a6"/>
                                  <w:rFonts w:hAnsi="ＭＳ Ｐ明朝"/>
                                  <w:iCs/>
                                  <w:szCs w:val="21"/>
                                </w:rPr>
                                <w:t>https://www.pref.osaka.lg.jp/documents/9114/ukeire_manual</w:t>
                              </w:r>
                              <w:r w:rsidR="008822E7" w:rsidRPr="00F9689B">
                                <w:rPr>
                                  <w:rStyle w:val="a6"/>
                                  <w:rFonts w:hAnsi="ＭＳ Ｐ明朝" w:hint="eastAsia"/>
                                  <w:iCs/>
                                  <w:szCs w:val="21"/>
                                </w:rPr>
                                <w:t>_</w:t>
                              </w:r>
                              <w:r w:rsidR="008822E7" w:rsidRPr="00F9689B">
                                <w:rPr>
                                  <w:rStyle w:val="a6"/>
                                  <w:rFonts w:hAnsi="ＭＳ Ｐ明朝"/>
                                  <w:iCs/>
                                  <w:szCs w:val="21"/>
                                </w:rPr>
                                <w:t>1.pdf</w:t>
                              </w:r>
                            </w:hyperlink>
                          </w:p>
                          <w:p w14:paraId="6C2D25C9"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帰国・渡日児童生徒の入学や編入時の受入れ体制や方法等について、まず何をすべきかすぐ分かるように、ポイントを絞り、具体的かつ簡潔にまとめてあります。また、別冊の「チェックシート」や「個人カード」も参考にしてください。</w:t>
                            </w:r>
                          </w:p>
                          <w:p w14:paraId="6C2D25CA" w14:textId="1BEB1C1E" w:rsidR="00D80727" w:rsidRPr="00F9689B" w:rsidRDefault="008911C4" w:rsidP="007F11F0">
                            <w:pPr>
                              <w:ind w:firstLineChars="100" w:firstLine="210"/>
                              <w:rPr>
                                <w:color w:val="0000FF"/>
                              </w:rPr>
                            </w:pPr>
                            <w:r w:rsidRPr="00F9689B">
                              <w:rPr>
                                <w:rFonts w:hint="eastAsia"/>
                              </w:rPr>
                              <w:t>【別冊】</w:t>
                            </w:r>
                            <w:hyperlink r:id="rId26" w:history="1">
                              <w:r w:rsidR="008822E7" w:rsidRPr="00F9689B">
                                <w:rPr>
                                  <w:rStyle w:val="a6"/>
                                </w:rPr>
                                <w:t>https://www.pref.osaka.lg.jp/documents/9114/check_sheet_1.pdf</w:t>
                              </w:r>
                            </w:hyperlink>
                          </w:p>
                          <w:p w14:paraId="359D18ED" w14:textId="77777777" w:rsidR="00366FCC" w:rsidRPr="00F9689B" w:rsidRDefault="00366FCC" w:rsidP="007F11F0">
                            <w:pPr>
                              <w:pStyle w:val="a8"/>
                              <w:ind w:left="210" w:hangingChars="100" w:hanging="210"/>
                              <w:rPr>
                                <w:rFonts w:hAnsi="ＭＳ Ｐ明朝"/>
                                <w:szCs w:val="22"/>
                              </w:rPr>
                            </w:pPr>
                            <w:r w:rsidRPr="00F9689B">
                              <w:rPr>
                                <w:rFonts w:hAnsi="ＭＳ Ｐ明朝" w:hint="eastAsia"/>
                                <w:szCs w:val="22"/>
                              </w:rPr>
                              <w:t>②「高校における帰国・渡日生徒の日本語指導に向けた受け入れマニュアル」</w:t>
                            </w:r>
                          </w:p>
                          <w:p w14:paraId="66D1FD82" w14:textId="77777777" w:rsidR="00366FCC" w:rsidRPr="00F9689B" w:rsidRDefault="00366FCC" w:rsidP="007F11F0">
                            <w:pPr>
                              <w:pStyle w:val="a8"/>
                              <w:spacing w:line="240" w:lineRule="exact"/>
                              <w:ind w:firstLineChars="100" w:firstLine="160"/>
                              <w:jc w:val="right"/>
                              <w:rPr>
                                <w:rFonts w:ascii="ＭＳ Ｐ明朝" w:hAnsi="ＭＳ Ｐ明朝" w:cs="Times New Roman"/>
                                <w:sz w:val="16"/>
                                <w:szCs w:val="16"/>
                              </w:rPr>
                            </w:pPr>
                            <w:r w:rsidRPr="00F9689B">
                              <w:rPr>
                                <w:rFonts w:ascii="ＭＳ Ｐ明朝" w:hAnsi="ＭＳ Ｐ明朝" w:cs="Times New Roman" w:hint="eastAsia"/>
                                <w:sz w:val="16"/>
                                <w:szCs w:val="16"/>
                              </w:rPr>
                              <w:t>（大阪府教育委員会　平成25〔2013〕年３月）</w:t>
                            </w:r>
                          </w:p>
                          <w:p w14:paraId="20F75406" w14:textId="4BCE7742" w:rsidR="00366FCC" w:rsidRPr="00F9689B" w:rsidRDefault="00F9689B" w:rsidP="007F11F0">
                            <w:pPr>
                              <w:ind w:firstLineChars="100" w:firstLine="210"/>
                              <w:rPr>
                                <w:color w:val="FF0000"/>
                              </w:rPr>
                            </w:pPr>
                            <w:hyperlink r:id="rId27" w:history="1">
                              <w:r w:rsidR="008822E7" w:rsidRPr="00F9689B">
                                <w:rPr>
                                  <w:rStyle w:val="a6"/>
                                </w:rPr>
                                <w:t>https://www.pref.osaka.lg.jp/documents/9246/manyuaru-syusei_1.pdf</w:t>
                              </w:r>
                            </w:hyperlink>
                          </w:p>
                          <w:p w14:paraId="6C2D25CC" w14:textId="0A560479" w:rsidR="003140E7" w:rsidRPr="00D80727" w:rsidRDefault="00366FCC" w:rsidP="007F11F0">
                            <w:pPr>
                              <w:tabs>
                                <w:tab w:val="left" w:pos="284"/>
                              </w:tabs>
                              <w:ind w:firstLineChars="100" w:firstLine="210"/>
                              <w:rPr>
                                <w:rFonts w:ascii="ＭＳ 明朝" w:eastAsia="ＭＳ 明朝" w:hAnsi="ＭＳ Ｐ明朝"/>
                                <w:iCs/>
                                <w:color w:val="FF0000"/>
                                <w:szCs w:val="21"/>
                              </w:rPr>
                            </w:pPr>
                            <w:r w:rsidRPr="00F9689B">
                              <w:rPr>
                                <w:rFonts w:hAnsi="ＭＳ Ｐ明朝" w:hint="eastAsia"/>
                              </w:rPr>
                              <w:t>帰国・渡日生徒の受け入れにあたって、受け入れ前の準備、</w:t>
                            </w:r>
                            <w:r w:rsidRPr="00015B6F">
                              <w:rPr>
                                <w:rFonts w:hAnsi="ＭＳ Ｐ明朝" w:hint="eastAsia"/>
                              </w:rPr>
                              <w:t>受け入れ初期</w:t>
                            </w:r>
                            <w:r w:rsidRPr="00E755CC">
                              <w:rPr>
                                <w:rFonts w:hAnsi="ＭＳ Ｐ明朝" w:hint="eastAsia"/>
                              </w:rPr>
                              <w:t>の取組みについてのポイントを絞ってまとめています。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81" id="AutoShape 8" o:spid="_x0000_s1036" style="position:absolute;left:0;text-align:left;margin-left:0;margin-top:1.05pt;width:480pt;height:213.7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3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" fillcolor="#ff9" strokecolor="gray" strokeweight="3pt">
                <v:stroke linestyle="thinThin"/>
                <v:textbox inset="5.85pt,.7pt,5.85pt,.7pt">
                  <w:txbxContent>
                    <w:p w14:paraId="6C2D25C6" w14:textId="449C7933"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8911C4" w:rsidRPr="00E755CC">
                        <w:rPr>
                          <w:rFonts w:ascii="ＭＳ Ｐゴシック" w:eastAsia="ＭＳ Ｐゴシック" w:hAnsi="ＭＳ Ｐゴシック" w:hint="eastAsia"/>
                          <w:i/>
                        </w:rPr>
                        <w:t>③</w:t>
                      </w:r>
                      <w:r w:rsidRPr="00E755CC">
                        <w:rPr>
                          <w:rFonts w:ascii="ＭＳ Ｐゴシック" w:eastAsia="ＭＳ Ｐゴシック" w:hAnsi="ＭＳ Ｐゴシック" w:hint="eastAsia"/>
                          <w:i/>
                        </w:rPr>
                        <w:t>★</w:t>
                      </w:r>
                    </w:p>
                    <w:p w14:paraId="6C2D25C7" w14:textId="215AEBBE" w:rsidR="003140E7" w:rsidRPr="00E755CC" w:rsidRDefault="008911C4"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「ようこそＯＳＡＫＡへ　帰国・渡日児童生徒の受入マニュアル」</w:t>
                      </w:r>
                      <w:r w:rsidR="003140E7" w:rsidRPr="00E755CC">
                        <w:rPr>
                          <w:rFonts w:hAnsi="ＭＳ Ｐ明朝" w:hint="eastAsia"/>
                          <w:iCs/>
                          <w:sz w:val="16"/>
                          <w:szCs w:val="16"/>
                        </w:rPr>
                        <w:t>（大阪府教育委員会　平成22〔2010〕年3月）</w:t>
                      </w:r>
                    </w:p>
                    <w:p w14:paraId="6C2D25C8" w14:textId="30DD42EA" w:rsidR="00D80727" w:rsidRPr="00F9689B" w:rsidRDefault="00F9689B" w:rsidP="007F11F0">
                      <w:pPr>
                        <w:ind w:firstLineChars="100" w:firstLine="210"/>
                        <w:rPr>
                          <w:rFonts w:hAnsi="ＭＳ Ｐ明朝"/>
                          <w:iCs/>
                          <w:color w:val="0000FF"/>
                          <w:szCs w:val="21"/>
                          <w:u w:val="single"/>
                        </w:rPr>
                      </w:pPr>
                      <w:hyperlink r:id="rId28" w:history="1">
                        <w:r w:rsidR="008822E7" w:rsidRPr="00F9689B">
                          <w:rPr>
                            <w:rStyle w:val="a6"/>
                            <w:rFonts w:hAnsi="ＭＳ Ｐ明朝"/>
                            <w:iCs/>
                            <w:szCs w:val="21"/>
                          </w:rPr>
                          <w:t>https://www.pref.osaka.lg.jp/documents/9114/ukeire_manual</w:t>
                        </w:r>
                        <w:r w:rsidR="008822E7" w:rsidRPr="00F9689B">
                          <w:rPr>
                            <w:rStyle w:val="a6"/>
                            <w:rFonts w:hAnsi="ＭＳ Ｐ明朝" w:hint="eastAsia"/>
                            <w:iCs/>
                            <w:szCs w:val="21"/>
                          </w:rPr>
                          <w:t>_</w:t>
                        </w:r>
                        <w:r w:rsidR="008822E7" w:rsidRPr="00F9689B">
                          <w:rPr>
                            <w:rStyle w:val="a6"/>
                            <w:rFonts w:hAnsi="ＭＳ Ｐ明朝"/>
                            <w:iCs/>
                            <w:szCs w:val="21"/>
                          </w:rPr>
                          <w:t>1.pdf</w:t>
                        </w:r>
                      </w:hyperlink>
                    </w:p>
                    <w:p w14:paraId="6C2D25C9"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帰国・渡日児童生徒の入学や編入時の受入れ体制や方法等について、まず何をすべきかすぐ分かるように、ポイントを絞り、具体的かつ簡潔にまとめてあります。また、別冊の「チェックシート」や「個人カード」も参考にしてください。</w:t>
                      </w:r>
                    </w:p>
                    <w:p w14:paraId="6C2D25CA" w14:textId="1BEB1C1E" w:rsidR="00D80727" w:rsidRPr="00F9689B" w:rsidRDefault="008911C4" w:rsidP="007F11F0">
                      <w:pPr>
                        <w:ind w:firstLineChars="100" w:firstLine="210"/>
                        <w:rPr>
                          <w:color w:val="0000FF"/>
                        </w:rPr>
                      </w:pPr>
                      <w:r w:rsidRPr="00F9689B">
                        <w:rPr>
                          <w:rFonts w:hint="eastAsia"/>
                        </w:rPr>
                        <w:t>【別冊】</w:t>
                      </w:r>
                      <w:hyperlink r:id="rId29" w:history="1">
                        <w:r w:rsidR="008822E7" w:rsidRPr="00F9689B">
                          <w:rPr>
                            <w:rStyle w:val="a6"/>
                          </w:rPr>
                          <w:t>https://www.pref.osaka.lg.jp/documents/9114/check_sheet_1.pdf</w:t>
                        </w:r>
                      </w:hyperlink>
                    </w:p>
                    <w:p w14:paraId="359D18ED" w14:textId="77777777" w:rsidR="00366FCC" w:rsidRPr="00F9689B" w:rsidRDefault="00366FCC" w:rsidP="007F11F0">
                      <w:pPr>
                        <w:pStyle w:val="a8"/>
                        <w:ind w:left="210" w:hangingChars="100" w:hanging="210"/>
                        <w:rPr>
                          <w:rFonts w:hAnsi="ＭＳ Ｐ明朝"/>
                          <w:szCs w:val="22"/>
                        </w:rPr>
                      </w:pPr>
                      <w:r w:rsidRPr="00F9689B">
                        <w:rPr>
                          <w:rFonts w:hAnsi="ＭＳ Ｐ明朝" w:hint="eastAsia"/>
                          <w:szCs w:val="22"/>
                        </w:rPr>
                        <w:t>②「高校における帰国・渡日生徒の日本語指導に向けた受け入れマニュアル」</w:t>
                      </w:r>
                    </w:p>
                    <w:p w14:paraId="66D1FD82" w14:textId="77777777" w:rsidR="00366FCC" w:rsidRPr="00F9689B" w:rsidRDefault="00366FCC" w:rsidP="007F11F0">
                      <w:pPr>
                        <w:pStyle w:val="a8"/>
                        <w:spacing w:line="240" w:lineRule="exact"/>
                        <w:ind w:firstLineChars="100" w:firstLine="160"/>
                        <w:jc w:val="right"/>
                        <w:rPr>
                          <w:rFonts w:ascii="ＭＳ Ｐ明朝" w:hAnsi="ＭＳ Ｐ明朝" w:cs="Times New Roman"/>
                          <w:sz w:val="16"/>
                          <w:szCs w:val="16"/>
                        </w:rPr>
                      </w:pPr>
                      <w:r w:rsidRPr="00F9689B">
                        <w:rPr>
                          <w:rFonts w:ascii="ＭＳ Ｐ明朝" w:hAnsi="ＭＳ Ｐ明朝" w:cs="Times New Roman" w:hint="eastAsia"/>
                          <w:sz w:val="16"/>
                          <w:szCs w:val="16"/>
                        </w:rPr>
                        <w:t>（大阪府教育委員会　平成25〔2013〕年３月）</w:t>
                      </w:r>
                    </w:p>
                    <w:p w14:paraId="20F75406" w14:textId="4BCE7742" w:rsidR="00366FCC" w:rsidRPr="00F9689B" w:rsidRDefault="00F9689B" w:rsidP="007F11F0">
                      <w:pPr>
                        <w:ind w:firstLineChars="100" w:firstLine="210"/>
                        <w:rPr>
                          <w:color w:val="FF0000"/>
                        </w:rPr>
                      </w:pPr>
                      <w:hyperlink r:id="rId30" w:history="1">
                        <w:r w:rsidR="008822E7" w:rsidRPr="00F9689B">
                          <w:rPr>
                            <w:rStyle w:val="a6"/>
                          </w:rPr>
                          <w:t>https://www.pref.osaka.lg.jp/documents/9246/manyuaru-syusei_1.pdf</w:t>
                        </w:r>
                      </w:hyperlink>
                    </w:p>
                    <w:p w14:paraId="6C2D25CC" w14:textId="0A560479" w:rsidR="003140E7" w:rsidRPr="00D80727" w:rsidRDefault="00366FCC" w:rsidP="007F11F0">
                      <w:pPr>
                        <w:tabs>
                          <w:tab w:val="left" w:pos="284"/>
                        </w:tabs>
                        <w:ind w:firstLineChars="100" w:firstLine="210"/>
                        <w:rPr>
                          <w:rFonts w:ascii="ＭＳ 明朝" w:eastAsia="ＭＳ 明朝" w:hAnsi="ＭＳ Ｐ明朝"/>
                          <w:iCs/>
                          <w:color w:val="FF0000"/>
                          <w:szCs w:val="21"/>
                        </w:rPr>
                      </w:pPr>
                      <w:r w:rsidRPr="00F9689B">
                        <w:rPr>
                          <w:rFonts w:hAnsi="ＭＳ Ｐ明朝" w:hint="eastAsia"/>
                        </w:rPr>
                        <w:t>帰国・渡日生徒の受け入れにあたって、受け入れ前の準備、</w:t>
                      </w:r>
                      <w:r w:rsidRPr="00015B6F">
                        <w:rPr>
                          <w:rFonts w:hAnsi="ＭＳ Ｐ明朝" w:hint="eastAsia"/>
                        </w:rPr>
                        <w:t>受け入れ初期</w:t>
                      </w:r>
                      <w:r w:rsidRPr="00E755CC">
                        <w:rPr>
                          <w:rFonts w:hAnsi="ＭＳ Ｐ明朝" w:hint="eastAsia"/>
                        </w:rPr>
                        <w:t>の取組みについてのポイントを絞ってまとめています。</w:t>
                      </w:r>
                    </w:p>
                  </w:txbxContent>
                </v:textbox>
                <w10:wrap anchorx="margin"/>
              </v:roundrect>
            </w:pict>
          </mc:Fallback>
        </mc:AlternateContent>
      </w:r>
    </w:p>
    <w:p w14:paraId="32CC84E9" w14:textId="29F39C0B" w:rsidR="00CD4FB9" w:rsidRPr="00E755CC" w:rsidRDefault="00CD4FB9">
      <w:pPr>
        <w:rPr>
          <w:rFonts w:ascii="ＭＳ Ｐゴシック" w:eastAsia="ＭＳ Ｐゴシック" w:hAnsi="ＭＳ Ｐゴシック"/>
          <w:sz w:val="20"/>
          <w:szCs w:val="20"/>
        </w:rPr>
      </w:pPr>
    </w:p>
    <w:p w14:paraId="6A189293" w14:textId="20ECA611" w:rsidR="00CD4FB9" w:rsidRPr="00E755CC" w:rsidRDefault="00CD4FB9">
      <w:pPr>
        <w:rPr>
          <w:rFonts w:ascii="ＭＳ Ｐゴシック" w:eastAsia="ＭＳ Ｐゴシック" w:hAnsi="ＭＳ Ｐゴシック"/>
          <w:sz w:val="20"/>
          <w:szCs w:val="20"/>
        </w:rPr>
      </w:pPr>
    </w:p>
    <w:p w14:paraId="095DF496" w14:textId="6CB9CDF5" w:rsidR="00CD4FB9" w:rsidRPr="00E755CC" w:rsidRDefault="00CD4FB9">
      <w:pPr>
        <w:rPr>
          <w:rFonts w:ascii="ＭＳ Ｐゴシック" w:eastAsia="ＭＳ Ｐゴシック" w:hAnsi="ＭＳ Ｐゴシック"/>
          <w:sz w:val="20"/>
          <w:szCs w:val="20"/>
        </w:rPr>
      </w:pPr>
    </w:p>
    <w:p w14:paraId="757E5285" w14:textId="5E614A80" w:rsidR="00CD4FB9" w:rsidRPr="00E755CC" w:rsidRDefault="00CD4FB9">
      <w:pPr>
        <w:rPr>
          <w:rFonts w:ascii="ＭＳ Ｐゴシック" w:eastAsia="ＭＳ Ｐゴシック" w:hAnsi="ＭＳ Ｐゴシック"/>
          <w:sz w:val="20"/>
          <w:szCs w:val="20"/>
        </w:rPr>
      </w:pPr>
    </w:p>
    <w:p w14:paraId="075AB824" w14:textId="712A8F35" w:rsidR="00CD4FB9" w:rsidRPr="00E755CC" w:rsidRDefault="00CD4FB9">
      <w:pPr>
        <w:rPr>
          <w:rFonts w:ascii="ＭＳ Ｐゴシック" w:eastAsia="ＭＳ Ｐゴシック" w:hAnsi="ＭＳ Ｐゴシック"/>
          <w:sz w:val="20"/>
          <w:szCs w:val="20"/>
        </w:rPr>
      </w:pPr>
    </w:p>
    <w:p w14:paraId="274075CE" w14:textId="27A8ABBC" w:rsidR="00CD4FB9" w:rsidRPr="00E755CC" w:rsidRDefault="00CD4FB9">
      <w:pPr>
        <w:rPr>
          <w:rFonts w:ascii="ＭＳ Ｐゴシック" w:eastAsia="ＭＳ Ｐゴシック" w:hAnsi="ＭＳ Ｐゴシック"/>
          <w:sz w:val="20"/>
          <w:szCs w:val="20"/>
        </w:rPr>
      </w:pPr>
    </w:p>
    <w:p w14:paraId="26EE7AB5" w14:textId="1344FE7E" w:rsidR="00CD4FB9" w:rsidRPr="00E755CC" w:rsidRDefault="00CD4FB9">
      <w:pPr>
        <w:rPr>
          <w:rFonts w:ascii="ＭＳ Ｐゴシック" w:eastAsia="ＭＳ Ｐゴシック" w:hAnsi="ＭＳ Ｐゴシック"/>
          <w:sz w:val="20"/>
          <w:szCs w:val="20"/>
        </w:rPr>
      </w:pPr>
    </w:p>
    <w:p w14:paraId="45E101DA" w14:textId="5F826F6B" w:rsidR="008911C4" w:rsidRPr="00E755CC" w:rsidRDefault="008911C4">
      <w:pPr>
        <w:rPr>
          <w:rFonts w:ascii="ＭＳ Ｐゴシック" w:eastAsia="ＭＳ Ｐゴシック" w:hAnsi="ＭＳ Ｐゴシック"/>
          <w:sz w:val="20"/>
          <w:szCs w:val="20"/>
        </w:rPr>
      </w:pPr>
    </w:p>
    <w:p w14:paraId="741023B8" w14:textId="793F2200" w:rsidR="008911C4" w:rsidRPr="00E755CC" w:rsidRDefault="008911C4">
      <w:pPr>
        <w:rPr>
          <w:rFonts w:ascii="ＭＳ Ｐゴシック" w:eastAsia="ＭＳ Ｐゴシック" w:hAnsi="ＭＳ Ｐゴシック"/>
          <w:sz w:val="20"/>
          <w:szCs w:val="20"/>
        </w:rPr>
      </w:pPr>
    </w:p>
    <w:p w14:paraId="23911D98" w14:textId="7090D539" w:rsidR="008911C4" w:rsidRPr="00E755CC" w:rsidRDefault="008911C4">
      <w:pPr>
        <w:rPr>
          <w:rFonts w:ascii="ＭＳ Ｐゴシック" w:eastAsia="ＭＳ Ｐゴシック" w:hAnsi="ＭＳ Ｐゴシック"/>
          <w:sz w:val="20"/>
          <w:szCs w:val="20"/>
        </w:rPr>
      </w:pPr>
    </w:p>
    <w:p w14:paraId="714E097E" w14:textId="14002818" w:rsidR="008911C4" w:rsidRPr="00E755CC" w:rsidRDefault="008911C4">
      <w:pPr>
        <w:rPr>
          <w:rFonts w:ascii="ＭＳ Ｐゴシック" w:eastAsia="ＭＳ Ｐゴシック" w:hAnsi="ＭＳ Ｐゴシック"/>
          <w:sz w:val="20"/>
          <w:szCs w:val="20"/>
        </w:rPr>
      </w:pPr>
    </w:p>
    <w:p w14:paraId="78A192D0" w14:textId="37773FE2" w:rsidR="008911C4" w:rsidRPr="00E755CC" w:rsidRDefault="008911C4">
      <w:pPr>
        <w:rPr>
          <w:rFonts w:ascii="ＭＳ Ｐゴシック" w:eastAsia="ＭＳ Ｐゴシック" w:hAnsi="ＭＳ Ｐゴシック"/>
          <w:sz w:val="20"/>
          <w:szCs w:val="20"/>
        </w:rPr>
      </w:pPr>
    </w:p>
    <w:p w14:paraId="7371B239" w14:textId="51A3D5EB" w:rsidR="008911C4" w:rsidRPr="00E755CC" w:rsidRDefault="00FC237B">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7728" behindDoc="0" locked="0" layoutInCell="1" allowOverlap="1" wp14:anchorId="6C2D257F" wp14:editId="15527091">
                <wp:simplePos x="0" y="0"/>
                <wp:positionH relativeFrom="margin">
                  <wp:align>left</wp:align>
                </wp:positionH>
                <wp:positionV relativeFrom="paragraph">
                  <wp:posOffset>59055</wp:posOffset>
                </wp:positionV>
                <wp:extent cx="6124575" cy="1895475"/>
                <wp:effectExtent l="19050" t="19050" r="28575" b="2857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895475"/>
                        </a:xfrm>
                        <a:prstGeom prst="roundRect">
                          <a:avLst>
                            <a:gd name="adj" fmla="val 8046"/>
                          </a:avLst>
                        </a:prstGeom>
                        <a:solidFill>
                          <a:srgbClr val="FFFF99"/>
                        </a:solidFill>
                        <a:ln w="38100" cmpd="dbl">
                          <a:solidFill>
                            <a:srgbClr val="808080"/>
                          </a:solidFill>
                          <a:round/>
                          <a:headEnd/>
                          <a:tailEnd/>
                        </a:ln>
                      </wps:spPr>
                      <wps:txbx>
                        <w:txbxContent>
                          <w:p w14:paraId="6C2D25C0" w14:textId="77777777" w:rsidR="003140E7" w:rsidRPr="001A1E75" w:rsidRDefault="003140E7" w:rsidP="007F11F0">
                            <w:pPr>
                              <w:rPr>
                                <w:rFonts w:ascii="ＭＳ Ｐゴシック" w:eastAsia="ＭＳ Ｐゴシック" w:hAnsi="ＭＳ Ｐゴシック"/>
                                <w:i/>
                              </w:rPr>
                            </w:pPr>
                            <w:r w:rsidRPr="001A1E75">
                              <w:rPr>
                                <w:rFonts w:ascii="ＭＳ Ｐゴシック" w:eastAsia="ＭＳ Ｐゴシック" w:hAnsi="ＭＳ Ｐゴシック" w:hint="eastAsia"/>
                                <w:i/>
                              </w:rPr>
                              <w:t>★ＣＨＥＣＫ</w:t>
                            </w:r>
                            <w:r w:rsidR="004E25CA" w:rsidRPr="001A1E75">
                              <w:rPr>
                                <w:rFonts w:ascii="ＭＳ Ｐゴシック" w:eastAsia="ＭＳ Ｐゴシック" w:hAnsi="ＭＳ Ｐゴシック" w:hint="eastAsia"/>
                                <w:i/>
                              </w:rPr>
                              <w:t>④</w:t>
                            </w:r>
                            <w:r w:rsidRPr="001A1E75">
                              <w:rPr>
                                <w:rFonts w:ascii="ＭＳ Ｐゴシック" w:eastAsia="ＭＳ Ｐゴシック" w:hAnsi="ＭＳ Ｐゴシック" w:hint="eastAsia"/>
                                <w:i/>
                              </w:rPr>
                              <w:t>★</w:t>
                            </w:r>
                          </w:p>
                          <w:p w14:paraId="6C2D25C1" w14:textId="77777777" w:rsidR="003140E7" w:rsidRPr="001A1E75" w:rsidRDefault="00806798" w:rsidP="007F11F0">
                            <w:pPr>
                              <w:widowControl/>
                              <w:rPr>
                                <w:rFonts w:hAnsi="ＭＳ Ｐ明朝" w:cs="+mn-cs"/>
                                <w:kern w:val="0"/>
                                <w:sz w:val="16"/>
                                <w:szCs w:val="16"/>
                              </w:rPr>
                            </w:pPr>
                            <w:r w:rsidRPr="001A1E75">
                              <w:rPr>
                                <w:rFonts w:hAnsi="ＭＳ Ｐ明朝" w:cs="+mn-cs" w:hint="eastAsia"/>
                                <w:kern w:val="0"/>
                                <w:szCs w:val="21"/>
                              </w:rPr>
                              <w:t>①</w:t>
                            </w:r>
                            <w:r w:rsidR="003140E7" w:rsidRPr="001A1E75">
                              <w:rPr>
                                <w:rFonts w:hAnsi="ＭＳ Ｐ明朝" w:cs="+mn-cs" w:hint="eastAsia"/>
                                <w:kern w:val="0"/>
                                <w:szCs w:val="21"/>
                              </w:rPr>
                              <w:t>「安全で安心な学校づくり 人権教育ＣＯＭＰＡＳＳ」</w:t>
                            </w:r>
                            <w:r w:rsidR="000D333C" w:rsidRPr="001A1E75">
                              <w:rPr>
                                <w:rFonts w:hAnsi="ＭＳ Ｐ明朝" w:cs="+mn-cs" w:hint="eastAsia"/>
                                <w:kern w:val="0"/>
                                <w:szCs w:val="21"/>
                              </w:rPr>
                              <w:t>シリーズ</w:t>
                            </w:r>
                            <w:r w:rsidR="003140E7" w:rsidRPr="001A1E75">
                              <w:rPr>
                                <w:rFonts w:hAnsi="ＭＳ Ｐ明朝" w:cs="+mn-cs" w:hint="eastAsia"/>
                                <w:kern w:val="0"/>
                                <w:szCs w:val="21"/>
                              </w:rPr>
                              <w:t xml:space="preserve">　</w:t>
                            </w:r>
                            <w:r w:rsidR="003140E7" w:rsidRPr="001A1E75">
                              <w:rPr>
                                <w:rFonts w:hAnsi="ＭＳ Ｐ明朝" w:cs="+mn-cs" w:hint="eastAsia"/>
                                <w:kern w:val="0"/>
                                <w:sz w:val="16"/>
                                <w:szCs w:val="16"/>
                              </w:rPr>
                              <w:t>(大阪府教育センター)</w:t>
                            </w:r>
                          </w:p>
                          <w:p w14:paraId="6C2D25C2" w14:textId="77777777" w:rsidR="003140E7" w:rsidRPr="001A1E75" w:rsidRDefault="00DD20B8" w:rsidP="007F11F0">
                            <w:pPr>
                              <w:ind w:firstLineChars="100" w:firstLine="210"/>
                              <w:rPr>
                                <w:szCs w:val="21"/>
                              </w:rPr>
                            </w:pPr>
                            <w:r w:rsidRPr="001A1E75">
                              <w:rPr>
                                <w:rFonts w:hAnsi="ＭＳ Ｐ明朝" w:hint="eastAsia"/>
                                <w:szCs w:val="21"/>
                              </w:rPr>
                              <w:t>「在日外国人教育」</w:t>
                            </w:r>
                            <w:r w:rsidR="000708E5" w:rsidRPr="001A1E75">
                              <w:rPr>
                                <w:rFonts w:hAnsi="ＭＳ Ｐ明朝" w:hint="eastAsia"/>
                                <w:szCs w:val="21"/>
                              </w:rPr>
                              <w:t>では、</w:t>
                            </w:r>
                            <w:r w:rsidR="003140E7" w:rsidRPr="001A1E75">
                              <w:rPr>
                                <w:rFonts w:hint="eastAsia"/>
                                <w:szCs w:val="21"/>
                              </w:rPr>
                              <w:t>帰国・渡日の生徒の受入れや日本語指導等の支援</w:t>
                            </w:r>
                            <w:r w:rsidR="00F964CF" w:rsidRPr="001A1E75">
                              <w:rPr>
                                <w:rFonts w:hint="eastAsia"/>
                                <w:szCs w:val="21"/>
                              </w:rPr>
                              <w:t>、外国籍生徒の指導要録・調査書の書き方</w:t>
                            </w:r>
                            <w:r w:rsidRPr="001A1E75">
                              <w:rPr>
                                <w:rFonts w:hint="eastAsia"/>
                                <w:szCs w:val="21"/>
                              </w:rPr>
                              <w:t>や担任となった時の対応</w:t>
                            </w:r>
                            <w:r w:rsidR="00E64535" w:rsidRPr="001A1E75">
                              <w:rPr>
                                <w:rFonts w:hint="eastAsia"/>
                                <w:szCs w:val="21"/>
                              </w:rPr>
                              <w:t>、具体的な授業プラン</w:t>
                            </w:r>
                            <w:r w:rsidRPr="001A1E75">
                              <w:rPr>
                                <w:rFonts w:hint="eastAsia"/>
                                <w:szCs w:val="21"/>
                              </w:rPr>
                              <w:t>等</w:t>
                            </w:r>
                            <w:r w:rsidR="00F964CF" w:rsidRPr="001A1E75">
                              <w:rPr>
                                <w:rFonts w:hint="eastAsia"/>
                                <w:szCs w:val="21"/>
                              </w:rPr>
                              <w:t>について掲載</w:t>
                            </w:r>
                            <w:r w:rsidR="00394D54" w:rsidRPr="001A1E75">
                              <w:rPr>
                                <w:rFonts w:hint="eastAsia"/>
                                <w:szCs w:val="21"/>
                              </w:rPr>
                              <w:t>しています</w:t>
                            </w:r>
                            <w:r w:rsidR="00F964CF" w:rsidRPr="001A1E75">
                              <w:rPr>
                                <w:rFonts w:hint="eastAsia"/>
                                <w:szCs w:val="21"/>
                              </w:rPr>
                              <w:t>。</w:t>
                            </w:r>
                          </w:p>
                          <w:p w14:paraId="6C2D25C3" w14:textId="77777777" w:rsidR="00806798" w:rsidRPr="001A1E75" w:rsidRDefault="00806798" w:rsidP="007F11F0">
                            <w:pPr>
                              <w:widowControl/>
                              <w:rPr>
                                <w:rFonts w:ascii="ＭＳ 明朝" w:eastAsia="ＭＳ 明朝" w:hAnsi="ＭＳ Ｐ明朝" w:cs="+mn-cs"/>
                                <w:kern w:val="0"/>
                                <w:sz w:val="16"/>
                                <w:szCs w:val="16"/>
                              </w:rPr>
                            </w:pPr>
                            <w:r w:rsidRPr="001A1E75">
                              <w:rPr>
                                <w:rFonts w:ascii="ＭＳ 明朝" w:eastAsia="ＭＳ 明朝" w:hAnsi="ＭＳ Ｐ明朝" w:cs="+mn-cs" w:hint="eastAsia"/>
                                <w:kern w:val="0"/>
                                <w:szCs w:val="21"/>
                              </w:rPr>
                              <w:t>②「人権教育リーフレット」</w:t>
                            </w:r>
                            <w:r w:rsidR="00E64535" w:rsidRPr="001A1E75">
                              <w:rPr>
                                <w:rFonts w:ascii="ＭＳ 明朝" w:eastAsia="ＭＳ 明朝" w:hAnsi="ＭＳ Ｐ明朝" w:cs="+mn-cs" w:hint="eastAsia"/>
                                <w:kern w:val="0"/>
                                <w:szCs w:val="21"/>
                              </w:rPr>
                              <w:t>シリーズ</w:t>
                            </w:r>
                            <w:r w:rsidRPr="001A1E75">
                              <w:rPr>
                                <w:rFonts w:ascii="ＭＳ 明朝" w:eastAsia="ＭＳ 明朝" w:hAnsi="ＭＳ Ｐ明朝" w:cs="+mn-cs" w:hint="eastAsia"/>
                                <w:kern w:val="0"/>
                                <w:sz w:val="16"/>
                                <w:szCs w:val="16"/>
                              </w:rPr>
                              <w:t>(大阪府教育センタ</w:t>
                            </w:r>
                            <w:r w:rsidR="00E64535" w:rsidRPr="001A1E75">
                              <w:rPr>
                                <w:rFonts w:ascii="ＭＳ 明朝" w:eastAsia="ＭＳ 明朝" w:hAnsi="ＭＳ Ｐ明朝" w:cs="+mn-cs" w:hint="eastAsia"/>
                                <w:kern w:val="0"/>
                                <w:sz w:val="16"/>
                                <w:szCs w:val="16"/>
                              </w:rPr>
                              <w:t>ー</w:t>
                            </w:r>
                            <w:r w:rsidRPr="001A1E75">
                              <w:rPr>
                                <w:rFonts w:ascii="ＭＳ 明朝" w:eastAsia="ＭＳ 明朝" w:hAnsi="ＭＳ Ｐ明朝" w:cs="+mn-cs" w:hint="eastAsia"/>
                                <w:kern w:val="0"/>
                                <w:sz w:val="16"/>
                                <w:szCs w:val="16"/>
                              </w:rPr>
                              <w:t>)</w:t>
                            </w:r>
                          </w:p>
                          <w:p w14:paraId="6C2D25C4" w14:textId="54B62CAA" w:rsidR="00554BEC" w:rsidRPr="001A1E75" w:rsidRDefault="00F9689B" w:rsidP="007F11F0">
                            <w:pPr>
                              <w:ind w:firstLineChars="100" w:firstLine="210"/>
                              <w:rPr>
                                <w:rStyle w:val="a6"/>
                                <w:rFonts w:hAnsi="ＭＳ Ｐ明朝"/>
                                <w:color w:val="auto"/>
                              </w:rPr>
                            </w:pPr>
                            <w:hyperlink r:id="rId31" w:history="1">
                              <w:r w:rsidR="000E3632" w:rsidRPr="00151481">
                                <w:rPr>
                                  <w:rStyle w:val="a6"/>
                                  <w:rFonts w:hAnsi="ＭＳ Ｐ明朝" w:hint="eastAsia"/>
                                </w:rPr>
                                <w:t>http</w:t>
                              </w:r>
                              <w:r w:rsidR="000E3632" w:rsidRPr="00151481">
                                <w:rPr>
                                  <w:rStyle w:val="a6"/>
                                  <w:rFonts w:hAnsi="ＭＳ Ｐ明朝"/>
                                </w:rPr>
                                <w:t>s</w:t>
                              </w:r>
                              <w:r w:rsidR="000E3632" w:rsidRPr="00151481">
                                <w:rPr>
                                  <w:rStyle w:val="a6"/>
                                  <w:rFonts w:hAnsi="ＭＳ Ｐ明朝" w:hint="eastAsia"/>
                                </w:rPr>
                                <w:t>://www.osaka-c.ed.jp/matters/humanrights_files/leaflet/page.html</w:t>
                              </w:r>
                            </w:hyperlink>
                          </w:p>
                          <w:p w14:paraId="6C2D25C5" w14:textId="72687FFE" w:rsidR="00806798" w:rsidRPr="001A1E75" w:rsidRDefault="00806798" w:rsidP="007F11F0">
                            <w:pPr>
                              <w:ind w:firstLineChars="100" w:firstLine="210"/>
                              <w:rPr>
                                <w:rFonts w:ascii="ＭＳ 明朝" w:eastAsia="ＭＳ 明朝"/>
                                <w:szCs w:val="21"/>
                              </w:rPr>
                            </w:pPr>
                            <w:r w:rsidRPr="001A1E75">
                              <w:rPr>
                                <w:rFonts w:ascii="ＭＳ 明朝" w:eastAsia="ＭＳ 明朝" w:hAnsi="ＭＳ Ｐ明朝" w:hint="eastAsia"/>
                                <w:szCs w:val="21"/>
                              </w:rPr>
                              <w:t>帰国・渡日の子ども</w:t>
                            </w:r>
                            <w:r w:rsidR="00E64535" w:rsidRPr="001A1E75">
                              <w:rPr>
                                <w:rFonts w:ascii="ＭＳ 明朝" w:eastAsia="ＭＳ 明朝" w:hAnsi="ＭＳ Ｐ明朝" w:hint="eastAsia"/>
                                <w:szCs w:val="21"/>
                              </w:rPr>
                              <w:t>を取</w:t>
                            </w:r>
                            <w:r w:rsidR="00E64535" w:rsidRPr="00F9689B">
                              <w:rPr>
                                <w:rFonts w:ascii="ＭＳ 明朝" w:eastAsia="ＭＳ 明朝" w:hAnsi="ＭＳ Ｐ明朝" w:hint="eastAsia"/>
                                <w:szCs w:val="21"/>
                              </w:rPr>
                              <w:t>り</w:t>
                            </w:r>
                            <w:r w:rsidR="008822E7" w:rsidRPr="00F9689B">
                              <w:rPr>
                                <w:rFonts w:ascii="ＭＳ 明朝" w:eastAsia="ＭＳ 明朝" w:hAnsi="ＭＳ Ｐ明朝" w:hint="eastAsia"/>
                                <w:szCs w:val="21"/>
                              </w:rPr>
                              <w:t>巻</w:t>
                            </w:r>
                            <w:r w:rsidR="00E64535" w:rsidRPr="00F9689B">
                              <w:rPr>
                                <w:rFonts w:ascii="ＭＳ 明朝" w:eastAsia="ＭＳ 明朝" w:hAnsi="ＭＳ Ｐ明朝" w:hint="eastAsia"/>
                                <w:szCs w:val="21"/>
                              </w:rPr>
                              <w:t>く</w:t>
                            </w:r>
                            <w:r w:rsidR="00E64535" w:rsidRPr="001A1E75">
                              <w:rPr>
                                <w:rFonts w:ascii="ＭＳ 明朝" w:eastAsia="ＭＳ 明朝" w:hAnsi="ＭＳ Ｐ明朝" w:hint="eastAsia"/>
                                <w:szCs w:val="21"/>
                              </w:rPr>
                              <w:t>現状や進路支援、多文化共生教育</w:t>
                            </w:r>
                            <w:r w:rsidR="00672110" w:rsidRPr="001A1E75">
                              <w:rPr>
                                <w:rFonts w:ascii="ＭＳ 明朝" w:eastAsia="ＭＳ 明朝" w:hAnsi="ＭＳ Ｐ明朝" w:hint="eastAsia"/>
                                <w:szCs w:val="21"/>
                              </w:rPr>
                              <w:t>を進めるための取組みについて分かりやすく</w:t>
                            </w:r>
                            <w:r w:rsidRPr="001A1E75">
                              <w:rPr>
                                <w:rFonts w:ascii="ＭＳ 明朝" w:eastAsia="ＭＳ 明朝" w:hAnsi="ＭＳ Ｐ明朝" w:hint="eastAsia"/>
                                <w:szCs w:val="21"/>
                              </w:rPr>
                              <w:t>まとめています。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7F" id="_x0000_s1037" style="position:absolute;left:0;text-align:left;margin-left:0;margin-top:4.65pt;width:482.25pt;height:149.2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52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" fillcolor="#ff9" strokecolor="gray" strokeweight="3pt">
                <v:stroke linestyle="thinThin"/>
                <v:textbox inset="5.85pt,.7pt,5.85pt,.7pt">
                  <w:txbxContent>
                    <w:p w14:paraId="6C2D25C0" w14:textId="77777777" w:rsidR="003140E7" w:rsidRPr="001A1E75" w:rsidRDefault="003140E7" w:rsidP="007F11F0">
                      <w:pPr>
                        <w:rPr>
                          <w:rFonts w:ascii="ＭＳ Ｐゴシック" w:eastAsia="ＭＳ Ｐゴシック" w:hAnsi="ＭＳ Ｐゴシック"/>
                          <w:i/>
                        </w:rPr>
                      </w:pPr>
                      <w:r w:rsidRPr="001A1E75">
                        <w:rPr>
                          <w:rFonts w:ascii="ＭＳ Ｐゴシック" w:eastAsia="ＭＳ Ｐゴシック" w:hAnsi="ＭＳ Ｐゴシック" w:hint="eastAsia"/>
                          <w:i/>
                        </w:rPr>
                        <w:t>★ＣＨＥＣＫ</w:t>
                      </w:r>
                      <w:r w:rsidR="004E25CA" w:rsidRPr="001A1E75">
                        <w:rPr>
                          <w:rFonts w:ascii="ＭＳ Ｐゴシック" w:eastAsia="ＭＳ Ｐゴシック" w:hAnsi="ＭＳ Ｐゴシック" w:hint="eastAsia"/>
                          <w:i/>
                        </w:rPr>
                        <w:t>④</w:t>
                      </w:r>
                      <w:r w:rsidRPr="001A1E75">
                        <w:rPr>
                          <w:rFonts w:ascii="ＭＳ Ｐゴシック" w:eastAsia="ＭＳ Ｐゴシック" w:hAnsi="ＭＳ Ｐゴシック" w:hint="eastAsia"/>
                          <w:i/>
                        </w:rPr>
                        <w:t>★</w:t>
                      </w:r>
                    </w:p>
                    <w:p w14:paraId="6C2D25C1" w14:textId="77777777" w:rsidR="003140E7" w:rsidRPr="001A1E75" w:rsidRDefault="00806798" w:rsidP="007F11F0">
                      <w:pPr>
                        <w:widowControl/>
                        <w:rPr>
                          <w:rFonts w:hAnsi="ＭＳ Ｐ明朝" w:cs="+mn-cs"/>
                          <w:kern w:val="0"/>
                          <w:sz w:val="16"/>
                          <w:szCs w:val="16"/>
                        </w:rPr>
                      </w:pPr>
                      <w:r w:rsidRPr="001A1E75">
                        <w:rPr>
                          <w:rFonts w:hAnsi="ＭＳ Ｐ明朝" w:cs="+mn-cs" w:hint="eastAsia"/>
                          <w:kern w:val="0"/>
                          <w:szCs w:val="21"/>
                        </w:rPr>
                        <w:t>①</w:t>
                      </w:r>
                      <w:r w:rsidR="003140E7" w:rsidRPr="001A1E75">
                        <w:rPr>
                          <w:rFonts w:hAnsi="ＭＳ Ｐ明朝" w:cs="+mn-cs" w:hint="eastAsia"/>
                          <w:kern w:val="0"/>
                          <w:szCs w:val="21"/>
                        </w:rPr>
                        <w:t>「安全で安心な学校づくり 人権教育ＣＯＭＰＡＳＳ」</w:t>
                      </w:r>
                      <w:r w:rsidR="000D333C" w:rsidRPr="001A1E75">
                        <w:rPr>
                          <w:rFonts w:hAnsi="ＭＳ Ｐ明朝" w:cs="+mn-cs" w:hint="eastAsia"/>
                          <w:kern w:val="0"/>
                          <w:szCs w:val="21"/>
                        </w:rPr>
                        <w:t>シリーズ</w:t>
                      </w:r>
                      <w:r w:rsidR="003140E7" w:rsidRPr="001A1E75">
                        <w:rPr>
                          <w:rFonts w:hAnsi="ＭＳ Ｐ明朝" w:cs="+mn-cs" w:hint="eastAsia"/>
                          <w:kern w:val="0"/>
                          <w:szCs w:val="21"/>
                        </w:rPr>
                        <w:t xml:space="preserve">　</w:t>
                      </w:r>
                      <w:r w:rsidR="003140E7" w:rsidRPr="001A1E75">
                        <w:rPr>
                          <w:rFonts w:hAnsi="ＭＳ Ｐ明朝" w:cs="+mn-cs" w:hint="eastAsia"/>
                          <w:kern w:val="0"/>
                          <w:sz w:val="16"/>
                          <w:szCs w:val="16"/>
                        </w:rPr>
                        <w:t>(大阪府教育センター)</w:t>
                      </w:r>
                    </w:p>
                    <w:p w14:paraId="6C2D25C2" w14:textId="77777777" w:rsidR="003140E7" w:rsidRPr="001A1E75" w:rsidRDefault="00DD20B8" w:rsidP="007F11F0">
                      <w:pPr>
                        <w:ind w:firstLineChars="100" w:firstLine="210"/>
                        <w:rPr>
                          <w:szCs w:val="21"/>
                        </w:rPr>
                      </w:pPr>
                      <w:r w:rsidRPr="001A1E75">
                        <w:rPr>
                          <w:rFonts w:hAnsi="ＭＳ Ｐ明朝" w:hint="eastAsia"/>
                          <w:szCs w:val="21"/>
                        </w:rPr>
                        <w:t>「在日外国人教育」</w:t>
                      </w:r>
                      <w:r w:rsidR="000708E5" w:rsidRPr="001A1E75">
                        <w:rPr>
                          <w:rFonts w:hAnsi="ＭＳ Ｐ明朝" w:hint="eastAsia"/>
                          <w:szCs w:val="21"/>
                        </w:rPr>
                        <w:t>では、</w:t>
                      </w:r>
                      <w:r w:rsidR="003140E7" w:rsidRPr="001A1E75">
                        <w:rPr>
                          <w:rFonts w:hint="eastAsia"/>
                          <w:szCs w:val="21"/>
                        </w:rPr>
                        <w:t>帰国・渡日の生徒の受入れや日本語指導等の支援</w:t>
                      </w:r>
                      <w:r w:rsidR="00F964CF" w:rsidRPr="001A1E75">
                        <w:rPr>
                          <w:rFonts w:hint="eastAsia"/>
                          <w:szCs w:val="21"/>
                        </w:rPr>
                        <w:t>、外国籍生徒の指導要録・調査書の書き方</w:t>
                      </w:r>
                      <w:r w:rsidRPr="001A1E75">
                        <w:rPr>
                          <w:rFonts w:hint="eastAsia"/>
                          <w:szCs w:val="21"/>
                        </w:rPr>
                        <w:t>や担任となった時の対応</w:t>
                      </w:r>
                      <w:r w:rsidR="00E64535" w:rsidRPr="001A1E75">
                        <w:rPr>
                          <w:rFonts w:hint="eastAsia"/>
                          <w:szCs w:val="21"/>
                        </w:rPr>
                        <w:t>、具体的な授業プラン</w:t>
                      </w:r>
                      <w:r w:rsidRPr="001A1E75">
                        <w:rPr>
                          <w:rFonts w:hint="eastAsia"/>
                          <w:szCs w:val="21"/>
                        </w:rPr>
                        <w:t>等</w:t>
                      </w:r>
                      <w:r w:rsidR="00F964CF" w:rsidRPr="001A1E75">
                        <w:rPr>
                          <w:rFonts w:hint="eastAsia"/>
                          <w:szCs w:val="21"/>
                        </w:rPr>
                        <w:t>について掲載</w:t>
                      </w:r>
                      <w:r w:rsidR="00394D54" w:rsidRPr="001A1E75">
                        <w:rPr>
                          <w:rFonts w:hint="eastAsia"/>
                          <w:szCs w:val="21"/>
                        </w:rPr>
                        <w:t>しています</w:t>
                      </w:r>
                      <w:r w:rsidR="00F964CF" w:rsidRPr="001A1E75">
                        <w:rPr>
                          <w:rFonts w:hint="eastAsia"/>
                          <w:szCs w:val="21"/>
                        </w:rPr>
                        <w:t>。</w:t>
                      </w:r>
                    </w:p>
                    <w:p w14:paraId="6C2D25C3" w14:textId="77777777" w:rsidR="00806798" w:rsidRPr="001A1E75" w:rsidRDefault="00806798" w:rsidP="007F11F0">
                      <w:pPr>
                        <w:widowControl/>
                        <w:rPr>
                          <w:rFonts w:ascii="ＭＳ 明朝" w:eastAsia="ＭＳ 明朝" w:hAnsi="ＭＳ Ｐ明朝" w:cs="+mn-cs"/>
                          <w:kern w:val="0"/>
                          <w:sz w:val="16"/>
                          <w:szCs w:val="16"/>
                        </w:rPr>
                      </w:pPr>
                      <w:r w:rsidRPr="001A1E75">
                        <w:rPr>
                          <w:rFonts w:ascii="ＭＳ 明朝" w:eastAsia="ＭＳ 明朝" w:hAnsi="ＭＳ Ｐ明朝" w:cs="+mn-cs" w:hint="eastAsia"/>
                          <w:kern w:val="0"/>
                          <w:szCs w:val="21"/>
                        </w:rPr>
                        <w:t>②「人権教育リーフレット」</w:t>
                      </w:r>
                      <w:r w:rsidR="00E64535" w:rsidRPr="001A1E75">
                        <w:rPr>
                          <w:rFonts w:ascii="ＭＳ 明朝" w:eastAsia="ＭＳ 明朝" w:hAnsi="ＭＳ Ｐ明朝" w:cs="+mn-cs" w:hint="eastAsia"/>
                          <w:kern w:val="0"/>
                          <w:szCs w:val="21"/>
                        </w:rPr>
                        <w:t>シリーズ</w:t>
                      </w:r>
                      <w:r w:rsidRPr="001A1E75">
                        <w:rPr>
                          <w:rFonts w:ascii="ＭＳ 明朝" w:eastAsia="ＭＳ 明朝" w:hAnsi="ＭＳ Ｐ明朝" w:cs="+mn-cs" w:hint="eastAsia"/>
                          <w:kern w:val="0"/>
                          <w:sz w:val="16"/>
                          <w:szCs w:val="16"/>
                        </w:rPr>
                        <w:t>(大阪府教育センタ</w:t>
                      </w:r>
                      <w:r w:rsidR="00E64535" w:rsidRPr="001A1E75">
                        <w:rPr>
                          <w:rFonts w:ascii="ＭＳ 明朝" w:eastAsia="ＭＳ 明朝" w:hAnsi="ＭＳ Ｐ明朝" w:cs="+mn-cs" w:hint="eastAsia"/>
                          <w:kern w:val="0"/>
                          <w:sz w:val="16"/>
                          <w:szCs w:val="16"/>
                        </w:rPr>
                        <w:t>ー</w:t>
                      </w:r>
                      <w:r w:rsidRPr="001A1E75">
                        <w:rPr>
                          <w:rFonts w:ascii="ＭＳ 明朝" w:eastAsia="ＭＳ 明朝" w:hAnsi="ＭＳ Ｐ明朝" w:cs="+mn-cs" w:hint="eastAsia"/>
                          <w:kern w:val="0"/>
                          <w:sz w:val="16"/>
                          <w:szCs w:val="16"/>
                        </w:rPr>
                        <w:t>)</w:t>
                      </w:r>
                    </w:p>
                    <w:p w14:paraId="6C2D25C4" w14:textId="54B62CAA" w:rsidR="00554BEC" w:rsidRPr="001A1E75" w:rsidRDefault="00F9689B" w:rsidP="007F11F0">
                      <w:pPr>
                        <w:ind w:firstLineChars="100" w:firstLine="210"/>
                        <w:rPr>
                          <w:rStyle w:val="a6"/>
                          <w:rFonts w:hAnsi="ＭＳ Ｐ明朝"/>
                          <w:color w:val="auto"/>
                        </w:rPr>
                      </w:pPr>
                      <w:hyperlink r:id="rId32" w:history="1">
                        <w:r w:rsidR="000E3632" w:rsidRPr="00151481">
                          <w:rPr>
                            <w:rStyle w:val="a6"/>
                            <w:rFonts w:hAnsi="ＭＳ Ｐ明朝" w:hint="eastAsia"/>
                          </w:rPr>
                          <w:t>http</w:t>
                        </w:r>
                        <w:r w:rsidR="000E3632" w:rsidRPr="00151481">
                          <w:rPr>
                            <w:rStyle w:val="a6"/>
                            <w:rFonts w:hAnsi="ＭＳ Ｐ明朝"/>
                          </w:rPr>
                          <w:t>s</w:t>
                        </w:r>
                        <w:r w:rsidR="000E3632" w:rsidRPr="00151481">
                          <w:rPr>
                            <w:rStyle w:val="a6"/>
                            <w:rFonts w:hAnsi="ＭＳ Ｐ明朝" w:hint="eastAsia"/>
                          </w:rPr>
                          <w:t>://www.osaka-c.ed.jp/matters/humanrights_files/leaflet/page.html</w:t>
                        </w:r>
                      </w:hyperlink>
                    </w:p>
                    <w:p w14:paraId="6C2D25C5" w14:textId="72687FFE" w:rsidR="00806798" w:rsidRPr="001A1E75" w:rsidRDefault="00806798" w:rsidP="007F11F0">
                      <w:pPr>
                        <w:ind w:firstLineChars="100" w:firstLine="210"/>
                        <w:rPr>
                          <w:rFonts w:ascii="ＭＳ 明朝" w:eastAsia="ＭＳ 明朝"/>
                          <w:szCs w:val="21"/>
                        </w:rPr>
                      </w:pPr>
                      <w:r w:rsidRPr="001A1E75">
                        <w:rPr>
                          <w:rFonts w:ascii="ＭＳ 明朝" w:eastAsia="ＭＳ 明朝" w:hAnsi="ＭＳ Ｐ明朝" w:hint="eastAsia"/>
                          <w:szCs w:val="21"/>
                        </w:rPr>
                        <w:t>帰国・渡日の子ども</w:t>
                      </w:r>
                      <w:r w:rsidR="00E64535" w:rsidRPr="001A1E75">
                        <w:rPr>
                          <w:rFonts w:ascii="ＭＳ 明朝" w:eastAsia="ＭＳ 明朝" w:hAnsi="ＭＳ Ｐ明朝" w:hint="eastAsia"/>
                          <w:szCs w:val="21"/>
                        </w:rPr>
                        <w:t>を取</w:t>
                      </w:r>
                      <w:r w:rsidR="00E64535" w:rsidRPr="00F9689B">
                        <w:rPr>
                          <w:rFonts w:ascii="ＭＳ 明朝" w:eastAsia="ＭＳ 明朝" w:hAnsi="ＭＳ Ｐ明朝" w:hint="eastAsia"/>
                          <w:szCs w:val="21"/>
                        </w:rPr>
                        <w:t>り</w:t>
                      </w:r>
                      <w:r w:rsidR="008822E7" w:rsidRPr="00F9689B">
                        <w:rPr>
                          <w:rFonts w:ascii="ＭＳ 明朝" w:eastAsia="ＭＳ 明朝" w:hAnsi="ＭＳ Ｐ明朝" w:hint="eastAsia"/>
                          <w:szCs w:val="21"/>
                        </w:rPr>
                        <w:t>巻</w:t>
                      </w:r>
                      <w:r w:rsidR="00E64535" w:rsidRPr="00F9689B">
                        <w:rPr>
                          <w:rFonts w:ascii="ＭＳ 明朝" w:eastAsia="ＭＳ 明朝" w:hAnsi="ＭＳ Ｐ明朝" w:hint="eastAsia"/>
                          <w:szCs w:val="21"/>
                        </w:rPr>
                        <w:t>く</w:t>
                      </w:r>
                      <w:r w:rsidR="00E64535" w:rsidRPr="001A1E75">
                        <w:rPr>
                          <w:rFonts w:ascii="ＭＳ 明朝" w:eastAsia="ＭＳ 明朝" w:hAnsi="ＭＳ Ｐ明朝" w:hint="eastAsia"/>
                          <w:szCs w:val="21"/>
                        </w:rPr>
                        <w:t>現状や進路支援、多文化共生教育</w:t>
                      </w:r>
                      <w:r w:rsidR="00672110" w:rsidRPr="001A1E75">
                        <w:rPr>
                          <w:rFonts w:ascii="ＭＳ 明朝" w:eastAsia="ＭＳ 明朝" w:hAnsi="ＭＳ Ｐ明朝" w:hint="eastAsia"/>
                          <w:szCs w:val="21"/>
                        </w:rPr>
                        <w:t>を進めるための取組みについて分かりやすく</w:t>
                      </w:r>
                      <w:r w:rsidRPr="001A1E75">
                        <w:rPr>
                          <w:rFonts w:ascii="ＭＳ 明朝" w:eastAsia="ＭＳ 明朝" w:hAnsi="ＭＳ Ｐ明朝" w:hint="eastAsia"/>
                          <w:szCs w:val="21"/>
                        </w:rPr>
                        <w:t>まとめています。</w:t>
                      </w:r>
                    </w:p>
                  </w:txbxContent>
                </v:textbox>
                <w10:wrap anchorx="margin"/>
              </v:roundrect>
            </w:pict>
          </mc:Fallback>
        </mc:AlternateContent>
      </w:r>
    </w:p>
    <w:p w14:paraId="75B6B951" w14:textId="6FC7736B" w:rsidR="008911C4" w:rsidRPr="00E755CC" w:rsidRDefault="008911C4">
      <w:pPr>
        <w:rPr>
          <w:rFonts w:ascii="ＭＳ Ｐゴシック" w:eastAsia="ＭＳ Ｐゴシック" w:hAnsi="ＭＳ Ｐゴシック"/>
          <w:sz w:val="20"/>
          <w:szCs w:val="20"/>
        </w:rPr>
      </w:pPr>
    </w:p>
    <w:p w14:paraId="076E16DC" w14:textId="01496869" w:rsidR="008911C4" w:rsidRPr="00E755CC" w:rsidRDefault="008911C4">
      <w:pPr>
        <w:rPr>
          <w:rFonts w:ascii="ＭＳ Ｐゴシック" w:eastAsia="ＭＳ Ｐゴシック" w:hAnsi="ＭＳ Ｐゴシック"/>
          <w:sz w:val="20"/>
          <w:szCs w:val="20"/>
        </w:rPr>
      </w:pPr>
    </w:p>
    <w:p w14:paraId="46750EBA" w14:textId="7F9BA943" w:rsidR="008911C4" w:rsidRPr="00E755CC" w:rsidRDefault="008911C4">
      <w:pPr>
        <w:rPr>
          <w:rFonts w:ascii="ＭＳ Ｐゴシック" w:eastAsia="ＭＳ Ｐゴシック" w:hAnsi="ＭＳ Ｐゴシック"/>
          <w:sz w:val="20"/>
          <w:szCs w:val="20"/>
        </w:rPr>
      </w:pPr>
    </w:p>
    <w:p w14:paraId="3630E313" w14:textId="669CB238" w:rsidR="008911C4" w:rsidRPr="00E755CC" w:rsidRDefault="008911C4">
      <w:pPr>
        <w:rPr>
          <w:rFonts w:ascii="ＭＳ Ｐゴシック" w:eastAsia="ＭＳ Ｐゴシック" w:hAnsi="ＭＳ Ｐゴシック"/>
          <w:sz w:val="20"/>
          <w:szCs w:val="20"/>
        </w:rPr>
      </w:pPr>
    </w:p>
    <w:p w14:paraId="6C2D2524" w14:textId="3CE497F3" w:rsidR="00A45469" w:rsidRPr="00E755CC" w:rsidRDefault="00A45469">
      <w:pPr>
        <w:rPr>
          <w:rFonts w:ascii="ＭＳ Ｐゴシック" w:eastAsia="ＭＳ Ｐゴシック" w:hAnsi="ＭＳ Ｐゴシック"/>
          <w:sz w:val="20"/>
          <w:szCs w:val="20"/>
        </w:rPr>
      </w:pPr>
    </w:p>
    <w:p w14:paraId="6C2D2525" w14:textId="3DCCE42D" w:rsidR="00A45469" w:rsidRPr="00E755CC" w:rsidRDefault="00A45469">
      <w:pPr>
        <w:rPr>
          <w:rFonts w:ascii="ＭＳ Ｐゴシック" w:eastAsia="ＭＳ Ｐゴシック" w:hAnsi="ＭＳ Ｐゴシック"/>
          <w:sz w:val="20"/>
          <w:szCs w:val="20"/>
        </w:rPr>
      </w:pPr>
    </w:p>
    <w:p w14:paraId="6C2D2526" w14:textId="6689529B" w:rsidR="00A45469" w:rsidRPr="00E755CC" w:rsidRDefault="00A45469">
      <w:pPr>
        <w:rPr>
          <w:rFonts w:ascii="ＭＳ Ｐゴシック" w:eastAsia="ＭＳ Ｐゴシック" w:hAnsi="ＭＳ Ｐゴシック"/>
          <w:sz w:val="20"/>
          <w:szCs w:val="20"/>
        </w:rPr>
      </w:pPr>
    </w:p>
    <w:p w14:paraId="6C2D2527" w14:textId="40DD64D6" w:rsidR="00A45469" w:rsidRPr="00E755CC" w:rsidRDefault="00A45469">
      <w:pPr>
        <w:rPr>
          <w:rFonts w:ascii="ＭＳ Ｐゴシック" w:eastAsia="ＭＳ Ｐゴシック" w:hAnsi="ＭＳ Ｐゴシック"/>
          <w:sz w:val="20"/>
          <w:szCs w:val="20"/>
        </w:rPr>
      </w:pPr>
    </w:p>
    <w:p w14:paraId="6C2D2528" w14:textId="397804BA" w:rsidR="00A45469" w:rsidRPr="00E755CC" w:rsidRDefault="00FC237B">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1824" behindDoc="0" locked="0" layoutInCell="1" allowOverlap="1" wp14:anchorId="6C2D2583" wp14:editId="117E8410">
                <wp:simplePos x="0" y="0"/>
                <wp:positionH relativeFrom="margin">
                  <wp:posOffset>19050</wp:posOffset>
                </wp:positionH>
                <wp:positionV relativeFrom="paragraph">
                  <wp:posOffset>160655</wp:posOffset>
                </wp:positionV>
                <wp:extent cx="6096000" cy="3880485"/>
                <wp:effectExtent l="19050" t="19050" r="19050" b="2476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3880485"/>
                        </a:xfrm>
                        <a:prstGeom prst="roundRect">
                          <a:avLst>
                            <a:gd name="adj" fmla="val 3487"/>
                          </a:avLst>
                        </a:prstGeom>
                        <a:solidFill>
                          <a:srgbClr val="FFFF99"/>
                        </a:solidFill>
                        <a:ln w="38100" cmpd="dbl">
                          <a:solidFill>
                            <a:srgbClr val="808080"/>
                          </a:solidFill>
                          <a:round/>
                          <a:headEnd/>
                          <a:tailEnd/>
                        </a:ln>
                      </wps:spPr>
                      <wps:txbx>
                        <w:txbxContent>
                          <w:p w14:paraId="6C2D25CD" w14:textId="405A58CF"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316C1C" w:rsidRPr="00E755CC">
                              <w:rPr>
                                <w:rFonts w:ascii="ＭＳ Ｐゴシック" w:eastAsia="ＭＳ Ｐゴシック" w:hAnsi="ＭＳ Ｐゴシック" w:hint="eastAsia"/>
                                <w:i/>
                              </w:rPr>
                              <w:t>⑤</w:t>
                            </w:r>
                            <w:r w:rsidRPr="00E755CC">
                              <w:rPr>
                                <w:rFonts w:ascii="ＭＳ Ｐゴシック" w:eastAsia="ＭＳ Ｐゴシック" w:hAnsi="ＭＳ Ｐゴシック" w:hint="eastAsia"/>
                                <w:i/>
                              </w:rPr>
                              <w:t>★</w:t>
                            </w:r>
                          </w:p>
                          <w:p w14:paraId="6C2D25CE" w14:textId="4F51ECF5" w:rsidR="003140E7" w:rsidRPr="00F9689B" w:rsidRDefault="00316C1C"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w:t>
                            </w:r>
                            <w:r w:rsidR="003140E7" w:rsidRPr="00F9689B">
                              <w:rPr>
                                <w:rFonts w:hAnsi="ＭＳ Ｐ明朝" w:hint="eastAsia"/>
                                <w:iCs/>
                                <w:szCs w:val="22"/>
                              </w:rPr>
                              <w:t>うこそＯＳＡＫＡへ　パートⅡ　日本語</w:t>
                            </w:r>
                            <w:r w:rsidR="008A2D2D" w:rsidRPr="00F9689B">
                              <w:rPr>
                                <w:rFonts w:hAnsi="ＭＳ Ｐ明朝" w:hint="eastAsia"/>
                                <w:iCs/>
                                <w:szCs w:val="22"/>
                              </w:rPr>
                              <w:t>支援</w:t>
                            </w:r>
                            <w:r w:rsidR="003140E7" w:rsidRPr="00F9689B">
                              <w:rPr>
                                <w:rFonts w:hAnsi="ＭＳ Ｐ明朝" w:hint="eastAsia"/>
                                <w:iCs/>
                                <w:szCs w:val="22"/>
                              </w:rPr>
                              <w:t>アイデア集」</w:t>
                            </w:r>
                            <w:r w:rsidR="003140E7" w:rsidRPr="00F9689B">
                              <w:rPr>
                                <w:rFonts w:hAnsi="ＭＳ Ｐ明朝" w:hint="eastAsia"/>
                                <w:iCs/>
                                <w:sz w:val="16"/>
                                <w:szCs w:val="16"/>
                              </w:rPr>
                              <w:t>（大阪府教育委員会　平成23〔2011</w:t>
                            </w:r>
                            <w:r w:rsidR="00703C01" w:rsidRPr="00F9689B">
                              <w:rPr>
                                <w:rFonts w:hAnsi="ＭＳ Ｐ明朝" w:hint="eastAsia"/>
                                <w:iCs/>
                                <w:sz w:val="16"/>
                                <w:szCs w:val="16"/>
                              </w:rPr>
                              <w:t>〕年</w:t>
                            </w:r>
                            <w:r w:rsidR="00F043DB" w:rsidRPr="00F9689B">
                              <w:rPr>
                                <w:rFonts w:hAnsi="ＭＳ Ｐ明朝" w:hint="eastAsia"/>
                                <w:iCs/>
                                <w:sz w:val="16"/>
                                <w:szCs w:val="16"/>
                              </w:rPr>
                              <w:t>３</w:t>
                            </w:r>
                            <w:r w:rsidR="003140E7" w:rsidRPr="00F9689B">
                              <w:rPr>
                                <w:rFonts w:hAnsi="ＭＳ Ｐ明朝" w:hint="eastAsia"/>
                                <w:iCs/>
                                <w:sz w:val="16"/>
                                <w:szCs w:val="16"/>
                              </w:rPr>
                              <w:t>月）</w:t>
                            </w:r>
                          </w:p>
                          <w:p w14:paraId="6C2D25CF" w14:textId="6136F84F" w:rsidR="00D80727" w:rsidRPr="00F9689B" w:rsidRDefault="00F9689B" w:rsidP="007F11F0">
                            <w:pPr>
                              <w:ind w:firstLineChars="100" w:firstLine="210"/>
                              <w:rPr>
                                <w:color w:val="0000FF"/>
                              </w:rPr>
                            </w:pPr>
                            <w:hyperlink r:id="rId33" w:history="1">
                              <w:r w:rsidR="008822E7" w:rsidRPr="00F9689B">
                                <w:rPr>
                                  <w:rStyle w:val="a6"/>
                                </w:rPr>
                                <w:t>https://www.pref.osaka.lg.jp/documents/9114/support_idea</w:t>
                              </w:r>
                              <w:r w:rsidR="008822E7" w:rsidRPr="00F9689B">
                                <w:rPr>
                                  <w:rStyle w:val="a6"/>
                                  <w:rFonts w:hint="eastAsia"/>
                                </w:rPr>
                                <w:t>_</w:t>
                              </w:r>
                              <w:r w:rsidR="008822E7" w:rsidRPr="00F9689B">
                                <w:rPr>
                                  <w:rStyle w:val="a6"/>
                                </w:rPr>
                                <w:t>1.pdf</w:t>
                              </w:r>
                            </w:hyperlink>
                          </w:p>
                          <w:p w14:paraId="6C2D25D0"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日本語指導が必要な帰国・渡日児童生徒に対して、日本語指導を行うに当たって留意することや、具体的に行う支援の参考となるように、日本語支援チェックリストや活動事例等をまとめてあります。</w:t>
                            </w:r>
                          </w:p>
                          <w:p w14:paraId="132EF9FD" w14:textId="669BD681" w:rsidR="00316C1C" w:rsidRPr="00F9689B" w:rsidRDefault="00316C1C" w:rsidP="007F11F0">
                            <w:pPr>
                              <w:rPr>
                                <w:rFonts w:hAnsi="ＭＳ Ｐ明朝"/>
                                <w:iCs/>
                                <w:color w:val="000000" w:themeColor="text1"/>
                                <w:sz w:val="16"/>
                                <w:szCs w:val="16"/>
                              </w:rPr>
                            </w:pPr>
                            <w:r w:rsidRPr="00F9689B">
                              <w:rPr>
                                <w:rFonts w:hAnsi="ＭＳ Ｐ明朝" w:hint="eastAsia"/>
                                <w:iCs/>
                                <w:szCs w:val="22"/>
                              </w:rPr>
                              <w:t>②</w:t>
                            </w:r>
                            <w:r w:rsidRPr="00F9689B">
                              <w:rPr>
                                <w:rFonts w:hAnsi="ＭＳ Ｐ明朝" w:hint="eastAsia"/>
                                <w:iCs/>
                                <w:color w:val="000000" w:themeColor="text1"/>
                                <w:szCs w:val="22"/>
                              </w:rPr>
                              <w:t>「ようこそＯＳＡＫＡへ　パートⅢ　日本語指導実践事例集」</w:t>
                            </w:r>
                            <w:r w:rsidRPr="00F9689B">
                              <w:rPr>
                                <w:rFonts w:hAnsi="ＭＳ Ｐ明朝" w:hint="eastAsia"/>
                                <w:iCs/>
                                <w:color w:val="000000" w:themeColor="text1"/>
                                <w:sz w:val="16"/>
                                <w:szCs w:val="16"/>
                              </w:rPr>
                              <w:t>（大阪府教育委員会　平成28〔2016〕年３月）</w:t>
                            </w:r>
                          </w:p>
                          <w:p w14:paraId="0C391576" w14:textId="086ADBDF" w:rsidR="00316C1C" w:rsidRPr="00F9689B" w:rsidRDefault="00F9689B" w:rsidP="007F11F0">
                            <w:pPr>
                              <w:ind w:firstLineChars="100" w:firstLine="210"/>
                              <w:rPr>
                                <w:color w:val="0000FF"/>
                              </w:rPr>
                            </w:pPr>
                            <w:hyperlink r:id="rId34" w:history="1">
                              <w:r w:rsidR="008822E7" w:rsidRPr="00F9689B">
                                <w:rPr>
                                  <w:rStyle w:val="a6"/>
                                </w:rPr>
                                <w:t>https://www.pref.osaka.lg.jp/documents/9114/jissennjirei</w:t>
                              </w:r>
                              <w:r w:rsidR="008822E7" w:rsidRPr="00F9689B">
                                <w:rPr>
                                  <w:rStyle w:val="a6"/>
                                  <w:rFonts w:hint="eastAsia"/>
                                </w:rPr>
                                <w:t>_</w:t>
                              </w:r>
                              <w:r w:rsidR="008822E7" w:rsidRPr="00F9689B">
                                <w:rPr>
                                  <w:rStyle w:val="a6"/>
                                </w:rPr>
                                <w:t>1.pdf</w:t>
                              </w:r>
                            </w:hyperlink>
                          </w:p>
                          <w:p w14:paraId="561C483C" w14:textId="77777777" w:rsidR="00316C1C" w:rsidRPr="00F9689B" w:rsidRDefault="00316C1C" w:rsidP="007F11F0">
                            <w:pPr>
                              <w:ind w:firstLineChars="100" w:firstLine="210"/>
                              <w:rPr>
                                <w:rFonts w:ascii="ＭＳ 明朝" w:eastAsia="ＭＳ 明朝"/>
                                <w:color w:val="000000" w:themeColor="text1"/>
                                <w:szCs w:val="22"/>
                              </w:rPr>
                            </w:pPr>
                            <w:r w:rsidRPr="00F9689B">
                              <w:rPr>
                                <w:rFonts w:hAnsi="ＭＳ Ｐ明朝" w:hint="eastAsia"/>
                                <w:iCs/>
                                <w:color w:val="000000" w:themeColor="text1"/>
                                <w:szCs w:val="21"/>
                              </w:rPr>
                              <w:t>日本語でのやりとりがある程度できるが、教科学習の理解に課題がある児童生徒に対して、「特別の教育課程」による日本語指導を実施する際の解説と実践事例を掲載しています。</w:t>
                            </w:r>
                          </w:p>
                          <w:p w14:paraId="08279744" w14:textId="20145142" w:rsidR="00316C1C" w:rsidRPr="00F9689B" w:rsidRDefault="00316C1C" w:rsidP="007F11F0">
                            <w:pPr>
                              <w:rPr>
                                <w:rStyle w:val="a6"/>
                                <w:rFonts w:ascii="ＭＳ 明朝" w:eastAsia="ＭＳ 明朝"/>
                                <w:color w:val="000000" w:themeColor="text1"/>
                                <w:szCs w:val="22"/>
                                <w:u w:val="none"/>
                              </w:rPr>
                            </w:pPr>
                            <w:r w:rsidRPr="00F9689B">
                              <w:rPr>
                                <w:rFonts w:hAnsi="ＭＳ Ｐ明朝" w:hint="eastAsia"/>
                                <w:iCs/>
                                <w:szCs w:val="22"/>
                              </w:rPr>
                              <w:t>③</w:t>
                            </w:r>
                            <w:r w:rsidRPr="00F9689B">
                              <w:rPr>
                                <w:rFonts w:hAnsi="ＭＳ Ｐ明朝" w:hint="eastAsia"/>
                              </w:rPr>
                              <w:t>日本語指導教材「こんにちは」</w:t>
                            </w:r>
                            <w:r w:rsidRPr="00F9689B">
                              <w:rPr>
                                <w:rFonts w:hAnsi="ＭＳ Ｐ明朝" w:hint="eastAsia"/>
                                <w:sz w:val="16"/>
                                <w:szCs w:val="16"/>
                              </w:rPr>
                              <w:t>(大阪府教育センター　平成27</w:t>
                            </w:r>
                            <w:r w:rsidRPr="00F9689B">
                              <w:rPr>
                                <w:rFonts w:hAnsi="ＭＳ Ｐ明朝" w:hint="eastAsia"/>
                                <w:sz w:val="16"/>
                              </w:rPr>
                              <w:t>〔2015〕</w:t>
                            </w:r>
                            <w:r w:rsidRPr="00F9689B">
                              <w:rPr>
                                <w:rFonts w:hAnsi="ＭＳ Ｐ明朝" w:hint="eastAsia"/>
                                <w:sz w:val="16"/>
                                <w:szCs w:val="16"/>
                              </w:rPr>
                              <w:t>年３月改訂)</w:t>
                            </w:r>
                          </w:p>
                          <w:p w14:paraId="71E2B536" w14:textId="0026AFAC" w:rsidR="00316C1C" w:rsidRPr="00F9689B" w:rsidRDefault="00F9689B" w:rsidP="007F11F0">
                            <w:pPr>
                              <w:ind w:firstLineChars="100" w:firstLine="210"/>
                              <w:rPr>
                                <w:rFonts w:hAnsi="ＭＳ Ｐ明朝"/>
                              </w:rPr>
                            </w:pPr>
                            <w:hyperlink r:id="rId35" w:history="1">
                              <w:r w:rsidR="008822E7" w:rsidRPr="00F9689B">
                                <w:rPr>
                                  <w:rStyle w:val="a6"/>
                                  <w:rFonts w:hAnsi="ＭＳ Ｐ明朝"/>
                                </w:rPr>
                                <w:t>https://www.osaka-c.ed.jp/matters/humanrights_files/nihongo.html</w:t>
                              </w:r>
                            </w:hyperlink>
                          </w:p>
                          <w:p w14:paraId="214ECA96" w14:textId="77777777" w:rsidR="00316C1C" w:rsidRPr="00F9689B" w:rsidRDefault="00316C1C" w:rsidP="007F11F0">
                            <w:pPr>
                              <w:ind w:firstLineChars="100" w:firstLine="206"/>
                              <w:rPr>
                                <w:rFonts w:hAnsi="ＭＳ Ｐ明朝"/>
                                <w:spacing w:val="-2"/>
                              </w:rPr>
                            </w:pPr>
                            <w:r w:rsidRPr="00F9689B">
                              <w:rPr>
                                <w:rFonts w:hAnsi="ＭＳ Ｐ明朝" w:hint="eastAsia"/>
                                <w:spacing w:val="-2"/>
                              </w:rPr>
                              <w:t>日本語指導が必要な子どもを対象に、学校生活の場面、各教科につながる学習場面や教科内容について、その内容を理解しながら楽しく日本語の学習をすすめていくことをねらいに作成された学習教材です。</w:t>
                            </w:r>
                          </w:p>
                          <w:p w14:paraId="7F7081FF" w14:textId="04DD4B7E" w:rsidR="00316C1C" w:rsidRPr="00F9689B" w:rsidRDefault="00316C1C" w:rsidP="007F11F0">
                            <w:pPr>
                              <w:rPr>
                                <w:rFonts w:hAnsi="ＭＳ Ｐ明朝"/>
                                <w:iCs/>
                                <w:sz w:val="16"/>
                                <w:szCs w:val="16"/>
                              </w:rPr>
                            </w:pPr>
                            <w:r w:rsidRPr="00F9689B">
                              <w:rPr>
                                <w:rFonts w:hAnsi="ＭＳ Ｐ明朝" w:hint="eastAsia"/>
                                <w:iCs/>
                                <w:szCs w:val="22"/>
                              </w:rPr>
                              <w:t>④</w:t>
                            </w:r>
                            <w:r w:rsidR="00FC237B" w:rsidRPr="00F9689B">
                              <w:rPr>
                                <w:rFonts w:hAnsi="ＭＳ Ｐ明朝" w:hint="eastAsia"/>
                                <w:iCs/>
                                <w:szCs w:val="22"/>
                              </w:rPr>
                              <w:t>日本語学習教材・啓発資料</w:t>
                            </w:r>
                            <w:r w:rsidRPr="00F9689B">
                              <w:rPr>
                                <w:rFonts w:hAnsi="ＭＳ Ｐ明朝" w:hint="eastAsia"/>
                                <w:iCs/>
                                <w:sz w:val="16"/>
                                <w:szCs w:val="16"/>
                              </w:rPr>
                              <w:t>（大阪府教育</w:t>
                            </w:r>
                            <w:r w:rsidR="00366FCC" w:rsidRPr="00F9689B">
                              <w:rPr>
                                <w:rFonts w:hAnsi="ＭＳ Ｐ明朝" w:hint="eastAsia"/>
                                <w:iCs/>
                                <w:sz w:val="16"/>
                                <w:szCs w:val="16"/>
                              </w:rPr>
                              <w:t>庁</w:t>
                            </w:r>
                            <w:r w:rsidR="00FC237B" w:rsidRPr="00F9689B">
                              <w:rPr>
                                <w:rFonts w:hAnsi="ＭＳ Ｐ明朝" w:hint="eastAsia"/>
                                <w:iCs/>
                                <w:sz w:val="16"/>
                                <w:szCs w:val="16"/>
                              </w:rPr>
                              <w:t>市町村教育室地域教育振興課ホームページ</w:t>
                            </w:r>
                            <w:r w:rsidRPr="00F9689B">
                              <w:rPr>
                                <w:rFonts w:hAnsi="ＭＳ Ｐ明朝" w:hint="eastAsia"/>
                                <w:iCs/>
                                <w:sz w:val="16"/>
                                <w:szCs w:val="16"/>
                              </w:rPr>
                              <w:t>）</w:t>
                            </w:r>
                          </w:p>
                          <w:p w14:paraId="1A381231" w14:textId="11705AF4" w:rsidR="00316C1C" w:rsidRPr="00F9689B" w:rsidRDefault="00F9689B" w:rsidP="007F11F0">
                            <w:pPr>
                              <w:ind w:firstLineChars="100" w:firstLine="210"/>
                              <w:rPr>
                                <w:color w:val="0000FF"/>
                              </w:rPr>
                            </w:pPr>
                            <w:hyperlink r:id="rId36" w:history="1">
                              <w:r w:rsidR="00FC237B" w:rsidRPr="00F9689B">
                                <w:rPr>
                                  <w:rStyle w:val="a6"/>
                                </w:rPr>
                                <w:t>https://www.pref.osaka.lg.jp/o180090/chikikyoiku/osyaberi/index.html</w:t>
                              </w:r>
                            </w:hyperlink>
                          </w:p>
                          <w:p w14:paraId="6C2D25D1" w14:textId="6DBB30AA" w:rsidR="003140E7" w:rsidRPr="00316C1C" w:rsidRDefault="00FC237B" w:rsidP="007F11F0">
                            <w:pPr>
                              <w:ind w:firstLineChars="100" w:firstLine="210"/>
                              <w:rPr>
                                <w:rFonts w:ascii="ＭＳ 明朝" w:eastAsia="ＭＳ 明朝"/>
                                <w:szCs w:val="22"/>
                              </w:rPr>
                            </w:pPr>
                            <w:r w:rsidRPr="00F9689B">
                              <w:rPr>
                                <w:rFonts w:hAnsi="ＭＳ Ｐ明朝" w:hint="eastAsia"/>
                                <w:iCs/>
                                <w:szCs w:val="21"/>
                              </w:rPr>
                              <w:t>日本語を学びたい、または日本語を学ぶことをサポートしたい方のために作成した教材を掲載しています。ダウンロードや印刷するなどして、活用してください。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83" id="_x0000_s1038" style="position:absolute;left:0;text-align:left;margin-left:1.5pt;margin-top:12.65pt;width:480pt;height:305.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2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" fillcolor="#ff9" strokecolor="gray" strokeweight="3pt">
                <v:stroke linestyle="thinThin"/>
                <v:textbox inset="5.85pt,.7pt,5.85pt,.7pt">
                  <w:txbxContent>
                    <w:p w14:paraId="6C2D25CD" w14:textId="405A58CF" w:rsidR="003140E7" w:rsidRPr="00E755CC" w:rsidRDefault="003140E7" w:rsidP="007F11F0">
                      <w:pPr>
                        <w:rPr>
                          <w:rFonts w:ascii="ＭＳ Ｐゴシック" w:eastAsia="ＭＳ Ｐゴシック" w:hAnsi="ＭＳ Ｐゴシック"/>
                          <w:i/>
                        </w:rPr>
                      </w:pPr>
                      <w:r w:rsidRPr="00E755CC">
                        <w:rPr>
                          <w:rFonts w:ascii="ＭＳ Ｐゴシック" w:eastAsia="ＭＳ Ｐゴシック" w:hAnsi="ＭＳ Ｐゴシック" w:hint="eastAsia"/>
                          <w:i/>
                        </w:rPr>
                        <w:t>★ＣＨＥＣＫ</w:t>
                      </w:r>
                      <w:r w:rsidR="00316C1C" w:rsidRPr="00E755CC">
                        <w:rPr>
                          <w:rFonts w:ascii="ＭＳ Ｐゴシック" w:eastAsia="ＭＳ Ｐゴシック" w:hAnsi="ＭＳ Ｐゴシック" w:hint="eastAsia"/>
                          <w:i/>
                        </w:rPr>
                        <w:t>⑤</w:t>
                      </w:r>
                      <w:r w:rsidRPr="00E755CC">
                        <w:rPr>
                          <w:rFonts w:ascii="ＭＳ Ｐゴシック" w:eastAsia="ＭＳ Ｐゴシック" w:hAnsi="ＭＳ Ｐゴシック" w:hint="eastAsia"/>
                          <w:i/>
                        </w:rPr>
                        <w:t>★</w:t>
                      </w:r>
                    </w:p>
                    <w:p w14:paraId="6C2D25CE" w14:textId="4F51ECF5" w:rsidR="003140E7" w:rsidRPr="00F9689B" w:rsidRDefault="00316C1C" w:rsidP="007F11F0">
                      <w:pPr>
                        <w:rPr>
                          <w:rFonts w:hAnsi="ＭＳ Ｐ明朝"/>
                          <w:iCs/>
                          <w:sz w:val="16"/>
                          <w:szCs w:val="16"/>
                        </w:rPr>
                      </w:pPr>
                      <w:r w:rsidRPr="00E755CC">
                        <w:rPr>
                          <w:rFonts w:hAnsi="ＭＳ Ｐ明朝" w:hint="eastAsia"/>
                          <w:iCs/>
                          <w:szCs w:val="22"/>
                        </w:rPr>
                        <w:t>①</w:t>
                      </w:r>
                      <w:r w:rsidR="003140E7" w:rsidRPr="00E755CC">
                        <w:rPr>
                          <w:rFonts w:hAnsi="ＭＳ Ｐ明朝" w:hint="eastAsia"/>
                          <w:iCs/>
                          <w:szCs w:val="22"/>
                        </w:rPr>
                        <w:t>「よ</w:t>
                      </w:r>
                      <w:r w:rsidR="003140E7" w:rsidRPr="00F9689B">
                        <w:rPr>
                          <w:rFonts w:hAnsi="ＭＳ Ｐ明朝" w:hint="eastAsia"/>
                          <w:iCs/>
                          <w:szCs w:val="22"/>
                        </w:rPr>
                        <w:t>うこそＯＳＡＫＡへ　パートⅡ　日本語</w:t>
                      </w:r>
                      <w:r w:rsidR="008A2D2D" w:rsidRPr="00F9689B">
                        <w:rPr>
                          <w:rFonts w:hAnsi="ＭＳ Ｐ明朝" w:hint="eastAsia"/>
                          <w:iCs/>
                          <w:szCs w:val="22"/>
                        </w:rPr>
                        <w:t>支援</w:t>
                      </w:r>
                      <w:r w:rsidR="003140E7" w:rsidRPr="00F9689B">
                        <w:rPr>
                          <w:rFonts w:hAnsi="ＭＳ Ｐ明朝" w:hint="eastAsia"/>
                          <w:iCs/>
                          <w:szCs w:val="22"/>
                        </w:rPr>
                        <w:t>アイデア集」</w:t>
                      </w:r>
                      <w:r w:rsidR="003140E7" w:rsidRPr="00F9689B">
                        <w:rPr>
                          <w:rFonts w:hAnsi="ＭＳ Ｐ明朝" w:hint="eastAsia"/>
                          <w:iCs/>
                          <w:sz w:val="16"/>
                          <w:szCs w:val="16"/>
                        </w:rPr>
                        <w:t>（大阪府教育委員会　平成23〔2011</w:t>
                      </w:r>
                      <w:r w:rsidR="00703C01" w:rsidRPr="00F9689B">
                        <w:rPr>
                          <w:rFonts w:hAnsi="ＭＳ Ｐ明朝" w:hint="eastAsia"/>
                          <w:iCs/>
                          <w:sz w:val="16"/>
                          <w:szCs w:val="16"/>
                        </w:rPr>
                        <w:t>〕年</w:t>
                      </w:r>
                      <w:r w:rsidR="00F043DB" w:rsidRPr="00F9689B">
                        <w:rPr>
                          <w:rFonts w:hAnsi="ＭＳ Ｐ明朝" w:hint="eastAsia"/>
                          <w:iCs/>
                          <w:sz w:val="16"/>
                          <w:szCs w:val="16"/>
                        </w:rPr>
                        <w:t>３</w:t>
                      </w:r>
                      <w:r w:rsidR="003140E7" w:rsidRPr="00F9689B">
                        <w:rPr>
                          <w:rFonts w:hAnsi="ＭＳ Ｐ明朝" w:hint="eastAsia"/>
                          <w:iCs/>
                          <w:sz w:val="16"/>
                          <w:szCs w:val="16"/>
                        </w:rPr>
                        <w:t>月）</w:t>
                      </w:r>
                    </w:p>
                    <w:p w14:paraId="6C2D25CF" w14:textId="6136F84F" w:rsidR="00D80727" w:rsidRPr="00F9689B" w:rsidRDefault="00F9689B" w:rsidP="007F11F0">
                      <w:pPr>
                        <w:ind w:firstLineChars="100" w:firstLine="210"/>
                        <w:rPr>
                          <w:color w:val="0000FF"/>
                        </w:rPr>
                      </w:pPr>
                      <w:hyperlink r:id="rId37" w:history="1">
                        <w:r w:rsidR="008822E7" w:rsidRPr="00F9689B">
                          <w:rPr>
                            <w:rStyle w:val="a6"/>
                          </w:rPr>
                          <w:t>https://www.pref.osaka.lg.jp/documents/9114/support_idea</w:t>
                        </w:r>
                        <w:r w:rsidR="008822E7" w:rsidRPr="00F9689B">
                          <w:rPr>
                            <w:rStyle w:val="a6"/>
                            <w:rFonts w:hint="eastAsia"/>
                          </w:rPr>
                          <w:t>_</w:t>
                        </w:r>
                        <w:r w:rsidR="008822E7" w:rsidRPr="00F9689B">
                          <w:rPr>
                            <w:rStyle w:val="a6"/>
                          </w:rPr>
                          <w:t>1.pdf</w:t>
                        </w:r>
                      </w:hyperlink>
                    </w:p>
                    <w:p w14:paraId="6C2D25D0" w14:textId="77777777" w:rsidR="003140E7" w:rsidRPr="00F9689B" w:rsidRDefault="003140E7" w:rsidP="007F11F0">
                      <w:pPr>
                        <w:ind w:firstLineChars="100" w:firstLine="210"/>
                        <w:rPr>
                          <w:rFonts w:hAnsi="ＭＳ Ｐ明朝"/>
                          <w:iCs/>
                          <w:szCs w:val="21"/>
                        </w:rPr>
                      </w:pPr>
                      <w:r w:rsidRPr="00F9689B">
                        <w:rPr>
                          <w:rFonts w:hAnsi="ＭＳ Ｐ明朝" w:hint="eastAsia"/>
                          <w:iCs/>
                          <w:szCs w:val="21"/>
                        </w:rPr>
                        <w:t>日本語指導が必要な帰国・渡日児童生徒に対して、日本語指導を行うに当たって留意することや、具体的に行う支援の参考となるように、日本語支援チェックリストや活動事例等をまとめてあります。</w:t>
                      </w:r>
                    </w:p>
                    <w:p w14:paraId="132EF9FD" w14:textId="669BD681" w:rsidR="00316C1C" w:rsidRPr="00F9689B" w:rsidRDefault="00316C1C" w:rsidP="007F11F0">
                      <w:pPr>
                        <w:rPr>
                          <w:rFonts w:hAnsi="ＭＳ Ｐ明朝"/>
                          <w:iCs/>
                          <w:color w:val="000000" w:themeColor="text1"/>
                          <w:sz w:val="16"/>
                          <w:szCs w:val="16"/>
                        </w:rPr>
                      </w:pPr>
                      <w:r w:rsidRPr="00F9689B">
                        <w:rPr>
                          <w:rFonts w:hAnsi="ＭＳ Ｐ明朝" w:hint="eastAsia"/>
                          <w:iCs/>
                          <w:szCs w:val="22"/>
                        </w:rPr>
                        <w:t>②</w:t>
                      </w:r>
                      <w:r w:rsidRPr="00F9689B">
                        <w:rPr>
                          <w:rFonts w:hAnsi="ＭＳ Ｐ明朝" w:hint="eastAsia"/>
                          <w:iCs/>
                          <w:color w:val="000000" w:themeColor="text1"/>
                          <w:szCs w:val="22"/>
                        </w:rPr>
                        <w:t>「ようこそＯＳＡＫＡへ　パートⅢ　日本語指導実践事例集」</w:t>
                      </w:r>
                      <w:r w:rsidRPr="00F9689B">
                        <w:rPr>
                          <w:rFonts w:hAnsi="ＭＳ Ｐ明朝" w:hint="eastAsia"/>
                          <w:iCs/>
                          <w:color w:val="000000" w:themeColor="text1"/>
                          <w:sz w:val="16"/>
                          <w:szCs w:val="16"/>
                        </w:rPr>
                        <w:t>（大阪府教育委員会　平成28〔2016〕年３月）</w:t>
                      </w:r>
                    </w:p>
                    <w:p w14:paraId="0C391576" w14:textId="086ADBDF" w:rsidR="00316C1C" w:rsidRPr="00F9689B" w:rsidRDefault="00F9689B" w:rsidP="007F11F0">
                      <w:pPr>
                        <w:ind w:firstLineChars="100" w:firstLine="210"/>
                        <w:rPr>
                          <w:color w:val="0000FF"/>
                        </w:rPr>
                      </w:pPr>
                      <w:hyperlink r:id="rId38" w:history="1">
                        <w:r w:rsidR="008822E7" w:rsidRPr="00F9689B">
                          <w:rPr>
                            <w:rStyle w:val="a6"/>
                          </w:rPr>
                          <w:t>https://www.pref.osaka.lg.jp/documents/9114/jissennjirei</w:t>
                        </w:r>
                        <w:r w:rsidR="008822E7" w:rsidRPr="00F9689B">
                          <w:rPr>
                            <w:rStyle w:val="a6"/>
                            <w:rFonts w:hint="eastAsia"/>
                          </w:rPr>
                          <w:t>_</w:t>
                        </w:r>
                        <w:r w:rsidR="008822E7" w:rsidRPr="00F9689B">
                          <w:rPr>
                            <w:rStyle w:val="a6"/>
                          </w:rPr>
                          <w:t>1.pdf</w:t>
                        </w:r>
                      </w:hyperlink>
                    </w:p>
                    <w:p w14:paraId="561C483C" w14:textId="77777777" w:rsidR="00316C1C" w:rsidRPr="00F9689B" w:rsidRDefault="00316C1C" w:rsidP="007F11F0">
                      <w:pPr>
                        <w:ind w:firstLineChars="100" w:firstLine="210"/>
                        <w:rPr>
                          <w:rFonts w:ascii="ＭＳ 明朝" w:eastAsia="ＭＳ 明朝"/>
                          <w:color w:val="000000" w:themeColor="text1"/>
                          <w:szCs w:val="22"/>
                        </w:rPr>
                      </w:pPr>
                      <w:r w:rsidRPr="00F9689B">
                        <w:rPr>
                          <w:rFonts w:hAnsi="ＭＳ Ｐ明朝" w:hint="eastAsia"/>
                          <w:iCs/>
                          <w:color w:val="000000" w:themeColor="text1"/>
                          <w:szCs w:val="21"/>
                        </w:rPr>
                        <w:t>日本語でのやりとりがある程度できるが、教科学習の理解に課題がある児童生徒に対して、「特別の教育課程」による日本語指導を実施する際の解説と実践事例を掲載しています。</w:t>
                      </w:r>
                    </w:p>
                    <w:p w14:paraId="08279744" w14:textId="20145142" w:rsidR="00316C1C" w:rsidRPr="00F9689B" w:rsidRDefault="00316C1C" w:rsidP="007F11F0">
                      <w:pPr>
                        <w:rPr>
                          <w:rStyle w:val="a6"/>
                          <w:rFonts w:ascii="ＭＳ 明朝" w:eastAsia="ＭＳ 明朝"/>
                          <w:color w:val="000000" w:themeColor="text1"/>
                          <w:szCs w:val="22"/>
                          <w:u w:val="none"/>
                        </w:rPr>
                      </w:pPr>
                      <w:r w:rsidRPr="00F9689B">
                        <w:rPr>
                          <w:rFonts w:hAnsi="ＭＳ Ｐ明朝" w:hint="eastAsia"/>
                          <w:iCs/>
                          <w:szCs w:val="22"/>
                        </w:rPr>
                        <w:t>③</w:t>
                      </w:r>
                      <w:r w:rsidRPr="00F9689B">
                        <w:rPr>
                          <w:rFonts w:hAnsi="ＭＳ Ｐ明朝" w:hint="eastAsia"/>
                        </w:rPr>
                        <w:t>日本語指導教材「こんにちは」</w:t>
                      </w:r>
                      <w:r w:rsidRPr="00F9689B">
                        <w:rPr>
                          <w:rFonts w:hAnsi="ＭＳ Ｐ明朝" w:hint="eastAsia"/>
                          <w:sz w:val="16"/>
                          <w:szCs w:val="16"/>
                        </w:rPr>
                        <w:t>(大阪府教育センター　平成27</w:t>
                      </w:r>
                      <w:r w:rsidRPr="00F9689B">
                        <w:rPr>
                          <w:rFonts w:hAnsi="ＭＳ Ｐ明朝" w:hint="eastAsia"/>
                          <w:sz w:val="16"/>
                        </w:rPr>
                        <w:t>〔2015〕</w:t>
                      </w:r>
                      <w:r w:rsidRPr="00F9689B">
                        <w:rPr>
                          <w:rFonts w:hAnsi="ＭＳ Ｐ明朝" w:hint="eastAsia"/>
                          <w:sz w:val="16"/>
                          <w:szCs w:val="16"/>
                        </w:rPr>
                        <w:t>年３月改訂)</w:t>
                      </w:r>
                    </w:p>
                    <w:p w14:paraId="71E2B536" w14:textId="0026AFAC" w:rsidR="00316C1C" w:rsidRPr="00F9689B" w:rsidRDefault="00F9689B" w:rsidP="007F11F0">
                      <w:pPr>
                        <w:ind w:firstLineChars="100" w:firstLine="210"/>
                        <w:rPr>
                          <w:rFonts w:hAnsi="ＭＳ Ｐ明朝"/>
                        </w:rPr>
                      </w:pPr>
                      <w:hyperlink r:id="rId39" w:history="1">
                        <w:r w:rsidR="008822E7" w:rsidRPr="00F9689B">
                          <w:rPr>
                            <w:rStyle w:val="a6"/>
                            <w:rFonts w:hAnsi="ＭＳ Ｐ明朝"/>
                          </w:rPr>
                          <w:t>https://www.osaka-c.ed.jp/matters/humanrights_files/nihongo.html</w:t>
                        </w:r>
                      </w:hyperlink>
                    </w:p>
                    <w:p w14:paraId="214ECA96" w14:textId="77777777" w:rsidR="00316C1C" w:rsidRPr="00F9689B" w:rsidRDefault="00316C1C" w:rsidP="007F11F0">
                      <w:pPr>
                        <w:ind w:firstLineChars="100" w:firstLine="206"/>
                        <w:rPr>
                          <w:rFonts w:hAnsi="ＭＳ Ｐ明朝"/>
                          <w:spacing w:val="-2"/>
                        </w:rPr>
                      </w:pPr>
                      <w:r w:rsidRPr="00F9689B">
                        <w:rPr>
                          <w:rFonts w:hAnsi="ＭＳ Ｐ明朝" w:hint="eastAsia"/>
                          <w:spacing w:val="-2"/>
                        </w:rPr>
                        <w:t>日本語指導が必要な子どもを対象に、学校生活の場面、各教科につながる学習場面や教科内容について、その内容を理解しながら楽しく日本語の学習をすすめていくことをねらいに作成された学習教材です。</w:t>
                      </w:r>
                    </w:p>
                    <w:p w14:paraId="7F7081FF" w14:textId="04DD4B7E" w:rsidR="00316C1C" w:rsidRPr="00F9689B" w:rsidRDefault="00316C1C" w:rsidP="007F11F0">
                      <w:pPr>
                        <w:rPr>
                          <w:rFonts w:hAnsi="ＭＳ Ｐ明朝"/>
                          <w:iCs/>
                          <w:sz w:val="16"/>
                          <w:szCs w:val="16"/>
                        </w:rPr>
                      </w:pPr>
                      <w:r w:rsidRPr="00F9689B">
                        <w:rPr>
                          <w:rFonts w:hAnsi="ＭＳ Ｐ明朝" w:hint="eastAsia"/>
                          <w:iCs/>
                          <w:szCs w:val="22"/>
                        </w:rPr>
                        <w:t>④</w:t>
                      </w:r>
                      <w:r w:rsidR="00FC237B" w:rsidRPr="00F9689B">
                        <w:rPr>
                          <w:rFonts w:hAnsi="ＭＳ Ｐ明朝" w:hint="eastAsia"/>
                          <w:iCs/>
                          <w:szCs w:val="22"/>
                        </w:rPr>
                        <w:t>日本語学習教材・啓発資料</w:t>
                      </w:r>
                      <w:r w:rsidRPr="00F9689B">
                        <w:rPr>
                          <w:rFonts w:hAnsi="ＭＳ Ｐ明朝" w:hint="eastAsia"/>
                          <w:iCs/>
                          <w:sz w:val="16"/>
                          <w:szCs w:val="16"/>
                        </w:rPr>
                        <w:t>（大阪府教育</w:t>
                      </w:r>
                      <w:r w:rsidR="00366FCC" w:rsidRPr="00F9689B">
                        <w:rPr>
                          <w:rFonts w:hAnsi="ＭＳ Ｐ明朝" w:hint="eastAsia"/>
                          <w:iCs/>
                          <w:sz w:val="16"/>
                          <w:szCs w:val="16"/>
                        </w:rPr>
                        <w:t>庁</w:t>
                      </w:r>
                      <w:r w:rsidR="00FC237B" w:rsidRPr="00F9689B">
                        <w:rPr>
                          <w:rFonts w:hAnsi="ＭＳ Ｐ明朝" w:hint="eastAsia"/>
                          <w:iCs/>
                          <w:sz w:val="16"/>
                          <w:szCs w:val="16"/>
                        </w:rPr>
                        <w:t>市町村教育室地域教育振興課ホームページ</w:t>
                      </w:r>
                      <w:r w:rsidRPr="00F9689B">
                        <w:rPr>
                          <w:rFonts w:hAnsi="ＭＳ Ｐ明朝" w:hint="eastAsia"/>
                          <w:iCs/>
                          <w:sz w:val="16"/>
                          <w:szCs w:val="16"/>
                        </w:rPr>
                        <w:t>）</w:t>
                      </w:r>
                    </w:p>
                    <w:p w14:paraId="1A381231" w14:textId="11705AF4" w:rsidR="00316C1C" w:rsidRPr="00F9689B" w:rsidRDefault="00F9689B" w:rsidP="007F11F0">
                      <w:pPr>
                        <w:ind w:firstLineChars="100" w:firstLine="210"/>
                        <w:rPr>
                          <w:color w:val="0000FF"/>
                        </w:rPr>
                      </w:pPr>
                      <w:hyperlink r:id="rId40" w:history="1">
                        <w:r w:rsidR="00FC237B" w:rsidRPr="00F9689B">
                          <w:rPr>
                            <w:rStyle w:val="a6"/>
                          </w:rPr>
                          <w:t>https://www.pref.osaka.lg.jp/o180090/chikikyoiku/osyaberi/index.html</w:t>
                        </w:r>
                      </w:hyperlink>
                    </w:p>
                    <w:p w14:paraId="6C2D25D1" w14:textId="6DBB30AA" w:rsidR="003140E7" w:rsidRPr="00316C1C" w:rsidRDefault="00FC237B" w:rsidP="007F11F0">
                      <w:pPr>
                        <w:ind w:firstLineChars="100" w:firstLine="210"/>
                        <w:rPr>
                          <w:rFonts w:ascii="ＭＳ 明朝" w:eastAsia="ＭＳ 明朝"/>
                          <w:szCs w:val="22"/>
                        </w:rPr>
                      </w:pPr>
                      <w:r w:rsidRPr="00F9689B">
                        <w:rPr>
                          <w:rFonts w:hAnsi="ＭＳ Ｐ明朝" w:hint="eastAsia"/>
                          <w:iCs/>
                          <w:szCs w:val="21"/>
                        </w:rPr>
                        <w:t>日本語を学びたい、または日本語を学ぶことをサポートしたい方のために作成した教材を掲載しています。ダウンロードや印刷するなどして、活用してください。</w:t>
                      </w:r>
                    </w:p>
                  </w:txbxContent>
                </v:textbox>
                <w10:wrap anchorx="margin"/>
              </v:roundrect>
            </w:pict>
          </mc:Fallback>
        </mc:AlternateContent>
      </w:r>
    </w:p>
    <w:p w14:paraId="6C2D2529" w14:textId="14C268AA" w:rsidR="00A45469" w:rsidRPr="00E755CC" w:rsidRDefault="00A45469">
      <w:pPr>
        <w:rPr>
          <w:rFonts w:ascii="ＭＳ Ｐゴシック" w:eastAsia="ＭＳ Ｐゴシック" w:hAnsi="ＭＳ Ｐゴシック"/>
          <w:sz w:val="20"/>
          <w:szCs w:val="20"/>
        </w:rPr>
      </w:pPr>
    </w:p>
    <w:p w14:paraId="6C2D252A" w14:textId="264ED617" w:rsidR="00A45469" w:rsidRPr="00E755CC" w:rsidRDefault="00A45469">
      <w:pPr>
        <w:rPr>
          <w:rFonts w:ascii="ＭＳ Ｐゴシック" w:eastAsia="ＭＳ Ｐゴシック" w:hAnsi="ＭＳ Ｐゴシック"/>
          <w:sz w:val="20"/>
          <w:szCs w:val="20"/>
        </w:rPr>
      </w:pPr>
    </w:p>
    <w:p w14:paraId="6C2D252B" w14:textId="45DF18BD" w:rsidR="00A45469" w:rsidRPr="00E755CC" w:rsidRDefault="00A45469">
      <w:pPr>
        <w:rPr>
          <w:rFonts w:ascii="ＭＳ Ｐゴシック" w:eastAsia="ＭＳ Ｐゴシック" w:hAnsi="ＭＳ Ｐゴシック"/>
          <w:sz w:val="20"/>
          <w:szCs w:val="20"/>
        </w:rPr>
      </w:pPr>
    </w:p>
    <w:p w14:paraId="6C2D252C" w14:textId="02EC530A" w:rsidR="00840814" w:rsidRPr="00E755CC" w:rsidRDefault="00840814">
      <w:pPr>
        <w:rPr>
          <w:rFonts w:ascii="ＭＳ Ｐゴシック" w:eastAsia="ＭＳ Ｐゴシック" w:hAnsi="ＭＳ Ｐゴシック"/>
          <w:sz w:val="20"/>
          <w:szCs w:val="20"/>
        </w:rPr>
      </w:pPr>
    </w:p>
    <w:p w14:paraId="6C2D252D" w14:textId="549C09A6" w:rsidR="00E85756" w:rsidRPr="00E755CC" w:rsidRDefault="00E85756">
      <w:pPr>
        <w:rPr>
          <w:rFonts w:ascii="ＭＳ Ｐゴシック" w:eastAsia="ＭＳ Ｐゴシック" w:hAnsi="ＭＳ Ｐゴシック"/>
          <w:sz w:val="20"/>
          <w:szCs w:val="20"/>
        </w:rPr>
      </w:pPr>
    </w:p>
    <w:p w14:paraId="6C2D252E" w14:textId="0CD324F3" w:rsidR="00E85756" w:rsidRPr="00E755CC" w:rsidRDefault="00E85756">
      <w:pPr>
        <w:rPr>
          <w:rFonts w:ascii="ＭＳ Ｐゴシック" w:eastAsia="ＭＳ Ｐゴシック" w:hAnsi="ＭＳ Ｐゴシック"/>
          <w:sz w:val="20"/>
          <w:szCs w:val="20"/>
        </w:rPr>
      </w:pPr>
    </w:p>
    <w:p w14:paraId="6C2D252F" w14:textId="5AF11E61" w:rsidR="00E85756" w:rsidRPr="00E755CC" w:rsidRDefault="00E85756">
      <w:pPr>
        <w:rPr>
          <w:rFonts w:ascii="ＭＳ Ｐゴシック" w:eastAsia="ＭＳ Ｐゴシック" w:hAnsi="ＭＳ Ｐゴシック"/>
          <w:sz w:val="20"/>
          <w:szCs w:val="20"/>
        </w:rPr>
      </w:pPr>
    </w:p>
    <w:p w14:paraId="6C2D2530" w14:textId="50941D6A" w:rsidR="00E85756" w:rsidRPr="00E755CC" w:rsidRDefault="00E85756">
      <w:pPr>
        <w:rPr>
          <w:rFonts w:ascii="ＭＳ Ｐゴシック" w:eastAsia="ＭＳ Ｐゴシック" w:hAnsi="ＭＳ Ｐゴシック"/>
          <w:sz w:val="20"/>
          <w:szCs w:val="20"/>
        </w:rPr>
      </w:pPr>
    </w:p>
    <w:p w14:paraId="6C2D2531" w14:textId="64784A2F" w:rsidR="00E85756" w:rsidRPr="00E755CC" w:rsidRDefault="00E85756">
      <w:pPr>
        <w:rPr>
          <w:rFonts w:ascii="ＭＳ Ｐゴシック" w:eastAsia="ＭＳ Ｐゴシック" w:hAnsi="ＭＳ Ｐゴシック"/>
          <w:sz w:val="20"/>
          <w:szCs w:val="20"/>
        </w:rPr>
      </w:pPr>
    </w:p>
    <w:p w14:paraId="6C2D2532" w14:textId="0D016206" w:rsidR="00E85756" w:rsidRPr="00E755CC" w:rsidRDefault="00E85756">
      <w:pPr>
        <w:rPr>
          <w:rFonts w:ascii="ＭＳ Ｐゴシック" w:eastAsia="ＭＳ Ｐゴシック" w:hAnsi="ＭＳ Ｐゴシック"/>
          <w:sz w:val="20"/>
          <w:szCs w:val="20"/>
        </w:rPr>
      </w:pPr>
    </w:p>
    <w:p w14:paraId="6C2D2533" w14:textId="10C576F8" w:rsidR="00E85756" w:rsidRPr="00E755CC" w:rsidRDefault="00E85756">
      <w:pPr>
        <w:rPr>
          <w:rFonts w:ascii="ＭＳ Ｐゴシック" w:eastAsia="ＭＳ Ｐゴシック" w:hAnsi="ＭＳ Ｐゴシック"/>
          <w:sz w:val="20"/>
          <w:szCs w:val="20"/>
        </w:rPr>
      </w:pPr>
    </w:p>
    <w:p w14:paraId="6C2D2534" w14:textId="5204E091" w:rsidR="00E85756" w:rsidRPr="00E755CC" w:rsidRDefault="00E85756">
      <w:pPr>
        <w:rPr>
          <w:rFonts w:ascii="ＭＳ Ｐゴシック" w:eastAsia="ＭＳ Ｐゴシック" w:hAnsi="ＭＳ Ｐゴシック"/>
          <w:sz w:val="20"/>
          <w:szCs w:val="20"/>
        </w:rPr>
      </w:pPr>
    </w:p>
    <w:p w14:paraId="2028059A" w14:textId="0E13DA99" w:rsidR="00316C1C" w:rsidRPr="00E755CC" w:rsidRDefault="00316C1C">
      <w:pPr>
        <w:rPr>
          <w:rFonts w:ascii="ＭＳ Ｐゴシック" w:eastAsia="ＭＳ Ｐゴシック" w:hAnsi="ＭＳ Ｐゴシック"/>
          <w:sz w:val="20"/>
          <w:szCs w:val="20"/>
        </w:rPr>
      </w:pPr>
    </w:p>
    <w:p w14:paraId="2AB5D9E1" w14:textId="1D744C5B" w:rsidR="00316C1C" w:rsidRPr="00E755CC" w:rsidRDefault="00316C1C">
      <w:pPr>
        <w:rPr>
          <w:rFonts w:ascii="ＭＳ Ｐゴシック" w:eastAsia="ＭＳ Ｐゴシック" w:hAnsi="ＭＳ Ｐゴシック"/>
          <w:sz w:val="20"/>
          <w:szCs w:val="20"/>
        </w:rPr>
      </w:pPr>
    </w:p>
    <w:p w14:paraId="11A1FAB4" w14:textId="0E1B9559" w:rsidR="00316C1C" w:rsidRPr="00E755CC" w:rsidRDefault="00316C1C">
      <w:pPr>
        <w:rPr>
          <w:rFonts w:ascii="ＭＳ Ｐゴシック" w:eastAsia="ＭＳ Ｐゴシック" w:hAnsi="ＭＳ Ｐゴシック"/>
          <w:sz w:val="20"/>
          <w:szCs w:val="20"/>
        </w:rPr>
      </w:pPr>
    </w:p>
    <w:p w14:paraId="533D3586" w14:textId="6E3B2660" w:rsidR="00316C1C" w:rsidRPr="00E755CC" w:rsidRDefault="00316C1C">
      <w:pPr>
        <w:rPr>
          <w:rFonts w:ascii="ＭＳ Ｐゴシック" w:eastAsia="ＭＳ Ｐゴシック" w:hAnsi="ＭＳ Ｐゴシック"/>
          <w:sz w:val="20"/>
          <w:szCs w:val="20"/>
        </w:rPr>
      </w:pPr>
    </w:p>
    <w:p w14:paraId="6E3C22C3" w14:textId="140E96A4" w:rsidR="00316C1C" w:rsidRPr="00E755CC" w:rsidRDefault="00316C1C">
      <w:pPr>
        <w:rPr>
          <w:rFonts w:ascii="ＭＳ Ｐゴシック" w:eastAsia="ＭＳ Ｐゴシック" w:hAnsi="ＭＳ Ｐゴシック"/>
          <w:sz w:val="20"/>
          <w:szCs w:val="20"/>
        </w:rPr>
      </w:pPr>
    </w:p>
    <w:p w14:paraId="0EB5D88A" w14:textId="7140DA21" w:rsidR="00316C1C" w:rsidRPr="00E755CC" w:rsidRDefault="00316C1C">
      <w:pPr>
        <w:rPr>
          <w:rFonts w:ascii="ＭＳ Ｐゴシック" w:eastAsia="ＭＳ Ｐゴシック" w:hAnsi="ＭＳ Ｐゴシック"/>
          <w:sz w:val="20"/>
          <w:szCs w:val="20"/>
        </w:rPr>
      </w:pPr>
    </w:p>
    <w:p w14:paraId="5FFD2670" w14:textId="0DB879AC" w:rsidR="00316C1C" w:rsidRPr="00E755CC" w:rsidRDefault="00316C1C">
      <w:pPr>
        <w:rPr>
          <w:rFonts w:ascii="ＭＳ Ｐゴシック" w:eastAsia="ＭＳ Ｐゴシック" w:hAnsi="ＭＳ Ｐゴシック"/>
          <w:sz w:val="20"/>
          <w:szCs w:val="20"/>
        </w:rPr>
      </w:pPr>
    </w:p>
    <w:p w14:paraId="79206CEF" w14:textId="62CCC9A9" w:rsidR="00316C1C" w:rsidRPr="00E755CC" w:rsidRDefault="00366FCC">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noProof/>
          <w:sz w:val="20"/>
          <w:szCs w:val="20"/>
        </w:rPr>
        <w:lastRenderedPageBreak/>
        <mc:AlternateContent>
          <mc:Choice Requires="wps">
            <w:drawing>
              <wp:anchor distT="0" distB="0" distL="114300" distR="114300" simplePos="0" relativeHeight="251664896" behindDoc="0" locked="0" layoutInCell="1" allowOverlap="1" wp14:anchorId="6C2D2589" wp14:editId="65614437">
                <wp:simplePos x="0" y="0"/>
                <wp:positionH relativeFrom="margin">
                  <wp:align>left</wp:align>
                </wp:positionH>
                <wp:positionV relativeFrom="paragraph">
                  <wp:posOffset>113030</wp:posOffset>
                </wp:positionV>
                <wp:extent cx="6120130" cy="1371600"/>
                <wp:effectExtent l="0" t="0" r="13970" b="19050"/>
                <wp:wrapNone/>
                <wp:docPr id="3"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371600"/>
                        </a:xfrm>
                        <a:prstGeom prst="roundRect">
                          <a:avLst>
                            <a:gd name="adj" fmla="val 0"/>
                          </a:avLst>
                        </a:prstGeom>
                        <a:solidFill>
                          <a:srgbClr val="FFFF99"/>
                        </a:solidFill>
                        <a:ln w="12700">
                          <a:solidFill>
                            <a:srgbClr val="000000"/>
                          </a:solidFill>
                          <a:round/>
                          <a:headEnd/>
                          <a:tailEnd/>
                        </a:ln>
                      </wps:spPr>
                      <wps:txbx>
                        <w:txbxContent>
                          <w:p w14:paraId="6C2D25DC" w14:textId="77777777" w:rsidR="00F043DB" w:rsidRDefault="003140E7" w:rsidP="00840814">
                            <w:pPr>
                              <w:rPr>
                                <w:rFonts w:ascii="ＭＳ Ｐゴシック" w:eastAsia="ＭＳ Ｐゴシック" w:hAnsi="ＭＳ Ｐゴシック"/>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p>
                          <w:p w14:paraId="6C2D25DD" w14:textId="77777777" w:rsidR="003140E7" w:rsidRPr="002F630C" w:rsidRDefault="003140E7" w:rsidP="00840814">
                            <w:pPr>
                              <w:rPr>
                                <w:rFonts w:ascii="ＭＳ Ｐゴシック" w:eastAsia="ＭＳ Ｐゴシック" w:hAnsi="ＭＳ Ｐゴシック"/>
                                <w:i/>
                                <w:spacing w:val="2"/>
                              </w:rPr>
                            </w:pPr>
                            <w:r w:rsidRPr="002F630C">
                              <w:rPr>
                                <w:rFonts w:ascii="ＭＳ Ｐゴシック" w:eastAsia="ＭＳ Ｐゴシック" w:hAnsi="ＭＳ Ｐゴシック" w:hint="eastAsia"/>
                                <w:i/>
                                <w:spacing w:val="2"/>
                              </w:rPr>
                              <w:t xml:space="preserve">　</w:t>
                            </w:r>
                            <w:r w:rsidRPr="002F630C">
                              <w:rPr>
                                <w:rFonts w:hAnsi="ＭＳ Ｐ明朝" w:hint="eastAsia"/>
                                <w:spacing w:val="2"/>
                              </w:rPr>
                              <w:t>「人権教育啓発映画　『ホームタウン』</w:t>
                            </w:r>
                            <w:r w:rsidR="007435F6">
                              <w:rPr>
                                <w:rFonts w:hAnsi="ＭＳ Ｐ明朝" w:hint="eastAsia"/>
                                <w:spacing w:val="2"/>
                              </w:rPr>
                              <w:t xml:space="preserve">　</w:t>
                            </w:r>
                            <w:r w:rsidR="007435F6" w:rsidRPr="00F3164D">
                              <w:rPr>
                                <w:rFonts w:hAnsi="ＭＳ Ｐ明朝" w:hint="eastAsia"/>
                                <w:spacing w:val="2"/>
                              </w:rPr>
                              <w:t>朴　英美（パク・ヨンミ）のまち</w:t>
                            </w:r>
                            <w:r w:rsidRPr="00F3164D">
                              <w:rPr>
                                <w:rFonts w:hAnsi="ＭＳ Ｐ明朝" w:hint="eastAsia"/>
                                <w:spacing w:val="2"/>
                              </w:rPr>
                              <w:t>」</w:t>
                            </w:r>
                            <w:r w:rsidRPr="002F630C">
                              <w:rPr>
                                <w:rFonts w:hAnsi="ＭＳ Ｐ明朝" w:hint="eastAsia"/>
                                <w:spacing w:val="2"/>
                                <w:sz w:val="16"/>
                                <w:szCs w:val="16"/>
                              </w:rPr>
                              <w:t>(大阪府教育委員会　平成20〔2008〕年</w:t>
                            </w:r>
                            <w:r w:rsidR="00F043DB">
                              <w:rPr>
                                <w:rFonts w:hAnsi="ＭＳ Ｐ明朝" w:hint="eastAsia"/>
                                <w:spacing w:val="2"/>
                                <w:sz w:val="16"/>
                                <w:szCs w:val="16"/>
                              </w:rPr>
                              <w:t>３</w:t>
                            </w:r>
                            <w:r w:rsidRPr="002F630C">
                              <w:rPr>
                                <w:rFonts w:hAnsi="ＭＳ Ｐ明朝" w:hint="eastAsia"/>
                                <w:spacing w:val="2"/>
                                <w:sz w:val="16"/>
                                <w:szCs w:val="16"/>
                              </w:rPr>
                              <w:t>月)</w:t>
                            </w:r>
                          </w:p>
                          <w:p w14:paraId="6C2D25DE" w14:textId="0C15946B" w:rsidR="003140E7" w:rsidRPr="00F9689B" w:rsidRDefault="00F9689B" w:rsidP="00840814">
                            <w:pPr>
                              <w:ind w:firstLineChars="100" w:firstLine="210"/>
                              <w:rPr>
                                <w:rFonts w:hAnsi="ＭＳ Ｐ明朝"/>
                              </w:rPr>
                            </w:pPr>
                            <w:hyperlink r:id="rId41" w:history="1">
                              <w:r w:rsidR="00FC237B" w:rsidRPr="00F9689B">
                                <w:rPr>
                                  <w:rStyle w:val="a6"/>
                                  <w:rFonts w:hAnsi="ＭＳ Ｐ明朝"/>
                                </w:rPr>
                                <w:t>https://www.pref.osaka.lg.jp/o180090/chikikyoiku/jinnkenkyoikukeihatu/index.html</w:t>
                              </w:r>
                            </w:hyperlink>
                          </w:p>
                          <w:p w14:paraId="6C2D25DF" w14:textId="77777777" w:rsidR="003140E7" w:rsidRDefault="003140E7" w:rsidP="00840814">
                            <w:pPr>
                              <w:rPr>
                                <w:rFonts w:ascii="ＭＳ ゴシック" w:eastAsia="ＭＳ ゴシック" w:hAnsi="ＭＳ ゴシック"/>
                              </w:rPr>
                            </w:pPr>
                            <w:r w:rsidRPr="00F9689B">
                              <w:rPr>
                                <w:rFonts w:ascii="ＭＳ ゴシック" w:eastAsia="ＭＳ ゴシック" w:hAnsi="ＭＳ ゴシック" w:hint="eastAsia"/>
                              </w:rPr>
                              <w:t xml:space="preserve">　</w:t>
                            </w:r>
                            <w:r w:rsidRPr="00F9689B">
                              <w:rPr>
                                <w:rFonts w:hAnsi="ＭＳ Ｐ明朝" w:hint="eastAsia"/>
                              </w:rPr>
                              <w:t>この映画は、在日韓</w:t>
                            </w:r>
                            <w:r w:rsidRPr="001228D7">
                              <w:rPr>
                                <w:rFonts w:hAnsi="ＭＳ Ｐ明朝" w:hint="eastAsia"/>
                              </w:rPr>
                              <w:t>国人３世である主人公が本名を名のり、看護師として前向きに生きようとする姿を通して、名前や国籍の違いを認め合い、理解し合うことの大切さを考える教材です。</w:t>
                            </w:r>
                            <w:r w:rsidRPr="001228D7">
                              <w:rPr>
                                <w:rFonts w:hAnsi="ＭＳ Ｐ明朝" w:hint="eastAsia"/>
                                <w:spacing w:val="-4"/>
                              </w:rPr>
                              <w:t>教職員研修やＰＴＡ研修等で活用いただけます。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2D2589" id="角丸四角形 6" o:spid="_x0000_s1039" style="position:absolute;left:0;text-align:left;margin-left:0;margin-top:8.9pt;width:481.9pt;height:108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" fillcolor="#ff9" strokeweight="1pt">
                <v:textbox inset="5.85pt,.7pt,5.85pt,.7pt">
                  <w:txbxContent>
                    <w:p w14:paraId="6C2D25DC" w14:textId="77777777" w:rsidR="00F043DB" w:rsidRDefault="003140E7" w:rsidP="00840814">
                      <w:pPr>
                        <w:rPr>
                          <w:rFonts w:ascii="ＭＳ Ｐゴシック" w:eastAsia="ＭＳ Ｐゴシック" w:hAnsi="ＭＳ Ｐゴシック"/>
                        </w:rPr>
                      </w:pPr>
                      <w:r>
                        <w:rPr>
                          <w:rFonts w:ascii="ＭＳ Ｐゴシック" w:eastAsia="ＭＳ Ｐゴシック" w:hAnsi="ＭＳ Ｐゴシック" w:hint="eastAsia"/>
                        </w:rPr>
                        <w:t>◆</w:t>
                      </w:r>
                      <w:r w:rsidRPr="009D3B50">
                        <w:rPr>
                          <w:rFonts w:ascii="ＭＳ Ｐゴシック" w:eastAsia="ＭＳ Ｐゴシック" w:hAnsi="ＭＳ Ｐゴシック" w:hint="eastAsia"/>
                        </w:rPr>
                        <w:t>参考資料</w:t>
                      </w:r>
                      <w:r>
                        <w:rPr>
                          <w:rFonts w:ascii="ＭＳ Ｐゴシック" w:eastAsia="ＭＳ Ｐゴシック" w:hAnsi="ＭＳ Ｐゴシック" w:hint="eastAsia"/>
                        </w:rPr>
                        <w:t>◆</w:t>
                      </w:r>
                    </w:p>
                    <w:p w14:paraId="6C2D25DD" w14:textId="77777777" w:rsidR="003140E7" w:rsidRPr="002F630C" w:rsidRDefault="003140E7" w:rsidP="00840814">
                      <w:pPr>
                        <w:rPr>
                          <w:rFonts w:ascii="ＭＳ Ｐゴシック" w:eastAsia="ＭＳ Ｐゴシック" w:hAnsi="ＭＳ Ｐゴシック"/>
                          <w:i/>
                          <w:spacing w:val="2"/>
                        </w:rPr>
                      </w:pPr>
                      <w:r w:rsidRPr="002F630C">
                        <w:rPr>
                          <w:rFonts w:ascii="ＭＳ Ｐゴシック" w:eastAsia="ＭＳ Ｐゴシック" w:hAnsi="ＭＳ Ｐゴシック" w:hint="eastAsia"/>
                          <w:i/>
                          <w:spacing w:val="2"/>
                        </w:rPr>
                        <w:t xml:space="preserve">　</w:t>
                      </w:r>
                      <w:r w:rsidRPr="002F630C">
                        <w:rPr>
                          <w:rFonts w:hAnsi="ＭＳ Ｐ明朝" w:hint="eastAsia"/>
                          <w:spacing w:val="2"/>
                        </w:rPr>
                        <w:t>「人権教育啓発映画　『ホームタウン』</w:t>
                      </w:r>
                      <w:r w:rsidR="007435F6">
                        <w:rPr>
                          <w:rFonts w:hAnsi="ＭＳ Ｐ明朝" w:hint="eastAsia"/>
                          <w:spacing w:val="2"/>
                        </w:rPr>
                        <w:t xml:space="preserve">　</w:t>
                      </w:r>
                      <w:r w:rsidR="007435F6" w:rsidRPr="00F3164D">
                        <w:rPr>
                          <w:rFonts w:hAnsi="ＭＳ Ｐ明朝" w:hint="eastAsia"/>
                          <w:spacing w:val="2"/>
                        </w:rPr>
                        <w:t>朴　英美（パク・ヨンミ）のまち</w:t>
                      </w:r>
                      <w:r w:rsidRPr="00F3164D">
                        <w:rPr>
                          <w:rFonts w:hAnsi="ＭＳ Ｐ明朝" w:hint="eastAsia"/>
                          <w:spacing w:val="2"/>
                        </w:rPr>
                        <w:t>」</w:t>
                      </w:r>
                      <w:r w:rsidRPr="002F630C">
                        <w:rPr>
                          <w:rFonts w:hAnsi="ＭＳ Ｐ明朝" w:hint="eastAsia"/>
                          <w:spacing w:val="2"/>
                          <w:sz w:val="16"/>
                          <w:szCs w:val="16"/>
                        </w:rPr>
                        <w:t>(大阪府教育委員会　平成20〔2008〕年</w:t>
                      </w:r>
                      <w:r w:rsidR="00F043DB">
                        <w:rPr>
                          <w:rFonts w:hAnsi="ＭＳ Ｐ明朝" w:hint="eastAsia"/>
                          <w:spacing w:val="2"/>
                          <w:sz w:val="16"/>
                          <w:szCs w:val="16"/>
                        </w:rPr>
                        <w:t>３</w:t>
                      </w:r>
                      <w:r w:rsidRPr="002F630C">
                        <w:rPr>
                          <w:rFonts w:hAnsi="ＭＳ Ｐ明朝" w:hint="eastAsia"/>
                          <w:spacing w:val="2"/>
                          <w:sz w:val="16"/>
                          <w:szCs w:val="16"/>
                        </w:rPr>
                        <w:t>月)</w:t>
                      </w:r>
                    </w:p>
                    <w:p w14:paraId="6C2D25DE" w14:textId="0C15946B" w:rsidR="003140E7" w:rsidRPr="00F9689B" w:rsidRDefault="00F9689B" w:rsidP="00840814">
                      <w:pPr>
                        <w:ind w:firstLineChars="100" w:firstLine="210"/>
                        <w:rPr>
                          <w:rFonts w:hAnsi="ＭＳ Ｐ明朝"/>
                        </w:rPr>
                      </w:pPr>
                      <w:hyperlink r:id="rId42" w:history="1">
                        <w:r w:rsidR="00FC237B" w:rsidRPr="00F9689B">
                          <w:rPr>
                            <w:rStyle w:val="a6"/>
                            <w:rFonts w:hAnsi="ＭＳ Ｐ明朝"/>
                          </w:rPr>
                          <w:t>https://www.pref.osaka.lg.jp/o180090/chikikyoiku/jinnkenkyoikukeihatu/index.html</w:t>
                        </w:r>
                      </w:hyperlink>
                    </w:p>
                    <w:p w14:paraId="6C2D25DF" w14:textId="77777777" w:rsidR="003140E7" w:rsidRDefault="003140E7" w:rsidP="00840814">
                      <w:pPr>
                        <w:rPr>
                          <w:rFonts w:ascii="ＭＳ ゴシック" w:eastAsia="ＭＳ ゴシック" w:hAnsi="ＭＳ ゴシック"/>
                        </w:rPr>
                      </w:pPr>
                      <w:r w:rsidRPr="00F9689B">
                        <w:rPr>
                          <w:rFonts w:ascii="ＭＳ ゴシック" w:eastAsia="ＭＳ ゴシック" w:hAnsi="ＭＳ ゴシック" w:hint="eastAsia"/>
                        </w:rPr>
                        <w:t xml:space="preserve">　</w:t>
                      </w:r>
                      <w:r w:rsidRPr="00F9689B">
                        <w:rPr>
                          <w:rFonts w:hAnsi="ＭＳ Ｐ明朝" w:hint="eastAsia"/>
                        </w:rPr>
                        <w:t>この映画は、在日韓</w:t>
                      </w:r>
                      <w:r w:rsidRPr="001228D7">
                        <w:rPr>
                          <w:rFonts w:hAnsi="ＭＳ Ｐ明朝" w:hint="eastAsia"/>
                        </w:rPr>
                        <w:t>国人３世である主人公が本名を名のり、看護師として前向きに生きようとする姿を通して、名前や国籍の違いを認め合い、理解し合うことの大切さを考える教材です。</w:t>
                      </w:r>
                      <w:r w:rsidRPr="001228D7">
                        <w:rPr>
                          <w:rFonts w:hAnsi="ＭＳ Ｐ明朝" w:hint="eastAsia"/>
                          <w:spacing w:val="-4"/>
                        </w:rPr>
                        <w:t>教職員研修やＰＴＡ研修等で活用いただけます。</w:t>
                      </w:r>
                    </w:p>
                  </w:txbxContent>
                </v:textbox>
                <w10:wrap anchorx="margin"/>
              </v:roundrect>
            </w:pict>
          </mc:Fallback>
        </mc:AlternateContent>
      </w:r>
    </w:p>
    <w:p w14:paraId="58541F0C" w14:textId="2E3800E1" w:rsidR="00316C1C" w:rsidRPr="00E755CC" w:rsidRDefault="00316C1C">
      <w:pPr>
        <w:rPr>
          <w:rFonts w:ascii="ＭＳ Ｐゴシック" w:eastAsia="ＭＳ Ｐゴシック" w:hAnsi="ＭＳ Ｐゴシック"/>
          <w:sz w:val="20"/>
          <w:szCs w:val="20"/>
        </w:rPr>
      </w:pPr>
    </w:p>
    <w:p w14:paraId="35867255" w14:textId="5F8F46A3" w:rsidR="00316C1C" w:rsidRPr="00E755CC" w:rsidRDefault="00316C1C">
      <w:pPr>
        <w:rPr>
          <w:rFonts w:ascii="ＭＳ Ｐゴシック" w:eastAsia="ＭＳ Ｐゴシック" w:hAnsi="ＭＳ Ｐゴシック"/>
          <w:sz w:val="20"/>
          <w:szCs w:val="20"/>
        </w:rPr>
      </w:pPr>
    </w:p>
    <w:p w14:paraId="6C2D254F" w14:textId="77777777" w:rsidR="00D80727" w:rsidRPr="00E755CC" w:rsidRDefault="00D80727">
      <w:pPr>
        <w:rPr>
          <w:rFonts w:ascii="ＭＳ Ｐゴシック" w:eastAsia="ＭＳ Ｐゴシック" w:hAnsi="ＭＳ Ｐゴシック"/>
          <w:sz w:val="20"/>
          <w:szCs w:val="20"/>
        </w:rPr>
      </w:pPr>
    </w:p>
    <w:p w14:paraId="6C2D2552" w14:textId="2A7843C6" w:rsidR="00FE3B62" w:rsidRPr="00E755CC" w:rsidRDefault="00FE3B62">
      <w:pPr>
        <w:rPr>
          <w:rFonts w:ascii="ＭＳ Ｐゴシック" w:eastAsia="ＭＳ Ｐゴシック" w:hAnsi="ＭＳ Ｐゴシック"/>
          <w:sz w:val="20"/>
          <w:szCs w:val="20"/>
        </w:rPr>
      </w:pPr>
    </w:p>
    <w:p w14:paraId="6C2D2553" w14:textId="77777777" w:rsidR="00A614C6" w:rsidRPr="00E755CC" w:rsidRDefault="00A614C6">
      <w:pPr>
        <w:rPr>
          <w:rFonts w:ascii="ＭＳ Ｐゴシック" w:eastAsia="ＭＳ Ｐゴシック" w:hAnsi="ＭＳ Ｐゴシック"/>
          <w:sz w:val="20"/>
          <w:szCs w:val="20"/>
        </w:rPr>
      </w:pPr>
    </w:p>
    <w:p w14:paraId="6C2D2554" w14:textId="77777777" w:rsidR="00A614C6" w:rsidRPr="00E755CC" w:rsidRDefault="00A614C6">
      <w:pPr>
        <w:rPr>
          <w:rFonts w:ascii="ＭＳ Ｐゴシック" w:eastAsia="ＭＳ Ｐゴシック" w:hAnsi="ＭＳ Ｐゴシック"/>
          <w:sz w:val="20"/>
          <w:szCs w:val="20"/>
        </w:rPr>
      </w:pPr>
    </w:p>
    <w:p w14:paraId="185B05BC" w14:textId="77777777" w:rsidR="00FC237B" w:rsidRDefault="00FC237B">
      <w:pPr>
        <w:rPr>
          <w:rFonts w:ascii="ＭＳ Ｐゴシック" w:eastAsia="ＭＳ Ｐゴシック" w:hAnsi="ＭＳ Ｐゴシック"/>
          <w:sz w:val="20"/>
          <w:szCs w:val="20"/>
        </w:rPr>
      </w:pPr>
    </w:p>
    <w:p w14:paraId="6C2D2559" w14:textId="6C9B2EB0" w:rsidR="00CD1F05" w:rsidRPr="00E755CC" w:rsidRDefault="00CD1F05" w:rsidP="007F11F0">
      <w:pPr>
        <w:rPr>
          <w:rFonts w:ascii="ＭＳ Ｐゴシック" w:eastAsia="ＭＳ Ｐゴシック" w:hAnsi="ＭＳ Ｐゴシック"/>
          <w:sz w:val="20"/>
          <w:szCs w:val="20"/>
        </w:rPr>
      </w:pPr>
      <w:r w:rsidRPr="00E755CC">
        <w:rPr>
          <w:rFonts w:ascii="ＭＳ Ｐゴシック" w:eastAsia="ＭＳ Ｐゴシック" w:hAnsi="ＭＳ Ｐゴシック" w:hint="eastAsia"/>
          <w:sz w:val="20"/>
          <w:szCs w:val="20"/>
        </w:rPr>
        <w:t>【補足と発展】</w:t>
      </w:r>
    </w:p>
    <w:p w14:paraId="6C2D255A" w14:textId="77777777" w:rsidR="007435F6" w:rsidRPr="00E755CC" w:rsidRDefault="007435F6" w:rsidP="007F11F0">
      <w:pPr>
        <w:ind w:left="209" w:hangingChars="105" w:hanging="209"/>
        <w:rPr>
          <w:rFonts w:ascii="ＭＳ Ｐゴシック" w:eastAsia="ＭＳ Ｐゴシック" w:hAnsi="ＭＳ Ｐゴシック"/>
          <w:sz w:val="20"/>
          <w:szCs w:val="20"/>
          <w:u w:val="single"/>
        </w:rPr>
      </w:pPr>
      <w:r w:rsidRPr="00E755CC">
        <w:rPr>
          <w:rFonts w:ascii="ＭＳ Ｐゴシック" w:eastAsia="ＭＳ Ｐゴシック" w:hAnsi="ＭＳ Ｐゴシック" w:hint="eastAsia"/>
          <w:sz w:val="20"/>
          <w:szCs w:val="20"/>
        </w:rPr>
        <w:t>①　帰国・渡日の子どもに対する進路指導においては、子ども自身が将来を見据えて主体的に進路選択できる能力や態度を育成することが大切です。そのためには、</w:t>
      </w:r>
      <w:r w:rsidR="000F033E" w:rsidRPr="00E755CC">
        <w:rPr>
          <w:rFonts w:ascii="ＭＳ Ｐゴシック" w:eastAsia="ＭＳ Ｐゴシック" w:hAnsi="ＭＳ Ｐゴシック" w:hint="eastAsia"/>
          <w:sz w:val="20"/>
          <w:szCs w:val="20"/>
        </w:rPr>
        <w:t>母語を使用して、</w:t>
      </w:r>
      <w:r w:rsidRPr="00E755CC">
        <w:rPr>
          <w:rFonts w:ascii="ＭＳ Ｐゴシック" w:eastAsia="ＭＳ Ｐゴシック" w:hAnsi="ＭＳ Ｐゴシック" w:hint="eastAsia"/>
          <w:sz w:val="20"/>
          <w:szCs w:val="20"/>
        </w:rPr>
        <w:t>母国の人と交流する機会を持つなど、子どもがアイデンティティを確立するための工夫が必要です。</w:t>
      </w:r>
    </w:p>
    <w:p w14:paraId="6C2D255B" w14:textId="77777777" w:rsidR="007435F6" w:rsidRPr="00E755CC" w:rsidRDefault="007435F6" w:rsidP="007F11F0">
      <w:pPr>
        <w:ind w:left="200" w:hangingChars="100" w:hanging="200"/>
        <w:rPr>
          <w:rFonts w:ascii="ＭＳ Ｐゴシック" w:eastAsia="ＭＳ Ｐゴシック" w:hAnsi="ＭＳ Ｐゴシック"/>
          <w:sz w:val="20"/>
          <w:szCs w:val="20"/>
        </w:rPr>
      </w:pPr>
      <w:r w:rsidRPr="00E755CC">
        <w:rPr>
          <w:rFonts w:ascii="ＭＳ Ｐゴシック" w:eastAsia="ＭＳ Ｐゴシック" w:hAnsi="ＭＳ Ｐゴシック" w:hint="eastAsia"/>
          <w:sz w:val="20"/>
          <w:szCs w:val="20"/>
        </w:rPr>
        <w:t>②　進学にあたっては、学校情報、入試における配慮、奨学金など、さまざまな支援制度があるので、子どもや保護者に情報を提供して、その活用について一緒に検討することも大切です。</w:t>
      </w:r>
    </w:p>
    <w:p w14:paraId="6C2D255C" w14:textId="13A1F85B" w:rsidR="007435F6" w:rsidRPr="00F9689B" w:rsidRDefault="007435F6" w:rsidP="007F11F0">
      <w:pPr>
        <w:ind w:left="200" w:hangingChars="100" w:hanging="200"/>
        <w:rPr>
          <w:rFonts w:ascii="ＭＳ Ｐゴシック" w:eastAsia="ＭＳ Ｐゴシック" w:hAnsi="ＭＳ Ｐゴシック" w:cs="ＭＳ ゴシック"/>
          <w:sz w:val="20"/>
          <w:szCs w:val="20"/>
        </w:rPr>
      </w:pPr>
      <w:r w:rsidRPr="00E755CC">
        <w:rPr>
          <w:rFonts w:ascii="ＭＳ Ｐゴシック" w:eastAsia="ＭＳ Ｐゴシック" w:hAnsi="ＭＳ Ｐゴシック" w:hint="eastAsia"/>
          <w:sz w:val="20"/>
          <w:szCs w:val="20"/>
        </w:rPr>
        <w:t>③　公立高校に進学する場合には、「日本語指導が必要な帰国生徒及び外国人生徒入学者選抜」や「海外から帰国した</w:t>
      </w:r>
      <w:r w:rsidRPr="00F9689B">
        <w:rPr>
          <w:rFonts w:ascii="ＭＳ Ｐゴシック" w:eastAsia="ＭＳ Ｐゴシック" w:hAnsi="ＭＳ Ｐゴシック" w:hint="eastAsia"/>
          <w:sz w:val="20"/>
          <w:szCs w:val="20"/>
        </w:rPr>
        <w:t xml:space="preserve">生徒の入学者選抜」、受験上の配慮などがあります。大阪府公立高等学校入学者選抜実施要項を参照してください。　</w:t>
      </w:r>
      <w:r w:rsidRPr="00F9689B">
        <w:rPr>
          <w:rFonts w:ascii="ＭＳ Ｐゴシック" w:eastAsia="ＭＳ Ｐゴシック" w:hAnsi="ＭＳ Ｐゴシック" w:cs="ＭＳ ゴシック" w:hint="eastAsia"/>
          <w:sz w:val="20"/>
          <w:szCs w:val="20"/>
        </w:rPr>
        <w:t>（</w:t>
      </w:r>
      <w:hyperlink r:id="rId43" w:history="1">
        <w:r w:rsidR="00C26B5F" w:rsidRPr="00F9689B">
          <w:rPr>
            <w:rStyle w:val="a6"/>
            <w:rFonts w:ascii="ＭＳ Ｐゴシック" w:eastAsia="ＭＳ Ｐゴシック" w:hAnsi="ＭＳ Ｐゴシック" w:cs="ＭＳ ゴシック"/>
            <w:sz w:val="20"/>
            <w:szCs w:val="20"/>
          </w:rPr>
          <w:t>https://www.</w:t>
        </w:r>
        <w:r w:rsidR="00C26B5F" w:rsidRPr="00F9689B">
          <w:rPr>
            <w:rStyle w:val="a6"/>
            <w:rFonts w:ascii="ＭＳ Ｐゴシック" w:eastAsia="ＭＳ Ｐゴシック" w:hAnsi="ＭＳ Ｐゴシック" w:cs="ＭＳ ゴシック"/>
            <w:sz w:val="20"/>
            <w:szCs w:val="20"/>
          </w:rPr>
          <w:t>p</w:t>
        </w:r>
        <w:r w:rsidR="00C26B5F" w:rsidRPr="00F9689B">
          <w:rPr>
            <w:rStyle w:val="a6"/>
            <w:rFonts w:ascii="ＭＳ Ｐゴシック" w:eastAsia="ＭＳ Ｐゴシック" w:hAnsi="ＭＳ Ｐゴシック" w:cs="ＭＳ ゴシック"/>
            <w:sz w:val="20"/>
            <w:szCs w:val="20"/>
          </w:rPr>
          <w:t>ref.osaka.lg.jp/o180040/kotogakko/gakuji-g3/index.html</w:t>
        </w:r>
      </w:hyperlink>
      <w:r w:rsidRPr="00F9689B">
        <w:rPr>
          <w:rFonts w:ascii="ＭＳ Ｐゴシック" w:eastAsia="ＭＳ Ｐゴシック" w:hAnsi="ＭＳ Ｐゴシック" w:cs="ＭＳ ゴシック" w:hint="eastAsia"/>
          <w:sz w:val="20"/>
          <w:szCs w:val="20"/>
        </w:rPr>
        <w:t>）</w:t>
      </w:r>
    </w:p>
    <w:p w14:paraId="6C2D255D" w14:textId="377AE63F" w:rsidR="007435F6" w:rsidRPr="00F9689B" w:rsidRDefault="007435F6" w:rsidP="007F11F0">
      <w:pPr>
        <w:ind w:left="200" w:hangingChars="100" w:hanging="200"/>
        <w:rPr>
          <w:rFonts w:ascii="ＭＳ Ｐゴシック" w:eastAsia="ＭＳ Ｐゴシック" w:hAnsi="ＭＳ Ｐゴシック" w:cs="ＭＳ ゴシック"/>
          <w:sz w:val="20"/>
          <w:szCs w:val="20"/>
        </w:rPr>
      </w:pPr>
      <w:r w:rsidRPr="00F9689B">
        <w:rPr>
          <w:rFonts w:ascii="ＭＳ Ｐゴシック" w:eastAsia="ＭＳ Ｐゴシック" w:hAnsi="ＭＳ Ｐゴシック" w:cs="ＭＳ ゴシック" w:hint="eastAsia"/>
          <w:sz w:val="20"/>
          <w:szCs w:val="20"/>
        </w:rPr>
        <w:t>④</w:t>
      </w:r>
      <w:r w:rsidR="00362846" w:rsidRPr="00F9689B">
        <w:rPr>
          <w:rFonts w:ascii="ＭＳ Ｐゴシック" w:eastAsia="ＭＳ Ｐゴシック" w:hAnsi="ＭＳ Ｐゴシック" w:cs="ＭＳ ゴシック" w:hint="eastAsia"/>
          <w:sz w:val="20"/>
          <w:szCs w:val="20"/>
        </w:rPr>
        <w:t xml:space="preserve">　</w:t>
      </w:r>
      <w:r w:rsidR="00C26B5F" w:rsidRPr="00F9689B">
        <w:rPr>
          <w:rFonts w:ascii="ＭＳ Ｐゴシック" w:eastAsia="ＭＳ Ｐゴシック" w:hAnsi="ＭＳ Ｐゴシック" w:cs="ＭＳ ゴシック" w:hint="eastAsia"/>
          <w:sz w:val="20"/>
          <w:szCs w:val="20"/>
        </w:rPr>
        <w:t>７</w:t>
      </w:r>
      <w:r w:rsidRPr="00F9689B">
        <w:rPr>
          <w:rFonts w:ascii="ＭＳ Ｐゴシック" w:eastAsia="ＭＳ Ｐゴシック" w:hAnsi="ＭＳ Ｐゴシック" w:cs="ＭＳ ゴシック" w:hint="eastAsia"/>
          <w:sz w:val="20"/>
          <w:szCs w:val="20"/>
        </w:rPr>
        <w:t>月から</w:t>
      </w:r>
      <w:r w:rsidR="00C26B5F" w:rsidRPr="00F9689B">
        <w:rPr>
          <w:rFonts w:ascii="ＭＳ Ｐゴシック" w:eastAsia="ＭＳ Ｐゴシック" w:hAnsi="ＭＳ Ｐゴシック" w:cs="ＭＳ ゴシック" w:hint="eastAsia"/>
          <w:sz w:val="20"/>
          <w:szCs w:val="20"/>
        </w:rPr>
        <w:t>10</w:t>
      </w:r>
      <w:r w:rsidRPr="00F9689B">
        <w:rPr>
          <w:rFonts w:ascii="ＭＳ Ｐゴシック" w:eastAsia="ＭＳ Ｐゴシック" w:hAnsi="ＭＳ Ｐゴシック" w:cs="ＭＳ ゴシック" w:hint="eastAsia"/>
          <w:sz w:val="20"/>
          <w:szCs w:val="20"/>
        </w:rPr>
        <w:t>月にかけて帰国・渡日の子どもやその保護者を対象に、高校進学のための多言語進路ガイダンスを府内</w:t>
      </w:r>
      <w:r w:rsidR="0025573B" w:rsidRPr="00F9689B">
        <w:rPr>
          <w:rFonts w:ascii="ＭＳ Ｐゴシック" w:eastAsia="ＭＳ Ｐゴシック" w:hAnsi="ＭＳ Ｐゴシック" w:cs="ＭＳ ゴシック" w:hint="eastAsia"/>
          <w:sz w:val="20"/>
          <w:szCs w:val="20"/>
        </w:rPr>
        <w:t>８</w:t>
      </w:r>
      <w:r w:rsidRPr="00F9689B">
        <w:rPr>
          <w:rFonts w:ascii="ＭＳ Ｐゴシック" w:eastAsia="ＭＳ Ｐゴシック" w:hAnsi="ＭＳ Ｐゴシック" w:cs="ＭＳ ゴシック" w:hint="eastAsia"/>
          <w:sz w:val="20"/>
          <w:szCs w:val="20"/>
        </w:rPr>
        <w:t>か所で開催しています。ガイダンスでは、高校の先生による学校紹介や公立高校入学者選抜についての説明を通訳を介して母語で聞</w:t>
      </w:r>
      <w:r w:rsidR="00001FDC" w:rsidRPr="00F9689B">
        <w:rPr>
          <w:rFonts w:ascii="ＭＳ Ｐゴシック" w:eastAsia="ＭＳ Ｐゴシック" w:hAnsi="ＭＳ Ｐゴシック" w:cs="ＭＳ ゴシック" w:hint="eastAsia"/>
          <w:sz w:val="20"/>
          <w:szCs w:val="20"/>
        </w:rPr>
        <w:t>き、相談する</w:t>
      </w:r>
      <w:r w:rsidRPr="00F9689B">
        <w:rPr>
          <w:rFonts w:ascii="ＭＳ Ｐゴシック" w:eastAsia="ＭＳ Ｐゴシック" w:hAnsi="ＭＳ Ｐゴシック" w:cs="ＭＳ ゴシック" w:hint="eastAsia"/>
          <w:sz w:val="20"/>
          <w:szCs w:val="20"/>
        </w:rPr>
        <w:t>ことができます。参加については、</w:t>
      </w:r>
      <w:r w:rsidR="00366FCC" w:rsidRPr="00F9689B">
        <w:rPr>
          <w:rFonts w:ascii="ＭＳ Ｐゴシック" w:eastAsia="ＭＳ Ｐゴシック" w:hAnsi="ＭＳ Ｐゴシック" w:cs="ＭＳ ゴシック" w:hint="eastAsia"/>
          <w:sz w:val="20"/>
          <w:szCs w:val="20"/>
        </w:rPr>
        <w:t>管理職を通じて</w:t>
      </w:r>
      <w:r w:rsidRPr="00F9689B">
        <w:rPr>
          <w:rFonts w:ascii="ＭＳ Ｐゴシック" w:eastAsia="ＭＳ Ｐゴシック" w:hAnsi="ＭＳ Ｐゴシック" w:cs="ＭＳ ゴシック" w:hint="eastAsia"/>
          <w:sz w:val="20"/>
          <w:szCs w:val="20"/>
        </w:rPr>
        <w:t>所管の市町村教育委員会に問い合わせてください。</w:t>
      </w:r>
    </w:p>
    <w:p w14:paraId="1FAFED69" w14:textId="369BC9AC" w:rsidR="00BD739A" w:rsidRPr="00F9689B" w:rsidRDefault="00BD739A" w:rsidP="007F11F0">
      <w:pPr>
        <w:ind w:left="200" w:hangingChars="100" w:hanging="200"/>
        <w:rPr>
          <w:rFonts w:ascii="ＭＳ Ｐゴシック" w:eastAsia="ＭＳ Ｐゴシック" w:hAnsi="ＭＳ Ｐゴシック"/>
          <w:sz w:val="20"/>
          <w:szCs w:val="20"/>
        </w:rPr>
      </w:pPr>
      <w:r w:rsidRPr="00F9689B">
        <w:rPr>
          <w:rFonts w:ascii="ＭＳ Ｐゴシック" w:eastAsia="ＭＳ Ｐゴシック" w:hAnsi="ＭＳ Ｐゴシック" w:cs="ＭＳ ゴシック" w:hint="eastAsia"/>
          <w:sz w:val="20"/>
          <w:szCs w:val="20"/>
        </w:rPr>
        <w:t>⑤　年に１度大阪府内の日本語指導が必要な中学生及び外国にルーツのある中学生を対象に、O</w:t>
      </w:r>
      <w:r w:rsidRPr="00F9689B">
        <w:rPr>
          <w:rFonts w:ascii="ＭＳ Ｐゴシック" w:eastAsia="ＭＳ Ｐゴシック" w:hAnsi="ＭＳ Ｐゴシック" w:cs="ＭＳ ゴシック"/>
          <w:sz w:val="20"/>
          <w:szCs w:val="20"/>
        </w:rPr>
        <w:t xml:space="preserve">SAKA </w:t>
      </w:r>
      <w:r w:rsidRPr="00F9689B">
        <w:rPr>
          <w:rFonts w:ascii="ＭＳ Ｐゴシック" w:eastAsia="ＭＳ Ｐゴシック" w:hAnsi="ＭＳ Ｐゴシック" w:cs="ＭＳ ゴシック" w:hint="eastAsia"/>
          <w:sz w:val="20"/>
          <w:szCs w:val="20"/>
        </w:rPr>
        <w:t>多文化共生フォーラムを開催しています。フォーラムでは、同じ言語を母語とする他校の中学生と出会ったり、多文化共生の取組みを知ったりすることを通してアイデンティティを育むことや、高校生の話や高校生活に関する情報を聞くこと</w:t>
      </w:r>
      <w:r w:rsidR="00C26B5F" w:rsidRPr="00F9689B">
        <w:rPr>
          <w:rFonts w:ascii="ＭＳ Ｐゴシック" w:eastAsia="ＭＳ Ｐゴシック" w:hAnsi="ＭＳ Ｐゴシック" w:cs="ＭＳ ゴシック" w:hint="eastAsia"/>
          <w:sz w:val="20"/>
          <w:szCs w:val="20"/>
        </w:rPr>
        <w:t>で</w:t>
      </w:r>
      <w:r w:rsidRPr="00F9689B">
        <w:rPr>
          <w:rFonts w:ascii="ＭＳ Ｐゴシック" w:eastAsia="ＭＳ Ｐゴシック" w:hAnsi="ＭＳ Ｐゴシック" w:cs="ＭＳ ゴシック" w:hint="eastAsia"/>
          <w:sz w:val="20"/>
          <w:szCs w:val="20"/>
        </w:rPr>
        <w:t>、進路に展望をもつことを目的としています。参加については、</w:t>
      </w:r>
      <w:r w:rsidR="00366FCC" w:rsidRPr="00F9689B">
        <w:rPr>
          <w:rFonts w:ascii="ＭＳ Ｐゴシック" w:eastAsia="ＭＳ Ｐゴシック" w:hAnsi="ＭＳ Ｐゴシック" w:cs="ＭＳ ゴシック" w:hint="eastAsia"/>
          <w:sz w:val="20"/>
          <w:szCs w:val="20"/>
        </w:rPr>
        <w:t>管理職を通じて</w:t>
      </w:r>
      <w:r w:rsidRPr="00F9689B">
        <w:rPr>
          <w:rFonts w:ascii="ＭＳ Ｐゴシック" w:eastAsia="ＭＳ Ｐゴシック" w:hAnsi="ＭＳ Ｐゴシック" w:cs="ＭＳ ゴシック" w:hint="eastAsia"/>
          <w:sz w:val="20"/>
          <w:szCs w:val="20"/>
        </w:rPr>
        <w:t>所管の市町村教育委員会に問い合わせてください。</w:t>
      </w:r>
    </w:p>
    <w:p w14:paraId="6C2D255E" w14:textId="6A80D282" w:rsidR="007435F6" w:rsidRPr="00F9689B" w:rsidRDefault="00BD739A" w:rsidP="007F11F0">
      <w:pPr>
        <w:ind w:left="200" w:hangingChars="100" w:hanging="200"/>
        <w:rPr>
          <w:rFonts w:ascii="ＭＳ Ｐゴシック" w:eastAsia="ＭＳ Ｐゴシック" w:hAnsi="ＭＳ Ｐゴシック"/>
          <w:sz w:val="20"/>
          <w:szCs w:val="20"/>
        </w:rPr>
      </w:pPr>
      <w:r w:rsidRPr="00F9689B">
        <w:rPr>
          <w:rFonts w:ascii="ＭＳ Ｐゴシック" w:eastAsia="ＭＳ Ｐゴシック" w:hAnsi="ＭＳ Ｐゴシック" w:hint="eastAsia"/>
          <w:sz w:val="20"/>
          <w:szCs w:val="20"/>
        </w:rPr>
        <w:t>⑥</w:t>
      </w:r>
      <w:r w:rsidR="00362846" w:rsidRPr="00F9689B">
        <w:rPr>
          <w:rFonts w:ascii="ＭＳ Ｐゴシック" w:eastAsia="ＭＳ Ｐゴシック" w:hAnsi="ＭＳ Ｐゴシック" w:hint="eastAsia"/>
          <w:sz w:val="20"/>
          <w:szCs w:val="20"/>
        </w:rPr>
        <w:t xml:space="preserve">　</w:t>
      </w:r>
      <w:r w:rsidR="007435F6" w:rsidRPr="00F9689B">
        <w:rPr>
          <w:rFonts w:ascii="ＭＳ Ｐゴシック" w:eastAsia="ＭＳ Ｐゴシック" w:hAnsi="ＭＳ Ｐゴシック" w:hint="eastAsia"/>
          <w:sz w:val="20"/>
          <w:szCs w:val="20"/>
        </w:rPr>
        <w:t xml:space="preserve"> </w:t>
      </w:r>
      <w:r w:rsidR="00EC0C54" w:rsidRPr="00F9689B">
        <w:rPr>
          <w:rFonts w:ascii="ＭＳ Ｐゴシック" w:eastAsia="ＭＳ Ｐゴシック" w:hAnsi="ＭＳ Ｐゴシック" w:hint="eastAsia"/>
          <w:sz w:val="20"/>
          <w:szCs w:val="20"/>
        </w:rPr>
        <w:t>「家族滞在」の在留資格で、</w:t>
      </w:r>
      <w:r w:rsidR="008A2D2D" w:rsidRPr="00F9689B">
        <w:rPr>
          <w:rFonts w:ascii="ＭＳ Ｐゴシック" w:eastAsia="ＭＳ Ｐゴシック" w:hAnsi="ＭＳ Ｐゴシック" w:hint="eastAsia"/>
          <w:sz w:val="20"/>
          <w:szCs w:val="20"/>
        </w:rPr>
        <w:t>日本の</w:t>
      </w:r>
      <w:r w:rsidR="00EC0C54" w:rsidRPr="00F9689B">
        <w:rPr>
          <w:rFonts w:ascii="ＭＳ Ｐゴシック" w:eastAsia="ＭＳ Ｐゴシック" w:hAnsi="ＭＳ Ｐゴシック" w:hint="eastAsia"/>
          <w:sz w:val="20"/>
          <w:szCs w:val="20"/>
        </w:rPr>
        <w:t>義務教育</w:t>
      </w:r>
      <w:r w:rsidR="008A2D2D" w:rsidRPr="00F9689B">
        <w:rPr>
          <w:rFonts w:ascii="ＭＳ Ｐゴシック" w:eastAsia="ＭＳ Ｐゴシック" w:hAnsi="ＭＳ Ｐゴシック" w:hint="eastAsia"/>
          <w:sz w:val="20"/>
          <w:szCs w:val="20"/>
        </w:rPr>
        <w:t>（小学校及び中学校</w:t>
      </w:r>
      <w:r w:rsidR="00366FCC" w:rsidRPr="00F9689B">
        <w:rPr>
          <w:rFonts w:ascii="ＭＳ Ｐゴシック" w:eastAsia="ＭＳ Ｐゴシック" w:hAnsi="ＭＳ Ｐゴシック" w:hint="eastAsia"/>
          <w:sz w:val="20"/>
          <w:szCs w:val="20"/>
        </w:rPr>
        <w:t>※</w:t>
      </w:r>
      <w:r w:rsidR="008A2D2D" w:rsidRPr="00F9689B">
        <w:rPr>
          <w:rFonts w:ascii="ＭＳ Ｐゴシック" w:eastAsia="ＭＳ Ｐゴシック" w:hAnsi="ＭＳ Ｐゴシック" w:hint="eastAsia"/>
          <w:sz w:val="20"/>
          <w:szCs w:val="20"/>
        </w:rPr>
        <w:t>）</w:t>
      </w:r>
      <w:r w:rsidR="00EC0C54" w:rsidRPr="00F9689B">
        <w:rPr>
          <w:rFonts w:ascii="ＭＳ Ｐゴシック" w:eastAsia="ＭＳ Ｐゴシック" w:hAnsi="ＭＳ Ｐゴシック" w:hint="eastAsia"/>
          <w:sz w:val="20"/>
          <w:szCs w:val="20"/>
        </w:rPr>
        <w:t>を修了し、</w:t>
      </w:r>
      <w:r w:rsidR="008A2D2D" w:rsidRPr="00F9689B">
        <w:rPr>
          <w:rFonts w:ascii="ＭＳ Ｐゴシック" w:eastAsia="ＭＳ Ｐゴシック" w:hAnsi="ＭＳ Ｐゴシック" w:hint="eastAsia"/>
          <w:sz w:val="20"/>
          <w:szCs w:val="20"/>
        </w:rPr>
        <w:t>日本の</w:t>
      </w:r>
      <w:r w:rsidR="00EC0C54" w:rsidRPr="00F9689B">
        <w:rPr>
          <w:rFonts w:ascii="ＭＳ Ｐゴシック" w:eastAsia="ＭＳ Ｐゴシック" w:hAnsi="ＭＳ Ｐゴシック" w:hint="eastAsia"/>
          <w:sz w:val="20"/>
          <w:szCs w:val="20"/>
        </w:rPr>
        <w:t>高等学校</w:t>
      </w:r>
      <w:r w:rsidR="008A2D2D" w:rsidRPr="00F9689B">
        <w:rPr>
          <w:rFonts w:ascii="ＭＳ Ｐゴシック" w:eastAsia="ＭＳ Ｐゴシック" w:hAnsi="ＭＳ Ｐゴシック" w:hint="eastAsia"/>
          <w:sz w:val="20"/>
          <w:szCs w:val="20"/>
        </w:rPr>
        <w:t>等</w:t>
      </w:r>
      <w:r w:rsidR="00EC0C54" w:rsidRPr="00F9689B">
        <w:rPr>
          <w:rFonts w:ascii="ＭＳ Ｐゴシック" w:eastAsia="ＭＳ Ｐゴシック" w:hAnsi="ＭＳ Ｐゴシック" w:hint="eastAsia"/>
          <w:sz w:val="20"/>
          <w:szCs w:val="20"/>
        </w:rPr>
        <w:t>を卒業または卒業見込みで就労先が決定(内定を含む)してい</w:t>
      </w:r>
      <w:r w:rsidR="00F75279" w:rsidRPr="00F9689B">
        <w:rPr>
          <w:rFonts w:ascii="ＭＳ Ｐゴシック" w:eastAsia="ＭＳ Ｐゴシック" w:hAnsi="ＭＳ Ｐゴシック" w:hint="eastAsia"/>
          <w:sz w:val="20"/>
          <w:szCs w:val="20"/>
        </w:rPr>
        <w:t>る場合、</w:t>
      </w:r>
      <w:r w:rsidR="00EC0C54" w:rsidRPr="00F9689B">
        <w:rPr>
          <w:rFonts w:ascii="ＭＳ Ｐゴシック" w:eastAsia="ＭＳ Ｐゴシック" w:hAnsi="ＭＳ Ｐゴシック" w:hint="eastAsia"/>
          <w:sz w:val="20"/>
          <w:szCs w:val="20"/>
        </w:rPr>
        <w:t>「定住者」への在留資格の変更が認められる</w:t>
      </w:r>
      <w:r w:rsidR="00F75279" w:rsidRPr="00F9689B">
        <w:rPr>
          <w:rFonts w:ascii="ＭＳ Ｐゴシック" w:eastAsia="ＭＳ Ｐゴシック" w:hAnsi="ＭＳ Ｐゴシック" w:hint="eastAsia"/>
          <w:sz w:val="20"/>
          <w:szCs w:val="20"/>
        </w:rPr>
        <w:t>こと</w:t>
      </w:r>
      <w:r w:rsidR="00EC0C54" w:rsidRPr="00F9689B">
        <w:rPr>
          <w:rFonts w:ascii="ＭＳ Ｐゴシック" w:eastAsia="ＭＳ Ｐゴシック" w:hAnsi="ＭＳ Ｐゴシック" w:hint="eastAsia"/>
          <w:sz w:val="20"/>
          <w:szCs w:val="20"/>
        </w:rPr>
        <w:t>があります。また、</w:t>
      </w:r>
      <w:r w:rsidR="008A2D2D" w:rsidRPr="00F9689B">
        <w:rPr>
          <w:rFonts w:ascii="ＭＳ Ｐゴシック" w:eastAsia="ＭＳ Ｐゴシック" w:hAnsi="ＭＳ Ｐゴシック" w:hint="eastAsia"/>
          <w:sz w:val="20"/>
          <w:szCs w:val="20"/>
        </w:rPr>
        <w:t>日本の</w:t>
      </w:r>
      <w:r w:rsidR="00EC0C54" w:rsidRPr="00F9689B">
        <w:rPr>
          <w:rFonts w:ascii="ＭＳ Ｐゴシック" w:eastAsia="ＭＳ Ｐゴシック" w:hAnsi="ＭＳ Ｐゴシック" w:hint="eastAsia"/>
          <w:sz w:val="20"/>
          <w:szCs w:val="20"/>
        </w:rPr>
        <w:t>高等学校を卒業</w:t>
      </w:r>
      <w:r w:rsidR="008A2D2D" w:rsidRPr="00F9689B">
        <w:rPr>
          <w:rFonts w:ascii="ＭＳ Ｐゴシック" w:eastAsia="ＭＳ Ｐゴシック" w:hAnsi="ＭＳ Ｐゴシック" w:hint="eastAsia"/>
          <w:sz w:val="20"/>
          <w:szCs w:val="20"/>
        </w:rPr>
        <w:t>していること又は卒業見込みである</w:t>
      </w:r>
      <w:r w:rsidR="00EC0C54" w:rsidRPr="00F9689B">
        <w:rPr>
          <w:rFonts w:ascii="ＭＳ Ｐゴシック" w:eastAsia="ＭＳ Ｐゴシック" w:hAnsi="ＭＳ Ｐゴシック" w:hint="eastAsia"/>
          <w:sz w:val="20"/>
          <w:szCs w:val="20"/>
        </w:rPr>
        <w:t>場合、扶養者</w:t>
      </w:r>
      <w:r w:rsidR="008A2D2D" w:rsidRPr="00F9689B">
        <w:rPr>
          <w:rFonts w:ascii="ＭＳ Ｐゴシック" w:eastAsia="ＭＳ Ｐゴシック" w:hAnsi="ＭＳ Ｐゴシック" w:hint="eastAsia"/>
          <w:sz w:val="20"/>
          <w:szCs w:val="20"/>
        </w:rPr>
        <w:t>が身元保証人として在留していることを</w:t>
      </w:r>
      <w:r w:rsidR="00EC0C54" w:rsidRPr="00F9689B">
        <w:rPr>
          <w:rFonts w:ascii="ＭＳ Ｐゴシック" w:eastAsia="ＭＳ Ｐゴシック" w:hAnsi="ＭＳ Ｐゴシック" w:hint="eastAsia"/>
          <w:sz w:val="20"/>
          <w:szCs w:val="20"/>
        </w:rPr>
        <w:t>条件に、「特定活動」の在留資格への変更が認められる</w:t>
      </w:r>
      <w:r w:rsidR="00F75279" w:rsidRPr="00F9689B">
        <w:rPr>
          <w:rFonts w:ascii="ＭＳ Ｐゴシック" w:eastAsia="ＭＳ Ｐゴシック" w:hAnsi="ＭＳ Ｐゴシック" w:hint="eastAsia"/>
          <w:sz w:val="20"/>
          <w:szCs w:val="20"/>
        </w:rPr>
        <w:t>こと</w:t>
      </w:r>
      <w:r w:rsidR="00EC0C54" w:rsidRPr="00F9689B">
        <w:rPr>
          <w:rFonts w:ascii="ＭＳ Ｐゴシック" w:eastAsia="ＭＳ Ｐゴシック" w:hAnsi="ＭＳ Ｐゴシック" w:hint="eastAsia"/>
          <w:sz w:val="20"/>
          <w:szCs w:val="20"/>
        </w:rPr>
        <w:t>があります。詳しくは最寄りの地方出入国在留管理局</w:t>
      </w:r>
      <w:r w:rsidR="00F75279" w:rsidRPr="00F9689B">
        <w:rPr>
          <w:rFonts w:ascii="ＭＳ Ｐゴシック" w:eastAsia="ＭＳ Ｐゴシック" w:hAnsi="ＭＳ Ｐゴシック" w:hint="eastAsia"/>
          <w:sz w:val="20"/>
          <w:szCs w:val="20"/>
        </w:rPr>
        <w:t>に</w:t>
      </w:r>
      <w:r w:rsidR="00EC0C54" w:rsidRPr="00F9689B">
        <w:rPr>
          <w:rFonts w:ascii="ＭＳ Ｐゴシック" w:eastAsia="ＭＳ Ｐゴシック" w:hAnsi="ＭＳ Ｐゴシック" w:hint="eastAsia"/>
          <w:sz w:val="20"/>
          <w:szCs w:val="20"/>
        </w:rPr>
        <w:t>問い合わせ</w:t>
      </w:r>
      <w:r w:rsidR="00F75279" w:rsidRPr="00F9689B">
        <w:rPr>
          <w:rFonts w:ascii="ＭＳ Ｐゴシック" w:eastAsia="ＭＳ Ｐゴシック" w:hAnsi="ＭＳ Ｐゴシック" w:hint="eastAsia"/>
          <w:sz w:val="20"/>
          <w:szCs w:val="20"/>
        </w:rPr>
        <w:t>て</w:t>
      </w:r>
      <w:r w:rsidR="00EC0C54" w:rsidRPr="00F9689B">
        <w:rPr>
          <w:rFonts w:ascii="ＭＳ Ｐゴシック" w:eastAsia="ＭＳ Ｐゴシック" w:hAnsi="ＭＳ Ｐゴシック" w:hint="eastAsia"/>
          <w:sz w:val="20"/>
          <w:szCs w:val="20"/>
        </w:rPr>
        <w:t>ください。</w:t>
      </w:r>
    </w:p>
    <w:p w14:paraId="08193874" w14:textId="77777777" w:rsidR="00970AC6" w:rsidRPr="00F9689B" w:rsidRDefault="00970AC6" w:rsidP="007F11F0">
      <w:pPr>
        <w:ind w:firstLineChars="200" w:firstLine="399"/>
        <w:rPr>
          <w:rFonts w:ascii="ＭＳ Ｐゴシック" w:eastAsia="ＭＳ Ｐゴシック" w:hAnsi="ＭＳ Ｐゴシック"/>
          <w:sz w:val="20"/>
          <w:szCs w:val="20"/>
        </w:rPr>
      </w:pPr>
      <w:r w:rsidRPr="00F9689B">
        <w:rPr>
          <w:rFonts w:ascii="ＭＳ Ｐゴシック" w:eastAsia="ＭＳ Ｐゴシック" w:hAnsi="ＭＳ Ｐゴシック" w:hint="eastAsia"/>
          <w:sz w:val="20"/>
          <w:szCs w:val="20"/>
        </w:rPr>
        <w:t>※中学校卒業のみであると「定住者」ではなく、「特定活動」となります</w:t>
      </w:r>
    </w:p>
    <w:p w14:paraId="6C2D255F" w14:textId="70883D5F" w:rsidR="007435F6" w:rsidRPr="00F9689B" w:rsidRDefault="007435F6" w:rsidP="007F11F0">
      <w:pPr>
        <w:ind w:firstLineChars="200" w:firstLine="419"/>
        <w:rPr>
          <w:rStyle w:val="a6"/>
          <w:rFonts w:cs="ＭＳ ゴシック"/>
        </w:rPr>
      </w:pPr>
      <w:r w:rsidRPr="00F9689B">
        <w:rPr>
          <w:rStyle w:val="a6"/>
          <w:rFonts w:cs="ＭＳ ゴシック" w:hint="eastAsia"/>
        </w:rPr>
        <w:t>（</w:t>
      </w:r>
      <w:hyperlink r:id="rId44" w:history="1">
        <w:r w:rsidR="008A2D2D" w:rsidRPr="00F9689B">
          <w:rPr>
            <w:rStyle w:val="a6"/>
            <w:rFonts w:ascii="ＭＳ Ｐゴシック" w:eastAsia="ＭＳ Ｐゴシック" w:hAnsi="ＭＳ Ｐゴシック" w:cs="ＭＳ ゴシック"/>
            <w:sz w:val="20"/>
            <w:szCs w:val="20"/>
          </w:rPr>
          <w:t>https://www.moj.go.jp/isa/publications/materials/nyuukokukanri07_00122.html</w:t>
        </w:r>
      </w:hyperlink>
      <w:r w:rsidRPr="00F9689B">
        <w:rPr>
          <w:rStyle w:val="a6"/>
          <w:rFonts w:cs="ＭＳ ゴシック" w:hint="eastAsia"/>
        </w:rPr>
        <w:t>）</w:t>
      </w:r>
    </w:p>
    <w:p w14:paraId="6C2D2561" w14:textId="314D346F" w:rsidR="00EC0C54" w:rsidRPr="00F9689B" w:rsidRDefault="00BD739A" w:rsidP="007F11F0">
      <w:pPr>
        <w:ind w:left="200" w:hangingChars="100" w:hanging="200"/>
        <w:rPr>
          <w:rFonts w:ascii="ＭＳ Ｐゴシック" w:eastAsia="ＭＳ Ｐゴシック" w:hAnsi="ＭＳ Ｐゴシック" w:cs="ＭＳ 明朝"/>
          <w:sz w:val="20"/>
          <w:szCs w:val="20"/>
        </w:rPr>
      </w:pPr>
      <w:r w:rsidRPr="00F9689B">
        <w:rPr>
          <w:rFonts w:ascii="ＭＳ Ｐゴシック" w:eastAsia="ＭＳ Ｐゴシック" w:hAnsi="ＭＳ Ｐゴシック" w:hint="eastAsia"/>
          <w:sz w:val="20"/>
          <w:szCs w:val="20"/>
        </w:rPr>
        <w:t>⑦</w:t>
      </w:r>
      <w:r w:rsidR="00362846" w:rsidRPr="00F9689B">
        <w:rPr>
          <w:rFonts w:ascii="ＭＳ Ｐゴシック" w:eastAsia="ＭＳ Ｐゴシック" w:hAnsi="ＭＳ Ｐゴシック" w:hint="eastAsia"/>
          <w:sz w:val="20"/>
          <w:szCs w:val="20"/>
        </w:rPr>
        <w:t xml:space="preserve">　</w:t>
      </w:r>
      <w:r w:rsidR="00EC0C54" w:rsidRPr="00F9689B">
        <w:rPr>
          <w:rFonts w:ascii="ＭＳ Ｐゴシック" w:eastAsia="ＭＳ Ｐゴシック" w:hAnsi="ＭＳ Ｐゴシック" w:cs="ＭＳ 明朝" w:hint="eastAsia"/>
          <w:sz w:val="20"/>
          <w:szCs w:val="20"/>
        </w:rPr>
        <w:t>文部科学省では、外国人児童生徒の公立学校への円滑な受入れに資することを目的として、｢外国人児童生徒受入れの手引き｣</w:t>
      </w:r>
      <w:r w:rsidR="00362846" w:rsidRPr="00F9689B">
        <w:rPr>
          <w:rFonts w:ascii="ＭＳ Ｐゴシック" w:eastAsia="ＭＳ Ｐゴシック" w:hAnsi="ＭＳ Ｐゴシック" w:cs="ＭＳ 明朝" w:hint="eastAsia"/>
          <w:sz w:val="20"/>
          <w:szCs w:val="20"/>
        </w:rPr>
        <w:t>が</w:t>
      </w:r>
      <w:r w:rsidR="00EC0C54" w:rsidRPr="00F9689B">
        <w:rPr>
          <w:rFonts w:ascii="ＭＳ Ｐゴシック" w:eastAsia="ＭＳ Ｐゴシック" w:hAnsi="ＭＳ Ｐゴシック" w:cs="ＭＳ 明朝" w:hint="eastAsia"/>
          <w:sz w:val="20"/>
          <w:szCs w:val="20"/>
        </w:rPr>
        <w:t>作成</w:t>
      </w:r>
      <w:r w:rsidR="00362846" w:rsidRPr="00F9689B">
        <w:rPr>
          <w:rFonts w:ascii="ＭＳ Ｐゴシック" w:eastAsia="ＭＳ Ｐゴシック" w:hAnsi="ＭＳ Ｐゴシック" w:cs="ＭＳ 明朝" w:hint="eastAsia"/>
          <w:sz w:val="20"/>
          <w:szCs w:val="20"/>
        </w:rPr>
        <w:t>されています</w:t>
      </w:r>
      <w:r w:rsidR="00EC0C54" w:rsidRPr="00F9689B">
        <w:rPr>
          <w:rFonts w:ascii="ＭＳ Ｐゴシック" w:eastAsia="ＭＳ Ｐゴシック" w:hAnsi="ＭＳ Ｐゴシック" w:cs="ＭＳ 明朝" w:hint="eastAsia"/>
          <w:sz w:val="20"/>
          <w:szCs w:val="20"/>
        </w:rPr>
        <w:t>。帰国・外国人児童生徒教育に関係するみなさまに、ご活用</w:t>
      </w:r>
      <w:r w:rsidR="000B16E5" w:rsidRPr="00F9689B">
        <w:rPr>
          <w:rFonts w:ascii="ＭＳ Ｐゴシック" w:eastAsia="ＭＳ Ｐゴシック" w:hAnsi="ＭＳ Ｐゴシック" w:cs="ＭＳ 明朝" w:hint="eastAsia"/>
          <w:sz w:val="20"/>
          <w:szCs w:val="20"/>
        </w:rPr>
        <w:t>願います</w:t>
      </w:r>
      <w:r w:rsidR="00EC0C54" w:rsidRPr="00F9689B">
        <w:rPr>
          <w:rFonts w:ascii="ＭＳ Ｐゴシック" w:eastAsia="ＭＳ Ｐゴシック" w:hAnsi="ＭＳ Ｐゴシック" w:cs="ＭＳ 明朝" w:hint="eastAsia"/>
          <w:sz w:val="20"/>
          <w:szCs w:val="20"/>
        </w:rPr>
        <w:t>。</w:t>
      </w:r>
    </w:p>
    <w:p w14:paraId="6C2D2562" w14:textId="1AF2B9C3" w:rsidR="00EC0C54" w:rsidRPr="00E755CC" w:rsidRDefault="00EC0C54" w:rsidP="007F11F0">
      <w:pPr>
        <w:ind w:firstLineChars="200" w:firstLine="399"/>
        <w:rPr>
          <w:rFonts w:ascii="ＭＳ Ｐゴシック" w:eastAsia="ＭＳ Ｐゴシック" w:hAnsi="ＭＳ Ｐゴシック" w:cs="ＭＳ 明朝"/>
          <w:sz w:val="20"/>
          <w:szCs w:val="20"/>
        </w:rPr>
      </w:pPr>
      <w:r w:rsidRPr="00F9689B">
        <w:rPr>
          <w:rFonts w:ascii="ＭＳ Ｐゴシック" w:eastAsia="ＭＳ Ｐゴシック" w:hAnsi="ＭＳ Ｐゴシック" w:cs="ＭＳ 明朝" w:hint="eastAsia"/>
          <w:sz w:val="20"/>
          <w:szCs w:val="20"/>
        </w:rPr>
        <w:t>※本手引きは</w:t>
      </w:r>
      <w:r w:rsidR="00F75279" w:rsidRPr="00F9689B">
        <w:rPr>
          <w:rFonts w:ascii="ＭＳ Ｐゴシック" w:eastAsia="ＭＳ Ｐゴシック" w:hAnsi="ＭＳ Ｐゴシック" w:cs="ＭＳ 明朝" w:hint="eastAsia"/>
          <w:sz w:val="20"/>
          <w:szCs w:val="20"/>
        </w:rPr>
        <w:t>令和元〔</w:t>
      </w:r>
      <w:r w:rsidRPr="00F9689B">
        <w:rPr>
          <w:rFonts w:ascii="ＭＳ Ｐゴシック" w:eastAsia="ＭＳ Ｐゴシック" w:hAnsi="ＭＳ Ｐゴシック" w:cs="ＭＳ 明朝" w:hint="eastAsia"/>
          <w:sz w:val="20"/>
          <w:szCs w:val="20"/>
        </w:rPr>
        <w:t>2019</w:t>
      </w:r>
      <w:r w:rsidR="00F75279" w:rsidRPr="00F9689B">
        <w:rPr>
          <w:rFonts w:ascii="ＭＳ Ｐゴシック" w:eastAsia="ＭＳ Ｐゴシック" w:hAnsi="ＭＳ Ｐゴシック" w:cs="ＭＳ 明朝" w:hint="eastAsia"/>
          <w:sz w:val="20"/>
          <w:szCs w:val="20"/>
        </w:rPr>
        <w:t>〕</w:t>
      </w:r>
      <w:r w:rsidRPr="00F9689B">
        <w:rPr>
          <w:rFonts w:ascii="ＭＳ Ｐゴシック" w:eastAsia="ＭＳ Ｐゴシック" w:hAnsi="ＭＳ Ｐゴシック" w:cs="ＭＳ 明朝" w:hint="eastAsia"/>
          <w:sz w:val="20"/>
          <w:szCs w:val="20"/>
        </w:rPr>
        <w:t>年3月に改訂</w:t>
      </w:r>
      <w:r w:rsidR="00362846" w:rsidRPr="00F9689B">
        <w:rPr>
          <w:rFonts w:ascii="ＭＳ Ｐゴシック" w:eastAsia="ＭＳ Ｐゴシック" w:hAnsi="ＭＳ Ｐゴシック" w:cs="ＭＳ 明朝" w:hint="eastAsia"/>
          <w:sz w:val="20"/>
          <w:szCs w:val="20"/>
        </w:rPr>
        <w:t>されています</w:t>
      </w:r>
      <w:r w:rsidRPr="00F9689B">
        <w:rPr>
          <w:rFonts w:ascii="ＭＳ Ｐゴシック" w:eastAsia="ＭＳ Ｐゴシック" w:hAnsi="ＭＳ Ｐゴシック" w:cs="ＭＳ 明朝" w:hint="eastAsia"/>
          <w:sz w:val="20"/>
          <w:szCs w:val="20"/>
        </w:rPr>
        <w:t>。</w:t>
      </w:r>
    </w:p>
    <w:p w14:paraId="6C2D2563" w14:textId="77777777" w:rsidR="00EC0C54" w:rsidRPr="00E755CC" w:rsidRDefault="00EC0C54" w:rsidP="007F11F0">
      <w:pPr>
        <w:ind w:firstLineChars="200" w:firstLine="399"/>
        <w:rPr>
          <w:rFonts w:ascii="ＭＳ Ｐゴシック" w:eastAsia="ＭＳ Ｐゴシック" w:hAnsi="ＭＳ Ｐゴシック"/>
          <w:sz w:val="20"/>
          <w:szCs w:val="20"/>
        </w:rPr>
      </w:pPr>
      <w:r w:rsidRPr="00E755CC">
        <w:rPr>
          <w:rFonts w:ascii="ＭＳ Ｐゴシック" w:eastAsia="ＭＳ Ｐゴシック" w:hAnsi="ＭＳ Ｐゴシック" w:hint="eastAsia"/>
          <w:sz w:val="20"/>
          <w:szCs w:val="20"/>
        </w:rPr>
        <w:t>（</w:t>
      </w:r>
      <w:hyperlink r:id="rId45" w:history="1">
        <w:r w:rsidRPr="00E755CC">
          <w:rPr>
            <w:rStyle w:val="a6"/>
            <w:rFonts w:ascii="ＭＳ Ｐゴシック" w:eastAsia="ＭＳ Ｐゴシック" w:hAnsi="ＭＳ Ｐゴシック"/>
            <w:sz w:val="20"/>
            <w:szCs w:val="20"/>
          </w:rPr>
          <w:t>https://www.mext.go.jp/a_menu/shotou/clarinet/002/1304668.htm</w:t>
        </w:r>
      </w:hyperlink>
      <w:r w:rsidRPr="00E755CC">
        <w:rPr>
          <w:rFonts w:ascii="ＭＳ Ｐゴシック" w:eastAsia="ＭＳ Ｐゴシック" w:hAnsi="ＭＳ Ｐゴシック" w:hint="eastAsia"/>
          <w:sz w:val="20"/>
          <w:szCs w:val="20"/>
        </w:rPr>
        <w:t>）</w:t>
      </w:r>
    </w:p>
    <w:p w14:paraId="76B9D49D" w14:textId="77777777" w:rsidR="00970AC6" w:rsidRDefault="00970AC6" w:rsidP="00FB34D5">
      <w:pPr>
        <w:ind w:firstLineChars="100" w:firstLine="210"/>
      </w:pPr>
    </w:p>
    <w:p w14:paraId="40BCEEEE" w14:textId="77777777" w:rsidR="00970AC6" w:rsidRDefault="00970AC6" w:rsidP="00FB34D5">
      <w:pPr>
        <w:ind w:firstLineChars="100" w:firstLine="210"/>
      </w:pPr>
    </w:p>
    <w:p w14:paraId="121DC4FC" w14:textId="77777777" w:rsidR="00970AC6" w:rsidRDefault="00970AC6" w:rsidP="00FB34D5">
      <w:pPr>
        <w:ind w:firstLineChars="100" w:firstLine="210"/>
      </w:pPr>
    </w:p>
    <w:p w14:paraId="67EC44B0" w14:textId="77777777" w:rsidR="00970AC6" w:rsidRDefault="00970AC6" w:rsidP="00FB34D5">
      <w:pPr>
        <w:ind w:firstLineChars="100" w:firstLine="210"/>
      </w:pPr>
    </w:p>
    <w:p w14:paraId="105BBD06" w14:textId="77777777" w:rsidR="00970AC6" w:rsidRDefault="00970AC6" w:rsidP="00FB34D5">
      <w:pPr>
        <w:ind w:firstLineChars="100" w:firstLine="210"/>
      </w:pPr>
    </w:p>
    <w:p w14:paraId="6C2D2565" w14:textId="127B6344" w:rsidR="00FB34D5" w:rsidRPr="00E755CC" w:rsidRDefault="00F75279" w:rsidP="00FB34D5">
      <w:pPr>
        <w:ind w:firstLineChars="100" w:firstLine="210"/>
      </w:pPr>
      <w:r w:rsidRPr="00E755CC">
        <w:rPr>
          <w:rFonts w:hint="eastAsia"/>
          <w:noProof/>
        </w:rPr>
        <w:lastRenderedPageBreak/>
        <mc:AlternateContent>
          <mc:Choice Requires="wps">
            <w:drawing>
              <wp:anchor distT="0" distB="0" distL="114300" distR="114300" simplePos="0" relativeHeight="251673088" behindDoc="0" locked="0" layoutInCell="1" allowOverlap="1" wp14:anchorId="47D26EB1" wp14:editId="4F1A920E">
                <wp:simplePos x="0" y="0"/>
                <wp:positionH relativeFrom="margin">
                  <wp:posOffset>-1270</wp:posOffset>
                </wp:positionH>
                <wp:positionV relativeFrom="paragraph">
                  <wp:posOffset>221615</wp:posOffset>
                </wp:positionV>
                <wp:extent cx="6120130" cy="2190750"/>
                <wp:effectExtent l="0" t="0" r="1397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90750"/>
                        </a:xfrm>
                        <a:prstGeom prst="rect">
                          <a:avLst/>
                        </a:prstGeom>
                        <a:solidFill>
                          <a:srgbClr val="CCFFCC"/>
                        </a:solidFill>
                        <a:ln w="25400" cmpd="dbl">
                          <a:solidFill>
                            <a:srgbClr val="000000"/>
                          </a:solidFill>
                          <a:miter lim="800000"/>
                          <a:headEnd/>
                          <a:tailEnd/>
                        </a:ln>
                      </wps:spPr>
                      <wps:txbx>
                        <w:txbxContent>
                          <w:p w14:paraId="58250BBD" w14:textId="77777777" w:rsidR="000D0B64" w:rsidRPr="00015B6F" w:rsidRDefault="000D0B64" w:rsidP="00F75279">
                            <w:pPr>
                              <w:pStyle w:val="a8"/>
                              <w:spacing w:line="300" w:lineRule="exact"/>
                              <w:ind w:left="388" w:hangingChars="216" w:hanging="388"/>
                              <w:rPr>
                                <w:rFonts w:ascii="ＭＳ Ｐゴシック" w:eastAsia="ＭＳ Ｐゴシック" w:hAnsi="ＭＳ Ｐゴシック" w:cs="ＭＳ明朝"/>
                                <w:kern w:val="0"/>
                                <w:sz w:val="18"/>
                                <w:szCs w:val="18"/>
                              </w:rPr>
                            </w:pPr>
                            <w:r w:rsidRPr="00E755CC">
                              <w:rPr>
                                <w:rFonts w:ascii="ＭＳ Ｐゴシック" w:eastAsia="ＭＳ Ｐゴシック" w:hAnsi="ＭＳ Ｐゴシック" w:cs="ＭＳ明朝" w:hint="eastAsia"/>
                                <w:kern w:val="0"/>
                                <w:sz w:val="18"/>
                                <w:szCs w:val="18"/>
                              </w:rPr>
                              <w:t>〈生徒指導提</w:t>
                            </w:r>
                            <w:r w:rsidRPr="00015B6F">
                              <w:rPr>
                                <w:rFonts w:ascii="ＭＳ Ｐゴシック" w:eastAsia="ＭＳ Ｐゴシック" w:hAnsi="ＭＳ Ｐゴシック" w:cs="ＭＳ明朝" w:hint="eastAsia"/>
                                <w:kern w:val="0"/>
                                <w:sz w:val="18"/>
                                <w:szCs w:val="18"/>
                              </w:rPr>
                              <w:t xml:space="preserve">要　</w:t>
                            </w:r>
                            <w:r w:rsidRPr="00015B6F">
                              <w:rPr>
                                <w:rFonts w:ascii="ＭＳ Ｐゴシック" w:eastAsia="ＭＳ Ｐゴシック" w:hAnsi="ＭＳ Ｐゴシック" w:cs="ＭＳ明朝" w:hint="eastAsia"/>
                                <w:kern w:val="0"/>
                                <w:sz w:val="18"/>
                                <w:szCs w:val="18"/>
                              </w:rPr>
                              <w:t>改訂版〉（令和４年12月</w:t>
                            </w:r>
                            <w:r w:rsidRPr="00015B6F">
                              <w:rPr>
                                <w:rFonts w:ascii="ＭＳ Ｐゴシック" w:eastAsia="ＭＳ Ｐゴシック" w:hAnsi="ＭＳ Ｐゴシック" w:cs="ＭＳ明朝"/>
                                <w:kern w:val="0"/>
                                <w:sz w:val="18"/>
                                <w:szCs w:val="18"/>
                              </w:rPr>
                              <w:t>文部科学省）</w:t>
                            </w:r>
                          </w:p>
                          <w:p w14:paraId="20402AFA" w14:textId="6458E18E" w:rsidR="000D0B64" w:rsidRPr="00015B6F" w:rsidRDefault="00FA4EBE" w:rsidP="00F75279">
                            <w:pPr>
                              <w:pStyle w:val="a8"/>
                              <w:spacing w:line="300" w:lineRule="exact"/>
                              <w:ind w:left="388" w:hangingChars="216" w:hanging="388"/>
                              <w:rPr>
                                <w:rStyle w:val="a6"/>
                                <w:rFonts w:ascii="ＭＳ Ｐ明朝" w:hAnsi="ＭＳ Ｐ明朝"/>
                              </w:rPr>
                            </w:pPr>
                            <w:r w:rsidRPr="00015B6F">
                              <w:rPr>
                                <w:rStyle w:val="a6"/>
                                <w:rFonts w:ascii="ＭＳ Ｐ明朝" w:hAnsi="ＭＳ Ｐ明朝" w:cs="ＭＳ ゴシック" w:hint="eastAsia"/>
                                <w:sz w:val="18"/>
                                <w:u w:val="none"/>
                              </w:rPr>
                              <w:t xml:space="preserve">　</w:t>
                            </w:r>
                            <w:r w:rsidRPr="00015B6F">
                              <w:rPr>
                                <w:rStyle w:val="a6"/>
                                <w:rFonts w:ascii="ＭＳ Ｐ明朝" w:hAnsi="ＭＳ Ｐ明朝" w:cs="ＭＳ ゴシック"/>
                                <w:sz w:val="18"/>
                                <w:u w:val="none"/>
                              </w:rPr>
                              <w:t xml:space="preserve">　　</w:t>
                            </w:r>
                            <w:r w:rsidR="00B06646" w:rsidRPr="00015B6F">
                              <w:rPr>
                                <w:rFonts w:ascii="ＭＳ Ｐ明朝" w:hAnsi="ＭＳ Ｐ明朝" w:cs="ＭＳ ゴシック"/>
                                <w:sz w:val="18"/>
                              </w:rPr>
                              <w:fldChar w:fldCharType="begin"/>
                            </w:r>
                            <w:r w:rsidR="00B06646" w:rsidRPr="00015B6F">
                              <w:rPr>
                                <w:rFonts w:ascii="ＭＳ Ｐ明朝" w:hAnsi="ＭＳ Ｐ明朝" w:cs="ＭＳ ゴシック"/>
                                <w:sz w:val="18"/>
                              </w:rPr>
                              <w:instrText xml:space="preserve"> HYPERLINK "https://www.mext.go.jp/content/20230220-mxt_jidou01-000024699-201-1.pdf" </w:instrText>
                            </w:r>
                            <w:r w:rsidR="00B06646" w:rsidRPr="00015B6F">
                              <w:rPr>
                                <w:rFonts w:ascii="ＭＳ Ｐ明朝" w:hAnsi="ＭＳ Ｐ明朝" w:cs="ＭＳ ゴシック"/>
                                <w:sz w:val="18"/>
                              </w:rPr>
                              <w:fldChar w:fldCharType="separate"/>
                            </w:r>
                            <w:r w:rsidR="00970AC6" w:rsidRPr="00015B6F">
                              <w:rPr>
                                <w:rStyle w:val="a6"/>
                                <w:rFonts w:ascii="ＭＳ Ｐ明朝" w:hAnsi="ＭＳ Ｐ明朝" w:cs="ＭＳ ゴシック"/>
                                <w:sz w:val="18"/>
                              </w:rPr>
                              <w:t>https://www.mext.go.jp/content/20230220-mxt_jidou01-000024699-201-1.pdf</w:t>
                            </w:r>
                          </w:p>
                          <w:p w14:paraId="58BD8013" w14:textId="1DC91FB9" w:rsidR="000D0B64" w:rsidRPr="00E755CC" w:rsidRDefault="00B06646" w:rsidP="00F75279">
                            <w:pPr>
                              <w:numPr>
                                <w:ilvl w:val="0"/>
                                <w:numId w:val="11"/>
                              </w:numPr>
                              <w:spacing w:line="300" w:lineRule="exact"/>
                              <w:rPr>
                                <w:rFonts w:ascii="ＭＳ Ｐゴシック" w:eastAsia="ＭＳ Ｐゴシック" w:hAnsi="ＭＳ Ｐゴシック" w:cs="ＭＳ明朝"/>
                                <w:kern w:val="0"/>
                                <w:sz w:val="18"/>
                                <w:szCs w:val="18"/>
                              </w:rPr>
                            </w:pPr>
                            <w:r w:rsidRPr="00015B6F">
                              <w:rPr>
                                <w:rFonts w:hAnsi="ＭＳ Ｐ明朝" w:cs="ＭＳ ゴシック"/>
                                <w:sz w:val="18"/>
                                <w:szCs w:val="21"/>
                              </w:rPr>
                              <w:fldChar w:fldCharType="end"/>
                            </w:r>
                            <w:r w:rsidR="000D0B64" w:rsidRPr="00015B6F">
                              <w:rPr>
                                <w:rFonts w:ascii="ＭＳ Ｐゴシック" w:eastAsia="ＭＳ Ｐゴシック" w:hAnsi="ＭＳ Ｐゴシック" w:cs="ＭＳ明朝"/>
                                <w:kern w:val="0"/>
                                <w:sz w:val="18"/>
                                <w:szCs w:val="18"/>
                              </w:rPr>
                              <w:t>外国籍の児童生徒のみならず、帰国児童生徒や国際結婚家庭の児童生徒など、多様な文化的・言語的背景を持つ児童生徒が増加しています。こうした児童生徒は文化の違いや言語の違いのみならず、これらに起因する複合的困難に直面することが多く、不登校やいじめ、中途退学などに発展す</w:t>
                            </w:r>
                            <w:r w:rsidR="000D0B64" w:rsidRPr="00E755CC">
                              <w:rPr>
                                <w:rFonts w:ascii="ＭＳ Ｐゴシック" w:eastAsia="ＭＳ Ｐゴシック" w:hAnsi="ＭＳ Ｐゴシック" w:cs="ＭＳ明朝"/>
                                <w:kern w:val="0"/>
                                <w:sz w:val="18"/>
                                <w:szCs w:val="18"/>
                              </w:rPr>
                              <w:t>る場合があります。教職員が児童生徒や保護者に寄り添ったきめ細かな支援を行うとともに、多様性を認め、互いを理解し、尊重し合う学校づくりに努めることが、何よりも大切です。 また、保護者が日本語を話さないために通訳をしたり、家族の世話をしたりするなど、児童生徒がいわゆるヤングケアラーとされる状態にある場合には、そもそも支援に関する情報を得ることが困難であることを踏まえ、学校が積極的に本人や保護者のニーズを把握し、適切な支援につなぐことが必要です。なお、外国人児童生徒等を巡る生徒指導の実施に当たっては、「外国人児童生徒受入れの手引き」や「外国人児童生徒等教育に関する動画コンテンツ」などを参考にし、適切な対応を行うことが求め</w:t>
                            </w:r>
                            <w:r w:rsidR="000D0B64" w:rsidRPr="00F9689B">
                              <w:rPr>
                                <w:rFonts w:ascii="ＭＳ Ｐゴシック" w:eastAsia="ＭＳ Ｐゴシック" w:hAnsi="ＭＳ Ｐゴシック" w:cs="ＭＳ明朝"/>
                                <w:kern w:val="0"/>
                                <w:sz w:val="18"/>
                                <w:szCs w:val="18"/>
                              </w:rPr>
                              <w:t>られます</w:t>
                            </w:r>
                            <w:r w:rsidR="00F75279" w:rsidRPr="00F9689B">
                              <w:rPr>
                                <w:rFonts w:ascii="ＭＳ Ｐゴシック" w:eastAsia="ＭＳ Ｐゴシック" w:hAnsi="ＭＳ Ｐゴシック" w:cs="ＭＳ明朝" w:hint="eastAsia"/>
                                <w:kern w:val="0"/>
                                <w:sz w:val="18"/>
                                <w:szCs w:val="18"/>
                              </w:rPr>
                              <w:t>。</w:t>
                            </w:r>
                            <w:r w:rsidR="000D0B64" w:rsidRPr="00F9689B">
                              <w:rPr>
                                <w:rFonts w:ascii="ＭＳ Ｐゴシック" w:eastAsia="ＭＳ Ｐゴシック" w:hAnsi="ＭＳ Ｐゴシック" w:cs="ＭＳ明朝" w:hint="eastAsia"/>
                                <w:kern w:val="0"/>
                                <w:sz w:val="18"/>
                                <w:szCs w:val="18"/>
                              </w:rPr>
                              <w:t>〔</w:t>
                            </w:r>
                            <w:r w:rsidR="00F75279" w:rsidRPr="00F9689B">
                              <w:rPr>
                                <w:rFonts w:ascii="ＭＳ Ｐゴシック" w:eastAsia="ＭＳ Ｐゴシック" w:hAnsi="ＭＳ Ｐゴシック" w:cs="ＭＳ明朝" w:hint="eastAsia"/>
                                <w:kern w:val="0"/>
                                <w:sz w:val="18"/>
                                <w:szCs w:val="18"/>
                              </w:rPr>
                              <w:t>第</w:t>
                            </w:r>
                            <w:r w:rsidR="000D0B64" w:rsidRPr="00F9689B">
                              <w:rPr>
                                <w:rFonts w:ascii="ＭＳ Ｐゴシック" w:eastAsia="ＭＳ Ｐゴシック" w:hAnsi="ＭＳ Ｐゴシック" w:cs="ＭＳ明朝" w:hint="eastAsia"/>
                                <w:kern w:val="0"/>
                                <w:sz w:val="18"/>
                                <w:szCs w:val="18"/>
                              </w:rPr>
                              <w:t>13</w:t>
                            </w:r>
                            <w:r w:rsidR="008A2D2D" w:rsidRPr="00F9689B">
                              <w:rPr>
                                <w:rFonts w:ascii="ＭＳ Ｐゴシック" w:eastAsia="ＭＳ Ｐゴシック" w:hAnsi="ＭＳ Ｐゴシック" w:cs="ＭＳ明朝" w:hint="eastAsia"/>
                                <w:kern w:val="0"/>
                                <w:sz w:val="18"/>
                                <w:szCs w:val="18"/>
                              </w:rPr>
                              <w:t>章</w:t>
                            </w:r>
                            <w:r w:rsidR="000D0B64" w:rsidRPr="00E755CC">
                              <w:rPr>
                                <w:rFonts w:ascii="ＭＳ Ｐゴシック" w:eastAsia="ＭＳ Ｐゴシック" w:hAnsi="ＭＳ Ｐゴシック" w:cs="ＭＳ明朝" w:hint="eastAsia"/>
                                <w:kern w:val="0"/>
                                <w:sz w:val="18"/>
                                <w:szCs w:val="18"/>
                              </w:rPr>
                              <w:t>４．７〕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D26EB1" id="Rectangle 12" o:spid="_x0000_s1040" style="position:absolute;left:0;text-align:left;margin-left:-.1pt;margin-top:17.45pt;width:481.9pt;height:172.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" fillcolor="#cfc" strokeweight="2pt">
                <v:stroke linestyle="thinThin"/>
                <v:textbox inset="5.85pt,.7pt,5.85pt,.7pt">
                  <w:txbxContent>
                    <w:p w14:paraId="58250BBD" w14:textId="77777777" w:rsidR="000D0B64" w:rsidRPr="00015B6F" w:rsidRDefault="000D0B64" w:rsidP="00F75279">
                      <w:pPr>
                        <w:pStyle w:val="a8"/>
                        <w:spacing w:line="300" w:lineRule="exact"/>
                        <w:ind w:left="388" w:hangingChars="216" w:hanging="388"/>
                        <w:rPr>
                          <w:rFonts w:ascii="ＭＳ Ｐゴシック" w:eastAsia="ＭＳ Ｐゴシック" w:hAnsi="ＭＳ Ｐゴシック" w:cs="ＭＳ明朝"/>
                          <w:kern w:val="0"/>
                          <w:sz w:val="18"/>
                          <w:szCs w:val="18"/>
                        </w:rPr>
                      </w:pPr>
                      <w:r w:rsidRPr="00E755CC">
                        <w:rPr>
                          <w:rFonts w:ascii="ＭＳ Ｐゴシック" w:eastAsia="ＭＳ Ｐゴシック" w:hAnsi="ＭＳ Ｐゴシック" w:cs="ＭＳ明朝" w:hint="eastAsia"/>
                          <w:kern w:val="0"/>
                          <w:sz w:val="18"/>
                          <w:szCs w:val="18"/>
                        </w:rPr>
                        <w:t>〈生徒指導提</w:t>
                      </w:r>
                      <w:r w:rsidRPr="00015B6F">
                        <w:rPr>
                          <w:rFonts w:ascii="ＭＳ Ｐゴシック" w:eastAsia="ＭＳ Ｐゴシック" w:hAnsi="ＭＳ Ｐゴシック" w:cs="ＭＳ明朝" w:hint="eastAsia"/>
                          <w:kern w:val="0"/>
                          <w:sz w:val="18"/>
                          <w:szCs w:val="18"/>
                        </w:rPr>
                        <w:t xml:space="preserve">要　</w:t>
                      </w:r>
                      <w:r w:rsidRPr="00015B6F">
                        <w:rPr>
                          <w:rFonts w:ascii="ＭＳ Ｐゴシック" w:eastAsia="ＭＳ Ｐゴシック" w:hAnsi="ＭＳ Ｐゴシック" w:cs="ＭＳ明朝" w:hint="eastAsia"/>
                          <w:kern w:val="0"/>
                          <w:sz w:val="18"/>
                          <w:szCs w:val="18"/>
                        </w:rPr>
                        <w:t>改訂版〉（令和４年12月</w:t>
                      </w:r>
                      <w:r w:rsidRPr="00015B6F">
                        <w:rPr>
                          <w:rFonts w:ascii="ＭＳ Ｐゴシック" w:eastAsia="ＭＳ Ｐゴシック" w:hAnsi="ＭＳ Ｐゴシック" w:cs="ＭＳ明朝"/>
                          <w:kern w:val="0"/>
                          <w:sz w:val="18"/>
                          <w:szCs w:val="18"/>
                        </w:rPr>
                        <w:t>文部科学省）</w:t>
                      </w:r>
                    </w:p>
                    <w:p w14:paraId="20402AFA" w14:textId="6458E18E" w:rsidR="000D0B64" w:rsidRPr="00015B6F" w:rsidRDefault="00FA4EBE" w:rsidP="00F75279">
                      <w:pPr>
                        <w:pStyle w:val="a8"/>
                        <w:spacing w:line="300" w:lineRule="exact"/>
                        <w:ind w:left="388" w:hangingChars="216" w:hanging="388"/>
                        <w:rPr>
                          <w:rStyle w:val="a6"/>
                          <w:rFonts w:ascii="ＭＳ Ｐ明朝" w:hAnsi="ＭＳ Ｐ明朝"/>
                        </w:rPr>
                      </w:pPr>
                      <w:r w:rsidRPr="00015B6F">
                        <w:rPr>
                          <w:rStyle w:val="a6"/>
                          <w:rFonts w:ascii="ＭＳ Ｐ明朝" w:hAnsi="ＭＳ Ｐ明朝" w:cs="ＭＳ ゴシック" w:hint="eastAsia"/>
                          <w:sz w:val="18"/>
                          <w:u w:val="none"/>
                        </w:rPr>
                        <w:t xml:space="preserve">　</w:t>
                      </w:r>
                      <w:r w:rsidRPr="00015B6F">
                        <w:rPr>
                          <w:rStyle w:val="a6"/>
                          <w:rFonts w:ascii="ＭＳ Ｐ明朝" w:hAnsi="ＭＳ Ｐ明朝" w:cs="ＭＳ ゴシック"/>
                          <w:sz w:val="18"/>
                          <w:u w:val="none"/>
                        </w:rPr>
                        <w:t xml:space="preserve">　　</w:t>
                      </w:r>
                      <w:r w:rsidR="00B06646" w:rsidRPr="00015B6F">
                        <w:rPr>
                          <w:rFonts w:ascii="ＭＳ Ｐ明朝" w:hAnsi="ＭＳ Ｐ明朝" w:cs="ＭＳ ゴシック"/>
                          <w:sz w:val="18"/>
                        </w:rPr>
                        <w:fldChar w:fldCharType="begin"/>
                      </w:r>
                      <w:r w:rsidR="00B06646" w:rsidRPr="00015B6F">
                        <w:rPr>
                          <w:rFonts w:ascii="ＭＳ Ｐ明朝" w:hAnsi="ＭＳ Ｐ明朝" w:cs="ＭＳ ゴシック"/>
                          <w:sz w:val="18"/>
                        </w:rPr>
                        <w:instrText xml:space="preserve"> HYPERLINK "https://www.mext.go.jp/content/20230220-mxt_jidou01-000024699-201-1.pdf" </w:instrText>
                      </w:r>
                      <w:r w:rsidR="00B06646" w:rsidRPr="00015B6F">
                        <w:rPr>
                          <w:rFonts w:ascii="ＭＳ Ｐ明朝" w:hAnsi="ＭＳ Ｐ明朝" w:cs="ＭＳ ゴシック"/>
                          <w:sz w:val="18"/>
                        </w:rPr>
                        <w:fldChar w:fldCharType="separate"/>
                      </w:r>
                      <w:r w:rsidR="00970AC6" w:rsidRPr="00015B6F">
                        <w:rPr>
                          <w:rStyle w:val="a6"/>
                          <w:rFonts w:ascii="ＭＳ Ｐ明朝" w:hAnsi="ＭＳ Ｐ明朝" w:cs="ＭＳ ゴシック"/>
                          <w:sz w:val="18"/>
                        </w:rPr>
                        <w:t>https://www.mext.go.jp/content/20230220-mxt_jidou01-000024699-201-1.pdf</w:t>
                      </w:r>
                    </w:p>
                    <w:p w14:paraId="58BD8013" w14:textId="1DC91FB9" w:rsidR="000D0B64" w:rsidRPr="00E755CC" w:rsidRDefault="00B06646" w:rsidP="00F75279">
                      <w:pPr>
                        <w:numPr>
                          <w:ilvl w:val="0"/>
                          <w:numId w:val="11"/>
                        </w:numPr>
                        <w:spacing w:line="300" w:lineRule="exact"/>
                        <w:rPr>
                          <w:rFonts w:ascii="ＭＳ Ｐゴシック" w:eastAsia="ＭＳ Ｐゴシック" w:hAnsi="ＭＳ Ｐゴシック" w:cs="ＭＳ明朝"/>
                          <w:kern w:val="0"/>
                          <w:sz w:val="18"/>
                          <w:szCs w:val="18"/>
                        </w:rPr>
                      </w:pPr>
                      <w:r w:rsidRPr="00015B6F">
                        <w:rPr>
                          <w:rFonts w:hAnsi="ＭＳ Ｐ明朝" w:cs="ＭＳ ゴシック"/>
                          <w:sz w:val="18"/>
                          <w:szCs w:val="21"/>
                        </w:rPr>
                        <w:fldChar w:fldCharType="end"/>
                      </w:r>
                      <w:r w:rsidR="000D0B64" w:rsidRPr="00015B6F">
                        <w:rPr>
                          <w:rFonts w:ascii="ＭＳ Ｐゴシック" w:eastAsia="ＭＳ Ｐゴシック" w:hAnsi="ＭＳ Ｐゴシック" w:cs="ＭＳ明朝"/>
                          <w:kern w:val="0"/>
                          <w:sz w:val="18"/>
                          <w:szCs w:val="18"/>
                        </w:rPr>
                        <w:t>外国籍の児童生徒のみならず、帰国児童生徒や国際結婚家庭の児童生徒など、多様な文化的・言語的背景を持つ児童生徒が増加しています。こうした児童生徒は文化の違いや言語の違いのみならず、これらに起因する複合的困難に直面することが多く、不登校やいじめ、中途退学などに発展す</w:t>
                      </w:r>
                      <w:r w:rsidR="000D0B64" w:rsidRPr="00E755CC">
                        <w:rPr>
                          <w:rFonts w:ascii="ＭＳ Ｐゴシック" w:eastAsia="ＭＳ Ｐゴシック" w:hAnsi="ＭＳ Ｐゴシック" w:cs="ＭＳ明朝"/>
                          <w:kern w:val="0"/>
                          <w:sz w:val="18"/>
                          <w:szCs w:val="18"/>
                        </w:rPr>
                        <w:t>る場合があります。教職員が児童生徒や保護者に寄り添ったきめ細かな支援を行うとともに、多様性を認め、互いを理解し、尊重し合う学校づくりに努めることが、何よりも大切です。 また、保護者が日本語を話さないために通訳をしたり、家族の世話をしたりするなど、児童生徒がいわゆるヤングケアラーとされる状態にある場合には、そもそも支援に関する情報を得ることが困難であることを踏まえ、学校が積極的に本人や保護者のニーズを把握し、適切な支援につなぐことが必要です。なお、外国人児童生徒等を巡る生徒指導の実施に当たっては、「外国人児童生徒受入れの手引き」や「外国人児童生徒等教育に関する動画コンテンツ」などを参考にし、適切な対応を行うことが求め</w:t>
                      </w:r>
                      <w:r w:rsidR="000D0B64" w:rsidRPr="00F9689B">
                        <w:rPr>
                          <w:rFonts w:ascii="ＭＳ Ｐゴシック" w:eastAsia="ＭＳ Ｐゴシック" w:hAnsi="ＭＳ Ｐゴシック" w:cs="ＭＳ明朝"/>
                          <w:kern w:val="0"/>
                          <w:sz w:val="18"/>
                          <w:szCs w:val="18"/>
                        </w:rPr>
                        <w:t>られます</w:t>
                      </w:r>
                      <w:r w:rsidR="00F75279" w:rsidRPr="00F9689B">
                        <w:rPr>
                          <w:rFonts w:ascii="ＭＳ Ｐゴシック" w:eastAsia="ＭＳ Ｐゴシック" w:hAnsi="ＭＳ Ｐゴシック" w:cs="ＭＳ明朝" w:hint="eastAsia"/>
                          <w:kern w:val="0"/>
                          <w:sz w:val="18"/>
                          <w:szCs w:val="18"/>
                        </w:rPr>
                        <w:t>。</w:t>
                      </w:r>
                      <w:r w:rsidR="000D0B64" w:rsidRPr="00F9689B">
                        <w:rPr>
                          <w:rFonts w:ascii="ＭＳ Ｐゴシック" w:eastAsia="ＭＳ Ｐゴシック" w:hAnsi="ＭＳ Ｐゴシック" w:cs="ＭＳ明朝" w:hint="eastAsia"/>
                          <w:kern w:val="0"/>
                          <w:sz w:val="18"/>
                          <w:szCs w:val="18"/>
                        </w:rPr>
                        <w:t>〔</w:t>
                      </w:r>
                      <w:r w:rsidR="00F75279" w:rsidRPr="00F9689B">
                        <w:rPr>
                          <w:rFonts w:ascii="ＭＳ Ｐゴシック" w:eastAsia="ＭＳ Ｐゴシック" w:hAnsi="ＭＳ Ｐゴシック" w:cs="ＭＳ明朝" w:hint="eastAsia"/>
                          <w:kern w:val="0"/>
                          <w:sz w:val="18"/>
                          <w:szCs w:val="18"/>
                        </w:rPr>
                        <w:t>第</w:t>
                      </w:r>
                      <w:r w:rsidR="000D0B64" w:rsidRPr="00F9689B">
                        <w:rPr>
                          <w:rFonts w:ascii="ＭＳ Ｐゴシック" w:eastAsia="ＭＳ Ｐゴシック" w:hAnsi="ＭＳ Ｐゴシック" w:cs="ＭＳ明朝" w:hint="eastAsia"/>
                          <w:kern w:val="0"/>
                          <w:sz w:val="18"/>
                          <w:szCs w:val="18"/>
                        </w:rPr>
                        <w:t>13</w:t>
                      </w:r>
                      <w:r w:rsidR="008A2D2D" w:rsidRPr="00F9689B">
                        <w:rPr>
                          <w:rFonts w:ascii="ＭＳ Ｐゴシック" w:eastAsia="ＭＳ Ｐゴシック" w:hAnsi="ＭＳ Ｐゴシック" w:cs="ＭＳ明朝" w:hint="eastAsia"/>
                          <w:kern w:val="0"/>
                          <w:sz w:val="18"/>
                          <w:szCs w:val="18"/>
                        </w:rPr>
                        <w:t>章</w:t>
                      </w:r>
                      <w:r w:rsidR="000D0B64" w:rsidRPr="00E755CC">
                        <w:rPr>
                          <w:rFonts w:ascii="ＭＳ Ｐゴシック" w:eastAsia="ＭＳ Ｐゴシック" w:hAnsi="ＭＳ Ｐゴシック" w:cs="ＭＳ明朝" w:hint="eastAsia"/>
                          <w:kern w:val="0"/>
                          <w:sz w:val="18"/>
                          <w:szCs w:val="18"/>
                        </w:rPr>
                        <w:t>４．７〕</w:t>
                      </w:r>
                    </w:p>
                  </w:txbxContent>
                </v:textbox>
                <w10:wrap anchorx="margin"/>
              </v:rect>
            </w:pict>
          </mc:Fallback>
        </mc:AlternateContent>
      </w:r>
      <w:r w:rsidR="00FB34D5" w:rsidRPr="00E755CC">
        <w:t>以下の</w:t>
      </w:r>
      <w:r w:rsidR="00FB34D5" w:rsidRPr="00E755CC">
        <w:rPr>
          <w:rFonts w:ascii="ＭＳ 明朝" w:hAnsi="ＭＳ 明朝" w:cs="ＭＳ 明朝" w:hint="eastAsia"/>
        </w:rPr>
        <w:t>◎</w:t>
      </w:r>
      <w:r w:rsidR="00FB34D5" w:rsidRPr="00E755CC">
        <w:t>は本文を引用したものです。</w:t>
      </w:r>
    </w:p>
    <w:p w14:paraId="53C3DF2E" w14:textId="08251AA2" w:rsidR="00BD739A" w:rsidRPr="00E755CC" w:rsidRDefault="00BD739A"/>
    <w:p w14:paraId="1F905FAD" w14:textId="564128A5" w:rsidR="00BD739A" w:rsidRPr="00E755CC" w:rsidRDefault="00BD739A"/>
    <w:p w14:paraId="7396362D" w14:textId="15B2932B" w:rsidR="00BD739A" w:rsidRPr="00E755CC" w:rsidRDefault="00BD739A"/>
    <w:p w14:paraId="4C11CFDB" w14:textId="77777777" w:rsidR="00BD739A" w:rsidRPr="00E755CC" w:rsidRDefault="00BD739A"/>
    <w:p w14:paraId="11992F9A" w14:textId="2DCE684A" w:rsidR="00BD739A" w:rsidRPr="00E755CC" w:rsidRDefault="00BD739A"/>
    <w:p w14:paraId="42963C46" w14:textId="37974E44" w:rsidR="00BD739A" w:rsidRPr="00E755CC" w:rsidRDefault="00BD739A"/>
    <w:p w14:paraId="60D3B331" w14:textId="7863F868" w:rsidR="00BD739A" w:rsidRPr="00E755CC" w:rsidRDefault="00BD739A"/>
    <w:p w14:paraId="5264379E" w14:textId="05939EFF" w:rsidR="00BD739A" w:rsidRPr="00E755CC" w:rsidRDefault="00BD739A"/>
    <w:p w14:paraId="181FA1D0" w14:textId="55D47F5A" w:rsidR="00BD739A" w:rsidRPr="00E755CC" w:rsidRDefault="00BD739A"/>
    <w:p w14:paraId="6654E29B" w14:textId="01B0E550" w:rsidR="00BD739A" w:rsidRPr="00E755CC" w:rsidRDefault="00BD739A"/>
    <w:p w14:paraId="084D7AC4" w14:textId="298A9497" w:rsidR="00BD739A" w:rsidRPr="00E755CC" w:rsidRDefault="00FA4EBE">
      <w:r w:rsidRPr="00E755CC">
        <w:rPr>
          <w:rFonts w:hint="eastAsia"/>
          <w:noProof/>
        </w:rPr>
        <mc:AlternateContent>
          <mc:Choice Requires="wps">
            <w:drawing>
              <wp:anchor distT="0" distB="0" distL="114300" distR="114300" simplePos="0" relativeHeight="251658752" behindDoc="0" locked="0" layoutInCell="1" allowOverlap="1" wp14:anchorId="6C2D258D" wp14:editId="6F73CEFC">
                <wp:simplePos x="0" y="0"/>
                <wp:positionH relativeFrom="margin">
                  <wp:posOffset>0</wp:posOffset>
                </wp:positionH>
                <wp:positionV relativeFrom="paragraph">
                  <wp:posOffset>157480</wp:posOffset>
                </wp:positionV>
                <wp:extent cx="6120130" cy="2400300"/>
                <wp:effectExtent l="0" t="0" r="13970" b="1905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400300"/>
                        </a:xfrm>
                        <a:prstGeom prst="rect">
                          <a:avLst/>
                        </a:prstGeom>
                        <a:solidFill>
                          <a:srgbClr val="CCFFCC"/>
                        </a:solidFill>
                        <a:ln w="25400" cmpd="dbl">
                          <a:solidFill>
                            <a:srgbClr val="000000"/>
                          </a:solidFill>
                          <a:miter lim="800000"/>
                          <a:headEnd/>
                          <a:tailEnd/>
                        </a:ln>
                      </wps:spPr>
                      <wps:txbx>
                        <w:txbxContent>
                          <w:p w14:paraId="277D9453" w14:textId="77777777" w:rsidR="00F75279" w:rsidRPr="00F75279" w:rsidRDefault="00F75279" w:rsidP="007F11F0">
                            <w:pPr>
                              <w:spacing w:line="300" w:lineRule="exact"/>
                              <w:ind w:left="359" w:hangingChars="200" w:hanging="359"/>
                              <w:rPr>
                                <w:rFonts w:ascii="ＭＳ Ｐゴシック" w:eastAsia="ＭＳ Ｐゴシック" w:hAnsi="ＭＳ Ｐゴシック" w:cs="ＭＳ ゴシック"/>
                                <w:color w:val="000000"/>
                                <w:sz w:val="18"/>
                                <w:szCs w:val="18"/>
                              </w:rPr>
                            </w:pPr>
                            <w:r w:rsidRPr="00F75279">
                              <w:rPr>
                                <w:rFonts w:ascii="ＭＳ Ｐゴシック" w:eastAsia="ＭＳ Ｐゴシック" w:hAnsi="ＭＳ Ｐゴシック" w:cs="Courier New" w:hint="eastAsia"/>
                                <w:sz w:val="18"/>
                                <w:szCs w:val="21"/>
                              </w:rPr>
                              <w:t>〈人権教育推進プ</w:t>
                            </w:r>
                            <w:r w:rsidRPr="00F9689B">
                              <w:rPr>
                                <w:rFonts w:ascii="ＭＳ Ｐゴシック" w:eastAsia="ＭＳ Ｐゴシック" w:hAnsi="ＭＳ Ｐゴシック" w:cs="Courier New" w:hint="eastAsia"/>
                                <w:sz w:val="18"/>
                                <w:szCs w:val="21"/>
                              </w:rPr>
                              <w:t>ラン〉</w:t>
                            </w:r>
                            <w:r w:rsidRPr="00F9689B">
                              <w:rPr>
                                <w:rFonts w:ascii="ＭＳ Ｐゴシック" w:eastAsia="ＭＳ Ｐゴシック" w:hAnsi="ＭＳ Ｐゴシック" w:cs="Courier New" w:hint="eastAsia"/>
                                <w:sz w:val="16"/>
                                <w:szCs w:val="20"/>
                              </w:rPr>
                              <w:t xml:space="preserve">（大阪府教育委員会　</w:t>
                            </w:r>
                            <w:r w:rsidRPr="00F9689B">
                              <w:rPr>
                                <w:rFonts w:ascii="ＭＳ Ｐゴシック" w:eastAsia="ＭＳ Ｐゴシック" w:hAnsi="ＭＳ Ｐゴシック" w:cs="Courier New" w:hint="eastAsia"/>
                                <w:sz w:val="16"/>
                                <w:szCs w:val="16"/>
                              </w:rPr>
                              <w:t>平成</w:t>
                            </w:r>
                            <w:r w:rsidRPr="00F9689B">
                              <w:rPr>
                                <w:rFonts w:ascii="ＭＳ Ｐゴシック" w:eastAsia="ＭＳ Ｐゴシック" w:hAnsi="ＭＳ Ｐゴシック" w:cs="Courier New"/>
                                <w:sz w:val="16"/>
                                <w:szCs w:val="16"/>
                              </w:rPr>
                              <w:t>30</w:t>
                            </w:r>
                            <w:r w:rsidRPr="00F9689B">
                              <w:rPr>
                                <w:rFonts w:ascii="ＭＳ Ｐゴシック" w:eastAsia="ＭＳ Ｐゴシック" w:hAnsi="ＭＳ Ｐゴシック" w:cs="Courier New" w:hint="eastAsia"/>
                                <w:sz w:val="16"/>
                                <w:szCs w:val="16"/>
                              </w:rPr>
                              <w:t>〔</w:t>
                            </w:r>
                            <w:r w:rsidRPr="00F9689B">
                              <w:rPr>
                                <w:rFonts w:ascii="ＭＳ Ｐゴシック" w:eastAsia="ＭＳ Ｐゴシック" w:hAnsi="ＭＳ Ｐゴシック" w:cs="Courier New"/>
                                <w:sz w:val="16"/>
                                <w:szCs w:val="16"/>
                              </w:rPr>
                              <w:t>2018</w:t>
                            </w:r>
                            <w:r w:rsidRPr="00F9689B">
                              <w:rPr>
                                <w:rFonts w:ascii="ＭＳ Ｐゴシック" w:eastAsia="ＭＳ Ｐゴシック" w:hAnsi="ＭＳ Ｐゴシック" w:cs="Courier New" w:hint="eastAsia"/>
                                <w:sz w:val="16"/>
                                <w:szCs w:val="16"/>
                              </w:rPr>
                              <w:t>〕年３月改正</w:t>
                            </w:r>
                            <w:r w:rsidRPr="00F9689B">
                              <w:rPr>
                                <w:rFonts w:ascii="ＭＳ Ｐゴシック" w:eastAsia="ＭＳ Ｐゴシック" w:hAnsi="ＭＳ Ｐゴシック" w:cs="Courier New" w:hint="eastAsia"/>
                                <w:sz w:val="16"/>
                                <w:szCs w:val="20"/>
                              </w:rPr>
                              <w:t>）</w:t>
                            </w:r>
                            <w:r w:rsidRPr="00F9689B">
                              <w:rPr>
                                <w:rFonts w:ascii="ＭＳ Ｐゴシック" w:eastAsia="ＭＳ Ｐゴシック" w:hAnsi="ＭＳ Ｐゴシック" w:cs="Courier New"/>
                                <w:sz w:val="18"/>
                                <w:szCs w:val="21"/>
                              </w:rPr>
                              <w:br/>
                            </w:r>
                            <w:hyperlink r:id="rId46" w:history="1">
                              <w:r w:rsidRPr="00F9689B">
                                <w:rPr>
                                  <w:rFonts w:hAnsi="ＭＳ Ｐ明朝" w:cs="ＭＳ ゴシック" w:hint="eastAsia"/>
                                  <w:color w:val="0000FF"/>
                                  <w:szCs w:val="21"/>
                                  <w:u w:val="single"/>
                                </w:rPr>
                                <w:t>http</w:t>
                              </w:r>
                              <w:r w:rsidRPr="00F9689B">
                                <w:rPr>
                                  <w:rFonts w:hAnsi="ＭＳ Ｐ明朝" w:cs="ＭＳ ゴシック"/>
                                  <w:color w:val="0000FF"/>
                                  <w:szCs w:val="21"/>
                                  <w:u w:val="single"/>
                                </w:rPr>
                                <w:t>s</w:t>
                              </w:r>
                              <w:r w:rsidRPr="00F9689B">
                                <w:rPr>
                                  <w:rFonts w:hAnsi="ＭＳ Ｐ明朝" w:cs="ＭＳ ゴシック" w:hint="eastAsia"/>
                                  <w:color w:val="0000FF"/>
                                  <w:szCs w:val="21"/>
                                  <w:u w:val="single"/>
                                </w:rPr>
                                <w:t>://www.pref.osaka.lg.jp/</w:t>
                              </w:r>
                              <w:r w:rsidRPr="00F9689B">
                                <w:rPr>
                                  <w:rFonts w:hAnsi="ＭＳ Ｐ明朝" w:cs="ＭＳ ゴシック"/>
                                  <w:color w:val="0000FF"/>
                                  <w:szCs w:val="21"/>
                                  <w:u w:val="single"/>
                                </w:rPr>
                                <w:t>o180020/</w:t>
                              </w:r>
                              <w:r w:rsidRPr="00F9689B">
                                <w:rPr>
                                  <w:rFonts w:hAnsi="ＭＳ Ｐ明朝" w:cs="ＭＳ ゴシック" w:hint="eastAsia"/>
                                  <w:color w:val="0000FF"/>
                                  <w:szCs w:val="21"/>
                                  <w:u w:val="single"/>
                                </w:rPr>
                                <w:t>jinkenkyoiku/houshin/index.html</w:t>
                              </w:r>
                            </w:hyperlink>
                          </w:p>
                          <w:p w14:paraId="6C2D25E6" w14:textId="71E3819F" w:rsidR="0025573B"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の教育については、異なる文化・習慣・価値観等を持った人々がそれぞれのアイデンティティを保ちながら共に生きる社会の実現をめざし、一人ひとりの子どもが将来の進路を自ら選択し、自己実現を図ることができるよう適切に指導する必要がある。</w:t>
                            </w:r>
                            <w:r w:rsidR="00316C1C" w:rsidRPr="00E755CC">
                              <w:rPr>
                                <w:rFonts w:ascii="ＭＳ Ｐゴシック" w:eastAsia="ＭＳ Ｐゴシック" w:hAnsi="ＭＳ Ｐゴシック" w:cs="Times New Roman" w:hint="eastAsia"/>
                                <w:sz w:val="18"/>
                                <w:szCs w:val="18"/>
                              </w:rPr>
                              <w:t>〔１－(3)－イ</w:t>
                            </w:r>
                            <w:r w:rsidR="00316C1C" w:rsidRPr="00E755CC">
                              <w:rPr>
                                <w:rFonts w:ascii="ＭＳ Ｐゴシック" w:eastAsia="ＭＳ Ｐゴシック" w:hAnsi="ＭＳ Ｐゴシック" w:hint="eastAsia"/>
                                <w:sz w:val="18"/>
                                <w:szCs w:val="18"/>
                              </w:rPr>
                              <w:t>〕</w:t>
                            </w:r>
                          </w:p>
                          <w:p w14:paraId="6C2D25E7" w14:textId="577A5961" w:rsidR="003140E7"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が本名を使用することは、本人のアイデンティティの確立に関わる事柄であることから、これらの子どもが自らの誇りと自覚を高め本名を使用できるよう環境づくりを進めるとともに、在日外国人の子どもを学校全体で受け止め、全ての子どもがそのことを理解できるよう教育を進める。</w:t>
                            </w:r>
                            <w:r w:rsidR="003140E7" w:rsidRPr="00E755CC">
                              <w:rPr>
                                <w:rFonts w:ascii="ＭＳ Ｐゴシック" w:eastAsia="ＭＳ Ｐゴシック" w:hAnsi="ＭＳ Ｐゴシック" w:cs="Times New Roman" w:hint="eastAsia"/>
                                <w:sz w:val="18"/>
                                <w:szCs w:val="18"/>
                              </w:rPr>
                              <w:t>〔１－(3)－イ</w:t>
                            </w:r>
                            <w:r w:rsidR="003140E7" w:rsidRPr="00E755CC">
                              <w:rPr>
                                <w:rFonts w:ascii="ＭＳ Ｐゴシック" w:eastAsia="ＭＳ Ｐゴシック" w:hAnsi="ＭＳ Ｐゴシック" w:hint="eastAsia"/>
                                <w:sz w:val="18"/>
                                <w:szCs w:val="18"/>
                              </w:rPr>
                              <w:t>〕</w:t>
                            </w:r>
                          </w:p>
                          <w:p w14:paraId="6C2D25E8" w14:textId="77777777" w:rsidR="008378BA" w:rsidRPr="00E755CC" w:rsidRDefault="0025573B" w:rsidP="007F11F0">
                            <w:pPr>
                              <w:pStyle w:val="aa"/>
                              <w:numPr>
                                <w:ilvl w:val="0"/>
                                <w:numId w:val="11"/>
                              </w:numPr>
                              <w:spacing w:line="300" w:lineRule="exact"/>
                              <w:ind w:leftChars="0"/>
                            </w:pPr>
                            <w:r w:rsidRPr="00E755CC">
                              <w:rPr>
                                <w:rFonts w:ascii="ＭＳ Ｐゴシック" w:eastAsia="ＭＳ Ｐゴシック" w:cs="ＭＳ Ｐゴシック" w:hint="eastAsia"/>
                                <w:color w:val="000000"/>
                                <w:kern w:val="0"/>
                                <w:sz w:val="18"/>
                                <w:szCs w:val="18"/>
                              </w:rPr>
                              <w:t>在日外国人の子どもで、近年日本に新たに来た子どもたちの中には日本語の習得が不十分であるため、日常の学習活動に支障を来す者がおり、教科指導と連携した日本語習得のための指導を行う必要がある。さらに、学校での教育効果を高めていくためには、保護者と意思疎通を図ることが重要であり、母語によるサービスの提供などを行う必要がある。〔１</w:t>
                            </w:r>
                            <w:r w:rsidRPr="00E755CC">
                              <w:rPr>
                                <w:rFonts w:hAnsi="ＭＳ Ｐ明朝" w:cs="ＭＳ Ｐゴシック" w:hint="eastAsia"/>
                                <w:color w:val="000000"/>
                                <w:kern w:val="0"/>
                                <w:sz w:val="18"/>
                                <w:szCs w:val="18"/>
                              </w:rPr>
                              <w:t>－</w:t>
                            </w:r>
                            <w:r w:rsidRPr="00E755CC">
                              <w:rPr>
                                <w:rFonts w:ascii="ＭＳ Ｐゴシック" w:eastAsia="ＭＳ Ｐゴシック" w:hAnsi="ＭＳ Ｐゴシック" w:cs="‚l‚r ‚oƒSƒVƒbƒN"/>
                                <w:color w:val="000000"/>
                                <w:kern w:val="0"/>
                                <w:sz w:val="18"/>
                                <w:szCs w:val="18"/>
                              </w:rPr>
                              <w:t>(3)</w:t>
                            </w:r>
                            <w:r w:rsidRPr="00E755CC">
                              <w:rPr>
                                <w:rFonts w:hAnsi="ＭＳ Ｐ明朝" w:cs="ＭＳ Ｐゴシック" w:hint="eastAsia"/>
                                <w:color w:val="000000"/>
                                <w:kern w:val="0"/>
                                <w:sz w:val="18"/>
                                <w:szCs w:val="18"/>
                              </w:rPr>
                              <w:t>－</w:t>
                            </w:r>
                            <w:r w:rsidRPr="00E755CC">
                              <w:rPr>
                                <w:rFonts w:ascii="ＭＳ Ｐゴシック" w:eastAsia="ＭＳ Ｐゴシック" w:cs="ＭＳ Ｐゴシック" w:hint="eastAsia"/>
                                <w:color w:val="000000"/>
                                <w:kern w:val="0"/>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258D" id="_x0000_s1041" style="position:absolute;left:0;text-align:left;margin-left:0;margin-top:12.4pt;width:481.9pt;height:18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" fillcolor="#cfc" strokeweight="2pt">
                <v:stroke linestyle="thinThin"/>
                <v:textbox inset="5.85pt,.7pt,5.85pt,.7pt">
                  <w:txbxContent>
                    <w:p w14:paraId="277D9453" w14:textId="77777777" w:rsidR="00F75279" w:rsidRPr="00F75279" w:rsidRDefault="00F75279" w:rsidP="007F11F0">
                      <w:pPr>
                        <w:spacing w:line="300" w:lineRule="exact"/>
                        <w:ind w:left="359" w:hangingChars="200" w:hanging="359"/>
                        <w:rPr>
                          <w:rFonts w:ascii="ＭＳ Ｐゴシック" w:eastAsia="ＭＳ Ｐゴシック" w:hAnsi="ＭＳ Ｐゴシック" w:cs="ＭＳ ゴシック"/>
                          <w:color w:val="000000"/>
                          <w:sz w:val="18"/>
                          <w:szCs w:val="18"/>
                        </w:rPr>
                      </w:pPr>
                      <w:r w:rsidRPr="00F75279">
                        <w:rPr>
                          <w:rFonts w:ascii="ＭＳ Ｐゴシック" w:eastAsia="ＭＳ Ｐゴシック" w:hAnsi="ＭＳ Ｐゴシック" w:cs="Courier New" w:hint="eastAsia"/>
                          <w:sz w:val="18"/>
                          <w:szCs w:val="21"/>
                        </w:rPr>
                        <w:t>〈人権教育推進プ</w:t>
                      </w:r>
                      <w:r w:rsidRPr="00F9689B">
                        <w:rPr>
                          <w:rFonts w:ascii="ＭＳ Ｐゴシック" w:eastAsia="ＭＳ Ｐゴシック" w:hAnsi="ＭＳ Ｐゴシック" w:cs="Courier New" w:hint="eastAsia"/>
                          <w:sz w:val="18"/>
                          <w:szCs w:val="21"/>
                        </w:rPr>
                        <w:t>ラン〉</w:t>
                      </w:r>
                      <w:r w:rsidRPr="00F9689B">
                        <w:rPr>
                          <w:rFonts w:ascii="ＭＳ Ｐゴシック" w:eastAsia="ＭＳ Ｐゴシック" w:hAnsi="ＭＳ Ｐゴシック" w:cs="Courier New" w:hint="eastAsia"/>
                          <w:sz w:val="16"/>
                          <w:szCs w:val="20"/>
                        </w:rPr>
                        <w:t xml:space="preserve">（大阪府教育委員会　</w:t>
                      </w:r>
                      <w:r w:rsidRPr="00F9689B">
                        <w:rPr>
                          <w:rFonts w:ascii="ＭＳ Ｐゴシック" w:eastAsia="ＭＳ Ｐゴシック" w:hAnsi="ＭＳ Ｐゴシック" w:cs="Courier New" w:hint="eastAsia"/>
                          <w:sz w:val="16"/>
                          <w:szCs w:val="16"/>
                        </w:rPr>
                        <w:t>平成</w:t>
                      </w:r>
                      <w:r w:rsidRPr="00F9689B">
                        <w:rPr>
                          <w:rFonts w:ascii="ＭＳ Ｐゴシック" w:eastAsia="ＭＳ Ｐゴシック" w:hAnsi="ＭＳ Ｐゴシック" w:cs="Courier New"/>
                          <w:sz w:val="16"/>
                          <w:szCs w:val="16"/>
                        </w:rPr>
                        <w:t>30</w:t>
                      </w:r>
                      <w:r w:rsidRPr="00F9689B">
                        <w:rPr>
                          <w:rFonts w:ascii="ＭＳ Ｐゴシック" w:eastAsia="ＭＳ Ｐゴシック" w:hAnsi="ＭＳ Ｐゴシック" w:cs="Courier New" w:hint="eastAsia"/>
                          <w:sz w:val="16"/>
                          <w:szCs w:val="16"/>
                        </w:rPr>
                        <w:t>〔</w:t>
                      </w:r>
                      <w:r w:rsidRPr="00F9689B">
                        <w:rPr>
                          <w:rFonts w:ascii="ＭＳ Ｐゴシック" w:eastAsia="ＭＳ Ｐゴシック" w:hAnsi="ＭＳ Ｐゴシック" w:cs="Courier New"/>
                          <w:sz w:val="16"/>
                          <w:szCs w:val="16"/>
                        </w:rPr>
                        <w:t>2018</w:t>
                      </w:r>
                      <w:r w:rsidRPr="00F9689B">
                        <w:rPr>
                          <w:rFonts w:ascii="ＭＳ Ｐゴシック" w:eastAsia="ＭＳ Ｐゴシック" w:hAnsi="ＭＳ Ｐゴシック" w:cs="Courier New" w:hint="eastAsia"/>
                          <w:sz w:val="16"/>
                          <w:szCs w:val="16"/>
                        </w:rPr>
                        <w:t>〕年３月改正</w:t>
                      </w:r>
                      <w:r w:rsidRPr="00F9689B">
                        <w:rPr>
                          <w:rFonts w:ascii="ＭＳ Ｐゴシック" w:eastAsia="ＭＳ Ｐゴシック" w:hAnsi="ＭＳ Ｐゴシック" w:cs="Courier New" w:hint="eastAsia"/>
                          <w:sz w:val="16"/>
                          <w:szCs w:val="20"/>
                        </w:rPr>
                        <w:t>）</w:t>
                      </w:r>
                      <w:r w:rsidRPr="00F9689B">
                        <w:rPr>
                          <w:rFonts w:ascii="ＭＳ Ｐゴシック" w:eastAsia="ＭＳ Ｐゴシック" w:hAnsi="ＭＳ Ｐゴシック" w:cs="Courier New"/>
                          <w:sz w:val="18"/>
                          <w:szCs w:val="21"/>
                        </w:rPr>
                        <w:br/>
                      </w:r>
                      <w:hyperlink r:id="rId47" w:history="1">
                        <w:r w:rsidRPr="00F9689B">
                          <w:rPr>
                            <w:rFonts w:hAnsi="ＭＳ Ｐ明朝" w:cs="ＭＳ ゴシック" w:hint="eastAsia"/>
                            <w:color w:val="0000FF"/>
                            <w:szCs w:val="21"/>
                            <w:u w:val="single"/>
                          </w:rPr>
                          <w:t>http</w:t>
                        </w:r>
                        <w:r w:rsidRPr="00F9689B">
                          <w:rPr>
                            <w:rFonts w:hAnsi="ＭＳ Ｐ明朝" w:cs="ＭＳ ゴシック"/>
                            <w:color w:val="0000FF"/>
                            <w:szCs w:val="21"/>
                            <w:u w:val="single"/>
                          </w:rPr>
                          <w:t>s</w:t>
                        </w:r>
                        <w:r w:rsidRPr="00F9689B">
                          <w:rPr>
                            <w:rFonts w:hAnsi="ＭＳ Ｐ明朝" w:cs="ＭＳ ゴシック" w:hint="eastAsia"/>
                            <w:color w:val="0000FF"/>
                            <w:szCs w:val="21"/>
                            <w:u w:val="single"/>
                          </w:rPr>
                          <w:t>://www.pref.osaka.lg.jp/</w:t>
                        </w:r>
                        <w:r w:rsidRPr="00F9689B">
                          <w:rPr>
                            <w:rFonts w:hAnsi="ＭＳ Ｐ明朝" w:cs="ＭＳ ゴシック"/>
                            <w:color w:val="0000FF"/>
                            <w:szCs w:val="21"/>
                            <w:u w:val="single"/>
                          </w:rPr>
                          <w:t>o180020/</w:t>
                        </w:r>
                        <w:r w:rsidRPr="00F9689B">
                          <w:rPr>
                            <w:rFonts w:hAnsi="ＭＳ Ｐ明朝" w:cs="ＭＳ ゴシック" w:hint="eastAsia"/>
                            <w:color w:val="0000FF"/>
                            <w:szCs w:val="21"/>
                            <w:u w:val="single"/>
                          </w:rPr>
                          <w:t>jinkenkyoiku/houshin/index.html</w:t>
                        </w:r>
                      </w:hyperlink>
                    </w:p>
                    <w:p w14:paraId="6C2D25E6" w14:textId="71E3819F" w:rsidR="0025573B"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の教育については、異なる文化・習慣・価値観等を持った人々がそれぞれのアイデンティティを保ちながら共に生きる社会の実現をめざし、一人ひとりの子どもが将来の進路を自ら選択し、自己実現を図ることができるよう適切に指導する必要がある。</w:t>
                      </w:r>
                      <w:r w:rsidR="00316C1C" w:rsidRPr="00E755CC">
                        <w:rPr>
                          <w:rFonts w:ascii="ＭＳ Ｐゴシック" w:eastAsia="ＭＳ Ｐゴシック" w:hAnsi="ＭＳ Ｐゴシック" w:cs="Times New Roman" w:hint="eastAsia"/>
                          <w:sz w:val="18"/>
                          <w:szCs w:val="18"/>
                        </w:rPr>
                        <w:t>〔１－(3)－イ</w:t>
                      </w:r>
                      <w:r w:rsidR="00316C1C" w:rsidRPr="00E755CC">
                        <w:rPr>
                          <w:rFonts w:ascii="ＭＳ Ｐゴシック" w:eastAsia="ＭＳ Ｐゴシック" w:hAnsi="ＭＳ Ｐゴシック" w:hint="eastAsia"/>
                          <w:sz w:val="18"/>
                          <w:szCs w:val="18"/>
                        </w:rPr>
                        <w:t>〕</w:t>
                      </w:r>
                    </w:p>
                    <w:p w14:paraId="6C2D25E7" w14:textId="577A5961" w:rsidR="003140E7" w:rsidRPr="00E755CC" w:rsidRDefault="0025573B" w:rsidP="007F11F0">
                      <w:pPr>
                        <w:pStyle w:val="a8"/>
                        <w:numPr>
                          <w:ilvl w:val="0"/>
                          <w:numId w:val="11"/>
                        </w:numPr>
                        <w:spacing w:line="300" w:lineRule="exact"/>
                        <w:rPr>
                          <w:rFonts w:ascii="ＭＳ Ｐゴシック" w:eastAsia="ＭＳ Ｐゴシック" w:hAnsi="ＭＳ Ｐゴシック" w:cs="Times New Roman"/>
                          <w:sz w:val="18"/>
                          <w:szCs w:val="18"/>
                        </w:rPr>
                      </w:pPr>
                      <w:r w:rsidRPr="00E755CC">
                        <w:rPr>
                          <w:rFonts w:ascii="ＭＳ Ｐゴシック" w:eastAsia="ＭＳ Ｐゴシック" w:hAnsi="ＭＳ Ｐゴシック" w:cs="Times New Roman" w:hint="eastAsia"/>
                          <w:sz w:val="18"/>
                          <w:szCs w:val="18"/>
                        </w:rPr>
                        <w:t>在日外国人の子どもが本名を使用することは、本人のアイデンティティの確立に関わる事柄であることから、これらの子どもが自らの誇りと自覚を高め本名を使用できるよう環境づくりを進めるとともに、在日外国人の子どもを学校全体で受け止め、全ての子どもがそのことを理解できるよう教育を進める。</w:t>
                      </w:r>
                      <w:r w:rsidR="003140E7" w:rsidRPr="00E755CC">
                        <w:rPr>
                          <w:rFonts w:ascii="ＭＳ Ｐゴシック" w:eastAsia="ＭＳ Ｐゴシック" w:hAnsi="ＭＳ Ｐゴシック" w:cs="Times New Roman" w:hint="eastAsia"/>
                          <w:sz w:val="18"/>
                          <w:szCs w:val="18"/>
                        </w:rPr>
                        <w:t>〔１－(3)－イ</w:t>
                      </w:r>
                      <w:r w:rsidR="003140E7" w:rsidRPr="00E755CC">
                        <w:rPr>
                          <w:rFonts w:ascii="ＭＳ Ｐゴシック" w:eastAsia="ＭＳ Ｐゴシック" w:hAnsi="ＭＳ Ｐゴシック" w:hint="eastAsia"/>
                          <w:sz w:val="18"/>
                          <w:szCs w:val="18"/>
                        </w:rPr>
                        <w:t>〕</w:t>
                      </w:r>
                    </w:p>
                    <w:p w14:paraId="6C2D25E8" w14:textId="77777777" w:rsidR="008378BA" w:rsidRPr="00E755CC" w:rsidRDefault="0025573B" w:rsidP="007F11F0">
                      <w:pPr>
                        <w:pStyle w:val="aa"/>
                        <w:numPr>
                          <w:ilvl w:val="0"/>
                          <w:numId w:val="11"/>
                        </w:numPr>
                        <w:spacing w:line="300" w:lineRule="exact"/>
                        <w:ind w:leftChars="0"/>
                      </w:pPr>
                      <w:r w:rsidRPr="00E755CC">
                        <w:rPr>
                          <w:rFonts w:ascii="ＭＳ Ｐゴシック" w:eastAsia="ＭＳ Ｐゴシック" w:cs="ＭＳ Ｐゴシック" w:hint="eastAsia"/>
                          <w:color w:val="000000"/>
                          <w:kern w:val="0"/>
                          <w:sz w:val="18"/>
                          <w:szCs w:val="18"/>
                        </w:rPr>
                        <w:t>在日外国人の子どもで、近年日本に新たに来た子どもたちの中には日本語の習得が不十分であるため、日常の学習活動に支障を来す者がおり、教科指導と連携した日本語習得のための指導を行う必要がある。さらに、学校での教育効果を高めていくためには、保護者と意思疎通を図ることが重要であり、母語によるサービスの提供などを行う必要がある。〔１</w:t>
                      </w:r>
                      <w:r w:rsidRPr="00E755CC">
                        <w:rPr>
                          <w:rFonts w:hAnsi="ＭＳ Ｐ明朝" w:cs="ＭＳ Ｐゴシック" w:hint="eastAsia"/>
                          <w:color w:val="000000"/>
                          <w:kern w:val="0"/>
                          <w:sz w:val="18"/>
                          <w:szCs w:val="18"/>
                        </w:rPr>
                        <w:t>－</w:t>
                      </w:r>
                      <w:r w:rsidRPr="00E755CC">
                        <w:rPr>
                          <w:rFonts w:ascii="ＭＳ Ｐゴシック" w:eastAsia="ＭＳ Ｐゴシック" w:hAnsi="ＭＳ Ｐゴシック" w:cs="‚l‚r ‚oƒSƒVƒbƒN"/>
                          <w:color w:val="000000"/>
                          <w:kern w:val="0"/>
                          <w:sz w:val="18"/>
                          <w:szCs w:val="18"/>
                        </w:rPr>
                        <w:t>(3)</w:t>
                      </w:r>
                      <w:r w:rsidRPr="00E755CC">
                        <w:rPr>
                          <w:rFonts w:hAnsi="ＭＳ Ｐ明朝" w:cs="ＭＳ Ｐゴシック" w:hint="eastAsia"/>
                          <w:color w:val="000000"/>
                          <w:kern w:val="0"/>
                          <w:sz w:val="18"/>
                          <w:szCs w:val="18"/>
                        </w:rPr>
                        <w:t>－</w:t>
                      </w:r>
                      <w:r w:rsidRPr="00E755CC">
                        <w:rPr>
                          <w:rFonts w:ascii="ＭＳ Ｐゴシック" w:eastAsia="ＭＳ Ｐゴシック" w:cs="ＭＳ Ｐゴシック" w:hint="eastAsia"/>
                          <w:color w:val="000000"/>
                          <w:kern w:val="0"/>
                          <w:sz w:val="18"/>
                          <w:szCs w:val="18"/>
                        </w:rPr>
                        <w:t>イ〕</w:t>
                      </w:r>
                    </w:p>
                  </w:txbxContent>
                </v:textbox>
                <w10:wrap anchorx="margin"/>
              </v:rect>
            </w:pict>
          </mc:Fallback>
        </mc:AlternateContent>
      </w:r>
    </w:p>
    <w:p w14:paraId="78D97829" w14:textId="2870C88B" w:rsidR="00BD739A" w:rsidRPr="00E755CC" w:rsidRDefault="00BD739A"/>
    <w:p w14:paraId="3FC36673" w14:textId="3E3B6624" w:rsidR="00BD739A" w:rsidRPr="00E755CC" w:rsidRDefault="00BD739A"/>
    <w:p w14:paraId="6C2D2566" w14:textId="580BB9B5" w:rsidR="00CD1F05" w:rsidRPr="00E755CC" w:rsidRDefault="00CD1F05"/>
    <w:p w14:paraId="5D1A71F8" w14:textId="4F19FDB3" w:rsidR="000D0B64" w:rsidRPr="00E755CC" w:rsidRDefault="000D0B64"/>
    <w:p w14:paraId="5A95491C" w14:textId="13F88310" w:rsidR="000D0B64" w:rsidRPr="00E755CC" w:rsidRDefault="000D0B64"/>
    <w:p w14:paraId="48A88927" w14:textId="69AFB08C" w:rsidR="000D0B64" w:rsidRPr="00E755CC" w:rsidRDefault="000D0B64"/>
    <w:p w14:paraId="6937C853" w14:textId="3747B511" w:rsidR="000D0B64" w:rsidRPr="00E755CC" w:rsidRDefault="000D0B64"/>
    <w:p w14:paraId="3C527968" w14:textId="025220EC" w:rsidR="000D0B64" w:rsidRPr="00E755CC" w:rsidRDefault="000D0B64"/>
    <w:p w14:paraId="31401982" w14:textId="4C32088D" w:rsidR="000D0B64" w:rsidRPr="00E755CC" w:rsidRDefault="000D0B64"/>
    <w:p w14:paraId="6512B86B" w14:textId="7D5B6670" w:rsidR="000D0B64" w:rsidRPr="00E755CC" w:rsidRDefault="000D0B64"/>
    <w:p w14:paraId="36072669" w14:textId="3316B797" w:rsidR="000D0B64" w:rsidRPr="00E755CC" w:rsidRDefault="000D0B64"/>
    <w:p w14:paraId="3E6EF6F4" w14:textId="098DDE78" w:rsidR="000D0B64" w:rsidRDefault="00F75279">
      <w:r w:rsidRPr="00E755CC">
        <w:rPr>
          <w:noProof/>
        </w:rPr>
        <mc:AlternateContent>
          <mc:Choice Requires="wps">
            <w:drawing>
              <wp:anchor distT="0" distB="0" distL="114300" distR="114300" simplePos="0" relativeHeight="251662848" behindDoc="0" locked="0" layoutInCell="1" allowOverlap="1" wp14:anchorId="6C2D258B" wp14:editId="238396CA">
                <wp:simplePos x="0" y="0"/>
                <wp:positionH relativeFrom="margin">
                  <wp:align>left</wp:align>
                </wp:positionH>
                <wp:positionV relativeFrom="paragraph">
                  <wp:posOffset>48261</wp:posOffset>
                </wp:positionV>
                <wp:extent cx="6120130" cy="2571750"/>
                <wp:effectExtent l="0" t="0" r="13970" b="1905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571750"/>
                        </a:xfrm>
                        <a:prstGeom prst="rect">
                          <a:avLst/>
                        </a:prstGeom>
                        <a:solidFill>
                          <a:srgbClr val="CCFFCC"/>
                        </a:solidFill>
                        <a:ln w="25400" cmpd="dbl">
                          <a:solidFill>
                            <a:srgbClr val="000000"/>
                          </a:solidFill>
                          <a:miter lim="800000"/>
                          <a:headEnd/>
                          <a:tailEnd/>
                        </a:ln>
                      </wps:spPr>
                      <wps:txbx>
                        <w:txbxContent>
                          <w:p w14:paraId="6C2D25E0" w14:textId="7F6C9B52" w:rsidR="003140E7" w:rsidRPr="00820813" w:rsidRDefault="004E25CA" w:rsidP="007F11F0">
                            <w:pPr>
                              <w:spacing w:line="300" w:lineRule="exact"/>
                              <w:ind w:left="359" w:hangingChars="200" w:hanging="359"/>
                              <w:rPr>
                                <w:rFonts w:ascii="ＭＳ Ｐゴシック" w:eastAsia="ＭＳ Ｐゴシック" w:hAnsi="ＭＳ Ｐゴシック"/>
                                <w:szCs w:val="21"/>
                              </w:rPr>
                            </w:pPr>
                            <w:r w:rsidRPr="00130869">
                              <w:rPr>
                                <w:rFonts w:ascii="ＭＳ Ｐゴシック" w:eastAsia="ＭＳ Ｐゴシック" w:hAnsi="ＭＳ Ｐゴシック" w:hint="eastAsia"/>
                                <w:sz w:val="18"/>
                                <w:szCs w:val="18"/>
                              </w:rPr>
                              <w:t>文部科学省「人権教育の指導方法等の在り方について〔</w:t>
                            </w:r>
                            <w:r w:rsidR="003140E7" w:rsidRPr="00130869">
                              <w:rPr>
                                <w:rFonts w:ascii="ＭＳ Ｐゴシック" w:eastAsia="ＭＳ Ｐゴシック" w:hAnsi="ＭＳ Ｐゴシック" w:hint="eastAsia"/>
                                <w:sz w:val="18"/>
                                <w:szCs w:val="18"/>
                              </w:rPr>
                              <w:t>第三次とりまとめ</w:t>
                            </w:r>
                            <w:r w:rsidRPr="00130869">
                              <w:rPr>
                                <w:rFonts w:ascii="ＭＳ Ｐゴシック" w:eastAsia="ＭＳ Ｐゴシック" w:hAnsi="ＭＳ Ｐゴシック" w:hint="eastAsia"/>
                                <w:sz w:val="18"/>
                                <w:szCs w:val="18"/>
                              </w:rPr>
                              <w:t>〕</w:t>
                            </w:r>
                            <w:r w:rsidR="00130869" w:rsidRPr="00130869">
                              <w:rPr>
                                <w:rFonts w:ascii="ＭＳ Ｐゴシック" w:eastAsia="ＭＳ Ｐゴシック" w:hAnsi="ＭＳ Ｐゴシック" w:hint="eastAsia"/>
                                <w:sz w:val="18"/>
                                <w:szCs w:val="18"/>
                              </w:rPr>
                              <w:t>」</w:t>
                            </w:r>
                            <w:r w:rsidR="007F11F0">
                              <w:rPr>
                                <w:rFonts w:ascii="ＭＳ Ｐゴシック" w:eastAsia="ＭＳ Ｐゴシック" w:hAnsi="ＭＳ Ｐゴシック"/>
                                <w:sz w:val="18"/>
                                <w:szCs w:val="18"/>
                              </w:rPr>
                              <w:br/>
                            </w:r>
                            <w:hyperlink r:id="rId48" w:history="1">
                              <w:r w:rsidR="007F11F0" w:rsidRPr="0057175E">
                                <w:rPr>
                                  <w:rStyle w:val="a6"/>
                                  <w:rFonts w:hAnsi="ＭＳ Ｐ明朝"/>
                                  <w:szCs w:val="21"/>
                                </w:rPr>
                                <w:t>http</w:t>
                              </w:r>
                              <w:r w:rsidR="007F11F0" w:rsidRPr="0057175E">
                                <w:rPr>
                                  <w:rStyle w:val="a6"/>
                                  <w:rFonts w:hAnsi="ＭＳ Ｐ明朝"/>
                                  <w:iCs/>
                                  <w:szCs w:val="21"/>
                                </w:rPr>
                                <w:t>s</w:t>
                              </w:r>
                              <w:r w:rsidR="007F11F0" w:rsidRPr="0057175E">
                                <w:rPr>
                                  <w:rStyle w:val="a6"/>
                                  <w:rFonts w:hAnsi="ＭＳ Ｐ明朝"/>
                                  <w:szCs w:val="21"/>
                                </w:rPr>
                                <w:t>://www.mext.go.jp/b_menu/shingi/chousa/shotou/024/report/08041404.htm</w:t>
                              </w:r>
                            </w:hyperlink>
                          </w:p>
                          <w:p w14:paraId="6C2D25E1" w14:textId="77777777" w:rsidR="003140E7" w:rsidRPr="008E0865" w:rsidRDefault="003140E7" w:rsidP="007F11F0">
                            <w:pPr>
                              <w:numPr>
                                <w:ilvl w:val="0"/>
                                <w:numId w:val="9"/>
                              </w:numPr>
                              <w:spacing w:line="300" w:lineRule="exact"/>
                              <w:rPr>
                                <w:rFonts w:ascii="ＭＳ Ｐゴシック" w:eastAsia="ＭＳ Ｐゴシック" w:hAnsi="ＭＳ Ｐゴシック"/>
                                <w:sz w:val="18"/>
                                <w:szCs w:val="18"/>
                              </w:rPr>
                            </w:pPr>
                            <w:r w:rsidRPr="008E0865">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w:t>
                            </w:r>
                            <w:r w:rsidRPr="00C73DF9">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w:t>
                            </w:r>
                            <w:r w:rsidRPr="008E0865">
                              <w:rPr>
                                <w:rFonts w:ascii="ＭＳ Ｐゴシック" w:eastAsia="ＭＳ Ｐゴシック" w:hAnsi="ＭＳ Ｐゴシック" w:cs="ＭＳ明朝" w:hint="eastAsia"/>
                                <w:kern w:val="0"/>
                                <w:sz w:val="18"/>
                                <w:szCs w:val="18"/>
                              </w:rPr>
                              <w:t>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Pr="008E0865">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第１節</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(4)〕</w:t>
                            </w:r>
                          </w:p>
                          <w:p w14:paraId="6C2D25E2" w14:textId="77777777" w:rsidR="003140E7" w:rsidRPr="00807D01" w:rsidRDefault="003140E7" w:rsidP="007F11F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w:t>
                            </w:r>
                          </w:p>
                          <w:p w14:paraId="6C2D25E3" w14:textId="77777777" w:rsidR="003140E7" w:rsidRDefault="003140E7" w:rsidP="007F11F0">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第1節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6C2D25E4" w14:textId="77777777" w:rsidR="003140E7" w:rsidRDefault="003140E7" w:rsidP="007F11F0">
                            <w:pPr>
                              <w:numPr>
                                <w:ilvl w:val="0"/>
                                <w:numId w:val="15"/>
                              </w:numPr>
                              <w:autoSpaceDE w:val="0"/>
                              <w:autoSpaceDN w:val="0"/>
                              <w:adjustRightInd w:val="0"/>
                              <w:spacing w:line="300" w:lineRule="exact"/>
                              <w:rPr>
                                <w:rFonts w:ascii="ＭＳ Ｐゴシック" w:eastAsia="ＭＳ Ｐゴシック" w:hAnsi="ＭＳ Ｐゴシック"/>
                                <w:sz w:val="18"/>
                                <w:szCs w:val="18"/>
                              </w:rPr>
                            </w:pPr>
                            <w:r w:rsidRPr="007F1A4D">
                              <w:rPr>
                                <w:rFonts w:ascii="ＭＳ Ｐゴシック" w:eastAsia="ＭＳ Ｐゴシック" w:hAnsi="ＭＳ Ｐゴシック" w:cs="ＭＳ明朝" w:hint="eastAsia"/>
                                <w:kern w:val="0"/>
                                <w:sz w:val="18"/>
                                <w:szCs w:val="18"/>
                              </w:rPr>
                              <w:t>学校における人権教育を進めていく上では、まず、教職員が人権尊重の理念について十分理解し、児童生徒が自らの大切さを認められていることを実感できるような環境づくりに努める必要がある。</w:t>
                            </w:r>
                            <w:r>
                              <w:rPr>
                                <w:rFonts w:ascii="ＭＳ Ｐゴシック" w:eastAsia="ＭＳ Ｐゴシック" w:hAnsi="ＭＳ Ｐゴシック" w:hint="eastAsia"/>
                                <w:sz w:val="18"/>
                                <w:szCs w:val="18"/>
                              </w:rPr>
                              <w:t xml:space="preserve">　〔第Ⅱ章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8E0865">
                              <w:rPr>
                                <w:rFonts w:ascii="ＭＳ Ｐゴシック" w:eastAsia="ＭＳ Ｐゴシック" w:hAnsi="ＭＳ Ｐゴシック" w:hint="eastAsia"/>
                                <w:sz w:val="18"/>
                                <w:szCs w:val="18"/>
                              </w:rPr>
                              <w:t>)</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D258B" id="Rectangle 14" o:spid="_x0000_s1042" style="position:absolute;left:0;text-align:left;margin-left:0;margin-top:3.8pt;width:481.9pt;height:202.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" fillcolor="#cfc" strokeweight="2pt">
                <v:stroke linestyle="thinThin"/>
                <v:textbox inset="5.85pt,.7pt,5.85pt,.7pt">
                  <w:txbxContent>
                    <w:p w14:paraId="6C2D25E0" w14:textId="7F6C9B52" w:rsidR="003140E7" w:rsidRPr="00820813" w:rsidRDefault="004E25CA" w:rsidP="007F11F0">
                      <w:pPr>
                        <w:spacing w:line="300" w:lineRule="exact"/>
                        <w:ind w:left="359" w:hangingChars="200" w:hanging="359"/>
                        <w:rPr>
                          <w:rFonts w:ascii="ＭＳ Ｐゴシック" w:eastAsia="ＭＳ Ｐゴシック" w:hAnsi="ＭＳ Ｐゴシック"/>
                          <w:szCs w:val="21"/>
                        </w:rPr>
                      </w:pPr>
                      <w:r w:rsidRPr="00130869">
                        <w:rPr>
                          <w:rFonts w:ascii="ＭＳ Ｐゴシック" w:eastAsia="ＭＳ Ｐゴシック" w:hAnsi="ＭＳ Ｐゴシック" w:hint="eastAsia"/>
                          <w:sz w:val="18"/>
                          <w:szCs w:val="18"/>
                        </w:rPr>
                        <w:t>文部科学省「人権教育の指導方法等の在り方について〔</w:t>
                      </w:r>
                      <w:r w:rsidR="003140E7" w:rsidRPr="00130869">
                        <w:rPr>
                          <w:rFonts w:ascii="ＭＳ Ｐゴシック" w:eastAsia="ＭＳ Ｐゴシック" w:hAnsi="ＭＳ Ｐゴシック" w:hint="eastAsia"/>
                          <w:sz w:val="18"/>
                          <w:szCs w:val="18"/>
                        </w:rPr>
                        <w:t>第三次とりまとめ</w:t>
                      </w:r>
                      <w:r w:rsidRPr="00130869">
                        <w:rPr>
                          <w:rFonts w:ascii="ＭＳ Ｐゴシック" w:eastAsia="ＭＳ Ｐゴシック" w:hAnsi="ＭＳ Ｐゴシック" w:hint="eastAsia"/>
                          <w:sz w:val="18"/>
                          <w:szCs w:val="18"/>
                        </w:rPr>
                        <w:t>〕</w:t>
                      </w:r>
                      <w:r w:rsidR="00130869" w:rsidRPr="00130869">
                        <w:rPr>
                          <w:rFonts w:ascii="ＭＳ Ｐゴシック" w:eastAsia="ＭＳ Ｐゴシック" w:hAnsi="ＭＳ Ｐゴシック" w:hint="eastAsia"/>
                          <w:sz w:val="18"/>
                          <w:szCs w:val="18"/>
                        </w:rPr>
                        <w:t>」</w:t>
                      </w:r>
                      <w:r w:rsidR="007F11F0">
                        <w:rPr>
                          <w:rFonts w:ascii="ＭＳ Ｐゴシック" w:eastAsia="ＭＳ Ｐゴシック" w:hAnsi="ＭＳ Ｐゴシック"/>
                          <w:sz w:val="18"/>
                          <w:szCs w:val="18"/>
                        </w:rPr>
                        <w:br/>
                      </w:r>
                      <w:hyperlink r:id="rId49" w:history="1">
                        <w:r w:rsidR="007F11F0" w:rsidRPr="0057175E">
                          <w:rPr>
                            <w:rStyle w:val="a6"/>
                            <w:rFonts w:hAnsi="ＭＳ Ｐ明朝"/>
                            <w:szCs w:val="21"/>
                          </w:rPr>
                          <w:t>http</w:t>
                        </w:r>
                        <w:r w:rsidR="007F11F0" w:rsidRPr="0057175E">
                          <w:rPr>
                            <w:rStyle w:val="a6"/>
                            <w:rFonts w:hAnsi="ＭＳ Ｐ明朝"/>
                            <w:iCs/>
                            <w:szCs w:val="21"/>
                          </w:rPr>
                          <w:t>s</w:t>
                        </w:r>
                        <w:r w:rsidR="007F11F0" w:rsidRPr="0057175E">
                          <w:rPr>
                            <w:rStyle w:val="a6"/>
                            <w:rFonts w:hAnsi="ＭＳ Ｐ明朝"/>
                            <w:szCs w:val="21"/>
                          </w:rPr>
                          <w:t>://www.mext.go.jp/b_menu/shingi/chousa/shotou/024/report/08041404.htm</w:t>
                        </w:r>
                      </w:hyperlink>
                    </w:p>
                    <w:p w14:paraId="6C2D25E1" w14:textId="77777777" w:rsidR="003140E7" w:rsidRPr="008E0865" w:rsidRDefault="003140E7" w:rsidP="007F11F0">
                      <w:pPr>
                        <w:numPr>
                          <w:ilvl w:val="0"/>
                          <w:numId w:val="9"/>
                        </w:numPr>
                        <w:spacing w:line="300" w:lineRule="exact"/>
                        <w:rPr>
                          <w:rFonts w:ascii="ＭＳ Ｐゴシック" w:eastAsia="ＭＳ Ｐゴシック" w:hAnsi="ＭＳ Ｐゴシック"/>
                          <w:sz w:val="18"/>
                          <w:szCs w:val="18"/>
                        </w:rPr>
                      </w:pPr>
                      <w:r w:rsidRPr="008E0865">
                        <w:rPr>
                          <w:rFonts w:ascii="ＭＳ Ｐゴシック" w:eastAsia="ＭＳ Ｐゴシック" w:hAnsi="ＭＳ Ｐゴシック" w:cs="ＭＳ明朝" w:hint="eastAsia"/>
                          <w:kern w:val="0"/>
                          <w:sz w:val="18"/>
                          <w:szCs w:val="18"/>
                        </w:rPr>
                        <w:t>人権教育の推進を図る上では、もとより教育の場である学校が、人権が尊重され、安心して過ごせる場とならなければならない。</w:t>
                      </w:r>
                      <w:r w:rsidRPr="00C73DF9">
                        <w:rPr>
                          <w:rFonts w:ascii="ＭＳ Ｐゴシック" w:eastAsia="ＭＳ Ｐゴシック" w:hAnsi="ＭＳ Ｐゴシック" w:cs="ＭＳ明朝" w:hint="eastAsia"/>
                          <w:kern w:val="0"/>
                          <w:sz w:val="18"/>
                          <w:szCs w:val="18"/>
                        </w:rPr>
                        <w:t>学校においては、的確な児童生徒理解の下、学校生活全体において人権が尊重されるような環境づくりを進めていく必要がある。</w:t>
                      </w:r>
                      <w:r w:rsidRPr="008E0865">
                        <w:rPr>
                          <w:rFonts w:ascii="ＭＳ Ｐゴシック" w:eastAsia="ＭＳ Ｐゴシック" w:hAnsi="ＭＳ Ｐゴシック" w:cs="ＭＳ明朝" w:hint="eastAsia"/>
                          <w:kern w:val="0"/>
                          <w:sz w:val="18"/>
                          <w:szCs w:val="18"/>
                        </w:rPr>
                        <w:t>そのために、教職員においては、例えば、児童生徒の意見をきちんと受けとめて聞く、明るく丁寧な言葉で声かけを行うことなどは当然であるほか、個々の児童生徒の大切さを改めて強く自覚し、一人の人間として接していかなければならない。</w:t>
                      </w:r>
                      <w:r w:rsidRPr="008E0865">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第１節</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(4)〕</w:t>
                      </w:r>
                    </w:p>
                    <w:p w14:paraId="6C2D25E2" w14:textId="77777777" w:rsidR="003140E7" w:rsidRPr="00807D01" w:rsidRDefault="003140E7" w:rsidP="007F11F0">
                      <w:pPr>
                        <w:numPr>
                          <w:ilvl w:val="0"/>
                          <w:numId w:val="9"/>
                        </w:numPr>
                        <w:autoSpaceDE w:val="0"/>
                        <w:autoSpaceDN w:val="0"/>
                        <w:adjustRightInd w:val="0"/>
                        <w:spacing w:line="300" w:lineRule="exact"/>
                        <w:rPr>
                          <w:rFonts w:ascii="ＭＳ Ｐゴシック" w:eastAsia="ＭＳ Ｐゴシック" w:hAnsi="ＭＳ Ｐゴシック"/>
                          <w:sz w:val="18"/>
                          <w:szCs w:val="18"/>
                        </w:rPr>
                      </w:pPr>
                      <w:r w:rsidRPr="00003937">
                        <w:rPr>
                          <w:rFonts w:ascii="ＭＳ Ｐゴシック" w:eastAsia="ＭＳ Ｐゴシック" w:hAnsi="ＭＳ Ｐゴシック" w:cs="ＭＳ明朝" w:hint="eastAsia"/>
                          <w:kern w:val="0"/>
                          <w:sz w:val="18"/>
                          <w:szCs w:val="18"/>
                        </w:rPr>
                        <w:t>児童生徒は、学校だけでなく、多くの時間を家庭や地域社会において過ごしている。たとえ学校で人権の重要性について学習しても、児童生徒が生活の基盤を置く家庭や地域において、学校における学習の成果を肯定的に受けとめる環境が十分に整っていなければ、人権教育の成果が知的理解の深化や人権感覚の育成へと結びつくことは容易ではない。</w:t>
                      </w:r>
                    </w:p>
                    <w:p w14:paraId="6C2D25E3" w14:textId="77777777" w:rsidR="003140E7" w:rsidRDefault="003140E7" w:rsidP="007F11F0">
                      <w:pPr>
                        <w:autoSpaceDE w:val="0"/>
                        <w:autoSpaceDN w:val="0"/>
                        <w:adjustRightInd w:val="0"/>
                        <w:spacing w:line="300" w:lineRule="exact"/>
                        <w:rPr>
                          <w:rFonts w:ascii="ＭＳ Ｐゴシック" w:eastAsia="ＭＳ Ｐゴシック" w:hAnsi="ＭＳ Ｐゴシック"/>
                          <w:sz w:val="18"/>
                          <w:szCs w:val="18"/>
                        </w:rPr>
                      </w:pPr>
                      <w:r>
                        <w:rPr>
                          <w:rFonts w:ascii="ＭＳ Ｐゴシック" w:eastAsia="ＭＳ Ｐゴシック" w:hAnsi="ＭＳ Ｐゴシック" w:cs="ＭＳ明朝" w:hint="eastAsia"/>
                          <w:kern w:val="0"/>
                          <w:sz w:val="18"/>
                          <w:szCs w:val="18"/>
                        </w:rPr>
                        <w:t xml:space="preserve">　　　</w:t>
                      </w:r>
                      <w:r>
                        <w:rPr>
                          <w:rFonts w:ascii="ＭＳ Ｐゴシック" w:eastAsia="ＭＳ Ｐゴシック" w:hAnsi="ＭＳ Ｐゴシック" w:hint="eastAsia"/>
                          <w:sz w:val="18"/>
                          <w:szCs w:val="18"/>
                        </w:rPr>
                        <w:t>〔第Ⅱ章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第1節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３．</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(1)〕</w:t>
                      </w:r>
                    </w:p>
                    <w:p w14:paraId="6C2D25E4" w14:textId="77777777" w:rsidR="003140E7" w:rsidRDefault="003140E7" w:rsidP="007F11F0">
                      <w:pPr>
                        <w:numPr>
                          <w:ilvl w:val="0"/>
                          <w:numId w:val="15"/>
                        </w:numPr>
                        <w:autoSpaceDE w:val="0"/>
                        <w:autoSpaceDN w:val="0"/>
                        <w:adjustRightInd w:val="0"/>
                        <w:spacing w:line="300" w:lineRule="exact"/>
                        <w:rPr>
                          <w:rFonts w:ascii="ＭＳ Ｐゴシック" w:eastAsia="ＭＳ Ｐゴシック" w:hAnsi="ＭＳ Ｐゴシック"/>
                          <w:sz w:val="18"/>
                          <w:szCs w:val="18"/>
                        </w:rPr>
                      </w:pPr>
                      <w:r w:rsidRPr="007F1A4D">
                        <w:rPr>
                          <w:rFonts w:ascii="ＭＳ Ｐゴシック" w:eastAsia="ＭＳ Ｐゴシック" w:hAnsi="ＭＳ Ｐゴシック" w:cs="ＭＳ明朝" w:hint="eastAsia"/>
                          <w:kern w:val="0"/>
                          <w:sz w:val="18"/>
                          <w:szCs w:val="18"/>
                        </w:rPr>
                        <w:t>学校における人権教育を進めていく上では、まず、教職員が人権尊重の理念について十分理解し、児童生徒が自らの大切さを認められていることを実感できるような環境づくりに努める必要がある。</w:t>
                      </w:r>
                      <w:r>
                        <w:rPr>
                          <w:rFonts w:ascii="ＭＳ Ｐゴシック" w:eastAsia="ＭＳ Ｐゴシック" w:hAnsi="ＭＳ Ｐゴシック" w:hint="eastAsia"/>
                          <w:sz w:val="18"/>
                          <w:szCs w:val="18"/>
                        </w:rPr>
                        <w:t xml:space="preserve">　〔第Ⅱ章</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第３節</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１．</w:t>
                      </w:r>
                      <w:r w:rsidR="00F043DB">
                        <w:rPr>
                          <w:rFonts w:ascii="ＭＳ Ｐゴシック" w:eastAsia="ＭＳ Ｐゴシック" w:hAnsi="ＭＳ Ｐゴシック" w:hint="eastAsia"/>
                          <w:sz w:val="18"/>
                          <w:szCs w:val="18"/>
                        </w:rPr>
                        <w:t>－</w:t>
                      </w:r>
                      <w:r w:rsidRPr="008E0865">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3</w:t>
                      </w:r>
                      <w:r w:rsidRPr="008E0865">
                        <w:rPr>
                          <w:rFonts w:ascii="ＭＳ Ｐゴシック" w:eastAsia="ＭＳ Ｐゴシック" w:hAnsi="ＭＳ Ｐゴシック" w:hint="eastAsia"/>
                          <w:sz w:val="18"/>
                          <w:szCs w:val="18"/>
                        </w:rPr>
                        <w:t>)</w:t>
                      </w:r>
                      <w:r w:rsidR="00F043DB">
                        <w:rPr>
                          <w:rFonts w:ascii="ＭＳ Ｐゴシック" w:eastAsia="ＭＳ Ｐゴシック" w:hAnsi="ＭＳ Ｐゴシック" w:hint="eastAsia"/>
                          <w:sz w:val="18"/>
                          <w:szCs w:val="18"/>
                        </w:rPr>
                        <w:t>－</w:t>
                      </w:r>
                      <w:r>
                        <w:rPr>
                          <w:rFonts w:ascii="ＭＳ Ｐゴシック" w:eastAsia="ＭＳ Ｐゴシック" w:hAnsi="ＭＳ Ｐゴシック" w:hint="eastAsia"/>
                          <w:sz w:val="18"/>
                          <w:szCs w:val="18"/>
                        </w:rPr>
                        <w:t>イ〕</w:t>
                      </w:r>
                    </w:p>
                  </w:txbxContent>
                </v:textbox>
                <w10:wrap anchorx="margin"/>
              </v:rect>
            </w:pict>
          </mc:Fallback>
        </mc:AlternateContent>
      </w:r>
    </w:p>
    <w:p w14:paraId="4BFF0EB1" w14:textId="0CF7850C" w:rsidR="000D0B64" w:rsidRDefault="000D0B64"/>
    <w:sectPr w:rsidR="000D0B64" w:rsidSect="001E6255">
      <w:headerReference w:type="even" r:id="rId50"/>
      <w:headerReference w:type="default" r:id="rId51"/>
      <w:footerReference w:type="even" r:id="rId52"/>
      <w:footerReference w:type="default" r:id="rId53"/>
      <w:headerReference w:type="first" r:id="rId54"/>
      <w:footerReference w:type="first" r:id="rId55"/>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D2591" w14:textId="77777777" w:rsidR="00D674A4" w:rsidRDefault="00D674A4">
      <w:r>
        <w:separator/>
      </w:r>
    </w:p>
  </w:endnote>
  <w:endnote w:type="continuationSeparator" w:id="0">
    <w:p w14:paraId="6C2D2592" w14:textId="77777777" w:rsidR="00D674A4" w:rsidRDefault="00D6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 w:name="‚l‚r ‚oƒSƒVƒbƒN">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2B08" w14:textId="77777777" w:rsidR="00755F02" w:rsidRDefault="00755F0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E1D9" w14:textId="77777777" w:rsidR="00755F02" w:rsidRDefault="00755F0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53F2" w14:textId="77777777" w:rsidR="00755F02" w:rsidRDefault="00755F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D258F" w14:textId="77777777" w:rsidR="00D674A4" w:rsidRDefault="00D674A4">
      <w:r>
        <w:separator/>
      </w:r>
    </w:p>
  </w:footnote>
  <w:footnote w:type="continuationSeparator" w:id="0">
    <w:p w14:paraId="6C2D2590" w14:textId="77777777" w:rsidR="00D674A4" w:rsidRDefault="00D67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A6CF" w14:textId="77777777" w:rsidR="00755F02" w:rsidRDefault="00755F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2593" w14:textId="4D4EFFD2" w:rsidR="003140E7" w:rsidRPr="001E6255" w:rsidRDefault="001E6255" w:rsidP="00755F02">
    <w:pPr>
      <w:pStyle w:val="a4"/>
      <w:jc w:val="right"/>
      <w:rPr>
        <w:rFonts w:ascii="HG丸ｺﾞｼｯｸM-PRO" w:eastAsia="HG丸ｺﾞｼｯｸM-PRO" w:hAnsi="HG丸ｺﾞｼｯｸM-PRO"/>
      </w:rPr>
    </w:pPr>
    <w:r w:rsidRPr="001E6255">
      <w:rPr>
        <w:rFonts w:ascii="HG丸ｺﾞｼｯｸM-PRO" w:eastAsia="HG丸ｺﾞｼｯｸM-PRO" w:hAnsi="HG丸ｺﾞｼｯｸM-PRO" w:hint="eastAsia"/>
      </w:rPr>
      <w:t>Ｑ</w:t>
    </w:r>
    <w:r w:rsidR="00366FCC" w:rsidRPr="00015B6F">
      <w:rPr>
        <w:rFonts w:ascii="HG丸ｺﾞｼｯｸM-PRO" w:eastAsia="HG丸ｺﾞｼｯｸM-PRO" w:hAnsi="HG丸ｺﾞｼｯｸM-PRO" w:hint="eastAsia"/>
      </w:rPr>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D1036" w14:textId="77777777" w:rsidR="00755F02" w:rsidRDefault="00755F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33740"/>
    <w:multiLevelType w:val="hybridMultilevel"/>
    <w:tmpl w:val="C482630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5" w15:restartNumberingAfterBreak="0">
    <w:nsid w:val="3E4D4038"/>
    <w:multiLevelType w:val="hybridMultilevel"/>
    <w:tmpl w:val="9CCA6EAC"/>
    <w:lvl w:ilvl="0" w:tplc="2BE6772C">
      <w:numFmt w:val="bullet"/>
      <w:lvlText w:val="◎"/>
      <w:lvlJc w:val="left"/>
      <w:pPr>
        <w:tabs>
          <w:tab w:val="num" w:pos="360"/>
        </w:tabs>
        <w:ind w:left="360" w:hanging="360"/>
      </w:pPr>
      <w:rPr>
        <w:rFonts w:ascii="ＭＳ Ｐゴシック" w:eastAsia="ＭＳ Ｐゴシック" w:hAnsi="ＭＳ Ｐゴシック" w:cs="Times New Roman" w:hint="eastAsia"/>
        <w:color w:val="auto"/>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D3C290E"/>
    <w:multiLevelType w:val="multilevel"/>
    <w:tmpl w:val="68667752"/>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EF5C0E"/>
    <w:multiLevelType w:val="hybridMultilevel"/>
    <w:tmpl w:val="90045520"/>
    <w:lvl w:ilvl="0" w:tplc="C1902D2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5E20D8F"/>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6FE2794"/>
    <w:multiLevelType w:val="hybridMultilevel"/>
    <w:tmpl w:val="059A32A0"/>
    <w:lvl w:ilvl="0" w:tplc="213EA83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C42AC90">
      <w:numFmt w:val="bullet"/>
      <w:lvlText w:val="◎"/>
      <w:lvlJc w:val="left"/>
      <w:pPr>
        <w:tabs>
          <w:tab w:val="num" w:pos="780"/>
        </w:tabs>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9E73011"/>
    <w:multiLevelType w:val="hybridMultilevel"/>
    <w:tmpl w:val="4A563070"/>
    <w:lvl w:ilvl="0" w:tplc="527E37DA">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3" w15:restartNumberingAfterBreak="0">
    <w:nsid w:val="7522693B"/>
    <w:multiLevelType w:val="hybridMultilevel"/>
    <w:tmpl w:val="B27AA87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B85657D"/>
    <w:multiLevelType w:val="hybridMultilevel"/>
    <w:tmpl w:val="68667752"/>
    <w:lvl w:ilvl="0" w:tplc="C04A61B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4"/>
  </w:num>
  <w:num w:numId="3">
    <w:abstractNumId w:val="1"/>
  </w:num>
  <w:num w:numId="4">
    <w:abstractNumId w:val="3"/>
  </w:num>
  <w:num w:numId="5">
    <w:abstractNumId w:val="6"/>
  </w:num>
  <w:num w:numId="6">
    <w:abstractNumId w:val="2"/>
  </w:num>
  <w:num w:numId="7">
    <w:abstractNumId w:val="14"/>
  </w:num>
  <w:num w:numId="8">
    <w:abstractNumId w:val="11"/>
  </w:num>
  <w:num w:numId="9">
    <w:abstractNumId w:val="10"/>
  </w:num>
  <w:num w:numId="10">
    <w:abstractNumId w:val="7"/>
  </w:num>
  <w:num w:numId="11">
    <w:abstractNumId w:val="5"/>
  </w:num>
  <w:num w:numId="12">
    <w:abstractNumId w:val="9"/>
  </w:num>
  <w:num w:numId="13">
    <w:abstractNumId w:val="8"/>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2F4"/>
    <w:rsid w:val="00001FDC"/>
    <w:rsid w:val="00007D39"/>
    <w:rsid w:val="0001171C"/>
    <w:rsid w:val="00015B6F"/>
    <w:rsid w:val="000212F7"/>
    <w:rsid w:val="00045FFD"/>
    <w:rsid w:val="00050015"/>
    <w:rsid w:val="0005449C"/>
    <w:rsid w:val="00066343"/>
    <w:rsid w:val="000708E5"/>
    <w:rsid w:val="0007393D"/>
    <w:rsid w:val="00096371"/>
    <w:rsid w:val="000A5D87"/>
    <w:rsid w:val="000B16E5"/>
    <w:rsid w:val="000B2E9E"/>
    <w:rsid w:val="000B47CB"/>
    <w:rsid w:val="000D0B64"/>
    <w:rsid w:val="000D2899"/>
    <w:rsid w:val="000D2C1D"/>
    <w:rsid w:val="000D333C"/>
    <w:rsid w:val="000E2871"/>
    <w:rsid w:val="000E3632"/>
    <w:rsid w:val="000F033E"/>
    <w:rsid w:val="000F2108"/>
    <w:rsid w:val="001060F4"/>
    <w:rsid w:val="001122AE"/>
    <w:rsid w:val="00114960"/>
    <w:rsid w:val="001228D7"/>
    <w:rsid w:val="00126F96"/>
    <w:rsid w:val="00130869"/>
    <w:rsid w:val="00135450"/>
    <w:rsid w:val="00150914"/>
    <w:rsid w:val="001516F8"/>
    <w:rsid w:val="00157A06"/>
    <w:rsid w:val="00172EA7"/>
    <w:rsid w:val="00173663"/>
    <w:rsid w:val="0017707F"/>
    <w:rsid w:val="00183CF6"/>
    <w:rsid w:val="00194814"/>
    <w:rsid w:val="001A1E75"/>
    <w:rsid w:val="001B03EE"/>
    <w:rsid w:val="001C3FDF"/>
    <w:rsid w:val="001E6255"/>
    <w:rsid w:val="002016B8"/>
    <w:rsid w:val="00205F87"/>
    <w:rsid w:val="00227547"/>
    <w:rsid w:val="00227EAB"/>
    <w:rsid w:val="00240136"/>
    <w:rsid w:val="00240D7B"/>
    <w:rsid w:val="00242B2D"/>
    <w:rsid w:val="00244946"/>
    <w:rsid w:val="0025573B"/>
    <w:rsid w:val="002566D4"/>
    <w:rsid w:val="002A242E"/>
    <w:rsid w:val="002A35D3"/>
    <w:rsid w:val="002A54B0"/>
    <w:rsid w:val="002C4B20"/>
    <w:rsid w:val="002D73AE"/>
    <w:rsid w:val="002E5C94"/>
    <w:rsid w:val="002E6120"/>
    <w:rsid w:val="002F58DC"/>
    <w:rsid w:val="003140E7"/>
    <w:rsid w:val="00315AF4"/>
    <w:rsid w:val="00316C1C"/>
    <w:rsid w:val="003413A7"/>
    <w:rsid w:val="00351FC4"/>
    <w:rsid w:val="00362846"/>
    <w:rsid w:val="00364880"/>
    <w:rsid w:val="00366FCC"/>
    <w:rsid w:val="00375A77"/>
    <w:rsid w:val="003806CE"/>
    <w:rsid w:val="00380D43"/>
    <w:rsid w:val="00394D54"/>
    <w:rsid w:val="003B73C3"/>
    <w:rsid w:val="003C2F1B"/>
    <w:rsid w:val="003C69DB"/>
    <w:rsid w:val="003E2884"/>
    <w:rsid w:val="003E7BC2"/>
    <w:rsid w:val="00417286"/>
    <w:rsid w:val="00443AEB"/>
    <w:rsid w:val="0045023A"/>
    <w:rsid w:val="004876DF"/>
    <w:rsid w:val="004944BB"/>
    <w:rsid w:val="004A111D"/>
    <w:rsid w:val="004B7F3E"/>
    <w:rsid w:val="004D0CBB"/>
    <w:rsid w:val="004E25CA"/>
    <w:rsid w:val="004E3013"/>
    <w:rsid w:val="004F3A00"/>
    <w:rsid w:val="00504F98"/>
    <w:rsid w:val="005164E1"/>
    <w:rsid w:val="005168DC"/>
    <w:rsid w:val="00536F98"/>
    <w:rsid w:val="00554BEC"/>
    <w:rsid w:val="00574413"/>
    <w:rsid w:val="0057677E"/>
    <w:rsid w:val="00595ED5"/>
    <w:rsid w:val="005B4E2D"/>
    <w:rsid w:val="005D4F45"/>
    <w:rsid w:val="005D70A4"/>
    <w:rsid w:val="005E0400"/>
    <w:rsid w:val="005E3B69"/>
    <w:rsid w:val="005E5A01"/>
    <w:rsid w:val="005E64FA"/>
    <w:rsid w:val="00603363"/>
    <w:rsid w:val="00627453"/>
    <w:rsid w:val="006658CD"/>
    <w:rsid w:val="00672110"/>
    <w:rsid w:val="0069668A"/>
    <w:rsid w:val="006D01EF"/>
    <w:rsid w:val="006D1AB1"/>
    <w:rsid w:val="006D5CEF"/>
    <w:rsid w:val="006E0C4F"/>
    <w:rsid w:val="00703C01"/>
    <w:rsid w:val="00713BB5"/>
    <w:rsid w:val="00731E4E"/>
    <w:rsid w:val="007435F6"/>
    <w:rsid w:val="00751BF8"/>
    <w:rsid w:val="00755352"/>
    <w:rsid w:val="007555DF"/>
    <w:rsid w:val="00755F02"/>
    <w:rsid w:val="0077061B"/>
    <w:rsid w:val="007A5DEC"/>
    <w:rsid w:val="007F11F0"/>
    <w:rsid w:val="007F1A4D"/>
    <w:rsid w:val="00806798"/>
    <w:rsid w:val="00807D01"/>
    <w:rsid w:val="008103B4"/>
    <w:rsid w:val="00812CB3"/>
    <w:rsid w:val="00820813"/>
    <w:rsid w:val="008348DE"/>
    <w:rsid w:val="008378BA"/>
    <w:rsid w:val="00840814"/>
    <w:rsid w:val="00842D09"/>
    <w:rsid w:val="00843B34"/>
    <w:rsid w:val="008523AA"/>
    <w:rsid w:val="0087511B"/>
    <w:rsid w:val="008822E7"/>
    <w:rsid w:val="00884589"/>
    <w:rsid w:val="008911C4"/>
    <w:rsid w:val="00894F0B"/>
    <w:rsid w:val="00895BDD"/>
    <w:rsid w:val="008A2D2D"/>
    <w:rsid w:val="008B176D"/>
    <w:rsid w:val="008B339D"/>
    <w:rsid w:val="008B37E8"/>
    <w:rsid w:val="008C0237"/>
    <w:rsid w:val="008C2260"/>
    <w:rsid w:val="008D0D4F"/>
    <w:rsid w:val="008F3616"/>
    <w:rsid w:val="009103EF"/>
    <w:rsid w:val="0093117A"/>
    <w:rsid w:val="00944148"/>
    <w:rsid w:val="00946EA6"/>
    <w:rsid w:val="00947206"/>
    <w:rsid w:val="00970AC6"/>
    <w:rsid w:val="009852CD"/>
    <w:rsid w:val="00993D70"/>
    <w:rsid w:val="009A2DE7"/>
    <w:rsid w:val="009C438B"/>
    <w:rsid w:val="00A008DA"/>
    <w:rsid w:val="00A127EA"/>
    <w:rsid w:val="00A21D5F"/>
    <w:rsid w:val="00A24D51"/>
    <w:rsid w:val="00A31EEB"/>
    <w:rsid w:val="00A45469"/>
    <w:rsid w:val="00A50C89"/>
    <w:rsid w:val="00A55E0D"/>
    <w:rsid w:val="00A612F4"/>
    <w:rsid w:val="00A614C6"/>
    <w:rsid w:val="00A65350"/>
    <w:rsid w:val="00A74667"/>
    <w:rsid w:val="00A951F8"/>
    <w:rsid w:val="00A973EE"/>
    <w:rsid w:val="00A976C3"/>
    <w:rsid w:val="00AA1E66"/>
    <w:rsid w:val="00AA430C"/>
    <w:rsid w:val="00AC4495"/>
    <w:rsid w:val="00AC4F78"/>
    <w:rsid w:val="00AC7B5D"/>
    <w:rsid w:val="00AD3DE0"/>
    <w:rsid w:val="00AD62E1"/>
    <w:rsid w:val="00AF44BC"/>
    <w:rsid w:val="00AF74F6"/>
    <w:rsid w:val="00B02BF3"/>
    <w:rsid w:val="00B06646"/>
    <w:rsid w:val="00B11EC0"/>
    <w:rsid w:val="00B1224C"/>
    <w:rsid w:val="00B236C5"/>
    <w:rsid w:val="00B858AD"/>
    <w:rsid w:val="00B861E7"/>
    <w:rsid w:val="00BB0E21"/>
    <w:rsid w:val="00BC5AE4"/>
    <w:rsid w:val="00BC7D2E"/>
    <w:rsid w:val="00BD4F4D"/>
    <w:rsid w:val="00BD739A"/>
    <w:rsid w:val="00BD7BCA"/>
    <w:rsid w:val="00BD7FEA"/>
    <w:rsid w:val="00BE1891"/>
    <w:rsid w:val="00BF245A"/>
    <w:rsid w:val="00C04584"/>
    <w:rsid w:val="00C26B5F"/>
    <w:rsid w:val="00C4127B"/>
    <w:rsid w:val="00C449B1"/>
    <w:rsid w:val="00C64039"/>
    <w:rsid w:val="00C719F4"/>
    <w:rsid w:val="00CB39F9"/>
    <w:rsid w:val="00CB3ED1"/>
    <w:rsid w:val="00CC37EE"/>
    <w:rsid w:val="00CD08FD"/>
    <w:rsid w:val="00CD1F05"/>
    <w:rsid w:val="00CD4FB9"/>
    <w:rsid w:val="00CF0EB5"/>
    <w:rsid w:val="00CF4BCD"/>
    <w:rsid w:val="00D0675B"/>
    <w:rsid w:val="00D0742A"/>
    <w:rsid w:val="00D15DFC"/>
    <w:rsid w:val="00D21B01"/>
    <w:rsid w:val="00D4355E"/>
    <w:rsid w:val="00D62D32"/>
    <w:rsid w:val="00D633A6"/>
    <w:rsid w:val="00D674A4"/>
    <w:rsid w:val="00D76006"/>
    <w:rsid w:val="00D80727"/>
    <w:rsid w:val="00DB0BA9"/>
    <w:rsid w:val="00DB53EC"/>
    <w:rsid w:val="00DC0C89"/>
    <w:rsid w:val="00DC33CE"/>
    <w:rsid w:val="00DC449E"/>
    <w:rsid w:val="00DD0A77"/>
    <w:rsid w:val="00DD20B8"/>
    <w:rsid w:val="00DD29F1"/>
    <w:rsid w:val="00DD75D6"/>
    <w:rsid w:val="00DE171C"/>
    <w:rsid w:val="00DE2DC3"/>
    <w:rsid w:val="00E20BC4"/>
    <w:rsid w:val="00E36519"/>
    <w:rsid w:val="00E411FD"/>
    <w:rsid w:val="00E44705"/>
    <w:rsid w:val="00E51E2D"/>
    <w:rsid w:val="00E529A7"/>
    <w:rsid w:val="00E60A9A"/>
    <w:rsid w:val="00E64535"/>
    <w:rsid w:val="00E65144"/>
    <w:rsid w:val="00E66735"/>
    <w:rsid w:val="00E755CC"/>
    <w:rsid w:val="00E76F4F"/>
    <w:rsid w:val="00E80A33"/>
    <w:rsid w:val="00E85756"/>
    <w:rsid w:val="00E861CB"/>
    <w:rsid w:val="00EA2713"/>
    <w:rsid w:val="00EB297B"/>
    <w:rsid w:val="00EC0C54"/>
    <w:rsid w:val="00EC53D1"/>
    <w:rsid w:val="00EE297F"/>
    <w:rsid w:val="00EF31ED"/>
    <w:rsid w:val="00F03C4F"/>
    <w:rsid w:val="00F043DB"/>
    <w:rsid w:val="00F16018"/>
    <w:rsid w:val="00F3164D"/>
    <w:rsid w:val="00F37A4F"/>
    <w:rsid w:val="00F56246"/>
    <w:rsid w:val="00F61A58"/>
    <w:rsid w:val="00F75279"/>
    <w:rsid w:val="00F75C05"/>
    <w:rsid w:val="00F75C67"/>
    <w:rsid w:val="00F77142"/>
    <w:rsid w:val="00F85270"/>
    <w:rsid w:val="00F87C0F"/>
    <w:rsid w:val="00F964CF"/>
    <w:rsid w:val="00F9689B"/>
    <w:rsid w:val="00FA4EBE"/>
    <w:rsid w:val="00FA7A20"/>
    <w:rsid w:val="00FB34D5"/>
    <w:rsid w:val="00FC237B"/>
    <w:rsid w:val="00FD2686"/>
    <w:rsid w:val="00FE3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v:textbox inset="5.85pt,.7pt,5.85pt,.7pt"/>
    </o:shapedefaults>
    <o:shapelayout v:ext="edit">
      <o:idmap v:ext="edit" data="1"/>
    </o:shapelayout>
  </w:shapeDefaults>
  <w:decimalSymbol w:val="."/>
  <w:listSeparator w:val=","/>
  <w14:docId w14:val="6C2D24E9"/>
  <w15:docId w15:val="{47D9D386-16B8-4852-BF8A-332A03C3C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EAB"/>
    <w:pPr>
      <w:widowControl w:val="0"/>
      <w:jc w:val="both"/>
    </w:pPr>
    <w:rPr>
      <w:rFonts w:ascii="ＭＳ Ｐ明朝" w:eastAsia="ＭＳ Ｐ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Pr>
      <w:rFonts w:ascii="ＭＳ 明朝" w:hAnsi="Courier New" w:cs="Courier New"/>
      <w:szCs w:val="21"/>
    </w:rPr>
  </w:style>
  <w:style w:type="paragraph" w:styleId="Web">
    <w:name w:val="Normal (Web)"/>
    <w:basedOn w:val="a"/>
    <w:uiPriority w:val="99"/>
    <w:unhideWhenUsed/>
    <w:rsid w:val="00A4546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書式なし (文字)"/>
    <w:basedOn w:val="a0"/>
    <w:link w:val="a8"/>
    <w:rsid w:val="00AD3DE0"/>
    <w:rPr>
      <w:rFonts w:ascii="ＭＳ 明朝" w:eastAsia="ＭＳ Ｐ明朝" w:hAnsi="Courier New" w:cs="Courier New"/>
      <w:kern w:val="2"/>
      <w:sz w:val="21"/>
      <w:szCs w:val="21"/>
    </w:rPr>
  </w:style>
  <w:style w:type="paragraph" w:styleId="aa">
    <w:name w:val="List Paragraph"/>
    <w:basedOn w:val="a"/>
    <w:uiPriority w:val="34"/>
    <w:qFormat/>
    <w:rsid w:val="0025573B"/>
    <w:pPr>
      <w:ind w:leftChars="400" w:left="840"/>
    </w:pPr>
  </w:style>
  <w:style w:type="character" w:customStyle="1" w:styleId="1">
    <w:name w:val="未解決のメンション1"/>
    <w:basedOn w:val="a0"/>
    <w:uiPriority w:val="99"/>
    <w:semiHidden/>
    <w:unhideWhenUsed/>
    <w:rsid w:val="00BD739A"/>
    <w:rPr>
      <w:color w:val="605E5C"/>
      <w:shd w:val="clear" w:color="auto" w:fill="E1DFDD"/>
    </w:rPr>
  </w:style>
  <w:style w:type="character" w:styleId="ab">
    <w:name w:val="Unresolved Mention"/>
    <w:basedOn w:val="a0"/>
    <w:uiPriority w:val="99"/>
    <w:semiHidden/>
    <w:unhideWhenUsed/>
    <w:rsid w:val="00366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922326">
      <w:bodyDiv w:val="1"/>
      <w:marLeft w:val="0"/>
      <w:marRight w:val="0"/>
      <w:marTop w:val="0"/>
      <w:marBottom w:val="0"/>
      <w:divBdr>
        <w:top w:val="none" w:sz="0" w:space="0" w:color="auto"/>
        <w:left w:val="none" w:sz="0" w:space="0" w:color="auto"/>
        <w:bottom w:val="none" w:sz="0" w:space="0" w:color="auto"/>
        <w:right w:val="none" w:sz="0" w:space="0" w:color="auto"/>
      </w:divBdr>
    </w:div>
    <w:div w:id="18855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ref.osaka.lg.jp/o070030/jinkenyogo/gaikokujinn/guideline.html" TargetMode="External"/><Relationship Id="rId18" Type="http://schemas.openxmlformats.org/officeDocument/2006/relationships/hyperlink" Target="https://pianihongo.org/" TargetMode="External"/><Relationship Id="rId26" Type="http://schemas.openxmlformats.org/officeDocument/2006/relationships/hyperlink" Target="https://www.pref.osaka.lg.jp/documents/9114/check_sheet_1.pdf" TargetMode="External"/><Relationship Id="rId39" Type="http://schemas.openxmlformats.org/officeDocument/2006/relationships/hyperlink" Target="https://www.osaka-c.ed.jp/matters/humanrights_files/nihongo.html" TargetMode="External"/><Relationship Id="rId21" Type="http://schemas.openxmlformats.org/officeDocument/2006/relationships/hyperlink" Target="https://www.pref.osaka.lg.jp/o180040/kotogakko/nihongo/index.html" TargetMode="External"/><Relationship Id="rId34" Type="http://schemas.openxmlformats.org/officeDocument/2006/relationships/hyperlink" Target="https://www.pref.osaka.lg.jp/documents/9114/jissennjirei_1.pdf" TargetMode="External"/><Relationship Id="rId42" Type="http://schemas.openxmlformats.org/officeDocument/2006/relationships/hyperlink" Target="https://www.pref.osaka.lg.jp/o180090/chikikyoiku/jinnkenkyoikukeihatu/index.html" TargetMode="External"/><Relationship Id="rId47" Type="http://schemas.openxmlformats.org/officeDocument/2006/relationships/hyperlink" Target="https://www.pref.osaka.lg.jp/o180020/jinkenkyoiku/houshin/index.html"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ref.osaka.lg.jp/o180040/kotogakko/nihongo/index.html" TargetMode="External"/><Relationship Id="rId29" Type="http://schemas.openxmlformats.org/officeDocument/2006/relationships/hyperlink" Target="https://www.pref.osaka.lg.jp/documents/9114/check_sheet_1.pdf" TargetMode="External"/><Relationship Id="rId11" Type="http://schemas.openxmlformats.org/officeDocument/2006/relationships/hyperlink" Target="http://www.pref.osaka.lg.jp/jinken/measure/shishin.html" TargetMode="External"/><Relationship Id="rId24" Type="http://schemas.openxmlformats.org/officeDocument/2006/relationships/hyperlink" Target="https://www.pref.osaka.lg.jp/documents/25683/zainitigaikokjujinnkyouiku.pdf" TargetMode="External"/><Relationship Id="rId32" Type="http://schemas.openxmlformats.org/officeDocument/2006/relationships/hyperlink" Target="https://www.osaka-c.ed.jp/matters/humanrights_files/leaflet/page.html" TargetMode="External"/><Relationship Id="rId37" Type="http://schemas.openxmlformats.org/officeDocument/2006/relationships/hyperlink" Target="https://www.pref.osaka.lg.jp/documents/9114/support_idea_1.pdf" TargetMode="External"/><Relationship Id="rId40" Type="http://schemas.openxmlformats.org/officeDocument/2006/relationships/hyperlink" Target="https://www.pref.osaka.lg.jp/o180090/chikikyoiku/osyaberi/index.html" TargetMode="External"/><Relationship Id="rId45" Type="http://schemas.openxmlformats.org/officeDocument/2006/relationships/hyperlink" Target="https://www.mext.go.jp/a_menu/shotou/clarinet/002/1304668.htm" TargetMode="External"/><Relationship Id="rId53" Type="http://schemas.openxmlformats.org/officeDocument/2006/relationships/footer" Target="footer2.xml"/><Relationship Id="rId5" Type="http://schemas.openxmlformats.org/officeDocument/2006/relationships/numbering" Target="numbering.xml"/><Relationship Id="rId19" Type="http://schemas.openxmlformats.org/officeDocument/2006/relationships/hyperlink" Target="https://www.pref.osaka.lg.jp/documents/25683/zainitigaikokjujinnkyouiku.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ef.osaka.lg.jp/o070030/jinkenyogo/gaikokujinn/guideline.html" TargetMode="External"/><Relationship Id="rId22" Type="http://schemas.openxmlformats.org/officeDocument/2006/relationships/hyperlink" Target="https://www.pref.osaka.lg.jp/documents/91603/r6_shinro_booklet.pdf" TargetMode="External"/><Relationship Id="rId27" Type="http://schemas.openxmlformats.org/officeDocument/2006/relationships/hyperlink" Target="https://www.pref.osaka.lg.jp/documents/9246/manyuaru-syusei_1.pdf" TargetMode="External"/><Relationship Id="rId30" Type="http://schemas.openxmlformats.org/officeDocument/2006/relationships/hyperlink" Target="https://www.pref.osaka.lg.jp/documents/9246/manyuaru-syusei_1.pdf" TargetMode="External"/><Relationship Id="rId35" Type="http://schemas.openxmlformats.org/officeDocument/2006/relationships/hyperlink" Target="https://www.osaka-c.ed.jp/matters/humanrights_files/nihongo.html" TargetMode="External"/><Relationship Id="rId43" Type="http://schemas.openxmlformats.org/officeDocument/2006/relationships/hyperlink" Target="https://www.pref.osaka.lg.jp/o180040/kotogakko/gakuji-g3/index.html" TargetMode="External"/><Relationship Id="rId48" Type="http://schemas.openxmlformats.org/officeDocument/2006/relationships/hyperlink" Target="https://www.mext.go.jp/b_menu/shingi/chousa/shotou/024/report/08041404.htm"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www.pref.osaka.lg.jp/jinken/measure/shishin.html" TargetMode="External"/><Relationship Id="rId17" Type="http://schemas.openxmlformats.org/officeDocument/2006/relationships/hyperlink" Target="https://www.pref.osaka.lg.jp/documents/91603/r6_shinro_booklet.pdf" TargetMode="External"/><Relationship Id="rId25" Type="http://schemas.openxmlformats.org/officeDocument/2006/relationships/hyperlink" Target="https://www.pref.osaka.lg.jp/documents/9114/ukeire_manual_1.pdf" TargetMode="External"/><Relationship Id="rId33" Type="http://schemas.openxmlformats.org/officeDocument/2006/relationships/hyperlink" Target="https://www.pref.osaka.lg.jp/documents/9114/support_idea_1.pdf" TargetMode="External"/><Relationship Id="rId38" Type="http://schemas.openxmlformats.org/officeDocument/2006/relationships/hyperlink" Target="https://www.pref.osaka.lg.jp/documents/9114/jissennjirei_1.pdf" TargetMode="External"/><Relationship Id="rId46" Type="http://schemas.openxmlformats.org/officeDocument/2006/relationships/hyperlink" Target="https://www.pref.osaka.lg.jp/o180020/jinkenkyoiku/houshin/index.html" TargetMode="External"/><Relationship Id="rId20" Type="http://schemas.openxmlformats.org/officeDocument/2006/relationships/hyperlink" Target="https://www.pref.osaka.lg.jp/o180080/shochugakko/kikokutoniti-sapo/index.html" TargetMode="External"/><Relationship Id="rId41" Type="http://schemas.openxmlformats.org/officeDocument/2006/relationships/hyperlink" Target="https://www.pref.osaka.lg.jp/o180090/chikikyoiku/jinnkenkyoikukeihatu/index.html"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ref.osaka.lg.jp/o180080/shochugakko/kikokutoniti-sapo/index.html" TargetMode="External"/><Relationship Id="rId23" Type="http://schemas.openxmlformats.org/officeDocument/2006/relationships/hyperlink" Target="https://pianihongo.org/" TargetMode="External"/><Relationship Id="rId28" Type="http://schemas.openxmlformats.org/officeDocument/2006/relationships/hyperlink" Target="https://www.pref.osaka.lg.jp/documents/9114/ukeire_manual_1.pdf" TargetMode="External"/><Relationship Id="rId36" Type="http://schemas.openxmlformats.org/officeDocument/2006/relationships/hyperlink" Target="https://www.pref.osaka.lg.jp/o180090/chikikyoiku/osyaberi/index.html" TargetMode="External"/><Relationship Id="rId49" Type="http://schemas.openxmlformats.org/officeDocument/2006/relationships/hyperlink" Target="https://www.mext.go.jp/b_menu/shingi/chousa/shotou/024/report/08041404.htm"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osaka-c.ed.jp/matters/humanrights_files/leaflet/page.html" TargetMode="External"/><Relationship Id="rId44" Type="http://schemas.openxmlformats.org/officeDocument/2006/relationships/hyperlink" Target="https://www.moj.go.jp/isa/publications/materials/nyuukokukanri07_00122.html" TargetMode="External"/><Relationship Id="rId5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0A5550-0B6B-41AD-8A52-E1B1DBFF5699}">
  <ds:schemaRefs>
    <ds:schemaRef ds:uri="http://purl.org/dc/elements/1.1/"/>
    <ds:schemaRef ds:uri="http://schemas.microsoft.com/office/2006/documentManagement/types"/>
    <ds:schemaRef ds:uri="http://www.w3.org/XML/1998/namespace"/>
    <ds:schemaRef ds:uri="http://schemas.openxmlformats.org/package/2006/metadata/core-properties"/>
    <ds:schemaRef ds:uri="8d949a7c-f650-44a7-b4f1-f61f2228ff7d"/>
    <ds:schemaRef ds:uri="http://purl.org/dc/terms/"/>
    <ds:schemaRef ds:uri="6fa64f9e-af68-49bd-936f-d921ab551ec6"/>
    <ds:schemaRef ds:uri="http://schemas.microsoft.com/office/2006/metadata/properti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E386CECC-B9D8-4830-8677-879A524CD478}">
  <ds:schemaRefs>
    <ds:schemaRef ds:uri="http://schemas.openxmlformats.org/officeDocument/2006/bibliography"/>
  </ds:schemaRefs>
</ds:datastoreItem>
</file>

<file path=customXml/itemProps3.xml><?xml version="1.0" encoding="utf-8"?>
<ds:datastoreItem xmlns:ds="http://schemas.openxmlformats.org/officeDocument/2006/customXml" ds:itemID="{97819CF5-DF2A-4D79-BFCB-060378CF9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57042-15BE-4534-A935-75BBE1F2B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Pages>
  <Words>1099</Words>
  <Characters>701</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1797</CharactersWithSpaces>
  <SharedDoc>false</SharedDoc>
  <HLinks>
    <vt:vector size="72" baseType="variant">
      <vt:variant>
        <vt:i4>1310749</vt:i4>
      </vt:variant>
      <vt:variant>
        <vt:i4>0</vt:i4>
      </vt:variant>
      <vt:variant>
        <vt:i4>0</vt:i4>
      </vt:variant>
      <vt:variant>
        <vt:i4>5</vt:i4>
      </vt:variant>
      <vt:variant>
        <vt:lpwstr>http://www.pref.osaka.lg.jp/kotogakko/gakuji-g3/</vt:lpwstr>
      </vt:variant>
      <vt:variant>
        <vt:lpwstr/>
      </vt:variant>
      <vt:variant>
        <vt:i4>4128863</vt:i4>
      </vt:variant>
      <vt:variant>
        <vt:i4>30</vt:i4>
      </vt:variant>
      <vt:variant>
        <vt:i4>0</vt:i4>
      </vt:variant>
      <vt:variant>
        <vt:i4>5</vt:i4>
      </vt:variant>
      <vt:variant>
        <vt:lpwstr>http://www.mext.go.jp/b_menu/shingi/chousa/shotou/024/report/08041404.htm</vt:lpwstr>
      </vt:variant>
      <vt:variant>
        <vt:lpwstr/>
      </vt:variant>
      <vt:variant>
        <vt:i4>6684723</vt:i4>
      </vt:variant>
      <vt:variant>
        <vt:i4>27</vt:i4>
      </vt:variant>
      <vt:variant>
        <vt:i4>0</vt:i4>
      </vt:variant>
      <vt:variant>
        <vt:i4>5</vt:i4>
      </vt:variant>
      <vt:variant>
        <vt:lpwstr>http://www.pref.osaka.lg.jp/jinkenkyoiku/houshin/index.html</vt:lpwstr>
      </vt:variant>
      <vt:variant>
        <vt:lpwstr/>
      </vt:variant>
      <vt:variant>
        <vt:i4>2883708</vt:i4>
      </vt:variant>
      <vt:variant>
        <vt:i4>24</vt:i4>
      </vt:variant>
      <vt:variant>
        <vt:i4>0</vt:i4>
      </vt:variant>
      <vt:variant>
        <vt:i4>5</vt:i4>
      </vt:variant>
      <vt:variant>
        <vt:lpwstr>http://www.pref.osaka.lg.jp/chikikyoiku/jinnkenkyoikukeihatu/index.html</vt:lpwstr>
      </vt:variant>
      <vt:variant>
        <vt:lpwstr/>
      </vt:variant>
      <vt:variant>
        <vt:i4>6225971</vt:i4>
      </vt:variant>
      <vt:variant>
        <vt:i4>21</vt:i4>
      </vt:variant>
      <vt:variant>
        <vt:i4>0</vt:i4>
      </vt:variant>
      <vt:variant>
        <vt:i4>5</vt:i4>
      </vt:variant>
      <vt:variant>
        <vt:lpwstr>http://www.pref.osaka.lg.jp/attach/21636/00000000/support_idea.pdf</vt:lpwstr>
      </vt:variant>
      <vt:variant>
        <vt:lpwstr/>
      </vt:variant>
      <vt:variant>
        <vt:i4>7798802</vt:i4>
      </vt:variant>
      <vt:variant>
        <vt:i4>18</vt:i4>
      </vt:variant>
      <vt:variant>
        <vt:i4>0</vt:i4>
      </vt:variant>
      <vt:variant>
        <vt:i4>5</vt:i4>
      </vt:variant>
      <vt:variant>
        <vt:lpwstr>http://www.pref.osaka.lg.jp/attach/21636/00000000/check_sheet.pdf</vt:lpwstr>
      </vt:variant>
      <vt:variant>
        <vt:lpwstr/>
      </vt:variant>
      <vt:variant>
        <vt:i4>2818136</vt:i4>
      </vt:variant>
      <vt:variant>
        <vt:i4>15</vt:i4>
      </vt:variant>
      <vt:variant>
        <vt:i4>0</vt:i4>
      </vt:variant>
      <vt:variant>
        <vt:i4>5</vt:i4>
      </vt:variant>
      <vt:variant>
        <vt:lpwstr>http://www.pref.osaka.lg.jp/attach/21636/00000000/Ukeire_manual.pdf</vt:lpwstr>
      </vt:variant>
      <vt:variant>
        <vt:lpwstr/>
      </vt:variant>
      <vt:variant>
        <vt:i4>327684</vt:i4>
      </vt:variant>
      <vt:variant>
        <vt:i4>12</vt:i4>
      </vt:variant>
      <vt:variant>
        <vt:i4>0</vt:i4>
      </vt:variant>
      <vt:variant>
        <vt:i4>5</vt:i4>
      </vt:variant>
      <vt:variant>
        <vt:lpwstr>http://www.osaka-c.ed.jp/jinken/nihongo.html</vt:lpwstr>
      </vt:variant>
      <vt:variant>
        <vt:lpwstr/>
      </vt:variant>
      <vt:variant>
        <vt:i4>5373970</vt:i4>
      </vt:variant>
      <vt:variant>
        <vt:i4>9</vt:i4>
      </vt:variant>
      <vt:variant>
        <vt:i4>0</vt:i4>
      </vt:variant>
      <vt:variant>
        <vt:i4>5</vt:i4>
      </vt:variant>
      <vt:variant>
        <vt:lpwstr>http://www.pref.osaka.lg.jp/kotogakko/nihongo/index.html</vt:lpwstr>
      </vt:variant>
      <vt:variant>
        <vt:lpwstr/>
      </vt:variant>
      <vt:variant>
        <vt:i4>2621551</vt:i4>
      </vt:variant>
      <vt:variant>
        <vt:i4>6</vt:i4>
      </vt:variant>
      <vt:variant>
        <vt:i4>0</vt:i4>
      </vt:variant>
      <vt:variant>
        <vt:i4>5</vt:i4>
      </vt:variant>
      <vt:variant>
        <vt:lpwstr>http://pianihongo.org/</vt:lpwstr>
      </vt:variant>
      <vt:variant>
        <vt:lpwstr/>
      </vt:variant>
      <vt:variant>
        <vt:i4>2883685</vt:i4>
      </vt:variant>
      <vt:variant>
        <vt:i4>3</vt:i4>
      </vt:variant>
      <vt:variant>
        <vt:i4>0</vt:i4>
      </vt:variant>
      <vt:variant>
        <vt:i4>5</vt:i4>
      </vt:variant>
      <vt:variant>
        <vt:lpwstr>http://www.pref.osaka.lg.jp/shochugakko/kikoku/</vt:lpwstr>
      </vt:variant>
      <vt:variant>
        <vt:lpwstr/>
      </vt:variant>
      <vt:variant>
        <vt:i4>7143476</vt:i4>
      </vt:variant>
      <vt:variant>
        <vt:i4>0</vt:i4>
      </vt:variant>
      <vt:variant>
        <vt:i4>0</vt:i4>
      </vt:variant>
      <vt:variant>
        <vt:i4>5</vt:i4>
      </vt:variant>
      <vt:variant>
        <vt:lpwstr>http://www.pref.osaka.lg.jp/jinken/measure/shishin.html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廣江　綾斗</cp:lastModifiedBy>
  <cp:revision>16</cp:revision>
  <cp:lastPrinted>2025-03-19T04:37:00Z</cp:lastPrinted>
  <dcterms:created xsi:type="dcterms:W3CDTF">2023-01-10T11:19:00Z</dcterms:created>
  <dcterms:modified xsi:type="dcterms:W3CDTF">2025-03-25T11:19:00Z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