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DC5A" w14:textId="77777777" w:rsidR="00910F0F" w:rsidRPr="000F382C" w:rsidRDefault="00076EAD">
      <w:r w:rsidRPr="000F382C">
        <w:rPr>
          <w:rFonts w:hint="eastAsia"/>
          <w:noProof/>
        </w:rPr>
        <mc:AlternateContent>
          <mc:Choice Requires="wps">
            <w:drawing>
              <wp:anchor distT="0" distB="0" distL="114300" distR="114300" simplePos="0" relativeHeight="251650560" behindDoc="0" locked="0" layoutInCell="1" allowOverlap="1" wp14:anchorId="0976DCFF" wp14:editId="0976DD00">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423"/>
                            <a:gd name="adj2" fmla="val 5052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976DD24" w14:textId="77777777" w:rsidR="00342ACA" w:rsidRDefault="00342ACA" w:rsidP="00076EAD">
                            <w:pPr>
                              <w:snapToGrid w:val="0"/>
                              <w:ind w:firstLineChars="149" w:firstLine="418"/>
                              <w:rPr>
                                <w:rFonts w:ascii="ＭＳ Ｐゴシック" w:eastAsia="ＭＳ Ｐゴシック" w:hAnsi="ＭＳ Ｐゴシック"/>
                                <w:b/>
                                <w:sz w:val="28"/>
                                <w:szCs w:val="28"/>
                              </w:rPr>
                            </w:pPr>
                            <w:r>
                              <w:rPr>
                                <w:rFonts w:ascii="ＭＳ Ｐゴシック" w:eastAsia="ＭＳ Ｐゴシック" w:hAnsi="ＭＳ ゴシック" w:hint="eastAsia"/>
                                <w:b/>
                                <w:bCs/>
                                <w:sz w:val="28"/>
                              </w:rPr>
                              <w:t>キャリア教育について学びたい。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DCF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" adj="1853,21713" fillcolor="#fc9">
                <v:shadow on="t" opacity=".5" offset="6pt,-6pt"/>
                <v:textbox inset="5.85pt,.7pt,5.85pt,.7pt">
                  <w:txbxContent>
                    <w:p w14:paraId="0976DD24" w14:textId="77777777" w:rsidR="00342ACA" w:rsidRDefault="00342ACA" w:rsidP="00076EAD">
                      <w:pPr>
                        <w:snapToGrid w:val="0"/>
                        <w:ind w:firstLineChars="149" w:firstLine="418"/>
                        <w:rPr>
                          <w:rFonts w:ascii="ＭＳ Ｐゴシック" w:eastAsia="ＭＳ Ｐゴシック" w:hAnsi="ＭＳ Ｐゴシック"/>
                          <w:b/>
                          <w:sz w:val="28"/>
                          <w:szCs w:val="28"/>
                        </w:rPr>
                      </w:pPr>
                      <w:r>
                        <w:rPr>
                          <w:rFonts w:ascii="ＭＳ Ｐゴシック" w:eastAsia="ＭＳ Ｐゴシック" w:hAnsi="ＭＳ ゴシック" w:hint="eastAsia"/>
                          <w:b/>
                          <w:bCs/>
                          <w:sz w:val="28"/>
                        </w:rPr>
                        <w:t>キャリア教育について学びたい。</w:t>
                      </w:r>
                    </w:p>
                  </w:txbxContent>
                </v:textbox>
                <w10:wrap anchory="page"/>
              </v:shape>
            </w:pict>
          </mc:Fallback>
        </mc:AlternateContent>
      </w:r>
      <w:r w:rsidR="00F64611" w:rsidRPr="000F382C">
        <w:rPr>
          <w:rFonts w:hint="eastAsia"/>
          <w:noProof/>
        </w:rPr>
        <mc:AlternateContent>
          <mc:Choice Requires="wps">
            <w:drawing>
              <wp:anchor distT="0" distB="0" distL="114300" distR="114300" simplePos="0" relativeHeight="251651584" behindDoc="0" locked="0" layoutInCell="1" allowOverlap="1" wp14:anchorId="0976DD01" wp14:editId="0976DD02">
                <wp:simplePos x="0" y="0"/>
                <wp:positionH relativeFrom="column">
                  <wp:posOffset>-144145</wp:posOffset>
                </wp:positionH>
                <wp:positionV relativeFrom="page">
                  <wp:posOffset>575945</wp:posOffset>
                </wp:positionV>
                <wp:extent cx="1007640" cy="539640"/>
                <wp:effectExtent l="0" t="76200" r="97790" b="1333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976DD25" w14:textId="669DEF03" w:rsidR="00342ACA" w:rsidRDefault="00342ACA">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B1F35" w:rsidRPr="003C6D64">
                              <w:rPr>
                                <w:rFonts w:ascii="HG丸ｺﾞｼｯｸM-PRO" w:eastAsia="HG丸ｺﾞｼｯｸM-PRO" w:hint="eastAsia"/>
                                <w:b/>
                                <w:sz w:val="32"/>
                                <w:szCs w:val="32"/>
                              </w:rPr>
                              <w:t>2</w:t>
                            </w:r>
                            <w:r w:rsidR="00CE3D4E" w:rsidRPr="003C6D64">
                              <w:rPr>
                                <w:rFonts w:ascii="HG丸ｺﾞｼｯｸM-PRO" w:eastAsia="HG丸ｺﾞｼｯｸM-PRO" w:hint="eastAsia"/>
                                <w:b/>
                                <w:sz w:val="32"/>
                                <w:szCs w:val="32"/>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DD0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2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uVltn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0976DD25" w14:textId="669DEF03" w:rsidR="00342ACA" w:rsidRDefault="00342ACA">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B1F35" w:rsidRPr="003C6D64">
                        <w:rPr>
                          <w:rFonts w:ascii="HG丸ｺﾞｼｯｸM-PRO" w:eastAsia="HG丸ｺﾞｼｯｸM-PRO" w:hint="eastAsia"/>
                          <w:b/>
                          <w:sz w:val="32"/>
                          <w:szCs w:val="32"/>
                        </w:rPr>
                        <w:t>2</w:t>
                      </w:r>
                      <w:r w:rsidR="00CE3D4E" w:rsidRPr="003C6D64">
                        <w:rPr>
                          <w:rFonts w:ascii="HG丸ｺﾞｼｯｸM-PRO" w:eastAsia="HG丸ｺﾞｼｯｸM-PRO" w:hint="eastAsia"/>
                          <w:b/>
                          <w:sz w:val="32"/>
                          <w:szCs w:val="32"/>
                        </w:rPr>
                        <w:t>6</w:t>
                      </w:r>
                    </w:p>
                  </w:txbxContent>
                </v:textbox>
                <w10:wrap anchory="page"/>
              </v:shape>
            </w:pict>
          </mc:Fallback>
        </mc:AlternateContent>
      </w:r>
    </w:p>
    <w:p w14:paraId="0976DC5B" w14:textId="77777777" w:rsidR="00910F0F" w:rsidRPr="000F382C" w:rsidRDefault="00910F0F"/>
    <w:p w14:paraId="0976DC5C" w14:textId="77777777" w:rsidR="00910F0F" w:rsidRPr="000F382C" w:rsidRDefault="00910F0F"/>
    <w:p w14:paraId="0976DC5D" w14:textId="77777777" w:rsidR="00910F0F" w:rsidRPr="000F382C" w:rsidRDefault="00910F0F"/>
    <w:p w14:paraId="0976DC5E" w14:textId="77777777" w:rsidR="00910F0F" w:rsidRPr="000F382C" w:rsidRDefault="00C07876">
      <w:r w:rsidRPr="000F382C">
        <w:rPr>
          <w:rFonts w:hint="eastAsia"/>
          <w:noProof/>
        </w:rPr>
        <mc:AlternateContent>
          <mc:Choice Requires="wps">
            <w:drawing>
              <wp:anchor distT="0" distB="0" distL="114300" distR="114300" simplePos="0" relativeHeight="251661824" behindDoc="0" locked="0" layoutInCell="1" allowOverlap="1" wp14:anchorId="0976DD03" wp14:editId="12F8BD64">
                <wp:simplePos x="0" y="0"/>
                <wp:positionH relativeFrom="column">
                  <wp:posOffset>4529</wp:posOffset>
                </wp:positionH>
                <wp:positionV relativeFrom="page">
                  <wp:posOffset>1725283</wp:posOffset>
                </wp:positionV>
                <wp:extent cx="6119495" cy="1328468"/>
                <wp:effectExtent l="0" t="0" r="14605" b="2413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328468"/>
                        </a:xfrm>
                        <a:prstGeom prst="horizontalScroll">
                          <a:avLst>
                            <a:gd name="adj" fmla="val 7206"/>
                          </a:avLst>
                        </a:prstGeom>
                        <a:solidFill>
                          <a:srgbClr val="CCFFCC"/>
                        </a:solidFill>
                        <a:ln w="19050">
                          <a:solidFill>
                            <a:srgbClr val="000000"/>
                          </a:solidFill>
                          <a:round/>
                          <a:headEnd/>
                          <a:tailEnd/>
                        </a:ln>
                      </wps:spPr>
                      <wps:txbx>
                        <w:txbxContent>
                          <w:p w14:paraId="0976DD26" w14:textId="77777777" w:rsidR="00342ACA" w:rsidRDefault="00342ACA" w:rsidP="00E808FE">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キャリア教育は</w:t>
                            </w:r>
                            <w:r w:rsidR="001D35E7">
                              <w:rPr>
                                <w:rFonts w:ascii="HG丸ｺﾞｼｯｸM-PRO" w:eastAsia="HG丸ｺﾞｼｯｸM-PRO" w:hAnsi="ＭＳ Ｐゴシック" w:hint="eastAsia"/>
                                <w:sz w:val="22"/>
                                <w:szCs w:val="22"/>
                              </w:rPr>
                              <w:t>「</w:t>
                            </w:r>
                            <w:r w:rsidR="003B5468" w:rsidRPr="00EE37A6">
                              <w:rPr>
                                <w:rFonts w:ascii="HG丸ｺﾞｼｯｸM-PRO" w:eastAsia="HG丸ｺﾞｼｯｸM-PRO" w:hAnsi="ＭＳ Ｐゴシック" w:hint="eastAsia"/>
                                <w:sz w:val="22"/>
                                <w:szCs w:val="22"/>
                              </w:rPr>
                              <w:t>一人一人の社会的・職業的</w:t>
                            </w:r>
                            <w:r w:rsidR="00F64193">
                              <w:rPr>
                                <w:rFonts w:ascii="HG丸ｺﾞｼｯｸM-PRO" w:eastAsia="HG丸ｺﾞｼｯｸM-PRO" w:hAnsi="ＭＳ Ｐゴシック" w:hint="eastAsia"/>
                                <w:sz w:val="22"/>
                                <w:szCs w:val="22"/>
                              </w:rPr>
                              <w:t>自立に向け、必要な基盤となる能力や態度を育てることを通し</w:t>
                            </w:r>
                            <w:r w:rsidR="00F46528" w:rsidRPr="00EE37A6">
                              <w:rPr>
                                <w:rFonts w:ascii="HG丸ｺﾞｼｯｸM-PRO" w:eastAsia="HG丸ｺﾞｼｯｸM-PRO" w:hAnsi="ＭＳ Ｐゴシック" w:hint="eastAsia"/>
                                <w:sz w:val="22"/>
                                <w:szCs w:val="22"/>
                              </w:rPr>
                              <w:t>て、</w:t>
                            </w:r>
                            <w:r w:rsidR="001920A5" w:rsidRPr="00EE37A6">
                              <w:rPr>
                                <w:rFonts w:ascii="HG丸ｺﾞｼｯｸM-PRO" w:eastAsia="HG丸ｺﾞｼｯｸM-PRO" w:hAnsi="ＭＳ Ｐゴシック" w:hint="eastAsia"/>
                                <w:sz w:val="22"/>
                                <w:szCs w:val="22"/>
                              </w:rPr>
                              <w:t>キャリア発達（＝社会の中で自分の役割を果たしながら、自分らしい生き方を実現していく過程）を促す</w:t>
                            </w:r>
                            <w:r>
                              <w:rPr>
                                <w:rFonts w:ascii="HG丸ｺﾞｼｯｸM-PRO" w:eastAsia="HG丸ｺﾞｼｯｸM-PRO" w:hAnsi="ＭＳ Ｐゴシック" w:hint="eastAsia"/>
                                <w:sz w:val="22"/>
                                <w:szCs w:val="22"/>
                              </w:rPr>
                              <w:t>教育」と定義されています。キャリア教育は、子どもたちが将来の見通しをもって生き方を考えること、学ぶことや働くことへの意欲をより確かなものとし自己実現していくことをめざしています。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DD03" id="AutoShape 25" o:spid="_x0000_s1028" type="#_x0000_t98" style="position:absolute;left:0;text-align:left;margin-left:.35pt;margin-top:135.85pt;width:481.85pt;height:10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" adj="1556" fillcolor="#cfc" strokeweight="1.5pt">
                <v:textbox inset="5.85pt,.7pt,5.85pt,.7pt">
                  <w:txbxContent>
                    <w:p w14:paraId="0976DD26" w14:textId="77777777" w:rsidR="00342ACA" w:rsidRDefault="00342ACA" w:rsidP="00E808FE">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キャリア教育は</w:t>
                      </w:r>
                      <w:r w:rsidR="001D35E7">
                        <w:rPr>
                          <w:rFonts w:ascii="HG丸ｺﾞｼｯｸM-PRO" w:eastAsia="HG丸ｺﾞｼｯｸM-PRO" w:hAnsi="ＭＳ Ｐゴシック" w:hint="eastAsia"/>
                          <w:sz w:val="22"/>
                          <w:szCs w:val="22"/>
                        </w:rPr>
                        <w:t>「</w:t>
                      </w:r>
                      <w:r w:rsidR="003B5468" w:rsidRPr="00EE37A6">
                        <w:rPr>
                          <w:rFonts w:ascii="HG丸ｺﾞｼｯｸM-PRO" w:eastAsia="HG丸ｺﾞｼｯｸM-PRO" w:hAnsi="ＭＳ Ｐゴシック" w:hint="eastAsia"/>
                          <w:sz w:val="22"/>
                          <w:szCs w:val="22"/>
                        </w:rPr>
                        <w:t>一人一人の社会的・職業的</w:t>
                      </w:r>
                      <w:r w:rsidR="00F64193">
                        <w:rPr>
                          <w:rFonts w:ascii="HG丸ｺﾞｼｯｸM-PRO" w:eastAsia="HG丸ｺﾞｼｯｸM-PRO" w:hAnsi="ＭＳ Ｐゴシック" w:hint="eastAsia"/>
                          <w:sz w:val="22"/>
                          <w:szCs w:val="22"/>
                        </w:rPr>
                        <w:t>自立に向け、必要な基盤となる能力や態度を育てることを通し</w:t>
                      </w:r>
                      <w:r w:rsidR="00F46528" w:rsidRPr="00EE37A6">
                        <w:rPr>
                          <w:rFonts w:ascii="HG丸ｺﾞｼｯｸM-PRO" w:eastAsia="HG丸ｺﾞｼｯｸM-PRO" w:hAnsi="ＭＳ Ｐゴシック" w:hint="eastAsia"/>
                          <w:sz w:val="22"/>
                          <w:szCs w:val="22"/>
                        </w:rPr>
                        <w:t>て、</w:t>
                      </w:r>
                      <w:r w:rsidR="001920A5" w:rsidRPr="00EE37A6">
                        <w:rPr>
                          <w:rFonts w:ascii="HG丸ｺﾞｼｯｸM-PRO" w:eastAsia="HG丸ｺﾞｼｯｸM-PRO" w:hAnsi="ＭＳ Ｐゴシック" w:hint="eastAsia"/>
                          <w:sz w:val="22"/>
                          <w:szCs w:val="22"/>
                        </w:rPr>
                        <w:t>キャリア発達（＝社会の中で自分の役割を果たしながら、自分らしい生き方を実現していく過程）を促す</w:t>
                      </w:r>
                      <w:r>
                        <w:rPr>
                          <w:rFonts w:ascii="HG丸ｺﾞｼｯｸM-PRO" w:eastAsia="HG丸ｺﾞｼｯｸM-PRO" w:hAnsi="ＭＳ Ｐゴシック" w:hint="eastAsia"/>
                          <w:sz w:val="22"/>
                          <w:szCs w:val="22"/>
                        </w:rPr>
                        <w:t>教育」と定義されています。キャリア教育は、子どもたちが将来の見通しをもって生き方を考えること、学ぶことや働くことへの意欲をより確かなものとし自己実現していくことをめざしています。</w:t>
                      </w:r>
                    </w:p>
                  </w:txbxContent>
                </v:textbox>
                <w10:wrap anchory="page"/>
              </v:shape>
            </w:pict>
          </mc:Fallback>
        </mc:AlternateContent>
      </w:r>
    </w:p>
    <w:p w14:paraId="0976DC5F" w14:textId="77777777" w:rsidR="00910F0F" w:rsidRPr="000F382C" w:rsidRDefault="00910F0F"/>
    <w:p w14:paraId="0976DC60" w14:textId="77777777" w:rsidR="00910F0F" w:rsidRPr="000F382C" w:rsidRDefault="00910F0F"/>
    <w:p w14:paraId="0976DC61" w14:textId="77777777" w:rsidR="00910F0F" w:rsidRPr="000F382C" w:rsidRDefault="00910F0F"/>
    <w:p w14:paraId="0976DC62" w14:textId="77777777" w:rsidR="00910F0F" w:rsidRPr="000F382C" w:rsidRDefault="00910F0F"/>
    <w:p w14:paraId="0976DC63" w14:textId="77777777" w:rsidR="00910F0F" w:rsidRPr="000F382C" w:rsidRDefault="00910F0F"/>
    <w:p w14:paraId="0976DC64" w14:textId="77777777" w:rsidR="00910F0F" w:rsidRPr="000F382C" w:rsidRDefault="00910F0F"/>
    <w:p w14:paraId="0976DC65" w14:textId="77777777" w:rsidR="00910F0F" w:rsidRPr="000F382C" w:rsidRDefault="008B40C3">
      <w:r w:rsidRPr="000F382C">
        <w:rPr>
          <w:noProof/>
        </w:rPr>
        <mc:AlternateContent>
          <mc:Choice Requires="wps">
            <w:drawing>
              <wp:anchor distT="0" distB="0" distL="114300" distR="114300" simplePos="0" relativeHeight="251656704" behindDoc="0" locked="0" layoutInCell="1" allowOverlap="1" wp14:anchorId="0976DD05" wp14:editId="16984A47">
                <wp:simplePos x="0" y="0"/>
                <wp:positionH relativeFrom="column">
                  <wp:posOffset>13335</wp:posOffset>
                </wp:positionH>
                <wp:positionV relativeFrom="paragraph">
                  <wp:posOffset>49266</wp:posOffset>
                </wp:positionV>
                <wp:extent cx="6120130" cy="1403350"/>
                <wp:effectExtent l="0" t="0" r="13970" b="2540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10588"/>
                          </a:avLst>
                        </a:prstGeom>
                        <a:solidFill>
                          <a:srgbClr val="FFFFFF"/>
                        </a:solidFill>
                        <a:ln w="19050">
                          <a:solidFill>
                            <a:srgbClr val="000000"/>
                          </a:solidFill>
                          <a:round/>
                          <a:headEnd/>
                          <a:tailEnd/>
                        </a:ln>
                      </wps:spPr>
                      <wps:txbx>
                        <w:txbxContent>
                          <w:p w14:paraId="0976DD27" w14:textId="77777777" w:rsidR="00342ACA" w:rsidRDefault="00342ACA">
                            <w:pPr>
                              <w:rPr>
                                <w:rFonts w:ascii="ＭＳ Ｐゴシック" w:eastAsia="ＭＳ Ｐゴシック" w:hAnsi="ＭＳ Ｐゴシック"/>
                                <w:sz w:val="24"/>
                              </w:rPr>
                            </w:pPr>
                            <w:r>
                              <w:rPr>
                                <w:rFonts w:ascii="ＭＳ Ｐゴシック" w:eastAsia="ＭＳ Ｐゴシック" w:hAnsi="ＭＳ Ｐゴシック" w:hint="eastAsia"/>
                                <w:b/>
                                <w:sz w:val="24"/>
                              </w:rPr>
                              <w:t>Ａ１　子どもが将来に展望をもつことをめざしましょう。</w:t>
                            </w:r>
                          </w:p>
                          <w:p w14:paraId="0976DD28" w14:textId="77777777"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子ども一人ひとりが夢をもち、自分の将来を切り拓いていけるようにキャリア教育を推進することが必要です。</w:t>
                            </w:r>
                          </w:p>
                          <w:p w14:paraId="0976DD29" w14:textId="59150345"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しかし、子どもが将来の展望をもてな</w:t>
                            </w:r>
                            <w:r w:rsidRPr="00746F21">
                              <w:rPr>
                                <w:rFonts w:ascii="ＭＳ Ｐ明朝" w:eastAsia="ＭＳ Ｐ明朝" w:hAnsi="ＭＳ Ｐ明朝" w:hint="eastAsia"/>
                                <w:sz w:val="24"/>
                              </w:rPr>
                              <w:t>い</w:t>
                            </w:r>
                            <w:r w:rsidR="000130EF" w:rsidRPr="00746F21">
                              <w:rPr>
                                <w:rFonts w:ascii="ＭＳ Ｐ明朝" w:eastAsia="ＭＳ Ｐ明朝" w:hAnsi="ＭＳ Ｐ明朝" w:hint="eastAsia"/>
                                <w:sz w:val="24"/>
                              </w:rPr>
                              <w:t>とき</w:t>
                            </w:r>
                            <w:r w:rsidRPr="00746F21">
                              <w:rPr>
                                <w:rFonts w:ascii="ＭＳ Ｐ明朝" w:eastAsia="ＭＳ Ｐ明朝" w:hAnsi="ＭＳ Ｐ明朝" w:hint="eastAsia"/>
                                <w:sz w:val="24"/>
                              </w:rPr>
                              <w:t>も</w:t>
                            </w:r>
                            <w:r>
                              <w:rPr>
                                <w:rFonts w:ascii="ＭＳ Ｐ明朝" w:eastAsia="ＭＳ Ｐ明朝" w:hAnsi="ＭＳ Ｐ明朝" w:hint="eastAsia"/>
                                <w:sz w:val="24"/>
                              </w:rPr>
                              <w:t>あります。そのような場合は、子どもの話をていねいに聞いて悩みに寄り添い、適切な支援をするとともに、将来の展望をもてるよう、子どもの内なる力を伸ばしましょう。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5" id="AutoShape 40" o:spid="_x0000_s1029" style="position:absolute;left:0;text-align:left;margin-left:1.05pt;margin-top:3.9pt;width:481.9pt;height: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" strokeweight="1.5pt">
                <v:textbox inset="5.85pt,.7pt,5.85pt,.7pt">
                  <w:txbxContent>
                    <w:p w14:paraId="0976DD27" w14:textId="77777777" w:rsidR="00342ACA" w:rsidRDefault="00342ACA">
                      <w:pPr>
                        <w:rPr>
                          <w:rFonts w:ascii="ＭＳ Ｐゴシック" w:eastAsia="ＭＳ Ｐゴシック" w:hAnsi="ＭＳ Ｐゴシック"/>
                          <w:sz w:val="24"/>
                        </w:rPr>
                      </w:pPr>
                      <w:r>
                        <w:rPr>
                          <w:rFonts w:ascii="ＭＳ Ｐゴシック" w:eastAsia="ＭＳ Ｐゴシック" w:hAnsi="ＭＳ Ｐゴシック" w:hint="eastAsia"/>
                          <w:b/>
                          <w:sz w:val="24"/>
                        </w:rPr>
                        <w:t>Ａ１　子どもが将来に展望をもつことをめざしましょう。</w:t>
                      </w:r>
                    </w:p>
                    <w:p w14:paraId="0976DD28" w14:textId="77777777"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子ども一人ひとりが夢をもち、自分の将来を切り拓いていけるようにキャリア教育を推進することが必要です。</w:t>
                      </w:r>
                    </w:p>
                    <w:p w14:paraId="0976DD29" w14:textId="59150345"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しかし、子どもが将来の展望をもてな</w:t>
                      </w:r>
                      <w:r w:rsidRPr="00746F21">
                        <w:rPr>
                          <w:rFonts w:ascii="ＭＳ Ｐ明朝" w:eastAsia="ＭＳ Ｐ明朝" w:hAnsi="ＭＳ Ｐ明朝" w:hint="eastAsia"/>
                          <w:sz w:val="24"/>
                        </w:rPr>
                        <w:t>い</w:t>
                      </w:r>
                      <w:r w:rsidR="000130EF" w:rsidRPr="00746F21">
                        <w:rPr>
                          <w:rFonts w:ascii="ＭＳ Ｐ明朝" w:eastAsia="ＭＳ Ｐ明朝" w:hAnsi="ＭＳ Ｐ明朝" w:hint="eastAsia"/>
                          <w:sz w:val="24"/>
                        </w:rPr>
                        <w:t>とき</w:t>
                      </w:r>
                      <w:r w:rsidRPr="00746F21">
                        <w:rPr>
                          <w:rFonts w:ascii="ＭＳ Ｐ明朝" w:eastAsia="ＭＳ Ｐ明朝" w:hAnsi="ＭＳ Ｐ明朝" w:hint="eastAsia"/>
                          <w:sz w:val="24"/>
                        </w:rPr>
                        <w:t>も</w:t>
                      </w:r>
                      <w:r>
                        <w:rPr>
                          <w:rFonts w:ascii="ＭＳ Ｐ明朝" w:eastAsia="ＭＳ Ｐ明朝" w:hAnsi="ＭＳ Ｐ明朝" w:hint="eastAsia"/>
                          <w:sz w:val="24"/>
                        </w:rPr>
                        <w:t>あります。そのような場合は、子どもの話をていねいに聞いて悩みに寄り添い、適切な支援をするとともに、将来の展望をもてるよう、子どもの内なる力を伸ばしましょう。</w:t>
                      </w:r>
                    </w:p>
                  </w:txbxContent>
                </v:textbox>
              </v:roundrect>
            </w:pict>
          </mc:Fallback>
        </mc:AlternateContent>
      </w:r>
    </w:p>
    <w:p w14:paraId="0976DC66" w14:textId="77777777" w:rsidR="00910F0F" w:rsidRPr="000F382C" w:rsidRDefault="00910F0F"/>
    <w:p w14:paraId="0976DC67" w14:textId="77777777" w:rsidR="00910F0F" w:rsidRPr="000F382C" w:rsidRDefault="00910F0F"/>
    <w:p w14:paraId="0976DC68" w14:textId="77777777" w:rsidR="00910F0F" w:rsidRPr="000F382C" w:rsidRDefault="00910F0F"/>
    <w:p w14:paraId="0976DC69" w14:textId="77777777" w:rsidR="00910F0F" w:rsidRPr="000F382C" w:rsidRDefault="00910F0F"/>
    <w:p w14:paraId="0976DC6A" w14:textId="77777777" w:rsidR="00910F0F" w:rsidRPr="000F382C" w:rsidRDefault="00910F0F"/>
    <w:p w14:paraId="0976DC6B" w14:textId="7762C331" w:rsidR="00910F0F" w:rsidRPr="000F382C" w:rsidRDefault="00910F0F"/>
    <w:p w14:paraId="0976DC6C" w14:textId="22E72411" w:rsidR="00910F0F" w:rsidRPr="000F382C" w:rsidRDefault="00191C49">
      <w:r w:rsidRPr="000F382C">
        <w:rPr>
          <w:noProof/>
        </w:rPr>
        <mc:AlternateContent>
          <mc:Choice Requires="wps">
            <w:drawing>
              <wp:anchor distT="0" distB="0" distL="114300" distR="114300" simplePos="0" relativeHeight="251655680" behindDoc="0" locked="0" layoutInCell="1" allowOverlap="1" wp14:anchorId="0976DD07" wp14:editId="02FF0680">
                <wp:simplePos x="0" y="0"/>
                <wp:positionH relativeFrom="column">
                  <wp:posOffset>12700</wp:posOffset>
                </wp:positionH>
                <wp:positionV relativeFrom="paragraph">
                  <wp:posOffset>46091</wp:posOffset>
                </wp:positionV>
                <wp:extent cx="6115050" cy="1889125"/>
                <wp:effectExtent l="0" t="0" r="19050" b="1587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89125"/>
                        </a:xfrm>
                        <a:prstGeom prst="roundRect">
                          <a:avLst>
                            <a:gd name="adj" fmla="val 9187"/>
                          </a:avLst>
                        </a:prstGeom>
                        <a:solidFill>
                          <a:srgbClr val="FFFFFF"/>
                        </a:solidFill>
                        <a:ln w="19050">
                          <a:solidFill>
                            <a:srgbClr val="000000"/>
                          </a:solidFill>
                          <a:round/>
                          <a:headEnd/>
                          <a:tailEnd/>
                        </a:ln>
                      </wps:spPr>
                      <wps:txbx>
                        <w:txbxContent>
                          <w:p w14:paraId="0976DD2A" w14:textId="65332C5C" w:rsidR="00342ACA" w:rsidRPr="003C6D64" w:rsidRDefault="00342A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キャリア</w:t>
                            </w:r>
                            <w:r w:rsidRPr="00835933">
                              <w:rPr>
                                <w:rFonts w:ascii="ＭＳ Ｐゴシック" w:eastAsia="ＭＳ Ｐゴシック" w:hAnsi="ＭＳ Ｐゴシック" w:hint="eastAsia"/>
                                <w:b/>
                                <w:sz w:val="24"/>
                              </w:rPr>
                              <w:t>教</w:t>
                            </w:r>
                            <w:r w:rsidRPr="003C6D64">
                              <w:rPr>
                                <w:rFonts w:ascii="ＭＳ Ｐゴシック" w:eastAsia="ＭＳ Ｐゴシック" w:hAnsi="ＭＳ Ｐゴシック" w:hint="eastAsia"/>
                                <w:b/>
                                <w:sz w:val="24"/>
                              </w:rPr>
                              <w:t>育は</w:t>
                            </w:r>
                            <w:r w:rsidR="0048297B" w:rsidRPr="003C6D64">
                              <w:rPr>
                                <w:rFonts w:ascii="ＭＳ Ｐゴシック" w:eastAsia="ＭＳ Ｐゴシック" w:hAnsi="ＭＳ Ｐゴシック" w:hint="eastAsia"/>
                                <w:b/>
                                <w:sz w:val="24"/>
                              </w:rPr>
                              <w:t>子どもたちが</w:t>
                            </w:r>
                            <w:r w:rsidRPr="003C6D64">
                              <w:rPr>
                                <w:rFonts w:ascii="ＭＳ Ｐゴシック" w:eastAsia="ＭＳ Ｐゴシック" w:hAnsi="ＭＳ Ｐゴシック" w:hint="eastAsia"/>
                                <w:b/>
                                <w:sz w:val="24"/>
                              </w:rPr>
                              <w:t>生き方を考える</w:t>
                            </w:r>
                            <w:r w:rsidR="0048297B" w:rsidRPr="003C6D64">
                              <w:rPr>
                                <w:rFonts w:ascii="ＭＳ Ｐゴシック" w:eastAsia="ＭＳ Ｐゴシック" w:hAnsi="ＭＳ Ｐゴシック" w:hint="eastAsia"/>
                                <w:b/>
                                <w:sz w:val="24"/>
                              </w:rPr>
                              <w:t>ように促す</w:t>
                            </w:r>
                            <w:r w:rsidRPr="003C6D64">
                              <w:rPr>
                                <w:rFonts w:ascii="ＭＳ Ｐゴシック" w:eastAsia="ＭＳ Ｐゴシック" w:hAnsi="ＭＳ Ｐゴシック" w:hint="eastAsia"/>
                                <w:b/>
                                <w:sz w:val="24"/>
                              </w:rPr>
                              <w:t>教育です。</w:t>
                            </w:r>
                          </w:p>
                          <w:p w14:paraId="0976DD2B" w14:textId="7B812D44" w:rsidR="00342ACA" w:rsidRPr="001F3087" w:rsidRDefault="00342ACA">
                            <w:pPr>
                              <w:ind w:firstLineChars="100" w:firstLine="240"/>
                              <w:rPr>
                                <w:rFonts w:ascii="ＭＳ Ｐ明朝" w:eastAsia="ＭＳ Ｐ明朝" w:hAnsi="ＭＳ Ｐ明朝"/>
                                <w:sz w:val="24"/>
                              </w:rPr>
                            </w:pPr>
                            <w:r w:rsidRPr="003C6D64">
                              <w:rPr>
                                <w:rFonts w:ascii="ＭＳ Ｐ明朝" w:eastAsia="ＭＳ Ｐ明朝" w:hAnsi="ＭＳ Ｐ明朝" w:hint="eastAsia"/>
                                <w:sz w:val="24"/>
                              </w:rPr>
                              <w:t>キャリア教育は進学先や就職先を決定する指導だけではなく、</w:t>
                            </w:r>
                            <w:r w:rsidR="0048297B" w:rsidRPr="003C6D64">
                              <w:rPr>
                                <w:rFonts w:ascii="ＭＳ Ｐ明朝" w:eastAsia="ＭＳ Ｐ明朝" w:hAnsi="ＭＳ Ｐ明朝" w:hint="eastAsia"/>
                                <w:sz w:val="24"/>
                              </w:rPr>
                              <w:t>子どもたちが自分らしい</w:t>
                            </w:r>
                            <w:r w:rsidRPr="003C6D64">
                              <w:rPr>
                                <w:rFonts w:ascii="ＭＳ Ｐ明朝" w:eastAsia="ＭＳ Ｐ明朝" w:hAnsi="ＭＳ Ｐ明朝" w:hint="eastAsia"/>
                                <w:sz w:val="24"/>
                              </w:rPr>
                              <w:t>生き方を考える</w:t>
                            </w:r>
                            <w:r w:rsidR="0048297B" w:rsidRPr="003C6D64">
                              <w:rPr>
                                <w:rFonts w:ascii="ＭＳ Ｐ明朝" w:eastAsia="ＭＳ Ｐ明朝" w:hAnsi="ＭＳ Ｐ明朝" w:hint="eastAsia"/>
                                <w:sz w:val="24"/>
                              </w:rPr>
                              <w:t>ように、キャリア</w:t>
                            </w:r>
                            <w:r w:rsidR="0048297B" w:rsidRPr="001F3087">
                              <w:rPr>
                                <w:rFonts w:ascii="ＭＳ Ｐ明朝" w:eastAsia="ＭＳ Ｐ明朝" w:hAnsi="ＭＳ Ｐ明朝" w:hint="eastAsia"/>
                                <w:sz w:val="24"/>
                              </w:rPr>
                              <w:t>発達を支持・支援する</w:t>
                            </w:r>
                            <w:r w:rsidRPr="001F3087">
                              <w:rPr>
                                <w:rFonts w:ascii="ＭＳ Ｐ明朝" w:eastAsia="ＭＳ Ｐ明朝" w:hAnsi="ＭＳ Ｐ明朝" w:hint="eastAsia"/>
                                <w:sz w:val="24"/>
                              </w:rPr>
                              <w:t>教育です。</w:t>
                            </w:r>
                          </w:p>
                          <w:p w14:paraId="0976DD2C" w14:textId="7E8BF59F" w:rsidR="00342ACA" w:rsidRDefault="00342ACA">
                            <w:pPr>
                              <w:ind w:firstLineChars="100" w:firstLine="240"/>
                            </w:pPr>
                            <w:r w:rsidRPr="001F3087">
                              <w:rPr>
                                <w:rFonts w:ascii="ＭＳ Ｐ明朝" w:eastAsia="ＭＳ Ｐ明朝" w:hAnsi="ＭＳ Ｐ明朝" w:hint="eastAsia"/>
                                <w:sz w:val="24"/>
                              </w:rPr>
                              <w:t>社会的な背景や、適性、興味・関心は一人ひとり異なります。</w:t>
                            </w:r>
                            <w:r w:rsidR="00191C49" w:rsidRPr="001F3087">
                              <w:rPr>
                                <w:rFonts w:ascii="ＭＳ Ｐ明朝" w:eastAsia="ＭＳ Ｐ明朝" w:hAnsi="ＭＳ Ｐ明朝" w:hint="eastAsia"/>
                                <w:sz w:val="24"/>
                              </w:rPr>
                              <w:t>そのため、</w:t>
                            </w:r>
                            <w:r w:rsidRPr="001F3087">
                              <w:rPr>
                                <w:rFonts w:ascii="ＭＳ Ｐ明朝" w:eastAsia="ＭＳ Ｐ明朝" w:hAnsi="ＭＳ Ｐ明朝" w:hint="eastAsia"/>
                                <w:sz w:val="24"/>
                              </w:rPr>
                              <w:t>子どもが将来の夢や希望をしっかりと描き、学ぶことや働くことへの意欲や目的意識をより確かなものとして、社会</w:t>
                            </w:r>
                            <w:r w:rsidR="00191C49" w:rsidRPr="001F3087">
                              <w:rPr>
                                <w:rFonts w:ascii="ＭＳ Ｐ明朝" w:eastAsia="ＭＳ Ｐ明朝" w:hAnsi="ＭＳ Ｐ明朝" w:hint="eastAsia"/>
                                <w:sz w:val="24"/>
                              </w:rPr>
                              <w:t>的・職業的</w:t>
                            </w:r>
                            <w:r w:rsidRPr="001F3087">
                              <w:rPr>
                                <w:rFonts w:ascii="ＭＳ Ｐ明朝" w:eastAsia="ＭＳ Ｐ明朝" w:hAnsi="ＭＳ Ｐ明朝" w:hint="eastAsia"/>
                                <w:sz w:val="24"/>
                              </w:rPr>
                              <w:t>自立への道筋を明確にしていく</w:t>
                            </w:r>
                            <w:r w:rsidR="00191C49" w:rsidRPr="001F3087">
                              <w:rPr>
                                <w:rFonts w:ascii="ＭＳ Ｐ明朝" w:eastAsia="ＭＳ Ｐ明朝" w:hAnsi="ＭＳ Ｐ明朝" w:hint="eastAsia"/>
                                <w:sz w:val="24"/>
                              </w:rPr>
                              <w:t>ことが重要です。</w:t>
                            </w:r>
                            <w:r w:rsidRPr="001F3087">
                              <w:rPr>
                                <w:rFonts w:ascii="ＭＳ Ｐ明朝" w:eastAsia="ＭＳ Ｐ明朝" w:hAnsi="ＭＳ Ｐ明朝" w:hint="eastAsia"/>
                                <w:sz w:val="24"/>
                              </w:rPr>
                              <w:t>一人ひとりの内面の成長・発達を促し、将来、</w:t>
                            </w:r>
                            <w:r w:rsidR="00191C49" w:rsidRPr="001F3087">
                              <w:rPr>
                                <w:rFonts w:ascii="ＭＳ Ｐ明朝" w:eastAsia="ＭＳ Ｐ明朝" w:hAnsi="ＭＳ Ｐ明朝" w:hint="eastAsia"/>
                                <w:sz w:val="24"/>
                              </w:rPr>
                              <w:t>社会</w:t>
                            </w:r>
                            <w:r w:rsidRPr="001F3087">
                              <w:rPr>
                                <w:rFonts w:ascii="ＭＳ Ｐ明朝" w:eastAsia="ＭＳ Ｐ明朝" w:hAnsi="ＭＳ Ｐ明朝" w:hint="eastAsia"/>
                                <w:sz w:val="24"/>
                              </w:rPr>
                              <w:t>人・</w:t>
                            </w:r>
                            <w:r w:rsidR="00191C49" w:rsidRPr="001F3087">
                              <w:rPr>
                                <w:rFonts w:ascii="ＭＳ Ｐ明朝" w:eastAsia="ＭＳ Ｐ明朝" w:hAnsi="ＭＳ Ｐ明朝" w:hint="eastAsia"/>
                                <w:sz w:val="24"/>
                              </w:rPr>
                              <w:t>職業</w:t>
                            </w:r>
                            <w:r w:rsidRPr="001F3087">
                              <w:rPr>
                                <w:rFonts w:ascii="ＭＳ Ｐ明朝" w:eastAsia="ＭＳ Ｐ明朝" w:hAnsi="ＭＳ Ｐ明朝" w:hint="eastAsia"/>
                                <w:sz w:val="24"/>
                              </w:rPr>
                              <w:t>人としてよりよく自己を生かしていく基盤となる能力</w:t>
                            </w:r>
                            <w:r w:rsidR="00191C49" w:rsidRPr="001F3087">
                              <w:rPr>
                                <w:rFonts w:ascii="ＭＳ Ｐ明朝" w:eastAsia="ＭＳ Ｐ明朝" w:hAnsi="ＭＳ Ｐ明朝" w:hint="eastAsia"/>
                                <w:sz w:val="24"/>
                              </w:rPr>
                              <w:t>（基礎的・汎用的能力）</w:t>
                            </w:r>
                            <w:r w:rsidRPr="001F3087">
                              <w:rPr>
                                <w:rFonts w:ascii="ＭＳ Ｐ明朝" w:eastAsia="ＭＳ Ｐ明朝" w:hAnsi="ＭＳ Ｐ明朝" w:hint="eastAsia"/>
                                <w:sz w:val="24"/>
                              </w:rPr>
                              <w:t>や態度を育成することが大切です。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7" id="AutoShape 36" o:spid="_x0000_s1030" style="position:absolute;left:0;text-align:left;margin-left:1pt;margin-top:3.65pt;width:481.5pt;height:1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" strokeweight="1.5pt">
                <v:textbox inset="5.85pt,.7pt,5.85pt,.7pt">
                  <w:txbxContent>
                    <w:p w14:paraId="0976DD2A" w14:textId="65332C5C" w:rsidR="00342ACA" w:rsidRPr="003C6D64" w:rsidRDefault="00342A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キャリア</w:t>
                      </w:r>
                      <w:r w:rsidRPr="00835933">
                        <w:rPr>
                          <w:rFonts w:ascii="ＭＳ Ｐゴシック" w:eastAsia="ＭＳ Ｐゴシック" w:hAnsi="ＭＳ Ｐゴシック" w:hint="eastAsia"/>
                          <w:b/>
                          <w:sz w:val="24"/>
                        </w:rPr>
                        <w:t>教</w:t>
                      </w:r>
                      <w:r w:rsidRPr="003C6D64">
                        <w:rPr>
                          <w:rFonts w:ascii="ＭＳ Ｐゴシック" w:eastAsia="ＭＳ Ｐゴシック" w:hAnsi="ＭＳ Ｐゴシック" w:hint="eastAsia"/>
                          <w:b/>
                          <w:sz w:val="24"/>
                        </w:rPr>
                        <w:t>育は</w:t>
                      </w:r>
                      <w:r w:rsidR="0048297B" w:rsidRPr="003C6D64">
                        <w:rPr>
                          <w:rFonts w:ascii="ＭＳ Ｐゴシック" w:eastAsia="ＭＳ Ｐゴシック" w:hAnsi="ＭＳ Ｐゴシック" w:hint="eastAsia"/>
                          <w:b/>
                          <w:sz w:val="24"/>
                        </w:rPr>
                        <w:t>子どもたちが</w:t>
                      </w:r>
                      <w:r w:rsidRPr="003C6D64">
                        <w:rPr>
                          <w:rFonts w:ascii="ＭＳ Ｐゴシック" w:eastAsia="ＭＳ Ｐゴシック" w:hAnsi="ＭＳ Ｐゴシック" w:hint="eastAsia"/>
                          <w:b/>
                          <w:sz w:val="24"/>
                        </w:rPr>
                        <w:t>生き方を考える</w:t>
                      </w:r>
                      <w:r w:rsidR="0048297B" w:rsidRPr="003C6D64">
                        <w:rPr>
                          <w:rFonts w:ascii="ＭＳ Ｐゴシック" w:eastAsia="ＭＳ Ｐゴシック" w:hAnsi="ＭＳ Ｐゴシック" w:hint="eastAsia"/>
                          <w:b/>
                          <w:sz w:val="24"/>
                        </w:rPr>
                        <w:t>ように促す</w:t>
                      </w:r>
                      <w:r w:rsidRPr="003C6D64">
                        <w:rPr>
                          <w:rFonts w:ascii="ＭＳ Ｐゴシック" w:eastAsia="ＭＳ Ｐゴシック" w:hAnsi="ＭＳ Ｐゴシック" w:hint="eastAsia"/>
                          <w:b/>
                          <w:sz w:val="24"/>
                        </w:rPr>
                        <w:t>教育です。</w:t>
                      </w:r>
                    </w:p>
                    <w:p w14:paraId="0976DD2B" w14:textId="7B812D44" w:rsidR="00342ACA" w:rsidRPr="001F3087" w:rsidRDefault="00342ACA">
                      <w:pPr>
                        <w:ind w:firstLineChars="100" w:firstLine="240"/>
                        <w:rPr>
                          <w:rFonts w:ascii="ＭＳ Ｐ明朝" w:eastAsia="ＭＳ Ｐ明朝" w:hAnsi="ＭＳ Ｐ明朝"/>
                          <w:sz w:val="24"/>
                        </w:rPr>
                      </w:pPr>
                      <w:r w:rsidRPr="003C6D64">
                        <w:rPr>
                          <w:rFonts w:ascii="ＭＳ Ｐ明朝" w:eastAsia="ＭＳ Ｐ明朝" w:hAnsi="ＭＳ Ｐ明朝" w:hint="eastAsia"/>
                          <w:sz w:val="24"/>
                        </w:rPr>
                        <w:t>キャリア教育は進学先や就職先を決定する指導だけではなく、</w:t>
                      </w:r>
                      <w:r w:rsidR="0048297B" w:rsidRPr="003C6D64">
                        <w:rPr>
                          <w:rFonts w:ascii="ＭＳ Ｐ明朝" w:eastAsia="ＭＳ Ｐ明朝" w:hAnsi="ＭＳ Ｐ明朝" w:hint="eastAsia"/>
                          <w:sz w:val="24"/>
                        </w:rPr>
                        <w:t>子どもたちが自分らしい</w:t>
                      </w:r>
                      <w:r w:rsidRPr="003C6D64">
                        <w:rPr>
                          <w:rFonts w:ascii="ＭＳ Ｐ明朝" w:eastAsia="ＭＳ Ｐ明朝" w:hAnsi="ＭＳ Ｐ明朝" w:hint="eastAsia"/>
                          <w:sz w:val="24"/>
                        </w:rPr>
                        <w:t>生き方を考える</w:t>
                      </w:r>
                      <w:r w:rsidR="0048297B" w:rsidRPr="003C6D64">
                        <w:rPr>
                          <w:rFonts w:ascii="ＭＳ Ｐ明朝" w:eastAsia="ＭＳ Ｐ明朝" w:hAnsi="ＭＳ Ｐ明朝" w:hint="eastAsia"/>
                          <w:sz w:val="24"/>
                        </w:rPr>
                        <w:t>ように、キャリア</w:t>
                      </w:r>
                      <w:r w:rsidR="0048297B" w:rsidRPr="001F3087">
                        <w:rPr>
                          <w:rFonts w:ascii="ＭＳ Ｐ明朝" w:eastAsia="ＭＳ Ｐ明朝" w:hAnsi="ＭＳ Ｐ明朝" w:hint="eastAsia"/>
                          <w:sz w:val="24"/>
                        </w:rPr>
                        <w:t>発達を支持・支援する</w:t>
                      </w:r>
                      <w:r w:rsidRPr="001F3087">
                        <w:rPr>
                          <w:rFonts w:ascii="ＭＳ Ｐ明朝" w:eastAsia="ＭＳ Ｐ明朝" w:hAnsi="ＭＳ Ｐ明朝" w:hint="eastAsia"/>
                          <w:sz w:val="24"/>
                        </w:rPr>
                        <w:t>教育です。</w:t>
                      </w:r>
                    </w:p>
                    <w:p w14:paraId="0976DD2C" w14:textId="7E8BF59F" w:rsidR="00342ACA" w:rsidRDefault="00342ACA">
                      <w:pPr>
                        <w:ind w:firstLineChars="100" w:firstLine="240"/>
                      </w:pPr>
                      <w:r w:rsidRPr="001F3087">
                        <w:rPr>
                          <w:rFonts w:ascii="ＭＳ Ｐ明朝" w:eastAsia="ＭＳ Ｐ明朝" w:hAnsi="ＭＳ Ｐ明朝" w:hint="eastAsia"/>
                          <w:sz w:val="24"/>
                        </w:rPr>
                        <w:t>社会的な背景や、適性、興味・関心は一人ひとり異なります。</w:t>
                      </w:r>
                      <w:r w:rsidR="00191C49" w:rsidRPr="001F3087">
                        <w:rPr>
                          <w:rFonts w:ascii="ＭＳ Ｐ明朝" w:eastAsia="ＭＳ Ｐ明朝" w:hAnsi="ＭＳ Ｐ明朝" w:hint="eastAsia"/>
                          <w:sz w:val="24"/>
                        </w:rPr>
                        <w:t>そのため、</w:t>
                      </w:r>
                      <w:r w:rsidRPr="001F3087">
                        <w:rPr>
                          <w:rFonts w:ascii="ＭＳ Ｐ明朝" w:eastAsia="ＭＳ Ｐ明朝" w:hAnsi="ＭＳ Ｐ明朝" w:hint="eastAsia"/>
                          <w:sz w:val="24"/>
                        </w:rPr>
                        <w:t>子どもが将来の夢や希望をしっかりと描き、学ぶことや働くことへの意欲や目的意識をより確かなものとして、社会</w:t>
                      </w:r>
                      <w:r w:rsidR="00191C49" w:rsidRPr="001F3087">
                        <w:rPr>
                          <w:rFonts w:ascii="ＭＳ Ｐ明朝" w:eastAsia="ＭＳ Ｐ明朝" w:hAnsi="ＭＳ Ｐ明朝" w:hint="eastAsia"/>
                          <w:sz w:val="24"/>
                        </w:rPr>
                        <w:t>的・職業的</w:t>
                      </w:r>
                      <w:r w:rsidRPr="001F3087">
                        <w:rPr>
                          <w:rFonts w:ascii="ＭＳ Ｐ明朝" w:eastAsia="ＭＳ Ｐ明朝" w:hAnsi="ＭＳ Ｐ明朝" w:hint="eastAsia"/>
                          <w:sz w:val="24"/>
                        </w:rPr>
                        <w:t>自立への道筋を明確にしていく</w:t>
                      </w:r>
                      <w:r w:rsidR="00191C49" w:rsidRPr="001F3087">
                        <w:rPr>
                          <w:rFonts w:ascii="ＭＳ Ｐ明朝" w:eastAsia="ＭＳ Ｐ明朝" w:hAnsi="ＭＳ Ｐ明朝" w:hint="eastAsia"/>
                          <w:sz w:val="24"/>
                        </w:rPr>
                        <w:t>ことが重要です。</w:t>
                      </w:r>
                      <w:r w:rsidRPr="001F3087">
                        <w:rPr>
                          <w:rFonts w:ascii="ＭＳ Ｐ明朝" w:eastAsia="ＭＳ Ｐ明朝" w:hAnsi="ＭＳ Ｐ明朝" w:hint="eastAsia"/>
                          <w:sz w:val="24"/>
                        </w:rPr>
                        <w:t>一人ひとりの内面の成長・発達を促し、将来、</w:t>
                      </w:r>
                      <w:r w:rsidR="00191C49" w:rsidRPr="001F3087">
                        <w:rPr>
                          <w:rFonts w:ascii="ＭＳ Ｐ明朝" w:eastAsia="ＭＳ Ｐ明朝" w:hAnsi="ＭＳ Ｐ明朝" w:hint="eastAsia"/>
                          <w:sz w:val="24"/>
                        </w:rPr>
                        <w:t>社会</w:t>
                      </w:r>
                      <w:r w:rsidRPr="001F3087">
                        <w:rPr>
                          <w:rFonts w:ascii="ＭＳ Ｐ明朝" w:eastAsia="ＭＳ Ｐ明朝" w:hAnsi="ＭＳ Ｐ明朝" w:hint="eastAsia"/>
                          <w:sz w:val="24"/>
                        </w:rPr>
                        <w:t>人・</w:t>
                      </w:r>
                      <w:r w:rsidR="00191C49" w:rsidRPr="001F3087">
                        <w:rPr>
                          <w:rFonts w:ascii="ＭＳ Ｐ明朝" w:eastAsia="ＭＳ Ｐ明朝" w:hAnsi="ＭＳ Ｐ明朝" w:hint="eastAsia"/>
                          <w:sz w:val="24"/>
                        </w:rPr>
                        <w:t>職業</w:t>
                      </w:r>
                      <w:r w:rsidRPr="001F3087">
                        <w:rPr>
                          <w:rFonts w:ascii="ＭＳ Ｐ明朝" w:eastAsia="ＭＳ Ｐ明朝" w:hAnsi="ＭＳ Ｐ明朝" w:hint="eastAsia"/>
                          <w:sz w:val="24"/>
                        </w:rPr>
                        <w:t>人としてよりよく自己を生かしていく基盤となる能力</w:t>
                      </w:r>
                      <w:r w:rsidR="00191C49" w:rsidRPr="001F3087">
                        <w:rPr>
                          <w:rFonts w:ascii="ＭＳ Ｐ明朝" w:eastAsia="ＭＳ Ｐ明朝" w:hAnsi="ＭＳ Ｐ明朝" w:hint="eastAsia"/>
                          <w:sz w:val="24"/>
                        </w:rPr>
                        <w:t>（基礎的・汎用的能力）</w:t>
                      </w:r>
                      <w:r w:rsidRPr="001F3087">
                        <w:rPr>
                          <w:rFonts w:ascii="ＭＳ Ｐ明朝" w:eastAsia="ＭＳ Ｐ明朝" w:hAnsi="ＭＳ Ｐ明朝" w:hint="eastAsia"/>
                          <w:sz w:val="24"/>
                        </w:rPr>
                        <w:t>や態度を育成することが大切です。</w:t>
                      </w:r>
                    </w:p>
                  </w:txbxContent>
                </v:textbox>
              </v:roundrect>
            </w:pict>
          </mc:Fallback>
        </mc:AlternateContent>
      </w:r>
    </w:p>
    <w:p w14:paraId="0976DC6D" w14:textId="77777777" w:rsidR="00910F0F" w:rsidRPr="000F382C" w:rsidRDefault="00910F0F"/>
    <w:p w14:paraId="0976DC6E" w14:textId="77777777" w:rsidR="00910F0F" w:rsidRPr="000F382C" w:rsidRDefault="00910F0F"/>
    <w:p w14:paraId="0976DC6F" w14:textId="77777777" w:rsidR="00910F0F" w:rsidRPr="000F382C" w:rsidRDefault="00910F0F"/>
    <w:p w14:paraId="0976DC70" w14:textId="77777777" w:rsidR="00910F0F" w:rsidRPr="000F382C" w:rsidRDefault="00910F0F"/>
    <w:p w14:paraId="0976DC71" w14:textId="77777777" w:rsidR="00910F0F" w:rsidRPr="000F382C" w:rsidRDefault="00910F0F"/>
    <w:p w14:paraId="0976DC72" w14:textId="77777777" w:rsidR="00910F0F" w:rsidRPr="000F382C" w:rsidRDefault="00910F0F"/>
    <w:p w14:paraId="0976DC73" w14:textId="77777777" w:rsidR="00910F0F" w:rsidRPr="000F382C" w:rsidRDefault="00910F0F"/>
    <w:p w14:paraId="0976DC74" w14:textId="37D97878" w:rsidR="00910F0F" w:rsidRPr="000F382C" w:rsidRDefault="00910F0F"/>
    <w:p w14:paraId="0976DC75" w14:textId="2CEF7155" w:rsidR="00910F0F" w:rsidRPr="000F382C" w:rsidRDefault="00191C49">
      <w:r w:rsidRPr="000F382C">
        <w:rPr>
          <w:noProof/>
        </w:rPr>
        <mc:AlternateContent>
          <mc:Choice Requires="wps">
            <w:drawing>
              <wp:anchor distT="0" distB="0" distL="114300" distR="114300" simplePos="0" relativeHeight="251658752" behindDoc="0" locked="0" layoutInCell="1" allowOverlap="1" wp14:anchorId="0976DD09" wp14:editId="55DE5B2E">
                <wp:simplePos x="0" y="0"/>
                <wp:positionH relativeFrom="column">
                  <wp:posOffset>3810</wp:posOffset>
                </wp:positionH>
                <wp:positionV relativeFrom="paragraph">
                  <wp:posOffset>86731</wp:posOffset>
                </wp:positionV>
                <wp:extent cx="6120130" cy="2266950"/>
                <wp:effectExtent l="0" t="0" r="13970" b="1905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6364"/>
                          </a:avLst>
                        </a:prstGeom>
                        <a:solidFill>
                          <a:srgbClr val="FFFFFF"/>
                        </a:solidFill>
                        <a:ln w="19050">
                          <a:solidFill>
                            <a:srgbClr val="000000"/>
                          </a:solidFill>
                          <a:round/>
                          <a:headEnd/>
                          <a:tailEnd/>
                        </a:ln>
                      </wps:spPr>
                      <wps:txbx>
                        <w:txbxContent>
                          <w:p w14:paraId="0976DD2D" w14:textId="77777777" w:rsidR="00342ACA" w:rsidRPr="000F382C" w:rsidRDefault="00342ACA">
                            <w:pPr>
                              <w:rPr>
                                <w:rFonts w:ascii="ＭＳ Ｐゴシック" w:eastAsia="ＭＳ Ｐゴシック" w:hAnsi="ＭＳ Ｐゴシック"/>
                                <w:b/>
                                <w:sz w:val="24"/>
                              </w:rPr>
                            </w:pPr>
                            <w:r w:rsidRPr="000F382C">
                              <w:rPr>
                                <w:rFonts w:ascii="ＭＳ Ｐゴシック" w:eastAsia="ＭＳ Ｐゴシック" w:hAnsi="ＭＳ Ｐゴシック" w:hint="eastAsia"/>
                                <w:b/>
                                <w:sz w:val="24"/>
                              </w:rPr>
                              <w:t>Ａ３　子どもたちの発達段階に応じて取</w:t>
                            </w:r>
                            <w:r w:rsidR="001D35E7" w:rsidRPr="000F382C">
                              <w:rPr>
                                <w:rFonts w:ascii="ＭＳ Ｐゴシック" w:eastAsia="ＭＳ Ｐゴシック" w:hAnsi="ＭＳ Ｐゴシック" w:hint="eastAsia"/>
                                <w:b/>
                                <w:sz w:val="24"/>
                              </w:rPr>
                              <w:t>り</w:t>
                            </w:r>
                            <w:r w:rsidRPr="000F382C">
                              <w:rPr>
                                <w:rFonts w:ascii="ＭＳ Ｐゴシック" w:eastAsia="ＭＳ Ｐゴシック" w:hAnsi="ＭＳ Ｐゴシック" w:hint="eastAsia"/>
                                <w:b/>
                                <w:sz w:val="24"/>
                              </w:rPr>
                              <w:t>組みましょう。</w:t>
                            </w:r>
                          </w:p>
                          <w:p w14:paraId="0976DD2E" w14:textId="1C5C493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どのような取組みでも、人と</w:t>
                            </w:r>
                            <w:r w:rsidR="004E1440" w:rsidRPr="000F382C">
                              <w:rPr>
                                <w:rFonts w:ascii="ＭＳ Ｐ明朝" w:eastAsia="ＭＳ Ｐ明朝" w:hAnsi="ＭＳ Ｐ明朝" w:hint="eastAsia"/>
                                <w:sz w:val="24"/>
                              </w:rPr>
                              <w:t>実</w:t>
                            </w:r>
                            <w:r w:rsidRPr="000F382C">
                              <w:rPr>
                                <w:rFonts w:ascii="ＭＳ Ｐ明朝" w:eastAsia="ＭＳ Ｐ明朝" w:hAnsi="ＭＳ Ｐ明朝" w:hint="eastAsia"/>
                                <w:sz w:val="24"/>
                              </w:rPr>
                              <w:t>社会との関わりという観点から、子どもたちの発達段階に即した内容にすることが求められます。</w:t>
                            </w:r>
                          </w:p>
                          <w:p w14:paraId="0976DD2F" w14:textId="1D5B439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小・中学校段階では</w:t>
                            </w:r>
                            <w:r w:rsidR="000130EF" w:rsidRPr="000F382C">
                              <w:rPr>
                                <w:rFonts w:ascii="ＭＳ Ｐ明朝" w:eastAsia="ＭＳ Ｐ明朝" w:hAnsi="ＭＳ Ｐ明朝" w:hint="eastAsia"/>
                                <w:sz w:val="24"/>
                              </w:rPr>
                              <w:t>、学校での</w:t>
                            </w:r>
                            <w:r w:rsidR="002A4D72" w:rsidRPr="000F382C">
                              <w:rPr>
                                <w:rFonts w:ascii="ＭＳ Ｐ明朝" w:eastAsia="ＭＳ Ｐ明朝" w:hAnsi="ＭＳ Ｐ明朝" w:hint="eastAsia"/>
                                <w:sz w:val="24"/>
                              </w:rPr>
                              <w:t>様々</w:t>
                            </w:r>
                            <w:r w:rsidR="000130EF" w:rsidRPr="000F382C">
                              <w:rPr>
                                <w:rFonts w:ascii="ＭＳ Ｐ明朝" w:eastAsia="ＭＳ Ｐ明朝" w:hAnsi="ＭＳ Ｐ明朝" w:hint="eastAsia"/>
                                <w:sz w:val="24"/>
                              </w:rPr>
                              <w:t>な学習や取組みを通じて、基本的な学力を身に付け</w:t>
                            </w:r>
                            <w:r w:rsidRPr="000F382C">
                              <w:rPr>
                                <w:rFonts w:ascii="ＭＳ Ｐ明朝" w:eastAsia="ＭＳ Ｐ明朝" w:hAnsi="ＭＳ Ｐ明朝" w:hint="eastAsia"/>
                                <w:sz w:val="24"/>
                              </w:rPr>
                              <w:t>るとともに、地域の人々との出会いや、仕事調べ、職場体験、福祉体験やボランティア活動などを通じて、生き方を学び、自尊感情や社会的</w:t>
                            </w:r>
                            <w:r w:rsidR="009A2517" w:rsidRPr="000F382C">
                              <w:rPr>
                                <w:rFonts w:ascii="ＭＳ Ｐ明朝" w:eastAsia="ＭＳ Ｐ明朝" w:hAnsi="ＭＳ Ｐ明朝" w:hint="eastAsia"/>
                                <w:sz w:val="24"/>
                              </w:rPr>
                              <w:t>な自己</w:t>
                            </w:r>
                            <w:r w:rsidRPr="000F382C">
                              <w:rPr>
                                <w:rFonts w:ascii="ＭＳ Ｐ明朝" w:eastAsia="ＭＳ Ｐ明朝" w:hAnsi="ＭＳ Ｐ明朝" w:hint="eastAsia"/>
                                <w:sz w:val="24"/>
                              </w:rPr>
                              <w:t>有用感を高めて「働くこと」への関心・意欲へつなげていくことが必要です。</w:t>
                            </w:r>
                          </w:p>
                          <w:p w14:paraId="0976DD30" w14:textId="77777777" w:rsidR="00342ACA" w:rsidRPr="007B31A5"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高校段階では、これらの取組みに加え、インターンシップや職場見学により就労体験を重ねるとともに、具体的な進路選択に向けて、卒業後の進路や職業・産業の動向について情報を集め検討する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9" id="AutoShape 41" o:spid="_x0000_s1031" style="position:absolute;left:0;text-align:left;margin-left:.3pt;margin-top:6.85pt;width:481.9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" strokeweight="1.5pt">
                <v:textbox inset="5.85pt,.7pt,5.85pt,.7pt">
                  <w:txbxContent>
                    <w:p w14:paraId="0976DD2D" w14:textId="77777777" w:rsidR="00342ACA" w:rsidRPr="000F382C" w:rsidRDefault="00342ACA">
                      <w:pPr>
                        <w:rPr>
                          <w:rFonts w:ascii="ＭＳ Ｐゴシック" w:eastAsia="ＭＳ Ｐゴシック" w:hAnsi="ＭＳ Ｐゴシック"/>
                          <w:b/>
                          <w:sz w:val="24"/>
                        </w:rPr>
                      </w:pPr>
                      <w:r w:rsidRPr="000F382C">
                        <w:rPr>
                          <w:rFonts w:ascii="ＭＳ Ｐゴシック" w:eastAsia="ＭＳ Ｐゴシック" w:hAnsi="ＭＳ Ｐゴシック" w:hint="eastAsia"/>
                          <w:b/>
                          <w:sz w:val="24"/>
                        </w:rPr>
                        <w:t>Ａ３　子どもたちの発達段階に応じて取</w:t>
                      </w:r>
                      <w:r w:rsidR="001D35E7" w:rsidRPr="000F382C">
                        <w:rPr>
                          <w:rFonts w:ascii="ＭＳ Ｐゴシック" w:eastAsia="ＭＳ Ｐゴシック" w:hAnsi="ＭＳ Ｐゴシック" w:hint="eastAsia"/>
                          <w:b/>
                          <w:sz w:val="24"/>
                        </w:rPr>
                        <w:t>り</w:t>
                      </w:r>
                      <w:r w:rsidRPr="000F382C">
                        <w:rPr>
                          <w:rFonts w:ascii="ＭＳ Ｐゴシック" w:eastAsia="ＭＳ Ｐゴシック" w:hAnsi="ＭＳ Ｐゴシック" w:hint="eastAsia"/>
                          <w:b/>
                          <w:sz w:val="24"/>
                        </w:rPr>
                        <w:t>組みましょう。</w:t>
                      </w:r>
                    </w:p>
                    <w:p w14:paraId="0976DD2E" w14:textId="1C5C493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どのような取組みでも、人と</w:t>
                      </w:r>
                      <w:r w:rsidR="004E1440" w:rsidRPr="000F382C">
                        <w:rPr>
                          <w:rFonts w:ascii="ＭＳ Ｐ明朝" w:eastAsia="ＭＳ Ｐ明朝" w:hAnsi="ＭＳ Ｐ明朝" w:hint="eastAsia"/>
                          <w:sz w:val="24"/>
                        </w:rPr>
                        <w:t>実</w:t>
                      </w:r>
                      <w:r w:rsidRPr="000F382C">
                        <w:rPr>
                          <w:rFonts w:ascii="ＭＳ Ｐ明朝" w:eastAsia="ＭＳ Ｐ明朝" w:hAnsi="ＭＳ Ｐ明朝" w:hint="eastAsia"/>
                          <w:sz w:val="24"/>
                        </w:rPr>
                        <w:t>社会との関わりという観点から、子どもたちの発達段階に即した内容にすることが求められます。</w:t>
                      </w:r>
                    </w:p>
                    <w:p w14:paraId="0976DD2F" w14:textId="1D5B439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小・中学校段階では</w:t>
                      </w:r>
                      <w:r w:rsidR="000130EF" w:rsidRPr="000F382C">
                        <w:rPr>
                          <w:rFonts w:ascii="ＭＳ Ｐ明朝" w:eastAsia="ＭＳ Ｐ明朝" w:hAnsi="ＭＳ Ｐ明朝" w:hint="eastAsia"/>
                          <w:sz w:val="24"/>
                        </w:rPr>
                        <w:t>、学校での</w:t>
                      </w:r>
                      <w:r w:rsidR="002A4D72" w:rsidRPr="000F382C">
                        <w:rPr>
                          <w:rFonts w:ascii="ＭＳ Ｐ明朝" w:eastAsia="ＭＳ Ｐ明朝" w:hAnsi="ＭＳ Ｐ明朝" w:hint="eastAsia"/>
                          <w:sz w:val="24"/>
                        </w:rPr>
                        <w:t>様々</w:t>
                      </w:r>
                      <w:r w:rsidR="000130EF" w:rsidRPr="000F382C">
                        <w:rPr>
                          <w:rFonts w:ascii="ＭＳ Ｐ明朝" w:eastAsia="ＭＳ Ｐ明朝" w:hAnsi="ＭＳ Ｐ明朝" w:hint="eastAsia"/>
                          <w:sz w:val="24"/>
                        </w:rPr>
                        <w:t>な学習や取組みを通じて、基本的な学力を身に付け</w:t>
                      </w:r>
                      <w:r w:rsidRPr="000F382C">
                        <w:rPr>
                          <w:rFonts w:ascii="ＭＳ Ｐ明朝" w:eastAsia="ＭＳ Ｐ明朝" w:hAnsi="ＭＳ Ｐ明朝" w:hint="eastAsia"/>
                          <w:sz w:val="24"/>
                        </w:rPr>
                        <w:t>るとともに、地域の人々との出会いや、仕事調べ、職場体験、福祉体験やボランティア活動などを通じて、生き方を学び、自尊感情や社会的</w:t>
                      </w:r>
                      <w:r w:rsidR="009A2517" w:rsidRPr="000F382C">
                        <w:rPr>
                          <w:rFonts w:ascii="ＭＳ Ｐ明朝" w:eastAsia="ＭＳ Ｐ明朝" w:hAnsi="ＭＳ Ｐ明朝" w:hint="eastAsia"/>
                          <w:sz w:val="24"/>
                        </w:rPr>
                        <w:t>な自己</w:t>
                      </w:r>
                      <w:r w:rsidRPr="000F382C">
                        <w:rPr>
                          <w:rFonts w:ascii="ＭＳ Ｐ明朝" w:eastAsia="ＭＳ Ｐ明朝" w:hAnsi="ＭＳ Ｐ明朝" w:hint="eastAsia"/>
                          <w:sz w:val="24"/>
                        </w:rPr>
                        <w:t>有用感を高めて「働くこと」への関心・意欲へつなげていくことが必要です。</w:t>
                      </w:r>
                    </w:p>
                    <w:p w14:paraId="0976DD30" w14:textId="77777777" w:rsidR="00342ACA" w:rsidRPr="007B31A5"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高校段階では、これらの取組みに加え、インターンシップや職場見学により就労体験を重ねるとともに、具体的な進路選択に向けて、卒業後の進路や職業・産業の動向について情報を集め検討することも必要です。</w:t>
                      </w:r>
                    </w:p>
                  </w:txbxContent>
                </v:textbox>
              </v:roundrect>
            </w:pict>
          </mc:Fallback>
        </mc:AlternateContent>
      </w:r>
    </w:p>
    <w:p w14:paraId="0976DC76" w14:textId="77777777" w:rsidR="00910F0F" w:rsidRPr="000F382C" w:rsidRDefault="00910F0F"/>
    <w:p w14:paraId="0976DC77" w14:textId="77777777" w:rsidR="00910F0F" w:rsidRPr="000F382C" w:rsidRDefault="00910F0F"/>
    <w:p w14:paraId="0976DC78" w14:textId="77777777" w:rsidR="00910F0F" w:rsidRPr="000F382C" w:rsidRDefault="00910F0F"/>
    <w:p w14:paraId="0976DC79" w14:textId="77777777" w:rsidR="00910F0F" w:rsidRPr="000F382C" w:rsidRDefault="00910F0F"/>
    <w:p w14:paraId="0976DC7A" w14:textId="77777777" w:rsidR="00910F0F" w:rsidRPr="000F382C" w:rsidRDefault="00910F0F"/>
    <w:p w14:paraId="0976DC7B" w14:textId="77777777" w:rsidR="00910F0F" w:rsidRPr="000F382C" w:rsidRDefault="00910F0F"/>
    <w:p w14:paraId="0976DC7C" w14:textId="77777777" w:rsidR="00910F0F" w:rsidRPr="000F382C" w:rsidRDefault="00910F0F"/>
    <w:p w14:paraId="0976DC7D" w14:textId="77777777" w:rsidR="00910F0F" w:rsidRPr="000F382C" w:rsidRDefault="00910F0F"/>
    <w:p w14:paraId="0976DC7E" w14:textId="77777777" w:rsidR="00910F0F" w:rsidRPr="000F382C" w:rsidRDefault="00910F0F"/>
    <w:p w14:paraId="0976DC7F" w14:textId="35DAC51C" w:rsidR="00910F0F" w:rsidRPr="000F382C" w:rsidRDefault="00910F0F"/>
    <w:p w14:paraId="0976DC80" w14:textId="24C88569" w:rsidR="00910F0F" w:rsidRPr="000F382C" w:rsidRDefault="00191C49">
      <w:r w:rsidRPr="000F382C">
        <w:rPr>
          <w:rFonts w:hint="eastAsia"/>
          <w:noProof/>
        </w:rPr>
        <mc:AlternateContent>
          <mc:Choice Requires="wps">
            <w:drawing>
              <wp:anchor distT="0" distB="0" distL="114300" distR="114300" simplePos="0" relativeHeight="251652608" behindDoc="0" locked="0" layoutInCell="1" allowOverlap="1" wp14:anchorId="0976DD0B" wp14:editId="27679802">
                <wp:simplePos x="0" y="0"/>
                <wp:positionH relativeFrom="column">
                  <wp:posOffset>12700</wp:posOffset>
                </wp:positionH>
                <wp:positionV relativeFrom="paragraph">
                  <wp:posOffset>84826</wp:posOffset>
                </wp:positionV>
                <wp:extent cx="6120130" cy="931545"/>
                <wp:effectExtent l="0" t="0" r="13970" b="2095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31545"/>
                        </a:xfrm>
                        <a:prstGeom prst="rect">
                          <a:avLst/>
                        </a:prstGeom>
                        <a:solidFill>
                          <a:srgbClr val="CCFFFF"/>
                        </a:solidFill>
                        <a:ln w="19050">
                          <a:solidFill>
                            <a:srgbClr val="000000"/>
                          </a:solidFill>
                          <a:prstDash val="dash"/>
                          <a:miter lim="800000"/>
                          <a:headEnd/>
                          <a:tailEnd/>
                        </a:ln>
                      </wps:spPr>
                      <wps:txbx>
                        <w:txbxContent>
                          <w:p w14:paraId="0976DD31" w14:textId="77777777" w:rsidR="00342ACA" w:rsidRPr="007B31A5" w:rsidRDefault="00342ACA">
                            <w:pPr>
                              <w:rPr>
                                <w:rFonts w:ascii="HG丸ｺﾞｼｯｸM-PRO" w:eastAsia="HG丸ｺﾞｼｯｸM-PRO"/>
                                <w:b/>
                                <w:sz w:val="24"/>
                              </w:rPr>
                            </w:pPr>
                            <w:r w:rsidRPr="007B31A5">
                              <w:rPr>
                                <w:rFonts w:ascii="HG丸ｺﾞｼｯｸM-PRO" w:eastAsia="HG丸ｺﾞｼｯｸM-PRO" w:hint="eastAsia"/>
                                <w:b/>
                                <w:sz w:val="24"/>
                              </w:rPr>
                              <w:t xml:space="preserve">〈ポイント〉　</w:t>
                            </w:r>
                          </w:p>
                          <w:p w14:paraId="0976DD32" w14:textId="4DC91AE6" w:rsidR="00342ACA" w:rsidRPr="007B31A5" w:rsidRDefault="00342ACA">
                            <w:pPr>
                              <w:ind w:firstLineChars="100" w:firstLine="240"/>
                              <w:rPr>
                                <w:rFonts w:ascii="HG丸ｺﾞｼｯｸM-PRO" w:eastAsia="HG丸ｺﾞｼｯｸM-PRO"/>
                                <w:sz w:val="24"/>
                              </w:rPr>
                            </w:pPr>
                            <w:r w:rsidRPr="007B31A5">
                              <w:rPr>
                                <w:rFonts w:ascii="HG丸ｺﾞｼｯｸM-PRO" w:eastAsia="HG丸ｺﾞｼｯｸM-PRO" w:hint="eastAsia"/>
                                <w:sz w:val="24"/>
                              </w:rPr>
                              <w:t>これまで行われてきた</w:t>
                            </w:r>
                            <w:r w:rsidR="005468EE" w:rsidRPr="009F2777">
                              <w:rPr>
                                <w:rFonts w:ascii="HG丸ｺﾞｼｯｸM-PRO" w:eastAsia="HG丸ｺﾞｼｯｸM-PRO" w:hAnsi="HG丸ｺﾞｼｯｸM-PRO" w:hint="eastAsia"/>
                                <w:sz w:val="24"/>
                              </w:rPr>
                              <w:t>様々</w:t>
                            </w:r>
                            <w:r w:rsidRPr="009F2777">
                              <w:rPr>
                                <w:rFonts w:ascii="HG丸ｺﾞｼｯｸM-PRO" w:eastAsia="HG丸ｺﾞｼｯｸM-PRO" w:hint="eastAsia"/>
                                <w:sz w:val="24"/>
                              </w:rPr>
                              <w:t>な</w:t>
                            </w:r>
                            <w:r w:rsidRPr="007B31A5">
                              <w:rPr>
                                <w:rFonts w:ascii="HG丸ｺﾞｼｯｸM-PRO" w:eastAsia="HG丸ｺﾞｼｯｸM-PRO" w:hint="eastAsia"/>
                                <w:sz w:val="24"/>
                              </w:rPr>
                              <w:t>教育活動を、キャリア教育の観点から見直すことが</w:t>
                            </w:r>
                            <w:r w:rsidR="00BE1A29" w:rsidRPr="007B31A5">
                              <w:rPr>
                                <w:rFonts w:ascii="HG丸ｺﾞｼｯｸM-PRO" w:eastAsia="HG丸ｺﾞｼｯｸM-PRO" w:hint="eastAsia"/>
                                <w:sz w:val="24"/>
                              </w:rPr>
                              <w:t>大切です。</w:t>
                            </w:r>
                            <w:r w:rsidRPr="007B31A5">
                              <w:rPr>
                                <w:rFonts w:ascii="HG丸ｺﾞｼｯｸM-PRO" w:eastAsia="HG丸ｺﾞｼｯｸM-PRO" w:hint="eastAsia"/>
                                <w:sz w:val="24"/>
                              </w:rPr>
                              <w:t>子どもたちの自尊感情や社会的</w:t>
                            </w:r>
                            <w:r w:rsidR="009A2517" w:rsidRPr="007B31A5">
                              <w:rPr>
                                <w:rFonts w:ascii="HG丸ｺﾞｼｯｸM-PRO" w:eastAsia="HG丸ｺﾞｼｯｸM-PRO" w:hAnsi="HG丸ｺﾞｼｯｸM-PRO" w:hint="eastAsia"/>
                                <w:sz w:val="24"/>
                              </w:rPr>
                              <w:t>な自己</w:t>
                            </w:r>
                            <w:r w:rsidRPr="007B31A5">
                              <w:rPr>
                                <w:rFonts w:ascii="HG丸ｺﾞｼｯｸM-PRO" w:eastAsia="HG丸ｺﾞｼｯｸM-PRO" w:hint="eastAsia"/>
                                <w:sz w:val="24"/>
                              </w:rPr>
                              <w:t>有用感の育成や基本的な生活習慣を確立するために、同和教育や人権教育で取り組まれて</w:t>
                            </w:r>
                            <w:r w:rsidRPr="001F3087">
                              <w:rPr>
                                <w:rFonts w:ascii="HG丸ｺﾞｼｯｸM-PRO" w:eastAsia="HG丸ｺﾞｼｯｸM-PRO" w:hint="eastAsia"/>
                                <w:sz w:val="24"/>
                              </w:rPr>
                              <w:t>きた実践も</w:t>
                            </w:r>
                            <w:r w:rsidRPr="007B31A5">
                              <w:rPr>
                                <w:rFonts w:ascii="HG丸ｺﾞｼｯｸM-PRO" w:eastAsia="HG丸ｺﾞｼｯｸM-PRO" w:hint="eastAsia"/>
                                <w:sz w:val="24"/>
                              </w:rPr>
                              <w:t>積極的に活用しましょう。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0B" id="Rectangle 28" o:spid="_x0000_s1032" style="position:absolute;left:0;text-align:left;margin-left:1pt;margin-top:6.7pt;width:481.9pt;height:7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" fillcolor="#cff" strokeweight="1.5pt">
                <v:stroke dashstyle="dash"/>
                <v:textbox inset="5.85pt,.7pt,5.85pt,.7pt">
                  <w:txbxContent>
                    <w:p w14:paraId="0976DD31" w14:textId="77777777" w:rsidR="00342ACA" w:rsidRPr="007B31A5" w:rsidRDefault="00342ACA">
                      <w:pPr>
                        <w:rPr>
                          <w:rFonts w:ascii="HG丸ｺﾞｼｯｸM-PRO" w:eastAsia="HG丸ｺﾞｼｯｸM-PRO"/>
                          <w:b/>
                          <w:sz w:val="24"/>
                        </w:rPr>
                      </w:pPr>
                      <w:r w:rsidRPr="007B31A5">
                        <w:rPr>
                          <w:rFonts w:ascii="HG丸ｺﾞｼｯｸM-PRO" w:eastAsia="HG丸ｺﾞｼｯｸM-PRO" w:hint="eastAsia"/>
                          <w:b/>
                          <w:sz w:val="24"/>
                        </w:rPr>
                        <w:t xml:space="preserve">〈ポイント〉　</w:t>
                      </w:r>
                    </w:p>
                    <w:p w14:paraId="0976DD32" w14:textId="4DC91AE6" w:rsidR="00342ACA" w:rsidRPr="007B31A5" w:rsidRDefault="00342ACA">
                      <w:pPr>
                        <w:ind w:firstLineChars="100" w:firstLine="240"/>
                        <w:rPr>
                          <w:rFonts w:ascii="HG丸ｺﾞｼｯｸM-PRO" w:eastAsia="HG丸ｺﾞｼｯｸM-PRO"/>
                          <w:sz w:val="24"/>
                        </w:rPr>
                      </w:pPr>
                      <w:r w:rsidRPr="007B31A5">
                        <w:rPr>
                          <w:rFonts w:ascii="HG丸ｺﾞｼｯｸM-PRO" w:eastAsia="HG丸ｺﾞｼｯｸM-PRO" w:hint="eastAsia"/>
                          <w:sz w:val="24"/>
                        </w:rPr>
                        <w:t>これまで行われてきた</w:t>
                      </w:r>
                      <w:r w:rsidR="005468EE" w:rsidRPr="009F2777">
                        <w:rPr>
                          <w:rFonts w:ascii="HG丸ｺﾞｼｯｸM-PRO" w:eastAsia="HG丸ｺﾞｼｯｸM-PRO" w:hAnsi="HG丸ｺﾞｼｯｸM-PRO" w:hint="eastAsia"/>
                          <w:sz w:val="24"/>
                        </w:rPr>
                        <w:t>様々</w:t>
                      </w:r>
                      <w:r w:rsidRPr="009F2777">
                        <w:rPr>
                          <w:rFonts w:ascii="HG丸ｺﾞｼｯｸM-PRO" w:eastAsia="HG丸ｺﾞｼｯｸM-PRO" w:hint="eastAsia"/>
                          <w:sz w:val="24"/>
                        </w:rPr>
                        <w:t>な</w:t>
                      </w:r>
                      <w:r w:rsidRPr="007B31A5">
                        <w:rPr>
                          <w:rFonts w:ascii="HG丸ｺﾞｼｯｸM-PRO" w:eastAsia="HG丸ｺﾞｼｯｸM-PRO" w:hint="eastAsia"/>
                          <w:sz w:val="24"/>
                        </w:rPr>
                        <w:t>教育活動を、キャリア教育の観点から見直すことが</w:t>
                      </w:r>
                      <w:r w:rsidR="00BE1A29" w:rsidRPr="007B31A5">
                        <w:rPr>
                          <w:rFonts w:ascii="HG丸ｺﾞｼｯｸM-PRO" w:eastAsia="HG丸ｺﾞｼｯｸM-PRO" w:hint="eastAsia"/>
                          <w:sz w:val="24"/>
                        </w:rPr>
                        <w:t>大切です。</w:t>
                      </w:r>
                      <w:r w:rsidRPr="007B31A5">
                        <w:rPr>
                          <w:rFonts w:ascii="HG丸ｺﾞｼｯｸM-PRO" w:eastAsia="HG丸ｺﾞｼｯｸM-PRO" w:hint="eastAsia"/>
                          <w:sz w:val="24"/>
                        </w:rPr>
                        <w:t>子どもたちの自尊感情や社会的</w:t>
                      </w:r>
                      <w:r w:rsidR="009A2517" w:rsidRPr="007B31A5">
                        <w:rPr>
                          <w:rFonts w:ascii="HG丸ｺﾞｼｯｸM-PRO" w:eastAsia="HG丸ｺﾞｼｯｸM-PRO" w:hAnsi="HG丸ｺﾞｼｯｸM-PRO" w:hint="eastAsia"/>
                          <w:sz w:val="24"/>
                        </w:rPr>
                        <w:t>な自己</w:t>
                      </w:r>
                      <w:r w:rsidRPr="007B31A5">
                        <w:rPr>
                          <w:rFonts w:ascii="HG丸ｺﾞｼｯｸM-PRO" w:eastAsia="HG丸ｺﾞｼｯｸM-PRO" w:hint="eastAsia"/>
                          <w:sz w:val="24"/>
                        </w:rPr>
                        <w:t>有用感の育成や基本的な生活習慣を確立するために、同和教育や人権教育で取り組まれて</w:t>
                      </w:r>
                      <w:r w:rsidRPr="001F3087">
                        <w:rPr>
                          <w:rFonts w:ascii="HG丸ｺﾞｼｯｸM-PRO" w:eastAsia="HG丸ｺﾞｼｯｸM-PRO" w:hint="eastAsia"/>
                          <w:sz w:val="24"/>
                        </w:rPr>
                        <w:t>きた実践も</w:t>
                      </w:r>
                      <w:r w:rsidRPr="007B31A5">
                        <w:rPr>
                          <w:rFonts w:ascii="HG丸ｺﾞｼｯｸM-PRO" w:eastAsia="HG丸ｺﾞｼｯｸM-PRO" w:hint="eastAsia"/>
                          <w:sz w:val="24"/>
                        </w:rPr>
                        <w:t>積極的に活用しましょう。</w:t>
                      </w:r>
                    </w:p>
                  </w:txbxContent>
                </v:textbox>
              </v:rect>
            </w:pict>
          </mc:Fallback>
        </mc:AlternateContent>
      </w:r>
    </w:p>
    <w:p w14:paraId="0976DC81" w14:textId="77777777" w:rsidR="00910F0F" w:rsidRPr="000F382C" w:rsidRDefault="00910F0F"/>
    <w:p w14:paraId="0976DC82" w14:textId="77777777" w:rsidR="00910F0F" w:rsidRPr="000F382C" w:rsidRDefault="00910F0F"/>
    <w:p w14:paraId="0976DC83" w14:textId="77777777" w:rsidR="00910F0F" w:rsidRPr="000F382C" w:rsidRDefault="00910F0F"/>
    <w:p w14:paraId="0976DC84" w14:textId="6C387E16" w:rsidR="00910F0F" w:rsidRPr="000F382C" w:rsidRDefault="004E1440">
      <w:r w:rsidRPr="000F382C">
        <w:rPr>
          <w:rFonts w:hint="eastAsia"/>
          <w:noProof/>
        </w:rPr>
        <w:lastRenderedPageBreak/>
        <mc:AlternateContent>
          <mc:Choice Requires="wps">
            <w:drawing>
              <wp:anchor distT="0" distB="0" distL="114300" distR="114300" simplePos="0" relativeHeight="251653632" behindDoc="0" locked="0" layoutInCell="1" allowOverlap="1" wp14:anchorId="0976DD0D" wp14:editId="4E717E0D">
                <wp:simplePos x="0" y="0"/>
                <wp:positionH relativeFrom="margin">
                  <wp:align>left</wp:align>
                </wp:positionH>
                <wp:positionV relativeFrom="paragraph">
                  <wp:posOffset>14652</wp:posOffset>
                </wp:positionV>
                <wp:extent cx="6120130" cy="3992233"/>
                <wp:effectExtent l="19050" t="19050" r="13970" b="2794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2233"/>
                        </a:xfrm>
                        <a:prstGeom prst="roundRect">
                          <a:avLst>
                            <a:gd name="adj" fmla="val 2691"/>
                          </a:avLst>
                        </a:prstGeom>
                        <a:solidFill>
                          <a:srgbClr val="FFFF99"/>
                        </a:solidFill>
                        <a:ln w="38100" cmpd="dbl">
                          <a:solidFill>
                            <a:srgbClr val="808080"/>
                          </a:solidFill>
                          <a:round/>
                          <a:headEnd/>
                          <a:tailEnd/>
                        </a:ln>
                      </wps:spPr>
                      <wps:txbx>
                        <w:txbxContent>
                          <w:p w14:paraId="0976DD33" w14:textId="77777777" w:rsidR="00342ACA" w:rsidRPr="000F382C" w:rsidRDefault="00342ACA">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★ＣＨＥＣＫ①★</w:t>
                            </w:r>
                          </w:p>
                          <w:p w14:paraId="5909C224" w14:textId="0CA915C0" w:rsidR="004E1440" w:rsidRPr="001F3087" w:rsidRDefault="004E1440" w:rsidP="004E1440">
                            <w:pPr>
                              <w:rPr>
                                <w:rFonts w:ascii="ＭＳ Ｐ明朝" w:eastAsia="ＭＳ Ｐ明朝" w:hAnsi="ＭＳ Ｐ明朝"/>
                                <w:sz w:val="16"/>
                                <w:szCs w:val="16"/>
                              </w:rPr>
                            </w:pPr>
                            <w:r w:rsidRPr="001F3087">
                              <w:rPr>
                                <w:rFonts w:ascii="ＭＳ Ｐ明朝" w:eastAsia="ＭＳ Ｐ明朝" w:hAnsi="ＭＳ Ｐ明朝" w:hint="eastAsia"/>
                                <w:szCs w:val="16"/>
                              </w:rPr>
                              <w:t>①「進路指導のための資料」</w:t>
                            </w:r>
                            <w:r w:rsidRPr="001F3087">
                              <w:rPr>
                                <w:rFonts w:ascii="ＭＳ Ｐ明朝" w:eastAsia="ＭＳ Ｐ明朝" w:hAnsi="ＭＳ Ｐ明朝" w:hint="eastAsia"/>
                                <w:sz w:val="16"/>
                                <w:szCs w:val="16"/>
                              </w:rPr>
                              <w:t>（大阪府教育委員会　各年度）</w:t>
                            </w:r>
                          </w:p>
                          <w:p w14:paraId="1CB7E3F8" w14:textId="0BB167AE" w:rsidR="00191C49" w:rsidRPr="001F3087" w:rsidRDefault="001F3087" w:rsidP="004E1440">
                            <w:pPr>
                              <w:ind w:firstLineChars="100" w:firstLine="210"/>
                              <w:rPr>
                                <w:rFonts w:ascii="ＭＳ Ｐ明朝" w:eastAsia="ＭＳ Ｐ明朝" w:hAnsi="ＭＳ Ｐ明朝"/>
                                <w:szCs w:val="21"/>
                              </w:rPr>
                            </w:pPr>
                            <w:hyperlink r:id="rId11" w:history="1">
                              <w:r w:rsidR="00191C49" w:rsidRPr="001F3087">
                                <w:rPr>
                                  <w:rStyle w:val="a6"/>
                                  <w:rFonts w:ascii="ＭＳ Ｐ明朝" w:eastAsia="ＭＳ Ｐ明朝" w:hAnsi="ＭＳ Ｐ明朝"/>
                                  <w:szCs w:val="21"/>
                                </w:rPr>
                                <w:t>https://www.pref.osaka.lg.jp/o180080/shochugakko/shintame/index.html</w:t>
                              </w:r>
                            </w:hyperlink>
                          </w:p>
                          <w:p w14:paraId="6669BE16" w14:textId="3900F141" w:rsidR="004E1440" w:rsidRPr="001F3087" w:rsidRDefault="004E1440" w:rsidP="004E1440">
                            <w:pPr>
                              <w:ind w:firstLineChars="100" w:firstLine="210"/>
                              <w:rPr>
                                <w:rFonts w:ascii="ＭＳ Ｐ明朝" w:eastAsia="ＭＳ Ｐ明朝" w:hAnsi="ＭＳ Ｐ明朝"/>
                                <w:szCs w:val="21"/>
                              </w:rPr>
                            </w:pPr>
                            <w:r w:rsidRPr="001F3087">
                              <w:rPr>
                                <w:rFonts w:ascii="ＭＳ Ｐ明朝" w:eastAsia="ＭＳ Ｐ明朝" w:hAnsi="ＭＳ Ｐ明朝" w:hint="eastAsia"/>
                                <w:szCs w:val="21"/>
                              </w:rPr>
                              <w:t>本資料は、キャリア教育の実践事例や進路指導に必要な情報について掲載しており、現在は第</w:t>
                            </w:r>
                            <w:r w:rsidRPr="001F3087">
                              <w:rPr>
                                <w:rFonts w:ascii="ＭＳ Ｐ明朝" w:eastAsia="ＭＳ Ｐ明朝" w:hAnsi="ＭＳ Ｐ明朝"/>
                                <w:szCs w:val="21"/>
                              </w:rPr>
                              <w:t>5</w:t>
                            </w:r>
                            <w:r w:rsidR="00191C49" w:rsidRPr="001F3087">
                              <w:rPr>
                                <w:rFonts w:ascii="ＭＳ Ｐ明朝" w:eastAsia="ＭＳ Ｐ明朝" w:hAnsi="ＭＳ Ｐ明朝"/>
                                <w:szCs w:val="21"/>
                              </w:rPr>
                              <w:t>8</w:t>
                            </w:r>
                            <w:r w:rsidRPr="001F3087">
                              <w:rPr>
                                <w:rFonts w:ascii="ＭＳ Ｐ明朝" w:eastAsia="ＭＳ Ｐ明朝" w:hAnsi="ＭＳ Ｐ明朝" w:hint="eastAsia"/>
                                <w:szCs w:val="21"/>
                              </w:rPr>
                              <w:t>集（令和</w:t>
                            </w:r>
                            <w:r w:rsidR="00191C49" w:rsidRPr="001F3087">
                              <w:rPr>
                                <w:rFonts w:ascii="ＭＳ Ｐ明朝" w:eastAsia="ＭＳ Ｐ明朝" w:hAnsi="ＭＳ Ｐ明朝" w:hint="eastAsia"/>
                                <w:szCs w:val="21"/>
                              </w:rPr>
                              <w:t>６</w:t>
                            </w:r>
                            <w:r w:rsidRPr="001F3087">
                              <w:rPr>
                                <w:rFonts w:ascii="ＭＳ Ｐ明朝" w:eastAsia="ＭＳ Ｐ明朝" w:hAnsi="ＭＳ Ｐ明朝" w:hint="eastAsia"/>
                                <w:szCs w:val="21"/>
                              </w:rPr>
                              <w:t>〔</w:t>
                            </w:r>
                            <w:r w:rsidRPr="001F3087">
                              <w:rPr>
                                <w:rFonts w:ascii="ＭＳ Ｐ明朝" w:eastAsia="ＭＳ Ｐ明朝" w:hAnsi="ＭＳ Ｐ明朝"/>
                                <w:szCs w:val="21"/>
                              </w:rPr>
                              <w:t>202</w:t>
                            </w:r>
                            <w:r w:rsidR="00191C49" w:rsidRPr="001F3087">
                              <w:rPr>
                                <w:rFonts w:ascii="ＭＳ Ｐ明朝" w:eastAsia="ＭＳ Ｐ明朝" w:hAnsi="ＭＳ Ｐ明朝"/>
                                <w:szCs w:val="21"/>
                              </w:rPr>
                              <w:t>4</w:t>
                            </w:r>
                            <w:r w:rsidRPr="001F3087">
                              <w:rPr>
                                <w:rFonts w:ascii="ＭＳ Ｐ明朝" w:eastAsia="ＭＳ Ｐ明朝" w:hAnsi="ＭＳ Ｐ明朝" w:hint="eastAsia"/>
                                <w:szCs w:val="21"/>
                              </w:rPr>
                              <w:t>〕年</w:t>
                            </w:r>
                            <w:r w:rsidR="00191C49" w:rsidRPr="001F3087">
                              <w:rPr>
                                <w:rFonts w:ascii="ＭＳ Ｐ明朝" w:eastAsia="ＭＳ Ｐ明朝" w:hAnsi="ＭＳ Ｐ明朝" w:hint="eastAsia"/>
                                <w:szCs w:val="21"/>
                              </w:rPr>
                              <w:t>３</w:t>
                            </w:r>
                            <w:r w:rsidRPr="001F3087">
                              <w:rPr>
                                <w:rFonts w:ascii="ＭＳ Ｐ明朝" w:eastAsia="ＭＳ Ｐ明朝" w:hAnsi="ＭＳ Ｐ明朝" w:hint="eastAsia"/>
                                <w:szCs w:val="21"/>
                              </w:rPr>
                              <w:t>月発行</w:t>
                            </w:r>
                            <w:r w:rsidR="00191C49" w:rsidRPr="001F3087">
                              <w:rPr>
                                <w:rFonts w:ascii="ＭＳ Ｐ明朝" w:eastAsia="ＭＳ Ｐ明朝" w:hAnsi="ＭＳ Ｐ明朝" w:hint="eastAsia"/>
                                <w:szCs w:val="21"/>
                              </w:rPr>
                              <w:t>）</w:t>
                            </w:r>
                            <w:r w:rsidRPr="001F3087">
                              <w:rPr>
                                <w:rFonts w:ascii="ＭＳ Ｐ明朝" w:eastAsia="ＭＳ Ｐ明朝" w:hAnsi="ＭＳ Ｐ明朝" w:hint="eastAsia"/>
                                <w:szCs w:val="21"/>
                              </w:rPr>
                              <w:t>まで発行しています。「働くときのルールを知ろう～あなたを守る労働法～」として、働くときのルールについて考える授業を通して、子どもが労働法の存在を知り、働くために必要な知識を学ぶための教材やワークシート等を掲載しています。</w:t>
                            </w:r>
                          </w:p>
                          <w:p w14:paraId="28EAA7A1" w14:textId="25AA8694"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②「大阪府キャリア教育リーフレット①」</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平成31</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年３月）</w:t>
                            </w:r>
                          </w:p>
                          <w:p w14:paraId="7724FBC5" w14:textId="6E792DE7" w:rsidR="00191C49" w:rsidRPr="001F3087" w:rsidRDefault="001F3087" w:rsidP="00191C49">
                            <w:pPr>
                              <w:ind w:firstLineChars="100" w:firstLine="210"/>
                              <w:rPr>
                                <w:rFonts w:ascii="ＭＳ Ｐ明朝" w:eastAsia="ＭＳ Ｐ明朝" w:hAnsi="ＭＳ Ｐ明朝"/>
                              </w:rPr>
                            </w:pPr>
                            <w:hyperlink r:id="rId12" w:history="1">
                              <w:r w:rsidR="00191C49" w:rsidRPr="001F3087">
                                <w:rPr>
                                  <w:rStyle w:val="a6"/>
                                  <w:rFonts w:ascii="ＭＳ Ｐ明朝" w:eastAsia="ＭＳ Ｐ明朝" w:hAnsi="ＭＳ Ｐ明朝" w:hint="eastAsia"/>
                                </w:rPr>
                                <w:t>https://www.pref.osaka.lg.jp/documents/35610/careerleaflet120.pdf</w:t>
                              </w:r>
                            </w:hyperlink>
                          </w:p>
                          <w:p w14:paraId="67C28080" w14:textId="0EDE09A7" w:rsidR="004E1440" w:rsidRPr="001F3087" w:rsidRDefault="004E1440" w:rsidP="00191C49">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キャリア教育を充実させるために、「中心取組み」ですすめる、キャリア教育の具体的な方法を示しています。</w:t>
                            </w:r>
                          </w:p>
                          <w:p w14:paraId="2BC8A111" w14:textId="31E344E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③「</w:t>
                            </w:r>
                            <w:r w:rsidRPr="001F3087">
                              <w:rPr>
                                <w:rFonts w:hint="eastAsia"/>
                              </w:rPr>
                              <w:t>大阪府キャリア教育リーフレット②</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令和元</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年12月）</w:t>
                            </w:r>
                          </w:p>
                          <w:p w14:paraId="4AD7D899" w14:textId="46E9AC2A" w:rsidR="004E1440" w:rsidRPr="001F3087" w:rsidRDefault="001F3087" w:rsidP="004E1440">
                            <w:pPr>
                              <w:ind w:firstLineChars="100" w:firstLine="210"/>
                              <w:rPr>
                                <w:rFonts w:ascii="ＭＳ Ｐ明朝" w:eastAsia="ＭＳ Ｐ明朝" w:hAnsi="ＭＳ Ｐ明朝"/>
                              </w:rPr>
                            </w:pPr>
                            <w:hyperlink r:id="rId13" w:history="1">
                              <w:r w:rsidR="00191C49" w:rsidRPr="001F3087">
                                <w:rPr>
                                  <w:rStyle w:val="a6"/>
                                  <w:rFonts w:ascii="ＭＳ Ｐ明朝" w:eastAsia="ＭＳ Ｐ明朝" w:hAnsi="ＭＳ Ｐ明朝"/>
                                </w:rPr>
                                <w:t>https://www.pref.osaka.lg.jp/</w:t>
                              </w:r>
                              <w:r w:rsidR="00F56861" w:rsidRPr="001F3087">
                                <w:rPr>
                                  <w:rStyle w:val="a6"/>
                                  <w:rFonts w:ascii="ＭＳ Ｐ明朝" w:eastAsia="ＭＳ Ｐ明朝" w:hAnsi="ＭＳ Ｐ明朝"/>
                                </w:rPr>
                                <w:t>documents/35610</w:t>
                              </w:r>
                              <w:r w:rsidR="00191C49" w:rsidRPr="001F3087">
                                <w:rPr>
                                  <w:rStyle w:val="a6"/>
                                  <w:rFonts w:ascii="ＭＳ Ｐ明朝" w:eastAsia="ＭＳ Ｐ明朝" w:hAnsi="ＭＳ Ｐ明朝"/>
                                </w:rPr>
                                <w:t>/kyarialeaflet2.pdf</w:t>
                              </w:r>
                            </w:hyperlink>
                          </w:p>
                          <w:p w14:paraId="559D541A" w14:textId="77777777" w:rsidR="004E1440" w:rsidRPr="001F3087" w:rsidRDefault="004E1440" w:rsidP="004E1440">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キャリア教育として「つけたい力」の系統性や大阪府版キャリア・パスポートの活用例などを示しています。</w:t>
                            </w:r>
                          </w:p>
                          <w:p w14:paraId="0FB04037" w14:textId="20BAFB1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④「</w:t>
                            </w:r>
                            <w:r w:rsidRPr="001F3087">
                              <w:rPr>
                                <w:rFonts w:hint="eastAsia"/>
                              </w:rPr>
                              <w:t>大阪府版キャリア・パスポート</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令和２</w:t>
                            </w:r>
                            <w:r w:rsidR="001F3949" w:rsidRPr="001F3087">
                              <w:rPr>
                                <w:rFonts w:ascii="ＭＳ Ｐ明朝" w:eastAsia="ＭＳ Ｐ明朝" w:hAnsi="ＭＳ Ｐ明朝" w:hint="eastAsia"/>
                                <w:sz w:val="16"/>
                              </w:rPr>
                              <w:t>〔2020〕</w:t>
                            </w:r>
                            <w:r w:rsidRPr="001F3087">
                              <w:rPr>
                                <w:rFonts w:ascii="ＭＳ Ｐ明朝" w:eastAsia="ＭＳ Ｐ明朝" w:hAnsi="ＭＳ Ｐ明朝" w:hint="eastAsia"/>
                                <w:sz w:val="16"/>
                              </w:rPr>
                              <w:t>年</w:t>
                            </w:r>
                            <w:r w:rsidR="001F3949" w:rsidRPr="001F3087">
                              <w:rPr>
                                <w:rFonts w:ascii="ＭＳ Ｐ明朝" w:eastAsia="ＭＳ Ｐ明朝" w:hAnsi="ＭＳ Ｐ明朝" w:hint="eastAsia"/>
                                <w:sz w:val="16"/>
                              </w:rPr>
                              <w:t>１</w:t>
                            </w:r>
                            <w:r w:rsidRPr="001F3087">
                              <w:rPr>
                                <w:rFonts w:ascii="ＭＳ Ｐ明朝" w:eastAsia="ＭＳ Ｐ明朝" w:hAnsi="ＭＳ Ｐ明朝" w:hint="eastAsia"/>
                                <w:sz w:val="16"/>
                              </w:rPr>
                              <w:t>月）</w:t>
                            </w:r>
                          </w:p>
                          <w:p w14:paraId="779C3E7E" w14:textId="6E8FA419" w:rsidR="004E1440" w:rsidRPr="001F3087" w:rsidRDefault="001F3087" w:rsidP="004E1440">
                            <w:pPr>
                              <w:ind w:firstLineChars="100" w:firstLine="210"/>
                              <w:rPr>
                                <w:rFonts w:ascii="ＭＳ Ｐ明朝" w:eastAsia="ＭＳ Ｐ明朝" w:hAnsi="ＭＳ Ｐ明朝"/>
                              </w:rPr>
                            </w:pPr>
                            <w:hyperlink r:id="rId14" w:history="1">
                              <w:r w:rsidR="00F56861" w:rsidRPr="001F3087">
                                <w:rPr>
                                  <w:rStyle w:val="a6"/>
                                  <w:rFonts w:ascii="ＭＳ Ｐ明朝" w:eastAsia="ＭＳ Ｐ明朝" w:hAnsi="ＭＳ Ｐ明朝"/>
                                </w:rPr>
                                <w:t>https://www.pref.osaka.lg.jp/o180080/jidoseitoshien/kyaria/index.html</w:t>
                              </w:r>
                            </w:hyperlink>
                          </w:p>
                          <w:p w14:paraId="4BC93078" w14:textId="77777777" w:rsidR="005717E7" w:rsidRPr="001F308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令和２年度から実施されているキャリア・パスポートについて様式例を示しています。</w:t>
                            </w:r>
                          </w:p>
                          <w:p w14:paraId="0976DD48" w14:textId="01FC6C08" w:rsidR="001920A5" w:rsidRPr="005717E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この他、この</w:t>
                            </w:r>
                            <w:r w:rsidR="005717E7" w:rsidRPr="001F3087">
                              <w:rPr>
                                <w:rFonts w:ascii="ＭＳ Ｐ明朝" w:eastAsia="ＭＳ Ｐ明朝" w:hAnsi="ＭＳ Ｐ明朝" w:hint="eastAsia"/>
                              </w:rPr>
                              <w:t>ページ</w:t>
                            </w:r>
                            <w:r w:rsidRPr="001F3087">
                              <w:rPr>
                                <w:rFonts w:ascii="ＭＳ Ｐ明朝" w:eastAsia="ＭＳ Ｐ明朝" w:hAnsi="ＭＳ Ｐ明朝" w:hint="eastAsia"/>
                              </w:rPr>
                              <w:t>には、キャリア教育に関する資料を掲載しています。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D" id="AutoShape 29" o:spid="_x0000_s1033" style="position:absolute;left:0;text-align:left;margin-left:0;margin-top:1.15pt;width:481.9pt;height:314.3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" fillcolor="#ff9" strokecolor="gray" strokeweight="3pt">
                <v:stroke linestyle="thinThin"/>
                <v:textbox inset="5.85pt,.7pt,5.85pt,.7pt">
                  <w:txbxContent>
                    <w:p w14:paraId="0976DD33" w14:textId="77777777" w:rsidR="00342ACA" w:rsidRPr="000F382C" w:rsidRDefault="00342ACA">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★ＣＨＥＣＫ①★</w:t>
                      </w:r>
                    </w:p>
                    <w:p w14:paraId="5909C224" w14:textId="0CA915C0" w:rsidR="004E1440" w:rsidRPr="001F3087" w:rsidRDefault="004E1440" w:rsidP="004E1440">
                      <w:pPr>
                        <w:rPr>
                          <w:rFonts w:ascii="ＭＳ Ｐ明朝" w:eastAsia="ＭＳ Ｐ明朝" w:hAnsi="ＭＳ Ｐ明朝"/>
                          <w:sz w:val="16"/>
                          <w:szCs w:val="16"/>
                        </w:rPr>
                      </w:pPr>
                      <w:r w:rsidRPr="001F3087">
                        <w:rPr>
                          <w:rFonts w:ascii="ＭＳ Ｐ明朝" w:eastAsia="ＭＳ Ｐ明朝" w:hAnsi="ＭＳ Ｐ明朝" w:hint="eastAsia"/>
                          <w:szCs w:val="16"/>
                        </w:rPr>
                        <w:t>①「進路指導のための資料」</w:t>
                      </w:r>
                      <w:r w:rsidRPr="001F3087">
                        <w:rPr>
                          <w:rFonts w:ascii="ＭＳ Ｐ明朝" w:eastAsia="ＭＳ Ｐ明朝" w:hAnsi="ＭＳ Ｐ明朝" w:hint="eastAsia"/>
                          <w:sz w:val="16"/>
                          <w:szCs w:val="16"/>
                        </w:rPr>
                        <w:t>（大阪府教育委員会　各年度）</w:t>
                      </w:r>
                    </w:p>
                    <w:p w14:paraId="1CB7E3F8" w14:textId="0BB167AE" w:rsidR="00191C49" w:rsidRPr="001F3087" w:rsidRDefault="001F3087" w:rsidP="004E1440">
                      <w:pPr>
                        <w:ind w:firstLineChars="100" w:firstLine="210"/>
                        <w:rPr>
                          <w:rFonts w:ascii="ＭＳ Ｐ明朝" w:eastAsia="ＭＳ Ｐ明朝" w:hAnsi="ＭＳ Ｐ明朝"/>
                          <w:szCs w:val="21"/>
                        </w:rPr>
                      </w:pPr>
                      <w:hyperlink r:id="rId15" w:history="1">
                        <w:r w:rsidR="00191C49" w:rsidRPr="001F3087">
                          <w:rPr>
                            <w:rStyle w:val="a6"/>
                            <w:rFonts w:ascii="ＭＳ Ｐ明朝" w:eastAsia="ＭＳ Ｐ明朝" w:hAnsi="ＭＳ Ｐ明朝"/>
                            <w:szCs w:val="21"/>
                          </w:rPr>
                          <w:t>https://www.pref.osaka.lg.jp/o180080/shochugakko/shintame/index.html</w:t>
                        </w:r>
                      </w:hyperlink>
                    </w:p>
                    <w:p w14:paraId="6669BE16" w14:textId="3900F141" w:rsidR="004E1440" w:rsidRPr="001F3087" w:rsidRDefault="004E1440" w:rsidP="004E1440">
                      <w:pPr>
                        <w:ind w:firstLineChars="100" w:firstLine="210"/>
                        <w:rPr>
                          <w:rFonts w:ascii="ＭＳ Ｐ明朝" w:eastAsia="ＭＳ Ｐ明朝" w:hAnsi="ＭＳ Ｐ明朝"/>
                          <w:szCs w:val="21"/>
                        </w:rPr>
                      </w:pPr>
                      <w:r w:rsidRPr="001F3087">
                        <w:rPr>
                          <w:rFonts w:ascii="ＭＳ Ｐ明朝" w:eastAsia="ＭＳ Ｐ明朝" w:hAnsi="ＭＳ Ｐ明朝" w:hint="eastAsia"/>
                          <w:szCs w:val="21"/>
                        </w:rPr>
                        <w:t>本資料は、キャリア教育の実践事例や進路指導に必要な情報について掲載しており、現在は第</w:t>
                      </w:r>
                      <w:r w:rsidRPr="001F3087">
                        <w:rPr>
                          <w:rFonts w:ascii="ＭＳ Ｐ明朝" w:eastAsia="ＭＳ Ｐ明朝" w:hAnsi="ＭＳ Ｐ明朝"/>
                          <w:szCs w:val="21"/>
                        </w:rPr>
                        <w:t>5</w:t>
                      </w:r>
                      <w:r w:rsidR="00191C49" w:rsidRPr="001F3087">
                        <w:rPr>
                          <w:rFonts w:ascii="ＭＳ Ｐ明朝" w:eastAsia="ＭＳ Ｐ明朝" w:hAnsi="ＭＳ Ｐ明朝"/>
                          <w:szCs w:val="21"/>
                        </w:rPr>
                        <w:t>8</w:t>
                      </w:r>
                      <w:r w:rsidRPr="001F3087">
                        <w:rPr>
                          <w:rFonts w:ascii="ＭＳ Ｐ明朝" w:eastAsia="ＭＳ Ｐ明朝" w:hAnsi="ＭＳ Ｐ明朝" w:hint="eastAsia"/>
                          <w:szCs w:val="21"/>
                        </w:rPr>
                        <w:t>集（令和</w:t>
                      </w:r>
                      <w:r w:rsidR="00191C49" w:rsidRPr="001F3087">
                        <w:rPr>
                          <w:rFonts w:ascii="ＭＳ Ｐ明朝" w:eastAsia="ＭＳ Ｐ明朝" w:hAnsi="ＭＳ Ｐ明朝" w:hint="eastAsia"/>
                          <w:szCs w:val="21"/>
                        </w:rPr>
                        <w:t>６</w:t>
                      </w:r>
                      <w:r w:rsidRPr="001F3087">
                        <w:rPr>
                          <w:rFonts w:ascii="ＭＳ Ｐ明朝" w:eastAsia="ＭＳ Ｐ明朝" w:hAnsi="ＭＳ Ｐ明朝" w:hint="eastAsia"/>
                          <w:szCs w:val="21"/>
                        </w:rPr>
                        <w:t>〔</w:t>
                      </w:r>
                      <w:r w:rsidRPr="001F3087">
                        <w:rPr>
                          <w:rFonts w:ascii="ＭＳ Ｐ明朝" w:eastAsia="ＭＳ Ｐ明朝" w:hAnsi="ＭＳ Ｐ明朝"/>
                          <w:szCs w:val="21"/>
                        </w:rPr>
                        <w:t>202</w:t>
                      </w:r>
                      <w:r w:rsidR="00191C49" w:rsidRPr="001F3087">
                        <w:rPr>
                          <w:rFonts w:ascii="ＭＳ Ｐ明朝" w:eastAsia="ＭＳ Ｐ明朝" w:hAnsi="ＭＳ Ｐ明朝"/>
                          <w:szCs w:val="21"/>
                        </w:rPr>
                        <w:t>4</w:t>
                      </w:r>
                      <w:r w:rsidRPr="001F3087">
                        <w:rPr>
                          <w:rFonts w:ascii="ＭＳ Ｐ明朝" w:eastAsia="ＭＳ Ｐ明朝" w:hAnsi="ＭＳ Ｐ明朝" w:hint="eastAsia"/>
                          <w:szCs w:val="21"/>
                        </w:rPr>
                        <w:t>〕年</w:t>
                      </w:r>
                      <w:r w:rsidR="00191C49" w:rsidRPr="001F3087">
                        <w:rPr>
                          <w:rFonts w:ascii="ＭＳ Ｐ明朝" w:eastAsia="ＭＳ Ｐ明朝" w:hAnsi="ＭＳ Ｐ明朝" w:hint="eastAsia"/>
                          <w:szCs w:val="21"/>
                        </w:rPr>
                        <w:t>３</w:t>
                      </w:r>
                      <w:r w:rsidRPr="001F3087">
                        <w:rPr>
                          <w:rFonts w:ascii="ＭＳ Ｐ明朝" w:eastAsia="ＭＳ Ｐ明朝" w:hAnsi="ＭＳ Ｐ明朝" w:hint="eastAsia"/>
                          <w:szCs w:val="21"/>
                        </w:rPr>
                        <w:t>月発行</w:t>
                      </w:r>
                      <w:r w:rsidR="00191C49" w:rsidRPr="001F3087">
                        <w:rPr>
                          <w:rFonts w:ascii="ＭＳ Ｐ明朝" w:eastAsia="ＭＳ Ｐ明朝" w:hAnsi="ＭＳ Ｐ明朝" w:hint="eastAsia"/>
                          <w:szCs w:val="21"/>
                        </w:rPr>
                        <w:t>）</w:t>
                      </w:r>
                      <w:r w:rsidRPr="001F3087">
                        <w:rPr>
                          <w:rFonts w:ascii="ＭＳ Ｐ明朝" w:eastAsia="ＭＳ Ｐ明朝" w:hAnsi="ＭＳ Ｐ明朝" w:hint="eastAsia"/>
                          <w:szCs w:val="21"/>
                        </w:rPr>
                        <w:t>まで発行しています。「働くときのルールを知ろう～あなたを守る労働法～」として、働くときのルールについて考える授業を通して、子どもが労働法の存在を知り、働くために必要な知識を学ぶための教材やワークシート等を掲載しています。</w:t>
                      </w:r>
                    </w:p>
                    <w:p w14:paraId="28EAA7A1" w14:textId="25AA8694"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②「大阪府キャリア教育リーフレット①」</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平成31</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年３月）</w:t>
                      </w:r>
                    </w:p>
                    <w:p w14:paraId="7724FBC5" w14:textId="6E792DE7" w:rsidR="00191C49" w:rsidRPr="001F3087" w:rsidRDefault="001F3087" w:rsidP="00191C49">
                      <w:pPr>
                        <w:ind w:firstLineChars="100" w:firstLine="210"/>
                        <w:rPr>
                          <w:rFonts w:ascii="ＭＳ Ｐ明朝" w:eastAsia="ＭＳ Ｐ明朝" w:hAnsi="ＭＳ Ｐ明朝"/>
                        </w:rPr>
                      </w:pPr>
                      <w:hyperlink r:id="rId16" w:history="1">
                        <w:r w:rsidR="00191C49" w:rsidRPr="001F3087">
                          <w:rPr>
                            <w:rStyle w:val="a6"/>
                            <w:rFonts w:ascii="ＭＳ Ｐ明朝" w:eastAsia="ＭＳ Ｐ明朝" w:hAnsi="ＭＳ Ｐ明朝" w:hint="eastAsia"/>
                          </w:rPr>
                          <w:t>https://www.pref.osaka.lg.jp/documents/35610/careerleaflet120.pdf</w:t>
                        </w:r>
                      </w:hyperlink>
                    </w:p>
                    <w:p w14:paraId="67C28080" w14:textId="0EDE09A7" w:rsidR="004E1440" w:rsidRPr="001F3087" w:rsidRDefault="004E1440" w:rsidP="00191C49">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キャリア教育を充実させるために、「中心取組み」ですすめる、キャリア教育の具体的な方法を示しています。</w:t>
                      </w:r>
                    </w:p>
                    <w:p w14:paraId="2BC8A111" w14:textId="31E344E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③「</w:t>
                      </w:r>
                      <w:r w:rsidRPr="001F3087">
                        <w:rPr>
                          <w:rFonts w:hint="eastAsia"/>
                        </w:rPr>
                        <w:t>大阪府キャリア教育リーフレット②</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令和元</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年12月）</w:t>
                      </w:r>
                    </w:p>
                    <w:p w14:paraId="4AD7D899" w14:textId="46E9AC2A" w:rsidR="004E1440" w:rsidRPr="001F3087" w:rsidRDefault="001F3087" w:rsidP="004E1440">
                      <w:pPr>
                        <w:ind w:firstLineChars="100" w:firstLine="210"/>
                        <w:rPr>
                          <w:rFonts w:ascii="ＭＳ Ｐ明朝" w:eastAsia="ＭＳ Ｐ明朝" w:hAnsi="ＭＳ Ｐ明朝"/>
                        </w:rPr>
                      </w:pPr>
                      <w:hyperlink r:id="rId17" w:history="1">
                        <w:r w:rsidR="00191C49" w:rsidRPr="001F3087">
                          <w:rPr>
                            <w:rStyle w:val="a6"/>
                            <w:rFonts w:ascii="ＭＳ Ｐ明朝" w:eastAsia="ＭＳ Ｐ明朝" w:hAnsi="ＭＳ Ｐ明朝"/>
                          </w:rPr>
                          <w:t>https://www.pref.osaka.lg.jp/</w:t>
                        </w:r>
                        <w:r w:rsidR="00F56861" w:rsidRPr="001F3087">
                          <w:rPr>
                            <w:rStyle w:val="a6"/>
                            <w:rFonts w:ascii="ＭＳ Ｐ明朝" w:eastAsia="ＭＳ Ｐ明朝" w:hAnsi="ＭＳ Ｐ明朝"/>
                          </w:rPr>
                          <w:t>documents/35610</w:t>
                        </w:r>
                        <w:r w:rsidR="00191C49" w:rsidRPr="001F3087">
                          <w:rPr>
                            <w:rStyle w:val="a6"/>
                            <w:rFonts w:ascii="ＭＳ Ｐ明朝" w:eastAsia="ＭＳ Ｐ明朝" w:hAnsi="ＭＳ Ｐ明朝"/>
                          </w:rPr>
                          <w:t>/kyarialeaflet2.pdf</w:t>
                        </w:r>
                      </w:hyperlink>
                    </w:p>
                    <w:p w14:paraId="559D541A" w14:textId="77777777" w:rsidR="004E1440" w:rsidRPr="001F3087" w:rsidRDefault="004E1440" w:rsidP="004E1440">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キャリア教育として「つけたい力」の系統性や大阪府版キャリア・パスポートの活用例などを示しています。</w:t>
                      </w:r>
                    </w:p>
                    <w:p w14:paraId="0FB04037" w14:textId="20BAFB1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④「</w:t>
                      </w:r>
                      <w:r w:rsidRPr="001F3087">
                        <w:rPr>
                          <w:rFonts w:hint="eastAsia"/>
                        </w:rPr>
                        <w:t>大阪府版キャリア・パスポート</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令和２</w:t>
                      </w:r>
                      <w:r w:rsidR="001F3949" w:rsidRPr="001F3087">
                        <w:rPr>
                          <w:rFonts w:ascii="ＭＳ Ｐ明朝" w:eastAsia="ＭＳ Ｐ明朝" w:hAnsi="ＭＳ Ｐ明朝" w:hint="eastAsia"/>
                          <w:sz w:val="16"/>
                        </w:rPr>
                        <w:t>〔2020〕</w:t>
                      </w:r>
                      <w:r w:rsidRPr="001F3087">
                        <w:rPr>
                          <w:rFonts w:ascii="ＭＳ Ｐ明朝" w:eastAsia="ＭＳ Ｐ明朝" w:hAnsi="ＭＳ Ｐ明朝" w:hint="eastAsia"/>
                          <w:sz w:val="16"/>
                        </w:rPr>
                        <w:t>年</w:t>
                      </w:r>
                      <w:r w:rsidR="001F3949" w:rsidRPr="001F3087">
                        <w:rPr>
                          <w:rFonts w:ascii="ＭＳ Ｐ明朝" w:eastAsia="ＭＳ Ｐ明朝" w:hAnsi="ＭＳ Ｐ明朝" w:hint="eastAsia"/>
                          <w:sz w:val="16"/>
                        </w:rPr>
                        <w:t>１</w:t>
                      </w:r>
                      <w:r w:rsidRPr="001F3087">
                        <w:rPr>
                          <w:rFonts w:ascii="ＭＳ Ｐ明朝" w:eastAsia="ＭＳ Ｐ明朝" w:hAnsi="ＭＳ Ｐ明朝" w:hint="eastAsia"/>
                          <w:sz w:val="16"/>
                        </w:rPr>
                        <w:t>月）</w:t>
                      </w:r>
                    </w:p>
                    <w:p w14:paraId="779C3E7E" w14:textId="6E8FA419" w:rsidR="004E1440" w:rsidRPr="001F3087" w:rsidRDefault="001F3087" w:rsidP="004E1440">
                      <w:pPr>
                        <w:ind w:firstLineChars="100" w:firstLine="210"/>
                        <w:rPr>
                          <w:rFonts w:ascii="ＭＳ Ｐ明朝" w:eastAsia="ＭＳ Ｐ明朝" w:hAnsi="ＭＳ Ｐ明朝"/>
                        </w:rPr>
                      </w:pPr>
                      <w:hyperlink r:id="rId18" w:history="1">
                        <w:r w:rsidR="00F56861" w:rsidRPr="001F3087">
                          <w:rPr>
                            <w:rStyle w:val="a6"/>
                            <w:rFonts w:ascii="ＭＳ Ｐ明朝" w:eastAsia="ＭＳ Ｐ明朝" w:hAnsi="ＭＳ Ｐ明朝"/>
                          </w:rPr>
                          <w:t>https://www.pref.osaka.lg.jp/o180080/jidoseitoshien/kyaria/index.html</w:t>
                        </w:r>
                      </w:hyperlink>
                    </w:p>
                    <w:p w14:paraId="4BC93078" w14:textId="77777777" w:rsidR="005717E7" w:rsidRPr="001F308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令和２年度から実施されているキャリア・パスポートについて様式例を示しています。</w:t>
                      </w:r>
                    </w:p>
                    <w:p w14:paraId="0976DD48" w14:textId="01FC6C08" w:rsidR="001920A5" w:rsidRPr="005717E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この他、この</w:t>
                      </w:r>
                      <w:r w:rsidR="005717E7" w:rsidRPr="001F3087">
                        <w:rPr>
                          <w:rFonts w:ascii="ＭＳ Ｐ明朝" w:eastAsia="ＭＳ Ｐ明朝" w:hAnsi="ＭＳ Ｐ明朝" w:hint="eastAsia"/>
                        </w:rPr>
                        <w:t>ページ</w:t>
                      </w:r>
                      <w:r w:rsidRPr="001F3087">
                        <w:rPr>
                          <w:rFonts w:ascii="ＭＳ Ｐ明朝" w:eastAsia="ＭＳ Ｐ明朝" w:hAnsi="ＭＳ Ｐ明朝" w:hint="eastAsia"/>
                        </w:rPr>
                        <w:t>には、キャリア教育に関する資料を掲載しています。</w:t>
                      </w:r>
                    </w:p>
                  </w:txbxContent>
                </v:textbox>
                <w10:wrap anchorx="margin"/>
              </v:roundrect>
            </w:pict>
          </mc:Fallback>
        </mc:AlternateContent>
      </w:r>
    </w:p>
    <w:p w14:paraId="0976DC85" w14:textId="6C9A082C" w:rsidR="00910F0F" w:rsidRPr="000F382C" w:rsidRDefault="00910F0F"/>
    <w:p w14:paraId="0976DC86" w14:textId="77777777" w:rsidR="00910F0F" w:rsidRPr="000F382C" w:rsidRDefault="00910F0F"/>
    <w:p w14:paraId="0976DC87" w14:textId="77777777" w:rsidR="00910F0F" w:rsidRPr="000F382C" w:rsidRDefault="00910F0F"/>
    <w:p w14:paraId="0976DC88" w14:textId="77777777" w:rsidR="00910F0F" w:rsidRPr="000F382C" w:rsidRDefault="00910F0F"/>
    <w:p w14:paraId="0976DC89" w14:textId="77777777" w:rsidR="00910F0F" w:rsidRPr="000F382C" w:rsidRDefault="00910F0F"/>
    <w:p w14:paraId="0976DC8A" w14:textId="77777777" w:rsidR="00910F0F" w:rsidRPr="000F382C" w:rsidRDefault="00910F0F"/>
    <w:p w14:paraId="0976DC8B" w14:textId="77777777" w:rsidR="00910F0F" w:rsidRPr="000F382C" w:rsidRDefault="00910F0F"/>
    <w:p w14:paraId="0976DC8C" w14:textId="77777777" w:rsidR="00910F0F" w:rsidRPr="000F382C" w:rsidRDefault="00910F0F"/>
    <w:p w14:paraId="0976DC8D" w14:textId="77777777" w:rsidR="00910F0F" w:rsidRPr="000F382C" w:rsidRDefault="00910F0F"/>
    <w:p w14:paraId="0976DC8E" w14:textId="77777777" w:rsidR="00675663" w:rsidRPr="000F382C" w:rsidRDefault="00675663"/>
    <w:p w14:paraId="0976DC8F" w14:textId="77777777" w:rsidR="00675663" w:rsidRPr="000F382C" w:rsidRDefault="00675663"/>
    <w:p w14:paraId="0976DC90" w14:textId="77777777" w:rsidR="00675663" w:rsidRPr="000F382C" w:rsidRDefault="00675663"/>
    <w:p w14:paraId="0976DC91" w14:textId="77777777" w:rsidR="00675663" w:rsidRPr="000F382C" w:rsidRDefault="00675663"/>
    <w:p w14:paraId="0976DC92" w14:textId="77777777" w:rsidR="00675663" w:rsidRPr="000F382C" w:rsidRDefault="00675663"/>
    <w:p w14:paraId="0976DC93" w14:textId="77777777" w:rsidR="00910F0F" w:rsidRPr="000F382C" w:rsidRDefault="00910F0F"/>
    <w:p w14:paraId="0976DC94" w14:textId="77777777" w:rsidR="00910F0F" w:rsidRPr="000F382C" w:rsidRDefault="00910F0F"/>
    <w:p w14:paraId="0976DC95" w14:textId="77777777" w:rsidR="00910F0F" w:rsidRPr="000F382C" w:rsidRDefault="00910F0F">
      <w:pPr>
        <w:rPr>
          <w:rFonts w:ascii="ＭＳ Ｐゴシック" w:eastAsia="ＭＳ Ｐゴシック" w:hAnsi="ＭＳ Ｐゴシック"/>
          <w:sz w:val="20"/>
          <w:szCs w:val="20"/>
        </w:rPr>
      </w:pPr>
    </w:p>
    <w:p w14:paraId="0976DC96" w14:textId="3E7ACABC" w:rsidR="007B10C2" w:rsidRPr="000F382C" w:rsidRDefault="007B10C2">
      <w:pPr>
        <w:rPr>
          <w:rFonts w:ascii="ＭＳ Ｐゴシック" w:eastAsia="ＭＳ Ｐゴシック" w:hAnsi="ＭＳ Ｐゴシック"/>
          <w:sz w:val="20"/>
          <w:szCs w:val="20"/>
        </w:rPr>
      </w:pPr>
    </w:p>
    <w:p w14:paraId="0976DC97" w14:textId="07C06EF5" w:rsidR="007B10C2" w:rsidRPr="000F382C" w:rsidRDefault="004277B9">
      <w:pPr>
        <w:rPr>
          <w:rFonts w:ascii="ＭＳ Ｐゴシック" w:eastAsia="ＭＳ Ｐゴシック" w:hAnsi="ＭＳ Ｐゴシック"/>
          <w:sz w:val="20"/>
          <w:szCs w:val="20"/>
        </w:rPr>
      </w:pPr>
      <w:r w:rsidRPr="000F382C">
        <w:rPr>
          <w:noProof/>
          <w:sz w:val="20"/>
        </w:rPr>
        <mc:AlternateContent>
          <mc:Choice Requires="wps">
            <w:drawing>
              <wp:anchor distT="0" distB="0" distL="114300" distR="114300" simplePos="0" relativeHeight="251666944" behindDoc="0" locked="0" layoutInCell="1" allowOverlap="1" wp14:anchorId="0976DD0F" wp14:editId="0CECCB68">
                <wp:simplePos x="0" y="0"/>
                <wp:positionH relativeFrom="margin">
                  <wp:posOffset>5715</wp:posOffset>
                </wp:positionH>
                <wp:positionV relativeFrom="paragraph">
                  <wp:posOffset>8890</wp:posOffset>
                </wp:positionV>
                <wp:extent cx="6120130" cy="2844800"/>
                <wp:effectExtent l="19050" t="19050" r="13970" b="12700"/>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44800"/>
                        </a:xfrm>
                        <a:prstGeom prst="roundRect">
                          <a:avLst>
                            <a:gd name="adj" fmla="val 3929"/>
                          </a:avLst>
                        </a:prstGeom>
                        <a:solidFill>
                          <a:srgbClr val="FFFF99"/>
                        </a:solidFill>
                        <a:ln w="38100" cmpd="dbl">
                          <a:solidFill>
                            <a:srgbClr val="808080"/>
                          </a:solidFill>
                          <a:round/>
                          <a:headEnd/>
                          <a:tailEnd/>
                        </a:ln>
                      </wps:spPr>
                      <wps:txbx>
                        <w:txbxContent>
                          <w:p w14:paraId="0976DD49" w14:textId="77777777" w:rsidR="007D60A9" w:rsidRPr="003C6D64" w:rsidRDefault="007D60A9" w:rsidP="007D60A9">
                            <w:pPr>
                              <w:rPr>
                                <w:rFonts w:ascii="ＭＳ Ｐゴシック" w:eastAsia="ＭＳ Ｐゴシック" w:hAnsi="ＭＳ Ｐゴシック"/>
                                <w:i/>
                              </w:rPr>
                            </w:pPr>
                            <w:r w:rsidRPr="000F382C">
                              <w:rPr>
                                <w:rFonts w:ascii="ＭＳ Ｐゴシック" w:eastAsia="ＭＳ Ｐゴシック" w:hAnsi="ＭＳ Ｐゴシック" w:hint="eastAsia"/>
                                <w:i/>
                              </w:rPr>
                              <w:t>★Ｃ</w:t>
                            </w:r>
                            <w:r w:rsidRPr="003C6D64">
                              <w:rPr>
                                <w:rFonts w:ascii="ＭＳ Ｐゴシック" w:eastAsia="ＭＳ Ｐゴシック" w:hAnsi="ＭＳ Ｐゴシック" w:hint="eastAsia"/>
                                <w:i/>
                              </w:rPr>
                              <w:t>ＨＥＣＫ②★</w:t>
                            </w:r>
                          </w:p>
                          <w:p w14:paraId="1C09FD9B" w14:textId="116A8819" w:rsidR="001F3949" w:rsidRPr="003C6D64" w:rsidRDefault="0048297B" w:rsidP="001F3949">
                            <w:pPr>
                              <w:rPr>
                                <w:rFonts w:ascii="ＭＳ Ｐ明朝" w:eastAsia="ＭＳ Ｐ明朝" w:hAnsi="ＭＳ Ｐ明朝"/>
                                <w:sz w:val="16"/>
                                <w:szCs w:val="16"/>
                              </w:rPr>
                            </w:pPr>
                            <w:r w:rsidRPr="003C6D64">
                              <w:rPr>
                                <w:rFonts w:ascii="ＭＳ Ｐ明朝" w:eastAsia="ＭＳ Ｐ明朝" w:hAnsi="ＭＳ Ｐ明朝" w:hint="eastAsia"/>
                              </w:rPr>
                              <w:t>①</w:t>
                            </w:r>
                            <w:r w:rsidR="001F3949" w:rsidRPr="003C6D64">
                              <w:rPr>
                                <w:rFonts w:ascii="ＭＳ Ｐ明朝" w:eastAsia="ＭＳ Ｐ明朝" w:hAnsi="ＭＳ Ｐ明朝" w:hint="eastAsia"/>
                              </w:rPr>
                              <w:t>「小学校キャリア教育の手引き」</w:t>
                            </w:r>
                            <w:r w:rsidR="001F3949" w:rsidRPr="003C6D64">
                              <w:rPr>
                                <w:rFonts w:ascii="ＭＳ Ｐ明朝" w:eastAsia="ＭＳ Ｐ明朝" w:hAnsi="ＭＳ Ｐ明朝" w:hint="eastAsia"/>
                                <w:sz w:val="16"/>
                                <w:szCs w:val="16"/>
                              </w:rPr>
                              <w:t>(文部科学省　令和４〔2022〕年３月)</w:t>
                            </w:r>
                          </w:p>
                          <w:p w14:paraId="4652D7E8" w14:textId="475E3913" w:rsidR="001F3949" w:rsidRPr="003C6D64" w:rsidRDefault="001F3949" w:rsidP="001F3949">
                            <w:pPr>
                              <w:ind w:firstLineChars="100" w:firstLine="210"/>
                              <w:rPr>
                                <w:rFonts w:ascii="ＭＳ Ｐ明朝" w:eastAsia="ＭＳ Ｐ明朝" w:hAnsi="ＭＳ Ｐ明朝"/>
                                <w:sz w:val="16"/>
                                <w:szCs w:val="16"/>
                              </w:rPr>
                            </w:pPr>
                            <w:r w:rsidRPr="003C6D64">
                              <w:rPr>
                                <w:rFonts w:ascii="ＭＳ Ｐ明朝" w:eastAsia="ＭＳ Ｐ明朝" w:hAnsi="ＭＳ Ｐ明朝" w:hint="eastAsia"/>
                              </w:rPr>
                              <w:t>「中</w:t>
                            </w:r>
                            <w:r w:rsidRPr="001F3087">
                              <w:rPr>
                                <w:rFonts w:ascii="ＭＳ Ｐ明朝" w:eastAsia="ＭＳ Ｐ明朝" w:hAnsi="ＭＳ Ｐ明朝" w:hint="eastAsia"/>
                              </w:rPr>
                              <w:t>学校</w:t>
                            </w:r>
                            <w:r w:rsidR="00CF3DBA" w:rsidRPr="001F3087">
                              <w:rPr>
                                <w:rFonts w:ascii="ＭＳ Ｐ明朝" w:eastAsia="ＭＳ Ｐ明朝" w:hAnsi="ＭＳ Ｐ明朝" w:hint="eastAsia"/>
                              </w:rPr>
                              <w:t>・高等学校</w:t>
                            </w:r>
                            <w:r w:rsidRPr="001F3087">
                              <w:rPr>
                                <w:rFonts w:ascii="ＭＳ Ｐ明朝" w:eastAsia="ＭＳ Ｐ明朝" w:hAnsi="ＭＳ Ｐ明朝" w:hint="eastAsia"/>
                              </w:rPr>
                              <w:t>キャ</w:t>
                            </w:r>
                            <w:r w:rsidRPr="003C6D64">
                              <w:rPr>
                                <w:rFonts w:ascii="ＭＳ Ｐ明朝" w:eastAsia="ＭＳ Ｐ明朝" w:hAnsi="ＭＳ Ｐ明朝" w:hint="eastAsia"/>
                              </w:rPr>
                              <w:t>リア教育の手引き」</w:t>
                            </w:r>
                            <w:r w:rsidRPr="003C6D64">
                              <w:rPr>
                                <w:rFonts w:ascii="ＭＳ Ｐ明朝" w:eastAsia="ＭＳ Ｐ明朝" w:hAnsi="ＭＳ Ｐ明朝" w:hint="eastAsia"/>
                                <w:sz w:val="16"/>
                                <w:szCs w:val="16"/>
                              </w:rPr>
                              <w:t xml:space="preserve">(文部科学省　</w:t>
                            </w:r>
                            <w:r w:rsidR="0048297B" w:rsidRPr="003C6D64">
                              <w:rPr>
                                <w:rFonts w:ascii="ＭＳ Ｐ明朝" w:eastAsia="ＭＳ Ｐ明朝" w:hAnsi="ＭＳ Ｐ明朝" w:hint="eastAsia"/>
                                <w:sz w:val="16"/>
                                <w:szCs w:val="16"/>
                              </w:rPr>
                              <w:t>令和５</w:t>
                            </w:r>
                            <w:r w:rsidRPr="003C6D64">
                              <w:rPr>
                                <w:rFonts w:ascii="ＭＳ Ｐ明朝" w:eastAsia="ＭＳ Ｐ明朝" w:hAnsi="ＭＳ Ｐ明朝" w:hint="eastAsia"/>
                                <w:sz w:val="16"/>
                                <w:szCs w:val="16"/>
                              </w:rPr>
                              <w:t>〔20</w:t>
                            </w:r>
                            <w:r w:rsidR="0048297B" w:rsidRPr="003C6D64">
                              <w:rPr>
                                <w:rFonts w:ascii="ＭＳ Ｐ明朝" w:eastAsia="ＭＳ Ｐ明朝" w:hAnsi="ＭＳ Ｐ明朝" w:hint="eastAsia"/>
                                <w:sz w:val="16"/>
                                <w:szCs w:val="16"/>
                              </w:rPr>
                              <w:t>23</w:t>
                            </w:r>
                            <w:r w:rsidRPr="003C6D64">
                              <w:rPr>
                                <w:rFonts w:ascii="ＭＳ Ｐ明朝" w:eastAsia="ＭＳ Ｐ明朝" w:hAnsi="ＭＳ Ｐ明朝" w:hint="eastAsia"/>
                                <w:sz w:val="16"/>
                                <w:szCs w:val="16"/>
                              </w:rPr>
                              <w:t>〕年３月)</w:t>
                            </w:r>
                          </w:p>
                          <w:p w14:paraId="5888CA0D" w14:textId="77777777" w:rsidR="001F3949" w:rsidRPr="003C6D64" w:rsidRDefault="001F3087" w:rsidP="001F3949">
                            <w:pPr>
                              <w:ind w:firstLineChars="100" w:firstLine="210"/>
                              <w:rPr>
                                <w:rFonts w:ascii="ＭＳ Ｐ明朝" w:eastAsia="ＭＳ Ｐ明朝" w:hAnsi="ＭＳ Ｐ明朝"/>
                              </w:rPr>
                            </w:pPr>
                            <w:hyperlink r:id="rId19" w:history="1">
                              <w:r w:rsidR="001F3949" w:rsidRPr="003C6D64">
                                <w:rPr>
                                  <w:rStyle w:val="a6"/>
                                  <w:rFonts w:ascii="ＭＳ Ｐ明朝" w:eastAsia="ＭＳ Ｐ明朝" w:hAnsi="ＭＳ Ｐ明朝"/>
                                  <w:szCs w:val="21"/>
                                </w:rPr>
                                <w:t>https://www.mext.go.jp/</w:t>
                              </w:r>
                              <w:r w:rsidR="001F3949" w:rsidRPr="003C6D64">
                                <w:rPr>
                                  <w:rStyle w:val="a6"/>
                                  <w:rFonts w:ascii="ＭＳ Ｐ明朝" w:eastAsia="ＭＳ Ｐ明朝" w:hAnsi="ＭＳ Ｐ明朝" w:hint="eastAsia"/>
                                  <w:szCs w:val="21"/>
                                </w:rPr>
                                <w:t>a</w:t>
                              </w:r>
                              <w:r w:rsidR="001F3949" w:rsidRPr="003C6D64">
                                <w:rPr>
                                  <w:rStyle w:val="a6"/>
                                  <w:rFonts w:ascii="ＭＳ Ｐ明朝" w:eastAsia="ＭＳ Ｐ明朝" w:hAnsi="ＭＳ Ｐ明朝"/>
                                  <w:szCs w:val="21"/>
                                </w:rPr>
                                <w:t>_menu/sh</w:t>
                              </w:r>
                              <w:r w:rsidR="001F3949" w:rsidRPr="003C6D64">
                                <w:rPr>
                                  <w:rStyle w:val="a6"/>
                                  <w:rFonts w:ascii="ＭＳ Ｐ明朝" w:eastAsia="ＭＳ Ｐ明朝" w:hAnsi="ＭＳ Ｐ明朝" w:hint="eastAsia"/>
                                  <w:szCs w:val="21"/>
                                </w:rPr>
                                <w:t>otou</w:t>
                              </w:r>
                              <w:r w:rsidR="001F3949" w:rsidRPr="003C6D64">
                                <w:rPr>
                                  <w:rStyle w:val="a6"/>
                                  <w:rFonts w:ascii="ＭＳ Ｐ明朝" w:eastAsia="ＭＳ Ｐ明朝" w:hAnsi="ＭＳ Ｐ明朝"/>
                                  <w:szCs w:val="21"/>
                                </w:rPr>
                                <w:t>/c</w:t>
                              </w:r>
                              <w:r w:rsidR="001F3949" w:rsidRPr="003C6D64">
                                <w:rPr>
                                  <w:rStyle w:val="a6"/>
                                  <w:rFonts w:ascii="ＭＳ Ｐ明朝" w:eastAsia="ＭＳ Ｐ明朝" w:hAnsi="ＭＳ Ｐ明朝" w:hint="eastAsia"/>
                                  <w:szCs w:val="21"/>
                                </w:rPr>
                                <w:t>areer</w:t>
                              </w:r>
                              <w:r w:rsidR="001F3949" w:rsidRPr="003C6D64">
                                <w:rPr>
                                  <w:rStyle w:val="a6"/>
                                  <w:rFonts w:ascii="ＭＳ Ｐ明朝" w:eastAsia="ＭＳ Ｐ明朝" w:hAnsi="ＭＳ Ｐ明朝"/>
                                  <w:szCs w:val="21"/>
                                </w:rPr>
                                <w:t>/</w:t>
                              </w:r>
                              <w:r w:rsidR="001F3949" w:rsidRPr="003C6D64">
                                <w:rPr>
                                  <w:rStyle w:val="a6"/>
                                  <w:rFonts w:ascii="ＭＳ Ｐ明朝" w:eastAsia="ＭＳ Ｐ明朝" w:hAnsi="ＭＳ Ｐ明朝" w:hint="eastAsia"/>
                                  <w:szCs w:val="21"/>
                                </w:rPr>
                                <w:t>detail</w:t>
                              </w:r>
                              <w:r w:rsidR="001F3949" w:rsidRPr="003C6D64">
                                <w:rPr>
                                  <w:rStyle w:val="a6"/>
                                  <w:rFonts w:ascii="ＭＳ Ｐ明朝" w:eastAsia="ＭＳ Ｐ明朝" w:hAnsi="ＭＳ Ｐ明朝"/>
                                  <w:szCs w:val="21"/>
                                </w:rPr>
                                <w:t>/13</w:t>
                              </w:r>
                              <w:r w:rsidR="001F3949" w:rsidRPr="003C6D64">
                                <w:rPr>
                                  <w:rStyle w:val="a6"/>
                                  <w:rFonts w:ascii="ＭＳ Ｐ明朝" w:eastAsia="ＭＳ Ｐ明朝" w:hAnsi="ＭＳ Ｐ明朝" w:hint="eastAsia"/>
                                  <w:szCs w:val="21"/>
                                </w:rPr>
                                <w:t>12372</w:t>
                              </w:r>
                              <w:r w:rsidR="001F3949" w:rsidRPr="003C6D64">
                                <w:rPr>
                                  <w:rStyle w:val="a6"/>
                                  <w:rFonts w:ascii="ＭＳ Ｐ明朝" w:eastAsia="ＭＳ Ｐ明朝" w:hAnsi="ＭＳ Ｐ明朝"/>
                                  <w:szCs w:val="21"/>
                                </w:rPr>
                                <w:t>.htm</w:t>
                              </w:r>
                            </w:hyperlink>
                          </w:p>
                          <w:p w14:paraId="12BC2892" w14:textId="4EF9D573" w:rsidR="001F3949" w:rsidRPr="003C6D64" w:rsidRDefault="001F3949" w:rsidP="001F3949">
                            <w:pPr>
                              <w:ind w:firstLineChars="100" w:firstLine="210"/>
                              <w:rPr>
                                <w:rFonts w:ascii="ＭＳ Ｐ明朝" w:eastAsia="ＭＳ Ｐ明朝" w:hAnsi="ＭＳ Ｐ明朝"/>
                              </w:rPr>
                            </w:pPr>
                            <w:r w:rsidRPr="003C6D64">
                              <w:rPr>
                                <w:rFonts w:ascii="ＭＳ Ｐ明朝" w:eastAsia="ＭＳ Ｐ明朝" w:hAnsi="ＭＳ Ｐ明朝" w:hint="eastAsia"/>
                              </w:rPr>
                              <w:t>冊子には、キャリア教育の意義と内容がくわしく説明されています。</w:t>
                            </w:r>
                          </w:p>
                          <w:p w14:paraId="576D2654" w14:textId="64E29830" w:rsidR="001F3949" w:rsidRPr="003C6D64" w:rsidRDefault="0048297B" w:rsidP="001F3949">
                            <w:pPr>
                              <w:ind w:left="210" w:hangingChars="100" w:hanging="210"/>
                              <w:rPr>
                                <w:rFonts w:ascii="ＭＳ Ｐ明朝" w:eastAsia="ＭＳ Ｐ明朝" w:hAnsi="ＭＳ Ｐ明朝"/>
                              </w:rPr>
                            </w:pPr>
                            <w:r w:rsidRPr="003C6D64">
                              <w:rPr>
                                <w:rFonts w:ascii="ＭＳ Ｐ明朝" w:eastAsia="ＭＳ Ｐ明朝" w:hAnsi="ＭＳ Ｐ明朝" w:hint="eastAsia"/>
                              </w:rPr>
                              <w:t>②</w:t>
                            </w:r>
                            <w:r w:rsidR="001F3949" w:rsidRPr="003C6D64">
                              <w:rPr>
                                <w:rFonts w:ascii="ＭＳ Ｐ明朝" w:eastAsia="ＭＳ Ｐ明朝" w:hAnsi="ＭＳ Ｐ明朝" w:hint="eastAsia"/>
                              </w:rPr>
                              <w:t>「『今後の学校におけるキャリア教育・職業教育の在り方について』（答申）」</w:t>
                            </w:r>
                          </w:p>
                          <w:p w14:paraId="116454B0" w14:textId="77777777" w:rsidR="001F3949" w:rsidRPr="003C6D64" w:rsidRDefault="001F3949" w:rsidP="004277B9">
                            <w:pPr>
                              <w:spacing w:line="240" w:lineRule="exact"/>
                              <w:ind w:leftChars="100" w:left="210"/>
                              <w:jc w:val="right"/>
                              <w:rPr>
                                <w:rFonts w:ascii="ＭＳ Ｐ明朝" w:eastAsia="ＭＳ Ｐ明朝" w:hAnsi="ＭＳ Ｐ明朝"/>
                                <w:sz w:val="16"/>
                                <w:szCs w:val="16"/>
                              </w:rPr>
                            </w:pPr>
                            <w:r w:rsidRPr="003C6D64">
                              <w:rPr>
                                <w:rFonts w:ascii="ＭＳ Ｐ明朝" w:eastAsia="ＭＳ Ｐ明朝" w:hAnsi="ＭＳ Ｐ明朝" w:hint="eastAsia"/>
                                <w:sz w:val="16"/>
                                <w:szCs w:val="16"/>
                              </w:rPr>
                              <w:t>（中央教育審議会　平成23〔2011〕年１月）</w:t>
                            </w:r>
                          </w:p>
                          <w:p w14:paraId="51119431" w14:textId="77777777" w:rsidR="001F3949" w:rsidRPr="003C6D64" w:rsidRDefault="001F3087" w:rsidP="001F3949">
                            <w:pPr>
                              <w:ind w:firstLineChars="100" w:firstLine="210"/>
                              <w:rPr>
                                <w:rFonts w:ascii="ＭＳ Ｐ明朝" w:eastAsia="ＭＳ Ｐ明朝" w:hAnsi="ＭＳ Ｐ明朝"/>
                                <w:color w:val="0000FF"/>
                                <w:szCs w:val="21"/>
                              </w:rPr>
                            </w:pPr>
                            <w:hyperlink r:id="rId20" w:history="1">
                              <w:r w:rsidR="001F3949" w:rsidRPr="003C6D64">
                                <w:rPr>
                                  <w:rStyle w:val="a6"/>
                                  <w:rFonts w:ascii="ＭＳ Ｐ明朝" w:eastAsia="ＭＳ Ｐ明朝" w:hAnsi="ＭＳ Ｐ明朝"/>
                                </w:rPr>
                                <w:t>https://www.mhlw.go.jp/stf/shingi/2r98520000015s0j-att/2r98520000015sp1.pdf</w:t>
                              </w:r>
                            </w:hyperlink>
                          </w:p>
                          <w:p w14:paraId="29D64461" w14:textId="33CF5689" w:rsidR="001F3949" w:rsidRPr="003C6D64" w:rsidRDefault="001F3949" w:rsidP="007D60A9">
                            <w:pPr>
                              <w:ind w:leftChars="100" w:left="210"/>
                              <w:rPr>
                                <w:rFonts w:ascii="ＭＳ Ｐ明朝" w:eastAsia="ＭＳ Ｐ明朝" w:hAnsi="ＭＳ Ｐ明朝"/>
                                <w:szCs w:val="21"/>
                              </w:rPr>
                            </w:pPr>
                            <w:r w:rsidRPr="003C6D64">
                              <w:rPr>
                                <w:rFonts w:ascii="ＭＳ Ｐ明朝" w:eastAsia="ＭＳ Ｐ明朝" w:hAnsi="ＭＳ Ｐ明朝" w:hint="eastAsia"/>
                                <w:szCs w:val="21"/>
                              </w:rPr>
                              <w:t>キャリア教育・職業教育の基本的な方向性とともに取組みの在り方について示されています。</w:t>
                            </w:r>
                          </w:p>
                          <w:p w14:paraId="55C4CBE7" w14:textId="77777777" w:rsidR="0048297B" w:rsidRPr="003C6D64" w:rsidRDefault="0048297B" w:rsidP="0048297B">
                            <w:pPr>
                              <w:rPr>
                                <w:rFonts w:ascii="ＭＳ Ｐ明朝" w:eastAsia="ＭＳ Ｐ明朝" w:hAnsi="ＭＳ Ｐ明朝"/>
                                <w:sz w:val="16"/>
                                <w:szCs w:val="16"/>
                              </w:rPr>
                            </w:pPr>
                            <w:r w:rsidRPr="003C6D64">
                              <w:rPr>
                                <w:rFonts w:ascii="ＭＳ Ｐ明朝" w:eastAsia="ＭＳ Ｐ明朝" w:hAnsi="ＭＳ Ｐ明朝" w:hint="eastAsia"/>
                                <w:szCs w:val="21"/>
                              </w:rPr>
                              <w:t>③キャリア・パスポート特別編１～10</w:t>
                            </w:r>
                            <w:r w:rsidRPr="003C6D64">
                              <w:rPr>
                                <w:rFonts w:ascii="ＭＳ Ｐ明朝" w:eastAsia="ＭＳ Ｐ明朝" w:hAnsi="ＭＳ Ｐ明朝" w:hint="eastAsia"/>
                                <w:sz w:val="16"/>
                                <w:szCs w:val="16"/>
                              </w:rPr>
                              <w:t>(国立教育政策研究所　平成30〔2018〕年５月～令和４〔2022〕年９月)</w:t>
                            </w:r>
                          </w:p>
                          <w:p w14:paraId="02E88E5B" w14:textId="0BCCEB4D" w:rsidR="004A4FFB" w:rsidRPr="004A4FFB" w:rsidRDefault="0048297B" w:rsidP="0048297B">
                            <w:pPr>
                              <w:rPr>
                                <w:rFonts w:ascii="ＭＳ Ｐ明朝" w:eastAsia="ＭＳ Ｐ明朝" w:hAnsi="ＭＳ Ｐ明朝"/>
                                <w:szCs w:val="21"/>
                                <w:u w:val="single"/>
                              </w:rPr>
                            </w:pPr>
                            <w:r w:rsidRPr="003C6D64">
                              <w:rPr>
                                <w:rFonts w:ascii="ＭＳ Ｐ明朝" w:eastAsia="ＭＳ Ｐ明朝" w:hAnsi="ＭＳ Ｐ明朝" w:hint="eastAsia"/>
                                <w:sz w:val="16"/>
                                <w:szCs w:val="16"/>
                              </w:rPr>
                              <w:t xml:space="preserve">　　</w:t>
                            </w:r>
                            <w:hyperlink r:id="rId21" w:history="1">
                              <w:r w:rsidR="004A4FFB" w:rsidRPr="006B6B45">
                                <w:rPr>
                                  <w:rStyle w:val="a6"/>
                                  <w:rFonts w:ascii="ＭＳ Ｐ明朝" w:eastAsia="ＭＳ Ｐ明朝" w:hAnsi="ＭＳ Ｐ明朝"/>
                                  <w:szCs w:val="21"/>
                                </w:rPr>
                                <w:t>https://www.nier.go.jp/04_kenkyu_annai/div09-shido.html</w:t>
                              </w:r>
                            </w:hyperlink>
                          </w:p>
                          <w:p w14:paraId="3437A514" w14:textId="57E70709" w:rsidR="0048297B" w:rsidRPr="0048297B" w:rsidRDefault="0048297B" w:rsidP="00F56861">
                            <w:pPr>
                              <w:rPr>
                                <w:rFonts w:ascii="ＭＳ Ｐ明朝" w:eastAsia="ＭＳ Ｐ明朝" w:hAnsi="ＭＳ Ｐ明朝"/>
                                <w:szCs w:val="21"/>
                              </w:rPr>
                            </w:pPr>
                            <w:r w:rsidRPr="003C6D64">
                              <w:rPr>
                                <w:rFonts w:ascii="ＭＳ Ｐ明朝" w:eastAsia="ＭＳ Ｐ明朝" w:hAnsi="ＭＳ Ｐ明朝" w:hint="eastAsia"/>
                                <w:szCs w:val="21"/>
                              </w:rPr>
                              <w:t xml:space="preserve">　児童生徒の社会的・職業的自立に向け、必要な能力や態度を育てるキャリア教育のさらなる充実に資するキャリア教育リーフレットが掲載されています。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F" id="AutoShape 42" o:spid="_x0000_s1034" style="position:absolute;left:0;text-align:left;margin-left:.45pt;margin-top:.7pt;width:481.9pt;height:22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" fillcolor="#ff9" strokecolor="gray" strokeweight="3pt">
                <v:stroke linestyle="thinThin"/>
                <v:textbox inset="5.85pt,.7pt,5.85pt,.7pt">
                  <w:txbxContent>
                    <w:p w14:paraId="0976DD49" w14:textId="77777777" w:rsidR="007D60A9" w:rsidRPr="003C6D64" w:rsidRDefault="007D60A9" w:rsidP="007D60A9">
                      <w:pPr>
                        <w:rPr>
                          <w:rFonts w:ascii="ＭＳ Ｐゴシック" w:eastAsia="ＭＳ Ｐゴシック" w:hAnsi="ＭＳ Ｐゴシック"/>
                          <w:i/>
                        </w:rPr>
                      </w:pPr>
                      <w:r w:rsidRPr="000F382C">
                        <w:rPr>
                          <w:rFonts w:ascii="ＭＳ Ｐゴシック" w:eastAsia="ＭＳ Ｐゴシック" w:hAnsi="ＭＳ Ｐゴシック" w:hint="eastAsia"/>
                          <w:i/>
                        </w:rPr>
                        <w:t>★Ｃ</w:t>
                      </w:r>
                      <w:r w:rsidRPr="003C6D64">
                        <w:rPr>
                          <w:rFonts w:ascii="ＭＳ Ｐゴシック" w:eastAsia="ＭＳ Ｐゴシック" w:hAnsi="ＭＳ Ｐゴシック" w:hint="eastAsia"/>
                          <w:i/>
                        </w:rPr>
                        <w:t>ＨＥＣＫ②★</w:t>
                      </w:r>
                    </w:p>
                    <w:p w14:paraId="1C09FD9B" w14:textId="116A8819" w:rsidR="001F3949" w:rsidRPr="003C6D64" w:rsidRDefault="0048297B" w:rsidP="001F3949">
                      <w:pPr>
                        <w:rPr>
                          <w:rFonts w:ascii="ＭＳ Ｐ明朝" w:eastAsia="ＭＳ Ｐ明朝" w:hAnsi="ＭＳ Ｐ明朝"/>
                          <w:sz w:val="16"/>
                          <w:szCs w:val="16"/>
                        </w:rPr>
                      </w:pPr>
                      <w:r w:rsidRPr="003C6D64">
                        <w:rPr>
                          <w:rFonts w:ascii="ＭＳ Ｐ明朝" w:eastAsia="ＭＳ Ｐ明朝" w:hAnsi="ＭＳ Ｐ明朝" w:hint="eastAsia"/>
                        </w:rPr>
                        <w:t>①</w:t>
                      </w:r>
                      <w:r w:rsidR="001F3949" w:rsidRPr="003C6D64">
                        <w:rPr>
                          <w:rFonts w:ascii="ＭＳ Ｐ明朝" w:eastAsia="ＭＳ Ｐ明朝" w:hAnsi="ＭＳ Ｐ明朝" w:hint="eastAsia"/>
                        </w:rPr>
                        <w:t>「小学校キャリア教育の手引き」</w:t>
                      </w:r>
                      <w:r w:rsidR="001F3949" w:rsidRPr="003C6D64">
                        <w:rPr>
                          <w:rFonts w:ascii="ＭＳ Ｐ明朝" w:eastAsia="ＭＳ Ｐ明朝" w:hAnsi="ＭＳ Ｐ明朝" w:hint="eastAsia"/>
                          <w:sz w:val="16"/>
                          <w:szCs w:val="16"/>
                        </w:rPr>
                        <w:t>(文部科学省　令和４〔2022〕年３月)</w:t>
                      </w:r>
                    </w:p>
                    <w:p w14:paraId="4652D7E8" w14:textId="475E3913" w:rsidR="001F3949" w:rsidRPr="003C6D64" w:rsidRDefault="001F3949" w:rsidP="001F3949">
                      <w:pPr>
                        <w:ind w:firstLineChars="100" w:firstLine="210"/>
                        <w:rPr>
                          <w:rFonts w:ascii="ＭＳ Ｐ明朝" w:eastAsia="ＭＳ Ｐ明朝" w:hAnsi="ＭＳ Ｐ明朝"/>
                          <w:sz w:val="16"/>
                          <w:szCs w:val="16"/>
                        </w:rPr>
                      </w:pPr>
                      <w:r w:rsidRPr="003C6D64">
                        <w:rPr>
                          <w:rFonts w:ascii="ＭＳ Ｐ明朝" w:eastAsia="ＭＳ Ｐ明朝" w:hAnsi="ＭＳ Ｐ明朝" w:hint="eastAsia"/>
                        </w:rPr>
                        <w:t>「中</w:t>
                      </w:r>
                      <w:r w:rsidRPr="001F3087">
                        <w:rPr>
                          <w:rFonts w:ascii="ＭＳ Ｐ明朝" w:eastAsia="ＭＳ Ｐ明朝" w:hAnsi="ＭＳ Ｐ明朝" w:hint="eastAsia"/>
                        </w:rPr>
                        <w:t>学校</w:t>
                      </w:r>
                      <w:r w:rsidR="00CF3DBA" w:rsidRPr="001F3087">
                        <w:rPr>
                          <w:rFonts w:ascii="ＭＳ Ｐ明朝" w:eastAsia="ＭＳ Ｐ明朝" w:hAnsi="ＭＳ Ｐ明朝" w:hint="eastAsia"/>
                        </w:rPr>
                        <w:t>・高等学校</w:t>
                      </w:r>
                      <w:r w:rsidRPr="001F3087">
                        <w:rPr>
                          <w:rFonts w:ascii="ＭＳ Ｐ明朝" w:eastAsia="ＭＳ Ｐ明朝" w:hAnsi="ＭＳ Ｐ明朝" w:hint="eastAsia"/>
                        </w:rPr>
                        <w:t>キャ</w:t>
                      </w:r>
                      <w:r w:rsidRPr="003C6D64">
                        <w:rPr>
                          <w:rFonts w:ascii="ＭＳ Ｐ明朝" w:eastAsia="ＭＳ Ｐ明朝" w:hAnsi="ＭＳ Ｐ明朝" w:hint="eastAsia"/>
                        </w:rPr>
                        <w:t>リア教育の手引き」</w:t>
                      </w:r>
                      <w:r w:rsidRPr="003C6D64">
                        <w:rPr>
                          <w:rFonts w:ascii="ＭＳ Ｐ明朝" w:eastAsia="ＭＳ Ｐ明朝" w:hAnsi="ＭＳ Ｐ明朝" w:hint="eastAsia"/>
                          <w:sz w:val="16"/>
                          <w:szCs w:val="16"/>
                        </w:rPr>
                        <w:t xml:space="preserve">(文部科学省　</w:t>
                      </w:r>
                      <w:r w:rsidR="0048297B" w:rsidRPr="003C6D64">
                        <w:rPr>
                          <w:rFonts w:ascii="ＭＳ Ｐ明朝" w:eastAsia="ＭＳ Ｐ明朝" w:hAnsi="ＭＳ Ｐ明朝" w:hint="eastAsia"/>
                          <w:sz w:val="16"/>
                          <w:szCs w:val="16"/>
                        </w:rPr>
                        <w:t>令和５</w:t>
                      </w:r>
                      <w:r w:rsidRPr="003C6D64">
                        <w:rPr>
                          <w:rFonts w:ascii="ＭＳ Ｐ明朝" w:eastAsia="ＭＳ Ｐ明朝" w:hAnsi="ＭＳ Ｐ明朝" w:hint="eastAsia"/>
                          <w:sz w:val="16"/>
                          <w:szCs w:val="16"/>
                        </w:rPr>
                        <w:t>〔20</w:t>
                      </w:r>
                      <w:r w:rsidR="0048297B" w:rsidRPr="003C6D64">
                        <w:rPr>
                          <w:rFonts w:ascii="ＭＳ Ｐ明朝" w:eastAsia="ＭＳ Ｐ明朝" w:hAnsi="ＭＳ Ｐ明朝" w:hint="eastAsia"/>
                          <w:sz w:val="16"/>
                          <w:szCs w:val="16"/>
                        </w:rPr>
                        <w:t>23</w:t>
                      </w:r>
                      <w:r w:rsidRPr="003C6D64">
                        <w:rPr>
                          <w:rFonts w:ascii="ＭＳ Ｐ明朝" w:eastAsia="ＭＳ Ｐ明朝" w:hAnsi="ＭＳ Ｐ明朝" w:hint="eastAsia"/>
                          <w:sz w:val="16"/>
                          <w:szCs w:val="16"/>
                        </w:rPr>
                        <w:t>〕年３月)</w:t>
                      </w:r>
                    </w:p>
                    <w:p w14:paraId="5888CA0D" w14:textId="77777777" w:rsidR="001F3949" w:rsidRPr="003C6D64" w:rsidRDefault="001F3087" w:rsidP="001F3949">
                      <w:pPr>
                        <w:ind w:firstLineChars="100" w:firstLine="210"/>
                        <w:rPr>
                          <w:rFonts w:ascii="ＭＳ Ｐ明朝" w:eastAsia="ＭＳ Ｐ明朝" w:hAnsi="ＭＳ Ｐ明朝"/>
                        </w:rPr>
                      </w:pPr>
                      <w:hyperlink r:id="rId22" w:history="1">
                        <w:r w:rsidR="001F3949" w:rsidRPr="003C6D64">
                          <w:rPr>
                            <w:rStyle w:val="a6"/>
                            <w:rFonts w:ascii="ＭＳ Ｐ明朝" w:eastAsia="ＭＳ Ｐ明朝" w:hAnsi="ＭＳ Ｐ明朝"/>
                            <w:szCs w:val="21"/>
                          </w:rPr>
                          <w:t>https://www.mext.go.jp/</w:t>
                        </w:r>
                        <w:r w:rsidR="001F3949" w:rsidRPr="003C6D64">
                          <w:rPr>
                            <w:rStyle w:val="a6"/>
                            <w:rFonts w:ascii="ＭＳ Ｐ明朝" w:eastAsia="ＭＳ Ｐ明朝" w:hAnsi="ＭＳ Ｐ明朝" w:hint="eastAsia"/>
                            <w:szCs w:val="21"/>
                          </w:rPr>
                          <w:t>a</w:t>
                        </w:r>
                        <w:r w:rsidR="001F3949" w:rsidRPr="003C6D64">
                          <w:rPr>
                            <w:rStyle w:val="a6"/>
                            <w:rFonts w:ascii="ＭＳ Ｐ明朝" w:eastAsia="ＭＳ Ｐ明朝" w:hAnsi="ＭＳ Ｐ明朝"/>
                            <w:szCs w:val="21"/>
                          </w:rPr>
                          <w:t>_menu/sh</w:t>
                        </w:r>
                        <w:r w:rsidR="001F3949" w:rsidRPr="003C6D64">
                          <w:rPr>
                            <w:rStyle w:val="a6"/>
                            <w:rFonts w:ascii="ＭＳ Ｐ明朝" w:eastAsia="ＭＳ Ｐ明朝" w:hAnsi="ＭＳ Ｐ明朝" w:hint="eastAsia"/>
                            <w:szCs w:val="21"/>
                          </w:rPr>
                          <w:t>otou</w:t>
                        </w:r>
                        <w:r w:rsidR="001F3949" w:rsidRPr="003C6D64">
                          <w:rPr>
                            <w:rStyle w:val="a6"/>
                            <w:rFonts w:ascii="ＭＳ Ｐ明朝" w:eastAsia="ＭＳ Ｐ明朝" w:hAnsi="ＭＳ Ｐ明朝"/>
                            <w:szCs w:val="21"/>
                          </w:rPr>
                          <w:t>/c</w:t>
                        </w:r>
                        <w:r w:rsidR="001F3949" w:rsidRPr="003C6D64">
                          <w:rPr>
                            <w:rStyle w:val="a6"/>
                            <w:rFonts w:ascii="ＭＳ Ｐ明朝" w:eastAsia="ＭＳ Ｐ明朝" w:hAnsi="ＭＳ Ｐ明朝" w:hint="eastAsia"/>
                            <w:szCs w:val="21"/>
                          </w:rPr>
                          <w:t>areer</w:t>
                        </w:r>
                        <w:r w:rsidR="001F3949" w:rsidRPr="003C6D64">
                          <w:rPr>
                            <w:rStyle w:val="a6"/>
                            <w:rFonts w:ascii="ＭＳ Ｐ明朝" w:eastAsia="ＭＳ Ｐ明朝" w:hAnsi="ＭＳ Ｐ明朝"/>
                            <w:szCs w:val="21"/>
                          </w:rPr>
                          <w:t>/</w:t>
                        </w:r>
                        <w:r w:rsidR="001F3949" w:rsidRPr="003C6D64">
                          <w:rPr>
                            <w:rStyle w:val="a6"/>
                            <w:rFonts w:ascii="ＭＳ Ｐ明朝" w:eastAsia="ＭＳ Ｐ明朝" w:hAnsi="ＭＳ Ｐ明朝" w:hint="eastAsia"/>
                            <w:szCs w:val="21"/>
                          </w:rPr>
                          <w:t>detail</w:t>
                        </w:r>
                        <w:r w:rsidR="001F3949" w:rsidRPr="003C6D64">
                          <w:rPr>
                            <w:rStyle w:val="a6"/>
                            <w:rFonts w:ascii="ＭＳ Ｐ明朝" w:eastAsia="ＭＳ Ｐ明朝" w:hAnsi="ＭＳ Ｐ明朝"/>
                            <w:szCs w:val="21"/>
                          </w:rPr>
                          <w:t>/13</w:t>
                        </w:r>
                        <w:r w:rsidR="001F3949" w:rsidRPr="003C6D64">
                          <w:rPr>
                            <w:rStyle w:val="a6"/>
                            <w:rFonts w:ascii="ＭＳ Ｐ明朝" w:eastAsia="ＭＳ Ｐ明朝" w:hAnsi="ＭＳ Ｐ明朝" w:hint="eastAsia"/>
                            <w:szCs w:val="21"/>
                          </w:rPr>
                          <w:t>12372</w:t>
                        </w:r>
                        <w:r w:rsidR="001F3949" w:rsidRPr="003C6D64">
                          <w:rPr>
                            <w:rStyle w:val="a6"/>
                            <w:rFonts w:ascii="ＭＳ Ｐ明朝" w:eastAsia="ＭＳ Ｐ明朝" w:hAnsi="ＭＳ Ｐ明朝"/>
                            <w:szCs w:val="21"/>
                          </w:rPr>
                          <w:t>.htm</w:t>
                        </w:r>
                      </w:hyperlink>
                    </w:p>
                    <w:p w14:paraId="12BC2892" w14:textId="4EF9D573" w:rsidR="001F3949" w:rsidRPr="003C6D64" w:rsidRDefault="001F3949" w:rsidP="001F3949">
                      <w:pPr>
                        <w:ind w:firstLineChars="100" w:firstLine="210"/>
                        <w:rPr>
                          <w:rFonts w:ascii="ＭＳ Ｐ明朝" w:eastAsia="ＭＳ Ｐ明朝" w:hAnsi="ＭＳ Ｐ明朝"/>
                        </w:rPr>
                      </w:pPr>
                      <w:r w:rsidRPr="003C6D64">
                        <w:rPr>
                          <w:rFonts w:ascii="ＭＳ Ｐ明朝" w:eastAsia="ＭＳ Ｐ明朝" w:hAnsi="ＭＳ Ｐ明朝" w:hint="eastAsia"/>
                        </w:rPr>
                        <w:t>冊子には、キャリア教育の意義と内容がくわしく説明されています。</w:t>
                      </w:r>
                    </w:p>
                    <w:p w14:paraId="576D2654" w14:textId="64E29830" w:rsidR="001F3949" w:rsidRPr="003C6D64" w:rsidRDefault="0048297B" w:rsidP="001F3949">
                      <w:pPr>
                        <w:ind w:left="210" w:hangingChars="100" w:hanging="210"/>
                        <w:rPr>
                          <w:rFonts w:ascii="ＭＳ Ｐ明朝" w:eastAsia="ＭＳ Ｐ明朝" w:hAnsi="ＭＳ Ｐ明朝"/>
                        </w:rPr>
                      </w:pPr>
                      <w:r w:rsidRPr="003C6D64">
                        <w:rPr>
                          <w:rFonts w:ascii="ＭＳ Ｐ明朝" w:eastAsia="ＭＳ Ｐ明朝" w:hAnsi="ＭＳ Ｐ明朝" w:hint="eastAsia"/>
                        </w:rPr>
                        <w:t>②</w:t>
                      </w:r>
                      <w:r w:rsidR="001F3949" w:rsidRPr="003C6D64">
                        <w:rPr>
                          <w:rFonts w:ascii="ＭＳ Ｐ明朝" w:eastAsia="ＭＳ Ｐ明朝" w:hAnsi="ＭＳ Ｐ明朝" w:hint="eastAsia"/>
                        </w:rPr>
                        <w:t>「『今後の学校におけるキャリア教育・職業教育の在り方について』（答申）」</w:t>
                      </w:r>
                    </w:p>
                    <w:p w14:paraId="116454B0" w14:textId="77777777" w:rsidR="001F3949" w:rsidRPr="003C6D64" w:rsidRDefault="001F3949" w:rsidP="004277B9">
                      <w:pPr>
                        <w:spacing w:line="240" w:lineRule="exact"/>
                        <w:ind w:leftChars="100" w:left="210"/>
                        <w:jc w:val="right"/>
                        <w:rPr>
                          <w:rFonts w:ascii="ＭＳ Ｐ明朝" w:eastAsia="ＭＳ Ｐ明朝" w:hAnsi="ＭＳ Ｐ明朝"/>
                          <w:sz w:val="16"/>
                          <w:szCs w:val="16"/>
                        </w:rPr>
                      </w:pPr>
                      <w:r w:rsidRPr="003C6D64">
                        <w:rPr>
                          <w:rFonts w:ascii="ＭＳ Ｐ明朝" w:eastAsia="ＭＳ Ｐ明朝" w:hAnsi="ＭＳ Ｐ明朝" w:hint="eastAsia"/>
                          <w:sz w:val="16"/>
                          <w:szCs w:val="16"/>
                        </w:rPr>
                        <w:t>（中央教育審議会　平成23〔2011〕年１月）</w:t>
                      </w:r>
                    </w:p>
                    <w:p w14:paraId="51119431" w14:textId="77777777" w:rsidR="001F3949" w:rsidRPr="003C6D64" w:rsidRDefault="001F3087" w:rsidP="001F3949">
                      <w:pPr>
                        <w:ind w:firstLineChars="100" w:firstLine="210"/>
                        <w:rPr>
                          <w:rFonts w:ascii="ＭＳ Ｐ明朝" w:eastAsia="ＭＳ Ｐ明朝" w:hAnsi="ＭＳ Ｐ明朝"/>
                          <w:color w:val="0000FF"/>
                          <w:szCs w:val="21"/>
                        </w:rPr>
                      </w:pPr>
                      <w:hyperlink r:id="rId23" w:history="1">
                        <w:r w:rsidR="001F3949" w:rsidRPr="003C6D64">
                          <w:rPr>
                            <w:rStyle w:val="a6"/>
                            <w:rFonts w:ascii="ＭＳ Ｐ明朝" w:eastAsia="ＭＳ Ｐ明朝" w:hAnsi="ＭＳ Ｐ明朝"/>
                          </w:rPr>
                          <w:t>https://www.mhlw.go.jp/stf/shingi/2r98520000015s0j-att/2r98520000015sp1.pdf</w:t>
                        </w:r>
                      </w:hyperlink>
                    </w:p>
                    <w:p w14:paraId="29D64461" w14:textId="33CF5689" w:rsidR="001F3949" w:rsidRPr="003C6D64" w:rsidRDefault="001F3949" w:rsidP="007D60A9">
                      <w:pPr>
                        <w:ind w:leftChars="100" w:left="210"/>
                        <w:rPr>
                          <w:rFonts w:ascii="ＭＳ Ｐ明朝" w:eastAsia="ＭＳ Ｐ明朝" w:hAnsi="ＭＳ Ｐ明朝"/>
                          <w:szCs w:val="21"/>
                        </w:rPr>
                      </w:pPr>
                      <w:r w:rsidRPr="003C6D64">
                        <w:rPr>
                          <w:rFonts w:ascii="ＭＳ Ｐ明朝" w:eastAsia="ＭＳ Ｐ明朝" w:hAnsi="ＭＳ Ｐ明朝" w:hint="eastAsia"/>
                          <w:szCs w:val="21"/>
                        </w:rPr>
                        <w:t>キャリア教育・職業教育の基本的な方向性とともに取組みの在り方について示されています。</w:t>
                      </w:r>
                    </w:p>
                    <w:p w14:paraId="55C4CBE7" w14:textId="77777777" w:rsidR="0048297B" w:rsidRPr="003C6D64" w:rsidRDefault="0048297B" w:rsidP="0048297B">
                      <w:pPr>
                        <w:rPr>
                          <w:rFonts w:ascii="ＭＳ Ｐ明朝" w:eastAsia="ＭＳ Ｐ明朝" w:hAnsi="ＭＳ Ｐ明朝"/>
                          <w:sz w:val="16"/>
                          <w:szCs w:val="16"/>
                        </w:rPr>
                      </w:pPr>
                      <w:r w:rsidRPr="003C6D64">
                        <w:rPr>
                          <w:rFonts w:ascii="ＭＳ Ｐ明朝" w:eastAsia="ＭＳ Ｐ明朝" w:hAnsi="ＭＳ Ｐ明朝" w:hint="eastAsia"/>
                          <w:szCs w:val="21"/>
                        </w:rPr>
                        <w:t>③キャリア・パスポート特別編１～10</w:t>
                      </w:r>
                      <w:r w:rsidRPr="003C6D64">
                        <w:rPr>
                          <w:rFonts w:ascii="ＭＳ Ｐ明朝" w:eastAsia="ＭＳ Ｐ明朝" w:hAnsi="ＭＳ Ｐ明朝" w:hint="eastAsia"/>
                          <w:sz w:val="16"/>
                          <w:szCs w:val="16"/>
                        </w:rPr>
                        <w:t>(国立教育政策研究所　平成30〔2018〕年５月～令和４〔2022〕年９月)</w:t>
                      </w:r>
                    </w:p>
                    <w:p w14:paraId="02E88E5B" w14:textId="0BCCEB4D" w:rsidR="004A4FFB" w:rsidRPr="004A4FFB" w:rsidRDefault="0048297B" w:rsidP="0048297B">
                      <w:pPr>
                        <w:rPr>
                          <w:rFonts w:ascii="ＭＳ Ｐ明朝" w:eastAsia="ＭＳ Ｐ明朝" w:hAnsi="ＭＳ Ｐ明朝"/>
                          <w:szCs w:val="21"/>
                          <w:u w:val="single"/>
                        </w:rPr>
                      </w:pPr>
                      <w:r w:rsidRPr="003C6D64">
                        <w:rPr>
                          <w:rFonts w:ascii="ＭＳ Ｐ明朝" w:eastAsia="ＭＳ Ｐ明朝" w:hAnsi="ＭＳ Ｐ明朝" w:hint="eastAsia"/>
                          <w:sz w:val="16"/>
                          <w:szCs w:val="16"/>
                        </w:rPr>
                        <w:t xml:space="preserve">　　</w:t>
                      </w:r>
                      <w:hyperlink r:id="rId24" w:history="1">
                        <w:r w:rsidR="004A4FFB" w:rsidRPr="006B6B45">
                          <w:rPr>
                            <w:rStyle w:val="a6"/>
                            <w:rFonts w:ascii="ＭＳ Ｐ明朝" w:eastAsia="ＭＳ Ｐ明朝" w:hAnsi="ＭＳ Ｐ明朝"/>
                            <w:szCs w:val="21"/>
                          </w:rPr>
                          <w:t>https://www.nier.go.jp/04_kenkyu_annai/div09-shido.html</w:t>
                        </w:r>
                      </w:hyperlink>
                    </w:p>
                    <w:p w14:paraId="3437A514" w14:textId="57E70709" w:rsidR="0048297B" w:rsidRPr="0048297B" w:rsidRDefault="0048297B" w:rsidP="00F56861">
                      <w:pPr>
                        <w:rPr>
                          <w:rFonts w:ascii="ＭＳ Ｐ明朝" w:eastAsia="ＭＳ Ｐ明朝" w:hAnsi="ＭＳ Ｐ明朝"/>
                          <w:szCs w:val="21"/>
                        </w:rPr>
                      </w:pPr>
                      <w:r w:rsidRPr="003C6D64">
                        <w:rPr>
                          <w:rFonts w:ascii="ＭＳ Ｐ明朝" w:eastAsia="ＭＳ Ｐ明朝" w:hAnsi="ＭＳ Ｐ明朝" w:hint="eastAsia"/>
                          <w:szCs w:val="21"/>
                        </w:rPr>
                        <w:t xml:space="preserve">　児童生徒の社会的・職業的自立に向け、必要な能力や態度を育てるキャリア教育のさらなる充実に資するキャリア教育リーフレットが掲載されています。</w:t>
                      </w:r>
                    </w:p>
                  </w:txbxContent>
                </v:textbox>
                <w10:wrap anchorx="margin"/>
              </v:roundrect>
            </w:pict>
          </mc:Fallback>
        </mc:AlternateContent>
      </w:r>
    </w:p>
    <w:p w14:paraId="0976DC98" w14:textId="6E24BCCC" w:rsidR="007B10C2" w:rsidRPr="000F382C" w:rsidRDefault="007B10C2">
      <w:pPr>
        <w:rPr>
          <w:rFonts w:ascii="ＭＳ Ｐゴシック" w:eastAsia="ＭＳ Ｐゴシック" w:hAnsi="ＭＳ Ｐゴシック"/>
          <w:sz w:val="20"/>
          <w:szCs w:val="20"/>
        </w:rPr>
      </w:pPr>
    </w:p>
    <w:p w14:paraId="0976DC99" w14:textId="23A5AB9B" w:rsidR="007B10C2" w:rsidRPr="000F382C" w:rsidRDefault="007B10C2">
      <w:pPr>
        <w:rPr>
          <w:rFonts w:ascii="ＭＳ Ｐゴシック" w:eastAsia="ＭＳ Ｐゴシック" w:hAnsi="ＭＳ Ｐゴシック"/>
          <w:sz w:val="20"/>
          <w:szCs w:val="20"/>
        </w:rPr>
      </w:pPr>
    </w:p>
    <w:p w14:paraId="0976DC9A" w14:textId="571545E4" w:rsidR="007B10C2" w:rsidRPr="000F382C" w:rsidRDefault="007B10C2">
      <w:pPr>
        <w:rPr>
          <w:rFonts w:ascii="ＭＳ Ｐゴシック" w:eastAsia="ＭＳ Ｐゴシック" w:hAnsi="ＭＳ Ｐゴシック"/>
          <w:sz w:val="20"/>
          <w:szCs w:val="20"/>
        </w:rPr>
      </w:pPr>
    </w:p>
    <w:p w14:paraId="0976DC9B" w14:textId="77777777" w:rsidR="007B10C2" w:rsidRPr="000F382C" w:rsidRDefault="007B10C2">
      <w:pPr>
        <w:rPr>
          <w:rFonts w:ascii="ＭＳ Ｐゴシック" w:eastAsia="ＭＳ Ｐゴシック" w:hAnsi="ＭＳ Ｐゴシック"/>
          <w:sz w:val="20"/>
          <w:szCs w:val="20"/>
        </w:rPr>
      </w:pPr>
    </w:p>
    <w:p w14:paraId="0976DC9C" w14:textId="5F9E2D67" w:rsidR="007B10C2" w:rsidRPr="000F382C" w:rsidRDefault="007B10C2">
      <w:pPr>
        <w:rPr>
          <w:rFonts w:ascii="ＭＳ Ｐゴシック" w:eastAsia="ＭＳ Ｐゴシック" w:hAnsi="ＭＳ Ｐゴシック"/>
          <w:sz w:val="20"/>
          <w:szCs w:val="20"/>
        </w:rPr>
      </w:pPr>
    </w:p>
    <w:p w14:paraId="0976DC9D" w14:textId="77777777" w:rsidR="007B10C2" w:rsidRPr="000F382C" w:rsidRDefault="007B10C2">
      <w:pPr>
        <w:rPr>
          <w:rFonts w:ascii="ＭＳ Ｐゴシック" w:eastAsia="ＭＳ Ｐゴシック" w:hAnsi="ＭＳ Ｐゴシック"/>
          <w:sz w:val="20"/>
          <w:szCs w:val="20"/>
        </w:rPr>
      </w:pPr>
    </w:p>
    <w:p w14:paraId="0976DC9E" w14:textId="43E5AA5D" w:rsidR="007B10C2" w:rsidRPr="000F382C" w:rsidRDefault="007B10C2">
      <w:pPr>
        <w:rPr>
          <w:rFonts w:ascii="ＭＳ Ｐゴシック" w:eastAsia="ＭＳ Ｐゴシック" w:hAnsi="ＭＳ Ｐゴシック"/>
          <w:sz w:val="20"/>
          <w:szCs w:val="20"/>
        </w:rPr>
      </w:pPr>
    </w:p>
    <w:p w14:paraId="0976DC9F" w14:textId="77777777" w:rsidR="007D60A9" w:rsidRPr="000F382C" w:rsidRDefault="007D60A9">
      <w:pPr>
        <w:rPr>
          <w:rFonts w:ascii="ＭＳ Ｐゴシック" w:eastAsia="ＭＳ Ｐゴシック" w:hAnsi="ＭＳ Ｐゴシック"/>
          <w:sz w:val="20"/>
          <w:szCs w:val="20"/>
        </w:rPr>
      </w:pPr>
    </w:p>
    <w:p w14:paraId="0976DCA0" w14:textId="4B35D8BB" w:rsidR="007D60A9" w:rsidRPr="000F382C" w:rsidRDefault="007D60A9">
      <w:pPr>
        <w:rPr>
          <w:rFonts w:ascii="ＭＳ Ｐゴシック" w:eastAsia="ＭＳ Ｐゴシック" w:hAnsi="ＭＳ Ｐゴシック"/>
          <w:sz w:val="20"/>
          <w:szCs w:val="20"/>
        </w:rPr>
      </w:pPr>
    </w:p>
    <w:p w14:paraId="0976DCA1" w14:textId="7359A23B" w:rsidR="007D60A9" w:rsidRPr="000F382C" w:rsidRDefault="007D60A9">
      <w:pPr>
        <w:rPr>
          <w:rFonts w:ascii="ＭＳ Ｐゴシック" w:eastAsia="ＭＳ Ｐゴシック" w:hAnsi="ＭＳ Ｐゴシック"/>
          <w:sz w:val="20"/>
          <w:szCs w:val="20"/>
        </w:rPr>
      </w:pPr>
    </w:p>
    <w:p w14:paraId="0976DCA2" w14:textId="53A9D6A7" w:rsidR="007D60A9" w:rsidRPr="000F382C" w:rsidRDefault="007D60A9">
      <w:pPr>
        <w:rPr>
          <w:rFonts w:ascii="ＭＳ Ｐゴシック" w:eastAsia="ＭＳ Ｐゴシック" w:hAnsi="ＭＳ Ｐゴシック"/>
          <w:sz w:val="20"/>
          <w:szCs w:val="20"/>
        </w:rPr>
      </w:pPr>
    </w:p>
    <w:p w14:paraId="0976DCA3" w14:textId="7D63320A" w:rsidR="007D60A9" w:rsidRPr="000F382C" w:rsidRDefault="007D60A9">
      <w:pPr>
        <w:rPr>
          <w:rFonts w:ascii="ＭＳ Ｐゴシック" w:eastAsia="ＭＳ Ｐゴシック" w:hAnsi="ＭＳ Ｐゴシック"/>
          <w:sz w:val="20"/>
          <w:szCs w:val="20"/>
        </w:rPr>
      </w:pPr>
    </w:p>
    <w:p w14:paraId="0976DCA4" w14:textId="74148B14" w:rsidR="007D60A9" w:rsidRPr="000F382C" w:rsidRDefault="004277B9">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3088" behindDoc="0" locked="0" layoutInCell="1" allowOverlap="1" wp14:anchorId="761EA4D3" wp14:editId="2D2A63D9">
                <wp:simplePos x="0" y="0"/>
                <wp:positionH relativeFrom="margin">
                  <wp:posOffset>-11430</wp:posOffset>
                </wp:positionH>
                <wp:positionV relativeFrom="paragraph">
                  <wp:posOffset>160284</wp:posOffset>
                </wp:positionV>
                <wp:extent cx="6124575" cy="2197735"/>
                <wp:effectExtent l="19050" t="19050" r="28575" b="12065"/>
                <wp:wrapNone/>
                <wp:docPr id="2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197735"/>
                        </a:xfrm>
                        <a:prstGeom prst="roundRect">
                          <a:avLst>
                            <a:gd name="adj" fmla="val 6076"/>
                          </a:avLst>
                        </a:prstGeom>
                        <a:solidFill>
                          <a:srgbClr val="FFFF99"/>
                        </a:solidFill>
                        <a:ln w="38100" cmpd="dbl">
                          <a:solidFill>
                            <a:srgbClr val="808080"/>
                          </a:solidFill>
                          <a:round/>
                          <a:headEnd/>
                          <a:tailEnd/>
                        </a:ln>
                      </wps:spPr>
                      <wps:txbx>
                        <w:txbxContent>
                          <w:p w14:paraId="6F5DFF0C" w14:textId="77777777" w:rsidR="00B51312" w:rsidRPr="007A4E8B" w:rsidRDefault="00B51312"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★ＣＨＥＣＫ③★</w:t>
                            </w:r>
                          </w:p>
                          <w:p w14:paraId="040E605B" w14:textId="77777777" w:rsidR="00B51312" w:rsidRPr="007A4E8B" w:rsidRDefault="00B51312" w:rsidP="00E808FE">
                            <w:pPr>
                              <w:rPr>
                                <w:rFonts w:ascii="ＭＳ Ｐ明朝" w:eastAsia="ＭＳ Ｐ明朝" w:hAnsi="ＭＳ Ｐ明朝"/>
                                <w:sz w:val="16"/>
                                <w:szCs w:val="16"/>
                              </w:rPr>
                            </w:pPr>
                            <w:r w:rsidRPr="007A4E8B">
                              <w:rPr>
                                <w:rFonts w:ascii="ＭＳ Ｐ明朝" w:eastAsia="ＭＳ Ｐ明朝" w:hAnsi="ＭＳ Ｐ明朝" w:hint="eastAsia"/>
                                <w:szCs w:val="16"/>
                              </w:rPr>
                              <w:t>①「ＯＳＡＫＡ人権教育ＡＢＣ－人権学習プログラム－」</w:t>
                            </w:r>
                            <w:r w:rsidRPr="007A4E8B">
                              <w:rPr>
                                <w:rFonts w:ascii="ＭＳ Ｐ明朝" w:eastAsia="ＭＳ Ｐ明朝" w:hAnsi="ＭＳ Ｐ明朝" w:hint="eastAsia"/>
                                <w:sz w:val="16"/>
                                <w:szCs w:val="16"/>
                              </w:rPr>
                              <w:t>（大阪府教育センター　平成19〔2007〕年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3693333D" w14:textId="477FC1E1" w:rsidR="00B51312" w:rsidRDefault="00B51312" w:rsidP="00E808FE">
                            <w:pPr>
                              <w:ind w:firstLineChars="100" w:firstLine="210"/>
                              <w:rPr>
                                <w:rFonts w:ascii="ＭＳ Ｐ明朝" w:eastAsia="ＭＳ Ｐ明朝" w:hAnsi="ＭＳ Ｐ明朝"/>
                                <w:szCs w:val="21"/>
                              </w:rPr>
                            </w:pPr>
                            <w:r w:rsidRPr="007A4E8B">
                              <w:rPr>
                                <w:rFonts w:ascii="ＭＳ Ｐ明朝" w:eastAsia="ＭＳ Ｐ明朝" w:hAnsi="ＭＳ Ｐ明朝" w:hint="eastAsia"/>
                                <w:szCs w:val="21"/>
                              </w:rPr>
                              <w:t>人権教育を進めるための人権学習プログラム集</w:t>
                            </w:r>
                            <w:r w:rsidRPr="001F3087">
                              <w:rPr>
                                <w:rFonts w:ascii="ＭＳ Ｐ明朝" w:eastAsia="ＭＳ Ｐ明朝" w:hAnsi="ＭＳ Ｐ明朝" w:hint="eastAsia"/>
                                <w:szCs w:val="21"/>
                              </w:rPr>
                              <w:t>です。</w:t>
                            </w:r>
                            <w:r w:rsidR="00CF3DBA" w:rsidRPr="001F3087">
                              <w:rPr>
                                <w:rFonts w:ascii="ＭＳ Ｐ明朝" w:eastAsia="ＭＳ Ｐ明朝" w:hAnsi="ＭＳ Ｐ明朝"/>
                                <w:szCs w:val="21"/>
                              </w:rPr>
                              <w:t>Ｂ</w:t>
                            </w:r>
                            <w:r w:rsidRPr="001F3087">
                              <w:rPr>
                                <w:rFonts w:ascii="ＭＳ Ｐ明朝" w:eastAsia="ＭＳ Ｐ明朝" w:hAnsi="ＭＳ Ｐ明朝" w:hint="eastAsia"/>
                                <w:szCs w:val="21"/>
                              </w:rPr>
                              <w:t>章「働き方と生き方」の</w:t>
                            </w:r>
                            <w:r w:rsidR="00CF3DBA" w:rsidRPr="001F3087">
                              <w:rPr>
                                <w:rFonts w:ascii="ＭＳ Ｐ明朝" w:eastAsia="ＭＳ Ｐ明朝" w:hAnsi="ＭＳ Ｐ明朝" w:hint="eastAsia"/>
                                <w:szCs w:val="21"/>
                              </w:rPr>
                              <w:t>１</w:t>
                            </w:r>
                            <w:r w:rsidRPr="001F3087">
                              <w:rPr>
                                <w:rFonts w:ascii="ＭＳ Ｐ明朝" w:eastAsia="ＭＳ Ｐ明朝" w:hAnsi="ＭＳ Ｐ明朝" w:hint="eastAsia"/>
                                <w:szCs w:val="21"/>
                              </w:rPr>
                              <w:t>「わくわくワーク」では、仕事について正しく認識するとともに保護者の苦労や思いに気づきます。２「仕事発見！</w:t>
                            </w:r>
                            <w:r w:rsidRPr="007A4E8B">
                              <w:rPr>
                                <w:rFonts w:ascii="ＭＳ Ｐ明朝" w:eastAsia="ＭＳ Ｐ明朝" w:hAnsi="ＭＳ Ｐ明朝" w:hint="eastAsia"/>
                                <w:szCs w:val="21"/>
                              </w:rPr>
                              <w:t>自分発見！」では、職業と働く意味について考え、将来職業を通して社会を支える一員になることに気づくプログラムを掲載しています。</w:t>
                            </w:r>
                          </w:p>
                          <w:p w14:paraId="23B3D4C0" w14:textId="77777777" w:rsidR="00CF3DBA" w:rsidRPr="007A4E8B" w:rsidRDefault="00CF3DBA" w:rsidP="00E808FE">
                            <w:pPr>
                              <w:rPr>
                                <w:rFonts w:ascii="ＭＳ Ｐ明朝" w:eastAsia="ＭＳ Ｐ明朝" w:hAnsi="ＭＳ Ｐ明朝"/>
                              </w:rPr>
                            </w:pPr>
                            <w:r w:rsidRPr="007A4E8B">
                              <w:rPr>
                                <w:rFonts w:ascii="ＭＳ Ｐ明朝" w:eastAsia="ＭＳ Ｐ明朝" w:hAnsi="ＭＳ Ｐ明朝" w:hint="eastAsia"/>
                              </w:rPr>
                              <w:t>②「ＯＳＡＫＡ人権教育ＡＢＣ Part4 －人権教育としてのキャリア教育－」</w:t>
                            </w:r>
                          </w:p>
                          <w:p w14:paraId="44F59B59" w14:textId="77777777" w:rsidR="00CF3DBA" w:rsidRPr="007A4E8B" w:rsidRDefault="00CF3DBA" w:rsidP="004277B9">
                            <w:pPr>
                              <w:spacing w:line="240" w:lineRule="exact"/>
                              <w:ind w:firstLineChars="100" w:firstLine="160"/>
                              <w:jc w:val="right"/>
                              <w:rPr>
                                <w:rFonts w:ascii="ＭＳ Ｐ明朝" w:eastAsia="ＭＳ Ｐ明朝" w:hAnsi="ＭＳ Ｐ明朝"/>
                                <w:sz w:val="16"/>
                                <w:szCs w:val="16"/>
                              </w:rPr>
                            </w:pPr>
                            <w:r w:rsidRPr="007A4E8B">
                              <w:rPr>
                                <w:rFonts w:ascii="ＭＳ Ｐ明朝" w:eastAsia="ＭＳ Ｐ明朝" w:hAnsi="ＭＳ Ｐ明朝" w:hint="eastAsia"/>
                                <w:sz w:val="16"/>
                                <w:szCs w:val="16"/>
                              </w:rPr>
                              <w:t>(大阪府教育センター　平成23〔2011〕年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1D5577C1" w14:textId="77777777" w:rsidR="00CF3DBA" w:rsidRPr="00675663" w:rsidRDefault="00CF3DBA" w:rsidP="00E808FE">
                            <w:pPr>
                              <w:ind w:firstLineChars="100" w:firstLine="210"/>
                              <w:rPr>
                                <w:rFonts w:ascii="ＭＳ Ｐ明朝" w:eastAsia="ＭＳ Ｐ明朝" w:hAnsi="ＭＳ Ｐ明朝"/>
                              </w:rPr>
                            </w:pPr>
                            <w:r w:rsidRPr="007A4E8B">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0B3DC06A" w14:textId="77777777" w:rsidR="00CF3DBA" w:rsidRPr="00CF3DBA" w:rsidRDefault="00CF3DBA" w:rsidP="00E808FE">
                            <w:pPr>
                              <w:ind w:firstLineChars="100" w:firstLine="210"/>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1EA4D3" id="AutoShape 43" o:spid="_x0000_s1035" style="position:absolute;left:0;text-align:left;margin-left:-.9pt;margin-top:12.6pt;width:482.25pt;height:173.0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" fillcolor="#ff9" strokecolor="gray" strokeweight="3pt">
                <v:stroke linestyle="thinThin"/>
                <v:textbox inset="5.85pt,.7pt,5.85pt,.7pt">
                  <w:txbxContent>
                    <w:p w14:paraId="6F5DFF0C" w14:textId="77777777" w:rsidR="00B51312" w:rsidRPr="007A4E8B" w:rsidRDefault="00B51312"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★ＣＨＥＣＫ③★</w:t>
                      </w:r>
                    </w:p>
                    <w:p w14:paraId="040E605B" w14:textId="77777777" w:rsidR="00B51312" w:rsidRPr="007A4E8B" w:rsidRDefault="00B51312" w:rsidP="00E808FE">
                      <w:pPr>
                        <w:rPr>
                          <w:rFonts w:ascii="ＭＳ Ｐ明朝" w:eastAsia="ＭＳ Ｐ明朝" w:hAnsi="ＭＳ Ｐ明朝"/>
                          <w:sz w:val="16"/>
                          <w:szCs w:val="16"/>
                        </w:rPr>
                      </w:pPr>
                      <w:r w:rsidRPr="007A4E8B">
                        <w:rPr>
                          <w:rFonts w:ascii="ＭＳ Ｐ明朝" w:eastAsia="ＭＳ Ｐ明朝" w:hAnsi="ＭＳ Ｐ明朝" w:hint="eastAsia"/>
                          <w:szCs w:val="16"/>
                        </w:rPr>
                        <w:t>①「ＯＳＡＫＡ人権教育ＡＢＣ－人権学習プログラム－」</w:t>
                      </w:r>
                      <w:r w:rsidRPr="007A4E8B">
                        <w:rPr>
                          <w:rFonts w:ascii="ＭＳ Ｐ明朝" w:eastAsia="ＭＳ Ｐ明朝" w:hAnsi="ＭＳ Ｐ明朝" w:hint="eastAsia"/>
                          <w:sz w:val="16"/>
                          <w:szCs w:val="16"/>
                        </w:rPr>
                        <w:t>（大阪府教育センター　平成19〔2007〕年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3693333D" w14:textId="477FC1E1" w:rsidR="00B51312" w:rsidRDefault="00B51312" w:rsidP="00E808FE">
                      <w:pPr>
                        <w:ind w:firstLineChars="100" w:firstLine="210"/>
                        <w:rPr>
                          <w:rFonts w:ascii="ＭＳ Ｐ明朝" w:eastAsia="ＭＳ Ｐ明朝" w:hAnsi="ＭＳ Ｐ明朝"/>
                          <w:szCs w:val="21"/>
                        </w:rPr>
                      </w:pPr>
                      <w:r w:rsidRPr="007A4E8B">
                        <w:rPr>
                          <w:rFonts w:ascii="ＭＳ Ｐ明朝" w:eastAsia="ＭＳ Ｐ明朝" w:hAnsi="ＭＳ Ｐ明朝" w:hint="eastAsia"/>
                          <w:szCs w:val="21"/>
                        </w:rPr>
                        <w:t>人権教育を進めるための人権学習プログラム集</w:t>
                      </w:r>
                      <w:r w:rsidRPr="001F3087">
                        <w:rPr>
                          <w:rFonts w:ascii="ＭＳ Ｐ明朝" w:eastAsia="ＭＳ Ｐ明朝" w:hAnsi="ＭＳ Ｐ明朝" w:hint="eastAsia"/>
                          <w:szCs w:val="21"/>
                        </w:rPr>
                        <w:t>です。</w:t>
                      </w:r>
                      <w:r w:rsidR="00CF3DBA" w:rsidRPr="001F3087">
                        <w:rPr>
                          <w:rFonts w:ascii="ＭＳ Ｐ明朝" w:eastAsia="ＭＳ Ｐ明朝" w:hAnsi="ＭＳ Ｐ明朝"/>
                          <w:szCs w:val="21"/>
                        </w:rPr>
                        <w:t>Ｂ</w:t>
                      </w:r>
                      <w:r w:rsidRPr="001F3087">
                        <w:rPr>
                          <w:rFonts w:ascii="ＭＳ Ｐ明朝" w:eastAsia="ＭＳ Ｐ明朝" w:hAnsi="ＭＳ Ｐ明朝" w:hint="eastAsia"/>
                          <w:szCs w:val="21"/>
                        </w:rPr>
                        <w:t>章「働き方と生き方」の</w:t>
                      </w:r>
                      <w:r w:rsidR="00CF3DBA" w:rsidRPr="001F3087">
                        <w:rPr>
                          <w:rFonts w:ascii="ＭＳ Ｐ明朝" w:eastAsia="ＭＳ Ｐ明朝" w:hAnsi="ＭＳ Ｐ明朝" w:hint="eastAsia"/>
                          <w:szCs w:val="21"/>
                        </w:rPr>
                        <w:t>１</w:t>
                      </w:r>
                      <w:r w:rsidRPr="001F3087">
                        <w:rPr>
                          <w:rFonts w:ascii="ＭＳ Ｐ明朝" w:eastAsia="ＭＳ Ｐ明朝" w:hAnsi="ＭＳ Ｐ明朝" w:hint="eastAsia"/>
                          <w:szCs w:val="21"/>
                        </w:rPr>
                        <w:t>「わくわくワーク」では、仕事について正しく認識するとともに保護者の苦労や思いに気づきます。２「仕事発見！</w:t>
                      </w:r>
                      <w:r w:rsidRPr="007A4E8B">
                        <w:rPr>
                          <w:rFonts w:ascii="ＭＳ Ｐ明朝" w:eastAsia="ＭＳ Ｐ明朝" w:hAnsi="ＭＳ Ｐ明朝" w:hint="eastAsia"/>
                          <w:szCs w:val="21"/>
                        </w:rPr>
                        <w:t>自分発見！」では、職業と働く意味について考え、将来職業を通して社会を支える一員になることに気づくプログラムを掲載しています。</w:t>
                      </w:r>
                    </w:p>
                    <w:p w14:paraId="23B3D4C0" w14:textId="77777777" w:rsidR="00CF3DBA" w:rsidRPr="007A4E8B" w:rsidRDefault="00CF3DBA" w:rsidP="00E808FE">
                      <w:pPr>
                        <w:rPr>
                          <w:rFonts w:ascii="ＭＳ Ｐ明朝" w:eastAsia="ＭＳ Ｐ明朝" w:hAnsi="ＭＳ Ｐ明朝"/>
                        </w:rPr>
                      </w:pPr>
                      <w:r w:rsidRPr="007A4E8B">
                        <w:rPr>
                          <w:rFonts w:ascii="ＭＳ Ｐ明朝" w:eastAsia="ＭＳ Ｐ明朝" w:hAnsi="ＭＳ Ｐ明朝" w:hint="eastAsia"/>
                        </w:rPr>
                        <w:t>②「ＯＳＡＫＡ人権教育ＡＢＣ Part4 －人権教育としてのキャリア教育－」</w:t>
                      </w:r>
                    </w:p>
                    <w:p w14:paraId="44F59B59" w14:textId="77777777" w:rsidR="00CF3DBA" w:rsidRPr="007A4E8B" w:rsidRDefault="00CF3DBA" w:rsidP="004277B9">
                      <w:pPr>
                        <w:spacing w:line="240" w:lineRule="exact"/>
                        <w:ind w:firstLineChars="100" w:firstLine="160"/>
                        <w:jc w:val="right"/>
                        <w:rPr>
                          <w:rFonts w:ascii="ＭＳ Ｐ明朝" w:eastAsia="ＭＳ Ｐ明朝" w:hAnsi="ＭＳ Ｐ明朝"/>
                          <w:sz w:val="16"/>
                          <w:szCs w:val="16"/>
                        </w:rPr>
                      </w:pPr>
                      <w:r w:rsidRPr="007A4E8B">
                        <w:rPr>
                          <w:rFonts w:ascii="ＭＳ Ｐ明朝" w:eastAsia="ＭＳ Ｐ明朝" w:hAnsi="ＭＳ Ｐ明朝" w:hint="eastAsia"/>
                          <w:sz w:val="16"/>
                          <w:szCs w:val="16"/>
                        </w:rPr>
                        <w:t>(大阪府教育センター　平成23〔2011〕年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1D5577C1" w14:textId="77777777" w:rsidR="00CF3DBA" w:rsidRPr="00675663" w:rsidRDefault="00CF3DBA" w:rsidP="00E808FE">
                      <w:pPr>
                        <w:ind w:firstLineChars="100" w:firstLine="210"/>
                        <w:rPr>
                          <w:rFonts w:ascii="ＭＳ Ｐ明朝" w:eastAsia="ＭＳ Ｐ明朝" w:hAnsi="ＭＳ Ｐ明朝"/>
                        </w:rPr>
                      </w:pPr>
                      <w:r w:rsidRPr="007A4E8B">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0B3DC06A" w14:textId="77777777" w:rsidR="00CF3DBA" w:rsidRPr="00CF3DBA" w:rsidRDefault="00CF3DBA" w:rsidP="00E808FE">
                      <w:pPr>
                        <w:ind w:firstLineChars="100" w:firstLine="210"/>
                        <w:rPr>
                          <w:rFonts w:ascii="ＭＳ Ｐ明朝" w:eastAsia="ＭＳ Ｐ明朝" w:hAnsi="ＭＳ Ｐ明朝"/>
                          <w:szCs w:val="21"/>
                        </w:rPr>
                      </w:pPr>
                    </w:p>
                  </w:txbxContent>
                </v:textbox>
                <w10:wrap anchorx="margin"/>
              </v:roundrect>
            </w:pict>
          </mc:Fallback>
        </mc:AlternateContent>
      </w:r>
    </w:p>
    <w:p w14:paraId="0976DCA5" w14:textId="45414583" w:rsidR="007D60A9" w:rsidRPr="000F382C" w:rsidRDefault="007D60A9">
      <w:pPr>
        <w:rPr>
          <w:rFonts w:ascii="ＭＳ Ｐゴシック" w:eastAsia="ＭＳ Ｐゴシック" w:hAnsi="ＭＳ Ｐゴシック"/>
          <w:sz w:val="20"/>
          <w:szCs w:val="20"/>
        </w:rPr>
      </w:pPr>
    </w:p>
    <w:p w14:paraId="0976DCA6" w14:textId="19814253" w:rsidR="007D60A9" w:rsidRPr="000F382C" w:rsidRDefault="007D60A9">
      <w:pPr>
        <w:rPr>
          <w:rFonts w:ascii="ＭＳ Ｐゴシック" w:eastAsia="ＭＳ Ｐゴシック" w:hAnsi="ＭＳ Ｐゴシック"/>
          <w:sz w:val="20"/>
          <w:szCs w:val="20"/>
        </w:rPr>
      </w:pPr>
    </w:p>
    <w:p w14:paraId="0976DCA7" w14:textId="0A6C5E5C" w:rsidR="007D60A9" w:rsidRPr="000F382C" w:rsidRDefault="007D60A9">
      <w:pPr>
        <w:rPr>
          <w:rFonts w:ascii="ＭＳ Ｐゴシック" w:eastAsia="ＭＳ Ｐゴシック" w:hAnsi="ＭＳ Ｐゴシック"/>
          <w:sz w:val="20"/>
          <w:szCs w:val="20"/>
        </w:rPr>
      </w:pPr>
    </w:p>
    <w:p w14:paraId="0976DCA8" w14:textId="13220096" w:rsidR="007D60A9" w:rsidRPr="000F382C" w:rsidRDefault="007D60A9">
      <w:pPr>
        <w:rPr>
          <w:rFonts w:ascii="ＭＳ Ｐゴシック" w:eastAsia="ＭＳ Ｐゴシック" w:hAnsi="ＭＳ Ｐゴシック"/>
          <w:sz w:val="20"/>
          <w:szCs w:val="20"/>
        </w:rPr>
      </w:pPr>
    </w:p>
    <w:p w14:paraId="0976DCA9" w14:textId="11DB9152" w:rsidR="007D60A9" w:rsidRPr="000F382C" w:rsidRDefault="007D60A9">
      <w:pPr>
        <w:rPr>
          <w:rFonts w:ascii="ＭＳ Ｐゴシック" w:eastAsia="ＭＳ Ｐゴシック" w:hAnsi="ＭＳ Ｐゴシック"/>
          <w:sz w:val="20"/>
          <w:szCs w:val="20"/>
        </w:rPr>
      </w:pPr>
    </w:p>
    <w:p w14:paraId="0976DCAA" w14:textId="0924C0FC" w:rsidR="007D60A9" w:rsidRPr="000F382C" w:rsidRDefault="007D60A9">
      <w:pPr>
        <w:rPr>
          <w:rFonts w:ascii="ＭＳ Ｐゴシック" w:eastAsia="ＭＳ Ｐゴシック" w:hAnsi="ＭＳ Ｐゴシック"/>
          <w:sz w:val="20"/>
          <w:szCs w:val="20"/>
        </w:rPr>
      </w:pPr>
    </w:p>
    <w:p w14:paraId="0976DCAB" w14:textId="40506553" w:rsidR="007D60A9" w:rsidRPr="000F382C" w:rsidRDefault="007D60A9">
      <w:pPr>
        <w:rPr>
          <w:rFonts w:ascii="ＭＳ Ｐゴシック" w:eastAsia="ＭＳ Ｐゴシック" w:hAnsi="ＭＳ Ｐゴシック"/>
          <w:sz w:val="20"/>
          <w:szCs w:val="20"/>
        </w:rPr>
      </w:pPr>
    </w:p>
    <w:p w14:paraId="0976DCAC" w14:textId="225B8123" w:rsidR="007D60A9" w:rsidRPr="000F382C" w:rsidRDefault="007D60A9">
      <w:pPr>
        <w:rPr>
          <w:rFonts w:ascii="ＭＳ Ｐゴシック" w:eastAsia="ＭＳ Ｐゴシック" w:hAnsi="ＭＳ Ｐゴシック"/>
          <w:sz w:val="20"/>
          <w:szCs w:val="20"/>
        </w:rPr>
      </w:pPr>
    </w:p>
    <w:p w14:paraId="0976DCAD" w14:textId="4B1D0304" w:rsidR="007D60A9" w:rsidRPr="000F382C" w:rsidRDefault="007D60A9">
      <w:pPr>
        <w:rPr>
          <w:rFonts w:ascii="ＭＳ Ｐゴシック" w:eastAsia="ＭＳ Ｐゴシック" w:hAnsi="ＭＳ Ｐゴシック"/>
          <w:sz w:val="20"/>
          <w:szCs w:val="20"/>
        </w:rPr>
      </w:pPr>
    </w:p>
    <w:p w14:paraId="0976DCAE" w14:textId="6DC8DC59" w:rsidR="00C16A2E" w:rsidRPr="000F382C" w:rsidRDefault="00CF3DBA">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872" behindDoc="0" locked="0" layoutInCell="1" allowOverlap="1" wp14:anchorId="0976DD15" wp14:editId="0B07CC98">
                <wp:simplePos x="0" y="0"/>
                <wp:positionH relativeFrom="margin">
                  <wp:align>left</wp:align>
                </wp:positionH>
                <wp:positionV relativeFrom="paragraph">
                  <wp:posOffset>18415</wp:posOffset>
                </wp:positionV>
                <wp:extent cx="6124575" cy="1214528"/>
                <wp:effectExtent l="19050" t="19050" r="28575" b="241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14528"/>
                        </a:xfrm>
                        <a:prstGeom prst="roundRect">
                          <a:avLst>
                            <a:gd name="adj" fmla="val 10692"/>
                          </a:avLst>
                        </a:prstGeom>
                        <a:solidFill>
                          <a:srgbClr val="FFFF99"/>
                        </a:solidFill>
                        <a:ln w="38100" cmpd="dbl">
                          <a:solidFill>
                            <a:srgbClr val="808080"/>
                          </a:solidFill>
                          <a:round/>
                          <a:headEnd/>
                          <a:tailEnd/>
                        </a:ln>
                      </wps:spPr>
                      <wps:txbx>
                        <w:txbxContent>
                          <w:p w14:paraId="0976DD5D" w14:textId="77777777" w:rsidR="00342ACA" w:rsidRPr="007A4E8B" w:rsidRDefault="00342ACA"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★ＣＨＥＣＫ④★</w:t>
                            </w:r>
                          </w:p>
                          <w:p w14:paraId="0976DD5E" w14:textId="77777777" w:rsidR="0090259C" w:rsidRDefault="0090259C" w:rsidP="00E808FE">
                            <w:pPr>
                              <w:widowControl/>
                              <w:rPr>
                                <w:rFonts w:ascii="ＭＳ Ｐ明朝" w:eastAsia="ＭＳ Ｐ明朝" w:hAnsi="ＭＳ Ｐ明朝" w:cs="+mn-cs"/>
                                <w:kern w:val="0"/>
                                <w:sz w:val="16"/>
                                <w:szCs w:val="16"/>
                              </w:rPr>
                            </w:pPr>
                            <w:r w:rsidRPr="007064E5">
                              <w:rPr>
                                <w:rFonts w:ascii="ＭＳ Ｐ明朝" w:eastAsia="ＭＳ Ｐ明朝" w:hAnsi="ＭＳ Ｐ明朝" w:cs="+mn-cs" w:hint="eastAsia"/>
                                <w:kern w:val="0"/>
                                <w:szCs w:val="22"/>
                              </w:rPr>
                              <w:t>「安全で安心な学校づくり 人権教育ＣＯＭＰＡＳＳ」</w:t>
                            </w:r>
                            <w:r w:rsidR="00F46528" w:rsidRPr="007064E5">
                              <w:rPr>
                                <w:rFonts w:ascii="ＭＳ Ｐ明朝" w:eastAsia="ＭＳ Ｐ明朝" w:hAnsi="ＭＳ Ｐ明朝" w:cs="+mn-cs" w:hint="eastAsia"/>
                                <w:kern w:val="0"/>
                                <w:szCs w:val="22"/>
                              </w:rPr>
                              <w:t>シリーズ</w:t>
                            </w:r>
                            <w:r w:rsidRPr="007A4E8B">
                              <w:rPr>
                                <w:rFonts w:ascii="ＭＳ Ｐ明朝" w:eastAsia="ＭＳ Ｐ明朝" w:hAnsi="ＭＳ Ｐ明朝" w:cs="+mn-cs" w:hint="eastAsia"/>
                                <w:kern w:val="0"/>
                                <w:sz w:val="22"/>
                                <w:szCs w:val="22"/>
                              </w:rPr>
                              <w:t xml:space="preserve">　</w:t>
                            </w:r>
                            <w:r w:rsidRPr="007A4E8B">
                              <w:rPr>
                                <w:rFonts w:ascii="ＭＳ Ｐ明朝" w:eastAsia="ＭＳ Ｐ明朝" w:hAnsi="ＭＳ Ｐ明朝" w:cs="+mn-cs" w:hint="eastAsia"/>
                                <w:kern w:val="0"/>
                                <w:sz w:val="16"/>
                                <w:szCs w:val="16"/>
                              </w:rPr>
                              <w:t>(大阪府教育センター)</w:t>
                            </w:r>
                          </w:p>
                          <w:p w14:paraId="0976DD5F" w14:textId="77777777" w:rsidR="00441C4A" w:rsidRPr="00746F21" w:rsidRDefault="00441C4A" w:rsidP="00E808FE">
                            <w:pPr>
                              <w:rPr>
                                <w:rFonts w:ascii="ＭＳ Ｐ明朝" w:eastAsia="ＭＳ Ｐ明朝" w:hAnsi="ＭＳ Ｐ明朝" w:cs="+mn-cs"/>
                                <w:kern w:val="0"/>
                                <w:sz w:val="22"/>
                              </w:rPr>
                            </w:pPr>
                            <w:r w:rsidRPr="007064E5">
                              <w:rPr>
                                <w:rFonts w:ascii="ＭＳ Ｐ明朝" w:eastAsia="ＭＳ Ｐ明朝" w:hAnsi="ＭＳ Ｐ明朝" w:hint="eastAsia"/>
                                <w:szCs w:val="21"/>
                              </w:rPr>
                              <w:t>「</w:t>
                            </w:r>
                            <w:r w:rsidRPr="007064E5">
                              <w:rPr>
                                <w:rFonts w:ascii="ＭＳ Ｐ明朝" w:eastAsia="ＭＳ Ｐ明朝" w:hAnsi="ＭＳ Ｐ明朝" w:cs="+mn-cs" w:hint="eastAsia"/>
                                <w:kern w:val="0"/>
                                <w:szCs w:val="21"/>
                              </w:rPr>
                              <w:t>安全で安心な学校づくり 人権教育ＣＯＭＰＡＳＳテーマ②キャリア教育　増補編改訂版」</w:t>
                            </w:r>
                            <w:r w:rsidRPr="00746F21">
                              <w:rPr>
                                <w:rFonts w:ascii="ＭＳ Ｐ明朝" w:eastAsia="ＭＳ Ｐ明朝" w:hAnsi="ＭＳ Ｐ明朝" w:cs="+mn-cs" w:hint="eastAsia"/>
                                <w:kern w:val="0"/>
                                <w:sz w:val="16"/>
                                <w:szCs w:val="16"/>
                              </w:rPr>
                              <w:t>(大阪府教育センター)</w:t>
                            </w:r>
                          </w:p>
                          <w:p w14:paraId="0976DD60" w14:textId="77777777" w:rsidR="00441C4A" w:rsidRPr="00746F21" w:rsidRDefault="00441C4A" w:rsidP="00E808FE">
                            <w:pPr>
                              <w:rPr>
                                <w:rFonts w:ascii="ＭＳ Ｐ明朝" w:eastAsia="ＭＳ Ｐ明朝" w:hAnsi="ＭＳ Ｐ明朝"/>
                                <w:szCs w:val="21"/>
                              </w:rPr>
                            </w:pPr>
                            <w:r w:rsidRPr="007064E5">
                              <w:rPr>
                                <w:rFonts w:ascii="ＭＳ Ｐ明朝" w:eastAsia="ＭＳ Ｐ明朝" w:hAnsi="ＭＳ Ｐ明朝" w:cs="+mn-cs" w:hint="eastAsia"/>
                                <w:kern w:val="0"/>
                                <w:szCs w:val="21"/>
                              </w:rPr>
                              <w:t>「安全で安心な学校づくり 人権教育ＣＯＭＰＡＳＳテーマ②キャリア教育　増補編２」</w:t>
                            </w:r>
                            <w:r w:rsidRPr="00746F21">
                              <w:rPr>
                                <w:rFonts w:ascii="ＭＳ Ｐ明朝" w:eastAsia="ＭＳ Ｐ明朝" w:hAnsi="ＭＳ Ｐ明朝" w:cs="+mn-cs" w:hint="eastAsia"/>
                                <w:kern w:val="0"/>
                                <w:sz w:val="16"/>
                                <w:szCs w:val="16"/>
                              </w:rPr>
                              <w:t>(大阪府教育センター)</w:t>
                            </w:r>
                          </w:p>
                          <w:p w14:paraId="0976DD61" w14:textId="77777777" w:rsidR="00342ACA" w:rsidRPr="00FA4F92" w:rsidRDefault="005C5F6E" w:rsidP="00E808FE">
                            <w:pPr>
                              <w:ind w:firstLineChars="100" w:firstLine="210"/>
                              <w:rPr>
                                <w:rFonts w:ascii="ＭＳ Ｐ明朝" w:eastAsia="ＭＳ Ｐ明朝" w:hAnsi="ＭＳ Ｐ明朝"/>
                              </w:rPr>
                            </w:pPr>
                            <w:r w:rsidRPr="00242489">
                              <w:rPr>
                                <w:rFonts w:ascii="ＭＳ Ｐ明朝" w:eastAsia="ＭＳ Ｐ明朝" w:hAnsi="ＭＳ Ｐ明朝" w:hint="eastAsia"/>
                              </w:rPr>
                              <w:t>「</w:t>
                            </w:r>
                            <w:r w:rsidR="0090259C" w:rsidRPr="00242489">
                              <w:rPr>
                                <w:rFonts w:ascii="ＭＳ Ｐ明朝" w:eastAsia="ＭＳ Ｐ明朝" w:hAnsi="ＭＳ Ｐ明朝" w:hint="eastAsia"/>
                              </w:rPr>
                              <w:t>キャリア教育の推進</w:t>
                            </w:r>
                            <w:r w:rsidRPr="00242489">
                              <w:rPr>
                                <w:rFonts w:ascii="ＭＳ Ｐ明朝" w:eastAsia="ＭＳ Ｐ明朝" w:hAnsi="ＭＳ Ｐ明朝" w:hint="eastAsia"/>
                              </w:rPr>
                              <w:t>」</w:t>
                            </w:r>
                            <w:r w:rsidR="0090259C" w:rsidRPr="00242489">
                              <w:rPr>
                                <w:rFonts w:ascii="ＭＳ Ｐ明朝" w:eastAsia="ＭＳ Ｐ明朝" w:hAnsi="ＭＳ Ｐ明朝" w:hint="eastAsia"/>
                              </w:rPr>
                              <w:t>につい</w:t>
                            </w:r>
                            <w:r w:rsidR="0090259C" w:rsidRPr="00FA4F92">
                              <w:rPr>
                                <w:rFonts w:ascii="ＭＳ Ｐ明朝" w:eastAsia="ＭＳ Ｐ明朝" w:hAnsi="ＭＳ Ｐ明朝" w:hint="eastAsia"/>
                              </w:rPr>
                              <w:t>て、高等学校における取組</w:t>
                            </w:r>
                            <w:r w:rsidR="00981D5E" w:rsidRPr="00FA4F92">
                              <w:rPr>
                                <w:rFonts w:ascii="ＭＳ Ｐ明朝" w:eastAsia="ＭＳ Ｐ明朝" w:hAnsi="ＭＳ Ｐ明朝" w:hint="eastAsia"/>
                              </w:rPr>
                              <w:t>み</w:t>
                            </w:r>
                            <w:r w:rsidR="00A02978">
                              <w:rPr>
                                <w:rFonts w:ascii="ＭＳ Ｐ明朝" w:eastAsia="ＭＳ Ｐ明朝" w:hAnsi="ＭＳ Ｐ明朝" w:hint="eastAsia"/>
                              </w:rPr>
                              <w:t>や具体的な授業プラン</w:t>
                            </w:r>
                            <w:r w:rsidR="0090259C" w:rsidRPr="00FA4F92">
                              <w:rPr>
                                <w:rFonts w:ascii="ＭＳ Ｐ明朝" w:eastAsia="ＭＳ Ｐ明朝" w:hAnsi="ＭＳ Ｐ明朝" w:hint="eastAsia"/>
                              </w:rPr>
                              <w:t>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5" id="AutoShape 8" o:spid="_x0000_s1036" style="position:absolute;left:0;text-align:left;margin-left:0;margin-top:1.45pt;width:482.25pt;height:95.6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" fillcolor="#ff9" strokecolor="gray" strokeweight="3pt">
                <v:stroke linestyle="thinThin"/>
                <v:textbox inset="5.85pt,.7pt,5.85pt,.7pt">
                  <w:txbxContent>
                    <w:p w14:paraId="0976DD5D" w14:textId="77777777" w:rsidR="00342ACA" w:rsidRPr="007A4E8B" w:rsidRDefault="00342ACA"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★ＣＨＥＣＫ④★</w:t>
                      </w:r>
                    </w:p>
                    <w:p w14:paraId="0976DD5E" w14:textId="77777777" w:rsidR="0090259C" w:rsidRDefault="0090259C" w:rsidP="00E808FE">
                      <w:pPr>
                        <w:widowControl/>
                        <w:rPr>
                          <w:rFonts w:ascii="ＭＳ Ｐ明朝" w:eastAsia="ＭＳ Ｐ明朝" w:hAnsi="ＭＳ Ｐ明朝" w:cs="+mn-cs"/>
                          <w:kern w:val="0"/>
                          <w:sz w:val="16"/>
                          <w:szCs w:val="16"/>
                        </w:rPr>
                      </w:pPr>
                      <w:r w:rsidRPr="007064E5">
                        <w:rPr>
                          <w:rFonts w:ascii="ＭＳ Ｐ明朝" w:eastAsia="ＭＳ Ｐ明朝" w:hAnsi="ＭＳ Ｐ明朝" w:cs="+mn-cs" w:hint="eastAsia"/>
                          <w:kern w:val="0"/>
                          <w:szCs w:val="22"/>
                        </w:rPr>
                        <w:t>「安全で安心な学校づくり 人権教育ＣＯＭＰＡＳＳ」</w:t>
                      </w:r>
                      <w:r w:rsidR="00F46528" w:rsidRPr="007064E5">
                        <w:rPr>
                          <w:rFonts w:ascii="ＭＳ Ｐ明朝" w:eastAsia="ＭＳ Ｐ明朝" w:hAnsi="ＭＳ Ｐ明朝" w:cs="+mn-cs" w:hint="eastAsia"/>
                          <w:kern w:val="0"/>
                          <w:szCs w:val="22"/>
                        </w:rPr>
                        <w:t>シリーズ</w:t>
                      </w:r>
                      <w:r w:rsidRPr="007A4E8B">
                        <w:rPr>
                          <w:rFonts w:ascii="ＭＳ Ｐ明朝" w:eastAsia="ＭＳ Ｐ明朝" w:hAnsi="ＭＳ Ｐ明朝" w:cs="+mn-cs" w:hint="eastAsia"/>
                          <w:kern w:val="0"/>
                          <w:sz w:val="22"/>
                          <w:szCs w:val="22"/>
                        </w:rPr>
                        <w:t xml:space="preserve">　</w:t>
                      </w:r>
                      <w:r w:rsidRPr="007A4E8B">
                        <w:rPr>
                          <w:rFonts w:ascii="ＭＳ Ｐ明朝" w:eastAsia="ＭＳ Ｐ明朝" w:hAnsi="ＭＳ Ｐ明朝" w:cs="+mn-cs" w:hint="eastAsia"/>
                          <w:kern w:val="0"/>
                          <w:sz w:val="16"/>
                          <w:szCs w:val="16"/>
                        </w:rPr>
                        <w:t>(大阪府教育センター)</w:t>
                      </w:r>
                    </w:p>
                    <w:p w14:paraId="0976DD5F" w14:textId="77777777" w:rsidR="00441C4A" w:rsidRPr="00746F21" w:rsidRDefault="00441C4A" w:rsidP="00E808FE">
                      <w:pPr>
                        <w:rPr>
                          <w:rFonts w:ascii="ＭＳ Ｐ明朝" w:eastAsia="ＭＳ Ｐ明朝" w:hAnsi="ＭＳ Ｐ明朝" w:cs="+mn-cs"/>
                          <w:kern w:val="0"/>
                          <w:sz w:val="22"/>
                        </w:rPr>
                      </w:pPr>
                      <w:r w:rsidRPr="007064E5">
                        <w:rPr>
                          <w:rFonts w:ascii="ＭＳ Ｐ明朝" w:eastAsia="ＭＳ Ｐ明朝" w:hAnsi="ＭＳ Ｐ明朝" w:hint="eastAsia"/>
                          <w:szCs w:val="21"/>
                        </w:rPr>
                        <w:t>「</w:t>
                      </w:r>
                      <w:r w:rsidRPr="007064E5">
                        <w:rPr>
                          <w:rFonts w:ascii="ＭＳ Ｐ明朝" w:eastAsia="ＭＳ Ｐ明朝" w:hAnsi="ＭＳ Ｐ明朝" w:cs="+mn-cs" w:hint="eastAsia"/>
                          <w:kern w:val="0"/>
                          <w:szCs w:val="21"/>
                        </w:rPr>
                        <w:t>安全で安心な学校づくり 人権教育ＣＯＭＰＡＳＳテーマ②キャリア教育　増補編改訂版」</w:t>
                      </w:r>
                      <w:r w:rsidRPr="00746F21">
                        <w:rPr>
                          <w:rFonts w:ascii="ＭＳ Ｐ明朝" w:eastAsia="ＭＳ Ｐ明朝" w:hAnsi="ＭＳ Ｐ明朝" w:cs="+mn-cs" w:hint="eastAsia"/>
                          <w:kern w:val="0"/>
                          <w:sz w:val="16"/>
                          <w:szCs w:val="16"/>
                        </w:rPr>
                        <w:t>(大阪府教育センター)</w:t>
                      </w:r>
                    </w:p>
                    <w:p w14:paraId="0976DD60" w14:textId="77777777" w:rsidR="00441C4A" w:rsidRPr="00746F21" w:rsidRDefault="00441C4A" w:rsidP="00E808FE">
                      <w:pPr>
                        <w:rPr>
                          <w:rFonts w:ascii="ＭＳ Ｐ明朝" w:eastAsia="ＭＳ Ｐ明朝" w:hAnsi="ＭＳ Ｐ明朝"/>
                          <w:szCs w:val="21"/>
                        </w:rPr>
                      </w:pPr>
                      <w:r w:rsidRPr="007064E5">
                        <w:rPr>
                          <w:rFonts w:ascii="ＭＳ Ｐ明朝" w:eastAsia="ＭＳ Ｐ明朝" w:hAnsi="ＭＳ Ｐ明朝" w:cs="+mn-cs" w:hint="eastAsia"/>
                          <w:kern w:val="0"/>
                          <w:szCs w:val="21"/>
                        </w:rPr>
                        <w:t>「安全で安心な学校づくり 人権教育ＣＯＭＰＡＳＳテーマ②キャリア教育　増補編２」</w:t>
                      </w:r>
                      <w:r w:rsidRPr="00746F21">
                        <w:rPr>
                          <w:rFonts w:ascii="ＭＳ Ｐ明朝" w:eastAsia="ＭＳ Ｐ明朝" w:hAnsi="ＭＳ Ｐ明朝" w:cs="+mn-cs" w:hint="eastAsia"/>
                          <w:kern w:val="0"/>
                          <w:sz w:val="16"/>
                          <w:szCs w:val="16"/>
                        </w:rPr>
                        <w:t>(大阪府教育センター)</w:t>
                      </w:r>
                    </w:p>
                    <w:p w14:paraId="0976DD61" w14:textId="77777777" w:rsidR="00342ACA" w:rsidRPr="00FA4F92" w:rsidRDefault="005C5F6E" w:rsidP="00E808FE">
                      <w:pPr>
                        <w:ind w:firstLineChars="100" w:firstLine="210"/>
                        <w:rPr>
                          <w:rFonts w:ascii="ＭＳ Ｐ明朝" w:eastAsia="ＭＳ Ｐ明朝" w:hAnsi="ＭＳ Ｐ明朝"/>
                        </w:rPr>
                      </w:pPr>
                      <w:r w:rsidRPr="00242489">
                        <w:rPr>
                          <w:rFonts w:ascii="ＭＳ Ｐ明朝" w:eastAsia="ＭＳ Ｐ明朝" w:hAnsi="ＭＳ Ｐ明朝" w:hint="eastAsia"/>
                        </w:rPr>
                        <w:t>「</w:t>
                      </w:r>
                      <w:r w:rsidR="0090259C" w:rsidRPr="00242489">
                        <w:rPr>
                          <w:rFonts w:ascii="ＭＳ Ｐ明朝" w:eastAsia="ＭＳ Ｐ明朝" w:hAnsi="ＭＳ Ｐ明朝" w:hint="eastAsia"/>
                        </w:rPr>
                        <w:t>キャリア教育の推進</w:t>
                      </w:r>
                      <w:r w:rsidRPr="00242489">
                        <w:rPr>
                          <w:rFonts w:ascii="ＭＳ Ｐ明朝" w:eastAsia="ＭＳ Ｐ明朝" w:hAnsi="ＭＳ Ｐ明朝" w:hint="eastAsia"/>
                        </w:rPr>
                        <w:t>」</w:t>
                      </w:r>
                      <w:r w:rsidR="0090259C" w:rsidRPr="00242489">
                        <w:rPr>
                          <w:rFonts w:ascii="ＭＳ Ｐ明朝" w:eastAsia="ＭＳ Ｐ明朝" w:hAnsi="ＭＳ Ｐ明朝" w:hint="eastAsia"/>
                        </w:rPr>
                        <w:t>につい</w:t>
                      </w:r>
                      <w:r w:rsidR="0090259C" w:rsidRPr="00FA4F92">
                        <w:rPr>
                          <w:rFonts w:ascii="ＭＳ Ｐ明朝" w:eastAsia="ＭＳ Ｐ明朝" w:hAnsi="ＭＳ Ｐ明朝" w:hint="eastAsia"/>
                        </w:rPr>
                        <w:t>て、高等学校における取組</w:t>
                      </w:r>
                      <w:r w:rsidR="00981D5E" w:rsidRPr="00FA4F92">
                        <w:rPr>
                          <w:rFonts w:ascii="ＭＳ Ｐ明朝" w:eastAsia="ＭＳ Ｐ明朝" w:hAnsi="ＭＳ Ｐ明朝" w:hint="eastAsia"/>
                        </w:rPr>
                        <w:t>み</w:t>
                      </w:r>
                      <w:r w:rsidR="00A02978">
                        <w:rPr>
                          <w:rFonts w:ascii="ＭＳ Ｐ明朝" w:eastAsia="ＭＳ Ｐ明朝" w:hAnsi="ＭＳ Ｐ明朝" w:hint="eastAsia"/>
                        </w:rPr>
                        <w:t>や具体的な授業プラン</w:t>
                      </w:r>
                      <w:r w:rsidR="0090259C" w:rsidRPr="00FA4F92">
                        <w:rPr>
                          <w:rFonts w:ascii="ＭＳ Ｐ明朝" w:eastAsia="ＭＳ Ｐ明朝" w:hAnsi="ＭＳ Ｐ明朝" w:hint="eastAsia"/>
                        </w:rPr>
                        <w:t>を掲載しています。</w:t>
                      </w:r>
                    </w:p>
                  </w:txbxContent>
                </v:textbox>
                <w10:wrap anchorx="margin"/>
              </v:roundrect>
            </w:pict>
          </mc:Fallback>
        </mc:AlternateContent>
      </w:r>
    </w:p>
    <w:p w14:paraId="0976DCAF" w14:textId="3A9DE489" w:rsidR="00FF6C17" w:rsidRPr="000F382C" w:rsidRDefault="00FF6C17">
      <w:pPr>
        <w:rPr>
          <w:rFonts w:ascii="ＭＳ Ｐゴシック" w:eastAsia="ＭＳ Ｐゴシック" w:hAnsi="ＭＳ Ｐゴシック"/>
          <w:sz w:val="20"/>
          <w:szCs w:val="20"/>
        </w:rPr>
      </w:pPr>
    </w:p>
    <w:p w14:paraId="0976DCB0" w14:textId="53D9D8E3" w:rsidR="00FF6C17" w:rsidRPr="000F382C" w:rsidRDefault="00FF6C17">
      <w:pPr>
        <w:rPr>
          <w:rFonts w:ascii="ＭＳ Ｐゴシック" w:eastAsia="ＭＳ Ｐゴシック" w:hAnsi="ＭＳ Ｐゴシック"/>
          <w:sz w:val="20"/>
          <w:szCs w:val="20"/>
        </w:rPr>
      </w:pPr>
    </w:p>
    <w:p w14:paraId="0976DCB1" w14:textId="73A2BEDC" w:rsidR="00FF6C17" w:rsidRPr="000F382C" w:rsidRDefault="00FF6C17">
      <w:pPr>
        <w:rPr>
          <w:rFonts w:ascii="ＭＳ Ｐゴシック" w:eastAsia="ＭＳ Ｐゴシック" w:hAnsi="ＭＳ Ｐゴシック"/>
          <w:sz w:val="20"/>
          <w:szCs w:val="20"/>
        </w:rPr>
      </w:pPr>
    </w:p>
    <w:p w14:paraId="0976DCB2" w14:textId="77777777" w:rsidR="00FF6C17" w:rsidRPr="000F382C" w:rsidRDefault="00FF6C17">
      <w:pPr>
        <w:rPr>
          <w:rFonts w:ascii="ＭＳ Ｐゴシック" w:eastAsia="ＭＳ Ｐゴシック" w:hAnsi="ＭＳ Ｐゴシック"/>
          <w:sz w:val="20"/>
          <w:szCs w:val="20"/>
        </w:rPr>
      </w:pPr>
    </w:p>
    <w:p w14:paraId="0976DCB3" w14:textId="58CC0497" w:rsidR="007B2D8D" w:rsidRPr="000F382C" w:rsidRDefault="007B2D8D">
      <w:pPr>
        <w:rPr>
          <w:rFonts w:ascii="ＭＳ Ｐゴシック" w:eastAsia="ＭＳ Ｐゴシック" w:hAnsi="ＭＳ Ｐゴシック"/>
          <w:sz w:val="20"/>
          <w:szCs w:val="20"/>
        </w:rPr>
      </w:pPr>
    </w:p>
    <w:p w14:paraId="0976DCBA" w14:textId="25D8F883" w:rsidR="00FF6C17" w:rsidRPr="000F382C" w:rsidRDefault="004277B9">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728" behindDoc="0" locked="0" layoutInCell="1" allowOverlap="1" wp14:anchorId="0976DD17" wp14:editId="7B1B8960">
                <wp:simplePos x="0" y="0"/>
                <wp:positionH relativeFrom="margin">
                  <wp:posOffset>19050</wp:posOffset>
                </wp:positionH>
                <wp:positionV relativeFrom="paragraph">
                  <wp:posOffset>12329</wp:posOffset>
                </wp:positionV>
                <wp:extent cx="6124575" cy="3068955"/>
                <wp:effectExtent l="19050" t="19050" r="28575" b="1714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68955"/>
                        </a:xfrm>
                        <a:prstGeom prst="roundRect">
                          <a:avLst>
                            <a:gd name="adj" fmla="val 4757"/>
                          </a:avLst>
                        </a:prstGeom>
                        <a:solidFill>
                          <a:srgbClr val="FFFF99"/>
                        </a:solidFill>
                        <a:ln w="38100" cmpd="dbl">
                          <a:solidFill>
                            <a:srgbClr val="808080"/>
                          </a:solidFill>
                          <a:round/>
                          <a:headEnd/>
                          <a:tailEnd/>
                        </a:ln>
                      </wps:spPr>
                      <wps:txbx>
                        <w:txbxContent>
                          <w:p w14:paraId="0976DD62" w14:textId="77777777" w:rsidR="00342ACA" w:rsidRPr="003C6D64" w:rsidRDefault="00342ACA" w:rsidP="00417E09">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★ＣＨＥＣＫ⑤★</w:t>
                            </w:r>
                          </w:p>
                          <w:p w14:paraId="0976DD63" w14:textId="08D440F9" w:rsidR="00342ACA" w:rsidRPr="001F3087" w:rsidRDefault="0048297B" w:rsidP="00CC1269">
                            <w:pPr>
                              <w:rPr>
                                <w:rFonts w:ascii="ＭＳ Ｐ明朝" w:eastAsia="ＭＳ Ｐ明朝" w:hAnsi="ＭＳ Ｐ明朝"/>
                                <w:szCs w:val="21"/>
                              </w:rPr>
                            </w:pPr>
                            <w:r w:rsidRPr="001F3087">
                              <w:rPr>
                                <w:rFonts w:ascii="ＭＳ Ｐ明朝" w:eastAsia="ＭＳ Ｐ明朝" w:hAnsi="ＭＳ Ｐ明朝" w:hint="eastAsia"/>
                                <w:szCs w:val="21"/>
                              </w:rPr>
                              <w:t>①</w:t>
                            </w:r>
                            <w:r w:rsidR="00342ACA" w:rsidRPr="001F3087">
                              <w:rPr>
                                <w:rFonts w:ascii="ＭＳ Ｐ明朝" w:eastAsia="ＭＳ Ｐ明朝" w:hAnsi="ＭＳ Ｐ明朝" w:hint="eastAsia"/>
                                <w:szCs w:val="21"/>
                              </w:rPr>
                              <w:t>「</w:t>
                            </w:r>
                            <w:r w:rsidR="00CF3DBA" w:rsidRPr="001F3087">
                              <w:rPr>
                                <w:rFonts w:ascii="ＭＳ Ｐ明朝" w:eastAsia="ＭＳ Ｐ明朝" w:hAnsi="ＭＳ Ｐ明朝" w:hint="eastAsia"/>
                                <w:szCs w:val="21"/>
                              </w:rPr>
                              <w:t>16</w:t>
                            </w:r>
                            <w:r w:rsidR="00342ACA" w:rsidRPr="001F3087">
                              <w:rPr>
                                <w:rFonts w:ascii="ＭＳ Ｐ明朝" w:eastAsia="ＭＳ Ｐ明朝" w:hAnsi="ＭＳ Ｐ明朝" w:hint="eastAsia"/>
                                <w:szCs w:val="21"/>
                              </w:rPr>
                              <w:t>才からの“シューカツ”教本　高校生のための　キャリア教育＆就職支援ワーク集」</w:t>
                            </w:r>
                          </w:p>
                          <w:p w14:paraId="0976DD64" w14:textId="77777777" w:rsidR="00342ACA" w:rsidRPr="001F3087" w:rsidRDefault="00342ACA" w:rsidP="004277B9">
                            <w:pPr>
                              <w:spacing w:line="240" w:lineRule="exact"/>
                              <w:ind w:firstLineChars="100" w:firstLine="160"/>
                              <w:jc w:val="right"/>
                              <w:rPr>
                                <w:rFonts w:ascii="ＭＳ Ｐ明朝" w:eastAsia="ＭＳ Ｐ明朝" w:hAnsi="ＭＳ Ｐ明朝"/>
                                <w:sz w:val="16"/>
                                <w:szCs w:val="16"/>
                              </w:rPr>
                            </w:pPr>
                            <w:r w:rsidRPr="001F3087">
                              <w:rPr>
                                <w:rFonts w:ascii="ＭＳ Ｐ明朝" w:eastAsia="ＭＳ Ｐ明朝" w:hAnsi="ＭＳ Ｐ明朝" w:hint="eastAsia"/>
                                <w:sz w:val="16"/>
                                <w:szCs w:val="16"/>
                              </w:rPr>
                              <w:t>(大阪府商工労働部　大阪府教育委員会　平成23〔2011〕年</w:t>
                            </w:r>
                            <w:r w:rsidR="00441C4A" w:rsidRPr="001F3087">
                              <w:rPr>
                                <w:rFonts w:ascii="ＭＳ Ｐ明朝" w:eastAsia="ＭＳ Ｐ明朝" w:hAnsi="ＭＳ Ｐ明朝" w:hint="eastAsia"/>
                                <w:sz w:val="16"/>
                                <w:szCs w:val="16"/>
                              </w:rPr>
                              <w:t>３</w:t>
                            </w:r>
                            <w:r w:rsidRPr="001F3087">
                              <w:rPr>
                                <w:rFonts w:ascii="ＭＳ Ｐ明朝" w:eastAsia="ＭＳ Ｐ明朝" w:hAnsi="ＭＳ Ｐ明朝" w:hint="eastAsia"/>
                                <w:sz w:val="16"/>
                                <w:szCs w:val="16"/>
                              </w:rPr>
                              <w:t>月)</w:t>
                            </w:r>
                          </w:p>
                          <w:p w14:paraId="59E61542"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「キャリア教育ワーク集」</w:t>
                            </w:r>
                          </w:p>
                          <w:p w14:paraId="0976DD65" w14:textId="628145F5" w:rsidR="00342ACA" w:rsidRPr="001F3087" w:rsidRDefault="001F3087" w:rsidP="00684DF2">
                            <w:pPr>
                              <w:ind w:firstLineChars="100" w:firstLine="210"/>
                              <w:rPr>
                                <w:rFonts w:ascii="ＭＳ Ｐ明朝" w:eastAsia="ＭＳ Ｐ明朝" w:hAnsi="ＭＳ Ｐ明朝"/>
                              </w:rPr>
                            </w:pPr>
                            <w:hyperlink r:id="rId25" w:history="1">
                              <w:r w:rsidR="00CF3DBA" w:rsidRPr="001F3087">
                                <w:rPr>
                                  <w:rStyle w:val="a6"/>
                                  <w:rFonts w:ascii="ＭＳ Ｐ明朝" w:eastAsia="ＭＳ Ｐ明朝" w:hAnsi="ＭＳ Ｐ明朝" w:hint="eastAsia"/>
                                </w:rPr>
                                <w:t>http</w:t>
                              </w:r>
                              <w:r w:rsidR="00CF3DBA" w:rsidRPr="001F3087">
                                <w:rPr>
                                  <w:rStyle w:val="a6"/>
                                  <w:rFonts w:ascii="ＭＳ Ｐ明朝" w:eastAsia="ＭＳ Ｐ明朝" w:hAnsi="ＭＳ Ｐ明朝"/>
                                </w:rPr>
                                <w:t>s</w:t>
                              </w:r>
                              <w:r w:rsidR="00CF3DBA" w:rsidRPr="001F3087">
                                <w:rPr>
                                  <w:rStyle w:val="a6"/>
                                  <w:rFonts w:ascii="ＭＳ Ｐ明朝" w:eastAsia="ＭＳ Ｐ明朝" w:hAnsi="ＭＳ Ｐ明朝" w:hint="eastAsia"/>
                                </w:rPr>
                                <w:t>://www.pref.osaka.lg.jp/</w:t>
                              </w:r>
                              <w:r w:rsidR="00CF3DBA" w:rsidRPr="001F3087">
                                <w:rPr>
                                  <w:rStyle w:val="a6"/>
                                  <w:rFonts w:ascii="ＭＳ Ｐ明朝" w:eastAsia="ＭＳ Ｐ明朝" w:hAnsi="ＭＳ Ｐ明朝"/>
                                </w:rPr>
                                <w:t>o180040/</w:t>
                              </w:r>
                              <w:r w:rsidR="00CF3DBA" w:rsidRPr="001F3087">
                                <w:rPr>
                                  <w:rStyle w:val="a6"/>
                                  <w:rFonts w:ascii="ＭＳ Ｐ明朝" w:eastAsia="ＭＳ Ｐ明朝" w:hAnsi="ＭＳ Ｐ明朝" w:hint="eastAsia"/>
                                </w:rPr>
                                <w:t>kotogakko/seishi/syuukatukyariawork.html</w:t>
                              </w:r>
                            </w:hyperlink>
                          </w:p>
                          <w:p w14:paraId="128F4D24"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「就職支援ワーク集」</w:t>
                            </w:r>
                          </w:p>
                          <w:p w14:paraId="0976DD66" w14:textId="36555C3A" w:rsidR="00342ACA" w:rsidRPr="001F3087" w:rsidRDefault="001F3087" w:rsidP="00684DF2">
                            <w:pPr>
                              <w:ind w:firstLineChars="100" w:firstLine="210"/>
                              <w:rPr>
                                <w:rFonts w:ascii="ＭＳ Ｐ明朝" w:eastAsia="ＭＳ Ｐ明朝" w:hAnsi="ＭＳ Ｐ明朝"/>
                              </w:rPr>
                            </w:pPr>
                            <w:hyperlink r:id="rId26"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jp/o180040/kotogakko/seishi/syuukatukyouhon.html</w:t>
                              </w:r>
                            </w:hyperlink>
                          </w:p>
                          <w:p w14:paraId="0976DD67" w14:textId="77777777"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進学・就職に関わらず、生徒の社会人として身に付けるべき能力を育成していくためのワーク集です。生徒が自分の将来を自ら切り開いていくために必要な力を７つのチカラに分類して紹介しています。</w:t>
                            </w:r>
                          </w:p>
                          <w:p w14:paraId="0976DD68" w14:textId="1E8907AA"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上記ホームページに電子データ（ワード版）を掲載していますので、学校の実情に応じて、自由に修正・変更して使うことができます。</w:t>
                            </w:r>
                          </w:p>
                          <w:p w14:paraId="00EE6558" w14:textId="77777777" w:rsidR="0048297B" w:rsidRPr="001F3087" w:rsidRDefault="0048297B" w:rsidP="0048297B">
                            <w:pPr>
                              <w:rPr>
                                <w:rFonts w:ascii="ＭＳ Ｐ明朝" w:eastAsia="ＭＳ Ｐ明朝" w:hAnsi="ＭＳ Ｐ明朝"/>
                              </w:rPr>
                            </w:pPr>
                            <w:r w:rsidRPr="001F3087">
                              <w:rPr>
                                <w:rFonts w:ascii="ＭＳ Ｐ明朝" w:eastAsia="ＭＳ Ｐ明朝" w:hAnsi="ＭＳ Ｐ明朝" w:hint="eastAsia"/>
                              </w:rPr>
                              <w:t>②「働く前に知っておくべき７項目（13項目）」</w:t>
                            </w:r>
                            <w:r w:rsidRPr="001F3087">
                              <w:rPr>
                                <w:rFonts w:ascii="ＭＳ Ｐ明朝" w:eastAsia="ＭＳ Ｐ明朝" w:hAnsi="ＭＳ Ｐ明朝" w:hint="eastAsia"/>
                                <w:sz w:val="16"/>
                                <w:szCs w:val="16"/>
                              </w:rPr>
                              <w:t>（大阪府商工労働部雇用推進室　毎年度）</w:t>
                            </w:r>
                          </w:p>
                          <w:p w14:paraId="129A7BA3" w14:textId="1B240076" w:rsidR="00CF3DBA" w:rsidRPr="001F3087" w:rsidRDefault="001F3087" w:rsidP="00CF3DBA">
                            <w:pPr>
                              <w:ind w:firstLineChars="100" w:firstLine="210"/>
                              <w:rPr>
                                <w:rFonts w:ascii="ＭＳ Ｐ明朝" w:eastAsia="ＭＳ Ｐ明朝" w:hAnsi="ＭＳ Ｐ明朝"/>
                              </w:rPr>
                            </w:pPr>
                            <w:hyperlink r:id="rId27" w:history="1">
                              <w:r w:rsidR="00CF3DBA" w:rsidRPr="001F3087">
                                <w:rPr>
                                  <w:rStyle w:val="a6"/>
                                  <w:rFonts w:ascii="ＭＳ Ｐ明朝" w:eastAsia="ＭＳ Ｐ明朝" w:hAnsi="ＭＳ Ｐ明朝"/>
                                </w:rPr>
                                <w:t>https://www.pref.osaka.lg.jp/o110090/sogorodo/keihatusahi-refureto/wakmono7.html</w:t>
                              </w:r>
                            </w:hyperlink>
                          </w:p>
                          <w:p w14:paraId="6279E523" w14:textId="6329B166" w:rsidR="0048297B" w:rsidRPr="00835933" w:rsidRDefault="0048297B" w:rsidP="00CF3DBA">
                            <w:pPr>
                              <w:ind w:firstLineChars="100" w:firstLine="210"/>
                              <w:rPr>
                                <w:rFonts w:ascii="ＭＳ Ｐ明朝" w:eastAsia="ＭＳ Ｐ明朝" w:hAnsi="ＭＳ Ｐ明朝"/>
                              </w:rPr>
                            </w:pPr>
                            <w:r w:rsidRPr="001F3087">
                              <w:rPr>
                                <w:rFonts w:ascii="ＭＳ Ｐ明朝" w:eastAsia="ＭＳ Ｐ明朝" w:hAnsi="ＭＳ Ｐ明朝" w:hint="eastAsia"/>
                              </w:rPr>
                              <w:t>「働くことの心構え」や「働く者の権利と義務」など、働く上で知っておくべき</w:t>
                            </w:r>
                            <w:r w:rsidRPr="003C6D64">
                              <w:rPr>
                                <w:rFonts w:ascii="ＭＳ Ｐ明朝" w:eastAsia="ＭＳ Ｐ明朝" w:hAnsi="ＭＳ Ｐ明朝" w:hint="eastAsia"/>
                              </w:rPr>
                              <w:t>ことをまとめています。</w:t>
                            </w:r>
                          </w:p>
                          <w:p w14:paraId="09F7C905" w14:textId="77777777" w:rsidR="0048297B" w:rsidRPr="0048297B" w:rsidRDefault="0048297B" w:rsidP="00CC1269">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7" id="_x0000_s1037" style="position:absolute;left:0;text-align:left;margin-left:1.5pt;margin-top:.95pt;width:482.25pt;height:241.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" fillcolor="#ff9" strokecolor="gray" strokeweight="3pt">
                <v:stroke linestyle="thinThin"/>
                <v:textbox inset="5.85pt,.7pt,5.85pt,.7pt">
                  <w:txbxContent>
                    <w:p w14:paraId="0976DD62" w14:textId="77777777" w:rsidR="00342ACA" w:rsidRPr="003C6D64" w:rsidRDefault="00342ACA" w:rsidP="00417E09">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★ＣＨＥＣＫ⑤★</w:t>
                      </w:r>
                    </w:p>
                    <w:p w14:paraId="0976DD63" w14:textId="08D440F9" w:rsidR="00342ACA" w:rsidRPr="001F3087" w:rsidRDefault="0048297B" w:rsidP="00CC1269">
                      <w:pPr>
                        <w:rPr>
                          <w:rFonts w:ascii="ＭＳ Ｐ明朝" w:eastAsia="ＭＳ Ｐ明朝" w:hAnsi="ＭＳ Ｐ明朝"/>
                          <w:szCs w:val="21"/>
                        </w:rPr>
                      </w:pPr>
                      <w:r w:rsidRPr="001F3087">
                        <w:rPr>
                          <w:rFonts w:ascii="ＭＳ Ｐ明朝" w:eastAsia="ＭＳ Ｐ明朝" w:hAnsi="ＭＳ Ｐ明朝" w:hint="eastAsia"/>
                          <w:szCs w:val="21"/>
                        </w:rPr>
                        <w:t>①</w:t>
                      </w:r>
                      <w:r w:rsidR="00342ACA" w:rsidRPr="001F3087">
                        <w:rPr>
                          <w:rFonts w:ascii="ＭＳ Ｐ明朝" w:eastAsia="ＭＳ Ｐ明朝" w:hAnsi="ＭＳ Ｐ明朝" w:hint="eastAsia"/>
                          <w:szCs w:val="21"/>
                        </w:rPr>
                        <w:t>「</w:t>
                      </w:r>
                      <w:r w:rsidR="00CF3DBA" w:rsidRPr="001F3087">
                        <w:rPr>
                          <w:rFonts w:ascii="ＭＳ Ｐ明朝" w:eastAsia="ＭＳ Ｐ明朝" w:hAnsi="ＭＳ Ｐ明朝" w:hint="eastAsia"/>
                          <w:szCs w:val="21"/>
                        </w:rPr>
                        <w:t>16</w:t>
                      </w:r>
                      <w:r w:rsidR="00342ACA" w:rsidRPr="001F3087">
                        <w:rPr>
                          <w:rFonts w:ascii="ＭＳ Ｐ明朝" w:eastAsia="ＭＳ Ｐ明朝" w:hAnsi="ＭＳ Ｐ明朝" w:hint="eastAsia"/>
                          <w:szCs w:val="21"/>
                        </w:rPr>
                        <w:t>才からの“シューカツ”教本　高校生のための　キャリア教育＆就職支援ワーク集」</w:t>
                      </w:r>
                    </w:p>
                    <w:p w14:paraId="0976DD64" w14:textId="77777777" w:rsidR="00342ACA" w:rsidRPr="001F3087" w:rsidRDefault="00342ACA" w:rsidP="004277B9">
                      <w:pPr>
                        <w:spacing w:line="240" w:lineRule="exact"/>
                        <w:ind w:firstLineChars="100" w:firstLine="160"/>
                        <w:jc w:val="right"/>
                        <w:rPr>
                          <w:rFonts w:ascii="ＭＳ Ｐ明朝" w:eastAsia="ＭＳ Ｐ明朝" w:hAnsi="ＭＳ Ｐ明朝"/>
                          <w:sz w:val="16"/>
                          <w:szCs w:val="16"/>
                        </w:rPr>
                      </w:pPr>
                      <w:r w:rsidRPr="001F3087">
                        <w:rPr>
                          <w:rFonts w:ascii="ＭＳ Ｐ明朝" w:eastAsia="ＭＳ Ｐ明朝" w:hAnsi="ＭＳ Ｐ明朝" w:hint="eastAsia"/>
                          <w:sz w:val="16"/>
                          <w:szCs w:val="16"/>
                        </w:rPr>
                        <w:t>(大阪府商工労働部　大阪府教育委員会　平成23〔2011〕年</w:t>
                      </w:r>
                      <w:r w:rsidR="00441C4A" w:rsidRPr="001F3087">
                        <w:rPr>
                          <w:rFonts w:ascii="ＭＳ Ｐ明朝" w:eastAsia="ＭＳ Ｐ明朝" w:hAnsi="ＭＳ Ｐ明朝" w:hint="eastAsia"/>
                          <w:sz w:val="16"/>
                          <w:szCs w:val="16"/>
                        </w:rPr>
                        <w:t>３</w:t>
                      </w:r>
                      <w:r w:rsidRPr="001F3087">
                        <w:rPr>
                          <w:rFonts w:ascii="ＭＳ Ｐ明朝" w:eastAsia="ＭＳ Ｐ明朝" w:hAnsi="ＭＳ Ｐ明朝" w:hint="eastAsia"/>
                          <w:sz w:val="16"/>
                          <w:szCs w:val="16"/>
                        </w:rPr>
                        <w:t>月)</w:t>
                      </w:r>
                    </w:p>
                    <w:p w14:paraId="59E61542"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「キャリア教育ワーク集」</w:t>
                      </w:r>
                    </w:p>
                    <w:p w14:paraId="0976DD65" w14:textId="628145F5" w:rsidR="00342ACA" w:rsidRPr="001F3087" w:rsidRDefault="001F3087" w:rsidP="00684DF2">
                      <w:pPr>
                        <w:ind w:firstLineChars="100" w:firstLine="210"/>
                        <w:rPr>
                          <w:rFonts w:ascii="ＭＳ Ｐ明朝" w:eastAsia="ＭＳ Ｐ明朝" w:hAnsi="ＭＳ Ｐ明朝"/>
                        </w:rPr>
                      </w:pPr>
                      <w:hyperlink r:id="rId28" w:history="1">
                        <w:r w:rsidR="00CF3DBA" w:rsidRPr="001F3087">
                          <w:rPr>
                            <w:rStyle w:val="a6"/>
                            <w:rFonts w:ascii="ＭＳ Ｐ明朝" w:eastAsia="ＭＳ Ｐ明朝" w:hAnsi="ＭＳ Ｐ明朝" w:hint="eastAsia"/>
                          </w:rPr>
                          <w:t>http</w:t>
                        </w:r>
                        <w:r w:rsidR="00CF3DBA" w:rsidRPr="001F3087">
                          <w:rPr>
                            <w:rStyle w:val="a6"/>
                            <w:rFonts w:ascii="ＭＳ Ｐ明朝" w:eastAsia="ＭＳ Ｐ明朝" w:hAnsi="ＭＳ Ｐ明朝"/>
                          </w:rPr>
                          <w:t>s</w:t>
                        </w:r>
                        <w:r w:rsidR="00CF3DBA" w:rsidRPr="001F3087">
                          <w:rPr>
                            <w:rStyle w:val="a6"/>
                            <w:rFonts w:ascii="ＭＳ Ｐ明朝" w:eastAsia="ＭＳ Ｐ明朝" w:hAnsi="ＭＳ Ｐ明朝" w:hint="eastAsia"/>
                          </w:rPr>
                          <w:t>://www.pref.osaka.lg.jp/</w:t>
                        </w:r>
                        <w:r w:rsidR="00CF3DBA" w:rsidRPr="001F3087">
                          <w:rPr>
                            <w:rStyle w:val="a6"/>
                            <w:rFonts w:ascii="ＭＳ Ｐ明朝" w:eastAsia="ＭＳ Ｐ明朝" w:hAnsi="ＭＳ Ｐ明朝"/>
                          </w:rPr>
                          <w:t>o180040/</w:t>
                        </w:r>
                        <w:r w:rsidR="00CF3DBA" w:rsidRPr="001F3087">
                          <w:rPr>
                            <w:rStyle w:val="a6"/>
                            <w:rFonts w:ascii="ＭＳ Ｐ明朝" w:eastAsia="ＭＳ Ｐ明朝" w:hAnsi="ＭＳ Ｐ明朝" w:hint="eastAsia"/>
                          </w:rPr>
                          <w:t>kotogakko/seishi/syuukatukyariawork.html</w:t>
                        </w:r>
                      </w:hyperlink>
                    </w:p>
                    <w:p w14:paraId="128F4D24"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「就職支援ワーク集」</w:t>
                      </w:r>
                    </w:p>
                    <w:p w14:paraId="0976DD66" w14:textId="36555C3A" w:rsidR="00342ACA" w:rsidRPr="001F3087" w:rsidRDefault="001F3087" w:rsidP="00684DF2">
                      <w:pPr>
                        <w:ind w:firstLineChars="100" w:firstLine="210"/>
                        <w:rPr>
                          <w:rFonts w:ascii="ＭＳ Ｐ明朝" w:eastAsia="ＭＳ Ｐ明朝" w:hAnsi="ＭＳ Ｐ明朝"/>
                        </w:rPr>
                      </w:pPr>
                      <w:hyperlink r:id="rId29"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jp/o180040/kotogakko/seishi/syuukatukyouhon.html</w:t>
                        </w:r>
                      </w:hyperlink>
                    </w:p>
                    <w:p w14:paraId="0976DD67" w14:textId="77777777"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進学・就職に関わらず、生徒の社会人として身に付けるべき能力を育成していくためのワーク集です。生徒が自分の将来を自ら切り開いていくために必要な力を７つのチカラに分類して紹介しています。</w:t>
                      </w:r>
                    </w:p>
                    <w:p w14:paraId="0976DD68" w14:textId="1E8907AA"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上記ホームページに電子データ（ワード版）を掲載していますので、学校の実情に応じて、自由に修正・変更して使うことができます。</w:t>
                      </w:r>
                    </w:p>
                    <w:p w14:paraId="00EE6558" w14:textId="77777777" w:rsidR="0048297B" w:rsidRPr="001F3087" w:rsidRDefault="0048297B" w:rsidP="0048297B">
                      <w:pPr>
                        <w:rPr>
                          <w:rFonts w:ascii="ＭＳ Ｐ明朝" w:eastAsia="ＭＳ Ｐ明朝" w:hAnsi="ＭＳ Ｐ明朝"/>
                        </w:rPr>
                      </w:pPr>
                      <w:r w:rsidRPr="001F3087">
                        <w:rPr>
                          <w:rFonts w:ascii="ＭＳ Ｐ明朝" w:eastAsia="ＭＳ Ｐ明朝" w:hAnsi="ＭＳ Ｐ明朝" w:hint="eastAsia"/>
                        </w:rPr>
                        <w:t>②「働く前に知っておくべき７項目（13項目）」</w:t>
                      </w:r>
                      <w:r w:rsidRPr="001F3087">
                        <w:rPr>
                          <w:rFonts w:ascii="ＭＳ Ｐ明朝" w:eastAsia="ＭＳ Ｐ明朝" w:hAnsi="ＭＳ Ｐ明朝" w:hint="eastAsia"/>
                          <w:sz w:val="16"/>
                          <w:szCs w:val="16"/>
                        </w:rPr>
                        <w:t>（大阪府商工労働部雇用推進室　毎年度）</w:t>
                      </w:r>
                    </w:p>
                    <w:p w14:paraId="129A7BA3" w14:textId="1B240076" w:rsidR="00CF3DBA" w:rsidRPr="001F3087" w:rsidRDefault="001F3087" w:rsidP="00CF3DBA">
                      <w:pPr>
                        <w:ind w:firstLineChars="100" w:firstLine="210"/>
                        <w:rPr>
                          <w:rFonts w:ascii="ＭＳ Ｐ明朝" w:eastAsia="ＭＳ Ｐ明朝" w:hAnsi="ＭＳ Ｐ明朝"/>
                        </w:rPr>
                      </w:pPr>
                      <w:hyperlink r:id="rId30" w:history="1">
                        <w:r w:rsidR="00CF3DBA" w:rsidRPr="001F3087">
                          <w:rPr>
                            <w:rStyle w:val="a6"/>
                            <w:rFonts w:ascii="ＭＳ Ｐ明朝" w:eastAsia="ＭＳ Ｐ明朝" w:hAnsi="ＭＳ Ｐ明朝"/>
                          </w:rPr>
                          <w:t>https://www.pref.osaka.lg.jp/o110090/sogorodo/keihatusahi-refureto/wakmono7.html</w:t>
                        </w:r>
                      </w:hyperlink>
                    </w:p>
                    <w:p w14:paraId="6279E523" w14:textId="6329B166" w:rsidR="0048297B" w:rsidRPr="00835933" w:rsidRDefault="0048297B" w:rsidP="00CF3DBA">
                      <w:pPr>
                        <w:ind w:firstLineChars="100" w:firstLine="210"/>
                        <w:rPr>
                          <w:rFonts w:ascii="ＭＳ Ｐ明朝" w:eastAsia="ＭＳ Ｐ明朝" w:hAnsi="ＭＳ Ｐ明朝"/>
                        </w:rPr>
                      </w:pPr>
                      <w:r w:rsidRPr="001F3087">
                        <w:rPr>
                          <w:rFonts w:ascii="ＭＳ Ｐ明朝" w:eastAsia="ＭＳ Ｐ明朝" w:hAnsi="ＭＳ Ｐ明朝" w:hint="eastAsia"/>
                        </w:rPr>
                        <w:t>「働くことの心構え」や「働く者の権利と義務」など、働く上で知っておくべき</w:t>
                      </w:r>
                      <w:r w:rsidRPr="003C6D64">
                        <w:rPr>
                          <w:rFonts w:ascii="ＭＳ Ｐ明朝" w:eastAsia="ＭＳ Ｐ明朝" w:hAnsi="ＭＳ Ｐ明朝" w:hint="eastAsia"/>
                        </w:rPr>
                        <w:t>ことをまとめています。</w:t>
                      </w:r>
                    </w:p>
                    <w:p w14:paraId="09F7C905" w14:textId="77777777" w:rsidR="0048297B" w:rsidRPr="0048297B" w:rsidRDefault="0048297B" w:rsidP="00CC1269">
                      <w:pPr>
                        <w:ind w:firstLineChars="100" w:firstLine="210"/>
                        <w:rPr>
                          <w:rFonts w:ascii="ＭＳ Ｐ明朝" w:eastAsia="ＭＳ Ｐ明朝" w:hAnsi="ＭＳ Ｐ明朝"/>
                        </w:rPr>
                      </w:pPr>
                    </w:p>
                  </w:txbxContent>
                </v:textbox>
                <w10:wrap anchorx="margin"/>
              </v:roundrect>
            </w:pict>
          </mc:Fallback>
        </mc:AlternateContent>
      </w:r>
    </w:p>
    <w:p w14:paraId="0976DCBB" w14:textId="1EF7CBD8" w:rsidR="00FF6C17" w:rsidRPr="000F382C" w:rsidRDefault="00FF6C17">
      <w:pPr>
        <w:rPr>
          <w:rFonts w:ascii="ＭＳ Ｐゴシック" w:eastAsia="ＭＳ Ｐゴシック" w:hAnsi="ＭＳ Ｐゴシック"/>
          <w:sz w:val="20"/>
          <w:szCs w:val="20"/>
        </w:rPr>
      </w:pPr>
    </w:p>
    <w:p w14:paraId="0976DCBC" w14:textId="1219DF71" w:rsidR="00FF6C17" w:rsidRPr="000F382C" w:rsidRDefault="00FF6C17">
      <w:pPr>
        <w:rPr>
          <w:rFonts w:ascii="ＭＳ Ｐゴシック" w:eastAsia="ＭＳ Ｐゴシック" w:hAnsi="ＭＳ Ｐゴシック"/>
          <w:sz w:val="20"/>
          <w:szCs w:val="20"/>
        </w:rPr>
      </w:pPr>
    </w:p>
    <w:p w14:paraId="0976DCBD" w14:textId="77777777" w:rsidR="00FF6C17" w:rsidRPr="000F382C" w:rsidRDefault="00FF6C17">
      <w:pPr>
        <w:rPr>
          <w:rFonts w:ascii="ＭＳ Ｐゴシック" w:eastAsia="ＭＳ Ｐゴシック" w:hAnsi="ＭＳ Ｐゴシック"/>
          <w:sz w:val="20"/>
          <w:szCs w:val="20"/>
        </w:rPr>
      </w:pPr>
    </w:p>
    <w:p w14:paraId="0976DCBE" w14:textId="6CE89CCC" w:rsidR="00FF6C17" w:rsidRPr="000F382C" w:rsidRDefault="00FF6C17">
      <w:pPr>
        <w:rPr>
          <w:rFonts w:ascii="ＭＳ Ｐゴシック" w:eastAsia="ＭＳ Ｐゴシック" w:hAnsi="ＭＳ Ｐゴシック"/>
          <w:sz w:val="20"/>
          <w:szCs w:val="20"/>
        </w:rPr>
      </w:pPr>
    </w:p>
    <w:p w14:paraId="0976DCBF" w14:textId="2E911DA9" w:rsidR="00FF6C17" w:rsidRPr="000F382C" w:rsidRDefault="00FF6C17">
      <w:pPr>
        <w:rPr>
          <w:rFonts w:ascii="ＭＳ Ｐゴシック" w:eastAsia="ＭＳ Ｐゴシック" w:hAnsi="ＭＳ Ｐゴシック"/>
          <w:sz w:val="20"/>
          <w:szCs w:val="20"/>
        </w:rPr>
      </w:pPr>
    </w:p>
    <w:p w14:paraId="0976DCC0" w14:textId="312A2ACD" w:rsidR="00FF6C17" w:rsidRPr="000F382C" w:rsidRDefault="00FF6C17">
      <w:pPr>
        <w:rPr>
          <w:rFonts w:ascii="ＭＳ Ｐゴシック" w:eastAsia="ＭＳ Ｐゴシック" w:hAnsi="ＭＳ Ｐゴシック"/>
          <w:sz w:val="20"/>
          <w:szCs w:val="20"/>
        </w:rPr>
      </w:pPr>
    </w:p>
    <w:p w14:paraId="0976DCC1" w14:textId="31B5D8DD" w:rsidR="00FF6C17" w:rsidRPr="000F382C" w:rsidRDefault="00FF6C17">
      <w:pPr>
        <w:rPr>
          <w:rFonts w:ascii="ＭＳ Ｐゴシック" w:eastAsia="ＭＳ Ｐゴシック" w:hAnsi="ＭＳ Ｐゴシック"/>
          <w:sz w:val="20"/>
          <w:szCs w:val="20"/>
        </w:rPr>
      </w:pPr>
    </w:p>
    <w:p w14:paraId="0976DCC2" w14:textId="65FA3297" w:rsidR="00FF6C17" w:rsidRPr="000F382C" w:rsidRDefault="00FF6C17">
      <w:pPr>
        <w:rPr>
          <w:rFonts w:ascii="ＭＳ Ｐゴシック" w:eastAsia="ＭＳ Ｐゴシック" w:hAnsi="ＭＳ Ｐゴシック"/>
          <w:sz w:val="20"/>
          <w:szCs w:val="20"/>
        </w:rPr>
      </w:pPr>
    </w:p>
    <w:p w14:paraId="0976DCC3" w14:textId="3544D2DD" w:rsidR="00FF6C17" w:rsidRPr="000F382C" w:rsidRDefault="00FF6C17">
      <w:pPr>
        <w:rPr>
          <w:rFonts w:ascii="ＭＳ Ｐゴシック" w:eastAsia="ＭＳ Ｐゴシック" w:hAnsi="ＭＳ Ｐゴシック"/>
          <w:sz w:val="20"/>
          <w:szCs w:val="20"/>
        </w:rPr>
      </w:pPr>
    </w:p>
    <w:p w14:paraId="0976DCC4" w14:textId="73E9F57F" w:rsidR="00675663" w:rsidRPr="000F382C" w:rsidRDefault="00675663">
      <w:pPr>
        <w:rPr>
          <w:rFonts w:ascii="ＭＳ Ｐゴシック" w:eastAsia="ＭＳ Ｐゴシック" w:hAnsi="ＭＳ Ｐゴシック"/>
          <w:sz w:val="20"/>
          <w:szCs w:val="20"/>
        </w:rPr>
      </w:pPr>
    </w:p>
    <w:p w14:paraId="0976DCC5" w14:textId="77777777" w:rsidR="00675663" w:rsidRPr="000F382C" w:rsidRDefault="00675663">
      <w:pPr>
        <w:rPr>
          <w:rFonts w:ascii="ＭＳ Ｐゴシック" w:eastAsia="ＭＳ Ｐゴシック" w:hAnsi="ＭＳ Ｐゴシック"/>
          <w:sz w:val="20"/>
          <w:szCs w:val="20"/>
        </w:rPr>
      </w:pPr>
    </w:p>
    <w:p w14:paraId="0976DCC6" w14:textId="77777777" w:rsidR="00675663" w:rsidRPr="000F382C" w:rsidRDefault="00675663">
      <w:pPr>
        <w:rPr>
          <w:rFonts w:ascii="ＭＳ Ｐゴシック" w:eastAsia="ＭＳ Ｐゴシック" w:hAnsi="ＭＳ Ｐゴシック"/>
          <w:sz w:val="20"/>
          <w:szCs w:val="20"/>
        </w:rPr>
      </w:pPr>
    </w:p>
    <w:p w14:paraId="0976DCC7" w14:textId="77777777" w:rsidR="00675663" w:rsidRPr="000F382C" w:rsidRDefault="00675663">
      <w:pPr>
        <w:rPr>
          <w:rFonts w:ascii="ＭＳ Ｐゴシック" w:eastAsia="ＭＳ Ｐゴシック" w:hAnsi="ＭＳ Ｐゴシック"/>
          <w:sz w:val="20"/>
          <w:szCs w:val="20"/>
        </w:rPr>
      </w:pPr>
    </w:p>
    <w:p w14:paraId="0976DCC8" w14:textId="1AC0C1D9" w:rsidR="00FF6C17"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0976DD19" wp14:editId="4B3F03D5">
                <wp:simplePos x="0" y="0"/>
                <wp:positionH relativeFrom="margin">
                  <wp:posOffset>19050</wp:posOffset>
                </wp:positionH>
                <wp:positionV relativeFrom="paragraph">
                  <wp:posOffset>145679</wp:posOffset>
                </wp:positionV>
                <wp:extent cx="6124575" cy="1654175"/>
                <wp:effectExtent l="19050" t="19050" r="28575" b="222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54175"/>
                        </a:xfrm>
                        <a:prstGeom prst="roundRect">
                          <a:avLst>
                            <a:gd name="adj" fmla="val 8143"/>
                          </a:avLst>
                        </a:prstGeom>
                        <a:solidFill>
                          <a:srgbClr val="FFFF99"/>
                        </a:solidFill>
                        <a:ln w="38100" cmpd="dbl">
                          <a:solidFill>
                            <a:srgbClr val="808080"/>
                          </a:solidFill>
                          <a:round/>
                          <a:headEnd/>
                          <a:tailEnd/>
                        </a:ln>
                      </wps:spPr>
                      <wps:txbx>
                        <w:txbxContent>
                          <w:p w14:paraId="0976DD69" w14:textId="77777777" w:rsidR="00342ACA" w:rsidRPr="000F382C" w:rsidRDefault="00342ACA" w:rsidP="00DB0B45">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★ＣＨＥＣＫ⑥★</w:t>
                            </w:r>
                          </w:p>
                          <w:p w14:paraId="16B4A87E" w14:textId="7689C812" w:rsidR="004E1440" w:rsidRPr="000F382C" w:rsidRDefault="004E1440" w:rsidP="004E1440">
                            <w:pPr>
                              <w:rPr>
                                <w:rFonts w:ascii="ＭＳ Ｐ明朝" w:eastAsia="ＭＳ Ｐ明朝" w:hAnsi="ＭＳ Ｐ明朝"/>
                                <w:sz w:val="16"/>
                                <w:szCs w:val="16"/>
                              </w:rPr>
                            </w:pPr>
                            <w:r w:rsidRPr="000F382C">
                              <w:rPr>
                                <w:rFonts w:ascii="ＭＳ Ｐ明朝" w:eastAsia="ＭＳ Ｐ明朝" w:hAnsi="ＭＳ Ｐ明朝" w:hint="eastAsia"/>
                                <w:szCs w:val="21"/>
                              </w:rPr>
                              <w:t xml:space="preserve">「夢や志をはぐくむ教育」小学校版　</w:t>
                            </w:r>
                            <w:r w:rsidRPr="000F382C">
                              <w:rPr>
                                <w:rFonts w:ascii="ＭＳ Ｐ明朝" w:eastAsia="ＭＳ Ｐ明朝" w:hAnsi="ＭＳ Ｐ明朝" w:hint="eastAsia"/>
                                <w:sz w:val="16"/>
                                <w:szCs w:val="16"/>
                              </w:rPr>
                              <w:t>(大阪府教育委員会　平成22〔2010〕年３月)</w:t>
                            </w:r>
                          </w:p>
                          <w:p w14:paraId="0976DD6B" w14:textId="77777777" w:rsidR="009A2517" w:rsidRPr="001F3087" w:rsidRDefault="009A2517" w:rsidP="009A2517">
                            <w:pPr>
                              <w:rPr>
                                <w:rFonts w:ascii="ＭＳ Ｐ明朝" w:eastAsia="ＭＳ Ｐ明朝" w:hAnsi="ＭＳ Ｐ明朝"/>
                                <w:sz w:val="16"/>
                                <w:szCs w:val="16"/>
                              </w:rPr>
                            </w:pPr>
                            <w:r w:rsidRPr="000F382C">
                              <w:rPr>
                                <w:rFonts w:ascii="ＭＳ Ｐ明朝" w:eastAsia="ＭＳ Ｐ明朝" w:hAnsi="ＭＳ Ｐ明朝" w:hint="eastAsia"/>
                                <w:szCs w:val="21"/>
                              </w:rPr>
                              <w:t>「夢</w:t>
                            </w:r>
                            <w:r w:rsidRPr="001F3087">
                              <w:rPr>
                                <w:rFonts w:ascii="ＭＳ Ｐ明朝" w:eastAsia="ＭＳ Ｐ明朝" w:hAnsi="ＭＳ Ｐ明朝" w:hint="eastAsia"/>
                                <w:szCs w:val="21"/>
                              </w:rPr>
                              <w:t xml:space="preserve">や志をはぐくむ教育」中学校版　</w:t>
                            </w:r>
                            <w:r w:rsidRPr="001F3087">
                              <w:rPr>
                                <w:rFonts w:ascii="ＭＳ Ｐ明朝" w:eastAsia="ＭＳ Ｐ明朝" w:hAnsi="ＭＳ Ｐ明朝" w:hint="eastAsia"/>
                                <w:sz w:val="16"/>
                                <w:szCs w:val="16"/>
                              </w:rPr>
                              <w:t>(大阪府教育委員会　平成22〔2010〕年３月)</w:t>
                            </w:r>
                          </w:p>
                          <w:p w14:paraId="0976DD6C" w14:textId="0F26DA37" w:rsidR="00342ACA" w:rsidRPr="001F3087" w:rsidRDefault="001F3087" w:rsidP="00DB0B45">
                            <w:pPr>
                              <w:ind w:firstLineChars="100" w:firstLine="210"/>
                              <w:rPr>
                                <w:rFonts w:ascii="ＭＳ Ｐ明朝" w:eastAsia="ＭＳ Ｐ明朝" w:hAnsi="ＭＳ Ｐ明朝"/>
                                <w:color w:val="0070C0"/>
                              </w:rPr>
                            </w:pPr>
                            <w:hyperlink r:id="rId31"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w:t>
                              </w:r>
                              <w:r w:rsidR="00E274B2" w:rsidRPr="001F3087">
                                <w:rPr>
                                  <w:rStyle w:val="a6"/>
                                  <w:rFonts w:ascii="ＭＳ Ｐ明朝" w:eastAsia="ＭＳ Ｐ明朝" w:hAnsi="ＭＳ Ｐ明朝"/>
                                </w:rPr>
                                <w:t>o180080/</w:t>
                              </w:r>
                              <w:r w:rsidR="00CF3DBA" w:rsidRPr="001F3087">
                                <w:rPr>
                                  <w:rStyle w:val="a6"/>
                                  <w:rFonts w:ascii="ＭＳ Ｐ明朝" w:eastAsia="ＭＳ Ｐ明朝" w:hAnsi="ＭＳ Ｐ明朝"/>
                                </w:rPr>
                                <w:t>shochugakko/yume/index.html</w:t>
                              </w:r>
                            </w:hyperlink>
                          </w:p>
                          <w:p w14:paraId="0976DD6D" w14:textId="5FBAB115" w:rsidR="00342ACA" w:rsidRPr="007F6045" w:rsidRDefault="00342ACA" w:rsidP="00DB0B45">
                            <w:pPr>
                              <w:ind w:firstLineChars="100" w:firstLine="210"/>
                              <w:rPr>
                                <w:rFonts w:ascii="ＭＳ Ｐ明朝" w:eastAsia="ＭＳ Ｐ明朝" w:hAnsi="ＭＳ Ｐ明朝"/>
                              </w:rPr>
                            </w:pPr>
                            <w:r w:rsidRPr="001F3087">
                              <w:rPr>
                                <w:rFonts w:ascii="ＭＳ Ｐ明朝" w:eastAsia="ＭＳ Ｐ明朝" w:hAnsi="ＭＳ Ｐ明朝" w:hint="eastAsia"/>
                              </w:rPr>
                              <w:t>子どもたちの成長過程に応じて、豊かな情操や人間性、夢や理想の実現に向かって生きる力、志を</w:t>
                            </w:r>
                            <w:r w:rsidR="000130EF" w:rsidRPr="001F3087">
                              <w:rPr>
                                <w:rFonts w:ascii="ＭＳ Ｐ明朝" w:eastAsia="ＭＳ Ｐ明朝" w:hAnsi="ＭＳ Ｐ明朝" w:hint="eastAsia"/>
                              </w:rPr>
                              <w:t>も</w:t>
                            </w:r>
                            <w:r w:rsidRPr="001F3087">
                              <w:rPr>
                                <w:rFonts w:ascii="ＭＳ Ｐ明朝" w:eastAsia="ＭＳ Ｐ明朝" w:hAnsi="ＭＳ Ｐ明朝" w:hint="eastAsia"/>
                              </w:rPr>
                              <w:t>って自立し</w:t>
                            </w:r>
                            <w:r w:rsidRPr="000F382C">
                              <w:rPr>
                                <w:rFonts w:ascii="ＭＳ Ｐ明朝" w:eastAsia="ＭＳ Ｐ明朝" w:hAnsi="ＭＳ Ｐ明朝" w:hint="eastAsia"/>
                              </w:rPr>
                              <w:t>ていくために必要な能力、社会に寄与する態度等を育成するため、『夢や志をはぐくむ教育』を編集しました。特にキャリア教育については第</w:t>
                            </w:r>
                            <w:r w:rsidR="001F3B2E" w:rsidRPr="000F382C">
                              <w:rPr>
                                <w:rFonts w:ascii="ＭＳ Ｐ明朝" w:eastAsia="ＭＳ Ｐ明朝" w:hAnsi="ＭＳ Ｐ明朝" w:hint="eastAsia"/>
                              </w:rPr>
                              <w:t>３</w:t>
                            </w:r>
                            <w:r w:rsidRPr="000F382C">
                              <w:rPr>
                                <w:rFonts w:ascii="ＭＳ Ｐ明朝" w:eastAsia="ＭＳ Ｐ明朝" w:hAnsi="ＭＳ Ｐ明朝" w:hint="eastAsia"/>
                              </w:rPr>
                              <w:t>章等に記載されています。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9" id="_x0000_s1038" style="position:absolute;left:0;text-align:left;margin-left:1.5pt;margin-top:11.45pt;width:482.25pt;height:13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" fillcolor="#ff9" strokecolor="gray" strokeweight="3pt">
                <v:stroke linestyle="thinThin"/>
                <v:textbox inset="5.85pt,.7pt,5.85pt,.7pt">
                  <w:txbxContent>
                    <w:p w14:paraId="0976DD69" w14:textId="77777777" w:rsidR="00342ACA" w:rsidRPr="000F382C" w:rsidRDefault="00342ACA" w:rsidP="00DB0B45">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★ＣＨＥＣＫ⑥★</w:t>
                      </w:r>
                    </w:p>
                    <w:p w14:paraId="16B4A87E" w14:textId="7689C812" w:rsidR="004E1440" w:rsidRPr="000F382C" w:rsidRDefault="004E1440" w:rsidP="004E1440">
                      <w:pPr>
                        <w:rPr>
                          <w:rFonts w:ascii="ＭＳ Ｐ明朝" w:eastAsia="ＭＳ Ｐ明朝" w:hAnsi="ＭＳ Ｐ明朝"/>
                          <w:sz w:val="16"/>
                          <w:szCs w:val="16"/>
                        </w:rPr>
                      </w:pPr>
                      <w:r w:rsidRPr="000F382C">
                        <w:rPr>
                          <w:rFonts w:ascii="ＭＳ Ｐ明朝" w:eastAsia="ＭＳ Ｐ明朝" w:hAnsi="ＭＳ Ｐ明朝" w:hint="eastAsia"/>
                          <w:szCs w:val="21"/>
                        </w:rPr>
                        <w:t xml:space="preserve">「夢や志をはぐくむ教育」小学校版　</w:t>
                      </w:r>
                      <w:r w:rsidRPr="000F382C">
                        <w:rPr>
                          <w:rFonts w:ascii="ＭＳ Ｐ明朝" w:eastAsia="ＭＳ Ｐ明朝" w:hAnsi="ＭＳ Ｐ明朝" w:hint="eastAsia"/>
                          <w:sz w:val="16"/>
                          <w:szCs w:val="16"/>
                        </w:rPr>
                        <w:t>(大阪府教育委員会　平成22〔2010〕年３月)</w:t>
                      </w:r>
                    </w:p>
                    <w:p w14:paraId="0976DD6B" w14:textId="77777777" w:rsidR="009A2517" w:rsidRPr="001F3087" w:rsidRDefault="009A2517" w:rsidP="009A2517">
                      <w:pPr>
                        <w:rPr>
                          <w:rFonts w:ascii="ＭＳ Ｐ明朝" w:eastAsia="ＭＳ Ｐ明朝" w:hAnsi="ＭＳ Ｐ明朝"/>
                          <w:sz w:val="16"/>
                          <w:szCs w:val="16"/>
                        </w:rPr>
                      </w:pPr>
                      <w:r w:rsidRPr="000F382C">
                        <w:rPr>
                          <w:rFonts w:ascii="ＭＳ Ｐ明朝" w:eastAsia="ＭＳ Ｐ明朝" w:hAnsi="ＭＳ Ｐ明朝" w:hint="eastAsia"/>
                          <w:szCs w:val="21"/>
                        </w:rPr>
                        <w:t>「夢</w:t>
                      </w:r>
                      <w:r w:rsidRPr="001F3087">
                        <w:rPr>
                          <w:rFonts w:ascii="ＭＳ Ｐ明朝" w:eastAsia="ＭＳ Ｐ明朝" w:hAnsi="ＭＳ Ｐ明朝" w:hint="eastAsia"/>
                          <w:szCs w:val="21"/>
                        </w:rPr>
                        <w:t xml:space="preserve">や志をはぐくむ教育」中学校版　</w:t>
                      </w:r>
                      <w:r w:rsidRPr="001F3087">
                        <w:rPr>
                          <w:rFonts w:ascii="ＭＳ Ｐ明朝" w:eastAsia="ＭＳ Ｐ明朝" w:hAnsi="ＭＳ Ｐ明朝" w:hint="eastAsia"/>
                          <w:sz w:val="16"/>
                          <w:szCs w:val="16"/>
                        </w:rPr>
                        <w:t>(大阪府教育委員会　平成22〔2010〕年３月)</w:t>
                      </w:r>
                    </w:p>
                    <w:p w14:paraId="0976DD6C" w14:textId="0F26DA37" w:rsidR="00342ACA" w:rsidRPr="001F3087" w:rsidRDefault="001F3087" w:rsidP="00DB0B45">
                      <w:pPr>
                        <w:ind w:firstLineChars="100" w:firstLine="210"/>
                        <w:rPr>
                          <w:rFonts w:ascii="ＭＳ Ｐ明朝" w:eastAsia="ＭＳ Ｐ明朝" w:hAnsi="ＭＳ Ｐ明朝"/>
                          <w:color w:val="0070C0"/>
                        </w:rPr>
                      </w:pPr>
                      <w:hyperlink r:id="rId32"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w:t>
                        </w:r>
                        <w:r w:rsidR="00E274B2" w:rsidRPr="001F3087">
                          <w:rPr>
                            <w:rStyle w:val="a6"/>
                            <w:rFonts w:ascii="ＭＳ Ｐ明朝" w:eastAsia="ＭＳ Ｐ明朝" w:hAnsi="ＭＳ Ｐ明朝"/>
                          </w:rPr>
                          <w:t>o180080/</w:t>
                        </w:r>
                        <w:r w:rsidR="00CF3DBA" w:rsidRPr="001F3087">
                          <w:rPr>
                            <w:rStyle w:val="a6"/>
                            <w:rFonts w:ascii="ＭＳ Ｐ明朝" w:eastAsia="ＭＳ Ｐ明朝" w:hAnsi="ＭＳ Ｐ明朝"/>
                          </w:rPr>
                          <w:t>shochugakko/yume/index.html</w:t>
                        </w:r>
                      </w:hyperlink>
                    </w:p>
                    <w:p w14:paraId="0976DD6D" w14:textId="5FBAB115" w:rsidR="00342ACA" w:rsidRPr="007F6045" w:rsidRDefault="00342ACA" w:rsidP="00DB0B45">
                      <w:pPr>
                        <w:ind w:firstLineChars="100" w:firstLine="210"/>
                        <w:rPr>
                          <w:rFonts w:ascii="ＭＳ Ｐ明朝" w:eastAsia="ＭＳ Ｐ明朝" w:hAnsi="ＭＳ Ｐ明朝"/>
                        </w:rPr>
                      </w:pPr>
                      <w:r w:rsidRPr="001F3087">
                        <w:rPr>
                          <w:rFonts w:ascii="ＭＳ Ｐ明朝" w:eastAsia="ＭＳ Ｐ明朝" w:hAnsi="ＭＳ Ｐ明朝" w:hint="eastAsia"/>
                        </w:rPr>
                        <w:t>子どもたちの成長過程に応じて、豊かな情操や人間性、夢や理想の実現に向かって生きる力、志を</w:t>
                      </w:r>
                      <w:r w:rsidR="000130EF" w:rsidRPr="001F3087">
                        <w:rPr>
                          <w:rFonts w:ascii="ＭＳ Ｐ明朝" w:eastAsia="ＭＳ Ｐ明朝" w:hAnsi="ＭＳ Ｐ明朝" w:hint="eastAsia"/>
                        </w:rPr>
                        <w:t>も</w:t>
                      </w:r>
                      <w:r w:rsidRPr="001F3087">
                        <w:rPr>
                          <w:rFonts w:ascii="ＭＳ Ｐ明朝" w:eastAsia="ＭＳ Ｐ明朝" w:hAnsi="ＭＳ Ｐ明朝" w:hint="eastAsia"/>
                        </w:rPr>
                        <w:t>って自立し</w:t>
                      </w:r>
                      <w:r w:rsidRPr="000F382C">
                        <w:rPr>
                          <w:rFonts w:ascii="ＭＳ Ｐ明朝" w:eastAsia="ＭＳ Ｐ明朝" w:hAnsi="ＭＳ Ｐ明朝" w:hint="eastAsia"/>
                        </w:rPr>
                        <w:t>ていくために必要な能力、社会に寄与する態度等を育成するため、『夢や志をはぐくむ教育』を編集しました。特にキャリア教育については第</w:t>
                      </w:r>
                      <w:r w:rsidR="001F3B2E" w:rsidRPr="000F382C">
                        <w:rPr>
                          <w:rFonts w:ascii="ＭＳ Ｐ明朝" w:eastAsia="ＭＳ Ｐ明朝" w:hAnsi="ＭＳ Ｐ明朝" w:hint="eastAsia"/>
                        </w:rPr>
                        <w:t>３</w:t>
                      </w:r>
                      <w:r w:rsidRPr="000F382C">
                        <w:rPr>
                          <w:rFonts w:ascii="ＭＳ Ｐ明朝" w:eastAsia="ＭＳ Ｐ明朝" w:hAnsi="ＭＳ Ｐ明朝" w:hint="eastAsia"/>
                        </w:rPr>
                        <w:t>章等に記載されています。</w:t>
                      </w:r>
                    </w:p>
                  </w:txbxContent>
                </v:textbox>
                <w10:wrap anchorx="margin"/>
              </v:roundrect>
            </w:pict>
          </mc:Fallback>
        </mc:AlternateContent>
      </w:r>
    </w:p>
    <w:p w14:paraId="0976DCC9" w14:textId="59D6A690" w:rsidR="00441C4A" w:rsidRPr="000F382C" w:rsidRDefault="00441C4A">
      <w:pPr>
        <w:rPr>
          <w:rFonts w:ascii="ＭＳ Ｐゴシック" w:eastAsia="ＭＳ Ｐゴシック" w:hAnsi="ＭＳ Ｐゴシック"/>
          <w:sz w:val="20"/>
          <w:szCs w:val="20"/>
        </w:rPr>
      </w:pPr>
    </w:p>
    <w:p w14:paraId="0976DCCA" w14:textId="7880F3DE" w:rsidR="00441C4A" w:rsidRPr="000F382C" w:rsidRDefault="00441C4A">
      <w:pPr>
        <w:rPr>
          <w:rFonts w:ascii="ＭＳ Ｐゴシック" w:eastAsia="ＭＳ Ｐゴシック" w:hAnsi="ＭＳ Ｐゴシック"/>
          <w:sz w:val="20"/>
          <w:szCs w:val="20"/>
        </w:rPr>
      </w:pPr>
    </w:p>
    <w:p w14:paraId="0976DCCB" w14:textId="37DC3A73" w:rsidR="00441C4A" w:rsidRPr="000F382C" w:rsidRDefault="00441C4A">
      <w:pPr>
        <w:rPr>
          <w:rFonts w:ascii="ＭＳ Ｐゴシック" w:eastAsia="ＭＳ Ｐゴシック" w:hAnsi="ＭＳ Ｐゴシック"/>
          <w:sz w:val="20"/>
          <w:szCs w:val="20"/>
        </w:rPr>
      </w:pPr>
    </w:p>
    <w:p w14:paraId="0976DCCC" w14:textId="2386FC36" w:rsidR="00417E09" w:rsidRPr="000F382C" w:rsidRDefault="00417E09">
      <w:pPr>
        <w:rPr>
          <w:rFonts w:ascii="ＭＳ Ｐゴシック" w:eastAsia="ＭＳ Ｐゴシック" w:hAnsi="ＭＳ Ｐゴシック"/>
          <w:sz w:val="20"/>
          <w:szCs w:val="20"/>
        </w:rPr>
      </w:pPr>
    </w:p>
    <w:p w14:paraId="0976DCCD" w14:textId="77777777" w:rsidR="00417E09" w:rsidRPr="000F382C" w:rsidRDefault="00417E09">
      <w:pPr>
        <w:rPr>
          <w:rFonts w:ascii="ＭＳ Ｐゴシック" w:eastAsia="ＭＳ Ｐゴシック" w:hAnsi="ＭＳ Ｐゴシック"/>
          <w:sz w:val="20"/>
          <w:szCs w:val="20"/>
        </w:rPr>
      </w:pPr>
    </w:p>
    <w:p w14:paraId="0976DCCE" w14:textId="7F473CA5" w:rsidR="00417E09" w:rsidRPr="000F382C" w:rsidRDefault="00417E09">
      <w:pPr>
        <w:rPr>
          <w:rFonts w:ascii="ＭＳ Ｐゴシック" w:eastAsia="ＭＳ Ｐゴシック" w:hAnsi="ＭＳ Ｐゴシック"/>
          <w:sz w:val="20"/>
          <w:szCs w:val="20"/>
        </w:rPr>
      </w:pPr>
    </w:p>
    <w:p w14:paraId="0976DCCF" w14:textId="7DBE762B" w:rsidR="00417E09" w:rsidRPr="000F382C" w:rsidRDefault="00417E09">
      <w:pPr>
        <w:rPr>
          <w:rFonts w:ascii="ＭＳ Ｐゴシック" w:eastAsia="ＭＳ Ｐゴシック" w:hAnsi="ＭＳ Ｐゴシック"/>
          <w:sz w:val="20"/>
          <w:szCs w:val="20"/>
        </w:rPr>
      </w:pPr>
    </w:p>
    <w:p w14:paraId="0976DCD0" w14:textId="52C4FDD0" w:rsidR="00417E09"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992" behindDoc="0" locked="0" layoutInCell="1" allowOverlap="1" wp14:anchorId="374A09F0" wp14:editId="10DDAC97">
                <wp:simplePos x="0" y="0"/>
                <wp:positionH relativeFrom="margin">
                  <wp:posOffset>19050</wp:posOffset>
                </wp:positionH>
                <wp:positionV relativeFrom="paragraph">
                  <wp:posOffset>160284</wp:posOffset>
                </wp:positionV>
                <wp:extent cx="6124575" cy="1395095"/>
                <wp:effectExtent l="19050" t="19050" r="28575" b="1460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395095"/>
                        </a:xfrm>
                        <a:prstGeom prst="roundRect">
                          <a:avLst>
                            <a:gd name="adj" fmla="val 7280"/>
                          </a:avLst>
                        </a:prstGeom>
                        <a:solidFill>
                          <a:srgbClr val="FFFF99"/>
                        </a:solidFill>
                        <a:ln w="38100" cmpd="dbl">
                          <a:solidFill>
                            <a:srgbClr val="808080"/>
                          </a:solidFill>
                          <a:round/>
                          <a:headEnd/>
                          <a:tailEnd/>
                        </a:ln>
                      </wps:spPr>
                      <wps:txbx>
                        <w:txbxContent>
                          <w:p w14:paraId="67DA3E26" w14:textId="77777777" w:rsidR="0048297B" w:rsidRPr="003C6D64" w:rsidRDefault="0048297B" w:rsidP="0048297B">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★ＣＨＥＣＫ⑦★</w:t>
                            </w:r>
                          </w:p>
                          <w:p w14:paraId="528F6830" w14:textId="488D5A91" w:rsidR="00E274B2" w:rsidRPr="001F3087" w:rsidRDefault="0048297B" w:rsidP="00E274B2">
                            <w:pPr>
                              <w:rPr>
                                <w:rFonts w:ascii="ＭＳ Ｐ明朝" w:eastAsia="ＭＳ Ｐ明朝" w:hAnsi="ＭＳ Ｐ明朝"/>
                                <w:iCs/>
                              </w:rPr>
                            </w:pPr>
                            <w:r w:rsidRPr="003C6D64">
                              <w:rPr>
                                <w:rFonts w:ascii="ＭＳ Ｐ明朝" w:eastAsia="ＭＳ Ｐ明朝" w:hAnsi="ＭＳ Ｐ明朝" w:hint="eastAsia"/>
                                <w:iCs/>
                              </w:rPr>
                              <w:t>「わ</w:t>
                            </w:r>
                            <w:r w:rsidRPr="001F3087">
                              <w:rPr>
                                <w:rFonts w:ascii="ＭＳ Ｐ明朝" w:eastAsia="ＭＳ Ｐ明朝" w:hAnsi="ＭＳ Ｐ明朝" w:hint="eastAsia"/>
                                <w:iCs/>
                              </w:rPr>
                              <w:t>くわく・どきどき　SDGs　ジュニアプロジェクト」</w:t>
                            </w:r>
                          </w:p>
                          <w:p w14:paraId="1F7ED613" w14:textId="7B00599C" w:rsidR="00E274B2" w:rsidRPr="001F3087" w:rsidRDefault="001F3087" w:rsidP="00E274B2">
                            <w:pPr>
                              <w:ind w:firstLineChars="100" w:firstLine="210"/>
                              <w:rPr>
                                <w:rFonts w:ascii="ＭＳ Ｐ明朝" w:eastAsia="ＭＳ Ｐ明朝" w:hAnsi="ＭＳ Ｐ明朝"/>
                                <w:iCs/>
                              </w:rPr>
                            </w:pPr>
                            <w:hyperlink r:id="rId33" w:history="1">
                              <w:r w:rsidR="00E274B2" w:rsidRPr="001F3087">
                                <w:rPr>
                                  <w:rStyle w:val="a6"/>
                                  <w:rFonts w:ascii="ＭＳ Ｐ明朝" w:eastAsia="ＭＳ Ｐ明朝" w:hAnsi="ＭＳ Ｐ明朝"/>
                                  <w:iCs/>
                                </w:rPr>
                                <w:t>https://www.pref.osaka.lg.jp/o180080/shochugakko/wakudoki/index.html</w:t>
                              </w:r>
                            </w:hyperlink>
                          </w:p>
                          <w:p w14:paraId="7DDD8078" w14:textId="66A80E7B" w:rsidR="0048297B" w:rsidRPr="00835933" w:rsidRDefault="0048297B" w:rsidP="0048297B">
                            <w:pPr>
                              <w:ind w:firstLineChars="100" w:firstLine="210"/>
                              <w:rPr>
                                <w:rFonts w:ascii="ＭＳ Ｐゴシック" w:eastAsia="ＭＳ Ｐゴシック" w:hAnsi="ＭＳ Ｐゴシック"/>
                                <w:iCs/>
                              </w:rPr>
                            </w:pPr>
                            <w:r w:rsidRPr="001F3087">
                              <w:rPr>
                                <w:rFonts w:ascii="ＭＳ Ｐ明朝" w:eastAsia="ＭＳ Ｐ明朝" w:hAnsi="ＭＳ Ｐ明朝" w:hint="eastAsia"/>
                                <w:iCs/>
                              </w:rPr>
                              <w:t>「2025年日本国際博覧会協会教育プログラム」を活用し、社会を構成する自立した主体となるために必要な知識について理解を深めるとともに、実社会における課題の解決にむけて探究的に学ぶための教材等を掲載しています。</w:t>
                            </w:r>
                          </w:p>
                          <w:p w14:paraId="0E67DD8E" w14:textId="47501FA1" w:rsidR="0048297B" w:rsidRPr="0048297B" w:rsidRDefault="0048297B" w:rsidP="0048297B">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A09F0" id="_x0000_s1039" style="position:absolute;left:0;text-align:left;margin-left:1.5pt;margin-top:12.6pt;width:482.25pt;height:109.8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" fillcolor="#ff9" strokecolor="gray" strokeweight="3pt">
                <v:stroke linestyle="thinThin"/>
                <v:textbox inset="5.85pt,.7pt,5.85pt,.7pt">
                  <w:txbxContent>
                    <w:p w14:paraId="67DA3E26" w14:textId="77777777" w:rsidR="0048297B" w:rsidRPr="003C6D64" w:rsidRDefault="0048297B" w:rsidP="0048297B">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★ＣＨＥＣＫ⑦★</w:t>
                      </w:r>
                    </w:p>
                    <w:p w14:paraId="528F6830" w14:textId="488D5A91" w:rsidR="00E274B2" w:rsidRPr="001F3087" w:rsidRDefault="0048297B" w:rsidP="00E274B2">
                      <w:pPr>
                        <w:rPr>
                          <w:rFonts w:ascii="ＭＳ Ｐ明朝" w:eastAsia="ＭＳ Ｐ明朝" w:hAnsi="ＭＳ Ｐ明朝"/>
                          <w:iCs/>
                        </w:rPr>
                      </w:pPr>
                      <w:r w:rsidRPr="003C6D64">
                        <w:rPr>
                          <w:rFonts w:ascii="ＭＳ Ｐ明朝" w:eastAsia="ＭＳ Ｐ明朝" w:hAnsi="ＭＳ Ｐ明朝" w:hint="eastAsia"/>
                          <w:iCs/>
                        </w:rPr>
                        <w:t>「わ</w:t>
                      </w:r>
                      <w:r w:rsidRPr="001F3087">
                        <w:rPr>
                          <w:rFonts w:ascii="ＭＳ Ｐ明朝" w:eastAsia="ＭＳ Ｐ明朝" w:hAnsi="ＭＳ Ｐ明朝" w:hint="eastAsia"/>
                          <w:iCs/>
                        </w:rPr>
                        <w:t>くわく・どきどき　SDGs　ジュニアプロジェクト」</w:t>
                      </w:r>
                    </w:p>
                    <w:p w14:paraId="1F7ED613" w14:textId="7B00599C" w:rsidR="00E274B2" w:rsidRPr="001F3087" w:rsidRDefault="001F3087" w:rsidP="00E274B2">
                      <w:pPr>
                        <w:ind w:firstLineChars="100" w:firstLine="210"/>
                        <w:rPr>
                          <w:rFonts w:ascii="ＭＳ Ｐ明朝" w:eastAsia="ＭＳ Ｐ明朝" w:hAnsi="ＭＳ Ｐ明朝"/>
                          <w:iCs/>
                        </w:rPr>
                      </w:pPr>
                      <w:hyperlink r:id="rId34" w:history="1">
                        <w:r w:rsidR="00E274B2" w:rsidRPr="001F3087">
                          <w:rPr>
                            <w:rStyle w:val="a6"/>
                            <w:rFonts w:ascii="ＭＳ Ｐ明朝" w:eastAsia="ＭＳ Ｐ明朝" w:hAnsi="ＭＳ Ｐ明朝"/>
                            <w:iCs/>
                          </w:rPr>
                          <w:t>https://www.pref.osaka.lg.jp/o180080/shochugakko/wakudoki/index.html</w:t>
                        </w:r>
                      </w:hyperlink>
                    </w:p>
                    <w:p w14:paraId="7DDD8078" w14:textId="66A80E7B" w:rsidR="0048297B" w:rsidRPr="00835933" w:rsidRDefault="0048297B" w:rsidP="0048297B">
                      <w:pPr>
                        <w:ind w:firstLineChars="100" w:firstLine="210"/>
                        <w:rPr>
                          <w:rFonts w:ascii="ＭＳ Ｐゴシック" w:eastAsia="ＭＳ Ｐゴシック" w:hAnsi="ＭＳ Ｐゴシック"/>
                          <w:iCs/>
                        </w:rPr>
                      </w:pPr>
                      <w:r w:rsidRPr="001F3087">
                        <w:rPr>
                          <w:rFonts w:ascii="ＭＳ Ｐ明朝" w:eastAsia="ＭＳ Ｐ明朝" w:hAnsi="ＭＳ Ｐ明朝" w:hint="eastAsia"/>
                          <w:iCs/>
                        </w:rPr>
                        <w:t>「2025年日本国際博覧会協会教育プログラム」を活用し、社会を構成する自立した主体となるために必要な知識について理解を深めるとともに、実社会における課題の解決にむけて探究的に学ぶための教材等を掲載しています。</w:t>
                      </w:r>
                    </w:p>
                    <w:p w14:paraId="0E67DD8E" w14:textId="47501FA1" w:rsidR="0048297B" w:rsidRPr="0048297B" w:rsidRDefault="0048297B" w:rsidP="0048297B">
                      <w:pPr>
                        <w:ind w:firstLineChars="100" w:firstLine="210"/>
                        <w:rPr>
                          <w:rFonts w:ascii="ＭＳ Ｐ明朝" w:eastAsia="ＭＳ Ｐ明朝" w:hAnsi="ＭＳ Ｐ明朝"/>
                        </w:rPr>
                      </w:pPr>
                    </w:p>
                  </w:txbxContent>
                </v:textbox>
                <w10:wrap anchorx="margin"/>
              </v:roundrect>
            </w:pict>
          </mc:Fallback>
        </mc:AlternateContent>
      </w:r>
    </w:p>
    <w:p w14:paraId="0976DCD1" w14:textId="09746EA2" w:rsidR="00417E09" w:rsidRPr="000F382C" w:rsidRDefault="00417E09">
      <w:pPr>
        <w:rPr>
          <w:rFonts w:ascii="ＭＳ Ｐゴシック" w:eastAsia="ＭＳ Ｐゴシック" w:hAnsi="ＭＳ Ｐゴシック"/>
          <w:sz w:val="20"/>
          <w:szCs w:val="20"/>
        </w:rPr>
      </w:pPr>
    </w:p>
    <w:p w14:paraId="0976DCD2" w14:textId="6D70A01E" w:rsidR="00417E09" w:rsidRPr="000F382C" w:rsidRDefault="00417E09">
      <w:pPr>
        <w:rPr>
          <w:rFonts w:ascii="ＭＳ Ｐゴシック" w:eastAsia="ＭＳ Ｐゴシック" w:hAnsi="ＭＳ Ｐゴシック"/>
          <w:sz w:val="20"/>
          <w:szCs w:val="20"/>
        </w:rPr>
      </w:pPr>
    </w:p>
    <w:p w14:paraId="0976DCD3" w14:textId="5F49D70B" w:rsidR="00417E09" w:rsidRPr="000F382C" w:rsidRDefault="00417E09">
      <w:pPr>
        <w:rPr>
          <w:rFonts w:ascii="ＭＳ Ｐゴシック" w:eastAsia="ＭＳ Ｐゴシック" w:hAnsi="ＭＳ Ｐゴシック"/>
          <w:sz w:val="20"/>
          <w:szCs w:val="20"/>
        </w:rPr>
      </w:pPr>
    </w:p>
    <w:p w14:paraId="0976DCD4" w14:textId="65B1ED13" w:rsidR="00417E09" w:rsidRPr="000F382C" w:rsidRDefault="00417E09">
      <w:pPr>
        <w:rPr>
          <w:rFonts w:ascii="ＭＳ Ｐゴシック" w:eastAsia="ＭＳ Ｐゴシック" w:hAnsi="ＭＳ Ｐゴシック"/>
          <w:sz w:val="20"/>
          <w:szCs w:val="20"/>
        </w:rPr>
      </w:pPr>
    </w:p>
    <w:p w14:paraId="0976DCD5" w14:textId="3FF14A98" w:rsidR="00CC1269" w:rsidRPr="000F382C" w:rsidRDefault="00CC1269">
      <w:pPr>
        <w:rPr>
          <w:rFonts w:ascii="ＭＳ Ｐゴシック" w:eastAsia="ＭＳ Ｐゴシック" w:hAnsi="ＭＳ Ｐゴシック"/>
          <w:sz w:val="20"/>
          <w:szCs w:val="20"/>
        </w:rPr>
      </w:pPr>
    </w:p>
    <w:p w14:paraId="0976DCD6" w14:textId="11734923" w:rsidR="00CC1269" w:rsidRPr="000F382C" w:rsidRDefault="00CC1269">
      <w:pPr>
        <w:rPr>
          <w:rFonts w:ascii="ＭＳ Ｐゴシック" w:eastAsia="ＭＳ Ｐゴシック" w:hAnsi="ＭＳ Ｐゴシック"/>
          <w:sz w:val="20"/>
          <w:szCs w:val="20"/>
        </w:rPr>
      </w:pPr>
    </w:p>
    <w:p w14:paraId="0976DCD7" w14:textId="2389D86A" w:rsidR="00DB0B45"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5136" behindDoc="0" locked="0" layoutInCell="1" allowOverlap="1" wp14:anchorId="2EE52C6F" wp14:editId="3B491C28">
                <wp:simplePos x="0" y="0"/>
                <wp:positionH relativeFrom="margin">
                  <wp:posOffset>-1905</wp:posOffset>
                </wp:positionH>
                <wp:positionV relativeFrom="paragraph">
                  <wp:posOffset>132451</wp:posOffset>
                </wp:positionV>
                <wp:extent cx="6124575" cy="1628140"/>
                <wp:effectExtent l="19050" t="19050" r="28575" b="1016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28140"/>
                        </a:xfrm>
                        <a:prstGeom prst="roundRect">
                          <a:avLst>
                            <a:gd name="adj" fmla="val 7035"/>
                          </a:avLst>
                        </a:prstGeom>
                        <a:solidFill>
                          <a:srgbClr val="FFFF99"/>
                        </a:solidFill>
                        <a:ln w="38100" cmpd="dbl">
                          <a:solidFill>
                            <a:srgbClr val="808080"/>
                          </a:solidFill>
                          <a:round/>
                          <a:headEnd/>
                          <a:tailEnd/>
                        </a:ln>
                      </wps:spPr>
                      <wps:txbx>
                        <w:txbxContent>
                          <w:p w14:paraId="30FBF7BD" w14:textId="77777777" w:rsidR="00E274B2" w:rsidRPr="003C6D64" w:rsidRDefault="00E274B2" w:rsidP="00E274B2">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★ＣＨＥＣＫ⑧★</w:t>
                            </w:r>
                          </w:p>
                          <w:p w14:paraId="4D5BE480" w14:textId="478E986F" w:rsidR="00E274B2" w:rsidRPr="001F3087" w:rsidRDefault="00E274B2" w:rsidP="00E274B2">
                            <w:pPr>
                              <w:rPr>
                                <w:rFonts w:ascii="ＭＳ Ｐ明朝" w:eastAsia="ＭＳ Ｐ明朝" w:hAnsi="ＭＳ Ｐ明朝"/>
                                <w:sz w:val="16"/>
                                <w:szCs w:val="16"/>
                              </w:rPr>
                            </w:pPr>
                            <w:r w:rsidRPr="003C6D64">
                              <w:rPr>
                                <w:rFonts w:ascii="ＭＳ Ｐ明朝" w:eastAsia="ＭＳ Ｐ明朝" w:hAnsi="ＭＳ Ｐ明朝" w:hint="eastAsia"/>
                                <w:szCs w:val="21"/>
                              </w:rPr>
                              <w:t>①「</w:t>
                            </w:r>
                            <w:r w:rsidRPr="001F3087">
                              <w:rPr>
                                <w:rFonts w:ascii="ＭＳ Ｐ明朝" w:eastAsia="ＭＳ Ｐ明朝" w:hAnsi="ＭＳ Ｐ明朝" w:hint="eastAsia"/>
                                <w:szCs w:val="21"/>
                              </w:rPr>
                              <w:t>小・中学校及び府立学校における男女平等教育指導事例集」</w:t>
                            </w:r>
                            <w:r w:rsidRPr="001F3087">
                              <w:rPr>
                                <w:rFonts w:ascii="ＭＳ Ｐ明朝" w:eastAsia="ＭＳ Ｐ明朝" w:hAnsi="ＭＳ Ｐ明朝" w:hint="eastAsia"/>
                                <w:sz w:val="16"/>
                                <w:szCs w:val="16"/>
                              </w:rPr>
                              <w:t>（大阪府教育委員会　平成15〔2003〕年７月）</w:t>
                            </w:r>
                          </w:p>
                          <w:p w14:paraId="3690DB35" w14:textId="174CC1A5" w:rsidR="00E274B2" w:rsidRPr="001F3087" w:rsidRDefault="001F3087" w:rsidP="00B440B6">
                            <w:pPr>
                              <w:ind w:firstLineChars="100" w:firstLine="210"/>
                              <w:rPr>
                                <w:rFonts w:ascii="ＭＳ Ｐ明朝" w:eastAsia="ＭＳ Ｐ明朝" w:hAnsi="ＭＳ Ｐ明朝" w:cs="ＭＳ ゴシック"/>
                                <w:szCs w:val="21"/>
                                <w:u w:val="single"/>
                              </w:rPr>
                            </w:pPr>
                            <w:hyperlink r:id="rId35" w:history="1">
                              <w:r w:rsidR="00E274B2" w:rsidRPr="001F3087">
                                <w:rPr>
                                  <w:rStyle w:val="a6"/>
                                  <w:rFonts w:ascii="ＭＳ Ｐ明朝" w:eastAsia="ＭＳ Ｐ明朝" w:hAnsi="ＭＳ Ｐ明朝" w:cs="ＭＳ ゴシック"/>
                                  <w:szCs w:val="21"/>
                                </w:rPr>
                                <w:t>https://www.pref.osaka.lg.jp/o180080/jidoseitoshien/dannjyobyoudou/dannjo-sidoujirei.html</w:t>
                              </w:r>
                            </w:hyperlink>
                          </w:p>
                          <w:p w14:paraId="706838FD" w14:textId="26DC5B4E" w:rsidR="00E274B2" w:rsidRPr="001F3087" w:rsidRDefault="00E274B2" w:rsidP="00E274B2">
                            <w:pPr>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②ジェンダー平等教育啓発教材「男女共同参画について考えよう」</w:t>
                            </w:r>
                            <w:r w:rsidRPr="001F3087">
                              <w:rPr>
                                <w:rFonts w:ascii="ＭＳ Ｐ明朝" w:eastAsia="ＭＳ Ｐ明朝" w:hAnsi="ＭＳ Ｐ明朝" w:cs="ＭＳ ゴシック" w:hint="eastAsia"/>
                                <w:sz w:val="16"/>
                                <w:szCs w:val="16"/>
                              </w:rPr>
                              <w:t>(大阪府府民文化部　令和６〔202</w:t>
                            </w:r>
                            <w:r w:rsidRPr="001F3087">
                              <w:rPr>
                                <w:rFonts w:ascii="ＭＳ Ｐ明朝" w:eastAsia="ＭＳ Ｐ明朝" w:hAnsi="ＭＳ Ｐ明朝" w:cs="ＭＳ ゴシック"/>
                                <w:sz w:val="16"/>
                                <w:szCs w:val="16"/>
                              </w:rPr>
                              <w:t>4</w:t>
                            </w:r>
                            <w:r w:rsidRPr="001F3087">
                              <w:rPr>
                                <w:rFonts w:ascii="ＭＳ Ｐ明朝" w:eastAsia="ＭＳ Ｐ明朝" w:hAnsi="ＭＳ Ｐ明朝" w:cs="ＭＳ ゴシック" w:hint="eastAsia"/>
                                <w:sz w:val="16"/>
                                <w:szCs w:val="16"/>
                              </w:rPr>
                              <w:t>〕年２月改訂)</w:t>
                            </w:r>
                          </w:p>
                          <w:p w14:paraId="0DBFD64C" w14:textId="719141CF" w:rsidR="00E274B2" w:rsidRPr="001F3087" w:rsidRDefault="001F3087" w:rsidP="00B440B6">
                            <w:pPr>
                              <w:ind w:firstLineChars="100" w:firstLine="210"/>
                              <w:rPr>
                                <w:rFonts w:ascii="ＭＳ Ｐ明朝" w:eastAsia="ＭＳ Ｐ明朝" w:hAnsi="ＭＳ Ｐ明朝" w:cs="ＭＳ ゴシック"/>
                                <w:szCs w:val="21"/>
                              </w:rPr>
                            </w:pPr>
                            <w:hyperlink r:id="rId36" w:history="1">
                              <w:r w:rsidR="00E274B2" w:rsidRPr="001F3087">
                                <w:rPr>
                                  <w:rStyle w:val="a6"/>
                                  <w:rFonts w:ascii="ＭＳ Ｐ明朝" w:eastAsia="ＭＳ Ｐ明朝" w:hAnsi="ＭＳ Ｐ明朝" w:cs="ＭＳ ゴシック"/>
                                  <w:szCs w:val="21"/>
                                </w:rPr>
                                <w:t>https://www.pref.osaka.lg.jp/documents/1682/gender_kodomokyouzai.pdf</w:t>
                              </w:r>
                            </w:hyperlink>
                          </w:p>
                          <w:p w14:paraId="70297D6F" w14:textId="5ED881D3" w:rsidR="00E274B2" w:rsidRPr="00835933" w:rsidRDefault="00E274B2" w:rsidP="00B440B6">
                            <w:pPr>
                              <w:ind w:firstLineChars="100" w:firstLine="210"/>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個人の多様性を認め合う気持ちを育む「男女共同参画社会」の重要性や、児童生徒の意識や行動に結びつける力の重要</w:t>
                            </w:r>
                            <w:r w:rsidRPr="003C6D64">
                              <w:rPr>
                                <w:rFonts w:ascii="ＭＳ Ｐ明朝" w:eastAsia="ＭＳ Ｐ明朝" w:hAnsi="ＭＳ Ｐ明朝" w:cs="ＭＳ ゴシック" w:hint="eastAsia"/>
                                <w:szCs w:val="21"/>
                              </w:rPr>
                              <w:t>性について解説した子ども向け教材を掲載しています。</w:t>
                            </w:r>
                          </w:p>
                          <w:p w14:paraId="02BE0FE1" w14:textId="77777777" w:rsidR="00E274B2" w:rsidRPr="00835933" w:rsidRDefault="00E274B2" w:rsidP="00E274B2">
                            <w:pPr>
                              <w:rPr>
                                <w:rFonts w:ascii="ＭＳ Ｐゴシック" w:eastAsia="ＭＳ Ｐゴシック" w:hAnsi="ＭＳ Ｐゴシック"/>
                                <w:iCs/>
                              </w:rPr>
                            </w:pPr>
                          </w:p>
                          <w:p w14:paraId="5073DB37" w14:textId="77777777" w:rsidR="00E274B2" w:rsidRPr="0048297B" w:rsidRDefault="00E274B2" w:rsidP="00E274B2">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52C6F" id="_x0000_s1040" style="position:absolute;left:0;text-align:left;margin-left:-.15pt;margin-top:10.45pt;width:482.25pt;height:12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" fillcolor="#ff9" strokecolor="gray" strokeweight="3pt">
                <v:stroke linestyle="thinThin"/>
                <v:textbox inset="5.85pt,.7pt,5.85pt,.7pt">
                  <w:txbxContent>
                    <w:p w14:paraId="30FBF7BD" w14:textId="77777777" w:rsidR="00E274B2" w:rsidRPr="003C6D64" w:rsidRDefault="00E274B2" w:rsidP="00E274B2">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★ＣＨＥＣＫ⑧★</w:t>
                      </w:r>
                    </w:p>
                    <w:p w14:paraId="4D5BE480" w14:textId="478E986F" w:rsidR="00E274B2" w:rsidRPr="001F3087" w:rsidRDefault="00E274B2" w:rsidP="00E274B2">
                      <w:pPr>
                        <w:rPr>
                          <w:rFonts w:ascii="ＭＳ Ｐ明朝" w:eastAsia="ＭＳ Ｐ明朝" w:hAnsi="ＭＳ Ｐ明朝"/>
                          <w:sz w:val="16"/>
                          <w:szCs w:val="16"/>
                        </w:rPr>
                      </w:pPr>
                      <w:r w:rsidRPr="003C6D64">
                        <w:rPr>
                          <w:rFonts w:ascii="ＭＳ Ｐ明朝" w:eastAsia="ＭＳ Ｐ明朝" w:hAnsi="ＭＳ Ｐ明朝" w:hint="eastAsia"/>
                          <w:szCs w:val="21"/>
                        </w:rPr>
                        <w:t>①「</w:t>
                      </w:r>
                      <w:r w:rsidRPr="001F3087">
                        <w:rPr>
                          <w:rFonts w:ascii="ＭＳ Ｐ明朝" w:eastAsia="ＭＳ Ｐ明朝" w:hAnsi="ＭＳ Ｐ明朝" w:hint="eastAsia"/>
                          <w:szCs w:val="21"/>
                        </w:rPr>
                        <w:t>小・中学校及び府立学校における男女平等教育指導事例集」</w:t>
                      </w:r>
                      <w:r w:rsidRPr="001F3087">
                        <w:rPr>
                          <w:rFonts w:ascii="ＭＳ Ｐ明朝" w:eastAsia="ＭＳ Ｐ明朝" w:hAnsi="ＭＳ Ｐ明朝" w:hint="eastAsia"/>
                          <w:sz w:val="16"/>
                          <w:szCs w:val="16"/>
                        </w:rPr>
                        <w:t>（大阪府教育委員会　平成15〔2003〕年７月）</w:t>
                      </w:r>
                    </w:p>
                    <w:p w14:paraId="3690DB35" w14:textId="174CC1A5" w:rsidR="00E274B2" w:rsidRPr="001F3087" w:rsidRDefault="001F3087" w:rsidP="00B440B6">
                      <w:pPr>
                        <w:ind w:firstLineChars="100" w:firstLine="210"/>
                        <w:rPr>
                          <w:rFonts w:ascii="ＭＳ Ｐ明朝" w:eastAsia="ＭＳ Ｐ明朝" w:hAnsi="ＭＳ Ｐ明朝" w:cs="ＭＳ ゴシック"/>
                          <w:szCs w:val="21"/>
                          <w:u w:val="single"/>
                        </w:rPr>
                      </w:pPr>
                      <w:hyperlink r:id="rId37" w:history="1">
                        <w:r w:rsidR="00E274B2" w:rsidRPr="001F3087">
                          <w:rPr>
                            <w:rStyle w:val="a6"/>
                            <w:rFonts w:ascii="ＭＳ Ｐ明朝" w:eastAsia="ＭＳ Ｐ明朝" w:hAnsi="ＭＳ Ｐ明朝" w:cs="ＭＳ ゴシック"/>
                            <w:szCs w:val="21"/>
                          </w:rPr>
                          <w:t>https://www.pref.osaka.lg.jp/o180080/jidoseitoshien/dannjyobyoudou/dannjo-sidoujirei.html</w:t>
                        </w:r>
                      </w:hyperlink>
                    </w:p>
                    <w:p w14:paraId="706838FD" w14:textId="26DC5B4E" w:rsidR="00E274B2" w:rsidRPr="001F3087" w:rsidRDefault="00E274B2" w:rsidP="00E274B2">
                      <w:pPr>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②ジェンダー平等教育啓発教材「男女共同参画について考えよう」</w:t>
                      </w:r>
                      <w:r w:rsidRPr="001F3087">
                        <w:rPr>
                          <w:rFonts w:ascii="ＭＳ Ｐ明朝" w:eastAsia="ＭＳ Ｐ明朝" w:hAnsi="ＭＳ Ｐ明朝" w:cs="ＭＳ ゴシック" w:hint="eastAsia"/>
                          <w:sz w:val="16"/>
                          <w:szCs w:val="16"/>
                        </w:rPr>
                        <w:t>(大阪府府民文化部　令和６〔202</w:t>
                      </w:r>
                      <w:r w:rsidRPr="001F3087">
                        <w:rPr>
                          <w:rFonts w:ascii="ＭＳ Ｐ明朝" w:eastAsia="ＭＳ Ｐ明朝" w:hAnsi="ＭＳ Ｐ明朝" w:cs="ＭＳ ゴシック"/>
                          <w:sz w:val="16"/>
                          <w:szCs w:val="16"/>
                        </w:rPr>
                        <w:t>4</w:t>
                      </w:r>
                      <w:r w:rsidRPr="001F3087">
                        <w:rPr>
                          <w:rFonts w:ascii="ＭＳ Ｐ明朝" w:eastAsia="ＭＳ Ｐ明朝" w:hAnsi="ＭＳ Ｐ明朝" w:cs="ＭＳ ゴシック" w:hint="eastAsia"/>
                          <w:sz w:val="16"/>
                          <w:szCs w:val="16"/>
                        </w:rPr>
                        <w:t>〕年２月改訂)</w:t>
                      </w:r>
                    </w:p>
                    <w:p w14:paraId="0DBFD64C" w14:textId="719141CF" w:rsidR="00E274B2" w:rsidRPr="001F3087" w:rsidRDefault="001F3087" w:rsidP="00B440B6">
                      <w:pPr>
                        <w:ind w:firstLineChars="100" w:firstLine="210"/>
                        <w:rPr>
                          <w:rFonts w:ascii="ＭＳ Ｐ明朝" w:eastAsia="ＭＳ Ｐ明朝" w:hAnsi="ＭＳ Ｐ明朝" w:cs="ＭＳ ゴシック"/>
                          <w:szCs w:val="21"/>
                        </w:rPr>
                      </w:pPr>
                      <w:hyperlink r:id="rId38" w:history="1">
                        <w:r w:rsidR="00E274B2" w:rsidRPr="001F3087">
                          <w:rPr>
                            <w:rStyle w:val="a6"/>
                            <w:rFonts w:ascii="ＭＳ Ｐ明朝" w:eastAsia="ＭＳ Ｐ明朝" w:hAnsi="ＭＳ Ｐ明朝" w:cs="ＭＳ ゴシック"/>
                            <w:szCs w:val="21"/>
                          </w:rPr>
                          <w:t>https://www.pref.osaka.lg.jp/documents/1682/gender_kodomokyouzai.pdf</w:t>
                        </w:r>
                      </w:hyperlink>
                    </w:p>
                    <w:p w14:paraId="70297D6F" w14:textId="5ED881D3" w:rsidR="00E274B2" w:rsidRPr="00835933" w:rsidRDefault="00E274B2" w:rsidP="00B440B6">
                      <w:pPr>
                        <w:ind w:firstLineChars="100" w:firstLine="210"/>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個人の多様性を認め合う気持ちを育む「男女共同参画社会」の重要性や、児童生徒の意識や行動に結びつける力の重要</w:t>
                      </w:r>
                      <w:r w:rsidRPr="003C6D64">
                        <w:rPr>
                          <w:rFonts w:ascii="ＭＳ Ｐ明朝" w:eastAsia="ＭＳ Ｐ明朝" w:hAnsi="ＭＳ Ｐ明朝" w:cs="ＭＳ ゴシック" w:hint="eastAsia"/>
                          <w:szCs w:val="21"/>
                        </w:rPr>
                        <w:t>性について解説した子ども向け教材を掲載しています。</w:t>
                      </w:r>
                    </w:p>
                    <w:p w14:paraId="02BE0FE1" w14:textId="77777777" w:rsidR="00E274B2" w:rsidRPr="00835933" w:rsidRDefault="00E274B2" w:rsidP="00E274B2">
                      <w:pPr>
                        <w:rPr>
                          <w:rFonts w:ascii="ＭＳ Ｐゴシック" w:eastAsia="ＭＳ Ｐゴシック" w:hAnsi="ＭＳ Ｐゴシック"/>
                          <w:iCs/>
                        </w:rPr>
                      </w:pPr>
                    </w:p>
                    <w:p w14:paraId="5073DB37" w14:textId="77777777" w:rsidR="00E274B2" w:rsidRPr="0048297B" w:rsidRDefault="00E274B2" w:rsidP="00E274B2">
                      <w:pPr>
                        <w:ind w:firstLineChars="100" w:firstLine="210"/>
                        <w:rPr>
                          <w:rFonts w:ascii="ＭＳ Ｐ明朝" w:eastAsia="ＭＳ Ｐ明朝" w:hAnsi="ＭＳ Ｐ明朝"/>
                        </w:rPr>
                      </w:pPr>
                    </w:p>
                  </w:txbxContent>
                </v:textbox>
                <w10:wrap anchorx="margin"/>
              </v:roundrect>
            </w:pict>
          </mc:Fallback>
        </mc:AlternateContent>
      </w:r>
    </w:p>
    <w:p w14:paraId="3E2DEF22" w14:textId="3648D7C1" w:rsidR="0048297B" w:rsidRDefault="0048297B">
      <w:pPr>
        <w:rPr>
          <w:rFonts w:ascii="ＭＳ Ｐゴシック" w:eastAsia="ＭＳ Ｐゴシック" w:hAnsi="ＭＳ Ｐゴシック"/>
          <w:sz w:val="20"/>
          <w:szCs w:val="20"/>
        </w:rPr>
      </w:pPr>
    </w:p>
    <w:p w14:paraId="28A0E81C" w14:textId="77777777" w:rsidR="0048297B" w:rsidRDefault="0048297B">
      <w:pPr>
        <w:rPr>
          <w:rFonts w:ascii="ＭＳ Ｐゴシック" w:eastAsia="ＭＳ Ｐゴシック" w:hAnsi="ＭＳ Ｐゴシック"/>
          <w:sz w:val="20"/>
          <w:szCs w:val="20"/>
        </w:rPr>
      </w:pPr>
    </w:p>
    <w:p w14:paraId="401DF15A" w14:textId="77777777" w:rsidR="0048297B" w:rsidRDefault="0048297B">
      <w:pPr>
        <w:rPr>
          <w:rFonts w:ascii="ＭＳ Ｐゴシック" w:eastAsia="ＭＳ Ｐゴシック" w:hAnsi="ＭＳ Ｐゴシック"/>
          <w:sz w:val="20"/>
          <w:szCs w:val="20"/>
        </w:rPr>
      </w:pPr>
    </w:p>
    <w:p w14:paraId="1FF99885" w14:textId="77777777" w:rsidR="0048297B" w:rsidRDefault="0048297B">
      <w:pPr>
        <w:rPr>
          <w:rFonts w:ascii="ＭＳ Ｐゴシック" w:eastAsia="ＭＳ Ｐゴシック" w:hAnsi="ＭＳ Ｐゴシック"/>
          <w:sz w:val="20"/>
          <w:szCs w:val="20"/>
        </w:rPr>
      </w:pPr>
    </w:p>
    <w:p w14:paraId="16C5AACA" w14:textId="77777777" w:rsidR="0048297B" w:rsidRDefault="0048297B">
      <w:pPr>
        <w:rPr>
          <w:rFonts w:ascii="ＭＳ Ｐゴシック" w:eastAsia="ＭＳ Ｐゴシック" w:hAnsi="ＭＳ Ｐゴシック"/>
          <w:sz w:val="20"/>
          <w:szCs w:val="20"/>
        </w:rPr>
      </w:pPr>
    </w:p>
    <w:p w14:paraId="040B9088" w14:textId="77777777" w:rsidR="0048297B" w:rsidRDefault="0048297B">
      <w:pPr>
        <w:rPr>
          <w:rFonts w:ascii="ＭＳ Ｐゴシック" w:eastAsia="ＭＳ Ｐゴシック" w:hAnsi="ＭＳ Ｐゴシック"/>
          <w:sz w:val="20"/>
          <w:szCs w:val="20"/>
        </w:rPr>
      </w:pPr>
    </w:p>
    <w:p w14:paraId="0976DCE1" w14:textId="4DEBC5AA" w:rsidR="00910F0F" w:rsidRPr="000F382C" w:rsidRDefault="00910F0F">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sz w:val="20"/>
          <w:szCs w:val="20"/>
        </w:rPr>
        <w:lastRenderedPageBreak/>
        <w:t>【補足と発展】</w:t>
      </w:r>
    </w:p>
    <w:p w14:paraId="66D94AA8" w14:textId="39120A97" w:rsidR="004E1440" w:rsidRPr="000F382C" w:rsidRDefault="004E1440" w:rsidP="004E1440">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sz w:val="20"/>
          <w:szCs w:val="20"/>
        </w:rPr>
        <w:t xml:space="preserve">　キャリア教育を効果的に進めるにあたっては、保護者・地域住民・関係機関・ＮＰＯ・企業などの参画・協力や、幼稚園・保育園・認定こども園・小学校・中学校・高校という校種間の連携により、取組みを進めることが大切です。教職員自らが、学校外の人たちと広く交流し、ネットワークを広げましょう。</w:t>
      </w:r>
    </w:p>
    <w:p w14:paraId="042D0A7E" w14:textId="77777777" w:rsidR="004E1440" w:rsidRPr="000F382C" w:rsidRDefault="004E1440" w:rsidP="004E1440">
      <w:pPr>
        <w:rPr>
          <w:rFonts w:ascii="ＭＳ Ｐゴシック" w:eastAsia="ＭＳ Ｐゴシック" w:hAnsi="ＭＳ Ｐゴシック"/>
          <w:sz w:val="20"/>
          <w:szCs w:val="20"/>
        </w:rPr>
      </w:pPr>
    </w:p>
    <w:p w14:paraId="0976DCE3" w14:textId="77777777" w:rsidR="00973862" w:rsidRPr="000F382C" w:rsidRDefault="00973862" w:rsidP="00973862">
      <w:pPr>
        <w:ind w:firstLineChars="100" w:firstLine="210"/>
        <w:rPr>
          <w:rFonts w:ascii="ＭＳ Ｐゴシック" w:eastAsia="ＭＳ Ｐゴシック" w:hAnsi="ＭＳ Ｐゴシック"/>
          <w:sz w:val="20"/>
          <w:szCs w:val="20"/>
        </w:rPr>
      </w:pPr>
      <w:r w:rsidRPr="000F382C">
        <w:t>以下の</w:t>
      </w:r>
      <w:r w:rsidRPr="000F382C">
        <w:rPr>
          <w:rFonts w:ascii="ＭＳ 明朝" w:hAnsi="ＭＳ 明朝" w:cs="ＭＳ 明朝" w:hint="eastAsia"/>
        </w:rPr>
        <w:t>◎</w:t>
      </w:r>
      <w:r w:rsidRPr="000F382C">
        <w:t>は本文を引用したものです。</w:t>
      </w:r>
    </w:p>
    <w:p w14:paraId="0976DCE4" w14:textId="77777777" w:rsidR="007B10C2" w:rsidRPr="000F382C" w:rsidRDefault="00F64611">
      <w:pPr>
        <w:rPr>
          <w:rFonts w:ascii="ＭＳ Ｐゴシック" w:eastAsia="ＭＳ Ｐゴシック" w:hAnsi="ＭＳ Ｐゴシック"/>
          <w:sz w:val="20"/>
          <w:szCs w:val="20"/>
        </w:rPr>
      </w:pPr>
      <w:r w:rsidRPr="000F382C">
        <w:rPr>
          <w:rFonts w:hint="eastAsia"/>
          <w:noProof/>
        </w:rPr>
        <mc:AlternateContent>
          <mc:Choice Requires="wps">
            <w:drawing>
              <wp:anchor distT="0" distB="0" distL="114300" distR="114300" simplePos="0" relativeHeight="251654656" behindDoc="0" locked="0" layoutInCell="1" allowOverlap="1" wp14:anchorId="0976DD1B" wp14:editId="5A2997EF">
                <wp:simplePos x="0" y="0"/>
                <wp:positionH relativeFrom="column">
                  <wp:posOffset>56287</wp:posOffset>
                </wp:positionH>
                <wp:positionV relativeFrom="paragraph">
                  <wp:posOffset>97982</wp:posOffset>
                </wp:positionV>
                <wp:extent cx="6120130" cy="1250830"/>
                <wp:effectExtent l="0" t="0" r="13970" b="260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0830"/>
                        </a:xfrm>
                        <a:prstGeom prst="rect">
                          <a:avLst/>
                        </a:prstGeom>
                        <a:solidFill>
                          <a:srgbClr val="CCFFCC"/>
                        </a:solidFill>
                        <a:ln w="25400" cmpd="dbl">
                          <a:solidFill>
                            <a:srgbClr val="000000"/>
                          </a:solidFill>
                          <a:miter lim="800000"/>
                          <a:headEnd/>
                          <a:tailEnd/>
                        </a:ln>
                      </wps:spPr>
                      <wps:txbx>
                        <w:txbxContent>
                          <w:p w14:paraId="646018E4" w14:textId="77777777" w:rsidR="00B440B6" w:rsidRPr="001F3087" w:rsidRDefault="00B440B6" w:rsidP="00B440B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F3087">
                              <w:rPr>
                                <w:rFonts w:ascii="ＭＳ Ｐゴシック" w:eastAsia="ＭＳ Ｐゴシック" w:hAnsi="ＭＳ Ｐゴシック" w:hint="eastAsia"/>
                              </w:rPr>
                              <w:t>プラン〉</w:t>
                            </w:r>
                            <w:r w:rsidRPr="001F3087">
                              <w:rPr>
                                <w:rFonts w:ascii="ＭＳ Ｐゴシック" w:eastAsia="ＭＳ Ｐゴシック" w:hAnsi="ＭＳ Ｐゴシック" w:hint="eastAsia"/>
                                <w:sz w:val="16"/>
                                <w:szCs w:val="20"/>
                              </w:rPr>
                              <w:t xml:space="preserve">（大阪府教育委員会　</w:t>
                            </w:r>
                            <w:r w:rsidRPr="001F3087">
                              <w:rPr>
                                <w:rFonts w:ascii="ＭＳ Ｐゴシック" w:eastAsia="ＭＳ Ｐゴシック" w:hAnsi="ＭＳ Ｐゴシック" w:hint="eastAsia"/>
                                <w:sz w:val="16"/>
                                <w:szCs w:val="16"/>
                              </w:rPr>
                              <w:t>平成</w:t>
                            </w:r>
                            <w:r w:rsidRPr="001F3087">
                              <w:rPr>
                                <w:rFonts w:ascii="ＭＳ Ｐゴシック" w:eastAsia="ＭＳ Ｐゴシック" w:hAnsi="ＭＳ Ｐゴシック"/>
                                <w:sz w:val="16"/>
                                <w:szCs w:val="16"/>
                              </w:rPr>
                              <w:t>30</w:t>
                            </w:r>
                            <w:r w:rsidRPr="001F3087">
                              <w:rPr>
                                <w:rFonts w:ascii="ＭＳ Ｐゴシック" w:eastAsia="ＭＳ Ｐゴシック" w:hAnsi="ＭＳ Ｐゴシック" w:hint="eastAsia"/>
                                <w:sz w:val="16"/>
                                <w:szCs w:val="16"/>
                              </w:rPr>
                              <w:t>〔</w:t>
                            </w:r>
                            <w:r w:rsidRPr="001F3087">
                              <w:rPr>
                                <w:rFonts w:ascii="ＭＳ Ｐゴシック" w:eastAsia="ＭＳ Ｐゴシック" w:hAnsi="ＭＳ Ｐゴシック"/>
                                <w:sz w:val="16"/>
                                <w:szCs w:val="16"/>
                              </w:rPr>
                              <w:t>2018</w:t>
                            </w:r>
                            <w:r w:rsidRPr="001F3087">
                              <w:rPr>
                                <w:rFonts w:ascii="ＭＳ Ｐゴシック" w:eastAsia="ＭＳ Ｐゴシック" w:hAnsi="ＭＳ Ｐゴシック" w:hint="eastAsia"/>
                                <w:sz w:val="16"/>
                                <w:szCs w:val="16"/>
                              </w:rPr>
                              <w:t>〕年３月改正</w:t>
                            </w:r>
                            <w:r w:rsidRPr="001F3087">
                              <w:rPr>
                                <w:rFonts w:ascii="ＭＳ Ｐゴシック" w:eastAsia="ＭＳ Ｐゴシック" w:hAnsi="ＭＳ Ｐゴシック" w:hint="eastAsia"/>
                                <w:sz w:val="16"/>
                                <w:szCs w:val="20"/>
                              </w:rPr>
                              <w:t>）</w:t>
                            </w:r>
                            <w:r w:rsidRPr="001F3087">
                              <w:rPr>
                                <w:rFonts w:ascii="ＭＳ Ｐゴシック" w:eastAsia="ＭＳ Ｐゴシック" w:hAnsi="ＭＳ Ｐゴシック"/>
                              </w:rPr>
                              <w:br/>
                            </w:r>
                            <w:hyperlink r:id="rId39" w:history="1">
                              <w:r w:rsidRPr="001F3087">
                                <w:rPr>
                                  <w:rStyle w:val="a6"/>
                                  <w:rFonts w:eastAsia="ＭＳ Ｐ明朝" w:cs="ＭＳ ゴシック" w:hint="eastAsia"/>
                                  <w:sz w:val="21"/>
                                </w:rPr>
                                <w:t>http</w:t>
                              </w:r>
                              <w:r w:rsidRPr="001F3087">
                                <w:rPr>
                                  <w:rStyle w:val="a6"/>
                                  <w:rFonts w:eastAsia="ＭＳ Ｐ明朝" w:cs="ＭＳ ゴシック"/>
                                  <w:sz w:val="21"/>
                                </w:rPr>
                                <w:t>s</w:t>
                              </w:r>
                              <w:r w:rsidRPr="001F3087">
                                <w:rPr>
                                  <w:rStyle w:val="a6"/>
                                  <w:rFonts w:eastAsia="ＭＳ Ｐ明朝" w:cs="ＭＳ ゴシック" w:hint="eastAsia"/>
                                  <w:sz w:val="21"/>
                                </w:rPr>
                                <w:t>://www.pref.osaka.lg.jp/</w:t>
                              </w:r>
                              <w:r w:rsidRPr="001F3087">
                                <w:rPr>
                                  <w:rStyle w:val="a6"/>
                                  <w:rFonts w:eastAsia="ＭＳ Ｐ明朝" w:cs="ＭＳ ゴシック"/>
                                  <w:sz w:val="21"/>
                                </w:rPr>
                                <w:t>o180020/</w:t>
                              </w:r>
                              <w:r w:rsidRPr="001F3087">
                                <w:rPr>
                                  <w:rStyle w:val="a6"/>
                                  <w:rFonts w:eastAsia="ＭＳ Ｐ明朝" w:cs="ＭＳ ゴシック" w:hint="eastAsia"/>
                                  <w:sz w:val="21"/>
                                </w:rPr>
                                <w:t>jinkenkyoiku/houshin/index.html</w:t>
                              </w:r>
                            </w:hyperlink>
                          </w:p>
                          <w:p w14:paraId="0976DD6F" w14:textId="77777777" w:rsidR="00342ACA" w:rsidRDefault="00441C4A" w:rsidP="00B440B6">
                            <w:pPr>
                              <w:numPr>
                                <w:ilvl w:val="0"/>
                                <w:numId w:val="8"/>
                              </w:numPr>
                              <w:spacing w:line="300" w:lineRule="exact"/>
                              <w:rPr>
                                <w:rFonts w:ascii="ＭＳ Ｐゴシック" w:eastAsia="ＭＳ Ｐゴシック" w:hAnsi="ＭＳ Ｐゴシック"/>
                                <w:sz w:val="18"/>
                                <w:szCs w:val="18"/>
                              </w:rPr>
                            </w:pPr>
                            <w:r w:rsidRPr="001F3087">
                              <w:rPr>
                                <w:rFonts w:ascii="ＭＳ Ｐゴシック" w:eastAsia="ＭＳ Ｐゴシック" w:hAnsi="ＭＳ Ｐゴシック" w:hint="eastAsia"/>
                                <w:sz w:val="18"/>
                              </w:rPr>
                              <w:t>進路指導に当たっては、各学校</w:t>
                            </w:r>
                            <w:r w:rsidRPr="00746F21">
                              <w:rPr>
                                <w:rFonts w:ascii="ＭＳ Ｐゴシック" w:eastAsia="ＭＳ Ｐゴシック" w:hAnsi="ＭＳ Ｐゴシック" w:hint="eastAsia"/>
                                <w:sz w:val="18"/>
                              </w:rPr>
                              <w:t>において指導体制を整備し、子ども一人ひとりの個性、能力、適性に応じたきめ細かな指導に努めるとともに、幅広い職業観を含めた将来展望を形成する多様な情報提供と指導を通して、最終的な自己決定を支援することが必要である。なお、子どもの就職に際しては、差別的な選考がなされることのないよう事業主への啓発に努めるとともに、問題事象が生じた場合には、関係機関と連携し、適切に対応する必要がある。</w:t>
                            </w:r>
                            <w:r w:rsidR="00342ACA" w:rsidRPr="00746F21">
                              <w:rPr>
                                <w:rFonts w:ascii="ＭＳ Ｐゴシック" w:eastAsia="ＭＳ Ｐゴシック" w:hAnsi="ＭＳ Ｐゴシック" w:hint="eastAsia"/>
                                <w:sz w:val="18"/>
                              </w:rPr>
                              <w:t>〔</w:t>
                            </w:r>
                            <w:r w:rsidR="00161825">
                              <w:rPr>
                                <w:rFonts w:ascii="ＭＳ Ｐゴシック" w:eastAsia="ＭＳ Ｐゴシック" w:hAnsi="ＭＳ Ｐゴシック" w:hint="eastAsia"/>
                                <w:sz w:val="18"/>
                              </w:rPr>
                              <w:t>１－(3)－ウ</w:t>
                            </w:r>
                            <w:r w:rsidR="00342ACA">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1B" id="Rectangle 34" o:spid="_x0000_s1041" style="position:absolute;left:0;text-align:left;margin-left:4.45pt;margin-top:7.7pt;width:481.9pt;height: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" fillcolor="#cfc" strokeweight="2pt">
                <v:stroke linestyle="thinThin"/>
                <v:textbox inset="5.85pt,.7pt,5.85pt,.7pt">
                  <w:txbxContent>
                    <w:p w14:paraId="646018E4" w14:textId="77777777" w:rsidR="00B440B6" w:rsidRPr="001F3087" w:rsidRDefault="00B440B6" w:rsidP="00B440B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F3087">
                        <w:rPr>
                          <w:rFonts w:ascii="ＭＳ Ｐゴシック" w:eastAsia="ＭＳ Ｐゴシック" w:hAnsi="ＭＳ Ｐゴシック" w:hint="eastAsia"/>
                        </w:rPr>
                        <w:t>プラン〉</w:t>
                      </w:r>
                      <w:r w:rsidRPr="001F3087">
                        <w:rPr>
                          <w:rFonts w:ascii="ＭＳ Ｐゴシック" w:eastAsia="ＭＳ Ｐゴシック" w:hAnsi="ＭＳ Ｐゴシック" w:hint="eastAsia"/>
                          <w:sz w:val="16"/>
                          <w:szCs w:val="20"/>
                        </w:rPr>
                        <w:t xml:space="preserve">（大阪府教育委員会　</w:t>
                      </w:r>
                      <w:r w:rsidRPr="001F3087">
                        <w:rPr>
                          <w:rFonts w:ascii="ＭＳ Ｐゴシック" w:eastAsia="ＭＳ Ｐゴシック" w:hAnsi="ＭＳ Ｐゴシック" w:hint="eastAsia"/>
                          <w:sz w:val="16"/>
                          <w:szCs w:val="16"/>
                        </w:rPr>
                        <w:t>平成</w:t>
                      </w:r>
                      <w:r w:rsidRPr="001F3087">
                        <w:rPr>
                          <w:rFonts w:ascii="ＭＳ Ｐゴシック" w:eastAsia="ＭＳ Ｐゴシック" w:hAnsi="ＭＳ Ｐゴシック"/>
                          <w:sz w:val="16"/>
                          <w:szCs w:val="16"/>
                        </w:rPr>
                        <w:t>30</w:t>
                      </w:r>
                      <w:r w:rsidRPr="001F3087">
                        <w:rPr>
                          <w:rFonts w:ascii="ＭＳ Ｐゴシック" w:eastAsia="ＭＳ Ｐゴシック" w:hAnsi="ＭＳ Ｐゴシック" w:hint="eastAsia"/>
                          <w:sz w:val="16"/>
                          <w:szCs w:val="16"/>
                        </w:rPr>
                        <w:t>〔</w:t>
                      </w:r>
                      <w:r w:rsidRPr="001F3087">
                        <w:rPr>
                          <w:rFonts w:ascii="ＭＳ Ｐゴシック" w:eastAsia="ＭＳ Ｐゴシック" w:hAnsi="ＭＳ Ｐゴシック"/>
                          <w:sz w:val="16"/>
                          <w:szCs w:val="16"/>
                        </w:rPr>
                        <w:t>2018</w:t>
                      </w:r>
                      <w:r w:rsidRPr="001F3087">
                        <w:rPr>
                          <w:rFonts w:ascii="ＭＳ Ｐゴシック" w:eastAsia="ＭＳ Ｐゴシック" w:hAnsi="ＭＳ Ｐゴシック" w:hint="eastAsia"/>
                          <w:sz w:val="16"/>
                          <w:szCs w:val="16"/>
                        </w:rPr>
                        <w:t>〕年３月改正</w:t>
                      </w:r>
                      <w:r w:rsidRPr="001F3087">
                        <w:rPr>
                          <w:rFonts w:ascii="ＭＳ Ｐゴシック" w:eastAsia="ＭＳ Ｐゴシック" w:hAnsi="ＭＳ Ｐゴシック" w:hint="eastAsia"/>
                          <w:sz w:val="16"/>
                          <w:szCs w:val="20"/>
                        </w:rPr>
                        <w:t>）</w:t>
                      </w:r>
                      <w:r w:rsidRPr="001F3087">
                        <w:rPr>
                          <w:rFonts w:ascii="ＭＳ Ｐゴシック" w:eastAsia="ＭＳ Ｐゴシック" w:hAnsi="ＭＳ Ｐゴシック"/>
                        </w:rPr>
                        <w:br/>
                      </w:r>
                      <w:hyperlink r:id="rId40" w:history="1">
                        <w:r w:rsidRPr="001F3087">
                          <w:rPr>
                            <w:rStyle w:val="a6"/>
                            <w:rFonts w:eastAsia="ＭＳ Ｐ明朝" w:cs="ＭＳ ゴシック" w:hint="eastAsia"/>
                            <w:sz w:val="21"/>
                          </w:rPr>
                          <w:t>http</w:t>
                        </w:r>
                        <w:r w:rsidRPr="001F3087">
                          <w:rPr>
                            <w:rStyle w:val="a6"/>
                            <w:rFonts w:eastAsia="ＭＳ Ｐ明朝" w:cs="ＭＳ ゴシック"/>
                            <w:sz w:val="21"/>
                          </w:rPr>
                          <w:t>s</w:t>
                        </w:r>
                        <w:r w:rsidRPr="001F3087">
                          <w:rPr>
                            <w:rStyle w:val="a6"/>
                            <w:rFonts w:eastAsia="ＭＳ Ｐ明朝" w:cs="ＭＳ ゴシック" w:hint="eastAsia"/>
                            <w:sz w:val="21"/>
                          </w:rPr>
                          <w:t>://www.pref.osaka.lg.jp/</w:t>
                        </w:r>
                        <w:r w:rsidRPr="001F3087">
                          <w:rPr>
                            <w:rStyle w:val="a6"/>
                            <w:rFonts w:eastAsia="ＭＳ Ｐ明朝" w:cs="ＭＳ ゴシック"/>
                            <w:sz w:val="21"/>
                          </w:rPr>
                          <w:t>o180020/</w:t>
                        </w:r>
                        <w:r w:rsidRPr="001F3087">
                          <w:rPr>
                            <w:rStyle w:val="a6"/>
                            <w:rFonts w:eastAsia="ＭＳ Ｐ明朝" w:cs="ＭＳ ゴシック" w:hint="eastAsia"/>
                            <w:sz w:val="21"/>
                          </w:rPr>
                          <w:t>jinkenkyoiku/houshin/index.html</w:t>
                        </w:r>
                      </w:hyperlink>
                    </w:p>
                    <w:p w14:paraId="0976DD6F" w14:textId="77777777" w:rsidR="00342ACA" w:rsidRDefault="00441C4A" w:rsidP="00B440B6">
                      <w:pPr>
                        <w:numPr>
                          <w:ilvl w:val="0"/>
                          <w:numId w:val="8"/>
                        </w:numPr>
                        <w:spacing w:line="300" w:lineRule="exact"/>
                        <w:rPr>
                          <w:rFonts w:ascii="ＭＳ Ｐゴシック" w:eastAsia="ＭＳ Ｐゴシック" w:hAnsi="ＭＳ Ｐゴシック"/>
                          <w:sz w:val="18"/>
                          <w:szCs w:val="18"/>
                        </w:rPr>
                      </w:pPr>
                      <w:r w:rsidRPr="001F3087">
                        <w:rPr>
                          <w:rFonts w:ascii="ＭＳ Ｐゴシック" w:eastAsia="ＭＳ Ｐゴシック" w:hAnsi="ＭＳ Ｐゴシック" w:hint="eastAsia"/>
                          <w:sz w:val="18"/>
                        </w:rPr>
                        <w:t>進路指導に当たっては、各学校</w:t>
                      </w:r>
                      <w:r w:rsidRPr="00746F21">
                        <w:rPr>
                          <w:rFonts w:ascii="ＭＳ Ｐゴシック" w:eastAsia="ＭＳ Ｐゴシック" w:hAnsi="ＭＳ Ｐゴシック" w:hint="eastAsia"/>
                          <w:sz w:val="18"/>
                        </w:rPr>
                        <w:t>において指導体制を整備し、子ども一人ひとりの個性、能力、適性に応じたきめ細かな指導に努めるとともに、幅広い職業観を含めた将来展望を形成する多様な情報提供と指導を通して、最終的な自己決定を支援することが必要である。なお、子どもの就職に際しては、差別的な選考がなされることのないよう事業主への啓発に努めるとともに、問題事象が生じた場合には、関係機関と連携し、適切に対応する必要がある。</w:t>
                      </w:r>
                      <w:r w:rsidR="00342ACA" w:rsidRPr="00746F21">
                        <w:rPr>
                          <w:rFonts w:ascii="ＭＳ Ｐゴシック" w:eastAsia="ＭＳ Ｐゴシック" w:hAnsi="ＭＳ Ｐゴシック" w:hint="eastAsia"/>
                          <w:sz w:val="18"/>
                        </w:rPr>
                        <w:t>〔</w:t>
                      </w:r>
                      <w:r w:rsidR="00161825">
                        <w:rPr>
                          <w:rFonts w:ascii="ＭＳ Ｐゴシック" w:eastAsia="ＭＳ Ｐゴシック" w:hAnsi="ＭＳ Ｐゴシック" w:hint="eastAsia"/>
                          <w:sz w:val="18"/>
                        </w:rPr>
                        <w:t>１－(3)－ウ</w:t>
                      </w:r>
                      <w:r w:rsidR="00342ACA">
                        <w:rPr>
                          <w:rFonts w:ascii="ＭＳ Ｐゴシック" w:eastAsia="ＭＳ Ｐゴシック" w:hAnsi="ＭＳ Ｐゴシック" w:hint="eastAsia"/>
                          <w:sz w:val="18"/>
                          <w:szCs w:val="18"/>
                        </w:rPr>
                        <w:t>〕</w:t>
                      </w:r>
                    </w:p>
                  </w:txbxContent>
                </v:textbox>
              </v:rect>
            </w:pict>
          </mc:Fallback>
        </mc:AlternateContent>
      </w:r>
    </w:p>
    <w:p w14:paraId="0976DCE5" w14:textId="77777777" w:rsidR="007B10C2" w:rsidRPr="000F382C" w:rsidRDefault="007B10C2">
      <w:pPr>
        <w:rPr>
          <w:rFonts w:ascii="ＭＳ Ｐゴシック" w:eastAsia="ＭＳ Ｐゴシック" w:hAnsi="ＭＳ Ｐゴシック"/>
          <w:sz w:val="20"/>
          <w:szCs w:val="20"/>
        </w:rPr>
      </w:pPr>
    </w:p>
    <w:p w14:paraId="0976DCE6" w14:textId="77777777" w:rsidR="007B10C2" w:rsidRPr="000F382C" w:rsidRDefault="007B10C2">
      <w:pPr>
        <w:rPr>
          <w:rFonts w:ascii="ＭＳ Ｐゴシック" w:eastAsia="ＭＳ Ｐゴシック" w:hAnsi="ＭＳ Ｐゴシック"/>
          <w:sz w:val="20"/>
          <w:szCs w:val="20"/>
        </w:rPr>
      </w:pPr>
    </w:p>
    <w:p w14:paraId="0976DCE7" w14:textId="77777777" w:rsidR="007B10C2" w:rsidRPr="000F382C" w:rsidRDefault="007B10C2">
      <w:pPr>
        <w:rPr>
          <w:rFonts w:ascii="ＭＳ Ｐゴシック" w:eastAsia="ＭＳ Ｐゴシック" w:hAnsi="ＭＳ Ｐゴシック"/>
          <w:sz w:val="20"/>
          <w:szCs w:val="20"/>
        </w:rPr>
      </w:pPr>
    </w:p>
    <w:p w14:paraId="0976DCE8" w14:textId="77777777" w:rsidR="007B10C2" w:rsidRPr="000F382C" w:rsidRDefault="007B10C2">
      <w:pPr>
        <w:rPr>
          <w:rFonts w:ascii="ＭＳ Ｐゴシック" w:eastAsia="ＭＳ Ｐゴシック" w:hAnsi="ＭＳ Ｐゴシック"/>
          <w:sz w:val="20"/>
          <w:szCs w:val="20"/>
        </w:rPr>
      </w:pPr>
    </w:p>
    <w:p w14:paraId="0976DCE9" w14:textId="77777777" w:rsidR="007B10C2" w:rsidRPr="000F382C" w:rsidRDefault="007B10C2">
      <w:pPr>
        <w:rPr>
          <w:rFonts w:ascii="ＭＳ Ｐゴシック" w:eastAsia="ＭＳ Ｐゴシック" w:hAnsi="ＭＳ Ｐゴシック"/>
          <w:sz w:val="20"/>
          <w:szCs w:val="20"/>
        </w:rPr>
      </w:pPr>
    </w:p>
    <w:p w14:paraId="249EEC8B" w14:textId="77982631" w:rsidR="00E5656C" w:rsidRPr="000F382C" w:rsidRDefault="00B440B6">
      <w:pPr>
        <w:rPr>
          <w:rFonts w:ascii="ＭＳ Ｐゴシック" w:eastAsia="ＭＳ Ｐゴシック" w:hAnsi="ＭＳ Ｐゴシック"/>
          <w:sz w:val="20"/>
          <w:szCs w:val="20"/>
        </w:rPr>
      </w:pPr>
      <w:r w:rsidRPr="000F382C">
        <w:rPr>
          <w:rFonts w:hint="eastAsia"/>
          <w:noProof/>
        </w:rPr>
        <mc:AlternateContent>
          <mc:Choice Requires="wps">
            <w:drawing>
              <wp:anchor distT="0" distB="0" distL="114300" distR="114300" simplePos="0" relativeHeight="251664896" behindDoc="0" locked="0" layoutInCell="1" allowOverlap="1" wp14:anchorId="0976DD1D" wp14:editId="70ED29F5">
                <wp:simplePos x="0" y="0"/>
                <wp:positionH relativeFrom="column">
                  <wp:posOffset>56287</wp:posOffset>
                </wp:positionH>
                <wp:positionV relativeFrom="paragraph">
                  <wp:posOffset>208688</wp:posOffset>
                </wp:positionV>
                <wp:extent cx="6120130" cy="3683480"/>
                <wp:effectExtent l="0" t="0" r="13970" b="1270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83480"/>
                        </a:xfrm>
                        <a:prstGeom prst="rect">
                          <a:avLst/>
                        </a:prstGeom>
                        <a:solidFill>
                          <a:srgbClr val="CCFFCC"/>
                        </a:solidFill>
                        <a:ln w="25400" cmpd="dbl">
                          <a:solidFill>
                            <a:srgbClr val="000000"/>
                          </a:solidFill>
                          <a:miter lim="800000"/>
                          <a:headEnd/>
                          <a:tailEnd/>
                        </a:ln>
                      </wps:spPr>
                      <wps:txbx>
                        <w:txbxContent>
                          <w:p w14:paraId="0976DD70" w14:textId="2183F6D3" w:rsidR="00342ACA" w:rsidRPr="00B440B6" w:rsidRDefault="007F100D" w:rsidP="00E808FE">
                            <w:pPr>
                              <w:spacing w:line="300" w:lineRule="exact"/>
                              <w:ind w:left="359" w:hangingChars="200" w:hanging="359"/>
                              <w:rPr>
                                <w:rFonts w:ascii="ＭＳ Ｐゴシック" w:eastAsia="ＭＳ Ｐゴシック" w:hAnsi="ＭＳ Ｐゴシック"/>
                                <w:szCs w:val="21"/>
                              </w:rPr>
                            </w:pPr>
                            <w:r w:rsidRPr="00EE37A6">
                              <w:rPr>
                                <w:rFonts w:ascii="ＭＳ Ｐゴシック" w:eastAsia="ＭＳ Ｐゴシック" w:hAnsi="ＭＳ Ｐゴシック" w:hint="eastAsia"/>
                                <w:sz w:val="18"/>
                                <w:szCs w:val="18"/>
                              </w:rPr>
                              <w:t>文部科学省「人権教育の指導方法等の在り方について〔</w:t>
                            </w:r>
                            <w:r w:rsidR="00342ACA">
                              <w:rPr>
                                <w:rFonts w:ascii="ＭＳ Ｐゴシック" w:eastAsia="ＭＳ Ｐゴシック" w:hAnsi="ＭＳ Ｐゴシック" w:hint="eastAsia"/>
                                <w:sz w:val="18"/>
                                <w:szCs w:val="18"/>
                              </w:rPr>
                              <w:t>第三次とりまとめ</w:t>
                            </w:r>
                            <w:r w:rsidRPr="00EE37A6">
                              <w:rPr>
                                <w:rFonts w:ascii="ＭＳ Ｐゴシック" w:eastAsia="ＭＳ Ｐゴシック" w:hAnsi="ＭＳ Ｐゴシック" w:hint="eastAsia"/>
                                <w:sz w:val="18"/>
                                <w:szCs w:val="18"/>
                              </w:rPr>
                              <w:t>〕</w:t>
                            </w:r>
                            <w:r w:rsidR="00EE37A6" w:rsidRPr="00EE37A6">
                              <w:rPr>
                                <w:rFonts w:ascii="ＭＳ Ｐゴシック" w:eastAsia="ＭＳ Ｐゴシック" w:hAnsi="ＭＳ Ｐゴシック" w:hint="eastAsia"/>
                                <w:sz w:val="18"/>
                                <w:szCs w:val="18"/>
                              </w:rPr>
                              <w:t>」</w:t>
                            </w:r>
                            <w:r w:rsidR="00E808FE">
                              <w:rPr>
                                <w:rFonts w:ascii="ＭＳ Ｐゴシック" w:eastAsia="ＭＳ Ｐゴシック" w:hAnsi="ＭＳ Ｐゴシック"/>
                                <w:sz w:val="18"/>
                                <w:szCs w:val="18"/>
                              </w:rPr>
                              <w:br/>
                            </w:r>
                            <w:hyperlink r:id="rId41" w:history="1">
                              <w:r w:rsidR="00E808FE" w:rsidRPr="008F10B4">
                                <w:rPr>
                                  <w:rStyle w:val="a6"/>
                                  <w:rFonts w:ascii="ＭＳ Ｐ明朝" w:eastAsia="ＭＳ Ｐ明朝" w:hAnsi="ＭＳ Ｐ明朝"/>
                                  <w:szCs w:val="21"/>
                                </w:rPr>
                                <w:t>https://www.mext.go.jp/b_menu/shingi/chousa/shotou/024/report/08041404.htm</w:t>
                              </w:r>
                            </w:hyperlink>
                          </w:p>
                          <w:p w14:paraId="0976DD71" w14:textId="77777777" w:rsidR="00342ACA" w:rsidRPr="00855006"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CE52FD">
                              <w:rPr>
                                <w:rFonts w:ascii="ＭＳ Ｐゴシック" w:eastAsia="ＭＳ Ｐゴシック" w:hAnsi="ＭＳ Ｐゴシック" w:cs="ＭＳゴシック" w:hint="eastAsia"/>
                                <w:kern w:val="0"/>
                                <w:sz w:val="18"/>
                                <w:szCs w:val="18"/>
                              </w:rPr>
                              <w:t>「生き方学習」や進路指導と関わらせる：</w:t>
                            </w:r>
                            <w:r w:rsidRPr="00CE52F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p>
                          <w:p w14:paraId="0976DD72"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参考４〕</w:t>
                            </w:r>
                          </w:p>
                          <w:p w14:paraId="0976DD73" w14:textId="77777777" w:rsidR="00342ACA"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A118BB">
                              <w:rPr>
                                <w:rFonts w:ascii="ＭＳ Ｐゴシック" w:eastAsia="ＭＳ Ｐゴシック" w:hAnsi="ＭＳ Ｐゴシック" w:cs="ＭＳ明朝" w:hint="eastAsia"/>
                                <w:kern w:val="0"/>
                                <w:sz w:val="18"/>
                                <w:szCs w:val="18"/>
                              </w:rPr>
                              <w:t>人権に関する一連の学習活動の中で、人権を守り人権尊重の社会を支える活動をする専門家の存在を知り、その人と出会うことは、児童生徒にとって人権感覚を培うことの契機となるであろう。人権尊重の姿勢を持って誠実に職責を果たす人々の話を直接に聴くことで、将来設計やキャリア形成を考える上でも、適切な教育的効果を持つものと思われ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0976DD74" w14:textId="77777777" w:rsidR="00342ACA"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青年中期（高等学校段階）：</w:t>
                            </w:r>
                            <w:r w:rsidRPr="00A118BB">
                              <w:rPr>
                                <w:rFonts w:ascii="ＭＳ Ｐゴシック" w:eastAsia="ＭＳ Ｐゴシック" w:hAnsi="ＭＳ Ｐゴシック" w:cs="ＭＳ明朝" w:hint="eastAsia"/>
                                <w:kern w:val="0"/>
                                <w:sz w:val="18"/>
                                <w:szCs w:val="18"/>
                              </w:rPr>
                              <w:t>社会の一員として、主体的に自立した存在として生きるための方策を真剣に模索し始める。他者の存在を寛容に受容し、多様な価値観をお互いに認め合って生きていかなければ成立しない一般社会の在り方を、知的にも体験的にも認識できるようになる。また、法教育の観点からも、社会的規範の相対性と「人権」の持つ普遍性を理解できるようにもなってくる。この時期には、様々な人権教育が可能である。しかも、多くの生徒にとって系統的・計画的な人権学習のための最後の機会となることも考えなければならない。あらゆる場と機会をとらえて、人間としての生き方を真剣に考えさせ、就労観を育成するキャリア教育等との連動も考慮に入れて、積極的に人権教育に取り組むべきであ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参考５〕</w:t>
                            </w:r>
                          </w:p>
                          <w:p w14:paraId="0976DD75" w14:textId="77777777" w:rsidR="00342ACA" w:rsidRPr="00855006"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BC2A3B">
                              <w:rPr>
                                <w:rFonts w:ascii="ＭＳ Ｐゴシック" w:eastAsia="ＭＳ Ｐゴシック" w:hAnsi="ＭＳ Ｐゴシック" w:cs="ＭＳＰゴシック" w:hint="eastAsia"/>
                                <w:kern w:val="0"/>
                                <w:sz w:val="18"/>
                                <w:szCs w:val="18"/>
                              </w:rPr>
                              <w:t>人権教育に視点を当てた授業研究の例：</w:t>
                            </w:r>
                            <w:r w:rsidRPr="00BC2A3B">
                              <w:rPr>
                                <w:rFonts w:ascii="ＭＳ Ｐゴシック" w:eastAsia="ＭＳ Ｐゴシック" w:hAnsi="ＭＳ Ｐゴシック" w:cs="ＭＳ明朝" w:hint="eastAsia"/>
                                <w:kern w:val="0"/>
                                <w:sz w:val="18"/>
                                <w:szCs w:val="18"/>
                              </w:rPr>
                              <w:t>総合的な学習の時間に、福祉・ボランティア教育、交流体験、国際理解教育、キャリア教育などとの関連を図りつつ、「人権」をテーマにした学習活動を進める授業の研究</w:t>
                            </w:r>
                          </w:p>
                          <w:p w14:paraId="0976DD76"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1D" id="Rectangle 48" o:spid="_x0000_s1042" style="position:absolute;left:0;text-align:left;margin-left:4.45pt;margin-top:16.45pt;width:481.9pt;height:29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" fillcolor="#cfc" strokeweight="2pt">
                <v:stroke linestyle="thinThin"/>
                <v:textbox inset="5.85pt,.7pt,5.85pt,.7pt">
                  <w:txbxContent>
                    <w:p w14:paraId="0976DD70" w14:textId="2183F6D3" w:rsidR="00342ACA" w:rsidRPr="00B440B6" w:rsidRDefault="007F100D" w:rsidP="00E808FE">
                      <w:pPr>
                        <w:spacing w:line="300" w:lineRule="exact"/>
                        <w:ind w:left="359" w:hangingChars="200" w:hanging="359"/>
                        <w:rPr>
                          <w:rFonts w:ascii="ＭＳ Ｐゴシック" w:eastAsia="ＭＳ Ｐゴシック" w:hAnsi="ＭＳ Ｐゴシック"/>
                          <w:szCs w:val="21"/>
                        </w:rPr>
                      </w:pPr>
                      <w:r w:rsidRPr="00EE37A6">
                        <w:rPr>
                          <w:rFonts w:ascii="ＭＳ Ｐゴシック" w:eastAsia="ＭＳ Ｐゴシック" w:hAnsi="ＭＳ Ｐゴシック" w:hint="eastAsia"/>
                          <w:sz w:val="18"/>
                          <w:szCs w:val="18"/>
                        </w:rPr>
                        <w:t>文部科学省「人権教育の指導方法等の在り方について〔</w:t>
                      </w:r>
                      <w:r w:rsidR="00342ACA">
                        <w:rPr>
                          <w:rFonts w:ascii="ＭＳ Ｐゴシック" w:eastAsia="ＭＳ Ｐゴシック" w:hAnsi="ＭＳ Ｐゴシック" w:hint="eastAsia"/>
                          <w:sz w:val="18"/>
                          <w:szCs w:val="18"/>
                        </w:rPr>
                        <w:t>第三次とりまとめ</w:t>
                      </w:r>
                      <w:r w:rsidRPr="00EE37A6">
                        <w:rPr>
                          <w:rFonts w:ascii="ＭＳ Ｐゴシック" w:eastAsia="ＭＳ Ｐゴシック" w:hAnsi="ＭＳ Ｐゴシック" w:hint="eastAsia"/>
                          <w:sz w:val="18"/>
                          <w:szCs w:val="18"/>
                        </w:rPr>
                        <w:t>〕</w:t>
                      </w:r>
                      <w:r w:rsidR="00EE37A6" w:rsidRPr="00EE37A6">
                        <w:rPr>
                          <w:rFonts w:ascii="ＭＳ Ｐゴシック" w:eastAsia="ＭＳ Ｐゴシック" w:hAnsi="ＭＳ Ｐゴシック" w:hint="eastAsia"/>
                          <w:sz w:val="18"/>
                          <w:szCs w:val="18"/>
                        </w:rPr>
                        <w:t>」</w:t>
                      </w:r>
                      <w:r w:rsidR="00E808FE">
                        <w:rPr>
                          <w:rFonts w:ascii="ＭＳ Ｐゴシック" w:eastAsia="ＭＳ Ｐゴシック" w:hAnsi="ＭＳ Ｐゴシック"/>
                          <w:sz w:val="18"/>
                          <w:szCs w:val="18"/>
                        </w:rPr>
                        <w:br/>
                      </w:r>
                      <w:hyperlink r:id="rId42" w:history="1">
                        <w:r w:rsidR="00E808FE" w:rsidRPr="008F10B4">
                          <w:rPr>
                            <w:rStyle w:val="a6"/>
                            <w:rFonts w:ascii="ＭＳ Ｐ明朝" w:eastAsia="ＭＳ Ｐ明朝" w:hAnsi="ＭＳ Ｐ明朝"/>
                            <w:szCs w:val="21"/>
                          </w:rPr>
                          <w:t>https://www.mext.go.jp/b_menu/shingi/chousa/shotou/024/report/08041404.htm</w:t>
                        </w:r>
                      </w:hyperlink>
                    </w:p>
                    <w:p w14:paraId="0976DD71" w14:textId="77777777" w:rsidR="00342ACA" w:rsidRPr="00855006"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CE52FD">
                        <w:rPr>
                          <w:rFonts w:ascii="ＭＳ Ｐゴシック" w:eastAsia="ＭＳ Ｐゴシック" w:hAnsi="ＭＳ Ｐゴシック" w:cs="ＭＳゴシック" w:hint="eastAsia"/>
                          <w:kern w:val="0"/>
                          <w:sz w:val="18"/>
                          <w:szCs w:val="18"/>
                        </w:rPr>
                        <w:t>「生き方学習」や進路指導と関わらせる：</w:t>
                      </w:r>
                      <w:r w:rsidRPr="00CE52F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p>
                    <w:p w14:paraId="0976DD72"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参考４〕</w:t>
                      </w:r>
                    </w:p>
                    <w:p w14:paraId="0976DD73" w14:textId="77777777" w:rsidR="00342ACA"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A118BB">
                        <w:rPr>
                          <w:rFonts w:ascii="ＭＳ Ｐゴシック" w:eastAsia="ＭＳ Ｐゴシック" w:hAnsi="ＭＳ Ｐゴシック" w:cs="ＭＳ明朝" w:hint="eastAsia"/>
                          <w:kern w:val="0"/>
                          <w:sz w:val="18"/>
                          <w:szCs w:val="18"/>
                        </w:rPr>
                        <w:t>人権に関する一連の学習活動の中で、人権を守り人権尊重の社会を支える活動をする専門家の存在を知り、その人と出会うことは、児童生徒にとって人権感覚を培うことの契機となるであろう。人権尊重の姿勢を持って誠実に職責を果たす人々の話を直接に聴くことで、将来設計やキャリア形成を考える上でも、適切な教育的効果を持つものと思われ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0976DD74" w14:textId="77777777" w:rsidR="00342ACA"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青年中期（高等学校段階）：</w:t>
                      </w:r>
                      <w:r w:rsidRPr="00A118BB">
                        <w:rPr>
                          <w:rFonts w:ascii="ＭＳ Ｐゴシック" w:eastAsia="ＭＳ Ｐゴシック" w:hAnsi="ＭＳ Ｐゴシック" w:cs="ＭＳ明朝" w:hint="eastAsia"/>
                          <w:kern w:val="0"/>
                          <w:sz w:val="18"/>
                          <w:szCs w:val="18"/>
                        </w:rPr>
                        <w:t>社会の一員として、主体的に自立した存在として生きるための方策を真剣に模索し始める。他者の存在を寛容に受容し、多様な価値観をお互いに認め合って生きていかなければ成立しない一般社会の在り方を、知的にも体験的にも認識できるようになる。また、法教育の観点からも、社会的規範の相対性と「人権」の持つ普遍性を理解できるようにもなってくる。この時期には、様々な人権教育が可能である。しかも、多くの生徒にとって系統的・計画的な人権学習のための最後の機会となることも考えなければならない。あらゆる場と機会をとらえて、人間としての生き方を真剣に考えさせ、就労観を育成するキャリア教育等との連動も考慮に入れて、積極的に人権教育に取り組むべきであ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参考５〕</w:t>
                      </w:r>
                    </w:p>
                    <w:p w14:paraId="0976DD75" w14:textId="77777777" w:rsidR="00342ACA" w:rsidRPr="00855006"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BC2A3B">
                        <w:rPr>
                          <w:rFonts w:ascii="ＭＳ Ｐゴシック" w:eastAsia="ＭＳ Ｐゴシック" w:hAnsi="ＭＳ Ｐゴシック" w:cs="ＭＳＰゴシック" w:hint="eastAsia"/>
                          <w:kern w:val="0"/>
                          <w:sz w:val="18"/>
                          <w:szCs w:val="18"/>
                        </w:rPr>
                        <w:t>人権教育に視点を当てた授業研究の例：</w:t>
                      </w:r>
                      <w:r w:rsidRPr="00BC2A3B">
                        <w:rPr>
                          <w:rFonts w:ascii="ＭＳ Ｐゴシック" w:eastAsia="ＭＳ Ｐゴシック" w:hAnsi="ＭＳ Ｐゴシック" w:cs="ＭＳ明朝" w:hint="eastAsia"/>
                          <w:kern w:val="0"/>
                          <w:sz w:val="18"/>
                          <w:szCs w:val="18"/>
                        </w:rPr>
                        <w:t>総合的な学習の時間に、福祉・ボランティア教育、交流体験、国際理解教育、キャリア教育などとの関連を図りつつ、「人権」をテーマにした学習活動を進める授業の研究</w:t>
                      </w:r>
                    </w:p>
                    <w:p w14:paraId="0976DD76"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v:textbox>
              </v:rect>
            </w:pict>
          </mc:Fallback>
        </mc:AlternateContent>
      </w:r>
    </w:p>
    <w:p w14:paraId="0976DCEB" w14:textId="0F7ADDB5" w:rsidR="00DB0B45" w:rsidRDefault="00DB0B45"/>
    <w:sectPr w:rsidR="00DB0B45" w:rsidSect="003431E9">
      <w:headerReference w:type="default" r:id="rId4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DD21" w14:textId="77777777" w:rsidR="00AB5607" w:rsidRDefault="00AB5607">
      <w:r>
        <w:separator/>
      </w:r>
    </w:p>
  </w:endnote>
  <w:endnote w:type="continuationSeparator" w:id="0">
    <w:p w14:paraId="0976DD22" w14:textId="77777777" w:rsidR="00AB5607" w:rsidRDefault="00A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DD1F" w14:textId="77777777" w:rsidR="00AB5607" w:rsidRDefault="00AB5607">
      <w:r>
        <w:separator/>
      </w:r>
    </w:p>
  </w:footnote>
  <w:footnote w:type="continuationSeparator" w:id="0">
    <w:p w14:paraId="0976DD20" w14:textId="77777777" w:rsidR="00AB5607" w:rsidRDefault="00A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DD23" w14:textId="4152D722" w:rsidR="00342ACA" w:rsidRPr="003431E9" w:rsidRDefault="00342ACA">
    <w:pPr>
      <w:pStyle w:val="a4"/>
      <w:jc w:val="right"/>
      <w:rPr>
        <w:rFonts w:ascii="HG丸ｺﾞｼｯｸM-PRO" w:eastAsia="HG丸ｺﾞｼｯｸM-PRO" w:hAnsi="HG丸ｺﾞｼｯｸM-PRO"/>
      </w:rPr>
    </w:pPr>
    <w:r w:rsidRPr="003431E9">
      <w:rPr>
        <w:rFonts w:ascii="HG丸ｺﾞｼｯｸM-PRO" w:eastAsia="HG丸ｺﾞｼｯｸM-PRO" w:hAnsi="HG丸ｺﾞｼｯｸM-PRO"/>
        <w:kern w:val="0"/>
        <w:szCs w:val="21"/>
      </w:rPr>
      <w:t xml:space="preserve"> </w:t>
    </w:r>
    <w:r w:rsidRPr="003431E9">
      <w:rPr>
        <w:rFonts w:ascii="HG丸ｺﾞｼｯｸM-PRO" w:eastAsia="HG丸ｺﾞｼｯｸM-PRO" w:hAnsi="HG丸ｺﾞｼｯｸM-PRO"/>
        <w:kern w:val="0"/>
        <w:szCs w:val="21"/>
      </w:rPr>
      <w:tab/>
    </w:r>
    <w:r w:rsidR="003431E9" w:rsidRPr="003431E9">
      <w:rPr>
        <w:rFonts w:ascii="HG丸ｺﾞｼｯｸM-PRO" w:eastAsia="HG丸ｺﾞｼｯｸM-PRO" w:hAnsi="HG丸ｺﾞｼｯｸM-PRO" w:hint="eastAsia"/>
        <w:kern w:val="0"/>
        <w:szCs w:val="21"/>
      </w:rPr>
      <w:t>Ｑ</w:t>
    </w:r>
    <w:r w:rsidR="003431E9" w:rsidRPr="003C6D64">
      <w:rPr>
        <w:rFonts w:ascii="HG丸ｺﾞｼｯｸM-PRO" w:eastAsia="HG丸ｺﾞｼｯｸM-PRO" w:hAnsi="HG丸ｺﾞｼｯｸM-PRO" w:hint="eastAsia"/>
        <w:kern w:val="0"/>
        <w:szCs w:val="21"/>
      </w:rPr>
      <w:t>2</w:t>
    </w:r>
    <w:r w:rsidR="00CE3D4E" w:rsidRPr="003C6D64">
      <w:rPr>
        <w:rFonts w:ascii="HG丸ｺﾞｼｯｸM-PRO" w:eastAsia="HG丸ｺﾞｼｯｸM-PRO" w:hAnsi="HG丸ｺﾞｼｯｸM-PRO" w:hint="eastAsia"/>
        <w:kern w:val="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8D2"/>
    <w:multiLevelType w:val="hybridMultilevel"/>
    <w:tmpl w:val="FF223F14"/>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CDD02794"/>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9" w15:restartNumberingAfterBreak="0">
    <w:nsid w:val="6B5159DE"/>
    <w:multiLevelType w:val="hybridMultilevel"/>
    <w:tmpl w:val="DE98306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1"/>
  </w:num>
  <w:num w:numId="4">
    <w:abstractNumId w:val="4"/>
  </w:num>
  <w:num w:numId="5">
    <w:abstractNumId w:val="6"/>
  </w:num>
  <w:num w:numId="6">
    <w:abstractNumId w:val="2"/>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F0F"/>
    <w:rsid w:val="00005996"/>
    <w:rsid w:val="000130EF"/>
    <w:rsid w:val="000451B5"/>
    <w:rsid w:val="00057AA0"/>
    <w:rsid w:val="00071ED7"/>
    <w:rsid w:val="00076EAD"/>
    <w:rsid w:val="00087F7A"/>
    <w:rsid w:val="000B1A0A"/>
    <w:rsid w:val="000B27EA"/>
    <w:rsid w:val="000C3E2D"/>
    <w:rsid w:val="000C3FFC"/>
    <w:rsid w:val="000C4B24"/>
    <w:rsid w:val="000E40F9"/>
    <w:rsid w:val="000F382C"/>
    <w:rsid w:val="000F5435"/>
    <w:rsid w:val="00161825"/>
    <w:rsid w:val="00191C49"/>
    <w:rsid w:val="001920A5"/>
    <w:rsid w:val="001B64B9"/>
    <w:rsid w:val="001D35E7"/>
    <w:rsid w:val="001D5145"/>
    <w:rsid w:val="001E3ED5"/>
    <w:rsid w:val="001F3087"/>
    <w:rsid w:val="001F3949"/>
    <w:rsid w:val="001F3B2E"/>
    <w:rsid w:val="002214E9"/>
    <w:rsid w:val="00242489"/>
    <w:rsid w:val="00273394"/>
    <w:rsid w:val="00282476"/>
    <w:rsid w:val="0029381B"/>
    <w:rsid w:val="002A042D"/>
    <w:rsid w:val="002A4D72"/>
    <w:rsid w:val="002C16A9"/>
    <w:rsid w:val="002D2586"/>
    <w:rsid w:val="003329B8"/>
    <w:rsid w:val="00335A90"/>
    <w:rsid w:val="00342ACA"/>
    <w:rsid w:val="003431E9"/>
    <w:rsid w:val="00363909"/>
    <w:rsid w:val="00365C55"/>
    <w:rsid w:val="00384524"/>
    <w:rsid w:val="003A2CB7"/>
    <w:rsid w:val="003A2E1B"/>
    <w:rsid w:val="003B5468"/>
    <w:rsid w:val="003C008C"/>
    <w:rsid w:val="003C6D64"/>
    <w:rsid w:val="003D2296"/>
    <w:rsid w:val="003F179B"/>
    <w:rsid w:val="00405356"/>
    <w:rsid w:val="00407090"/>
    <w:rsid w:val="0040763B"/>
    <w:rsid w:val="00417E09"/>
    <w:rsid w:val="00420040"/>
    <w:rsid w:val="00427124"/>
    <w:rsid w:val="004277B9"/>
    <w:rsid w:val="00430867"/>
    <w:rsid w:val="00437266"/>
    <w:rsid w:val="00441C4A"/>
    <w:rsid w:val="00466354"/>
    <w:rsid w:val="0048297B"/>
    <w:rsid w:val="004859C3"/>
    <w:rsid w:val="004A4FFB"/>
    <w:rsid w:val="004B1F35"/>
    <w:rsid w:val="004B228D"/>
    <w:rsid w:val="004B7A84"/>
    <w:rsid w:val="004D33A8"/>
    <w:rsid w:val="004D5608"/>
    <w:rsid w:val="004E1440"/>
    <w:rsid w:val="00516724"/>
    <w:rsid w:val="00524507"/>
    <w:rsid w:val="005323B1"/>
    <w:rsid w:val="005468EE"/>
    <w:rsid w:val="00546F4C"/>
    <w:rsid w:val="005717E7"/>
    <w:rsid w:val="00573705"/>
    <w:rsid w:val="00577811"/>
    <w:rsid w:val="005A1FF2"/>
    <w:rsid w:val="005A7B62"/>
    <w:rsid w:val="005C5F6E"/>
    <w:rsid w:val="005D04CA"/>
    <w:rsid w:val="005D3451"/>
    <w:rsid w:val="005E20A8"/>
    <w:rsid w:val="005E5ACE"/>
    <w:rsid w:val="00602F16"/>
    <w:rsid w:val="00605AA5"/>
    <w:rsid w:val="00637070"/>
    <w:rsid w:val="0064194D"/>
    <w:rsid w:val="00675663"/>
    <w:rsid w:val="00675C34"/>
    <w:rsid w:val="00684DF2"/>
    <w:rsid w:val="00694826"/>
    <w:rsid w:val="006A0200"/>
    <w:rsid w:val="006A7E2C"/>
    <w:rsid w:val="006B75BF"/>
    <w:rsid w:val="006F009F"/>
    <w:rsid w:val="007064E5"/>
    <w:rsid w:val="00711812"/>
    <w:rsid w:val="007157B3"/>
    <w:rsid w:val="00733C06"/>
    <w:rsid w:val="00746F21"/>
    <w:rsid w:val="00771881"/>
    <w:rsid w:val="0079531E"/>
    <w:rsid w:val="007A35B5"/>
    <w:rsid w:val="007A4E8B"/>
    <w:rsid w:val="007B10C2"/>
    <w:rsid w:val="007B2D8D"/>
    <w:rsid w:val="007B31A5"/>
    <w:rsid w:val="007D60A9"/>
    <w:rsid w:val="007F100D"/>
    <w:rsid w:val="007F6045"/>
    <w:rsid w:val="00800185"/>
    <w:rsid w:val="008044B2"/>
    <w:rsid w:val="00815678"/>
    <w:rsid w:val="00831C10"/>
    <w:rsid w:val="00835933"/>
    <w:rsid w:val="00855006"/>
    <w:rsid w:val="00856DFE"/>
    <w:rsid w:val="008A4C6F"/>
    <w:rsid w:val="008A4EEE"/>
    <w:rsid w:val="008B40C3"/>
    <w:rsid w:val="008D6279"/>
    <w:rsid w:val="008E5CC0"/>
    <w:rsid w:val="0090259C"/>
    <w:rsid w:val="00910A0E"/>
    <w:rsid w:val="00910F0F"/>
    <w:rsid w:val="00926CD6"/>
    <w:rsid w:val="009536EA"/>
    <w:rsid w:val="00973862"/>
    <w:rsid w:val="00981D5E"/>
    <w:rsid w:val="009864F2"/>
    <w:rsid w:val="009A2517"/>
    <w:rsid w:val="009A7FE7"/>
    <w:rsid w:val="009B4243"/>
    <w:rsid w:val="009D13D8"/>
    <w:rsid w:val="009D2111"/>
    <w:rsid w:val="009F2777"/>
    <w:rsid w:val="00A02978"/>
    <w:rsid w:val="00A063CF"/>
    <w:rsid w:val="00A118BB"/>
    <w:rsid w:val="00A1195D"/>
    <w:rsid w:val="00A702E6"/>
    <w:rsid w:val="00A80492"/>
    <w:rsid w:val="00AA63B4"/>
    <w:rsid w:val="00AB26F9"/>
    <w:rsid w:val="00AB5607"/>
    <w:rsid w:val="00AB79E6"/>
    <w:rsid w:val="00AD140A"/>
    <w:rsid w:val="00AD71B0"/>
    <w:rsid w:val="00B004F1"/>
    <w:rsid w:val="00B03891"/>
    <w:rsid w:val="00B059B1"/>
    <w:rsid w:val="00B2374A"/>
    <w:rsid w:val="00B440B6"/>
    <w:rsid w:val="00B45A1C"/>
    <w:rsid w:val="00B51312"/>
    <w:rsid w:val="00B51C27"/>
    <w:rsid w:val="00BA7E99"/>
    <w:rsid w:val="00BB6E8A"/>
    <w:rsid w:val="00BC2A3B"/>
    <w:rsid w:val="00BD0F95"/>
    <w:rsid w:val="00BD7F39"/>
    <w:rsid w:val="00BE1A29"/>
    <w:rsid w:val="00BF7E19"/>
    <w:rsid w:val="00C01F41"/>
    <w:rsid w:val="00C07876"/>
    <w:rsid w:val="00C16A2E"/>
    <w:rsid w:val="00C319DD"/>
    <w:rsid w:val="00C52AB1"/>
    <w:rsid w:val="00C5688E"/>
    <w:rsid w:val="00C60BD6"/>
    <w:rsid w:val="00C745EF"/>
    <w:rsid w:val="00C92AC6"/>
    <w:rsid w:val="00CB584E"/>
    <w:rsid w:val="00CC1269"/>
    <w:rsid w:val="00CD238B"/>
    <w:rsid w:val="00CE3D4E"/>
    <w:rsid w:val="00CE4B6A"/>
    <w:rsid w:val="00CE5616"/>
    <w:rsid w:val="00CF14C3"/>
    <w:rsid w:val="00CF3DBA"/>
    <w:rsid w:val="00D46BFB"/>
    <w:rsid w:val="00D54BE8"/>
    <w:rsid w:val="00D9029C"/>
    <w:rsid w:val="00DB0B45"/>
    <w:rsid w:val="00DE5345"/>
    <w:rsid w:val="00DF1B2B"/>
    <w:rsid w:val="00DF1C13"/>
    <w:rsid w:val="00E12EEC"/>
    <w:rsid w:val="00E274B2"/>
    <w:rsid w:val="00E5656C"/>
    <w:rsid w:val="00E800D8"/>
    <w:rsid w:val="00E808FE"/>
    <w:rsid w:val="00ED4C92"/>
    <w:rsid w:val="00EE20EC"/>
    <w:rsid w:val="00EE266A"/>
    <w:rsid w:val="00EE37A6"/>
    <w:rsid w:val="00EF2399"/>
    <w:rsid w:val="00F02029"/>
    <w:rsid w:val="00F320A3"/>
    <w:rsid w:val="00F36B7C"/>
    <w:rsid w:val="00F40677"/>
    <w:rsid w:val="00F46528"/>
    <w:rsid w:val="00F56861"/>
    <w:rsid w:val="00F57AE7"/>
    <w:rsid w:val="00F64193"/>
    <w:rsid w:val="00F64611"/>
    <w:rsid w:val="00F84DE6"/>
    <w:rsid w:val="00F92FE7"/>
    <w:rsid w:val="00F9491D"/>
    <w:rsid w:val="00FA1860"/>
    <w:rsid w:val="00FA4F92"/>
    <w:rsid w:val="00FD107E"/>
    <w:rsid w:val="00FF6C17"/>
    <w:rsid w:val="00FF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976DC5A"/>
  <w15:docId w15:val="{7489269A-C55E-4F47-9425-9B2FB775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DF1B2B"/>
    <w:rPr>
      <w:rFonts w:ascii="ＭＳ Ｐ明朝" w:hAnsi="ＭＳ Ｐ明朝" w:cs="Courier New"/>
      <w:sz w:val="18"/>
      <w:szCs w:val="21"/>
    </w:rPr>
  </w:style>
  <w:style w:type="paragraph" w:styleId="Web">
    <w:name w:val="Normal (Web)"/>
    <w:basedOn w:val="a"/>
    <w:uiPriority w:val="99"/>
    <w:unhideWhenUsed/>
    <w:rsid w:val="00FF6C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2A4D72"/>
    <w:rPr>
      <w:color w:val="605E5C"/>
      <w:shd w:val="clear" w:color="auto" w:fill="E1DFDD"/>
    </w:rPr>
  </w:style>
  <w:style w:type="character" w:customStyle="1" w:styleId="a9">
    <w:name w:val="書式なし (文字)"/>
    <w:link w:val="a8"/>
    <w:rsid w:val="004E1440"/>
    <w:rPr>
      <w:rFonts w:ascii="ＭＳ Ｐ明朝" w:hAnsi="ＭＳ Ｐ明朝" w:cs="Courier New"/>
      <w:kern w:val="2"/>
      <w:sz w:val="18"/>
      <w:szCs w:val="21"/>
    </w:rPr>
  </w:style>
  <w:style w:type="character" w:styleId="aa">
    <w:name w:val="Unresolved Mention"/>
    <w:basedOn w:val="a0"/>
    <w:uiPriority w:val="99"/>
    <w:semiHidden/>
    <w:unhideWhenUsed/>
    <w:rsid w:val="00835933"/>
    <w:rPr>
      <w:color w:val="605E5C"/>
      <w:shd w:val="clear" w:color="auto" w:fill="E1DFDD"/>
    </w:rPr>
  </w:style>
  <w:style w:type="paragraph" w:styleId="ab">
    <w:name w:val="List Paragraph"/>
    <w:basedOn w:val="a"/>
    <w:uiPriority w:val="34"/>
    <w:qFormat/>
    <w:rsid w:val="004D3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10/kyarialeaflet2.pdf" TargetMode="External"/><Relationship Id="rId18" Type="http://schemas.openxmlformats.org/officeDocument/2006/relationships/hyperlink" Target="https://www.pref.osaka.lg.jp/o180080/jidoseitoshien/kyaria/index.html" TargetMode="External"/><Relationship Id="rId26" Type="http://schemas.openxmlformats.org/officeDocument/2006/relationships/hyperlink" Target="https://www.pref.osaka.lg.jp/o180040/kotogakko/seishi/syuukatukyouhon.html" TargetMode="External"/><Relationship Id="rId39" Type="http://schemas.openxmlformats.org/officeDocument/2006/relationships/hyperlink" Target="https://www.pref.osaka.lg.jp/o180020/jinkenkyoiku/houshin/index.html" TargetMode="External"/><Relationship Id="rId21" Type="http://schemas.openxmlformats.org/officeDocument/2006/relationships/hyperlink" Target="https://www.nier.go.jp/04_kenkyu_annai/div09-shido.html" TargetMode="External"/><Relationship Id="rId34" Type="http://schemas.openxmlformats.org/officeDocument/2006/relationships/hyperlink" Target="https://www.pref.osaka.lg.jp/o180080/shochugakko/wakudoki/index.html" TargetMode="External"/><Relationship Id="rId42"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documents/35610/careerleaflet120.pdf" TargetMode="External"/><Relationship Id="rId29" Type="http://schemas.openxmlformats.org/officeDocument/2006/relationships/hyperlink" Target="https://www.pref.osaka.lg.jp/o180040/kotogakko/seishi/syuukatukyouh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shochugakko/shintame/index.html" TargetMode="External"/><Relationship Id="rId24" Type="http://schemas.openxmlformats.org/officeDocument/2006/relationships/hyperlink" Target="https://www.nier.go.jp/04_kenkyu_annai/div09-shido.html" TargetMode="External"/><Relationship Id="rId32" Type="http://schemas.openxmlformats.org/officeDocument/2006/relationships/hyperlink" Target="https://www.pref.osaka.lg.jp/o180080/shochugakko/yume/index.html" TargetMode="External"/><Relationship Id="rId37" Type="http://schemas.openxmlformats.org/officeDocument/2006/relationships/hyperlink" Target="https://www.pref.osaka.lg.jp/o180080/jidoseitoshien/dannjyobyoudou/dannjo-sidoujirei.html" TargetMode="External"/><Relationship Id="rId40" Type="http://schemas.openxmlformats.org/officeDocument/2006/relationships/hyperlink" Target="https://www.pref.osaka.lg.jp/o180020/jinkenkyoiku/houshin/index.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80/shochugakko/shintame/index.html" TargetMode="External"/><Relationship Id="rId23" Type="http://schemas.openxmlformats.org/officeDocument/2006/relationships/hyperlink" Target="https://www.mhlw.go.jp/stf/shingi/2r98520000015s0j-att/2r98520000015sp1.pdf" TargetMode="External"/><Relationship Id="rId28" Type="http://schemas.openxmlformats.org/officeDocument/2006/relationships/hyperlink" Target="https://www.pref.osaka.lg.jp/o180040/kotogakko/seishi/syuukatukyariawork.html" TargetMode="External"/><Relationship Id="rId36" Type="http://schemas.openxmlformats.org/officeDocument/2006/relationships/hyperlink" Target="https://www.pref.osaka.lg.jp/documents/1682/gender_kodomokyouzai.pdf" TargetMode="External"/><Relationship Id="rId10" Type="http://schemas.openxmlformats.org/officeDocument/2006/relationships/endnotes" Target="endnotes.xml"/><Relationship Id="rId19" Type="http://schemas.openxmlformats.org/officeDocument/2006/relationships/hyperlink" Target="http://www.mext.go.jp/a_menu/shotou/career/detail/1312372.htm" TargetMode="External"/><Relationship Id="rId31" Type="http://schemas.openxmlformats.org/officeDocument/2006/relationships/hyperlink" Target="https://www.pref.osaka.lg.jp/o180080/shochugakko/yume/index.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kyaria/index.html" TargetMode="External"/><Relationship Id="rId22" Type="http://schemas.openxmlformats.org/officeDocument/2006/relationships/hyperlink" Target="http://www.mext.go.jp/a_menu/shotou/career/detail/1312372.htm" TargetMode="External"/><Relationship Id="rId27" Type="http://schemas.openxmlformats.org/officeDocument/2006/relationships/hyperlink" Target="https://www.pref.osaka.lg.jp/o110090/sogorodo/keihatusahi-refureto/wakmono7.html" TargetMode="External"/><Relationship Id="rId30" Type="http://schemas.openxmlformats.org/officeDocument/2006/relationships/hyperlink" Target="https://www.pref.osaka.lg.jp/o110090/sogorodo/keihatusahi-refureto/wakmono7.html" TargetMode="External"/><Relationship Id="rId35" Type="http://schemas.openxmlformats.org/officeDocument/2006/relationships/hyperlink" Target="https://www.pref.osaka.lg.jp/o180080/jidoseitoshien/dannjyobyoudou/dannjo-sidoujirei.html"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f.osaka.lg.jp/documents/35610/careerleaflet120.pdf" TargetMode="External"/><Relationship Id="rId17" Type="http://schemas.openxmlformats.org/officeDocument/2006/relationships/hyperlink" Target="https://www.pref.osaka.lg.jp/documents/35610/kyarialeaflet2.pdf" TargetMode="External"/><Relationship Id="rId25" Type="http://schemas.openxmlformats.org/officeDocument/2006/relationships/hyperlink" Target="https://www.pref.osaka.lg.jp/o180040/kotogakko/seishi/syuukatukyariawork.html" TargetMode="External"/><Relationship Id="rId33" Type="http://schemas.openxmlformats.org/officeDocument/2006/relationships/hyperlink" Target="https://www.pref.osaka.lg.jp/o180080/shochugakko/wakudoki/index.html" TargetMode="External"/><Relationship Id="rId38" Type="http://schemas.openxmlformats.org/officeDocument/2006/relationships/hyperlink" Target="https://www.pref.osaka.lg.jp/documents/1682/gender_kodomokyouzai.pdf" TargetMode="External"/><Relationship Id="rId20" Type="http://schemas.openxmlformats.org/officeDocument/2006/relationships/hyperlink" Target="https://www.mhlw.go.jp/stf/shingi/2r98520000015s0j-att/2r98520000015sp1.pdf" TargetMode="External"/><Relationship Id="rId41"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AAB03-7CB3-4894-AE87-B3869C164010}">
  <ds:schemaRefs>
    <ds:schemaRef ds:uri="http://schemas.microsoft.com/sharepoint/v3/contenttype/forms"/>
  </ds:schemaRefs>
</ds:datastoreItem>
</file>

<file path=customXml/itemProps2.xml><?xml version="1.0" encoding="utf-8"?>
<ds:datastoreItem xmlns:ds="http://schemas.openxmlformats.org/officeDocument/2006/customXml" ds:itemID="{C774E4BF-1D1C-46AE-90BF-227C68CA9D1C}">
  <ds:schemaRefs>
    <ds:schemaRef ds:uri="http://schemas.openxmlformats.org/officeDocument/2006/bibliography"/>
  </ds:schemaRefs>
</ds:datastoreItem>
</file>

<file path=customXml/itemProps3.xml><?xml version="1.0" encoding="utf-8"?>
<ds:datastoreItem xmlns:ds="http://schemas.openxmlformats.org/officeDocument/2006/customXml" ds:itemID="{65F640FF-DEC6-4BFA-BBCD-E877322A1806}">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8d949a7c-f650-44a7-b4f1-f61f2228ff7d"/>
    <ds:schemaRef ds:uri="http://schemas.openxmlformats.org/package/2006/metadata/core-properties"/>
    <ds:schemaRef ds:uri="6fa64f9e-af68-49bd-936f-d921ab551ec6"/>
    <ds:schemaRef ds:uri="http://purl.org/dc/dcmitype/"/>
  </ds:schemaRefs>
</ds:datastoreItem>
</file>

<file path=customXml/itemProps4.xml><?xml version="1.0" encoding="utf-8"?>
<ds:datastoreItem xmlns:ds="http://schemas.openxmlformats.org/officeDocument/2006/customXml" ds:itemID="{A1EE9267-0DE6-4B21-9D07-66C13E1F4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163</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318</CharactersWithSpaces>
  <SharedDoc>false</SharedDoc>
  <HLinks>
    <vt:vector size="72" baseType="variant">
      <vt:variant>
        <vt:i4>4128863</vt:i4>
      </vt:variant>
      <vt:variant>
        <vt:i4>33</vt:i4>
      </vt:variant>
      <vt:variant>
        <vt:i4>0</vt:i4>
      </vt:variant>
      <vt:variant>
        <vt:i4>5</vt:i4>
      </vt:variant>
      <vt:variant>
        <vt:lpwstr>http://www.mext.go.jp/b_menu/shingi/chousa/shotou/024/report/08041404.htm</vt:lpwstr>
      </vt:variant>
      <vt:variant>
        <vt:lpwstr/>
      </vt:variant>
      <vt:variant>
        <vt:i4>6684723</vt:i4>
      </vt:variant>
      <vt:variant>
        <vt:i4>30</vt:i4>
      </vt:variant>
      <vt:variant>
        <vt:i4>0</vt:i4>
      </vt:variant>
      <vt:variant>
        <vt:i4>5</vt:i4>
      </vt:variant>
      <vt:variant>
        <vt:lpwstr>http://www.pref.osaka.lg.jp/jinkenkyoiku/houshin/index.html</vt:lpwstr>
      </vt:variant>
      <vt:variant>
        <vt:lpwstr/>
      </vt:variant>
      <vt:variant>
        <vt:i4>4128868</vt:i4>
      </vt:variant>
      <vt:variant>
        <vt:i4>27</vt:i4>
      </vt:variant>
      <vt:variant>
        <vt:i4>0</vt:i4>
      </vt:variant>
      <vt:variant>
        <vt:i4>5</vt:i4>
      </vt:variant>
      <vt:variant>
        <vt:lpwstr>http://www.pref.osaka.lg.jp/shochugakko/yume/index.html</vt:lpwstr>
      </vt:variant>
      <vt:variant>
        <vt:lpwstr/>
      </vt:variant>
      <vt:variant>
        <vt:i4>4194329</vt:i4>
      </vt:variant>
      <vt:variant>
        <vt:i4>24</vt:i4>
      </vt:variant>
      <vt:variant>
        <vt:i4>0</vt:i4>
      </vt:variant>
      <vt:variant>
        <vt:i4>5</vt:i4>
      </vt:variant>
      <vt:variant>
        <vt:lpwstr>http://www.pref.osaka.lg.jp/kotogakko/seishi/syuukatukyouhon.html</vt:lpwstr>
      </vt:variant>
      <vt:variant>
        <vt:lpwstr/>
      </vt:variant>
      <vt:variant>
        <vt:i4>1507403</vt:i4>
      </vt:variant>
      <vt:variant>
        <vt:i4>21</vt:i4>
      </vt:variant>
      <vt:variant>
        <vt:i4>0</vt:i4>
      </vt:variant>
      <vt:variant>
        <vt:i4>5</vt:i4>
      </vt:variant>
      <vt:variant>
        <vt:lpwstr>http://www.pref.osaka.lg.jp/kotogakko/seishi/syuukatukyariawork.html</vt:lpwstr>
      </vt:variant>
      <vt:variant>
        <vt:lpwstr/>
      </vt:variant>
      <vt:variant>
        <vt:i4>1572975</vt:i4>
      </vt:variant>
      <vt:variant>
        <vt:i4>18</vt:i4>
      </vt:variant>
      <vt:variant>
        <vt:i4>0</vt:i4>
      </vt:variant>
      <vt:variant>
        <vt:i4>5</vt:i4>
      </vt:variant>
      <vt:variant>
        <vt:lpwstr>http://www.mext.go.jp/b_menu/shingi/chukyo/chukyo0/toushin/1301877.htm</vt:lpwstr>
      </vt:variant>
      <vt:variant>
        <vt:lpwstr/>
      </vt:variant>
      <vt:variant>
        <vt:i4>6619142</vt:i4>
      </vt:variant>
      <vt:variant>
        <vt:i4>15</vt:i4>
      </vt:variant>
      <vt:variant>
        <vt:i4>0</vt:i4>
      </vt:variant>
      <vt:variant>
        <vt:i4>5</vt:i4>
      </vt:variant>
      <vt:variant>
        <vt:lpwstr>http://www.mext.go.jp/a_menu/shotou/career/detail/1312372.htm</vt:lpwstr>
      </vt:variant>
      <vt:variant>
        <vt:lpwstr/>
      </vt:variant>
      <vt:variant>
        <vt:i4>655371</vt:i4>
      </vt:variant>
      <vt:variant>
        <vt:i4>12</vt:i4>
      </vt:variant>
      <vt:variant>
        <vt:i4>0</vt:i4>
      </vt:variant>
      <vt:variant>
        <vt:i4>5</vt:i4>
      </vt:variant>
      <vt:variant>
        <vt:lpwstr>http://www.nier.go.jp/shido/centerhp/21career.shiryou/honbun/koumoku/1-05.pdf</vt:lpwstr>
      </vt:variant>
      <vt:variant>
        <vt:lpwstr/>
      </vt:variant>
      <vt:variant>
        <vt:i4>4915235</vt:i4>
      </vt:variant>
      <vt:variant>
        <vt:i4>9</vt:i4>
      </vt:variant>
      <vt:variant>
        <vt:i4>0</vt:i4>
      </vt:variant>
      <vt:variant>
        <vt:i4>5</vt:i4>
      </vt:variant>
      <vt:variant>
        <vt:lpwstr>http://www.mext.go.jp/b_menu/shingi/chousa/shotou/023/toushin/04012801/002.htm</vt:lpwstr>
      </vt:variant>
      <vt:variant>
        <vt:lpwstr/>
      </vt:variant>
      <vt:variant>
        <vt:i4>1441882</vt:i4>
      </vt:variant>
      <vt:variant>
        <vt:i4>6</vt:i4>
      </vt:variant>
      <vt:variant>
        <vt:i4>0</vt:i4>
      </vt:variant>
      <vt:variant>
        <vt:i4>5</vt:i4>
      </vt:variant>
      <vt:variant>
        <vt:lpwstr>http://www.pref.osaka.lg.jp/jidoseitoshien/kyaria/index.html</vt:lpwstr>
      </vt:variant>
      <vt:variant>
        <vt:lpwstr/>
      </vt:variant>
      <vt:variant>
        <vt:i4>1441882</vt:i4>
      </vt:variant>
      <vt:variant>
        <vt:i4>3</vt:i4>
      </vt:variant>
      <vt:variant>
        <vt:i4>0</vt:i4>
      </vt:variant>
      <vt:variant>
        <vt:i4>5</vt:i4>
      </vt:variant>
      <vt:variant>
        <vt:lpwstr>http://www.pref.osaka.lg.jp/jidoseitoshien/kyaria/index.html</vt:lpwstr>
      </vt:variant>
      <vt:variant>
        <vt:lpwstr/>
      </vt:variant>
      <vt:variant>
        <vt:i4>7864440</vt:i4>
      </vt:variant>
      <vt:variant>
        <vt:i4>0</vt:i4>
      </vt:variant>
      <vt:variant>
        <vt:i4>0</vt:i4>
      </vt:variant>
      <vt:variant>
        <vt:i4>5</vt:i4>
      </vt:variant>
      <vt:variant>
        <vt:lpwstr>http://www.pref.osaka.lg.jp/kotogakko/seishi/kyari-honbun.html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19</cp:revision>
  <cp:lastPrinted>2016-03-30T07:32:00Z</cp:lastPrinted>
  <dcterms:created xsi:type="dcterms:W3CDTF">2023-01-10T11:41:00Z</dcterms:created>
  <dcterms:modified xsi:type="dcterms:W3CDTF">2025-03-25T11:14:00Z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