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469E" w14:textId="77777777" w:rsidR="008F5F3E" w:rsidRDefault="00826D49">
      <w:r>
        <w:rPr>
          <w:rFonts w:hint="eastAsia"/>
          <w:noProof/>
        </w:rPr>
        <mc:AlternateContent>
          <mc:Choice Requires="wps">
            <w:drawing>
              <wp:anchor distT="0" distB="0" distL="114300" distR="114300" simplePos="0" relativeHeight="251651072" behindDoc="0" locked="0" layoutInCell="1" allowOverlap="1" wp14:anchorId="422E4709" wp14:editId="422E470A">
                <wp:simplePos x="0" y="0"/>
                <wp:positionH relativeFrom="column">
                  <wp:posOffset>-291465</wp:posOffset>
                </wp:positionH>
                <wp:positionV relativeFrom="page">
                  <wp:posOffset>866775</wp:posOffset>
                </wp:positionV>
                <wp:extent cx="6659880" cy="863600"/>
                <wp:effectExtent l="19050" t="76200" r="121920" b="5080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377"/>
                            <a:gd name="adj2" fmla="val 5046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22E4730" w14:textId="77777777" w:rsidR="00021FCA" w:rsidRDefault="00021FCA" w:rsidP="00CA71D8">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体罰は、なぜ禁止されているのか知りたい。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E470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" adj="1863,21701" fillcolor="#fc9">
                <v:shadow on="t" opacity=".5" offset="6pt,-6pt"/>
                <v:textbox inset="5.85pt,.7pt,5.85pt,.7pt">
                  <w:txbxContent>
                    <w:p w14:paraId="422E4730" w14:textId="77777777" w:rsidR="00021FCA" w:rsidRDefault="00021FCA" w:rsidP="00CA71D8">
                      <w:pPr>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体罰は、なぜ禁止されているのか知りたい。</w:t>
                      </w:r>
                    </w:p>
                  </w:txbxContent>
                </v:textbox>
                <w10:wrap anchory="page"/>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422E470B" wp14:editId="422E470C">
                <wp:simplePos x="0" y="0"/>
                <wp:positionH relativeFrom="column">
                  <wp:posOffset>-144145</wp:posOffset>
                </wp:positionH>
                <wp:positionV relativeFrom="page">
                  <wp:posOffset>575945</wp:posOffset>
                </wp:positionV>
                <wp:extent cx="1007640" cy="539640"/>
                <wp:effectExtent l="0" t="76200" r="97790" b="1333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422E4731" w14:textId="1057034D" w:rsidR="00021FCA" w:rsidRDefault="00021FCA">
                            <w:pPr>
                              <w:rPr>
                                <w:rFonts w:ascii="HG丸ｺﾞｼｯｸM-PRO" w:eastAsia="HG丸ｺﾞｼｯｸM-PRO"/>
                                <w:b/>
                                <w:sz w:val="32"/>
                                <w:szCs w:val="32"/>
                              </w:rPr>
                            </w:pPr>
                            <w:r w:rsidRPr="001C0ECD">
                              <w:rPr>
                                <w:rFonts w:ascii="HG丸ｺﾞｼｯｸM-PRO" w:eastAsia="HG丸ｺﾞｼｯｸM-PRO" w:hint="eastAsia"/>
                                <w:b/>
                                <w:sz w:val="32"/>
                                <w:szCs w:val="32"/>
                              </w:rPr>
                              <w:t>Ｑ</w:t>
                            </w:r>
                            <w:r>
                              <w:rPr>
                                <w:rFonts w:ascii="HG丸ｺﾞｼｯｸM-PRO" w:eastAsia="HG丸ｺﾞｼｯｸM-PRO" w:hint="eastAsia"/>
                                <w:b/>
                                <w:sz w:val="32"/>
                                <w:szCs w:val="32"/>
                              </w:rPr>
                              <w:t xml:space="preserve"> </w:t>
                            </w:r>
                            <w:r w:rsidR="001C0ECD" w:rsidRPr="00CA3118">
                              <w:rPr>
                                <w:rFonts w:ascii="HG丸ｺﾞｼｯｸM-PRO" w:eastAsia="HG丸ｺﾞｼｯｸM-PRO" w:hint="eastAsia"/>
                                <w:b/>
                                <w:sz w:val="32"/>
                                <w:szCs w:val="32"/>
                              </w:rPr>
                              <w:t>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E470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2f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uVltn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422E4731" w14:textId="1057034D" w:rsidR="00021FCA" w:rsidRDefault="00021FCA">
                      <w:pPr>
                        <w:rPr>
                          <w:rFonts w:ascii="HG丸ｺﾞｼｯｸM-PRO" w:eastAsia="HG丸ｺﾞｼｯｸM-PRO"/>
                          <w:b/>
                          <w:sz w:val="32"/>
                          <w:szCs w:val="32"/>
                        </w:rPr>
                      </w:pPr>
                      <w:r w:rsidRPr="001C0ECD">
                        <w:rPr>
                          <w:rFonts w:ascii="HG丸ｺﾞｼｯｸM-PRO" w:eastAsia="HG丸ｺﾞｼｯｸM-PRO" w:hint="eastAsia"/>
                          <w:b/>
                          <w:sz w:val="32"/>
                          <w:szCs w:val="32"/>
                        </w:rPr>
                        <w:t>Ｑ</w:t>
                      </w:r>
                      <w:r>
                        <w:rPr>
                          <w:rFonts w:ascii="HG丸ｺﾞｼｯｸM-PRO" w:eastAsia="HG丸ｺﾞｼｯｸM-PRO" w:hint="eastAsia"/>
                          <w:b/>
                          <w:sz w:val="32"/>
                          <w:szCs w:val="32"/>
                        </w:rPr>
                        <w:t xml:space="preserve"> </w:t>
                      </w:r>
                      <w:r w:rsidR="001C0ECD" w:rsidRPr="00CA3118">
                        <w:rPr>
                          <w:rFonts w:ascii="HG丸ｺﾞｼｯｸM-PRO" w:eastAsia="HG丸ｺﾞｼｯｸM-PRO" w:hint="eastAsia"/>
                          <w:b/>
                          <w:sz w:val="32"/>
                          <w:szCs w:val="32"/>
                        </w:rPr>
                        <w:t>20</w:t>
                      </w:r>
                    </w:p>
                  </w:txbxContent>
                </v:textbox>
                <w10:wrap anchory="page"/>
              </v:shape>
            </w:pict>
          </mc:Fallback>
        </mc:AlternateContent>
      </w:r>
    </w:p>
    <w:p w14:paraId="422E469F" w14:textId="77777777" w:rsidR="008F5F3E" w:rsidRDefault="008F5F3E"/>
    <w:p w14:paraId="422E46A0" w14:textId="77777777" w:rsidR="008F5F3E" w:rsidRDefault="008F5F3E"/>
    <w:p w14:paraId="422E46A1" w14:textId="77777777" w:rsidR="008F5F3E" w:rsidRDefault="008F5F3E"/>
    <w:p w14:paraId="422E46A2" w14:textId="77777777" w:rsidR="008F5F3E" w:rsidRDefault="001F7EA0">
      <w:r>
        <w:rPr>
          <w:rFonts w:hint="eastAsia"/>
          <w:noProof/>
        </w:rPr>
        <mc:AlternateContent>
          <mc:Choice Requires="wps">
            <w:drawing>
              <wp:anchor distT="0" distB="0" distL="114300" distR="114300" simplePos="0" relativeHeight="251653120" behindDoc="0" locked="0" layoutInCell="1" allowOverlap="1" wp14:anchorId="422E470D" wp14:editId="422E470E">
                <wp:simplePos x="0" y="0"/>
                <wp:positionH relativeFrom="column">
                  <wp:posOffset>3810</wp:posOffset>
                </wp:positionH>
                <wp:positionV relativeFrom="page">
                  <wp:posOffset>1724025</wp:posOffset>
                </wp:positionV>
                <wp:extent cx="6119495" cy="899795"/>
                <wp:effectExtent l="0" t="0" r="14605" b="1460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99795"/>
                        </a:xfrm>
                        <a:prstGeom prst="horizontalScroll">
                          <a:avLst>
                            <a:gd name="adj" fmla="val 10413"/>
                          </a:avLst>
                        </a:prstGeom>
                        <a:solidFill>
                          <a:srgbClr val="CCFFCC"/>
                        </a:solidFill>
                        <a:ln w="19050">
                          <a:solidFill>
                            <a:srgbClr val="000000"/>
                          </a:solidFill>
                          <a:round/>
                          <a:headEnd/>
                          <a:tailEnd/>
                        </a:ln>
                      </wps:spPr>
                      <wps:txbx>
                        <w:txbxContent>
                          <w:p w14:paraId="422E4732" w14:textId="77777777" w:rsidR="00021FCA" w:rsidRPr="00677077" w:rsidRDefault="00021FCA" w:rsidP="00504251">
                            <w:pPr>
                              <w:ind w:firstLineChars="100" w:firstLine="220"/>
                            </w:pPr>
                            <w:r w:rsidRPr="00677077">
                              <w:rPr>
                                <w:rFonts w:ascii="HG丸ｺﾞｼｯｸM-PRO" w:eastAsia="HG丸ｺﾞｼｯｸM-PRO" w:hAnsi="ＭＳ Ｐゴシック" w:hint="eastAsia"/>
                                <w:sz w:val="22"/>
                                <w:szCs w:val="22"/>
                              </w:rPr>
                              <w:t>体罰は、教職員として</w:t>
                            </w:r>
                            <w:r>
                              <w:rPr>
                                <w:rFonts w:ascii="HG丸ｺﾞｼｯｸM-PRO" w:eastAsia="HG丸ｺﾞｼｯｸM-PRO" w:hAnsi="ＭＳ Ｐゴシック" w:hint="eastAsia"/>
                                <w:sz w:val="22"/>
                                <w:szCs w:val="22"/>
                              </w:rPr>
                              <w:t>の</w:t>
                            </w:r>
                            <w:r w:rsidRPr="00677077">
                              <w:rPr>
                                <w:rFonts w:ascii="HG丸ｺﾞｼｯｸM-PRO" w:eastAsia="HG丸ｺﾞｼｯｸM-PRO" w:hAnsi="ＭＳ Ｐゴシック" w:hint="eastAsia"/>
                                <w:sz w:val="22"/>
                                <w:szCs w:val="22"/>
                              </w:rPr>
                              <w:t>指導力の</w:t>
                            </w:r>
                            <w:r>
                              <w:rPr>
                                <w:rFonts w:ascii="HG丸ｺﾞｼｯｸM-PRO" w:eastAsia="HG丸ｺﾞｼｯｸM-PRO" w:hAnsi="ＭＳ Ｐゴシック" w:hint="eastAsia"/>
                                <w:sz w:val="22"/>
                                <w:szCs w:val="22"/>
                              </w:rPr>
                              <w:t>未熟さ</w:t>
                            </w:r>
                            <w:r w:rsidR="00013B3B">
                              <w:rPr>
                                <w:rFonts w:ascii="HG丸ｺﾞｼｯｸM-PRO" w:eastAsia="HG丸ｺﾞｼｯｸM-PRO" w:hAnsi="ＭＳ Ｐゴシック" w:hint="eastAsia"/>
                                <w:sz w:val="22"/>
                                <w:szCs w:val="22"/>
                              </w:rPr>
                              <w:t>や自らの指導力に対する過信</w:t>
                            </w:r>
                            <w:r>
                              <w:rPr>
                                <w:rFonts w:ascii="HG丸ｺﾞｼｯｸM-PRO" w:eastAsia="HG丸ｺﾞｼｯｸM-PRO" w:hAnsi="ＭＳ Ｐゴシック" w:hint="eastAsia"/>
                                <w:sz w:val="22"/>
                                <w:szCs w:val="22"/>
                              </w:rPr>
                              <w:t>の表れ</w:t>
                            </w:r>
                            <w:r w:rsidRPr="00677077">
                              <w:rPr>
                                <w:rFonts w:ascii="HG丸ｺﾞｼｯｸM-PRO" w:eastAsia="HG丸ｺﾞｼｯｸM-PRO" w:hAnsi="ＭＳ Ｐゴシック" w:hint="eastAsia"/>
                                <w:sz w:val="22"/>
                                <w:szCs w:val="22"/>
                              </w:rPr>
                              <w:t>です。体罰は、指導を困難にするとともに、</w:t>
                            </w:r>
                            <w:r w:rsidR="00013B3B">
                              <w:rPr>
                                <w:rFonts w:ascii="HG丸ｺﾞｼｯｸM-PRO" w:eastAsia="HG丸ｺﾞｼｯｸM-PRO" w:hAnsi="ＭＳ Ｐゴシック" w:hint="eastAsia"/>
                                <w:sz w:val="22"/>
                                <w:szCs w:val="22"/>
                              </w:rPr>
                              <w:t>子どもの</w:t>
                            </w:r>
                            <w:r w:rsidRPr="00677077">
                              <w:rPr>
                                <w:rFonts w:ascii="HG丸ｺﾞｼｯｸM-PRO" w:eastAsia="HG丸ｺﾞｼｯｸM-PRO" w:hAnsi="ＭＳ Ｐゴシック" w:hint="eastAsia"/>
                                <w:sz w:val="22"/>
                                <w:szCs w:val="22"/>
                              </w:rPr>
                              <w:t>心身にマイナスの影響を与え、暴力を肯定する気持ちやいじめを容認することにもつながります。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470D" id="AutoShape 25" o:spid="_x0000_s1028" type="#_x0000_t98" style="position:absolute;left:0;text-align:left;margin-left:.3pt;margin-top:135.75pt;width:481.8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" adj="2249" fillcolor="#cfc" strokeweight="1.5pt">
                <v:textbox inset="5.85pt,.7pt,5.85pt,.7pt">
                  <w:txbxContent>
                    <w:p w14:paraId="422E4732" w14:textId="77777777" w:rsidR="00021FCA" w:rsidRPr="00677077" w:rsidRDefault="00021FCA" w:rsidP="00504251">
                      <w:pPr>
                        <w:ind w:firstLineChars="100" w:firstLine="220"/>
                      </w:pPr>
                      <w:r w:rsidRPr="00677077">
                        <w:rPr>
                          <w:rFonts w:ascii="HG丸ｺﾞｼｯｸM-PRO" w:eastAsia="HG丸ｺﾞｼｯｸM-PRO" w:hAnsi="ＭＳ Ｐゴシック" w:hint="eastAsia"/>
                          <w:sz w:val="22"/>
                          <w:szCs w:val="22"/>
                        </w:rPr>
                        <w:t>体罰は、教職員として</w:t>
                      </w:r>
                      <w:r>
                        <w:rPr>
                          <w:rFonts w:ascii="HG丸ｺﾞｼｯｸM-PRO" w:eastAsia="HG丸ｺﾞｼｯｸM-PRO" w:hAnsi="ＭＳ Ｐゴシック" w:hint="eastAsia"/>
                          <w:sz w:val="22"/>
                          <w:szCs w:val="22"/>
                        </w:rPr>
                        <w:t>の</w:t>
                      </w:r>
                      <w:r w:rsidRPr="00677077">
                        <w:rPr>
                          <w:rFonts w:ascii="HG丸ｺﾞｼｯｸM-PRO" w:eastAsia="HG丸ｺﾞｼｯｸM-PRO" w:hAnsi="ＭＳ Ｐゴシック" w:hint="eastAsia"/>
                          <w:sz w:val="22"/>
                          <w:szCs w:val="22"/>
                        </w:rPr>
                        <w:t>指導力の</w:t>
                      </w:r>
                      <w:r>
                        <w:rPr>
                          <w:rFonts w:ascii="HG丸ｺﾞｼｯｸM-PRO" w:eastAsia="HG丸ｺﾞｼｯｸM-PRO" w:hAnsi="ＭＳ Ｐゴシック" w:hint="eastAsia"/>
                          <w:sz w:val="22"/>
                          <w:szCs w:val="22"/>
                        </w:rPr>
                        <w:t>未熟さ</w:t>
                      </w:r>
                      <w:r w:rsidR="00013B3B">
                        <w:rPr>
                          <w:rFonts w:ascii="HG丸ｺﾞｼｯｸM-PRO" w:eastAsia="HG丸ｺﾞｼｯｸM-PRO" w:hAnsi="ＭＳ Ｐゴシック" w:hint="eastAsia"/>
                          <w:sz w:val="22"/>
                          <w:szCs w:val="22"/>
                        </w:rPr>
                        <w:t>や自らの指導力に対する過信</w:t>
                      </w:r>
                      <w:r>
                        <w:rPr>
                          <w:rFonts w:ascii="HG丸ｺﾞｼｯｸM-PRO" w:eastAsia="HG丸ｺﾞｼｯｸM-PRO" w:hAnsi="ＭＳ Ｐゴシック" w:hint="eastAsia"/>
                          <w:sz w:val="22"/>
                          <w:szCs w:val="22"/>
                        </w:rPr>
                        <w:t>の表れ</w:t>
                      </w:r>
                      <w:r w:rsidRPr="00677077">
                        <w:rPr>
                          <w:rFonts w:ascii="HG丸ｺﾞｼｯｸM-PRO" w:eastAsia="HG丸ｺﾞｼｯｸM-PRO" w:hAnsi="ＭＳ Ｐゴシック" w:hint="eastAsia"/>
                          <w:sz w:val="22"/>
                          <w:szCs w:val="22"/>
                        </w:rPr>
                        <w:t>です。体罰は、指導を困難にするとともに、</w:t>
                      </w:r>
                      <w:r w:rsidR="00013B3B">
                        <w:rPr>
                          <w:rFonts w:ascii="HG丸ｺﾞｼｯｸM-PRO" w:eastAsia="HG丸ｺﾞｼｯｸM-PRO" w:hAnsi="ＭＳ Ｐゴシック" w:hint="eastAsia"/>
                          <w:sz w:val="22"/>
                          <w:szCs w:val="22"/>
                        </w:rPr>
                        <w:t>子どもの</w:t>
                      </w:r>
                      <w:r w:rsidRPr="00677077">
                        <w:rPr>
                          <w:rFonts w:ascii="HG丸ｺﾞｼｯｸM-PRO" w:eastAsia="HG丸ｺﾞｼｯｸM-PRO" w:hAnsi="ＭＳ Ｐゴシック" w:hint="eastAsia"/>
                          <w:sz w:val="22"/>
                          <w:szCs w:val="22"/>
                        </w:rPr>
                        <w:t>心身にマイナスの影響を与え、暴力を肯定する気持ちやいじめを容認することにもつながります。</w:t>
                      </w:r>
                    </w:p>
                  </w:txbxContent>
                </v:textbox>
                <w10:wrap anchory="page"/>
              </v:shape>
            </w:pict>
          </mc:Fallback>
        </mc:AlternateContent>
      </w:r>
    </w:p>
    <w:p w14:paraId="422E46A3" w14:textId="77777777" w:rsidR="008F5F3E" w:rsidRDefault="008F5F3E"/>
    <w:p w14:paraId="422E46A4" w14:textId="77777777" w:rsidR="008F5F3E" w:rsidRDefault="008F5F3E"/>
    <w:p w14:paraId="422E46A5" w14:textId="77777777" w:rsidR="008F5F3E" w:rsidRDefault="008F5F3E"/>
    <w:p w14:paraId="422E46A6" w14:textId="77777777" w:rsidR="008F5F3E" w:rsidRDefault="008F5F3E"/>
    <w:p w14:paraId="422E46A7" w14:textId="77777777" w:rsidR="004A6E5E" w:rsidRDefault="001F7EA0">
      <w:r>
        <w:rPr>
          <w:noProof/>
        </w:rPr>
        <mc:AlternateContent>
          <mc:Choice Requires="wps">
            <w:drawing>
              <wp:anchor distT="0" distB="0" distL="114300" distR="114300" simplePos="0" relativeHeight="251650048" behindDoc="0" locked="0" layoutInCell="1" allowOverlap="1" wp14:anchorId="422E470F" wp14:editId="23E295A0">
                <wp:simplePos x="0" y="0"/>
                <wp:positionH relativeFrom="column">
                  <wp:posOffset>3810</wp:posOffset>
                </wp:positionH>
                <wp:positionV relativeFrom="paragraph">
                  <wp:posOffset>32385</wp:posOffset>
                </wp:positionV>
                <wp:extent cx="6120130" cy="1861820"/>
                <wp:effectExtent l="0" t="0" r="13970" b="2413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61820"/>
                        </a:xfrm>
                        <a:prstGeom prst="roundRect">
                          <a:avLst>
                            <a:gd name="adj" fmla="val 4861"/>
                          </a:avLst>
                        </a:prstGeom>
                        <a:solidFill>
                          <a:srgbClr val="FFFFFF"/>
                        </a:solidFill>
                        <a:ln w="19050">
                          <a:solidFill>
                            <a:srgbClr val="000000"/>
                          </a:solidFill>
                          <a:round/>
                          <a:headEnd/>
                          <a:tailEnd/>
                        </a:ln>
                      </wps:spPr>
                      <wps:txbx>
                        <w:txbxContent>
                          <w:p w14:paraId="422E4733" w14:textId="77777777" w:rsidR="00021FCA" w:rsidRDefault="00021FCA">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体罰は法で禁じられています。</w:t>
                            </w:r>
                          </w:p>
                          <w:p w14:paraId="422E4734" w14:textId="77777777" w:rsidR="00021FCA" w:rsidRDefault="00021FCA">
                            <w:pPr>
                              <w:ind w:firstLineChars="100" w:firstLine="240"/>
                              <w:rPr>
                                <w:rFonts w:ascii="ＭＳ Ｐ明朝" w:eastAsia="ＭＳ Ｐ明朝" w:hAnsi="ＭＳ Ｐ明朝"/>
                                <w:sz w:val="24"/>
                              </w:rPr>
                            </w:pPr>
                            <w:r>
                              <w:rPr>
                                <w:rFonts w:ascii="ＭＳ Ｐ明朝" w:eastAsia="ＭＳ Ｐ明朝" w:hAnsi="ＭＳ Ｐ明朝" w:hint="eastAsia"/>
                                <w:sz w:val="24"/>
                              </w:rPr>
                              <w:t>「学校教育法」第11条には、次のように記載されています。「校長及び教員は、教育上必要と認めるときは、文部科学大臣の定めるところにより、学生、生徒及び児童に懲戒を加えることができる。ただし、体罰を加えることはできない。」</w:t>
                            </w:r>
                          </w:p>
                          <w:p w14:paraId="422E4735" w14:textId="77777777" w:rsidR="00021FCA" w:rsidRDefault="00021FCA" w:rsidP="00021FCA">
                            <w:pPr>
                              <w:rPr>
                                <w:rFonts w:ascii="ＭＳ Ｐ明朝" w:eastAsia="ＭＳ Ｐ明朝" w:hAnsi="ＭＳ Ｐ明朝"/>
                                <w:sz w:val="24"/>
                              </w:rPr>
                            </w:pPr>
                            <w:r>
                              <w:rPr>
                                <w:rFonts w:ascii="ＭＳ Ｐ明朝" w:eastAsia="ＭＳ Ｐ明朝" w:hAnsi="ＭＳ Ｐ明朝" w:hint="eastAsia"/>
                                <w:szCs w:val="21"/>
                              </w:rPr>
                              <w:t>※　体罰を行った教職員には行政上の責任、刑法上の責任、民事上の責任があり、校長には監督責任があります。</w:t>
                            </w:r>
                            <w:r w:rsidRPr="00EC0224">
                              <w:rPr>
                                <w:rFonts w:ascii="ＭＳ Ｐ明朝" w:eastAsia="ＭＳ Ｐ明朝" w:hAnsi="ＭＳ Ｐ明朝" w:hint="eastAsia"/>
                                <w:szCs w:val="21"/>
                              </w:rPr>
                              <w:t>ＣＨＥＣＫ①の</w:t>
                            </w:r>
                            <w:r w:rsidRPr="008761BC">
                              <w:rPr>
                                <w:rFonts w:ascii="ＭＳ Ｐ明朝" w:eastAsia="ＭＳ Ｐ明朝" w:hAnsi="ＭＳ Ｐ明朝" w:hint="eastAsia"/>
                                <w:szCs w:val="21"/>
                              </w:rPr>
                              <w:t>「体罰防止マニュアル」</w:t>
                            </w:r>
                            <w:r>
                              <w:rPr>
                                <w:rFonts w:ascii="ＭＳ Ｐ明朝" w:eastAsia="ＭＳ Ｐ明朝" w:hAnsi="ＭＳ Ｐ明朝" w:hint="eastAsia"/>
                                <w:szCs w:val="21"/>
                              </w:rPr>
                              <w:t>にまとめて記載されていますから、必ず読んでおきましょう。特に、「叩く」などの直接的な暴力だけではなく、「正座、直立等、指定の姿勢を長時間にわたって保持させ、児童生徒に肉体的苦痛を与える行為」</w:t>
                            </w:r>
                            <w:r w:rsidRPr="00677077">
                              <w:rPr>
                                <w:rFonts w:ascii="ＭＳ Ｐ明朝" w:eastAsia="ＭＳ Ｐ明朝" w:hAnsi="ＭＳ Ｐ明朝" w:hint="eastAsia"/>
                                <w:szCs w:val="21"/>
                              </w:rPr>
                              <w:t>など</w:t>
                            </w:r>
                            <w:r>
                              <w:rPr>
                                <w:rFonts w:ascii="ＭＳ Ｐ明朝" w:eastAsia="ＭＳ Ｐ明朝" w:hAnsi="ＭＳ Ｐ明朝" w:hint="eastAsia"/>
                                <w:szCs w:val="21"/>
                              </w:rPr>
                              <w:t>は体罰にあたることを認識しておきましょう。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0F" id="AutoShape 9" o:spid="_x0000_s1029" style="position:absolute;left:0;text-align:left;margin-left:.3pt;margin-top:2.55pt;width:481.9pt;height:14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" strokeweight="1.5pt">
                <v:textbox inset="5.85pt,.7pt,5.85pt,.7pt">
                  <w:txbxContent>
                    <w:p w14:paraId="422E4733" w14:textId="77777777" w:rsidR="00021FCA" w:rsidRDefault="00021FCA">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体罰は法で禁じられています。</w:t>
                      </w:r>
                    </w:p>
                    <w:p w14:paraId="422E4734" w14:textId="77777777" w:rsidR="00021FCA" w:rsidRDefault="00021FCA">
                      <w:pPr>
                        <w:ind w:firstLineChars="100" w:firstLine="240"/>
                        <w:rPr>
                          <w:rFonts w:ascii="ＭＳ Ｐ明朝" w:eastAsia="ＭＳ Ｐ明朝" w:hAnsi="ＭＳ Ｐ明朝"/>
                          <w:sz w:val="24"/>
                        </w:rPr>
                      </w:pPr>
                      <w:r>
                        <w:rPr>
                          <w:rFonts w:ascii="ＭＳ Ｐ明朝" w:eastAsia="ＭＳ Ｐ明朝" w:hAnsi="ＭＳ Ｐ明朝" w:hint="eastAsia"/>
                          <w:sz w:val="24"/>
                        </w:rPr>
                        <w:t>「学校教育法」第11条には、次のように記載されています。「校長及び教員は、教育上必要と認めるときは、文部科学大臣の定めるところにより、学生、生徒及び児童に懲戒を加えることができる。ただし、体罰を加えることはできない。」</w:t>
                      </w:r>
                    </w:p>
                    <w:p w14:paraId="422E4735" w14:textId="77777777" w:rsidR="00021FCA" w:rsidRDefault="00021FCA" w:rsidP="00021FCA">
                      <w:pPr>
                        <w:rPr>
                          <w:rFonts w:ascii="ＭＳ Ｐ明朝" w:eastAsia="ＭＳ Ｐ明朝" w:hAnsi="ＭＳ Ｐ明朝"/>
                          <w:sz w:val="24"/>
                        </w:rPr>
                      </w:pPr>
                      <w:r>
                        <w:rPr>
                          <w:rFonts w:ascii="ＭＳ Ｐ明朝" w:eastAsia="ＭＳ Ｐ明朝" w:hAnsi="ＭＳ Ｐ明朝" w:hint="eastAsia"/>
                          <w:szCs w:val="21"/>
                        </w:rPr>
                        <w:t>※　体罰を行った教職員には行政上の責任、刑法上の責任、民事上の責任があり、校長には監督責任があります。</w:t>
                      </w:r>
                      <w:r w:rsidRPr="00EC0224">
                        <w:rPr>
                          <w:rFonts w:ascii="ＭＳ Ｐ明朝" w:eastAsia="ＭＳ Ｐ明朝" w:hAnsi="ＭＳ Ｐ明朝" w:hint="eastAsia"/>
                          <w:szCs w:val="21"/>
                        </w:rPr>
                        <w:t>ＣＨＥＣＫ①の</w:t>
                      </w:r>
                      <w:r w:rsidRPr="008761BC">
                        <w:rPr>
                          <w:rFonts w:ascii="ＭＳ Ｐ明朝" w:eastAsia="ＭＳ Ｐ明朝" w:hAnsi="ＭＳ Ｐ明朝" w:hint="eastAsia"/>
                          <w:szCs w:val="21"/>
                        </w:rPr>
                        <w:t>「体罰防止マニュアル」</w:t>
                      </w:r>
                      <w:r>
                        <w:rPr>
                          <w:rFonts w:ascii="ＭＳ Ｐ明朝" w:eastAsia="ＭＳ Ｐ明朝" w:hAnsi="ＭＳ Ｐ明朝" w:hint="eastAsia"/>
                          <w:szCs w:val="21"/>
                        </w:rPr>
                        <w:t>にまとめて記載されていますから、必ず読んでおきましょう。特に、「叩く」などの直接的な暴力だけではなく、「正座、直立等、指定の姿勢を長時間にわたって保持させ、児童生徒に肉体的苦痛を与える行為」</w:t>
                      </w:r>
                      <w:r w:rsidRPr="00677077">
                        <w:rPr>
                          <w:rFonts w:ascii="ＭＳ Ｐ明朝" w:eastAsia="ＭＳ Ｐ明朝" w:hAnsi="ＭＳ Ｐ明朝" w:hint="eastAsia"/>
                          <w:szCs w:val="21"/>
                        </w:rPr>
                        <w:t>など</w:t>
                      </w:r>
                      <w:r>
                        <w:rPr>
                          <w:rFonts w:ascii="ＭＳ Ｐ明朝" w:eastAsia="ＭＳ Ｐ明朝" w:hAnsi="ＭＳ Ｐ明朝" w:hint="eastAsia"/>
                          <w:szCs w:val="21"/>
                        </w:rPr>
                        <w:t>は体罰にあたることを認識しておきましょう。</w:t>
                      </w:r>
                    </w:p>
                  </w:txbxContent>
                </v:textbox>
              </v:roundrect>
            </w:pict>
          </mc:Fallback>
        </mc:AlternateContent>
      </w:r>
    </w:p>
    <w:p w14:paraId="422E46A8" w14:textId="77777777" w:rsidR="008F5F3E" w:rsidRDefault="008F5F3E"/>
    <w:p w14:paraId="422E46A9" w14:textId="77777777" w:rsidR="008F5F3E" w:rsidRDefault="008F5F3E"/>
    <w:p w14:paraId="422E46AA" w14:textId="77777777" w:rsidR="008F5F3E" w:rsidRDefault="008F5F3E"/>
    <w:p w14:paraId="422E46AB" w14:textId="77777777" w:rsidR="008F5F3E" w:rsidRDefault="008F5F3E"/>
    <w:p w14:paraId="422E46AC" w14:textId="77777777" w:rsidR="008F5F3E" w:rsidRDefault="008F5F3E"/>
    <w:p w14:paraId="422E46AD" w14:textId="77777777" w:rsidR="008F5F3E" w:rsidRDefault="008F5F3E"/>
    <w:p w14:paraId="422E46AE" w14:textId="754231E0" w:rsidR="008F5F3E" w:rsidRDefault="008F5F3E"/>
    <w:p w14:paraId="422E46AF" w14:textId="5338DF9B" w:rsidR="008F5F3E" w:rsidRDefault="008F5F3E"/>
    <w:p w14:paraId="422E46B0" w14:textId="29238883" w:rsidR="008F5F3E" w:rsidRDefault="001F7EA0">
      <w:r>
        <w:rPr>
          <w:rFonts w:hint="eastAsia"/>
          <w:noProof/>
        </w:rPr>
        <mc:AlternateContent>
          <mc:Choice Requires="wps">
            <w:drawing>
              <wp:anchor distT="0" distB="0" distL="114300" distR="114300" simplePos="0" relativeHeight="251654144" behindDoc="0" locked="0" layoutInCell="1" allowOverlap="1" wp14:anchorId="422E4711" wp14:editId="2B1FCBFA">
                <wp:simplePos x="0" y="0"/>
                <wp:positionH relativeFrom="column">
                  <wp:posOffset>-2540</wp:posOffset>
                </wp:positionH>
                <wp:positionV relativeFrom="paragraph">
                  <wp:posOffset>64770</wp:posOffset>
                </wp:positionV>
                <wp:extent cx="6120130" cy="1619250"/>
                <wp:effectExtent l="0" t="0" r="13970" b="1905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5611"/>
                          </a:avLst>
                        </a:prstGeom>
                        <a:solidFill>
                          <a:srgbClr val="FFFFFF"/>
                        </a:solidFill>
                        <a:ln w="19050">
                          <a:solidFill>
                            <a:srgbClr val="000000"/>
                          </a:solidFill>
                          <a:round/>
                          <a:headEnd/>
                          <a:tailEnd/>
                        </a:ln>
                      </wps:spPr>
                      <wps:txbx>
                        <w:txbxContent>
                          <w:p w14:paraId="422E4736" w14:textId="77777777"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Ａ２　体罰は人権侵害です。</w:t>
                            </w:r>
                          </w:p>
                          <w:p w14:paraId="422E4737" w14:textId="77777777" w:rsidR="00021FCA" w:rsidRPr="005665A7" w:rsidRDefault="00021FCA">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体罰は人格を傷つけ、子どもの人権を侵害する行為です。「子どものために」「愛情表現」「体に覚えさせる」などの</w:t>
                            </w:r>
                            <w:r>
                              <w:rPr>
                                <w:rFonts w:ascii="ＭＳ Ｐ明朝" w:eastAsia="ＭＳ Ｐ明朝" w:hAnsi="ＭＳ Ｐ明朝" w:hint="eastAsia"/>
                                <w:sz w:val="24"/>
                              </w:rPr>
                              <w:t>理由</w:t>
                            </w:r>
                            <w:r w:rsidRPr="005665A7">
                              <w:rPr>
                                <w:rFonts w:ascii="ＭＳ Ｐ明朝" w:eastAsia="ＭＳ Ｐ明朝" w:hAnsi="ＭＳ Ｐ明朝" w:hint="eastAsia"/>
                                <w:sz w:val="24"/>
                              </w:rPr>
                              <w:t>で、</w:t>
                            </w:r>
                            <w:r w:rsidR="002C1081" w:rsidRPr="002C1081">
                              <w:rPr>
                                <w:rFonts w:ascii="ＭＳ Ｐ明朝" w:eastAsia="ＭＳ Ｐ明朝" w:hAnsi="ＭＳ Ｐ明朝" w:hint="eastAsia"/>
                                <w:color w:val="000000" w:themeColor="text1"/>
                                <w:sz w:val="24"/>
                              </w:rPr>
                              <w:t>体罰を行う</w:t>
                            </w:r>
                            <w:r w:rsidR="00D7026B" w:rsidRPr="002C1081">
                              <w:rPr>
                                <w:rFonts w:ascii="ＭＳ Ｐ明朝" w:eastAsia="ＭＳ Ｐ明朝" w:hAnsi="ＭＳ Ｐ明朝" w:hint="eastAsia"/>
                                <w:color w:val="000000" w:themeColor="text1"/>
                                <w:sz w:val="24"/>
                              </w:rPr>
                              <w:t>こ</w:t>
                            </w:r>
                            <w:r w:rsidR="00D7026B">
                              <w:rPr>
                                <w:rFonts w:ascii="ＭＳ Ｐ明朝" w:eastAsia="ＭＳ Ｐ明朝" w:hAnsi="ＭＳ Ｐ明朝" w:hint="eastAsia"/>
                                <w:sz w:val="24"/>
                              </w:rPr>
                              <w:t>とは</w:t>
                            </w:r>
                            <w:r w:rsidRPr="005665A7">
                              <w:rPr>
                                <w:rFonts w:ascii="ＭＳ Ｐ明朝" w:eastAsia="ＭＳ Ｐ明朝" w:hAnsi="ＭＳ Ｐ明朝" w:hint="eastAsia"/>
                                <w:sz w:val="24"/>
                              </w:rPr>
                              <w:t>許されません。</w:t>
                            </w:r>
                            <w:r>
                              <w:rPr>
                                <w:rFonts w:ascii="ＭＳ Ｐ明朝" w:eastAsia="ＭＳ Ｐ明朝" w:hAnsi="ＭＳ Ｐ明朝" w:hint="eastAsia"/>
                                <w:sz w:val="24"/>
                              </w:rPr>
                              <w:t>体罰は</w:t>
                            </w:r>
                            <w:r w:rsidRPr="005665A7">
                              <w:rPr>
                                <w:rFonts w:ascii="ＭＳ Ｐ明朝" w:eastAsia="ＭＳ Ｐ明朝" w:hAnsi="ＭＳ Ｐ明朝" w:hint="eastAsia"/>
                                <w:sz w:val="24"/>
                              </w:rPr>
                              <w:t>子どもの心に傷を負わせる</w:t>
                            </w:r>
                            <w:r>
                              <w:rPr>
                                <w:rFonts w:ascii="ＭＳ Ｐ明朝" w:eastAsia="ＭＳ Ｐ明朝" w:hAnsi="ＭＳ Ｐ明朝" w:hint="eastAsia"/>
                                <w:sz w:val="24"/>
                              </w:rPr>
                              <w:t>だけでなく</w:t>
                            </w:r>
                            <w:r w:rsidRPr="005665A7">
                              <w:rPr>
                                <w:rFonts w:ascii="ＭＳ Ｐ明朝" w:eastAsia="ＭＳ Ｐ明朝" w:hAnsi="ＭＳ Ｐ明朝" w:hint="eastAsia"/>
                                <w:sz w:val="24"/>
                              </w:rPr>
                              <w:t>、体罰を受けた子どもが、暴力によって解決することを学習し、自分より弱い子どもに対して暴力を振うなどの「暴力の連鎖」を生む場合もあります。</w:t>
                            </w:r>
                            <w:r w:rsidR="00D7026B" w:rsidRPr="005665A7">
                              <w:rPr>
                                <w:rFonts w:ascii="ＭＳ Ｐ明朝" w:eastAsia="ＭＳ Ｐ明朝" w:hAnsi="ＭＳ Ｐ明朝" w:hint="eastAsia"/>
                                <w:sz w:val="24"/>
                              </w:rPr>
                              <w:t>指導する</w:t>
                            </w:r>
                            <w:r w:rsidR="0069500C" w:rsidRPr="00BE1DB6">
                              <w:rPr>
                                <w:rFonts w:ascii="ＭＳ Ｐ明朝" w:eastAsia="ＭＳ Ｐ明朝" w:hAnsi="ＭＳ Ｐ明朝" w:hint="eastAsia"/>
                                <w:sz w:val="24"/>
                              </w:rPr>
                              <w:t>とき</w:t>
                            </w:r>
                            <w:r w:rsidR="00D7026B" w:rsidRPr="00BE1DB6">
                              <w:rPr>
                                <w:rFonts w:ascii="ＭＳ Ｐ明朝" w:eastAsia="ＭＳ Ｐ明朝" w:hAnsi="ＭＳ Ｐ明朝" w:hint="eastAsia"/>
                                <w:sz w:val="24"/>
                              </w:rPr>
                              <w:t>は</w:t>
                            </w:r>
                            <w:r w:rsidR="00D7026B" w:rsidRPr="005665A7">
                              <w:rPr>
                                <w:rFonts w:ascii="ＭＳ Ｐ明朝" w:eastAsia="ＭＳ Ｐ明朝" w:hAnsi="ＭＳ Ｐ明朝" w:hint="eastAsia"/>
                                <w:sz w:val="24"/>
                              </w:rPr>
                              <w:t>、子どもの話をゆとりをもって聞けるよう自分の感情を抑え、冷静に対応しましょう。また、指導した後の子どもの様子を観察し、声</w:t>
                            </w:r>
                            <w:r w:rsidR="00D7026B">
                              <w:rPr>
                                <w:rFonts w:ascii="ＭＳ Ｐ明朝" w:eastAsia="ＭＳ Ｐ明朝" w:hAnsi="ＭＳ Ｐ明朝" w:hint="eastAsia"/>
                                <w:sz w:val="24"/>
                              </w:rPr>
                              <w:t>かけを行うなど</w:t>
                            </w:r>
                            <w:r w:rsidR="00D7026B" w:rsidRPr="005665A7">
                              <w:rPr>
                                <w:rFonts w:ascii="ＭＳ Ｐ明朝" w:eastAsia="ＭＳ Ｐ明朝" w:hAnsi="ＭＳ Ｐ明朝" w:hint="eastAsia"/>
                                <w:sz w:val="24"/>
                              </w:rPr>
                              <w:t>の支援を忘れずに行いましょう。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1" id="AutoShape 27" o:spid="_x0000_s1030" style="position:absolute;left:0;text-align:left;margin-left:-.2pt;margin-top:5.1pt;width:481.9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" strokeweight="1.5pt">
                <v:textbox inset="5.85pt,.7pt,5.85pt,.7pt">
                  <w:txbxContent>
                    <w:p w14:paraId="422E4736" w14:textId="77777777"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Ａ２　体罰は人権侵害です。</w:t>
                      </w:r>
                    </w:p>
                    <w:p w14:paraId="422E4737" w14:textId="77777777" w:rsidR="00021FCA" w:rsidRPr="005665A7" w:rsidRDefault="00021FCA">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体罰は人格を傷つけ、子どもの人権を侵害する行為です。「子どものために」「愛情表現」「体に覚えさせる」などの</w:t>
                      </w:r>
                      <w:r>
                        <w:rPr>
                          <w:rFonts w:ascii="ＭＳ Ｐ明朝" w:eastAsia="ＭＳ Ｐ明朝" w:hAnsi="ＭＳ Ｐ明朝" w:hint="eastAsia"/>
                          <w:sz w:val="24"/>
                        </w:rPr>
                        <w:t>理由</w:t>
                      </w:r>
                      <w:r w:rsidRPr="005665A7">
                        <w:rPr>
                          <w:rFonts w:ascii="ＭＳ Ｐ明朝" w:eastAsia="ＭＳ Ｐ明朝" w:hAnsi="ＭＳ Ｐ明朝" w:hint="eastAsia"/>
                          <w:sz w:val="24"/>
                        </w:rPr>
                        <w:t>で、</w:t>
                      </w:r>
                      <w:r w:rsidR="002C1081" w:rsidRPr="002C1081">
                        <w:rPr>
                          <w:rFonts w:ascii="ＭＳ Ｐ明朝" w:eastAsia="ＭＳ Ｐ明朝" w:hAnsi="ＭＳ Ｐ明朝" w:hint="eastAsia"/>
                          <w:color w:val="000000" w:themeColor="text1"/>
                          <w:sz w:val="24"/>
                        </w:rPr>
                        <w:t>体罰を行う</w:t>
                      </w:r>
                      <w:r w:rsidR="00D7026B" w:rsidRPr="002C1081">
                        <w:rPr>
                          <w:rFonts w:ascii="ＭＳ Ｐ明朝" w:eastAsia="ＭＳ Ｐ明朝" w:hAnsi="ＭＳ Ｐ明朝" w:hint="eastAsia"/>
                          <w:color w:val="000000" w:themeColor="text1"/>
                          <w:sz w:val="24"/>
                        </w:rPr>
                        <w:t>こ</w:t>
                      </w:r>
                      <w:r w:rsidR="00D7026B">
                        <w:rPr>
                          <w:rFonts w:ascii="ＭＳ Ｐ明朝" w:eastAsia="ＭＳ Ｐ明朝" w:hAnsi="ＭＳ Ｐ明朝" w:hint="eastAsia"/>
                          <w:sz w:val="24"/>
                        </w:rPr>
                        <w:t>とは</w:t>
                      </w:r>
                      <w:r w:rsidRPr="005665A7">
                        <w:rPr>
                          <w:rFonts w:ascii="ＭＳ Ｐ明朝" w:eastAsia="ＭＳ Ｐ明朝" w:hAnsi="ＭＳ Ｐ明朝" w:hint="eastAsia"/>
                          <w:sz w:val="24"/>
                        </w:rPr>
                        <w:t>許されません。</w:t>
                      </w:r>
                      <w:r>
                        <w:rPr>
                          <w:rFonts w:ascii="ＭＳ Ｐ明朝" w:eastAsia="ＭＳ Ｐ明朝" w:hAnsi="ＭＳ Ｐ明朝" w:hint="eastAsia"/>
                          <w:sz w:val="24"/>
                        </w:rPr>
                        <w:t>体罰は</w:t>
                      </w:r>
                      <w:r w:rsidRPr="005665A7">
                        <w:rPr>
                          <w:rFonts w:ascii="ＭＳ Ｐ明朝" w:eastAsia="ＭＳ Ｐ明朝" w:hAnsi="ＭＳ Ｐ明朝" w:hint="eastAsia"/>
                          <w:sz w:val="24"/>
                        </w:rPr>
                        <w:t>子どもの心に傷を負わせる</w:t>
                      </w:r>
                      <w:r>
                        <w:rPr>
                          <w:rFonts w:ascii="ＭＳ Ｐ明朝" w:eastAsia="ＭＳ Ｐ明朝" w:hAnsi="ＭＳ Ｐ明朝" w:hint="eastAsia"/>
                          <w:sz w:val="24"/>
                        </w:rPr>
                        <w:t>だけでなく</w:t>
                      </w:r>
                      <w:r w:rsidRPr="005665A7">
                        <w:rPr>
                          <w:rFonts w:ascii="ＭＳ Ｐ明朝" w:eastAsia="ＭＳ Ｐ明朝" w:hAnsi="ＭＳ Ｐ明朝" w:hint="eastAsia"/>
                          <w:sz w:val="24"/>
                        </w:rPr>
                        <w:t>、体罰を受けた子どもが、暴力によって解決することを学習し、自分より弱い子どもに対して暴力を振うなどの「暴力の連鎖」を生む場合もあります。</w:t>
                      </w:r>
                      <w:r w:rsidR="00D7026B" w:rsidRPr="005665A7">
                        <w:rPr>
                          <w:rFonts w:ascii="ＭＳ Ｐ明朝" w:eastAsia="ＭＳ Ｐ明朝" w:hAnsi="ＭＳ Ｐ明朝" w:hint="eastAsia"/>
                          <w:sz w:val="24"/>
                        </w:rPr>
                        <w:t>指導する</w:t>
                      </w:r>
                      <w:r w:rsidR="0069500C" w:rsidRPr="00BE1DB6">
                        <w:rPr>
                          <w:rFonts w:ascii="ＭＳ Ｐ明朝" w:eastAsia="ＭＳ Ｐ明朝" w:hAnsi="ＭＳ Ｐ明朝" w:hint="eastAsia"/>
                          <w:sz w:val="24"/>
                        </w:rPr>
                        <w:t>とき</w:t>
                      </w:r>
                      <w:r w:rsidR="00D7026B" w:rsidRPr="00BE1DB6">
                        <w:rPr>
                          <w:rFonts w:ascii="ＭＳ Ｐ明朝" w:eastAsia="ＭＳ Ｐ明朝" w:hAnsi="ＭＳ Ｐ明朝" w:hint="eastAsia"/>
                          <w:sz w:val="24"/>
                        </w:rPr>
                        <w:t>は</w:t>
                      </w:r>
                      <w:r w:rsidR="00D7026B" w:rsidRPr="005665A7">
                        <w:rPr>
                          <w:rFonts w:ascii="ＭＳ Ｐ明朝" w:eastAsia="ＭＳ Ｐ明朝" w:hAnsi="ＭＳ Ｐ明朝" w:hint="eastAsia"/>
                          <w:sz w:val="24"/>
                        </w:rPr>
                        <w:t>、子どもの話をゆとりをもって聞けるよう自分の感情を抑え、冷静に対応しましょう。また、指導した後の子どもの様子を観察し、声</w:t>
                      </w:r>
                      <w:r w:rsidR="00D7026B">
                        <w:rPr>
                          <w:rFonts w:ascii="ＭＳ Ｐ明朝" w:eastAsia="ＭＳ Ｐ明朝" w:hAnsi="ＭＳ Ｐ明朝" w:hint="eastAsia"/>
                          <w:sz w:val="24"/>
                        </w:rPr>
                        <w:t>かけを行うなど</w:t>
                      </w:r>
                      <w:r w:rsidR="00D7026B" w:rsidRPr="005665A7">
                        <w:rPr>
                          <w:rFonts w:ascii="ＭＳ Ｐ明朝" w:eastAsia="ＭＳ Ｐ明朝" w:hAnsi="ＭＳ Ｐ明朝" w:hint="eastAsia"/>
                          <w:sz w:val="24"/>
                        </w:rPr>
                        <w:t>の支援を忘れずに行いましょう。</w:t>
                      </w:r>
                    </w:p>
                  </w:txbxContent>
                </v:textbox>
              </v:roundrect>
            </w:pict>
          </mc:Fallback>
        </mc:AlternateContent>
      </w:r>
    </w:p>
    <w:p w14:paraId="422E46B1" w14:textId="17506FED" w:rsidR="008F5F3E" w:rsidRDefault="008F5F3E"/>
    <w:p w14:paraId="422E46B2" w14:textId="758BF8A1" w:rsidR="008F5F3E" w:rsidRDefault="008F5F3E"/>
    <w:p w14:paraId="422E46B3" w14:textId="221752D9" w:rsidR="008F5F3E" w:rsidRDefault="008F5F3E"/>
    <w:p w14:paraId="422E46B4" w14:textId="4188F255" w:rsidR="008F5F3E" w:rsidRDefault="008F5F3E"/>
    <w:p w14:paraId="422E46B5" w14:textId="77777777" w:rsidR="00CD368F" w:rsidRDefault="00CD368F"/>
    <w:p w14:paraId="422E46B6" w14:textId="00C9B6AD" w:rsidR="00CD368F" w:rsidRPr="00CD368F" w:rsidRDefault="00CD368F" w:rsidP="00CD368F"/>
    <w:p w14:paraId="422E46B7" w14:textId="77777777" w:rsidR="00CD368F" w:rsidRPr="00CD368F" w:rsidRDefault="00CD368F" w:rsidP="00CD368F"/>
    <w:p w14:paraId="422E46B8" w14:textId="77777777" w:rsidR="00CD368F" w:rsidRPr="00CD368F" w:rsidRDefault="001F7EA0" w:rsidP="00CD368F">
      <w:r>
        <w:rPr>
          <w:noProof/>
        </w:rPr>
        <mc:AlternateContent>
          <mc:Choice Requires="wps">
            <w:drawing>
              <wp:anchor distT="0" distB="0" distL="114300" distR="114300" simplePos="0" relativeHeight="251658240" behindDoc="0" locked="0" layoutInCell="1" allowOverlap="1" wp14:anchorId="422E4713" wp14:editId="50D688CE">
                <wp:simplePos x="0" y="0"/>
                <wp:positionH relativeFrom="column">
                  <wp:posOffset>-15240</wp:posOffset>
                </wp:positionH>
                <wp:positionV relativeFrom="paragraph">
                  <wp:posOffset>38735</wp:posOffset>
                </wp:positionV>
                <wp:extent cx="6120130" cy="971550"/>
                <wp:effectExtent l="0" t="0" r="13970" b="1905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9661"/>
                          </a:avLst>
                        </a:prstGeom>
                        <a:solidFill>
                          <a:srgbClr val="FFFFFF"/>
                        </a:solidFill>
                        <a:ln w="19050">
                          <a:solidFill>
                            <a:srgbClr val="000000"/>
                          </a:solidFill>
                          <a:round/>
                          <a:headEnd/>
                          <a:tailEnd/>
                        </a:ln>
                      </wps:spPr>
                      <wps:txbx>
                        <w:txbxContent>
                          <w:p w14:paraId="422E4738" w14:textId="1EC1CBBC"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Ａ３　毅然とした態度と一貫した方針で子どもに</w:t>
                            </w:r>
                            <w:r w:rsidR="00F73ABD">
                              <w:rPr>
                                <w:rFonts w:ascii="ＭＳ Ｐゴシック" w:eastAsia="ＭＳ Ｐゴシック" w:hAnsi="ＭＳ Ｐゴシック" w:hint="eastAsia"/>
                                <w:b/>
                                <w:sz w:val="24"/>
                              </w:rPr>
                              <w:t>向</w:t>
                            </w:r>
                            <w:r w:rsidR="00F73ABD" w:rsidRPr="00224C4B">
                              <w:rPr>
                                <w:rFonts w:ascii="ＭＳ Ｐゴシック" w:eastAsia="ＭＳ Ｐゴシック" w:hAnsi="ＭＳ Ｐゴシック" w:hint="eastAsia"/>
                                <w:b/>
                                <w:sz w:val="24"/>
                              </w:rPr>
                              <w:t>き合い</w:t>
                            </w:r>
                            <w:r w:rsidR="00F73ABD">
                              <w:rPr>
                                <w:rFonts w:ascii="ＭＳ Ｐゴシック" w:eastAsia="ＭＳ Ｐゴシック" w:hAnsi="ＭＳ Ｐゴシック" w:hint="eastAsia"/>
                                <w:b/>
                                <w:sz w:val="24"/>
                              </w:rPr>
                              <w:t>ましょう。</w:t>
                            </w:r>
                          </w:p>
                          <w:p w14:paraId="422E4739" w14:textId="77777777" w:rsidR="00021FCA" w:rsidRDefault="00021FCA" w:rsidP="005665A7">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子どものためには、毅然とした態度で、一貫した方針で指導することが重要です。</w:t>
                            </w:r>
                          </w:p>
                          <w:p w14:paraId="422E473A" w14:textId="77777777" w:rsidR="00021FCA" w:rsidRPr="00D44FE1" w:rsidRDefault="00021FCA" w:rsidP="005665A7">
                            <w:pPr>
                              <w:ind w:firstLineChars="100" w:firstLine="240"/>
                              <w:rPr>
                                <w:rFonts w:ascii="ＭＳ Ｐ明朝" w:eastAsia="ＭＳ Ｐ明朝" w:hAnsi="ＭＳ Ｐ明朝"/>
                                <w:sz w:val="24"/>
                              </w:rPr>
                            </w:pPr>
                            <w:r>
                              <w:rPr>
                                <w:rFonts w:ascii="ＭＳ Ｐ明朝" w:eastAsia="ＭＳ Ｐ明朝" w:hAnsi="ＭＳ Ｐ明朝" w:hint="eastAsia"/>
                                <w:sz w:val="24"/>
                              </w:rPr>
                              <w:t>基準をはっきりさせた粘り強い指導が大切です。また、問題行動などの指導には、個人だけで対応するのではなく、組織的に取り組むことが必要です。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3" id="AutoShape 6" o:spid="_x0000_s1031" style="position:absolute;left:0;text-align:left;margin-left:-1.2pt;margin-top:3.05pt;width:481.9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" strokeweight="1.5pt">
                <v:textbox inset="5.85pt,.7pt,5.85pt,.7pt">
                  <w:txbxContent>
                    <w:p w14:paraId="422E4738" w14:textId="1EC1CBBC" w:rsidR="00021FCA" w:rsidRPr="005665A7" w:rsidRDefault="00021FCA">
                      <w:pPr>
                        <w:rPr>
                          <w:rFonts w:ascii="ＭＳ Ｐゴシック" w:eastAsia="ＭＳ Ｐゴシック" w:hAnsi="ＭＳ Ｐゴシック"/>
                          <w:b/>
                          <w:sz w:val="24"/>
                        </w:rPr>
                      </w:pPr>
                      <w:r w:rsidRPr="005665A7">
                        <w:rPr>
                          <w:rFonts w:ascii="ＭＳ Ｐゴシック" w:eastAsia="ＭＳ Ｐゴシック" w:hAnsi="ＭＳ Ｐゴシック" w:hint="eastAsia"/>
                          <w:b/>
                          <w:sz w:val="24"/>
                        </w:rPr>
                        <w:t>Ａ３　毅然とした態度と一貫した方針で子どもに</w:t>
                      </w:r>
                      <w:r w:rsidR="00F73ABD">
                        <w:rPr>
                          <w:rFonts w:ascii="ＭＳ Ｐゴシック" w:eastAsia="ＭＳ Ｐゴシック" w:hAnsi="ＭＳ Ｐゴシック" w:hint="eastAsia"/>
                          <w:b/>
                          <w:sz w:val="24"/>
                        </w:rPr>
                        <w:t>向</w:t>
                      </w:r>
                      <w:r w:rsidR="00F73ABD" w:rsidRPr="00224C4B">
                        <w:rPr>
                          <w:rFonts w:ascii="ＭＳ Ｐゴシック" w:eastAsia="ＭＳ Ｐゴシック" w:hAnsi="ＭＳ Ｐゴシック" w:hint="eastAsia"/>
                          <w:b/>
                          <w:sz w:val="24"/>
                        </w:rPr>
                        <w:t>き合い</w:t>
                      </w:r>
                      <w:r w:rsidR="00F73ABD">
                        <w:rPr>
                          <w:rFonts w:ascii="ＭＳ Ｐゴシック" w:eastAsia="ＭＳ Ｐゴシック" w:hAnsi="ＭＳ Ｐゴシック" w:hint="eastAsia"/>
                          <w:b/>
                          <w:sz w:val="24"/>
                        </w:rPr>
                        <w:t>ましょう。</w:t>
                      </w:r>
                    </w:p>
                    <w:p w14:paraId="422E4739" w14:textId="77777777" w:rsidR="00021FCA" w:rsidRDefault="00021FCA" w:rsidP="005665A7">
                      <w:pPr>
                        <w:ind w:firstLineChars="100" w:firstLine="240"/>
                        <w:rPr>
                          <w:rFonts w:ascii="ＭＳ Ｐ明朝" w:eastAsia="ＭＳ Ｐ明朝" w:hAnsi="ＭＳ Ｐ明朝"/>
                          <w:sz w:val="24"/>
                        </w:rPr>
                      </w:pPr>
                      <w:r w:rsidRPr="005665A7">
                        <w:rPr>
                          <w:rFonts w:ascii="ＭＳ Ｐ明朝" w:eastAsia="ＭＳ Ｐ明朝" w:hAnsi="ＭＳ Ｐ明朝" w:hint="eastAsia"/>
                          <w:sz w:val="24"/>
                        </w:rPr>
                        <w:t>子どものためには、毅然とした態度で、一貫した方針で指導することが重要です。</w:t>
                      </w:r>
                    </w:p>
                    <w:p w14:paraId="422E473A" w14:textId="77777777" w:rsidR="00021FCA" w:rsidRPr="00D44FE1" w:rsidRDefault="00021FCA" w:rsidP="005665A7">
                      <w:pPr>
                        <w:ind w:firstLineChars="100" w:firstLine="240"/>
                        <w:rPr>
                          <w:rFonts w:ascii="ＭＳ Ｐ明朝" w:eastAsia="ＭＳ Ｐ明朝" w:hAnsi="ＭＳ Ｐ明朝"/>
                          <w:sz w:val="24"/>
                        </w:rPr>
                      </w:pPr>
                      <w:r>
                        <w:rPr>
                          <w:rFonts w:ascii="ＭＳ Ｐ明朝" w:eastAsia="ＭＳ Ｐ明朝" w:hAnsi="ＭＳ Ｐ明朝" w:hint="eastAsia"/>
                          <w:sz w:val="24"/>
                        </w:rPr>
                        <w:t>基準をはっきりさせた粘り強い指導が大切です。また、問題行動などの指導には、個人だけで対応するのではなく、組織的に取り組むことが必要です。</w:t>
                      </w:r>
                    </w:p>
                  </w:txbxContent>
                </v:textbox>
              </v:roundrect>
            </w:pict>
          </mc:Fallback>
        </mc:AlternateContent>
      </w:r>
    </w:p>
    <w:p w14:paraId="422E46B9" w14:textId="77777777" w:rsidR="00CD368F" w:rsidRPr="00CD368F" w:rsidRDefault="00CD368F" w:rsidP="00CD368F"/>
    <w:p w14:paraId="422E46BA" w14:textId="77777777" w:rsidR="00CD368F" w:rsidRPr="00CD368F" w:rsidRDefault="00CD368F" w:rsidP="00CD368F"/>
    <w:p w14:paraId="422E46BB" w14:textId="77777777" w:rsidR="00CD368F" w:rsidRPr="00CD368F" w:rsidRDefault="00CD368F" w:rsidP="00CD368F"/>
    <w:p w14:paraId="422E46BC" w14:textId="77777777" w:rsidR="00CD368F" w:rsidRPr="00CD368F" w:rsidRDefault="00CD368F" w:rsidP="00CD368F"/>
    <w:p w14:paraId="422E46BD" w14:textId="77777777" w:rsidR="00CD368F" w:rsidRPr="00CD368F" w:rsidRDefault="001F7EA0" w:rsidP="00CD368F">
      <w:r>
        <w:rPr>
          <w:noProof/>
        </w:rPr>
        <mc:AlternateContent>
          <mc:Choice Requires="wps">
            <w:drawing>
              <wp:anchor distT="0" distB="0" distL="114300" distR="114300" simplePos="0" relativeHeight="251664384" behindDoc="0" locked="0" layoutInCell="1" allowOverlap="1" wp14:anchorId="422E4715" wp14:editId="0CAE65E1">
                <wp:simplePos x="0" y="0"/>
                <wp:positionH relativeFrom="margin">
                  <wp:align>right</wp:align>
                </wp:positionH>
                <wp:positionV relativeFrom="paragraph">
                  <wp:posOffset>22980</wp:posOffset>
                </wp:positionV>
                <wp:extent cx="6120130" cy="1216324"/>
                <wp:effectExtent l="0" t="0" r="13970" b="22225"/>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6324"/>
                        </a:xfrm>
                        <a:prstGeom prst="roundRect">
                          <a:avLst>
                            <a:gd name="adj" fmla="val 9832"/>
                          </a:avLst>
                        </a:prstGeom>
                        <a:solidFill>
                          <a:srgbClr val="FFFFFF"/>
                        </a:solidFill>
                        <a:ln w="19050">
                          <a:solidFill>
                            <a:srgbClr val="000000"/>
                          </a:solidFill>
                          <a:round/>
                          <a:headEnd/>
                          <a:tailEnd/>
                        </a:ln>
                      </wps:spPr>
                      <wps:txbx>
                        <w:txbxContent>
                          <w:p w14:paraId="422E473B" w14:textId="77777777" w:rsidR="00CD368F" w:rsidRPr="006E5505" w:rsidRDefault="00CD368F" w:rsidP="00504251">
                            <w:pPr>
                              <w:ind w:rightChars="47" w:right="98"/>
                              <w:rPr>
                                <w:rFonts w:ascii="ＭＳ Ｐ明朝" w:eastAsia="ＭＳ Ｐ明朝" w:hAnsi="ＭＳ Ｐ明朝"/>
                                <w:b/>
                                <w:color w:val="000000"/>
                                <w:spacing w:val="2"/>
                                <w:sz w:val="24"/>
                              </w:rPr>
                            </w:pPr>
                            <w:r w:rsidRPr="005665A7">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４</w:t>
                            </w:r>
                            <w:r w:rsidRPr="005665A7">
                              <w:rPr>
                                <w:rFonts w:ascii="ＭＳ Ｐゴシック" w:eastAsia="ＭＳ Ｐゴシック" w:hAnsi="ＭＳ Ｐゴシック" w:hint="eastAsia"/>
                                <w:b/>
                                <w:sz w:val="24"/>
                              </w:rPr>
                              <w:t xml:space="preserve">　</w:t>
                            </w:r>
                            <w:r w:rsidRPr="00DE39BF">
                              <w:rPr>
                                <w:rFonts w:ascii="ＭＳ Ｐゴシック" w:eastAsia="ＭＳ Ｐゴシック" w:hAnsi="ＭＳ Ｐゴシック" w:hint="eastAsia"/>
                                <w:b/>
                                <w:color w:val="000000"/>
                                <w:spacing w:val="2"/>
                                <w:sz w:val="24"/>
                              </w:rPr>
                              <w:t>どのようなものであっても体罰は許されません。</w:t>
                            </w:r>
                          </w:p>
                          <w:p w14:paraId="422E473C" w14:textId="77777777" w:rsidR="00CD368F" w:rsidRPr="006E5505" w:rsidRDefault="00A776F5" w:rsidP="00504251">
                            <w:pPr>
                              <w:ind w:firstLineChars="100" w:firstLine="244"/>
                              <w:rPr>
                                <w:rFonts w:ascii="ＭＳ Ｐ明朝" w:eastAsia="ＭＳ Ｐ明朝" w:hAnsi="ＭＳ Ｐ明朝"/>
                                <w:color w:val="000000"/>
                                <w:sz w:val="24"/>
                              </w:rPr>
                            </w:pP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や保護者の中には、「自分が悪い</w:t>
                            </w:r>
                            <w:r w:rsidR="0069500C" w:rsidRPr="000C011C">
                              <w:rPr>
                                <w:rFonts w:ascii="ＭＳ Ｐ明朝" w:eastAsia="ＭＳ Ｐ明朝" w:hAnsi="ＭＳ Ｐ明朝" w:hint="eastAsia"/>
                                <w:spacing w:val="2"/>
                                <w:sz w:val="24"/>
                              </w:rPr>
                              <w:t>とき</w:t>
                            </w:r>
                            <w:r w:rsidR="00CD368F" w:rsidRPr="000C011C">
                              <w:rPr>
                                <w:rFonts w:ascii="ＭＳ Ｐ明朝" w:eastAsia="ＭＳ Ｐ明朝" w:hAnsi="ＭＳ Ｐ明朝" w:hint="eastAsia"/>
                                <w:spacing w:val="2"/>
                                <w:sz w:val="24"/>
                              </w:rPr>
                              <w:t>は、叩かれても仕方ない」とか「部活動における体罰は、強くなるためにはやむを得ない」など、体罰を受け入れる考え方もありますが、どのようなものであっても体罰は許されるものではなく、そうした</w:t>
                            </w: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、保護者</w:t>
                            </w:r>
                            <w:r w:rsidR="00CD368F" w:rsidRPr="006E5505">
                              <w:rPr>
                                <w:rFonts w:ascii="ＭＳ Ｐ明朝" w:eastAsia="ＭＳ Ｐ明朝" w:hAnsi="ＭＳ Ｐ明朝" w:hint="eastAsia"/>
                                <w:color w:val="000000"/>
                                <w:spacing w:val="2"/>
                                <w:sz w:val="24"/>
                              </w:rPr>
                              <w:t>の意識改革を図る取組みを進めることも大切です。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5" id="AutoShape 45" o:spid="_x0000_s1032" style="position:absolute;left:0;text-align:left;margin-left:430.7pt;margin-top:1.8pt;width:481.9pt;height:95.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" strokeweight="1.5pt">
                <v:textbox inset="5.85pt,.7pt,5.85pt,.7pt">
                  <w:txbxContent>
                    <w:p w14:paraId="422E473B" w14:textId="77777777" w:rsidR="00CD368F" w:rsidRPr="006E5505" w:rsidRDefault="00CD368F" w:rsidP="00504251">
                      <w:pPr>
                        <w:ind w:rightChars="47" w:right="98"/>
                        <w:rPr>
                          <w:rFonts w:ascii="ＭＳ Ｐ明朝" w:eastAsia="ＭＳ Ｐ明朝" w:hAnsi="ＭＳ Ｐ明朝"/>
                          <w:b/>
                          <w:color w:val="000000"/>
                          <w:spacing w:val="2"/>
                          <w:sz w:val="24"/>
                        </w:rPr>
                      </w:pPr>
                      <w:r w:rsidRPr="005665A7">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４</w:t>
                      </w:r>
                      <w:r w:rsidRPr="005665A7">
                        <w:rPr>
                          <w:rFonts w:ascii="ＭＳ Ｐゴシック" w:eastAsia="ＭＳ Ｐゴシック" w:hAnsi="ＭＳ Ｐゴシック" w:hint="eastAsia"/>
                          <w:b/>
                          <w:sz w:val="24"/>
                        </w:rPr>
                        <w:t xml:space="preserve">　</w:t>
                      </w:r>
                      <w:r w:rsidRPr="00DE39BF">
                        <w:rPr>
                          <w:rFonts w:ascii="ＭＳ Ｐゴシック" w:eastAsia="ＭＳ Ｐゴシック" w:hAnsi="ＭＳ Ｐゴシック" w:hint="eastAsia"/>
                          <w:b/>
                          <w:color w:val="000000"/>
                          <w:spacing w:val="2"/>
                          <w:sz w:val="24"/>
                        </w:rPr>
                        <w:t>どのようなものであっても体罰は許されません。</w:t>
                      </w:r>
                    </w:p>
                    <w:p w14:paraId="422E473C" w14:textId="77777777" w:rsidR="00CD368F" w:rsidRPr="006E5505" w:rsidRDefault="00A776F5" w:rsidP="00504251">
                      <w:pPr>
                        <w:ind w:firstLineChars="100" w:firstLine="244"/>
                        <w:rPr>
                          <w:rFonts w:ascii="ＭＳ Ｐ明朝" w:eastAsia="ＭＳ Ｐ明朝" w:hAnsi="ＭＳ Ｐ明朝"/>
                          <w:color w:val="000000"/>
                          <w:sz w:val="24"/>
                        </w:rPr>
                      </w:pP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や保護者の中には、「自分が悪い</w:t>
                      </w:r>
                      <w:r w:rsidR="0069500C" w:rsidRPr="000C011C">
                        <w:rPr>
                          <w:rFonts w:ascii="ＭＳ Ｐ明朝" w:eastAsia="ＭＳ Ｐ明朝" w:hAnsi="ＭＳ Ｐ明朝" w:hint="eastAsia"/>
                          <w:spacing w:val="2"/>
                          <w:sz w:val="24"/>
                        </w:rPr>
                        <w:t>とき</w:t>
                      </w:r>
                      <w:r w:rsidR="00CD368F" w:rsidRPr="000C011C">
                        <w:rPr>
                          <w:rFonts w:ascii="ＭＳ Ｐ明朝" w:eastAsia="ＭＳ Ｐ明朝" w:hAnsi="ＭＳ Ｐ明朝" w:hint="eastAsia"/>
                          <w:spacing w:val="2"/>
                          <w:sz w:val="24"/>
                        </w:rPr>
                        <w:t>は、叩かれても仕方ない」とか「部活動における体罰は、強くなるためにはやむを得ない」など、体罰を受け入れる考え方もありますが、どのようなものであっても体罰は許されるものではなく、そうした</w:t>
                      </w:r>
                      <w:r w:rsidRPr="000C011C">
                        <w:rPr>
                          <w:rFonts w:ascii="ＭＳ Ｐ明朝" w:eastAsia="ＭＳ Ｐ明朝" w:hAnsi="ＭＳ Ｐ明朝" w:hint="eastAsia"/>
                          <w:spacing w:val="2"/>
                          <w:sz w:val="24"/>
                        </w:rPr>
                        <w:t>子ども</w:t>
                      </w:r>
                      <w:r w:rsidR="00CD368F" w:rsidRPr="000C011C">
                        <w:rPr>
                          <w:rFonts w:ascii="ＭＳ Ｐ明朝" w:eastAsia="ＭＳ Ｐ明朝" w:hAnsi="ＭＳ Ｐ明朝" w:hint="eastAsia"/>
                          <w:spacing w:val="2"/>
                          <w:sz w:val="24"/>
                        </w:rPr>
                        <w:t>、保護者</w:t>
                      </w:r>
                      <w:r w:rsidR="00CD368F" w:rsidRPr="006E5505">
                        <w:rPr>
                          <w:rFonts w:ascii="ＭＳ Ｐ明朝" w:eastAsia="ＭＳ Ｐ明朝" w:hAnsi="ＭＳ Ｐ明朝" w:hint="eastAsia"/>
                          <w:color w:val="000000"/>
                          <w:spacing w:val="2"/>
                          <w:sz w:val="24"/>
                        </w:rPr>
                        <w:t>の意識改革を図る取組みを進めることも大切です。</w:t>
                      </w:r>
                    </w:p>
                  </w:txbxContent>
                </v:textbox>
                <w10:wrap anchorx="margin"/>
              </v:roundrect>
            </w:pict>
          </mc:Fallback>
        </mc:AlternateContent>
      </w:r>
    </w:p>
    <w:p w14:paraId="422E46BE" w14:textId="77777777" w:rsidR="00CD368F" w:rsidRDefault="00CD368F"/>
    <w:p w14:paraId="422E46BF" w14:textId="77777777" w:rsidR="00CD368F" w:rsidRDefault="00CD368F"/>
    <w:p w14:paraId="422E46C0" w14:textId="77777777" w:rsidR="008F5F3E" w:rsidRDefault="00826D49">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5168" behindDoc="0" locked="0" layoutInCell="1" allowOverlap="1" wp14:anchorId="422E4717" wp14:editId="73AA91C6">
                <wp:simplePos x="0" y="0"/>
                <wp:positionH relativeFrom="column">
                  <wp:posOffset>-20955</wp:posOffset>
                </wp:positionH>
                <wp:positionV relativeFrom="paragraph">
                  <wp:posOffset>698871</wp:posOffset>
                </wp:positionV>
                <wp:extent cx="6120130" cy="755650"/>
                <wp:effectExtent l="0" t="0" r="13970" b="254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55650"/>
                        </a:xfrm>
                        <a:prstGeom prst="rect">
                          <a:avLst/>
                        </a:prstGeom>
                        <a:solidFill>
                          <a:srgbClr val="CCFFFF"/>
                        </a:solidFill>
                        <a:ln w="19050">
                          <a:solidFill>
                            <a:srgbClr val="000000"/>
                          </a:solidFill>
                          <a:prstDash val="dash"/>
                          <a:miter lim="800000"/>
                          <a:headEnd/>
                          <a:tailEnd/>
                        </a:ln>
                      </wps:spPr>
                      <wps:txbx>
                        <w:txbxContent>
                          <w:p w14:paraId="422E473D" w14:textId="77777777" w:rsidR="00021FCA" w:rsidRDefault="00021FCA">
                            <w:pPr>
                              <w:rPr>
                                <w:rFonts w:ascii="HG丸ｺﾞｼｯｸM-PRO" w:eastAsia="HG丸ｺﾞｼｯｸM-PRO"/>
                                <w:sz w:val="24"/>
                              </w:rPr>
                            </w:pPr>
                            <w:r>
                              <w:rPr>
                                <w:rFonts w:ascii="HG丸ｺﾞｼｯｸM-PRO" w:eastAsia="HG丸ｺﾞｼｯｸM-PRO" w:hint="eastAsia"/>
                                <w:b/>
                                <w:sz w:val="24"/>
                              </w:rPr>
                              <w:t>〈ポイント〉</w:t>
                            </w:r>
                          </w:p>
                          <w:p w14:paraId="422E473E" w14:textId="77777777" w:rsidR="00021FCA" w:rsidRPr="00982950" w:rsidRDefault="00021FCA" w:rsidP="00D44FE1">
                            <w:pPr>
                              <w:ind w:left="2" w:firstLineChars="100" w:firstLine="240"/>
                            </w:pPr>
                            <w:r w:rsidRPr="00982950">
                              <w:rPr>
                                <w:rFonts w:ascii="HG丸ｺﾞｼｯｸM-PRO" w:eastAsia="HG丸ｺﾞｼｯｸM-PRO" w:hint="eastAsia"/>
                                <w:sz w:val="24"/>
                              </w:rPr>
                              <w:t>体罰がいけないということを</w:t>
                            </w:r>
                            <w:r>
                              <w:rPr>
                                <w:rFonts w:ascii="HG丸ｺﾞｼｯｸM-PRO" w:eastAsia="HG丸ｺﾞｼｯｸM-PRO" w:hint="eastAsia"/>
                                <w:sz w:val="24"/>
                              </w:rPr>
                              <w:t>漠然とわかっていても</w:t>
                            </w:r>
                            <w:r w:rsidRPr="00982950">
                              <w:rPr>
                                <w:rFonts w:ascii="HG丸ｺﾞｼｯｸM-PRO" w:eastAsia="HG丸ｺﾞｼｯｸM-PRO" w:hint="eastAsia"/>
                                <w:sz w:val="24"/>
                              </w:rPr>
                              <w:t>、</w:t>
                            </w:r>
                            <w:r w:rsidRPr="00982950">
                              <w:rPr>
                                <w:rFonts w:ascii="HG丸ｺﾞｼｯｸM-PRO" w:eastAsia="HG丸ｺﾞｼｯｸM-PRO" w:hAnsi="ＭＳ Ｐゴシック" w:hint="eastAsia"/>
                                <w:sz w:val="24"/>
                              </w:rPr>
                              <w:t>教職員が意識せずに体罰に至る場合があ</w:t>
                            </w:r>
                            <w:r>
                              <w:rPr>
                                <w:rFonts w:ascii="HG丸ｺﾞｼｯｸM-PRO" w:eastAsia="HG丸ｺﾞｼｯｸM-PRO" w:hAnsi="ＭＳ Ｐゴシック" w:hint="eastAsia"/>
                                <w:sz w:val="24"/>
                              </w:rPr>
                              <w:t>ります。</w:t>
                            </w:r>
                            <w:r w:rsidRPr="00982950">
                              <w:rPr>
                                <w:rFonts w:ascii="HG丸ｺﾞｼｯｸM-PRO" w:eastAsia="HG丸ｺﾞｼｯｸM-PRO" w:hAnsi="ＭＳ Ｐゴシック" w:hint="eastAsia"/>
                                <w:sz w:val="24"/>
                              </w:rPr>
                              <w:t>どのような行為が体罰になるかしっかり認識しましょう。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717" id="Rectangle 28" o:spid="_x0000_s1033" style="position:absolute;left:0;text-align:left;margin-left:-1.65pt;margin-top:55.05pt;width:481.9pt;height: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" fillcolor="#cff" strokeweight="1.5pt">
                <v:stroke dashstyle="dash"/>
                <v:textbox inset="5.85pt,.7pt,5.85pt,.7pt">
                  <w:txbxContent>
                    <w:p w14:paraId="422E473D" w14:textId="77777777" w:rsidR="00021FCA" w:rsidRDefault="00021FCA">
                      <w:pPr>
                        <w:rPr>
                          <w:rFonts w:ascii="HG丸ｺﾞｼｯｸM-PRO" w:eastAsia="HG丸ｺﾞｼｯｸM-PRO"/>
                          <w:sz w:val="24"/>
                        </w:rPr>
                      </w:pPr>
                      <w:r>
                        <w:rPr>
                          <w:rFonts w:ascii="HG丸ｺﾞｼｯｸM-PRO" w:eastAsia="HG丸ｺﾞｼｯｸM-PRO" w:hint="eastAsia"/>
                          <w:b/>
                          <w:sz w:val="24"/>
                        </w:rPr>
                        <w:t>〈ポイント〉</w:t>
                      </w:r>
                    </w:p>
                    <w:p w14:paraId="422E473E" w14:textId="77777777" w:rsidR="00021FCA" w:rsidRPr="00982950" w:rsidRDefault="00021FCA" w:rsidP="00D44FE1">
                      <w:pPr>
                        <w:ind w:left="2" w:firstLineChars="100" w:firstLine="240"/>
                      </w:pPr>
                      <w:r w:rsidRPr="00982950">
                        <w:rPr>
                          <w:rFonts w:ascii="HG丸ｺﾞｼｯｸM-PRO" w:eastAsia="HG丸ｺﾞｼｯｸM-PRO" w:hint="eastAsia"/>
                          <w:sz w:val="24"/>
                        </w:rPr>
                        <w:t>体罰がいけないということを</w:t>
                      </w:r>
                      <w:r>
                        <w:rPr>
                          <w:rFonts w:ascii="HG丸ｺﾞｼｯｸM-PRO" w:eastAsia="HG丸ｺﾞｼｯｸM-PRO" w:hint="eastAsia"/>
                          <w:sz w:val="24"/>
                        </w:rPr>
                        <w:t>漠然とわかっていても</w:t>
                      </w:r>
                      <w:r w:rsidRPr="00982950">
                        <w:rPr>
                          <w:rFonts w:ascii="HG丸ｺﾞｼｯｸM-PRO" w:eastAsia="HG丸ｺﾞｼｯｸM-PRO" w:hint="eastAsia"/>
                          <w:sz w:val="24"/>
                        </w:rPr>
                        <w:t>、</w:t>
                      </w:r>
                      <w:r w:rsidRPr="00982950">
                        <w:rPr>
                          <w:rFonts w:ascii="HG丸ｺﾞｼｯｸM-PRO" w:eastAsia="HG丸ｺﾞｼｯｸM-PRO" w:hAnsi="ＭＳ Ｐゴシック" w:hint="eastAsia"/>
                          <w:sz w:val="24"/>
                        </w:rPr>
                        <w:t>教職員が意識せずに体罰に至る場合があ</w:t>
                      </w:r>
                      <w:r>
                        <w:rPr>
                          <w:rFonts w:ascii="HG丸ｺﾞｼｯｸM-PRO" w:eastAsia="HG丸ｺﾞｼｯｸM-PRO" w:hAnsi="ＭＳ Ｐゴシック" w:hint="eastAsia"/>
                          <w:sz w:val="24"/>
                        </w:rPr>
                        <w:t>ります。</w:t>
                      </w:r>
                      <w:r w:rsidRPr="00982950">
                        <w:rPr>
                          <w:rFonts w:ascii="HG丸ｺﾞｼｯｸM-PRO" w:eastAsia="HG丸ｺﾞｼｯｸM-PRO" w:hAnsi="ＭＳ Ｐゴシック" w:hint="eastAsia"/>
                          <w:sz w:val="24"/>
                        </w:rPr>
                        <w:t>どのような行為が体罰になるかしっかり認識しましょう。</w:t>
                      </w:r>
                    </w:p>
                  </w:txbxContent>
                </v:textbox>
              </v:rect>
            </w:pict>
          </mc:Fallback>
        </mc:AlternateContent>
      </w:r>
      <w:r w:rsidR="008F5F3E" w:rsidRPr="00CD368F">
        <w:br w:type="page"/>
      </w:r>
    </w:p>
    <w:p w14:paraId="422E46C1" w14:textId="06A7D161" w:rsidR="001F7EA0" w:rsidRDefault="006D1417">
      <w:pPr>
        <w:rPr>
          <w:rFonts w:ascii="ＭＳ Ｐゴシック" w:eastAsia="ＭＳ Ｐゴシック" w:hAnsi="ＭＳ Ｐゴシック"/>
          <w:sz w:val="20"/>
          <w:szCs w:val="20"/>
        </w:rPr>
      </w:pPr>
      <w:r>
        <w:rPr>
          <w:rFonts w:hint="eastAsia"/>
          <w:noProof/>
        </w:rPr>
        <w:lastRenderedPageBreak/>
        <mc:AlternateContent>
          <mc:Choice Requires="wps">
            <w:drawing>
              <wp:anchor distT="0" distB="0" distL="114300" distR="114300" simplePos="0" relativeHeight="251659264" behindDoc="0" locked="0" layoutInCell="1" allowOverlap="1" wp14:anchorId="422E4719" wp14:editId="082F015D">
                <wp:simplePos x="0" y="0"/>
                <wp:positionH relativeFrom="column">
                  <wp:posOffset>51435</wp:posOffset>
                </wp:positionH>
                <wp:positionV relativeFrom="paragraph">
                  <wp:posOffset>41910</wp:posOffset>
                </wp:positionV>
                <wp:extent cx="6120130" cy="1224000"/>
                <wp:effectExtent l="19050" t="19050" r="13970" b="1460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4000"/>
                        </a:xfrm>
                        <a:prstGeom prst="roundRect">
                          <a:avLst>
                            <a:gd name="adj" fmla="val 9940"/>
                          </a:avLst>
                        </a:prstGeom>
                        <a:solidFill>
                          <a:srgbClr val="FFFF99"/>
                        </a:solidFill>
                        <a:ln w="38100" cmpd="dbl">
                          <a:solidFill>
                            <a:srgbClr val="808080"/>
                          </a:solidFill>
                          <a:round/>
                          <a:headEnd/>
                          <a:tailEnd/>
                        </a:ln>
                      </wps:spPr>
                      <wps:txbx>
                        <w:txbxContent>
                          <w:p w14:paraId="422E473F"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422E4740" w14:textId="77777777" w:rsidR="00021FCA" w:rsidRDefault="00021FCA">
                            <w:pPr>
                              <w:rPr>
                                <w:rFonts w:ascii="ＭＳ Ｐ明朝" w:eastAsia="ＭＳ Ｐ明朝" w:hAnsi="ＭＳ Ｐ明朝"/>
                              </w:rPr>
                            </w:pPr>
                            <w:r>
                              <w:rPr>
                                <w:rFonts w:ascii="ＭＳ Ｐ明朝" w:eastAsia="ＭＳ Ｐ明朝" w:hAnsi="ＭＳ Ｐ明朝" w:hint="eastAsia"/>
                              </w:rPr>
                              <w:t>「この痛み一生忘れない！～体罰防止マニュアル」</w:t>
                            </w:r>
                            <w:r>
                              <w:rPr>
                                <w:rFonts w:ascii="ＭＳ Ｐ明朝" w:eastAsia="ＭＳ Ｐ明朝" w:hAnsi="ＭＳ Ｐ明朝" w:hint="eastAsia"/>
                                <w:sz w:val="16"/>
                                <w:szCs w:val="16"/>
                              </w:rPr>
                              <w:t>（大阪府教育委員会　平成1</w:t>
                            </w:r>
                            <w:r w:rsidR="008761BC">
                              <w:rPr>
                                <w:rFonts w:ascii="ＭＳ Ｐ明朝" w:eastAsia="ＭＳ Ｐ明朝" w:hAnsi="ＭＳ Ｐ明朝" w:hint="eastAsia"/>
                                <w:sz w:val="16"/>
                                <w:szCs w:val="16"/>
                              </w:rPr>
                              <w:t>9</w:t>
                            </w:r>
                            <w:r w:rsidR="00D51B4C">
                              <w:rPr>
                                <w:rFonts w:ascii="ＭＳ Ｐ明朝" w:eastAsia="ＭＳ Ｐ明朝" w:hAnsi="ＭＳ Ｐ明朝" w:hint="eastAsia"/>
                                <w:sz w:val="16"/>
                                <w:szCs w:val="16"/>
                              </w:rPr>
                              <w:t>〔200</w:t>
                            </w:r>
                            <w:r w:rsidR="008761BC">
                              <w:rPr>
                                <w:rFonts w:ascii="ＭＳ Ｐ明朝" w:eastAsia="ＭＳ Ｐ明朝" w:hAnsi="ＭＳ Ｐ明朝" w:hint="eastAsia"/>
                                <w:sz w:val="16"/>
                                <w:szCs w:val="16"/>
                              </w:rPr>
                              <w:t>7</w:t>
                            </w:r>
                            <w:r w:rsidR="00D51B4C">
                              <w:rPr>
                                <w:rFonts w:ascii="ＭＳ Ｐ明朝" w:eastAsia="ＭＳ Ｐ明朝" w:hAnsi="ＭＳ Ｐ明朝" w:hint="eastAsia"/>
                                <w:sz w:val="16"/>
                                <w:szCs w:val="16"/>
                              </w:rPr>
                              <w:t>〕</w:t>
                            </w:r>
                            <w:r>
                              <w:rPr>
                                <w:rFonts w:ascii="ＭＳ Ｐ明朝" w:eastAsia="ＭＳ Ｐ明朝" w:hAnsi="ＭＳ Ｐ明朝" w:hint="eastAsia"/>
                                <w:sz w:val="16"/>
                                <w:szCs w:val="16"/>
                              </w:rPr>
                              <w:t>年</w:t>
                            </w:r>
                            <w:r w:rsidR="008761BC">
                              <w:rPr>
                                <w:rFonts w:ascii="ＭＳ Ｐ明朝" w:eastAsia="ＭＳ Ｐ明朝" w:hAnsi="ＭＳ Ｐ明朝" w:hint="eastAsia"/>
                                <w:sz w:val="16"/>
                                <w:szCs w:val="16"/>
                              </w:rPr>
                              <w:t>11月改訂</w:t>
                            </w:r>
                            <w:r>
                              <w:rPr>
                                <w:rFonts w:ascii="ＭＳ Ｐ明朝" w:eastAsia="ＭＳ Ｐ明朝" w:hAnsi="ＭＳ Ｐ明朝" w:hint="eastAsia"/>
                                <w:sz w:val="16"/>
                                <w:szCs w:val="16"/>
                              </w:rPr>
                              <w:t>）</w:t>
                            </w:r>
                          </w:p>
                          <w:p w14:paraId="422E4741" w14:textId="5E116A1F" w:rsidR="001F3A5B" w:rsidRPr="00CA445A" w:rsidRDefault="009E76D5" w:rsidP="006D766E">
                            <w:pPr>
                              <w:pStyle w:val="a8"/>
                              <w:ind w:leftChars="100" w:left="390" w:hangingChars="100" w:hanging="180"/>
                              <w:rPr>
                                <w:rFonts w:eastAsia="ＭＳ Ｐ明朝" w:cs="ＭＳ ゴシック"/>
                                <w:color w:val="0066FF"/>
                                <w:sz w:val="24"/>
                                <w:szCs w:val="24"/>
                              </w:rPr>
                            </w:pPr>
                            <w:hyperlink r:id="rId11" w:history="1">
                              <w:r w:rsidR="00F1042A" w:rsidRPr="00CA445A">
                                <w:rPr>
                                  <w:rStyle w:val="a6"/>
                                  <w:color w:val="0066FF"/>
                                  <w:sz w:val="21"/>
                                  <w:szCs w:val="24"/>
                                </w:rPr>
                                <w:t>https://www.pref.osaka.lg.jp/o180040/kotogakko/seishi/taibatu-bousi.html</w:t>
                              </w:r>
                            </w:hyperlink>
                          </w:p>
                          <w:p w14:paraId="422E4742" w14:textId="77777777" w:rsidR="00021FCA" w:rsidRDefault="00021FCA" w:rsidP="00386847">
                            <w:pPr>
                              <w:ind w:firstLineChars="100" w:firstLine="210"/>
                            </w:pPr>
                            <w:r>
                              <w:rPr>
                                <w:rFonts w:ascii="ＭＳ Ｐ明朝" w:eastAsia="ＭＳ Ｐ明朝" w:hAnsi="ＭＳ Ｐ明朝" w:hint="eastAsia"/>
                              </w:rPr>
                              <w:t>体罰がなぜいけないのか、どうすればいいのかをまとめた文章です。最後には、体罰防止のためのチェック項目もありますから、活用してください。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9" id="AutoShape 29" o:spid="_x0000_s1034" style="position:absolute;left:0;text-align:left;margin-left:4.05pt;margin-top:3.3pt;width:481.9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" fillcolor="#ff9" strokecolor="gray" strokeweight="3pt">
                <v:stroke linestyle="thinThin"/>
                <v:textbox inset="5.85pt,.7pt,5.85pt,.7pt">
                  <w:txbxContent>
                    <w:p w14:paraId="422E473F"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422E4740" w14:textId="77777777" w:rsidR="00021FCA" w:rsidRDefault="00021FCA">
                      <w:pPr>
                        <w:rPr>
                          <w:rFonts w:ascii="ＭＳ Ｐ明朝" w:eastAsia="ＭＳ Ｐ明朝" w:hAnsi="ＭＳ Ｐ明朝"/>
                        </w:rPr>
                      </w:pPr>
                      <w:r>
                        <w:rPr>
                          <w:rFonts w:ascii="ＭＳ Ｐ明朝" w:eastAsia="ＭＳ Ｐ明朝" w:hAnsi="ＭＳ Ｐ明朝" w:hint="eastAsia"/>
                        </w:rPr>
                        <w:t>「この痛み一生忘れない！～体罰防止マニュアル」</w:t>
                      </w:r>
                      <w:r>
                        <w:rPr>
                          <w:rFonts w:ascii="ＭＳ Ｐ明朝" w:eastAsia="ＭＳ Ｐ明朝" w:hAnsi="ＭＳ Ｐ明朝" w:hint="eastAsia"/>
                          <w:sz w:val="16"/>
                          <w:szCs w:val="16"/>
                        </w:rPr>
                        <w:t>（大阪府教育委員会　平成1</w:t>
                      </w:r>
                      <w:r w:rsidR="008761BC">
                        <w:rPr>
                          <w:rFonts w:ascii="ＭＳ Ｐ明朝" w:eastAsia="ＭＳ Ｐ明朝" w:hAnsi="ＭＳ Ｐ明朝" w:hint="eastAsia"/>
                          <w:sz w:val="16"/>
                          <w:szCs w:val="16"/>
                        </w:rPr>
                        <w:t>9</w:t>
                      </w:r>
                      <w:r w:rsidR="00D51B4C">
                        <w:rPr>
                          <w:rFonts w:ascii="ＭＳ Ｐ明朝" w:eastAsia="ＭＳ Ｐ明朝" w:hAnsi="ＭＳ Ｐ明朝" w:hint="eastAsia"/>
                          <w:sz w:val="16"/>
                          <w:szCs w:val="16"/>
                        </w:rPr>
                        <w:t>〔200</w:t>
                      </w:r>
                      <w:r w:rsidR="008761BC">
                        <w:rPr>
                          <w:rFonts w:ascii="ＭＳ Ｐ明朝" w:eastAsia="ＭＳ Ｐ明朝" w:hAnsi="ＭＳ Ｐ明朝" w:hint="eastAsia"/>
                          <w:sz w:val="16"/>
                          <w:szCs w:val="16"/>
                        </w:rPr>
                        <w:t>7</w:t>
                      </w:r>
                      <w:r w:rsidR="00D51B4C">
                        <w:rPr>
                          <w:rFonts w:ascii="ＭＳ Ｐ明朝" w:eastAsia="ＭＳ Ｐ明朝" w:hAnsi="ＭＳ Ｐ明朝" w:hint="eastAsia"/>
                          <w:sz w:val="16"/>
                          <w:szCs w:val="16"/>
                        </w:rPr>
                        <w:t>〕</w:t>
                      </w:r>
                      <w:r>
                        <w:rPr>
                          <w:rFonts w:ascii="ＭＳ Ｐ明朝" w:eastAsia="ＭＳ Ｐ明朝" w:hAnsi="ＭＳ Ｐ明朝" w:hint="eastAsia"/>
                          <w:sz w:val="16"/>
                          <w:szCs w:val="16"/>
                        </w:rPr>
                        <w:t>年</w:t>
                      </w:r>
                      <w:r w:rsidR="008761BC">
                        <w:rPr>
                          <w:rFonts w:ascii="ＭＳ Ｐ明朝" w:eastAsia="ＭＳ Ｐ明朝" w:hAnsi="ＭＳ Ｐ明朝" w:hint="eastAsia"/>
                          <w:sz w:val="16"/>
                          <w:szCs w:val="16"/>
                        </w:rPr>
                        <w:t>11月改訂</w:t>
                      </w:r>
                      <w:r>
                        <w:rPr>
                          <w:rFonts w:ascii="ＭＳ Ｐ明朝" w:eastAsia="ＭＳ Ｐ明朝" w:hAnsi="ＭＳ Ｐ明朝" w:hint="eastAsia"/>
                          <w:sz w:val="16"/>
                          <w:szCs w:val="16"/>
                        </w:rPr>
                        <w:t>）</w:t>
                      </w:r>
                    </w:p>
                    <w:p w14:paraId="422E4741" w14:textId="5E116A1F" w:rsidR="001F3A5B" w:rsidRPr="00CA445A" w:rsidRDefault="009E76D5" w:rsidP="006D766E">
                      <w:pPr>
                        <w:pStyle w:val="a8"/>
                        <w:ind w:leftChars="100" w:left="390" w:hangingChars="100" w:hanging="180"/>
                        <w:rPr>
                          <w:rFonts w:eastAsia="ＭＳ Ｐ明朝" w:cs="ＭＳ ゴシック"/>
                          <w:color w:val="0066FF"/>
                          <w:sz w:val="24"/>
                          <w:szCs w:val="24"/>
                        </w:rPr>
                      </w:pPr>
                      <w:hyperlink r:id="rId12" w:history="1">
                        <w:r w:rsidR="00F1042A" w:rsidRPr="00CA445A">
                          <w:rPr>
                            <w:rStyle w:val="a6"/>
                            <w:color w:val="0066FF"/>
                            <w:sz w:val="21"/>
                            <w:szCs w:val="24"/>
                          </w:rPr>
                          <w:t>https://www.pref.osaka.lg.jp/o180040/kotogakko/seishi/taibatu-bousi.html</w:t>
                        </w:r>
                      </w:hyperlink>
                    </w:p>
                    <w:p w14:paraId="422E4742" w14:textId="77777777" w:rsidR="00021FCA" w:rsidRDefault="00021FCA" w:rsidP="00386847">
                      <w:pPr>
                        <w:ind w:firstLineChars="100" w:firstLine="210"/>
                      </w:pPr>
                      <w:r>
                        <w:rPr>
                          <w:rFonts w:ascii="ＭＳ Ｐ明朝" w:eastAsia="ＭＳ Ｐ明朝" w:hAnsi="ＭＳ Ｐ明朝" w:hint="eastAsia"/>
                        </w:rPr>
                        <w:t>体罰がなぜいけないのか、どうすればいいのかをまとめた文章です。最後には、体罰防止のためのチェック項目もありますから、活用してください。</w:t>
                      </w:r>
                    </w:p>
                  </w:txbxContent>
                </v:textbox>
              </v:roundrect>
            </w:pict>
          </mc:Fallback>
        </mc:AlternateContent>
      </w:r>
    </w:p>
    <w:p w14:paraId="422E46C2" w14:textId="77777777" w:rsidR="00386847" w:rsidRDefault="00386847">
      <w:pPr>
        <w:rPr>
          <w:rFonts w:ascii="ＭＳ Ｐゴシック" w:eastAsia="ＭＳ Ｐゴシック" w:hAnsi="ＭＳ Ｐゴシック"/>
          <w:sz w:val="20"/>
          <w:szCs w:val="20"/>
        </w:rPr>
      </w:pPr>
    </w:p>
    <w:p w14:paraId="422E46C3" w14:textId="1E67AD49" w:rsidR="008F5F3E" w:rsidRDefault="008F5F3E">
      <w:pPr>
        <w:rPr>
          <w:rFonts w:ascii="ＭＳ Ｐゴシック" w:eastAsia="ＭＳ Ｐゴシック" w:hAnsi="ＭＳ Ｐゴシック"/>
          <w:sz w:val="20"/>
          <w:szCs w:val="20"/>
        </w:rPr>
      </w:pPr>
    </w:p>
    <w:p w14:paraId="422E46C4" w14:textId="77777777" w:rsidR="008F5F3E" w:rsidRDefault="008F5F3E">
      <w:pPr>
        <w:rPr>
          <w:rFonts w:ascii="ＭＳ Ｐゴシック" w:eastAsia="ＭＳ Ｐゴシック" w:hAnsi="ＭＳ Ｐゴシック"/>
          <w:sz w:val="20"/>
          <w:szCs w:val="20"/>
        </w:rPr>
      </w:pPr>
    </w:p>
    <w:p w14:paraId="422E46C5" w14:textId="77777777" w:rsidR="008F5F3E" w:rsidRDefault="008F5F3E">
      <w:pPr>
        <w:rPr>
          <w:rFonts w:ascii="ＭＳ Ｐゴシック" w:eastAsia="ＭＳ Ｐゴシック" w:hAnsi="ＭＳ Ｐゴシック"/>
          <w:sz w:val="20"/>
          <w:szCs w:val="20"/>
        </w:rPr>
      </w:pPr>
    </w:p>
    <w:p w14:paraId="422E46C6" w14:textId="77777777" w:rsidR="008F5F3E" w:rsidRDefault="008F5F3E">
      <w:pPr>
        <w:rPr>
          <w:rFonts w:ascii="ＭＳ Ｐゴシック" w:eastAsia="ＭＳ Ｐゴシック" w:hAnsi="ＭＳ Ｐゴシック"/>
          <w:sz w:val="20"/>
          <w:szCs w:val="20"/>
        </w:rPr>
      </w:pPr>
    </w:p>
    <w:p w14:paraId="422E46C7" w14:textId="31396786" w:rsidR="008F5F3E" w:rsidRDefault="00826D49">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288" behindDoc="0" locked="0" layoutInCell="1" allowOverlap="1" wp14:anchorId="422E471B" wp14:editId="4D0D427E">
                <wp:simplePos x="0" y="0"/>
                <wp:positionH relativeFrom="column">
                  <wp:posOffset>48895</wp:posOffset>
                </wp:positionH>
                <wp:positionV relativeFrom="paragraph">
                  <wp:posOffset>157851</wp:posOffset>
                </wp:positionV>
                <wp:extent cx="6120130" cy="765954"/>
                <wp:effectExtent l="19050" t="19050" r="13970" b="15240"/>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65954"/>
                        </a:xfrm>
                        <a:prstGeom prst="roundRect">
                          <a:avLst>
                            <a:gd name="adj" fmla="val 8486"/>
                          </a:avLst>
                        </a:prstGeom>
                        <a:solidFill>
                          <a:srgbClr val="FFFF99"/>
                        </a:solidFill>
                        <a:ln w="38100" cmpd="dbl">
                          <a:solidFill>
                            <a:srgbClr val="808080"/>
                          </a:solidFill>
                          <a:round/>
                          <a:headEnd/>
                          <a:tailEnd/>
                        </a:ln>
                      </wps:spPr>
                      <wps:txbx>
                        <w:txbxContent>
                          <w:p w14:paraId="422E4743"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422E4744" w14:textId="77777777" w:rsidR="00531E65" w:rsidRPr="007D03A5" w:rsidRDefault="00021FCA" w:rsidP="007D03A5">
                            <w:pPr>
                              <w:rPr>
                                <w:rFonts w:ascii="ＭＳ Ｐ明朝" w:eastAsia="ＭＳ Ｐ明朝" w:hAnsi="ＭＳ Ｐ明朝"/>
                                <w:sz w:val="16"/>
                                <w:szCs w:val="16"/>
                              </w:rPr>
                            </w:pPr>
                            <w:r w:rsidRPr="00D30900">
                              <w:rPr>
                                <w:rFonts w:ascii="ＭＳ Ｐ明朝" w:eastAsia="ＭＳ Ｐ明朝" w:hAnsi="ＭＳ Ｐ明朝" w:hint="eastAsia"/>
                              </w:rPr>
                              <w:t>「不祥事予防に向けて</w:t>
                            </w:r>
                            <w:r w:rsidR="00FC24A6" w:rsidRPr="00D30900">
                              <w:rPr>
                                <w:rFonts w:ascii="ＭＳ Ｐ明朝" w:eastAsia="ＭＳ Ｐ明朝" w:hAnsi="ＭＳ Ｐ明朝" w:hint="eastAsia"/>
                              </w:rPr>
                              <w:t xml:space="preserve">　自己点検　《チェックリスト・例》　&lt;改訂版&gt;</w:t>
                            </w:r>
                            <w:r w:rsidRPr="00D30900">
                              <w:rPr>
                                <w:rFonts w:ascii="ＭＳ Ｐ明朝" w:eastAsia="ＭＳ Ｐ明朝" w:hAnsi="ＭＳ Ｐ明朝" w:hint="eastAsia"/>
                              </w:rPr>
                              <w:t>」</w:t>
                            </w:r>
                            <w:r w:rsidR="007D03A5">
                              <w:rPr>
                                <w:rFonts w:ascii="ＭＳ Ｐ明朝" w:eastAsia="ＭＳ Ｐ明朝" w:hAnsi="ＭＳ Ｐ明朝" w:hint="eastAsia"/>
                                <w:sz w:val="16"/>
                                <w:szCs w:val="16"/>
                              </w:rPr>
                              <w:t xml:space="preserve">（大阪府教育委員会　</w:t>
                            </w:r>
                            <w:r w:rsidR="007D03A5" w:rsidRPr="006F69B1">
                              <w:rPr>
                                <w:rFonts w:ascii="ＭＳ Ｐ明朝" w:eastAsia="ＭＳ Ｐ明朝" w:hAnsi="ＭＳ Ｐ明朝" w:hint="eastAsia"/>
                                <w:sz w:val="16"/>
                                <w:szCs w:val="16"/>
                              </w:rPr>
                              <w:t>令和</w:t>
                            </w:r>
                            <w:r w:rsidR="007D03A5" w:rsidRPr="006F69B1">
                              <w:rPr>
                                <w:rFonts w:ascii="ＭＳ Ｐ明朝" w:eastAsia="ＭＳ Ｐ明朝" w:hAnsi="ＭＳ Ｐ明朝"/>
                                <w:sz w:val="16"/>
                                <w:szCs w:val="16"/>
                              </w:rPr>
                              <w:t>２</w:t>
                            </w:r>
                            <w:r w:rsidR="00D51B4C" w:rsidRPr="006F69B1">
                              <w:rPr>
                                <w:rFonts w:ascii="ＭＳ Ｐ明朝" w:eastAsia="ＭＳ Ｐ明朝" w:hAnsi="ＭＳ Ｐ明朝" w:hint="eastAsia"/>
                                <w:sz w:val="16"/>
                                <w:szCs w:val="16"/>
                              </w:rPr>
                              <w:t>〔</w:t>
                            </w:r>
                            <w:r w:rsidR="007D03A5" w:rsidRPr="006F69B1">
                              <w:rPr>
                                <w:rFonts w:ascii="ＭＳ Ｐ明朝" w:eastAsia="ＭＳ Ｐ明朝" w:hAnsi="ＭＳ Ｐ明朝" w:hint="eastAsia"/>
                                <w:sz w:val="16"/>
                                <w:szCs w:val="16"/>
                              </w:rPr>
                              <w:t>202</w:t>
                            </w:r>
                            <w:r w:rsidR="00FC24A6" w:rsidRPr="006F69B1">
                              <w:rPr>
                                <w:rFonts w:ascii="ＭＳ Ｐ明朝" w:eastAsia="ＭＳ Ｐ明朝" w:hAnsi="ＭＳ Ｐ明朝" w:hint="eastAsia"/>
                                <w:sz w:val="16"/>
                                <w:szCs w:val="16"/>
                              </w:rPr>
                              <w:t>0</w:t>
                            </w:r>
                            <w:r w:rsidR="00D51B4C" w:rsidRPr="006F69B1">
                              <w:rPr>
                                <w:rFonts w:ascii="ＭＳ Ｐ明朝" w:eastAsia="ＭＳ Ｐ明朝" w:hAnsi="ＭＳ Ｐ明朝" w:hint="eastAsia"/>
                                <w:sz w:val="16"/>
                                <w:szCs w:val="16"/>
                              </w:rPr>
                              <w:t>〕</w:t>
                            </w:r>
                            <w:r w:rsidRPr="006F69B1">
                              <w:rPr>
                                <w:rFonts w:ascii="ＭＳ Ｐ明朝" w:eastAsia="ＭＳ Ｐ明朝" w:hAnsi="ＭＳ Ｐ明朝" w:hint="eastAsia"/>
                                <w:sz w:val="16"/>
                                <w:szCs w:val="16"/>
                              </w:rPr>
                              <w:t>年</w:t>
                            </w:r>
                            <w:r w:rsidR="007D03A5" w:rsidRPr="006F69B1">
                              <w:rPr>
                                <w:rFonts w:ascii="ＭＳ Ｐ明朝" w:eastAsia="ＭＳ Ｐ明朝" w:hAnsi="ＭＳ Ｐ明朝" w:hint="eastAsia"/>
                                <w:sz w:val="16"/>
                                <w:szCs w:val="16"/>
                              </w:rPr>
                              <w:t>３</w:t>
                            </w:r>
                            <w:r w:rsidRPr="006F69B1">
                              <w:rPr>
                                <w:rFonts w:ascii="ＭＳ Ｐ明朝" w:eastAsia="ＭＳ Ｐ明朝" w:hAnsi="ＭＳ Ｐ明朝" w:hint="eastAsia"/>
                                <w:sz w:val="16"/>
                                <w:szCs w:val="16"/>
                              </w:rPr>
                              <w:t>月</w:t>
                            </w:r>
                            <w:r w:rsidRPr="00D30900">
                              <w:rPr>
                                <w:rFonts w:ascii="ＭＳ Ｐ明朝" w:eastAsia="ＭＳ Ｐ明朝" w:hAnsi="ＭＳ Ｐ明朝" w:hint="eastAsia"/>
                                <w:sz w:val="16"/>
                                <w:szCs w:val="16"/>
                              </w:rPr>
                              <w:t>）</w:t>
                            </w:r>
                          </w:p>
                          <w:p w14:paraId="422E4745" w14:textId="77777777" w:rsidR="00021FCA" w:rsidRDefault="00021FCA" w:rsidP="00386847">
                            <w:pPr>
                              <w:ind w:firstLineChars="100" w:firstLine="210"/>
                            </w:pPr>
                            <w:r w:rsidRPr="00982950">
                              <w:rPr>
                                <w:rFonts w:ascii="ＭＳ Ｐ明朝" w:eastAsia="ＭＳ Ｐ明朝" w:hAnsi="ＭＳ Ｐ明朝" w:hint="eastAsia"/>
                              </w:rPr>
                              <w:t>体罰をはじめ、教職員による不祥事予防のために、</w:t>
                            </w:r>
                            <w:r w:rsidR="00AC68CC">
                              <w:rPr>
                                <w:rFonts w:ascii="ＭＳ Ｐ明朝" w:eastAsia="ＭＳ Ｐ明朝" w:hAnsi="ＭＳ Ｐ明朝" w:hint="eastAsia"/>
                              </w:rPr>
                              <w:t>さまざま</w:t>
                            </w:r>
                            <w:r w:rsidR="00E530AF">
                              <w:rPr>
                                <w:rFonts w:ascii="ＭＳ Ｐ明朝" w:eastAsia="ＭＳ Ｐ明朝" w:hAnsi="ＭＳ Ｐ明朝" w:hint="eastAsia"/>
                              </w:rPr>
                              <w:t>な</w:t>
                            </w:r>
                            <w:r w:rsidRPr="00982950">
                              <w:rPr>
                                <w:rFonts w:ascii="ＭＳ Ｐ明朝" w:eastAsia="ＭＳ Ｐ明朝" w:hAnsi="ＭＳ Ｐ明朝" w:hint="eastAsia"/>
                              </w:rPr>
                              <w:t>事例やチェックリストを掲載しています。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B" id="AutoShape 39" o:spid="_x0000_s1035" style="position:absolute;left:0;text-align:left;margin-left:3.85pt;margin-top:12.45pt;width:481.9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" fillcolor="#ff9" strokecolor="gray" strokeweight="3pt">
                <v:stroke linestyle="thinThin"/>
                <v:textbox inset="5.85pt,.7pt,5.85pt,.7pt">
                  <w:txbxContent>
                    <w:p w14:paraId="422E4743" w14:textId="77777777" w:rsidR="00021FCA" w:rsidRDefault="00021FCA">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422E4744" w14:textId="77777777" w:rsidR="00531E65" w:rsidRPr="007D03A5" w:rsidRDefault="00021FCA" w:rsidP="007D03A5">
                      <w:pPr>
                        <w:rPr>
                          <w:rFonts w:ascii="ＭＳ Ｐ明朝" w:eastAsia="ＭＳ Ｐ明朝" w:hAnsi="ＭＳ Ｐ明朝"/>
                          <w:sz w:val="16"/>
                          <w:szCs w:val="16"/>
                        </w:rPr>
                      </w:pPr>
                      <w:r w:rsidRPr="00D30900">
                        <w:rPr>
                          <w:rFonts w:ascii="ＭＳ Ｐ明朝" w:eastAsia="ＭＳ Ｐ明朝" w:hAnsi="ＭＳ Ｐ明朝" w:hint="eastAsia"/>
                        </w:rPr>
                        <w:t>「不祥事予防に向けて</w:t>
                      </w:r>
                      <w:r w:rsidR="00FC24A6" w:rsidRPr="00D30900">
                        <w:rPr>
                          <w:rFonts w:ascii="ＭＳ Ｐ明朝" w:eastAsia="ＭＳ Ｐ明朝" w:hAnsi="ＭＳ Ｐ明朝" w:hint="eastAsia"/>
                        </w:rPr>
                        <w:t xml:space="preserve">　自己点検　《チェックリスト・例》　&lt;改訂版&gt;</w:t>
                      </w:r>
                      <w:r w:rsidRPr="00D30900">
                        <w:rPr>
                          <w:rFonts w:ascii="ＭＳ Ｐ明朝" w:eastAsia="ＭＳ Ｐ明朝" w:hAnsi="ＭＳ Ｐ明朝" w:hint="eastAsia"/>
                        </w:rPr>
                        <w:t>」</w:t>
                      </w:r>
                      <w:r w:rsidR="007D03A5">
                        <w:rPr>
                          <w:rFonts w:ascii="ＭＳ Ｐ明朝" w:eastAsia="ＭＳ Ｐ明朝" w:hAnsi="ＭＳ Ｐ明朝" w:hint="eastAsia"/>
                          <w:sz w:val="16"/>
                          <w:szCs w:val="16"/>
                        </w:rPr>
                        <w:t xml:space="preserve">（大阪府教育委員会　</w:t>
                      </w:r>
                      <w:r w:rsidR="007D03A5" w:rsidRPr="006F69B1">
                        <w:rPr>
                          <w:rFonts w:ascii="ＭＳ Ｐ明朝" w:eastAsia="ＭＳ Ｐ明朝" w:hAnsi="ＭＳ Ｐ明朝" w:hint="eastAsia"/>
                          <w:sz w:val="16"/>
                          <w:szCs w:val="16"/>
                        </w:rPr>
                        <w:t>令和</w:t>
                      </w:r>
                      <w:r w:rsidR="007D03A5" w:rsidRPr="006F69B1">
                        <w:rPr>
                          <w:rFonts w:ascii="ＭＳ Ｐ明朝" w:eastAsia="ＭＳ Ｐ明朝" w:hAnsi="ＭＳ Ｐ明朝"/>
                          <w:sz w:val="16"/>
                          <w:szCs w:val="16"/>
                        </w:rPr>
                        <w:t>２</w:t>
                      </w:r>
                      <w:r w:rsidR="00D51B4C" w:rsidRPr="006F69B1">
                        <w:rPr>
                          <w:rFonts w:ascii="ＭＳ Ｐ明朝" w:eastAsia="ＭＳ Ｐ明朝" w:hAnsi="ＭＳ Ｐ明朝" w:hint="eastAsia"/>
                          <w:sz w:val="16"/>
                          <w:szCs w:val="16"/>
                        </w:rPr>
                        <w:t>〔</w:t>
                      </w:r>
                      <w:r w:rsidR="007D03A5" w:rsidRPr="006F69B1">
                        <w:rPr>
                          <w:rFonts w:ascii="ＭＳ Ｐ明朝" w:eastAsia="ＭＳ Ｐ明朝" w:hAnsi="ＭＳ Ｐ明朝" w:hint="eastAsia"/>
                          <w:sz w:val="16"/>
                          <w:szCs w:val="16"/>
                        </w:rPr>
                        <w:t>202</w:t>
                      </w:r>
                      <w:r w:rsidR="00FC24A6" w:rsidRPr="006F69B1">
                        <w:rPr>
                          <w:rFonts w:ascii="ＭＳ Ｐ明朝" w:eastAsia="ＭＳ Ｐ明朝" w:hAnsi="ＭＳ Ｐ明朝" w:hint="eastAsia"/>
                          <w:sz w:val="16"/>
                          <w:szCs w:val="16"/>
                        </w:rPr>
                        <w:t>0</w:t>
                      </w:r>
                      <w:r w:rsidR="00D51B4C" w:rsidRPr="006F69B1">
                        <w:rPr>
                          <w:rFonts w:ascii="ＭＳ Ｐ明朝" w:eastAsia="ＭＳ Ｐ明朝" w:hAnsi="ＭＳ Ｐ明朝" w:hint="eastAsia"/>
                          <w:sz w:val="16"/>
                          <w:szCs w:val="16"/>
                        </w:rPr>
                        <w:t>〕</w:t>
                      </w:r>
                      <w:r w:rsidRPr="006F69B1">
                        <w:rPr>
                          <w:rFonts w:ascii="ＭＳ Ｐ明朝" w:eastAsia="ＭＳ Ｐ明朝" w:hAnsi="ＭＳ Ｐ明朝" w:hint="eastAsia"/>
                          <w:sz w:val="16"/>
                          <w:szCs w:val="16"/>
                        </w:rPr>
                        <w:t>年</w:t>
                      </w:r>
                      <w:r w:rsidR="007D03A5" w:rsidRPr="006F69B1">
                        <w:rPr>
                          <w:rFonts w:ascii="ＭＳ Ｐ明朝" w:eastAsia="ＭＳ Ｐ明朝" w:hAnsi="ＭＳ Ｐ明朝" w:hint="eastAsia"/>
                          <w:sz w:val="16"/>
                          <w:szCs w:val="16"/>
                        </w:rPr>
                        <w:t>３</w:t>
                      </w:r>
                      <w:r w:rsidRPr="006F69B1">
                        <w:rPr>
                          <w:rFonts w:ascii="ＭＳ Ｐ明朝" w:eastAsia="ＭＳ Ｐ明朝" w:hAnsi="ＭＳ Ｐ明朝" w:hint="eastAsia"/>
                          <w:sz w:val="16"/>
                          <w:szCs w:val="16"/>
                        </w:rPr>
                        <w:t>月</w:t>
                      </w:r>
                      <w:r w:rsidRPr="00D30900">
                        <w:rPr>
                          <w:rFonts w:ascii="ＭＳ Ｐ明朝" w:eastAsia="ＭＳ Ｐ明朝" w:hAnsi="ＭＳ Ｐ明朝" w:hint="eastAsia"/>
                          <w:sz w:val="16"/>
                          <w:szCs w:val="16"/>
                        </w:rPr>
                        <w:t>）</w:t>
                      </w:r>
                    </w:p>
                    <w:p w14:paraId="422E4745" w14:textId="77777777" w:rsidR="00021FCA" w:rsidRDefault="00021FCA" w:rsidP="00386847">
                      <w:pPr>
                        <w:ind w:firstLineChars="100" w:firstLine="210"/>
                      </w:pPr>
                      <w:r w:rsidRPr="00982950">
                        <w:rPr>
                          <w:rFonts w:ascii="ＭＳ Ｐ明朝" w:eastAsia="ＭＳ Ｐ明朝" w:hAnsi="ＭＳ Ｐ明朝" w:hint="eastAsia"/>
                        </w:rPr>
                        <w:t>体罰をはじめ、教職員による不祥事予防のために、</w:t>
                      </w:r>
                      <w:r w:rsidR="00AC68CC">
                        <w:rPr>
                          <w:rFonts w:ascii="ＭＳ Ｐ明朝" w:eastAsia="ＭＳ Ｐ明朝" w:hAnsi="ＭＳ Ｐ明朝" w:hint="eastAsia"/>
                        </w:rPr>
                        <w:t>さまざま</w:t>
                      </w:r>
                      <w:r w:rsidR="00E530AF">
                        <w:rPr>
                          <w:rFonts w:ascii="ＭＳ Ｐ明朝" w:eastAsia="ＭＳ Ｐ明朝" w:hAnsi="ＭＳ Ｐ明朝" w:hint="eastAsia"/>
                        </w:rPr>
                        <w:t>な</w:t>
                      </w:r>
                      <w:r w:rsidRPr="00982950">
                        <w:rPr>
                          <w:rFonts w:ascii="ＭＳ Ｐ明朝" w:eastAsia="ＭＳ Ｐ明朝" w:hAnsi="ＭＳ Ｐ明朝" w:hint="eastAsia"/>
                        </w:rPr>
                        <w:t>事例やチェックリストを掲載しています。</w:t>
                      </w:r>
                    </w:p>
                  </w:txbxContent>
                </v:textbox>
              </v:roundrect>
            </w:pict>
          </mc:Fallback>
        </mc:AlternateContent>
      </w:r>
    </w:p>
    <w:p w14:paraId="422E46C8" w14:textId="77777777" w:rsidR="008F5F3E" w:rsidRDefault="008F5F3E">
      <w:pPr>
        <w:rPr>
          <w:rFonts w:ascii="ＭＳ Ｐゴシック" w:eastAsia="ＭＳ Ｐゴシック" w:hAnsi="ＭＳ Ｐゴシック"/>
          <w:sz w:val="20"/>
          <w:szCs w:val="20"/>
        </w:rPr>
      </w:pPr>
    </w:p>
    <w:p w14:paraId="422E46C9" w14:textId="77777777" w:rsidR="008F5F3E" w:rsidRDefault="008F5F3E">
      <w:pPr>
        <w:rPr>
          <w:rFonts w:ascii="ＭＳ Ｐゴシック" w:eastAsia="ＭＳ Ｐゴシック" w:hAnsi="ＭＳ Ｐゴシック"/>
          <w:sz w:val="20"/>
          <w:szCs w:val="20"/>
        </w:rPr>
      </w:pPr>
    </w:p>
    <w:p w14:paraId="422E46CA" w14:textId="78F89E23" w:rsidR="008F5F3E" w:rsidRDefault="008F5F3E">
      <w:pPr>
        <w:rPr>
          <w:rFonts w:ascii="ＭＳ Ｐゴシック" w:eastAsia="ＭＳ Ｐゴシック" w:hAnsi="ＭＳ Ｐゴシック"/>
          <w:sz w:val="20"/>
          <w:szCs w:val="20"/>
        </w:rPr>
      </w:pPr>
    </w:p>
    <w:p w14:paraId="422E46CB" w14:textId="2D12DFB7" w:rsidR="008F5F3E" w:rsidRDefault="008F5F3E">
      <w:pPr>
        <w:rPr>
          <w:rFonts w:ascii="ＭＳ Ｐゴシック" w:eastAsia="ＭＳ Ｐゴシック" w:hAnsi="ＭＳ Ｐゴシック"/>
          <w:sz w:val="20"/>
          <w:szCs w:val="20"/>
        </w:rPr>
      </w:pPr>
    </w:p>
    <w:p w14:paraId="422E46CC" w14:textId="481D3C5B" w:rsidR="008F5F3E" w:rsidRDefault="00504251">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422E471D" wp14:editId="730DC5F8">
                <wp:simplePos x="0" y="0"/>
                <wp:positionH relativeFrom="column">
                  <wp:posOffset>51435</wp:posOffset>
                </wp:positionH>
                <wp:positionV relativeFrom="paragraph">
                  <wp:posOffset>25136</wp:posOffset>
                </wp:positionV>
                <wp:extent cx="6120130" cy="971550"/>
                <wp:effectExtent l="19050" t="19050" r="13970" b="1905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7111"/>
                          </a:avLst>
                        </a:prstGeom>
                        <a:solidFill>
                          <a:srgbClr val="FFFF99"/>
                        </a:solidFill>
                        <a:ln w="38100" cmpd="dbl">
                          <a:solidFill>
                            <a:srgbClr val="808080"/>
                          </a:solidFill>
                          <a:round/>
                          <a:headEnd/>
                          <a:tailEnd/>
                        </a:ln>
                      </wps:spPr>
                      <wps:txbx>
                        <w:txbxContent>
                          <w:p w14:paraId="422E4746" w14:textId="77777777" w:rsidR="00021FCA" w:rsidRPr="005C1712" w:rsidRDefault="00021FCA" w:rsidP="00504251">
                            <w:pPr>
                              <w:rPr>
                                <w:rFonts w:ascii="ＭＳ Ｐゴシック" w:eastAsia="ＭＳ Ｐゴシック" w:hAnsi="ＭＳ Ｐゴシック"/>
                                <w:i/>
                              </w:rPr>
                            </w:pPr>
                            <w:r w:rsidRPr="005C1712">
                              <w:rPr>
                                <w:rFonts w:ascii="ＭＳ Ｐゴシック" w:eastAsia="ＭＳ Ｐゴシック" w:hAnsi="ＭＳ Ｐゴシック" w:hint="eastAsia"/>
                                <w:i/>
                              </w:rPr>
                              <w:t>★ＣＨＥＣＫ③★</w:t>
                            </w:r>
                          </w:p>
                          <w:p w14:paraId="422E4747" w14:textId="77777777" w:rsidR="00021FCA" w:rsidRPr="00CA3118" w:rsidRDefault="00021FCA" w:rsidP="00504251">
                            <w:pPr>
                              <w:rPr>
                                <w:rFonts w:ascii="ＭＳ Ｐ明朝" w:eastAsia="ＭＳ Ｐ明朝" w:hAnsi="ＭＳ Ｐ明朝"/>
                                <w:iCs/>
                              </w:rPr>
                            </w:pPr>
                            <w:r w:rsidRPr="005C1712">
                              <w:rPr>
                                <w:rFonts w:ascii="ＭＳ Ｐ明朝" w:eastAsia="ＭＳ Ｐ明朝" w:hAnsi="ＭＳ Ｐ明朝" w:hint="eastAsia"/>
                                <w:iCs/>
                              </w:rPr>
                              <w:t>「</w:t>
                            </w:r>
                            <w:r w:rsidR="002D3211" w:rsidRPr="005C1712">
                              <w:rPr>
                                <w:rFonts w:ascii="ＭＳ Ｐ明朝" w:eastAsia="ＭＳ Ｐ明朝" w:hAnsi="ＭＳ Ｐ明朝" w:hint="eastAsia"/>
                                <w:iCs/>
                              </w:rPr>
                              <w:t>児</w:t>
                            </w:r>
                            <w:r w:rsidR="002D3211" w:rsidRPr="00CA3118">
                              <w:rPr>
                                <w:rFonts w:ascii="ＭＳ Ｐ明朝" w:eastAsia="ＭＳ Ｐ明朝" w:hAnsi="ＭＳ Ｐ明朝" w:hint="eastAsia"/>
                                <w:iCs/>
                              </w:rPr>
                              <w:t>童の</w:t>
                            </w:r>
                            <w:r w:rsidRPr="00CA3118">
                              <w:rPr>
                                <w:rFonts w:ascii="ＭＳ Ｐ明朝" w:eastAsia="ＭＳ Ｐ明朝" w:hAnsi="ＭＳ Ｐ明朝" w:hint="eastAsia"/>
                                <w:iCs/>
                              </w:rPr>
                              <w:t>権利条約</w:t>
                            </w:r>
                            <w:r w:rsidR="002D3211" w:rsidRPr="00CA3118">
                              <w:rPr>
                                <w:rFonts w:ascii="ＭＳ Ｐ明朝" w:eastAsia="ＭＳ Ｐ明朝" w:hAnsi="ＭＳ Ｐ明朝" w:hint="eastAsia"/>
                                <w:iCs/>
                              </w:rPr>
                              <w:t>（児童の権利に関する条約）</w:t>
                            </w:r>
                            <w:r w:rsidRPr="00CA3118">
                              <w:rPr>
                                <w:rFonts w:ascii="ＭＳ Ｐ明朝" w:eastAsia="ＭＳ Ｐ明朝" w:hAnsi="ＭＳ Ｐ明朝" w:hint="eastAsia"/>
                                <w:iCs/>
                                <w:sz w:val="16"/>
                                <w:szCs w:val="16"/>
                              </w:rPr>
                              <w:t>」（</w:t>
                            </w:r>
                            <w:r w:rsidR="00D51B4C" w:rsidRPr="00CA3118">
                              <w:rPr>
                                <w:rFonts w:ascii="ＭＳ Ｐ明朝" w:eastAsia="ＭＳ Ｐ明朝" w:hAnsi="ＭＳ Ｐ明朝" w:hint="eastAsia"/>
                                <w:iCs/>
                                <w:sz w:val="16"/>
                                <w:szCs w:val="16"/>
                              </w:rPr>
                              <w:t>国際連合　平成元〔</w:t>
                            </w:r>
                            <w:r w:rsidRPr="00CA3118">
                              <w:rPr>
                                <w:rFonts w:ascii="ＭＳ Ｐ明朝" w:eastAsia="ＭＳ Ｐ明朝" w:hAnsi="ＭＳ Ｐ明朝"/>
                                <w:sz w:val="16"/>
                                <w:szCs w:val="16"/>
                              </w:rPr>
                              <w:t>1989</w:t>
                            </w:r>
                            <w:r w:rsidR="00D51B4C" w:rsidRPr="00CA3118">
                              <w:rPr>
                                <w:rFonts w:ascii="ＭＳ Ｐ明朝" w:eastAsia="ＭＳ Ｐ明朝" w:hAnsi="ＭＳ Ｐ明朝" w:hint="eastAsia"/>
                                <w:sz w:val="16"/>
                                <w:szCs w:val="16"/>
                              </w:rPr>
                              <w:t>〕</w:t>
                            </w:r>
                            <w:r w:rsidRPr="00CA3118">
                              <w:rPr>
                                <w:rFonts w:ascii="ＭＳ Ｐ明朝" w:eastAsia="ＭＳ Ｐ明朝" w:hAnsi="ＭＳ Ｐ明朝"/>
                                <w:sz w:val="16"/>
                                <w:szCs w:val="16"/>
                              </w:rPr>
                              <w:t>年11月</w:t>
                            </w:r>
                            <w:r w:rsidR="009935A4" w:rsidRPr="00CA3118">
                              <w:rPr>
                                <w:rFonts w:ascii="ＭＳ Ｐ明朝" w:eastAsia="ＭＳ Ｐ明朝" w:hAnsi="ＭＳ Ｐ明朝" w:hint="eastAsia"/>
                                <w:sz w:val="16"/>
                                <w:szCs w:val="16"/>
                              </w:rPr>
                              <w:t>採択、平成２〔1990〕年９月発効</w:t>
                            </w:r>
                            <w:r w:rsidRPr="00CA3118">
                              <w:rPr>
                                <w:rFonts w:ascii="ＭＳ Ｐ明朝" w:eastAsia="ＭＳ Ｐ明朝" w:hAnsi="ＭＳ Ｐ明朝" w:hint="eastAsia"/>
                                <w:iCs/>
                                <w:sz w:val="16"/>
                                <w:szCs w:val="16"/>
                              </w:rPr>
                              <w:t>）</w:t>
                            </w:r>
                          </w:p>
                          <w:p w14:paraId="2A7A3A49" w14:textId="77777777" w:rsidR="00862539" w:rsidRPr="00CA3118" w:rsidRDefault="009E76D5" w:rsidP="00504251">
                            <w:pPr>
                              <w:ind w:firstLineChars="100" w:firstLine="210"/>
                              <w:rPr>
                                <w:rStyle w:val="a6"/>
                                <w:rFonts w:ascii="ＭＳ Ｐ明朝" w:eastAsia="ＭＳ Ｐ明朝" w:hAnsi="ＭＳ Ｐ明朝"/>
                                <w:szCs w:val="21"/>
                              </w:rPr>
                            </w:pPr>
                            <w:hyperlink r:id="rId13" w:history="1">
                              <w:r w:rsidR="00862539" w:rsidRPr="00CA3118">
                                <w:rPr>
                                  <w:rStyle w:val="a6"/>
                                  <w:rFonts w:ascii="ＭＳ Ｐ明朝" w:eastAsia="ＭＳ Ｐ明朝" w:hAnsi="ＭＳ Ｐ明朝"/>
                                  <w:szCs w:val="21"/>
                                </w:rPr>
                                <w:t>https://www.mofa.go.jp/mofaj/gaiko/jido/</w:t>
                              </w:r>
                            </w:hyperlink>
                          </w:p>
                          <w:p w14:paraId="422E4749" w14:textId="77777777" w:rsidR="00BE676E" w:rsidRPr="00BE676E" w:rsidRDefault="00BE676E" w:rsidP="00504251">
                            <w:pPr>
                              <w:ind w:firstLineChars="100" w:firstLine="210"/>
                              <w:rPr>
                                <w:rFonts w:ascii="ＭＳ 明朝"/>
                                <w:color w:val="000000" w:themeColor="text1"/>
                                <w:szCs w:val="22"/>
                              </w:rPr>
                            </w:pPr>
                            <w:r w:rsidRPr="00CA3118">
                              <w:rPr>
                                <w:rFonts w:ascii="ＭＳ 明朝" w:hint="eastAsia"/>
                                <w:color w:val="000000" w:themeColor="text1"/>
                                <w:szCs w:val="22"/>
                              </w:rPr>
                              <w:t>虐待などの子どもへのひどい行為からの保護や支援について書</w:t>
                            </w:r>
                            <w:r w:rsidRPr="005C1712">
                              <w:rPr>
                                <w:rFonts w:ascii="ＭＳ 明朝" w:hint="eastAsia"/>
                                <w:color w:val="000000" w:themeColor="text1"/>
                                <w:szCs w:val="22"/>
                              </w:rPr>
                              <w:t>かれています。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D" id="AutoShape 36" o:spid="_x0000_s1036" style="position:absolute;left:0;text-align:left;margin-left:4.05pt;margin-top:2pt;width:481.9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" fillcolor="#ff9" strokecolor="gray" strokeweight="3pt">
                <v:stroke linestyle="thinThin"/>
                <v:textbox inset="5.85pt,.7pt,5.85pt,.7pt">
                  <w:txbxContent>
                    <w:p w14:paraId="422E4746" w14:textId="77777777" w:rsidR="00021FCA" w:rsidRPr="005C1712" w:rsidRDefault="00021FCA" w:rsidP="00504251">
                      <w:pPr>
                        <w:rPr>
                          <w:rFonts w:ascii="ＭＳ Ｐゴシック" w:eastAsia="ＭＳ Ｐゴシック" w:hAnsi="ＭＳ Ｐゴシック"/>
                          <w:i/>
                        </w:rPr>
                      </w:pPr>
                      <w:r w:rsidRPr="005C1712">
                        <w:rPr>
                          <w:rFonts w:ascii="ＭＳ Ｐゴシック" w:eastAsia="ＭＳ Ｐゴシック" w:hAnsi="ＭＳ Ｐゴシック" w:hint="eastAsia"/>
                          <w:i/>
                        </w:rPr>
                        <w:t>★ＣＨＥＣＫ③★</w:t>
                      </w:r>
                    </w:p>
                    <w:p w14:paraId="422E4747" w14:textId="77777777" w:rsidR="00021FCA" w:rsidRPr="00CA3118" w:rsidRDefault="00021FCA" w:rsidP="00504251">
                      <w:pPr>
                        <w:rPr>
                          <w:rFonts w:ascii="ＭＳ Ｐ明朝" w:eastAsia="ＭＳ Ｐ明朝" w:hAnsi="ＭＳ Ｐ明朝"/>
                          <w:iCs/>
                        </w:rPr>
                      </w:pPr>
                      <w:r w:rsidRPr="005C1712">
                        <w:rPr>
                          <w:rFonts w:ascii="ＭＳ Ｐ明朝" w:eastAsia="ＭＳ Ｐ明朝" w:hAnsi="ＭＳ Ｐ明朝" w:hint="eastAsia"/>
                          <w:iCs/>
                        </w:rPr>
                        <w:t>「</w:t>
                      </w:r>
                      <w:r w:rsidR="002D3211" w:rsidRPr="005C1712">
                        <w:rPr>
                          <w:rFonts w:ascii="ＭＳ Ｐ明朝" w:eastAsia="ＭＳ Ｐ明朝" w:hAnsi="ＭＳ Ｐ明朝" w:hint="eastAsia"/>
                          <w:iCs/>
                        </w:rPr>
                        <w:t>児</w:t>
                      </w:r>
                      <w:r w:rsidR="002D3211" w:rsidRPr="00CA3118">
                        <w:rPr>
                          <w:rFonts w:ascii="ＭＳ Ｐ明朝" w:eastAsia="ＭＳ Ｐ明朝" w:hAnsi="ＭＳ Ｐ明朝" w:hint="eastAsia"/>
                          <w:iCs/>
                        </w:rPr>
                        <w:t>童の</w:t>
                      </w:r>
                      <w:r w:rsidRPr="00CA3118">
                        <w:rPr>
                          <w:rFonts w:ascii="ＭＳ Ｐ明朝" w:eastAsia="ＭＳ Ｐ明朝" w:hAnsi="ＭＳ Ｐ明朝" w:hint="eastAsia"/>
                          <w:iCs/>
                        </w:rPr>
                        <w:t>権利条約</w:t>
                      </w:r>
                      <w:r w:rsidR="002D3211" w:rsidRPr="00CA3118">
                        <w:rPr>
                          <w:rFonts w:ascii="ＭＳ Ｐ明朝" w:eastAsia="ＭＳ Ｐ明朝" w:hAnsi="ＭＳ Ｐ明朝" w:hint="eastAsia"/>
                          <w:iCs/>
                        </w:rPr>
                        <w:t>（児童の権利に関する条約）</w:t>
                      </w:r>
                      <w:r w:rsidRPr="00CA3118">
                        <w:rPr>
                          <w:rFonts w:ascii="ＭＳ Ｐ明朝" w:eastAsia="ＭＳ Ｐ明朝" w:hAnsi="ＭＳ Ｐ明朝" w:hint="eastAsia"/>
                          <w:iCs/>
                          <w:sz w:val="16"/>
                          <w:szCs w:val="16"/>
                        </w:rPr>
                        <w:t>」（</w:t>
                      </w:r>
                      <w:r w:rsidR="00D51B4C" w:rsidRPr="00CA3118">
                        <w:rPr>
                          <w:rFonts w:ascii="ＭＳ Ｐ明朝" w:eastAsia="ＭＳ Ｐ明朝" w:hAnsi="ＭＳ Ｐ明朝" w:hint="eastAsia"/>
                          <w:iCs/>
                          <w:sz w:val="16"/>
                          <w:szCs w:val="16"/>
                        </w:rPr>
                        <w:t>国際連合　平成元〔</w:t>
                      </w:r>
                      <w:r w:rsidRPr="00CA3118">
                        <w:rPr>
                          <w:rFonts w:ascii="ＭＳ Ｐ明朝" w:eastAsia="ＭＳ Ｐ明朝" w:hAnsi="ＭＳ Ｐ明朝"/>
                          <w:sz w:val="16"/>
                          <w:szCs w:val="16"/>
                        </w:rPr>
                        <w:t>1989</w:t>
                      </w:r>
                      <w:r w:rsidR="00D51B4C" w:rsidRPr="00CA3118">
                        <w:rPr>
                          <w:rFonts w:ascii="ＭＳ Ｐ明朝" w:eastAsia="ＭＳ Ｐ明朝" w:hAnsi="ＭＳ Ｐ明朝" w:hint="eastAsia"/>
                          <w:sz w:val="16"/>
                          <w:szCs w:val="16"/>
                        </w:rPr>
                        <w:t>〕</w:t>
                      </w:r>
                      <w:r w:rsidRPr="00CA3118">
                        <w:rPr>
                          <w:rFonts w:ascii="ＭＳ Ｐ明朝" w:eastAsia="ＭＳ Ｐ明朝" w:hAnsi="ＭＳ Ｐ明朝"/>
                          <w:sz w:val="16"/>
                          <w:szCs w:val="16"/>
                        </w:rPr>
                        <w:t>年11月</w:t>
                      </w:r>
                      <w:r w:rsidR="009935A4" w:rsidRPr="00CA3118">
                        <w:rPr>
                          <w:rFonts w:ascii="ＭＳ Ｐ明朝" w:eastAsia="ＭＳ Ｐ明朝" w:hAnsi="ＭＳ Ｐ明朝" w:hint="eastAsia"/>
                          <w:sz w:val="16"/>
                          <w:szCs w:val="16"/>
                        </w:rPr>
                        <w:t>採択、平成２〔1990〕年９月発効</w:t>
                      </w:r>
                      <w:r w:rsidRPr="00CA3118">
                        <w:rPr>
                          <w:rFonts w:ascii="ＭＳ Ｐ明朝" w:eastAsia="ＭＳ Ｐ明朝" w:hAnsi="ＭＳ Ｐ明朝" w:hint="eastAsia"/>
                          <w:iCs/>
                          <w:sz w:val="16"/>
                          <w:szCs w:val="16"/>
                        </w:rPr>
                        <w:t>）</w:t>
                      </w:r>
                    </w:p>
                    <w:p w14:paraId="2A7A3A49" w14:textId="77777777" w:rsidR="00862539" w:rsidRPr="00CA3118" w:rsidRDefault="009E76D5" w:rsidP="00504251">
                      <w:pPr>
                        <w:ind w:firstLineChars="100" w:firstLine="210"/>
                        <w:rPr>
                          <w:rStyle w:val="a6"/>
                          <w:rFonts w:ascii="ＭＳ Ｐ明朝" w:eastAsia="ＭＳ Ｐ明朝" w:hAnsi="ＭＳ Ｐ明朝"/>
                          <w:szCs w:val="21"/>
                        </w:rPr>
                      </w:pPr>
                      <w:hyperlink r:id="rId14" w:history="1">
                        <w:r w:rsidR="00862539" w:rsidRPr="00CA3118">
                          <w:rPr>
                            <w:rStyle w:val="a6"/>
                            <w:rFonts w:ascii="ＭＳ Ｐ明朝" w:eastAsia="ＭＳ Ｐ明朝" w:hAnsi="ＭＳ Ｐ明朝"/>
                            <w:szCs w:val="21"/>
                          </w:rPr>
                          <w:t>https://www.mofa.go.jp/mofaj/gaiko/jido/</w:t>
                        </w:r>
                      </w:hyperlink>
                    </w:p>
                    <w:p w14:paraId="422E4749" w14:textId="77777777" w:rsidR="00BE676E" w:rsidRPr="00BE676E" w:rsidRDefault="00BE676E" w:rsidP="00504251">
                      <w:pPr>
                        <w:ind w:firstLineChars="100" w:firstLine="210"/>
                        <w:rPr>
                          <w:rFonts w:ascii="ＭＳ 明朝"/>
                          <w:color w:val="000000" w:themeColor="text1"/>
                          <w:szCs w:val="22"/>
                        </w:rPr>
                      </w:pPr>
                      <w:r w:rsidRPr="00CA3118">
                        <w:rPr>
                          <w:rFonts w:ascii="ＭＳ 明朝" w:hint="eastAsia"/>
                          <w:color w:val="000000" w:themeColor="text1"/>
                          <w:szCs w:val="22"/>
                        </w:rPr>
                        <w:t>虐待などの子どもへのひどい行為からの保護や支援について書</w:t>
                      </w:r>
                      <w:r w:rsidRPr="005C1712">
                        <w:rPr>
                          <w:rFonts w:ascii="ＭＳ 明朝" w:hint="eastAsia"/>
                          <w:color w:val="000000" w:themeColor="text1"/>
                          <w:szCs w:val="22"/>
                        </w:rPr>
                        <w:t>かれています。</w:t>
                      </w:r>
                    </w:p>
                  </w:txbxContent>
                </v:textbox>
              </v:roundrect>
            </w:pict>
          </mc:Fallback>
        </mc:AlternateContent>
      </w:r>
    </w:p>
    <w:p w14:paraId="422E46CD" w14:textId="77777777" w:rsidR="008F5F3E" w:rsidRDefault="008F5F3E">
      <w:pPr>
        <w:rPr>
          <w:rFonts w:ascii="ＭＳ Ｐゴシック" w:eastAsia="ＭＳ Ｐゴシック" w:hAnsi="ＭＳ Ｐゴシック"/>
          <w:sz w:val="20"/>
          <w:szCs w:val="20"/>
        </w:rPr>
      </w:pPr>
    </w:p>
    <w:p w14:paraId="422E46CE" w14:textId="77777777" w:rsidR="009D3CD3" w:rsidRDefault="009D3CD3">
      <w:pPr>
        <w:rPr>
          <w:rFonts w:ascii="ＭＳ Ｐゴシック" w:eastAsia="ＭＳ Ｐゴシック" w:hAnsi="ＭＳ Ｐゴシック"/>
          <w:sz w:val="20"/>
          <w:szCs w:val="20"/>
        </w:rPr>
      </w:pPr>
    </w:p>
    <w:p w14:paraId="422E46CF" w14:textId="77777777" w:rsidR="009D3CD3" w:rsidRDefault="009D3CD3">
      <w:pPr>
        <w:rPr>
          <w:rFonts w:ascii="ＭＳ Ｐゴシック" w:eastAsia="ＭＳ Ｐゴシック" w:hAnsi="ＭＳ Ｐゴシック"/>
          <w:sz w:val="20"/>
          <w:szCs w:val="20"/>
        </w:rPr>
      </w:pPr>
    </w:p>
    <w:p w14:paraId="422E46D0" w14:textId="02AE698C" w:rsidR="009D3CD3" w:rsidRDefault="009D3CD3">
      <w:pPr>
        <w:rPr>
          <w:rFonts w:ascii="ＭＳ Ｐゴシック" w:eastAsia="ＭＳ Ｐゴシック" w:hAnsi="ＭＳ Ｐゴシック"/>
          <w:sz w:val="20"/>
          <w:szCs w:val="20"/>
        </w:rPr>
      </w:pPr>
    </w:p>
    <w:p w14:paraId="422E46D1" w14:textId="7813D98D" w:rsidR="009D3CD3" w:rsidRDefault="00504251">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422E471F" wp14:editId="25A66362">
                <wp:simplePos x="0" y="0"/>
                <wp:positionH relativeFrom="column">
                  <wp:posOffset>48895</wp:posOffset>
                </wp:positionH>
                <wp:positionV relativeFrom="paragraph">
                  <wp:posOffset>107579</wp:posOffset>
                </wp:positionV>
                <wp:extent cx="6120130" cy="4914900"/>
                <wp:effectExtent l="19050" t="19050" r="13970" b="1905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914900"/>
                        </a:xfrm>
                        <a:prstGeom prst="roundRect">
                          <a:avLst>
                            <a:gd name="adj" fmla="val 2852"/>
                          </a:avLst>
                        </a:prstGeom>
                        <a:solidFill>
                          <a:srgbClr val="FFFF99"/>
                        </a:solidFill>
                        <a:ln w="38100" cmpd="dbl">
                          <a:solidFill>
                            <a:srgbClr val="808080"/>
                          </a:solidFill>
                          <a:round/>
                          <a:headEnd/>
                          <a:tailEnd/>
                        </a:ln>
                      </wps:spPr>
                      <wps:txbx>
                        <w:txbxContent>
                          <w:p w14:paraId="422E474A" w14:textId="77777777" w:rsidR="00021FCA" w:rsidRPr="00D44FE1" w:rsidRDefault="00021FCA" w:rsidP="00021FCA">
                            <w:pPr>
                              <w:rPr>
                                <w:rFonts w:ascii="ＭＳ Ｐゴシック" w:eastAsia="ＭＳ Ｐゴシック" w:hAnsi="ＭＳ Ｐゴシック"/>
                                <w:i/>
                              </w:rPr>
                            </w:pPr>
                            <w:r w:rsidRPr="00D44FE1">
                              <w:rPr>
                                <w:rFonts w:ascii="ＭＳ Ｐゴシック" w:eastAsia="ＭＳ Ｐゴシック" w:hAnsi="ＭＳ Ｐゴシック" w:hint="eastAsia"/>
                                <w:i/>
                              </w:rPr>
                              <w:t>★ＣＨＥＣＫ</w:t>
                            </w:r>
                            <w:r>
                              <w:rPr>
                                <w:rFonts w:ascii="ＭＳ Ｐゴシック" w:eastAsia="ＭＳ Ｐゴシック" w:hAnsi="ＭＳ Ｐゴシック" w:hint="eastAsia"/>
                                <w:i/>
                              </w:rPr>
                              <w:t>④</w:t>
                            </w:r>
                            <w:r w:rsidRPr="00D44FE1">
                              <w:rPr>
                                <w:rFonts w:ascii="ＭＳ Ｐゴシック" w:eastAsia="ＭＳ Ｐゴシック" w:hAnsi="ＭＳ Ｐゴシック" w:hint="eastAsia"/>
                                <w:i/>
                              </w:rPr>
                              <w:t>★</w:t>
                            </w:r>
                          </w:p>
                          <w:p w14:paraId="422E474B" w14:textId="77777777" w:rsidR="00021FCA" w:rsidRPr="009D3CD3" w:rsidRDefault="00021FCA" w:rsidP="00021FCA">
                            <w:pPr>
                              <w:rPr>
                                <w:rFonts w:ascii="ＭＳ Ｐ明朝" w:eastAsia="ＭＳ Ｐ明朝" w:hAnsi="ＭＳ Ｐ明朝"/>
                              </w:rPr>
                            </w:pPr>
                            <w:r w:rsidRPr="009D3CD3">
                              <w:rPr>
                                <w:rFonts w:ascii="ＭＳ Ｐ明朝" w:eastAsia="ＭＳ Ｐ明朝" w:hAnsi="ＭＳ Ｐ明朝" w:hint="eastAsia"/>
                              </w:rPr>
                              <w:t>「問題行動を起こす児童生徒に対する指導につい</w:t>
                            </w:r>
                            <w:r w:rsidRPr="003F600F">
                              <w:rPr>
                                <w:rFonts w:ascii="ＭＳ Ｐ明朝" w:eastAsia="ＭＳ Ｐ明朝" w:hAnsi="ＭＳ Ｐ明朝" w:hint="eastAsia"/>
                                <w:color w:val="000000" w:themeColor="text1"/>
                              </w:rPr>
                              <w:t>て</w:t>
                            </w:r>
                            <w:r w:rsidR="00BE676E" w:rsidRPr="003F600F">
                              <w:rPr>
                                <w:rFonts w:ascii="ＭＳ Ｐ明朝" w:eastAsia="ＭＳ Ｐ明朝" w:hAnsi="ＭＳ Ｐ明朝" w:hint="eastAsia"/>
                                <w:color w:val="000000" w:themeColor="text1"/>
                              </w:rPr>
                              <w:t>（通知）</w:t>
                            </w:r>
                            <w:r w:rsidRPr="003F600F">
                              <w:rPr>
                                <w:rFonts w:ascii="ＭＳ Ｐ明朝" w:eastAsia="ＭＳ Ｐ明朝" w:hAnsi="ＭＳ Ｐ明朝" w:hint="eastAsia"/>
                                <w:color w:val="000000" w:themeColor="text1"/>
                              </w:rPr>
                              <w:t>」</w:t>
                            </w:r>
                            <w:r w:rsidRPr="003F600F">
                              <w:rPr>
                                <w:rFonts w:ascii="ＭＳ Ｐ明朝" w:eastAsia="ＭＳ Ｐ明朝" w:hAnsi="ＭＳ Ｐ明朝" w:hint="eastAsia"/>
                                <w:color w:val="000000" w:themeColor="text1"/>
                                <w:sz w:val="16"/>
                                <w:szCs w:val="16"/>
                              </w:rPr>
                              <w:t>（文</w:t>
                            </w:r>
                            <w:r w:rsidRPr="009D3CD3">
                              <w:rPr>
                                <w:rFonts w:ascii="ＭＳ Ｐ明朝" w:eastAsia="ＭＳ Ｐ明朝" w:hAnsi="ＭＳ Ｐ明朝" w:hint="eastAsia"/>
                                <w:sz w:val="16"/>
                                <w:szCs w:val="16"/>
                              </w:rPr>
                              <w:t>部科学省　平成19</w:t>
                            </w:r>
                            <w:r w:rsidR="00D51B4C">
                              <w:rPr>
                                <w:rFonts w:ascii="ＭＳ Ｐ明朝" w:eastAsia="ＭＳ Ｐ明朝" w:hAnsi="ＭＳ Ｐ明朝" w:hint="eastAsia"/>
                                <w:sz w:val="16"/>
                                <w:szCs w:val="16"/>
                              </w:rPr>
                              <w:t>〔2007〕</w:t>
                            </w:r>
                            <w:r w:rsidRPr="009D3CD3">
                              <w:rPr>
                                <w:rFonts w:ascii="ＭＳ Ｐ明朝" w:eastAsia="ＭＳ Ｐ明朝" w:hAnsi="ＭＳ Ｐ明朝" w:hint="eastAsia"/>
                                <w:sz w:val="16"/>
                                <w:szCs w:val="16"/>
                              </w:rPr>
                              <w:t>年</w:t>
                            </w:r>
                            <w:r w:rsidR="0069500C">
                              <w:rPr>
                                <w:rFonts w:ascii="ＭＳ Ｐ明朝" w:eastAsia="ＭＳ Ｐ明朝" w:hAnsi="ＭＳ Ｐ明朝" w:hint="eastAsia"/>
                                <w:sz w:val="16"/>
                                <w:szCs w:val="16"/>
                              </w:rPr>
                              <w:t>２</w:t>
                            </w:r>
                            <w:r w:rsidRPr="009D3CD3">
                              <w:rPr>
                                <w:rFonts w:ascii="ＭＳ Ｐ明朝" w:eastAsia="ＭＳ Ｐ明朝" w:hAnsi="ＭＳ Ｐ明朝" w:hint="eastAsia"/>
                                <w:sz w:val="16"/>
                                <w:szCs w:val="16"/>
                              </w:rPr>
                              <w:t>月）</w:t>
                            </w:r>
                          </w:p>
                          <w:p w14:paraId="422E474C" w14:textId="6DE6BB8C" w:rsidR="00021FCA" w:rsidRPr="009D3CD3" w:rsidRDefault="009E76D5" w:rsidP="005C512A">
                            <w:pPr>
                              <w:ind w:firstLineChars="100" w:firstLine="210"/>
                              <w:rPr>
                                <w:rFonts w:ascii="ＭＳ Ｐ明朝" w:eastAsia="ＭＳ Ｐ明朝" w:hAnsi="ＭＳ Ｐ明朝"/>
                                <w:szCs w:val="21"/>
                              </w:rPr>
                            </w:pPr>
                            <w:hyperlink r:id="rId15" w:history="1">
                              <w:r w:rsidR="00F3525F" w:rsidRPr="00D94BB2">
                                <w:rPr>
                                  <w:rStyle w:val="a6"/>
                                  <w:rFonts w:ascii="ＭＳ Ｐ明朝" w:eastAsia="ＭＳ Ｐ明朝" w:hAnsi="ＭＳ Ｐ明朝"/>
                                  <w:szCs w:val="21"/>
                                </w:rPr>
                                <w:t>https://www.mext.go.jp/a_menu/shotou/seitoshidou/07020609.htm</w:t>
                              </w:r>
                            </w:hyperlink>
                          </w:p>
                          <w:p w14:paraId="422E474D" w14:textId="77777777" w:rsidR="00021FCA" w:rsidRDefault="00021FCA" w:rsidP="00021FCA">
                            <w:pPr>
                              <w:ind w:firstLineChars="100" w:firstLine="210"/>
                              <w:rPr>
                                <w:rFonts w:ascii="ＭＳ Ｐ明朝" w:eastAsia="ＭＳ Ｐ明朝" w:hAnsi="ＭＳ Ｐ明朝"/>
                                <w:szCs w:val="21"/>
                              </w:rPr>
                            </w:pPr>
                            <w:r>
                              <w:rPr>
                                <w:rFonts w:ascii="ＭＳ Ｐ明朝" w:eastAsia="ＭＳ Ｐ明朝" w:hAnsi="ＭＳ Ｐ明朝" w:hint="eastAsia"/>
                                <w:szCs w:val="21"/>
                              </w:rPr>
                              <w:t>いじめ、校内暴力などの問題行動をおこす子どもに対する生徒指導に関する通知です。懲戒・体罰に関する考え方が別紙で示されています。懲戒が体罰に当たるか否かは、児童生徒一人</w:t>
                            </w:r>
                            <w:r w:rsidR="00AC5C95">
                              <w:rPr>
                                <w:rFonts w:ascii="ＭＳ Ｐ明朝" w:eastAsia="ＭＳ Ｐ明朝" w:hAnsi="ＭＳ Ｐ明朝" w:hint="eastAsia"/>
                                <w:szCs w:val="21"/>
                              </w:rPr>
                              <w:t>ひとりの</w:t>
                            </w:r>
                            <w:r>
                              <w:rPr>
                                <w:rFonts w:ascii="ＭＳ Ｐ明朝" w:eastAsia="ＭＳ Ｐ明朝" w:hAnsi="ＭＳ Ｐ明朝" w:hint="eastAsia"/>
                                <w:szCs w:val="21"/>
                              </w:rPr>
                              <w:t>状況に配慮を尽くした行為であったかどうか</w:t>
                            </w:r>
                            <w:r w:rsidR="00AC5C95">
                              <w:rPr>
                                <w:rFonts w:ascii="ＭＳ Ｐ明朝" w:eastAsia="ＭＳ Ｐ明朝" w:hAnsi="ＭＳ Ｐ明朝" w:hint="eastAsia"/>
                                <w:szCs w:val="21"/>
                              </w:rPr>
                              <w:t>など</w:t>
                            </w:r>
                            <w:r>
                              <w:rPr>
                                <w:rFonts w:ascii="ＭＳ Ｐ明朝" w:eastAsia="ＭＳ Ｐ明朝" w:hAnsi="ＭＳ Ｐ明朝" w:hint="eastAsia"/>
                                <w:szCs w:val="21"/>
                              </w:rPr>
                              <w:t>の観点が必要とされています。</w:t>
                            </w:r>
                          </w:p>
                          <w:p w14:paraId="422E474E"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◎学校教育法第11条に規定する児童生徒の懲戒・体罰に関する考え方</w:t>
                            </w:r>
                            <w:r>
                              <w:rPr>
                                <w:rFonts w:ascii="ＭＳ ゴシック" w:eastAsia="ＭＳ ゴシック" w:hAnsi="ＭＳ ゴシック" w:hint="eastAsia"/>
                                <w:sz w:val="18"/>
                                <w:szCs w:val="18"/>
                              </w:rPr>
                              <w:t>；</w:t>
                            </w:r>
                            <w:r w:rsidR="0069500C">
                              <w:rPr>
                                <w:rFonts w:ascii="ＭＳ ゴシック" w:eastAsia="ＭＳ ゴシック" w:hAnsi="ＭＳ ゴシック" w:hint="eastAsia"/>
                                <w:sz w:val="18"/>
                                <w:szCs w:val="18"/>
                              </w:rPr>
                              <w:t xml:space="preserve">１ </w:t>
                            </w:r>
                            <w:r w:rsidRPr="00D505C6">
                              <w:rPr>
                                <w:rFonts w:ascii="ＭＳ ゴシック" w:eastAsia="ＭＳ ゴシック" w:hAnsi="ＭＳ ゴシック" w:hint="eastAsia"/>
                                <w:sz w:val="18"/>
                                <w:szCs w:val="18"/>
                              </w:rPr>
                              <w:t>体罰について</w:t>
                            </w:r>
                          </w:p>
                          <w:p w14:paraId="422E474F"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4）児童生徒に対する有形力（目に見える物理的な力）の行使により行われた懲戒は、その一切が体罰として許されないというものではなく、裁判例においても、「いやしくも有形力の行使と見られる外形をもった行為は学校教育法上の懲戒行為としては一切許容されないとすることは、本来学校教育法の予想するところではない」としたもの（昭和56年</w:t>
                            </w:r>
                            <w:r w:rsidR="0069500C">
                              <w:rPr>
                                <w:rFonts w:ascii="ＭＳ ゴシック" w:eastAsia="ＭＳ ゴシック" w:hAnsi="ＭＳ ゴシック" w:hint="eastAsia"/>
                                <w:sz w:val="18"/>
                                <w:szCs w:val="18"/>
                              </w:rPr>
                              <w:t>４</w:t>
                            </w:r>
                            <w:r w:rsidRPr="00D505C6">
                              <w:rPr>
                                <w:rFonts w:ascii="ＭＳ ゴシック" w:eastAsia="ＭＳ ゴシック" w:hAnsi="ＭＳ ゴシック" w:hint="eastAsia"/>
                                <w:sz w:val="18"/>
                                <w:szCs w:val="18"/>
                              </w:rPr>
                              <w:t>月</w:t>
                            </w:r>
                            <w:r w:rsidR="0069500C">
                              <w:rPr>
                                <w:rFonts w:ascii="ＭＳ ゴシック" w:eastAsia="ＭＳ ゴシック" w:hAnsi="ＭＳ ゴシック" w:hint="eastAsia"/>
                                <w:sz w:val="18"/>
                                <w:szCs w:val="18"/>
                              </w:rPr>
                              <w:t>１</w:t>
                            </w:r>
                            <w:r w:rsidRPr="00D505C6">
                              <w:rPr>
                                <w:rFonts w:ascii="ＭＳ ゴシック" w:eastAsia="ＭＳ ゴシック" w:hAnsi="ＭＳ ゴシック" w:hint="eastAsia"/>
                                <w:sz w:val="18"/>
                                <w:szCs w:val="18"/>
                              </w:rPr>
                              <w:t>日東京高裁判決）、「生徒の心身の発達に応じて慎重な教育上の配慮のもとに行うべきであり、このような配慮のもとに行われる限りにおいては、状況に応じ一定の限度内で懲戒のための有形力の行使が許容される」としたもの（昭和60年</w:t>
                            </w:r>
                            <w:r w:rsidR="0069500C">
                              <w:rPr>
                                <w:rFonts w:ascii="ＭＳ ゴシック" w:eastAsia="ＭＳ ゴシック" w:hAnsi="ＭＳ ゴシック" w:hint="eastAsia"/>
                                <w:sz w:val="18"/>
                                <w:szCs w:val="18"/>
                              </w:rPr>
                              <w:t>２</w:t>
                            </w:r>
                            <w:r w:rsidRPr="00D505C6">
                              <w:rPr>
                                <w:rFonts w:ascii="ＭＳ ゴシック" w:eastAsia="ＭＳ ゴシック" w:hAnsi="ＭＳ ゴシック" w:hint="eastAsia"/>
                                <w:sz w:val="18"/>
                                <w:szCs w:val="18"/>
                              </w:rPr>
                              <w:t>月22日浦和地裁判決）などがある。</w:t>
                            </w:r>
                          </w:p>
                          <w:p w14:paraId="422E4750" w14:textId="77777777" w:rsidR="00021FCA" w:rsidRPr="00D505C6"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 xml:space="preserve">（5）有形力の行使以外の方法により行われた懲戒については、例えば、以下のような行為は、児童生徒に肉体的苦痛を与えるものでない限り、通常体罰には当たらない。○放課後等に教室に残留させる（用便のためにも室外に出ることを許さない、又は食事時間を過ぎても長く留め置く等肉体的苦痛を与えるものは体罰に当たる）。○授業中、教室内に起立させる。○学習課題や清掃活動を課す。○学校当番を多く割り当てる。○立ち歩きの多い児童生徒を叱って席につかせる。 </w:t>
                            </w:r>
                          </w:p>
                          <w:p w14:paraId="422E4751" w14:textId="77777777" w:rsidR="00021FCA" w:rsidRPr="0055716F" w:rsidRDefault="00021FCA" w:rsidP="00504251">
                            <w:pPr>
                              <w:spacing w:line="320" w:lineRule="exact"/>
                              <w:rPr>
                                <w:rFonts w:ascii="ＭＳ ゴシック" w:eastAsia="ＭＳ ゴシック" w:hAnsi="ＭＳ ゴシック"/>
                                <w:sz w:val="18"/>
                                <w:szCs w:val="18"/>
                              </w:rPr>
                            </w:pPr>
                            <w:r w:rsidRPr="0055716F">
                              <w:rPr>
                                <w:rFonts w:ascii="ＭＳ ゴシック" w:eastAsia="ＭＳ ゴシック" w:hAnsi="ＭＳ ゴシック" w:hint="eastAsia"/>
                                <w:sz w:val="18"/>
                                <w:szCs w:val="18"/>
                              </w:rPr>
                              <w:t xml:space="preserve">（6）なお、児童生徒から教員等に対する暴力行為に対して、教員等が防衛のためにやむを得ずした有形力の行使は、もとより教育上の措置たる懲戒行為として行われたものではなく、これにより身体への侵害又は肉体的苦痛を与えた場合は体罰には該当しない。また、他の児童生徒に被害を及ぼすような暴力行為に対して、これを制止したり、目前の危険を回避するためにやむを得ずした有形力の行使についても、同様に体罰に当たらない。これらの行為については、正当防衛、正当行為等として刑事上又は民事上の責めを免れう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1F" id="AutoShape 42" o:spid="_x0000_s1037" style="position:absolute;left:0;text-align:left;margin-left:3.85pt;margin-top:8.45pt;width:481.9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" fillcolor="#ff9" strokecolor="gray" strokeweight="3pt">
                <v:stroke linestyle="thinThin"/>
                <v:textbox inset="5.85pt,.7pt,5.85pt,.7pt">
                  <w:txbxContent>
                    <w:p w14:paraId="422E474A" w14:textId="77777777" w:rsidR="00021FCA" w:rsidRPr="00D44FE1" w:rsidRDefault="00021FCA" w:rsidP="00021FCA">
                      <w:pPr>
                        <w:rPr>
                          <w:rFonts w:ascii="ＭＳ Ｐゴシック" w:eastAsia="ＭＳ Ｐゴシック" w:hAnsi="ＭＳ Ｐゴシック"/>
                          <w:i/>
                        </w:rPr>
                      </w:pPr>
                      <w:r w:rsidRPr="00D44FE1">
                        <w:rPr>
                          <w:rFonts w:ascii="ＭＳ Ｐゴシック" w:eastAsia="ＭＳ Ｐゴシック" w:hAnsi="ＭＳ Ｐゴシック" w:hint="eastAsia"/>
                          <w:i/>
                        </w:rPr>
                        <w:t>★ＣＨＥＣＫ</w:t>
                      </w:r>
                      <w:r>
                        <w:rPr>
                          <w:rFonts w:ascii="ＭＳ Ｐゴシック" w:eastAsia="ＭＳ Ｐゴシック" w:hAnsi="ＭＳ Ｐゴシック" w:hint="eastAsia"/>
                          <w:i/>
                        </w:rPr>
                        <w:t>④</w:t>
                      </w:r>
                      <w:r w:rsidRPr="00D44FE1">
                        <w:rPr>
                          <w:rFonts w:ascii="ＭＳ Ｐゴシック" w:eastAsia="ＭＳ Ｐゴシック" w:hAnsi="ＭＳ Ｐゴシック" w:hint="eastAsia"/>
                          <w:i/>
                        </w:rPr>
                        <w:t>★</w:t>
                      </w:r>
                    </w:p>
                    <w:p w14:paraId="422E474B" w14:textId="77777777" w:rsidR="00021FCA" w:rsidRPr="009D3CD3" w:rsidRDefault="00021FCA" w:rsidP="00021FCA">
                      <w:pPr>
                        <w:rPr>
                          <w:rFonts w:ascii="ＭＳ Ｐ明朝" w:eastAsia="ＭＳ Ｐ明朝" w:hAnsi="ＭＳ Ｐ明朝"/>
                        </w:rPr>
                      </w:pPr>
                      <w:r w:rsidRPr="009D3CD3">
                        <w:rPr>
                          <w:rFonts w:ascii="ＭＳ Ｐ明朝" w:eastAsia="ＭＳ Ｐ明朝" w:hAnsi="ＭＳ Ｐ明朝" w:hint="eastAsia"/>
                        </w:rPr>
                        <w:t>「問題行動を起こす児童生徒に対する指導につい</w:t>
                      </w:r>
                      <w:r w:rsidRPr="003F600F">
                        <w:rPr>
                          <w:rFonts w:ascii="ＭＳ Ｐ明朝" w:eastAsia="ＭＳ Ｐ明朝" w:hAnsi="ＭＳ Ｐ明朝" w:hint="eastAsia"/>
                          <w:color w:val="000000" w:themeColor="text1"/>
                        </w:rPr>
                        <w:t>て</w:t>
                      </w:r>
                      <w:r w:rsidR="00BE676E" w:rsidRPr="003F600F">
                        <w:rPr>
                          <w:rFonts w:ascii="ＭＳ Ｐ明朝" w:eastAsia="ＭＳ Ｐ明朝" w:hAnsi="ＭＳ Ｐ明朝" w:hint="eastAsia"/>
                          <w:color w:val="000000" w:themeColor="text1"/>
                        </w:rPr>
                        <w:t>（通知）</w:t>
                      </w:r>
                      <w:r w:rsidRPr="003F600F">
                        <w:rPr>
                          <w:rFonts w:ascii="ＭＳ Ｐ明朝" w:eastAsia="ＭＳ Ｐ明朝" w:hAnsi="ＭＳ Ｐ明朝" w:hint="eastAsia"/>
                          <w:color w:val="000000" w:themeColor="text1"/>
                        </w:rPr>
                        <w:t>」</w:t>
                      </w:r>
                      <w:r w:rsidRPr="003F600F">
                        <w:rPr>
                          <w:rFonts w:ascii="ＭＳ Ｐ明朝" w:eastAsia="ＭＳ Ｐ明朝" w:hAnsi="ＭＳ Ｐ明朝" w:hint="eastAsia"/>
                          <w:color w:val="000000" w:themeColor="text1"/>
                          <w:sz w:val="16"/>
                          <w:szCs w:val="16"/>
                        </w:rPr>
                        <w:t>（文</w:t>
                      </w:r>
                      <w:r w:rsidRPr="009D3CD3">
                        <w:rPr>
                          <w:rFonts w:ascii="ＭＳ Ｐ明朝" w:eastAsia="ＭＳ Ｐ明朝" w:hAnsi="ＭＳ Ｐ明朝" w:hint="eastAsia"/>
                          <w:sz w:val="16"/>
                          <w:szCs w:val="16"/>
                        </w:rPr>
                        <w:t>部科学省　平成19</w:t>
                      </w:r>
                      <w:r w:rsidR="00D51B4C">
                        <w:rPr>
                          <w:rFonts w:ascii="ＭＳ Ｐ明朝" w:eastAsia="ＭＳ Ｐ明朝" w:hAnsi="ＭＳ Ｐ明朝" w:hint="eastAsia"/>
                          <w:sz w:val="16"/>
                          <w:szCs w:val="16"/>
                        </w:rPr>
                        <w:t>〔2007〕</w:t>
                      </w:r>
                      <w:r w:rsidRPr="009D3CD3">
                        <w:rPr>
                          <w:rFonts w:ascii="ＭＳ Ｐ明朝" w:eastAsia="ＭＳ Ｐ明朝" w:hAnsi="ＭＳ Ｐ明朝" w:hint="eastAsia"/>
                          <w:sz w:val="16"/>
                          <w:szCs w:val="16"/>
                        </w:rPr>
                        <w:t>年</w:t>
                      </w:r>
                      <w:r w:rsidR="0069500C">
                        <w:rPr>
                          <w:rFonts w:ascii="ＭＳ Ｐ明朝" w:eastAsia="ＭＳ Ｐ明朝" w:hAnsi="ＭＳ Ｐ明朝" w:hint="eastAsia"/>
                          <w:sz w:val="16"/>
                          <w:szCs w:val="16"/>
                        </w:rPr>
                        <w:t>２</w:t>
                      </w:r>
                      <w:r w:rsidRPr="009D3CD3">
                        <w:rPr>
                          <w:rFonts w:ascii="ＭＳ Ｐ明朝" w:eastAsia="ＭＳ Ｐ明朝" w:hAnsi="ＭＳ Ｐ明朝" w:hint="eastAsia"/>
                          <w:sz w:val="16"/>
                          <w:szCs w:val="16"/>
                        </w:rPr>
                        <w:t>月）</w:t>
                      </w:r>
                    </w:p>
                    <w:p w14:paraId="422E474C" w14:textId="6DE6BB8C" w:rsidR="00021FCA" w:rsidRPr="009D3CD3" w:rsidRDefault="009E76D5" w:rsidP="005C512A">
                      <w:pPr>
                        <w:ind w:firstLineChars="100" w:firstLine="210"/>
                        <w:rPr>
                          <w:rFonts w:ascii="ＭＳ Ｐ明朝" w:eastAsia="ＭＳ Ｐ明朝" w:hAnsi="ＭＳ Ｐ明朝"/>
                          <w:szCs w:val="21"/>
                        </w:rPr>
                      </w:pPr>
                      <w:hyperlink r:id="rId16" w:history="1">
                        <w:r w:rsidR="00F3525F" w:rsidRPr="00D94BB2">
                          <w:rPr>
                            <w:rStyle w:val="a6"/>
                            <w:rFonts w:ascii="ＭＳ Ｐ明朝" w:eastAsia="ＭＳ Ｐ明朝" w:hAnsi="ＭＳ Ｐ明朝"/>
                            <w:szCs w:val="21"/>
                          </w:rPr>
                          <w:t>https://www.mext.go.jp/a_menu/shotou/seitoshidou/07020609.htm</w:t>
                        </w:r>
                      </w:hyperlink>
                    </w:p>
                    <w:p w14:paraId="422E474D" w14:textId="77777777" w:rsidR="00021FCA" w:rsidRDefault="00021FCA" w:rsidP="00021FCA">
                      <w:pPr>
                        <w:ind w:firstLineChars="100" w:firstLine="210"/>
                        <w:rPr>
                          <w:rFonts w:ascii="ＭＳ Ｐ明朝" w:eastAsia="ＭＳ Ｐ明朝" w:hAnsi="ＭＳ Ｐ明朝"/>
                          <w:szCs w:val="21"/>
                        </w:rPr>
                      </w:pPr>
                      <w:r>
                        <w:rPr>
                          <w:rFonts w:ascii="ＭＳ Ｐ明朝" w:eastAsia="ＭＳ Ｐ明朝" w:hAnsi="ＭＳ Ｐ明朝" w:hint="eastAsia"/>
                          <w:szCs w:val="21"/>
                        </w:rPr>
                        <w:t>いじめ、校内暴力などの問題行動をおこす子どもに対する生徒指導に関する通知です。懲戒・体罰に関する考え方が別紙で示されています。懲戒が体罰に当たるか否かは、児童生徒一人</w:t>
                      </w:r>
                      <w:r w:rsidR="00AC5C95">
                        <w:rPr>
                          <w:rFonts w:ascii="ＭＳ Ｐ明朝" w:eastAsia="ＭＳ Ｐ明朝" w:hAnsi="ＭＳ Ｐ明朝" w:hint="eastAsia"/>
                          <w:szCs w:val="21"/>
                        </w:rPr>
                        <w:t>ひとりの</w:t>
                      </w:r>
                      <w:r>
                        <w:rPr>
                          <w:rFonts w:ascii="ＭＳ Ｐ明朝" w:eastAsia="ＭＳ Ｐ明朝" w:hAnsi="ＭＳ Ｐ明朝" w:hint="eastAsia"/>
                          <w:szCs w:val="21"/>
                        </w:rPr>
                        <w:t>状況に配慮を尽くした行為であったかどうか</w:t>
                      </w:r>
                      <w:r w:rsidR="00AC5C95">
                        <w:rPr>
                          <w:rFonts w:ascii="ＭＳ Ｐ明朝" w:eastAsia="ＭＳ Ｐ明朝" w:hAnsi="ＭＳ Ｐ明朝" w:hint="eastAsia"/>
                          <w:szCs w:val="21"/>
                        </w:rPr>
                        <w:t>など</w:t>
                      </w:r>
                      <w:r>
                        <w:rPr>
                          <w:rFonts w:ascii="ＭＳ Ｐ明朝" w:eastAsia="ＭＳ Ｐ明朝" w:hAnsi="ＭＳ Ｐ明朝" w:hint="eastAsia"/>
                          <w:szCs w:val="21"/>
                        </w:rPr>
                        <w:t>の観点が必要とされています。</w:t>
                      </w:r>
                    </w:p>
                    <w:p w14:paraId="422E474E"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◎学校教育法第11条に規定する児童生徒の懲戒・体罰に関する考え方</w:t>
                      </w:r>
                      <w:r>
                        <w:rPr>
                          <w:rFonts w:ascii="ＭＳ ゴシック" w:eastAsia="ＭＳ ゴシック" w:hAnsi="ＭＳ ゴシック" w:hint="eastAsia"/>
                          <w:sz w:val="18"/>
                          <w:szCs w:val="18"/>
                        </w:rPr>
                        <w:t>；</w:t>
                      </w:r>
                      <w:r w:rsidR="0069500C">
                        <w:rPr>
                          <w:rFonts w:ascii="ＭＳ ゴシック" w:eastAsia="ＭＳ ゴシック" w:hAnsi="ＭＳ ゴシック" w:hint="eastAsia"/>
                          <w:sz w:val="18"/>
                          <w:szCs w:val="18"/>
                        </w:rPr>
                        <w:t xml:space="preserve">１ </w:t>
                      </w:r>
                      <w:r w:rsidRPr="00D505C6">
                        <w:rPr>
                          <w:rFonts w:ascii="ＭＳ ゴシック" w:eastAsia="ＭＳ ゴシック" w:hAnsi="ＭＳ ゴシック" w:hint="eastAsia"/>
                          <w:sz w:val="18"/>
                          <w:szCs w:val="18"/>
                        </w:rPr>
                        <w:t>体罰について</w:t>
                      </w:r>
                    </w:p>
                    <w:p w14:paraId="422E474F" w14:textId="77777777" w:rsidR="00DE39BF"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4）児童生徒に対する有形力（目に見える物理的な力）の行使により行われた懲戒は、その一切が体罰として許されないというものではなく、裁判例においても、「いやしくも有形力の行使と見られる外形をもった行為は学校教育法上の懲戒行為としては一切許容されないとすることは、本来学校教育法の予想するところではない」としたもの（昭和56年</w:t>
                      </w:r>
                      <w:r w:rsidR="0069500C">
                        <w:rPr>
                          <w:rFonts w:ascii="ＭＳ ゴシック" w:eastAsia="ＭＳ ゴシック" w:hAnsi="ＭＳ ゴシック" w:hint="eastAsia"/>
                          <w:sz w:val="18"/>
                          <w:szCs w:val="18"/>
                        </w:rPr>
                        <w:t>４</w:t>
                      </w:r>
                      <w:r w:rsidRPr="00D505C6">
                        <w:rPr>
                          <w:rFonts w:ascii="ＭＳ ゴシック" w:eastAsia="ＭＳ ゴシック" w:hAnsi="ＭＳ ゴシック" w:hint="eastAsia"/>
                          <w:sz w:val="18"/>
                          <w:szCs w:val="18"/>
                        </w:rPr>
                        <w:t>月</w:t>
                      </w:r>
                      <w:r w:rsidR="0069500C">
                        <w:rPr>
                          <w:rFonts w:ascii="ＭＳ ゴシック" w:eastAsia="ＭＳ ゴシック" w:hAnsi="ＭＳ ゴシック" w:hint="eastAsia"/>
                          <w:sz w:val="18"/>
                          <w:szCs w:val="18"/>
                        </w:rPr>
                        <w:t>１</w:t>
                      </w:r>
                      <w:r w:rsidRPr="00D505C6">
                        <w:rPr>
                          <w:rFonts w:ascii="ＭＳ ゴシック" w:eastAsia="ＭＳ ゴシック" w:hAnsi="ＭＳ ゴシック" w:hint="eastAsia"/>
                          <w:sz w:val="18"/>
                          <w:szCs w:val="18"/>
                        </w:rPr>
                        <w:t>日東京高裁判決）、「生徒の心身の発達に応じて慎重な教育上の配慮のもとに行うべきであり、このような配慮のもとに行われる限りにおいては、状況に応じ一定の限度内で懲戒のための有形力の行使が許容される」としたもの（昭和60年</w:t>
                      </w:r>
                      <w:r w:rsidR="0069500C">
                        <w:rPr>
                          <w:rFonts w:ascii="ＭＳ ゴシック" w:eastAsia="ＭＳ ゴシック" w:hAnsi="ＭＳ ゴシック" w:hint="eastAsia"/>
                          <w:sz w:val="18"/>
                          <w:szCs w:val="18"/>
                        </w:rPr>
                        <w:t>２</w:t>
                      </w:r>
                      <w:r w:rsidRPr="00D505C6">
                        <w:rPr>
                          <w:rFonts w:ascii="ＭＳ ゴシック" w:eastAsia="ＭＳ ゴシック" w:hAnsi="ＭＳ ゴシック" w:hint="eastAsia"/>
                          <w:sz w:val="18"/>
                          <w:szCs w:val="18"/>
                        </w:rPr>
                        <w:t>月22日浦和地裁判決）などがある。</w:t>
                      </w:r>
                    </w:p>
                    <w:p w14:paraId="422E4750" w14:textId="77777777" w:rsidR="00021FCA" w:rsidRPr="00D505C6" w:rsidRDefault="00021FCA" w:rsidP="00504251">
                      <w:pPr>
                        <w:spacing w:line="320" w:lineRule="exact"/>
                        <w:rPr>
                          <w:rFonts w:ascii="ＭＳ ゴシック" w:eastAsia="ＭＳ ゴシック" w:hAnsi="ＭＳ ゴシック"/>
                          <w:sz w:val="18"/>
                          <w:szCs w:val="18"/>
                        </w:rPr>
                      </w:pPr>
                      <w:r w:rsidRPr="00D505C6">
                        <w:rPr>
                          <w:rFonts w:ascii="ＭＳ ゴシック" w:eastAsia="ＭＳ ゴシック" w:hAnsi="ＭＳ ゴシック" w:hint="eastAsia"/>
                          <w:sz w:val="18"/>
                          <w:szCs w:val="18"/>
                        </w:rPr>
                        <w:t xml:space="preserve">（5）有形力の行使以外の方法により行われた懲戒については、例えば、以下のような行為は、児童生徒に肉体的苦痛を与えるものでない限り、通常体罰には当たらない。○放課後等に教室に残留させる（用便のためにも室外に出ることを許さない、又は食事時間を過ぎても長く留め置く等肉体的苦痛を与えるものは体罰に当たる）。○授業中、教室内に起立させる。○学習課題や清掃活動を課す。○学校当番を多く割り当てる。○立ち歩きの多い児童生徒を叱って席につかせる。 </w:t>
                      </w:r>
                    </w:p>
                    <w:p w14:paraId="422E4751" w14:textId="77777777" w:rsidR="00021FCA" w:rsidRPr="0055716F" w:rsidRDefault="00021FCA" w:rsidP="00504251">
                      <w:pPr>
                        <w:spacing w:line="320" w:lineRule="exact"/>
                        <w:rPr>
                          <w:rFonts w:ascii="ＭＳ ゴシック" w:eastAsia="ＭＳ ゴシック" w:hAnsi="ＭＳ ゴシック"/>
                          <w:sz w:val="18"/>
                          <w:szCs w:val="18"/>
                        </w:rPr>
                      </w:pPr>
                      <w:r w:rsidRPr="0055716F">
                        <w:rPr>
                          <w:rFonts w:ascii="ＭＳ ゴシック" w:eastAsia="ＭＳ ゴシック" w:hAnsi="ＭＳ ゴシック" w:hint="eastAsia"/>
                          <w:sz w:val="18"/>
                          <w:szCs w:val="18"/>
                        </w:rPr>
                        <w:t xml:space="preserve">（6）なお、児童生徒から教員等に対する暴力行為に対して、教員等が防衛のためにやむを得ずした有形力の行使は、もとより教育上の措置たる懲戒行為として行われたものではなく、これにより身体への侵害又は肉体的苦痛を与えた場合は体罰には該当しない。また、他の児童生徒に被害を及ぼすような暴力行為に対して、これを制止したり、目前の危険を回避するためにやむを得ずした有形力の行使についても、同様に体罰に当たらない。これらの行為については、正当防衛、正当行為等として刑事上又は民事上の責めを免れうる。 </w:t>
                      </w:r>
                    </w:p>
                  </w:txbxContent>
                </v:textbox>
              </v:roundrect>
            </w:pict>
          </mc:Fallback>
        </mc:AlternateContent>
      </w:r>
    </w:p>
    <w:p w14:paraId="422E46D2" w14:textId="77777777" w:rsidR="009D3CD3" w:rsidRDefault="009D3CD3">
      <w:pPr>
        <w:rPr>
          <w:rFonts w:ascii="ＭＳ Ｐゴシック" w:eastAsia="ＭＳ Ｐゴシック" w:hAnsi="ＭＳ Ｐゴシック"/>
          <w:sz w:val="20"/>
          <w:szCs w:val="20"/>
        </w:rPr>
      </w:pPr>
    </w:p>
    <w:p w14:paraId="422E46D3" w14:textId="77777777" w:rsidR="009D3CD3" w:rsidRDefault="009D3CD3">
      <w:pPr>
        <w:rPr>
          <w:rFonts w:ascii="ＭＳ Ｐゴシック" w:eastAsia="ＭＳ Ｐゴシック" w:hAnsi="ＭＳ Ｐゴシック"/>
          <w:sz w:val="20"/>
          <w:szCs w:val="20"/>
        </w:rPr>
      </w:pPr>
    </w:p>
    <w:p w14:paraId="422E46D4" w14:textId="77777777" w:rsidR="00D505C6" w:rsidRDefault="00D505C6">
      <w:pPr>
        <w:rPr>
          <w:rFonts w:ascii="ＭＳ Ｐゴシック" w:eastAsia="ＭＳ Ｐゴシック" w:hAnsi="ＭＳ Ｐゴシック"/>
          <w:sz w:val="20"/>
          <w:szCs w:val="20"/>
        </w:rPr>
      </w:pPr>
    </w:p>
    <w:p w14:paraId="422E46D5" w14:textId="77777777" w:rsidR="00D505C6" w:rsidRDefault="00D505C6">
      <w:pPr>
        <w:rPr>
          <w:rFonts w:ascii="ＭＳ Ｐゴシック" w:eastAsia="ＭＳ Ｐゴシック" w:hAnsi="ＭＳ Ｐゴシック"/>
          <w:sz w:val="20"/>
          <w:szCs w:val="20"/>
        </w:rPr>
      </w:pPr>
    </w:p>
    <w:p w14:paraId="422E46D6" w14:textId="77777777" w:rsidR="00D505C6" w:rsidRDefault="00D505C6">
      <w:pPr>
        <w:rPr>
          <w:rFonts w:ascii="ＭＳ Ｐゴシック" w:eastAsia="ＭＳ Ｐゴシック" w:hAnsi="ＭＳ Ｐゴシック"/>
          <w:sz w:val="20"/>
          <w:szCs w:val="20"/>
        </w:rPr>
      </w:pPr>
    </w:p>
    <w:p w14:paraId="422E46D7" w14:textId="77777777" w:rsidR="00D505C6" w:rsidRDefault="00D505C6">
      <w:pPr>
        <w:rPr>
          <w:rFonts w:ascii="ＭＳ Ｐゴシック" w:eastAsia="ＭＳ Ｐゴシック" w:hAnsi="ＭＳ Ｐゴシック"/>
          <w:sz w:val="20"/>
          <w:szCs w:val="20"/>
        </w:rPr>
      </w:pPr>
    </w:p>
    <w:p w14:paraId="422E46D8" w14:textId="77777777" w:rsidR="00D505C6" w:rsidRDefault="00D505C6">
      <w:pPr>
        <w:rPr>
          <w:rFonts w:ascii="ＭＳ Ｐゴシック" w:eastAsia="ＭＳ Ｐゴシック" w:hAnsi="ＭＳ Ｐゴシック"/>
          <w:sz w:val="20"/>
          <w:szCs w:val="20"/>
        </w:rPr>
      </w:pPr>
    </w:p>
    <w:p w14:paraId="422E46D9" w14:textId="77777777" w:rsidR="00D505C6" w:rsidRDefault="00D505C6">
      <w:pPr>
        <w:rPr>
          <w:rFonts w:ascii="ＭＳ Ｐゴシック" w:eastAsia="ＭＳ Ｐゴシック" w:hAnsi="ＭＳ Ｐゴシック"/>
          <w:sz w:val="20"/>
          <w:szCs w:val="20"/>
        </w:rPr>
      </w:pPr>
    </w:p>
    <w:p w14:paraId="422E46DA" w14:textId="77777777" w:rsidR="00D505C6" w:rsidRDefault="00D505C6">
      <w:pPr>
        <w:rPr>
          <w:rFonts w:ascii="ＭＳ Ｐゴシック" w:eastAsia="ＭＳ Ｐゴシック" w:hAnsi="ＭＳ Ｐゴシック"/>
          <w:sz w:val="20"/>
          <w:szCs w:val="20"/>
        </w:rPr>
      </w:pPr>
    </w:p>
    <w:p w14:paraId="422E46DB" w14:textId="77777777" w:rsidR="00D505C6" w:rsidRDefault="00D505C6">
      <w:pPr>
        <w:rPr>
          <w:rFonts w:ascii="ＭＳ Ｐゴシック" w:eastAsia="ＭＳ Ｐゴシック" w:hAnsi="ＭＳ Ｐゴシック"/>
          <w:sz w:val="20"/>
          <w:szCs w:val="20"/>
        </w:rPr>
      </w:pPr>
    </w:p>
    <w:p w14:paraId="422E46DC" w14:textId="77777777" w:rsidR="0055716F" w:rsidRDefault="0055716F">
      <w:pPr>
        <w:rPr>
          <w:rFonts w:ascii="ＭＳ Ｐゴシック" w:eastAsia="ＭＳ Ｐゴシック" w:hAnsi="ＭＳ Ｐゴシック"/>
          <w:sz w:val="20"/>
          <w:szCs w:val="20"/>
        </w:rPr>
      </w:pPr>
    </w:p>
    <w:p w14:paraId="422E46DD" w14:textId="77777777" w:rsidR="0055716F" w:rsidRDefault="0055716F">
      <w:pPr>
        <w:rPr>
          <w:rFonts w:ascii="ＭＳ Ｐゴシック" w:eastAsia="ＭＳ Ｐゴシック" w:hAnsi="ＭＳ Ｐゴシック"/>
          <w:sz w:val="20"/>
          <w:szCs w:val="20"/>
        </w:rPr>
      </w:pPr>
    </w:p>
    <w:p w14:paraId="422E46DE" w14:textId="77777777" w:rsidR="0055716F" w:rsidRDefault="0055716F">
      <w:pPr>
        <w:rPr>
          <w:rFonts w:ascii="ＭＳ Ｐゴシック" w:eastAsia="ＭＳ Ｐゴシック" w:hAnsi="ＭＳ Ｐゴシック"/>
          <w:sz w:val="20"/>
          <w:szCs w:val="20"/>
        </w:rPr>
      </w:pPr>
    </w:p>
    <w:p w14:paraId="422E46DF" w14:textId="77777777" w:rsidR="0055716F" w:rsidRDefault="0055716F">
      <w:pPr>
        <w:rPr>
          <w:rFonts w:ascii="ＭＳ Ｐゴシック" w:eastAsia="ＭＳ Ｐゴシック" w:hAnsi="ＭＳ Ｐゴシック"/>
          <w:sz w:val="20"/>
          <w:szCs w:val="20"/>
        </w:rPr>
      </w:pPr>
    </w:p>
    <w:p w14:paraId="422E46E0" w14:textId="77777777" w:rsidR="0055716F" w:rsidRDefault="0055716F">
      <w:pPr>
        <w:rPr>
          <w:rFonts w:ascii="ＭＳ Ｐゴシック" w:eastAsia="ＭＳ Ｐゴシック" w:hAnsi="ＭＳ Ｐゴシック"/>
          <w:sz w:val="20"/>
          <w:szCs w:val="20"/>
        </w:rPr>
      </w:pPr>
    </w:p>
    <w:p w14:paraId="422E46E1" w14:textId="77777777" w:rsidR="0055716F" w:rsidRDefault="0055716F">
      <w:pPr>
        <w:rPr>
          <w:rFonts w:ascii="ＭＳ Ｐゴシック" w:eastAsia="ＭＳ Ｐゴシック" w:hAnsi="ＭＳ Ｐゴシック"/>
          <w:sz w:val="20"/>
          <w:szCs w:val="20"/>
        </w:rPr>
      </w:pPr>
    </w:p>
    <w:p w14:paraId="422E46E2" w14:textId="77777777" w:rsidR="0055716F" w:rsidRDefault="0055716F">
      <w:pPr>
        <w:rPr>
          <w:rFonts w:ascii="ＭＳ Ｐゴシック" w:eastAsia="ＭＳ Ｐゴシック" w:hAnsi="ＭＳ Ｐゴシック"/>
          <w:sz w:val="20"/>
          <w:szCs w:val="20"/>
        </w:rPr>
      </w:pPr>
    </w:p>
    <w:p w14:paraId="422E46E3" w14:textId="77777777" w:rsidR="0055716F" w:rsidRDefault="0055716F">
      <w:pPr>
        <w:rPr>
          <w:rFonts w:ascii="ＭＳ Ｐゴシック" w:eastAsia="ＭＳ Ｐゴシック" w:hAnsi="ＭＳ Ｐゴシック"/>
          <w:sz w:val="20"/>
          <w:szCs w:val="20"/>
        </w:rPr>
      </w:pPr>
    </w:p>
    <w:p w14:paraId="422E46E4" w14:textId="77777777" w:rsidR="0055716F" w:rsidRDefault="0055716F">
      <w:pPr>
        <w:rPr>
          <w:rFonts w:ascii="ＭＳ Ｐゴシック" w:eastAsia="ＭＳ Ｐゴシック" w:hAnsi="ＭＳ Ｐゴシック"/>
          <w:sz w:val="20"/>
          <w:szCs w:val="20"/>
        </w:rPr>
      </w:pPr>
    </w:p>
    <w:p w14:paraId="422E46E5" w14:textId="77777777" w:rsidR="0060648C" w:rsidRDefault="0060648C">
      <w:pPr>
        <w:rPr>
          <w:rFonts w:ascii="ＭＳ Ｐゴシック" w:eastAsia="ＭＳ Ｐゴシック" w:hAnsi="ＭＳ Ｐゴシック"/>
          <w:sz w:val="20"/>
          <w:szCs w:val="20"/>
        </w:rPr>
      </w:pPr>
    </w:p>
    <w:p w14:paraId="422E46E6" w14:textId="77777777" w:rsidR="0060648C" w:rsidRDefault="0060648C">
      <w:pPr>
        <w:rPr>
          <w:rFonts w:ascii="ＭＳ Ｐゴシック" w:eastAsia="ＭＳ Ｐゴシック" w:hAnsi="ＭＳ Ｐゴシック"/>
          <w:sz w:val="20"/>
          <w:szCs w:val="20"/>
        </w:rPr>
      </w:pPr>
    </w:p>
    <w:p w14:paraId="422E46E7" w14:textId="77777777" w:rsidR="0060648C" w:rsidRDefault="0060648C">
      <w:pPr>
        <w:rPr>
          <w:rFonts w:ascii="ＭＳ Ｐゴシック" w:eastAsia="ＭＳ Ｐゴシック" w:hAnsi="ＭＳ Ｐゴシック"/>
          <w:sz w:val="20"/>
          <w:szCs w:val="20"/>
        </w:rPr>
      </w:pPr>
    </w:p>
    <w:p w14:paraId="422E46E8" w14:textId="77777777" w:rsidR="0060648C" w:rsidRDefault="0060648C">
      <w:pPr>
        <w:rPr>
          <w:rFonts w:ascii="ＭＳ Ｐゴシック" w:eastAsia="ＭＳ Ｐゴシック" w:hAnsi="ＭＳ Ｐゴシック"/>
          <w:sz w:val="20"/>
          <w:szCs w:val="20"/>
        </w:rPr>
      </w:pPr>
    </w:p>
    <w:p w14:paraId="422E46E9" w14:textId="77777777" w:rsidR="00CD368F" w:rsidRDefault="00CD368F" w:rsidP="00CD368F">
      <w:pPr>
        <w:ind w:firstLineChars="100" w:firstLine="210"/>
      </w:pPr>
    </w:p>
    <w:p w14:paraId="422E46EA" w14:textId="77777777" w:rsidR="00CD368F" w:rsidRDefault="00CD368F" w:rsidP="00F44180">
      <w:pPr>
        <w:ind w:firstLineChars="100" w:firstLine="210"/>
      </w:pPr>
    </w:p>
    <w:p w14:paraId="422E46EB" w14:textId="77777777" w:rsidR="00CD368F" w:rsidRDefault="001F7EA0" w:rsidP="001F7EA0">
      <w:pPr>
        <w:ind w:firstLineChars="100" w:firstLine="200"/>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336" behindDoc="0" locked="0" layoutInCell="1" allowOverlap="1" wp14:anchorId="422E4721" wp14:editId="5B8F38B8">
                <wp:simplePos x="0" y="0"/>
                <wp:positionH relativeFrom="column">
                  <wp:posOffset>6326</wp:posOffset>
                </wp:positionH>
                <wp:positionV relativeFrom="paragraph">
                  <wp:posOffset>40832</wp:posOffset>
                </wp:positionV>
                <wp:extent cx="6120130" cy="2059916"/>
                <wp:effectExtent l="19050" t="19050" r="13970" b="17145"/>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9916"/>
                        </a:xfrm>
                        <a:prstGeom prst="roundRect">
                          <a:avLst>
                            <a:gd name="adj" fmla="val 4730"/>
                          </a:avLst>
                        </a:prstGeom>
                        <a:solidFill>
                          <a:srgbClr val="FFFF99"/>
                        </a:solidFill>
                        <a:ln w="38100" cmpd="dbl">
                          <a:solidFill>
                            <a:srgbClr val="808080"/>
                          </a:solidFill>
                          <a:round/>
                          <a:headEnd/>
                          <a:tailEnd/>
                        </a:ln>
                      </wps:spPr>
                      <wps:txbx>
                        <w:txbxContent>
                          <w:p w14:paraId="422E4752" w14:textId="77777777" w:rsidR="0060648C" w:rsidRPr="00F97A16" w:rsidRDefault="0060648C" w:rsidP="00504251">
                            <w:pPr>
                              <w:rPr>
                                <w:rFonts w:ascii="ＭＳ Ｐゴシック" w:eastAsia="ＭＳ Ｐゴシック" w:hAnsi="ＭＳ Ｐゴシック"/>
                                <w:i/>
                              </w:rPr>
                            </w:pPr>
                            <w:r w:rsidRPr="00F97A16">
                              <w:rPr>
                                <w:rFonts w:ascii="ＭＳ Ｐゴシック" w:eastAsia="ＭＳ Ｐゴシック" w:hAnsi="ＭＳ Ｐゴシック" w:hint="eastAsia"/>
                                <w:i/>
                              </w:rPr>
                              <w:t>★ＣＨＥＣＫ⑤★</w:t>
                            </w:r>
                          </w:p>
                          <w:p w14:paraId="422E4753" w14:textId="77777777" w:rsidR="0060648C" w:rsidRPr="00F97A16" w:rsidRDefault="00FC24A6" w:rsidP="00504251">
                            <w:pPr>
                              <w:rPr>
                                <w:rFonts w:ascii="ＭＳ Ｐ明朝" w:eastAsia="ＭＳ Ｐ明朝" w:hAnsi="ＭＳ Ｐ明朝"/>
                              </w:rPr>
                            </w:pPr>
                            <w:r w:rsidRPr="00F97A16">
                              <w:rPr>
                                <w:rFonts w:ascii="ＭＳ Ｐ明朝" w:eastAsia="ＭＳ Ｐ明朝" w:hAnsi="ＭＳ Ｐ明朝" w:hint="eastAsia"/>
                              </w:rPr>
                              <w:t>①</w:t>
                            </w:r>
                            <w:r w:rsidR="0060648C" w:rsidRPr="00F97A16">
                              <w:rPr>
                                <w:rFonts w:ascii="ＭＳ Ｐ明朝" w:eastAsia="ＭＳ Ｐ明朝" w:hAnsi="ＭＳ Ｐ明朝" w:hint="eastAsia"/>
                              </w:rPr>
                              <w:t>「ＯＳＡＫＡ人権教育ＡＢＣ Part2</w:t>
                            </w:r>
                            <w:r w:rsidR="00D5603D" w:rsidRPr="00F97A16">
                              <w:rPr>
                                <w:rFonts w:ascii="ＭＳ Ｐ明朝" w:eastAsia="ＭＳ Ｐ明朝" w:hAnsi="ＭＳ Ｐ明朝" w:hint="eastAsia"/>
                              </w:rPr>
                              <w:t xml:space="preserve"> －集団づくり</w:t>
                            </w:r>
                            <w:r w:rsidR="00B94426" w:rsidRPr="00F97A16">
                              <w:rPr>
                                <w:rFonts w:ascii="ＭＳ Ｐ明朝" w:eastAsia="ＭＳ Ｐ明朝" w:hAnsi="ＭＳ Ｐ明朝" w:hint="eastAsia"/>
                              </w:rPr>
                              <w:t>[基礎編]</w:t>
                            </w:r>
                            <w:r w:rsidR="00D5603D" w:rsidRPr="00F97A16">
                              <w:rPr>
                                <w:rFonts w:ascii="ＭＳ Ｐ明朝" w:eastAsia="ＭＳ Ｐ明朝" w:hAnsi="ＭＳ Ｐ明朝" w:hint="eastAsia"/>
                              </w:rPr>
                              <w:t>－</w:t>
                            </w:r>
                            <w:r w:rsidR="0060648C" w:rsidRPr="00F97A16">
                              <w:rPr>
                                <w:rFonts w:ascii="ＭＳ Ｐ明朝" w:eastAsia="ＭＳ Ｐ明朝" w:hAnsi="ＭＳ Ｐ明朝" w:hint="eastAsia"/>
                              </w:rPr>
                              <w:t>」</w:t>
                            </w:r>
                            <w:r w:rsidR="0060648C" w:rsidRPr="00F97A16">
                              <w:rPr>
                                <w:rFonts w:ascii="ＭＳ Ｐ明朝" w:eastAsia="ＭＳ Ｐ明朝" w:hAnsi="ＭＳ Ｐ明朝" w:hint="eastAsia"/>
                                <w:sz w:val="16"/>
                                <w:szCs w:val="16"/>
                              </w:rPr>
                              <w:t>(大阪府教育センター　平成20〔2008〕年</w:t>
                            </w:r>
                            <w:r w:rsidR="0069500C" w:rsidRPr="00F97A16">
                              <w:rPr>
                                <w:rFonts w:ascii="ＭＳ Ｐ明朝" w:eastAsia="ＭＳ Ｐ明朝" w:hAnsi="ＭＳ Ｐ明朝" w:hint="eastAsia"/>
                                <w:sz w:val="16"/>
                                <w:szCs w:val="16"/>
                              </w:rPr>
                              <w:t>５</w:t>
                            </w:r>
                            <w:r w:rsidR="0060648C" w:rsidRPr="00F97A16">
                              <w:rPr>
                                <w:rFonts w:ascii="ＭＳ Ｐ明朝" w:eastAsia="ＭＳ Ｐ明朝" w:hAnsi="ＭＳ Ｐ明朝" w:hint="eastAsia"/>
                                <w:sz w:val="16"/>
                                <w:szCs w:val="16"/>
                              </w:rPr>
                              <w:t>月)</w:t>
                            </w:r>
                          </w:p>
                          <w:p w14:paraId="422E4754" w14:textId="77777777" w:rsidR="0060648C" w:rsidRPr="00F97A16" w:rsidRDefault="0060648C"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７では、心に迫るほめ方、しかり方の指導のポイントや実践のエピソードが紹介されています。</w:t>
                            </w:r>
                          </w:p>
                          <w:p w14:paraId="422E4755" w14:textId="77777777" w:rsidR="00FC24A6" w:rsidRPr="00F97A16" w:rsidRDefault="00F656AC" w:rsidP="00504251">
                            <w:pPr>
                              <w:rPr>
                                <w:rFonts w:ascii="ＭＳ Ｐ明朝" w:eastAsia="ＭＳ Ｐ明朝" w:hAnsi="ＭＳ Ｐ明朝"/>
                                <w:sz w:val="16"/>
                              </w:rPr>
                            </w:pPr>
                            <w:r w:rsidRPr="00F97A16">
                              <w:rPr>
                                <w:rFonts w:ascii="ＭＳ Ｐ明朝" w:eastAsia="ＭＳ Ｐ明朝" w:hAnsi="ＭＳ Ｐ明朝" w:hint="eastAsia"/>
                              </w:rPr>
                              <w:t>②「人権教育リーフレット</w:t>
                            </w:r>
                            <w:r w:rsidR="00FC24A6" w:rsidRPr="00F97A16">
                              <w:rPr>
                                <w:rFonts w:ascii="ＭＳ Ｐ明朝" w:eastAsia="ＭＳ Ｐ明朝" w:hAnsi="ＭＳ Ｐ明朝" w:hint="eastAsia"/>
                              </w:rPr>
                              <w:t>」</w:t>
                            </w:r>
                            <w:r w:rsidRPr="00F97A16">
                              <w:rPr>
                                <w:rFonts w:ascii="ＭＳ Ｐ明朝" w:eastAsia="ＭＳ Ｐ明朝" w:hAnsi="ＭＳ Ｐ明朝" w:hint="eastAsia"/>
                              </w:rPr>
                              <w:t>シリーズ</w:t>
                            </w:r>
                            <w:r w:rsidR="00FC24A6" w:rsidRPr="00F97A16">
                              <w:rPr>
                                <w:rFonts w:ascii="ＭＳ Ｐ明朝" w:eastAsia="ＭＳ Ｐ明朝" w:hAnsi="ＭＳ Ｐ明朝" w:hint="eastAsia"/>
                                <w:sz w:val="16"/>
                              </w:rPr>
                              <w:t>(</w:t>
                            </w:r>
                            <w:r w:rsidRPr="00F97A16">
                              <w:rPr>
                                <w:rFonts w:ascii="ＭＳ Ｐ明朝" w:eastAsia="ＭＳ Ｐ明朝" w:hAnsi="ＭＳ Ｐ明朝" w:hint="eastAsia"/>
                                <w:sz w:val="16"/>
                              </w:rPr>
                              <w:t>大阪府教育センター</w:t>
                            </w:r>
                            <w:r w:rsidR="00FC24A6" w:rsidRPr="00F97A16">
                              <w:rPr>
                                <w:rFonts w:ascii="ＭＳ Ｐ明朝" w:eastAsia="ＭＳ Ｐ明朝" w:hAnsi="ＭＳ Ｐ明朝" w:hint="eastAsia"/>
                                <w:sz w:val="16"/>
                              </w:rPr>
                              <w:t>)</w:t>
                            </w:r>
                          </w:p>
                          <w:p w14:paraId="0E35EFF9" w14:textId="77777777" w:rsidR="007234ED" w:rsidRDefault="009E76D5" w:rsidP="00504251">
                            <w:pPr>
                              <w:ind w:leftChars="100" w:left="210"/>
                              <w:rPr>
                                <w:rFonts w:ascii="ＭＳ Ｐ明朝" w:eastAsia="ＭＳ Ｐ明朝" w:hAnsi="ＭＳ Ｐ明朝"/>
                              </w:rPr>
                            </w:pPr>
                            <w:hyperlink r:id="rId17" w:history="1">
                              <w:r w:rsidR="007234ED">
                                <w:rPr>
                                  <w:rStyle w:val="a6"/>
                                  <w:rFonts w:ascii="ＭＳ Ｐ明朝" w:eastAsia="ＭＳ Ｐ明朝" w:hAnsi="ＭＳ Ｐ明朝" w:hint="eastAsia"/>
                                </w:rPr>
                                <w:t>https://www.osaka-c.ed.jp/matters/humanrights_files/leaflet/page.html</w:t>
                              </w:r>
                            </w:hyperlink>
                          </w:p>
                          <w:p w14:paraId="422E4757" w14:textId="3F4C9929" w:rsidR="00FC24A6" w:rsidRPr="00F97A16" w:rsidRDefault="00FC24A6"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体罰に</w:t>
                            </w:r>
                            <w:r w:rsidR="00F656AC" w:rsidRPr="00F97A16">
                              <w:rPr>
                                <w:rFonts w:ascii="ＭＳ Ｐ明朝" w:eastAsia="ＭＳ Ｐ明朝" w:hAnsi="ＭＳ Ｐ明朝" w:hint="eastAsia"/>
                              </w:rPr>
                              <w:t>ついての理解を深めるために、</w:t>
                            </w:r>
                            <w:r w:rsidRPr="00F97A16">
                              <w:rPr>
                                <w:rFonts w:ascii="ＭＳ Ｐ明朝" w:eastAsia="ＭＳ Ｐ明朝" w:hAnsi="ＭＳ Ｐ明朝" w:hint="eastAsia"/>
                              </w:rPr>
                              <w:t>体罰防止に向けて学校が取り組むべきこと等を分かりやすくまとめています。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21" id="AutoShape 43" o:spid="_x0000_s1038" style="position:absolute;left:0;text-align:left;margin-left:.5pt;margin-top:3.2pt;width:481.9pt;height:16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" fillcolor="#ff9" strokecolor="gray" strokeweight="3pt">
                <v:stroke linestyle="thinThin"/>
                <v:textbox inset="5.85pt,.7pt,5.85pt,.7pt">
                  <w:txbxContent>
                    <w:p w14:paraId="422E4752" w14:textId="77777777" w:rsidR="0060648C" w:rsidRPr="00F97A16" w:rsidRDefault="0060648C" w:rsidP="00504251">
                      <w:pPr>
                        <w:rPr>
                          <w:rFonts w:ascii="ＭＳ Ｐゴシック" w:eastAsia="ＭＳ Ｐゴシック" w:hAnsi="ＭＳ Ｐゴシック"/>
                          <w:i/>
                        </w:rPr>
                      </w:pPr>
                      <w:r w:rsidRPr="00F97A16">
                        <w:rPr>
                          <w:rFonts w:ascii="ＭＳ Ｐゴシック" w:eastAsia="ＭＳ Ｐゴシック" w:hAnsi="ＭＳ Ｐゴシック" w:hint="eastAsia"/>
                          <w:i/>
                        </w:rPr>
                        <w:t>★ＣＨＥＣＫ⑤★</w:t>
                      </w:r>
                    </w:p>
                    <w:p w14:paraId="422E4753" w14:textId="77777777" w:rsidR="0060648C" w:rsidRPr="00F97A16" w:rsidRDefault="00FC24A6" w:rsidP="00504251">
                      <w:pPr>
                        <w:rPr>
                          <w:rFonts w:ascii="ＭＳ Ｐ明朝" w:eastAsia="ＭＳ Ｐ明朝" w:hAnsi="ＭＳ Ｐ明朝"/>
                        </w:rPr>
                      </w:pPr>
                      <w:r w:rsidRPr="00F97A16">
                        <w:rPr>
                          <w:rFonts w:ascii="ＭＳ Ｐ明朝" w:eastAsia="ＭＳ Ｐ明朝" w:hAnsi="ＭＳ Ｐ明朝" w:hint="eastAsia"/>
                        </w:rPr>
                        <w:t>①</w:t>
                      </w:r>
                      <w:r w:rsidR="0060648C" w:rsidRPr="00F97A16">
                        <w:rPr>
                          <w:rFonts w:ascii="ＭＳ Ｐ明朝" w:eastAsia="ＭＳ Ｐ明朝" w:hAnsi="ＭＳ Ｐ明朝" w:hint="eastAsia"/>
                        </w:rPr>
                        <w:t>「ＯＳＡＫＡ人権教育ＡＢＣ Part2</w:t>
                      </w:r>
                      <w:r w:rsidR="00D5603D" w:rsidRPr="00F97A16">
                        <w:rPr>
                          <w:rFonts w:ascii="ＭＳ Ｐ明朝" w:eastAsia="ＭＳ Ｐ明朝" w:hAnsi="ＭＳ Ｐ明朝" w:hint="eastAsia"/>
                        </w:rPr>
                        <w:t xml:space="preserve"> －集団づくり</w:t>
                      </w:r>
                      <w:r w:rsidR="00B94426" w:rsidRPr="00F97A16">
                        <w:rPr>
                          <w:rFonts w:ascii="ＭＳ Ｐ明朝" w:eastAsia="ＭＳ Ｐ明朝" w:hAnsi="ＭＳ Ｐ明朝" w:hint="eastAsia"/>
                        </w:rPr>
                        <w:t>[基礎編]</w:t>
                      </w:r>
                      <w:r w:rsidR="00D5603D" w:rsidRPr="00F97A16">
                        <w:rPr>
                          <w:rFonts w:ascii="ＭＳ Ｐ明朝" w:eastAsia="ＭＳ Ｐ明朝" w:hAnsi="ＭＳ Ｐ明朝" w:hint="eastAsia"/>
                        </w:rPr>
                        <w:t>－</w:t>
                      </w:r>
                      <w:r w:rsidR="0060648C" w:rsidRPr="00F97A16">
                        <w:rPr>
                          <w:rFonts w:ascii="ＭＳ Ｐ明朝" w:eastAsia="ＭＳ Ｐ明朝" w:hAnsi="ＭＳ Ｐ明朝" w:hint="eastAsia"/>
                        </w:rPr>
                        <w:t>」</w:t>
                      </w:r>
                      <w:r w:rsidR="0060648C" w:rsidRPr="00F97A16">
                        <w:rPr>
                          <w:rFonts w:ascii="ＭＳ Ｐ明朝" w:eastAsia="ＭＳ Ｐ明朝" w:hAnsi="ＭＳ Ｐ明朝" w:hint="eastAsia"/>
                          <w:sz w:val="16"/>
                          <w:szCs w:val="16"/>
                        </w:rPr>
                        <w:t>(大阪府教育センター　平成20〔2008〕年</w:t>
                      </w:r>
                      <w:r w:rsidR="0069500C" w:rsidRPr="00F97A16">
                        <w:rPr>
                          <w:rFonts w:ascii="ＭＳ Ｐ明朝" w:eastAsia="ＭＳ Ｐ明朝" w:hAnsi="ＭＳ Ｐ明朝" w:hint="eastAsia"/>
                          <w:sz w:val="16"/>
                          <w:szCs w:val="16"/>
                        </w:rPr>
                        <w:t>５</w:t>
                      </w:r>
                      <w:r w:rsidR="0060648C" w:rsidRPr="00F97A16">
                        <w:rPr>
                          <w:rFonts w:ascii="ＭＳ Ｐ明朝" w:eastAsia="ＭＳ Ｐ明朝" w:hAnsi="ＭＳ Ｐ明朝" w:hint="eastAsia"/>
                          <w:sz w:val="16"/>
                          <w:szCs w:val="16"/>
                        </w:rPr>
                        <w:t>月)</w:t>
                      </w:r>
                    </w:p>
                    <w:p w14:paraId="422E4754" w14:textId="77777777" w:rsidR="0060648C" w:rsidRPr="00F97A16" w:rsidRDefault="0060648C"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７では、心に迫るほめ方、しかり方の指導のポイントや実践のエピソードが紹介されています。</w:t>
                      </w:r>
                    </w:p>
                    <w:p w14:paraId="422E4755" w14:textId="77777777" w:rsidR="00FC24A6" w:rsidRPr="00F97A16" w:rsidRDefault="00F656AC" w:rsidP="00504251">
                      <w:pPr>
                        <w:rPr>
                          <w:rFonts w:ascii="ＭＳ Ｐ明朝" w:eastAsia="ＭＳ Ｐ明朝" w:hAnsi="ＭＳ Ｐ明朝"/>
                          <w:sz w:val="16"/>
                        </w:rPr>
                      </w:pPr>
                      <w:r w:rsidRPr="00F97A16">
                        <w:rPr>
                          <w:rFonts w:ascii="ＭＳ Ｐ明朝" w:eastAsia="ＭＳ Ｐ明朝" w:hAnsi="ＭＳ Ｐ明朝" w:hint="eastAsia"/>
                        </w:rPr>
                        <w:t>②「人権教育リーフレット</w:t>
                      </w:r>
                      <w:r w:rsidR="00FC24A6" w:rsidRPr="00F97A16">
                        <w:rPr>
                          <w:rFonts w:ascii="ＭＳ Ｐ明朝" w:eastAsia="ＭＳ Ｐ明朝" w:hAnsi="ＭＳ Ｐ明朝" w:hint="eastAsia"/>
                        </w:rPr>
                        <w:t>」</w:t>
                      </w:r>
                      <w:r w:rsidRPr="00F97A16">
                        <w:rPr>
                          <w:rFonts w:ascii="ＭＳ Ｐ明朝" w:eastAsia="ＭＳ Ｐ明朝" w:hAnsi="ＭＳ Ｐ明朝" w:hint="eastAsia"/>
                        </w:rPr>
                        <w:t>シリーズ</w:t>
                      </w:r>
                      <w:r w:rsidR="00FC24A6" w:rsidRPr="00F97A16">
                        <w:rPr>
                          <w:rFonts w:ascii="ＭＳ Ｐ明朝" w:eastAsia="ＭＳ Ｐ明朝" w:hAnsi="ＭＳ Ｐ明朝" w:hint="eastAsia"/>
                          <w:sz w:val="16"/>
                        </w:rPr>
                        <w:t>(</w:t>
                      </w:r>
                      <w:r w:rsidRPr="00F97A16">
                        <w:rPr>
                          <w:rFonts w:ascii="ＭＳ Ｐ明朝" w:eastAsia="ＭＳ Ｐ明朝" w:hAnsi="ＭＳ Ｐ明朝" w:hint="eastAsia"/>
                          <w:sz w:val="16"/>
                        </w:rPr>
                        <w:t>大阪府教育センター</w:t>
                      </w:r>
                      <w:r w:rsidR="00FC24A6" w:rsidRPr="00F97A16">
                        <w:rPr>
                          <w:rFonts w:ascii="ＭＳ Ｐ明朝" w:eastAsia="ＭＳ Ｐ明朝" w:hAnsi="ＭＳ Ｐ明朝" w:hint="eastAsia"/>
                          <w:sz w:val="16"/>
                        </w:rPr>
                        <w:t>)</w:t>
                      </w:r>
                    </w:p>
                    <w:p w14:paraId="0E35EFF9" w14:textId="77777777" w:rsidR="007234ED" w:rsidRDefault="009E76D5" w:rsidP="00504251">
                      <w:pPr>
                        <w:ind w:leftChars="100" w:left="210"/>
                        <w:rPr>
                          <w:rFonts w:ascii="ＭＳ Ｐ明朝" w:eastAsia="ＭＳ Ｐ明朝" w:hAnsi="ＭＳ Ｐ明朝"/>
                        </w:rPr>
                      </w:pPr>
                      <w:hyperlink r:id="rId18" w:history="1">
                        <w:r w:rsidR="007234ED">
                          <w:rPr>
                            <w:rStyle w:val="a6"/>
                            <w:rFonts w:ascii="ＭＳ Ｐ明朝" w:eastAsia="ＭＳ Ｐ明朝" w:hAnsi="ＭＳ Ｐ明朝" w:hint="eastAsia"/>
                          </w:rPr>
                          <w:t>https://www.osaka-c.ed.jp/matters/humanrights_files/leaflet/page.html</w:t>
                        </w:r>
                      </w:hyperlink>
                    </w:p>
                    <w:p w14:paraId="422E4757" w14:textId="3F4C9929" w:rsidR="00FC24A6" w:rsidRPr="00F97A16" w:rsidRDefault="00FC24A6" w:rsidP="00504251">
                      <w:pPr>
                        <w:ind w:firstLineChars="100" w:firstLine="210"/>
                        <w:rPr>
                          <w:rFonts w:ascii="ＭＳ Ｐ明朝" w:eastAsia="ＭＳ Ｐ明朝" w:hAnsi="ＭＳ Ｐ明朝"/>
                        </w:rPr>
                      </w:pPr>
                      <w:r w:rsidRPr="00F97A16">
                        <w:rPr>
                          <w:rFonts w:ascii="ＭＳ Ｐ明朝" w:eastAsia="ＭＳ Ｐ明朝" w:hAnsi="ＭＳ Ｐ明朝" w:hint="eastAsia"/>
                        </w:rPr>
                        <w:t>体罰に</w:t>
                      </w:r>
                      <w:r w:rsidR="00F656AC" w:rsidRPr="00F97A16">
                        <w:rPr>
                          <w:rFonts w:ascii="ＭＳ Ｐ明朝" w:eastAsia="ＭＳ Ｐ明朝" w:hAnsi="ＭＳ Ｐ明朝" w:hint="eastAsia"/>
                        </w:rPr>
                        <w:t>ついての理解を深めるために、</w:t>
                      </w:r>
                      <w:r w:rsidRPr="00F97A16">
                        <w:rPr>
                          <w:rFonts w:ascii="ＭＳ Ｐ明朝" w:eastAsia="ＭＳ Ｐ明朝" w:hAnsi="ＭＳ Ｐ明朝" w:hint="eastAsia"/>
                        </w:rPr>
                        <w:t>体罰防止に向けて学校が取り組むべきこと等を分かりやすくまとめています。</w:t>
                      </w:r>
                    </w:p>
                  </w:txbxContent>
                </v:textbox>
              </v:roundrect>
            </w:pict>
          </mc:Fallback>
        </mc:AlternateContent>
      </w:r>
    </w:p>
    <w:p w14:paraId="422E46EC" w14:textId="77777777" w:rsidR="00CD368F" w:rsidRDefault="00CD368F" w:rsidP="001F7EA0">
      <w:pPr>
        <w:ind w:firstLineChars="100" w:firstLine="210"/>
      </w:pPr>
    </w:p>
    <w:p w14:paraId="422E46ED" w14:textId="77777777" w:rsidR="00CD368F" w:rsidRDefault="00CD368F" w:rsidP="00F44180">
      <w:pPr>
        <w:ind w:firstLineChars="100" w:firstLine="210"/>
      </w:pPr>
    </w:p>
    <w:p w14:paraId="422E46EE" w14:textId="77777777" w:rsidR="00CD368F" w:rsidRDefault="00CD368F" w:rsidP="00F44180">
      <w:pPr>
        <w:ind w:firstLineChars="100" w:firstLine="210"/>
      </w:pPr>
    </w:p>
    <w:p w14:paraId="422E46EF" w14:textId="77777777" w:rsidR="00CD368F" w:rsidRDefault="00CD368F" w:rsidP="00F44180">
      <w:pPr>
        <w:ind w:firstLineChars="100" w:firstLine="210"/>
      </w:pPr>
    </w:p>
    <w:p w14:paraId="422E46F0" w14:textId="77777777" w:rsidR="00605EC8" w:rsidRDefault="00605EC8" w:rsidP="00F44180">
      <w:pPr>
        <w:ind w:firstLineChars="100" w:firstLine="210"/>
      </w:pPr>
    </w:p>
    <w:p w14:paraId="422E46F1" w14:textId="77777777" w:rsidR="00605EC8" w:rsidRDefault="00605EC8" w:rsidP="00F44180">
      <w:pPr>
        <w:ind w:firstLineChars="100" w:firstLine="210"/>
      </w:pPr>
    </w:p>
    <w:p w14:paraId="422E46F2" w14:textId="77777777" w:rsidR="00605EC8" w:rsidRDefault="00605EC8" w:rsidP="00F44180">
      <w:pPr>
        <w:ind w:firstLineChars="100" w:firstLine="210"/>
      </w:pPr>
    </w:p>
    <w:p w14:paraId="422E46F3" w14:textId="77777777" w:rsidR="00FC24A6" w:rsidRDefault="00FC24A6" w:rsidP="00F44180">
      <w:pPr>
        <w:ind w:firstLineChars="100" w:firstLine="210"/>
      </w:pPr>
    </w:p>
    <w:p w14:paraId="422E46F4" w14:textId="1FE2CFF8" w:rsidR="00BE08A8" w:rsidRDefault="00BE08A8" w:rsidP="00F44180">
      <w:pPr>
        <w:ind w:firstLineChars="100" w:firstLine="210"/>
      </w:pPr>
    </w:p>
    <w:p w14:paraId="422E46F5" w14:textId="5B5132E3" w:rsidR="00FC24A6" w:rsidRDefault="00504251" w:rsidP="00F44180">
      <w:pPr>
        <w:ind w:firstLineChars="100" w:firstLine="210"/>
      </w:pPr>
      <w:r>
        <w:rPr>
          <w:rFonts w:hint="eastAsia"/>
          <w:noProof/>
        </w:rPr>
        <mc:AlternateContent>
          <mc:Choice Requires="wps">
            <w:drawing>
              <wp:anchor distT="0" distB="0" distL="114300" distR="114300" simplePos="0" relativeHeight="251665408" behindDoc="0" locked="0" layoutInCell="1" allowOverlap="1" wp14:anchorId="422E4723" wp14:editId="01D28E55">
                <wp:simplePos x="0" y="0"/>
                <wp:positionH relativeFrom="column">
                  <wp:posOffset>5542</wp:posOffset>
                </wp:positionH>
                <wp:positionV relativeFrom="paragraph">
                  <wp:posOffset>25665</wp:posOffset>
                </wp:positionV>
                <wp:extent cx="6120130" cy="2409454"/>
                <wp:effectExtent l="19050" t="19050" r="13970" b="1016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09454"/>
                        </a:xfrm>
                        <a:prstGeom prst="roundRect">
                          <a:avLst>
                            <a:gd name="adj" fmla="val 3011"/>
                          </a:avLst>
                        </a:prstGeom>
                        <a:solidFill>
                          <a:srgbClr val="FFFF99"/>
                        </a:solidFill>
                        <a:ln w="38100" cmpd="dbl">
                          <a:solidFill>
                            <a:srgbClr val="808080"/>
                          </a:solidFill>
                          <a:round/>
                          <a:headEnd/>
                          <a:tailEnd/>
                        </a:ln>
                      </wps:spPr>
                      <wps:txbx>
                        <w:txbxContent>
                          <w:p w14:paraId="422E4758" w14:textId="77777777" w:rsidR="00CE3851" w:rsidRPr="002837DD" w:rsidRDefault="00CE3851" w:rsidP="00CE3851">
                            <w:pPr>
                              <w:rPr>
                                <w:rFonts w:ascii="ＭＳ Ｐゴシック" w:eastAsia="ＭＳ Ｐゴシック" w:hAnsi="ＭＳ Ｐゴシック"/>
                                <w:i/>
                              </w:rPr>
                            </w:pPr>
                            <w:r w:rsidRPr="002837DD">
                              <w:rPr>
                                <w:rFonts w:ascii="ＭＳ Ｐゴシック" w:eastAsia="ＭＳ Ｐゴシック" w:hAnsi="ＭＳ Ｐゴシック" w:hint="eastAsia"/>
                                <w:i/>
                              </w:rPr>
                              <w:t>★ＣＨＥＣＫ⑥★</w:t>
                            </w:r>
                          </w:p>
                          <w:p w14:paraId="422E4759" w14:textId="77777777" w:rsidR="003E093E" w:rsidRDefault="00CE3851" w:rsidP="00CE3851">
                            <w:pPr>
                              <w:rPr>
                                <w:rFonts w:ascii="ＭＳ Ｐ明朝" w:eastAsia="ＭＳ Ｐ明朝" w:hAnsi="ＭＳ Ｐ明朝"/>
                              </w:rPr>
                            </w:pPr>
                            <w:r w:rsidRPr="002837DD">
                              <w:rPr>
                                <w:rFonts w:ascii="ＭＳ Ｐ明朝" w:eastAsia="ＭＳ Ｐ明朝" w:hAnsi="ＭＳ Ｐ明朝" w:hint="eastAsia"/>
                              </w:rPr>
                              <w:t>「体罰防止リーフレット『力でおさえつける指導は絶対にしない!!</w:t>
                            </w:r>
                            <w:r w:rsidRPr="002837DD">
                              <w:rPr>
                                <w:rFonts w:ascii="ＭＳ Ｐ明朝" w:eastAsia="ＭＳ Ｐ明朝" w:hAnsi="ＭＳ Ｐ明朝"/>
                              </w:rPr>
                              <w:t>』</w:t>
                            </w:r>
                            <w:r w:rsidRPr="002837DD">
                              <w:rPr>
                                <w:rFonts w:ascii="ＭＳ Ｐ明朝" w:eastAsia="ＭＳ Ｐ明朝" w:hAnsi="ＭＳ Ｐ明朝" w:hint="eastAsia"/>
                              </w:rPr>
                              <w:t>」</w:t>
                            </w:r>
                          </w:p>
                          <w:p w14:paraId="422E475A" w14:textId="77777777" w:rsidR="00CE3851" w:rsidRPr="002837DD" w:rsidRDefault="00CE3851" w:rsidP="00504251">
                            <w:pPr>
                              <w:spacing w:line="240" w:lineRule="exact"/>
                              <w:jc w:val="right"/>
                              <w:rPr>
                                <w:rFonts w:ascii="ＭＳ Ｐ明朝" w:eastAsia="ＭＳ Ｐ明朝" w:hAnsi="ＭＳ Ｐ明朝"/>
                              </w:rPr>
                            </w:pPr>
                            <w:r w:rsidRPr="002837DD">
                              <w:rPr>
                                <w:rFonts w:ascii="ＭＳ Ｐ明朝" w:eastAsia="ＭＳ Ｐ明朝" w:hAnsi="ＭＳ Ｐ明朝" w:hint="eastAsia"/>
                                <w:sz w:val="16"/>
                                <w:szCs w:val="16"/>
                              </w:rPr>
                              <w:t>(大阪府教育委員会　平成27〔2015〕年</w:t>
                            </w:r>
                            <w:r w:rsidR="0069500C">
                              <w:rPr>
                                <w:rFonts w:ascii="ＭＳ Ｐ明朝" w:eastAsia="ＭＳ Ｐ明朝" w:hAnsi="ＭＳ Ｐ明朝" w:hint="eastAsia"/>
                                <w:sz w:val="16"/>
                                <w:szCs w:val="16"/>
                              </w:rPr>
                              <w:t>３</w:t>
                            </w:r>
                            <w:r w:rsidRPr="002837DD">
                              <w:rPr>
                                <w:rFonts w:ascii="ＭＳ Ｐ明朝" w:eastAsia="ＭＳ Ｐ明朝" w:hAnsi="ＭＳ Ｐ明朝" w:hint="eastAsia"/>
                                <w:sz w:val="16"/>
                                <w:szCs w:val="16"/>
                              </w:rPr>
                              <w:t>月</w:t>
                            </w:r>
                            <w:r w:rsidR="003E093E">
                              <w:rPr>
                                <w:rFonts w:ascii="ＭＳ Ｐ明朝" w:eastAsia="ＭＳ Ｐ明朝" w:hAnsi="ＭＳ Ｐ明朝" w:hint="eastAsia"/>
                                <w:sz w:val="16"/>
                                <w:szCs w:val="16"/>
                              </w:rPr>
                              <w:t xml:space="preserve">　平成3</w:t>
                            </w:r>
                            <w:r w:rsidR="003E093E" w:rsidRPr="006F69B1">
                              <w:rPr>
                                <w:rFonts w:ascii="ＭＳ Ｐ明朝" w:eastAsia="ＭＳ Ｐ明朝" w:hAnsi="ＭＳ Ｐ明朝" w:hint="eastAsia"/>
                                <w:sz w:val="16"/>
                                <w:szCs w:val="16"/>
                              </w:rPr>
                              <w:t>1</w:t>
                            </w:r>
                            <w:r w:rsidR="00DC0C3B" w:rsidRPr="006F69B1">
                              <w:rPr>
                                <w:rFonts w:ascii="ＭＳ Ｐ明朝" w:eastAsia="ＭＳ Ｐ明朝" w:hAnsi="ＭＳ Ｐ明朝" w:hint="eastAsia"/>
                                <w:sz w:val="16"/>
                              </w:rPr>
                              <w:t>〔201</w:t>
                            </w:r>
                            <w:r w:rsidR="00DC0C3B" w:rsidRPr="006F69B1">
                              <w:rPr>
                                <w:rFonts w:ascii="ＭＳ Ｐ明朝" w:eastAsia="ＭＳ Ｐ明朝" w:hAnsi="ＭＳ Ｐ明朝"/>
                                <w:sz w:val="16"/>
                              </w:rPr>
                              <w:t>9</w:t>
                            </w:r>
                            <w:r w:rsidR="00DC0C3B" w:rsidRPr="006F69B1">
                              <w:rPr>
                                <w:rFonts w:ascii="ＭＳ Ｐ明朝" w:eastAsia="ＭＳ Ｐ明朝" w:hAnsi="ＭＳ Ｐ明朝" w:hint="eastAsia"/>
                                <w:sz w:val="16"/>
                              </w:rPr>
                              <w:t>〕</w:t>
                            </w:r>
                            <w:r w:rsidR="003E093E" w:rsidRPr="006F69B1">
                              <w:rPr>
                                <w:rFonts w:ascii="ＭＳ Ｐ明朝" w:eastAsia="ＭＳ Ｐ明朝" w:hAnsi="ＭＳ Ｐ明朝" w:hint="eastAsia"/>
                                <w:sz w:val="16"/>
                                <w:szCs w:val="16"/>
                              </w:rPr>
                              <w:t>年</w:t>
                            </w:r>
                            <w:r w:rsidR="00DC0C3B" w:rsidRPr="006F69B1">
                              <w:rPr>
                                <w:rFonts w:ascii="ＭＳ Ｐ明朝" w:eastAsia="ＭＳ Ｐ明朝" w:hAnsi="ＭＳ Ｐ明朝" w:hint="eastAsia"/>
                                <w:sz w:val="16"/>
                              </w:rPr>
                              <w:t>４月</w:t>
                            </w:r>
                            <w:r w:rsidR="003E093E" w:rsidRPr="006F69B1">
                              <w:rPr>
                                <w:rFonts w:ascii="ＭＳ Ｐ明朝" w:eastAsia="ＭＳ Ｐ明朝" w:hAnsi="ＭＳ Ｐ明朝" w:hint="eastAsia"/>
                                <w:sz w:val="16"/>
                                <w:szCs w:val="16"/>
                              </w:rPr>
                              <w:t>一</w:t>
                            </w:r>
                            <w:r w:rsidR="003E093E">
                              <w:rPr>
                                <w:rFonts w:ascii="ＭＳ Ｐ明朝" w:eastAsia="ＭＳ Ｐ明朝" w:hAnsi="ＭＳ Ｐ明朝" w:hint="eastAsia"/>
                                <w:sz w:val="16"/>
                                <w:szCs w:val="16"/>
                              </w:rPr>
                              <w:t>部改訂</w:t>
                            </w:r>
                            <w:r w:rsidRPr="002837DD">
                              <w:rPr>
                                <w:rFonts w:ascii="ＭＳ Ｐ明朝" w:eastAsia="ＭＳ Ｐ明朝" w:hAnsi="ＭＳ Ｐ明朝" w:hint="eastAsia"/>
                                <w:sz w:val="16"/>
                                <w:szCs w:val="16"/>
                              </w:rPr>
                              <w:t>)</w:t>
                            </w:r>
                          </w:p>
                          <w:p w14:paraId="611E7410" w14:textId="77777777" w:rsidR="00F1042A" w:rsidRPr="009E76D5" w:rsidRDefault="009E76D5" w:rsidP="00CE3851">
                            <w:pPr>
                              <w:ind w:firstLineChars="100" w:firstLine="210"/>
                              <w:rPr>
                                <w:rStyle w:val="a6"/>
                                <w:rFonts w:ascii="ＭＳ Ｐ明朝" w:eastAsia="ＭＳ Ｐ明朝" w:hAnsi="ＭＳ Ｐ明朝"/>
                              </w:rPr>
                            </w:pPr>
                            <w:hyperlink r:id="rId19" w:history="1">
                              <w:r w:rsidR="00F1042A" w:rsidRPr="009E76D5">
                                <w:rPr>
                                  <w:rStyle w:val="a6"/>
                                  <w:rFonts w:ascii="ＭＳ Ｐ明朝" w:eastAsia="ＭＳ Ｐ明朝" w:hAnsi="ＭＳ Ｐ明朝"/>
                                </w:rPr>
                                <w:t>https://www.pref.osaka.lg.jp/o180060/shienkyoiku/taibatsuboushi/index.html</w:t>
                              </w:r>
                            </w:hyperlink>
                          </w:p>
                          <w:p w14:paraId="422E475C" w14:textId="624A8D60" w:rsidR="00CE3851" w:rsidRPr="002837DD" w:rsidRDefault="00CE3851" w:rsidP="00CE3851">
                            <w:pPr>
                              <w:ind w:firstLineChars="100" w:firstLine="210"/>
                              <w:rPr>
                                <w:rFonts w:ascii="ＭＳ Ｐ明朝" w:eastAsia="ＭＳ Ｐ明朝" w:hAnsi="ＭＳ Ｐ明朝"/>
                                <w:szCs w:val="21"/>
                              </w:rPr>
                            </w:pPr>
                            <w:r w:rsidRPr="002837DD">
                              <w:rPr>
                                <w:rFonts w:ascii="ＭＳ Ｐ明朝" w:eastAsia="ＭＳ Ｐ明朝" w:hAnsi="ＭＳ Ｐ明朝" w:hint="eastAsia"/>
                              </w:rPr>
                              <w:t>支援の必要な子どもの指導において、幼児・児童・生徒</w:t>
                            </w:r>
                            <w:r w:rsidRPr="002837DD">
                              <w:rPr>
                                <w:rFonts w:ascii="ＭＳ Ｐ明朝" w:eastAsia="ＭＳ Ｐ明朝" w:hAnsi="ＭＳ Ｐ明朝" w:hint="eastAsia"/>
                                <w:szCs w:val="21"/>
                              </w:rPr>
                              <w:t>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422E475D" w14:textId="77777777" w:rsidR="00CE3851" w:rsidRPr="002837DD" w:rsidRDefault="00CE3851" w:rsidP="00CE3851">
                            <w:pPr>
                              <w:ind w:firstLineChars="100" w:firstLine="210"/>
                              <w:rPr>
                                <w:rFonts w:ascii="ＭＳ Ｐ明朝" w:eastAsia="ＭＳ Ｐ明朝" w:hAnsi="ＭＳ Ｐ明朝"/>
                              </w:rPr>
                            </w:pPr>
                            <w:r w:rsidRPr="002837DD">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23" id="AutoShape 46" o:spid="_x0000_s1039" style="position:absolute;left:0;text-align:left;margin-left:.45pt;margin-top:2pt;width:481.9pt;height:18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" fillcolor="#ff9" strokecolor="gray" strokeweight="3pt">
                <v:stroke linestyle="thinThin"/>
                <v:textbox inset="5.85pt,.7pt,5.85pt,.7pt">
                  <w:txbxContent>
                    <w:p w14:paraId="422E4758" w14:textId="77777777" w:rsidR="00CE3851" w:rsidRPr="002837DD" w:rsidRDefault="00CE3851" w:rsidP="00CE3851">
                      <w:pPr>
                        <w:rPr>
                          <w:rFonts w:ascii="ＭＳ Ｐゴシック" w:eastAsia="ＭＳ Ｐゴシック" w:hAnsi="ＭＳ Ｐゴシック"/>
                          <w:i/>
                        </w:rPr>
                      </w:pPr>
                      <w:r w:rsidRPr="002837DD">
                        <w:rPr>
                          <w:rFonts w:ascii="ＭＳ Ｐゴシック" w:eastAsia="ＭＳ Ｐゴシック" w:hAnsi="ＭＳ Ｐゴシック" w:hint="eastAsia"/>
                          <w:i/>
                        </w:rPr>
                        <w:t>★ＣＨＥＣＫ⑥★</w:t>
                      </w:r>
                    </w:p>
                    <w:p w14:paraId="422E4759" w14:textId="77777777" w:rsidR="003E093E" w:rsidRDefault="00CE3851" w:rsidP="00CE3851">
                      <w:pPr>
                        <w:rPr>
                          <w:rFonts w:ascii="ＭＳ Ｐ明朝" w:eastAsia="ＭＳ Ｐ明朝" w:hAnsi="ＭＳ Ｐ明朝"/>
                        </w:rPr>
                      </w:pPr>
                      <w:r w:rsidRPr="002837DD">
                        <w:rPr>
                          <w:rFonts w:ascii="ＭＳ Ｐ明朝" w:eastAsia="ＭＳ Ｐ明朝" w:hAnsi="ＭＳ Ｐ明朝" w:hint="eastAsia"/>
                        </w:rPr>
                        <w:t>「体罰防止リーフレット『力でおさえつける指導は絶対にしない!!</w:t>
                      </w:r>
                      <w:r w:rsidRPr="002837DD">
                        <w:rPr>
                          <w:rFonts w:ascii="ＭＳ Ｐ明朝" w:eastAsia="ＭＳ Ｐ明朝" w:hAnsi="ＭＳ Ｐ明朝"/>
                        </w:rPr>
                        <w:t>』</w:t>
                      </w:r>
                      <w:r w:rsidRPr="002837DD">
                        <w:rPr>
                          <w:rFonts w:ascii="ＭＳ Ｐ明朝" w:eastAsia="ＭＳ Ｐ明朝" w:hAnsi="ＭＳ Ｐ明朝" w:hint="eastAsia"/>
                        </w:rPr>
                        <w:t>」</w:t>
                      </w:r>
                    </w:p>
                    <w:p w14:paraId="422E475A" w14:textId="77777777" w:rsidR="00CE3851" w:rsidRPr="002837DD" w:rsidRDefault="00CE3851" w:rsidP="00504251">
                      <w:pPr>
                        <w:spacing w:line="240" w:lineRule="exact"/>
                        <w:jc w:val="right"/>
                        <w:rPr>
                          <w:rFonts w:ascii="ＭＳ Ｐ明朝" w:eastAsia="ＭＳ Ｐ明朝" w:hAnsi="ＭＳ Ｐ明朝"/>
                        </w:rPr>
                      </w:pPr>
                      <w:r w:rsidRPr="002837DD">
                        <w:rPr>
                          <w:rFonts w:ascii="ＭＳ Ｐ明朝" w:eastAsia="ＭＳ Ｐ明朝" w:hAnsi="ＭＳ Ｐ明朝" w:hint="eastAsia"/>
                          <w:sz w:val="16"/>
                          <w:szCs w:val="16"/>
                        </w:rPr>
                        <w:t>(大阪府教育委員会　平成27〔2015〕年</w:t>
                      </w:r>
                      <w:r w:rsidR="0069500C">
                        <w:rPr>
                          <w:rFonts w:ascii="ＭＳ Ｐ明朝" w:eastAsia="ＭＳ Ｐ明朝" w:hAnsi="ＭＳ Ｐ明朝" w:hint="eastAsia"/>
                          <w:sz w:val="16"/>
                          <w:szCs w:val="16"/>
                        </w:rPr>
                        <w:t>３</w:t>
                      </w:r>
                      <w:r w:rsidRPr="002837DD">
                        <w:rPr>
                          <w:rFonts w:ascii="ＭＳ Ｐ明朝" w:eastAsia="ＭＳ Ｐ明朝" w:hAnsi="ＭＳ Ｐ明朝" w:hint="eastAsia"/>
                          <w:sz w:val="16"/>
                          <w:szCs w:val="16"/>
                        </w:rPr>
                        <w:t>月</w:t>
                      </w:r>
                      <w:r w:rsidR="003E093E">
                        <w:rPr>
                          <w:rFonts w:ascii="ＭＳ Ｐ明朝" w:eastAsia="ＭＳ Ｐ明朝" w:hAnsi="ＭＳ Ｐ明朝" w:hint="eastAsia"/>
                          <w:sz w:val="16"/>
                          <w:szCs w:val="16"/>
                        </w:rPr>
                        <w:t xml:space="preserve">　平成3</w:t>
                      </w:r>
                      <w:r w:rsidR="003E093E" w:rsidRPr="006F69B1">
                        <w:rPr>
                          <w:rFonts w:ascii="ＭＳ Ｐ明朝" w:eastAsia="ＭＳ Ｐ明朝" w:hAnsi="ＭＳ Ｐ明朝" w:hint="eastAsia"/>
                          <w:sz w:val="16"/>
                          <w:szCs w:val="16"/>
                        </w:rPr>
                        <w:t>1</w:t>
                      </w:r>
                      <w:r w:rsidR="00DC0C3B" w:rsidRPr="006F69B1">
                        <w:rPr>
                          <w:rFonts w:ascii="ＭＳ Ｐ明朝" w:eastAsia="ＭＳ Ｐ明朝" w:hAnsi="ＭＳ Ｐ明朝" w:hint="eastAsia"/>
                          <w:sz w:val="16"/>
                        </w:rPr>
                        <w:t>〔201</w:t>
                      </w:r>
                      <w:r w:rsidR="00DC0C3B" w:rsidRPr="006F69B1">
                        <w:rPr>
                          <w:rFonts w:ascii="ＭＳ Ｐ明朝" w:eastAsia="ＭＳ Ｐ明朝" w:hAnsi="ＭＳ Ｐ明朝"/>
                          <w:sz w:val="16"/>
                        </w:rPr>
                        <w:t>9</w:t>
                      </w:r>
                      <w:r w:rsidR="00DC0C3B" w:rsidRPr="006F69B1">
                        <w:rPr>
                          <w:rFonts w:ascii="ＭＳ Ｐ明朝" w:eastAsia="ＭＳ Ｐ明朝" w:hAnsi="ＭＳ Ｐ明朝" w:hint="eastAsia"/>
                          <w:sz w:val="16"/>
                        </w:rPr>
                        <w:t>〕</w:t>
                      </w:r>
                      <w:r w:rsidR="003E093E" w:rsidRPr="006F69B1">
                        <w:rPr>
                          <w:rFonts w:ascii="ＭＳ Ｐ明朝" w:eastAsia="ＭＳ Ｐ明朝" w:hAnsi="ＭＳ Ｐ明朝" w:hint="eastAsia"/>
                          <w:sz w:val="16"/>
                          <w:szCs w:val="16"/>
                        </w:rPr>
                        <w:t>年</w:t>
                      </w:r>
                      <w:r w:rsidR="00DC0C3B" w:rsidRPr="006F69B1">
                        <w:rPr>
                          <w:rFonts w:ascii="ＭＳ Ｐ明朝" w:eastAsia="ＭＳ Ｐ明朝" w:hAnsi="ＭＳ Ｐ明朝" w:hint="eastAsia"/>
                          <w:sz w:val="16"/>
                        </w:rPr>
                        <w:t>４月</w:t>
                      </w:r>
                      <w:r w:rsidR="003E093E" w:rsidRPr="006F69B1">
                        <w:rPr>
                          <w:rFonts w:ascii="ＭＳ Ｐ明朝" w:eastAsia="ＭＳ Ｐ明朝" w:hAnsi="ＭＳ Ｐ明朝" w:hint="eastAsia"/>
                          <w:sz w:val="16"/>
                          <w:szCs w:val="16"/>
                        </w:rPr>
                        <w:t>一</w:t>
                      </w:r>
                      <w:r w:rsidR="003E093E">
                        <w:rPr>
                          <w:rFonts w:ascii="ＭＳ Ｐ明朝" w:eastAsia="ＭＳ Ｐ明朝" w:hAnsi="ＭＳ Ｐ明朝" w:hint="eastAsia"/>
                          <w:sz w:val="16"/>
                          <w:szCs w:val="16"/>
                        </w:rPr>
                        <w:t>部改訂</w:t>
                      </w:r>
                      <w:r w:rsidRPr="002837DD">
                        <w:rPr>
                          <w:rFonts w:ascii="ＭＳ Ｐ明朝" w:eastAsia="ＭＳ Ｐ明朝" w:hAnsi="ＭＳ Ｐ明朝" w:hint="eastAsia"/>
                          <w:sz w:val="16"/>
                          <w:szCs w:val="16"/>
                        </w:rPr>
                        <w:t>)</w:t>
                      </w:r>
                    </w:p>
                    <w:p w14:paraId="611E7410" w14:textId="77777777" w:rsidR="00F1042A" w:rsidRPr="009E76D5" w:rsidRDefault="009E76D5" w:rsidP="00CE3851">
                      <w:pPr>
                        <w:ind w:firstLineChars="100" w:firstLine="210"/>
                        <w:rPr>
                          <w:rStyle w:val="a6"/>
                          <w:rFonts w:ascii="ＭＳ Ｐ明朝" w:eastAsia="ＭＳ Ｐ明朝" w:hAnsi="ＭＳ Ｐ明朝"/>
                        </w:rPr>
                      </w:pPr>
                      <w:hyperlink r:id="rId20" w:history="1">
                        <w:r w:rsidR="00F1042A" w:rsidRPr="009E76D5">
                          <w:rPr>
                            <w:rStyle w:val="a6"/>
                            <w:rFonts w:ascii="ＭＳ Ｐ明朝" w:eastAsia="ＭＳ Ｐ明朝" w:hAnsi="ＭＳ Ｐ明朝"/>
                          </w:rPr>
                          <w:t>https://www.pref.osaka.lg.jp/o180060/shienkyoiku/taibatsuboushi/index.html</w:t>
                        </w:r>
                      </w:hyperlink>
                    </w:p>
                    <w:p w14:paraId="422E475C" w14:textId="624A8D60" w:rsidR="00CE3851" w:rsidRPr="002837DD" w:rsidRDefault="00CE3851" w:rsidP="00CE3851">
                      <w:pPr>
                        <w:ind w:firstLineChars="100" w:firstLine="210"/>
                        <w:rPr>
                          <w:rFonts w:ascii="ＭＳ Ｐ明朝" w:eastAsia="ＭＳ Ｐ明朝" w:hAnsi="ＭＳ Ｐ明朝"/>
                          <w:szCs w:val="21"/>
                        </w:rPr>
                      </w:pPr>
                      <w:r w:rsidRPr="002837DD">
                        <w:rPr>
                          <w:rFonts w:ascii="ＭＳ Ｐ明朝" w:eastAsia="ＭＳ Ｐ明朝" w:hAnsi="ＭＳ Ｐ明朝" w:hint="eastAsia"/>
                        </w:rPr>
                        <w:t>支援の必要な子どもの指導において、幼児・児童・生徒</w:t>
                      </w:r>
                      <w:r w:rsidRPr="002837DD">
                        <w:rPr>
                          <w:rFonts w:ascii="ＭＳ Ｐ明朝" w:eastAsia="ＭＳ Ｐ明朝" w:hAnsi="ＭＳ Ｐ明朝" w:hint="eastAsia"/>
                          <w:szCs w:val="21"/>
                        </w:rPr>
                        <w:t>一人ひとりを大切にする指導・支援を充実させることを目的に作成したリーフレットです。子どもの「気になる行動」に対して、適切な指導を行うためには、子どもの障がいについての適切な実態把握と計画的な指導方針が必要です。本リーフレットには、子どもの「気になる行動」の背景として考えられることや、感情に任せた指導が子どもに与える影響等をまとめています。</w:t>
                      </w:r>
                    </w:p>
                    <w:p w14:paraId="422E475D" w14:textId="77777777" w:rsidR="00CE3851" w:rsidRPr="002837DD" w:rsidRDefault="00CE3851" w:rsidP="00CE3851">
                      <w:pPr>
                        <w:ind w:firstLineChars="100" w:firstLine="210"/>
                        <w:rPr>
                          <w:rFonts w:ascii="ＭＳ Ｐ明朝" w:eastAsia="ＭＳ Ｐ明朝" w:hAnsi="ＭＳ Ｐ明朝"/>
                        </w:rPr>
                      </w:pPr>
                      <w:r w:rsidRPr="002837DD">
                        <w:rPr>
                          <w:rFonts w:ascii="ＭＳ Ｐ明朝" w:eastAsia="ＭＳ Ｐ明朝" w:hAnsi="ＭＳ Ｐ明朝" w:hint="eastAsia"/>
                        </w:rPr>
                        <w:t>感情に任せた指導や体罰につながらないよう、日ごろの指導を振り返るチェックリストも掲載しているので、校種を問わず、広く教職員研修等で活用してください。</w:t>
                      </w:r>
                    </w:p>
                  </w:txbxContent>
                </v:textbox>
              </v:roundrect>
            </w:pict>
          </mc:Fallback>
        </mc:AlternateContent>
      </w:r>
    </w:p>
    <w:p w14:paraId="422E46F6" w14:textId="77777777" w:rsidR="00CE3851" w:rsidRDefault="00CE3851" w:rsidP="00F44180">
      <w:pPr>
        <w:ind w:firstLineChars="100" w:firstLine="210"/>
      </w:pPr>
    </w:p>
    <w:p w14:paraId="422E46F7" w14:textId="77777777" w:rsidR="00CE3851" w:rsidRDefault="00CE3851" w:rsidP="00F44180">
      <w:pPr>
        <w:ind w:firstLineChars="100" w:firstLine="210"/>
      </w:pPr>
    </w:p>
    <w:p w14:paraId="422E46F8" w14:textId="77777777" w:rsidR="00CE3851" w:rsidRDefault="00CE3851" w:rsidP="00F44180">
      <w:pPr>
        <w:ind w:firstLineChars="100" w:firstLine="210"/>
      </w:pPr>
    </w:p>
    <w:p w14:paraId="422E46F9" w14:textId="77777777" w:rsidR="00CE3851" w:rsidRDefault="00CE3851" w:rsidP="00F44180">
      <w:pPr>
        <w:ind w:firstLineChars="100" w:firstLine="210"/>
      </w:pPr>
    </w:p>
    <w:p w14:paraId="422E46FA" w14:textId="77777777" w:rsidR="00CE3851" w:rsidRDefault="00CE3851" w:rsidP="00F44180">
      <w:pPr>
        <w:ind w:firstLineChars="100" w:firstLine="210"/>
      </w:pPr>
    </w:p>
    <w:p w14:paraId="422E46FB" w14:textId="77777777" w:rsidR="00CE3851" w:rsidRDefault="00CE3851" w:rsidP="00F44180">
      <w:pPr>
        <w:ind w:firstLineChars="100" w:firstLine="210"/>
      </w:pPr>
    </w:p>
    <w:p w14:paraId="422E46FC" w14:textId="77777777" w:rsidR="00CE3851" w:rsidRDefault="00CE3851" w:rsidP="00F44180">
      <w:pPr>
        <w:ind w:firstLineChars="100" w:firstLine="210"/>
      </w:pPr>
    </w:p>
    <w:p w14:paraId="422E46FD" w14:textId="77777777" w:rsidR="00CE3851" w:rsidRDefault="00CE3851" w:rsidP="00F44180">
      <w:pPr>
        <w:ind w:firstLineChars="100" w:firstLine="210"/>
      </w:pPr>
    </w:p>
    <w:p w14:paraId="422E46FE" w14:textId="77777777" w:rsidR="00CE3851" w:rsidRDefault="00CE3851" w:rsidP="00F44180">
      <w:pPr>
        <w:ind w:firstLineChars="100" w:firstLine="210"/>
      </w:pPr>
    </w:p>
    <w:p w14:paraId="422E46FF" w14:textId="77777777" w:rsidR="00CE3851" w:rsidRDefault="00CE3851" w:rsidP="00F44180">
      <w:pPr>
        <w:ind w:firstLineChars="100" w:firstLine="210"/>
      </w:pPr>
    </w:p>
    <w:p w14:paraId="422E4700" w14:textId="6A133A91" w:rsidR="00CE3851" w:rsidRDefault="00504251" w:rsidP="00F44180">
      <w:pPr>
        <w:ind w:firstLineChars="100" w:firstLine="200"/>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7456" behindDoc="0" locked="0" layoutInCell="1" allowOverlap="1" wp14:anchorId="422E4725" wp14:editId="0CCD6F98">
                <wp:simplePos x="0" y="0"/>
                <wp:positionH relativeFrom="column">
                  <wp:posOffset>5715</wp:posOffset>
                </wp:positionH>
                <wp:positionV relativeFrom="paragraph">
                  <wp:posOffset>161702</wp:posOffset>
                </wp:positionV>
                <wp:extent cx="6120130" cy="1162685"/>
                <wp:effectExtent l="19050" t="19050" r="13970" b="18415"/>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62685"/>
                        </a:xfrm>
                        <a:prstGeom prst="roundRect">
                          <a:avLst>
                            <a:gd name="adj" fmla="val 8259"/>
                          </a:avLst>
                        </a:prstGeom>
                        <a:solidFill>
                          <a:srgbClr val="FFFF99"/>
                        </a:solidFill>
                        <a:ln w="38100" cmpd="dbl">
                          <a:solidFill>
                            <a:srgbClr val="808080"/>
                          </a:solidFill>
                          <a:round/>
                          <a:headEnd/>
                          <a:tailEnd/>
                        </a:ln>
                      </wps:spPr>
                      <wps:txbx>
                        <w:txbxContent>
                          <w:p w14:paraId="422E475E" w14:textId="77777777" w:rsidR="009C7B2A" w:rsidRPr="007D7416" w:rsidRDefault="009C7B2A" w:rsidP="00504251">
                            <w:pPr>
                              <w:rPr>
                                <w:rFonts w:ascii="ＭＳ Ｐゴシック" w:eastAsia="ＭＳ Ｐゴシック" w:hAnsi="ＭＳ Ｐゴシック"/>
                                <w:i/>
                              </w:rPr>
                            </w:pPr>
                            <w:r w:rsidRPr="007D7416">
                              <w:rPr>
                                <w:rFonts w:ascii="ＭＳ Ｐゴシック" w:eastAsia="ＭＳ Ｐゴシック" w:hAnsi="ＭＳ Ｐゴシック" w:hint="eastAsia"/>
                                <w:i/>
                              </w:rPr>
                              <w:t>★ＣＨＥＣＫ⑦★</w:t>
                            </w:r>
                          </w:p>
                          <w:p w14:paraId="422E475F" w14:textId="63F1029B" w:rsidR="009C7B2A" w:rsidRPr="007D7416" w:rsidRDefault="009C7B2A" w:rsidP="00504251">
                            <w:pPr>
                              <w:rPr>
                                <w:rFonts w:ascii="ＭＳ Ｐ明朝" w:eastAsia="ＭＳ Ｐ明朝" w:hAnsi="ＭＳ Ｐ明朝"/>
                                <w:iCs/>
                              </w:rPr>
                            </w:pPr>
                            <w:r w:rsidRPr="007D7416">
                              <w:rPr>
                                <w:rFonts w:ascii="ＭＳ Ｐ明朝" w:eastAsia="ＭＳ Ｐ明朝" w:hAnsi="ＭＳ Ｐ明朝" w:hint="eastAsia"/>
                                <w:iCs/>
                              </w:rPr>
                              <w:t>「不適切な指導・介助等に関する自己チェックシート」</w:t>
                            </w:r>
                            <w:r w:rsidRPr="007D7416">
                              <w:rPr>
                                <w:rFonts w:ascii="ＭＳ Ｐ明朝" w:eastAsia="ＭＳ Ｐ明朝" w:hAnsi="ＭＳ Ｐ明朝" w:hint="eastAsia"/>
                                <w:iCs/>
                                <w:sz w:val="16"/>
                                <w:szCs w:val="16"/>
                              </w:rPr>
                              <w:t>（大阪府教育委員会</w:t>
                            </w:r>
                            <w:r w:rsidRPr="00F97A16">
                              <w:rPr>
                                <w:rFonts w:ascii="ＭＳ Ｐ明朝" w:eastAsia="ＭＳ Ｐ明朝" w:hAnsi="ＭＳ Ｐ明朝" w:hint="eastAsia"/>
                                <w:iCs/>
                                <w:sz w:val="16"/>
                                <w:szCs w:val="16"/>
                              </w:rPr>
                              <w:t xml:space="preserve"> 令和</w:t>
                            </w:r>
                            <w:r w:rsidR="00BE7F24" w:rsidRPr="00F97A16">
                              <w:rPr>
                                <w:rFonts w:ascii="ＭＳ Ｐ明朝" w:eastAsia="ＭＳ Ｐ明朝" w:hAnsi="ＭＳ Ｐ明朝" w:hint="eastAsia"/>
                                <w:iCs/>
                                <w:sz w:val="16"/>
                                <w:szCs w:val="16"/>
                              </w:rPr>
                              <w:t>３</w:t>
                            </w:r>
                            <w:r w:rsidRPr="00F97A16">
                              <w:rPr>
                                <w:rFonts w:ascii="ＭＳ Ｐ明朝" w:eastAsia="ＭＳ Ｐ明朝" w:hAnsi="ＭＳ Ｐ明朝" w:hint="eastAsia"/>
                                <w:iCs/>
                                <w:sz w:val="16"/>
                                <w:szCs w:val="16"/>
                              </w:rPr>
                              <w:t>〔202</w:t>
                            </w:r>
                            <w:r w:rsidR="00BE7F24" w:rsidRPr="00F97A16">
                              <w:rPr>
                                <w:rFonts w:ascii="ＭＳ Ｐ明朝" w:eastAsia="ＭＳ Ｐ明朝" w:hAnsi="ＭＳ Ｐ明朝"/>
                                <w:iCs/>
                                <w:sz w:val="16"/>
                                <w:szCs w:val="16"/>
                              </w:rPr>
                              <w:t>1</w:t>
                            </w:r>
                            <w:r w:rsidRPr="00F97A16">
                              <w:rPr>
                                <w:rFonts w:ascii="ＭＳ Ｐ明朝" w:eastAsia="ＭＳ Ｐ明朝" w:hAnsi="ＭＳ Ｐ明朝" w:hint="eastAsia"/>
                                <w:iCs/>
                                <w:sz w:val="16"/>
                                <w:szCs w:val="16"/>
                              </w:rPr>
                              <w:t>〕</w:t>
                            </w:r>
                            <w:r w:rsidRPr="007D7416">
                              <w:rPr>
                                <w:rFonts w:ascii="ＭＳ Ｐ明朝" w:eastAsia="ＭＳ Ｐ明朝" w:hAnsi="ＭＳ Ｐ明朝" w:hint="eastAsia"/>
                                <w:iCs/>
                                <w:sz w:val="16"/>
                                <w:szCs w:val="16"/>
                              </w:rPr>
                              <w:t>年５月）</w:t>
                            </w:r>
                          </w:p>
                          <w:p w14:paraId="46ECC2C7" w14:textId="77777777" w:rsidR="00F1042A" w:rsidRPr="009E76D5" w:rsidRDefault="009E76D5" w:rsidP="00504251">
                            <w:pPr>
                              <w:ind w:firstLineChars="100" w:firstLine="210"/>
                              <w:rPr>
                                <w:rStyle w:val="a6"/>
                                <w:rFonts w:ascii="ＭＳ Ｐ明朝" w:eastAsia="ＭＳ Ｐ明朝" w:hAnsi="ＭＳ Ｐ明朝"/>
                              </w:rPr>
                            </w:pPr>
                            <w:hyperlink r:id="rId21" w:history="1">
                              <w:r w:rsidR="00F1042A" w:rsidRPr="009E76D5">
                                <w:rPr>
                                  <w:rStyle w:val="a6"/>
                                  <w:rFonts w:ascii="ＭＳ Ｐ明朝" w:eastAsia="ＭＳ Ｐ明朝" w:hAnsi="ＭＳ Ｐ明朝"/>
                                </w:rPr>
                                <w:t>https://www.pref.osaka.lg.jp/o180060/shienkyoiku/jikocheckseat/index.html</w:t>
                              </w:r>
                            </w:hyperlink>
                          </w:p>
                          <w:p w14:paraId="422E4761" w14:textId="1397F05C" w:rsidR="009C7B2A" w:rsidRPr="007D7416" w:rsidRDefault="009C7B2A" w:rsidP="00504251">
                            <w:pPr>
                              <w:ind w:firstLineChars="100" w:firstLine="210"/>
                              <w:rPr>
                                <w:rFonts w:ascii="ＭＳ 明朝"/>
                                <w:szCs w:val="22"/>
                              </w:rPr>
                            </w:pPr>
                            <w:r w:rsidRPr="007D7416">
                              <w:rPr>
                                <w:rFonts w:ascii="ＭＳ 明朝" w:hint="eastAsia"/>
                                <w:szCs w:val="22"/>
                              </w:rPr>
                              <w:t>府立支援学校に勤務する教員が、「子どもの人権を尊重する」という視点から、子どもへの指導・介助等について自己点検を行うためのチェックリストを掲載しています。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E4725" id="_x0000_s1040" style="position:absolute;left:0;text-align:left;margin-left:.45pt;margin-top:12.75pt;width:481.9pt;height:9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" fillcolor="#ff9" strokecolor="gray" strokeweight="3pt">
                <v:stroke linestyle="thinThin"/>
                <v:textbox inset="5.85pt,.7pt,5.85pt,.7pt">
                  <w:txbxContent>
                    <w:p w14:paraId="422E475E" w14:textId="77777777" w:rsidR="009C7B2A" w:rsidRPr="007D7416" w:rsidRDefault="009C7B2A" w:rsidP="00504251">
                      <w:pPr>
                        <w:rPr>
                          <w:rFonts w:ascii="ＭＳ Ｐゴシック" w:eastAsia="ＭＳ Ｐゴシック" w:hAnsi="ＭＳ Ｐゴシック"/>
                          <w:i/>
                        </w:rPr>
                      </w:pPr>
                      <w:r w:rsidRPr="007D7416">
                        <w:rPr>
                          <w:rFonts w:ascii="ＭＳ Ｐゴシック" w:eastAsia="ＭＳ Ｐゴシック" w:hAnsi="ＭＳ Ｐゴシック" w:hint="eastAsia"/>
                          <w:i/>
                        </w:rPr>
                        <w:t>★ＣＨＥＣＫ⑦★</w:t>
                      </w:r>
                    </w:p>
                    <w:p w14:paraId="422E475F" w14:textId="63F1029B" w:rsidR="009C7B2A" w:rsidRPr="007D7416" w:rsidRDefault="009C7B2A" w:rsidP="00504251">
                      <w:pPr>
                        <w:rPr>
                          <w:rFonts w:ascii="ＭＳ Ｐ明朝" w:eastAsia="ＭＳ Ｐ明朝" w:hAnsi="ＭＳ Ｐ明朝"/>
                          <w:iCs/>
                        </w:rPr>
                      </w:pPr>
                      <w:r w:rsidRPr="007D7416">
                        <w:rPr>
                          <w:rFonts w:ascii="ＭＳ Ｐ明朝" w:eastAsia="ＭＳ Ｐ明朝" w:hAnsi="ＭＳ Ｐ明朝" w:hint="eastAsia"/>
                          <w:iCs/>
                        </w:rPr>
                        <w:t>「不適切な指導・介助等に関する自己チェックシート」</w:t>
                      </w:r>
                      <w:r w:rsidRPr="007D7416">
                        <w:rPr>
                          <w:rFonts w:ascii="ＭＳ Ｐ明朝" w:eastAsia="ＭＳ Ｐ明朝" w:hAnsi="ＭＳ Ｐ明朝" w:hint="eastAsia"/>
                          <w:iCs/>
                          <w:sz w:val="16"/>
                          <w:szCs w:val="16"/>
                        </w:rPr>
                        <w:t>（大阪府教育委員会</w:t>
                      </w:r>
                      <w:r w:rsidRPr="00F97A16">
                        <w:rPr>
                          <w:rFonts w:ascii="ＭＳ Ｐ明朝" w:eastAsia="ＭＳ Ｐ明朝" w:hAnsi="ＭＳ Ｐ明朝" w:hint="eastAsia"/>
                          <w:iCs/>
                          <w:sz w:val="16"/>
                          <w:szCs w:val="16"/>
                        </w:rPr>
                        <w:t xml:space="preserve"> 令和</w:t>
                      </w:r>
                      <w:r w:rsidR="00BE7F24" w:rsidRPr="00F97A16">
                        <w:rPr>
                          <w:rFonts w:ascii="ＭＳ Ｐ明朝" w:eastAsia="ＭＳ Ｐ明朝" w:hAnsi="ＭＳ Ｐ明朝" w:hint="eastAsia"/>
                          <w:iCs/>
                          <w:sz w:val="16"/>
                          <w:szCs w:val="16"/>
                        </w:rPr>
                        <w:t>３</w:t>
                      </w:r>
                      <w:r w:rsidRPr="00F97A16">
                        <w:rPr>
                          <w:rFonts w:ascii="ＭＳ Ｐ明朝" w:eastAsia="ＭＳ Ｐ明朝" w:hAnsi="ＭＳ Ｐ明朝" w:hint="eastAsia"/>
                          <w:iCs/>
                          <w:sz w:val="16"/>
                          <w:szCs w:val="16"/>
                        </w:rPr>
                        <w:t>〔202</w:t>
                      </w:r>
                      <w:r w:rsidR="00BE7F24" w:rsidRPr="00F97A16">
                        <w:rPr>
                          <w:rFonts w:ascii="ＭＳ Ｐ明朝" w:eastAsia="ＭＳ Ｐ明朝" w:hAnsi="ＭＳ Ｐ明朝"/>
                          <w:iCs/>
                          <w:sz w:val="16"/>
                          <w:szCs w:val="16"/>
                        </w:rPr>
                        <w:t>1</w:t>
                      </w:r>
                      <w:r w:rsidRPr="00F97A16">
                        <w:rPr>
                          <w:rFonts w:ascii="ＭＳ Ｐ明朝" w:eastAsia="ＭＳ Ｐ明朝" w:hAnsi="ＭＳ Ｐ明朝" w:hint="eastAsia"/>
                          <w:iCs/>
                          <w:sz w:val="16"/>
                          <w:szCs w:val="16"/>
                        </w:rPr>
                        <w:t>〕</w:t>
                      </w:r>
                      <w:r w:rsidRPr="007D7416">
                        <w:rPr>
                          <w:rFonts w:ascii="ＭＳ Ｐ明朝" w:eastAsia="ＭＳ Ｐ明朝" w:hAnsi="ＭＳ Ｐ明朝" w:hint="eastAsia"/>
                          <w:iCs/>
                          <w:sz w:val="16"/>
                          <w:szCs w:val="16"/>
                        </w:rPr>
                        <w:t>年５月）</w:t>
                      </w:r>
                    </w:p>
                    <w:p w14:paraId="46ECC2C7" w14:textId="77777777" w:rsidR="00F1042A" w:rsidRPr="009E76D5" w:rsidRDefault="009E76D5" w:rsidP="00504251">
                      <w:pPr>
                        <w:ind w:firstLineChars="100" w:firstLine="210"/>
                        <w:rPr>
                          <w:rStyle w:val="a6"/>
                          <w:rFonts w:ascii="ＭＳ Ｐ明朝" w:eastAsia="ＭＳ Ｐ明朝" w:hAnsi="ＭＳ Ｐ明朝"/>
                        </w:rPr>
                      </w:pPr>
                      <w:hyperlink r:id="rId22" w:history="1">
                        <w:r w:rsidR="00F1042A" w:rsidRPr="009E76D5">
                          <w:rPr>
                            <w:rStyle w:val="a6"/>
                            <w:rFonts w:ascii="ＭＳ Ｐ明朝" w:eastAsia="ＭＳ Ｐ明朝" w:hAnsi="ＭＳ Ｐ明朝"/>
                          </w:rPr>
                          <w:t>https://www.pref.osaka.lg.jp/o180060/shienkyoiku/jikocheckseat/index.html</w:t>
                        </w:r>
                      </w:hyperlink>
                    </w:p>
                    <w:p w14:paraId="422E4761" w14:textId="1397F05C" w:rsidR="009C7B2A" w:rsidRPr="007D7416" w:rsidRDefault="009C7B2A" w:rsidP="00504251">
                      <w:pPr>
                        <w:ind w:firstLineChars="100" w:firstLine="210"/>
                        <w:rPr>
                          <w:rFonts w:ascii="ＭＳ 明朝"/>
                          <w:szCs w:val="22"/>
                        </w:rPr>
                      </w:pPr>
                      <w:r w:rsidRPr="007D7416">
                        <w:rPr>
                          <w:rFonts w:ascii="ＭＳ 明朝" w:hint="eastAsia"/>
                          <w:szCs w:val="22"/>
                        </w:rPr>
                        <w:t>府立支援学校に勤務する教員が、「子どもの人権を尊重する」という視点から、子どもへの指導・介助等について自己点検を行うためのチェックリストを掲載しています。</w:t>
                      </w:r>
                    </w:p>
                  </w:txbxContent>
                </v:textbox>
              </v:roundrect>
            </w:pict>
          </mc:Fallback>
        </mc:AlternateContent>
      </w:r>
    </w:p>
    <w:p w14:paraId="422E4701" w14:textId="576C1FF7" w:rsidR="003E093E" w:rsidRDefault="003E093E" w:rsidP="00F44180">
      <w:pPr>
        <w:ind w:firstLineChars="100" w:firstLine="210"/>
      </w:pPr>
    </w:p>
    <w:p w14:paraId="422E4702" w14:textId="77777777" w:rsidR="009C7B2A" w:rsidRDefault="009C7B2A" w:rsidP="00F44180">
      <w:pPr>
        <w:ind w:firstLineChars="100" w:firstLine="210"/>
      </w:pPr>
    </w:p>
    <w:p w14:paraId="422E4703" w14:textId="77777777" w:rsidR="009C7B2A" w:rsidRDefault="009C7B2A" w:rsidP="00F44180">
      <w:pPr>
        <w:ind w:firstLineChars="100" w:firstLine="210"/>
      </w:pPr>
    </w:p>
    <w:p w14:paraId="422E4704" w14:textId="77777777" w:rsidR="009C7B2A" w:rsidRDefault="009C7B2A" w:rsidP="00F44180">
      <w:pPr>
        <w:ind w:firstLineChars="100" w:firstLine="210"/>
      </w:pPr>
    </w:p>
    <w:p w14:paraId="422E4705" w14:textId="77777777" w:rsidR="009C7B2A" w:rsidRDefault="009C7B2A" w:rsidP="00F44180">
      <w:pPr>
        <w:ind w:firstLineChars="100" w:firstLine="210"/>
      </w:pPr>
    </w:p>
    <w:p w14:paraId="422E4706" w14:textId="77777777" w:rsidR="009C7B2A" w:rsidRDefault="009C7B2A" w:rsidP="00F44180">
      <w:pPr>
        <w:ind w:firstLineChars="100" w:firstLine="210"/>
      </w:pPr>
    </w:p>
    <w:p w14:paraId="422E4708" w14:textId="02B3ED85" w:rsidR="0060648C" w:rsidRDefault="006D1417" w:rsidP="009C7B2A">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360" behindDoc="0" locked="0" layoutInCell="1" allowOverlap="1" wp14:anchorId="422E4727" wp14:editId="1F8F4016">
                <wp:simplePos x="0" y="0"/>
                <wp:positionH relativeFrom="column">
                  <wp:posOffset>4529</wp:posOffset>
                </wp:positionH>
                <wp:positionV relativeFrom="paragraph">
                  <wp:posOffset>1300409</wp:posOffset>
                </wp:positionV>
                <wp:extent cx="6120130" cy="1949570"/>
                <wp:effectExtent l="0" t="0" r="13970" b="12700"/>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949570"/>
                        </a:xfrm>
                        <a:prstGeom prst="rect">
                          <a:avLst/>
                        </a:prstGeom>
                        <a:solidFill>
                          <a:srgbClr val="CCFFCC"/>
                        </a:solidFill>
                        <a:ln w="25400" cmpd="dbl">
                          <a:solidFill>
                            <a:srgbClr val="000000"/>
                          </a:solidFill>
                          <a:miter lim="800000"/>
                          <a:headEnd/>
                          <a:tailEnd/>
                        </a:ln>
                      </wps:spPr>
                      <wps:txbx>
                        <w:txbxContent>
                          <w:p w14:paraId="422E4762" w14:textId="14B8ED83" w:rsidR="00C95D50" w:rsidRDefault="00DD38BC" w:rsidP="006D1417">
                            <w:pPr>
                              <w:spacing w:line="300" w:lineRule="exact"/>
                              <w:ind w:left="359" w:hangingChars="200" w:hanging="359"/>
                              <w:rPr>
                                <w:rFonts w:ascii="ＭＳ Ｐゴシック" w:eastAsia="ＭＳ Ｐゴシック" w:hAnsi="ＭＳ Ｐゴシック"/>
                                <w:sz w:val="18"/>
                                <w:szCs w:val="18"/>
                              </w:rPr>
                            </w:pPr>
                            <w:r w:rsidRPr="006B6D02">
                              <w:rPr>
                                <w:rFonts w:ascii="ＭＳ Ｐゴシック" w:eastAsia="ＭＳ Ｐゴシック" w:hAnsi="ＭＳ Ｐゴシック" w:hint="eastAsia"/>
                                <w:sz w:val="18"/>
                                <w:szCs w:val="18"/>
                              </w:rPr>
                              <w:t>文部科学省「人権教育の指導方法等の在り方について〔</w:t>
                            </w:r>
                            <w:r w:rsidR="00C95D50">
                              <w:rPr>
                                <w:rFonts w:ascii="ＭＳ Ｐゴシック" w:eastAsia="ＭＳ Ｐゴシック" w:hAnsi="ＭＳ Ｐゴシック" w:hint="eastAsia"/>
                                <w:sz w:val="18"/>
                                <w:szCs w:val="18"/>
                              </w:rPr>
                              <w:t>第三次とりまとめ</w:t>
                            </w:r>
                            <w:r w:rsidRPr="006B6D02">
                              <w:rPr>
                                <w:rFonts w:ascii="ＭＳ Ｐゴシック" w:eastAsia="ＭＳ Ｐゴシック" w:hAnsi="ＭＳ Ｐゴシック" w:hint="eastAsia"/>
                                <w:sz w:val="18"/>
                                <w:szCs w:val="18"/>
                              </w:rPr>
                              <w:t>〕</w:t>
                            </w:r>
                            <w:r w:rsidR="006B6D02" w:rsidRPr="006B6D02">
                              <w:rPr>
                                <w:rFonts w:ascii="ＭＳ Ｐゴシック" w:eastAsia="ＭＳ Ｐゴシック" w:hAnsi="ＭＳ Ｐゴシック" w:hint="eastAsia"/>
                                <w:sz w:val="18"/>
                                <w:szCs w:val="18"/>
                              </w:rPr>
                              <w:t>」</w:t>
                            </w:r>
                            <w:r w:rsidR="006D1417">
                              <w:rPr>
                                <w:rFonts w:ascii="ＭＳ Ｐゴシック" w:eastAsia="ＭＳ Ｐゴシック" w:hAnsi="ＭＳ Ｐゴシック"/>
                                <w:sz w:val="18"/>
                                <w:szCs w:val="18"/>
                              </w:rPr>
                              <w:br/>
                            </w:r>
                            <w:hyperlink r:id="rId23" w:history="1">
                              <w:r w:rsidR="00F3525F" w:rsidRPr="00D94BB2">
                                <w:rPr>
                                  <w:rStyle w:val="a6"/>
                                  <w:rFonts w:ascii="ＭＳ Ｐ明朝" w:eastAsia="ＭＳ Ｐ明朝" w:hAnsi="ＭＳ Ｐ明朝"/>
                                  <w:szCs w:val="21"/>
                                </w:rPr>
                                <w:t>https://www.mext.go.jp/b_menu/shingi/chousa/shotou/024/report/08041404.htm</w:t>
                              </w:r>
                            </w:hyperlink>
                          </w:p>
                          <w:p w14:paraId="422E4763" w14:textId="77777777" w:rsidR="00C95D50" w:rsidRDefault="00C95D50" w:rsidP="006D1417">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30293">
                              <w:rPr>
                                <w:rFonts w:ascii="ＭＳ Ｐゴシック" w:eastAsia="ＭＳ Ｐゴシック" w:hAnsi="ＭＳ Ｐゴシック" w:cs="ＭＳ明朝" w:hint="eastAsia"/>
                                <w:kern w:val="0"/>
                                <w:sz w:val="18"/>
                                <w:szCs w:val="18"/>
                              </w:rPr>
                              <w:t>教職員が人権尊重の理念について十分理解し、児童生徒が自らの大切さを認められていることを実感できるような環境づくりに努める必要がある。もとより、教職員は、児童生徒に直接ふれあいながら指導を行うことで、その心身の成長発達を促進し、支援するという役割を担っている。</w:t>
                            </w:r>
                            <w:r w:rsidRPr="00DC5443">
                              <w:rPr>
                                <w:rFonts w:ascii="ＭＳ Ｐゴシック" w:eastAsia="ＭＳ Ｐゴシック" w:hAnsi="ＭＳ Ｐゴシック" w:hint="eastAsia"/>
                                <w:sz w:val="18"/>
                                <w:szCs w:val="18"/>
                              </w:rPr>
                              <w:t>〔第Ⅱ章</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69500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p w14:paraId="422E4765" w14:textId="5D5513C4" w:rsidR="00C95D50" w:rsidRPr="006D1417" w:rsidRDefault="00C95D50" w:rsidP="00DE3145">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D1417">
                              <w:rPr>
                                <w:rFonts w:ascii="ＭＳ Ｐゴシック" w:eastAsia="ＭＳ Ｐゴシック" w:hAnsi="ＭＳ Ｐゴシック" w:cs="ＭＳ明朝" w:hint="eastAsia"/>
                                <w:kern w:val="0"/>
                                <w:sz w:val="18"/>
                                <w:szCs w:val="18"/>
                              </w:rPr>
                              <w:t>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教職員が、仮にも自らの言動により児童生徒の人権を侵害することのないよう、常に意識して行動すべきことは当然である。</w:t>
                            </w:r>
                            <w:r w:rsidR="006D1417">
                              <w:rPr>
                                <w:rFonts w:ascii="ＭＳ Ｐゴシック" w:eastAsia="ＭＳ Ｐゴシック" w:hAnsi="ＭＳ Ｐゴシック" w:cs="ＭＳ明朝"/>
                                <w:kern w:val="0"/>
                                <w:sz w:val="18"/>
                                <w:szCs w:val="18"/>
                              </w:rPr>
                              <w:br/>
                            </w:r>
                            <w:r w:rsidRPr="006D1417">
                              <w:rPr>
                                <w:rFonts w:ascii="ＭＳ Ｐゴシック" w:eastAsia="ＭＳ Ｐゴシック" w:hAnsi="ＭＳ Ｐゴシック" w:hint="eastAsia"/>
                                <w:sz w:val="18"/>
                                <w:szCs w:val="18"/>
                              </w:rPr>
                              <w:t>〔第Ⅱ章</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第３節</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１．</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(3)</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727" id="Rectangle 44" o:spid="_x0000_s1041" style="position:absolute;left:0;text-align:left;margin-left:.35pt;margin-top:102.4pt;width:481.9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" fillcolor="#cfc" strokeweight="2pt">
                <v:stroke linestyle="thinThin"/>
                <v:textbox inset="5.85pt,.7pt,5.85pt,.7pt">
                  <w:txbxContent>
                    <w:p w14:paraId="422E4762" w14:textId="14B8ED83" w:rsidR="00C95D50" w:rsidRDefault="00DD38BC" w:rsidP="006D1417">
                      <w:pPr>
                        <w:spacing w:line="300" w:lineRule="exact"/>
                        <w:ind w:left="359" w:hangingChars="200" w:hanging="359"/>
                        <w:rPr>
                          <w:rFonts w:ascii="ＭＳ Ｐゴシック" w:eastAsia="ＭＳ Ｐゴシック" w:hAnsi="ＭＳ Ｐゴシック"/>
                          <w:sz w:val="18"/>
                          <w:szCs w:val="18"/>
                        </w:rPr>
                      </w:pPr>
                      <w:r w:rsidRPr="006B6D02">
                        <w:rPr>
                          <w:rFonts w:ascii="ＭＳ Ｐゴシック" w:eastAsia="ＭＳ Ｐゴシック" w:hAnsi="ＭＳ Ｐゴシック" w:hint="eastAsia"/>
                          <w:sz w:val="18"/>
                          <w:szCs w:val="18"/>
                        </w:rPr>
                        <w:t>文部科学省「人権教育の指導方法等の在り方について〔</w:t>
                      </w:r>
                      <w:r w:rsidR="00C95D50">
                        <w:rPr>
                          <w:rFonts w:ascii="ＭＳ Ｐゴシック" w:eastAsia="ＭＳ Ｐゴシック" w:hAnsi="ＭＳ Ｐゴシック" w:hint="eastAsia"/>
                          <w:sz w:val="18"/>
                          <w:szCs w:val="18"/>
                        </w:rPr>
                        <w:t>第三次とりまとめ</w:t>
                      </w:r>
                      <w:r w:rsidRPr="006B6D02">
                        <w:rPr>
                          <w:rFonts w:ascii="ＭＳ Ｐゴシック" w:eastAsia="ＭＳ Ｐゴシック" w:hAnsi="ＭＳ Ｐゴシック" w:hint="eastAsia"/>
                          <w:sz w:val="18"/>
                          <w:szCs w:val="18"/>
                        </w:rPr>
                        <w:t>〕</w:t>
                      </w:r>
                      <w:r w:rsidR="006B6D02" w:rsidRPr="006B6D02">
                        <w:rPr>
                          <w:rFonts w:ascii="ＭＳ Ｐゴシック" w:eastAsia="ＭＳ Ｐゴシック" w:hAnsi="ＭＳ Ｐゴシック" w:hint="eastAsia"/>
                          <w:sz w:val="18"/>
                          <w:szCs w:val="18"/>
                        </w:rPr>
                        <w:t>」</w:t>
                      </w:r>
                      <w:r w:rsidR="006D1417">
                        <w:rPr>
                          <w:rFonts w:ascii="ＭＳ Ｐゴシック" w:eastAsia="ＭＳ Ｐゴシック" w:hAnsi="ＭＳ Ｐゴシック"/>
                          <w:sz w:val="18"/>
                          <w:szCs w:val="18"/>
                        </w:rPr>
                        <w:br/>
                      </w:r>
                      <w:hyperlink r:id="rId24" w:history="1">
                        <w:r w:rsidR="00F3525F" w:rsidRPr="00D94BB2">
                          <w:rPr>
                            <w:rStyle w:val="a6"/>
                            <w:rFonts w:ascii="ＭＳ Ｐ明朝" w:eastAsia="ＭＳ Ｐ明朝" w:hAnsi="ＭＳ Ｐ明朝"/>
                            <w:szCs w:val="21"/>
                          </w:rPr>
                          <w:t>https://www.mext.go.jp/b_menu/shingi/chousa/shotou/024/report/08041404.htm</w:t>
                        </w:r>
                      </w:hyperlink>
                    </w:p>
                    <w:p w14:paraId="422E4763" w14:textId="77777777" w:rsidR="00C95D50" w:rsidRDefault="00C95D50" w:rsidP="006D1417">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530293">
                        <w:rPr>
                          <w:rFonts w:ascii="ＭＳ Ｐゴシック" w:eastAsia="ＭＳ Ｐゴシック" w:hAnsi="ＭＳ Ｐゴシック" w:cs="ＭＳ明朝" w:hint="eastAsia"/>
                          <w:kern w:val="0"/>
                          <w:sz w:val="18"/>
                          <w:szCs w:val="18"/>
                        </w:rPr>
                        <w:t>教職員が人権尊重の理念について十分理解し、児童生徒が自らの大切さを認められていることを実感できるような環境づくりに努める必要がある。もとより、教職員は、児童生徒に直接ふれあいながら指導を行うことで、その心身の成長発達を促進し、支援するという役割を担っている。</w:t>
                      </w:r>
                      <w:r w:rsidRPr="00DC5443">
                        <w:rPr>
                          <w:rFonts w:ascii="ＭＳ Ｐゴシック" w:eastAsia="ＭＳ Ｐゴシック" w:hAnsi="ＭＳ Ｐゴシック" w:hint="eastAsia"/>
                          <w:sz w:val="18"/>
                          <w:szCs w:val="18"/>
                        </w:rPr>
                        <w:t>〔第Ⅱ章</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第</w:t>
                      </w:r>
                      <w:r>
                        <w:rPr>
                          <w:rFonts w:ascii="ＭＳ Ｐゴシック" w:eastAsia="ＭＳ Ｐゴシック" w:hAnsi="ＭＳ Ｐゴシック" w:hint="eastAsia"/>
                          <w:sz w:val="18"/>
                          <w:szCs w:val="18"/>
                        </w:rPr>
                        <w:t>３</w:t>
                      </w:r>
                      <w:r w:rsidRPr="00DC5443">
                        <w:rPr>
                          <w:rFonts w:ascii="ＭＳ Ｐゴシック" w:eastAsia="ＭＳ Ｐゴシック" w:hAnsi="ＭＳ Ｐゴシック" w:hint="eastAsia"/>
                          <w:sz w:val="18"/>
                          <w:szCs w:val="18"/>
                        </w:rPr>
                        <w:t>節</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１．</w:t>
                      </w:r>
                      <w:r w:rsidR="0069500C">
                        <w:rPr>
                          <w:rFonts w:ascii="ＭＳ Ｐゴシック" w:eastAsia="ＭＳ Ｐゴシック" w:hAnsi="ＭＳ Ｐゴシック" w:hint="eastAsia"/>
                          <w:sz w:val="18"/>
                          <w:szCs w:val="18"/>
                        </w:rPr>
                        <w:t>－</w:t>
                      </w:r>
                      <w:r w:rsidRPr="00DC54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DC5443">
                        <w:rPr>
                          <w:rFonts w:ascii="ＭＳ Ｐゴシック" w:eastAsia="ＭＳ Ｐゴシック" w:hAnsi="ＭＳ Ｐゴシック" w:hint="eastAsia"/>
                          <w:sz w:val="18"/>
                          <w:szCs w:val="18"/>
                        </w:rPr>
                        <w:t>)</w:t>
                      </w:r>
                      <w:r w:rsidR="0069500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Pr="00DC5443">
                        <w:rPr>
                          <w:rFonts w:ascii="ＭＳ Ｐゴシック" w:eastAsia="ＭＳ Ｐゴシック" w:hAnsi="ＭＳ Ｐゴシック" w:hint="eastAsia"/>
                          <w:sz w:val="18"/>
                          <w:szCs w:val="18"/>
                        </w:rPr>
                        <w:t>〕</w:t>
                      </w:r>
                    </w:p>
                    <w:p w14:paraId="422E4765" w14:textId="5D5513C4" w:rsidR="00C95D50" w:rsidRPr="006D1417" w:rsidRDefault="00C95D50" w:rsidP="00DE3145">
                      <w:pPr>
                        <w:numPr>
                          <w:ilvl w:val="0"/>
                          <w:numId w:val="8"/>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6D1417">
                        <w:rPr>
                          <w:rFonts w:ascii="ＭＳ Ｐゴシック" w:eastAsia="ＭＳ Ｐゴシック" w:hAnsi="ＭＳ Ｐゴシック" w:cs="ＭＳ明朝" w:hint="eastAsia"/>
                          <w:kern w:val="0"/>
                          <w:sz w:val="18"/>
                          <w:szCs w:val="18"/>
                        </w:rPr>
                        <w:t>人権教育においては、個々の児童生徒の大切さを強く自覚し、一人の人間として接するという教職員の姿勢そのものが、指導の重要要素となる。教職員の人権尊重の態度によって、児童生徒に安心感や自信を生むことにもなる。だからこそ、教職員にあっては、児童生徒との相互の信頼関係の上に、愛情に満ちた人間関係を築くよう求められる。教職員が、仮にも自らの言動により児童生徒の人権を侵害することのないよう、常に意識して行動すべきことは当然である。</w:t>
                      </w:r>
                      <w:r w:rsidR="006D1417">
                        <w:rPr>
                          <w:rFonts w:ascii="ＭＳ Ｐゴシック" w:eastAsia="ＭＳ Ｐゴシック" w:hAnsi="ＭＳ Ｐゴシック" w:cs="ＭＳ明朝"/>
                          <w:kern w:val="0"/>
                          <w:sz w:val="18"/>
                          <w:szCs w:val="18"/>
                        </w:rPr>
                        <w:br/>
                      </w:r>
                      <w:r w:rsidRPr="006D1417">
                        <w:rPr>
                          <w:rFonts w:ascii="ＭＳ Ｐゴシック" w:eastAsia="ＭＳ Ｐゴシック" w:hAnsi="ＭＳ Ｐゴシック" w:hint="eastAsia"/>
                          <w:sz w:val="18"/>
                          <w:szCs w:val="18"/>
                        </w:rPr>
                        <w:t>〔第Ⅱ章</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第３節</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１．</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(3)</w:t>
                      </w:r>
                      <w:r w:rsidR="0069500C" w:rsidRPr="006D1417">
                        <w:rPr>
                          <w:rFonts w:ascii="ＭＳ Ｐゴシック" w:eastAsia="ＭＳ Ｐゴシック" w:hAnsi="ＭＳ Ｐゴシック" w:hint="eastAsia"/>
                          <w:sz w:val="18"/>
                          <w:szCs w:val="18"/>
                        </w:rPr>
                        <w:t>－</w:t>
                      </w:r>
                      <w:r w:rsidRPr="006D1417">
                        <w:rPr>
                          <w:rFonts w:ascii="ＭＳ Ｐゴシック" w:eastAsia="ＭＳ Ｐゴシック" w:hAnsi="ＭＳ Ｐゴシック" w:hint="eastAsia"/>
                          <w:sz w:val="18"/>
                          <w:szCs w:val="18"/>
                        </w:rPr>
                        <w:t>イ〕</w:t>
                      </w:r>
                    </w:p>
                  </w:txbxContent>
                </v:textbox>
              </v:rect>
            </w:pict>
          </mc:Fallback>
        </mc:AlternateContent>
      </w: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6192" behindDoc="0" locked="0" layoutInCell="1" allowOverlap="1" wp14:anchorId="422E4729" wp14:editId="6A68939F">
                <wp:simplePos x="0" y="0"/>
                <wp:positionH relativeFrom="column">
                  <wp:posOffset>4445</wp:posOffset>
                </wp:positionH>
                <wp:positionV relativeFrom="paragraph">
                  <wp:posOffset>221555</wp:posOffset>
                </wp:positionV>
                <wp:extent cx="6120130" cy="992037"/>
                <wp:effectExtent l="0" t="0" r="13970" b="1778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92037"/>
                        </a:xfrm>
                        <a:prstGeom prst="rect">
                          <a:avLst/>
                        </a:prstGeom>
                        <a:solidFill>
                          <a:srgbClr val="CCFFCC"/>
                        </a:solidFill>
                        <a:ln w="25400" cmpd="dbl">
                          <a:solidFill>
                            <a:srgbClr val="000000"/>
                          </a:solidFill>
                          <a:miter lim="800000"/>
                          <a:headEnd/>
                          <a:tailEnd/>
                        </a:ln>
                      </wps:spPr>
                      <wps:txbx>
                        <w:txbxContent>
                          <w:p w14:paraId="2DCB5DD5" w14:textId="77777777" w:rsidR="006D1417" w:rsidRPr="00F1042A" w:rsidRDefault="006D1417" w:rsidP="006D1417">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F1042A">
                              <w:rPr>
                                <w:rFonts w:ascii="ＭＳ Ｐゴシック" w:eastAsia="ＭＳ Ｐゴシック" w:hAnsi="ＭＳ Ｐゴシック" w:hint="eastAsia"/>
                              </w:rPr>
                              <w:t>推進プラン〉</w:t>
                            </w:r>
                            <w:r w:rsidRPr="00F1042A">
                              <w:rPr>
                                <w:rFonts w:ascii="ＭＳ Ｐゴシック" w:eastAsia="ＭＳ Ｐゴシック" w:hAnsi="ＭＳ Ｐゴシック" w:hint="eastAsia"/>
                                <w:sz w:val="16"/>
                                <w:szCs w:val="20"/>
                              </w:rPr>
                              <w:t xml:space="preserve">（大阪府教育委員会　</w:t>
                            </w:r>
                            <w:r w:rsidRPr="00F1042A">
                              <w:rPr>
                                <w:rFonts w:ascii="ＭＳ Ｐゴシック" w:eastAsia="ＭＳ Ｐゴシック" w:hAnsi="ＭＳ Ｐゴシック" w:hint="eastAsia"/>
                                <w:sz w:val="16"/>
                                <w:szCs w:val="16"/>
                              </w:rPr>
                              <w:t>平成</w:t>
                            </w:r>
                            <w:r w:rsidRPr="00F1042A">
                              <w:rPr>
                                <w:rFonts w:ascii="ＭＳ Ｐゴシック" w:eastAsia="ＭＳ Ｐゴシック" w:hAnsi="ＭＳ Ｐゴシック"/>
                                <w:sz w:val="16"/>
                                <w:szCs w:val="16"/>
                              </w:rPr>
                              <w:t>30</w:t>
                            </w:r>
                            <w:r w:rsidRPr="00F1042A">
                              <w:rPr>
                                <w:rFonts w:ascii="ＭＳ Ｐゴシック" w:eastAsia="ＭＳ Ｐゴシック" w:hAnsi="ＭＳ Ｐゴシック" w:hint="eastAsia"/>
                                <w:sz w:val="16"/>
                                <w:szCs w:val="16"/>
                              </w:rPr>
                              <w:t>〔</w:t>
                            </w:r>
                            <w:r w:rsidRPr="00F1042A">
                              <w:rPr>
                                <w:rFonts w:ascii="ＭＳ Ｐゴシック" w:eastAsia="ＭＳ Ｐゴシック" w:hAnsi="ＭＳ Ｐゴシック"/>
                                <w:sz w:val="16"/>
                                <w:szCs w:val="16"/>
                              </w:rPr>
                              <w:t>2018</w:t>
                            </w:r>
                            <w:r w:rsidRPr="00F1042A">
                              <w:rPr>
                                <w:rFonts w:ascii="ＭＳ Ｐゴシック" w:eastAsia="ＭＳ Ｐゴシック" w:hAnsi="ＭＳ Ｐゴシック" w:hint="eastAsia"/>
                                <w:sz w:val="16"/>
                                <w:szCs w:val="16"/>
                              </w:rPr>
                              <w:t>〕年３月改正</w:t>
                            </w:r>
                            <w:r w:rsidRPr="00F1042A">
                              <w:rPr>
                                <w:rFonts w:ascii="ＭＳ Ｐゴシック" w:eastAsia="ＭＳ Ｐゴシック" w:hAnsi="ＭＳ Ｐゴシック" w:hint="eastAsia"/>
                                <w:sz w:val="16"/>
                                <w:szCs w:val="20"/>
                              </w:rPr>
                              <w:t>）</w:t>
                            </w:r>
                            <w:r w:rsidRPr="00F1042A">
                              <w:rPr>
                                <w:rFonts w:ascii="ＭＳ Ｐゴシック" w:eastAsia="ＭＳ Ｐゴシック" w:hAnsi="ＭＳ Ｐゴシック"/>
                              </w:rPr>
                              <w:br/>
                            </w:r>
                            <w:hyperlink r:id="rId25" w:history="1">
                              <w:r w:rsidRPr="00F1042A">
                                <w:rPr>
                                  <w:rStyle w:val="a6"/>
                                  <w:rFonts w:eastAsia="ＭＳ Ｐ明朝" w:cs="ＭＳ ゴシック" w:hint="eastAsia"/>
                                  <w:sz w:val="21"/>
                                </w:rPr>
                                <w:t>http</w:t>
                              </w:r>
                              <w:r w:rsidRPr="00F1042A">
                                <w:rPr>
                                  <w:rStyle w:val="a6"/>
                                  <w:rFonts w:eastAsia="ＭＳ Ｐ明朝" w:cs="ＭＳ ゴシック"/>
                                  <w:sz w:val="21"/>
                                </w:rPr>
                                <w:t>s</w:t>
                              </w:r>
                              <w:r w:rsidRPr="00F1042A">
                                <w:rPr>
                                  <w:rStyle w:val="a6"/>
                                  <w:rFonts w:eastAsia="ＭＳ Ｐ明朝" w:cs="ＭＳ ゴシック" w:hint="eastAsia"/>
                                  <w:sz w:val="21"/>
                                </w:rPr>
                                <w:t>://www.pref.osaka.lg.jp/</w:t>
                              </w:r>
                              <w:r w:rsidRPr="00F1042A">
                                <w:rPr>
                                  <w:rStyle w:val="a6"/>
                                  <w:rFonts w:eastAsia="ＭＳ Ｐ明朝" w:cs="ＭＳ ゴシック"/>
                                  <w:sz w:val="21"/>
                                </w:rPr>
                                <w:t>o180020/</w:t>
                              </w:r>
                              <w:r w:rsidRPr="00F1042A">
                                <w:rPr>
                                  <w:rStyle w:val="a6"/>
                                  <w:rFonts w:eastAsia="ＭＳ Ｐ明朝" w:cs="ＭＳ ゴシック" w:hint="eastAsia"/>
                                  <w:sz w:val="21"/>
                                </w:rPr>
                                <w:t>jinkenkyoiku/houshin/index.html</w:t>
                              </w:r>
                            </w:hyperlink>
                          </w:p>
                          <w:p w14:paraId="422E4767" w14:textId="77777777" w:rsidR="00021FCA" w:rsidRDefault="0069500C" w:rsidP="006D1417">
                            <w:pPr>
                              <w:numPr>
                                <w:ilvl w:val="0"/>
                                <w:numId w:val="7"/>
                              </w:numPr>
                              <w:spacing w:line="300" w:lineRule="exact"/>
                              <w:rPr>
                                <w:rFonts w:ascii="ＭＳ Ｐゴシック" w:eastAsia="ＭＳ Ｐゴシック" w:hAnsi="ＭＳ Ｐゴシック"/>
                                <w:sz w:val="18"/>
                                <w:szCs w:val="18"/>
                              </w:rPr>
                            </w:pPr>
                            <w:r w:rsidRPr="00F1042A">
                              <w:rPr>
                                <w:rFonts w:ascii="ＭＳ Ｐゴシック" w:eastAsia="ＭＳ Ｐゴシック" w:hAnsi="ＭＳ Ｐゴシック" w:hint="eastAsia"/>
                                <w:sz w:val="18"/>
                                <w:szCs w:val="18"/>
                              </w:rPr>
                              <w:t>また、体罰は、子どもの人間としての尊厳を傷つけ教育効果を損ねるばかりでなく、学校に対する保護者や地域の信頼を著しく損ないかねないものである。教職員は、いかなる場合にも体罰が許される</w:t>
                            </w:r>
                            <w:r w:rsidRPr="00BE1DB6">
                              <w:rPr>
                                <w:rFonts w:ascii="ＭＳ Ｐゴシック" w:eastAsia="ＭＳ Ｐゴシック" w:hAnsi="ＭＳ Ｐゴシック" w:hint="eastAsia"/>
                                <w:sz w:val="18"/>
                                <w:szCs w:val="18"/>
                              </w:rPr>
                              <w:t>ものではないことについて再認識する必要がある。</w:t>
                            </w:r>
                            <w:r w:rsidR="000328D2" w:rsidRPr="00BE1DB6">
                              <w:rPr>
                                <w:rFonts w:ascii="ＭＳ Ｐゴシック" w:eastAsia="ＭＳ Ｐゴシック" w:hAnsi="ＭＳ Ｐゴシック" w:hint="eastAsia"/>
                                <w:sz w:val="18"/>
                                <w:szCs w:val="18"/>
                              </w:rPr>
                              <w:t>〔</w:t>
                            </w:r>
                            <w:r w:rsidR="008F1162">
                              <w:rPr>
                                <w:rFonts w:ascii="ＭＳ Ｐゴシック" w:eastAsia="ＭＳ Ｐゴシック" w:hAnsi="ＭＳ Ｐゴシック" w:hint="eastAsia"/>
                                <w:sz w:val="18"/>
                                <w:szCs w:val="18"/>
                              </w:rPr>
                              <w:t>１－(3)－ウ</w:t>
                            </w:r>
                            <w:r w:rsidR="000328D2">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4729" id="Rectangle 34" o:spid="_x0000_s1042" style="position:absolute;left:0;text-align:left;margin-left:.35pt;margin-top:17.45pt;width:481.9pt;height:7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" fillcolor="#cfc" strokeweight="2pt">
                <v:stroke linestyle="thinThin"/>
                <v:textbox inset="5.85pt,.7pt,5.85pt,.7pt">
                  <w:txbxContent>
                    <w:p w14:paraId="2DCB5DD5" w14:textId="77777777" w:rsidR="006D1417" w:rsidRPr="00F1042A" w:rsidRDefault="006D1417" w:rsidP="006D1417">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w:t>
                      </w:r>
                      <w:r w:rsidRPr="00F1042A">
                        <w:rPr>
                          <w:rFonts w:ascii="ＭＳ Ｐゴシック" w:eastAsia="ＭＳ Ｐゴシック" w:hAnsi="ＭＳ Ｐゴシック" w:hint="eastAsia"/>
                        </w:rPr>
                        <w:t>推進プラン〉</w:t>
                      </w:r>
                      <w:r w:rsidRPr="00F1042A">
                        <w:rPr>
                          <w:rFonts w:ascii="ＭＳ Ｐゴシック" w:eastAsia="ＭＳ Ｐゴシック" w:hAnsi="ＭＳ Ｐゴシック" w:hint="eastAsia"/>
                          <w:sz w:val="16"/>
                          <w:szCs w:val="20"/>
                        </w:rPr>
                        <w:t xml:space="preserve">（大阪府教育委員会　</w:t>
                      </w:r>
                      <w:r w:rsidRPr="00F1042A">
                        <w:rPr>
                          <w:rFonts w:ascii="ＭＳ Ｐゴシック" w:eastAsia="ＭＳ Ｐゴシック" w:hAnsi="ＭＳ Ｐゴシック" w:hint="eastAsia"/>
                          <w:sz w:val="16"/>
                          <w:szCs w:val="16"/>
                        </w:rPr>
                        <w:t>平成</w:t>
                      </w:r>
                      <w:r w:rsidRPr="00F1042A">
                        <w:rPr>
                          <w:rFonts w:ascii="ＭＳ Ｐゴシック" w:eastAsia="ＭＳ Ｐゴシック" w:hAnsi="ＭＳ Ｐゴシック"/>
                          <w:sz w:val="16"/>
                          <w:szCs w:val="16"/>
                        </w:rPr>
                        <w:t>30</w:t>
                      </w:r>
                      <w:r w:rsidRPr="00F1042A">
                        <w:rPr>
                          <w:rFonts w:ascii="ＭＳ Ｐゴシック" w:eastAsia="ＭＳ Ｐゴシック" w:hAnsi="ＭＳ Ｐゴシック" w:hint="eastAsia"/>
                          <w:sz w:val="16"/>
                          <w:szCs w:val="16"/>
                        </w:rPr>
                        <w:t>〔</w:t>
                      </w:r>
                      <w:r w:rsidRPr="00F1042A">
                        <w:rPr>
                          <w:rFonts w:ascii="ＭＳ Ｐゴシック" w:eastAsia="ＭＳ Ｐゴシック" w:hAnsi="ＭＳ Ｐゴシック"/>
                          <w:sz w:val="16"/>
                          <w:szCs w:val="16"/>
                        </w:rPr>
                        <w:t>2018</w:t>
                      </w:r>
                      <w:r w:rsidRPr="00F1042A">
                        <w:rPr>
                          <w:rFonts w:ascii="ＭＳ Ｐゴシック" w:eastAsia="ＭＳ Ｐゴシック" w:hAnsi="ＭＳ Ｐゴシック" w:hint="eastAsia"/>
                          <w:sz w:val="16"/>
                          <w:szCs w:val="16"/>
                        </w:rPr>
                        <w:t>〕年３月改正</w:t>
                      </w:r>
                      <w:r w:rsidRPr="00F1042A">
                        <w:rPr>
                          <w:rFonts w:ascii="ＭＳ Ｐゴシック" w:eastAsia="ＭＳ Ｐゴシック" w:hAnsi="ＭＳ Ｐゴシック" w:hint="eastAsia"/>
                          <w:sz w:val="16"/>
                          <w:szCs w:val="20"/>
                        </w:rPr>
                        <w:t>）</w:t>
                      </w:r>
                      <w:r w:rsidRPr="00F1042A">
                        <w:rPr>
                          <w:rFonts w:ascii="ＭＳ Ｐゴシック" w:eastAsia="ＭＳ Ｐゴシック" w:hAnsi="ＭＳ Ｐゴシック"/>
                        </w:rPr>
                        <w:br/>
                      </w:r>
                      <w:hyperlink r:id="rId26" w:history="1">
                        <w:r w:rsidRPr="00F1042A">
                          <w:rPr>
                            <w:rStyle w:val="a6"/>
                            <w:rFonts w:eastAsia="ＭＳ Ｐ明朝" w:cs="ＭＳ ゴシック" w:hint="eastAsia"/>
                            <w:sz w:val="21"/>
                          </w:rPr>
                          <w:t>http</w:t>
                        </w:r>
                        <w:r w:rsidRPr="00F1042A">
                          <w:rPr>
                            <w:rStyle w:val="a6"/>
                            <w:rFonts w:eastAsia="ＭＳ Ｐ明朝" w:cs="ＭＳ ゴシック"/>
                            <w:sz w:val="21"/>
                          </w:rPr>
                          <w:t>s</w:t>
                        </w:r>
                        <w:r w:rsidRPr="00F1042A">
                          <w:rPr>
                            <w:rStyle w:val="a6"/>
                            <w:rFonts w:eastAsia="ＭＳ Ｐ明朝" w:cs="ＭＳ ゴシック" w:hint="eastAsia"/>
                            <w:sz w:val="21"/>
                          </w:rPr>
                          <w:t>://www.pref.osaka.lg.jp/</w:t>
                        </w:r>
                        <w:r w:rsidRPr="00F1042A">
                          <w:rPr>
                            <w:rStyle w:val="a6"/>
                            <w:rFonts w:eastAsia="ＭＳ Ｐ明朝" w:cs="ＭＳ ゴシック"/>
                            <w:sz w:val="21"/>
                          </w:rPr>
                          <w:t>o180020/</w:t>
                        </w:r>
                        <w:r w:rsidRPr="00F1042A">
                          <w:rPr>
                            <w:rStyle w:val="a6"/>
                            <w:rFonts w:eastAsia="ＭＳ Ｐ明朝" w:cs="ＭＳ ゴシック" w:hint="eastAsia"/>
                            <w:sz w:val="21"/>
                          </w:rPr>
                          <w:t>jinkenkyoiku/houshin/index.html</w:t>
                        </w:r>
                      </w:hyperlink>
                    </w:p>
                    <w:p w14:paraId="422E4767" w14:textId="77777777" w:rsidR="00021FCA" w:rsidRDefault="0069500C" w:rsidP="006D1417">
                      <w:pPr>
                        <w:numPr>
                          <w:ilvl w:val="0"/>
                          <w:numId w:val="7"/>
                        </w:numPr>
                        <w:spacing w:line="300" w:lineRule="exact"/>
                        <w:rPr>
                          <w:rFonts w:ascii="ＭＳ Ｐゴシック" w:eastAsia="ＭＳ Ｐゴシック" w:hAnsi="ＭＳ Ｐゴシック"/>
                          <w:sz w:val="18"/>
                          <w:szCs w:val="18"/>
                        </w:rPr>
                      </w:pPr>
                      <w:r w:rsidRPr="00F1042A">
                        <w:rPr>
                          <w:rFonts w:ascii="ＭＳ Ｐゴシック" w:eastAsia="ＭＳ Ｐゴシック" w:hAnsi="ＭＳ Ｐゴシック" w:hint="eastAsia"/>
                          <w:sz w:val="18"/>
                          <w:szCs w:val="18"/>
                        </w:rPr>
                        <w:t>また、体罰は、子どもの人間としての尊厳を傷つけ教育効果を損ねるばかりでなく、学校に対する保護者や地域の信頼を著しく損ないかねないものである。教職員は、いかなる場合にも体罰が許される</w:t>
                      </w:r>
                      <w:r w:rsidRPr="00BE1DB6">
                        <w:rPr>
                          <w:rFonts w:ascii="ＭＳ Ｐゴシック" w:eastAsia="ＭＳ Ｐゴシック" w:hAnsi="ＭＳ Ｐゴシック" w:hint="eastAsia"/>
                          <w:sz w:val="18"/>
                          <w:szCs w:val="18"/>
                        </w:rPr>
                        <w:t>ものではないことについて再認識する必要がある。</w:t>
                      </w:r>
                      <w:r w:rsidR="000328D2" w:rsidRPr="00BE1DB6">
                        <w:rPr>
                          <w:rFonts w:ascii="ＭＳ Ｐゴシック" w:eastAsia="ＭＳ Ｐゴシック" w:hAnsi="ＭＳ Ｐゴシック" w:hint="eastAsia"/>
                          <w:sz w:val="18"/>
                          <w:szCs w:val="18"/>
                        </w:rPr>
                        <w:t>〔</w:t>
                      </w:r>
                      <w:r w:rsidR="008F1162">
                        <w:rPr>
                          <w:rFonts w:ascii="ＭＳ Ｐゴシック" w:eastAsia="ＭＳ Ｐゴシック" w:hAnsi="ＭＳ Ｐゴシック" w:hint="eastAsia"/>
                          <w:sz w:val="18"/>
                          <w:szCs w:val="18"/>
                        </w:rPr>
                        <w:t>１－(3)－ウ</w:t>
                      </w:r>
                      <w:r w:rsidR="000328D2">
                        <w:rPr>
                          <w:rFonts w:ascii="ＭＳ Ｐゴシック" w:eastAsia="ＭＳ Ｐゴシック" w:hAnsi="ＭＳ Ｐゴシック" w:hint="eastAsia"/>
                          <w:sz w:val="18"/>
                          <w:szCs w:val="18"/>
                        </w:rPr>
                        <w:t>〕</w:t>
                      </w:r>
                    </w:p>
                  </w:txbxContent>
                </v:textbox>
              </v:rect>
            </w:pict>
          </mc:Fallback>
        </mc:AlternateContent>
      </w:r>
      <w:r w:rsidR="00F44180">
        <w:t>以下の</w:t>
      </w:r>
      <w:r w:rsidR="00F44180">
        <w:rPr>
          <w:rFonts w:ascii="ＭＳ 明朝" w:hAnsi="ＭＳ 明朝" w:cs="ＭＳ 明朝" w:hint="eastAsia"/>
        </w:rPr>
        <w:t>◎</w:t>
      </w:r>
      <w:r w:rsidR="00F44180">
        <w:t>は本文を引用したものです。</w:t>
      </w:r>
    </w:p>
    <w:sectPr w:rsidR="0060648C" w:rsidSect="006E44E2">
      <w:headerReference w:type="default" r:id="rId2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472D" w14:textId="77777777" w:rsidR="007A66D6" w:rsidRDefault="007A66D6">
      <w:r>
        <w:separator/>
      </w:r>
    </w:p>
  </w:endnote>
  <w:endnote w:type="continuationSeparator" w:id="0">
    <w:p w14:paraId="422E472E" w14:textId="77777777" w:rsidR="007A66D6" w:rsidRDefault="007A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472B" w14:textId="77777777" w:rsidR="007A66D6" w:rsidRDefault="007A66D6">
      <w:r>
        <w:separator/>
      </w:r>
    </w:p>
  </w:footnote>
  <w:footnote w:type="continuationSeparator" w:id="0">
    <w:p w14:paraId="422E472C" w14:textId="77777777" w:rsidR="007A66D6" w:rsidRDefault="007A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472F" w14:textId="39B86DC6" w:rsidR="00021FCA" w:rsidRPr="006E44E2" w:rsidRDefault="00021FCA">
    <w:pPr>
      <w:pStyle w:val="a4"/>
      <w:jc w:val="right"/>
      <w:rPr>
        <w:rFonts w:ascii="HG丸ｺﾞｼｯｸM-PRO" w:eastAsia="HG丸ｺﾞｼｯｸM-PRO" w:hAnsi="HG丸ｺﾞｼｯｸM-PRO"/>
      </w:rPr>
    </w:pPr>
    <w:r w:rsidRPr="006E44E2">
      <w:rPr>
        <w:rFonts w:ascii="HG丸ｺﾞｼｯｸM-PRO" w:eastAsia="HG丸ｺﾞｼｯｸM-PRO" w:hAnsi="HG丸ｺﾞｼｯｸM-PRO"/>
        <w:kern w:val="0"/>
        <w:szCs w:val="21"/>
      </w:rPr>
      <w:t xml:space="preserve"> </w:t>
    </w:r>
    <w:r w:rsidRPr="006E44E2">
      <w:rPr>
        <w:rFonts w:ascii="HG丸ｺﾞｼｯｸM-PRO" w:eastAsia="HG丸ｺﾞｼｯｸM-PRO" w:hAnsi="HG丸ｺﾞｼｯｸM-PRO"/>
        <w:kern w:val="0"/>
        <w:szCs w:val="21"/>
      </w:rPr>
      <w:tab/>
    </w:r>
    <w:r w:rsidR="006E44E2" w:rsidRPr="006E44E2">
      <w:rPr>
        <w:rFonts w:ascii="HG丸ｺﾞｼｯｸM-PRO" w:eastAsia="HG丸ｺﾞｼｯｸM-PRO" w:hAnsi="HG丸ｺﾞｼｯｸM-PRO" w:hint="eastAsia"/>
        <w:kern w:val="0"/>
        <w:szCs w:val="21"/>
      </w:rPr>
      <w:t>Ｑ</w:t>
    </w:r>
    <w:r w:rsidR="001C0ECD" w:rsidRPr="00CA3118">
      <w:rPr>
        <w:rFonts w:ascii="HG丸ｺﾞｼｯｸM-PRO" w:eastAsia="HG丸ｺﾞｼｯｸM-PRO" w:hAnsi="HG丸ｺﾞｼｯｸM-PRO" w:hint="eastAsia"/>
        <w:kern w:val="0"/>
        <w:szCs w:val="21"/>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97470B"/>
    <w:multiLevelType w:val="hybridMultilevel"/>
    <w:tmpl w:val="636693FE"/>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7" w15:restartNumberingAfterBreak="0">
    <w:nsid w:val="730148F6"/>
    <w:multiLevelType w:val="hybridMultilevel"/>
    <w:tmpl w:val="72FCCA9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CE"/>
    <w:rsid w:val="00013B3B"/>
    <w:rsid w:val="00021FCA"/>
    <w:rsid w:val="000328D2"/>
    <w:rsid w:val="000746A5"/>
    <w:rsid w:val="00096017"/>
    <w:rsid w:val="000A0D87"/>
    <w:rsid w:val="000C011C"/>
    <w:rsid w:val="000D37C5"/>
    <w:rsid w:val="000E5F97"/>
    <w:rsid w:val="00110A82"/>
    <w:rsid w:val="0011379C"/>
    <w:rsid w:val="001922A8"/>
    <w:rsid w:val="001B3000"/>
    <w:rsid w:val="001C0ECD"/>
    <w:rsid w:val="001F3A5B"/>
    <w:rsid w:val="001F7EA0"/>
    <w:rsid w:val="00224C4B"/>
    <w:rsid w:val="0023359E"/>
    <w:rsid w:val="00256B23"/>
    <w:rsid w:val="00260C8B"/>
    <w:rsid w:val="002709F7"/>
    <w:rsid w:val="002837DD"/>
    <w:rsid w:val="002A600E"/>
    <w:rsid w:val="002B7499"/>
    <w:rsid w:val="002C1081"/>
    <w:rsid w:val="002C4110"/>
    <w:rsid w:val="002D3211"/>
    <w:rsid w:val="002F3E4F"/>
    <w:rsid w:val="00304301"/>
    <w:rsid w:val="00354D21"/>
    <w:rsid w:val="00371C30"/>
    <w:rsid w:val="00375D56"/>
    <w:rsid w:val="00386847"/>
    <w:rsid w:val="00392288"/>
    <w:rsid w:val="003D4045"/>
    <w:rsid w:val="003E093E"/>
    <w:rsid w:val="003F600F"/>
    <w:rsid w:val="00405C88"/>
    <w:rsid w:val="00450EBF"/>
    <w:rsid w:val="00463AD0"/>
    <w:rsid w:val="00480313"/>
    <w:rsid w:val="00490F27"/>
    <w:rsid w:val="004A6E5E"/>
    <w:rsid w:val="004E1499"/>
    <w:rsid w:val="004E493D"/>
    <w:rsid w:val="00504251"/>
    <w:rsid w:val="005103DC"/>
    <w:rsid w:val="00530293"/>
    <w:rsid w:val="00531E65"/>
    <w:rsid w:val="00553D9C"/>
    <w:rsid w:val="0055716F"/>
    <w:rsid w:val="00563C48"/>
    <w:rsid w:val="005665A7"/>
    <w:rsid w:val="005744F1"/>
    <w:rsid w:val="005C1712"/>
    <w:rsid w:val="005C512A"/>
    <w:rsid w:val="005E2EF6"/>
    <w:rsid w:val="00605EC8"/>
    <w:rsid w:val="0060648C"/>
    <w:rsid w:val="006371CE"/>
    <w:rsid w:val="00643458"/>
    <w:rsid w:val="00666F26"/>
    <w:rsid w:val="00677077"/>
    <w:rsid w:val="00691149"/>
    <w:rsid w:val="0069500C"/>
    <w:rsid w:val="006A43AE"/>
    <w:rsid w:val="006A60C8"/>
    <w:rsid w:val="006B6D02"/>
    <w:rsid w:val="006D079E"/>
    <w:rsid w:val="006D1417"/>
    <w:rsid w:val="006D766E"/>
    <w:rsid w:val="006E44E2"/>
    <w:rsid w:val="006E5505"/>
    <w:rsid w:val="006F69B1"/>
    <w:rsid w:val="007234ED"/>
    <w:rsid w:val="007625F9"/>
    <w:rsid w:val="00762D5A"/>
    <w:rsid w:val="00772490"/>
    <w:rsid w:val="007759E6"/>
    <w:rsid w:val="007A13DC"/>
    <w:rsid w:val="007A66D6"/>
    <w:rsid w:val="007D03A5"/>
    <w:rsid w:val="007D7416"/>
    <w:rsid w:val="00826D49"/>
    <w:rsid w:val="00862539"/>
    <w:rsid w:val="008761BC"/>
    <w:rsid w:val="008A2DEB"/>
    <w:rsid w:val="008E0BD4"/>
    <w:rsid w:val="008F1162"/>
    <w:rsid w:val="008F2FB6"/>
    <w:rsid w:val="008F5F3E"/>
    <w:rsid w:val="00901AD5"/>
    <w:rsid w:val="00902CC5"/>
    <w:rsid w:val="00917896"/>
    <w:rsid w:val="009516A1"/>
    <w:rsid w:val="00974236"/>
    <w:rsid w:val="00980655"/>
    <w:rsid w:val="00982950"/>
    <w:rsid w:val="009935A4"/>
    <w:rsid w:val="009B17AA"/>
    <w:rsid w:val="009C7B2A"/>
    <w:rsid w:val="009D3CD3"/>
    <w:rsid w:val="009E0982"/>
    <w:rsid w:val="009E76D5"/>
    <w:rsid w:val="009F5251"/>
    <w:rsid w:val="00A377DC"/>
    <w:rsid w:val="00A40C22"/>
    <w:rsid w:val="00A450D3"/>
    <w:rsid w:val="00A776F5"/>
    <w:rsid w:val="00AB553D"/>
    <w:rsid w:val="00AC276E"/>
    <w:rsid w:val="00AC3E7C"/>
    <w:rsid w:val="00AC5C95"/>
    <w:rsid w:val="00AC68CC"/>
    <w:rsid w:val="00AE3E68"/>
    <w:rsid w:val="00B03A6B"/>
    <w:rsid w:val="00B73C40"/>
    <w:rsid w:val="00B80810"/>
    <w:rsid w:val="00B94426"/>
    <w:rsid w:val="00BB0F2A"/>
    <w:rsid w:val="00BB50C8"/>
    <w:rsid w:val="00BD5C5D"/>
    <w:rsid w:val="00BE08A8"/>
    <w:rsid w:val="00BE1DB6"/>
    <w:rsid w:val="00BE676E"/>
    <w:rsid w:val="00BE75B3"/>
    <w:rsid w:val="00BE7F24"/>
    <w:rsid w:val="00C06B07"/>
    <w:rsid w:val="00C22A6C"/>
    <w:rsid w:val="00C8203C"/>
    <w:rsid w:val="00C95D50"/>
    <w:rsid w:val="00CA3118"/>
    <w:rsid w:val="00CA445A"/>
    <w:rsid w:val="00CA71D8"/>
    <w:rsid w:val="00CA7E56"/>
    <w:rsid w:val="00CD368F"/>
    <w:rsid w:val="00CD5B12"/>
    <w:rsid w:val="00CE3851"/>
    <w:rsid w:val="00CE5071"/>
    <w:rsid w:val="00CF220A"/>
    <w:rsid w:val="00D061BE"/>
    <w:rsid w:val="00D30900"/>
    <w:rsid w:val="00D42D69"/>
    <w:rsid w:val="00D43223"/>
    <w:rsid w:val="00D44FE1"/>
    <w:rsid w:val="00D505C6"/>
    <w:rsid w:val="00D51B4C"/>
    <w:rsid w:val="00D5603D"/>
    <w:rsid w:val="00D648F4"/>
    <w:rsid w:val="00D7026B"/>
    <w:rsid w:val="00D86465"/>
    <w:rsid w:val="00D91E68"/>
    <w:rsid w:val="00DC0C3B"/>
    <w:rsid w:val="00DD2C89"/>
    <w:rsid w:val="00DD38BC"/>
    <w:rsid w:val="00DE39BF"/>
    <w:rsid w:val="00E04D6A"/>
    <w:rsid w:val="00E11F02"/>
    <w:rsid w:val="00E530AF"/>
    <w:rsid w:val="00E57286"/>
    <w:rsid w:val="00EC0224"/>
    <w:rsid w:val="00EF58E0"/>
    <w:rsid w:val="00F03110"/>
    <w:rsid w:val="00F07976"/>
    <w:rsid w:val="00F1042A"/>
    <w:rsid w:val="00F12229"/>
    <w:rsid w:val="00F21B68"/>
    <w:rsid w:val="00F27ECE"/>
    <w:rsid w:val="00F3525F"/>
    <w:rsid w:val="00F35FBE"/>
    <w:rsid w:val="00F37E07"/>
    <w:rsid w:val="00F44180"/>
    <w:rsid w:val="00F45F75"/>
    <w:rsid w:val="00F47954"/>
    <w:rsid w:val="00F55AA5"/>
    <w:rsid w:val="00F656AC"/>
    <w:rsid w:val="00F73ABD"/>
    <w:rsid w:val="00F93595"/>
    <w:rsid w:val="00F95E53"/>
    <w:rsid w:val="00F97A16"/>
    <w:rsid w:val="00FA20E2"/>
    <w:rsid w:val="00FC24A6"/>
    <w:rsid w:val="00FD340E"/>
    <w:rsid w:val="00FD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422E469E"/>
  <w15:docId w15:val="{49BFDFFD-8E98-4A18-83AF-D3229009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rsid w:val="009D3CD3"/>
    <w:pPr>
      <w:widowControl/>
      <w:spacing w:before="100" w:beforeAutospacing="1" w:after="100" w:afterAutospacing="1"/>
      <w:jc w:val="left"/>
      <w:outlineLvl w:val="0"/>
    </w:pPr>
    <w:rPr>
      <w:rFonts w:ascii="ＭＳ Ｐゴシック" w:eastAsia="ＭＳ Ｐゴシック" w:hAnsi="ＭＳ Ｐゴシック" w:cs="ＭＳ Ｐゴシック"/>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901AD5"/>
    <w:rPr>
      <w:rFonts w:ascii="ＭＳ Ｐ明朝" w:hAnsi="ＭＳ Ｐ明朝" w:cs="Courier New"/>
      <w:sz w:val="18"/>
      <w:szCs w:val="21"/>
    </w:rPr>
  </w:style>
  <w:style w:type="character" w:customStyle="1" w:styleId="a9">
    <w:name w:val="書式なし (文字)"/>
    <w:basedOn w:val="a0"/>
    <w:link w:val="a8"/>
    <w:rsid w:val="009C7B2A"/>
    <w:rPr>
      <w:rFonts w:ascii="ＭＳ Ｐ明朝" w:hAnsi="ＭＳ Ｐ明朝" w:cs="Courier New"/>
      <w:kern w:val="2"/>
      <w:sz w:val="18"/>
      <w:szCs w:val="21"/>
    </w:rPr>
  </w:style>
  <w:style w:type="character" w:styleId="aa">
    <w:name w:val="Unresolved Mention"/>
    <w:basedOn w:val="a0"/>
    <w:uiPriority w:val="99"/>
    <w:semiHidden/>
    <w:unhideWhenUsed/>
    <w:rsid w:val="006D1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56474">
      <w:bodyDiv w:val="1"/>
      <w:marLeft w:val="0"/>
      <w:marRight w:val="0"/>
      <w:marTop w:val="0"/>
      <w:marBottom w:val="0"/>
      <w:divBdr>
        <w:top w:val="none" w:sz="0" w:space="0" w:color="auto"/>
        <w:left w:val="none" w:sz="0" w:space="0" w:color="auto"/>
        <w:bottom w:val="none" w:sz="0" w:space="0" w:color="auto"/>
        <w:right w:val="none" w:sz="0" w:space="0" w:color="auto"/>
      </w:divBdr>
    </w:div>
    <w:div w:id="17933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a.go.jp/mofaj/gaiko/jido/" TargetMode="External"/><Relationship Id="rId18" Type="http://schemas.openxmlformats.org/officeDocument/2006/relationships/hyperlink" Target="https://www.osaka-c.ed.jp/matters/humanrights_files/leaflet/page.html" TargetMode="External"/><Relationship Id="rId26"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yperlink" Target="https://www.pref.osaka.lg.jp/o180060/shienkyoiku/jikocheckseat/index.html" TargetMode="External"/><Relationship Id="rId7" Type="http://schemas.openxmlformats.org/officeDocument/2006/relationships/settings" Target="settings.xml"/><Relationship Id="rId12" Type="http://schemas.openxmlformats.org/officeDocument/2006/relationships/hyperlink" Target="https://www.pref.osaka.lg.jp/o180040/kotogakko/seishi/taibatu-bousi.html" TargetMode="External"/><Relationship Id="rId17" Type="http://schemas.openxmlformats.org/officeDocument/2006/relationships/hyperlink" Target="https://www.osaka-c.ed.jp/matters/humanrights_files/leaflet/page.html" TargetMode="External"/><Relationship Id="rId25"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mext.go.jp/a_menu/shotou/seitoshidou/07020609.htm" TargetMode="External"/><Relationship Id="rId20" Type="http://schemas.openxmlformats.org/officeDocument/2006/relationships/hyperlink" Target="https://www.pref.osaka.lg.jp/o180060/shienkyoiku/taibatsuboushi/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40/kotogakko/seishi/taibatu-bousi.html" TargetMode="External"/><Relationship Id="rId24"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mext.go.jp/a_menu/shotou/seitoshidou/07020609.htm" TargetMode="External"/><Relationship Id="rId23" Type="http://schemas.openxmlformats.org/officeDocument/2006/relationships/hyperlink" Target="https://www.mext.go.jp/b_menu/shingi/chousa/shotou/024/report/08041404.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o180060/shienkyoiku/taibatsuboushi/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fa.go.jp/mofaj/gaiko/jido/" TargetMode="External"/><Relationship Id="rId22" Type="http://schemas.openxmlformats.org/officeDocument/2006/relationships/hyperlink" Target="https://www.pref.osaka.lg.jp/o180060/shienkyoiku/jikocheckseat/index.html" TargetMode="External"/><Relationship Id="rId2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C47AD01B-3C14-4E3C-B025-E407810C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D9DD7-81A8-4712-84E2-C95550B55D62}">
  <ds:schemaRefs>
    <ds:schemaRef ds:uri="http://schemas.openxmlformats.org/officeDocument/2006/bibliography"/>
  </ds:schemaRefs>
</ds:datastoreItem>
</file>

<file path=customXml/itemProps3.xml><?xml version="1.0" encoding="utf-8"?>
<ds:datastoreItem xmlns:ds="http://schemas.openxmlformats.org/officeDocument/2006/customXml" ds:itemID="{A22A162A-07EC-4340-A8F7-14035CC7D2F2}">
  <ds:schemaRefs>
    <ds:schemaRef ds:uri="http://schemas.microsoft.com/sharepoint/v3/contenttype/forms"/>
  </ds:schemaRefs>
</ds:datastoreItem>
</file>

<file path=customXml/itemProps4.xml><?xml version="1.0" encoding="utf-8"?>
<ds:datastoreItem xmlns:ds="http://schemas.openxmlformats.org/officeDocument/2006/customXml" ds:itemID="{7EC6E893-6424-4782-9D51-DCECD83C0033}">
  <ds:schemaRef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8d949a7c-f650-44a7-b4f1-f61f2228ff7d"/>
    <ds:schemaRef ds:uri="6fa64f9e-af68-49bd-936f-d921ab551ec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17</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140</CharactersWithSpaces>
  <SharedDoc>false</SharedDoc>
  <HLinks>
    <vt:vector size="48" baseType="variant">
      <vt:variant>
        <vt:i4>6684723</vt:i4>
      </vt:variant>
      <vt:variant>
        <vt:i4>21</vt:i4>
      </vt:variant>
      <vt:variant>
        <vt:i4>0</vt:i4>
      </vt:variant>
      <vt:variant>
        <vt:i4>5</vt:i4>
      </vt:variant>
      <vt:variant>
        <vt:lpwstr>http://www.pref.osaka.lg.jp/jinkenkyoiku/houshin/index.html</vt:lpwstr>
      </vt:variant>
      <vt:variant>
        <vt:lpwstr/>
      </vt:variant>
      <vt:variant>
        <vt:i4>4128863</vt:i4>
      </vt:variant>
      <vt:variant>
        <vt:i4>18</vt:i4>
      </vt:variant>
      <vt:variant>
        <vt:i4>0</vt:i4>
      </vt:variant>
      <vt:variant>
        <vt:i4>5</vt:i4>
      </vt:variant>
      <vt:variant>
        <vt:lpwstr>http://www.mext.go.jp/b_menu/shingi/chousa/shotou/024/report/08041404.htm</vt:lpwstr>
      </vt:variant>
      <vt:variant>
        <vt:lpwstr/>
      </vt:variant>
      <vt:variant>
        <vt:i4>5111814</vt:i4>
      </vt:variant>
      <vt:variant>
        <vt:i4>15</vt:i4>
      </vt:variant>
      <vt:variant>
        <vt:i4>0</vt:i4>
      </vt:variant>
      <vt:variant>
        <vt:i4>5</vt:i4>
      </vt:variant>
      <vt:variant>
        <vt:lpwstr>http://www.pref.osaka.lg.jp/shienkyoiku/taibatsuboushi/index.html</vt:lpwstr>
      </vt:variant>
      <vt:variant>
        <vt:lpwstr/>
      </vt:variant>
      <vt:variant>
        <vt:i4>2687072</vt:i4>
      </vt:variant>
      <vt:variant>
        <vt:i4>12</vt:i4>
      </vt:variant>
      <vt:variant>
        <vt:i4>0</vt:i4>
      </vt:variant>
      <vt:variant>
        <vt:i4>5</vt:i4>
      </vt:variant>
      <vt:variant>
        <vt:lpwstr>http://www.osaka-c.ed.jp/jinken/leaflet/pdf/leaf-05.pdf</vt:lpwstr>
      </vt:variant>
      <vt:variant>
        <vt:lpwstr/>
      </vt:variant>
      <vt:variant>
        <vt:i4>7143434</vt:i4>
      </vt:variant>
      <vt:variant>
        <vt:i4>9</vt:i4>
      </vt:variant>
      <vt:variant>
        <vt:i4>0</vt:i4>
      </vt:variant>
      <vt:variant>
        <vt:i4>5</vt:i4>
      </vt:variant>
      <vt:variant>
        <vt:lpwstr>http://www.mext.go.jp/a_menu/shotou/seitoshidou/07020609.htm</vt:lpwstr>
      </vt:variant>
      <vt:variant>
        <vt:lpwstr/>
      </vt:variant>
      <vt:variant>
        <vt:i4>5636119</vt:i4>
      </vt:variant>
      <vt:variant>
        <vt:i4>6</vt:i4>
      </vt:variant>
      <vt:variant>
        <vt:i4>0</vt:i4>
      </vt:variant>
      <vt:variant>
        <vt:i4>5</vt:i4>
      </vt:variant>
      <vt:variant>
        <vt:lpwstr>http://www.mofa.go.jp/mofaj/gaiko/jido/index.html</vt:lpwstr>
      </vt:variant>
      <vt:variant>
        <vt:lpwstr/>
      </vt:variant>
      <vt:variant>
        <vt:i4>524353</vt:i4>
      </vt:variant>
      <vt:variant>
        <vt:i4>3</vt:i4>
      </vt:variant>
      <vt:variant>
        <vt:i4>0</vt:i4>
      </vt:variant>
      <vt:variant>
        <vt:i4>5</vt:i4>
      </vt:variant>
      <vt:variant>
        <vt:lpwstr>http://www.pref.osaka.lg.jp/kyoshokuin/checksheet/index.html</vt:lpwstr>
      </vt:variant>
      <vt:variant>
        <vt:lpwstr/>
      </vt:variant>
      <vt:variant>
        <vt:i4>2883620</vt:i4>
      </vt:variant>
      <vt:variant>
        <vt:i4>0</vt:i4>
      </vt:variant>
      <vt:variant>
        <vt:i4>0</vt:i4>
      </vt:variant>
      <vt:variant>
        <vt:i4>5</vt:i4>
      </vt:variant>
      <vt:variant>
        <vt:lpwstr>http://www.pref.osaka.lg.jp/kotogakko/seishi/taibatu-bousi.html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15</cp:revision>
  <cp:lastPrinted>2022-04-14T05:25:00Z</cp:lastPrinted>
  <dcterms:created xsi:type="dcterms:W3CDTF">2023-01-06T12:41:00Z</dcterms:created>
  <dcterms:modified xsi:type="dcterms:W3CDTF">2025-03-25T11:29:00Z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