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B38D" w14:textId="77777777" w:rsidR="00ED3AD4" w:rsidRPr="005C50DB" w:rsidRDefault="00BC76B8">
      <w:r w:rsidRPr="005C50DB">
        <w:rPr>
          <w:rFonts w:hint="eastAsia"/>
          <w:noProof/>
        </w:rPr>
        <mc:AlternateContent>
          <mc:Choice Requires="wps">
            <w:drawing>
              <wp:anchor distT="0" distB="0" distL="114300" distR="114300" simplePos="0" relativeHeight="251651584" behindDoc="0" locked="0" layoutInCell="1" allowOverlap="1" wp14:anchorId="3AA53FC8" wp14:editId="708C9EA4">
                <wp:simplePos x="0" y="0"/>
                <wp:positionH relativeFrom="column">
                  <wp:posOffset>-291465</wp:posOffset>
                </wp:positionH>
                <wp:positionV relativeFrom="page">
                  <wp:posOffset>866775</wp:posOffset>
                </wp:positionV>
                <wp:extent cx="6659880" cy="863600"/>
                <wp:effectExtent l="19050" t="76200" r="121920" b="3175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3"/>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B92EF93" w14:textId="77777777" w:rsidR="00C6605F" w:rsidRDefault="00C6605F" w:rsidP="00BC76B8">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一人ひとりの子どもを大切にする学級をつくりたい。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53FC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rxlwIAAD8FAAAOAAAAZHJzL2Uyb0RvYy54bWysVF1v0zAUfUfiP1h+35K0a5ZES6epowhp&#10;wKSBeHZtJzE4trHdptuv59pJR8Z4QrRS4pt7fXzO/fDV9bGX6MCtE1rVODtPMeKKaiZUW+OvX7Zn&#10;BUbOE8WI1IrX+JE7fL1+++ZqMBVf6E5Lxi0CEOWqwdS4895USeJox3vizrXhCpyNtj3xYNo2YZYM&#10;gN7LZJGmeTJoy4zVlDsHX29HJ15H/Kbh1H9uGsc9kjUGbj4+bXzuwjNZX5GqtcR0gk40yD+w6IlQ&#10;cOgz1C3xBO2teAXVC2q1040/p7pPdNMIyqMGUJOlf6h56IjhUQskx5nnNLn/B0s/He4tEgxql2Ok&#10;SA81utl7HY9G2TIkaDCugrgHc2+DRGfuNP3hkNKbjqiW31irh44TBrSyEJ+82BAMB1vRbvioGcAT&#10;gI+5Oja2D4CQBXSMJXl8Lgk/ekThY56vyqKAylHwFfkyT2PNElKddhvr/HuuexQWNaZS79mGSHj5&#10;eAo53DkfS8MmfYR9zzBqegmVPhCJzi4WaRmVQv1mQYt50EW5zFdRHakmSCBxOjzmRUvBtkLKaNh2&#10;t5EWAX6Nt9vNpiynzW4eJhUaalyuFqvI9YXPzSHS+PsbhNV7xWIbhxq8m9aeCDmugaVUgRKP4zAl&#10;A7LD7UPHBsRESFuWXl7mSwwWDEdWlONxiMgWxpp6i5HV/pvwXWyMUKZXKos0/MecS9ORUfsqIJ14&#10;j4qgQ6DoJwLRmnGL3RMaZmw8f9wdpx7cafYIfQREYrPArQOLTtsnjAaY4Bq7n3tiOUbyg4JevLxY&#10;lCsY+WgUIAk0zB27mYMoCkCT0tHY+PGa2Bsr2i6kKEpTOoxHI/yp0UdWU9fDlEY9040SroG5HaN+&#10;33vrXwAAAP//AwBQSwMEFAAGAAgAAAAhACvmIjjhAAAADAEAAA8AAABkcnMvZG93bnJldi54bWxM&#10;j8tOwzAQRfdI/IM1SGyq1saQAiFOxatsEQUE7Nx4mkTY4yh2m5Svx13BcuYe3TlTLEZn2Q770HpS&#10;cDYTwJAqb1qqFby9LqdXwELUZLT1hAr2GGBRHh8VOjd+oBfcrWLNUgmFXCtoYuxyzkPVoNNh5juk&#10;lG1873RMY19z0+shlTvLpRBz7nRL6UKjO7xvsPpebZ2CQeon/vX+uN98RP5gf54nk887VOr0ZLy9&#10;ARZxjH8wHPSTOpTJae23ZAKzCqYX2XVCU3A+z4AdCCFkWq0VyEuZAS8L/v+J8hcAAP//AwBQSwEC&#10;LQAUAAYACAAAACEAtoM4kv4AAADhAQAAEwAAAAAAAAAAAAAAAAAAAAAAW0NvbnRlbnRfVHlwZXNd&#10;LnhtbFBLAQItABQABgAIAAAAIQA4/SH/1gAAAJQBAAALAAAAAAAAAAAAAAAAAC8BAABfcmVscy8u&#10;cmVsc1BLAQItABQABgAIAAAAIQCH8DrxlwIAAD8FAAAOAAAAAAAAAAAAAAAAAC4CAABkcnMvZTJv&#10;RG9jLnhtbFBLAQItABQABgAIAAAAIQAr5iI44QAAAAwBAAAPAAAAAAAAAAAAAAAAAPEEAABkcnMv&#10;ZG93bnJldi54bWxQSwUGAAAAAAQABADzAAAA/wUAAAAA&#10;" adj="1708,21463" fillcolor="#fc9">
                <v:shadow on="t" opacity=".5" offset="6pt,-6pt"/>
                <v:textbox inset="5.85pt,.7pt,5.85pt,.7pt">
                  <w:txbxContent>
                    <w:p w14:paraId="3B92EF93" w14:textId="77777777" w:rsidR="00C6605F" w:rsidRDefault="00C6605F" w:rsidP="00BC76B8">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一人ひとりの子どもを大切にする学級をつくりたい。</w:t>
                      </w:r>
                    </w:p>
                  </w:txbxContent>
                </v:textbox>
                <w10:wrap anchory="page"/>
              </v:shape>
            </w:pict>
          </mc:Fallback>
        </mc:AlternateContent>
      </w:r>
      <w:r w:rsidR="00AE5977" w:rsidRPr="005C50DB">
        <w:rPr>
          <w:rFonts w:hint="eastAsia"/>
          <w:noProof/>
        </w:rPr>
        <mc:AlternateContent>
          <mc:Choice Requires="wps">
            <w:drawing>
              <wp:anchor distT="0" distB="0" distL="114300" distR="114300" simplePos="0" relativeHeight="251667968" behindDoc="0" locked="0" layoutInCell="1" allowOverlap="1" wp14:anchorId="5DAEE240" wp14:editId="192AA804">
                <wp:simplePos x="0" y="0"/>
                <wp:positionH relativeFrom="margin">
                  <wp:posOffset>-144145</wp:posOffset>
                </wp:positionH>
                <wp:positionV relativeFrom="page">
                  <wp:posOffset>575945</wp:posOffset>
                </wp:positionV>
                <wp:extent cx="1007640" cy="539640"/>
                <wp:effectExtent l="0" t="76200" r="97790" b="1333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3D658C5" w14:textId="77777777" w:rsidR="00AE5977" w:rsidRDefault="00AE5977" w:rsidP="00AE5977">
                            <w:pPr>
                              <w:pStyle w:val="HB"/>
                            </w:pPr>
                            <w:r>
                              <w:rPr>
                                <w:rFonts w:hint="eastAsia"/>
                              </w:rPr>
                              <w:t>Q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EE24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FGhwIAACIFAAAOAAAAZHJzL2Uyb0RvYy54bWysVF1v2yAUfZ+0/4B4X22nTRNHdaoqXaZJ&#10;+6iUTXsmgG02zGVA4rS/fhfsZNk67WFaIiGugXPvOffAze2h02QvnVdgKlpc5JRIw0Eo01T086f1&#10;qzklPjAjmAYjK/ooPb1dvnxx09uFnEALWkhHEMT4RW8r2oZgF1nmeSs75i/ASoOLNbiOBQxdkwnH&#10;ekTvdDbJ8+usByesAy69x6/3wyJdJvy6ljx8rGsvA9EVxdpCGl0at3HMljds0ThmW8XHMtg/VNEx&#10;ZTDpCeqeBUZ2Tj2D6hR34KEOFxy6DOpacZk4IJsi/43NpmVWJi4ojrcnmfz/g+Uf9g+OKIG9Kykx&#10;rMMe3e0CpNRkMokC9dYvcN/GPrhI0dt3wL95YmDVMtPIO+egbyUTWFYR92e/HIiBx6Nk278HgfAM&#10;4ZNWh9p1ERBVIIfUksdTS+QhEI4fizyfXV9h5ziuTS/LOI8p2OJ42jof3kjoSJygMODUE5jA9AaV&#10;1jplYvt3PqT2iJEjE18pqTuNzd4zTYqimExH4HEzpjhCJ9aglVgrrVPgmu1KO4JHK7pel+VqNR72&#10;59u0IX1FyylC/x0iT78/QTjYGZFMGhV+Pc4DU3qYY5XaRHCZzD7ShF2QbtOKnggVRSny2ez6kmKE&#10;1i/m5ZCOMN3gpeXBUeIgfFGhTW2PTXjGcp7H/6Cmti0buE8j0rHuQZTUnFMBKTqrLXkj2mGwVThs&#10;D4P7Iki0yhbEI5oF60mOwKdlaOoTJT1e04r67zvmJCX6rUHDza4m5RTvdQrmyAypnC9szxaY4eiO&#10;igZKhukqDC/BzjrVtFGnxM9AvAG1CkcvDzWNxsaLmEiNj0a86edx2vXzaVv+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fcaBRo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33D658C5" w14:textId="77777777" w:rsidR="00AE5977" w:rsidRDefault="00AE5977" w:rsidP="00AE5977">
                      <w:pPr>
                        <w:pStyle w:val="HB"/>
                      </w:pPr>
                      <w:r>
                        <w:rPr>
                          <w:rFonts w:hint="eastAsia"/>
                        </w:rPr>
                        <w:t>Q １</w:t>
                      </w:r>
                    </w:p>
                  </w:txbxContent>
                </v:textbox>
                <w10:wrap anchorx="margin" anchory="page"/>
              </v:shape>
            </w:pict>
          </mc:Fallback>
        </mc:AlternateContent>
      </w:r>
    </w:p>
    <w:p w14:paraId="0CC3286E" w14:textId="77777777" w:rsidR="00ED3AD4" w:rsidRPr="005C50DB" w:rsidRDefault="00ED3AD4"/>
    <w:p w14:paraId="35F2AF45" w14:textId="77777777" w:rsidR="00ED3AD4" w:rsidRPr="005C50DB" w:rsidRDefault="00ED3AD4"/>
    <w:p w14:paraId="3A3AC375" w14:textId="77777777" w:rsidR="00ED3AD4" w:rsidRPr="005C50DB" w:rsidRDefault="00ED3AD4"/>
    <w:p w14:paraId="7B692DBA" w14:textId="77777777" w:rsidR="00ED3AD4" w:rsidRPr="005C50DB" w:rsidRDefault="00ED3AD4"/>
    <w:p w14:paraId="0D0C2AB1" w14:textId="77777777" w:rsidR="00ED3AD4" w:rsidRPr="005C50DB" w:rsidRDefault="001B54A0">
      <w:r w:rsidRPr="005C50DB">
        <w:rPr>
          <w:rFonts w:hint="eastAsia"/>
          <w:noProof/>
        </w:rPr>
        <mc:AlternateContent>
          <mc:Choice Requires="wps">
            <w:drawing>
              <wp:anchor distT="0" distB="0" distL="114300" distR="114300" simplePos="0" relativeHeight="251653632" behindDoc="0" locked="0" layoutInCell="1" allowOverlap="1" wp14:anchorId="147C511C" wp14:editId="004066BC">
                <wp:simplePos x="0" y="0"/>
                <wp:positionH relativeFrom="column">
                  <wp:posOffset>0</wp:posOffset>
                </wp:positionH>
                <wp:positionV relativeFrom="page">
                  <wp:posOffset>1728470</wp:posOffset>
                </wp:positionV>
                <wp:extent cx="6119640" cy="900000"/>
                <wp:effectExtent l="0" t="0" r="14605" b="1460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640" cy="900000"/>
                        </a:xfrm>
                        <a:prstGeom prst="horizontalScroll">
                          <a:avLst>
                            <a:gd name="adj" fmla="val 10694"/>
                          </a:avLst>
                        </a:prstGeom>
                        <a:solidFill>
                          <a:srgbClr val="CCFFCC"/>
                        </a:solidFill>
                        <a:ln w="19050">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A68AA49" w14:textId="77777777" w:rsidR="00C6605F" w:rsidRPr="005D2877" w:rsidRDefault="00C6605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この問いには</w:t>
                            </w:r>
                            <w:r w:rsidRPr="005D2877">
                              <w:rPr>
                                <w:rFonts w:ascii="HG丸ｺﾞｼｯｸM-PRO" w:eastAsia="HG丸ｺﾞｼｯｸM-PRO" w:hAnsi="ＭＳ Ｐゴシック" w:hint="eastAsia"/>
                                <w:sz w:val="22"/>
                                <w:szCs w:val="22"/>
                              </w:rPr>
                              <w:t>、明確な「解答」があるわけではありませんが、実践のヒントになる事柄をまとめてみました。学級担任はもちろん、すべての教職員</w:t>
                            </w:r>
                            <w:r>
                              <w:rPr>
                                <w:rFonts w:ascii="HG丸ｺﾞｼｯｸM-PRO" w:eastAsia="HG丸ｺﾞｼｯｸM-PRO" w:hAnsi="ＭＳ Ｐゴシック" w:hint="eastAsia"/>
                                <w:sz w:val="22"/>
                                <w:szCs w:val="22"/>
                              </w:rPr>
                              <w:t>にとって</w:t>
                            </w:r>
                            <w:r w:rsidRPr="005D2877">
                              <w:rPr>
                                <w:rFonts w:ascii="HG丸ｺﾞｼｯｸM-PRO" w:eastAsia="HG丸ｺﾞｼｯｸM-PRO" w:hAnsi="ＭＳ Ｐゴシック" w:hint="eastAsia"/>
                                <w:sz w:val="22"/>
                                <w:szCs w:val="22"/>
                              </w:rPr>
                              <w:t>、子どもと向き合う</w:t>
                            </w:r>
                            <w:r w:rsidR="00F1156A" w:rsidRPr="002B44D7">
                              <w:rPr>
                                <w:rFonts w:ascii="HG丸ｺﾞｼｯｸM-PRO" w:eastAsia="HG丸ｺﾞｼｯｸM-PRO" w:hAnsi="ＭＳ Ｐゴシック" w:hint="eastAsia"/>
                                <w:sz w:val="22"/>
                                <w:szCs w:val="22"/>
                              </w:rPr>
                              <w:t>とき</w:t>
                            </w:r>
                            <w:r w:rsidRPr="005D2877">
                              <w:rPr>
                                <w:rFonts w:ascii="HG丸ｺﾞｼｯｸM-PRO" w:eastAsia="HG丸ｺﾞｼｯｸM-PRO" w:hAnsi="ＭＳ Ｐゴシック" w:hint="eastAsia"/>
                                <w:sz w:val="22"/>
                                <w:szCs w:val="22"/>
                              </w:rPr>
                              <w:t>の</w:t>
                            </w:r>
                            <w:r>
                              <w:rPr>
                                <w:rFonts w:ascii="HG丸ｺﾞｼｯｸM-PRO" w:eastAsia="HG丸ｺﾞｼｯｸM-PRO" w:hAnsi="ＭＳ Ｐゴシック" w:hint="eastAsia"/>
                                <w:sz w:val="22"/>
                                <w:szCs w:val="22"/>
                              </w:rPr>
                              <w:t>参考になることが書かれています</w:t>
                            </w:r>
                            <w:r w:rsidRPr="005D2877">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C511C" id="AutoShape 25" o:spid="_x0000_s1028" type="#_x0000_t98" style="position:absolute;left:0;text-align:left;margin-left:0;margin-top:136.1pt;width:481.85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OLRAIAAIgEAAAOAAAAZHJzL2Uyb0RvYy54bWysVMFu2zAMvQ/YPwi6L7aDJmuMOEXhLsOA&#10;bi3Q7QMUSY61yaImKXHSrx8lO1my3YblIJAm+US+R2V5d+g02UvnFZiKFpOcEmk4CGW2Ff32df3u&#10;lhIfmBFMg5EVPUpP71Zv3yx7W8optKCFdARBjC97W9E2BFtmmeet7JifgJUGgw24jgV03TYTjvWI&#10;3ulsmufzrAcnrAMuvcevD0OQrhJ+00genprGy0B0RbG3kE6Xzk08s9WSlVvHbKv42Ab7hy46pgxe&#10;eoZ6YIGRnVN/QXWKO/DQhAmHLoOmUVymGXCaIv9jmpeWWZlmQXK8PdPk/x8s/7J/dkQJ1G5GiWEd&#10;anS/C5CuJtNZJKi3vsS8F/vs4ojePgL/4YmBumVmK++dg76VTGBbRczPrgqi47GUbPrPIBCeIXzi&#10;6tC4LgIiC+SQJDmeJZGHQDh+nBfFYn6DynGMLfL4S1ew8lRtnQ8fJXQkGkgMOPUKJjD9gkxrnW5i&#10;+0cfkjxinJGJ75Q0nUax90yTIp8vbkbgMTlj5Qk6TQ1aibXSOjluu6m1I1ha0bper+t6LPaXadqQ&#10;HjlZ5LM8tXEV9JcYabDTZFdpDnZGpC2NFH8Y7cCUHmxsU5vYk0zbjnOeFIikD+KFw+aQNJ7GLqMg&#10;GxBHlMTB8CDwAQ/UvVLS42OoqP+5Y05Soj8ZlPX9zXSB6xGSc3u7QD3cZWBzEWCGowYVDZQMZh2G&#10;97azTm1bvKdIZBiIe9aoc79DT+P64LqjdfWeLv2U9fsPZPULAAD//wMAUEsDBBQABgAIAAAAIQAf&#10;ufcC3wAAAAgBAAAPAAAAZHJzL2Rvd25yZXYueG1sTI/BTsMwEETvSPyDtUjcqNMEJSRkUyEoHLgg&#10;CkIc3Xgbh8brKHbb8PeYExxHM5p5U69mO4gjTb53jLBcJCCIW6d77hDe3x6vbkD4oFirwTEhfJOH&#10;VXN+VqtKuxO/0nETOhFL2FcKwYQwVlL61pBVfuFG4ujt3GRViHLqpJ7UKZbbQaZJkkureo4LRo10&#10;b6jdbw4W4fPZlDu57p/y9KOgl2z/la3tA+LlxXx3CyLQHP7C8Isf0aGJTFt3YO3FgBCPBIS0SFMQ&#10;0S7zrACxRbheZiXIppb/DzQ/AAAA//8DAFBLAQItABQABgAIAAAAIQC2gziS/gAAAOEBAAATAAAA&#10;AAAAAAAAAAAAAAAAAABbQ29udGVudF9UeXBlc10ueG1sUEsBAi0AFAAGAAgAAAAhADj9If/WAAAA&#10;lAEAAAsAAAAAAAAAAAAAAAAALwEAAF9yZWxzLy5yZWxzUEsBAi0AFAAGAAgAAAAhAJDWQ4tEAgAA&#10;iAQAAA4AAAAAAAAAAAAAAAAALgIAAGRycy9lMm9Eb2MueG1sUEsBAi0AFAAGAAgAAAAhAB+59wLf&#10;AAAACAEAAA8AAAAAAAAAAAAAAAAAngQAAGRycy9kb3ducmV2LnhtbFBLBQYAAAAABAAEAPMAAACq&#10;BQAAAAA=&#10;" adj="2310" fillcolor="#cfc" strokeweight="1.5pt">
                <v:shadow opacity=".5" offset="6pt,-6pt"/>
                <v:textbox inset="5.85pt,.7pt,5.85pt,.7pt">
                  <w:txbxContent>
                    <w:p w14:paraId="5A68AA49" w14:textId="77777777" w:rsidR="00C6605F" w:rsidRPr="005D2877" w:rsidRDefault="00C6605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この問いには</w:t>
                      </w:r>
                      <w:r w:rsidRPr="005D2877">
                        <w:rPr>
                          <w:rFonts w:ascii="HG丸ｺﾞｼｯｸM-PRO" w:eastAsia="HG丸ｺﾞｼｯｸM-PRO" w:hAnsi="ＭＳ Ｐゴシック" w:hint="eastAsia"/>
                          <w:sz w:val="22"/>
                          <w:szCs w:val="22"/>
                        </w:rPr>
                        <w:t>、明確な「解答」があるわけではありませんが、実践のヒントになる事柄をまとめてみました。学級担任はもちろん、すべての教職員</w:t>
                      </w:r>
                      <w:r>
                        <w:rPr>
                          <w:rFonts w:ascii="HG丸ｺﾞｼｯｸM-PRO" w:eastAsia="HG丸ｺﾞｼｯｸM-PRO" w:hAnsi="ＭＳ Ｐゴシック" w:hint="eastAsia"/>
                          <w:sz w:val="22"/>
                          <w:szCs w:val="22"/>
                        </w:rPr>
                        <w:t>にとって</w:t>
                      </w:r>
                      <w:r w:rsidRPr="005D2877">
                        <w:rPr>
                          <w:rFonts w:ascii="HG丸ｺﾞｼｯｸM-PRO" w:eastAsia="HG丸ｺﾞｼｯｸM-PRO" w:hAnsi="ＭＳ Ｐゴシック" w:hint="eastAsia"/>
                          <w:sz w:val="22"/>
                          <w:szCs w:val="22"/>
                        </w:rPr>
                        <w:t>、子どもと向き合う</w:t>
                      </w:r>
                      <w:r w:rsidR="00F1156A" w:rsidRPr="002B44D7">
                        <w:rPr>
                          <w:rFonts w:ascii="HG丸ｺﾞｼｯｸM-PRO" w:eastAsia="HG丸ｺﾞｼｯｸM-PRO" w:hAnsi="ＭＳ Ｐゴシック" w:hint="eastAsia"/>
                          <w:sz w:val="22"/>
                          <w:szCs w:val="22"/>
                        </w:rPr>
                        <w:t>とき</w:t>
                      </w:r>
                      <w:r w:rsidRPr="005D2877">
                        <w:rPr>
                          <w:rFonts w:ascii="HG丸ｺﾞｼｯｸM-PRO" w:eastAsia="HG丸ｺﾞｼｯｸM-PRO" w:hAnsi="ＭＳ Ｐゴシック" w:hint="eastAsia"/>
                          <w:sz w:val="22"/>
                          <w:szCs w:val="22"/>
                        </w:rPr>
                        <w:t>の</w:t>
                      </w:r>
                      <w:r>
                        <w:rPr>
                          <w:rFonts w:ascii="HG丸ｺﾞｼｯｸM-PRO" w:eastAsia="HG丸ｺﾞｼｯｸM-PRO" w:hAnsi="ＭＳ Ｐゴシック" w:hint="eastAsia"/>
                          <w:sz w:val="22"/>
                          <w:szCs w:val="22"/>
                        </w:rPr>
                        <w:t>参考になることが書かれています</w:t>
                      </w:r>
                      <w:r w:rsidRPr="005D2877">
                        <w:rPr>
                          <w:rFonts w:ascii="HG丸ｺﾞｼｯｸM-PRO" w:eastAsia="HG丸ｺﾞｼｯｸM-PRO" w:hAnsi="ＭＳ Ｐゴシック" w:hint="eastAsia"/>
                          <w:sz w:val="22"/>
                          <w:szCs w:val="22"/>
                        </w:rPr>
                        <w:t>。</w:t>
                      </w:r>
                    </w:p>
                  </w:txbxContent>
                </v:textbox>
                <w10:wrap anchory="page"/>
              </v:shape>
            </w:pict>
          </mc:Fallback>
        </mc:AlternateContent>
      </w:r>
    </w:p>
    <w:p w14:paraId="26CE6DFE" w14:textId="77777777" w:rsidR="00ED3AD4" w:rsidRPr="005C50DB" w:rsidRDefault="00ED3AD4"/>
    <w:p w14:paraId="585E6AC2" w14:textId="77777777" w:rsidR="00ED3AD4" w:rsidRPr="005C50DB" w:rsidRDefault="00ED3AD4"/>
    <w:p w14:paraId="39328B3D" w14:textId="77777777" w:rsidR="00ED3AD4" w:rsidRPr="005C50DB" w:rsidRDefault="00ED3AD4"/>
    <w:p w14:paraId="6314792D" w14:textId="77777777" w:rsidR="00ED3AD4" w:rsidRPr="005C50DB" w:rsidRDefault="001B54A0">
      <w:r w:rsidRPr="005C50DB">
        <w:rPr>
          <w:noProof/>
        </w:rPr>
        <mc:AlternateContent>
          <mc:Choice Requires="wps">
            <w:drawing>
              <wp:anchor distT="0" distB="0" distL="114300" distR="114300" simplePos="0" relativeHeight="251650560" behindDoc="0" locked="0" layoutInCell="1" allowOverlap="1" wp14:anchorId="41B1D951" wp14:editId="5EEAD9E8">
                <wp:simplePos x="0" y="0"/>
                <wp:positionH relativeFrom="column">
                  <wp:posOffset>-9525</wp:posOffset>
                </wp:positionH>
                <wp:positionV relativeFrom="paragraph">
                  <wp:posOffset>3175</wp:posOffset>
                </wp:positionV>
                <wp:extent cx="6120130" cy="1835150"/>
                <wp:effectExtent l="0" t="0" r="13970" b="1270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5150"/>
                        </a:xfrm>
                        <a:prstGeom prst="roundRect">
                          <a:avLst>
                            <a:gd name="adj" fmla="val 5519"/>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12D7B22F" w14:textId="584DCF28" w:rsidR="00C6605F" w:rsidRPr="005C50DB" w:rsidRDefault="00C6605F" w:rsidP="005742F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 xml:space="preserve">Ａ１　</w:t>
                            </w:r>
                            <w:r w:rsidR="00E866CD" w:rsidRPr="005C50DB">
                              <w:rPr>
                                <w:rFonts w:ascii="ＭＳ Ｐゴシック" w:eastAsia="ＭＳ Ｐゴシック" w:hAnsi="ＭＳ Ｐゴシック" w:hint="eastAsia"/>
                                <w:b/>
                                <w:sz w:val="24"/>
                              </w:rPr>
                              <w:t>一人ひとりの子どもを、背景も含めて理解するようにしましょう。</w:t>
                            </w:r>
                          </w:p>
                          <w:p w14:paraId="77DB64F3" w14:textId="77777777" w:rsidR="00C6605F" w:rsidRPr="005C50DB" w:rsidRDefault="00C6605F" w:rsidP="00ED54F4">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について知らなければならないことは、たくさんあります。基本的な情報として把握できる事実（住所や生年月日等）だけではありません。子どもたちと日々向き合う中で、表情の変化、思いや願い、友だち関係、生活背景、家庭環境などをしっかりとらえ、一人ひとりを支援するという立場から指導しましょう。もちろん家庭訪問や懇談会などで、保護者から子どもたちのことや思いや願いを聞くことも大切です。</w:t>
                            </w:r>
                          </w:p>
                          <w:p w14:paraId="36BCC11A" w14:textId="1A9922F7" w:rsidR="00C6605F" w:rsidRPr="00C86E91" w:rsidRDefault="00C6605F" w:rsidP="005742FF">
                            <w:pPr>
                              <w:ind w:left="310" w:hangingChars="148" w:hanging="310"/>
                              <w:rPr>
                                <w:rFonts w:ascii="ＭＳ Ｐ明朝" w:eastAsia="ＭＳ Ｐ明朝" w:hAnsi="ＭＳ Ｐ明朝"/>
                                <w:sz w:val="24"/>
                              </w:rPr>
                            </w:pPr>
                            <w:r w:rsidRPr="005C50DB">
                              <w:rPr>
                                <w:rFonts w:ascii="ＭＳ Ｐ明朝" w:eastAsia="ＭＳ Ｐ明朝" w:hAnsi="ＭＳ Ｐ明朝" w:hint="eastAsia"/>
                                <w:color w:val="000000" w:themeColor="text1"/>
                                <w:szCs w:val="21"/>
                              </w:rPr>
                              <w:t>※　子どもや保護者から知り得た情報の取扱いなどについては</w:t>
                            </w:r>
                            <w:r w:rsidRPr="00616695">
                              <w:rPr>
                                <w:rFonts w:ascii="ＭＳ Ｐ明朝" w:eastAsia="ＭＳ Ｐ明朝" w:hAnsi="ＭＳ Ｐ明朝" w:hint="eastAsia"/>
                                <w:color w:val="000000" w:themeColor="text1"/>
                                <w:szCs w:val="21"/>
                              </w:rPr>
                              <w:t>、守秘義務（地方公務員法第</w:t>
                            </w:r>
                            <w:r w:rsidR="00080B51" w:rsidRPr="00616695">
                              <w:rPr>
                                <w:rFonts w:ascii="ＭＳ Ｐ明朝" w:eastAsia="ＭＳ Ｐ明朝" w:hAnsi="ＭＳ Ｐ明朝" w:hint="eastAsia"/>
                                <w:color w:val="000000" w:themeColor="text1"/>
                                <w:szCs w:val="21"/>
                              </w:rPr>
                              <w:t>34</w:t>
                            </w:r>
                            <w:r w:rsidRPr="00616695">
                              <w:rPr>
                                <w:rFonts w:ascii="ＭＳ Ｐ明朝" w:eastAsia="ＭＳ Ｐ明朝" w:hAnsi="ＭＳ Ｐ明朝" w:hint="eastAsia"/>
                                <w:color w:val="000000" w:themeColor="text1"/>
                                <w:szCs w:val="21"/>
                              </w:rPr>
                              <w:t>条）</w:t>
                            </w:r>
                            <w:r w:rsidR="00B4482B" w:rsidRPr="00616695">
                              <w:rPr>
                                <w:rFonts w:ascii="ＭＳ Ｐ明朝" w:eastAsia="ＭＳ Ｐ明朝" w:hAnsi="ＭＳ Ｐ明朝" w:hint="eastAsia"/>
                                <w:color w:val="000000" w:themeColor="text1"/>
                                <w:szCs w:val="21"/>
                              </w:rPr>
                              <w:t>があります。</w:t>
                            </w:r>
                            <w:r w:rsidRPr="00616695">
                              <w:rPr>
                                <w:rFonts w:ascii="ＭＳ Ｐ明朝" w:eastAsia="ＭＳ Ｐ明朝" w:hAnsi="ＭＳ Ｐ明朝" w:hint="eastAsia"/>
                                <w:color w:val="000000" w:themeColor="text1"/>
                                <w:szCs w:val="21"/>
                              </w:rPr>
                              <w:t>個人情報</w:t>
                            </w:r>
                            <w:r w:rsidRPr="00616695">
                              <w:rPr>
                                <w:rFonts w:ascii="ＭＳ Ｐ明朝" w:eastAsia="ＭＳ Ｐ明朝" w:hAnsi="ＭＳ Ｐ明朝" w:hint="eastAsia"/>
                                <w:szCs w:val="21"/>
                              </w:rPr>
                              <w:t>保護の観点から十分な注意が必要です（</w:t>
                            </w:r>
                            <w:r w:rsidR="005A0E6C" w:rsidRPr="00616695">
                              <w:rPr>
                                <w:rFonts w:ascii="ＭＳ Ｐ明朝" w:eastAsia="ＭＳ Ｐ明朝" w:hAnsi="ＭＳ Ｐ明朝" w:hint="eastAsia"/>
                                <w:szCs w:val="21"/>
                              </w:rPr>
                              <w:t>ＣＨＥＣＫ</w:t>
                            </w:r>
                            <w:r w:rsidRPr="00616695">
                              <w:rPr>
                                <w:rFonts w:ascii="ＭＳ Ｐ明朝" w:eastAsia="ＭＳ Ｐ明朝" w:hAnsi="ＭＳ Ｐ明朝" w:hint="eastAsia"/>
                                <w:szCs w:val="21"/>
                              </w:rPr>
                              <w:t>①、Ｑ</w:t>
                            </w:r>
                            <w:r w:rsidR="00BA6798" w:rsidRPr="00616695">
                              <w:rPr>
                                <w:rFonts w:ascii="ＭＳ Ｐ明朝" w:eastAsia="ＭＳ Ｐ明朝" w:hAnsi="ＭＳ Ｐ明朝"/>
                                <w:szCs w:val="21"/>
                              </w:rPr>
                              <w:t>27</w:t>
                            </w:r>
                            <w:r w:rsidRPr="00616695">
                              <w:rPr>
                                <w:rFonts w:ascii="ＭＳ Ｐ明朝" w:eastAsia="ＭＳ Ｐ明朝" w:hAnsi="ＭＳ Ｐ明朝" w:hint="eastAsia"/>
                                <w:szCs w:val="21"/>
                              </w:rPr>
                              <w:t>参</w:t>
                            </w:r>
                            <w:r w:rsidRPr="005C50DB">
                              <w:rPr>
                                <w:rFonts w:ascii="ＭＳ Ｐ明朝" w:eastAsia="ＭＳ Ｐ明朝" w:hAnsi="ＭＳ Ｐ明朝" w:hint="eastAsia"/>
                                <w:szCs w:val="21"/>
                              </w:rPr>
                              <w:t>照）</w:t>
                            </w:r>
                            <w:r w:rsidRPr="005C50DB">
                              <w:rPr>
                                <w:rFonts w:ascii="ＭＳ Ｐ明朝" w:eastAsia="ＭＳ Ｐ明朝" w:hAnsi="ＭＳ Ｐ明朝"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1D951" id="AutoShape 9" o:spid="_x0000_s1029" style="position:absolute;left:0;text-align:left;margin-left:-.75pt;margin-top:.25pt;width:481.9pt;height:1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3dMQIAAEkEAAAOAAAAZHJzL2Uyb0RvYy54bWysVFFv0zAQfkfiP1h+p2nadbRR02nqGEIa&#10;MDH4Aa7tNAbHZ85uk+7Xc3Ha0sEbog/WXe783d33nbu86RrL9hqDAVfyfDTmTDsJyrhtyb99vX8z&#10;5yxE4ZSw4HTJDzrwm9XrV8vWF3oCNVilkRGIC0XrS17H6IssC7LWjQgj8NpRsAJsRCQXt5lC0RJ6&#10;Y7PJeHydtYDKI0gdAn29G4J8lfCrSsv4uaqCjsyWnHqL6cR0bvozWy1FsUXhayOPbYh/6KIRxlHR&#10;M9SdiILt0PwF1RiJEKCKIwlNBlVlpE4z0DT5+I9pnmrhdZqFyAn+TFP4f7Dy0/4RmVGk3RVnTjSk&#10;0e0uQirNFj0/rQ8FpT35R+wnDP4B5I/AHKxr4bb6FhHaWgtFXeV9fvbiQu8Euso27UdQhC4IPVHV&#10;Vdj0gEQC65Iih7MiuotM0sfrnGiZknCSYvl8OstnSbNMFKfrHkN8r6FhvVFyhJ1TX0j3VEPsH0JM&#10;uqjjcEJ956xqLKm8F5bNZnkakgCPuWSdIPuLDu6NtWlNrGMtdbEYUw+JCbBG9dHk4HaztsgIlKZI&#10;v0QGEXaZltpLaD1l75xKdhTGDjZVt+7IYU/bQH/sNl0SaXoSZAPqQKQiDBtNL5CMGvCZs5a2ueTh&#10;506g5sx+cCTM26vJYkbrn5z5fEGM4mVgcxEQThJQySNng7mOw4PZeTTbmurkaXwH/aJUJp40H3o6&#10;Nk/7StaLB3Hpp6zf/wCrXwAAAP//AwBQSwMEFAAGAAgAAAAhAD/WCE3dAAAABwEAAA8AAABkcnMv&#10;ZG93bnJldi54bWxMjsFOwzAQRO9I/IO1SNxap0Ft2jSbChBIXKCi9AOcZEki7HWwnTb9e8wJLiON&#10;ZjTzit1ktDiR871lhMU8AUFc26bnFuH48Txbg/BBcaO0ZUK4kIddeX1VqLyxZ36n0yG0Io6wzxVC&#10;F8KQS+nrjozyczsQx+zTOqNCtK6VjVPnOG60TJNkJY3qOT50aqDHjuqvw2gQssy/uL0eLkn28Lpn&#10;fnpz39WIeHsz3W9BBJrCXxl+8SM6lJGpsiM3XmiE2WIZmwhRY7pZpXcgKoR0vVmCLAv5n7/8AQAA&#10;//8DAFBLAQItABQABgAIAAAAIQC2gziS/gAAAOEBAAATAAAAAAAAAAAAAAAAAAAAAABbQ29udGVu&#10;dF9UeXBlc10ueG1sUEsBAi0AFAAGAAgAAAAhADj9If/WAAAAlAEAAAsAAAAAAAAAAAAAAAAALwEA&#10;AF9yZWxzLy5yZWxzUEsBAi0AFAAGAAgAAAAhAATHvd0xAgAASQQAAA4AAAAAAAAAAAAAAAAALgIA&#10;AGRycy9lMm9Eb2MueG1sUEsBAi0AFAAGAAgAAAAhAD/WCE3dAAAABwEAAA8AAAAAAAAAAAAAAAAA&#10;iwQAAGRycy9kb3ducmV2LnhtbFBLBQYAAAAABAAEAPMAAACVBQAAAAA=&#10;" filled="f" fillcolor="#cff" strokeweight="1.5pt">
                <v:textbox inset="5.85pt,.7pt,5.85pt,.7pt">
                  <w:txbxContent>
                    <w:p w14:paraId="12D7B22F" w14:textId="584DCF28" w:rsidR="00C6605F" w:rsidRPr="005C50DB" w:rsidRDefault="00C6605F" w:rsidP="005742F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 xml:space="preserve">Ａ１　</w:t>
                      </w:r>
                      <w:r w:rsidR="00E866CD" w:rsidRPr="005C50DB">
                        <w:rPr>
                          <w:rFonts w:ascii="ＭＳ Ｐゴシック" w:eastAsia="ＭＳ Ｐゴシック" w:hAnsi="ＭＳ Ｐゴシック" w:hint="eastAsia"/>
                          <w:b/>
                          <w:sz w:val="24"/>
                        </w:rPr>
                        <w:t>一人ひとりの子どもを、背景も含めて理解するようにしましょう。</w:t>
                      </w:r>
                    </w:p>
                    <w:p w14:paraId="77DB64F3" w14:textId="77777777" w:rsidR="00C6605F" w:rsidRPr="005C50DB" w:rsidRDefault="00C6605F" w:rsidP="00ED54F4">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について知らなければならないことは、たくさんあります。基本的な情報として把握できる事実（住所や生年月日等）だけではありません。子どもたちと日々向き合う中で、表情の変化、思いや願い、友だち関係、生活背景、家庭環境などをしっかりとらえ、一人ひとりを支援するという立場から指導しましょう。もちろん家庭訪問や懇談会などで、保護者から子どもたちのことや思いや願いを聞くことも大切です。</w:t>
                      </w:r>
                    </w:p>
                    <w:p w14:paraId="36BCC11A" w14:textId="1A9922F7" w:rsidR="00C6605F" w:rsidRPr="00C86E91" w:rsidRDefault="00C6605F" w:rsidP="005742FF">
                      <w:pPr>
                        <w:ind w:left="310" w:hangingChars="148" w:hanging="310"/>
                        <w:rPr>
                          <w:rFonts w:ascii="ＭＳ Ｐ明朝" w:eastAsia="ＭＳ Ｐ明朝" w:hAnsi="ＭＳ Ｐ明朝"/>
                          <w:sz w:val="24"/>
                        </w:rPr>
                      </w:pPr>
                      <w:r w:rsidRPr="005C50DB">
                        <w:rPr>
                          <w:rFonts w:ascii="ＭＳ Ｐ明朝" w:eastAsia="ＭＳ Ｐ明朝" w:hAnsi="ＭＳ Ｐ明朝" w:hint="eastAsia"/>
                          <w:color w:val="000000" w:themeColor="text1"/>
                          <w:szCs w:val="21"/>
                        </w:rPr>
                        <w:t>※　子どもや保護者から知り得た情報の取扱いなどについては</w:t>
                      </w:r>
                      <w:r w:rsidRPr="00616695">
                        <w:rPr>
                          <w:rFonts w:ascii="ＭＳ Ｐ明朝" w:eastAsia="ＭＳ Ｐ明朝" w:hAnsi="ＭＳ Ｐ明朝" w:hint="eastAsia"/>
                          <w:color w:val="000000" w:themeColor="text1"/>
                          <w:szCs w:val="21"/>
                        </w:rPr>
                        <w:t>、守秘義務（地方公務員法第</w:t>
                      </w:r>
                      <w:r w:rsidR="00080B51" w:rsidRPr="00616695">
                        <w:rPr>
                          <w:rFonts w:ascii="ＭＳ Ｐ明朝" w:eastAsia="ＭＳ Ｐ明朝" w:hAnsi="ＭＳ Ｐ明朝" w:hint="eastAsia"/>
                          <w:color w:val="000000" w:themeColor="text1"/>
                          <w:szCs w:val="21"/>
                        </w:rPr>
                        <w:t>34</w:t>
                      </w:r>
                      <w:r w:rsidRPr="00616695">
                        <w:rPr>
                          <w:rFonts w:ascii="ＭＳ Ｐ明朝" w:eastAsia="ＭＳ Ｐ明朝" w:hAnsi="ＭＳ Ｐ明朝" w:hint="eastAsia"/>
                          <w:color w:val="000000" w:themeColor="text1"/>
                          <w:szCs w:val="21"/>
                        </w:rPr>
                        <w:t>条）</w:t>
                      </w:r>
                      <w:r w:rsidR="00B4482B" w:rsidRPr="00616695">
                        <w:rPr>
                          <w:rFonts w:ascii="ＭＳ Ｐ明朝" w:eastAsia="ＭＳ Ｐ明朝" w:hAnsi="ＭＳ Ｐ明朝" w:hint="eastAsia"/>
                          <w:color w:val="000000" w:themeColor="text1"/>
                          <w:szCs w:val="21"/>
                        </w:rPr>
                        <w:t>があります。</w:t>
                      </w:r>
                      <w:r w:rsidRPr="00616695">
                        <w:rPr>
                          <w:rFonts w:ascii="ＭＳ Ｐ明朝" w:eastAsia="ＭＳ Ｐ明朝" w:hAnsi="ＭＳ Ｐ明朝" w:hint="eastAsia"/>
                          <w:color w:val="000000" w:themeColor="text1"/>
                          <w:szCs w:val="21"/>
                        </w:rPr>
                        <w:t>個人情報</w:t>
                      </w:r>
                      <w:r w:rsidRPr="00616695">
                        <w:rPr>
                          <w:rFonts w:ascii="ＭＳ Ｐ明朝" w:eastAsia="ＭＳ Ｐ明朝" w:hAnsi="ＭＳ Ｐ明朝" w:hint="eastAsia"/>
                          <w:szCs w:val="21"/>
                        </w:rPr>
                        <w:t>保護の観点から十分な注意が必要です（</w:t>
                      </w:r>
                      <w:r w:rsidR="005A0E6C" w:rsidRPr="00616695">
                        <w:rPr>
                          <w:rFonts w:ascii="ＭＳ Ｐ明朝" w:eastAsia="ＭＳ Ｐ明朝" w:hAnsi="ＭＳ Ｐ明朝" w:hint="eastAsia"/>
                          <w:szCs w:val="21"/>
                        </w:rPr>
                        <w:t>ＣＨＥＣＫ</w:t>
                      </w:r>
                      <w:r w:rsidRPr="00616695">
                        <w:rPr>
                          <w:rFonts w:ascii="ＭＳ Ｐ明朝" w:eastAsia="ＭＳ Ｐ明朝" w:hAnsi="ＭＳ Ｐ明朝" w:hint="eastAsia"/>
                          <w:szCs w:val="21"/>
                        </w:rPr>
                        <w:t>①、Ｑ</w:t>
                      </w:r>
                      <w:r w:rsidR="00BA6798" w:rsidRPr="00616695">
                        <w:rPr>
                          <w:rFonts w:ascii="ＭＳ Ｐ明朝" w:eastAsia="ＭＳ Ｐ明朝" w:hAnsi="ＭＳ Ｐ明朝"/>
                          <w:szCs w:val="21"/>
                        </w:rPr>
                        <w:t>27</w:t>
                      </w:r>
                      <w:r w:rsidRPr="00616695">
                        <w:rPr>
                          <w:rFonts w:ascii="ＭＳ Ｐ明朝" w:eastAsia="ＭＳ Ｐ明朝" w:hAnsi="ＭＳ Ｐ明朝" w:hint="eastAsia"/>
                          <w:szCs w:val="21"/>
                        </w:rPr>
                        <w:t>参</w:t>
                      </w:r>
                      <w:r w:rsidRPr="005C50DB">
                        <w:rPr>
                          <w:rFonts w:ascii="ＭＳ Ｐ明朝" w:eastAsia="ＭＳ Ｐ明朝" w:hAnsi="ＭＳ Ｐ明朝" w:hint="eastAsia"/>
                          <w:szCs w:val="21"/>
                        </w:rPr>
                        <w:t>照）</w:t>
                      </w:r>
                      <w:r w:rsidRPr="005C50DB">
                        <w:rPr>
                          <w:rFonts w:ascii="ＭＳ Ｐ明朝" w:eastAsia="ＭＳ Ｐ明朝" w:hAnsi="ＭＳ Ｐ明朝" w:hint="eastAsia"/>
                          <w:sz w:val="24"/>
                        </w:rPr>
                        <w:t>。</w:t>
                      </w:r>
                    </w:p>
                  </w:txbxContent>
                </v:textbox>
              </v:roundrect>
            </w:pict>
          </mc:Fallback>
        </mc:AlternateContent>
      </w:r>
    </w:p>
    <w:p w14:paraId="2379A145" w14:textId="77777777" w:rsidR="00ED3AD4" w:rsidRPr="005C50DB" w:rsidRDefault="00ED3AD4"/>
    <w:p w14:paraId="0C2C9974" w14:textId="77777777" w:rsidR="00ED3AD4" w:rsidRPr="005C50DB" w:rsidRDefault="00ED3AD4"/>
    <w:p w14:paraId="2607B243" w14:textId="77777777" w:rsidR="00ED3AD4" w:rsidRPr="005C50DB" w:rsidRDefault="00ED3AD4"/>
    <w:p w14:paraId="104E73E2" w14:textId="77777777" w:rsidR="00ED3AD4" w:rsidRPr="005C50DB" w:rsidRDefault="00ED3AD4"/>
    <w:p w14:paraId="2CC059C7" w14:textId="77777777" w:rsidR="00ED3AD4" w:rsidRPr="005C50DB" w:rsidRDefault="00ED3AD4"/>
    <w:p w14:paraId="6A40F55E" w14:textId="77777777" w:rsidR="00ED3AD4" w:rsidRPr="005C50DB" w:rsidRDefault="00ED3AD4"/>
    <w:p w14:paraId="5911FB54" w14:textId="77777777" w:rsidR="00ED3AD4" w:rsidRPr="005C50DB" w:rsidRDefault="00ED3AD4"/>
    <w:p w14:paraId="21E399BD" w14:textId="77777777" w:rsidR="00ED3AD4" w:rsidRPr="005C50DB" w:rsidRDefault="003B697B">
      <w:r w:rsidRPr="005C50DB">
        <w:rPr>
          <w:noProof/>
        </w:rPr>
        <mc:AlternateContent>
          <mc:Choice Requires="wps">
            <w:drawing>
              <wp:anchor distT="0" distB="0" distL="114300" distR="114300" simplePos="0" relativeHeight="251649536" behindDoc="0" locked="0" layoutInCell="1" allowOverlap="1" wp14:anchorId="72B68D91" wp14:editId="6061F048">
                <wp:simplePos x="0" y="0"/>
                <wp:positionH relativeFrom="column">
                  <wp:posOffset>0</wp:posOffset>
                </wp:positionH>
                <wp:positionV relativeFrom="paragraph">
                  <wp:posOffset>200660</wp:posOffset>
                </wp:positionV>
                <wp:extent cx="6120130" cy="2266950"/>
                <wp:effectExtent l="0" t="0" r="13970" b="1905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6950"/>
                        </a:xfrm>
                        <a:prstGeom prst="roundRect">
                          <a:avLst>
                            <a:gd name="adj" fmla="val 2782"/>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4112245D" w14:textId="77777777" w:rsidR="00C6605F" w:rsidRDefault="00C6605F" w:rsidP="005742FF">
                            <w:pPr>
                              <w:rPr>
                                <w:rFonts w:ascii="ＭＳ Ｐゴシック" w:eastAsia="ＭＳ Ｐゴシック" w:hAnsi="ＭＳ Ｐゴシック"/>
                                <w:b/>
                                <w:sz w:val="24"/>
                              </w:rPr>
                            </w:pPr>
                            <w:r w:rsidRPr="005D2877">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３つの</w:t>
                            </w:r>
                            <w:r w:rsidR="009E6040" w:rsidRPr="001C1092">
                              <w:rPr>
                                <w:rFonts w:ascii="ＭＳ Ｐゴシック" w:eastAsia="ＭＳ Ｐゴシック" w:hAnsi="ＭＳ Ｐゴシック" w:hint="eastAsia"/>
                                <w:b/>
                                <w:color w:val="000000"/>
                                <w:sz w:val="24"/>
                              </w:rPr>
                              <w:t>観点</w:t>
                            </w:r>
                            <w:r>
                              <w:rPr>
                                <w:rFonts w:ascii="ＭＳ Ｐゴシック" w:eastAsia="ＭＳ Ｐゴシック" w:hAnsi="ＭＳ Ｐゴシック" w:hint="eastAsia"/>
                                <w:b/>
                                <w:sz w:val="24"/>
                              </w:rPr>
                              <w:t>で集団づくりを進めましょう。</w:t>
                            </w:r>
                          </w:p>
                          <w:p w14:paraId="7009D6E1" w14:textId="77777777" w:rsidR="00C6605F" w:rsidRPr="00C86E91" w:rsidRDefault="00080B51" w:rsidP="00ED54F4">
                            <w:pPr>
                              <w:ind w:firstLineChars="100" w:firstLine="240"/>
                              <w:rPr>
                                <w:rFonts w:ascii="ＭＳ Ｐ明朝" w:eastAsia="ＭＳ Ｐ明朝" w:hAnsi="ＭＳ Ｐ明朝"/>
                                <w:sz w:val="24"/>
                              </w:rPr>
                            </w:pPr>
                            <w:r>
                              <w:rPr>
                                <w:rFonts w:ascii="ＭＳ Ｐ明朝" w:eastAsia="ＭＳ Ｐ明朝" w:hAnsi="ＭＳ Ｐ明朝" w:hint="eastAsia"/>
                                <w:sz w:val="24"/>
                              </w:rPr>
                              <w:t>１</w:t>
                            </w:r>
                            <w:r w:rsidR="00C6605F" w:rsidRPr="00C86E91">
                              <w:rPr>
                                <w:rFonts w:ascii="ＭＳ Ｐ明朝" w:eastAsia="ＭＳ Ｐ明朝" w:hAnsi="ＭＳ Ｐ明朝" w:hint="eastAsia"/>
                                <w:sz w:val="24"/>
                              </w:rPr>
                              <w:t>つめは、子どものよさを見る</w:t>
                            </w:r>
                            <w:r w:rsidR="001A03DA" w:rsidRPr="001C1092">
                              <w:rPr>
                                <w:rFonts w:ascii="ＭＳ Ｐ明朝" w:eastAsia="ＭＳ Ｐ明朝" w:hAnsi="ＭＳ Ｐ明朝" w:hint="eastAsia"/>
                                <w:color w:val="000000"/>
                                <w:sz w:val="24"/>
                              </w:rPr>
                              <w:t>観点</w:t>
                            </w:r>
                            <w:r w:rsidR="00C6605F" w:rsidRPr="00C86E91">
                              <w:rPr>
                                <w:rFonts w:ascii="ＭＳ Ｐ明朝" w:eastAsia="ＭＳ Ｐ明朝" w:hAnsi="ＭＳ Ｐ明朝" w:hint="eastAsia"/>
                                <w:sz w:val="24"/>
                              </w:rPr>
                              <w:t>です。一人ひとりのよさを見つけて伸ばすことを大切にした学級づくりが基本です。</w:t>
                            </w:r>
                          </w:p>
                          <w:p w14:paraId="44857770" w14:textId="2F5EAA0E" w:rsidR="00C6605F" w:rsidRPr="007C1EA1" w:rsidRDefault="00080B51"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２</w:t>
                            </w:r>
                            <w:r w:rsidR="00C6605F" w:rsidRPr="007C1EA1">
                              <w:rPr>
                                <w:rFonts w:ascii="ＭＳ Ｐ明朝" w:eastAsia="ＭＳ Ｐ明朝" w:hAnsi="ＭＳ Ｐ明朝" w:hint="eastAsia"/>
                                <w:color w:val="000000" w:themeColor="text1"/>
                                <w:sz w:val="24"/>
                              </w:rPr>
                              <w:t>つめは、一人ひとりの子どもの変化を見る</w:t>
                            </w:r>
                            <w:r w:rsidR="009E6040" w:rsidRPr="007C1EA1">
                              <w:rPr>
                                <w:rFonts w:ascii="ＭＳ Ｐ明朝" w:eastAsia="ＭＳ Ｐ明朝" w:hAnsi="ＭＳ Ｐ明朝" w:hint="eastAsia"/>
                                <w:color w:val="000000" w:themeColor="text1"/>
                                <w:sz w:val="24"/>
                              </w:rPr>
                              <w:t>観点</w:t>
                            </w:r>
                            <w:r w:rsidR="00C6605F" w:rsidRPr="007C1EA1">
                              <w:rPr>
                                <w:rFonts w:ascii="ＭＳ Ｐ明朝" w:eastAsia="ＭＳ Ｐ明朝" w:hAnsi="ＭＳ Ｐ明朝" w:hint="eastAsia"/>
                                <w:color w:val="000000" w:themeColor="text1"/>
                                <w:sz w:val="24"/>
                              </w:rPr>
                              <w:t>です。元気をなくしている子</w:t>
                            </w:r>
                            <w:r w:rsidR="00B4482B" w:rsidRPr="007C1EA1">
                              <w:rPr>
                                <w:rFonts w:ascii="ＭＳ Ｐ明朝" w:eastAsia="ＭＳ Ｐ明朝" w:hAnsi="ＭＳ Ｐ明朝" w:hint="eastAsia"/>
                                <w:color w:val="000000" w:themeColor="text1"/>
                                <w:sz w:val="24"/>
                              </w:rPr>
                              <w:t>どもや</w:t>
                            </w:r>
                            <w:r w:rsidR="00C6605F" w:rsidRPr="007C1EA1">
                              <w:rPr>
                                <w:rFonts w:ascii="ＭＳ Ｐ明朝" w:eastAsia="ＭＳ Ｐ明朝" w:hAnsi="ＭＳ Ｐ明朝" w:hint="eastAsia"/>
                                <w:color w:val="000000" w:themeColor="text1"/>
                                <w:sz w:val="24"/>
                              </w:rPr>
                              <w:t>、表情が曇っている子</w:t>
                            </w:r>
                            <w:r w:rsidR="00B4482B" w:rsidRPr="007C1EA1">
                              <w:rPr>
                                <w:rFonts w:ascii="ＭＳ Ｐ明朝" w:eastAsia="ＭＳ Ｐ明朝" w:hAnsi="ＭＳ Ｐ明朝" w:hint="eastAsia"/>
                                <w:color w:val="000000" w:themeColor="text1"/>
                                <w:sz w:val="24"/>
                              </w:rPr>
                              <w:t>ども</w:t>
                            </w:r>
                            <w:r w:rsidR="00C6605F" w:rsidRPr="007C1EA1">
                              <w:rPr>
                                <w:rFonts w:ascii="ＭＳ Ｐ明朝" w:eastAsia="ＭＳ Ｐ明朝" w:hAnsi="ＭＳ Ｐ明朝" w:hint="eastAsia"/>
                                <w:color w:val="000000" w:themeColor="text1"/>
                                <w:sz w:val="24"/>
                              </w:rPr>
                              <w:t>はいないでしょうか。子どもたちが発する</w:t>
                            </w:r>
                            <w:r w:rsidR="00EB2769" w:rsidRPr="00DB30BA">
                              <w:rPr>
                                <w:rFonts w:ascii="ＭＳ Ｐ明朝" w:eastAsia="ＭＳ Ｐ明朝" w:hAnsi="ＭＳ Ｐ明朝" w:hint="eastAsia"/>
                                <w:color w:val="000000" w:themeColor="text1"/>
                                <w:sz w:val="24"/>
                              </w:rPr>
                              <w:t>さまざま</w:t>
                            </w:r>
                            <w:r w:rsidR="00C6605F" w:rsidRPr="00DB30BA">
                              <w:rPr>
                                <w:rFonts w:ascii="ＭＳ Ｐ明朝" w:eastAsia="ＭＳ Ｐ明朝" w:hAnsi="ＭＳ Ｐ明朝" w:hint="eastAsia"/>
                                <w:color w:val="000000" w:themeColor="text1"/>
                                <w:sz w:val="24"/>
                              </w:rPr>
                              <w:t>な</w:t>
                            </w:r>
                            <w:r w:rsidR="00862401" w:rsidRPr="00DB30BA">
                              <w:rPr>
                                <w:rFonts w:ascii="ＭＳ Ｐ明朝" w:eastAsia="ＭＳ Ｐ明朝" w:hAnsi="ＭＳ Ｐ明朝" w:hint="eastAsia"/>
                                <w:color w:val="000000" w:themeColor="text1"/>
                                <w:sz w:val="24"/>
                              </w:rPr>
                              <w:t>サイン</w:t>
                            </w:r>
                            <w:r w:rsidR="00C6605F" w:rsidRPr="00DB30BA">
                              <w:rPr>
                                <w:rFonts w:ascii="ＭＳ Ｐ明朝" w:eastAsia="ＭＳ Ｐ明朝" w:hAnsi="ＭＳ Ｐ明朝" w:hint="eastAsia"/>
                                <w:color w:val="000000" w:themeColor="text1"/>
                                <w:sz w:val="24"/>
                              </w:rPr>
                              <w:t>を見逃さないようにしましょう。</w:t>
                            </w:r>
                          </w:p>
                          <w:p w14:paraId="4F43EDB6" w14:textId="77777777" w:rsidR="00C6605F" w:rsidRPr="007C1EA1" w:rsidRDefault="00C6605F"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３つめは、子どもどうしのつながりを見る</w:t>
                            </w:r>
                            <w:r w:rsidR="009E6040"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です。誰と誰がつながっているでしょう。何によってつながっているのでしょう。友だちとのつながりが切れている子</w:t>
                            </w:r>
                            <w:r w:rsidR="00B4482B" w:rsidRPr="007C1EA1">
                              <w:rPr>
                                <w:rFonts w:ascii="ＭＳ Ｐ明朝" w:eastAsia="ＭＳ Ｐ明朝" w:hAnsi="ＭＳ Ｐ明朝" w:hint="eastAsia"/>
                                <w:color w:val="000000" w:themeColor="text1"/>
                                <w:sz w:val="24"/>
                              </w:rPr>
                              <w:t>ども</w:t>
                            </w:r>
                            <w:r w:rsidRPr="007C1EA1">
                              <w:rPr>
                                <w:rFonts w:ascii="ＭＳ Ｐ明朝" w:eastAsia="ＭＳ Ｐ明朝" w:hAnsi="ＭＳ Ｐ明朝" w:hint="eastAsia"/>
                                <w:color w:val="000000" w:themeColor="text1"/>
                                <w:sz w:val="24"/>
                              </w:rPr>
                              <w:t>はいませんか。何を理由に切れているのでしょう。</w:t>
                            </w:r>
                          </w:p>
                          <w:p w14:paraId="7C0339C7" w14:textId="77777777" w:rsidR="00C6605F" w:rsidRPr="00C86E91" w:rsidRDefault="00C6605F" w:rsidP="00ED54F4">
                            <w:pPr>
                              <w:ind w:firstLineChars="100" w:firstLine="240"/>
                              <w:rPr>
                                <w:rFonts w:ascii="ＭＳ Ｐ明朝" w:eastAsia="ＭＳ Ｐ明朝" w:hAnsi="ＭＳ Ｐ明朝"/>
                                <w:sz w:val="24"/>
                              </w:rPr>
                            </w:pPr>
                            <w:r w:rsidRPr="007C1EA1">
                              <w:rPr>
                                <w:rFonts w:ascii="ＭＳ Ｐ明朝" w:eastAsia="ＭＳ Ｐ明朝" w:hAnsi="ＭＳ Ｐ明朝" w:hint="eastAsia"/>
                                <w:color w:val="000000" w:themeColor="text1"/>
                                <w:sz w:val="24"/>
                              </w:rPr>
                              <w:t>この３つの</w:t>
                            </w:r>
                            <w:r w:rsidR="003D3F0D"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を大切にして、集団づくりを進めまし</w:t>
                            </w:r>
                            <w:r w:rsidRPr="00C86E91">
                              <w:rPr>
                                <w:rFonts w:ascii="ＭＳ Ｐ明朝" w:eastAsia="ＭＳ Ｐ明朝" w:hAnsi="ＭＳ Ｐ明朝" w:hint="eastAsia"/>
                                <w:sz w:val="24"/>
                              </w:rPr>
                              <w:t>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68D91" id="AutoShape 6" o:spid="_x0000_s1030" style="position:absolute;left:0;text-align:left;margin-left:0;margin-top:15.8pt;width:481.9pt;height:17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nJMQIAAEkEAAAOAAAAZHJzL2Uyb0RvYy54bWysVFFv0zAQfkfiP1h+p2mzrWujptPUMYQ0&#10;YGLwA1zbSQyOz5zdJuPXc3Ha0sEbog/WXe783d33nbu66VvL9hqDAVfy2WTKmXYSlHF1yb9+uX+z&#10;4CxE4ZSw4HTJn3XgN+vXr1adL3QODVilkRGIC0XnS97E6IssC7LRrQgT8NpRsAJsRSQX60yh6Ai9&#10;tVk+nc6zDlB5BKlDoK93Y5CvE35VaRk/VVXQkdmSU28xnZjO7XBm65UoahS+MfLQhviHLlphHBU9&#10;Qd2JKNgOzV9QrZEIAao4kdBmUFVG6jQDTTOb/jHNUyO8TrMQOcGfaAr/D1Z+3D8iM4q0u+DMiZY0&#10;ut1FSKXZfOCn86GgtCf/iMOEwT+A/B6Yg00jXK1vEaFrtFDU1WzIz15cGJxAV9m2+wCK0AWhJ6r6&#10;CtsBkEhgfVLk+aSI7iOT9HE+I1ouSDhJsTyfz5dXSbNMFMfrHkN8p6Flg1FyhJ1Tn0n3VEPsH0JM&#10;uqjDcEJ946xqLam8F5bl14s8NS2KQy5BHyGHiw7ujbVpTaxjHc24nFIPiQmwRg3R5GC93VhkBEpT&#10;pN8BN5ynpfYS2kDZW6eSHYWxo03VrTtwONA20h/7bZ9EujwKsgX1TKQijBtNL5CMBvAnZx1tc8nD&#10;j51AzZl970iY68t8eUXrn5zFYkmM4nlgexYQThJQySNno7mJ44PZeTR1Q3VmaXwHw6JUJh41H3s6&#10;NE/7StaLB3Hup6zf/wDrXwAAAP//AwBQSwMEFAAGAAgAAAAhAML+nxTcAAAABwEAAA8AAABkcnMv&#10;ZG93bnJldi54bWxMj8FOwzAQRO9I/IO1SNyoUwpRGuJUgASnIpWCet7GSxI1XofYTdO/ZznBcXZW&#10;M2+K1eQ6NdIQWs8G5rMEFHHlbcu1gc+Pl5sMVIjIFjvPZOBMAVbl5UWBufUnfqdxG2slIRxyNNDE&#10;2Odah6ohh2Hme2LxvvzgMIocam0HPEm46/RtkqTaYcvS0GBPzw1Vh+3RGVh/r9vp7mCz8fW8e8P7&#10;cdIbfjLm+mp6fAAVaYp/z/CLL+hQCtPeH9kG1RmQIdHAYp6CEneZLmTIXg5ZloIuC/2fv/wBAAD/&#10;/wMAUEsBAi0AFAAGAAgAAAAhALaDOJL+AAAA4QEAABMAAAAAAAAAAAAAAAAAAAAAAFtDb250ZW50&#10;X1R5cGVzXS54bWxQSwECLQAUAAYACAAAACEAOP0h/9YAAACUAQAACwAAAAAAAAAAAAAAAAAvAQAA&#10;X3JlbHMvLnJlbHNQSwECLQAUAAYACAAAACEANAEZyTECAABJBAAADgAAAAAAAAAAAAAAAAAuAgAA&#10;ZHJzL2Uyb0RvYy54bWxQSwECLQAUAAYACAAAACEAwv6fFNwAAAAHAQAADwAAAAAAAAAAAAAAAACL&#10;BAAAZHJzL2Rvd25yZXYueG1sUEsFBgAAAAAEAAQA8wAAAJQFAAAAAA==&#10;" filled="f" fillcolor="#cff" strokeweight="1.5pt">
                <v:textbox inset="5.85pt,.7pt,5.85pt,.7pt">
                  <w:txbxContent>
                    <w:p w14:paraId="4112245D" w14:textId="77777777" w:rsidR="00C6605F" w:rsidRDefault="00C6605F" w:rsidP="005742FF">
                      <w:pPr>
                        <w:rPr>
                          <w:rFonts w:ascii="ＭＳ Ｐゴシック" w:eastAsia="ＭＳ Ｐゴシック" w:hAnsi="ＭＳ Ｐゴシック"/>
                          <w:b/>
                          <w:sz w:val="24"/>
                        </w:rPr>
                      </w:pPr>
                      <w:r w:rsidRPr="005D2877">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３つの</w:t>
                      </w:r>
                      <w:r w:rsidR="009E6040" w:rsidRPr="001C1092">
                        <w:rPr>
                          <w:rFonts w:ascii="ＭＳ Ｐゴシック" w:eastAsia="ＭＳ Ｐゴシック" w:hAnsi="ＭＳ Ｐゴシック" w:hint="eastAsia"/>
                          <w:b/>
                          <w:color w:val="000000"/>
                          <w:sz w:val="24"/>
                        </w:rPr>
                        <w:t>観点</w:t>
                      </w:r>
                      <w:r>
                        <w:rPr>
                          <w:rFonts w:ascii="ＭＳ Ｐゴシック" w:eastAsia="ＭＳ Ｐゴシック" w:hAnsi="ＭＳ Ｐゴシック" w:hint="eastAsia"/>
                          <w:b/>
                          <w:sz w:val="24"/>
                        </w:rPr>
                        <w:t>で集団づくりを進めましょう。</w:t>
                      </w:r>
                    </w:p>
                    <w:p w14:paraId="7009D6E1" w14:textId="77777777" w:rsidR="00C6605F" w:rsidRPr="00C86E91" w:rsidRDefault="00080B51" w:rsidP="00ED54F4">
                      <w:pPr>
                        <w:ind w:firstLineChars="100" w:firstLine="240"/>
                        <w:rPr>
                          <w:rFonts w:ascii="ＭＳ Ｐ明朝" w:eastAsia="ＭＳ Ｐ明朝" w:hAnsi="ＭＳ Ｐ明朝"/>
                          <w:sz w:val="24"/>
                        </w:rPr>
                      </w:pPr>
                      <w:r>
                        <w:rPr>
                          <w:rFonts w:ascii="ＭＳ Ｐ明朝" w:eastAsia="ＭＳ Ｐ明朝" w:hAnsi="ＭＳ Ｐ明朝" w:hint="eastAsia"/>
                          <w:sz w:val="24"/>
                        </w:rPr>
                        <w:t>１</w:t>
                      </w:r>
                      <w:r w:rsidR="00C6605F" w:rsidRPr="00C86E91">
                        <w:rPr>
                          <w:rFonts w:ascii="ＭＳ Ｐ明朝" w:eastAsia="ＭＳ Ｐ明朝" w:hAnsi="ＭＳ Ｐ明朝" w:hint="eastAsia"/>
                          <w:sz w:val="24"/>
                        </w:rPr>
                        <w:t>つめは、子どものよさを見る</w:t>
                      </w:r>
                      <w:r w:rsidR="001A03DA" w:rsidRPr="001C1092">
                        <w:rPr>
                          <w:rFonts w:ascii="ＭＳ Ｐ明朝" w:eastAsia="ＭＳ Ｐ明朝" w:hAnsi="ＭＳ Ｐ明朝" w:hint="eastAsia"/>
                          <w:color w:val="000000"/>
                          <w:sz w:val="24"/>
                        </w:rPr>
                        <w:t>観点</w:t>
                      </w:r>
                      <w:r w:rsidR="00C6605F" w:rsidRPr="00C86E91">
                        <w:rPr>
                          <w:rFonts w:ascii="ＭＳ Ｐ明朝" w:eastAsia="ＭＳ Ｐ明朝" w:hAnsi="ＭＳ Ｐ明朝" w:hint="eastAsia"/>
                          <w:sz w:val="24"/>
                        </w:rPr>
                        <w:t>です。一人ひとりのよさを見つけて伸ばすことを大切にした学級づくりが基本です。</w:t>
                      </w:r>
                    </w:p>
                    <w:p w14:paraId="44857770" w14:textId="2F5EAA0E" w:rsidR="00C6605F" w:rsidRPr="007C1EA1" w:rsidRDefault="00080B51"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２</w:t>
                      </w:r>
                      <w:r w:rsidR="00C6605F" w:rsidRPr="007C1EA1">
                        <w:rPr>
                          <w:rFonts w:ascii="ＭＳ Ｐ明朝" w:eastAsia="ＭＳ Ｐ明朝" w:hAnsi="ＭＳ Ｐ明朝" w:hint="eastAsia"/>
                          <w:color w:val="000000" w:themeColor="text1"/>
                          <w:sz w:val="24"/>
                        </w:rPr>
                        <w:t>つめは、一人ひとりの子どもの変化を見る</w:t>
                      </w:r>
                      <w:r w:rsidR="009E6040" w:rsidRPr="007C1EA1">
                        <w:rPr>
                          <w:rFonts w:ascii="ＭＳ Ｐ明朝" w:eastAsia="ＭＳ Ｐ明朝" w:hAnsi="ＭＳ Ｐ明朝" w:hint="eastAsia"/>
                          <w:color w:val="000000" w:themeColor="text1"/>
                          <w:sz w:val="24"/>
                        </w:rPr>
                        <w:t>観点</w:t>
                      </w:r>
                      <w:r w:rsidR="00C6605F" w:rsidRPr="007C1EA1">
                        <w:rPr>
                          <w:rFonts w:ascii="ＭＳ Ｐ明朝" w:eastAsia="ＭＳ Ｐ明朝" w:hAnsi="ＭＳ Ｐ明朝" w:hint="eastAsia"/>
                          <w:color w:val="000000" w:themeColor="text1"/>
                          <w:sz w:val="24"/>
                        </w:rPr>
                        <w:t>です。元気をなくしている子</w:t>
                      </w:r>
                      <w:r w:rsidR="00B4482B" w:rsidRPr="007C1EA1">
                        <w:rPr>
                          <w:rFonts w:ascii="ＭＳ Ｐ明朝" w:eastAsia="ＭＳ Ｐ明朝" w:hAnsi="ＭＳ Ｐ明朝" w:hint="eastAsia"/>
                          <w:color w:val="000000" w:themeColor="text1"/>
                          <w:sz w:val="24"/>
                        </w:rPr>
                        <w:t>どもや</w:t>
                      </w:r>
                      <w:r w:rsidR="00C6605F" w:rsidRPr="007C1EA1">
                        <w:rPr>
                          <w:rFonts w:ascii="ＭＳ Ｐ明朝" w:eastAsia="ＭＳ Ｐ明朝" w:hAnsi="ＭＳ Ｐ明朝" w:hint="eastAsia"/>
                          <w:color w:val="000000" w:themeColor="text1"/>
                          <w:sz w:val="24"/>
                        </w:rPr>
                        <w:t>、表情が曇っている子</w:t>
                      </w:r>
                      <w:r w:rsidR="00B4482B" w:rsidRPr="007C1EA1">
                        <w:rPr>
                          <w:rFonts w:ascii="ＭＳ Ｐ明朝" w:eastAsia="ＭＳ Ｐ明朝" w:hAnsi="ＭＳ Ｐ明朝" w:hint="eastAsia"/>
                          <w:color w:val="000000" w:themeColor="text1"/>
                          <w:sz w:val="24"/>
                        </w:rPr>
                        <w:t>ども</w:t>
                      </w:r>
                      <w:r w:rsidR="00C6605F" w:rsidRPr="007C1EA1">
                        <w:rPr>
                          <w:rFonts w:ascii="ＭＳ Ｐ明朝" w:eastAsia="ＭＳ Ｐ明朝" w:hAnsi="ＭＳ Ｐ明朝" w:hint="eastAsia"/>
                          <w:color w:val="000000" w:themeColor="text1"/>
                          <w:sz w:val="24"/>
                        </w:rPr>
                        <w:t>はいないでしょうか。子どもたちが発する</w:t>
                      </w:r>
                      <w:r w:rsidR="00EB2769" w:rsidRPr="00DB30BA">
                        <w:rPr>
                          <w:rFonts w:ascii="ＭＳ Ｐ明朝" w:eastAsia="ＭＳ Ｐ明朝" w:hAnsi="ＭＳ Ｐ明朝" w:hint="eastAsia"/>
                          <w:color w:val="000000" w:themeColor="text1"/>
                          <w:sz w:val="24"/>
                        </w:rPr>
                        <w:t>さまざま</w:t>
                      </w:r>
                      <w:r w:rsidR="00C6605F" w:rsidRPr="00DB30BA">
                        <w:rPr>
                          <w:rFonts w:ascii="ＭＳ Ｐ明朝" w:eastAsia="ＭＳ Ｐ明朝" w:hAnsi="ＭＳ Ｐ明朝" w:hint="eastAsia"/>
                          <w:color w:val="000000" w:themeColor="text1"/>
                          <w:sz w:val="24"/>
                        </w:rPr>
                        <w:t>な</w:t>
                      </w:r>
                      <w:r w:rsidR="00862401" w:rsidRPr="00DB30BA">
                        <w:rPr>
                          <w:rFonts w:ascii="ＭＳ Ｐ明朝" w:eastAsia="ＭＳ Ｐ明朝" w:hAnsi="ＭＳ Ｐ明朝" w:hint="eastAsia"/>
                          <w:color w:val="000000" w:themeColor="text1"/>
                          <w:sz w:val="24"/>
                        </w:rPr>
                        <w:t>サイン</w:t>
                      </w:r>
                      <w:r w:rsidR="00C6605F" w:rsidRPr="00DB30BA">
                        <w:rPr>
                          <w:rFonts w:ascii="ＭＳ Ｐ明朝" w:eastAsia="ＭＳ Ｐ明朝" w:hAnsi="ＭＳ Ｐ明朝" w:hint="eastAsia"/>
                          <w:color w:val="000000" w:themeColor="text1"/>
                          <w:sz w:val="24"/>
                        </w:rPr>
                        <w:t>を見逃さないようにしましょう。</w:t>
                      </w:r>
                    </w:p>
                    <w:p w14:paraId="4F43EDB6" w14:textId="77777777" w:rsidR="00C6605F" w:rsidRPr="007C1EA1" w:rsidRDefault="00C6605F"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３つめは、子どもどうしのつながりを見る</w:t>
                      </w:r>
                      <w:r w:rsidR="009E6040"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です。誰と誰がつながっているでしょう。何によってつながっているのでしょう。友だちとのつながりが切れている子</w:t>
                      </w:r>
                      <w:r w:rsidR="00B4482B" w:rsidRPr="007C1EA1">
                        <w:rPr>
                          <w:rFonts w:ascii="ＭＳ Ｐ明朝" w:eastAsia="ＭＳ Ｐ明朝" w:hAnsi="ＭＳ Ｐ明朝" w:hint="eastAsia"/>
                          <w:color w:val="000000" w:themeColor="text1"/>
                          <w:sz w:val="24"/>
                        </w:rPr>
                        <w:t>ども</w:t>
                      </w:r>
                      <w:r w:rsidRPr="007C1EA1">
                        <w:rPr>
                          <w:rFonts w:ascii="ＭＳ Ｐ明朝" w:eastAsia="ＭＳ Ｐ明朝" w:hAnsi="ＭＳ Ｐ明朝" w:hint="eastAsia"/>
                          <w:color w:val="000000" w:themeColor="text1"/>
                          <w:sz w:val="24"/>
                        </w:rPr>
                        <w:t>はいませんか。何を理由に切れているのでしょう。</w:t>
                      </w:r>
                    </w:p>
                    <w:p w14:paraId="7C0339C7" w14:textId="77777777" w:rsidR="00C6605F" w:rsidRPr="00C86E91" w:rsidRDefault="00C6605F" w:rsidP="00ED54F4">
                      <w:pPr>
                        <w:ind w:firstLineChars="100" w:firstLine="240"/>
                        <w:rPr>
                          <w:rFonts w:ascii="ＭＳ Ｐ明朝" w:eastAsia="ＭＳ Ｐ明朝" w:hAnsi="ＭＳ Ｐ明朝"/>
                          <w:sz w:val="24"/>
                        </w:rPr>
                      </w:pPr>
                      <w:r w:rsidRPr="007C1EA1">
                        <w:rPr>
                          <w:rFonts w:ascii="ＭＳ Ｐ明朝" w:eastAsia="ＭＳ Ｐ明朝" w:hAnsi="ＭＳ Ｐ明朝" w:hint="eastAsia"/>
                          <w:color w:val="000000" w:themeColor="text1"/>
                          <w:sz w:val="24"/>
                        </w:rPr>
                        <w:t>この３つの</w:t>
                      </w:r>
                      <w:r w:rsidR="003D3F0D"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を大切にして、集団づくりを進めまし</w:t>
                      </w:r>
                      <w:r w:rsidRPr="00C86E91">
                        <w:rPr>
                          <w:rFonts w:ascii="ＭＳ Ｐ明朝" w:eastAsia="ＭＳ Ｐ明朝" w:hAnsi="ＭＳ Ｐ明朝" w:hint="eastAsia"/>
                          <w:sz w:val="24"/>
                        </w:rPr>
                        <w:t>ょう。</w:t>
                      </w:r>
                    </w:p>
                  </w:txbxContent>
                </v:textbox>
              </v:roundrect>
            </w:pict>
          </mc:Fallback>
        </mc:AlternateContent>
      </w:r>
    </w:p>
    <w:p w14:paraId="338DA16E" w14:textId="77777777" w:rsidR="00B67ACC" w:rsidRPr="005C50DB" w:rsidRDefault="00B67ACC"/>
    <w:p w14:paraId="5B76D486" w14:textId="77777777" w:rsidR="00ED3AD4" w:rsidRPr="005C50DB" w:rsidRDefault="00ED3AD4"/>
    <w:p w14:paraId="78C3F12B" w14:textId="77777777" w:rsidR="00ED3AD4" w:rsidRPr="005C50DB" w:rsidRDefault="00ED3AD4"/>
    <w:p w14:paraId="1007EC52" w14:textId="77777777" w:rsidR="00ED3AD4" w:rsidRPr="005C50DB" w:rsidRDefault="00ED3AD4"/>
    <w:p w14:paraId="1B01B645" w14:textId="77777777" w:rsidR="00ED3AD4" w:rsidRPr="005C50DB" w:rsidRDefault="00ED3AD4"/>
    <w:p w14:paraId="2BBA3C8D" w14:textId="77777777" w:rsidR="00ED3AD4" w:rsidRPr="005C50DB" w:rsidRDefault="00ED3AD4"/>
    <w:p w14:paraId="22B1ABA4" w14:textId="77777777" w:rsidR="00947DF6" w:rsidRPr="005C50DB" w:rsidRDefault="003B697B">
      <w:r w:rsidRPr="005C50DB">
        <w:rPr>
          <w:rFonts w:hint="eastAsia"/>
          <w:noProof/>
        </w:rPr>
        <mc:AlternateContent>
          <mc:Choice Requires="wps">
            <w:drawing>
              <wp:anchor distT="0" distB="0" distL="114300" distR="114300" simplePos="0" relativeHeight="251655680" behindDoc="0" locked="0" layoutInCell="1" allowOverlap="1" wp14:anchorId="284BD6B2" wp14:editId="00782AA8">
                <wp:simplePos x="0" y="0"/>
                <wp:positionH relativeFrom="column">
                  <wp:posOffset>3810</wp:posOffset>
                </wp:positionH>
                <wp:positionV relativeFrom="paragraph">
                  <wp:posOffset>2308859</wp:posOffset>
                </wp:positionV>
                <wp:extent cx="6120130" cy="1838325"/>
                <wp:effectExtent l="0" t="0" r="13970" b="28575"/>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8325"/>
                        </a:xfrm>
                        <a:prstGeom prst="rect">
                          <a:avLst/>
                        </a:prstGeom>
                        <a:solidFill>
                          <a:srgbClr val="CCFFFF"/>
                        </a:solidFill>
                        <a:ln w="19050">
                          <a:solidFill>
                            <a:srgbClr val="000000"/>
                          </a:solidFill>
                          <a:prstDash val="dash"/>
                          <a:miter lim="800000"/>
                          <a:headEnd/>
                          <a:tailEnd/>
                        </a:ln>
                      </wps:spPr>
                      <wps:txbx>
                        <w:txbxContent>
                          <w:p w14:paraId="1A3AB31D" w14:textId="77777777" w:rsidR="00C6605F" w:rsidRDefault="00C6605F">
                            <w:pPr>
                              <w:rPr>
                                <w:rFonts w:ascii="HG丸ｺﾞｼｯｸM-PRO" w:eastAsia="HG丸ｺﾞｼｯｸM-PRO"/>
                                <w:sz w:val="24"/>
                              </w:rPr>
                            </w:pPr>
                            <w:r>
                              <w:rPr>
                                <w:rFonts w:ascii="HG丸ｺﾞｼｯｸM-PRO" w:eastAsia="HG丸ｺﾞｼｯｸM-PRO" w:hint="eastAsia"/>
                                <w:b/>
                                <w:sz w:val="24"/>
                              </w:rPr>
                              <w:t>〈ポイント〉</w:t>
                            </w:r>
                          </w:p>
                          <w:p w14:paraId="58F6127C" w14:textId="77777777" w:rsidR="00C6605F" w:rsidRPr="005D2877" w:rsidRDefault="00C6605F">
                            <w:pPr>
                              <w:rPr>
                                <w:rFonts w:ascii="HG丸ｺﾞｼｯｸM-PRO" w:eastAsia="HG丸ｺﾞｼｯｸM-PRO"/>
                                <w:sz w:val="24"/>
                              </w:rPr>
                            </w:pPr>
                            <w:r>
                              <w:rPr>
                                <w:rFonts w:ascii="HG丸ｺﾞｼｯｸM-PRO" w:eastAsia="HG丸ｺﾞｼｯｸM-PRO" w:hint="eastAsia"/>
                                <w:sz w:val="24"/>
                              </w:rPr>
                              <w:t xml:space="preserve">　</w:t>
                            </w:r>
                            <w:r w:rsidRPr="005D2877">
                              <w:rPr>
                                <w:rFonts w:ascii="HG丸ｺﾞｼｯｸM-PRO" w:eastAsia="HG丸ｺﾞｼｯｸM-PRO" w:hint="eastAsia"/>
                                <w:sz w:val="24"/>
                              </w:rPr>
                              <w:t>生活背景、家庭環境などを知っていなくては、子ども</w:t>
                            </w:r>
                            <w:r>
                              <w:rPr>
                                <w:rFonts w:ascii="HG丸ｺﾞｼｯｸM-PRO" w:eastAsia="HG丸ｺﾞｼｯｸM-PRO" w:hint="eastAsia"/>
                                <w:sz w:val="24"/>
                              </w:rPr>
                              <w:t>のこと</w:t>
                            </w:r>
                            <w:r w:rsidRPr="005D2877">
                              <w:rPr>
                                <w:rFonts w:ascii="HG丸ｺﾞｼｯｸM-PRO" w:eastAsia="HG丸ｺﾞｼｯｸM-PRO" w:hint="eastAsia"/>
                                <w:sz w:val="24"/>
                              </w:rPr>
                              <w:t>を十分理解できない場合があります。例えば</w:t>
                            </w:r>
                            <w:r>
                              <w:rPr>
                                <w:rFonts w:ascii="HG丸ｺﾞｼｯｸM-PRO" w:eastAsia="HG丸ｺﾞｼｯｸM-PRO" w:hint="eastAsia"/>
                                <w:sz w:val="24"/>
                              </w:rPr>
                              <w:t>、</w:t>
                            </w:r>
                            <w:r w:rsidRPr="00535073">
                              <w:rPr>
                                <w:rFonts w:ascii="HG丸ｺﾞｼｯｸM-PRO" w:eastAsia="HG丸ｺﾞｼｯｸM-PRO" w:hint="eastAsia"/>
                                <w:sz w:val="24"/>
                              </w:rPr>
                              <w:t>元気のない表情をしている子どもがいた</w:t>
                            </w:r>
                            <w:r w:rsidR="00F1156A" w:rsidRPr="002B44D7">
                              <w:rPr>
                                <w:rFonts w:ascii="HG丸ｺﾞｼｯｸM-PRO" w:eastAsia="HG丸ｺﾞｼｯｸM-PRO" w:hint="eastAsia"/>
                                <w:sz w:val="24"/>
                              </w:rPr>
                              <w:t>とき</w:t>
                            </w:r>
                            <w:r w:rsidRPr="00535073">
                              <w:rPr>
                                <w:rFonts w:ascii="HG丸ｺﾞｼｯｸM-PRO" w:eastAsia="HG丸ｺﾞｼｯｸM-PRO" w:hint="eastAsia"/>
                                <w:sz w:val="24"/>
                              </w:rPr>
                              <w:t>、どう判断したら</w:t>
                            </w:r>
                            <w:r>
                              <w:rPr>
                                <w:rFonts w:ascii="HG丸ｺﾞｼｯｸM-PRO" w:eastAsia="HG丸ｺﾞｼｯｸM-PRO" w:hint="eastAsia"/>
                                <w:sz w:val="24"/>
                              </w:rPr>
                              <w:t>よ</w:t>
                            </w:r>
                            <w:r w:rsidRPr="00535073">
                              <w:rPr>
                                <w:rFonts w:ascii="HG丸ｺﾞｼｯｸM-PRO" w:eastAsia="HG丸ｺﾞｼｯｸM-PRO" w:hint="eastAsia"/>
                                <w:sz w:val="24"/>
                              </w:rPr>
                              <w:t>いでしょう。体調が</w:t>
                            </w:r>
                            <w:r>
                              <w:rPr>
                                <w:rFonts w:ascii="HG丸ｺﾞｼｯｸM-PRO" w:eastAsia="HG丸ｺﾞｼｯｸM-PRO" w:hint="eastAsia"/>
                                <w:sz w:val="24"/>
                              </w:rPr>
                              <w:t>よ</w:t>
                            </w:r>
                            <w:r w:rsidRPr="00535073">
                              <w:rPr>
                                <w:rFonts w:ascii="HG丸ｺﾞｼｯｸM-PRO" w:eastAsia="HG丸ｺﾞｼｯｸM-PRO" w:hint="eastAsia"/>
                                <w:sz w:val="24"/>
                              </w:rPr>
                              <w:t>くないの</w:t>
                            </w:r>
                            <w:r>
                              <w:rPr>
                                <w:rFonts w:ascii="HG丸ｺﾞｼｯｸM-PRO" w:eastAsia="HG丸ｺﾞｼｯｸM-PRO" w:hint="eastAsia"/>
                                <w:sz w:val="24"/>
                              </w:rPr>
                              <w:t>かもしれません</w:t>
                            </w:r>
                            <w:r w:rsidRPr="00535073">
                              <w:rPr>
                                <w:rFonts w:ascii="HG丸ｺﾞｼｯｸM-PRO" w:eastAsia="HG丸ｺﾞｼｯｸM-PRO" w:hint="eastAsia"/>
                                <w:sz w:val="24"/>
                              </w:rPr>
                              <w:t>。</w:t>
                            </w:r>
                            <w:r w:rsidRPr="005D2877">
                              <w:rPr>
                                <w:rFonts w:ascii="HG丸ｺﾞｼｯｸM-PRO" w:eastAsia="HG丸ｺﾞｼｯｸM-PRO" w:hint="eastAsia"/>
                                <w:sz w:val="24"/>
                              </w:rPr>
                              <w:t>家でしかられ</w:t>
                            </w:r>
                            <w:r>
                              <w:rPr>
                                <w:rFonts w:ascii="HG丸ｺﾞｼｯｸM-PRO" w:eastAsia="HG丸ｺﾞｼｯｸM-PRO" w:hint="eastAsia"/>
                                <w:sz w:val="24"/>
                              </w:rPr>
                              <w:t>たのかも</w:t>
                            </w:r>
                            <w:r w:rsidRPr="005D2877">
                              <w:rPr>
                                <w:rFonts w:ascii="HG丸ｺﾞｼｯｸM-PRO" w:eastAsia="HG丸ｺﾞｼｯｸM-PRO" w:hint="eastAsia"/>
                                <w:sz w:val="24"/>
                              </w:rPr>
                              <w:t>しれません。</w:t>
                            </w:r>
                            <w:r>
                              <w:rPr>
                                <w:rFonts w:ascii="HG丸ｺﾞｼｯｸM-PRO" w:eastAsia="HG丸ｺﾞｼｯｸM-PRO" w:hint="eastAsia"/>
                                <w:sz w:val="24"/>
                              </w:rPr>
                              <w:t>あるいは、</w:t>
                            </w:r>
                            <w:r w:rsidR="00B4482B" w:rsidRPr="007C1EA1">
                              <w:rPr>
                                <w:rFonts w:ascii="HG丸ｺﾞｼｯｸM-PRO" w:eastAsia="HG丸ｺﾞｼｯｸM-PRO" w:hint="eastAsia"/>
                                <w:color w:val="000000" w:themeColor="text1"/>
                                <w:sz w:val="24"/>
                              </w:rPr>
                              <w:t>家の人とけんか</w:t>
                            </w:r>
                            <w:r w:rsidRPr="005D2877">
                              <w:rPr>
                                <w:rFonts w:ascii="HG丸ｺﾞｼｯｸM-PRO" w:eastAsia="HG丸ｺﾞｼｯｸM-PRO" w:hint="eastAsia"/>
                                <w:sz w:val="24"/>
                              </w:rPr>
                              <w:t>をしてきたのかもしれません。</w:t>
                            </w:r>
                          </w:p>
                          <w:p w14:paraId="73300CAA" w14:textId="77777777" w:rsidR="00C6605F" w:rsidRPr="005D2877" w:rsidRDefault="00C6605F">
                            <w:pPr>
                              <w:rPr>
                                <w:rFonts w:ascii="HG丸ｺﾞｼｯｸM-PRO" w:eastAsia="HG丸ｺﾞｼｯｸM-PRO"/>
                                <w:sz w:val="24"/>
                              </w:rPr>
                            </w:pPr>
                            <w:r w:rsidRPr="005D2877">
                              <w:rPr>
                                <w:rFonts w:hint="eastAsia"/>
                              </w:rPr>
                              <w:t xml:space="preserve">　</w:t>
                            </w:r>
                            <w:r w:rsidRPr="005D2877">
                              <w:rPr>
                                <w:rFonts w:ascii="HG丸ｺﾞｼｯｸM-PRO" w:eastAsia="HG丸ｺﾞｼｯｸM-PRO" w:hint="eastAsia"/>
                                <w:sz w:val="24"/>
                              </w:rPr>
                              <w:t>現象として見える事柄だけで一面的に判断することがないようにしましょう。</w:t>
                            </w:r>
                            <w:r w:rsidRPr="006739A2">
                              <w:rPr>
                                <w:rFonts w:ascii="HG丸ｺﾞｼｯｸM-PRO" w:eastAsia="HG丸ｺﾞｼｯｸM-PRO" w:hint="eastAsia"/>
                                <w:sz w:val="24"/>
                              </w:rPr>
                              <w:t>生活ノート</w:t>
                            </w:r>
                            <w:r>
                              <w:rPr>
                                <w:rFonts w:ascii="HG丸ｺﾞｼｯｸM-PRO" w:eastAsia="HG丸ｺﾞｼｯｸM-PRO" w:hint="eastAsia"/>
                                <w:sz w:val="24"/>
                              </w:rPr>
                              <w:t>や作文</w:t>
                            </w:r>
                            <w:r w:rsidRPr="005D2877">
                              <w:rPr>
                                <w:rFonts w:ascii="HG丸ｺﾞｼｯｸM-PRO" w:eastAsia="HG丸ｺﾞｼｯｸM-PRO" w:hint="eastAsia"/>
                                <w:sz w:val="24"/>
                              </w:rPr>
                              <w:t>などで子どもの思いや願いをつかむ</w:t>
                            </w:r>
                            <w:r>
                              <w:rPr>
                                <w:rFonts w:ascii="HG丸ｺﾞｼｯｸM-PRO" w:eastAsia="HG丸ｺﾞｼｯｸM-PRO" w:hint="eastAsia"/>
                                <w:sz w:val="24"/>
                              </w:rPr>
                              <w:t>ことなど</w:t>
                            </w:r>
                            <w:r w:rsidRPr="005D2877">
                              <w:rPr>
                                <w:rFonts w:ascii="HG丸ｺﾞｼｯｸM-PRO" w:eastAsia="HG丸ｺﾞｼｯｸM-PRO" w:hint="eastAsia"/>
                                <w:sz w:val="24"/>
                              </w:rPr>
                              <w:t>も</w:t>
                            </w:r>
                            <w:r>
                              <w:rPr>
                                <w:rFonts w:ascii="HG丸ｺﾞｼｯｸM-PRO" w:eastAsia="HG丸ｺﾞｼｯｸM-PRO" w:hint="eastAsia"/>
                                <w:sz w:val="24"/>
                              </w:rPr>
                              <w:t>、子どもを理解するための有効な方法の一つです。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D6B2" id="Rectangle 28" o:spid="_x0000_s1031" style="position:absolute;left:0;text-align:left;margin-left:.3pt;margin-top:181.8pt;width:481.9pt;height:14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BCOAIAAGgEAAAOAAAAZHJzL2Uyb0RvYy54bWysVFFv0zAQfkfiP1h+p0lbOtKo6TS1FCEN&#10;mBj8gKvjNBaObc5u0/Hrd3a6rgOeEHmwfL7zd3ff58vi+thpdpDolTUVH49yzqQRtlZmV/Hv3zZv&#10;Cs58AFODtkZW/EF6fr18/WrRu1JObGt1LZERiPFl7yrehuDKLPOilR34kXXSkLOx2EEgE3dZjdAT&#10;eqezSZ5fZb3F2qEV0ns6XQ9Ovkz4TSNF+NI0XgamK061hbRiWrdxzZYLKHcIrlXiVAb8QxUdKENJ&#10;z1BrCMD2qP6A6pRA620TRsJ2mW0aJWTqgboZ5791c9+Ck6kXIse7M03+/8GKz4c7ZKom7SacGehI&#10;o6/EGpidlmxSRIJ650uKu3d3GFv07taKH54Zu2opTN4g2r6VUFNZ4xifvbgQDU9X2bb/ZGuCh32w&#10;iatjg10EJBbYMUnycJZEHgMTdHg1Jl6mpJwg37iYFtPJLOWA8um6Qx8+SNuxuKk4UvUJHg63PsRy&#10;oHwKSeVbreqN0joZuNuuNLID0PtYrTb0ndD9ZZg2rKf083yWJ+gXTn+JkafvbxixhjX4dshV0y5G&#10;QdmpQBOgVVfx4nwZykjoe1OnkABKD3vqRZsTw5HUQZxw3B6ThomaSPjW1g9EOdrhwdOA0qa1+Iuz&#10;nh57xf3PPaDkTH80JNu7t5P5jKYjGUUxJ77x0rG9cIARBFTxwNmwXYVhnvYO1a6lPOPEkbE3JHSj&#10;kgTPNZ2Kp+eclDmNXpyXSztFPf8glo8AAAD//wMAUEsDBBQABgAIAAAAIQDtdRHD4AAAAAgBAAAP&#10;AAAAZHJzL2Rvd25yZXYueG1sTI9BT4QwEIXvJv6HZky8uQXZRUXKxpisxmhMRKPx1qUjkKVTpF3A&#10;f+94Wm8z817efC9fz7YTIw6+daQgXkQgkCpnWqoVvL1uzi5B+KDJ6M4RKvhBD+vi+CjXmXETveBY&#10;hlpwCPlMK2hC6DMpfdWg1X7heiTWvtxgdeB1qKUZ9MThtpPnUZRKq1viD43u8bbBalfurYK7x4v4&#10;e3r6NOP7c/Lh2vuHcrfplTo9mW+uQQScw8EMf/iMDgUzbd2ejBedgpR9CpI04YHlq3S5BLHl+yqJ&#10;QRa5/F+g+AUAAP//AwBQSwECLQAUAAYACAAAACEAtoM4kv4AAADhAQAAEwAAAAAAAAAAAAAAAAAA&#10;AAAAW0NvbnRlbnRfVHlwZXNdLnhtbFBLAQItABQABgAIAAAAIQA4/SH/1gAAAJQBAAALAAAAAAAA&#10;AAAAAAAAAC8BAABfcmVscy8ucmVsc1BLAQItABQABgAIAAAAIQBtXqBCOAIAAGgEAAAOAAAAAAAA&#10;AAAAAAAAAC4CAABkcnMvZTJvRG9jLnhtbFBLAQItABQABgAIAAAAIQDtdRHD4AAAAAgBAAAPAAAA&#10;AAAAAAAAAAAAAJIEAABkcnMvZG93bnJldi54bWxQSwUGAAAAAAQABADzAAAAnwUAAAAA&#10;" fillcolor="#cff" strokeweight="1.5pt">
                <v:stroke dashstyle="dash"/>
                <v:textbox inset="5.85pt,.7pt,5.85pt,.7pt">
                  <w:txbxContent>
                    <w:p w14:paraId="1A3AB31D" w14:textId="77777777" w:rsidR="00C6605F" w:rsidRDefault="00C6605F">
                      <w:pPr>
                        <w:rPr>
                          <w:rFonts w:ascii="HG丸ｺﾞｼｯｸM-PRO" w:eastAsia="HG丸ｺﾞｼｯｸM-PRO"/>
                          <w:sz w:val="24"/>
                        </w:rPr>
                      </w:pPr>
                      <w:r>
                        <w:rPr>
                          <w:rFonts w:ascii="HG丸ｺﾞｼｯｸM-PRO" w:eastAsia="HG丸ｺﾞｼｯｸM-PRO" w:hint="eastAsia"/>
                          <w:b/>
                          <w:sz w:val="24"/>
                        </w:rPr>
                        <w:t>〈ポイント〉</w:t>
                      </w:r>
                    </w:p>
                    <w:p w14:paraId="58F6127C" w14:textId="77777777" w:rsidR="00C6605F" w:rsidRPr="005D2877" w:rsidRDefault="00C6605F">
                      <w:pPr>
                        <w:rPr>
                          <w:rFonts w:ascii="HG丸ｺﾞｼｯｸM-PRO" w:eastAsia="HG丸ｺﾞｼｯｸM-PRO"/>
                          <w:sz w:val="24"/>
                        </w:rPr>
                      </w:pPr>
                      <w:r>
                        <w:rPr>
                          <w:rFonts w:ascii="HG丸ｺﾞｼｯｸM-PRO" w:eastAsia="HG丸ｺﾞｼｯｸM-PRO" w:hint="eastAsia"/>
                          <w:sz w:val="24"/>
                        </w:rPr>
                        <w:t xml:space="preserve">　</w:t>
                      </w:r>
                      <w:r w:rsidRPr="005D2877">
                        <w:rPr>
                          <w:rFonts w:ascii="HG丸ｺﾞｼｯｸM-PRO" w:eastAsia="HG丸ｺﾞｼｯｸM-PRO" w:hint="eastAsia"/>
                          <w:sz w:val="24"/>
                        </w:rPr>
                        <w:t>生活背景、家庭環境などを知っていなくては、子ども</w:t>
                      </w:r>
                      <w:r>
                        <w:rPr>
                          <w:rFonts w:ascii="HG丸ｺﾞｼｯｸM-PRO" w:eastAsia="HG丸ｺﾞｼｯｸM-PRO" w:hint="eastAsia"/>
                          <w:sz w:val="24"/>
                        </w:rPr>
                        <w:t>のこと</w:t>
                      </w:r>
                      <w:r w:rsidRPr="005D2877">
                        <w:rPr>
                          <w:rFonts w:ascii="HG丸ｺﾞｼｯｸM-PRO" w:eastAsia="HG丸ｺﾞｼｯｸM-PRO" w:hint="eastAsia"/>
                          <w:sz w:val="24"/>
                        </w:rPr>
                        <w:t>を十分理解できない場合があります。例えば</w:t>
                      </w:r>
                      <w:r>
                        <w:rPr>
                          <w:rFonts w:ascii="HG丸ｺﾞｼｯｸM-PRO" w:eastAsia="HG丸ｺﾞｼｯｸM-PRO" w:hint="eastAsia"/>
                          <w:sz w:val="24"/>
                        </w:rPr>
                        <w:t>、</w:t>
                      </w:r>
                      <w:r w:rsidRPr="00535073">
                        <w:rPr>
                          <w:rFonts w:ascii="HG丸ｺﾞｼｯｸM-PRO" w:eastAsia="HG丸ｺﾞｼｯｸM-PRO" w:hint="eastAsia"/>
                          <w:sz w:val="24"/>
                        </w:rPr>
                        <w:t>元気のない表情をしている子どもがいた</w:t>
                      </w:r>
                      <w:r w:rsidR="00F1156A" w:rsidRPr="002B44D7">
                        <w:rPr>
                          <w:rFonts w:ascii="HG丸ｺﾞｼｯｸM-PRO" w:eastAsia="HG丸ｺﾞｼｯｸM-PRO" w:hint="eastAsia"/>
                          <w:sz w:val="24"/>
                        </w:rPr>
                        <w:t>とき</w:t>
                      </w:r>
                      <w:r w:rsidRPr="00535073">
                        <w:rPr>
                          <w:rFonts w:ascii="HG丸ｺﾞｼｯｸM-PRO" w:eastAsia="HG丸ｺﾞｼｯｸM-PRO" w:hint="eastAsia"/>
                          <w:sz w:val="24"/>
                        </w:rPr>
                        <w:t>、どう判断したら</w:t>
                      </w:r>
                      <w:r>
                        <w:rPr>
                          <w:rFonts w:ascii="HG丸ｺﾞｼｯｸM-PRO" w:eastAsia="HG丸ｺﾞｼｯｸM-PRO" w:hint="eastAsia"/>
                          <w:sz w:val="24"/>
                        </w:rPr>
                        <w:t>よ</w:t>
                      </w:r>
                      <w:r w:rsidRPr="00535073">
                        <w:rPr>
                          <w:rFonts w:ascii="HG丸ｺﾞｼｯｸM-PRO" w:eastAsia="HG丸ｺﾞｼｯｸM-PRO" w:hint="eastAsia"/>
                          <w:sz w:val="24"/>
                        </w:rPr>
                        <w:t>いでしょう。体調が</w:t>
                      </w:r>
                      <w:r>
                        <w:rPr>
                          <w:rFonts w:ascii="HG丸ｺﾞｼｯｸM-PRO" w:eastAsia="HG丸ｺﾞｼｯｸM-PRO" w:hint="eastAsia"/>
                          <w:sz w:val="24"/>
                        </w:rPr>
                        <w:t>よ</w:t>
                      </w:r>
                      <w:r w:rsidRPr="00535073">
                        <w:rPr>
                          <w:rFonts w:ascii="HG丸ｺﾞｼｯｸM-PRO" w:eastAsia="HG丸ｺﾞｼｯｸM-PRO" w:hint="eastAsia"/>
                          <w:sz w:val="24"/>
                        </w:rPr>
                        <w:t>くないの</w:t>
                      </w:r>
                      <w:r>
                        <w:rPr>
                          <w:rFonts w:ascii="HG丸ｺﾞｼｯｸM-PRO" w:eastAsia="HG丸ｺﾞｼｯｸM-PRO" w:hint="eastAsia"/>
                          <w:sz w:val="24"/>
                        </w:rPr>
                        <w:t>かもしれません</w:t>
                      </w:r>
                      <w:r w:rsidRPr="00535073">
                        <w:rPr>
                          <w:rFonts w:ascii="HG丸ｺﾞｼｯｸM-PRO" w:eastAsia="HG丸ｺﾞｼｯｸM-PRO" w:hint="eastAsia"/>
                          <w:sz w:val="24"/>
                        </w:rPr>
                        <w:t>。</w:t>
                      </w:r>
                      <w:r w:rsidRPr="005D2877">
                        <w:rPr>
                          <w:rFonts w:ascii="HG丸ｺﾞｼｯｸM-PRO" w:eastAsia="HG丸ｺﾞｼｯｸM-PRO" w:hint="eastAsia"/>
                          <w:sz w:val="24"/>
                        </w:rPr>
                        <w:t>家でしかられ</w:t>
                      </w:r>
                      <w:r>
                        <w:rPr>
                          <w:rFonts w:ascii="HG丸ｺﾞｼｯｸM-PRO" w:eastAsia="HG丸ｺﾞｼｯｸM-PRO" w:hint="eastAsia"/>
                          <w:sz w:val="24"/>
                        </w:rPr>
                        <w:t>たのかも</w:t>
                      </w:r>
                      <w:r w:rsidRPr="005D2877">
                        <w:rPr>
                          <w:rFonts w:ascii="HG丸ｺﾞｼｯｸM-PRO" w:eastAsia="HG丸ｺﾞｼｯｸM-PRO" w:hint="eastAsia"/>
                          <w:sz w:val="24"/>
                        </w:rPr>
                        <w:t>しれません。</w:t>
                      </w:r>
                      <w:r>
                        <w:rPr>
                          <w:rFonts w:ascii="HG丸ｺﾞｼｯｸM-PRO" w:eastAsia="HG丸ｺﾞｼｯｸM-PRO" w:hint="eastAsia"/>
                          <w:sz w:val="24"/>
                        </w:rPr>
                        <w:t>あるいは、</w:t>
                      </w:r>
                      <w:r w:rsidR="00B4482B" w:rsidRPr="007C1EA1">
                        <w:rPr>
                          <w:rFonts w:ascii="HG丸ｺﾞｼｯｸM-PRO" w:eastAsia="HG丸ｺﾞｼｯｸM-PRO" w:hint="eastAsia"/>
                          <w:color w:val="000000" w:themeColor="text1"/>
                          <w:sz w:val="24"/>
                        </w:rPr>
                        <w:t>家の人とけんか</w:t>
                      </w:r>
                      <w:r w:rsidRPr="005D2877">
                        <w:rPr>
                          <w:rFonts w:ascii="HG丸ｺﾞｼｯｸM-PRO" w:eastAsia="HG丸ｺﾞｼｯｸM-PRO" w:hint="eastAsia"/>
                          <w:sz w:val="24"/>
                        </w:rPr>
                        <w:t>をしてきたのかもしれません。</w:t>
                      </w:r>
                    </w:p>
                    <w:p w14:paraId="73300CAA" w14:textId="77777777" w:rsidR="00C6605F" w:rsidRPr="005D2877" w:rsidRDefault="00C6605F">
                      <w:pPr>
                        <w:rPr>
                          <w:rFonts w:ascii="HG丸ｺﾞｼｯｸM-PRO" w:eastAsia="HG丸ｺﾞｼｯｸM-PRO"/>
                          <w:sz w:val="24"/>
                        </w:rPr>
                      </w:pPr>
                      <w:r w:rsidRPr="005D2877">
                        <w:rPr>
                          <w:rFonts w:hint="eastAsia"/>
                        </w:rPr>
                        <w:t xml:space="preserve">　</w:t>
                      </w:r>
                      <w:r w:rsidRPr="005D2877">
                        <w:rPr>
                          <w:rFonts w:ascii="HG丸ｺﾞｼｯｸM-PRO" w:eastAsia="HG丸ｺﾞｼｯｸM-PRO" w:hint="eastAsia"/>
                          <w:sz w:val="24"/>
                        </w:rPr>
                        <w:t>現象として見える事柄だけで一面的に判断することがないようにしましょう。</w:t>
                      </w:r>
                      <w:r w:rsidRPr="006739A2">
                        <w:rPr>
                          <w:rFonts w:ascii="HG丸ｺﾞｼｯｸM-PRO" w:eastAsia="HG丸ｺﾞｼｯｸM-PRO" w:hint="eastAsia"/>
                          <w:sz w:val="24"/>
                        </w:rPr>
                        <w:t>生活ノート</w:t>
                      </w:r>
                      <w:r>
                        <w:rPr>
                          <w:rFonts w:ascii="HG丸ｺﾞｼｯｸM-PRO" w:eastAsia="HG丸ｺﾞｼｯｸM-PRO" w:hint="eastAsia"/>
                          <w:sz w:val="24"/>
                        </w:rPr>
                        <w:t>や作文</w:t>
                      </w:r>
                      <w:r w:rsidRPr="005D2877">
                        <w:rPr>
                          <w:rFonts w:ascii="HG丸ｺﾞｼｯｸM-PRO" w:eastAsia="HG丸ｺﾞｼｯｸM-PRO" w:hint="eastAsia"/>
                          <w:sz w:val="24"/>
                        </w:rPr>
                        <w:t>などで子どもの思いや願いをつかむ</w:t>
                      </w:r>
                      <w:r>
                        <w:rPr>
                          <w:rFonts w:ascii="HG丸ｺﾞｼｯｸM-PRO" w:eastAsia="HG丸ｺﾞｼｯｸM-PRO" w:hint="eastAsia"/>
                          <w:sz w:val="24"/>
                        </w:rPr>
                        <w:t>ことなど</w:t>
                      </w:r>
                      <w:r w:rsidRPr="005D2877">
                        <w:rPr>
                          <w:rFonts w:ascii="HG丸ｺﾞｼｯｸM-PRO" w:eastAsia="HG丸ｺﾞｼｯｸM-PRO" w:hint="eastAsia"/>
                          <w:sz w:val="24"/>
                        </w:rPr>
                        <w:t>も</w:t>
                      </w:r>
                      <w:r>
                        <w:rPr>
                          <w:rFonts w:ascii="HG丸ｺﾞｼｯｸM-PRO" w:eastAsia="HG丸ｺﾞｼｯｸM-PRO" w:hint="eastAsia"/>
                          <w:sz w:val="24"/>
                        </w:rPr>
                        <w:t>、子どもを理解するための有効な方法の一つです。</w:t>
                      </w:r>
                    </w:p>
                  </w:txbxContent>
                </v:textbox>
              </v:rect>
            </w:pict>
          </mc:Fallback>
        </mc:AlternateContent>
      </w:r>
      <w:r w:rsidRPr="005C50DB">
        <w:rPr>
          <w:rFonts w:hint="eastAsia"/>
          <w:noProof/>
        </w:rPr>
        <mc:AlternateContent>
          <mc:Choice Requires="wps">
            <w:drawing>
              <wp:anchor distT="0" distB="0" distL="114300" distR="114300" simplePos="0" relativeHeight="251654656" behindDoc="0" locked="0" layoutInCell="1" allowOverlap="1" wp14:anchorId="1D092728" wp14:editId="032FDEE3">
                <wp:simplePos x="0" y="0"/>
                <wp:positionH relativeFrom="column">
                  <wp:posOffset>0</wp:posOffset>
                </wp:positionH>
                <wp:positionV relativeFrom="paragraph">
                  <wp:posOffset>1032510</wp:posOffset>
                </wp:positionV>
                <wp:extent cx="6120130" cy="1187450"/>
                <wp:effectExtent l="0" t="0" r="13970" b="1270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6736"/>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0A38C165" w14:textId="43200E77" w:rsidR="00C6605F" w:rsidRPr="005C50DB" w:rsidRDefault="00C6605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Ａ３　ど</w:t>
                            </w:r>
                            <w:r w:rsidR="00E866CD" w:rsidRPr="005C50DB">
                              <w:rPr>
                                <w:rFonts w:ascii="ＭＳ Ｐゴシック" w:eastAsia="ＭＳ Ｐゴシック" w:hAnsi="ＭＳ Ｐゴシック" w:hint="eastAsia"/>
                                <w:b/>
                                <w:sz w:val="24"/>
                              </w:rPr>
                              <w:t>のよう</w:t>
                            </w:r>
                            <w:r w:rsidRPr="005C50DB">
                              <w:rPr>
                                <w:rFonts w:ascii="ＭＳ Ｐゴシック" w:eastAsia="ＭＳ Ｐゴシック" w:hAnsi="ＭＳ Ｐゴシック" w:hint="eastAsia"/>
                                <w:b/>
                                <w:sz w:val="24"/>
                              </w:rPr>
                              <w:t>な学級をつくりたいか、ビジョンを持ちましょう。</w:t>
                            </w:r>
                          </w:p>
                          <w:p w14:paraId="3E5FE54E" w14:textId="6075FA96" w:rsidR="00C6605F" w:rsidRPr="00C86E91" w:rsidRDefault="00C6605F" w:rsidP="002E3626">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子どもたちの実態を踏まえ、ど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な子どもに育てたいのか、めざす子ども像を明確にし、そのためにど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な学級をつくるのかというビジョンをもつことが大切です。そのビジョンに基づいて、学級経営を進めていきましょう。また、学級懇談会などで保護者とビジョンを共有することも大切です。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92728" id="AutoShape 27" o:spid="_x0000_s1032" style="position:absolute;left:0;text-align:left;margin-left:0;margin-top:81.3pt;width:481.9pt;height: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aHMgIAAEoEAAAOAAAAZHJzL2Uyb0RvYy54bWysVNtuEzEQfUfiHyy/082mbS6rbKoqpQip&#10;QEXhAxzbmzV4PWbsZFO+nrE3CSm8IfJgzezYx2fOGWdxs+8s22kMBlzNy4sRZ9pJUMZtav71y/2b&#10;GWchCqeEBadr/qwDv1m+frXofaXH0IJVGhmBuFD1vuZtjL4qiiBb3YlwAV47KjaAnYiU4qZQKHpC&#10;72wxHo0mRQ+oPILUIdDXu6HIlxm/abSMn5om6MhszYlbzCvmdZ3WYrkQ1QaFb4080BD/wKITxtGl&#10;J6g7EQXbovkLqjMSIUATLyR0BTSNkTr3QN2Uoz+6eWqF17kXEif4k0zh/8HKj7tHZEaRdyVnTnTk&#10;0e02Qr6ajadJoN6HivY9+UdMLQb/APJ7YA5WrXAbfYsIfauFIlpl2l+8OJCSQEfZuv8AiuAFwWet&#10;9g12CZBUYPtsyfPJEr2PTNLHSUm6XJJzkmplOZteXWfTClEdj3sM8Z2GjqWg5ghbpz6T8fkOsXsI&#10;MRujDt0J9Y2zprNk805YNpleTjJpUR32EvQRMh10cG+szXNiHeuJxXxEHLISYI1K1ZzgZr2yyAiU&#10;usi/A24435bpZbQk2VunchyFsUNMt1t30DDJNsgf9+t9dilzTZKuQT2TqAjDSNMTpKAF/MlZT+Nc&#10;8/BjK1BzZt87MmZ6NZ5f0/znZDabk6J4XlifFYSTBFTzyNkQruLwYrYezaale8rcvoM0KY2JR88H&#10;TgfyNLAUvXgR53ne9fsvYPkLAAD//wMAUEsDBBQABgAIAAAAIQBNAc9h3QAAAAgBAAAPAAAAZHJz&#10;L2Rvd25yZXYueG1sTI9Na8MwDIbvg/0Ho8Fuq7O2pEsap4TAYOzWL9jRTdQk1JaD7bbZv5922o7S&#10;K149T7GZrBE39GFwpOB1loBAalw7UKfgsH9/eQMRoqZWG0eo4BsDbMrHh0LnrbvTFm+72AkuoZBr&#10;BX2MYy5laHq0OszciMTZ2XmrI4++k63Xdy63Rs6TJJVWD8Qfej1i3WNz2V2tgv2HOR+qerXMtn71&#10;WXV0rL/wqNTz01StQUSc4t8x/OIzOpTMdHJXaoMwClgk8jadpyA4ztIFm5wULJZZCrIs5H+B8gcA&#10;AP//AwBQSwECLQAUAAYACAAAACEAtoM4kv4AAADhAQAAEwAAAAAAAAAAAAAAAAAAAAAAW0NvbnRl&#10;bnRfVHlwZXNdLnhtbFBLAQItABQABgAIAAAAIQA4/SH/1gAAAJQBAAALAAAAAAAAAAAAAAAAAC8B&#10;AABfcmVscy8ucmVsc1BLAQItABQABgAIAAAAIQAIEkaHMgIAAEoEAAAOAAAAAAAAAAAAAAAAAC4C&#10;AABkcnMvZTJvRG9jLnhtbFBLAQItABQABgAIAAAAIQBNAc9h3QAAAAgBAAAPAAAAAAAAAAAAAAAA&#10;AIwEAABkcnMvZG93bnJldi54bWxQSwUGAAAAAAQABADzAAAAlgUAAAAA&#10;" filled="f" fillcolor="#cff" strokeweight="1.5pt">
                <v:textbox inset="5.85pt,.7pt,5.85pt,.7pt">
                  <w:txbxContent>
                    <w:p w14:paraId="0A38C165" w14:textId="43200E77" w:rsidR="00C6605F" w:rsidRPr="005C50DB" w:rsidRDefault="00C6605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Ａ３　ど</w:t>
                      </w:r>
                      <w:r w:rsidR="00E866CD" w:rsidRPr="005C50DB">
                        <w:rPr>
                          <w:rFonts w:ascii="ＭＳ Ｐゴシック" w:eastAsia="ＭＳ Ｐゴシック" w:hAnsi="ＭＳ Ｐゴシック" w:hint="eastAsia"/>
                          <w:b/>
                          <w:sz w:val="24"/>
                        </w:rPr>
                        <w:t>のよう</w:t>
                      </w:r>
                      <w:r w:rsidRPr="005C50DB">
                        <w:rPr>
                          <w:rFonts w:ascii="ＭＳ Ｐゴシック" w:eastAsia="ＭＳ Ｐゴシック" w:hAnsi="ＭＳ Ｐゴシック" w:hint="eastAsia"/>
                          <w:b/>
                          <w:sz w:val="24"/>
                        </w:rPr>
                        <w:t>な学級をつくりたいか、ビジョンを持ちましょう。</w:t>
                      </w:r>
                    </w:p>
                    <w:p w14:paraId="3E5FE54E" w14:textId="6075FA96" w:rsidR="00C6605F" w:rsidRPr="00C86E91" w:rsidRDefault="00C6605F" w:rsidP="002E3626">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子どもたちの実態を踏まえ、ど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な子どもに育てたいのか、めざす子ども像を明確にし、そのためにど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な学級をつくるのかというビジョンをもつことが大切です。そのビジョンに基づいて、学級経営を進めていきましょう。また、学級懇談会などで保護者とビジョンを共有することも大切です。</w:t>
                      </w:r>
                    </w:p>
                  </w:txbxContent>
                </v:textbox>
              </v:roundrect>
            </w:pict>
          </mc:Fallback>
        </mc:AlternateContent>
      </w:r>
      <w:r w:rsidR="00ED3AD4" w:rsidRPr="005C50DB">
        <w:br w:type="page"/>
      </w:r>
    </w:p>
    <w:p w14:paraId="151271D2" w14:textId="77777777" w:rsidR="003B697B" w:rsidRPr="005C50DB" w:rsidRDefault="00437968">
      <w:r w:rsidRPr="005C50DB">
        <w:rPr>
          <w:rFonts w:hint="eastAsia"/>
          <w:noProof/>
        </w:rPr>
        <w:lastRenderedPageBreak/>
        <mc:AlternateContent>
          <mc:Choice Requires="wps">
            <w:drawing>
              <wp:anchor distT="0" distB="0" distL="114300" distR="114300" simplePos="0" relativeHeight="251659776" behindDoc="0" locked="0" layoutInCell="1" allowOverlap="1" wp14:anchorId="5E864FAA" wp14:editId="16D73C82">
                <wp:simplePos x="0" y="0"/>
                <wp:positionH relativeFrom="column">
                  <wp:posOffset>3810</wp:posOffset>
                </wp:positionH>
                <wp:positionV relativeFrom="paragraph">
                  <wp:posOffset>102709</wp:posOffset>
                </wp:positionV>
                <wp:extent cx="6120130" cy="1419860"/>
                <wp:effectExtent l="19050" t="19050" r="13970" b="2794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9860"/>
                        </a:xfrm>
                        <a:prstGeom prst="roundRect">
                          <a:avLst>
                            <a:gd name="adj" fmla="val 11984"/>
                          </a:avLst>
                        </a:prstGeom>
                        <a:solidFill>
                          <a:srgbClr val="FFFF99"/>
                        </a:solidFill>
                        <a:ln w="38100" cmpd="dbl">
                          <a:solidFill>
                            <a:srgbClr val="808080"/>
                          </a:solidFill>
                          <a:round/>
                          <a:headEnd/>
                          <a:tailEnd/>
                        </a:ln>
                      </wps:spPr>
                      <wps:txbx>
                        <w:txbxContent>
                          <w:p w14:paraId="38E3B2DD" w14:textId="77777777" w:rsidR="00C6605F" w:rsidRDefault="00C6605F">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12519DEE" w14:textId="77777777" w:rsidR="009E6040" w:rsidRPr="003F17DB" w:rsidRDefault="00C6605F">
                            <w:pPr>
                              <w:rPr>
                                <w:rFonts w:ascii="ＭＳ Ｐ明朝" w:eastAsia="ＭＳ Ｐ明朝" w:hAnsi="ＭＳ Ｐ明朝"/>
                                <w:szCs w:val="21"/>
                              </w:rPr>
                            </w:pPr>
                            <w:r w:rsidRPr="003F17DB">
                              <w:rPr>
                                <w:rFonts w:ascii="ＭＳ Ｐ明朝" w:eastAsia="ＭＳ Ｐ明朝" w:hAnsi="ＭＳ Ｐ明朝" w:hint="eastAsia"/>
                                <w:szCs w:val="21"/>
                              </w:rPr>
                              <w:t>「地方公務員法</w:t>
                            </w:r>
                            <w:r w:rsidR="009E6040" w:rsidRPr="003F17DB">
                              <w:rPr>
                                <w:rFonts w:ascii="ＭＳ Ｐ明朝" w:eastAsia="ＭＳ Ｐ明朝" w:hAnsi="ＭＳ Ｐ明朝" w:hint="eastAsia"/>
                                <w:szCs w:val="21"/>
                              </w:rPr>
                              <w:t>」</w:t>
                            </w:r>
                            <w:r w:rsidRPr="003F17DB">
                              <w:rPr>
                                <w:rFonts w:ascii="ＭＳ Ｐ明朝" w:eastAsia="ＭＳ Ｐ明朝" w:hAnsi="ＭＳ Ｐ明朝" w:hint="eastAsia"/>
                                <w:szCs w:val="21"/>
                              </w:rPr>
                              <w:t xml:space="preserve">第34条 </w:t>
                            </w:r>
                          </w:p>
                          <w:p w14:paraId="60247E8A" w14:textId="77777777" w:rsidR="00C6605F" w:rsidRPr="003F17DB" w:rsidRDefault="009E6040">
                            <w:pPr>
                              <w:rPr>
                                <w:rFonts w:ascii="ＭＳ Ｐ明朝" w:eastAsia="ＭＳ Ｐ明朝" w:hAnsi="ＭＳ Ｐ明朝"/>
                                <w:szCs w:val="21"/>
                              </w:rPr>
                            </w:pPr>
                            <w:r w:rsidRPr="003F17DB">
                              <w:rPr>
                                <w:rFonts w:ascii="ＭＳ Ｐ明朝" w:eastAsia="ＭＳ Ｐ明朝" w:hAnsi="ＭＳ Ｐ明朝" w:hint="eastAsia"/>
                                <w:szCs w:val="21"/>
                              </w:rPr>
                              <w:t xml:space="preserve">１　</w:t>
                            </w:r>
                            <w:r w:rsidR="00C6605F" w:rsidRPr="003F17DB">
                              <w:rPr>
                                <w:rFonts w:ascii="ＭＳ Ｐ明朝" w:eastAsia="ＭＳ Ｐ明朝" w:hAnsi="ＭＳ Ｐ明朝"/>
                                <w:color w:val="000000"/>
                                <w:szCs w:val="21"/>
                              </w:rPr>
                              <w:t>職員は</w:t>
                            </w:r>
                            <w:r w:rsidR="00C6605F" w:rsidRPr="003F17DB">
                              <w:rPr>
                                <w:rFonts w:ascii="ＭＳ Ｐ明朝" w:eastAsia="ＭＳ Ｐ明朝" w:hAnsi="ＭＳ Ｐ明朝"/>
                                <w:szCs w:val="21"/>
                              </w:rPr>
                              <w:t>、職務上知り得た秘密を漏らしてはならない。その職を退いた後も、また、同様とする。</w:t>
                            </w:r>
                            <w:r w:rsidR="00C6605F" w:rsidRPr="003F17DB">
                              <w:rPr>
                                <w:rFonts w:ascii="ＭＳ Ｐ明朝" w:eastAsia="ＭＳ Ｐ明朝" w:hAnsi="ＭＳ Ｐ明朝"/>
                                <w:szCs w:val="21"/>
                              </w:rPr>
                              <w:br/>
                              <w:t xml:space="preserve">２　</w:t>
                            </w:r>
                            <w:r w:rsidR="00C6605F" w:rsidRPr="003F17DB">
                              <w:rPr>
                                <w:rFonts w:ascii="ＭＳ Ｐ明朝" w:eastAsia="ＭＳ Ｐ明朝" w:hAnsi="ＭＳ Ｐ明朝"/>
                                <w:spacing w:val="-4"/>
                                <w:szCs w:val="21"/>
                              </w:rPr>
                              <w:t>法令による証人、鑑定人等となり、職務上の秘密に属する事項を発表する場合においては、任命権者（退職者については、その退職した職又はこれに相当する職に係る任命権者）の許可を受けなければならない。</w:t>
                            </w:r>
                            <w:r w:rsidR="00C6605F" w:rsidRPr="003F17DB">
                              <w:rPr>
                                <w:rFonts w:ascii="ＭＳ Ｐ明朝" w:eastAsia="ＭＳ Ｐ明朝" w:hAnsi="ＭＳ Ｐ明朝"/>
                                <w:spacing w:val="-4"/>
                                <w:szCs w:val="21"/>
                              </w:rPr>
                              <w:br/>
                            </w:r>
                            <w:r w:rsidR="00C6605F" w:rsidRPr="003F17DB">
                              <w:rPr>
                                <w:rFonts w:ascii="ＭＳ Ｐ明朝" w:eastAsia="ＭＳ Ｐ明朝" w:hAnsi="ＭＳ Ｐ明朝"/>
                                <w:szCs w:val="21"/>
                              </w:rPr>
                              <w:t>３　前項の許可は、法律に特別の定がある場合を除く外、拒むことができない。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64FAA" id="AutoShape 39" o:spid="_x0000_s1033" style="position:absolute;left:0;text-align:left;margin-left:.3pt;margin-top:8.1pt;width:481.9pt;height:11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lQwIAAH8EAAAOAAAAZHJzL2Uyb0RvYy54bWysVGFv0zAQ/Y7Ef7D8naZZS5dGS6dpYwhp&#10;wMTgBzi20xgcnzm7Tbdfz8VpSwvfEIlknePz87v3fLm63nWWbTUGA67i+WTKmXYSlHHrin/7ev+m&#10;4CxE4ZSw4HTFn3Xg16vXr656X+oLaMEqjYxAXCh7X/E2Rl9mWZCt7kSYgNeOFhvATkSa4jpTKHpC&#10;72x2MZ0ush5QeQSpQ6Cvd+MiXyX8ptEyfm6aoCOzFSduMY2YxnoYs9WVKNcofGvknob4BxadMI4O&#10;PULdiSjYBs1fUJ2RCAGaOJHQZdA0RupUA1WTT/+o5qkVXqdaSJzgjzKF/wcrP20fkRlF3pE8TnTk&#10;0c0mQjqazZaDQL0PJeU9+UccSgz+AeSPwBzctsKt9Q0i9K0WimjlQ352tmGYBNrK6v4jKIIXBJ+0&#10;2jXYDYCkAtslS56PluhdZJI+LnLSZUbUJK3l83xZLJJpmSgP2z2G+F5Dx4ag4ggbp76Q8ekMsX0I&#10;MRmj9tUJ9Z2zprNk81ZYlhPkPLEW5T6ZsA+YqV6wRt0ba9ME1/WtRUZbK35PzzJJRFvCaZp1rK/4&#10;rMinA/XOk76qtonRWV44hSumw7vncpaWakpXddD5nVMpjsLYMabjrdsLP2g9ehZ39S5Ze3lwsQb1&#10;TE4gjH1AfUtBC/jCWU89UPHwcyNQc2Y/OHLzcn6xfEtNkyZFsaRa8HShPlkQThJQxSNnY3gbxzbb&#10;eDTrls7JU/kOhuvVmHi4KCOnPXm65RSdtdHpPGX9/m+sfgEAAP//AwBQSwMEFAAGAAgAAAAhADge&#10;c8rdAAAABwEAAA8AAABkcnMvZG93bnJldi54bWxMjs1Og0AUhfcmvsPkNnFj7CAS0iJDY0xc6UJp&#10;H+CWuQVaZoYwU0p5eq8ruzw/OefLN5PpxEiDb51V8LyMQJCtnG5trWC3/XhagfABrcbOWVJwJQ+b&#10;4v4ux0y7i/2hsQy14BHrM1TQhNBnUvqqIYN+6XqynB3cYDCwHGqpB7zwuOlkHEWpNNhafmiwp/eG&#10;qlN5NgqieD5+p594nX2yO85f5WFbPY5KPSymt1cQgabwX4Y/fEaHgpn27my1F52ClHvspjEITtdp&#10;koDYK4hf1iuQRS5v+YtfAAAA//8DAFBLAQItABQABgAIAAAAIQC2gziS/gAAAOEBAAATAAAAAAAA&#10;AAAAAAAAAAAAAABbQ29udGVudF9UeXBlc10ueG1sUEsBAi0AFAAGAAgAAAAhADj9If/WAAAAlAEA&#10;AAsAAAAAAAAAAAAAAAAALwEAAF9yZWxzLy5yZWxzUEsBAi0AFAAGAAgAAAAhACuj4+VDAgAAfwQA&#10;AA4AAAAAAAAAAAAAAAAALgIAAGRycy9lMm9Eb2MueG1sUEsBAi0AFAAGAAgAAAAhADgec8rdAAAA&#10;BwEAAA8AAAAAAAAAAAAAAAAAnQQAAGRycy9kb3ducmV2LnhtbFBLBQYAAAAABAAEAPMAAACnBQAA&#10;AAA=&#10;" fillcolor="#ff9" strokecolor="gray" strokeweight="3pt">
                <v:stroke linestyle="thinThin"/>
                <v:textbox inset="5.85pt,.7pt,5.85pt,.7pt">
                  <w:txbxContent>
                    <w:p w14:paraId="38E3B2DD" w14:textId="77777777" w:rsidR="00C6605F" w:rsidRDefault="00C6605F">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12519DEE" w14:textId="77777777" w:rsidR="009E6040" w:rsidRPr="003F17DB" w:rsidRDefault="00C6605F">
                      <w:pPr>
                        <w:rPr>
                          <w:rFonts w:ascii="ＭＳ Ｐ明朝" w:eastAsia="ＭＳ Ｐ明朝" w:hAnsi="ＭＳ Ｐ明朝"/>
                          <w:szCs w:val="21"/>
                        </w:rPr>
                      </w:pPr>
                      <w:r w:rsidRPr="003F17DB">
                        <w:rPr>
                          <w:rFonts w:ascii="ＭＳ Ｐ明朝" w:eastAsia="ＭＳ Ｐ明朝" w:hAnsi="ＭＳ Ｐ明朝" w:hint="eastAsia"/>
                          <w:szCs w:val="21"/>
                        </w:rPr>
                        <w:t>「地方公務員法</w:t>
                      </w:r>
                      <w:r w:rsidR="009E6040" w:rsidRPr="003F17DB">
                        <w:rPr>
                          <w:rFonts w:ascii="ＭＳ Ｐ明朝" w:eastAsia="ＭＳ Ｐ明朝" w:hAnsi="ＭＳ Ｐ明朝" w:hint="eastAsia"/>
                          <w:szCs w:val="21"/>
                        </w:rPr>
                        <w:t>」</w:t>
                      </w:r>
                      <w:r w:rsidRPr="003F17DB">
                        <w:rPr>
                          <w:rFonts w:ascii="ＭＳ Ｐ明朝" w:eastAsia="ＭＳ Ｐ明朝" w:hAnsi="ＭＳ Ｐ明朝" w:hint="eastAsia"/>
                          <w:szCs w:val="21"/>
                        </w:rPr>
                        <w:t xml:space="preserve">第34条 </w:t>
                      </w:r>
                    </w:p>
                    <w:p w14:paraId="60247E8A" w14:textId="77777777" w:rsidR="00C6605F" w:rsidRPr="003F17DB" w:rsidRDefault="009E6040">
                      <w:pPr>
                        <w:rPr>
                          <w:rFonts w:ascii="ＭＳ Ｐ明朝" w:eastAsia="ＭＳ Ｐ明朝" w:hAnsi="ＭＳ Ｐ明朝"/>
                          <w:szCs w:val="21"/>
                        </w:rPr>
                      </w:pPr>
                      <w:r w:rsidRPr="003F17DB">
                        <w:rPr>
                          <w:rFonts w:ascii="ＭＳ Ｐ明朝" w:eastAsia="ＭＳ Ｐ明朝" w:hAnsi="ＭＳ Ｐ明朝" w:hint="eastAsia"/>
                          <w:szCs w:val="21"/>
                        </w:rPr>
                        <w:t xml:space="preserve">１　</w:t>
                      </w:r>
                      <w:r w:rsidR="00C6605F" w:rsidRPr="003F17DB">
                        <w:rPr>
                          <w:rFonts w:ascii="ＭＳ Ｐ明朝" w:eastAsia="ＭＳ Ｐ明朝" w:hAnsi="ＭＳ Ｐ明朝"/>
                          <w:color w:val="000000"/>
                          <w:szCs w:val="21"/>
                        </w:rPr>
                        <w:t>職員は</w:t>
                      </w:r>
                      <w:r w:rsidR="00C6605F" w:rsidRPr="003F17DB">
                        <w:rPr>
                          <w:rFonts w:ascii="ＭＳ Ｐ明朝" w:eastAsia="ＭＳ Ｐ明朝" w:hAnsi="ＭＳ Ｐ明朝"/>
                          <w:szCs w:val="21"/>
                        </w:rPr>
                        <w:t>、職務上知り得た秘密を漏らしてはならない。その職を退いた後も、また、同様とする。</w:t>
                      </w:r>
                      <w:r w:rsidR="00C6605F" w:rsidRPr="003F17DB">
                        <w:rPr>
                          <w:rFonts w:ascii="ＭＳ Ｐ明朝" w:eastAsia="ＭＳ Ｐ明朝" w:hAnsi="ＭＳ Ｐ明朝"/>
                          <w:szCs w:val="21"/>
                        </w:rPr>
                        <w:br/>
                        <w:t xml:space="preserve">２　</w:t>
                      </w:r>
                      <w:r w:rsidR="00C6605F" w:rsidRPr="003F17DB">
                        <w:rPr>
                          <w:rFonts w:ascii="ＭＳ Ｐ明朝" w:eastAsia="ＭＳ Ｐ明朝" w:hAnsi="ＭＳ Ｐ明朝"/>
                          <w:spacing w:val="-4"/>
                          <w:szCs w:val="21"/>
                        </w:rPr>
                        <w:t>法令による証人、鑑定人等となり、職務上の秘密に属する事項を発表する場合においては、任命権者（退職者については、その退職した職又はこれに相当する職に係る任命権者）の許可を受けなければならない。</w:t>
                      </w:r>
                      <w:r w:rsidR="00C6605F" w:rsidRPr="003F17DB">
                        <w:rPr>
                          <w:rFonts w:ascii="ＭＳ Ｐ明朝" w:eastAsia="ＭＳ Ｐ明朝" w:hAnsi="ＭＳ Ｐ明朝"/>
                          <w:spacing w:val="-4"/>
                          <w:szCs w:val="21"/>
                        </w:rPr>
                        <w:br/>
                      </w:r>
                      <w:r w:rsidR="00C6605F" w:rsidRPr="003F17DB">
                        <w:rPr>
                          <w:rFonts w:ascii="ＭＳ Ｐ明朝" w:eastAsia="ＭＳ Ｐ明朝" w:hAnsi="ＭＳ Ｐ明朝"/>
                          <w:szCs w:val="21"/>
                        </w:rPr>
                        <w:t>３　前項の許可は、法律に特別の定がある場合を除く外、拒むことができない。</w:t>
                      </w:r>
                    </w:p>
                  </w:txbxContent>
                </v:textbox>
              </v:roundrect>
            </w:pict>
          </mc:Fallback>
        </mc:AlternateContent>
      </w:r>
    </w:p>
    <w:p w14:paraId="7FA54473" w14:textId="77777777" w:rsidR="003B697B" w:rsidRPr="005C50DB" w:rsidRDefault="003B697B"/>
    <w:p w14:paraId="023FF4B4" w14:textId="77777777" w:rsidR="00947DF6" w:rsidRPr="005C50DB" w:rsidRDefault="00947DF6"/>
    <w:p w14:paraId="6A9B59DB" w14:textId="77777777" w:rsidR="00947DF6" w:rsidRPr="005C50DB" w:rsidRDefault="00947DF6"/>
    <w:p w14:paraId="64D316CD" w14:textId="77777777" w:rsidR="00D46236" w:rsidRPr="005C50DB" w:rsidRDefault="00D46236"/>
    <w:p w14:paraId="111EAB10" w14:textId="77777777" w:rsidR="00D46236" w:rsidRPr="005C50DB" w:rsidRDefault="00D46236"/>
    <w:p w14:paraId="60955090" w14:textId="77777777" w:rsidR="00D46236" w:rsidRPr="005C50DB" w:rsidRDefault="00D46236"/>
    <w:p w14:paraId="5B4096A7" w14:textId="573807F1" w:rsidR="00D46236" w:rsidRPr="005C50DB" w:rsidRDefault="00D46236"/>
    <w:p w14:paraId="57E0658D" w14:textId="1B959F17" w:rsidR="00ED3AD4" w:rsidRPr="005C50DB" w:rsidRDefault="003F3E00">
      <w:r w:rsidRPr="005C50DB">
        <w:rPr>
          <w:rFonts w:hint="eastAsia"/>
          <w:noProof/>
        </w:rPr>
        <mc:AlternateContent>
          <mc:Choice Requires="wps">
            <w:drawing>
              <wp:anchor distT="0" distB="0" distL="114300" distR="114300" simplePos="0" relativeHeight="251656704" behindDoc="0" locked="0" layoutInCell="1" allowOverlap="1" wp14:anchorId="7D1886E3" wp14:editId="5604F678">
                <wp:simplePos x="0" y="0"/>
                <wp:positionH relativeFrom="margin">
                  <wp:align>left</wp:align>
                </wp:positionH>
                <wp:positionV relativeFrom="paragraph">
                  <wp:posOffset>154030</wp:posOffset>
                </wp:positionV>
                <wp:extent cx="6120130" cy="1247775"/>
                <wp:effectExtent l="19050" t="19050" r="13970" b="28575"/>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7775"/>
                        </a:xfrm>
                        <a:prstGeom prst="roundRect">
                          <a:avLst>
                            <a:gd name="adj" fmla="val 13241"/>
                          </a:avLst>
                        </a:prstGeom>
                        <a:solidFill>
                          <a:srgbClr val="FFFF99"/>
                        </a:solidFill>
                        <a:ln w="38100" cmpd="dbl">
                          <a:solidFill>
                            <a:srgbClr val="808080"/>
                          </a:solidFill>
                          <a:round/>
                          <a:headEnd/>
                          <a:tailEnd/>
                        </a:ln>
                      </wps:spPr>
                      <wps:txbx>
                        <w:txbxContent>
                          <w:p w14:paraId="601CDADE" w14:textId="77777777" w:rsidR="00C6605F" w:rsidRPr="005C50DB" w:rsidRDefault="00C6605F">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★ＣＨＥＣＫ②★</w:t>
                            </w:r>
                          </w:p>
                          <w:p w14:paraId="72652D01" w14:textId="4139BF32" w:rsidR="000967F1" w:rsidRPr="00DB30BA" w:rsidRDefault="000967F1" w:rsidP="000967F1">
                            <w:pPr>
                              <w:rPr>
                                <w:rFonts w:ascii="ＭＳ Ｐ明朝" w:eastAsia="ＭＳ Ｐ明朝" w:hAnsi="ＭＳ Ｐ明朝"/>
                                <w:sz w:val="16"/>
                                <w:szCs w:val="16"/>
                              </w:rPr>
                            </w:pPr>
                            <w:r w:rsidRPr="00DB30BA">
                              <w:rPr>
                                <w:rFonts w:ascii="ＭＳ Ｐ明朝" w:eastAsia="ＭＳ Ｐ明朝" w:hAnsi="ＭＳ Ｐ明朝" w:hint="eastAsia"/>
                                <w:szCs w:val="21"/>
                              </w:rPr>
                              <w:t>「令和</w:t>
                            </w:r>
                            <w:r w:rsidR="00732463" w:rsidRPr="00DB30BA">
                              <w:rPr>
                                <w:rFonts w:ascii="ＭＳ Ｐ明朝" w:eastAsia="ＭＳ Ｐ明朝" w:hAnsi="ＭＳ Ｐ明朝" w:hint="eastAsia"/>
                                <w:szCs w:val="21"/>
                              </w:rPr>
                              <w:t>７</w:t>
                            </w:r>
                            <w:r w:rsidRPr="00DB30BA">
                              <w:rPr>
                                <w:rFonts w:ascii="ＭＳ Ｐ明朝" w:eastAsia="ＭＳ Ｐ明朝" w:hAnsi="ＭＳ Ｐ明朝" w:hint="eastAsia"/>
                                <w:szCs w:val="21"/>
                              </w:rPr>
                              <w:t>年度　初任者・新規採用者研修の手引　202</w:t>
                            </w:r>
                            <w:r w:rsidR="00732463" w:rsidRPr="00DB30BA">
                              <w:rPr>
                                <w:rFonts w:ascii="ＭＳ Ｐ明朝" w:eastAsia="ＭＳ Ｐ明朝" w:hAnsi="ＭＳ Ｐ明朝"/>
                                <w:szCs w:val="21"/>
                              </w:rPr>
                              <w:t>5</w:t>
                            </w:r>
                            <w:r w:rsidRPr="00DB30BA">
                              <w:rPr>
                                <w:rFonts w:ascii="ＭＳ Ｐ明朝" w:eastAsia="ＭＳ Ｐ明朝" w:hAnsi="ＭＳ Ｐ明朝" w:hint="eastAsia"/>
                                <w:szCs w:val="21"/>
                              </w:rPr>
                              <w:t>-2</w:t>
                            </w:r>
                            <w:r w:rsidR="00732463" w:rsidRPr="00DB30BA">
                              <w:rPr>
                                <w:rFonts w:ascii="ＭＳ Ｐ明朝" w:eastAsia="ＭＳ Ｐ明朝" w:hAnsi="ＭＳ Ｐ明朝"/>
                                <w:szCs w:val="21"/>
                              </w:rPr>
                              <w:t>6</w:t>
                            </w:r>
                            <w:r w:rsidRPr="00DB30BA">
                              <w:rPr>
                                <w:rFonts w:ascii="ＭＳ Ｐ明朝" w:eastAsia="ＭＳ Ｐ明朝" w:hAnsi="ＭＳ Ｐ明朝" w:hint="eastAsia"/>
                                <w:szCs w:val="21"/>
                              </w:rPr>
                              <w:t>」</w:t>
                            </w:r>
                            <w:r w:rsidRPr="00DB30BA">
                              <w:rPr>
                                <w:rFonts w:ascii="ＭＳ Ｐ明朝" w:eastAsia="ＭＳ Ｐ明朝" w:hAnsi="ＭＳ Ｐ明朝" w:hint="eastAsia"/>
                                <w:sz w:val="16"/>
                                <w:szCs w:val="16"/>
                              </w:rPr>
                              <w:t>(大阪府教育委員会　令和</w:t>
                            </w:r>
                            <w:r w:rsidR="00732463" w:rsidRPr="00DB30BA">
                              <w:rPr>
                                <w:rFonts w:ascii="ＭＳ Ｐ明朝" w:eastAsia="ＭＳ Ｐ明朝" w:hAnsi="ＭＳ Ｐ明朝" w:hint="eastAsia"/>
                                <w:sz w:val="16"/>
                                <w:szCs w:val="16"/>
                              </w:rPr>
                              <w:t>７</w:t>
                            </w:r>
                            <w:r w:rsidRPr="00DB30BA">
                              <w:rPr>
                                <w:rFonts w:ascii="ＭＳ Ｐ明朝" w:eastAsia="ＭＳ Ｐ明朝" w:hAnsi="ＭＳ Ｐ明朝" w:hint="eastAsia"/>
                                <w:sz w:val="16"/>
                                <w:szCs w:val="16"/>
                              </w:rPr>
                              <w:t>〔202</w:t>
                            </w:r>
                            <w:r w:rsidR="00732463" w:rsidRPr="00DB30BA">
                              <w:rPr>
                                <w:rFonts w:ascii="ＭＳ Ｐ明朝" w:eastAsia="ＭＳ Ｐ明朝" w:hAnsi="ＭＳ Ｐ明朝"/>
                                <w:sz w:val="16"/>
                                <w:szCs w:val="16"/>
                              </w:rPr>
                              <w:t>5</w:t>
                            </w:r>
                            <w:r w:rsidRPr="00DB30BA">
                              <w:rPr>
                                <w:rFonts w:ascii="ＭＳ Ｐ明朝" w:eastAsia="ＭＳ Ｐ明朝" w:hAnsi="ＭＳ Ｐ明朝" w:hint="eastAsia"/>
                                <w:sz w:val="16"/>
                                <w:szCs w:val="16"/>
                              </w:rPr>
                              <w:t>〕年３月)</w:t>
                            </w:r>
                          </w:p>
                          <w:p w14:paraId="6B6DF279" w14:textId="78372AE8" w:rsidR="00BB040A" w:rsidRPr="00DB30BA" w:rsidRDefault="00DB30BA" w:rsidP="00BB040A">
                            <w:pPr>
                              <w:ind w:firstLineChars="100" w:firstLine="210"/>
                              <w:rPr>
                                <w:szCs w:val="22"/>
                                <w:u w:val="single"/>
                              </w:rPr>
                            </w:pPr>
                            <w:hyperlink r:id="rId11" w:history="1">
                              <w:r w:rsidR="00BB040A" w:rsidRPr="00DB30BA">
                                <w:rPr>
                                  <w:rStyle w:val="a6"/>
                                  <w:rFonts w:ascii="ＭＳ Ｐ明朝" w:eastAsia="ＭＳ Ｐ明朝" w:hAnsi="ＭＳ Ｐ明朝" w:hint="eastAsia"/>
                                  <w:szCs w:val="22"/>
                                </w:rPr>
                                <w:t>https://www.osaka-c.ed.jp/category/training/r0</w:t>
                              </w:r>
                              <w:r w:rsidR="00FE3206" w:rsidRPr="00DB30BA">
                                <w:rPr>
                                  <w:rStyle w:val="a6"/>
                                  <w:rFonts w:ascii="ＭＳ Ｐ明朝" w:eastAsia="ＭＳ Ｐ明朝" w:hAnsi="ＭＳ Ｐ明朝"/>
                                  <w:szCs w:val="22"/>
                                </w:rPr>
                                <w:t>7</w:t>
                              </w:r>
                              <w:r w:rsidR="00BB040A" w:rsidRPr="00DB30BA">
                                <w:rPr>
                                  <w:rStyle w:val="a6"/>
                                  <w:rFonts w:ascii="ＭＳ Ｐ明朝" w:eastAsia="ＭＳ Ｐ明朝" w:hAnsi="ＭＳ Ｐ明朝" w:hint="eastAsia"/>
                                  <w:szCs w:val="22"/>
                                </w:rPr>
                                <w:t>/syonin_tebiki.html</w:t>
                              </w:r>
                            </w:hyperlink>
                          </w:p>
                          <w:p w14:paraId="179BD4B9" w14:textId="76DFAC13" w:rsidR="00C6605F" w:rsidRPr="003F17DB" w:rsidRDefault="00862401" w:rsidP="000967F1">
                            <w:pPr>
                              <w:rPr>
                                <w:rFonts w:ascii="ＭＳ Ｐ明朝" w:eastAsia="ＭＳ Ｐ明朝" w:hAnsi="ＭＳ Ｐ明朝"/>
                                <w:szCs w:val="21"/>
                              </w:rPr>
                            </w:pPr>
                            <w:r w:rsidRPr="00DB30BA">
                              <w:rPr>
                                <w:rFonts w:ascii="ＭＳ Ｐ明朝" w:eastAsia="ＭＳ Ｐ明朝" w:hAnsi="ＭＳ Ｐ明朝" w:hint="eastAsia"/>
                                <w:szCs w:val="21"/>
                              </w:rPr>
                              <w:t>初任者・新規採用者研修の手引</w:t>
                            </w:r>
                            <w:r w:rsidR="000967F1" w:rsidRPr="00DB30BA">
                              <w:rPr>
                                <w:rFonts w:ascii="ＭＳ Ｐ明朝" w:eastAsia="ＭＳ Ｐ明朝" w:hAnsi="ＭＳ Ｐ明朝" w:hint="eastAsia"/>
                                <w:szCs w:val="21"/>
                              </w:rPr>
                              <w:t>をウェブアップしています。Ⅱ</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【６】</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８、９には、一人ひとりの子どもを大切にした学級経営のヒントとなることがくわしく記載されています。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886E3" id="AutoShape 29" o:spid="_x0000_s1034" style="position:absolute;left:0;text-align:left;margin-left:0;margin-top:12.15pt;width:481.9pt;height:98.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nHRQIAAH4EAAAOAAAAZHJzL2Uyb0RvYy54bWysVNuO0zAQfUfiHyy/0zTdS9No09VqlyKk&#10;BVYsfIBjO43B8Zix23T5eiZOW1p4Q7RSNI7HZ+ac48nN7a6zbKsxGHAVzydTzrSToIxbV/zrl9Wb&#10;grMQhVPCgtMVf9GB3y5fv7rpfaln0IJVGhmBuFD2vuJtjL7MsiBb3YkwAa8dbTaAnYi0xHWmUPSE&#10;3tlsNp1eZz2g8ghSh0BvH8ZNvkz4TaNl/NQ0QUdmK069xfTE9KyHZ7a8EeUahW+N3Lch/qGLThhH&#10;RY9QDyIKtkHzF1RnJEKAJk4kdBk0jZE6cSA2+fQPNs+t8DpxIXGCP8oU/h+s/Lh9QmZUxRecOdGR&#10;RXebCKkymy0GfXofSkp79k84MAz+EeT3wBzct8Kt9R0i9K0WirrKh/zs7MCwCHSU1f0HUAQvCD5J&#10;tWuwGwBJBLZLjrwcHdG7yCS9vM5JlgsyTtJePrucz+dXqYYoD8c9hvhOQ8eGoOIIG6c+k++phtg+&#10;hph8UXt2Qn3jrOksubwVluUXs8uxa1HukzNRHjATX7BGrYy1aYHr+t4io6MVX9FvkSSiI+E0zTrW&#10;V/yiyKdD650neVVtU0dneeEUrpgO/z27s7TEKd3UQee3TqU4CmPHmMpbtxd+0Hr0LO7qXXK2OLhY&#10;g3ohJxDGMaCxpaAF/MlZTyNQ8fBjI1BzZt87cnN+OVtc0cykRVEsiAuebtQnG8JJAqp45GwM7+M4&#10;ZRuPZt1SnTzRdzBcr8bEw0UZe9o3T5ecorMpOl2nrN+fjeUvAAAA//8DAFBLAwQUAAYACAAAACEA&#10;Y3n1Jd4AAAAHAQAADwAAAGRycy9kb3ducmV2LnhtbEyPzU7DMBCE70i8g7VIXBB1SFBVQpwKReLE&#10;AegfVyfexinxOordNrw9y6kcZ2c1802xnFwvTjiGzpOCh1kCAqnxpqNWwWb9er8AEaImo3tPqOAH&#10;AyzL66tC58af6RNPq9gKDqGQawU2xiGXMjQWnQ4zPyCxt/ej05Hl2Eoz6jOHu16mSTKXTnfEDVYP&#10;WFlsvldHp6De+o+s2m2qrzu529r9+6E9vK2Vur2ZXp5BRJzi5Rn+8BkdSmaq/ZFMEL0CHhIVpI8Z&#10;CHaf5hkPqfmQJguQZSH/85e/AAAA//8DAFBLAQItABQABgAIAAAAIQC2gziS/gAAAOEBAAATAAAA&#10;AAAAAAAAAAAAAAAAAABbQ29udGVudF9UeXBlc10ueG1sUEsBAi0AFAAGAAgAAAAhADj9If/WAAAA&#10;lAEAAAsAAAAAAAAAAAAAAAAALwEAAF9yZWxzLy5yZWxzUEsBAi0AFAAGAAgAAAAhALJOycdFAgAA&#10;fgQAAA4AAAAAAAAAAAAAAAAALgIAAGRycy9lMm9Eb2MueG1sUEsBAi0AFAAGAAgAAAAhAGN59SXe&#10;AAAABwEAAA8AAAAAAAAAAAAAAAAAnwQAAGRycy9kb3ducmV2LnhtbFBLBQYAAAAABAAEAPMAAACq&#10;BQAAAAA=&#10;" fillcolor="#ff9" strokecolor="gray" strokeweight="3pt">
                <v:stroke linestyle="thinThin"/>
                <v:textbox inset="5.85pt,.7pt,5.85pt,.7pt">
                  <w:txbxContent>
                    <w:p w14:paraId="601CDADE" w14:textId="77777777" w:rsidR="00C6605F" w:rsidRPr="005C50DB" w:rsidRDefault="00C6605F">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★ＣＨＥＣＫ②★</w:t>
                      </w:r>
                    </w:p>
                    <w:p w14:paraId="72652D01" w14:textId="4139BF32" w:rsidR="000967F1" w:rsidRPr="00DB30BA" w:rsidRDefault="000967F1" w:rsidP="000967F1">
                      <w:pPr>
                        <w:rPr>
                          <w:rFonts w:ascii="ＭＳ Ｐ明朝" w:eastAsia="ＭＳ Ｐ明朝" w:hAnsi="ＭＳ Ｐ明朝"/>
                          <w:sz w:val="16"/>
                          <w:szCs w:val="16"/>
                        </w:rPr>
                      </w:pPr>
                      <w:r w:rsidRPr="00DB30BA">
                        <w:rPr>
                          <w:rFonts w:ascii="ＭＳ Ｐ明朝" w:eastAsia="ＭＳ Ｐ明朝" w:hAnsi="ＭＳ Ｐ明朝" w:hint="eastAsia"/>
                          <w:szCs w:val="21"/>
                        </w:rPr>
                        <w:t>「令和</w:t>
                      </w:r>
                      <w:r w:rsidR="00732463" w:rsidRPr="00DB30BA">
                        <w:rPr>
                          <w:rFonts w:ascii="ＭＳ Ｐ明朝" w:eastAsia="ＭＳ Ｐ明朝" w:hAnsi="ＭＳ Ｐ明朝" w:hint="eastAsia"/>
                          <w:szCs w:val="21"/>
                        </w:rPr>
                        <w:t>７</w:t>
                      </w:r>
                      <w:r w:rsidRPr="00DB30BA">
                        <w:rPr>
                          <w:rFonts w:ascii="ＭＳ Ｐ明朝" w:eastAsia="ＭＳ Ｐ明朝" w:hAnsi="ＭＳ Ｐ明朝" w:hint="eastAsia"/>
                          <w:szCs w:val="21"/>
                        </w:rPr>
                        <w:t>年度　初任者・新規採用者研修の手引　202</w:t>
                      </w:r>
                      <w:r w:rsidR="00732463" w:rsidRPr="00DB30BA">
                        <w:rPr>
                          <w:rFonts w:ascii="ＭＳ Ｐ明朝" w:eastAsia="ＭＳ Ｐ明朝" w:hAnsi="ＭＳ Ｐ明朝"/>
                          <w:szCs w:val="21"/>
                        </w:rPr>
                        <w:t>5</w:t>
                      </w:r>
                      <w:r w:rsidRPr="00DB30BA">
                        <w:rPr>
                          <w:rFonts w:ascii="ＭＳ Ｐ明朝" w:eastAsia="ＭＳ Ｐ明朝" w:hAnsi="ＭＳ Ｐ明朝" w:hint="eastAsia"/>
                          <w:szCs w:val="21"/>
                        </w:rPr>
                        <w:t>-2</w:t>
                      </w:r>
                      <w:r w:rsidR="00732463" w:rsidRPr="00DB30BA">
                        <w:rPr>
                          <w:rFonts w:ascii="ＭＳ Ｐ明朝" w:eastAsia="ＭＳ Ｐ明朝" w:hAnsi="ＭＳ Ｐ明朝"/>
                          <w:szCs w:val="21"/>
                        </w:rPr>
                        <w:t>6</w:t>
                      </w:r>
                      <w:r w:rsidRPr="00DB30BA">
                        <w:rPr>
                          <w:rFonts w:ascii="ＭＳ Ｐ明朝" w:eastAsia="ＭＳ Ｐ明朝" w:hAnsi="ＭＳ Ｐ明朝" w:hint="eastAsia"/>
                          <w:szCs w:val="21"/>
                        </w:rPr>
                        <w:t>」</w:t>
                      </w:r>
                      <w:r w:rsidRPr="00DB30BA">
                        <w:rPr>
                          <w:rFonts w:ascii="ＭＳ Ｐ明朝" w:eastAsia="ＭＳ Ｐ明朝" w:hAnsi="ＭＳ Ｐ明朝" w:hint="eastAsia"/>
                          <w:sz w:val="16"/>
                          <w:szCs w:val="16"/>
                        </w:rPr>
                        <w:t>(大阪府教育委員会　令和</w:t>
                      </w:r>
                      <w:r w:rsidR="00732463" w:rsidRPr="00DB30BA">
                        <w:rPr>
                          <w:rFonts w:ascii="ＭＳ Ｐ明朝" w:eastAsia="ＭＳ Ｐ明朝" w:hAnsi="ＭＳ Ｐ明朝" w:hint="eastAsia"/>
                          <w:sz w:val="16"/>
                          <w:szCs w:val="16"/>
                        </w:rPr>
                        <w:t>７</w:t>
                      </w:r>
                      <w:r w:rsidRPr="00DB30BA">
                        <w:rPr>
                          <w:rFonts w:ascii="ＭＳ Ｐ明朝" w:eastAsia="ＭＳ Ｐ明朝" w:hAnsi="ＭＳ Ｐ明朝" w:hint="eastAsia"/>
                          <w:sz w:val="16"/>
                          <w:szCs w:val="16"/>
                        </w:rPr>
                        <w:t>〔202</w:t>
                      </w:r>
                      <w:r w:rsidR="00732463" w:rsidRPr="00DB30BA">
                        <w:rPr>
                          <w:rFonts w:ascii="ＭＳ Ｐ明朝" w:eastAsia="ＭＳ Ｐ明朝" w:hAnsi="ＭＳ Ｐ明朝"/>
                          <w:sz w:val="16"/>
                          <w:szCs w:val="16"/>
                        </w:rPr>
                        <w:t>5</w:t>
                      </w:r>
                      <w:r w:rsidRPr="00DB30BA">
                        <w:rPr>
                          <w:rFonts w:ascii="ＭＳ Ｐ明朝" w:eastAsia="ＭＳ Ｐ明朝" w:hAnsi="ＭＳ Ｐ明朝" w:hint="eastAsia"/>
                          <w:sz w:val="16"/>
                          <w:szCs w:val="16"/>
                        </w:rPr>
                        <w:t>〕年３月)</w:t>
                      </w:r>
                    </w:p>
                    <w:p w14:paraId="6B6DF279" w14:textId="78372AE8" w:rsidR="00BB040A" w:rsidRPr="00DB30BA" w:rsidRDefault="00DB30BA" w:rsidP="00BB040A">
                      <w:pPr>
                        <w:ind w:firstLineChars="100" w:firstLine="210"/>
                        <w:rPr>
                          <w:szCs w:val="22"/>
                          <w:u w:val="single"/>
                        </w:rPr>
                      </w:pPr>
                      <w:hyperlink r:id="rId12" w:history="1">
                        <w:r w:rsidR="00BB040A" w:rsidRPr="00DB30BA">
                          <w:rPr>
                            <w:rStyle w:val="a6"/>
                            <w:rFonts w:ascii="ＭＳ Ｐ明朝" w:eastAsia="ＭＳ Ｐ明朝" w:hAnsi="ＭＳ Ｐ明朝" w:hint="eastAsia"/>
                            <w:szCs w:val="22"/>
                          </w:rPr>
                          <w:t>https://www.osaka-c.ed.jp/category/training/r0</w:t>
                        </w:r>
                        <w:r w:rsidR="00FE3206" w:rsidRPr="00DB30BA">
                          <w:rPr>
                            <w:rStyle w:val="a6"/>
                            <w:rFonts w:ascii="ＭＳ Ｐ明朝" w:eastAsia="ＭＳ Ｐ明朝" w:hAnsi="ＭＳ Ｐ明朝"/>
                            <w:szCs w:val="22"/>
                          </w:rPr>
                          <w:t>7</w:t>
                        </w:r>
                        <w:r w:rsidR="00BB040A" w:rsidRPr="00DB30BA">
                          <w:rPr>
                            <w:rStyle w:val="a6"/>
                            <w:rFonts w:ascii="ＭＳ Ｐ明朝" w:eastAsia="ＭＳ Ｐ明朝" w:hAnsi="ＭＳ Ｐ明朝" w:hint="eastAsia"/>
                            <w:szCs w:val="22"/>
                          </w:rPr>
                          <w:t>/syonin_tebiki.html</w:t>
                        </w:r>
                      </w:hyperlink>
                    </w:p>
                    <w:p w14:paraId="179BD4B9" w14:textId="76DFAC13" w:rsidR="00C6605F" w:rsidRPr="003F17DB" w:rsidRDefault="00862401" w:rsidP="000967F1">
                      <w:pPr>
                        <w:rPr>
                          <w:rFonts w:ascii="ＭＳ Ｐ明朝" w:eastAsia="ＭＳ Ｐ明朝" w:hAnsi="ＭＳ Ｐ明朝"/>
                          <w:szCs w:val="21"/>
                        </w:rPr>
                      </w:pPr>
                      <w:r w:rsidRPr="00DB30BA">
                        <w:rPr>
                          <w:rFonts w:ascii="ＭＳ Ｐ明朝" w:eastAsia="ＭＳ Ｐ明朝" w:hAnsi="ＭＳ Ｐ明朝" w:hint="eastAsia"/>
                          <w:szCs w:val="21"/>
                        </w:rPr>
                        <w:t>初任者・新規採用者研修の手引</w:t>
                      </w:r>
                      <w:r w:rsidR="000967F1" w:rsidRPr="00DB30BA">
                        <w:rPr>
                          <w:rFonts w:ascii="ＭＳ Ｐ明朝" w:eastAsia="ＭＳ Ｐ明朝" w:hAnsi="ＭＳ Ｐ明朝" w:hint="eastAsia"/>
                          <w:szCs w:val="21"/>
                        </w:rPr>
                        <w:t>をウェブアップしています。Ⅱ</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【６】</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８、９には、一人ひとりの子どもを大切にした学級経営のヒントとなることがくわしく記載されています。</w:t>
                      </w:r>
                    </w:p>
                  </w:txbxContent>
                </v:textbox>
                <w10:wrap anchorx="margin"/>
              </v:roundrect>
            </w:pict>
          </mc:Fallback>
        </mc:AlternateContent>
      </w:r>
    </w:p>
    <w:p w14:paraId="56A4A6BE" w14:textId="149BA979" w:rsidR="00ED3AD4" w:rsidRPr="005C50DB" w:rsidRDefault="00ED3AD4"/>
    <w:p w14:paraId="059D9CAC" w14:textId="77777777" w:rsidR="00ED3AD4" w:rsidRPr="005C50DB" w:rsidRDefault="00ED3AD4"/>
    <w:p w14:paraId="0A901734" w14:textId="77777777" w:rsidR="00ED3AD4" w:rsidRPr="005C50DB" w:rsidRDefault="00ED3AD4"/>
    <w:p w14:paraId="54D6D984" w14:textId="77777777" w:rsidR="00ED3AD4" w:rsidRPr="005C50DB" w:rsidRDefault="00ED3AD4"/>
    <w:p w14:paraId="51637C90" w14:textId="6B5DADCB" w:rsidR="00ED3AD4" w:rsidRPr="005C50DB" w:rsidRDefault="00ED3AD4"/>
    <w:p w14:paraId="70AE7175" w14:textId="19105FF1" w:rsidR="00ED3AD4" w:rsidRPr="005C50DB" w:rsidRDefault="00ED3AD4"/>
    <w:p w14:paraId="6F438AD7" w14:textId="243D681C" w:rsidR="00A7036C" w:rsidRPr="005C50DB" w:rsidRDefault="003F3E00">
      <w:r w:rsidRPr="005C50DB">
        <w:rPr>
          <w:rFonts w:hint="eastAsia"/>
          <w:noProof/>
        </w:rPr>
        <mc:AlternateContent>
          <mc:Choice Requires="wps">
            <w:drawing>
              <wp:anchor distT="0" distB="0" distL="114300" distR="114300" simplePos="0" relativeHeight="251658752" behindDoc="0" locked="0" layoutInCell="1" allowOverlap="1" wp14:anchorId="43107B25" wp14:editId="5C35E14F">
                <wp:simplePos x="0" y="0"/>
                <wp:positionH relativeFrom="margin">
                  <wp:align>left</wp:align>
                </wp:positionH>
                <wp:positionV relativeFrom="paragraph">
                  <wp:posOffset>192513</wp:posOffset>
                </wp:positionV>
                <wp:extent cx="6139815" cy="5139546"/>
                <wp:effectExtent l="19050" t="19050" r="13335" b="2349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815" cy="5139546"/>
                        </a:xfrm>
                        <a:prstGeom prst="roundRect">
                          <a:avLst>
                            <a:gd name="adj" fmla="val 2980"/>
                          </a:avLst>
                        </a:prstGeom>
                        <a:solidFill>
                          <a:srgbClr val="FFFF99"/>
                        </a:solidFill>
                        <a:ln w="38100" cmpd="dbl">
                          <a:solidFill>
                            <a:srgbClr val="808080"/>
                          </a:solidFill>
                          <a:round/>
                          <a:headEnd/>
                          <a:tailEnd/>
                        </a:ln>
                      </wps:spPr>
                      <wps:txbx>
                        <w:txbxContent>
                          <w:p w14:paraId="3CFA75DF" w14:textId="77777777" w:rsidR="00C6605F" w:rsidRPr="005C50DB" w:rsidRDefault="00C6605F" w:rsidP="00987FC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★ＣＨＥＣＫ③★</w:t>
                            </w:r>
                          </w:p>
                          <w:p w14:paraId="6F88C3AD" w14:textId="77777777" w:rsidR="00C6605F" w:rsidRPr="005C50DB" w:rsidRDefault="00C6605F" w:rsidP="00987FC0">
                            <w:pPr>
                              <w:rPr>
                                <w:rFonts w:ascii="ＭＳ Ｐ明朝" w:eastAsia="ＭＳ Ｐ明朝" w:hAnsi="ＭＳ Ｐ明朝"/>
                                <w:sz w:val="16"/>
                                <w:szCs w:val="16"/>
                              </w:rPr>
                            </w:pPr>
                            <w:r w:rsidRPr="005C50DB">
                              <w:rPr>
                                <w:rFonts w:ascii="ＭＳ Ｐ明朝" w:eastAsia="ＭＳ Ｐ明朝" w:hAnsi="ＭＳ Ｐ明朝" w:hint="eastAsia"/>
                                <w:szCs w:val="21"/>
                              </w:rPr>
                              <w:t>①「『ともに学び、ともに育つ』</w:t>
                            </w:r>
                            <w:r w:rsidR="004E2136" w:rsidRPr="005C50DB">
                              <w:rPr>
                                <w:rFonts w:ascii="ＭＳ Ｐ明朝" w:eastAsia="ＭＳ Ｐ明朝" w:hAnsi="ＭＳ Ｐ明朝" w:hint="eastAsia"/>
                                <w:szCs w:val="21"/>
                              </w:rPr>
                              <w:t>支援教育のさらなる充実のために</w:t>
                            </w:r>
                            <w:r w:rsidRPr="005C50DB">
                              <w:rPr>
                                <w:rFonts w:ascii="ＭＳ Ｐ明朝" w:eastAsia="ＭＳ Ｐ明朝" w:hAnsi="ＭＳ Ｐ明朝" w:hint="eastAsia"/>
                                <w:szCs w:val="21"/>
                              </w:rPr>
                              <w:t>」</w:t>
                            </w:r>
                            <w:r w:rsidRPr="005C50DB">
                              <w:rPr>
                                <w:rFonts w:ascii="ＭＳ Ｐ明朝" w:eastAsia="ＭＳ Ｐ明朝" w:hAnsi="ＭＳ Ｐ明朝" w:hint="eastAsia"/>
                                <w:sz w:val="16"/>
                                <w:szCs w:val="16"/>
                              </w:rPr>
                              <w:t>(大阪府教育委員会　平成</w:t>
                            </w:r>
                            <w:r w:rsidR="004E2136" w:rsidRPr="005C50DB">
                              <w:rPr>
                                <w:rFonts w:ascii="ＭＳ Ｐ明朝" w:eastAsia="ＭＳ Ｐ明朝" w:hAnsi="ＭＳ Ｐ明朝" w:hint="eastAsia"/>
                                <w:sz w:val="16"/>
                                <w:szCs w:val="16"/>
                              </w:rPr>
                              <w:t>25</w:t>
                            </w:r>
                            <w:r w:rsidRPr="005C50DB">
                              <w:rPr>
                                <w:rFonts w:ascii="ＭＳ Ｐ明朝" w:eastAsia="ＭＳ Ｐ明朝" w:hAnsi="ＭＳ Ｐ明朝" w:hint="eastAsia"/>
                                <w:sz w:val="16"/>
                                <w:szCs w:val="16"/>
                              </w:rPr>
                              <w:t>〔20</w:t>
                            </w:r>
                            <w:r w:rsidR="004E2136" w:rsidRPr="005C50DB">
                              <w:rPr>
                                <w:rFonts w:ascii="ＭＳ Ｐ明朝" w:eastAsia="ＭＳ Ｐ明朝" w:hAnsi="ＭＳ Ｐ明朝" w:hint="eastAsia"/>
                                <w:sz w:val="16"/>
                                <w:szCs w:val="16"/>
                              </w:rPr>
                              <w:t>13</w:t>
                            </w:r>
                            <w:r w:rsidRPr="005C50DB">
                              <w:rPr>
                                <w:rFonts w:ascii="ＭＳ Ｐ明朝" w:eastAsia="ＭＳ Ｐ明朝" w:hAnsi="ＭＳ Ｐ明朝" w:hint="eastAsia"/>
                                <w:sz w:val="16"/>
                                <w:szCs w:val="16"/>
                              </w:rPr>
                              <w:t>〕年</w:t>
                            </w:r>
                            <w:r w:rsidR="00EB4065"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51B4B1D3" w14:textId="47C9E358" w:rsidR="00171449" w:rsidRPr="00DB30BA" w:rsidRDefault="00DB30BA" w:rsidP="00987FC0">
                            <w:pPr>
                              <w:pStyle w:val="a8"/>
                              <w:ind w:leftChars="100" w:left="390" w:hangingChars="100" w:hanging="180"/>
                              <w:rPr>
                                <w:rStyle w:val="a6"/>
                                <w:rFonts w:cs="ＭＳ ゴシック"/>
                                <w:sz w:val="21"/>
                              </w:rPr>
                            </w:pPr>
                            <w:hyperlink r:id="rId13" w:history="1">
                              <w:r w:rsidR="00FE3206" w:rsidRPr="00DB30BA">
                                <w:rPr>
                                  <w:rStyle w:val="a6"/>
                                  <w:rFonts w:eastAsia="ＭＳ Ｐ明朝" w:cs="ＭＳ ゴシック"/>
                                  <w:sz w:val="21"/>
                                </w:rPr>
                                <w:t>https://www.pref.osaka.lg.jp/o180080/shochugakko/tomonimanabi/index.html</w:t>
                              </w:r>
                            </w:hyperlink>
                          </w:p>
                          <w:p w14:paraId="2EF98316" w14:textId="77777777" w:rsidR="0038299D" w:rsidRPr="00DB30BA" w:rsidRDefault="009E5FC4" w:rsidP="00987FC0">
                            <w:pPr>
                              <w:rPr>
                                <w:rFonts w:ascii="ＭＳ Ｐ明朝" w:eastAsia="ＭＳ Ｐ明朝" w:hAnsi="ＭＳ Ｐ明朝"/>
                                <w:szCs w:val="21"/>
                              </w:rPr>
                            </w:pPr>
                            <w:r w:rsidRPr="00DB30BA">
                              <w:rPr>
                                <w:rFonts w:ascii="ＭＳ Ｐ明朝" w:eastAsia="ＭＳ Ｐ明朝" w:hAnsi="ＭＳ Ｐ明朝" w:hint="eastAsia"/>
                                <w:szCs w:val="21"/>
                              </w:rPr>
                              <w:t>②</w:t>
                            </w:r>
                            <w:r w:rsidR="00C6605F" w:rsidRPr="00DB30BA">
                              <w:rPr>
                                <w:rFonts w:ascii="ＭＳ Ｐ明朝" w:eastAsia="ＭＳ Ｐ明朝" w:hAnsi="ＭＳ Ｐ明朝" w:hint="eastAsia"/>
                                <w:szCs w:val="21"/>
                              </w:rPr>
                              <w:t>「ともに学び　ともに育つ　一貫した支援のために</w:t>
                            </w:r>
                            <w:r w:rsidR="001E1305" w:rsidRPr="00DB30BA">
                              <w:rPr>
                                <w:rFonts w:ascii="ＭＳ Ｐ明朝" w:eastAsia="ＭＳ Ｐ明朝" w:hAnsi="ＭＳ Ｐ明朝" w:hint="eastAsia"/>
                                <w:szCs w:val="21"/>
                              </w:rPr>
                              <w:t xml:space="preserve">　支援をつなぐ</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個別の教育支援計画</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の作成・活用</w:t>
                            </w:r>
                            <w:r w:rsidR="00C6605F" w:rsidRPr="00DB30BA">
                              <w:rPr>
                                <w:rFonts w:ascii="ＭＳ Ｐ明朝" w:eastAsia="ＭＳ Ｐ明朝" w:hAnsi="ＭＳ Ｐ明朝" w:hint="eastAsia"/>
                                <w:szCs w:val="21"/>
                              </w:rPr>
                              <w:t>」</w:t>
                            </w:r>
                          </w:p>
                          <w:p w14:paraId="5A7A11AA" w14:textId="5630F37A" w:rsidR="00C6605F" w:rsidRPr="00DB30BA" w:rsidRDefault="0038299D" w:rsidP="00987FC0">
                            <w:pPr>
                              <w:spacing w:line="240" w:lineRule="exact"/>
                              <w:ind w:firstLineChars="100" w:firstLine="16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w:t>
                            </w:r>
                            <w:r w:rsidR="00C6605F" w:rsidRPr="00DB30BA">
                              <w:rPr>
                                <w:rFonts w:ascii="ＭＳ Ｐ明朝" w:eastAsia="ＭＳ Ｐ明朝" w:hAnsi="ＭＳ Ｐ明朝" w:hint="eastAsia"/>
                                <w:sz w:val="16"/>
                                <w:szCs w:val="16"/>
                              </w:rPr>
                              <w:t>大阪府教育委員会　平成</w:t>
                            </w:r>
                            <w:r w:rsidR="001E1305" w:rsidRPr="00DB30BA">
                              <w:rPr>
                                <w:rFonts w:ascii="ＭＳ Ｐ明朝" w:eastAsia="ＭＳ Ｐ明朝" w:hAnsi="ＭＳ Ｐ明朝" w:hint="eastAsia"/>
                                <w:sz w:val="16"/>
                                <w:szCs w:val="16"/>
                              </w:rPr>
                              <w:t>28</w:t>
                            </w:r>
                            <w:r w:rsidR="00C6605F" w:rsidRPr="00DB30BA">
                              <w:rPr>
                                <w:rFonts w:ascii="ＭＳ Ｐ明朝" w:eastAsia="ＭＳ Ｐ明朝" w:hAnsi="ＭＳ Ｐ明朝" w:hint="eastAsia"/>
                                <w:sz w:val="16"/>
                                <w:szCs w:val="16"/>
                              </w:rPr>
                              <w:t>〔</w:t>
                            </w:r>
                            <w:r w:rsidR="001E1305" w:rsidRPr="00DB30BA">
                              <w:rPr>
                                <w:rFonts w:ascii="ＭＳ Ｐ明朝" w:eastAsia="ＭＳ Ｐ明朝" w:hAnsi="ＭＳ Ｐ明朝" w:hint="eastAsia"/>
                                <w:sz w:val="16"/>
                                <w:szCs w:val="16"/>
                              </w:rPr>
                              <w:t>2016</w:t>
                            </w:r>
                            <w:r w:rsidR="00C6605F"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３</w:t>
                            </w:r>
                            <w:r w:rsidR="00C6605F" w:rsidRPr="00DB30BA">
                              <w:rPr>
                                <w:rFonts w:ascii="ＭＳ Ｐ明朝" w:eastAsia="ＭＳ Ｐ明朝" w:hAnsi="ＭＳ Ｐ明朝" w:hint="eastAsia"/>
                                <w:sz w:val="16"/>
                                <w:szCs w:val="16"/>
                              </w:rPr>
                              <w:t>月</w:t>
                            </w:r>
                            <w:r w:rsidRPr="00DB30BA">
                              <w:rPr>
                                <w:rFonts w:ascii="ＭＳ Ｐ明朝" w:eastAsia="ＭＳ Ｐ明朝" w:hAnsi="ＭＳ Ｐ明朝" w:hint="eastAsia"/>
                                <w:sz w:val="16"/>
                                <w:szCs w:val="16"/>
                              </w:rPr>
                              <w:t>）</w:t>
                            </w:r>
                          </w:p>
                          <w:p w14:paraId="00C8F39E" w14:textId="4ED5F413" w:rsidR="009E5FC4" w:rsidRPr="00DB30BA" w:rsidRDefault="00DB30BA" w:rsidP="00987FC0">
                            <w:pPr>
                              <w:pStyle w:val="a8"/>
                              <w:ind w:firstLineChars="100" w:firstLine="180"/>
                              <w:rPr>
                                <w:rStyle w:val="a6"/>
                                <w:rFonts w:eastAsia="ＭＳ Ｐ明朝" w:cs="ＭＳ ゴシック"/>
                                <w:color w:val="auto"/>
                                <w:sz w:val="21"/>
                              </w:rPr>
                            </w:pPr>
                            <w:hyperlink r:id="rId14" w:history="1">
                              <w:r w:rsidR="00732463" w:rsidRPr="00DB30BA">
                                <w:rPr>
                                  <w:rStyle w:val="a6"/>
                                  <w:rFonts w:eastAsia="ＭＳ Ｐ明朝" w:cs="ＭＳ ゴシック"/>
                                  <w:sz w:val="21"/>
                                </w:rPr>
                                <w:t>https://www.pref.osaka.lg.jp/documents/35647/ikkannsitasienn.pdf</w:t>
                              </w:r>
                            </w:hyperlink>
                          </w:p>
                          <w:p w14:paraId="3836B42A" w14:textId="4C8E503B" w:rsidR="00C6605F" w:rsidRPr="00DB30BA" w:rsidRDefault="000967F1"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rPr>
                              <w:t>上記のリーフレットと冊子には、障がいのある</w:t>
                            </w:r>
                            <w:r w:rsidRPr="00DB30BA">
                              <w:rPr>
                                <w:rFonts w:ascii="ＭＳ Ｐ明朝" w:eastAsia="ＭＳ Ｐ明朝" w:hAnsi="ＭＳ Ｐ明朝"/>
                              </w:rPr>
                              <w:t>子どもとない子どもが</w:t>
                            </w:r>
                            <w:r w:rsidRPr="00DB30BA">
                              <w:rPr>
                                <w:rFonts w:ascii="ＭＳ Ｐ明朝" w:eastAsia="ＭＳ Ｐ明朝" w:hAnsi="ＭＳ Ｐ明朝"/>
                                <w:szCs w:val="21"/>
                              </w:rPr>
                              <w:t>ともに学びともに育つ</w:t>
                            </w:r>
                            <w:r w:rsidRPr="00DB30BA">
                              <w:rPr>
                                <w:rFonts w:ascii="ＭＳ Ｐ明朝" w:eastAsia="ＭＳ Ｐ明朝" w:hAnsi="ＭＳ Ｐ明朝" w:hint="eastAsia"/>
                                <w:szCs w:val="21"/>
                              </w:rPr>
                              <w:t>学級・</w:t>
                            </w:r>
                            <w:r w:rsidRPr="00DB30BA">
                              <w:rPr>
                                <w:rFonts w:ascii="ＭＳ Ｐ明朝" w:eastAsia="ＭＳ Ｐ明朝" w:hAnsi="ＭＳ Ｐ明朝"/>
                                <w:szCs w:val="21"/>
                              </w:rPr>
                              <w:t>学校</w:t>
                            </w:r>
                            <w:r w:rsidRPr="00DB30BA">
                              <w:rPr>
                                <w:rFonts w:ascii="ＭＳ Ｐ明朝" w:eastAsia="ＭＳ Ｐ明朝" w:hAnsi="ＭＳ Ｐ明朝" w:hint="eastAsia"/>
                                <w:szCs w:val="21"/>
                              </w:rPr>
                              <w:t>づくりの参考になる考え方や事例が豊富に記載されています。また、</w:t>
                            </w:r>
                            <w:r w:rsidRPr="00DB30BA">
                              <w:rPr>
                                <w:rFonts w:ascii="ＭＳ Ｐ明朝" w:eastAsia="ＭＳ Ｐ明朝" w:hAnsi="ＭＳ Ｐ明朝"/>
                                <w:szCs w:val="21"/>
                              </w:rPr>
                              <w:t>多様な子どもたちに接する教職員にとって大切な考え方</w:t>
                            </w:r>
                            <w:r w:rsidR="00171449" w:rsidRPr="00DB30BA">
                              <w:rPr>
                                <w:rFonts w:ascii="ＭＳ Ｐ明朝" w:eastAsia="ＭＳ Ｐ明朝" w:hAnsi="ＭＳ Ｐ明朝" w:hint="eastAsia"/>
                                <w:szCs w:val="21"/>
                              </w:rPr>
                              <w:t>等</w:t>
                            </w:r>
                            <w:r w:rsidRPr="00DB30BA">
                              <w:rPr>
                                <w:rFonts w:ascii="ＭＳ Ｐ明朝" w:eastAsia="ＭＳ Ｐ明朝" w:hAnsi="ＭＳ Ｐ明朝"/>
                                <w:szCs w:val="21"/>
                              </w:rPr>
                              <w:t>も</w:t>
                            </w:r>
                            <w:r w:rsidRPr="00DB30BA">
                              <w:rPr>
                                <w:rFonts w:ascii="ＭＳ Ｐ明朝" w:eastAsia="ＭＳ Ｐ明朝" w:hAnsi="ＭＳ Ｐ明朝" w:hint="eastAsia"/>
                                <w:szCs w:val="21"/>
                              </w:rPr>
                              <w:t>記載されています</w:t>
                            </w:r>
                            <w:r w:rsidRPr="00DB30BA">
                              <w:rPr>
                                <w:rFonts w:ascii="ＭＳ Ｐ明朝" w:eastAsia="ＭＳ Ｐ明朝" w:hAnsi="ＭＳ Ｐ明朝"/>
                                <w:szCs w:val="21"/>
                              </w:rPr>
                              <w:t>。</w:t>
                            </w:r>
                          </w:p>
                          <w:p w14:paraId="25AA78D7" w14:textId="4609483F" w:rsidR="00C6605F" w:rsidRPr="00DB30BA" w:rsidRDefault="009E5FC4" w:rsidP="00987FC0">
                            <w:pPr>
                              <w:ind w:left="210" w:hangingChars="100" w:hanging="210"/>
                              <w:rPr>
                                <w:rFonts w:ascii="ＭＳ Ｐ明朝" w:eastAsia="ＭＳ Ｐ明朝" w:hAnsi="ＭＳ Ｐ明朝"/>
                                <w:szCs w:val="21"/>
                              </w:rPr>
                            </w:pPr>
                            <w:r w:rsidRPr="00DB30BA">
                              <w:rPr>
                                <w:rFonts w:ascii="ＭＳ Ｐ明朝" w:eastAsia="ＭＳ Ｐ明朝" w:hAnsi="ＭＳ Ｐ明朝" w:hint="eastAsia"/>
                                <w:szCs w:val="21"/>
                              </w:rPr>
                              <w:t>③</w:t>
                            </w:r>
                            <w:r w:rsidR="00C6605F" w:rsidRPr="00DB30BA">
                              <w:rPr>
                                <w:rFonts w:ascii="ＭＳ Ｐ明朝" w:eastAsia="ＭＳ Ｐ明朝" w:hAnsi="ＭＳ Ｐ明朝" w:hint="eastAsia"/>
                                <w:szCs w:val="21"/>
                              </w:rPr>
                              <w:t>「高校で学ぶ発達障がいのある生徒のための　　明日からの支援に向けて」</w:t>
                            </w:r>
                          </w:p>
                          <w:p w14:paraId="17EA9D49" w14:textId="77777777" w:rsidR="00C6605F" w:rsidRPr="00DB30BA" w:rsidRDefault="002C151D" w:rsidP="00987FC0">
                            <w:pPr>
                              <w:spacing w:line="240" w:lineRule="exact"/>
                              <w:ind w:leftChars="100" w:left="210" w:firstLineChars="50" w:firstLine="8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（ジアース教育新社刊　大阪府教育委員会</w:t>
                            </w:r>
                            <w:r w:rsidR="00C27E76" w:rsidRPr="00DB30BA">
                              <w:rPr>
                                <w:rFonts w:ascii="ＭＳ Ｐ明朝" w:eastAsia="ＭＳ Ｐ明朝" w:hAnsi="ＭＳ Ｐ明朝" w:hint="eastAsia"/>
                                <w:sz w:val="16"/>
                                <w:szCs w:val="16"/>
                              </w:rPr>
                              <w:t>編</w:t>
                            </w:r>
                            <w:r w:rsidRPr="00DB30BA">
                              <w:rPr>
                                <w:rFonts w:ascii="ＭＳ Ｐ明朝" w:eastAsia="ＭＳ Ｐ明朝" w:hAnsi="ＭＳ Ｐ明朝" w:hint="eastAsia"/>
                                <w:sz w:val="16"/>
                                <w:szCs w:val="16"/>
                              </w:rPr>
                              <w:t xml:space="preserve">著　</w:t>
                            </w:r>
                            <w:r w:rsidR="00C6605F" w:rsidRPr="00DB30BA">
                              <w:rPr>
                                <w:rFonts w:ascii="ＭＳ Ｐ明朝" w:eastAsia="ＭＳ Ｐ明朝" w:hAnsi="ＭＳ Ｐ明朝" w:hint="eastAsia"/>
                                <w:sz w:val="16"/>
                                <w:szCs w:val="16"/>
                              </w:rPr>
                              <w:t>平成24〔2012</w:t>
                            </w:r>
                            <w:r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８</w:t>
                            </w:r>
                            <w:r w:rsidR="00C6605F" w:rsidRPr="00DB30BA">
                              <w:rPr>
                                <w:rFonts w:ascii="ＭＳ Ｐ明朝" w:eastAsia="ＭＳ Ｐ明朝" w:hAnsi="ＭＳ Ｐ明朝" w:hint="eastAsia"/>
                                <w:sz w:val="16"/>
                                <w:szCs w:val="16"/>
                              </w:rPr>
                              <w:t>月）</w:t>
                            </w:r>
                          </w:p>
                          <w:p w14:paraId="1EA0B072" w14:textId="77777777" w:rsidR="00C6605F" w:rsidRPr="00DB30BA" w:rsidRDefault="00C6605F"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3F7325" w:rsidRPr="00DB30BA">
                              <w:rPr>
                                <w:rFonts w:ascii="ＭＳ Ｐ明朝" w:eastAsia="ＭＳ Ｐ明朝" w:hAnsi="ＭＳ Ｐ明朝" w:hint="eastAsia"/>
                                <w:kern w:val="0"/>
                                <w:szCs w:val="21"/>
                              </w:rPr>
                              <w:t>ていま</w:t>
                            </w:r>
                            <w:r w:rsidRPr="00DB30BA">
                              <w:rPr>
                                <w:rFonts w:ascii="ＭＳ Ｐ明朝" w:eastAsia="ＭＳ Ｐ明朝" w:hAnsi="ＭＳ Ｐ明朝" w:hint="eastAsia"/>
                                <w:szCs w:val="21"/>
                              </w:rPr>
                              <w:t>す。</w:t>
                            </w:r>
                          </w:p>
                          <w:p w14:paraId="159DBE5D" w14:textId="50811D50" w:rsidR="00922C29" w:rsidRPr="005C50DB" w:rsidRDefault="009E5FC4" w:rsidP="00987FC0">
                            <w:pPr>
                              <w:jc w:val="left"/>
                              <w:rPr>
                                <w:rFonts w:ascii="ＭＳ Ｐ明朝" w:eastAsia="ＭＳ Ｐ明朝" w:hAnsi="ＭＳ Ｐ明朝"/>
                                <w:szCs w:val="21"/>
                              </w:rPr>
                            </w:pPr>
                            <w:r w:rsidRPr="00DB30BA">
                              <w:rPr>
                                <w:rFonts w:ascii="ＭＳ Ｐ明朝" w:eastAsia="ＭＳ Ｐ明朝" w:hAnsi="ＭＳ Ｐ明朝" w:hint="eastAsia"/>
                                <w:szCs w:val="21"/>
                              </w:rPr>
                              <w:t>④</w:t>
                            </w:r>
                            <w:r w:rsidR="00922C29" w:rsidRPr="00DB30BA">
                              <w:rPr>
                                <w:rFonts w:ascii="ＭＳ Ｐ明朝" w:eastAsia="ＭＳ Ｐ明朝" w:hAnsi="ＭＳ Ｐ明朝" w:hint="eastAsia"/>
                                <w:szCs w:val="21"/>
                              </w:rPr>
                              <w:t>「高校で学ぶ発達障がいのある生徒のための　共感からはじまる『わかる』授業づくり」</w:t>
                            </w:r>
                          </w:p>
                          <w:p w14:paraId="5F9CAB0F" w14:textId="77777777" w:rsidR="00922C29" w:rsidRPr="005C50DB" w:rsidRDefault="00922C29" w:rsidP="00987FC0">
                            <w:pPr>
                              <w:spacing w:line="240" w:lineRule="exact"/>
                              <w:jc w:val="right"/>
                              <w:rPr>
                                <w:rFonts w:ascii="ＭＳ Ｐ明朝" w:eastAsia="ＭＳ Ｐ明朝" w:hAnsi="ＭＳ Ｐ明朝"/>
                                <w:sz w:val="16"/>
                                <w:szCs w:val="16"/>
                              </w:rPr>
                            </w:pPr>
                            <w:r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sz w:val="16"/>
                                <w:szCs w:val="16"/>
                              </w:rPr>
                              <w:t xml:space="preserve"> </w:t>
                            </w:r>
                            <w:r w:rsidRPr="005C50DB">
                              <w:rPr>
                                <w:rFonts w:ascii="ＭＳ Ｐ明朝" w:eastAsia="ＭＳ Ｐ明朝" w:hAnsi="ＭＳ Ｐ明朝" w:hint="eastAsia"/>
                                <w:sz w:val="16"/>
                                <w:szCs w:val="16"/>
                              </w:rPr>
                              <w:t>（ジアース教育新社刊　大阪府教育委員会編著　平成</w:t>
                            </w:r>
                            <w:r w:rsidR="00C61AFD" w:rsidRPr="005C50DB">
                              <w:rPr>
                                <w:rFonts w:ascii="ＭＳ Ｐ明朝" w:eastAsia="ＭＳ Ｐ明朝" w:hAnsi="ＭＳ Ｐ明朝" w:hint="eastAsia"/>
                                <w:sz w:val="16"/>
                                <w:szCs w:val="16"/>
                              </w:rPr>
                              <w:t>24</w:t>
                            </w:r>
                            <w:r w:rsidRPr="005C50DB">
                              <w:rPr>
                                <w:rFonts w:ascii="ＭＳ Ｐ明朝" w:eastAsia="ＭＳ Ｐ明朝" w:hAnsi="ＭＳ Ｐ明朝" w:hint="eastAsia"/>
                                <w:sz w:val="16"/>
                                <w:szCs w:val="16"/>
                              </w:rPr>
                              <w:t>〔</w:t>
                            </w:r>
                            <w:r w:rsidRPr="005C50DB">
                              <w:rPr>
                                <w:rFonts w:ascii="ＭＳ Ｐ明朝" w:eastAsia="ＭＳ Ｐ明朝" w:hAnsi="ＭＳ Ｐ明朝"/>
                                <w:sz w:val="16"/>
                                <w:szCs w:val="16"/>
                              </w:rPr>
                              <w:t>2012</w:t>
                            </w:r>
                            <w:r w:rsidRPr="005C50DB">
                              <w:rPr>
                                <w:rFonts w:ascii="ＭＳ Ｐ明朝" w:eastAsia="ＭＳ Ｐ明朝" w:hAnsi="ＭＳ Ｐ明朝" w:hint="eastAsia"/>
                                <w:sz w:val="16"/>
                                <w:szCs w:val="16"/>
                              </w:rPr>
                              <w:t>〕年</w:t>
                            </w:r>
                            <w:r w:rsidR="00080B51" w:rsidRPr="005C50DB">
                              <w:rPr>
                                <w:rFonts w:ascii="ＭＳ Ｐ明朝" w:eastAsia="ＭＳ Ｐ明朝" w:hAnsi="ＭＳ Ｐ明朝" w:hint="eastAsia"/>
                                <w:sz w:val="16"/>
                                <w:szCs w:val="16"/>
                              </w:rPr>
                              <w:t>８</w:t>
                            </w:r>
                            <w:r w:rsidRPr="005C50DB">
                              <w:rPr>
                                <w:rFonts w:ascii="ＭＳ Ｐ明朝" w:eastAsia="ＭＳ Ｐ明朝" w:hAnsi="ＭＳ Ｐ明朝" w:hint="eastAsia"/>
                                <w:sz w:val="16"/>
                                <w:szCs w:val="16"/>
                              </w:rPr>
                              <w:t>月）</w:t>
                            </w:r>
                          </w:p>
                          <w:p w14:paraId="185B3DE9" w14:textId="77777777" w:rsidR="00922C29" w:rsidRPr="005C50DB" w:rsidRDefault="00922C29"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330B1A" w:rsidRPr="005C50DB">
                              <w:rPr>
                                <w:rFonts w:ascii="ＭＳ Ｐ明朝" w:eastAsia="ＭＳ Ｐ明朝" w:hAnsi="ＭＳ Ｐ明朝" w:hint="eastAsia"/>
                                <w:kern w:val="0"/>
                                <w:szCs w:val="21"/>
                              </w:rPr>
                              <w:t>ていま</w:t>
                            </w:r>
                            <w:r w:rsidRPr="005C50DB">
                              <w:rPr>
                                <w:rFonts w:ascii="ＭＳ Ｐ明朝" w:eastAsia="ＭＳ Ｐ明朝" w:hAnsi="ＭＳ Ｐ明朝" w:hint="eastAsia"/>
                                <w:szCs w:val="21"/>
                              </w:rPr>
                              <w:t>す。</w:t>
                            </w:r>
                          </w:p>
                          <w:p w14:paraId="7F62D6DA" w14:textId="044E54D1" w:rsidR="00330B1A" w:rsidRPr="005C50DB" w:rsidRDefault="009E5FC4" w:rsidP="00987FC0">
                            <w:pPr>
                              <w:ind w:left="210" w:hangingChars="100" w:hanging="210"/>
                              <w:jc w:val="left"/>
                              <w:rPr>
                                <w:rFonts w:ascii="ＭＳ Ｐ明朝" w:eastAsia="ＭＳ Ｐ明朝" w:hAnsi="ＭＳ Ｐ明朝"/>
                                <w:sz w:val="16"/>
                                <w:szCs w:val="16"/>
                              </w:rPr>
                            </w:pPr>
                            <w:r w:rsidRPr="005C50DB">
                              <w:rPr>
                                <w:rFonts w:ascii="ＭＳ Ｐ明朝" w:eastAsia="ＭＳ Ｐ明朝" w:hAnsi="ＭＳ Ｐ明朝" w:hint="eastAsia"/>
                                <w:szCs w:val="21"/>
                              </w:rPr>
                              <w:t>⑤</w:t>
                            </w:r>
                            <w:r w:rsidR="00330B1A" w:rsidRPr="005C50DB">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30B1A" w:rsidRPr="005C50DB">
                              <w:rPr>
                                <w:rFonts w:ascii="ＭＳ Ｐ明朝" w:eastAsia="ＭＳ Ｐ明朝" w:hAnsi="ＭＳ Ｐ明朝" w:hint="eastAsia"/>
                                <w:sz w:val="16"/>
                                <w:szCs w:val="16"/>
                              </w:rPr>
                              <w:t>（ジアース教育新社刊　大阪府教育委員会編著　令和</w:t>
                            </w:r>
                            <w:r w:rsidR="00710257" w:rsidRPr="005C50DB">
                              <w:rPr>
                                <w:rFonts w:ascii="ＭＳ Ｐ明朝" w:eastAsia="ＭＳ Ｐ明朝" w:hAnsi="ＭＳ Ｐ明朝" w:hint="eastAsia"/>
                                <w:sz w:val="16"/>
                                <w:szCs w:val="16"/>
                              </w:rPr>
                              <w:t>２</w:t>
                            </w:r>
                            <w:r w:rsidR="00330B1A" w:rsidRPr="005C50DB">
                              <w:rPr>
                                <w:rFonts w:ascii="ＭＳ Ｐ明朝" w:eastAsia="ＭＳ Ｐ明朝" w:hAnsi="ＭＳ Ｐ明朝" w:hint="eastAsia"/>
                                <w:sz w:val="16"/>
                                <w:szCs w:val="16"/>
                              </w:rPr>
                              <w:t>〔</w:t>
                            </w:r>
                            <w:r w:rsidR="00330B1A" w:rsidRPr="005C50DB">
                              <w:rPr>
                                <w:rFonts w:ascii="ＭＳ Ｐ明朝" w:eastAsia="ＭＳ Ｐ明朝" w:hAnsi="ＭＳ Ｐ明朝"/>
                                <w:sz w:val="16"/>
                                <w:szCs w:val="16"/>
                              </w:rPr>
                              <w:t>2020</w:t>
                            </w:r>
                            <w:r w:rsidR="00330B1A" w:rsidRPr="005C50DB">
                              <w:rPr>
                                <w:rFonts w:ascii="ＭＳ Ｐ明朝" w:eastAsia="ＭＳ Ｐ明朝" w:hAnsi="ＭＳ Ｐ明朝" w:hint="eastAsia"/>
                                <w:sz w:val="16"/>
                                <w:szCs w:val="16"/>
                              </w:rPr>
                              <w:t>〕年９月）</w:t>
                            </w:r>
                          </w:p>
                          <w:p w14:paraId="0DD966C7" w14:textId="77777777" w:rsidR="00330B1A" w:rsidRPr="00282F9B" w:rsidRDefault="00330B1A"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07B25" id="AutoShape 38" o:spid="_x0000_s1035" style="position:absolute;left:0;text-align:left;margin-left:0;margin-top:15.15pt;width:483.45pt;height:404.7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9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u6QgIAAH0EAAAOAAAAZHJzL2Uyb0RvYy54bWysVG1v0zAQ/o7Ef7D8naVp15JGTaepYwhp&#10;wMTgBzi20xgcnzm7Tcev5+J0owU+IRLJusudn3t57rK6OnSW7TUGA67i+cWEM+0kKOO2Ff/y+fZV&#10;wVmIwilhwemKP+rAr9YvX6x6X+optGCVRkYgLpS9r3gboy+zLMhWdyJcgNeOjA1gJyKpuM0Uip7Q&#10;O5tNJ5NF1gMqjyB1CPT1ZjTydcJvGi3jx6YJOjJbccotphPTWQ9ntl6JcovCt0Ye0xD/kEUnjKOg&#10;z1A3Igq2Q/MHVGckQoAmXkjoMmgaI3WqgarJJ79V89AKr1Mt1Jzgn9sU/h+s/LC/R2ZUxYkoJzqi&#10;6HoXIUVms2LoT+9DSW4P/h6HCoO/A/ktMAebVritvkaEvtVCUVb54J+dXRiUQFdZ3b8HRfCC4FOr&#10;Dg12AyA1gR0SI4/PjOhDZJI+LvLZssjnnEmyzUmZXy5SDFE+XfcY4lsNHRuEiiPsnPpEvKcYYn8X&#10;YuJFHasT6itnTWeJ5b2wbLos0hBkojz6kvQEmcoFa9StsTYpuK03FhndrPgtPcvlMZtw6mYd6ys+&#10;K/IJjZzsPHVX1TYldOYXTuGKyfD+DS6VlAZ1aPMbp5IchbGjTBlbd+z70OqRsnioD4nYlOJAQw3q&#10;kYhAGLeAtpaEFvAHZz1tQMXD951AzZl954jM15fTJXU+JqUollQLnhrqE4NwkoAqHjkbxU0cl2zn&#10;0WxbipOn8h0M09WY+DQnY07H5GnGSTpbolM9ef36a6x/AgAA//8DAFBLAwQUAAYACAAAACEAjX1h&#10;Ad0AAAAHAQAADwAAAGRycy9kb3ducmV2LnhtbEyPwU7DMBBE70j8g7VI3KgDkdImxKlapN6QEC0X&#10;bm68JCn2OoqdNOXrWU70uJrRm7flenZWTDiEzpOCx0UCAqn2pqNGwcdh97ACEaImo60nVHDBAOvq&#10;9qbUhfFnesdpHxvBEAqFVtDG2BdShrpFp8PC90icffnB6cjn0Egz6DPDnZVPSZJJpzvihVb3+NJi&#10;/b0fHVNef6bPC+2c3CzfDtPJjtvTFpW6v5s3zyAizvG/DH/6rA4VOx39SCYIq4AfiQrSJAXBaZ5l&#10;OYijglWaL0FWpbz2r34BAAD//wMAUEsBAi0AFAAGAAgAAAAhALaDOJL+AAAA4QEAABMAAAAAAAAA&#10;AAAAAAAAAAAAAFtDb250ZW50X1R5cGVzXS54bWxQSwECLQAUAAYACAAAACEAOP0h/9YAAACUAQAA&#10;CwAAAAAAAAAAAAAAAAAvAQAAX3JlbHMvLnJlbHNQSwECLQAUAAYACAAAACEA5E6LukICAAB9BAAA&#10;DgAAAAAAAAAAAAAAAAAuAgAAZHJzL2Uyb0RvYy54bWxQSwECLQAUAAYACAAAACEAjX1hAd0AAAAH&#10;AQAADwAAAAAAAAAAAAAAAACcBAAAZHJzL2Rvd25yZXYueG1sUEsFBgAAAAAEAAQA8wAAAKYFAAAA&#10;AA==&#10;" fillcolor="#ff9" strokecolor="gray" strokeweight="3pt">
                <v:stroke linestyle="thinThin"/>
                <v:textbox inset="5.85pt,.7pt,5.85pt,.7pt">
                  <w:txbxContent>
                    <w:p w14:paraId="3CFA75DF" w14:textId="77777777" w:rsidR="00C6605F" w:rsidRPr="005C50DB" w:rsidRDefault="00C6605F" w:rsidP="00987FC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★ＣＨＥＣＫ③★</w:t>
                      </w:r>
                    </w:p>
                    <w:p w14:paraId="6F88C3AD" w14:textId="77777777" w:rsidR="00C6605F" w:rsidRPr="005C50DB" w:rsidRDefault="00C6605F" w:rsidP="00987FC0">
                      <w:pPr>
                        <w:rPr>
                          <w:rFonts w:ascii="ＭＳ Ｐ明朝" w:eastAsia="ＭＳ Ｐ明朝" w:hAnsi="ＭＳ Ｐ明朝"/>
                          <w:sz w:val="16"/>
                          <w:szCs w:val="16"/>
                        </w:rPr>
                      </w:pPr>
                      <w:r w:rsidRPr="005C50DB">
                        <w:rPr>
                          <w:rFonts w:ascii="ＭＳ Ｐ明朝" w:eastAsia="ＭＳ Ｐ明朝" w:hAnsi="ＭＳ Ｐ明朝" w:hint="eastAsia"/>
                          <w:szCs w:val="21"/>
                        </w:rPr>
                        <w:t>①「『ともに学び、ともに育つ』</w:t>
                      </w:r>
                      <w:r w:rsidR="004E2136" w:rsidRPr="005C50DB">
                        <w:rPr>
                          <w:rFonts w:ascii="ＭＳ Ｐ明朝" w:eastAsia="ＭＳ Ｐ明朝" w:hAnsi="ＭＳ Ｐ明朝" w:hint="eastAsia"/>
                          <w:szCs w:val="21"/>
                        </w:rPr>
                        <w:t>支援教育のさらなる充実のために</w:t>
                      </w:r>
                      <w:r w:rsidRPr="005C50DB">
                        <w:rPr>
                          <w:rFonts w:ascii="ＭＳ Ｐ明朝" w:eastAsia="ＭＳ Ｐ明朝" w:hAnsi="ＭＳ Ｐ明朝" w:hint="eastAsia"/>
                          <w:szCs w:val="21"/>
                        </w:rPr>
                        <w:t>」</w:t>
                      </w:r>
                      <w:r w:rsidRPr="005C50DB">
                        <w:rPr>
                          <w:rFonts w:ascii="ＭＳ Ｐ明朝" w:eastAsia="ＭＳ Ｐ明朝" w:hAnsi="ＭＳ Ｐ明朝" w:hint="eastAsia"/>
                          <w:sz w:val="16"/>
                          <w:szCs w:val="16"/>
                        </w:rPr>
                        <w:t>(大阪府教育委員会　平成</w:t>
                      </w:r>
                      <w:r w:rsidR="004E2136" w:rsidRPr="005C50DB">
                        <w:rPr>
                          <w:rFonts w:ascii="ＭＳ Ｐ明朝" w:eastAsia="ＭＳ Ｐ明朝" w:hAnsi="ＭＳ Ｐ明朝" w:hint="eastAsia"/>
                          <w:sz w:val="16"/>
                          <w:szCs w:val="16"/>
                        </w:rPr>
                        <w:t>25</w:t>
                      </w:r>
                      <w:r w:rsidRPr="005C50DB">
                        <w:rPr>
                          <w:rFonts w:ascii="ＭＳ Ｐ明朝" w:eastAsia="ＭＳ Ｐ明朝" w:hAnsi="ＭＳ Ｐ明朝" w:hint="eastAsia"/>
                          <w:sz w:val="16"/>
                          <w:szCs w:val="16"/>
                        </w:rPr>
                        <w:t>〔20</w:t>
                      </w:r>
                      <w:r w:rsidR="004E2136" w:rsidRPr="005C50DB">
                        <w:rPr>
                          <w:rFonts w:ascii="ＭＳ Ｐ明朝" w:eastAsia="ＭＳ Ｐ明朝" w:hAnsi="ＭＳ Ｐ明朝" w:hint="eastAsia"/>
                          <w:sz w:val="16"/>
                          <w:szCs w:val="16"/>
                        </w:rPr>
                        <w:t>13</w:t>
                      </w:r>
                      <w:r w:rsidRPr="005C50DB">
                        <w:rPr>
                          <w:rFonts w:ascii="ＭＳ Ｐ明朝" w:eastAsia="ＭＳ Ｐ明朝" w:hAnsi="ＭＳ Ｐ明朝" w:hint="eastAsia"/>
                          <w:sz w:val="16"/>
                          <w:szCs w:val="16"/>
                        </w:rPr>
                        <w:t>〕年</w:t>
                      </w:r>
                      <w:r w:rsidR="00EB4065"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51B4B1D3" w14:textId="47C9E358" w:rsidR="00171449" w:rsidRPr="00DB30BA" w:rsidRDefault="00DB30BA" w:rsidP="00987FC0">
                      <w:pPr>
                        <w:pStyle w:val="a8"/>
                        <w:ind w:leftChars="100" w:left="390" w:hangingChars="100" w:hanging="180"/>
                        <w:rPr>
                          <w:rStyle w:val="a6"/>
                          <w:rFonts w:cs="ＭＳ ゴシック"/>
                          <w:sz w:val="21"/>
                        </w:rPr>
                      </w:pPr>
                      <w:hyperlink r:id="rId15" w:history="1">
                        <w:r w:rsidR="00FE3206" w:rsidRPr="00DB30BA">
                          <w:rPr>
                            <w:rStyle w:val="a6"/>
                            <w:rFonts w:eastAsia="ＭＳ Ｐ明朝" w:cs="ＭＳ ゴシック"/>
                            <w:sz w:val="21"/>
                          </w:rPr>
                          <w:t>https://www.pref.osaka.lg.jp/o180080/shochugakko/tomonimanabi/index.html</w:t>
                        </w:r>
                      </w:hyperlink>
                    </w:p>
                    <w:p w14:paraId="2EF98316" w14:textId="77777777" w:rsidR="0038299D" w:rsidRPr="00DB30BA" w:rsidRDefault="009E5FC4" w:rsidP="00987FC0">
                      <w:pPr>
                        <w:rPr>
                          <w:rFonts w:ascii="ＭＳ Ｐ明朝" w:eastAsia="ＭＳ Ｐ明朝" w:hAnsi="ＭＳ Ｐ明朝"/>
                          <w:szCs w:val="21"/>
                        </w:rPr>
                      </w:pPr>
                      <w:r w:rsidRPr="00DB30BA">
                        <w:rPr>
                          <w:rFonts w:ascii="ＭＳ Ｐ明朝" w:eastAsia="ＭＳ Ｐ明朝" w:hAnsi="ＭＳ Ｐ明朝" w:hint="eastAsia"/>
                          <w:szCs w:val="21"/>
                        </w:rPr>
                        <w:t>②</w:t>
                      </w:r>
                      <w:r w:rsidR="00C6605F" w:rsidRPr="00DB30BA">
                        <w:rPr>
                          <w:rFonts w:ascii="ＭＳ Ｐ明朝" w:eastAsia="ＭＳ Ｐ明朝" w:hAnsi="ＭＳ Ｐ明朝" w:hint="eastAsia"/>
                          <w:szCs w:val="21"/>
                        </w:rPr>
                        <w:t>「ともに学び　ともに育つ　一貫した支援のために</w:t>
                      </w:r>
                      <w:r w:rsidR="001E1305" w:rsidRPr="00DB30BA">
                        <w:rPr>
                          <w:rFonts w:ascii="ＭＳ Ｐ明朝" w:eastAsia="ＭＳ Ｐ明朝" w:hAnsi="ＭＳ Ｐ明朝" w:hint="eastAsia"/>
                          <w:szCs w:val="21"/>
                        </w:rPr>
                        <w:t xml:space="preserve">　支援をつなぐ</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個別の教育支援計画</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の作成・活用</w:t>
                      </w:r>
                      <w:r w:rsidR="00C6605F" w:rsidRPr="00DB30BA">
                        <w:rPr>
                          <w:rFonts w:ascii="ＭＳ Ｐ明朝" w:eastAsia="ＭＳ Ｐ明朝" w:hAnsi="ＭＳ Ｐ明朝" w:hint="eastAsia"/>
                          <w:szCs w:val="21"/>
                        </w:rPr>
                        <w:t>」</w:t>
                      </w:r>
                    </w:p>
                    <w:p w14:paraId="5A7A11AA" w14:textId="5630F37A" w:rsidR="00C6605F" w:rsidRPr="00DB30BA" w:rsidRDefault="0038299D" w:rsidP="00987FC0">
                      <w:pPr>
                        <w:spacing w:line="240" w:lineRule="exact"/>
                        <w:ind w:firstLineChars="100" w:firstLine="16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w:t>
                      </w:r>
                      <w:r w:rsidR="00C6605F" w:rsidRPr="00DB30BA">
                        <w:rPr>
                          <w:rFonts w:ascii="ＭＳ Ｐ明朝" w:eastAsia="ＭＳ Ｐ明朝" w:hAnsi="ＭＳ Ｐ明朝" w:hint="eastAsia"/>
                          <w:sz w:val="16"/>
                          <w:szCs w:val="16"/>
                        </w:rPr>
                        <w:t>大阪府教育委員会　平成</w:t>
                      </w:r>
                      <w:r w:rsidR="001E1305" w:rsidRPr="00DB30BA">
                        <w:rPr>
                          <w:rFonts w:ascii="ＭＳ Ｐ明朝" w:eastAsia="ＭＳ Ｐ明朝" w:hAnsi="ＭＳ Ｐ明朝" w:hint="eastAsia"/>
                          <w:sz w:val="16"/>
                          <w:szCs w:val="16"/>
                        </w:rPr>
                        <w:t>28</w:t>
                      </w:r>
                      <w:r w:rsidR="00C6605F" w:rsidRPr="00DB30BA">
                        <w:rPr>
                          <w:rFonts w:ascii="ＭＳ Ｐ明朝" w:eastAsia="ＭＳ Ｐ明朝" w:hAnsi="ＭＳ Ｐ明朝" w:hint="eastAsia"/>
                          <w:sz w:val="16"/>
                          <w:szCs w:val="16"/>
                        </w:rPr>
                        <w:t>〔</w:t>
                      </w:r>
                      <w:r w:rsidR="001E1305" w:rsidRPr="00DB30BA">
                        <w:rPr>
                          <w:rFonts w:ascii="ＭＳ Ｐ明朝" w:eastAsia="ＭＳ Ｐ明朝" w:hAnsi="ＭＳ Ｐ明朝" w:hint="eastAsia"/>
                          <w:sz w:val="16"/>
                          <w:szCs w:val="16"/>
                        </w:rPr>
                        <w:t>2016</w:t>
                      </w:r>
                      <w:r w:rsidR="00C6605F"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３</w:t>
                      </w:r>
                      <w:r w:rsidR="00C6605F" w:rsidRPr="00DB30BA">
                        <w:rPr>
                          <w:rFonts w:ascii="ＭＳ Ｐ明朝" w:eastAsia="ＭＳ Ｐ明朝" w:hAnsi="ＭＳ Ｐ明朝" w:hint="eastAsia"/>
                          <w:sz w:val="16"/>
                          <w:szCs w:val="16"/>
                        </w:rPr>
                        <w:t>月</w:t>
                      </w:r>
                      <w:r w:rsidRPr="00DB30BA">
                        <w:rPr>
                          <w:rFonts w:ascii="ＭＳ Ｐ明朝" w:eastAsia="ＭＳ Ｐ明朝" w:hAnsi="ＭＳ Ｐ明朝" w:hint="eastAsia"/>
                          <w:sz w:val="16"/>
                          <w:szCs w:val="16"/>
                        </w:rPr>
                        <w:t>）</w:t>
                      </w:r>
                    </w:p>
                    <w:p w14:paraId="00C8F39E" w14:textId="4ED5F413" w:rsidR="009E5FC4" w:rsidRPr="00DB30BA" w:rsidRDefault="00DB30BA" w:rsidP="00987FC0">
                      <w:pPr>
                        <w:pStyle w:val="a8"/>
                        <w:ind w:firstLineChars="100" w:firstLine="180"/>
                        <w:rPr>
                          <w:rStyle w:val="a6"/>
                          <w:rFonts w:eastAsia="ＭＳ Ｐ明朝" w:cs="ＭＳ ゴシック"/>
                          <w:color w:val="auto"/>
                          <w:sz w:val="21"/>
                        </w:rPr>
                      </w:pPr>
                      <w:hyperlink r:id="rId16" w:history="1">
                        <w:r w:rsidR="00732463" w:rsidRPr="00DB30BA">
                          <w:rPr>
                            <w:rStyle w:val="a6"/>
                            <w:rFonts w:eastAsia="ＭＳ Ｐ明朝" w:cs="ＭＳ ゴシック"/>
                            <w:sz w:val="21"/>
                          </w:rPr>
                          <w:t>https://www.pref.osaka.lg.jp/documents/35647/ikkannsitasienn.pdf</w:t>
                        </w:r>
                      </w:hyperlink>
                    </w:p>
                    <w:p w14:paraId="3836B42A" w14:textId="4C8E503B" w:rsidR="00C6605F" w:rsidRPr="00DB30BA" w:rsidRDefault="000967F1"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rPr>
                        <w:t>上記のリーフレットと冊子には、障がいのある</w:t>
                      </w:r>
                      <w:r w:rsidRPr="00DB30BA">
                        <w:rPr>
                          <w:rFonts w:ascii="ＭＳ Ｐ明朝" w:eastAsia="ＭＳ Ｐ明朝" w:hAnsi="ＭＳ Ｐ明朝"/>
                        </w:rPr>
                        <w:t>子どもとない子どもが</w:t>
                      </w:r>
                      <w:r w:rsidRPr="00DB30BA">
                        <w:rPr>
                          <w:rFonts w:ascii="ＭＳ Ｐ明朝" w:eastAsia="ＭＳ Ｐ明朝" w:hAnsi="ＭＳ Ｐ明朝"/>
                          <w:szCs w:val="21"/>
                        </w:rPr>
                        <w:t>ともに学びともに育つ</w:t>
                      </w:r>
                      <w:r w:rsidRPr="00DB30BA">
                        <w:rPr>
                          <w:rFonts w:ascii="ＭＳ Ｐ明朝" w:eastAsia="ＭＳ Ｐ明朝" w:hAnsi="ＭＳ Ｐ明朝" w:hint="eastAsia"/>
                          <w:szCs w:val="21"/>
                        </w:rPr>
                        <w:t>学級・</w:t>
                      </w:r>
                      <w:r w:rsidRPr="00DB30BA">
                        <w:rPr>
                          <w:rFonts w:ascii="ＭＳ Ｐ明朝" w:eastAsia="ＭＳ Ｐ明朝" w:hAnsi="ＭＳ Ｐ明朝"/>
                          <w:szCs w:val="21"/>
                        </w:rPr>
                        <w:t>学校</w:t>
                      </w:r>
                      <w:r w:rsidRPr="00DB30BA">
                        <w:rPr>
                          <w:rFonts w:ascii="ＭＳ Ｐ明朝" w:eastAsia="ＭＳ Ｐ明朝" w:hAnsi="ＭＳ Ｐ明朝" w:hint="eastAsia"/>
                          <w:szCs w:val="21"/>
                        </w:rPr>
                        <w:t>づくりの参考になる考え方や事例が豊富に記載されています。また、</w:t>
                      </w:r>
                      <w:r w:rsidRPr="00DB30BA">
                        <w:rPr>
                          <w:rFonts w:ascii="ＭＳ Ｐ明朝" w:eastAsia="ＭＳ Ｐ明朝" w:hAnsi="ＭＳ Ｐ明朝"/>
                          <w:szCs w:val="21"/>
                        </w:rPr>
                        <w:t>多様な子どもたちに接する教職員にとって大切な考え方</w:t>
                      </w:r>
                      <w:r w:rsidR="00171449" w:rsidRPr="00DB30BA">
                        <w:rPr>
                          <w:rFonts w:ascii="ＭＳ Ｐ明朝" w:eastAsia="ＭＳ Ｐ明朝" w:hAnsi="ＭＳ Ｐ明朝" w:hint="eastAsia"/>
                          <w:szCs w:val="21"/>
                        </w:rPr>
                        <w:t>等</w:t>
                      </w:r>
                      <w:r w:rsidRPr="00DB30BA">
                        <w:rPr>
                          <w:rFonts w:ascii="ＭＳ Ｐ明朝" w:eastAsia="ＭＳ Ｐ明朝" w:hAnsi="ＭＳ Ｐ明朝"/>
                          <w:szCs w:val="21"/>
                        </w:rPr>
                        <w:t>も</w:t>
                      </w:r>
                      <w:r w:rsidRPr="00DB30BA">
                        <w:rPr>
                          <w:rFonts w:ascii="ＭＳ Ｐ明朝" w:eastAsia="ＭＳ Ｐ明朝" w:hAnsi="ＭＳ Ｐ明朝" w:hint="eastAsia"/>
                          <w:szCs w:val="21"/>
                        </w:rPr>
                        <w:t>記載されています</w:t>
                      </w:r>
                      <w:r w:rsidRPr="00DB30BA">
                        <w:rPr>
                          <w:rFonts w:ascii="ＭＳ Ｐ明朝" w:eastAsia="ＭＳ Ｐ明朝" w:hAnsi="ＭＳ Ｐ明朝"/>
                          <w:szCs w:val="21"/>
                        </w:rPr>
                        <w:t>。</w:t>
                      </w:r>
                    </w:p>
                    <w:p w14:paraId="25AA78D7" w14:textId="4609483F" w:rsidR="00C6605F" w:rsidRPr="00DB30BA" w:rsidRDefault="009E5FC4" w:rsidP="00987FC0">
                      <w:pPr>
                        <w:ind w:left="210" w:hangingChars="100" w:hanging="210"/>
                        <w:rPr>
                          <w:rFonts w:ascii="ＭＳ Ｐ明朝" w:eastAsia="ＭＳ Ｐ明朝" w:hAnsi="ＭＳ Ｐ明朝"/>
                          <w:szCs w:val="21"/>
                        </w:rPr>
                      </w:pPr>
                      <w:r w:rsidRPr="00DB30BA">
                        <w:rPr>
                          <w:rFonts w:ascii="ＭＳ Ｐ明朝" w:eastAsia="ＭＳ Ｐ明朝" w:hAnsi="ＭＳ Ｐ明朝" w:hint="eastAsia"/>
                          <w:szCs w:val="21"/>
                        </w:rPr>
                        <w:t>③</w:t>
                      </w:r>
                      <w:r w:rsidR="00C6605F" w:rsidRPr="00DB30BA">
                        <w:rPr>
                          <w:rFonts w:ascii="ＭＳ Ｐ明朝" w:eastAsia="ＭＳ Ｐ明朝" w:hAnsi="ＭＳ Ｐ明朝" w:hint="eastAsia"/>
                          <w:szCs w:val="21"/>
                        </w:rPr>
                        <w:t>「高校で学ぶ発達障がいのある生徒のための　　明日からの支援に向けて」</w:t>
                      </w:r>
                    </w:p>
                    <w:p w14:paraId="17EA9D49" w14:textId="77777777" w:rsidR="00C6605F" w:rsidRPr="00DB30BA" w:rsidRDefault="002C151D" w:rsidP="00987FC0">
                      <w:pPr>
                        <w:spacing w:line="240" w:lineRule="exact"/>
                        <w:ind w:leftChars="100" w:left="210" w:firstLineChars="50" w:firstLine="8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（ジアース教育新社刊　大阪府教育委員会</w:t>
                      </w:r>
                      <w:r w:rsidR="00C27E76" w:rsidRPr="00DB30BA">
                        <w:rPr>
                          <w:rFonts w:ascii="ＭＳ Ｐ明朝" w:eastAsia="ＭＳ Ｐ明朝" w:hAnsi="ＭＳ Ｐ明朝" w:hint="eastAsia"/>
                          <w:sz w:val="16"/>
                          <w:szCs w:val="16"/>
                        </w:rPr>
                        <w:t>編</w:t>
                      </w:r>
                      <w:r w:rsidRPr="00DB30BA">
                        <w:rPr>
                          <w:rFonts w:ascii="ＭＳ Ｐ明朝" w:eastAsia="ＭＳ Ｐ明朝" w:hAnsi="ＭＳ Ｐ明朝" w:hint="eastAsia"/>
                          <w:sz w:val="16"/>
                          <w:szCs w:val="16"/>
                        </w:rPr>
                        <w:t xml:space="preserve">著　</w:t>
                      </w:r>
                      <w:r w:rsidR="00C6605F" w:rsidRPr="00DB30BA">
                        <w:rPr>
                          <w:rFonts w:ascii="ＭＳ Ｐ明朝" w:eastAsia="ＭＳ Ｐ明朝" w:hAnsi="ＭＳ Ｐ明朝" w:hint="eastAsia"/>
                          <w:sz w:val="16"/>
                          <w:szCs w:val="16"/>
                        </w:rPr>
                        <w:t>平成24〔2012</w:t>
                      </w:r>
                      <w:r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８</w:t>
                      </w:r>
                      <w:r w:rsidR="00C6605F" w:rsidRPr="00DB30BA">
                        <w:rPr>
                          <w:rFonts w:ascii="ＭＳ Ｐ明朝" w:eastAsia="ＭＳ Ｐ明朝" w:hAnsi="ＭＳ Ｐ明朝" w:hint="eastAsia"/>
                          <w:sz w:val="16"/>
                          <w:szCs w:val="16"/>
                        </w:rPr>
                        <w:t>月）</w:t>
                      </w:r>
                    </w:p>
                    <w:p w14:paraId="1EA0B072" w14:textId="77777777" w:rsidR="00C6605F" w:rsidRPr="00DB30BA" w:rsidRDefault="00C6605F"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3F7325" w:rsidRPr="00DB30BA">
                        <w:rPr>
                          <w:rFonts w:ascii="ＭＳ Ｐ明朝" w:eastAsia="ＭＳ Ｐ明朝" w:hAnsi="ＭＳ Ｐ明朝" w:hint="eastAsia"/>
                          <w:kern w:val="0"/>
                          <w:szCs w:val="21"/>
                        </w:rPr>
                        <w:t>ていま</w:t>
                      </w:r>
                      <w:r w:rsidRPr="00DB30BA">
                        <w:rPr>
                          <w:rFonts w:ascii="ＭＳ Ｐ明朝" w:eastAsia="ＭＳ Ｐ明朝" w:hAnsi="ＭＳ Ｐ明朝" w:hint="eastAsia"/>
                          <w:szCs w:val="21"/>
                        </w:rPr>
                        <w:t>す。</w:t>
                      </w:r>
                    </w:p>
                    <w:p w14:paraId="159DBE5D" w14:textId="50811D50" w:rsidR="00922C29" w:rsidRPr="005C50DB" w:rsidRDefault="009E5FC4" w:rsidP="00987FC0">
                      <w:pPr>
                        <w:jc w:val="left"/>
                        <w:rPr>
                          <w:rFonts w:ascii="ＭＳ Ｐ明朝" w:eastAsia="ＭＳ Ｐ明朝" w:hAnsi="ＭＳ Ｐ明朝"/>
                          <w:szCs w:val="21"/>
                        </w:rPr>
                      </w:pPr>
                      <w:r w:rsidRPr="00DB30BA">
                        <w:rPr>
                          <w:rFonts w:ascii="ＭＳ Ｐ明朝" w:eastAsia="ＭＳ Ｐ明朝" w:hAnsi="ＭＳ Ｐ明朝" w:hint="eastAsia"/>
                          <w:szCs w:val="21"/>
                        </w:rPr>
                        <w:t>④</w:t>
                      </w:r>
                      <w:r w:rsidR="00922C29" w:rsidRPr="00DB30BA">
                        <w:rPr>
                          <w:rFonts w:ascii="ＭＳ Ｐ明朝" w:eastAsia="ＭＳ Ｐ明朝" w:hAnsi="ＭＳ Ｐ明朝" w:hint="eastAsia"/>
                          <w:szCs w:val="21"/>
                        </w:rPr>
                        <w:t>「高校で学ぶ発達障がいのある生徒のための　共感からはじまる『わかる』授業づくり」</w:t>
                      </w:r>
                    </w:p>
                    <w:p w14:paraId="5F9CAB0F" w14:textId="77777777" w:rsidR="00922C29" w:rsidRPr="005C50DB" w:rsidRDefault="00922C29" w:rsidP="00987FC0">
                      <w:pPr>
                        <w:spacing w:line="240" w:lineRule="exact"/>
                        <w:jc w:val="right"/>
                        <w:rPr>
                          <w:rFonts w:ascii="ＭＳ Ｐ明朝" w:eastAsia="ＭＳ Ｐ明朝" w:hAnsi="ＭＳ Ｐ明朝"/>
                          <w:sz w:val="16"/>
                          <w:szCs w:val="16"/>
                        </w:rPr>
                      </w:pPr>
                      <w:r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sz w:val="16"/>
                          <w:szCs w:val="16"/>
                        </w:rPr>
                        <w:t xml:space="preserve"> </w:t>
                      </w:r>
                      <w:r w:rsidRPr="005C50DB">
                        <w:rPr>
                          <w:rFonts w:ascii="ＭＳ Ｐ明朝" w:eastAsia="ＭＳ Ｐ明朝" w:hAnsi="ＭＳ Ｐ明朝" w:hint="eastAsia"/>
                          <w:sz w:val="16"/>
                          <w:szCs w:val="16"/>
                        </w:rPr>
                        <w:t>（ジアース教育新社刊　大阪府教育委員会編著　平成</w:t>
                      </w:r>
                      <w:r w:rsidR="00C61AFD" w:rsidRPr="005C50DB">
                        <w:rPr>
                          <w:rFonts w:ascii="ＭＳ Ｐ明朝" w:eastAsia="ＭＳ Ｐ明朝" w:hAnsi="ＭＳ Ｐ明朝" w:hint="eastAsia"/>
                          <w:sz w:val="16"/>
                          <w:szCs w:val="16"/>
                        </w:rPr>
                        <w:t>24</w:t>
                      </w:r>
                      <w:r w:rsidRPr="005C50DB">
                        <w:rPr>
                          <w:rFonts w:ascii="ＭＳ Ｐ明朝" w:eastAsia="ＭＳ Ｐ明朝" w:hAnsi="ＭＳ Ｐ明朝" w:hint="eastAsia"/>
                          <w:sz w:val="16"/>
                          <w:szCs w:val="16"/>
                        </w:rPr>
                        <w:t>〔</w:t>
                      </w:r>
                      <w:r w:rsidRPr="005C50DB">
                        <w:rPr>
                          <w:rFonts w:ascii="ＭＳ Ｐ明朝" w:eastAsia="ＭＳ Ｐ明朝" w:hAnsi="ＭＳ Ｐ明朝"/>
                          <w:sz w:val="16"/>
                          <w:szCs w:val="16"/>
                        </w:rPr>
                        <w:t>2012</w:t>
                      </w:r>
                      <w:r w:rsidRPr="005C50DB">
                        <w:rPr>
                          <w:rFonts w:ascii="ＭＳ Ｐ明朝" w:eastAsia="ＭＳ Ｐ明朝" w:hAnsi="ＭＳ Ｐ明朝" w:hint="eastAsia"/>
                          <w:sz w:val="16"/>
                          <w:szCs w:val="16"/>
                        </w:rPr>
                        <w:t>〕年</w:t>
                      </w:r>
                      <w:r w:rsidR="00080B51" w:rsidRPr="005C50DB">
                        <w:rPr>
                          <w:rFonts w:ascii="ＭＳ Ｐ明朝" w:eastAsia="ＭＳ Ｐ明朝" w:hAnsi="ＭＳ Ｐ明朝" w:hint="eastAsia"/>
                          <w:sz w:val="16"/>
                          <w:szCs w:val="16"/>
                        </w:rPr>
                        <w:t>８</w:t>
                      </w:r>
                      <w:r w:rsidRPr="005C50DB">
                        <w:rPr>
                          <w:rFonts w:ascii="ＭＳ Ｐ明朝" w:eastAsia="ＭＳ Ｐ明朝" w:hAnsi="ＭＳ Ｐ明朝" w:hint="eastAsia"/>
                          <w:sz w:val="16"/>
                          <w:szCs w:val="16"/>
                        </w:rPr>
                        <w:t>月）</w:t>
                      </w:r>
                    </w:p>
                    <w:p w14:paraId="185B3DE9" w14:textId="77777777" w:rsidR="00922C29" w:rsidRPr="005C50DB" w:rsidRDefault="00922C29"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330B1A" w:rsidRPr="005C50DB">
                        <w:rPr>
                          <w:rFonts w:ascii="ＭＳ Ｐ明朝" w:eastAsia="ＭＳ Ｐ明朝" w:hAnsi="ＭＳ Ｐ明朝" w:hint="eastAsia"/>
                          <w:kern w:val="0"/>
                          <w:szCs w:val="21"/>
                        </w:rPr>
                        <w:t>ていま</w:t>
                      </w:r>
                      <w:r w:rsidRPr="005C50DB">
                        <w:rPr>
                          <w:rFonts w:ascii="ＭＳ Ｐ明朝" w:eastAsia="ＭＳ Ｐ明朝" w:hAnsi="ＭＳ Ｐ明朝" w:hint="eastAsia"/>
                          <w:szCs w:val="21"/>
                        </w:rPr>
                        <w:t>す。</w:t>
                      </w:r>
                    </w:p>
                    <w:p w14:paraId="7F62D6DA" w14:textId="044E54D1" w:rsidR="00330B1A" w:rsidRPr="005C50DB" w:rsidRDefault="009E5FC4" w:rsidP="00987FC0">
                      <w:pPr>
                        <w:ind w:left="210" w:hangingChars="100" w:hanging="210"/>
                        <w:jc w:val="left"/>
                        <w:rPr>
                          <w:rFonts w:ascii="ＭＳ Ｐ明朝" w:eastAsia="ＭＳ Ｐ明朝" w:hAnsi="ＭＳ Ｐ明朝"/>
                          <w:sz w:val="16"/>
                          <w:szCs w:val="16"/>
                        </w:rPr>
                      </w:pPr>
                      <w:r w:rsidRPr="005C50DB">
                        <w:rPr>
                          <w:rFonts w:ascii="ＭＳ Ｐ明朝" w:eastAsia="ＭＳ Ｐ明朝" w:hAnsi="ＭＳ Ｐ明朝" w:hint="eastAsia"/>
                          <w:szCs w:val="21"/>
                        </w:rPr>
                        <w:t>⑤</w:t>
                      </w:r>
                      <w:r w:rsidR="00330B1A" w:rsidRPr="005C50DB">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30B1A" w:rsidRPr="005C50DB">
                        <w:rPr>
                          <w:rFonts w:ascii="ＭＳ Ｐ明朝" w:eastAsia="ＭＳ Ｐ明朝" w:hAnsi="ＭＳ Ｐ明朝" w:hint="eastAsia"/>
                          <w:sz w:val="16"/>
                          <w:szCs w:val="16"/>
                        </w:rPr>
                        <w:t>（ジアース教育新社刊　大阪府教育委員会編著　令和</w:t>
                      </w:r>
                      <w:r w:rsidR="00710257" w:rsidRPr="005C50DB">
                        <w:rPr>
                          <w:rFonts w:ascii="ＭＳ Ｐ明朝" w:eastAsia="ＭＳ Ｐ明朝" w:hAnsi="ＭＳ Ｐ明朝" w:hint="eastAsia"/>
                          <w:sz w:val="16"/>
                          <w:szCs w:val="16"/>
                        </w:rPr>
                        <w:t>２</w:t>
                      </w:r>
                      <w:r w:rsidR="00330B1A" w:rsidRPr="005C50DB">
                        <w:rPr>
                          <w:rFonts w:ascii="ＭＳ Ｐ明朝" w:eastAsia="ＭＳ Ｐ明朝" w:hAnsi="ＭＳ Ｐ明朝" w:hint="eastAsia"/>
                          <w:sz w:val="16"/>
                          <w:szCs w:val="16"/>
                        </w:rPr>
                        <w:t>〔</w:t>
                      </w:r>
                      <w:r w:rsidR="00330B1A" w:rsidRPr="005C50DB">
                        <w:rPr>
                          <w:rFonts w:ascii="ＭＳ Ｐ明朝" w:eastAsia="ＭＳ Ｐ明朝" w:hAnsi="ＭＳ Ｐ明朝"/>
                          <w:sz w:val="16"/>
                          <w:szCs w:val="16"/>
                        </w:rPr>
                        <w:t>2020</w:t>
                      </w:r>
                      <w:r w:rsidR="00330B1A" w:rsidRPr="005C50DB">
                        <w:rPr>
                          <w:rFonts w:ascii="ＭＳ Ｐ明朝" w:eastAsia="ＭＳ Ｐ明朝" w:hAnsi="ＭＳ Ｐ明朝" w:hint="eastAsia"/>
                          <w:sz w:val="16"/>
                          <w:szCs w:val="16"/>
                        </w:rPr>
                        <w:t>〕年９月）</w:t>
                      </w:r>
                    </w:p>
                    <w:p w14:paraId="0DD966C7" w14:textId="77777777" w:rsidR="00330B1A" w:rsidRPr="00282F9B" w:rsidRDefault="00330B1A"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txbxContent>
                </v:textbox>
                <w10:wrap anchorx="margin"/>
              </v:roundrect>
            </w:pict>
          </mc:Fallback>
        </mc:AlternateContent>
      </w:r>
    </w:p>
    <w:p w14:paraId="0D324555" w14:textId="77777777" w:rsidR="00ED3AD4" w:rsidRPr="005C50DB" w:rsidRDefault="00ED3AD4"/>
    <w:p w14:paraId="5C9A7EA8" w14:textId="77777777" w:rsidR="00ED3AD4" w:rsidRPr="005C50DB" w:rsidRDefault="00ED3AD4"/>
    <w:p w14:paraId="2DF9D663" w14:textId="77777777" w:rsidR="00ED3AD4" w:rsidRPr="005C50DB" w:rsidRDefault="00ED3AD4"/>
    <w:p w14:paraId="64A26842" w14:textId="77777777" w:rsidR="00ED3AD4" w:rsidRPr="005C50DB" w:rsidRDefault="00ED3AD4"/>
    <w:p w14:paraId="45869314" w14:textId="77777777" w:rsidR="00ED3AD4" w:rsidRPr="005C50DB" w:rsidRDefault="00ED3AD4"/>
    <w:p w14:paraId="56C53DB5" w14:textId="77777777" w:rsidR="00ED3AD4" w:rsidRPr="005C50DB" w:rsidRDefault="00ED3AD4"/>
    <w:p w14:paraId="67DD219E" w14:textId="77777777" w:rsidR="00ED3AD4" w:rsidRPr="005C50DB" w:rsidRDefault="00ED3AD4"/>
    <w:p w14:paraId="295F9493" w14:textId="77777777" w:rsidR="00ED3AD4" w:rsidRPr="005C50DB" w:rsidRDefault="00ED3AD4"/>
    <w:p w14:paraId="52D38DA3" w14:textId="77777777" w:rsidR="00ED3AD4" w:rsidRPr="005C50DB" w:rsidRDefault="00ED3AD4"/>
    <w:p w14:paraId="18ED95F0" w14:textId="77777777" w:rsidR="00ED3AD4" w:rsidRPr="005C50DB" w:rsidRDefault="00ED3AD4"/>
    <w:p w14:paraId="6D9DC4FE" w14:textId="77777777" w:rsidR="00ED3AD4" w:rsidRPr="005C50DB" w:rsidRDefault="00ED3AD4">
      <w:pPr>
        <w:rPr>
          <w:rFonts w:ascii="ＭＳ Ｐゴシック" w:eastAsia="ＭＳ Ｐゴシック" w:hAnsi="ＭＳ Ｐゴシック"/>
          <w:sz w:val="20"/>
          <w:szCs w:val="20"/>
        </w:rPr>
      </w:pPr>
    </w:p>
    <w:p w14:paraId="589B35F0" w14:textId="77777777" w:rsidR="00ED3AD4" w:rsidRPr="005C50DB" w:rsidRDefault="00ED3AD4">
      <w:pPr>
        <w:rPr>
          <w:rFonts w:ascii="ＭＳ Ｐゴシック" w:eastAsia="ＭＳ Ｐゴシック" w:hAnsi="ＭＳ Ｐゴシック"/>
          <w:sz w:val="20"/>
          <w:szCs w:val="20"/>
        </w:rPr>
      </w:pPr>
    </w:p>
    <w:p w14:paraId="55712728" w14:textId="77777777" w:rsidR="00F0266E" w:rsidRPr="005C50DB" w:rsidRDefault="00F0266E">
      <w:pPr>
        <w:rPr>
          <w:rFonts w:ascii="ＭＳ Ｐゴシック" w:eastAsia="ＭＳ Ｐゴシック" w:hAnsi="ＭＳ Ｐゴシック"/>
          <w:sz w:val="20"/>
          <w:szCs w:val="20"/>
        </w:rPr>
      </w:pPr>
    </w:p>
    <w:p w14:paraId="70F803BE" w14:textId="77777777" w:rsidR="00F0266E" w:rsidRPr="005C50DB" w:rsidRDefault="00F0266E">
      <w:pPr>
        <w:rPr>
          <w:rFonts w:ascii="ＭＳ Ｐゴシック" w:eastAsia="ＭＳ Ｐゴシック" w:hAnsi="ＭＳ Ｐゴシック"/>
          <w:sz w:val="20"/>
          <w:szCs w:val="20"/>
        </w:rPr>
      </w:pPr>
    </w:p>
    <w:p w14:paraId="75B48489" w14:textId="77777777" w:rsidR="00656F39" w:rsidRPr="005C50DB" w:rsidRDefault="00656F39">
      <w:pPr>
        <w:rPr>
          <w:rFonts w:ascii="ＭＳ Ｐゴシック" w:eastAsia="ＭＳ Ｐゴシック" w:hAnsi="ＭＳ Ｐゴシック"/>
          <w:sz w:val="20"/>
          <w:szCs w:val="20"/>
        </w:rPr>
      </w:pPr>
    </w:p>
    <w:p w14:paraId="294D66FE" w14:textId="77777777" w:rsidR="00656F39" w:rsidRPr="005C50DB" w:rsidRDefault="00656F39">
      <w:pPr>
        <w:rPr>
          <w:rFonts w:ascii="ＭＳ Ｐゴシック" w:eastAsia="ＭＳ Ｐゴシック" w:hAnsi="ＭＳ Ｐゴシック"/>
          <w:sz w:val="20"/>
          <w:szCs w:val="20"/>
        </w:rPr>
      </w:pPr>
    </w:p>
    <w:p w14:paraId="1974F56B" w14:textId="77777777" w:rsidR="00656F39" w:rsidRPr="005C50DB" w:rsidRDefault="00656F39">
      <w:pPr>
        <w:rPr>
          <w:rFonts w:ascii="ＭＳ Ｐゴシック" w:eastAsia="ＭＳ Ｐゴシック" w:hAnsi="ＭＳ Ｐゴシック"/>
          <w:sz w:val="20"/>
          <w:szCs w:val="20"/>
        </w:rPr>
      </w:pPr>
    </w:p>
    <w:p w14:paraId="36F7C6DD" w14:textId="77777777" w:rsidR="00656F39" w:rsidRPr="005C50DB" w:rsidRDefault="00656F39">
      <w:pPr>
        <w:rPr>
          <w:rFonts w:ascii="ＭＳ Ｐゴシック" w:eastAsia="ＭＳ Ｐゴシック" w:hAnsi="ＭＳ Ｐゴシック"/>
          <w:sz w:val="20"/>
          <w:szCs w:val="20"/>
        </w:rPr>
      </w:pPr>
    </w:p>
    <w:p w14:paraId="5A94E094" w14:textId="77777777" w:rsidR="00656F39" w:rsidRPr="005C50DB" w:rsidRDefault="00656F39">
      <w:pPr>
        <w:rPr>
          <w:rFonts w:ascii="ＭＳ Ｐゴシック" w:eastAsia="ＭＳ Ｐゴシック" w:hAnsi="ＭＳ Ｐゴシック"/>
          <w:sz w:val="20"/>
          <w:szCs w:val="20"/>
        </w:rPr>
      </w:pPr>
    </w:p>
    <w:p w14:paraId="1C7874DF" w14:textId="77777777" w:rsidR="003E65ED" w:rsidRPr="005C50DB" w:rsidRDefault="003E65ED">
      <w:pPr>
        <w:rPr>
          <w:rFonts w:ascii="ＭＳ Ｐゴシック" w:eastAsia="ＭＳ Ｐゴシック" w:hAnsi="ＭＳ Ｐゴシック"/>
          <w:sz w:val="20"/>
          <w:szCs w:val="20"/>
        </w:rPr>
      </w:pPr>
    </w:p>
    <w:p w14:paraId="54284017" w14:textId="77777777" w:rsidR="003B697B" w:rsidRPr="005C50DB" w:rsidRDefault="003B697B">
      <w:pPr>
        <w:rPr>
          <w:rFonts w:ascii="ＭＳ Ｐゴシック" w:eastAsia="ＭＳ Ｐゴシック" w:hAnsi="ＭＳ Ｐゴシック"/>
          <w:sz w:val="20"/>
          <w:szCs w:val="20"/>
        </w:rPr>
      </w:pPr>
    </w:p>
    <w:p w14:paraId="272F8B39" w14:textId="77777777" w:rsidR="003B697B" w:rsidRPr="005C50DB" w:rsidRDefault="003B697B">
      <w:pPr>
        <w:rPr>
          <w:rFonts w:ascii="ＭＳ Ｐゴシック" w:eastAsia="ＭＳ Ｐゴシック" w:hAnsi="ＭＳ Ｐゴシック"/>
          <w:sz w:val="20"/>
          <w:szCs w:val="20"/>
        </w:rPr>
      </w:pPr>
    </w:p>
    <w:p w14:paraId="65FCCD84" w14:textId="77777777" w:rsidR="003B697B" w:rsidRPr="005C50DB" w:rsidRDefault="003B697B">
      <w:pPr>
        <w:rPr>
          <w:rFonts w:ascii="ＭＳ Ｐゴシック" w:eastAsia="ＭＳ Ｐゴシック" w:hAnsi="ＭＳ Ｐゴシック"/>
          <w:sz w:val="20"/>
          <w:szCs w:val="20"/>
        </w:rPr>
      </w:pPr>
    </w:p>
    <w:p w14:paraId="2E65298E" w14:textId="77777777" w:rsidR="003B697B" w:rsidRPr="005C50DB" w:rsidRDefault="003B697B">
      <w:pPr>
        <w:rPr>
          <w:rFonts w:ascii="ＭＳ Ｐゴシック" w:eastAsia="ＭＳ Ｐゴシック" w:hAnsi="ＭＳ Ｐゴシック"/>
          <w:sz w:val="20"/>
          <w:szCs w:val="20"/>
        </w:rPr>
      </w:pPr>
    </w:p>
    <w:p w14:paraId="79F7F5F0" w14:textId="77777777" w:rsidR="003B697B" w:rsidRPr="005C50DB" w:rsidRDefault="003B697B">
      <w:pPr>
        <w:rPr>
          <w:rFonts w:ascii="ＭＳ Ｐゴシック" w:eastAsia="ＭＳ Ｐゴシック" w:hAnsi="ＭＳ Ｐゴシック"/>
          <w:sz w:val="20"/>
          <w:szCs w:val="20"/>
        </w:rPr>
      </w:pPr>
    </w:p>
    <w:p w14:paraId="38A2F1B9" w14:textId="77777777" w:rsidR="003E65ED" w:rsidRPr="005C50DB" w:rsidRDefault="003E65ED">
      <w:pPr>
        <w:rPr>
          <w:rFonts w:ascii="ＭＳ Ｐゴシック" w:eastAsia="ＭＳ Ｐゴシック" w:hAnsi="ＭＳ Ｐゴシック"/>
          <w:sz w:val="20"/>
          <w:szCs w:val="20"/>
        </w:rPr>
      </w:pPr>
    </w:p>
    <w:p w14:paraId="5E2011A9" w14:textId="77777777" w:rsidR="003E65ED" w:rsidRPr="005C50DB" w:rsidRDefault="00393D48">
      <w:pPr>
        <w:rPr>
          <w:rFonts w:ascii="ＭＳ Ｐゴシック" w:eastAsia="ＭＳ Ｐゴシック" w:hAnsi="ＭＳ Ｐゴシック"/>
          <w:sz w:val="20"/>
          <w:szCs w:val="20"/>
        </w:rPr>
      </w:pPr>
      <w:r w:rsidRPr="005C50DB">
        <w:rPr>
          <w:rFonts w:hint="eastAsia"/>
          <w:noProof/>
        </w:rPr>
        <w:lastRenderedPageBreak/>
        <mc:AlternateContent>
          <mc:Choice Requires="wps">
            <w:drawing>
              <wp:anchor distT="0" distB="0" distL="114300" distR="114300" simplePos="0" relativeHeight="251671040" behindDoc="0" locked="0" layoutInCell="1" allowOverlap="1" wp14:anchorId="461BE1F4" wp14:editId="6602167B">
                <wp:simplePos x="0" y="0"/>
                <wp:positionH relativeFrom="column">
                  <wp:posOffset>6326</wp:posOffset>
                </wp:positionH>
                <wp:positionV relativeFrom="paragraph">
                  <wp:posOffset>14951</wp:posOffset>
                </wp:positionV>
                <wp:extent cx="6139815" cy="3034701"/>
                <wp:effectExtent l="19050" t="19050" r="13335" b="13335"/>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815" cy="3034701"/>
                        </a:xfrm>
                        <a:prstGeom prst="roundRect">
                          <a:avLst>
                            <a:gd name="adj" fmla="val 8406"/>
                          </a:avLst>
                        </a:prstGeom>
                        <a:solidFill>
                          <a:srgbClr val="FFFF99"/>
                        </a:solidFill>
                        <a:ln w="38100" cmpd="dbl">
                          <a:solidFill>
                            <a:srgbClr val="808080"/>
                          </a:solidFill>
                          <a:round/>
                          <a:headEnd/>
                          <a:tailEnd/>
                        </a:ln>
                      </wps:spPr>
                      <wps:txbx>
                        <w:txbxContent>
                          <w:p w14:paraId="45D221C9" w14:textId="4C1885BB" w:rsidR="003F7325" w:rsidRPr="00DB30BA" w:rsidRDefault="009E5FC4" w:rsidP="00987FC0">
                            <w:pPr>
                              <w:ind w:left="210" w:hangingChars="100" w:hanging="210"/>
                              <w:rPr>
                                <w:rFonts w:ascii="ＭＳ Ｐ明朝" w:eastAsia="ＭＳ Ｐ明朝" w:hAnsi="ＭＳ Ｐ明朝"/>
                              </w:rPr>
                            </w:pPr>
                            <w:r w:rsidRPr="005C50DB">
                              <w:rPr>
                                <w:rFonts w:ascii="ＭＳ Ｐ明朝" w:eastAsia="ＭＳ Ｐ明朝" w:hAnsi="ＭＳ Ｐ明朝" w:hint="eastAsia"/>
                                <w:szCs w:val="21"/>
                              </w:rPr>
                              <w:t>⑥</w:t>
                            </w:r>
                            <w:r w:rsidR="003F7325" w:rsidRPr="005C50DB">
                              <w:rPr>
                                <w:rFonts w:ascii="ＭＳ Ｐ明朝" w:eastAsia="ＭＳ Ｐ明朝" w:hAnsi="ＭＳ Ｐ明朝" w:hint="eastAsia"/>
                                <w:szCs w:val="21"/>
                              </w:rPr>
                              <w:t>「『通常の学級における発達障がい等支援事業』実践研究のまとめ～すべての子どもにとって『わかる・</w:t>
                            </w:r>
                            <w:r w:rsidR="003F7325" w:rsidRPr="00DB30BA">
                              <w:rPr>
                                <w:rFonts w:ascii="ＭＳ Ｐ明朝" w:eastAsia="ＭＳ Ｐ明朝" w:hAnsi="ＭＳ Ｐ明朝" w:hint="eastAsia"/>
                                <w:szCs w:val="21"/>
                              </w:rPr>
                              <w:t>できる』授業づくり～」</w:t>
                            </w:r>
                            <w:r w:rsidR="003F7325" w:rsidRPr="00DB30BA">
                              <w:rPr>
                                <w:rFonts w:ascii="ＭＳ Ｐ明朝" w:eastAsia="ＭＳ Ｐ明朝" w:hAnsi="ＭＳ Ｐ明朝" w:hint="eastAsia"/>
                                <w:sz w:val="16"/>
                                <w:szCs w:val="16"/>
                              </w:rPr>
                              <w:t>（大阪府教育委員会　平成27〔</w:t>
                            </w:r>
                            <w:r w:rsidR="003F7325" w:rsidRPr="00DB30BA">
                              <w:rPr>
                                <w:rFonts w:ascii="ＭＳ Ｐ明朝" w:eastAsia="ＭＳ Ｐ明朝" w:hAnsi="ＭＳ Ｐ明朝"/>
                                <w:sz w:val="16"/>
                                <w:szCs w:val="16"/>
                              </w:rPr>
                              <w:t>201</w:t>
                            </w:r>
                            <w:r w:rsidR="003F7325" w:rsidRPr="00DB30BA">
                              <w:rPr>
                                <w:rFonts w:ascii="ＭＳ Ｐ明朝" w:eastAsia="ＭＳ Ｐ明朝" w:hAnsi="ＭＳ Ｐ明朝" w:hint="eastAsia"/>
                                <w:sz w:val="16"/>
                                <w:szCs w:val="16"/>
                              </w:rPr>
                              <w:t>5〕年6月）</w:t>
                            </w:r>
                          </w:p>
                          <w:p w14:paraId="2967037F" w14:textId="1EE4097A" w:rsidR="00F216D6" w:rsidRPr="00DB30BA" w:rsidRDefault="00DB30BA" w:rsidP="00987FC0">
                            <w:pPr>
                              <w:ind w:leftChars="100" w:left="210"/>
                              <w:rPr>
                                <w:rFonts w:ascii="ＭＳ Ｐ明朝" w:eastAsia="ＭＳ Ｐ明朝" w:hAnsi="ＭＳ Ｐ明朝"/>
                                <w:u w:val="single"/>
                              </w:rPr>
                            </w:pPr>
                            <w:hyperlink r:id="rId17" w:history="1">
                              <w:r w:rsidR="00732463" w:rsidRPr="00DB30BA">
                                <w:rPr>
                                  <w:rStyle w:val="a6"/>
                                  <w:rFonts w:ascii="ＭＳ Ｐ明朝" w:eastAsia="ＭＳ Ｐ明朝" w:hAnsi="ＭＳ Ｐ明朝"/>
                                </w:rPr>
                                <w:t>https://www.pref.osaka.lg.jp/o180080/shochugakko/tsujyo/index.html</w:t>
                              </w:r>
                            </w:hyperlink>
                          </w:p>
                          <w:p w14:paraId="6FFDF30E" w14:textId="63CF2C6D" w:rsidR="003F7325" w:rsidRPr="00DB30BA" w:rsidRDefault="009E5FC4" w:rsidP="00987FC0">
                            <w:pPr>
                              <w:ind w:left="210" w:hangingChars="100" w:hanging="210"/>
                            </w:pPr>
                            <w:r w:rsidRPr="00DB30BA">
                              <w:rPr>
                                <w:rFonts w:ascii="ＭＳ Ｐ明朝" w:eastAsia="ＭＳ Ｐ明朝" w:hAnsi="ＭＳ Ｐ明朝" w:hint="eastAsia"/>
                              </w:rPr>
                              <w:t>⑦</w:t>
                            </w:r>
                            <w:r w:rsidR="003F7325" w:rsidRPr="00DB30BA">
                              <w:rPr>
                                <w:rFonts w:ascii="ＭＳ Ｐ明朝" w:eastAsia="ＭＳ Ｐ明朝" w:hAnsi="ＭＳ Ｐ明朝" w:hint="eastAsia"/>
                              </w:rPr>
                              <w:t>「</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ともに学び、ともに育つ</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支援教育の視点を踏まえた学校づくり～支援教育の視点を踏まえた学校経営のあり方について～」</w:t>
                            </w:r>
                            <w:r w:rsidR="003F7325" w:rsidRPr="00DB30BA">
                              <w:rPr>
                                <w:rFonts w:ascii="ＭＳ Ｐ明朝" w:eastAsia="ＭＳ Ｐ明朝" w:hAnsi="ＭＳ Ｐ明朝" w:hint="eastAsia"/>
                                <w:sz w:val="16"/>
                                <w:szCs w:val="16"/>
                              </w:rPr>
                              <w:t>（大阪府教育委員会　平成31〔</w:t>
                            </w:r>
                            <w:r w:rsidR="003F7325" w:rsidRPr="00DB30BA">
                              <w:rPr>
                                <w:rFonts w:ascii="ＭＳ Ｐ明朝" w:eastAsia="ＭＳ Ｐ明朝" w:hAnsi="ＭＳ Ｐ明朝"/>
                                <w:sz w:val="16"/>
                                <w:szCs w:val="16"/>
                              </w:rPr>
                              <w:t>2019</w:t>
                            </w:r>
                            <w:r w:rsidR="003F7325" w:rsidRPr="00DB30BA">
                              <w:rPr>
                                <w:rFonts w:ascii="ＭＳ Ｐ明朝" w:eastAsia="ＭＳ Ｐ明朝" w:hAnsi="ＭＳ Ｐ明朝" w:hint="eastAsia"/>
                                <w:sz w:val="16"/>
                                <w:szCs w:val="16"/>
                              </w:rPr>
                              <w:t>〕年３月）</w:t>
                            </w:r>
                          </w:p>
                          <w:p w14:paraId="2DA1DCF0" w14:textId="6C93E7D2" w:rsidR="00BB040A" w:rsidRPr="00DB30BA" w:rsidRDefault="00DB30BA" w:rsidP="00987FC0">
                            <w:pPr>
                              <w:ind w:firstLineChars="100" w:firstLine="210"/>
                              <w:rPr>
                                <w:rFonts w:ascii="ＭＳ Ｐ明朝" w:eastAsia="ＭＳ Ｐ明朝" w:hAnsi="ＭＳ Ｐ明朝"/>
                                <w:szCs w:val="22"/>
                              </w:rPr>
                            </w:pPr>
                            <w:hyperlink r:id="rId18" w:history="1">
                              <w:r w:rsidR="00732463" w:rsidRPr="00DB30BA">
                                <w:rPr>
                                  <w:rStyle w:val="a6"/>
                                  <w:rFonts w:ascii="ＭＳ Ｐ明朝" w:eastAsia="ＭＳ Ｐ明朝" w:hAnsi="ＭＳ Ｐ明朝"/>
                                  <w:szCs w:val="22"/>
                                </w:rPr>
                                <w:t>https://www.pref.osaka.lg.jp/o180060/shienkyoiku/shienkyouikunositen/index.html</w:t>
                              </w:r>
                            </w:hyperlink>
                          </w:p>
                          <w:p w14:paraId="61D8EDE0" w14:textId="4BD46134" w:rsidR="0081380B" w:rsidRPr="00DB30BA" w:rsidRDefault="0081380B" w:rsidP="00987FC0">
                            <w:pPr>
                              <w:ind w:firstLineChars="100" w:firstLine="210"/>
                              <w:rPr>
                                <w:rFonts w:ascii="ＭＳ Ｐ明朝" w:eastAsia="ＭＳ Ｐ明朝" w:hAnsi="ＭＳ Ｐ明朝"/>
                                <w:strike/>
                                <w:szCs w:val="21"/>
                              </w:rPr>
                            </w:pPr>
                            <w:r w:rsidRPr="00DB30B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A2A8869" w14:textId="0AA8D176" w:rsidR="00330B1A" w:rsidRPr="00DB30BA" w:rsidRDefault="009E5FC4" w:rsidP="00987FC0">
                            <w:pPr>
                              <w:jc w:val="left"/>
                            </w:pPr>
                            <w:r w:rsidRPr="00DB30BA">
                              <w:rPr>
                                <w:rFonts w:hint="eastAsia"/>
                              </w:rPr>
                              <w:t>⑧</w:t>
                            </w:r>
                            <w:r w:rsidRPr="00DB30BA">
                              <w:t>「</w:t>
                            </w:r>
                            <w:r w:rsidR="00330B1A" w:rsidRPr="00DB30BA">
                              <w:rPr>
                                <w:rFonts w:hint="eastAsia"/>
                              </w:rPr>
                              <w:t>通級による指導実践事例集（中学校・高等学校）」</w:t>
                            </w:r>
                            <w:r w:rsidR="00330B1A" w:rsidRPr="00DB30BA">
                              <w:rPr>
                                <w:rFonts w:ascii="ＭＳ Ｐ明朝" w:eastAsia="ＭＳ Ｐ明朝" w:hAnsi="ＭＳ Ｐ明朝" w:hint="eastAsia"/>
                                <w:sz w:val="16"/>
                                <w:szCs w:val="21"/>
                              </w:rPr>
                              <w:t>（大阪府教育委員会　令和２</w:t>
                            </w:r>
                            <w:r w:rsidR="00330B1A" w:rsidRPr="00DB30BA">
                              <w:rPr>
                                <w:rFonts w:ascii="ＭＳ Ｐ明朝" w:eastAsia="ＭＳ Ｐ明朝" w:hAnsi="ＭＳ Ｐ明朝" w:hint="eastAsia"/>
                                <w:sz w:val="16"/>
                              </w:rPr>
                              <w:t>〔20</w:t>
                            </w:r>
                            <w:r w:rsidR="00330B1A" w:rsidRPr="00DB30BA">
                              <w:rPr>
                                <w:rFonts w:ascii="ＭＳ Ｐ明朝" w:eastAsia="ＭＳ Ｐ明朝" w:hAnsi="ＭＳ Ｐ明朝"/>
                                <w:sz w:val="16"/>
                              </w:rPr>
                              <w:t>20</w:t>
                            </w:r>
                            <w:r w:rsidR="00330B1A" w:rsidRPr="00DB30BA">
                              <w:rPr>
                                <w:rFonts w:ascii="ＭＳ Ｐ明朝" w:eastAsia="ＭＳ Ｐ明朝" w:hAnsi="ＭＳ Ｐ明朝" w:hint="eastAsia"/>
                                <w:sz w:val="16"/>
                              </w:rPr>
                              <w:t>〕</w:t>
                            </w:r>
                            <w:r w:rsidR="00330B1A" w:rsidRPr="00DB30BA">
                              <w:rPr>
                                <w:rFonts w:ascii="ＭＳ Ｐ明朝" w:eastAsia="ＭＳ Ｐ明朝" w:hAnsi="ＭＳ Ｐ明朝" w:hint="eastAsia"/>
                                <w:sz w:val="16"/>
                                <w:szCs w:val="21"/>
                              </w:rPr>
                              <w:t>年３月）</w:t>
                            </w:r>
                          </w:p>
                          <w:p w14:paraId="743B3FD9" w14:textId="45596BEF" w:rsidR="000967F1" w:rsidRPr="00DB30BA" w:rsidRDefault="00DB30BA" w:rsidP="00987FC0">
                            <w:pPr>
                              <w:ind w:firstLineChars="100" w:firstLine="210"/>
                              <w:rPr>
                                <w:rStyle w:val="a6"/>
                                <w:rFonts w:ascii="ＭＳ Ｐ明朝" w:eastAsia="ＭＳ Ｐ明朝" w:hAnsi="ＭＳ Ｐ明朝"/>
                              </w:rPr>
                            </w:pPr>
                            <w:hyperlink r:id="rId19" w:history="1">
                              <w:r w:rsidR="00732463" w:rsidRPr="00DB30BA">
                                <w:rPr>
                                  <w:rStyle w:val="a6"/>
                                  <w:rFonts w:ascii="ＭＳ Ｐ明朝" w:eastAsia="ＭＳ Ｐ明朝" w:hAnsi="ＭＳ Ｐ明朝"/>
                                </w:rPr>
                                <w:t>https://www.pref.osaka.lg.jp/documents/9221/sidoujixtusenn_1.pdf</w:t>
                              </w:r>
                            </w:hyperlink>
                          </w:p>
                          <w:p w14:paraId="5C4320EF" w14:textId="77777777" w:rsidR="003F7325" w:rsidRPr="00282F9B" w:rsidRDefault="00330B1A" w:rsidP="00987FC0">
                            <w:pPr>
                              <w:jc w:val="left"/>
                              <w:rPr>
                                <w:rFonts w:ascii="ＭＳ Ｐ明朝" w:eastAsia="ＭＳ Ｐ明朝" w:hAnsi="ＭＳ Ｐ明朝"/>
                              </w:rPr>
                            </w:pPr>
                            <w:r w:rsidRPr="00DB30BA">
                              <w:rPr>
                                <w:rFonts w:hint="eastAsia"/>
                              </w:rPr>
                              <w:t xml:space="preserve">　</w:t>
                            </w:r>
                            <w:r w:rsidRPr="00DB30BA">
                              <w:rPr>
                                <w:rFonts w:ascii="ＭＳ Ｐ明朝" w:eastAsia="ＭＳ Ｐ明朝" w:hAnsi="ＭＳ Ｐ明朝" w:hint="eastAsia"/>
                              </w:rPr>
                              <w:t>本事例集は、令和元年度文部科学省委託事業「発達障害に関する通</w:t>
                            </w:r>
                            <w:r w:rsidRPr="005C50DB">
                              <w:rPr>
                                <w:rFonts w:ascii="ＭＳ Ｐ明朝" w:eastAsia="ＭＳ Ｐ明朝" w:hAnsi="ＭＳ Ｐ明朝" w:hint="eastAsia"/>
                              </w:rPr>
                              <w:t>級による指導担当教員等専門性充実事業」の拠点校で取り組んだ通級による指導の実践をまとめています。</w:t>
                            </w:r>
                          </w:p>
                          <w:p w14:paraId="16535408" w14:textId="77777777" w:rsidR="0081380B" w:rsidRPr="00282F9B" w:rsidRDefault="0081380B" w:rsidP="00987F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1BE1F4" id="_x0000_s1036" style="position:absolute;left:0;text-align:left;margin-left:.5pt;margin-top:1.2pt;width:483.45pt;height:238.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yWQwIAAH8EAAAOAAAAZHJzL2Uyb0RvYy54bWysVG1v0zAQ/o7Ef7D8nSZZR5tGS6dpYwhp&#10;wMTgB1xspzE4PmO7Tcuv5+J0owM+IRLJusvdPffy+HJxue8N2ykfNNqaF7OcM2UFSm03Nf/y+fZV&#10;yVmIYCUYtKrmBxX45frli4vBVeoMOzRSeUYgNlSDq3kXo6uyLIhO9RBm6JQlY4u+h0iq32TSw0Do&#10;vcnO8nyRDeil8yhUCPT1ZjLydcJvWyXix7YNKjJTc6otptOnsxnPbH0B1caD67Q4lgH/UEUP2lLS&#10;J6gbiMC2Xv8B1WvhMWAbZwL7DNtWC5V6oG6K/LduHjpwKvVCwwnuaUzh/8GKD7t7z7Qk7pacWeiJ&#10;o6ttxJSazctxQIMLFfk9uHs/thjcHYpvgVm87sBu1JX3OHQKJJVVjP7Zs4BRCRTKmuE9SoIHgk+z&#10;2re+HwFpCmyfKDk8UaL2kQn6uCjmq7J4zZkg2zyfny/zKQdUj+HOh/hWYc9GoeYet1Z+IuJTDtjd&#10;hZiIkcfuQH7lrO0N0bwDw8rzfJGKhurom0H1CJnaRaPlrTYmKX7TXBvPKLLmt/SsVsfgcOpmLBuo&#10;3LLI6c6J3tF4ZWNSQc/8wilcmY/v3+BSS+mmjmN+Y2WSI2gzyVSxsce5j6OeKIv7Zj8xm0BHHhqU&#10;B2LC47QHtLckdOh/cDbQDtQ8fN+CV5yZd5bYXJ6frWj0MSlluaJm/KmhOTGAFQRU88jZJF7Hac22&#10;zutNR3mK1L/F8Xq1Oj5elKmmY/V0y0l6tkanevL69d9Y/wQAAP//AwBQSwMEFAAGAAgAAAAhAHkJ&#10;xCreAAAABwEAAA8AAABkcnMvZG93bnJldi54bWxMj8FOwzAQRO9I/IO1SFxQ61Cq0IY4FSBREIhD&#10;WySubryNI+K1Fbtp+HuWExxHM5p5U65G14kB+9h6UnA9zUAg1d601Cj42D1NFiBi0mR05wkVfGOE&#10;VXV+VurC+BNtcNimRnAJxUIrsCmFQspYW3Q6Tn1AYu/ge6cTy76RptcnLnednGVZLp1uiResDvho&#10;sf7aHp2C180QRn9Fdv2+PjzbkPu3z4cXpS4vxvs7EAnH9BeGX3xGh4qZ9v5IJoqONT9JCmZzEOwu&#10;89sliL2C+SK7AVmV8j9/9QMAAP//AwBQSwECLQAUAAYACAAAACEAtoM4kv4AAADhAQAAEwAAAAAA&#10;AAAAAAAAAAAAAAAAW0NvbnRlbnRfVHlwZXNdLnhtbFBLAQItABQABgAIAAAAIQA4/SH/1gAAAJQB&#10;AAALAAAAAAAAAAAAAAAAAC8BAABfcmVscy8ucmVsc1BLAQItABQABgAIAAAAIQCGAAyWQwIAAH8E&#10;AAAOAAAAAAAAAAAAAAAAAC4CAABkcnMvZTJvRG9jLnhtbFBLAQItABQABgAIAAAAIQB5CcQq3gAA&#10;AAcBAAAPAAAAAAAAAAAAAAAAAJ0EAABkcnMvZG93bnJldi54bWxQSwUGAAAAAAQABADzAAAAqAUA&#10;AAAA&#10;" fillcolor="#ff9" strokecolor="gray" strokeweight="3pt">
                <v:stroke linestyle="thinThin"/>
                <v:textbox inset="5.85pt,.7pt,5.85pt,.7pt">
                  <w:txbxContent>
                    <w:p w14:paraId="45D221C9" w14:textId="4C1885BB" w:rsidR="003F7325" w:rsidRPr="00DB30BA" w:rsidRDefault="009E5FC4" w:rsidP="00987FC0">
                      <w:pPr>
                        <w:ind w:left="210" w:hangingChars="100" w:hanging="210"/>
                        <w:rPr>
                          <w:rFonts w:ascii="ＭＳ Ｐ明朝" w:eastAsia="ＭＳ Ｐ明朝" w:hAnsi="ＭＳ Ｐ明朝"/>
                        </w:rPr>
                      </w:pPr>
                      <w:r w:rsidRPr="005C50DB">
                        <w:rPr>
                          <w:rFonts w:ascii="ＭＳ Ｐ明朝" w:eastAsia="ＭＳ Ｐ明朝" w:hAnsi="ＭＳ Ｐ明朝" w:hint="eastAsia"/>
                          <w:szCs w:val="21"/>
                        </w:rPr>
                        <w:t>⑥</w:t>
                      </w:r>
                      <w:r w:rsidR="003F7325" w:rsidRPr="005C50DB">
                        <w:rPr>
                          <w:rFonts w:ascii="ＭＳ Ｐ明朝" w:eastAsia="ＭＳ Ｐ明朝" w:hAnsi="ＭＳ Ｐ明朝" w:hint="eastAsia"/>
                          <w:szCs w:val="21"/>
                        </w:rPr>
                        <w:t>「『通常の学級における発達障がい等支援事業』実践研究のまとめ～すべての子どもにとって『わかる・</w:t>
                      </w:r>
                      <w:r w:rsidR="003F7325" w:rsidRPr="00DB30BA">
                        <w:rPr>
                          <w:rFonts w:ascii="ＭＳ Ｐ明朝" w:eastAsia="ＭＳ Ｐ明朝" w:hAnsi="ＭＳ Ｐ明朝" w:hint="eastAsia"/>
                          <w:szCs w:val="21"/>
                        </w:rPr>
                        <w:t>できる』授業づくり～」</w:t>
                      </w:r>
                      <w:r w:rsidR="003F7325" w:rsidRPr="00DB30BA">
                        <w:rPr>
                          <w:rFonts w:ascii="ＭＳ Ｐ明朝" w:eastAsia="ＭＳ Ｐ明朝" w:hAnsi="ＭＳ Ｐ明朝" w:hint="eastAsia"/>
                          <w:sz w:val="16"/>
                          <w:szCs w:val="16"/>
                        </w:rPr>
                        <w:t>（大阪府教育委員会　平成27〔</w:t>
                      </w:r>
                      <w:r w:rsidR="003F7325" w:rsidRPr="00DB30BA">
                        <w:rPr>
                          <w:rFonts w:ascii="ＭＳ Ｐ明朝" w:eastAsia="ＭＳ Ｐ明朝" w:hAnsi="ＭＳ Ｐ明朝"/>
                          <w:sz w:val="16"/>
                          <w:szCs w:val="16"/>
                        </w:rPr>
                        <w:t>201</w:t>
                      </w:r>
                      <w:r w:rsidR="003F7325" w:rsidRPr="00DB30BA">
                        <w:rPr>
                          <w:rFonts w:ascii="ＭＳ Ｐ明朝" w:eastAsia="ＭＳ Ｐ明朝" w:hAnsi="ＭＳ Ｐ明朝" w:hint="eastAsia"/>
                          <w:sz w:val="16"/>
                          <w:szCs w:val="16"/>
                        </w:rPr>
                        <w:t>5〕年6月）</w:t>
                      </w:r>
                    </w:p>
                    <w:p w14:paraId="2967037F" w14:textId="1EE4097A" w:rsidR="00F216D6" w:rsidRPr="00DB30BA" w:rsidRDefault="00DB30BA" w:rsidP="00987FC0">
                      <w:pPr>
                        <w:ind w:leftChars="100" w:left="210"/>
                        <w:rPr>
                          <w:rFonts w:ascii="ＭＳ Ｐ明朝" w:eastAsia="ＭＳ Ｐ明朝" w:hAnsi="ＭＳ Ｐ明朝"/>
                          <w:u w:val="single"/>
                        </w:rPr>
                      </w:pPr>
                      <w:hyperlink r:id="rId20" w:history="1">
                        <w:r w:rsidR="00732463" w:rsidRPr="00DB30BA">
                          <w:rPr>
                            <w:rStyle w:val="a6"/>
                            <w:rFonts w:ascii="ＭＳ Ｐ明朝" w:eastAsia="ＭＳ Ｐ明朝" w:hAnsi="ＭＳ Ｐ明朝"/>
                          </w:rPr>
                          <w:t>https://www.pref.osaka.lg.jp/o180080/shochugakko/tsujyo/index.html</w:t>
                        </w:r>
                      </w:hyperlink>
                    </w:p>
                    <w:p w14:paraId="6FFDF30E" w14:textId="63CF2C6D" w:rsidR="003F7325" w:rsidRPr="00DB30BA" w:rsidRDefault="009E5FC4" w:rsidP="00987FC0">
                      <w:pPr>
                        <w:ind w:left="210" w:hangingChars="100" w:hanging="210"/>
                      </w:pPr>
                      <w:r w:rsidRPr="00DB30BA">
                        <w:rPr>
                          <w:rFonts w:ascii="ＭＳ Ｐ明朝" w:eastAsia="ＭＳ Ｐ明朝" w:hAnsi="ＭＳ Ｐ明朝" w:hint="eastAsia"/>
                        </w:rPr>
                        <w:t>⑦</w:t>
                      </w:r>
                      <w:r w:rsidR="003F7325" w:rsidRPr="00DB30BA">
                        <w:rPr>
                          <w:rFonts w:ascii="ＭＳ Ｐ明朝" w:eastAsia="ＭＳ Ｐ明朝" w:hAnsi="ＭＳ Ｐ明朝" w:hint="eastAsia"/>
                        </w:rPr>
                        <w:t>「</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ともに学び、ともに育つ</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支援教育の視点を踏まえた学校づくり～支援教育の視点を踏まえた学校経営のあり方について～」</w:t>
                      </w:r>
                      <w:r w:rsidR="003F7325" w:rsidRPr="00DB30BA">
                        <w:rPr>
                          <w:rFonts w:ascii="ＭＳ Ｐ明朝" w:eastAsia="ＭＳ Ｐ明朝" w:hAnsi="ＭＳ Ｐ明朝" w:hint="eastAsia"/>
                          <w:sz w:val="16"/>
                          <w:szCs w:val="16"/>
                        </w:rPr>
                        <w:t>（大阪府教育委員会　平成31〔</w:t>
                      </w:r>
                      <w:r w:rsidR="003F7325" w:rsidRPr="00DB30BA">
                        <w:rPr>
                          <w:rFonts w:ascii="ＭＳ Ｐ明朝" w:eastAsia="ＭＳ Ｐ明朝" w:hAnsi="ＭＳ Ｐ明朝"/>
                          <w:sz w:val="16"/>
                          <w:szCs w:val="16"/>
                        </w:rPr>
                        <w:t>2019</w:t>
                      </w:r>
                      <w:r w:rsidR="003F7325" w:rsidRPr="00DB30BA">
                        <w:rPr>
                          <w:rFonts w:ascii="ＭＳ Ｐ明朝" w:eastAsia="ＭＳ Ｐ明朝" w:hAnsi="ＭＳ Ｐ明朝" w:hint="eastAsia"/>
                          <w:sz w:val="16"/>
                          <w:szCs w:val="16"/>
                        </w:rPr>
                        <w:t>〕年３月）</w:t>
                      </w:r>
                    </w:p>
                    <w:p w14:paraId="2DA1DCF0" w14:textId="6C93E7D2" w:rsidR="00BB040A" w:rsidRPr="00DB30BA" w:rsidRDefault="00DB30BA" w:rsidP="00987FC0">
                      <w:pPr>
                        <w:ind w:firstLineChars="100" w:firstLine="210"/>
                        <w:rPr>
                          <w:rFonts w:ascii="ＭＳ Ｐ明朝" w:eastAsia="ＭＳ Ｐ明朝" w:hAnsi="ＭＳ Ｐ明朝"/>
                          <w:szCs w:val="22"/>
                        </w:rPr>
                      </w:pPr>
                      <w:hyperlink r:id="rId21" w:history="1">
                        <w:r w:rsidR="00732463" w:rsidRPr="00DB30BA">
                          <w:rPr>
                            <w:rStyle w:val="a6"/>
                            <w:rFonts w:ascii="ＭＳ Ｐ明朝" w:eastAsia="ＭＳ Ｐ明朝" w:hAnsi="ＭＳ Ｐ明朝"/>
                            <w:szCs w:val="22"/>
                          </w:rPr>
                          <w:t>https://www.pref.osaka.lg.jp/o180060/shienkyoiku/shienkyouikunositen/index.html</w:t>
                        </w:r>
                      </w:hyperlink>
                    </w:p>
                    <w:p w14:paraId="61D8EDE0" w14:textId="4BD46134" w:rsidR="0081380B" w:rsidRPr="00DB30BA" w:rsidRDefault="0081380B" w:rsidP="00987FC0">
                      <w:pPr>
                        <w:ind w:firstLineChars="100" w:firstLine="210"/>
                        <w:rPr>
                          <w:rFonts w:ascii="ＭＳ Ｐ明朝" w:eastAsia="ＭＳ Ｐ明朝" w:hAnsi="ＭＳ Ｐ明朝"/>
                          <w:strike/>
                          <w:szCs w:val="21"/>
                        </w:rPr>
                      </w:pPr>
                      <w:r w:rsidRPr="00DB30B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A2A8869" w14:textId="0AA8D176" w:rsidR="00330B1A" w:rsidRPr="00DB30BA" w:rsidRDefault="009E5FC4" w:rsidP="00987FC0">
                      <w:pPr>
                        <w:jc w:val="left"/>
                      </w:pPr>
                      <w:r w:rsidRPr="00DB30BA">
                        <w:rPr>
                          <w:rFonts w:hint="eastAsia"/>
                        </w:rPr>
                        <w:t>⑧</w:t>
                      </w:r>
                      <w:r w:rsidRPr="00DB30BA">
                        <w:t>「</w:t>
                      </w:r>
                      <w:r w:rsidR="00330B1A" w:rsidRPr="00DB30BA">
                        <w:rPr>
                          <w:rFonts w:hint="eastAsia"/>
                        </w:rPr>
                        <w:t>通級による指導実践事例集（中学校・高等学校）」</w:t>
                      </w:r>
                      <w:r w:rsidR="00330B1A" w:rsidRPr="00DB30BA">
                        <w:rPr>
                          <w:rFonts w:ascii="ＭＳ Ｐ明朝" w:eastAsia="ＭＳ Ｐ明朝" w:hAnsi="ＭＳ Ｐ明朝" w:hint="eastAsia"/>
                          <w:sz w:val="16"/>
                          <w:szCs w:val="21"/>
                        </w:rPr>
                        <w:t>（大阪府教育委員会　令和２</w:t>
                      </w:r>
                      <w:r w:rsidR="00330B1A" w:rsidRPr="00DB30BA">
                        <w:rPr>
                          <w:rFonts w:ascii="ＭＳ Ｐ明朝" w:eastAsia="ＭＳ Ｐ明朝" w:hAnsi="ＭＳ Ｐ明朝" w:hint="eastAsia"/>
                          <w:sz w:val="16"/>
                        </w:rPr>
                        <w:t>〔20</w:t>
                      </w:r>
                      <w:r w:rsidR="00330B1A" w:rsidRPr="00DB30BA">
                        <w:rPr>
                          <w:rFonts w:ascii="ＭＳ Ｐ明朝" w:eastAsia="ＭＳ Ｐ明朝" w:hAnsi="ＭＳ Ｐ明朝"/>
                          <w:sz w:val="16"/>
                        </w:rPr>
                        <w:t>20</w:t>
                      </w:r>
                      <w:r w:rsidR="00330B1A" w:rsidRPr="00DB30BA">
                        <w:rPr>
                          <w:rFonts w:ascii="ＭＳ Ｐ明朝" w:eastAsia="ＭＳ Ｐ明朝" w:hAnsi="ＭＳ Ｐ明朝" w:hint="eastAsia"/>
                          <w:sz w:val="16"/>
                        </w:rPr>
                        <w:t>〕</w:t>
                      </w:r>
                      <w:r w:rsidR="00330B1A" w:rsidRPr="00DB30BA">
                        <w:rPr>
                          <w:rFonts w:ascii="ＭＳ Ｐ明朝" w:eastAsia="ＭＳ Ｐ明朝" w:hAnsi="ＭＳ Ｐ明朝" w:hint="eastAsia"/>
                          <w:sz w:val="16"/>
                          <w:szCs w:val="21"/>
                        </w:rPr>
                        <w:t>年３月）</w:t>
                      </w:r>
                    </w:p>
                    <w:p w14:paraId="743B3FD9" w14:textId="45596BEF" w:rsidR="000967F1" w:rsidRPr="00DB30BA" w:rsidRDefault="00DB30BA" w:rsidP="00987FC0">
                      <w:pPr>
                        <w:ind w:firstLineChars="100" w:firstLine="210"/>
                        <w:rPr>
                          <w:rStyle w:val="a6"/>
                          <w:rFonts w:ascii="ＭＳ Ｐ明朝" w:eastAsia="ＭＳ Ｐ明朝" w:hAnsi="ＭＳ Ｐ明朝"/>
                        </w:rPr>
                      </w:pPr>
                      <w:hyperlink r:id="rId22" w:history="1">
                        <w:r w:rsidR="00732463" w:rsidRPr="00DB30BA">
                          <w:rPr>
                            <w:rStyle w:val="a6"/>
                            <w:rFonts w:ascii="ＭＳ Ｐ明朝" w:eastAsia="ＭＳ Ｐ明朝" w:hAnsi="ＭＳ Ｐ明朝"/>
                          </w:rPr>
                          <w:t>https://www.pref.osaka.lg.jp/documents/9221/sidoujixtusenn_1.pdf</w:t>
                        </w:r>
                      </w:hyperlink>
                    </w:p>
                    <w:p w14:paraId="5C4320EF" w14:textId="77777777" w:rsidR="003F7325" w:rsidRPr="00282F9B" w:rsidRDefault="00330B1A" w:rsidP="00987FC0">
                      <w:pPr>
                        <w:jc w:val="left"/>
                        <w:rPr>
                          <w:rFonts w:ascii="ＭＳ Ｐ明朝" w:eastAsia="ＭＳ Ｐ明朝" w:hAnsi="ＭＳ Ｐ明朝"/>
                        </w:rPr>
                      </w:pPr>
                      <w:r w:rsidRPr="00DB30BA">
                        <w:rPr>
                          <w:rFonts w:hint="eastAsia"/>
                        </w:rPr>
                        <w:t xml:space="preserve">　</w:t>
                      </w:r>
                      <w:r w:rsidRPr="00DB30BA">
                        <w:rPr>
                          <w:rFonts w:ascii="ＭＳ Ｐ明朝" w:eastAsia="ＭＳ Ｐ明朝" w:hAnsi="ＭＳ Ｐ明朝" w:hint="eastAsia"/>
                        </w:rPr>
                        <w:t>本事例集は、令和元年度文部科学省委託事業「発達障害に関する通</w:t>
                      </w:r>
                      <w:r w:rsidRPr="005C50DB">
                        <w:rPr>
                          <w:rFonts w:ascii="ＭＳ Ｐ明朝" w:eastAsia="ＭＳ Ｐ明朝" w:hAnsi="ＭＳ Ｐ明朝" w:hint="eastAsia"/>
                        </w:rPr>
                        <w:t>級による指導担当教員等専門性充実事業」の拠点校で取り組んだ通級による指導の実践をまとめています。</w:t>
                      </w:r>
                    </w:p>
                    <w:p w14:paraId="16535408" w14:textId="77777777" w:rsidR="0081380B" w:rsidRPr="00282F9B" w:rsidRDefault="0081380B" w:rsidP="00987FC0"/>
                  </w:txbxContent>
                </v:textbox>
              </v:roundrect>
            </w:pict>
          </mc:Fallback>
        </mc:AlternateContent>
      </w:r>
    </w:p>
    <w:p w14:paraId="0F5256DD" w14:textId="77777777" w:rsidR="003E65ED" w:rsidRPr="005C50DB" w:rsidRDefault="003E65ED">
      <w:pPr>
        <w:rPr>
          <w:rFonts w:ascii="ＭＳ Ｐゴシック" w:eastAsia="ＭＳ Ｐゴシック" w:hAnsi="ＭＳ Ｐゴシック"/>
          <w:sz w:val="20"/>
          <w:szCs w:val="20"/>
        </w:rPr>
      </w:pPr>
    </w:p>
    <w:p w14:paraId="64DB2749" w14:textId="77777777" w:rsidR="003E65ED" w:rsidRPr="005C50DB" w:rsidRDefault="003E65ED">
      <w:pPr>
        <w:rPr>
          <w:rFonts w:ascii="ＭＳ Ｐゴシック" w:eastAsia="ＭＳ Ｐゴシック" w:hAnsi="ＭＳ Ｐゴシック"/>
          <w:sz w:val="20"/>
          <w:szCs w:val="20"/>
        </w:rPr>
      </w:pPr>
    </w:p>
    <w:p w14:paraId="467F14E7" w14:textId="77777777" w:rsidR="003E65ED" w:rsidRPr="005C50DB" w:rsidRDefault="003E65ED">
      <w:pPr>
        <w:rPr>
          <w:rFonts w:ascii="ＭＳ Ｐゴシック" w:eastAsia="ＭＳ Ｐゴシック" w:hAnsi="ＭＳ Ｐゴシック"/>
          <w:sz w:val="20"/>
          <w:szCs w:val="20"/>
        </w:rPr>
      </w:pPr>
    </w:p>
    <w:p w14:paraId="1451C5A7" w14:textId="77777777" w:rsidR="003E65ED" w:rsidRPr="005C50DB" w:rsidRDefault="003E65ED">
      <w:pPr>
        <w:rPr>
          <w:rFonts w:ascii="ＭＳ Ｐゴシック" w:eastAsia="ＭＳ Ｐゴシック" w:hAnsi="ＭＳ Ｐゴシック"/>
          <w:color w:val="FF0000"/>
          <w:sz w:val="20"/>
          <w:szCs w:val="20"/>
        </w:rPr>
      </w:pPr>
    </w:p>
    <w:p w14:paraId="20184214" w14:textId="77777777" w:rsidR="0059314F" w:rsidRPr="005C50DB" w:rsidRDefault="0059314F">
      <w:pPr>
        <w:rPr>
          <w:rFonts w:ascii="ＭＳ Ｐゴシック" w:eastAsia="ＭＳ Ｐゴシック" w:hAnsi="ＭＳ Ｐゴシック"/>
          <w:sz w:val="20"/>
          <w:szCs w:val="20"/>
        </w:rPr>
      </w:pPr>
    </w:p>
    <w:p w14:paraId="5DABCBC3" w14:textId="77777777" w:rsidR="00656F39" w:rsidRPr="005C50DB" w:rsidRDefault="00656F39">
      <w:pPr>
        <w:rPr>
          <w:rFonts w:ascii="ＭＳ Ｐゴシック" w:eastAsia="ＭＳ Ｐゴシック" w:hAnsi="ＭＳ Ｐゴシック"/>
          <w:sz w:val="20"/>
          <w:szCs w:val="20"/>
        </w:rPr>
      </w:pPr>
    </w:p>
    <w:p w14:paraId="22B4D128" w14:textId="77777777" w:rsidR="00656F39" w:rsidRPr="005C50DB" w:rsidRDefault="00656F39">
      <w:pPr>
        <w:rPr>
          <w:rFonts w:ascii="ＭＳ Ｐゴシック" w:eastAsia="ＭＳ Ｐゴシック" w:hAnsi="ＭＳ Ｐゴシック"/>
          <w:sz w:val="20"/>
          <w:szCs w:val="20"/>
        </w:rPr>
      </w:pPr>
    </w:p>
    <w:p w14:paraId="0DC8B2CB" w14:textId="77777777" w:rsidR="00352BC9" w:rsidRPr="005C50DB" w:rsidRDefault="00352BC9">
      <w:pPr>
        <w:rPr>
          <w:rFonts w:ascii="ＭＳ Ｐゴシック" w:eastAsia="ＭＳ Ｐゴシック" w:hAnsi="ＭＳ Ｐゴシック"/>
          <w:sz w:val="20"/>
          <w:szCs w:val="20"/>
        </w:rPr>
      </w:pPr>
    </w:p>
    <w:p w14:paraId="677FBF41" w14:textId="77777777" w:rsidR="00352BC9" w:rsidRPr="005C50DB" w:rsidRDefault="00352BC9">
      <w:pPr>
        <w:rPr>
          <w:rFonts w:ascii="ＭＳ Ｐゴシック" w:eastAsia="ＭＳ Ｐゴシック" w:hAnsi="ＭＳ Ｐゴシック"/>
          <w:sz w:val="20"/>
          <w:szCs w:val="20"/>
        </w:rPr>
      </w:pPr>
    </w:p>
    <w:p w14:paraId="2AD91295" w14:textId="77777777" w:rsidR="00352BC9" w:rsidRPr="005C50DB" w:rsidRDefault="00352BC9">
      <w:pPr>
        <w:rPr>
          <w:rFonts w:ascii="ＭＳ Ｐゴシック" w:eastAsia="ＭＳ Ｐゴシック" w:hAnsi="ＭＳ Ｐゴシック"/>
          <w:sz w:val="20"/>
          <w:szCs w:val="20"/>
        </w:rPr>
      </w:pPr>
    </w:p>
    <w:p w14:paraId="64AA9C2B" w14:textId="77777777" w:rsidR="00352BC9" w:rsidRPr="005C50DB" w:rsidRDefault="00352BC9">
      <w:pPr>
        <w:rPr>
          <w:rFonts w:ascii="ＭＳ Ｐゴシック" w:eastAsia="ＭＳ Ｐゴシック" w:hAnsi="ＭＳ Ｐゴシック"/>
          <w:sz w:val="20"/>
          <w:szCs w:val="20"/>
        </w:rPr>
      </w:pPr>
    </w:p>
    <w:p w14:paraId="003606C0" w14:textId="77777777" w:rsidR="00352BC9" w:rsidRPr="005C50DB" w:rsidRDefault="00352BC9">
      <w:pPr>
        <w:rPr>
          <w:rFonts w:ascii="ＭＳ Ｐゴシック" w:eastAsia="ＭＳ Ｐゴシック" w:hAnsi="ＭＳ Ｐゴシック"/>
          <w:sz w:val="20"/>
          <w:szCs w:val="20"/>
        </w:rPr>
      </w:pPr>
    </w:p>
    <w:p w14:paraId="33ADA128" w14:textId="13418635" w:rsidR="003E65ED" w:rsidRPr="005C50DB" w:rsidRDefault="003E65ED">
      <w:pPr>
        <w:rPr>
          <w:rFonts w:ascii="ＭＳ Ｐゴシック" w:eastAsia="ＭＳ Ｐゴシック" w:hAnsi="ＭＳ Ｐゴシック"/>
          <w:sz w:val="20"/>
          <w:szCs w:val="20"/>
        </w:rPr>
      </w:pPr>
    </w:p>
    <w:p w14:paraId="270C5839" w14:textId="53C65DE5" w:rsidR="003E65ED" w:rsidRPr="005C50DB" w:rsidRDefault="0038299D">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824" behindDoc="0" locked="0" layoutInCell="1" allowOverlap="1" wp14:anchorId="52CF3FD8" wp14:editId="7D1B4AB3">
                <wp:simplePos x="0" y="0"/>
                <wp:positionH relativeFrom="margin">
                  <wp:posOffset>19050</wp:posOffset>
                </wp:positionH>
                <wp:positionV relativeFrom="paragraph">
                  <wp:posOffset>169916</wp:posOffset>
                </wp:positionV>
                <wp:extent cx="6120130" cy="1844255"/>
                <wp:effectExtent l="19050" t="19050" r="13970" b="2286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4255"/>
                        </a:xfrm>
                        <a:prstGeom prst="roundRect">
                          <a:avLst>
                            <a:gd name="adj" fmla="val 8795"/>
                          </a:avLst>
                        </a:prstGeom>
                        <a:solidFill>
                          <a:srgbClr val="FFFF99"/>
                        </a:solidFill>
                        <a:ln w="38100" cmpd="dbl">
                          <a:solidFill>
                            <a:srgbClr val="808080"/>
                          </a:solidFill>
                          <a:round/>
                          <a:headEnd/>
                          <a:tailEnd/>
                        </a:ln>
                      </wps:spPr>
                      <wps:txbx>
                        <w:txbxContent>
                          <w:p w14:paraId="3A9162AF" w14:textId="77777777" w:rsidR="00C6605F" w:rsidRPr="00DB30BA" w:rsidRDefault="00C6605F" w:rsidP="00B34710">
                            <w:pPr>
                              <w:rPr>
                                <w:rFonts w:ascii="ＭＳ Ｐゴシック" w:eastAsia="ＭＳ Ｐゴシック" w:hAnsi="ＭＳ Ｐゴシック"/>
                                <w:i/>
                              </w:rPr>
                            </w:pPr>
                            <w:r w:rsidRPr="00A35BD7">
                              <w:rPr>
                                <w:rFonts w:ascii="ＭＳ Ｐゴシック" w:eastAsia="ＭＳ Ｐゴシック" w:hAnsi="ＭＳ Ｐゴシック" w:hint="eastAsia"/>
                                <w:i/>
                              </w:rPr>
                              <w:t>★Ｃ</w:t>
                            </w:r>
                            <w:r w:rsidRPr="00DB30BA">
                              <w:rPr>
                                <w:rFonts w:ascii="ＭＳ Ｐゴシック" w:eastAsia="ＭＳ Ｐゴシック" w:hAnsi="ＭＳ Ｐゴシック" w:hint="eastAsia"/>
                                <w:i/>
                              </w:rPr>
                              <w:t>ＨＥＣＫ④★</w:t>
                            </w:r>
                          </w:p>
                          <w:p w14:paraId="7683AA43" w14:textId="77777777" w:rsidR="00C6605F" w:rsidRPr="00DB30BA" w:rsidRDefault="009E6040" w:rsidP="00B34710">
                            <w:pPr>
                              <w:rPr>
                                <w:rFonts w:ascii="ＭＳ Ｐ明朝" w:eastAsia="ＭＳ Ｐ明朝" w:hAnsi="ＭＳ Ｐ明朝"/>
                              </w:rPr>
                            </w:pPr>
                            <w:r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Cs w:val="21"/>
                              </w:rPr>
                              <w:t>色覚に関する指導の資料（文部科学省編）</w:t>
                            </w:r>
                            <w:r w:rsidR="00CA3653"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 w:val="16"/>
                                <w:szCs w:val="16"/>
                              </w:rPr>
                              <w:t>(文部科学省　平成15〔2003〕年)</w:t>
                            </w:r>
                          </w:p>
                          <w:p w14:paraId="3427D29D" w14:textId="286DC8F3" w:rsidR="00C6605F" w:rsidRPr="00DB30BA" w:rsidRDefault="00DB30BA" w:rsidP="00B34710">
                            <w:pPr>
                              <w:pStyle w:val="a8"/>
                              <w:ind w:leftChars="100" w:left="390" w:hangingChars="100" w:hanging="180"/>
                              <w:rPr>
                                <w:rFonts w:eastAsia="ＭＳ Ｐ明朝" w:cs="ＭＳ ゴシック"/>
                                <w:color w:val="FF0000"/>
                                <w:sz w:val="21"/>
                              </w:rPr>
                            </w:pPr>
                            <w:hyperlink r:id="rId23" w:history="1">
                              <w:r w:rsidR="0038299D" w:rsidRPr="00DB30BA">
                                <w:rPr>
                                  <w:rStyle w:val="a6"/>
                                  <w:rFonts w:eastAsia="ＭＳ Ｐ明朝" w:cs="ＭＳ ゴシック"/>
                                  <w:sz w:val="21"/>
                                </w:rPr>
                                <w:t>https://www.pref.osaka.lg.jp/o180070/hokentaiku/hoken/sikikaku.html</w:t>
                              </w:r>
                            </w:hyperlink>
                          </w:p>
                          <w:p w14:paraId="76C797B1" w14:textId="77777777" w:rsidR="00C6605F" w:rsidRPr="00A35BD7" w:rsidRDefault="00C6605F" w:rsidP="00B34710">
                            <w:pPr>
                              <w:ind w:firstLineChars="100" w:firstLine="210"/>
                              <w:rPr>
                                <w:rFonts w:ascii="ＭＳ Ｐ明朝" w:eastAsia="ＭＳ Ｐ明朝" w:hAnsi="ＭＳ Ｐ明朝"/>
                              </w:rPr>
                            </w:pPr>
                            <w:r w:rsidRPr="00DB30BA">
                              <w:rPr>
                                <w:rFonts w:ascii="ＭＳ Ｐ明朝" w:eastAsia="ＭＳ Ｐ明朝" w:hAnsi="ＭＳ Ｐ明朝" w:hint="eastAsia"/>
                              </w:rPr>
                              <w:t>色覚についての理解が進み、所見ありとされる児童生徒でも、学校生活に支障が</w:t>
                            </w:r>
                            <w:r w:rsidRPr="00A35BD7">
                              <w:rPr>
                                <w:rFonts w:ascii="ＭＳ Ｐ明朝" w:eastAsia="ＭＳ Ｐ明朝" w:hAnsi="ＭＳ Ｐ明朝" w:hint="eastAsia"/>
                              </w:rPr>
                              <w:t>ないという認識のもとに平成</w:t>
                            </w:r>
                            <w:r w:rsidR="008459D0">
                              <w:rPr>
                                <w:rFonts w:ascii="ＭＳ Ｐ明朝" w:eastAsia="ＭＳ Ｐ明朝" w:hAnsi="ＭＳ Ｐ明朝"/>
                              </w:rPr>
                              <w:t>15</w:t>
                            </w:r>
                            <w:r w:rsidRPr="00A35BD7">
                              <w:rPr>
                                <w:rFonts w:ascii="ＭＳ Ｐ明朝" w:eastAsia="ＭＳ Ｐ明朝" w:hAnsi="ＭＳ Ｐ明朝" w:hint="eastAsia"/>
                              </w:rPr>
                              <w:t>年から学校における定期健康診断の必須項目から色覚検査が削除されました。このことは色覚に所見のある児童生徒に、教育上まったく配慮が必要ないということではありません。教職員は色覚について正しく理解し、学習･進路指導等において適切な指導を行う必要があることから文部科学省が平成15年に作成し、全国の教職員に配布しました</w:t>
                            </w:r>
                            <w:r w:rsidR="004C3E63">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F3FD8" id="AutoShape 42" o:spid="_x0000_s1037" style="position:absolute;left:0;text-align:left;margin-left:1.5pt;margin-top:13.4pt;width:481.9pt;height:145.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6lQgIAAH4EAAAOAAAAZHJzL2Uyb0RvYy54bWysVG1v0zAQ/o7Ef7D8naXpui2Nlk7TxhAS&#10;LxODH+DYTmNwfObsNh2/nrPTjg74hEgk6y4+P3f3PL5cXu0Gy7YagwHX8PJkxpl2EpRx64Z/+Xz3&#10;quIsROGUsOB0wx914Ferly8uR1/rOfRglUZGIC7Uo294H6OviyLIXg8inIDXjjY7wEFEcnFdKBQj&#10;oQ+2mM9m58UIqDyC1CHQ19tpk68yftdpGT92XdCR2YZTbTGvmNc2rcXqUtRrFL43cl+G+IcqBmEc&#10;JX2CuhVRsA2aP6AGIxECdPFEwlBA1xmpcw/UTTn7rZuHXnideyFygn+iKfw/WPlhe4/MqIZfcObE&#10;QBJdbyLkzGwxT/yMPtQU9uDvMXUY/DuQ3wJzcNMLt9bXiDD2WiiqqkzxxbMDyQl0lLXje1AELwg+&#10;U7XrcEiARALbZUUenxTRu8gkfTwviZZTEk7SXlktFvOzs5xD1IfjHkN8o2FgyWg4wsapT6R7ziG2&#10;70LMuqh9d0J95awbLKm8FZZVF8sD4D62EPUBMrcL1qg7Y212cN3eWGR0suF39CyX+2rCcZh1bGz4&#10;aVXOUuWDJ3ZVa3NBz+LCMVw1S+/f4HJL+aImml87le0ojJ1sqti6Pe+J6kmyuGt3Wdgyq5J0aEE9&#10;khII0xjQ2JLRA/7gbKQRaHj4vhGoObNvHal5sZgTOSxmp6qW1Aweb7RHG8JJAmp45Gwyb+I0ZRuP&#10;Zt1TnjL37yBdr87Ew0WZatpXT5ecrGdTdOznqF+/jdVPAAAA//8DAFBLAwQUAAYACAAAACEA/3bM&#10;k90AAAAIAQAADwAAAGRycy9kb3ducmV2LnhtbEyPzU7DMBCE70i8g7VI3KhTg1Ia4lTlT+2FA20f&#10;wE22TkS8Drbbhrdne4Lb7s5odr5yMbpenDDEzpOG6SQDgVT7piOrYbd9v3sEEZOhxvSeUMMPRlhU&#10;11elKRp/pk88bZIVHEKxMBralIZCyli36Eyc+AGJtYMPziReg5VNMGcOd71UWZZLZzriD60Z8KXF&#10;+mtzdBruX9VsmcudWq0Pb88fYWWH7wer9e3NuHwCkXBMf2a41OfqUHGnvT9SE0XPGUySNKicAVie&#10;55dhz/fpTIGsSvkfoPoFAAD//wMAUEsBAi0AFAAGAAgAAAAhALaDOJL+AAAA4QEAABMAAAAAAAAA&#10;AAAAAAAAAAAAAFtDb250ZW50X1R5cGVzXS54bWxQSwECLQAUAAYACAAAACEAOP0h/9YAAACUAQAA&#10;CwAAAAAAAAAAAAAAAAAvAQAAX3JlbHMvLnJlbHNQSwECLQAUAAYACAAAACEAT/IepUICAAB+BAAA&#10;DgAAAAAAAAAAAAAAAAAuAgAAZHJzL2Uyb0RvYy54bWxQSwECLQAUAAYACAAAACEA/3bMk90AAAAI&#10;AQAADwAAAAAAAAAAAAAAAACcBAAAZHJzL2Rvd25yZXYueG1sUEsFBgAAAAAEAAQA8wAAAKYFAAAA&#10;AA==&#10;" fillcolor="#ff9" strokecolor="gray" strokeweight="3pt">
                <v:stroke linestyle="thinThin"/>
                <v:textbox inset="5.85pt,.7pt,5.85pt,.7pt">
                  <w:txbxContent>
                    <w:p w14:paraId="3A9162AF" w14:textId="77777777" w:rsidR="00C6605F" w:rsidRPr="00DB30BA" w:rsidRDefault="00C6605F" w:rsidP="00B34710">
                      <w:pPr>
                        <w:rPr>
                          <w:rFonts w:ascii="ＭＳ Ｐゴシック" w:eastAsia="ＭＳ Ｐゴシック" w:hAnsi="ＭＳ Ｐゴシック"/>
                          <w:i/>
                        </w:rPr>
                      </w:pPr>
                      <w:r w:rsidRPr="00A35BD7">
                        <w:rPr>
                          <w:rFonts w:ascii="ＭＳ Ｐゴシック" w:eastAsia="ＭＳ Ｐゴシック" w:hAnsi="ＭＳ Ｐゴシック" w:hint="eastAsia"/>
                          <w:i/>
                        </w:rPr>
                        <w:t>★Ｃ</w:t>
                      </w:r>
                      <w:r w:rsidRPr="00DB30BA">
                        <w:rPr>
                          <w:rFonts w:ascii="ＭＳ Ｐゴシック" w:eastAsia="ＭＳ Ｐゴシック" w:hAnsi="ＭＳ Ｐゴシック" w:hint="eastAsia"/>
                          <w:i/>
                        </w:rPr>
                        <w:t>ＨＥＣＫ④★</w:t>
                      </w:r>
                    </w:p>
                    <w:p w14:paraId="7683AA43" w14:textId="77777777" w:rsidR="00C6605F" w:rsidRPr="00DB30BA" w:rsidRDefault="009E6040" w:rsidP="00B34710">
                      <w:pPr>
                        <w:rPr>
                          <w:rFonts w:ascii="ＭＳ Ｐ明朝" w:eastAsia="ＭＳ Ｐ明朝" w:hAnsi="ＭＳ Ｐ明朝"/>
                        </w:rPr>
                      </w:pPr>
                      <w:r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Cs w:val="21"/>
                        </w:rPr>
                        <w:t>色覚に関する指導の資料（文部科学省編）</w:t>
                      </w:r>
                      <w:r w:rsidR="00CA3653"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 w:val="16"/>
                          <w:szCs w:val="16"/>
                        </w:rPr>
                        <w:t>(文部科学省　平成15〔2003〕年)</w:t>
                      </w:r>
                    </w:p>
                    <w:p w14:paraId="3427D29D" w14:textId="286DC8F3" w:rsidR="00C6605F" w:rsidRPr="00DB30BA" w:rsidRDefault="00DB30BA" w:rsidP="00B34710">
                      <w:pPr>
                        <w:pStyle w:val="a8"/>
                        <w:ind w:leftChars="100" w:left="390" w:hangingChars="100" w:hanging="180"/>
                        <w:rPr>
                          <w:rFonts w:eastAsia="ＭＳ Ｐ明朝" w:cs="ＭＳ ゴシック"/>
                          <w:color w:val="FF0000"/>
                          <w:sz w:val="21"/>
                        </w:rPr>
                      </w:pPr>
                      <w:hyperlink r:id="rId24" w:history="1">
                        <w:r w:rsidR="0038299D" w:rsidRPr="00DB30BA">
                          <w:rPr>
                            <w:rStyle w:val="a6"/>
                            <w:rFonts w:eastAsia="ＭＳ Ｐ明朝" w:cs="ＭＳ ゴシック"/>
                            <w:sz w:val="21"/>
                          </w:rPr>
                          <w:t>https://www.pref.osaka.lg.jp/o180070/hokentaiku/hoken/sikikaku.html</w:t>
                        </w:r>
                      </w:hyperlink>
                    </w:p>
                    <w:p w14:paraId="76C797B1" w14:textId="77777777" w:rsidR="00C6605F" w:rsidRPr="00A35BD7" w:rsidRDefault="00C6605F" w:rsidP="00B34710">
                      <w:pPr>
                        <w:ind w:firstLineChars="100" w:firstLine="210"/>
                        <w:rPr>
                          <w:rFonts w:ascii="ＭＳ Ｐ明朝" w:eastAsia="ＭＳ Ｐ明朝" w:hAnsi="ＭＳ Ｐ明朝"/>
                        </w:rPr>
                      </w:pPr>
                      <w:r w:rsidRPr="00DB30BA">
                        <w:rPr>
                          <w:rFonts w:ascii="ＭＳ Ｐ明朝" w:eastAsia="ＭＳ Ｐ明朝" w:hAnsi="ＭＳ Ｐ明朝" w:hint="eastAsia"/>
                        </w:rPr>
                        <w:t>色覚についての理解が進み、所見ありとされる児童生徒でも、学校生活に支障が</w:t>
                      </w:r>
                      <w:r w:rsidRPr="00A35BD7">
                        <w:rPr>
                          <w:rFonts w:ascii="ＭＳ Ｐ明朝" w:eastAsia="ＭＳ Ｐ明朝" w:hAnsi="ＭＳ Ｐ明朝" w:hint="eastAsia"/>
                        </w:rPr>
                        <w:t>ないという認識のもとに平成</w:t>
                      </w:r>
                      <w:r w:rsidR="008459D0">
                        <w:rPr>
                          <w:rFonts w:ascii="ＭＳ Ｐ明朝" w:eastAsia="ＭＳ Ｐ明朝" w:hAnsi="ＭＳ Ｐ明朝"/>
                        </w:rPr>
                        <w:t>15</w:t>
                      </w:r>
                      <w:r w:rsidRPr="00A35BD7">
                        <w:rPr>
                          <w:rFonts w:ascii="ＭＳ Ｐ明朝" w:eastAsia="ＭＳ Ｐ明朝" w:hAnsi="ＭＳ Ｐ明朝" w:hint="eastAsia"/>
                        </w:rPr>
                        <w:t>年から学校における定期健康診断の必須項目から色覚検査が削除されました。このことは色覚に所見のある児童生徒に、教育上まったく配慮が必要ないということではありません。教職員は色覚について正しく理解し、学習･進路指導等において適切な指導を行う必要があることから文部科学省が平成15年に作成し、全国の教職員に配布しました</w:t>
                      </w:r>
                      <w:r w:rsidR="004C3E63">
                        <w:rPr>
                          <w:rFonts w:ascii="ＭＳ Ｐ明朝" w:eastAsia="ＭＳ Ｐ明朝" w:hAnsi="ＭＳ Ｐ明朝" w:hint="eastAsia"/>
                        </w:rPr>
                        <w:t>。</w:t>
                      </w:r>
                    </w:p>
                  </w:txbxContent>
                </v:textbox>
                <w10:wrap anchorx="margin"/>
              </v:roundrect>
            </w:pict>
          </mc:Fallback>
        </mc:AlternateContent>
      </w:r>
    </w:p>
    <w:p w14:paraId="1FA138A8" w14:textId="77777777" w:rsidR="003E65ED" w:rsidRPr="005C50DB" w:rsidRDefault="003E65ED">
      <w:pPr>
        <w:rPr>
          <w:rFonts w:ascii="ＭＳ Ｐゴシック" w:eastAsia="ＭＳ Ｐゴシック" w:hAnsi="ＭＳ Ｐゴシック"/>
          <w:sz w:val="20"/>
          <w:szCs w:val="20"/>
        </w:rPr>
      </w:pPr>
    </w:p>
    <w:p w14:paraId="0707567B" w14:textId="77777777" w:rsidR="00B74F17" w:rsidRPr="005C50DB" w:rsidRDefault="00B74F17">
      <w:pPr>
        <w:rPr>
          <w:rFonts w:ascii="ＭＳ Ｐゴシック" w:eastAsia="ＭＳ Ｐゴシック" w:hAnsi="ＭＳ Ｐゴシック"/>
          <w:sz w:val="20"/>
          <w:szCs w:val="20"/>
        </w:rPr>
      </w:pPr>
    </w:p>
    <w:p w14:paraId="3F8D712B" w14:textId="77777777" w:rsidR="00B74F17" w:rsidRPr="005C50DB" w:rsidRDefault="00B74F17">
      <w:pPr>
        <w:rPr>
          <w:rFonts w:ascii="ＭＳ Ｐゴシック" w:eastAsia="ＭＳ Ｐゴシック" w:hAnsi="ＭＳ Ｐゴシック"/>
          <w:sz w:val="20"/>
          <w:szCs w:val="20"/>
        </w:rPr>
      </w:pPr>
    </w:p>
    <w:p w14:paraId="303B5936" w14:textId="77777777" w:rsidR="00B74F17" w:rsidRPr="005C50DB" w:rsidRDefault="00B74F17">
      <w:pPr>
        <w:rPr>
          <w:rFonts w:ascii="ＭＳ Ｐゴシック" w:eastAsia="ＭＳ Ｐゴシック" w:hAnsi="ＭＳ Ｐゴシック"/>
          <w:sz w:val="20"/>
          <w:szCs w:val="20"/>
        </w:rPr>
      </w:pPr>
    </w:p>
    <w:p w14:paraId="6FDA373E" w14:textId="77777777" w:rsidR="00B74F17" w:rsidRPr="005C50DB" w:rsidRDefault="00B74F17">
      <w:pPr>
        <w:rPr>
          <w:rFonts w:ascii="ＭＳ Ｐゴシック" w:eastAsia="ＭＳ Ｐゴシック" w:hAnsi="ＭＳ Ｐゴシック"/>
          <w:sz w:val="20"/>
          <w:szCs w:val="20"/>
        </w:rPr>
      </w:pPr>
    </w:p>
    <w:p w14:paraId="2186426E" w14:textId="77777777" w:rsidR="00B74F17" w:rsidRPr="005C50DB" w:rsidRDefault="00B74F17">
      <w:pPr>
        <w:rPr>
          <w:rFonts w:ascii="ＭＳ Ｐゴシック" w:eastAsia="ＭＳ Ｐゴシック" w:hAnsi="ＭＳ Ｐゴシック"/>
          <w:sz w:val="20"/>
          <w:szCs w:val="20"/>
        </w:rPr>
      </w:pPr>
    </w:p>
    <w:p w14:paraId="36AF4802" w14:textId="77777777" w:rsidR="00B74F17" w:rsidRPr="005C50DB" w:rsidRDefault="00B74F17">
      <w:pPr>
        <w:rPr>
          <w:rFonts w:ascii="ＭＳ Ｐゴシック" w:eastAsia="ＭＳ Ｐゴシック" w:hAnsi="ＭＳ Ｐゴシック"/>
          <w:sz w:val="20"/>
          <w:szCs w:val="20"/>
        </w:rPr>
      </w:pPr>
    </w:p>
    <w:p w14:paraId="7D6A4A97" w14:textId="31ABC840" w:rsidR="00B74F17" w:rsidRPr="005C50DB" w:rsidRDefault="00B74F17">
      <w:pPr>
        <w:rPr>
          <w:rFonts w:ascii="ＭＳ Ｐゴシック" w:eastAsia="ＭＳ Ｐゴシック" w:hAnsi="ＭＳ Ｐゴシック"/>
          <w:sz w:val="20"/>
          <w:szCs w:val="20"/>
        </w:rPr>
      </w:pPr>
    </w:p>
    <w:p w14:paraId="71BC8933" w14:textId="302C8254" w:rsidR="002D110D" w:rsidRPr="005C50DB" w:rsidRDefault="00B34710">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3A86FB0D" wp14:editId="7FB39E8F">
                <wp:simplePos x="0" y="0"/>
                <wp:positionH relativeFrom="margin">
                  <wp:align>left</wp:align>
                </wp:positionH>
                <wp:positionV relativeFrom="paragraph">
                  <wp:posOffset>207849</wp:posOffset>
                </wp:positionV>
                <wp:extent cx="6120130" cy="2508489"/>
                <wp:effectExtent l="19050" t="19050" r="13970" b="2540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08489"/>
                        </a:xfrm>
                        <a:prstGeom prst="roundRect">
                          <a:avLst>
                            <a:gd name="adj" fmla="val 5162"/>
                          </a:avLst>
                        </a:prstGeom>
                        <a:solidFill>
                          <a:srgbClr val="FFFF99"/>
                        </a:solidFill>
                        <a:ln w="38100" cmpd="dbl">
                          <a:solidFill>
                            <a:srgbClr val="808080"/>
                          </a:solidFill>
                          <a:round/>
                          <a:headEnd/>
                          <a:tailEnd/>
                        </a:ln>
                      </wps:spPr>
                      <wps:txbx>
                        <w:txbxContent>
                          <w:p w14:paraId="187732E4" w14:textId="77777777" w:rsidR="00C6605F" w:rsidRPr="005C50DB" w:rsidRDefault="00C6605F" w:rsidP="00B3471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★ＣＨＥＣＫ⑤★</w:t>
                            </w:r>
                          </w:p>
                          <w:p w14:paraId="2FE81DCF" w14:textId="7777777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①「ＯＳＡＫＡ人権教育ＡＢＣ Part2 －集団づくり[基礎編]－」</w:t>
                            </w:r>
                            <w:r w:rsidRPr="005C50DB">
                              <w:rPr>
                                <w:rFonts w:ascii="ＭＳ Ｐ明朝" w:eastAsia="ＭＳ Ｐ明朝" w:hAnsi="ＭＳ Ｐ明朝" w:hint="eastAsia"/>
                                <w:sz w:val="16"/>
                                <w:szCs w:val="16"/>
                              </w:rPr>
                              <w:t>(大阪府教育センター　平成20〔2008〕年</w:t>
                            </w:r>
                            <w:r w:rsidR="00EB4065" w:rsidRPr="005C50DB">
                              <w:rPr>
                                <w:rFonts w:ascii="ＭＳ Ｐ明朝" w:eastAsia="ＭＳ Ｐ明朝" w:hAnsi="ＭＳ Ｐ明朝" w:hint="eastAsia"/>
                                <w:sz w:val="16"/>
                                <w:szCs w:val="16"/>
                              </w:rPr>
                              <w:t>５</w:t>
                            </w:r>
                            <w:r w:rsidRPr="005C50DB">
                              <w:rPr>
                                <w:rFonts w:ascii="ＭＳ Ｐ明朝" w:eastAsia="ＭＳ Ｐ明朝" w:hAnsi="ＭＳ Ｐ明朝" w:hint="eastAsia"/>
                                <w:sz w:val="16"/>
                                <w:szCs w:val="16"/>
                              </w:rPr>
                              <w:t>月)</w:t>
                            </w:r>
                          </w:p>
                          <w:p w14:paraId="76CC64E3" w14:textId="77777777" w:rsidR="00C6605F" w:rsidRPr="005C50DB" w:rsidRDefault="00C6605F" w:rsidP="00B34710">
                            <w:pPr>
                              <w:ind w:firstLineChars="100" w:firstLine="210"/>
                              <w:rPr>
                                <w:rFonts w:ascii="ＭＳ Ｐ明朝" w:eastAsia="ＭＳ Ｐ明朝" w:hAnsi="ＭＳ Ｐ明朝"/>
                              </w:rPr>
                            </w:pPr>
                            <w:r w:rsidRPr="005C50D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では、クラスづくりの進め方とともに、子どもたちに使えるワークや実践のエピソードが紹介されています。</w:t>
                            </w:r>
                          </w:p>
                          <w:p w14:paraId="1A475EBD" w14:textId="49B95ED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②「ＯＳＡＫＡ人権教育ＡＢＣ Part</w:t>
                            </w:r>
                            <w:r w:rsidR="00C27E76" w:rsidRPr="005C50DB">
                              <w:rPr>
                                <w:rFonts w:ascii="ＭＳ Ｐ明朝" w:eastAsia="ＭＳ Ｐ明朝" w:hAnsi="ＭＳ Ｐ明朝" w:hint="eastAsia"/>
                              </w:rPr>
                              <w:t>3</w:t>
                            </w:r>
                            <w:r w:rsidRPr="005C50DB">
                              <w:rPr>
                                <w:rFonts w:ascii="ＭＳ Ｐ明朝" w:eastAsia="ＭＳ Ｐ明朝" w:hAnsi="ＭＳ Ｐ明朝" w:hint="eastAsia"/>
                              </w:rPr>
                              <w:t xml:space="preserve"> －集団づくり</w:t>
                            </w:r>
                            <w:r w:rsidR="008459D0" w:rsidRPr="005C50DB">
                              <w:rPr>
                                <w:rFonts w:ascii="ＭＳ Ｐ明朝" w:eastAsia="ＭＳ Ｐ明朝" w:hAnsi="ＭＳ Ｐ明朝" w:hint="eastAsia"/>
                              </w:rPr>
                              <w:t xml:space="preserve"> </w:t>
                            </w:r>
                            <w:r w:rsidRPr="005C50DB">
                              <w:rPr>
                                <w:rFonts w:ascii="ＭＳ Ｐ明朝" w:eastAsia="ＭＳ Ｐ明朝" w:hAnsi="ＭＳ Ｐ明朝" w:hint="eastAsia"/>
                              </w:rPr>
                              <w:t>[探</w:t>
                            </w:r>
                            <w:r w:rsidR="00FB7E03" w:rsidRPr="005C50DB">
                              <w:rPr>
                                <w:rFonts w:ascii="ＭＳ Ｐ明朝" w:eastAsia="ＭＳ Ｐ明朝" w:hAnsi="ＭＳ Ｐ明朝" w:hint="eastAsia"/>
                              </w:rPr>
                              <w:t>究</w:t>
                            </w:r>
                            <w:r w:rsidRPr="005C50DB">
                              <w:rPr>
                                <w:rFonts w:ascii="ＭＳ Ｐ明朝" w:eastAsia="ＭＳ Ｐ明朝" w:hAnsi="ＭＳ Ｐ明朝" w:hint="eastAsia"/>
                              </w:rPr>
                              <w:t>編]</w:t>
                            </w:r>
                            <w:r w:rsidR="008459D0" w:rsidRPr="005C50DB">
                              <w:rPr>
                                <w:rFonts w:ascii="ＭＳ Ｐ明朝" w:eastAsia="ＭＳ Ｐ明朝" w:hAnsi="ＭＳ Ｐ明朝" w:hint="eastAsia"/>
                              </w:rPr>
                              <w:t>－</w:t>
                            </w:r>
                            <w:r w:rsidRPr="005C50DB">
                              <w:rPr>
                                <w:rFonts w:ascii="ＭＳ Ｐ明朝" w:eastAsia="ＭＳ Ｐ明朝" w:hAnsi="ＭＳ Ｐ明朝" w:hint="eastAsia"/>
                              </w:rPr>
                              <w:t>」</w:t>
                            </w:r>
                            <w:r w:rsidRPr="005C50DB">
                              <w:rPr>
                                <w:rFonts w:ascii="ＭＳ Ｐ明朝" w:eastAsia="ＭＳ Ｐ明朝" w:hAnsi="ＭＳ Ｐ明朝" w:hint="eastAsia"/>
                                <w:sz w:val="16"/>
                                <w:szCs w:val="16"/>
                              </w:rPr>
                              <w:t>(大阪府教育センター　平成21〔2009</w:t>
                            </w:r>
                            <w:r w:rsidR="00D91675" w:rsidRPr="005C50DB">
                              <w:rPr>
                                <w:rFonts w:ascii="ＭＳ Ｐ明朝" w:eastAsia="ＭＳ Ｐ明朝" w:hAnsi="ＭＳ Ｐ明朝" w:hint="eastAsia"/>
                                <w:sz w:val="16"/>
                                <w:szCs w:val="16"/>
                              </w:rPr>
                              <w:t>〕年</w:t>
                            </w:r>
                            <w:r w:rsidR="008459D0"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3F0A3F51" w14:textId="77777777" w:rsidR="00C6605F" w:rsidRPr="00C25939" w:rsidRDefault="00C6605F" w:rsidP="00B3471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w:t>
                            </w:r>
                            <w:r w:rsidR="00C27E76" w:rsidRPr="005C50DB">
                              <w:rPr>
                                <w:rFonts w:ascii="ＭＳ Ｐ明朝" w:eastAsia="ＭＳ Ｐ明朝" w:hAnsi="ＭＳ Ｐ明朝" w:hint="eastAsia"/>
                                <w:szCs w:val="21"/>
                              </w:rPr>
                              <w:t>ＯＳＡＫＡ</w:t>
                            </w:r>
                            <w:r w:rsidRPr="005C50DB">
                              <w:rPr>
                                <w:rFonts w:ascii="ＭＳ Ｐ明朝" w:eastAsia="ＭＳ Ｐ明朝" w:hAnsi="ＭＳ Ｐ明朝" w:hint="eastAsia"/>
                                <w:szCs w:val="21"/>
                              </w:rPr>
                              <w:t>人権教育</w:t>
                            </w:r>
                            <w:r w:rsidR="00C27E76" w:rsidRPr="005C50DB">
                              <w:rPr>
                                <w:rFonts w:ascii="ＭＳ Ｐ明朝" w:eastAsia="ＭＳ Ｐ明朝" w:hAnsi="ＭＳ Ｐ明朝" w:hint="eastAsia"/>
                                <w:szCs w:val="21"/>
                              </w:rPr>
                              <w:t xml:space="preserve">ＡＢＣ </w:t>
                            </w:r>
                            <w:r w:rsidRPr="005C50DB">
                              <w:rPr>
                                <w:rFonts w:ascii="ＭＳ Ｐ明朝" w:eastAsia="ＭＳ Ｐ明朝" w:hAnsi="ＭＳ Ｐ明朝" w:hint="eastAsia"/>
                                <w:szCs w:val="21"/>
                              </w:rPr>
                              <w:t>Part2</w:t>
                            </w:r>
                            <w:r w:rsidR="00C27E76" w:rsidRPr="005C50DB">
                              <w:rPr>
                                <w:rFonts w:ascii="ＭＳ Ｐ明朝" w:eastAsia="ＭＳ Ｐ明朝" w:hAnsi="ＭＳ Ｐ明朝" w:hint="eastAsia"/>
                                <w:szCs w:val="21"/>
                              </w:rPr>
                              <w:t xml:space="preserve"> </w:t>
                            </w:r>
                            <w:r w:rsidR="00C27E76" w:rsidRPr="005C50DB">
                              <w:rPr>
                                <w:rFonts w:ascii="ＭＳ Ｐ明朝" w:eastAsia="ＭＳ Ｐ明朝" w:hAnsi="ＭＳ Ｐ明朝"/>
                                <w:szCs w:val="21"/>
                              </w:rPr>
                              <w:t>－</w:t>
                            </w:r>
                            <w:r w:rsidRPr="005C50DB">
                              <w:rPr>
                                <w:rFonts w:ascii="ＭＳ Ｐ明朝" w:eastAsia="ＭＳ Ｐ明朝" w:hAnsi="ＭＳ Ｐ明朝" w:hint="eastAsia"/>
                                <w:szCs w:val="21"/>
                              </w:rPr>
                              <w:t>集団づくり</w:t>
                            </w:r>
                            <w:r w:rsidR="008459D0" w:rsidRPr="005C50DB">
                              <w:rPr>
                                <w:rFonts w:ascii="ＭＳ Ｐ明朝" w:eastAsia="ＭＳ Ｐ明朝" w:hAnsi="ＭＳ Ｐ明朝" w:hint="eastAsia"/>
                                <w:szCs w:val="21"/>
                              </w:rPr>
                              <w:t xml:space="preserve"> </w:t>
                            </w:r>
                            <w:r w:rsidRPr="005C50DB">
                              <w:rPr>
                                <w:rFonts w:ascii="ＭＳ Ｐ明朝" w:eastAsia="ＭＳ Ｐ明朝" w:hAnsi="ＭＳ Ｐ明朝" w:hint="eastAsia"/>
                                <w:szCs w:val="21"/>
                              </w:rPr>
                              <w:t>[基礎編]</w:t>
                            </w:r>
                            <w:r w:rsidR="008459D0" w:rsidRPr="005C50DB">
                              <w:rPr>
                                <w:rFonts w:ascii="ＭＳ Ｐ明朝" w:eastAsia="ＭＳ Ｐ明朝" w:hAnsi="ＭＳ Ｐ明朝" w:hint="eastAsia"/>
                                <w:szCs w:val="21"/>
                              </w:rPr>
                              <w:t>－</w:t>
                            </w:r>
                            <w:r w:rsidRPr="005C50DB">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用の教材や教職員用のワーク等として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86FB0D" id="AutoShape 45" o:spid="_x0000_s1038" style="position:absolute;left:0;text-align:left;margin-left:0;margin-top:16.35pt;width:481.9pt;height:1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QwIAAH4EAAAOAAAAZHJzL2Uyb0RvYy54bWysVNFu0zAUfUfiHyy/syRdW9Jo6TR1DCEN&#10;mBh8gGM7jcGxzbXbdPt6rp10tPCGSCTrOr4+Puce31xdH3pN9hK8sqamxUVOiTTcCmW2Nf329e5N&#10;SYkPzAimrZE1fZKeXq9fv7oaXCVntrNaSCAIYnw1uJp2IbgqyzzvZM/8hXXS4GJroWcBp7DNBLAB&#10;0XudzfJ8mQ0WhAPLpff49XZcpOuE37aSh89t62UguqbILaQR0tjEMVtfsWoLzHWKTzTYP7DomTJ4&#10;6AvULQuM7ED9BdUrDtbbNlxw22e2bRWXSQOqKfI/1Dx2zMmkBYvj3UuZ/P+D5Z/2D0CUqOmSEsN6&#10;tOhmF2w6mcwXsT6D8xWmPboHiAq9u7f8hyfGbjpmtvIGwA6dZAJZFTE/O9sQJx63kmb4aAXCM4RP&#10;pTq00EdALAI5JEeeXhyRh0A4flwWWJZLNI7j2myRl/Nylc5g1XG7Ax/eS9uTGNQU7M6IL+h7OoPt&#10;731IvohJHRPfKWl7jS7vmSaLYjmbAKfcjFVHyCTXaiXulNZpAttmo4Hgzpre4bM6svGnadqQoaaX&#10;ZZFH5r3D6opGJ0Jnef4UrszjO3E5S0uS0kWNZX5nRIoDU3qMkbE2U91jqUfLwqE5JGOLJDD60Fjx&#10;hE6AHdsA2xaDzsIzJQO2QE39zx0DSYn+YNDNt/PZaoE9kyZluUIxcLrQnCwwwxGopoGSMdyEsct2&#10;DtS2w3OKpN/YeL1aFY4XZeQ0scdLjtFZF53OU9bv38b6FwAAAP//AwBQSwMEFAAGAAgAAAAhACjj&#10;Hr/fAAAABwEAAA8AAABkcnMvZG93bnJldi54bWxMj09Lw0AUxO+C32F5gje7MZGmiXkpRehBEMH6&#10;p/W2TZ5JMPs2ZLdt+u19nvQ4zDDzm2I52V4dafSdY4TbWQSKuHJ1xw3C2+v6ZgHKB8O16R0Twpk8&#10;LMvLi8LktTvxCx03oVFSwj43CG0IQ661r1qyxs/cQCzelxutCSLHRtejOUm57XUcRXNtTcey0JqB&#10;HlqqvjcHi/A0JM+L7eo9PhPtHtfuM/twUYZ4fTWt7kEFmsJfGH7xBR1KYdq7A9de9QhyJCAkcQpK&#10;3GyeyJE9wl2cpqDLQv/nL38AAAD//wMAUEsBAi0AFAAGAAgAAAAhALaDOJL+AAAA4QEAABMAAAAA&#10;AAAAAAAAAAAAAAAAAFtDb250ZW50X1R5cGVzXS54bWxQSwECLQAUAAYACAAAACEAOP0h/9YAAACU&#10;AQAACwAAAAAAAAAAAAAAAAAvAQAAX3JlbHMvLnJlbHNQSwECLQAUAAYACAAAACEAX/xfrEMCAAB+&#10;BAAADgAAAAAAAAAAAAAAAAAuAgAAZHJzL2Uyb0RvYy54bWxQSwECLQAUAAYACAAAACEAKOMev98A&#10;AAAHAQAADwAAAAAAAAAAAAAAAACdBAAAZHJzL2Rvd25yZXYueG1sUEsFBgAAAAAEAAQA8wAAAKkF&#10;AAAAAA==&#10;" fillcolor="#ff9" strokecolor="gray" strokeweight="3pt">
                <v:stroke linestyle="thinThin"/>
                <v:textbox inset="5.85pt,.7pt,5.85pt,.7pt">
                  <w:txbxContent>
                    <w:p w14:paraId="187732E4" w14:textId="77777777" w:rsidR="00C6605F" w:rsidRPr="005C50DB" w:rsidRDefault="00C6605F" w:rsidP="00B3471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★ＣＨＥＣＫ⑤★</w:t>
                      </w:r>
                    </w:p>
                    <w:p w14:paraId="2FE81DCF" w14:textId="7777777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①「ＯＳＡＫＡ人権教育ＡＢＣ Part2 －集団づくり[基礎編]－」</w:t>
                      </w:r>
                      <w:r w:rsidRPr="005C50DB">
                        <w:rPr>
                          <w:rFonts w:ascii="ＭＳ Ｐ明朝" w:eastAsia="ＭＳ Ｐ明朝" w:hAnsi="ＭＳ Ｐ明朝" w:hint="eastAsia"/>
                          <w:sz w:val="16"/>
                          <w:szCs w:val="16"/>
                        </w:rPr>
                        <w:t>(大阪府教育センター　平成20〔2008〕年</w:t>
                      </w:r>
                      <w:r w:rsidR="00EB4065" w:rsidRPr="005C50DB">
                        <w:rPr>
                          <w:rFonts w:ascii="ＭＳ Ｐ明朝" w:eastAsia="ＭＳ Ｐ明朝" w:hAnsi="ＭＳ Ｐ明朝" w:hint="eastAsia"/>
                          <w:sz w:val="16"/>
                          <w:szCs w:val="16"/>
                        </w:rPr>
                        <w:t>５</w:t>
                      </w:r>
                      <w:r w:rsidRPr="005C50DB">
                        <w:rPr>
                          <w:rFonts w:ascii="ＭＳ Ｐ明朝" w:eastAsia="ＭＳ Ｐ明朝" w:hAnsi="ＭＳ Ｐ明朝" w:hint="eastAsia"/>
                          <w:sz w:val="16"/>
                          <w:szCs w:val="16"/>
                        </w:rPr>
                        <w:t>月)</w:t>
                      </w:r>
                    </w:p>
                    <w:p w14:paraId="76CC64E3" w14:textId="77777777" w:rsidR="00C6605F" w:rsidRPr="005C50DB" w:rsidRDefault="00C6605F" w:rsidP="00B34710">
                      <w:pPr>
                        <w:ind w:firstLineChars="100" w:firstLine="210"/>
                        <w:rPr>
                          <w:rFonts w:ascii="ＭＳ Ｐ明朝" w:eastAsia="ＭＳ Ｐ明朝" w:hAnsi="ＭＳ Ｐ明朝"/>
                        </w:rPr>
                      </w:pPr>
                      <w:r w:rsidRPr="005C50D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では、クラスづくりの進め方とともに、子どもたちに使えるワークや実践のエピソードが紹介されています。</w:t>
                      </w:r>
                    </w:p>
                    <w:p w14:paraId="1A475EBD" w14:textId="49B95ED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②「ＯＳＡＫＡ人権教育ＡＢＣ Part</w:t>
                      </w:r>
                      <w:r w:rsidR="00C27E76" w:rsidRPr="005C50DB">
                        <w:rPr>
                          <w:rFonts w:ascii="ＭＳ Ｐ明朝" w:eastAsia="ＭＳ Ｐ明朝" w:hAnsi="ＭＳ Ｐ明朝" w:hint="eastAsia"/>
                        </w:rPr>
                        <w:t>3</w:t>
                      </w:r>
                      <w:r w:rsidRPr="005C50DB">
                        <w:rPr>
                          <w:rFonts w:ascii="ＭＳ Ｐ明朝" w:eastAsia="ＭＳ Ｐ明朝" w:hAnsi="ＭＳ Ｐ明朝" w:hint="eastAsia"/>
                        </w:rPr>
                        <w:t xml:space="preserve"> －集団づくり</w:t>
                      </w:r>
                      <w:r w:rsidR="008459D0" w:rsidRPr="005C50DB">
                        <w:rPr>
                          <w:rFonts w:ascii="ＭＳ Ｐ明朝" w:eastAsia="ＭＳ Ｐ明朝" w:hAnsi="ＭＳ Ｐ明朝" w:hint="eastAsia"/>
                        </w:rPr>
                        <w:t xml:space="preserve"> </w:t>
                      </w:r>
                      <w:r w:rsidRPr="005C50DB">
                        <w:rPr>
                          <w:rFonts w:ascii="ＭＳ Ｐ明朝" w:eastAsia="ＭＳ Ｐ明朝" w:hAnsi="ＭＳ Ｐ明朝" w:hint="eastAsia"/>
                        </w:rPr>
                        <w:t>[探</w:t>
                      </w:r>
                      <w:r w:rsidR="00FB7E03" w:rsidRPr="005C50DB">
                        <w:rPr>
                          <w:rFonts w:ascii="ＭＳ Ｐ明朝" w:eastAsia="ＭＳ Ｐ明朝" w:hAnsi="ＭＳ Ｐ明朝" w:hint="eastAsia"/>
                        </w:rPr>
                        <w:t>究</w:t>
                      </w:r>
                      <w:r w:rsidRPr="005C50DB">
                        <w:rPr>
                          <w:rFonts w:ascii="ＭＳ Ｐ明朝" w:eastAsia="ＭＳ Ｐ明朝" w:hAnsi="ＭＳ Ｐ明朝" w:hint="eastAsia"/>
                        </w:rPr>
                        <w:t>編]</w:t>
                      </w:r>
                      <w:r w:rsidR="008459D0" w:rsidRPr="005C50DB">
                        <w:rPr>
                          <w:rFonts w:ascii="ＭＳ Ｐ明朝" w:eastAsia="ＭＳ Ｐ明朝" w:hAnsi="ＭＳ Ｐ明朝" w:hint="eastAsia"/>
                        </w:rPr>
                        <w:t>－</w:t>
                      </w:r>
                      <w:r w:rsidRPr="005C50DB">
                        <w:rPr>
                          <w:rFonts w:ascii="ＭＳ Ｐ明朝" w:eastAsia="ＭＳ Ｐ明朝" w:hAnsi="ＭＳ Ｐ明朝" w:hint="eastAsia"/>
                        </w:rPr>
                        <w:t>」</w:t>
                      </w:r>
                      <w:r w:rsidRPr="005C50DB">
                        <w:rPr>
                          <w:rFonts w:ascii="ＭＳ Ｐ明朝" w:eastAsia="ＭＳ Ｐ明朝" w:hAnsi="ＭＳ Ｐ明朝" w:hint="eastAsia"/>
                          <w:sz w:val="16"/>
                          <w:szCs w:val="16"/>
                        </w:rPr>
                        <w:t>(大阪府教育センター　平成21〔2009</w:t>
                      </w:r>
                      <w:r w:rsidR="00D91675" w:rsidRPr="005C50DB">
                        <w:rPr>
                          <w:rFonts w:ascii="ＭＳ Ｐ明朝" w:eastAsia="ＭＳ Ｐ明朝" w:hAnsi="ＭＳ Ｐ明朝" w:hint="eastAsia"/>
                          <w:sz w:val="16"/>
                          <w:szCs w:val="16"/>
                        </w:rPr>
                        <w:t>〕年</w:t>
                      </w:r>
                      <w:r w:rsidR="008459D0"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3F0A3F51" w14:textId="77777777" w:rsidR="00C6605F" w:rsidRPr="00C25939" w:rsidRDefault="00C6605F" w:rsidP="00B3471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w:t>
                      </w:r>
                      <w:r w:rsidR="00C27E76" w:rsidRPr="005C50DB">
                        <w:rPr>
                          <w:rFonts w:ascii="ＭＳ Ｐ明朝" w:eastAsia="ＭＳ Ｐ明朝" w:hAnsi="ＭＳ Ｐ明朝" w:hint="eastAsia"/>
                          <w:szCs w:val="21"/>
                        </w:rPr>
                        <w:t>ＯＳＡＫＡ</w:t>
                      </w:r>
                      <w:r w:rsidRPr="005C50DB">
                        <w:rPr>
                          <w:rFonts w:ascii="ＭＳ Ｐ明朝" w:eastAsia="ＭＳ Ｐ明朝" w:hAnsi="ＭＳ Ｐ明朝" w:hint="eastAsia"/>
                          <w:szCs w:val="21"/>
                        </w:rPr>
                        <w:t>人権教育</w:t>
                      </w:r>
                      <w:r w:rsidR="00C27E76" w:rsidRPr="005C50DB">
                        <w:rPr>
                          <w:rFonts w:ascii="ＭＳ Ｐ明朝" w:eastAsia="ＭＳ Ｐ明朝" w:hAnsi="ＭＳ Ｐ明朝" w:hint="eastAsia"/>
                          <w:szCs w:val="21"/>
                        </w:rPr>
                        <w:t xml:space="preserve">ＡＢＣ </w:t>
                      </w:r>
                      <w:r w:rsidRPr="005C50DB">
                        <w:rPr>
                          <w:rFonts w:ascii="ＭＳ Ｐ明朝" w:eastAsia="ＭＳ Ｐ明朝" w:hAnsi="ＭＳ Ｐ明朝" w:hint="eastAsia"/>
                          <w:szCs w:val="21"/>
                        </w:rPr>
                        <w:t>Part2</w:t>
                      </w:r>
                      <w:r w:rsidR="00C27E76" w:rsidRPr="005C50DB">
                        <w:rPr>
                          <w:rFonts w:ascii="ＭＳ Ｐ明朝" w:eastAsia="ＭＳ Ｐ明朝" w:hAnsi="ＭＳ Ｐ明朝" w:hint="eastAsia"/>
                          <w:szCs w:val="21"/>
                        </w:rPr>
                        <w:t xml:space="preserve"> </w:t>
                      </w:r>
                      <w:r w:rsidR="00C27E76" w:rsidRPr="005C50DB">
                        <w:rPr>
                          <w:rFonts w:ascii="ＭＳ Ｐ明朝" w:eastAsia="ＭＳ Ｐ明朝" w:hAnsi="ＭＳ Ｐ明朝"/>
                          <w:szCs w:val="21"/>
                        </w:rPr>
                        <w:t>－</w:t>
                      </w:r>
                      <w:r w:rsidRPr="005C50DB">
                        <w:rPr>
                          <w:rFonts w:ascii="ＭＳ Ｐ明朝" w:eastAsia="ＭＳ Ｐ明朝" w:hAnsi="ＭＳ Ｐ明朝" w:hint="eastAsia"/>
                          <w:szCs w:val="21"/>
                        </w:rPr>
                        <w:t>集団づくり</w:t>
                      </w:r>
                      <w:r w:rsidR="008459D0" w:rsidRPr="005C50DB">
                        <w:rPr>
                          <w:rFonts w:ascii="ＭＳ Ｐ明朝" w:eastAsia="ＭＳ Ｐ明朝" w:hAnsi="ＭＳ Ｐ明朝" w:hint="eastAsia"/>
                          <w:szCs w:val="21"/>
                        </w:rPr>
                        <w:t xml:space="preserve"> </w:t>
                      </w:r>
                      <w:r w:rsidRPr="005C50DB">
                        <w:rPr>
                          <w:rFonts w:ascii="ＭＳ Ｐ明朝" w:eastAsia="ＭＳ Ｐ明朝" w:hAnsi="ＭＳ Ｐ明朝" w:hint="eastAsia"/>
                          <w:szCs w:val="21"/>
                        </w:rPr>
                        <w:t>[基礎編]</w:t>
                      </w:r>
                      <w:r w:rsidR="008459D0" w:rsidRPr="005C50DB">
                        <w:rPr>
                          <w:rFonts w:ascii="ＭＳ Ｐ明朝" w:eastAsia="ＭＳ Ｐ明朝" w:hAnsi="ＭＳ Ｐ明朝" w:hint="eastAsia"/>
                          <w:szCs w:val="21"/>
                        </w:rPr>
                        <w:t>－</w:t>
                      </w:r>
                      <w:r w:rsidRPr="005C50DB">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用の教材や教職員用のワーク等として掲載しています。</w:t>
                      </w:r>
                    </w:p>
                  </w:txbxContent>
                </v:textbox>
                <w10:wrap anchorx="margin"/>
              </v:roundrect>
            </w:pict>
          </mc:Fallback>
        </mc:AlternateContent>
      </w:r>
    </w:p>
    <w:p w14:paraId="68E85D97" w14:textId="28E339C8" w:rsidR="00586C73" w:rsidRPr="005C50DB" w:rsidRDefault="00586C73">
      <w:pPr>
        <w:rPr>
          <w:rFonts w:ascii="ＭＳ Ｐゴシック" w:eastAsia="ＭＳ Ｐゴシック" w:hAnsi="ＭＳ Ｐゴシック"/>
          <w:sz w:val="20"/>
          <w:szCs w:val="20"/>
        </w:rPr>
      </w:pPr>
    </w:p>
    <w:p w14:paraId="355B51A2" w14:textId="77777777" w:rsidR="009C7A66" w:rsidRPr="005C50DB" w:rsidRDefault="009C7A66">
      <w:pPr>
        <w:rPr>
          <w:rFonts w:ascii="ＭＳ Ｐゴシック" w:eastAsia="ＭＳ Ｐゴシック" w:hAnsi="ＭＳ Ｐゴシック"/>
          <w:sz w:val="20"/>
          <w:szCs w:val="20"/>
        </w:rPr>
      </w:pPr>
    </w:p>
    <w:p w14:paraId="0B577D49" w14:textId="77777777" w:rsidR="00437968" w:rsidRPr="005C50DB" w:rsidRDefault="00437968">
      <w:pPr>
        <w:rPr>
          <w:rFonts w:ascii="ＭＳ Ｐゴシック" w:eastAsia="ＭＳ Ｐゴシック" w:hAnsi="ＭＳ Ｐゴシック"/>
          <w:sz w:val="20"/>
          <w:szCs w:val="20"/>
        </w:rPr>
      </w:pPr>
    </w:p>
    <w:p w14:paraId="366E0D4C" w14:textId="77777777" w:rsidR="00C27E76" w:rsidRPr="005C50DB" w:rsidRDefault="00C27E76">
      <w:pPr>
        <w:rPr>
          <w:rFonts w:ascii="ＭＳ Ｐゴシック" w:eastAsia="ＭＳ Ｐゴシック" w:hAnsi="ＭＳ Ｐゴシック"/>
          <w:sz w:val="20"/>
          <w:szCs w:val="20"/>
        </w:rPr>
      </w:pPr>
    </w:p>
    <w:p w14:paraId="3700E3CB" w14:textId="77777777" w:rsidR="00C27E76" w:rsidRPr="005C50DB" w:rsidRDefault="00C27E76">
      <w:pPr>
        <w:rPr>
          <w:rFonts w:ascii="ＭＳ Ｐゴシック" w:eastAsia="ＭＳ Ｐゴシック" w:hAnsi="ＭＳ Ｐゴシック"/>
          <w:sz w:val="20"/>
          <w:szCs w:val="20"/>
        </w:rPr>
      </w:pPr>
    </w:p>
    <w:p w14:paraId="382FABA7" w14:textId="77777777" w:rsidR="00C27E76" w:rsidRPr="005C50DB" w:rsidRDefault="00C27E76">
      <w:pPr>
        <w:rPr>
          <w:rFonts w:ascii="ＭＳ Ｐゴシック" w:eastAsia="ＭＳ Ｐゴシック" w:hAnsi="ＭＳ Ｐゴシック"/>
          <w:sz w:val="20"/>
          <w:szCs w:val="20"/>
        </w:rPr>
      </w:pPr>
    </w:p>
    <w:p w14:paraId="17D8F565" w14:textId="77777777" w:rsidR="00393D48" w:rsidRPr="005C50DB" w:rsidRDefault="00393D48">
      <w:pPr>
        <w:rPr>
          <w:rFonts w:ascii="ＭＳ Ｐゴシック" w:eastAsia="ＭＳ Ｐゴシック" w:hAnsi="ＭＳ Ｐゴシック"/>
          <w:sz w:val="20"/>
          <w:szCs w:val="20"/>
        </w:rPr>
      </w:pPr>
    </w:p>
    <w:p w14:paraId="794AE15B" w14:textId="77777777" w:rsidR="00393D48" w:rsidRPr="005C50DB" w:rsidRDefault="00393D48">
      <w:pPr>
        <w:rPr>
          <w:rFonts w:ascii="ＭＳ Ｐゴシック" w:eastAsia="ＭＳ Ｐゴシック" w:hAnsi="ＭＳ Ｐゴシック"/>
          <w:sz w:val="20"/>
          <w:szCs w:val="20"/>
        </w:rPr>
      </w:pPr>
    </w:p>
    <w:p w14:paraId="48B44CB4" w14:textId="3B170E46" w:rsidR="00393D48" w:rsidRPr="005C50DB" w:rsidRDefault="00393D48">
      <w:pPr>
        <w:rPr>
          <w:rFonts w:ascii="ＭＳ Ｐゴシック" w:eastAsia="ＭＳ Ｐゴシック" w:hAnsi="ＭＳ Ｐゴシック"/>
          <w:sz w:val="20"/>
          <w:szCs w:val="20"/>
        </w:rPr>
      </w:pPr>
    </w:p>
    <w:p w14:paraId="47EF7DEA" w14:textId="3CB74601" w:rsidR="00D8634B" w:rsidRPr="005C50DB" w:rsidRDefault="00D8634B">
      <w:pPr>
        <w:rPr>
          <w:rFonts w:ascii="ＭＳ Ｐゴシック" w:eastAsia="ＭＳ Ｐゴシック" w:hAnsi="ＭＳ Ｐゴシック"/>
          <w:sz w:val="20"/>
          <w:szCs w:val="20"/>
        </w:rPr>
      </w:pPr>
    </w:p>
    <w:p w14:paraId="49BE62C2" w14:textId="64DDC46E" w:rsidR="003F7325" w:rsidRPr="005C50DB" w:rsidRDefault="003F7325">
      <w:pPr>
        <w:rPr>
          <w:rFonts w:ascii="ＭＳ Ｐゴシック" w:eastAsia="ＭＳ Ｐゴシック" w:hAnsi="ＭＳ Ｐゴシック"/>
          <w:sz w:val="20"/>
          <w:szCs w:val="20"/>
        </w:rPr>
      </w:pPr>
    </w:p>
    <w:p w14:paraId="27DF83C5" w14:textId="77777777" w:rsidR="003F7325" w:rsidRPr="005C50DB" w:rsidRDefault="003F7325">
      <w:pPr>
        <w:rPr>
          <w:rFonts w:ascii="ＭＳ Ｐゴシック" w:eastAsia="ＭＳ Ｐゴシック" w:hAnsi="ＭＳ Ｐゴシック"/>
          <w:sz w:val="20"/>
          <w:szCs w:val="20"/>
        </w:rPr>
      </w:pPr>
    </w:p>
    <w:p w14:paraId="44CEE77F" w14:textId="77777777" w:rsidR="003F7325" w:rsidRPr="005C50DB" w:rsidRDefault="003F7325">
      <w:pPr>
        <w:rPr>
          <w:rFonts w:ascii="ＭＳ Ｐゴシック" w:eastAsia="ＭＳ Ｐゴシック" w:hAnsi="ＭＳ Ｐゴシック"/>
          <w:sz w:val="20"/>
          <w:szCs w:val="20"/>
        </w:rPr>
      </w:pPr>
    </w:p>
    <w:p w14:paraId="5093BF30" w14:textId="77777777" w:rsidR="003F7325" w:rsidRPr="005C50DB" w:rsidRDefault="003F7325">
      <w:pPr>
        <w:rPr>
          <w:rFonts w:ascii="ＭＳ Ｐゴシック" w:eastAsia="ＭＳ Ｐゴシック" w:hAnsi="ＭＳ Ｐゴシック"/>
          <w:sz w:val="20"/>
          <w:szCs w:val="20"/>
        </w:rPr>
      </w:pPr>
    </w:p>
    <w:p w14:paraId="4F1A7C4A" w14:textId="77777777" w:rsidR="003F7325" w:rsidRPr="005C50DB" w:rsidRDefault="003F7325">
      <w:pPr>
        <w:rPr>
          <w:rFonts w:ascii="ＭＳ Ｐゴシック" w:eastAsia="ＭＳ Ｐゴシック" w:hAnsi="ＭＳ Ｐゴシック"/>
          <w:sz w:val="20"/>
          <w:szCs w:val="20"/>
        </w:rPr>
      </w:pPr>
    </w:p>
    <w:p w14:paraId="461EF348" w14:textId="77777777" w:rsidR="003F7325" w:rsidRPr="005C50DB" w:rsidRDefault="003F7325">
      <w:pPr>
        <w:rPr>
          <w:rFonts w:ascii="ＭＳ Ｐゴシック" w:eastAsia="ＭＳ Ｐゴシック" w:hAnsi="ＭＳ Ｐゴシック"/>
          <w:sz w:val="20"/>
          <w:szCs w:val="20"/>
        </w:rPr>
      </w:pPr>
    </w:p>
    <w:p w14:paraId="2C67E72D" w14:textId="77777777" w:rsidR="003F7325" w:rsidRPr="005C50DB" w:rsidRDefault="003F7325">
      <w:pPr>
        <w:rPr>
          <w:rFonts w:ascii="ＭＳ Ｐゴシック" w:eastAsia="ＭＳ Ｐゴシック" w:hAnsi="ＭＳ Ｐゴシック"/>
          <w:sz w:val="20"/>
          <w:szCs w:val="20"/>
        </w:rPr>
      </w:pPr>
    </w:p>
    <w:p w14:paraId="291C70E8" w14:textId="51EC499B" w:rsidR="003F7325" w:rsidRPr="005C50DB" w:rsidRDefault="003F7325">
      <w:pPr>
        <w:rPr>
          <w:rFonts w:ascii="ＭＳ Ｐゴシック" w:eastAsia="ＭＳ Ｐゴシック" w:hAnsi="ＭＳ Ｐゴシック"/>
          <w:sz w:val="20"/>
          <w:szCs w:val="20"/>
        </w:rPr>
      </w:pPr>
    </w:p>
    <w:p w14:paraId="432439AA" w14:textId="61F5D328" w:rsidR="00330B1A" w:rsidRPr="005C50DB" w:rsidRDefault="0038299D">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5408" behindDoc="0" locked="0" layoutInCell="1" allowOverlap="1" wp14:anchorId="7F00F86B" wp14:editId="2C361EA2">
                <wp:simplePos x="0" y="0"/>
                <wp:positionH relativeFrom="margin">
                  <wp:align>left</wp:align>
                </wp:positionH>
                <wp:positionV relativeFrom="paragraph">
                  <wp:posOffset>17780</wp:posOffset>
                </wp:positionV>
                <wp:extent cx="6120130" cy="2111375"/>
                <wp:effectExtent l="19050" t="19050" r="13970" b="2222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735042"/>
                          <a:ext cx="6120130" cy="2111375"/>
                        </a:xfrm>
                        <a:prstGeom prst="roundRect">
                          <a:avLst>
                            <a:gd name="adj" fmla="val 4592"/>
                          </a:avLst>
                        </a:prstGeom>
                        <a:solidFill>
                          <a:srgbClr val="FFFF99"/>
                        </a:solidFill>
                        <a:ln w="38100" cmpd="dbl">
                          <a:solidFill>
                            <a:srgbClr val="808080"/>
                          </a:solidFill>
                          <a:round/>
                          <a:headEnd/>
                          <a:tailEnd/>
                        </a:ln>
                      </wps:spPr>
                      <wps:txbx>
                        <w:txbxContent>
                          <w:p w14:paraId="3AEDEF5D" w14:textId="77777777" w:rsidR="009C7A66" w:rsidRPr="00282F9B" w:rsidRDefault="009C7A66"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★ＣＨＥＣＫ⑥★</w:t>
                            </w:r>
                          </w:p>
                          <w:p w14:paraId="5504A431" w14:textId="77777777" w:rsidR="009C7A66" w:rsidRPr="00282F9B" w:rsidRDefault="00C27E76" w:rsidP="00B34710">
                            <w:pPr>
                              <w:rPr>
                                <w:rFonts w:ascii="ＭＳ Ｐ明朝" w:eastAsia="ＭＳ Ｐ明朝" w:hAnsi="ＭＳ Ｐ明朝"/>
                                <w:sz w:val="16"/>
                                <w:szCs w:val="16"/>
                              </w:rPr>
                            </w:pPr>
                            <w:r w:rsidRPr="00282F9B">
                              <w:rPr>
                                <w:rFonts w:ascii="ＭＳ Ｐ明朝" w:eastAsia="ＭＳ Ｐ明朝" w:hAnsi="ＭＳ Ｐ明朝" w:hint="eastAsia"/>
                                <w:szCs w:val="21"/>
                              </w:rPr>
                              <w:t>①</w:t>
                            </w:r>
                            <w:r w:rsidR="008169C4" w:rsidRPr="00282F9B">
                              <w:rPr>
                                <w:rFonts w:ascii="ＭＳ Ｐ明朝" w:eastAsia="ＭＳ Ｐ明朝" w:hAnsi="ＭＳ Ｐ明朝" w:hint="eastAsia"/>
                                <w:szCs w:val="21"/>
                              </w:rPr>
                              <w:t>「人権教育リーフレット</w:t>
                            </w:r>
                            <w:r w:rsidR="009C7A66" w:rsidRPr="00282F9B">
                              <w:rPr>
                                <w:rFonts w:ascii="ＭＳ Ｐ明朝" w:eastAsia="ＭＳ Ｐ明朝" w:hAnsi="ＭＳ Ｐ明朝" w:hint="eastAsia"/>
                                <w:szCs w:val="21"/>
                              </w:rPr>
                              <w:t>」</w:t>
                            </w:r>
                            <w:r w:rsidR="008169C4" w:rsidRPr="00282F9B">
                              <w:rPr>
                                <w:rFonts w:ascii="ＭＳ Ｐ明朝" w:eastAsia="ＭＳ Ｐ明朝" w:hAnsi="ＭＳ Ｐ明朝" w:hint="eastAsia"/>
                                <w:szCs w:val="21"/>
                              </w:rPr>
                              <w:t>シリーズ</w:t>
                            </w:r>
                            <w:r w:rsidR="009C7A66" w:rsidRPr="00282F9B">
                              <w:rPr>
                                <w:rFonts w:ascii="ＭＳ Ｐ明朝" w:eastAsia="ＭＳ Ｐ明朝" w:hAnsi="ＭＳ Ｐ明朝" w:hint="eastAsia"/>
                                <w:sz w:val="16"/>
                                <w:szCs w:val="16"/>
                              </w:rPr>
                              <w:t>(</w:t>
                            </w:r>
                            <w:r w:rsidR="008169C4" w:rsidRPr="00282F9B">
                              <w:rPr>
                                <w:rFonts w:ascii="ＭＳ Ｐ明朝" w:eastAsia="ＭＳ Ｐ明朝" w:hAnsi="ＭＳ Ｐ明朝" w:hint="eastAsia"/>
                                <w:sz w:val="16"/>
                                <w:szCs w:val="16"/>
                              </w:rPr>
                              <w:t>大阪府教育センター</w:t>
                            </w:r>
                            <w:r w:rsidR="009C7A66" w:rsidRPr="00282F9B">
                              <w:rPr>
                                <w:rFonts w:ascii="ＭＳ Ｐ明朝" w:eastAsia="ＭＳ Ｐ明朝" w:hAnsi="ＭＳ Ｐ明朝" w:hint="eastAsia"/>
                                <w:sz w:val="16"/>
                                <w:szCs w:val="16"/>
                              </w:rPr>
                              <w:t>)</w:t>
                            </w:r>
                          </w:p>
                          <w:p w14:paraId="5447DB48" w14:textId="7FDB2F0D" w:rsidR="001F574D" w:rsidRPr="00282F9B" w:rsidRDefault="00DB30BA" w:rsidP="00B34710">
                            <w:pPr>
                              <w:ind w:firstLineChars="100" w:firstLine="210"/>
                              <w:rPr>
                                <w:rFonts w:ascii="ＭＳ Ｐ明朝" w:eastAsia="ＭＳ Ｐ明朝" w:hAnsi="ＭＳ Ｐ明朝"/>
                                <w:szCs w:val="21"/>
                              </w:rPr>
                            </w:pPr>
                            <w:hyperlink r:id="rId25" w:history="1">
                              <w:r w:rsidR="001F574D" w:rsidRPr="007433A1">
                                <w:rPr>
                                  <w:rStyle w:val="a6"/>
                                  <w:rFonts w:ascii="ＭＳ Ｐ明朝" w:eastAsia="ＭＳ Ｐ明朝" w:hAnsi="ＭＳ Ｐ明朝"/>
                                </w:rPr>
                                <w:t>https://www.osaka-c.ed.jp/matters/humanrights_files/leaflet/page.html</w:t>
                              </w:r>
                            </w:hyperlink>
                          </w:p>
                          <w:p w14:paraId="7B3D6D74" w14:textId="77777777" w:rsidR="009C7A66" w:rsidRPr="00282F9B" w:rsidRDefault="00AA5D76" w:rsidP="00B34710">
                            <w:pPr>
                              <w:ind w:firstLineChars="100" w:firstLine="210"/>
                              <w:rPr>
                                <w:rFonts w:ascii="ＭＳ Ｐ明朝" w:eastAsia="ＭＳ Ｐ明朝" w:hAnsi="ＭＳ Ｐ明朝"/>
                                <w:szCs w:val="21"/>
                              </w:rPr>
                            </w:pPr>
                            <w:r w:rsidRPr="00282F9B">
                              <w:rPr>
                                <w:rFonts w:ascii="ＭＳ Ｐ明朝" w:eastAsia="ＭＳ Ｐ明朝" w:hAnsi="ＭＳ Ｐ明朝" w:hint="eastAsia"/>
                                <w:szCs w:val="21"/>
                              </w:rPr>
                              <w:t>すべての</w:t>
                            </w:r>
                            <w:r w:rsidR="009C7A66" w:rsidRPr="00282F9B">
                              <w:rPr>
                                <w:rFonts w:ascii="ＭＳ Ｐ明朝" w:eastAsia="ＭＳ Ｐ明朝" w:hAnsi="ＭＳ Ｐ明朝" w:hint="eastAsia"/>
                                <w:szCs w:val="21"/>
                              </w:rPr>
                              <w:t>子ども</w:t>
                            </w:r>
                            <w:r w:rsidRPr="00282F9B">
                              <w:rPr>
                                <w:rFonts w:ascii="ＭＳ Ｐ明朝" w:eastAsia="ＭＳ Ｐ明朝" w:hAnsi="ＭＳ Ｐ明朝" w:hint="eastAsia"/>
                                <w:szCs w:val="21"/>
                              </w:rPr>
                              <w:t>たち</w:t>
                            </w:r>
                            <w:r w:rsidR="009C7A66" w:rsidRPr="00282F9B">
                              <w:rPr>
                                <w:rFonts w:ascii="ＭＳ Ｐ明朝" w:eastAsia="ＭＳ Ｐ明朝" w:hAnsi="ＭＳ Ｐ明朝" w:hint="eastAsia"/>
                                <w:szCs w:val="21"/>
                              </w:rPr>
                              <w:t>が、安全に安心して学校生活を送ることができるよう</w:t>
                            </w:r>
                            <w:r w:rsidRPr="00282F9B">
                              <w:rPr>
                                <w:rFonts w:ascii="ＭＳ Ｐ明朝" w:eastAsia="ＭＳ Ｐ明朝" w:hAnsi="ＭＳ Ｐ明朝" w:hint="eastAsia"/>
                                <w:szCs w:val="21"/>
                              </w:rPr>
                              <w:t>、様々な人権課題の理解を深めるとともに、課題の解消に向けた取組みを進めるための教職員用研修資料です。</w:t>
                            </w:r>
                          </w:p>
                          <w:p w14:paraId="7E9CEF33" w14:textId="7DBEB52D" w:rsidR="00C27E76" w:rsidRDefault="00C27E76" w:rsidP="00B34710">
                            <w:pPr>
                              <w:rPr>
                                <w:rFonts w:ascii="ＭＳ Ｐ明朝" w:eastAsia="ＭＳ Ｐ明朝" w:hAnsi="ＭＳ Ｐ明朝"/>
                                <w:spacing w:val="-4"/>
                                <w:sz w:val="16"/>
                                <w:szCs w:val="16"/>
                              </w:rPr>
                            </w:pPr>
                            <w:r w:rsidRPr="00282F9B">
                              <w:rPr>
                                <w:rFonts w:ascii="ＭＳ Ｐ明朝" w:eastAsia="ＭＳ Ｐ明朝" w:hAnsi="ＭＳ Ｐ明朝" w:hint="eastAsia"/>
                                <w:szCs w:val="21"/>
                              </w:rPr>
                              <w:t>②</w:t>
                            </w:r>
                            <w:r w:rsidRPr="00282F9B">
                              <w:rPr>
                                <w:rFonts w:ascii="ＭＳ Ｐ明朝" w:eastAsia="ＭＳ Ｐ明朝" w:hAnsi="ＭＳ Ｐ明朝" w:hint="eastAsia"/>
                                <w:spacing w:val="-4"/>
                                <w:szCs w:val="21"/>
                              </w:rPr>
                              <w:t>「子どもたちが安心して過ごせる学級づくり」リーフレット</w:t>
                            </w:r>
                            <w:r w:rsidRPr="00282F9B">
                              <w:rPr>
                                <w:rFonts w:ascii="ＭＳ Ｐ明朝" w:eastAsia="ＭＳ Ｐ明朝" w:hAnsi="ＭＳ Ｐ明朝" w:hint="eastAsia"/>
                                <w:spacing w:val="-4"/>
                                <w:sz w:val="16"/>
                                <w:szCs w:val="16"/>
                              </w:rPr>
                              <w:t>（</w:t>
                            </w:r>
                            <w:r w:rsidR="000C5A5B" w:rsidRPr="00282F9B">
                              <w:rPr>
                                <w:rFonts w:ascii="ＭＳ Ｐ明朝" w:eastAsia="ＭＳ Ｐ明朝" w:hAnsi="ＭＳ Ｐ明朝" w:hint="eastAsia"/>
                                <w:spacing w:val="-4"/>
                                <w:sz w:val="16"/>
                                <w:szCs w:val="16"/>
                              </w:rPr>
                              <w:t>大阪府教育委員会</w:t>
                            </w:r>
                            <w:r w:rsidRPr="00282F9B">
                              <w:rPr>
                                <w:rFonts w:ascii="ＭＳ Ｐ明朝" w:eastAsia="ＭＳ Ｐ明朝" w:hAnsi="ＭＳ Ｐ明朝" w:hint="eastAsia"/>
                                <w:spacing w:val="-4"/>
                                <w:sz w:val="16"/>
                                <w:szCs w:val="16"/>
                              </w:rPr>
                              <w:t xml:space="preserve">　平成29〔2017〕年11月）</w:t>
                            </w:r>
                          </w:p>
                          <w:p w14:paraId="18397A28" w14:textId="78F9BCCB" w:rsidR="00171449" w:rsidRPr="00171449" w:rsidRDefault="00DB30BA" w:rsidP="00B34710">
                            <w:pPr>
                              <w:ind w:firstLineChars="100" w:firstLine="210"/>
                              <w:rPr>
                                <w:rFonts w:ascii="ＭＳ Ｐ明朝" w:eastAsia="ＭＳ Ｐ明朝" w:hAnsi="ＭＳ Ｐ明朝"/>
                                <w:szCs w:val="21"/>
                              </w:rPr>
                            </w:pPr>
                            <w:hyperlink r:id="rId26" w:history="1">
                              <w:r w:rsidR="00171449" w:rsidRPr="007433A1">
                                <w:rPr>
                                  <w:rStyle w:val="a6"/>
                                  <w:rFonts w:ascii="ＭＳ Ｐ明朝" w:eastAsia="ＭＳ Ｐ明朝" w:hAnsi="ＭＳ Ｐ明朝"/>
                                  <w:szCs w:val="21"/>
                                </w:rPr>
                                <w:t>https://www.osaka-c.ed.jp/matters/humanrights_files/gakkyuudukuri/page.html</w:t>
                              </w:r>
                            </w:hyperlink>
                          </w:p>
                          <w:p w14:paraId="1AC1BAA1" w14:textId="09837094" w:rsidR="00C27E76" w:rsidRPr="00171449" w:rsidRDefault="00C27E76" w:rsidP="00B34710">
                            <w:pPr>
                              <w:ind w:firstLineChars="100" w:firstLine="202"/>
                              <w:rPr>
                                <w:rFonts w:ascii="ＭＳ Ｐ明朝" w:eastAsia="ＭＳ Ｐ明朝" w:hAnsi="ＭＳ Ｐ明朝"/>
                                <w:spacing w:val="-4"/>
                                <w:szCs w:val="21"/>
                              </w:rPr>
                            </w:pPr>
                            <w:r w:rsidRPr="00282F9B">
                              <w:rPr>
                                <w:rFonts w:ascii="ＭＳ Ｐ明朝" w:eastAsia="ＭＳ Ｐ明朝" w:hAnsi="ＭＳ Ｐ明朝" w:hint="eastAsia"/>
                                <w:spacing w:val="-4"/>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0F86B" id="AutoShape 46" o:spid="_x0000_s1039" style="position:absolute;left:0;text-align:left;margin-left:0;margin-top:1.4pt;width:481.9pt;height:166.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0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pBTAIAAIgEAAAOAAAAZHJzL2Uyb0RvYy54bWysVG1v0zAQ/o7Ef7D8nSbpy9ZGS6dpowhp&#10;wMTgBzi20xgcn7Hdptuv5+xkpQU+IVrJuqvPz909z12vrg+dJnvpvAJT0WKSUyINB6HMtqJfv2ze&#10;LCnxgRnBNBhZ0Sfp6fX69aur3pZyCi1oIR1BEOPL3la0DcGWWeZ5KzvmJ2ClwcsGXMcCum6bCcd6&#10;RO90Ns3zi6wHJ6wDLr3HX++GS7pO+E0jefjUNF4GoiuKtYV0unTW8czWV6zcOmZbxccy2D9U0TFl&#10;MOkR6o4FRnZO/QHVKe7AQxMmHLoMmkZxmXrAbor8t24eW2Zl6gXJ8fZIk/9/sPzj/sERJSq6oMSw&#10;DiW62QVImcn8IvLTW19i2KN9cLFDb++Bf/fEwG3LzFbeOAd9K5nAqooYn509iI7Hp6TuP4BAeIbw&#10;iapD47oIiCSQQ0UvZ4t8PqXk6WgmbeQhEI7XFwUSNEMJOQZMi6KYXS5SNla+AFnnwzsJHYlGRR3s&#10;jPiME5Cysf29D0khMfbJxDdKmk6j3numyXyxmo6AY2zGyhfI1DhoJTZK6+S4bX2rHcGXFd3gZ7Ua&#10;H/vTMG1IX9HZsshj5Z1FnkWtU0Fncf4UbpnH79/gUkuJlkj4WyOSHZjSg40VazMqEEkfxAuH+pAk&#10;LmYRNCpSg3hCTRwMC4ELjEYL7pmSHpehov7HjjlJiX5vUNfL+XSF8xGSs1yusBl3elGfXDDDEaii&#10;gZLBvA3Dvu2sU9sW8xSpfwNx0BoVsKQ0MkNNo4PjjtbZPp36KerXH8j6JwAAAP//AwBQSwMEFAAG&#10;AAgAAAAhAB1JldzcAAAABgEAAA8AAABkcnMvZG93bnJldi54bWxMj8FOwzAQRO9I/IO1SFwQddqI&#10;0oY4FSD1XkKFenTjJUlrr6PYTcLfs5zobUczmnmbbyZnxYB9aD0pmM8SEEiVNy3VCvaf28cViBA1&#10;GW09oYIfDLApbm9ynRk/0gcOZawFl1DItIImxi6TMlQNOh1mvkNi79v3TkeWfS1Nr0cud1YukmQp&#10;nW6JFxrd4XuD1bm8OAVmPD0PpV0/zL/O8jCV+91p+7ZT6v5uen0BEXGK/2H4w2d0KJjp6C9kgrAK&#10;+JGoYMH4bK6XKR9HBWn6lIIscnmNX/wCAAD//wMAUEsBAi0AFAAGAAgAAAAhALaDOJL+AAAA4QEA&#10;ABMAAAAAAAAAAAAAAAAAAAAAAFtDb250ZW50X1R5cGVzXS54bWxQSwECLQAUAAYACAAAACEAOP0h&#10;/9YAAACUAQAACwAAAAAAAAAAAAAAAAAvAQAAX3JlbHMvLnJlbHNQSwECLQAUAAYACAAAACEAvMyq&#10;QUwCAACIBAAADgAAAAAAAAAAAAAAAAAuAgAAZHJzL2Uyb0RvYy54bWxQSwECLQAUAAYACAAAACEA&#10;HUmV3NwAAAAGAQAADwAAAAAAAAAAAAAAAACmBAAAZHJzL2Rvd25yZXYueG1sUEsFBgAAAAAEAAQA&#10;8wAAAK8FAAAAAA==&#10;" fillcolor="#ff9" strokecolor="gray" strokeweight="3pt">
                <v:stroke linestyle="thinThin"/>
                <v:textbox inset="5.85pt,.7pt,5.85pt,.7pt">
                  <w:txbxContent>
                    <w:p w14:paraId="3AEDEF5D" w14:textId="77777777" w:rsidR="009C7A66" w:rsidRPr="00282F9B" w:rsidRDefault="009C7A66"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★ＣＨＥＣＫ⑥★</w:t>
                      </w:r>
                    </w:p>
                    <w:p w14:paraId="5504A431" w14:textId="77777777" w:rsidR="009C7A66" w:rsidRPr="00282F9B" w:rsidRDefault="00C27E76" w:rsidP="00B34710">
                      <w:pPr>
                        <w:rPr>
                          <w:rFonts w:ascii="ＭＳ Ｐ明朝" w:eastAsia="ＭＳ Ｐ明朝" w:hAnsi="ＭＳ Ｐ明朝"/>
                          <w:sz w:val="16"/>
                          <w:szCs w:val="16"/>
                        </w:rPr>
                      </w:pPr>
                      <w:r w:rsidRPr="00282F9B">
                        <w:rPr>
                          <w:rFonts w:ascii="ＭＳ Ｐ明朝" w:eastAsia="ＭＳ Ｐ明朝" w:hAnsi="ＭＳ Ｐ明朝" w:hint="eastAsia"/>
                          <w:szCs w:val="21"/>
                        </w:rPr>
                        <w:t>①</w:t>
                      </w:r>
                      <w:r w:rsidR="008169C4" w:rsidRPr="00282F9B">
                        <w:rPr>
                          <w:rFonts w:ascii="ＭＳ Ｐ明朝" w:eastAsia="ＭＳ Ｐ明朝" w:hAnsi="ＭＳ Ｐ明朝" w:hint="eastAsia"/>
                          <w:szCs w:val="21"/>
                        </w:rPr>
                        <w:t>「人権教育リーフレット</w:t>
                      </w:r>
                      <w:r w:rsidR="009C7A66" w:rsidRPr="00282F9B">
                        <w:rPr>
                          <w:rFonts w:ascii="ＭＳ Ｐ明朝" w:eastAsia="ＭＳ Ｐ明朝" w:hAnsi="ＭＳ Ｐ明朝" w:hint="eastAsia"/>
                          <w:szCs w:val="21"/>
                        </w:rPr>
                        <w:t>」</w:t>
                      </w:r>
                      <w:r w:rsidR="008169C4" w:rsidRPr="00282F9B">
                        <w:rPr>
                          <w:rFonts w:ascii="ＭＳ Ｐ明朝" w:eastAsia="ＭＳ Ｐ明朝" w:hAnsi="ＭＳ Ｐ明朝" w:hint="eastAsia"/>
                          <w:szCs w:val="21"/>
                        </w:rPr>
                        <w:t>シリーズ</w:t>
                      </w:r>
                      <w:r w:rsidR="009C7A66" w:rsidRPr="00282F9B">
                        <w:rPr>
                          <w:rFonts w:ascii="ＭＳ Ｐ明朝" w:eastAsia="ＭＳ Ｐ明朝" w:hAnsi="ＭＳ Ｐ明朝" w:hint="eastAsia"/>
                          <w:sz w:val="16"/>
                          <w:szCs w:val="16"/>
                        </w:rPr>
                        <w:t>(</w:t>
                      </w:r>
                      <w:r w:rsidR="008169C4" w:rsidRPr="00282F9B">
                        <w:rPr>
                          <w:rFonts w:ascii="ＭＳ Ｐ明朝" w:eastAsia="ＭＳ Ｐ明朝" w:hAnsi="ＭＳ Ｐ明朝" w:hint="eastAsia"/>
                          <w:sz w:val="16"/>
                          <w:szCs w:val="16"/>
                        </w:rPr>
                        <w:t>大阪府教育センター</w:t>
                      </w:r>
                      <w:r w:rsidR="009C7A66" w:rsidRPr="00282F9B">
                        <w:rPr>
                          <w:rFonts w:ascii="ＭＳ Ｐ明朝" w:eastAsia="ＭＳ Ｐ明朝" w:hAnsi="ＭＳ Ｐ明朝" w:hint="eastAsia"/>
                          <w:sz w:val="16"/>
                          <w:szCs w:val="16"/>
                        </w:rPr>
                        <w:t>)</w:t>
                      </w:r>
                    </w:p>
                    <w:p w14:paraId="5447DB48" w14:textId="7FDB2F0D" w:rsidR="001F574D" w:rsidRPr="00282F9B" w:rsidRDefault="00DB30BA" w:rsidP="00B34710">
                      <w:pPr>
                        <w:ind w:firstLineChars="100" w:firstLine="210"/>
                        <w:rPr>
                          <w:rFonts w:ascii="ＭＳ Ｐ明朝" w:eastAsia="ＭＳ Ｐ明朝" w:hAnsi="ＭＳ Ｐ明朝"/>
                          <w:szCs w:val="21"/>
                        </w:rPr>
                      </w:pPr>
                      <w:hyperlink r:id="rId27" w:history="1">
                        <w:r w:rsidR="001F574D" w:rsidRPr="007433A1">
                          <w:rPr>
                            <w:rStyle w:val="a6"/>
                            <w:rFonts w:ascii="ＭＳ Ｐ明朝" w:eastAsia="ＭＳ Ｐ明朝" w:hAnsi="ＭＳ Ｐ明朝"/>
                          </w:rPr>
                          <w:t>https://www.osaka-c.ed.jp/matters/humanrights_files/leaflet/page.html</w:t>
                        </w:r>
                      </w:hyperlink>
                    </w:p>
                    <w:p w14:paraId="7B3D6D74" w14:textId="77777777" w:rsidR="009C7A66" w:rsidRPr="00282F9B" w:rsidRDefault="00AA5D76" w:rsidP="00B34710">
                      <w:pPr>
                        <w:ind w:firstLineChars="100" w:firstLine="210"/>
                        <w:rPr>
                          <w:rFonts w:ascii="ＭＳ Ｐ明朝" w:eastAsia="ＭＳ Ｐ明朝" w:hAnsi="ＭＳ Ｐ明朝"/>
                          <w:szCs w:val="21"/>
                        </w:rPr>
                      </w:pPr>
                      <w:r w:rsidRPr="00282F9B">
                        <w:rPr>
                          <w:rFonts w:ascii="ＭＳ Ｐ明朝" w:eastAsia="ＭＳ Ｐ明朝" w:hAnsi="ＭＳ Ｐ明朝" w:hint="eastAsia"/>
                          <w:szCs w:val="21"/>
                        </w:rPr>
                        <w:t>すべての</w:t>
                      </w:r>
                      <w:r w:rsidR="009C7A66" w:rsidRPr="00282F9B">
                        <w:rPr>
                          <w:rFonts w:ascii="ＭＳ Ｐ明朝" w:eastAsia="ＭＳ Ｐ明朝" w:hAnsi="ＭＳ Ｐ明朝" w:hint="eastAsia"/>
                          <w:szCs w:val="21"/>
                        </w:rPr>
                        <w:t>子ども</w:t>
                      </w:r>
                      <w:r w:rsidRPr="00282F9B">
                        <w:rPr>
                          <w:rFonts w:ascii="ＭＳ Ｐ明朝" w:eastAsia="ＭＳ Ｐ明朝" w:hAnsi="ＭＳ Ｐ明朝" w:hint="eastAsia"/>
                          <w:szCs w:val="21"/>
                        </w:rPr>
                        <w:t>たち</w:t>
                      </w:r>
                      <w:r w:rsidR="009C7A66" w:rsidRPr="00282F9B">
                        <w:rPr>
                          <w:rFonts w:ascii="ＭＳ Ｐ明朝" w:eastAsia="ＭＳ Ｐ明朝" w:hAnsi="ＭＳ Ｐ明朝" w:hint="eastAsia"/>
                          <w:szCs w:val="21"/>
                        </w:rPr>
                        <w:t>が、安全に安心して学校生活を送ることができるよう</w:t>
                      </w:r>
                      <w:r w:rsidRPr="00282F9B">
                        <w:rPr>
                          <w:rFonts w:ascii="ＭＳ Ｐ明朝" w:eastAsia="ＭＳ Ｐ明朝" w:hAnsi="ＭＳ Ｐ明朝" w:hint="eastAsia"/>
                          <w:szCs w:val="21"/>
                        </w:rPr>
                        <w:t>、様々な人権課題の理解を深めるとともに、課題の解消に向けた取組みを進めるための教職員用研修資料です。</w:t>
                      </w:r>
                    </w:p>
                    <w:p w14:paraId="7E9CEF33" w14:textId="7DBEB52D" w:rsidR="00C27E76" w:rsidRDefault="00C27E76" w:rsidP="00B34710">
                      <w:pPr>
                        <w:rPr>
                          <w:rFonts w:ascii="ＭＳ Ｐ明朝" w:eastAsia="ＭＳ Ｐ明朝" w:hAnsi="ＭＳ Ｐ明朝"/>
                          <w:spacing w:val="-4"/>
                          <w:sz w:val="16"/>
                          <w:szCs w:val="16"/>
                        </w:rPr>
                      </w:pPr>
                      <w:r w:rsidRPr="00282F9B">
                        <w:rPr>
                          <w:rFonts w:ascii="ＭＳ Ｐ明朝" w:eastAsia="ＭＳ Ｐ明朝" w:hAnsi="ＭＳ Ｐ明朝" w:hint="eastAsia"/>
                          <w:szCs w:val="21"/>
                        </w:rPr>
                        <w:t>②</w:t>
                      </w:r>
                      <w:r w:rsidRPr="00282F9B">
                        <w:rPr>
                          <w:rFonts w:ascii="ＭＳ Ｐ明朝" w:eastAsia="ＭＳ Ｐ明朝" w:hAnsi="ＭＳ Ｐ明朝" w:hint="eastAsia"/>
                          <w:spacing w:val="-4"/>
                          <w:szCs w:val="21"/>
                        </w:rPr>
                        <w:t>「子どもたちが安心して過ごせる学級づくり」リーフレット</w:t>
                      </w:r>
                      <w:r w:rsidRPr="00282F9B">
                        <w:rPr>
                          <w:rFonts w:ascii="ＭＳ Ｐ明朝" w:eastAsia="ＭＳ Ｐ明朝" w:hAnsi="ＭＳ Ｐ明朝" w:hint="eastAsia"/>
                          <w:spacing w:val="-4"/>
                          <w:sz w:val="16"/>
                          <w:szCs w:val="16"/>
                        </w:rPr>
                        <w:t>（</w:t>
                      </w:r>
                      <w:r w:rsidR="000C5A5B" w:rsidRPr="00282F9B">
                        <w:rPr>
                          <w:rFonts w:ascii="ＭＳ Ｐ明朝" w:eastAsia="ＭＳ Ｐ明朝" w:hAnsi="ＭＳ Ｐ明朝" w:hint="eastAsia"/>
                          <w:spacing w:val="-4"/>
                          <w:sz w:val="16"/>
                          <w:szCs w:val="16"/>
                        </w:rPr>
                        <w:t>大阪府教育委員会</w:t>
                      </w:r>
                      <w:r w:rsidRPr="00282F9B">
                        <w:rPr>
                          <w:rFonts w:ascii="ＭＳ Ｐ明朝" w:eastAsia="ＭＳ Ｐ明朝" w:hAnsi="ＭＳ Ｐ明朝" w:hint="eastAsia"/>
                          <w:spacing w:val="-4"/>
                          <w:sz w:val="16"/>
                          <w:szCs w:val="16"/>
                        </w:rPr>
                        <w:t xml:space="preserve">　平成29〔2017〕年11月）</w:t>
                      </w:r>
                    </w:p>
                    <w:p w14:paraId="18397A28" w14:textId="78F9BCCB" w:rsidR="00171449" w:rsidRPr="00171449" w:rsidRDefault="00DB30BA" w:rsidP="00B34710">
                      <w:pPr>
                        <w:ind w:firstLineChars="100" w:firstLine="210"/>
                        <w:rPr>
                          <w:rFonts w:ascii="ＭＳ Ｐ明朝" w:eastAsia="ＭＳ Ｐ明朝" w:hAnsi="ＭＳ Ｐ明朝"/>
                          <w:szCs w:val="21"/>
                        </w:rPr>
                      </w:pPr>
                      <w:hyperlink r:id="rId28" w:history="1">
                        <w:r w:rsidR="00171449" w:rsidRPr="007433A1">
                          <w:rPr>
                            <w:rStyle w:val="a6"/>
                            <w:rFonts w:ascii="ＭＳ Ｐ明朝" w:eastAsia="ＭＳ Ｐ明朝" w:hAnsi="ＭＳ Ｐ明朝"/>
                            <w:szCs w:val="21"/>
                          </w:rPr>
                          <w:t>https://www.osaka-c.ed.jp/matters/humanrights_files/gakkyuudukuri/page.html</w:t>
                        </w:r>
                      </w:hyperlink>
                    </w:p>
                    <w:p w14:paraId="1AC1BAA1" w14:textId="09837094" w:rsidR="00C27E76" w:rsidRPr="00171449" w:rsidRDefault="00C27E76" w:rsidP="00B34710">
                      <w:pPr>
                        <w:ind w:firstLineChars="100" w:firstLine="202"/>
                        <w:rPr>
                          <w:rFonts w:ascii="ＭＳ Ｐ明朝" w:eastAsia="ＭＳ Ｐ明朝" w:hAnsi="ＭＳ Ｐ明朝"/>
                          <w:spacing w:val="-4"/>
                          <w:szCs w:val="21"/>
                        </w:rPr>
                      </w:pPr>
                      <w:r w:rsidRPr="00282F9B">
                        <w:rPr>
                          <w:rFonts w:ascii="ＭＳ Ｐ明朝" w:eastAsia="ＭＳ Ｐ明朝" w:hAnsi="ＭＳ Ｐ明朝" w:hint="eastAsia"/>
                          <w:spacing w:val="-4"/>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txbxContent>
                </v:textbox>
                <w10:wrap anchorx="margin"/>
              </v:roundrect>
            </w:pict>
          </mc:Fallback>
        </mc:AlternateContent>
      </w:r>
    </w:p>
    <w:p w14:paraId="5FC5103D" w14:textId="06992CBA" w:rsidR="00330B1A" w:rsidRPr="005C50DB" w:rsidRDefault="00330B1A">
      <w:pPr>
        <w:rPr>
          <w:rFonts w:ascii="ＭＳ Ｐゴシック" w:eastAsia="ＭＳ Ｐゴシック" w:hAnsi="ＭＳ Ｐゴシック"/>
          <w:sz w:val="20"/>
          <w:szCs w:val="20"/>
        </w:rPr>
      </w:pPr>
    </w:p>
    <w:p w14:paraId="260CDA11" w14:textId="678B783D" w:rsidR="00330B1A" w:rsidRPr="005C50DB" w:rsidRDefault="00330B1A">
      <w:pPr>
        <w:rPr>
          <w:rFonts w:ascii="ＭＳ Ｐゴシック" w:eastAsia="ＭＳ Ｐゴシック" w:hAnsi="ＭＳ Ｐゴシック"/>
          <w:sz w:val="20"/>
          <w:szCs w:val="20"/>
        </w:rPr>
      </w:pPr>
    </w:p>
    <w:p w14:paraId="561672D9" w14:textId="568C95C7" w:rsidR="00330B1A" w:rsidRPr="005C50DB" w:rsidRDefault="00330B1A">
      <w:pPr>
        <w:rPr>
          <w:rFonts w:ascii="ＭＳ Ｐゴシック" w:eastAsia="ＭＳ Ｐゴシック" w:hAnsi="ＭＳ Ｐゴシック"/>
          <w:sz w:val="20"/>
          <w:szCs w:val="20"/>
        </w:rPr>
      </w:pPr>
    </w:p>
    <w:p w14:paraId="3640E346" w14:textId="77777777" w:rsidR="00330B1A" w:rsidRPr="005C50DB" w:rsidRDefault="00330B1A">
      <w:pPr>
        <w:rPr>
          <w:rFonts w:ascii="ＭＳ Ｐゴシック" w:eastAsia="ＭＳ Ｐゴシック" w:hAnsi="ＭＳ Ｐゴシック"/>
          <w:sz w:val="20"/>
          <w:szCs w:val="20"/>
        </w:rPr>
      </w:pPr>
    </w:p>
    <w:p w14:paraId="725BB23E" w14:textId="5FC3EE15" w:rsidR="00330B1A" w:rsidRPr="005C50DB" w:rsidRDefault="00330B1A">
      <w:pPr>
        <w:rPr>
          <w:rFonts w:ascii="ＭＳ Ｐゴシック" w:eastAsia="ＭＳ Ｐゴシック" w:hAnsi="ＭＳ Ｐゴシック"/>
          <w:sz w:val="20"/>
          <w:szCs w:val="20"/>
        </w:rPr>
      </w:pPr>
    </w:p>
    <w:p w14:paraId="42D1EF1B" w14:textId="77777777" w:rsidR="00330B1A" w:rsidRPr="005C50DB" w:rsidRDefault="00330B1A">
      <w:pPr>
        <w:rPr>
          <w:rFonts w:ascii="ＭＳ Ｐゴシック" w:eastAsia="ＭＳ Ｐゴシック" w:hAnsi="ＭＳ Ｐゴシック"/>
          <w:sz w:val="20"/>
          <w:szCs w:val="20"/>
        </w:rPr>
      </w:pPr>
    </w:p>
    <w:p w14:paraId="0ACEBEF2" w14:textId="330465C0" w:rsidR="00330B1A" w:rsidRPr="005C50DB" w:rsidRDefault="00330B1A">
      <w:pPr>
        <w:rPr>
          <w:rFonts w:ascii="ＭＳ Ｐゴシック" w:eastAsia="ＭＳ Ｐゴシック" w:hAnsi="ＭＳ Ｐゴシック"/>
          <w:sz w:val="20"/>
          <w:szCs w:val="20"/>
        </w:rPr>
      </w:pPr>
    </w:p>
    <w:p w14:paraId="387FFF1D" w14:textId="496D9751" w:rsidR="00330B1A" w:rsidRDefault="00330B1A">
      <w:pPr>
        <w:rPr>
          <w:rFonts w:ascii="ＭＳ Ｐゴシック" w:eastAsia="ＭＳ Ｐゴシック" w:hAnsi="ＭＳ Ｐゴシック"/>
          <w:sz w:val="20"/>
          <w:szCs w:val="20"/>
        </w:rPr>
      </w:pPr>
    </w:p>
    <w:p w14:paraId="3593116A" w14:textId="71D186CD" w:rsidR="0038299D" w:rsidRDefault="0038299D">
      <w:pPr>
        <w:rPr>
          <w:rFonts w:ascii="ＭＳ Ｐゴシック" w:eastAsia="ＭＳ Ｐゴシック" w:hAnsi="ＭＳ Ｐゴシック"/>
          <w:sz w:val="20"/>
          <w:szCs w:val="20"/>
        </w:rPr>
      </w:pPr>
    </w:p>
    <w:p w14:paraId="0E2D633B" w14:textId="3D4E289C" w:rsidR="0038299D" w:rsidRDefault="008024DA">
      <w:pPr>
        <w:rPr>
          <w:rFonts w:ascii="ＭＳ Ｐゴシック" w:eastAsia="ＭＳ Ｐゴシック" w:hAnsi="ＭＳ Ｐゴシック"/>
          <w:sz w:val="20"/>
          <w:szCs w:val="20"/>
        </w:rPr>
      </w:pPr>
      <w:r w:rsidRPr="005C50DB">
        <w:rPr>
          <w:rFonts w:ascii="ＭＳ Ｐゴシック" w:eastAsia="ＭＳ Ｐゴシック" w:hAnsi="ＭＳ Ｐゴシック"/>
          <w:noProof/>
          <w:sz w:val="20"/>
          <w:szCs w:val="20"/>
        </w:rPr>
        <mc:AlternateContent>
          <mc:Choice Requires="wps">
            <w:drawing>
              <wp:anchor distT="0" distB="0" distL="114300" distR="114300" simplePos="0" relativeHeight="251672064" behindDoc="0" locked="0" layoutInCell="1" allowOverlap="1" wp14:anchorId="3779CDEE" wp14:editId="6CD0B1DC">
                <wp:simplePos x="0" y="0"/>
                <wp:positionH relativeFrom="margin">
                  <wp:posOffset>19050</wp:posOffset>
                </wp:positionH>
                <wp:positionV relativeFrom="paragraph">
                  <wp:posOffset>141234</wp:posOffset>
                </wp:positionV>
                <wp:extent cx="6124575" cy="2870799"/>
                <wp:effectExtent l="19050" t="19050" r="28575" b="2540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70799"/>
                        </a:xfrm>
                        <a:prstGeom prst="roundRect">
                          <a:avLst>
                            <a:gd name="adj" fmla="val 2806"/>
                          </a:avLst>
                        </a:prstGeom>
                        <a:solidFill>
                          <a:srgbClr val="FFFF99"/>
                        </a:solidFill>
                        <a:ln w="38100" cmpd="dbl">
                          <a:solidFill>
                            <a:srgbClr val="808080"/>
                          </a:solidFill>
                          <a:round/>
                          <a:headEnd/>
                          <a:tailEnd/>
                        </a:ln>
                      </wps:spPr>
                      <wps:txbx>
                        <w:txbxContent>
                          <w:p w14:paraId="3E6859DC" w14:textId="77777777" w:rsidR="00330B1A" w:rsidRPr="00282F9B" w:rsidRDefault="00330B1A"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★ＣＨＥＣＫ⑦★</w:t>
                            </w:r>
                          </w:p>
                          <w:p w14:paraId="444C1634" w14:textId="43494EB9" w:rsidR="00330B1A" w:rsidRPr="00DB30BA" w:rsidRDefault="0038299D" w:rsidP="00B34710">
                            <w:pPr>
                              <w:widowControl/>
                              <w:jc w:val="left"/>
                              <w:rPr>
                                <w:rFonts w:ascii="ＭＳ Ｐ明朝" w:eastAsia="ＭＳ Ｐ明朝" w:hAnsi="ＭＳ Ｐ明朝" w:cs="+mn-cs"/>
                                <w:kern w:val="0"/>
                                <w:sz w:val="16"/>
                                <w:szCs w:val="16"/>
                              </w:rPr>
                            </w:pPr>
                            <w:r w:rsidRPr="00DB30BA">
                              <w:rPr>
                                <w:rFonts w:ascii="ＭＳ Ｐ明朝" w:eastAsia="ＭＳ Ｐ明朝" w:hAnsi="ＭＳ Ｐ明朝" w:cs="+mn-cs" w:hint="eastAsia"/>
                                <w:kern w:val="0"/>
                                <w:szCs w:val="21"/>
                              </w:rPr>
                              <w:t>①</w:t>
                            </w:r>
                            <w:r w:rsidR="00330B1A" w:rsidRPr="00DB30BA">
                              <w:rPr>
                                <w:rFonts w:ascii="ＭＳ Ｐ明朝" w:eastAsia="ＭＳ Ｐ明朝" w:hAnsi="ＭＳ Ｐ明朝" w:cs="+mn-cs" w:hint="eastAsia"/>
                                <w:kern w:val="0"/>
                                <w:szCs w:val="21"/>
                              </w:rPr>
                              <w:t>小冊子「クラス・学級 集団づくりガイドブック</w:t>
                            </w:r>
                            <w:r w:rsidR="00656F60" w:rsidRPr="00DB30BA">
                              <w:rPr>
                                <w:rFonts w:ascii="ＭＳ Ｐ明朝" w:eastAsia="ＭＳ Ｐ明朝" w:hAnsi="ＭＳ Ｐ明朝" w:cs="+mn-cs" w:hint="eastAsia"/>
                                <w:kern w:val="0"/>
                                <w:szCs w:val="21"/>
                              </w:rPr>
                              <w:t>」</w:t>
                            </w:r>
                            <w:r w:rsidR="00330B1A" w:rsidRPr="00DB30BA">
                              <w:rPr>
                                <w:rFonts w:ascii="ＭＳ Ｐ明朝" w:eastAsia="ＭＳ Ｐ明朝" w:hAnsi="ＭＳ Ｐ明朝" w:cs="+mn-cs" w:hint="eastAsia"/>
                                <w:kern w:val="0"/>
                                <w:szCs w:val="21"/>
                              </w:rPr>
                              <w:t xml:space="preserve">　</w:t>
                            </w:r>
                            <w:r w:rsidR="00330B1A" w:rsidRPr="00DB30BA">
                              <w:rPr>
                                <w:rFonts w:ascii="ＭＳ Ｐ明朝" w:eastAsia="ＭＳ Ｐ明朝" w:hAnsi="ＭＳ Ｐ明朝" w:cs="+mn-cs" w:hint="eastAsia"/>
                                <w:kern w:val="0"/>
                                <w:sz w:val="16"/>
                                <w:szCs w:val="16"/>
                              </w:rPr>
                              <w:t>(大阪府教育センター　令和２</w:t>
                            </w:r>
                            <w:r w:rsidR="006A265D" w:rsidRPr="00DB30BA">
                              <w:rPr>
                                <w:rFonts w:ascii="ＭＳ Ｐ明朝" w:eastAsia="ＭＳ Ｐ明朝" w:hAnsi="ＭＳ Ｐ明朝" w:cs="+mn-cs" w:hint="eastAsia"/>
                                <w:kern w:val="0"/>
                                <w:sz w:val="16"/>
                                <w:szCs w:val="16"/>
                              </w:rPr>
                              <w:t>〔202</w:t>
                            </w:r>
                            <w:r w:rsidR="006A265D" w:rsidRPr="00DB30BA">
                              <w:rPr>
                                <w:rFonts w:ascii="ＭＳ Ｐ明朝" w:eastAsia="ＭＳ Ｐ明朝" w:hAnsi="ＭＳ Ｐ明朝" w:cs="+mn-cs"/>
                                <w:kern w:val="0"/>
                                <w:sz w:val="16"/>
                                <w:szCs w:val="16"/>
                              </w:rPr>
                              <w:t>0</w:t>
                            </w:r>
                            <w:r w:rsidR="006A265D" w:rsidRPr="00DB30BA">
                              <w:rPr>
                                <w:rFonts w:ascii="ＭＳ Ｐ明朝" w:eastAsia="ＭＳ Ｐ明朝" w:hAnsi="ＭＳ Ｐ明朝" w:cs="+mn-cs" w:hint="eastAsia"/>
                                <w:kern w:val="0"/>
                                <w:sz w:val="16"/>
                                <w:szCs w:val="16"/>
                              </w:rPr>
                              <w:t>〕</w:t>
                            </w:r>
                            <w:r w:rsidR="00330B1A" w:rsidRPr="00DB30BA">
                              <w:rPr>
                                <w:rFonts w:ascii="ＭＳ Ｐ明朝" w:eastAsia="ＭＳ Ｐ明朝" w:hAnsi="ＭＳ Ｐ明朝" w:cs="+mn-cs" w:hint="eastAsia"/>
                                <w:kern w:val="0"/>
                                <w:sz w:val="16"/>
                                <w:szCs w:val="16"/>
                              </w:rPr>
                              <w:t>年３月</w:t>
                            </w:r>
                            <w:r w:rsidRPr="00DB30BA">
                              <w:rPr>
                                <w:rFonts w:ascii="ＭＳ Ｐ明朝" w:eastAsia="ＭＳ Ｐ明朝" w:hAnsi="ＭＳ Ｐ明朝" w:cs="+mn-cs" w:hint="eastAsia"/>
                                <w:kern w:val="0"/>
                                <w:sz w:val="16"/>
                                <w:szCs w:val="16"/>
                              </w:rPr>
                              <w:t>)</w:t>
                            </w:r>
                          </w:p>
                          <w:p w14:paraId="16822929" w14:textId="79F0F570" w:rsidR="001F574D" w:rsidRPr="00DB30BA" w:rsidRDefault="00DB30BA" w:rsidP="00B34710">
                            <w:pPr>
                              <w:ind w:firstLineChars="100" w:firstLine="210"/>
                              <w:rPr>
                                <w:rFonts w:ascii="ＭＳ Ｐ明朝" w:eastAsia="ＭＳ Ｐ明朝" w:hAnsi="ＭＳ Ｐ明朝"/>
                                <w:szCs w:val="21"/>
                              </w:rPr>
                            </w:pPr>
                            <w:hyperlink r:id="rId29" w:history="1">
                              <w:r w:rsidR="0038299D" w:rsidRPr="00DB30BA">
                                <w:rPr>
                                  <w:rStyle w:val="a6"/>
                                  <w:rFonts w:ascii="ＭＳ Ｐ明朝" w:eastAsia="ＭＳ Ｐ明朝" w:hAnsi="ＭＳ Ｐ明朝"/>
                                  <w:szCs w:val="21"/>
                                </w:rPr>
                                <w:t>https://www.osaka-c.ed.jp/category/forteacher/pdf/syudandukuri_handbook.pdf</w:t>
                              </w:r>
                            </w:hyperlink>
                          </w:p>
                          <w:p w14:paraId="35F08925" w14:textId="555707E4" w:rsidR="00330B1A" w:rsidRPr="00DB30BA" w:rsidRDefault="00330B1A" w:rsidP="00B3471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経験年数の少ない教職員を対象とした資料です。２年</w:t>
                            </w:r>
                            <w:r w:rsidR="005B3ED8" w:rsidRPr="00DB30BA">
                              <w:rPr>
                                <w:rFonts w:ascii="ＭＳ Ｐ明朝" w:eastAsia="ＭＳ Ｐ明朝" w:hAnsi="ＭＳ Ｐ明朝" w:hint="eastAsia"/>
                                <w:szCs w:val="21"/>
                              </w:rPr>
                              <w:t>め</w:t>
                            </w:r>
                            <w:r w:rsidRPr="00DB30BA">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ことのできる資料となっています。</w:t>
                            </w:r>
                          </w:p>
                          <w:p w14:paraId="3B38BE01" w14:textId="77777777" w:rsidR="0038299D" w:rsidRPr="00DB30BA"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②「大阪府教育センター人権教育研修動画シリーズ『一人ひとりの子どもを大切にする集団づくり』」</w:t>
                            </w:r>
                          </w:p>
                          <w:p w14:paraId="0ADDFA5E" w14:textId="5829B697" w:rsidR="0038299D" w:rsidRPr="00DB30BA" w:rsidRDefault="0038299D" w:rsidP="00B34710">
                            <w:pPr>
                              <w:spacing w:line="240" w:lineRule="exact"/>
                              <w:ind w:firstLineChars="100" w:firstLine="160"/>
                              <w:jc w:val="right"/>
                              <w:rPr>
                                <w:rFonts w:ascii="ＭＳ Ｐ明朝" w:eastAsia="ＭＳ Ｐ明朝" w:hAnsi="ＭＳ Ｐ明朝"/>
                                <w:szCs w:val="21"/>
                              </w:rPr>
                            </w:pPr>
                            <w:r w:rsidRPr="00DB30BA">
                              <w:rPr>
                                <w:rFonts w:ascii="ＭＳ Ｐ明朝" w:eastAsia="ＭＳ Ｐ明朝" w:hAnsi="ＭＳ Ｐ明朝" w:hint="eastAsia"/>
                                <w:sz w:val="16"/>
                                <w:szCs w:val="16"/>
                              </w:rPr>
                              <w:t>（大阪府教育センター　令和６〔2024〕年３月）</w:t>
                            </w:r>
                          </w:p>
                          <w:p w14:paraId="00DA9F00" w14:textId="73D28296" w:rsidR="0038299D" w:rsidRPr="00DB30BA" w:rsidRDefault="00DB30BA" w:rsidP="00B34710">
                            <w:pPr>
                              <w:ind w:firstLineChars="100" w:firstLine="210"/>
                              <w:rPr>
                                <w:rFonts w:ascii="ＭＳ Ｐ明朝" w:eastAsia="ＭＳ Ｐ明朝" w:hAnsi="ＭＳ Ｐ明朝"/>
                                <w:szCs w:val="21"/>
                              </w:rPr>
                            </w:pPr>
                            <w:hyperlink r:id="rId30" w:history="1">
                              <w:r w:rsidR="0038299D" w:rsidRPr="00DB30BA">
                                <w:rPr>
                                  <w:rStyle w:val="a6"/>
                                  <w:rFonts w:ascii="ＭＳ Ｐ明朝" w:eastAsia="ＭＳ Ｐ明朝" w:hAnsi="ＭＳ Ｐ明朝"/>
                                  <w:szCs w:val="21"/>
                                </w:rPr>
                                <w:t>https://www.osaka-c.ed.jp/matters/humanrights_files/douga/page.html</w:t>
                              </w:r>
                            </w:hyperlink>
                          </w:p>
                          <w:p w14:paraId="4F1E7C59" w14:textId="5E1274FA" w:rsidR="00330B1A" w:rsidRPr="00282F9B"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9CDEE" id="角丸四角形 3" o:spid="_x0000_s1040" style="position:absolute;left:0;text-align:left;margin-left:1.5pt;margin-top:11.1pt;width:482.25pt;height:226.0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XpXAIAAIMEAAAOAAAAZHJzL2Uyb0RvYy54bWysVM1u1DAQviPxDpbvNMn2Z7PRZquqpQip&#10;QEXhARzb2Rgc24y9my2PwbU3LrxCL7wNlXgMJk667MINkUjWTDz+Zub7PJmfblpN1hK8sqak2UFK&#10;iTTcCmWWJX3/7vJZTokPzAimrZElvZWeni6ePpl3rpAT21gtJBAEMb7oXEmbEFyRJJ43smX+wDpp&#10;cLO20LKALiwTAaxD9FYnkzQ9SToLwoHl0nv8ejFs0kXEr2vJw5u69jIQXVKsLcQV4lr1a7KYs2IJ&#10;zDWKj2Wwf6iiZcpg0i3UBQuMrED9BdUqDtbbOhxw2ya2rhWXsQfsJkv/6OamYU7GXpAc77Y0+f8H&#10;y1+vr4EoUdJDSgxrUaKf3778uL9/uLtD4+H7V3LYk9Q5X2DsjbuGvk3vriz/6Imx5w0zS3kGYLtG&#10;MoGlZX18snegdzweJVX3ygrMwVbBRr42NbQ9IDJBNlGW260schMIx48n2eToeHpMCce9ST5Np7NZ&#10;zMGKx+MOfHghbUt6o6RgV0a8RfFjDra+8iGKI8YWmfhASd1qlHrNNJnk6ckIOMYmrHiEjO1arcSl&#10;0jo6sKzONRA8WdJLfLbV+N0wbUiHrOZZiveOtw4pFpWOBe3F+V24PO3fsZa9sNhSvK09zc+NiHZg&#10;Sg82VqzNyHtP9SBZ2FSbqG521IP2OlRW3KISYIdZwNlFo7HwmZIO56Ck/tOKgaREvzSo5vRoMkPq&#10;Q3TyfIbNwO5GtbPBDEegkgZKBvM8DKO2cqCWDebJYv/GnqH+tQqPF2Woaawebzpae6O068eo3/+O&#10;xS8AAAD//wMAUEsDBBQABgAIAAAAIQC9eUMU4gAAAAgBAAAPAAAAZHJzL2Rvd25yZXYueG1sTI9b&#10;S8NAFITfBf/DcgRfxG5Ma6sxJ0XFC4igqQXx7TR7TEL3ErObNv571yd9HGaY+SZfjkaLHfe+dRbh&#10;bJKAYFs51doaYf12f3oBwgeyirSzjPDNHpbF4UFOmXJ7W/JuFWoRS6zPCKEJocuk9FXDhvzEdWyj&#10;9+l6QyHKvpaqp30sN1qmSTKXhlobFxrq+LbharsaDMLDh7oLr7o8eVq/lFtqbx6H5693xOOj8foK&#10;ROAx/IXhFz+iQxGZNm6wyguNMI1PAkKapiCifTlfnIPYIMwWsynIIpf/DxQ/AAAA//8DAFBLAQIt&#10;ABQABgAIAAAAIQC2gziS/gAAAOEBAAATAAAAAAAAAAAAAAAAAAAAAABbQ29udGVudF9UeXBlc10u&#10;eG1sUEsBAi0AFAAGAAgAAAAhADj9If/WAAAAlAEAAAsAAAAAAAAAAAAAAAAALwEAAF9yZWxzLy5y&#10;ZWxzUEsBAi0AFAAGAAgAAAAhALOXdelcAgAAgwQAAA4AAAAAAAAAAAAAAAAALgIAAGRycy9lMm9E&#10;b2MueG1sUEsBAi0AFAAGAAgAAAAhAL15QxTiAAAACAEAAA8AAAAAAAAAAAAAAAAAtgQAAGRycy9k&#10;b3ducmV2LnhtbFBLBQYAAAAABAAEAPMAAADFBQAAAAA=&#10;" fillcolor="#ff9" strokecolor="gray" strokeweight="3pt">
                <v:stroke linestyle="thinThin"/>
                <v:textbox inset="5.85pt,.7pt,5.85pt,.7pt">
                  <w:txbxContent>
                    <w:p w14:paraId="3E6859DC" w14:textId="77777777" w:rsidR="00330B1A" w:rsidRPr="00282F9B" w:rsidRDefault="00330B1A"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★ＣＨＥＣＫ⑦★</w:t>
                      </w:r>
                    </w:p>
                    <w:p w14:paraId="444C1634" w14:textId="43494EB9" w:rsidR="00330B1A" w:rsidRPr="00DB30BA" w:rsidRDefault="0038299D" w:rsidP="00B34710">
                      <w:pPr>
                        <w:widowControl/>
                        <w:jc w:val="left"/>
                        <w:rPr>
                          <w:rFonts w:ascii="ＭＳ Ｐ明朝" w:eastAsia="ＭＳ Ｐ明朝" w:hAnsi="ＭＳ Ｐ明朝" w:cs="+mn-cs"/>
                          <w:kern w:val="0"/>
                          <w:sz w:val="16"/>
                          <w:szCs w:val="16"/>
                        </w:rPr>
                      </w:pPr>
                      <w:r w:rsidRPr="00DB30BA">
                        <w:rPr>
                          <w:rFonts w:ascii="ＭＳ Ｐ明朝" w:eastAsia="ＭＳ Ｐ明朝" w:hAnsi="ＭＳ Ｐ明朝" w:cs="+mn-cs" w:hint="eastAsia"/>
                          <w:kern w:val="0"/>
                          <w:szCs w:val="21"/>
                        </w:rPr>
                        <w:t>①</w:t>
                      </w:r>
                      <w:r w:rsidR="00330B1A" w:rsidRPr="00DB30BA">
                        <w:rPr>
                          <w:rFonts w:ascii="ＭＳ Ｐ明朝" w:eastAsia="ＭＳ Ｐ明朝" w:hAnsi="ＭＳ Ｐ明朝" w:cs="+mn-cs" w:hint="eastAsia"/>
                          <w:kern w:val="0"/>
                          <w:szCs w:val="21"/>
                        </w:rPr>
                        <w:t>小冊子「クラス・学級 集団づくりガイドブック</w:t>
                      </w:r>
                      <w:r w:rsidR="00656F60" w:rsidRPr="00DB30BA">
                        <w:rPr>
                          <w:rFonts w:ascii="ＭＳ Ｐ明朝" w:eastAsia="ＭＳ Ｐ明朝" w:hAnsi="ＭＳ Ｐ明朝" w:cs="+mn-cs" w:hint="eastAsia"/>
                          <w:kern w:val="0"/>
                          <w:szCs w:val="21"/>
                        </w:rPr>
                        <w:t>」</w:t>
                      </w:r>
                      <w:r w:rsidR="00330B1A" w:rsidRPr="00DB30BA">
                        <w:rPr>
                          <w:rFonts w:ascii="ＭＳ Ｐ明朝" w:eastAsia="ＭＳ Ｐ明朝" w:hAnsi="ＭＳ Ｐ明朝" w:cs="+mn-cs" w:hint="eastAsia"/>
                          <w:kern w:val="0"/>
                          <w:szCs w:val="21"/>
                        </w:rPr>
                        <w:t xml:space="preserve">　</w:t>
                      </w:r>
                      <w:r w:rsidR="00330B1A" w:rsidRPr="00DB30BA">
                        <w:rPr>
                          <w:rFonts w:ascii="ＭＳ Ｐ明朝" w:eastAsia="ＭＳ Ｐ明朝" w:hAnsi="ＭＳ Ｐ明朝" w:cs="+mn-cs" w:hint="eastAsia"/>
                          <w:kern w:val="0"/>
                          <w:sz w:val="16"/>
                          <w:szCs w:val="16"/>
                        </w:rPr>
                        <w:t>(大阪府教育センター　令和２</w:t>
                      </w:r>
                      <w:r w:rsidR="006A265D" w:rsidRPr="00DB30BA">
                        <w:rPr>
                          <w:rFonts w:ascii="ＭＳ Ｐ明朝" w:eastAsia="ＭＳ Ｐ明朝" w:hAnsi="ＭＳ Ｐ明朝" w:cs="+mn-cs" w:hint="eastAsia"/>
                          <w:kern w:val="0"/>
                          <w:sz w:val="16"/>
                          <w:szCs w:val="16"/>
                        </w:rPr>
                        <w:t>〔202</w:t>
                      </w:r>
                      <w:r w:rsidR="006A265D" w:rsidRPr="00DB30BA">
                        <w:rPr>
                          <w:rFonts w:ascii="ＭＳ Ｐ明朝" w:eastAsia="ＭＳ Ｐ明朝" w:hAnsi="ＭＳ Ｐ明朝" w:cs="+mn-cs"/>
                          <w:kern w:val="0"/>
                          <w:sz w:val="16"/>
                          <w:szCs w:val="16"/>
                        </w:rPr>
                        <w:t>0</w:t>
                      </w:r>
                      <w:r w:rsidR="006A265D" w:rsidRPr="00DB30BA">
                        <w:rPr>
                          <w:rFonts w:ascii="ＭＳ Ｐ明朝" w:eastAsia="ＭＳ Ｐ明朝" w:hAnsi="ＭＳ Ｐ明朝" w:cs="+mn-cs" w:hint="eastAsia"/>
                          <w:kern w:val="0"/>
                          <w:sz w:val="16"/>
                          <w:szCs w:val="16"/>
                        </w:rPr>
                        <w:t>〕</w:t>
                      </w:r>
                      <w:r w:rsidR="00330B1A" w:rsidRPr="00DB30BA">
                        <w:rPr>
                          <w:rFonts w:ascii="ＭＳ Ｐ明朝" w:eastAsia="ＭＳ Ｐ明朝" w:hAnsi="ＭＳ Ｐ明朝" w:cs="+mn-cs" w:hint="eastAsia"/>
                          <w:kern w:val="0"/>
                          <w:sz w:val="16"/>
                          <w:szCs w:val="16"/>
                        </w:rPr>
                        <w:t>年３月</w:t>
                      </w:r>
                      <w:r w:rsidRPr="00DB30BA">
                        <w:rPr>
                          <w:rFonts w:ascii="ＭＳ Ｐ明朝" w:eastAsia="ＭＳ Ｐ明朝" w:hAnsi="ＭＳ Ｐ明朝" w:cs="+mn-cs" w:hint="eastAsia"/>
                          <w:kern w:val="0"/>
                          <w:sz w:val="16"/>
                          <w:szCs w:val="16"/>
                        </w:rPr>
                        <w:t>)</w:t>
                      </w:r>
                    </w:p>
                    <w:p w14:paraId="16822929" w14:textId="79F0F570" w:rsidR="001F574D" w:rsidRPr="00DB30BA" w:rsidRDefault="00DB30BA" w:rsidP="00B34710">
                      <w:pPr>
                        <w:ind w:firstLineChars="100" w:firstLine="210"/>
                        <w:rPr>
                          <w:rFonts w:ascii="ＭＳ Ｐ明朝" w:eastAsia="ＭＳ Ｐ明朝" w:hAnsi="ＭＳ Ｐ明朝"/>
                          <w:szCs w:val="21"/>
                        </w:rPr>
                      </w:pPr>
                      <w:hyperlink r:id="rId31" w:history="1">
                        <w:r w:rsidR="0038299D" w:rsidRPr="00DB30BA">
                          <w:rPr>
                            <w:rStyle w:val="a6"/>
                            <w:rFonts w:ascii="ＭＳ Ｐ明朝" w:eastAsia="ＭＳ Ｐ明朝" w:hAnsi="ＭＳ Ｐ明朝"/>
                            <w:szCs w:val="21"/>
                          </w:rPr>
                          <w:t>https://www.osaka-c.ed.jp/category/forteacher/pdf/syudandukuri_handbook.pdf</w:t>
                        </w:r>
                      </w:hyperlink>
                    </w:p>
                    <w:p w14:paraId="35F08925" w14:textId="555707E4" w:rsidR="00330B1A" w:rsidRPr="00DB30BA" w:rsidRDefault="00330B1A" w:rsidP="00B3471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経験年数の少ない教職員を対象とした資料です。２年</w:t>
                      </w:r>
                      <w:r w:rsidR="005B3ED8" w:rsidRPr="00DB30BA">
                        <w:rPr>
                          <w:rFonts w:ascii="ＭＳ Ｐ明朝" w:eastAsia="ＭＳ Ｐ明朝" w:hAnsi="ＭＳ Ｐ明朝" w:hint="eastAsia"/>
                          <w:szCs w:val="21"/>
                        </w:rPr>
                        <w:t>め</w:t>
                      </w:r>
                      <w:r w:rsidRPr="00DB30BA">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ことのできる資料となっています。</w:t>
                      </w:r>
                    </w:p>
                    <w:p w14:paraId="3B38BE01" w14:textId="77777777" w:rsidR="0038299D" w:rsidRPr="00DB30BA"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②「大阪府教育センター人権教育研修動画シリーズ『一人ひとりの子どもを大切にする集団づくり』」</w:t>
                      </w:r>
                    </w:p>
                    <w:p w14:paraId="0ADDFA5E" w14:textId="5829B697" w:rsidR="0038299D" w:rsidRPr="00DB30BA" w:rsidRDefault="0038299D" w:rsidP="00B34710">
                      <w:pPr>
                        <w:spacing w:line="240" w:lineRule="exact"/>
                        <w:ind w:firstLineChars="100" w:firstLine="160"/>
                        <w:jc w:val="right"/>
                        <w:rPr>
                          <w:rFonts w:ascii="ＭＳ Ｐ明朝" w:eastAsia="ＭＳ Ｐ明朝" w:hAnsi="ＭＳ Ｐ明朝"/>
                          <w:szCs w:val="21"/>
                        </w:rPr>
                      </w:pPr>
                      <w:r w:rsidRPr="00DB30BA">
                        <w:rPr>
                          <w:rFonts w:ascii="ＭＳ Ｐ明朝" w:eastAsia="ＭＳ Ｐ明朝" w:hAnsi="ＭＳ Ｐ明朝" w:hint="eastAsia"/>
                          <w:sz w:val="16"/>
                          <w:szCs w:val="16"/>
                        </w:rPr>
                        <w:t>（大阪府教育センター　令和６〔2024〕年３月）</w:t>
                      </w:r>
                    </w:p>
                    <w:p w14:paraId="00DA9F00" w14:textId="73D28296" w:rsidR="0038299D" w:rsidRPr="00DB30BA" w:rsidRDefault="00DB30BA" w:rsidP="00B34710">
                      <w:pPr>
                        <w:ind w:firstLineChars="100" w:firstLine="210"/>
                        <w:rPr>
                          <w:rFonts w:ascii="ＭＳ Ｐ明朝" w:eastAsia="ＭＳ Ｐ明朝" w:hAnsi="ＭＳ Ｐ明朝"/>
                          <w:szCs w:val="21"/>
                        </w:rPr>
                      </w:pPr>
                      <w:hyperlink r:id="rId32" w:history="1">
                        <w:r w:rsidR="0038299D" w:rsidRPr="00DB30BA">
                          <w:rPr>
                            <w:rStyle w:val="a6"/>
                            <w:rFonts w:ascii="ＭＳ Ｐ明朝" w:eastAsia="ＭＳ Ｐ明朝" w:hAnsi="ＭＳ Ｐ明朝"/>
                            <w:szCs w:val="21"/>
                          </w:rPr>
                          <w:t>https://www.osaka-c.ed.jp/matters/humanrights_files/douga/page.html</w:t>
                        </w:r>
                      </w:hyperlink>
                    </w:p>
                    <w:p w14:paraId="4F1E7C59" w14:textId="5E1274FA" w:rsidR="00330B1A" w:rsidRPr="00282F9B"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v:textbox>
                <w10:wrap anchorx="margin"/>
              </v:roundrect>
            </w:pict>
          </mc:Fallback>
        </mc:AlternateContent>
      </w:r>
    </w:p>
    <w:p w14:paraId="38B2D753" w14:textId="1C5328BA" w:rsidR="0038299D" w:rsidRDefault="0038299D">
      <w:pPr>
        <w:rPr>
          <w:rFonts w:ascii="ＭＳ Ｐゴシック" w:eastAsia="ＭＳ Ｐゴシック" w:hAnsi="ＭＳ Ｐゴシック"/>
          <w:sz w:val="20"/>
          <w:szCs w:val="20"/>
        </w:rPr>
      </w:pPr>
    </w:p>
    <w:p w14:paraId="2B3E6BDC" w14:textId="187D3A6E" w:rsidR="0038299D" w:rsidRDefault="0038299D">
      <w:pPr>
        <w:rPr>
          <w:rFonts w:ascii="ＭＳ Ｐゴシック" w:eastAsia="ＭＳ Ｐゴシック" w:hAnsi="ＭＳ Ｐゴシック"/>
          <w:sz w:val="20"/>
          <w:szCs w:val="20"/>
        </w:rPr>
      </w:pPr>
    </w:p>
    <w:p w14:paraId="23971461" w14:textId="22FA0EEF" w:rsidR="0038299D" w:rsidRDefault="0038299D">
      <w:pPr>
        <w:rPr>
          <w:rFonts w:ascii="ＭＳ Ｐゴシック" w:eastAsia="ＭＳ Ｐゴシック" w:hAnsi="ＭＳ Ｐゴシック"/>
          <w:sz w:val="20"/>
          <w:szCs w:val="20"/>
        </w:rPr>
      </w:pPr>
    </w:p>
    <w:p w14:paraId="690F5EDA" w14:textId="0DB6D11A" w:rsidR="0038299D" w:rsidRDefault="0038299D">
      <w:pPr>
        <w:rPr>
          <w:rFonts w:ascii="ＭＳ Ｐゴシック" w:eastAsia="ＭＳ Ｐゴシック" w:hAnsi="ＭＳ Ｐゴシック"/>
          <w:sz w:val="20"/>
          <w:szCs w:val="20"/>
        </w:rPr>
      </w:pPr>
    </w:p>
    <w:p w14:paraId="3980883F" w14:textId="6E1E24E2" w:rsidR="0038299D" w:rsidRDefault="0038299D">
      <w:pPr>
        <w:rPr>
          <w:rFonts w:ascii="ＭＳ Ｐゴシック" w:eastAsia="ＭＳ Ｐゴシック" w:hAnsi="ＭＳ Ｐゴシック"/>
          <w:sz w:val="20"/>
          <w:szCs w:val="20"/>
        </w:rPr>
      </w:pPr>
    </w:p>
    <w:p w14:paraId="6293DFED" w14:textId="1CC49286" w:rsidR="0038299D" w:rsidRDefault="0038299D">
      <w:pPr>
        <w:rPr>
          <w:rFonts w:ascii="ＭＳ Ｐゴシック" w:eastAsia="ＭＳ Ｐゴシック" w:hAnsi="ＭＳ Ｐゴシック"/>
          <w:sz w:val="20"/>
          <w:szCs w:val="20"/>
        </w:rPr>
      </w:pPr>
    </w:p>
    <w:p w14:paraId="1D6D1BEE" w14:textId="7DD53660" w:rsidR="0038299D" w:rsidRDefault="0038299D">
      <w:pPr>
        <w:rPr>
          <w:rFonts w:ascii="ＭＳ Ｐゴシック" w:eastAsia="ＭＳ Ｐゴシック" w:hAnsi="ＭＳ Ｐゴシック"/>
          <w:sz w:val="20"/>
          <w:szCs w:val="20"/>
        </w:rPr>
      </w:pPr>
    </w:p>
    <w:p w14:paraId="7793F490" w14:textId="021A238A" w:rsidR="0038299D" w:rsidRDefault="0038299D">
      <w:pPr>
        <w:rPr>
          <w:rFonts w:ascii="ＭＳ Ｐゴシック" w:eastAsia="ＭＳ Ｐゴシック" w:hAnsi="ＭＳ Ｐゴシック"/>
          <w:sz w:val="20"/>
          <w:szCs w:val="20"/>
        </w:rPr>
      </w:pPr>
    </w:p>
    <w:p w14:paraId="3FD215E9" w14:textId="51387D7D" w:rsidR="0038299D" w:rsidRDefault="0038299D">
      <w:pPr>
        <w:rPr>
          <w:rFonts w:ascii="ＭＳ Ｐゴシック" w:eastAsia="ＭＳ Ｐゴシック" w:hAnsi="ＭＳ Ｐゴシック"/>
          <w:sz w:val="20"/>
          <w:szCs w:val="20"/>
        </w:rPr>
      </w:pPr>
    </w:p>
    <w:p w14:paraId="74723E4B" w14:textId="57C95605" w:rsidR="0038299D" w:rsidRDefault="0038299D">
      <w:pPr>
        <w:rPr>
          <w:rFonts w:ascii="ＭＳ Ｐゴシック" w:eastAsia="ＭＳ Ｐゴシック" w:hAnsi="ＭＳ Ｐゴシック"/>
          <w:sz w:val="20"/>
          <w:szCs w:val="20"/>
        </w:rPr>
      </w:pPr>
    </w:p>
    <w:p w14:paraId="1413DD49" w14:textId="524CD447" w:rsidR="0038299D" w:rsidRDefault="0038299D">
      <w:pPr>
        <w:rPr>
          <w:rFonts w:ascii="ＭＳ Ｐゴシック" w:eastAsia="ＭＳ Ｐゴシック" w:hAnsi="ＭＳ Ｐゴシック"/>
          <w:sz w:val="20"/>
          <w:szCs w:val="20"/>
        </w:rPr>
      </w:pPr>
    </w:p>
    <w:p w14:paraId="469FDA17" w14:textId="3ED6D0ED" w:rsidR="0038299D" w:rsidRDefault="0038299D">
      <w:pPr>
        <w:rPr>
          <w:rFonts w:ascii="ＭＳ Ｐゴシック" w:eastAsia="ＭＳ Ｐゴシック" w:hAnsi="ＭＳ Ｐゴシック"/>
          <w:sz w:val="20"/>
          <w:szCs w:val="20"/>
        </w:rPr>
      </w:pPr>
    </w:p>
    <w:p w14:paraId="7B9ED499" w14:textId="2612CFD4" w:rsidR="0038299D" w:rsidRDefault="0038299D">
      <w:pPr>
        <w:rPr>
          <w:rFonts w:ascii="ＭＳ Ｐゴシック" w:eastAsia="ＭＳ Ｐゴシック" w:hAnsi="ＭＳ Ｐゴシック"/>
          <w:sz w:val="20"/>
          <w:szCs w:val="20"/>
        </w:rPr>
      </w:pPr>
    </w:p>
    <w:p w14:paraId="085B6659" w14:textId="77777777" w:rsidR="0038299D" w:rsidRDefault="0038299D">
      <w:pPr>
        <w:rPr>
          <w:rFonts w:ascii="ＭＳ Ｐゴシック" w:eastAsia="ＭＳ Ｐゴシック" w:hAnsi="ＭＳ Ｐゴシック"/>
          <w:sz w:val="20"/>
          <w:szCs w:val="20"/>
        </w:rPr>
      </w:pPr>
    </w:p>
    <w:p w14:paraId="216AD407" w14:textId="77777777" w:rsidR="00ED3AD4" w:rsidRPr="005C50DB" w:rsidRDefault="00ED3AD4">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sz w:val="20"/>
          <w:szCs w:val="20"/>
        </w:rPr>
        <w:t>【補足と発展】</w:t>
      </w:r>
    </w:p>
    <w:p w14:paraId="1A54D7E1" w14:textId="3DD13E1C" w:rsidR="00ED3AD4" w:rsidRPr="005C50DB" w:rsidRDefault="00ED3AD4">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sz w:val="20"/>
          <w:szCs w:val="20"/>
        </w:rPr>
        <w:t xml:space="preserve">　学級には、さまざまな人権</w:t>
      </w:r>
      <w:r w:rsidR="00D46236" w:rsidRPr="005C50DB">
        <w:rPr>
          <w:rFonts w:ascii="ＭＳ Ｐゴシック" w:eastAsia="ＭＳ Ｐゴシック" w:hAnsi="ＭＳ Ｐゴシック" w:hint="eastAsia"/>
          <w:sz w:val="20"/>
          <w:szCs w:val="20"/>
        </w:rPr>
        <w:t>上の</w:t>
      </w:r>
      <w:r w:rsidRPr="005C50DB">
        <w:rPr>
          <w:rFonts w:ascii="ＭＳ Ｐゴシック" w:eastAsia="ＭＳ Ｐゴシック" w:hAnsi="ＭＳ Ｐゴシック" w:hint="eastAsia"/>
          <w:sz w:val="20"/>
          <w:szCs w:val="20"/>
        </w:rPr>
        <w:t>課題と向き合って生活している子どもたちがいます。</w:t>
      </w:r>
      <w:r w:rsidR="00C27E76" w:rsidRPr="005C50DB">
        <w:rPr>
          <w:rFonts w:ascii="ＭＳ Ｐゴシック" w:eastAsia="ＭＳ Ｐゴシック" w:hAnsi="ＭＳ Ｐゴシック" w:hint="eastAsia"/>
          <w:sz w:val="20"/>
          <w:szCs w:val="20"/>
        </w:rPr>
        <w:t>そのため</w:t>
      </w:r>
      <w:r w:rsidRPr="005C50DB">
        <w:rPr>
          <w:rFonts w:ascii="ＭＳ Ｐゴシック" w:eastAsia="ＭＳ Ｐゴシック" w:hAnsi="ＭＳ Ｐゴシック" w:hint="eastAsia"/>
          <w:sz w:val="20"/>
          <w:szCs w:val="20"/>
        </w:rPr>
        <w:t>教職員は</w:t>
      </w:r>
      <w:hyperlink r:id="rId33" w:history="1">
        <w:r w:rsidR="006A214D" w:rsidRPr="00987FC0">
          <w:rPr>
            <w:rStyle w:val="a6"/>
            <w:rFonts w:ascii="ＭＳ Ｐゴシック" w:eastAsia="ＭＳ Ｐゴシック" w:hAnsi="ＭＳ Ｐゴシック" w:hint="eastAsia"/>
            <w:sz w:val="20"/>
            <w:szCs w:val="20"/>
          </w:rPr>
          <w:t>人権教育推進プラン</w:t>
        </w:r>
      </w:hyperlink>
      <w:r w:rsidR="006A214D" w:rsidRPr="005C50DB">
        <w:rPr>
          <w:rFonts w:ascii="ＭＳ Ｐゴシック" w:eastAsia="ＭＳ Ｐゴシック" w:hAnsi="ＭＳ Ｐゴシック" w:hint="eastAsia"/>
          <w:sz w:val="20"/>
          <w:szCs w:val="20"/>
        </w:rPr>
        <w:t>に示されている</w:t>
      </w:r>
      <w:r w:rsidRPr="005C50DB">
        <w:rPr>
          <w:rFonts w:ascii="ＭＳ Ｐゴシック" w:eastAsia="ＭＳ Ｐゴシック" w:hAnsi="ＭＳ Ｐゴシック" w:hint="eastAsia"/>
          <w:sz w:val="20"/>
          <w:szCs w:val="20"/>
        </w:rPr>
        <w:t>人権</w:t>
      </w:r>
      <w:r w:rsidR="00D46236" w:rsidRPr="005C50DB">
        <w:rPr>
          <w:rFonts w:ascii="ＭＳ Ｐゴシック" w:eastAsia="ＭＳ Ｐゴシック" w:hAnsi="ＭＳ Ｐゴシック" w:hint="eastAsia"/>
          <w:sz w:val="20"/>
          <w:szCs w:val="20"/>
        </w:rPr>
        <w:t>上の</w:t>
      </w:r>
      <w:r w:rsidRPr="005C50DB">
        <w:rPr>
          <w:rFonts w:ascii="ＭＳ Ｐゴシック" w:eastAsia="ＭＳ Ｐゴシック" w:hAnsi="ＭＳ Ｐゴシック" w:hint="eastAsia"/>
          <w:sz w:val="20"/>
          <w:szCs w:val="20"/>
        </w:rPr>
        <w:t>課題についても、正しく認識することが必要です。このハンドブックで取り上げている内容、紹介している関連資料等</w:t>
      </w:r>
      <w:r w:rsidR="006320FC" w:rsidRPr="005C50DB">
        <w:rPr>
          <w:rFonts w:ascii="ＭＳ Ｐゴシック" w:eastAsia="ＭＳ Ｐゴシック" w:hAnsi="ＭＳ Ｐゴシック" w:hint="eastAsia"/>
          <w:sz w:val="20"/>
          <w:szCs w:val="20"/>
        </w:rPr>
        <w:t>を参考にして、</w:t>
      </w:r>
      <w:r w:rsidRPr="005C50DB">
        <w:rPr>
          <w:rFonts w:ascii="ＭＳ Ｐゴシック" w:eastAsia="ＭＳ Ｐゴシック" w:hAnsi="ＭＳ Ｐゴシック" w:hint="eastAsia"/>
          <w:sz w:val="20"/>
          <w:szCs w:val="20"/>
        </w:rPr>
        <w:t>さらに広げて学習してください。</w:t>
      </w:r>
    </w:p>
    <w:p w14:paraId="43EA8338" w14:textId="528637FE" w:rsidR="009C7A66" w:rsidRPr="005C50DB" w:rsidRDefault="009C7A66" w:rsidP="004D19D2">
      <w:pPr>
        <w:spacing w:line="240" w:lineRule="exact"/>
        <w:rPr>
          <w:rFonts w:ascii="ＭＳ Ｐゴシック" w:eastAsia="ＭＳ Ｐゴシック" w:hAnsi="ＭＳ Ｐゴシック"/>
          <w:sz w:val="20"/>
          <w:szCs w:val="20"/>
        </w:rPr>
      </w:pPr>
    </w:p>
    <w:p w14:paraId="16B8C2D4" w14:textId="77777777" w:rsidR="00B35A08" w:rsidRPr="005C50DB" w:rsidRDefault="00107987" w:rsidP="00393D48">
      <w:pPr>
        <w:spacing w:line="240" w:lineRule="exact"/>
        <w:ind w:firstLineChars="100" w:firstLine="210"/>
      </w:pPr>
      <w:r w:rsidRPr="005C50DB">
        <w:t>以下の</w:t>
      </w:r>
      <w:r w:rsidRPr="005C50DB">
        <w:rPr>
          <w:rFonts w:ascii="ＭＳ 明朝" w:hAnsi="ＭＳ 明朝" w:cs="ＭＳ 明朝" w:hint="eastAsia"/>
        </w:rPr>
        <w:t>◆</w:t>
      </w:r>
      <w:r w:rsidRPr="005C50DB">
        <w:t>は内容を説明したもの</w:t>
      </w:r>
      <w:r w:rsidR="00AF491F" w:rsidRPr="005C50DB">
        <w:rPr>
          <w:rFonts w:hint="eastAsia"/>
        </w:rPr>
        <w:t>、◎は本文を引用したもの</w:t>
      </w:r>
      <w:r w:rsidRPr="005C50DB">
        <w:t>です。</w:t>
      </w:r>
    </w:p>
    <w:p w14:paraId="4916FD6E" w14:textId="77777777" w:rsidR="00B35A08" w:rsidRPr="005C50DB" w:rsidRDefault="00393D48" w:rsidP="00F4753E">
      <w:pPr>
        <w:ind w:firstLineChars="100" w:firstLine="210"/>
      </w:pPr>
      <w:r w:rsidRPr="005C50DB">
        <w:rPr>
          <w:rFonts w:hint="eastAsia"/>
          <w:noProof/>
        </w:rPr>
        <mc:AlternateContent>
          <mc:Choice Requires="wps">
            <w:drawing>
              <wp:anchor distT="0" distB="0" distL="114300" distR="114300" simplePos="0" relativeHeight="251643904" behindDoc="0" locked="0" layoutInCell="1" allowOverlap="1" wp14:anchorId="1D1A66D8" wp14:editId="19671392">
                <wp:simplePos x="0" y="0"/>
                <wp:positionH relativeFrom="column">
                  <wp:posOffset>13335</wp:posOffset>
                </wp:positionH>
                <wp:positionV relativeFrom="paragraph">
                  <wp:posOffset>80010</wp:posOffset>
                </wp:positionV>
                <wp:extent cx="6120130" cy="1981200"/>
                <wp:effectExtent l="0" t="0" r="13970" b="1905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81200"/>
                        </a:xfrm>
                        <a:prstGeom prst="rect">
                          <a:avLst/>
                        </a:prstGeom>
                        <a:solidFill>
                          <a:srgbClr val="CCFFCC"/>
                        </a:solidFill>
                        <a:ln w="25400" cmpd="dbl">
                          <a:solidFill>
                            <a:srgbClr val="000000"/>
                          </a:solidFill>
                          <a:miter lim="800000"/>
                          <a:headEnd/>
                          <a:tailEnd/>
                        </a:ln>
                      </wps:spPr>
                      <wps:txbx>
                        <w:txbxContent>
                          <w:p w14:paraId="1E9651F5" w14:textId="77777777" w:rsidR="00AC36BF" w:rsidRPr="00DB30BA" w:rsidRDefault="00AC36BF" w:rsidP="00AC36BF">
                            <w:pPr>
                              <w:pStyle w:val="a8"/>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DB30BA">
                              <w:rPr>
                                <w:rFonts w:ascii="ＭＳ Ｐゴシック" w:eastAsia="ＭＳ Ｐゴシック" w:hAnsi="ＭＳ Ｐゴシック" w:hint="eastAsia"/>
                              </w:rPr>
                              <w:t>育推進プラン〉</w:t>
                            </w:r>
                            <w:r w:rsidRPr="00DB30BA">
                              <w:rPr>
                                <w:rFonts w:ascii="ＭＳ Ｐゴシック" w:eastAsia="ＭＳ Ｐゴシック" w:hAnsi="ＭＳ Ｐゴシック" w:hint="eastAsia"/>
                                <w:sz w:val="16"/>
                                <w:szCs w:val="20"/>
                              </w:rPr>
                              <w:t xml:space="preserve">（大阪府教育委員会　</w:t>
                            </w:r>
                            <w:r w:rsidRPr="00DB30BA">
                              <w:rPr>
                                <w:rFonts w:ascii="ＭＳ Ｐゴシック" w:eastAsia="ＭＳ Ｐゴシック" w:hAnsi="ＭＳ Ｐゴシック" w:hint="eastAsia"/>
                                <w:sz w:val="16"/>
                                <w:szCs w:val="16"/>
                              </w:rPr>
                              <w:t>平成</w:t>
                            </w:r>
                            <w:r w:rsidRPr="00DB30BA">
                              <w:rPr>
                                <w:rFonts w:ascii="ＭＳ Ｐゴシック" w:eastAsia="ＭＳ Ｐゴシック" w:hAnsi="ＭＳ Ｐゴシック"/>
                                <w:sz w:val="16"/>
                                <w:szCs w:val="16"/>
                              </w:rPr>
                              <w:t>30</w:t>
                            </w:r>
                            <w:r w:rsidRPr="00DB30BA">
                              <w:rPr>
                                <w:rFonts w:ascii="ＭＳ Ｐゴシック" w:eastAsia="ＭＳ Ｐゴシック" w:hAnsi="ＭＳ Ｐゴシック" w:hint="eastAsia"/>
                                <w:sz w:val="16"/>
                                <w:szCs w:val="16"/>
                              </w:rPr>
                              <w:t>〔</w:t>
                            </w:r>
                            <w:r w:rsidRPr="00DB30BA">
                              <w:rPr>
                                <w:rFonts w:ascii="ＭＳ Ｐゴシック" w:eastAsia="ＭＳ Ｐゴシック" w:hAnsi="ＭＳ Ｐゴシック"/>
                                <w:sz w:val="16"/>
                                <w:szCs w:val="16"/>
                              </w:rPr>
                              <w:t>2018</w:t>
                            </w:r>
                            <w:r w:rsidRPr="00DB30BA">
                              <w:rPr>
                                <w:rFonts w:ascii="ＭＳ Ｐゴシック" w:eastAsia="ＭＳ Ｐゴシック" w:hAnsi="ＭＳ Ｐゴシック" w:hint="eastAsia"/>
                                <w:sz w:val="16"/>
                                <w:szCs w:val="16"/>
                              </w:rPr>
                              <w:t>〕年３月改正</w:t>
                            </w:r>
                            <w:r w:rsidRPr="00DB30BA">
                              <w:rPr>
                                <w:rFonts w:ascii="ＭＳ Ｐゴシック" w:eastAsia="ＭＳ Ｐゴシック" w:hAnsi="ＭＳ Ｐゴシック" w:hint="eastAsia"/>
                                <w:sz w:val="16"/>
                                <w:szCs w:val="20"/>
                              </w:rPr>
                              <w:t>）</w:t>
                            </w:r>
                            <w:r w:rsidRPr="00DB30BA">
                              <w:rPr>
                                <w:rFonts w:ascii="ＭＳ Ｐゴシック" w:eastAsia="ＭＳ Ｐゴシック" w:hAnsi="ＭＳ Ｐゴシック"/>
                              </w:rPr>
                              <w:br/>
                            </w:r>
                            <w:hyperlink r:id="rId34" w:history="1">
                              <w:r w:rsidRPr="00DB30BA">
                                <w:rPr>
                                  <w:rStyle w:val="a6"/>
                                  <w:rFonts w:eastAsia="ＭＳ Ｐ明朝" w:cs="ＭＳ ゴシック" w:hint="eastAsia"/>
                                  <w:sz w:val="21"/>
                                </w:rPr>
                                <w:t>http</w:t>
                              </w:r>
                              <w:r w:rsidRPr="00DB30BA">
                                <w:rPr>
                                  <w:rStyle w:val="a6"/>
                                  <w:rFonts w:eastAsia="ＭＳ Ｐ明朝" w:cs="ＭＳ ゴシック"/>
                                  <w:sz w:val="21"/>
                                </w:rPr>
                                <w:t>s</w:t>
                              </w:r>
                              <w:r w:rsidRPr="00DB30BA">
                                <w:rPr>
                                  <w:rStyle w:val="a6"/>
                                  <w:rFonts w:eastAsia="ＭＳ Ｐ明朝" w:cs="ＭＳ ゴシック" w:hint="eastAsia"/>
                                  <w:sz w:val="21"/>
                                </w:rPr>
                                <w:t>://www.pref.osaka.lg.jp/</w:t>
                              </w:r>
                              <w:r w:rsidRPr="00DB30BA">
                                <w:rPr>
                                  <w:rStyle w:val="a6"/>
                                  <w:rFonts w:eastAsia="ＭＳ Ｐ明朝" w:cs="ＭＳ ゴシック"/>
                                  <w:sz w:val="21"/>
                                </w:rPr>
                                <w:t>o180020/</w:t>
                              </w:r>
                              <w:r w:rsidRPr="00DB30BA">
                                <w:rPr>
                                  <w:rStyle w:val="a6"/>
                                  <w:rFonts w:eastAsia="ＭＳ Ｐ明朝" w:cs="ＭＳ ゴシック" w:hint="eastAsia"/>
                                  <w:sz w:val="21"/>
                                </w:rPr>
                                <w:t>jinkenkyoiku/houshin/index.html</w:t>
                              </w:r>
                            </w:hyperlink>
                          </w:p>
                          <w:p w14:paraId="441D4065" w14:textId="17E01990" w:rsidR="003F7325" w:rsidRPr="005C50DB" w:rsidRDefault="00B35A08" w:rsidP="000967F1">
                            <w:pPr>
                              <w:spacing w:line="280" w:lineRule="exact"/>
                              <w:ind w:left="424" w:hangingChars="236" w:hanging="424"/>
                              <w:rPr>
                                <w:rFonts w:ascii="ＭＳ Ｐゴシック" w:eastAsia="ＭＳ Ｐゴシック" w:hAnsi="ＭＳ Ｐゴシック"/>
                                <w:sz w:val="18"/>
                                <w:szCs w:val="18"/>
                              </w:rPr>
                            </w:pPr>
                            <w:r w:rsidRPr="00DB30BA">
                              <w:rPr>
                                <w:rFonts w:ascii="ＭＳ Ｐゴシック" w:eastAsia="ＭＳ Ｐゴシック" w:hAnsi="ＭＳ Ｐゴシック" w:hint="eastAsia"/>
                                <w:sz w:val="18"/>
                                <w:szCs w:val="18"/>
                              </w:rPr>
                              <w:t>◆</w:t>
                            </w:r>
                            <w:r w:rsidRPr="00DB30BA">
                              <w:rPr>
                                <w:rFonts w:ascii="ＭＳ Ｐゴシック" w:eastAsia="ＭＳ Ｐゴシック" w:hAnsi="ＭＳ Ｐゴシック"/>
                                <w:sz w:val="18"/>
                                <w:szCs w:val="18"/>
                              </w:rPr>
                              <w:t xml:space="preserve">　</w:t>
                            </w:r>
                            <w:r w:rsidR="004D19D2" w:rsidRPr="00DB30BA">
                              <w:rPr>
                                <w:rFonts w:ascii="ＭＳ Ｐゴシック" w:eastAsia="ＭＳ Ｐゴシック" w:hAnsi="ＭＳ Ｐゴシック" w:hint="eastAsia"/>
                                <w:sz w:val="18"/>
                                <w:szCs w:val="18"/>
                              </w:rPr>
                              <w:t xml:space="preserve"> </w:t>
                            </w:r>
                            <w:r w:rsidR="005417C1" w:rsidRPr="00DB30BA">
                              <w:rPr>
                                <w:rFonts w:ascii="ＭＳ Ｐゴシック" w:eastAsia="ＭＳ Ｐゴシック" w:hAnsi="ＭＳ Ｐゴシック" w:hint="eastAsia"/>
                                <w:sz w:val="18"/>
                                <w:szCs w:val="18"/>
                              </w:rPr>
                              <w:t>我が国における様々な人権問題として、女性、子ども、高齢者、障がい者、同和問題（部落</w:t>
                            </w:r>
                            <w:r w:rsidR="005417C1" w:rsidRPr="005C50DB">
                              <w:rPr>
                                <w:rFonts w:ascii="ＭＳ Ｐゴシック" w:eastAsia="ＭＳ Ｐゴシック" w:hAnsi="ＭＳ Ｐゴシック" w:hint="eastAsia"/>
                                <w:sz w:val="18"/>
                                <w:szCs w:val="18"/>
                              </w:rPr>
                              <w:t>差別）、在日外国人、性的</w:t>
                            </w:r>
                            <w:r w:rsidR="005417C1" w:rsidRPr="005C50DB">
                              <w:rPr>
                                <w:rFonts w:ascii="ＭＳ Ｐゴシック" w:eastAsia="ＭＳ Ｐゴシック" w:hAnsi="ＭＳ Ｐゴシック"/>
                                <w:sz w:val="18"/>
                                <w:szCs w:val="18"/>
                              </w:rPr>
                              <w:t>マイノリティ</w:t>
                            </w:r>
                            <w:r w:rsidR="005417C1" w:rsidRPr="005C50DB">
                              <w:rPr>
                                <w:rFonts w:ascii="ＭＳ Ｐゴシック" w:eastAsia="ＭＳ Ｐゴシック" w:hAnsi="ＭＳ Ｐゴシック" w:hint="eastAsia"/>
                                <w:sz w:val="18"/>
                                <w:szCs w:val="18"/>
                              </w:rPr>
                              <w:t>等に係る人権問題を取り上げたあと、「人権問題は、以上の範囲にとどまらず、また、固定的なものではなく、『人権教育・啓発に関する基本計画』に記載されている、アイヌの人々の人権問題、ＨＩＶ感染者・ハンセン病患者等の人権問題、刑を終えて出所した人の人権問題、犯罪被害者等の人権問題、インターネットによる人権侵害、北朝鮮当局による拉致問題など、社会の変化とともに、様々な形で新たに発生する可能性のある問題でもあるとの認識に立つことが重要である。」と結んでいる。〔１－(1)〕</w:t>
                            </w:r>
                          </w:p>
                          <w:p w14:paraId="713564B1" w14:textId="24C25A40" w:rsidR="00C6605F" w:rsidRDefault="003F7325" w:rsidP="00AC36BF">
                            <w:pPr>
                              <w:spacing w:line="280" w:lineRule="exact"/>
                              <w:ind w:left="424" w:hangingChars="236" w:hanging="424"/>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　　また、１－（3）－ア「人権及び人権問題を理解する教育」、１－（3）－イ「教育を受ける権利の保障」、１－（3）－ウ「人権が尊重された教育」の項は、必ず読んでほしい。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A66D8" id="Rectangle 34" o:spid="_x0000_s1041" style="position:absolute;left:0;text-align:left;margin-left:1.05pt;margin-top:6.3pt;width:481.9pt;height:1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44sNgIAAFsEAAAOAAAAZHJzL2Uyb0RvYy54bWysVNuO0zAQfUfiHyy/0zTddmmjpqtVliKk&#10;BVYsfIDjOImFb4zdpsvX79hpSxd4QvTB8sTj4zPnzHR9c9CK7AV4aU1J88mUEmG4baTpSvrt6/bN&#10;khIfmGmYskaU9El4erN5/Wo9uELMbG9VI4AgiPHF4Erah+CKLPO8F5r5iXXC4GFrQbOAIXRZA2xA&#10;dK2y2XR6nQ0WGgeWC+/x6914SDcJv20FD5/b1otAVEmRW0grpLWOa7ZZs6ID5nrJjzTYP7DQTBp8&#10;9Ax1xwIjO5B/QGnJwXrbhgm3OrNtK7lINWA1+fS3ah575kSqBcXx7iyT/3+w/NP+AYhsSjqnxDCN&#10;Fn1B0ZjplCBX86jP4HyBaY/uAWKF3t1b/t0TY6se08QtgB16wRpklcf87MWFGHi8Surho20Qnu2C&#10;TVIdWtAREEUgh+TI09kRcQiE48frHGW5QuM4nuWrJYbJs4wVp+sOfHgvrCZxU1JA9gme7e99iHRY&#10;cUpJ9K2SzVYqlQLo6koB2TNsj6rabqsqVYBVXqYpQ4aSzhZzfJxw7VCtplbplRd5/hJumn5/g9My&#10;YM8rqUu6PCexImr4zjSpIwOTatwjfWWOokYdRz/CoT4k1/LFyaLaNk8oM9ixx3EmcdNb+EnJgP1d&#10;Uv9jx0BQoj4YtOrtfLZa4ECkYLlcYWVweVBfHDDDEaikgZJxW4VxhHYOZNfjO3kSw9hbNLeVSfZo&#10;/MjpyB47OLlxnLY4Ipdxyvr1n7B5BgAA//8DAFBLAwQUAAYACAAAACEADveZ6toAAAAIAQAADwAA&#10;AGRycy9kb3ducmV2LnhtbEyPwU7DMBBE70j8g7VI3KhT00YkxKkogg8g8AFuvHXSxusodtPw9ywn&#10;OM7OaOZttVv8IGacYh9Iw3qVgUBqg+3Jafj6fH94AhGTIWuGQKjhGyPs6tubypQ2XOkD5yY5wSUU&#10;S6OhS2kspYxth97EVRiR2DuGyZvEcnLSTubK5X6QKsty6U1PvNCZEV87bM/NxWvY7L1zhceimU9v&#10;fuv2R9VOs9b3d8vLM4iES/oLwy8+o0PNTIdwIRvFoEGtOchnlYNgu8i3BYiDhke1yUHWlfz/QP0D&#10;AAD//wMAUEsBAi0AFAAGAAgAAAAhALaDOJL+AAAA4QEAABMAAAAAAAAAAAAAAAAAAAAAAFtDb250&#10;ZW50X1R5cGVzXS54bWxQSwECLQAUAAYACAAAACEAOP0h/9YAAACUAQAACwAAAAAAAAAAAAAAAAAv&#10;AQAAX3JlbHMvLnJlbHNQSwECLQAUAAYACAAAACEA+XuOLDYCAABbBAAADgAAAAAAAAAAAAAAAAAu&#10;AgAAZHJzL2Uyb0RvYy54bWxQSwECLQAUAAYACAAAACEADveZ6toAAAAIAQAADwAAAAAAAAAAAAAA&#10;AACQBAAAZHJzL2Rvd25yZXYueG1sUEsFBgAAAAAEAAQA8wAAAJcFAAAAAA==&#10;" fillcolor="#cfc" strokeweight="2pt">
                <v:stroke linestyle="thinThin"/>
                <v:textbox inset="5.85pt,.7pt,5.85pt,.7pt">
                  <w:txbxContent>
                    <w:p w14:paraId="1E9651F5" w14:textId="77777777" w:rsidR="00AC36BF" w:rsidRPr="00DB30BA" w:rsidRDefault="00AC36BF" w:rsidP="00AC36BF">
                      <w:pPr>
                        <w:pStyle w:val="a8"/>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DB30BA">
                        <w:rPr>
                          <w:rFonts w:ascii="ＭＳ Ｐゴシック" w:eastAsia="ＭＳ Ｐゴシック" w:hAnsi="ＭＳ Ｐゴシック" w:hint="eastAsia"/>
                        </w:rPr>
                        <w:t>育推進プラン〉</w:t>
                      </w:r>
                      <w:r w:rsidRPr="00DB30BA">
                        <w:rPr>
                          <w:rFonts w:ascii="ＭＳ Ｐゴシック" w:eastAsia="ＭＳ Ｐゴシック" w:hAnsi="ＭＳ Ｐゴシック" w:hint="eastAsia"/>
                          <w:sz w:val="16"/>
                          <w:szCs w:val="20"/>
                        </w:rPr>
                        <w:t xml:space="preserve">（大阪府教育委員会　</w:t>
                      </w:r>
                      <w:r w:rsidRPr="00DB30BA">
                        <w:rPr>
                          <w:rFonts w:ascii="ＭＳ Ｐゴシック" w:eastAsia="ＭＳ Ｐゴシック" w:hAnsi="ＭＳ Ｐゴシック" w:hint="eastAsia"/>
                          <w:sz w:val="16"/>
                          <w:szCs w:val="16"/>
                        </w:rPr>
                        <w:t>平成</w:t>
                      </w:r>
                      <w:r w:rsidRPr="00DB30BA">
                        <w:rPr>
                          <w:rFonts w:ascii="ＭＳ Ｐゴシック" w:eastAsia="ＭＳ Ｐゴシック" w:hAnsi="ＭＳ Ｐゴシック"/>
                          <w:sz w:val="16"/>
                          <w:szCs w:val="16"/>
                        </w:rPr>
                        <w:t>30</w:t>
                      </w:r>
                      <w:r w:rsidRPr="00DB30BA">
                        <w:rPr>
                          <w:rFonts w:ascii="ＭＳ Ｐゴシック" w:eastAsia="ＭＳ Ｐゴシック" w:hAnsi="ＭＳ Ｐゴシック" w:hint="eastAsia"/>
                          <w:sz w:val="16"/>
                          <w:szCs w:val="16"/>
                        </w:rPr>
                        <w:t>〔</w:t>
                      </w:r>
                      <w:r w:rsidRPr="00DB30BA">
                        <w:rPr>
                          <w:rFonts w:ascii="ＭＳ Ｐゴシック" w:eastAsia="ＭＳ Ｐゴシック" w:hAnsi="ＭＳ Ｐゴシック"/>
                          <w:sz w:val="16"/>
                          <w:szCs w:val="16"/>
                        </w:rPr>
                        <w:t>2018</w:t>
                      </w:r>
                      <w:r w:rsidRPr="00DB30BA">
                        <w:rPr>
                          <w:rFonts w:ascii="ＭＳ Ｐゴシック" w:eastAsia="ＭＳ Ｐゴシック" w:hAnsi="ＭＳ Ｐゴシック" w:hint="eastAsia"/>
                          <w:sz w:val="16"/>
                          <w:szCs w:val="16"/>
                        </w:rPr>
                        <w:t>〕年３月改正</w:t>
                      </w:r>
                      <w:r w:rsidRPr="00DB30BA">
                        <w:rPr>
                          <w:rFonts w:ascii="ＭＳ Ｐゴシック" w:eastAsia="ＭＳ Ｐゴシック" w:hAnsi="ＭＳ Ｐゴシック" w:hint="eastAsia"/>
                          <w:sz w:val="16"/>
                          <w:szCs w:val="20"/>
                        </w:rPr>
                        <w:t>）</w:t>
                      </w:r>
                      <w:r w:rsidRPr="00DB30BA">
                        <w:rPr>
                          <w:rFonts w:ascii="ＭＳ Ｐゴシック" w:eastAsia="ＭＳ Ｐゴシック" w:hAnsi="ＭＳ Ｐゴシック"/>
                        </w:rPr>
                        <w:br/>
                      </w:r>
                      <w:hyperlink r:id="rId35" w:history="1">
                        <w:r w:rsidRPr="00DB30BA">
                          <w:rPr>
                            <w:rStyle w:val="a6"/>
                            <w:rFonts w:eastAsia="ＭＳ Ｐ明朝" w:cs="ＭＳ ゴシック" w:hint="eastAsia"/>
                            <w:sz w:val="21"/>
                          </w:rPr>
                          <w:t>http</w:t>
                        </w:r>
                        <w:r w:rsidRPr="00DB30BA">
                          <w:rPr>
                            <w:rStyle w:val="a6"/>
                            <w:rFonts w:eastAsia="ＭＳ Ｐ明朝" w:cs="ＭＳ ゴシック"/>
                            <w:sz w:val="21"/>
                          </w:rPr>
                          <w:t>s</w:t>
                        </w:r>
                        <w:r w:rsidRPr="00DB30BA">
                          <w:rPr>
                            <w:rStyle w:val="a6"/>
                            <w:rFonts w:eastAsia="ＭＳ Ｐ明朝" w:cs="ＭＳ ゴシック" w:hint="eastAsia"/>
                            <w:sz w:val="21"/>
                          </w:rPr>
                          <w:t>://www.pref.osaka.lg.jp/</w:t>
                        </w:r>
                        <w:r w:rsidRPr="00DB30BA">
                          <w:rPr>
                            <w:rStyle w:val="a6"/>
                            <w:rFonts w:eastAsia="ＭＳ Ｐ明朝" w:cs="ＭＳ ゴシック"/>
                            <w:sz w:val="21"/>
                          </w:rPr>
                          <w:t>o180020/</w:t>
                        </w:r>
                        <w:r w:rsidRPr="00DB30BA">
                          <w:rPr>
                            <w:rStyle w:val="a6"/>
                            <w:rFonts w:eastAsia="ＭＳ Ｐ明朝" w:cs="ＭＳ ゴシック" w:hint="eastAsia"/>
                            <w:sz w:val="21"/>
                          </w:rPr>
                          <w:t>jinkenkyoiku/houshin/index.html</w:t>
                        </w:r>
                      </w:hyperlink>
                    </w:p>
                    <w:p w14:paraId="441D4065" w14:textId="17E01990" w:rsidR="003F7325" w:rsidRPr="005C50DB" w:rsidRDefault="00B35A08" w:rsidP="000967F1">
                      <w:pPr>
                        <w:spacing w:line="280" w:lineRule="exact"/>
                        <w:ind w:left="424" w:hangingChars="236" w:hanging="424"/>
                        <w:rPr>
                          <w:rFonts w:ascii="ＭＳ Ｐゴシック" w:eastAsia="ＭＳ Ｐゴシック" w:hAnsi="ＭＳ Ｐゴシック"/>
                          <w:sz w:val="18"/>
                          <w:szCs w:val="18"/>
                        </w:rPr>
                      </w:pPr>
                      <w:r w:rsidRPr="00DB30BA">
                        <w:rPr>
                          <w:rFonts w:ascii="ＭＳ Ｐゴシック" w:eastAsia="ＭＳ Ｐゴシック" w:hAnsi="ＭＳ Ｐゴシック" w:hint="eastAsia"/>
                          <w:sz w:val="18"/>
                          <w:szCs w:val="18"/>
                        </w:rPr>
                        <w:t>◆</w:t>
                      </w:r>
                      <w:r w:rsidRPr="00DB30BA">
                        <w:rPr>
                          <w:rFonts w:ascii="ＭＳ Ｐゴシック" w:eastAsia="ＭＳ Ｐゴシック" w:hAnsi="ＭＳ Ｐゴシック"/>
                          <w:sz w:val="18"/>
                          <w:szCs w:val="18"/>
                        </w:rPr>
                        <w:t xml:space="preserve">　</w:t>
                      </w:r>
                      <w:r w:rsidR="004D19D2" w:rsidRPr="00DB30BA">
                        <w:rPr>
                          <w:rFonts w:ascii="ＭＳ Ｐゴシック" w:eastAsia="ＭＳ Ｐゴシック" w:hAnsi="ＭＳ Ｐゴシック" w:hint="eastAsia"/>
                          <w:sz w:val="18"/>
                          <w:szCs w:val="18"/>
                        </w:rPr>
                        <w:t xml:space="preserve"> </w:t>
                      </w:r>
                      <w:r w:rsidR="005417C1" w:rsidRPr="00DB30BA">
                        <w:rPr>
                          <w:rFonts w:ascii="ＭＳ Ｐゴシック" w:eastAsia="ＭＳ Ｐゴシック" w:hAnsi="ＭＳ Ｐゴシック" w:hint="eastAsia"/>
                          <w:sz w:val="18"/>
                          <w:szCs w:val="18"/>
                        </w:rPr>
                        <w:t>我が国における様々な人権問題として、女性、子ども、高齢者、障がい者、同和問題（部落</w:t>
                      </w:r>
                      <w:r w:rsidR="005417C1" w:rsidRPr="005C50DB">
                        <w:rPr>
                          <w:rFonts w:ascii="ＭＳ Ｐゴシック" w:eastAsia="ＭＳ Ｐゴシック" w:hAnsi="ＭＳ Ｐゴシック" w:hint="eastAsia"/>
                          <w:sz w:val="18"/>
                          <w:szCs w:val="18"/>
                        </w:rPr>
                        <w:t>差別）、在日外国人、性的</w:t>
                      </w:r>
                      <w:r w:rsidR="005417C1" w:rsidRPr="005C50DB">
                        <w:rPr>
                          <w:rFonts w:ascii="ＭＳ Ｐゴシック" w:eastAsia="ＭＳ Ｐゴシック" w:hAnsi="ＭＳ Ｐゴシック"/>
                          <w:sz w:val="18"/>
                          <w:szCs w:val="18"/>
                        </w:rPr>
                        <w:t>マイノリティ</w:t>
                      </w:r>
                      <w:r w:rsidR="005417C1" w:rsidRPr="005C50DB">
                        <w:rPr>
                          <w:rFonts w:ascii="ＭＳ Ｐゴシック" w:eastAsia="ＭＳ Ｐゴシック" w:hAnsi="ＭＳ Ｐゴシック" w:hint="eastAsia"/>
                          <w:sz w:val="18"/>
                          <w:szCs w:val="18"/>
                        </w:rPr>
                        <w:t>等に係る人権問題を取り上げたあと、「人権問題は、以上の範囲にとどまらず、また、固定的なものではなく、『人権教育・啓発に関する基本計画』に記載されている、アイヌの人々の人権問題、ＨＩＶ感染者・ハンセン病患者等の人権問題、刑を終えて出所した人の人権問題、犯罪被害者等の人権問題、インターネットによる人権侵害、北朝鮮当局による拉致問題など、社会の変化とともに、様々な形で新たに発生する可能性のある問題でもあるとの認識に立つことが重要である。」と結んでいる。〔１－(1)〕</w:t>
                      </w:r>
                    </w:p>
                    <w:p w14:paraId="713564B1" w14:textId="24C25A40" w:rsidR="00C6605F" w:rsidRDefault="003F7325" w:rsidP="00AC36BF">
                      <w:pPr>
                        <w:spacing w:line="280" w:lineRule="exact"/>
                        <w:ind w:left="424" w:hangingChars="236" w:hanging="424"/>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　　また、１－（3）－ア「人権及び人権問題を理解する教育」、１－（3）－イ「教育を受ける権利の保障」、１－（3）－ウ「人権が尊重された教育」の項は、必ず読んでほしい。</w:t>
                      </w:r>
                    </w:p>
                  </w:txbxContent>
                </v:textbox>
              </v:rect>
            </w:pict>
          </mc:Fallback>
        </mc:AlternateContent>
      </w:r>
    </w:p>
    <w:p w14:paraId="12054A91" w14:textId="77777777" w:rsidR="00B35A08" w:rsidRPr="005C50DB" w:rsidRDefault="00B35A08" w:rsidP="00F4753E">
      <w:pPr>
        <w:ind w:firstLineChars="100" w:firstLine="210"/>
      </w:pPr>
    </w:p>
    <w:p w14:paraId="700A5BD6" w14:textId="77777777" w:rsidR="00B35A08" w:rsidRPr="005C50DB" w:rsidRDefault="00B35A08" w:rsidP="00F4753E">
      <w:pPr>
        <w:ind w:firstLineChars="100" w:firstLine="210"/>
      </w:pPr>
    </w:p>
    <w:p w14:paraId="587225AA" w14:textId="77777777" w:rsidR="00B35A08" w:rsidRPr="005C50DB" w:rsidRDefault="00B35A08" w:rsidP="00B35A08">
      <w:pPr>
        <w:rPr>
          <w:rFonts w:ascii="ＭＳ Ｐゴシック" w:eastAsia="ＭＳ Ｐゴシック" w:hAnsi="ＭＳ Ｐゴシック"/>
          <w:sz w:val="20"/>
          <w:szCs w:val="20"/>
        </w:rPr>
      </w:pPr>
    </w:p>
    <w:p w14:paraId="2E1BCD97" w14:textId="77777777" w:rsidR="00437968" w:rsidRPr="005C50DB" w:rsidRDefault="00437968">
      <w:pPr>
        <w:rPr>
          <w:rFonts w:ascii="ＭＳ Ｐゴシック" w:eastAsia="ＭＳ Ｐゴシック" w:hAnsi="ＭＳ Ｐゴシック"/>
          <w:sz w:val="20"/>
          <w:szCs w:val="20"/>
        </w:rPr>
      </w:pPr>
    </w:p>
    <w:p w14:paraId="7BAAE3BB" w14:textId="77777777" w:rsidR="00437968" w:rsidRPr="005C50DB" w:rsidRDefault="00437968">
      <w:pPr>
        <w:rPr>
          <w:rFonts w:ascii="ＭＳ Ｐゴシック" w:eastAsia="ＭＳ Ｐゴシック" w:hAnsi="ＭＳ Ｐゴシック"/>
          <w:sz w:val="20"/>
          <w:szCs w:val="20"/>
        </w:rPr>
      </w:pPr>
    </w:p>
    <w:p w14:paraId="65EF80E1" w14:textId="77777777" w:rsidR="00437968" w:rsidRPr="005C50DB" w:rsidRDefault="00437968">
      <w:pPr>
        <w:rPr>
          <w:rFonts w:ascii="ＭＳ Ｐゴシック" w:eastAsia="ＭＳ Ｐゴシック" w:hAnsi="ＭＳ Ｐゴシック"/>
          <w:sz w:val="20"/>
          <w:szCs w:val="20"/>
        </w:rPr>
      </w:pPr>
    </w:p>
    <w:p w14:paraId="303032FF" w14:textId="77777777" w:rsidR="00437968" w:rsidRPr="005C50DB" w:rsidRDefault="00437968">
      <w:pPr>
        <w:rPr>
          <w:rFonts w:ascii="ＭＳ Ｐゴシック" w:eastAsia="ＭＳ Ｐゴシック" w:hAnsi="ＭＳ Ｐゴシック"/>
          <w:sz w:val="20"/>
          <w:szCs w:val="20"/>
        </w:rPr>
      </w:pPr>
    </w:p>
    <w:p w14:paraId="442132C2" w14:textId="797BC568" w:rsidR="00437968" w:rsidRPr="005C50DB" w:rsidRDefault="00437968">
      <w:pPr>
        <w:rPr>
          <w:rFonts w:ascii="ＭＳ Ｐゴシック" w:eastAsia="ＭＳ Ｐゴシック" w:hAnsi="ＭＳ Ｐゴシック"/>
          <w:sz w:val="20"/>
          <w:szCs w:val="20"/>
        </w:rPr>
      </w:pPr>
    </w:p>
    <w:p w14:paraId="48A51950" w14:textId="0F798695" w:rsidR="00437968" w:rsidRPr="005C50DB" w:rsidRDefault="00437968">
      <w:pPr>
        <w:rPr>
          <w:rFonts w:ascii="ＭＳ Ｐゴシック" w:eastAsia="ＭＳ Ｐゴシック" w:hAnsi="ＭＳ Ｐゴシック"/>
          <w:sz w:val="20"/>
          <w:szCs w:val="20"/>
        </w:rPr>
      </w:pPr>
    </w:p>
    <w:p w14:paraId="00C8EDEE" w14:textId="25A6FF8A" w:rsidR="00437968" w:rsidRDefault="00437968">
      <w:pPr>
        <w:rPr>
          <w:rFonts w:ascii="ＭＳ Ｐゴシック" w:eastAsia="ＭＳ Ｐゴシック" w:hAnsi="ＭＳ Ｐゴシック"/>
          <w:sz w:val="20"/>
          <w:szCs w:val="20"/>
        </w:rPr>
      </w:pPr>
    </w:p>
    <w:p w14:paraId="12A61E63" w14:textId="77777777" w:rsidR="00B34710" w:rsidRPr="005C50DB" w:rsidRDefault="00B34710">
      <w:pPr>
        <w:rPr>
          <w:rFonts w:ascii="ＭＳ Ｐゴシック" w:eastAsia="ＭＳ Ｐゴシック" w:hAnsi="ＭＳ Ｐゴシック"/>
          <w:sz w:val="20"/>
          <w:szCs w:val="20"/>
        </w:rPr>
      </w:pPr>
    </w:p>
    <w:p w14:paraId="63BF3F43" w14:textId="612B9E24" w:rsidR="0038299D" w:rsidRDefault="0038299D">
      <w:pPr>
        <w:rPr>
          <w:rFonts w:ascii="ＭＳ Ｐゴシック" w:eastAsia="ＭＳ Ｐゴシック" w:hAnsi="ＭＳ Ｐゴシック"/>
          <w:sz w:val="20"/>
          <w:szCs w:val="20"/>
        </w:rPr>
      </w:pPr>
      <w:r w:rsidRPr="005C50DB">
        <w:rPr>
          <w:rFonts w:hint="eastAsia"/>
          <w:noProof/>
        </w:rPr>
        <w:lastRenderedPageBreak/>
        <mc:AlternateContent>
          <mc:Choice Requires="wps">
            <w:drawing>
              <wp:anchor distT="0" distB="0" distL="114300" distR="114300" simplePos="0" relativeHeight="251650048" behindDoc="0" locked="0" layoutInCell="1" allowOverlap="1" wp14:anchorId="20CD02A9" wp14:editId="18C40A4E">
                <wp:simplePos x="0" y="0"/>
                <wp:positionH relativeFrom="margin">
                  <wp:posOffset>13335</wp:posOffset>
                </wp:positionH>
                <wp:positionV relativeFrom="paragraph">
                  <wp:posOffset>41910</wp:posOffset>
                </wp:positionV>
                <wp:extent cx="6120130" cy="3933825"/>
                <wp:effectExtent l="0" t="0" r="13970" b="2857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33825"/>
                        </a:xfrm>
                        <a:prstGeom prst="rect">
                          <a:avLst/>
                        </a:prstGeom>
                        <a:solidFill>
                          <a:srgbClr val="CCFFCC"/>
                        </a:solidFill>
                        <a:ln w="25400" cmpd="dbl">
                          <a:solidFill>
                            <a:srgbClr val="000000"/>
                          </a:solidFill>
                          <a:miter lim="800000"/>
                          <a:headEnd/>
                          <a:tailEnd/>
                        </a:ln>
                      </wps:spPr>
                      <wps:txbx>
                        <w:txbxContent>
                          <w:p w14:paraId="408C93B2" w14:textId="0C6F62F7" w:rsidR="00E67679" w:rsidRPr="00DB30BA" w:rsidRDefault="00C6605F" w:rsidP="00BE446A">
                            <w:pPr>
                              <w:spacing w:line="300" w:lineRule="exact"/>
                              <w:rPr>
                                <w:rFonts w:ascii="ＭＳ Ｐゴシック" w:eastAsia="ＭＳ Ｐゴシック" w:hAnsi="ＭＳ Ｐゴシック"/>
                                <w:sz w:val="16"/>
                                <w:szCs w:val="16"/>
                              </w:rPr>
                            </w:pPr>
                            <w:r w:rsidRPr="005C50DB">
                              <w:rPr>
                                <w:rFonts w:ascii="ＭＳ ゴシック" w:eastAsia="ＭＳ ゴシック" w:hAnsi="ＭＳ ゴシック" w:hint="eastAsia"/>
                                <w:sz w:val="18"/>
                                <w:szCs w:val="18"/>
                              </w:rPr>
                              <w:t>〈</w:t>
                            </w:r>
                            <w:r w:rsidRPr="00DB30BA">
                              <w:rPr>
                                <w:rFonts w:ascii="ＭＳ ゴシック" w:eastAsia="ＭＳ ゴシック" w:hAnsi="ＭＳ ゴシック" w:hint="eastAsia"/>
                                <w:sz w:val="18"/>
                                <w:szCs w:val="18"/>
                              </w:rPr>
                              <w:t>大阪府人権教育推進計画〉</w:t>
                            </w:r>
                            <w:r w:rsidR="005417C1" w:rsidRPr="00DB30BA">
                              <w:rPr>
                                <w:rFonts w:ascii="ＭＳ Ｐゴシック" w:eastAsia="ＭＳ Ｐゴシック" w:hAnsi="ＭＳ Ｐゴシック" w:hint="eastAsia"/>
                                <w:sz w:val="16"/>
                                <w:szCs w:val="16"/>
                              </w:rPr>
                              <w:t>（令和４〔</w:t>
                            </w:r>
                            <w:r w:rsidR="005417C1" w:rsidRPr="00DB30BA">
                              <w:rPr>
                                <w:rFonts w:ascii="ＭＳ Ｐゴシック" w:eastAsia="ＭＳ Ｐゴシック" w:hAnsi="ＭＳ Ｐゴシック"/>
                                <w:sz w:val="16"/>
                                <w:szCs w:val="16"/>
                              </w:rPr>
                              <w:t>2022</w:t>
                            </w:r>
                            <w:r w:rsidR="005417C1" w:rsidRPr="00DB30BA">
                              <w:rPr>
                                <w:rFonts w:ascii="ＭＳ Ｐゴシック" w:eastAsia="ＭＳ Ｐゴシック" w:hAnsi="ＭＳ Ｐゴシック" w:hint="eastAsia"/>
                                <w:sz w:val="16"/>
                                <w:szCs w:val="16"/>
                              </w:rPr>
                              <w:t>〕年９月改定）</w:t>
                            </w:r>
                          </w:p>
                          <w:p w14:paraId="6C0AF0DF" w14:textId="72223055" w:rsidR="004B4F79" w:rsidRPr="005C50DB" w:rsidRDefault="00DB30BA" w:rsidP="00BE446A">
                            <w:pPr>
                              <w:spacing w:line="300" w:lineRule="exact"/>
                              <w:ind w:firstLineChars="150" w:firstLine="314"/>
                              <w:rPr>
                                <w:rFonts w:ascii="ＭＳ Ｐゴシック" w:eastAsia="ＭＳ Ｐゴシック" w:hAnsi="ＭＳ Ｐゴシック"/>
                                <w:sz w:val="18"/>
                                <w:szCs w:val="18"/>
                              </w:rPr>
                            </w:pPr>
                            <w:hyperlink r:id="rId36" w:history="1">
                              <w:r w:rsidR="001A345B" w:rsidRPr="00DB30BA">
                                <w:rPr>
                                  <w:rStyle w:val="a6"/>
                                  <w:rFonts w:ascii="ＭＳ Ｐ明朝" w:eastAsia="ＭＳ Ｐ明朝" w:hAnsi="ＭＳ Ｐ明朝" w:hint="eastAsia"/>
                                </w:rPr>
                                <w:t>https://www.pref.osaka.lg.jp/o070020/jinken/suishinkeikaku</w:t>
                              </w:r>
                              <w:r w:rsidR="001A345B" w:rsidRPr="00DB30BA">
                                <w:rPr>
                                  <w:rStyle w:val="a6"/>
                                  <w:rFonts w:ascii="ＭＳ Ｐ明朝" w:eastAsia="ＭＳ Ｐ明朝" w:hAnsi="ＭＳ Ｐ明朝"/>
                                </w:rPr>
                                <w:t>/</w:t>
                              </w:r>
                            </w:hyperlink>
                          </w:p>
                          <w:p w14:paraId="34262A0D" w14:textId="474268A0" w:rsidR="005417C1" w:rsidRPr="005C50DB" w:rsidRDefault="005417C1" w:rsidP="00BE446A">
                            <w:pPr>
                              <w:numPr>
                                <w:ilvl w:val="0"/>
                                <w:numId w:val="21"/>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大阪府人権施策推進基本方針」に示されている「人権意識の高揚を図るための施策」を着実に推進するための計画。「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る。</w:t>
                            </w:r>
                          </w:p>
                          <w:p w14:paraId="3728038C" w14:textId="513C538C"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[計画のあらまし]</w:t>
                            </w:r>
                          </w:p>
                          <w:p w14:paraId="151CEF00"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１　人権教育の推進</w:t>
                            </w:r>
                          </w:p>
                          <w:p w14:paraId="12097E03"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２　人権教育に取り組む指導者の養成</w:t>
                            </w:r>
                          </w:p>
                          <w:p w14:paraId="1133F69C"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３　府民の主体的な人権教育に関する活動の促進</w:t>
                            </w:r>
                          </w:p>
                          <w:p w14:paraId="11887705"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４　人権教育に関する情報収集・提供機能の充実</w:t>
                            </w:r>
                          </w:p>
                          <w:p w14:paraId="3B4AC512"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家庭や学校、地域、職場等あらゆる機会や場をとらえて、人権及び人権問題に係る知識を深めるだけではなく、人権侵害を生み出すおそれのある慣習や社会の仕組み等への気付きを促すとともに、人権問題の解決に資する技能と態度が身に付くような人権教育の取組に対する支援を行います。</w:t>
                            </w:r>
                          </w:p>
                          <w:p w14:paraId="3E771D9A"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その際には、自己を肯定する自尊感情や、他者の立場や痛みを理解し、自己の権利とともに他者の権利を尊重することを学び身に付けることが、社会生活を営む上での基礎となるものであること、及び幼少期から生命の尊さや人の人たる道に気付かせ、豊かな情操や思いやりを育み、お互いを大切にする態度と人格を培うことは、その後の成長に応じた人権教育を実効的なものとする上で大きな役割を果たすものであることを踏まえます。</w:t>
                            </w:r>
                          </w:p>
                          <w:p w14:paraId="0E8E2303" w14:textId="5EE76FC9" w:rsidR="00C6605F"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また、人権教育が効果を上げるためには、まず、その教育の場自体において人権尊重が徹底され、人権尊重の精神が確立されている環境であることが求められることについて、理解を促します。〔３－１－(1)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02A9" id="Rectangle 40" o:spid="_x0000_s1042" style="position:absolute;left:0;text-align:left;margin-left:1.05pt;margin-top:3.3pt;width:481.9pt;height:309.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4dNQIAAFsEAAAOAAAAZHJzL2Uyb0RvYy54bWysVNuO0zAQfUfiHyy/06RX2qjpapWlCGmB&#10;FQsf4DhOYuEbY7dp+XrGbrfbBZ4QebA89vjMmTMzWd8ctCJ7AV5aU9LxKKdEGG4babqSfvu6fbOk&#10;xAdmGqasESU9Ck9vNq9frQdXiIntrWoEEAQxvhhcSfsQXJFlnvdCMz+yThi8bC1oFtCELmuADYiu&#10;VTbJ80U2WGgcWC68x9O70yXdJPy2FTx8blsvAlElRW4hrZDWOq7ZZs2KDpjrJT/TYP/AQjNpMOgF&#10;6o4FRnYg/4DSkoP1tg0jbnVm21ZykXLAbMb5b9k89syJlAuK491FJv//YPmn/QMQ2ZR0QolhGkv0&#10;BUVjplOCzJI+g/MFuj26B4gZendv+XdPjK16dBO3AHboBWuQ1Tjqmb14EA2PT0k9fLQNwrNdsEmq&#10;Qws6AqII5JAqcrxURBwC4Xi4GKMsUywcx7vpajpdTuYpBiuenjvw4b2wmsRNSQHZJ3i2v/ch0mHF&#10;k0uib5VstlKpZEBXVwrInmF7VNV2W1VndH/tpgwZUKD5LI9MtEO1mlqlKC/8/DVcnr6/wWkZsOeV&#10;1CVdXpxYETV8Z5rUkYFJddojfWXOokYdY2f7IhzqQ6raeBEjxKPaNkeUGeypx3EmcdNb+EnJgP1d&#10;Uv9jx0BQoj4YLNXb2WQ1x4FIxnK5wszg+qK+umCGI1BJAyWnbRVOI7RzILse44yTGMbeYnFbmWR/&#10;5nRmjx2cqnGetjgi13byev4nbH4BAAD//wMAUEsDBBQABgAIAAAAIQAyWX+h2AAAAAcBAAAPAAAA&#10;ZHJzL2Rvd25yZXYueG1sTI5BTsMwEEX3SNzBmkrsqJOIRiTEqSiCAxA4gBtPndB4HNluGm7PsILl&#10;1/96/zX71U1iwRBHTwrybQYCqfdmJKvg8+Pt/hFETJqMnjyhgm+MsG9vbxpdG3+ld1y6ZAVDKNZa&#10;wZDSXEsZ+wGdjls/I3F38sHpxDFYaYK+MtxNssiyUjo9Ej8MesaXAftzd3EKHg7O2sph1S1fr25n&#10;D6eiD4tSd5v1+QlEwjX9jeFXn9WhZaejv5CJYlJQ5DxUUJYguK3KXQXiyLkoc5BtI//7tz8AAAD/&#10;/wMAUEsBAi0AFAAGAAgAAAAhALaDOJL+AAAA4QEAABMAAAAAAAAAAAAAAAAAAAAAAFtDb250ZW50&#10;X1R5cGVzXS54bWxQSwECLQAUAAYACAAAACEAOP0h/9YAAACUAQAACwAAAAAAAAAAAAAAAAAvAQAA&#10;X3JlbHMvLnJlbHNQSwECLQAUAAYACAAAACEAiJx+HTUCAABbBAAADgAAAAAAAAAAAAAAAAAuAgAA&#10;ZHJzL2Uyb0RvYy54bWxQSwECLQAUAAYACAAAACEAMll/odgAAAAHAQAADwAAAAAAAAAAAAAAAACP&#10;BAAAZHJzL2Rvd25yZXYueG1sUEsFBgAAAAAEAAQA8wAAAJQFAAAAAA==&#10;" fillcolor="#cfc" strokeweight="2pt">
                <v:stroke linestyle="thinThin"/>
                <v:textbox inset="5.85pt,.7pt,5.85pt,.7pt">
                  <w:txbxContent>
                    <w:p w14:paraId="408C93B2" w14:textId="0C6F62F7" w:rsidR="00E67679" w:rsidRPr="00DB30BA" w:rsidRDefault="00C6605F" w:rsidP="00BE446A">
                      <w:pPr>
                        <w:spacing w:line="300" w:lineRule="exact"/>
                        <w:rPr>
                          <w:rFonts w:ascii="ＭＳ Ｐゴシック" w:eastAsia="ＭＳ Ｐゴシック" w:hAnsi="ＭＳ Ｐゴシック"/>
                          <w:sz w:val="16"/>
                          <w:szCs w:val="16"/>
                        </w:rPr>
                      </w:pPr>
                      <w:r w:rsidRPr="005C50DB">
                        <w:rPr>
                          <w:rFonts w:ascii="ＭＳ ゴシック" w:eastAsia="ＭＳ ゴシック" w:hAnsi="ＭＳ ゴシック" w:hint="eastAsia"/>
                          <w:sz w:val="18"/>
                          <w:szCs w:val="18"/>
                        </w:rPr>
                        <w:t>〈</w:t>
                      </w:r>
                      <w:r w:rsidRPr="00DB30BA">
                        <w:rPr>
                          <w:rFonts w:ascii="ＭＳ ゴシック" w:eastAsia="ＭＳ ゴシック" w:hAnsi="ＭＳ ゴシック" w:hint="eastAsia"/>
                          <w:sz w:val="18"/>
                          <w:szCs w:val="18"/>
                        </w:rPr>
                        <w:t>大阪府人権教育推進計画〉</w:t>
                      </w:r>
                      <w:r w:rsidR="005417C1" w:rsidRPr="00DB30BA">
                        <w:rPr>
                          <w:rFonts w:ascii="ＭＳ Ｐゴシック" w:eastAsia="ＭＳ Ｐゴシック" w:hAnsi="ＭＳ Ｐゴシック" w:hint="eastAsia"/>
                          <w:sz w:val="16"/>
                          <w:szCs w:val="16"/>
                        </w:rPr>
                        <w:t>（令和４〔</w:t>
                      </w:r>
                      <w:r w:rsidR="005417C1" w:rsidRPr="00DB30BA">
                        <w:rPr>
                          <w:rFonts w:ascii="ＭＳ Ｐゴシック" w:eastAsia="ＭＳ Ｐゴシック" w:hAnsi="ＭＳ Ｐゴシック"/>
                          <w:sz w:val="16"/>
                          <w:szCs w:val="16"/>
                        </w:rPr>
                        <w:t>2022</w:t>
                      </w:r>
                      <w:r w:rsidR="005417C1" w:rsidRPr="00DB30BA">
                        <w:rPr>
                          <w:rFonts w:ascii="ＭＳ Ｐゴシック" w:eastAsia="ＭＳ Ｐゴシック" w:hAnsi="ＭＳ Ｐゴシック" w:hint="eastAsia"/>
                          <w:sz w:val="16"/>
                          <w:szCs w:val="16"/>
                        </w:rPr>
                        <w:t>〕年９月改定）</w:t>
                      </w:r>
                    </w:p>
                    <w:p w14:paraId="6C0AF0DF" w14:textId="72223055" w:rsidR="004B4F79" w:rsidRPr="005C50DB" w:rsidRDefault="00DB30BA" w:rsidP="00BE446A">
                      <w:pPr>
                        <w:spacing w:line="300" w:lineRule="exact"/>
                        <w:ind w:firstLineChars="150" w:firstLine="314"/>
                        <w:rPr>
                          <w:rFonts w:ascii="ＭＳ Ｐゴシック" w:eastAsia="ＭＳ Ｐゴシック" w:hAnsi="ＭＳ Ｐゴシック"/>
                          <w:sz w:val="18"/>
                          <w:szCs w:val="18"/>
                        </w:rPr>
                      </w:pPr>
                      <w:hyperlink r:id="rId37" w:history="1">
                        <w:r w:rsidR="001A345B" w:rsidRPr="00DB30BA">
                          <w:rPr>
                            <w:rStyle w:val="a6"/>
                            <w:rFonts w:ascii="ＭＳ Ｐ明朝" w:eastAsia="ＭＳ Ｐ明朝" w:hAnsi="ＭＳ Ｐ明朝" w:hint="eastAsia"/>
                          </w:rPr>
                          <w:t>https://www.pref.osaka.lg.jp/o070020/jinken/suishinkeikaku</w:t>
                        </w:r>
                        <w:r w:rsidR="001A345B" w:rsidRPr="00DB30BA">
                          <w:rPr>
                            <w:rStyle w:val="a6"/>
                            <w:rFonts w:ascii="ＭＳ Ｐ明朝" w:eastAsia="ＭＳ Ｐ明朝" w:hAnsi="ＭＳ Ｐ明朝"/>
                          </w:rPr>
                          <w:t>/</w:t>
                        </w:r>
                      </w:hyperlink>
                    </w:p>
                    <w:p w14:paraId="34262A0D" w14:textId="474268A0" w:rsidR="005417C1" w:rsidRPr="005C50DB" w:rsidRDefault="005417C1" w:rsidP="00BE446A">
                      <w:pPr>
                        <w:numPr>
                          <w:ilvl w:val="0"/>
                          <w:numId w:val="21"/>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大阪府人権施策推進基本方針」に示されている「人権意識の高揚を図るための施策」を着実に推進するための計画。「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る。</w:t>
                      </w:r>
                    </w:p>
                    <w:p w14:paraId="3728038C" w14:textId="513C538C"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[計画のあらまし]</w:t>
                      </w:r>
                    </w:p>
                    <w:p w14:paraId="151CEF00"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１　人権教育の推進</w:t>
                      </w:r>
                    </w:p>
                    <w:p w14:paraId="12097E03"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２　人権教育に取り組む指導者の養成</w:t>
                      </w:r>
                    </w:p>
                    <w:p w14:paraId="1133F69C"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３　府民の主体的な人権教育に関する活動の促進</w:t>
                      </w:r>
                    </w:p>
                    <w:p w14:paraId="11887705"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４　人権教育に関する情報収集・提供機能の充実</w:t>
                      </w:r>
                    </w:p>
                    <w:p w14:paraId="3B4AC512"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家庭や学校、地域、職場等あらゆる機会や場をとらえて、人権及び人権問題に係る知識を深めるだけではなく、人権侵害を生み出すおそれのある慣習や社会の仕組み等への気付きを促すとともに、人権問題の解決に資する技能と態度が身に付くような人権教育の取組に対する支援を行います。</w:t>
                      </w:r>
                    </w:p>
                    <w:p w14:paraId="3E771D9A"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その際には、自己を肯定する自尊感情や、他者の立場や痛みを理解し、自己の権利とともに他者の権利を尊重することを学び身に付けることが、社会生活を営む上での基礎となるものであること、及び幼少期から生命の尊さや人の人たる道に気付かせ、豊かな情操や思いやりを育み、お互いを大切にする態度と人格を培うことは、その後の成長に応じた人権教育を実効的なものとする上で大きな役割を果たすものであることを踏まえます。</w:t>
                      </w:r>
                    </w:p>
                    <w:p w14:paraId="0E8E2303" w14:textId="5EE76FC9" w:rsidR="00C6605F"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また、人権教育が効果を上げるためには、まず、その教育の場自体において人権尊重が徹底され、人権尊重の精神が確立されている環境であることが求められることについて、理解を促します。〔３－１－(1)〕</w:t>
                      </w:r>
                    </w:p>
                  </w:txbxContent>
                </v:textbox>
                <w10:wrap anchorx="margin"/>
              </v:rect>
            </w:pict>
          </mc:Fallback>
        </mc:AlternateContent>
      </w:r>
    </w:p>
    <w:p w14:paraId="5D830EE3" w14:textId="07DF0C5C" w:rsidR="0038299D" w:rsidRDefault="0038299D">
      <w:pPr>
        <w:rPr>
          <w:rFonts w:ascii="ＭＳ Ｐゴシック" w:eastAsia="ＭＳ Ｐゴシック" w:hAnsi="ＭＳ Ｐゴシック"/>
          <w:sz w:val="20"/>
          <w:szCs w:val="20"/>
        </w:rPr>
      </w:pPr>
    </w:p>
    <w:p w14:paraId="12E9DC7F" w14:textId="40ACF669" w:rsidR="0038299D" w:rsidRDefault="0038299D">
      <w:pPr>
        <w:rPr>
          <w:rFonts w:ascii="ＭＳ Ｐゴシック" w:eastAsia="ＭＳ Ｐゴシック" w:hAnsi="ＭＳ Ｐゴシック"/>
          <w:sz w:val="20"/>
          <w:szCs w:val="20"/>
        </w:rPr>
      </w:pPr>
    </w:p>
    <w:p w14:paraId="535F8236" w14:textId="5AF31C05" w:rsidR="0038299D" w:rsidRDefault="0038299D">
      <w:pPr>
        <w:rPr>
          <w:rFonts w:ascii="ＭＳ Ｐゴシック" w:eastAsia="ＭＳ Ｐゴシック" w:hAnsi="ＭＳ Ｐゴシック"/>
          <w:sz w:val="20"/>
          <w:szCs w:val="20"/>
        </w:rPr>
      </w:pPr>
    </w:p>
    <w:p w14:paraId="056B4E30" w14:textId="00A33573" w:rsidR="0038299D" w:rsidRDefault="0038299D">
      <w:pPr>
        <w:rPr>
          <w:rFonts w:ascii="ＭＳ Ｐゴシック" w:eastAsia="ＭＳ Ｐゴシック" w:hAnsi="ＭＳ Ｐゴシック"/>
          <w:sz w:val="20"/>
          <w:szCs w:val="20"/>
        </w:rPr>
      </w:pPr>
    </w:p>
    <w:p w14:paraId="10461E20" w14:textId="7B4A4B9C" w:rsidR="0038299D" w:rsidRDefault="0038299D">
      <w:pPr>
        <w:rPr>
          <w:rFonts w:ascii="ＭＳ Ｐゴシック" w:eastAsia="ＭＳ Ｐゴシック" w:hAnsi="ＭＳ Ｐゴシック"/>
          <w:sz w:val="20"/>
          <w:szCs w:val="20"/>
        </w:rPr>
      </w:pPr>
    </w:p>
    <w:p w14:paraId="757F5EDE" w14:textId="602DD0C5" w:rsidR="0038299D" w:rsidRPr="005C50DB" w:rsidRDefault="0038299D">
      <w:pPr>
        <w:rPr>
          <w:rFonts w:ascii="ＭＳ Ｐゴシック" w:eastAsia="ＭＳ Ｐゴシック" w:hAnsi="ＭＳ Ｐゴシック"/>
          <w:sz w:val="20"/>
          <w:szCs w:val="20"/>
        </w:rPr>
      </w:pPr>
    </w:p>
    <w:p w14:paraId="15EFD4DF" w14:textId="625DF203" w:rsidR="00A7036C" w:rsidRPr="005C50DB" w:rsidRDefault="00A7036C">
      <w:pPr>
        <w:rPr>
          <w:rFonts w:ascii="ＭＳ Ｐゴシック" w:eastAsia="ＭＳ Ｐゴシック" w:hAnsi="ＭＳ Ｐゴシック"/>
          <w:sz w:val="20"/>
          <w:szCs w:val="20"/>
        </w:rPr>
      </w:pPr>
    </w:p>
    <w:p w14:paraId="2CC62EA1" w14:textId="77777777" w:rsidR="0003466E" w:rsidRPr="005C50DB" w:rsidRDefault="0003466E"/>
    <w:p w14:paraId="49F79222" w14:textId="200AD793" w:rsidR="0003466E" w:rsidRPr="005C50DB" w:rsidRDefault="0003466E"/>
    <w:p w14:paraId="39ADEC4E" w14:textId="54052D37" w:rsidR="0003466E" w:rsidRPr="005C50DB" w:rsidRDefault="0003466E"/>
    <w:p w14:paraId="604F50E3" w14:textId="77777777" w:rsidR="0003466E" w:rsidRPr="005C50DB" w:rsidRDefault="0003466E"/>
    <w:p w14:paraId="5DDF0B86" w14:textId="77777777" w:rsidR="0003466E" w:rsidRPr="005C50DB" w:rsidRDefault="0003466E"/>
    <w:p w14:paraId="50CA0592" w14:textId="77777777" w:rsidR="0003466E" w:rsidRPr="005C50DB" w:rsidRDefault="0003466E"/>
    <w:p w14:paraId="71448F79" w14:textId="77777777" w:rsidR="0003466E" w:rsidRPr="005C50DB" w:rsidRDefault="0003466E"/>
    <w:p w14:paraId="6E410233" w14:textId="77777777" w:rsidR="0003466E" w:rsidRPr="005C50DB" w:rsidRDefault="0003466E"/>
    <w:p w14:paraId="4EFE586F" w14:textId="00E98132" w:rsidR="0003466E" w:rsidRDefault="0003466E"/>
    <w:p w14:paraId="190E01C1" w14:textId="4966117F" w:rsidR="0038299D" w:rsidRDefault="0038299D"/>
    <w:p w14:paraId="6BBA05F2" w14:textId="5A82FE1D" w:rsidR="0038299D" w:rsidRDefault="0038299D"/>
    <w:p w14:paraId="4C84461C" w14:textId="77777777" w:rsidR="0003466E" w:rsidRPr="005C50DB" w:rsidRDefault="00D8634B">
      <w:r w:rsidRPr="005C50DB">
        <w:rPr>
          <w:rFonts w:hint="eastAsia"/>
          <w:noProof/>
        </w:rPr>
        <mc:AlternateContent>
          <mc:Choice Requires="wps">
            <w:drawing>
              <wp:anchor distT="0" distB="0" distL="114300" distR="114300" simplePos="0" relativeHeight="251658240" behindDoc="0" locked="0" layoutInCell="1" allowOverlap="1" wp14:anchorId="376F8FE2" wp14:editId="4DEF9237">
                <wp:simplePos x="0" y="0"/>
                <wp:positionH relativeFrom="column">
                  <wp:posOffset>13335</wp:posOffset>
                </wp:positionH>
                <wp:positionV relativeFrom="paragraph">
                  <wp:posOffset>26035</wp:posOffset>
                </wp:positionV>
                <wp:extent cx="6120130" cy="4135755"/>
                <wp:effectExtent l="0" t="0" r="13970" b="1714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135755"/>
                        </a:xfrm>
                        <a:prstGeom prst="rect">
                          <a:avLst/>
                        </a:prstGeom>
                        <a:solidFill>
                          <a:srgbClr val="CCFFCC"/>
                        </a:solidFill>
                        <a:ln w="25400" cmpd="dbl">
                          <a:solidFill>
                            <a:srgbClr val="000000"/>
                          </a:solidFill>
                          <a:miter lim="800000"/>
                          <a:headEnd/>
                          <a:tailEnd/>
                        </a:ln>
                      </wps:spPr>
                      <wps:txbx>
                        <w:txbxContent>
                          <w:p w14:paraId="5C291EEB" w14:textId="64715D1C" w:rsidR="00C6605F" w:rsidRPr="00616695" w:rsidRDefault="005A5186" w:rsidP="00964675">
                            <w:pPr>
                              <w:spacing w:line="300" w:lineRule="exact"/>
                              <w:ind w:left="359" w:hangingChars="200" w:hanging="359"/>
                              <w:rPr>
                                <w:rFonts w:ascii="ＭＳ Ｐゴシック" w:eastAsia="ＭＳ Ｐゴシック" w:hAnsi="ＭＳ Ｐゴシック"/>
                                <w:sz w:val="18"/>
                                <w:szCs w:val="18"/>
                              </w:rPr>
                            </w:pPr>
                            <w:r w:rsidRPr="001D7E5B">
                              <w:rPr>
                                <w:rFonts w:ascii="ＭＳ Ｐゴシック" w:eastAsia="ＭＳ Ｐゴシック" w:hAnsi="ＭＳ Ｐゴシック" w:hint="eastAsia"/>
                                <w:sz w:val="18"/>
                                <w:szCs w:val="18"/>
                              </w:rPr>
                              <w:t>文部科学省「人権教育の指導方法等の在り方について〔</w:t>
                            </w:r>
                            <w:r w:rsidRPr="00616695">
                              <w:rPr>
                                <w:rFonts w:ascii="ＭＳ Ｐゴシック" w:eastAsia="ＭＳ Ｐゴシック" w:hAnsi="ＭＳ Ｐゴシック" w:hint="eastAsia"/>
                                <w:sz w:val="18"/>
                                <w:szCs w:val="18"/>
                              </w:rPr>
                              <w:t>第三次とりまとめ〕</w:t>
                            </w:r>
                            <w:r w:rsidR="00003CEA" w:rsidRPr="00616695">
                              <w:rPr>
                                <w:rFonts w:ascii="ＭＳ Ｐゴシック" w:eastAsia="ＭＳ Ｐゴシック" w:hAnsi="ＭＳ Ｐゴシック" w:hint="eastAsia"/>
                                <w:sz w:val="18"/>
                                <w:szCs w:val="18"/>
                              </w:rPr>
                              <w:t>」</w:t>
                            </w:r>
                            <w:r w:rsidR="00063147" w:rsidRPr="00616695">
                              <w:rPr>
                                <w:rFonts w:ascii="ＭＳ Ｐゴシック" w:eastAsia="ＭＳ Ｐゴシック" w:hAnsi="ＭＳ Ｐゴシック" w:hint="eastAsia"/>
                                <w:sz w:val="18"/>
                                <w:szCs w:val="18"/>
                              </w:rPr>
                              <w:t>（平成20年3月）</w:t>
                            </w:r>
                            <w:r w:rsidR="00636967">
                              <w:rPr>
                                <w:rFonts w:ascii="ＭＳ Ｐゴシック" w:eastAsia="ＭＳ Ｐゴシック" w:hAnsi="ＭＳ Ｐゴシック"/>
                                <w:sz w:val="18"/>
                                <w:szCs w:val="18"/>
                              </w:rPr>
                              <w:br/>
                            </w:r>
                            <w:hyperlink r:id="rId38" w:history="1">
                              <w:r w:rsidR="007B4F95" w:rsidRPr="00616695">
                                <w:rPr>
                                  <w:rStyle w:val="a6"/>
                                  <w:rFonts w:ascii="ＭＳ Ｐ明朝" w:eastAsia="ＭＳ Ｐ明朝" w:hAnsi="ＭＳ Ｐ明朝"/>
                                  <w:szCs w:val="21"/>
                                </w:rPr>
                                <w:t>https://www.mext.go.jp/b_menu/shingi/chousa/shotou/024/report/08041404.htm</w:t>
                              </w:r>
                            </w:hyperlink>
                          </w:p>
                          <w:p w14:paraId="3093F4D0" w14:textId="683AC467" w:rsidR="00C6605F" w:rsidRPr="00A35BD7" w:rsidRDefault="005417C1" w:rsidP="00964675">
                            <w:pPr>
                              <w:numPr>
                                <w:ilvl w:val="0"/>
                                <w:numId w:val="16"/>
                              </w:numPr>
                              <w:spacing w:line="300" w:lineRule="exact"/>
                              <w:ind w:left="359" w:hangingChars="200" w:hanging="359"/>
                              <w:rPr>
                                <w:rFonts w:ascii="ＭＳ Ｐゴシック" w:eastAsia="ＭＳ Ｐゴシック" w:hAnsi="ＭＳ Ｐゴシック"/>
                                <w:sz w:val="18"/>
                                <w:szCs w:val="18"/>
                              </w:rPr>
                            </w:pPr>
                            <w:r w:rsidRPr="00616695">
                              <w:rPr>
                                <w:rFonts w:ascii="ＭＳ Ｐゴシック" w:eastAsia="ＭＳ Ｐゴシック" w:hAnsi="ＭＳ Ｐゴシック" w:hint="eastAsia"/>
                                <w:sz w:val="18"/>
                                <w:szCs w:val="18"/>
                              </w:rPr>
                              <w:t>「人権が尊重される授業づくりの視点例」が紹介されている。</w:t>
                            </w:r>
                            <w:r w:rsidR="00C6605F" w:rsidRPr="00616695">
                              <w:rPr>
                                <w:rFonts w:ascii="ＭＳ Ｐゴシック" w:eastAsia="ＭＳ Ｐゴシック" w:hAnsi="ＭＳ Ｐゴシック" w:hint="eastAsia"/>
                                <w:sz w:val="18"/>
                                <w:szCs w:val="18"/>
                              </w:rPr>
                              <w:t>授業中には、児童生徒の発言や活動の様子を観察し、学習過程でのつまずきに伴う不安を受容して解決の見通しを示すなど、常に、受容的・共感的</w:t>
                            </w:r>
                            <w:r w:rsidR="00C6605F" w:rsidRPr="00A35BD7">
                              <w:rPr>
                                <w:rFonts w:ascii="ＭＳ Ｐゴシック" w:eastAsia="ＭＳ Ｐゴシック" w:hAnsi="ＭＳ Ｐゴシック" w:hint="eastAsia"/>
                                <w:sz w:val="18"/>
                                <w:szCs w:val="18"/>
                              </w:rPr>
                              <w:t>な姿勢・態度で接することが求められる。さらに、児童生徒が有用感・成就感を実感できるよう、互いのよさや可能性を認め合う活動を意図的に仕組んでいくことも大切である。〔実践編　Ⅰ</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sidR="00C6605F" w:rsidRPr="00A35BD7">
                              <w:rPr>
                                <w:rFonts w:ascii="ＭＳ Ｐゴシック" w:eastAsia="ＭＳ Ｐゴシック" w:hAnsi="ＭＳ Ｐゴシック" w:hint="eastAsia"/>
                                <w:sz w:val="18"/>
                                <w:szCs w:val="18"/>
                              </w:rPr>
                              <w:t>．参考〕</w:t>
                            </w:r>
                          </w:p>
                          <w:p w14:paraId="3723A86E"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p>
                          <w:p w14:paraId="422B392B" w14:textId="3155AA4D"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hint="eastAsia"/>
                                <w:sz w:val="18"/>
                                <w:szCs w:val="18"/>
                              </w:rPr>
                              <w:t>自分と他の人の大切さが認められるような環境をつくることが、まず学校・学級の中で取り組まれなければならない。</w:t>
                            </w:r>
                            <w:r w:rsidR="00CB61F0">
                              <w:rPr>
                                <w:rFonts w:ascii="ＭＳ Ｐゴシック" w:eastAsia="ＭＳ Ｐゴシック" w:hAnsi="ＭＳ Ｐゴシック"/>
                                <w:sz w:val="18"/>
                                <w:szCs w:val="18"/>
                              </w:rPr>
                              <w:br/>
                            </w:r>
                            <w:r w:rsidR="007D11E0" w:rsidRPr="00CB61F0">
                              <w:rPr>
                                <w:rFonts w:ascii="ＭＳ Ｐゴシック" w:eastAsia="ＭＳ Ｐゴシック" w:hAnsi="ＭＳ Ｐゴシック" w:hint="eastAsia"/>
                                <w:sz w:val="18"/>
                                <w:szCs w:val="18"/>
                              </w:rPr>
                              <w:t>〔第Ⅰ章－</w:t>
                            </w:r>
                            <w:r w:rsidR="003B2319" w:rsidRPr="00CB61F0">
                              <w:rPr>
                                <w:rFonts w:ascii="ＭＳ Ｐゴシック" w:eastAsia="ＭＳ Ｐゴシック" w:hAnsi="ＭＳ Ｐゴシック" w:hint="eastAsia"/>
                                <w:sz w:val="18"/>
                                <w:szCs w:val="18"/>
                              </w:rPr>
                              <w:t>２</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(2)〕</w:t>
                            </w:r>
                          </w:p>
                          <w:p w14:paraId="0F3CEFFB"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２</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37980794" w14:textId="70952A5B"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CB61F0">
                              <w:rPr>
                                <w:rFonts w:ascii="ＭＳ Ｐゴシック" w:eastAsia="ＭＳ Ｐゴシック" w:hAnsi="ＭＳ Ｐゴシック" w:cs="ＭＳ明朝"/>
                                <w:kern w:val="0"/>
                                <w:sz w:val="18"/>
                                <w:szCs w:val="18"/>
                              </w:rPr>
                              <w:br/>
                            </w:r>
                            <w:r w:rsidR="007D11E0" w:rsidRPr="00CB61F0">
                              <w:rPr>
                                <w:rFonts w:ascii="ＭＳ Ｐゴシック" w:eastAsia="ＭＳ Ｐゴシック" w:hAnsi="ＭＳ Ｐゴシック" w:hint="eastAsia"/>
                                <w:sz w:val="18"/>
                                <w:szCs w:val="18"/>
                              </w:rPr>
                              <w:t>〔第Ⅱ章</w:t>
                            </w:r>
                            <w:r w:rsidR="00E0628D"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第</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節</w:t>
                            </w:r>
                            <w:r w:rsidR="007D11E0" w:rsidRPr="00CB61F0">
                              <w:rPr>
                                <w:rFonts w:ascii="ＭＳ Ｐゴシック" w:eastAsia="ＭＳ Ｐゴシック" w:hAnsi="ＭＳ Ｐゴシック" w:hint="eastAsia"/>
                                <w:sz w:val="18"/>
                                <w:szCs w:val="18"/>
                              </w:rPr>
                              <w:t>－</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8FE2" id="Rectangle 44" o:spid="_x0000_s1043" style="position:absolute;left:0;text-align:left;margin-left:1.05pt;margin-top:2.05pt;width:481.9pt;height:3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fcNQIAAFsEAAAOAAAAZHJzL2Uyb0RvYy54bWysVNtu2zAMfR+wfxD0vjhOkzY14hSFuwwD&#10;uq1Ytw+QZTkWptsoJXb29aXkNE23PQ3LgyCa1OHhIZnVzaAV2Qvw0pqS5pMpJcJw20izLen3b5t3&#10;S0p8YKZhyhpR0oPw9Gb99s2qd4WY2c6qRgBBEOOL3pW0C8EVWeZ5JzTzE+uEQWdrQbOAJmyzBliP&#10;6Fpls+n0MustNA4sF97j17vRSdcJv20FD1/a1otAVEmRW0gnpLOOZ7ZesWILzHWSH2mwf2ChmTSY&#10;9AR1xwIjO5B/QGnJwXrbhgm3OrNtK7lINWA1+fS3ah475kSqBcXx7iST/3+w/PP+AYhssHeUGKax&#10;RV9RNGa2SpD5POrTO19g2KN7gFihd/eW//DE2KrDMHELYPtOsAZZ5TE+e/UgGh6fkrr/ZBuEZ7tg&#10;k1RDCzoCoghkSB05nDoihkA4frzMUZYLbBxH3zy/WFwtFikHK56fO/Dhg7CaxEtJAdkneLa/9yHS&#10;YcVzSKJvlWw2UqlkwLauFJA9w/Goqs2mqo7o/jxMGdKXdLaYTyMT7VCtplYpy6s4fw43Tb+/wWkZ&#10;cOaV1CVdnoJYETV8b5o0kYFJNd6RvjJHUaOOYz/CUA9j165ihihybZsDygx2nHHcSbx0Fn5R0uN8&#10;l9T/3DEQlKiPBlt1NZ9dL3AhkrFcXmNlcO6ozxzMcAQqaaBkvFZhXKGdA7ntME+exDD2FpvbyiT7&#10;C6cje5zg1I3jtsUVObdT1Mt/wvoJAAD//wMAUEsDBBQABgAIAAAAIQBAi+mt2AAAAAcBAAAPAAAA&#10;ZHJzL2Rvd25yZXYueG1sTI5BTsMwEEX3SNzBGiR21GnURCTEqSiCAxB6ADeeOoF4HNluGm7PsILV&#10;6Ot/vXnNfnWTWDDE0ZOC7SYDgdR7M5JVcPx4e3gEEZMmoydPqOAbI+zb25tG18Zf6R2XLlnBEIq1&#10;VjCkNNdSxn5Ap+PGz0jcnX1wOnEMVpqgrwx3k8yzrJROj8QfBj3jy4D9V3dxCnYHZ23lsOqWz1dX&#10;2MM578Oi1P3d+vwEIuGa/sbwq8/q0LLTyV/IRDEpyLc8ZBQfbquyqECcFJRFsQPZNvK/f/sDAAD/&#10;/wMAUEsBAi0AFAAGAAgAAAAhALaDOJL+AAAA4QEAABMAAAAAAAAAAAAAAAAAAAAAAFtDb250ZW50&#10;X1R5cGVzXS54bWxQSwECLQAUAAYACAAAACEAOP0h/9YAAACUAQAACwAAAAAAAAAAAAAAAAAvAQAA&#10;X3JlbHMvLnJlbHNQSwECLQAUAAYACAAAACEAAXqH3DUCAABbBAAADgAAAAAAAAAAAAAAAAAuAgAA&#10;ZHJzL2Uyb0RvYy54bWxQSwECLQAUAAYACAAAACEAQIvprdgAAAAHAQAADwAAAAAAAAAAAAAAAACP&#10;BAAAZHJzL2Rvd25yZXYueG1sUEsFBgAAAAAEAAQA8wAAAJQFAAAAAA==&#10;" fillcolor="#cfc" strokeweight="2pt">
                <v:stroke linestyle="thinThin"/>
                <v:textbox inset="5.85pt,.7pt,5.85pt,.7pt">
                  <w:txbxContent>
                    <w:p w14:paraId="5C291EEB" w14:textId="64715D1C" w:rsidR="00C6605F" w:rsidRPr="00616695" w:rsidRDefault="005A5186" w:rsidP="00964675">
                      <w:pPr>
                        <w:spacing w:line="300" w:lineRule="exact"/>
                        <w:ind w:left="359" w:hangingChars="200" w:hanging="359"/>
                        <w:rPr>
                          <w:rFonts w:ascii="ＭＳ Ｐゴシック" w:eastAsia="ＭＳ Ｐゴシック" w:hAnsi="ＭＳ Ｐゴシック"/>
                          <w:sz w:val="18"/>
                          <w:szCs w:val="18"/>
                        </w:rPr>
                      </w:pPr>
                      <w:r w:rsidRPr="001D7E5B">
                        <w:rPr>
                          <w:rFonts w:ascii="ＭＳ Ｐゴシック" w:eastAsia="ＭＳ Ｐゴシック" w:hAnsi="ＭＳ Ｐゴシック" w:hint="eastAsia"/>
                          <w:sz w:val="18"/>
                          <w:szCs w:val="18"/>
                        </w:rPr>
                        <w:t>文部科学省「人権教育の指導方法等の在り方について〔</w:t>
                      </w:r>
                      <w:r w:rsidRPr="00616695">
                        <w:rPr>
                          <w:rFonts w:ascii="ＭＳ Ｐゴシック" w:eastAsia="ＭＳ Ｐゴシック" w:hAnsi="ＭＳ Ｐゴシック" w:hint="eastAsia"/>
                          <w:sz w:val="18"/>
                          <w:szCs w:val="18"/>
                        </w:rPr>
                        <w:t>第三次とりまとめ〕</w:t>
                      </w:r>
                      <w:r w:rsidR="00003CEA" w:rsidRPr="00616695">
                        <w:rPr>
                          <w:rFonts w:ascii="ＭＳ Ｐゴシック" w:eastAsia="ＭＳ Ｐゴシック" w:hAnsi="ＭＳ Ｐゴシック" w:hint="eastAsia"/>
                          <w:sz w:val="18"/>
                          <w:szCs w:val="18"/>
                        </w:rPr>
                        <w:t>」</w:t>
                      </w:r>
                      <w:r w:rsidR="00063147" w:rsidRPr="00616695">
                        <w:rPr>
                          <w:rFonts w:ascii="ＭＳ Ｐゴシック" w:eastAsia="ＭＳ Ｐゴシック" w:hAnsi="ＭＳ Ｐゴシック" w:hint="eastAsia"/>
                          <w:sz w:val="18"/>
                          <w:szCs w:val="18"/>
                        </w:rPr>
                        <w:t>（平成20年3月）</w:t>
                      </w:r>
                      <w:r w:rsidR="00636967">
                        <w:rPr>
                          <w:rFonts w:ascii="ＭＳ Ｐゴシック" w:eastAsia="ＭＳ Ｐゴシック" w:hAnsi="ＭＳ Ｐゴシック"/>
                          <w:sz w:val="18"/>
                          <w:szCs w:val="18"/>
                        </w:rPr>
                        <w:br/>
                      </w:r>
                      <w:hyperlink r:id="rId39" w:history="1">
                        <w:r w:rsidR="007B4F95" w:rsidRPr="00616695">
                          <w:rPr>
                            <w:rStyle w:val="a6"/>
                            <w:rFonts w:ascii="ＭＳ Ｐ明朝" w:eastAsia="ＭＳ Ｐ明朝" w:hAnsi="ＭＳ Ｐ明朝"/>
                            <w:szCs w:val="21"/>
                          </w:rPr>
                          <w:t>https://www.mext.go.jp/b_menu/shingi/chousa/shotou/024/report/08041404.htm</w:t>
                        </w:r>
                      </w:hyperlink>
                    </w:p>
                    <w:p w14:paraId="3093F4D0" w14:textId="683AC467" w:rsidR="00C6605F" w:rsidRPr="00A35BD7" w:rsidRDefault="005417C1" w:rsidP="00964675">
                      <w:pPr>
                        <w:numPr>
                          <w:ilvl w:val="0"/>
                          <w:numId w:val="16"/>
                        </w:numPr>
                        <w:spacing w:line="300" w:lineRule="exact"/>
                        <w:ind w:left="359" w:hangingChars="200" w:hanging="359"/>
                        <w:rPr>
                          <w:rFonts w:ascii="ＭＳ Ｐゴシック" w:eastAsia="ＭＳ Ｐゴシック" w:hAnsi="ＭＳ Ｐゴシック"/>
                          <w:sz w:val="18"/>
                          <w:szCs w:val="18"/>
                        </w:rPr>
                      </w:pPr>
                      <w:r w:rsidRPr="00616695">
                        <w:rPr>
                          <w:rFonts w:ascii="ＭＳ Ｐゴシック" w:eastAsia="ＭＳ Ｐゴシック" w:hAnsi="ＭＳ Ｐゴシック" w:hint="eastAsia"/>
                          <w:sz w:val="18"/>
                          <w:szCs w:val="18"/>
                        </w:rPr>
                        <w:t>「人権が尊重される授業づくりの視点例」が紹介されている。</w:t>
                      </w:r>
                      <w:r w:rsidR="00C6605F" w:rsidRPr="00616695">
                        <w:rPr>
                          <w:rFonts w:ascii="ＭＳ Ｐゴシック" w:eastAsia="ＭＳ Ｐゴシック" w:hAnsi="ＭＳ Ｐゴシック" w:hint="eastAsia"/>
                          <w:sz w:val="18"/>
                          <w:szCs w:val="18"/>
                        </w:rPr>
                        <w:t>授業中には、児童生徒の発言や活動の様子を観察し、学習過程でのつまずきに伴う不安を受容して解決の見通しを示すなど、常に、受容的・共感的</w:t>
                      </w:r>
                      <w:r w:rsidR="00C6605F" w:rsidRPr="00A35BD7">
                        <w:rPr>
                          <w:rFonts w:ascii="ＭＳ Ｐゴシック" w:eastAsia="ＭＳ Ｐゴシック" w:hAnsi="ＭＳ Ｐゴシック" w:hint="eastAsia"/>
                          <w:sz w:val="18"/>
                          <w:szCs w:val="18"/>
                        </w:rPr>
                        <w:t>な姿勢・態度で接することが求められる。さらに、児童生徒が有用感・成就感を実感できるよう、互いのよさや可能性を認め合う活動を意図的に仕組んでいくことも大切である。〔実践編　Ⅰ</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sidR="00C6605F" w:rsidRPr="00A35BD7">
                        <w:rPr>
                          <w:rFonts w:ascii="ＭＳ Ｐゴシック" w:eastAsia="ＭＳ Ｐゴシック" w:hAnsi="ＭＳ Ｐゴシック" w:hint="eastAsia"/>
                          <w:sz w:val="18"/>
                          <w:szCs w:val="18"/>
                        </w:rPr>
                        <w:t>．参考〕</w:t>
                      </w:r>
                    </w:p>
                    <w:p w14:paraId="3723A86E"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p>
                    <w:p w14:paraId="422B392B" w14:textId="3155AA4D"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hint="eastAsia"/>
                          <w:sz w:val="18"/>
                          <w:szCs w:val="18"/>
                        </w:rPr>
                        <w:t>自分と他の人の大切さが認められるような環境をつくることが、まず学校・学級の中で取り組まれなければならない。</w:t>
                      </w:r>
                      <w:r w:rsidR="00CB61F0">
                        <w:rPr>
                          <w:rFonts w:ascii="ＭＳ Ｐゴシック" w:eastAsia="ＭＳ Ｐゴシック" w:hAnsi="ＭＳ Ｐゴシック"/>
                          <w:sz w:val="18"/>
                          <w:szCs w:val="18"/>
                        </w:rPr>
                        <w:br/>
                      </w:r>
                      <w:r w:rsidR="007D11E0" w:rsidRPr="00CB61F0">
                        <w:rPr>
                          <w:rFonts w:ascii="ＭＳ Ｐゴシック" w:eastAsia="ＭＳ Ｐゴシック" w:hAnsi="ＭＳ Ｐゴシック" w:hint="eastAsia"/>
                          <w:sz w:val="18"/>
                          <w:szCs w:val="18"/>
                        </w:rPr>
                        <w:t>〔第Ⅰ章－</w:t>
                      </w:r>
                      <w:r w:rsidR="003B2319" w:rsidRPr="00CB61F0">
                        <w:rPr>
                          <w:rFonts w:ascii="ＭＳ Ｐゴシック" w:eastAsia="ＭＳ Ｐゴシック" w:hAnsi="ＭＳ Ｐゴシック" w:hint="eastAsia"/>
                          <w:sz w:val="18"/>
                          <w:szCs w:val="18"/>
                        </w:rPr>
                        <w:t>２</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(2)〕</w:t>
                      </w:r>
                    </w:p>
                    <w:p w14:paraId="0F3CEFFB"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２</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37980794" w14:textId="70952A5B"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CB61F0">
                        <w:rPr>
                          <w:rFonts w:ascii="ＭＳ Ｐゴシック" w:eastAsia="ＭＳ Ｐゴシック" w:hAnsi="ＭＳ Ｐゴシック" w:cs="ＭＳ明朝"/>
                          <w:kern w:val="0"/>
                          <w:sz w:val="18"/>
                          <w:szCs w:val="18"/>
                        </w:rPr>
                        <w:br/>
                      </w:r>
                      <w:r w:rsidR="007D11E0" w:rsidRPr="00CB61F0">
                        <w:rPr>
                          <w:rFonts w:ascii="ＭＳ Ｐゴシック" w:eastAsia="ＭＳ Ｐゴシック" w:hAnsi="ＭＳ Ｐゴシック" w:hint="eastAsia"/>
                          <w:sz w:val="18"/>
                          <w:szCs w:val="18"/>
                        </w:rPr>
                        <w:t>〔第Ⅱ章</w:t>
                      </w:r>
                      <w:r w:rsidR="00E0628D"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第</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節</w:t>
                      </w:r>
                      <w:r w:rsidR="007D11E0" w:rsidRPr="00CB61F0">
                        <w:rPr>
                          <w:rFonts w:ascii="ＭＳ Ｐゴシック" w:eastAsia="ＭＳ Ｐゴシック" w:hAnsi="ＭＳ Ｐゴシック" w:hint="eastAsia"/>
                          <w:sz w:val="18"/>
                          <w:szCs w:val="18"/>
                        </w:rPr>
                        <w:t>－</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(4)〕</w:t>
                      </w:r>
                    </w:p>
                  </w:txbxContent>
                </v:textbox>
              </v:rect>
            </w:pict>
          </mc:Fallback>
        </mc:AlternateContent>
      </w:r>
    </w:p>
    <w:p w14:paraId="09828794" w14:textId="77777777" w:rsidR="003E65ED" w:rsidRDefault="003E65ED"/>
    <w:p w14:paraId="6F97DF5A" w14:textId="77777777" w:rsidR="003E65ED" w:rsidRDefault="003E65ED"/>
    <w:p w14:paraId="30606E71" w14:textId="77777777" w:rsidR="0003466E" w:rsidRDefault="0003466E"/>
    <w:p w14:paraId="7E79AA81" w14:textId="77777777" w:rsidR="00A7036C" w:rsidRDefault="00A7036C"/>
    <w:p w14:paraId="1C8F25AE" w14:textId="77777777" w:rsidR="003B697B" w:rsidRDefault="003B697B"/>
    <w:sectPr w:rsidR="003B697B" w:rsidSect="00C3233E">
      <w:headerReference w:type="default" r:id="rId40"/>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5CE3" w14:textId="77777777" w:rsidR="005E5EDA" w:rsidRDefault="005E5EDA">
      <w:r>
        <w:separator/>
      </w:r>
    </w:p>
  </w:endnote>
  <w:endnote w:type="continuationSeparator" w:id="0">
    <w:p w14:paraId="0A4580ED" w14:textId="77777777" w:rsidR="005E5EDA" w:rsidRDefault="005E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1BE6" w14:textId="77777777" w:rsidR="005E5EDA" w:rsidRDefault="005E5EDA">
      <w:r>
        <w:separator/>
      </w:r>
    </w:p>
  </w:footnote>
  <w:footnote w:type="continuationSeparator" w:id="0">
    <w:p w14:paraId="09AB7779" w14:textId="77777777" w:rsidR="005E5EDA" w:rsidRDefault="005E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DBD6" w14:textId="77777777" w:rsidR="00C6605F" w:rsidRPr="00C3233E" w:rsidRDefault="00C6605F">
    <w:pPr>
      <w:pStyle w:val="a4"/>
      <w:jc w:val="right"/>
      <w:rPr>
        <w:rFonts w:ascii="HG丸ｺﾞｼｯｸM-PRO" w:eastAsia="HG丸ｺﾞｼｯｸM-PRO" w:hAnsi="HG丸ｺﾞｼｯｸM-PRO"/>
      </w:rPr>
    </w:pPr>
    <w:r>
      <w:rPr>
        <w:rFonts w:ascii="Times New Roman" w:hAnsi="Times New Roman"/>
        <w:kern w:val="0"/>
        <w:szCs w:val="21"/>
      </w:rPr>
      <w:t xml:space="preserve"> </w:t>
    </w:r>
    <w:r>
      <w:rPr>
        <w:rFonts w:ascii="Times New Roman" w:hAnsi="Times New Roman"/>
        <w:kern w:val="0"/>
        <w:szCs w:val="21"/>
      </w:rPr>
      <w:tab/>
    </w:r>
    <w:r w:rsidR="00C3233E">
      <w:rPr>
        <w:rFonts w:ascii="HG丸ｺﾞｼｯｸM-PRO" w:eastAsia="HG丸ｺﾞｼｯｸM-PRO" w:hAnsi="HG丸ｺﾞｼｯｸM-PRO" w:hint="eastAsia"/>
        <w:kern w:val="0"/>
        <w:szCs w:val="21"/>
      </w:rPr>
      <w:t>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A34"/>
    <w:multiLevelType w:val="multilevel"/>
    <w:tmpl w:val="5C045AF6"/>
    <w:lvl w:ilvl="0">
      <w:start w:val="1"/>
      <w:numFmt w:val="bullet"/>
      <w:lvlText w:val="○"/>
      <w:lvlJc w:val="left"/>
      <w:pPr>
        <w:tabs>
          <w:tab w:val="num" w:pos="420"/>
        </w:tabs>
        <w:ind w:left="420" w:hanging="420"/>
      </w:pPr>
      <w:rPr>
        <w:rFonts w:ascii="ＭＳ Ｐゴシック" w:eastAsia="ＭＳ Ｐゴシック" w:hAnsi="ＭＳ Ｐゴシック"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B01139"/>
    <w:multiLevelType w:val="hybridMultilevel"/>
    <w:tmpl w:val="5C045AF6"/>
    <w:lvl w:ilvl="0" w:tplc="00EA6F56">
      <w:start w:val="1"/>
      <w:numFmt w:val="bullet"/>
      <w:lvlText w:val="○"/>
      <w:lvlJc w:val="left"/>
      <w:pPr>
        <w:tabs>
          <w:tab w:val="num" w:pos="420"/>
        </w:tabs>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FD34C7"/>
    <w:multiLevelType w:val="multilevel"/>
    <w:tmpl w:val="5C045AF6"/>
    <w:lvl w:ilvl="0">
      <w:start w:val="1"/>
      <w:numFmt w:val="bullet"/>
      <w:lvlText w:val="○"/>
      <w:lvlJc w:val="left"/>
      <w:pPr>
        <w:tabs>
          <w:tab w:val="num" w:pos="420"/>
        </w:tabs>
        <w:ind w:left="420" w:hanging="420"/>
      </w:pPr>
      <w:rPr>
        <w:rFonts w:ascii="ＭＳ Ｐゴシック" w:eastAsia="ＭＳ Ｐゴシック" w:hAnsi="ＭＳ Ｐゴシック"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6460B7"/>
    <w:multiLevelType w:val="hybridMultilevel"/>
    <w:tmpl w:val="4D648E48"/>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0E3CBD"/>
    <w:multiLevelType w:val="hybridMultilevel"/>
    <w:tmpl w:val="CB867716"/>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4913DE"/>
    <w:multiLevelType w:val="hybridMultilevel"/>
    <w:tmpl w:val="9DE83C88"/>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867B6E"/>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9B3AAE"/>
    <w:multiLevelType w:val="hybridMultilevel"/>
    <w:tmpl w:val="25BC048E"/>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464DB1"/>
    <w:multiLevelType w:val="hybridMultilevel"/>
    <w:tmpl w:val="835CC764"/>
    <w:lvl w:ilvl="0" w:tplc="04090005">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7F0241"/>
    <w:multiLevelType w:val="hybridMultilevel"/>
    <w:tmpl w:val="6076223A"/>
    <w:lvl w:ilvl="0" w:tplc="87B6BC86">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3DC2A55"/>
    <w:multiLevelType w:val="hybridMultilevel"/>
    <w:tmpl w:val="4DC25F1E"/>
    <w:lvl w:ilvl="0" w:tplc="04090005">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6" w15:restartNumberingAfterBreak="0">
    <w:nsid w:val="644E3D9D"/>
    <w:multiLevelType w:val="multilevel"/>
    <w:tmpl w:val="9F38922C"/>
    <w:lvl w:ilvl="0">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4D46408"/>
    <w:multiLevelType w:val="hybridMultilevel"/>
    <w:tmpl w:val="9F38922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5786B7B"/>
    <w:multiLevelType w:val="multilevel"/>
    <w:tmpl w:val="25BC048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73C2500"/>
    <w:multiLevelType w:val="hybridMultilevel"/>
    <w:tmpl w:val="69FC61AA"/>
    <w:lvl w:ilvl="0" w:tplc="B8121F28">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20" w15:restartNumberingAfterBreak="0">
    <w:nsid w:val="68E97BBF"/>
    <w:multiLevelType w:val="hybridMultilevel"/>
    <w:tmpl w:val="3D06A294"/>
    <w:lvl w:ilvl="0" w:tplc="04090005">
      <w:start w:val="1"/>
      <w:numFmt w:val="bullet"/>
      <w:lvlText w:val=""/>
      <w:lvlJc w:val="left"/>
      <w:pPr>
        <w:tabs>
          <w:tab w:val="num" w:pos="420"/>
        </w:tabs>
        <w:ind w:left="420" w:hanging="420"/>
      </w:pPr>
      <w:rPr>
        <w:rFonts w:ascii="Wingdings" w:hAnsi="Wingdings"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12F714F"/>
    <w:multiLevelType w:val="hybridMultilevel"/>
    <w:tmpl w:val="0E08AE36"/>
    <w:lvl w:ilvl="0" w:tplc="04090005">
      <w:start w:val="1"/>
      <w:numFmt w:val="bullet"/>
      <w:lvlText w:val=""/>
      <w:lvlJc w:val="left"/>
      <w:pPr>
        <w:tabs>
          <w:tab w:val="num" w:pos="1272"/>
        </w:tabs>
        <w:ind w:left="1272" w:hanging="420"/>
      </w:pPr>
      <w:rPr>
        <w:rFonts w:ascii="Wingdings" w:hAnsi="Wingdings" w:hint="default"/>
        <w:lang w:val="en-US"/>
      </w:rPr>
    </w:lvl>
    <w:lvl w:ilvl="1" w:tplc="0409000B" w:tentative="1">
      <w:start w:val="1"/>
      <w:numFmt w:val="bullet"/>
      <w:lvlText w:val=""/>
      <w:lvlJc w:val="left"/>
      <w:pPr>
        <w:tabs>
          <w:tab w:val="num" w:pos="-3554"/>
        </w:tabs>
        <w:ind w:left="-3554" w:hanging="420"/>
      </w:pPr>
      <w:rPr>
        <w:rFonts w:ascii="Wingdings" w:hAnsi="Wingdings" w:hint="default"/>
      </w:rPr>
    </w:lvl>
    <w:lvl w:ilvl="2" w:tplc="0409000D" w:tentative="1">
      <w:start w:val="1"/>
      <w:numFmt w:val="bullet"/>
      <w:lvlText w:val=""/>
      <w:lvlJc w:val="left"/>
      <w:pPr>
        <w:tabs>
          <w:tab w:val="num" w:pos="-3134"/>
        </w:tabs>
        <w:ind w:left="-3134" w:hanging="420"/>
      </w:pPr>
      <w:rPr>
        <w:rFonts w:ascii="Wingdings" w:hAnsi="Wingdings" w:hint="default"/>
      </w:rPr>
    </w:lvl>
    <w:lvl w:ilvl="3" w:tplc="04090001" w:tentative="1">
      <w:start w:val="1"/>
      <w:numFmt w:val="bullet"/>
      <w:lvlText w:val=""/>
      <w:lvlJc w:val="left"/>
      <w:pPr>
        <w:tabs>
          <w:tab w:val="num" w:pos="-2714"/>
        </w:tabs>
        <w:ind w:left="-2714" w:hanging="420"/>
      </w:pPr>
      <w:rPr>
        <w:rFonts w:ascii="Wingdings" w:hAnsi="Wingdings" w:hint="default"/>
      </w:rPr>
    </w:lvl>
    <w:lvl w:ilvl="4" w:tplc="0409000B" w:tentative="1">
      <w:start w:val="1"/>
      <w:numFmt w:val="bullet"/>
      <w:lvlText w:val=""/>
      <w:lvlJc w:val="left"/>
      <w:pPr>
        <w:tabs>
          <w:tab w:val="num" w:pos="-2294"/>
        </w:tabs>
        <w:ind w:left="-2294" w:hanging="420"/>
      </w:pPr>
      <w:rPr>
        <w:rFonts w:ascii="Wingdings" w:hAnsi="Wingdings" w:hint="default"/>
      </w:rPr>
    </w:lvl>
    <w:lvl w:ilvl="5" w:tplc="0409000D" w:tentative="1">
      <w:start w:val="1"/>
      <w:numFmt w:val="bullet"/>
      <w:lvlText w:val=""/>
      <w:lvlJc w:val="left"/>
      <w:pPr>
        <w:tabs>
          <w:tab w:val="num" w:pos="-1874"/>
        </w:tabs>
        <w:ind w:left="-1874" w:hanging="420"/>
      </w:pPr>
      <w:rPr>
        <w:rFonts w:ascii="Wingdings" w:hAnsi="Wingdings" w:hint="default"/>
      </w:rPr>
    </w:lvl>
    <w:lvl w:ilvl="6" w:tplc="04090001" w:tentative="1">
      <w:start w:val="1"/>
      <w:numFmt w:val="bullet"/>
      <w:lvlText w:val=""/>
      <w:lvlJc w:val="left"/>
      <w:pPr>
        <w:tabs>
          <w:tab w:val="num" w:pos="-1454"/>
        </w:tabs>
        <w:ind w:left="-1454" w:hanging="420"/>
      </w:pPr>
      <w:rPr>
        <w:rFonts w:ascii="Wingdings" w:hAnsi="Wingdings" w:hint="default"/>
      </w:rPr>
    </w:lvl>
    <w:lvl w:ilvl="7" w:tplc="0409000B" w:tentative="1">
      <w:start w:val="1"/>
      <w:numFmt w:val="bullet"/>
      <w:lvlText w:val=""/>
      <w:lvlJc w:val="left"/>
      <w:pPr>
        <w:tabs>
          <w:tab w:val="num" w:pos="-1034"/>
        </w:tabs>
        <w:ind w:left="-1034" w:hanging="420"/>
      </w:pPr>
      <w:rPr>
        <w:rFonts w:ascii="Wingdings" w:hAnsi="Wingdings" w:hint="default"/>
      </w:rPr>
    </w:lvl>
    <w:lvl w:ilvl="8" w:tplc="0409000D" w:tentative="1">
      <w:start w:val="1"/>
      <w:numFmt w:val="bullet"/>
      <w:lvlText w:val=""/>
      <w:lvlJc w:val="left"/>
      <w:pPr>
        <w:tabs>
          <w:tab w:val="num" w:pos="-614"/>
        </w:tabs>
        <w:ind w:left="-614" w:hanging="420"/>
      </w:pPr>
      <w:rPr>
        <w:rFonts w:ascii="Wingdings" w:hAnsi="Wingdings" w:hint="default"/>
      </w:rPr>
    </w:lvl>
  </w:abstractNum>
  <w:num w:numId="1">
    <w:abstractNumId w:val="14"/>
  </w:num>
  <w:num w:numId="2">
    <w:abstractNumId w:val="10"/>
  </w:num>
  <w:num w:numId="3">
    <w:abstractNumId w:val="3"/>
  </w:num>
  <w:num w:numId="4">
    <w:abstractNumId w:val="9"/>
  </w:num>
  <w:num w:numId="5">
    <w:abstractNumId w:val="11"/>
  </w:num>
  <w:num w:numId="6">
    <w:abstractNumId w:val="8"/>
  </w:num>
  <w:num w:numId="7">
    <w:abstractNumId w:val="1"/>
  </w:num>
  <w:num w:numId="8">
    <w:abstractNumId w:val="2"/>
  </w:num>
  <w:num w:numId="9">
    <w:abstractNumId w:val="17"/>
  </w:num>
  <w:num w:numId="10">
    <w:abstractNumId w:val="16"/>
  </w:num>
  <w:num w:numId="11">
    <w:abstractNumId w:val="13"/>
  </w:num>
  <w:num w:numId="12">
    <w:abstractNumId w:val="5"/>
  </w:num>
  <w:num w:numId="13">
    <w:abstractNumId w:val="19"/>
  </w:num>
  <w:num w:numId="14">
    <w:abstractNumId w:val="15"/>
  </w:num>
  <w:num w:numId="15">
    <w:abstractNumId w:val="18"/>
  </w:num>
  <w:num w:numId="16">
    <w:abstractNumId w:val="4"/>
  </w:num>
  <w:num w:numId="17">
    <w:abstractNumId w:val="7"/>
  </w:num>
  <w:num w:numId="18">
    <w:abstractNumId w:val="21"/>
  </w:num>
  <w:num w:numId="19">
    <w:abstractNumId w:val="0"/>
  </w:num>
  <w:num w:numId="20">
    <w:abstractNumId w:val="2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26"/>
    <w:rsid w:val="00002FA2"/>
    <w:rsid w:val="00003CEA"/>
    <w:rsid w:val="00021FE3"/>
    <w:rsid w:val="0003466E"/>
    <w:rsid w:val="00036A95"/>
    <w:rsid w:val="00063147"/>
    <w:rsid w:val="0006723F"/>
    <w:rsid w:val="000750CA"/>
    <w:rsid w:val="00080B51"/>
    <w:rsid w:val="0008438B"/>
    <w:rsid w:val="00085CCD"/>
    <w:rsid w:val="00087B25"/>
    <w:rsid w:val="000967F1"/>
    <w:rsid w:val="000A0F39"/>
    <w:rsid w:val="000A2ECE"/>
    <w:rsid w:val="000A3E5A"/>
    <w:rsid w:val="000A4D9E"/>
    <w:rsid w:val="000B2E02"/>
    <w:rsid w:val="000C08C2"/>
    <w:rsid w:val="000C5A5B"/>
    <w:rsid w:val="000E5F71"/>
    <w:rsid w:val="000E7B63"/>
    <w:rsid w:val="000F08CE"/>
    <w:rsid w:val="001061D5"/>
    <w:rsid w:val="00107987"/>
    <w:rsid w:val="0011588F"/>
    <w:rsid w:val="001216FC"/>
    <w:rsid w:val="00160DC3"/>
    <w:rsid w:val="00163554"/>
    <w:rsid w:val="00166109"/>
    <w:rsid w:val="00171449"/>
    <w:rsid w:val="00172FC9"/>
    <w:rsid w:val="001756B8"/>
    <w:rsid w:val="00195B63"/>
    <w:rsid w:val="001A03DA"/>
    <w:rsid w:val="001A345B"/>
    <w:rsid w:val="001B54A0"/>
    <w:rsid w:val="001C1092"/>
    <w:rsid w:val="001C4151"/>
    <w:rsid w:val="001D7E5B"/>
    <w:rsid w:val="001E1305"/>
    <w:rsid w:val="001F00E2"/>
    <w:rsid w:val="001F2DC2"/>
    <w:rsid w:val="001F574D"/>
    <w:rsid w:val="001F77DE"/>
    <w:rsid w:val="00210DC2"/>
    <w:rsid w:val="00215CDC"/>
    <w:rsid w:val="002266FA"/>
    <w:rsid w:val="00242100"/>
    <w:rsid w:val="002560D6"/>
    <w:rsid w:val="00274121"/>
    <w:rsid w:val="00277448"/>
    <w:rsid w:val="00277707"/>
    <w:rsid w:val="00282F9B"/>
    <w:rsid w:val="00285D0E"/>
    <w:rsid w:val="00291401"/>
    <w:rsid w:val="002B44D7"/>
    <w:rsid w:val="002C151D"/>
    <w:rsid w:val="002C2885"/>
    <w:rsid w:val="002D110D"/>
    <w:rsid w:val="002D5CFB"/>
    <w:rsid w:val="002D6EE5"/>
    <w:rsid w:val="002E3626"/>
    <w:rsid w:val="00303AD0"/>
    <w:rsid w:val="00307451"/>
    <w:rsid w:val="00325399"/>
    <w:rsid w:val="00330B1A"/>
    <w:rsid w:val="00343E02"/>
    <w:rsid w:val="00352BC9"/>
    <w:rsid w:val="00361B82"/>
    <w:rsid w:val="00362315"/>
    <w:rsid w:val="003667C2"/>
    <w:rsid w:val="00366FB8"/>
    <w:rsid w:val="00373B63"/>
    <w:rsid w:val="0038299D"/>
    <w:rsid w:val="003833DD"/>
    <w:rsid w:val="0039035A"/>
    <w:rsid w:val="00393D48"/>
    <w:rsid w:val="0039560C"/>
    <w:rsid w:val="003B2319"/>
    <w:rsid w:val="003B3FC5"/>
    <w:rsid w:val="003B697B"/>
    <w:rsid w:val="003C0605"/>
    <w:rsid w:val="003D1D33"/>
    <w:rsid w:val="003D3F0D"/>
    <w:rsid w:val="003E140F"/>
    <w:rsid w:val="003E20E6"/>
    <w:rsid w:val="003E2FC1"/>
    <w:rsid w:val="003E580C"/>
    <w:rsid w:val="003E65ED"/>
    <w:rsid w:val="003F17DB"/>
    <w:rsid w:val="003F3E00"/>
    <w:rsid w:val="003F7325"/>
    <w:rsid w:val="003F7FFC"/>
    <w:rsid w:val="00401FFF"/>
    <w:rsid w:val="00437968"/>
    <w:rsid w:val="004419F6"/>
    <w:rsid w:val="0046698E"/>
    <w:rsid w:val="00495385"/>
    <w:rsid w:val="004B4F79"/>
    <w:rsid w:val="004C3E63"/>
    <w:rsid w:val="004C42B6"/>
    <w:rsid w:val="004C7782"/>
    <w:rsid w:val="004D04CF"/>
    <w:rsid w:val="004D19D2"/>
    <w:rsid w:val="004D2F17"/>
    <w:rsid w:val="004E2136"/>
    <w:rsid w:val="004E2B58"/>
    <w:rsid w:val="004E6AC9"/>
    <w:rsid w:val="00527920"/>
    <w:rsid w:val="00535073"/>
    <w:rsid w:val="005417C1"/>
    <w:rsid w:val="00566990"/>
    <w:rsid w:val="005742FF"/>
    <w:rsid w:val="00582A5D"/>
    <w:rsid w:val="00583F56"/>
    <w:rsid w:val="005853D1"/>
    <w:rsid w:val="005865F9"/>
    <w:rsid w:val="00586C73"/>
    <w:rsid w:val="00586FE1"/>
    <w:rsid w:val="0059314F"/>
    <w:rsid w:val="005A0E6C"/>
    <w:rsid w:val="005A2DBF"/>
    <w:rsid w:val="005A5186"/>
    <w:rsid w:val="005B1EB9"/>
    <w:rsid w:val="005B3ED8"/>
    <w:rsid w:val="005B49AF"/>
    <w:rsid w:val="005C4C05"/>
    <w:rsid w:val="005C50DB"/>
    <w:rsid w:val="005C78B8"/>
    <w:rsid w:val="005D2877"/>
    <w:rsid w:val="005E5EDA"/>
    <w:rsid w:val="00606100"/>
    <w:rsid w:val="00616695"/>
    <w:rsid w:val="00621990"/>
    <w:rsid w:val="00626182"/>
    <w:rsid w:val="006320FC"/>
    <w:rsid w:val="0063219B"/>
    <w:rsid w:val="00636967"/>
    <w:rsid w:val="00645BA2"/>
    <w:rsid w:val="0065091E"/>
    <w:rsid w:val="006535B7"/>
    <w:rsid w:val="00656F39"/>
    <w:rsid w:val="00656F60"/>
    <w:rsid w:val="00657ACD"/>
    <w:rsid w:val="00670C26"/>
    <w:rsid w:val="006739A2"/>
    <w:rsid w:val="0068295E"/>
    <w:rsid w:val="006957E4"/>
    <w:rsid w:val="006A214D"/>
    <w:rsid w:val="006A265D"/>
    <w:rsid w:val="006D1A28"/>
    <w:rsid w:val="006D3EB7"/>
    <w:rsid w:val="006D5921"/>
    <w:rsid w:val="006E14F3"/>
    <w:rsid w:val="006E3170"/>
    <w:rsid w:val="006F1FFC"/>
    <w:rsid w:val="006F2870"/>
    <w:rsid w:val="006F4341"/>
    <w:rsid w:val="007038A5"/>
    <w:rsid w:val="0070681E"/>
    <w:rsid w:val="0070703A"/>
    <w:rsid w:val="00710257"/>
    <w:rsid w:val="007120E0"/>
    <w:rsid w:val="00732463"/>
    <w:rsid w:val="007433A1"/>
    <w:rsid w:val="00767248"/>
    <w:rsid w:val="0077648E"/>
    <w:rsid w:val="00786125"/>
    <w:rsid w:val="00787471"/>
    <w:rsid w:val="00794195"/>
    <w:rsid w:val="0079482E"/>
    <w:rsid w:val="007A7D0F"/>
    <w:rsid w:val="007B4F95"/>
    <w:rsid w:val="007C1EA1"/>
    <w:rsid w:val="007D11E0"/>
    <w:rsid w:val="007E66B3"/>
    <w:rsid w:val="008024DA"/>
    <w:rsid w:val="0081380B"/>
    <w:rsid w:val="008169C4"/>
    <w:rsid w:val="008307E0"/>
    <w:rsid w:val="008370E2"/>
    <w:rsid w:val="008459D0"/>
    <w:rsid w:val="00845D42"/>
    <w:rsid w:val="00855F53"/>
    <w:rsid w:val="00855FC9"/>
    <w:rsid w:val="00857C79"/>
    <w:rsid w:val="00862401"/>
    <w:rsid w:val="00875820"/>
    <w:rsid w:val="00877BC5"/>
    <w:rsid w:val="00885BA8"/>
    <w:rsid w:val="00891BDA"/>
    <w:rsid w:val="008A6E9E"/>
    <w:rsid w:val="008B35E3"/>
    <w:rsid w:val="008C25D5"/>
    <w:rsid w:val="008C45F8"/>
    <w:rsid w:val="008C6A0C"/>
    <w:rsid w:val="008D23A5"/>
    <w:rsid w:val="008E0865"/>
    <w:rsid w:val="008E2376"/>
    <w:rsid w:val="008F0EFD"/>
    <w:rsid w:val="008F436E"/>
    <w:rsid w:val="008F78F5"/>
    <w:rsid w:val="00901E57"/>
    <w:rsid w:val="0090580C"/>
    <w:rsid w:val="0091113F"/>
    <w:rsid w:val="00913F3E"/>
    <w:rsid w:val="00922C29"/>
    <w:rsid w:val="009259BF"/>
    <w:rsid w:val="009328F4"/>
    <w:rsid w:val="00941CC4"/>
    <w:rsid w:val="00947DF6"/>
    <w:rsid w:val="0095054C"/>
    <w:rsid w:val="0095140D"/>
    <w:rsid w:val="00953176"/>
    <w:rsid w:val="00962A41"/>
    <w:rsid w:val="00964675"/>
    <w:rsid w:val="009657DA"/>
    <w:rsid w:val="00973B88"/>
    <w:rsid w:val="00987FC0"/>
    <w:rsid w:val="009C7A66"/>
    <w:rsid w:val="009E1B7C"/>
    <w:rsid w:val="009E5FC4"/>
    <w:rsid w:val="009E6040"/>
    <w:rsid w:val="009E79A3"/>
    <w:rsid w:val="009F3D30"/>
    <w:rsid w:val="00A00CB1"/>
    <w:rsid w:val="00A02A42"/>
    <w:rsid w:val="00A04EF5"/>
    <w:rsid w:val="00A05EEE"/>
    <w:rsid w:val="00A06DAA"/>
    <w:rsid w:val="00A074B8"/>
    <w:rsid w:val="00A14321"/>
    <w:rsid w:val="00A150F4"/>
    <w:rsid w:val="00A23521"/>
    <w:rsid w:val="00A35BD7"/>
    <w:rsid w:val="00A5070A"/>
    <w:rsid w:val="00A54491"/>
    <w:rsid w:val="00A65522"/>
    <w:rsid w:val="00A7036C"/>
    <w:rsid w:val="00A7099A"/>
    <w:rsid w:val="00A8497D"/>
    <w:rsid w:val="00A90324"/>
    <w:rsid w:val="00A946E5"/>
    <w:rsid w:val="00A970A3"/>
    <w:rsid w:val="00AA5D76"/>
    <w:rsid w:val="00AB6697"/>
    <w:rsid w:val="00AC36BF"/>
    <w:rsid w:val="00AC465E"/>
    <w:rsid w:val="00AC7D53"/>
    <w:rsid w:val="00AE2DD1"/>
    <w:rsid w:val="00AE482C"/>
    <w:rsid w:val="00AE5977"/>
    <w:rsid w:val="00AF491F"/>
    <w:rsid w:val="00B34235"/>
    <w:rsid w:val="00B34710"/>
    <w:rsid w:val="00B35A08"/>
    <w:rsid w:val="00B4482B"/>
    <w:rsid w:val="00B608E6"/>
    <w:rsid w:val="00B67ACC"/>
    <w:rsid w:val="00B74C1C"/>
    <w:rsid w:val="00B74F17"/>
    <w:rsid w:val="00BA6798"/>
    <w:rsid w:val="00BB040A"/>
    <w:rsid w:val="00BB2679"/>
    <w:rsid w:val="00BC7413"/>
    <w:rsid w:val="00BC76B8"/>
    <w:rsid w:val="00BD1944"/>
    <w:rsid w:val="00BD3794"/>
    <w:rsid w:val="00BE446A"/>
    <w:rsid w:val="00BE4B83"/>
    <w:rsid w:val="00C01AFE"/>
    <w:rsid w:val="00C03E7E"/>
    <w:rsid w:val="00C25939"/>
    <w:rsid w:val="00C27E76"/>
    <w:rsid w:val="00C3233E"/>
    <w:rsid w:val="00C35A92"/>
    <w:rsid w:val="00C439CD"/>
    <w:rsid w:val="00C61AFD"/>
    <w:rsid w:val="00C6605F"/>
    <w:rsid w:val="00C73DF9"/>
    <w:rsid w:val="00C75F89"/>
    <w:rsid w:val="00C86E91"/>
    <w:rsid w:val="00CA3339"/>
    <w:rsid w:val="00CA3653"/>
    <w:rsid w:val="00CB61F0"/>
    <w:rsid w:val="00CB684B"/>
    <w:rsid w:val="00CB7558"/>
    <w:rsid w:val="00CC5411"/>
    <w:rsid w:val="00CC7EF6"/>
    <w:rsid w:val="00CD3B47"/>
    <w:rsid w:val="00CD429E"/>
    <w:rsid w:val="00CE4DC4"/>
    <w:rsid w:val="00CE551F"/>
    <w:rsid w:val="00CF76D5"/>
    <w:rsid w:val="00D104C5"/>
    <w:rsid w:val="00D12CBB"/>
    <w:rsid w:val="00D16CC2"/>
    <w:rsid w:val="00D31200"/>
    <w:rsid w:val="00D3379E"/>
    <w:rsid w:val="00D4377E"/>
    <w:rsid w:val="00D45F87"/>
    <w:rsid w:val="00D46236"/>
    <w:rsid w:val="00D82D28"/>
    <w:rsid w:val="00D834D7"/>
    <w:rsid w:val="00D859DC"/>
    <w:rsid w:val="00D8634B"/>
    <w:rsid w:val="00D86749"/>
    <w:rsid w:val="00D91675"/>
    <w:rsid w:val="00DB30BA"/>
    <w:rsid w:val="00DD2B23"/>
    <w:rsid w:val="00DD5243"/>
    <w:rsid w:val="00DD6F3A"/>
    <w:rsid w:val="00DF11FC"/>
    <w:rsid w:val="00DF3598"/>
    <w:rsid w:val="00E0628D"/>
    <w:rsid w:val="00E10482"/>
    <w:rsid w:val="00E234C6"/>
    <w:rsid w:val="00E36309"/>
    <w:rsid w:val="00E46A0D"/>
    <w:rsid w:val="00E47E01"/>
    <w:rsid w:val="00E5027F"/>
    <w:rsid w:val="00E53F33"/>
    <w:rsid w:val="00E60493"/>
    <w:rsid w:val="00E67679"/>
    <w:rsid w:val="00E831AE"/>
    <w:rsid w:val="00E866CD"/>
    <w:rsid w:val="00E966F6"/>
    <w:rsid w:val="00E96DA1"/>
    <w:rsid w:val="00EA39F3"/>
    <w:rsid w:val="00EB128C"/>
    <w:rsid w:val="00EB2769"/>
    <w:rsid w:val="00EB4065"/>
    <w:rsid w:val="00EB46B5"/>
    <w:rsid w:val="00EB60AE"/>
    <w:rsid w:val="00EC0AC8"/>
    <w:rsid w:val="00ED3AD4"/>
    <w:rsid w:val="00ED54F4"/>
    <w:rsid w:val="00EE5CF5"/>
    <w:rsid w:val="00EE6EF1"/>
    <w:rsid w:val="00EF775D"/>
    <w:rsid w:val="00F01B17"/>
    <w:rsid w:val="00F0266E"/>
    <w:rsid w:val="00F1156A"/>
    <w:rsid w:val="00F13033"/>
    <w:rsid w:val="00F216D6"/>
    <w:rsid w:val="00F44F15"/>
    <w:rsid w:val="00F4753E"/>
    <w:rsid w:val="00F62E5E"/>
    <w:rsid w:val="00F70942"/>
    <w:rsid w:val="00F7599C"/>
    <w:rsid w:val="00F84D03"/>
    <w:rsid w:val="00FA22DD"/>
    <w:rsid w:val="00FA3F9D"/>
    <w:rsid w:val="00FA47BD"/>
    <w:rsid w:val="00FA5DDE"/>
    <w:rsid w:val="00FB3E33"/>
    <w:rsid w:val="00FB7E03"/>
    <w:rsid w:val="00FD4571"/>
    <w:rsid w:val="00FD546D"/>
    <w:rsid w:val="00FD5B71"/>
    <w:rsid w:val="00FE3206"/>
    <w:rsid w:val="00FE6ACD"/>
    <w:rsid w:val="00FF5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38A0D1CA"/>
  <w15:docId w15:val="{72902AE3-A281-437C-B7C0-9B9AEFA6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rsid w:val="00947D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Plain Text"/>
    <w:basedOn w:val="a"/>
    <w:link w:val="a9"/>
    <w:rsid w:val="00CE4DC4"/>
    <w:rPr>
      <w:rFonts w:ascii="ＭＳ Ｐ明朝" w:hAnsi="ＭＳ Ｐ明朝" w:cs="Courier New"/>
      <w:sz w:val="18"/>
      <w:szCs w:val="21"/>
    </w:rPr>
  </w:style>
  <w:style w:type="character" w:customStyle="1" w:styleId="a9">
    <w:name w:val="書式なし (文字)"/>
    <w:link w:val="a8"/>
    <w:rsid w:val="009C7A66"/>
    <w:rPr>
      <w:rFonts w:ascii="ＭＳ Ｐ明朝" w:hAnsi="ＭＳ Ｐ明朝" w:cs="Courier New"/>
      <w:kern w:val="2"/>
      <w:sz w:val="18"/>
      <w:szCs w:val="21"/>
    </w:rPr>
  </w:style>
  <w:style w:type="paragraph" w:customStyle="1" w:styleId="HB">
    <w:name w:val="人権HB（Ｑ）"/>
    <w:basedOn w:val="a"/>
    <w:link w:val="HB0"/>
    <w:qFormat/>
    <w:rsid w:val="00D834D7"/>
    <w:rPr>
      <w:rFonts w:ascii="HG丸ｺﾞｼｯｸM-PRO" w:eastAsia="HG丸ｺﾞｼｯｸM-PRO"/>
      <w:b/>
      <w:sz w:val="32"/>
      <w:szCs w:val="32"/>
    </w:rPr>
  </w:style>
  <w:style w:type="character" w:customStyle="1" w:styleId="HB0">
    <w:name w:val="人権HB（Ｑ） (文字)"/>
    <w:link w:val="HB"/>
    <w:rsid w:val="00D834D7"/>
    <w:rPr>
      <w:rFonts w:ascii="HG丸ｺﾞｼｯｸM-PRO" w:eastAsia="HG丸ｺﾞｼｯｸM-PRO"/>
      <w:b/>
      <w:kern w:val="2"/>
      <w:sz w:val="32"/>
      <w:szCs w:val="32"/>
    </w:rPr>
  </w:style>
  <w:style w:type="character" w:styleId="aa">
    <w:name w:val="annotation reference"/>
    <w:basedOn w:val="a0"/>
    <w:semiHidden/>
    <w:unhideWhenUsed/>
    <w:rsid w:val="00901E57"/>
    <w:rPr>
      <w:sz w:val="18"/>
      <w:szCs w:val="18"/>
    </w:rPr>
  </w:style>
  <w:style w:type="paragraph" w:styleId="ab">
    <w:name w:val="annotation text"/>
    <w:basedOn w:val="a"/>
    <w:link w:val="ac"/>
    <w:semiHidden/>
    <w:unhideWhenUsed/>
    <w:rsid w:val="00901E57"/>
    <w:pPr>
      <w:jc w:val="left"/>
    </w:pPr>
  </w:style>
  <w:style w:type="character" w:customStyle="1" w:styleId="ac">
    <w:name w:val="コメント文字列 (文字)"/>
    <w:basedOn w:val="a0"/>
    <w:link w:val="ab"/>
    <w:semiHidden/>
    <w:rsid w:val="00901E57"/>
    <w:rPr>
      <w:kern w:val="2"/>
      <w:sz w:val="21"/>
      <w:szCs w:val="24"/>
    </w:rPr>
  </w:style>
  <w:style w:type="paragraph" w:styleId="ad">
    <w:name w:val="annotation subject"/>
    <w:basedOn w:val="ab"/>
    <w:next w:val="ab"/>
    <w:link w:val="ae"/>
    <w:semiHidden/>
    <w:unhideWhenUsed/>
    <w:rsid w:val="00901E57"/>
    <w:rPr>
      <w:b/>
      <w:bCs/>
    </w:rPr>
  </w:style>
  <w:style w:type="character" w:customStyle="1" w:styleId="ae">
    <w:name w:val="コメント内容 (文字)"/>
    <w:basedOn w:val="ac"/>
    <w:link w:val="ad"/>
    <w:semiHidden/>
    <w:rsid w:val="00901E57"/>
    <w:rPr>
      <w:b/>
      <w:bCs/>
      <w:kern w:val="2"/>
      <w:sz w:val="21"/>
      <w:szCs w:val="24"/>
    </w:rPr>
  </w:style>
  <w:style w:type="paragraph" w:styleId="af">
    <w:name w:val="Revision"/>
    <w:hidden/>
    <w:uiPriority w:val="99"/>
    <w:semiHidden/>
    <w:rsid w:val="00901E57"/>
    <w:rPr>
      <w:kern w:val="2"/>
      <w:sz w:val="21"/>
      <w:szCs w:val="24"/>
    </w:rPr>
  </w:style>
  <w:style w:type="character" w:customStyle="1" w:styleId="1">
    <w:name w:val="未解決のメンション1"/>
    <w:basedOn w:val="a0"/>
    <w:uiPriority w:val="99"/>
    <w:semiHidden/>
    <w:unhideWhenUsed/>
    <w:rsid w:val="009657DA"/>
    <w:rPr>
      <w:color w:val="605E5C"/>
      <w:shd w:val="clear" w:color="auto" w:fill="E1DFDD"/>
    </w:rPr>
  </w:style>
  <w:style w:type="character" w:styleId="af0">
    <w:name w:val="Unresolved Mention"/>
    <w:basedOn w:val="a0"/>
    <w:uiPriority w:val="99"/>
    <w:semiHidden/>
    <w:unhideWhenUsed/>
    <w:rsid w:val="00BB0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7697">
      <w:bodyDiv w:val="1"/>
      <w:marLeft w:val="0"/>
      <w:marRight w:val="0"/>
      <w:marTop w:val="0"/>
      <w:marBottom w:val="0"/>
      <w:divBdr>
        <w:top w:val="none" w:sz="0" w:space="0" w:color="auto"/>
        <w:left w:val="none" w:sz="0" w:space="0" w:color="auto"/>
        <w:bottom w:val="none" w:sz="0" w:space="0" w:color="auto"/>
        <w:right w:val="none" w:sz="0" w:space="0" w:color="auto"/>
      </w:divBdr>
    </w:div>
    <w:div w:id="239557242">
      <w:bodyDiv w:val="1"/>
      <w:marLeft w:val="0"/>
      <w:marRight w:val="0"/>
      <w:marTop w:val="0"/>
      <w:marBottom w:val="0"/>
      <w:divBdr>
        <w:top w:val="none" w:sz="0" w:space="0" w:color="auto"/>
        <w:left w:val="none" w:sz="0" w:space="0" w:color="auto"/>
        <w:bottom w:val="none" w:sz="0" w:space="0" w:color="auto"/>
        <w:right w:val="none" w:sz="0" w:space="0" w:color="auto"/>
      </w:divBdr>
    </w:div>
    <w:div w:id="2771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80/shochugakko/tomonimanabi/index.html" TargetMode="External"/><Relationship Id="rId18" Type="http://schemas.openxmlformats.org/officeDocument/2006/relationships/hyperlink" Target="https://www.pref.osaka.lg.jp/o180060/shienkyoiku/shienkyouikunositen/index.html" TargetMode="External"/><Relationship Id="rId26" Type="http://schemas.openxmlformats.org/officeDocument/2006/relationships/hyperlink" Target="https://www.osaka-c.ed.jp/matters/humanrights_files/gakkyuudukuri/page.html" TargetMode="External"/><Relationship Id="rId39" Type="http://schemas.openxmlformats.org/officeDocument/2006/relationships/hyperlink" Target="https://www.mext.go.jp/b_menu/shingi/chousa/shotou/024/report/08041404.htm" TargetMode="External"/><Relationship Id="rId21" Type="http://schemas.openxmlformats.org/officeDocument/2006/relationships/hyperlink" Target="https://www.pref.osaka.lg.jp/o180060/shienkyoiku/shienkyouikunositen/index.html" TargetMode="External"/><Relationship Id="rId34" Type="http://schemas.openxmlformats.org/officeDocument/2006/relationships/hyperlink" Target="https://www.pref.osaka.lg.jp/o180020/jinkenkyoiku/houshin/index.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documents/35647/ikkannsitasienn.pdf" TargetMode="External"/><Relationship Id="rId20" Type="http://schemas.openxmlformats.org/officeDocument/2006/relationships/hyperlink" Target="https://www.pref.osaka.lg.jp/o180080/shochugakko/tsujyo/index.html" TargetMode="External"/><Relationship Id="rId29" Type="http://schemas.openxmlformats.org/officeDocument/2006/relationships/hyperlink" Target="https://www.osaka-c.ed.jp/category/forteacher/pdf/syudandukuri_handbook.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ka-c.ed.jp/category/training/r07/syonin_tebiki.html" TargetMode="External"/><Relationship Id="rId24" Type="http://schemas.openxmlformats.org/officeDocument/2006/relationships/hyperlink" Target="https://www.pref.osaka.lg.jp/o180070/hokentaiku/hoken/sikikaku.html" TargetMode="External"/><Relationship Id="rId32" Type="http://schemas.openxmlformats.org/officeDocument/2006/relationships/hyperlink" Target="https://www.osaka-c.ed.jp/matters/humanrights_files/douga/page.html" TargetMode="External"/><Relationship Id="rId37" Type="http://schemas.openxmlformats.org/officeDocument/2006/relationships/hyperlink" Target="https://www.pref.osaka.lg.jp/o070020/jinken/suishinkeikaku/"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ref.osaka.lg.jp/o180080/shochugakko/tomonimanabi/index.html" TargetMode="External"/><Relationship Id="rId23" Type="http://schemas.openxmlformats.org/officeDocument/2006/relationships/hyperlink" Target="https://www.pref.osaka.lg.jp/o180070/hokentaiku/hoken/sikikaku.html" TargetMode="External"/><Relationship Id="rId28" Type="http://schemas.openxmlformats.org/officeDocument/2006/relationships/hyperlink" Target="https://www.osaka-c.ed.jp/matters/humanrights_files/gakkyuudukuri/page.html" TargetMode="External"/><Relationship Id="rId36" Type="http://schemas.openxmlformats.org/officeDocument/2006/relationships/hyperlink" Target="https://www.pref.osaka.lg.jp/o070020/jinken/suishinkeikaku/" TargetMode="External"/><Relationship Id="rId10" Type="http://schemas.openxmlformats.org/officeDocument/2006/relationships/endnotes" Target="endnotes.xml"/><Relationship Id="rId19" Type="http://schemas.openxmlformats.org/officeDocument/2006/relationships/hyperlink" Target="https://www.pref.osaka.lg.jp/documents/9221/sidoujixtusenn_1.pdf" TargetMode="External"/><Relationship Id="rId31" Type="http://schemas.openxmlformats.org/officeDocument/2006/relationships/hyperlink" Target="https://www.osaka-c.ed.jp/category/forteacher/pdf/syudandukuri_handboo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35647/ikkannsitasienn.pdf" TargetMode="External"/><Relationship Id="rId22" Type="http://schemas.openxmlformats.org/officeDocument/2006/relationships/hyperlink" Target="https://www.pref.osaka.lg.jp/documents/9221/sidoujixtusenn_1.pdf" TargetMode="External"/><Relationship Id="rId27" Type="http://schemas.openxmlformats.org/officeDocument/2006/relationships/hyperlink" Target="https://www.osaka-c.ed.jp/matters/humanrights_files/leaflet/page.html" TargetMode="External"/><Relationship Id="rId30" Type="http://schemas.openxmlformats.org/officeDocument/2006/relationships/hyperlink" Target="https://www.osaka-c.ed.jp/matters/humanrights_files/douga/page.html" TargetMode="External"/><Relationship Id="rId35" Type="http://schemas.openxmlformats.org/officeDocument/2006/relationships/hyperlink" Target="https://www.pref.osaka.lg.jp/o180020/jinkenkyoiku/houshin/index.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saka-c.ed.jp/category/training/r07/syonin_tebiki.html" TargetMode="External"/><Relationship Id="rId17" Type="http://schemas.openxmlformats.org/officeDocument/2006/relationships/hyperlink" Target="https://www.pref.osaka.lg.jp/o180080/shochugakko/tsujyo/index.html" TargetMode="External"/><Relationship Id="rId25" Type="http://schemas.openxmlformats.org/officeDocument/2006/relationships/hyperlink" Target="https://www.osaka-c.ed.jp/matters/humanrights_files/leaflet/page.html" TargetMode="External"/><Relationship Id="rId33" Type="http://schemas.openxmlformats.org/officeDocument/2006/relationships/hyperlink" Target="https://www.pref.osaka.lg.jp/o180020/jinkenkyoiku/houshin/index.html" TargetMode="External"/><Relationship Id="rId38"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8DB55-74D2-43A3-B58A-21295333740F}">
  <ds:schemaRefs>
    <ds:schemaRef ds:uri="http://schemas.openxmlformats.org/officeDocument/2006/bibliography"/>
  </ds:schemaRefs>
</ds:datastoreItem>
</file>

<file path=customXml/itemProps2.xml><?xml version="1.0" encoding="utf-8"?>
<ds:datastoreItem xmlns:ds="http://schemas.openxmlformats.org/officeDocument/2006/customXml" ds:itemID="{E9895252-37AC-434E-8C7B-CA017BEBE97C}">
  <ds:schemaRefs>
    <ds:schemaRef ds:uri="http://schemas.microsoft.com/sharepoint/v3/contenttype/forms"/>
  </ds:schemaRefs>
</ds:datastoreItem>
</file>

<file path=customXml/itemProps3.xml><?xml version="1.0" encoding="utf-8"?>
<ds:datastoreItem xmlns:ds="http://schemas.openxmlformats.org/officeDocument/2006/customXml" ds:itemID="{2D7E2302-C392-4892-A234-18E5785BEB66}">
  <ds:schemaRefs>
    <ds:schemaRef ds:uri="http://purl.org/dc/dcmitype/"/>
    <ds:schemaRef ds:uri="6fa64f9e-af68-49bd-936f-d921ab551ec6"/>
    <ds:schemaRef ds:uri="http://schemas.microsoft.com/office/2006/metadata/properties"/>
    <ds:schemaRef ds:uri="8d949a7c-f650-44a7-b4f1-f61f2228ff7d"/>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41A8E92-B4BA-4531-8FC6-3DD8A154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177</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456</CharactersWithSpaces>
  <SharedDoc>false</SharedDoc>
  <HLinks>
    <vt:vector size="66" baseType="variant">
      <vt:variant>
        <vt:i4>6684723</vt:i4>
      </vt:variant>
      <vt:variant>
        <vt:i4>0</vt:i4>
      </vt:variant>
      <vt:variant>
        <vt:i4>0</vt:i4>
      </vt:variant>
      <vt:variant>
        <vt:i4>5</vt:i4>
      </vt:variant>
      <vt:variant>
        <vt:lpwstr>http://www.pref.osaka.lg.jp/jinkenkyoiku/houshin/index.html</vt:lpwstr>
      </vt:variant>
      <vt:variant>
        <vt:lpwstr/>
      </vt:variant>
      <vt:variant>
        <vt:i4>4128863</vt:i4>
      </vt:variant>
      <vt:variant>
        <vt:i4>27</vt:i4>
      </vt:variant>
      <vt:variant>
        <vt:i4>0</vt:i4>
      </vt:variant>
      <vt:variant>
        <vt:i4>5</vt:i4>
      </vt:variant>
      <vt:variant>
        <vt:lpwstr>http://www.mext.go.jp/b_menu/shingi/chousa/shotou/024/report/08041404.htm</vt:lpwstr>
      </vt:variant>
      <vt:variant>
        <vt:lpwstr/>
      </vt:variant>
      <vt:variant>
        <vt:i4>7274517</vt:i4>
      </vt:variant>
      <vt:variant>
        <vt:i4>24</vt:i4>
      </vt:variant>
      <vt:variant>
        <vt:i4>0</vt:i4>
      </vt:variant>
      <vt:variant>
        <vt:i4>5</vt:i4>
      </vt:variant>
      <vt:variant>
        <vt:lpwstr>http://www.pref.osaka.lg.jp/jinken/measure/suishinkeikaku_index.html</vt:lpwstr>
      </vt:variant>
      <vt:variant>
        <vt:lpwstr/>
      </vt:variant>
      <vt:variant>
        <vt:i4>6684723</vt:i4>
      </vt:variant>
      <vt:variant>
        <vt:i4>21</vt:i4>
      </vt:variant>
      <vt:variant>
        <vt:i4>0</vt:i4>
      </vt:variant>
      <vt:variant>
        <vt:i4>5</vt:i4>
      </vt:variant>
      <vt:variant>
        <vt:lpwstr>http://www.pref.osaka.lg.jp/jinkenkyoiku/houshin/index.html</vt:lpwstr>
      </vt:variant>
      <vt:variant>
        <vt:lpwstr/>
      </vt:variant>
      <vt:variant>
        <vt:i4>2424933</vt:i4>
      </vt:variant>
      <vt:variant>
        <vt:i4>18</vt:i4>
      </vt:variant>
      <vt:variant>
        <vt:i4>0</vt:i4>
      </vt:variant>
      <vt:variant>
        <vt:i4>5</vt:i4>
      </vt:variant>
      <vt:variant>
        <vt:lpwstr>http://www.pref.osaka.lg.jp/hokentaiku/hoken/sikikaku.html</vt:lpwstr>
      </vt:variant>
      <vt:variant>
        <vt:lpwstr/>
      </vt:variant>
      <vt:variant>
        <vt:i4>7602280</vt:i4>
      </vt:variant>
      <vt:variant>
        <vt:i4>15</vt:i4>
      </vt:variant>
      <vt:variant>
        <vt:i4>0</vt:i4>
      </vt:variant>
      <vt:variant>
        <vt:i4>5</vt:i4>
      </vt:variant>
      <vt:variant>
        <vt:lpwstr>http://www.osaka-c.ed.jp/sog/kankoubutu18/kenkyuu18/chapter05.html</vt:lpwstr>
      </vt:variant>
      <vt:variant>
        <vt:lpwstr/>
      </vt:variant>
      <vt:variant>
        <vt:i4>65555</vt:i4>
      </vt:variant>
      <vt:variant>
        <vt:i4>12</vt:i4>
      </vt:variant>
      <vt:variant>
        <vt:i4>0</vt:i4>
      </vt:variant>
      <vt:variant>
        <vt:i4>5</vt:i4>
      </vt:variant>
      <vt:variant>
        <vt:lpwstr>http://www.pref.osaka.lg.jp/attach/5023/00000000/shienkeikaku.doc</vt:lpwstr>
      </vt:variant>
      <vt:variant>
        <vt:lpwstr/>
      </vt:variant>
      <vt:variant>
        <vt:i4>7340142</vt:i4>
      </vt:variant>
      <vt:variant>
        <vt:i4>9</vt:i4>
      </vt:variant>
      <vt:variant>
        <vt:i4>0</vt:i4>
      </vt:variant>
      <vt:variant>
        <vt:i4>5</vt:i4>
      </vt:variant>
      <vt:variant>
        <vt:lpwstr>http://www.pref.osaka.lg.jp/attach/5023/00000000/taiseipanphlet.pdf</vt:lpwstr>
      </vt:variant>
      <vt:variant>
        <vt:lpwstr/>
      </vt:variant>
      <vt:variant>
        <vt:i4>7667820</vt:i4>
      </vt:variant>
      <vt:variant>
        <vt:i4>6</vt:i4>
      </vt:variant>
      <vt:variant>
        <vt:i4>0</vt:i4>
      </vt:variant>
      <vt:variant>
        <vt:i4>5</vt:i4>
      </vt:variant>
      <vt:variant>
        <vt:lpwstr>http://www.pref.osaka.lg.jp/attach/5023/00000000/LDADHD.doc</vt:lpwstr>
      </vt:variant>
      <vt:variant>
        <vt:lpwstr/>
      </vt:variant>
      <vt:variant>
        <vt:i4>3080294</vt:i4>
      </vt:variant>
      <vt:variant>
        <vt:i4>3</vt:i4>
      </vt:variant>
      <vt:variant>
        <vt:i4>0</vt:i4>
      </vt:variant>
      <vt:variant>
        <vt:i4>5</vt:i4>
      </vt:variant>
      <vt:variant>
        <vt:lpwstr>http://www.pref.osaka.lg.jp/shochugakko/tomonimanabi/index.html</vt:lpwstr>
      </vt:variant>
      <vt:variant>
        <vt:lpwstr/>
      </vt:variant>
      <vt:variant>
        <vt:i4>3276923</vt:i4>
      </vt:variant>
      <vt:variant>
        <vt:i4>0</vt:i4>
      </vt:variant>
      <vt:variant>
        <vt:i4>0</vt:i4>
      </vt:variant>
      <vt:variant>
        <vt:i4>5</vt:i4>
      </vt:variant>
      <vt:variant>
        <vt:lpwstr>http://www.osaka-c.ed.jp/kate/karicen-folder/jisedai-ikusei.pdf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23</cp:revision>
  <cp:lastPrinted>2024-03-26T04:58:00Z</cp:lastPrinted>
  <dcterms:created xsi:type="dcterms:W3CDTF">2023-03-14T10:24:00Z</dcterms:created>
  <dcterms:modified xsi:type="dcterms:W3CDTF">2025-03-25T10:40:00Z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