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086EC6C" w:rsidR="00023ECB" w:rsidRPr="00DF5086" w:rsidRDefault="006C1858" w:rsidP="0004191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4191B">
        <w:rPr>
          <w:rFonts w:hAnsi="HG丸ｺﾞｼｯｸM-PRO" w:hint="eastAsia"/>
          <w:sz w:val="24"/>
          <w:szCs w:val="24"/>
        </w:rPr>
        <w:t>６</w:t>
      </w:r>
      <w:r w:rsidR="007A6C24">
        <w:rPr>
          <w:rFonts w:hAnsi="HG丸ｺﾞｼｯｸM-PRO" w:hint="eastAsia"/>
          <w:sz w:val="24"/>
          <w:szCs w:val="24"/>
        </w:rPr>
        <w:t>年</w:t>
      </w:r>
      <w:r w:rsidR="00040D23">
        <w:rPr>
          <w:rFonts w:hAnsi="HG丸ｺﾞｼｯｸM-PRO" w:hint="eastAsia"/>
          <w:sz w:val="24"/>
          <w:szCs w:val="24"/>
        </w:rPr>
        <w:t>1</w:t>
      </w:r>
      <w:r w:rsidR="00040D23">
        <w:rPr>
          <w:rFonts w:hAnsi="HG丸ｺﾞｼｯｸM-PRO"/>
          <w:sz w:val="24"/>
          <w:szCs w:val="24"/>
        </w:rPr>
        <w:t>1</w:t>
      </w:r>
      <w:r w:rsidR="009F69BA">
        <w:rPr>
          <w:rFonts w:hAnsi="HG丸ｺﾞｼｯｸM-PRO" w:hint="eastAsia"/>
          <w:sz w:val="24"/>
          <w:szCs w:val="24"/>
        </w:rPr>
        <w:t>月</w:t>
      </w:r>
      <w:r w:rsidR="00452640">
        <w:rPr>
          <w:rFonts w:hAnsi="HG丸ｺﾞｼｯｸM-PRO" w:hint="eastAsia"/>
          <w:sz w:val="24"/>
          <w:szCs w:val="24"/>
        </w:rPr>
        <w:t>１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97"/>
      </w:tblGrid>
      <w:tr w:rsidR="00023ECB" w:rsidRPr="00FB5DD3" w14:paraId="4E32D28E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BF5BB9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F5BB9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14:paraId="64027AED" w14:textId="1C33B3C5" w:rsidR="00023ECB" w:rsidRPr="00BF5BB9" w:rsidRDefault="001210FB" w:rsidP="00C06176">
            <w:pPr>
              <w:rPr>
                <w:rFonts w:hAnsi="HG丸ｺﾞｼｯｸM-PRO"/>
                <w:sz w:val="24"/>
                <w:szCs w:val="24"/>
              </w:rPr>
            </w:pPr>
            <w:r w:rsidRPr="00BF5BB9">
              <w:rPr>
                <w:rFonts w:hAnsi="HG丸ｺﾞｼｯｸM-PRO" w:hint="eastAsia"/>
                <w:sz w:val="24"/>
                <w:szCs w:val="24"/>
              </w:rPr>
              <w:t>万博後の大阪の成長について</w:t>
            </w:r>
          </w:p>
        </w:tc>
      </w:tr>
      <w:tr w:rsidR="00023ECB" w:rsidRPr="0004191B" w14:paraId="2D26E8F8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14:paraId="1EA7F9CD" w14:textId="42EBB7BC" w:rsidR="005E5E1F" w:rsidRPr="000D0A7C" w:rsidRDefault="00DA0DAE" w:rsidP="00DE6AA6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40D23">
              <w:rPr>
                <w:rFonts w:hAnsi="HG丸ｺﾞｼｯｸM-PRO" w:hint="eastAsia"/>
                <w:sz w:val="24"/>
                <w:szCs w:val="24"/>
              </w:rPr>
              <w:t>11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40D23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040D23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040D23">
              <w:rPr>
                <w:rFonts w:hAnsi="HG丸ｺﾞｼｯｸM-PRO" w:hint="eastAsia"/>
                <w:sz w:val="24"/>
                <w:szCs w:val="24"/>
              </w:rPr>
              <w:t>17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0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1</w:t>
            </w:r>
            <w:r w:rsidR="00040D23">
              <w:rPr>
                <w:rFonts w:hAnsi="HG丸ｺﾞｼｯｸM-PRO"/>
                <w:sz w:val="24"/>
                <w:szCs w:val="24"/>
              </w:rPr>
              <w:t>8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0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14:paraId="2929D4F8" w14:textId="27B51674" w:rsidR="00023ECB" w:rsidRPr="00B82181" w:rsidRDefault="0072306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23ECB" w:rsidRPr="00FB5DD3" w14:paraId="70DA6B3C" w14:textId="77777777" w:rsidTr="00040D23">
        <w:trPr>
          <w:trHeight w:val="1506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54F0D2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4E7DE9E" w14:textId="60AC5BCA" w:rsidR="0004191B" w:rsidRPr="00734BFE" w:rsidRDefault="0004191B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大阪府政策企画部副理事</w:t>
            </w:r>
            <w:r w:rsidR="005868E5"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223979"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</w:t>
            </w:r>
            <w:r w:rsidR="005868E5"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成長戦略局成長戦略担当課長</w:t>
            </w:r>
          </w:p>
          <w:p w14:paraId="72A77ADB" w14:textId="1EAA2A4B" w:rsidR="0004191B" w:rsidRPr="00734BFE" w:rsidRDefault="006430A7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大阪市政策企画室政策調査担当部長、</w:t>
            </w:r>
            <w:r w:rsidR="0004191B"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政策企画室</w:t>
            </w:r>
            <w:r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企画部</w:t>
            </w:r>
            <w:r w:rsidR="0004191B" w:rsidRPr="00734B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政策調査担当課長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223979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97" w:type="dxa"/>
            <w:vAlign w:val="center"/>
          </w:tcPr>
          <w:p w14:paraId="64BA1782" w14:textId="20537D69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E251" w14:textId="77777777" w:rsidR="00A06851" w:rsidRDefault="00A06851" w:rsidP="00394441">
      <w:r>
        <w:separator/>
      </w:r>
    </w:p>
  </w:endnote>
  <w:endnote w:type="continuationSeparator" w:id="0">
    <w:p w14:paraId="18F06396" w14:textId="77777777" w:rsidR="00A06851" w:rsidRDefault="00A0685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A277" w14:textId="77777777" w:rsidR="00A06851" w:rsidRDefault="00A06851" w:rsidP="00394441">
      <w:r>
        <w:separator/>
      </w:r>
    </w:p>
  </w:footnote>
  <w:footnote w:type="continuationSeparator" w:id="0">
    <w:p w14:paraId="5F24AED4" w14:textId="77777777" w:rsidR="00A06851" w:rsidRDefault="00A0685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7A7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371"/>
    <w:rsid w:val="00036CE0"/>
    <w:rsid w:val="0004033E"/>
    <w:rsid w:val="00040D23"/>
    <w:rsid w:val="0004191B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0FB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3979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3EC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2640"/>
    <w:rsid w:val="004531E5"/>
    <w:rsid w:val="00454319"/>
    <w:rsid w:val="00455093"/>
    <w:rsid w:val="00455102"/>
    <w:rsid w:val="004566C2"/>
    <w:rsid w:val="00457C7E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8E5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0A7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067"/>
    <w:rsid w:val="0072350B"/>
    <w:rsid w:val="0072409E"/>
    <w:rsid w:val="00724379"/>
    <w:rsid w:val="0073256E"/>
    <w:rsid w:val="007327E6"/>
    <w:rsid w:val="00733A73"/>
    <w:rsid w:val="00734BFE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5E75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330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0685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5BB9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34F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98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AA6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2024-10-31T04:03:00Z</dcterms:created>
  <dcterms:modified xsi:type="dcterms:W3CDTF">2024-11-01T00:29:00Z</dcterms:modified>
</cp:coreProperties>
</file>