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A2BA" w14:textId="198E92F1" w:rsidR="0037367C" w:rsidRPr="009D18AF" w:rsidRDefault="006D0B91" w:rsidP="006D0B91">
      <w:pPr>
        <w:wordWrap w:val="0"/>
        <w:spacing w:line="360" w:lineRule="exact"/>
        <w:ind w:rightChars="100" w:right="210"/>
        <w:jc w:val="right"/>
        <w:rPr>
          <w:rFonts w:ascii="ＭＳ 明朝" w:hAnsi="ＭＳ 明朝"/>
          <w:b/>
          <w:sz w:val="24"/>
        </w:rPr>
      </w:pPr>
      <w:r w:rsidRPr="009D18AF">
        <w:rPr>
          <w:rFonts w:ascii="ＭＳ 明朝" w:hAnsi="ＭＳ 明朝" w:hint="eastAsia"/>
          <w:b/>
          <w:sz w:val="24"/>
        </w:rPr>
        <w:t xml:space="preserve">校長　</w:t>
      </w:r>
      <w:r w:rsidR="008E2B3A" w:rsidRPr="009D18AF">
        <w:rPr>
          <w:rFonts w:ascii="ＭＳ 明朝" w:hAnsi="ＭＳ 明朝" w:hint="eastAsia"/>
          <w:b/>
          <w:sz w:val="24"/>
        </w:rPr>
        <w:t>福井</w:t>
      </w:r>
      <w:r w:rsidRPr="009D18AF">
        <w:rPr>
          <w:rFonts w:ascii="ＭＳ 明朝" w:hAnsi="ＭＳ 明朝" w:hint="eastAsia"/>
          <w:b/>
          <w:sz w:val="24"/>
        </w:rPr>
        <w:t xml:space="preserve">　</w:t>
      </w:r>
      <w:r w:rsidR="008E2B3A" w:rsidRPr="009D18AF">
        <w:rPr>
          <w:rFonts w:ascii="ＭＳ 明朝" w:hAnsi="ＭＳ 明朝" w:hint="eastAsia"/>
          <w:b/>
          <w:sz w:val="24"/>
        </w:rPr>
        <w:t>浩平</w:t>
      </w:r>
    </w:p>
    <w:p w14:paraId="539B9F06" w14:textId="1946EA91" w:rsidR="0037367C" w:rsidRPr="009D18AF" w:rsidRDefault="00C54F82" w:rsidP="009B365C">
      <w:pPr>
        <w:spacing w:line="360" w:lineRule="exact"/>
        <w:ind w:rightChars="-326" w:right="-685"/>
        <w:jc w:val="center"/>
        <w:rPr>
          <w:rFonts w:ascii="ＭＳ ゴシック" w:eastAsia="ＭＳ ゴシック" w:hAnsi="ＭＳ ゴシック"/>
          <w:b/>
          <w:sz w:val="32"/>
          <w:szCs w:val="32"/>
        </w:rPr>
      </w:pPr>
      <w:r w:rsidRPr="009D18AF">
        <w:rPr>
          <w:rFonts w:ascii="ＭＳ ゴシック" w:eastAsia="ＭＳ ゴシック" w:hAnsi="ＭＳ ゴシック" w:hint="eastAsia"/>
          <w:b/>
          <w:sz w:val="32"/>
          <w:szCs w:val="32"/>
        </w:rPr>
        <w:t>令和</w:t>
      </w:r>
      <w:r w:rsidR="00F67E1C" w:rsidRPr="009D18AF">
        <w:rPr>
          <w:rFonts w:ascii="ＭＳ ゴシック" w:eastAsia="ＭＳ ゴシック" w:hAnsi="ＭＳ ゴシック" w:hint="eastAsia"/>
          <w:b/>
          <w:sz w:val="32"/>
          <w:szCs w:val="32"/>
        </w:rPr>
        <w:t>５</w:t>
      </w:r>
      <w:r w:rsidR="00361497" w:rsidRPr="009D18AF">
        <w:rPr>
          <w:rFonts w:ascii="ＭＳ ゴシック" w:eastAsia="ＭＳ ゴシック" w:hAnsi="ＭＳ ゴシック" w:hint="eastAsia"/>
          <w:b/>
          <w:sz w:val="32"/>
          <w:szCs w:val="32"/>
        </w:rPr>
        <w:t xml:space="preserve">年度　</w:t>
      </w:r>
      <w:r w:rsidR="009B365C" w:rsidRPr="009D18AF">
        <w:rPr>
          <w:rFonts w:ascii="ＭＳ ゴシック" w:eastAsia="ＭＳ ゴシック" w:hAnsi="ＭＳ ゴシック" w:hint="eastAsia"/>
          <w:b/>
          <w:sz w:val="32"/>
          <w:szCs w:val="32"/>
        </w:rPr>
        <w:t>学校経営</w:t>
      </w:r>
      <w:r w:rsidR="00A920A8" w:rsidRPr="009D18AF">
        <w:rPr>
          <w:rFonts w:ascii="ＭＳ ゴシック" w:eastAsia="ＭＳ ゴシック" w:hAnsi="ＭＳ ゴシック" w:hint="eastAsia"/>
          <w:b/>
          <w:sz w:val="32"/>
          <w:szCs w:val="32"/>
        </w:rPr>
        <w:t>計画及び</w:t>
      </w:r>
      <w:r w:rsidR="00225A63" w:rsidRPr="009D18AF">
        <w:rPr>
          <w:rFonts w:ascii="ＭＳ ゴシック" w:eastAsia="ＭＳ ゴシック" w:hAnsi="ＭＳ ゴシック" w:hint="eastAsia"/>
          <w:b/>
          <w:sz w:val="32"/>
          <w:szCs w:val="32"/>
        </w:rPr>
        <w:t>学校</w:t>
      </w:r>
      <w:r w:rsidR="00A920A8" w:rsidRPr="009D18AF">
        <w:rPr>
          <w:rFonts w:ascii="ＭＳ ゴシック" w:eastAsia="ＭＳ ゴシック" w:hAnsi="ＭＳ ゴシック" w:hint="eastAsia"/>
          <w:b/>
          <w:sz w:val="32"/>
          <w:szCs w:val="32"/>
        </w:rPr>
        <w:t>評価</w:t>
      </w:r>
    </w:p>
    <w:p w14:paraId="143080C6" w14:textId="77777777" w:rsidR="00A920A8" w:rsidRPr="009D18AF" w:rsidRDefault="00A920A8" w:rsidP="009B365C">
      <w:pPr>
        <w:spacing w:line="360" w:lineRule="exact"/>
        <w:ind w:rightChars="-326" w:right="-685"/>
        <w:jc w:val="center"/>
        <w:rPr>
          <w:rFonts w:ascii="ＭＳ ゴシック" w:eastAsia="ＭＳ ゴシック" w:hAnsi="ＭＳ ゴシック"/>
          <w:b/>
          <w:sz w:val="32"/>
          <w:szCs w:val="32"/>
        </w:rPr>
      </w:pPr>
    </w:p>
    <w:p w14:paraId="23C8EC5F" w14:textId="77777777" w:rsidR="000F7917" w:rsidRPr="009D18AF" w:rsidRDefault="005846E8" w:rsidP="004245A1">
      <w:pPr>
        <w:spacing w:line="300" w:lineRule="exact"/>
        <w:ind w:hanging="187"/>
        <w:jc w:val="left"/>
        <w:rPr>
          <w:rFonts w:ascii="ＭＳ ゴシック" w:eastAsia="ＭＳ ゴシック" w:hAnsi="ＭＳ ゴシック"/>
          <w:szCs w:val="21"/>
        </w:rPr>
      </w:pPr>
      <w:r w:rsidRPr="009D18A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D18AF" w14:paraId="6C817393" w14:textId="77777777" w:rsidTr="00AB00E6">
        <w:trPr>
          <w:jc w:val="center"/>
        </w:trPr>
        <w:tc>
          <w:tcPr>
            <w:tcW w:w="14944" w:type="dxa"/>
            <w:shd w:val="clear" w:color="auto" w:fill="auto"/>
            <w:tcMar>
              <w:top w:w="113" w:type="dxa"/>
              <w:left w:w="113" w:type="dxa"/>
              <w:bottom w:w="113" w:type="dxa"/>
              <w:right w:w="113" w:type="dxa"/>
            </w:tcMar>
          </w:tcPr>
          <w:p w14:paraId="6E20B414" w14:textId="77777777" w:rsidR="008F2ACB" w:rsidRPr="009D18AF" w:rsidRDefault="008F2ACB" w:rsidP="008F2ACB">
            <w:pPr>
              <w:spacing w:beforeLines="50" w:before="163" w:line="320" w:lineRule="exact"/>
              <w:jc w:val="center"/>
              <w:rPr>
                <w:rFonts w:ascii="ＭＳ ゴシック" w:eastAsia="ＭＳ ゴシック" w:hAnsi="ＭＳ ゴシック"/>
                <w:szCs w:val="21"/>
              </w:rPr>
            </w:pPr>
            <w:r w:rsidRPr="009D18AF">
              <w:rPr>
                <w:rFonts w:ascii="ＭＳ ゴシック" w:eastAsia="ＭＳ ゴシック" w:hAnsi="ＭＳ ゴシック" w:hint="eastAsia"/>
                <w:szCs w:val="21"/>
              </w:rPr>
              <w:t>自身のコンディションを把握し、病気と向き合う力、目標の実現に向けて</w:t>
            </w:r>
            <w:r w:rsidR="000D7EDC" w:rsidRPr="009D18AF">
              <w:rPr>
                <w:rFonts w:ascii="ＭＳ ゴシック" w:eastAsia="ＭＳ ゴシック" w:hAnsi="ＭＳ ゴシック" w:hint="eastAsia"/>
                <w:szCs w:val="21"/>
              </w:rPr>
              <w:t>取組む</w:t>
            </w:r>
            <w:r w:rsidRPr="009D18AF">
              <w:rPr>
                <w:rFonts w:ascii="ＭＳ ゴシック" w:eastAsia="ＭＳ ゴシック" w:hAnsi="ＭＳ ゴシック" w:hint="eastAsia"/>
                <w:szCs w:val="21"/>
              </w:rPr>
              <w:t>力、</w:t>
            </w:r>
          </w:p>
          <w:p w14:paraId="77A94C9D" w14:textId="77777777" w:rsidR="008F2ACB" w:rsidRPr="009D18AF" w:rsidRDefault="008F2ACB" w:rsidP="008F2ACB">
            <w:pPr>
              <w:spacing w:afterLines="50" w:after="163" w:line="320" w:lineRule="exact"/>
              <w:jc w:val="center"/>
              <w:rPr>
                <w:rFonts w:ascii="ＭＳ ゴシック" w:eastAsia="ＭＳ ゴシック" w:hAnsi="ＭＳ ゴシック"/>
                <w:szCs w:val="21"/>
              </w:rPr>
            </w:pPr>
            <w:r w:rsidRPr="009D18AF">
              <w:rPr>
                <w:rFonts w:ascii="ＭＳ ゴシック" w:eastAsia="ＭＳ ゴシック" w:hAnsi="ＭＳ ゴシック" w:hint="eastAsia"/>
                <w:szCs w:val="21"/>
              </w:rPr>
              <w:t>自身を大切に思うとともに、周囲の人を大切に思う心を育む学校</w:t>
            </w:r>
          </w:p>
          <w:p w14:paraId="34ED0BDC" w14:textId="77777777" w:rsidR="008F2ACB" w:rsidRPr="009D18AF" w:rsidRDefault="008F2ACB" w:rsidP="008F2ACB">
            <w:pPr>
              <w:spacing w:line="320" w:lineRule="exact"/>
              <w:ind w:leftChars="200" w:left="630" w:hangingChars="100" w:hanging="210"/>
              <w:rPr>
                <w:rFonts w:ascii="ＭＳ 明朝" w:hAnsi="ＭＳ 明朝"/>
                <w:szCs w:val="21"/>
              </w:rPr>
            </w:pPr>
            <w:r w:rsidRPr="009D18AF">
              <w:rPr>
                <w:rFonts w:ascii="ＭＳ 明朝" w:hAnsi="ＭＳ 明朝" w:hint="eastAsia"/>
                <w:szCs w:val="21"/>
              </w:rPr>
              <w:t>１　一人ひとりの「学ぶ意欲」を引き出し、「学ぶ楽しさ」を実感することで、治療に立ち向かう心を育て</w:t>
            </w:r>
            <w:r w:rsidR="00051E3D" w:rsidRPr="009D18AF">
              <w:rPr>
                <w:rFonts w:ascii="ＭＳ 明朝" w:hAnsi="ＭＳ 明朝" w:hint="eastAsia"/>
                <w:szCs w:val="21"/>
              </w:rPr>
              <w:t>る</w:t>
            </w:r>
            <w:r w:rsidRPr="009D18AF">
              <w:rPr>
                <w:rFonts w:ascii="ＭＳ 明朝" w:hAnsi="ＭＳ 明朝" w:hint="eastAsia"/>
                <w:szCs w:val="21"/>
              </w:rPr>
              <w:t>。</w:t>
            </w:r>
          </w:p>
          <w:p w14:paraId="04ECD543" w14:textId="77777777" w:rsidR="008F2ACB" w:rsidRPr="009D18AF" w:rsidRDefault="008F2ACB" w:rsidP="008F2ACB">
            <w:pPr>
              <w:spacing w:line="320" w:lineRule="exact"/>
              <w:ind w:firstLineChars="200" w:firstLine="420"/>
              <w:rPr>
                <w:rFonts w:ascii="ＭＳ 明朝" w:hAnsi="ＭＳ 明朝"/>
                <w:szCs w:val="21"/>
              </w:rPr>
            </w:pPr>
            <w:r w:rsidRPr="009D18AF">
              <w:rPr>
                <w:rFonts w:ascii="ＭＳ 明朝" w:hAnsi="ＭＳ 明朝" w:hint="eastAsia"/>
                <w:szCs w:val="21"/>
              </w:rPr>
              <w:t>２　病気療養中の児童生徒が、安心して安全に学ぶことで、自身の目標に向けて進もうとする意欲を育て</w:t>
            </w:r>
            <w:r w:rsidR="00051E3D" w:rsidRPr="009D18AF">
              <w:rPr>
                <w:rFonts w:ascii="ＭＳ 明朝" w:hAnsi="ＭＳ 明朝" w:hint="eastAsia"/>
                <w:szCs w:val="21"/>
              </w:rPr>
              <w:t>る</w:t>
            </w:r>
            <w:r w:rsidRPr="009D18AF">
              <w:rPr>
                <w:rFonts w:ascii="ＭＳ 明朝" w:hAnsi="ＭＳ 明朝" w:hint="eastAsia"/>
                <w:szCs w:val="21"/>
              </w:rPr>
              <w:t>。</w:t>
            </w:r>
          </w:p>
          <w:p w14:paraId="0CBE12C1" w14:textId="77777777" w:rsidR="008F2ACB" w:rsidRPr="009D18AF" w:rsidRDefault="008F2ACB" w:rsidP="008F2ACB">
            <w:pPr>
              <w:spacing w:line="320" w:lineRule="exact"/>
              <w:ind w:leftChars="200" w:left="630" w:hangingChars="100" w:hanging="210"/>
              <w:rPr>
                <w:rFonts w:ascii="ＭＳ 明朝" w:hAnsi="ＭＳ 明朝"/>
                <w:szCs w:val="21"/>
              </w:rPr>
            </w:pPr>
            <w:r w:rsidRPr="009D18AF">
              <w:rPr>
                <w:rFonts w:ascii="ＭＳ 明朝" w:hAnsi="ＭＳ 明朝" w:hint="eastAsia"/>
                <w:szCs w:val="21"/>
              </w:rPr>
              <w:t>３　さまざまな人とのつながりを通して、自分も他者も大切な存在であることに気づき、お互いを認め合う心を育て</w:t>
            </w:r>
            <w:r w:rsidR="00051E3D" w:rsidRPr="009D18AF">
              <w:rPr>
                <w:rFonts w:ascii="ＭＳ 明朝" w:hAnsi="ＭＳ 明朝" w:hint="eastAsia"/>
                <w:szCs w:val="21"/>
              </w:rPr>
              <w:t>る</w:t>
            </w:r>
            <w:r w:rsidRPr="009D18AF">
              <w:rPr>
                <w:rFonts w:ascii="ＭＳ 明朝" w:hAnsi="ＭＳ 明朝" w:hint="eastAsia"/>
                <w:szCs w:val="21"/>
              </w:rPr>
              <w:t>。</w:t>
            </w:r>
          </w:p>
          <w:p w14:paraId="72E23E6B" w14:textId="77777777" w:rsidR="00201A51" w:rsidRPr="009D18AF" w:rsidRDefault="008F2ACB" w:rsidP="008F2ACB">
            <w:pPr>
              <w:spacing w:line="320" w:lineRule="exact"/>
              <w:ind w:leftChars="200" w:left="630" w:hangingChars="100" w:hanging="210"/>
              <w:rPr>
                <w:rFonts w:ascii="ＭＳ ゴシック" w:eastAsia="ＭＳ ゴシック" w:hAnsi="ＭＳ ゴシック"/>
                <w:szCs w:val="21"/>
              </w:rPr>
            </w:pPr>
            <w:r w:rsidRPr="009D18AF">
              <w:rPr>
                <w:rFonts w:ascii="ＭＳ 明朝" w:hAnsi="ＭＳ 明朝" w:hint="eastAsia"/>
                <w:szCs w:val="21"/>
              </w:rPr>
              <w:t>４　家庭・病院・関係機関との連携のもと、病弱教育への理解推進を図り、支援学校のセンター的機能を果たす専門性の向上に努め</w:t>
            </w:r>
            <w:r w:rsidR="00051E3D" w:rsidRPr="009D18AF">
              <w:rPr>
                <w:rFonts w:ascii="ＭＳ 明朝" w:hAnsi="ＭＳ 明朝" w:hint="eastAsia"/>
                <w:szCs w:val="21"/>
              </w:rPr>
              <w:t>る</w:t>
            </w:r>
            <w:r w:rsidRPr="009D18AF">
              <w:rPr>
                <w:rFonts w:ascii="ＭＳ 明朝" w:hAnsi="ＭＳ 明朝" w:hint="eastAsia"/>
                <w:szCs w:val="21"/>
              </w:rPr>
              <w:t>。</w:t>
            </w:r>
          </w:p>
        </w:tc>
      </w:tr>
    </w:tbl>
    <w:p w14:paraId="3D3BAD0A" w14:textId="77777777" w:rsidR="00324B67" w:rsidRPr="009D18AF" w:rsidRDefault="00324B67" w:rsidP="004245A1">
      <w:pPr>
        <w:spacing w:line="300" w:lineRule="exact"/>
        <w:ind w:hanging="187"/>
        <w:jc w:val="left"/>
        <w:rPr>
          <w:rFonts w:ascii="ＭＳ ゴシック" w:eastAsia="ＭＳ ゴシック" w:hAnsi="ＭＳ ゴシック"/>
          <w:szCs w:val="21"/>
        </w:rPr>
      </w:pPr>
    </w:p>
    <w:p w14:paraId="356A1BFF" w14:textId="77777777" w:rsidR="009B365C" w:rsidRPr="009D18AF" w:rsidRDefault="009B365C" w:rsidP="004245A1">
      <w:pPr>
        <w:spacing w:line="300" w:lineRule="exact"/>
        <w:ind w:hanging="187"/>
        <w:jc w:val="left"/>
        <w:rPr>
          <w:rFonts w:ascii="ＭＳ ゴシック" w:eastAsia="ＭＳ ゴシック" w:hAnsi="ＭＳ ゴシック"/>
          <w:szCs w:val="21"/>
        </w:rPr>
      </w:pPr>
      <w:r w:rsidRPr="009D18A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D18AF" w14:paraId="1369D586" w14:textId="77777777" w:rsidTr="0037178B">
        <w:trPr>
          <w:trHeight w:val="12278"/>
          <w:jc w:val="center"/>
        </w:trPr>
        <w:tc>
          <w:tcPr>
            <w:tcW w:w="14944" w:type="dxa"/>
            <w:shd w:val="clear" w:color="auto" w:fill="auto"/>
            <w:tcMar>
              <w:top w:w="113" w:type="dxa"/>
              <w:left w:w="113" w:type="dxa"/>
              <w:bottom w:w="113" w:type="dxa"/>
              <w:right w:w="113" w:type="dxa"/>
            </w:tcMar>
          </w:tcPr>
          <w:p w14:paraId="42C0C46D" w14:textId="77777777" w:rsidR="008F2ACB" w:rsidRPr="009D18AF" w:rsidRDefault="008F2ACB" w:rsidP="00E91E69">
            <w:pPr>
              <w:spacing w:line="320" w:lineRule="exact"/>
              <w:rPr>
                <w:rFonts w:ascii="ＭＳ 明朝" w:hAnsi="ＭＳ 明朝"/>
              </w:rPr>
            </w:pPr>
            <w:r w:rsidRPr="009D18AF">
              <w:rPr>
                <w:rFonts w:ascii="ＭＳ ゴシック" w:eastAsia="ＭＳ ゴシック" w:hAnsi="ＭＳ ゴシック" w:hint="eastAsia"/>
              </w:rPr>
              <w:t>１　病弱教育における切れめのない支援の推進</w:t>
            </w:r>
          </w:p>
          <w:p w14:paraId="783C6BAD" w14:textId="77777777" w:rsidR="00DF22E7" w:rsidRPr="009D18AF" w:rsidRDefault="008F2ACB" w:rsidP="00B40835">
            <w:pPr>
              <w:pStyle w:val="aa"/>
              <w:numPr>
                <w:ilvl w:val="0"/>
                <w:numId w:val="20"/>
              </w:numPr>
              <w:spacing w:line="320" w:lineRule="exact"/>
              <w:ind w:leftChars="0"/>
              <w:rPr>
                <w:rFonts w:ascii="ＭＳ 明朝" w:hAnsi="ＭＳ 明朝"/>
                <w:szCs w:val="21"/>
              </w:rPr>
            </w:pPr>
            <w:r w:rsidRPr="009D18AF">
              <w:rPr>
                <w:rFonts w:ascii="ＭＳ 明朝" w:hAnsi="ＭＳ 明朝" w:hint="eastAsia"/>
                <w:szCs w:val="21"/>
              </w:rPr>
              <w:t>入院中の学習機会を積極的に</w:t>
            </w:r>
            <w:r w:rsidR="00051E3D" w:rsidRPr="009D18AF">
              <w:rPr>
                <w:rFonts w:ascii="ＭＳ 明朝" w:hAnsi="ＭＳ 明朝" w:hint="eastAsia"/>
                <w:szCs w:val="21"/>
              </w:rPr>
              <w:t>捉え</w:t>
            </w:r>
            <w:r w:rsidRPr="009D18AF">
              <w:rPr>
                <w:rFonts w:ascii="ＭＳ 明朝" w:hAnsi="ＭＳ 明朝" w:hint="eastAsia"/>
                <w:szCs w:val="21"/>
              </w:rPr>
              <w:t>、</w:t>
            </w:r>
            <w:r w:rsidRPr="009D18AF">
              <w:rPr>
                <w:rFonts w:ascii="ＭＳ 明朝" w:hAnsi="ＭＳ 明朝" w:hint="eastAsia"/>
              </w:rPr>
              <w:t>長期欠席等による未学習部分を補い基礎学力の定着を図る</w:t>
            </w:r>
            <w:r w:rsidR="00DF22E7" w:rsidRPr="009D18AF">
              <w:rPr>
                <w:rFonts w:ascii="ＭＳ 明朝" w:hAnsi="ＭＳ 明朝" w:hint="eastAsia"/>
              </w:rPr>
              <w:t>。</w:t>
            </w:r>
          </w:p>
          <w:p w14:paraId="40FBC322" w14:textId="522C2029" w:rsidR="00B40835" w:rsidRPr="009D18AF" w:rsidRDefault="00396158" w:rsidP="00DF22E7">
            <w:pPr>
              <w:pStyle w:val="aa"/>
              <w:numPr>
                <w:ilvl w:val="0"/>
                <w:numId w:val="20"/>
              </w:numPr>
              <w:spacing w:line="320" w:lineRule="exact"/>
              <w:ind w:leftChars="0"/>
              <w:rPr>
                <w:rFonts w:ascii="ＭＳ 明朝" w:hAnsi="ＭＳ 明朝"/>
                <w:szCs w:val="21"/>
              </w:rPr>
            </w:pPr>
            <w:r w:rsidRPr="009D18AF">
              <w:rPr>
                <w:rFonts w:ascii="ＭＳ 明朝" w:hAnsi="ＭＳ 明朝"/>
                <w:szCs w:val="21"/>
              </w:rPr>
              <w:t>ICT</w:t>
            </w:r>
            <w:r w:rsidR="00C15493" w:rsidRPr="009D18AF">
              <w:rPr>
                <w:rFonts w:ascii="ＭＳ 明朝" w:hAnsi="ＭＳ 明朝" w:hint="eastAsia"/>
                <w:szCs w:val="21"/>
              </w:rPr>
              <w:t>を積極的に活用することで</w:t>
            </w:r>
            <w:r w:rsidR="00DF22E7" w:rsidRPr="009D18AF">
              <w:rPr>
                <w:rFonts w:ascii="ＭＳ 明朝" w:hAnsi="ＭＳ 明朝" w:hint="eastAsia"/>
                <w:szCs w:val="21"/>
              </w:rPr>
              <w:t>「主体的・対話的で深い学び」の実現に向け、教育課程を充実させることで</w:t>
            </w:r>
            <w:r w:rsidR="008F2ACB" w:rsidRPr="009D18AF">
              <w:rPr>
                <w:rFonts w:ascii="ＭＳ 明朝" w:hAnsi="ＭＳ 明朝" w:hint="eastAsia"/>
                <w:szCs w:val="21"/>
              </w:rPr>
              <w:t>「学ぶ楽しさ」「学ぶ意欲」につなげる。</w:t>
            </w:r>
          </w:p>
          <w:p w14:paraId="1579CFCA" w14:textId="7164B267" w:rsidR="00951F22" w:rsidRPr="009D18AF" w:rsidRDefault="00F67E1C" w:rsidP="00F67E1C">
            <w:pPr>
              <w:pStyle w:val="aa"/>
              <w:spacing w:line="320" w:lineRule="exact"/>
              <w:ind w:leftChars="0" w:left="1050"/>
              <w:rPr>
                <w:rFonts w:ascii="ＭＳ 明朝" w:hAnsi="ＭＳ 明朝"/>
              </w:rPr>
            </w:pPr>
            <w:r w:rsidRPr="009D18AF">
              <w:rPr>
                <w:rFonts w:ascii="ＭＳ 明朝" w:hAnsi="ＭＳ 明朝" w:hint="eastAsia"/>
              </w:rPr>
              <w:t>※学校自己診断</w:t>
            </w:r>
            <w:r w:rsidR="00B06965" w:rsidRPr="009D18AF">
              <w:rPr>
                <w:rFonts w:ascii="ＭＳ 明朝" w:hAnsi="ＭＳ 明朝" w:hint="eastAsia"/>
              </w:rPr>
              <w:t>（</w:t>
            </w:r>
            <w:r w:rsidR="003B6E3B" w:rsidRPr="009D18AF">
              <w:rPr>
                <w:rFonts w:ascii="ＭＳ 明朝" w:hAnsi="ＭＳ 明朝" w:hint="eastAsia"/>
              </w:rPr>
              <w:t>教材や教え方など</w:t>
            </w:r>
            <w:r w:rsidR="00521DE8" w:rsidRPr="009D18AF">
              <w:rPr>
                <w:rFonts w:ascii="ＭＳ 明朝" w:hAnsi="ＭＳ 明朝" w:hint="eastAsia"/>
              </w:rPr>
              <w:t>が</w:t>
            </w:r>
            <w:r w:rsidR="003B6E3B" w:rsidRPr="009D18AF">
              <w:rPr>
                <w:rFonts w:ascii="ＭＳ 明朝" w:hAnsi="ＭＳ 明朝" w:hint="eastAsia"/>
              </w:rPr>
              <w:t>工夫され、わかりやすい。</w:t>
            </w:r>
            <w:r w:rsidR="00B06965" w:rsidRPr="009D18AF">
              <w:rPr>
                <w:rFonts w:ascii="ＭＳ 明朝" w:hAnsi="ＭＳ 明朝" w:hint="eastAsia"/>
              </w:rPr>
              <w:t>）肯定的評価</w:t>
            </w:r>
            <w:r w:rsidR="0041419A" w:rsidRPr="009D18AF">
              <w:rPr>
                <w:rFonts w:ascii="ＭＳ 明朝" w:hAnsi="ＭＳ 明朝" w:hint="eastAsia"/>
              </w:rPr>
              <w:t>95</w:t>
            </w:r>
            <w:r w:rsidRPr="009D18AF">
              <w:rPr>
                <w:rFonts w:ascii="ＭＳ 明朝" w:hAnsi="ＭＳ 明朝" w:hint="eastAsia"/>
              </w:rPr>
              <w:t>％以上を維持（児童生徒　項目</w:t>
            </w:r>
            <w:r w:rsidR="007D2994" w:rsidRPr="009D18AF">
              <w:rPr>
                <w:rFonts w:ascii="ＭＳ 明朝" w:hAnsi="ＭＳ 明朝" w:hint="eastAsia"/>
              </w:rPr>
              <w:t>２</w:t>
            </w:r>
            <w:r w:rsidRPr="009D18AF">
              <w:rPr>
                <w:rFonts w:ascii="ＭＳ 明朝" w:hAnsi="ＭＳ 明朝" w:hint="eastAsia"/>
              </w:rPr>
              <w:t xml:space="preserve">　</w:t>
            </w:r>
            <w:r w:rsidR="008B4008" w:rsidRPr="009D18AF">
              <w:rPr>
                <w:rFonts w:ascii="ＭＳ 明朝" w:hAnsi="ＭＳ 明朝"/>
              </w:rPr>
              <w:t>R２</w:t>
            </w:r>
            <w:r w:rsidRPr="009D18AF">
              <w:rPr>
                <w:rFonts w:ascii="ＭＳ 明朝" w:hAnsi="ＭＳ 明朝" w:hint="eastAsia"/>
              </w:rPr>
              <w:t xml:space="preserve">　89％　、</w:t>
            </w:r>
            <w:r w:rsidR="008B4008" w:rsidRPr="009D18AF">
              <w:rPr>
                <w:rFonts w:ascii="ＭＳ 明朝" w:hAnsi="ＭＳ 明朝"/>
              </w:rPr>
              <w:t>R３</w:t>
            </w:r>
            <w:r w:rsidRPr="009D18AF">
              <w:rPr>
                <w:rFonts w:ascii="ＭＳ 明朝" w:hAnsi="ＭＳ 明朝" w:hint="eastAsia"/>
              </w:rPr>
              <w:t xml:space="preserve">　93％　、</w:t>
            </w:r>
            <w:r w:rsidR="008B4008" w:rsidRPr="009D18AF">
              <w:rPr>
                <w:rFonts w:ascii="ＭＳ 明朝" w:hAnsi="ＭＳ 明朝"/>
              </w:rPr>
              <w:t>R４</w:t>
            </w:r>
            <w:r w:rsidRPr="009D18AF">
              <w:rPr>
                <w:rFonts w:ascii="ＭＳ 明朝" w:hAnsi="ＭＳ 明朝" w:hint="eastAsia"/>
              </w:rPr>
              <w:t xml:space="preserve">　</w:t>
            </w:r>
            <w:r w:rsidR="00E828E2" w:rsidRPr="009D18AF">
              <w:rPr>
                <w:rFonts w:ascii="ＭＳ 明朝" w:hAnsi="ＭＳ 明朝" w:hint="eastAsia"/>
              </w:rPr>
              <w:t>95</w:t>
            </w:r>
            <w:r w:rsidRPr="009D18AF">
              <w:rPr>
                <w:rFonts w:ascii="ＭＳ 明朝" w:hAnsi="ＭＳ 明朝" w:hint="eastAsia"/>
              </w:rPr>
              <w:t>％）</w:t>
            </w:r>
          </w:p>
          <w:p w14:paraId="7D252317" w14:textId="592DA8CA" w:rsidR="00F67E1C" w:rsidRPr="009D18AF" w:rsidRDefault="00951F22" w:rsidP="00F67E1C">
            <w:pPr>
              <w:pStyle w:val="aa"/>
              <w:spacing w:line="320" w:lineRule="exact"/>
              <w:ind w:leftChars="0" w:left="1050"/>
              <w:rPr>
                <w:rFonts w:ascii="ＭＳ 明朝" w:hAnsi="ＭＳ 明朝"/>
                <w:szCs w:val="21"/>
              </w:rPr>
            </w:pPr>
            <w:r w:rsidRPr="009D18AF">
              <w:rPr>
                <w:rFonts w:ascii="ＭＳ 明朝" w:hAnsi="ＭＳ 明朝" w:hint="eastAsia"/>
              </w:rPr>
              <w:t>※学校自己診断</w:t>
            </w:r>
            <w:r w:rsidR="00B06965" w:rsidRPr="009D18AF">
              <w:rPr>
                <w:rFonts w:ascii="ＭＳ 明朝" w:hAnsi="ＭＳ 明朝" w:hint="eastAsia"/>
              </w:rPr>
              <w:t>（</w:t>
            </w:r>
            <w:r w:rsidR="003B6E3B" w:rsidRPr="009D18AF">
              <w:rPr>
                <w:rFonts w:ascii="ＭＳ 明朝" w:hAnsi="ＭＳ 明朝" w:hint="eastAsia"/>
              </w:rPr>
              <w:t>コンピュ－タ等の情報機器が、活用されている。</w:t>
            </w:r>
            <w:r w:rsidR="00B06965" w:rsidRPr="009D18AF">
              <w:rPr>
                <w:rFonts w:ascii="ＭＳ 明朝" w:hAnsi="ＭＳ 明朝" w:hint="eastAsia"/>
              </w:rPr>
              <w:t>）</w:t>
            </w:r>
            <w:r w:rsidRPr="009D18AF">
              <w:rPr>
                <w:rFonts w:ascii="ＭＳ 明朝" w:hAnsi="ＭＳ 明朝" w:hint="eastAsia"/>
              </w:rPr>
              <w:t>肯定的評価</w:t>
            </w:r>
            <w:r w:rsidR="00396158" w:rsidRPr="009D18AF">
              <w:rPr>
                <w:rFonts w:ascii="ＭＳ 明朝" w:hAnsi="ＭＳ 明朝"/>
              </w:rPr>
              <w:t>R</w:t>
            </w:r>
            <w:r w:rsidR="007D2994" w:rsidRPr="009D18AF">
              <w:rPr>
                <w:rFonts w:ascii="ＭＳ 明朝" w:hAnsi="ＭＳ 明朝" w:hint="eastAsia"/>
              </w:rPr>
              <w:t>７年度</w:t>
            </w:r>
            <w:r w:rsidR="0041419A" w:rsidRPr="009D18AF">
              <w:rPr>
                <w:rFonts w:ascii="ＭＳ 明朝" w:hAnsi="ＭＳ 明朝" w:hint="eastAsia"/>
              </w:rPr>
              <w:t>100％</w:t>
            </w:r>
            <w:r w:rsidRPr="009D18AF">
              <w:rPr>
                <w:rFonts w:ascii="ＭＳ 明朝" w:hAnsi="ＭＳ 明朝" w:hint="eastAsia"/>
              </w:rPr>
              <w:t>をめざす（教職員　項目</w:t>
            </w:r>
            <w:r w:rsidR="0041419A" w:rsidRPr="009D18AF">
              <w:rPr>
                <w:rFonts w:ascii="ＭＳ 明朝" w:hAnsi="ＭＳ 明朝" w:hint="eastAsia"/>
              </w:rPr>
              <w:t>20</w:t>
            </w:r>
            <w:r w:rsidRPr="009D18AF">
              <w:rPr>
                <w:rFonts w:ascii="ＭＳ 明朝" w:hAnsi="ＭＳ 明朝" w:hint="eastAsia"/>
              </w:rPr>
              <w:t xml:space="preserve">　</w:t>
            </w:r>
            <w:r w:rsidR="008B4008" w:rsidRPr="009D18AF">
              <w:rPr>
                <w:rFonts w:ascii="ＭＳ 明朝" w:hAnsi="ＭＳ 明朝"/>
              </w:rPr>
              <w:t>R２</w:t>
            </w:r>
            <w:r w:rsidRPr="009D18AF">
              <w:rPr>
                <w:rFonts w:ascii="ＭＳ 明朝" w:hAnsi="ＭＳ 明朝" w:hint="eastAsia"/>
              </w:rPr>
              <w:t xml:space="preserve">　</w:t>
            </w:r>
            <w:r w:rsidR="0041419A" w:rsidRPr="009D18AF">
              <w:rPr>
                <w:rFonts w:ascii="ＭＳ 明朝" w:hAnsi="ＭＳ 明朝" w:hint="eastAsia"/>
              </w:rPr>
              <w:t>83</w:t>
            </w:r>
            <w:r w:rsidRPr="009D18AF">
              <w:rPr>
                <w:rFonts w:ascii="ＭＳ 明朝" w:hAnsi="ＭＳ 明朝" w:hint="eastAsia"/>
              </w:rPr>
              <w:t>％　、</w:t>
            </w:r>
            <w:r w:rsidR="008B4008" w:rsidRPr="009D18AF">
              <w:rPr>
                <w:rFonts w:ascii="ＭＳ 明朝" w:hAnsi="ＭＳ 明朝"/>
              </w:rPr>
              <w:t>R３</w:t>
            </w:r>
            <w:r w:rsidRPr="009D18AF">
              <w:rPr>
                <w:rFonts w:ascii="ＭＳ 明朝" w:hAnsi="ＭＳ 明朝" w:hint="eastAsia"/>
              </w:rPr>
              <w:t xml:space="preserve">　</w:t>
            </w:r>
            <w:r w:rsidR="0041419A" w:rsidRPr="009D18AF">
              <w:rPr>
                <w:rFonts w:ascii="ＭＳ 明朝" w:hAnsi="ＭＳ 明朝" w:hint="eastAsia"/>
              </w:rPr>
              <w:t>96</w:t>
            </w:r>
            <w:r w:rsidRPr="009D18AF">
              <w:rPr>
                <w:rFonts w:ascii="ＭＳ 明朝" w:hAnsi="ＭＳ 明朝" w:hint="eastAsia"/>
              </w:rPr>
              <w:t>％　、</w:t>
            </w:r>
            <w:r w:rsidR="008B4008" w:rsidRPr="009D18AF">
              <w:rPr>
                <w:rFonts w:ascii="ＭＳ 明朝" w:hAnsi="ＭＳ 明朝"/>
              </w:rPr>
              <w:t>R４</w:t>
            </w:r>
            <w:r w:rsidRPr="009D18AF">
              <w:rPr>
                <w:rFonts w:ascii="ＭＳ 明朝" w:hAnsi="ＭＳ 明朝" w:hint="eastAsia"/>
              </w:rPr>
              <w:t xml:space="preserve">　</w:t>
            </w:r>
            <w:r w:rsidR="0041419A" w:rsidRPr="009D18AF">
              <w:rPr>
                <w:rFonts w:ascii="ＭＳ 明朝" w:hAnsi="ＭＳ 明朝" w:hint="eastAsia"/>
              </w:rPr>
              <w:t>98</w:t>
            </w:r>
            <w:r w:rsidRPr="009D18AF">
              <w:rPr>
                <w:rFonts w:ascii="ＭＳ 明朝" w:hAnsi="ＭＳ 明朝" w:hint="eastAsia"/>
              </w:rPr>
              <w:t>％）</w:t>
            </w:r>
            <w:r w:rsidR="00F67E1C" w:rsidRPr="009D18AF">
              <w:rPr>
                <w:rFonts w:ascii="ＭＳ 明朝" w:hAnsi="ＭＳ 明朝" w:hint="eastAsia"/>
                <w:sz w:val="20"/>
              </w:rPr>
              <w:t xml:space="preserve">　</w:t>
            </w:r>
          </w:p>
          <w:p w14:paraId="14C017BA" w14:textId="77777777" w:rsidR="008F2ACB" w:rsidRPr="009D18AF" w:rsidRDefault="000D7EDC" w:rsidP="00B40835">
            <w:pPr>
              <w:pStyle w:val="aa"/>
              <w:numPr>
                <w:ilvl w:val="0"/>
                <w:numId w:val="20"/>
              </w:numPr>
              <w:spacing w:line="320" w:lineRule="exact"/>
              <w:ind w:leftChars="0"/>
              <w:rPr>
                <w:rFonts w:ascii="ＭＳ 明朝" w:hAnsi="ＭＳ 明朝"/>
                <w:szCs w:val="21"/>
              </w:rPr>
            </w:pPr>
            <w:r w:rsidRPr="009D18AF">
              <w:rPr>
                <w:rFonts w:ascii="ＭＳ 明朝" w:hAnsi="ＭＳ 明朝" w:hint="eastAsia"/>
                <w:szCs w:val="21"/>
              </w:rPr>
              <w:t>病院所在地の市町村教育委員会と連携し、研修会等から</w:t>
            </w:r>
            <w:r w:rsidR="008F2ACB" w:rsidRPr="009D18AF">
              <w:rPr>
                <w:rFonts w:ascii="ＭＳ 明朝" w:hAnsi="ＭＳ 明朝" w:hint="eastAsia"/>
                <w:szCs w:val="21"/>
              </w:rPr>
              <w:t>情報を収集し</w:t>
            </w:r>
            <w:r w:rsidR="00C379A0" w:rsidRPr="009D18AF">
              <w:rPr>
                <w:rFonts w:ascii="ＭＳ 明朝" w:hAnsi="ＭＳ 明朝" w:hint="eastAsia"/>
                <w:szCs w:val="21"/>
              </w:rPr>
              <w:t>ながら</w:t>
            </w:r>
            <w:r w:rsidR="008F2ACB" w:rsidRPr="009D18AF">
              <w:rPr>
                <w:rFonts w:ascii="ＭＳ 明朝" w:hAnsi="ＭＳ 明朝" w:hint="eastAsia"/>
                <w:szCs w:val="21"/>
              </w:rPr>
              <w:t>、</w:t>
            </w:r>
            <w:r w:rsidR="00C15493" w:rsidRPr="009D18AF">
              <w:rPr>
                <w:rFonts w:ascii="ＭＳ 明朝" w:hAnsi="ＭＳ 明朝" w:hint="eastAsia"/>
                <w:szCs w:val="21"/>
              </w:rPr>
              <w:t>児童生徒の教育活動に役立てる</w:t>
            </w:r>
            <w:r w:rsidR="008F2ACB" w:rsidRPr="009D18AF">
              <w:rPr>
                <w:rFonts w:ascii="ＭＳ 明朝" w:hAnsi="ＭＳ 明朝" w:hint="eastAsia"/>
                <w:szCs w:val="21"/>
              </w:rPr>
              <w:t>。</w:t>
            </w:r>
          </w:p>
          <w:p w14:paraId="285B037A" w14:textId="77777777" w:rsidR="008F2ACB" w:rsidRPr="009D18AF" w:rsidRDefault="008F2ACB" w:rsidP="00E91E69">
            <w:pPr>
              <w:spacing w:line="320" w:lineRule="exact"/>
              <w:ind w:leftChars="100" w:left="840" w:hangingChars="300" w:hanging="630"/>
              <w:rPr>
                <w:rFonts w:ascii="ＭＳ 明朝" w:hAnsi="ＭＳ 明朝"/>
              </w:rPr>
            </w:pPr>
            <w:r w:rsidRPr="009D18AF">
              <w:rPr>
                <w:rFonts w:ascii="ＭＳ 明朝" w:hAnsi="ＭＳ 明朝" w:hint="eastAsia"/>
              </w:rPr>
              <w:t>（</w:t>
            </w:r>
            <w:r w:rsidR="007669EF" w:rsidRPr="009D18AF">
              <w:rPr>
                <w:rFonts w:ascii="ＭＳ 明朝" w:hAnsi="ＭＳ 明朝" w:hint="eastAsia"/>
              </w:rPr>
              <w:t>４</w:t>
            </w:r>
            <w:r w:rsidRPr="009D18AF">
              <w:rPr>
                <w:rFonts w:ascii="ＭＳ 明朝" w:hAnsi="ＭＳ 明朝" w:hint="eastAsia"/>
              </w:rPr>
              <w:t>）　児童生徒一人ひとりのニーズに応じたキャリア教育・進路指導を行うことができるよう校内体制の充実を進める。</w:t>
            </w:r>
          </w:p>
          <w:p w14:paraId="46A12F0B" w14:textId="71B92D32" w:rsidR="00856FCE" w:rsidRPr="009D18AF" w:rsidRDefault="00856FCE" w:rsidP="00E91E69">
            <w:pPr>
              <w:spacing w:line="320" w:lineRule="exact"/>
              <w:ind w:leftChars="100" w:left="840" w:hangingChars="300" w:hanging="630"/>
              <w:rPr>
                <w:rFonts w:ascii="ＭＳ 明朝" w:hAnsi="ＭＳ 明朝"/>
              </w:rPr>
            </w:pPr>
            <w:r w:rsidRPr="009D18AF">
              <w:rPr>
                <w:rFonts w:ascii="ＭＳ 明朝" w:hAnsi="ＭＳ 明朝" w:hint="eastAsia"/>
              </w:rPr>
              <w:t xml:space="preserve">　　　　※学校自己診断肯定的評価</w:t>
            </w:r>
            <w:r w:rsidR="00396158" w:rsidRPr="009D18AF">
              <w:rPr>
                <w:rFonts w:ascii="ＭＳ 明朝" w:hAnsi="ＭＳ 明朝"/>
              </w:rPr>
              <w:t>R</w:t>
            </w:r>
            <w:r w:rsidR="007D2994" w:rsidRPr="009D18AF">
              <w:rPr>
                <w:rFonts w:ascii="ＭＳ 明朝" w:hAnsi="ＭＳ 明朝" w:hint="eastAsia"/>
              </w:rPr>
              <w:t>７年度</w:t>
            </w:r>
            <w:r w:rsidRPr="009D18AF">
              <w:rPr>
                <w:rFonts w:ascii="ＭＳ 明朝" w:hAnsi="ＭＳ 明朝" w:hint="eastAsia"/>
              </w:rPr>
              <w:t>70％以上をめざす（児童生徒　項目</w:t>
            </w:r>
            <w:r w:rsidR="007D2994" w:rsidRPr="009D18AF">
              <w:rPr>
                <w:rFonts w:ascii="ＭＳ 明朝" w:hAnsi="ＭＳ 明朝" w:hint="eastAsia"/>
              </w:rPr>
              <w:t>４</w:t>
            </w:r>
            <w:r w:rsidRPr="009D18AF">
              <w:rPr>
                <w:rFonts w:ascii="ＭＳ 明朝" w:hAnsi="ＭＳ 明朝" w:hint="eastAsia"/>
              </w:rPr>
              <w:t xml:space="preserve">　</w:t>
            </w:r>
            <w:r w:rsidR="008B4008" w:rsidRPr="009D18AF">
              <w:rPr>
                <w:rFonts w:ascii="ＭＳ 明朝" w:hAnsi="ＭＳ 明朝"/>
              </w:rPr>
              <w:t>R２</w:t>
            </w:r>
            <w:r w:rsidRPr="009D18AF">
              <w:rPr>
                <w:rFonts w:ascii="ＭＳ 明朝" w:hAnsi="ＭＳ 明朝" w:hint="eastAsia"/>
              </w:rPr>
              <w:t xml:space="preserve">　62％　、</w:t>
            </w:r>
            <w:r w:rsidR="008B4008" w:rsidRPr="009D18AF">
              <w:rPr>
                <w:rFonts w:ascii="ＭＳ 明朝" w:hAnsi="ＭＳ 明朝"/>
              </w:rPr>
              <w:t>R３</w:t>
            </w:r>
            <w:r w:rsidRPr="009D18AF">
              <w:rPr>
                <w:rFonts w:ascii="ＭＳ 明朝" w:hAnsi="ＭＳ 明朝" w:hint="eastAsia"/>
              </w:rPr>
              <w:t xml:space="preserve">　56％　、</w:t>
            </w:r>
            <w:r w:rsidR="008B4008" w:rsidRPr="009D18AF">
              <w:rPr>
                <w:rFonts w:ascii="ＭＳ 明朝" w:hAnsi="ＭＳ 明朝"/>
              </w:rPr>
              <w:t>R４</w:t>
            </w:r>
            <w:r w:rsidRPr="009D18AF">
              <w:rPr>
                <w:rFonts w:ascii="ＭＳ 明朝" w:hAnsi="ＭＳ 明朝" w:hint="eastAsia"/>
              </w:rPr>
              <w:t xml:space="preserve">　</w:t>
            </w:r>
            <w:r w:rsidR="00E32C03" w:rsidRPr="009D18AF">
              <w:rPr>
                <w:rFonts w:ascii="ＭＳ 明朝" w:hAnsi="ＭＳ 明朝" w:hint="eastAsia"/>
              </w:rPr>
              <w:t>6</w:t>
            </w:r>
            <w:r w:rsidR="00E32C03" w:rsidRPr="009D18AF">
              <w:rPr>
                <w:rFonts w:ascii="ＭＳ 明朝" w:hAnsi="ＭＳ 明朝"/>
              </w:rPr>
              <w:t>5</w:t>
            </w:r>
            <w:r w:rsidRPr="009D18AF">
              <w:rPr>
                <w:rFonts w:ascii="ＭＳ 明朝" w:hAnsi="ＭＳ 明朝" w:hint="eastAsia"/>
              </w:rPr>
              <w:t>％）</w:t>
            </w:r>
          </w:p>
          <w:p w14:paraId="30969D07" w14:textId="77777777" w:rsidR="008F2ACB" w:rsidRPr="009D18AF" w:rsidRDefault="007669EF" w:rsidP="00E91E69">
            <w:pPr>
              <w:spacing w:line="320" w:lineRule="exact"/>
              <w:ind w:leftChars="100" w:left="840" w:hangingChars="300" w:hanging="630"/>
              <w:rPr>
                <w:rFonts w:ascii="ＭＳ 明朝" w:hAnsi="ＭＳ 明朝"/>
              </w:rPr>
            </w:pPr>
            <w:r w:rsidRPr="009D18AF">
              <w:rPr>
                <w:rFonts w:ascii="ＭＳ 明朝" w:hAnsi="ＭＳ 明朝" w:hint="eastAsia"/>
              </w:rPr>
              <w:t>（５</w:t>
            </w:r>
            <w:r w:rsidR="008F2ACB" w:rsidRPr="009D18AF">
              <w:rPr>
                <w:rFonts w:ascii="ＭＳ 明朝" w:hAnsi="ＭＳ 明朝" w:hint="eastAsia"/>
              </w:rPr>
              <w:t>）　病院・関係機関との連携を密にし、地域校を含めたケース会議の実施等、機関連携をコーディネートする。</w:t>
            </w:r>
          </w:p>
          <w:p w14:paraId="5A16ED3F" w14:textId="77777777" w:rsidR="004E2C6A" w:rsidRPr="009D18AF" w:rsidRDefault="00456B44" w:rsidP="004E2C6A">
            <w:pPr>
              <w:spacing w:line="320" w:lineRule="exact"/>
              <w:ind w:leftChars="500" w:left="1050"/>
              <w:rPr>
                <w:rFonts w:ascii="ＭＳ 明朝" w:hAnsi="ＭＳ 明朝"/>
              </w:rPr>
            </w:pPr>
            <w:r w:rsidRPr="009D18AF">
              <w:rPr>
                <w:rFonts w:ascii="ＭＳ 明朝" w:hAnsi="ＭＳ 明朝" w:hint="eastAsia"/>
              </w:rPr>
              <w:t>※学校自己診断</w:t>
            </w:r>
            <w:r w:rsidR="00B06965" w:rsidRPr="009D18AF">
              <w:rPr>
                <w:rFonts w:ascii="ＭＳ 明朝" w:hAnsi="ＭＳ 明朝" w:hint="eastAsia"/>
              </w:rPr>
              <w:t>（</w:t>
            </w:r>
            <w:r w:rsidR="003B6E3B" w:rsidRPr="009D18AF">
              <w:rPr>
                <w:rFonts w:ascii="ＭＳ 明朝" w:hAnsi="ＭＳ 明朝" w:hint="eastAsia"/>
              </w:rPr>
              <w:t>学校は、病棟と連携して教育活動を行っている。</w:t>
            </w:r>
            <w:r w:rsidR="00B06965" w:rsidRPr="009D18AF">
              <w:rPr>
                <w:rFonts w:ascii="ＭＳ 明朝" w:hAnsi="ＭＳ 明朝" w:hint="eastAsia"/>
              </w:rPr>
              <w:t>）</w:t>
            </w:r>
            <w:r w:rsidRPr="009D18AF">
              <w:rPr>
                <w:rFonts w:ascii="ＭＳ 明朝" w:hAnsi="ＭＳ 明朝" w:hint="eastAsia"/>
              </w:rPr>
              <w:t>肯定的評価</w:t>
            </w:r>
            <w:r w:rsidR="00396158" w:rsidRPr="009D18AF">
              <w:rPr>
                <w:rFonts w:ascii="ＭＳ 明朝" w:hAnsi="ＭＳ 明朝"/>
              </w:rPr>
              <w:t>R</w:t>
            </w:r>
            <w:r w:rsidR="007D2994" w:rsidRPr="009D18AF">
              <w:rPr>
                <w:rFonts w:ascii="ＭＳ 明朝" w:hAnsi="ＭＳ 明朝" w:hint="eastAsia"/>
              </w:rPr>
              <w:t>７年度</w:t>
            </w:r>
            <w:r w:rsidRPr="009D18AF">
              <w:rPr>
                <w:rFonts w:ascii="ＭＳ 明朝" w:hAnsi="ＭＳ 明朝" w:hint="eastAsia"/>
              </w:rPr>
              <w:t>90％以上をめざす（病院関係者　項目</w:t>
            </w:r>
            <w:r w:rsidR="007D2994" w:rsidRPr="009D18AF">
              <w:rPr>
                <w:rFonts w:ascii="ＭＳ 明朝" w:hAnsi="ＭＳ 明朝" w:hint="eastAsia"/>
              </w:rPr>
              <w:t>５</w:t>
            </w:r>
            <w:r w:rsidRPr="009D18AF">
              <w:rPr>
                <w:rFonts w:ascii="ＭＳ 明朝" w:hAnsi="ＭＳ 明朝" w:hint="eastAsia"/>
              </w:rPr>
              <w:t xml:space="preserve">　</w:t>
            </w:r>
            <w:r w:rsidR="008B4008" w:rsidRPr="009D18AF">
              <w:rPr>
                <w:rFonts w:ascii="ＭＳ 明朝" w:hAnsi="ＭＳ 明朝"/>
              </w:rPr>
              <w:t>R２</w:t>
            </w:r>
            <w:r w:rsidRPr="009D18AF">
              <w:rPr>
                <w:rFonts w:ascii="ＭＳ 明朝" w:hAnsi="ＭＳ 明朝" w:hint="eastAsia"/>
              </w:rPr>
              <w:t xml:space="preserve">　84％　、</w:t>
            </w:r>
            <w:r w:rsidR="008B4008" w:rsidRPr="009D18AF">
              <w:rPr>
                <w:rFonts w:ascii="ＭＳ 明朝" w:hAnsi="ＭＳ 明朝"/>
              </w:rPr>
              <w:t>R３</w:t>
            </w:r>
            <w:r w:rsidRPr="009D18AF">
              <w:rPr>
                <w:rFonts w:ascii="ＭＳ 明朝" w:hAnsi="ＭＳ 明朝" w:hint="eastAsia"/>
              </w:rPr>
              <w:t xml:space="preserve">　85％　、</w:t>
            </w:r>
            <w:r w:rsidR="008B4008" w:rsidRPr="009D18AF">
              <w:rPr>
                <w:rFonts w:ascii="ＭＳ 明朝" w:hAnsi="ＭＳ 明朝"/>
              </w:rPr>
              <w:t>R４</w:t>
            </w:r>
            <w:r w:rsidRPr="009D18AF">
              <w:rPr>
                <w:rFonts w:ascii="ＭＳ 明朝" w:hAnsi="ＭＳ 明朝" w:hint="eastAsia"/>
              </w:rPr>
              <w:t xml:space="preserve">　87％）</w:t>
            </w:r>
          </w:p>
          <w:p w14:paraId="77881606" w14:textId="4DB5FF7B" w:rsidR="0041419A" w:rsidRPr="009D18AF" w:rsidRDefault="0041419A" w:rsidP="004E2C6A">
            <w:pPr>
              <w:spacing w:line="320" w:lineRule="exact"/>
              <w:ind w:leftChars="500" w:left="1050"/>
              <w:rPr>
                <w:rFonts w:ascii="ＭＳ 明朝" w:hAnsi="ＭＳ 明朝"/>
              </w:rPr>
            </w:pPr>
            <w:r w:rsidRPr="009D18AF">
              <w:rPr>
                <w:rFonts w:ascii="ＭＳ 明朝" w:hAnsi="ＭＳ 明朝" w:hint="eastAsia"/>
              </w:rPr>
              <w:t>※学校自己診断</w:t>
            </w:r>
            <w:r w:rsidR="00B06965" w:rsidRPr="009D18AF">
              <w:rPr>
                <w:rFonts w:ascii="ＭＳ 明朝" w:hAnsi="ＭＳ 明朝" w:hint="eastAsia"/>
              </w:rPr>
              <w:t>（</w:t>
            </w:r>
            <w:r w:rsidR="003B6E3B" w:rsidRPr="009D18AF">
              <w:rPr>
                <w:rFonts w:ascii="ＭＳ 明朝" w:hAnsi="ＭＳ 明朝" w:hint="eastAsia"/>
              </w:rPr>
              <w:t>学校は、前籍校や病院と連携して指導にあたっている。</w:t>
            </w:r>
            <w:r w:rsidR="00B06965" w:rsidRPr="009D18AF">
              <w:rPr>
                <w:rFonts w:ascii="ＭＳ 明朝" w:hAnsi="ＭＳ 明朝" w:hint="eastAsia"/>
              </w:rPr>
              <w:t>）</w:t>
            </w:r>
            <w:r w:rsidRPr="009D18AF">
              <w:rPr>
                <w:rFonts w:ascii="ＭＳ 明朝" w:hAnsi="ＭＳ 明朝" w:hint="eastAsia"/>
              </w:rPr>
              <w:t>肯定的評価100％を</w:t>
            </w:r>
            <w:r w:rsidR="00F532D5" w:rsidRPr="009D18AF">
              <w:rPr>
                <w:rFonts w:ascii="ＭＳ 明朝" w:hAnsi="ＭＳ 明朝" w:hint="eastAsia"/>
              </w:rPr>
              <w:t>維持する</w:t>
            </w:r>
            <w:r w:rsidRPr="009D18AF">
              <w:rPr>
                <w:rFonts w:ascii="ＭＳ 明朝" w:hAnsi="ＭＳ 明朝" w:hint="eastAsia"/>
              </w:rPr>
              <w:t xml:space="preserve">（保護者　項目11　</w:t>
            </w:r>
            <w:r w:rsidR="008B4008" w:rsidRPr="009D18AF">
              <w:rPr>
                <w:rFonts w:ascii="ＭＳ 明朝" w:hAnsi="ＭＳ 明朝"/>
              </w:rPr>
              <w:t>R２</w:t>
            </w:r>
            <w:r w:rsidRPr="009D18AF">
              <w:rPr>
                <w:rFonts w:ascii="ＭＳ 明朝" w:hAnsi="ＭＳ 明朝" w:hint="eastAsia"/>
              </w:rPr>
              <w:t xml:space="preserve">　100％　、</w:t>
            </w:r>
            <w:r w:rsidR="008B4008" w:rsidRPr="009D18AF">
              <w:rPr>
                <w:rFonts w:ascii="ＭＳ 明朝" w:hAnsi="ＭＳ 明朝"/>
              </w:rPr>
              <w:t>R３</w:t>
            </w:r>
            <w:r w:rsidRPr="009D18AF">
              <w:rPr>
                <w:rFonts w:ascii="ＭＳ 明朝" w:hAnsi="ＭＳ 明朝" w:hint="eastAsia"/>
              </w:rPr>
              <w:t xml:space="preserve">　97％　、</w:t>
            </w:r>
            <w:r w:rsidR="008B4008" w:rsidRPr="009D18AF">
              <w:rPr>
                <w:rFonts w:ascii="ＭＳ 明朝" w:hAnsi="ＭＳ 明朝"/>
              </w:rPr>
              <w:t>R４</w:t>
            </w:r>
            <w:r w:rsidRPr="009D18AF">
              <w:rPr>
                <w:rFonts w:ascii="ＭＳ 明朝" w:hAnsi="ＭＳ 明朝" w:hint="eastAsia"/>
              </w:rPr>
              <w:t xml:space="preserve">　100％）</w:t>
            </w:r>
          </w:p>
          <w:p w14:paraId="3AC1E55B" w14:textId="77777777" w:rsidR="008F2ACB" w:rsidRPr="009D18AF" w:rsidRDefault="008F2ACB" w:rsidP="00E91E69">
            <w:pPr>
              <w:spacing w:line="320" w:lineRule="exact"/>
              <w:rPr>
                <w:rFonts w:ascii="ＭＳ 明朝" w:hAnsi="ＭＳ 明朝"/>
              </w:rPr>
            </w:pPr>
            <w:r w:rsidRPr="009D18AF">
              <w:rPr>
                <w:rFonts w:ascii="ＭＳ ゴシック" w:eastAsia="ＭＳ ゴシック" w:hAnsi="ＭＳ ゴシック" w:hint="eastAsia"/>
              </w:rPr>
              <w:t>２　病気のある児童生徒への支援の充実を図るための専門性の向上と支援の継承</w:t>
            </w:r>
          </w:p>
          <w:p w14:paraId="3B88B398" w14:textId="77777777" w:rsidR="00B40835" w:rsidRPr="009D18AF" w:rsidRDefault="008F2ACB" w:rsidP="00B40835">
            <w:pPr>
              <w:pStyle w:val="aa"/>
              <w:numPr>
                <w:ilvl w:val="0"/>
                <w:numId w:val="19"/>
              </w:numPr>
              <w:spacing w:line="320" w:lineRule="exact"/>
              <w:ind w:leftChars="0"/>
              <w:rPr>
                <w:rFonts w:ascii="ＭＳ 明朝" w:hAnsi="ＭＳ 明朝"/>
              </w:rPr>
            </w:pPr>
            <w:r w:rsidRPr="009D18AF">
              <w:rPr>
                <w:rFonts w:ascii="ＭＳ 明朝" w:hAnsi="ＭＳ 明朝" w:hint="eastAsia"/>
              </w:rPr>
              <w:t>センター的機能の一つとして、病院と連携した公開セミナーを毎年企画実施し</w:t>
            </w:r>
            <w:r w:rsidR="00B40835" w:rsidRPr="009D18AF">
              <w:rPr>
                <w:rFonts w:ascii="ＭＳ 明朝" w:hAnsi="ＭＳ 明朝" w:hint="eastAsia"/>
              </w:rPr>
              <w:t>、地域の学校の教育力の向上に寄与していく。</w:t>
            </w:r>
          </w:p>
          <w:p w14:paraId="065E9867" w14:textId="7251968A" w:rsidR="00456B44" w:rsidRPr="009D18AF" w:rsidRDefault="00456B44" w:rsidP="00456B44">
            <w:pPr>
              <w:pStyle w:val="aa"/>
              <w:spacing w:line="320" w:lineRule="exact"/>
              <w:ind w:leftChars="0" w:left="1050"/>
              <w:rPr>
                <w:rFonts w:ascii="ＭＳ 明朝" w:hAnsi="ＭＳ 明朝"/>
              </w:rPr>
            </w:pPr>
            <w:r w:rsidRPr="009D18AF">
              <w:rPr>
                <w:rFonts w:ascii="ＭＳ 明朝" w:hAnsi="ＭＳ 明朝" w:hint="eastAsia"/>
              </w:rPr>
              <w:t>※学校自己診断</w:t>
            </w:r>
            <w:r w:rsidR="00B06965" w:rsidRPr="009D18AF">
              <w:rPr>
                <w:rFonts w:ascii="ＭＳ 明朝" w:hAnsi="ＭＳ 明朝" w:hint="eastAsia"/>
              </w:rPr>
              <w:t>（</w:t>
            </w:r>
            <w:r w:rsidR="003B6E3B" w:rsidRPr="009D18AF">
              <w:rPr>
                <w:rFonts w:ascii="ＭＳ 明朝" w:hAnsi="ＭＳ 明朝" w:hint="eastAsia"/>
              </w:rPr>
              <w:t>地域支援は</w:t>
            </w:r>
            <w:r w:rsidR="00521DE8" w:rsidRPr="009D18AF">
              <w:rPr>
                <w:rFonts w:ascii="ＭＳ 明朝" w:hAnsi="ＭＳ 明朝" w:hint="eastAsia"/>
              </w:rPr>
              <w:t>、</w:t>
            </w:r>
            <w:r w:rsidR="003B6E3B" w:rsidRPr="009D18AF">
              <w:rPr>
                <w:rFonts w:ascii="ＭＳ 明朝" w:hAnsi="ＭＳ 明朝" w:hint="eastAsia"/>
              </w:rPr>
              <w:t>十分に行われている。</w:t>
            </w:r>
            <w:r w:rsidR="00B06965" w:rsidRPr="009D18AF">
              <w:rPr>
                <w:rFonts w:ascii="ＭＳ 明朝" w:hAnsi="ＭＳ 明朝" w:hint="eastAsia"/>
              </w:rPr>
              <w:t>）</w:t>
            </w:r>
            <w:r w:rsidRPr="009D18AF">
              <w:rPr>
                <w:rFonts w:ascii="ＭＳ 明朝" w:hAnsi="ＭＳ 明朝" w:hint="eastAsia"/>
              </w:rPr>
              <w:t>肯定的評価</w:t>
            </w:r>
            <w:r w:rsidR="00396158" w:rsidRPr="009D18AF">
              <w:rPr>
                <w:rFonts w:ascii="ＭＳ 明朝" w:hAnsi="ＭＳ 明朝"/>
              </w:rPr>
              <w:t>R</w:t>
            </w:r>
            <w:r w:rsidR="00F532D5" w:rsidRPr="009D18AF">
              <w:rPr>
                <w:rFonts w:ascii="ＭＳ 明朝" w:hAnsi="ＭＳ 明朝" w:hint="eastAsia"/>
              </w:rPr>
              <w:t>７年度</w:t>
            </w:r>
            <w:r w:rsidRPr="009D18AF">
              <w:rPr>
                <w:rFonts w:ascii="ＭＳ 明朝" w:hAnsi="ＭＳ 明朝" w:hint="eastAsia"/>
              </w:rPr>
              <w:t xml:space="preserve">70％以上をめざす（教職員　項目25　</w:t>
            </w:r>
            <w:r w:rsidR="008B4008" w:rsidRPr="009D18AF">
              <w:rPr>
                <w:rFonts w:ascii="ＭＳ 明朝" w:hAnsi="ＭＳ 明朝"/>
              </w:rPr>
              <w:t>R２</w:t>
            </w:r>
            <w:r w:rsidRPr="009D18AF">
              <w:rPr>
                <w:rFonts w:ascii="ＭＳ 明朝" w:hAnsi="ＭＳ 明朝" w:hint="eastAsia"/>
              </w:rPr>
              <w:t xml:space="preserve">　65％　、</w:t>
            </w:r>
            <w:r w:rsidR="008B4008" w:rsidRPr="009D18AF">
              <w:rPr>
                <w:rFonts w:ascii="ＭＳ 明朝" w:hAnsi="ＭＳ 明朝"/>
              </w:rPr>
              <w:t>R３</w:t>
            </w:r>
            <w:r w:rsidRPr="009D18AF">
              <w:rPr>
                <w:rFonts w:ascii="ＭＳ 明朝" w:hAnsi="ＭＳ 明朝" w:hint="eastAsia"/>
              </w:rPr>
              <w:t xml:space="preserve">　63％　、</w:t>
            </w:r>
            <w:r w:rsidR="008B4008" w:rsidRPr="009D18AF">
              <w:rPr>
                <w:rFonts w:ascii="ＭＳ 明朝" w:hAnsi="ＭＳ 明朝"/>
              </w:rPr>
              <w:t>R４</w:t>
            </w:r>
            <w:r w:rsidRPr="009D18AF">
              <w:rPr>
                <w:rFonts w:ascii="ＭＳ 明朝" w:hAnsi="ＭＳ 明朝" w:hint="eastAsia"/>
              </w:rPr>
              <w:t xml:space="preserve">　67％）</w:t>
            </w:r>
          </w:p>
          <w:p w14:paraId="76095426" w14:textId="77777777" w:rsidR="008F2ACB" w:rsidRPr="009D18AF" w:rsidRDefault="00B40835" w:rsidP="00B40835">
            <w:pPr>
              <w:pStyle w:val="aa"/>
              <w:numPr>
                <w:ilvl w:val="0"/>
                <w:numId w:val="19"/>
              </w:numPr>
              <w:spacing w:line="320" w:lineRule="exact"/>
              <w:ind w:leftChars="0"/>
              <w:rPr>
                <w:rFonts w:ascii="ＭＳ 明朝" w:hAnsi="ＭＳ 明朝"/>
              </w:rPr>
            </w:pPr>
            <w:r w:rsidRPr="009D18AF">
              <w:rPr>
                <w:rFonts w:ascii="ＭＳ 明朝" w:hAnsi="ＭＳ 明朝" w:hint="eastAsia"/>
              </w:rPr>
              <w:t>本校の実践を報告集として</w:t>
            </w:r>
            <w:r w:rsidR="00856FCE" w:rsidRPr="009D18AF">
              <w:rPr>
                <w:rFonts w:ascii="ＭＳ 明朝" w:hAnsi="ＭＳ 明朝" w:hint="eastAsia"/>
              </w:rPr>
              <w:t>研究</w:t>
            </w:r>
            <w:r w:rsidR="008F2ACB" w:rsidRPr="009D18AF">
              <w:rPr>
                <w:rFonts w:ascii="ＭＳ 明朝" w:hAnsi="ＭＳ 明朝" w:hint="eastAsia"/>
              </w:rPr>
              <w:t>冊子にまとめることで、支援の継承を進める。</w:t>
            </w:r>
          </w:p>
          <w:p w14:paraId="5EEE2080" w14:textId="77777777" w:rsidR="008F2ACB" w:rsidRPr="009D18AF" w:rsidRDefault="008F2ACB" w:rsidP="00E91E69">
            <w:pPr>
              <w:spacing w:line="320" w:lineRule="exact"/>
              <w:ind w:left="840" w:hangingChars="400" w:hanging="840"/>
              <w:rPr>
                <w:rFonts w:ascii="ＭＳ 明朝" w:hAnsi="ＭＳ 明朝"/>
              </w:rPr>
            </w:pPr>
            <w:r w:rsidRPr="009D18AF">
              <w:rPr>
                <w:rFonts w:ascii="ＭＳ 明朝" w:hAnsi="ＭＳ 明朝" w:hint="eastAsia"/>
              </w:rPr>
              <w:t xml:space="preserve">　</w:t>
            </w:r>
            <w:r w:rsidR="00B40835" w:rsidRPr="009D18AF">
              <w:rPr>
                <w:rFonts w:ascii="ＭＳ 明朝" w:hAnsi="ＭＳ 明朝" w:hint="eastAsia"/>
              </w:rPr>
              <w:t>（３</w:t>
            </w:r>
            <w:r w:rsidRPr="009D18AF">
              <w:rPr>
                <w:rFonts w:ascii="ＭＳ 明朝" w:hAnsi="ＭＳ 明朝" w:hint="eastAsia"/>
              </w:rPr>
              <w:t xml:space="preserve">）　</w:t>
            </w:r>
            <w:r w:rsidR="00B40835" w:rsidRPr="009D18AF">
              <w:rPr>
                <w:rFonts w:ascii="ＭＳ 明朝" w:hAnsi="ＭＳ 明朝" w:hint="eastAsia"/>
              </w:rPr>
              <w:t>本校にある</w:t>
            </w:r>
            <w:r w:rsidRPr="009D18AF">
              <w:rPr>
                <w:rFonts w:ascii="ＭＳ 明朝" w:hAnsi="ＭＳ 明朝" w:hint="eastAsia"/>
              </w:rPr>
              <w:t>筋ジストロフィー</w:t>
            </w:r>
            <w:r w:rsidR="00856FCE" w:rsidRPr="009D18AF">
              <w:rPr>
                <w:rFonts w:ascii="ＭＳ 明朝" w:hAnsi="ＭＳ 明朝" w:hint="eastAsia"/>
              </w:rPr>
              <w:t>、心身症</w:t>
            </w:r>
            <w:r w:rsidR="00C07F09" w:rsidRPr="009D18AF">
              <w:rPr>
                <w:rFonts w:ascii="ＭＳ 明朝" w:hAnsi="ＭＳ 明朝" w:hint="eastAsia"/>
              </w:rPr>
              <w:t>等</w:t>
            </w:r>
            <w:r w:rsidR="00B40835" w:rsidRPr="009D18AF">
              <w:rPr>
                <w:rFonts w:ascii="ＭＳ 明朝" w:hAnsi="ＭＳ 明朝" w:hint="eastAsia"/>
              </w:rPr>
              <w:t>に関する</w:t>
            </w:r>
            <w:r w:rsidRPr="009D18AF">
              <w:rPr>
                <w:rFonts w:ascii="ＭＳ 明朝" w:hAnsi="ＭＳ 明朝" w:hint="eastAsia"/>
              </w:rPr>
              <w:t>支援内容及び支援のノウハウを</w:t>
            </w:r>
            <w:r w:rsidR="00153D35" w:rsidRPr="009D18AF">
              <w:rPr>
                <w:rFonts w:ascii="ＭＳ 明朝" w:hAnsi="ＭＳ 明朝" w:hint="eastAsia"/>
              </w:rPr>
              <w:t>、</w:t>
            </w:r>
            <w:r w:rsidRPr="009D18AF">
              <w:rPr>
                <w:rFonts w:ascii="ＭＳ 明朝" w:hAnsi="ＭＳ 明朝" w:hint="eastAsia"/>
              </w:rPr>
              <w:t>地域の学校に</w:t>
            </w:r>
            <w:r w:rsidR="00153D35" w:rsidRPr="009D18AF">
              <w:rPr>
                <w:rFonts w:ascii="ＭＳ 明朝" w:hAnsi="ＭＳ 明朝" w:hint="eastAsia"/>
              </w:rPr>
              <w:t>伝える</w:t>
            </w:r>
            <w:r w:rsidRPr="009D18AF">
              <w:rPr>
                <w:rFonts w:ascii="ＭＳ 明朝" w:hAnsi="ＭＳ 明朝" w:hint="eastAsia"/>
              </w:rPr>
              <w:t>。</w:t>
            </w:r>
          </w:p>
          <w:p w14:paraId="7061C183" w14:textId="77777777" w:rsidR="008F2ACB" w:rsidRPr="009D18AF" w:rsidRDefault="00B40835" w:rsidP="00E91E69">
            <w:pPr>
              <w:spacing w:line="320" w:lineRule="exact"/>
              <w:ind w:left="840" w:hangingChars="400" w:hanging="840"/>
              <w:rPr>
                <w:rFonts w:ascii="ＭＳ 明朝" w:hAnsi="ＭＳ 明朝"/>
              </w:rPr>
            </w:pPr>
            <w:r w:rsidRPr="009D18AF">
              <w:rPr>
                <w:rFonts w:ascii="ＭＳ 明朝" w:hAnsi="ＭＳ 明朝" w:hint="eastAsia"/>
              </w:rPr>
              <w:t xml:space="preserve">　（４</w:t>
            </w:r>
            <w:r w:rsidR="008F2ACB" w:rsidRPr="009D18AF">
              <w:rPr>
                <w:rFonts w:ascii="ＭＳ 明朝" w:hAnsi="ＭＳ 明朝" w:hint="eastAsia"/>
              </w:rPr>
              <w:t>）　国立特別支援教育総合研究所</w:t>
            </w:r>
            <w:r w:rsidR="00051E3D" w:rsidRPr="009D18AF">
              <w:rPr>
                <w:rFonts w:ascii="ＭＳ 明朝" w:hAnsi="ＭＳ 明朝" w:hint="eastAsia"/>
              </w:rPr>
              <w:t>等</w:t>
            </w:r>
            <w:r w:rsidR="008F2ACB" w:rsidRPr="009D18AF">
              <w:rPr>
                <w:rFonts w:ascii="ＭＳ 明朝" w:hAnsi="ＭＳ 明朝" w:hint="eastAsia"/>
              </w:rPr>
              <w:t>への研究協力、他府県の病弱支援学校との共同研究、大阪府の病弱教育の推進等、自校の専門性向上を図るとともに病弱教育全体の発展に寄与する</w:t>
            </w:r>
            <w:r w:rsidR="007C27D1" w:rsidRPr="009D18AF">
              <w:rPr>
                <w:rFonts w:ascii="ＭＳ 明朝" w:hAnsi="ＭＳ 明朝" w:hint="eastAsia"/>
              </w:rPr>
              <w:t>よう努める</w:t>
            </w:r>
            <w:r w:rsidR="008F2ACB" w:rsidRPr="009D18AF">
              <w:rPr>
                <w:rFonts w:ascii="ＭＳ 明朝" w:hAnsi="ＭＳ 明朝" w:hint="eastAsia"/>
              </w:rPr>
              <w:t>。</w:t>
            </w:r>
          </w:p>
          <w:p w14:paraId="7149B7D2" w14:textId="77777777" w:rsidR="008F2ACB" w:rsidRPr="009D18AF" w:rsidRDefault="0069307B" w:rsidP="00E91E69">
            <w:pPr>
              <w:spacing w:line="320" w:lineRule="exact"/>
              <w:rPr>
                <w:rFonts w:ascii="ＭＳ 明朝" w:hAnsi="ＭＳ 明朝"/>
              </w:rPr>
            </w:pPr>
            <w:r w:rsidRPr="009D18AF">
              <w:rPr>
                <w:rFonts w:ascii="ＭＳ ゴシック" w:eastAsia="ＭＳ ゴシック" w:hAnsi="ＭＳ ゴシック" w:hint="eastAsia"/>
              </w:rPr>
              <w:t>３　安心・安全な</w:t>
            </w:r>
            <w:r w:rsidR="008F2ACB" w:rsidRPr="009D18AF">
              <w:rPr>
                <w:rFonts w:ascii="ＭＳ ゴシック" w:eastAsia="ＭＳ ゴシック" w:hAnsi="ＭＳ ゴシック" w:hint="eastAsia"/>
              </w:rPr>
              <w:t>学校づくり</w:t>
            </w:r>
          </w:p>
          <w:p w14:paraId="341DEF99" w14:textId="77777777" w:rsidR="008F2ACB" w:rsidRPr="009D18AF" w:rsidRDefault="008F2ACB" w:rsidP="00E91E69">
            <w:pPr>
              <w:spacing w:line="320" w:lineRule="exact"/>
              <w:ind w:left="840" w:hangingChars="400" w:hanging="840"/>
              <w:rPr>
                <w:rFonts w:ascii="ＭＳ 明朝" w:hAnsi="ＭＳ 明朝"/>
              </w:rPr>
            </w:pPr>
            <w:r w:rsidRPr="009D18AF">
              <w:rPr>
                <w:rFonts w:ascii="ＭＳ 明朝" w:hAnsi="ＭＳ 明朝" w:hint="eastAsia"/>
              </w:rPr>
              <w:t xml:space="preserve">　（１）　</w:t>
            </w:r>
            <w:r w:rsidR="00051E3D" w:rsidRPr="009D18AF">
              <w:rPr>
                <w:rFonts w:ascii="ＭＳ 明朝" w:hAnsi="ＭＳ 明朝" w:hint="eastAsia"/>
              </w:rPr>
              <w:t>病弱支援学校における</w:t>
            </w:r>
            <w:r w:rsidRPr="009D18AF">
              <w:rPr>
                <w:rFonts w:ascii="ＭＳ 明朝" w:hAnsi="ＭＳ 明朝" w:hint="eastAsia"/>
              </w:rPr>
              <w:t>学校行事</w:t>
            </w:r>
            <w:r w:rsidR="003A58B0" w:rsidRPr="009D18AF">
              <w:rPr>
                <w:rFonts w:ascii="ＭＳ 明朝" w:hAnsi="ＭＳ 明朝" w:hint="eastAsia"/>
              </w:rPr>
              <w:t>の</w:t>
            </w:r>
            <w:r w:rsidR="007C27D1" w:rsidRPr="009D18AF">
              <w:rPr>
                <w:rFonts w:ascii="ＭＳ 明朝" w:hAnsi="ＭＳ 明朝" w:hint="eastAsia"/>
              </w:rPr>
              <w:t>重要性を</w:t>
            </w:r>
            <w:r w:rsidR="007669EF" w:rsidRPr="009D18AF">
              <w:rPr>
                <w:rFonts w:ascii="ＭＳ 明朝" w:hAnsi="ＭＳ 明朝" w:hint="eastAsia"/>
              </w:rPr>
              <w:t>鑑み</w:t>
            </w:r>
            <w:r w:rsidR="003A58B0" w:rsidRPr="009D18AF">
              <w:rPr>
                <w:rFonts w:ascii="ＭＳ 明朝" w:hAnsi="ＭＳ 明朝" w:hint="eastAsia"/>
              </w:rPr>
              <w:t>、</w:t>
            </w:r>
            <w:r w:rsidRPr="009D18AF">
              <w:rPr>
                <w:rFonts w:ascii="ＭＳ 明朝" w:hAnsi="ＭＳ 明朝" w:hint="eastAsia"/>
              </w:rPr>
              <w:t>児童生徒の</w:t>
            </w:r>
            <w:r w:rsidR="007669EF" w:rsidRPr="009D18AF">
              <w:rPr>
                <w:rFonts w:ascii="ＭＳ 明朝" w:hAnsi="ＭＳ 明朝" w:hint="eastAsia"/>
              </w:rPr>
              <w:t>現状を理解し、</w:t>
            </w:r>
            <w:r w:rsidR="00051E3D" w:rsidRPr="009D18AF">
              <w:rPr>
                <w:rFonts w:ascii="ＭＳ 明朝" w:hAnsi="ＭＳ 明朝" w:hint="eastAsia"/>
              </w:rPr>
              <w:t>主治医、保護者と</w:t>
            </w:r>
            <w:r w:rsidRPr="009D18AF">
              <w:rPr>
                <w:rFonts w:ascii="ＭＳ 明朝" w:hAnsi="ＭＳ 明朝" w:hint="eastAsia"/>
              </w:rPr>
              <w:t>丁寧に</w:t>
            </w:r>
            <w:r w:rsidR="00051E3D" w:rsidRPr="009D18AF">
              <w:rPr>
                <w:rFonts w:ascii="ＭＳ 明朝" w:hAnsi="ＭＳ 明朝" w:hint="eastAsia"/>
              </w:rPr>
              <w:t>協議</w:t>
            </w:r>
            <w:r w:rsidR="007C27D1" w:rsidRPr="009D18AF">
              <w:rPr>
                <w:rFonts w:ascii="ＭＳ 明朝" w:hAnsi="ＭＳ 明朝" w:hint="eastAsia"/>
              </w:rPr>
              <w:t>した上で、</w:t>
            </w:r>
            <w:r w:rsidR="007669EF" w:rsidRPr="009D18AF">
              <w:rPr>
                <w:rFonts w:ascii="ＭＳ 明朝" w:hAnsi="ＭＳ 明朝" w:hint="eastAsia"/>
              </w:rPr>
              <w:t>児童生徒にとって</w:t>
            </w:r>
            <w:r w:rsidRPr="009D18AF">
              <w:rPr>
                <w:rFonts w:ascii="ＭＳ 明朝" w:hAnsi="ＭＳ 明朝" w:hint="eastAsia"/>
              </w:rPr>
              <w:t>安全・安心</w:t>
            </w:r>
            <w:r w:rsidR="007669EF" w:rsidRPr="009D18AF">
              <w:rPr>
                <w:rFonts w:ascii="ＭＳ 明朝" w:hAnsi="ＭＳ 明朝" w:hint="eastAsia"/>
              </w:rPr>
              <w:t>で最善のものとなるよう</w:t>
            </w:r>
            <w:r w:rsidR="00051E3D" w:rsidRPr="009D18AF">
              <w:rPr>
                <w:rFonts w:ascii="ＭＳ 明朝" w:hAnsi="ＭＳ 明朝" w:hint="eastAsia"/>
              </w:rPr>
              <w:t>努める</w:t>
            </w:r>
            <w:r w:rsidRPr="009D18AF">
              <w:rPr>
                <w:rFonts w:ascii="ＭＳ 明朝" w:hAnsi="ＭＳ 明朝" w:hint="eastAsia"/>
              </w:rPr>
              <w:t>。</w:t>
            </w:r>
          </w:p>
          <w:p w14:paraId="7B7D813E" w14:textId="77777777" w:rsidR="008F2ACB" w:rsidRPr="009D18AF" w:rsidRDefault="008F2ACB" w:rsidP="00E91E69">
            <w:pPr>
              <w:spacing w:line="320" w:lineRule="exact"/>
              <w:ind w:firstLineChars="100" w:firstLine="210"/>
              <w:rPr>
                <w:rFonts w:ascii="ＭＳ 明朝" w:hAnsi="ＭＳ 明朝"/>
              </w:rPr>
            </w:pPr>
            <w:r w:rsidRPr="009D18AF">
              <w:rPr>
                <w:rFonts w:ascii="ＭＳ 明朝" w:hAnsi="ＭＳ 明朝" w:hint="eastAsia"/>
              </w:rPr>
              <w:t>（２）　病弱教育における自立活動の在り方を全部署で検討し、児童生徒の実態に合わせた活動内容を作成し実践する。</w:t>
            </w:r>
          </w:p>
          <w:p w14:paraId="18D41E5D" w14:textId="5C786243" w:rsidR="00946A4E" w:rsidRPr="009D18AF" w:rsidRDefault="00946A4E" w:rsidP="00521DE8">
            <w:pPr>
              <w:spacing w:line="320" w:lineRule="exact"/>
              <w:ind w:leftChars="100" w:left="1050" w:hangingChars="400" w:hanging="840"/>
              <w:rPr>
                <w:rFonts w:ascii="ＭＳ 明朝" w:hAnsi="ＭＳ 明朝"/>
              </w:rPr>
            </w:pPr>
            <w:r w:rsidRPr="009D18AF">
              <w:rPr>
                <w:rFonts w:ascii="ＭＳ 明朝" w:hAnsi="ＭＳ 明朝" w:hint="eastAsia"/>
              </w:rPr>
              <w:t xml:space="preserve">　　　　※学校自己診断</w:t>
            </w:r>
            <w:r w:rsidR="00B06965" w:rsidRPr="009D18AF">
              <w:rPr>
                <w:rFonts w:ascii="ＭＳ 明朝" w:hAnsi="ＭＳ 明朝" w:hint="eastAsia"/>
              </w:rPr>
              <w:t>（</w:t>
            </w:r>
            <w:r w:rsidR="003B6E3B" w:rsidRPr="009D18AF">
              <w:rPr>
                <w:rFonts w:ascii="ＭＳ 明朝" w:hAnsi="ＭＳ 明朝" w:hint="eastAsia"/>
              </w:rPr>
              <w:t>児童生徒の実態をふまえ、学習内容・方法の工夫・改善を行っている。</w:t>
            </w:r>
            <w:r w:rsidR="00B06965" w:rsidRPr="009D18AF">
              <w:rPr>
                <w:rFonts w:ascii="ＭＳ 明朝" w:hAnsi="ＭＳ 明朝" w:hint="eastAsia"/>
              </w:rPr>
              <w:t>）</w:t>
            </w:r>
            <w:r w:rsidRPr="009D18AF">
              <w:rPr>
                <w:rFonts w:ascii="ＭＳ 明朝" w:hAnsi="ＭＳ 明朝" w:hint="eastAsia"/>
              </w:rPr>
              <w:t>肯定的評価</w:t>
            </w:r>
            <w:r w:rsidR="00F532D5" w:rsidRPr="009D18AF">
              <w:rPr>
                <w:rFonts w:ascii="ＭＳ 明朝" w:hAnsi="ＭＳ 明朝" w:hint="eastAsia"/>
              </w:rPr>
              <w:t>94</w:t>
            </w:r>
            <w:r w:rsidR="00951F22" w:rsidRPr="009D18AF">
              <w:rPr>
                <w:rFonts w:ascii="ＭＳ 明朝" w:hAnsi="ＭＳ 明朝" w:hint="eastAsia"/>
              </w:rPr>
              <w:t>％以上を</w:t>
            </w:r>
            <w:r w:rsidR="00F532D5" w:rsidRPr="009D18AF">
              <w:rPr>
                <w:rFonts w:ascii="ＭＳ 明朝" w:hAnsi="ＭＳ 明朝" w:hint="eastAsia"/>
              </w:rPr>
              <w:t>維持する</w:t>
            </w:r>
            <w:r w:rsidR="00951F22" w:rsidRPr="009D18AF">
              <w:rPr>
                <w:rFonts w:ascii="ＭＳ 明朝" w:hAnsi="ＭＳ 明朝" w:hint="eastAsia"/>
              </w:rPr>
              <w:t>（教職員</w:t>
            </w:r>
            <w:r w:rsidRPr="009D18AF">
              <w:rPr>
                <w:rFonts w:ascii="ＭＳ 明朝" w:hAnsi="ＭＳ 明朝" w:hint="eastAsia"/>
              </w:rPr>
              <w:t xml:space="preserve">　項目</w:t>
            </w:r>
            <w:r w:rsidR="00F532D5" w:rsidRPr="009D18AF">
              <w:rPr>
                <w:rFonts w:ascii="ＭＳ 明朝" w:hAnsi="ＭＳ 明朝" w:hint="eastAsia"/>
              </w:rPr>
              <w:t>６</w:t>
            </w:r>
            <w:r w:rsidRPr="009D18AF">
              <w:rPr>
                <w:rFonts w:ascii="ＭＳ 明朝" w:hAnsi="ＭＳ 明朝" w:hint="eastAsia"/>
              </w:rPr>
              <w:t xml:space="preserve">　</w:t>
            </w:r>
            <w:r w:rsidR="008B4008" w:rsidRPr="009D18AF">
              <w:rPr>
                <w:rFonts w:ascii="ＭＳ 明朝" w:hAnsi="ＭＳ 明朝"/>
              </w:rPr>
              <w:t>R２</w:t>
            </w:r>
            <w:r w:rsidRPr="009D18AF">
              <w:rPr>
                <w:rFonts w:ascii="ＭＳ 明朝" w:hAnsi="ＭＳ 明朝" w:hint="eastAsia"/>
              </w:rPr>
              <w:t xml:space="preserve">　</w:t>
            </w:r>
            <w:r w:rsidR="00951F22" w:rsidRPr="009D18AF">
              <w:rPr>
                <w:rFonts w:ascii="ＭＳ 明朝" w:hAnsi="ＭＳ 明朝" w:hint="eastAsia"/>
              </w:rPr>
              <w:t>91</w:t>
            </w:r>
            <w:r w:rsidRPr="009D18AF">
              <w:rPr>
                <w:rFonts w:ascii="ＭＳ 明朝" w:hAnsi="ＭＳ 明朝" w:hint="eastAsia"/>
              </w:rPr>
              <w:t>％　、</w:t>
            </w:r>
            <w:r w:rsidR="008B4008" w:rsidRPr="009D18AF">
              <w:rPr>
                <w:rFonts w:ascii="ＭＳ 明朝" w:hAnsi="ＭＳ 明朝"/>
              </w:rPr>
              <w:t>R３</w:t>
            </w:r>
            <w:r w:rsidRPr="009D18AF">
              <w:rPr>
                <w:rFonts w:ascii="ＭＳ 明朝" w:hAnsi="ＭＳ 明朝" w:hint="eastAsia"/>
              </w:rPr>
              <w:t xml:space="preserve">　</w:t>
            </w:r>
            <w:r w:rsidR="00951F22" w:rsidRPr="009D18AF">
              <w:rPr>
                <w:rFonts w:ascii="ＭＳ 明朝" w:hAnsi="ＭＳ 明朝" w:hint="eastAsia"/>
              </w:rPr>
              <w:t>100</w:t>
            </w:r>
            <w:r w:rsidRPr="009D18AF">
              <w:rPr>
                <w:rFonts w:ascii="ＭＳ 明朝" w:hAnsi="ＭＳ 明朝" w:hint="eastAsia"/>
              </w:rPr>
              <w:t>％　、</w:t>
            </w:r>
            <w:r w:rsidR="008B4008" w:rsidRPr="009D18AF">
              <w:rPr>
                <w:rFonts w:ascii="ＭＳ 明朝" w:hAnsi="ＭＳ 明朝"/>
              </w:rPr>
              <w:t>R４</w:t>
            </w:r>
            <w:r w:rsidRPr="009D18AF">
              <w:rPr>
                <w:rFonts w:ascii="ＭＳ 明朝" w:hAnsi="ＭＳ 明朝" w:hint="eastAsia"/>
              </w:rPr>
              <w:t xml:space="preserve">　</w:t>
            </w:r>
            <w:r w:rsidR="00951F22" w:rsidRPr="009D18AF">
              <w:rPr>
                <w:rFonts w:ascii="ＭＳ 明朝" w:hAnsi="ＭＳ 明朝" w:hint="eastAsia"/>
              </w:rPr>
              <w:t>94</w:t>
            </w:r>
            <w:r w:rsidRPr="009D18AF">
              <w:rPr>
                <w:rFonts w:ascii="ＭＳ 明朝" w:hAnsi="ＭＳ 明朝" w:hint="eastAsia"/>
              </w:rPr>
              <w:t>％）</w:t>
            </w:r>
          </w:p>
          <w:p w14:paraId="1C9D8C8F" w14:textId="77777777" w:rsidR="00AC0102" w:rsidRPr="009D18AF" w:rsidRDefault="008F2ACB" w:rsidP="00AC0102">
            <w:pPr>
              <w:spacing w:line="320" w:lineRule="exact"/>
              <w:ind w:leftChars="100" w:left="840" w:hangingChars="300" w:hanging="630"/>
              <w:rPr>
                <w:rFonts w:ascii="ＭＳ 明朝" w:hAnsi="ＭＳ 明朝"/>
              </w:rPr>
            </w:pPr>
            <w:r w:rsidRPr="009D18AF">
              <w:rPr>
                <w:rFonts w:ascii="ＭＳ 明朝" w:hAnsi="ＭＳ 明朝" w:hint="eastAsia"/>
              </w:rPr>
              <w:t>（３）　「個別の教育支援計画」及び「個別の指導計画」</w:t>
            </w:r>
            <w:r w:rsidR="00153D35" w:rsidRPr="009D18AF">
              <w:rPr>
                <w:rFonts w:ascii="ＭＳ 明朝" w:hAnsi="ＭＳ 明朝" w:hint="eastAsia"/>
              </w:rPr>
              <w:t>が、</w:t>
            </w:r>
            <w:r w:rsidR="00DC39B3" w:rsidRPr="009D18AF">
              <w:rPr>
                <w:rFonts w:ascii="ＭＳ 明朝" w:hAnsi="ＭＳ 明朝" w:hint="eastAsia"/>
              </w:rPr>
              <w:t>在籍中及び復学後の支援や進路指導に活用できるよう</w:t>
            </w:r>
            <w:r w:rsidR="007669EF" w:rsidRPr="009D18AF">
              <w:rPr>
                <w:rFonts w:ascii="ＭＳ 明朝" w:hAnsi="ＭＳ 明朝" w:hint="eastAsia"/>
              </w:rPr>
              <w:t>部内で十分共有を進め</w:t>
            </w:r>
            <w:r w:rsidR="00DC39B3" w:rsidRPr="009D18AF">
              <w:rPr>
                <w:rFonts w:ascii="ＭＳ 明朝" w:hAnsi="ＭＳ 明朝" w:hint="eastAsia"/>
              </w:rPr>
              <w:t>る。</w:t>
            </w:r>
          </w:p>
          <w:p w14:paraId="63261B52" w14:textId="595E5157" w:rsidR="002A4D09" w:rsidRPr="009D18AF" w:rsidRDefault="002A4D09" w:rsidP="00521DE8">
            <w:pPr>
              <w:spacing w:line="320" w:lineRule="exact"/>
              <w:ind w:leftChars="100" w:left="1050" w:hangingChars="400" w:hanging="840"/>
              <w:rPr>
                <w:rFonts w:ascii="ＭＳ 明朝" w:hAnsi="ＭＳ 明朝"/>
              </w:rPr>
            </w:pPr>
            <w:r w:rsidRPr="009D18AF">
              <w:rPr>
                <w:rFonts w:ascii="ＭＳ 明朝" w:hAnsi="ＭＳ 明朝" w:hint="eastAsia"/>
              </w:rPr>
              <w:t xml:space="preserve">　　　　※</w:t>
            </w:r>
            <w:r w:rsidR="0037684F" w:rsidRPr="009D18AF">
              <w:rPr>
                <w:rFonts w:ascii="ＭＳ 明朝" w:hAnsi="ＭＳ 明朝" w:hint="eastAsia"/>
              </w:rPr>
              <w:t>学校自己診断</w:t>
            </w:r>
            <w:r w:rsidR="00B06965" w:rsidRPr="009D18AF">
              <w:rPr>
                <w:rFonts w:ascii="ＭＳ 明朝" w:hAnsi="ＭＳ 明朝" w:hint="eastAsia"/>
              </w:rPr>
              <w:t>（</w:t>
            </w:r>
            <w:r w:rsidR="0037178B" w:rsidRPr="009D18AF">
              <w:rPr>
                <w:rFonts w:ascii="ＭＳ 明朝" w:hAnsi="ＭＳ 明朝" w:hint="eastAsia"/>
              </w:rPr>
              <w:t>本人・保護者のニーズを踏まえ作成している。</w:t>
            </w:r>
            <w:r w:rsidR="00B06965" w:rsidRPr="009D18AF">
              <w:rPr>
                <w:rFonts w:ascii="ＭＳ 明朝" w:hAnsi="ＭＳ 明朝" w:hint="eastAsia"/>
              </w:rPr>
              <w:t>）</w:t>
            </w:r>
            <w:r w:rsidR="0037684F" w:rsidRPr="009D18AF">
              <w:rPr>
                <w:rFonts w:ascii="ＭＳ 明朝" w:hAnsi="ＭＳ 明朝" w:hint="eastAsia"/>
              </w:rPr>
              <w:t xml:space="preserve">肯定的評価90％以上を維持（教職員　項目16　</w:t>
            </w:r>
            <w:r w:rsidR="008B4008" w:rsidRPr="009D18AF">
              <w:rPr>
                <w:rFonts w:ascii="ＭＳ 明朝" w:hAnsi="ＭＳ 明朝"/>
              </w:rPr>
              <w:t>R２</w:t>
            </w:r>
            <w:r w:rsidR="0037684F" w:rsidRPr="009D18AF">
              <w:rPr>
                <w:rFonts w:ascii="ＭＳ 明朝" w:hAnsi="ＭＳ 明朝" w:hint="eastAsia"/>
              </w:rPr>
              <w:t xml:space="preserve">　98％　、</w:t>
            </w:r>
            <w:r w:rsidR="008B4008" w:rsidRPr="009D18AF">
              <w:rPr>
                <w:rFonts w:ascii="ＭＳ 明朝" w:hAnsi="ＭＳ 明朝"/>
              </w:rPr>
              <w:t>R３</w:t>
            </w:r>
            <w:r w:rsidR="0037684F" w:rsidRPr="009D18AF">
              <w:rPr>
                <w:rFonts w:ascii="ＭＳ 明朝" w:hAnsi="ＭＳ 明朝" w:hint="eastAsia"/>
              </w:rPr>
              <w:t xml:space="preserve">　91％　、</w:t>
            </w:r>
            <w:r w:rsidR="008B4008" w:rsidRPr="009D18AF">
              <w:rPr>
                <w:rFonts w:ascii="ＭＳ 明朝" w:hAnsi="ＭＳ 明朝"/>
              </w:rPr>
              <w:t>R４</w:t>
            </w:r>
            <w:r w:rsidR="0037684F" w:rsidRPr="009D18AF">
              <w:rPr>
                <w:rFonts w:ascii="ＭＳ 明朝" w:hAnsi="ＭＳ 明朝" w:hint="eastAsia"/>
              </w:rPr>
              <w:t xml:space="preserve">　92％）</w:t>
            </w:r>
          </w:p>
          <w:p w14:paraId="47F2FCAB" w14:textId="77777777" w:rsidR="00B40835" w:rsidRPr="009D18AF" w:rsidRDefault="008F2ACB" w:rsidP="005550C3">
            <w:pPr>
              <w:spacing w:line="320" w:lineRule="exact"/>
              <w:ind w:left="840" w:hangingChars="400" w:hanging="840"/>
              <w:rPr>
                <w:rFonts w:ascii="ＭＳ 明朝" w:hAnsi="ＭＳ 明朝"/>
                <w:szCs w:val="21"/>
              </w:rPr>
            </w:pPr>
            <w:r w:rsidRPr="009D18AF">
              <w:rPr>
                <w:rFonts w:ascii="ＭＳ 明朝" w:hAnsi="ＭＳ 明朝" w:hint="eastAsia"/>
                <w:szCs w:val="21"/>
              </w:rPr>
              <w:t xml:space="preserve">　（４）　児童生徒理解及び人権の擁護、個人情報の保護、災害時の対応等、児童生徒が安心して安全に学</w:t>
            </w:r>
            <w:r w:rsidR="00153D35" w:rsidRPr="009D18AF">
              <w:rPr>
                <w:rFonts w:ascii="ＭＳ 明朝" w:hAnsi="ＭＳ 明朝" w:hint="eastAsia"/>
                <w:szCs w:val="21"/>
              </w:rPr>
              <w:t>校生活を送ることができるよう、校内体制を整備するとともに、</w:t>
            </w:r>
            <w:r w:rsidRPr="009D18AF">
              <w:rPr>
                <w:rFonts w:ascii="ＭＳ 明朝" w:hAnsi="ＭＳ 明朝" w:hint="eastAsia"/>
                <w:szCs w:val="21"/>
              </w:rPr>
              <w:t>研修等を活用し</w:t>
            </w:r>
            <w:r w:rsidR="00153D35" w:rsidRPr="009D18AF">
              <w:rPr>
                <w:rFonts w:ascii="ＭＳ 明朝" w:hAnsi="ＭＳ 明朝" w:hint="eastAsia"/>
                <w:szCs w:val="21"/>
              </w:rPr>
              <w:t>、</w:t>
            </w:r>
            <w:r w:rsidRPr="009D18AF">
              <w:rPr>
                <w:rFonts w:ascii="ＭＳ 明朝" w:hAnsi="ＭＳ 明朝" w:hint="eastAsia"/>
                <w:szCs w:val="21"/>
              </w:rPr>
              <w:t>教職員の資質向上を図</w:t>
            </w:r>
            <w:r w:rsidR="005550C3" w:rsidRPr="009D18AF">
              <w:rPr>
                <w:rFonts w:ascii="ＭＳ 明朝" w:hAnsi="ＭＳ 明朝" w:hint="eastAsia"/>
                <w:szCs w:val="21"/>
              </w:rPr>
              <w:t>る。</w:t>
            </w:r>
          </w:p>
          <w:p w14:paraId="4FD40AD4" w14:textId="09763B8B" w:rsidR="00951F22" w:rsidRPr="009D18AF" w:rsidRDefault="00951F22" w:rsidP="00521DE8">
            <w:pPr>
              <w:spacing w:line="320" w:lineRule="exact"/>
              <w:ind w:left="1050" w:hangingChars="500" w:hanging="1050"/>
              <w:rPr>
                <w:rFonts w:ascii="ＭＳ 明朝" w:hAnsi="ＭＳ 明朝"/>
              </w:rPr>
            </w:pPr>
            <w:r w:rsidRPr="009D18AF">
              <w:rPr>
                <w:rFonts w:ascii="ＭＳ 明朝" w:hAnsi="ＭＳ 明朝" w:hint="eastAsia"/>
                <w:szCs w:val="21"/>
              </w:rPr>
              <w:t xml:space="preserve">　　　　　</w:t>
            </w:r>
            <w:r w:rsidRPr="009D18AF">
              <w:rPr>
                <w:rFonts w:ascii="ＭＳ 明朝" w:hAnsi="ＭＳ 明朝" w:hint="eastAsia"/>
              </w:rPr>
              <w:t>※学校自己診断</w:t>
            </w:r>
            <w:r w:rsidR="00B06965" w:rsidRPr="009D18AF">
              <w:rPr>
                <w:rFonts w:ascii="ＭＳ 明朝" w:hAnsi="ＭＳ 明朝" w:hint="eastAsia"/>
              </w:rPr>
              <w:t>（</w:t>
            </w:r>
            <w:r w:rsidR="00521DE8" w:rsidRPr="009D18AF">
              <w:rPr>
                <w:rFonts w:ascii="ＭＳ 明朝" w:hAnsi="ＭＳ 明朝" w:hint="eastAsia"/>
              </w:rPr>
              <w:t>人権尊重に基づいた指導が行われている。</w:t>
            </w:r>
            <w:r w:rsidR="00B06965" w:rsidRPr="009D18AF">
              <w:rPr>
                <w:rFonts w:ascii="ＭＳ 明朝" w:hAnsi="ＭＳ 明朝" w:hint="eastAsia"/>
              </w:rPr>
              <w:t>）</w:t>
            </w:r>
            <w:r w:rsidRPr="009D18AF">
              <w:rPr>
                <w:rFonts w:ascii="ＭＳ 明朝" w:hAnsi="ＭＳ 明朝" w:hint="eastAsia"/>
              </w:rPr>
              <w:t>肯定的評価90％以上を</w:t>
            </w:r>
            <w:r w:rsidR="00456B44" w:rsidRPr="009D18AF">
              <w:rPr>
                <w:rFonts w:ascii="ＭＳ 明朝" w:hAnsi="ＭＳ 明朝" w:hint="eastAsia"/>
              </w:rPr>
              <w:t>維持</w:t>
            </w:r>
            <w:r w:rsidRPr="009D18AF">
              <w:rPr>
                <w:rFonts w:ascii="ＭＳ 明朝" w:hAnsi="ＭＳ 明朝" w:hint="eastAsia"/>
              </w:rPr>
              <w:t>す</w:t>
            </w:r>
            <w:r w:rsidR="00456B44" w:rsidRPr="009D18AF">
              <w:rPr>
                <w:rFonts w:ascii="ＭＳ 明朝" w:hAnsi="ＭＳ 明朝" w:hint="eastAsia"/>
              </w:rPr>
              <w:t>る</w:t>
            </w:r>
            <w:r w:rsidRPr="009D18AF">
              <w:rPr>
                <w:rFonts w:ascii="ＭＳ 明朝" w:hAnsi="ＭＳ 明朝" w:hint="eastAsia"/>
              </w:rPr>
              <w:t xml:space="preserve">（教職員　項目15　</w:t>
            </w:r>
            <w:r w:rsidR="008B4008" w:rsidRPr="009D18AF">
              <w:rPr>
                <w:rFonts w:ascii="ＭＳ 明朝" w:hAnsi="ＭＳ 明朝"/>
              </w:rPr>
              <w:t>R２</w:t>
            </w:r>
            <w:r w:rsidRPr="009D18AF">
              <w:rPr>
                <w:rFonts w:ascii="ＭＳ 明朝" w:hAnsi="ＭＳ 明朝" w:hint="eastAsia"/>
              </w:rPr>
              <w:t xml:space="preserve">　83％　、</w:t>
            </w:r>
            <w:r w:rsidR="008B4008" w:rsidRPr="009D18AF">
              <w:rPr>
                <w:rFonts w:ascii="ＭＳ 明朝" w:hAnsi="ＭＳ 明朝"/>
              </w:rPr>
              <w:t>R３</w:t>
            </w:r>
            <w:r w:rsidRPr="009D18AF">
              <w:rPr>
                <w:rFonts w:ascii="ＭＳ 明朝" w:hAnsi="ＭＳ 明朝" w:hint="eastAsia"/>
              </w:rPr>
              <w:t xml:space="preserve">　94％　、</w:t>
            </w:r>
            <w:r w:rsidR="008B4008" w:rsidRPr="009D18AF">
              <w:rPr>
                <w:rFonts w:ascii="ＭＳ 明朝" w:hAnsi="ＭＳ 明朝"/>
              </w:rPr>
              <w:t>R４</w:t>
            </w:r>
            <w:r w:rsidRPr="009D18AF">
              <w:rPr>
                <w:rFonts w:ascii="ＭＳ 明朝" w:hAnsi="ＭＳ 明朝" w:hint="eastAsia"/>
              </w:rPr>
              <w:t xml:space="preserve">　90％）</w:t>
            </w:r>
          </w:p>
          <w:p w14:paraId="14B057A3" w14:textId="2D6B9904" w:rsidR="00951F22" w:rsidRPr="009D18AF" w:rsidRDefault="00951F22" w:rsidP="00521DE8">
            <w:pPr>
              <w:spacing w:line="320" w:lineRule="exact"/>
              <w:ind w:left="1050" w:hangingChars="500" w:hanging="1050"/>
              <w:rPr>
                <w:rFonts w:ascii="ＭＳ 明朝" w:hAnsi="ＭＳ 明朝"/>
              </w:rPr>
            </w:pPr>
            <w:r w:rsidRPr="009D18AF">
              <w:rPr>
                <w:rFonts w:ascii="ＭＳ 明朝" w:hAnsi="ＭＳ 明朝" w:hint="eastAsia"/>
              </w:rPr>
              <w:t xml:space="preserve">　　　　　※学校自己診断</w:t>
            </w:r>
            <w:r w:rsidR="00B06965" w:rsidRPr="009D18AF">
              <w:rPr>
                <w:rFonts w:ascii="ＭＳ 明朝" w:hAnsi="ＭＳ 明朝" w:hint="eastAsia"/>
              </w:rPr>
              <w:t>（</w:t>
            </w:r>
            <w:r w:rsidR="00521DE8" w:rsidRPr="009D18AF">
              <w:rPr>
                <w:rFonts w:ascii="ＭＳ 明朝" w:hAnsi="ＭＳ 明朝" w:hint="eastAsia"/>
              </w:rPr>
              <w:t>個人情報に関する管理システムが整っている。</w:t>
            </w:r>
            <w:r w:rsidR="00B06965" w:rsidRPr="009D18AF">
              <w:rPr>
                <w:rFonts w:ascii="ＭＳ 明朝" w:hAnsi="ＭＳ 明朝" w:hint="eastAsia"/>
              </w:rPr>
              <w:t>）</w:t>
            </w:r>
            <w:r w:rsidRPr="009D18AF">
              <w:rPr>
                <w:rFonts w:ascii="ＭＳ 明朝" w:hAnsi="ＭＳ 明朝" w:hint="eastAsia"/>
              </w:rPr>
              <w:t>肯定的評価95％以上を</w:t>
            </w:r>
            <w:r w:rsidR="00456B44" w:rsidRPr="009D18AF">
              <w:rPr>
                <w:rFonts w:ascii="ＭＳ 明朝" w:hAnsi="ＭＳ 明朝" w:hint="eastAsia"/>
              </w:rPr>
              <w:t>維持する</w:t>
            </w:r>
            <w:r w:rsidRPr="009D18AF">
              <w:rPr>
                <w:rFonts w:ascii="ＭＳ 明朝" w:hAnsi="ＭＳ 明朝" w:hint="eastAsia"/>
              </w:rPr>
              <w:t xml:space="preserve">（教職員　項目18　</w:t>
            </w:r>
            <w:r w:rsidR="008B4008" w:rsidRPr="009D18AF">
              <w:rPr>
                <w:rFonts w:ascii="ＭＳ 明朝" w:hAnsi="ＭＳ 明朝"/>
              </w:rPr>
              <w:t>R２</w:t>
            </w:r>
            <w:r w:rsidRPr="009D18AF">
              <w:rPr>
                <w:rFonts w:ascii="ＭＳ 明朝" w:hAnsi="ＭＳ 明朝" w:hint="eastAsia"/>
              </w:rPr>
              <w:t xml:space="preserve">　93％　、</w:t>
            </w:r>
            <w:r w:rsidR="008B4008" w:rsidRPr="009D18AF">
              <w:rPr>
                <w:rFonts w:ascii="ＭＳ 明朝" w:hAnsi="ＭＳ 明朝"/>
              </w:rPr>
              <w:t>R３</w:t>
            </w:r>
            <w:r w:rsidRPr="009D18AF">
              <w:rPr>
                <w:rFonts w:ascii="ＭＳ 明朝" w:hAnsi="ＭＳ 明朝" w:hint="eastAsia"/>
              </w:rPr>
              <w:t xml:space="preserve">　96％　、</w:t>
            </w:r>
            <w:r w:rsidR="008B4008" w:rsidRPr="009D18AF">
              <w:rPr>
                <w:rFonts w:ascii="ＭＳ 明朝" w:hAnsi="ＭＳ 明朝"/>
              </w:rPr>
              <w:t>R４</w:t>
            </w:r>
            <w:r w:rsidRPr="009D18AF">
              <w:rPr>
                <w:rFonts w:ascii="ＭＳ 明朝" w:hAnsi="ＭＳ 明朝" w:hint="eastAsia"/>
              </w:rPr>
              <w:t xml:space="preserve">　95％）</w:t>
            </w:r>
          </w:p>
          <w:p w14:paraId="4C1EBBEA" w14:textId="2EF2D19E" w:rsidR="00951F22" w:rsidRPr="009D18AF" w:rsidRDefault="00951F22" w:rsidP="00521DE8">
            <w:pPr>
              <w:spacing w:line="320" w:lineRule="exact"/>
              <w:ind w:left="1050" w:hangingChars="500" w:hanging="1050"/>
              <w:rPr>
                <w:rFonts w:ascii="ＭＳ 明朝" w:hAnsi="ＭＳ 明朝"/>
                <w:szCs w:val="21"/>
              </w:rPr>
            </w:pPr>
            <w:r w:rsidRPr="009D18AF">
              <w:rPr>
                <w:rFonts w:ascii="ＭＳ 明朝" w:hAnsi="ＭＳ 明朝" w:hint="eastAsia"/>
                <w:szCs w:val="21"/>
              </w:rPr>
              <w:t xml:space="preserve">　　　　　</w:t>
            </w:r>
            <w:r w:rsidRPr="009D18AF">
              <w:rPr>
                <w:rFonts w:ascii="ＭＳ 明朝" w:hAnsi="ＭＳ 明朝" w:hint="eastAsia"/>
              </w:rPr>
              <w:t>※学校自己診断</w:t>
            </w:r>
            <w:r w:rsidR="00B06965" w:rsidRPr="009D18AF">
              <w:rPr>
                <w:rFonts w:ascii="ＭＳ 明朝" w:hAnsi="ＭＳ 明朝" w:hint="eastAsia"/>
              </w:rPr>
              <w:t>（</w:t>
            </w:r>
            <w:r w:rsidR="00521DE8" w:rsidRPr="009D18AF">
              <w:rPr>
                <w:rFonts w:ascii="ＭＳ 明朝" w:hAnsi="ＭＳ 明朝" w:hint="eastAsia"/>
              </w:rPr>
              <w:t>事故・災害等時に迅速に対処できるよう、役割分担が明確化されている。</w:t>
            </w:r>
            <w:r w:rsidR="00B06965" w:rsidRPr="009D18AF">
              <w:rPr>
                <w:rFonts w:ascii="ＭＳ 明朝" w:hAnsi="ＭＳ 明朝" w:hint="eastAsia"/>
              </w:rPr>
              <w:t>）</w:t>
            </w:r>
            <w:r w:rsidRPr="009D18AF">
              <w:rPr>
                <w:rFonts w:ascii="ＭＳ 明朝" w:hAnsi="ＭＳ 明朝" w:hint="eastAsia"/>
              </w:rPr>
              <w:t>肯定的評価</w:t>
            </w:r>
            <w:r w:rsidR="00396158" w:rsidRPr="009D18AF">
              <w:rPr>
                <w:rFonts w:ascii="ＭＳ 明朝" w:hAnsi="ＭＳ 明朝"/>
              </w:rPr>
              <w:t>R</w:t>
            </w:r>
            <w:r w:rsidR="00F532D5" w:rsidRPr="009D18AF">
              <w:rPr>
                <w:rFonts w:ascii="ＭＳ 明朝" w:hAnsi="ＭＳ 明朝" w:hint="eastAsia"/>
              </w:rPr>
              <w:t>７年度</w:t>
            </w:r>
            <w:r w:rsidRPr="009D18AF">
              <w:rPr>
                <w:rFonts w:ascii="ＭＳ 明朝" w:hAnsi="ＭＳ 明朝" w:hint="eastAsia"/>
              </w:rPr>
              <w:t>85％以上を</w:t>
            </w:r>
            <w:r w:rsidR="00456B44" w:rsidRPr="009D18AF">
              <w:rPr>
                <w:rFonts w:ascii="ＭＳ 明朝" w:hAnsi="ＭＳ 明朝" w:hint="eastAsia"/>
              </w:rPr>
              <w:t>めざす</w:t>
            </w:r>
            <w:r w:rsidRPr="009D18AF">
              <w:rPr>
                <w:rFonts w:ascii="ＭＳ 明朝" w:hAnsi="ＭＳ 明朝" w:hint="eastAsia"/>
              </w:rPr>
              <w:t>（教職員　項目</w:t>
            </w:r>
            <w:r w:rsidR="00456B44" w:rsidRPr="009D18AF">
              <w:rPr>
                <w:rFonts w:ascii="ＭＳ 明朝" w:hAnsi="ＭＳ 明朝" w:hint="eastAsia"/>
              </w:rPr>
              <w:t>23</w:t>
            </w:r>
            <w:r w:rsidRPr="009D18AF">
              <w:rPr>
                <w:rFonts w:ascii="ＭＳ 明朝" w:hAnsi="ＭＳ 明朝" w:hint="eastAsia"/>
              </w:rPr>
              <w:t xml:space="preserve">　</w:t>
            </w:r>
            <w:r w:rsidR="008B4008" w:rsidRPr="009D18AF">
              <w:rPr>
                <w:rFonts w:ascii="ＭＳ 明朝" w:hAnsi="ＭＳ 明朝"/>
              </w:rPr>
              <w:t>R２</w:t>
            </w:r>
            <w:r w:rsidRPr="009D18AF">
              <w:rPr>
                <w:rFonts w:ascii="ＭＳ 明朝" w:hAnsi="ＭＳ 明朝" w:hint="eastAsia"/>
              </w:rPr>
              <w:t xml:space="preserve">　</w:t>
            </w:r>
            <w:r w:rsidR="00456B44" w:rsidRPr="009D18AF">
              <w:rPr>
                <w:rFonts w:ascii="ＭＳ 明朝" w:hAnsi="ＭＳ 明朝" w:hint="eastAsia"/>
              </w:rPr>
              <w:t>78</w:t>
            </w:r>
            <w:r w:rsidRPr="009D18AF">
              <w:rPr>
                <w:rFonts w:ascii="ＭＳ 明朝" w:hAnsi="ＭＳ 明朝" w:hint="eastAsia"/>
              </w:rPr>
              <w:t>％　、</w:t>
            </w:r>
            <w:r w:rsidR="008B4008" w:rsidRPr="009D18AF">
              <w:rPr>
                <w:rFonts w:ascii="ＭＳ 明朝" w:hAnsi="ＭＳ 明朝"/>
              </w:rPr>
              <w:t>R３</w:t>
            </w:r>
            <w:r w:rsidRPr="009D18AF">
              <w:rPr>
                <w:rFonts w:ascii="ＭＳ 明朝" w:hAnsi="ＭＳ 明朝" w:hint="eastAsia"/>
              </w:rPr>
              <w:t xml:space="preserve">　</w:t>
            </w:r>
            <w:r w:rsidR="00456B44" w:rsidRPr="009D18AF">
              <w:rPr>
                <w:rFonts w:ascii="ＭＳ 明朝" w:hAnsi="ＭＳ 明朝" w:hint="eastAsia"/>
              </w:rPr>
              <w:t>89</w:t>
            </w:r>
            <w:r w:rsidRPr="009D18AF">
              <w:rPr>
                <w:rFonts w:ascii="ＭＳ 明朝" w:hAnsi="ＭＳ 明朝" w:hint="eastAsia"/>
              </w:rPr>
              <w:t>％　、</w:t>
            </w:r>
            <w:r w:rsidR="008B4008" w:rsidRPr="009D18AF">
              <w:rPr>
                <w:rFonts w:ascii="ＭＳ 明朝" w:hAnsi="ＭＳ 明朝"/>
              </w:rPr>
              <w:t>R４</w:t>
            </w:r>
            <w:r w:rsidRPr="009D18AF">
              <w:rPr>
                <w:rFonts w:ascii="ＭＳ 明朝" w:hAnsi="ＭＳ 明朝" w:hint="eastAsia"/>
              </w:rPr>
              <w:t xml:space="preserve">　</w:t>
            </w:r>
            <w:r w:rsidR="00456B44" w:rsidRPr="009D18AF">
              <w:rPr>
                <w:rFonts w:ascii="ＭＳ 明朝" w:hAnsi="ＭＳ 明朝" w:hint="eastAsia"/>
              </w:rPr>
              <w:t>72</w:t>
            </w:r>
            <w:r w:rsidRPr="009D18AF">
              <w:rPr>
                <w:rFonts w:ascii="ＭＳ 明朝" w:hAnsi="ＭＳ 明朝" w:hint="eastAsia"/>
              </w:rPr>
              <w:t>％）</w:t>
            </w:r>
          </w:p>
          <w:p w14:paraId="521BE695" w14:textId="77777777" w:rsidR="00FA5DA0" w:rsidRPr="009D18AF" w:rsidRDefault="00B40835" w:rsidP="00312E9C">
            <w:pPr>
              <w:spacing w:line="320" w:lineRule="exact"/>
              <w:ind w:leftChars="100" w:left="840" w:hangingChars="300" w:hanging="630"/>
              <w:rPr>
                <w:rFonts w:ascii="ＭＳ 明朝" w:hAnsi="ＭＳ 明朝"/>
              </w:rPr>
            </w:pPr>
            <w:r w:rsidRPr="009D18AF">
              <w:rPr>
                <w:rFonts w:ascii="ＭＳ 明朝" w:hAnsi="ＭＳ 明朝" w:hint="eastAsia"/>
                <w:szCs w:val="21"/>
              </w:rPr>
              <w:t xml:space="preserve">（５）　</w:t>
            </w:r>
            <w:r w:rsidR="00745953" w:rsidRPr="009D18AF">
              <w:rPr>
                <w:rFonts w:ascii="ＭＳ 明朝" w:hAnsi="ＭＳ 明朝" w:hint="eastAsia"/>
              </w:rPr>
              <w:t>会議のスリム化と情報の円滑な共有による時間外勤務の縮減を進める。</w:t>
            </w:r>
          </w:p>
        </w:tc>
      </w:tr>
    </w:tbl>
    <w:p w14:paraId="5E311EAA" w14:textId="77777777" w:rsidR="001D401B" w:rsidRPr="009D18AF" w:rsidRDefault="001D401B" w:rsidP="004245A1">
      <w:pPr>
        <w:spacing w:line="300" w:lineRule="exact"/>
        <w:ind w:leftChars="-342" w:left="-718" w:firstLineChars="250" w:firstLine="525"/>
        <w:rPr>
          <w:rFonts w:ascii="ＭＳ ゴシック" w:eastAsia="ＭＳ ゴシック" w:hAnsi="ＭＳ ゴシック"/>
          <w:szCs w:val="21"/>
        </w:rPr>
      </w:pPr>
    </w:p>
    <w:p w14:paraId="1D724750" w14:textId="77777777" w:rsidR="00267D3C" w:rsidRPr="009D18AF" w:rsidRDefault="009B365C" w:rsidP="001D401B">
      <w:pPr>
        <w:spacing w:line="300" w:lineRule="exact"/>
        <w:ind w:leftChars="-342" w:left="-718" w:firstLineChars="250" w:firstLine="525"/>
        <w:rPr>
          <w:rFonts w:ascii="ＭＳ ゴシック" w:eastAsia="ＭＳ ゴシック" w:hAnsi="ＭＳ ゴシック"/>
          <w:szCs w:val="21"/>
        </w:rPr>
      </w:pPr>
      <w:r w:rsidRPr="009D18AF">
        <w:rPr>
          <w:rFonts w:ascii="ＭＳ ゴシック" w:eastAsia="ＭＳ ゴシック" w:hAnsi="ＭＳ ゴシック" w:hint="eastAsia"/>
          <w:szCs w:val="21"/>
        </w:rPr>
        <w:t>【</w:t>
      </w:r>
      <w:r w:rsidR="0037367C" w:rsidRPr="009D18AF">
        <w:rPr>
          <w:rFonts w:ascii="ＭＳ ゴシック" w:eastAsia="ＭＳ ゴシック" w:hAnsi="ＭＳ ゴシック" w:hint="eastAsia"/>
          <w:szCs w:val="21"/>
        </w:rPr>
        <w:t>学校教育自己診断</w:t>
      </w:r>
      <w:r w:rsidR="005E3C2A" w:rsidRPr="009D18AF">
        <w:rPr>
          <w:rFonts w:ascii="ＭＳ ゴシック" w:eastAsia="ＭＳ ゴシック" w:hAnsi="ＭＳ ゴシック" w:hint="eastAsia"/>
          <w:szCs w:val="21"/>
        </w:rPr>
        <w:t>の</w:t>
      </w:r>
      <w:r w:rsidR="0037367C" w:rsidRPr="009D18AF">
        <w:rPr>
          <w:rFonts w:ascii="ＭＳ ゴシック" w:eastAsia="ＭＳ ゴシック" w:hAnsi="ＭＳ ゴシック" w:hint="eastAsia"/>
          <w:szCs w:val="21"/>
        </w:rPr>
        <w:t>結果と分析・学校</w:t>
      </w:r>
      <w:r w:rsidR="00C158A6" w:rsidRPr="009D18AF">
        <w:rPr>
          <w:rFonts w:ascii="ＭＳ ゴシック" w:eastAsia="ＭＳ ゴシック" w:hAnsi="ＭＳ ゴシック" w:hint="eastAsia"/>
          <w:szCs w:val="21"/>
        </w:rPr>
        <w:t>運営</w:t>
      </w:r>
      <w:r w:rsidR="0037367C" w:rsidRPr="009D18AF">
        <w:rPr>
          <w:rFonts w:ascii="ＭＳ ゴシック" w:eastAsia="ＭＳ ゴシック" w:hAnsi="ＭＳ ゴシック" w:hint="eastAsia"/>
          <w:szCs w:val="21"/>
        </w:rPr>
        <w:t>協議会</w:t>
      </w:r>
      <w:r w:rsidR="0096649A" w:rsidRPr="009D18AF">
        <w:rPr>
          <w:rFonts w:ascii="ＭＳ ゴシック" w:eastAsia="ＭＳ ゴシック" w:hAnsi="ＭＳ ゴシック" w:hint="eastAsia"/>
          <w:szCs w:val="21"/>
        </w:rPr>
        <w:t>からの意見</w:t>
      </w:r>
      <w:r w:rsidRPr="009D18A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9904F3" w:rsidRPr="009D18AF" w14:paraId="271038B2" w14:textId="77777777" w:rsidTr="00727399">
        <w:trPr>
          <w:trHeight w:val="411"/>
          <w:jc w:val="center"/>
        </w:trPr>
        <w:tc>
          <w:tcPr>
            <w:tcW w:w="7650" w:type="dxa"/>
            <w:shd w:val="clear" w:color="auto" w:fill="auto"/>
            <w:tcMar>
              <w:top w:w="85" w:type="dxa"/>
              <w:left w:w="85" w:type="dxa"/>
              <w:bottom w:w="85" w:type="dxa"/>
              <w:right w:w="85" w:type="dxa"/>
            </w:tcMar>
            <w:vAlign w:val="center"/>
          </w:tcPr>
          <w:p w14:paraId="44267C96" w14:textId="07BA7A36" w:rsidR="00267D3C" w:rsidRPr="009D18AF" w:rsidRDefault="00267D3C" w:rsidP="00C263C5">
            <w:pPr>
              <w:spacing w:line="300" w:lineRule="exact"/>
              <w:jc w:val="center"/>
              <w:rPr>
                <w:rFonts w:ascii="ＭＳ 明朝" w:hAnsi="ＭＳ 明朝"/>
                <w:sz w:val="20"/>
                <w:szCs w:val="20"/>
              </w:rPr>
            </w:pPr>
            <w:r w:rsidRPr="009D18AF">
              <w:rPr>
                <w:rFonts w:ascii="ＭＳ 明朝" w:hAnsi="ＭＳ 明朝" w:hint="eastAsia"/>
                <w:sz w:val="20"/>
                <w:szCs w:val="20"/>
              </w:rPr>
              <w:t>学校教育自己診断の結果と分析［</w:t>
            </w:r>
            <w:r w:rsidR="00F67E1C" w:rsidRPr="009D18AF">
              <w:rPr>
                <w:rFonts w:ascii="ＭＳ 明朝" w:hAnsi="ＭＳ 明朝" w:hint="eastAsia"/>
                <w:sz w:val="20"/>
                <w:szCs w:val="20"/>
              </w:rPr>
              <w:t>令和</w:t>
            </w:r>
            <w:r w:rsidR="001C1928" w:rsidRPr="009D18AF">
              <w:rPr>
                <w:rFonts w:ascii="ＭＳ 明朝" w:hAnsi="ＭＳ 明朝" w:hint="eastAsia"/>
                <w:sz w:val="20"/>
                <w:szCs w:val="20"/>
              </w:rPr>
              <w:t>５</w:t>
            </w:r>
            <w:r w:rsidRPr="009D18AF">
              <w:rPr>
                <w:rFonts w:ascii="ＭＳ 明朝" w:hAnsi="ＭＳ 明朝" w:hint="eastAsia"/>
                <w:sz w:val="20"/>
                <w:szCs w:val="20"/>
              </w:rPr>
              <w:t>年</w:t>
            </w:r>
            <w:r w:rsidR="00C263C5" w:rsidRPr="009D18AF">
              <w:rPr>
                <w:rFonts w:ascii="ＭＳ 明朝" w:hAnsi="ＭＳ 明朝" w:hint="eastAsia"/>
                <w:sz w:val="20"/>
                <w:szCs w:val="20"/>
              </w:rPr>
              <w:t>11</w:t>
            </w:r>
            <w:r w:rsidRPr="009D18AF">
              <w:rPr>
                <w:rFonts w:ascii="ＭＳ 明朝" w:hAnsi="ＭＳ 明朝" w:hint="eastAsia"/>
                <w:sz w:val="20"/>
                <w:szCs w:val="20"/>
              </w:rPr>
              <w:t>月実施分］</w:t>
            </w:r>
          </w:p>
        </w:tc>
        <w:tc>
          <w:tcPr>
            <w:tcW w:w="7342" w:type="dxa"/>
            <w:shd w:val="clear" w:color="auto" w:fill="auto"/>
            <w:tcMar>
              <w:top w:w="85" w:type="dxa"/>
              <w:left w:w="85" w:type="dxa"/>
              <w:bottom w:w="85" w:type="dxa"/>
              <w:right w:w="85" w:type="dxa"/>
            </w:tcMar>
            <w:vAlign w:val="center"/>
          </w:tcPr>
          <w:p w14:paraId="13866CFF" w14:textId="77777777" w:rsidR="00267D3C" w:rsidRPr="009D18AF" w:rsidRDefault="00267D3C" w:rsidP="00225A63">
            <w:pPr>
              <w:spacing w:line="300" w:lineRule="exact"/>
              <w:jc w:val="center"/>
              <w:rPr>
                <w:rFonts w:ascii="ＭＳ 明朝" w:hAnsi="ＭＳ 明朝"/>
                <w:sz w:val="20"/>
                <w:szCs w:val="20"/>
              </w:rPr>
            </w:pPr>
            <w:r w:rsidRPr="009D18AF">
              <w:rPr>
                <w:rFonts w:ascii="ＭＳ 明朝" w:hAnsi="ＭＳ 明朝" w:hint="eastAsia"/>
                <w:sz w:val="20"/>
                <w:szCs w:val="20"/>
              </w:rPr>
              <w:t>学校</w:t>
            </w:r>
            <w:r w:rsidR="00B063A9" w:rsidRPr="009D18AF">
              <w:rPr>
                <w:rFonts w:ascii="ＭＳ 明朝" w:hAnsi="ＭＳ 明朝" w:hint="eastAsia"/>
                <w:sz w:val="20"/>
                <w:szCs w:val="20"/>
              </w:rPr>
              <w:t>運営</w:t>
            </w:r>
            <w:r w:rsidRPr="009D18AF">
              <w:rPr>
                <w:rFonts w:ascii="ＭＳ 明朝" w:hAnsi="ＭＳ 明朝" w:hint="eastAsia"/>
                <w:sz w:val="20"/>
                <w:szCs w:val="20"/>
              </w:rPr>
              <w:t>協議会</w:t>
            </w:r>
            <w:r w:rsidR="00225A63" w:rsidRPr="009D18AF">
              <w:rPr>
                <w:rFonts w:ascii="ＭＳ 明朝" w:hAnsi="ＭＳ 明朝" w:hint="eastAsia"/>
                <w:sz w:val="20"/>
                <w:szCs w:val="20"/>
              </w:rPr>
              <w:t>からの意見</w:t>
            </w:r>
          </w:p>
        </w:tc>
      </w:tr>
      <w:tr w:rsidR="008C7456" w:rsidRPr="009D18AF" w14:paraId="79C9BAE2" w14:textId="77777777" w:rsidTr="001C1928">
        <w:trPr>
          <w:trHeight w:val="850"/>
          <w:jc w:val="center"/>
        </w:trPr>
        <w:tc>
          <w:tcPr>
            <w:tcW w:w="7650" w:type="dxa"/>
            <w:shd w:val="clear" w:color="auto" w:fill="auto"/>
            <w:tcMar>
              <w:top w:w="113" w:type="dxa"/>
              <w:left w:w="113" w:type="dxa"/>
              <w:bottom w:w="113" w:type="dxa"/>
              <w:right w:w="113" w:type="dxa"/>
            </w:tcMar>
          </w:tcPr>
          <w:p w14:paraId="15B379A0" w14:textId="77777777" w:rsidR="008C7456" w:rsidRPr="009D18AF" w:rsidRDefault="008C7456" w:rsidP="008C7456">
            <w:pPr>
              <w:spacing w:line="250" w:lineRule="exact"/>
              <w:rPr>
                <w:rFonts w:ascii="ＭＳ 明朝" w:hAnsi="ＭＳ 明朝"/>
                <w:color w:val="000000" w:themeColor="text1"/>
                <w:sz w:val="20"/>
                <w:szCs w:val="20"/>
              </w:rPr>
            </w:pPr>
            <w:r w:rsidRPr="009D18AF">
              <w:rPr>
                <w:rFonts w:ascii="ＭＳ 明朝" w:hAnsi="ＭＳ 明朝" w:hint="eastAsia"/>
                <w:color w:val="000000" w:themeColor="text1"/>
                <w:sz w:val="20"/>
                <w:szCs w:val="20"/>
              </w:rPr>
              <w:t>【アンケート回収率】</w:t>
            </w:r>
          </w:p>
          <w:tbl>
            <w:tblPr>
              <w:tblStyle w:val="a3"/>
              <w:tblW w:w="0" w:type="auto"/>
              <w:tblLook w:val="04A0" w:firstRow="1" w:lastRow="0" w:firstColumn="1" w:lastColumn="0" w:noHBand="0" w:noVBand="1"/>
            </w:tblPr>
            <w:tblGrid>
              <w:gridCol w:w="933"/>
              <w:gridCol w:w="2486"/>
              <w:gridCol w:w="850"/>
              <w:gridCol w:w="992"/>
              <w:gridCol w:w="992"/>
              <w:gridCol w:w="993"/>
            </w:tblGrid>
            <w:tr w:rsidR="008C7456" w:rsidRPr="009D18AF" w14:paraId="7C4EDEA8" w14:textId="77777777" w:rsidTr="00587115">
              <w:tc>
                <w:tcPr>
                  <w:tcW w:w="933" w:type="dxa"/>
                  <w:tcBorders>
                    <w:tl2br w:val="single" w:sz="4" w:space="0" w:color="auto"/>
                  </w:tcBorders>
                </w:tcPr>
                <w:p w14:paraId="214DB988" w14:textId="77777777" w:rsidR="008C7456" w:rsidRPr="009D18AF" w:rsidRDefault="008C7456" w:rsidP="008C7456">
                  <w:pPr>
                    <w:spacing w:line="250" w:lineRule="exact"/>
                    <w:rPr>
                      <w:rFonts w:ascii="ＭＳ 明朝" w:hAnsi="ＭＳ 明朝"/>
                      <w:color w:val="000000" w:themeColor="text1"/>
                      <w:sz w:val="20"/>
                      <w:szCs w:val="20"/>
                    </w:rPr>
                  </w:pPr>
                </w:p>
              </w:tc>
              <w:tc>
                <w:tcPr>
                  <w:tcW w:w="2486" w:type="dxa"/>
                </w:tcPr>
                <w:p w14:paraId="3DD3638C" w14:textId="77777777" w:rsidR="008C7456" w:rsidRPr="009D18AF" w:rsidRDefault="008C7456" w:rsidP="008C7456">
                  <w:pPr>
                    <w:spacing w:line="250" w:lineRule="exact"/>
                    <w:jc w:val="center"/>
                    <w:rPr>
                      <w:rFonts w:ascii="ＭＳ 明朝" w:hAnsi="ＭＳ 明朝"/>
                      <w:color w:val="000000" w:themeColor="text1"/>
                      <w:sz w:val="20"/>
                      <w:szCs w:val="20"/>
                    </w:rPr>
                  </w:pPr>
                  <w:r w:rsidRPr="009D18AF">
                    <w:rPr>
                      <w:rFonts w:ascii="ＭＳ 明朝" w:hAnsi="ＭＳ 明朝" w:hint="eastAsia"/>
                      <w:color w:val="000000" w:themeColor="text1"/>
                      <w:sz w:val="20"/>
                      <w:szCs w:val="20"/>
                    </w:rPr>
                    <w:t>本校・訪問</w:t>
                  </w:r>
                </w:p>
              </w:tc>
              <w:tc>
                <w:tcPr>
                  <w:tcW w:w="850" w:type="dxa"/>
                </w:tcPr>
                <w:p w14:paraId="719EB87A" w14:textId="77777777" w:rsidR="008C7456" w:rsidRPr="009D18AF" w:rsidRDefault="008C7456" w:rsidP="008C7456">
                  <w:pPr>
                    <w:spacing w:line="250" w:lineRule="exact"/>
                    <w:jc w:val="center"/>
                    <w:rPr>
                      <w:rFonts w:ascii="ＭＳ 明朝" w:hAnsi="ＭＳ 明朝"/>
                      <w:color w:val="000000" w:themeColor="text1"/>
                      <w:sz w:val="20"/>
                      <w:szCs w:val="20"/>
                    </w:rPr>
                  </w:pPr>
                  <w:r w:rsidRPr="009D18AF">
                    <w:rPr>
                      <w:rFonts w:ascii="ＭＳ 明朝" w:hAnsi="ＭＳ 明朝" w:hint="eastAsia"/>
                      <w:color w:val="000000" w:themeColor="text1"/>
                      <w:sz w:val="20"/>
                      <w:szCs w:val="20"/>
                    </w:rPr>
                    <w:t>阪大</w:t>
                  </w:r>
                </w:p>
              </w:tc>
              <w:tc>
                <w:tcPr>
                  <w:tcW w:w="992" w:type="dxa"/>
                </w:tcPr>
                <w:p w14:paraId="711814E8" w14:textId="77777777" w:rsidR="008C7456" w:rsidRPr="009D18AF" w:rsidRDefault="008C7456" w:rsidP="008C7456">
                  <w:pPr>
                    <w:spacing w:line="250" w:lineRule="exact"/>
                    <w:jc w:val="center"/>
                    <w:rPr>
                      <w:rFonts w:ascii="ＭＳ 明朝" w:hAnsi="ＭＳ 明朝"/>
                      <w:color w:val="000000" w:themeColor="text1"/>
                      <w:sz w:val="20"/>
                      <w:szCs w:val="20"/>
                    </w:rPr>
                  </w:pPr>
                  <w:r w:rsidRPr="009D18AF">
                    <w:rPr>
                      <w:rFonts w:ascii="ＭＳ 明朝" w:hAnsi="ＭＳ 明朝" w:hint="eastAsia"/>
                      <w:color w:val="000000" w:themeColor="text1"/>
                      <w:sz w:val="20"/>
                      <w:szCs w:val="20"/>
                    </w:rPr>
                    <w:t>精神</w:t>
                  </w:r>
                </w:p>
              </w:tc>
              <w:tc>
                <w:tcPr>
                  <w:tcW w:w="992" w:type="dxa"/>
                </w:tcPr>
                <w:p w14:paraId="43E6FA66" w14:textId="77777777" w:rsidR="008C7456" w:rsidRPr="009D18AF" w:rsidRDefault="008C7456" w:rsidP="008C7456">
                  <w:pPr>
                    <w:spacing w:line="250" w:lineRule="exact"/>
                    <w:jc w:val="center"/>
                    <w:rPr>
                      <w:rFonts w:ascii="ＭＳ 明朝" w:hAnsi="ＭＳ 明朝"/>
                      <w:color w:val="000000" w:themeColor="text1"/>
                      <w:sz w:val="20"/>
                      <w:szCs w:val="20"/>
                    </w:rPr>
                  </w:pPr>
                  <w:r w:rsidRPr="009D18AF">
                    <w:rPr>
                      <w:rFonts w:ascii="ＭＳ 明朝" w:hAnsi="ＭＳ 明朝" w:hint="eastAsia"/>
                      <w:color w:val="000000" w:themeColor="text1"/>
                      <w:sz w:val="20"/>
                      <w:szCs w:val="20"/>
                    </w:rPr>
                    <w:t>滝井</w:t>
                  </w:r>
                </w:p>
              </w:tc>
              <w:tc>
                <w:tcPr>
                  <w:tcW w:w="993" w:type="dxa"/>
                </w:tcPr>
                <w:p w14:paraId="0F20E71C" w14:textId="77777777" w:rsidR="008C7456" w:rsidRPr="009D18AF" w:rsidRDefault="008C7456" w:rsidP="008C7456">
                  <w:pPr>
                    <w:spacing w:line="250" w:lineRule="exact"/>
                    <w:jc w:val="center"/>
                    <w:rPr>
                      <w:rFonts w:ascii="ＭＳ 明朝" w:hAnsi="ＭＳ 明朝"/>
                      <w:color w:val="000000" w:themeColor="text1"/>
                      <w:sz w:val="20"/>
                      <w:szCs w:val="20"/>
                    </w:rPr>
                  </w:pPr>
                  <w:r w:rsidRPr="009D18AF">
                    <w:rPr>
                      <w:rFonts w:ascii="ＭＳ 明朝" w:hAnsi="ＭＳ 明朝" w:hint="eastAsia"/>
                      <w:color w:val="000000" w:themeColor="text1"/>
                      <w:sz w:val="20"/>
                      <w:szCs w:val="20"/>
                    </w:rPr>
                    <w:t>枚方</w:t>
                  </w:r>
                </w:p>
              </w:tc>
            </w:tr>
            <w:tr w:rsidR="008C7456" w:rsidRPr="009D18AF" w14:paraId="6D6C1F23" w14:textId="77777777" w:rsidTr="00587115">
              <w:tc>
                <w:tcPr>
                  <w:tcW w:w="933" w:type="dxa"/>
                </w:tcPr>
                <w:p w14:paraId="78C0C9CA" w14:textId="77777777" w:rsidR="008C7456" w:rsidRPr="009D18AF" w:rsidRDefault="008C7456" w:rsidP="008C7456">
                  <w:pPr>
                    <w:spacing w:line="250" w:lineRule="exact"/>
                    <w:rPr>
                      <w:rFonts w:ascii="ＭＳ 明朝" w:hAnsi="ＭＳ 明朝"/>
                      <w:color w:val="000000" w:themeColor="text1"/>
                      <w:sz w:val="20"/>
                      <w:szCs w:val="20"/>
                    </w:rPr>
                  </w:pPr>
                  <w:r w:rsidRPr="009D18AF">
                    <w:rPr>
                      <w:rFonts w:ascii="ＭＳ 明朝" w:hAnsi="ＭＳ 明朝" w:hint="eastAsia"/>
                      <w:color w:val="000000" w:themeColor="text1"/>
                      <w:sz w:val="16"/>
                      <w:szCs w:val="20"/>
                    </w:rPr>
                    <w:t>児童生徒</w:t>
                  </w:r>
                </w:p>
              </w:tc>
              <w:tc>
                <w:tcPr>
                  <w:tcW w:w="2486" w:type="dxa"/>
                </w:tcPr>
                <w:p w14:paraId="170A46D7" w14:textId="77777777" w:rsidR="008C7456" w:rsidRPr="009D18AF" w:rsidRDefault="008C7456" w:rsidP="008C7456">
                  <w:pPr>
                    <w:spacing w:line="250" w:lineRule="exact"/>
                    <w:jc w:val="center"/>
                    <w:rPr>
                      <w:rFonts w:ascii="ＭＳ 明朝" w:hAnsi="ＭＳ 明朝"/>
                      <w:color w:val="000000" w:themeColor="text1"/>
                      <w:sz w:val="20"/>
                      <w:szCs w:val="20"/>
                    </w:rPr>
                  </w:pPr>
                  <w:r w:rsidRPr="009D18AF">
                    <w:rPr>
                      <w:rFonts w:ascii="ＭＳ 明朝" w:hAnsi="ＭＳ 明朝" w:hint="eastAsia"/>
                      <w:color w:val="000000" w:themeColor="text1"/>
                      <w:sz w:val="20"/>
                      <w:szCs w:val="20"/>
                    </w:rPr>
                    <w:t>100％（本）、－（訪）</w:t>
                  </w:r>
                </w:p>
              </w:tc>
              <w:tc>
                <w:tcPr>
                  <w:tcW w:w="850" w:type="dxa"/>
                </w:tcPr>
                <w:p w14:paraId="004C74B6" w14:textId="77777777" w:rsidR="008C7456" w:rsidRPr="009D18AF" w:rsidRDefault="008C7456" w:rsidP="008C7456">
                  <w:pPr>
                    <w:spacing w:line="250" w:lineRule="exact"/>
                    <w:jc w:val="center"/>
                    <w:rPr>
                      <w:rFonts w:ascii="ＭＳ 明朝" w:hAnsi="ＭＳ 明朝"/>
                      <w:color w:val="000000" w:themeColor="text1"/>
                      <w:sz w:val="20"/>
                      <w:szCs w:val="20"/>
                    </w:rPr>
                  </w:pPr>
                  <w:r w:rsidRPr="009D18AF">
                    <w:rPr>
                      <w:rFonts w:ascii="ＭＳ 明朝" w:hAnsi="ＭＳ 明朝" w:hint="eastAsia"/>
                      <w:color w:val="000000" w:themeColor="text1"/>
                      <w:sz w:val="20"/>
                      <w:szCs w:val="20"/>
                    </w:rPr>
                    <w:t>100％</w:t>
                  </w:r>
                </w:p>
              </w:tc>
              <w:tc>
                <w:tcPr>
                  <w:tcW w:w="992" w:type="dxa"/>
                </w:tcPr>
                <w:p w14:paraId="10260BFD" w14:textId="77777777" w:rsidR="008C7456" w:rsidRPr="009D18AF" w:rsidRDefault="008C7456" w:rsidP="008C7456">
                  <w:pPr>
                    <w:spacing w:line="250" w:lineRule="exact"/>
                    <w:jc w:val="center"/>
                    <w:rPr>
                      <w:rFonts w:ascii="ＭＳ 明朝" w:hAnsi="ＭＳ 明朝"/>
                      <w:color w:val="000000" w:themeColor="text1"/>
                      <w:sz w:val="20"/>
                      <w:szCs w:val="20"/>
                    </w:rPr>
                  </w:pPr>
                  <w:r w:rsidRPr="009D18AF">
                    <w:rPr>
                      <w:rFonts w:ascii="ＭＳ 明朝" w:hAnsi="ＭＳ 明朝" w:hint="eastAsia"/>
                      <w:color w:val="000000" w:themeColor="text1"/>
                      <w:sz w:val="20"/>
                      <w:szCs w:val="20"/>
                    </w:rPr>
                    <w:t>100％</w:t>
                  </w:r>
                </w:p>
              </w:tc>
              <w:tc>
                <w:tcPr>
                  <w:tcW w:w="992" w:type="dxa"/>
                </w:tcPr>
                <w:p w14:paraId="1EA6A049" w14:textId="77777777" w:rsidR="008C7456" w:rsidRPr="009D18AF" w:rsidRDefault="008C7456" w:rsidP="008C7456">
                  <w:pPr>
                    <w:spacing w:line="250" w:lineRule="exact"/>
                    <w:jc w:val="center"/>
                    <w:rPr>
                      <w:rFonts w:ascii="ＭＳ 明朝" w:hAnsi="ＭＳ 明朝"/>
                      <w:color w:val="000000" w:themeColor="text1"/>
                      <w:sz w:val="20"/>
                      <w:szCs w:val="20"/>
                    </w:rPr>
                  </w:pPr>
                  <w:r w:rsidRPr="009D18AF">
                    <w:rPr>
                      <w:rFonts w:ascii="ＭＳ 明朝" w:hAnsi="ＭＳ 明朝" w:hint="eastAsia"/>
                      <w:color w:val="000000" w:themeColor="text1"/>
                      <w:sz w:val="20"/>
                      <w:szCs w:val="20"/>
                    </w:rPr>
                    <w:t>100％</w:t>
                  </w:r>
                </w:p>
              </w:tc>
              <w:tc>
                <w:tcPr>
                  <w:tcW w:w="993" w:type="dxa"/>
                </w:tcPr>
                <w:p w14:paraId="795FDB47" w14:textId="77777777" w:rsidR="008C7456" w:rsidRPr="009D18AF" w:rsidRDefault="008C7456" w:rsidP="008C7456">
                  <w:pPr>
                    <w:spacing w:line="250" w:lineRule="exact"/>
                    <w:jc w:val="center"/>
                    <w:rPr>
                      <w:rFonts w:ascii="ＭＳ 明朝" w:hAnsi="ＭＳ 明朝"/>
                      <w:color w:val="000000" w:themeColor="text1"/>
                      <w:sz w:val="20"/>
                      <w:szCs w:val="20"/>
                    </w:rPr>
                  </w:pPr>
                  <w:r w:rsidRPr="009D18AF">
                    <w:rPr>
                      <w:rFonts w:ascii="ＭＳ 明朝" w:hAnsi="ＭＳ 明朝" w:hint="eastAsia"/>
                      <w:color w:val="000000" w:themeColor="text1"/>
                      <w:sz w:val="20"/>
                      <w:szCs w:val="20"/>
                    </w:rPr>
                    <w:t>80％</w:t>
                  </w:r>
                </w:p>
              </w:tc>
            </w:tr>
            <w:tr w:rsidR="008C7456" w:rsidRPr="009D18AF" w14:paraId="57D3CC59" w14:textId="77777777" w:rsidTr="00587115">
              <w:tc>
                <w:tcPr>
                  <w:tcW w:w="933" w:type="dxa"/>
                </w:tcPr>
                <w:p w14:paraId="67F374BA" w14:textId="77777777" w:rsidR="008C7456" w:rsidRPr="009D18AF" w:rsidRDefault="008C7456" w:rsidP="008C7456">
                  <w:pPr>
                    <w:spacing w:line="250" w:lineRule="exact"/>
                    <w:rPr>
                      <w:rFonts w:ascii="ＭＳ 明朝" w:hAnsi="ＭＳ 明朝"/>
                      <w:color w:val="000000" w:themeColor="text1"/>
                      <w:sz w:val="20"/>
                      <w:szCs w:val="20"/>
                    </w:rPr>
                  </w:pPr>
                  <w:r w:rsidRPr="009D18AF">
                    <w:rPr>
                      <w:rFonts w:ascii="ＭＳ 明朝" w:hAnsi="ＭＳ 明朝" w:hint="eastAsia"/>
                      <w:color w:val="000000" w:themeColor="text1"/>
                      <w:sz w:val="20"/>
                      <w:szCs w:val="20"/>
                    </w:rPr>
                    <w:t>保護者</w:t>
                  </w:r>
                </w:p>
              </w:tc>
              <w:tc>
                <w:tcPr>
                  <w:tcW w:w="2486" w:type="dxa"/>
                </w:tcPr>
                <w:p w14:paraId="01D1FCE2" w14:textId="77777777" w:rsidR="008C7456" w:rsidRPr="009D18AF" w:rsidRDefault="008C7456" w:rsidP="008C7456">
                  <w:pPr>
                    <w:spacing w:line="250" w:lineRule="exact"/>
                    <w:jc w:val="center"/>
                    <w:rPr>
                      <w:rFonts w:ascii="ＭＳ 明朝" w:hAnsi="ＭＳ 明朝"/>
                      <w:color w:val="000000" w:themeColor="text1"/>
                      <w:sz w:val="20"/>
                      <w:szCs w:val="20"/>
                    </w:rPr>
                  </w:pPr>
                  <w:r w:rsidRPr="009D18AF">
                    <w:rPr>
                      <w:rFonts w:ascii="ＭＳ 明朝" w:hAnsi="ＭＳ 明朝" w:hint="eastAsia"/>
                      <w:color w:val="000000" w:themeColor="text1"/>
                      <w:sz w:val="20"/>
                      <w:szCs w:val="20"/>
                    </w:rPr>
                    <w:t>100％（本）、20％（訪）</w:t>
                  </w:r>
                </w:p>
              </w:tc>
              <w:tc>
                <w:tcPr>
                  <w:tcW w:w="850" w:type="dxa"/>
                </w:tcPr>
                <w:p w14:paraId="6FDF207F" w14:textId="77777777" w:rsidR="008C7456" w:rsidRPr="009D18AF" w:rsidRDefault="008C7456" w:rsidP="008C7456">
                  <w:pPr>
                    <w:spacing w:line="250" w:lineRule="exact"/>
                    <w:jc w:val="center"/>
                    <w:rPr>
                      <w:rFonts w:ascii="ＭＳ 明朝" w:hAnsi="ＭＳ 明朝"/>
                      <w:color w:val="000000" w:themeColor="text1"/>
                      <w:sz w:val="20"/>
                      <w:szCs w:val="20"/>
                    </w:rPr>
                  </w:pPr>
                  <w:r w:rsidRPr="009D18AF">
                    <w:rPr>
                      <w:rFonts w:ascii="ＭＳ 明朝" w:hAnsi="ＭＳ 明朝" w:hint="eastAsia"/>
                      <w:color w:val="000000" w:themeColor="text1"/>
                      <w:sz w:val="20"/>
                      <w:szCs w:val="20"/>
                    </w:rPr>
                    <w:t>91％</w:t>
                  </w:r>
                </w:p>
              </w:tc>
              <w:tc>
                <w:tcPr>
                  <w:tcW w:w="992" w:type="dxa"/>
                </w:tcPr>
                <w:p w14:paraId="5DEEA365" w14:textId="77777777" w:rsidR="008C7456" w:rsidRPr="009D18AF" w:rsidRDefault="008C7456" w:rsidP="008C7456">
                  <w:pPr>
                    <w:spacing w:line="250" w:lineRule="exact"/>
                    <w:jc w:val="center"/>
                    <w:rPr>
                      <w:rFonts w:ascii="ＭＳ 明朝" w:hAnsi="ＭＳ 明朝"/>
                      <w:color w:val="000000" w:themeColor="text1"/>
                      <w:sz w:val="20"/>
                      <w:szCs w:val="20"/>
                    </w:rPr>
                  </w:pPr>
                  <w:r w:rsidRPr="009D18AF">
                    <w:rPr>
                      <w:rFonts w:ascii="ＭＳ 明朝" w:hAnsi="ＭＳ 明朝" w:hint="eastAsia"/>
                      <w:color w:val="000000" w:themeColor="text1"/>
                      <w:sz w:val="20"/>
                      <w:szCs w:val="20"/>
                    </w:rPr>
                    <w:t>－</w:t>
                  </w:r>
                </w:p>
              </w:tc>
              <w:tc>
                <w:tcPr>
                  <w:tcW w:w="992" w:type="dxa"/>
                </w:tcPr>
                <w:p w14:paraId="26FF42D1" w14:textId="77777777" w:rsidR="008C7456" w:rsidRPr="009D18AF" w:rsidRDefault="008C7456" w:rsidP="008C7456">
                  <w:pPr>
                    <w:spacing w:line="250" w:lineRule="exact"/>
                    <w:jc w:val="center"/>
                    <w:rPr>
                      <w:rFonts w:ascii="ＭＳ 明朝" w:hAnsi="ＭＳ 明朝"/>
                      <w:color w:val="000000" w:themeColor="text1"/>
                      <w:sz w:val="20"/>
                      <w:szCs w:val="20"/>
                    </w:rPr>
                  </w:pPr>
                  <w:r w:rsidRPr="009D18AF">
                    <w:rPr>
                      <w:rFonts w:ascii="ＭＳ 明朝" w:hAnsi="ＭＳ 明朝" w:hint="eastAsia"/>
                      <w:color w:val="000000" w:themeColor="text1"/>
                      <w:sz w:val="20"/>
                      <w:szCs w:val="20"/>
                    </w:rPr>
                    <w:t>100％</w:t>
                  </w:r>
                </w:p>
              </w:tc>
              <w:tc>
                <w:tcPr>
                  <w:tcW w:w="993" w:type="dxa"/>
                </w:tcPr>
                <w:p w14:paraId="29B31FB3" w14:textId="77777777" w:rsidR="008C7456" w:rsidRPr="009D18AF" w:rsidRDefault="008C7456" w:rsidP="008C7456">
                  <w:pPr>
                    <w:spacing w:line="250" w:lineRule="exact"/>
                    <w:jc w:val="center"/>
                    <w:rPr>
                      <w:rFonts w:ascii="ＭＳ 明朝" w:hAnsi="ＭＳ 明朝"/>
                      <w:color w:val="000000" w:themeColor="text1"/>
                      <w:sz w:val="20"/>
                      <w:szCs w:val="20"/>
                    </w:rPr>
                  </w:pPr>
                  <w:r w:rsidRPr="009D18AF">
                    <w:rPr>
                      <w:rFonts w:ascii="ＭＳ 明朝" w:hAnsi="ＭＳ 明朝" w:hint="eastAsia"/>
                      <w:color w:val="000000" w:themeColor="text1"/>
                      <w:sz w:val="20"/>
                      <w:szCs w:val="20"/>
                    </w:rPr>
                    <w:t>100％</w:t>
                  </w:r>
                </w:p>
              </w:tc>
            </w:tr>
            <w:tr w:rsidR="008C7456" w:rsidRPr="009D18AF" w14:paraId="7DF3066E" w14:textId="77777777" w:rsidTr="00587115">
              <w:tc>
                <w:tcPr>
                  <w:tcW w:w="933" w:type="dxa"/>
                </w:tcPr>
                <w:p w14:paraId="7353669E" w14:textId="77777777" w:rsidR="008C7456" w:rsidRPr="009D18AF" w:rsidRDefault="008C7456" w:rsidP="008C7456">
                  <w:pPr>
                    <w:spacing w:line="250" w:lineRule="exact"/>
                    <w:rPr>
                      <w:rFonts w:ascii="ＭＳ 明朝" w:hAnsi="ＭＳ 明朝"/>
                      <w:color w:val="000000" w:themeColor="text1"/>
                      <w:sz w:val="20"/>
                      <w:szCs w:val="20"/>
                    </w:rPr>
                  </w:pPr>
                  <w:r w:rsidRPr="009D18AF">
                    <w:rPr>
                      <w:rFonts w:ascii="ＭＳ 明朝" w:hAnsi="ＭＳ 明朝" w:hint="eastAsia"/>
                      <w:color w:val="000000" w:themeColor="text1"/>
                      <w:sz w:val="16"/>
                      <w:szCs w:val="20"/>
                    </w:rPr>
                    <w:t>病院関係</w:t>
                  </w:r>
                </w:p>
              </w:tc>
              <w:tc>
                <w:tcPr>
                  <w:tcW w:w="2486" w:type="dxa"/>
                </w:tcPr>
                <w:p w14:paraId="6194B801" w14:textId="77777777" w:rsidR="008C7456" w:rsidRPr="009D18AF" w:rsidRDefault="008C7456" w:rsidP="008C7456">
                  <w:pPr>
                    <w:spacing w:line="250" w:lineRule="exact"/>
                    <w:jc w:val="center"/>
                    <w:rPr>
                      <w:rFonts w:ascii="ＭＳ 明朝" w:hAnsi="ＭＳ 明朝"/>
                      <w:color w:val="000000" w:themeColor="text1"/>
                      <w:sz w:val="20"/>
                      <w:szCs w:val="20"/>
                    </w:rPr>
                  </w:pPr>
                  <w:r w:rsidRPr="009D18AF">
                    <w:rPr>
                      <w:rFonts w:ascii="ＭＳ 明朝" w:hAnsi="ＭＳ 明朝" w:hint="eastAsia"/>
                      <w:color w:val="000000" w:themeColor="text1"/>
                      <w:sz w:val="20"/>
                      <w:szCs w:val="20"/>
                    </w:rPr>
                    <w:t>80％</w:t>
                  </w:r>
                </w:p>
              </w:tc>
              <w:tc>
                <w:tcPr>
                  <w:tcW w:w="850" w:type="dxa"/>
                </w:tcPr>
                <w:p w14:paraId="2163DAE7" w14:textId="77777777" w:rsidR="008C7456" w:rsidRPr="009D18AF" w:rsidRDefault="008C7456" w:rsidP="008C7456">
                  <w:pPr>
                    <w:spacing w:line="250" w:lineRule="exact"/>
                    <w:jc w:val="center"/>
                    <w:rPr>
                      <w:rFonts w:ascii="ＭＳ 明朝" w:hAnsi="ＭＳ 明朝"/>
                      <w:color w:val="000000" w:themeColor="text1"/>
                      <w:sz w:val="20"/>
                      <w:szCs w:val="20"/>
                    </w:rPr>
                  </w:pPr>
                  <w:r w:rsidRPr="009D18AF">
                    <w:rPr>
                      <w:rFonts w:ascii="ＭＳ 明朝" w:hAnsi="ＭＳ 明朝" w:hint="eastAsia"/>
                      <w:color w:val="000000" w:themeColor="text1"/>
                      <w:sz w:val="20"/>
                      <w:szCs w:val="20"/>
                    </w:rPr>
                    <w:t>75％</w:t>
                  </w:r>
                </w:p>
              </w:tc>
              <w:tc>
                <w:tcPr>
                  <w:tcW w:w="992" w:type="dxa"/>
                </w:tcPr>
                <w:p w14:paraId="0ED18FE9" w14:textId="77777777" w:rsidR="008C7456" w:rsidRPr="009D18AF" w:rsidRDefault="008C7456" w:rsidP="008C7456">
                  <w:pPr>
                    <w:spacing w:line="250" w:lineRule="exact"/>
                    <w:jc w:val="center"/>
                    <w:rPr>
                      <w:rFonts w:ascii="ＭＳ 明朝" w:hAnsi="ＭＳ 明朝"/>
                      <w:color w:val="000000" w:themeColor="text1"/>
                      <w:sz w:val="20"/>
                      <w:szCs w:val="20"/>
                    </w:rPr>
                  </w:pPr>
                  <w:r w:rsidRPr="009D18AF">
                    <w:rPr>
                      <w:rFonts w:ascii="ＭＳ 明朝" w:hAnsi="ＭＳ 明朝" w:hint="eastAsia"/>
                      <w:color w:val="000000" w:themeColor="text1"/>
                      <w:sz w:val="20"/>
                      <w:szCs w:val="20"/>
                    </w:rPr>
                    <w:t>100％</w:t>
                  </w:r>
                </w:p>
              </w:tc>
              <w:tc>
                <w:tcPr>
                  <w:tcW w:w="992" w:type="dxa"/>
                </w:tcPr>
                <w:p w14:paraId="188A95C5" w14:textId="77777777" w:rsidR="008C7456" w:rsidRPr="009D18AF" w:rsidRDefault="008C7456" w:rsidP="008C7456">
                  <w:pPr>
                    <w:spacing w:line="250" w:lineRule="exact"/>
                    <w:jc w:val="center"/>
                    <w:rPr>
                      <w:rFonts w:ascii="ＭＳ 明朝" w:hAnsi="ＭＳ 明朝"/>
                      <w:color w:val="000000" w:themeColor="text1"/>
                      <w:sz w:val="20"/>
                      <w:szCs w:val="20"/>
                    </w:rPr>
                  </w:pPr>
                  <w:r w:rsidRPr="009D18AF">
                    <w:rPr>
                      <w:rFonts w:ascii="ＭＳ 明朝" w:hAnsi="ＭＳ 明朝" w:hint="eastAsia"/>
                      <w:color w:val="000000" w:themeColor="text1"/>
                      <w:sz w:val="20"/>
                      <w:szCs w:val="20"/>
                    </w:rPr>
                    <w:t>91.7％</w:t>
                  </w:r>
                </w:p>
              </w:tc>
              <w:tc>
                <w:tcPr>
                  <w:tcW w:w="993" w:type="dxa"/>
                </w:tcPr>
                <w:p w14:paraId="17A05BEB" w14:textId="77777777" w:rsidR="008C7456" w:rsidRPr="009D18AF" w:rsidRDefault="008C7456" w:rsidP="008C7456">
                  <w:pPr>
                    <w:spacing w:line="250" w:lineRule="exact"/>
                    <w:jc w:val="center"/>
                    <w:rPr>
                      <w:rFonts w:ascii="ＭＳ 明朝" w:hAnsi="ＭＳ 明朝"/>
                      <w:color w:val="000000" w:themeColor="text1"/>
                      <w:sz w:val="20"/>
                      <w:szCs w:val="20"/>
                    </w:rPr>
                  </w:pPr>
                  <w:r w:rsidRPr="009D18AF">
                    <w:rPr>
                      <w:rFonts w:ascii="ＭＳ 明朝" w:hAnsi="ＭＳ 明朝" w:hint="eastAsia"/>
                      <w:color w:val="000000" w:themeColor="text1"/>
                      <w:sz w:val="20"/>
                      <w:szCs w:val="20"/>
                    </w:rPr>
                    <w:t>88％</w:t>
                  </w:r>
                </w:p>
              </w:tc>
            </w:tr>
            <w:tr w:rsidR="008C7456" w:rsidRPr="009D18AF" w14:paraId="631306B8" w14:textId="77777777" w:rsidTr="00587115">
              <w:tc>
                <w:tcPr>
                  <w:tcW w:w="933" w:type="dxa"/>
                </w:tcPr>
                <w:p w14:paraId="6F4AB5C6" w14:textId="77777777" w:rsidR="008C7456" w:rsidRPr="009D18AF" w:rsidRDefault="008C7456" w:rsidP="008C7456">
                  <w:pPr>
                    <w:spacing w:line="250" w:lineRule="exact"/>
                    <w:rPr>
                      <w:rFonts w:ascii="ＭＳ 明朝" w:hAnsi="ＭＳ 明朝"/>
                      <w:color w:val="000000" w:themeColor="text1"/>
                      <w:sz w:val="20"/>
                      <w:szCs w:val="20"/>
                    </w:rPr>
                  </w:pPr>
                  <w:r w:rsidRPr="009D18AF">
                    <w:rPr>
                      <w:rFonts w:ascii="ＭＳ 明朝" w:hAnsi="ＭＳ 明朝" w:hint="eastAsia"/>
                      <w:color w:val="000000" w:themeColor="text1"/>
                      <w:sz w:val="20"/>
                      <w:szCs w:val="20"/>
                    </w:rPr>
                    <w:t>教員</w:t>
                  </w:r>
                </w:p>
              </w:tc>
              <w:tc>
                <w:tcPr>
                  <w:tcW w:w="6313" w:type="dxa"/>
                  <w:gridSpan w:val="5"/>
                </w:tcPr>
                <w:p w14:paraId="202C6B09" w14:textId="77777777" w:rsidR="008C7456" w:rsidRPr="009D18AF" w:rsidRDefault="008C7456" w:rsidP="008C7456">
                  <w:pPr>
                    <w:spacing w:line="250" w:lineRule="exact"/>
                    <w:jc w:val="center"/>
                    <w:rPr>
                      <w:rFonts w:ascii="ＭＳ 明朝" w:hAnsi="ＭＳ 明朝"/>
                      <w:color w:val="000000" w:themeColor="text1"/>
                      <w:sz w:val="20"/>
                      <w:szCs w:val="20"/>
                    </w:rPr>
                  </w:pPr>
                  <w:r w:rsidRPr="009D18AF">
                    <w:rPr>
                      <w:rFonts w:ascii="ＭＳ 明朝" w:hAnsi="ＭＳ 明朝" w:hint="eastAsia"/>
                      <w:color w:val="000000" w:themeColor="text1"/>
                      <w:sz w:val="20"/>
                      <w:szCs w:val="20"/>
                    </w:rPr>
                    <w:t>89％</w:t>
                  </w:r>
                </w:p>
              </w:tc>
            </w:tr>
          </w:tbl>
          <w:p w14:paraId="6BF5A180" w14:textId="77777777" w:rsidR="008C7456" w:rsidRPr="009D18AF" w:rsidRDefault="008C7456" w:rsidP="008C7456">
            <w:pPr>
              <w:spacing w:line="250" w:lineRule="exact"/>
              <w:rPr>
                <w:rFonts w:ascii="ＭＳ 明朝" w:hAnsi="ＭＳ 明朝"/>
                <w:color w:val="000000" w:themeColor="text1"/>
                <w:sz w:val="20"/>
                <w:szCs w:val="20"/>
              </w:rPr>
            </w:pPr>
            <w:r w:rsidRPr="009D18AF">
              <w:rPr>
                <w:rFonts w:ascii="ＭＳ 明朝" w:hAnsi="ＭＳ 明朝" w:hint="eastAsia"/>
                <w:color w:val="000000" w:themeColor="text1"/>
                <w:sz w:val="20"/>
                <w:szCs w:val="20"/>
              </w:rPr>
              <w:t>※本校は児童生徒、保護者、教職員、医療関係者を対象に実施</w:t>
            </w:r>
          </w:p>
          <w:p w14:paraId="4941917A" w14:textId="77777777" w:rsidR="008C7456" w:rsidRPr="009D18AF" w:rsidRDefault="008C7456" w:rsidP="008C7456">
            <w:pPr>
              <w:spacing w:line="250" w:lineRule="exact"/>
              <w:rPr>
                <w:rFonts w:ascii="ＭＳ 明朝" w:hAnsi="ＭＳ 明朝"/>
                <w:sz w:val="20"/>
                <w:szCs w:val="20"/>
              </w:rPr>
            </w:pPr>
            <w:r w:rsidRPr="009D18AF">
              <w:rPr>
                <w:rFonts w:ascii="ＭＳ 明朝" w:hAnsi="ＭＳ 明朝" w:hint="eastAsia"/>
                <w:sz w:val="20"/>
                <w:szCs w:val="20"/>
              </w:rPr>
              <w:t>【学習指導等】（　）内は前年度比</w:t>
            </w:r>
          </w:p>
          <w:p w14:paraId="7376D766" w14:textId="75FE215E" w:rsidR="008C7456" w:rsidRPr="009D18AF" w:rsidRDefault="008C7456" w:rsidP="008C7456">
            <w:pPr>
              <w:spacing w:line="250" w:lineRule="exact"/>
              <w:ind w:left="200" w:hangingChars="100" w:hanging="200"/>
              <w:rPr>
                <w:rFonts w:ascii="ＭＳ 明朝" w:hAnsi="ＭＳ 明朝"/>
                <w:sz w:val="20"/>
                <w:szCs w:val="20"/>
              </w:rPr>
            </w:pPr>
            <w:r w:rsidRPr="009D18AF">
              <w:rPr>
                <w:rFonts w:ascii="ＭＳ 明朝" w:hAnsi="ＭＳ 明朝" w:hint="eastAsia"/>
                <w:sz w:val="20"/>
                <w:szCs w:val="20"/>
              </w:rPr>
              <w:lastRenderedPageBreak/>
              <w:t>・「学校は楽しい」に対する肯定的評価は、児童生徒79.5％(▼9.6％)、保護者93.5％（▼3.6％）と、昨年度と比べ低下している。「授業内容の工夫」については、保護者の肯定的評価が昨年度同様100％（±</w:t>
            </w:r>
            <w:r w:rsidR="007E06D7" w:rsidRPr="009D18AF">
              <w:rPr>
                <w:rFonts w:ascii="ＭＳ 明朝" w:hAnsi="ＭＳ 明朝" w:hint="eastAsia"/>
                <w:sz w:val="20"/>
                <w:szCs w:val="20"/>
              </w:rPr>
              <w:t>０</w:t>
            </w:r>
            <w:r w:rsidRPr="009D18AF">
              <w:rPr>
                <w:rFonts w:ascii="ＭＳ 明朝" w:hAnsi="ＭＳ 明朝" w:hint="eastAsia"/>
                <w:sz w:val="20"/>
                <w:szCs w:val="20"/>
              </w:rPr>
              <w:t>％）を示しているのに対して、児童生徒の肯定的評価が79.1％（▼15.4％）と15％以上低下している。今後も保護者のニーズに応えながらも、児童生徒の実態把握による実態に沿った「深い学び」となるよう、校内研修の充実やより良い授業づくりのための研究授業・協議等から研鑽を積み、児童生徒の指導・支援に生かしていきたい。</w:t>
            </w:r>
          </w:p>
          <w:p w14:paraId="31325B57" w14:textId="77777777" w:rsidR="008C7456" w:rsidRPr="009D18AF" w:rsidRDefault="008C7456" w:rsidP="008C7456">
            <w:pPr>
              <w:spacing w:line="250" w:lineRule="exact"/>
              <w:rPr>
                <w:rFonts w:ascii="ＭＳ 明朝" w:hAnsi="ＭＳ 明朝"/>
                <w:sz w:val="20"/>
                <w:szCs w:val="20"/>
              </w:rPr>
            </w:pPr>
            <w:r w:rsidRPr="009D18AF">
              <w:rPr>
                <w:rFonts w:ascii="ＭＳ 明朝" w:hAnsi="ＭＳ 明朝" w:hint="eastAsia"/>
                <w:sz w:val="20"/>
                <w:szCs w:val="20"/>
              </w:rPr>
              <w:t>【生徒指導等】</w:t>
            </w:r>
          </w:p>
          <w:p w14:paraId="73E6F909" w14:textId="77777777" w:rsidR="008C7456" w:rsidRPr="009D18AF" w:rsidRDefault="008C7456" w:rsidP="008C7456">
            <w:pPr>
              <w:spacing w:line="250" w:lineRule="exact"/>
              <w:ind w:left="200" w:hangingChars="100" w:hanging="200"/>
              <w:rPr>
                <w:rFonts w:ascii="ＭＳ 明朝" w:hAnsi="ＭＳ 明朝"/>
                <w:sz w:val="20"/>
                <w:szCs w:val="20"/>
              </w:rPr>
            </w:pPr>
            <w:r w:rsidRPr="009D18AF">
              <w:rPr>
                <w:rFonts w:ascii="ＭＳ 明朝" w:hAnsi="ＭＳ 明朝" w:hint="eastAsia"/>
                <w:sz w:val="20"/>
                <w:szCs w:val="20"/>
              </w:rPr>
              <w:t>・令和３年度より進路指導・キャリア教育について力を入れて取り組んできた。今年度は、児童生徒の肯定的評価は62.8％（▼1.9％）、保護者92.9％（△6.7％）で、児童生徒の評価が昨年度より低下している反面、保護者では90％台へと上昇している。病気のある児童生徒の将来の進路やキャリア形成に関する不安を少しでも取り除けるよう、保護者への説明や地域校との連携に引き続き務めるとともに、個別の支援計画及び指導計画を作成し、児童生徒へのより丁寧な指導・支援を継続して行っていきたい。</w:t>
            </w:r>
          </w:p>
          <w:p w14:paraId="7EECC5B4" w14:textId="77777777" w:rsidR="008C7456" w:rsidRPr="009D18AF" w:rsidRDefault="008C7456" w:rsidP="008C7456">
            <w:pPr>
              <w:spacing w:line="250" w:lineRule="exact"/>
              <w:rPr>
                <w:rFonts w:ascii="ＭＳ 明朝" w:hAnsi="ＭＳ 明朝"/>
                <w:sz w:val="20"/>
                <w:szCs w:val="20"/>
              </w:rPr>
            </w:pPr>
            <w:r w:rsidRPr="009D18AF">
              <w:rPr>
                <w:rFonts w:ascii="ＭＳ 明朝" w:hAnsi="ＭＳ 明朝" w:hint="eastAsia"/>
                <w:sz w:val="20"/>
                <w:szCs w:val="20"/>
              </w:rPr>
              <w:t>【学校運営等】</w:t>
            </w:r>
          </w:p>
          <w:p w14:paraId="5C6978E9" w14:textId="77777777" w:rsidR="008C7456" w:rsidRPr="009D18AF" w:rsidRDefault="008C7456" w:rsidP="008C7456">
            <w:pPr>
              <w:spacing w:line="250" w:lineRule="exact"/>
              <w:ind w:left="200" w:hangingChars="100" w:hanging="200"/>
              <w:rPr>
                <w:rFonts w:ascii="ＭＳ 明朝" w:hAnsi="ＭＳ 明朝"/>
                <w:sz w:val="20"/>
                <w:szCs w:val="20"/>
              </w:rPr>
            </w:pPr>
            <w:r w:rsidRPr="009D18AF">
              <w:rPr>
                <w:rFonts w:ascii="ＭＳ 明朝" w:hAnsi="ＭＳ 明朝" w:hint="eastAsia"/>
                <w:sz w:val="20"/>
                <w:szCs w:val="20"/>
              </w:rPr>
              <w:t>・「学校組織は有効的に機能している」については、肯定的評価が74.5％（▼8.0％）と低下した。また、「学校運営に、教職員の意見が反映されている」についても、59.1％（▼4.2％）と低下している。これは、昨年度の年度末反省等、教育活動全般にわたる評価が本校教職員の満足できるところまでは生かされていないことを示しており、学校長を中心として具体的な改善案や目標及び年間計画を示し、教職員への周知・理解の下、目標達成に向けて全教職員一人ひとりも目標と役割を持って取り組んでいかなければならない課題である。</w:t>
            </w:r>
          </w:p>
          <w:p w14:paraId="5550597C" w14:textId="77777777" w:rsidR="008C7456" w:rsidRPr="009D18AF" w:rsidRDefault="008C7456" w:rsidP="008C7456">
            <w:pPr>
              <w:spacing w:line="250" w:lineRule="exact"/>
              <w:ind w:left="100" w:hangingChars="50" w:hanging="100"/>
              <w:rPr>
                <w:rFonts w:ascii="ＭＳ 明朝" w:hAnsi="ＭＳ 明朝"/>
                <w:sz w:val="20"/>
                <w:szCs w:val="20"/>
              </w:rPr>
            </w:pPr>
            <w:r w:rsidRPr="009D18AF">
              <w:rPr>
                <w:rFonts w:ascii="ＭＳ 明朝" w:hAnsi="ＭＳ 明朝" w:hint="eastAsia"/>
                <w:sz w:val="20"/>
                <w:szCs w:val="20"/>
              </w:rPr>
              <w:t>・「学校は、病棟と連携して教育活動を行っている」への肯定的評価が9</w:t>
            </w:r>
            <w:r w:rsidRPr="009D18AF">
              <w:rPr>
                <w:rFonts w:ascii="ＭＳ 明朝" w:hAnsi="ＭＳ 明朝"/>
                <w:sz w:val="20"/>
                <w:szCs w:val="20"/>
              </w:rPr>
              <w:t>0.8</w:t>
            </w:r>
            <w:r w:rsidRPr="009D18AF">
              <w:rPr>
                <w:rFonts w:ascii="ＭＳ 明朝" w:hAnsi="ＭＳ 明朝" w:hint="eastAsia"/>
                <w:sz w:val="20"/>
                <w:szCs w:val="20"/>
              </w:rPr>
              <w:t>％（△</w:t>
            </w:r>
            <w:r w:rsidRPr="009D18AF">
              <w:rPr>
                <w:rFonts w:ascii="ＭＳ 明朝" w:hAnsi="ＭＳ 明朝"/>
                <w:sz w:val="20"/>
                <w:szCs w:val="20"/>
              </w:rPr>
              <w:t>4.0</w:t>
            </w:r>
            <w:r w:rsidRPr="009D18AF">
              <w:rPr>
                <w:rFonts w:ascii="ＭＳ 明朝" w:hAnsi="ＭＳ 明朝" w:hint="eastAsia"/>
                <w:sz w:val="20"/>
                <w:szCs w:val="20"/>
              </w:rPr>
              <w:t>％）、「子どもの身体や心の状態を理解し、適切な指導を行っている」は90.8％（▼1.8％）、「学校は、病弱教育の専門性向上のために努力している」は92.1％（△1.8％）など、各項目で肯定的評価の５％以下での上昇・低下がある。質的な評価とし、「子どもたちは学校へ行くのをすごく楽しみにしています。」や「親子にとっても院内学級は「居場所」であり所属している場がある安心感となっているように思います。」、「学校での様子や入院生活について子どもたちが思っていることを共有できたら良いなと思います。」などの肯定的な意見を大切にし、児童生徒が心身ともに成長することのできる関係づくりに学校として努めていきたい。</w:t>
            </w:r>
          </w:p>
          <w:p w14:paraId="0685D7E5" w14:textId="77777777" w:rsidR="008C7456" w:rsidRPr="009D18AF" w:rsidRDefault="008C7456" w:rsidP="008C7456">
            <w:pPr>
              <w:spacing w:line="250" w:lineRule="exact"/>
              <w:rPr>
                <w:rFonts w:ascii="ＭＳ 明朝" w:hAnsi="ＭＳ 明朝"/>
                <w:sz w:val="20"/>
                <w:szCs w:val="20"/>
              </w:rPr>
            </w:pPr>
            <w:r w:rsidRPr="009D18AF">
              <w:rPr>
                <w:rFonts w:ascii="ＭＳ 明朝" w:hAnsi="ＭＳ 明朝" w:hint="eastAsia"/>
                <w:sz w:val="20"/>
                <w:szCs w:val="20"/>
              </w:rPr>
              <w:t>【ICTの活用等】</w:t>
            </w:r>
          </w:p>
          <w:p w14:paraId="427F7787" w14:textId="57B82A9B" w:rsidR="008C7456" w:rsidRPr="009D18AF" w:rsidRDefault="008C7456" w:rsidP="008C7456">
            <w:pPr>
              <w:spacing w:line="280" w:lineRule="exact"/>
              <w:ind w:left="200" w:hangingChars="100" w:hanging="200"/>
              <w:rPr>
                <w:rFonts w:ascii="ＭＳ 明朝" w:hAnsi="ＭＳ 明朝"/>
                <w:sz w:val="20"/>
                <w:szCs w:val="20"/>
              </w:rPr>
            </w:pPr>
            <w:r w:rsidRPr="009D18AF">
              <w:rPr>
                <w:rFonts w:ascii="ＭＳ 明朝" w:hAnsi="ＭＳ 明朝" w:hint="eastAsia"/>
                <w:sz w:val="20"/>
                <w:szCs w:val="20"/>
              </w:rPr>
              <w:t>・今年度新設した項目である。「効果的に活用している」に対する肯定的評価は、児童生徒72.5％、保護者95.7％、病院関係者88.1％、教職員75.0％であった。また、ICTの活用に関係する教職員への「授業で活用されている」の肯定的評価が70.5％であった。児童生徒の効果的な活用に向け、深い学びの実現や学ぶ楽しさ・意欲につながるような校内研修の充実及び他校の実践事例等の共有、同僚性を生かした知識及び技能の伝達、向上が指導者側にも求められている。</w:t>
            </w:r>
          </w:p>
        </w:tc>
        <w:tc>
          <w:tcPr>
            <w:tcW w:w="7342" w:type="dxa"/>
            <w:shd w:val="clear" w:color="auto" w:fill="auto"/>
            <w:tcMar>
              <w:top w:w="113" w:type="dxa"/>
              <w:left w:w="113" w:type="dxa"/>
              <w:bottom w:w="113" w:type="dxa"/>
              <w:right w:w="113" w:type="dxa"/>
            </w:tcMar>
          </w:tcPr>
          <w:p w14:paraId="4F4761E9" w14:textId="5BA995C1" w:rsidR="008C7456" w:rsidRPr="009D18AF" w:rsidRDefault="008C7456" w:rsidP="008C7456">
            <w:pPr>
              <w:spacing w:line="250" w:lineRule="exact"/>
              <w:rPr>
                <w:rFonts w:ascii="ＭＳ 明朝" w:hAnsi="ＭＳ 明朝"/>
                <w:sz w:val="20"/>
                <w:szCs w:val="20"/>
              </w:rPr>
            </w:pPr>
            <w:r w:rsidRPr="009D18AF">
              <w:rPr>
                <w:rFonts w:ascii="ＭＳ 明朝" w:hAnsi="ＭＳ 明朝" w:hint="eastAsia"/>
                <w:sz w:val="20"/>
                <w:szCs w:val="20"/>
              </w:rPr>
              <w:lastRenderedPageBreak/>
              <w:t>第</w:t>
            </w:r>
            <w:r w:rsidR="007E06D7" w:rsidRPr="009D18AF">
              <w:rPr>
                <w:rFonts w:ascii="ＭＳ 明朝" w:hAnsi="ＭＳ 明朝" w:hint="eastAsia"/>
                <w:sz w:val="20"/>
                <w:szCs w:val="20"/>
              </w:rPr>
              <w:t>１</w:t>
            </w:r>
            <w:r w:rsidRPr="009D18AF">
              <w:rPr>
                <w:rFonts w:ascii="ＭＳ 明朝" w:hAnsi="ＭＳ 明朝" w:hint="eastAsia"/>
                <w:sz w:val="20"/>
                <w:szCs w:val="20"/>
              </w:rPr>
              <w:t>回（6/20）</w:t>
            </w:r>
          </w:p>
          <w:p w14:paraId="00840D2D" w14:textId="77777777" w:rsidR="008C7456" w:rsidRPr="009D18AF" w:rsidRDefault="008C7456" w:rsidP="008C7456">
            <w:pPr>
              <w:spacing w:line="250" w:lineRule="exact"/>
              <w:ind w:firstLineChars="100" w:firstLine="200"/>
              <w:rPr>
                <w:rFonts w:ascii="ＭＳ 明朝" w:hAnsi="ＭＳ 明朝"/>
                <w:sz w:val="20"/>
                <w:szCs w:val="20"/>
              </w:rPr>
            </w:pPr>
            <w:r w:rsidRPr="009D18AF">
              <w:rPr>
                <w:rFonts w:ascii="ＭＳ 明朝" w:hAnsi="ＭＳ 明朝" w:hint="eastAsia"/>
                <w:sz w:val="20"/>
                <w:szCs w:val="20"/>
              </w:rPr>
              <w:t>○学校経営計画について</w:t>
            </w:r>
          </w:p>
          <w:p w14:paraId="64FA2F8B" w14:textId="5A5A126A" w:rsidR="008C7456" w:rsidRPr="009D18AF" w:rsidRDefault="008C7456" w:rsidP="008C7456">
            <w:pPr>
              <w:spacing w:line="250" w:lineRule="exact"/>
              <w:ind w:leftChars="200" w:left="620" w:hangingChars="100" w:hanging="200"/>
              <w:rPr>
                <w:rFonts w:ascii="ＭＳ 明朝" w:hAnsi="ＭＳ 明朝"/>
                <w:sz w:val="20"/>
                <w:szCs w:val="20"/>
              </w:rPr>
            </w:pPr>
            <w:r w:rsidRPr="009D18AF">
              <w:rPr>
                <w:rFonts w:ascii="ＭＳ 明朝" w:hAnsi="ＭＳ 明朝" w:hint="eastAsia"/>
                <w:sz w:val="20"/>
                <w:szCs w:val="20"/>
              </w:rPr>
              <w:t>・</w:t>
            </w:r>
            <w:r w:rsidR="0023656C" w:rsidRPr="009D18AF">
              <w:rPr>
                <w:rFonts w:ascii="ＭＳ 明朝" w:hAnsi="ＭＳ 明朝" w:hint="eastAsia"/>
                <w:sz w:val="20"/>
                <w:szCs w:val="20"/>
              </w:rPr>
              <w:t>生成ＡＩ</w:t>
            </w:r>
            <w:r w:rsidRPr="009D18AF">
              <w:rPr>
                <w:rFonts w:ascii="ＭＳ 明朝" w:hAnsi="ＭＳ 明朝" w:hint="eastAsia"/>
                <w:sz w:val="20"/>
                <w:szCs w:val="20"/>
              </w:rPr>
              <w:t>については、使用時の注意点や配慮すべき事項、懸念すべき内容等があるため、現時点では積極的な活用は考えていない。</w:t>
            </w:r>
          </w:p>
          <w:p w14:paraId="6CFECA2D" w14:textId="77777777" w:rsidR="008C7456" w:rsidRPr="009D18AF" w:rsidRDefault="008C7456" w:rsidP="008C7456">
            <w:pPr>
              <w:spacing w:line="250" w:lineRule="exact"/>
              <w:ind w:leftChars="200" w:left="620" w:hangingChars="100" w:hanging="200"/>
              <w:rPr>
                <w:rFonts w:ascii="ＭＳ 明朝" w:hAnsi="ＭＳ 明朝"/>
                <w:sz w:val="20"/>
                <w:szCs w:val="20"/>
              </w:rPr>
            </w:pPr>
            <w:r w:rsidRPr="009D18AF">
              <w:rPr>
                <w:rFonts w:ascii="ＭＳ 明朝" w:hAnsi="ＭＳ 明朝" w:hint="eastAsia"/>
                <w:sz w:val="20"/>
                <w:szCs w:val="20"/>
              </w:rPr>
              <w:t>・高等学校の生徒への支援については、本校としては行っていない。支援を必要とする生徒が在籍する高等学校の教職員が、本校訪問教育部同様の支援を実施している。他府県の動向も踏まえながらではあるが、現時点では本校から高等学校生徒への訪問教育の実施は難しいと考えている。</w:t>
            </w:r>
          </w:p>
          <w:p w14:paraId="059F0E1F" w14:textId="77777777" w:rsidR="008C7456" w:rsidRPr="009D18AF" w:rsidRDefault="008C7456" w:rsidP="008C7456">
            <w:pPr>
              <w:spacing w:line="250" w:lineRule="exact"/>
              <w:ind w:leftChars="200" w:left="620" w:hangingChars="100" w:hanging="200"/>
              <w:rPr>
                <w:rFonts w:ascii="ＭＳ 明朝" w:hAnsi="ＭＳ 明朝"/>
                <w:sz w:val="20"/>
                <w:szCs w:val="20"/>
              </w:rPr>
            </w:pPr>
            <w:r w:rsidRPr="009D18AF">
              <w:rPr>
                <w:rFonts w:ascii="ＭＳ 明朝" w:hAnsi="ＭＳ 明朝" w:hint="eastAsia"/>
                <w:sz w:val="20"/>
                <w:szCs w:val="20"/>
              </w:rPr>
              <w:lastRenderedPageBreak/>
              <w:t>・昨年度までの「教員間での教材の共有を図る」項目については、本項目が教職員の時間外の軽減に直接的な効果が無いと判断し、今年度より削除している。項目からは削除しているが、継続し実施している。</w:t>
            </w:r>
          </w:p>
          <w:p w14:paraId="41ED72C9" w14:textId="16FF99FC" w:rsidR="008C7456" w:rsidRPr="009D18AF" w:rsidRDefault="008C7456" w:rsidP="008C7456">
            <w:pPr>
              <w:spacing w:line="250" w:lineRule="exact"/>
              <w:rPr>
                <w:rFonts w:ascii="ＭＳ 明朝" w:hAnsi="ＭＳ 明朝"/>
                <w:sz w:val="20"/>
                <w:szCs w:val="20"/>
              </w:rPr>
            </w:pPr>
            <w:r w:rsidRPr="009D18AF">
              <w:rPr>
                <w:rFonts w:ascii="ＭＳ 明朝" w:hAnsi="ＭＳ 明朝" w:hint="eastAsia"/>
                <w:sz w:val="20"/>
                <w:szCs w:val="20"/>
              </w:rPr>
              <w:t>第</w:t>
            </w:r>
            <w:r w:rsidR="007E06D7" w:rsidRPr="009D18AF">
              <w:rPr>
                <w:rFonts w:ascii="ＭＳ 明朝" w:hAnsi="ＭＳ 明朝" w:hint="eastAsia"/>
                <w:sz w:val="20"/>
                <w:szCs w:val="20"/>
              </w:rPr>
              <w:t>２</w:t>
            </w:r>
            <w:r w:rsidRPr="009D18AF">
              <w:rPr>
                <w:rFonts w:ascii="ＭＳ 明朝" w:hAnsi="ＭＳ 明朝" w:hint="eastAsia"/>
                <w:sz w:val="20"/>
                <w:szCs w:val="20"/>
              </w:rPr>
              <w:t>回（11/14）</w:t>
            </w:r>
          </w:p>
          <w:p w14:paraId="4D595359" w14:textId="77777777" w:rsidR="008C7456" w:rsidRPr="009D18AF" w:rsidRDefault="008C7456" w:rsidP="008C7456">
            <w:pPr>
              <w:spacing w:line="250" w:lineRule="exact"/>
              <w:ind w:firstLineChars="100" w:firstLine="200"/>
              <w:rPr>
                <w:rFonts w:ascii="ＭＳ 明朝" w:hAnsi="ＭＳ 明朝"/>
                <w:sz w:val="20"/>
                <w:szCs w:val="20"/>
              </w:rPr>
            </w:pPr>
            <w:r w:rsidRPr="009D18AF">
              <w:rPr>
                <w:rFonts w:ascii="ＭＳ 明朝" w:hAnsi="ＭＳ 明朝" w:hint="eastAsia"/>
                <w:sz w:val="20"/>
                <w:szCs w:val="20"/>
              </w:rPr>
              <w:t>○学校教育自己診断について</w:t>
            </w:r>
          </w:p>
          <w:p w14:paraId="76DF5E5C" w14:textId="77777777" w:rsidR="008C7456" w:rsidRPr="009D18AF" w:rsidRDefault="008C7456" w:rsidP="008C7456">
            <w:pPr>
              <w:spacing w:line="250" w:lineRule="exact"/>
              <w:rPr>
                <w:rFonts w:ascii="ＭＳ 明朝" w:hAnsi="ＭＳ 明朝"/>
                <w:sz w:val="20"/>
                <w:szCs w:val="20"/>
              </w:rPr>
            </w:pPr>
            <w:r w:rsidRPr="009D18AF">
              <w:rPr>
                <w:rFonts w:ascii="ＭＳ 明朝" w:hAnsi="ＭＳ 明朝" w:hint="eastAsia"/>
                <w:color w:val="FF0000"/>
                <w:sz w:val="20"/>
                <w:szCs w:val="20"/>
              </w:rPr>
              <w:t xml:space="preserve">　</w:t>
            </w:r>
            <w:r w:rsidRPr="009D18AF">
              <w:rPr>
                <w:rFonts w:ascii="ＭＳ 明朝" w:hAnsi="ＭＳ 明朝" w:hint="eastAsia"/>
                <w:sz w:val="20"/>
                <w:szCs w:val="20"/>
              </w:rPr>
              <w:t>【新設「１人１台端末を効果的に活用できているか」について】</w:t>
            </w:r>
          </w:p>
          <w:p w14:paraId="7233F83D" w14:textId="77777777" w:rsidR="008C7456" w:rsidRPr="009D18AF" w:rsidRDefault="008C7456" w:rsidP="008C7456">
            <w:pPr>
              <w:spacing w:line="250" w:lineRule="exact"/>
              <w:ind w:leftChars="198" w:left="620" w:hangingChars="102" w:hanging="204"/>
              <w:rPr>
                <w:color w:val="FF0000"/>
                <w:sz w:val="20"/>
                <w:szCs w:val="20"/>
              </w:rPr>
            </w:pPr>
            <w:r w:rsidRPr="009D18AF">
              <w:rPr>
                <w:rFonts w:ascii="ＭＳ 明朝" w:hAnsi="ＭＳ 明朝" w:hint="eastAsia"/>
                <w:sz w:val="20"/>
                <w:szCs w:val="20"/>
              </w:rPr>
              <w:t>・今年度より、</w:t>
            </w:r>
            <w:r w:rsidRPr="009D18AF">
              <w:rPr>
                <w:rFonts w:hint="eastAsia"/>
                <w:sz w:val="20"/>
                <w:szCs w:val="20"/>
              </w:rPr>
              <w:t>大阪府教育委員会から「各学校の実態を把握するように」との指示を受け、各対象に向けたアンケートの項目に</w:t>
            </w:r>
            <w:r w:rsidRPr="009D18AF">
              <w:rPr>
                <w:rFonts w:ascii="ＭＳ 明朝" w:hAnsi="ＭＳ 明朝" w:hint="eastAsia"/>
                <w:sz w:val="20"/>
                <w:szCs w:val="20"/>
              </w:rPr>
              <w:t>ICT</w:t>
            </w:r>
            <w:r w:rsidRPr="009D18AF">
              <w:rPr>
                <w:rFonts w:hint="eastAsia"/>
                <w:sz w:val="20"/>
                <w:szCs w:val="20"/>
              </w:rPr>
              <w:t>活用に関する項目を追加している。</w:t>
            </w:r>
          </w:p>
          <w:p w14:paraId="4EC73013" w14:textId="77777777" w:rsidR="008C7456" w:rsidRPr="009D18AF" w:rsidRDefault="008C7456" w:rsidP="008C7456">
            <w:pPr>
              <w:spacing w:line="250" w:lineRule="exact"/>
              <w:ind w:left="600" w:hangingChars="300" w:hanging="600"/>
              <w:rPr>
                <w:sz w:val="20"/>
                <w:szCs w:val="20"/>
              </w:rPr>
            </w:pPr>
            <w:r w:rsidRPr="009D18AF">
              <w:rPr>
                <w:rFonts w:hint="eastAsia"/>
                <w:color w:val="FF0000"/>
                <w:sz w:val="20"/>
                <w:szCs w:val="20"/>
              </w:rPr>
              <w:t xml:space="preserve">　　</w:t>
            </w:r>
            <w:r w:rsidRPr="009D18AF">
              <w:rPr>
                <w:rFonts w:hint="eastAsia"/>
                <w:sz w:val="20"/>
                <w:szCs w:val="20"/>
              </w:rPr>
              <w:t>・病状の異なる児童生徒が在籍する児童生徒に対して、一律にこの基準で内容を判断していくことは難しいと考えるが、今年度の結果も参考にアンケートでの表現については検討する。</w:t>
            </w:r>
          </w:p>
          <w:p w14:paraId="4A8C22BE" w14:textId="36E8449C" w:rsidR="008C7456" w:rsidRPr="009D18AF" w:rsidRDefault="008C7456" w:rsidP="008C7456">
            <w:pPr>
              <w:spacing w:line="250" w:lineRule="exact"/>
              <w:ind w:left="600" w:hangingChars="300" w:hanging="600"/>
              <w:rPr>
                <w:sz w:val="20"/>
                <w:szCs w:val="20"/>
              </w:rPr>
            </w:pPr>
            <w:r w:rsidRPr="009D18AF">
              <w:rPr>
                <w:rFonts w:hint="eastAsia"/>
                <w:sz w:val="20"/>
                <w:szCs w:val="20"/>
              </w:rPr>
              <w:t xml:space="preserve">　</w:t>
            </w:r>
            <w:r w:rsidR="00864C4A" w:rsidRPr="009D18AF">
              <w:rPr>
                <w:rFonts w:hint="eastAsia"/>
                <w:sz w:val="20"/>
                <w:szCs w:val="20"/>
              </w:rPr>
              <w:t>○</w:t>
            </w:r>
            <w:r w:rsidRPr="009D18AF">
              <w:rPr>
                <w:rFonts w:hint="eastAsia"/>
                <w:sz w:val="20"/>
                <w:szCs w:val="20"/>
              </w:rPr>
              <w:t>学校経営計画進捗状況について</w:t>
            </w:r>
          </w:p>
          <w:p w14:paraId="7D1DA4B1" w14:textId="77777777" w:rsidR="008C7456" w:rsidRPr="009D18AF" w:rsidRDefault="008C7456" w:rsidP="008C7456">
            <w:pPr>
              <w:spacing w:line="250" w:lineRule="exact"/>
              <w:ind w:left="600" w:hangingChars="300" w:hanging="600"/>
              <w:rPr>
                <w:rFonts w:ascii="ＭＳ 明朝" w:hAnsi="ＭＳ 明朝"/>
                <w:sz w:val="20"/>
                <w:szCs w:val="20"/>
              </w:rPr>
            </w:pPr>
            <w:r w:rsidRPr="009D18AF">
              <w:rPr>
                <w:rFonts w:hint="eastAsia"/>
                <w:color w:val="FF0000"/>
                <w:sz w:val="20"/>
                <w:szCs w:val="20"/>
              </w:rPr>
              <w:t xml:space="preserve">　　</w:t>
            </w:r>
            <w:r w:rsidRPr="009D18AF">
              <w:rPr>
                <w:rFonts w:hint="eastAsia"/>
                <w:sz w:val="20"/>
                <w:szCs w:val="20"/>
              </w:rPr>
              <w:t>・リーディングスタッフへの相談件数を指標としているが、相談は相手があってできるものであり、要請がなければ刀根山支援学校が頑張っても目標が達成されないのではない。違った観点での指標または、相談された内容に対応できているかという指標が大切である。</w:t>
            </w:r>
          </w:p>
          <w:p w14:paraId="75441A0D" w14:textId="16048EBA" w:rsidR="008C7456" w:rsidRPr="009D18AF" w:rsidRDefault="008C7456" w:rsidP="008C7456">
            <w:pPr>
              <w:spacing w:line="250" w:lineRule="exact"/>
              <w:rPr>
                <w:rFonts w:ascii="ＭＳ 明朝" w:hAnsi="ＭＳ 明朝"/>
                <w:sz w:val="20"/>
                <w:szCs w:val="20"/>
              </w:rPr>
            </w:pPr>
            <w:r w:rsidRPr="009D18AF">
              <w:rPr>
                <w:rFonts w:ascii="ＭＳ 明朝" w:hAnsi="ＭＳ 明朝" w:hint="eastAsia"/>
                <w:sz w:val="20"/>
                <w:szCs w:val="20"/>
              </w:rPr>
              <w:t>第</w:t>
            </w:r>
            <w:r w:rsidR="007E06D7" w:rsidRPr="009D18AF">
              <w:rPr>
                <w:rFonts w:ascii="ＭＳ 明朝" w:hAnsi="ＭＳ 明朝" w:hint="eastAsia"/>
                <w:sz w:val="20"/>
                <w:szCs w:val="20"/>
              </w:rPr>
              <w:t>３</w:t>
            </w:r>
            <w:r w:rsidRPr="009D18AF">
              <w:rPr>
                <w:rFonts w:ascii="ＭＳ 明朝" w:hAnsi="ＭＳ 明朝" w:hint="eastAsia"/>
                <w:sz w:val="20"/>
                <w:szCs w:val="20"/>
              </w:rPr>
              <w:t>回（2/13）</w:t>
            </w:r>
          </w:p>
          <w:p w14:paraId="66DBB47C" w14:textId="77777777" w:rsidR="00DF2258" w:rsidRPr="009D18AF" w:rsidRDefault="00DF2258" w:rsidP="00DF2258">
            <w:pPr>
              <w:spacing w:line="250" w:lineRule="exact"/>
              <w:ind w:firstLineChars="100" w:firstLine="200"/>
              <w:rPr>
                <w:rFonts w:ascii="ＭＳ 明朝" w:hAnsi="ＭＳ 明朝"/>
                <w:sz w:val="20"/>
                <w:szCs w:val="20"/>
              </w:rPr>
            </w:pPr>
            <w:r w:rsidRPr="009D18AF">
              <w:rPr>
                <w:rFonts w:ascii="ＭＳ 明朝" w:hAnsi="ＭＳ 明朝" w:hint="eastAsia"/>
                <w:sz w:val="20"/>
                <w:szCs w:val="20"/>
              </w:rPr>
              <w:t>○Ｒ５学校経営計画評価案について</w:t>
            </w:r>
          </w:p>
          <w:p w14:paraId="15A7D91C" w14:textId="3D139E00" w:rsidR="00DF2258" w:rsidRPr="009D18AF" w:rsidRDefault="00DF2258" w:rsidP="00DF2258">
            <w:pPr>
              <w:spacing w:line="250" w:lineRule="exact"/>
              <w:ind w:leftChars="100" w:left="610" w:hangingChars="200" w:hanging="400"/>
              <w:rPr>
                <w:rFonts w:ascii="ＭＳ 明朝" w:hAnsi="ＭＳ 明朝"/>
                <w:sz w:val="20"/>
                <w:szCs w:val="20"/>
              </w:rPr>
            </w:pPr>
            <w:r w:rsidRPr="009D18AF">
              <w:rPr>
                <w:rFonts w:ascii="ＭＳ 明朝" w:hAnsi="ＭＳ 明朝" w:hint="eastAsia"/>
                <w:sz w:val="20"/>
                <w:szCs w:val="20"/>
              </w:rPr>
              <w:t xml:space="preserve">　・アンケートの項目数については、設問数の精査及び学校の課題に対する評価指標となる質問内容となるよう検討すべきである。</w:t>
            </w:r>
          </w:p>
          <w:p w14:paraId="6340B567" w14:textId="25AB3C49" w:rsidR="00DF2258" w:rsidRPr="009D18AF" w:rsidRDefault="00DF2258" w:rsidP="00DF2258">
            <w:pPr>
              <w:spacing w:line="250" w:lineRule="exact"/>
              <w:ind w:leftChars="100" w:left="610" w:hangingChars="200" w:hanging="400"/>
              <w:rPr>
                <w:rFonts w:ascii="ＭＳ 明朝" w:hAnsi="ＭＳ 明朝"/>
                <w:color w:val="000000" w:themeColor="text1"/>
                <w:sz w:val="20"/>
                <w:szCs w:val="20"/>
              </w:rPr>
            </w:pPr>
            <w:r w:rsidRPr="009D18AF">
              <w:rPr>
                <w:rFonts w:ascii="ＭＳ 明朝" w:hAnsi="ＭＳ 明朝" w:hint="eastAsia"/>
                <w:color w:val="FF0000"/>
                <w:sz w:val="20"/>
                <w:szCs w:val="20"/>
              </w:rPr>
              <w:t xml:space="preserve">　</w:t>
            </w:r>
            <w:r w:rsidRPr="009D18AF">
              <w:rPr>
                <w:rFonts w:ascii="ＭＳ 明朝" w:hAnsi="ＭＳ 明朝" w:hint="eastAsia"/>
                <w:color w:val="000000" w:themeColor="text1"/>
                <w:sz w:val="20"/>
                <w:szCs w:val="20"/>
              </w:rPr>
              <w:t>・キャリア教育の評価は、病弱の支援学校に在籍している児童生徒が抱える将来への不安に配慮した上での評価であるため、肯定的評価の高低で判断することについては、慎重に検討する必要がある。</w:t>
            </w:r>
          </w:p>
          <w:p w14:paraId="447C0D08" w14:textId="7EE053A4" w:rsidR="00DF2258" w:rsidRPr="009D18AF" w:rsidRDefault="00DF2258" w:rsidP="00DF2258">
            <w:pPr>
              <w:spacing w:line="250" w:lineRule="exact"/>
              <w:ind w:leftChars="102" w:left="590" w:hangingChars="188" w:hanging="376"/>
              <w:rPr>
                <w:rFonts w:ascii="ＭＳ 明朝" w:hAnsi="ＭＳ 明朝"/>
                <w:color w:val="000000" w:themeColor="text1"/>
                <w:sz w:val="20"/>
                <w:szCs w:val="20"/>
              </w:rPr>
            </w:pPr>
            <w:r w:rsidRPr="009D18AF">
              <w:rPr>
                <w:rFonts w:ascii="ＭＳ 明朝" w:hAnsi="ＭＳ 明朝" w:hint="eastAsia"/>
                <w:color w:val="000000" w:themeColor="text1"/>
                <w:sz w:val="20"/>
                <w:szCs w:val="20"/>
              </w:rPr>
              <w:t xml:space="preserve">　・評価については、アンケートの肯定的評価率や自己評価の数値だけで判断するのではなく、今年度の活動実績や児童生徒への指導・支援等の内容も踏まえて上方修正すべきである。</w:t>
            </w:r>
          </w:p>
          <w:p w14:paraId="660CB2DD" w14:textId="77777777" w:rsidR="00DF2258" w:rsidRPr="009D18AF" w:rsidRDefault="00DF2258" w:rsidP="00DF2258">
            <w:pPr>
              <w:spacing w:line="250" w:lineRule="exact"/>
              <w:ind w:leftChars="100" w:left="610" w:hangingChars="200" w:hanging="400"/>
              <w:rPr>
                <w:rFonts w:ascii="ＭＳ 明朝" w:hAnsi="ＭＳ 明朝"/>
                <w:sz w:val="20"/>
                <w:szCs w:val="20"/>
              </w:rPr>
            </w:pPr>
            <w:r w:rsidRPr="009D18AF">
              <w:rPr>
                <w:rFonts w:ascii="ＭＳ 明朝" w:hAnsi="ＭＳ 明朝" w:hint="eastAsia"/>
                <w:sz w:val="20"/>
                <w:szCs w:val="20"/>
              </w:rPr>
              <w:t>○Ｒ６学校経営計画について</w:t>
            </w:r>
          </w:p>
          <w:p w14:paraId="1036A2A7" w14:textId="162F0A4F" w:rsidR="00DF2258" w:rsidRPr="009D18AF" w:rsidRDefault="00DF2258" w:rsidP="00DF2258">
            <w:pPr>
              <w:spacing w:line="250" w:lineRule="exact"/>
              <w:ind w:leftChars="100" w:left="610" w:hangingChars="200" w:hanging="400"/>
              <w:rPr>
                <w:rFonts w:ascii="ＭＳ 明朝" w:hAnsi="ＭＳ 明朝"/>
                <w:sz w:val="20"/>
                <w:szCs w:val="20"/>
              </w:rPr>
            </w:pPr>
            <w:r w:rsidRPr="009D18AF">
              <w:rPr>
                <w:rFonts w:ascii="ＭＳ 明朝" w:hAnsi="ＭＳ 明朝" w:hint="eastAsia"/>
                <w:sz w:val="20"/>
                <w:szCs w:val="20"/>
              </w:rPr>
              <w:t xml:space="preserve">　・切れめのない支援の推進（２）は、児童生徒がICTを活用した学習活動を通して「何を」「どれだけ」学ぶことができたのかに重きを置いた評価指標とし、その活動を「どう感じたのか」とした児童生徒の満足度が分かるアンケート項目の設定・内容を検討してはどうか。</w:t>
            </w:r>
          </w:p>
          <w:p w14:paraId="0E3D45E6" w14:textId="77777777" w:rsidR="008C7456" w:rsidRPr="009D18AF" w:rsidRDefault="00DF2258" w:rsidP="00DF2258">
            <w:pPr>
              <w:spacing w:line="250" w:lineRule="exact"/>
              <w:ind w:leftChars="100" w:left="610" w:hangingChars="200" w:hanging="400"/>
              <w:rPr>
                <w:rFonts w:ascii="ＭＳ 明朝" w:hAnsi="ＭＳ 明朝"/>
                <w:sz w:val="20"/>
                <w:szCs w:val="20"/>
              </w:rPr>
            </w:pPr>
            <w:r w:rsidRPr="009D18AF">
              <w:rPr>
                <w:rFonts w:ascii="ＭＳ 明朝" w:hAnsi="ＭＳ 明朝" w:hint="eastAsia"/>
                <w:sz w:val="20"/>
                <w:szCs w:val="20"/>
              </w:rPr>
              <w:t xml:space="preserve">　・次年度より本校在籍の児童生徒がいなくなり、実際に児童生徒への指導・支援をしたことのない教職員が今後増えていくことが予想されるところで、病弱の支援学校としての専門性の維持・継承については、課題意識を持って刀根山支援学校としての学校運営を行ってほしい。</w:t>
            </w:r>
          </w:p>
          <w:p w14:paraId="2F195474" w14:textId="2A7FC6AE" w:rsidR="0023656C" w:rsidRPr="009D18AF" w:rsidRDefault="0023656C" w:rsidP="0023656C">
            <w:pPr>
              <w:spacing w:line="250" w:lineRule="exact"/>
              <w:ind w:leftChars="100" w:left="610" w:hangingChars="200" w:hanging="400"/>
              <w:rPr>
                <w:rFonts w:ascii="ＭＳ 明朝" w:hAnsi="ＭＳ 明朝"/>
                <w:sz w:val="20"/>
                <w:szCs w:val="20"/>
              </w:rPr>
            </w:pPr>
            <w:r w:rsidRPr="009D18AF">
              <w:rPr>
                <w:rFonts w:ascii="ＭＳ 明朝" w:hAnsi="ＭＳ 明朝"/>
                <w:sz w:val="20"/>
                <w:szCs w:val="20"/>
              </w:rPr>
              <w:t>○Ｒ５評価・Ｒ６計画ともに、承認する。</w:t>
            </w:r>
          </w:p>
        </w:tc>
      </w:tr>
    </w:tbl>
    <w:p w14:paraId="4B135AA6" w14:textId="77777777" w:rsidR="0086696C" w:rsidRPr="009D18AF" w:rsidRDefault="0086696C" w:rsidP="0037367C">
      <w:pPr>
        <w:spacing w:line="120" w:lineRule="exact"/>
        <w:ind w:leftChars="-428" w:left="-899"/>
      </w:pPr>
    </w:p>
    <w:p w14:paraId="1D39E1EB" w14:textId="6E7864CC" w:rsidR="0037178B" w:rsidRPr="009D18AF" w:rsidRDefault="0037178B" w:rsidP="00E261B4">
      <w:pPr>
        <w:jc w:val="left"/>
        <w:rPr>
          <w:rFonts w:ascii="ＭＳ ゴシック" w:eastAsia="ＭＳ ゴシック" w:hAnsi="ＭＳ ゴシック"/>
          <w:szCs w:val="21"/>
        </w:rPr>
      </w:pPr>
    </w:p>
    <w:p w14:paraId="592462ED" w14:textId="77777777" w:rsidR="0086696C" w:rsidRPr="009D18AF" w:rsidRDefault="0037367C" w:rsidP="00B44397">
      <w:pPr>
        <w:ind w:leftChars="-92" w:left="-4" w:hangingChars="90" w:hanging="189"/>
        <w:jc w:val="left"/>
        <w:rPr>
          <w:rFonts w:ascii="ＭＳ ゴシック" w:eastAsia="ＭＳ ゴシック" w:hAnsi="ＭＳ ゴシック"/>
          <w:szCs w:val="21"/>
        </w:rPr>
      </w:pPr>
      <w:r w:rsidRPr="009D18AF">
        <w:rPr>
          <w:rFonts w:ascii="ＭＳ ゴシック" w:eastAsia="ＭＳ ゴシック" w:hAnsi="ＭＳ ゴシック" w:hint="eastAsia"/>
          <w:szCs w:val="21"/>
        </w:rPr>
        <w:t xml:space="preserve">３　</w:t>
      </w:r>
      <w:r w:rsidR="0086696C" w:rsidRPr="009D18AF">
        <w:rPr>
          <w:rFonts w:ascii="ＭＳ ゴシック" w:eastAsia="ＭＳ ゴシック" w:hAnsi="ＭＳ ゴシック" w:hint="eastAsia"/>
          <w:szCs w:val="21"/>
        </w:rPr>
        <w:t>本年度の取組</w:t>
      </w:r>
      <w:r w:rsidRPr="009D18AF">
        <w:rPr>
          <w:rFonts w:ascii="ＭＳ ゴシック" w:eastAsia="ＭＳ ゴシック" w:hAnsi="ＭＳ ゴシック" w:hint="eastAsia"/>
          <w:szCs w:val="21"/>
        </w:rPr>
        <w:t>内容</w:t>
      </w:r>
      <w:r w:rsidR="0086696C" w:rsidRPr="009D18A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9904F3" w:rsidRPr="009D18AF" w14:paraId="2A51AF57" w14:textId="77777777" w:rsidTr="00AB00E6">
        <w:trPr>
          <w:jc w:val="center"/>
        </w:trPr>
        <w:tc>
          <w:tcPr>
            <w:tcW w:w="881" w:type="dxa"/>
            <w:shd w:val="clear" w:color="auto" w:fill="auto"/>
            <w:tcMar>
              <w:top w:w="85" w:type="dxa"/>
              <w:left w:w="85" w:type="dxa"/>
              <w:bottom w:w="85" w:type="dxa"/>
              <w:right w:w="85" w:type="dxa"/>
            </w:tcMar>
            <w:vAlign w:val="center"/>
          </w:tcPr>
          <w:p w14:paraId="63F40F8A" w14:textId="77777777" w:rsidR="00897939" w:rsidRPr="009D18AF" w:rsidRDefault="00897939" w:rsidP="0054712D">
            <w:pPr>
              <w:spacing w:line="240" w:lineRule="exact"/>
              <w:jc w:val="center"/>
              <w:rPr>
                <w:rFonts w:ascii="ＭＳ 明朝" w:hAnsi="ＭＳ 明朝"/>
                <w:sz w:val="20"/>
                <w:szCs w:val="20"/>
              </w:rPr>
            </w:pPr>
            <w:r w:rsidRPr="009D18AF">
              <w:rPr>
                <w:rFonts w:ascii="ＭＳ 明朝" w:hAnsi="ＭＳ 明朝" w:hint="eastAsia"/>
                <w:sz w:val="20"/>
                <w:szCs w:val="20"/>
              </w:rPr>
              <w:t>中期的</w:t>
            </w:r>
          </w:p>
          <w:p w14:paraId="2504FB20" w14:textId="77777777" w:rsidR="00897939" w:rsidRPr="009D18AF" w:rsidRDefault="00897939" w:rsidP="0054712D">
            <w:pPr>
              <w:spacing w:line="240" w:lineRule="exact"/>
              <w:jc w:val="center"/>
              <w:rPr>
                <w:rFonts w:ascii="ＭＳ 明朝" w:hAnsi="ＭＳ 明朝"/>
                <w:spacing w:val="-20"/>
                <w:sz w:val="20"/>
                <w:szCs w:val="20"/>
              </w:rPr>
            </w:pPr>
            <w:r w:rsidRPr="009D18A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B22B3DF" w14:textId="77777777" w:rsidR="00897939" w:rsidRPr="009D18AF" w:rsidRDefault="00897939" w:rsidP="006B5B51">
            <w:pPr>
              <w:spacing w:line="320" w:lineRule="exact"/>
              <w:jc w:val="center"/>
              <w:rPr>
                <w:rFonts w:ascii="ＭＳ 明朝" w:hAnsi="ＭＳ 明朝"/>
                <w:sz w:val="20"/>
                <w:szCs w:val="20"/>
              </w:rPr>
            </w:pPr>
            <w:r w:rsidRPr="009D18AF">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D5B432A" w14:textId="77777777" w:rsidR="00897939" w:rsidRPr="009D18AF" w:rsidRDefault="00897939" w:rsidP="006B5B51">
            <w:pPr>
              <w:spacing w:line="320" w:lineRule="exact"/>
              <w:jc w:val="center"/>
              <w:rPr>
                <w:rFonts w:ascii="ＭＳ 明朝" w:hAnsi="ＭＳ 明朝"/>
                <w:sz w:val="20"/>
                <w:szCs w:val="20"/>
              </w:rPr>
            </w:pPr>
            <w:r w:rsidRPr="009D18AF">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012C4AE0" w14:textId="70F3D560" w:rsidR="00897939" w:rsidRPr="009D18AF" w:rsidRDefault="00897939" w:rsidP="006B5B51">
            <w:pPr>
              <w:spacing w:line="320" w:lineRule="exact"/>
              <w:jc w:val="center"/>
              <w:rPr>
                <w:rFonts w:ascii="ＭＳ 明朝" w:hAnsi="ＭＳ 明朝"/>
                <w:sz w:val="20"/>
                <w:szCs w:val="20"/>
              </w:rPr>
            </w:pPr>
            <w:r w:rsidRPr="009D18AF">
              <w:rPr>
                <w:rFonts w:ascii="ＭＳ 明朝" w:hAnsi="ＭＳ 明朝" w:hint="eastAsia"/>
                <w:sz w:val="20"/>
                <w:szCs w:val="20"/>
              </w:rPr>
              <w:t>評価指標</w:t>
            </w:r>
            <w:r w:rsidR="00AB00E6" w:rsidRPr="009D18AF">
              <w:rPr>
                <w:rFonts w:ascii="ＭＳ 明朝" w:hAnsi="ＭＳ 明朝" w:hint="eastAsia"/>
                <w:sz w:val="20"/>
                <w:szCs w:val="20"/>
              </w:rPr>
              <w:t>[</w:t>
            </w:r>
            <w:r w:rsidR="008B4008" w:rsidRPr="009D18AF">
              <w:rPr>
                <w:rFonts w:ascii="ＭＳ 明朝" w:hAnsi="ＭＳ 明朝"/>
                <w:sz w:val="20"/>
                <w:szCs w:val="20"/>
              </w:rPr>
              <w:t>R４</w:t>
            </w:r>
            <w:r w:rsidR="00AB00E6" w:rsidRPr="009D18AF">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B4111B9" w14:textId="77777777" w:rsidR="00897939" w:rsidRPr="009D18AF" w:rsidRDefault="00897939" w:rsidP="006B5B51">
            <w:pPr>
              <w:spacing w:line="320" w:lineRule="exact"/>
              <w:jc w:val="center"/>
              <w:rPr>
                <w:rFonts w:ascii="ＭＳ 明朝" w:hAnsi="ＭＳ 明朝"/>
                <w:sz w:val="20"/>
                <w:szCs w:val="20"/>
              </w:rPr>
            </w:pPr>
            <w:r w:rsidRPr="009D18AF">
              <w:rPr>
                <w:rFonts w:ascii="ＭＳ 明朝" w:hAnsi="ＭＳ 明朝" w:hint="eastAsia"/>
                <w:sz w:val="20"/>
                <w:szCs w:val="20"/>
              </w:rPr>
              <w:t>自己評価</w:t>
            </w:r>
          </w:p>
        </w:tc>
      </w:tr>
      <w:tr w:rsidR="00FE6EDB" w:rsidRPr="009D18AF" w14:paraId="483B90A2" w14:textId="77777777" w:rsidTr="00FE6EDB">
        <w:trPr>
          <w:jc w:val="center"/>
        </w:trPr>
        <w:tc>
          <w:tcPr>
            <w:tcW w:w="881" w:type="dxa"/>
            <w:vMerge w:val="restart"/>
            <w:shd w:val="clear" w:color="auto" w:fill="auto"/>
            <w:tcMar>
              <w:top w:w="85" w:type="dxa"/>
              <w:left w:w="85" w:type="dxa"/>
              <w:bottom w:w="85" w:type="dxa"/>
              <w:right w:w="85" w:type="dxa"/>
            </w:tcMar>
            <w:vAlign w:val="center"/>
          </w:tcPr>
          <w:p w14:paraId="50A84F39" w14:textId="77777777" w:rsidR="00FE6EDB" w:rsidRPr="009D18AF" w:rsidRDefault="00FE6EDB" w:rsidP="00C82C31">
            <w:pPr>
              <w:spacing w:line="320" w:lineRule="exact"/>
              <w:jc w:val="center"/>
              <w:rPr>
                <w:rFonts w:ascii="ＭＳ 明朝" w:hAnsi="ＭＳ 明朝"/>
              </w:rPr>
            </w:pPr>
            <w:r w:rsidRPr="009D18AF">
              <w:rPr>
                <w:rFonts w:ascii="ＭＳ 明朝" w:hAnsi="ＭＳ 明朝" w:hint="eastAsia"/>
              </w:rPr>
              <w:t>１</w:t>
            </w:r>
          </w:p>
          <w:p w14:paraId="63F42FD2" w14:textId="77777777" w:rsidR="00FE6EDB" w:rsidRPr="009D18AF" w:rsidRDefault="00FE6EDB" w:rsidP="00C82C31">
            <w:pPr>
              <w:spacing w:line="320" w:lineRule="exact"/>
              <w:jc w:val="center"/>
              <w:rPr>
                <w:rFonts w:ascii="ＭＳ 明朝" w:hAnsi="ＭＳ 明朝"/>
              </w:rPr>
            </w:pPr>
          </w:p>
          <w:p w14:paraId="29DB7DA2" w14:textId="77777777" w:rsidR="00FE6EDB" w:rsidRPr="009D18AF" w:rsidRDefault="00FE6EDB" w:rsidP="00C82C31">
            <w:pPr>
              <w:spacing w:line="320" w:lineRule="exact"/>
              <w:jc w:val="center"/>
              <w:rPr>
                <w:rFonts w:ascii="ＭＳ 明朝" w:hAnsi="ＭＳ 明朝"/>
              </w:rPr>
            </w:pPr>
            <w:r w:rsidRPr="009D18AF">
              <w:rPr>
                <w:rFonts w:ascii="ＭＳ 明朝" w:hAnsi="ＭＳ 明朝" w:hint="eastAsia"/>
              </w:rPr>
              <w:t>切</w:t>
            </w:r>
          </w:p>
          <w:p w14:paraId="646F6A5E" w14:textId="77777777" w:rsidR="00FE6EDB" w:rsidRPr="009D18AF" w:rsidRDefault="00FE6EDB" w:rsidP="00C82C31">
            <w:pPr>
              <w:spacing w:line="320" w:lineRule="exact"/>
              <w:jc w:val="center"/>
              <w:rPr>
                <w:rFonts w:ascii="ＭＳ 明朝" w:hAnsi="ＭＳ 明朝"/>
              </w:rPr>
            </w:pPr>
            <w:r w:rsidRPr="009D18AF">
              <w:rPr>
                <w:rFonts w:ascii="ＭＳ 明朝" w:hAnsi="ＭＳ 明朝" w:hint="eastAsia"/>
              </w:rPr>
              <w:t>れ</w:t>
            </w:r>
          </w:p>
          <w:p w14:paraId="21509308" w14:textId="77777777" w:rsidR="00FE6EDB" w:rsidRPr="009D18AF" w:rsidRDefault="00FE6EDB" w:rsidP="00C82C31">
            <w:pPr>
              <w:spacing w:line="320" w:lineRule="exact"/>
              <w:jc w:val="center"/>
              <w:rPr>
                <w:rFonts w:ascii="ＭＳ 明朝" w:hAnsi="ＭＳ 明朝"/>
              </w:rPr>
            </w:pPr>
            <w:r w:rsidRPr="009D18AF">
              <w:rPr>
                <w:rFonts w:ascii="ＭＳ 明朝" w:hAnsi="ＭＳ 明朝" w:hint="eastAsia"/>
              </w:rPr>
              <w:t>め</w:t>
            </w:r>
          </w:p>
          <w:p w14:paraId="2B256F8D" w14:textId="77777777" w:rsidR="00FE6EDB" w:rsidRPr="009D18AF" w:rsidRDefault="00FE6EDB" w:rsidP="00C82C31">
            <w:pPr>
              <w:spacing w:line="320" w:lineRule="exact"/>
              <w:jc w:val="center"/>
              <w:rPr>
                <w:rFonts w:ascii="ＭＳ 明朝" w:hAnsi="ＭＳ 明朝"/>
              </w:rPr>
            </w:pPr>
            <w:r w:rsidRPr="009D18AF">
              <w:rPr>
                <w:rFonts w:ascii="ＭＳ 明朝" w:hAnsi="ＭＳ 明朝" w:hint="eastAsia"/>
              </w:rPr>
              <w:t>の</w:t>
            </w:r>
          </w:p>
          <w:p w14:paraId="56353F4D" w14:textId="77777777" w:rsidR="00FE6EDB" w:rsidRPr="009D18AF" w:rsidRDefault="00FE6EDB" w:rsidP="00C82C31">
            <w:pPr>
              <w:spacing w:line="320" w:lineRule="exact"/>
              <w:jc w:val="center"/>
              <w:rPr>
                <w:rFonts w:ascii="ＭＳ 明朝" w:hAnsi="ＭＳ 明朝"/>
              </w:rPr>
            </w:pPr>
            <w:r w:rsidRPr="009D18AF">
              <w:rPr>
                <w:rFonts w:ascii="ＭＳ 明朝" w:hAnsi="ＭＳ 明朝" w:hint="eastAsia"/>
              </w:rPr>
              <w:t>な</w:t>
            </w:r>
          </w:p>
          <w:p w14:paraId="53CA46F6" w14:textId="77777777" w:rsidR="00FE6EDB" w:rsidRPr="009D18AF" w:rsidRDefault="00FE6EDB" w:rsidP="00C82C31">
            <w:pPr>
              <w:spacing w:line="320" w:lineRule="exact"/>
              <w:jc w:val="center"/>
              <w:rPr>
                <w:rFonts w:ascii="ＭＳ 明朝" w:hAnsi="ＭＳ 明朝"/>
              </w:rPr>
            </w:pPr>
            <w:r w:rsidRPr="009D18AF">
              <w:rPr>
                <w:rFonts w:ascii="ＭＳ 明朝" w:hAnsi="ＭＳ 明朝" w:hint="eastAsia"/>
              </w:rPr>
              <w:t>い</w:t>
            </w:r>
          </w:p>
          <w:p w14:paraId="12112AFB" w14:textId="77777777" w:rsidR="00FE6EDB" w:rsidRPr="009D18AF" w:rsidRDefault="00FE6EDB" w:rsidP="00C82C31">
            <w:pPr>
              <w:spacing w:line="320" w:lineRule="exact"/>
              <w:jc w:val="center"/>
              <w:rPr>
                <w:rFonts w:ascii="ＭＳ 明朝" w:hAnsi="ＭＳ 明朝"/>
              </w:rPr>
            </w:pPr>
            <w:r w:rsidRPr="009D18AF">
              <w:rPr>
                <w:rFonts w:ascii="ＭＳ 明朝" w:hAnsi="ＭＳ 明朝" w:hint="eastAsia"/>
              </w:rPr>
              <w:t>支</w:t>
            </w:r>
          </w:p>
          <w:p w14:paraId="37AA89F8" w14:textId="77777777" w:rsidR="00FE6EDB" w:rsidRPr="009D18AF" w:rsidRDefault="00FE6EDB" w:rsidP="00C82C31">
            <w:pPr>
              <w:spacing w:line="320" w:lineRule="exact"/>
              <w:jc w:val="center"/>
              <w:rPr>
                <w:rFonts w:ascii="ＭＳ 明朝" w:hAnsi="ＭＳ 明朝"/>
              </w:rPr>
            </w:pPr>
            <w:r w:rsidRPr="009D18AF">
              <w:rPr>
                <w:rFonts w:ascii="ＭＳ 明朝" w:hAnsi="ＭＳ 明朝" w:hint="eastAsia"/>
              </w:rPr>
              <w:t>援</w:t>
            </w:r>
          </w:p>
          <w:p w14:paraId="247BBE12" w14:textId="77777777" w:rsidR="00FE6EDB" w:rsidRPr="009D18AF" w:rsidRDefault="00FE6EDB" w:rsidP="00C82C31">
            <w:pPr>
              <w:spacing w:line="320" w:lineRule="exact"/>
              <w:jc w:val="center"/>
              <w:rPr>
                <w:rFonts w:ascii="ＭＳ 明朝" w:hAnsi="ＭＳ 明朝"/>
              </w:rPr>
            </w:pPr>
            <w:r w:rsidRPr="009D18AF">
              <w:rPr>
                <w:rFonts w:ascii="ＭＳ 明朝" w:hAnsi="ＭＳ 明朝" w:hint="eastAsia"/>
              </w:rPr>
              <w:t>の</w:t>
            </w:r>
          </w:p>
          <w:p w14:paraId="3A377D40" w14:textId="77777777" w:rsidR="00FE6EDB" w:rsidRPr="009D18AF" w:rsidRDefault="00FE6EDB" w:rsidP="00C82C31">
            <w:pPr>
              <w:spacing w:line="320" w:lineRule="exact"/>
              <w:jc w:val="center"/>
              <w:rPr>
                <w:rFonts w:ascii="ＭＳ 明朝" w:hAnsi="ＭＳ 明朝"/>
              </w:rPr>
            </w:pPr>
            <w:r w:rsidRPr="009D18AF">
              <w:rPr>
                <w:rFonts w:ascii="ＭＳ 明朝" w:hAnsi="ＭＳ 明朝" w:hint="eastAsia"/>
              </w:rPr>
              <w:t>推</w:t>
            </w:r>
          </w:p>
          <w:p w14:paraId="7DCCC960" w14:textId="77777777" w:rsidR="00FE6EDB" w:rsidRPr="009D18AF" w:rsidRDefault="00FE6EDB" w:rsidP="00C82C31">
            <w:pPr>
              <w:spacing w:line="320" w:lineRule="exact"/>
              <w:jc w:val="center"/>
              <w:rPr>
                <w:rFonts w:ascii="ＭＳ 明朝" w:hAnsi="ＭＳ 明朝"/>
              </w:rPr>
            </w:pPr>
            <w:r w:rsidRPr="009D18AF">
              <w:rPr>
                <w:rFonts w:ascii="ＭＳ 明朝" w:hAnsi="ＭＳ 明朝" w:hint="eastAsia"/>
              </w:rPr>
              <w:t>進</w:t>
            </w:r>
          </w:p>
          <w:p w14:paraId="1891687F" w14:textId="77777777" w:rsidR="00FE6EDB" w:rsidRPr="009D18AF" w:rsidRDefault="00FE6EDB" w:rsidP="00C82C31">
            <w:pPr>
              <w:spacing w:line="300" w:lineRule="exact"/>
              <w:jc w:val="center"/>
              <w:rPr>
                <w:rFonts w:ascii="ＭＳ 明朝" w:hAnsi="ＭＳ 明朝"/>
              </w:rPr>
            </w:pPr>
          </w:p>
        </w:tc>
        <w:tc>
          <w:tcPr>
            <w:tcW w:w="2020" w:type="dxa"/>
            <w:tcBorders>
              <w:bottom w:val="nil"/>
            </w:tcBorders>
            <w:shd w:val="clear" w:color="auto" w:fill="auto"/>
            <w:tcMar>
              <w:top w:w="85" w:type="dxa"/>
              <w:left w:w="85" w:type="dxa"/>
              <w:bottom w:w="85" w:type="dxa"/>
              <w:right w:w="85" w:type="dxa"/>
            </w:tcMar>
          </w:tcPr>
          <w:p w14:paraId="1D629AEB" w14:textId="22CE0642" w:rsidR="00FE6EDB" w:rsidRPr="009D18AF" w:rsidRDefault="00FE6EDB" w:rsidP="00FE6EDB">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(１)入院中の学習機会を積極的に捉え、長期欠席等による未学習部分を補い基礎学力の定着を図る。</w:t>
            </w:r>
          </w:p>
        </w:tc>
        <w:tc>
          <w:tcPr>
            <w:tcW w:w="4572" w:type="dxa"/>
            <w:tcBorders>
              <w:bottom w:val="nil"/>
              <w:right w:val="dashed" w:sz="4" w:space="0" w:color="auto"/>
            </w:tcBorders>
            <w:shd w:val="clear" w:color="auto" w:fill="auto"/>
            <w:tcMar>
              <w:top w:w="85" w:type="dxa"/>
              <w:left w:w="85" w:type="dxa"/>
              <w:bottom w:w="85" w:type="dxa"/>
              <w:right w:w="85" w:type="dxa"/>
            </w:tcMar>
          </w:tcPr>
          <w:p w14:paraId="042284F7" w14:textId="47A642B4" w:rsidR="00FE6EDB" w:rsidRPr="009D18AF" w:rsidRDefault="00FE6EDB" w:rsidP="00017E13">
            <w:pPr>
              <w:spacing w:line="300" w:lineRule="exact"/>
              <w:ind w:left="154" w:hangingChars="77" w:hanging="154"/>
              <w:rPr>
                <w:rFonts w:ascii="ＭＳ 明朝" w:hAnsi="ＭＳ 明朝"/>
                <w:sz w:val="20"/>
                <w:szCs w:val="20"/>
              </w:rPr>
            </w:pPr>
            <w:r w:rsidRPr="009D18AF">
              <w:rPr>
                <w:rFonts w:ascii="ＭＳ 明朝" w:hAnsi="ＭＳ 明朝" w:hint="eastAsia"/>
                <w:sz w:val="20"/>
                <w:szCs w:val="20"/>
              </w:rPr>
              <w:t>(１) ア</w:t>
            </w:r>
            <w:r w:rsidR="00D17CFF" w:rsidRPr="009D18AF">
              <w:rPr>
                <w:rFonts w:ascii="ＭＳ 明朝" w:hAnsi="ＭＳ 明朝" w:hint="eastAsia"/>
                <w:sz w:val="20"/>
                <w:szCs w:val="20"/>
              </w:rPr>
              <w:t xml:space="preserve">　</w:t>
            </w:r>
            <w:r w:rsidRPr="009D18AF">
              <w:rPr>
                <w:rFonts w:ascii="ＭＳ 明朝" w:hAnsi="ＭＳ 明朝" w:hint="eastAsia"/>
                <w:sz w:val="20"/>
                <w:szCs w:val="20"/>
              </w:rPr>
              <w:t>教科教育を中心とした授業力の向上</w:t>
            </w:r>
          </w:p>
          <w:p w14:paraId="6ADDE77C" w14:textId="55E2713B" w:rsidR="00FE6EDB" w:rsidRPr="009D18AF" w:rsidRDefault="00FE6EDB" w:rsidP="000677C1">
            <w:pPr>
              <w:spacing w:line="300" w:lineRule="exact"/>
              <w:ind w:leftChars="50" w:left="271" w:hangingChars="83" w:hanging="166"/>
              <w:rPr>
                <w:rFonts w:ascii="ＭＳ 明朝" w:hAnsi="ＭＳ 明朝"/>
                <w:sz w:val="20"/>
                <w:szCs w:val="20"/>
              </w:rPr>
            </w:pPr>
            <w:r w:rsidRPr="009D18AF">
              <w:rPr>
                <w:rFonts w:ascii="ＭＳ 明朝" w:hAnsi="ＭＳ 明朝" w:hint="eastAsia"/>
                <w:sz w:val="20"/>
                <w:szCs w:val="20"/>
              </w:rPr>
              <w:t>・準ずる教育を行う支援学校として、学習指導要領に則った教科教育の充実を図る。そのため、部署横断的に教科会を実施し、各教科で指導案を検討したり、研究授業会を実施したりする。</w:t>
            </w:r>
          </w:p>
        </w:tc>
        <w:tc>
          <w:tcPr>
            <w:tcW w:w="2693" w:type="dxa"/>
            <w:tcBorders>
              <w:bottom w:val="nil"/>
              <w:right w:val="dashed" w:sz="4" w:space="0" w:color="auto"/>
            </w:tcBorders>
            <w:tcMar>
              <w:top w:w="85" w:type="dxa"/>
              <w:left w:w="85" w:type="dxa"/>
              <w:bottom w:w="85" w:type="dxa"/>
              <w:right w:w="85" w:type="dxa"/>
            </w:tcMar>
          </w:tcPr>
          <w:p w14:paraId="5844D150" w14:textId="77777777" w:rsidR="00FE6EDB" w:rsidRPr="009D18AF" w:rsidRDefault="00FE6EDB" w:rsidP="00017E13">
            <w:pPr>
              <w:spacing w:line="300" w:lineRule="exact"/>
              <w:ind w:left="400" w:hangingChars="200" w:hanging="400"/>
              <w:rPr>
                <w:rFonts w:ascii="ＭＳ 明朝" w:hAnsi="ＭＳ 明朝"/>
                <w:sz w:val="20"/>
                <w:szCs w:val="20"/>
              </w:rPr>
            </w:pPr>
            <w:r w:rsidRPr="009D18AF">
              <w:rPr>
                <w:rFonts w:ascii="ＭＳ 明朝" w:hAnsi="ＭＳ 明朝" w:hint="eastAsia"/>
                <w:sz w:val="20"/>
                <w:szCs w:val="20"/>
              </w:rPr>
              <w:t>(１)ア</w:t>
            </w:r>
          </w:p>
          <w:p w14:paraId="631ECDCA" w14:textId="77777777" w:rsidR="00FE6EDB" w:rsidRPr="009D18AF" w:rsidRDefault="00FE6EDB" w:rsidP="00D17CFF">
            <w:pPr>
              <w:spacing w:line="300" w:lineRule="exact"/>
              <w:ind w:left="180" w:hangingChars="90" w:hanging="180"/>
              <w:rPr>
                <w:rFonts w:ascii="ＭＳ 明朝" w:hAnsi="ＭＳ 明朝"/>
                <w:sz w:val="20"/>
                <w:szCs w:val="20"/>
              </w:rPr>
            </w:pPr>
            <w:r w:rsidRPr="009D18AF">
              <w:rPr>
                <w:rFonts w:ascii="ＭＳ 明朝" w:hAnsi="ＭＳ 明朝" w:hint="eastAsia"/>
                <w:sz w:val="20"/>
                <w:szCs w:val="20"/>
              </w:rPr>
              <w:t>・部署横断的に全体教科会を年間に２回開催し、指導案の検討・作成を行う。［２回］</w:t>
            </w:r>
          </w:p>
          <w:p w14:paraId="2FC9B585" w14:textId="77777777" w:rsidR="00FE6EDB" w:rsidRPr="009D18AF" w:rsidRDefault="00FE6EDB" w:rsidP="00D17CFF">
            <w:pPr>
              <w:spacing w:line="300" w:lineRule="exact"/>
              <w:ind w:left="180" w:hangingChars="90" w:hanging="180"/>
              <w:rPr>
                <w:rFonts w:ascii="ＭＳ 明朝" w:hAnsi="ＭＳ 明朝"/>
                <w:sz w:val="20"/>
                <w:szCs w:val="20"/>
              </w:rPr>
            </w:pPr>
            <w:r w:rsidRPr="009D18AF">
              <w:rPr>
                <w:rFonts w:ascii="ＭＳ 明朝" w:hAnsi="ＭＳ 明朝" w:hint="eastAsia"/>
                <w:sz w:val="20"/>
                <w:szCs w:val="20"/>
              </w:rPr>
              <w:t>・昨年度より実施の研究授業会をいずれかの教科で年１回以上実施する。［１回：理科］</w:t>
            </w:r>
          </w:p>
          <w:p w14:paraId="684581CF" w14:textId="77777777" w:rsidR="00FE6EDB" w:rsidRPr="009D18AF" w:rsidRDefault="00FE6EDB" w:rsidP="00D17CFF">
            <w:pPr>
              <w:spacing w:line="300" w:lineRule="exact"/>
              <w:ind w:left="180" w:hangingChars="90" w:hanging="180"/>
              <w:rPr>
                <w:rFonts w:ascii="ＭＳ 明朝" w:hAnsi="ＭＳ 明朝"/>
                <w:sz w:val="20"/>
                <w:szCs w:val="20"/>
              </w:rPr>
            </w:pPr>
            <w:r w:rsidRPr="009D18AF">
              <w:rPr>
                <w:rFonts w:ascii="ＭＳ 明朝" w:hAnsi="ＭＳ 明朝" w:hint="eastAsia"/>
                <w:sz w:val="20"/>
                <w:szCs w:val="20"/>
              </w:rPr>
              <w:t>・児童生徒の学校教育自己診断における「授業はわかりやすく楽しい」に対する肯定率95％以上を維持する。[9</w:t>
            </w:r>
            <w:r w:rsidRPr="009D18AF">
              <w:rPr>
                <w:rFonts w:ascii="ＭＳ 明朝" w:hAnsi="ＭＳ 明朝"/>
                <w:sz w:val="20"/>
                <w:szCs w:val="20"/>
              </w:rPr>
              <w:t>5</w:t>
            </w:r>
            <w:r w:rsidRPr="009D18AF">
              <w:rPr>
                <w:rFonts w:ascii="ＭＳ 明朝" w:hAnsi="ＭＳ 明朝" w:hint="eastAsia"/>
                <w:sz w:val="20"/>
                <w:szCs w:val="20"/>
              </w:rPr>
              <w:t>%]</w:t>
            </w:r>
          </w:p>
          <w:p w14:paraId="5E067023" w14:textId="386B59FE" w:rsidR="00FE6EDB" w:rsidRPr="009D18AF" w:rsidRDefault="00FE6EDB" w:rsidP="00034668">
            <w:pPr>
              <w:spacing w:line="300" w:lineRule="exact"/>
              <w:ind w:left="180" w:hangingChars="90" w:hanging="180"/>
              <w:rPr>
                <w:rFonts w:ascii="ＭＳ 明朝" w:hAnsi="ＭＳ 明朝"/>
                <w:sz w:val="20"/>
                <w:szCs w:val="20"/>
              </w:rPr>
            </w:pPr>
            <w:r w:rsidRPr="009D18AF">
              <w:rPr>
                <w:rFonts w:ascii="ＭＳ 明朝" w:hAnsi="ＭＳ 明朝" w:hint="eastAsia"/>
                <w:sz w:val="20"/>
                <w:szCs w:val="20"/>
              </w:rPr>
              <w:t>・授業アンケート項目２「授業を受けてその内容がわかるようになりましたか」に対する全体平均3.75以上をめざす。［3.70/4.00満点］</w:t>
            </w:r>
          </w:p>
        </w:tc>
        <w:tc>
          <w:tcPr>
            <w:tcW w:w="4820"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40C3BB0D" w14:textId="77777777" w:rsidR="008E2B3A" w:rsidRPr="009D18AF" w:rsidRDefault="008E2B3A" w:rsidP="008E2B3A">
            <w:pPr>
              <w:spacing w:line="300" w:lineRule="exact"/>
              <w:rPr>
                <w:rFonts w:ascii="ＭＳ 明朝" w:hAnsi="ＭＳ 明朝"/>
                <w:sz w:val="20"/>
                <w:szCs w:val="20"/>
              </w:rPr>
            </w:pPr>
            <w:r w:rsidRPr="009D18AF">
              <w:rPr>
                <w:rFonts w:ascii="ＭＳ 明朝" w:hAnsi="ＭＳ 明朝" w:hint="eastAsia"/>
                <w:sz w:val="20"/>
                <w:szCs w:val="20"/>
              </w:rPr>
              <w:t>(１)ア</w:t>
            </w:r>
          </w:p>
          <w:p w14:paraId="2FEBC0A8" w14:textId="27634CB3" w:rsidR="008E2B3A" w:rsidRPr="009D18AF" w:rsidRDefault="008E2B3A" w:rsidP="008E2B3A">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・７月</w:t>
            </w:r>
            <w:r w:rsidRPr="009D18AF">
              <w:rPr>
                <w:rFonts w:ascii="ＭＳ 明朝" w:hAnsi="ＭＳ 明朝"/>
                <w:sz w:val="20"/>
                <w:szCs w:val="20"/>
              </w:rPr>
              <w:t>21</w:t>
            </w:r>
            <w:r w:rsidRPr="009D18AF">
              <w:rPr>
                <w:rFonts w:ascii="ＭＳ 明朝" w:hAnsi="ＭＳ 明朝" w:hint="eastAsia"/>
                <w:sz w:val="20"/>
                <w:szCs w:val="20"/>
              </w:rPr>
              <w:t>日と</w:t>
            </w:r>
            <w:r w:rsidRPr="009D18AF">
              <w:rPr>
                <w:rFonts w:ascii="ＭＳ 明朝" w:hAnsi="ＭＳ 明朝"/>
                <w:sz w:val="20"/>
                <w:szCs w:val="20"/>
              </w:rPr>
              <w:t>12</w:t>
            </w:r>
            <w:r w:rsidRPr="009D18AF">
              <w:rPr>
                <w:rFonts w:ascii="ＭＳ 明朝" w:hAnsi="ＭＳ 明朝" w:hint="eastAsia"/>
                <w:sz w:val="20"/>
                <w:szCs w:val="20"/>
              </w:rPr>
              <w:t>月</w:t>
            </w:r>
            <w:r w:rsidRPr="009D18AF">
              <w:rPr>
                <w:rFonts w:ascii="ＭＳ 明朝" w:hAnsi="ＭＳ 明朝"/>
                <w:sz w:val="20"/>
                <w:szCs w:val="20"/>
              </w:rPr>
              <w:t>25</w:t>
            </w:r>
            <w:r w:rsidRPr="009D18AF">
              <w:rPr>
                <w:rFonts w:ascii="ＭＳ 明朝" w:hAnsi="ＭＳ 明朝" w:hint="eastAsia"/>
                <w:sz w:val="20"/>
                <w:szCs w:val="20"/>
              </w:rPr>
              <w:t>日の全校職員会議設定日に全教員が本校に集合し教科別に研修会を実施した。（</w:t>
            </w:r>
            <w:r w:rsidR="00864C4A" w:rsidRPr="009D18AF">
              <w:rPr>
                <w:rFonts w:ascii="ＭＳ 明朝" w:hAnsi="ＭＳ 明朝" w:hint="eastAsia"/>
                <w:sz w:val="20"/>
                <w:szCs w:val="20"/>
              </w:rPr>
              <w:t>○</w:t>
            </w:r>
            <w:r w:rsidRPr="009D18AF">
              <w:rPr>
                <w:rFonts w:ascii="ＭＳ 明朝" w:hAnsi="ＭＳ 明朝" w:hint="eastAsia"/>
                <w:sz w:val="20"/>
                <w:szCs w:val="20"/>
              </w:rPr>
              <w:t>）</w:t>
            </w:r>
          </w:p>
          <w:p w14:paraId="024ACC32" w14:textId="77777777" w:rsidR="008E2B3A" w:rsidRPr="009D18AF" w:rsidRDefault="008E2B3A" w:rsidP="008E2B3A">
            <w:pPr>
              <w:spacing w:line="300" w:lineRule="exact"/>
              <w:rPr>
                <w:rFonts w:ascii="ＭＳ 明朝" w:hAnsi="ＭＳ 明朝"/>
                <w:sz w:val="20"/>
                <w:szCs w:val="20"/>
              </w:rPr>
            </w:pPr>
          </w:p>
          <w:p w14:paraId="0A884181" w14:textId="48DF649A" w:rsidR="008E2B3A" w:rsidRPr="009D18AF" w:rsidRDefault="008E2B3A" w:rsidP="008E2B3A">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・小学部、数学、社会、理科、体育、保健、家庭、情報の授業各教科で計８名の教員が１回の研究授業を実施した。（</w:t>
            </w:r>
            <w:r w:rsidR="00864C4A" w:rsidRPr="009D18AF">
              <w:rPr>
                <w:rFonts w:ascii="ＭＳ 明朝" w:hAnsi="ＭＳ 明朝" w:hint="eastAsia"/>
                <w:sz w:val="20"/>
                <w:szCs w:val="20"/>
              </w:rPr>
              <w:t>○</w:t>
            </w:r>
            <w:r w:rsidRPr="009D18AF">
              <w:rPr>
                <w:rFonts w:ascii="ＭＳ 明朝" w:hAnsi="ＭＳ 明朝" w:hint="eastAsia"/>
                <w:sz w:val="20"/>
                <w:szCs w:val="20"/>
              </w:rPr>
              <w:t>）</w:t>
            </w:r>
          </w:p>
          <w:p w14:paraId="2845B334" w14:textId="77777777" w:rsidR="008E2B3A" w:rsidRPr="009D18AF" w:rsidRDefault="008E2B3A" w:rsidP="008E2B3A">
            <w:pPr>
              <w:spacing w:line="300" w:lineRule="exact"/>
              <w:rPr>
                <w:rFonts w:ascii="ＭＳ 明朝" w:hAnsi="ＭＳ 明朝"/>
                <w:sz w:val="20"/>
                <w:szCs w:val="20"/>
              </w:rPr>
            </w:pPr>
          </w:p>
          <w:p w14:paraId="14F8AB59" w14:textId="150FB119" w:rsidR="008E2B3A" w:rsidRPr="009D18AF" w:rsidRDefault="008E2B3A" w:rsidP="008E2B3A">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・肯定的回答が7</w:t>
            </w:r>
            <w:r w:rsidRPr="009D18AF">
              <w:rPr>
                <w:rFonts w:ascii="ＭＳ 明朝" w:hAnsi="ＭＳ 明朝"/>
                <w:sz w:val="20"/>
                <w:szCs w:val="20"/>
              </w:rPr>
              <w:t>9.1%</w:t>
            </w:r>
            <w:r w:rsidRPr="009D18AF">
              <w:rPr>
                <w:rFonts w:ascii="ＭＳ 明朝" w:hAnsi="ＭＳ 明朝" w:hint="eastAsia"/>
                <w:sz w:val="20"/>
                <w:szCs w:val="20"/>
              </w:rPr>
              <w:t>、否定的回答が20.9％となり、例年より大幅に低下した。児童生徒の理解状況を丁寧に確認しながら授業を進めることの再確認が必要</w:t>
            </w:r>
            <w:r w:rsidR="0025124E" w:rsidRPr="009D18AF">
              <w:rPr>
                <w:rFonts w:ascii="ＭＳ 明朝" w:hAnsi="ＭＳ 明朝" w:hint="eastAsia"/>
                <w:sz w:val="20"/>
                <w:szCs w:val="20"/>
              </w:rPr>
              <w:t>である</w:t>
            </w:r>
            <w:r w:rsidRPr="009D18AF">
              <w:rPr>
                <w:rFonts w:ascii="ＭＳ 明朝" w:hAnsi="ＭＳ 明朝" w:hint="eastAsia"/>
                <w:sz w:val="20"/>
                <w:szCs w:val="20"/>
              </w:rPr>
              <w:t>。（</w:t>
            </w:r>
            <w:r w:rsidR="007959A9" w:rsidRPr="009D18AF">
              <w:rPr>
                <w:rFonts w:ascii="ＭＳ 明朝" w:hAnsi="ＭＳ 明朝" w:hint="eastAsia"/>
                <w:sz w:val="20"/>
                <w:szCs w:val="20"/>
              </w:rPr>
              <w:t>△</w:t>
            </w:r>
            <w:r w:rsidRPr="009D18AF">
              <w:rPr>
                <w:rFonts w:ascii="ＭＳ 明朝" w:hAnsi="ＭＳ 明朝" w:hint="eastAsia"/>
                <w:sz w:val="20"/>
                <w:szCs w:val="20"/>
              </w:rPr>
              <w:t>）</w:t>
            </w:r>
          </w:p>
          <w:p w14:paraId="22D23B48" w14:textId="77777777" w:rsidR="008E2B3A" w:rsidRPr="009D18AF" w:rsidRDefault="008E2B3A" w:rsidP="008E2B3A">
            <w:pPr>
              <w:spacing w:line="300" w:lineRule="exact"/>
              <w:ind w:leftChars="-25" w:left="147" w:hangingChars="100" w:hanging="200"/>
              <w:rPr>
                <w:rFonts w:ascii="ＭＳ 明朝" w:hAnsi="ＭＳ 明朝"/>
                <w:sz w:val="20"/>
                <w:szCs w:val="20"/>
              </w:rPr>
            </w:pPr>
          </w:p>
          <w:p w14:paraId="7638EEFD" w14:textId="319FF2D7" w:rsidR="008E2B3A" w:rsidRPr="009D18AF" w:rsidRDefault="008E2B3A" w:rsidP="008E2B3A">
            <w:pPr>
              <w:spacing w:line="300" w:lineRule="exact"/>
              <w:ind w:leftChars="-25" w:left="147" w:hangingChars="100" w:hanging="200"/>
              <w:rPr>
                <w:rFonts w:ascii="ＭＳ 明朝" w:hAnsi="ＭＳ 明朝"/>
                <w:sz w:val="20"/>
                <w:szCs w:val="20"/>
              </w:rPr>
            </w:pPr>
            <w:r w:rsidRPr="009D18AF">
              <w:rPr>
                <w:rFonts w:ascii="ＭＳ 明朝" w:hAnsi="ＭＳ 明朝" w:hint="eastAsia"/>
                <w:sz w:val="20"/>
                <w:szCs w:val="20"/>
              </w:rPr>
              <w:t>・全体平均3.54と前年より0.21低下した。上の結果と同様に児童生徒の「わかる」を確認しながらの授業へと改善を図りたい。（</w:t>
            </w:r>
            <w:r w:rsidR="007959A9" w:rsidRPr="009D18AF">
              <w:rPr>
                <w:rFonts w:ascii="ＭＳ 明朝" w:hAnsi="ＭＳ 明朝" w:hint="eastAsia"/>
                <w:sz w:val="20"/>
                <w:szCs w:val="20"/>
              </w:rPr>
              <w:t>△</w:t>
            </w:r>
            <w:r w:rsidRPr="009D18AF">
              <w:rPr>
                <w:rFonts w:ascii="ＭＳ 明朝" w:hAnsi="ＭＳ 明朝" w:hint="eastAsia"/>
                <w:sz w:val="20"/>
                <w:szCs w:val="20"/>
              </w:rPr>
              <w:t>）</w:t>
            </w:r>
          </w:p>
          <w:p w14:paraId="3808E4BA" w14:textId="77777777" w:rsidR="00FE6EDB" w:rsidRPr="009D18AF" w:rsidRDefault="00FE6EDB" w:rsidP="00AB00E6">
            <w:pPr>
              <w:spacing w:line="300" w:lineRule="exact"/>
              <w:rPr>
                <w:rFonts w:ascii="ＭＳ 明朝" w:hAnsi="ＭＳ 明朝"/>
                <w:sz w:val="20"/>
                <w:szCs w:val="20"/>
              </w:rPr>
            </w:pPr>
          </w:p>
        </w:tc>
      </w:tr>
      <w:tr w:rsidR="00FE6EDB" w:rsidRPr="009D18AF" w14:paraId="1E9A97A0" w14:textId="77777777" w:rsidTr="00FE6EDB">
        <w:trPr>
          <w:jc w:val="center"/>
        </w:trPr>
        <w:tc>
          <w:tcPr>
            <w:tcW w:w="881" w:type="dxa"/>
            <w:vMerge/>
            <w:shd w:val="clear" w:color="auto" w:fill="auto"/>
            <w:tcMar>
              <w:top w:w="85" w:type="dxa"/>
              <w:left w:w="85" w:type="dxa"/>
              <w:bottom w:w="85" w:type="dxa"/>
              <w:right w:w="85" w:type="dxa"/>
            </w:tcMar>
            <w:vAlign w:val="center"/>
          </w:tcPr>
          <w:p w14:paraId="51DED406" w14:textId="77777777" w:rsidR="00FE6EDB" w:rsidRPr="009D18AF" w:rsidRDefault="00FE6EDB" w:rsidP="00C82C31">
            <w:pPr>
              <w:spacing w:line="300" w:lineRule="exact"/>
              <w:jc w:val="center"/>
              <w:rPr>
                <w:rFonts w:ascii="ＭＳ 明朝" w:hAnsi="ＭＳ 明朝"/>
              </w:rPr>
            </w:pPr>
          </w:p>
        </w:tc>
        <w:tc>
          <w:tcPr>
            <w:tcW w:w="2020" w:type="dxa"/>
            <w:tcBorders>
              <w:top w:val="nil"/>
              <w:bottom w:val="nil"/>
            </w:tcBorders>
            <w:shd w:val="clear" w:color="auto" w:fill="auto"/>
            <w:tcMar>
              <w:top w:w="85" w:type="dxa"/>
              <w:left w:w="85" w:type="dxa"/>
              <w:bottom w:w="85" w:type="dxa"/>
              <w:right w:w="85" w:type="dxa"/>
            </w:tcMar>
          </w:tcPr>
          <w:p w14:paraId="6C78CDC2" w14:textId="59E51F19" w:rsidR="00FE6EDB" w:rsidRPr="009D18AF" w:rsidRDefault="00FE6EDB" w:rsidP="00FE6EDB">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（２）</w:t>
            </w:r>
            <w:r w:rsidRPr="009D18AF">
              <w:rPr>
                <w:rFonts w:ascii="ＭＳ 明朝" w:hAnsi="ＭＳ 明朝"/>
                <w:sz w:val="20"/>
                <w:szCs w:val="20"/>
              </w:rPr>
              <w:t>ICT</w:t>
            </w:r>
            <w:r w:rsidRPr="009D18AF">
              <w:rPr>
                <w:rFonts w:ascii="ＭＳ 明朝" w:hAnsi="ＭＳ 明朝" w:hint="eastAsia"/>
                <w:sz w:val="20"/>
                <w:szCs w:val="20"/>
              </w:rPr>
              <w:t>を積極的に活用することで「主体的・対話的で深い学び」の実現に向け、教育課程を充実させることで「学ぶ楽しさ」「学ぶ意欲」につなげる。</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4AF445CA" w14:textId="5059C104" w:rsidR="00FE6EDB" w:rsidRPr="009D18AF" w:rsidRDefault="00FE6EDB" w:rsidP="00017E13">
            <w:pPr>
              <w:spacing w:line="300" w:lineRule="exact"/>
              <w:ind w:left="400" w:hangingChars="200" w:hanging="400"/>
              <w:rPr>
                <w:rFonts w:ascii="ＭＳ 明朝" w:hAnsi="ＭＳ 明朝"/>
                <w:sz w:val="20"/>
                <w:szCs w:val="20"/>
              </w:rPr>
            </w:pPr>
            <w:r w:rsidRPr="009D18AF">
              <w:rPr>
                <w:rFonts w:ascii="ＭＳ 明朝" w:hAnsi="ＭＳ 明朝" w:hint="eastAsia"/>
                <w:sz w:val="20"/>
                <w:szCs w:val="20"/>
              </w:rPr>
              <w:t>（２）ア</w:t>
            </w:r>
            <w:r w:rsidR="00D17CFF" w:rsidRPr="009D18AF">
              <w:rPr>
                <w:rFonts w:ascii="ＭＳ 明朝" w:hAnsi="ＭＳ 明朝" w:hint="eastAsia"/>
                <w:sz w:val="20"/>
                <w:szCs w:val="20"/>
              </w:rPr>
              <w:t xml:space="preserve">　</w:t>
            </w:r>
            <w:r w:rsidRPr="009D18AF">
              <w:rPr>
                <w:rFonts w:ascii="ＭＳ 明朝" w:hAnsi="ＭＳ 明朝"/>
                <w:sz w:val="20"/>
                <w:szCs w:val="20"/>
              </w:rPr>
              <w:t>ICT</w:t>
            </w:r>
            <w:r w:rsidRPr="009D18AF">
              <w:rPr>
                <w:rFonts w:ascii="ＭＳ 明朝" w:hAnsi="ＭＳ 明朝" w:hint="eastAsia"/>
                <w:sz w:val="20"/>
                <w:szCs w:val="20"/>
              </w:rPr>
              <w:t>を活用した授業交流学習の推進</w:t>
            </w:r>
          </w:p>
          <w:p w14:paraId="18263FBC" w14:textId="77777777" w:rsidR="00FE6EDB" w:rsidRPr="009D18AF" w:rsidRDefault="00FE6EDB" w:rsidP="00D17CFF">
            <w:pPr>
              <w:spacing w:line="300" w:lineRule="exact"/>
              <w:ind w:leftChars="50" w:left="271" w:hangingChars="83" w:hanging="166"/>
              <w:rPr>
                <w:rFonts w:ascii="ＭＳ 明朝" w:hAnsi="ＭＳ 明朝"/>
                <w:sz w:val="20"/>
                <w:szCs w:val="20"/>
              </w:rPr>
            </w:pPr>
            <w:r w:rsidRPr="009D18AF">
              <w:rPr>
                <w:rFonts w:ascii="ＭＳ 明朝" w:hAnsi="ＭＳ 明朝" w:hint="eastAsia"/>
                <w:sz w:val="20"/>
                <w:szCs w:val="20"/>
              </w:rPr>
              <w:t>・入院中の児童生徒は活動を制限されることが多いが、</w:t>
            </w:r>
            <w:r w:rsidRPr="009D18AF">
              <w:rPr>
                <w:rFonts w:ascii="ＭＳ 明朝" w:hAnsi="ＭＳ 明朝"/>
                <w:sz w:val="20"/>
                <w:szCs w:val="20"/>
              </w:rPr>
              <w:t>ICT</w:t>
            </w:r>
            <w:r w:rsidRPr="009D18AF">
              <w:rPr>
                <w:rFonts w:ascii="ＭＳ 明朝" w:hAnsi="ＭＳ 明朝" w:hint="eastAsia"/>
                <w:sz w:val="20"/>
                <w:szCs w:val="20"/>
              </w:rPr>
              <w:t>機器を活用して主体的に学習に取り組む態度を育成し社会に対する関心意欲を高める。</w:t>
            </w:r>
          </w:p>
          <w:p w14:paraId="3FE11DFF" w14:textId="77777777" w:rsidR="00FE6EDB" w:rsidRPr="009D18AF" w:rsidRDefault="00FE6EDB" w:rsidP="00D17CFF">
            <w:pPr>
              <w:spacing w:line="300" w:lineRule="exact"/>
              <w:ind w:leftChars="50" w:left="271" w:hangingChars="83" w:hanging="166"/>
              <w:rPr>
                <w:rFonts w:ascii="ＭＳ 明朝" w:hAnsi="ＭＳ 明朝"/>
                <w:sz w:val="20"/>
                <w:szCs w:val="21"/>
              </w:rPr>
            </w:pPr>
          </w:p>
          <w:p w14:paraId="3A488EB0" w14:textId="77777777" w:rsidR="00FE6EDB" w:rsidRPr="009D18AF" w:rsidRDefault="00FE6EDB" w:rsidP="00D17CFF">
            <w:pPr>
              <w:spacing w:line="300" w:lineRule="exact"/>
              <w:ind w:leftChars="50" w:left="271" w:hangingChars="83" w:hanging="166"/>
              <w:rPr>
                <w:rFonts w:ascii="ＭＳ 明朝" w:hAnsi="ＭＳ 明朝"/>
                <w:sz w:val="20"/>
                <w:szCs w:val="21"/>
              </w:rPr>
            </w:pPr>
          </w:p>
          <w:p w14:paraId="0C96C19E" w14:textId="77777777" w:rsidR="00FE6EDB" w:rsidRPr="009D18AF" w:rsidRDefault="00FE6EDB" w:rsidP="00D17CFF">
            <w:pPr>
              <w:spacing w:line="300" w:lineRule="exact"/>
              <w:ind w:leftChars="50" w:left="271" w:hangingChars="83" w:hanging="166"/>
              <w:rPr>
                <w:rFonts w:ascii="ＭＳ 明朝" w:hAnsi="ＭＳ 明朝"/>
                <w:sz w:val="20"/>
                <w:szCs w:val="21"/>
              </w:rPr>
            </w:pPr>
            <w:r w:rsidRPr="009D18AF">
              <w:rPr>
                <w:rFonts w:ascii="ＭＳ 明朝" w:hAnsi="ＭＳ 明朝" w:hint="eastAsia"/>
                <w:sz w:val="20"/>
                <w:szCs w:val="21"/>
              </w:rPr>
              <w:t>・パソコン交流会等を活用して、授業の成果を発表する機会を設ける。</w:t>
            </w:r>
          </w:p>
          <w:p w14:paraId="0E8E8F69" w14:textId="77777777" w:rsidR="00FE6EDB" w:rsidRPr="009D18AF" w:rsidRDefault="00FE6EDB" w:rsidP="00D17CFF">
            <w:pPr>
              <w:spacing w:line="300" w:lineRule="exact"/>
              <w:ind w:leftChars="50" w:left="271" w:hangingChars="83" w:hanging="166"/>
              <w:rPr>
                <w:rFonts w:ascii="ＭＳ 明朝" w:hAnsi="ＭＳ 明朝"/>
                <w:sz w:val="20"/>
                <w:szCs w:val="21"/>
              </w:rPr>
            </w:pPr>
          </w:p>
          <w:p w14:paraId="0E206DCA" w14:textId="77777777" w:rsidR="00FE6EDB" w:rsidRPr="009D18AF" w:rsidRDefault="00FE6EDB" w:rsidP="00D17CFF">
            <w:pPr>
              <w:spacing w:line="300" w:lineRule="exact"/>
              <w:ind w:leftChars="50" w:left="271" w:hangingChars="83" w:hanging="166"/>
              <w:rPr>
                <w:rFonts w:ascii="ＭＳ 明朝" w:hAnsi="ＭＳ 明朝"/>
                <w:sz w:val="20"/>
                <w:szCs w:val="21"/>
              </w:rPr>
            </w:pPr>
          </w:p>
          <w:p w14:paraId="717A74AC" w14:textId="1E10111C" w:rsidR="00FE6EDB" w:rsidRPr="009D18AF" w:rsidRDefault="00FE6EDB" w:rsidP="00D17CFF">
            <w:pPr>
              <w:spacing w:line="300" w:lineRule="exact"/>
              <w:ind w:leftChars="50" w:left="271" w:hangingChars="83" w:hanging="166"/>
              <w:rPr>
                <w:rFonts w:ascii="ＭＳ 明朝" w:hAnsi="ＭＳ 明朝"/>
                <w:sz w:val="20"/>
                <w:szCs w:val="20"/>
              </w:rPr>
            </w:pPr>
            <w:r w:rsidRPr="009D18AF">
              <w:rPr>
                <w:rFonts w:ascii="ＭＳ 明朝" w:hAnsi="ＭＳ 明朝" w:hint="eastAsia"/>
                <w:sz w:val="20"/>
                <w:szCs w:val="21"/>
              </w:rPr>
              <w:lastRenderedPageBreak/>
              <w:t>・生徒を対象に、外部講師を活用してプログラミング学習を行う。また、全病連ロボットプログラミング選手権大会にも参加する。</w:t>
            </w:r>
          </w:p>
        </w:tc>
        <w:tc>
          <w:tcPr>
            <w:tcW w:w="2693" w:type="dxa"/>
            <w:tcBorders>
              <w:top w:val="nil"/>
              <w:bottom w:val="nil"/>
              <w:right w:val="dashed" w:sz="4" w:space="0" w:color="auto"/>
            </w:tcBorders>
            <w:tcMar>
              <w:top w:w="85" w:type="dxa"/>
              <w:left w:w="85" w:type="dxa"/>
              <w:bottom w:w="85" w:type="dxa"/>
              <w:right w:w="85" w:type="dxa"/>
            </w:tcMar>
          </w:tcPr>
          <w:p w14:paraId="3F14E9DA" w14:textId="77777777" w:rsidR="00FE6EDB" w:rsidRPr="009D18AF" w:rsidRDefault="00FE6EDB" w:rsidP="00017E13">
            <w:pPr>
              <w:spacing w:line="300" w:lineRule="exact"/>
              <w:ind w:left="328" w:hangingChars="164" w:hanging="328"/>
              <w:rPr>
                <w:rFonts w:ascii="ＭＳ 明朝" w:hAnsi="ＭＳ 明朝"/>
                <w:sz w:val="20"/>
                <w:szCs w:val="20"/>
              </w:rPr>
            </w:pPr>
            <w:r w:rsidRPr="009D18AF">
              <w:rPr>
                <w:rFonts w:ascii="ＭＳ 明朝" w:hAnsi="ＭＳ 明朝" w:hint="eastAsia"/>
                <w:sz w:val="20"/>
                <w:szCs w:val="20"/>
              </w:rPr>
              <w:lastRenderedPageBreak/>
              <w:t>（２）ア</w:t>
            </w:r>
          </w:p>
          <w:p w14:paraId="205C31E7" w14:textId="77777777" w:rsidR="00FE6EDB" w:rsidRPr="009D18AF" w:rsidRDefault="00FE6EDB" w:rsidP="00034668">
            <w:pPr>
              <w:spacing w:line="300" w:lineRule="exact"/>
              <w:ind w:left="208" w:hangingChars="104" w:hanging="208"/>
              <w:rPr>
                <w:rFonts w:ascii="ＭＳ 明朝" w:hAnsi="ＭＳ 明朝"/>
                <w:sz w:val="20"/>
                <w:szCs w:val="20"/>
              </w:rPr>
            </w:pPr>
            <w:r w:rsidRPr="009D18AF">
              <w:rPr>
                <w:rFonts w:ascii="ＭＳ 明朝" w:hAnsi="ＭＳ 明朝" w:hint="eastAsia"/>
                <w:sz w:val="20"/>
                <w:szCs w:val="20"/>
              </w:rPr>
              <w:t>・教職員の学校教育自己診断における「コンピュータ等の情報機器が、授業などで活用されている」に関する肯定的評価100％をめざす［98％］</w:t>
            </w:r>
          </w:p>
          <w:p w14:paraId="0BF33F5E" w14:textId="77777777" w:rsidR="00FE6EDB" w:rsidRPr="009D18AF" w:rsidRDefault="00FE6EDB" w:rsidP="00034668">
            <w:pPr>
              <w:spacing w:line="300" w:lineRule="exact"/>
              <w:ind w:left="208" w:hangingChars="104" w:hanging="208"/>
              <w:rPr>
                <w:rFonts w:ascii="ＭＳ 明朝" w:hAnsi="ＭＳ 明朝"/>
                <w:sz w:val="20"/>
                <w:szCs w:val="20"/>
              </w:rPr>
            </w:pPr>
            <w:r w:rsidRPr="009D18AF">
              <w:rPr>
                <w:rFonts w:ascii="ＭＳ 明朝" w:hAnsi="ＭＳ 明朝" w:hint="eastAsia"/>
                <w:sz w:val="20"/>
                <w:szCs w:val="20"/>
              </w:rPr>
              <w:t>・パソコン交流会を年間に１回開催し、外部の参加者50名以上を招待する。［50名］</w:t>
            </w:r>
          </w:p>
          <w:p w14:paraId="0DD2A177" w14:textId="77777777" w:rsidR="00FE6EDB" w:rsidRPr="009D18AF" w:rsidRDefault="00FE6EDB" w:rsidP="00034668">
            <w:pPr>
              <w:spacing w:line="300" w:lineRule="exact"/>
              <w:ind w:left="208" w:hangingChars="104" w:hanging="208"/>
              <w:rPr>
                <w:rFonts w:ascii="ＭＳ 明朝" w:hAnsi="ＭＳ 明朝"/>
                <w:sz w:val="20"/>
                <w:szCs w:val="20"/>
              </w:rPr>
            </w:pPr>
            <w:r w:rsidRPr="009D18AF">
              <w:rPr>
                <w:rFonts w:ascii="ＭＳ 明朝" w:hAnsi="ＭＳ 明朝" w:hint="eastAsia"/>
                <w:sz w:val="20"/>
                <w:szCs w:val="20"/>
              </w:rPr>
              <w:lastRenderedPageBreak/>
              <w:t>・外部講師を活用したプログラミング学習会を年間に２回以上開催する［１回］</w:t>
            </w:r>
          </w:p>
          <w:p w14:paraId="01DAEB97" w14:textId="5B0BF160" w:rsidR="00FE6EDB" w:rsidRPr="009D18AF" w:rsidRDefault="00FE6EDB" w:rsidP="00034668">
            <w:pPr>
              <w:spacing w:line="300" w:lineRule="exact"/>
              <w:ind w:left="208" w:hangingChars="104" w:hanging="208"/>
              <w:rPr>
                <w:rFonts w:ascii="ＭＳ 明朝" w:hAnsi="ＭＳ 明朝"/>
                <w:sz w:val="20"/>
                <w:szCs w:val="20"/>
              </w:rPr>
            </w:pPr>
            <w:r w:rsidRPr="009D18AF">
              <w:rPr>
                <w:rFonts w:ascii="ＭＳ 明朝" w:hAnsi="ＭＳ 明朝" w:hint="eastAsia"/>
                <w:sz w:val="20"/>
                <w:szCs w:val="20"/>
              </w:rPr>
              <w:t>・全病連主催のロボットプログラミング大会に参加し、全国大会出場をめざす。［地区予選出場］</w:t>
            </w: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7D2ABC73" w14:textId="77777777" w:rsidR="00FE6EDB" w:rsidRPr="009D18AF" w:rsidRDefault="00FE6EDB" w:rsidP="00AB00E6">
            <w:pPr>
              <w:spacing w:line="300" w:lineRule="exact"/>
              <w:rPr>
                <w:rFonts w:ascii="ＭＳ 明朝" w:hAnsi="ＭＳ 明朝"/>
                <w:sz w:val="20"/>
                <w:szCs w:val="20"/>
              </w:rPr>
            </w:pPr>
          </w:p>
          <w:p w14:paraId="6B8C7BFD" w14:textId="1F60C3D1" w:rsidR="008E2B3A" w:rsidRPr="009D18AF" w:rsidRDefault="008E2B3A" w:rsidP="008E2B3A">
            <w:pPr>
              <w:spacing w:line="300" w:lineRule="exact"/>
              <w:ind w:leftChars="-25" w:left="147" w:hangingChars="100" w:hanging="200"/>
              <w:rPr>
                <w:rFonts w:ascii="ＭＳ 明朝" w:hAnsi="ＭＳ 明朝"/>
                <w:sz w:val="20"/>
                <w:szCs w:val="20"/>
              </w:rPr>
            </w:pPr>
            <w:r w:rsidRPr="009D18AF">
              <w:rPr>
                <w:rFonts w:ascii="ＭＳ 明朝" w:hAnsi="ＭＳ 明朝" w:hint="eastAsia"/>
                <w:sz w:val="20"/>
                <w:szCs w:val="20"/>
              </w:rPr>
              <w:t>・</w:t>
            </w:r>
            <w:r w:rsidR="0023656C" w:rsidRPr="009D18AF">
              <w:rPr>
                <w:rFonts w:ascii="ＭＳ 明朝" w:hAnsi="ＭＳ 明朝" w:hint="eastAsia"/>
                <w:sz w:val="20"/>
                <w:szCs w:val="20"/>
              </w:rPr>
              <w:t>IC</w:t>
            </w:r>
            <w:r w:rsidR="00CA41C9" w:rsidRPr="009D18AF">
              <w:rPr>
                <w:rFonts w:ascii="ＭＳ 明朝" w:hAnsi="ＭＳ 明朝" w:hint="eastAsia"/>
                <w:sz w:val="20"/>
                <w:szCs w:val="20"/>
              </w:rPr>
              <w:t>T</w:t>
            </w:r>
            <w:r w:rsidR="0023656C" w:rsidRPr="009D18AF">
              <w:rPr>
                <w:rFonts w:ascii="ＭＳ 明朝" w:hAnsi="ＭＳ 明朝" w:hint="eastAsia"/>
                <w:sz w:val="20"/>
                <w:szCs w:val="20"/>
              </w:rPr>
              <w:t>を活用し、</w:t>
            </w:r>
            <w:r w:rsidRPr="009D18AF">
              <w:rPr>
                <w:rFonts w:ascii="ＭＳ 明朝" w:hAnsi="ＭＳ 明朝" w:hint="eastAsia"/>
                <w:sz w:val="20"/>
                <w:szCs w:val="20"/>
              </w:rPr>
              <w:t>沖縄、モンゴル、壱岐、サウジアラビア、台湾の現地の方、天王寺動物園と交流を行った。また、原籍校へ登校のバーチャル体験、松原高校とのオンライン交流</w:t>
            </w:r>
            <w:r w:rsidR="0023656C" w:rsidRPr="009D18AF">
              <w:rPr>
                <w:rFonts w:ascii="ＭＳ 明朝" w:hAnsi="ＭＳ 明朝" w:hint="eastAsia"/>
                <w:sz w:val="20"/>
                <w:szCs w:val="20"/>
              </w:rPr>
              <w:t>も</w:t>
            </w:r>
            <w:r w:rsidRPr="009D18AF">
              <w:rPr>
                <w:rFonts w:ascii="ＭＳ 明朝" w:hAnsi="ＭＳ 明朝" w:hint="eastAsia"/>
                <w:sz w:val="20"/>
                <w:szCs w:val="20"/>
              </w:rPr>
              <w:t>行ったが、結果は89.6％であった。実施状況</w:t>
            </w:r>
            <w:r w:rsidR="0023656C" w:rsidRPr="009D18AF">
              <w:rPr>
                <w:rFonts w:ascii="ＭＳ 明朝" w:hAnsi="ＭＳ 明朝" w:hint="eastAsia"/>
                <w:sz w:val="20"/>
                <w:szCs w:val="20"/>
              </w:rPr>
              <w:t>について</w:t>
            </w:r>
            <w:r w:rsidRPr="009D18AF">
              <w:rPr>
                <w:rFonts w:ascii="ＭＳ 明朝" w:hAnsi="ＭＳ 明朝" w:hint="eastAsia"/>
                <w:sz w:val="20"/>
                <w:szCs w:val="20"/>
              </w:rPr>
              <w:t>教員への周知が不足していた。（</w:t>
            </w:r>
            <w:r w:rsidR="007959A9" w:rsidRPr="009D18AF">
              <w:rPr>
                <w:rFonts w:ascii="ＭＳ 明朝" w:hAnsi="ＭＳ 明朝" w:hint="eastAsia"/>
                <w:sz w:val="20"/>
                <w:szCs w:val="20"/>
              </w:rPr>
              <w:t>△</w:t>
            </w:r>
            <w:r w:rsidRPr="009D18AF">
              <w:rPr>
                <w:rFonts w:ascii="ＭＳ 明朝" w:hAnsi="ＭＳ 明朝" w:hint="eastAsia"/>
                <w:sz w:val="20"/>
                <w:szCs w:val="20"/>
              </w:rPr>
              <w:t>）</w:t>
            </w:r>
          </w:p>
          <w:p w14:paraId="077D8EA0" w14:textId="2D7CB724" w:rsidR="008E2B3A" w:rsidRPr="009D18AF" w:rsidRDefault="008E2B3A" w:rsidP="008E2B3A">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w:t>
            </w:r>
            <w:r w:rsidR="007E06D7" w:rsidRPr="009D18AF">
              <w:rPr>
                <w:rFonts w:ascii="ＭＳ 明朝" w:hAnsi="ＭＳ 明朝" w:hint="eastAsia"/>
                <w:sz w:val="20"/>
                <w:szCs w:val="20"/>
              </w:rPr>
              <w:t>７</w:t>
            </w:r>
            <w:r w:rsidRPr="009D18AF">
              <w:rPr>
                <w:rFonts w:ascii="ＭＳ 明朝" w:hAnsi="ＭＳ 明朝" w:hint="eastAsia"/>
                <w:sz w:val="20"/>
                <w:szCs w:val="20"/>
              </w:rPr>
              <w:t>月</w:t>
            </w:r>
            <w:r w:rsidR="007E06D7" w:rsidRPr="009D18AF">
              <w:rPr>
                <w:rFonts w:ascii="ＭＳ 明朝" w:hAnsi="ＭＳ 明朝" w:hint="eastAsia"/>
                <w:sz w:val="20"/>
                <w:szCs w:val="20"/>
              </w:rPr>
              <w:t>８</w:t>
            </w:r>
            <w:r w:rsidRPr="009D18AF">
              <w:rPr>
                <w:rFonts w:ascii="ＭＳ 明朝" w:hAnsi="ＭＳ 明朝" w:hint="eastAsia"/>
                <w:sz w:val="20"/>
                <w:szCs w:val="20"/>
              </w:rPr>
              <w:t>日に本校で集合形式とオンライン形式の同時開催を行った。現地20名・オンライン25名、計45名の参加</w:t>
            </w:r>
            <w:r w:rsidR="0025124E" w:rsidRPr="009D18AF">
              <w:rPr>
                <w:rFonts w:ascii="ＭＳ 明朝" w:hAnsi="ＭＳ 明朝" w:hint="eastAsia"/>
                <w:sz w:val="20"/>
                <w:szCs w:val="20"/>
              </w:rPr>
              <w:t>があった</w:t>
            </w:r>
            <w:r w:rsidRPr="009D18AF">
              <w:rPr>
                <w:rFonts w:ascii="ＭＳ 明朝" w:hAnsi="ＭＳ 明朝" w:hint="eastAsia"/>
                <w:sz w:val="20"/>
                <w:szCs w:val="20"/>
              </w:rPr>
              <w:t>。（△）</w:t>
            </w:r>
          </w:p>
          <w:p w14:paraId="76D55162" w14:textId="77777777" w:rsidR="008E2B3A" w:rsidRPr="009D18AF" w:rsidRDefault="008E2B3A" w:rsidP="008E2B3A">
            <w:pPr>
              <w:spacing w:line="300" w:lineRule="exact"/>
              <w:rPr>
                <w:rFonts w:ascii="ＭＳ 明朝" w:hAnsi="ＭＳ 明朝"/>
                <w:sz w:val="20"/>
                <w:szCs w:val="20"/>
              </w:rPr>
            </w:pPr>
          </w:p>
          <w:p w14:paraId="6AFCE612" w14:textId="67043A78" w:rsidR="008E2B3A" w:rsidRPr="009D18AF" w:rsidRDefault="008E2B3A" w:rsidP="008E2B3A">
            <w:pPr>
              <w:spacing w:line="300" w:lineRule="exact"/>
              <w:ind w:leftChars="-25" w:left="147" w:hangingChars="100" w:hanging="200"/>
              <w:rPr>
                <w:rFonts w:ascii="ＭＳ 明朝" w:hAnsi="ＭＳ 明朝"/>
                <w:sz w:val="20"/>
                <w:szCs w:val="20"/>
              </w:rPr>
            </w:pPr>
            <w:r w:rsidRPr="009D18AF">
              <w:rPr>
                <w:rFonts w:ascii="ＭＳ 明朝" w:hAnsi="ＭＳ 明朝" w:hint="eastAsia"/>
                <w:sz w:val="20"/>
                <w:szCs w:val="20"/>
              </w:rPr>
              <w:lastRenderedPageBreak/>
              <w:t>・関西大学情報学部生を講師に招き、本校の高等部生徒を対象に</w:t>
            </w:r>
            <w:r w:rsidR="0023656C" w:rsidRPr="009D18AF">
              <w:rPr>
                <w:rFonts w:ascii="ＭＳ 明朝" w:hAnsi="ＭＳ 明朝" w:hint="eastAsia"/>
                <w:sz w:val="20"/>
                <w:szCs w:val="20"/>
              </w:rPr>
              <w:t>プロ</w:t>
            </w:r>
            <w:r w:rsidRPr="009D18AF">
              <w:rPr>
                <w:rFonts w:ascii="ＭＳ 明朝" w:hAnsi="ＭＳ 明朝" w:hint="eastAsia"/>
                <w:sz w:val="20"/>
                <w:szCs w:val="20"/>
              </w:rPr>
              <w:t>グラミング学習会を２回実施した。（</w:t>
            </w:r>
            <w:r w:rsidR="00864C4A" w:rsidRPr="009D18AF">
              <w:rPr>
                <w:rFonts w:ascii="ＭＳ 明朝" w:hAnsi="ＭＳ 明朝" w:hint="eastAsia"/>
                <w:sz w:val="20"/>
                <w:szCs w:val="20"/>
              </w:rPr>
              <w:t>○</w:t>
            </w:r>
            <w:r w:rsidRPr="009D18AF">
              <w:rPr>
                <w:rFonts w:ascii="ＭＳ 明朝" w:hAnsi="ＭＳ 明朝" w:hint="eastAsia"/>
                <w:sz w:val="20"/>
                <w:szCs w:val="20"/>
              </w:rPr>
              <w:t>）</w:t>
            </w:r>
            <w:r w:rsidRPr="009D18AF">
              <w:rPr>
                <w:rFonts w:ascii="ＭＳ 明朝" w:hAnsi="ＭＳ 明朝"/>
                <w:sz w:val="20"/>
                <w:szCs w:val="20"/>
              </w:rPr>
              <w:br/>
            </w:r>
          </w:p>
          <w:p w14:paraId="468CB222" w14:textId="56A00A2F" w:rsidR="008E2B3A" w:rsidRPr="009D18AF" w:rsidRDefault="008E2B3A" w:rsidP="00061B21">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・高等部・小学部の合同チームで予選を突破し、全国大会出場を果たした。高等部生徒がオンラインで小学部児童にアドバイスを与えるなど、他の病院のとの交流の機会</w:t>
            </w:r>
            <w:r w:rsidR="007959A9" w:rsidRPr="009D18AF">
              <w:rPr>
                <w:rFonts w:ascii="ＭＳ 明朝" w:hAnsi="ＭＳ 明朝" w:hint="eastAsia"/>
                <w:sz w:val="20"/>
                <w:szCs w:val="20"/>
              </w:rPr>
              <w:t>と</w:t>
            </w:r>
            <w:r w:rsidRPr="009D18AF">
              <w:rPr>
                <w:rFonts w:ascii="ＭＳ 明朝" w:hAnsi="ＭＳ 明朝" w:hint="eastAsia"/>
                <w:sz w:val="20"/>
                <w:szCs w:val="20"/>
              </w:rPr>
              <w:t>なった。（</w:t>
            </w:r>
            <w:r w:rsidR="00061B21" w:rsidRPr="009D18AF">
              <w:rPr>
                <w:rFonts w:ascii="ＭＳ 明朝" w:hAnsi="ＭＳ 明朝" w:hint="eastAsia"/>
                <w:sz w:val="20"/>
                <w:szCs w:val="20"/>
              </w:rPr>
              <w:t>◎</w:t>
            </w:r>
            <w:r w:rsidR="007959A9" w:rsidRPr="009D18AF">
              <w:rPr>
                <w:rFonts w:ascii="ＭＳ 明朝" w:hAnsi="ＭＳ 明朝" w:hint="eastAsia"/>
                <w:sz w:val="20"/>
                <w:szCs w:val="20"/>
              </w:rPr>
              <w:t>）</w:t>
            </w:r>
          </w:p>
        </w:tc>
      </w:tr>
      <w:tr w:rsidR="00FE6EDB" w:rsidRPr="009D18AF" w14:paraId="5ADE62C2" w14:textId="77777777" w:rsidTr="00FE6EDB">
        <w:trPr>
          <w:jc w:val="center"/>
        </w:trPr>
        <w:tc>
          <w:tcPr>
            <w:tcW w:w="881" w:type="dxa"/>
            <w:vMerge/>
            <w:shd w:val="clear" w:color="auto" w:fill="auto"/>
            <w:tcMar>
              <w:top w:w="85" w:type="dxa"/>
              <w:left w:w="85" w:type="dxa"/>
              <w:bottom w:w="85" w:type="dxa"/>
              <w:right w:w="85" w:type="dxa"/>
            </w:tcMar>
            <w:vAlign w:val="center"/>
          </w:tcPr>
          <w:p w14:paraId="7A026F14" w14:textId="77777777" w:rsidR="00FE6EDB" w:rsidRPr="009D18AF" w:rsidRDefault="00FE6EDB" w:rsidP="00C82C31">
            <w:pPr>
              <w:spacing w:line="300" w:lineRule="exact"/>
              <w:jc w:val="center"/>
              <w:rPr>
                <w:rFonts w:ascii="ＭＳ 明朝" w:hAnsi="ＭＳ 明朝"/>
              </w:rPr>
            </w:pPr>
          </w:p>
        </w:tc>
        <w:tc>
          <w:tcPr>
            <w:tcW w:w="2020" w:type="dxa"/>
            <w:tcBorders>
              <w:top w:val="nil"/>
              <w:bottom w:val="nil"/>
            </w:tcBorders>
            <w:shd w:val="clear" w:color="auto" w:fill="auto"/>
            <w:tcMar>
              <w:top w:w="85" w:type="dxa"/>
              <w:left w:w="85" w:type="dxa"/>
              <w:bottom w:w="85" w:type="dxa"/>
              <w:right w:w="85" w:type="dxa"/>
            </w:tcMar>
          </w:tcPr>
          <w:p w14:paraId="4A6C443B" w14:textId="1CB2F038" w:rsidR="00FE6EDB" w:rsidRPr="009D18AF" w:rsidRDefault="00FE6EDB" w:rsidP="00FE6EDB">
            <w:pPr>
              <w:spacing w:line="300" w:lineRule="exact"/>
              <w:ind w:left="164" w:hangingChars="82" w:hanging="164"/>
              <w:rPr>
                <w:rFonts w:ascii="ＭＳ 明朝" w:hAnsi="ＭＳ 明朝"/>
                <w:sz w:val="20"/>
                <w:szCs w:val="20"/>
              </w:rPr>
            </w:pPr>
            <w:r w:rsidRPr="009D18AF">
              <w:rPr>
                <w:rFonts w:ascii="ＭＳ 明朝" w:hAnsi="ＭＳ 明朝" w:hint="eastAsia"/>
                <w:sz w:val="20"/>
                <w:szCs w:val="20"/>
              </w:rPr>
              <w:t>（３）病院所在地の市町村教育委員会と連携し、研修会等から情報を収集しながら、児童生徒の教育活動に役立てる。</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3F994476" w14:textId="113EDF55" w:rsidR="00FE6EDB" w:rsidRPr="009D18AF" w:rsidRDefault="00FE6EDB" w:rsidP="00017E13">
            <w:pPr>
              <w:spacing w:line="300" w:lineRule="exact"/>
              <w:rPr>
                <w:rFonts w:ascii="ＭＳ 明朝" w:hAnsi="ＭＳ 明朝"/>
                <w:sz w:val="20"/>
                <w:szCs w:val="20"/>
              </w:rPr>
            </w:pPr>
            <w:r w:rsidRPr="009D18AF">
              <w:rPr>
                <w:rFonts w:ascii="ＭＳ 明朝" w:hAnsi="ＭＳ 明朝" w:hint="eastAsia"/>
                <w:sz w:val="20"/>
                <w:szCs w:val="20"/>
              </w:rPr>
              <w:t>（３）ア</w:t>
            </w:r>
            <w:r w:rsidR="00405CA2" w:rsidRPr="009D18AF">
              <w:rPr>
                <w:rFonts w:ascii="ＭＳ 明朝" w:hAnsi="ＭＳ 明朝" w:hint="eastAsia"/>
                <w:sz w:val="20"/>
                <w:szCs w:val="20"/>
              </w:rPr>
              <w:t xml:space="preserve"> </w:t>
            </w:r>
            <w:r w:rsidRPr="009D18AF">
              <w:rPr>
                <w:rFonts w:ascii="ＭＳ 明朝" w:hAnsi="ＭＳ 明朝" w:hint="eastAsia"/>
                <w:sz w:val="20"/>
                <w:szCs w:val="20"/>
              </w:rPr>
              <w:t>小・中学校に準ずる指導技術の向上</w:t>
            </w:r>
          </w:p>
          <w:p w14:paraId="36826FEA" w14:textId="61BBB724" w:rsidR="00FE6EDB" w:rsidRPr="009D18AF" w:rsidRDefault="00FE6EDB" w:rsidP="006E7E8B">
            <w:pPr>
              <w:spacing w:line="300" w:lineRule="exact"/>
              <w:ind w:leftChars="50" w:left="271" w:hangingChars="83" w:hanging="166"/>
              <w:rPr>
                <w:rFonts w:ascii="ＭＳ 明朝" w:hAnsi="ＭＳ 明朝"/>
                <w:sz w:val="20"/>
                <w:szCs w:val="20"/>
              </w:rPr>
            </w:pPr>
            <w:r w:rsidRPr="009D18AF">
              <w:rPr>
                <w:rFonts w:ascii="ＭＳ 明朝" w:hAnsi="ＭＳ 明朝" w:hint="eastAsia"/>
                <w:sz w:val="20"/>
                <w:szCs w:val="20"/>
              </w:rPr>
              <w:t>・豊中市、枚方市教育委員会に協力をいただき、学習指導に関する研修に参加し、本校の教育活動に役立てる。</w:t>
            </w:r>
          </w:p>
        </w:tc>
        <w:tc>
          <w:tcPr>
            <w:tcW w:w="2693" w:type="dxa"/>
            <w:tcBorders>
              <w:top w:val="nil"/>
              <w:bottom w:val="nil"/>
              <w:right w:val="dashed" w:sz="4" w:space="0" w:color="auto"/>
            </w:tcBorders>
            <w:tcMar>
              <w:top w:w="85" w:type="dxa"/>
              <w:left w:w="85" w:type="dxa"/>
              <w:bottom w:w="85" w:type="dxa"/>
              <w:right w:w="85" w:type="dxa"/>
            </w:tcMar>
          </w:tcPr>
          <w:p w14:paraId="0373E7E5" w14:textId="77777777" w:rsidR="00FE6EDB" w:rsidRPr="009D18AF" w:rsidRDefault="00FE6EDB" w:rsidP="00017E13">
            <w:pPr>
              <w:ind w:leftChars="-22" w:left="-46"/>
              <w:rPr>
                <w:sz w:val="20"/>
              </w:rPr>
            </w:pPr>
            <w:r w:rsidRPr="009D18AF">
              <w:rPr>
                <w:rFonts w:hint="eastAsia"/>
                <w:sz w:val="20"/>
              </w:rPr>
              <w:t>（３）ア</w:t>
            </w:r>
          </w:p>
          <w:p w14:paraId="450C2DBD" w14:textId="2CB4798F" w:rsidR="00FE6EDB" w:rsidRPr="009D18AF" w:rsidRDefault="00FE6EDB" w:rsidP="00405CA2">
            <w:pPr>
              <w:ind w:left="194" w:hangingChars="97" w:hanging="194"/>
              <w:rPr>
                <w:sz w:val="20"/>
              </w:rPr>
            </w:pPr>
            <w:r w:rsidRPr="009D18AF">
              <w:rPr>
                <w:rFonts w:hint="eastAsia"/>
                <w:sz w:val="20"/>
              </w:rPr>
              <w:t>・各市の研修に年間</w:t>
            </w:r>
            <w:r w:rsidRPr="009D18AF">
              <w:rPr>
                <w:rFonts w:ascii="ＭＳ 明朝" w:hAnsi="ＭＳ 明朝" w:hint="eastAsia"/>
                <w:sz w:val="20"/>
              </w:rPr>
              <w:t>12</w:t>
            </w:r>
            <w:r w:rsidRPr="009D18AF">
              <w:rPr>
                <w:rFonts w:hint="eastAsia"/>
                <w:sz w:val="20"/>
              </w:rPr>
              <w:t>講座以上参加する。［</w:t>
            </w:r>
            <w:r w:rsidRPr="009D18AF">
              <w:rPr>
                <w:rFonts w:ascii="ＭＳ 明朝" w:hAnsi="ＭＳ 明朝" w:hint="eastAsia"/>
                <w:sz w:val="20"/>
              </w:rPr>
              <w:t>10</w:t>
            </w:r>
            <w:r w:rsidRPr="009D18AF">
              <w:rPr>
                <w:rFonts w:hint="eastAsia"/>
                <w:sz w:val="20"/>
              </w:rPr>
              <w:t>講座］</w:t>
            </w: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59B1EE69" w14:textId="77777777" w:rsidR="00FE6EDB" w:rsidRPr="009D18AF" w:rsidRDefault="00FE6EDB" w:rsidP="008E2B3A">
            <w:pPr>
              <w:rPr>
                <w:rFonts w:ascii="ＭＳ 明朝" w:hAnsi="ＭＳ 明朝"/>
                <w:sz w:val="20"/>
                <w:szCs w:val="20"/>
              </w:rPr>
            </w:pPr>
          </w:p>
          <w:p w14:paraId="515441A3" w14:textId="51411698" w:rsidR="008E2B3A" w:rsidRPr="009D18AF" w:rsidRDefault="008E2B3A" w:rsidP="008E2B3A">
            <w:pPr>
              <w:ind w:left="200" w:hangingChars="100" w:hanging="200"/>
              <w:rPr>
                <w:rFonts w:ascii="ＭＳ 明朝" w:hAnsi="ＭＳ 明朝"/>
                <w:sz w:val="20"/>
                <w:szCs w:val="20"/>
              </w:rPr>
            </w:pPr>
            <w:r w:rsidRPr="009D18AF">
              <w:rPr>
                <w:rFonts w:ascii="ＭＳ 明朝" w:hAnsi="ＭＳ 明朝" w:hint="eastAsia"/>
                <w:sz w:val="20"/>
                <w:szCs w:val="20"/>
              </w:rPr>
              <w:t>・豊中市教育委員会開催の研修会に５講座、枚方市教育委員会開催の研修会に11講座、計16講座に計14名の教員が参加した。（</w:t>
            </w:r>
            <w:r w:rsidR="00061B21" w:rsidRPr="009D18AF">
              <w:rPr>
                <w:rFonts w:ascii="ＭＳ 明朝" w:hAnsi="ＭＳ 明朝" w:hint="eastAsia"/>
                <w:sz w:val="20"/>
                <w:szCs w:val="20"/>
              </w:rPr>
              <w:t>◎</w:t>
            </w:r>
            <w:r w:rsidRPr="009D18AF">
              <w:rPr>
                <w:rFonts w:ascii="ＭＳ 明朝" w:hAnsi="ＭＳ 明朝" w:hint="eastAsia"/>
                <w:sz w:val="20"/>
                <w:szCs w:val="20"/>
              </w:rPr>
              <w:t>）</w:t>
            </w:r>
          </w:p>
          <w:p w14:paraId="7F437B4E" w14:textId="10B3B84C" w:rsidR="008E2B3A" w:rsidRPr="009D18AF" w:rsidRDefault="008E2B3A" w:rsidP="00AB00E6">
            <w:pPr>
              <w:spacing w:line="300" w:lineRule="exact"/>
              <w:rPr>
                <w:rFonts w:ascii="ＭＳ 明朝" w:hAnsi="ＭＳ 明朝"/>
                <w:sz w:val="20"/>
                <w:szCs w:val="20"/>
              </w:rPr>
            </w:pPr>
          </w:p>
        </w:tc>
      </w:tr>
      <w:tr w:rsidR="00FE6EDB" w:rsidRPr="009D18AF" w14:paraId="21F3BF1C" w14:textId="77777777" w:rsidTr="00FE6EDB">
        <w:trPr>
          <w:jc w:val="center"/>
        </w:trPr>
        <w:tc>
          <w:tcPr>
            <w:tcW w:w="881" w:type="dxa"/>
            <w:vMerge/>
            <w:shd w:val="clear" w:color="auto" w:fill="auto"/>
            <w:tcMar>
              <w:top w:w="85" w:type="dxa"/>
              <w:left w:w="85" w:type="dxa"/>
              <w:bottom w:w="85" w:type="dxa"/>
              <w:right w:w="85" w:type="dxa"/>
            </w:tcMar>
            <w:vAlign w:val="center"/>
          </w:tcPr>
          <w:p w14:paraId="3ADC6174" w14:textId="77777777" w:rsidR="00FE6EDB" w:rsidRPr="009D18AF" w:rsidRDefault="00FE6EDB" w:rsidP="00C82C31">
            <w:pPr>
              <w:spacing w:line="300" w:lineRule="exact"/>
              <w:jc w:val="center"/>
              <w:rPr>
                <w:rFonts w:ascii="ＭＳ 明朝" w:hAnsi="ＭＳ 明朝"/>
              </w:rPr>
            </w:pPr>
          </w:p>
        </w:tc>
        <w:tc>
          <w:tcPr>
            <w:tcW w:w="2020" w:type="dxa"/>
            <w:tcBorders>
              <w:top w:val="nil"/>
              <w:bottom w:val="nil"/>
            </w:tcBorders>
            <w:shd w:val="clear" w:color="auto" w:fill="auto"/>
            <w:tcMar>
              <w:top w:w="85" w:type="dxa"/>
              <w:left w:w="85" w:type="dxa"/>
              <w:bottom w:w="85" w:type="dxa"/>
              <w:right w:w="85" w:type="dxa"/>
            </w:tcMar>
          </w:tcPr>
          <w:p w14:paraId="33937469" w14:textId="74EF982C" w:rsidR="00FE6EDB" w:rsidRPr="009D18AF" w:rsidRDefault="00FE6EDB" w:rsidP="00B10E8A">
            <w:pPr>
              <w:spacing w:line="300" w:lineRule="exact"/>
              <w:ind w:left="234" w:hangingChars="117" w:hanging="234"/>
              <w:rPr>
                <w:rFonts w:ascii="ＭＳ 明朝" w:hAnsi="ＭＳ 明朝"/>
                <w:sz w:val="20"/>
                <w:szCs w:val="20"/>
              </w:rPr>
            </w:pPr>
            <w:r w:rsidRPr="009D18AF">
              <w:rPr>
                <w:rFonts w:hint="eastAsia"/>
                <w:sz w:val="20"/>
                <w:szCs w:val="20"/>
              </w:rPr>
              <w:t>（４）児童生徒一人ひとりのニーズに応じたキャリア教育・進路指導を行うことができるよう校内体制の充実を進める。</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39D1198C" w14:textId="7DFD964A" w:rsidR="00FE6EDB" w:rsidRPr="009D18AF" w:rsidRDefault="00FE6EDB" w:rsidP="00017E13">
            <w:pPr>
              <w:ind w:left="200" w:hangingChars="100" w:hanging="200"/>
              <w:rPr>
                <w:sz w:val="20"/>
                <w:szCs w:val="20"/>
              </w:rPr>
            </w:pPr>
            <w:r w:rsidRPr="009D18AF">
              <w:rPr>
                <w:rFonts w:hint="eastAsia"/>
                <w:sz w:val="20"/>
              </w:rPr>
              <w:t>（４）</w:t>
            </w:r>
            <w:r w:rsidRPr="009D18AF">
              <w:rPr>
                <w:rFonts w:hint="eastAsia"/>
                <w:sz w:val="20"/>
                <w:szCs w:val="20"/>
              </w:rPr>
              <w:t>ア</w:t>
            </w:r>
            <w:r w:rsidR="00405CA2" w:rsidRPr="009D18AF">
              <w:rPr>
                <w:sz w:val="20"/>
                <w:szCs w:val="20"/>
              </w:rPr>
              <w:t xml:space="preserve"> </w:t>
            </w:r>
            <w:r w:rsidRPr="009D18AF">
              <w:rPr>
                <w:rFonts w:hint="eastAsia"/>
                <w:sz w:val="20"/>
                <w:szCs w:val="20"/>
              </w:rPr>
              <w:t>地域校へのスムースな移行とキャリア教育の充実</w:t>
            </w:r>
          </w:p>
          <w:p w14:paraId="3AE5AEBF" w14:textId="54D02231" w:rsidR="00FE6EDB" w:rsidRPr="009D18AF" w:rsidRDefault="00FE6EDB" w:rsidP="006E7E8B">
            <w:pPr>
              <w:ind w:leftChars="50" w:left="309" w:hangingChars="102" w:hanging="204"/>
              <w:rPr>
                <w:sz w:val="20"/>
              </w:rPr>
            </w:pPr>
            <w:r w:rsidRPr="009D18AF">
              <w:rPr>
                <w:rFonts w:hint="eastAsia"/>
                <w:sz w:val="20"/>
              </w:rPr>
              <w:t>・進路マニュアルの改訂と進路内規を策定するとともに、地域校と連携しながら、一人ひとりの状況を見据え、個別の相談支援を行うなど丁寧な指導を行う。</w:t>
            </w:r>
          </w:p>
        </w:tc>
        <w:tc>
          <w:tcPr>
            <w:tcW w:w="2693" w:type="dxa"/>
            <w:tcBorders>
              <w:top w:val="nil"/>
              <w:bottom w:val="nil"/>
              <w:right w:val="dashed" w:sz="4" w:space="0" w:color="auto"/>
            </w:tcBorders>
            <w:tcMar>
              <w:top w:w="85" w:type="dxa"/>
              <w:left w:w="85" w:type="dxa"/>
              <w:bottom w:w="85" w:type="dxa"/>
              <w:right w:w="85" w:type="dxa"/>
            </w:tcMar>
          </w:tcPr>
          <w:p w14:paraId="2DCD4116" w14:textId="77777777" w:rsidR="00FE6EDB" w:rsidRPr="009D18AF" w:rsidRDefault="00FE6EDB" w:rsidP="00017E13">
            <w:pPr>
              <w:ind w:leftChars="-22" w:left="-46"/>
              <w:rPr>
                <w:sz w:val="20"/>
              </w:rPr>
            </w:pPr>
            <w:r w:rsidRPr="009D18AF">
              <w:rPr>
                <w:rFonts w:hint="eastAsia"/>
                <w:sz w:val="20"/>
              </w:rPr>
              <w:t>（４）ア</w:t>
            </w:r>
          </w:p>
          <w:p w14:paraId="3646AE9A" w14:textId="77777777" w:rsidR="00FE6EDB" w:rsidRPr="009D18AF" w:rsidRDefault="00FE6EDB" w:rsidP="00017E13">
            <w:pPr>
              <w:rPr>
                <w:sz w:val="20"/>
              </w:rPr>
            </w:pPr>
          </w:p>
          <w:p w14:paraId="68E218A2" w14:textId="65E2AA9A" w:rsidR="00FE6EDB" w:rsidRPr="009D18AF" w:rsidRDefault="00FE6EDB" w:rsidP="00405CA2">
            <w:pPr>
              <w:ind w:left="208" w:hangingChars="104" w:hanging="208"/>
              <w:rPr>
                <w:sz w:val="20"/>
              </w:rPr>
            </w:pPr>
            <w:r w:rsidRPr="009D18AF">
              <w:rPr>
                <w:rFonts w:hint="eastAsia"/>
                <w:sz w:val="20"/>
              </w:rPr>
              <w:t>・自立活動の時間を中心にした進路に関する相談支援を学期に１回以上実施する。［新規］</w:t>
            </w:r>
          </w:p>
          <w:p w14:paraId="186D9D9F" w14:textId="523FF143" w:rsidR="00FE6EDB" w:rsidRPr="009D18AF" w:rsidRDefault="00FE6EDB" w:rsidP="00405CA2">
            <w:pPr>
              <w:ind w:left="208" w:hangingChars="104" w:hanging="208"/>
              <w:rPr>
                <w:sz w:val="20"/>
              </w:rPr>
            </w:pPr>
            <w:r w:rsidRPr="009D18AF">
              <w:rPr>
                <w:rFonts w:hint="eastAsia"/>
                <w:sz w:val="20"/>
              </w:rPr>
              <w:t>・進路講</w:t>
            </w:r>
            <w:r w:rsidRPr="009D18AF">
              <w:rPr>
                <w:rFonts w:ascii="ＭＳ 明朝" w:hAnsi="ＭＳ 明朝" w:hint="eastAsia"/>
                <w:sz w:val="20"/>
              </w:rPr>
              <w:t>話、実習、施設見学等を全部署で計10回以上実施する。</w:t>
            </w:r>
            <w:r w:rsidRPr="009D18AF">
              <w:rPr>
                <w:rFonts w:hint="eastAsia"/>
                <w:sz w:val="20"/>
              </w:rPr>
              <w:t>［進路講話（本校訪問４回、精神１回）、校内実習（本校１回）、就労移行支援施設等の見学（本校２回）計８回］</w:t>
            </w: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10E86080" w14:textId="77777777" w:rsidR="00FE6EDB" w:rsidRPr="009D18AF" w:rsidRDefault="00FE6EDB" w:rsidP="008E2B3A">
            <w:pPr>
              <w:rPr>
                <w:rFonts w:ascii="ＭＳ 明朝" w:hAnsi="ＭＳ 明朝"/>
                <w:sz w:val="20"/>
                <w:szCs w:val="20"/>
              </w:rPr>
            </w:pPr>
          </w:p>
          <w:p w14:paraId="25A5EF53" w14:textId="77777777" w:rsidR="008E2B3A" w:rsidRPr="009D18AF" w:rsidRDefault="008E2B3A" w:rsidP="008E2B3A">
            <w:pPr>
              <w:rPr>
                <w:rFonts w:ascii="ＭＳ 明朝" w:hAnsi="ＭＳ 明朝"/>
                <w:sz w:val="20"/>
                <w:szCs w:val="20"/>
              </w:rPr>
            </w:pPr>
          </w:p>
          <w:p w14:paraId="3BC6E6C2" w14:textId="4D231639" w:rsidR="008E2B3A" w:rsidRPr="009D18AF" w:rsidRDefault="008E2B3A" w:rsidP="00BF42C1">
            <w:pPr>
              <w:ind w:left="200" w:hangingChars="100" w:hanging="200"/>
              <w:rPr>
                <w:rFonts w:ascii="ＭＳ 明朝" w:hAnsi="ＭＳ 明朝"/>
                <w:sz w:val="20"/>
                <w:szCs w:val="20"/>
              </w:rPr>
            </w:pPr>
            <w:r w:rsidRPr="009D18AF">
              <w:rPr>
                <w:rFonts w:ascii="ＭＳ 明朝" w:hAnsi="ＭＳ 明朝" w:hint="eastAsia"/>
                <w:sz w:val="20"/>
                <w:szCs w:val="20"/>
              </w:rPr>
              <w:t>・毎学期</w:t>
            </w:r>
            <w:r w:rsidR="007E06D7" w:rsidRPr="009D18AF">
              <w:rPr>
                <w:rFonts w:ascii="ＭＳ 明朝" w:hAnsi="ＭＳ 明朝" w:hint="eastAsia"/>
                <w:sz w:val="20"/>
                <w:szCs w:val="20"/>
              </w:rPr>
              <w:t>１</w:t>
            </w:r>
            <w:r w:rsidRPr="009D18AF">
              <w:rPr>
                <w:rFonts w:ascii="ＭＳ 明朝" w:hAnsi="ＭＳ 明朝" w:hint="eastAsia"/>
                <w:sz w:val="20"/>
                <w:szCs w:val="20"/>
              </w:rPr>
              <w:t>回以上実施。一人暮らしに向</w:t>
            </w:r>
            <w:r w:rsidR="00BF42C1" w:rsidRPr="009D18AF">
              <w:rPr>
                <w:rFonts w:ascii="ＭＳ 明朝" w:hAnsi="ＭＳ 明朝" w:hint="eastAsia"/>
                <w:sz w:val="20"/>
                <w:szCs w:val="20"/>
              </w:rPr>
              <w:t>け</w:t>
            </w:r>
            <w:r w:rsidRPr="009D18AF">
              <w:rPr>
                <w:rFonts w:ascii="ＭＳ 明朝" w:hAnsi="ＭＳ 明朝" w:hint="eastAsia"/>
                <w:sz w:val="20"/>
                <w:szCs w:val="20"/>
              </w:rPr>
              <w:t>たシミュレーション実習も実施した。（</w:t>
            </w:r>
            <w:r w:rsidR="00864C4A" w:rsidRPr="009D18AF">
              <w:rPr>
                <w:rFonts w:ascii="ＭＳ 明朝" w:hAnsi="ＭＳ 明朝" w:hint="eastAsia"/>
                <w:sz w:val="20"/>
                <w:szCs w:val="20"/>
              </w:rPr>
              <w:t>○</w:t>
            </w:r>
            <w:r w:rsidRPr="009D18AF">
              <w:rPr>
                <w:rFonts w:ascii="ＭＳ 明朝" w:hAnsi="ＭＳ 明朝" w:hint="eastAsia"/>
                <w:sz w:val="20"/>
                <w:szCs w:val="20"/>
              </w:rPr>
              <w:t>）</w:t>
            </w:r>
          </w:p>
          <w:p w14:paraId="588F7A04" w14:textId="77777777" w:rsidR="008E2B3A" w:rsidRPr="009D18AF" w:rsidRDefault="008E2B3A" w:rsidP="008E2B3A">
            <w:pPr>
              <w:ind w:left="600" w:hangingChars="300" w:hanging="600"/>
              <w:rPr>
                <w:rFonts w:ascii="ＭＳ 明朝" w:hAnsi="ＭＳ 明朝"/>
                <w:sz w:val="20"/>
                <w:szCs w:val="20"/>
              </w:rPr>
            </w:pPr>
          </w:p>
          <w:p w14:paraId="6A1EBBE8" w14:textId="77777777" w:rsidR="008E2B3A" w:rsidRPr="009D18AF" w:rsidRDefault="008E2B3A" w:rsidP="008E2B3A">
            <w:pPr>
              <w:rPr>
                <w:rFonts w:ascii="ＭＳ 明朝" w:hAnsi="ＭＳ 明朝"/>
                <w:sz w:val="20"/>
                <w:szCs w:val="20"/>
              </w:rPr>
            </w:pPr>
          </w:p>
          <w:p w14:paraId="381BA65F" w14:textId="2F662294" w:rsidR="008E2B3A" w:rsidRPr="009D18AF" w:rsidRDefault="008E2B3A" w:rsidP="008E2B3A">
            <w:pPr>
              <w:ind w:left="200" w:hangingChars="100" w:hanging="200"/>
              <w:rPr>
                <w:rFonts w:ascii="ＭＳ 明朝" w:hAnsi="ＭＳ 明朝"/>
                <w:sz w:val="20"/>
                <w:szCs w:val="20"/>
              </w:rPr>
            </w:pPr>
            <w:r w:rsidRPr="009D18AF">
              <w:rPr>
                <w:rFonts w:ascii="ＭＳ 明朝" w:hAnsi="ＭＳ 明朝" w:hint="eastAsia"/>
                <w:sz w:val="20"/>
                <w:szCs w:val="20"/>
              </w:rPr>
              <w:t>・本校高校生を対象に外部より講師を招き進路講話を７回実施。遠隔職場実習を３日間で３回実施。就労移行支援施設への見学１回、</w:t>
            </w:r>
            <w:r w:rsidR="0023656C" w:rsidRPr="009D18AF">
              <w:rPr>
                <w:rFonts w:ascii="ＭＳ 明朝" w:hAnsi="ＭＳ 明朝" w:hint="eastAsia"/>
                <w:sz w:val="20"/>
                <w:szCs w:val="20"/>
              </w:rPr>
              <w:t>豊中市</w:t>
            </w:r>
            <w:r w:rsidR="007E06D7" w:rsidRPr="009D18AF">
              <w:rPr>
                <w:rFonts w:ascii="ＭＳ 明朝" w:hAnsi="ＭＳ 明朝" w:hint="eastAsia"/>
                <w:sz w:val="20"/>
                <w:szCs w:val="20"/>
              </w:rPr>
              <w:t>障がい</w:t>
            </w:r>
            <w:r w:rsidR="0023656C" w:rsidRPr="009D18AF">
              <w:rPr>
                <w:rFonts w:ascii="ＭＳ 明朝" w:hAnsi="ＭＳ 明朝" w:hint="eastAsia"/>
                <w:sz w:val="20"/>
                <w:szCs w:val="20"/>
              </w:rPr>
              <w:t>者自立支援センター（</w:t>
            </w:r>
            <w:r w:rsidRPr="009D18AF">
              <w:rPr>
                <w:rFonts w:ascii="ＭＳ 明朝" w:hAnsi="ＭＳ 明朝"/>
                <w:sz w:val="20"/>
                <w:szCs w:val="20"/>
              </w:rPr>
              <w:t>CIL</w:t>
            </w:r>
            <w:r w:rsidRPr="009D18AF">
              <w:rPr>
                <w:rFonts w:ascii="ＭＳ 明朝" w:hAnsi="ＭＳ 明朝" w:hint="eastAsia"/>
                <w:sz w:val="20"/>
                <w:szCs w:val="20"/>
              </w:rPr>
              <w:t>豊中</w:t>
            </w:r>
            <w:r w:rsidR="0023656C" w:rsidRPr="009D18AF">
              <w:rPr>
                <w:rFonts w:ascii="ＭＳ 明朝" w:hAnsi="ＭＳ 明朝" w:hint="eastAsia"/>
                <w:sz w:val="20"/>
                <w:szCs w:val="20"/>
              </w:rPr>
              <w:t>）</w:t>
            </w:r>
            <w:r w:rsidRPr="009D18AF">
              <w:rPr>
                <w:rFonts w:ascii="ＭＳ 明朝" w:hAnsi="ＭＳ 明朝" w:hint="eastAsia"/>
                <w:sz w:val="20"/>
                <w:szCs w:val="20"/>
              </w:rPr>
              <w:t>への見学１回、豊中市役所福祉課への見学１回、精神、滝井ともに分教室を経験した先輩からの講話</w:t>
            </w:r>
            <w:r w:rsidR="0025124E" w:rsidRPr="009D18AF">
              <w:rPr>
                <w:rFonts w:ascii="ＭＳ 明朝" w:hAnsi="ＭＳ 明朝" w:hint="eastAsia"/>
                <w:sz w:val="20"/>
                <w:szCs w:val="20"/>
              </w:rPr>
              <w:t>を</w:t>
            </w:r>
            <w:r w:rsidRPr="009D18AF">
              <w:rPr>
                <w:rFonts w:ascii="ＭＳ 明朝" w:hAnsi="ＭＳ 明朝" w:hint="eastAsia"/>
                <w:sz w:val="20"/>
                <w:szCs w:val="20"/>
              </w:rPr>
              <w:t>１回ずつ実施</w:t>
            </w:r>
            <w:r w:rsidR="0025124E" w:rsidRPr="009D18AF">
              <w:rPr>
                <w:rFonts w:ascii="ＭＳ 明朝" w:hAnsi="ＭＳ 明朝" w:hint="eastAsia"/>
                <w:sz w:val="20"/>
                <w:szCs w:val="20"/>
              </w:rPr>
              <w:t>した</w:t>
            </w:r>
            <w:r w:rsidRPr="009D18AF">
              <w:rPr>
                <w:rFonts w:ascii="ＭＳ 明朝" w:hAnsi="ＭＳ 明朝" w:hint="eastAsia"/>
                <w:sz w:val="20"/>
                <w:szCs w:val="20"/>
              </w:rPr>
              <w:t>。計15回実施。（</w:t>
            </w:r>
            <w:r w:rsidR="0023656C" w:rsidRPr="009D18AF">
              <w:rPr>
                <w:rFonts w:ascii="ＭＳ 明朝" w:hAnsi="ＭＳ 明朝" w:hint="eastAsia"/>
                <w:sz w:val="20"/>
                <w:szCs w:val="20"/>
              </w:rPr>
              <w:t>◎</w:t>
            </w:r>
            <w:r w:rsidRPr="009D18AF">
              <w:rPr>
                <w:rFonts w:ascii="ＭＳ 明朝" w:hAnsi="ＭＳ 明朝" w:hint="eastAsia"/>
                <w:sz w:val="20"/>
                <w:szCs w:val="20"/>
              </w:rPr>
              <w:t>）</w:t>
            </w:r>
          </w:p>
          <w:p w14:paraId="40449422" w14:textId="3DCABC48" w:rsidR="008E2B3A" w:rsidRPr="009D18AF" w:rsidRDefault="008E2B3A" w:rsidP="00AB00E6">
            <w:pPr>
              <w:spacing w:line="300" w:lineRule="exact"/>
              <w:rPr>
                <w:rFonts w:ascii="ＭＳ 明朝" w:hAnsi="ＭＳ 明朝"/>
                <w:sz w:val="20"/>
                <w:szCs w:val="20"/>
              </w:rPr>
            </w:pPr>
          </w:p>
        </w:tc>
      </w:tr>
      <w:tr w:rsidR="00FE6EDB" w:rsidRPr="009D18AF" w14:paraId="22927952" w14:textId="77777777" w:rsidTr="00FE6EDB">
        <w:trPr>
          <w:trHeight w:val="20"/>
          <w:jc w:val="center"/>
        </w:trPr>
        <w:tc>
          <w:tcPr>
            <w:tcW w:w="881" w:type="dxa"/>
            <w:vMerge/>
            <w:shd w:val="clear" w:color="auto" w:fill="auto"/>
            <w:tcMar>
              <w:top w:w="85" w:type="dxa"/>
              <w:left w:w="85" w:type="dxa"/>
              <w:bottom w:w="85" w:type="dxa"/>
              <w:right w:w="85" w:type="dxa"/>
            </w:tcMar>
            <w:vAlign w:val="center"/>
          </w:tcPr>
          <w:p w14:paraId="51F0F1DB" w14:textId="77777777" w:rsidR="00FE6EDB" w:rsidRPr="009D18AF" w:rsidRDefault="00FE6EDB" w:rsidP="00C82C31">
            <w:pPr>
              <w:spacing w:line="300" w:lineRule="exact"/>
              <w:jc w:val="center"/>
              <w:rPr>
                <w:rFonts w:ascii="ＭＳ 明朝" w:hAnsi="ＭＳ 明朝"/>
                <w:sz w:val="20"/>
                <w:szCs w:val="20"/>
              </w:rPr>
            </w:pPr>
          </w:p>
        </w:tc>
        <w:tc>
          <w:tcPr>
            <w:tcW w:w="2020" w:type="dxa"/>
            <w:tcBorders>
              <w:top w:val="nil"/>
            </w:tcBorders>
            <w:shd w:val="clear" w:color="auto" w:fill="auto"/>
            <w:tcMar>
              <w:top w:w="85" w:type="dxa"/>
              <w:left w:w="85" w:type="dxa"/>
              <w:bottom w:w="85" w:type="dxa"/>
              <w:right w:w="85" w:type="dxa"/>
            </w:tcMar>
          </w:tcPr>
          <w:p w14:paraId="1139D59F" w14:textId="5C8903BA" w:rsidR="00FE6EDB" w:rsidRPr="009D18AF" w:rsidRDefault="00FE6EDB" w:rsidP="00B10E8A">
            <w:pPr>
              <w:spacing w:line="300" w:lineRule="exact"/>
              <w:ind w:left="354" w:hangingChars="177" w:hanging="354"/>
              <w:rPr>
                <w:sz w:val="20"/>
                <w:szCs w:val="20"/>
              </w:rPr>
            </w:pPr>
            <w:r w:rsidRPr="009D18AF">
              <w:rPr>
                <w:rFonts w:hint="eastAsia"/>
                <w:sz w:val="20"/>
                <w:szCs w:val="20"/>
              </w:rPr>
              <w:t>（５）病院・関係機関との連携を密にし、地域校を含めたケース会議の実施等、機関連携をコーディネートする。</w:t>
            </w:r>
          </w:p>
        </w:tc>
        <w:tc>
          <w:tcPr>
            <w:tcW w:w="4572" w:type="dxa"/>
            <w:tcBorders>
              <w:top w:val="nil"/>
              <w:right w:val="dashed" w:sz="4" w:space="0" w:color="auto"/>
            </w:tcBorders>
            <w:shd w:val="clear" w:color="auto" w:fill="auto"/>
            <w:tcMar>
              <w:top w:w="85" w:type="dxa"/>
              <w:left w:w="85" w:type="dxa"/>
              <w:bottom w:w="85" w:type="dxa"/>
              <w:right w:w="85" w:type="dxa"/>
            </w:tcMar>
          </w:tcPr>
          <w:p w14:paraId="150E887B" w14:textId="77777777" w:rsidR="00FE6EDB" w:rsidRPr="009D18AF" w:rsidRDefault="00FE6EDB" w:rsidP="00E308C8">
            <w:pPr>
              <w:spacing w:line="300" w:lineRule="exact"/>
              <w:ind w:left="154" w:hangingChars="77" w:hanging="154"/>
              <w:rPr>
                <w:rFonts w:ascii="ＭＳ 明朝" w:hAnsi="ＭＳ 明朝"/>
                <w:sz w:val="20"/>
                <w:szCs w:val="20"/>
              </w:rPr>
            </w:pPr>
            <w:r w:rsidRPr="009D18AF">
              <w:rPr>
                <w:rFonts w:ascii="ＭＳ 明朝" w:hAnsi="ＭＳ 明朝" w:hint="eastAsia"/>
                <w:sz w:val="20"/>
              </w:rPr>
              <w:t>（５）</w:t>
            </w:r>
            <w:r w:rsidRPr="009D18AF">
              <w:rPr>
                <w:rFonts w:ascii="ＭＳ 明朝" w:hAnsi="ＭＳ 明朝" w:hint="eastAsia"/>
                <w:sz w:val="20"/>
                <w:szCs w:val="20"/>
              </w:rPr>
              <w:t>ア病院・地域校との連携推進</w:t>
            </w:r>
          </w:p>
          <w:p w14:paraId="4F4A980C" w14:textId="75404E8E" w:rsidR="00FE6EDB" w:rsidRPr="009D18AF" w:rsidRDefault="00FE6EDB" w:rsidP="006E7E8B">
            <w:pPr>
              <w:spacing w:line="300" w:lineRule="exact"/>
              <w:ind w:leftChars="50" w:left="267" w:hangingChars="81" w:hanging="162"/>
              <w:rPr>
                <w:rFonts w:ascii="ＭＳ 明朝" w:hAnsi="ＭＳ 明朝"/>
                <w:szCs w:val="21"/>
              </w:rPr>
            </w:pPr>
            <w:r w:rsidRPr="009D18AF">
              <w:rPr>
                <w:rFonts w:ascii="ＭＳ 明朝" w:hAnsi="ＭＳ 明朝" w:hint="eastAsia"/>
                <w:sz w:val="20"/>
                <w:szCs w:val="20"/>
              </w:rPr>
              <w:t>・分教室の授業見学等を通じて地域校・病院との連携を推進する。</w:t>
            </w:r>
          </w:p>
        </w:tc>
        <w:tc>
          <w:tcPr>
            <w:tcW w:w="2693" w:type="dxa"/>
            <w:tcBorders>
              <w:top w:val="nil"/>
              <w:right w:val="dashed" w:sz="4" w:space="0" w:color="auto"/>
            </w:tcBorders>
            <w:tcMar>
              <w:top w:w="85" w:type="dxa"/>
              <w:left w:w="85" w:type="dxa"/>
              <w:bottom w:w="85" w:type="dxa"/>
              <w:right w:w="85" w:type="dxa"/>
            </w:tcMar>
          </w:tcPr>
          <w:p w14:paraId="34ADCF74" w14:textId="15A5FB61" w:rsidR="00FE6EDB" w:rsidRPr="009D18AF" w:rsidRDefault="00FE6EDB" w:rsidP="00E308C8">
            <w:pPr>
              <w:rPr>
                <w:rFonts w:ascii="ＭＳ 明朝" w:hAnsi="ＭＳ 明朝"/>
                <w:sz w:val="20"/>
                <w:szCs w:val="20"/>
              </w:rPr>
            </w:pPr>
            <w:r w:rsidRPr="009D18AF">
              <w:rPr>
                <w:rFonts w:hint="eastAsia"/>
                <w:sz w:val="20"/>
              </w:rPr>
              <w:t>（５）</w:t>
            </w:r>
            <w:r w:rsidRPr="009D18AF">
              <w:rPr>
                <w:rFonts w:ascii="ＭＳ 明朝" w:hAnsi="ＭＳ 明朝" w:hint="eastAsia"/>
                <w:sz w:val="20"/>
                <w:szCs w:val="20"/>
              </w:rPr>
              <w:t>ア</w:t>
            </w:r>
          </w:p>
          <w:p w14:paraId="0AFC6013" w14:textId="77777777" w:rsidR="00FE6EDB" w:rsidRPr="009D18AF" w:rsidRDefault="00FE6EDB" w:rsidP="00064A9D">
            <w:pPr>
              <w:ind w:left="222" w:hangingChars="111" w:hanging="222"/>
              <w:rPr>
                <w:rFonts w:ascii="ＭＳ 明朝" w:hAnsi="ＭＳ 明朝"/>
                <w:sz w:val="20"/>
                <w:szCs w:val="20"/>
              </w:rPr>
            </w:pPr>
            <w:r w:rsidRPr="009D18AF">
              <w:rPr>
                <w:rFonts w:ascii="ＭＳ 明朝" w:hAnsi="ＭＳ 明朝" w:hint="eastAsia"/>
                <w:sz w:val="20"/>
                <w:szCs w:val="20"/>
              </w:rPr>
              <w:t>・分教室での児童生徒の授業等の様子や指導方法について、地域校や関係者に対し授業見学や必要に応じてリモートによる引継ぎ等を15回以上実施する。［13回］</w:t>
            </w:r>
          </w:p>
        </w:tc>
        <w:tc>
          <w:tcPr>
            <w:tcW w:w="4820" w:type="dxa"/>
            <w:tcBorders>
              <w:top w:val="nil"/>
              <w:left w:val="dashed" w:sz="4" w:space="0" w:color="auto"/>
              <w:right w:val="single" w:sz="4" w:space="0" w:color="auto"/>
            </w:tcBorders>
            <w:shd w:val="clear" w:color="auto" w:fill="auto"/>
            <w:tcMar>
              <w:top w:w="85" w:type="dxa"/>
              <w:left w:w="85" w:type="dxa"/>
              <w:bottom w:w="85" w:type="dxa"/>
              <w:right w:w="85" w:type="dxa"/>
            </w:tcMar>
          </w:tcPr>
          <w:p w14:paraId="10F9C98B" w14:textId="77777777" w:rsidR="00FE6EDB" w:rsidRPr="009D18AF" w:rsidRDefault="00FE6EDB" w:rsidP="001F1001">
            <w:pPr>
              <w:spacing w:line="300" w:lineRule="exact"/>
              <w:ind w:leftChars="-25" w:left="147" w:hangingChars="100" w:hanging="200"/>
              <w:rPr>
                <w:rFonts w:ascii="ＭＳ 明朝" w:hAnsi="ＭＳ 明朝"/>
                <w:sz w:val="20"/>
                <w:szCs w:val="20"/>
              </w:rPr>
            </w:pPr>
          </w:p>
          <w:p w14:paraId="59B5815B" w14:textId="5E8D608D" w:rsidR="008E2B3A" w:rsidRPr="009D18AF" w:rsidRDefault="008E2B3A" w:rsidP="008E2B3A">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・地域校関係者を招いての退院に向けてのカンファレンスを訪問５回、精神７回、阪大７回、滝井30回、枚方３回、計52回実施</w:t>
            </w:r>
            <w:r w:rsidR="0025124E" w:rsidRPr="009D18AF">
              <w:rPr>
                <w:rFonts w:ascii="ＭＳ 明朝" w:hAnsi="ＭＳ 明朝" w:hint="eastAsia"/>
                <w:sz w:val="20"/>
                <w:szCs w:val="20"/>
              </w:rPr>
              <w:t>した</w:t>
            </w:r>
            <w:r w:rsidRPr="009D18AF">
              <w:rPr>
                <w:rFonts w:ascii="ＭＳ 明朝" w:hAnsi="ＭＳ 明朝" w:hint="eastAsia"/>
                <w:sz w:val="20"/>
                <w:szCs w:val="20"/>
              </w:rPr>
              <w:t>。（</w:t>
            </w:r>
            <w:r w:rsidR="00061B21" w:rsidRPr="009D18AF">
              <w:rPr>
                <w:rFonts w:ascii="ＭＳ 明朝" w:hAnsi="ＭＳ 明朝" w:hint="eastAsia"/>
                <w:sz w:val="20"/>
                <w:szCs w:val="20"/>
              </w:rPr>
              <w:t>◎</w:t>
            </w:r>
            <w:r w:rsidRPr="009D18AF">
              <w:rPr>
                <w:rFonts w:ascii="ＭＳ 明朝" w:hAnsi="ＭＳ 明朝" w:hint="eastAsia"/>
                <w:sz w:val="20"/>
                <w:szCs w:val="20"/>
              </w:rPr>
              <w:t>）</w:t>
            </w:r>
          </w:p>
          <w:p w14:paraId="6865C063" w14:textId="4A78A25E" w:rsidR="008E2B3A" w:rsidRPr="009D18AF" w:rsidRDefault="008E2B3A" w:rsidP="001F1001">
            <w:pPr>
              <w:spacing w:line="300" w:lineRule="exact"/>
              <w:ind w:leftChars="-25" w:left="147" w:hangingChars="100" w:hanging="200"/>
              <w:rPr>
                <w:rFonts w:ascii="ＭＳ 明朝" w:hAnsi="ＭＳ 明朝"/>
                <w:sz w:val="20"/>
                <w:szCs w:val="20"/>
              </w:rPr>
            </w:pPr>
          </w:p>
        </w:tc>
      </w:tr>
      <w:tr w:rsidR="00352DC6" w:rsidRPr="009D18AF" w14:paraId="7A3396E0" w14:textId="77777777" w:rsidTr="00352DC6">
        <w:trPr>
          <w:trHeight w:val="567"/>
          <w:jc w:val="center"/>
        </w:trPr>
        <w:tc>
          <w:tcPr>
            <w:tcW w:w="881" w:type="dxa"/>
            <w:vMerge w:val="restart"/>
            <w:shd w:val="clear" w:color="auto" w:fill="auto"/>
            <w:tcMar>
              <w:top w:w="85" w:type="dxa"/>
              <w:left w:w="85" w:type="dxa"/>
              <w:bottom w:w="85" w:type="dxa"/>
              <w:right w:w="85" w:type="dxa"/>
            </w:tcMar>
            <w:vAlign w:val="center"/>
          </w:tcPr>
          <w:p w14:paraId="14D76722" w14:textId="77777777" w:rsidR="00352DC6" w:rsidRPr="009D18AF" w:rsidRDefault="00352DC6" w:rsidP="00C82C31">
            <w:pPr>
              <w:spacing w:line="320" w:lineRule="exact"/>
              <w:jc w:val="center"/>
              <w:rPr>
                <w:rFonts w:ascii="ＭＳ 明朝" w:hAnsi="ＭＳ 明朝"/>
              </w:rPr>
            </w:pPr>
            <w:r w:rsidRPr="009D18AF">
              <w:rPr>
                <w:rFonts w:ascii="ＭＳ 明朝" w:hAnsi="ＭＳ 明朝" w:hint="eastAsia"/>
              </w:rPr>
              <w:t>２</w:t>
            </w:r>
          </w:p>
          <w:p w14:paraId="269C3AA7" w14:textId="77777777" w:rsidR="00352DC6" w:rsidRPr="009D18AF" w:rsidRDefault="00352DC6" w:rsidP="00C82C31">
            <w:pPr>
              <w:spacing w:line="320" w:lineRule="exact"/>
              <w:jc w:val="center"/>
              <w:rPr>
                <w:rFonts w:ascii="ＭＳ 明朝" w:hAnsi="ＭＳ 明朝"/>
              </w:rPr>
            </w:pPr>
          </w:p>
          <w:p w14:paraId="5282CE17" w14:textId="77777777" w:rsidR="00352DC6" w:rsidRPr="009D18AF" w:rsidRDefault="00352DC6" w:rsidP="00C82C31">
            <w:pPr>
              <w:spacing w:line="320" w:lineRule="exact"/>
              <w:jc w:val="center"/>
              <w:rPr>
                <w:rFonts w:ascii="ＭＳ 明朝" w:hAnsi="ＭＳ 明朝"/>
              </w:rPr>
            </w:pPr>
            <w:r w:rsidRPr="009D18AF">
              <w:rPr>
                <w:rFonts w:ascii="ＭＳ 明朝" w:hAnsi="ＭＳ 明朝" w:hint="eastAsia"/>
              </w:rPr>
              <w:t>専</w:t>
            </w:r>
          </w:p>
          <w:p w14:paraId="7F2935BF" w14:textId="77777777" w:rsidR="00352DC6" w:rsidRPr="009D18AF" w:rsidRDefault="00352DC6" w:rsidP="00C82C31">
            <w:pPr>
              <w:spacing w:line="320" w:lineRule="exact"/>
              <w:jc w:val="center"/>
              <w:rPr>
                <w:rFonts w:ascii="ＭＳ 明朝" w:hAnsi="ＭＳ 明朝"/>
              </w:rPr>
            </w:pPr>
            <w:r w:rsidRPr="009D18AF">
              <w:rPr>
                <w:rFonts w:ascii="ＭＳ 明朝" w:hAnsi="ＭＳ 明朝" w:hint="eastAsia"/>
              </w:rPr>
              <w:t>門</w:t>
            </w:r>
          </w:p>
          <w:p w14:paraId="6AFFE814" w14:textId="77777777" w:rsidR="00352DC6" w:rsidRPr="009D18AF" w:rsidRDefault="00352DC6" w:rsidP="00C82C31">
            <w:pPr>
              <w:spacing w:line="320" w:lineRule="exact"/>
              <w:jc w:val="center"/>
              <w:rPr>
                <w:rFonts w:ascii="ＭＳ 明朝" w:hAnsi="ＭＳ 明朝"/>
              </w:rPr>
            </w:pPr>
            <w:r w:rsidRPr="009D18AF">
              <w:rPr>
                <w:rFonts w:ascii="ＭＳ 明朝" w:hAnsi="ＭＳ 明朝" w:hint="eastAsia"/>
              </w:rPr>
              <w:t>性</w:t>
            </w:r>
          </w:p>
          <w:p w14:paraId="767745AB" w14:textId="77777777" w:rsidR="00352DC6" w:rsidRPr="009D18AF" w:rsidRDefault="00352DC6" w:rsidP="00C82C31">
            <w:pPr>
              <w:spacing w:line="320" w:lineRule="exact"/>
              <w:jc w:val="center"/>
              <w:rPr>
                <w:rFonts w:ascii="ＭＳ 明朝" w:hAnsi="ＭＳ 明朝"/>
              </w:rPr>
            </w:pPr>
            <w:r w:rsidRPr="009D18AF">
              <w:rPr>
                <w:rFonts w:ascii="ＭＳ 明朝" w:hAnsi="ＭＳ 明朝" w:hint="eastAsia"/>
              </w:rPr>
              <w:t>の</w:t>
            </w:r>
          </w:p>
          <w:p w14:paraId="58B89B71" w14:textId="77777777" w:rsidR="00352DC6" w:rsidRPr="009D18AF" w:rsidRDefault="00352DC6" w:rsidP="00C82C31">
            <w:pPr>
              <w:spacing w:line="320" w:lineRule="exact"/>
              <w:jc w:val="center"/>
              <w:rPr>
                <w:rFonts w:ascii="ＭＳ 明朝" w:hAnsi="ＭＳ 明朝"/>
              </w:rPr>
            </w:pPr>
            <w:r w:rsidRPr="009D18AF">
              <w:rPr>
                <w:rFonts w:ascii="ＭＳ 明朝" w:hAnsi="ＭＳ 明朝" w:hint="eastAsia"/>
              </w:rPr>
              <w:t>向</w:t>
            </w:r>
          </w:p>
          <w:p w14:paraId="3D3034AA" w14:textId="77777777" w:rsidR="00352DC6" w:rsidRPr="009D18AF" w:rsidRDefault="00352DC6" w:rsidP="00C82C31">
            <w:pPr>
              <w:spacing w:line="320" w:lineRule="exact"/>
              <w:jc w:val="center"/>
              <w:rPr>
                <w:rFonts w:ascii="ＭＳ 明朝" w:hAnsi="ＭＳ 明朝"/>
              </w:rPr>
            </w:pPr>
            <w:r w:rsidRPr="009D18AF">
              <w:rPr>
                <w:rFonts w:ascii="ＭＳ 明朝" w:hAnsi="ＭＳ 明朝" w:hint="eastAsia"/>
              </w:rPr>
              <w:t>上</w:t>
            </w:r>
          </w:p>
          <w:p w14:paraId="7D6125D6" w14:textId="77777777" w:rsidR="00352DC6" w:rsidRPr="009D18AF" w:rsidRDefault="00352DC6" w:rsidP="00C82C31">
            <w:pPr>
              <w:spacing w:line="320" w:lineRule="exact"/>
              <w:jc w:val="center"/>
              <w:rPr>
                <w:rFonts w:ascii="ＭＳ 明朝" w:hAnsi="ＭＳ 明朝"/>
              </w:rPr>
            </w:pPr>
            <w:r w:rsidRPr="009D18AF">
              <w:rPr>
                <w:rFonts w:ascii="ＭＳ 明朝" w:hAnsi="ＭＳ 明朝" w:hint="eastAsia"/>
              </w:rPr>
              <w:t>と</w:t>
            </w:r>
          </w:p>
          <w:p w14:paraId="12F578E8" w14:textId="77777777" w:rsidR="00352DC6" w:rsidRPr="009D18AF" w:rsidRDefault="00352DC6" w:rsidP="00C82C31">
            <w:pPr>
              <w:spacing w:line="320" w:lineRule="exact"/>
              <w:jc w:val="center"/>
              <w:rPr>
                <w:rFonts w:ascii="ＭＳ 明朝" w:hAnsi="ＭＳ 明朝"/>
              </w:rPr>
            </w:pPr>
            <w:r w:rsidRPr="009D18AF">
              <w:rPr>
                <w:rFonts w:ascii="ＭＳ 明朝" w:hAnsi="ＭＳ 明朝" w:hint="eastAsia"/>
              </w:rPr>
              <w:t>支</w:t>
            </w:r>
          </w:p>
          <w:p w14:paraId="6E2C20FD" w14:textId="77777777" w:rsidR="00352DC6" w:rsidRPr="009D18AF" w:rsidRDefault="00352DC6" w:rsidP="00C82C31">
            <w:pPr>
              <w:spacing w:line="320" w:lineRule="exact"/>
              <w:jc w:val="center"/>
              <w:rPr>
                <w:rFonts w:ascii="ＭＳ 明朝" w:hAnsi="ＭＳ 明朝"/>
              </w:rPr>
            </w:pPr>
            <w:r w:rsidRPr="009D18AF">
              <w:rPr>
                <w:rFonts w:ascii="ＭＳ 明朝" w:hAnsi="ＭＳ 明朝" w:hint="eastAsia"/>
              </w:rPr>
              <w:t>援</w:t>
            </w:r>
          </w:p>
          <w:p w14:paraId="2DFA7968" w14:textId="77777777" w:rsidR="00352DC6" w:rsidRPr="009D18AF" w:rsidRDefault="00352DC6" w:rsidP="00C82C31">
            <w:pPr>
              <w:spacing w:line="320" w:lineRule="exact"/>
              <w:jc w:val="center"/>
              <w:rPr>
                <w:rFonts w:ascii="ＭＳ 明朝" w:hAnsi="ＭＳ 明朝"/>
              </w:rPr>
            </w:pPr>
            <w:r w:rsidRPr="009D18AF">
              <w:rPr>
                <w:rFonts w:ascii="ＭＳ 明朝" w:hAnsi="ＭＳ 明朝" w:hint="eastAsia"/>
              </w:rPr>
              <w:t>の</w:t>
            </w:r>
          </w:p>
          <w:p w14:paraId="7D10490B" w14:textId="77777777" w:rsidR="00352DC6" w:rsidRPr="009D18AF" w:rsidRDefault="00352DC6" w:rsidP="00C82C31">
            <w:pPr>
              <w:spacing w:line="320" w:lineRule="exact"/>
              <w:jc w:val="center"/>
              <w:rPr>
                <w:rFonts w:ascii="ＭＳ 明朝" w:hAnsi="ＭＳ 明朝"/>
              </w:rPr>
            </w:pPr>
            <w:r w:rsidRPr="009D18AF">
              <w:rPr>
                <w:rFonts w:ascii="ＭＳ 明朝" w:hAnsi="ＭＳ 明朝" w:hint="eastAsia"/>
              </w:rPr>
              <w:t>継</w:t>
            </w:r>
          </w:p>
          <w:p w14:paraId="74CF2906" w14:textId="77777777" w:rsidR="00352DC6" w:rsidRPr="009D18AF" w:rsidRDefault="00352DC6" w:rsidP="00C82C31">
            <w:pPr>
              <w:spacing w:line="320" w:lineRule="exact"/>
              <w:jc w:val="center"/>
              <w:rPr>
                <w:rFonts w:ascii="ＭＳ 明朝" w:hAnsi="ＭＳ 明朝"/>
              </w:rPr>
            </w:pPr>
            <w:r w:rsidRPr="009D18AF">
              <w:rPr>
                <w:rFonts w:ascii="ＭＳ 明朝" w:hAnsi="ＭＳ 明朝" w:hint="eastAsia"/>
              </w:rPr>
              <w:t>承</w:t>
            </w:r>
          </w:p>
          <w:p w14:paraId="582735EA" w14:textId="77777777" w:rsidR="00352DC6" w:rsidRPr="009D18AF" w:rsidRDefault="00352DC6" w:rsidP="00C82C31">
            <w:pPr>
              <w:spacing w:line="300" w:lineRule="exact"/>
              <w:jc w:val="center"/>
              <w:rPr>
                <w:rFonts w:ascii="ＭＳ 明朝" w:hAnsi="ＭＳ 明朝"/>
              </w:rPr>
            </w:pPr>
          </w:p>
        </w:tc>
        <w:tc>
          <w:tcPr>
            <w:tcW w:w="2020" w:type="dxa"/>
            <w:tcBorders>
              <w:bottom w:val="nil"/>
            </w:tcBorders>
            <w:shd w:val="clear" w:color="auto" w:fill="auto"/>
            <w:tcMar>
              <w:top w:w="85" w:type="dxa"/>
              <w:left w:w="85" w:type="dxa"/>
              <w:bottom w:w="85" w:type="dxa"/>
              <w:right w:w="85" w:type="dxa"/>
            </w:tcMar>
          </w:tcPr>
          <w:p w14:paraId="734C28D9" w14:textId="4E685275" w:rsidR="00352DC6" w:rsidRPr="009D18AF" w:rsidRDefault="00352DC6" w:rsidP="00352DC6">
            <w:pPr>
              <w:spacing w:line="300" w:lineRule="exact"/>
              <w:ind w:left="200" w:hangingChars="100" w:hanging="200"/>
              <w:rPr>
                <w:rFonts w:ascii="ＭＳ 明朝" w:hAnsi="ＭＳ 明朝"/>
                <w:sz w:val="20"/>
              </w:rPr>
            </w:pPr>
            <w:r w:rsidRPr="009D18AF">
              <w:rPr>
                <w:rFonts w:ascii="ＭＳ 明朝" w:hAnsi="ＭＳ 明朝" w:hint="eastAsia"/>
                <w:sz w:val="20"/>
              </w:rPr>
              <w:t>（１）センター的機能の一つとして、病院と連携した公開セミナーを毎年企画実施し、地域の学校の教育力の向上に寄与していく。</w:t>
            </w:r>
          </w:p>
        </w:tc>
        <w:tc>
          <w:tcPr>
            <w:tcW w:w="4572" w:type="dxa"/>
            <w:tcBorders>
              <w:bottom w:val="nil"/>
              <w:right w:val="dashed" w:sz="4" w:space="0" w:color="auto"/>
            </w:tcBorders>
            <w:shd w:val="clear" w:color="auto" w:fill="auto"/>
            <w:tcMar>
              <w:top w:w="85" w:type="dxa"/>
              <w:left w:w="85" w:type="dxa"/>
              <w:bottom w:w="85" w:type="dxa"/>
              <w:right w:w="85" w:type="dxa"/>
            </w:tcMar>
          </w:tcPr>
          <w:p w14:paraId="1C3687BE" w14:textId="3BBB8F7C" w:rsidR="00352DC6" w:rsidRPr="009D18AF" w:rsidRDefault="00352DC6" w:rsidP="00352DC6">
            <w:pPr>
              <w:spacing w:line="300" w:lineRule="exact"/>
              <w:ind w:left="200" w:hangingChars="100" w:hanging="200"/>
              <w:rPr>
                <w:rFonts w:ascii="ＭＳ 明朝" w:hAnsi="ＭＳ 明朝"/>
                <w:sz w:val="20"/>
              </w:rPr>
            </w:pPr>
            <w:r w:rsidRPr="009D18AF">
              <w:rPr>
                <w:rFonts w:ascii="ＭＳ 明朝" w:hAnsi="ＭＳ 明朝" w:hint="eastAsia"/>
                <w:sz w:val="20"/>
                <w:szCs w:val="20"/>
              </w:rPr>
              <w:t>(１)</w:t>
            </w:r>
            <w:r w:rsidRPr="009D18AF">
              <w:rPr>
                <w:rFonts w:ascii="ＭＳ 明朝" w:hAnsi="ＭＳ 明朝" w:hint="eastAsia"/>
                <w:sz w:val="20"/>
              </w:rPr>
              <w:t xml:space="preserve"> ア</w:t>
            </w:r>
            <w:r w:rsidR="006E7E8B" w:rsidRPr="009D18AF">
              <w:rPr>
                <w:rFonts w:ascii="ＭＳ 明朝" w:hAnsi="ＭＳ 明朝" w:hint="eastAsia"/>
                <w:sz w:val="20"/>
              </w:rPr>
              <w:t xml:space="preserve">　</w:t>
            </w:r>
            <w:r w:rsidRPr="009D18AF">
              <w:rPr>
                <w:rFonts w:ascii="ＭＳ 明朝" w:hAnsi="ＭＳ 明朝" w:hint="eastAsia"/>
                <w:sz w:val="20"/>
              </w:rPr>
              <w:t>病院と連携した研修の実施</w:t>
            </w:r>
          </w:p>
          <w:p w14:paraId="4BC7FAAD" w14:textId="3DDF901A" w:rsidR="00352DC6" w:rsidRPr="009D18AF" w:rsidRDefault="00352DC6" w:rsidP="00BA0243">
            <w:pPr>
              <w:spacing w:line="300" w:lineRule="exact"/>
              <w:ind w:leftChars="58" w:left="256" w:hangingChars="67" w:hanging="134"/>
              <w:rPr>
                <w:rFonts w:ascii="ＭＳ 明朝" w:hAnsi="ＭＳ 明朝"/>
                <w:sz w:val="20"/>
                <w:szCs w:val="20"/>
              </w:rPr>
            </w:pPr>
            <w:r w:rsidRPr="009D18AF">
              <w:rPr>
                <w:rFonts w:ascii="ＭＳ 明朝" w:hAnsi="ＭＳ 明朝" w:hint="eastAsia"/>
                <w:sz w:val="20"/>
                <w:szCs w:val="20"/>
              </w:rPr>
              <w:t>・各部署において、関係病院と連携した学校主催のセミナーを実施し、府全体の支援教育力の向上を図る。</w:t>
            </w:r>
          </w:p>
        </w:tc>
        <w:tc>
          <w:tcPr>
            <w:tcW w:w="2693" w:type="dxa"/>
            <w:tcBorders>
              <w:bottom w:val="nil"/>
              <w:right w:val="dashed" w:sz="4" w:space="0" w:color="auto"/>
            </w:tcBorders>
            <w:tcMar>
              <w:top w:w="85" w:type="dxa"/>
              <w:left w:w="85" w:type="dxa"/>
              <w:bottom w:w="85" w:type="dxa"/>
              <w:right w:w="85" w:type="dxa"/>
            </w:tcMar>
          </w:tcPr>
          <w:p w14:paraId="41EB4D2C" w14:textId="77777777" w:rsidR="00352DC6" w:rsidRPr="009D18AF" w:rsidRDefault="00352DC6" w:rsidP="00352DC6">
            <w:pPr>
              <w:spacing w:line="300" w:lineRule="exact"/>
              <w:ind w:leftChars="45" w:left="398" w:hangingChars="152" w:hanging="304"/>
              <w:rPr>
                <w:rFonts w:ascii="ＭＳ 明朝" w:hAnsi="ＭＳ 明朝"/>
                <w:sz w:val="20"/>
                <w:szCs w:val="20"/>
              </w:rPr>
            </w:pPr>
            <w:r w:rsidRPr="009D18AF">
              <w:rPr>
                <w:rFonts w:ascii="ＭＳ 明朝" w:hAnsi="ＭＳ 明朝" w:hint="eastAsia"/>
                <w:sz w:val="20"/>
                <w:szCs w:val="20"/>
              </w:rPr>
              <w:t>(１)ア</w:t>
            </w:r>
          </w:p>
          <w:p w14:paraId="51E8A3C6" w14:textId="2E282545" w:rsidR="00352DC6" w:rsidRPr="009D18AF" w:rsidRDefault="00352DC6" w:rsidP="00064A9D">
            <w:pPr>
              <w:spacing w:line="300" w:lineRule="exact"/>
              <w:ind w:left="222" w:hangingChars="111" w:hanging="222"/>
              <w:rPr>
                <w:rFonts w:ascii="ＭＳ 明朝" w:hAnsi="ＭＳ 明朝"/>
                <w:sz w:val="20"/>
                <w:szCs w:val="20"/>
              </w:rPr>
            </w:pPr>
            <w:r w:rsidRPr="009D18AF">
              <w:rPr>
                <w:rFonts w:ascii="ＭＳ 明朝" w:hAnsi="ＭＳ 明朝" w:hint="eastAsia"/>
                <w:sz w:val="20"/>
                <w:szCs w:val="20"/>
              </w:rPr>
              <w:t>・</w:t>
            </w:r>
            <w:r w:rsidRPr="009D18AF">
              <w:rPr>
                <w:rFonts w:ascii="ＭＳ 明朝" w:hAnsi="ＭＳ 明朝"/>
                <w:sz w:val="20"/>
                <w:szCs w:val="20"/>
              </w:rPr>
              <w:t>WEB</w:t>
            </w:r>
            <w:r w:rsidRPr="009D18AF">
              <w:rPr>
                <w:rFonts w:ascii="ＭＳ 明朝" w:hAnsi="ＭＳ 明朝" w:hint="eastAsia"/>
                <w:sz w:val="20"/>
                <w:szCs w:val="20"/>
              </w:rPr>
              <w:t>等も活用し、４部署で４つのセミナーを実施する。総参加者数700人以上をめざす。[692名]</w:t>
            </w:r>
          </w:p>
        </w:tc>
        <w:tc>
          <w:tcPr>
            <w:tcW w:w="4820"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4AE1F509" w14:textId="77777777" w:rsidR="00352DC6" w:rsidRPr="009D18AF" w:rsidRDefault="00352DC6" w:rsidP="00AE05C5">
            <w:pPr>
              <w:spacing w:line="300" w:lineRule="exact"/>
              <w:ind w:left="200" w:hangingChars="100" w:hanging="200"/>
              <w:rPr>
                <w:rFonts w:ascii="ＭＳ 明朝" w:hAnsi="ＭＳ 明朝"/>
                <w:sz w:val="20"/>
                <w:szCs w:val="20"/>
              </w:rPr>
            </w:pPr>
          </w:p>
          <w:p w14:paraId="59822ECA" w14:textId="77777777" w:rsidR="008E2B3A" w:rsidRPr="009D18AF" w:rsidRDefault="008E2B3A" w:rsidP="008E2B3A">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・本校教育部での介助研修33名、本校教育部での筋疾患相談会16名、滝井分教室での滝井セミナーに約400名、阪大分教室での病気療養児教育研修会に約70名、３部署で計約519名の参加者があった。（△）</w:t>
            </w:r>
          </w:p>
          <w:p w14:paraId="64DFD678" w14:textId="1498F454" w:rsidR="008E2B3A" w:rsidRPr="009D18AF" w:rsidRDefault="008E2B3A" w:rsidP="00AE05C5">
            <w:pPr>
              <w:spacing w:line="300" w:lineRule="exact"/>
              <w:ind w:left="200" w:hangingChars="100" w:hanging="200"/>
              <w:rPr>
                <w:rFonts w:ascii="ＭＳ 明朝" w:hAnsi="ＭＳ 明朝"/>
                <w:sz w:val="20"/>
                <w:szCs w:val="20"/>
              </w:rPr>
            </w:pPr>
          </w:p>
        </w:tc>
      </w:tr>
      <w:tr w:rsidR="00352DC6" w:rsidRPr="009D18AF" w14:paraId="5A1B4C87" w14:textId="77777777" w:rsidTr="00352DC6">
        <w:trPr>
          <w:trHeight w:val="567"/>
          <w:jc w:val="center"/>
        </w:trPr>
        <w:tc>
          <w:tcPr>
            <w:tcW w:w="881" w:type="dxa"/>
            <w:vMerge/>
            <w:shd w:val="clear" w:color="auto" w:fill="auto"/>
            <w:tcMar>
              <w:top w:w="85" w:type="dxa"/>
              <w:left w:w="85" w:type="dxa"/>
              <w:bottom w:w="85" w:type="dxa"/>
              <w:right w:w="85" w:type="dxa"/>
            </w:tcMar>
            <w:vAlign w:val="center"/>
          </w:tcPr>
          <w:p w14:paraId="37FFB710" w14:textId="77777777" w:rsidR="00352DC6" w:rsidRPr="009D18AF" w:rsidRDefault="00352DC6" w:rsidP="00C82C31">
            <w:pPr>
              <w:spacing w:line="300" w:lineRule="exact"/>
              <w:jc w:val="center"/>
              <w:rPr>
                <w:rFonts w:ascii="ＭＳ 明朝" w:hAnsi="ＭＳ 明朝"/>
              </w:rPr>
            </w:pPr>
          </w:p>
        </w:tc>
        <w:tc>
          <w:tcPr>
            <w:tcW w:w="2020" w:type="dxa"/>
            <w:tcBorders>
              <w:top w:val="nil"/>
              <w:bottom w:val="nil"/>
            </w:tcBorders>
            <w:shd w:val="clear" w:color="auto" w:fill="auto"/>
            <w:tcMar>
              <w:top w:w="85" w:type="dxa"/>
              <w:left w:w="85" w:type="dxa"/>
              <w:bottom w:w="85" w:type="dxa"/>
              <w:right w:w="85" w:type="dxa"/>
            </w:tcMar>
          </w:tcPr>
          <w:p w14:paraId="681EBC39" w14:textId="799D86C2" w:rsidR="00352DC6" w:rsidRPr="009D18AF" w:rsidRDefault="00352DC6" w:rsidP="00352DC6">
            <w:pPr>
              <w:spacing w:line="300" w:lineRule="exact"/>
              <w:ind w:left="200" w:hangingChars="100" w:hanging="200"/>
              <w:rPr>
                <w:rFonts w:ascii="ＭＳ 明朝" w:hAnsi="ＭＳ 明朝"/>
                <w:sz w:val="20"/>
              </w:rPr>
            </w:pPr>
            <w:r w:rsidRPr="009D18AF">
              <w:rPr>
                <w:rFonts w:ascii="ＭＳ 明朝" w:hAnsi="ＭＳ 明朝" w:hint="eastAsia"/>
                <w:sz w:val="20"/>
              </w:rPr>
              <w:t>(２)本校の実践を報告集として研究冊子にまとめることで、支援の継承を進める。</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49336588" w14:textId="77777777" w:rsidR="00352DC6" w:rsidRPr="009D18AF" w:rsidRDefault="00352DC6" w:rsidP="00352DC6">
            <w:pPr>
              <w:spacing w:line="300" w:lineRule="exact"/>
              <w:ind w:left="154" w:hangingChars="77" w:hanging="154"/>
              <w:rPr>
                <w:rFonts w:ascii="ＭＳ 明朝" w:hAnsi="ＭＳ 明朝"/>
                <w:sz w:val="20"/>
              </w:rPr>
            </w:pPr>
            <w:r w:rsidRPr="009D18AF">
              <w:rPr>
                <w:rFonts w:ascii="ＭＳ 明朝" w:hAnsi="ＭＳ 明朝" w:hint="eastAsia"/>
                <w:sz w:val="20"/>
                <w:szCs w:val="20"/>
              </w:rPr>
              <w:t>（２）</w:t>
            </w:r>
            <w:r w:rsidRPr="009D18AF">
              <w:rPr>
                <w:rFonts w:ascii="ＭＳ 明朝" w:hAnsi="ＭＳ 明朝" w:hint="eastAsia"/>
                <w:sz w:val="20"/>
              </w:rPr>
              <w:t>ア 地域の学校に通う児童生徒への支援の推進</w:t>
            </w:r>
          </w:p>
          <w:p w14:paraId="7E27C79F" w14:textId="0566EC30" w:rsidR="00352DC6" w:rsidRPr="009D18AF" w:rsidRDefault="00352DC6" w:rsidP="00DC75CF">
            <w:pPr>
              <w:spacing w:line="300" w:lineRule="exact"/>
              <w:ind w:leftChars="58" w:left="298" w:hangingChars="88" w:hanging="176"/>
              <w:rPr>
                <w:rFonts w:ascii="ＭＳ 明朝" w:hAnsi="ＭＳ 明朝"/>
                <w:sz w:val="20"/>
                <w:szCs w:val="20"/>
              </w:rPr>
            </w:pPr>
            <w:r w:rsidRPr="009D18AF">
              <w:rPr>
                <w:rFonts w:ascii="ＭＳ 明朝" w:hAnsi="ＭＳ 明朝" w:hint="eastAsia"/>
                <w:sz w:val="20"/>
                <w:szCs w:val="20"/>
              </w:rPr>
              <w:t>・成果を実践報告集にまとめ、本校</w:t>
            </w:r>
            <w:r w:rsidRPr="009D18AF">
              <w:rPr>
                <w:rFonts w:ascii="ＭＳ 明朝" w:hAnsi="ＭＳ 明朝"/>
                <w:sz w:val="20"/>
                <w:szCs w:val="20"/>
              </w:rPr>
              <w:t>HP</w:t>
            </w:r>
            <w:r w:rsidRPr="009D18AF">
              <w:rPr>
                <w:rFonts w:ascii="ＭＳ 明朝" w:hAnsi="ＭＳ 明朝" w:hint="eastAsia"/>
                <w:sz w:val="20"/>
                <w:szCs w:val="20"/>
              </w:rPr>
              <w:t>に掲載することで、地域の小中学校教員の授業力向上に役立てていただく。</w:t>
            </w:r>
          </w:p>
        </w:tc>
        <w:tc>
          <w:tcPr>
            <w:tcW w:w="2693" w:type="dxa"/>
            <w:tcBorders>
              <w:top w:val="nil"/>
              <w:bottom w:val="nil"/>
              <w:right w:val="dashed" w:sz="4" w:space="0" w:color="auto"/>
            </w:tcBorders>
            <w:tcMar>
              <w:top w:w="85" w:type="dxa"/>
              <w:left w:w="85" w:type="dxa"/>
              <w:bottom w:w="85" w:type="dxa"/>
              <w:right w:w="85" w:type="dxa"/>
            </w:tcMar>
          </w:tcPr>
          <w:p w14:paraId="26A79217" w14:textId="77777777" w:rsidR="00352DC6" w:rsidRPr="009D18AF" w:rsidRDefault="00352DC6" w:rsidP="00352DC6">
            <w:pPr>
              <w:spacing w:line="300" w:lineRule="exact"/>
              <w:ind w:leftChars="-64" w:left="240" w:hangingChars="187" w:hanging="374"/>
              <w:rPr>
                <w:rFonts w:ascii="ＭＳ 明朝" w:hAnsi="ＭＳ 明朝"/>
                <w:sz w:val="20"/>
                <w:szCs w:val="20"/>
              </w:rPr>
            </w:pPr>
            <w:r w:rsidRPr="009D18AF">
              <w:rPr>
                <w:rFonts w:ascii="ＭＳ 明朝" w:hAnsi="ＭＳ 明朝" w:hint="eastAsia"/>
                <w:sz w:val="20"/>
                <w:szCs w:val="20"/>
              </w:rPr>
              <w:t>（２）ア</w:t>
            </w:r>
          </w:p>
          <w:p w14:paraId="572214B3" w14:textId="2BBEBCC1" w:rsidR="00352DC6" w:rsidRPr="009D18AF" w:rsidRDefault="00352DC6" w:rsidP="00064A9D">
            <w:pPr>
              <w:spacing w:line="300" w:lineRule="exact"/>
              <w:ind w:left="180" w:hangingChars="90" w:hanging="180"/>
              <w:rPr>
                <w:rFonts w:ascii="ＭＳ 明朝" w:hAnsi="ＭＳ 明朝"/>
                <w:sz w:val="20"/>
                <w:szCs w:val="20"/>
              </w:rPr>
            </w:pPr>
            <w:r w:rsidRPr="009D18AF">
              <w:rPr>
                <w:rFonts w:ascii="ＭＳ 明朝" w:hAnsi="ＭＳ 明朝" w:hint="eastAsia"/>
                <w:sz w:val="20"/>
                <w:szCs w:val="20"/>
              </w:rPr>
              <w:t>・令和５年度の実践報告集を３月末までに作成し、本校</w:t>
            </w:r>
            <w:r w:rsidRPr="009D18AF">
              <w:rPr>
                <w:rFonts w:ascii="ＭＳ 明朝" w:hAnsi="ＭＳ 明朝"/>
                <w:sz w:val="20"/>
                <w:szCs w:val="20"/>
              </w:rPr>
              <w:t>HP</w:t>
            </w:r>
            <w:r w:rsidRPr="009D18AF">
              <w:rPr>
                <w:rFonts w:ascii="ＭＳ 明朝" w:hAnsi="ＭＳ 明朝" w:hint="eastAsia"/>
                <w:sz w:val="20"/>
                <w:szCs w:val="20"/>
              </w:rPr>
              <w:t>に掲載する。［</w:t>
            </w:r>
            <w:r w:rsidRPr="009D18AF">
              <w:rPr>
                <w:rFonts w:ascii="ＭＳ 明朝" w:hAnsi="ＭＳ 明朝"/>
                <w:sz w:val="20"/>
                <w:szCs w:val="20"/>
              </w:rPr>
              <w:t>R４</w:t>
            </w:r>
            <w:r w:rsidRPr="009D18AF">
              <w:rPr>
                <w:rFonts w:ascii="ＭＳ 明朝" w:hAnsi="ＭＳ 明朝" w:hint="eastAsia"/>
                <w:sz w:val="20"/>
                <w:szCs w:val="20"/>
              </w:rPr>
              <w:t>より実施］</w:t>
            </w: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14E4C4A0" w14:textId="77777777" w:rsidR="00352DC6" w:rsidRPr="009D18AF" w:rsidRDefault="00352DC6" w:rsidP="00AE05C5">
            <w:pPr>
              <w:spacing w:line="300" w:lineRule="exact"/>
              <w:ind w:left="200" w:hangingChars="100" w:hanging="200"/>
              <w:rPr>
                <w:rFonts w:ascii="ＭＳ 明朝" w:hAnsi="ＭＳ 明朝"/>
                <w:sz w:val="20"/>
                <w:szCs w:val="20"/>
              </w:rPr>
            </w:pPr>
          </w:p>
          <w:p w14:paraId="71822219" w14:textId="7F02781E" w:rsidR="008E2B3A" w:rsidRPr="009D18AF" w:rsidRDefault="008E2B3A" w:rsidP="008E2B3A">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w:t>
            </w:r>
            <w:r w:rsidR="00061B21" w:rsidRPr="009D18AF">
              <w:rPr>
                <w:rFonts w:ascii="ＭＳ 明朝" w:hAnsi="ＭＳ 明朝" w:hint="eastAsia"/>
                <w:sz w:val="20"/>
                <w:szCs w:val="20"/>
              </w:rPr>
              <w:t>令和５年度の実践報告集を３月末までに作成し、本校HPに掲載した。</w:t>
            </w:r>
            <w:r w:rsidRPr="009D18AF">
              <w:rPr>
                <w:rFonts w:ascii="ＭＳ 明朝" w:hAnsi="ＭＳ 明朝" w:hint="eastAsia"/>
                <w:sz w:val="20"/>
                <w:szCs w:val="20"/>
              </w:rPr>
              <w:t>（</w:t>
            </w:r>
            <w:r w:rsidR="00864C4A" w:rsidRPr="009D18AF">
              <w:rPr>
                <w:rFonts w:ascii="ＭＳ 明朝" w:hAnsi="ＭＳ 明朝" w:hint="eastAsia"/>
                <w:sz w:val="20"/>
                <w:szCs w:val="20"/>
              </w:rPr>
              <w:t>○</w:t>
            </w:r>
            <w:r w:rsidRPr="009D18AF">
              <w:rPr>
                <w:rFonts w:ascii="ＭＳ 明朝" w:hAnsi="ＭＳ 明朝" w:hint="eastAsia"/>
                <w:sz w:val="20"/>
                <w:szCs w:val="20"/>
              </w:rPr>
              <w:t>）</w:t>
            </w:r>
          </w:p>
          <w:p w14:paraId="5180ED45" w14:textId="7249D106" w:rsidR="008E2B3A" w:rsidRPr="009D18AF" w:rsidRDefault="008E2B3A" w:rsidP="00AE05C5">
            <w:pPr>
              <w:spacing w:line="300" w:lineRule="exact"/>
              <w:ind w:left="200" w:hangingChars="100" w:hanging="200"/>
              <w:rPr>
                <w:rFonts w:ascii="ＭＳ 明朝" w:hAnsi="ＭＳ 明朝"/>
                <w:sz w:val="20"/>
                <w:szCs w:val="20"/>
              </w:rPr>
            </w:pPr>
          </w:p>
        </w:tc>
      </w:tr>
      <w:tr w:rsidR="00352DC6" w:rsidRPr="009D18AF" w14:paraId="614AED23" w14:textId="77777777" w:rsidTr="00352DC6">
        <w:trPr>
          <w:trHeight w:val="567"/>
          <w:jc w:val="center"/>
        </w:trPr>
        <w:tc>
          <w:tcPr>
            <w:tcW w:w="881" w:type="dxa"/>
            <w:vMerge/>
            <w:shd w:val="clear" w:color="auto" w:fill="auto"/>
            <w:tcMar>
              <w:top w:w="85" w:type="dxa"/>
              <w:left w:w="85" w:type="dxa"/>
              <w:bottom w:w="85" w:type="dxa"/>
              <w:right w:w="85" w:type="dxa"/>
            </w:tcMar>
            <w:vAlign w:val="center"/>
          </w:tcPr>
          <w:p w14:paraId="47F3E188" w14:textId="77777777" w:rsidR="00352DC6" w:rsidRPr="009D18AF" w:rsidRDefault="00352DC6" w:rsidP="00C82C31">
            <w:pPr>
              <w:spacing w:line="300" w:lineRule="exact"/>
              <w:jc w:val="center"/>
              <w:rPr>
                <w:rFonts w:ascii="ＭＳ 明朝" w:hAnsi="ＭＳ 明朝"/>
              </w:rPr>
            </w:pPr>
          </w:p>
        </w:tc>
        <w:tc>
          <w:tcPr>
            <w:tcW w:w="2020" w:type="dxa"/>
            <w:tcBorders>
              <w:top w:val="nil"/>
              <w:bottom w:val="nil"/>
            </w:tcBorders>
            <w:shd w:val="clear" w:color="auto" w:fill="auto"/>
            <w:tcMar>
              <w:top w:w="85" w:type="dxa"/>
              <w:left w:w="85" w:type="dxa"/>
              <w:bottom w:w="85" w:type="dxa"/>
              <w:right w:w="85" w:type="dxa"/>
            </w:tcMar>
          </w:tcPr>
          <w:p w14:paraId="721FEBE1" w14:textId="4AF66A7E" w:rsidR="00352DC6" w:rsidRPr="009D18AF" w:rsidRDefault="00352DC6" w:rsidP="00352DC6">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（３）本校にある筋ジス、心身症等に関する支援内容及び支援のノウハウを、地域の学校に伝える。</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1F2388D6" w14:textId="7F9B1A49" w:rsidR="00352DC6" w:rsidRPr="009D18AF" w:rsidRDefault="00352DC6" w:rsidP="00352DC6">
            <w:pPr>
              <w:spacing w:line="300" w:lineRule="exact"/>
              <w:ind w:left="154" w:hangingChars="77" w:hanging="154"/>
              <w:rPr>
                <w:rFonts w:ascii="ＭＳ 明朝" w:hAnsi="ＭＳ 明朝"/>
                <w:sz w:val="20"/>
                <w:szCs w:val="20"/>
              </w:rPr>
            </w:pPr>
            <w:r w:rsidRPr="009D18AF">
              <w:rPr>
                <w:rFonts w:ascii="ＭＳ 明朝" w:hAnsi="ＭＳ 明朝" w:hint="eastAsia"/>
                <w:sz w:val="20"/>
                <w:szCs w:val="20"/>
              </w:rPr>
              <w:t>（３）</w:t>
            </w:r>
            <w:r w:rsidRPr="009D18AF">
              <w:rPr>
                <w:rFonts w:ascii="ＭＳ 明朝" w:hAnsi="ＭＳ 明朝" w:hint="eastAsia"/>
                <w:sz w:val="20"/>
              </w:rPr>
              <w:t>ア</w:t>
            </w:r>
            <w:r w:rsidR="00DC75CF" w:rsidRPr="009D18AF">
              <w:rPr>
                <w:rFonts w:ascii="ＭＳ 明朝" w:hAnsi="ＭＳ 明朝" w:hint="eastAsia"/>
                <w:sz w:val="20"/>
              </w:rPr>
              <w:t xml:space="preserve">　</w:t>
            </w:r>
            <w:r w:rsidRPr="009D18AF">
              <w:rPr>
                <w:rFonts w:ascii="ＭＳ 明朝" w:hAnsi="ＭＳ 明朝" w:hint="eastAsia"/>
                <w:sz w:val="20"/>
              </w:rPr>
              <w:t>地域の学校に通う児童生徒への支援の推進</w:t>
            </w:r>
          </w:p>
          <w:p w14:paraId="076681B9" w14:textId="77777777" w:rsidR="00DC75CF" w:rsidRPr="009D18AF" w:rsidRDefault="00352DC6" w:rsidP="00DC75CF">
            <w:pPr>
              <w:spacing w:line="300" w:lineRule="exact"/>
              <w:ind w:leftChars="59" w:left="272" w:hangingChars="74" w:hanging="148"/>
              <w:rPr>
                <w:rFonts w:ascii="ＭＳ 明朝" w:hAnsi="ＭＳ 明朝"/>
                <w:sz w:val="20"/>
                <w:szCs w:val="20"/>
              </w:rPr>
            </w:pPr>
            <w:r w:rsidRPr="009D18AF">
              <w:rPr>
                <w:rFonts w:ascii="ＭＳ 明朝" w:hAnsi="ＭＳ 明朝" w:hint="eastAsia"/>
                <w:sz w:val="20"/>
                <w:szCs w:val="20"/>
              </w:rPr>
              <w:t>・市町村教育委員会と連携しながら、相談会を実施し、病気に関する本校のノウハウを伝えるとともに、要望に応じてリーディングスタッフ等を派遣する。</w:t>
            </w:r>
          </w:p>
          <w:p w14:paraId="33F88E5B" w14:textId="77777777" w:rsidR="00DC75CF" w:rsidRPr="009D18AF" w:rsidRDefault="00DC75CF" w:rsidP="00DC75CF">
            <w:pPr>
              <w:spacing w:line="300" w:lineRule="exact"/>
              <w:ind w:leftChars="59" w:left="272" w:hangingChars="74" w:hanging="148"/>
              <w:rPr>
                <w:rFonts w:ascii="ＭＳ 明朝" w:hAnsi="ＭＳ 明朝"/>
                <w:sz w:val="20"/>
                <w:szCs w:val="20"/>
              </w:rPr>
            </w:pPr>
          </w:p>
          <w:p w14:paraId="4DA90FE6" w14:textId="1DA9CA5A" w:rsidR="00352DC6" w:rsidRPr="009D18AF" w:rsidRDefault="00352DC6" w:rsidP="003F3DB6">
            <w:pPr>
              <w:spacing w:line="300" w:lineRule="exact"/>
              <w:ind w:leftChars="59" w:left="272" w:hangingChars="74" w:hanging="148"/>
              <w:rPr>
                <w:rFonts w:ascii="ＭＳ 明朝" w:hAnsi="ＭＳ 明朝"/>
                <w:sz w:val="20"/>
                <w:szCs w:val="20"/>
              </w:rPr>
            </w:pPr>
            <w:r w:rsidRPr="009D18AF">
              <w:rPr>
                <w:rFonts w:ascii="ＭＳ 明朝" w:hAnsi="ＭＳ 明朝" w:hint="eastAsia"/>
                <w:sz w:val="20"/>
                <w:szCs w:val="20"/>
              </w:rPr>
              <w:t>・昨年度に改訂した「刀根山スポーツルール集」を、関係校・関係機関等に配布し、地域連携の推進を図る。</w:t>
            </w:r>
          </w:p>
        </w:tc>
        <w:tc>
          <w:tcPr>
            <w:tcW w:w="2693" w:type="dxa"/>
            <w:tcBorders>
              <w:top w:val="nil"/>
              <w:bottom w:val="nil"/>
              <w:right w:val="dashed" w:sz="4" w:space="0" w:color="auto"/>
            </w:tcBorders>
            <w:tcMar>
              <w:top w:w="85" w:type="dxa"/>
              <w:left w:w="85" w:type="dxa"/>
              <w:bottom w:w="85" w:type="dxa"/>
              <w:right w:w="85" w:type="dxa"/>
            </w:tcMar>
          </w:tcPr>
          <w:p w14:paraId="3D85B444" w14:textId="77777777" w:rsidR="00352DC6" w:rsidRPr="009D18AF" w:rsidRDefault="00352DC6" w:rsidP="00352DC6">
            <w:pPr>
              <w:spacing w:line="300" w:lineRule="exact"/>
              <w:ind w:leftChars="-39" w:left="-46" w:hangingChars="18" w:hanging="36"/>
              <w:rPr>
                <w:rFonts w:ascii="ＭＳ 明朝" w:hAnsi="ＭＳ 明朝"/>
                <w:sz w:val="20"/>
                <w:szCs w:val="20"/>
              </w:rPr>
            </w:pPr>
            <w:r w:rsidRPr="009D18AF">
              <w:rPr>
                <w:rFonts w:ascii="ＭＳ 明朝" w:hAnsi="ＭＳ 明朝" w:hint="eastAsia"/>
                <w:sz w:val="20"/>
                <w:szCs w:val="20"/>
              </w:rPr>
              <w:t>（３）ア</w:t>
            </w:r>
          </w:p>
          <w:p w14:paraId="4D616853" w14:textId="77777777" w:rsidR="00352DC6" w:rsidRPr="009D18AF" w:rsidRDefault="00352DC6" w:rsidP="00352DC6">
            <w:pPr>
              <w:spacing w:line="300" w:lineRule="exact"/>
              <w:ind w:leftChars="-89" w:left="37" w:hangingChars="112" w:hanging="224"/>
              <w:rPr>
                <w:rFonts w:ascii="ＭＳ 明朝" w:hAnsi="ＭＳ 明朝"/>
                <w:sz w:val="20"/>
                <w:szCs w:val="20"/>
              </w:rPr>
            </w:pPr>
          </w:p>
          <w:p w14:paraId="20109411" w14:textId="77777777" w:rsidR="00064A9D" w:rsidRPr="009D18AF" w:rsidRDefault="00352DC6" w:rsidP="00064A9D">
            <w:pPr>
              <w:spacing w:line="300" w:lineRule="exact"/>
              <w:ind w:leftChars="11" w:left="195" w:hangingChars="86" w:hanging="172"/>
              <w:rPr>
                <w:rFonts w:ascii="ＭＳ 明朝" w:hAnsi="ＭＳ 明朝"/>
                <w:sz w:val="20"/>
                <w:szCs w:val="20"/>
              </w:rPr>
            </w:pPr>
            <w:r w:rsidRPr="009D18AF">
              <w:rPr>
                <w:rFonts w:ascii="ＭＳ 明朝" w:hAnsi="ＭＳ 明朝" w:hint="eastAsia"/>
                <w:sz w:val="20"/>
                <w:szCs w:val="20"/>
              </w:rPr>
              <w:t>・後進育成を目指し、冊子を活用した校内研修を実施する。［０回］</w:t>
            </w:r>
          </w:p>
          <w:p w14:paraId="75259831" w14:textId="77777777" w:rsidR="00064A9D" w:rsidRPr="009D18AF" w:rsidRDefault="00352DC6" w:rsidP="00064A9D">
            <w:pPr>
              <w:spacing w:line="300" w:lineRule="exact"/>
              <w:ind w:leftChars="11" w:left="195" w:hangingChars="86" w:hanging="172"/>
              <w:rPr>
                <w:rFonts w:ascii="ＭＳ 明朝" w:hAnsi="ＭＳ 明朝"/>
                <w:sz w:val="20"/>
                <w:szCs w:val="20"/>
              </w:rPr>
            </w:pPr>
            <w:r w:rsidRPr="009D18AF">
              <w:rPr>
                <w:rFonts w:ascii="ＭＳ 明朝" w:hAnsi="ＭＳ 明朝" w:hint="eastAsia"/>
                <w:sz w:val="20"/>
                <w:szCs w:val="20"/>
              </w:rPr>
              <w:t>・リーディングスタッフ相談回数25回をめざす。[23回]</w:t>
            </w:r>
          </w:p>
          <w:p w14:paraId="69D3B974" w14:textId="51C6F31C" w:rsidR="00352DC6" w:rsidRPr="009D18AF" w:rsidRDefault="00352DC6" w:rsidP="00064A9D">
            <w:pPr>
              <w:spacing w:line="300" w:lineRule="exact"/>
              <w:ind w:leftChars="11" w:left="195" w:hangingChars="86" w:hanging="172"/>
              <w:rPr>
                <w:rFonts w:ascii="ＭＳ 明朝" w:hAnsi="ＭＳ 明朝"/>
                <w:sz w:val="20"/>
                <w:szCs w:val="20"/>
              </w:rPr>
            </w:pPr>
            <w:r w:rsidRPr="009D18AF">
              <w:rPr>
                <w:rFonts w:ascii="ＭＳ 明朝" w:hAnsi="ＭＳ 明朝" w:hint="eastAsia"/>
                <w:sz w:val="20"/>
                <w:szCs w:val="20"/>
              </w:rPr>
              <w:t>・「刀根山スポーツルール集」の随時改訂を進める。［毎年改訂］</w:t>
            </w: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7A44347E" w14:textId="77777777" w:rsidR="00352DC6" w:rsidRPr="009D18AF" w:rsidRDefault="00352DC6" w:rsidP="00AE05C5">
            <w:pPr>
              <w:spacing w:line="300" w:lineRule="exact"/>
              <w:ind w:left="200" w:hangingChars="100" w:hanging="200"/>
              <w:rPr>
                <w:rFonts w:ascii="ＭＳ 明朝" w:hAnsi="ＭＳ 明朝"/>
                <w:sz w:val="20"/>
                <w:szCs w:val="20"/>
              </w:rPr>
            </w:pPr>
          </w:p>
          <w:p w14:paraId="53F05E17" w14:textId="77777777" w:rsidR="008E2B3A" w:rsidRPr="009D18AF" w:rsidRDefault="008E2B3A" w:rsidP="00AE05C5">
            <w:pPr>
              <w:spacing w:line="300" w:lineRule="exact"/>
              <w:ind w:left="200" w:hangingChars="100" w:hanging="200"/>
              <w:rPr>
                <w:rFonts w:ascii="ＭＳ 明朝" w:hAnsi="ＭＳ 明朝"/>
                <w:sz w:val="20"/>
                <w:szCs w:val="20"/>
              </w:rPr>
            </w:pPr>
          </w:p>
          <w:p w14:paraId="7BBA67AC" w14:textId="1A7DECD6" w:rsidR="008E2B3A" w:rsidRPr="009D18AF" w:rsidRDefault="008E2B3A" w:rsidP="008E2B3A">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・７月24日に本校リーディングスタッフより、後進育成のための校内研修を実施</w:t>
            </w:r>
            <w:r w:rsidR="0025124E" w:rsidRPr="009D18AF">
              <w:rPr>
                <w:rFonts w:ascii="ＭＳ 明朝" w:hAnsi="ＭＳ 明朝" w:hint="eastAsia"/>
                <w:sz w:val="20"/>
                <w:szCs w:val="20"/>
              </w:rPr>
              <w:t>した</w:t>
            </w:r>
            <w:r w:rsidRPr="009D18AF">
              <w:rPr>
                <w:rFonts w:ascii="ＭＳ 明朝" w:hAnsi="ＭＳ 明朝" w:hint="eastAsia"/>
                <w:sz w:val="20"/>
                <w:szCs w:val="20"/>
              </w:rPr>
              <w:t>。（</w:t>
            </w:r>
            <w:r w:rsidR="00864C4A" w:rsidRPr="009D18AF">
              <w:rPr>
                <w:rFonts w:ascii="ＭＳ 明朝" w:hAnsi="ＭＳ 明朝" w:hint="eastAsia"/>
                <w:sz w:val="20"/>
                <w:szCs w:val="20"/>
              </w:rPr>
              <w:t>○</w:t>
            </w:r>
            <w:r w:rsidRPr="009D18AF">
              <w:rPr>
                <w:rFonts w:ascii="ＭＳ 明朝" w:hAnsi="ＭＳ 明朝" w:hint="eastAsia"/>
                <w:sz w:val="20"/>
                <w:szCs w:val="20"/>
              </w:rPr>
              <w:t>）</w:t>
            </w:r>
          </w:p>
          <w:p w14:paraId="39282DDE" w14:textId="77777777" w:rsidR="008E2B3A" w:rsidRPr="009D18AF" w:rsidRDefault="008E2B3A" w:rsidP="008E2B3A">
            <w:pPr>
              <w:spacing w:line="300" w:lineRule="exact"/>
              <w:rPr>
                <w:rFonts w:ascii="ＭＳ 明朝" w:hAnsi="ＭＳ 明朝"/>
                <w:sz w:val="20"/>
                <w:szCs w:val="20"/>
              </w:rPr>
            </w:pPr>
          </w:p>
          <w:p w14:paraId="55746534" w14:textId="76D5E8E0" w:rsidR="008E2B3A" w:rsidRPr="009D18AF" w:rsidRDefault="008E2B3A" w:rsidP="008E2B3A">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・23回の訪問相談、23回の来校相談、計46回の相談に応対した。（</w:t>
            </w:r>
            <w:r w:rsidR="00AB0F34" w:rsidRPr="009D18AF">
              <w:rPr>
                <w:rFonts w:ascii="ＭＳ 明朝" w:hAnsi="ＭＳ 明朝" w:hint="eastAsia"/>
                <w:sz w:val="20"/>
                <w:szCs w:val="20"/>
              </w:rPr>
              <w:t>◎</w:t>
            </w:r>
            <w:r w:rsidRPr="009D18AF">
              <w:rPr>
                <w:rFonts w:ascii="ＭＳ 明朝" w:hAnsi="ＭＳ 明朝" w:hint="eastAsia"/>
                <w:sz w:val="20"/>
                <w:szCs w:val="20"/>
              </w:rPr>
              <w:t>）</w:t>
            </w:r>
          </w:p>
          <w:p w14:paraId="6D5B67A3" w14:textId="77777777" w:rsidR="008E2B3A" w:rsidRPr="009D18AF" w:rsidRDefault="008E2B3A" w:rsidP="008E2B3A">
            <w:pPr>
              <w:spacing w:line="300" w:lineRule="exact"/>
              <w:rPr>
                <w:rFonts w:ascii="ＭＳ 明朝" w:hAnsi="ＭＳ 明朝"/>
                <w:sz w:val="20"/>
                <w:szCs w:val="20"/>
              </w:rPr>
            </w:pPr>
          </w:p>
          <w:p w14:paraId="66A3B9B2" w14:textId="7968DF3A" w:rsidR="008E2B3A" w:rsidRPr="009D18AF" w:rsidRDefault="008E2B3A" w:rsidP="008E2B3A">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・生徒と共にルールを考えた新スポーツ「刀根山式モルック」を追記</w:t>
            </w:r>
            <w:r w:rsidR="0025124E" w:rsidRPr="009D18AF">
              <w:rPr>
                <w:rFonts w:ascii="ＭＳ 明朝" w:hAnsi="ＭＳ 明朝" w:hint="eastAsia"/>
                <w:sz w:val="20"/>
                <w:szCs w:val="20"/>
              </w:rPr>
              <w:t>した</w:t>
            </w:r>
            <w:r w:rsidRPr="009D18AF">
              <w:rPr>
                <w:rFonts w:ascii="ＭＳ 明朝" w:hAnsi="ＭＳ 明朝" w:hint="eastAsia"/>
                <w:sz w:val="20"/>
                <w:szCs w:val="20"/>
              </w:rPr>
              <w:t>。（</w:t>
            </w:r>
            <w:r w:rsidR="00864C4A" w:rsidRPr="009D18AF">
              <w:rPr>
                <w:rFonts w:ascii="ＭＳ 明朝" w:hAnsi="ＭＳ 明朝" w:hint="eastAsia"/>
                <w:sz w:val="20"/>
                <w:szCs w:val="20"/>
              </w:rPr>
              <w:t>○</w:t>
            </w:r>
            <w:r w:rsidRPr="009D18AF">
              <w:rPr>
                <w:rFonts w:ascii="ＭＳ 明朝" w:hAnsi="ＭＳ 明朝" w:hint="eastAsia"/>
                <w:sz w:val="20"/>
                <w:szCs w:val="20"/>
              </w:rPr>
              <w:t>）</w:t>
            </w:r>
          </w:p>
          <w:p w14:paraId="7A7E7B3E" w14:textId="259EB0C6" w:rsidR="008E2B3A" w:rsidRPr="009D18AF" w:rsidRDefault="008E2B3A" w:rsidP="00AE05C5">
            <w:pPr>
              <w:spacing w:line="300" w:lineRule="exact"/>
              <w:ind w:left="200" w:hangingChars="100" w:hanging="200"/>
              <w:rPr>
                <w:rFonts w:ascii="ＭＳ 明朝" w:hAnsi="ＭＳ 明朝"/>
                <w:sz w:val="20"/>
                <w:szCs w:val="20"/>
              </w:rPr>
            </w:pPr>
          </w:p>
        </w:tc>
      </w:tr>
      <w:tr w:rsidR="00352DC6" w:rsidRPr="009D18AF" w14:paraId="007AAF48" w14:textId="77777777" w:rsidTr="00352DC6">
        <w:trPr>
          <w:trHeight w:val="567"/>
          <w:jc w:val="center"/>
        </w:trPr>
        <w:tc>
          <w:tcPr>
            <w:tcW w:w="881" w:type="dxa"/>
            <w:vMerge/>
            <w:shd w:val="clear" w:color="auto" w:fill="auto"/>
            <w:tcMar>
              <w:top w:w="85" w:type="dxa"/>
              <w:left w:w="85" w:type="dxa"/>
              <w:bottom w:w="85" w:type="dxa"/>
              <w:right w:w="85" w:type="dxa"/>
            </w:tcMar>
            <w:vAlign w:val="center"/>
          </w:tcPr>
          <w:p w14:paraId="07207E08" w14:textId="77777777" w:rsidR="00352DC6" w:rsidRPr="009D18AF" w:rsidRDefault="00352DC6" w:rsidP="00C82C31">
            <w:pPr>
              <w:spacing w:line="300" w:lineRule="exact"/>
              <w:jc w:val="center"/>
              <w:rPr>
                <w:rFonts w:ascii="ＭＳ 明朝" w:hAnsi="ＭＳ 明朝"/>
                <w:spacing w:val="-20"/>
                <w:sz w:val="20"/>
                <w:szCs w:val="20"/>
              </w:rPr>
            </w:pPr>
          </w:p>
        </w:tc>
        <w:tc>
          <w:tcPr>
            <w:tcW w:w="2020" w:type="dxa"/>
            <w:tcBorders>
              <w:top w:val="nil"/>
            </w:tcBorders>
            <w:shd w:val="clear" w:color="auto" w:fill="auto"/>
            <w:tcMar>
              <w:top w:w="85" w:type="dxa"/>
              <w:left w:w="85" w:type="dxa"/>
              <w:bottom w:w="85" w:type="dxa"/>
              <w:right w:w="85" w:type="dxa"/>
            </w:tcMar>
          </w:tcPr>
          <w:p w14:paraId="22EA44A9" w14:textId="11A3F056" w:rsidR="00352DC6" w:rsidRPr="009D18AF" w:rsidRDefault="00352DC6" w:rsidP="00352DC6">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(４)</w:t>
            </w:r>
            <w:r w:rsidRPr="009D18AF">
              <w:rPr>
                <w:rFonts w:ascii="ＭＳ 明朝" w:hAnsi="ＭＳ 明朝"/>
                <w:sz w:val="20"/>
                <w:szCs w:val="20"/>
              </w:rPr>
              <w:t xml:space="preserve"> </w:t>
            </w:r>
            <w:r w:rsidRPr="009D18AF">
              <w:rPr>
                <w:rFonts w:ascii="ＭＳ 明朝" w:hAnsi="ＭＳ 明朝" w:hint="eastAsia"/>
                <w:sz w:val="20"/>
                <w:szCs w:val="20"/>
              </w:rPr>
              <w:t>国立特別支援教育総合研究所等への研究協力、他</w:t>
            </w:r>
            <w:r w:rsidRPr="009D18AF">
              <w:rPr>
                <w:rFonts w:ascii="ＭＳ 明朝" w:hAnsi="ＭＳ 明朝" w:hint="eastAsia"/>
                <w:sz w:val="20"/>
                <w:szCs w:val="20"/>
              </w:rPr>
              <w:lastRenderedPageBreak/>
              <w:t>府県の病弱支援学校との共同研究、大阪府の病弱教育の推進等、自校の専門性向上を図るとともに病弱教育全体の発展に寄与するよう努める。</w:t>
            </w:r>
          </w:p>
        </w:tc>
        <w:tc>
          <w:tcPr>
            <w:tcW w:w="4572" w:type="dxa"/>
            <w:tcBorders>
              <w:top w:val="nil"/>
              <w:right w:val="dashed" w:sz="4" w:space="0" w:color="auto"/>
            </w:tcBorders>
            <w:shd w:val="clear" w:color="auto" w:fill="auto"/>
            <w:tcMar>
              <w:top w:w="85" w:type="dxa"/>
              <w:left w:w="85" w:type="dxa"/>
              <w:bottom w:w="85" w:type="dxa"/>
              <w:right w:w="85" w:type="dxa"/>
            </w:tcMar>
          </w:tcPr>
          <w:p w14:paraId="0D245002" w14:textId="49B67813" w:rsidR="00352DC6" w:rsidRPr="009D18AF" w:rsidRDefault="00352DC6" w:rsidP="00064A9D">
            <w:pPr>
              <w:ind w:left="154" w:hangingChars="77" w:hanging="154"/>
              <w:rPr>
                <w:rFonts w:ascii="ＭＳ 明朝" w:hAnsi="ＭＳ 明朝"/>
                <w:sz w:val="20"/>
              </w:rPr>
            </w:pPr>
            <w:r w:rsidRPr="009D18AF">
              <w:rPr>
                <w:rFonts w:ascii="ＭＳ 明朝" w:hAnsi="ＭＳ 明朝" w:hint="eastAsia"/>
                <w:sz w:val="20"/>
                <w:szCs w:val="20"/>
              </w:rPr>
              <w:lastRenderedPageBreak/>
              <w:t>(４)</w:t>
            </w:r>
            <w:r w:rsidRPr="009D18AF">
              <w:rPr>
                <w:rFonts w:ascii="ＭＳ 明朝" w:hAnsi="ＭＳ 明朝" w:hint="eastAsia"/>
                <w:sz w:val="20"/>
              </w:rPr>
              <w:t xml:space="preserve"> ア</w:t>
            </w:r>
            <w:r w:rsidR="00064A9D" w:rsidRPr="009D18AF">
              <w:rPr>
                <w:rFonts w:ascii="ＭＳ 明朝" w:hAnsi="ＭＳ 明朝" w:hint="eastAsia"/>
                <w:sz w:val="20"/>
              </w:rPr>
              <w:t xml:space="preserve">　</w:t>
            </w:r>
            <w:r w:rsidRPr="009D18AF">
              <w:rPr>
                <w:rFonts w:ascii="ＭＳ 明朝" w:hAnsi="ＭＳ 明朝" w:hint="eastAsia"/>
                <w:sz w:val="20"/>
              </w:rPr>
              <w:t>発達障がい等のある児童生徒への支援の充実</w:t>
            </w:r>
          </w:p>
          <w:p w14:paraId="451E0710" w14:textId="56D2F383" w:rsidR="00352DC6" w:rsidRPr="009D18AF" w:rsidRDefault="00352DC6" w:rsidP="00064A9D">
            <w:pPr>
              <w:ind w:leftChars="59" w:left="286" w:hangingChars="81" w:hanging="162"/>
              <w:rPr>
                <w:rFonts w:ascii="ＭＳ 明朝" w:hAnsi="ＭＳ 明朝"/>
                <w:sz w:val="20"/>
                <w:szCs w:val="20"/>
              </w:rPr>
            </w:pPr>
            <w:r w:rsidRPr="009D18AF">
              <w:rPr>
                <w:rFonts w:ascii="ＭＳ 明朝" w:hAnsi="ＭＳ 明朝" w:hint="eastAsia"/>
                <w:sz w:val="20"/>
                <w:szCs w:val="20"/>
              </w:rPr>
              <w:t>・他機関への研究協力であったり、病弱教育研究</w:t>
            </w:r>
            <w:r w:rsidRPr="009D18AF">
              <w:rPr>
                <w:rFonts w:ascii="ＭＳ 明朝" w:hAnsi="ＭＳ 明朝" w:hint="eastAsia"/>
                <w:sz w:val="20"/>
                <w:szCs w:val="20"/>
              </w:rPr>
              <w:lastRenderedPageBreak/>
              <w:t>連盟において本校の実践を発表し広く情報発信したりすることで病弱教育の発展に寄与する。</w:t>
            </w:r>
          </w:p>
          <w:p w14:paraId="2C01BC57" w14:textId="77777777" w:rsidR="00352DC6" w:rsidRPr="009D18AF" w:rsidRDefault="00352DC6" w:rsidP="00064A9D">
            <w:pPr>
              <w:rPr>
                <w:rFonts w:ascii="ＭＳ 明朝" w:hAnsi="ＭＳ 明朝"/>
                <w:sz w:val="20"/>
                <w:szCs w:val="20"/>
              </w:rPr>
            </w:pPr>
            <w:r w:rsidRPr="009D18AF">
              <w:rPr>
                <w:rFonts w:ascii="ＭＳ 明朝" w:hAnsi="ＭＳ 明朝" w:hint="eastAsia"/>
                <w:sz w:val="20"/>
                <w:szCs w:val="20"/>
              </w:rPr>
              <w:t xml:space="preserve">　　</w:t>
            </w:r>
          </w:p>
          <w:p w14:paraId="59A3330A" w14:textId="77777777" w:rsidR="00352DC6" w:rsidRPr="009D18AF" w:rsidRDefault="00352DC6" w:rsidP="00064A9D">
            <w:pPr>
              <w:ind w:firstLineChars="200" w:firstLine="400"/>
              <w:rPr>
                <w:rFonts w:ascii="ＭＳ 明朝" w:hAnsi="ＭＳ 明朝"/>
                <w:sz w:val="20"/>
              </w:rPr>
            </w:pPr>
          </w:p>
          <w:p w14:paraId="64E9F3E0" w14:textId="77777777" w:rsidR="00352DC6" w:rsidRPr="009D18AF" w:rsidRDefault="00352DC6" w:rsidP="00064A9D">
            <w:pPr>
              <w:ind w:firstLineChars="200" w:firstLine="400"/>
              <w:rPr>
                <w:rFonts w:ascii="ＭＳ 明朝" w:hAnsi="ＭＳ 明朝"/>
                <w:sz w:val="20"/>
              </w:rPr>
            </w:pPr>
          </w:p>
          <w:p w14:paraId="7E3DD221" w14:textId="77777777" w:rsidR="00352DC6" w:rsidRPr="009D18AF" w:rsidRDefault="00352DC6" w:rsidP="00064A9D">
            <w:pPr>
              <w:ind w:firstLineChars="200" w:firstLine="400"/>
              <w:rPr>
                <w:rFonts w:ascii="ＭＳ 明朝" w:hAnsi="ＭＳ 明朝"/>
                <w:sz w:val="20"/>
              </w:rPr>
            </w:pPr>
          </w:p>
          <w:p w14:paraId="24B34290" w14:textId="55E0F13C" w:rsidR="00352DC6" w:rsidRPr="009D18AF" w:rsidRDefault="00352DC6" w:rsidP="00064A9D">
            <w:pPr>
              <w:ind w:firstLineChars="200" w:firstLine="400"/>
              <w:rPr>
                <w:rFonts w:ascii="ＭＳ 明朝" w:hAnsi="ＭＳ 明朝"/>
                <w:sz w:val="20"/>
              </w:rPr>
            </w:pPr>
          </w:p>
          <w:p w14:paraId="31937AF7" w14:textId="77777777" w:rsidR="00352DC6" w:rsidRPr="009D18AF" w:rsidRDefault="00352DC6" w:rsidP="00064A9D">
            <w:pPr>
              <w:ind w:firstLineChars="200" w:firstLine="400"/>
              <w:rPr>
                <w:rFonts w:ascii="ＭＳ 明朝" w:hAnsi="ＭＳ 明朝"/>
                <w:sz w:val="20"/>
              </w:rPr>
            </w:pPr>
          </w:p>
          <w:p w14:paraId="0C0D4A7C" w14:textId="77777777" w:rsidR="00352DC6" w:rsidRPr="009D18AF" w:rsidRDefault="00352DC6" w:rsidP="00064A9D">
            <w:pPr>
              <w:ind w:firstLineChars="200" w:firstLine="400"/>
              <w:rPr>
                <w:rFonts w:ascii="ＭＳ 明朝" w:hAnsi="ＭＳ 明朝"/>
                <w:sz w:val="20"/>
                <w:szCs w:val="20"/>
              </w:rPr>
            </w:pPr>
            <w:r w:rsidRPr="009D18AF">
              <w:rPr>
                <w:rFonts w:ascii="ＭＳ 明朝" w:hAnsi="ＭＳ 明朝" w:hint="eastAsia"/>
                <w:sz w:val="20"/>
              </w:rPr>
              <w:t>イ 全国等の病弱支援学校との連携</w:t>
            </w:r>
          </w:p>
          <w:p w14:paraId="74EF250D" w14:textId="77777777" w:rsidR="00352DC6" w:rsidRPr="009D18AF" w:rsidRDefault="00352DC6" w:rsidP="00064A9D">
            <w:pPr>
              <w:ind w:leftChars="59" w:left="272" w:hangingChars="74" w:hanging="148"/>
              <w:rPr>
                <w:rFonts w:ascii="ＭＳ 明朝" w:hAnsi="ＭＳ 明朝"/>
                <w:sz w:val="20"/>
                <w:szCs w:val="20"/>
              </w:rPr>
            </w:pPr>
            <w:r w:rsidRPr="009D18AF">
              <w:rPr>
                <w:rFonts w:ascii="ＭＳ 明朝" w:hAnsi="ＭＳ 明朝" w:hint="eastAsia"/>
                <w:sz w:val="20"/>
                <w:szCs w:val="20"/>
              </w:rPr>
              <w:t>・先進的な取組みを行っている学校を訪問し、病気のある子どもの心のケアや復学支援、高校生支援に関する取組みについて学び、次年度の自校の取組みに活かす。</w:t>
            </w:r>
          </w:p>
        </w:tc>
        <w:tc>
          <w:tcPr>
            <w:tcW w:w="2693" w:type="dxa"/>
            <w:tcBorders>
              <w:top w:val="nil"/>
              <w:right w:val="dashed" w:sz="4" w:space="0" w:color="auto"/>
            </w:tcBorders>
            <w:tcMar>
              <w:top w:w="85" w:type="dxa"/>
              <w:left w:w="85" w:type="dxa"/>
              <w:bottom w:w="85" w:type="dxa"/>
              <w:right w:w="85" w:type="dxa"/>
            </w:tcMar>
          </w:tcPr>
          <w:p w14:paraId="738AA0C5" w14:textId="77777777" w:rsidR="00352DC6" w:rsidRPr="009D18AF" w:rsidRDefault="00352DC6" w:rsidP="00064A9D">
            <w:pPr>
              <w:rPr>
                <w:rFonts w:ascii="ＭＳ 明朝" w:hAnsi="ＭＳ 明朝"/>
                <w:sz w:val="20"/>
                <w:szCs w:val="20"/>
              </w:rPr>
            </w:pPr>
            <w:r w:rsidRPr="009D18AF">
              <w:rPr>
                <w:rFonts w:ascii="ＭＳ 明朝" w:hAnsi="ＭＳ 明朝" w:hint="eastAsia"/>
                <w:sz w:val="20"/>
                <w:szCs w:val="20"/>
              </w:rPr>
              <w:lastRenderedPageBreak/>
              <w:t>(４)ア</w:t>
            </w:r>
          </w:p>
          <w:p w14:paraId="284688EC" w14:textId="77777777" w:rsidR="00352DC6" w:rsidRPr="009D18AF" w:rsidRDefault="00352DC6" w:rsidP="00064A9D">
            <w:pPr>
              <w:rPr>
                <w:rFonts w:ascii="ＭＳ 明朝" w:hAnsi="ＭＳ 明朝"/>
                <w:sz w:val="20"/>
                <w:szCs w:val="20"/>
              </w:rPr>
            </w:pPr>
          </w:p>
          <w:p w14:paraId="5965C756" w14:textId="77777777" w:rsidR="00064A9D" w:rsidRPr="009D18AF" w:rsidRDefault="00352DC6" w:rsidP="00064A9D">
            <w:pPr>
              <w:ind w:left="194" w:hangingChars="97" w:hanging="194"/>
              <w:rPr>
                <w:rFonts w:ascii="ＭＳ 明朝" w:hAnsi="ＭＳ 明朝"/>
                <w:sz w:val="20"/>
                <w:szCs w:val="20"/>
              </w:rPr>
            </w:pPr>
            <w:r w:rsidRPr="009D18AF">
              <w:rPr>
                <w:rFonts w:ascii="ＭＳ 明朝" w:hAnsi="ＭＳ 明朝" w:hint="eastAsia"/>
                <w:sz w:val="20"/>
                <w:szCs w:val="20"/>
              </w:rPr>
              <w:t>・研究協力等の成果を１本</w:t>
            </w:r>
            <w:r w:rsidRPr="009D18AF">
              <w:rPr>
                <w:rFonts w:ascii="ＭＳ 明朝" w:hAnsi="ＭＳ 明朝" w:hint="eastAsia"/>
                <w:sz w:val="20"/>
                <w:szCs w:val="20"/>
              </w:rPr>
              <w:lastRenderedPageBreak/>
              <w:t>以上研究紀要に掲載する。［０本］</w:t>
            </w:r>
          </w:p>
          <w:p w14:paraId="4CCAA563" w14:textId="32289195" w:rsidR="00352DC6" w:rsidRPr="009D18AF" w:rsidRDefault="00352DC6" w:rsidP="00064A9D">
            <w:pPr>
              <w:ind w:left="194" w:hangingChars="97" w:hanging="194"/>
              <w:rPr>
                <w:rFonts w:ascii="ＭＳ 明朝" w:hAnsi="ＭＳ 明朝"/>
                <w:sz w:val="20"/>
                <w:szCs w:val="20"/>
              </w:rPr>
            </w:pPr>
            <w:r w:rsidRPr="009D18AF">
              <w:rPr>
                <w:rFonts w:ascii="ＭＳ 明朝" w:hAnsi="ＭＳ 明朝" w:hint="eastAsia"/>
                <w:sz w:val="20"/>
                <w:szCs w:val="20"/>
              </w:rPr>
              <w:t>・近畿東海北陸地区病弱教育研究連盟大会もしくは大阪病弱教育連盟において実践発表を１本以上行う。［全国病弱虚弱教育研究連盟研究大会：１本］</w:t>
            </w:r>
          </w:p>
          <w:p w14:paraId="146E323E" w14:textId="77777777" w:rsidR="00064A9D" w:rsidRPr="009D18AF" w:rsidRDefault="00064A9D" w:rsidP="00064A9D">
            <w:pPr>
              <w:ind w:leftChars="100" w:left="310" w:hangingChars="50" w:hanging="100"/>
              <w:rPr>
                <w:rFonts w:ascii="ＭＳ 明朝" w:hAnsi="ＭＳ 明朝"/>
                <w:sz w:val="20"/>
                <w:szCs w:val="20"/>
              </w:rPr>
            </w:pPr>
          </w:p>
          <w:p w14:paraId="1537962B" w14:textId="309D0FA6" w:rsidR="00352DC6" w:rsidRPr="009D18AF" w:rsidRDefault="00352DC6" w:rsidP="00064A9D">
            <w:pPr>
              <w:ind w:leftChars="100" w:left="310" w:hangingChars="50" w:hanging="100"/>
              <w:rPr>
                <w:rFonts w:ascii="ＭＳ 明朝" w:hAnsi="ＭＳ 明朝"/>
                <w:sz w:val="20"/>
                <w:szCs w:val="20"/>
              </w:rPr>
            </w:pPr>
            <w:r w:rsidRPr="009D18AF">
              <w:rPr>
                <w:rFonts w:ascii="ＭＳ 明朝" w:hAnsi="ＭＳ 明朝" w:hint="eastAsia"/>
                <w:sz w:val="20"/>
                <w:szCs w:val="20"/>
              </w:rPr>
              <w:t>イ</w:t>
            </w:r>
          </w:p>
          <w:p w14:paraId="1088A2E0" w14:textId="77777777" w:rsidR="00352DC6" w:rsidRPr="009D18AF" w:rsidRDefault="00352DC6" w:rsidP="00064A9D">
            <w:pPr>
              <w:ind w:left="208" w:hangingChars="104" w:hanging="208"/>
              <w:rPr>
                <w:rFonts w:ascii="ＭＳ 明朝" w:hAnsi="ＭＳ 明朝"/>
                <w:sz w:val="20"/>
                <w:szCs w:val="20"/>
              </w:rPr>
            </w:pPr>
            <w:r w:rsidRPr="009D18AF">
              <w:rPr>
                <w:rFonts w:ascii="ＭＳ 明朝" w:hAnsi="ＭＳ 明朝" w:hint="eastAsia"/>
                <w:sz w:val="20"/>
                <w:szCs w:val="20"/>
              </w:rPr>
              <w:t>・先進校を３校以上訪問する。［３校］</w:t>
            </w:r>
          </w:p>
        </w:tc>
        <w:tc>
          <w:tcPr>
            <w:tcW w:w="4820" w:type="dxa"/>
            <w:tcBorders>
              <w:top w:val="nil"/>
              <w:left w:val="dashed" w:sz="4" w:space="0" w:color="auto"/>
              <w:right w:val="single" w:sz="4" w:space="0" w:color="auto"/>
            </w:tcBorders>
            <w:shd w:val="clear" w:color="auto" w:fill="auto"/>
            <w:tcMar>
              <w:top w:w="85" w:type="dxa"/>
              <w:left w:w="85" w:type="dxa"/>
              <w:bottom w:w="85" w:type="dxa"/>
              <w:right w:w="85" w:type="dxa"/>
            </w:tcMar>
          </w:tcPr>
          <w:p w14:paraId="5552C095" w14:textId="77777777" w:rsidR="00352DC6" w:rsidRPr="009D18AF" w:rsidRDefault="00352DC6" w:rsidP="008E2B3A">
            <w:pPr>
              <w:rPr>
                <w:rFonts w:ascii="ＭＳ 明朝" w:hAnsi="ＭＳ 明朝"/>
                <w:sz w:val="20"/>
                <w:szCs w:val="20"/>
              </w:rPr>
            </w:pPr>
          </w:p>
          <w:p w14:paraId="08BE6DF9" w14:textId="77777777" w:rsidR="008E2B3A" w:rsidRPr="009D18AF" w:rsidRDefault="008E2B3A" w:rsidP="008E2B3A">
            <w:pPr>
              <w:rPr>
                <w:rFonts w:ascii="ＭＳ 明朝" w:hAnsi="ＭＳ 明朝"/>
                <w:sz w:val="20"/>
                <w:szCs w:val="20"/>
              </w:rPr>
            </w:pPr>
          </w:p>
          <w:p w14:paraId="40974A23" w14:textId="6A83C7F0" w:rsidR="008E2B3A" w:rsidRPr="009D18AF" w:rsidRDefault="008E2B3A" w:rsidP="008E2B3A">
            <w:pPr>
              <w:ind w:left="200" w:hangingChars="100" w:hanging="200"/>
              <w:rPr>
                <w:rFonts w:ascii="ＭＳ 明朝" w:hAnsi="ＭＳ 明朝"/>
                <w:sz w:val="20"/>
                <w:szCs w:val="20"/>
              </w:rPr>
            </w:pPr>
            <w:r w:rsidRPr="009D18AF">
              <w:rPr>
                <w:rFonts w:ascii="ＭＳ 明朝" w:hAnsi="ＭＳ 明朝" w:hint="eastAsia"/>
                <w:sz w:val="20"/>
                <w:szCs w:val="20"/>
              </w:rPr>
              <w:t>・大阪病弱教育研究会紀要に研究成果を６本記載し</w:t>
            </w:r>
            <w:r w:rsidRPr="009D18AF">
              <w:rPr>
                <w:rFonts w:ascii="ＭＳ 明朝" w:hAnsi="ＭＳ 明朝" w:hint="eastAsia"/>
                <w:sz w:val="20"/>
                <w:szCs w:val="20"/>
              </w:rPr>
              <w:lastRenderedPageBreak/>
              <w:t>た。（</w:t>
            </w:r>
            <w:r w:rsidR="00AB0F34" w:rsidRPr="009D18AF">
              <w:rPr>
                <w:rFonts w:ascii="ＭＳ 明朝" w:hAnsi="ＭＳ 明朝" w:hint="eastAsia"/>
                <w:sz w:val="20"/>
                <w:szCs w:val="20"/>
              </w:rPr>
              <w:t>◎</w:t>
            </w:r>
            <w:r w:rsidRPr="009D18AF">
              <w:rPr>
                <w:rFonts w:ascii="ＭＳ 明朝" w:hAnsi="ＭＳ 明朝" w:hint="eastAsia"/>
                <w:sz w:val="20"/>
                <w:szCs w:val="20"/>
              </w:rPr>
              <w:t>）</w:t>
            </w:r>
          </w:p>
          <w:p w14:paraId="0703F131" w14:textId="77777777" w:rsidR="008E2B3A" w:rsidRPr="009D18AF" w:rsidRDefault="008E2B3A" w:rsidP="008E2B3A">
            <w:pPr>
              <w:rPr>
                <w:rFonts w:ascii="ＭＳ 明朝" w:hAnsi="ＭＳ 明朝"/>
                <w:sz w:val="20"/>
                <w:szCs w:val="20"/>
              </w:rPr>
            </w:pPr>
          </w:p>
          <w:p w14:paraId="3D489B6D" w14:textId="48A950AA" w:rsidR="008E2B3A" w:rsidRPr="009D18AF" w:rsidRDefault="008E2B3A" w:rsidP="008E2B3A">
            <w:pPr>
              <w:ind w:left="200" w:hangingChars="100" w:hanging="200"/>
              <w:rPr>
                <w:rFonts w:ascii="ＭＳ 明朝" w:hAnsi="ＭＳ 明朝"/>
                <w:sz w:val="20"/>
                <w:szCs w:val="20"/>
              </w:rPr>
            </w:pPr>
            <w:r w:rsidRPr="009D18AF">
              <w:rPr>
                <w:rFonts w:ascii="ＭＳ 明朝" w:hAnsi="ＭＳ 明朝" w:hint="eastAsia"/>
                <w:sz w:val="20"/>
                <w:szCs w:val="20"/>
              </w:rPr>
              <w:t>・近畿東海北陸地区病弱教育研究連盟の研究推進委員会にレポート</w:t>
            </w:r>
            <w:r w:rsidR="0025124E" w:rsidRPr="009D18AF">
              <w:rPr>
                <w:rFonts w:ascii="ＭＳ 明朝" w:hAnsi="ＭＳ 明朝" w:hint="eastAsia"/>
                <w:sz w:val="20"/>
                <w:szCs w:val="20"/>
              </w:rPr>
              <w:t>を</w:t>
            </w:r>
            <w:r w:rsidRPr="009D18AF">
              <w:rPr>
                <w:rFonts w:ascii="ＭＳ 明朝" w:hAnsi="ＭＳ 明朝" w:hint="eastAsia"/>
                <w:sz w:val="20"/>
                <w:szCs w:val="20"/>
              </w:rPr>
              <w:t>３</w:t>
            </w:r>
            <w:r w:rsidR="0025124E" w:rsidRPr="009D18AF">
              <w:rPr>
                <w:rFonts w:ascii="ＭＳ 明朝" w:hAnsi="ＭＳ 明朝" w:hint="eastAsia"/>
                <w:sz w:val="20"/>
                <w:szCs w:val="20"/>
              </w:rPr>
              <w:t>本</w:t>
            </w:r>
            <w:r w:rsidRPr="009D18AF">
              <w:rPr>
                <w:rFonts w:ascii="ＭＳ 明朝" w:hAnsi="ＭＳ 明朝" w:hint="eastAsia"/>
                <w:sz w:val="20"/>
                <w:szCs w:val="20"/>
              </w:rPr>
              <w:t>提出</w:t>
            </w:r>
            <w:r w:rsidR="0025124E" w:rsidRPr="009D18AF">
              <w:rPr>
                <w:rFonts w:ascii="ＭＳ 明朝" w:hAnsi="ＭＳ 明朝" w:hint="eastAsia"/>
                <w:sz w:val="20"/>
                <w:szCs w:val="20"/>
              </w:rPr>
              <w:t>した</w:t>
            </w:r>
            <w:r w:rsidRPr="009D18AF">
              <w:rPr>
                <w:rFonts w:ascii="ＭＳ 明朝" w:hAnsi="ＭＳ 明朝" w:hint="eastAsia"/>
                <w:sz w:val="20"/>
                <w:szCs w:val="20"/>
              </w:rPr>
              <w:t>。８月27日の大阪病弱教育セミナーで</w:t>
            </w:r>
            <w:r w:rsidR="007E06D7" w:rsidRPr="009D18AF">
              <w:rPr>
                <w:rFonts w:ascii="ＭＳ 明朝" w:hAnsi="ＭＳ 明朝" w:hint="eastAsia"/>
                <w:sz w:val="20"/>
                <w:szCs w:val="20"/>
              </w:rPr>
              <w:t>１</w:t>
            </w:r>
            <w:r w:rsidRPr="009D18AF">
              <w:rPr>
                <w:rFonts w:ascii="ＭＳ 明朝" w:hAnsi="ＭＳ 明朝" w:hint="eastAsia"/>
                <w:sz w:val="20"/>
                <w:szCs w:val="20"/>
              </w:rPr>
              <w:t>本実践発表を行った。（</w:t>
            </w:r>
            <w:r w:rsidR="00864C4A" w:rsidRPr="009D18AF">
              <w:rPr>
                <w:rFonts w:ascii="ＭＳ 明朝" w:hAnsi="ＭＳ 明朝" w:hint="eastAsia"/>
                <w:sz w:val="20"/>
                <w:szCs w:val="20"/>
              </w:rPr>
              <w:t>○</w:t>
            </w:r>
            <w:r w:rsidRPr="009D18AF">
              <w:rPr>
                <w:rFonts w:ascii="ＭＳ 明朝" w:hAnsi="ＭＳ 明朝" w:hint="eastAsia"/>
                <w:sz w:val="20"/>
                <w:szCs w:val="20"/>
              </w:rPr>
              <w:t>）</w:t>
            </w:r>
          </w:p>
          <w:p w14:paraId="257F6809" w14:textId="77777777" w:rsidR="008E2B3A" w:rsidRPr="009D18AF" w:rsidRDefault="008E2B3A" w:rsidP="008E2B3A">
            <w:pPr>
              <w:rPr>
                <w:rFonts w:ascii="ＭＳ 明朝" w:hAnsi="ＭＳ 明朝"/>
                <w:sz w:val="20"/>
                <w:szCs w:val="20"/>
              </w:rPr>
            </w:pPr>
          </w:p>
          <w:p w14:paraId="23C6E708" w14:textId="77777777" w:rsidR="008E2B3A" w:rsidRPr="009D18AF" w:rsidRDefault="008E2B3A" w:rsidP="008E2B3A">
            <w:pPr>
              <w:ind w:left="200" w:hangingChars="100" w:hanging="200"/>
              <w:rPr>
                <w:rFonts w:ascii="ＭＳ 明朝" w:hAnsi="ＭＳ 明朝"/>
                <w:sz w:val="20"/>
                <w:szCs w:val="20"/>
              </w:rPr>
            </w:pPr>
          </w:p>
          <w:p w14:paraId="2099D581" w14:textId="05EE1DAC" w:rsidR="008E2B3A" w:rsidRPr="009D18AF" w:rsidRDefault="008E2B3A" w:rsidP="008E2B3A">
            <w:pPr>
              <w:ind w:left="200" w:hangingChars="100" w:hanging="200"/>
              <w:rPr>
                <w:rFonts w:ascii="ＭＳ 明朝" w:hAnsi="ＭＳ 明朝"/>
                <w:sz w:val="20"/>
                <w:szCs w:val="20"/>
              </w:rPr>
            </w:pPr>
          </w:p>
          <w:p w14:paraId="26576350" w14:textId="77777777" w:rsidR="008E2B3A" w:rsidRPr="009D18AF" w:rsidRDefault="008E2B3A" w:rsidP="008E2B3A">
            <w:pPr>
              <w:ind w:left="200" w:hangingChars="100" w:hanging="200"/>
              <w:rPr>
                <w:rFonts w:ascii="ＭＳ 明朝" w:hAnsi="ＭＳ 明朝"/>
                <w:sz w:val="20"/>
                <w:szCs w:val="20"/>
              </w:rPr>
            </w:pPr>
          </w:p>
          <w:p w14:paraId="48A08729" w14:textId="77777777" w:rsidR="008E2B3A" w:rsidRPr="009D18AF" w:rsidRDefault="008E2B3A" w:rsidP="008E2B3A">
            <w:pPr>
              <w:rPr>
                <w:rFonts w:ascii="ＭＳ 明朝" w:hAnsi="ＭＳ 明朝"/>
                <w:sz w:val="20"/>
                <w:szCs w:val="20"/>
              </w:rPr>
            </w:pPr>
          </w:p>
          <w:p w14:paraId="21F2F3AB" w14:textId="63706CA0" w:rsidR="008E2B3A" w:rsidRPr="009D18AF" w:rsidRDefault="008E2B3A" w:rsidP="00BF6F49">
            <w:pPr>
              <w:ind w:left="200" w:hangingChars="100" w:hanging="200"/>
              <w:rPr>
                <w:rFonts w:ascii="ＭＳ 明朝" w:hAnsi="ＭＳ 明朝"/>
                <w:sz w:val="20"/>
                <w:szCs w:val="20"/>
              </w:rPr>
            </w:pPr>
            <w:r w:rsidRPr="009D18AF">
              <w:rPr>
                <w:rFonts w:ascii="ＭＳ 明朝" w:hAnsi="ＭＳ 明朝" w:hint="eastAsia"/>
                <w:sz w:val="20"/>
                <w:szCs w:val="20"/>
              </w:rPr>
              <w:t>・9</w:t>
            </w:r>
            <w:r w:rsidRPr="009D18AF">
              <w:rPr>
                <w:rFonts w:ascii="ＭＳ 明朝" w:hAnsi="ＭＳ 明朝"/>
                <w:sz w:val="20"/>
                <w:szCs w:val="20"/>
              </w:rPr>
              <w:t>/4</w:t>
            </w:r>
            <w:r w:rsidRPr="009D18AF">
              <w:rPr>
                <w:rFonts w:ascii="ＭＳ 明朝" w:hAnsi="ＭＳ 明朝" w:hint="eastAsia"/>
                <w:sz w:val="20"/>
                <w:szCs w:val="20"/>
              </w:rPr>
              <w:t>愛知県立大府特別支援学校、9</w:t>
            </w:r>
            <w:r w:rsidRPr="009D18AF">
              <w:rPr>
                <w:rFonts w:ascii="ＭＳ 明朝" w:hAnsi="ＭＳ 明朝"/>
                <w:sz w:val="20"/>
                <w:szCs w:val="20"/>
              </w:rPr>
              <w:t>/22</w:t>
            </w:r>
            <w:r w:rsidRPr="009D18AF">
              <w:rPr>
                <w:rFonts w:ascii="ＭＳ 明朝" w:hAnsi="ＭＳ 明朝" w:hint="eastAsia"/>
                <w:sz w:val="20"/>
                <w:szCs w:val="20"/>
              </w:rPr>
              <w:t>北海道手稲養護学校三角山分校、1</w:t>
            </w:r>
            <w:r w:rsidRPr="009D18AF">
              <w:rPr>
                <w:rFonts w:ascii="ＭＳ 明朝" w:hAnsi="ＭＳ 明朝"/>
                <w:sz w:val="20"/>
                <w:szCs w:val="20"/>
              </w:rPr>
              <w:t>1/24</w:t>
            </w:r>
            <w:r w:rsidRPr="009D18AF">
              <w:rPr>
                <w:rFonts w:ascii="ＭＳ 明朝" w:hAnsi="ＭＳ 明朝" w:hint="eastAsia"/>
                <w:sz w:val="20"/>
                <w:szCs w:val="20"/>
              </w:rPr>
              <w:t>静岡県立天竜特別支援学校を訪問</w:t>
            </w:r>
            <w:r w:rsidR="007959A9" w:rsidRPr="009D18AF">
              <w:rPr>
                <w:rFonts w:ascii="ＭＳ 明朝" w:hAnsi="ＭＳ 明朝" w:hint="eastAsia"/>
                <w:sz w:val="20"/>
                <w:szCs w:val="20"/>
              </w:rPr>
              <w:t>し、</w:t>
            </w:r>
            <w:r w:rsidR="005465EA" w:rsidRPr="009D18AF">
              <w:rPr>
                <w:rFonts w:ascii="ＭＳ 明朝" w:hAnsi="ＭＳ 明朝" w:hint="eastAsia"/>
                <w:sz w:val="20"/>
                <w:szCs w:val="20"/>
              </w:rPr>
              <w:t>先進的な取組みを</w:t>
            </w:r>
            <w:r w:rsidR="00BF6F49" w:rsidRPr="009D18AF">
              <w:rPr>
                <w:rFonts w:ascii="ＭＳ 明朝" w:hAnsi="ＭＳ 明朝" w:hint="eastAsia"/>
                <w:sz w:val="20"/>
                <w:szCs w:val="20"/>
              </w:rPr>
              <w:t>校内で</w:t>
            </w:r>
            <w:r w:rsidR="005465EA" w:rsidRPr="009D18AF">
              <w:rPr>
                <w:rFonts w:ascii="ＭＳ 明朝" w:hAnsi="ＭＳ 明朝" w:hint="eastAsia"/>
                <w:sz w:val="20"/>
                <w:szCs w:val="20"/>
              </w:rPr>
              <w:t>共有した</w:t>
            </w:r>
            <w:r w:rsidRPr="009D18AF">
              <w:rPr>
                <w:rFonts w:ascii="ＭＳ 明朝" w:hAnsi="ＭＳ 明朝" w:hint="eastAsia"/>
                <w:sz w:val="20"/>
                <w:szCs w:val="20"/>
              </w:rPr>
              <w:t>。（</w:t>
            </w:r>
            <w:r w:rsidR="00864C4A" w:rsidRPr="009D18AF">
              <w:rPr>
                <w:rFonts w:ascii="ＭＳ 明朝" w:hAnsi="ＭＳ 明朝" w:hint="eastAsia"/>
                <w:sz w:val="20"/>
                <w:szCs w:val="20"/>
              </w:rPr>
              <w:t>○</w:t>
            </w:r>
            <w:r w:rsidRPr="009D18AF">
              <w:rPr>
                <w:rFonts w:ascii="ＭＳ 明朝" w:hAnsi="ＭＳ 明朝" w:hint="eastAsia"/>
                <w:sz w:val="20"/>
                <w:szCs w:val="20"/>
              </w:rPr>
              <w:t>）</w:t>
            </w:r>
          </w:p>
        </w:tc>
      </w:tr>
      <w:tr w:rsidR="00AD56B4" w:rsidRPr="009D18AF" w14:paraId="0C723970" w14:textId="77777777" w:rsidTr="00AD56B4">
        <w:trPr>
          <w:jc w:val="center"/>
        </w:trPr>
        <w:tc>
          <w:tcPr>
            <w:tcW w:w="881" w:type="dxa"/>
            <w:vMerge w:val="restart"/>
            <w:shd w:val="clear" w:color="auto" w:fill="auto"/>
            <w:tcMar>
              <w:top w:w="85" w:type="dxa"/>
              <w:left w:w="85" w:type="dxa"/>
              <w:bottom w:w="85" w:type="dxa"/>
              <w:right w:w="85" w:type="dxa"/>
            </w:tcMar>
            <w:vAlign w:val="center"/>
          </w:tcPr>
          <w:p w14:paraId="64B3105F" w14:textId="77777777" w:rsidR="00AD56B4" w:rsidRPr="009D18AF" w:rsidRDefault="00AD56B4" w:rsidP="00C82C31">
            <w:pPr>
              <w:spacing w:line="320" w:lineRule="exact"/>
              <w:jc w:val="center"/>
              <w:rPr>
                <w:rFonts w:ascii="ＭＳ 明朝" w:hAnsi="ＭＳ 明朝"/>
              </w:rPr>
            </w:pPr>
            <w:r w:rsidRPr="009D18AF">
              <w:rPr>
                <w:rFonts w:ascii="ＭＳ 明朝" w:hAnsi="ＭＳ 明朝" w:hint="eastAsia"/>
              </w:rPr>
              <w:lastRenderedPageBreak/>
              <w:t>３</w:t>
            </w:r>
          </w:p>
          <w:p w14:paraId="44880825" w14:textId="77777777" w:rsidR="00AD56B4" w:rsidRPr="009D18AF" w:rsidRDefault="00AD56B4" w:rsidP="00C82C31">
            <w:pPr>
              <w:spacing w:line="320" w:lineRule="exact"/>
              <w:jc w:val="center"/>
              <w:rPr>
                <w:rFonts w:ascii="ＭＳ 明朝" w:hAnsi="ＭＳ 明朝"/>
              </w:rPr>
            </w:pPr>
          </w:p>
          <w:p w14:paraId="31AD420B" w14:textId="77777777" w:rsidR="00AD56B4" w:rsidRPr="009D18AF" w:rsidRDefault="00AD56B4" w:rsidP="00C82C31">
            <w:pPr>
              <w:spacing w:line="320" w:lineRule="exact"/>
              <w:jc w:val="center"/>
              <w:rPr>
                <w:rFonts w:ascii="ＭＳ 明朝" w:hAnsi="ＭＳ 明朝"/>
              </w:rPr>
            </w:pPr>
            <w:r w:rsidRPr="009D18AF">
              <w:rPr>
                <w:rFonts w:ascii="ＭＳ 明朝" w:hAnsi="ＭＳ 明朝" w:hint="eastAsia"/>
              </w:rPr>
              <w:t>安</w:t>
            </w:r>
          </w:p>
          <w:p w14:paraId="5ECB683A" w14:textId="77777777" w:rsidR="00AD56B4" w:rsidRPr="009D18AF" w:rsidRDefault="00AD56B4" w:rsidP="00C82C31">
            <w:pPr>
              <w:spacing w:line="320" w:lineRule="exact"/>
              <w:jc w:val="center"/>
              <w:rPr>
                <w:rFonts w:ascii="ＭＳ 明朝" w:hAnsi="ＭＳ 明朝"/>
              </w:rPr>
            </w:pPr>
            <w:r w:rsidRPr="009D18AF">
              <w:rPr>
                <w:rFonts w:ascii="ＭＳ 明朝" w:hAnsi="ＭＳ 明朝" w:hint="eastAsia"/>
              </w:rPr>
              <w:t>心</w:t>
            </w:r>
          </w:p>
          <w:p w14:paraId="3C6A56CE" w14:textId="77777777" w:rsidR="00AD56B4" w:rsidRPr="009D18AF" w:rsidRDefault="00AD56B4" w:rsidP="00C82C31">
            <w:pPr>
              <w:spacing w:line="320" w:lineRule="exact"/>
              <w:jc w:val="center"/>
              <w:rPr>
                <w:rFonts w:ascii="ＭＳ 明朝" w:hAnsi="ＭＳ 明朝"/>
              </w:rPr>
            </w:pPr>
            <w:r w:rsidRPr="009D18AF">
              <w:rPr>
                <w:rFonts w:ascii="ＭＳ 明朝" w:hAnsi="ＭＳ 明朝" w:hint="eastAsia"/>
              </w:rPr>
              <w:t>・</w:t>
            </w:r>
          </w:p>
          <w:p w14:paraId="5690FF97" w14:textId="77777777" w:rsidR="00AD56B4" w:rsidRPr="009D18AF" w:rsidRDefault="00AD56B4" w:rsidP="00C82C31">
            <w:pPr>
              <w:spacing w:line="320" w:lineRule="exact"/>
              <w:jc w:val="center"/>
              <w:rPr>
                <w:rFonts w:ascii="ＭＳ 明朝" w:hAnsi="ＭＳ 明朝"/>
              </w:rPr>
            </w:pPr>
            <w:r w:rsidRPr="009D18AF">
              <w:rPr>
                <w:rFonts w:ascii="ＭＳ 明朝" w:hAnsi="ＭＳ 明朝" w:hint="eastAsia"/>
              </w:rPr>
              <w:t>安</w:t>
            </w:r>
          </w:p>
          <w:p w14:paraId="13AA2D22" w14:textId="77777777" w:rsidR="00AD56B4" w:rsidRPr="009D18AF" w:rsidRDefault="00AD56B4" w:rsidP="00C82C31">
            <w:pPr>
              <w:spacing w:line="320" w:lineRule="exact"/>
              <w:jc w:val="center"/>
              <w:rPr>
                <w:rFonts w:ascii="ＭＳ 明朝" w:hAnsi="ＭＳ 明朝"/>
              </w:rPr>
            </w:pPr>
            <w:r w:rsidRPr="009D18AF">
              <w:rPr>
                <w:rFonts w:ascii="ＭＳ 明朝" w:hAnsi="ＭＳ 明朝" w:hint="eastAsia"/>
              </w:rPr>
              <w:t>全</w:t>
            </w:r>
          </w:p>
          <w:p w14:paraId="02922CB3" w14:textId="77777777" w:rsidR="00AD56B4" w:rsidRPr="009D18AF" w:rsidRDefault="00AD56B4" w:rsidP="00C82C31">
            <w:pPr>
              <w:spacing w:line="320" w:lineRule="exact"/>
              <w:jc w:val="center"/>
              <w:rPr>
                <w:rFonts w:ascii="ＭＳ 明朝" w:hAnsi="ＭＳ 明朝"/>
              </w:rPr>
            </w:pPr>
            <w:r w:rsidRPr="009D18AF">
              <w:rPr>
                <w:rFonts w:ascii="ＭＳ 明朝" w:hAnsi="ＭＳ 明朝" w:hint="eastAsia"/>
              </w:rPr>
              <w:t>な</w:t>
            </w:r>
          </w:p>
          <w:p w14:paraId="3CC97D1C" w14:textId="77777777" w:rsidR="00AD56B4" w:rsidRPr="009D18AF" w:rsidRDefault="00AD56B4" w:rsidP="00C82C31">
            <w:pPr>
              <w:spacing w:line="320" w:lineRule="exact"/>
              <w:jc w:val="center"/>
              <w:rPr>
                <w:rFonts w:ascii="ＭＳ 明朝" w:hAnsi="ＭＳ 明朝"/>
              </w:rPr>
            </w:pPr>
            <w:r w:rsidRPr="009D18AF">
              <w:rPr>
                <w:rFonts w:ascii="ＭＳ 明朝" w:hAnsi="ＭＳ 明朝" w:hint="eastAsia"/>
              </w:rPr>
              <w:t>学</w:t>
            </w:r>
          </w:p>
          <w:p w14:paraId="18D169DA" w14:textId="77777777" w:rsidR="00AD56B4" w:rsidRPr="009D18AF" w:rsidRDefault="00AD56B4" w:rsidP="00C82C31">
            <w:pPr>
              <w:spacing w:line="320" w:lineRule="exact"/>
              <w:jc w:val="center"/>
              <w:rPr>
                <w:rFonts w:ascii="ＭＳ 明朝" w:hAnsi="ＭＳ 明朝"/>
              </w:rPr>
            </w:pPr>
            <w:r w:rsidRPr="009D18AF">
              <w:rPr>
                <w:rFonts w:ascii="ＭＳ 明朝" w:hAnsi="ＭＳ 明朝" w:hint="eastAsia"/>
              </w:rPr>
              <w:t>校</w:t>
            </w:r>
          </w:p>
          <w:p w14:paraId="34D69009" w14:textId="77777777" w:rsidR="00AD56B4" w:rsidRPr="009D18AF" w:rsidRDefault="00AD56B4" w:rsidP="00C82C31">
            <w:pPr>
              <w:spacing w:line="320" w:lineRule="exact"/>
              <w:jc w:val="center"/>
              <w:rPr>
                <w:rFonts w:ascii="ＭＳ 明朝" w:hAnsi="ＭＳ 明朝"/>
              </w:rPr>
            </w:pPr>
            <w:r w:rsidRPr="009D18AF">
              <w:rPr>
                <w:rFonts w:ascii="ＭＳ 明朝" w:hAnsi="ＭＳ 明朝" w:hint="eastAsia"/>
              </w:rPr>
              <w:t>づ</w:t>
            </w:r>
          </w:p>
          <w:p w14:paraId="266079D2" w14:textId="77777777" w:rsidR="00AD56B4" w:rsidRPr="009D18AF" w:rsidRDefault="00AD56B4" w:rsidP="00C82C31">
            <w:pPr>
              <w:spacing w:line="320" w:lineRule="exact"/>
              <w:jc w:val="center"/>
              <w:rPr>
                <w:rFonts w:ascii="ＭＳ 明朝" w:hAnsi="ＭＳ 明朝"/>
              </w:rPr>
            </w:pPr>
            <w:r w:rsidRPr="009D18AF">
              <w:rPr>
                <w:rFonts w:ascii="ＭＳ 明朝" w:hAnsi="ＭＳ 明朝" w:hint="eastAsia"/>
              </w:rPr>
              <w:t>く</w:t>
            </w:r>
          </w:p>
          <w:p w14:paraId="5E2E2AE1" w14:textId="77777777" w:rsidR="00AD56B4" w:rsidRPr="009D18AF" w:rsidRDefault="00AD56B4" w:rsidP="00C82C31">
            <w:pPr>
              <w:spacing w:line="320" w:lineRule="exact"/>
              <w:jc w:val="center"/>
              <w:rPr>
                <w:rFonts w:ascii="ＭＳ 明朝" w:hAnsi="ＭＳ 明朝"/>
              </w:rPr>
            </w:pPr>
            <w:r w:rsidRPr="009D18AF">
              <w:rPr>
                <w:rFonts w:ascii="ＭＳ 明朝" w:hAnsi="ＭＳ 明朝" w:hint="eastAsia"/>
              </w:rPr>
              <w:t>り</w:t>
            </w:r>
          </w:p>
          <w:p w14:paraId="183DD733" w14:textId="77777777" w:rsidR="00AD56B4" w:rsidRPr="009D18AF" w:rsidRDefault="00AD56B4" w:rsidP="00C82C31">
            <w:pPr>
              <w:spacing w:line="300" w:lineRule="exact"/>
              <w:jc w:val="center"/>
              <w:rPr>
                <w:rFonts w:ascii="ＭＳ 明朝" w:hAnsi="ＭＳ 明朝"/>
              </w:rPr>
            </w:pPr>
          </w:p>
        </w:tc>
        <w:tc>
          <w:tcPr>
            <w:tcW w:w="2020" w:type="dxa"/>
            <w:tcBorders>
              <w:bottom w:val="nil"/>
            </w:tcBorders>
            <w:shd w:val="clear" w:color="auto" w:fill="auto"/>
            <w:tcMar>
              <w:top w:w="85" w:type="dxa"/>
              <w:left w:w="85" w:type="dxa"/>
              <w:bottom w:w="85" w:type="dxa"/>
              <w:right w:w="85" w:type="dxa"/>
            </w:tcMar>
          </w:tcPr>
          <w:p w14:paraId="17758BBB" w14:textId="40028B6A" w:rsidR="00AD56B4" w:rsidRPr="009D18AF" w:rsidRDefault="00AD56B4" w:rsidP="00047878">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（１）病弱支援学校における学校行事の重要性を鑑み、児童生徒の現状を理解し、主治医、保護者と丁寧に協議した上で、児童生徒にとって安全・安心で最善のものとなるよう努める。</w:t>
            </w:r>
          </w:p>
        </w:tc>
        <w:tc>
          <w:tcPr>
            <w:tcW w:w="4572" w:type="dxa"/>
            <w:tcBorders>
              <w:bottom w:val="nil"/>
              <w:right w:val="dashed" w:sz="4" w:space="0" w:color="auto"/>
            </w:tcBorders>
            <w:shd w:val="clear" w:color="auto" w:fill="auto"/>
            <w:tcMar>
              <w:top w:w="85" w:type="dxa"/>
              <w:left w:w="85" w:type="dxa"/>
              <w:bottom w:w="85" w:type="dxa"/>
              <w:right w:w="85" w:type="dxa"/>
            </w:tcMar>
          </w:tcPr>
          <w:p w14:paraId="379B8B31" w14:textId="77777777" w:rsidR="00AD56B4" w:rsidRPr="009D18AF" w:rsidRDefault="00AD56B4" w:rsidP="004369A2">
            <w:pPr>
              <w:spacing w:line="300" w:lineRule="exact"/>
              <w:ind w:left="200" w:hangingChars="100" w:hanging="200"/>
              <w:jc w:val="left"/>
              <w:rPr>
                <w:rFonts w:ascii="ＭＳ 明朝" w:hAnsi="ＭＳ 明朝"/>
                <w:sz w:val="20"/>
                <w:szCs w:val="20"/>
              </w:rPr>
            </w:pPr>
            <w:r w:rsidRPr="009D18AF">
              <w:rPr>
                <w:rFonts w:ascii="ＭＳ 明朝" w:hAnsi="ＭＳ 明朝" w:hint="eastAsia"/>
                <w:sz w:val="20"/>
                <w:szCs w:val="20"/>
              </w:rPr>
              <w:t>(１) ア　医教連絡会及び保護者懇談会の充実</w:t>
            </w:r>
          </w:p>
          <w:p w14:paraId="137E545C" w14:textId="0504AB5F" w:rsidR="00AD56B4" w:rsidRPr="009D18AF" w:rsidRDefault="00AD56B4" w:rsidP="00AD2A16">
            <w:pPr>
              <w:spacing w:line="300" w:lineRule="exact"/>
              <w:ind w:leftChars="50" w:left="285" w:hangingChars="90" w:hanging="180"/>
              <w:rPr>
                <w:rFonts w:ascii="ＭＳ 明朝" w:hAnsi="ＭＳ 明朝"/>
                <w:sz w:val="20"/>
                <w:szCs w:val="20"/>
              </w:rPr>
            </w:pPr>
            <w:r w:rsidRPr="009D18AF">
              <w:rPr>
                <w:rFonts w:ascii="ＭＳ 明朝" w:hAnsi="ＭＳ 明朝" w:hint="eastAsia"/>
                <w:sz w:val="20"/>
                <w:szCs w:val="20"/>
              </w:rPr>
              <w:t>・各病院と学校との連絡会を充実させるとともに保護者と協議し、行事や教育活動の在り方を検討する。</w:t>
            </w:r>
          </w:p>
        </w:tc>
        <w:tc>
          <w:tcPr>
            <w:tcW w:w="2693" w:type="dxa"/>
            <w:tcBorders>
              <w:bottom w:val="nil"/>
              <w:right w:val="dashed" w:sz="4" w:space="0" w:color="auto"/>
            </w:tcBorders>
            <w:tcMar>
              <w:top w:w="85" w:type="dxa"/>
              <w:left w:w="85" w:type="dxa"/>
              <w:bottom w:w="85" w:type="dxa"/>
              <w:right w:w="85" w:type="dxa"/>
            </w:tcMar>
          </w:tcPr>
          <w:p w14:paraId="1B3AD93A" w14:textId="77777777" w:rsidR="00AD56B4" w:rsidRPr="009D18AF" w:rsidRDefault="00AD56B4" w:rsidP="004369A2">
            <w:pPr>
              <w:spacing w:line="300" w:lineRule="exact"/>
              <w:ind w:leftChars="-21" w:left="-44"/>
              <w:rPr>
                <w:rFonts w:ascii="ＭＳ 明朝" w:hAnsi="ＭＳ 明朝"/>
                <w:sz w:val="20"/>
                <w:szCs w:val="20"/>
              </w:rPr>
            </w:pPr>
            <w:r w:rsidRPr="009D18AF">
              <w:rPr>
                <w:rFonts w:ascii="ＭＳ 明朝" w:hAnsi="ＭＳ 明朝" w:hint="eastAsia"/>
                <w:sz w:val="20"/>
                <w:szCs w:val="20"/>
              </w:rPr>
              <w:t>（１）ア</w:t>
            </w:r>
          </w:p>
          <w:p w14:paraId="70771593" w14:textId="307EA27C" w:rsidR="00AD56B4" w:rsidRPr="009D18AF" w:rsidRDefault="00AD56B4" w:rsidP="00A757D9">
            <w:pPr>
              <w:spacing w:line="300" w:lineRule="exact"/>
              <w:ind w:left="180" w:hangingChars="90" w:hanging="180"/>
              <w:rPr>
                <w:rFonts w:ascii="ＭＳ 明朝" w:hAnsi="ＭＳ 明朝"/>
                <w:sz w:val="20"/>
                <w:szCs w:val="20"/>
              </w:rPr>
            </w:pPr>
            <w:r w:rsidRPr="009D18AF">
              <w:rPr>
                <w:rFonts w:ascii="ＭＳ 明朝" w:hAnsi="ＭＳ 明朝" w:hint="eastAsia"/>
                <w:sz w:val="20"/>
                <w:szCs w:val="20"/>
              </w:rPr>
              <w:t>・児童生徒「行事は楽しく参加できるよう工夫されている」肯定的評価85％以上をめざす。児生[8</w:t>
            </w:r>
            <w:r w:rsidRPr="009D18AF">
              <w:rPr>
                <w:rFonts w:ascii="ＭＳ 明朝" w:hAnsi="ＭＳ 明朝"/>
                <w:sz w:val="20"/>
                <w:szCs w:val="20"/>
              </w:rPr>
              <w:t>3</w:t>
            </w:r>
            <w:r w:rsidRPr="009D18AF">
              <w:rPr>
                <w:rFonts w:ascii="ＭＳ 明朝" w:hAnsi="ＭＳ 明朝" w:hint="eastAsia"/>
                <w:sz w:val="20"/>
                <w:szCs w:val="20"/>
              </w:rPr>
              <w:t>％]</w:t>
            </w:r>
          </w:p>
        </w:tc>
        <w:tc>
          <w:tcPr>
            <w:tcW w:w="4820"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1C7981F1" w14:textId="77777777" w:rsidR="00AD56B4" w:rsidRPr="009D18AF" w:rsidRDefault="00AD56B4" w:rsidP="00C22679">
            <w:pPr>
              <w:spacing w:line="300" w:lineRule="exact"/>
              <w:ind w:left="200" w:hangingChars="100" w:hanging="200"/>
              <w:rPr>
                <w:rFonts w:ascii="ＭＳ 明朝" w:hAnsi="ＭＳ 明朝"/>
                <w:sz w:val="20"/>
                <w:szCs w:val="20"/>
              </w:rPr>
            </w:pPr>
          </w:p>
          <w:p w14:paraId="09B25CE0" w14:textId="161694D9" w:rsidR="008E2B3A" w:rsidRPr="009D18AF" w:rsidRDefault="008E2B3A" w:rsidP="008E2B3A">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・コロナ禍から徐々に各分教室で行事を復活している。理療と学業・行事とのバランスを考慮し、無理のない自主的な参加となっているか再考</w:t>
            </w:r>
            <w:r w:rsidR="007959A9" w:rsidRPr="009D18AF">
              <w:rPr>
                <w:rFonts w:ascii="ＭＳ 明朝" w:hAnsi="ＭＳ 明朝" w:hint="eastAsia"/>
                <w:sz w:val="20"/>
                <w:szCs w:val="20"/>
              </w:rPr>
              <w:t>する</w:t>
            </w:r>
            <w:r w:rsidRPr="009D18AF">
              <w:rPr>
                <w:rFonts w:ascii="ＭＳ 明朝" w:hAnsi="ＭＳ 明朝" w:hint="eastAsia"/>
                <w:sz w:val="20"/>
                <w:szCs w:val="20"/>
              </w:rPr>
              <w:t>必要</w:t>
            </w:r>
            <w:r w:rsidR="007959A9" w:rsidRPr="009D18AF">
              <w:rPr>
                <w:rFonts w:ascii="ＭＳ 明朝" w:hAnsi="ＭＳ 明朝" w:hint="eastAsia"/>
                <w:sz w:val="20"/>
                <w:szCs w:val="20"/>
              </w:rPr>
              <w:t>がある</w:t>
            </w:r>
            <w:r w:rsidRPr="009D18AF">
              <w:rPr>
                <w:rFonts w:ascii="ＭＳ 明朝" w:hAnsi="ＭＳ 明朝" w:hint="eastAsia"/>
                <w:sz w:val="20"/>
                <w:szCs w:val="20"/>
              </w:rPr>
              <w:t>。78.6％（</w:t>
            </w:r>
            <w:r w:rsidR="007959A9" w:rsidRPr="009D18AF">
              <w:rPr>
                <w:rFonts w:ascii="ＭＳ 明朝" w:hAnsi="ＭＳ 明朝" w:hint="eastAsia"/>
                <w:sz w:val="20"/>
                <w:szCs w:val="20"/>
              </w:rPr>
              <w:t>△</w:t>
            </w:r>
            <w:r w:rsidRPr="009D18AF">
              <w:rPr>
                <w:rFonts w:ascii="ＭＳ 明朝" w:hAnsi="ＭＳ 明朝" w:hint="eastAsia"/>
                <w:sz w:val="20"/>
                <w:szCs w:val="20"/>
              </w:rPr>
              <w:t>）</w:t>
            </w:r>
          </w:p>
          <w:p w14:paraId="2383A589" w14:textId="0189BF38" w:rsidR="008E2B3A" w:rsidRPr="009D18AF" w:rsidRDefault="008E2B3A" w:rsidP="00C22679">
            <w:pPr>
              <w:spacing w:line="300" w:lineRule="exact"/>
              <w:ind w:left="200" w:hangingChars="100" w:hanging="200"/>
              <w:rPr>
                <w:rFonts w:ascii="ＭＳ 明朝" w:hAnsi="ＭＳ 明朝"/>
                <w:sz w:val="20"/>
                <w:szCs w:val="20"/>
              </w:rPr>
            </w:pPr>
          </w:p>
        </w:tc>
      </w:tr>
      <w:tr w:rsidR="00AD56B4" w:rsidRPr="009D18AF" w14:paraId="3E92500A" w14:textId="77777777" w:rsidTr="00AD56B4">
        <w:trPr>
          <w:jc w:val="center"/>
        </w:trPr>
        <w:tc>
          <w:tcPr>
            <w:tcW w:w="881" w:type="dxa"/>
            <w:vMerge/>
            <w:shd w:val="clear" w:color="auto" w:fill="auto"/>
            <w:tcMar>
              <w:top w:w="85" w:type="dxa"/>
              <w:left w:w="85" w:type="dxa"/>
              <w:bottom w:w="85" w:type="dxa"/>
              <w:right w:w="85" w:type="dxa"/>
            </w:tcMar>
            <w:vAlign w:val="center"/>
          </w:tcPr>
          <w:p w14:paraId="5A35DAD0" w14:textId="77777777" w:rsidR="00AD56B4" w:rsidRPr="009D18AF" w:rsidRDefault="00AD56B4" w:rsidP="00C82C31">
            <w:pPr>
              <w:spacing w:line="300" w:lineRule="exact"/>
              <w:jc w:val="center"/>
              <w:rPr>
                <w:rFonts w:ascii="ＭＳ 明朝" w:hAnsi="ＭＳ 明朝"/>
              </w:rPr>
            </w:pPr>
          </w:p>
        </w:tc>
        <w:tc>
          <w:tcPr>
            <w:tcW w:w="2020" w:type="dxa"/>
            <w:tcBorders>
              <w:top w:val="nil"/>
              <w:bottom w:val="nil"/>
            </w:tcBorders>
            <w:shd w:val="clear" w:color="auto" w:fill="auto"/>
            <w:tcMar>
              <w:top w:w="85" w:type="dxa"/>
              <w:left w:w="85" w:type="dxa"/>
              <w:bottom w:w="85" w:type="dxa"/>
              <w:right w:w="85" w:type="dxa"/>
            </w:tcMar>
          </w:tcPr>
          <w:p w14:paraId="5F1835D4" w14:textId="7F09E650" w:rsidR="00AD56B4" w:rsidRPr="009D18AF" w:rsidRDefault="00AD56B4" w:rsidP="00AD2A16">
            <w:pPr>
              <w:spacing w:line="300" w:lineRule="exact"/>
              <w:ind w:left="200" w:hangingChars="100" w:hanging="200"/>
              <w:rPr>
                <w:rFonts w:ascii="ＭＳ 明朝" w:hAnsi="ＭＳ 明朝"/>
                <w:sz w:val="20"/>
                <w:szCs w:val="20"/>
              </w:rPr>
            </w:pPr>
            <w:r w:rsidRPr="009D18AF">
              <w:rPr>
                <w:rFonts w:ascii="ＭＳ 明朝" w:hAnsi="ＭＳ 明朝"/>
                <w:sz w:val="20"/>
                <w:szCs w:val="20"/>
              </w:rPr>
              <w:t>（２）</w:t>
            </w:r>
            <w:r w:rsidRPr="009D18AF">
              <w:rPr>
                <w:rFonts w:ascii="ＭＳ 明朝" w:hAnsi="ＭＳ 明朝" w:hint="eastAsia"/>
                <w:sz w:val="20"/>
                <w:szCs w:val="20"/>
              </w:rPr>
              <w:t>病弱教育における自立活動の在り方を全部署で検討し、児童生徒の実態に合わせた活動内容を作成し実践する。</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6A929533" w14:textId="629B7698" w:rsidR="00AD56B4" w:rsidRPr="009D18AF" w:rsidRDefault="00AD56B4" w:rsidP="005A096F">
            <w:pPr>
              <w:spacing w:line="300" w:lineRule="exact"/>
              <w:ind w:left="200" w:hangingChars="100" w:hanging="200"/>
              <w:rPr>
                <w:rFonts w:ascii="ＭＳ 明朝" w:hAnsi="ＭＳ 明朝"/>
                <w:sz w:val="20"/>
                <w:szCs w:val="20"/>
              </w:rPr>
            </w:pPr>
            <w:r w:rsidRPr="009D18AF">
              <w:rPr>
                <w:rFonts w:ascii="ＭＳ 明朝" w:hAnsi="ＭＳ 明朝"/>
                <w:sz w:val="20"/>
                <w:szCs w:val="20"/>
              </w:rPr>
              <w:t>（２）</w:t>
            </w:r>
            <w:r w:rsidRPr="009D18AF">
              <w:rPr>
                <w:rFonts w:ascii="ＭＳ 明朝" w:hAnsi="ＭＳ 明朝" w:hint="eastAsia"/>
                <w:sz w:val="20"/>
                <w:szCs w:val="20"/>
              </w:rPr>
              <w:t>ア</w:t>
            </w:r>
            <w:r w:rsidR="00AD2A16" w:rsidRPr="009D18AF">
              <w:rPr>
                <w:rFonts w:ascii="ＭＳ 明朝" w:hAnsi="ＭＳ 明朝" w:hint="eastAsia"/>
                <w:sz w:val="20"/>
                <w:szCs w:val="20"/>
              </w:rPr>
              <w:t xml:space="preserve">　</w:t>
            </w:r>
            <w:r w:rsidRPr="009D18AF">
              <w:rPr>
                <w:rFonts w:ascii="ＭＳ 明朝" w:hAnsi="ＭＳ 明朝" w:hint="eastAsia"/>
                <w:sz w:val="20"/>
                <w:szCs w:val="20"/>
              </w:rPr>
              <w:t>医療機関との連携のもと自立活動の内容の充実</w:t>
            </w:r>
          </w:p>
          <w:p w14:paraId="3ED5DECE" w14:textId="12567DD7" w:rsidR="00AD56B4" w:rsidRPr="009D18AF" w:rsidRDefault="00AD56B4" w:rsidP="00AD2A16">
            <w:pPr>
              <w:spacing w:line="300" w:lineRule="exact"/>
              <w:ind w:leftChars="50" w:left="313" w:hangingChars="104" w:hanging="208"/>
              <w:rPr>
                <w:rFonts w:ascii="ＭＳ 明朝" w:hAnsi="ＭＳ 明朝"/>
                <w:sz w:val="20"/>
                <w:szCs w:val="20"/>
              </w:rPr>
            </w:pPr>
            <w:r w:rsidRPr="009D18AF">
              <w:rPr>
                <w:rFonts w:ascii="ＭＳ 明朝" w:hAnsi="ＭＳ 明朝"/>
                <w:sz w:val="20"/>
                <w:szCs w:val="20"/>
              </w:rPr>
              <w:t>・子どもの実態把握を医療機関との連携のもと実施し、教科指導の場面や特設の自立活動の時間における指導を充実させる。</w:t>
            </w:r>
          </w:p>
        </w:tc>
        <w:tc>
          <w:tcPr>
            <w:tcW w:w="2693" w:type="dxa"/>
            <w:tcBorders>
              <w:top w:val="nil"/>
              <w:bottom w:val="nil"/>
              <w:right w:val="dashed" w:sz="4" w:space="0" w:color="auto"/>
            </w:tcBorders>
            <w:tcMar>
              <w:top w:w="85" w:type="dxa"/>
              <w:left w:w="85" w:type="dxa"/>
              <w:bottom w:w="85" w:type="dxa"/>
              <w:right w:w="85" w:type="dxa"/>
            </w:tcMar>
          </w:tcPr>
          <w:p w14:paraId="4BF92677" w14:textId="77777777" w:rsidR="00AD56B4" w:rsidRPr="009D18AF" w:rsidRDefault="00AD56B4" w:rsidP="005A096F">
            <w:pPr>
              <w:spacing w:line="300" w:lineRule="exact"/>
              <w:ind w:leftChars="-21" w:left="-44"/>
              <w:rPr>
                <w:rFonts w:ascii="ＭＳ 明朝" w:hAnsi="ＭＳ 明朝"/>
                <w:sz w:val="20"/>
                <w:szCs w:val="20"/>
              </w:rPr>
            </w:pPr>
            <w:r w:rsidRPr="009D18AF">
              <w:rPr>
                <w:rFonts w:ascii="ＭＳ 明朝" w:hAnsi="ＭＳ 明朝"/>
                <w:sz w:val="20"/>
                <w:szCs w:val="20"/>
              </w:rPr>
              <w:t>（２）ア</w:t>
            </w:r>
          </w:p>
          <w:p w14:paraId="30456FE2" w14:textId="77777777" w:rsidR="00AD56B4" w:rsidRPr="009D18AF" w:rsidRDefault="00AD56B4" w:rsidP="005A096F">
            <w:pPr>
              <w:spacing w:line="300" w:lineRule="exact"/>
              <w:rPr>
                <w:rFonts w:ascii="ＭＳ 明朝" w:hAnsi="ＭＳ 明朝"/>
                <w:sz w:val="20"/>
                <w:szCs w:val="20"/>
              </w:rPr>
            </w:pPr>
          </w:p>
          <w:p w14:paraId="39D287A0" w14:textId="77777777" w:rsidR="00AD56B4" w:rsidRPr="009D18AF" w:rsidRDefault="00AD56B4" w:rsidP="00D50E60">
            <w:pPr>
              <w:spacing w:line="300" w:lineRule="exact"/>
              <w:ind w:left="166" w:hangingChars="83" w:hanging="166"/>
              <w:rPr>
                <w:rFonts w:ascii="ＭＳ 明朝" w:hAnsi="ＭＳ 明朝"/>
                <w:sz w:val="20"/>
                <w:szCs w:val="20"/>
              </w:rPr>
            </w:pPr>
            <w:r w:rsidRPr="009D18AF">
              <w:rPr>
                <w:rFonts w:ascii="ＭＳ 明朝" w:hAnsi="ＭＳ 明朝"/>
                <w:sz w:val="20"/>
                <w:szCs w:val="20"/>
              </w:rPr>
              <w:t>・</w:t>
            </w:r>
            <w:r w:rsidRPr="009D18AF">
              <w:rPr>
                <w:rFonts w:ascii="ＭＳ 明朝" w:hAnsi="ＭＳ 明朝" w:hint="eastAsia"/>
                <w:sz w:val="20"/>
                <w:szCs w:val="20"/>
              </w:rPr>
              <w:t>児童生徒「自分やほかの人の大切さや社会のルールについて学習する機会」「先生はわたしたちの心や身体のことをわかってくれている」肯定的評価90％以上を維持する。児生［90％］［9</w:t>
            </w:r>
            <w:r w:rsidRPr="009D18AF">
              <w:rPr>
                <w:rFonts w:ascii="ＭＳ 明朝" w:hAnsi="ＭＳ 明朝"/>
                <w:sz w:val="20"/>
                <w:szCs w:val="20"/>
              </w:rPr>
              <w:t>3</w:t>
            </w:r>
            <w:r w:rsidRPr="009D18AF">
              <w:rPr>
                <w:rFonts w:ascii="ＭＳ 明朝" w:hAnsi="ＭＳ 明朝" w:hint="eastAsia"/>
                <w:sz w:val="20"/>
                <w:szCs w:val="20"/>
              </w:rPr>
              <w:t>％］</w:t>
            </w:r>
          </w:p>
          <w:p w14:paraId="2DD1680B" w14:textId="3DDEFB4A" w:rsidR="00737825" w:rsidRPr="009D18AF" w:rsidRDefault="00737825" w:rsidP="00D50E60">
            <w:pPr>
              <w:spacing w:line="300" w:lineRule="exact"/>
              <w:ind w:left="166" w:hangingChars="83" w:hanging="166"/>
              <w:rPr>
                <w:rFonts w:ascii="ＭＳ 明朝" w:hAnsi="ＭＳ 明朝"/>
                <w:sz w:val="20"/>
                <w:szCs w:val="20"/>
              </w:rPr>
            </w:pP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4815EC5A" w14:textId="77777777" w:rsidR="00AD56B4" w:rsidRPr="009D18AF" w:rsidRDefault="00AD56B4" w:rsidP="00C22679">
            <w:pPr>
              <w:spacing w:line="300" w:lineRule="exact"/>
              <w:ind w:left="200" w:hangingChars="100" w:hanging="200"/>
              <w:rPr>
                <w:rFonts w:ascii="ＭＳ 明朝" w:hAnsi="ＭＳ 明朝"/>
                <w:sz w:val="20"/>
                <w:szCs w:val="20"/>
              </w:rPr>
            </w:pPr>
          </w:p>
          <w:p w14:paraId="365F40AC" w14:textId="77777777" w:rsidR="008E2B3A" w:rsidRPr="009D18AF" w:rsidRDefault="008E2B3A" w:rsidP="00C22679">
            <w:pPr>
              <w:spacing w:line="300" w:lineRule="exact"/>
              <w:ind w:left="200" w:hangingChars="100" w:hanging="200"/>
              <w:rPr>
                <w:rFonts w:ascii="ＭＳ 明朝" w:hAnsi="ＭＳ 明朝"/>
                <w:sz w:val="20"/>
                <w:szCs w:val="20"/>
              </w:rPr>
            </w:pPr>
          </w:p>
          <w:p w14:paraId="72B1D273" w14:textId="343BC270" w:rsidR="008E2B3A" w:rsidRPr="009D18AF" w:rsidRDefault="008E2B3A" w:rsidP="008E2B3A">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・病院により個別の対応となるため、集団での活動が制限され</w:t>
            </w:r>
            <w:r w:rsidR="007959A9" w:rsidRPr="009D18AF">
              <w:rPr>
                <w:rFonts w:ascii="ＭＳ 明朝" w:hAnsi="ＭＳ 明朝" w:hint="eastAsia"/>
                <w:sz w:val="20"/>
                <w:szCs w:val="20"/>
              </w:rPr>
              <w:t>た。</w:t>
            </w:r>
            <w:r w:rsidRPr="009D18AF">
              <w:rPr>
                <w:rFonts w:ascii="ＭＳ 明朝" w:hAnsi="ＭＳ 明朝" w:hint="eastAsia"/>
                <w:sz w:val="20"/>
                <w:szCs w:val="20"/>
              </w:rPr>
              <w:t>集団のルールに関して指導場面（学習機会）が少なかった。86.0％（△）</w:t>
            </w:r>
          </w:p>
          <w:p w14:paraId="5591345A" w14:textId="0C19019B" w:rsidR="008E2B3A" w:rsidRPr="009D18AF" w:rsidRDefault="008E2B3A" w:rsidP="00C22679">
            <w:pPr>
              <w:spacing w:line="300" w:lineRule="exact"/>
              <w:ind w:left="200" w:hangingChars="100" w:hanging="200"/>
              <w:rPr>
                <w:rFonts w:ascii="ＭＳ 明朝" w:hAnsi="ＭＳ 明朝"/>
                <w:sz w:val="20"/>
                <w:szCs w:val="20"/>
              </w:rPr>
            </w:pPr>
          </w:p>
        </w:tc>
      </w:tr>
      <w:tr w:rsidR="00AD56B4" w:rsidRPr="009D18AF" w14:paraId="61549858" w14:textId="77777777" w:rsidTr="00AD56B4">
        <w:trPr>
          <w:jc w:val="center"/>
        </w:trPr>
        <w:tc>
          <w:tcPr>
            <w:tcW w:w="881" w:type="dxa"/>
            <w:vMerge/>
            <w:shd w:val="clear" w:color="auto" w:fill="auto"/>
            <w:tcMar>
              <w:top w:w="85" w:type="dxa"/>
              <w:left w:w="85" w:type="dxa"/>
              <w:bottom w:w="85" w:type="dxa"/>
              <w:right w:w="85" w:type="dxa"/>
            </w:tcMar>
            <w:vAlign w:val="center"/>
          </w:tcPr>
          <w:p w14:paraId="49373D27" w14:textId="77777777" w:rsidR="00AD56B4" w:rsidRPr="009D18AF" w:rsidRDefault="00AD56B4" w:rsidP="00C82C31">
            <w:pPr>
              <w:spacing w:line="300" w:lineRule="exact"/>
              <w:jc w:val="center"/>
              <w:rPr>
                <w:rFonts w:ascii="ＭＳ 明朝" w:hAnsi="ＭＳ 明朝"/>
              </w:rPr>
            </w:pPr>
          </w:p>
        </w:tc>
        <w:tc>
          <w:tcPr>
            <w:tcW w:w="2020" w:type="dxa"/>
            <w:tcBorders>
              <w:top w:val="nil"/>
              <w:bottom w:val="nil"/>
            </w:tcBorders>
            <w:shd w:val="clear" w:color="auto" w:fill="auto"/>
            <w:tcMar>
              <w:top w:w="85" w:type="dxa"/>
              <w:left w:w="85" w:type="dxa"/>
              <w:bottom w:w="85" w:type="dxa"/>
              <w:right w:w="85" w:type="dxa"/>
            </w:tcMar>
          </w:tcPr>
          <w:p w14:paraId="6731D935" w14:textId="34FD848B" w:rsidR="00AD56B4" w:rsidRPr="009D18AF" w:rsidRDefault="00AD56B4" w:rsidP="00AD2A16">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 xml:space="preserve"> (３)「個別の教育支援計画」及び「個別の指導計画」が、在籍中及び復学後の支援や進路指導に活用できるよう部内で十分共有を進める。</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5429C218" w14:textId="5EAAF4EF" w:rsidR="00AD56B4" w:rsidRPr="009D18AF" w:rsidRDefault="00AD56B4" w:rsidP="005A096F">
            <w:pPr>
              <w:spacing w:line="300" w:lineRule="exact"/>
              <w:ind w:left="154" w:hangingChars="77" w:hanging="154"/>
              <w:rPr>
                <w:rFonts w:ascii="ＭＳ 明朝" w:hAnsi="ＭＳ 明朝"/>
                <w:sz w:val="20"/>
                <w:szCs w:val="20"/>
              </w:rPr>
            </w:pPr>
            <w:r w:rsidRPr="009D18AF">
              <w:rPr>
                <w:rFonts w:ascii="ＭＳ 明朝" w:hAnsi="ＭＳ 明朝" w:hint="eastAsia"/>
                <w:sz w:val="20"/>
                <w:szCs w:val="20"/>
              </w:rPr>
              <w:t>（３）ア</w:t>
            </w:r>
            <w:r w:rsidR="00AD2A16" w:rsidRPr="009D18AF">
              <w:rPr>
                <w:rFonts w:ascii="ＭＳ 明朝" w:hAnsi="ＭＳ 明朝" w:hint="eastAsia"/>
                <w:sz w:val="20"/>
                <w:szCs w:val="20"/>
              </w:rPr>
              <w:t xml:space="preserve">　</w:t>
            </w:r>
            <w:r w:rsidRPr="009D18AF">
              <w:rPr>
                <w:rFonts w:ascii="ＭＳ 明朝" w:hAnsi="ＭＳ 明朝" w:hint="eastAsia"/>
                <w:sz w:val="20"/>
                <w:szCs w:val="20"/>
              </w:rPr>
              <w:t>「個別の教育支援計画」の活用</w:t>
            </w:r>
          </w:p>
          <w:p w14:paraId="7E66B080" w14:textId="2951EDC4" w:rsidR="00AD56B4" w:rsidRPr="009D18AF" w:rsidRDefault="00AD56B4" w:rsidP="00AD2A16">
            <w:pPr>
              <w:spacing w:line="300" w:lineRule="exact"/>
              <w:ind w:leftChars="59" w:left="314" w:hangingChars="95" w:hanging="190"/>
              <w:rPr>
                <w:rFonts w:ascii="ＭＳ 明朝" w:hAnsi="ＭＳ 明朝"/>
                <w:sz w:val="20"/>
                <w:szCs w:val="20"/>
              </w:rPr>
            </w:pPr>
            <w:r w:rsidRPr="009D18AF">
              <w:rPr>
                <w:rFonts w:ascii="ＭＳ 明朝" w:hAnsi="ＭＳ 明朝" w:hint="eastAsia"/>
                <w:sz w:val="20"/>
                <w:szCs w:val="20"/>
              </w:rPr>
              <w:t>・研修支援部が主体となり、各部署において「個別の教育支援計画」の内容の共有を入院直後に実施し、児童生徒理解及び復学後の地域校への引継ぎに十分生かす。</w:t>
            </w:r>
          </w:p>
        </w:tc>
        <w:tc>
          <w:tcPr>
            <w:tcW w:w="2693" w:type="dxa"/>
            <w:tcBorders>
              <w:top w:val="nil"/>
              <w:bottom w:val="nil"/>
              <w:right w:val="dashed" w:sz="4" w:space="0" w:color="auto"/>
            </w:tcBorders>
            <w:tcMar>
              <w:top w:w="85" w:type="dxa"/>
              <w:left w:w="85" w:type="dxa"/>
              <w:bottom w:w="85" w:type="dxa"/>
              <w:right w:w="85" w:type="dxa"/>
            </w:tcMar>
          </w:tcPr>
          <w:p w14:paraId="21665473" w14:textId="77777777" w:rsidR="00AD56B4" w:rsidRPr="009D18AF" w:rsidRDefault="00AD56B4" w:rsidP="005A096F">
            <w:pPr>
              <w:spacing w:line="300" w:lineRule="exact"/>
              <w:ind w:leftChars="-1" w:hangingChars="1" w:hanging="2"/>
              <w:rPr>
                <w:rFonts w:ascii="ＭＳ 明朝" w:hAnsi="ＭＳ 明朝"/>
                <w:sz w:val="20"/>
                <w:szCs w:val="20"/>
              </w:rPr>
            </w:pPr>
            <w:r w:rsidRPr="009D18AF">
              <w:rPr>
                <w:rFonts w:ascii="ＭＳ 明朝" w:hAnsi="ＭＳ 明朝" w:hint="eastAsia"/>
                <w:sz w:val="20"/>
                <w:szCs w:val="20"/>
              </w:rPr>
              <w:t>（３）ア</w:t>
            </w:r>
          </w:p>
          <w:p w14:paraId="448E0E11" w14:textId="6816362D" w:rsidR="00AD56B4" w:rsidRPr="009D18AF" w:rsidRDefault="00AD56B4" w:rsidP="00F71222">
            <w:pPr>
              <w:spacing w:line="300" w:lineRule="exact"/>
              <w:ind w:leftChars="-29" w:left="95" w:hangingChars="78" w:hanging="156"/>
              <w:rPr>
                <w:rFonts w:ascii="ＭＳ 明朝" w:hAnsi="ＭＳ 明朝"/>
                <w:sz w:val="20"/>
                <w:szCs w:val="20"/>
              </w:rPr>
            </w:pPr>
            <w:r w:rsidRPr="009D18AF">
              <w:rPr>
                <w:rFonts w:ascii="ＭＳ 明朝" w:hAnsi="ＭＳ 明朝" w:hint="eastAsia"/>
                <w:sz w:val="20"/>
                <w:szCs w:val="20"/>
              </w:rPr>
              <w:t>・教職員の学校教育自己診断における「個別の教育支援計画」に関する項目の肯定率90％以上を維持する。[92%]</w:t>
            </w: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3AC0385F" w14:textId="77777777" w:rsidR="00AD56B4" w:rsidRPr="009D18AF" w:rsidRDefault="00AD56B4" w:rsidP="00C22679">
            <w:pPr>
              <w:spacing w:line="300" w:lineRule="exact"/>
              <w:ind w:left="200" w:hangingChars="100" w:hanging="200"/>
              <w:rPr>
                <w:rFonts w:ascii="ＭＳ 明朝" w:hAnsi="ＭＳ 明朝"/>
                <w:sz w:val="20"/>
                <w:szCs w:val="20"/>
              </w:rPr>
            </w:pPr>
          </w:p>
          <w:p w14:paraId="7B3F5B77" w14:textId="192F8283" w:rsidR="008E2B3A" w:rsidRPr="009D18AF" w:rsidRDefault="008E2B3A" w:rsidP="008E2B3A">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・転入前の教育相談を活用し、支援計画を保護者と確認</w:t>
            </w:r>
            <w:r w:rsidR="0025124E" w:rsidRPr="009D18AF">
              <w:rPr>
                <w:rFonts w:ascii="ＭＳ 明朝" w:hAnsi="ＭＳ 明朝" w:hint="eastAsia"/>
                <w:sz w:val="20"/>
                <w:szCs w:val="20"/>
              </w:rPr>
              <w:t>した</w:t>
            </w:r>
            <w:r w:rsidRPr="009D18AF">
              <w:rPr>
                <w:rFonts w:ascii="ＭＳ 明朝" w:hAnsi="ＭＳ 明朝" w:hint="eastAsia"/>
                <w:sz w:val="20"/>
                <w:szCs w:val="20"/>
              </w:rPr>
              <w:t>。95.8％（</w:t>
            </w:r>
            <w:r w:rsidR="00864C4A" w:rsidRPr="009D18AF">
              <w:rPr>
                <w:rFonts w:ascii="ＭＳ 明朝" w:hAnsi="ＭＳ 明朝" w:hint="eastAsia"/>
                <w:sz w:val="20"/>
                <w:szCs w:val="20"/>
              </w:rPr>
              <w:t>○</w:t>
            </w:r>
            <w:r w:rsidRPr="009D18AF">
              <w:rPr>
                <w:rFonts w:ascii="ＭＳ 明朝" w:hAnsi="ＭＳ 明朝" w:hint="eastAsia"/>
                <w:sz w:val="20"/>
                <w:szCs w:val="20"/>
              </w:rPr>
              <w:t>）</w:t>
            </w:r>
          </w:p>
          <w:p w14:paraId="18BE8DDA" w14:textId="720B68CB" w:rsidR="008E2B3A" w:rsidRPr="009D18AF" w:rsidRDefault="008E2B3A" w:rsidP="00C22679">
            <w:pPr>
              <w:spacing w:line="300" w:lineRule="exact"/>
              <w:ind w:left="200" w:hangingChars="100" w:hanging="200"/>
              <w:rPr>
                <w:rFonts w:ascii="ＭＳ 明朝" w:hAnsi="ＭＳ 明朝"/>
                <w:sz w:val="20"/>
                <w:szCs w:val="20"/>
              </w:rPr>
            </w:pPr>
          </w:p>
        </w:tc>
      </w:tr>
      <w:tr w:rsidR="00AD56B4" w:rsidRPr="009D18AF" w14:paraId="2E46DF3F" w14:textId="77777777" w:rsidTr="00AD56B4">
        <w:trPr>
          <w:jc w:val="center"/>
        </w:trPr>
        <w:tc>
          <w:tcPr>
            <w:tcW w:w="881" w:type="dxa"/>
            <w:vMerge/>
            <w:shd w:val="clear" w:color="auto" w:fill="auto"/>
            <w:tcMar>
              <w:top w:w="85" w:type="dxa"/>
              <w:left w:w="85" w:type="dxa"/>
              <w:bottom w:w="85" w:type="dxa"/>
              <w:right w:w="85" w:type="dxa"/>
            </w:tcMar>
            <w:vAlign w:val="center"/>
          </w:tcPr>
          <w:p w14:paraId="1D3311E0" w14:textId="77777777" w:rsidR="00AD56B4" w:rsidRPr="009D18AF" w:rsidRDefault="00AD56B4" w:rsidP="00C82C31">
            <w:pPr>
              <w:spacing w:line="300" w:lineRule="exact"/>
              <w:jc w:val="center"/>
              <w:rPr>
                <w:rFonts w:ascii="ＭＳ 明朝" w:hAnsi="ＭＳ 明朝"/>
              </w:rPr>
            </w:pPr>
          </w:p>
        </w:tc>
        <w:tc>
          <w:tcPr>
            <w:tcW w:w="2020" w:type="dxa"/>
            <w:tcBorders>
              <w:top w:val="nil"/>
              <w:bottom w:val="nil"/>
            </w:tcBorders>
            <w:shd w:val="clear" w:color="auto" w:fill="auto"/>
            <w:tcMar>
              <w:top w:w="85" w:type="dxa"/>
              <w:left w:w="85" w:type="dxa"/>
              <w:bottom w:w="85" w:type="dxa"/>
              <w:right w:w="85" w:type="dxa"/>
            </w:tcMar>
          </w:tcPr>
          <w:p w14:paraId="4B4170F4" w14:textId="4FA7DE7A" w:rsidR="00AD56B4" w:rsidRPr="009D18AF" w:rsidRDefault="00AD56B4" w:rsidP="00AD2A16">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４)児童生徒理解及び人権の擁護、個人情報の保護、災害時の対応等、児童生徒が安心して安全に学校生活を送ることができるよう、校内体制を整備するとともに、研修等を活用し、教職員の資質向上を図る。</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47DE6052" w14:textId="0045A350" w:rsidR="00AD56B4" w:rsidRPr="009D18AF" w:rsidRDefault="00AD56B4" w:rsidP="0003595C">
            <w:pPr>
              <w:ind w:left="154" w:hangingChars="77" w:hanging="154"/>
              <w:rPr>
                <w:rFonts w:ascii="ＭＳ 明朝" w:hAnsi="ＭＳ 明朝"/>
                <w:sz w:val="20"/>
                <w:szCs w:val="20"/>
              </w:rPr>
            </w:pPr>
            <w:r w:rsidRPr="009D18AF">
              <w:rPr>
                <w:rFonts w:ascii="ＭＳ 明朝" w:hAnsi="ＭＳ 明朝" w:hint="eastAsia"/>
                <w:sz w:val="20"/>
                <w:szCs w:val="20"/>
              </w:rPr>
              <w:t>(４) ア</w:t>
            </w:r>
            <w:r w:rsidR="00AD2A16" w:rsidRPr="009D18AF">
              <w:rPr>
                <w:rFonts w:ascii="ＭＳ 明朝" w:hAnsi="ＭＳ 明朝" w:hint="eastAsia"/>
                <w:sz w:val="20"/>
                <w:szCs w:val="20"/>
              </w:rPr>
              <w:t xml:space="preserve">　</w:t>
            </w:r>
            <w:r w:rsidRPr="009D18AF">
              <w:rPr>
                <w:rFonts w:ascii="ＭＳ 明朝" w:hAnsi="ＭＳ 明朝" w:hint="eastAsia"/>
                <w:sz w:val="20"/>
                <w:szCs w:val="20"/>
              </w:rPr>
              <w:t>人権教育の推進</w:t>
            </w:r>
          </w:p>
          <w:p w14:paraId="392206C7" w14:textId="21EDFA20" w:rsidR="00AD56B4" w:rsidRPr="009D18AF" w:rsidRDefault="00AD56B4" w:rsidP="0003595C">
            <w:pPr>
              <w:ind w:leftChars="58" w:left="298" w:hangingChars="88" w:hanging="176"/>
              <w:rPr>
                <w:rFonts w:ascii="ＭＳ 明朝" w:hAnsi="ＭＳ 明朝"/>
                <w:sz w:val="20"/>
                <w:szCs w:val="20"/>
              </w:rPr>
            </w:pPr>
            <w:r w:rsidRPr="009D18AF">
              <w:rPr>
                <w:rFonts w:ascii="ＭＳ 明朝" w:hAnsi="ＭＳ 明朝" w:hint="eastAsia"/>
                <w:sz w:val="20"/>
                <w:szCs w:val="20"/>
              </w:rPr>
              <w:t>・人権教育に関するセミナー等を年間３回計画し、教職員に積極的な受講の促進をするとともに、人権意識の向上を</w:t>
            </w:r>
            <w:r w:rsidR="007E06D7" w:rsidRPr="009D18AF">
              <w:rPr>
                <w:rFonts w:ascii="ＭＳ 明朝" w:hAnsi="ＭＳ 明朝" w:hint="eastAsia"/>
                <w:sz w:val="20"/>
                <w:szCs w:val="20"/>
              </w:rPr>
              <w:t>めざす</w:t>
            </w:r>
            <w:r w:rsidRPr="009D18AF">
              <w:rPr>
                <w:rFonts w:ascii="ＭＳ 明朝" w:hAnsi="ＭＳ 明朝" w:hint="eastAsia"/>
                <w:sz w:val="20"/>
                <w:szCs w:val="20"/>
              </w:rPr>
              <w:t>。</w:t>
            </w:r>
          </w:p>
          <w:p w14:paraId="696AC3BA" w14:textId="77777777" w:rsidR="00AD56B4" w:rsidRPr="009D18AF" w:rsidRDefault="00AD56B4" w:rsidP="0003595C">
            <w:pPr>
              <w:ind w:left="200" w:hangingChars="100" w:hanging="200"/>
              <w:rPr>
                <w:rFonts w:ascii="ＭＳ 明朝" w:hAnsi="ＭＳ 明朝"/>
                <w:sz w:val="20"/>
                <w:szCs w:val="20"/>
              </w:rPr>
            </w:pPr>
          </w:p>
          <w:p w14:paraId="4A9F0589" w14:textId="77777777" w:rsidR="0003595C" w:rsidRPr="009D18AF" w:rsidRDefault="0003595C" w:rsidP="0003595C">
            <w:pPr>
              <w:ind w:left="200" w:hangingChars="100" w:hanging="200"/>
              <w:rPr>
                <w:rFonts w:ascii="ＭＳ 明朝" w:hAnsi="ＭＳ 明朝"/>
                <w:sz w:val="20"/>
                <w:szCs w:val="20"/>
              </w:rPr>
            </w:pPr>
          </w:p>
          <w:p w14:paraId="3FE3A2B1" w14:textId="77777777" w:rsidR="00AD56B4" w:rsidRPr="009D18AF" w:rsidRDefault="00AD56B4" w:rsidP="0003595C">
            <w:pPr>
              <w:ind w:left="154" w:hangingChars="77" w:hanging="154"/>
              <w:rPr>
                <w:rFonts w:ascii="ＭＳ 明朝" w:hAnsi="ＭＳ 明朝"/>
                <w:sz w:val="20"/>
                <w:szCs w:val="20"/>
              </w:rPr>
            </w:pPr>
            <w:r w:rsidRPr="009D18AF">
              <w:rPr>
                <w:rFonts w:ascii="ＭＳ 明朝" w:hAnsi="ＭＳ 明朝" w:hint="eastAsia"/>
                <w:sz w:val="20"/>
                <w:szCs w:val="20"/>
              </w:rPr>
              <w:t>イ　いじめの未然防止</w:t>
            </w:r>
          </w:p>
          <w:p w14:paraId="1AE53E43" w14:textId="77777777" w:rsidR="00AD56B4" w:rsidRPr="009D18AF" w:rsidRDefault="00AD56B4" w:rsidP="0003595C">
            <w:pPr>
              <w:ind w:leftChars="50" w:left="285" w:hangingChars="90" w:hanging="180"/>
              <w:rPr>
                <w:rFonts w:ascii="ＭＳ 明朝" w:hAnsi="ＭＳ 明朝"/>
                <w:sz w:val="20"/>
                <w:szCs w:val="20"/>
              </w:rPr>
            </w:pPr>
            <w:r w:rsidRPr="009D18AF">
              <w:rPr>
                <w:rFonts w:ascii="ＭＳ 明朝" w:hAnsi="ＭＳ 明朝" w:hint="eastAsia"/>
                <w:sz w:val="20"/>
                <w:szCs w:val="20"/>
              </w:rPr>
              <w:t>・道徳の時間を設定するとともに、いじめの未然防止に取組み、児童生徒が相談しやすい環境作りを行う。</w:t>
            </w:r>
          </w:p>
          <w:p w14:paraId="679261A3" w14:textId="77777777" w:rsidR="00AD56B4" w:rsidRPr="009D18AF" w:rsidRDefault="00AD56B4" w:rsidP="0003595C">
            <w:pPr>
              <w:ind w:left="400" w:hangingChars="200" w:hanging="400"/>
              <w:rPr>
                <w:rFonts w:ascii="ＭＳ 明朝" w:hAnsi="ＭＳ 明朝"/>
                <w:sz w:val="20"/>
                <w:szCs w:val="20"/>
              </w:rPr>
            </w:pPr>
          </w:p>
          <w:p w14:paraId="75B8871F" w14:textId="77777777" w:rsidR="00AD56B4" w:rsidRPr="009D18AF" w:rsidRDefault="00AD56B4" w:rsidP="0003595C">
            <w:pPr>
              <w:ind w:left="400" w:hangingChars="200" w:hanging="400"/>
              <w:rPr>
                <w:rFonts w:ascii="ＭＳ 明朝" w:hAnsi="ＭＳ 明朝"/>
                <w:sz w:val="20"/>
                <w:szCs w:val="20"/>
              </w:rPr>
            </w:pPr>
          </w:p>
          <w:p w14:paraId="4324B975" w14:textId="77777777" w:rsidR="00AD56B4" w:rsidRPr="009D18AF" w:rsidRDefault="00AD56B4" w:rsidP="0003595C">
            <w:pPr>
              <w:ind w:left="154" w:hangingChars="77" w:hanging="154"/>
              <w:rPr>
                <w:rFonts w:ascii="ＭＳ 明朝" w:hAnsi="ＭＳ 明朝"/>
                <w:sz w:val="20"/>
                <w:szCs w:val="20"/>
              </w:rPr>
            </w:pPr>
            <w:r w:rsidRPr="009D18AF">
              <w:rPr>
                <w:rFonts w:ascii="ＭＳ 明朝" w:hAnsi="ＭＳ 明朝" w:hint="eastAsia"/>
                <w:sz w:val="20"/>
                <w:szCs w:val="20"/>
              </w:rPr>
              <w:t>ウ　個人情報の保護及び災害時の対応の強化</w:t>
            </w:r>
          </w:p>
          <w:p w14:paraId="7E8D4FC7" w14:textId="77777777" w:rsidR="00AD2A16" w:rsidRPr="009D18AF" w:rsidRDefault="00AD56B4" w:rsidP="0003595C">
            <w:pPr>
              <w:ind w:leftChars="59" w:left="314" w:hangingChars="95" w:hanging="190"/>
              <w:rPr>
                <w:rFonts w:ascii="ＭＳ 明朝" w:hAnsi="ＭＳ 明朝"/>
                <w:sz w:val="20"/>
                <w:szCs w:val="20"/>
              </w:rPr>
            </w:pPr>
            <w:r w:rsidRPr="009D18AF">
              <w:rPr>
                <w:rFonts w:ascii="ＭＳ 明朝" w:hAnsi="ＭＳ 明朝" w:hint="eastAsia"/>
                <w:sz w:val="20"/>
                <w:szCs w:val="20"/>
              </w:rPr>
              <w:t>・年度当初に個人情報の取り扱いについて、全教職員で確認を行い、ダブルチェック及び記録簿への記載等について周知徹底を図る。</w:t>
            </w:r>
          </w:p>
          <w:p w14:paraId="753FF4F8" w14:textId="77777777" w:rsidR="00AD2A16" w:rsidRPr="009D18AF" w:rsidRDefault="00AD2A16" w:rsidP="0003595C">
            <w:pPr>
              <w:ind w:leftChars="59" w:left="314" w:hangingChars="95" w:hanging="190"/>
              <w:rPr>
                <w:rFonts w:ascii="ＭＳ 明朝" w:hAnsi="ＭＳ 明朝"/>
                <w:sz w:val="20"/>
                <w:szCs w:val="20"/>
              </w:rPr>
            </w:pPr>
          </w:p>
          <w:p w14:paraId="3E500928" w14:textId="77777777" w:rsidR="00AD2A16" w:rsidRPr="009D18AF" w:rsidRDefault="00AD2A16" w:rsidP="0003595C">
            <w:pPr>
              <w:ind w:leftChars="59" w:left="314" w:hangingChars="95" w:hanging="190"/>
              <w:rPr>
                <w:rFonts w:ascii="ＭＳ 明朝" w:hAnsi="ＭＳ 明朝"/>
                <w:sz w:val="20"/>
                <w:szCs w:val="20"/>
              </w:rPr>
            </w:pPr>
          </w:p>
          <w:p w14:paraId="429C9BCE" w14:textId="77777777" w:rsidR="00B41C42" w:rsidRPr="009D18AF" w:rsidRDefault="00B41C42" w:rsidP="0003595C">
            <w:pPr>
              <w:ind w:leftChars="59" w:left="314" w:hangingChars="95" w:hanging="190"/>
              <w:rPr>
                <w:rFonts w:ascii="ＭＳ 明朝" w:hAnsi="ＭＳ 明朝"/>
                <w:sz w:val="20"/>
                <w:szCs w:val="20"/>
              </w:rPr>
            </w:pPr>
          </w:p>
          <w:p w14:paraId="28970B6C" w14:textId="2DA8DA8B" w:rsidR="00AD56B4" w:rsidRPr="009D18AF" w:rsidRDefault="00AD56B4" w:rsidP="0003595C">
            <w:pPr>
              <w:ind w:leftChars="59" w:left="314" w:hangingChars="95" w:hanging="190"/>
              <w:rPr>
                <w:rFonts w:ascii="ＭＳ 明朝" w:hAnsi="ＭＳ 明朝"/>
                <w:sz w:val="20"/>
                <w:szCs w:val="20"/>
              </w:rPr>
            </w:pPr>
            <w:r w:rsidRPr="009D18AF">
              <w:rPr>
                <w:rFonts w:ascii="ＭＳ 明朝" w:hAnsi="ＭＳ 明朝" w:hint="eastAsia"/>
                <w:sz w:val="20"/>
                <w:szCs w:val="20"/>
              </w:rPr>
              <w:t>・防災訓練の実施と災害備蓄品の整備を充実させる。</w:t>
            </w:r>
          </w:p>
        </w:tc>
        <w:tc>
          <w:tcPr>
            <w:tcW w:w="2693" w:type="dxa"/>
            <w:tcBorders>
              <w:top w:val="nil"/>
              <w:bottom w:val="nil"/>
              <w:right w:val="dashed" w:sz="4" w:space="0" w:color="auto"/>
            </w:tcBorders>
            <w:tcMar>
              <w:top w:w="85" w:type="dxa"/>
              <w:left w:w="85" w:type="dxa"/>
              <w:bottom w:w="85" w:type="dxa"/>
              <w:right w:w="85" w:type="dxa"/>
            </w:tcMar>
          </w:tcPr>
          <w:p w14:paraId="6C71109A" w14:textId="77777777" w:rsidR="00AD56B4" w:rsidRPr="009D18AF" w:rsidRDefault="00AD56B4" w:rsidP="0003595C">
            <w:pPr>
              <w:ind w:leftChars="-21" w:left="-44"/>
              <w:rPr>
                <w:rFonts w:ascii="ＭＳ 明朝" w:hAnsi="ＭＳ 明朝"/>
                <w:sz w:val="20"/>
                <w:szCs w:val="20"/>
              </w:rPr>
            </w:pPr>
            <w:r w:rsidRPr="009D18AF">
              <w:rPr>
                <w:rFonts w:ascii="ＭＳ 明朝" w:hAnsi="ＭＳ 明朝" w:hint="eastAsia"/>
                <w:sz w:val="20"/>
                <w:szCs w:val="20"/>
              </w:rPr>
              <w:t>（４）ア</w:t>
            </w:r>
          </w:p>
          <w:p w14:paraId="4896D3D0" w14:textId="77777777" w:rsidR="00AD56B4" w:rsidRPr="009D18AF" w:rsidRDefault="00AD56B4" w:rsidP="0003595C">
            <w:pPr>
              <w:ind w:leftChars="-21" w:left="124" w:hangingChars="84" w:hanging="168"/>
              <w:rPr>
                <w:rFonts w:ascii="ＭＳ 明朝" w:hAnsi="ＭＳ 明朝"/>
                <w:sz w:val="20"/>
                <w:szCs w:val="20"/>
              </w:rPr>
            </w:pPr>
            <w:r w:rsidRPr="009D18AF">
              <w:rPr>
                <w:rFonts w:ascii="ＭＳ 明朝" w:hAnsi="ＭＳ 明朝" w:hint="eastAsia"/>
                <w:sz w:val="20"/>
                <w:szCs w:val="20"/>
              </w:rPr>
              <w:t>・教職員の学校教育自己診断における「人権教育」に関する項目の肯定率90％以上を維持する。[90%]</w:t>
            </w:r>
          </w:p>
          <w:p w14:paraId="21184B04" w14:textId="77777777" w:rsidR="0003595C" w:rsidRPr="009D18AF" w:rsidRDefault="0003595C" w:rsidP="0003595C">
            <w:pPr>
              <w:ind w:leftChars="-21" w:left="124" w:hangingChars="84" w:hanging="168"/>
              <w:rPr>
                <w:rFonts w:ascii="ＭＳ 明朝" w:hAnsi="ＭＳ 明朝"/>
                <w:sz w:val="20"/>
                <w:szCs w:val="20"/>
              </w:rPr>
            </w:pPr>
          </w:p>
          <w:p w14:paraId="5D48B3BE" w14:textId="77777777" w:rsidR="00AD56B4" w:rsidRPr="009D18AF" w:rsidRDefault="00AD56B4" w:rsidP="00B41C42">
            <w:pPr>
              <w:ind w:left="208" w:hangingChars="104" w:hanging="208"/>
              <w:rPr>
                <w:rFonts w:ascii="ＭＳ 明朝" w:hAnsi="ＭＳ 明朝"/>
                <w:sz w:val="20"/>
                <w:szCs w:val="20"/>
              </w:rPr>
            </w:pPr>
            <w:r w:rsidRPr="009D18AF">
              <w:rPr>
                <w:rFonts w:ascii="ＭＳ 明朝" w:hAnsi="ＭＳ 明朝" w:hint="eastAsia"/>
                <w:sz w:val="20"/>
                <w:szCs w:val="20"/>
              </w:rPr>
              <w:t>イ</w:t>
            </w:r>
          </w:p>
          <w:p w14:paraId="4924706A" w14:textId="77777777" w:rsidR="00AD56B4" w:rsidRPr="009D18AF" w:rsidRDefault="00AD56B4" w:rsidP="00B41C42">
            <w:pPr>
              <w:ind w:left="208" w:hangingChars="104" w:hanging="208"/>
              <w:rPr>
                <w:rFonts w:ascii="ＭＳ 明朝" w:hAnsi="ＭＳ 明朝"/>
                <w:sz w:val="20"/>
                <w:szCs w:val="20"/>
              </w:rPr>
            </w:pPr>
            <w:r w:rsidRPr="009D18AF">
              <w:rPr>
                <w:rFonts w:ascii="ＭＳ 明朝" w:hAnsi="ＭＳ 明朝" w:hint="eastAsia"/>
                <w:sz w:val="20"/>
                <w:szCs w:val="20"/>
              </w:rPr>
              <w:t>・児童生徒の学校教育自己診断におけるいじめに関する項目の肯定的率90％以上をめざす。［87％］</w:t>
            </w:r>
          </w:p>
          <w:p w14:paraId="15F97E08" w14:textId="77777777" w:rsidR="00AD56B4" w:rsidRPr="009D18AF" w:rsidRDefault="00AD56B4" w:rsidP="00B41C42">
            <w:pPr>
              <w:ind w:left="208" w:hangingChars="104" w:hanging="208"/>
              <w:rPr>
                <w:rFonts w:ascii="ＭＳ 明朝" w:hAnsi="ＭＳ 明朝"/>
                <w:sz w:val="20"/>
                <w:szCs w:val="20"/>
              </w:rPr>
            </w:pPr>
          </w:p>
          <w:p w14:paraId="1F64C57C" w14:textId="77777777" w:rsidR="00AD56B4" w:rsidRPr="009D18AF" w:rsidRDefault="00AD56B4" w:rsidP="00B41C42">
            <w:pPr>
              <w:ind w:left="208" w:hangingChars="104" w:hanging="208"/>
              <w:rPr>
                <w:rFonts w:ascii="ＭＳ 明朝" w:hAnsi="ＭＳ 明朝"/>
                <w:sz w:val="20"/>
                <w:szCs w:val="20"/>
              </w:rPr>
            </w:pPr>
            <w:r w:rsidRPr="009D18AF">
              <w:rPr>
                <w:rFonts w:ascii="ＭＳ 明朝" w:hAnsi="ＭＳ 明朝" w:hint="eastAsia"/>
                <w:sz w:val="20"/>
                <w:szCs w:val="20"/>
              </w:rPr>
              <w:t>ウ</w:t>
            </w:r>
          </w:p>
          <w:p w14:paraId="77F8F1F2" w14:textId="77777777" w:rsidR="00AD56B4" w:rsidRPr="009D18AF" w:rsidRDefault="00AD56B4" w:rsidP="00B41C42">
            <w:pPr>
              <w:ind w:left="208" w:hangingChars="104" w:hanging="208"/>
              <w:rPr>
                <w:rFonts w:ascii="ＭＳ 明朝" w:hAnsi="ＭＳ 明朝"/>
                <w:sz w:val="20"/>
                <w:szCs w:val="20"/>
              </w:rPr>
            </w:pPr>
            <w:r w:rsidRPr="009D18AF">
              <w:rPr>
                <w:rFonts w:ascii="ＭＳ 明朝" w:hAnsi="ＭＳ 明朝" w:hint="eastAsia"/>
                <w:sz w:val="20"/>
                <w:szCs w:val="20"/>
              </w:rPr>
              <w:t>・記録簿の不定期チェックを毎学期１回行う。教職員の学校教育自己診断個人情報に関する項目の肯定率95％以上を維持する。［95％］</w:t>
            </w:r>
          </w:p>
          <w:p w14:paraId="17741D72" w14:textId="77777777" w:rsidR="00AD56B4" w:rsidRPr="009D18AF" w:rsidRDefault="00AD56B4" w:rsidP="008E2B3A">
            <w:pPr>
              <w:ind w:left="208" w:hangingChars="104" w:hanging="208"/>
              <w:rPr>
                <w:rFonts w:ascii="ＭＳ 明朝" w:hAnsi="ＭＳ 明朝"/>
                <w:sz w:val="20"/>
                <w:szCs w:val="20"/>
              </w:rPr>
            </w:pPr>
            <w:r w:rsidRPr="009D18AF">
              <w:rPr>
                <w:rFonts w:ascii="ＭＳ 明朝" w:hAnsi="ＭＳ 明朝" w:hint="eastAsia"/>
                <w:sz w:val="20"/>
                <w:szCs w:val="20"/>
              </w:rPr>
              <w:t>・年３回の避難訓練と防災用具の充実（充電式バッテ</w:t>
            </w:r>
            <w:r w:rsidRPr="009D18AF">
              <w:rPr>
                <w:rFonts w:ascii="ＭＳ 明朝" w:hAnsi="ＭＳ 明朝" w:hint="eastAsia"/>
                <w:sz w:val="20"/>
                <w:szCs w:val="20"/>
              </w:rPr>
              <w:lastRenderedPageBreak/>
              <w:t>リー、カセットボンベ）を図る。</w:t>
            </w:r>
          </w:p>
          <w:p w14:paraId="459DEC5A" w14:textId="549DE921" w:rsidR="00AD56B4" w:rsidRPr="009D18AF" w:rsidRDefault="00B41C42" w:rsidP="00B41C42">
            <w:pPr>
              <w:ind w:left="208" w:hangingChars="104" w:hanging="208"/>
              <w:rPr>
                <w:rFonts w:ascii="ＭＳ 明朝" w:hAnsi="ＭＳ 明朝"/>
                <w:sz w:val="20"/>
                <w:szCs w:val="20"/>
              </w:rPr>
            </w:pPr>
            <w:r w:rsidRPr="009D18AF">
              <w:rPr>
                <w:rFonts w:ascii="ＭＳ 明朝" w:hAnsi="ＭＳ 明朝" w:hint="eastAsia"/>
                <w:sz w:val="20"/>
                <w:szCs w:val="20"/>
              </w:rPr>
              <w:t>・</w:t>
            </w:r>
            <w:r w:rsidR="00AD56B4" w:rsidRPr="009D18AF">
              <w:rPr>
                <w:rFonts w:ascii="ＭＳ 明朝" w:hAnsi="ＭＳ 明朝" w:hint="eastAsia"/>
                <w:sz w:val="20"/>
                <w:szCs w:val="20"/>
              </w:rPr>
              <w:t>教職員の学校教育自己診断施設設備に関する項目の肯定率85％以上をめざす。［72％］</w:t>
            </w: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78F0673D" w14:textId="77777777" w:rsidR="00AD56B4" w:rsidRPr="009D18AF" w:rsidRDefault="00AD56B4" w:rsidP="008E2B3A">
            <w:pPr>
              <w:ind w:left="200" w:hangingChars="100" w:hanging="200"/>
              <w:rPr>
                <w:rFonts w:ascii="ＭＳ 明朝" w:hAnsi="ＭＳ 明朝"/>
                <w:sz w:val="20"/>
                <w:szCs w:val="20"/>
              </w:rPr>
            </w:pPr>
          </w:p>
          <w:p w14:paraId="45006EBE" w14:textId="21A789A8" w:rsidR="008E2B3A" w:rsidRPr="009D18AF" w:rsidRDefault="008E2B3A" w:rsidP="008E2B3A">
            <w:pPr>
              <w:ind w:left="200" w:hangingChars="100" w:hanging="200"/>
              <w:rPr>
                <w:rFonts w:ascii="ＭＳ 明朝" w:hAnsi="ＭＳ 明朝"/>
                <w:sz w:val="20"/>
                <w:szCs w:val="20"/>
              </w:rPr>
            </w:pPr>
            <w:r w:rsidRPr="009D18AF">
              <w:rPr>
                <w:rFonts w:ascii="ＭＳ 明朝" w:hAnsi="ＭＳ 明朝" w:hint="eastAsia"/>
                <w:sz w:val="20"/>
                <w:szCs w:val="20"/>
              </w:rPr>
              <w:t>・全校職員会議の機会に人権研修を設定している。第１回ヤングケアラー問題、第２回障がい者問題、第３回同和教育と３回実施</w:t>
            </w:r>
            <w:r w:rsidR="0025124E" w:rsidRPr="009D18AF">
              <w:rPr>
                <w:rFonts w:ascii="ＭＳ 明朝" w:hAnsi="ＭＳ 明朝" w:hint="eastAsia"/>
                <w:sz w:val="20"/>
                <w:szCs w:val="20"/>
              </w:rPr>
              <w:t>した</w:t>
            </w:r>
            <w:r w:rsidRPr="009D18AF">
              <w:rPr>
                <w:rFonts w:ascii="ＭＳ 明朝" w:hAnsi="ＭＳ 明朝" w:hint="eastAsia"/>
                <w:sz w:val="20"/>
                <w:szCs w:val="20"/>
              </w:rPr>
              <w:t>。87.9％（△）</w:t>
            </w:r>
          </w:p>
          <w:p w14:paraId="3CA53575" w14:textId="77777777" w:rsidR="008E2B3A" w:rsidRPr="009D18AF" w:rsidRDefault="008E2B3A" w:rsidP="008E2B3A">
            <w:pPr>
              <w:ind w:left="200" w:hangingChars="100" w:hanging="200"/>
              <w:rPr>
                <w:rFonts w:ascii="ＭＳ 明朝" w:hAnsi="ＭＳ 明朝"/>
                <w:sz w:val="20"/>
                <w:szCs w:val="20"/>
              </w:rPr>
            </w:pPr>
          </w:p>
          <w:p w14:paraId="29009974" w14:textId="76BBCCFD" w:rsidR="008E2B3A" w:rsidRPr="009D18AF" w:rsidRDefault="008E2B3A" w:rsidP="008E2B3A">
            <w:pPr>
              <w:rPr>
                <w:rFonts w:ascii="ＭＳ 明朝" w:hAnsi="ＭＳ 明朝"/>
                <w:sz w:val="20"/>
                <w:szCs w:val="20"/>
              </w:rPr>
            </w:pPr>
          </w:p>
          <w:p w14:paraId="1DB3F315" w14:textId="1B813922" w:rsidR="008E2B3A" w:rsidRPr="009D18AF" w:rsidRDefault="008E2B3A" w:rsidP="008E2B3A">
            <w:pPr>
              <w:rPr>
                <w:rFonts w:ascii="ＭＳ 明朝" w:hAnsi="ＭＳ 明朝"/>
                <w:sz w:val="20"/>
                <w:szCs w:val="20"/>
              </w:rPr>
            </w:pPr>
          </w:p>
          <w:p w14:paraId="170BC9B7" w14:textId="1B7E1A12" w:rsidR="008E2B3A" w:rsidRPr="009D18AF" w:rsidRDefault="008E2B3A" w:rsidP="008E2B3A">
            <w:pPr>
              <w:ind w:left="200" w:hangingChars="100" w:hanging="200"/>
              <w:rPr>
                <w:rFonts w:ascii="ＭＳ 明朝" w:hAnsi="ＭＳ 明朝"/>
                <w:sz w:val="20"/>
                <w:szCs w:val="20"/>
              </w:rPr>
            </w:pPr>
            <w:r w:rsidRPr="009D18AF">
              <w:rPr>
                <w:rFonts w:ascii="ＭＳ 明朝" w:hAnsi="ＭＳ 明朝" w:hint="eastAsia"/>
                <w:sz w:val="20"/>
                <w:szCs w:val="20"/>
              </w:rPr>
              <w:t>・例年よりいじめ事案が</w:t>
            </w:r>
            <w:r w:rsidR="007959A9" w:rsidRPr="009D18AF">
              <w:rPr>
                <w:rFonts w:ascii="ＭＳ 明朝" w:hAnsi="ＭＳ 明朝" w:hint="eastAsia"/>
                <w:sz w:val="20"/>
                <w:szCs w:val="20"/>
              </w:rPr>
              <w:t>やや多かった</w:t>
            </w:r>
            <w:r w:rsidRPr="009D18AF">
              <w:rPr>
                <w:rFonts w:ascii="ＭＳ 明朝" w:hAnsi="ＭＳ 明朝" w:hint="eastAsia"/>
                <w:sz w:val="20"/>
                <w:szCs w:val="20"/>
              </w:rPr>
              <w:t>ため、</w:t>
            </w:r>
            <w:r w:rsidR="007959A9" w:rsidRPr="009D18AF">
              <w:rPr>
                <w:rFonts w:ascii="ＭＳ 明朝" w:hAnsi="ＭＳ 明朝" w:hint="eastAsia"/>
                <w:sz w:val="20"/>
                <w:szCs w:val="20"/>
              </w:rPr>
              <w:t>肯定的評価が</w:t>
            </w:r>
            <w:r w:rsidRPr="009D18AF">
              <w:rPr>
                <w:rFonts w:ascii="ＭＳ 明朝" w:hAnsi="ＭＳ 明朝" w:hint="eastAsia"/>
                <w:sz w:val="20"/>
                <w:szCs w:val="20"/>
              </w:rPr>
              <w:t>低下したと思われる。</w:t>
            </w:r>
            <w:r w:rsidR="005465EA" w:rsidRPr="009D18AF">
              <w:rPr>
                <w:rFonts w:ascii="ＭＳ 明朝" w:hAnsi="ＭＳ 明朝" w:hint="eastAsia"/>
                <w:sz w:val="20"/>
                <w:szCs w:val="20"/>
              </w:rPr>
              <w:t>病院とも連携しつつ、</w:t>
            </w:r>
            <w:r w:rsidRPr="009D18AF">
              <w:rPr>
                <w:rFonts w:ascii="ＭＳ 明朝" w:hAnsi="ＭＳ 明朝" w:hint="eastAsia"/>
                <w:sz w:val="20"/>
                <w:szCs w:val="20"/>
              </w:rPr>
              <w:t>早期相談体制、見守り体制を強化して重大化を防</w:t>
            </w:r>
            <w:r w:rsidR="0025124E" w:rsidRPr="009D18AF">
              <w:rPr>
                <w:rFonts w:ascii="ＭＳ 明朝" w:hAnsi="ＭＳ 明朝" w:hint="eastAsia"/>
                <w:sz w:val="20"/>
                <w:szCs w:val="20"/>
              </w:rPr>
              <w:t>いでいく</w:t>
            </w:r>
            <w:r w:rsidRPr="009D18AF">
              <w:rPr>
                <w:rFonts w:ascii="ＭＳ 明朝" w:hAnsi="ＭＳ 明朝" w:hint="eastAsia"/>
                <w:sz w:val="20"/>
                <w:szCs w:val="20"/>
              </w:rPr>
              <w:t>。81.0％（</w:t>
            </w:r>
            <w:r w:rsidR="007959A9" w:rsidRPr="009D18AF">
              <w:rPr>
                <w:rFonts w:ascii="ＭＳ 明朝" w:hAnsi="ＭＳ 明朝" w:hint="eastAsia"/>
                <w:sz w:val="20"/>
                <w:szCs w:val="20"/>
              </w:rPr>
              <w:t>△</w:t>
            </w:r>
            <w:r w:rsidRPr="009D18AF">
              <w:rPr>
                <w:rFonts w:ascii="ＭＳ 明朝" w:hAnsi="ＭＳ 明朝" w:hint="eastAsia"/>
                <w:sz w:val="20"/>
                <w:szCs w:val="20"/>
              </w:rPr>
              <w:t>）</w:t>
            </w:r>
          </w:p>
          <w:p w14:paraId="30FBD18E" w14:textId="77777777" w:rsidR="008E2B3A" w:rsidRPr="009D18AF" w:rsidRDefault="008E2B3A" w:rsidP="008E2B3A">
            <w:pPr>
              <w:ind w:left="200" w:hangingChars="100" w:hanging="200"/>
              <w:rPr>
                <w:rFonts w:ascii="ＭＳ 明朝" w:hAnsi="ＭＳ 明朝"/>
                <w:sz w:val="20"/>
                <w:szCs w:val="20"/>
              </w:rPr>
            </w:pPr>
          </w:p>
          <w:p w14:paraId="47A304D6" w14:textId="77777777" w:rsidR="008E2B3A" w:rsidRPr="009D18AF" w:rsidRDefault="008E2B3A" w:rsidP="008E2B3A">
            <w:pPr>
              <w:rPr>
                <w:rFonts w:ascii="ＭＳ 明朝" w:hAnsi="ＭＳ 明朝"/>
                <w:sz w:val="20"/>
                <w:szCs w:val="20"/>
              </w:rPr>
            </w:pPr>
          </w:p>
          <w:p w14:paraId="53FD4DD3" w14:textId="5013BC61" w:rsidR="008E2B3A" w:rsidRPr="009D18AF" w:rsidRDefault="008E2B3A" w:rsidP="008E2B3A">
            <w:pPr>
              <w:ind w:left="200" w:hangingChars="100" w:hanging="200"/>
              <w:rPr>
                <w:rFonts w:ascii="ＭＳ 明朝" w:hAnsi="ＭＳ 明朝"/>
                <w:sz w:val="20"/>
                <w:szCs w:val="20"/>
              </w:rPr>
            </w:pPr>
            <w:r w:rsidRPr="009D18AF">
              <w:rPr>
                <w:rFonts w:ascii="ＭＳ 明朝" w:hAnsi="ＭＳ 明朝" w:hint="eastAsia"/>
                <w:sz w:val="20"/>
                <w:szCs w:val="20"/>
              </w:rPr>
              <w:t>・</w:t>
            </w:r>
            <w:r w:rsidR="008C7456" w:rsidRPr="009D18AF">
              <w:rPr>
                <w:rFonts w:ascii="ＭＳ 明朝" w:hAnsi="ＭＳ 明朝" w:hint="eastAsia"/>
                <w:sz w:val="20"/>
                <w:szCs w:val="20"/>
              </w:rPr>
              <w:t>記録簿の不定期チェックは毎学期１回行った。</w:t>
            </w:r>
            <w:r w:rsidR="0025124E" w:rsidRPr="009D18AF">
              <w:rPr>
                <w:rFonts w:ascii="ＭＳ 明朝" w:hAnsi="ＭＳ 明朝" w:hint="eastAsia"/>
                <w:sz w:val="20"/>
                <w:szCs w:val="20"/>
              </w:rPr>
              <w:t>引き続きダブルチェック及び記録簿への記載を行う。</w:t>
            </w:r>
            <w:r w:rsidRPr="009D18AF">
              <w:rPr>
                <w:rFonts w:ascii="ＭＳ 明朝" w:hAnsi="ＭＳ 明朝" w:hint="eastAsia"/>
                <w:sz w:val="20"/>
                <w:szCs w:val="20"/>
              </w:rPr>
              <w:t>91.7％（</w:t>
            </w:r>
            <w:r w:rsidR="007959A9" w:rsidRPr="009D18AF">
              <w:rPr>
                <w:rFonts w:ascii="ＭＳ 明朝" w:hAnsi="ＭＳ 明朝" w:hint="eastAsia"/>
                <w:sz w:val="20"/>
                <w:szCs w:val="20"/>
              </w:rPr>
              <w:t>△</w:t>
            </w:r>
            <w:r w:rsidRPr="009D18AF">
              <w:rPr>
                <w:rFonts w:ascii="ＭＳ 明朝" w:hAnsi="ＭＳ 明朝" w:hint="eastAsia"/>
                <w:sz w:val="20"/>
                <w:szCs w:val="20"/>
              </w:rPr>
              <w:t>）</w:t>
            </w:r>
          </w:p>
          <w:p w14:paraId="379F6774" w14:textId="77777777" w:rsidR="008E2B3A" w:rsidRPr="009D18AF" w:rsidRDefault="008E2B3A" w:rsidP="008E2B3A">
            <w:pPr>
              <w:ind w:left="200" w:hangingChars="100" w:hanging="200"/>
              <w:rPr>
                <w:rFonts w:ascii="ＭＳ 明朝" w:hAnsi="ＭＳ 明朝"/>
                <w:sz w:val="20"/>
                <w:szCs w:val="20"/>
              </w:rPr>
            </w:pPr>
          </w:p>
          <w:p w14:paraId="38467356" w14:textId="77777777" w:rsidR="008C7456" w:rsidRPr="009D18AF" w:rsidRDefault="008C7456" w:rsidP="008E2B3A">
            <w:pPr>
              <w:ind w:left="200" w:hangingChars="100" w:hanging="200"/>
              <w:rPr>
                <w:rFonts w:ascii="ＭＳ 明朝" w:hAnsi="ＭＳ 明朝"/>
                <w:sz w:val="20"/>
                <w:szCs w:val="20"/>
              </w:rPr>
            </w:pPr>
          </w:p>
          <w:p w14:paraId="22F54175" w14:textId="77777777" w:rsidR="008E2B3A" w:rsidRPr="009D18AF" w:rsidRDefault="008E2B3A" w:rsidP="008E2B3A">
            <w:pPr>
              <w:rPr>
                <w:rFonts w:ascii="ＭＳ 明朝" w:hAnsi="ＭＳ 明朝"/>
                <w:sz w:val="20"/>
                <w:szCs w:val="20"/>
              </w:rPr>
            </w:pPr>
          </w:p>
          <w:p w14:paraId="35DCE7F7" w14:textId="1CAA2EB5" w:rsidR="008E2B3A" w:rsidRPr="009D18AF" w:rsidRDefault="008E2B3A" w:rsidP="008E2B3A">
            <w:pPr>
              <w:ind w:left="200" w:hangingChars="100" w:hanging="200"/>
              <w:rPr>
                <w:rFonts w:ascii="ＭＳ 明朝" w:hAnsi="ＭＳ 明朝"/>
                <w:sz w:val="20"/>
                <w:szCs w:val="20"/>
              </w:rPr>
            </w:pPr>
            <w:r w:rsidRPr="009D18AF">
              <w:rPr>
                <w:rFonts w:ascii="ＭＳ 明朝" w:hAnsi="ＭＳ 明朝" w:hint="eastAsia"/>
                <w:sz w:val="20"/>
                <w:szCs w:val="20"/>
              </w:rPr>
              <w:t>・5</w:t>
            </w:r>
            <w:r w:rsidRPr="009D18AF">
              <w:rPr>
                <w:rFonts w:ascii="ＭＳ 明朝" w:hAnsi="ＭＳ 明朝"/>
                <w:sz w:val="20"/>
                <w:szCs w:val="20"/>
              </w:rPr>
              <w:t>/24</w:t>
            </w:r>
            <w:r w:rsidRPr="009D18AF">
              <w:rPr>
                <w:rFonts w:ascii="ＭＳ 明朝" w:hAnsi="ＭＳ 明朝" w:hint="eastAsia"/>
                <w:sz w:val="20"/>
                <w:szCs w:val="20"/>
              </w:rPr>
              <w:t>、7</w:t>
            </w:r>
            <w:r w:rsidRPr="009D18AF">
              <w:rPr>
                <w:rFonts w:ascii="ＭＳ 明朝" w:hAnsi="ＭＳ 明朝"/>
                <w:sz w:val="20"/>
                <w:szCs w:val="20"/>
              </w:rPr>
              <w:t>/12</w:t>
            </w:r>
            <w:r w:rsidRPr="009D18AF">
              <w:rPr>
                <w:rFonts w:ascii="ＭＳ 明朝" w:hAnsi="ＭＳ 明朝" w:hint="eastAsia"/>
                <w:sz w:val="20"/>
                <w:szCs w:val="20"/>
              </w:rPr>
              <w:t>、1</w:t>
            </w:r>
            <w:r w:rsidRPr="009D18AF">
              <w:rPr>
                <w:rFonts w:ascii="ＭＳ 明朝" w:hAnsi="ＭＳ 明朝"/>
                <w:sz w:val="20"/>
                <w:szCs w:val="20"/>
              </w:rPr>
              <w:t>/17</w:t>
            </w:r>
            <w:r w:rsidRPr="009D18AF">
              <w:rPr>
                <w:rFonts w:ascii="ＭＳ 明朝" w:hAnsi="ＭＳ 明朝" w:hint="eastAsia"/>
                <w:sz w:val="20"/>
                <w:szCs w:val="20"/>
              </w:rPr>
              <w:t>に本校にて避難訓練を計３回実施</w:t>
            </w:r>
            <w:r w:rsidR="0025124E" w:rsidRPr="009D18AF">
              <w:rPr>
                <w:rFonts w:ascii="ＭＳ 明朝" w:hAnsi="ＭＳ 明朝" w:hint="eastAsia"/>
                <w:sz w:val="20"/>
                <w:szCs w:val="20"/>
              </w:rPr>
              <w:t>した</w:t>
            </w:r>
            <w:r w:rsidRPr="009D18AF">
              <w:rPr>
                <w:rFonts w:ascii="ＭＳ 明朝" w:hAnsi="ＭＳ 明朝" w:hint="eastAsia"/>
                <w:sz w:val="20"/>
                <w:szCs w:val="20"/>
              </w:rPr>
              <w:t>。</w:t>
            </w:r>
            <w:r w:rsidR="007959A9" w:rsidRPr="009D18AF">
              <w:rPr>
                <w:rFonts w:ascii="ＭＳ 明朝" w:hAnsi="ＭＳ 明朝" w:hint="eastAsia"/>
                <w:sz w:val="20"/>
                <w:szCs w:val="20"/>
              </w:rPr>
              <w:t>非常用トイレ、保存水等の</w:t>
            </w:r>
            <w:r w:rsidRPr="009D18AF">
              <w:rPr>
                <w:rFonts w:ascii="ＭＳ 明朝" w:hAnsi="ＭＳ 明朝" w:hint="eastAsia"/>
                <w:sz w:val="20"/>
                <w:szCs w:val="20"/>
              </w:rPr>
              <w:t>備蓄品の補充も</w:t>
            </w:r>
            <w:r w:rsidRPr="009D18AF">
              <w:rPr>
                <w:rFonts w:ascii="ＭＳ 明朝" w:hAnsi="ＭＳ 明朝" w:hint="eastAsia"/>
                <w:sz w:val="20"/>
                <w:szCs w:val="20"/>
              </w:rPr>
              <w:lastRenderedPageBreak/>
              <w:t>行</w:t>
            </w:r>
            <w:r w:rsidR="007959A9" w:rsidRPr="009D18AF">
              <w:rPr>
                <w:rFonts w:ascii="ＭＳ 明朝" w:hAnsi="ＭＳ 明朝" w:hint="eastAsia"/>
                <w:sz w:val="20"/>
                <w:szCs w:val="20"/>
              </w:rPr>
              <w:t>った</w:t>
            </w:r>
            <w:r w:rsidRPr="009D18AF">
              <w:rPr>
                <w:rFonts w:ascii="ＭＳ 明朝" w:hAnsi="ＭＳ 明朝" w:hint="eastAsia"/>
                <w:sz w:val="20"/>
                <w:szCs w:val="20"/>
              </w:rPr>
              <w:t>。87.5％（</w:t>
            </w:r>
            <w:r w:rsidR="00864C4A" w:rsidRPr="009D18AF">
              <w:rPr>
                <w:rFonts w:ascii="ＭＳ 明朝" w:hAnsi="ＭＳ 明朝" w:hint="eastAsia"/>
                <w:sz w:val="20"/>
                <w:szCs w:val="20"/>
              </w:rPr>
              <w:t>○</w:t>
            </w:r>
            <w:r w:rsidRPr="009D18AF">
              <w:rPr>
                <w:rFonts w:ascii="ＭＳ 明朝" w:hAnsi="ＭＳ 明朝" w:hint="eastAsia"/>
                <w:sz w:val="20"/>
                <w:szCs w:val="20"/>
              </w:rPr>
              <w:t>）</w:t>
            </w:r>
          </w:p>
          <w:p w14:paraId="5681026C" w14:textId="48A4E4F5" w:rsidR="008E2B3A" w:rsidRPr="009D18AF" w:rsidRDefault="008E2B3A" w:rsidP="00C22679">
            <w:pPr>
              <w:spacing w:line="300" w:lineRule="exact"/>
              <w:ind w:left="200" w:hangingChars="100" w:hanging="200"/>
              <w:rPr>
                <w:rFonts w:ascii="ＭＳ 明朝" w:hAnsi="ＭＳ 明朝"/>
                <w:sz w:val="20"/>
                <w:szCs w:val="20"/>
              </w:rPr>
            </w:pPr>
          </w:p>
        </w:tc>
      </w:tr>
      <w:tr w:rsidR="00AD56B4" w:rsidRPr="009904F3" w14:paraId="3BAAC569" w14:textId="77777777" w:rsidTr="00AD56B4">
        <w:trPr>
          <w:jc w:val="center"/>
        </w:trPr>
        <w:tc>
          <w:tcPr>
            <w:tcW w:w="881" w:type="dxa"/>
            <w:vMerge/>
            <w:shd w:val="clear" w:color="auto" w:fill="auto"/>
            <w:tcMar>
              <w:top w:w="85" w:type="dxa"/>
              <w:left w:w="85" w:type="dxa"/>
              <w:bottom w:w="85" w:type="dxa"/>
              <w:right w:w="85" w:type="dxa"/>
            </w:tcMar>
            <w:vAlign w:val="center"/>
          </w:tcPr>
          <w:p w14:paraId="77CBC862" w14:textId="77777777" w:rsidR="00AD56B4" w:rsidRPr="009D18AF" w:rsidRDefault="00AD56B4" w:rsidP="00C82C31">
            <w:pPr>
              <w:spacing w:line="300" w:lineRule="exact"/>
              <w:jc w:val="center"/>
              <w:rPr>
                <w:rFonts w:ascii="ＭＳ 明朝" w:hAnsi="ＭＳ 明朝"/>
                <w:spacing w:val="-20"/>
                <w:sz w:val="20"/>
                <w:szCs w:val="20"/>
              </w:rPr>
            </w:pPr>
          </w:p>
        </w:tc>
        <w:tc>
          <w:tcPr>
            <w:tcW w:w="2020" w:type="dxa"/>
            <w:tcBorders>
              <w:top w:val="nil"/>
            </w:tcBorders>
            <w:shd w:val="clear" w:color="auto" w:fill="auto"/>
            <w:tcMar>
              <w:top w:w="85" w:type="dxa"/>
              <w:left w:w="85" w:type="dxa"/>
              <w:bottom w:w="85" w:type="dxa"/>
              <w:right w:w="85" w:type="dxa"/>
            </w:tcMar>
          </w:tcPr>
          <w:p w14:paraId="12FB7D52" w14:textId="7B1A7C87" w:rsidR="00AD56B4" w:rsidRPr="009D18AF" w:rsidRDefault="00AD56B4" w:rsidP="00AD2A16">
            <w:pPr>
              <w:ind w:left="200" w:hangingChars="100" w:hanging="200"/>
              <w:rPr>
                <w:rFonts w:ascii="ＭＳ 明朝" w:hAnsi="ＭＳ 明朝"/>
                <w:sz w:val="20"/>
                <w:szCs w:val="20"/>
              </w:rPr>
            </w:pPr>
            <w:r w:rsidRPr="009D18AF">
              <w:rPr>
                <w:rFonts w:ascii="ＭＳ 明朝" w:hAnsi="ＭＳ 明朝" w:hint="eastAsia"/>
                <w:sz w:val="20"/>
                <w:szCs w:val="20"/>
              </w:rPr>
              <w:t>（５）会議のスリム化と情報の円滑な共有による時間外勤務の縮減を進める。</w:t>
            </w:r>
          </w:p>
        </w:tc>
        <w:tc>
          <w:tcPr>
            <w:tcW w:w="4572" w:type="dxa"/>
            <w:tcBorders>
              <w:top w:val="nil"/>
              <w:right w:val="dashed" w:sz="4" w:space="0" w:color="auto"/>
            </w:tcBorders>
            <w:shd w:val="clear" w:color="auto" w:fill="auto"/>
            <w:tcMar>
              <w:top w:w="85" w:type="dxa"/>
              <w:left w:w="85" w:type="dxa"/>
              <w:bottom w:w="85" w:type="dxa"/>
              <w:right w:w="85" w:type="dxa"/>
            </w:tcMar>
          </w:tcPr>
          <w:p w14:paraId="6CE1AC70" w14:textId="361DB721" w:rsidR="00AD56B4" w:rsidRPr="009D18AF" w:rsidRDefault="00926362" w:rsidP="00E308C8">
            <w:pPr>
              <w:spacing w:line="300" w:lineRule="exact"/>
              <w:ind w:left="154" w:hangingChars="77" w:hanging="154"/>
              <w:rPr>
                <w:rFonts w:ascii="ＭＳ 明朝" w:hAnsi="ＭＳ 明朝"/>
                <w:sz w:val="20"/>
                <w:szCs w:val="20"/>
              </w:rPr>
            </w:pPr>
            <w:r w:rsidRPr="009D18AF">
              <w:rPr>
                <w:rFonts w:ascii="ＭＳ 明朝" w:hAnsi="ＭＳ 明朝" w:hint="eastAsia"/>
                <w:sz w:val="20"/>
                <w:szCs w:val="20"/>
              </w:rPr>
              <w:t>（５）</w:t>
            </w:r>
            <w:r w:rsidR="00AD56B4" w:rsidRPr="009D18AF">
              <w:rPr>
                <w:rFonts w:ascii="ＭＳ 明朝" w:hAnsi="ＭＳ 明朝" w:hint="eastAsia"/>
                <w:sz w:val="20"/>
                <w:szCs w:val="20"/>
              </w:rPr>
              <w:t>ア 会議のスリム化と時間外勤務の縮減</w:t>
            </w:r>
          </w:p>
          <w:p w14:paraId="4AA0D5D2" w14:textId="3E1B677D" w:rsidR="00AD56B4" w:rsidRPr="009D18AF" w:rsidRDefault="00AD56B4" w:rsidP="00926362">
            <w:pPr>
              <w:spacing w:line="300" w:lineRule="exact"/>
              <w:ind w:leftChars="50" w:left="257" w:hangingChars="76" w:hanging="152"/>
              <w:rPr>
                <w:rFonts w:ascii="ＭＳ 明朝" w:hAnsi="ＭＳ 明朝"/>
                <w:sz w:val="20"/>
                <w:szCs w:val="20"/>
              </w:rPr>
            </w:pPr>
            <w:r w:rsidRPr="009D18AF">
              <w:rPr>
                <w:rFonts w:ascii="ＭＳ 明朝" w:hAnsi="ＭＳ 明朝" w:hint="eastAsia"/>
                <w:sz w:val="20"/>
                <w:szCs w:val="20"/>
              </w:rPr>
              <w:t>・</w:t>
            </w:r>
            <w:r w:rsidRPr="009D18AF">
              <w:rPr>
                <w:rFonts w:ascii="ＭＳ 明朝" w:hAnsi="ＭＳ 明朝"/>
                <w:sz w:val="20"/>
                <w:szCs w:val="20"/>
              </w:rPr>
              <w:t>Web</w:t>
            </w:r>
            <w:r w:rsidRPr="009D18AF">
              <w:rPr>
                <w:rFonts w:ascii="ＭＳ 明朝" w:hAnsi="ＭＳ 明朝" w:hint="eastAsia"/>
                <w:sz w:val="20"/>
                <w:szCs w:val="20"/>
              </w:rPr>
              <w:t>会議システムやグループメールを活用して各分教室の教職員への連絡を実施することで、運営委員会等の会議をスリム化し、時間外勤務時間の減少を図る。</w:t>
            </w:r>
          </w:p>
        </w:tc>
        <w:tc>
          <w:tcPr>
            <w:tcW w:w="2693" w:type="dxa"/>
            <w:tcBorders>
              <w:top w:val="nil"/>
              <w:right w:val="dashed" w:sz="4" w:space="0" w:color="auto"/>
            </w:tcBorders>
            <w:tcMar>
              <w:top w:w="85" w:type="dxa"/>
              <w:left w:w="85" w:type="dxa"/>
              <w:bottom w:w="85" w:type="dxa"/>
              <w:right w:w="85" w:type="dxa"/>
            </w:tcMar>
          </w:tcPr>
          <w:p w14:paraId="5606D665" w14:textId="2E577114" w:rsidR="00AD56B4" w:rsidRPr="009D18AF" w:rsidRDefault="00926362" w:rsidP="009D4103">
            <w:pPr>
              <w:spacing w:line="300" w:lineRule="exact"/>
              <w:ind w:left="300" w:hangingChars="150" w:hanging="300"/>
              <w:rPr>
                <w:rFonts w:ascii="ＭＳ 明朝" w:hAnsi="ＭＳ 明朝"/>
                <w:sz w:val="20"/>
                <w:szCs w:val="20"/>
              </w:rPr>
            </w:pPr>
            <w:r w:rsidRPr="009D18AF">
              <w:rPr>
                <w:rFonts w:ascii="ＭＳ 明朝" w:hAnsi="ＭＳ 明朝" w:hint="eastAsia"/>
                <w:sz w:val="20"/>
                <w:szCs w:val="20"/>
              </w:rPr>
              <w:t>（５）</w:t>
            </w:r>
            <w:r w:rsidR="00AD56B4" w:rsidRPr="009D18AF">
              <w:rPr>
                <w:rFonts w:ascii="ＭＳ 明朝" w:hAnsi="ＭＳ 明朝" w:hint="eastAsia"/>
                <w:sz w:val="20"/>
                <w:szCs w:val="20"/>
              </w:rPr>
              <w:t>ア</w:t>
            </w:r>
          </w:p>
          <w:p w14:paraId="5F5BB5CF" w14:textId="1651A129" w:rsidR="00AD56B4" w:rsidRPr="009D18AF" w:rsidRDefault="00AD56B4" w:rsidP="00926362">
            <w:pPr>
              <w:spacing w:line="300" w:lineRule="exact"/>
              <w:ind w:leftChars="-1" w:left="152" w:hangingChars="77" w:hanging="154"/>
              <w:rPr>
                <w:rFonts w:ascii="ＭＳ 明朝" w:hAnsi="ＭＳ 明朝"/>
                <w:sz w:val="20"/>
                <w:szCs w:val="20"/>
              </w:rPr>
            </w:pPr>
            <w:r w:rsidRPr="009D18AF">
              <w:rPr>
                <w:rFonts w:ascii="ＭＳ 明朝" w:hAnsi="ＭＳ 明朝" w:hint="eastAsia"/>
                <w:sz w:val="20"/>
                <w:szCs w:val="20"/>
              </w:rPr>
              <w:t>・</w:t>
            </w:r>
            <w:r w:rsidRPr="009D18AF">
              <w:rPr>
                <w:rFonts w:ascii="ＭＳ 明朝" w:hAnsi="ＭＳ 明朝"/>
                <w:sz w:val="20"/>
                <w:szCs w:val="20"/>
              </w:rPr>
              <w:t>WEB</w:t>
            </w:r>
            <w:r w:rsidRPr="009D18AF">
              <w:rPr>
                <w:rFonts w:ascii="ＭＳ 明朝" w:hAnsi="ＭＳ 明朝" w:hint="eastAsia"/>
                <w:sz w:val="20"/>
                <w:szCs w:val="20"/>
              </w:rPr>
              <w:t>連絡会は、毎月開催（８月は除く）、運営委員会については完全に</w:t>
            </w:r>
            <w:r w:rsidRPr="009D18AF">
              <w:rPr>
                <w:rFonts w:ascii="ＭＳ 明朝" w:hAnsi="ＭＳ 明朝"/>
                <w:sz w:val="20"/>
                <w:szCs w:val="20"/>
              </w:rPr>
              <w:t>web</w:t>
            </w:r>
            <w:r w:rsidRPr="009D18AF">
              <w:rPr>
                <w:rFonts w:ascii="ＭＳ 明朝" w:hAnsi="ＭＳ 明朝" w:hint="eastAsia"/>
                <w:sz w:val="20"/>
                <w:szCs w:val="20"/>
              </w:rPr>
              <w:t>会議システムを導入し毎月開催する。</w:t>
            </w:r>
          </w:p>
          <w:p w14:paraId="5C5AAD39" w14:textId="3B9DDD3F" w:rsidR="00AD56B4" w:rsidRPr="009D18AF" w:rsidRDefault="00AD56B4" w:rsidP="00926362">
            <w:pPr>
              <w:spacing w:line="300" w:lineRule="exact"/>
              <w:ind w:leftChars="-1" w:left="152" w:hangingChars="77" w:hanging="154"/>
              <w:rPr>
                <w:rFonts w:ascii="ＭＳ 明朝" w:hAnsi="ＭＳ 明朝"/>
                <w:sz w:val="20"/>
                <w:szCs w:val="20"/>
              </w:rPr>
            </w:pPr>
            <w:r w:rsidRPr="009D18AF">
              <w:rPr>
                <w:rFonts w:ascii="ＭＳ 明朝" w:hAnsi="ＭＳ 明朝"/>
                <w:sz w:val="20"/>
                <w:szCs w:val="20"/>
              </w:rPr>
              <w:t>・週一回の定時退勤日を設定し、</w:t>
            </w:r>
            <w:r w:rsidRPr="009D18AF">
              <w:rPr>
                <w:rFonts w:ascii="ＭＳ 明朝" w:hAnsi="ＭＳ 明朝" w:hint="eastAsia"/>
                <w:sz w:val="20"/>
                <w:szCs w:val="20"/>
              </w:rPr>
              <w:t>時間外勤務時間月45</w:t>
            </w:r>
            <w:r w:rsidRPr="009D18AF">
              <w:rPr>
                <w:rFonts w:ascii="ＭＳ 明朝" w:hAnsi="ＭＳ 明朝"/>
                <w:sz w:val="20"/>
                <w:szCs w:val="20"/>
              </w:rPr>
              <w:t>h</w:t>
            </w:r>
            <w:r w:rsidRPr="009D18AF">
              <w:rPr>
                <w:rFonts w:ascii="ＭＳ 明朝" w:hAnsi="ＭＳ 明朝" w:hint="eastAsia"/>
                <w:sz w:val="20"/>
                <w:szCs w:val="20"/>
              </w:rPr>
              <w:t>以上の教員をなくす</w:t>
            </w:r>
            <w:r w:rsidRPr="009D18AF">
              <w:rPr>
                <w:rFonts w:ascii="ＭＳ 明朝" w:hAnsi="ＭＳ 明朝"/>
                <w:sz w:val="20"/>
                <w:szCs w:val="20"/>
              </w:rPr>
              <w:t>。</w:t>
            </w:r>
            <w:r w:rsidRPr="009D18AF">
              <w:rPr>
                <w:rFonts w:ascii="ＭＳ 明朝" w:hAnsi="ＭＳ 明朝" w:hint="eastAsia"/>
                <w:sz w:val="20"/>
                <w:szCs w:val="20"/>
              </w:rPr>
              <w:t xml:space="preserve"> ［２名］</w:t>
            </w:r>
          </w:p>
        </w:tc>
        <w:tc>
          <w:tcPr>
            <w:tcW w:w="4820" w:type="dxa"/>
            <w:tcBorders>
              <w:top w:val="nil"/>
              <w:left w:val="dashed" w:sz="4" w:space="0" w:color="auto"/>
              <w:right w:val="single" w:sz="4" w:space="0" w:color="auto"/>
            </w:tcBorders>
            <w:shd w:val="clear" w:color="auto" w:fill="auto"/>
            <w:tcMar>
              <w:top w:w="85" w:type="dxa"/>
              <w:left w:w="85" w:type="dxa"/>
              <w:bottom w:w="85" w:type="dxa"/>
              <w:right w:w="85" w:type="dxa"/>
            </w:tcMar>
          </w:tcPr>
          <w:p w14:paraId="1DB45A8C" w14:textId="7CDD66A9" w:rsidR="00AD56B4" w:rsidRPr="009D18AF" w:rsidRDefault="00AD56B4" w:rsidP="00C22679">
            <w:pPr>
              <w:spacing w:line="300" w:lineRule="exact"/>
              <w:ind w:left="200" w:hangingChars="100" w:hanging="200"/>
              <w:rPr>
                <w:rFonts w:ascii="ＭＳ 明朝" w:hAnsi="ＭＳ 明朝"/>
                <w:sz w:val="20"/>
                <w:szCs w:val="20"/>
              </w:rPr>
            </w:pPr>
          </w:p>
          <w:p w14:paraId="51A46383" w14:textId="5D110476" w:rsidR="00072BEE" w:rsidRPr="009D18AF" w:rsidRDefault="00072BEE" w:rsidP="00072BEE">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・毎月実施し、必要な連絡を全職員に管理職から直接伝える機会と</w:t>
            </w:r>
            <w:r w:rsidR="007959A9" w:rsidRPr="009D18AF">
              <w:rPr>
                <w:rFonts w:ascii="ＭＳ 明朝" w:hAnsi="ＭＳ 明朝" w:hint="eastAsia"/>
                <w:sz w:val="20"/>
                <w:szCs w:val="20"/>
              </w:rPr>
              <w:t>なった</w:t>
            </w:r>
            <w:r w:rsidRPr="009D18AF">
              <w:rPr>
                <w:rFonts w:ascii="ＭＳ 明朝" w:hAnsi="ＭＳ 明朝" w:hint="eastAsia"/>
                <w:sz w:val="20"/>
                <w:szCs w:val="20"/>
              </w:rPr>
              <w:t>。（</w:t>
            </w:r>
            <w:r w:rsidR="00864C4A" w:rsidRPr="009D18AF">
              <w:rPr>
                <w:rFonts w:ascii="ＭＳ 明朝" w:hAnsi="ＭＳ 明朝" w:hint="eastAsia"/>
                <w:sz w:val="20"/>
                <w:szCs w:val="20"/>
              </w:rPr>
              <w:t>○</w:t>
            </w:r>
            <w:r w:rsidRPr="009D18AF">
              <w:rPr>
                <w:rFonts w:ascii="ＭＳ 明朝" w:hAnsi="ＭＳ 明朝" w:hint="eastAsia"/>
                <w:sz w:val="20"/>
                <w:szCs w:val="20"/>
              </w:rPr>
              <w:t>）</w:t>
            </w:r>
          </w:p>
          <w:p w14:paraId="2A8A7DBF" w14:textId="77777777" w:rsidR="00072BEE" w:rsidRPr="009D18AF" w:rsidRDefault="00072BEE" w:rsidP="00072BEE">
            <w:pPr>
              <w:spacing w:line="300" w:lineRule="exact"/>
              <w:ind w:left="200" w:hangingChars="100" w:hanging="200"/>
              <w:rPr>
                <w:rFonts w:ascii="ＭＳ 明朝" w:hAnsi="ＭＳ 明朝"/>
                <w:sz w:val="20"/>
                <w:szCs w:val="20"/>
              </w:rPr>
            </w:pPr>
          </w:p>
          <w:p w14:paraId="1E06C41B" w14:textId="3EF4B65E" w:rsidR="00072BEE" w:rsidRPr="009D18AF" w:rsidRDefault="00072BEE" w:rsidP="00072BEE">
            <w:pPr>
              <w:spacing w:line="300" w:lineRule="exact"/>
              <w:rPr>
                <w:rFonts w:ascii="ＭＳ 明朝" w:hAnsi="ＭＳ 明朝"/>
                <w:sz w:val="20"/>
                <w:szCs w:val="20"/>
              </w:rPr>
            </w:pPr>
          </w:p>
          <w:p w14:paraId="4D050538" w14:textId="77777777" w:rsidR="00072BEE" w:rsidRPr="009D18AF" w:rsidRDefault="00072BEE" w:rsidP="00072BEE">
            <w:pPr>
              <w:spacing w:line="300" w:lineRule="exact"/>
              <w:rPr>
                <w:rFonts w:ascii="ＭＳ 明朝" w:hAnsi="ＭＳ 明朝"/>
                <w:sz w:val="20"/>
                <w:szCs w:val="20"/>
              </w:rPr>
            </w:pPr>
          </w:p>
          <w:p w14:paraId="360A13EA" w14:textId="3C9A5D29" w:rsidR="00AD56B4" w:rsidRPr="009904F3" w:rsidRDefault="00072BEE" w:rsidP="00072BEE">
            <w:pPr>
              <w:spacing w:line="300" w:lineRule="exact"/>
              <w:ind w:left="200" w:hangingChars="100" w:hanging="200"/>
              <w:rPr>
                <w:rFonts w:ascii="ＭＳ 明朝" w:hAnsi="ＭＳ 明朝"/>
                <w:sz w:val="20"/>
                <w:szCs w:val="20"/>
              </w:rPr>
            </w:pPr>
            <w:r w:rsidRPr="009D18AF">
              <w:rPr>
                <w:rFonts w:ascii="ＭＳ 明朝" w:hAnsi="ＭＳ 明朝" w:hint="eastAsia"/>
                <w:sz w:val="20"/>
                <w:szCs w:val="20"/>
              </w:rPr>
              <w:t>・金曜日を定時退勤日として設定している。設定日以外の退勤も早くなっている。時間外勤務時間が月45h以上の教員は</w:t>
            </w:r>
            <w:r w:rsidR="007E06D7" w:rsidRPr="009D18AF">
              <w:rPr>
                <w:rFonts w:ascii="ＭＳ 明朝" w:hAnsi="ＭＳ 明朝" w:hint="eastAsia"/>
                <w:sz w:val="20"/>
                <w:szCs w:val="20"/>
              </w:rPr>
              <w:t>１</w:t>
            </w:r>
            <w:r w:rsidRPr="009D18AF">
              <w:rPr>
                <w:rFonts w:ascii="ＭＳ 明朝" w:hAnsi="ＭＳ 明朝" w:hint="eastAsia"/>
                <w:sz w:val="20"/>
                <w:szCs w:val="20"/>
              </w:rPr>
              <w:t>名</w:t>
            </w:r>
            <w:r w:rsidR="0025124E" w:rsidRPr="009D18AF">
              <w:rPr>
                <w:rFonts w:ascii="ＭＳ 明朝" w:hAnsi="ＭＳ 明朝" w:hint="eastAsia"/>
                <w:sz w:val="20"/>
                <w:szCs w:val="20"/>
              </w:rPr>
              <w:t>であった</w:t>
            </w:r>
            <w:r w:rsidRPr="009D18AF">
              <w:rPr>
                <w:rFonts w:ascii="ＭＳ 明朝" w:hAnsi="ＭＳ 明朝" w:hint="eastAsia"/>
                <w:sz w:val="20"/>
                <w:szCs w:val="20"/>
              </w:rPr>
              <w:t>。（△）</w:t>
            </w:r>
          </w:p>
        </w:tc>
      </w:tr>
    </w:tbl>
    <w:p w14:paraId="216418F9" w14:textId="77777777" w:rsidR="0086696C" w:rsidRPr="009904F3" w:rsidRDefault="0086696C" w:rsidP="006206CE">
      <w:pPr>
        <w:spacing w:line="120" w:lineRule="exact"/>
      </w:pPr>
    </w:p>
    <w:sectPr w:rsidR="0086696C" w:rsidRPr="009904F3"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50BE9" w14:textId="77777777" w:rsidR="003F2557" w:rsidRDefault="003F2557">
      <w:r>
        <w:separator/>
      </w:r>
    </w:p>
  </w:endnote>
  <w:endnote w:type="continuationSeparator" w:id="0">
    <w:p w14:paraId="15E01068" w14:textId="77777777" w:rsidR="003F2557" w:rsidRDefault="003F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61A9" w14:textId="77777777" w:rsidR="003F2557" w:rsidRDefault="003F2557">
      <w:r>
        <w:separator/>
      </w:r>
    </w:p>
  </w:footnote>
  <w:footnote w:type="continuationSeparator" w:id="0">
    <w:p w14:paraId="63A8FD7F" w14:textId="77777777" w:rsidR="003F2557" w:rsidRDefault="003F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145D" w14:textId="15BB900E" w:rsidR="00C257CF" w:rsidRDefault="00C257CF" w:rsidP="00225A63">
    <w:pPr>
      <w:spacing w:line="360" w:lineRule="exact"/>
      <w:ind w:rightChars="100" w:right="210"/>
      <w:jc w:val="right"/>
      <w:rPr>
        <w:rFonts w:ascii="ＭＳ ゴシック" w:eastAsia="ＭＳ ゴシック" w:hAnsi="ＭＳ ゴシック"/>
        <w:sz w:val="20"/>
        <w:szCs w:val="20"/>
      </w:rPr>
    </w:pPr>
    <w:r w:rsidRPr="00CA41C9">
      <w:rPr>
        <w:rFonts w:ascii="ＭＳ ゴシック" w:eastAsia="ＭＳ ゴシック" w:hAnsi="ＭＳ ゴシック" w:hint="eastAsia"/>
        <w:sz w:val="20"/>
        <w:szCs w:val="20"/>
      </w:rPr>
      <w:t>№Ｓ４</w:t>
    </w:r>
    <w:r w:rsidR="0023656C" w:rsidRPr="00CA41C9">
      <w:rPr>
        <w:rFonts w:ascii="ＭＳ ゴシック" w:eastAsia="ＭＳ ゴシック" w:hAnsi="ＭＳ ゴシック" w:hint="eastAsia"/>
        <w:sz w:val="20"/>
        <w:szCs w:val="20"/>
      </w:rPr>
      <w:t>３</w:t>
    </w:r>
  </w:p>
  <w:p w14:paraId="5792374F" w14:textId="77777777" w:rsidR="006A6B9B" w:rsidRDefault="006A6B9B" w:rsidP="00225A63">
    <w:pPr>
      <w:spacing w:line="360" w:lineRule="exact"/>
      <w:ind w:rightChars="100" w:right="210"/>
      <w:jc w:val="right"/>
      <w:rPr>
        <w:rFonts w:ascii="ＭＳ ゴシック" w:eastAsia="ＭＳ ゴシック" w:hAnsi="ＭＳ ゴシック" w:hint="eastAsia"/>
        <w:sz w:val="20"/>
        <w:szCs w:val="20"/>
      </w:rPr>
    </w:pPr>
  </w:p>
  <w:p w14:paraId="2B652BBF" w14:textId="77777777" w:rsidR="00C257CF" w:rsidRPr="003A3356" w:rsidRDefault="00C257C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刀根山支援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D91748"/>
    <w:multiLevelType w:val="hybridMultilevel"/>
    <w:tmpl w:val="55E23360"/>
    <w:lvl w:ilvl="0" w:tplc="5896E0B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BE5860"/>
    <w:multiLevelType w:val="hybridMultilevel"/>
    <w:tmpl w:val="56346CCE"/>
    <w:lvl w:ilvl="0" w:tplc="262CC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00646A"/>
    <w:multiLevelType w:val="hybridMultilevel"/>
    <w:tmpl w:val="809A2162"/>
    <w:lvl w:ilvl="0" w:tplc="03A2979A">
      <w:start w:val="1"/>
      <w:numFmt w:val="decimalFullWidth"/>
      <w:lvlText w:val="（%1）"/>
      <w:lvlJc w:val="left"/>
      <w:pPr>
        <w:ind w:left="600" w:hanging="720"/>
      </w:pPr>
      <w:rPr>
        <w:rFonts w:hint="default"/>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C63DB8"/>
    <w:multiLevelType w:val="hybridMultilevel"/>
    <w:tmpl w:val="02F82CCA"/>
    <w:lvl w:ilvl="0" w:tplc="CA5A5F58">
      <w:start w:val="1"/>
      <w:numFmt w:val="bullet"/>
      <w:lvlText w:val="○"/>
      <w:lvlJc w:val="left"/>
      <w:pPr>
        <w:ind w:left="3822"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2" w15:restartNumberingAfterBreak="0">
    <w:nsid w:val="40153294"/>
    <w:multiLevelType w:val="hybridMultilevel"/>
    <w:tmpl w:val="263AD82A"/>
    <w:lvl w:ilvl="0" w:tplc="6B4A5018">
      <w:start w:val="1"/>
      <w:numFmt w:val="decimalFullWidth"/>
      <w:lvlText w:val="（%1）"/>
      <w:lvlJc w:val="left"/>
      <w:pPr>
        <w:ind w:left="600" w:hanging="720"/>
      </w:pPr>
      <w:rPr>
        <w:rFonts w:hint="default"/>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AD622A"/>
    <w:multiLevelType w:val="hybridMultilevel"/>
    <w:tmpl w:val="AF607D06"/>
    <w:lvl w:ilvl="0" w:tplc="AA90F3C0">
      <w:start w:val="1"/>
      <w:numFmt w:val="decimalFullWidth"/>
      <w:lvlText w:val="（%1）"/>
      <w:lvlJc w:val="left"/>
      <w:pPr>
        <w:ind w:left="720" w:hanging="72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8F29D3"/>
    <w:multiLevelType w:val="hybridMultilevel"/>
    <w:tmpl w:val="D5360E68"/>
    <w:lvl w:ilvl="0" w:tplc="93B8633E">
      <w:start w:val="1"/>
      <w:numFmt w:val="decimalFullWidth"/>
      <w:lvlText w:val="（%1）"/>
      <w:lvlJc w:val="left"/>
      <w:pPr>
        <w:ind w:left="600" w:hanging="720"/>
      </w:pPr>
      <w:rPr>
        <w:rFonts w:hint="default"/>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7F47935"/>
    <w:multiLevelType w:val="hybridMultilevel"/>
    <w:tmpl w:val="733E8968"/>
    <w:lvl w:ilvl="0" w:tplc="7466D7D4">
      <w:start w:val="1"/>
      <w:numFmt w:val="decimalFullWidth"/>
      <w:lvlText w:val="(%1)"/>
      <w:lvlJc w:val="left"/>
      <w:pPr>
        <w:ind w:left="465" w:hanging="46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F235094"/>
    <w:multiLevelType w:val="hybridMultilevel"/>
    <w:tmpl w:val="468276C0"/>
    <w:lvl w:ilvl="0" w:tplc="A2F063F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20"/>
  </w:num>
  <w:num w:numId="4">
    <w:abstractNumId w:val="4"/>
  </w:num>
  <w:num w:numId="5">
    <w:abstractNumId w:val="18"/>
  </w:num>
  <w:num w:numId="6">
    <w:abstractNumId w:val="24"/>
  </w:num>
  <w:num w:numId="7">
    <w:abstractNumId w:val="21"/>
  </w:num>
  <w:num w:numId="8">
    <w:abstractNumId w:val="8"/>
  </w:num>
  <w:num w:numId="9">
    <w:abstractNumId w:val="22"/>
  </w:num>
  <w:num w:numId="10">
    <w:abstractNumId w:val="2"/>
  </w:num>
  <w:num w:numId="11">
    <w:abstractNumId w:val="6"/>
  </w:num>
  <w:num w:numId="12">
    <w:abstractNumId w:val="19"/>
  </w:num>
  <w:num w:numId="13">
    <w:abstractNumId w:val="16"/>
  </w:num>
  <w:num w:numId="14">
    <w:abstractNumId w:val="10"/>
  </w:num>
  <w:num w:numId="15">
    <w:abstractNumId w:val="13"/>
  </w:num>
  <w:num w:numId="16">
    <w:abstractNumId w:val="0"/>
  </w:num>
  <w:num w:numId="17">
    <w:abstractNumId w:val="11"/>
  </w:num>
  <w:num w:numId="18">
    <w:abstractNumId w:val="17"/>
  </w:num>
  <w:num w:numId="19">
    <w:abstractNumId w:val="1"/>
  </w:num>
  <w:num w:numId="20">
    <w:abstractNumId w:val="23"/>
  </w:num>
  <w:num w:numId="21">
    <w:abstractNumId w:val="15"/>
  </w:num>
  <w:num w:numId="22">
    <w:abstractNumId w:val="14"/>
  </w:num>
  <w:num w:numId="23">
    <w:abstractNumId w:val="9"/>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6C5"/>
    <w:rsid w:val="00013C0C"/>
    <w:rsid w:val="00014126"/>
    <w:rsid w:val="00014961"/>
    <w:rsid w:val="000156EF"/>
    <w:rsid w:val="00017E13"/>
    <w:rsid w:val="000206CB"/>
    <w:rsid w:val="00031A86"/>
    <w:rsid w:val="00034668"/>
    <w:rsid w:val="000354D4"/>
    <w:rsid w:val="0003595C"/>
    <w:rsid w:val="000366E2"/>
    <w:rsid w:val="00045480"/>
    <w:rsid w:val="00047878"/>
    <w:rsid w:val="00051E3D"/>
    <w:rsid w:val="000524AE"/>
    <w:rsid w:val="00061B21"/>
    <w:rsid w:val="00061D45"/>
    <w:rsid w:val="000621E3"/>
    <w:rsid w:val="0006336D"/>
    <w:rsid w:val="000636FD"/>
    <w:rsid w:val="00064A9D"/>
    <w:rsid w:val="00067045"/>
    <w:rsid w:val="000677C1"/>
    <w:rsid w:val="000724B0"/>
    <w:rsid w:val="0007252E"/>
    <w:rsid w:val="00072BEE"/>
    <w:rsid w:val="00091587"/>
    <w:rsid w:val="00091EF3"/>
    <w:rsid w:val="0009658C"/>
    <w:rsid w:val="000967CE"/>
    <w:rsid w:val="000A1890"/>
    <w:rsid w:val="000B0C54"/>
    <w:rsid w:val="000B395F"/>
    <w:rsid w:val="000B7F10"/>
    <w:rsid w:val="000C0CDB"/>
    <w:rsid w:val="000D04EE"/>
    <w:rsid w:val="000D0B81"/>
    <w:rsid w:val="000D1B70"/>
    <w:rsid w:val="000D214B"/>
    <w:rsid w:val="000D7707"/>
    <w:rsid w:val="000D7C02"/>
    <w:rsid w:val="000D7EDC"/>
    <w:rsid w:val="000E1F4D"/>
    <w:rsid w:val="000E263E"/>
    <w:rsid w:val="000E4D20"/>
    <w:rsid w:val="000E5470"/>
    <w:rsid w:val="000E6B9D"/>
    <w:rsid w:val="000F7158"/>
    <w:rsid w:val="000F7917"/>
    <w:rsid w:val="000F7B2E"/>
    <w:rsid w:val="00100533"/>
    <w:rsid w:val="00100CC5"/>
    <w:rsid w:val="00103546"/>
    <w:rsid w:val="00110CC9"/>
    <w:rsid w:val="001112AC"/>
    <w:rsid w:val="00112A5C"/>
    <w:rsid w:val="001218A7"/>
    <w:rsid w:val="00127BB5"/>
    <w:rsid w:val="00132D6F"/>
    <w:rsid w:val="00134824"/>
    <w:rsid w:val="00135CE9"/>
    <w:rsid w:val="00137359"/>
    <w:rsid w:val="001401F8"/>
    <w:rsid w:val="001417BF"/>
    <w:rsid w:val="0014338F"/>
    <w:rsid w:val="00145D50"/>
    <w:rsid w:val="001474C6"/>
    <w:rsid w:val="0015370B"/>
    <w:rsid w:val="00153D35"/>
    <w:rsid w:val="00156EF8"/>
    <w:rsid w:val="00157860"/>
    <w:rsid w:val="00173792"/>
    <w:rsid w:val="00175AA3"/>
    <w:rsid w:val="0018261A"/>
    <w:rsid w:val="00184B1B"/>
    <w:rsid w:val="00192419"/>
    <w:rsid w:val="00193569"/>
    <w:rsid w:val="00195DCF"/>
    <w:rsid w:val="001A4539"/>
    <w:rsid w:val="001B38EB"/>
    <w:rsid w:val="001C0509"/>
    <w:rsid w:val="001C1928"/>
    <w:rsid w:val="001C6B84"/>
    <w:rsid w:val="001C7FE4"/>
    <w:rsid w:val="001D401B"/>
    <w:rsid w:val="001D44D9"/>
    <w:rsid w:val="001D464A"/>
    <w:rsid w:val="001D5135"/>
    <w:rsid w:val="001D5BA5"/>
    <w:rsid w:val="001E22E7"/>
    <w:rsid w:val="001E3174"/>
    <w:rsid w:val="001E4FDA"/>
    <w:rsid w:val="001F1001"/>
    <w:rsid w:val="001F359F"/>
    <w:rsid w:val="001F3DAE"/>
    <w:rsid w:val="001F472F"/>
    <w:rsid w:val="00201A51"/>
    <w:rsid w:val="00201C86"/>
    <w:rsid w:val="002034A6"/>
    <w:rsid w:val="002037B8"/>
    <w:rsid w:val="0021285A"/>
    <w:rsid w:val="0022073E"/>
    <w:rsid w:val="00220AE7"/>
    <w:rsid w:val="00221AA2"/>
    <w:rsid w:val="00224AB0"/>
    <w:rsid w:val="00225A63"/>
    <w:rsid w:val="00225C70"/>
    <w:rsid w:val="00230487"/>
    <w:rsid w:val="00233006"/>
    <w:rsid w:val="00234A71"/>
    <w:rsid w:val="00235785"/>
    <w:rsid w:val="00235B86"/>
    <w:rsid w:val="0023656C"/>
    <w:rsid w:val="0024006D"/>
    <w:rsid w:val="002439A4"/>
    <w:rsid w:val="002479D4"/>
    <w:rsid w:val="00250162"/>
    <w:rsid w:val="0025124E"/>
    <w:rsid w:val="0025387D"/>
    <w:rsid w:val="00262794"/>
    <w:rsid w:val="00267D3C"/>
    <w:rsid w:val="00271252"/>
    <w:rsid w:val="0027129F"/>
    <w:rsid w:val="00274864"/>
    <w:rsid w:val="00277476"/>
    <w:rsid w:val="00277761"/>
    <w:rsid w:val="00295EB2"/>
    <w:rsid w:val="00296982"/>
    <w:rsid w:val="0029712A"/>
    <w:rsid w:val="002A0AA7"/>
    <w:rsid w:val="002A148E"/>
    <w:rsid w:val="002A4D09"/>
    <w:rsid w:val="002A5F31"/>
    <w:rsid w:val="002A766F"/>
    <w:rsid w:val="002B0BC8"/>
    <w:rsid w:val="002B32B4"/>
    <w:rsid w:val="002B3BE1"/>
    <w:rsid w:val="002B422F"/>
    <w:rsid w:val="002B690B"/>
    <w:rsid w:val="002B6AD5"/>
    <w:rsid w:val="002B7F12"/>
    <w:rsid w:val="002C348A"/>
    <w:rsid w:val="002C40DD"/>
    <w:rsid w:val="002C423D"/>
    <w:rsid w:val="002D104F"/>
    <w:rsid w:val="002D7EF2"/>
    <w:rsid w:val="002E042A"/>
    <w:rsid w:val="002E12AC"/>
    <w:rsid w:val="002E314A"/>
    <w:rsid w:val="002E68CB"/>
    <w:rsid w:val="002F391E"/>
    <w:rsid w:val="002F608A"/>
    <w:rsid w:val="002F62DD"/>
    <w:rsid w:val="002F6E1B"/>
    <w:rsid w:val="00301498"/>
    <w:rsid w:val="00301B59"/>
    <w:rsid w:val="003029E3"/>
    <w:rsid w:val="00302EB2"/>
    <w:rsid w:val="0030555A"/>
    <w:rsid w:val="003059A7"/>
    <w:rsid w:val="00305D0E"/>
    <w:rsid w:val="00310645"/>
    <w:rsid w:val="00312E9C"/>
    <w:rsid w:val="0031492C"/>
    <w:rsid w:val="00324B67"/>
    <w:rsid w:val="00326CCF"/>
    <w:rsid w:val="00334F83"/>
    <w:rsid w:val="00336089"/>
    <w:rsid w:val="003427BE"/>
    <w:rsid w:val="0034484F"/>
    <w:rsid w:val="00352DC6"/>
    <w:rsid w:val="003551CD"/>
    <w:rsid w:val="00361497"/>
    <w:rsid w:val="0036174C"/>
    <w:rsid w:val="0036250E"/>
    <w:rsid w:val="003646F9"/>
    <w:rsid w:val="00364D85"/>
    <w:rsid w:val="00364F35"/>
    <w:rsid w:val="0037178B"/>
    <w:rsid w:val="003730D3"/>
    <w:rsid w:val="0037367C"/>
    <w:rsid w:val="0037506F"/>
    <w:rsid w:val="003753B6"/>
    <w:rsid w:val="0037684F"/>
    <w:rsid w:val="00384C02"/>
    <w:rsid w:val="00386133"/>
    <w:rsid w:val="00387D41"/>
    <w:rsid w:val="00396158"/>
    <w:rsid w:val="003A3356"/>
    <w:rsid w:val="003A58B0"/>
    <w:rsid w:val="003A62E8"/>
    <w:rsid w:val="003A7B41"/>
    <w:rsid w:val="003B6E3B"/>
    <w:rsid w:val="003C4596"/>
    <w:rsid w:val="003C503E"/>
    <w:rsid w:val="003C5A9A"/>
    <w:rsid w:val="003D288C"/>
    <w:rsid w:val="003D2C9D"/>
    <w:rsid w:val="003D677F"/>
    <w:rsid w:val="003D71A7"/>
    <w:rsid w:val="003D7473"/>
    <w:rsid w:val="003E55A0"/>
    <w:rsid w:val="003F0864"/>
    <w:rsid w:val="003F2557"/>
    <w:rsid w:val="003F3DB6"/>
    <w:rsid w:val="00400648"/>
    <w:rsid w:val="00405CA2"/>
    <w:rsid w:val="004072C0"/>
    <w:rsid w:val="00407905"/>
    <w:rsid w:val="00412755"/>
    <w:rsid w:val="0041419A"/>
    <w:rsid w:val="00414618"/>
    <w:rsid w:val="00416325"/>
    <w:rsid w:val="00416A59"/>
    <w:rsid w:val="00420087"/>
    <w:rsid w:val="004243CF"/>
    <w:rsid w:val="004245A1"/>
    <w:rsid w:val="004245B1"/>
    <w:rsid w:val="00425E19"/>
    <w:rsid w:val="00427E0B"/>
    <w:rsid w:val="004312EE"/>
    <w:rsid w:val="004334BB"/>
    <w:rsid w:val="004368AD"/>
    <w:rsid w:val="004369A2"/>
    <w:rsid w:val="00436BBA"/>
    <w:rsid w:val="004372C4"/>
    <w:rsid w:val="00440082"/>
    <w:rsid w:val="00441743"/>
    <w:rsid w:val="00442917"/>
    <w:rsid w:val="00445E74"/>
    <w:rsid w:val="00447AD2"/>
    <w:rsid w:val="00454AF4"/>
    <w:rsid w:val="004552E5"/>
    <w:rsid w:val="004564B8"/>
    <w:rsid w:val="00456B44"/>
    <w:rsid w:val="00460710"/>
    <w:rsid w:val="00460F8E"/>
    <w:rsid w:val="004632FA"/>
    <w:rsid w:val="00465B85"/>
    <w:rsid w:val="00467C11"/>
    <w:rsid w:val="00473170"/>
    <w:rsid w:val="0048087F"/>
    <w:rsid w:val="00480EB4"/>
    <w:rsid w:val="004930C6"/>
    <w:rsid w:val="004949CC"/>
    <w:rsid w:val="00496505"/>
    <w:rsid w:val="00497ABE"/>
    <w:rsid w:val="004A1605"/>
    <w:rsid w:val="004A1E1B"/>
    <w:rsid w:val="004A35BB"/>
    <w:rsid w:val="004A7442"/>
    <w:rsid w:val="004B0F80"/>
    <w:rsid w:val="004C1B92"/>
    <w:rsid w:val="004C2F46"/>
    <w:rsid w:val="004C5A47"/>
    <w:rsid w:val="004C6D4A"/>
    <w:rsid w:val="004D1853"/>
    <w:rsid w:val="004D1BCF"/>
    <w:rsid w:val="004D28A8"/>
    <w:rsid w:val="004D70F9"/>
    <w:rsid w:val="004E08FB"/>
    <w:rsid w:val="004E2C6A"/>
    <w:rsid w:val="004E4D5E"/>
    <w:rsid w:val="004F2B87"/>
    <w:rsid w:val="004F3627"/>
    <w:rsid w:val="004F3845"/>
    <w:rsid w:val="00500AF9"/>
    <w:rsid w:val="00500DBD"/>
    <w:rsid w:val="005025A5"/>
    <w:rsid w:val="00502EF2"/>
    <w:rsid w:val="005129E3"/>
    <w:rsid w:val="00514796"/>
    <w:rsid w:val="0051706C"/>
    <w:rsid w:val="00521CE7"/>
    <w:rsid w:val="00521DE8"/>
    <w:rsid w:val="00523D96"/>
    <w:rsid w:val="00524860"/>
    <w:rsid w:val="0052580C"/>
    <w:rsid w:val="005261C4"/>
    <w:rsid w:val="00526530"/>
    <w:rsid w:val="005465EA"/>
    <w:rsid w:val="0054712D"/>
    <w:rsid w:val="005550C3"/>
    <w:rsid w:val="00557355"/>
    <w:rsid w:val="00565B55"/>
    <w:rsid w:val="00575298"/>
    <w:rsid w:val="00577DE4"/>
    <w:rsid w:val="00582262"/>
    <w:rsid w:val="005846E8"/>
    <w:rsid w:val="00585968"/>
    <w:rsid w:val="00585D6A"/>
    <w:rsid w:val="00586254"/>
    <w:rsid w:val="005875B4"/>
    <w:rsid w:val="0058793F"/>
    <w:rsid w:val="00590B6C"/>
    <w:rsid w:val="0059472B"/>
    <w:rsid w:val="00597E7D"/>
    <w:rsid w:val="00597FBA"/>
    <w:rsid w:val="005A096F"/>
    <w:rsid w:val="005A2B81"/>
    <w:rsid w:val="005A2C72"/>
    <w:rsid w:val="005B06B9"/>
    <w:rsid w:val="005B0FAD"/>
    <w:rsid w:val="005B20DA"/>
    <w:rsid w:val="005B3608"/>
    <w:rsid w:val="005B66F8"/>
    <w:rsid w:val="005C115A"/>
    <w:rsid w:val="005C2C84"/>
    <w:rsid w:val="005C5EC5"/>
    <w:rsid w:val="005D110D"/>
    <w:rsid w:val="005D41A3"/>
    <w:rsid w:val="005D697B"/>
    <w:rsid w:val="005E218B"/>
    <w:rsid w:val="005E276C"/>
    <w:rsid w:val="005E3C2A"/>
    <w:rsid w:val="005E4F46"/>
    <w:rsid w:val="005E535C"/>
    <w:rsid w:val="005F2C9F"/>
    <w:rsid w:val="00606705"/>
    <w:rsid w:val="0061051D"/>
    <w:rsid w:val="00611B70"/>
    <w:rsid w:val="0061372C"/>
    <w:rsid w:val="006206CE"/>
    <w:rsid w:val="00624469"/>
    <w:rsid w:val="00624A4E"/>
    <w:rsid w:val="00626AE2"/>
    <w:rsid w:val="00630EC1"/>
    <w:rsid w:val="00631815"/>
    <w:rsid w:val="00634F9A"/>
    <w:rsid w:val="006358FC"/>
    <w:rsid w:val="00637161"/>
    <w:rsid w:val="006403D7"/>
    <w:rsid w:val="00644AE0"/>
    <w:rsid w:val="00647631"/>
    <w:rsid w:val="006478E9"/>
    <w:rsid w:val="0065302E"/>
    <w:rsid w:val="00656590"/>
    <w:rsid w:val="006567B2"/>
    <w:rsid w:val="00656B78"/>
    <w:rsid w:val="00663113"/>
    <w:rsid w:val="006632F1"/>
    <w:rsid w:val="00664A9D"/>
    <w:rsid w:val="00671D34"/>
    <w:rsid w:val="00685F75"/>
    <w:rsid w:val="00690018"/>
    <w:rsid w:val="0069307B"/>
    <w:rsid w:val="00693946"/>
    <w:rsid w:val="006971F3"/>
    <w:rsid w:val="006A0017"/>
    <w:rsid w:val="006A5C68"/>
    <w:rsid w:val="006A6B9B"/>
    <w:rsid w:val="006A6DDD"/>
    <w:rsid w:val="006B4E60"/>
    <w:rsid w:val="006B5B51"/>
    <w:rsid w:val="006B613B"/>
    <w:rsid w:val="006B7656"/>
    <w:rsid w:val="006C220F"/>
    <w:rsid w:val="006C5797"/>
    <w:rsid w:val="006C6F44"/>
    <w:rsid w:val="006C7FE8"/>
    <w:rsid w:val="006D0B91"/>
    <w:rsid w:val="006D4F17"/>
    <w:rsid w:val="006D54AE"/>
    <w:rsid w:val="006D5A31"/>
    <w:rsid w:val="006D6AC9"/>
    <w:rsid w:val="006E1EBC"/>
    <w:rsid w:val="006E5D5B"/>
    <w:rsid w:val="006E7E8B"/>
    <w:rsid w:val="006F4599"/>
    <w:rsid w:val="00701AD6"/>
    <w:rsid w:val="00703386"/>
    <w:rsid w:val="007119A7"/>
    <w:rsid w:val="0071276F"/>
    <w:rsid w:val="00714D78"/>
    <w:rsid w:val="00716942"/>
    <w:rsid w:val="0071748A"/>
    <w:rsid w:val="00717D96"/>
    <w:rsid w:val="0072000F"/>
    <w:rsid w:val="00727399"/>
    <w:rsid w:val="0072763C"/>
    <w:rsid w:val="00727B59"/>
    <w:rsid w:val="00735E63"/>
    <w:rsid w:val="00737825"/>
    <w:rsid w:val="0074118C"/>
    <w:rsid w:val="00745953"/>
    <w:rsid w:val="007520A2"/>
    <w:rsid w:val="00752285"/>
    <w:rsid w:val="007533BF"/>
    <w:rsid w:val="007541E8"/>
    <w:rsid w:val="007555D5"/>
    <w:rsid w:val="0075612D"/>
    <w:rsid w:val="007578CC"/>
    <w:rsid w:val="007606A0"/>
    <w:rsid w:val="007669EF"/>
    <w:rsid w:val="00775D41"/>
    <w:rsid w:val="00775EE3"/>
    <w:rsid w:val="007765E0"/>
    <w:rsid w:val="00781F22"/>
    <w:rsid w:val="007849DB"/>
    <w:rsid w:val="00786F0E"/>
    <w:rsid w:val="00787A50"/>
    <w:rsid w:val="00790682"/>
    <w:rsid w:val="007922A7"/>
    <w:rsid w:val="00792B44"/>
    <w:rsid w:val="007959A9"/>
    <w:rsid w:val="00795C88"/>
    <w:rsid w:val="00796024"/>
    <w:rsid w:val="007A3E54"/>
    <w:rsid w:val="007A47FF"/>
    <w:rsid w:val="007A69E8"/>
    <w:rsid w:val="007B1DB6"/>
    <w:rsid w:val="007B2F8D"/>
    <w:rsid w:val="007C27D1"/>
    <w:rsid w:val="007C2898"/>
    <w:rsid w:val="007C63C6"/>
    <w:rsid w:val="007C74EC"/>
    <w:rsid w:val="007D2295"/>
    <w:rsid w:val="007D2994"/>
    <w:rsid w:val="007D3996"/>
    <w:rsid w:val="007D6241"/>
    <w:rsid w:val="007E06D7"/>
    <w:rsid w:val="007E4C32"/>
    <w:rsid w:val="007F4C68"/>
    <w:rsid w:val="007F5A7B"/>
    <w:rsid w:val="007F7499"/>
    <w:rsid w:val="008069FC"/>
    <w:rsid w:val="008101A4"/>
    <w:rsid w:val="00810EA8"/>
    <w:rsid w:val="008147E4"/>
    <w:rsid w:val="00827C74"/>
    <w:rsid w:val="008308DC"/>
    <w:rsid w:val="00832C7A"/>
    <w:rsid w:val="00833252"/>
    <w:rsid w:val="008333AC"/>
    <w:rsid w:val="008455F4"/>
    <w:rsid w:val="00853545"/>
    <w:rsid w:val="00854740"/>
    <w:rsid w:val="008563E0"/>
    <w:rsid w:val="00856FCE"/>
    <w:rsid w:val="00864C4A"/>
    <w:rsid w:val="00866790"/>
    <w:rsid w:val="0086696C"/>
    <w:rsid w:val="008678F7"/>
    <w:rsid w:val="0087170D"/>
    <w:rsid w:val="008741C2"/>
    <w:rsid w:val="00885FB9"/>
    <w:rsid w:val="008912ED"/>
    <w:rsid w:val="0089387E"/>
    <w:rsid w:val="00896469"/>
    <w:rsid w:val="00897360"/>
    <w:rsid w:val="00897939"/>
    <w:rsid w:val="00897DC6"/>
    <w:rsid w:val="008A315D"/>
    <w:rsid w:val="008A5D1C"/>
    <w:rsid w:val="008A63F1"/>
    <w:rsid w:val="008B091B"/>
    <w:rsid w:val="008B4008"/>
    <w:rsid w:val="008C533F"/>
    <w:rsid w:val="008C6685"/>
    <w:rsid w:val="008C6F81"/>
    <w:rsid w:val="008C7456"/>
    <w:rsid w:val="008D3E85"/>
    <w:rsid w:val="008D7C35"/>
    <w:rsid w:val="008E1182"/>
    <w:rsid w:val="008E2B3A"/>
    <w:rsid w:val="008E580D"/>
    <w:rsid w:val="008E62B7"/>
    <w:rsid w:val="008F1119"/>
    <w:rsid w:val="008F2ACB"/>
    <w:rsid w:val="008F317E"/>
    <w:rsid w:val="008F5116"/>
    <w:rsid w:val="008F61C3"/>
    <w:rsid w:val="00901E62"/>
    <w:rsid w:val="0090333A"/>
    <w:rsid w:val="0091130D"/>
    <w:rsid w:val="00926362"/>
    <w:rsid w:val="0092702E"/>
    <w:rsid w:val="0093424A"/>
    <w:rsid w:val="0093531E"/>
    <w:rsid w:val="0093791E"/>
    <w:rsid w:val="00946A4E"/>
    <w:rsid w:val="009470D0"/>
    <w:rsid w:val="00947184"/>
    <w:rsid w:val="00947C4F"/>
    <w:rsid w:val="00951F22"/>
    <w:rsid w:val="00953790"/>
    <w:rsid w:val="00957021"/>
    <w:rsid w:val="0096643A"/>
    <w:rsid w:val="0096649A"/>
    <w:rsid w:val="00971A46"/>
    <w:rsid w:val="0097629D"/>
    <w:rsid w:val="009817F2"/>
    <w:rsid w:val="009835B8"/>
    <w:rsid w:val="009870A5"/>
    <w:rsid w:val="009904F3"/>
    <w:rsid w:val="009919BC"/>
    <w:rsid w:val="009B1C3D"/>
    <w:rsid w:val="009B365C"/>
    <w:rsid w:val="009B4DEB"/>
    <w:rsid w:val="009B5AD2"/>
    <w:rsid w:val="009B6D9E"/>
    <w:rsid w:val="009C6C47"/>
    <w:rsid w:val="009D18AF"/>
    <w:rsid w:val="009D31EC"/>
    <w:rsid w:val="009D38D7"/>
    <w:rsid w:val="009D4103"/>
    <w:rsid w:val="009D52F5"/>
    <w:rsid w:val="009D6553"/>
    <w:rsid w:val="009E3C2F"/>
    <w:rsid w:val="009E511C"/>
    <w:rsid w:val="009E6251"/>
    <w:rsid w:val="009F5F5D"/>
    <w:rsid w:val="00A051D9"/>
    <w:rsid w:val="00A07A63"/>
    <w:rsid w:val="00A12A53"/>
    <w:rsid w:val="00A155A0"/>
    <w:rsid w:val="00A158D4"/>
    <w:rsid w:val="00A163D5"/>
    <w:rsid w:val="00A16862"/>
    <w:rsid w:val="00A16E26"/>
    <w:rsid w:val="00A204AE"/>
    <w:rsid w:val="00A204E1"/>
    <w:rsid w:val="00A225C1"/>
    <w:rsid w:val="00A253BC"/>
    <w:rsid w:val="00A27A86"/>
    <w:rsid w:val="00A47ADC"/>
    <w:rsid w:val="00A52C91"/>
    <w:rsid w:val="00A57741"/>
    <w:rsid w:val="00A61543"/>
    <w:rsid w:val="00A63117"/>
    <w:rsid w:val="00A6402F"/>
    <w:rsid w:val="00A653FF"/>
    <w:rsid w:val="00A757D9"/>
    <w:rsid w:val="00A81511"/>
    <w:rsid w:val="00A81BA8"/>
    <w:rsid w:val="00A87AEC"/>
    <w:rsid w:val="00A90FCE"/>
    <w:rsid w:val="00A91550"/>
    <w:rsid w:val="00A920A8"/>
    <w:rsid w:val="00A9400C"/>
    <w:rsid w:val="00AA368E"/>
    <w:rsid w:val="00AA4BF8"/>
    <w:rsid w:val="00AA540D"/>
    <w:rsid w:val="00AB00E6"/>
    <w:rsid w:val="00AB0F34"/>
    <w:rsid w:val="00AB161A"/>
    <w:rsid w:val="00AB2E00"/>
    <w:rsid w:val="00AB58D6"/>
    <w:rsid w:val="00AC0102"/>
    <w:rsid w:val="00AC1544"/>
    <w:rsid w:val="00AC183A"/>
    <w:rsid w:val="00AC3438"/>
    <w:rsid w:val="00AC3902"/>
    <w:rsid w:val="00AC4E08"/>
    <w:rsid w:val="00AD123A"/>
    <w:rsid w:val="00AD2A16"/>
    <w:rsid w:val="00AD3212"/>
    <w:rsid w:val="00AD56B4"/>
    <w:rsid w:val="00AD64C2"/>
    <w:rsid w:val="00AD6CC7"/>
    <w:rsid w:val="00AD74CC"/>
    <w:rsid w:val="00AE05C5"/>
    <w:rsid w:val="00AE0DFA"/>
    <w:rsid w:val="00AE2843"/>
    <w:rsid w:val="00AE5E7B"/>
    <w:rsid w:val="00AF1051"/>
    <w:rsid w:val="00AF5D0E"/>
    <w:rsid w:val="00AF7084"/>
    <w:rsid w:val="00B00840"/>
    <w:rsid w:val="00B008B1"/>
    <w:rsid w:val="00B018A3"/>
    <w:rsid w:val="00B035DD"/>
    <w:rsid w:val="00B05652"/>
    <w:rsid w:val="00B063A9"/>
    <w:rsid w:val="00B06965"/>
    <w:rsid w:val="00B07AB4"/>
    <w:rsid w:val="00B10E8A"/>
    <w:rsid w:val="00B11B8C"/>
    <w:rsid w:val="00B131DD"/>
    <w:rsid w:val="00B20620"/>
    <w:rsid w:val="00B24BA4"/>
    <w:rsid w:val="00B25096"/>
    <w:rsid w:val="00B27B3C"/>
    <w:rsid w:val="00B30C2E"/>
    <w:rsid w:val="00B3243C"/>
    <w:rsid w:val="00B32710"/>
    <w:rsid w:val="00B34710"/>
    <w:rsid w:val="00B350E4"/>
    <w:rsid w:val="00B40835"/>
    <w:rsid w:val="00B4088A"/>
    <w:rsid w:val="00B41C42"/>
    <w:rsid w:val="00B42334"/>
    <w:rsid w:val="00B42CBA"/>
    <w:rsid w:val="00B43DB1"/>
    <w:rsid w:val="00B44397"/>
    <w:rsid w:val="00B44B20"/>
    <w:rsid w:val="00B466D8"/>
    <w:rsid w:val="00B52BB6"/>
    <w:rsid w:val="00B566B3"/>
    <w:rsid w:val="00B56CFE"/>
    <w:rsid w:val="00B6294D"/>
    <w:rsid w:val="00B63F92"/>
    <w:rsid w:val="00B66ED2"/>
    <w:rsid w:val="00B7090D"/>
    <w:rsid w:val="00B75528"/>
    <w:rsid w:val="00B77B20"/>
    <w:rsid w:val="00B8044F"/>
    <w:rsid w:val="00B814A7"/>
    <w:rsid w:val="00B82BCB"/>
    <w:rsid w:val="00B850FE"/>
    <w:rsid w:val="00B854CE"/>
    <w:rsid w:val="00B86466"/>
    <w:rsid w:val="00B90CDA"/>
    <w:rsid w:val="00B92D7F"/>
    <w:rsid w:val="00B94DEA"/>
    <w:rsid w:val="00BA0243"/>
    <w:rsid w:val="00BA28BE"/>
    <w:rsid w:val="00BA68D6"/>
    <w:rsid w:val="00BA74C8"/>
    <w:rsid w:val="00BB1121"/>
    <w:rsid w:val="00BB5396"/>
    <w:rsid w:val="00BB630A"/>
    <w:rsid w:val="00BC40F4"/>
    <w:rsid w:val="00BC55F6"/>
    <w:rsid w:val="00BD3D7F"/>
    <w:rsid w:val="00BD466E"/>
    <w:rsid w:val="00BD4D50"/>
    <w:rsid w:val="00BD6470"/>
    <w:rsid w:val="00BD69B1"/>
    <w:rsid w:val="00BE1991"/>
    <w:rsid w:val="00BE39F3"/>
    <w:rsid w:val="00BE47DD"/>
    <w:rsid w:val="00BE49F0"/>
    <w:rsid w:val="00BE5DD5"/>
    <w:rsid w:val="00BE62AE"/>
    <w:rsid w:val="00BF193B"/>
    <w:rsid w:val="00BF23F9"/>
    <w:rsid w:val="00BF3A51"/>
    <w:rsid w:val="00BF42C1"/>
    <w:rsid w:val="00BF432C"/>
    <w:rsid w:val="00BF6BC8"/>
    <w:rsid w:val="00BF6F49"/>
    <w:rsid w:val="00C0026F"/>
    <w:rsid w:val="00C02630"/>
    <w:rsid w:val="00C03CE3"/>
    <w:rsid w:val="00C0740C"/>
    <w:rsid w:val="00C07F09"/>
    <w:rsid w:val="00C15493"/>
    <w:rsid w:val="00C158A6"/>
    <w:rsid w:val="00C17F2E"/>
    <w:rsid w:val="00C22679"/>
    <w:rsid w:val="00C257CF"/>
    <w:rsid w:val="00C263C5"/>
    <w:rsid w:val="00C3286C"/>
    <w:rsid w:val="00C330E0"/>
    <w:rsid w:val="00C33FF4"/>
    <w:rsid w:val="00C37416"/>
    <w:rsid w:val="00C379A0"/>
    <w:rsid w:val="00C43728"/>
    <w:rsid w:val="00C45789"/>
    <w:rsid w:val="00C4635D"/>
    <w:rsid w:val="00C46876"/>
    <w:rsid w:val="00C4740F"/>
    <w:rsid w:val="00C54D7D"/>
    <w:rsid w:val="00C54F82"/>
    <w:rsid w:val="00C555F2"/>
    <w:rsid w:val="00C6517D"/>
    <w:rsid w:val="00C70ABE"/>
    <w:rsid w:val="00C746F5"/>
    <w:rsid w:val="00C81CD5"/>
    <w:rsid w:val="00C82C31"/>
    <w:rsid w:val="00C87770"/>
    <w:rsid w:val="00C97C29"/>
    <w:rsid w:val="00CA41C9"/>
    <w:rsid w:val="00CA6564"/>
    <w:rsid w:val="00CA70DE"/>
    <w:rsid w:val="00CB2D93"/>
    <w:rsid w:val="00CB4BC6"/>
    <w:rsid w:val="00CB5D88"/>
    <w:rsid w:val="00CB5DEC"/>
    <w:rsid w:val="00CC03B1"/>
    <w:rsid w:val="00CC19D9"/>
    <w:rsid w:val="00CC65D0"/>
    <w:rsid w:val="00CD3940"/>
    <w:rsid w:val="00CD455C"/>
    <w:rsid w:val="00CD4A9E"/>
    <w:rsid w:val="00CE2D05"/>
    <w:rsid w:val="00CE323E"/>
    <w:rsid w:val="00CE5ADB"/>
    <w:rsid w:val="00CE6CBD"/>
    <w:rsid w:val="00CF0218"/>
    <w:rsid w:val="00CF1922"/>
    <w:rsid w:val="00CF2FD9"/>
    <w:rsid w:val="00CF33FF"/>
    <w:rsid w:val="00D0467C"/>
    <w:rsid w:val="00D05063"/>
    <w:rsid w:val="00D0677D"/>
    <w:rsid w:val="00D07F2D"/>
    <w:rsid w:val="00D1608B"/>
    <w:rsid w:val="00D17701"/>
    <w:rsid w:val="00D17CFF"/>
    <w:rsid w:val="00D23660"/>
    <w:rsid w:val="00D37257"/>
    <w:rsid w:val="00D41C37"/>
    <w:rsid w:val="00D50E60"/>
    <w:rsid w:val="00D52B0D"/>
    <w:rsid w:val="00D62464"/>
    <w:rsid w:val="00D726CB"/>
    <w:rsid w:val="00D77494"/>
    <w:rsid w:val="00D77C73"/>
    <w:rsid w:val="00D8247A"/>
    <w:rsid w:val="00D82A17"/>
    <w:rsid w:val="00D82B0F"/>
    <w:rsid w:val="00D83268"/>
    <w:rsid w:val="00D84CC8"/>
    <w:rsid w:val="00D90571"/>
    <w:rsid w:val="00D926BB"/>
    <w:rsid w:val="00D96EED"/>
    <w:rsid w:val="00DA13D1"/>
    <w:rsid w:val="00DA34D6"/>
    <w:rsid w:val="00DB148B"/>
    <w:rsid w:val="00DB1858"/>
    <w:rsid w:val="00DB254F"/>
    <w:rsid w:val="00DB3D1A"/>
    <w:rsid w:val="00DB3EAA"/>
    <w:rsid w:val="00DC2FCD"/>
    <w:rsid w:val="00DC39B3"/>
    <w:rsid w:val="00DC75CF"/>
    <w:rsid w:val="00DC79BD"/>
    <w:rsid w:val="00DC7F1B"/>
    <w:rsid w:val="00DE27FC"/>
    <w:rsid w:val="00DE626E"/>
    <w:rsid w:val="00DE63FF"/>
    <w:rsid w:val="00DE64EF"/>
    <w:rsid w:val="00DE744C"/>
    <w:rsid w:val="00DF2258"/>
    <w:rsid w:val="00DF22E7"/>
    <w:rsid w:val="00DF3B21"/>
    <w:rsid w:val="00DF49F3"/>
    <w:rsid w:val="00E05623"/>
    <w:rsid w:val="00E1026A"/>
    <w:rsid w:val="00E1241A"/>
    <w:rsid w:val="00E15291"/>
    <w:rsid w:val="00E1683E"/>
    <w:rsid w:val="00E2104D"/>
    <w:rsid w:val="00E231D8"/>
    <w:rsid w:val="00E259EB"/>
    <w:rsid w:val="00E261B4"/>
    <w:rsid w:val="00E308C8"/>
    <w:rsid w:val="00E32C03"/>
    <w:rsid w:val="00E331F1"/>
    <w:rsid w:val="00E34C87"/>
    <w:rsid w:val="00E35AEC"/>
    <w:rsid w:val="00E41767"/>
    <w:rsid w:val="00E45D1F"/>
    <w:rsid w:val="00E50B6C"/>
    <w:rsid w:val="00E53EE3"/>
    <w:rsid w:val="00E56A95"/>
    <w:rsid w:val="00E600AD"/>
    <w:rsid w:val="00E64AC6"/>
    <w:rsid w:val="00E67370"/>
    <w:rsid w:val="00E70CF5"/>
    <w:rsid w:val="00E72813"/>
    <w:rsid w:val="00E72999"/>
    <w:rsid w:val="00E73DA5"/>
    <w:rsid w:val="00E76FF9"/>
    <w:rsid w:val="00E828E2"/>
    <w:rsid w:val="00E87E7A"/>
    <w:rsid w:val="00E91E69"/>
    <w:rsid w:val="00E92928"/>
    <w:rsid w:val="00EA0086"/>
    <w:rsid w:val="00EA05FD"/>
    <w:rsid w:val="00EA119D"/>
    <w:rsid w:val="00EA2B01"/>
    <w:rsid w:val="00EA31DF"/>
    <w:rsid w:val="00EA4AFC"/>
    <w:rsid w:val="00EA5C58"/>
    <w:rsid w:val="00EA6BCB"/>
    <w:rsid w:val="00EB07AD"/>
    <w:rsid w:val="00EB3DB7"/>
    <w:rsid w:val="00EB4A00"/>
    <w:rsid w:val="00EB5A92"/>
    <w:rsid w:val="00EC5FAE"/>
    <w:rsid w:val="00ED2AB2"/>
    <w:rsid w:val="00ED5214"/>
    <w:rsid w:val="00EE74A1"/>
    <w:rsid w:val="00EE7E25"/>
    <w:rsid w:val="00EF1275"/>
    <w:rsid w:val="00EF69A0"/>
    <w:rsid w:val="00F015CF"/>
    <w:rsid w:val="00F01768"/>
    <w:rsid w:val="00F0238C"/>
    <w:rsid w:val="00F070B8"/>
    <w:rsid w:val="00F0750B"/>
    <w:rsid w:val="00F12B72"/>
    <w:rsid w:val="00F14B82"/>
    <w:rsid w:val="00F15844"/>
    <w:rsid w:val="00F17FD0"/>
    <w:rsid w:val="00F21EF0"/>
    <w:rsid w:val="00F2332E"/>
    <w:rsid w:val="00F24590"/>
    <w:rsid w:val="00F27729"/>
    <w:rsid w:val="00F304BF"/>
    <w:rsid w:val="00F32283"/>
    <w:rsid w:val="00F322BB"/>
    <w:rsid w:val="00F33B2B"/>
    <w:rsid w:val="00F36095"/>
    <w:rsid w:val="00F366ED"/>
    <w:rsid w:val="00F409CC"/>
    <w:rsid w:val="00F41AA2"/>
    <w:rsid w:val="00F44556"/>
    <w:rsid w:val="00F50923"/>
    <w:rsid w:val="00F50FC1"/>
    <w:rsid w:val="00F516CE"/>
    <w:rsid w:val="00F532D5"/>
    <w:rsid w:val="00F65266"/>
    <w:rsid w:val="00F65504"/>
    <w:rsid w:val="00F65F11"/>
    <w:rsid w:val="00F6686B"/>
    <w:rsid w:val="00F67E1C"/>
    <w:rsid w:val="00F71222"/>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5628"/>
    <w:rsid w:val="00F974C2"/>
    <w:rsid w:val="00FA5DA0"/>
    <w:rsid w:val="00FB4ED2"/>
    <w:rsid w:val="00FC71A1"/>
    <w:rsid w:val="00FC7F05"/>
    <w:rsid w:val="00FD05E8"/>
    <w:rsid w:val="00FD39CB"/>
    <w:rsid w:val="00FD5C8E"/>
    <w:rsid w:val="00FD7E65"/>
    <w:rsid w:val="00FE0692"/>
    <w:rsid w:val="00FE11A5"/>
    <w:rsid w:val="00FE4763"/>
    <w:rsid w:val="00FE512D"/>
    <w:rsid w:val="00FE606E"/>
    <w:rsid w:val="00FE6ED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B20A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A5DA0"/>
    <w:pPr>
      <w:ind w:leftChars="400" w:left="840"/>
    </w:pPr>
  </w:style>
  <w:style w:type="paragraph" w:styleId="Web">
    <w:name w:val="Normal (Web)"/>
    <w:basedOn w:val="a"/>
    <w:uiPriority w:val="99"/>
    <w:unhideWhenUsed/>
    <w:rsid w:val="00714D78"/>
    <w:pPr>
      <w:widowControl/>
      <w:jc w:val="left"/>
    </w:pPr>
    <w:rPr>
      <w:rFonts w:ascii="ＭＳ Ｐゴシック" w:eastAsia="ＭＳ Ｐゴシック" w:hAnsi="ＭＳ Ｐゴシック" w:cs="ＭＳ Ｐゴシック"/>
      <w:kern w:val="0"/>
      <w:sz w:val="24"/>
    </w:rPr>
  </w:style>
  <w:style w:type="character" w:styleId="ab">
    <w:name w:val="annotation reference"/>
    <w:basedOn w:val="a0"/>
    <w:rsid w:val="00B06965"/>
    <w:rPr>
      <w:sz w:val="18"/>
      <w:szCs w:val="18"/>
    </w:rPr>
  </w:style>
  <w:style w:type="paragraph" w:styleId="ac">
    <w:name w:val="annotation text"/>
    <w:basedOn w:val="a"/>
    <w:link w:val="ad"/>
    <w:rsid w:val="00B06965"/>
    <w:pPr>
      <w:jc w:val="left"/>
    </w:pPr>
  </w:style>
  <w:style w:type="character" w:customStyle="1" w:styleId="ad">
    <w:name w:val="コメント文字列 (文字)"/>
    <w:basedOn w:val="a0"/>
    <w:link w:val="ac"/>
    <w:rsid w:val="00B06965"/>
    <w:rPr>
      <w:kern w:val="2"/>
      <w:sz w:val="21"/>
      <w:szCs w:val="24"/>
    </w:rPr>
  </w:style>
  <w:style w:type="paragraph" w:styleId="ae">
    <w:name w:val="annotation subject"/>
    <w:basedOn w:val="ac"/>
    <w:next w:val="ac"/>
    <w:link w:val="af"/>
    <w:rsid w:val="00B06965"/>
    <w:rPr>
      <w:b/>
      <w:bCs/>
    </w:rPr>
  </w:style>
  <w:style w:type="character" w:customStyle="1" w:styleId="af">
    <w:name w:val="コメント内容 (文字)"/>
    <w:basedOn w:val="ad"/>
    <w:link w:val="ae"/>
    <w:rsid w:val="00B0696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2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1657</Words>
  <Characters>9448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2024-04-23T01:20:00Z</dcterms:created>
  <dcterms:modified xsi:type="dcterms:W3CDTF">2024-05-01T11:25:00Z</dcterms:modified>
</cp:coreProperties>
</file>