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6F36E" w14:textId="77777777" w:rsidR="0037367C" w:rsidRPr="00BE1083" w:rsidRDefault="009B365C" w:rsidP="009B365C">
      <w:pPr>
        <w:spacing w:line="360" w:lineRule="exact"/>
        <w:ind w:rightChars="100" w:right="210"/>
        <w:jc w:val="right"/>
        <w:rPr>
          <w:rFonts w:ascii="ＭＳ 明朝" w:hAnsi="ＭＳ 明朝"/>
          <w:b/>
          <w:sz w:val="24"/>
        </w:rPr>
      </w:pPr>
      <w:r w:rsidRPr="00BE1083">
        <w:rPr>
          <w:rFonts w:ascii="ＭＳ 明朝" w:hAnsi="ＭＳ 明朝" w:hint="eastAsia"/>
          <w:b/>
          <w:sz w:val="24"/>
        </w:rPr>
        <w:t>校長</w:t>
      </w:r>
      <w:r w:rsidR="00A6077B" w:rsidRPr="00BE1083">
        <w:rPr>
          <w:rFonts w:ascii="ＭＳ 明朝" w:hAnsi="ＭＳ 明朝" w:hint="eastAsia"/>
          <w:b/>
          <w:sz w:val="24"/>
        </w:rPr>
        <w:t xml:space="preserve">　藤井　雅乗</w:t>
      </w:r>
    </w:p>
    <w:p w14:paraId="4355BEF8" w14:textId="77777777" w:rsidR="00D77C73" w:rsidRPr="00BE1083" w:rsidRDefault="00D77C73" w:rsidP="00BB1121">
      <w:pPr>
        <w:spacing w:line="360" w:lineRule="exact"/>
        <w:ind w:rightChars="-326" w:right="-685"/>
        <w:rPr>
          <w:rFonts w:ascii="ＭＳ ゴシック" w:eastAsia="ＭＳ ゴシック" w:hAnsi="ＭＳ ゴシック"/>
          <w:b/>
          <w:sz w:val="28"/>
          <w:szCs w:val="28"/>
        </w:rPr>
      </w:pPr>
    </w:p>
    <w:p w14:paraId="4B8BFB3F" w14:textId="75C997DF" w:rsidR="0037367C" w:rsidRPr="00BE1083" w:rsidRDefault="00C54F82" w:rsidP="009B365C">
      <w:pPr>
        <w:spacing w:line="360" w:lineRule="exact"/>
        <w:ind w:rightChars="-326" w:right="-685"/>
        <w:jc w:val="center"/>
        <w:rPr>
          <w:rFonts w:ascii="ＭＳ ゴシック" w:eastAsia="ＭＳ ゴシック" w:hAnsi="ＭＳ ゴシック"/>
          <w:b/>
          <w:sz w:val="32"/>
          <w:szCs w:val="32"/>
        </w:rPr>
      </w:pPr>
      <w:r w:rsidRPr="00BE1083">
        <w:rPr>
          <w:rFonts w:ascii="ＭＳ ゴシック" w:eastAsia="ＭＳ ゴシック" w:hAnsi="ＭＳ ゴシック" w:hint="eastAsia"/>
          <w:b/>
          <w:sz w:val="32"/>
          <w:szCs w:val="32"/>
        </w:rPr>
        <w:t>令和</w:t>
      </w:r>
      <w:r w:rsidR="00CE0032" w:rsidRPr="00BE1083">
        <w:rPr>
          <w:rFonts w:ascii="ＭＳ ゴシック" w:eastAsia="ＭＳ ゴシック" w:hAnsi="ＭＳ ゴシック" w:hint="eastAsia"/>
          <w:b/>
          <w:sz w:val="32"/>
          <w:szCs w:val="32"/>
        </w:rPr>
        <w:t>５</w:t>
      </w:r>
      <w:r w:rsidR="00361497" w:rsidRPr="00BE1083">
        <w:rPr>
          <w:rFonts w:ascii="ＭＳ ゴシック" w:eastAsia="ＭＳ ゴシック" w:hAnsi="ＭＳ ゴシック" w:hint="eastAsia"/>
          <w:b/>
          <w:sz w:val="32"/>
          <w:szCs w:val="32"/>
        </w:rPr>
        <w:t xml:space="preserve">年度　</w:t>
      </w:r>
      <w:r w:rsidR="009B365C" w:rsidRPr="00BE1083">
        <w:rPr>
          <w:rFonts w:ascii="ＭＳ ゴシック" w:eastAsia="ＭＳ ゴシック" w:hAnsi="ＭＳ ゴシック" w:hint="eastAsia"/>
          <w:b/>
          <w:sz w:val="32"/>
          <w:szCs w:val="32"/>
        </w:rPr>
        <w:t>学校経営</w:t>
      </w:r>
      <w:r w:rsidR="00A920A8" w:rsidRPr="00BE1083">
        <w:rPr>
          <w:rFonts w:ascii="ＭＳ ゴシック" w:eastAsia="ＭＳ ゴシック" w:hAnsi="ＭＳ ゴシック" w:hint="eastAsia"/>
          <w:b/>
          <w:sz w:val="32"/>
          <w:szCs w:val="32"/>
        </w:rPr>
        <w:t>計画及び</w:t>
      </w:r>
      <w:r w:rsidR="00225A63" w:rsidRPr="00BE1083">
        <w:rPr>
          <w:rFonts w:ascii="ＭＳ ゴシック" w:eastAsia="ＭＳ ゴシック" w:hAnsi="ＭＳ ゴシック" w:hint="eastAsia"/>
          <w:b/>
          <w:sz w:val="32"/>
          <w:szCs w:val="32"/>
        </w:rPr>
        <w:t>学校</w:t>
      </w:r>
      <w:r w:rsidR="00A920A8" w:rsidRPr="00BE1083">
        <w:rPr>
          <w:rFonts w:ascii="ＭＳ ゴシック" w:eastAsia="ＭＳ ゴシック" w:hAnsi="ＭＳ ゴシック" w:hint="eastAsia"/>
          <w:b/>
          <w:sz w:val="32"/>
          <w:szCs w:val="32"/>
        </w:rPr>
        <w:t>評価</w:t>
      </w:r>
    </w:p>
    <w:p w14:paraId="543280D8" w14:textId="77777777" w:rsidR="00A920A8" w:rsidRPr="00BE1083" w:rsidRDefault="00A920A8" w:rsidP="009B365C">
      <w:pPr>
        <w:spacing w:line="360" w:lineRule="exact"/>
        <w:ind w:rightChars="-326" w:right="-685"/>
        <w:jc w:val="center"/>
        <w:rPr>
          <w:rFonts w:ascii="ＭＳ ゴシック" w:eastAsia="ＭＳ ゴシック" w:hAnsi="ＭＳ ゴシック"/>
          <w:b/>
          <w:sz w:val="32"/>
          <w:szCs w:val="32"/>
        </w:rPr>
      </w:pPr>
    </w:p>
    <w:p w14:paraId="3085B9F5" w14:textId="1FA4FBB2" w:rsidR="000F7917" w:rsidRPr="00BE1083" w:rsidRDefault="00B83AFD" w:rsidP="004245A1">
      <w:pPr>
        <w:spacing w:line="300" w:lineRule="exact"/>
        <w:ind w:hanging="187"/>
        <w:jc w:val="left"/>
        <w:rPr>
          <w:rFonts w:ascii="ＭＳ ゴシック" w:eastAsia="ＭＳ ゴシック" w:hAnsi="ＭＳ ゴシック"/>
          <w:szCs w:val="21"/>
        </w:rPr>
      </w:pPr>
      <w:r w:rsidRPr="00BE1083">
        <w:rPr>
          <w:rFonts w:ascii="ＭＳ ゴシック" w:eastAsia="ＭＳ ゴシック" w:hAnsi="ＭＳ ゴシック" w:hint="eastAsia"/>
          <w:szCs w:val="21"/>
        </w:rPr>
        <w:t>１</w:t>
      </w:r>
      <w:r w:rsidR="005846E8" w:rsidRPr="00BE1083">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E1083" w14:paraId="2FEFF7C1" w14:textId="77777777" w:rsidTr="00F432C4">
        <w:trPr>
          <w:trHeight w:val="2478"/>
          <w:jc w:val="center"/>
        </w:trPr>
        <w:tc>
          <w:tcPr>
            <w:tcW w:w="14944" w:type="dxa"/>
            <w:shd w:val="clear" w:color="auto" w:fill="auto"/>
            <w:tcMar>
              <w:top w:w="113" w:type="dxa"/>
              <w:left w:w="113" w:type="dxa"/>
              <w:bottom w:w="113" w:type="dxa"/>
              <w:right w:w="113" w:type="dxa"/>
            </w:tcMar>
          </w:tcPr>
          <w:p w14:paraId="153BBD87" w14:textId="77777777" w:rsidR="00A6077B" w:rsidRPr="00BE1083" w:rsidRDefault="00A6077B" w:rsidP="00A6077B">
            <w:pPr>
              <w:adjustRightInd w:val="0"/>
              <w:snapToGrid w:val="0"/>
              <w:ind w:rightChars="23" w:right="48" w:firstLineChars="100" w:firstLine="201"/>
              <w:jc w:val="left"/>
              <w:rPr>
                <w:rFonts w:ascii="ＭＳ 明朝" w:hAnsi="ＭＳ 明朝"/>
                <w:b/>
                <w:color w:val="000000"/>
                <w:sz w:val="20"/>
                <w:szCs w:val="20"/>
              </w:rPr>
            </w:pPr>
            <w:r w:rsidRPr="00BE1083">
              <w:rPr>
                <w:rFonts w:ascii="ＭＳ 明朝" w:hAnsi="ＭＳ 明朝" w:hint="eastAsia"/>
                <w:b/>
                <w:color w:val="000000"/>
                <w:sz w:val="20"/>
                <w:szCs w:val="20"/>
              </w:rPr>
              <w:t>・笑顔きらめく 元気な学校</w:t>
            </w:r>
          </w:p>
          <w:p w14:paraId="2FE2AF7F" w14:textId="77777777" w:rsidR="00A6077B" w:rsidRPr="00BE1083" w:rsidRDefault="00A6077B" w:rsidP="00A6077B">
            <w:pPr>
              <w:adjustRightInd w:val="0"/>
              <w:snapToGrid w:val="0"/>
              <w:ind w:rightChars="23" w:right="48" w:firstLineChars="300" w:firstLine="600"/>
              <w:jc w:val="left"/>
              <w:rPr>
                <w:rFonts w:ascii="ＭＳ 明朝" w:hAnsi="ＭＳ 明朝"/>
                <w:b/>
                <w:color w:val="000000"/>
                <w:sz w:val="20"/>
                <w:szCs w:val="20"/>
              </w:rPr>
            </w:pPr>
            <w:r w:rsidRPr="00BE1083">
              <w:rPr>
                <w:rFonts w:ascii="ＭＳ 明朝" w:hAnsi="ＭＳ 明朝" w:hint="eastAsia"/>
                <w:color w:val="000000"/>
                <w:sz w:val="20"/>
                <w:szCs w:val="20"/>
              </w:rPr>
              <w:t>児童生徒の人権に配慮し、教職員の人権意識を高め、人権尊重の教育を推進する。</w:t>
            </w:r>
          </w:p>
          <w:p w14:paraId="2673719B" w14:textId="77777777" w:rsidR="00A6077B" w:rsidRPr="00BE1083" w:rsidRDefault="00A6077B" w:rsidP="00A6077B">
            <w:pPr>
              <w:adjustRightInd w:val="0"/>
              <w:snapToGrid w:val="0"/>
              <w:ind w:rightChars="23" w:right="48" w:firstLineChars="100" w:firstLine="201"/>
              <w:rPr>
                <w:rFonts w:ascii="ＭＳ 明朝" w:hAnsi="ＭＳ 明朝"/>
                <w:b/>
                <w:color w:val="000000"/>
                <w:sz w:val="20"/>
                <w:szCs w:val="20"/>
              </w:rPr>
            </w:pPr>
            <w:r w:rsidRPr="00BE1083">
              <w:rPr>
                <w:rFonts w:ascii="ＭＳ 明朝" w:hAnsi="ＭＳ 明朝" w:hint="eastAsia"/>
                <w:b/>
                <w:color w:val="000000"/>
                <w:sz w:val="20"/>
                <w:szCs w:val="20"/>
              </w:rPr>
              <w:t>・君の得意を見つけ　伸ばそういいところ</w:t>
            </w:r>
          </w:p>
          <w:p w14:paraId="35DA1250" w14:textId="77777777" w:rsidR="00A6077B" w:rsidRPr="00BE1083" w:rsidRDefault="00A6077B" w:rsidP="00A6077B">
            <w:pPr>
              <w:adjustRightInd w:val="0"/>
              <w:snapToGrid w:val="0"/>
              <w:ind w:rightChars="23" w:right="48" w:firstLineChars="300" w:firstLine="600"/>
              <w:rPr>
                <w:rFonts w:ascii="ＭＳ 明朝" w:hAnsi="ＭＳ 明朝"/>
                <w:color w:val="000000"/>
                <w:sz w:val="20"/>
                <w:szCs w:val="20"/>
              </w:rPr>
            </w:pPr>
            <w:r w:rsidRPr="00BE1083">
              <w:rPr>
                <w:rFonts w:ascii="ＭＳ 明朝" w:hAnsi="ＭＳ 明朝" w:hint="eastAsia"/>
                <w:color w:val="000000"/>
                <w:sz w:val="20"/>
                <w:szCs w:val="20"/>
              </w:rPr>
              <w:t>「個別の教育支援計画」「個別の指導計画」に基づき、保護者や関係機関と連携して教育活動を展開する。</w:t>
            </w:r>
          </w:p>
          <w:p w14:paraId="09FD5A16" w14:textId="4C9E350C" w:rsidR="00A6077B" w:rsidRPr="00BE1083" w:rsidRDefault="00A6077B" w:rsidP="00A6077B">
            <w:pPr>
              <w:adjustRightInd w:val="0"/>
              <w:snapToGrid w:val="0"/>
              <w:ind w:rightChars="23" w:right="48" w:firstLineChars="300" w:firstLine="600"/>
              <w:rPr>
                <w:rFonts w:ascii="ＭＳ 明朝" w:hAnsi="ＭＳ 明朝"/>
                <w:color w:val="000000"/>
                <w:sz w:val="20"/>
                <w:szCs w:val="20"/>
              </w:rPr>
            </w:pPr>
            <w:r w:rsidRPr="00BE1083">
              <w:rPr>
                <w:rFonts w:ascii="ＭＳ 明朝" w:hAnsi="ＭＳ 明朝" w:hint="eastAsia"/>
                <w:color w:val="000000"/>
                <w:sz w:val="20"/>
                <w:szCs w:val="20"/>
              </w:rPr>
              <w:t>児童生徒の「知識・技能」「思考力・判断力・表現力」「学びに向かう力・人間性等」</w:t>
            </w:r>
            <w:r w:rsidR="008942C9" w:rsidRPr="00BE1083">
              <w:rPr>
                <w:rFonts w:ascii="ＭＳ 明朝" w:hAnsi="ＭＳ 明朝" w:hint="eastAsia"/>
                <w:color w:val="000000"/>
                <w:sz w:val="20"/>
                <w:szCs w:val="20"/>
              </w:rPr>
              <w:t>の</w:t>
            </w:r>
            <w:r w:rsidR="00B83AFD" w:rsidRPr="00BE1083">
              <w:rPr>
                <w:rFonts w:ascii="ＭＳ 明朝" w:hAnsi="ＭＳ 明朝" w:hint="eastAsia"/>
                <w:color w:val="000000"/>
                <w:sz w:val="20"/>
                <w:szCs w:val="20"/>
              </w:rPr>
              <w:t>３</w:t>
            </w:r>
            <w:r w:rsidR="008942C9" w:rsidRPr="00BE1083">
              <w:rPr>
                <w:rFonts w:ascii="ＭＳ 明朝" w:hAnsi="ＭＳ 明朝" w:hint="eastAsia"/>
                <w:color w:val="000000"/>
                <w:sz w:val="20"/>
                <w:szCs w:val="20"/>
              </w:rPr>
              <w:t>観点</w:t>
            </w:r>
            <w:r w:rsidRPr="00BE1083">
              <w:rPr>
                <w:rFonts w:ascii="ＭＳ 明朝" w:hAnsi="ＭＳ 明朝" w:hint="eastAsia"/>
                <w:color w:val="000000"/>
                <w:sz w:val="20"/>
                <w:szCs w:val="20"/>
              </w:rPr>
              <w:t>をバランスよく育成し「生きる力」を育てる。</w:t>
            </w:r>
          </w:p>
          <w:p w14:paraId="5775BB5B" w14:textId="77777777" w:rsidR="00A6077B" w:rsidRPr="00BE1083" w:rsidRDefault="00A6077B" w:rsidP="00A6077B">
            <w:pPr>
              <w:adjustRightInd w:val="0"/>
              <w:snapToGrid w:val="0"/>
              <w:ind w:rightChars="23" w:right="48" w:firstLineChars="100" w:firstLine="201"/>
              <w:jc w:val="left"/>
              <w:rPr>
                <w:rFonts w:ascii="ＭＳ 明朝" w:hAnsi="ＭＳ 明朝"/>
                <w:b/>
                <w:color w:val="000000"/>
                <w:sz w:val="20"/>
                <w:szCs w:val="20"/>
              </w:rPr>
            </w:pPr>
            <w:r w:rsidRPr="00BE1083">
              <w:rPr>
                <w:rFonts w:ascii="ＭＳ 明朝" w:hAnsi="ＭＳ 明朝" w:hint="eastAsia"/>
                <w:b/>
                <w:color w:val="000000"/>
                <w:sz w:val="20"/>
                <w:szCs w:val="20"/>
              </w:rPr>
              <w:t>・つながる心 つなげよう未来へ</w:t>
            </w:r>
          </w:p>
          <w:p w14:paraId="5AA18931" w14:textId="77777777" w:rsidR="00A6077B" w:rsidRPr="00BE1083" w:rsidRDefault="00A6077B" w:rsidP="00A6077B">
            <w:pPr>
              <w:adjustRightInd w:val="0"/>
              <w:snapToGrid w:val="0"/>
              <w:ind w:rightChars="23" w:right="48" w:firstLineChars="200" w:firstLine="402"/>
              <w:rPr>
                <w:rFonts w:ascii="ＭＳ 明朝" w:hAnsi="ＭＳ 明朝"/>
                <w:color w:val="000000"/>
                <w:sz w:val="20"/>
                <w:szCs w:val="20"/>
              </w:rPr>
            </w:pPr>
            <w:r w:rsidRPr="00BE1083">
              <w:rPr>
                <w:rFonts w:ascii="ＭＳ 明朝" w:hAnsi="ＭＳ 明朝" w:hint="eastAsia"/>
                <w:b/>
                <w:color w:val="000000"/>
                <w:sz w:val="20"/>
                <w:szCs w:val="20"/>
              </w:rPr>
              <w:t xml:space="preserve">　</w:t>
            </w:r>
            <w:r w:rsidRPr="00BE1083">
              <w:rPr>
                <w:rFonts w:ascii="ＭＳ 明朝" w:hAnsi="ＭＳ 明朝" w:hint="eastAsia"/>
                <w:color w:val="000000"/>
                <w:sz w:val="20"/>
                <w:szCs w:val="20"/>
              </w:rPr>
              <w:t>学校間交流および居住地校交流等を通して、</w:t>
            </w:r>
            <w:r w:rsidR="00006C02" w:rsidRPr="00BE1083">
              <w:rPr>
                <w:rFonts w:ascii="ＭＳ 明朝" w:hAnsi="ＭＳ 明朝" w:hint="eastAsia"/>
                <w:color w:val="000000"/>
                <w:sz w:val="20"/>
                <w:szCs w:val="20"/>
              </w:rPr>
              <w:t>地域と</w:t>
            </w:r>
            <w:r w:rsidRPr="00BE1083">
              <w:rPr>
                <w:rFonts w:ascii="ＭＳ 明朝" w:hAnsi="ＭＳ 明朝" w:hint="eastAsia"/>
                <w:color w:val="000000"/>
                <w:sz w:val="20"/>
                <w:szCs w:val="20"/>
              </w:rPr>
              <w:t>の交流を図るとともに、障がい者理解を広げる。</w:t>
            </w:r>
          </w:p>
          <w:p w14:paraId="021915AA" w14:textId="77777777" w:rsidR="00A6077B" w:rsidRPr="00BE1083" w:rsidRDefault="00A6077B" w:rsidP="00A6077B">
            <w:pPr>
              <w:adjustRightInd w:val="0"/>
              <w:snapToGrid w:val="0"/>
              <w:ind w:rightChars="23" w:right="48" w:firstLineChars="300" w:firstLine="600"/>
              <w:jc w:val="left"/>
              <w:rPr>
                <w:rFonts w:ascii="ＭＳ 明朝" w:hAnsi="ＭＳ 明朝"/>
                <w:color w:val="000000"/>
                <w:sz w:val="20"/>
                <w:szCs w:val="20"/>
              </w:rPr>
            </w:pPr>
            <w:r w:rsidRPr="00BE1083">
              <w:rPr>
                <w:rFonts w:ascii="ＭＳ 明朝" w:hAnsi="ＭＳ 明朝" w:hint="eastAsia"/>
                <w:color w:val="000000"/>
                <w:sz w:val="20"/>
                <w:szCs w:val="20"/>
              </w:rPr>
              <w:t>児童生徒の社会的･職業的自立に向け、小学部段階から発達に応じたキャリア教育を進める。</w:t>
            </w:r>
          </w:p>
          <w:p w14:paraId="1760CDB6" w14:textId="28FE3E17" w:rsidR="00A6077B" w:rsidRPr="00BE1083" w:rsidRDefault="00A6077B" w:rsidP="00A6077B">
            <w:pPr>
              <w:adjustRightInd w:val="0"/>
              <w:snapToGrid w:val="0"/>
              <w:ind w:rightChars="23" w:right="48" w:firstLineChars="300" w:firstLine="600"/>
              <w:jc w:val="left"/>
              <w:rPr>
                <w:rFonts w:ascii="ＭＳ 明朝" w:hAnsi="ＭＳ 明朝"/>
                <w:color w:val="000000"/>
                <w:sz w:val="20"/>
                <w:szCs w:val="20"/>
              </w:rPr>
            </w:pPr>
            <w:r w:rsidRPr="00BE1083">
              <w:rPr>
                <w:rFonts w:ascii="ＭＳ 明朝" w:hAnsi="ＭＳ 明朝" w:hint="eastAsia"/>
                <w:color w:val="000000"/>
                <w:sz w:val="20"/>
                <w:szCs w:val="20"/>
              </w:rPr>
              <w:t>成人年齢</w:t>
            </w:r>
            <w:r w:rsidR="00B83AFD" w:rsidRPr="00BE1083">
              <w:rPr>
                <w:rFonts w:ascii="ＭＳ 明朝" w:hAnsi="ＭＳ 明朝"/>
                <w:color w:val="000000"/>
                <w:sz w:val="20"/>
                <w:szCs w:val="20"/>
              </w:rPr>
              <w:t>18</w:t>
            </w:r>
            <w:r w:rsidRPr="00BE1083">
              <w:rPr>
                <w:rFonts w:ascii="ＭＳ 明朝" w:hAnsi="ＭＳ 明朝" w:hint="eastAsia"/>
                <w:color w:val="000000"/>
                <w:sz w:val="20"/>
                <w:szCs w:val="20"/>
              </w:rPr>
              <w:t>歳への引き下げを踏まえ、主権者としての義務と責任について理解し、社会に貢献する人材を育成する。</w:t>
            </w:r>
          </w:p>
          <w:p w14:paraId="77C08660" w14:textId="77777777" w:rsidR="00201A51" w:rsidRPr="00BE1083" w:rsidRDefault="00A6077B" w:rsidP="00A6077B">
            <w:pPr>
              <w:spacing w:line="300" w:lineRule="exact"/>
              <w:rPr>
                <w:rFonts w:ascii="ＭＳ ゴシック" w:eastAsia="ＭＳ ゴシック" w:hAnsi="ＭＳ ゴシック"/>
                <w:szCs w:val="21"/>
              </w:rPr>
            </w:pPr>
            <w:r w:rsidRPr="00BE1083">
              <w:rPr>
                <w:rFonts w:ascii="ＭＳ 明朝" w:hAnsi="ＭＳ 明朝" w:hint="eastAsia"/>
                <w:color w:val="000000"/>
                <w:sz w:val="20"/>
                <w:szCs w:val="20"/>
              </w:rPr>
              <w:t xml:space="preserve">　</w:t>
            </w:r>
            <w:r w:rsidRPr="00BE1083">
              <w:rPr>
                <w:rFonts w:ascii="ＭＳ 明朝" w:hAnsi="ＭＳ 明朝" w:hint="eastAsia"/>
                <w:b/>
                <w:color w:val="000000"/>
                <w:sz w:val="20"/>
                <w:szCs w:val="20"/>
              </w:rPr>
              <w:t>これらを三本柱として</w:t>
            </w:r>
            <w:r w:rsidRPr="00BE1083">
              <w:rPr>
                <w:rFonts w:ascii="ＭＳ 明朝" w:hAnsi="ＭＳ 明朝" w:hint="eastAsia"/>
                <w:b/>
                <w:sz w:val="20"/>
                <w:szCs w:val="20"/>
                <w:lang w:val="ja-JP"/>
              </w:rPr>
              <w:t>教職員・保護者・地域の方々がひとつになり、すべての児童生徒</w:t>
            </w:r>
            <w:r w:rsidR="00460362" w:rsidRPr="00BE1083">
              <w:rPr>
                <w:rFonts w:ascii="ＭＳ 明朝" w:hAnsi="ＭＳ 明朝" w:hint="eastAsia"/>
                <w:b/>
                <w:sz w:val="20"/>
                <w:szCs w:val="20"/>
                <w:lang w:val="ja-JP"/>
              </w:rPr>
              <w:t>が</w:t>
            </w:r>
            <w:r w:rsidRPr="00BE1083">
              <w:rPr>
                <w:rFonts w:ascii="ＭＳ 明朝" w:hAnsi="ＭＳ 明朝" w:hint="eastAsia"/>
                <w:b/>
                <w:sz w:val="20"/>
                <w:szCs w:val="20"/>
                <w:lang w:val="ja-JP"/>
              </w:rPr>
              <w:t>、社会で自立して生きる人として育</w:t>
            </w:r>
            <w:r w:rsidR="00460362" w:rsidRPr="00BE1083">
              <w:rPr>
                <w:rFonts w:ascii="ＭＳ 明朝" w:hAnsi="ＭＳ 明朝" w:hint="eastAsia"/>
                <w:b/>
                <w:sz w:val="20"/>
                <w:szCs w:val="20"/>
                <w:lang w:val="ja-JP"/>
              </w:rPr>
              <w:t>つ</w:t>
            </w:r>
            <w:r w:rsidRPr="00BE1083">
              <w:rPr>
                <w:rFonts w:ascii="ＭＳ 明朝" w:hAnsi="ＭＳ 明朝" w:hint="eastAsia"/>
                <w:b/>
                <w:sz w:val="20"/>
                <w:szCs w:val="20"/>
                <w:lang w:val="ja-JP"/>
              </w:rPr>
              <w:t>学校をめざす。</w:t>
            </w:r>
          </w:p>
        </w:tc>
      </w:tr>
    </w:tbl>
    <w:p w14:paraId="240069BA" w14:textId="77777777" w:rsidR="00324B67" w:rsidRPr="00BE1083" w:rsidRDefault="00324B67" w:rsidP="004245A1">
      <w:pPr>
        <w:spacing w:line="300" w:lineRule="exact"/>
        <w:ind w:hanging="187"/>
        <w:jc w:val="left"/>
        <w:rPr>
          <w:rFonts w:ascii="ＭＳ ゴシック" w:eastAsia="ＭＳ ゴシック" w:hAnsi="ＭＳ ゴシック"/>
          <w:szCs w:val="21"/>
        </w:rPr>
      </w:pPr>
    </w:p>
    <w:p w14:paraId="3EE4CA67" w14:textId="10A6D0E2" w:rsidR="009B365C" w:rsidRPr="00BE1083" w:rsidRDefault="00B83AFD" w:rsidP="004245A1">
      <w:pPr>
        <w:spacing w:line="300" w:lineRule="exact"/>
        <w:ind w:hanging="187"/>
        <w:jc w:val="left"/>
        <w:rPr>
          <w:rFonts w:ascii="ＭＳ ゴシック" w:eastAsia="ＭＳ ゴシック" w:hAnsi="ＭＳ ゴシック"/>
          <w:szCs w:val="21"/>
        </w:rPr>
      </w:pPr>
      <w:r w:rsidRPr="00BE1083">
        <w:rPr>
          <w:rFonts w:ascii="ＭＳ ゴシック" w:eastAsia="ＭＳ ゴシック" w:hAnsi="ＭＳ ゴシック" w:hint="eastAsia"/>
          <w:szCs w:val="21"/>
        </w:rPr>
        <w:t>２</w:t>
      </w:r>
      <w:r w:rsidR="009B365C" w:rsidRPr="00BE1083">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E1083" w14:paraId="3480FA8F" w14:textId="77777777" w:rsidTr="00AB00E6">
        <w:trPr>
          <w:jc w:val="center"/>
        </w:trPr>
        <w:tc>
          <w:tcPr>
            <w:tcW w:w="14944" w:type="dxa"/>
            <w:shd w:val="clear" w:color="auto" w:fill="auto"/>
            <w:tcMar>
              <w:top w:w="113" w:type="dxa"/>
              <w:left w:w="113" w:type="dxa"/>
              <w:bottom w:w="113" w:type="dxa"/>
              <w:right w:w="113" w:type="dxa"/>
            </w:tcMar>
          </w:tcPr>
          <w:p w14:paraId="6A35B658" w14:textId="65C2A7C2" w:rsidR="00A6077B" w:rsidRPr="00BE1083" w:rsidRDefault="00B83AFD" w:rsidP="00A6077B">
            <w:pPr>
              <w:pStyle w:val="aa"/>
              <w:rPr>
                <w:rFonts w:ascii="ＭＳ 明朝" w:eastAsia="ＭＳ 明朝" w:hAnsi="ＭＳ 明朝"/>
                <w:b/>
                <w:color w:val="auto"/>
                <w:sz w:val="20"/>
                <w:szCs w:val="20"/>
              </w:rPr>
            </w:pPr>
            <w:r w:rsidRPr="00BE1083">
              <w:rPr>
                <w:rFonts w:ascii="ＭＳ 明朝" w:eastAsia="ＭＳ 明朝" w:hAnsi="ＭＳ 明朝" w:hint="eastAsia"/>
                <w:b/>
                <w:sz w:val="20"/>
                <w:szCs w:val="20"/>
                <w:lang w:val="ja-JP"/>
              </w:rPr>
              <w:t>１</w:t>
            </w:r>
            <w:r w:rsidRPr="00BE1083">
              <w:rPr>
                <w:rFonts w:ascii="ＭＳ 明朝" w:eastAsia="ＭＳ 明朝" w:hAnsi="ＭＳ 明朝" w:hint="eastAsia"/>
                <w:b/>
                <w:color w:val="auto"/>
                <w:sz w:val="20"/>
                <w:szCs w:val="20"/>
                <w:lang w:val="ja-JP"/>
              </w:rPr>
              <w:t>．</w:t>
            </w:r>
            <w:r w:rsidR="00A6077B" w:rsidRPr="00BE1083">
              <w:rPr>
                <w:rFonts w:ascii="ＭＳ 明朝" w:eastAsia="ＭＳ 明朝" w:hAnsi="ＭＳ 明朝" w:hint="eastAsia"/>
                <w:b/>
                <w:color w:val="auto"/>
                <w:sz w:val="20"/>
                <w:szCs w:val="20"/>
                <w:lang w:val="ja-JP"/>
              </w:rPr>
              <w:t>安全</w:t>
            </w:r>
            <w:r w:rsidR="001E3B40" w:rsidRPr="00BE1083">
              <w:rPr>
                <w:rFonts w:ascii="ＭＳ 明朝" w:eastAsia="ＭＳ 明朝" w:hAnsi="ＭＳ 明朝" w:hint="eastAsia"/>
                <w:b/>
                <w:color w:val="auto"/>
                <w:sz w:val="20"/>
                <w:szCs w:val="20"/>
                <w:lang w:val="ja-JP"/>
              </w:rPr>
              <w:t>・安心</w:t>
            </w:r>
            <w:r w:rsidR="00A6077B" w:rsidRPr="00BE1083">
              <w:rPr>
                <w:rFonts w:ascii="ＭＳ 明朝" w:eastAsia="ＭＳ 明朝" w:hAnsi="ＭＳ 明朝" w:hint="eastAsia"/>
                <w:b/>
                <w:color w:val="auto"/>
                <w:sz w:val="20"/>
                <w:szCs w:val="20"/>
                <w:lang w:val="ja-JP"/>
              </w:rPr>
              <w:t>の教育を進める学校</w:t>
            </w:r>
          </w:p>
          <w:p w14:paraId="29A14183" w14:textId="2B8EBA48" w:rsidR="00A6077B" w:rsidRPr="00BE1083" w:rsidRDefault="00A6077B" w:rsidP="00A6077B">
            <w:pPr>
              <w:pStyle w:val="aa"/>
              <w:rPr>
                <w:rFonts w:ascii="ＭＳ 明朝" w:eastAsia="ＭＳ 明朝" w:hAnsi="ＭＳ 明朝"/>
                <w:color w:val="auto"/>
                <w:sz w:val="20"/>
                <w:szCs w:val="20"/>
                <w:lang w:val="ja-JP"/>
              </w:rPr>
            </w:pPr>
            <w:r w:rsidRPr="00BE1083">
              <w:rPr>
                <w:rFonts w:ascii="ＭＳ 明朝" w:eastAsia="ＭＳ 明朝" w:hAnsi="ＭＳ 明朝" w:hint="eastAsia"/>
                <w:color w:val="auto"/>
                <w:sz w:val="20"/>
                <w:szCs w:val="20"/>
                <w:lang w:val="ja-JP"/>
              </w:rPr>
              <w:t xml:space="preserve">　　</w:t>
            </w:r>
            <w:r w:rsidRPr="00BE1083">
              <w:rPr>
                <w:rFonts w:ascii="ＭＳ 明朝" w:eastAsia="ＭＳ 明朝" w:hAnsi="ＭＳ 明朝" w:cs="ＭＳ 明朝" w:hint="eastAsia"/>
                <w:color w:val="auto"/>
                <w:sz w:val="20"/>
                <w:szCs w:val="20"/>
                <w:lang w:val="ja-JP"/>
              </w:rPr>
              <w:t>(</w:t>
            </w:r>
            <w:r w:rsidR="00B83AFD" w:rsidRPr="00BE1083">
              <w:rPr>
                <w:rFonts w:ascii="ＭＳ 明朝" w:eastAsia="ＭＳ 明朝" w:hAnsi="ＭＳ 明朝" w:cs="ＭＳ 明朝" w:hint="eastAsia"/>
                <w:color w:val="auto"/>
                <w:sz w:val="20"/>
                <w:szCs w:val="20"/>
                <w:lang w:val="ja-JP"/>
              </w:rPr>
              <w:t>１</w:t>
            </w:r>
            <w:r w:rsidRPr="00BE1083">
              <w:rPr>
                <w:rFonts w:ascii="ＭＳ 明朝" w:eastAsia="ＭＳ 明朝" w:hAnsi="ＭＳ 明朝" w:cs="ＭＳ 明朝" w:hint="eastAsia"/>
                <w:color w:val="auto"/>
                <w:sz w:val="20"/>
                <w:szCs w:val="20"/>
                <w:lang w:val="ja-JP"/>
              </w:rPr>
              <w:t xml:space="preserve">) </w:t>
            </w:r>
            <w:r w:rsidRPr="00BE1083">
              <w:rPr>
                <w:rFonts w:ascii="ＭＳ 明朝" w:eastAsia="ＭＳ 明朝" w:hAnsi="ＭＳ 明朝" w:hint="eastAsia"/>
                <w:color w:val="auto"/>
                <w:sz w:val="20"/>
                <w:szCs w:val="20"/>
                <w:lang w:val="ja-JP"/>
              </w:rPr>
              <w:t>人権</w:t>
            </w:r>
            <w:r w:rsidR="008942C9" w:rsidRPr="00BE1083">
              <w:rPr>
                <w:rFonts w:ascii="ＭＳ 明朝" w:eastAsia="ＭＳ 明朝" w:hAnsi="ＭＳ 明朝" w:hint="eastAsia"/>
                <w:color w:val="auto"/>
                <w:sz w:val="20"/>
                <w:szCs w:val="20"/>
                <w:lang w:val="ja-JP"/>
              </w:rPr>
              <w:t>尊重の</w:t>
            </w:r>
            <w:r w:rsidRPr="00BE1083">
              <w:rPr>
                <w:rFonts w:ascii="ＭＳ 明朝" w:eastAsia="ＭＳ 明朝" w:hAnsi="ＭＳ 明朝" w:hint="eastAsia"/>
                <w:color w:val="auto"/>
                <w:sz w:val="20"/>
                <w:szCs w:val="20"/>
                <w:lang w:val="ja-JP"/>
              </w:rPr>
              <w:t>教育の推進</w:t>
            </w:r>
          </w:p>
          <w:p w14:paraId="2A5AF584" w14:textId="77777777" w:rsidR="00A6077B" w:rsidRPr="00BE1083" w:rsidRDefault="008942C9" w:rsidP="00A6077B">
            <w:pPr>
              <w:pStyle w:val="aa"/>
              <w:rPr>
                <w:rFonts w:ascii="ＭＳ 明朝" w:eastAsia="ＭＳ 明朝" w:hAnsi="ＭＳ 明朝"/>
                <w:color w:val="auto"/>
                <w:sz w:val="20"/>
                <w:szCs w:val="20"/>
                <w:lang w:val="ja-JP"/>
              </w:rPr>
            </w:pPr>
            <w:r w:rsidRPr="00BE1083">
              <w:rPr>
                <w:rFonts w:ascii="ＭＳ 明朝" w:eastAsia="ＭＳ 明朝" w:hAnsi="ＭＳ 明朝" w:hint="eastAsia"/>
                <w:color w:val="auto"/>
                <w:sz w:val="20"/>
                <w:szCs w:val="20"/>
                <w:lang w:val="ja-JP"/>
              </w:rPr>
              <w:t xml:space="preserve">　　　　　</w:t>
            </w:r>
            <w:r w:rsidR="000926F6" w:rsidRPr="00BE1083">
              <w:rPr>
                <w:rFonts w:ascii="ＭＳ 明朝" w:eastAsia="ＭＳ 明朝" w:hAnsi="ＭＳ 明朝" w:hint="eastAsia"/>
                <w:color w:val="auto"/>
                <w:sz w:val="20"/>
                <w:szCs w:val="20"/>
                <w:lang w:val="ja-JP"/>
              </w:rPr>
              <w:t xml:space="preserve">ア　</w:t>
            </w:r>
            <w:r w:rsidRPr="00BE1083">
              <w:rPr>
                <w:rFonts w:ascii="ＭＳ 明朝" w:eastAsia="ＭＳ 明朝" w:hAnsi="ＭＳ 明朝" w:hint="eastAsia"/>
                <w:color w:val="auto"/>
                <w:sz w:val="20"/>
                <w:szCs w:val="20"/>
                <w:lang w:val="ja-JP"/>
              </w:rPr>
              <w:t>「摂津支援学校</w:t>
            </w:r>
            <w:r w:rsidR="00A6077B" w:rsidRPr="00BE1083">
              <w:rPr>
                <w:rFonts w:ascii="ＭＳ 明朝" w:eastAsia="ＭＳ 明朝" w:hAnsi="ＭＳ 明朝" w:hint="eastAsia"/>
                <w:color w:val="auto"/>
                <w:sz w:val="20"/>
                <w:szCs w:val="20"/>
                <w:lang w:val="ja-JP"/>
              </w:rPr>
              <w:t>道徳</w:t>
            </w:r>
            <w:r w:rsidRPr="00BE1083">
              <w:rPr>
                <w:rFonts w:ascii="ＭＳ 明朝" w:eastAsia="ＭＳ 明朝" w:hAnsi="ＭＳ 明朝" w:hint="eastAsia"/>
                <w:color w:val="auto"/>
                <w:sz w:val="20"/>
                <w:szCs w:val="20"/>
                <w:lang w:val="ja-JP"/>
              </w:rPr>
              <w:t>教育全体計画</w:t>
            </w:r>
            <w:r w:rsidR="00A6077B" w:rsidRPr="00BE1083">
              <w:rPr>
                <w:rFonts w:ascii="ＭＳ 明朝" w:eastAsia="ＭＳ 明朝" w:hAnsi="ＭＳ 明朝" w:hint="eastAsia"/>
                <w:color w:val="auto"/>
                <w:sz w:val="20"/>
                <w:szCs w:val="20"/>
                <w:lang w:val="ja-JP"/>
              </w:rPr>
              <w:t>」</w:t>
            </w:r>
            <w:r w:rsidRPr="00BE1083">
              <w:rPr>
                <w:rFonts w:ascii="ＭＳ 明朝" w:eastAsia="ＭＳ 明朝" w:hAnsi="ＭＳ 明朝" w:hint="eastAsia"/>
                <w:color w:val="auto"/>
                <w:sz w:val="20"/>
                <w:szCs w:val="20"/>
                <w:lang w:val="ja-JP"/>
              </w:rPr>
              <w:t>に基づき、「道徳」の授業</w:t>
            </w:r>
            <w:r w:rsidR="00A6077B" w:rsidRPr="00BE1083">
              <w:rPr>
                <w:rFonts w:ascii="ＭＳ 明朝" w:eastAsia="ＭＳ 明朝" w:hAnsi="ＭＳ 明朝" w:hint="eastAsia"/>
                <w:color w:val="auto"/>
                <w:sz w:val="20"/>
                <w:szCs w:val="20"/>
                <w:lang w:val="ja-JP"/>
              </w:rPr>
              <w:t>実践の蓄積を進め</w:t>
            </w:r>
            <w:r w:rsidRPr="00BE1083">
              <w:rPr>
                <w:rFonts w:ascii="ＭＳ 明朝" w:eastAsia="ＭＳ 明朝" w:hAnsi="ＭＳ 明朝" w:hint="eastAsia"/>
                <w:color w:val="auto"/>
                <w:sz w:val="20"/>
                <w:szCs w:val="20"/>
                <w:lang w:val="ja-JP"/>
              </w:rPr>
              <w:t>、</w:t>
            </w:r>
            <w:r w:rsidR="00A6077B" w:rsidRPr="00BE1083">
              <w:rPr>
                <w:rFonts w:ascii="ＭＳ 明朝" w:eastAsia="ＭＳ 明朝" w:hAnsi="ＭＳ 明朝" w:hint="eastAsia"/>
                <w:color w:val="auto"/>
                <w:sz w:val="20"/>
                <w:szCs w:val="20"/>
                <w:lang w:val="ja-JP"/>
              </w:rPr>
              <w:t>人権尊重の態度を育てる。</w:t>
            </w:r>
          </w:p>
          <w:p w14:paraId="7E8981E5" w14:textId="77777777" w:rsidR="00A6077B" w:rsidRPr="00BE1083" w:rsidRDefault="000926F6" w:rsidP="00A6077B">
            <w:pPr>
              <w:pStyle w:val="Ac"/>
              <w:ind w:firstLineChars="500" w:firstLine="1000"/>
              <w:rPr>
                <w:rFonts w:ascii="ＭＳ 明朝" w:eastAsia="ＭＳ 明朝" w:hAnsi="ＭＳ 明朝"/>
                <w:color w:val="auto"/>
                <w:sz w:val="20"/>
                <w:szCs w:val="20"/>
                <w:lang w:val="ja-JP"/>
              </w:rPr>
            </w:pPr>
            <w:r w:rsidRPr="00BE1083">
              <w:rPr>
                <w:rFonts w:ascii="ＭＳ 明朝" w:eastAsia="ＭＳ 明朝" w:hAnsi="ＭＳ 明朝" w:hint="eastAsia"/>
                <w:color w:val="auto"/>
                <w:sz w:val="20"/>
                <w:szCs w:val="20"/>
                <w:lang w:val="ja-JP"/>
              </w:rPr>
              <w:t xml:space="preserve">イ　</w:t>
            </w:r>
            <w:r w:rsidR="00A6077B" w:rsidRPr="00BE1083">
              <w:rPr>
                <w:rFonts w:ascii="ＭＳ 明朝" w:eastAsia="ＭＳ 明朝" w:hAnsi="ＭＳ 明朝" w:hint="eastAsia"/>
                <w:color w:val="auto"/>
                <w:sz w:val="20"/>
                <w:szCs w:val="20"/>
                <w:lang w:val="ja-JP"/>
              </w:rPr>
              <w:t>児童生徒の個人情報保護と管理についての教職員の意識を</w:t>
            </w:r>
            <w:r w:rsidR="008942C9" w:rsidRPr="00BE1083">
              <w:rPr>
                <w:rFonts w:ascii="ＭＳ 明朝" w:eastAsia="ＭＳ 明朝" w:hAnsi="ＭＳ 明朝" w:hint="eastAsia"/>
                <w:color w:val="auto"/>
                <w:sz w:val="20"/>
                <w:szCs w:val="20"/>
                <w:lang w:val="ja-JP"/>
              </w:rPr>
              <w:t>一層</w:t>
            </w:r>
            <w:r w:rsidR="00A6077B" w:rsidRPr="00BE1083">
              <w:rPr>
                <w:rFonts w:ascii="ＭＳ 明朝" w:eastAsia="ＭＳ 明朝" w:hAnsi="ＭＳ 明朝" w:hint="eastAsia"/>
                <w:color w:val="auto"/>
                <w:sz w:val="20"/>
                <w:szCs w:val="20"/>
                <w:lang w:val="ja-JP"/>
              </w:rPr>
              <w:t>高める。</w:t>
            </w:r>
          </w:p>
          <w:p w14:paraId="7C493030" w14:textId="690148B7" w:rsidR="00A6077B" w:rsidRPr="00BE1083" w:rsidRDefault="00A6077B" w:rsidP="00A6077B">
            <w:pPr>
              <w:pStyle w:val="Ac"/>
              <w:rPr>
                <w:rFonts w:ascii="ＭＳ 明朝" w:eastAsia="ＭＳ 明朝" w:hAnsi="ＭＳ 明朝"/>
                <w:color w:val="auto"/>
                <w:sz w:val="20"/>
                <w:szCs w:val="20"/>
                <w:lang w:val="ja-JP"/>
              </w:rPr>
            </w:pPr>
            <w:r w:rsidRPr="00BE1083">
              <w:rPr>
                <w:rFonts w:ascii="ＭＳ 明朝" w:eastAsia="ＭＳ 明朝" w:hAnsi="ＭＳ 明朝" w:hint="eastAsia"/>
                <w:color w:val="auto"/>
                <w:sz w:val="20"/>
                <w:szCs w:val="20"/>
                <w:lang w:val="ja-JP"/>
              </w:rPr>
              <w:t xml:space="preserve">          </w:t>
            </w:r>
            <w:r w:rsidR="000926F6" w:rsidRPr="00BE1083">
              <w:rPr>
                <w:rFonts w:ascii="ＭＳ 明朝" w:eastAsia="ＭＳ 明朝" w:hAnsi="ＭＳ 明朝" w:hint="eastAsia"/>
                <w:color w:val="auto"/>
                <w:sz w:val="20"/>
                <w:szCs w:val="20"/>
                <w:lang w:val="ja-JP"/>
              </w:rPr>
              <w:t xml:space="preserve">ウ　</w:t>
            </w:r>
            <w:r w:rsidRPr="00BE1083">
              <w:rPr>
                <w:rFonts w:ascii="ＭＳ 明朝" w:eastAsia="ＭＳ 明朝" w:hAnsi="ＭＳ 明朝" w:hint="eastAsia"/>
                <w:color w:val="auto"/>
                <w:sz w:val="20"/>
                <w:szCs w:val="20"/>
                <w:lang w:val="ja-JP"/>
              </w:rPr>
              <w:t>人権を大切にし、差別・いじめ・からかい・教職員による体罰等不適切な言動を見過ごさない環境づくりに努める。</w:t>
            </w:r>
          </w:p>
          <w:p w14:paraId="714F8EFC" w14:textId="3A4AE11E" w:rsidR="00F70DCF" w:rsidRPr="00BE1083" w:rsidRDefault="00F70DCF" w:rsidP="00A6077B">
            <w:pPr>
              <w:pStyle w:val="Ac"/>
              <w:rPr>
                <w:rFonts w:ascii="ＭＳ 明朝" w:eastAsia="ＭＳ 明朝" w:hAnsi="ＭＳ 明朝"/>
                <w:color w:val="auto"/>
                <w:sz w:val="20"/>
                <w:szCs w:val="20"/>
              </w:rPr>
            </w:pPr>
            <w:r w:rsidRPr="00BE1083">
              <w:rPr>
                <w:rFonts w:ascii="ＭＳ 明朝" w:eastAsia="ＭＳ 明朝" w:hAnsi="ＭＳ 明朝" w:hint="eastAsia"/>
                <w:color w:val="auto"/>
                <w:sz w:val="20"/>
                <w:szCs w:val="20"/>
                <w:lang w:val="ja-JP"/>
              </w:rPr>
              <w:t xml:space="preserve">　　　　　エ　自己肯定感を高める教育を一層推進する。</w:t>
            </w:r>
          </w:p>
          <w:p w14:paraId="1ECAA756" w14:textId="1C769BCB" w:rsidR="00A6077B" w:rsidRPr="00BE1083" w:rsidRDefault="00A6077B" w:rsidP="00A6077B">
            <w:pPr>
              <w:pStyle w:val="aa"/>
              <w:rPr>
                <w:rFonts w:ascii="ＭＳ 明朝" w:eastAsia="ＭＳ 明朝" w:hAnsi="ＭＳ 明朝"/>
                <w:color w:val="auto"/>
                <w:sz w:val="20"/>
                <w:szCs w:val="20"/>
                <w:lang w:val="ja-JP"/>
              </w:rPr>
            </w:pPr>
            <w:r w:rsidRPr="00BE1083">
              <w:rPr>
                <w:rFonts w:ascii="ＭＳ 明朝" w:eastAsia="ＭＳ 明朝" w:hAnsi="ＭＳ 明朝" w:hint="eastAsia"/>
                <w:color w:val="auto"/>
                <w:sz w:val="20"/>
                <w:szCs w:val="20"/>
                <w:lang w:val="ja-JP"/>
              </w:rPr>
              <w:t xml:space="preserve">　　</w:t>
            </w:r>
            <w:r w:rsidRPr="00BE1083">
              <w:rPr>
                <w:rFonts w:ascii="ＭＳ 明朝" w:eastAsia="ＭＳ 明朝" w:hAnsi="ＭＳ 明朝" w:cs="ＭＳ 明朝" w:hint="eastAsia"/>
                <w:color w:val="auto"/>
                <w:sz w:val="20"/>
                <w:szCs w:val="20"/>
                <w:lang w:val="ja-JP"/>
              </w:rPr>
              <w:t>(</w:t>
            </w:r>
            <w:r w:rsidR="00B83AFD" w:rsidRPr="00BE1083">
              <w:rPr>
                <w:rFonts w:ascii="ＭＳ 明朝" w:eastAsia="ＭＳ 明朝" w:hAnsi="ＭＳ 明朝" w:cs="ＭＳ 明朝" w:hint="eastAsia"/>
                <w:color w:val="auto"/>
                <w:sz w:val="20"/>
                <w:szCs w:val="20"/>
                <w:lang w:val="ja-JP"/>
              </w:rPr>
              <w:t>２</w:t>
            </w:r>
            <w:r w:rsidRPr="00BE1083">
              <w:rPr>
                <w:rFonts w:ascii="ＭＳ 明朝" w:eastAsia="ＭＳ 明朝" w:hAnsi="ＭＳ 明朝" w:cs="ＭＳ 明朝" w:hint="eastAsia"/>
                <w:color w:val="auto"/>
                <w:sz w:val="20"/>
                <w:szCs w:val="20"/>
                <w:lang w:val="ja-JP"/>
              </w:rPr>
              <w:t xml:space="preserve">) </w:t>
            </w:r>
            <w:r w:rsidRPr="00BE1083">
              <w:rPr>
                <w:rFonts w:ascii="ＭＳ 明朝" w:eastAsia="ＭＳ 明朝" w:hAnsi="ＭＳ 明朝" w:hint="eastAsia"/>
                <w:color w:val="auto"/>
                <w:sz w:val="20"/>
                <w:szCs w:val="20"/>
                <w:lang w:val="ja-JP"/>
              </w:rPr>
              <w:t>校内支援</w:t>
            </w:r>
            <w:r w:rsidR="00CE0032" w:rsidRPr="00BE1083">
              <w:rPr>
                <w:rFonts w:ascii="ＭＳ 明朝" w:eastAsia="ＭＳ 明朝" w:hAnsi="ＭＳ 明朝" w:hint="eastAsia"/>
                <w:color w:val="auto"/>
                <w:sz w:val="20"/>
                <w:szCs w:val="20"/>
                <w:u w:val="single"/>
                <w:lang w:val="ja-JP"/>
              </w:rPr>
              <w:t>体制</w:t>
            </w:r>
            <w:r w:rsidRPr="00BE1083">
              <w:rPr>
                <w:rFonts w:ascii="ＭＳ 明朝" w:eastAsia="ＭＳ 明朝" w:hAnsi="ＭＳ 明朝" w:hint="eastAsia"/>
                <w:color w:val="auto"/>
                <w:sz w:val="20"/>
                <w:szCs w:val="20"/>
                <w:lang w:val="ja-JP"/>
              </w:rPr>
              <w:t>の活性化</w:t>
            </w:r>
          </w:p>
          <w:p w14:paraId="5F82587F" w14:textId="77777777" w:rsidR="00A6077B" w:rsidRPr="00BE1083" w:rsidRDefault="00A6077B" w:rsidP="00A6077B">
            <w:pPr>
              <w:pStyle w:val="Ac"/>
              <w:rPr>
                <w:rFonts w:ascii="ＭＳ 明朝" w:eastAsia="ＭＳ 明朝" w:hAnsi="ＭＳ 明朝"/>
                <w:color w:val="auto"/>
                <w:sz w:val="20"/>
                <w:szCs w:val="20"/>
                <w:lang w:val="ja-JP"/>
              </w:rPr>
            </w:pPr>
            <w:r w:rsidRPr="00BE1083">
              <w:rPr>
                <w:rFonts w:ascii="ＭＳ 明朝" w:eastAsia="ＭＳ 明朝" w:hAnsi="ＭＳ 明朝" w:hint="eastAsia"/>
                <w:color w:val="auto"/>
                <w:sz w:val="20"/>
                <w:szCs w:val="20"/>
                <w:lang w:val="ja-JP"/>
              </w:rPr>
              <w:t xml:space="preserve">　　　　　</w:t>
            </w:r>
            <w:r w:rsidR="000926F6" w:rsidRPr="00BE1083">
              <w:rPr>
                <w:rFonts w:ascii="ＭＳ 明朝" w:eastAsia="ＭＳ 明朝" w:hAnsi="ＭＳ 明朝" w:hint="eastAsia"/>
                <w:color w:val="auto"/>
                <w:sz w:val="20"/>
                <w:szCs w:val="20"/>
                <w:lang w:val="ja-JP"/>
              </w:rPr>
              <w:t xml:space="preserve">ア　</w:t>
            </w:r>
            <w:r w:rsidRPr="00BE1083">
              <w:rPr>
                <w:rFonts w:ascii="ＭＳ 明朝" w:eastAsia="ＭＳ 明朝" w:hAnsi="ＭＳ 明朝" w:hint="eastAsia"/>
                <w:color w:val="auto"/>
                <w:sz w:val="20"/>
                <w:szCs w:val="20"/>
                <w:lang w:val="ja-JP"/>
              </w:rPr>
              <w:t>虐待や生活指導上の課題など、校内での支援が必要なケースについて関係機関と連携し、迅速に対応する。</w:t>
            </w:r>
          </w:p>
          <w:p w14:paraId="2689DA34" w14:textId="77777777" w:rsidR="00A6077B" w:rsidRPr="00BE1083" w:rsidRDefault="00A6077B" w:rsidP="00A6077B">
            <w:pPr>
              <w:pStyle w:val="Ac"/>
              <w:rPr>
                <w:rFonts w:ascii="ＭＳ 明朝" w:eastAsia="ＭＳ 明朝" w:hAnsi="ＭＳ 明朝"/>
                <w:color w:val="auto"/>
                <w:sz w:val="20"/>
                <w:szCs w:val="20"/>
              </w:rPr>
            </w:pPr>
            <w:r w:rsidRPr="00BE1083">
              <w:rPr>
                <w:rFonts w:ascii="ＭＳ 明朝" w:eastAsia="ＭＳ 明朝" w:hAnsi="ＭＳ 明朝" w:hint="eastAsia"/>
                <w:color w:val="auto"/>
                <w:sz w:val="20"/>
                <w:szCs w:val="20"/>
              </w:rPr>
              <w:t xml:space="preserve">　　　　　</w:t>
            </w:r>
            <w:r w:rsidR="000926F6" w:rsidRPr="00BE1083">
              <w:rPr>
                <w:rFonts w:ascii="ＭＳ 明朝" w:eastAsia="ＭＳ 明朝" w:hAnsi="ＭＳ 明朝" w:hint="eastAsia"/>
                <w:color w:val="auto"/>
                <w:sz w:val="20"/>
                <w:szCs w:val="20"/>
              </w:rPr>
              <w:t xml:space="preserve">イ　</w:t>
            </w:r>
            <w:r w:rsidRPr="00BE1083">
              <w:rPr>
                <w:rFonts w:ascii="ＭＳ 明朝" w:eastAsia="ＭＳ 明朝" w:hAnsi="ＭＳ 明朝" w:hint="eastAsia"/>
                <w:color w:val="auto"/>
                <w:sz w:val="20"/>
                <w:szCs w:val="20"/>
              </w:rPr>
              <w:t>不登校生徒への支援</w:t>
            </w:r>
            <w:r w:rsidR="008942C9" w:rsidRPr="00BE1083">
              <w:rPr>
                <w:rFonts w:ascii="ＭＳ 明朝" w:eastAsia="ＭＳ 明朝" w:hAnsi="ＭＳ 明朝" w:hint="eastAsia"/>
                <w:color w:val="auto"/>
                <w:sz w:val="20"/>
                <w:szCs w:val="20"/>
              </w:rPr>
              <w:t>の充実を図り、卒後「引きこもり」にならないよう、地域の福祉機関とも密接な関係性を構築する。</w:t>
            </w:r>
          </w:p>
          <w:p w14:paraId="1184BD1B" w14:textId="1E6ED382" w:rsidR="00A6077B" w:rsidRPr="00BE1083" w:rsidRDefault="00A6077B" w:rsidP="00A6077B">
            <w:pPr>
              <w:pStyle w:val="aa"/>
              <w:rPr>
                <w:rFonts w:ascii="ＭＳ 明朝" w:eastAsia="ＭＳ 明朝" w:hAnsi="ＭＳ 明朝"/>
                <w:color w:val="auto"/>
                <w:sz w:val="20"/>
                <w:szCs w:val="20"/>
              </w:rPr>
            </w:pPr>
            <w:r w:rsidRPr="00BE1083">
              <w:rPr>
                <w:rFonts w:ascii="ＭＳ 明朝" w:eastAsia="ＭＳ 明朝" w:hAnsi="ＭＳ 明朝" w:hint="eastAsia"/>
                <w:color w:val="auto"/>
                <w:sz w:val="20"/>
                <w:szCs w:val="20"/>
                <w:lang w:val="ja-JP"/>
              </w:rPr>
              <w:t xml:space="preserve">　　</w:t>
            </w:r>
            <w:r w:rsidRPr="00BE1083">
              <w:rPr>
                <w:rFonts w:ascii="ＭＳ 明朝" w:eastAsia="ＭＳ 明朝" w:hAnsi="ＭＳ 明朝" w:cs="ＭＳ 明朝" w:hint="eastAsia"/>
                <w:color w:val="auto"/>
                <w:sz w:val="20"/>
                <w:szCs w:val="20"/>
                <w:lang w:val="ja-JP"/>
              </w:rPr>
              <w:t>(</w:t>
            </w:r>
            <w:r w:rsidR="00B83AFD" w:rsidRPr="00BE1083">
              <w:rPr>
                <w:rFonts w:ascii="ＭＳ 明朝" w:eastAsia="ＭＳ 明朝" w:hAnsi="ＭＳ 明朝" w:cs="ＭＳ 明朝" w:hint="eastAsia"/>
                <w:color w:val="auto"/>
                <w:sz w:val="20"/>
                <w:szCs w:val="20"/>
                <w:lang w:val="ja-JP"/>
              </w:rPr>
              <w:t>３</w:t>
            </w:r>
            <w:r w:rsidRPr="00BE1083">
              <w:rPr>
                <w:rFonts w:ascii="ＭＳ 明朝" w:eastAsia="ＭＳ 明朝" w:hAnsi="ＭＳ 明朝" w:cs="ＭＳ 明朝" w:hint="eastAsia"/>
                <w:color w:val="auto"/>
                <w:sz w:val="20"/>
                <w:szCs w:val="20"/>
                <w:lang w:val="ja-JP"/>
              </w:rPr>
              <w:t xml:space="preserve">) </w:t>
            </w:r>
            <w:r w:rsidRPr="00BE1083">
              <w:rPr>
                <w:rFonts w:ascii="ＭＳ 明朝" w:eastAsia="ＭＳ 明朝" w:hAnsi="ＭＳ 明朝" w:hint="eastAsia"/>
                <w:color w:val="auto"/>
                <w:sz w:val="20"/>
                <w:szCs w:val="20"/>
                <w:lang w:val="ja-JP"/>
              </w:rPr>
              <w:t>危機管理体制の充実</w:t>
            </w:r>
          </w:p>
          <w:p w14:paraId="2C5781D6" w14:textId="77777777" w:rsidR="00A6077B" w:rsidRPr="00BE1083" w:rsidRDefault="00A6077B" w:rsidP="00A6077B">
            <w:pPr>
              <w:pStyle w:val="Ac"/>
              <w:rPr>
                <w:rFonts w:ascii="ＭＳ 明朝" w:eastAsia="ＭＳ 明朝" w:hAnsi="ＭＳ 明朝"/>
                <w:color w:val="auto"/>
                <w:sz w:val="20"/>
                <w:szCs w:val="20"/>
              </w:rPr>
            </w:pPr>
            <w:r w:rsidRPr="00BE1083">
              <w:rPr>
                <w:rFonts w:ascii="ＭＳ 明朝" w:eastAsia="ＭＳ 明朝" w:hAnsi="ＭＳ 明朝" w:hint="eastAsia"/>
                <w:color w:val="auto"/>
                <w:sz w:val="20"/>
                <w:szCs w:val="20"/>
              </w:rPr>
              <w:t xml:space="preserve">　　　　　</w:t>
            </w:r>
            <w:r w:rsidR="000926F6" w:rsidRPr="00BE1083">
              <w:rPr>
                <w:rFonts w:ascii="ＭＳ 明朝" w:eastAsia="ＭＳ 明朝" w:hAnsi="ＭＳ 明朝" w:hint="eastAsia"/>
                <w:color w:val="auto"/>
                <w:sz w:val="20"/>
                <w:szCs w:val="20"/>
              </w:rPr>
              <w:t xml:space="preserve">ア　</w:t>
            </w:r>
            <w:r w:rsidRPr="00BE1083">
              <w:rPr>
                <w:rFonts w:ascii="ＭＳ 明朝" w:eastAsia="ＭＳ 明朝" w:hAnsi="ＭＳ 明朝" w:hint="eastAsia"/>
                <w:color w:val="auto"/>
                <w:sz w:val="20"/>
                <w:szCs w:val="20"/>
              </w:rPr>
              <w:t>防災マニュアルに基づいた教職員の連絡・参集・配備体制を周知徹底する。保護者・地域住民と連携した防災体制を構築する。</w:t>
            </w:r>
          </w:p>
          <w:p w14:paraId="341CBE18" w14:textId="77777777" w:rsidR="00A6077B" w:rsidRPr="00BE1083" w:rsidRDefault="000926F6" w:rsidP="00A6077B">
            <w:pPr>
              <w:pStyle w:val="Ac"/>
              <w:rPr>
                <w:rFonts w:ascii="ＭＳ 明朝" w:eastAsia="ＭＳ 明朝" w:hAnsi="ＭＳ 明朝"/>
                <w:color w:val="auto"/>
                <w:sz w:val="20"/>
                <w:szCs w:val="20"/>
                <w:lang w:val="ja-JP"/>
              </w:rPr>
            </w:pPr>
            <w:r w:rsidRPr="00BE1083">
              <w:rPr>
                <w:rFonts w:ascii="ＭＳ 明朝" w:eastAsia="ＭＳ 明朝" w:hAnsi="ＭＳ 明朝" w:hint="eastAsia"/>
                <w:color w:val="auto"/>
                <w:sz w:val="20"/>
                <w:szCs w:val="20"/>
                <w:lang w:val="ja-JP"/>
              </w:rPr>
              <w:t xml:space="preserve">　　　　　イ　</w:t>
            </w:r>
            <w:r w:rsidR="005F72B0" w:rsidRPr="00BE1083">
              <w:rPr>
                <w:rFonts w:ascii="ＭＳ 明朝" w:eastAsia="ＭＳ 明朝" w:hAnsi="ＭＳ 明朝" w:hint="eastAsia"/>
                <w:color w:val="auto"/>
                <w:sz w:val="20"/>
                <w:szCs w:val="20"/>
                <w:lang w:val="ja-JP"/>
              </w:rPr>
              <w:t>新型</w:t>
            </w:r>
            <w:r w:rsidR="00A6077B" w:rsidRPr="00BE1083">
              <w:rPr>
                <w:rFonts w:ascii="ＭＳ 明朝" w:eastAsia="ＭＳ 明朝" w:hAnsi="ＭＳ 明朝" w:hint="eastAsia"/>
                <w:color w:val="auto"/>
                <w:sz w:val="20"/>
                <w:szCs w:val="20"/>
                <w:lang w:val="ja-JP"/>
              </w:rPr>
              <w:t>コロナ</w:t>
            </w:r>
            <w:r w:rsidR="005F72B0" w:rsidRPr="00BE1083">
              <w:rPr>
                <w:rFonts w:ascii="ＭＳ 明朝" w:eastAsia="ＭＳ 明朝" w:hAnsi="ＭＳ 明朝" w:hint="eastAsia"/>
                <w:color w:val="auto"/>
                <w:sz w:val="20"/>
                <w:szCs w:val="20"/>
                <w:lang w:val="ja-JP"/>
              </w:rPr>
              <w:t>等</w:t>
            </w:r>
            <w:r w:rsidR="00A6077B" w:rsidRPr="00BE1083">
              <w:rPr>
                <w:rFonts w:ascii="ＭＳ 明朝" w:eastAsia="ＭＳ 明朝" w:hAnsi="ＭＳ 明朝" w:hint="eastAsia"/>
                <w:color w:val="auto"/>
                <w:sz w:val="20"/>
                <w:szCs w:val="20"/>
                <w:lang w:val="ja-JP"/>
              </w:rPr>
              <w:t>感染症対策、熱中症予防対策を促進する。</w:t>
            </w:r>
          </w:p>
          <w:p w14:paraId="4DB55FE8" w14:textId="77777777" w:rsidR="00A6077B" w:rsidRPr="00BE1083" w:rsidRDefault="00A6077B" w:rsidP="00A6077B">
            <w:pPr>
              <w:pStyle w:val="Ac"/>
              <w:rPr>
                <w:rFonts w:ascii="ＭＳ 明朝" w:eastAsia="ＭＳ 明朝" w:hAnsi="ＭＳ 明朝"/>
                <w:color w:val="auto"/>
                <w:sz w:val="20"/>
                <w:szCs w:val="20"/>
                <w:lang w:val="ja-JP"/>
              </w:rPr>
            </w:pPr>
            <w:r w:rsidRPr="00BE1083">
              <w:rPr>
                <w:rFonts w:ascii="ＭＳ 明朝" w:eastAsia="ＭＳ 明朝" w:hAnsi="ＭＳ 明朝" w:hint="eastAsia"/>
                <w:color w:val="auto"/>
                <w:sz w:val="20"/>
                <w:szCs w:val="20"/>
                <w:lang w:val="ja-JP"/>
              </w:rPr>
              <w:t xml:space="preserve">          </w:t>
            </w:r>
            <w:r w:rsidR="000926F6" w:rsidRPr="00BE1083">
              <w:rPr>
                <w:rFonts w:ascii="ＭＳ 明朝" w:eastAsia="ＭＳ 明朝" w:hAnsi="ＭＳ 明朝" w:hint="eastAsia"/>
                <w:color w:val="auto"/>
                <w:sz w:val="20"/>
                <w:szCs w:val="20"/>
                <w:lang w:val="ja-JP"/>
              </w:rPr>
              <w:t xml:space="preserve">ウ　</w:t>
            </w:r>
            <w:r w:rsidRPr="00BE1083">
              <w:rPr>
                <w:rFonts w:ascii="ＭＳ 明朝" w:eastAsia="ＭＳ 明朝" w:hAnsi="ＭＳ 明朝" w:hint="eastAsia"/>
                <w:color w:val="auto"/>
                <w:sz w:val="20"/>
                <w:szCs w:val="20"/>
                <w:lang w:val="ja-JP"/>
              </w:rPr>
              <w:t>個人情報保護管理、食物アレルギー対応、医療的ケア等の対応に関するマニュアルの点検および周知徹底を図る。</w:t>
            </w:r>
          </w:p>
          <w:p w14:paraId="422D222B" w14:textId="08EC617E" w:rsidR="00A6077B" w:rsidRPr="00BE1083" w:rsidRDefault="00B83AFD" w:rsidP="00A6077B">
            <w:pPr>
              <w:pStyle w:val="aa"/>
              <w:rPr>
                <w:rFonts w:ascii="ＭＳ 明朝" w:eastAsia="ＭＳ 明朝" w:hAnsi="ＭＳ 明朝"/>
                <w:b/>
                <w:color w:val="auto"/>
                <w:sz w:val="20"/>
                <w:szCs w:val="20"/>
                <w:lang w:val="ja-JP"/>
              </w:rPr>
            </w:pPr>
            <w:r w:rsidRPr="00BE1083">
              <w:rPr>
                <w:rFonts w:ascii="ＭＳ 明朝" w:eastAsia="ＭＳ 明朝" w:hAnsi="ＭＳ 明朝" w:hint="eastAsia"/>
                <w:b/>
                <w:color w:val="auto"/>
                <w:sz w:val="20"/>
                <w:szCs w:val="20"/>
                <w:lang w:val="ja-JP"/>
              </w:rPr>
              <w:t>２．</w:t>
            </w:r>
            <w:r w:rsidR="00A6077B" w:rsidRPr="00BE1083">
              <w:rPr>
                <w:rFonts w:ascii="ＭＳ 明朝" w:eastAsia="ＭＳ 明朝" w:hAnsi="ＭＳ 明朝" w:hint="eastAsia"/>
                <w:b/>
                <w:color w:val="auto"/>
                <w:sz w:val="20"/>
                <w:szCs w:val="20"/>
                <w:lang w:val="ja-JP"/>
              </w:rPr>
              <w:t>「わかる授業」「良い授業」を追求する学校</w:t>
            </w:r>
          </w:p>
          <w:p w14:paraId="5884B21F" w14:textId="347E6767" w:rsidR="00A6077B" w:rsidRPr="00BE1083" w:rsidRDefault="00A6077B" w:rsidP="00A6077B">
            <w:pPr>
              <w:pStyle w:val="aa"/>
              <w:rPr>
                <w:rFonts w:ascii="ＭＳ 明朝" w:eastAsia="ＭＳ 明朝" w:hAnsi="ＭＳ 明朝"/>
                <w:color w:val="auto"/>
                <w:sz w:val="20"/>
                <w:szCs w:val="20"/>
                <w:lang w:val="ja-JP"/>
              </w:rPr>
            </w:pPr>
            <w:r w:rsidRPr="00BE1083">
              <w:rPr>
                <w:rFonts w:ascii="ＭＳ 明朝" w:eastAsia="ＭＳ 明朝" w:hAnsi="ＭＳ 明朝" w:hint="eastAsia"/>
                <w:color w:val="auto"/>
                <w:sz w:val="20"/>
                <w:szCs w:val="20"/>
                <w:lang w:val="ja-JP"/>
              </w:rPr>
              <w:t xml:space="preserve">　　</w:t>
            </w:r>
            <w:r w:rsidRPr="00BE1083">
              <w:rPr>
                <w:rFonts w:ascii="ＭＳ 明朝" w:eastAsia="ＭＳ 明朝" w:hAnsi="ＭＳ 明朝" w:cs="ＭＳ 明朝" w:hint="eastAsia"/>
                <w:color w:val="auto"/>
                <w:sz w:val="20"/>
                <w:szCs w:val="20"/>
                <w:lang w:val="ja-JP"/>
              </w:rPr>
              <w:t>(</w:t>
            </w:r>
            <w:r w:rsidR="00B83AFD" w:rsidRPr="00BE1083">
              <w:rPr>
                <w:rFonts w:ascii="ＭＳ 明朝" w:eastAsia="ＭＳ 明朝" w:hAnsi="ＭＳ 明朝" w:cs="ＭＳ 明朝" w:hint="eastAsia"/>
                <w:color w:val="auto"/>
                <w:sz w:val="20"/>
                <w:szCs w:val="20"/>
                <w:lang w:val="ja-JP"/>
              </w:rPr>
              <w:t>１</w:t>
            </w:r>
            <w:r w:rsidRPr="00BE1083">
              <w:rPr>
                <w:rFonts w:ascii="ＭＳ 明朝" w:eastAsia="ＭＳ 明朝" w:hAnsi="ＭＳ 明朝" w:cs="ＭＳ 明朝" w:hint="eastAsia"/>
                <w:color w:val="auto"/>
                <w:sz w:val="20"/>
                <w:szCs w:val="20"/>
                <w:lang w:val="ja-JP"/>
              </w:rPr>
              <w:t xml:space="preserve">) </w:t>
            </w:r>
            <w:r w:rsidRPr="00BE1083">
              <w:rPr>
                <w:rFonts w:ascii="ＭＳ 明朝" w:eastAsia="ＭＳ 明朝" w:hAnsi="ＭＳ 明朝" w:hint="eastAsia"/>
                <w:color w:val="auto"/>
                <w:sz w:val="20"/>
                <w:szCs w:val="20"/>
                <w:lang w:val="ja-JP"/>
              </w:rPr>
              <w:t>授業改善と授業力向上</w:t>
            </w:r>
          </w:p>
          <w:p w14:paraId="75B23BAE" w14:textId="6E8FDB6D" w:rsidR="00A6077B" w:rsidRPr="00BE1083" w:rsidRDefault="00A6077B" w:rsidP="00A6077B">
            <w:pPr>
              <w:pStyle w:val="aa"/>
              <w:ind w:left="1200" w:hangingChars="600" w:hanging="1200"/>
              <w:rPr>
                <w:rFonts w:ascii="ＭＳ 明朝" w:eastAsia="ＭＳ 明朝" w:hAnsi="ＭＳ 明朝"/>
                <w:color w:val="auto"/>
                <w:sz w:val="20"/>
                <w:szCs w:val="20"/>
                <w:lang w:val="ja-JP"/>
              </w:rPr>
            </w:pPr>
            <w:r w:rsidRPr="00BE1083">
              <w:rPr>
                <w:rFonts w:ascii="ＭＳ 明朝" w:eastAsia="ＭＳ 明朝" w:hAnsi="ＭＳ 明朝" w:hint="eastAsia"/>
                <w:color w:val="auto"/>
                <w:sz w:val="20"/>
                <w:szCs w:val="20"/>
                <w:lang w:val="ja-JP"/>
              </w:rPr>
              <w:t xml:space="preserve">　　　　　</w:t>
            </w:r>
            <w:r w:rsidR="000926F6" w:rsidRPr="00BE1083">
              <w:rPr>
                <w:rFonts w:ascii="ＭＳ 明朝" w:eastAsia="ＭＳ 明朝" w:hAnsi="ＭＳ 明朝" w:hint="eastAsia"/>
                <w:color w:val="auto"/>
                <w:sz w:val="20"/>
                <w:szCs w:val="20"/>
                <w:lang w:val="ja-JP"/>
              </w:rPr>
              <w:t xml:space="preserve">ア　</w:t>
            </w:r>
            <w:r w:rsidRPr="00BE1083">
              <w:rPr>
                <w:rFonts w:ascii="ＭＳ 明朝" w:eastAsia="ＭＳ 明朝" w:hAnsi="ＭＳ 明朝" w:hint="eastAsia"/>
                <w:color w:val="auto"/>
                <w:sz w:val="20"/>
                <w:szCs w:val="20"/>
                <w:lang w:val="ja-JP"/>
              </w:rPr>
              <w:t>各教科・領域においては「知識・技能の確実な定着」「思考力・判断力・表現力」「学びに向かう力・人間性」の</w:t>
            </w:r>
            <w:r w:rsidR="00B83AFD" w:rsidRPr="00BE1083">
              <w:rPr>
                <w:rFonts w:ascii="ＭＳ 明朝" w:eastAsia="ＭＳ 明朝" w:hAnsi="ＭＳ 明朝" w:hint="eastAsia"/>
                <w:color w:val="auto"/>
                <w:sz w:val="20"/>
                <w:szCs w:val="20"/>
                <w:lang w:val="ja-JP"/>
              </w:rPr>
              <w:t>３</w:t>
            </w:r>
            <w:r w:rsidR="0004563D" w:rsidRPr="00BE1083">
              <w:rPr>
                <w:rFonts w:ascii="ＭＳ 明朝" w:eastAsia="ＭＳ 明朝" w:hAnsi="ＭＳ 明朝" w:hint="eastAsia"/>
                <w:color w:val="auto"/>
                <w:sz w:val="20"/>
                <w:szCs w:val="20"/>
                <w:lang w:val="ja-JP"/>
              </w:rPr>
              <w:t>観点を明確にした年間</w:t>
            </w:r>
            <w:r w:rsidR="00804C86" w:rsidRPr="00BE1083">
              <w:rPr>
                <w:rFonts w:ascii="ＭＳ 明朝" w:eastAsia="ＭＳ 明朝" w:hAnsi="ＭＳ 明朝" w:hint="eastAsia"/>
                <w:color w:val="auto"/>
                <w:sz w:val="20"/>
                <w:szCs w:val="20"/>
                <w:lang w:val="ja-JP"/>
              </w:rPr>
              <w:t>指導</w:t>
            </w:r>
            <w:r w:rsidR="0004563D" w:rsidRPr="00BE1083">
              <w:rPr>
                <w:rFonts w:ascii="ＭＳ 明朝" w:eastAsia="ＭＳ 明朝" w:hAnsi="ＭＳ 明朝" w:hint="eastAsia"/>
                <w:color w:val="auto"/>
                <w:sz w:val="20"/>
                <w:szCs w:val="20"/>
                <w:lang w:val="ja-JP"/>
              </w:rPr>
              <w:t>計画（シラバス）</w:t>
            </w:r>
            <w:r w:rsidRPr="00BE1083">
              <w:rPr>
                <w:rFonts w:ascii="ＭＳ 明朝" w:eastAsia="ＭＳ 明朝" w:hAnsi="ＭＳ 明朝" w:hint="eastAsia"/>
                <w:color w:val="auto"/>
                <w:sz w:val="20"/>
                <w:szCs w:val="20"/>
                <w:lang w:val="ja-JP"/>
              </w:rPr>
              <w:t>を</w:t>
            </w:r>
            <w:r w:rsidR="00AE0894" w:rsidRPr="00BE1083">
              <w:rPr>
                <w:rFonts w:ascii="ＭＳ 明朝" w:eastAsia="ＭＳ 明朝" w:hAnsi="ＭＳ 明朝" w:hint="eastAsia"/>
                <w:color w:val="auto"/>
                <w:sz w:val="20"/>
                <w:szCs w:val="20"/>
                <w:lang w:val="ja-JP"/>
              </w:rPr>
              <w:t>整備</w:t>
            </w:r>
            <w:r w:rsidRPr="00BE1083">
              <w:rPr>
                <w:rFonts w:ascii="ＭＳ 明朝" w:eastAsia="ＭＳ 明朝" w:hAnsi="ＭＳ 明朝" w:hint="eastAsia"/>
                <w:color w:val="auto"/>
                <w:sz w:val="20"/>
                <w:szCs w:val="20"/>
                <w:lang w:val="ja-JP"/>
              </w:rPr>
              <w:t>し、小中高の連続性のある教育課程を編成する。</w:t>
            </w:r>
            <w:r w:rsidR="00AE0894" w:rsidRPr="00BE1083">
              <w:rPr>
                <w:rFonts w:ascii="ＭＳ 明朝" w:eastAsia="ＭＳ 明朝" w:hAnsi="ＭＳ 明朝" w:hint="eastAsia"/>
                <w:color w:val="auto"/>
                <w:sz w:val="20"/>
                <w:szCs w:val="20"/>
                <w:lang w:val="ja-JP"/>
              </w:rPr>
              <w:t>「指導と評価の一体化」をすすめ、</w:t>
            </w:r>
            <w:r w:rsidR="0004563D" w:rsidRPr="00BE1083">
              <w:rPr>
                <w:rFonts w:ascii="ＭＳ 明朝" w:eastAsia="ＭＳ 明朝" w:hAnsi="ＭＳ 明朝" w:hint="eastAsia"/>
                <w:color w:val="auto"/>
                <w:sz w:val="20"/>
                <w:szCs w:val="20"/>
                <w:lang w:val="ja-JP"/>
              </w:rPr>
              <w:t>観点別学習評価を</w:t>
            </w:r>
            <w:r w:rsidR="00AE0894" w:rsidRPr="00BE1083">
              <w:rPr>
                <w:rFonts w:ascii="ＭＳ 明朝" w:eastAsia="ＭＳ 明朝" w:hAnsi="ＭＳ 明朝" w:hint="eastAsia"/>
                <w:color w:val="auto"/>
                <w:sz w:val="20"/>
                <w:szCs w:val="20"/>
                <w:lang w:val="ja-JP"/>
              </w:rPr>
              <w:t>早期に</w:t>
            </w:r>
            <w:r w:rsidR="0004563D" w:rsidRPr="00BE1083">
              <w:rPr>
                <w:rFonts w:ascii="ＭＳ 明朝" w:eastAsia="ＭＳ 明朝" w:hAnsi="ＭＳ 明朝" w:hint="eastAsia"/>
                <w:color w:val="auto"/>
                <w:sz w:val="20"/>
                <w:szCs w:val="20"/>
                <w:lang w:val="ja-JP"/>
              </w:rPr>
              <w:t>定着させる。</w:t>
            </w:r>
          </w:p>
          <w:p w14:paraId="51A87C0B" w14:textId="77777777" w:rsidR="00A6077B" w:rsidRPr="00BE1083" w:rsidRDefault="00A6077B" w:rsidP="00A6077B">
            <w:pPr>
              <w:pStyle w:val="aa"/>
              <w:rPr>
                <w:rFonts w:ascii="ＭＳ 明朝" w:eastAsia="ＭＳ 明朝" w:hAnsi="ＭＳ 明朝"/>
                <w:color w:val="auto"/>
                <w:sz w:val="20"/>
                <w:szCs w:val="20"/>
                <w:lang w:val="ja-JP"/>
              </w:rPr>
            </w:pPr>
            <w:r w:rsidRPr="00BE1083">
              <w:rPr>
                <w:rFonts w:ascii="ＭＳ 明朝" w:eastAsia="ＭＳ 明朝" w:hAnsi="ＭＳ 明朝" w:hint="eastAsia"/>
                <w:color w:val="auto"/>
                <w:sz w:val="20"/>
                <w:szCs w:val="20"/>
                <w:lang w:val="ja-JP"/>
              </w:rPr>
              <w:t xml:space="preserve">　　　　　</w:t>
            </w:r>
            <w:r w:rsidR="000926F6" w:rsidRPr="00BE1083">
              <w:rPr>
                <w:rFonts w:ascii="ＭＳ 明朝" w:eastAsia="ＭＳ 明朝" w:hAnsi="ＭＳ 明朝" w:hint="eastAsia"/>
                <w:color w:val="auto"/>
                <w:sz w:val="20"/>
                <w:szCs w:val="20"/>
                <w:lang w:val="ja-JP"/>
              </w:rPr>
              <w:t xml:space="preserve">イ　</w:t>
            </w:r>
            <w:r w:rsidR="0004563D" w:rsidRPr="00BE1083">
              <w:rPr>
                <w:rFonts w:ascii="ＭＳ 明朝" w:eastAsia="ＭＳ 明朝" w:hAnsi="ＭＳ 明朝" w:hint="eastAsia"/>
                <w:color w:val="auto"/>
                <w:sz w:val="20"/>
                <w:szCs w:val="20"/>
                <w:lang w:val="ja-JP"/>
              </w:rPr>
              <w:t>教科研究会活動を定着させ、</w:t>
            </w:r>
            <w:r w:rsidRPr="00BE1083">
              <w:rPr>
                <w:rFonts w:ascii="ＭＳ 明朝" w:eastAsia="ＭＳ 明朝" w:hAnsi="ＭＳ 明朝" w:hint="eastAsia"/>
                <w:color w:val="auto"/>
                <w:sz w:val="20"/>
                <w:szCs w:val="20"/>
                <w:lang w:val="ja-JP"/>
              </w:rPr>
              <w:t>「主体的・対話的で・深い学び」の観点による授業改善に</w:t>
            </w:r>
            <w:r w:rsidR="0004563D" w:rsidRPr="00BE1083">
              <w:rPr>
                <w:rFonts w:ascii="ＭＳ 明朝" w:eastAsia="ＭＳ 明朝" w:hAnsi="ＭＳ 明朝" w:hint="eastAsia"/>
                <w:color w:val="auto"/>
                <w:sz w:val="20"/>
                <w:szCs w:val="20"/>
                <w:lang w:val="ja-JP"/>
              </w:rPr>
              <w:t>組織的に</w:t>
            </w:r>
            <w:r w:rsidRPr="00BE1083">
              <w:rPr>
                <w:rFonts w:ascii="ＭＳ 明朝" w:eastAsia="ＭＳ 明朝" w:hAnsi="ＭＳ 明朝" w:hint="eastAsia"/>
                <w:color w:val="auto"/>
                <w:sz w:val="20"/>
                <w:szCs w:val="20"/>
                <w:lang w:val="ja-JP"/>
              </w:rPr>
              <w:t>取り組む。</w:t>
            </w:r>
          </w:p>
          <w:p w14:paraId="47AB9952" w14:textId="617485D3" w:rsidR="0004563D" w:rsidRPr="00BE1083" w:rsidRDefault="0004563D" w:rsidP="008942C9">
            <w:pPr>
              <w:pStyle w:val="aa"/>
              <w:rPr>
                <w:rFonts w:ascii="ＭＳ 明朝" w:eastAsia="ＭＳ 明朝" w:hAnsi="ＭＳ 明朝" w:cs="ＭＳ 明朝"/>
                <w:color w:val="auto"/>
                <w:sz w:val="20"/>
                <w:szCs w:val="20"/>
                <w:lang w:val="ja-JP"/>
              </w:rPr>
            </w:pPr>
            <w:r w:rsidRPr="00BE1083">
              <w:rPr>
                <w:rFonts w:ascii="ＭＳ 明朝" w:eastAsia="ＭＳ 明朝" w:hAnsi="ＭＳ 明朝" w:hint="eastAsia"/>
                <w:color w:val="auto"/>
                <w:sz w:val="20"/>
                <w:szCs w:val="20"/>
                <w:lang w:val="ja-JP"/>
              </w:rPr>
              <w:t xml:space="preserve">　　</w:t>
            </w:r>
            <w:r w:rsidR="00A6077B" w:rsidRPr="00BE1083">
              <w:rPr>
                <w:rFonts w:ascii="ＭＳ 明朝" w:eastAsia="ＭＳ 明朝" w:hAnsi="ＭＳ 明朝" w:cs="ＭＳ 明朝" w:hint="eastAsia"/>
                <w:color w:val="auto"/>
                <w:sz w:val="20"/>
                <w:szCs w:val="20"/>
                <w:lang w:val="ja-JP"/>
              </w:rPr>
              <w:t>(</w:t>
            </w:r>
            <w:r w:rsidR="00B83AFD" w:rsidRPr="00BE1083">
              <w:rPr>
                <w:rFonts w:ascii="ＭＳ 明朝" w:eastAsia="ＭＳ 明朝" w:hAnsi="ＭＳ 明朝" w:cs="ＭＳ 明朝" w:hint="eastAsia"/>
                <w:color w:val="auto"/>
                <w:sz w:val="20"/>
                <w:szCs w:val="20"/>
                <w:lang w:val="ja-JP"/>
              </w:rPr>
              <w:t>２</w:t>
            </w:r>
            <w:r w:rsidR="00A6077B" w:rsidRPr="00BE1083">
              <w:rPr>
                <w:rFonts w:ascii="ＭＳ 明朝" w:eastAsia="ＭＳ 明朝" w:hAnsi="ＭＳ 明朝" w:cs="ＭＳ 明朝" w:hint="eastAsia"/>
                <w:color w:val="auto"/>
                <w:sz w:val="20"/>
                <w:szCs w:val="20"/>
                <w:lang w:val="ja-JP"/>
              </w:rPr>
              <w:t>)</w:t>
            </w:r>
            <w:r w:rsidRPr="00BE1083">
              <w:rPr>
                <w:rFonts w:ascii="ＭＳ 明朝" w:eastAsia="ＭＳ 明朝" w:hAnsi="ＭＳ 明朝" w:cs="ＭＳ 明朝"/>
                <w:color w:val="auto"/>
                <w:sz w:val="20"/>
                <w:szCs w:val="20"/>
                <w:lang w:val="ja-JP"/>
              </w:rPr>
              <w:t xml:space="preserve"> </w:t>
            </w:r>
            <w:r w:rsidR="00484BAD" w:rsidRPr="00BE1083">
              <w:rPr>
                <w:rFonts w:ascii="ＭＳ 明朝" w:eastAsia="ＭＳ 明朝" w:hAnsi="ＭＳ 明朝" w:cs="ＭＳ 明朝"/>
                <w:color w:val="auto"/>
                <w:sz w:val="20"/>
                <w:szCs w:val="20"/>
                <w:lang w:val="ja-JP"/>
              </w:rPr>
              <w:t>ICT</w:t>
            </w:r>
            <w:r w:rsidRPr="00BE1083">
              <w:rPr>
                <w:rFonts w:ascii="ＭＳ 明朝" w:eastAsia="ＭＳ 明朝" w:hAnsi="ＭＳ 明朝" w:cs="ＭＳ 明朝" w:hint="eastAsia"/>
                <w:color w:val="auto"/>
                <w:sz w:val="20"/>
                <w:szCs w:val="20"/>
                <w:lang w:val="ja-JP"/>
              </w:rPr>
              <w:t>教育の推進</w:t>
            </w:r>
          </w:p>
          <w:p w14:paraId="1D25CB23" w14:textId="688776E4" w:rsidR="00A6077B" w:rsidRPr="00BE1083" w:rsidRDefault="0004563D" w:rsidP="0004563D">
            <w:pPr>
              <w:pStyle w:val="aa"/>
              <w:ind w:leftChars="500" w:left="1050"/>
              <w:rPr>
                <w:rFonts w:ascii="ＭＳ 明朝" w:eastAsia="ＭＳ 明朝" w:hAnsi="ＭＳ 明朝" w:cs="ＭＳ 明朝"/>
                <w:color w:val="auto"/>
                <w:sz w:val="20"/>
                <w:szCs w:val="20"/>
                <w:lang w:val="ja-JP"/>
              </w:rPr>
            </w:pPr>
            <w:r w:rsidRPr="00BE1083">
              <w:rPr>
                <w:rFonts w:ascii="ＭＳ 明朝" w:eastAsia="ＭＳ 明朝" w:hAnsi="ＭＳ 明朝" w:cs="ＭＳ 明朝" w:hint="eastAsia"/>
                <w:color w:val="auto"/>
                <w:sz w:val="20"/>
                <w:szCs w:val="20"/>
                <w:lang w:val="ja-JP"/>
              </w:rPr>
              <w:t>「摂津支援学校</w:t>
            </w:r>
            <w:r w:rsidR="00B83AFD" w:rsidRPr="00BE1083">
              <w:rPr>
                <w:rFonts w:ascii="ＭＳ 明朝" w:eastAsia="ＭＳ 明朝" w:hAnsi="ＭＳ 明朝" w:cs="ＭＳ 明朝" w:hint="eastAsia"/>
                <w:color w:val="auto"/>
                <w:sz w:val="20"/>
                <w:szCs w:val="20"/>
                <w:lang w:val="ja-JP"/>
              </w:rPr>
              <w:t>１</w:t>
            </w:r>
            <w:r w:rsidRPr="00BE1083">
              <w:rPr>
                <w:rFonts w:ascii="ＭＳ 明朝" w:eastAsia="ＭＳ 明朝" w:hAnsi="ＭＳ 明朝" w:cs="ＭＳ 明朝" w:hint="eastAsia"/>
                <w:color w:val="auto"/>
                <w:sz w:val="20"/>
                <w:szCs w:val="20"/>
                <w:lang w:val="ja-JP"/>
              </w:rPr>
              <w:t>人</w:t>
            </w:r>
            <w:r w:rsidR="00B83AFD" w:rsidRPr="00BE1083">
              <w:rPr>
                <w:rFonts w:ascii="ＭＳ 明朝" w:eastAsia="ＭＳ 明朝" w:hAnsi="ＭＳ 明朝" w:cs="ＭＳ 明朝" w:hint="eastAsia"/>
                <w:color w:val="auto"/>
                <w:sz w:val="20"/>
                <w:szCs w:val="20"/>
                <w:lang w:val="ja-JP"/>
              </w:rPr>
              <w:t>１</w:t>
            </w:r>
            <w:r w:rsidRPr="00BE1083">
              <w:rPr>
                <w:rFonts w:ascii="ＭＳ 明朝" w:eastAsia="ＭＳ 明朝" w:hAnsi="ＭＳ 明朝" w:cs="ＭＳ 明朝" w:hint="eastAsia"/>
                <w:color w:val="auto"/>
                <w:sz w:val="20"/>
                <w:szCs w:val="20"/>
                <w:lang w:val="ja-JP"/>
              </w:rPr>
              <w:t>台端末利活用推進アクションプラン」</w:t>
            </w:r>
            <w:r w:rsidR="008942C9" w:rsidRPr="00BE1083">
              <w:rPr>
                <w:rFonts w:ascii="ＭＳ 明朝" w:eastAsia="ＭＳ 明朝" w:hAnsi="ＭＳ 明朝" w:cs="ＭＳ 明朝" w:hint="eastAsia"/>
                <w:color w:val="auto"/>
                <w:sz w:val="20"/>
                <w:szCs w:val="20"/>
                <w:lang w:val="ja-JP"/>
              </w:rPr>
              <w:t>に基づき、教員の</w:t>
            </w:r>
            <w:r w:rsidR="00484BAD" w:rsidRPr="00BE1083">
              <w:rPr>
                <w:rFonts w:ascii="ＭＳ 明朝" w:eastAsia="ＭＳ 明朝" w:hAnsi="ＭＳ 明朝" w:cs="ＭＳ 明朝"/>
                <w:color w:val="auto"/>
                <w:sz w:val="20"/>
                <w:szCs w:val="20"/>
                <w:lang w:val="ja-JP"/>
              </w:rPr>
              <w:t>ICT</w:t>
            </w:r>
            <w:r w:rsidR="008942C9" w:rsidRPr="00BE1083">
              <w:rPr>
                <w:rFonts w:ascii="ＭＳ 明朝" w:eastAsia="ＭＳ 明朝" w:hAnsi="ＭＳ 明朝" w:cs="ＭＳ 明朝" w:hint="eastAsia"/>
                <w:color w:val="auto"/>
                <w:sz w:val="20"/>
                <w:szCs w:val="20"/>
                <w:lang w:val="ja-JP"/>
              </w:rPr>
              <w:t>活用能力</w:t>
            </w:r>
            <w:r w:rsidRPr="00BE1083">
              <w:rPr>
                <w:rFonts w:ascii="ＭＳ 明朝" w:eastAsia="ＭＳ 明朝" w:hAnsi="ＭＳ 明朝" w:cs="ＭＳ 明朝" w:hint="eastAsia"/>
                <w:color w:val="auto"/>
                <w:sz w:val="20"/>
                <w:szCs w:val="20"/>
                <w:lang w:val="ja-JP"/>
              </w:rPr>
              <w:t>を計画的、組織的に</w:t>
            </w:r>
            <w:r w:rsidR="008942C9" w:rsidRPr="00BE1083">
              <w:rPr>
                <w:rFonts w:ascii="ＭＳ 明朝" w:eastAsia="ＭＳ 明朝" w:hAnsi="ＭＳ 明朝" w:cs="ＭＳ 明朝" w:hint="eastAsia"/>
                <w:color w:val="auto"/>
                <w:sz w:val="20"/>
                <w:szCs w:val="20"/>
                <w:lang w:val="ja-JP"/>
              </w:rPr>
              <w:t>向上</w:t>
            </w:r>
            <w:r w:rsidRPr="00BE1083">
              <w:rPr>
                <w:rFonts w:ascii="ＭＳ 明朝" w:eastAsia="ＭＳ 明朝" w:hAnsi="ＭＳ 明朝" w:cs="ＭＳ 明朝" w:hint="eastAsia"/>
                <w:color w:val="auto"/>
                <w:sz w:val="20"/>
                <w:szCs w:val="20"/>
                <w:lang w:val="ja-JP"/>
              </w:rPr>
              <w:t>させるとともに</w:t>
            </w:r>
            <w:r w:rsidR="008942C9" w:rsidRPr="00BE1083">
              <w:rPr>
                <w:rFonts w:ascii="ＭＳ 明朝" w:eastAsia="ＭＳ 明朝" w:hAnsi="ＭＳ 明朝" w:cs="ＭＳ 明朝" w:hint="eastAsia"/>
                <w:color w:val="auto"/>
                <w:sz w:val="20"/>
                <w:szCs w:val="20"/>
                <w:lang w:val="ja-JP"/>
              </w:rPr>
              <w:t>、児童生徒の学習環境の整備に</w:t>
            </w:r>
            <w:r w:rsidRPr="00BE1083">
              <w:rPr>
                <w:rFonts w:ascii="ＭＳ 明朝" w:eastAsia="ＭＳ 明朝" w:hAnsi="ＭＳ 明朝" w:cs="ＭＳ 明朝" w:hint="eastAsia"/>
                <w:color w:val="auto"/>
                <w:sz w:val="20"/>
                <w:szCs w:val="20"/>
                <w:lang w:val="ja-JP"/>
              </w:rPr>
              <w:t>努める。</w:t>
            </w:r>
            <w:r w:rsidR="00A6077B" w:rsidRPr="00BE1083">
              <w:rPr>
                <w:rFonts w:ascii="ＭＳ 明朝" w:eastAsia="ＭＳ 明朝" w:hAnsi="ＭＳ 明朝" w:cs="ＭＳ 明朝" w:hint="eastAsia"/>
                <w:color w:val="auto"/>
                <w:sz w:val="20"/>
                <w:szCs w:val="20"/>
                <w:lang w:val="ja-JP"/>
              </w:rPr>
              <w:t xml:space="preserve">　</w:t>
            </w:r>
          </w:p>
          <w:p w14:paraId="4DEECA37" w14:textId="02D3AB9D" w:rsidR="008942C9" w:rsidRPr="00BE1083" w:rsidRDefault="00A6077B" w:rsidP="008942C9">
            <w:pPr>
              <w:pStyle w:val="aa"/>
              <w:rPr>
                <w:rFonts w:ascii="ＭＳ 明朝" w:eastAsia="ＭＳ 明朝" w:hAnsi="ＭＳ 明朝" w:cs="ＭＳ 明朝"/>
                <w:color w:val="auto"/>
                <w:sz w:val="20"/>
                <w:szCs w:val="20"/>
                <w:lang w:val="ja-JP"/>
              </w:rPr>
            </w:pPr>
            <w:r w:rsidRPr="00BE1083">
              <w:rPr>
                <w:rFonts w:ascii="ＭＳ 明朝" w:eastAsia="ＭＳ 明朝" w:hAnsi="ＭＳ 明朝" w:hint="eastAsia"/>
                <w:color w:val="auto"/>
                <w:sz w:val="20"/>
                <w:szCs w:val="20"/>
                <w:lang w:val="ja-JP"/>
              </w:rPr>
              <w:t xml:space="preserve">　　</w:t>
            </w:r>
            <w:r w:rsidRPr="00BE1083">
              <w:rPr>
                <w:rFonts w:ascii="ＭＳ 明朝" w:eastAsia="ＭＳ 明朝" w:hAnsi="ＭＳ 明朝" w:cs="ＭＳ 明朝" w:hint="eastAsia"/>
                <w:color w:val="auto"/>
                <w:sz w:val="20"/>
                <w:szCs w:val="20"/>
                <w:lang w:val="ja-JP"/>
              </w:rPr>
              <w:t>(</w:t>
            </w:r>
            <w:r w:rsidR="00B83AFD" w:rsidRPr="00BE1083">
              <w:rPr>
                <w:rFonts w:ascii="ＭＳ 明朝" w:eastAsia="ＭＳ 明朝" w:hAnsi="ＭＳ 明朝" w:cs="ＭＳ 明朝" w:hint="eastAsia"/>
                <w:color w:val="auto"/>
                <w:sz w:val="20"/>
                <w:szCs w:val="20"/>
                <w:lang w:val="ja-JP"/>
              </w:rPr>
              <w:t>３</w:t>
            </w:r>
            <w:r w:rsidRPr="00BE1083">
              <w:rPr>
                <w:rFonts w:ascii="ＭＳ 明朝" w:eastAsia="ＭＳ 明朝" w:hAnsi="ＭＳ 明朝" w:cs="ＭＳ 明朝" w:hint="eastAsia"/>
                <w:color w:val="auto"/>
                <w:sz w:val="20"/>
                <w:szCs w:val="20"/>
                <w:lang w:val="ja-JP"/>
              </w:rPr>
              <w:t>)</w:t>
            </w:r>
            <w:r w:rsidR="008942C9" w:rsidRPr="00BE1083">
              <w:rPr>
                <w:rFonts w:ascii="ＭＳ 明朝" w:eastAsia="ＭＳ 明朝" w:hAnsi="ＭＳ 明朝" w:cs="ＭＳ 明朝" w:hint="eastAsia"/>
                <w:color w:val="auto"/>
                <w:sz w:val="20"/>
                <w:szCs w:val="20"/>
                <w:lang w:val="ja-JP"/>
              </w:rPr>
              <w:t>自立活動の時間の指導の充実を図る。</w:t>
            </w:r>
          </w:p>
          <w:p w14:paraId="5CD08B47" w14:textId="58B2CB0E" w:rsidR="008942C9" w:rsidRPr="00BE1083" w:rsidRDefault="008942C9" w:rsidP="008942C9">
            <w:pPr>
              <w:pStyle w:val="aa"/>
              <w:ind w:left="1200" w:hangingChars="600" w:hanging="1200"/>
              <w:rPr>
                <w:rFonts w:ascii="ＭＳ 明朝" w:eastAsia="ＭＳ 明朝" w:hAnsi="ＭＳ 明朝" w:cs="ＭＳ 明朝"/>
                <w:color w:val="auto"/>
                <w:sz w:val="20"/>
                <w:szCs w:val="20"/>
                <w:lang w:val="ja-JP"/>
              </w:rPr>
            </w:pPr>
            <w:r w:rsidRPr="00BE1083">
              <w:rPr>
                <w:rFonts w:ascii="ＭＳ 明朝" w:eastAsia="ＭＳ 明朝" w:hAnsi="ＭＳ 明朝" w:cs="ＭＳ 明朝" w:hint="eastAsia"/>
                <w:color w:val="auto"/>
                <w:sz w:val="20"/>
                <w:szCs w:val="20"/>
                <w:lang w:val="ja-JP"/>
              </w:rPr>
              <w:t xml:space="preserve">　　　　　・福祉医療人材（</w:t>
            </w:r>
            <w:r w:rsidR="00484BAD" w:rsidRPr="00BE1083">
              <w:rPr>
                <w:rFonts w:ascii="ＭＳ 明朝" w:eastAsia="ＭＳ 明朝" w:hAnsi="ＭＳ 明朝" w:cs="ＭＳ 明朝"/>
                <w:color w:val="auto"/>
                <w:sz w:val="20"/>
                <w:szCs w:val="20"/>
                <w:lang w:val="ja-JP"/>
              </w:rPr>
              <w:t>PT</w:t>
            </w:r>
            <w:r w:rsidRPr="00BE1083">
              <w:rPr>
                <w:rFonts w:ascii="ＭＳ 明朝" w:eastAsia="ＭＳ 明朝" w:hAnsi="ＭＳ 明朝" w:cs="ＭＳ 明朝" w:hint="eastAsia"/>
                <w:color w:val="auto"/>
                <w:sz w:val="20"/>
                <w:szCs w:val="20"/>
                <w:lang w:val="ja-JP"/>
              </w:rPr>
              <w:t>/</w:t>
            </w:r>
            <w:r w:rsidR="00484BAD" w:rsidRPr="00BE1083">
              <w:rPr>
                <w:rFonts w:ascii="ＭＳ 明朝" w:eastAsia="ＭＳ 明朝" w:hAnsi="ＭＳ 明朝" w:cs="ＭＳ 明朝"/>
                <w:color w:val="auto"/>
                <w:sz w:val="20"/>
                <w:szCs w:val="20"/>
                <w:lang w:val="ja-JP"/>
              </w:rPr>
              <w:t>OT</w:t>
            </w:r>
            <w:r w:rsidRPr="00BE1083">
              <w:rPr>
                <w:rFonts w:ascii="ＭＳ 明朝" w:eastAsia="ＭＳ 明朝" w:hAnsi="ＭＳ 明朝" w:cs="ＭＳ 明朝" w:hint="eastAsia"/>
                <w:color w:val="auto"/>
                <w:sz w:val="20"/>
                <w:szCs w:val="20"/>
                <w:lang w:val="ja-JP"/>
              </w:rPr>
              <w:t>/</w:t>
            </w:r>
            <w:r w:rsidR="00484BAD" w:rsidRPr="00BE1083">
              <w:rPr>
                <w:rFonts w:ascii="ＭＳ 明朝" w:eastAsia="ＭＳ 明朝" w:hAnsi="ＭＳ 明朝" w:cs="ＭＳ 明朝"/>
                <w:color w:val="auto"/>
                <w:sz w:val="20"/>
                <w:szCs w:val="20"/>
                <w:lang w:val="ja-JP"/>
              </w:rPr>
              <w:t>ST</w:t>
            </w:r>
            <w:r w:rsidRPr="00BE1083">
              <w:rPr>
                <w:rFonts w:ascii="ＭＳ 明朝" w:eastAsia="ＭＳ 明朝" w:hAnsi="ＭＳ 明朝" w:cs="ＭＳ 明朝" w:hint="eastAsia"/>
                <w:color w:val="auto"/>
                <w:sz w:val="20"/>
                <w:szCs w:val="20"/>
                <w:lang w:val="ja-JP"/>
              </w:rPr>
              <w:t>/臨床心理士等）の指導・助言を受けながら、個々の児童生徒の障がいの状況に応じて、自立活動の目標を設定し、必要に応じて個別指導を行う。</w:t>
            </w:r>
          </w:p>
          <w:p w14:paraId="477C00D4" w14:textId="09C5F438" w:rsidR="00A6077B" w:rsidRPr="00BE1083" w:rsidRDefault="00B83AFD" w:rsidP="00A6077B">
            <w:pPr>
              <w:pStyle w:val="aa"/>
              <w:rPr>
                <w:rFonts w:ascii="ＭＳ 明朝" w:eastAsia="ＭＳ 明朝" w:hAnsi="ＭＳ 明朝"/>
                <w:b/>
                <w:color w:val="auto"/>
                <w:sz w:val="20"/>
                <w:szCs w:val="20"/>
                <w:lang w:val="ja-JP"/>
              </w:rPr>
            </w:pPr>
            <w:r w:rsidRPr="00BE1083">
              <w:rPr>
                <w:rFonts w:ascii="ＭＳ 明朝" w:eastAsia="ＭＳ 明朝" w:hAnsi="ＭＳ 明朝" w:hint="eastAsia"/>
                <w:b/>
                <w:color w:val="auto"/>
                <w:sz w:val="20"/>
                <w:szCs w:val="20"/>
                <w:lang w:val="ja-JP"/>
              </w:rPr>
              <w:t>３．</w:t>
            </w:r>
            <w:r w:rsidR="00A6077B" w:rsidRPr="00BE1083">
              <w:rPr>
                <w:rFonts w:ascii="ＭＳ 明朝" w:eastAsia="ＭＳ 明朝" w:hAnsi="ＭＳ 明朝" w:hint="eastAsia"/>
                <w:b/>
                <w:color w:val="auto"/>
                <w:sz w:val="20"/>
                <w:szCs w:val="20"/>
                <w:lang w:val="ja-JP"/>
              </w:rPr>
              <w:t>地域で学び、地域とともに育つ学校</w:t>
            </w:r>
          </w:p>
          <w:p w14:paraId="7B389D47" w14:textId="7BDFB617" w:rsidR="00A6077B" w:rsidRPr="00BE1083" w:rsidRDefault="00A6077B" w:rsidP="00A6077B">
            <w:pPr>
              <w:pStyle w:val="aa"/>
              <w:rPr>
                <w:rFonts w:ascii="ＭＳ 明朝" w:eastAsia="ＭＳ 明朝" w:hAnsi="ＭＳ 明朝"/>
                <w:color w:val="auto"/>
                <w:sz w:val="20"/>
                <w:szCs w:val="20"/>
                <w:lang w:val="ja-JP"/>
              </w:rPr>
            </w:pPr>
            <w:r w:rsidRPr="00BE1083">
              <w:rPr>
                <w:rFonts w:ascii="ＭＳ 明朝" w:eastAsia="ＭＳ 明朝" w:hAnsi="ＭＳ 明朝" w:hint="eastAsia"/>
                <w:color w:val="auto"/>
                <w:sz w:val="20"/>
                <w:szCs w:val="20"/>
                <w:lang w:val="ja-JP"/>
              </w:rPr>
              <w:t xml:space="preserve">　　</w:t>
            </w:r>
            <w:r w:rsidRPr="00BE1083">
              <w:rPr>
                <w:rFonts w:ascii="ＭＳ 明朝" w:eastAsia="ＭＳ 明朝" w:hAnsi="ＭＳ 明朝" w:cs="ＭＳ 明朝" w:hint="eastAsia"/>
                <w:color w:val="auto"/>
                <w:sz w:val="20"/>
                <w:szCs w:val="20"/>
                <w:lang w:val="ja-JP"/>
              </w:rPr>
              <w:t>(</w:t>
            </w:r>
            <w:r w:rsidR="00B83AFD" w:rsidRPr="00BE1083">
              <w:rPr>
                <w:rFonts w:ascii="ＭＳ 明朝" w:eastAsia="ＭＳ 明朝" w:hAnsi="ＭＳ 明朝" w:cs="ＭＳ 明朝" w:hint="eastAsia"/>
                <w:color w:val="auto"/>
                <w:sz w:val="20"/>
                <w:szCs w:val="20"/>
                <w:lang w:val="ja-JP"/>
              </w:rPr>
              <w:t>１</w:t>
            </w:r>
            <w:r w:rsidRPr="00BE1083">
              <w:rPr>
                <w:rFonts w:ascii="ＭＳ 明朝" w:eastAsia="ＭＳ 明朝" w:hAnsi="ＭＳ 明朝" w:cs="ＭＳ 明朝" w:hint="eastAsia"/>
                <w:color w:val="auto"/>
                <w:sz w:val="20"/>
                <w:szCs w:val="20"/>
                <w:lang w:val="ja-JP"/>
              </w:rPr>
              <w:t xml:space="preserve">) </w:t>
            </w:r>
            <w:r w:rsidRPr="00BE1083">
              <w:rPr>
                <w:rFonts w:ascii="ＭＳ 明朝" w:eastAsia="ＭＳ 明朝" w:hAnsi="ＭＳ 明朝" w:hint="eastAsia"/>
                <w:color w:val="auto"/>
                <w:sz w:val="20"/>
                <w:szCs w:val="20"/>
                <w:lang w:val="ja-JP"/>
              </w:rPr>
              <w:t>卒業後を見据えた学習</w:t>
            </w:r>
          </w:p>
          <w:p w14:paraId="45F6ABF2" w14:textId="77777777" w:rsidR="00A6077B" w:rsidRPr="00BE1083" w:rsidRDefault="000926F6" w:rsidP="00A6077B">
            <w:pPr>
              <w:pStyle w:val="Ac"/>
              <w:ind w:firstLineChars="500" w:firstLine="1000"/>
              <w:rPr>
                <w:rFonts w:ascii="ＭＳ 明朝" w:eastAsia="ＭＳ 明朝" w:hAnsi="ＭＳ 明朝"/>
                <w:color w:val="auto"/>
                <w:sz w:val="20"/>
                <w:szCs w:val="20"/>
                <w:lang w:val="ja-JP"/>
              </w:rPr>
            </w:pPr>
            <w:r w:rsidRPr="00BE1083">
              <w:rPr>
                <w:rFonts w:ascii="ＭＳ 明朝" w:eastAsia="ＭＳ 明朝" w:hAnsi="ＭＳ 明朝" w:hint="eastAsia"/>
                <w:color w:val="auto"/>
                <w:sz w:val="20"/>
                <w:szCs w:val="20"/>
                <w:lang w:val="ja-JP"/>
              </w:rPr>
              <w:t xml:space="preserve">ア　</w:t>
            </w:r>
            <w:r w:rsidR="00A6077B" w:rsidRPr="00BE1083">
              <w:rPr>
                <w:rFonts w:ascii="ＭＳ 明朝" w:eastAsia="ＭＳ 明朝" w:hAnsi="ＭＳ 明朝" w:hint="eastAsia"/>
                <w:color w:val="auto"/>
                <w:sz w:val="20"/>
                <w:szCs w:val="20"/>
                <w:lang w:val="ja-JP"/>
              </w:rPr>
              <w:t>居住地校および学校間の交流の促進と発展に努める。</w:t>
            </w:r>
          </w:p>
          <w:p w14:paraId="232F4632" w14:textId="69CE7964" w:rsidR="00A6077B" w:rsidRPr="00BE1083" w:rsidRDefault="00A6077B" w:rsidP="00285948">
            <w:pPr>
              <w:pStyle w:val="Ac"/>
              <w:ind w:left="1200" w:hangingChars="600" w:hanging="1200"/>
              <w:rPr>
                <w:rFonts w:ascii="ＭＳ 明朝" w:eastAsia="ＭＳ 明朝" w:hAnsi="ＭＳ 明朝"/>
                <w:color w:val="auto"/>
                <w:sz w:val="20"/>
                <w:szCs w:val="20"/>
                <w:lang w:val="ja-JP"/>
              </w:rPr>
            </w:pPr>
            <w:r w:rsidRPr="00BE1083">
              <w:rPr>
                <w:rFonts w:ascii="ＭＳ 明朝" w:eastAsia="ＭＳ 明朝" w:hAnsi="ＭＳ 明朝" w:hint="eastAsia"/>
                <w:color w:val="auto"/>
                <w:sz w:val="20"/>
                <w:szCs w:val="20"/>
                <w:lang w:val="ja-JP"/>
              </w:rPr>
              <w:t xml:space="preserve">          </w:t>
            </w:r>
            <w:r w:rsidR="000926F6" w:rsidRPr="00BE1083">
              <w:rPr>
                <w:rFonts w:ascii="ＭＳ 明朝" w:eastAsia="ＭＳ 明朝" w:hAnsi="ＭＳ 明朝" w:hint="eastAsia"/>
                <w:color w:val="auto"/>
                <w:sz w:val="20"/>
                <w:szCs w:val="20"/>
                <w:lang w:val="ja-JP"/>
              </w:rPr>
              <w:t xml:space="preserve">イ　</w:t>
            </w:r>
            <w:r w:rsidR="004771AE" w:rsidRPr="00BE1083">
              <w:rPr>
                <w:rFonts w:ascii="ＭＳ 明朝" w:eastAsia="ＭＳ 明朝" w:hAnsi="ＭＳ 明朝" w:hint="eastAsia"/>
                <w:color w:val="auto"/>
                <w:sz w:val="20"/>
                <w:szCs w:val="20"/>
                <w:lang w:val="ja-JP"/>
              </w:rPr>
              <w:t>「キャリアマトリクス」に基づき、</w:t>
            </w:r>
            <w:r w:rsidRPr="00BE1083">
              <w:rPr>
                <w:rFonts w:ascii="ＭＳ 明朝" w:eastAsia="ＭＳ 明朝" w:hAnsi="ＭＳ 明朝" w:hint="eastAsia"/>
                <w:color w:val="auto"/>
                <w:sz w:val="20"/>
                <w:szCs w:val="20"/>
                <w:lang w:val="ja-JP"/>
              </w:rPr>
              <w:t>小中高と連続性のあるキャリア教育を継続</w:t>
            </w:r>
            <w:r w:rsidR="00285948" w:rsidRPr="00BE1083">
              <w:rPr>
                <w:rFonts w:ascii="ＭＳ 明朝" w:eastAsia="ＭＳ 明朝" w:hAnsi="ＭＳ 明朝" w:hint="eastAsia"/>
                <w:color w:val="auto"/>
                <w:sz w:val="20"/>
                <w:szCs w:val="20"/>
                <w:lang w:val="ja-JP"/>
              </w:rPr>
              <w:t>、</w:t>
            </w:r>
            <w:r w:rsidRPr="00BE1083">
              <w:rPr>
                <w:rFonts w:ascii="ＭＳ 明朝" w:eastAsia="ＭＳ 明朝" w:hAnsi="ＭＳ 明朝" w:hint="eastAsia"/>
                <w:color w:val="auto"/>
                <w:sz w:val="20"/>
                <w:szCs w:val="20"/>
                <w:lang w:val="ja-JP"/>
              </w:rPr>
              <w:t>発展させる。</w:t>
            </w:r>
          </w:p>
          <w:p w14:paraId="67A4B97D" w14:textId="77777777" w:rsidR="00A6077B" w:rsidRPr="00BE1083" w:rsidRDefault="000926F6" w:rsidP="00A6077B">
            <w:pPr>
              <w:pStyle w:val="Ac"/>
              <w:ind w:firstLineChars="500" w:firstLine="1000"/>
              <w:rPr>
                <w:rFonts w:ascii="ＭＳ 明朝" w:eastAsia="ＭＳ 明朝" w:hAnsi="ＭＳ 明朝"/>
                <w:color w:val="auto"/>
                <w:sz w:val="20"/>
                <w:szCs w:val="20"/>
                <w:lang w:val="ja-JP"/>
              </w:rPr>
            </w:pPr>
            <w:r w:rsidRPr="00BE1083">
              <w:rPr>
                <w:rFonts w:ascii="ＭＳ 明朝" w:eastAsia="ＭＳ 明朝" w:hAnsi="ＭＳ 明朝" w:hint="eastAsia"/>
                <w:color w:val="auto"/>
                <w:sz w:val="20"/>
                <w:szCs w:val="20"/>
                <w:lang w:val="ja-JP"/>
              </w:rPr>
              <w:t>ウ　卒業後の</w:t>
            </w:r>
            <w:r w:rsidR="00A6077B" w:rsidRPr="00BE1083">
              <w:rPr>
                <w:rFonts w:ascii="ＭＳ 明朝" w:eastAsia="ＭＳ 明朝" w:hAnsi="ＭＳ 明朝" w:hint="eastAsia"/>
                <w:color w:val="auto"/>
                <w:sz w:val="20"/>
                <w:szCs w:val="20"/>
                <w:lang w:val="ja-JP"/>
              </w:rPr>
              <w:t>余暇活動を見据え</w:t>
            </w:r>
            <w:r w:rsidR="005F72B0" w:rsidRPr="00BE1083">
              <w:rPr>
                <w:rFonts w:ascii="ＭＳ 明朝" w:eastAsia="ＭＳ 明朝" w:hAnsi="ＭＳ 明朝" w:hint="eastAsia"/>
                <w:color w:val="auto"/>
                <w:sz w:val="20"/>
                <w:szCs w:val="20"/>
                <w:lang w:val="ja-JP"/>
              </w:rPr>
              <w:t>て</w:t>
            </w:r>
            <w:r w:rsidR="00A6077B" w:rsidRPr="00BE1083">
              <w:rPr>
                <w:rFonts w:ascii="ＭＳ 明朝" w:eastAsia="ＭＳ 明朝" w:hAnsi="ＭＳ 明朝" w:hint="eastAsia"/>
                <w:color w:val="auto"/>
                <w:sz w:val="20"/>
                <w:szCs w:val="20"/>
                <w:lang w:val="ja-JP"/>
              </w:rPr>
              <w:t>課外クラブ活動の充実を図る。</w:t>
            </w:r>
          </w:p>
          <w:p w14:paraId="356CDBA2" w14:textId="272F299B" w:rsidR="00A6077B" w:rsidRPr="00BE1083" w:rsidRDefault="00A6077B" w:rsidP="00A6077B">
            <w:pPr>
              <w:pStyle w:val="aa"/>
              <w:rPr>
                <w:rFonts w:ascii="ＭＳ 明朝" w:eastAsia="ＭＳ 明朝" w:hAnsi="ＭＳ 明朝"/>
                <w:color w:val="auto"/>
                <w:sz w:val="20"/>
                <w:szCs w:val="20"/>
                <w:lang w:val="ja-JP"/>
              </w:rPr>
            </w:pPr>
            <w:r w:rsidRPr="00BE1083">
              <w:rPr>
                <w:rFonts w:ascii="ＭＳ 明朝" w:eastAsia="ＭＳ 明朝" w:hAnsi="ＭＳ 明朝" w:hint="eastAsia"/>
                <w:color w:val="auto"/>
                <w:sz w:val="20"/>
                <w:szCs w:val="20"/>
                <w:lang w:val="ja-JP"/>
              </w:rPr>
              <w:t xml:space="preserve">　　</w:t>
            </w:r>
            <w:r w:rsidRPr="00BE1083">
              <w:rPr>
                <w:rFonts w:ascii="ＭＳ 明朝" w:eastAsia="ＭＳ 明朝" w:hAnsi="ＭＳ 明朝" w:cs="ＭＳ 明朝" w:hint="eastAsia"/>
                <w:color w:val="auto"/>
                <w:sz w:val="20"/>
                <w:szCs w:val="20"/>
                <w:lang w:val="ja-JP"/>
              </w:rPr>
              <w:t>(</w:t>
            </w:r>
            <w:r w:rsidR="00B83AFD" w:rsidRPr="00BE1083">
              <w:rPr>
                <w:rFonts w:ascii="ＭＳ 明朝" w:eastAsia="ＭＳ 明朝" w:hAnsi="ＭＳ 明朝" w:cs="ＭＳ 明朝" w:hint="eastAsia"/>
                <w:color w:val="auto"/>
                <w:sz w:val="20"/>
                <w:szCs w:val="20"/>
                <w:lang w:val="ja-JP"/>
              </w:rPr>
              <w:t>２</w:t>
            </w:r>
            <w:r w:rsidRPr="00BE1083">
              <w:rPr>
                <w:rFonts w:ascii="ＭＳ 明朝" w:eastAsia="ＭＳ 明朝" w:hAnsi="ＭＳ 明朝" w:cs="ＭＳ 明朝" w:hint="eastAsia"/>
                <w:color w:val="auto"/>
                <w:sz w:val="20"/>
                <w:szCs w:val="20"/>
                <w:lang w:val="ja-JP"/>
              </w:rPr>
              <w:t xml:space="preserve">) </w:t>
            </w:r>
            <w:r w:rsidRPr="00BE1083">
              <w:rPr>
                <w:rFonts w:ascii="ＭＳ 明朝" w:eastAsia="ＭＳ 明朝" w:hAnsi="ＭＳ 明朝" w:hint="eastAsia"/>
                <w:color w:val="auto"/>
                <w:sz w:val="20"/>
                <w:szCs w:val="20"/>
                <w:lang w:val="ja-JP"/>
              </w:rPr>
              <w:t>地域に根ざした交流活動・地域に貢献する学校</w:t>
            </w:r>
          </w:p>
          <w:p w14:paraId="2C32ACEB" w14:textId="77777777" w:rsidR="00A6077B" w:rsidRPr="00BE1083" w:rsidRDefault="00A6077B" w:rsidP="00A6077B">
            <w:pPr>
              <w:pStyle w:val="aa"/>
              <w:ind w:firstLineChars="500" w:firstLine="1000"/>
              <w:rPr>
                <w:rFonts w:ascii="ＭＳ 明朝" w:eastAsia="ＭＳ 明朝" w:hAnsi="ＭＳ 明朝"/>
                <w:color w:val="auto"/>
                <w:sz w:val="20"/>
                <w:szCs w:val="20"/>
              </w:rPr>
            </w:pPr>
            <w:r w:rsidRPr="00BE1083">
              <w:rPr>
                <w:rFonts w:ascii="ＭＳ 明朝" w:eastAsia="ＭＳ 明朝" w:hAnsi="ＭＳ 明朝" w:hint="eastAsia"/>
                <w:color w:val="auto"/>
                <w:sz w:val="20"/>
                <w:szCs w:val="20"/>
                <w:lang w:val="ja-JP"/>
              </w:rPr>
              <w:t>・地域行事等への</w:t>
            </w:r>
            <w:r w:rsidR="00285948" w:rsidRPr="00BE1083">
              <w:rPr>
                <w:rFonts w:ascii="ＭＳ 明朝" w:eastAsia="ＭＳ 明朝" w:hAnsi="ＭＳ 明朝" w:hint="eastAsia"/>
                <w:color w:val="auto"/>
                <w:sz w:val="20"/>
                <w:szCs w:val="20"/>
                <w:lang w:val="ja-JP"/>
              </w:rPr>
              <w:t>参加、地域の人々との共同の行事を進める</w:t>
            </w:r>
            <w:r w:rsidRPr="00BE1083">
              <w:rPr>
                <w:rFonts w:ascii="ＭＳ 明朝" w:eastAsia="ＭＳ 明朝" w:hAnsi="ＭＳ 明朝" w:hint="eastAsia"/>
                <w:color w:val="auto"/>
                <w:sz w:val="20"/>
                <w:szCs w:val="20"/>
                <w:lang w:val="ja-JP"/>
              </w:rPr>
              <w:t>。地域への奉仕活動を通じてボランティア意識をはぐくむ。</w:t>
            </w:r>
          </w:p>
          <w:p w14:paraId="2F208FC2" w14:textId="7133B257" w:rsidR="00A6077B" w:rsidRPr="00BE1083" w:rsidRDefault="00A6077B" w:rsidP="00A6077B">
            <w:pPr>
              <w:pStyle w:val="aa"/>
              <w:rPr>
                <w:rFonts w:ascii="ＭＳ 明朝" w:eastAsia="ＭＳ 明朝" w:hAnsi="ＭＳ 明朝"/>
                <w:color w:val="auto"/>
                <w:sz w:val="20"/>
                <w:szCs w:val="20"/>
                <w:lang w:val="ja-JP"/>
              </w:rPr>
            </w:pPr>
            <w:r w:rsidRPr="00BE1083">
              <w:rPr>
                <w:rFonts w:ascii="ＭＳ 明朝" w:eastAsia="ＭＳ 明朝" w:hAnsi="ＭＳ 明朝" w:hint="eastAsia"/>
                <w:color w:val="auto"/>
                <w:sz w:val="20"/>
                <w:szCs w:val="20"/>
                <w:lang w:val="ja-JP"/>
              </w:rPr>
              <w:t xml:space="preserve">　　</w:t>
            </w:r>
            <w:r w:rsidRPr="00BE1083">
              <w:rPr>
                <w:rFonts w:ascii="ＭＳ 明朝" w:eastAsia="ＭＳ 明朝" w:hAnsi="ＭＳ 明朝" w:cs="ＭＳ 明朝" w:hint="eastAsia"/>
                <w:color w:val="auto"/>
                <w:sz w:val="20"/>
                <w:szCs w:val="20"/>
                <w:lang w:val="ja-JP"/>
              </w:rPr>
              <w:t>(</w:t>
            </w:r>
            <w:r w:rsidR="00B83AFD" w:rsidRPr="00BE1083">
              <w:rPr>
                <w:rFonts w:ascii="ＭＳ 明朝" w:eastAsia="ＭＳ 明朝" w:hAnsi="ＭＳ 明朝" w:cs="ＭＳ 明朝" w:hint="eastAsia"/>
                <w:color w:val="auto"/>
                <w:sz w:val="20"/>
                <w:szCs w:val="20"/>
                <w:lang w:val="ja-JP"/>
              </w:rPr>
              <w:t>３</w:t>
            </w:r>
            <w:r w:rsidRPr="00BE1083">
              <w:rPr>
                <w:rFonts w:ascii="ＭＳ 明朝" w:eastAsia="ＭＳ 明朝" w:hAnsi="ＭＳ 明朝" w:cs="ＭＳ 明朝" w:hint="eastAsia"/>
                <w:color w:val="auto"/>
                <w:sz w:val="20"/>
                <w:szCs w:val="20"/>
                <w:lang w:val="ja-JP"/>
              </w:rPr>
              <w:t>) 地域に</w:t>
            </w:r>
            <w:r w:rsidRPr="00BE1083">
              <w:rPr>
                <w:rFonts w:ascii="ＭＳ 明朝" w:eastAsia="ＭＳ 明朝" w:hAnsi="ＭＳ 明朝" w:hint="eastAsia"/>
                <w:color w:val="auto"/>
                <w:sz w:val="20"/>
                <w:szCs w:val="20"/>
                <w:lang w:val="ja-JP"/>
              </w:rPr>
              <w:t>情報発信するセンター校</w:t>
            </w:r>
          </w:p>
          <w:p w14:paraId="0F37DDE5" w14:textId="7578373A" w:rsidR="009B365C" w:rsidRPr="00BE1083" w:rsidRDefault="00A6077B" w:rsidP="00285948">
            <w:pPr>
              <w:pStyle w:val="Ac"/>
              <w:ind w:firstLineChars="500" w:firstLine="1000"/>
              <w:rPr>
                <w:rFonts w:ascii="ＭＳ 明朝" w:eastAsia="ＭＳ 明朝" w:hAnsi="ＭＳ 明朝"/>
                <w:color w:val="auto"/>
                <w:sz w:val="20"/>
                <w:szCs w:val="20"/>
                <w:lang w:val="ja-JP"/>
              </w:rPr>
            </w:pPr>
            <w:r w:rsidRPr="00BE1083">
              <w:rPr>
                <w:rFonts w:ascii="ＭＳ 明朝" w:eastAsia="ＭＳ 明朝" w:hAnsi="ＭＳ 明朝" w:hint="eastAsia"/>
                <w:color w:val="auto"/>
                <w:sz w:val="20"/>
                <w:szCs w:val="20"/>
                <w:lang w:val="ja-JP"/>
              </w:rPr>
              <w:t>・</w:t>
            </w:r>
            <w:r w:rsidR="00F432C4" w:rsidRPr="00BE1083">
              <w:rPr>
                <w:rFonts w:ascii="ＭＳ 明朝" w:eastAsia="ＭＳ 明朝" w:hAnsi="ＭＳ 明朝" w:hint="eastAsia"/>
                <w:color w:val="auto"/>
                <w:sz w:val="20"/>
                <w:szCs w:val="20"/>
                <w:lang w:val="ja-JP"/>
              </w:rPr>
              <w:t>地域支援三島</w:t>
            </w:r>
            <w:r w:rsidR="00285948" w:rsidRPr="00BE1083">
              <w:rPr>
                <w:rFonts w:ascii="ＭＳ 明朝" w:eastAsia="ＭＳ 明朝" w:hAnsi="ＭＳ 明朝" w:hint="eastAsia"/>
                <w:color w:val="auto"/>
                <w:sz w:val="20"/>
                <w:szCs w:val="20"/>
                <w:lang w:val="ja-JP"/>
              </w:rPr>
              <w:t>ブロック会議と連携し、</w:t>
            </w:r>
            <w:r w:rsidRPr="00BE1083">
              <w:rPr>
                <w:rFonts w:ascii="ＭＳ 明朝" w:eastAsia="ＭＳ 明朝" w:hAnsi="ＭＳ 明朝" w:hint="eastAsia"/>
                <w:color w:val="auto"/>
                <w:sz w:val="20"/>
                <w:szCs w:val="20"/>
                <w:lang w:val="ja-JP"/>
              </w:rPr>
              <w:t>地域の学校への巡回相談および研修活動を充実させる。</w:t>
            </w:r>
          </w:p>
          <w:p w14:paraId="4D15A7FE" w14:textId="77777777" w:rsidR="00E116B4" w:rsidRPr="00BE1083" w:rsidRDefault="00C25404" w:rsidP="00C25404">
            <w:pPr>
              <w:pStyle w:val="Ac"/>
              <w:rPr>
                <w:rFonts w:ascii="ＭＳ 明朝" w:eastAsia="ＭＳ 明朝" w:hAnsi="ＭＳ 明朝"/>
                <w:color w:val="auto"/>
                <w:sz w:val="20"/>
                <w:szCs w:val="20"/>
                <w:lang w:val="ja-JP"/>
              </w:rPr>
            </w:pPr>
            <w:r w:rsidRPr="00BE1083">
              <w:rPr>
                <w:rFonts w:ascii="ＭＳ 明朝" w:eastAsia="ＭＳ 明朝" w:hAnsi="ＭＳ 明朝" w:hint="eastAsia"/>
                <w:color w:val="auto"/>
                <w:sz w:val="20"/>
                <w:szCs w:val="20"/>
                <w:lang w:val="ja-JP"/>
              </w:rPr>
              <w:t xml:space="preserve">　 （４）PTA活動</w:t>
            </w:r>
          </w:p>
          <w:p w14:paraId="1FEBA1B6" w14:textId="1F865D95" w:rsidR="00C25404" w:rsidRPr="00BE1083" w:rsidRDefault="00E116B4" w:rsidP="00E116B4">
            <w:pPr>
              <w:pStyle w:val="Ac"/>
              <w:ind w:firstLineChars="500" w:firstLine="1000"/>
              <w:rPr>
                <w:rFonts w:ascii="ＭＳ 明朝" w:eastAsia="ＭＳ 明朝" w:hAnsi="ＭＳ 明朝"/>
                <w:color w:val="auto"/>
                <w:sz w:val="20"/>
                <w:szCs w:val="20"/>
                <w:lang w:val="ja-JP"/>
              </w:rPr>
            </w:pPr>
            <w:r w:rsidRPr="00BE1083">
              <w:rPr>
                <w:rFonts w:ascii="ＭＳ 明朝" w:eastAsia="ＭＳ 明朝" w:hAnsi="ＭＳ 明朝" w:hint="eastAsia"/>
                <w:color w:val="auto"/>
                <w:sz w:val="20"/>
                <w:szCs w:val="20"/>
                <w:lang w:val="ja-JP"/>
              </w:rPr>
              <w:t>・</w:t>
            </w:r>
            <w:r w:rsidR="00C25404" w:rsidRPr="00BE1083">
              <w:rPr>
                <w:rFonts w:ascii="ＭＳ 明朝" w:eastAsia="ＭＳ 明朝" w:hAnsi="ＭＳ 明朝" w:hint="eastAsia"/>
                <w:color w:val="auto"/>
                <w:sz w:val="20"/>
                <w:szCs w:val="20"/>
                <w:lang w:val="ja-JP"/>
              </w:rPr>
              <w:t>教職員</w:t>
            </w:r>
            <w:r w:rsidRPr="00BE1083">
              <w:rPr>
                <w:rFonts w:ascii="ＭＳ 明朝" w:eastAsia="ＭＳ 明朝" w:hAnsi="ＭＳ 明朝" w:hint="eastAsia"/>
                <w:color w:val="auto"/>
                <w:sz w:val="20"/>
                <w:szCs w:val="20"/>
                <w:lang w:val="ja-JP"/>
              </w:rPr>
              <w:t>の理解と参加をすすめる。</w:t>
            </w:r>
          </w:p>
          <w:p w14:paraId="6D485A8D" w14:textId="712C34D2" w:rsidR="0030783F" w:rsidRPr="00BE1083" w:rsidRDefault="00B83AFD" w:rsidP="0030783F">
            <w:pPr>
              <w:widowControl/>
              <w:pBdr>
                <w:top w:val="nil"/>
                <w:left w:val="nil"/>
                <w:bottom w:val="nil"/>
                <w:right w:val="nil"/>
                <w:between w:val="nil"/>
                <w:bar w:val="nil"/>
              </w:pBdr>
              <w:jc w:val="left"/>
              <w:rPr>
                <w:rFonts w:ascii="ＭＳ 明朝" w:hAnsi="ＭＳ 明朝" w:cs="Arial Unicode MS"/>
                <w:b/>
                <w:kern w:val="0"/>
                <w:sz w:val="20"/>
                <w:szCs w:val="20"/>
                <w:bdr w:val="nil"/>
              </w:rPr>
            </w:pPr>
            <w:r w:rsidRPr="00BE1083">
              <w:rPr>
                <w:rFonts w:ascii="ＭＳ 明朝" w:hAnsi="ＭＳ 明朝" w:cs="Arial Unicode MS" w:hint="eastAsia"/>
                <w:b/>
                <w:kern w:val="0"/>
                <w:sz w:val="20"/>
                <w:szCs w:val="20"/>
                <w:bdr w:val="nil"/>
              </w:rPr>
              <w:t>４．</w:t>
            </w:r>
            <w:r w:rsidR="0030783F" w:rsidRPr="00BE1083">
              <w:rPr>
                <w:rFonts w:ascii="ＭＳ 明朝" w:hAnsi="ＭＳ 明朝" w:cs="Arial Unicode MS" w:hint="eastAsia"/>
                <w:b/>
                <w:kern w:val="0"/>
                <w:sz w:val="20"/>
                <w:szCs w:val="20"/>
                <w:bdr w:val="nil"/>
              </w:rPr>
              <w:t>組織力の向上</w:t>
            </w:r>
          </w:p>
          <w:p w14:paraId="0BC6D48D" w14:textId="3D4D949F" w:rsidR="0030783F" w:rsidRPr="00BE1083" w:rsidRDefault="0030783F" w:rsidP="0030783F">
            <w:pPr>
              <w:widowControl/>
              <w:pBdr>
                <w:top w:val="nil"/>
                <w:left w:val="nil"/>
                <w:bottom w:val="nil"/>
                <w:right w:val="nil"/>
                <w:between w:val="nil"/>
                <w:bar w:val="nil"/>
              </w:pBdr>
              <w:jc w:val="left"/>
              <w:rPr>
                <w:rFonts w:ascii="ＭＳ 明朝" w:hAnsi="ＭＳ 明朝" w:cs="Arial Unicode MS"/>
                <w:kern w:val="0"/>
                <w:sz w:val="20"/>
                <w:szCs w:val="20"/>
                <w:bdr w:val="nil"/>
              </w:rPr>
            </w:pPr>
            <w:r w:rsidRPr="00BE1083">
              <w:rPr>
                <w:rFonts w:ascii="ＭＳ 明朝" w:hAnsi="ＭＳ 明朝" w:cs="Arial Unicode MS" w:hint="eastAsia"/>
                <w:kern w:val="0"/>
                <w:sz w:val="20"/>
                <w:szCs w:val="20"/>
                <w:bdr w:val="nil"/>
              </w:rPr>
              <w:t xml:space="preserve">　　</w:t>
            </w:r>
            <w:r w:rsidRPr="00BE1083">
              <w:rPr>
                <w:rFonts w:ascii="ＭＳ 明朝" w:hAnsi="ＭＳ 明朝" w:cs="ＭＳ 明朝" w:hint="eastAsia"/>
                <w:kern w:val="0"/>
                <w:sz w:val="20"/>
                <w:szCs w:val="20"/>
                <w:bdr w:val="nil"/>
                <w:lang w:val="ja-JP"/>
              </w:rPr>
              <w:t>(</w:t>
            </w:r>
            <w:r w:rsidR="00B83AFD" w:rsidRPr="00BE1083">
              <w:rPr>
                <w:rFonts w:ascii="ＭＳ 明朝" w:hAnsi="ＭＳ 明朝" w:cs="ＭＳ 明朝" w:hint="eastAsia"/>
                <w:kern w:val="0"/>
                <w:sz w:val="20"/>
                <w:szCs w:val="20"/>
                <w:bdr w:val="nil"/>
                <w:lang w:val="ja-JP"/>
              </w:rPr>
              <w:t>１</w:t>
            </w:r>
            <w:r w:rsidRPr="00BE1083">
              <w:rPr>
                <w:rFonts w:ascii="ＭＳ 明朝" w:hAnsi="ＭＳ 明朝" w:cs="ＭＳ 明朝" w:hint="eastAsia"/>
                <w:kern w:val="0"/>
                <w:sz w:val="20"/>
                <w:szCs w:val="20"/>
                <w:bdr w:val="nil"/>
                <w:lang w:val="ja-JP"/>
              </w:rPr>
              <w:t>) 教職員の意見が学校運営に反映されるよう組織の活性化を図る。</w:t>
            </w:r>
          </w:p>
          <w:p w14:paraId="68E11B5B" w14:textId="1D2F3FED" w:rsidR="000B457D" w:rsidRPr="00BE1083" w:rsidRDefault="0030783F" w:rsidP="0030783F">
            <w:pPr>
              <w:pStyle w:val="Ac"/>
              <w:rPr>
                <w:rFonts w:ascii="ＭＳ 明朝" w:eastAsia="ＭＳ 明朝" w:hAnsi="ＭＳ 明朝" w:cs="ＭＳ 明朝"/>
                <w:strike/>
                <w:color w:val="auto"/>
                <w:kern w:val="2"/>
                <w:sz w:val="20"/>
                <w:szCs w:val="20"/>
                <w:bdr w:val="none" w:sz="0" w:space="0" w:color="auto"/>
                <w:lang w:val="ja-JP"/>
              </w:rPr>
            </w:pPr>
            <w:r w:rsidRPr="00BE1083">
              <w:rPr>
                <w:rFonts w:ascii="ＭＳ 明朝" w:eastAsia="ＭＳ 明朝" w:hAnsi="ＭＳ 明朝" w:cs="Times New Roman" w:hint="eastAsia"/>
                <w:color w:val="auto"/>
                <w:kern w:val="2"/>
                <w:sz w:val="20"/>
                <w:szCs w:val="20"/>
                <w:bdr w:val="none" w:sz="0" w:space="0" w:color="auto"/>
              </w:rPr>
              <w:t xml:space="preserve">　　</w:t>
            </w:r>
            <w:r w:rsidRPr="00BE1083">
              <w:rPr>
                <w:rFonts w:ascii="ＭＳ 明朝" w:eastAsia="ＭＳ 明朝" w:hAnsi="ＭＳ 明朝" w:cs="ＭＳ 明朝" w:hint="eastAsia"/>
                <w:color w:val="auto"/>
                <w:kern w:val="2"/>
                <w:sz w:val="20"/>
                <w:szCs w:val="20"/>
                <w:bdr w:val="none" w:sz="0" w:space="0" w:color="auto"/>
                <w:lang w:val="ja-JP"/>
              </w:rPr>
              <w:t>(</w:t>
            </w:r>
            <w:r w:rsidR="00B83AFD" w:rsidRPr="00BE1083">
              <w:rPr>
                <w:rFonts w:ascii="ＭＳ 明朝" w:eastAsia="ＭＳ 明朝" w:hAnsi="ＭＳ 明朝" w:cs="ＭＳ 明朝" w:hint="eastAsia"/>
                <w:color w:val="auto"/>
                <w:kern w:val="2"/>
                <w:sz w:val="20"/>
                <w:szCs w:val="20"/>
                <w:bdr w:val="none" w:sz="0" w:space="0" w:color="auto"/>
                <w:lang w:val="ja-JP"/>
              </w:rPr>
              <w:t>２</w:t>
            </w:r>
            <w:r w:rsidRPr="00BE1083">
              <w:rPr>
                <w:rFonts w:ascii="ＭＳ 明朝" w:eastAsia="ＭＳ 明朝" w:hAnsi="ＭＳ 明朝" w:cs="ＭＳ 明朝" w:hint="eastAsia"/>
                <w:color w:val="auto"/>
                <w:kern w:val="2"/>
                <w:sz w:val="20"/>
                <w:szCs w:val="20"/>
                <w:bdr w:val="none" w:sz="0" w:space="0" w:color="auto"/>
                <w:lang w:val="ja-JP"/>
              </w:rPr>
              <w:t>) 職員の</w:t>
            </w:r>
            <w:r w:rsidR="00CE0032" w:rsidRPr="00BE1083">
              <w:rPr>
                <w:rFonts w:ascii="ＭＳ 明朝" w:eastAsia="ＭＳ 明朝" w:hAnsi="ＭＳ 明朝" w:cs="ＭＳ 明朝" w:hint="eastAsia"/>
                <w:color w:val="auto"/>
                <w:kern w:val="2"/>
                <w:sz w:val="20"/>
                <w:szCs w:val="20"/>
                <w:bdr w:val="none" w:sz="0" w:space="0" w:color="auto"/>
                <w:lang w:val="ja-JP"/>
              </w:rPr>
              <w:t>命と</w:t>
            </w:r>
            <w:r w:rsidRPr="00BE1083">
              <w:rPr>
                <w:rFonts w:ascii="ＭＳ 明朝" w:eastAsia="ＭＳ 明朝" w:hAnsi="ＭＳ 明朝" w:cs="ＭＳ 明朝" w:hint="eastAsia"/>
                <w:color w:val="auto"/>
                <w:kern w:val="2"/>
                <w:sz w:val="20"/>
                <w:szCs w:val="20"/>
                <w:bdr w:val="none" w:sz="0" w:space="0" w:color="auto"/>
                <w:lang w:val="ja-JP"/>
              </w:rPr>
              <w:t>健康を守るため、</w:t>
            </w:r>
            <w:r w:rsidR="00CE0032" w:rsidRPr="00BE1083">
              <w:rPr>
                <w:rFonts w:ascii="ＭＳ 明朝" w:eastAsia="ＭＳ 明朝" w:hAnsi="ＭＳ 明朝" w:cs="ＭＳ 明朝" w:hint="eastAsia"/>
                <w:color w:val="auto"/>
                <w:kern w:val="2"/>
                <w:sz w:val="20"/>
                <w:szCs w:val="20"/>
                <w:bdr w:val="none" w:sz="0" w:space="0" w:color="auto"/>
                <w:lang w:val="ja-JP"/>
              </w:rPr>
              <w:t>「働き方改革」を進め、</w:t>
            </w:r>
            <w:r w:rsidRPr="00BE1083">
              <w:rPr>
                <w:rFonts w:ascii="ＭＳ 明朝" w:eastAsia="ＭＳ 明朝" w:hAnsi="ＭＳ 明朝" w:cs="ＭＳ 明朝" w:hint="eastAsia"/>
                <w:color w:val="auto"/>
                <w:kern w:val="2"/>
                <w:sz w:val="20"/>
                <w:szCs w:val="20"/>
                <w:bdr w:val="none" w:sz="0" w:space="0" w:color="auto"/>
                <w:lang w:val="ja-JP"/>
              </w:rPr>
              <w:t>時間外勤務の削減に努める。</w:t>
            </w:r>
          </w:p>
          <w:p w14:paraId="16089C26" w14:textId="6E9FE7B1" w:rsidR="00B211D6" w:rsidRPr="00BE1083" w:rsidRDefault="00B211D6" w:rsidP="00B211D6">
            <w:pPr>
              <w:widowControl/>
              <w:pBdr>
                <w:top w:val="nil"/>
                <w:left w:val="nil"/>
                <w:bottom w:val="nil"/>
                <w:right w:val="nil"/>
                <w:between w:val="nil"/>
                <w:bar w:val="nil"/>
              </w:pBdr>
              <w:jc w:val="left"/>
              <w:rPr>
                <w:rFonts w:ascii="ＭＳ 明朝" w:hAnsi="ＭＳ 明朝" w:cs="Arial Unicode MS"/>
                <w:b/>
                <w:kern w:val="0"/>
                <w:sz w:val="20"/>
                <w:szCs w:val="20"/>
                <w:bdr w:val="nil"/>
              </w:rPr>
            </w:pPr>
            <w:r w:rsidRPr="00BE1083">
              <w:rPr>
                <w:rFonts w:ascii="ＭＳ 明朝" w:hAnsi="ＭＳ 明朝" w:cs="Arial Unicode MS" w:hint="eastAsia"/>
                <w:b/>
                <w:kern w:val="0"/>
                <w:sz w:val="20"/>
                <w:szCs w:val="20"/>
                <w:bdr w:val="nil"/>
              </w:rPr>
              <w:t>５．</w:t>
            </w:r>
            <w:r w:rsidR="004771AE" w:rsidRPr="00BE1083">
              <w:rPr>
                <w:rFonts w:ascii="ＭＳ 明朝" w:hAnsi="ＭＳ 明朝" w:cs="Arial Unicode MS" w:hint="eastAsia"/>
                <w:b/>
                <w:kern w:val="0"/>
                <w:sz w:val="20"/>
                <w:szCs w:val="20"/>
                <w:bdr w:val="nil"/>
              </w:rPr>
              <w:t>将来構想の検討</w:t>
            </w:r>
          </w:p>
          <w:p w14:paraId="078858DB" w14:textId="5E9DADDC" w:rsidR="004771AE" w:rsidRPr="00BE1083" w:rsidRDefault="004771AE" w:rsidP="00B211D6">
            <w:pPr>
              <w:widowControl/>
              <w:pBdr>
                <w:top w:val="nil"/>
                <w:left w:val="nil"/>
                <w:bottom w:val="nil"/>
                <w:right w:val="nil"/>
                <w:between w:val="nil"/>
                <w:bar w:val="nil"/>
              </w:pBdr>
              <w:jc w:val="left"/>
              <w:rPr>
                <w:rFonts w:ascii="ＭＳ 明朝" w:hAnsi="ＭＳ 明朝" w:cs="Arial Unicode MS"/>
                <w:kern w:val="0"/>
                <w:sz w:val="20"/>
                <w:szCs w:val="20"/>
                <w:bdr w:val="nil"/>
              </w:rPr>
            </w:pPr>
            <w:r w:rsidRPr="00BE1083">
              <w:rPr>
                <w:rFonts w:ascii="ＭＳ 明朝" w:hAnsi="ＭＳ 明朝" w:cs="Arial Unicode MS" w:hint="eastAsia"/>
                <w:b/>
                <w:kern w:val="0"/>
                <w:sz w:val="20"/>
                <w:szCs w:val="20"/>
                <w:bdr w:val="nil"/>
              </w:rPr>
              <w:t xml:space="preserve">　　</w:t>
            </w:r>
            <w:r w:rsidRPr="00BE1083">
              <w:rPr>
                <w:rFonts w:ascii="ＭＳ 明朝" w:hAnsi="ＭＳ 明朝" w:cs="Arial Unicode MS" w:hint="eastAsia"/>
                <w:kern w:val="0"/>
                <w:sz w:val="20"/>
                <w:szCs w:val="20"/>
                <w:bdr w:val="nil"/>
              </w:rPr>
              <w:t>（１）児童生徒の増加に対応した教育環境</w:t>
            </w:r>
            <w:r w:rsidR="001E3B40" w:rsidRPr="00BE1083">
              <w:rPr>
                <w:rFonts w:ascii="ＭＳ 明朝" w:hAnsi="ＭＳ 明朝" w:cs="Arial Unicode MS" w:hint="eastAsia"/>
                <w:kern w:val="0"/>
                <w:sz w:val="20"/>
                <w:szCs w:val="20"/>
                <w:bdr w:val="nil"/>
              </w:rPr>
              <w:t>を</w:t>
            </w:r>
            <w:r w:rsidRPr="00BE1083">
              <w:rPr>
                <w:rFonts w:ascii="ＭＳ 明朝" w:hAnsi="ＭＳ 明朝" w:cs="Arial Unicode MS" w:hint="eastAsia"/>
                <w:kern w:val="0"/>
                <w:sz w:val="20"/>
                <w:szCs w:val="20"/>
                <w:bdr w:val="nil"/>
              </w:rPr>
              <w:t>検討</w:t>
            </w:r>
            <w:r w:rsidR="001E3B40" w:rsidRPr="00BE1083">
              <w:rPr>
                <w:rFonts w:ascii="ＭＳ 明朝" w:hAnsi="ＭＳ 明朝" w:cs="Arial Unicode MS" w:hint="eastAsia"/>
                <w:kern w:val="0"/>
                <w:sz w:val="20"/>
                <w:szCs w:val="20"/>
                <w:bdr w:val="nil"/>
              </w:rPr>
              <w:t>する。</w:t>
            </w:r>
          </w:p>
          <w:p w14:paraId="65D4EC7A" w14:textId="1BAFDF74" w:rsidR="00B211D6" w:rsidRPr="00BE1083" w:rsidRDefault="004771AE" w:rsidP="004771AE">
            <w:pPr>
              <w:widowControl/>
              <w:pBdr>
                <w:top w:val="nil"/>
                <w:left w:val="nil"/>
                <w:bottom w:val="nil"/>
                <w:right w:val="nil"/>
                <w:between w:val="nil"/>
                <w:bar w:val="nil"/>
              </w:pBdr>
              <w:jc w:val="left"/>
              <w:rPr>
                <w:rFonts w:ascii="HG丸ｺﾞｼｯｸM-PRO" w:eastAsia="HG丸ｺﾞｼｯｸM-PRO" w:hAnsi="HG丸ｺﾞｼｯｸM-PRO"/>
                <w:lang w:val="ja-JP"/>
              </w:rPr>
            </w:pPr>
            <w:r w:rsidRPr="00BE1083">
              <w:rPr>
                <w:rFonts w:ascii="ＭＳ 明朝" w:hAnsi="ＭＳ 明朝" w:cs="Arial Unicode MS" w:hint="eastAsia"/>
                <w:kern w:val="0"/>
                <w:sz w:val="20"/>
                <w:szCs w:val="20"/>
                <w:bdr w:val="nil"/>
              </w:rPr>
              <w:t xml:space="preserve">　　（２）高等部教育課程</w:t>
            </w:r>
            <w:r w:rsidR="001E3B40" w:rsidRPr="00BE1083">
              <w:rPr>
                <w:rFonts w:ascii="ＭＳ 明朝" w:hAnsi="ＭＳ 明朝" w:cs="Arial Unicode MS" w:hint="eastAsia"/>
                <w:kern w:val="0"/>
                <w:sz w:val="20"/>
                <w:szCs w:val="20"/>
                <w:bdr w:val="nil"/>
              </w:rPr>
              <w:t>を</w:t>
            </w:r>
            <w:r w:rsidRPr="00BE1083">
              <w:rPr>
                <w:rFonts w:ascii="ＭＳ 明朝" w:hAnsi="ＭＳ 明朝" w:cs="Arial Unicode MS" w:hint="eastAsia"/>
                <w:kern w:val="0"/>
                <w:sz w:val="20"/>
                <w:szCs w:val="20"/>
                <w:bdr w:val="nil"/>
              </w:rPr>
              <w:t>再検討</w:t>
            </w:r>
            <w:r w:rsidR="001E3B40" w:rsidRPr="00BE1083">
              <w:rPr>
                <w:rFonts w:ascii="ＭＳ 明朝" w:hAnsi="ＭＳ 明朝" w:cs="Arial Unicode MS" w:hint="eastAsia"/>
                <w:kern w:val="0"/>
                <w:sz w:val="20"/>
                <w:szCs w:val="20"/>
                <w:bdr w:val="nil"/>
              </w:rPr>
              <w:t>する</w:t>
            </w:r>
            <w:r w:rsidRPr="00BE1083">
              <w:rPr>
                <w:rFonts w:ascii="ＭＳ 明朝" w:hAnsi="ＭＳ 明朝" w:cs="Arial Unicode MS" w:hint="eastAsia"/>
                <w:kern w:val="0"/>
                <w:sz w:val="20"/>
                <w:szCs w:val="20"/>
                <w:bdr w:val="nil"/>
              </w:rPr>
              <w:t>。</w:t>
            </w:r>
          </w:p>
        </w:tc>
      </w:tr>
    </w:tbl>
    <w:p w14:paraId="53190B8D" w14:textId="77777777" w:rsidR="001D401B" w:rsidRPr="00BE1083" w:rsidRDefault="001D401B" w:rsidP="004245A1">
      <w:pPr>
        <w:spacing w:line="300" w:lineRule="exact"/>
        <w:ind w:leftChars="-342" w:left="-718" w:firstLineChars="250" w:firstLine="525"/>
        <w:rPr>
          <w:rFonts w:ascii="ＭＳ ゴシック" w:eastAsia="ＭＳ ゴシック" w:hAnsi="ＭＳ ゴシック"/>
          <w:szCs w:val="21"/>
        </w:rPr>
      </w:pPr>
    </w:p>
    <w:p w14:paraId="02DD04A1" w14:textId="77777777" w:rsidR="00267D3C" w:rsidRPr="00BE1083" w:rsidRDefault="009B365C" w:rsidP="001D401B">
      <w:pPr>
        <w:spacing w:line="300" w:lineRule="exact"/>
        <w:ind w:leftChars="-342" w:left="-718" w:firstLineChars="250" w:firstLine="525"/>
        <w:rPr>
          <w:rFonts w:ascii="ＭＳ ゴシック" w:eastAsia="ＭＳ ゴシック" w:hAnsi="ＭＳ ゴシック"/>
          <w:szCs w:val="21"/>
        </w:rPr>
      </w:pPr>
      <w:r w:rsidRPr="00BE1083">
        <w:rPr>
          <w:rFonts w:ascii="ＭＳ ゴシック" w:eastAsia="ＭＳ ゴシック" w:hAnsi="ＭＳ ゴシック" w:hint="eastAsia"/>
          <w:szCs w:val="21"/>
        </w:rPr>
        <w:t>【</w:t>
      </w:r>
      <w:r w:rsidR="0037367C" w:rsidRPr="00BE1083">
        <w:rPr>
          <w:rFonts w:ascii="ＭＳ ゴシック" w:eastAsia="ＭＳ ゴシック" w:hAnsi="ＭＳ ゴシック" w:hint="eastAsia"/>
          <w:szCs w:val="21"/>
        </w:rPr>
        <w:t>学校教育自己診断</w:t>
      </w:r>
      <w:r w:rsidR="005E3C2A" w:rsidRPr="00BE1083">
        <w:rPr>
          <w:rFonts w:ascii="ＭＳ ゴシック" w:eastAsia="ＭＳ ゴシック" w:hAnsi="ＭＳ ゴシック" w:hint="eastAsia"/>
          <w:szCs w:val="21"/>
        </w:rPr>
        <w:t>の</w:t>
      </w:r>
      <w:r w:rsidR="0037367C" w:rsidRPr="00BE1083">
        <w:rPr>
          <w:rFonts w:ascii="ＭＳ ゴシック" w:eastAsia="ＭＳ ゴシック" w:hAnsi="ＭＳ ゴシック" w:hint="eastAsia"/>
          <w:szCs w:val="21"/>
        </w:rPr>
        <w:t>結果と分析・学校</w:t>
      </w:r>
      <w:r w:rsidR="00C158A6" w:rsidRPr="00BE1083">
        <w:rPr>
          <w:rFonts w:ascii="ＭＳ ゴシック" w:eastAsia="ＭＳ ゴシック" w:hAnsi="ＭＳ ゴシック" w:hint="eastAsia"/>
          <w:szCs w:val="21"/>
        </w:rPr>
        <w:t>運営</w:t>
      </w:r>
      <w:r w:rsidR="0037367C" w:rsidRPr="00BE1083">
        <w:rPr>
          <w:rFonts w:ascii="ＭＳ ゴシック" w:eastAsia="ＭＳ ゴシック" w:hAnsi="ＭＳ ゴシック" w:hint="eastAsia"/>
          <w:szCs w:val="21"/>
        </w:rPr>
        <w:t>協議会</w:t>
      </w:r>
      <w:r w:rsidR="0096649A" w:rsidRPr="00BE1083">
        <w:rPr>
          <w:rFonts w:ascii="ＭＳ ゴシック" w:eastAsia="ＭＳ ゴシック" w:hAnsi="ＭＳ ゴシック" w:hint="eastAsia"/>
          <w:szCs w:val="21"/>
        </w:rPr>
        <w:t>からの意見</w:t>
      </w:r>
      <w:r w:rsidRPr="00BE1083">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9894"/>
      </w:tblGrid>
      <w:tr w:rsidR="00267D3C" w:rsidRPr="00BE1083" w14:paraId="3412E195" w14:textId="77777777" w:rsidTr="007A19A5">
        <w:trPr>
          <w:trHeight w:val="411"/>
          <w:jc w:val="center"/>
        </w:trPr>
        <w:tc>
          <w:tcPr>
            <w:tcW w:w="5098" w:type="dxa"/>
            <w:shd w:val="clear" w:color="auto" w:fill="auto"/>
            <w:tcMar>
              <w:top w:w="85" w:type="dxa"/>
              <w:left w:w="85" w:type="dxa"/>
              <w:bottom w:w="85" w:type="dxa"/>
              <w:right w:w="85" w:type="dxa"/>
            </w:tcMar>
            <w:vAlign w:val="center"/>
          </w:tcPr>
          <w:p w14:paraId="7407573F" w14:textId="78EDFECB" w:rsidR="00267D3C" w:rsidRPr="00BE1083" w:rsidRDefault="00267D3C" w:rsidP="00B8532E">
            <w:pPr>
              <w:spacing w:line="300" w:lineRule="exact"/>
              <w:jc w:val="center"/>
              <w:rPr>
                <w:rFonts w:ascii="ＭＳ 明朝" w:hAnsi="ＭＳ 明朝"/>
                <w:sz w:val="20"/>
                <w:szCs w:val="20"/>
              </w:rPr>
            </w:pPr>
            <w:r w:rsidRPr="00BE1083">
              <w:rPr>
                <w:rFonts w:ascii="ＭＳ 明朝" w:hAnsi="ＭＳ 明朝" w:hint="eastAsia"/>
                <w:sz w:val="20"/>
                <w:szCs w:val="20"/>
              </w:rPr>
              <w:t>学校教育自己診断の結果と分析［</w:t>
            </w:r>
            <w:r w:rsidR="001C0509" w:rsidRPr="00BE1083">
              <w:rPr>
                <w:rFonts w:ascii="ＭＳ 明朝" w:hAnsi="ＭＳ 明朝" w:hint="eastAsia"/>
                <w:sz w:val="20"/>
                <w:szCs w:val="20"/>
              </w:rPr>
              <w:t>令和</w:t>
            </w:r>
            <w:r w:rsidR="00CE0032" w:rsidRPr="00BE1083">
              <w:rPr>
                <w:rFonts w:ascii="ＭＳ 明朝" w:hAnsi="ＭＳ 明朝" w:hint="eastAsia"/>
                <w:sz w:val="20"/>
                <w:szCs w:val="20"/>
              </w:rPr>
              <w:t>５</w:t>
            </w:r>
            <w:r w:rsidRPr="00BE1083">
              <w:rPr>
                <w:rFonts w:ascii="ＭＳ 明朝" w:hAnsi="ＭＳ 明朝" w:hint="eastAsia"/>
                <w:sz w:val="20"/>
                <w:szCs w:val="20"/>
              </w:rPr>
              <w:t>年</w:t>
            </w:r>
            <w:r w:rsidR="00BE3D3D" w:rsidRPr="00BE1083">
              <w:rPr>
                <w:rFonts w:ascii="ＭＳ 明朝" w:hAnsi="ＭＳ 明朝" w:hint="eastAsia"/>
                <w:sz w:val="20"/>
                <w:szCs w:val="20"/>
              </w:rPr>
              <w:t>1</w:t>
            </w:r>
            <w:r w:rsidR="00C90FF3" w:rsidRPr="00BE1083">
              <w:rPr>
                <w:rFonts w:ascii="ＭＳ 明朝" w:hAnsi="ＭＳ 明朝" w:hint="eastAsia"/>
                <w:sz w:val="20"/>
                <w:szCs w:val="20"/>
              </w:rPr>
              <w:t>0</w:t>
            </w:r>
            <w:r w:rsidRPr="00BE1083">
              <w:rPr>
                <w:rFonts w:ascii="ＭＳ 明朝" w:hAnsi="ＭＳ 明朝" w:hint="eastAsia"/>
                <w:sz w:val="20"/>
                <w:szCs w:val="20"/>
              </w:rPr>
              <w:t>月実施］</w:t>
            </w:r>
          </w:p>
        </w:tc>
        <w:tc>
          <w:tcPr>
            <w:tcW w:w="9894" w:type="dxa"/>
            <w:shd w:val="clear" w:color="auto" w:fill="auto"/>
            <w:tcMar>
              <w:top w:w="85" w:type="dxa"/>
              <w:left w:w="85" w:type="dxa"/>
              <w:bottom w:w="85" w:type="dxa"/>
              <w:right w:w="85" w:type="dxa"/>
            </w:tcMar>
            <w:vAlign w:val="center"/>
          </w:tcPr>
          <w:p w14:paraId="58AB0605" w14:textId="77777777" w:rsidR="00267D3C" w:rsidRPr="00BE1083" w:rsidRDefault="00267D3C" w:rsidP="00225A63">
            <w:pPr>
              <w:spacing w:line="300" w:lineRule="exact"/>
              <w:jc w:val="center"/>
              <w:rPr>
                <w:rFonts w:ascii="ＭＳ 明朝" w:hAnsi="ＭＳ 明朝"/>
                <w:sz w:val="20"/>
                <w:szCs w:val="20"/>
              </w:rPr>
            </w:pPr>
            <w:r w:rsidRPr="00BE1083">
              <w:rPr>
                <w:rFonts w:ascii="ＭＳ 明朝" w:hAnsi="ＭＳ 明朝" w:hint="eastAsia"/>
                <w:sz w:val="20"/>
                <w:szCs w:val="20"/>
              </w:rPr>
              <w:t>学校</w:t>
            </w:r>
            <w:r w:rsidR="00B063A9" w:rsidRPr="00BE1083">
              <w:rPr>
                <w:rFonts w:ascii="ＭＳ 明朝" w:hAnsi="ＭＳ 明朝" w:hint="eastAsia"/>
                <w:sz w:val="20"/>
                <w:szCs w:val="20"/>
              </w:rPr>
              <w:t>運営</w:t>
            </w:r>
            <w:r w:rsidRPr="00BE1083">
              <w:rPr>
                <w:rFonts w:ascii="ＭＳ 明朝" w:hAnsi="ＭＳ 明朝" w:hint="eastAsia"/>
                <w:sz w:val="20"/>
                <w:szCs w:val="20"/>
              </w:rPr>
              <w:t>協議会</w:t>
            </w:r>
            <w:r w:rsidR="00225A63" w:rsidRPr="00BE1083">
              <w:rPr>
                <w:rFonts w:ascii="ＭＳ 明朝" w:hAnsi="ＭＳ 明朝" w:hint="eastAsia"/>
                <w:sz w:val="20"/>
                <w:szCs w:val="20"/>
              </w:rPr>
              <w:t>からの意見</w:t>
            </w:r>
          </w:p>
        </w:tc>
      </w:tr>
      <w:tr w:rsidR="0086696C" w:rsidRPr="00BE1083" w14:paraId="6B22C809" w14:textId="77777777" w:rsidTr="007A19A5">
        <w:trPr>
          <w:trHeight w:val="952"/>
          <w:jc w:val="center"/>
        </w:trPr>
        <w:tc>
          <w:tcPr>
            <w:tcW w:w="5098" w:type="dxa"/>
            <w:shd w:val="clear" w:color="auto" w:fill="auto"/>
            <w:tcMar>
              <w:top w:w="113" w:type="dxa"/>
              <w:left w:w="113" w:type="dxa"/>
              <w:bottom w:w="113" w:type="dxa"/>
              <w:right w:w="113" w:type="dxa"/>
            </w:tcMar>
          </w:tcPr>
          <w:p w14:paraId="74ED3D3E" w14:textId="2924DD45" w:rsidR="00B8532E" w:rsidRPr="00BE1083" w:rsidRDefault="00B8532E" w:rsidP="00B8532E">
            <w:pPr>
              <w:spacing w:line="280" w:lineRule="exact"/>
              <w:rPr>
                <w:rFonts w:ascii="ＭＳ 明朝" w:hAnsi="ＭＳ 明朝"/>
                <w:sz w:val="20"/>
                <w:szCs w:val="20"/>
              </w:rPr>
            </w:pPr>
            <w:r w:rsidRPr="00BE1083">
              <w:rPr>
                <w:rFonts w:ascii="ＭＳ 明朝" w:hAnsi="ＭＳ 明朝" w:hint="eastAsia"/>
                <w:sz w:val="20"/>
                <w:szCs w:val="20"/>
              </w:rPr>
              <w:t>・提出率⇒保護者：小92.7％、中90.3％、高85.1％　児童生徒：小10.0％、中67.3％、高57.9％、教職員100％。</w:t>
            </w:r>
          </w:p>
          <w:p w14:paraId="065BD3B5" w14:textId="77777777" w:rsidR="00865BDB" w:rsidRPr="00BE1083" w:rsidRDefault="00B8532E" w:rsidP="00B8532E">
            <w:pPr>
              <w:spacing w:line="280" w:lineRule="exact"/>
              <w:rPr>
                <w:rFonts w:ascii="ＭＳ 明朝" w:hAnsi="ＭＳ 明朝"/>
                <w:sz w:val="20"/>
                <w:szCs w:val="20"/>
              </w:rPr>
            </w:pPr>
            <w:r w:rsidRPr="00BE1083">
              <w:rPr>
                <w:rFonts w:ascii="ＭＳ 明朝" w:hAnsi="ＭＳ 明朝" w:hint="eastAsia"/>
                <w:sz w:val="20"/>
                <w:szCs w:val="20"/>
              </w:rPr>
              <w:t>・肯定的回答⇒保護者84.0</w:t>
            </w:r>
            <w:r w:rsidR="001A01BA" w:rsidRPr="00BE1083">
              <w:rPr>
                <w:rFonts w:ascii="ＭＳ 明朝" w:hAnsi="ＭＳ 明朝" w:hint="eastAsia"/>
                <w:sz w:val="20"/>
                <w:szCs w:val="20"/>
              </w:rPr>
              <w:t>％、</w:t>
            </w:r>
            <w:r w:rsidRPr="00BE1083">
              <w:rPr>
                <w:rFonts w:ascii="ＭＳ 明朝" w:hAnsi="ＭＳ 明朝" w:hint="eastAsia"/>
                <w:sz w:val="20"/>
                <w:szCs w:val="20"/>
              </w:rPr>
              <w:t>児童生徒</w:t>
            </w:r>
            <w:r w:rsidR="001A01BA" w:rsidRPr="00BE1083">
              <w:rPr>
                <w:rFonts w:ascii="ＭＳ 明朝" w:hAnsi="ＭＳ 明朝" w:hint="eastAsia"/>
                <w:sz w:val="20"/>
                <w:szCs w:val="20"/>
              </w:rPr>
              <w:t>85.2％、教職</w:t>
            </w:r>
            <w:r w:rsidR="001A01BA" w:rsidRPr="00BE1083">
              <w:rPr>
                <w:rFonts w:ascii="ＭＳ 明朝" w:hAnsi="ＭＳ 明朝" w:hint="eastAsia"/>
                <w:sz w:val="20"/>
                <w:szCs w:val="20"/>
              </w:rPr>
              <w:lastRenderedPageBreak/>
              <w:t>員86.9％。</w:t>
            </w:r>
          </w:p>
          <w:p w14:paraId="5364DCF5" w14:textId="7C04D798" w:rsidR="008943B5" w:rsidRPr="00BE1083" w:rsidRDefault="000D521F" w:rsidP="006634C1">
            <w:pPr>
              <w:spacing w:line="280" w:lineRule="exact"/>
              <w:rPr>
                <w:rFonts w:ascii="ＭＳ 明朝" w:hAnsi="ＭＳ 明朝"/>
                <w:sz w:val="20"/>
                <w:szCs w:val="20"/>
              </w:rPr>
            </w:pPr>
            <w:r w:rsidRPr="00BE1083">
              <w:rPr>
                <w:rFonts w:ascii="ＭＳ 明朝" w:hAnsi="ＭＳ 明朝" w:hint="eastAsia"/>
                <w:sz w:val="20"/>
                <w:szCs w:val="20"/>
              </w:rPr>
              <w:t>▶</w:t>
            </w:r>
            <w:r w:rsidR="001A01BA" w:rsidRPr="00BE1083">
              <w:rPr>
                <w:rFonts w:ascii="ＭＳ 明朝" w:hAnsi="ＭＳ 明朝" w:hint="eastAsia"/>
                <w:sz w:val="20"/>
                <w:szCs w:val="20"/>
              </w:rPr>
              <w:t>保護者肯定率の高い意見</w:t>
            </w:r>
            <w:r w:rsidR="008C7B0F" w:rsidRPr="00BE1083">
              <w:rPr>
                <w:rFonts w:ascii="ＭＳ 明朝" w:hAnsi="ＭＳ 明朝" w:hint="eastAsia"/>
                <w:sz w:val="20"/>
                <w:szCs w:val="20"/>
              </w:rPr>
              <w:t>は</w:t>
            </w:r>
            <w:r w:rsidR="001A01BA" w:rsidRPr="00BE1083">
              <w:rPr>
                <w:rFonts w:ascii="ＭＳ 明朝" w:hAnsi="ＭＳ 明朝" w:hint="eastAsia"/>
                <w:sz w:val="20"/>
                <w:szCs w:val="20"/>
              </w:rPr>
              <w:t>「地震や台風の際の対応などをよく知らされている」97.3％、「学校は家庭との意思疎通を適切に行っている」95.7％、「個別の支援計画、個別の指導計画は本人保護者のニーズを踏まえ作成されている」94.7％など</w:t>
            </w:r>
            <w:r w:rsidR="00154D31" w:rsidRPr="00BE1083">
              <w:rPr>
                <w:rFonts w:ascii="ＭＳ 明朝" w:hAnsi="ＭＳ 明朝" w:hint="eastAsia"/>
                <w:sz w:val="20"/>
                <w:szCs w:val="20"/>
              </w:rPr>
              <w:t>である</w:t>
            </w:r>
            <w:r w:rsidR="008C7B0F" w:rsidRPr="00BE1083">
              <w:rPr>
                <w:rFonts w:ascii="ＭＳ 明朝" w:hAnsi="ＭＳ 明朝" w:hint="eastAsia"/>
                <w:sz w:val="20"/>
                <w:szCs w:val="20"/>
              </w:rPr>
              <w:t>。一方</w:t>
            </w:r>
            <w:r w:rsidR="00154D31" w:rsidRPr="00BE1083">
              <w:rPr>
                <w:rFonts w:ascii="ＭＳ 明朝" w:hAnsi="ＭＳ 明朝" w:hint="eastAsia"/>
                <w:sz w:val="20"/>
                <w:szCs w:val="20"/>
              </w:rPr>
              <w:t>、</w:t>
            </w:r>
            <w:r w:rsidR="008C7B0F" w:rsidRPr="00BE1083">
              <w:rPr>
                <w:rFonts w:ascii="ＭＳ 明朝" w:hAnsi="ＭＳ 明朝" w:hint="eastAsia"/>
                <w:sz w:val="20"/>
                <w:szCs w:val="20"/>
              </w:rPr>
              <w:t>肯定率の低い意見は「学校はパソコンやタブレットを使ってわかりやすい授業を行っている」64.5％、「将来の進路や職業などについて適切な指導を行っている」65.4％、「子どもが他の学校や地域の人と交流する機会を作っている」66.1％などとなっており、いずれも「わからない」という回答が20％以上となっている。</w:t>
            </w:r>
            <w:r w:rsidR="00154D31" w:rsidRPr="00BE1083">
              <w:rPr>
                <w:rFonts w:ascii="ＭＳ 明朝" w:hAnsi="ＭＳ 明朝" w:hint="eastAsia"/>
                <w:sz w:val="20"/>
                <w:szCs w:val="20"/>
              </w:rPr>
              <w:t>実際には</w:t>
            </w:r>
            <w:r w:rsidR="008C7B0F" w:rsidRPr="00BE1083">
              <w:rPr>
                <w:rFonts w:ascii="ＭＳ 明朝" w:hAnsi="ＭＳ 明朝" w:hint="eastAsia"/>
                <w:sz w:val="20"/>
                <w:szCs w:val="20"/>
              </w:rPr>
              <w:t>ICT機器を使った授業</w:t>
            </w:r>
            <w:r w:rsidR="00154D31" w:rsidRPr="00BE1083">
              <w:rPr>
                <w:rFonts w:ascii="ＭＳ 明朝" w:hAnsi="ＭＳ 明朝" w:hint="eastAsia"/>
                <w:sz w:val="20"/>
                <w:szCs w:val="20"/>
              </w:rPr>
              <w:t>の機会、</w:t>
            </w:r>
            <w:r w:rsidR="008C7B0F" w:rsidRPr="00BE1083">
              <w:rPr>
                <w:rFonts w:ascii="ＭＳ 明朝" w:hAnsi="ＭＳ 明朝" w:hint="eastAsia"/>
                <w:sz w:val="20"/>
                <w:szCs w:val="20"/>
              </w:rPr>
              <w:t>進路行事への</w:t>
            </w:r>
            <w:r w:rsidRPr="00BE1083">
              <w:rPr>
                <w:rFonts w:ascii="ＭＳ 明朝" w:hAnsi="ＭＳ 明朝" w:hint="eastAsia"/>
                <w:sz w:val="20"/>
                <w:szCs w:val="20"/>
              </w:rPr>
              <w:t>保護者</w:t>
            </w:r>
            <w:r w:rsidR="008C7B0F" w:rsidRPr="00BE1083">
              <w:rPr>
                <w:rFonts w:ascii="ＭＳ 明朝" w:hAnsi="ＭＳ 明朝" w:hint="eastAsia"/>
                <w:sz w:val="20"/>
                <w:szCs w:val="20"/>
              </w:rPr>
              <w:t>参加</w:t>
            </w:r>
            <w:r w:rsidRPr="00BE1083">
              <w:rPr>
                <w:rFonts w:ascii="ＭＳ 明朝" w:hAnsi="ＭＳ 明朝" w:hint="eastAsia"/>
                <w:sz w:val="20"/>
                <w:szCs w:val="20"/>
              </w:rPr>
              <w:t>数</w:t>
            </w:r>
            <w:r w:rsidR="008C7B0F" w:rsidRPr="00BE1083">
              <w:rPr>
                <w:rFonts w:ascii="ＭＳ 明朝" w:hAnsi="ＭＳ 明朝" w:hint="eastAsia"/>
                <w:sz w:val="20"/>
                <w:szCs w:val="20"/>
              </w:rPr>
              <w:t>、</w:t>
            </w:r>
            <w:r w:rsidR="00154D31" w:rsidRPr="00BE1083">
              <w:rPr>
                <w:rFonts w:ascii="ＭＳ 明朝" w:hAnsi="ＭＳ 明朝" w:hint="eastAsia"/>
                <w:sz w:val="20"/>
                <w:szCs w:val="20"/>
              </w:rPr>
              <w:t>学校間交流の回数などいずれも前年度比で増加傾向にあり、</w:t>
            </w:r>
            <w:r w:rsidRPr="00BE1083">
              <w:rPr>
                <w:rFonts w:ascii="ＭＳ 明朝" w:hAnsi="ＭＳ 明朝" w:hint="eastAsia"/>
                <w:sz w:val="20"/>
                <w:szCs w:val="20"/>
              </w:rPr>
              <w:t>保護者</w:t>
            </w:r>
            <w:r w:rsidR="00154D31" w:rsidRPr="00BE1083">
              <w:rPr>
                <w:rFonts w:ascii="ＭＳ 明朝" w:hAnsi="ＭＳ 明朝" w:hint="eastAsia"/>
                <w:sz w:val="20"/>
                <w:szCs w:val="20"/>
              </w:rPr>
              <w:t>様への周知に課題を残すこととなっている。</w:t>
            </w:r>
            <w:r w:rsidRPr="00BE1083">
              <w:rPr>
                <w:rFonts w:ascii="ＭＳ 明朝" w:hAnsi="ＭＳ 明朝" w:hint="eastAsia"/>
                <w:sz w:val="20"/>
                <w:szCs w:val="20"/>
              </w:rPr>
              <w:t>▶</w:t>
            </w:r>
            <w:r w:rsidR="00154D31" w:rsidRPr="00BE1083">
              <w:rPr>
                <w:rFonts w:ascii="ＭＳ 明朝" w:hAnsi="ＭＳ 明朝" w:hint="eastAsia"/>
                <w:sz w:val="20"/>
                <w:szCs w:val="20"/>
              </w:rPr>
              <w:t>児童生徒の肯定率が高い項目は</w:t>
            </w:r>
            <w:r w:rsidR="009F00BC" w:rsidRPr="00BE1083">
              <w:rPr>
                <w:rFonts w:ascii="ＭＳ 明朝" w:hAnsi="ＭＳ 明朝" w:hint="eastAsia"/>
                <w:sz w:val="20"/>
                <w:szCs w:val="20"/>
              </w:rPr>
              <w:t>「先生はわかりやすく教えてくれる」92.8％、</w:t>
            </w:r>
            <w:r w:rsidR="00154D31" w:rsidRPr="00BE1083">
              <w:rPr>
                <w:rFonts w:ascii="ＭＳ 明朝" w:hAnsi="ＭＳ 明朝" w:hint="eastAsia"/>
                <w:sz w:val="20"/>
                <w:szCs w:val="20"/>
              </w:rPr>
              <w:t>「地震や火災の時にどう対応したらよいか</w:t>
            </w:r>
            <w:r w:rsidR="009F00BC" w:rsidRPr="00BE1083">
              <w:rPr>
                <w:rFonts w:ascii="ＭＳ 明朝" w:hAnsi="ＭＳ 明朝" w:hint="eastAsia"/>
                <w:sz w:val="20"/>
                <w:szCs w:val="20"/>
              </w:rPr>
              <w:t>教えてもらっている」92.8％、「給食はおいしい」92.3％、</w:t>
            </w:r>
            <w:r w:rsidR="00154D31" w:rsidRPr="00BE1083">
              <w:rPr>
                <w:rFonts w:ascii="ＭＳ 明朝" w:hAnsi="ＭＳ 明朝" w:hint="eastAsia"/>
                <w:sz w:val="20"/>
                <w:szCs w:val="20"/>
              </w:rPr>
              <w:t>「命の大切さや社会のルールを学習する機会がある」90.8％</w:t>
            </w:r>
            <w:r w:rsidR="009F00BC" w:rsidRPr="00BE1083">
              <w:rPr>
                <w:rFonts w:ascii="ＭＳ 明朝" w:hAnsi="ＭＳ 明朝" w:hint="eastAsia"/>
                <w:sz w:val="20"/>
                <w:szCs w:val="20"/>
              </w:rPr>
              <w:t>など。肯定率の低いのは「近くの学校や地域の人と交流することがある」59.0％となっている。</w:t>
            </w:r>
            <w:r w:rsidRPr="00BE1083">
              <w:rPr>
                <w:rFonts w:ascii="ＭＳ 明朝" w:hAnsi="ＭＳ 明朝" w:hint="eastAsia"/>
                <w:sz w:val="20"/>
                <w:szCs w:val="20"/>
              </w:rPr>
              <w:t>▶</w:t>
            </w:r>
            <w:r w:rsidR="008943B5" w:rsidRPr="00BE1083">
              <w:rPr>
                <w:rFonts w:ascii="ＭＳ 明朝" w:hAnsi="ＭＳ 明朝" w:hint="eastAsia"/>
                <w:sz w:val="20"/>
                <w:szCs w:val="20"/>
              </w:rPr>
              <w:t>教職員の肯定的意見は「個別の支援計画、個別の指導計画は本人保護者のニーズを踏まえ作成されている」97.2％、「児童生徒の人権に配慮してカウンセリングマインドに基づく教育活動を行っている」96.5％、「虐待の未然防止のために日頃より児童生徒の変化に気づくように努めている」95.8％である。一方肯定率が低いのは「学校運営に教職員の意見が反映されている」69.7％、「各分掌や各部・学年間の連携が円滑に行われている」71.1％となっており、</w:t>
            </w:r>
            <w:r w:rsidR="006634C1" w:rsidRPr="00BE1083">
              <w:rPr>
                <w:rFonts w:ascii="ＭＳ 明朝" w:hAnsi="ＭＳ 明朝" w:hint="eastAsia"/>
                <w:sz w:val="20"/>
                <w:szCs w:val="20"/>
              </w:rPr>
              <w:t>コロナ禍で希薄となった教員間の関係性の改善に努め、</w:t>
            </w:r>
            <w:r w:rsidR="008943B5" w:rsidRPr="00BE1083">
              <w:rPr>
                <w:rFonts w:ascii="ＭＳ 明朝" w:hAnsi="ＭＳ 明朝" w:hint="eastAsia"/>
                <w:sz w:val="20"/>
                <w:szCs w:val="20"/>
              </w:rPr>
              <w:t>学部や学年を超えた連携、</w:t>
            </w:r>
            <w:r w:rsidR="006634C1" w:rsidRPr="00BE1083">
              <w:rPr>
                <w:rFonts w:ascii="ＭＳ 明朝" w:hAnsi="ＭＳ 明朝" w:hint="eastAsia"/>
                <w:sz w:val="20"/>
                <w:szCs w:val="20"/>
              </w:rPr>
              <w:t>協力、</w:t>
            </w:r>
            <w:r w:rsidR="008943B5" w:rsidRPr="00BE1083">
              <w:rPr>
                <w:rFonts w:ascii="ＭＳ 明朝" w:hAnsi="ＭＳ 明朝" w:hint="eastAsia"/>
                <w:sz w:val="20"/>
                <w:szCs w:val="20"/>
              </w:rPr>
              <w:t>意思疎通を進めていくことが課題となっている。</w:t>
            </w:r>
          </w:p>
        </w:tc>
        <w:tc>
          <w:tcPr>
            <w:tcW w:w="9894" w:type="dxa"/>
            <w:shd w:val="clear" w:color="auto" w:fill="auto"/>
            <w:tcMar>
              <w:top w:w="113" w:type="dxa"/>
              <w:left w:w="113" w:type="dxa"/>
              <w:bottom w:w="113" w:type="dxa"/>
              <w:right w:w="113" w:type="dxa"/>
            </w:tcMar>
          </w:tcPr>
          <w:p w14:paraId="44BED28E" w14:textId="07F1F0E0" w:rsidR="00E058E2" w:rsidRPr="00BE1083" w:rsidRDefault="00BE3D3D" w:rsidP="00AB00E6">
            <w:pPr>
              <w:spacing w:line="280" w:lineRule="exact"/>
              <w:rPr>
                <w:rFonts w:ascii="ＭＳ 明朝" w:hAnsi="ＭＳ 明朝"/>
                <w:color w:val="000000" w:themeColor="text1"/>
                <w:sz w:val="20"/>
                <w:szCs w:val="20"/>
                <w:u w:val="single"/>
              </w:rPr>
            </w:pPr>
            <w:r w:rsidRPr="00BE1083">
              <w:rPr>
                <w:rFonts w:ascii="ＭＳ 明朝" w:hAnsi="ＭＳ 明朝" w:hint="eastAsia"/>
                <w:color w:val="000000" w:themeColor="text1"/>
                <w:sz w:val="20"/>
                <w:szCs w:val="20"/>
                <w:u w:val="single"/>
              </w:rPr>
              <w:lastRenderedPageBreak/>
              <w:t>第</w:t>
            </w:r>
            <w:r w:rsidR="00D342E4" w:rsidRPr="00BE1083">
              <w:rPr>
                <w:rFonts w:ascii="ＭＳ 明朝" w:hAnsi="ＭＳ 明朝" w:hint="eastAsia"/>
                <w:color w:val="000000" w:themeColor="text1"/>
                <w:sz w:val="20"/>
                <w:szCs w:val="20"/>
                <w:u w:val="single"/>
              </w:rPr>
              <w:t>１</w:t>
            </w:r>
            <w:r w:rsidRPr="00BE1083">
              <w:rPr>
                <w:rFonts w:ascii="ＭＳ 明朝" w:hAnsi="ＭＳ 明朝" w:hint="eastAsia"/>
                <w:color w:val="000000" w:themeColor="text1"/>
                <w:sz w:val="20"/>
                <w:szCs w:val="20"/>
                <w:u w:val="single"/>
              </w:rPr>
              <w:t>回（令和</w:t>
            </w:r>
            <w:r w:rsidR="00CE0032" w:rsidRPr="00BE1083">
              <w:rPr>
                <w:rFonts w:ascii="ＭＳ 明朝" w:hAnsi="ＭＳ 明朝" w:hint="eastAsia"/>
                <w:color w:val="000000" w:themeColor="text1"/>
                <w:sz w:val="20"/>
                <w:szCs w:val="20"/>
                <w:u w:val="single"/>
              </w:rPr>
              <w:t>５</w:t>
            </w:r>
            <w:r w:rsidRPr="00BE1083">
              <w:rPr>
                <w:rFonts w:ascii="ＭＳ 明朝" w:hAnsi="ＭＳ 明朝" w:hint="eastAsia"/>
                <w:color w:val="000000" w:themeColor="text1"/>
                <w:sz w:val="20"/>
                <w:szCs w:val="20"/>
                <w:u w:val="single"/>
              </w:rPr>
              <w:t>年６月</w:t>
            </w:r>
            <w:r w:rsidR="006634C1" w:rsidRPr="00BE1083">
              <w:rPr>
                <w:rFonts w:ascii="ＭＳ 明朝" w:hAnsi="ＭＳ 明朝" w:hint="eastAsia"/>
                <w:color w:val="000000" w:themeColor="text1"/>
                <w:sz w:val="20"/>
                <w:szCs w:val="20"/>
                <w:u w:val="single"/>
              </w:rPr>
              <w:t>13日</w:t>
            </w:r>
            <w:r w:rsidR="00CE0032" w:rsidRPr="00BE1083">
              <w:rPr>
                <w:rFonts w:ascii="ＭＳ 明朝" w:hAnsi="ＭＳ 明朝" w:hint="eastAsia"/>
                <w:color w:val="000000" w:themeColor="text1"/>
                <w:sz w:val="20"/>
                <w:szCs w:val="20"/>
                <w:u w:val="single"/>
              </w:rPr>
              <w:t>開催</w:t>
            </w:r>
            <w:r w:rsidRPr="00BE1083">
              <w:rPr>
                <w:rFonts w:ascii="ＭＳ 明朝" w:hAnsi="ＭＳ 明朝" w:hint="eastAsia"/>
                <w:color w:val="000000" w:themeColor="text1"/>
                <w:sz w:val="20"/>
                <w:szCs w:val="20"/>
                <w:u w:val="single"/>
              </w:rPr>
              <w:t>）</w:t>
            </w:r>
          </w:p>
          <w:p w14:paraId="15552EC7" w14:textId="632292F5" w:rsidR="006634C1" w:rsidRPr="00BE1083" w:rsidRDefault="006634C1" w:rsidP="00AB00E6">
            <w:pPr>
              <w:spacing w:line="280" w:lineRule="exact"/>
              <w:rPr>
                <w:rFonts w:ascii="ＭＳ 明朝" w:hAnsi="ＭＳ 明朝"/>
                <w:color w:val="000000" w:themeColor="text1"/>
                <w:sz w:val="20"/>
                <w:szCs w:val="20"/>
              </w:rPr>
            </w:pPr>
            <w:r w:rsidRPr="00BE1083">
              <w:rPr>
                <w:rFonts w:ascii="ＭＳ 明朝" w:hAnsi="ＭＳ 明朝" w:hint="eastAsia"/>
                <w:color w:val="000000" w:themeColor="text1"/>
                <w:sz w:val="20"/>
                <w:szCs w:val="20"/>
                <w:u w:val="single"/>
              </w:rPr>
              <w:t>内容</w:t>
            </w:r>
            <w:r w:rsidRPr="00BE1083">
              <w:rPr>
                <w:rFonts w:ascii="ＭＳ 明朝" w:hAnsi="ＭＳ 明朝" w:hint="eastAsia"/>
                <w:color w:val="000000" w:themeColor="text1"/>
                <w:sz w:val="20"/>
                <w:szCs w:val="20"/>
              </w:rPr>
              <w:t>：①R５年度学校経営計画の重点事項について、②R５年度使用教科用図書について、③修学旅行・校外学習について</w:t>
            </w:r>
          </w:p>
          <w:p w14:paraId="14418EFE" w14:textId="62BD7877" w:rsidR="006463D5" w:rsidRPr="00BE1083" w:rsidRDefault="006634C1" w:rsidP="00AB00E6">
            <w:pPr>
              <w:spacing w:line="280" w:lineRule="exact"/>
              <w:rPr>
                <w:rFonts w:ascii="ＭＳ 明朝" w:hAnsi="ＭＳ 明朝"/>
                <w:color w:val="000000" w:themeColor="text1"/>
                <w:sz w:val="20"/>
                <w:szCs w:val="20"/>
              </w:rPr>
            </w:pPr>
            <w:r w:rsidRPr="00BE1083">
              <w:rPr>
                <w:rFonts w:ascii="ＭＳ 明朝" w:hAnsi="ＭＳ 明朝" w:hint="eastAsia"/>
                <w:color w:val="000000" w:themeColor="text1"/>
                <w:sz w:val="20"/>
                <w:szCs w:val="20"/>
                <w:u w:val="single"/>
              </w:rPr>
              <w:t>意見</w:t>
            </w:r>
            <w:r w:rsidRPr="00BE1083">
              <w:rPr>
                <w:rFonts w:ascii="ＭＳ 明朝" w:hAnsi="ＭＳ 明朝" w:hint="eastAsia"/>
                <w:color w:val="000000" w:themeColor="text1"/>
                <w:sz w:val="20"/>
                <w:szCs w:val="20"/>
              </w:rPr>
              <w:t>：</w:t>
            </w:r>
            <w:r w:rsidR="00DD7FB3" w:rsidRPr="00BE1083">
              <w:rPr>
                <w:rFonts w:ascii="ＭＳ 明朝" w:hAnsi="ＭＳ 明朝" w:hint="eastAsia"/>
                <w:color w:val="000000" w:themeColor="text1"/>
                <w:sz w:val="20"/>
                <w:szCs w:val="20"/>
              </w:rPr>
              <w:t>①について</w:t>
            </w:r>
            <w:r w:rsidR="00B95BF7" w:rsidRPr="00BE1083">
              <w:rPr>
                <w:rFonts w:ascii="ＭＳ 明朝" w:hAnsi="ＭＳ 明朝" w:hint="eastAsia"/>
                <w:color w:val="000000" w:themeColor="text1"/>
                <w:sz w:val="20"/>
                <w:szCs w:val="20"/>
              </w:rPr>
              <w:t>：</w:t>
            </w:r>
            <w:r w:rsidR="00DD7FB3" w:rsidRPr="00BE1083">
              <w:rPr>
                <w:rFonts w:ascii="ＭＳ 明朝" w:hAnsi="ＭＳ 明朝" w:hint="eastAsia"/>
                <w:color w:val="000000" w:themeColor="text1"/>
                <w:sz w:val="20"/>
                <w:szCs w:val="20"/>
              </w:rPr>
              <w:t>ア</w:t>
            </w:r>
            <w:r w:rsidR="004A66E8" w:rsidRPr="00BE1083">
              <w:rPr>
                <w:rFonts w:ascii="ＭＳ 明朝" w:hAnsi="ＭＳ 明朝" w:hint="eastAsia"/>
                <w:color w:val="000000" w:themeColor="text1"/>
                <w:sz w:val="20"/>
                <w:szCs w:val="20"/>
              </w:rPr>
              <w:t>）</w:t>
            </w:r>
            <w:r w:rsidR="00DD7FB3" w:rsidRPr="00BE1083">
              <w:rPr>
                <w:rFonts w:ascii="ＭＳ 明朝" w:hAnsi="ＭＳ 明朝" w:hint="eastAsia"/>
                <w:color w:val="000000" w:themeColor="text1"/>
                <w:sz w:val="20"/>
                <w:szCs w:val="20"/>
              </w:rPr>
              <w:t>キャリアマトリクスはどのようなものか？⇒キャリア能力育成のために発達段階に</w:t>
            </w:r>
            <w:r w:rsidR="006463D5" w:rsidRPr="00BE1083">
              <w:rPr>
                <w:rFonts w:ascii="ＭＳ 明朝" w:hAnsi="ＭＳ 明朝" w:hint="eastAsia"/>
                <w:color w:val="000000" w:themeColor="text1"/>
                <w:sz w:val="20"/>
                <w:szCs w:val="20"/>
              </w:rPr>
              <w:t>応</w:t>
            </w:r>
            <w:r w:rsidR="006463D5" w:rsidRPr="00BE1083">
              <w:rPr>
                <w:rFonts w:ascii="ＭＳ 明朝" w:hAnsi="ＭＳ 明朝" w:hint="eastAsia"/>
                <w:color w:val="000000" w:themeColor="text1"/>
                <w:sz w:val="20"/>
                <w:szCs w:val="20"/>
              </w:rPr>
              <w:lastRenderedPageBreak/>
              <w:t>じて</w:t>
            </w:r>
            <w:r w:rsidR="00B95BF7" w:rsidRPr="00BE1083">
              <w:rPr>
                <w:rFonts w:ascii="ＭＳ 明朝" w:hAnsi="ＭＳ 明朝" w:hint="eastAsia"/>
                <w:color w:val="000000" w:themeColor="text1"/>
                <w:sz w:val="20"/>
                <w:szCs w:val="20"/>
              </w:rPr>
              <w:t>身につけるべき</w:t>
            </w:r>
            <w:r w:rsidR="006463D5" w:rsidRPr="00BE1083">
              <w:rPr>
                <w:rFonts w:ascii="ＭＳ 明朝" w:hAnsi="ＭＳ 明朝" w:hint="eastAsia"/>
                <w:color w:val="000000" w:themeColor="text1"/>
                <w:sz w:val="20"/>
                <w:szCs w:val="20"/>
              </w:rPr>
              <w:t>必要な事柄を一覧</w:t>
            </w:r>
            <w:r w:rsidR="00DD7FB3" w:rsidRPr="00BE1083">
              <w:rPr>
                <w:rFonts w:ascii="ＭＳ 明朝" w:hAnsi="ＭＳ 明朝" w:hint="eastAsia"/>
                <w:color w:val="000000" w:themeColor="text1"/>
                <w:sz w:val="20"/>
                <w:szCs w:val="20"/>
              </w:rPr>
              <w:t>表にしたもので、学校教育計画に掲載している。</w:t>
            </w:r>
            <w:r w:rsidR="006463D5" w:rsidRPr="00BE1083">
              <w:rPr>
                <w:rFonts w:ascii="ＭＳ 明朝" w:hAnsi="ＭＳ 明朝" w:hint="eastAsia"/>
                <w:color w:val="000000" w:themeColor="text1"/>
                <w:sz w:val="20"/>
                <w:szCs w:val="20"/>
              </w:rPr>
              <w:t>イ</w:t>
            </w:r>
            <w:r w:rsidR="004A66E8" w:rsidRPr="00BE1083">
              <w:rPr>
                <w:rFonts w:ascii="ＭＳ 明朝" w:hAnsi="ＭＳ 明朝" w:hint="eastAsia"/>
                <w:color w:val="000000" w:themeColor="text1"/>
                <w:sz w:val="20"/>
                <w:szCs w:val="20"/>
              </w:rPr>
              <w:t>）</w:t>
            </w:r>
            <w:r w:rsidR="006463D5" w:rsidRPr="00BE1083">
              <w:rPr>
                <w:rFonts w:ascii="ＭＳ 明朝" w:hAnsi="ＭＳ 明朝" w:hint="eastAsia"/>
                <w:color w:val="000000" w:themeColor="text1"/>
                <w:sz w:val="20"/>
                <w:szCs w:val="20"/>
              </w:rPr>
              <w:t>ティームティーチングは良い活動と思うが？⇒事前にプランナーの授業計画をサブの先生方が理解して協働で学習効果を上げるようにしていきたい。ウ</w:t>
            </w:r>
            <w:r w:rsidR="004A66E8" w:rsidRPr="00BE1083">
              <w:rPr>
                <w:rFonts w:ascii="ＭＳ 明朝" w:hAnsi="ＭＳ 明朝" w:hint="eastAsia"/>
                <w:color w:val="000000" w:themeColor="text1"/>
                <w:sz w:val="20"/>
                <w:szCs w:val="20"/>
              </w:rPr>
              <w:t>）</w:t>
            </w:r>
            <w:r w:rsidR="006463D5" w:rsidRPr="00BE1083">
              <w:rPr>
                <w:rFonts w:ascii="ＭＳ 明朝" w:hAnsi="ＭＳ 明朝" w:hint="eastAsia"/>
                <w:color w:val="000000" w:themeColor="text1"/>
                <w:sz w:val="20"/>
                <w:szCs w:val="20"/>
              </w:rPr>
              <w:t>働き方改革を進めてもらいたい。⇒府教育庁から示されている10項目の改善事項を一つ一つ実施しているところであり、効果が出るのは２学期以降になる。</w:t>
            </w:r>
          </w:p>
          <w:p w14:paraId="12A0D082" w14:textId="2FBEFBA8" w:rsidR="006463D5" w:rsidRPr="00BE1083" w:rsidRDefault="00DD7FB3" w:rsidP="00AB00E6">
            <w:pPr>
              <w:spacing w:line="280" w:lineRule="exact"/>
              <w:rPr>
                <w:rFonts w:ascii="ＭＳ 明朝" w:hAnsi="ＭＳ 明朝"/>
                <w:color w:val="000000" w:themeColor="text1"/>
                <w:sz w:val="20"/>
                <w:szCs w:val="20"/>
              </w:rPr>
            </w:pPr>
            <w:r w:rsidRPr="00BE1083">
              <w:rPr>
                <w:rFonts w:ascii="ＭＳ 明朝" w:hAnsi="ＭＳ 明朝" w:hint="eastAsia"/>
                <w:color w:val="000000" w:themeColor="text1"/>
                <w:sz w:val="20"/>
                <w:szCs w:val="20"/>
              </w:rPr>
              <w:t>②について</w:t>
            </w:r>
            <w:r w:rsidR="00B95BF7" w:rsidRPr="00BE1083">
              <w:rPr>
                <w:rFonts w:ascii="ＭＳ 明朝" w:hAnsi="ＭＳ 明朝" w:hint="eastAsia"/>
                <w:color w:val="000000" w:themeColor="text1"/>
                <w:sz w:val="20"/>
                <w:szCs w:val="20"/>
              </w:rPr>
              <w:t>：</w:t>
            </w:r>
            <w:r w:rsidR="006634C1" w:rsidRPr="00BE1083">
              <w:rPr>
                <w:rFonts w:ascii="ＭＳ 明朝" w:hAnsi="ＭＳ 明朝" w:hint="eastAsia"/>
                <w:color w:val="000000" w:themeColor="text1"/>
                <w:sz w:val="20"/>
                <w:szCs w:val="20"/>
              </w:rPr>
              <w:t>ア</w:t>
            </w:r>
            <w:r w:rsidR="004A66E8" w:rsidRPr="00BE1083">
              <w:rPr>
                <w:rFonts w:ascii="ＭＳ 明朝" w:hAnsi="ＭＳ 明朝" w:hint="eastAsia"/>
                <w:color w:val="000000" w:themeColor="text1"/>
                <w:sz w:val="20"/>
                <w:szCs w:val="20"/>
              </w:rPr>
              <w:t>）</w:t>
            </w:r>
            <w:r w:rsidR="006634C1" w:rsidRPr="00BE1083">
              <w:rPr>
                <w:rFonts w:ascii="ＭＳ 明朝" w:hAnsi="ＭＳ 明朝" w:hint="eastAsia"/>
                <w:color w:val="000000" w:themeColor="text1"/>
                <w:sz w:val="20"/>
                <w:szCs w:val="20"/>
              </w:rPr>
              <w:t>中学部で</w:t>
            </w:r>
            <w:r w:rsidR="00B95BF7" w:rsidRPr="00BE1083">
              <w:rPr>
                <w:rFonts w:ascii="ＭＳ 明朝" w:hAnsi="ＭＳ 明朝" w:hint="eastAsia"/>
                <w:color w:val="000000" w:themeColor="text1"/>
                <w:sz w:val="20"/>
                <w:szCs w:val="20"/>
              </w:rPr>
              <w:t>は性教育を</w:t>
            </w:r>
            <w:r w:rsidR="006634C1" w:rsidRPr="00BE1083">
              <w:rPr>
                <w:rFonts w:ascii="ＭＳ 明朝" w:hAnsi="ＭＳ 明朝" w:hint="eastAsia"/>
                <w:color w:val="000000" w:themeColor="text1"/>
                <w:sz w:val="20"/>
                <w:szCs w:val="20"/>
              </w:rPr>
              <w:t>どのようにしているか？⇒道徳の時間に、外部講師を招いて実施している。イ</w:t>
            </w:r>
            <w:r w:rsidR="004A66E8" w:rsidRPr="00BE1083">
              <w:rPr>
                <w:rFonts w:ascii="ＭＳ 明朝" w:hAnsi="ＭＳ 明朝" w:hint="eastAsia"/>
                <w:color w:val="000000" w:themeColor="text1"/>
                <w:sz w:val="20"/>
                <w:szCs w:val="20"/>
              </w:rPr>
              <w:t>）</w:t>
            </w:r>
            <w:r w:rsidR="006463D5" w:rsidRPr="00BE1083">
              <w:rPr>
                <w:rFonts w:ascii="ＭＳ 明朝" w:hAnsi="ＭＳ 明朝" w:hint="eastAsia"/>
                <w:color w:val="000000" w:themeColor="text1"/>
                <w:sz w:val="20"/>
                <w:szCs w:val="20"/>
              </w:rPr>
              <w:t>「附則</w:t>
            </w:r>
            <w:r w:rsidR="006634C1" w:rsidRPr="00BE1083">
              <w:rPr>
                <w:rFonts w:ascii="ＭＳ 明朝" w:hAnsi="ＭＳ 明朝" w:hint="eastAsia"/>
                <w:color w:val="000000" w:themeColor="text1"/>
                <w:sz w:val="20"/>
                <w:szCs w:val="20"/>
              </w:rPr>
              <w:t>９条本</w:t>
            </w:r>
            <w:r w:rsidR="006463D5" w:rsidRPr="00BE1083">
              <w:rPr>
                <w:rFonts w:ascii="ＭＳ 明朝" w:hAnsi="ＭＳ 明朝" w:hint="eastAsia"/>
                <w:color w:val="000000" w:themeColor="text1"/>
                <w:sz w:val="20"/>
                <w:szCs w:val="20"/>
              </w:rPr>
              <w:t>」</w:t>
            </w:r>
            <w:r w:rsidR="006634C1" w:rsidRPr="00BE1083">
              <w:rPr>
                <w:rFonts w:ascii="ＭＳ 明朝" w:hAnsi="ＭＳ 明朝" w:hint="eastAsia"/>
                <w:color w:val="000000" w:themeColor="text1"/>
                <w:sz w:val="20"/>
                <w:szCs w:val="20"/>
              </w:rPr>
              <w:t>の選定のルールはどうなっているか？⇒</w:t>
            </w:r>
            <w:r w:rsidR="004A66E8" w:rsidRPr="00BE1083">
              <w:rPr>
                <w:rFonts w:ascii="ＭＳ 明朝" w:hAnsi="ＭＳ 明朝" w:hint="eastAsia"/>
                <w:color w:val="000000" w:themeColor="text1"/>
                <w:sz w:val="20"/>
                <w:szCs w:val="20"/>
              </w:rPr>
              <w:t>（文科省・府教育庁の定めるルールを解説</w:t>
            </w:r>
            <w:r w:rsidRPr="00BE1083">
              <w:rPr>
                <w:rFonts w:ascii="ＭＳ 明朝" w:hAnsi="ＭＳ 明朝" w:hint="eastAsia"/>
                <w:color w:val="000000" w:themeColor="text1"/>
                <w:sz w:val="20"/>
                <w:szCs w:val="20"/>
              </w:rPr>
              <w:t>。</w:t>
            </w:r>
            <w:r w:rsidR="004A66E8" w:rsidRPr="00BE1083">
              <w:rPr>
                <w:rFonts w:ascii="ＭＳ 明朝" w:hAnsi="ＭＳ 明朝" w:hint="eastAsia"/>
                <w:color w:val="000000" w:themeColor="text1"/>
                <w:sz w:val="20"/>
                <w:szCs w:val="20"/>
              </w:rPr>
              <w:t>）</w:t>
            </w:r>
          </w:p>
          <w:p w14:paraId="1156CBA2" w14:textId="77DF3019" w:rsidR="00CE0032" w:rsidRPr="00BE1083" w:rsidRDefault="00026A67" w:rsidP="00AB00E6">
            <w:pPr>
              <w:spacing w:line="280" w:lineRule="exact"/>
              <w:rPr>
                <w:rFonts w:ascii="ＭＳ 明朝" w:hAnsi="ＭＳ 明朝"/>
                <w:color w:val="000000" w:themeColor="text1"/>
                <w:sz w:val="20"/>
                <w:szCs w:val="20"/>
                <w:u w:val="single"/>
              </w:rPr>
            </w:pPr>
            <w:r w:rsidRPr="00BE1083">
              <w:rPr>
                <w:rFonts w:ascii="ＭＳ 明朝" w:hAnsi="ＭＳ 明朝" w:hint="eastAsia"/>
                <w:color w:val="000000" w:themeColor="text1"/>
                <w:sz w:val="20"/>
                <w:szCs w:val="20"/>
                <w:u w:val="single"/>
              </w:rPr>
              <w:t>第２回（令和</w:t>
            </w:r>
            <w:r w:rsidR="00CE0032" w:rsidRPr="00BE1083">
              <w:rPr>
                <w:rFonts w:ascii="ＭＳ 明朝" w:hAnsi="ＭＳ 明朝" w:hint="eastAsia"/>
                <w:color w:val="000000" w:themeColor="text1"/>
                <w:sz w:val="20"/>
                <w:szCs w:val="20"/>
                <w:u w:val="single"/>
              </w:rPr>
              <w:t>５</w:t>
            </w:r>
            <w:r w:rsidRPr="00BE1083">
              <w:rPr>
                <w:rFonts w:ascii="ＭＳ 明朝" w:hAnsi="ＭＳ 明朝" w:hint="eastAsia"/>
                <w:color w:val="000000" w:themeColor="text1"/>
                <w:sz w:val="20"/>
                <w:szCs w:val="20"/>
                <w:u w:val="single"/>
              </w:rPr>
              <w:t>年</w:t>
            </w:r>
            <w:r w:rsidR="00C25404" w:rsidRPr="00BE1083">
              <w:rPr>
                <w:rFonts w:ascii="ＭＳ 明朝" w:hAnsi="ＭＳ 明朝" w:hint="eastAsia"/>
                <w:color w:val="000000" w:themeColor="text1"/>
                <w:sz w:val="20"/>
                <w:szCs w:val="20"/>
                <w:u w:val="single"/>
              </w:rPr>
              <w:t>９</w:t>
            </w:r>
            <w:r w:rsidRPr="00BE1083">
              <w:rPr>
                <w:rFonts w:ascii="ＭＳ 明朝" w:hAnsi="ＭＳ 明朝" w:hint="eastAsia"/>
                <w:color w:val="000000" w:themeColor="text1"/>
                <w:sz w:val="20"/>
                <w:szCs w:val="20"/>
                <w:u w:val="single"/>
              </w:rPr>
              <w:t>月</w:t>
            </w:r>
            <w:r w:rsidR="006463D5" w:rsidRPr="00BE1083">
              <w:rPr>
                <w:rFonts w:ascii="ＭＳ 明朝" w:hAnsi="ＭＳ 明朝" w:hint="eastAsia"/>
                <w:color w:val="000000" w:themeColor="text1"/>
                <w:sz w:val="20"/>
                <w:szCs w:val="20"/>
                <w:u w:val="single"/>
              </w:rPr>
              <w:t>27日</w:t>
            </w:r>
            <w:r w:rsidRPr="00BE1083">
              <w:rPr>
                <w:rFonts w:ascii="ＭＳ 明朝" w:hAnsi="ＭＳ 明朝" w:hint="eastAsia"/>
                <w:color w:val="000000" w:themeColor="text1"/>
                <w:sz w:val="20"/>
                <w:szCs w:val="20"/>
                <w:u w:val="single"/>
              </w:rPr>
              <w:t>開催）</w:t>
            </w:r>
          </w:p>
          <w:p w14:paraId="3413931E" w14:textId="2C7FBAA4" w:rsidR="006463D5" w:rsidRPr="00BE1083" w:rsidRDefault="006463D5" w:rsidP="001771E2">
            <w:pPr>
              <w:spacing w:line="280" w:lineRule="exact"/>
              <w:rPr>
                <w:rFonts w:ascii="ＭＳ 明朝" w:hAnsi="ＭＳ 明朝"/>
                <w:color w:val="000000" w:themeColor="text1"/>
                <w:sz w:val="20"/>
                <w:szCs w:val="20"/>
              </w:rPr>
            </w:pPr>
            <w:r w:rsidRPr="00BE1083">
              <w:rPr>
                <w:rFonts w:ascii="ＭＳ 明朝" w:hAnsi="ＭＳ 明朝" w:hint="eastAsia"/>
                <w:color w:val="000000" w:themeColor="text1"/>
                <w:sz w:val="20"/>
                <w:szCs w:val="20"/>
                <w:u w:val="single"/>
              </w:rPr>
              <w:t>内容</w:t>
            </w:r>
            <w:r w:rsidRPr="00BE1083">
              <w:rPr>
                <w:rFonts w:ascii="ＭＳ 明朝" w:hAnsi="ＭＳ 明朝" w:hint="eastAsia"/>
                <w:color w:val="000000" w:themeColor="text1"/>
                <w:sz w:val="20"/>
                <w:szCs w:val="20"/>
              </w:rPr>
              <w:t>：①</w:t>
            </w:r>
            <w:r w:rsidR="00C870F6" w:rsidRPr="00BE1083">
              <w:rPr>
                <w:rFonts w:ascii="ＭＳ 明朝" w:hAnsi="ＭＳ 明朝" w:hint="eastAsia"/>
                <w:color w:val="000000" w:themeColor="text1"/>
                <w:sz w:val="20"/>
                <w:szCs w:val="20"/>
              </w:rPr>
              <w:t>学校経営計画の進捗について、②</w:t>
            </w:r>
            <w:r w:rsidRPr="00BE1083">
              <w:rPr>
                <w:rFonts w:ascii="ＭＳ 明朝" w:hAnsi="ＭＳ 明朝" w:hint="eastAsia"/>
                <w:color w:val="000000" w:themeColor="text1"/>
                <w:sz w:val="20"/>
                <w:szCs w:val="20"/>
              </w:rPr>
              <w:t>学校教育自己診断の質問項目について、</w:t>
            </w:r>
            <w:r w:rsidR="00C870F6" w:rsidRPr="00BE1083">
              <w:rPr>
                <w:rFonts w:ascii="ＭＳ 明朝" w:hAnsi="ＭＳ 明朝" w:hint="eastAsia"/>
                <w:color w:val="000000" w:themeColor="text1"/>
                <w:sz w:val="20"/>
                <w:szCs w:val="20"/>
              </w:rPr>
              <w:t>③</w:t>
            </w:r>
            <w:r w:rsidRPr="00BE1083">
              <w:rPr>
                <w:rFonts w:ascii="ＭＳ 明朝" w:hAnsi="ＭＳ 明朝" w:hint="eastAsia"/>
                <w:color w:val="000000" w:themeColor="text1"/>
                <w:sz w:val="20"/>
                <w:szCs w:val="20"/>
              </w:rPr>
              <w:t>不登校児童生徒への支援体制について、</w:t>
            </w:r>
            <w:r w:rsidR="00C870F6" w:rsidRPr="00BE1083">
              <w:rPr>
                <w:rFonts w:ascii="ＭＳ 明朝" w:hAnsi="ＭＳ 明朝" w:hint="eastAsia"/>
                <w:color w:val="000000" w:themeColor="text1"/>
                <w:sz w:val="20"/>
                <w:szCs w:val="20"/>
              </w:rPr>
              <w:t>④給食調理委託業者の倒産への対応について</w:t>
            </w:r>
          </w:p>
          <w:p w14:paraId="37B680B5" w14:textId="1E04C782" w:rsidR="00C870F6" w:rsidRPr="00BE1083" w:rsidRDefault="00C870F6" w:rsidP="001771E2">
            <w:pPr>
              <w:spacing w:line="280" w:lineRule="exact"/>
              <w:rPr>
                <w:rFonts w:ascii="ＭＳ 明朝" w:hAnsi="ＭＳ 明朝"/>
                <w:color w:val="000000" w:themeColor="text1"/>
                <w:sz w:val="20"/>
                <w:szCs w:val="20"/>
              </w:rPr>
            </w:pPr>
            <w:r w:rsidRPr="00BE1083">
              <w:rPr>
                <w:rFonts w:ascii="ＭＳ 明朝" w:hAnsi="ＭＳ 明朝" w:hint="eastAsia"/>
                <w:color w:val="000000" w:themeColor="text1"/>
                <w:sz w:val="20"/>
                <w:szCs w:val="20"/>
                <w:u w:val="single"/>
              </w:rPr>
              <w:t>意見</w:t>
            </w:r>
            <w:r w:rsidRPr="00BE1083">
              <w:rPr>
                <w:rFonts w:ascii="ＭＳ 明朝" w:hAnsi="ＭＳ 明朝" w:hint="eastAsia"/>
                <w:color w:val="000000" w:themeColor="text1"/>
                <w:sz w:val="20"/>
                <w:szCs w:val="20"/>
              </w:rPr>
              <w:t>：①について</w:t>
            </w:r>
            <w:r w:rsidR="0060587B" w:rsidRPr="00BE1083">
              <w:rPr>
                <w:rFonts w:ascii="ＭＳ 明朝" w:hAnsi="ＭＳ 明朝" w:hint="eastAsia"/>
                <w:color w:val="000000" w:themeColor="text1"/>
                <w:sz w:val="20"/>
                <w:szCs w:val="20"/>
              </w:rPr>
              <w:t>：</w:t>
            </w:r>
            <w:r w:rsidRPr="00BE1083">
              <w:rPr>
                <w:rFonts w:ascii="ＭＳ 明朝" w:hAnsi="ＭＳ 明朝" w:hint="eastAsia"/>
                <w:color w:val="000000" w:themeColor="text1"/>
                <w:sz w:val="20"/>
                <w:szCs w:val="20"/>
              </w:rPr>
              <w:t>ア</w:t>
            </w:r>
            <w:r w:rsidR="004A66E8" w:rsidRPr="00BE1083">
              <w:rPr>
                <w:rFonts w:ascii="ＭＳ 明朝" w:hAnsi="ＭＳ 明朝" w:hint="eastAsia"/>
                <w:color w:val="000000" w:themeColor="text1"/>
                <w:sz w:val="20"/>
                <w:szCs w:val="20"/>
              </w:rPr>
              <w:t>）</w:t>
            </w:r>
            <w:r w:rsidRPr="00BE1083">
              <w:rPr>
                <w:rFonts w:ascii="ＭＳ 明朝" w:hAnsi="ＭＳ 明朝" w:hint="eastAsia"/>
                <w:color w:val="000000" w:themeColor="text1"/>
                <w:sz w:val="20"/>
                <w:szCs w:val="20"/>
              </w:rPr>
              <w:t>アクシデント報告で誤飲のことがあったが？⇒すぐに</w:t>
            </w:r>
            <w:r w:rsidR="007A19A5" w:rsidRPr="00BE1083">
              <w:rPr>
                <w:rFonts w:ascii="ＭＳ 明朝" w:hAnsi="ＭＳ 明朝" w:hint="eastAsia"/>
                <w:color w:val="000000" w:themeColor="text1"/>
                <w:sz w:val="20"/>
                <w:szCs w:val="20"/>
              </w:rPr>
              <w:t>物を</w:t>
            </w:r>
            <w:r w:rsidRPr="00BE1083">
              <w:rPr>
                <w:rFonts w:ascii="ＭＳ 明朝" w:hAnsi="ＭＳ 明朝" w:hint="eastAsia"/>
                <w:color w:val="000000" w:themeColor="text1"/>
                <w:sz w:val="20"/>
                <w:szCs w:val="20"/>
              </w:rPr>
              <w:t>口に入れてしまう児童がおり、</w:t>
            </w:r>
            <w:r w:rsidR="0060587B" w:rsidRPr="00BE1083">
              <w:rPr>
                <w:rFonts w:ascii="ＭＳ 明朝" w:hAnsi="ＭＳ 明朝" w:hint="eastAsia"/>
                <w:color w:val="000000" w:themeColor="text1"/>
                <w:sz w:val="20"/>
                <w:szCs w:val="20"/>
              </w:rPr>
              <w:t>算</w:t>
            </w:r>
            <w:r w:rsidRPr="00BE1083">
              <w:rPr>
                <w:rFonts w:ascii="ＭＳ 明朝" w:hAnsi="ＭＳ 明朝" w:hint="eastAsia"/>
                <w:color w:val="000000" w:themeColor="text1"/>
                <w:sz w:val="20"/>
                <w:szCs w:val="20"/>
              </w:rPr>
              <w:t>数の授業で使った教具を飲み込んでしまうという事故</w:t>
            </w:r>
            <w:r w:rsidR="0060587B" w:rsidRPr="00BE1083">
              <w:rPr>
                <w:rFonts w:ascii="ＭＳ 明朝" w:hAnsi="ＭＳ 明朝" w:hint="eastAsia"/>
                <w:color w:val="000000" w:themeColor="text1"/>
                <w:sz w:val="20"/>
                <w:szCs w:val="20"/>
              </w:rPr>
              <w:t>。すぐ病院に連れて行ったが、小さいものだったのでそのまま便に出るだろうということだった。</w:t>
            </w:r>
            <w:r w:rsidRPr="00BE1083">
              <w:rPr>
                <w:rFonts w:ascii="ＭＳ 明朝" w:hAnsi="ＭＳ 明朝" w:hint="eastAsia"/>
                <w:color w:val="000000" w:themeColor="text1"/>
                <w:sz w:val="20"/>
                <w:szCs w:val="20"/>
              </w:rPr>
              <w:t>イ</w:t>
            </w:r>
            <w:r w:rsidR="004A66E8" w:rsidRPr="00BE1083">
              <w:rPr>
                <w:rFonts w:ascii="ＭＳ 明朝" w:hAnsi="ＭＳ 明朝" w:hint="eastAsia"/>
                <w:color w:val="000000" w:themeColor="text1"/>
                <w:sz w:val="20"/>
                <w:szCs w:val="20"/>
              </w:rPr>
              <w:t>）</w:t>
            </w:r>
            <w:r w:rsidRPr="00BE1083">
              <w:rPr>
                <w:rFonts w:ascii="ＭＳ 明朝" w:hAnsi="ＭＳ 明朝" w:hint="eastAsia"/>
                <w:color w:val="000000" w:themeColor="text1"/>
                <w:sz w:val="20"/>
                <w:szCs w:val="20"/>
              </w:rPr>
              <w:t>教員のICT活用の状況は？⇒今年度は年間６回の研修を実施予定。先進的にICTを活用している</w:t>
            </w:r>
            <w:r w:rsidR="007A19A5" w:rsidRPr="00BE1083">
              <w:rPr>
                <w:rFonts w:ascii="ＭＳ 明朝" w:hAnsi="ＭＳ 明朝" w:hint="eastAsia"/>
                <w:color w:val="000000" w:themeColor="text1"/>
                <w:sz w:val="20"/>
                <w:szCs w:val="20"/>
              </w:rPr>
              <w:t>教員</w:t>
            </w:r>
            <w:r w:rsidRPr="00BE1083">
              <w:rPr>
                <w:rFonts w:ascii="ＭＳ 明朝" w:hAnsi="ＭＳ 明朝" w:hint="eastAsia"/>
                <w:color w:val="000000" w:themeColor="text1"/>
                <w:sz w:val="20"/>
                <w:szCs w:val="20"/>
              </w:rPr>
              <w:t>が講師となって、レベルごとにアプリの活用について学んでいる。教材ストックも小学部を中心に200を超えている。ウ</w:t>
            </w:r>
            <w:r w:rsidR="004A66E8" w:rsidRPr="00BE1083">
              <w:rPr>
                <w:rFonts w:ascii="ＭＳ 明朝" w:hAnsi="ＭＳ 明朝" w:hint="eastAsia"/>
                <w:color w:val="000000" w:themeColor="text1"/>
                <w:sz w:val="20"/>
                <w:szCs w:val="20"/>
              </w:rPr>
              <w:t>）</w:t>
            </w:r>
            <w:r w:rsidRPr="00BE1083">
              <w:rPr>
                <w:rFonts w:ascii="ＭＳ 明朝" w:hAnsi="ＭＳ 明朝" w:hint="eastAsia"/>
                <w:color w:val="000000" w:themeColor="text1"/>
                <w:sz w:val="20"/>
                <w:szCs w:val="20"/>
              </w:rPr>
              <w:t>いじめはあるか？⇒いじめアンケートを</w:t>
            </w:r>
            <w:r w:rsidR="00812497" w:rsidRPr="00BE1083">
              <w:rPr>
                <w:rFonts w:ascii="ＭＳ 明朝" w:hAnsi="ＭＳ 明朝" w:hint="eastAsia"/>
                <w:color w:val="000000" w:themeColor="text1"/>
                <w:sz w:val="20"/>
                <w:szCs w:val="20"/>
              </w:rPr>
              <w:t>実施し、</w:t>
            </w:r>
            <w:r w:rsidRPr="00BE1083">
              <w:rPr>
                <w:rFonts w:ascii="ＭＳ 明朝" w:hAnsi="ＭＳ 明朝" w:hint="eastAsia"/>
                <w:color w:val="000000" w:themeColor="text1"/>
                <w:sz w:val="20"/>
                <w:szCs w:val="20"/>
              </w:rPr>
              <w:t>生徒間の</w:t>
            </w:r>
            <w:r w:rsidR="00812497" w:rsidRPr="00BE1083">
              <w:rPr>
                <w:rFonts w:ascii="ＭＳ 明朝" w:hAnsi="ＭＳ 明朝" w:hint="eastAsia"/>
                <w:color w:val="000000" w:themeColor="text1"/>
                <w:sz w:val="20"/>
                <w:szCs w:val="20"/>
              </w:rPr>
              <w:t>トラブル事象について</w:t>
            </w:r>
            <w:r w:rsidR="007A19A5" w:rsidRPr="00BE1083">
              <w:rPr>
                <w:rFonts w:ascii="ＭＳ 明朝" w:hAnsi="ＭＳ 明朝" w:hint="eastAsia"/>
                <w:color w:val="000000" w:themeColor="text1"/>
                <w:sz w:val="20"/>
                <w:szCs w:val="20"/>
              </w:rPr>
              <w:t>は</w:t>
            </w:r>
            <w:r w:rsidR="00812497" w:rsidRPr="00BE1083">
              <w:rPr>
                <w:rFonts w:ascii="ＭＳ 明朝" w:hAnsi="ＭＳ 明朝" w:hint="eastAsia"/>
                <w:color w:val="000000" w:themeColor="text1"/>
                <w:sz w:val="20"/>
                <w:szCs w:val="20"/>
              </w:rPr>
              <w:t>担任が指導を行っている。</w:t>
            </w:r>
            <w:r w:rsidR="007A19A5" w:rsidRPr="00BE1083">
              <w:rPr>
                <w:rFonts w:ascii="ＭＳ 明朝" w:hAnsi="ＭＳ 明朝" w:hint="eastAsia"/>
                <w:color w:val="000000" w:themeColor="text1"/>
                <w:sz w:val="20"/>
                <w:szCs w:val="20"/>
              </w:rPr>
              <w:t>現在のことではなく、</w:t>
            </w:r>
            <w:r w:rsidR="00812497" w:rsidRPr="00BE1083">
              <w:rPr>
                <w:rFonts w:ascii="ＭＳ 明朝" w:hAnsi="ＭＳ 明朝" w:hint="eastAsia"/>
                <w:color w:val="000000" w:themeColor="text1"/>
                <w:sz w:val="20"/>
                <w:szCs w:val="20"/>
              </w:rPr>
              <w:t>過去の事象がトラウマになっているケースもある。</w:t>
            </w:r>
          </w:p>
          <w:p w14:paraId="0D10F05C" w14:textId="2A7553F4" w:rsidR="00812497" w:rsidRPr="00BE1083" w:rsidRDefault="004A66E8" w:rsidP="00812497">
            <w:pPr>
              <w:spacing w:line="280" w:lineRule="exact"/>
              <w:rPr>
                <w:rFonts w:ascii="ＭＳ 明朝" w:hAnsi="ＭＳ 明朝"/>
                <w:color w:val="000000" w:themeColor="text1"/>
                <w:sz w:val="20"/>
                <w:szCs w:val="20"/>
              </w:rPr>
            </w:pPr>
            <w:r w:rsidRPr="00BE1083">
              <w:rPr>
                <w:rFonts w:ascii="ＭＳ 明朝" w:hAnsi="ＭＳ 明朝" w:hint="eastAsia"/>
                <w:color w:val="000000" w:themeColor="text1"/>
                <w:sz w:val="20"/>
                <w:szCs w:val="20"/>
              </w:rPr>
              <w:t>②について：</w:t>
            </w:r>
            <w:r w:rsidR="00812497" w:rsidRPr="00BE1083">
              <w:rPr>
                <w:rFonts w:ascii="ＭＳ 明朝" w:hAnsi="ＭＳ 明朝" w:hint="eastAsia"/>
                <w:color w:val="000000" w:themeColor="text1"/>
                <w:sz w:val="20"/>
                <w:szCs w:val="20"/>
              </w:rPr>
              <w:t>いじめや授業のことは</w:t>
            </w:r>
            <w:r w:rsidRPr="00BE1083">
              <w:rPr>
                <w:rFonts w:ascii="ＭＳ 明朝" w:hAnsi="ＭＳ 明朝" w:hint="eastAsia"/>
                <w:color w:val="000000" w:themeColor="text1"/>
                <w:sz w:val="20"/>
                <w:szCs w:val="20"/>
              </w:rPr>
              <w:t>質問</w:t>
            </w:r>
            <w:r w:rsidR="00812497" w:rsidRPr="00BE1083">
              <w:rPr>
                <w:rFonts w:ascii="ＭＳ 明朝" w:hAnsi="ＭＳ 明朝" w:hint="eastAsia"/>
                <w:color w:val="000000" w:themeColor="text1"/>
                <w:sz w:val="20"/>
                <w:szCs w:val="20"/>
              </w:rPr>
              <w:t>項目にあるが「体罰」についての質問はないのか？⇒無記名アンケートという形では対象が特定できないので対応が難しい。教員による不適切な指導があった場合、校長に直接訴えることができるメールアドレスを保護者</w:t>
            </w:r>
            <w:r w:rsidRPr="00BE1083">
              <w:rPr>
                <w:rFonts w:ascii="ＭＳ 明朝" w:hAnsi="ＭＳ 明朝" w:hint="eastAsia"/>
                <w:color w:val="000000" w:themeColor="text1"/>
                <w:sz w:val="20"/>
                <w:szCs w:val="20"/>
              </w:rPr>
              <w:t>に公開している。また電話や面談等でも相談を受け付けている。</w:t>
            </w:r>
            <w:r w:rsidR="0060587B" w:rsidRPr="00BE1083">
              <w:rPr>
                <w:rFonts w:ascii="ＭＳ 明朝" w:hAnsi="ＭＳ 明朝" w:hint="eastAsia"/>
                <w:color w:val="000000" w:themeColor="text1"/>
                <w:sz w:val="20"/>
                <w:szCs w:val="20"/>
              </w:rPr>
              <w:t>大阪府では</w:t>
            </w:r>
            <w:r w:rsidR="00812497" w:rsidRPr="00BE1083">
              <w:rPr>
                <w:rFonts w:ascii="ＭＳ 明朝" w:hAnsi="ＭＳ 明朝" w:hint="eastAsia"/>
                <w:color w:val="000000" w:themeColor="text1"/>
                <w:sz w:val="20"/>
                <w:szCs w:val="20"/>
              </w:rPr>
              <w:t>外部機関で</w:t>
            </w:r>
            <w:r w:rsidR="0060587B" w:rsidRPr="00BE1083">
              <w:rPr>
                <w:rFonts w:ascii="ＭＳ 明朝" w:hAnsi="ＭＳ 明朝" w:hint="eastAsia"/>
                <w:color w:val="000000" w:themeColor="text1"/>
                <w:sz w:val="20"/>
                <w:szCs w:val="20"/>
              </w:rPr>
              <w:t>の</w:t>
            </w:r>
            <w:r w:rsidR="00812497" w:rsidRPr="00BE1083">
              <w:rPr>
                <w:rFonts w:ascii="ＭＳ 明朝" w:hAnsi="ＭＳ 明朝" w:hint="eastAsia"/>
                <w:color w:val="000000" w:themeColor="text1"/>
                <w:sz w:val="20"/>
                <w:szCs w:val="20"/>
              </w:rPr>
              <w:t>ハラスメント相談</w:t>
            </w:r>
            <w:r w:rsidR="0060587B" w:rsidRPr="00BE1083">
              <w:rPr>
                <w:rFonts w:ascii="ＭＳ 明朝" w:hAnsi="ＭＳ 明朝" w:hint="eastAsia"/>
                <w:color w:val="000000" w:themeColor="text1"/>
                <w:sz w:val="20"/>
                <w:szCs w:val="20"/>
              </w:rPr>
              <w:t>も</w:t>
            </w:r>
            <w:r w:rsidR="00812497" w:rsidRPr="00BE1083">
              <w:rPr>
                <w:rFonts w:ascii="ＭＳ 明朝" w:hAnsi="ＭＳ 明朝" w:hint="eastAsia"/>
                <w:color w:val="000000" w:themeColor="text1"/>
                <w:sz w:val="20"/>
                <w:szCs w:val="20"/>
              </w:rPr>
              <w:t>受け付けている。</w:t>
            </w:r>
          </w:p>
          <w:p w14:paraId="44AA3D7F" w14:textId="7B9655AC" w:rsidR="008B0B3F" w:rsidRPr="00BE1083" w:rsidRDefault="008B0B3F" w:rsidP="00812497">
            <w:pPr>
              <w:spacing w:line="280" w:lineRule="exact"/>
              <w:rPr>
                <w:rFonts w:ascii="ＭＳ 明朝" w:hAnsi="ＭＳ 明朝"/>
                <w:color w:val="000000" w:themeColor="text1"/>
                <w:sz w:val="20"/>
                <w:szCs w:val="20"/>
              </w:rPr>
            </w:pPr>
            <w:r w:rsidRPr="00BE1083">
              <w:rPr>
                <w:rFonts w:ascii="ＭＳ 明朝" w:hAnsi="ＭＳ 明朝" w:hint="eastAsia"/>
                <w:color w:val="000000" w:themeColor="text1"/>
                <w:sz w:val="20"/>
                <w:szCs w:val="20"/>
              </w:rPr>
              <w:t>③について</w:t>
            </w:r>
            <w:r w:rsidR="00B95BF7" w:rsidRPr="00BE1083">
              <w:rPr>
                <w:rFonts w:ascii="ＭＳ 明朝" w:hAnsi="ＭＳ 明朝" w:hint="eastAsia"/>
                <w:color w:val="000000" w:themeColor="text1"/>
                <w:sz w:val="20"/>
                <w:szCs w:val="20"/>
              </w:rPr>
              <w:t>：</w:t>
            </w:r>
            <w:r w:rsidRPr="00BE1083">
              <w:rPr>
                <w:rFonts w:ascii="ＭＳ 明朝" w:hAnsi="ＭＳ 明朝" w:hint="eastAsia"/>
                <w:color w:val="000000" w:themeColor="text1"/>
                <w:sz w:val="20"/>
                <w:szCs w:val="20"/>
              </w:rPr>
              <w:t>不登校生徒の増加が全国的問題となっている中、本校の「不登校支援チーム」の活動は大変</w:t>
            </w:r>
            <w:r w:rsidR="00B95BF7" w:rsidRPr="00BE1083">
              <w:rPr>
                <w:rFonts w:ascii="ＭＳ 明朝" w:hAnsi="ＭＳ 明朝" w:hint="eastAsia"/>
                <w:color w:val="000000" w:themeColor="text1"/>
                <w:sz w:val="20"/>
                <w:szCs w:val="20"/>
              </w:rPr>
              <w:t>意義のある</w:t>
            </w:r>
            <w:r w:rsidRPr="00BE1083">
              <w:rPr>
                <w:rFonts w:ascii="ＭＳ 明朝" w:hAnsi="ＭＳ 明朝" w:hint="eastAsia"/>
                <w:color w:val="000000" w:themeColor="text1"/>
                <w:sz w:val="20"/>
                <w:szCs w:val="20"/>
              </w:rPr>
              <w:t>ものと思う。行政との連携をさらに進めてもらいたい。</w:t>
            </w:r>
          </w:p>
          <w:p w14:paraId="1AB20137" w14:textId="1B0E6BED" w:rsidR="00991A5D" w:rsidRPr="00BE1083" w:rsidRDefault="00991A5D" w:rsidP="00812497">
            <w:pPr>
              <w:spacing w:line="280" w:lineRule="exact"/>
              <w:rPr>
                <w:rFonts w:ascii="ＭＳ 明朝" w:hAnsi="ＭＳ 明朝"/>
                <w:color w:val="000000" w:themeColor="text1"/>
                <w:sz w:val="20"/>
                <w:szCs w:val="20"/>
              </w:rPr>
            </w:pPr>
            <w:r w:rsidRPr="00BE1083">
              <w:rPr>
                <w:rFonts w:ascii="ＭＳ 明朝" w:hAnsi="ＭＳ 明朝" w:hint="eastAsia"/>
                <w:color w:val="000000" w:themeColor="text1"/>
                <w:sz w:val="20"/>
                <w:szCs w:val="20"/>
                <w:u w:val="single"/>
              </w:rPr>
              <w:t>第</w:t>
            </w:r>
            <w:r w:rsidR="00D35219" w:rsidRPr="00BE1083">
              <w:rPr>
                <w:rFonts w:ascii="ＭＳ 明朝" w:hAnsi="ＭＳ 明朝" w:hint="eastAsia"/>
                <w:color w:val="000000" w:themeColor="text1"/>
                <w:sz w:val="20"/>
                <w:szCs w:val="20"/>
                <w:u w:val="single"/>
              </w:rPr>
              <w:t>３</w:t>
            </w:r>
            <w:r w:rsidRPr="00BE1083">
              <w:rPr>
                <w:rFonts w:ascii="ＭＳ 明朝" w:hAnsi="ＭＳ 明朝" w:hint="eastAsia"/>
                <w:color w:val="000000" w:themeColor="text1"/>
                <w:sz w:val="20"/>
                <w:szCs w:val="20"/>
                <w:u w:val="single"/>
              </w:rPr>
              <w:t>回（令和</w:t>
            </w:r>
            <w:r w:rsidR="00CE0032" w:rsidRPr="00BE1083">
              <w:rPr>
                <w:rFonts w:ascii="ＭＳ 明朝" w:hAnsi="ＭＳ 明朝" w:hint="eastAsia"/>
                <w:color w:val="000000" w:themeColor="text1"/>
                <w:sz w:val="20"/>
                <w:szCs w:val="20"/>
                <w:u w:val="single"/>
              </w:rPr>
              <w:t>６</w:t>
            </w:r>
            <w:r w:rsidRPr="00BE1083">
              <w:rPr>
                <w:rFonts w:ascii="ＭＳ 明朝" w:hAnsi="ＭＳ 明朝" w:hint="eastAsia"/>
                <w:color w:val="000000" w:themeColor="text1"/>
                <w:sz w:val="20"/>
                <w:szCs w:val="20"/>
                <w:u w:val="single"/>
              </w:rPr>
              <w:t>年２月</w:t>
            </w:r>
            <w:r w:rsidR="004A66E8" w:rsidRPr="00BE1083">
              <w:rPr>
                <w:rFonts w:ascii="ＭＳ 明朝" w:hAnsi="ＭＳ 明朝" w:hint="eastAsia"/>
                <w:color w:val="000000" w:themeColor="text1"/>
                <w:sz w:val="20"/>
                <w:szCs w:val="20"/>
                <w:u w:val="single"/>
              </w:rPr>
              <w:t>９</w:t>
            </w:r>
            <w:r w:rsidR="00812497" w:rsidRPr="00BE1083">
              <w:rPr>
                <w:rFonts w:ascii="ＭＳ 明朝" w:hAnsi="ＭＳ 明朝" w:hint="eastAsia"/>
                <w:color w:val="000000" w:themeColor="text1"/>
                <w:sz w:val="20"/>
                <w:szCs w:val="20"/>
                <w:u w:val="single"/>
              </w:rPr>
              <w:t>日</w:t>
            </w:r>
            <w:r w:rsidRPr="00BE1083">
              <w:rPr>
                <w:rFonts w:ascii="ＭＳ 明朝" w:hAnsi="ＭＳ 明朝" w:hint="eastAsia"/>
                <w:color w:val="000000" w:themeColor="text1"/>
                <w:sz w:val="20"/>
                <w:szCs w:val="20"/>
                <w:u w:val="single"/>
              </w:rPr>
              <w:t>開催</w:t>
            </w:r>
            <w:r w:rsidRPr="00BE1083">
              <w:rPr>
                <w:rFonts w:ascii="ＭＳ 明朝" w:hAnsi="ＭＳ 明朝" w:hint="eastAsia"/>
                <w:color w:val="000000" w:themeColor="text1"/>
                <w:sz w:val="20"/>
                <w:szCs w:val="20"/>
              </w:rPr>
              <w:t>）</w:t>
            </w:r>
          </w:p>
          <w:p w14:paraId="0916D286" w14:textId="62A77678" w:rsidR="007A19A5" w:rsidRPr="00BE1083" w:rsidRDefault="007A19A5" w:rsidP="00812497">
            <w:pPr>
              <w:spacing w:line="280" w:lineRule="exact"/>
              <w:rPr>
                <w:rFonts w:ascii="ＭＳ 明朝" w:hAnsi="ＭＳ 明朝"/>
                <w:color w:val="000000" w:themeColor="text1"/>
                <w:sz w:val="20"/>
                <w:szCs w:val="20"/>
              </w:rPr>
            </w:pPr>
            <w:r w:rsidRPr="00BE1083">
              <w:rPr>
                <w:rFonts w:ascii="ＭＳ 明朝" w:hAnsi="ＭＳ 明朝" w:hint="eastAsia"/>
                <w:color w:val="000000" w:themeColor="text1"/>
                <w:sz w:val="20"/>
                <w:szCs w:val="20"/>
                <w:u w:val="single"/>
              </w:rPr>
              <w:t>内容</w:t>
            </w:r>
            <w:r w:rsidRPr="00BE1083">
              <w:rPr>
                <w:rFonts w:ascii="ＭＳ 明朝" w:hAnsi="ＭＳ 明朝" w:hint="eastAsia"/>
                <w:color w:val="000000" w:themeColor="text1"/>
                <w:sz w:val="20"/>
                <w:szCs w:val="20"/>
              </w:rPr>
              <w:t>：</w:t>
            </w:r>
            <w:r w:rsidR="001E3B40" w:rsidRPr="00BE1083">
              <w:rPr>
                <w:rFonts w:ascii="ＭＳ 明朝" w:hAnsi="ＭＳ 明朝" w:hint="eastAsia"/>
                <w:color w:val="000000" w:themeColor="text1"/>
                <w:sz w:val="20"/>
                <w:szCs w:val="20"/>
              </w:rPr>
              <w:t>①</w:t>
            </w:r>
            <w:r w:rsidR="00641305" w:rsidRPr="00BE1083">
              <w:rPr>
                <w:rFonts w:ascii="ＭＳ 明朝" w:hAnsi="ＭＳ 明朝" w:hint="eastAsia"/>
                <w:color w:val="000000" w:themeColor="text1"/>
                <w:sz w:val="20"/>
                <w:szCs w:val="20"/>
              </w:rPr>
              <w:t>R</w:t>
            </w:r>
            <w:r w:rsidR="00D342E4" w:rsidRPr="00BE1083">
              <w:rPr>
                <w:rFonts w:ascii="ＭＳ 明朝" w:hAnsi="ＭＳ 明朝" w:hint="eastAsia"/>
                <w:color w:val="000000" w:themeColor="text1"/>
                <w:sz w:val="20"/>
                <w:szCs w:val="20"/>
              </w:rPr>
              <w:t>５</w:t>
            </w:r>
            <w:r w:rsidR="00641305" w:rsidRPr="00BE1083">
              <w:rPr>
                <w:rFonts w:ascii="ＭＳ 明朝" w:hAnsi="ＭＳ 明朝" w:hint="eastAsia"/>
                <w:color w:val="000000" w:themeColor="text1"/>
                <w:sz w:val="20"/>
                <w:szCs w:val="20"/>
              </w:rPr>
              <w:t>進路状況</w:t>
            </w:r>
            <w:r w:rsidR="001E3B40" w:rsidRPr="00BE1083">
              <w:rPr>
                <w:rFonts w:ascii="ＭＳ 明朝" w:hAnsi="ＭＳ 明朝" w:hint="eastAsia"/>
                <w:color w:val="000000" w:themeColor="text1"/>
                <w:sz w:val="20"/>
                <w:szCs w:val="20"/>
              </w:rPr>
              <w:t>について、②学校教育自己診断の結果について、③R</w:t>
            </w:r>
            <w:r w:rsidR="00D342E4" w:rsidRPr="00BE1083">
              <w:rPr>
                <w:rFonts w:ascii="ＭＳ 明朝" w:hAnsi="ＭＳ 明朝" w:hint="eastAsia"/>
                <w:color w:val="000000" w:themeColor="text1"/>
                <w:sz w:val="20"/>
                <w:szCs w:val="20"/>
              </w:rPr>
              <w:t>５</w:t>
            </w:r>
            <w:r w:rsidR="001E3B40" w:rsidRPr="00BE1083">
              <w:rPr>
                <w:rFonts w:ascii="ＭＳ 明朝" w:hAnsi="ＭＳ 明朝" w:hint="eastAsia"/>
                <w:color w:val="000000" w:themeColor="text1"/>
                <w:sz w:val="20"/>
                <w:szCs w:val="20"/>
              </w:rPr>
              <w:t>学校経営計画評価及びR</w:t>
            </w:r>
            <w:r w:rsidR="00D342E4" w:rsidRPr="00BE1083">
              <w:rPr>
                <w:rFonts w:ascii="ＭＳ 明朝" w:hAnsi="ＭＳ 明朝" w:hint="eastAsia"/>
                <w:color w:val="000000" w:themeColor="text1"/>
                <w:sz w:val="20"/>
                <w:szCs w:val="20"/>
              </w:rPr>
              <w:t>６</w:t>
            </w:r>
            <w:r w:rsidR="001E3B40" w:rsidRPr="00BE1083">
              <w:rPr>
                <w:rFonts w:ascii="ＭＳ 明朝" w:hAnsi="ＭＳ 明朝" w:hint="eastAsia"/>
                <w:color w:val="000000" w:themeColor="text1"/>
                <w:sz w:val="20"/>
                <w:szCs w:val="20"/>
              </w:rPr>
              <w:t>学校経営計画案について</w:t>
            </w:r>
          </w:p>
          <w:p w14:paraId="5F7D75F3" w14:textId="4333A3EB" w:rsidR="007A19A5" w:rsidRPr="00BE1083" w:rsidRDefault="007A19A5" w:rsidP="00AE6B60">
            <w:pPr>
              <w:spacing w:line="280" w:lineRule="exact"/>
              <w:rPr>
                <w:rFonts w:ascii="ＭＳ 明朝" w:hAnsi="ＭＳ 明朝"/>
                <w:color w:val="000000" w:themeColor="text1"/>
                <w:sz w:val="20"/>
                <w:szCs w:val="20"/>
              </w:rPr>
            </w:pPr>
            <w:r w:rsidRPr="00BE1083">
              <w:rPr>
                <w:rFonts w:ascii="ＭＳ 明朝" w:hAnsi="ＭＳ 明朝" w:hint="eastAsia"/>
                <w:color w:val="000000" w:themeColor="text1"/>
                <w:sz w:val="20"/>
                <w:szCs w:val="20"/>
                <w:u w:val="single"/>
              </w:rPr>
              <w:t>意見</w:t>
            </w:r>
            <w:r w:rsidRPr="00BE1083">
              <w:rPr>
                <w:rFonts w:ascii="ＭＳ 明朝" w:hAnsi="ＭＳ 明朝" w:hint="eastAsia"/>
                <w:color w:val="000000" w:themeColor="text1"/>
                <w:sz w:val="20"/>
                <w:szCs w:val="20"/>
              </w:rPr>
              <w:t>：</w:t>
            </w:r>
            <w:r w:rsidR="00AE6B60" w:rsidRPr="00BE1083">
              <w:rPr>
                <w:rFonts w:ascii="ＭＳ 明朝" w:hAnsi="ＭＳ 明朝" w:hint="eastAsia"/>
                <w:color w:val="000000" w:themeColor="text1"/>
                <w:sz w:val="20"/>
                <w:szCs w:val="20"/>
              </w:rPr>
              <w:t>①について、就職しやすくなっている状況は良いと思うし、小学部の保護者も進路先について知りたいと考えていることは良い傾向である。</w:t>
            </w:r>
            <w:r w:rsidR="00641305" w:rsidRPr="00BE1083">
              <w:rPr>
                <w:rFonts w:ascii="ＭＳ 明朝" w:hAnsi="ＭＳ 明朝" w:hint="eastAsia"/>
                <w:color w:val="000000" w:themeColor="text1"/>
                <w:sz w:val="20"/>
                <w:szCs w:val="20"/>
              </w:rPr>
              <w:t>②について、「学校運営に教職員の意見が反映されているか？」の問いに対して教職員の肯定的評価は小学部では90％を超えているが、中学部・高等部で低いのはなぜか？⇒小学部ではここ数年初任者が多く配属されているが、中・高等部は</w:t>
            </w:r>
            <w:r w:rsidR="00D342E4" w:rsidRPr="00BE1083">
              <w:rPr>
                <w:rFonts w:ascii="ＭＳ 明朝" w:hAnsi="ＭＳ 明朝" w:hint="eastAsia"/>
                <w:color w:val="000000" w:themeColor="text1"/>
                <w:sz w:val="20"/>
                <w:szCs w:val="20"/>
              </w:rPr>
              <w:t>２</w:t>
            </w:r>
            <w:r w:rsidR="00641305" w:rsidRPr="00BE1083">
              <w:rPr>
                <w:rFonts w:ascii="ＭＳ 明朝" w:hAnsi="ＭＳ 明朝" w:hint="eastAsia"/>
                <w:color w:val="000000" w:themeColor="text1"/>
                <w:sz w:val="20"/>
                <w:szCs w:val="20"/>
              </w:rPr>
              <w:t>校目、</w:t>
            </w:r>
            <w:r w:rsidR="00D342E4" w:rsidRPr="00BE1083">
              <w:rPr>
                <w:rFonts w:ascii="ＭＳ 明朝" w:hAnsi="ＭＳ 明朝" w:hint="eastAsia"/>
                <w:color w:val="000000" w:themeColor="text1"/>
                <w:sz w:val="20"/>
                <w:szCs w:val="20"/>
              </w:rPr>
              <w:t>３</w:t>
            </w:r>
            <w:r w:rsidR="00641305" w:rsidRPr="00BE1083">
              <w:rPr>
                <w:rFonts w:ascii="ＭＳ 明朝" w:hAnsi="ＭＳ 明朝" w:hint="eastAsia"/>
                <w:color w:val="000000" w:themeColor="text1"/>
                <w:sz w:val="20"/>
                <w:szCs w:val="20"/>
              </w:rPr>
              <w:t>校目という先生が増えている。前の学校ではこうだったという意見が以前より多く聞かれるようになってきた。そのような意見をどのように取り入れていけばよいかが課題となっている。</w:t>
            </w:r>
            <w:r w:rsidR="00AE6B60" w:rsidRPr="00BE1083">
              <w:rPr>
                <w:rFonts w:ascii="ＭＳ 明朝" w:hAnsi="ＭＳ 明朝" w:hint="eastAsia"/>
                <w:color w:val="000000" w:themeColor="text1"/>
                <w:sz w:val="20"/>
                <w:szCs w:val="20"/>
              </w:rPr>
              <w:t>③について、摂津支援学校は安全管理には課題がある。やはり校門が開いている時間は多い改善が必要である。摂津市内の小中学校では、オートロック化が進んでいる。</w:t>
            </w:r>
            <w:r w:rsidR="00AE6B60" w:rsidRPr="00BE1083">
              <w:rPr>
                <w:rFonts w:ascii="ＭＳ 明朝" w:hAnsi="ＭＳ 明朝"/>
                <w:color w:val="000000" w:themeColor="text1"/>
                <w:sz w:val="20"/>
                <w:szCs w:val="20"/>
              </w:rPr>
              <w:cr/>
            </w:r>
            <w:r w:rsidR="00AE6B60" w:rsidRPr="00BE1083">
              <w:rPr>
                <w:rFonts w:ascii="ＭＳ 明朝" w:hAnsi="ＭＳ 明朝" w:hint="eastAsia"/>
                <w:color w:val="000000" w:themeColor="text1"/>
                <w:sz w:val="20"/>
                <w:szCs w:val="20"/>
              </w:rPr>
              <w:t>⇒</w:t>
            </w:r>
            <w:r w:rsidR="00E44AC9" w:rsidRPr="00BE1083">
              <w:rPr>
                <w:rFonts w:ascii="ＭＳ 明朝" w:hAnsi="ＭＳ 明朝" w:hint="eastAsia"/>
                <w:color w:val="000000" w:themeColor="text1"/>
                <w:sz w:val="20"/>
                <w:szCs w:val="20"/>
              </w:rPr>
              <w:t>オートロック化は学校管理費の範囲では難しい。引き続き教育庁に問題提起をしていきたい。</w:t>
            </w:r>
          </w:p>
        </w:tc>
      </w:tr>
    </w:tbl>
    <w:p w14:paraId="3060FC87" w14:textId="77777777" w:rsidR="0086696C" w:rsidRPr="00BE1083" w:rsidRDefault="0086696C" w:rsidP="0037367C">
      <w:pPr>
        <w:spacing w:line="120" w:lineRule="exact"/>
        <w:ind w:leftChars="-428" w:left="-899"/>
      </w:pPr>
    </w:p>
    <w:p w14:paraId="13C4993E" w14:textId="58E4370C" w:rsidR="0086696C" w:rsidRPr="00BE1083" w:rsidRDefault="00B83AFD" w:rsidP="00B44397">
      <w:pPr>
        <w:ind w:leftChars="-92" w:left="-4" w:hangingChars="90" w:hanging="189"/>
        <w:jc w:val="left"/>
        <w:rPr>
          <w:rFonts w:ascii="ＭＳ ゴシック" w:eastAsia="ＭＳ ゴシック" w:hAnsi="ＭＳ ゴシック"/>
          <w:szCs w:val="21"/>
        </w:rPr>
      </w:pPr>
      <w:r w:rsidRPr="00BE1083">
        <w:rPr>
          <w:rFonts w:ascii="ＭＳ ゴシック" w:eastAsia="ＭＳ ゴシック" w:hAnsi="ＭＳ ゴシック" w:hint="eastAsia"/>
          <w:szCs w:val="21"/>
        </w:rPr>
        <w:t>３</w:t>
      </w:r>
      <w:r w:rsidR="0037367C" w:rsidRPr="00BE1083">
        <w:rPr>
          <w:rFonts w:ascii="ＭＳ ゴシック" w:eastAsia="ＭＳ ゴシック" w:hAnsi="ＭＳ ゴシック" w:hint="eastAsia"/>
          <w:szCs w:val="21"/>
        </w:rPr>
        <w:t xml:space="preserve">　</w:t>
      </w:r>
      <w:r w:rsidR="0086696C" w:rsidRPr="00BE1083">
        <w:rPr>
          <w:rFonts w:ascii="ＭＳ ゴシック" w:eastAsia="ＭＳ ゴシック" w:hAnsi="ＭＳ ゴシック" w:hint="eastAsia"/>
          <w:szCs w:val="21"/>
        </w:rPr>
        <w:t>本年度の取組</w:t>
      </w:r>
      <w:r w:rsidR="0037367C" w:rsidRPr="00BE1083">
        <w:rPr>
          <w:rFonts w:ascii="ＭＳ ゴシック" w:eastAsia="ＭＳ ゴシック" w:hAnsi="ＭＳ ゴシック" w:hint="eastAsia"/>
          <w:szCs w:val="21"/>
        </w:rPr>
        <w:t>内容</w:t>
      </w:r>
      <w:r w:rsidR="0086696C" w:rsidRPr="00BE1083">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4004"/>
        <w:gridCol w:w="3509"/>
      </w:tblGrid>
      <w:tr w:rsidR="00897939" w:rsidRPr="00BE1083" w14:paraId="681BEF07" w14:textId="77777777" w:rsidTr="000631D0">
        <w:trPr>
          <w:trHeight w:val="374"/>
          <w:jc w:val="center"/>
        </w:trPr>
        <w:tc>
          <w:tcPr>
            <w:tcW w:w="881" w:type="dxa"/>
            <w:shd w:val="clear" w:color="auto" w:fill="auto"/>
            <w:tcMar>
              <w:top w:w="85" w:type="dxa"/>
              <w:left w:w="85" w:type="dxa"/>
              <w:bottom w:w="85" w:type="dxa"/>
              <w:right w:w="85" w:type="dxa"/>
            </w:tcMar>
            <w:vAlign w:val="center"/>
          </w:tcPr>
          <w:p w14:paraId="78379CF6" w14:textId="77777777" w:rsidR="00897939" w:rsidRPr="00BE1083" w:rsidRDefault="00897939" w:rsidP="0054712D">
            <w:pPr>
              <w:spacing w:line="240" w:lineRule="exact"/>
              <w:jc w:val="center"/>
              <w:rPr>
                <w:rFonts w:ascii="ＭＳ 明朝" w:hAnsi="ＭＳ 明朝"/>
                <w:sz w:val="20"/>
                <w:szCs w:val="20"/>
              </w:rPr>
            </w:pPr>
            <w:r w:rsidRPr="00BE1083">
              <w:rPr>
                <w:rFonts w:ascii="ＭＳ 明朝" w:hAnsi="ＭＳ 明朝" w:hint="eastAsia"/>
                <w:sz w:val="20"/>
                <w:szCs w:val="20"/>
              </w:rPr>
              <w:t>中期的</w:t>
            </w:r>
          </w:p>
          <w:p w14:paraId="088D877A" w14:textId="77777777" w:rsidR="00897939" w:rsidRPr="00BE1083" w:rsidRDefault="00897939" w:rsidP="0054712D">
            <w:pPr>
              <w:spacing w:line="240" w:lineRule="exact"/>
              <w:jc w:val="center"/>
              <w:rPr>
                <w:rFonts w:ascii="ＭＳ 明朝" w:hAnsi="ＭＳ 明朝"/>
                <w:spacing w:val="-20"/>
                <w:sz w:val="20"/>
                <w:szCs w:val="20"/>
              </w:rPr>
            </w:pPr>
            <w:r w:rsidRPr="00BE1083">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3892FB68" w14:textId="77777777" w:rsidR="00897939" w:rsidRPr="00BE1083" w:rsidRDefault="00897939" w:rsidP="006B5B51">
            <w:pPr>
              <w:spacing w:line="320" w:lineRule="exact"/>
              <w:jc w:val="center"/>
              <w:rPr>
                <w:rFonts w:ascii="ＭＳ 明朝" w:hAnsi="ＭＳ 明朝"/>
                <w:sz w:val="20"/>
                <w:szCs w:val="20"/>
              </w:rPr>
            </w:pPr>
            <w:r w:rsidRPr="00BE1083">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79C3A56F" w14:textId="77777777" w:rsidR="00897939" w:rsidRPr="00BE1083" w:rsidRDefault="00897939" w:rsidP="006B5B51">
            <w:pPr>
              <w:spacing w:line="320" w:lineRule="exact"/>
              <w:jc w:val="center"/>
              <w:rPr>
                <w:rFonts w:ascii="ＭＳ 明朝" w:hAnsi="ＭＳ 明朝"/>
                <w:sz w:val="20"/>
                <w:szCs w:val="20"/>
              </w:rPr>
            </w:pPr>
            <w:r w:rsidRPr="00BE1083">
              <w:rPr>
                <w:rFonts w:ascii="ＭＳ 明朝" w:hAnsi="ＭＳ 明朝" w:hint="eastAsia"/>
                <w:sz w:val="20"/>
                <w:szCs w:val="20"/>
              </w:rPr>
              <w:t>具体的な取組計画・内容</w:t>
            </w:r>
          </w:p>
        </w:tc>
        <w:tc>
          <w:tcPr>
            <w:tcW w:w="4004" w:type="dxa"/>
            <w:tcBorders>
              <w:right w:val="single" w:sz="4" w:space="0" w:color="auto"/>
            </w:tcBorders>
            <w:tcMar>
              <w:top w:w="85" w:type="dxa"/>
              <w:left w:w="85" w:type="dxa"/>
              <w:bottom w:w="85" w:type="dxa"/>
              <w:right w:w="85" w:type="dxa"/>
            </w:tcMar>
            <w:vAlign w:val="center"/>
          </w:tcPr>
          <w:p w14:paraId="61AE9FAA" w14:textId="35F6997C" w:rsidR="00897939" w:rsidRPr="00BE1083" w:rsidRDefault="00897939" w:rsidP="006B5B51">
            <w:pPr>
              <w:spacing w:line="320" w:lineRule="exact"/>
              <w:jc w:val="center"/>
              <w:rPr>
                <w:rFonts w:ascii="ＭＳ 明朝" w:hAnsi="ＭＳ 明朝"/>
                <w:sz w:val="20"/>
                <w:szCs w:val="20"/>
              </w:rPr>
            </w:pPr>
            <w:r w:rsidRPr="00BE1083">
              <w:rPr>
                <w:rFonts w:ascii="ＭＳ 明朝" w:hAnsi="ＭＳ 明朝" w:hint="eastAsia"/>
                <w:sz w:val="20"/>
                <w:szCs w:val="20"/>
              </w:rPr>
              <w:t>評価指標</w:t>
            </w:r>
            <w:r w:rsidR="00AB00E6" w:rsidRPr="00BE1083">
              <w:rPr>
                <w:rFonts w:ascii="ＭＳ 明朝" w:hAnsi="ＭＳ 明朝" w:hint="eastAsia"/>
                <w:sz w:val="20"/>
                <w:szCs w:val="20"/>
              </w:rPr>
              <w:t>[</w:t>
            </w:r>
            <w:r w:rsidR="00484BAD" w:rsidRPr="00BE1083">
              <w:rPr>
                <w:rFonts w:ascii="ＭＳ 明朝" w:hAnsi="ＭＳ 明朝"/>
                <w:sz w:val="20"/>
                <w:szCs w:val="20"/>
              </w:rPr>
              <w:t>R</w:t>
            </w:r>
            <w:r w:rsidR="00D35219" w:rsidRPr="00BE1083">
              <w:rPr>
                <w:rFonts w:ascii="ＭＳ 明朝" w:hAnsi="ＭＳ 明朝" w:hint="eastAsia"/>
                <w:sz w:val="20"/>
                <w:szCs w:val="20"/>
              </w:rPr>
              <w:t>４</w:t>
            </w:r>
            <w:r w:rsidR="00AB00E6" w:rsidRPr="00BE1083">
              <w:rPr>
                <w:rFonts w:ascii="ＭＳ 明朝" w:hAnsi="ＭＳ 明朝" w:hint="eastAsia"/>
                <w:sz w:val="20"/>
                <w:szCs w:val="20"/>
              </w:rPr>
              <w:t>年度値]</w:t>
            </w:r>
          </w:p>
        </w:tc>
        <w:tc>
          <w:tcPr>
            <w:tcW w:w="3509" w:type="dxa"/>
            <w:tcBorders>
              <w:left w:val="single" w:sz="4" w:space="0" w:color="auto"/>
              <w:right w:val="single" w:sz="4" w:space="0" w:color="auto"/>
            </w:tcBorders>
            <w:shd w:val="clear" w:color="auto" w:fill="auto"/>
            <w:tcMar>
              <w:top w:w="85" w:type="dxa"/>
              <w:left w:w="85" w:type="dxa"/>
              <w:bottom w:w="85" w:type="dxa"/>
              <w:right w:w="85" w:type="dxa"/>
            </w:tcMar>
            <w:vAlign w:val="center"/>
          </w:tcPr>
          <w:p w14:paraId="03301ED8" w14:textId="77777777" w:rsidR="00897939" w:rsidRPr="00BE1083" w:rsidRDefault="00897939" w:rsidP="006B5B51">
            <w:pPr>
              <w:spacing w:line="320" w:lineRule="exact"/>
              <w:jc w:val="center"/>
              <w:rPr>
                <w:rFonts w:ascii="ＭＳ 明朝" w:hAnsi="ＭＳ 明朝"/>
                <w:sz w:val="20"/>
                <w:szCs w:val="20"/>
              </w:rPr>
            </w:pPr>
            <w:r w:rsidRPr="00BE1083">
              <w:rPr>
                <w:rFonts w:ascii="ＭＳ 明朝" w:hAnsi="ＭＳ 明朝" w:hint="eastAsia"/>
                <w:sz w:val="20"/>
                <w:szCs w:val="20"/>
              </w:rPr>
              <w:t>自己評価</w:t>
            </w:r>
          </w:p>
        </w:tc>
      </w:tr>
      <w:tr w:rsidR="00321579" w:rsidRPr="00BE1083" w14:paraId="638575EB" w14:textId="77777777" w:rsidTr="000631D0">
        <w:trPr>
          <w:cantSplit/>
          <w:trHeight w:val="5670"/>
          <w:jc w:val="center"/>
        </w:trPr>
        <w:tc>
          <w:tcPr>
            <w:tcW w:w="881" w:type="dxa"/>
            <w:shd w:val="clear" w:color="auto" w:fill="auto"/>
            <w:tcMar>
              <w:top w:w="85" w:type="dxa"/>
              <w:left w:w="85" w:type="dxa"/>
              <w:bottom w:w="85" w:type="dxa"/>
              <w:right w:w="85" w:type="dxa"/>
            </w:tcMar>
            <w:textDirection w:val="tbRlV"/>
            <w:vAlign w:val="center"/>
          </w:tcPr>
          <w:p w14:paraId="12ADBFFB" w14:textId="5B9AFD44" w:rsidR="00321579" w:rsidRPr="00BE1083" w:rsidRDefault="00B83AFD" w:rsidP="00AE0894">
            <w:pPr>
              <w:pBdr>
                <w:top w:val="nil"/>
                <w:left w:val="nil"/>
                <w:bottom w:val="nil"/>
                <w:right w:val="nil"/>
                <w:between w:val="nil"/>
                <w:bar w:val="nil"/>
              </w:pBdr>
              <w:spacing w:line="240" w:lineRule="exact"/>
              <w:jc w:val="left"/>
              <w:rPr>
                <w:rFonts w:ascii="ＭＳ 明朝" w:hAnsi="ＭＳ 明朝"/>
                <w:sz w:val="20"/>
                <w:szCs w:val="20"/>
              </w:rPr>
            </w:pPr>
            <w:r w:rsidRPr="00BE1083">
              <w:rPr>
                <w:rFonts w:ascii="ＭＳ 明朝" w:hAnsi="ＭＳ 明朝" w:hint="eastAsia"/>
                <w:sz w:val="20"/>
                <w:szCs w:val="20"/>
              </w:rPr>
              <w:t>１．</w:t>
            </w:r>
            <w:r w:rsidR="00321579" w:rsidRPr="00BE1083">
              <w:rPr>
                <w:rFonts w:ascii="ＭＳ 明朝" w:hAnsi="ＭＳ 明朝" w:hint="eastAsia"/>
                <w:sz w:val="20"/>
                <w:szCs w:val="20"/>
              </w:rPr>
              <w:t>安心・安全の教育を進める学校</w:t>
            </w:r>
          </w:p>
        </w:tc>
        <w:tc>
          <w:tcPr>
            <w:tcW w:w="2020" w:type="dxa"/>
            <w:shd w:val="clear" w:color="auto" w:fill="auto"/>
            <w:tcMar>
              <w:top w:w="85" w:type="dxa"/>
              <w:left w:w="85" w:type="dxa"/>
              <w:bottom w:w="85" w:type="dxa"/>
              <w:right w:w="85" w:type="dxa"/>
            </w:tcMar>
          </w:tcPr>
          <w:p w14:paraId="2EAAC1E6" w14:textId="7C90590F" w:rsidR="00321579" w:rsidRPr="00BE1083" w:rsidRDefault="00321579" w:rsidP="00F432C4">
            <w:pPr>
              <w:pBdr>
                <w:top w:val="nil"/>
                <w:left w:val="nil"/>
                <w:bottom w:val="nil"/>
                <w:right w:val="nil"/>
                <w:between w:val="nil"/>
                <w:bar w:val="nil"/>
              </w:pBdr>
              <w:spacing w:line="240" w:lineRule="exact"/>
              <w:jc w:val="left"/>
              <w:rPr>
                <w:rFonts w:ascii="ＭＳ 明朝" w:hAnsi="ＭＳ 明朝"/>
                <w:sz w:val="20"/>
                <w:szCs w:val="20"/>
              </w:rPr>
            </w:pPr>
            <w:r w:rsidRPr="00BE1083">
              <w:rPr>
                <w:rFonts w:ascii="ＭＳ 明朝" w:hAnsi="ＭＳ 明朝" w:hint="eastAsia"/>
                <w:sz w:val="20"/>
                <w:szCs w:val="20"/>
              </w:rPr>
              <w:t>(</w:t>
            </w:r>
            <w:r w:rsidR="00B83AFD" w:rsidRPr="00BE1083">
              <w:rPr>
                <w:rFonts w:ascii="ＭＳ 明朝" w:hAnsi="ＭＳ 明朝" w:hint="eastAsia"/>
                <w:sz w:val="20"/>
                <w:szCs w:val="20"/>
              </w:rPr>
              <w:t>１</w:t>
            </w:r>
            <w:r w:rsidRPr="00BE1083">
              <w:rPr>
                <w:rFonts w:ascii="ＭＳ 明朝" w:hAnsi="ＭＳ 明朝" w:hint="eastAsia"/>
                <w:sz w:val="20"/>
                <w:szCs w:val="20"/>
              </w:rPr>
              <w:t>)人権尊重の教育</w:t>
            </w:r>
          </w:p>
          <w:p w14:paraId="67DD537E" w14:textId="77777777" w:rsidR="00321579" w:rsidRPr="00BE1083" w:rsidRDefault="00321579" w:rsidP="00F432C4">
            <w:pPr>
              <w:pBdr>
                <w:top w:val="nil"/>
                <w:left w:val="nil"/>
                <w:bottom w:val="nil"/>
                <w:right w:val="nil"/>
                <w:between w:val="nil"/>
                <w:bar w:val="nil"/>
              </w:pBdr>
              <w:spacing w:line="240" w:lineRule="exact"/>
              <w:jc w:val="left"/>
              <w:rPr>
                <w:rFonts w:ascii="ＭＳ 明朝" w:hAnsi="ＭＳ 明朝"/>
                <w:sz w:val="20"/>
                <w:szCs w:val="20"/>
              </w:rPr>
            </w:pPr>
            <w:r w:rsidRPr="00BE1083">
              <w:rPr>
                <w:rFonts w:ascii="ＭＳ 明朝" w:hAnsi="ＭＳ 明朝" w:hint="eastAsia"/>
                <w:sz w:val="20"/>
                <w:szCs w:val="20"/>
              </w:rPr>
              <w:t>①人権教育の推進</w:t>
            </w:r>
          </w:p>
          <w:p w14:paraId="30D8F8CB" w14:textId="77777777" w:rsidR="00456D75" w:rsidRPr="00BE1083" w:rsidRDefault="00456D75" w:rsidP="00F432C4">
            <w:pPr>
              <w:pBdr>
                <w:top w:val="nil"/>
                <w:left w:val="nil"/>
                <w:bottom w:val="nil"/>
                <w:right w:val="nil"/>
                <w:between w:val="nil"/>
                <w:bar w:val="nil"/>
              </w:pBdr>
              <w:spacing w:line="240" w:lineRule="exact"/>
              <w:jc w:val="left"/>
              <w:rPr>
                <w:rFonts w:ascii="ＭＳ 明朝" w:hAnsi="ＭＳ 明朝"/>
                <w:sz w:val="20"/>
                <w:szCs w:val="20"/>
              </w:rPr>
            </w:pPr>
          </w:p>
          <w:p w14:paraId="0ECD4C6E" w14:textId="77777777" w:rsidR="00456D75" w:rsidRPr="00BE1083" w:rsidRDefault="00456D75" w:rsidP="00F432C4">
            <w:pPr>
              <w:pBdr>
                <w:top w:val="nil"/>
                <w:left w:val="nil"/>
                <w:bottom w:val="nil"/>
                <w:right w:val="nil"/>
                <w:between w:val="nil"/>
                <w:bar w:val="nil"/>
              </w:pBdr>
              <w:spacing w:line="240" w:lineRule="exact"/>
              <w:jc w:val="left"/>
              <w:rPr>
                <w:rFonts w:ascii="ＭＳ 明朝" w:hAnsi="ＭＳ 明朝"/>
                <w:sz w:val="20"/>
                <w:szCs w:val="20"/>
              </w:rPr>
            </w:pPr>
          </w:p>
          <w:p w14:paraId="74F9D2C7" w14:textId="77777777" w:rsidR="00F432C4" w:rsidRPr="00BE1083" w:rsidRDefault="00F432C4" w:rsidP="00F432C4">
            <w:pPr>
              <w:pBdr>
                <w:top w:val="nil"/>
                <w:left w:val="nil"/>
                <w:bottom w:val="nil"/>
                <w:right w:val="nil"/>
                <w:between w:val="nil"/>
                <w:bar w:val="nil"/>
              </w:pBdr>
              <w:spacing w:line="240" w:lineRule="exact"/>
              <w:jc w:val="left"/>
              <w:rPr>
                <w:rFonts w:ascii="ＭＳ 明朝" w:hAnsi="ＭＳ 明朝"/>
                <w:sz w:val="20"/>
                <w:szCs w:val="20"/>
              </w:rPr>
            </w:pPr>
          </w:p>
          <w:p w14:paraId="2F180CB0" w14:textId="3CB33D49" w:rsidR="000152AE" w:rsidRPr="00BE1083" w:rsidRDefault="000152AE" w:rsidP="00F432C4">
            <w:pPr>
              <w:pBdr>
                <w:top w:val="nil"/>
                <w:left w:val="nil"/>
                <w:bottom w:val="nil"/>
                <w:right w:val="nil"/>
                <w:between w:val="nil"/>
                <w:bar w:val="nil"/>
              </w:pBdr>
              <w:spacing w:line="240" w:lineRule="exact"/>
              <w:jc w:val="left"/>
              <w:rPr>
                <w:rFonts w:ascii="ＭＳ 明朝" w:hAnsi="ＭＳ 明朝"/>
                <w:sz w:val="20"/>
                <w:szCs w:val="20"/>
              </w:rPr>
            </w:pPr>
          </w:p>
          <w:p w14:paraId="48AB8119" w14:textId="77777777" w:rsidR="00460362" w:rsidRPr="00BE1083" w:rsidRDefault="00460362" w:rsidP="00F432C4">
            <w:pPr>
              <w:pBdr>
                <w:top w:val="nil"/>
                <w:left w:val="nil"/>
                <w:bottom w:val="nil"/>
                <w:right w:val="nil"/>
                <w:between w:val="nil"/>
                <w:bar w:val="nil"/>
              </w:pBdr>
              <w:spacing w:line="240" w:lineRule="exact"/>
              <w:jc w:val="left"/>
              <w:rPr>
                <w:rFonts w:ascii="ＭＳ 明朝" w:hAnsi="ＭＳ 明朝"/>
                <w:sz w:val="20"/>
                <w:szCs w:val="20"/>
              </w:rPr>
            </w:pPr>
          </w:p>
          <w:p w14:paraId="768468A8" w14:textId="5BFA0C35" w:rsidR="000152AE" w:rsidRPr="00BE1083" w:rsidRDefault="000152AE" w:rsidP="00F432C4">
            <w:pPr>
              <w:pBdr>
                <w:top w:val="nil"/>
                <w:left w:val="nil"/>
                <w:bottom w:val="nil"/>
                <w:right w:val="nil"/>
                <w:between w:val="nil"/>
                <w:bar w:val="nil"/>
              </w:pBdr>
              <w:spacing w:line="240" w:lineRule="exact"/>
              <w:jc w:val="left"/>
              <w:rPr>
                <w:rFonts w:ascii="ＭＳ 明朝" w:hAnsi="ＭＳ 明朝"/>
                <w:sz w:val="20"/>
                <w:szCs w:val="20"/>
              </w:rPr>
            </w:pPr>
          </w:p>
          <w:p w14:paraId="22B32931" w14:textId="77777777" w:rsidR="00C25404" w:rsidRPr="00BE1083" w:rsidRDefault="00C25404" w:rsidP="00F432C4">
            <w:pPr>
              <w:pBdr>
                <w:top w:val="nil"/>
                <w:left w:val="nil"/>
                <w:bottom w:val="nil"/>
                <w:right w:val="nil"/>
                <w:between w:val="nil"/>
                <w:bar w:val="nil"/>
              </w:pBdr>
              <w:spacing w:line="240" w:lineRule="exact"/>
              <w:jc w:val="left"/>
              <w:rPr>
                <w:rFonts w:ascii="ＭＳ 明朝" w:hAnsi="ＭＳ 明朝"/>
                <w:sz w:val="20"/>
                <w:szCs w:val="20"/>
              </w:rPr>
            </w:pPr>
          </w:p>
          <w:p w14:paraId="50AFE74C" w14:textId="77777777" w:rsidR="00456D75" w:rsidRPr="00BE1083" w:rsidRDefault="00456D75" w:rsidP="00F432C4">
            <w:pPr>
              <w:pBdr>
                <w:top w:val="nil"/>
                <w:left w:val="nil"/>
                <w:bottom w:val="nil"/>
                <w:right w:val="nil"/>
                <w:between w:val="nil"/>
                <w:bar w:val="nil"/>
              </w:pBdr>
              <w:spacing w:line="240" w:lineRule="exact"/>
              <w:jc w:val="left"/>
              <w:rPr>
                <w:rFonts w:ascii="ＭＳ 明朝" w:hAnsi="ＭＳ 明朝"/>
                <w:sz w:val="20"/>
                <w:szCs w:val="20"/>
              </w:rPr>
            </w:pPr>
          </w:p>
          <w:p w14:paraId="0749289A" w14:textId="156D8B0C" w:rsidR="00321579" w:rsidRPr="00BE1083" w:rsidRDefault="00321579" w:rsidP="00F432C4">
            <w:pPr>
              <w:pBdr>
                <w:top w:val="nil"/>
                <w:left w:val="nil"/>
                <w:bottom w:val="nil"/>
                <w:right w:val="nil"/>
                <w:between w:val="nil"/>
                <w:bar w:val="nil"/>
              </w:pBdr>
              <w:spacing w:line="240" w:lineRule="exact"/>
              <w:jc w:val="left"/>
              <w:rPr>
                <w:rFonts w:ascii="ＭＳ 明朝" w:hAnsi="ＭＳ 明朝"/>
                <w:sz w:val="20"/>
                <w:szCs w:val="20"/>
              </w:rPr>
            </w:pPr>
            <w:r w:rsidRPr="00BE1083">
              <w:rPr>
                <w:rFonts w:ascii="ＭＳ 明朝" w:hAnsi="ＭＳ 明朝" w:hint="eastAsia"/>
                <w:sz w:val="20"/>
                <w:szCs w:val="20"/>
              </w:rPr>
              <w:t>(</w:t>
            </w:r>
            <w:r w:rsidR="00B83AFD" w:rsidRPr="00BE1083">
              <w:rPr>
                <w:rFonts w:ascii="ＭＳ 明朝" w:hAnsi="ＭＳ 明朝" w:hint="eastAsia"/>
                <w:sz w:val="20"/>
                <w:szCs w:val="20"/>
              </w:rPr>
              <w:t>２</w:t>
            </w:r>
            <w:r w:rsidRPr="00BE1083">
              <w:rPr>
                <w:rFonts w:ascii="ＭＳ 明朝" w:hAnsi="ＭＳ 明朝" w:hint="eastAsia"/>
                <w:sz w:val="20"/>
                <w:szCs w:val="20"/>
              </w:rPr>
              <w:t>)</w:t>
            </w:r>
            <w:r w:rsidR="00456D75" w:rsidRPr="00BE1083">
              <w:rPr>
                <w:rFonts w:ascii="ＭＳ 明朝" w:hAnsi="ＭＳ 明朝" w:hint="eastAsia"/>
                <w:sz w:val="20"/>
                <w:szCs w:val="20"/>
              </w:rPr>
              <w:t>校内支援</w:t>
            </w:r>
            <w:r w:rsidRPr="00BE1083">
              <w:rPr>
                <w:rFonts w:ascii="ＭＳ 明朝" w:hAnsi="ＭＳ 明朝" w:hint="eastAsia"/>
                <w:sz w:val="20"/>
                <w:szCs w:val="20"/>
              </w:rPr>
              <w:t>活性化</w:t>
            </w:r>
          </w:p>
          <w:p w14:paraId="1CA75531" w14:textId="77777777" w:rsidR="00934AF0" w:rsidRPr="00BE1083" w:rsidRDefault="00321579" w:rsidP="00F432C4">
            <w:pPr>
              <w:pBdr>
                <w:top w:val="nil"/>
                <w:left w:val="nil"/>
                <w:bottom w:val="nil"/>
                <w:right w:val="nil"/>
                <w:between w:val="nil"/>
                <w:bar w:val="nil"/>
              </w:pBdr>
              <w:spacing w:line="240" w:lineRule="exact"/>
              <w:jc w:val="left"/>
              <w:rPr>
                <w:rFonts w:ascii="ＭＳ 明朝" w:hAnsi="ＭＳ 明朝"/>
                <w:sz w:val="20"/>
                <w:szCs w:val="20"/>
              </w:rPr>
            </w:pPr>
            <w:r w:rsidRPr="00BE1083">
              <w:rPr>
                <w:rFonts w:ascii="ＭＳ 明朝" w:hAnsi="ＭＳ 明朝" w:hint="eastAsia"/>
                <w:sz w:val="20"/>
                <w:szCs w:val="20"/>
              </w:rPr>
              <w:t>①不登校</w:t>
            </w:r>
            <w:r w:rsidR="00934AF0" w:rsidRPr="00BE1083">
              <w:rPr>
                <w:rFonts w:ascii="ＭＳ 明朝" w:hAnsi="ＭＳ 明朝" w:hint="eastAsia"/>
                <w:sz w:val="20"/>
                <w:szCs w:val="20"/>
              </w:rPr>
              <w:t>児生</w:t>
            </w:r>
            <w:r w:rsidRPr="00BE1083">
              <w:rPr>
                <w:rFonts w:ascii="ＭＳ 明朝" w:hAnsi="ＭＳ 明朝" w:hint="eastAsia"/>
                <w:sz w:val="20"/>
                <w:szCs w:val="20"/>
              </w:rPr>
              <w:t>支援</w:t>
            </w:r>
          </w:p>
          <w:p w14:paraId="5A7C09F2" w14:textId="77777777" w:rsidR="00F432C4" w:rsidRPr="00BE1083" w:rsidRDefault="00F432C4" w:rsidP="00F432C4">
            <w:pPr>
              <w:pBdr>
                <w:top w:val="nil"/>
                <w:left w:val="nil"/>
                <w:bottom w:val="nil"/>
                <w:right w:val="nil"/>
                <w:between w:val="nil"/>
                <w:bar w:val="nil"/>
              </w:pBdr>
              <w:spacing w:line="240" w:lineRule="exact"/>
              <w:jc w:val="left"/>
              <w:rPr>
                <w:rFonts w:ascii="ＭＳ 明朝" w:hAnsi="ＭＳ 明朝"/>
                <w:sz w:val="20"/>
                <w:szCs w:val="20"/>
              </w:rPr>
            </w:pPr>
          </w:p>
          <w:p w14:paraId="63967E40" w14:textId="77777777" w:rsidR="00321579" w:rsidRPr="00BE1083" w:rsidRDefault="00321579" w:rsidP="00F432C4">
            <w:pPr>
              <w:pBdr>
                <w:top w:val="nil"/>
                <w:left w:val="nil"/>
                <w:bottom w:val="nil"/>
                <w:right w:val="nil"/>
                <w:between w:val="nil"/>
                <w:bar w:val="nil"/>
              </w:pBdr>
              <w:spacing w:line="240" w:lineRule="exact"/>
              <w:jc w:val="left"/>
              <w:rPr>
                <w:rFonts w:ascii="ＭＳ 明朝" w:hAnsi="ＭＳ 明朝"/>
                <w:sz w:val="20"/>
                <w:szCs w:val="20"/>
              </w:rPr>
            </w:pPr>
            <w:r w:rsidRPr="00BE1083">
              <w:rPr>
                <w:rFonts w:ascii="ＭＳ 明朝" w:hAnsi="ＭＳ 明朝" w:hint="eastAsia"/>
                <w:sz w:val="20"/>
                <w:szCs w:val="20"/>
              </w:rPr>
              <w:t>②虐待の早期発見</w:t>
            </w:r>
          </w:p>
          <w:p w14:paraId="1F764853" w14:textId="77777777" w:rsidR="00321579" w:rsidRPr="00BE1083" w:rsidRDefault="00321579" w:rsidP="00F432C4">
            <w:pPr>
              <w:pBdr>
                <w:top w:val="nil"/>
                <w:left w:val="nil"/>
                <w:bottom w:val="nil"/>
                <w:right w:val="nil"/>
                <w:between w:val="nil"/>
                <w:bar w:val="nil"/>
              </w:pBdr>
              <w:spacing w:line="240" w:lineRule="exact"/>
              <w:jc w:val="left"/>
              <w:rPr>
                <w:rFonts w:ascii="ＭＳ 明朝" w:hAnsi="ＭＳ 明朝"/>
                <w:sz w:val="20"/>
                <w:szCs w:val="20"/>
              </w:rPr>
            </w:pPr>
          </w:p>
          <w:p w14:paraId="17C16149" w14:textId="42A2C4E8" w:rsidR="00321579" w:rsidRPr="00BE1083" w:rsidRDefault="00321579" w:rsidP="00F432C4">
            <w:pPr>
              <w:pBdr>
                <w:top w:val="nil"/>
                <w:left w:val="nil"/>
                <w:bottom w:val="nil"/>
                <w:right w:val="nil"/>
                <w:between w:val="nil"/>
                <w:bar w:val="nil"/>
              </w:pBdr>
              <w:spacing w:line="240" w:lineRule="exact"/>
              <w:jc w:val="left"/>
              <w:rPr>
                <w:rFonts w:ascii="ＭＳ 明朝" w:hAnsi="ＭＳ 明朝"/>
                <w:sz w:val="20"/>
                <w:szCs w:val="20"/>
              </w:rPr>
            </w:pPr>
          </w:p>
          <w:p w14:paraId="7968C528" w14:textId="4360774F" w:rsidR="00101D00" w:rsidRPr="00BE1083" w:rsidRDefault="00101D00" w:rsidP="00F432C4">
            <w:pPr>
              <w:pBdr>
                <w:top w:val="nil"/>
                <w:left w:val="nil"/>
                <w:bottom w:val="nil"/>
                <w:right w:val="nil"/>
                <w:between w:val="nil"/>
                <w:bar w:val="nil"/>
              </w:pBdr>
              <w:spacing w:line="240" w:lineRule="exact"/>
              <w:jc w:val="left"/>
              <w:rPr>
                <w:rFonts w:ascii="ＭＳ 明朝" w:hAnsi="ＭＳ 明朝"/>
                <w:sz w:val="20"/>
                <w:szCs w:val="20"/>
              </w:rPr>
            </w:pPr>
          </w:p>
          <w:p w14:paraId="66CDDB34" w14:textId="77777777" w:rsidR="00101D00" w:rsidRPr="00BE1083" w:rsidRDefault="00101D00" w:rsidP="00F432C4">
            <w:pPr>
              <w:pBdr>
                <w:top w:val="nil"/>
                <w:left w:val="nil"/>
                <w:bottom w:val="nil"/>
                <w:right w:val="nil"/>
                <w:between w:val="nil"/>
                <w:bar w:val="nil"/>
              </w:pBdr>
              <w:spacing w:line="240" w:lineRule="exact"/>
              <w:jc w:val="left"/>
              <w:rPr>
                <w:rFonts w:ascii="ＭＳ 明朝" w:hAnsi="ＭＳ 明朝"/>
                <w:sz w:val="20"/>
                <w:szCs w:val="20"/>
              </w:rPr>
            </w:pPr>
          </w:p>
          <w:p w14:paraId="70BDEBC8" w14:textId="14369008" w:rsidR="00321579" w:rsidRPr="00BE1083" w:rsidRDefault="00321579" w:rsidP="00F432C4">
            <w:pPr>
              <w:pBdr>
                <w:top w:val="nil"/>
                <w:left w:val="nil"/>
                <w:bottom w:val="nil"/>
                <w:right w:val="nil"/>
                <w:between w:val="nil"/>
                <w:bar w:val="nil"/>
              </w:pBdr>
              <w:spacing w:line="240" w:lineRule="exact"/>
              <w:jc w:val="left"/>
              <w:rPr>
                <w:rFonts w:ascii="ＭＳ 明朝" w:hAnsi="ＭＳ 明朝"/>
                <w:sz w:val="20"/>
                <w:szCs w:val="20"/>
              </w:rPr>
            </w:pPr>
            <w:r w:rsidRPr="00BE1083">
              <w:rPr>
                <w:rFonts w:ascii="ＭＳ 明朝" w:hAnsi="ＭＳ 明朝" w:hint="eastAsia"/>
                <w:sz w:val="20"/>
                <w:szCs w:val="20"/>
              </w:rPr>
              <w:t>(</w:t>
            </w:r>
            <w:r w:rsidR="00B83AFD" w:rsidRPr="00BE1083">
              <w:rPr>
                <w:rFonts w:ascii="ＭＳ 明朝" w:hAnsi="ＭＳ 明朝" w:hint="eastAsia"/>
                <w:sz w:val="20"/>
                <w:szCs w:val="20"/>
              </w:rPr>
              <w:t>３</w:t>
            </w:r>
            <w:r w:rsidRPr="00BE1083">
              <w:rPr>
                <w:rFonts w:ascii="ＭＳ 明朝" w:hAnsi="ＭＳ 明朝" w:hint="eastAsia"/>
                <w:sz w:val="20"/>
                <w:szCs w:val="20"/>
              </w:rPr>
              <w:t>)危機管理体制</w:t>
            </w:r>
          </w:p>
          <w:p w14:paraId="410B55B0" w14:textId="77777777" w:rsidR="00321579" w:rsidRPr="00BE1083" w:rsidRDefault="00321579" w:rsidP="00F432C4">
            <w:pPr>
              <w:pBdr>
                <w:top w:val="nil"/>
                <w:left w:val="nil"/>
                <w:bottom w:val="nil"/>
                <w:right w:val="nil"/>
                <w:between w:val="nil"/>
                <w:bar w:val="nil"/>
              </w:pBdr>
              <w:spacing w:line="240" w:lineRule="exact"/>
              <w:jc w:val="left"/>
              <w:rPr>
                <w:rFonts w:ascii="ＭＳ 明朝" w:hAnsi="ＭＳ 明朝"/>
                <w:sz w:val="20"/>
                <w:szCs w:val="20"/>
              </w:rPr>
            </w:pPr>
            <w:r w:rsidRPr="00BE1083">
              <w:rPr>
                <w:rFonts w:ascii="ＭＳ 明朝" w:hAnsi="ＭＳ 明朝" w:hint="eastAsia"/>
                <w:sz w:val="20"/>
                <w:szCs w:val="20"/>
              </w:rPr>
              <w:t>①引き</w:t>
            </w:r>
            <w:r w:rsidR="004C5A0A" w:rsidRPr="00BE1083">
              <w:rPr>
                <w:rFonts w:ascii="ＭＳ 明朝" w:hAnsi="ＭＳ 明朝" w:hint="eastAsia"/>
                <w:sz w:val="20"/>
                <w:szCs w:val="20"/>
              </w:rPr>
              <w:t>渡し</w:t>
            </w:r>
            <w:r w:rsidRPr="00BE1083">
              <w:rPr>
                <w:rFonts w:ascii="ＭＳ 明朝" w:hAnsi="ＭＳ 明朝" w:hint="eastAsia"/>
                <w:sz w:val="20"/>
                <w:szCs w:val="20"/>
              </w:rPr>
              <w:t>訓練</w:t>
            </w:r>
          </w:p>
          <w:p w14:paraId="6AE3087E" w14:textId="77777777" w:rsidR="00321579" w:rsidRPr="00BE1083" w:rsidRDefault="00321579" w:rsidP="00F432C4">
            <w:pPr>
              <w:pBdr>
                <w:top w:val="nil"/>
                <w:left w:val="nil"/>
                <w:bottom w:val="nil"/>
                <w:right w:val="nil"/>
                <w:between w:val="nil"/>
                <w:bar w:val="nil"/>
              </w:pBdr>
              <w:spacing w:line="240" w:lineRule="exact"/>
              <w:jc w:val="left"/>
              <w:rPr>
                <w:rFonts w:ascii="ＭＳ 明朝" w:hAnsi="ＭＳ 明朝"/>
                <w:sz w:val="20"/>
                <w:szCs w:val="20"/>
              </w:rPr>
            </w:pPr>
          </w:p>
          <w:p w14:paraId="22C9B586" w14:textId="77777777" w:rsidR="00321579" w:rsidRPr="00BE1083" w:rsidRDefault="00321579" w:rsidP="00F432C4">
            <w:pPr>
              <w:pBdr>
                <w:top w:val="nil"/>
                <w:left w:val="nil"/>
                <w:bottom w:val="nil"/>
                <w:right w:val="nil"/>
                <w:between w:val="nil"/>
                <w:bar w:val="nil"/>
              </w:pBdr>
              <w:spacing w:line="240" w:lineRule="exact"/>
              <w:jc w:val="left"/>
              <w:rPr>
                <w:rFonts w:ascii="ＭＳ 明朝" w:hAnsi="ＭＳ 明朝"/>
                <w:sz w:val="20"/>
                <w:szCs w:val="20"/>
              </w:rPr>
            </w:pPr>
            <w:r w:rsidRPr="00BE1083">
              <w:rPr>
                <w:rFonts w:ascii="ＭＳ 明朝" w:hAnsi="ＭＳ 明朝" w:hint="eastAsia"/>
                <w:sz w:val="20"/>
                <w:szCs w:val="20"/>
              </w:rPr>
              <w:t>②非常配備体制等の周知徹底</w:t>
            </w:r>
          </w:p>
          <w:p w14:paraId="2F4590F3" w14:textId="77777777" w:rsidR="00321579" w:rsidRPr="00BE1083" w:rsidRDefault="00321579" w:rsidP="00F432C4">
            <w:pPr>
              <w:pBdr>
                <w:top w:val="nil"/>
                <w:left w:val="nil"/>
                <w:bottom w:val="nil"/>
                <w:right w:val="nil"/>
                <w:between w:val="nil"/>
                <w:bar w:val="nil"/>
              </w:pBdr>
              <w:spacing w:line="240" w:lineRule="exact"/>
              <w:jc w:val="left"/>
              <w:rPr>
                <w:rFonts w:ascii="ＭＳ 明朝" w:hAnsi="ＭＳ 明朝"/>
                <w:sz w:val="20"/>
                <w:szCs w:val="20"/>
              </w:rPr>
            </w:pPr>
            <w:r w:rsidRPr="00BE1083">
              <w:rPr>
                <w:rFonts w:ascii="ＭＳ 明朝" w:hAnsi="ＭＳ 明朝" w:hint="eastAsia"/>
                <w:sz w:val="20"/>
                <w:szCs w:val="20"/>
              </w:rPr>
              <w:t>③</w:t>
            </w:r>
            <w:r w:rsidR="00384C5D" w:rsidRPr="00BE1083">
              <w:rPr>
                <w:rFonts w:ascii="ＭＳ 明朝" w:hAnsi="ＭＳ 明朝" w:hint="eastAsia"/>
                <w:sz w:val="20"/>
                <w:szCs w:val="20"/>
              </w:rPr>
              <w:t>感染症・アレルギー等の対応</w:t>
            </w:r>
          </w:p>
          <w:p w14:paraId="1AD687C1" w14:textId="77777777" w:rsidR="00384C5D" w:rsidRPr="00BE1083" w:rsidRDefault="00384C5D" w:rsidP="00F432C4">
            <w:pPr>
              <w:pBdr>
                <w:top w:val="nil"/>
                <w:left w:val="nil"/>
                <w:bottom w:val="nil"/>
                <w:right w:val="nil"/>
                <w:between w:val="nil"/>
                <w:bar w:val="nil"/>
              </w:pBdr>
              <w:spacing w:line="240" w:lineRule="exact"/>
              <w:jc w:val="left"/>
              <w:rPr>
                <w:rFonts w:ascii="ＭＳ 明朝" w:hAnsi="ＭＳ 明朝"/>
                <w:sz w:val="20"/>
                <w:szCs w:val="20"/>
              </w:rPr>
            </w:pPr>
          </w:p>
          <w:p w14:paraId="3322C9E9" w14:textId="77777777" w:rsidR="00321579" w:rsidRPr="00BE1083" w:rsidRDefault="00321579" w:rsidP="00F432C4">
            <w:pPr>
              <w:pBdr>
                <w:top w:val="nil"/>
                <w:left w:val="nil"/>
                <w:bottom w:val="nil"/>
                <w:right w:val="nil"/>
                <w:between w:val="nil"/>
                <w:bar w:val="nil"/>
              </w:pBdr>
              <w:spacing w:line="240" w:lineRule="exact"/>
              <w:jc w:val="left"/>
              <w:rPr>
                <w:rFonts w:ascii="ＭＳ 明朝" w:hAnsi="ＭＳ 明朝"/>
                <w:sz w:val="20"/>
                <w:szCs w:val="20"/>
              </w:rPr>
            </w:pPr>
            <w:r w:rsidRPr="00BE1083">
              <w:rPr>
                <w:rFonts w:ascii="ＭＳ 明朝" w:hAnsi="ＭＳ 明朝" w:hint="eastAsia"/>
                <w:sz w:val="20"/>
                <w:szCs w:val="20"/>
              </w:rPr>
              <w:t>④個人情報保護に関する取組</w:t>
            </w:r>
          </w:p>
        </w:tc>
        <w:tc>
          <w:tcPr>
            <w:tcW w:w="4572" w:type="dxa"/>
            <w:tcBorders>
              <w:right w:val="dashed" w:sz="4" w:space="0" w:color="auto"/>
            </w:tcBorders>
            <w:shd w:val="clear" w:color="auto" w:fill="auto"/>
            <w:tcMar>
              <w:top w:w="85" w:type="dxa"/>
              <w:left w:w="85" w:type="dxa"/>
              <w:bottom w:w="85" w:type="dxa"/>
              <w:right w:w="85" w:type="dxa"/>
            </w:tcMar>
          </w:tcPr>
          <w:p w14:paraId="58A8BE78" w14:textId="77777777" w:rsidR="00F432C4" w:rsidRPr="00BE1083" w:rsidRDefault="00F432C4" w:rsidP="00F432C4">
            <w:pPr>
              <w:pBdr>
                <w:top w:val="nil"/>
                <w:left w:val="nil"/>
                <w:bottom w:val="nil"/>
                <w:right w:val="nil"/>
                <w:between w:val="nil"/>
                <w:bar w:val="nil"/>
              </w:pBdr>
              <w:spacing w:line="240" w:lineRule="exact"/>
              <w:jc w:val="left"/>
              <w:rPr>
                <w:rFonts w:ascii="ＭＳ 明朝" w:hAnsi="ＭＳ 明朝"/>
                <w:sz w:val="20"/>
                <w:szCs w:val="20"/>
              </w:rPr>
            </w:pPr>
          </w:p>
          <w:p w14:paraId="5C9FDEBA" w14:textId="2FEC3DEB" w:rsidR="00321579" w:rsidRPr="00BE1083" w:rsidRDefault="00321579" w:rsidP="00F432C4">
            <w:pPr>
              <w:pBdr>
                <w:top w:val="nil"/>
                <w:left w:val="nil"/>
                <w:bottom w:val="nil"/>
                <w:right w:val="nil"/>
                <w:between w:val="nil"/>
                <w:bar w:val="nil"/>
              </w:pBdr>
              <w:spacing w:line="240" w:lineRule="exact"/>
              <w:jc w:val="left"/>
              <w:rPr>
                <w:rFonts w:ascii="ＭＳ 明朝" w:hAnsi="ＭＳ 明朝"/>
                <w:sz w:val="20"/>
                <w:szCs w:val="20"/>
              </w:rPr>
            </w:pPr>
            <w:r w:rsidRPr="00BE1083">
              <w:rPr>
                <w:rFonts w:ascii="ＭＳ 明朝" w:hAnsi="ＭＳ 明朝" w:hint="eastAsia"/>
                <w:sz w:val="20"/>
                <w:szCs w:val="20"/>
              </w:rPr>
              <w:t>・</w:t>
            </w:r>
            <w:r w:rsidR="000152AE" w:rsidRPr="00BE1083">
              <w:rPr>
                <w:rFonts w:ascii="ＭＳ 明朝" w:hAnsi="ＭＳ 明朝" w:hint="eastAsia"/>
                <w:sz w:val="20"/>
                <w:szCs w:val="20"/>
              </w:rPr>
              <w:t>ワークショップ形式の</w:t>
            </w:r>
            <w:r w:rsidRPr="00BE1083">
              <w:rPr>
                <w:rFonts w:ascii="ＭＳ 明朝" w:hAnsi="ＭＳ 明朝" w:hint="eastAsia"/>
                <w:sz w:val="20"/>
                <w:szCs w:val="20"/>
              </w:rPr>
              <w:t>人権研修等を</w:t>
            </w:r>
            <w:r w:rsidR="000152AE" w:rsidRPr="00BE1083">
              <w:rPr>
                <w:rFonts w:ascii="ＭＳ 明朝" w:hAnsi="ＭＳ 明朝" w:hint="eastAsia"/>
                <w:sz w:val="20"/>
                <w:szCs w:val="20"/>
              </w:rPr>
              <w:t>通じて</w:t>
            </w:r>
            <w:r w:rsidRPr="00BE1083">
              <w:rPr>
                <w:rFonts w:ascii="ＭＳ 明朝" w:hAnsi="ＭＳ 明朝" w:hint="eastAsia"/>
                <w:sz w:val="20"/>
                <w:szCs w:val="20"/>
              </w:rPr>
              <w:t>教職員の</w:t>
            </w:r>
            <w:r w:rsidR="000152AE" w:rsidRPr="00BE1083">
              <w:rPr>
                <w:rFonts w:ascii="ＭＳ 明朝" w:hAnsi="ＭＳ 明朝" w:hint="eastAsia"/>
                <w:sz w:val="20"/>
                <w:szCs w:val="20"/>
              </w:rPr>
              <w:t>人権意識の向上に努める</w:t>
            </w:r>
            <w:r w:rsidR="00456D75" w:rsidRPr="00BE1083">
              <w:rPr>
                <w:rFonts w:ascii="ＭＳ 明朝" w:hAnsi="ＭＳ 明朝" w:hint="eastAsia"/>
                <w:sz w:val="20"/>
                <w:szCs w:val="20"/>
              </w:rPr>
              <w:t>。</w:t>
            </w:r>
            <w:r w:rsidRPr="00BE1083">
              <w:rPr>
                <w:rFonts w:ascii="ＭＳ 明朝" w:hAnsi="ＭＳ 明朝" w:hint="eastAsia"/>
                <w:sz w:val="20"/>
                <w:szCs w:val="20"/>
              </w:rPr>
              <w:t>（</w:t>
            </w:r>
            <w:r w:rsidR="00456D75" w:rsidRPr="00BE1083">
              <w:rPr>
                <w:rFonts w:ascii="ＭＳ 明朝" w:hAnsi="ＭＳ 明朝" w:hint="eastAsia"/>
                <w:sz w:val="20"/>
                <w:szCs w:val="20"/>
              </w:rPr>
              <w:t>人権問題対応委</w:t>
            </w:r>
            <w:r w:rsidR="00C25404" w:rsidRPr="00BE1083">
              <w:rPr>
                <w:rFonts w:ascii="ＭＳ 明朝" w:hAnsi="ＭＳ 明朝" w:hint="eastAsia"/>
                <w:sz w:val="20"/>
                <w:szCs w:val="20"/>
              </w:rPr>
              <w:t>員会</w:t>
            </w:r>
            <w:r w:rsidRPr="00BE1083">
              <w:rPr>
                <w:rFonts w:ascii="ＭＳ 明朝" w:hAnsi="ＭＳ 明朝" w:hint="eastAsia"/>
                <w:sz w:val="20"/>
                <w:szCs w:val="20"/>
              </w:rPr>
              <w:t>）</w:t>
            </w:r>
          </w:p>
          <w:p w14:paraId="7C307D4D" w14:textId="77777777" w:rsidR="00456D75" w:rsidRPr="00BE1083" w:rsidRDefault="00456D75" w:rsidP="00F432C4">
            <w:pPr>
              <w:pBdr>
                <w:top w:val="nil"/>
                <w:left w:val="nil"/>
                <w:bottom w:val="nil"/>
                <w:right w:val="nil"/>
                <w:between w:val="nil"/>
                <w:bar w:val="nil"/>
              </w:pBdr>
              <w:spacing w:line="240" w:lineRule="exact"/>
              <w:jc w:val="left"/>
              <w:rPr>
                <w:rFonts w:ascii="ＭＳ 明朝" w:hAnsi="ＭＳ 明朝"/>
                <w:sz w:val="20"/>
                <w:szCs w:val="20"/>
              </w:rPr>
            </w:pPr>
            <w:r w:rsidRPr="00BE1083">
              <w:rPr>
                <w:rFonts w:ascii="ＭＳ 明朝" w:hAnsi="ＭＳ 明朝" w:hint="eastAsia"/>
                <w:sz w:val="20"/>
                <w:szCs w:val="20"/>
              </w:rPr>
              <w:t>・「道徳」の授業でいじめ問題を取り上げる。（人権問題対応委員会・道徳プランナー）</w:t>
            </w:r>
          </w:p>
          <w:p w14:paraId="6B43FD37" w14:textId="2F5C3A0B" w:rsidR="00321579" w:rsidRPr="00BE1083" w:rsidRDefault="00321579" w:rsidP="00F432C4">
            <w:pPr>
              <w:pBdr>
                <w:top w:val="nil"/>
                <w:left w:val="nil"/>
                <w:bottom w:val="nil"/>
                <w:right w:val="nil"/>
                <w:between w:val="nil"/>
                <w:bar w:val="nil"/>
              </w:pBdr>
              <w:spacing w:line="240" w:lineRule="exact"/>
              <w:jc w:val="left"/>
              <w:rPr>
                <w:rFonts w:ascii="ＭＳ 明朝" w:hAnsi="ＭＳ 明朝"/>
                <w:sz w:val="20"/>
                <w:szCs w:val="20"/>
              </w:rPr>
            </w:pPr>
            <w:r w:rsidRPr="00BE1083">
              <w:rPr>
                <w:rFonts w:ascii="ＭＳ 明朝" w:hAnsi="ＭＳ 明朝" w:hint="eastAsia"/>
                <w:sz w:val="20"/>
                <w:szCs w:val="20"/>
              </w:rPr>
              <w:t>・児童生徒間のいじめ・からかいの予防、および早期発見に努める。</w:t>
            </w:r>
            <w:r w:rsidR="00456D75" w:rsidRPr="00BE1083">
              <w:rPr>
                <w:rFonts w:ascii="ＭＳ 明朝" w:hAnsi="ＭＳ 明朝" w:hint="eastAsia"/>
                <w:sz w:val="20"/>
                <w:szCs w:val="20"/>
              </w:rPr>
              <w:t>（全教員</w:t>
            </w:r>
            <w:r w:rsidRPr="00BE1083">
              <w:rPr>
                <w:rFonts w:ascii="ＭＳ 明朝" w:hAnsi="ＭＳ 明朝" w:hint="eastAsia"/>
                <w:sz w:val="20"/>
                <w:szCs w:val="20"/>
              </w:rPr>
              <w:t>）</w:t>
            </w:r>
          </w:p>
          <w:p w14:paraId="002B8FAB" w14:textId="2233342B" w:rsidR="00D35219" w:rsidRPr="00BE1083" w:rsidRDefault="00D35219" w:rsidP="00F432C4">
            <w:pPr>
              <w:pBdr>
                <w:top w:val="nil"/>
                <w:left w:val="nil"/>
                <w:bottom w:val="nil"/>
                <w:right w:val="nil"/>
                <w:between w:val="nil"/>
                <w:bar w:val="nil"/>
              </w:pBdr>
              <w:spacing w:line="240" w:lineRule="exact"/>
              <w:jc w:val="left"/>
              <w:rPr>
                <w:rFonts w:ascii="ＭＳ 明朝" w:hAnsi="ＭＳ 明朝"/>
                <w:sz w:val="20"/>
                <w:szCs w:val="20"/>
              </w:rPr>
            </w:pPr>
          </w:p>
          <w:p w14:paraId="21650D12" w14:textId="77777777" w:rsidR="00D35219" w:rsidRPr="00BE1083" w:rsidRDefault="00D35219" w:rsidP="00F432C4">
            <w:pPr>
              <w:pBdr>
                <w:top w:val="nil"/>
                <w:left w:val="nil"/>
                <w:bottom w:val="nil"/>
                <w:right w:val="nil"/>
                <w:between w:val="nil"/>
                <w:bar w:val="nil"/>
              </w:pBdr>
              <w:spacing w:line="240" w:lineRule="exact"/>
              <w:jc w:val="left"/>
              <w:rPr>
                <w:rFonts w:ascii="ＭＳ 明朝" w:hAnsi="ＭＳ 明朝"/>
                <w:sz w:val="20"/>
                <w:szCs w:val="20"/>
              </w:rPr>
            </w:pPr>
          </w:p>
          <w:p w14:paraId="0AF68BA9" w14:textId="77777777" w:rsidR="00C25404" w:rsidRPr="00BE1083" w:rsidRDefault="00C25404" w:rsidP="00F432C4">
            <w:pPr>
              <w:pBdr>
                <w:top w:val="nil"/>
                <w:left w:val="nil"/>
                <w:bottom w:val="nil"/>
                <w:right w:val="nil"/>
                <w:between w:val="nil"/>
                <w:bar w:val="nil"/>
              </w:pBdr>
              <w:spacing w:line="240" w:lineRule="exact"/>
              <w:jc w:val="left"/>
              <w:rPr>
                <w:rFonts w:ascii="ＭＳ 明朝" w:hAnsi="ＭＳ 明朝"/>
                <w:sz w:val="20"/>
                <w:szCs w:val="20"/>
              </w:rPr>
            </w:pPr>
          </w:p>
          <w:p w14:paraId="36CE6869" w14:textId="5CD34072" w:rsidR="00456D75" w:rsidRPr="00BE1083" w:rsidRDefault="00456D75" w:rsidP="00F432C4">
            <w:pPr>
              <w:pBdr>
                <w:top w:val="nil"/>
                <w:left w:val="nil"/>
                <w:bottom w:val="nil"/>
                <w:right w:val="nil"/>
                <w:between w:val="nil"/>
                <w:bar w:val="nil"/>
              </w:pBdr>
              <w:spacing w:line="240" w:lineRule="exact"/>
              <w:jc w:val="left"/>
              <w:rPr>
                <w:rFonts w:ascii="ＭＳ 明朝" w:hAnsi="ＭＳ 明朝"/>
                <w:sz w:val="20"/>
                <w:szCs w:val="20"/>
              </w:rPr>
            </w:pPr>
            <w:r w:rsidRPr="00BE1083">
              <w:rPr>
                <w:rFonts w:ascii="ＭＳ 明朝" w:hAnsi="ＭＳ 明朝" w:hint="eastAsia"/>
                <w:sz w:val="20"/>
                <w:szCs w:val="20"/>
              </w:rPr>
              <w:t>・不登校</w:t>
            </w:r>
            <w:r w:rsidR="003C4170" w:rsidRPr="00BE1083">
              <w:rPr>
                <w:rFonts w:ascii="ＭＳ 明朝" w:hAnsi="ＭＳ 明朝" w:hint="eastAsia"/>
                <w:sz w:val="20"/>
                <w:szCs w:val="20"/>
              </w:rPr>
              <w:t>児童</w:t>
            </w:r>
            <w:r w:rsidR="00427961" w:rsidRPr="00BE1083">
              <w:rPr>
                <w:rFonts w:ascii="ＭＳ 明朝" w:hAnsi="ＭＳ 明朝" w:hint="eastAsia"/>
                <w:sz w:val="20"/>
                <w:szCs w:val="20"/>
              </w:rPr>
              <w:t>生徒</w:t>
            </w:r>
            <w:r w:rsidR="00D35219" w:rsidRPr="00BE1083">
              <w:rPr>
                <w:rFonts w:ascii="ＭＳ 明朝" w:hAnsi="ＭＳ 明朝" w:hint="eastAsia"/>
                <w:sz w:val="20"/>
                <w:szCs w:val="20"/>
              </w:rPr>
              <w:t>を</w:t>
            </w:r>
            <w:r w:rsidRPr="00BE1083">
              <w:rPr>
                <w:rFonts w:ascii="ＭＳ 明朝" w:hAnsi="ＭＳ 明朝" w:hint="eastAsia"/>
                <w:sz w:val="20"/>
                <w:szCs w:val="20"/>
              </w:rPr>
              <w:t>支援する体制</w:t>
            </w:r>
            <w:r w:rsidR="00427961" w:rsidRPr="00BE1083">
              <w:rPr>
                <w:rFonts w:ascii="ＭＳ 明朝" w:hAnsi="ＭＳ 明朝" w:hint="eastAsia"/>
                <w:sz w:val="20"/>
                <w:szCs w:val="20"/>
              </w:rPr>
              <w:t>の充実</w:t>
            </w:r>
            <w:r w:rsidRPr="00BE1083">
              <w:rPr>
                <w:rFonts w:ascii="ＭＳ 明朝" w:hAnsi="ＭＳ 明朝" w:hint="eastAsia"/>
                <w:sz w:val="20"/>
                <w:szCs w:val="20"/>
              </w:rPr>
              <w:t>。（支援部校内</w:t>
            </w:r>
            <w:r w:rsidR="00484BAD" w:rsidRPr="00BE1083">
              <w:rPr>
                <w:rFonts w:ascii="ＭＳ 明朝" w:hAnsi="ＭＳ 明朝"/>
                <w:sz w:val="20"/>
                <w:szCs w:val="20"/>
              </w:rPr>
              <w:t>Co</w:t>
            </w:r>
            <w:r w:rsidRPr="00BE1083">
              <w:rPr>
                <w:rFonts w:ascii="ＭＳ 明朝" w:hAnsi="ＭＳ 明朝" w:hint="eastAsia"/>
                <w:sz w:val="20"/>
                <w:szCs w:val="20"/>
              </w:rPr>
              <w:t>、学部・学年）</w:t>
            </w:r>
          </w:p>
          <w:p w14:paraId="278866FA" w14:textId="2E529CC5" w:rsidR="00456D75" w:rsidRPr="00BE1083" w:rsidRDefault="00456D75" w:rsidP="00F432C4">
            <w:pPr>
              <w:pBdr>
                <w:top w:val="nil"/>
                <w:left w:val="nil"/>
                <w:bottom w:val="nil"/>
                <w:right w:val="nil"/>
                <w:between w:val="nil"/>
                <w:bar w:val="nil"/>
              </w:pBdr>
              <w:spacing w:line="240" w:lineRule="exact"/>
              <w:jc w:val="left"/>
              <w:rPr>
                <w:rFonts w:ascii="ＭＳ 明朝" w:hAnsi="ＭＳ 明朝"/>
                <w:sz w:val="20"/>
                <w:szCs w:val="20"/>
              </w:rPr>
            </w:pPr>
            <w:r w:rsidRPr="00BE1083">
              <w:rPr>
                <w:rFonts w:ascii="ＭＳ 明朝" w:hAnsi="ＭＳ 明朝" w:hint="eastAsia"/>
                <w:sz w:val="20"/>
                <w:szCs w:val="20"/>
              </w:rPr>
              <w:t>・児童生徒の安全</w:t>
            </w:r>
            <w:r w:rsidR="00460362" w:rsidRPr="00BE1083">
              <w:rPr>
                <w:rFonts w:ascii="ＭＳ 明朝" w:hAnsi="ＭＳ 明朝" w:hint="eastAsia"/>
                <w:sz w:val="20"/>
                <w:szCs w:val="20"/>
              </w:rPr>
              <w:t>を</w:t>
            </w:r>
            <w:r w:rsidRPr="00BE1083">
              <w:rPr>
                <w:rFonts w:ascii="ＭＳ 明朝" w:hAnsi="ＭＳ 明朝" w:hint="eastAsia"/>
                <w:sz w:val="20"/>
                <w:szCs w:val="20"/>
              </w:rPr>
              <w:t>第一に、虐待の早期発見に努め、外部関係諸機関と連携して防止に取り組む。（</w:t>
            </w:r>
            <w:r w:rsidR="00934AF0" w:rsidRPr="00BE1083">
              <w:rPr>
                <w:rFonts w:ascii="ＭＳ 明朝" w:hAnsi="ＭＳ 明朝" w:hint="eastAsia"/>
                <w:sz w:val="20"/>
                <w:szCs w:val="20"/>
              </w:rPr>
              <w:t>学部・学年</w:t>
            </w:r>
            <w:r w:rsidRPr="00BE1083">
              <w:rPr>
                <w:rFonts w:ascii="ＭＳ 明朝" w:hAnsi="ＭＳ 明朝" w:hint="eastAsia"/>
                <w:sz w:val="20"/>
                <w:szCs w:val="20"/>
              </w:rPr>
              <w:t>、</w:t>
            </w:r>
            <w:r w:rsidR="00934AF0" w:rsidRPr="00BE1083">
              <w:rPr>
                <w:rFonts w:ascii="ＭＳ 明朝" w:hAnsi="ＭＳ 明朝" w:hint="eastAsia"/>
                <w:sz w:val="20"/>
                <w:szCs w:val="20"/>
              </w:rPr>
              <w:t>支援部校内</w:t>
            </w:r>
            <w:r w:rsidR="00484BAD" w:rsidRPr="00BE1083">
              <w:rPr>
                <w:rFonts w:ascii="ＭＳ 明朝" w:hAnsi="ＭＳ 明朝"/>
                <w:sz w:val="20"/>
                <w:szCs w:val="20"/>
              </w:rPr>
              <w:t>Co</w:t>
            </w:r>
            <w:r w:rsidR="00934AF0" w:rsidRPr="00BE1083">
              <w:rPr>
                <w:rFonts w:ascii="ＭＳ 明朝" w:hAnsi="ＭＳ 明朝" w:hint="eastAsia"/>
                <w:sz w:val="20"/>
                <w:szCs w:val="20"/>
              </w:rPr>
              <w:t>.</w:t>
            </w:r>
            <w:r w:rsidR="007E0A2C" w:rsidRPr="00BE1083">
              <w:rPr>
                <w:rFonts w:ascii="ＭＳ 明朝" w:hAnsi="ＭＳ 明朝" w:hint="eastAsia"/>
                <w:sz w:val="20"/>
                <w:szCs w:val="20"/>
              </w:rPr>
              <w:t>不登校対応チーム</w:t>
            </w:r>
            <w:r w:rsidRPr="00BE1083">
              <w:rPr>
                <w:rFonts w:ascii="ＭＳ 明朝" w:hAnsi="ＭＳ 明朝" w:hint="eastAsia"/>
                <w:sz w:val="20"/>
                <w:szCs w:val="20"/>
              </w:rPr>
              <w:t>）</w:t>
            </w:r>
          </w:p>
          <w:p w14:paraId="697ED0EC" w14:textId="77777777" w:rsidR="00101D00" w:rsidRPr="00BE1083" w:rsidRDefault="00101D00" w:rsidP="00F432C4">
            <w:pPr>
              <w:pBdr>
                <w:top w:val="nil"/>
                <w:left w:val="nil"/>
                <w:bottom w:val="nil"/>
                <w:right w:val="nil"/>
                <w:between w:val="nil"/>
                <w:bar w:val="nil"/>
              </w:pBdr>
              <w:spacing w:line="240" w:lineRule="exact"/>
              <w:jc w:val="left"/>
              <w:rPr>
                <w:rFonts w:ascii="ＭＳ 明朝" w:hAnsi="ＭＳ 明朝"/>
                <w:sz w:val="20"/>
                <w:szCs w:val="20"/>
              </w:rPr>
            </w:pPr>
          </w:p>
          <w:p w14:paraId="36E34EB3" w14:textId="77777777" w:rsidR="00934AF0" w:rsidRPr="00BE1083" w:rsidRDefault="00934AF0" w:rsidP="00F432C4">
            <w:pPr>
              <w:pBdr>
                <w:top w:val="nil"/>
                <w:left w:val="nil"/>
                <w:bottom w:val="nil"/>
                <w:right w:val="nil"/>
                <w:between w:val="nil"/>
                <w:bar w:val="nil"/>
              </w:pBdr>
              <w:spacing w:line="240" w:lineRule="exact"/>
              <w:jc w:val="left"/>
              <w:rPr>
                <w:rFonts w:ascii="ＭＳ 明朝" w:hAnsi="ＭＳ 明朝"/>
                <w:sz w:val="20"/>
                <w:szCs w:val="20"/>
              </w:rPr>
            </w:pPr>
          </w:p>
          <w:p w14:paraId="494F069D" w14:textId="6FEADE0E" w:rsidR="00456D75" w:rsidRPr="00BE1083" w:rsidRDefault="00456D75" w:rsidP="00F432C4">
            <w:pPr>
              <w:pBdr>
                <w:top w:val="nil"/>
                <w:left w:val="nil"/>
                <w:bottom w:val="nil"/>
                <w:right w:val="nil"/>
                <w:between w:val="nil"/>
                <w:bar w:val="nil"/>
              </w:pBdr>
              <w:spacing w:line="240" w:lineRule="exact"/>
              <w:jc w:val="left"/>
              <w:rPr>
                <w:rFonts w:ascii="ＭＳ 明朝" w:hAnsi="ＭＳ 明朝"/>
                <w:sz w:val="20"/>
                <w:szCs w:val="20"/>
              </w:rPr>
            </w:pPr>
            <w:r w:rsidRPr="00BE1083">
              <w:rPr>
                <w:rFonts w:ascii="ＭＳ 明朝" w:hAnsi="ＭＳ 明朝" w:hint="eastAsia"/>
                <w:sz w:val="20"/>
                <w:szCs w:val="20"/>
              </w:rPr>
              <w:t>・保護者の協力を得て、年</w:t>
            </w:r>
            <w:r w:rsidR="00B83AFD" w:rsidRPr="00BE1083">
              <w:rPr>
                <w:rFonts w:ascii="ＭＳ 明朝" w:hAnsi="ＭＳ 明朝" w:hint="eastAsia"/>
                <w:sz w:val="20"/>
                <w:szCs w:val="20"/>
              </w:rPr>
              <w:t>１</w:t>
            </w:r>
            <w:r w:rsidRPr="00BE1083">
              <w:rPr>
                <w:rFonts w:ascii="ＭＳ 明朝" w:hAnsi="ＭＳ 明朝" w:hint="eastAsia"/>
                <w:sz w:val="20"/>
                <w:szCs w:val="20"/>
              </w:rPr>
              <w:t>回実施する。</w:t>
            </w:r>
            <w:r w:rsidR="00934AF0" w:rsidRPr="00BE1083">
              <w:rPr>
                <w:rFonts w:ascii="ＭＳ 明朝" w:hAnsi="ＭＳ 明朝" w:hint="eastAsia"/>
                <w:sz w:val="20"/>
                <w:szCs w:val="20"/>
              </w:rPr>
              <w:t>（</w:t>
            </w:r>
            <w:r w:rsidRPr="00BE1083">
              <w:rPr>
                <w:rFonts w:ascii="ＭＳ 明朝" w:hAnsi="ＭＳ 明朝" w:hint="eastAsia"/>
                <w:sz w:val="20"/>
                <w:szCs w:val="20"/>
              </w:rPr>
              <w:t>指導部・全</w:t>
            </w:r>
            <w:r w:rsidR="004C5A0A" w:rsidRPr="00BE1083">
              <w:rPr>
                <w:rFonts w:ascii="ＭＳ 明朝" w:hAnsi="ＭＳ 明朝" w:hint="eastAsia"/>
                <w:sz w:val="20"/>
                <w:szCs w:val="20"/>
              </w:rPr>
              <w:t>教員</w:t>
            </w:r>
            <w:r w:rsidRPr="00BE1083">
              <w:rPr>
                <w:rFonts w:ascii="ＭＳ 明朝" w:hAnsi="ＭＳ 明朝" w:hint="eastAsia"/>
                <w:sz w:val="20"/>
                <w:szCs w:val="20"/>
              </w:rPr>
              <w:t>）</w:t>
            </w:r>
          </w:p>
          <w:p w14:paraId="77BD89DA" w14:textId="77777777" w:rsidR="00456D75" w:rsidRPr="00BE1083" w:rsidRDefault="00456D75" w:rsidP="00F432C4">
            <w:pPr>
              <w:pBdr>
                <w:top w:val="nil"/>
                <w:left w:val="nil"/>
                <w:bottom w:val="nil"/>
                <w:right w:val="nil"/>
                <w:between w:val="nil"/>
                <w:bar w:val="nil"/>
              </w:pBdr>
              <w:spacing w:line="240" w:lineRule="exact"/>
              <w:jc w:val="left"/>
              <w:rPr>
                <w:rFonts w:ascii="ＭＳ 明朝" w:hAnsi="ＭＳ 明朝"/>
                <w:sz w:val="20"/>
                <w:szCs w:val="20"/>
              </w:rPr>
            </w:pPr>
            <w:r w:rsidRPr="00BE1083">
              <w:rPr>
                <w:rFonts w:ascii="ＭＳ 明朝" w:hAnsi="ＭＳ 明朝" w:hint="eastAsia"/>
                <w:sz w:val="20"/>
                <w:szCs w:val="20"/>
              </w:rPr>
              <w:t>・「災害時対応マニュアル」および「教職員防災必携」を</w:t>
            </w:r>
            <w:r w:rsidR="00384C5D" w:rsidRPr="00BE1083">
              <w:rPr>
                <w:rFonts w:ascii="ＭＳ 明朝" w:hAnsi="ＭＳ 明朝" w:hint="eastAsia"/>
                <w:sz w:val="20"/>
                <w:szCs w:val="20"/>
              </w:rPr>
              <w:t>周知徹底する。（</w:t>
            </w:r>
            <w:r w:rsidRPr="00BE1083">
              <w:rPr>
                <w:rFonts w:ascii="ＭＳ 明朝" w:hAnsi="ＭＳ 明朝" w:hint="eastAsia"/>
                <w:sz w:val="20"/>
                <w:szCs w:val="20"/>
              </w:rPr>
              <w:t>指導部）</w:t>
            </w:r>
          </w:p>
          <w:p w14:paraId="3D5E61B6" w14:textId="77777777" w:rsidR="00384C5D" w:rsidRPr="00BE1083" w:rsidRDefault="00384C5D" w:rsidP="00F432C4">
            <w:pPr>
              <w:pBdr>
                <w:top w:val="nil"/>
                <w:left w:val="nil"/>
                <w:bottom w:val="nil"/>
                <w:right w:val="nil"/>
                <w:between w:val="nil"/>
                <w:bar w:val="nil"/>
              </w:pBdr>
              <w:spacing w:line="240" w:lineRule="exact"/>
              <w:jc w:val="left"/>
              <w:rPr>
                <w:rFonts w:ascii="ＭＳ 明朝" w:hAnsi="ＭＳ 明朝"/>
                <w:sz w:val="20"/>
                <w:szCs w:val="20"/>
              </w:rPr>
            </w:pPr>
            <w:r w:rsidRPr="00BE1083">
              <w:rPr>
                <w:rFonts w:ascii="ＭＳ 明朝" w:hAnsi="ＭＳ 明朝" w:hint="eastAsia"/>
                <w:sz w:val="20"/>
                <w:szCs w:val="20"/>
              </w:rPr>
              <w:t>・コロナ対策・熱中症対策・アレルギー対応・給食異物混入等各マニュアル</w:t>
            </w:r>
            <w:r w:rsidR="00460362" w:rsidRPr="00BE1083">
              <w:rPr>
                <w:rFonts w:ascii="ＭＳ 明朝" w:hAnsi="ＭＳ 明朝" w:hint="eastAsia"/>
                <w:sz w:val="20"/>
                <w:szCs w:val="20"/>
              </w:rPr>
              <w:t>の見直し、周知徹底・迅速な</w:t>
            </w:r>
            <w:r w:rsidRPr="00BE1083">
              <w:rPr>
                <w:rFonts w:ascii="ＭＳ 明朝" w:hAnsi="ＭＳ 明朝" w:hint="eastAsia"/>
                <w:sz w:val="20"/>
                <w:szCs w:val="20"/>
              </w:rPr>
              <w:t>対応。（保健部）</w:t>
            </w:r>
          </w:p>
          <w:p w14:paraId="68D76426" w14:textId="77777777" w:rsidR="00456D75" w:rsidRPr="00BE1083" w:rsidRDefault="00384C5D" w:rsidP="00F432C4">
            <w:pPr>
              <w:pBdr>
                <w:top w:val="nil"/>
                <w:left w:val="nil"/>
                <w:bottom w:val="nil"/>
                <w:right w:val="nil"/>
                <w:between w:val="nil"/>
                <w:bar w:val="nil"/>
              </w:pBdr>
              <w:spacing w:line="240" w:lineRule="exact"/>
              <w:jc w:val="left"/>
              <w:rPr>
                <w:rFonts w:ascii="ＭＳ 明朝" w:hAnsi="ＭＳ 明朝"/>
                <w:sz w:val="20"/>
                <w:szCs w:val="20"/>
              </w:rPr>
            </w:pPr>
            <w:r w:rsidRPr="00BE1083">
              <w:rPr>
                <w:rFonts w:ascii="ＭＳ 明朝" w:hAnsi="ＭＳ 明朝" w:hint="eastAsia"/>
                <w:sz w:val="20"/>
                <w:szCs w:val="20"/>
              </w:rPr>
              <w:t>・「情報セキュリティーポリシー」に基づき情報管理を徹底する。（管理職⇒全教員）</w:t>
            </w:r>
          </w:p>
        </w:tc>
        <w:tc>
          <w:tcPr>
            <w:tcW w:w="4004" w:type="dxa"/>
            <w:tcBorders>
              <w:right w:val="single" w:sz="4" w:space="0" w:color="auto"/>
            </w:tcBorders>
            <w:tcMar>
              <w:top w:w="85" w:type="dxa"/>
              <w:left w:w="85" w:type="dxa"/>
              <w:bottom w:w="85" w:type="dxa"/>
              <w:right w:w="85" w:type="dxa"/>
            </w:tcMar>
          </w:tcPr>
          <w:p w14:paraId="2A29E843" w14:textId="77777777" w:rsidR="00F432C4" w:rsidRPr="00BE1083" w:rsidRDefault="00F432C4" w:rsidP="003A609B">
            <w:pPr>
              <w:pBdr>
                <w:top w:val="nil"/>
                <w:left w:val="nil"/>
                <w:bottom w:val="nil"/>
                <w:right w:val="nil"/>
                <w:between w:val="nil"/>
                <w:bar w:val="nil"/>
              </w:pBdr>
              <w:spacing w:line="240" w:lineRule="exact"/>
              <w:jc w:val="center"/>
              <w:rPr>
                <w:rFonts w:ascii="ＭＳ 明朝" w:hAnsi="ＭＳ 明朝"/>
                <w:sz w:val="20"/>
                <w:szCs w:val="20"/>
              </w:rPr>
            </w:pPr>
          </w:p>
          <w:p w14:paraId="24C01FBE" w14:textId="331938C9" w:rsidR="00456D75" w:rsidRPr="00BE1083" w:rsidRDefault="00456D75" w:rsidP="00F432C4">
            <w:pPr>
              <w:pBdr>
                <w:top w:val="nil"/>
                <w:left w:val="nil"/>
                <w:bottom w:val="nil"/>
                <w:right w:val="nil"/>
                <w:between w:val="nil"/>
                <w:bar w:val="nil"/>
              </w:pBdr>
              <w:spacing w:line="240" w:lineRule="exact"/>
              <w:jc w:val="left"/>
              <w:rPr>
                <w:rFonts w:ascii="ＭＳ 明朝" w:hAnsi="ＭＳ 明朝"/>
                <w:sz w:val="20"/>
                <w:szCs w:val="20"/>
              </w:rPr>
            </w:pPr>
            <w:r w:rsidRPr="00BE1083">
              <w:rPr>
                <w:rFonts w:ascii="ＭＳ 明朝" w:hAnsi="ＭＳ 明朝" w:hint="eastAsia"/>
                <w:sz w:val="20"/>
                <w:szCs w:val="20"/>
              </w:rPr>
              <w:t>・校内人権研修を年</w:t>
            </w:r>
            <w:r w:rsidR="00B83AFD" w:rsidRPr="00BE1083">
              <w:rPr>
                <w:rFonts w:ascii="ＭＳ 明朝" w:hAnsi="ＭＳ 明朝" w:hint="eastAsia"/>
                <w:sz w:val="20"/>
                <w:szCs w:val="20"/>
              </w:rPr>
              <w:t>３</w:t>
            </w:r>
            <w:r w:rsidRPr="00BE1083">
              <w:rPr>
                <w:rFonts w:ascii="ＭＳ 明朝" w:hAnsi="ＭＳ 明朝" w:hint="eastAsia"/>
                <w:sz w:val="20"/>
                <w:szCs w:val="20"/>
              </w:rPr>
              <w:t>回実施する。学校教育自己診断で</w:t>
            </w:r>
            <w:r w:rsidR="00CE0032" w:rsidRPr="00BE1083">
              <w:rPr>
                <w:rFonts w:ascii="ＭＳ 明朝" w:hAnsi="ＭＳ 明朝" w:hint="eastAsia"/>
                <w:sz w:val="20"/>
                <w:szCs w:val="20"/>
              </w:rPr>
              <w:t>教職員の</w:t>
            </w:r>
            <w:r w:rsidRPr="00BE1083">
              <w:rPr>
                <w:rFonts w:ascii="ＭＳ 明朝" w:hAnsi="ＭＳ 明朝" w:hint="eastAsia"/>
                <w:sz w:val="20"/>
                <w:szCs w:val="20"/>
              </w:rPr>
              <w:t>「人権尊重」肯定率</w:t>
            </w:r>
            <w:r w:rsidR="00CE0032" w:rsidRPr="00BE1083">
              <w:rPr>
                <w:rFonts w:ascii="ＭＳ 明朝" w:hAnsi="ＭＳ 明朝" w:hint="eastAsia"/>
                <w:sz w:val="20"/>
                <w:szCs w:val="20"/>
              </w:rPr>
              <w:t>90</w:t>
            </w:r>
            <w:r w:rsidR="00E362BC" w:rsidRPr="00BE1083">
              <w:rPr>
                <w:rFonts w:ascii="ＭＳ 明朝" w:hAnsi="ＭＳ 明朝" w:hint="eastAsia"/>
                <w:sz w:val="20"/>
                <w:szCs w:val="20"/>
              </w:rPr>
              <w:t>％</w:t>
            </w:r>
            <w:r w:rsidRPr="00BE1083">
              <w:rPr>
                <w:rFonts w:ascii="ＭＳ 明朝" w:hAnsi="ＭＳ 明朝" w:hint="eastAsia"/>
                <w:sz w:val="20"/>
                <w:szCs w:val="20"/>
              </w:rPr>
              <w:t>以上。[</w:t>
            </w:r>
            <w:r w:rsidR="00A724D3" w:rsidRPr="00BE1083">
              <w:rPr>
                <w:rFonts w:ascii="ＭＳ 明朝" w:hAnsi="ＭＳ 明朝" w:hint="eastAsia"/>
                <w:sz w:val="20"/>
                <w:szCs w:val="20"/>
              </w:rPr>
              <w:t>保護者</w:t>
            </w:r>
            <w:r w:rsidR="00CE0032" w:rsidRPr="00BE1083">
              <w:rPr>
                <w:rFonts w:ascii="ＭＳ 明朝" w:hAnsi="ＭＳ 明朝"/>
                <w:sz w:val="20"/>
                <w:szCs w:val="20"/>
              </w:rPr>
              <w:t>88.</w:t>
            </w:r>
            <w:r w:rsidR="00A724D3" w:rsidRPr="00BE1083">
              <w:rPr>
                <w:rFonts w:ascii="ＭＳ 明朝" w:hAnsi="ＭＳ 明朝" w:hint="eastAsia"/>
                <w:sz w:val="20"/>
                <w:szCs w:val="20"/>
              </w:rPr>
              <w:t>6</w:t>
            </w:r>
            <w:r w:rsidR="00CE0032" w:rsidRPr="00BE1083">
              <w:rPr>
                <w:rFonts w:ascii="ＭＳ 明朝" w:hAnsi="ＭＳ 明朝"/>
                <w:sz w:val="20"/>
                <w:szCs w:val="20"/>
              </w:rPr>
              <w:t>%</w:t>
            </w:r>
            <w:r w:rsidR="00A724D3" w:rsidRPr="00BE1083">
              <w:rPr>
                <w:rFonts w:ascii="ＭＳ 明朝" w:hAnsi="ＭＳ 明朝" w:hint="eastAsia"/>
                <w:sz w:val="20"/>
                <w:szCs w:val="20"/>
              </w:rPr>
              <w:t>、教員97.8％</w:t>
            </w:r>
            <w:r w:rsidRPr="00BE1083">
              <w:rPr>
                <w:rFonts w:ascii="ＭＳ 明朝" w:hAnsi="ＭＳ 明朝" w:hint="eastAsia"/>
                <w:sz w:val="20"/>
                <w:szCs w:val="20"/>
              </w:rPr>
              <w:t>]</w:t>
            </w:r>
          </w:p>
          <w:p w14:paraId="6BFE8923" w14:textId="3819008B" w:rsidR="00456D75" w:rsidRPr="00BE1083" w:rsidRDefault="00456D75" w:rsidP="00F432C4">
            <w:pPr>
              <w:pBdr>
                <w:top w:val="nil"/>
                <w:left w:val="nil"/>
                <w:bottom w:val="nil"/>
                <w:right w:val="nil"/>
                <w:between w:val="nil"/>
                <w:bar w:val="nil"/>
              </w:pBdr>
              <w:spacing w:line="240" w:lineRule="exact"/>
              <w:jc w:val="left"/>
              <w:rPr>
                <w:rFonts w:ascii="ＭＳ 明朝" w:hAnsi="ＭＳ 明朝"/>
                <w:sz w:val="20"/>
                <w:szCs w:val="20"/>
              </w:rPr>
            </w:pPr>
            <w:r w:rsidRPr="00BE1083">
              <w:rPr>
                <w:rFonts w:ascii="ＭＳ 明朝" w:hAnsi="ＭＳ 明朝" w:hint="eastAsia"/>
                <w:sz w:val="20"/>
                <w:szCs w:val="20"/>
              </w:rPr>
              <w:t>・学校教育自己診断「</w:t>
            </w:r>
            <w:r w:rsidR="002177EB" w:rsidRPr="00BE1083">
              <w:rPr>
                <w:rFonts w:ascii="ＭＳ 明朝" w:hAnsi="ＭＳ 明朝" w:hint="eastAsia"/>
                <w:sz w:val="20"/>
                <w:szCs w:val="20"/>
              </w:rPr>
              <w:t>（文章版）先生は、いじめについて私たちが困っていることがあれば真剣に対応してくれる。（イラスト版）</w:t>
            </w:r>
            <w:r w:rsidRPr="00BE1083">
              <w:rPr>
                <w:rFonts w:ascii="ＭＳ 明朝" w:hAnsi="ＭＳ 明朝" w:hint="eastAsia"/>
                <w:sz w:val="20"/>
                <w:szCs w:val="20"/>
              </w:rPr>
              <w:t>先生はいじめなど困っていることがあれば助けてくれる」についての児童生徒の肯定率</w:t>
            </w:r>
            <w:r w:rsidR="007E0A2C" w:rsidRPr="00BE1083">
              <w:rPr>
                <w:rFonts w:ascii="ＭＳ 明朝" w:hAnsi="ＭＳ 明朝" w:hint="eastAsia"/>
                <w:sz w:val="20"/>
                <w:szCs w:val="20"/>
              </w:rPr>
              <w:t>90</w:t>
            </w:r>
            <w:r w:rsidR="00E362BC" w:rsidRPr="00BE1083">
              <w:rPr>
                <w:rFonts w:ascii="ＭＳ 明朝" w:hAnsi="ＭＳ 明朝" w:hint="eastAsia"/>
                <w:sz w:val="20"/>
                <w:szCs w:val="20"/>
              </w:rPr>
              <w:t>％</w:t>
            </w:r>
            <w:r w:rsidRPr="00BE1083">
              <w:rPr>
                <w:rFonts w:ascii="ＭＳ 明朝" w:hAnsi="ＭＳ 明朝" w:hint="eastAsia"/>
                <w:sz w:val="20"/>
                <w:szCs w:val="20"/>
              </w:rPr>
              <w:t>以上</w:t>
            </w:r>
            <w:r w:rsidR="00CE0032" w:rsidRPr="00BE1083">
              <w:rPr>
                <w:rFonts w:ascii="ＭＳ 明朝" w:hAnsi="ＭＳ 明朝" w:hint="eastAsia"/>
                <w:sz w:val="20"/>
                <w:szCs w:val="20"/>
              </w:rPr>
              <w:t>。</w:t>
            </w:r>
            <w:r w:rsidRPr="00BE1083">
              <w:rPr>
                <w:rFonts w:ascii="ＭＳ 明朝" w:hAnsi="ＭＳ 明朝" w:hint="eastAsia"/>
                <w:sz w:val="20"/>
                <w:szCs w:val="20"/>
              </w:rPr>
              <w:t>[</w:t>
            </w:r>
            <w:r w:rsidR="002177EB" w:rsidRPr="00BE1083">
              <w:rPr>
                <w:rFonts w:ascii="ＭＳ 明朝" w:hAnsi="ＭＳ 明朝" w:hint="eastAsia"/>
                <w:sz w:val="20"/>
                <w:szCs w:val="20"/>
              </w:rPr>
              <w:t>72.7</w:t>
            </w:r>
            <w:r w:rsidR="00E362BC" w:rsidRPr="00BE1083">
              <w:rPr>
                <w:rFonts w:ascii="ＭＳ 明朝" w:hAnsi="ＭＳ 明朝" w:hint="eastAsia"/>
                <w:sz w:val="20"/>
                <w:szCs w:val="20"/>
              </w:rPr>
              <w:t>％</w:t>
            </w:r>
            <w:r w:rsidRPr="00BE1083">
              <w:rPr>
                <w:rFonts w:ascii="ＭＳ 明朝" w:hAnsi="ＭＳ 明朝" w:hint="eastAsia"/>
                <w:sz w:val="20"/>
                <w:szCs w:val="20"/>
              </w:rPr>
              <w:t>]</w:t>
            </w:r>
          </w:p>
          <w:p w14:paraId="71E96F9F" w14:textId="77777777" w:rsidR="00C25404" w:rsidRPr="00BE1083" w:rsidRDefault="00C25404" w:rsidP="00F432C4">
            <w:pPr>
              <w:pBdr>
                <w:top w:val="nil"/>
                <w:left w:val="nil"/>
                <w:bottom w:val="nil"/>
                <w:right w:val="nil"/>
                <w:between w:val="nil"/>
                <w:bar w:val="nil"/>
              </w:pBdr>
              <w:spacing w:line="240" w:lineRule="exact"/>
              <w:jc w:val="left"/>
              <w:rPr>
                <w:rFonts w:ascii="ＭＳ 明朝" w:hAnsi="ＭＳ 明朝"/>
                <w:sz w:val="20"/>
                <w:szCs w:val="20"/>
              </w:rPr>
            </w:pPr>
          </w:p>
          <w:p w14:paraId="34F48AE2" w14:textId="4B85882A" w:rsidR="00321579" w:rsidRPr="00BE1083" w:rsidRDefault="00456D75" w:rsidP="00F432C4">
            <w:pPr>
              <w:pBdr>
                <w:top w:val="nil"/>
                <w:left w:val="nil"/>
                <w:bottom w:val="nil"/>
                <w:right w:val="nil"/>
                <w:between w:val="nil"/>
                <w:bar w:val="nil"/>
              </w:pBdr>
              <w:spacing w:line="240" w:lineRule="exact"/>
              <w:jc w:val="left"/>
              <w:rPr>
                <w:rFonts w:ascii="ＭＳ 明朝" w:hAnsi="ＭＳ 明朝"/>
                <w:sz w:val="20"/>
                <w:szCs w:val="20"/>
              </w:rPr>
            </w:pPr>
            <w:r w:rsidRPr="00BE1083">
              <w:rPr>
                <w:rFonts w:ascii="ＭＳ 明朝" w:hAnsi="ＭＳ 明朝" w:hint="eastAsia"/>
                <w:sz w:val="20"/>
                <w:szCs w:val="20"/>
              </w:rPr>
              <w:t>・不登校</w:t>
            </w:r>
            <w:r w:rsidR="003C4170" w:rsidRPr="00BE1083">
              <w:rPr>
                <w:rFonts w:ascii="ＭＳ 明朝" w:hAnsi="ＭＳ 明朝" w:hint="eastAsia"/>
                <w:sz w:val="20"/>
                <w:szCs w:val="20"/>
              </w:rPr>
              <w:t>児童</w:t>
            </w:r>
            <w:r w:rsidRPr="00BE1083">
              <w:rPr>
                <w:rFonts w:ascii="ＭＳ 明朝" w:hAnsi="ＭＳ 明朝" w:hint="eastAsia"/>
                <w:sz w:val="20"/>
                <w:szCs w:val="20"/>
              </w:rPr>
              <w:t>生徒について学部</w:t>
            </w:r>
            <w:r w:rsidR="0030783F" w:rsidRPr="00BE1083">
              <w:rPr>
                <w:rFonts w:ascii="ＭＳ 明朝" w:hAnsi="ＭＳ 明朝" w:hint="eastAsia"/>
                <w:sz w:val="20"/>
                <w:szCs w:val="20"/>
              </w:rPr>
              <w:t>会</w:t>
            </w:r>
            <w:r w:rsidRPr="00BE1083">
              <w:rPr>
                <w:rFonts w:ascii="ＭＳ 明朝" w:hAnsi="ＭＳ 明朝" w:hint="eastAsia"/>
                <w:sz w:val="20"/>
                <w:szCs w:val="20"/>
              </w:rPr>
              <w:t>で</w:t>
            </w:r>
            <w:r w:rsidR="0030783F" w:rsidRPr="00BE1083">
              <w:rPr>
                <w:rFonts w:ascii="ＭＳ 明朝" w:hAnsi="ＭＳ 明朝" w:hint="eastAsia"/>
                <w:sz w:val="20"/>
                <w:szCs w:val="20"/>
              </w:rPr>
              <w:t>の</w:t>
            </w:r>
            <w:r w:rsidRPr="00BE1083">
              <w:rPr>
                <w:rFonts w:ascii="ＭＳ 明朝" w:hAnsi="ＭＳ 明朝" w:hint="eastAsia"/>
                <w:sz w:val="20"/>
                <w:szCs w:val="20"/>
              </w:rPr>
              <w:t>情報共有</w:t>
            </w:r>
            <w:r w:rsidR="00427961" w:rsidRPr="00BE1083">
              <w:rPr>
                <w:rFonts w:ascii="ＭＳ 明朝" w:hAnsi="ＭＳ 明朝" w:hint="eastAsia"/>
                <w:sz w:val="20"/>
                <w:szCs w:val="20"/>
              </w:rPr>
              <w:t>の定着</w:t>
            </w:r>
            <w:r w:rsidRPr="00BE1083">
              <w:rPr>
                <w:rFonts w:ascii="ＭＳ 明朝" w:hAnsi="ＭＳ 明朝" w:hint="eastAsia"/>
                <w:sz w:val="20"/>
                <w:szCs w:val="20"/>
              </w:rPr>
              <w:t>。</w:t>
            </w:r>
            <w:r w:rsidR="00427961" w:rsidRPr="00BE1083">
              <w:rPr>
                <w:rFonts w:ascii="ＭＳ 明朝" w:hAnsi="ＭＳ 明朝" w:hint="eastAsia"/>
                <w:sz w:val="20"/>
                <w:szCs w:val="20"/>
              </w:rPr>
              <w:t>毎月</w:t>
            </w:r>
            <w:r w:rsidR="00D342E4" w:rsidRPr="00BE1083">
              <w:rPr>
                <w:rFonts w:ascii="ＭＳ 明朝" w:hAnsi="ＭＳ 明朝" w:hint="eastAsia"/>
                <w:sz w:val="20"/>
                <w:szCs w:val="20"/>
              </w:rPr>
              <w:t>１</w:t>
            </w:r>
            <w:r w:rsidR="00427961" w:rsidRPr="00BE1083">
              <w:rPr>
                <w:rFonts w:ascii="ＭＳ 明朝" w:hAnsi="ＭＳ 明朝" w:hint="eastAsia"/>
                <w:sz w:val="20"/>
                <w:szCs w:val="20"/>
              </w:rPr>
              <w:t>回行えたか。</w:t>
            </w:r>
          </w:p>
          <w:p w14:paraId="2480D931" w14:textId="30CFDF8A" w:rsidR="00934AF0" w:rsidRPr="00BE1083" w:rsidRDefault="00934AF0" w:rsidP="00F432C4">
            <w:pPr>
              <w:pBdr>
                <w:top w:val="nil"/>
                <w:left w:val="nil"/>
                <w:bottom w:val="nil"/>
                <w:right w:val="nil"/>
                <w:between w:val="nil"/>
                <w:bar w:val="nil"/>
              </w:pBdr>
              <w:spacing w:line="240" w:lineRule="exact"/>
              <w:jc w:val="left"/>
              <w:rPr>
                <w:rFonts w:ascii="ＭＳ 明朝" w:hAnsi="ＭＳ 明朝"/>
                <w:sz w:val="20"/>
                <w:szCs w:val="20"/>
              </w:rPr>
            </w:pPr>
            <w:r w:rsidRPr="00BE1083">
              <w:rPr>
                <w:rFonts w:ascii="ＭＳ 明朝" w:hAnsi="ＭＳ 明朝" w:hint="eastAsia"/>
                <w:sz w:val="20"/>
                <w:szCs w:val="20"/>
              </w:rPr>
              <w:t>・担任の気づき⇒管理職への報告・家児相への</w:t>
            </w:r>
            <w:r w:rsidR="007E0A2C" w:rsidRPr="00BE1083">
              <w:rPr>
                <w:rFonts w:ascii="ＭＳ 明朝" w:hAnsi="ＭＳ 明朝" w:hint="eastAsia"/>
                <w:sz w:val="20"/>
                <w:szCs w:val="20"/>
              </w:rPr>
              <w:t>通報。要保児について連携機関とのケース会議やモニタリングの内容をすべて管理職に文書報告を行えているか。</w:t>
            </w:r>
          </w:p>
          <w:p w14:paraId="3702A593" w14:textId="506AFFEA" w:rsidR="00C83E95" w:rsidRPr="00BE1083" w:rsidRDefault="00C83E95" w:rsidP="00F432C4">
            <w:pPr>
              <w:pBdr>
                <w:top w:val="nil"/>
                <w:left w:val="nil"/>
                <w:bottom w:val="nil"/>
                <w:right w:val="nil"/>
                <w:between w:val="nil"/>
                <w:bar w:val="nil"/>
              </w:pBdr>
              <w:spacing w:line="240" w:lineRule="exact"/>
              <w:jc w:val="left"/>
              <w:rPr>
                <w:rFonts w:ascii="ＭＳ 明朝" w:hAnsi="ＭＳ 明朝"/>
                <w:sz w:val="20"/>
                <w:szCs w:val="20"/>
              </w:rPr>
            </w:pPr>
          </w:p>
          <w:p w14:paraId="2C9A0C4A" w14:textId="77777777" w:rsidR="00D35219" w:rsidRPr="00BE1083" w:rsidRDefault="00D35219" w:rsidP="00F432C4">
            <w:pPr>
              <w:pBdr>
                <w:top w:val="nil"/>
                <w:left w:val="nil"/>
                <w:bottom w:val="nil"/>
                <w:right w:val="nil"/>
                <w:between w:val="nil"/>
                <w:bar w:val="nil"/>
              </w:pBdr>
              <w:spacing w:line="240" w:lineRule="exact"/>
              <w:jc w:val="left"/>
              <w:rPr>
                <w:rFonts w:ascii="ＭＳ 明朝" w:hAnsi="ＭＳ 明朝"/>
                <w:sz w:val="20"/>
                <w:szCs w:val="20"/>
              </w:rPr>
            </w:pPr>
          </w:p>
          <w:p w14:paraId="20F57531" w14:textId="38B6B26D" w:rsidR="00934AF0" w:rsidRPr="00BE1083" w:rsidRDefault="00934AF0" w:rsidP="00F432C4">
            <w:pPr>
              <w:pBdr>
                <w:top w:val="nil"/>
                <w:left w:val="nil"/>
                <w:bottom w:val="nil"/>
                <w:right w:val="nil"/>
                <w:between w:val="nil"/>
                <w:bar w:val="nil"/>
              </w:pBdr>
              <w:spacing w:line="240" w:lineRule="exact"/>
              <w:jc w:val="left"/>
              <w:rPr>
                <w:rFonts w:ascii="ＭＳ 明朝" w:hAnsi="ＭＳ 明朝"/>
                <w:sz w:val="20"/>
                <w:szCs w:val="20"/>
              </w:rPr>
            </w:pPr>
            <w:r w:rsidRPr="00BE1083">
              <w:rPr>
                <w:rFonts w:ascii="ＭＳ 明朝" w:hAnsi="ＭＳ 明朝" w:hint="eastAsia"/>
                <w:sz w:val="20"/>
                <w:szCs w:val="20"/>
              </w:rPr>
              <w:t>・</w:t>
            </w:r>
            <w:r w:rsidR="007E0A2C" w:rsidRPr="00BE1083">
              <w:rPr>
                <w:rFonts w:ascii="ＭＳ 明朝" w:hAnsi="ＭＳ 明朝" w:hint="eastAsia"/>
                <w:sz w:val="20"/>
                <w:szCs w:val="20"/>
              </w:rPr>
              <w:t>土曜開催とする。</w:t>
            </w:r>
            <w:r w:rsidR="00D35219" w:rsidRPr="00BE1083">
              <w:rPr>
                <w:rFonts w:ascii="ＭＳ 明朝" w:hAnsi="ＭＳ 明朝" w:hint="eastAsia"/>
                <w:sz w:val="20"/>
                <w:szCs w:val="20"/>
              </w:rPr>
              <w:t>保護者</w:t>
            </w:r>
            <w:r w:rsidR="00427961" w:rsidRPr="00BE1083">
              <w:rPr>
                <w:rFonts w:ascii="ＭＳ 明朝" w:hAnsi="ＭＳ 明朝" w:hint="eastAsia"/>
                <w:sz w:val="20"/>
                <w:szCs w:val="20"/>
              </w:rPr>
              <w:t>迎え</w:t>
            </w:r>
            <w:r w:rsidR="00E116B4" w:rsidRPr="00BE1083">
              <w:rPr>
                <w:rFonts w:ascii="ＭＳ 明朝" w:hAnsi="ＭＳ 明朝" w:hint="eastAsia"/>
                <w:sz w:val="20"/>
                <w:szCs w:val="20"/>
              </w:rPr>
              <w:t>を</w:t>
            </w:r>
            <w:r w:rsidR="00427961" w:rsidRPr="00BE1083">
              <w:rPr>
                <w:rFonts w:ascii="ＭＳ 明朝" w:hAnsi="ＭＳ 明朝" w:hint="eastAsia"/>
                <w:sz w:val="20"/>
                <w:szCs w:val="20"/>
              </w:rPr>
              <w:t>R４年度より増やすことができたか。</w:t>
            </w:r>
            <w:r w:rsidR="00101D00" w:rsidRPr="00BE1083">
              <w:rPr>
                <w:rFonts w:ascii="ＭＳ 明朝" w:hAnsi="ＭＳ 明朝" w:hint="eastAsia"/>
                <w:sz w:val="20"/>
                <w:szCs w:val="20"/>
              </w:rPr>
              <w:t>［</w:t>
            </w:r>
            <w:r w:rsidR="007E0A2C" w:rsidRPr="00BE1083">
              <w:rPr>
                <w:rFonts w:ascii="ＭＳ 明朝" w:hAnsi="ＭＳ 明朝" w:hint="eastAsia"/>
                <w:sz w:val="20"/>
                <w:szCs w:val="20"/>
              </w:rPr>
              <w:t>35％</w:t>
            </w:r>
            <w:r w:rsidR="00427961" w:rsidRPr="00BE1083">
              <w:rPr>
                <w:rFonts w:ascii="ＭＳ 明朝" w:hAnsi="ＭＳ 明朝" w:hint="eastAsia"/>
                <w:sz w:val="20"/>
                <w:szCs w:val="20"/>
              </w:rPr>
              <w:t>］</w:t>
            </w:r>
          </w:p>
          <w:p w14:paraId="039DA35C" w14:textId="1F10A761" w:rsidR="00934AF0" w:rsidRPr="00BE1083" w:rsidRDefault="00934AF0" w:rsidP="00F432C4">
            <w:pPr>
              <w:pBdr>
                <w:top w:val="nil"/>
                <w:left w:val="nil"/>
                <w:bottom w:val="nil"/>
                <w:right w:val="nil"/>
                <w:between w:val="nil"/>
                <w:bar w:val="nil"/>
              </w:pBdr>
              <w:spacing w:line="240" w:lineRule="exact"/>
              <w:jc w:val="left"/>
              <w:rPr>
                <w:rFonts w:ascii="ＭＳ 明朝" w:hAnsi="ＭＳ 明朝"/>
                <w:sz w:val="20"/>
                <w:szCs w:val="20"/>
              </w:rPr>
            </w:pPr>
            <w:r w:rsidRPr="00BE1083">
              <w:rPr>
                <w:rFonts w:ascii="ＭＳ 明朝" w:hAnsi="ＭＳ 明朝" w:hint="eastAsia"/>
                <w:sz w:val="20"/>
                <w:szCs w:val="20"/>
              </w:rPr>
              <w:t>・職員会議等での周知</w:t>
            </w:r>
            <w:r w:rsidR="00384C5D" w:rsidRPr="00BE1083">
              <w:rPr>
                <w:rFonts w:ascii="ＭＳ 明朝" w:hAnsi="ＭＳ 明朝" w:hint="eastAsia"/>
                <w:sz w:val="20"/>
                <w:szCs w:val="20"/>
              </w:rPr>
              <w:t>。</w:t>
            </w:r>
            <w:r w:rsidRPr="00BE1083">
              <w:rPr>
                <w:rFonts w:ascii="ＭＳ 明朝" w:hAnsi="ＭＳ 明朝" w:hint="eastAsia"/>
                <w:sz w:val="20"/>
                <w:szCs w:val="20"/>
              </w:rPr>
              <w:t>年間計画に</w:t>
            </w:r>
            <w:r w:rsidR="00427961" w:rsidRPr="00BE1083">
              <w:rPr>
                <w:rFonts w:ascii="ＭＳ 明朝" w:hAnsi="ＭＳ 明朝" w:hint="eastAsia"/>
                <w:sz w:val="20"/>
                <w:szCs w:val="20"/>
              </w:rPr>
              <w:t>基づき</w:t>
            </w:r>
            <w:r w:rsidR="00384C5D" w:rsidRPr="00BE1083">
              <w:rPr>
                <w:rFonts w:ascii="ＭＳ 明朝" w:hAnsi="ＭＳ 明朝" w:hint="eastAsia"/>
                <w:sz w:val="20"/>
                <w:szCs w:val="20"/>
              </w:rPr>
              <w:t>訓練を</w:t>
            </w:r>
            <w:r w:rsidR="004A66E8" w:rsidRPr="00BE1083">
              <w:rPr>
                <w:rFonts w:ascii="ＭＳ 明朝" w:hAnsi="ＭＳ 明朝" w:hint="eastAsia"/>
                <w:sz w:val="20"/>
                <w:szCs w:val="20"/>
              </w:rPr>
              <w:t>７</w:t>
            </w:r>
            <w:r w:rsidR="0030783F" w:rsidRPr="00BE1083">
              <w:rPr>
                <w:rFonts w:ascii="ＭＳ 明朝" w:hAnsi="ＭＳ 明朝" w:hint="eastAsia"/>
                <w:sz w:val="20"/>
                <w:szCs w:val="20"/>
              </w:rPr>
              <w:t>回</w:t>
            </w:r>
            <w:r w:rsidRPr="00BE1083">
              <w:rPr>
                <w:rFonts w:ascii="ＭＳ 明朝" w:hAnsi="ＭＳ 明朝" w:hint="eastAsia"/>
                <w:sz w:val="20"/>
                <w:szCs w:val="20"/>
              </w:rPr>
              <w:t>実施。</w:t>
            </w:r>
            <w:r w:rsidR="00B83AFD" w:rsidRPr="00BE1083">
              <w:rPr>
                <w:rFonts w:ascii="ＭＳ 明朝" w:hAnsi="ＭＳ 明朝" w:hint="eastAsia"/>
                <w:sz w:val="20"/>
                <w:szCs w:val="20"/>
              </w:rPr>
              <w:t>[</w:t>
            </w:r>
            <w:r w:rsidR="00D35219" w:rsidRPr="00BE1083">
              <w:rPr>
                <w:rFonts w:ascii="ＭＳ 明朝" w:hAnsi="ＭＳ 明朝" w:hint="eastAsia"/>
                <w:sz w:val="20"/>
                <w:szCs w:val="20"/>
              </w:rPr>
              <w:t>７</w:t>
            </w:r>
            <w:r w:rsidR="0030783F" w:rsidRPr="00BE1083">
              <w:rPr>
                <w:rFonts w:ascii="ＭＳ 明朝" w:hAnsi="ＭＳ 明朝" w:hint="eastAsia"/>
                <w:sz w:val="20"/>
                <w:szCs w:val="20"/>
              </w:rPr>
              <w:t>回</w:t>
            </w:r>
            <w:r w:rsidR="00B83AFD" w:rsidRPr="00BE1083">
              <w:rPr>
                <w:rFonts w:ascii="ＭＳ 明朝" w:hAnsi="ＭＳ 明朝" w:hint="eastAsia"/>
                <w:sz w:val="20"/>
                <w:szCs w:val="20"/>
              </w:rPr>
              <w:t>]</w:t>
            </w:r>
          </w:p>
          <w:p w14:paraId="18569684" w14:textId="5B849EC8" w:rsidR="00101D00" w:rsidRPr="00BE1083" w:rsidRDefault="00384C5D" w:rsidP="00F432C4">
            <w:pPr>
              <w:pBdr>
                <w:top w:val="nil"/>
                <w:left w:val="nil"/>
                <w:bottom w:val="nil"/>
                <w:right w:val="nil"/>
                <w:between w:val="nil"/>
                <w:bar w:val="nil"/>
              </w:pBdr>
              <w:spacing w:line="240" w:lineRule="exact"/>
              <w:jc w:val="left"/>
              <w:rPr>
                <w:rFonts w:ascii="ＭＳ 明朝" w:hAnsi="ＭＳ 明朝"/>
                <w:sz w:val="20"/>
                <w:szCs w:val="20"/>
              </w:rPr>
            </w:pPr>
            <w:r w:rsidRPr="00BE1083">
              <w:rPr>
                <w:rFonts w:ascii="ＭＳ 明朝" w:hAnsi="ＭＳ 明朝" w:hint="eastAsia"/>
                <w:sz w:val="20"/>
                <w:szCs w:val="20"/>
              </w:rPr>
              <w:t>・</w:t>
            </w:r>
            <w:r w:rsidR="00460362" w:rsidRPr="00BE1083">
              <w:rPr>
                <w:rFonts w:ascii="ＭＳ 明朝" w:hAnsi="ＭＳ 明朝" w:hint="eastAsia"/>
                <w:sz w:val="20"/>
                <w:szCs w:val="20"/>
              </w:rPr>
              <w:t>府教育庁の通知・ガイドライン等に準じて改訂を</w:t>
            </w:r>
            <w:r w:rsidR="00D35219" w:rsidRPr="00BE1083">
              <w:rPr>
                <w:rFonts w:ascii="ＭＳ 明朝" w:hAnsi="ＭＳ 明朝" w:hint="eastAsia"/>
                <w:sz w:val="20"/>
                <w:szCs w:val="20"/>
              </w:rPr>
              <w:t>都度</w:t>
            </w:r>
            <w:r w:rsidR="00460362" w:rsidRPr="00BE1083">
              <w:rPr>
                <w:rFonts w:ascii="ＭＳ 明朝" w:hAnsi="ＭＳ 明朝" w:hint="eastAsia"/>
                <w:sz w:val="20"/>
                <w:szCs w:val="20"/>
              </w:rPr>
              <w:t>進め、</w:t>
            </w:r>
            <w:r w:rsidR="00D35219" w:rsidRPr="00BE1083">
              <w:rPr>
                <w:rFonts w:ascii="ＭＳ 明朝" w:hAnsi="ＭＳ 明朝" w:hint="eastAsia"/>
                <w:sz w:val="20"/>
                <w:szCs w:val="20"/>
              </w:rPr>
              <w:t>職員会議等で周知徹底できたか。</w:t>
            </w:r>
          </w:p>
          <w:p w14:paraId="682DEF70" w14:textId="2E202196" w:rsidR="00384C5D" w:rsidRPr="00BE1083" w:rsidRDefault="00384C5D" w:rsidP="00F432C4">
            <w:pPr>
              <w:pBdr>
                <w:top w:val="nil"/>
                <w:left w:val="nil"/>
                <w:bottom w:val="nil"/>
                <w:right w:val="nil"/>
                <w:between w:val="nil"/>
                <w:bar w:val="nil"/>
              </w:pBdr>
              <w:spacing w:line="240" w:lineRule="exact"/>
              <w:jc w:val="left"/>
              <w:rPr>
                <w:rFonts w:ascii="ＭＳ 明朝" w:hAnsi="ＭＳ 明朝"/>
                <w:sz w:val="20"/>
                <w:szCs w:val="20"/>
              </w:rPr>
            </w:pPr>
            <w:r w:rsidRPr="00BE1083">
              <w:rPr>
                <w:rFonts w:ascii="ＭＳ 明朝" w:hAnsi="ＭＳ 明朝" w:hint="eastAsia"/>
                <w:sz w:val="20"/>
                <w:szCs w:val="20"/>
              </w:rPr>
              <w:t>・毎月</w:t>
            </w:r>
            <w:r w:rsidR="00B83AFD" w:rsidRPr="00BE1083">
              <w:rPr>
                <w:rFonts w:ascii="ＭＳ 明朝" w:hAnsi="ＭＳ 明朝" w:hint="eastAsia"/>
                <w:sz w:val="20"/>
                <w:szCs w:val="20"/>
              </w:rPr>
              <w:t>１</w:t>
            </w:r>
            <w:r w:rsidRPr="00BE1083">
              <w:rPr>
                <w:rFonts w:ascii="ＭＳ 明朝" w:hAnsi="ＭＳ 明朝" w:hint="eastAsia"/>
                <w:sz w:val="20"/>
                <w:szCs w:val="20"/>
              </w:rPr>
              <w:t>回、個人情報の管理状況についてチェックを</w:t>
            </w:r>
            <w:r w:rsidR="00F432C4" w:rsidRPr="00BE1083">
              <w:rPr>
                <w:rFonts w:ascii="ＭＳ 明朝" w:hAnsi="ＭＳ 明朝" w:hint="eastAsia"/>
                <w:sz w:val="20"/>
                <w:szCs w:val="20"/>
              </w:rPr>
              <w:t>実施</w:t>
            </w:r>
            <w:r w:rsidR="00427961" w:rsidRPr="00BE1083">
              <w:rPr>
                <w:rFonts w:ascii="ＭＳ 明朝" w:hAnsi="ＭＳ 明朝" w:hint="eastAsia"/>
                <w:sz w:val="20"/>
                <w:szCs w:val="20"/>
              </w:rPr>
              <w:t>できたか</w:t>
            </w:r>
            <w:r w:rsidRPr="00BE1083">
              <w:rPr>
                <w:rFonts w:ascii="ＭＳ 明朝" w:hAnsi="ＭＳ 明朝" w:hint="eastAsia"/>
                <w:sz w:val="20"/>
                <w:szCs w:val="20"/>
              </w:rPr>
              <w:t>。</w:t>
            </w:r>
          </w:p>
        </w:tc>
        <w:tc>
          <w:tcPr>
            <w:tcW w:w="3509" w:type="dxa"/>
            <w:tcBorders>
              <w:left w:val="single" w:sz="4" w:space="0" w:color="auto"/>
              <w:right w:val="single" w:sz="4" w:space="0" w:color="auto"/>
            </w:tcBorders>
            <w:shd w:val="clear" w:color="auto" w:fill="auto"/>
            <w:tcMar>
              <w:top w:w="85" w:type="dxa"/>
              <w:left w:w="85" w:type="dxa"/>
              <w:bottom w:w="85" w:type="dxa"/>
              <w:right w:w="85" w:type="dxa"/>
            </w:tcMar>
          </w:tcPr>
          <w:p w14:paraId="0FB7B55F" w14:textId="77777777" w:rsidR="0038187E" w:rsidRPr="00BE1083" w:rsidRDefault="0038187E" w:rsidP="0038187E">
            <w:pPr>
              <w:spacing w:line="240" w:lineRule="exact"/>
              <w:jc w:val="left"/>
              <w:rPr>
                <w:rFonts w:ascii="ＭＳ 明朝" w:hAnsi="ＭＳ 明朝"/>
                <w:sz w:val="20"/>
                <w:szCs w:val="20"/>
              </w:rPr>
            </w:pPr>
          </w:p>
          <w:p w14:paraId="4233E6F5" w14:textId="77777777" w:rsidR="00F61092" w:rsidRPr="00BE1083" w:rsidRDefault="00F61092" w:rsidP="0038187E">
            <w:pPr>
              <w:spacing w:line="240" w:lineRule="exact"/>
              <w:jc w:val="left"/>
              <w:rPr>
                <w:rFonts w:ascii="ＭＳ 明朝" w:hAnsi="ＭＳ 明朝"/>
                <w:sz w:val="20"/>
                <w:szCs w:val="20"/>
              </w:rPr>
            </w:pPr>
            <w:r w:rsidRPr="00BE1083">
              <w:rPr>
                <w:rFonts w:ascii="ＭＳ 明朝" w:hAnsi="ＭＳ 明朝" w:hint="eastAsia"/>
                <w:sz w:val="20"/>
                <w:szCs w:val="20"/>
              </w:rPr>
              <w:t>・肯定率保護者90.1％（〇）、</w:t>
            </w:r>
          </w:p>
          <w:p w14:paraId="38A2469D" w14:textId="320D459A" w:rsidR="00F61092" w:rsidRPr="00BE1083" w:rsidRDefault="00F61092" w:rsidP="00F61092">
            <w:pPr>
              <w:spacing w:line="240" w:lineRule="exact"/>
              <w:ind w:firstLineChars="100" w:firstLine="200"/>
              <w:jc w:val="left"/>
              <w:rPr>
                <w:rFonts w:ascii="ＭＳ 明朝" w:hAnsi="ＭＳ 明朝"/>
                <w:sz w:val="20"/>
                <w:szCs w:val="20"/>
              </w:rPr>
            </w:pPr>
            <w:r w:rsidRPr="00BE1083">
              <w:rPr>
                <w:rFonts w:ascii="ＭＳ 明朝" w:hAnsi="ＭＳ 明朝" w:hint="eastAsia"/>
                <w:sz w:val="20"/>
                <w:szCs w:val="20"/>
              </w:rPr>
              <w:t>教職員96.5％（〇）</w:t>
            </w:r>
          </w:p>
          <w:p w14:paraId="3D417476" w14:textId="77777777" w:rsidR="00F61092" w:rsidRPr="00BE1083" w:rsidRDefault="00F61092" w:rsidP="0038187E">
            <w:pPr>
              <w:spacing w:line="240" w:lineRule="exact"/>
              <w:jc w:val="left"/>
              <w:rPr>
                <w:rFonts w:ascii="ＭＳ 明朝" w:hAnsi="ＭＳ 明朝"/>
                <w:sz w:val="20"/>
                <w:szCs w:val="20"/>
              </w:rPr>
            </w:pPr>
          </w:p>
          <w:p w14:paraId="38690893" w14:textId="77777777" w:rsidR="00F61092" w:rsidRPr="00BE1083" w:rsidRDefault="00F61092" w:rsidP="0038187E">
            <w:pPr>
              <w:spacing w:line="240" w:lineRule="exact"/>
              <w:jc w:val="left"/>
              <w:rPr>
                <w:rFonts w:ascii="ＭＳ 明朝" w:hAnsi="ＭＳ 明朝"/>
                <w:sz w:val="20"/>
                <w:szCs w:val="20"/>
              </w:rPr>
            </w:pPr>
            <w:r w:rsidRPr="00BE1083">
              <w:rPr>
                <w:rFonts w:ascii="ＭＳ 明朝" w:hAnsi="ＭＳ 明朝" w:hint="eastAsia"/>
                <w:sz w:val="20"/>
                <w:szCs w:val="20"/>
              </w:rPr>
              <w:t>・児童生徒81.0％で前年度より向上しているが目標値には達していいない。（△）</w:t>
            </w:r>
          </w:p>
          <w:p w14:paraId="6D8D8EF9" w14:textId="77777777" w:rsidR="00F61092" w:rsidRPr="00BE1083" w:rsidRDefault="00F61092" w:rsidP="0038187E">
            <w:pPr>
              <w:spacing w:line="240" w:lineRule="exact"/>
              <w:jc w:val="left"/>
              <w:rPr>
                <w:rFonts w:ascii="ＭＳ 明朝" w:hAnsi="ＭＳ 明朝"/>
                <w:sz w:val="20"/>
                <w:szCs w:val="20"/>
              </w:rPr>
            </w:pPr>
          </w:p>
          <w:p w14:paraId="6C5EB21B" w14:textId="77777777" w:rsidR="00F61092" w:rsidRPr="00BE1083" w:rsidRDefault="00F61092" w:rsidP="0038187E">
            <w:pPr>
              <w:spacing w:line="240" w:lineRule="exact"/>
              <w:jc w:val="left"/>
              <w:rPr>
                <w:rFonts w:ascii="ＭＳ 明朝" w:hAnsi="ＭＳ 明朝"/>
                <w:sz w:val="20"/>
                <w:szCs w:val="20"/>
              </w:rPr>
            </w:pPr>
          </w:p>
          <w:p w14:paraId="41D3B090" w14:textId="77777777" w:rsidR="00F61092" w:rsidRPr="00BE1083" w:rsidRDefault="00F61092" w:rsidP="0038187E">
            <w:pPr>
              <w:spacing w:line="240" w:lineRule="exact"/>
              <w:jc w:val="left"/>
              <w:rPr>
                <w:rFonts w:ascii="ＭＳ 明朝" w:hAnsi="ＭＳ 明朝"/>
                <w:sz w:val="20"/>
                <w:szCs w:val="20"/>
              </w:rPr>
            </w:pPr>
          </w:p>
          <w:p w14:paraId="5C9D5DDD" w14:textId="77777777" w:rsidR="00F61092" w:rsidRPr="00BE1083" w:rsidRDefault="00F61092" w:rsidP="0038187E">
            <w:pPr>
              <w:spacing w:line="240" w:lineRule="exact"/>
              <w:jc w:val="left"/>
              <w:rPr>
                <w:rFonts w:ascii="ＭＳ 明朝" w:hAnsi="ＭＳ 明朝"/>
                <w:sz w:val="20"/>
                <w:szCs w:val="20"/>
              </w:rPr>
            </w:pPr>
          </w:p>
          <w:p w14:paraId="2ACA1CCC" w14:textId="77777777" w:rsidR="00F61092" w:rsidRPr="00BE1083" w:rsidRDefault="00F61092" w:rsidP="0038187E">
            <w:pPr>
              <w:spacing w:line="240" w:lineRule="exact"/>
              <w:jc w:val="left"/>
              <w:rPr>
                <w:rFonts w:ascii="ＭＳ 明朝" w:hAnsi="ＭＳ 明朝"/>
                <w:sz w:val="20"/>
                <w:szCs w:val="20"/>
              </w:rPr>
            </w:pPr>
            <w:r w:rsidRPr="00BE1083">
              <w:rPr>
                <w:rFonts w:ascii="ＭＳ 明朝" w:hAnsi="ＭＳ 明朝" w:hint="eastAsia"/>
                <w:sz w:val="20"/>
                <w:szCs w:val="20"/>
              </w:rPr>
              <w:t>・小中高とも毎月の報告を実施。（〇）</w:t>
            </w:r>
          </w:p>
          <w:p w14:paraId="5ACFE3F4" w14:textId="77777777" w:rsidR="00F61092" w:rsidRPr="00BE1083" w:rsidRDefault="00F61092" w:rsidP="0038187E">
            <w:pPr>
              <w:spacing w:line="240" w:lineRule="exact"/>
              <w:jc w:val="left"/>
              <w:rPr>
                <w:rFonts w:ascii="ＭＳ 明朝" w:hAnsi="ＭＳ 明朝"/>
                <w:sz w:val="20"/>
                <w:szCs w:val="20"/>
              </w:rPr>
            </w:pPr>
            <w:r w:rsidRPr="00BE1083">
              <w:rPr>
                <w:rFonts w:ascii="ＭＳ 明朝" w:hAnsi="ＭＳ 明朝" w:hint="eastAsia"/>
                <w:sz w:val="20"/>
                <w:szCs w:val="20"/>
              </w:rPr>
              <w:t>・ケース会議の記録、モニタリング資料についてすべて教頭・校長への提出を実施した。要注意事項につき関係機関への通報を行った。（〇）</w:t>
            </w:r>
          </w:p>
          <w:p w14:paraId="7862490C" w14:textId="77777777" w:rsidR="00F61092" w:rsidRPr="00BE1083" w:rsidRDefault="00F61092" w:rsidP="0038187E">
            <w:pPr>
              <w:spacing w:line="240" w:lineRule="exact"/>
              <w:jc w:val="left"/>
              <w:rPr>
                <w:rFonts w:ascii="ＭＳ 明朝" w:hAnsi="ＭＳ 明朝"/>
                <w:sz w:val="20"/>
                <w:szCs w:val="20"/>
              </w:rPr>
            </w:pPr>
          </w:p>
          <w:p w14:paraId="2E92CAC9" w14:textId="77777777" w:rsidR="00F61092" w:rsidRPr="00BE1083" w:rsidRDefault="00F61092" w:rsidP="0038187E">
            <w:pPr>
              <w:spacing w:line="240" w:lineRule="exact"/>
              <w:jc w:val="left"/>
              <w:rPr>
                <w:rFonts w:ascii="ＭＳ 明朝" w:hAnsi="ＭＳ 明朝"/>
                <w:sz w:val="20"/>
                <w:szCs w:val="20"/>
              </w:rPr>
            </w:pPr>
          </w:p>
          <w:p w14:paraId="6C7727EA" w14:textId="35DB8F0A" w:rsidR="00F61092" w:rsidRPr="00BE1083" w:rsidRDefault="00F61092" w:rsidP="0038187E">
            <w:pPr>
              <w:spacing w:line="240" w:lineRule="exact"/>
              <w:jc w:val="left"/>
              <w:rPr>
                <w:rFonts w:ascii="ＭＳ 明朝" w:hAnsi="ＭＳ 明朝"/>
                <w:sz w:val="20"/>
                <w:szCs w:val="20"/>
              </w:rPr>
            </w:pPr>
            <w:r w:rsidRPr="00BE1083">
              <w:rPr>
                <w:rFonts w:ascii="ＭＳ 明朝" w:hAnsi="ＭＳ 明朝" w:hint="eastAsia"/>
                <w:sz w:val="20"/>
                <w:szCs w:val="20"/>
              </w:rPr>
              <w:t>・</w:t>
            </w:r>
            <w:r w:rsidR="004A66E8" w:rsidRPr="00BE1083">
              <w:rPr>
                <w:rFonts w:ascii="ＭＳ 明朝" w:hAnsi="ＭＳ 明朝" w:hint="eastAsia"/>
                <w:sz w:val="20"/>
                <w:szCs w:val="20"/>
              </w:rPr>
              <w:t>９</w:t>
            </w:r>
            <w:r w:rsidRPr="00BE1083">
              <w:rPr>
                <w:rFonts w:ascii="ＭＳ 明朝" w:hAnsi="ＭＳ 明朝" w:hint="eastAsia"/>
                <w:sz w:val="20"/>
                <w:szCs w:val="20"/>
              </w:rPr>
              <w:t>月25日（土）に実施。保護者迎えは58.0％（〇）</w:t>
            </w:r>
          </w:p>
          <w:p w14:paraId="6050F0B0" w14:textId="163A9B20" w:rsidR="00F61092" w:rsidRPr="00BE1083" w:rsidRDefault="00F61092" w:rsidP="0038187E">
            <w:pPr>
              <w:spacing w:line="240" w:lineRule="exact"/>
              <w:jc w:val="left"/>
              <w:rPr>
                <w:rFonts w:ascii="ＭＳ 明朝" w:hAnsi="ＭＳ 明朝"/>
                <w:sz w:val="20"/>
                <w:szCs w:val="20"/>
              </w:rPr>
            </w:pPr>
            <w:r w:rsidRPr="00BE1083">
              <w:rPr>
                <w:rFonts w:ascii="ＭＳ 明朝" w:hAnsi="ＭＳ 明朝" w:hint="eastAsia"/>
                <w:sz w:val="20"/>
                <w:szCs w:val="20"/>
              </w:rPr>
              <w:t>・</w:t>
            </w:r>
            <w:r w:rsidR="00D342E4" w:rsidRPr="00BE1083">
              <w:rPr>
                <w:rFonts w:ascii="ＭＳ 明朝" w:hAnsi="ＭＳ 明朝" w:hint="eastAsia"/>
                <w:sz w:val="20"/>
                <w:szCs w:val="20"/>
              </w:rPr>
              <w:t>１</w:t>
            </w:r>
            <w:r w:rsidRPr="00BE1083">
              <w:rPr>
                <w:rFonts w:ascii="ＭＳ 明朝" w:hAnsi="ＭＳ 明朝" w:hint="eastAsia"/>
                <w:sz w:val="20"/>
                <w:szCs w:val="20"/>
              </w:rPr>
              <w:t>学期にマニュアル改訂。</w:t>
            </w:r>
            <w:r w:rsidR="00FC478F" w:rsidRPr="00BE1083">
              <w:rPr>
                <w:rFonts w:ascii="ＭＳ 明朝" w:hAnsi="ＭＳ 明朝" w:hint="eastAsia"/>
                <w:sz w:val="20"/>
                <w:szCs w:val="20"/>
              </w:rPr>
              <w:t>訓練を</w:t>
            </w:r>
            <w:r w:rsidR="004A66E8" w:rsidRPr="00BE1083">
              <w:rPr>
                <w:rFonts w:ascii="ＭＳ 明朝" w:hAnsi="ＭＳ 明朝" w:hint="eastAsia"/>
                <w:sz w:val="20"/>
                <w:szCs w:val="20"/>
              </w:rPr>
              <w:t>８</w:t>
            </w:r>
            <w:r w:rsidRPr="00BE1083">
              <w:rPr>
                <w:rFonts w:ascii="ＭＳ 明朝" w:hAnsi="ＭＳ 明朝" w:hint="eastAsia"/>
                <w:sz w:val="20"/>
                <w:szCs w:val="20"/>
              </w:rPr>
              <w:t>回実施。（〇）</w:t>
            </w:r>
          </w:p>
          <w:p w14:paraId="3FE3F7B1" w14:textId="501A6CA7" w:rsidR="00F61092" w:rsidRPr="00BE1083" w:rsidRDefault="00FC478F" w:rsidP="0038187E">
            <w:pPr>
              <w:spacing w:line="240" w:lineRule="exact"/>
              <w:jc w:val="left"/>
              <w:rPr>
                <w:rFonts w:ascii="ＭＳ 明朝" w:hAnsi="ＭＳ 明朝"/>
                <w:sz w:val="20"/>
                <w:szCs w:val="20"/>
              </w:rPr>
            </w:pPr>
            <w:r w:rsidRPr="00BE1083">
              <w:rPr>
                <w:rFonts w:ascii="ＭＳ 明朝" w:hAnsi="ＭＳ 明朝" w:hint="eastAsia"/>
                <w:sz w:val="20"/>
                <w:szCs w:val="20"/>
              </w:rPr>
              <w:t>・</w:t>
            </w:r>
            <w:r w:rsidR="00D342E4" w:rsidRPr="00BE1083">
              <w:rPr>
                <w:rFonts w:ascii="ＭＳ 明朝" w:hAnsi="ＭＳ 明朝" w:hint="eastAsia"/>
                <w:sz w:val="20"/>
                <w:szCs w:val="20"/>
              </w:rPr>
              <w:t>１</w:t>
            </w:r>
            <w:r w:rsidRPr="00BE1083">
              <w:rPr>
                <w:rFonts w:ascii="ＭＳ 明朝" w:hAnsi="ＭＳ 明朝" w:hint="eastAsia"/>
                <w:sz w:val="20"/>
                <w:szCs w:val="20"/>
              </w:rPr>
              <w:t>月能登地震に際し「防災必携」を再度周知確認した。（〇）</w:t>
            </w:r>
          </w:p>
          <w:p w14:paraId="59FEAF75" w14:textId="1A9DF7F8" w:rsidR="00FC478F" w:rsidRPr="00BE1083" w:rsidRDefault="00FC478F" w:rsidP="0038187E">
            <w:pPr>
              <w:spacing w:line="240" w:lineRule="exact"/>
              <w:jc w:val="left"/>
              <w:rPr>
                <w:rFonts w:ascii="ＭＳ 明朝" w:hAnsi="ＭＳ 明朝"/>
                <w:sz w:val="20"/>
                <w:szCs w:val="20"/>
              </w:rPr>
            </w:pPr>
          </w:p>
          <w:p w14:paraId="45478350" w14:textId="7AB998B6" w:rsidR="00F61092" w:rsidRPr="00BE1083" w:rsidRDefault="00FC478F" w:rsidP="00FC478F">
            <w:pPr>
              <w:spacing w:line="240" w:lineRule="exact"/>
              <w:jc w:val="left"/>
              <w:rPr>
                <w:rFonts w:ascii="ＭＳ 明朝" w:hAnsi="ＭＳ 明朝"/>
                <w:sz w:val="20"/>
                <w:szCs w:val="20"/>
              </w:rPr>
            </w:pPr>
            <w:r w:rsidRPr="00BE1083">
              <w:rPr>
                <w:rFonts w:ascii="ＭＳ 明朝" w:hAnsi="ＭＳ 明朝" w:hint="eastAsia"/>
                <w:sz w:val="20"/>
                <w:szCs w:val="20"/>
              </w:rPr>
              <w:t>・個人情報配布時の</w:t>
            </w:r>
            <w:r w:rsidR="004A66E8" w:rsidRPr="00BE1083">
              <w:rPr>
                <w:rFonts w:ascii="ＭＳ 明朝" w:hAnsi="ＭＳ 明朝" w:hint="eastAsia"/>
                <w:sz w:val="20"/>
                <w:szCs w:val="20"/>
              </w:rPr>
              <w:t>二</w:t>
            </w:r>
            <w:r w:rsidRPr="00BE1083">
              <w:rPr>
                <w:rFonts w:ascii="ＭＳ 明朝" w:hAnsi="ＭＳ 明朝" w:hint="eastAsia"/>
                <w:sz w:val="20"/>
                <w:szCs w:val="20"/>
              </w:rPr>
              <w:t>重チェック、個人情報の保管状況、持ち出しチェックを</w:t>
            </w:r>
            <w:r w:rsidR="00E44AC9" w:rsidRPr="00BE1083">
              <w:rPr>
                <w:rFonts w:ascii="ＭＳ 明朝" w:hAnsi="ＭＳ 明朝" w:hint="eastAsia"/>
                <w:sz w:val="20"/>
                <w:szCs w:val="20"/>
              </w:rPr>
              <w:t>月</w:t>
            </w:r>
            <w:r w:rsidR="00D342E4" w:rsidRPr="00BE1083">
              <w:rPr>
                <w:rFonts w:ascii="ＭＳ 明朝" w:hAnsi="ＭＳ 明朝" w:hint="eastAsia"/>
                <w:sz w:val="20"/>
                <w:szCs w:val="20"/>
              </w:rPr>
              <w:t>１</w:t>
            </w:r>
            <w:r w:rsidR="00E44AC9" w:rsidRPr="00BE1083">
              <w:rPr>
                <w:rFonts w:ascii="ＭＳ 明朝" w:hAnsi="ＭＳ 明朝" w:hint="eastAsia"/>
                <w:sz w:val="20"/>
                <w:szCs w:val="20"/>
              </w:rPr>
              <w:t>回実施</w:t>
            </w:r>
            <w:r w:rsidRPr="00BE1083">
              <w:rPr>
                <w:rFonts w:ascii="ＭＳ 明朝" w:hAnsi="ＭＳ 明朝" w:hint="eastAsia"/>
                <w:sz w:val="20"/>
                <w:szCs w:val="20"/>
              </w:rPr>
              <w:t>した。（〇）</w:t>
            </w:r>
          </w:p>
        </w:tc>
      </w:tr>
      <w:tr w:rsidR="00321579" w:rsidRPr="00BE1083" w14:paraId="0FD17883" w14:textId="77777777" w:rsidTr="000631D0">
        <w:trPr>
          <w:cantSplit/>
          <w:trHeight w:val="4834"/>
          <w:jc w:val="center"/>
        </w:trPr>
        <w:tc>
          <w:tcPr>
            <w:tcW w:w="881" w:type="dxa"/>
            <w:shd w:val="clear" w:color="auto" w:fill="auto"/>
            <w:tcMar>
              <w:top w:w="85" w:type="dxa"/>
              <w:left w:w="85" w:type="dxa"/>
              <w:bottom w:w="85" w:type="dxa"/>
              <w:right w:w="85" w:type="dxa"/>
            </w:tcMar>
            <w:textDirection w:val="tbRlV"/>
            <w:vAlign w:val="center"/>
          </w:tcPr>
          <w:p w14:paraId="12099AC1" w14:textId="79C0D550" w:rsidR="00321579" w:rsidRPr="00BE1083" w:rsidRDefault="00B83AFD" w:rsidP="00321579">
            <w:pPr>
              <w:pStyle w:val="aa"/>
              <w:ind w:left="113" w:right="113"/>
              <w:rPr>
                <w:rFonts w:ascii="ＭＳ 明朝" w:eastAsia="ＭＳ 明朝" w:hAnsi="ＭＳ 明朝"/>
                <w:spacing w:val="-20"/>
                <w:sz w:val="20"/>
                <w:szCs w:val="20"/>
              </w:rPr>
            </w:pPr>
            <w:r w:rsidRPr="00BE1083">
              <w:rPr>
                <w:rFonts w:ascii="ＭＳ 明朝" w:eastAsia="ＭＳ 明朝" w:hAnsi="ＭＳ 明朝" w:hint="eastAsia"/>
                <w:color w:val="auto"/>
                <w:sz w:val="20"/>
                <w:szCs w:val="20"/>
                <w:lang w:val="ja-JP"/>
              </w:rPr>
              <w:lastRenderedPageBreak/>
              <w:t>２．</w:t>
            </w:r>
            <w:r w:rsidR="00321579" w:rsidRPr="00BE1083">
              <w:rPr>
                <w:rFonts w:ascii="ＭＳ 明朝" w:eastAsia="ＭＳ 明朝" w:hAnsi="ＭＳ 明朝" w:hint="eastAsia"/>
                <w:color w:val="auto"/>
                <w:sz w:val="20"/>
                <w:szCs w:val="20"/>
                <w:lang w:val="ja-JP"/>
              </w:rPr>
              <w:t>「わかる授業」「良い授業」を追求する学校</w:t>
            </w:r>
          </w:p>
        </w:tc>
        <w:tc>
          <w:tcPr>
            <w:tcW w:w="2020" w:type="dxa"/>
            <w:shd w:val="clear" w:color="auto" w:fill="auto"/>
            <w:tcMar>
              <w:top w:w="85" w:type="dxa"/>
              <w:left w:w="85" w:type="dxa"/>
              <w:bottom w:w="85" w:type="dxa"/>
              <w:right w:w="85" w:type="dxa"/>
            </w:tcMar>
          </w:tcPr>
          <w:p w14:paraId="1582A48C" w14:textId="741EC219" w:rsidR="00321579" w:rsidRPr="00BE1083" w:rsidRDefault="00F432C4" w:rsidP="00F432C4">
            <w:pPr>
              <w:pStyle w:val="2"/>
              <w:rPr>
                <w:rFonts w:ascii="ＭＳ 明朝" w:eastAsia="ＭＳ 明朝" w:hAnsi="ＭＳ 明朝" w:cs="Arial Unicode MS"/>
                <w:color w:val="auto"/>
              </w:rPr>
            </w:pPr>
            <w:r w:rsidRPr="00BE1083">
              <w:rPr>
                <w:rFonts w:ascii="ＭＳ 明朝" w:eastAsia="ＭＳ 明朝" w:hAnsi="ＭＳ 明朝" w:cs="Arial Unicode MS" w:hint="eastAsia"/>
                <w:color w:val="auto"/>
              </w:rPr>
              <w:t>(</w:t>
            </w:r>
            <w:r w:rsidR="00B83AFD" w:rsidRPr="00BE1083">
              <w:rPr>
                <w:rFonts w:ascii="ＭＳ 明朝" w:eastAsia="ＭＳ 明朝" w:hAnsi="ＭＳ 明朝" w:cs="Arial Unicode MS" w:hint="eastAsia"/>
                <w:color w:val="auto"/>
              </w:rPr>
              <w:t>１</w:t>
            </w:r>
            <w:r w:rsidRPr="00BE1083">
              <w:rPr>
                <w:rFonts w:ascii="ＭＳ 明朝" w:eastAsia="ＭＳ 明朝" w:hAnsi="ＭＳ 明朝" w:cs="Arial Unicode MS" w:hint="eastAsia"/>
                <w:color w:val="auto"/>
              </w:rPr>
              <w:t>）</w:t>
            </w:r>
            <w:r w:rsidR="00321579" w:rsidRPr="00BE1083">
              <w:rPr>
                <w:rFonts w:ascii="ＭＳ 明朝" w:eastAsia="ＭＳ 明朝" w:hAnsi="ＭＳ 明朝" w:cs="Arial Unicode MS" w:hint="eastAsia"/>
                <w:color w:val="auto"/>
              </w:rPr>
              <w:t>授業力向上</w:t>
            </w:r>
          </w:p>
          <w:p w14:paraId="4FEF5ECF" w14:textId="77777777" w:rsidR="007E48E6" w:rsidRPr="00BE1083" w:rsidRDefault="007E48E6" w:rsidP="00F432C4">
            <w:pPr>
              <w:pStyle w:val="2"/>
              <w:rPr>
                <w:rFonts w:ascii="ＭＳ 明朝" w:eastAsia="ＭＳ 明朝" w:hAnsi="ＭＳ 明朝" w:cs="Arial Unicode MS"/>
                <w:color w:val="auto"/>
              </w:rPr>
            </w:pPr>
            <w:r w:rsidRPr="00BE1083">
              <w:rPr>
                <w:rFonts w:ascii="ＭＳ 明朝" w:eastAsia="ＭＳ 明朝" w:hAnsi="ＭＳ 明朝" w:cs="Arial Unicode MS" w:hint="eastAsia"/>
                <w:color w:val="auto"/>
              </w:rPr>
              <w:t>①</w:t>
            </w:r>
            <w:r w:rsidR="00EE57AF" w:rsidRPr="00BE1083">
              <w:rPr>
                <w:rFonts w:ascii="ＭＳ 明朝" w:eastAsia="ＭＳ 明朝" w:hAnsi="ＭＳ 明朝" w:cs="Arial Unicode MS" w:hint="eastAsia"/>
                <w:color w:val="auto"/>
              </w:rPr>
              <w:t>新</w:t>
            </w:r>
            <w:r w:rsidRPr="00BE1083">
              <w:rPr>
                <w:rFonts w:ascii="ＭＳ 明朝" w:eastAsia="ＭＳ 明朝" w:hAnsi="ＭＳ 明朝" w:cs="Arial Unicode MS" w:hint="eastAsia"/>
                <w:color w:val="auto"/>
              </w:rPr>
              <w:t>シラバスに基づく授業計画の徹底。</w:t>
            </w:r>
          </w:p>
          <w:p w14:paraId="2D14FDC6" w14:textId="77777777" w:rsidR="005F72B0" w:rsidRPr="00BE1083" w:rsidRDefault="005F72B0" w:rsidP="00F432C4">
            <w:pPr>
              <w:pStyle w:val="2"/>
              <w:rPr>
                <w:rFonts w:ascii="ＭＳ 明朝" w:eastAsia="ＭＳ 明朝" w:hAnsi="ＭＳ 明朝" w:cs="Arial Unicode MS"/>
                <w:color w:val="auto"/>
              </w:rPr>
            </w:pPr>
          </w:p>
          <w:p w14:paraId="19584EDA" w14:textId="77777777" w:rsidR="005F72B0" w:rsidRPr="00BE1083" w:rsidRDefault="005F72B0" w:rsidP="00F432C4">
            <w:pPr>
              <w:pStyle w:val="2"/>
              <w:rPr>
                <w:rFonts w:ascii="ＭＳ 明朝" w:eastAsia="ＭＳ 明朝" w:hAnsi="ＭＳ 明朝" w:cs="Arial Unicode MS"/>
                <w:color w:val="auto"/>
              </w:rPr>
            </w:pPr>
          </w:p>
          <w:p w14:paraId="6BD5C454" w14:textId="77777777" w:rsidR="00861F1B" w:rsidRPr="00BE1083" w:rsidRDefault="00861F1B" w:rsidP="00861F1B">
            <w:pPr>
              <w:pStyle w:val="2"/>
              <w:rPr>
                <w:rFonts w:ascii="ＭＳ 明朝" w:eastAsia="ＭＳ 明朝" w:hAnsi="ＭＳ 明朝" w:cs="Arial Unicode MS"/>
                <w:color w:val="auto"/>
              </w:rPr>
            </w:pPr>
            <w:r w:rsidRPr="00BE1083">
              <w:rPr>
                <w:rFonts w:ascii="ＭＳ 明朝" w:eastAsia="ＭＳ 明朝" w:hAnsi="ＭＳ 明朝" w:cs="Arial Unicode MS" w:hint="eastAsia"/>
                <w:color w:val="auto"/>
              </w:rPr>
              <w:t>②「主体的・対話的で、深い学び」の観点での授業改善</w:t>
            </w:r>
          </w:p>
          <w:p w14:paraId="02D9C122" w14:textId="77777777" w:rsidR="00DC3581" w:rsidRPr="00BE1083" w:rsidRDefault="00DC3581" w:rsidP="00861F1B">
            <w:pPr>
              <w:pStyle w:val="2"/>
              <w:rPr>
                <w:rFonts w:ascii="ＭＳ 明朝" w:eastAsia="ＭＳ 明朝" w:hAnsi="ＭＳ 明朝" w:cs="Arial Unicode MS"/>
                <w:color w:val="auto"/>
              </w:rPr>
            </w:pPr>
            <w:r w:rsidRPr="00BE1083">
              <w:rPr>
                <w:rFonts w:ascii="ＭＳ 明朝" w:eastAsia="ＭＳ 明朝" w:hAnsi="ＭＳ 明朝" w:cs="Arial Unicode MS" w:hint="eastAsia"/>
                <w:color w:val="auto"/>
              </w:rPr>
              <w:t>③観点別学習評価の定着</w:t>
            </w:r>
          </w:p>
          <w:p w14:paraId="76D2D724" w14:textId="77777777" w:rsidR="005F72B0" w:rsidRPr="00BE1083" w:rsidRDefault="005F72B0" w:rsidP="00861F1B">
            <w:pPr>
              <w:pStyle w:val="2"/>
              <w:rPr>
                <w:rFonts w:ascii="ＭＳ 明朝" w:eastAsia="ＭＳ 明朝" w:hAnsi="ＭＳ 明朝" w:cs="Arial Unicode MS"/>
                <w:color w:val="auto"/>
              </w:rPr>
            </w:pPr>
          </w:p>
          <w:p w14:paraId="11947D37" w14:textId="61E36D9A" w:rsidR="00861F1B" w:rsidRPr="00BE1083" w:rsidRDefault="007E48E6" w:rsidP="00F432C4">
            <w:pPr>
              <w:pStyle w:val="2"/>
              <w:rPr>
                <w:rFonts w:ascii="ＭＳ 明朝" w:eastAsia="ＭＳ 明朝" w:hAnsi="ＭＳ 明朝" w:cs="Arial Unicode MS"/>
                <w:color w:val="auto"/>
              </w:rPr>
            </w:pPr>
            <w:r w:rsidRPr="00BE1083">
              <w:rPr>
                <w:rFonts w:ascii="ＭＳ 明朝" w:eastAsia="ＭＳ 明朝" w:hAnsi="ＭＳ 明朝" w:cs="Arial Unicode MS" w:hint="eastAsia"/>
                <w:color w:val="auto"/>
              </w:rPr>
              <w:t>(</w:t>
            </w:r>
            <w:r w:rsidR="00B83AFD" w:rsidRPr="00BE1083">
              <w:rPr>
                <w:rFonts w:ascii="ＭＳ 明朝" w:eastAsia="ＭＳ 明朝" w:hAnsi="ＭＳ 明朝" w:cs="Arial Unicode MS" w:hint="eastAsia"/>
                <w:color w:val="auto"/>
              </w:rPr>
              <w:t>２</w:t>
            </w:r>
            <w:r w:rsidRPr="00BE1083">
              <w:rPr>
                <w:rFonts w:ascii="ＭＳ 明朝" w:eastAsia="ＭＳ 明朝" w:hAnsi="ＭＳ 明朝" w:cs="Arial Unicode MS" w:hint="eastAsia"/>
                <w:color w:val="auto"/>
              </w:rPr>
              <w:t>)</w:t>
            </w:r>
            <w:r w:rsidR="00484BAD" w:rsidRPr="00BE1083">
              <w:rPr>
                <w:rFonts w:ascii="ＭＳ 明朝" w:eastAsia="ＭＳ 明朝" w:hAnsi="ＭＳ 明朝" w:cs="Arial Unicode MS"/>
                <w:color w:val="auto"/>
              </w:rPr>
              <w:t>GIGA</w:t>
            </w:r>
            <w:r w:rsidR="00861F1B" w:rsidRPr="00BE1083">
              <w:rPr>
                <w:rFonts w:ascii="ＭＳ 明朝" w:eastAsia="ＭＳ 明朝" w:hAnsi="ＭＳ 明朝" w:cs="Arial Unicode MS" w:hint="eastAsia"/>
                <w:color w:val="auto"/>
              </w:rPr>
              <w:t>スクール・</w:t>
            </w:r>
          </w:p>
          <w:p w14:paraId="08945836" w14:textId="4E81FF59" w:rsidR="00321579" w:rsidRPr="00BE1083" w:rsidRDefault="00484BAD" w:rsidP="00861F1B">
            <w:pPr>
              <w:pStyle w:val="2"/>
              <w:ind w:firstLineChars="100" w:firstLine="200"/>
              <w:rPr>
                <w:rFonts w:ascii="ＭＳ 明朝" w:eastAsia="ＭＳ 明朝" w:hAnsi="ＭＳ 明朝"/>
                <w:color w:val="auto"/>
              </w:rPr>
            </w:pPr>
            <w:r w:rsidRPr="00BE1083">
              <w:rPr>
                <w:rFonts w:ascii="ＭＳ 明朝" w:eastAsia="ＭＳ 明朝" w:hAnsi="ＭＳ 明朝" w:cs="Arial Unicode MS"/>
                <w:color w:val="auto"/>
              </w:rPr>
              <w:t>ICT</w:t>
            </w:r>
            <w:r w:rsidR="007E48E6" w:rsidRPr="00BE1083">
              <w:rPr>
                <w:rFonts w:ascii="ＭＳ 明朝" w:eastAsia="ＭＳ 明朝" w:hAnsi="ＭＳ 明朝" w:cs="Arial Unicode MS" w:hint="eastAsia"/>
                <w:color w:val="auto"/>
              </w:rPr>
              <w:t>教育</w:t>
            </w:r>
            <w:r w:rsidR="00861F1B" w:rsidRPr="00BE1083">
              <w:rPr>
                <w:rFonts w:ascii="ＭＳ 明朝" w:eastAsia="ＭＳ 明朝" w:hAnsi="ＭＳ 明朝" w:cs="Arial Unicode MS" w:hint="eastAsia"/>
                <w:color w:val="auto"/>
              </w:rPr>
              <w:t>の</w:t>
            </w:r>
            <w:r w:rsidR="007E48E6" w:rsidRPr="00BE1083">
              <w:rPr>
                <w:rFonts w:ascii="ＭＳ 明朝" w:eastAsia="ＭＳ 明朝" w:hAnsi="ＭＳ 明朝" w:cs="Arial Unicode MS" w:hint="eastAsia"/>
                <w:color w:val="auto"/>
              </w:rPr>
              <w:t>推進</w:t>
            </w:r>
          </w:p>
          <w:p w14:paraId="3E08D00E" w14:textId="77777777" w:rsidR="00321579" w:rsidRPr="00BE1083" w:rsidRDefault="00321579" w:rsidP="00602504">
            <w:pPr>
              <w:pStyle w:val="2"/>
              <w:rPr>
                <w:rFonts w:ascii="ＭＳ 明朝" w:eastAsia="ＭＳ 明朝" w:hAnsi="ＭＳ 明朝" w:cs="Arial Unicode MS"/>
                <w:color w:val="auto"/>
              </w:rPr>
            </w:pPr>
          </w:p>
          <w:p w14:paraId="033832C9" w14:textId="49CD2291" w:rsidR="00E116B4" w:rsidRPr="00BE1083" w:rsidRDefault="00E116B4" w:rsidP="00F432C4">
            <w:pPr>
              <w:pStyle w:val="2"/>
              <w:rPr>
                <w:rFonts w:ascii="ＭＳ 明朝" w:eastAsia="ＭＳ 明朝" w:hAnsi="ＭＳ 明朝" w:cs="Arial Unicode MS"/>
                <w:color w:val="auto"/>
              </w:rPr>
            </w:pPr>
          </w:p>
          <w:p w14:paraId="5DB3F794" w14:textId="77777777" w:rsidR="00CA4342" w:rsidRPr="00BE1083" w:rsidRDefault="00CA4342" w:rsidP="00F432C4">
            <w:pPr>
              <w:pStyle w:val="2"/>
              <w:rPr>
                <w:rFonts w:ascii="ＭＳ 明朝" w:eastAsia="ＭＳ 明朝" w:hAnsi="ＭＳ 明朝" w:cs="Arial Unicode MS"/>
                <w:color w:val="auto"/>
              </w:rPr>
            </w:pPr>
          </w:p>
          <w:p w14:paraId="75B187DE" w14:textId="43E3BDF3" w:rsidR="00321579" w:rsidRPr="00BE1083" w:rsidRDefault="00E02203" w:rsidP="00F432C4">
            <w:pPr>
              <w:pStyle w:val="2"/>
              <w:rPr>
                <w:rFonts w:ascii="ＭＳ 明朝" w:eastAsia="ＭＳ 明朝" w:hAnsi="ＭＳ 明朝" w:cs="Arial Unicode MS"/>
                <w:color w:val="auto"/>
              </w:rPr>
            </w:pPr>
            <w:r w:rsidRPr="00BE1083">
              <w:rPr>
                <w:rFonts w:ascii="ＭＳ 明朝" w:eastAsia="ＭＳ 明朝" w:hAnsi="ＭＳ 明朝" w:cs="Arial Unicode MS" w:hint="eastAsia"/>
                <w:color w:val="auto"/>
              </w:rPr>
              <w:t>(</w:t>
            </w:r>
            <w:r w:rsidR="00B83AFD" w:rsidRPr="00BE1083">
              <w:rPr>
                <w:rFonts w:ascii="ＭＳ 明朝" w:eastAsia="ＭＳ 明朝" w:hAnsi="ＭＳ 明朝" w:cs="Arial Unicode MS" w:hint="eastAsia"/>
                <w:color w:val="auto"/>
              </w:rPr>
              <w:t>３</w:t>
            </w:r>
            <w:r w:rsidR="00321579" w:rsidRPr="00BE1083">
              <w:rPr>
                <w:rFonts w:ascii="ＭＳ 明朝" w:eastAsia="ＭＳ 明朝" w:hAnsi="ＭＳ 明朝" w:cs="Arial Unicode MS" w:hint="eastAsia"/>
                <w:color w:val="auto"/>
              </w:rPr>
              <w:t>)</w:t>
            </w:r>
            <w:r w:rsidRPr="00BE1083">
              <w:rPr>
                <w:rFonts w:ascii="ＭＳ 明朝" w:eastAsia="ＭＳ 明朝" w:hAnsi="ＭＳ 明朝" w:cs="Arial Unicode MS" w:hint="eastAsia"/>
                <w:color w:val="auto"/>
              </w:rPr>
              <w:t>自立活動</w:t>
            </w:r>
            <w:r w:rsidR="00321579" w:rsidRPr="00BE1083">
              <w:rPr>
                <w:rFonts w:ascii="ＭＳ 明朝" w:eastAsia="ＭＳ 明朝" w:hAnsi="ＭＳ 明朝" w:cs="Arial Unicode MS" w:hint="eastAsia"/>
                <w:color w:val="auto"/>
              </w:rPr>
              <w:t>の充実</w:t>
            </w:r>
          </w:p>
          <w:p w14:paraId="36B63CD2" w14:textId="77777777" w:rsidR="00321579" w:rsidRPr="00BE1083" w:rsidRDefault="00321579" w:rsidP="00F432C4">
            <w:pPr>
              <w:pStyle w:val="2"/>
              <w:rPr>
                <w:rFonts w:ascii="ＭＳ 明朝" w:eastAsia="ＭＳ 明朝" w:hAnsi="ＭＳ 明朝" w:cs="Arial Unicode MS"/>
              </w:rPr>
            </w:pPr>
          </w:p>
        </w:tc>
        <w:tc>
          <w:tcPr>
            <w:tcW w:w="4572" w:type="dxa"/>
            <w:tcBorders>
              <w:right w:val="dashed" w:sz="4" w:space="0" w:color="auto"/>
            </w:tcBorders>
            <w:shd w:val="clear" w:color="auto" w:fill="auto"/>
            <w:tcMar>
              <w:top w:w="85" w:type="dxa"/>
              <w:left w:w="85" w:type="dxa"/>
              <w:bottom w:w="85" w:type="dxa"/>
              <w:right w:w="85" w:type="dxa"/>
            </w:tcMar>
          </w:tcPr>
          <w:p w14:paraId="084810CB" w14:textId="77777777" w:rsidR="00321579" w:rsidRPr="00BE1083" w:rsidRDefault="00321579" w:rsidP="00F432C4">
            <w:pPr>
              <w:spacing w:line="300" w:lineRule="exact"/>
              <w:ind w:left="400" w:hangingChars="200" w:hanging="400"/>
              <w:jc w:val="left"/>
              <w:rPr>
                <w:rFonts w:ascii="ＭＳ 明朝" w:hAnsi="ＭＳ 明朝"/>
                <w:sz w:val="20"/>
                <w:szCs w:val="20"/>
              </w:rPr>
            </w:pPr>
          </w:p>
          <w:p w14:paraId="1D554B90" w14:textId="653550DD" w:rsidR="00D35219" w:rsidRPr="00BE1083" w:rsidRDefault="00EE57AF" w:rsidP="00F432C4">
            <w:pPr>
              <w:spacing w:line="300" w:lineRule="exact"/>
              <w:ind w:leftChars="-5" w:left="-10" w:firstLineChars="7" w:firstLine="14"/>
              <w:jc w:val="left"/>
              <w:rPr>
                <w:rFonts w:ascii="ＭＳ 明朝" w:hAnsi="ＭＳ 明朝"/>
                <w:sz w:val="20"/>
                <w:szCs w:val="20"/>
              </w:rPr>
            </w:pPr>
            <w:r w:rsidRPr="00BE1083">
              <w:rPr>
                <w:rFonts w:ascii="ＭＳ 明朝" w:hAnsi="ＭＳ 明朝" w:hint="eastAsia"/>
                <w:sz w:val="20"/>
                <w:szCs w:val="20"/>
              </w:rPr>
              <w:t>・</w:t>
            </w:r>
            <w:r w:rsidR="00BE49C0" w:rsidRPr="00BE1083">
              <w:rPr>
                <w:rFonts w:ascii="ＭＳ 明朝" w:hAnsi="ＭＳ 明朝" w:hint="eastAsia"/>
                <w:sz w:val="20"/>
                <w:szCs w:val="20"/>
              </w:rPr>
              <w:t>「授業力向上５か年計画」に基づき、</w:t>
            </w:r>
            <w:r w:rsidRPr="00BE1083">
              <w:rPr>
                <w:rFonts w:ascii="ＭＳ 明朝" w:hAnsi="ＭＳ 明朝" w:hint="eastAsia"/>
                <w:sz w:val="20"/>
                <w:szCs w:val="20"/>
              </w:rPr>
              <w:t>新</w:t>
            </w:r>
            <w:r w:rsidR="00BE49C0" w:rsidRPr="00BE1083">
              <w:rPr>
                <w:rFonts w:ascii="ＭＳ 明朝" w:hAnsi="ＭＳ 明朝" w:hint="eastAsia"/>
                <w:sz w:val="20"/>
                <w:szCs w:val="20"/>
              </w:rPr>
              <w:t>学習</w:t>
            </w:r>
            <w:r w:rsidRPr="00BE1083">
              <w:rPr>
                <w:rFonts w:ascii="ＭＳ 明朝" w:hAnsi="ＭＳ 明朝" w:hint="eastAsia"/>
                <w:sz w:val="20"/>
                <w:szCs w:val="20"/>
              </w:rPr>
              <w:t>指導要領に準拠した</w:t>
            </w:r>
            <w:r w:rsidR="00BE49C0" w:rsidRPr="00BE1083">
              <w:rPr>
                <w:rFonts w:ascii="ＭＳ 明朝" w:hAnsi="ＭＳ 明朝" w:hint="eastAsia"/>
                <w:sz w:val="20"/>
                <w:szCs w:val="20"/>
              </w:rPr>
              <w:t>授業を計画的・組織的に行い、</w:t>
            </w:r>
            <w:r w:rsidRPr="00BE1083">
              <w:rPr>
                <w:rFonts w:ascii="ＭＳ 明朝" w:hAnsi="ＭＳ 明朝" w:hint="eastAsia"/>
                <w:sz w:val="20"/>
                <w:szCs w:val="20"/>
              </w:rPr>
              <w:t>シラバスの見直しを進める。（研修研究部、教務部⇒教科会）</w:t>
            </w:r>
          </w:p>
          <w:p w14:paraId="6D42D626" w14:textId="77777777" w:rsidR="005F72B0" w:rsidRPr="00BE1083" w:rsidRDefault="005F72B0" w:rsidP="00F432C4">
            <w:pPr>
              <w:spacing w:line="300" w:lineRule="exact"/>
              <w:ind w:leftChars="-5" w:left="-10" w:firstLineChars="7" w:firstLine="14"/>
              <w:jc w:val="left"/>
              <w:rPr>
                <w:rFonts w:ascii="ＭＳ 明朝" w:hAnsi="ＭＳ 明朝"/>
                <w:sz w:val="20"/>
                <w:szCs w:val="20"/>
              </w:rPr>
            </w:pPr>
            <w:r w:rsidRPr="00BE1083">
              <w:rPr>
                <w:rFonts w:ascii="ＭＳ 明朝" w:hAnsi="ＭＳ 明朝" w:hint="eastAsia"/>
                <w:sz w:val="20"/>
                <w:szCs w:val="20"/>
              </w:rPr>
              <w:t>・新転任者も「摂津支援学校授業スタンダード」に基づいた授業点検・改善に取り組めるように研修で周知、徹底を図る。</w:t>
            </w:r>
          </w:p>
          <w:p w14:paraId="381E6EF5" w14:textId="77777777" w:rsidR="00911C6B" w:rsidRPr="00BE1083" w:rsidRDefault="00F204B4" w:rsidP="00F432C4">
            <w:pPr>
              <w:spacing w:line="300" w:lineRule="exact"/>
              <w:ind w:leftChars="-5" w:left="-10" w:firstLineChars="7" w:firstLine="14"/>
              <w:jc w:val="left"/>
              <w:rPr>
                <w:rFonts w:ascii="ＭＳ 明朝" w:hAnsi="ＭＳ 明朝"/>
                <w:sz w:val="20"/>
                <w:szCs w:val="20"/>
              </w:rPr>
            </w:pPr>
            <w:r w:rsidRPr="00BE1083">
              <w:rPr>
                <w:rFonts w:ascii="ＭＳ 明朝" w:hAnsi="ＭＳ 明朝" w:hint="eastAsia"/>
                <w:sz w:val="20"/>
                <w:szCs w:val="20"/>
              </w:rPr>
              <w:t>・「指導と評価の一体化」を進めるため、「個別の指導計画」の記載内容の</w:t>
            </w:r>
            <w:r w:rsidR="004E66FC" w:rsidRPr="00BE1083">
              <w:rPr>
                <w:rFonts w:ascii="ＭＳ 明朝" w:hAnsi="ＭＳ 明朝" w:hint="eastAsia"/>
                <w:sz w:val="20"/>
                <w:szCs w:val="20"/>
              </w:rPr>
              <w:t>点検体制を整理する</w:t>
            </w:r>
            <w:r w:rsidR="00DC3581" w:rsidRPr="00BE1083">
              <w:rPr>
                <w:rFonts w:ascii="ＭＳ 明朝" w:hAnsi="ＭＳ 明朝" w:hint="eastAsia"/>
                <w:sz w:val="20"/>
                <w:szCs w:val="20"/>
              </w:rPr>
              <w:t>。</w:t>
            </w:r>
          </w:p>
          <w:p w14:paraId="0293904A" w14:textId="77777777" w:rsidR="004E66FC" w:rsidRPr="00BE1083" w:rsidRDefault="004E66FC" w:rsidP="00F432C4">
            <w:pPr>
              <w:spacing w:line="300" w:lineRule="exact"/>
              <w:ind w:leftChars="-5" w:left="-10" w:firstLineChars="7" w:firstLine="14"/>
              <w:jc w:val="left"/>
              <w:rPr>
                <w:rFonts w:ascii="ＭＳ 明朝" w:hAnsi="ＭＳ 明朝"/>
                <w:sz w:val="20"/>
                <w:szCs w:val="20"/>
              </w:rPr>
            </w:pPr>
            <w:r w:rsidRPr="00BE1083">
              <w:rPr>
                <w:rFonts w:ascii="ＭＳ 明朝" w:hAnsi="ＭＳ 明朝" w:hint="eastAsia"/>
                <w:sz w:val="20"/>
                <w:szCs w:val="20"/>
              </w:rPr>
              <w:t>（教務部ほか）</w:t>
            </w:r>
          </w:p>
          <w:p w14:paraId="768C559E" w14:textId="40F643E4" w:rsidR="00DE5B22" w:rsidRPr="00BE1083" w:rsidRDefault="00EE57AF" w:rsidP="00101D00">
            <w:pPr>
              <w:spacing w:line="300" w:lineRule="exact"/>
              <w:ind w:leftChars="-5" w:left="-10" w:firstLineChars="7" w:firstLine="14"/>
              <w:jc w:val="left"/>
              <w:rPr>
                <w:rFonts w:ascii="ＭＳ 明朝" w:hAnsi="ＭＳ 明朝"/>
                <w:sz w:val="20"/>
                <w:szCs w:val="20"/>
              </w:rPr>
            </w:pPr>
            <w:r w:rsidRPr="00BE1083">
              <w:rPr>
                <w:rFonts w:ascii="ＭＳ 明朝" w:hAnsi="ＭＳ 明朝" w:hint="eastAsia"/>
                <w:sz w:val="20"/>
                <w:szCs w:val="20"/>
              </w:rPr>
              <w:t>・「</w:t>
            </w:r>
            <w:r w:rsidR="00B83AFD" w:rsidRPr="00BE1083">
              <w:rPr>
                <w:rFonts w:ascii="ＭＳ 明朝" w:hAnsi="ＭＳ 明朝" w:hint="eastAsia"/>
                <w:sz w:val="20"/>
                <w:szCs w:val="20"/>
              </w:rPr>
              <w:t>１</w:t>
            </w:r>
            <w:r w:rsidRPr="00BE1083">
              <w:rPr>
                <w:rFonts w:ascii="ＭＳ 明朝" w:hAnsi="ＭＳ 明朝" w:hint="eastAsia"/>
                <w:sz w:val="20"/>
                <w:szCs w:val="20"/>
              </w:rPr>
              <w:t>人</w:t>
            </w:r>
            <w:r w:rsidR="00B83AFD" w:rsidRPr="00BE1083">
              <w:rPr>
                <w:rFonts w:ascii="ＭＳ 明朝" w:hAnsi="ＭＳ 明朝" w:hint="eastAsia"/>
                <w:sz w:val="20"/>
                <w:szCs w:val="20"/>
              </w:rPr>
              <w:t>１</w:t>
            </w:r>
            <w:r w:rsidRPr="00BE1083">
              <w:rPr>
                <w:rFonts w:ascii="ＭＳ 明朝" w:hAnsi="ＭＳ 明朝" w:hint="eastAsia"/>
                <w:sz w:val="20"/>
                <w:szCs w:val="20"/>
              </w:rPr>
              <w:t>台端末利活用アクションプラン」</w:t>
            </w:r>
            <w:r w:rsidR="007F3AB6" w:rsidRPr="00BE1083">
              <w:rPr>
                <w:rFonts w:ascii="ＭＳ 明朝" w:hAnsi="ＭＳ 明朝" w:hint="eastAsia"/>
                <w:sz w:val="20"/>
                <w:szCs w:val="20"/>
              </w:rPr>
              <w:t>の最終年である</w:t>
            </w:r>
            <w:r w:rsidRPr="00BE1083">
              <w:rPr>
                <w:rFonts w:ascii="ＭＳ 明朝" w:hAnsi="ＭＳ 明朝" w:hint="eastAsia"/>
                <w:sz w:val="20"/>
                <w:szCs w:val="20"/>
              </w:rPr>
              <w:t>令和</w:t>
            </w:r>
            <w:r w:rsidR="00B83AFD" w:rsidRPr="00BE1083">
              <w:rPr>
                <w:rFonts w:ascii="ＭＳ 明朝" w:hAnsi="ＭＳ 明朝" w:hint="eastAsia"/>
                <w:sz w:val="20"/>
                <w:szCs w:val="20"/>
              </w:rPr>
              <w:t>５</w:t>
            </w:r>
            <w:r w:rsidRPr="00BE1083">
              <w:rPr>
                <w:rFonts w:ascii="ＭＳ 明朝" w:hAnsi="ＭＳ 明朝" w:hint="eastAsia"/>
                <w:sz w:val="20"/>
                <w:szCs w:val="20"/>
              </w:rPr>
              <w:t>年度末までに</w:t>
            </w:r>
            <w:r w:rsidR="003A609B" w:rsidRPr="00BE1083">
              <w:rPr>
                <w:rFonts w:ascii="ＭＳ 明朝" w:hAnsi="ＭＳ 明朝" w:hint="eastAsia"/>
                <w:sz w:val="20"/>
                <w:szCs w:val="20"/>
              </w:rPr>
              <w:t>教職員の</w:t>
            </w:r>
            <w:r w:rsidR="00484BAD" w:rsidRPr="00BE1083">
              <w:rPr>
                <w:rFonts w:ascii="ＭＳ 明朝" w:hAnsi="ＭＳ 明朝"/>
                <w:sz w:val="20"/>
                <w:szCs w:val="20"/>
              </w:rPr>
              <w:t>ICT</w:t>
            </w:r>
            <w:r w:rsidR="003A609B" w:rsidRPr="00BE1083">
              <w:rPr>
                <w:rFonts w:ascii="ＭＳ 明朝" w:hAnsi="ＭＳ 明朝" w:hint="eastAsia"/>
                <w:sz w:val="20"/>
                <w:szCs w:val="20"/>
              </w:rPr>
              <w:t>活用能力を引き上げる。</w:t>
            </w:r>
            <w:r w:rsidR="00971133" w:rsidRPr="00BE1083">
              <w:rPr>
                <w:rFonts w:ascii="ＭＳ 明朝" w:hAnsi="ＭＳ 明朝" w:hint="eastAsia"/>
                <w:sz w:val="20"/>
                <w:szCs w:val="20"/>
              </w:rPr>
              <w:t>（プロジェクトチーム・全教員）</w:t>
            </w:r>
          </w:p>
          <w:p w14:paraId="42975D51" w14:textId="000EFE36" w:rsidR="00240E47" w:rsidRPr="00BE1083" w:rsidRDefault="00240E47" w:rsidP="00101D00">
            <w:pPr>
              <w:spacing w:line="300" w:lineRule="exact"/>
              <w:ind w:leftChars="-5" w:left="-10" w:firstLineChars="7" w:firstLine="14"/>
              <w:jc w:val="left"/>
              <w:rPr>
                <w:rFonts w:ascii="ＭＳ 明朝" w:hAnsi="ＭＳ 明朝"/>
                <w:sz w:val="20"/>
                <w:szCs w:val="20"/>
              </w:rPr>
            </w:pPr>
          </w:p>
          <w:p w14:paraId="5A3AFD9C" w14:textId="77777777" w:rsidR="00E116B4" w:rsidRPr="00BE1083" w:rsidRDefault="00E116B4" w:rsidP="00101D00">
            <w:pPr>
              <w:spacing w:line="300" w:lineRule="exact"/>
              <w:ind w:leftChars="-5" w:left="-10" w:firstLineChars="7" w:firstLine="14"/>
              <w:jc w:val="left"/>
              <w:rPr>
                <w:rFonts w:ascii="ＭＳ 明朝" w:hAnsi="ＭＳ 明朝"/>
                <w:sz w:val="20"/>
                <w:szCs w:val="20"/>
              </w:rPr>
            </w:pPr>
          </w:p>
          <w:p w14:paraId="00BD750E" w14:textId="5CEA3380" w:rsidR="00F432C4" w:rsidRPr="00BE1083" w:rsidRDefault="00E02203" w:rsidP="00DC3581">
            <w:pPr>
              <w:spacing w:line="300" w:lineRule="exact"/>
              <w:ind w:leftChars="-5" w:left="-10" w:firstLineChars="7" w:firstLine="14"/>
              <w:jc w:val="left"/>
              <w:rPr>
                <w:rFonts w:ascii="ＭＳ 明朝" w:hAnsi="ＭＳ 明朝"/>
                <w:sz w:val="20"/>
                <w:szCs w:val="20"/>
              </w:rPr>
            </w:pPr>
            <w:r w:rsidRPr="00BE1083">
              <w:rPr>
                <w:rFonts w:ascii="ＭＳ 明朝" w:hAnsi="ＭＳ 明朝" w:hint="eastAsia"/>
                <w:sz w:val="20"/>
                <w:szCs w:val="20"/>
              </w:rPr>
              <w:t>・福祉医療人材（</w:t>
            </w:r>
            <w:r w:rsidR="00484BAD" w:rsidRPr="00BE1083">
              <w:rPr>
                <w:rFonts w:ascii="ＭＳ 明朝" w:hAnsi="ＭＳ 明朝"/>
                <w:sz w:val="20"/>
                <w:szCs w:val="20"/>
              </w:rPr>
              <w:t>PT</w:t>
            </w:r>
            <w:r w:rsidRPr="00BE1083">
              <w:rPr>
                <w:rFonts w:ascii="ＭＳ 明朝" w:hAnsi="ＭＳ 明朝" w:hint="eastAsia"/>
                <w:sz w:val="20"/>
                <w:szCs w:val="20"/>
              </w:rPr>
              <w:t>/</w:t>
            </w:r>
            <w:r w:rsidR="00484BAD" w:rsidRPr="00BE1083">
              <w:rPr>
                <w:rFonts w:ascii="ＭＳ 明朝" w:hAnsi="ＭＳ 明朝"/>
                <w:sz w:val="20"/>
                <w:szCs w:val="20"/>
              </w:rPr>
              <w:t>OT</w:t>
            </w:r>
            <w:r w:rsidRPr="00BE1083">
              <w:rPr>
                <w:rFonts w:ascii="ＭＳ 明朝" w:hAnsi="ＭＳ 明朝" w:hint="eastAsia"/>
                <w:sz w:val="20"/>
                <w:szCs w:val="20"/>
              </w:rPr>
              <w:t>/</w:t>
            </w:r>
            <w:r w:rsidR="00484BAD" w:rsidRPr="00BE1083">
              <w:rPr>
                <w:rFonts w:ascii="ＭＳ 明朝" w:hAnsi="ＭＳ 明朝"/>
                <w:sz w:val="20"/>
                <w:szCs w:val="20"/>
              </w:rPr>
              <w:t>ST</w:t>
            </w:r>
            <w:r w:rsidRPr="00BE1083">
              <w:rPr>
                <w:rFonts w:ascii="ＭＳ 明朝" w:hAnsi="ＭＳ 明朝" w:hint="eastAsia"/>
                <w:sz w:val="20"/>
                <w:szCs w:val="20"/>
              </w:rPr>
              <w:t>/臨床心理士等）</w:t>
            </w:r>
            <w:r w:rsidR="00DC3581" w:rsidRPr="00BE1083">
              <w:rPr>
                <w:rFonts w:ascii="ＭＳ 明朝" w:hAnsi="ＭＳ 明朝" w:hint="eastAsia"/>
                <w:sz w:val="20"/>
                <w:szCs w:val="20"/>
              </w:rPr>
              <w:t>の助言をもとに「自立活動の時間の指導」「教科・領域」における指導方法の改善を図る。（支援部）</w:t>
            </w:r>
          </w:p>
        </w:tc>
        <w:tc>
          <w:tcPr>
            <w:tcW w:w="4004" w:type="dxa"/>
            <w:tcBorders>
              <w:right w:val="single" w:sz="4" w:space="0" w:color="auto"/>
            </w:tcBorders>
            <w:tcMar>
              <w:top w:w="85" w:type="dxa"/>
              <w:left w:w="85" w:type="dxa"/>
              <w:bottom w:w="85" w:type="dxa"/>
              <w:right w:w="85" w:type="dxa"/>
            </w:tcMar>
          </w:tcPr>
          <w:p w14:paraId="7F4047DD" w14:textId="77777777" w:rsidR="00321579" w:rsidRPr="00BE1083" w:rsidRDefault="00321579" w:rsidP="00F432C4">
            <w:pPr>
              <w:spacing w:line="300" w:lineRule="exact"/>
              <w:ind w:left="400" w:hangingChars="200" w:hanging="400"/>
              <w:jc w:val="left"/>
              <w:rPr>
                <w:rFonts w:ascii="ＭＳ 明朝" w:hAnsi="ＭＳ 明朝"/>
                <w:sz w:val="20"/>
                <w:szCs w:val="20"/>
              </w:rPr>
            </w:pPr>
          </w:p>
          <w:p w14:paraId="6011E8D0" w14:textId="218FD5A0" w:rsidR="00EE57AF" w:rsidRPr="00BE1083" w:rsidRDefault="00F432C4" w:rsidP="00861F1B">
            <w:pPr>
              <w:spacing w:line="300" w:lineRule="exact"/>
              <w:ind w:leftChars="-32" w:left="-45" w:hangingChars="11" w:hanging="22"/>
              <w:jc w:val="left"/>
              <w:rPr>
                <w:rFonts w:ascii="ＭＳ 明朝" w:hAnsi="ＭＳ 明朝"/>
                <w:sz w:val="20"/>
                <w:szCs w:val="20"/>
              </w:rPr>
            </w:pPr>
            <w:r w:rsidRPr="00BE1083">
              <w:rPr>
                <w:rFonts w:ascii="ＭＳ 明朝" w:hAnsi="ＭＳ 明朝" w:hint="eastAsia"/>
                <w:sz w:val="20"/>
                <w:szCs w:val="20"/>
              </w:rPr>
              <w:t>・</w:t>
            </w:r>
            <w:r w:rsidR="00BE49C0" w:rsidRPr="00BE1083">
              <w:rPr>
                <w:rFonts w:ascii="ＭＳ 明朝" w:hAnsi="ＭＳ 明朝" w:hint="eastAsia"/>
                <w:sz w:val="20"/>
                <w:szCs w:val="20"/>
              </w:rPr>
              <w:t>「５か年計画」の３年</w:t>
            </w:r>
            <w:r w:rsidR="00FF5A3B" w:rsidRPr="00BE1083">
              <w:rPr>
                <w:rFonts w:ascii="ＭＳ 明朝" w:hAnsi="ＭＳ 明朝" w:hint="eastAsia"/>
                <w:sz w:val="20"/>
                <w:szCs w:val="20"/>
              </w:rPr>
              <w:t>め</w:t>
            </w:r>
            <w:r w:rsidR="00BE49C0" w:rsidRPr="00BE1083">
              <w:rPr>
                <w:rFonts w:ascii="ＭＳ 明朝" w:hAnsi="ＭＳ 明朝" w:hint="eastAsia"/>
                <w:sz w:val="20"/>
                <w:szCs w:val="20"/>
              </w:rPr>
              <w:t>の目標に沿って、</w:t>
            </w:r>
            <w:r w:rsidR="00427961" w:rsidRPr="00BE1083">
              <w:rPr>
                <w:rFonts w:ascii="ＭＳ 明朝" w:hAnsi="ＭＳ 明朝" w:hint="eastAsia"/>
                <w:sz w:val="20"/>
                <w:szCs w:val="20"/>
              </w:rPr>
              <w:t>全校</w:t>
            </w:r>
            <w:r w:rsidR="00BE49C0" w:rsidRPr="00BE1083">
              <w:rPr>
                <w:rFonts w:ascii="ＭＳ 明朝" w:hAnsi="ＭＳ 明朝" w:hint="eastAsia"/>
                <w:sz w:val="20"/>
                <w:szCs w:val="20"/>
              </w:rPr>
              <w:t>教科</w:t>
            </w:r>
            <w:r w:rsidRPr="00BE1083">
              <w:rPr>
                <w:rFonts w:ascii="ＭＳ 明朝" w:hAnsi="ＭＳ 明朝" w:hint="eastAsia"/>
                <w:sz w:val="20"/>
                <w:szCs w:val="20"/>
              </w:rPr>
              <w:t>会</w:t>
            </w:r>
            <w:r w:rsidR="00BE49C0" w:rsidRPr="00BE1083">
              <w:rPr>
                <w:rFonts w:ascii="ＭＳ 明朝" w:hAnsi="ＭＳ 明朝" w:hint="eastAsia"/>
                <w:sz w:val="20"/>
                <w:szCs w:val="20"/>
              </w:rPr>
              <w:t>、学部教科会、教材展示会</w:t>
            </w:r>
            <w:r w:rsidRPr="00BE1083">
              <w:rPr>
                <w:rFonts w:ascii="ＭＳ 明朝" w:hAnsi="ＭＳ 明朝" w:hint="eastAsia"/>
                <w:sz w:val="20"/>
                <w:szCs w:val="20"/>
              </w:rPr>
              <w:t>を</w:t>
            </w:r>
            <w:r w:rsidR="00427961" w:rsidRPr="00BE1083">
              <w:rPr>
                <w:rFonts w:ascii="ＭＳ 明朝" w:hAnsi="ＭＳ 明朝" w:hint="eastAsia"/>
                <w:sz w:val="20"/>
                <w:szCs w:val="20"/>
              </w:rPr>
              <w:t>実施できたか</w:t>
            </w:r>
            <w:r w:rsidR="00861F1B" w:rsidRPr="00BE1083">
              <w:rPr>
                <w:rFonts w:ascii="ＭＳ 明朝" w:hAnsi="ＭＳ 明朝" w:hint="eastAsia"/>
                <w:sz w:val="20"/>
                <w:szCs w:val="20"/>
              </w:rPr>
              <w:t>。</w:t>
            </w:r>
            <w:r w:rsidR="00427961" w:rsidRPr="00BE1083">
              <w:rPr>
                <w:rFonts w:ascii="ＭＳ 明朝" w:hAnsi="ＭＳ 明朝" w:hint="eastAsia"/>
                <w:sz w:val="20"/>
                <w:szCs w:val="20"/>
              </w:rPr>
              <w:t>［</w:t>
            </w:r>
            <w:r w:rsidR="00BE49C0" w:rsidRPr="00BE1083">
              <w:rPr>
                <w:rFonts w:ascii="ＭＳ 明朝" w:hAnsi="ＭＳ 明朝" w:hint="eastAsia"/>
                <w:sz w:val="20"/>
                <w:szCs w:val="20"/>
              </w:rPr>
              <w:t>全校７</w:t>
            </w:r>
            <w:r w:rsidR="00427961" w:rsidRPr="00BE1083">
              <w:rPr>
                <w:rFonts w:ascii="ＭＳ 明朝" w:hAnsi="ＭＳ 明朝" w:hint="eastAsia"/>
                <w:sz w:val="20"/>
                <w:szCs w:val="20"/>
              </w:rPr>
              <w:t>回</w:t>
            </w:r>
            <w:r w:rsidR="00BE49C0" w:rsidRPr="00BE1083">
              <w:rPr>
                <w:rFonts w:ascii="ＭＳ 明朝" w:hAnsi="ＭＳ 明朝" w:hint="eastAsia"/>
                <w:sz w:val="20"/>
                <w:szCs w:val="20"/>
              </w:rPr>
              <w:t>、学部</w:t>
            </w:r>
            <w:r w:rsidR="00D342E4" w:rsidRPr="00BE1083">
              <w:rPr>
                <w:rFonts w:ascii="ＭＳ 明朝" w:hAnsi="ＭＳ 明朝" w:hint="eastAsia"/>
                <w:sz w:val="20"/>
                <w:szCs w:val="20"/>
              </w:rPr>
              <w:t>７</w:t>
            </w:r>
            <w:r w:rsidR="00BE49C0" w:rsidRPr="00BE1083">
              <w:rPr>
                <w:rFonts w:ascii="ＭＳ 明朝" w:hAnsi="ＭＳ 明朝" w:hint="eastAsia"/>
                <w:sz w:val="20"/>
                <w:szCs w:val="20"/>
              </w:rPr>
              <w:t>回、教材展３日間</w:t>
            </w:r>
            <w:r w:rsidR="00427961" w:rsidRPr="00BE1083">
              <w:rPr>
                <w:rFonts w:ascii="ＭＳ 明朝" w:hAnsi="ＭＳ 明朝" w:hint="eastAsia"/>
                <w:sz w:val="20"/>
                <w:szCs w:val="20"/>
              </w:rPr>
              <w:t>］</w:t>
            </w:r>
          </w:p>
          <w:p w14:paraId="2A45E5A8" w14:textId="43E233BA" w:rsidR="00F432C4" w:rsidRPr="00BE1083" w:rsidRDefault="00911C6B" w:rsidP="00911C6B">
            <w:pPr>
              <w:spacing w:line="300" w:lineRule="exact"/>
              <w:ind w:leftChars="-32" w:left="-45" w:hangingChars="11" w:hanging="22"/>
              <w:rPr>
                <w:rFonts w:ascii="ＭＳ 明朝" w:hAnsi="ＭＳ 明朝"/>
                <w:sz w:val="20"/>
                <w:szCs w:val="20"/>
              </w:rPr>
            </w:pPr>
            <w:r w:rsidRPr="00BE1083">
              <w:rPr>
                <w:rFonts w:ascii="ＭＳ 明朝" w:hAnsi="ＭＳ 明朝" w:hint="eastAsia"/>
                <w:sz w:val="20"/>
                <w:szCs w:val="20"/>
              </w:rPr>
              <w:t>・</w:t>
            </w:r>
            <w:r w:rsidR="00484BAD" w:rsidRPr="00BE1083">
              <w:rPr>
                <w:rFonts w:ascii="ＭＳ 明朝" w:hAnsi="ＭＳ 明朝"/>
                <w:sz w:val="20"/>
                <w:szCs w:val="20"/>
              </w:rPr>
              <w:t>TT</w:t>
            </w:r>
            <w:r w:rsidRPr="00BE1083">
              <w:rPr>
                <w:rFonts w:ascii="ＭＳ 明朝" w:hAnsi="ＭＳ 明朝" w:hint="eastAsia"/>
                <w:sz w:val="20"/>
                <w:szCs w:val="20"/>
              </w:rPr>
              <w:t>において、サブ教員から主担教員へのフィードバックが行われているか</w:t>
            </w:r>
            <w:r w:rsidR="00427961" w:rsidRPr="00BE1083">
              <w:rPr>
                <w:rFonts w:ascii="ＭＳ 明朝" w:hAnsi="ＭＳ 明朝" w:hint="eastAsia"/>
                <w:sz w:val="20"/>
                <w:szCs w:val="20"/>
              </w:rPr>
              <w:t>、学校教育自己診断で</w:t>
            </w:r>
            <w:r w:rsidR="00BE49C0" w:rsidRPr="00BE1083">
              <w:rPr>
                <w:rFonts w:ascii="ＭＳ 明朝" w:hAnsi="ＭＳ 明朝" w:hint="eastAsia"/>
                <w:sz w:val="20"/>
                <w:szCs w:val="20"/>
              </w:rPr>
              <w:t>90</w:t>
            </w:r>
            <w:r w:rsidR="00E362BC" w:rsidRPr="00BE1083">
              <w:rPr>
                <w:rFonts w:ascii="ＭＳ 明朝" w:hAnsi="ＭＳ 明朝" w:hint="eastAsia"/>
                <w:sz w:val="20"/>
                <w:szCs w:val="20"/>
              </w:rPr>
              <w:t>％</w:t>
            </w:r>
            <w:r w:rsidR="00427961" w:rsidRPr="00BE1083">
              <w:rPr>
                <w:rFonts w:ascii="ＭＳ 明朝" w:hAnsi="ＭＳ 明朝" w:hint="eastAsia"/>
                <w:sz w:val="20"/>
                <w:szCs w:val="20"/>
              </w:rPr>
              <w:t>以上</w:t>
            </w:r>
            <w:r w:rsidRPr="00BE1083">
              <w:rPr>
                <w:rFonts w:ascii="ＭＳ 明朝" w:hAnsi="ＭＳ 明朝" w:hint="eastAsia"/>
                <w:sz w:val="20"/>
                <w:szCs w:val="20"/>
              </w:rPr>
              <w:t>。</w:t>
            </w:r>
            <w:r w:rsidR="00B83AFD" w:rsidRPr="00BE1083">
              <w:rPr>
                <w:rFonts w:ascii="ＭＳ 明朝" w:hAnsi="ＭＳ 明朝" w:hint="eastAsia"/>
                <w:sz w:val="20"/>
                <w:szCs w:val="20"/>
              </w:rPr>
              <w:t>[</w:t>
            </w:r>
            <w:r w:rsidR="00427961" w:rsidRPr="00BE1083">
              <w:rPr>
                <w:rFonts w:ascii="ＭＳ 明朝" w:hAnsi="ＭＳ 明朝" w:hint="eastAsia"/>
                <w:sz w:val="20"/>
                <w:szCs w:val="20"/>
              </w:rPr>
              <w:t>68.6</w:t>
            </w:r>
            <w:r w:rsidR="00E362BC" w:rsidRPr="00BE1083">
              <w:rPr>
                <w:rFonts w:ascii="ＭＳ 明朝" w:hAnsi="ＭＳ 明朝" w:hint="eastAsia"/>
                <w:sz w:val="20"/>
                <w:szCs w:val="20"/>
              </w:rPr>
              <w:t>％</w:t>
            </w:r>
            <w:r w:rsidR="00B83AFD" w:rsidRPr="00BE1083">
              <w:rPr>
                <w:rFonts w:ascii="ＭＳ 明朝" w:hAnsi="ＭＳ 明朝" w:hint="eastAsia"/>
                <w:sz w:val="20"/>
                <w:szCs w:val="20"/>
              </w:rPr>
              <w:t>]</w:t>
            </w:r>
          </w:p>
          <w:p w14:paraId="56881E65" w14:textId="7676ED52" w:rsidR="00DC3581" w:rsidRPr="00BE1083" w:rsidRDefault="00DC3581" w:rsidP="00911C6B">
            <w:pPr>
              <w:spacing w:line="300" w:lineRule="exact"/>
              <w:ind w:leftChars="-32" w:left="-45" w:hangingChars="11" w:hanging="22"/>
              <w:rPr>
                <w:rFonts w:ascii="ＭＳ 明朝" w:hAnsi="ＭＳ 明朝"/>
                <w:sz w:val="20"/>
                <w:szCs w:val="20"/>
              </w:rPr>
            </w:pPr>
            <w:r w:rsidRPr="00BE1083">
              <w:rPr>
                <w:rFonts w:ascii="ＭＳ 明朝" w:hAnsi="ＭＳ 明朝" w:hint="eastAsia"/>
                <w:sz w:val="20"/>
                <w:szCs w:val="20"/>
              </w:rPr>
              <w:t>・</w:t>
            </w:r>
            <w:r w:rsidR="00602504" w:rsidRPr="00BE1083">
              <w:rPr>
                <w:rFonts w:ascii="ＭＳ 明朝" w:hAnsi="ＭＳ 明朝" w:hint="eastAsia"/>
                <w:sz w:val="20"/>
                <w:szCs w:val="20"/>
              </w:rPr>
              <w:t>自己診断において「観点別学習評価」についての教員の肯定評価</w:t>
            </w:r>
            <w:r w:rsidR="00427961" w:rsidRPr="00BE1083">
              <w:rPr>
                <w:rFonts w:ascii="ＭＳ 明朝" w:hAnsi="ＭＳ 明朝" w:hint="eastAsia"/>
                <w:sz w:val="20"/>
                <w:szCs w:val="20"/>
              </w:rPr>
              <w:t>9</w:t>
            </w:r>
            <w:r w:rsidR="00240E47" w:rsidRPr="00BE1083">
              <w:rPr>
                <w:rFonts w:ascii="ＭＳ 明朝" w:hAnsi="ＭＳ 明朝" w:hint="eastAsia"/>
                <w:sz w:val="20"/>
                <w:szCs w:val="20"/>
              </w:rPr>
              <w:t>5</w:t>
            </w:r>
            <w:r w:rsidR="00E362BC" w:rsidRPr="00BE1083">
              <w:rPr>
                <w:rFonts w:ascii="ＭＳ 明朝" w:hAnsi="ＭＳ 明朝" w:hint="eastAsia"/>
                <w:sz w:val="20"/>
                <w:szCs w:val="20"/>
              </w:rPr>
              <w:t>％</w:t>
            </w:r>
            <w:r w:rsidR="00602504" w:rsidRPr="00BE1083">
              <w:rPr>
                <w:rFonts w:ascii="ＭＳ 明朝" w:hAnsi="ＭＳ 明朝" w:hint="eastAsia"/>
                <w:sz w:val="20"/>
                <w:szCs w:val="20"/>
              </w:rPr>
              <w:t>以上</w:t>
            </w:r>
            <w:r w:rsidR="00427961" w:rsidRPr="00BE1083">
              <w:rPr>
                <w:rFonts w:ascii="ＭＳ 明朝" w:hAnsi="ＭＳ 明朝" w:hint="eastAsia"/>
                <w:sz w:val="20"/>
                <w:szCs w:val="20"/>
              </w:rPr>
              <w:t>。</w:t>
            </w:r>
            <w:r w:rsidR="00B83AFD" w:rsidRPr="00BE1083">
              <w:rPr>
                <w:rFonts w:ascii="ＭＳ 明朝" w:hAnsi="ＭＳ 明朝" w:hint="eastAsia"/>
                <w:sz w:val="20"/>
                <w:szCs w:val="20"/>
              </w:rPr>
              <w:t>[</w:t>
            </w:r>
            <w:r w:rsidR="00427961" w:rsidRPr="00BE1083">
              <w:rPr>
                <w:rFonts w:ascii="ＭＳ 明朝" w:hAnsi="ＭＳ 明朝" w:hint="eastAsia"/>
                <w:sz w:val="20"/>
                <w:szCs w:val="20"/>
              </w:rPr>
              <w:t>89.</w:t>
            </w:r>
            <w:r w:rsidR="002177EB" w:rsidRPr="00BE1083">
              <w:rPr>
                <w:rFonts w:ascii="ＭＳ 明朝" w:hAnsi="ＭＳ 明朝" w:hint="eastAsia"/>
                <w:sz w:val="20"/>
                <w:szCs w:val="20"/>
              </w:rPr>
              <w:t>8</w:t>
            </w:r>
            <w:r w:rsidR="00E362BC" w:rsidRPr="00BE1083">
              <w:rPr>
                <w:rFonts w:ascii="ＭＳ 明朝" w:hAnsi="ＭＳ 明朝" w:hint="eastAsia"/>
                <w:sz w:val="20"/>
                <w:szCs w:val="20"/>
              </w:rPr>
              <w:t>％</w:t>
            </w:r>
            <w:r w:rsidR="00B83AFD" w:rsidRPr="00BE1083">
              <w:rPr>
                <w:rFonts w:ascii="ＭＳ 明朝" w:hAnsi="ＭＳ 明朝" w:hint="eastAsia"/>
                <w:sz w:val="20"/>
                <w:szCs w:val="20"/>
              </w:rPr>
              <w:t>]</w:t>
            </w:r>
          </w:p>
          <w:p w14:paraId="71BDE6EF" w14:textId="77777777" w:rsidR="00101D00" w:rsidRPr="00BE1083" w:rsidRDefault="00101D00" w:rsidP="00861F1B">
            <w:pPr>
              <w:spacing w:line="300" w:lineRule="exact"/>
              <w:ind w:leftChars="-10" w:left="1" w:hangingChars="11" w:hanging="22"/>
              <w:jc w:val="left"/>
              <w:rPr>
                <w:rFonts w:ascii="ＭＳ 明朝" w:hAnsi="ＭＳ 明朝"/>
                <w:sz w:val="20"/>
                <w:szCs w:val="20"/>
              </w:rPr>
            </w:pPr>
          </w:p>
          <w:p w14:paraId="3F02E3A8" w14:textId="00FD8A52" w:rsidR="00F432C4" w:rsidRPr="00BE1083" w:rsidRDefault="00861F1B" w:rsidP="00861F1B">
            <w:pPr>
              <w:spacing w:line="300" w:lineRule="exact"/>
              <w:ind w:leftChars="-10" w:left="1" w:hangingChars="11" w:hanging="22"/>
              <w:jc w:val="left"/>
              <w:rPr>
                <w:rFonts w:ascii="ＭＳ 明朝" w:hAnsi="ＭＳ 明朝"/>
                <w:sz w:val="20"/>
                <w:szCs w:val="20"/>
              </w:rPr>
            </w:pPr>
            <w:r w:rsidRPr="00BE1083">
              <w:rPr>
                <w:rFonts w:ascii="ＭＳ 明朝" w:hAnsi="ＭＳ 明朝" w:hint="eastAsia"/>
                <w:sz w:val="20"/>
                <w:szCs w:val="20"/>
              </w:rPr>
              <w:t>・</w:t>
            </w:r>
            <w:r w:rsidR="00240E47" w:rsidRPr="00BE1083">
              <w:rPr>
                <w:rFonts w:ascii="ＭＳ 明朝" w:hAnsi="ＭＳ 明朝" w:hint="eastAsia"/>
                <w:sz w:val="20"/>
                <w:szCs w:val="20"/>
              </w:rPr>
              <w:t>「アクションプラン」に基づき</w:t>
            </w:r>
            <w:r w:rsidRPr="00BE1083">
              <w:rPr>
                <w:rFonts w:ascii="ＭＳ 明朝" w:hAnsi="ＭＳ 明朝" w:hint="eastAsia"/>
                <w:sz w:val="20"/>
                <w:szCs w:val="20"/>
              </w:rPr>
              <w:t>全体研修会・学部研修会・</w:t>
            </w:r>
            <w:r w:rsidR="0060558F" w:rsidRPr="00BE1083">
              <w:rPr>
                <w:rFonts w:ascii="ＭＳ 明朝" w:hAnsi="ＭＳ 明朝" w:hint="eastAsia"/>
                <w:sz w:val="20"/>
                <w:szCs w:val="20"/>
              </w:rPr>
              <w:t>研究</w:t>
            </w:r>
            <w:r w:rsidR="00E116B4" w:rsidRPr="00BE1083">
              <w:rPr>
                <w:rFonts w:ascii="ＭＳ 明朝" w:hAnsi="ＭＳ 明朝" w:hint="eastAsia"/>
                <w:sz w:val="20"/>
                <w:szCs w:val="20"/>
              </w:rPr>
              <w:t>授業</w:t>
            </w:r>
            <w:r w:rsidR="00240E47" w:rsidRPr="00BE1083">
              <w:rPr>
                <w:rFonts w:ascii="ＭＳ 明朝" w:hAnsi="ＭＳ 明朝" w:hint="eastAsia"/>
                <w:sz w:val="20"/>
                <w:szCs w:val="20"/>
              </w:rPr>
              <w:t>を年間６回実施［10回］</w:t>
            </w:r>
            <w:r w:rsidRPr="00BE1083">
              <w:rPr>
                <w:rFonts w:ascii="ＭＳ 明朝" w:hAnsi="ＭＳ 明朝" w:hint="eastAsia"/>
                <w:sz w:val="20"/>
                <w:szCs w:val="20"/>
              </w:rPr>
              <w:t>。</w:t>
            </w:r>
          </w:p>
          <w:p w14:paraId="6CE46B23" w14:textId="3752D700" w:rsidR="00861F1B" w:rsidRPr="00BE1083" w:rsidRDefault="00861F1B" w:rsidP="00861F1B">
            <w:pPr>
              <w:spacing w:line="300" w:lineRule="exact"/>
              <w:ind w:leftChars="-10" w:left="1" w:hangingChars="11" w:hanging="22"/>
              <w:jc w:val="left"/>
              <w:rPr>
                <w:rFonts w:ascii="ＭＳ 明朝" w:hAnsi="ＭＳ 明朝"/>
                <w:sz w:val="20"/>
                <w:szCs w:val="20"/>
              </w:rPr>
            </w:pPr>
            <w:r w:rsidRPr="00BE1083">
              <w:rPr>
                <w:rFonts w:ascii="ＭＳ 明朝" w:hAnsi="ＭＳ 明朝" w:hint="eastAsia"/>
                <w:sz w:val="20"/>
                <w:szCs w:val="20"/>
              </w:rPr>
              <w:t>・</w:t>
            </w:r>
            <w:r w:rsidR="00E116B4" w:rsidRPr="00BE1083">
              <w:rPr>
                <w:rFonts w:ascii="ＭＳ 明朝" w:hAnsi="ＭＳ 明朝" w:hint="eastAsia"/>
                <w:sz w:val="20"/>
                <w:szCs w:val="20"/>
              </w:rPr>
              <w:t>プランナーである</w:t>
            </w:r>
            <w:r w:rsidRPr="00BE1083">
              <w:rPr>
                <w:rFonts w:ascii="ＭＳ 明朝" w:hAnsi="ＭＳ 明朝" w:hint="eastAsia"/>
                <w:sz w:val="20"/>
                <w:szCs w:val="20"/>
              </w:rPr>
              <w:t>全教員が</w:t>
            </w:r>
            <w:r w:rsidR="007F3AB6" w:rsidRPr="00BE1083">
              <w:rPr>
                <w:rFonts w:ascii="ＭＳ 明朝" w:hAnsi="ＭＳ 明朝" w:hint="eastAsia"/>
                <w:sz w:val="20"/>
                <w:szCs w:val="20"/>
              </w:rPr>
              <w:t>授業で</w:t>
            </w:r>
            <w:r w:rsidRPr="00BE1083">
              <w:rPr>
                <w:rFonts w:ascii="ＭＳ 明朝" w:hAnsi="ＭＳ 明朝" w:hint="eastAsia"/>
                <w:sz w:val="20"/>
                <w:szCs w:val="20"/>
              </w:rPr>
              <w:t>タブレットを</w:t>
            </w:r>
            <w:r w:rsidR="0060558F" w:rsidRPr="00BE1083">
              <w:rPr>
                <w:rFonts w:ascii="ＭＳ 明朝" w:hAnsi="ＭＳ 明朝" w:hint="eastAsia"/>
                <w:sz w:val="20"/>
                <w:szCs w:val="20"/>
              </w:rPr>
              <w:t>活用</w:t>
            </w:r>
            <w:r w:rsidR="007F3AB6" w:rsidRPr="00BE1083">
              <w:rPr>
                <w:rFonts w:ascii="ＭＳ 明朝" w:hAnsi="ＭＳ 明朝" w:hint="eastAsia"/>
                <w:sz w:val="20"/>
                <w:szCs w:val="20"/>
              </w:rPr>
              <w:t>できた</w:t>
            </w:r>
            <w:r w:rsidRPr="00BE1083">
              <w:rPr>
                <w:rFonts w:ascii="ＭＳ 明朝" w:hAnsi="ＭＳ 明朝" w:hint="eastAsia"/>
                <w:sz w:val="20"/>
                <w:szCs w:val="20"/>
              </w:rPr>
              <w:t>。</w:t>
            </w:r>
            <w:r w:rsidR="00D35219" w:rsidRPr="00BE1083">
              <w:rPr>
                <w:rFonts w:ascii="ＭＳ 明朝" w:hAnsi="ＭＳ 明朝" w:hint="eastAsia"/>
                <w:sz w:val="20"/>
                <w:szCs w:val="20"/>
              </w:rPr>
              <w:t>自己診断で</w:t>
            </w:r>
            <w:r w:rsidR="007F3AB6" w:rsidRPr="00BE1083">
              <w:rPr>
                <w:rFonts w:ascii="ＭＳ 明朝" w:hAnsi="ＭＳ 明朝" w:hint="eastAsia"/>
                <w:sz w:val="20"/>
                <w:szCs w:val="20"/>
              </w:rPr>
              <w:t>100％達成。</w:t>
            </w:r>
            <w:r w:rsidR="00240E47" w:rsidRPr="00BE1083">
              <w:rPr>
                <w:rFonts w:ascii="ＭＳ 明朝" w:hAnsi="ＭＳ 明朝" w:hint="eastAsia"/>
                <w:sz w:val="20"/>
                <w:szCs w:val="20"/>
              </w:rPr>
              <w:t>［94.2％］</w:t>
            </w:r>
          </w:p>
          <w:p w14:paraId="19C69B4D" w14:textId="1C31A251" w:rsidR="00DC3581" w:rsidRPr="00BE1083" w:rsidRDefault="00DC3581" w:rsidP="007F3AB6">
            <w:pPr>
              <w:spacing w:line="300" w:lineRule="exact"/>
              <w:ind w:leftChars="-10" w:left="1" w:hangingChars="11" w:hanging="22"/>
              <w:rPr>
                <w:rFonts w:ascii="ＭＳ 明朝" w:hAnsi="ＭＳ 明朝"/>
                <w:sz w:val="20"/>
                <w:szCs w:val="20"/>
              </w:rPr>
            </w:pPr>
            <w:r w:rsidRPr="00BE1083">
              <w:rPr>
                <w:rFonts w:ascii="ＭＳ 明朝" w:hAnsi="ＭＳ 明朝" w:hint="eastAsia"/>
                <w:sz w:val="20"/>
                <w:szCs w:val="20"/>
              </w:rPr>
              <w:t>・</w:t>
            </w:r>
            <w:r w:rsidR="00602504" w:rsidRPr="00BE1083">
              <w:rPr>
                <w:rFonts w:ascii="ＭＳ 明朝" w:hAnsi="ＭＳ 明朝" w:hint="eastAsia"/>
                <w:sz w:val="20"/>
                <w:szCs w:val="20"/>
              </w:rPr>
              <w:t>福祉医療人材の来校相談を</w:t>
            </w:r>
            <w:r w:rsidR="00BF6FFF" w:rsidRPr="00BE1083">
              <w:rPr>
                <w:rFonts w:ascii="ＭＳ 明朝" w:hAnsi="ＭＳ 明朝" w:hint="eastAsia"/>
                <w:sz w:val="20"/>
                <w:szCs w:val="20"/>
              </w:rPr>
              <w:t>活用する</w:t>
            </w:r>
            <w:r w:rsidR="009D73B0" w:rsidRPr="00BE1083">
              <w:rPr>
                <w:rFonts w:ascii="ＭＳ 明朝" w:hAnsi="ＭＳ 明朝" w:hint="eastAsia"/>
                <w:sz w:val="20"/>
                <w:szCs w:val="20"/>
              </w:rPr>
              <w:t>件数</w:t>
            </w:r>
            <w:r w:rsidR="00BF6FFF" w:rsidRPr="00BE1083">
              <w:rPr>
                <w:rFonts w:ascii="ＭＳ 明朝" w:hAnsi="ＭＳ 明朝" w:hint="eastAsia"/>
                <w:sz w:val="20"/>
                <w:szCs w:val="20"/>
              </w:rPr>
              <w:t>が昨年度より増加している。</w:t>
            </w:r>
            <w:r w:rsidR="00B83AFD" w:rsidRPr="00BE1083">
              <w:rPr>
                <w:rFonts w:ascii="ＭＳ 明朝" w:hAnsi="ＭＳ 明朝" w:hint="eastAsia"/>
                <w:sz w:val="20"/>
                <w:szCs w:val="20"/>
              </w:rPr>
              <w:t>[</w:t>
            </w:r>
            <w:r w:rsidR="001771E2" w:rsidRPr="00BE1083">
              <w:rPr>
                <w:rFonts w:ascii="ＭＳ 明朝" w:hAnsi="ＭＳ 明朝" w:hint="eastAsia"/>
                <w:sz w:val="20"/>
                <w:szCs w:val="20"/>
              </w:rPr>
              <w:t>70</w:t>
            </w:r>
            <w:r w:rsidR="00B14092" w:rsidRPr="00BE1083">
              <w:rPr>
                <w:rFonts w:ascii="ＭＳ 明朝" w:hAnsi="ＭＳ 明朝" w:hint="eastAsia"/>
                <w:sz w:val="20"/>
                <w:szCs w:val="20"/>
              </w:rPr>
              <w:t>件</w:t>
            </w:r>
            <w:r w:rsidR="00B83AFD" w:rsidRPr="00BE1083">
              <w:rPr>
                <w:rFonts w:ascii="ＭＳ 明朝" w:hAnsi="ＭＳ 明朝" w:hint="eastAsia"/>
                <w:sz w:val="20"/>
                <w:szCs w:val="20"/>
              </w:rPr>
              <w:t>]</w:t>
            </w:r>
          </w:p>
        </w:tc>
        <w:tc>
          <w:tcPr>
            <w:tcW w:w="3509" w:type="dxa"/>
            <w:tcBorders>
              <w:left w:val="single" w:sz="4" w:space="0" w:color="auto"/>
              <w:right w:val="single" w:sz="4" w:space="0" w:color="auto"/>
            </w:tcBorders>
            <w:shd w:val="clear" w:color="auto" w:fill="auto"/>
            <w:tcMar>
              <w:top w:w="85" w:type="dxa"/>
              <w:left w:w="85" w:type="dxa"/>
              <w:bottom w:w="85" w:type="dxa"/>
              <w:right w:w="85" w:type="dxa"/>
            </w:tcMar>
          </w:tcPr>
          <w:p w14:paraId="4302BEC6" w14:textId="77777777" w:rsidR="005B49EF" w:rsidRPr="00BE1083" w:rsidRDefault="005B49EF" w:rsidP="00ED7AA5">
            <w:pPr>
              <w:spacing w:line="300" w:lineRule="exact"/>
              <w:rPr>
                <w:rFonts w:ascii="ＭＳ 明朝" w:hAnsi="ＭＳ 明朝"/>
                <w:sz w:val="20"/>
                <w:szCs w:val="20"/>
              </w:rPr>
            </w:pPr>
          </w:p>
          <w:p w14:paraId="11826216" w14:textId="758B007C" w:rsidR="00FC478F" w:rsidRPr="00BE1083" w:rsidRDefault="00FC478F" w:rsidP="00ED7AA5">
            <w:pPr>
              <w:spacing w:line="300" w:lineRule="exact"/>
              <w:rPr>
                <w:rFonts w:ascii="ＭＳ 明朝" w:hAnsi="ＭＳ 明朝"/>
                <w:sz w:val="20"/>
                <w:szCs w:val="20"/>
              </w:rPr>
            </w:pPr>
            <w:r w:rsidRPr="00BE1083">
              <w:rPr>
                <w:rFonts w:ascii="ＭＳ 明朝" w:hAnsi="ＭＳ 明朝" w:hint="eastAsia"/>
                <w:sz w:val="20"/>
                <w:szCs w:val="20"/>
              </w:rPr>
              <w:t>・全校教科会</w:t>
            </w:r>
            <w:r w:rsidR="00D342E4" w:rsidRPr="00BE1083">
              <w:rPr>
                <w:rFonts w:ascii="ＭＳ 明朝" w:hAnsi="ＭＳ 明朝" w:hint="eastAsia"/>
                <w:sz w:val="20"/>
                <w:szCs w:val="20"/>
              </w:rPr>
              <w:t>７</w:t>
            </w:r>
            <w:r w:rsidRPr="00BE1083">
              <w:rPr>
                <w:rFonts w:ascii="ＭＳ 明朝" w:hAnsi="ＭＳ 明朝" w:hint="eastAsia"/>
                <w:sz w:val="20"/>
                <w:szCs w:val="20"/>
              </w:rPr>
              <w:t>回、学部教科会</w:t>
            </w:r>
            <w:r w:rsidR="00D342E4" w:rsidRPr="00BE1083">
              <w:rPr>
                <w:rFonts w:ascii="ＭＳ 明朝" w:hAnsi="ＭＳ 明朝" w:hint="eastAsia"/>
                <w:sz w:val="20"/>
                <w:szCs w:val="20"/>
              </w:rPr>
              <w:t>７</w:t>
            </w:r>
            <w:r w:rsidRPr="00BE1083">
              <w:rPr>
                <w:rFonts w:ascii="ＭＳ 明朝" w:hAnsi="ＭＳ 明朝" w:hint="eastAsia"/>
                <w:sz w:val="20"/>
                <w:szCs w:val="20"/>
              </w:rPr>
              <w:t>回実施し、12年間通したしたシラバスの検討を行う。教材展</w:t>
            </w:r>
            <w:r w:rsidR="00D342E4" w:rsidRPr="00BE1083">
              <w:rPr>
                <w:rFonts w:ascii="ＭＳ 明朝" w:hAnsi="ＭＳ 明朝" w:hint="eastAsia"/>
                <w:sz w:val="20"/>
                <w:szCs w:val="20"/>
              </w:rPr>
              <w:t>３</w:t>
            </w:r>
            <w:r w:rsidRPr="00BE1083">
              <w:rPr>
                <w:rFonts w:ascii="ＭＳ 明朝" w:hAnsi="ＭＳ 明朝" w:hint="eastAsia"/>
                <w:sz w:val="20"/>
                <w:szCs w:val="20"/>
              </w:rPr>
              <w:t>日間実施、外部からも参加者28人あり。（〇）</w:t>
            </w:r>
          </w:p>
          <w:p w14:paraId="0DEADBD6" w14:textId="7457E416" w:rsidR="00FC478F" w:rsidRPr="00BE1083" w:rsidRDefault="00FC478F" w:rsidP="00ED7AA5">
            <w:pPr>
              <w:spacing w:line="300" w:lineRule="exact"/>
              <w:rPr>
                <w:rFonts w:ascii="ＭＳ 明朝" w:hAnsi="ＭＳ 明朝"/>
                <w:sz w:val="20"/>
                <w:szCs w:val="20"/>
              </w:rPr>
            </w:pPr>
            <w:r w:rsidRPr="00BE1083">
              <w:rPr>
                <w:rFonts w:ascii="ＭＳ 明朝" w:hAnsi="ＭＳ 明朝" w:hint="eastAsia"/>
                <w:sz w:val="20"/>
                <w:szCs w:val="20"/>
              </w:rPr>
              <w:t>・肯定率72.5％で昨年度より向上したものの目標値には達せず。（△）</w:t>
            </w:r>
          </w:p>
          <w:p w14:paraId="5746C785" w14:textId="77777777" w:rsidR="00FC478F" w:rsidRPr="00BE1083" w:rsidRDefault="00FC478F" w:rsidP="00ED7AA5">
            <w:pPr>
              <w:spacing w:line="300" w:lineRule="exact"/>
              <w:rPr>
                <w:rFonts w:ascii="ＭＳ 明朝" w:hAnsi="ＭＳ 明朝"/>
                <w:sz w:val="20"/>
                <w:szCs w:val="20"/>
              </w:rPr>
            </w:pPr>
          </w:p>
          <w:p w14:paraId="21BA902B" w14:textId="77777777" w:rsidR="00FC478F" w:rsidRPr="00BE1083" w:rsidRDefault="00FC478F" w:rsidP="00ED7AA5">
            <w:pPr>
              <w:spacing w:line="300" w:lineRule="exact"/>
              <w:rPr>
                <w:rFonts w:ascii="ＭＳ 明朝" w:hAnsi="ＭＳ 明朝"/>
                <w:sz w:val="20"/>
                <w:szCs w:val="20"/>
              </w:rPr>
            </w:pPr>
            <w:r w:rsidRPr="00BE1083">
              <w:rPr>
                <w:rFonts w:ascii="ＭＳ 明朝" w:hAnsi="ＭＳ 明朝" w:hint="eastAsia"/>
                <w:sz w:val="20"/>
                <w:szCs w:val="20"/>
              </w:rPr>
              <w:t>・肯定率90.8％で昨年度より向上したものの目標値には達せず。（△）</w:t>
            </w:r>
          </w:p>
          <w:p w14:paraId="756CD6C7" w14:textId="77777777" w:rsidR="00FC478F" w:rsidRPr="00BE1083" w:rsidRDefault="00FC478F" w:rsidP="00ED7AA5">
            <w:pPr>
              <w:spacing w:line="300" w:lineRule="exact"/>
              <w:rPr>
                <w:rFonts w:ascii="ＭＳ 明朝" w:hAnsi="ＭＳ 明朝"/>
                <w:sz w:val="20"/>
                <w:szCs w:val="20"/>
              </w:rPr>
            </w:pPr>
          </w:p>
          <w:p w14:paraId="1D736A0D" w14:textId="2600C8CA" w:rsidR="00FC478F" w:rsidRPr="00BE1083" w:rsidRDefault="00FC478F" w:rsidP="00ED7AA5">
            <w:pPr>
              <w:spacing w:line="300" w:lineRule="exact"/>
              <w:rPr>
                <w:rFonts w:ascii="ＭＳ 明朝" w:hAnsi="ＭＳ 明朝"/>
                <w:sz w:val="20"/>
                <w:szCs w:val="20"/>
              </w:rPr>
            </w:pPr>
            <w:r w:rsidRPr="00BE1083">
              <w:rPr>
                <w:rFonts w:ascii="ＭＳ 明朝" w:hAnsi="ＭＳ 明朝" w:hint="eastAsia"/>
                <w:sz w:val="20"/>
                <w:szCs w:val="20"/>
              </w:rPr>
              <w:t>・件数を</w:t>
            </w:r>
            <w:r w:rsidR="004A66E8" w:rsidRPr="00BE1083">
              <w:rPr>
                <w:rFonts w:ascii="ＭＳ 明朝" w:hAnsi="ＭＳ 明朝" w:hint="eastAsia"/>
                <w:sz w:val="20"/>
                <w:szCs w:val="20"/>
              </w:rPr>
              <w:t>６</w:t>
            </w:r>
            <w:r w:rsidRPr="00BE1083">
              <w:rPr>
                <w:rFonts w:ascii="ＭＳ 明朝" w:hAnsi="ＭＳ 明朝" w:hint="eastAsia"/>
                <w:sz w:val="20"/>
                <w:szCs w:val="20"/>
              </w:rPr>
              <w:t>回実施した。（〇）</w:t>
            </w:r>
          </w:p>
          <w:p w14:paraId="0B7CE991" w14:textId="77777777" w:rsidR="00FC478F" w:rsidRPr="00BE1083" w:rsidRDefault="00FC478F" w:rsidP="00ED7AA5">
            <w:pPr>
              <w:spacing w:line="300" w:lineRule="exact"/>
              <w:rPr>
                <w:rFonts w:ascii="ＭＳ 明朝" w:hAnsi="ＭＳ 明朝"/>
                <w:sz w:val="20"/>
                <w:szCs w:val="20"/>
              </w:rPr>
            </w:pPr>
          </w:p>
          <w:p w14:paraId="288D3EFF" w14:textId="77777777" w:rsidR="00FC478F" w:rsidRPr="00BE1083" w:rsidRDefault="00FC478F" w:rsidP="00ED7AA5">
            <w:pPr>
              <w:spacing w:line="300" w:lineRule="exact"/>
              <w:rPr>
                <w:rFonts w:ascii="ＭＳ 明朝" w:hAnsi="ＭＳ 明朝"/>
                <w:sz w:val="20"/>
                <w:szCs w:val="20"/>
              </w:rPr>
            </w:pPr>
          </w:p>
          <w:p w14:paraId="09713763" w14:textId="7CA7CAB9" w:rsidR="00FC478F" w:rsidRPr="00BE1083" w:rsidRDefault="00FC478F" w:rsidP="00ED7AA5">
            <w:pPr>
              <w:spacing w:line="300" w:lineRule="exact"/>
              <w:rPr>
                <w:rFonts w:ascii="ＭＳ 明朝" w:hAnsi="ＭＳ 明朝"/>
                <w:sz w:val="20"/>
                <w:szCs w:val="20"/>
              </w:rPr>
            </w:pPr>
            <w:r w:rsidRPr="00BE1083">
              <w:rPr>
                <w:rFonts w:ascii="ＭＳ 明朝" w:hAnsi="ＭＳ 明朝" w:hint="eastAsia"/>
                <w:sz w:val="20"/>
                <w:szCs w:val="20"/>
              </w:rPr>
              <w:t>・プランナーである教員のタブレット活用率は100％を達成（◎）</w:t>
            </w:r>
          </w:p>
          <w:p w14:paraId="13BCEBAC" w14:textId="77777777" w:rsidR="00FC478F" w:rsidRPr="00BE1083" w:rsidRDefault="00FC478F" w:rsidP="00ED7AA5">
            <w:pPr>
              <w:spacing w:line="300" w:lineRule="exact"/>
              <w:rPr>
                <w:rFonts w:ascii="ＭＳ 明朝" w:hAnsi="ＭＳ 明朝"/>
                <w:sz w:val="20"/>
                <w:szCs w:val="20"/>
              </w:rPr>
            </w:pPr>
          </w:p>
          <w:p w14:paraId="73409643" w14:textId="205E358E" w:rsidR="00FC478F" w:rsidRPr="00BE1083" w:rsidRDefault="00A02AFF" w:rsidP="00CA4342">
            <w:pPr>
              <w:spacing w:line="300" w:lineRule="exact"/>
              <w:rPr>
                <w:rFonts w:ascii="ＭＳ 明朝" w:hAnsi="ＭＳ 明朝"/>
                <w:sz w:val="20"/>
                <w:szCs w:val="20"/>
              </w:rPr>
            </w:pPr>
            <w:r w:rsidRPr="00BE1083">
              <w:rPr>
                <w:rFonts w:ascii="ＭＳ 明朝" w:hAnsi="ＭＳ 明朝" w:hint="eastAsia"/>
                <w:sz w:val="20"/>
                <w:szCs w:val="20"/>
              </w:rPr>
              <w:t>・</w:t>
            </w:r>
            <w:r w:rsidR="00CA4342" w:rsidRPr="00BE1083">
              <w:rPr>
                <w:rFonts w:ascii="ＭＳ 明朝" w:hAnsi="ＭＳ 明朝" w:hint="eastAsia"/>
                <w:sz w:val="20"/>
                <w:szCs w:val="20"/>
              </w:rPr>
              <w:t>85件。（</w:t>
            </w:r>
            <w:r w:rsidR="00E44AC9" w:rsidRPr="00BE1083">
              <w:rPr>
                <w:rFonts w:ascii="ＭＳ 明朝" w:hAnsi="ＭＳ 明朝" w:hint="eastAsia"/>
                <w:sz w:val="20"/>
                <w:szCs w:val="20"/>
              </w:rPr>
              <w:t>◎</w:t>
            </w:r>
            <w:r w:rsidRPr="00BE1083">
              <w:rPr>
                <w:rFonts w:ascii="ＭＳ 明朝" w:hAnsi="ＭＳ 明朝" w:hint="eastAsia"/>
                <w:sz w:val="20"/>
                <w:szCs w:val="20"/>
              </w:rPr>
              <w:t>）</w:t>
            </w:r>
          </w:p>
        </w:tc>
      </w:tr>
      <w:tr w:rsidR="00294C1E" w:rsidRPr="00BE1083" w14:paraId="68CC48EC" w14:textId="77777777" w:rsidTr="00945901">
        <w:trPr>
          <w:cantSplit/>
          <w:trHeight w:val="9648"/>
          <w:jc w:val="center"/>
        </w:trPr>
        <w:tc>
          <w:tcPr>
            <w:tcW w:w="881" w:type="dxa"/>
            <w:shd w:val="clear" w:color="auto" w:fill="auto"/>
            <w:tcMar>
              <w:top w:w="85" w:type="dxa"/>
              <w:left w:w="85" w:type="dxa"/>
              <w:bottom w:w="85" w:type="dxa"/>
              <w:right w:w="85" w:type="dxa"/>
            </w:tcMar>
            <w:textDirection w:val="tbRlV"/>
            <w:vAlign w:val="center"/>
          </w:tcPr>
          <w:p w14:paraId="7208E9EA" w14:textId="07F9D8B2" w:rsidR="00294C1E" w:rsidRPr="00BE1083" w:rsidRDefault="00294C1E" w:rsidP="0060558F">
            <w:pPr>
              <w:pStyle w:val="aa"/>
              <w:ind w:left="113" w:right="113"/>
              <w:rPr>
                <w:rFonts w:ascii="ＭＳ 明朝" w:eastAsia="ＭＳ 明朝" w:hAnsi="ＭＳ 明朝"/>
                <w:color w:val="auto"/>
                <w:sz w:val="20"/>
                <w:szCs w:val="20"/>
                <w:lang w:val="ja-JP"/>
              </w:rPr>
            </w:pPr>
            <w:r w:rsidRPr="00BE1083">
              <w:rPr>
                <w:rFonts w:ascii="ＭＳ 明朝" w:eastAsia="ＭＳ 明朝" w:hAnsi="ＭＳ 明朝" w:hint="eastAsia"/>
                <w:color w:val="auto"/>
                <w:sz w:val="20"/>
                <w:szCs w:val="20"/>
                <w:lang w:val="ja-JP"/>
              </w:rPr>
              <w:t>３．地域で学び、地域とともに育つ学校</w:t>
            </w:r>
          </w:p>
        </w:tc>
        <w:tc>
          <w:tcPr>
            <w:tcW w:w="2020" w:type="dxa"/>
            <w:shd w:val="clear" w:color="auto" w:fill="auto"/>
            <w:tcMar>
              <w:top w:w="85" w:type="dxa"/>
              <w:left w:w="85" w:type="dxa"/>
              <w:bottom w:w="85" w:type="dxa"/>
              <w:right w:w="85" w:type="dxa"/>
            </w:tcMar>
          </w:tcPr>
          <w:p w14:paraId="5B02BC47" w14:textId="27E3F812" w:rsidR="00294C1E" w:rsidRPr="00BE1083" w:rsidRDefault="00294C1E" w:rsidP="0060558F">
            <w:pPr>
              <w:pStyle w:val="2"/>
              <w:ind w:leftChars="-57" w:hangingChars="60" w:hanging="120"/>
              <w:rPr>
                <w:rFonts w:ascii="ＭＳ 明朝" w:eastAsia="ＭＳ 明朝" w:hAnsi="ＭＳ 明朝" w:cs="Arial Unicode MS"/>
                <w:color w:val="auto"/>
              </w:rPr>
            </w:pPr>
            <w:r w:rsidRPr="00BE1083">
              <w:rPr>
                <w:rFonts w:ascii="ＭＳ 明朝" w:eastAsia="ＭＳ 明朝" w:hAnsi="ＭＳ 明朝" w:cs="Arial Unicode MS" w:hint="eastAsia"/>
                <w:color w:val="auto"/>
              </w:rPr>
              <w:t>（１）卒業後を見据えた学習</w:t>
            </w:r>
          </w:p>
          <w:p w14:paraId="12FDDCD1" w14:textId="77777777" w:rsidR="00294C1E" w:rsidRPr="00BE1083" w:rsidRDefault="00294C1E" w:rsidP="0060558F">
            <w:pPr>
              <w:pStyle w:val="2"/>
              <w:rPr>
                <w:rFonts w:ascii="ＭＳ 明朝" w:eastAsia="ＭＳ 明朝" w:hAnsi="ＭＳ 明朝" w:cs="Arial Unicode MS"/>
                <w:color w:val="auto"/>
              </w:rPr>
            </w:pPr>
            <w:r w:rsidRPr="00BE1083">
              <w:rPr>
                <w:rFonts w:ascii="ＭＳ 明朝" w:eastAsia="ＭＳ 明朝" w:hAnsi="ＭＳ 明朝" w:cs="Arial Unicode MS"/>
                <w:color w:val="auto"/>
              </w:rPr>
              <w:t>①</w:t>
            </w:r>
            <w:r w:rsidRPr="00BE1083">
              <w:rPr>
                <w:rFonts w:ascii="ＭＳ 明朝" w:eastAsia="ＭＳ 明朝" w:hAnsi="ＭＳ 明朝" w:cs="Arial Unicode MS" w:hint="eastAsia"/>
                <w:color w:val="auto"/>
              </w:rPr>
              <w:t>居住地校交流の促進</w:t>
            </w:r>
          </w:p>
          <w:p w14:paraId="300CFC6B" w14:textId="77777777" w:rsidR="00294C1E" w:rsidRPr="00BE1083" w:rsidRDefault="00294C1E" w:rsidP="0060558F">
            <w:pPr>
              <w:pStyle w:val="2"/>
              <w:rPr>
                <w:rFonts w:ascii="ＭＳ 明朝" w:eastAsia="ＭＳ 明朝" w:hAnsi="ＭＳ 明朝" w:cs="Arial Unicode MS"/>
                <w:color w:val="auto"/>
              </w:rPr>
            </w:pPr>
            <w:r w:rsidRPr="00BE1083">
              <w:rPr>
                <w:rFonts w:ascii="ＭＳ 明朝" w:eastAsia="ＭＳ 明朝" w:hAnsi="ＭＳ 明朝" w:cs="Arial Unicode MS"/>
                <w:color w:val="auto"/>
              </w:rPr>
              <w:t>②</w:t>
            </w:r>
            <w:r w:rsidRPr="00BE1083">
              <w:rPr>
                <w:rFonts w:ascii="ＭＳ 明朝" w:eastAsia="ＭＳ 明朝" w:hAnsi="ＭＳ 明朝" w:cs="Arial Unicode MS" w:hint="eastAsia"/>
                <w:color w:val="auto"/>
              </w:rPr>
              <w:t>学校間交流の充実</w:t>
            </w:r>
          </w:p>
          <w:p w14:paraId="7D3C5B13" w14:textId="77777777" w:rsidR="00294C1E" w:rsidRPr="00BE1083" w:rsidRDefault="00294C1E" w:rsidP="0060558F">
            <w:pPr>
              <w:pStyle w:val="2"/>
              <w:rPr>
                <w:rFonts w:ascii="ＭＳ 明朝" w:eastAsia="ＭＳ 明朝" w:hAnsi="ＭＳ 明朝"/>
                <w:color w:val="auto"/>
              </w:rPr>
            </w:pPr>
          </w:p>
          <w:p w14:paraId="0F7EEFAD" w14:textId="77777777" w:rsidR="00294C1E" w:rsidRPr="00BE1083" w:rsidRDefault="00294C1E" w:rsidP="0060558F">
            <w:pPr>
              <w:pStyle w:val="2"/>
              <w:rPr>
                <w:rFonts w:ascii="ＭＳ 明朝" w:eastAsia="ＭＳ 明朝" w:hAnsi="ＭＳ 明朝"/>
                <w:color w:val="auto"/>
              </w:rPr>
            </w:pPr>
            <w:r w:rsidRPr="00BE1083">
              <w:rPr>
                <w:rFonts w:ascii="ＭＳ 明朝" w:eastAsia="ＭＳ 明朝" w:hAnsi="ＭＳ 明朝" w:cs="Arial Unicode MS"/>
                <w:color w:val="auto"/>
              </w:rPr>
              <w:t>③</w:t>
            </w:r>
            <w:r w:rsidRPr="00BE1083">
              <w:rPr>
                <w:rFonts w:ascii="ＭＳ 明朝" w:eastAsia="ＭＳ 明朝" w:hAnsi="ＭＳ 明朝" w:cs="Arial Unicode MS" w:hint="eastAsia"/>
                <w:color w:val="auto"/>
              </w:rPr>
              <w:t>課外クラブ実施</w:t>
            </w:r>
          </w:p>
          <w:p w14:paraId="13BD786C" w14:textId="77777777" w:rsidR="00294C1E" w:rsidRPr="00BE1083" w:rsidRDefault="00294C1E" w:rsidP="0060558F">
            <w:pPr>
              <w:pStyle w:val="2"/>
              <w:rPr>
                <w:rFonts w:ascii="ＭＳ 明朝" w:eastAsia="ＭＳ 明朝" w:hAnsi="ＭＳ 明朝" w:cs="Arial Unicode MS"/>
                <w:color w:val="auto"/>
              </w:rPr>
            </w:pPr>
          </w:p>
          <w:p w14:paraId="66C18007" w14:textId="77777777" w:rsidR="00294C1E" w:rsidRPr="00BE1083" w:rsidRDefault="00294C1E" w:rsidP="0060558F">
            <w:pPr>
              <w:pStyle w:val="2"/>
              <w:rPr>
                <w:rFonts w:ascii="ＭＳ 明朝" w:eastAsia="ＭＳ 明朝" w:hAnsi="ＭＳ 明朝" w:cs="Arial Unicode MS"/>
                <w:color w:val="auto"/>
              </w:rPr>
            </w:pPr>
            <w:r w:rsidRPr="00BE1083">
              <w:rPr>
                <w:rFonts w:ascii="ＭＳ 明朝" w:eastAsia="ＭＳ 明朝" w:hAnsi="ＭＳ 明朝" w:cs="Arial Unicode MS" w:hint="eastAsia"/>
                <w:color w:val="auto"/>
              </w:rPr>
              <w:t>④高等部卒業生の適切な進路選択、保護者への情報提供</w:t>
            </w:r>
          </w:p>
          <w:p w14:paraId="672E73EE" w14:textId="6A589CA4" w:rsidR="00294C1E" w:rsidRPr="00BE1083" w:rsidRDefault="00294C1E" w:rsidP="0060558F">
            <w:pPr>
              <w:pStyle w:val="2"/>
              <w:rPr>
                <w:rFonts w:ascii="ＭＳ 明朝" w:eastAsia="ＭＳ 明朝" w:hAnsi="ＭＳ 明朝" w:cs="Arial Unicode MS"/>
                <w:color w:val="auto"/>
              </w:rPr>
            </w:pPr>
            <w:r w:rsidRPr="00BE1083">
              <w:rPr>
                <w:rFonts w:ascii="ＭＳ 明朝" w:eastAsia="ＭＳ 明朝" w:hAnsi="ＭＳ 明朝" w:cs="Arial Unicode MS" w:hint="eastAsia"/>
                <w:color w:val="auto"/>
              </w:rPr>
              <w:t>⑤国際理解教育の推進</w:t>
            </w:r>
          </w:p>
          <w:p w14:paraId="647E2E52" w14:textId="57C3EB76" w:rsidR="00294C1E" w:rsidRPr="00BE1083" w:rsidRDefault="00294C1E" w:rsidP="0060558F">
            <w:pPr>
              <w:pStyle w:val="2"/>
              <w:rPr>
                <w:rFonts w:ascii="ＭＳ 明朝" w:eastAsia="ＭＳ 明朝" w:hAnsi="ＭＳ 明朝" w:cs="Arial Unicode MS"/>
                <w:color w:val="auto"/>
              </w:rPr>
            </w:pPr>
          </w:p>
          <w:p w14:paraId="122CE862" w14:textId="77777777" w:rsidR="00294C1E" w:rsidRPr="00BE1083" w:rsidRDefault="00294C1E" w:rsidP="0060558F">
            <w:pPr>
              <w:pStyle w:val="2"/>
              <w:rPr>
                <w:rFonts w:ascii="ＭＳ 明朝" w:eastAsia="ＭＳ 明朝" w:hAnsi="ＭＳ 明朝" w:cs="Arial Unicode MS"/>
                <w:color w:val="auto"/>
              </w:rPr>
            </w:pPr>
          </w:p>
          <w:p w14:paraId="7C2265BF" w14:textId="77777777" w:rsidR="00294C1E" w:rsidRPr="00BE1083" w:rsidRDefault="00294C1E" w:rsidP="005F72B0">
            <w:pPr>
              <w:pStyle w:val="2"/>
              <w:rPr>
                <w:rFonts w:ascii="ＭＳ 明朝" w:eastAsia="ＭＳ 明朝" w:hAnsi="ＭＳ 明朝" w:cs="Arial Unicode MS"/>
                <w:color w:val="auto"/>
              </w:rPr>
            </w:pPr>
            <w:r w:rsidRPr="00BE1083">
              <w:rPr>
                <w:rFonts w:ascii="ＭＳ 明朝" w:eastAsia="ＭＳ 明朝" w:hAnsi="ＭＳ 明朝" w:cs="ＭＳ 明朝" w:hint="eastAsia"/>
                <w:color w:val="auto"/>
              </w:rPr>
              <w:t>(２)</w:t>
            </w:r>
            <w:r w:rsidRPr="00BE1083">
              <w:rPr>
                <w:rFonts w:ascii="ＭＳ 明朝" w:eastAsia="ＭＳ 明朝" w:hAnsi="ＭＳ 明朝" w:cs="Arial Unicode MS" w:hint="eastAsia"/>
                <w:color w:val="auto"/>
              </w:rPr>
              <w:t>地域交流活動</w:t>
            </w:r>
          </w:p>
          <w:p w14:paraId="4EA64CFE" w14:textId="77777777" w:rsidR="00294C1E" w:rsidRPr="00BE1083" w:rsidRDefault="00294C1E" w:rsidP="005F72B0">
            <w:pPr>
              <w:pStyle w:val="2"/>
              <w:rPr>
                <w:rFonts w:ascii="ＭＳ 明朝" w:eastAsia="ＭＳ 明朝" w:hAnsi="ＭＳ 明朝"/>
                <w:color w:val="auto"/>
              </w:rPr>
            </w:pPr>
            <w:r w:rsidRPr="00BE1083">
              <w:rPr>
                <w:rFonts w:ascii="ＭＳ 明朝" w:eastAsia="ＭＳ 明朝" w:hAnsi="ＭＳ 明朝" w:cs="Arial Unicode MS" w:hint="eastAsia"/>
                <w:color w:val="auto"/>
              </w:rPr>
              <w:t>①地域行事への積極的な参画</w:t>
            </w:r>
          </w:p>
          <w:p w14:paraId="5CE488CF" w14:textId="77777777" w:rsidR="00294C1E" w:rsidRPr="00BE1083" w:rsidRDefault="00294C1E" w:rsidP="005F72B0">
            <w:pPr>
              <w:pStyle w:val="2"/>
              <w:rPr>
                <w:rFonts w:ascii="ＭＳ 明朝" w:eastAsia="ＭＳ 明朝" w:hAnsi="ＭＳ 明朝"/>
                <w:color w:val="auto"/>
              </w:rPr>
            </w:pPr>
            <w:r w:rsidRPr="00BE1083">
              <w:rPr>
                <w:rFonts w:ascii="ＭＳ 明朝" w:eastAsia="ＭＳ 明朝" w:hAnsi="ＭＳ 明朝" w:hint="eastAsia"/>
                <w:color w:val="auto"/>
              </w:rPr>
              <w:t>②地域住民との交流の機会を設ける</w:t>
            </w:r>
          </w:p>
          <w:p w14:paraId="4661538D" w14:textId="77777777" w:rsidR="00294C1E" w:rsidRPr="00BE1083" w:rsidRDefault="00294C1E" w:rsidP="005F72B0">
            <w:pPr>
              <w:pStyle w:val="2"/>
              <w:rPr>
                <w:rFonts w:ascii="ＭＳ 明朝" w:eastAsia="ＭＳ 明朝" w:hAnsi="ＭＳ 明朝"/>
                <w:color w:val="auto"/>
              </w:rPr>
            </w:pPr>
          </w:p>
          <w:p w14:paraId="1ECF26B6" w14:textId="77777777" w:rsidR="00294C1E" w:rsidRPr="00BE1083" w:rsidRDefault="00294C1E" w:rsidP="005F72B0">
            <w:pPr>
              <w:pStyle w:val="2"/>
              <w:rPr>
                <w:rFonts w:ascii="ＭＳ 明朝" w:eastAsia="ＭＳ 明朝" w:hAnsi="ＭＳ 明朝"/>
                <w:color w:val="auto"/>
              </w:rPr>
            </w:pPr>
          </w:p>
          <w:p w14:paraId="0C0CC978" w14:textId="77777777" w:rsidR="00294C1E" w:rsidRPr="00BE1083" w:rsidRDefault="00294C1E" w:rsidP="005F72B0">
            <w:pPr>
              <w:pStyle w:val="2"/>
              <w:rPr>
                <w:rFonts w:ascii="ＭＳ 明朝" w:eastAsia="ＭＳ 明朝" w:hAnsi="ＭＳ 明朝"/>
                <w:color w:val="auto"/>
              </w:rPr>
            </w:pPr>
            <w:r w:rsidRPr="00BE1083">
              <w:rPr>
                <w:rFonts w:ascii="ＭＳ 明朝" w:eastAsia="ＭＳ 明朝" w:hAnsi="ＭＳ 明朝" w:hint="eastAsia"/>
                <w:color w:val="auto"/>
              </w:rPr>
              <w:t>(３)センター的役割</w:t>
            </w:r>
          </w:p>
          <w:p w14:paraId="6199C0A8" w14:textId="77777777" w:rsidR="00294C1E" w:rsidRPr="00BE1083" w:rsidRDefault="00294C1E" w:rsidP="005F72B0">
            <w:pPr>
              <w:pStyle w:val="2"/>
              <w:rPr>
                <w:rFonts w:ascii="ＭＳ 明朝" w:eastAsia="ＭＳ 明朝" w:hAnsi="ＭＳ 明朝"/>
                <w:color w:val="auto"/>
              </w:rPr>
            </w:pPr>
          </w:p>
          <w:p w14:paraId="6280D27B" w14:textId="77777777" w:rsidR="00294C1E" w:rsidRPr="00BE1083" w:rsidRDefault="00294C1E" w:rsidP="005F72B0">
            <w:pPr>
              <w:pStyle w:val="2"/>
              <w:rPr>
                <w:rFonts w:ascii="ＭＳ 明朝" w:eastAsia="ＭＳ 明朝" w:hAnsi="ＭＳ 明朝"/>
                <w:color w:val="auto"/>
              </w:rPr>
            </w:pPr>
          </w:p>
          <w:p w14:paraId="0317B6A4" w14:textId="77777777" w:rsidR="00294C1E" w:rsidRPr="00BE1083" w:rsidRDefault="00294C1E" w:rsidP="005F72B0">
            <w:pPr>
              <w:pStyle w:val="2"/>
              <w:rPr>
                <w:rFonts w:ascii="ＭＳ 明朝" w:eastAsia="ＭＳ 明朝" w:hAnsi="ＭＳ 明朝"/>
                <w:color w:val="auto"/>
              </w:rPr>
            </w:pPr>
          </w:p>
          <w:p w14:paraId="3FC67204" w14:textId="77777777" w:rsidR="00294C1E" w:rsidRPr="00BE1083" w:rsidRDefault="00294C1E" w:rsidP="005F72B0">
            <w:pPr>
              <w:pStyle w:val="2"/>
              <w:rPr>
                <w:rFonts w:ascii="ＭＳ 明朝" w:eastAsia="ＭＳ 明朝" w:hAnsi="ＭＳ 明朝"/>
                <w:color w:val="auto"/>
              </w:rPr>
            </w:pPr>
          </w:p>
          <w:p w14:paraId="0CA7A203" w14:textId="3B10E563" w:rsidR="00294C1E" w:rsidRPr="00BE1083" w:rsidRDefault="00294C1E" w:rsidP="009F169F">
            <w:pPr>
              <w:pStyle w:val="2"/>
              <w:rPr>
                <w:rFonts w:ascii="ＭＳ 明朝" w:eastAsia="ＭＳ 明朝" w:hAnsi="ＭＳ 明朝" w:cs="Arial Unicode MS"/>
                <w:color w:val="auto"/>
              </w:rPr>
            </w:pPr>
            <w:r w:rsidRPr="00BE1083">
              <w:rPr>
                <w:rFonts w:ascii="ＭＳ 明朝" w:eastAsia="ＭＳ 明朝" w:hAnsi="ＭＳ 明朝" w:hint="eastAsia"/>
                <w:color w:val="auto"/>
              </w:rPr>
              <w:t>(４)PTA活動への教員の理解と参加</w:t>
            </w:r>
          </w:p>
        </w:tc>
        <w:tc>
          <w:tcPr>
            <w:tcW w:w="4572" w:type="dxa"/>
            <w:tcBorders>
              <w:right w:val="dashed" w:sz="4" w:space="0" w:color="auto"/>
            </w:tcBorders>
            <w:shd w:val="clear" w:color="auto" w:fill="auto"/>
            <w:tcMar>
              <w:top w:w="85" w:type="dxa"/>
              <w:left w:w="85" w:type="dxa"/>
              <w:bottom w:w="85" w:type="dxa"/>
              <w:right w:w="85" w:type="dxa"/>
            </w:tcMar>
          </w:tcPr>
          <w:p w14:paraId="15FF0F8E" w14:textId="77777777" w:rsidR="00294C1E" w:rsidRPr="00BE1083" w:rsidRDefault="00294C1E" w:rsidP="0060558F">
            <w:pPr>
              <w:pStyle w:val="2"/>
              <w:rPr>
                <w:rFonts w:ascii="ＭＳ 明朝" w:eastAsia="ＭＳ 明朝" w:hAnsi="ＭＳ 明朝"/>
              </w:rPr>
            </w:pPr>
          </w:p>
          <w:p w14:paraId="7504727B" w14:textId="77777777" w:rsidR="00294C1E" w:rsidRPr="00BE1083" w:rsidRDefault="00294C1E" w:rsidP="0060558F">
            <w:pPr>
              <w:pStyle w:val="2"/>
              <w:rPr>
                <w:rFonts w:ascii="ＭＳ 明朝" w:eastAsia="ＭＳ 明朝" w:hAnsi="ＭＳ 明朝"/>
              </w:rPr>
            </w:pPr>
          </w:p>
          <w:p w14:paraId="46A8C5DB" w14:textId="77777777" w:rsidR="00294C1E" w:rsidRPr="00BE1083" w:rsidRDefault="00294C1E" w:rsidP="0060558F">
            <w:pPr>
              <w:pStyle w:val="2"/>
              <w:rPr>
                <w:rFonts w:ascii="ＭＳ 明朝" w:eastAsia="ＭＳ 明朝" w:hAnsi="ＭＳ 明朝" w:cs="Arial Unicode MS"/>
                <w:color w:val="auto"/>
              </w:rPr>
            </w:pPr>
            <w:r w:rsidRPr="00BE1083">
              <w:rPr>
                <w:rFonts w:ascii="ＭＳ 明朝" w:eastAsia="ＭＳ 明朝" w:hAnsi="ＭＳ 明朝" w:cs="Arial Unicode MS" w:hint="eastAsia"/>
                <w:color w:val="auto"/>
              </w:rPr>
              <w:t>・保護者に働きかけ、居住地校交流の希望者を増やす。（支援部）</w:t>
            </w:r>
          </w:p>
          <w:p w14:paraId="53BB2F0F" w14:textId="0B4976C8" w:rsidR="00294C1E" w:rsidRPr="00BE1083" w:rsidRDefault="00294C1E" w:rsidP="0060558F">
            <w:pPr>
              <w:pStyle w:val="2"/>
              <w:rPr>
                <w:rFonts w:ascii="ＭＳ 明朝" w:eastAsia="ＭＳ 明朝" w:hAnsi="ＭＳ 明朝" w:cs="Arial Unicode MS"/>
                <w:color w:val="auto"/>
              </w:rPr>
            </w:pPr>
            <w:r w:rsidRPr="00BE1083">
              <w:rPr>
                <w:rFonts w:ascii="ＭＳ 明朝" w:eastAsia="ＭＳ 明朝" w:hAnsi="ＭＳ 明朝" w:cs="Arial Unicode MS" w:hint="eastAsia"/>
                <w:color w:val="auto"/>
              </w:rPr>
              <w:t>・交流校との交流行事の継続・再開。（支援部、全員）</w:t>
            </w:r>
          </w:p>
          <w:p w14:paraId="20B6BC9C" w14:textId="67D1FF94" w:rsidR="00294C1E" w:rsidRPr="00BE1083" w:rsidRDefault="00294C1E" w:rsidP="0060558F">
            <w:pPr>
              <w:pStyle w:val="2"/>
              <w:rPr>
                <w:rFonts w:ascii="ＭＳ 明朝" w:eastAsia="ＭＳ 明朝" w:hAnsi="ＭＳ 明朝" w:cs="Arial Unicode MS"/>
                <w:color w:val="auto"/>
              </w:rPr>
            </w:pPr>
            <w:r w:rsidRPr="00BE1083">
              <w:rPr>
                <w:rFonts w:ascii="ＭＳ 明朝" w:eastAsia="ＭＳ 明朝" w:hAnsi="ＭＳ 明朝" w:cs="Arial Unicode MS" w:hint="eastAsia"/>
                <w:color w:val="auto"/>
              </w:rPr>
              <w:t>・課外クラブの再開。運動部は対外試合に出場をめざす。（指導部、中学部・高等部）</w:t>
            </w:r>
          </w:p>
          <w:p w14:paraId="05075581" w14:textId="0D12AE55" w:rsidR="00294C1E" w:rsidRPr="00BE1083" w:rsidRDefault="00294C1E" w:rsidP="0060558F">
            <w:pPr>
              <w:pStyle w:val="2"/>
              <w:rPr>
                <w:rFonts w:ascii="ＭＳ 明朝" w:eastAsia="ＭＳ 明朝" w:hAnsi="ＭＳ 明朝"/>
              </w:rPr>
            </w:pPr>
            <w:r w:rsidRPr="00BE1083">
              <w:rPr>
                <w:rFonts w:ascii="ＭＳ 明朝" w:eastAsia="ＭＳ 明朝" w:hAnsi="ＭＳ 明朝" w:cs="Arial Unicode MS" w:hint="eastAsia"/>
                <w:color w:val="auto"/>
              </w:rPr>
              <w:t>・三島地域の他の支援学校と連携して、通学区域内４市の事業所の説明会を実施する。（進路部）</w:t>
            </w:r>
          </w:p>
          <w:p w14:paraId="74B776C4" w14:textId="2D7FFC17" w:rsidR="00294C1E" w:rsidRPr="00BE1083" w:rsidRDefault="00294C1E" w:rsidP="0060558F">
            <w:pPr>
              <w:pStyle w:val="2"/>
              <w:rPr>
                <w:rFonts w:ascii="ＭＳ 明朝" w:eastAsia="ＭＳ 明朝" w:hAnsi="ＭＳ 明朝"/>
              </w:rPr>
            </w:pPr>
          </w:p>
          <w:p w14:paraId="4C24479E" w14:textId="77777777" w:rsidR="00294C1E" w:rsidRPr="00BE1083" w:rsidRDefault="00294C1E" w:rsidP="0060558F">
            <w:pPr>
              <w:pStyle w:val="2"/>
              <w:rPr>
                <w:rFonts w:ascii="ＭＳ 明朝" w:eastAsia="ＭＳ 明朝" w:hAnsi="ＭＳ 明朝"/>
              </w:rPr>
            </w:pPr>
            <w:r w:rsidRPr="00BE1083">
              <w:rPr>
                <w:rFonts w:ascii="ＭＳ 明朝" w:eastAsia="ＭＳ 明朝" w:hAnsi="ＭＳ 明朝" w:cs="Arial Unicode MS" w:hint="eastAsia"/>
                <w:color w:val="auto"/>
              </w:rPr>
              <w:t>・外国人講師による授業を行い、異文化や自国の文化についての理解を深める。（各学部）</w:t>
            </w:r>
          </w:p>
          <w:p w14:paraId="26DC6412" w14:textId="5FDBBB43" w:rsidR="00294C1E" w:rsidRPr="00BE1083" w:rsidRDefault="00294C1E" w:rsidP="005F72B0">
            <w:pPr>
              <w:pStyle w:val="2"/>
              <w:rPr>
                <w:rFonts w:ascii="ＭＳ 明朝" w:eastAsia="ＭＳ 明朝" w:hAnsi="ＭＳ 明朝"/>
              </w:rPr>
            </w:pPr>
          </w:p>
          <w:p w14:paraId="0BABD402" w14:textId="59F0FBF5" w:rsidR="00294C1E" w:rsidRPr="00BE1083" w:rsidRDefault="00294C1E" w:rsidP="005F72B0">
            <w:pPr>
              <w:pStyle w:val="2"/>
              <w:rPr>
                <w:rFonts w:ascii="ＭＳ 明朝" w:eastAsia="ＭＳ 明朝" w:hAnsi="ＭＳ 明朝"/>
              </w:rPr>
            </w:pPr>
          </w:p>
          <w:p w14:paraId="0CFEDECB" w14:textId="77777777" w:rsidR="00294C1E" w:rsidRPr="00BE1083" w:rsidRDefault="00294C1E" w:rsidP="005F72B0">
            <w:pPr>
              <w:pStyle w:val="2"/>
              <w:rPr>
                <w:rFonts w:ascii="ＭＳ 明朝" w:eastAsia="ＭＳ 明朝" w:hAnsi="ＭＳ 明朝"/>
              </w:rPr>
            </w:pPr>
          </w:p>
          <w:p w14:paraId="6FF7E10D" w14:textId="77777777" w:rsidR="00294C1E" w:rsidRPr="00BE1083" w:rsidRDefault="00294C1E" w:rsidP="005F72B0">
            <w:pPr>
              <w:pStyle w:val="2"/>
              <w:rPr>
                <w:rFonts w:ascii="ＭＳ 明朝" w:eastAsia="ＭＳ 明朝" w:hAnsi="ＭＳ 明朝" w:cs="Arial Unicode MS"/>
                <w:color w:val="auto"/>
              </w:rPr>
            </w:pPr>
            <w:r w:rsidRPr="00BE1083">
              <w:rPr>
                <w:rFonts w:ascii="ＭＳ 明朝" w:eastAsia="ＭＳ 明朝" w:hAnsi="ＭＳ 明朝" w:hint="eastAsia"/>
              </w:rPr>
              <w:t>・摂津市内で実施される</w:t>
            </w:r>
            <w:r w:rsidRPr="00BE1083">
              <w:rPr>
                <w:rFonts w:ascii="ＭＳ 明朝" w:eastAsia="ＭＳ 明朝" w:hAnsi="ＭＳ 明朝" w:cs="Arial Unicode MS" w:hint="eastAsia"/>
                <w:color w:val="auto"/>
              </w:rPr>
              <w:t>地域行事への参画、および児童生徒の参加を促進する。（支援部）</w:t>
            </w:r>
          </w:p>
          <w:p w14:paraId="138199C0" w14:textId="77777777" w:rsidR="00294C1E" w:rsidRPr="00BE1083" w:rsidRDefault="00294C1E" w:rsidP="005F72B0">
            <w:pPr>
              <w:pStyle w:val="2"/>
              <w:rPr>
                <w:rFonts w:ascii="ＭＳ 明朝" w:eastAsia="ＭＳ 明朝" w:hAnsi="ＭＳ 明朝" w:cs="Arial Unicode MS"/>
                <w:color w:val="auto"/>
              </w:rPr>
            </w:pPr>
            <w:r w:rsidRPr="00BE1083">
              <w:rPr>
                <w:rFonts w:ascii="ＭＳ 明朝" w:eastAsia="ＭＳ 明朝" w:hAnsi="ＭＳ 明朝" w:cs="Arial Unicode MS" w:hint="eastAsia"/>
                <w:color w:val="auto"/>
              </w:rPr>
              <w:t>・地域住民等が学校に来て児童生徒と交流できる機会を検討、実施する。（高等部）</w:t>
            </w:r>
          </w:p>
          <w:p w14:paraId="6DF40F1F" w14:textId="77777777" w:rsidR="00294C1E" w:rsidRPr="00BE1083" w:rsidRDefault="00294C1E" w:rsidP="005F72B0">
            <w:pPr>
              <w:pStyle w:val="2"/>
              <w:rPr>
                <w:rFonts w:ascii="ＭＳ 明朝" w:eastAsia="ＭＳ 明朝" w:hAnsi="ＭＳ 明朝" w:cs="Arial Unicode MS"/>
                <w:color w:val="auto"/>
              </w:rPr>
            </w:pPr>
          </w:p>
          <w:p w14:paraId="46F51731" w14:textId="77777777" w:rsidR="00294C1E" w:rsidRPr="00BE1083" w:rsidRDefault="00294C1E" w:rsidP="005F72B0">
            <w:pPr>
              <w:pStyle w:val="2"/>
              <w:rPr>
                <w:rFonts w:ascii="ＭＳ 明朝" w:eastAsia="ＭＳ 明朝" w:hAnsi="ＭＳ 明朝" w:cs="Arial Unicode MS"/>
                <w:color w:val="auto"/>
              </w:rPr>
            </w:pPr>
            <w:r w:rsidRPr="00BE1083">
              <w:rPr>
                <w:rFonts w:ascii="ＭＳ 明朝" w:eastAsia="ＭＳ 明朝" w:hAnsi="ＭＳ 明朝" w:cs="Arial Unicode MS" w:hint="eastAsia"/>
                <w:color w:val="auto"/>
              </w:rPr>
              <w:t>・地域情報誌「きらめき」の発行。（総務部）</w:t>
            </w:r>
          </w:p>
          <w:p w14:paraId="43878140" w14:textId="77777777" w:rsidR="00294C1E" w:rsidRPr="00BE1083" w:rsidRDefault="00294C1E" w:rsidP="005F72B0">
            <w:pPr>
              <w:pStyle w:val="2"/>
              <w:rPr>
                <w:rFonts w:ascii="ＭＳ 明朝" w:eastAsia="ＭＳ 明朝" w:hAnsi="ＭＳ 明朝" w:cs="Arial Unicode MS"/>
                <w:color w:val="auto"/>
              </w:rPr>
            </w:pPr>
            <w:r w:rsidRPr="00BE1083">
              <w:rPr>
                <w:rFonts w:ascii="ＭＳ 明朝" w:eastAsia="ＭＳ 明朝" w:hAnsi="ＭＳ 明朝" w:cs="Arial Unicode MS" w:hint="eastAsia"/>
                <w:color w:val="auto"/>
              </w:rPr>
              <w:t>・地域支援事業で要請に応じ巡回相談を実施。（支援部）</w:t>
            </w:r>
          </w:p>
          <w:p w14:paraId="407654E8" w14:textId="77777777" w:rsidR="00294C1E" w:rsidRPr="00BE1083" w:rsidRDefault="00294C1E" w:rsidP="005F72B0">
            <w:pPr>
              <w:pStyle w:val="2"/>
              <w:rPr>
                <w:rFonts w:ascii="ＭＳ 明朝" w:eastAsia="ＭＳ 明朝" w:hAnsi="ＭＳ 明朝" w:cs="Arial Unicode MS"/>
                <w:color w:val="auto"/>
              </w:rPr>
            </w:pPr>
            <w:r w:rsidRPr="00BE1083">
              <w:rPr>
                <w:rFonts w:ascii="ＭＳ 明朝" w:eastAsia="ＭＳ 明朝" w:hAnsi="ＭＳ 明朝" w:cs="Arial Unicode MS" w:hint="eastAsia"/>
                <w:color w:val="auto"/>
              </w:rPr>
              <w:t>・夏季公開研修の開催。</w:t>
            </w:r>
          </w:p>
          <w:p w14:paraId="16A42E43" w14:textId="77777777" w:rsidR="00294C1E" w:rsidRPr="00BE1083" w:rsidRDefault="00294C1E" w:rsidP="005F72B0">
            <w:pPr>
              <w:pStyle w:val="2"/>
              <w:rPr>
                <w:rFonts w:ascii="ＭＳ 明朝" w:eastAsia="ＭＳ 明朝" w:hAnsi="ＭＳ 明朝" w:cs="Arial Unicode MS"/>
                <w:color w:val="auto"/>
              </w:rPr>
            </w:pPr>
          </w:p>
          <w:p w14:paraId="338F7BFC" w14:textId="77777777" w:rsidR="00294C1E" w:rsidRPr="00BE1083" w:rsidRDefault="00294C1E" w:rsidP="005F72B0">
            <w:pPr>
              <w:pStyle w:val="2"/>
              <w:rPr>
                <w:rFonts w:ascii="ＭＳ 明朝" w:eastAsia="ＭＳ 明朝" w:hAnsi="ＭＳ 明朝" w:cs="Arial Unicode MS"/>
                <w:color w:val="auto"/>
              </w:rPr>
            </w:pPr>
          </w:p>
          <w:p w14:paraId="0EBF32B7" w14:textId="22943C81" w:rsidR="00294C1E" w:rsidRPr="00BE1083" w:rsidRDefault="00294C1E" w:rsidP="00E116B4">
            <w:pPr>
              <w:pStyle w:val="2"/>
              <w:rPr>
                <w:rFonts w:ascii="ＭＳ 明朝" w:eastAsia="ＭＳ 明朝" w:hAnsi="ＭＳ 明朝"/>
              </w:rPr>
            </w:pPr>
            <w:r w:rsidRPr="00BE1083">
              <w:rPr>
                <w:rFonts w:ascii="ＭＳ 明朝" w:eastAsia="ＭＳ 明朝" w:hAnsi="ＭＳ 明朝" w:cs="Arial Unicode MS" w:hint="eastAsia"/>
                <w:color w:val="auto"/>
              </w:rPr>
              <w:t>・使用済みインクカートリッジの回収に教職員も協力する。</w:t>
            </w:r>
          </w:p>
        </w:tc>
        <w:tc>
          <w:tcPr>
            <w:tcW w:w="4004" w:type="dxa"/>
            <w:tcBorders>
              <w:right w:val="single" w:sz="4" w:space="0" w:color="auto"/>
            </w:tcBorders>
            <w:tcMar>
              <w:top w:w="85" w:type="dxa"/>
              <w:left w:w="85" w:type="dxa"/>
              <w:bottom w:w="85" w:type="dxa"/>
              <w:right w:w="85" w:type="dxa"/>
            </w:tcMar>
          </w:tcPr>
          <w:p w14:paraId="58095F89" w14:textId="77777777" w:rsidR="00294C1E" w:rsidRPr="00BE1083" w:rsidRDefault="00294C1E" w:rsidP="0060558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rPr>
            </w:pPr>
          </w:p>
          <w:p w14:paraId="7AA2E86D" w14:textId="77777777" w:rsidR="00294C1E" w:rsidRPr="00BE1083" w:rsidRDefault="00294C1E" w:rsidP="0060558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rPr>
            </w:pPr>
          </w:p>
          <w:p w14:paraId="76EC4FDB" w14:textId="20E35AF5" w:rsidR="00294C1E" w:rsidRPr="00BE1083" w:rsidRDefault="00294C1E" w:rsidP="0060558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rPr>
            </w:pPr>
            <w:r w:rsidRPr="00BE1083">
              <w:rPr>
                <w:rFonts w:ascii="ＭＳ 明朝" w:eastAsia="ＭＳ 明朝" w:hAnsi="ＭＳ 明朝" w:hint="eastAsia"/>
              </w:rPr>
              <w:t>・実施回数が</w:t>
            </w:r>
            <w:r w:rsidRPr="00BE1083">
              <w:rPr>
                <w:rFonts w:ascii="ＭＳ 明朝" w:eastAsia="ＭＳ 明朝" w:hAnsi="ＭＳ 明朝"/>
              </w:rPr>
              <w:t>R</w:t>
            </w:r>
            <w:r w:rsidRPr="00BE1083">
              <w:rPr>
                <w:rFonts w:ascii="ＭＳ 明朝" w:eastAsia="ＭＳ 明朝" w:hAnsi="ＭＳ 明朝" w:hint="eastAsia"/>
              </w:rPr>
              <w:t>４より増えたか。[14校22回]</w:t>
            </w:r>
          </w:p>
          <w:p w14:paraId="62C06CDB" w14:textId="4BAEAF17" w:rsidR="00294C1E" w:rsidRPr="00BE1083" w:rsidRDefault="00294C1E" w:rsidP="0060558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rPr>
            </w:pPr>
            <w:r w:rsidRPr="00BE1083">
              <w:rPr>
                <w:rFonts w:ascii="ＭＳ 明朝" w:eastAsia="ＭＳ 明朝" w:hAnsi="ＭＳ 明朝" w:hint="eastAsia"/>
              </w:rPr>
              <w:t>・交流行事が再開できR４より増えたか。［小５回、中３回、高１回］</w:t>
            </w:r>
          </w:p>
          <w:p w14:paraId="6D04FCB4" w14:textId="67F8206B" w:rsidR="00294C1E" w:rsidRPr="00BE1083" w:rsidRDefault="00294C1E" w:rsidP="0060558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r w:rsidRPr="00BE1083">
              <w:rPr>
                <w:rFonts w:ascii="ＭＳ 明朝" w:eastAsia="ＭＳ 明朝" w:hAnsi="ＭＳ 明朝" w:hint="eastAsia"/>
              </w:rPr>
              <w:t>・支援学校サッカー大会、バスケットボール大会、陸上大会等に出場できたか。</w:t>
            </w:r>
          </w:p>
          <w:p w14:paraId="73BFCDDB" w14:textId="0278CD1E" w:rsidR="00294C1E" w:rsidRPr="00BE1083" w:rsidRDefault="00294C1E" w:rsidP="0060558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r w:rsidRPr="00BE1083">
              <w:rPr>
                <w:rFonts w:ascii="ＭＳ 明朝" w:eastAsia="ＭＳ 明朝" w:hAnsi="ＭＳ 明朝" w:cs="Arial Unicode MS" w:hint="eastAsia"/>
                <w:color w:val="auto"/>
              </w:rPr>
              <w:t>・年２回開催を継続。[２回]</w:t>
            </w:r>
          </w:p>
          <w:p w14:paraId="20493ABA" w14:textId="77777777" w:rsidR="00294C1E" w:rsidRPr="00BE1083" w:rsidRDefault="00294C1E" w:rsidP="0060558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p>
          <w:p w14:paraId="324C1AE1" w14:textId="77777777" w:rsidR="00294C1E" w:rsidRPr="00BE1083" w:rsidRDefault="00294C1E" w:rsidP="0060558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p>
          <w:p w14:paraId="4793C7CD" w14:textId="77777777" w:rsidR="00294C1E" w:rsidRPr="00BE1083" w:rsidRDefault="00294C1E" w:rsidP="0060558F">
            <w:pPr>
              <w:pStyle w:val="2"/>
              <w:rPr>
                <w:rFonts w:ascii="ＭＳ 明朝" w:eastAsia="ＭＳ 明朝" w:hAnsi="ＭＳ 明朝" w:cs="Arial Unicode MS"/>
                <w:color w:val="auto"/>
              </w:rPr>
            </w:pPr>
            <w:r w:rsidRPr="00BE1083">
              <w:rPr>
                <w:rFonts w:ascii="ＭＳ 明朝" w:eastAsia="ＭＳ 明朝" w:hAnsi="ＭＳ 明朝" w:cs="Arial Unicode MS" w:hint="eastAsia"/>
                <w:color w:val="auto"/>
              </w:rPr>
              <w:t>・</w:t>
            </w:r>
            <w:r w:rsidRPr="00BE1083">
              <w:rPr>
                <w:rFonts w:ascii="ＭＳ 明朝" w:eastAsia="ＭＳ 明朝" w:hAnsi="ＭＳ 明朝" w:cs="Arial Unicode MS"/>
                <w:color w:val="auto"/>
              </w:rPr>
              <w:t>T</w:t>
            </w:r>
            <w:r w:rsidRPr="00BE1083">
              <w:rPr>
                <w:rFonts w:ascii="ＭＳ 明朝" w:eastAsia="ＭＳ 明朝" w:hAnsi="ＭＳ 明朝" w:cs="Arial Unicode MS" w:hint="eastAsia"/>
                <w:color w:val="auto"/>
              </w:rPr>
              <w:t>-</w:t>
            </w:r>
            <w:r w:rsidRPr="00BE1083">
              <w:rPr>
                <w:rFonts w:ascii="ＭＳ 明朝" w:eastAsia="ＭＳ 明朝" w:hAnsi="ＭＳ 明朝" w:cs="Arial Unicode MS"/>
                <w:color w:val="auto"/>
              </w:rPr>
              <w:t>Net</w:t>
            </w:r>
            <w:r w:rsidRPr="00BE1083">
              <w:rPr>
                <w:rFonts w:ascii="ＭＳ 明朝" w:eastAsia="ＭＳ 明朝" w:hAnsi="ＭＳ 明朝" w:cs="Arial Unicode MS" w:hint="eastAsia"/>
                <w:color w:val="auto"/>
              </w:rPr>
              <w:t>、</w:t>
            </w:r>
            <w:r w:rsidRPr="00BE1083">
              <w:rPr>
                <w:rFonts w:ascii="ＭＳ 明朝" w:eastAsia="ＭＳ 明朝" w:hAnsi="ＭＳ 明朝" w:cs="Arial Unicode MS"/>
                <w:color w:val="auto"/>
              </w:rPr>
              <w:t>OFIX</w:t>
            </w:r>
            <w:r w:rsidRPr="00BE1083">
              <w:rPr>
                <w:rFonts w:ascii="ＭＳ 明朝" w:eastAsia="ＭＳ 明朝" w:hAnsi="ＭＳ 明朝" w:cs="Arial Unicode MS" w:hint="eastAsia"/>
                <w:color w:val="auto"/>
              </w:rPr>
              <w:t>等の外国人講師による授業を</w:t>
            </w:r>
            <w:r w:rsidRPr="00BE1083">
              <w:rPr>
                <w:rFonts w:ascii="ＭＳ 明朝" w:eastAsia="ＭＳ 明朝" w:hAnsi="ＭＳ 明朝" w:cs="Arial Unicode MS"/>
                <w:color w:val="auto"/>
              </w:rPr>
              <w:t>10</w:t>
            </w:r>
            <w:r w:rsidRPr="00BE1083">
              <w:rPr>
                <w:rFonts w:ascii="ＭＳ 明朝" w:eastAsia="ＭＳ 明朝" w:hAnsi="ＭＳ 明朝" w:cs="Arial Unicode MS" w:hint="eastAsia"/>
                <w:color w:val="auto"/>
              </w:rPr>
              <w:t>回以上実施。 [11回]</w:t>
            </w:r>
          </w:p>
          <w:p w14:paraId="459E36B4" w14:textId="77777777" w:rsidR="00294C1E" w:rsidRPr="00BE1083" w:rsidRDefault="00294C1E" w:rsidP="0060558F">
            <w:pPr>
              <w:pStyle w:val="2"/>
              <w:rPr>
                <w:rFonts w:ascii="ＭＳ 明朝" w:eastAsia="ＭＳ 明朝" w:hAnsi="ＭＳ 明朝"/>
              </w:rPr>
            </w:pPr>
            <w:r w:rsidRPr="00BE1083">
              <w:rPr>
                <w:rFonts w:ascii="ＭＳ 明朝" w:eastAsia="ＭＳ 明朝" w:hAnsi="ＭＳ 明朝" w:cs="Arial Unicode MS" w:hint="eastAsia"/>
                <w:color w:val="auto"/>
              </w:rPr>
              <w:t>・理解を深めるために、授業で事前・事後の指導を行うことができたか。</w:t>
            </w:r>
          </w:p>
          <w:p w14:paraId="61A56ED5" w14:textId="77777777" w:rsidR="00294C1E" w:rsidRPr="00BE1083" w:rsidRDefault="00294C1E" w:rsidP="005F72B0">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p>
          <w:p w14:paraId="2299BA3F" w14:textId="77777777" w:rsidR="00294C1E" w:rsidRPr="00BE1083" w:rsidRDefault="00294C1E" w:rsidP="008F7FB1">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r w:rsidRPr="00BE1083">
              <w:rPr>
                <w:rFonts w:ascii="ＭＳ 明朝" w:eastAsia="ＭＳ 明朝" w:hAnsi="ＭＳ 明朝" w:cs="Arial Unicode MS" w:hint="eastAsia"/>
                <w:color w:val="auto"/>
              </w:rPr>
              <w:t>・参加児童生徒</w:t>
            </w:r>
            <w:r w:rsidRPr="00BE1083">
              <w:rPr>
                <w:rFonts w:ascii="ＭＳ 明朝" w:eastAsia="ＭＳ 明朝" w:hAnsi="ＭＳ 明朝" w:cs="Arial Unicode MS"/>
                <w:color w:val="auto"/>
              </w:rPr>
              <w:t>2</w:t>
            </w:r>
            <w:r w:rsidRPr="00BE1083">
              <w:rPr>
                <w:rFonts w:ascii="ＭＳ 明朝" w:eastAsia="ＭＳ 明朝" w:hAnsi="ＭＳ 明朝" w:cs="Arial Unicode MS" w:hint="eastAsia"/>
                <w:color w:val="auto"/>
              </w:rPr>
              <w:t>5人以上。[21人]</w:t>
            </w:r>
          </w:p>
          <w:p w14:paraId="7E8AC6B1" w14:textId="77777777" w:rsidR="00294C1E" w:rsidRPr="00BE1083" w:rsidRDefault="00294C1E" w:rsidP="005F72B0">
            <w:pPr>
              <w:pStyle w:val="2"/>
              <w:pBdr>
                <w:top w:val="none" w:sz="0" w:space="0" w:color="auto"/>
                <w:left w:val="none" w:sz="0" w:space="0" w:color="auto"/>
                <w:bottom w:val="none" w:sz="0" w:space="0" w:color="auto"/>
                <w:right w:val="none" w:sz="0" w:space="0" w:color="auto"/>
                <w:between w:val="none" w:sz="0" w:space="0" w:color="auto"/>
                <w:bar w:val="none" w:sz="0" w:color="auto"/>
              </w:pBdr>
              <w:ind w:firstLineChars="100" w:firstLine="200"/>
              <w:rPr>
                <w:rFonts w:ascii="ＭＳ 明朝" w:eastAsia="ＭＳ 明朝" w:hAnsi="ＭＳ 明朝" w:cs="Arial Unicode MS"/>
                <w:color w:val="auto"/>
              </w:rPr>
            </w:pPr>
          </w:p>
          <w:p w14:paraId="2CF58344" w14:textId="77777777" w:rsidR="00294C1E" w:rsidRPr="00BE1083" w:rsidRDefault="00294C1E" w:rsidP="005F72B0">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r w:rsidRPr="00BE1083">
              <w:rPr>
                <w:rFonts w:ascii="ＭＳ 明朝" w:eastAsia="ＭＳ 明朝" w:hAnsi="ＭＳ 明朝" w:cs="Arial Unicode MS" w:hint="eastAsia"/>
                <w:color w:val="auto"/>
              </w:rPr>
              <w:t>・摂津ロータリークラブ会員や地域住民と高等部生徒の交流行事（グランドゴルフ大会等）を継続実施できたか。</w:t>
            </w:r>
          </w:p>
          <w:p w14:paraId="61B9910E" w14:textId="77777777" w:rsidR="00294C1E" w:rsidRPr="00BE1083" w:rsidRDefault="00294C1E" w:rsidP="005F72B0">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r w:rsidRPr="00BE1083">
              <w:rPr>
                <w:rFonts w:ascii="ＭＳ 明朝" w:eastAsia="ＭＳ 明朝" w:hAnsi="ＭＳ 明朝" w:cs="Arial Unicode MS" w:hint="eastAsia"/>
                <w:color w:val="auto"/>
              </w:rPr>
              <w:t>・年</w:t>
            </w:r>
            <w:r w:rsidRPr="00BE1083">
              <w:rPr>
                <w:rFonts w:ascii="ＭＳ 明朝" w:eastAsia="ＭＳ 明朝" w:hAnsi="ＭＳ 明朝" w:cs="Arial Unicode MS"/>
                <w:color w:val="auto"/>
              </w:rPr>
              <w:t>11</w:t>
            </w:r>
            <w:r w:rsidRPr="00BE1083">
              <w:rPr>
                <w:rFonts w:ascii="ＭＳ 明朝" w:eastAsia="ＭＳ 明朝" w:hAnsi="ＭＳ 明朝" w:cs="Arial Unicode MS" w:hint="eastAsia"/>
                <w:color w:val="auto"/>
              </w:rPr>
              <w:t>回以上発行。[</w:t>
            </w:r>
            <w:r w:rsidRPr="00BE1083">
              <w:rPr>
                <w:rFonts w:ascii="ＭＳ 明朝" w:eastAsia="ＭＳ 明朝" w:hAnsi="ＭＳ 明朝" w:cs="Arial Unicode MS"/>
                <w:color w:val="auto"/>
              </w:rPr>
              <w:t>11</w:t>
            </w:r>
            <w:r w:rsidRPr="00BE1083">
              <w:rPr>
                <w:rFonts w:ascii="ＭＳ 明朝" w:eastAsia="ＭＳ 明朝" w:hAnsi="ＭＳ 明朝" w:cs="Arial Unicode MS" w:hint="eastAsia"/>
                <w:color w:val="auto"/>
              </w:rPr>
              <w:t>回]</w:t>
            </w:r>
          </w:p>
          <w:p w14:paraId="26FEBF9F" w14:textId="77777777" w:rsidR="00294C1E" w:rsidRPr="00BE1083" w:rsidRDefault="00294C1E" w:rsidP="005F72B0">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r w:rsidRPr="00BE1083">
              <w:rPr>
                <w:rFonts w:ascii="ＭＳ 明朝" w:eastAsia="ＭＳ 明朝" w:hAnsi="ＭＳ 明朝" w:cs="Arial Unicode MS" w:hint="eastAsia"/>
                <w:color w:val="auto"/>
              </w:rPr>
              <w:t>・研修講師・巡回相談件数を維持。[85回]</w:t>
            </w:r>
          </w:p>
          <w:p w14:paraId="160A0211" w14:textId="64A7C464" w:rsidR="00294C1E" w:rsidRPr="00BE1083" w:rsidRDefault="00294C1E" w:rsidP="008F7FB1">
            <w:pPr>
              <w:pStyle w:val="2"/>
              <w:rPr>
                <w:rFonts w:ascii="ＭＳ 明朝" w:eastAsia="ＭＳ 明朝" w:hAnsi="ＭＳ 明朝" w:cs="Arial Unicode MS"/>
                <w:color w:val="auto"/>
              </w:rPr>
            </w:pPr>
            <w:r w:rsidRPr="00BE1083">
              <w:rPr>
                <w:rFonts w:ascii="ＭＳ 明朝" w:eastAsia="ＭＳ 明朝" w:hAnsi="ＭＳ 明朝" w:cs="Arial Unicode MS" w:hint="eastAsia"/>
                <w:color w:val="auto"/>
              </w:rPr>
              <w:t>・研修のWEB配信を</w:t>
            </w:r>
            <w:r w:rsidR="00D342E4" w:rsidRPr="00BE1083">
              <w:rPr>
                <w:rFonts w:ascii="ＭＳ 明朝" w:eastAsia="ＭＳ 明朝" w:hAnsi="ＭＳ 明朝" w:cs="Arial Unicode MS" w:hint="eastAsia"/>
                <w:color w:val="auto"/>
              </w:rPr>
              <w:t>１</w:t>
            </w:r>
            <w:r w:rsidRPr="00BE1083">
              <w:rPr>
                <w:rFonts w:ascii="ＭＳ 明朝" w:eastAsia="ＭＳ 明朝" w:hAnsi="ＭＳ 明朝" w:cs="Arial Unicode MS" w:hint="eastAsia"/>
                <w:color w:val="auto"/>
              </w:rPr>
              <w:t>回以上行えたか。[０回]</w:t>
            </w:r>
          </w:p>
          <w:p w14:paraId="18FE0EB6" w14:textId="77777777" w:rsidR="00294C1E" w:rsidRPr="00BE1083" w:rsidRDefault="00294C1E" w:rsidP="008F7FB1">
            <w:pPr>
              <w:pStyle w:val="2"/>
              <w:rPr>
                <w:rFonts w:ascii="ＭＳ 明朝" w:eastAsia="ＭＳ 明朝" w:hAnsi="ＭＳ 明朝" w:cs="Arial Unicode MS"/>
                <w:color w:val="auto"/>
              </w:rPr>
            </w:pPr>
            <w:r w:rsidRPr="00BE1083">
              <w:rPr>
                <w:rFonts w:ascii="ＭＳ 明朝" w:eastAsia="ＭＳ 明朝" w:hAnsi="ＭＳ 明朝" w:cs="Arial Unicode MS" w:hint="eastAsia"/>
                <w:color w:val="auto"/>
              </w:rPr>
              <w:t>・ICT祭りへのブース出展できたか。</w:t>
            </w:r>
          </w:p>
          <w:p w14:paraId="293867E9" w14:textId="658708FF" w:rsidR="00294C1E" w:rsidRPr="00BE1083" w:rsidRDefault="00294C1E" w:rsidP="008F7FB1">
            <w:pPr>
              <w:pStyle w:val="2"/>
              <w:rPr>
                <w:rFonts w:ascii="ＭＳ 明朝" w:eastAsia="ＭＳ 明朝" w:hAnsi="ＭＳ 明朝"/>
              </w:rPr>
            </w:pPr>
            <w:r w:rsidRPr="00BE1083">
              <w:rPr>
                <w:rFonts w:ascii="ＭＳ 明朝" w:eastAsia="ＭＳ 明朝" w:hAnsi="ＭＳ 明朝" w:cs="Arial Unicode MS" w:hint="eastAsia"/>
                <w:color w:val="auto"/>
              </w:rPr>
              <w:t>・使用済みインクカートリッジ500個回収。</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1EFBD045" w14:textId="77777777" w:rsidR="00294C1E" w:rsidRPr="00BE1083" w:rsidRDefault="00294C1E" w:rsidP="00A02AFF">
            <w:pPr>
              <w:spacing w:line="300" w:lineRule="exact"/>
              <w:rPr>
                <w:rFonts w:ascii="ＭＳ 明朝" w:hAnsi="ＭＳ 明朝"/>
                <w:sz w:val="20"/>
                <w:szCs w:val="20"/>
              </w:rPr>
            </w:pPr>
          </w:p>
          <w:p w14:paraId="4C7E9E6F" w14:textId="77777777" w:rsidR="00294C1E" w:rsidRPr="00BE1083" w:rsidRDefault="00294C1E" w:rsidP="00A02AFF">
            <w:pPr>
              <w:spacing w:line="300" w:lineRule="exact"/>
              <w:rPr>
                <w:rFonts w:ascii="ＭＳ 明朝" w:hAnsi="ＭＳ 明朝"/>
                <w:sz w:val="20"/>
                <w:szCs w:val="20"/>
              </w:rPr>
            </w:pPr>
          </w:p>
          <w:p w14:paraId="02B3F800" w14:textId="05170D25" w:rsidR="00294C1E" w:rsidRPr="00BE1083" w:rsidRDefault="00294C1E" w:rsidP="00A02AFF">
            <w:pPr>
              <w:spacing w:line="300" w:lineRule="exact"/>
              <w:rPr>
                <w:rFonts w:ascii="ＭＳ 明朝" w:hAnsi="ＭＳ 明朝"/>
                <w:sz w:val="20"/>
                <w:szCs w:val="20"/>
              </w:rPr>
            </w:pPr>
            <w:r w:rsidRPr="00BE1083">
              <w:rPr>
                <w:rFonts w:ascii="ＭＳ 明朝" w:hAnsi="ＭＳ 明朝" w:hint="eastAsia"/>
                <w:sz w:val="20"/>
                <w:szCs w:val="20"/>
              </w:rPr>
              <w:t>・20校25回（内訳小11校14回、中</w:t>
            </w:r>
            <w:r w:rsidR="00D342E4" w:rsidRPr="00BE1083">
              <w:rPr>
                <w:rFonts w:ascii="ＭＳ 明朝" w:hAnsi="ＭＳ 明朝" w:hint="eastAsia"/>
                <w:sz w:val="20"/>
                <w:szCs w:val="20"/>
              </w:rPr>
              <w:t>９</w:t>
            </w:r>
            <w:r w:rsidRPr="00BE1083">
              <w:rPr>
                <w:rFonts w:ascii="ＭＳ 明朝" w:hAnsi="ＭＳ 明朝" w:hint="eastAsia"/>
                <w:sz w:val="20"/>
                <w:szCs w:val="20"/>
              </w:rPr>
              <w:t>校11回）実施。（</w:t>
            </w:r>
            <w:r w:rsidR="00E44AC9" w:rsidRPr="00BE1083">
              <w:rPr>
                <w:rFonts w:ascii="ＭＳ 明朝" w:hAnsi="ＭＳ 明朝" w:hint="eastAsia"/>
                <w:sz w:val="20"/>
                <w:szCs w:val="20"/>
              </w:rPr>
              <w:t>◎</w:t>
            </w:r>
            <w:r w:rsidRPr="00BE1083">
              <w:rPr>
                <w:rFonts w:ascii="ＭＳ 明朝" w:hAnsi="ＭＳ 明朝" w:hint="eastAsia"/>
                <w:sz w:val="20"/>
                <w:szCs w:val="20"/>
              </w:rPr>
              <w:t>）</w:t>
            </w:r>
          </w:p>
          <w:p w14:paraId="3BFEE5E4" w14:textId="3EC44041" w:rsidR="00294C1E" w:rsidRPr="00BE1083" w:rsidRDefault="00294C1E" w:rsidP="00A02AFF">
            <w:pPr>
              <w:spacing w:line="300" w:lineRule="exact"/>
              <w:rPr>
                <w:rFonts w:ascii="ＭＳ 明朝" w:hAnsi="ＭＳ 明朝"/>
                <w:sz w:val="20"/>
                <w:szCs w:val="20"/>
              </w:rPr>
            </w:pPr>
            <w:r w:rsidRPr="00BE1083">
              <w:rPr>
                <w:rFonts w:ascii="ＭＳ 明朝" w:hAnsi="ＭＳ 明朝" w:hint="eastAsia"/>
                <w:sz w:val="20"/>
                <w:szCs w:val="20"/>
              </w:rPr>
              <w:t>・小</w:t>
            </w:r>
            <w:r w:rsidR="00835D97" w:rsidRPr="00BE1083">
              <w:rPr>
                <w:rFonts w:ascii="ＭＳ 明朝" w:hAnsi="ＭＳ 明朝" w:hint="eastAsia"/>
                <w:sz w:val="20"/>
                <w:szCs w:val="20"/>
              </w:rPr>
              <w:t>９</w:t>
            </w:r>
            <w:r w:rsidRPr="00BE1083">
              <w:rPr>
                <w:rFonts w:ascii="ＭＳ 明朝" w:hAnsi="ＭＳ 明朝" w:hint="eastAsia"/>
                <w:sz w:val="20"/>
                <w:szCs w:val="20"/>
              </w:rPr>
              <w:t>回、中６回、高１回（〇）</w:t>
            </w:r>
          </w:p>
          <w:p w14:paraId="1CDFFD75" w14:textId="77777777" w:rsidR="00294C1E" w:rsidRPr="00BE1083" w:rsidRDefault="00294C1E" w:rsidP="00A02AFF">
            <w:pPr>
              <w:spacing w:line="300" w:lineRule="exact"/>
              <w:rPr>
                <w:rFonts w:ascii="ＭＳ 明朝" w:hAnsi="ＭＳ 明朝"/>
                <w:sz w:val="20"/>
                <w:szCs w:val="20"/>
              </w:rPr>
            </w:pPr>
          </w:p>
          <w:p w14:paraId="0233A321" w14:textId="6329B890" w:rsidR="00294C1E" w:rsidRPr="00BE1083" w:rsidRDefault="00294C1E" w:rsidP="00A02AFF">
            <w:pPr>
              <w:spacing w:line="300" w:lineRule="exact"/>
              <w:rPr>
                <w:rFonts w:ascii="ＭＳ 明朝" w:hAnsi="ＭＳ 明朝"/>
                <w:sz w:val="20"/>
                <w:szCs w:val="20"/>
              </w:rPr>
            </w:pPr>
            <w:r w:rsidRPr="00BE1083">
              <w:rPr>
                <w:rFonts w:ascii="ＭＳ 明朝" w:hAnsi="ＭＳ 明朝" w:hint="eastAsia"/>
                <w:sz w:val="20"/>
                <w:szCs w:val="20"/>
              </w:rPr>
              <w:t>・サッカー</w:t>
            </w:r>
            <w:r w:rsidR="004A66E8" w:rsidRPr="00BE1083">
              <w:rPr>
                <w:rFonts w:ascii="ＭＳ 明朝" w:hAnsi="ＭＳ 明朝" w:hint="eastAsia"/>
                <w:sz w:val="20"/>
                <w:szCs w:val="20"/>
              </w:rPr>
              <w:t>２</w:t>
            </w:r>
            <w:r w:rsidRPr="00BE1083">
              <w:rPr>
                <w:rFonts w:ascii="ＭＳ 明朝" w:hAnsi="ＭＳ 明朝" w:hint="eastAsia"/>
                <w:sz w:val="20"/>
                <w:szCs w:val="20"/>
              </w:rPr>
              <w:t>回、バスケット３回、陸上４回出場。（〇）</w:t>
            </w:r>
          </w:p>
          <w:p w14:paraId="06AB0A1D" w14:textId="77777777" w:rsidR="00294C1E" w:rsidRPr="00BE1083" w:rsidRDefault="00294C1E" w:rsidP="00A02AFF">
            <w:pPr>
              <w:spacing w:line="300" w:lineRule="exact"/>
              <w:rPr>
                <w:rFonts w:ascii="ＭＳ 明朝" w:hAnsi="ＭＳ 明朝"/>
                <w:sz w:val="20"/>
                <w:szCs w:val="20"/>
              </w:rPr>
            </w:pPr>
          </w:p>
          <w:p w14:paraId="5B040CC1" w14:textId="3F6D1AE2" w:rsidR="00294C1E" w:rsidRPr="00BE1083" w:rsidRDefault="00294C1E" w:rsidP="00A02AFF">
            <w:pPr>
              <w:spacing w:line="300" w:lineRule="exact"/>
              <w:rPr>
                <w:rFonts w:ascii="ＭＳ 明朝" w:hAnsi="ＭＳ 明朝"/>
                <w:sz w:val="20"/>
                <w:szCs w:val="20"/>
              </w:rPr>
            </w:pPr>
            <w:r w:rsidRPr="00BE1083">
              <w:rPr>
                <w:rFonts w:ascii="ＭＳ 明朝" w:hAnsi="ＭＳ 明朝" w:hint="eastAsia"/>
                <w:sz w:val="20"/>
                <w:szCs w:val="20"/>
              </w:rPr>
              <w:t>・説明会２回実施（延べ50人参加）。</w:t>
            </w:r>
          </w:p>
          <w:p w14:paraId="6D99B395" w14:textId="77777777" w:rsidR="00294C1E" w:rsidRPr="00BE1083" w:rsidRDefault="00294C1E" w:rsidP="00A02AFF">
            <w:pPr>
              <w:spacing w:line="300" w:lineRule="exact"/>
              <w:rPr>
                <w:rFonts w:ascii="ＭＳ 明朝" w:hAnsi="ＭＳ 明朝"/>
                <w:sz w:val="20"/>
                <w:szCs w:val="20"/>
              </w:rPr>
            </w:pPr>
            <w:r w:rsidRPr="00BE1083">
              <w:rPr>
                <w:rFonts w:ascii="ＭＳ 明朝" w:hAnsi="ＭＳ 明朝" w:hint="eastAsia"/>
                <w:sz w:val="20"/>
                <w:szCs w:val="20"/>
              </w:rPr>
              <w:t>その他、特例子会社見学会25人参加、中学部企業見学会参加11人。（◎）</w:t>
            </w:r>
          </w:p>
          <w:p w14:paraId="1754633B" w14:textId="1390FB49" w:rsidR="00294C1E" w:rsidRPr="00BE1083" w:rsidRDefault="00294C1E" w:rsidP="00A02AFF">
            <w:pPr>
              <w:spacing w:line="300" w:lineRule="exact"/>
              <w:rPr>
                <w:rFonts w:ascii="ＭＳ 明朝" w:hAnsi="ＭＳ 明朝"/>
                <w:sz w:val="20"/>
                <w:szCs w:val="20"/>
              </w:rPr>
            </w:pPr>
            <w:r w:rsidRPr="00BE1083">
              <w:rPr>
                <w:rFonts w:ascii="ＭＳ 明朝" w:hAnsi="ＭＳ 明朝" w:hint="eastAsia"/>
                <w:sz w:val="20"/>
                <w:szCs w:val="20"/>
              </w:rPr>
              <w:t>・</w:t>
            </w:r>
            <w:r w:rsidR="00CA4342" w:rsidRPr="00BE1083">
              <w:rPr>
                <w:rFonts w:ascii="ＭＳ 明朝" w:hAnsi="ＭＳ 明朝" w:hint="eastAsia"/>
                <w:sz w:val="20"/>
                <w:szCs w:val="20"/>
              </w:rPr>
              <w:t>11</w:t>
            </w:r>
            <w:r w:rsidRPr="00BE1083">
              <w:rPr>
                <w:rFonts w:ascii="ＭＳ 明朝" w:hAnsi="ＭＳ 明朝" w:hint="eastAsia"/>
                <w:sz w:val="20"/>
                <w:szCs w:val="20"/>
              </w:rPr>
              <w:t>回</w:t>
            </w:r>
            <w:r w:rsidR="00CA4342" w:rsidRPr="00BE1083">
              <w:rPr>
                <w:rFonts w:ascii="ＭＳ 明朝" w:hAnsi="ＭＳ 明朝" w:hint="eastAsia"/>
                <w:sz w:val="20"/>
                <w:szCs w:val="20"/>
              </w:rPr>
              <w:t>（T-NET８回、OFIX３回）。</w:t>
            </w:r>
            <w:r w:rsidRPr="00BE1083">
              <w:rPr>
                <w:rFonts w:ascii="ＭＳ 明朝" w:hAnsi="ＭＳ 明朝" w:hint="eastAsia"/>
                <w:sz w:val="20"/>
                <w:szCs w:val="20"/>
              </w:rPr>
              <w:t>（</w:t>
            </w:r>
            <w:r w:rsidR="00CA4342" w:rsidRPr="00BE1083">
              <w:rPr>
                <w:rFonts w:ascii="ＭＳ 明朝" w:hAnsi="ＭＳ 明朝" w:hint="eastAsia"/>
                <w:sz w:val="20"/>
                <w:szCs w:val="20"/>
              </w:rPr>
              <w:t>〇</w:t>
            </w:r>
            <w:r w:rsidRPr="00BE1083">
              <w:rPr>
                <w:rFonts w:ascii="ＭＳ 明朝" w:hAnsi="ＭＳ 明朝" w:hint="eastAsia"/>
                <w:sz w:val="20"/>
                <w:szCs w:val="20"/>
              </w:rPr>
              <w:t>）</w:t>
            </w:r>
          </w:p>
          <w:p w14:paraId="2324B34C" w14:textId="0C3225A2" w:rsidR="00294C1E" w:rsidRPr="00BE1083" w:rsidRDefault="00CA4342" w:rsidP="00A02AFF">
            <w:pPr>
              <w:spacing w:line="300" w:lineRule="exact"/>
              <w:rPr>
                <w:rFonts w:ascii="ＭＳ 明朝" w:hAnsi="ＭＳ 明朝"/>
                <w:sz w:val="20"/>
                <w:szCs w:val="20"/>
              </w:rPr>
            </w:pPr>
            <w:r w:rsidRPr="00BE1083">
              <w:rPr>
                <w:rFonts w:ascii="ＭＳ 明朝" w:hAnsi="ＭＳ 明朝" w:hint="eastAsia"/>
                <w:sz w:val="20"/>
                <w:szCs w:val="20"/>
              </w:rPr>
              <w:t xml:space="preserve">　</w:t>
            </w:r>
          </w:p>
          <w:p w14:paraId="5F3C7A4F" w14:textId="2E2D1E90" w:rsidR="00294C1E" w:rsidRPr="00BE1083" w:rsidRDefault="00294C1E" w:rsidP="00A02AFF">
            <w:pPr>
              <w:spacing w:line="300" w:lineRule="exact"/>
              <w:rPr>
                <w:rFonts w:ascii="ＭＳ 明朝" w:hAnsi="ＭＳ 明朝"/>
                <w:sz w:val="20"/>
                <w:szCs w:val="20"/>
              </w:rPr>
            </w:pPr>
          </w:p>
          <w:p w14:paraId="13FA4971" w14:textId="03E02056" w:rsidR="00294C1E" w:rsidRPr="00BE1083" w:rsidRDefault="00294C1E" w:rsidP="00A02AFF">
            <w:pPr>
              <w:spacing w:line="300" w:lineRule="exact"/>
              <w:rPr>
                <w:rFonts w:ascii="ＭＳ 明朝" w:hAnsi="ＭＳ 明朝"/>
                <w:sz w:val="20"/>
                <w:szCs w:val="20"/>
              </w:rPr>
            </w:pPr>
          </w:p>
          <w:p w14:paraId="186FE9AB" w14:textId="77777777" w:rsidR="00294C1E" w:rsidRPr="00BE1083" w:rsidRDefault="00294C1E" w:rsidP="00022C54">
            <w:pPr>
              <w:spacing w:line="300" w:lineRule="exact"/>
              <w:ind w:left="200" w:hangingChars="100" w:hanging="200"/>
              <w:rPr>
                <w:rFonts w:ascii="ＭＳ 明朝" w:hAnsi="ＭＳ 明朝"/>
                <w:sz w:val="20"/>
                <w:szCs w:val="20"/>
              </w:rPr>
            </w:pPr>
          </w:p>
          <w:p w14:paraId="1863F1EE" w14:textId="1AE5C6D0" w:rsidR="00294C1E" w:rsidRPr="00BE1083" w:rsidRDefault="00294C1E" w:rsidP="00022C54">
            <w:pPr>
              <w:spacing w:line="300" w:lineRule="exact"/>
              <w:ind w:left="200" w:hangingChars="100" w:hanging="200"/>
              <w:rPr>
                <w:rFonts w:ascii="ＭＳ 明朝" w:hAnsi="ＭＳ 明朝"/>
                <w:sz w:val="20"/>
                <w:szCs w:val="20"/>
              </w:rPr>
            </w:pPr>
            <w:r w:rsidRPr="00BE1083">
              <w:rPr>
                <w:rFonts w:ascii="ＭＳ 明朝" w:hAnsi="ＭＳ 明朝" w:hint="eastAsia"/>
                <w:sz w:val="20"/>
                <w:szCs w:val="20"/>
              </w:rPr>
              <w:t>・参加数30人（教育フェスティバル17人、淀川わいわいがやがや祭13人）（</w:t>
            </w:r>
            <w:r w:rsidR="00E44AC9" w:rsidRPr="00BE1083">
              <w:rPr>
                <w:rFonts w:ascii="ＭＳ 明朝" w:hAnsi="ＭＳ 明朝" w:hint="eastAsia"/>
                <w:sz w:val="20"/>
                <w:szCs w:val="20"/>
              </w:rPr>
              <w:t>◎</w:t>
            </w:r>
            <w:r w:rsidRPr="00BE1083">
              <w:rPr>
                <w:rFonts w:ascii="ＭＳ 明朝" w:hAnsi="ＭＳ 明朝" w:hint="eastAsia"/>
                <w:sz w:val="20"/>
                <w:szCs w:val="20"/>
              </w:rPr>
              <w:t>）</w:t>
            </w:r>
          </w:p>
          <w:p w14:paraId="4D4502C3" w14:textId="1CFAD658" w:rsidR="00294C1E" w:rsidRPr="00BE1083" w:rsidRDefault="00294C1E" w:rsidP="00FC27A6">
            <w:pPr>
              <w:spacing w:line="300" w:lineRule="exact"/>
              <w:ind w:left="200" w:hangingChars="100" w:hanging="200"/>
              <w:rPr>
                <w:rFonts w:ascii="ＭＳ 明朝" w:hAnsi="ＭＳ 明朝"/>
                <w:sz w:val="20"/>
                <w:szCs w:val="20"/>
              </w:rPr>
            </w:pPr>
            <w:r w:rsidRPr="00BE1083">
              <w:rPr>
                <w:rFonts w:ascii="ＭＳ 明朝" w:hAnsi="ＭＳ 明朝" w:hint="eastAsia"/>
                <w:sz w:val="20"/>
                <w:szCs w:val="20"/>
              </w:rPr>
              <w:t>・12月11日高３と交流を実施。（〇）</w:t>
            </w:r>
          </w:p>
          <w:p w14:paraId="6B87E1BB" w14:textId="5DFD9D19" w:rsidR="00294C1E" w:rsidRPr="00BE1083" w:rsidRDefault="00294C1E" w:rsidP="00FC27A6">
            <w:pPr>
              <w:spacing w:line="300" w:lineRule="exact"/>
              <w:ind w:left="200" w:hangingChars="100" w:hanging="200"/>
              <w:rPr>
                <w:rFonts w:ascii="ＭＳ 明朝" w:hAnsi="ＭＳ 明朝"/>
                <w:sz w:val="20"/>
                <w:szCs w:val="20"/>
              </w:rPr>
            </w:pPr>
          </w:p>
          <w:p w14:paraId="6580AB96" w14:textId="77777777" w:rsidR="00294C1E" w:rsidRPr="00BE1083" w:rsidRDefault="00294C1E" w:rsidP="00FC27A6">
            <w:pPr>
              <w:spacing w:line="300" w:lineRule="exact"/>
              <w:ind w:left="200" w:hangingChars="100" w:hanging="200"/>
              <w:rPr>
                <w:rFonts w:ascii="ＭＳ 明朝" w:hAnsi="ＭＳ 明朝"/>
                <w:sz w:val="20"/>
                <w:szCs w:val="20"/>
              </w:rPr>
            </w:pPr>
          </w:p>
          <w:p w14:paraId="56EBBC8B" w14:textId="77777777" w:rsidR="00294C1E" w:rsidRPr="00BE1083" w:rsidRDefault="00294C1E" w:rsidP="00FC27A6">
            <w:pPr>
              <w:spacing w:line="300" w:lineRule="exact"/>
              <w:ind w:left="200" w:hangingChars="100" w:hanging="200"/>
              <w:rPr>
                <w:rFonts w:ascii="ＭＳ 明朝" w:hAnsi="ＭＳ 明朝"/>
                <w:sz w:val="20"/>
                <w:szCs w:val="20"/>
              </w:rPr>
            </w:pPr>
            <w:r w:rsidRPr="00BE1083">
              <w:rPr>
                <w:rFonts w:ascii="ＭＳ 明朝" w:hAnsi="ＭＳ 明朝" w:hint="eastAsia"/>
                <w:sz w:val="20"/>
                <w:szCs w:val="20"/>
              </w:rPr>
              <w:t>・11回発行（〇）</w:t>
            </w:r>
          </w:p>
          <w:p w14:paraId="2CACF2D8" w14:textId="13DB49EF" w:rsidR="00294C1E" w:rsidRPr="00BE1083" w:rsidRDefault="00294C1E" w:rsidP="00FC27A6">
            <w:pPr>
              <w:spacing w:line="300" w:lineRule="exact"/>
              <w:rPr>
                <w:rFonts w:ascii="ＭＳ 明朝" w:hAnsi="ＭＳ 明朝"/>
                <w:sz w:val="20"/>
                <w:szCs w:val="20"/>
              </w:rPr>
            </w:pPr>
            <w:r w:rsidRPr="00BE1083">
              <w:rPr>
                <w:rFonts w:ascii="ＭＳ 明朝" w:hAnsi="ＭＳ 明朝" w:hint="eastAsia"/>
                <w:sz w:val="20"/>
                <w:szCs w:val="20"/>
              </w:rPr>
              <w:t>・</w:t>
            </w:r>
            <w:r w:rsidR="00CA4342" w:rsidRPr="00BE1083">
              <w:rPr>
                <w:rFonts w:ascii="ＭＳ 明朝" w:hAnsi="ＭＳ 明朝" w:hint="eastAsia"/>
                <w:sz w:val="20"/>
                <w:szCs w:val="20"/>
              </w:rPr>
              <w:t>112</w:t>
            </w:r>
            <w:r w:rsidRPr="00BE1083">
              <w:rPr>
                <w:rFonts w:ascii="ＭＳ 明朝" w:hAnsi="ＭＳ 明朝" w:hint="eastAsia"/>
                <w:sz w:val="20"/>
                <w:szCs w:val="20"/>
              </w:rPr>
              <w:t>回。（</w:t>
            </w:r>
            <w:r w:rsidR="00CA4342" w:rsidRPr="00BE1083">
              <w:rPr>
                <w:rFonts w:ascii="ＭＳ 明朝" w:hAnsi="ＭＳ 明朝" w:hint="eastAsia"/>
                <w:sz w:val="20"/>
                <w:szCs w:val="20"/>
              </w:rPr>
              <w:t>◎</w:t>
            </w:r>
            <w:r w:rsidRPr="00BE1083">
              <w:rPr>
                <w:rFonts w:ascii="ＭＳ 明朝" w:hAnsi="ＭＳ 明朝" w:hint="eastAsia"/>
                <w:sz w:val="20"/>
                <w:szCs w:val="20"/>
              </w:rPr>
              <w:t>）</w:t>
            </w:r>
          </w:p>
          <w:p w14:paraId="7F1F3B54" w14:textId="77777777" w:rsidR="00294C1E" w:rsidRPr="00BE1083" w:rsidRDefault="00294C1E" w:rsidP="00FC27A6">
            <w:pPr>
              <w:spacing w:line="300" w:lineRule="exact"/>
              <w:ind w:left="200" w:hangingChars="100" w:hanging="200"/>
              <w:rPr>
                <w:rFonts w:ascii="ＭＳ 明朝" w:hAnsi="ＭＳ 明朝"/>
                <w:sz w:val="20"/>
                <w:szCs w:val="20"/>
              </w:rPr>
            </w:pPr>
          </w:p>
          <w:p w14:paraId="6C33FB01" w14:textId="31F25CB0" w:rsidR="00294C1E" w:rsidRPr="00BE1083" w:rsidRDefault="00294C1E" w:rsidP="00FC27A6">
            <w:pPr>
              <w:spacing w:line="300" w:lineRule="exact"/>
              <w:ind w:left="200" w:hangingChars="100" w:hanging="200"/>
              <w:rPr>
                <w:rFonts w:ascii="ＭＳ 明朝" w:hAnsi="ＭＳ 明朝"/>
                <w:sz w:val="20"/>
                <w:szCs w:val="20"/>
              </w:rPr>
            </w:pPr>
            <w:r w:rsidRPr="00BE1083">
              <w:rPr>
                <w:rFonts w:ascii="ＭＳ 明朝" w:hAnsi="ＭＳ 明朝" w:hint="eastAsia"/>
                <w:sz w:val="20"/>
                <w:szCs w:val="20"/>
              </w:rPr>
              <w:t>・夏季公開講座を実施。</w:t>
            </w:r>
            <w:r w:rsidR="004A66E8" w:rsidRPr="00BE1083">
              <w:rPr>
                <w:rFonts w:ascii="ＭＳ 明朝" w:hAnsi="ＭＳ 明朝" w:hint="eastAsia"/>
                <w:sz w:val="20"/>
                <w:szCs w:val="20"/>
              </w:rPr>
              <w:t>WEB</w:t>
            </w:r>
            <w:r w:rsidRPr="00BE1083">
              <w:rPr>
                <w:rFonts w:ascii="ＭＳ 明朝" w:hAnsi="ＭＳ 明朝" w:hint="eastAsia"/>
                <w:sz w:val="20"/>
                <w:szCs w:val="20"/>
              </w:rPr>
              <w:t>配信を実施、WEB受講者数</w:t>
            </w:r>
            <w:r w:rsidR="00CA4342" w:rsidRPr="00BE1083">
              <w:rPr>
                <w:rFonts w:ascii="ＭＳ 明朝" w:hAnsi="ＭＳ 明朝" w:hint="eastAsia"/>
                <w:sz w:val="20"/>
                <w:szCs w:val="20"/>
              </w:rPr>
              <w:t>５</w:t>
            </w:r>
            <w:r w:rsidRPr="00BE1083">
              <w:rPr>
                <w:rFonts w:ascii="ＭＳ 明朝" w:hAnsi="ＭＳ 明朝" w:hint="eastAsia"/>
                <w:sz w:val="20"/>
                <w:szCs w:val="20"/>
              </w:rPr>
              <w:t>人。（〇）</w:t>
            </w:r>
          </w:p>
          <w:p w14:paraId="21313F17" w14:textId="0DF6A2B8" w:rsidR="00294C1E" w:rsidRPr="00BE1083" w:rsidRDefault="00294C1E" w:rsidP="00FC27A6">
            <w:pPr>
              <w:spacing w:line="300" w:lineRule="exact"/>
              <w:ind w:left="200" w:hangingChars="100" w:hanging="200"/>
              <w:rPr>
                <w:rFonts w:ascii="ＭＳ 明朝" w:hAnsi="ＭＳ 明朝"/>
                <w:sz w:val="20"/>
                <w:szCs w:val="20"/>
              </w:rPr>
            </w:pPr>
            <w:r w:rsidRPr="00BE1083">
              <w:rPr>
                <w:rFonts w:ascii="ＭＳ 明朝" w:hAnsi="ＭＳ 明朝" w:hint="eastAsia"/>
                <w:sz w:val="20"/>
                <w:szCs w:val="20"/>
              </w:rPr>
              <w:t>・</w:t>
            </w:r>
            <w:r w:rsidR="00CA4342" w:rsidRPr="00BE1083">
              <w:rPr>
                <w:rFonts w:ascii="ＭＳ 明朝" w:hAnsi="ＭＳ 明朝" w:hint="eastAsia"/>
                <w:sz w:val="20"/>
                <w:szCs w:val="20"/>
              </w:rPr>
              <w:t>吹田支援学校で実施、出展（〇）</w:t>
            </w:r>
          </w:p>
          <w:p w14:paraId="73F71422" w14:textId="2D5D5F0E" w:rsidR="00294C1E" w:rsidRPr="00BE1083" w:rsidRDefault="00294C1E" w:rsidP="00FC27A6">
            <w:pPr>
              <w:spacing w:line="300" w:lineRule="exact"/>
              <w:ind w:left="200" w:hangingChars="100" w:hanging="200"/>
              <w:rPr>
                <w:rFonts w:ascii="ＭＳ 明朝" w:hAnsi="ＭＳ 明朝"/>
                <w:sz w:val="20"/>
                <w:szCs w:val="20"/>
              </w:rPr>
            </w:pPr>
            <w:r w:rsidRPr="00BE1083">
              <w:rPr>
                <w:rFonts w:ascii="ＭＳ 明朝" w:hAnsi="ＭＳ 明朝" w:hint="eastAsia"/>
                <w:sz w:val="20"/>
                <w:szCs w:val="20"/>
              </w:rPr>
              <w:t>・</w:t>
            </w:r>
            <w:r w:rsidR="004A66E8" w:rsidRPr="00BE1083">
              <w:rPr>
                <w:rFonts w:ascii="ＭＳ 明朝" w:hAnsi="ＭＳ 明朝" w:hint="eastAsia"/>
                <w:sz w:val="20"/>
                <w:szCs w:val="20"/>
              </w:rPr>
              <w:t>12</w:t>
            </w:r>
            <w:r w:rsidRPr="00BE1083">
              <w:rPr>
                <w:rFonts w:ascii="ＭＳ 明朝" w:hAnsi="ＭＳ 明朝" w:hint="eastAsia"/>
                <w:sz w:val="20"/>
                <w:szCs w:val="20"/>
              </w:rPr>
              <w:t>月に回収の呼びかけを行</w:t>
            </w:r>
            <w:r w:rsidR="00E44AC9" w:rsidRPr="00BE1083">
              <w:rPr>
                <w:rFonts w:ascii="ＭＳ 明朝" w:hAnsi="ＭＳ 明朝" w:hint="eastAsia"/>
                <w:sz w:val="20"/>
                <w:szCs w:val="20"/>
              </w:rPr>
              <w:t>い合計450個を回収できた。</w:t>
            </w:r>
            <w:r w:rsidRPr="00BE1083">
              <w:rPr>
                <w:rFonts w:ascii="ＭＳ 明朝" w:hAnsi="ＭＳ 明朝" w:hint="eastAsia"/>
                <w:sz w:val="20"/>
                <w:szCs w:val="20"/>
              </w:rPr>
              <w:t>（</w:t>
            </w:r>
            <w:r w:rsidR="00E44AC9" w:rsidRPr="00BE1083">
              <w:rPr>
                <w:rFonts w:ascii="ＭＳ 明朝" w:hAnsi="ＭＳ 明朝" w:hint="eastAsia"/>
                <w:sz w:val="20"/>
                <w:szCs w:val="20"/>
              </w:rPr>
              <w:t>〇</w:t>
            </w:r>
            <w:r w:rsidRPr="00BE1083">
              <w:rPr>
                <w:rFonts w:ascii="ＭＳ 明朝" w:hAnsi="ＭＳ 明朝" w:hint="eastAsia"/>
                <w:sz w:val="20"/>
                <w:szCs w:val="20"/>
              </w:rPr>
              <w:t>）</w:t>
            </w:r>
          </w:p>
        </w:tc>
      </w:tr>
      <w:tr w:rsidR="0050264C" w:rsidRPr="00BE1083" w14:paraId="77087EF3" w14:textId="77777777" w:rsidTr="00294C1E">
        <w:trPr>
          <w:cantSplit/>
          <w:trHeight w:val="4523"/>
          <w:jc w:val="center"/>
        </w:trPr>
        <w:tc>
          <w:tcPr>
            <w:tcW w:w="881" w:type="dxa"/>
            <w:shd w:val="clear" w:color="auto" w:fill="auto"/>
            <w:tcMar>
              <w:top w:w="85" w:type="dxa"/>
              <w:left w:w="85" w:type="dxa"/>
              <w:bottom w:w="85" w:type="dxa"/>
              <w:right w:w="85" w:type="dxa"/>
            </w:tcMar>
            <w:textDirection w:val="tbRlV"/>
            <w:vAlign w:val="center"/>
          </w:tcPr>
          <w:p w14:paraId="20DA204A" w14:textId="3A0B38D0" w:rsidR="0050264C" w:rsidRPr="00BE1083" w:rsidRDefault="00B83AFD" w:rsidP="0050264C">
            <w:pPr>
              <w:pStyle w:val="aa"/>
              <w:ind w:left="113" w:right="113"/>
              <w:rPr>
                <w:rFonts w:ascii="ＭＳ 明朝" w:eastAsia="ＭＳ 明朝" w:hAnsi="ＭＳ 明朝"/>
                <w:color w:val="auto"/>
                <w:sz w:val="20"/>
                <w:szCs w:val="20"/>
                <w:lang w:val="ja-JP"/>
              </w:rPr>
            </w:pPr>
            <w:r w:rsidRPr="00BE1083">
              <w:rPr>
                <w:rFonts w:ascii="ＭＳ 明朝" w:eastAsia="ＭＳ 明朝" w:hAnsi="ＭＳ 明朝" w:hint="eastAsia"/>
                <w:sz w:val="20"/>
                <w:szCs w:val="20"/>
              </w:rPr>
              <w:t>４</w:t>
            </w:r>
            <w:r w:rsidRPr="00BE1083">
              <w:rPr>
                <w:rFonts w:ascii="ＭＳ 明朝" w:eastAsia="ＭＳ 明朝" w:hAnsi="ＭＳ 明朝" w:hint="eastAsia"/>
                <w:color w:val="auto"/>
                <w:sz w:val="20"/>
                <w:szCs w:val="20"/>
                <w:lang w:val="ja-JP"/>
              </w:rPr>
              <w:t>．</w:t>
            </w:r>
            <w:r w:rsidR="0050264C" w:rsidRPr="00BE1083">
              <w:rPr>
                <w:rFonts w:ascii="ＭＳ 明朝" w:eastAsia="ＭＳ 明朝" w:hAnsi="ＭＳ 明朝" w:hint="eastAsia"/>
                <w:sz w:val="20"/>
                <w:szCs w:val="20"/>
              </w:rPr>
              <w:t>組織力の向上</w:t>
            </w:r>
          </w:p>
        </w:tc>
        <w:tc>
          <w:tcPr>
            <w:tcW w:w="2020" w:type="dxa"/>
            <w:shd w:val="clear" w:color="auto" w:fill="auto"/>
            <w:tcMar>
              <w:top w:w="85" w:type="dxa"/>
              <w:left w:w="85" w:type="dxa"/>
              <w:bottom w:w="85" w:type="dxa"/>
              <w:right w:w="85" w:type="dxa"/>
            </w:tcMar>
          </w:tcPr>
          <w:p w14:paraId="6B157F1D" w14:textId="77777777" w:rsidR="0050264C" w:rsidRPr="00BE1083" w:rsidRDefault="0050264C" w:rsidP="0050264C">
            <w:pPr>
              <w:widowControl/>
              <w:jc w:val="left"/>
              <w:rPr>
                <w:rFonts w:ascii="ＭＳ 明朝" w:hAnsi="ＭＳ 明朝" w:cs="Arial Unicode MS"/>
                <w:kern w:val="0"/>
                <w:sz w:val="20"/>
                <w:szCs w:val="20"/>
                <w:bdr w:val="nil"/>
              </w:rPr>
            </w:pPr>
            <w:r w:rsidRPr="00BE1083">
              <w:rPr>
                <w:rFonts w:ascii="ＭＳ 明朝" w:hAnsi="ＭＳ 明朝" w:cs="Arial Unicode MS" w:hint="eastAsia"/>
                <w:kern w:val="0"/>
                <w:sz w:val="20"/>
                <w:szCs w:val="20"/>
                <w:bdr w:val="nil"/>
              </w:rPr>
              <w:t>①組織の活性化</w:t>
            </w:r>
          </w:p>
          <w:p w14:paraId="32BA5946" w14:textId="77777777" w:rsidR="0050264C" w:rsidRPr="00BE1083" w:rsidRDefault="0050264C" w:rsidP="0050264C">
            <w:pPr>
              <w:widowControl/>
              <w:jc w:val="left"/>
              <w:rPr>
                <w:rFonts w:ascii="ＭＳ 明朝" w:hAnsi="ＭＳ 明朝" w:cs="Arial Unicode MS"/>
                <w:kern w:val="0"/>
                <w:sz w:val="20"/>
                <w:szCs w:val="20"/>
                <w:bdr w:val="nil"/>
              </w:rPr>
            </w:pPr>
          </w:p>
          <w:p w14:paraId="31FF8EE6" w14:textId="70197DD9" w:rsidR="00564B5C" w:rsidRPr="00BE1083" w:rsidRDefault="00564B5C" w:rsidP="0050264C">
            <w:pPr>
              <w:widowControl/>
              <w:jc w:val="left"/>
              <w:rPr>
                <w:rFonts w:ascii="ＭＳ 明朝" w:hAnsi="ＭＳ 明朝" w:cs="Arial Unicode MS"/>
                <w:kern w:val="0"/>
                <w:sz w:val="20"/>
                <w:szCs w:val="20"/>
                <w:bdr w:val="nil"/>
              </w:rPr>
            </w:pPr>
          </w:p>
          <w:p w14:paraId="1CFDD755" w14:textId="513AA820" w:rsidR="004714F7" w:rsidRPr="00BE1083" w:rsidRDefault="004714F7" w:rsidP="0050264C">
            <w:pPr>
              <w:widowControl/>
              <w:jc w:val="left"/>
              <w:rPr>
                <w:rFonts w:ascii="ＭＳ 明朝" w:hAnsi="ＭＳ 明朝" w:cs="Arial Unicode MS"/>
                <w:kern w:val="0"/>
                <w:sz w:val="20"/>
                <w:szCs w:val="20"/>
                <w:bdr w:val="nil"/>
              </w:rPr>
            </w:pPr>
          </w:p>
          <w:p w14:paraId="5250C212" w14:textId="312EE70B" w:rsidR="004714F7" w:rsidRPr="00BE1083" w:rsidRDefault="004714F7" w:rsidP="0050264C">
            <w:pPr>
              <w:widowControl/>
              <w:jc w:val="left"/>
              <w:rPr>
                <w:rFonts w:ascii="ＭＳ 明朝" w:hAnsi="ＭＳ 明朝" w:cs="Arial Unicode MS"/>
                <w:kern w:val="0"/>
                <w:sz w:val="20"/>
                <w:szCs w:val="20"/>
                <w:bdr w:val="nil"/>
              </w:rPr>
            </w:pPr>
          </w:p>
          <w:p w14:paraId="5E6A9AE8" w14:textId="77777777" w:rsidR="00564B5C" w:rsidRPr="00BE1083" w:rsidRDefault="00564B5C" w:rsidP="0050264C">
            <w:pPr>
              <w:widowControl/>
              <w:jc w:val="left"/>
              <w:rPr>
                <w:rFonts w:ascii="ＭＳ 明朝" w:hAnsi="ＭＳ 明朝" w:cs="Arial Unicode MS"/>
                <w:kern w:val="0"/>
                <w:sz w:val="20"/>
                <w:szCs w:val="20"/>
                <w:bdr w:val="nil"/>
              </w:rPr>
            </w:pPr>
          </w:p>
          <w:p w14:paraId="3AC5B177" w14:textId="4FED9CA2" w:rsidR="00564B5C" w:rsidRPr="00BE1083" w:rsidRDefault="00564B5C" w:rsidP="0050264C">
            <w:pPr>
              <w:widowControl/>
              <w:jc w:val="left"/>
              <w:rPr>
                <w:rFonts w:ascii="ＭＳ 明朝" w:hAnsi="ＭＳ 明朝" w:cs="Arial Unicode MS"/>
                <w:kern w:val="0"/>
                <w:sz w:val="20"/>
                <w:szCs w:val="20"/>
                <w:bdr w:val="nil"/>
              </w:rPr>
            </w:pPr>
            <w:r w:rsidRPr="00BE1083">
              <w:rPr>
                <w:rFonts w:ascii="ＭＳ 明朝" w:hAnsi="ＭＳ 明朝" w:cs="Arial Unicode MS" w:hint="eastAsia"/>
                <w:kern w:val="0"/>
                <w:sz w:val="20"/>
                <w:szCs w:val="20"/>
                <w:bdr w:val="nil"/>
              </w:rPr>
              <w:t>②</w:t>
            </w:r>
            <w:r w:rsidR="005C20A0" w:rsidRPr="00BE1083">
              <w:rPr>
                <w:rFonts w:ascii="ＭＳ 明朝" w:hAnsi="ＭＳ 明朝" w:cs="Arial Unicode MS" w:hint="eastAsia"/>
                <w:kern w:val="0"/>
                <w:sz w:val="20"/>
                <w:szCs w:val="20"/>
                <w:bdr w:val="nil"/>
              </w:rPr>
              <w:t>働き方改革の推進</w:t>
            </w:r>
          </w:p>
          <w:p w14:paraId="4D35ED62" w14:textId="77777777" w:rsidR="0050264C" w:rsidRPr="00BE1083" w:rsidRDefault="0050264C" w:rsidP="0050264C">
            <w:pPr>
              <w:pStyle w:val="2"/>
              <w:rPr>
                <w:rFonts w:ascii="ＭＳ 明朝" w:eastAsia="ＭＳ 明朝" w:hAnsi="ＭＳ 明朝"/>
                <w:color w:val="auto"/>
              </w:rPr>
            </w:pPr>
          </w:p>
          <w:p w14:paraId="28E0A98F" w14:textId="77777777" w:rsidR="0050264C" w:rsidRPr="00BE1083" w:rsidRDefault="0050264C" w:rsidP="0050264C">
            <w:pPr>
              <w:pStyle w:val="2"/>
              <w:rPr>
                <w:rFonts w:ascii="ＭＳ 明朝" w:eastAsia="ＭＳ 明朝" w:hAnsi="ＭＳ 明朝"/>
                <w:color w:val="auto"/>
              </w:rPr>
            </w:pPr>
          </w:p>
          <w:p w14:paraId="4DD5AE70" w14:textId="77777777" w:rsidR="0050264C" w:rsidRPr="00BE1083" w:rsidRDefault="0050264C" w:rsidP="0050264C">
            <w:pPr>
              <w:pStyle w:val="2"/>
              <w:rPr>
                <w:rFonts w:ascii="ＭＳ 明朝" w:eastAsia="ＭＳ 明朝" w:hAnsi="ＭＳ 明朝" w:cs="Arial Unicode MS"/>
                <w:color w:val="auto"/>
              </w:rPr>
            </w:pPr>
          </w:p>
          <w:p w14:paraId="1991D036" w14:textId="77777777" w:rsidR="00AE0894" w:rsidRPr="00BE1083" w:rsidRDefault="00AE0894" w:rsidP="0050264C">
            <w:pPr>
              <w:pStyle w:val="2"/>
              <w:rPr>
                <w:rFonts w:ascii="ＭＳ 明朝" w:eastAsia="ＭＳ 明朝" w:hAnsi="ＭＳ 明朝" w:cs="Arial Unicode MS"/>
                <w:color w:val="auto"/>
              </w:rPr>
            </w:pPr>
          </w:p>
          <w:p w14:paraId="09ED7313" w14:textId="54D7768D" w:rsidR="00AE0894" w:rsidRPr="00BE1083" w:rsidRDefault="00AE0894" w:rsidP="0050264C">
            <w:pPr>
              <w:pStyle w:val="2"/>
              <w:rPr>
                <w:rFonts w:ascii="ＭＳ 明朝" w:eastAsia="ＭＳ 明朝" w:hAnsi="ＭＳ 明朝" w:cs="Arial Unicode MS"/>
                <w:color w:val="auto"/>
              </w:rPr>
            </w:pPr>
          </w:p>
          <w:p w14:paraId="68EBE5CC" w14:textId="3C9A33EF" w:rsidR="009D73B0" w:rsidRPr="00BE1083" w:rsidRDefault="009D73B0" w:rsidP="0050264C">
            <w:pPr>
              <w:pStyle w:val="2"/>
              <w:rPr>
                <w:rFonts w:ascii="ＭＳ 明朝" w:eastAsia="ＭＳ 明朝" w:hAnsi="ＭＳ 明朝" w:cs="Arial Unicode MS"/>
                <w:color w:val="auto"/>
              </w:rPr>
            </w:pPr>
          </w:p>
          <w:p w14:paraId="02C73351" w14:textId="77777777" w:rsidR="00F00079" w:rsidRPr="00BE1083" w:rsidRDefault="00F00079" w:rsidP="0050264C">
            <w:pPr>
              <w:pStyle w:val="2"/>
              <w:rPr>
                <w:rFonts w:ascii="ＭＳ 明朝" w:eastAsia="ＭＳ 明朝" w:hAnsi="ＭＳ 明朝" w:cs="Arial Unicode MS"/>
                <w:color w:val="auto"/>
              </w:rPr>
            </w:pPr>
          </w:p>
          <w:p w14:paraId="245E27BB" w14:textId="77777777" w:rsidR="00564B5C" w:rsidRPr="00BE1083" w:rsidRDefault="00564B5C" w:rsidP="007C4D6B">
            <w:pPr>
              <w:pStyle w:val="2"/>
              <w:rPr>
                <w:rFonts w:ascii="ＭＳ 明朝" w:eastAsia="ＭＳ 明朝" w:hAnsi="ＭＳ 明朝" w:cs="Arial Unicode MS"/>
                <w:color w:val="auto"/>
              </w:rPr>
            </w:pPr>
          </w:p>
        </w:tc>
        <w:tc>
          <w:tcPr>
            <w:tcW w:w="4572" w:type="dxa"/>
            <w:tcBorders>
              <w:right w:val="dashed" w:sz="4" w:space="0" w:color="auto"/>
            </w:tcBorders>
            <w:shd w:val="clear" w:color="auto" w:fill="auto"/>
            <w:tcMar>
              <w:top w:w="85" w:type="dxa"/>
              <w:left w:w="85" w:type="dxa"/>
              <w:bottom w:w="85" w:type="dxa"/>
              <w:right w:w="85" w:type="dxa"/>
            </w:tcMar>
          </w:tcPr>
          <w:p w14:paraId="079F7E37" w14:textId="0822F669" w:rsidR="005C20A0" w:rsidRPr="00BE1083" w:rsidRDefault="005C20A0" w:rsidP="005C20A0">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r w:rsidRPr="00BE1083">
              <w:rPr>
                <w:rFonts w:ascii="ＭＳ 明朝" w:eastAsia="ＭＳ 明朝" w:hAnsi="ＭＳ 明朝" w:cs="Arial Unicode MS" w:hint="eastAsia"/>
                <w:color w:val="auto"/>
              </w:rPr>
              <w:t>・「分掌業務見える化シート」を参考に、分掌業務の精査を進め、業務削減に取り組む。</w:t>
            </w:r>
          </w:p>
          <w:p w14:paraId="4B270407" w14:textId="1FF14A76" w:rsidR="00564B5C" w:rsidRPr="00BE1083" w:rsidRDefault="008D50BD" w:rsidP="0050264C">
            <w:pPr>
              <w:pStyle w:val="2"/>
              <w:rPr>
                <w:rFonts w:ascii="ＭＳ 明朝" w:eastAsia="ＭＳ 明朝" w:hAnsi="ＭＳ 明朝" w:cs="Arial Unicode MS"/>
                <w:color w:val="auto"/>
              </w:rPr>
            </w:pPr>
            <w:r w:rsidRPr="00BE1083">
              <w:rPr>
                <w:rFonts w:ascii="ＭＳ 明朝" w:eastAsia="ＭＳ 明朝" w:hAnsi="ＭＳ 明朝" w:cs="Arial Unicode MS" w:hint="eastAsia"/>
                <w:color w:val="auto"/>
              </w:rPr>
              <w:t>（</w:t>
            </w:r>
            <w:r w:rsidR="00F204B4" w:rsidRPr="00BE1083">
              <w:rPr>
                <w:rFonts w:ascii="ＭＳ 明朝" w:eastAsia="ＭＳ 明朝" w:hAnsi="ＭＳ 明朝" w:cs="Arial Unicode MS" w:hint="eastAsia"/>
                <w:color w:val="auto"/>
              </w:rPr>
              <w:t>学校</w:t>
            </w:r>
            <w:r w:rsidRPr="00BE1083">
              <w:rPr>
                <w:rFonts w:ascii="ＭＳ 明朝" w:eastAsia="ＭＳ 明朝" w:hAnsi="ＭＳ 明朝" w:cs="Arial Unicode MS" w:hint="eastAsia"/>
                <w:color w:val="auto"/>
              </w:rPr>
              <w:t>運営委</w:t>
            </w:r>
            <w:r w:rsidR="00FF5A3B" w:rsidRPr="00BE1083">
              <w:rPr>
                <w:rFonts w:ascii="ＭＳ 明朝" w:eastAsia="ＭＳ 明朝" w:hAnsi="ＭＳ 明朝" w:cs="Arial Unicode MS" w:hint="eastAsia"/>
                <w:color w:val="auto"/>
              </w:rPr>
              <w:t>員会</w:t>
            </w:r>
            <w:r w:rsidR="005C20A0" w:rsidRPr="00BE1083">
              <w:rPr>
                <w:rFonts w:ascii="ＭＳ 明朝" w:eastAsia="ＭＳ 明朝" w:hAnsi="ＭＳ 明朝" w:cs="Arial Unicode MS" w:hint="eastAsia"/>
                <w:color w:val="auto"/>
              </w:rPr>
              <w:t>・各分掌</w:t>
            </w:r>
            <w:r w:rsidRPr="00BE1083">
              <w:rPr>
                <w:rFonts w:ascii="ＭＳ 明朝" w:eastAsia="ＭＳ 明朝" w:hAnsi="ＭＳ 明朝" w:cs="Arial Unicode MS" w:hint="eastAsia"/>
                <w:color w:val="auto"/>
              </w:rPr>
              <w:t>）</w:t>
            </w:r>
          </w:p>
          <w:p w14:paraId="2DEDFC52" w14:textId="77777777" w:rsidR="00B93C80" w:rsidRPr="00BE1083" w:rsidRDefault="00B93C80" w:rsidP="0050264C">
            <w:pPr>
              <w:pStyle w:val="2"/>
              <w:rPr>
                <w:rFonts w:ascii="ＭＳ 明朝" w:eastAsia="ＭＳ 明朝" w:hAnsi="ＭＳ 明朝" w:cs="Arial Unicode MS"/>
                <w:color w:val="auto"/>
              </w:rPr>
            </w:pPr>
          </w:p>
          <w:p w14:paraId="0E447B46" w14:textId="7E2506C2" w:rsidR="005C20A0" w:rsidRPr="00BE1083" w:rsidRDefault="001771E2" w:rsidP="0050264C">
            <w:pPr>
              <w:pStyle w:val="2"/>
              <w:rPr>
                <w:rFonts w:ascii="ＭＳ 明朝" w:eastAsia="ＭＳ 明朝" w:hAnsi="ＭＳ 明朝" w:cs="Arial Unicode MS"/>
                <w:color w:val="auto"/>
              </w:rPr>
            </w:pPr>
            <w:r w:rsidRPr="00BE1083">
              <w:rPr>
                <w:rFonts w:ascii="ＭＳ 明朝" w:eastAsia="ＭＳ 明朝" w:hAnsi="ＭＳ 明朝" w:cs="Arial Unicode MS" w:hint="eastAsia"/>
                <w:color w:val="auto"/>
              </w:rPr>
              <w:t>・</w:t>
            </w:r>
            <w:r w:rsidR="0050264C" w:rsidRPr="00BE1083">
              <w:rPr>
                <w:rFonts w:ascii="ＭＳ 明朝" w:eastAsia="ＭＳ 明朝" w:hAnsi="ＭＳ 明朝" w:cs="Arial Unicode MS" w:hint="eastAsia"/>
                <w:color w:val="auto"/>
              </w:rPr>
              <w:t>教職員同士が自由に意見交換できる雰囲気づくりに努める。</w:t>
            </w:r>
          </w:p>
          <w:p w14:paraId="4EB8EF38" w14:textId="721F8609" w:rsidR="0050264C" w:rsidRPr="00BE1083" w:rsidRDefault="00B93C80" w:rsidP="00564B5C">
            <w:pPr>
              <w:pStyle w:val="2"/>
              <w:rPr>
                <w:rFonts w:ascii="ＭＳ 明朝" w:eastAsia="ＭＳ 明朝" w:hAnsi="ＭＳ 明朝" w:cs="Arial Unicode MS"/>
                <w:color w:val="auto"/>
              </w:rPr>
            </w:pPr>
            <w:r w:rsidRPr="00BE1083">
              <w:rPr>
                <w:rFonts w:ascii="ＭＳ 明朝" w:eastAsia="ＭＳ 明朝" w:hAnsi="ＭＳ 明朝" w:cs="Arial Unicode MS" w:hint="eastAsia"/>
                <w:color w:val="auto"/>
              </w:rPr>
              <w:t xml:space="preserve">ア　</w:t>
            </w:r>
            <w:r w:rsidR="008D50BD" w:rsidRPr="00BE1083">
              <w:rPr>
                <w:rFonts w:ascii="ＭＳ 明朝" w:eastAsia="ＭＳ 明朝" w:hAnsi="ＭＳ 明朝" w:cs="Arial Unicode MS" w:hint="eastAsia"/>
                <w:color w:val="auto"/>
              </w:rPr>
              <w:t>毎週火曜日を一斉退勤日とし</w:t>
            </w:r>
            <w:r w:rsidR="004714F7" w:rsidRPr="00BE1083">
              <w:rPr>
                <w:rFonts w:ascii="ＭＳ 明朝" w:eastAsia="ＭＳ 明朝" w:hAnsi="ＭＳ 明朝" w:cs="Arial Unicode MS" w:hint="eastAsia"/>
                <w:color w:val="auto"/>
              </w:rPr>
              <w:t>17時退</w:t>
            </w:r>
            <w:r w:rsidR="005C20A0" w:rsidRPr="00BE1083">
              <w:rPr>
                <w:rFonts w:ascii="ＭＳ 明朝" w:eastAsia="ＭＳ 明朝" w:hAnsi="ＭＳ 明朝" w:cs="Arial Unicode MS" w:hint="eastAsia"/>
                <w:color w:val="auto"/>
              </w:rPr>
              <w:t>勤</w:t>
            </w:r>
            <w:r w:rsidR="004714F7" w:rsidRPr="00BE1083">
              <w:rPr>
                <w:rFonts w:ascii="ＭＳ 明朝" w:eastAsia="ＭＳ 明朝" w:hAnsi="ＭＳ 明朝" w:cs="Arial Unicode MS" w:hint="eastAsia"/>
                <w:color w:val="auto"/>
              </w:rPr>
              <w:t>を徹底する</w:t>
            </w:r>
            <w:r w:rsidR="008D50BD" w:rsidRPr="00BE1083">
              <w:rPr>
                <w:rFonts w:ascii="ＭＳ 明朝" w:eastAsia="ＭＳ 明朝" w:hAnsi="ＭＳ 明朝" w:cs="Arial Unicode MS" w:hint="eastAsia"/>
                <w:color w:val="auto"/>
              </w:rPr>
              <w:t>。（</w:t>
            </w:r>
            <w:r w:rsidR="00564B5C" w:rsidRPr="00BE1083">
              <w:rPr>
                <w:rFonts w:ascii="ＭＳ 明朝" w:eastAsia="ＭＳ 明朝" w:hAnsi="ＭＳ 明朝" w:cs="Arial Unicode MS" w:hint="eastAsia"/>
                <w:color w:val="auto"/>
              </w:rPr>
              <w:t>労働安全衛生委員会</w:t>
            </w:r>
            <w:r w:rsidR="004714F7" w:rsidRPr="00BE1083">
              <w:rPr>
                <w:rFonts w:ascii="ＭＳ 明朝" w:eastAsia="ＭＳ 明朝" w:hAnsi="ＭＳ 明朝" w:cs="Arial Unicode MS" w:hint="eastAsia"/>
                <w:color w:val="auto"/>
              </w:rPr>
              <w:t>・管理職</w:t>
            </w:r>
            <w:r w:rsidR="008D50BD" w:rsidRPr="00BE1083">
              <w:rPr>
                <w:rFonts w:ascii="ＭＳ 明朝" w:eastAsia="ＭＳ 明朝" w:hAnsi="ＭＳ 明朝" w:cs="Arial Unicode MS" w:hint="eastAsia"/>
                <w:color w:val="auto"/>
              </w:rPr>
              <w:t>）</w:t>
            </w:r>
          </w:p>
          <w:p w14:paraId="53F51BD9" w14:textId="6B69EB04" w:rsidR="009D73B0" w:rsidRPr="00BE1083" w:rsidRDefault="00B93C80" w:rsidP="00564B5C">
            <w:pPr>
              <w:pStyle w:val="2"/>
              <w:rPr>
                <w:rFonts w:ascii="ＭＳ 明朝" w:eastAsia="ＭＳ 明朝" w:hAnsi="ＭＳ 明朝" w:cs="Arial Unicode MS"/>
                <w:color w:val="auto"/>
              </w:rPr>
            </w:pPr>
            <w:r w:rsidRPr="00BE1083">
              <w:rPr>
                <w:rFonts w:ascii="ＭＳ 明朝" w:eastAsia="ＭＳ 明朝" w:hAnsi="ＭＳ 明朝" w:cs="Arial Unicode MS" w:hint="eastAsia"/>
                <w:color w:val="auto"/>
              </w:rPr>
              <w:t xml:space="preserve">イ  </w:t>
            </w:r>
            <w:r w:rsidR="004714F7" w:rsidRPr="00BE1083">
              <w:rPr>
                <w:rFonts w:ascii="ＭＳ 明朝" w:eastAsia="ＭＳ 明朝" w:hAnsi="ＭＳ 明朝" w:cs="Arial Unicode MS" w:hint="eastAsia"/>
                <w:color w:val="auto"/>
              </w:rPr>
              <w:t>児童生徒の出欠連絡、教職員の休暇等連絡をWEBで行う。</w:t>
            </w:r>
            <w:r w:rsidRPr="00BE1083">
              <w:rPr>
                <w:rFonts w:ascii="ＭＳ 明朝" w:eastAsia="ＭＳ 明朝" w:hAnsi="ＭＳ 明朝" w:cs="Arial Unicode MS" w:hint="eastAsia"/>
                <w:color w:val="auto"/>
              </w:rPr>
              <w:t>（教頭・首席）</w:t>
            </w:r>
          </w:p>
          <w:p w14:paraId="7B242852" w14:textId="0F48656F" w:rsidR="004714F7" w:rsidRPr="00BE1083" w:rsidRDefault="00B93C80" w:rsidP="00564B5C">
            <w:pPr>
              <w:pStyle w:val="2"/>
              <w:rPr>
                <w:rFonts w:ascii="ＭＳ 明朝" w:eastAsia="ＭＳ 明朝" w:hAnsi="ＭＳ 明朝" w:cs="Arial Unicode MS"/>
                <w:color w:val="auto"/>
              </w:rPr>
            </w:pPr>
            <w:r w:rsidRPr="00BE1083">
              <w:rPr>
                <w:rFonts w:ascii="ＭＳ 明朝" w:eastAsia="ＭＳ 明朝" w:hAnsi="ＭＳ 明朝" w:cs="Arial Unicode MS" w:hint="eastAsia"/>
                <w:color w:val="auto"/>
              </w:rPr>
              <w:t xml:space="preserve">ウ  </w:t>
            </w:r>
            <w:r w:rsidR="004714F7" w:rsidRPr="00BE1083">
              <w:rPr>
                <w:rFonts w:ascii="ＭＳ 明朝" w:eastAsia="ＭＳ 明朝" w:hAnsi="ＭＳ 明朝" w:cs="Arial Unicode MS" w:hint="eastAsia"/>
                <w:color w:val="auto"/>
              </w:rPr>
              <w:t>18時以降の電話は自動音声対応とする。</w:t>
            </w:r>
          </w:p>
          <w:p w14:paraId="02DA2483" w14:textId="14724861" w:rsidR="004714F7" w:rsidRPr="00BE1083" w:rsidRDefault="00B93C80" w:rsidP="00564B5C">
            <w:pPr>
              <w:pStyle w:val="2"/>
              <w:rPr>
                <w:rFonts w:ascii="ＭＳ 明朝" w:eastAsia="ＭＳ 明朝" w:hAnsi="ＭＳ 明朝" w:cs="Arial Unicode MS"/>
                <w:color w:val="auto"/>
              </w:rPr>
            </w:pPr>
            <w:r w:rsidRPr="00BE1083">
              <w:rPr>
                <w:rFonts w:ascii="ＭＳ 明朝" w:eastAsia="ＭＳ 明朝" w:hAnsi="ＭＳ 明朝" w:cs="Arial Unicode MS" w:hint="eastAsia"/>
                <w:color w:val="auto"/>
              </w:rPr>
              <w:t xml:space="preserve">エ  </w:t>
            </w:r>
            <w:r w:rsidR="004714F7" w:rsidRPr="00BE1083">
              <w:rPr>
                <w:rFonts w:ascii="ＭＳ 明朝" w:eastAsia="ＭＳ 明朝" w:hAnsi="ＭＳ 明朝" w:cs="Arial Unicode MS" w:hint="eastAsia"/>
                <w:color w:val="auto"/>
              </w:rPr>
              <w:t>教職員の連絡事項は</w:t>
            </w:r>
            <w:r w:rsidR="001E260B" w:rsidRPr="00BE1083">
              <w:rPr>
                <w:rFonts w:ascii="ＭＳ 明朝" w:eastAsia="ＭＳ 明朝" w:hAnsi="ＭＳ 明朝" w:cs="Arial Unicode MS" w:hint="eastAsia"/>
                <w:color w:val="auto"/>
              </w:rPr>
              <w:t>共有フォルダ―を</w:t>
            </w:r>
            <w:r w:rsidR="004714F7" w:rsidRPr="00BE1083">
              <w:rPr>
                <w:rFonts w:ascii="ＭＳ 明朝" w:eastAsia="ＭＳ 明朝" w:hAnsi="ＭＳ 明朝" w:cs="Arial Unicode MS" w:hint="eastAsia"/>
                <w:color w:val="auto"/>
              </w:rPr>
              <w:t>活用し、職員朝礼の短縮を図る。</w:t>
            </w:r>
          </w:p>
          <w:p w14:paraId="27BE0D23" w14:textId="02194C4A" w:rsidR="00AE0894" w:rsidRPr="00BE1083" w:rsidRDefault="00B93C80" w:rsidP="005C20A0">
            <w:pPr>
              <w:pStyle w:val="2"/>
              <w:rPr>
                <w:rFonts w:ascii="ＭＳ 明朝" w:eastAsia="ＭＳ 明朝" w:hAnsi="ＭＳ 明朝" w:cs="Arial Unicode MS"/>
                <w:color w:val="auto"/>
              </w:rPr>
            </w:pPr>
            <w:r w:rsidRPr="00BE1083">
              <w:rPr>
                <w:rFonts w:ascii="ＭＳ 明朝" w:eastAsia="ＭＳ 明朝" w:hAnsi="ＭＳ 明朝" w:cs="Arial Unicode MS" w:hint="eastAsia"/>
                <w:color w:val="auto"/>
              </w:rPr>
              <w:t xml:space="preserve">オ  </w:t>
            </w:r>
            <w:r w:rsidR="001E260B" w:rsidRPr="00BE1083">
              <w:rPr>
                <w:rFonts w:ascii="ＭＳ 明朝" w:eastAsia="ＭＳ 明朝" w:hAnsi="ＭＳ 明朝" w:cs="Arial Unicode MS" w:hint="eastAsia"/>
                <w:color w:val="auto"/>
              </w:rPr>
              <w:t>会議資料は事前に共有フォルダ―に格納し、</w:t>
            </w:r>
            <w:r w:rsidR="005C20A0" w:rsidRPr="00BE1083">
              <w:rPr>
                <w:rFonts w:ascii="ＭＳ 明朝" w:eastAsia="ＭＳ 明朝" w:hAnsi="ＭＳ 明朝" w:cs="Arial Unicode MS" w:hint="eastAsia"/>
                <w:color w:val="auto"/>
              </w:rPr>
              <w:t>閲覧することで会議時間の短縮を図る。</w:t>
            </w:r>
          </w:p>
        </w:tc>
        <w:tc>
          <w:tcPr>
            <w:tcW w:w="4004" w:type="dxa"/>
            <w:tcBorders>
              <w:right w:val="single" w:sz="4" w:space="0" w:color="auto"/>
            </w:tcBorders>
            <w:tcMar>
              <w:top w:w="85" w:type="dxa"/>
              <w:left w:w="85" w:type="dxa"/>
              <w:bottom w:w="85" w:type="dxa"/>
              <w:right w:w="85" w:type="dxa"/>
            </w:tcMar>
          </w:tcPr>
          <w:p w14:paraId="16BC9FE5" w14:textId="29D72B88" w:rsidR="00AA2E3B" w:rsidRPr="00BE1083" w:rsidRDefault="00B211D6" w:rsidP="0050264C">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r w:rsidRPr="00BE1083">
              <w:rPr>
                <w:rFonts w:ascii="ＭＳ 明朝" w:eastAsia="ＭＳ 明朝" w:hAnsi="ＭＳ 明朝" w:cs="Arial Unicode MS" w:hint="eastAsia"/>
                <w:color w:val="auto"/>
              </w:rPr>
              <w:t>・業務の削減ができたか。業務削減が困難な分掌には人員配置で一人当たり業務量の均一化を進めることができたか。</w:t>
            </w:r>
            <w:r w:rsidR="00B93C80" w:rsidRPr="00BE1083">
              <w:rPr>
                <w:rFonts w:ascii="ＭＳ 明朝" w:eastAsia="ＭＳ 明朝" w:hAnsi="ＭＳ 明朝" w:cs="Arial Unicode MS" w:hint="eastAsia"/>
                <w:color w:val="auto"/>
              </w:rPr>
              <w:t>「見える化シート」を用いて分析する。</w:t>
            </w:r>
          </w:p>
          <w:p w14:paraId="594E3BF1" w14:textId="1FD65C4B" w:rsidR="005C20A0" w:rsidRPr="00BE1083" w:rsidRDefault="0050264C" w:rsidP="0050264C">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r w:rsidRPr="00BE1083">
              <w:rPr>
                <w:rFonts w:ascii="ＭＳ 明朝" w:eastAsia="ＭＳ 明朝" w:hAnsi="ＭＳ 明朝" w:cs="Arial Unicode MS" w:hint="eastAsia"/>
                <w:color w:val="auto"/>
              </w:rPr>
              <w:t>・</w:t>
            </w:r>
            <w:r w:rsidR="008D50BD" w:rsidRPr="00BE1083">
              <w:rPr>
                <w:rFonts w:ascii="ＭＳ 明朝" w:eastAsia="ＭＳ 明朝" w:hAnsi="ＭＳ 明朝" w:cs="Arial Unicode MS" w:hint="eastAsia"/>
                <w:color w:val="auto"/>
              </w:rPr>
              <w:t>職場のストレス度を継続して</w:t>
            </w:r>
            <w:r w:rsidR="00B83AFD" w:rsidRPr="00BE1083">
              <w:rPr>
                <w:rFonts w:ascii="ＭＳ 明朝" w:eastAsia="ＭＳ 明朝" w:hAnsi="ＭＳ 明朝" w:cs="Arial Unicode MS"/>
                <w:color w:val="auto"/>
              </w:rPr>
              <w:t>100</w:t>
            </w:r>
            <w:r w:rsidR="008D50BD" w:rsidRPr="00BE1083">
              <w:rPr>
                <w:rFonts w:ascii="ＭＳ 明朝" w:eastAsia="ＭＳ 明朝" w:hAnsi="ＭＳ 明朝" w:cs="Arial Unicode MS" w:hint="eastAsia"/>
                <w:color w:val="auto"/>
              </w:rPr>
              <w:t>以下</w:t>
            </w:r>
            <w:r w:rsidR="00D56493" w:rsidRPr="00BE1083">
              <w:rPr>
                <w:rFonts w:ascii="ＭＳ 明朝" w:eastAsia="ＭＳ 明朝" w:hAnsi="ＭＳ 明朝" w:cs="Arial Unicode MS" w:hint="eastAsia"/>
                <w:color w:val="auto"/>
              </w:rPr>
              <w:t>を</w:t>
            </w:r>
            <w:r w:rsidR="008D50BD" w:rsidRPr="00BE1083">
              <w:rPr>
                <w:rFonts w:ascii="ＭＳ 明朝" w:eastAsia="ＭＳ 明朝" w:hAnsi="ＭＳ 明朝" w:cs="Arial Unicode MS" w:hint="eastAsia"/>
                <w:color w:val="auto"/>
              </w:rPr>
              <w:t>キープ</w:t>
            </w:r>
            <w:r w:rsidR="00B211D6" w:rsidRPr="00BE1083">
              <w:rPr>
                <w:rFonts w:ascii="ＭＳ 明朝" w:eastAsia="ＭＳ 明朝" w:hAnsi="ＭＳ 明朝" w:cs="Arial Unicode MS" w:hint="eastAsia"/>
                <w:color w:val="auto"/>
              </w:rPr>
              <w:t>できたか</w:t>
            </w:r>
            <w:r w:rsidRPr="00BE1083">
              <w:rPr>
                <w:rFonts w:ascii="ＭＳ 明朝" w:eastAsia="ＭＳ 明朝" w:hAnsi="ＭＳ 明朝" w:cs="Arial Unicode MS" w:hint="eastAsia"/>
                <w:color w:val="auto"/>
              </w:rPr>
              <w:t>。[</w:t>
            </w:r>
            <w:r w:rsidR="00B83AFD" w:rsidRPr="00BE1083">
              <w:rPr>
                <w:rFonts w:ascii="ＭＳ 明朝" w:eastAsia="ＭＳ 明朝" w:hAnsi="ＭＳ 明朝" w:cs="Arial Unicode MS"/>
                <w:color w:val="auto"/>
              </w:rPr>
              <w:t>97</w:t>
            </w:r>
            <w:r w:rsidRPr="00BE1083">
              <w:rPr>
                <w:rFonts w:ascii="ＭＳ 明朝" w:eastAsia="ＭＳ 明朝" w:hAnsi="ＭＳ 明朝" w:cs="Arial Unicode MS" w:hint="eastAsia"/>
                <w:color w:val="auto"/>
              </w:rPr>
              <w:t>]</w:t>
            </w:r>
          </w:p>
          <w:p w14:paraId="2E37EC13" w14:textId="69E24E11" w:rsidR="00B93C80" w:rsidRPr="00BE1083" w:rsidRDefault="00D56493" w:rsidP="0050264C">
            <w:pPr>
              <w:pStyle w:val="2"/>
              <w:rPr>
                <w:rFonts w:ascii="ＭＳ 明朝" w:eastAsia="ＭＳ 明朝" w:hAnsi="ＭＳ 明朝" w:cs="Arial Unicode MS"/>
                <w:color w:val="auto"/>
              </w:rPr>
            </w:pPr>
            <w:r w:rsidRPr="00BE1083">
              <w:rPr>
                <w:rFonts w:ascii="ＭＳ 明朝" w:eastAsia="ＭＳ 明朝" w:hAnsi="ＭＳ 明朝" w:cs="Arial Unicode MS" w:hint="eastAsia"/>
                <w:color w:val="auto"/>
              </w:rPr>
              <w:t>・</w:t>
            </w:r>
            <w:r w:rsidR="00B93C80" w:rsidRPr="00BE1083">
              <w:rPr>
                <w:rFonts w:ascii="ＭＳ 明朝" w:eastAsia="ＭＳ 明朝" w:hAnsi="ＭＳ 明朝" w:cs="Arial Unicode MS" w:hint="eastAsia"/>
                <w:color w:val="auto"/>
              </w:rPr>
              <w:t>ア～オを実行することで、</w:t>
            </w:r>
            <w:r w:rsidR="00484BAD" w:rsidRPr="00BE1083">
              <w:rPr>
                <w:rFonts w:ascii="ＭＳ 明朝" w:eastAsia="ＭＳ 明朝" w:hAnsi="ＭＳ 明朝" w:cs="Arial Unicode MS"/>
                <w:color w:val="auto"/>
              </w:rPr>
              <w:t>R</w:t>
            </w:r>
            <w:r w:rsidR="007C4D6B" w:rsidRPr="00BE1083">
              <w:rPr>
                <w:rFonts w:ascii="ＭＳ 明朝" w:eastAsia="ＭＳ 明朝" w:hAnsi="ＭＳ 明朝" w:cs="Arial Unicode MS" w:hint="eastAsia"/>
                <w:color w:val="auto"/>
              </w:rPr>
              <w:t>４</w:t>
            </w:r>
            <w:r w:rsidR="00F00079" w:rsidRPr="00BE1083">
              <w:rPr>
                <w:rFonts w:ascii="ＭＳ 明朝" w:eastAsia="ＭＳ 明朝" w:hAnsi="ＭＳ 明朝" w:cs="Arial Unicode MS" w:hint="eastAsia"/>
                <w:color w:val="auto"/>
              </w:rPr>
              <w:t>より</w:t>
            </w:r>
            <w:r w:rsidRPr="00BE1083">
              <w:rPr>
                <w:rFonts w:ascii="ＭＳ 明朝" w:eastAsia="ＭＳ 明朝" w:hAnsi="ＭＳ 明朝" w:cs="Arial Unicode MS" w:hint="eastAsia"/>
                <w:color w:val="auto"/>
              </w:rPr>
              <w:t>時間外勤務時間</w:t>
            </w:r>
            <w:r w:rsidR="00F00079" w:rsidRPr="00BE1083">
              <w:rPr>
                <w:rFonts w:ascii="ＭＳ 明朝" w:eastAsia="ＭＳ 明朝" w:hAnsi="ＭＳ 明朝" w:cs="Arial Unicode MS" w:hint="eastAsia"/>
                <w:color w:val="auto"/>
              </w:rPr>
              <w:t>を</w:t>
            </w:r>
            <w:r w:rsidR="0085241B" w:rsidRPr="00BE1083">
              <w:rPr>
                <w:rFonts w:ascii="ＭＳ 明朝" w:eastAsia="ＭＳ 明朝" w:hAnsi="ＭＳ 明朝" w:cs="Arial Unicode MS" w:hint="eastAsia"/>
                <w:color w:val="auto"/>
              </w:rPr>
              <w:t>平均10％</w:t>
            </w:r>
            <w:r w:rsidRPr="00BE1083">
              <w:rPr>
                <w:rFonts w:ascii="ＭＳ 明朝" w:eastAsia="ＭＳ 明朝" w:hAnsi="ＭＳ 明朝" w:cs="Arial Unicode MS" w:hint="eastAsia"/>
                <w:color w:val="auto"/>
              </w:rPr>
              <w:t>削減</w:t>
            </w:r>
            <w:r w:rsidR="00F00079" w:rsidRPr="00BE1083">
              <w:rPr>
                <w:rFonts w:ascii="ＭＳ 明朝" w:eastAsia="ＭＳ 明朝" w:hAnsi="ＭＳ 明朝" w:cs="Arial Unicode MS" w:hint="eastAsia"/>
                <w:color w:val="auto"/>
              </w:rPr>
              <w:t>できたか</w:t>
            </w:r>
            <w:r w:rsidRPr="00BE1083">
              <w:rPr>
                <w:rFonts w:ascii="ＭＳ 明朝" w:eastAsia="ＭＳ 明朝" w:hAnsi="ＭＳ 明朝" w:cs="Arial Unicode MS" w:hint="eastAsia"/>
                <w:color w:val="auto"/>
              </w:rPr>
              <w:t>。</w:t>
            </w:r>
          </w:p>
          <w:p w14:paraId="05FF3BD2" w14:textId="07914E99" w:rsidR="00CA5691" w:rsidRPr="00BE1083" w:rsidRDefault="00CA5691" w:rsidP="00CA5691">
            <w:pPr>
              <w:spacing w:line="280" w:lineRule="exact"/>
              <w:ind w:left="200" w:hangingChars="100" w:hanging="200"/>
              <w:rPr>
                <w:rFonts w:ascii="ＭＳ 明朝" w:hAnsi="ＭＳ 明朝"/>
                <w:sz w:val="20"/>
                <w:szCs w:val="20"/>
              </w:rPr>
            </w:pPr>
            <w:r w:rsidRPr="00BE1083">
              <w:rPr>
                <w:rFonts w:ascii="ＭＳ 明朝" w:hAnsi="ＭＳ 明朝" w:hint="eastAsia"/>
                <w:sz w:val="20"/>
                <w:szCs w:val="20"/>
              </w:rPr>
              <w:t>［平均20ｈ/月⇒内訳：管理職50h/月、</w:t>
            </w:r>
          </w:p>
          <w:p w14:paraId="344C6331" w14:textId="0DC2C18C" w:rsidR="00CA5691" w:rsidRPr="00BE1083" w:rsidRDefault="00CA5691" w:rsidP="00CA5691">
            <w:pPr>
              <w:spacing w:line="280" w:lineRule="exact"/>
              <w:ind w:left="200" w:hangingChars="100" w:hanging="200"/>
              <w:rPr>
                <w:rFonts w:ascii="ＭＳ 明朝" w:hAnsi="ＭＳ 明朝"/>
                <w:sz w:val="20"/>
                <w:szCs w:val="20"/>
              </w:rPr>
            </w:pPr>
            <w:r w:rsidRPr="00BE1083">
              <w:rPr>
                <w:rFonts w:ascii="ＭＳ 明朝" w:hAnsi="ＭＳ 明朝" w:hint="eastAsia"/>
                <w:sz w:val="20"/>
                <w:szCs w:val="20"/>
              </w:rPr>
              <w:t>小19ｈ/月、中23h/月、高16h/月］</w:t>
            </w:r>
          </w:p>
          <w:p w14:paraId="0D069D6B" w14:textId="4DCC4917" w:rsidR="00B211D6" w:rsidRPr="00BE1083" w:rsidRDefault="00CA5691" w:rsidP="00CA5691">
            <w:pPr>
              <w:spacing w:line="280" w:lineRule="exact"/>
              <w:ind w:left="200" w:hangingChars="100" w:hanging="200"/>
              <w:rPr>
                <w:rFonts w:ascii="ＭＳ 明朝" w:hAnsi="ＭＳ 明朝"/>
                <w:sz w:val="20"/>
                <w:szCs w:val="20"/>
              </w:rPr>
            </w:pPr>
            <w:r w:rsidRPr="00BE1083">
              <w:rPr>
                <w:rFonts w:ascii="ＭＳ 明朝" w:hAnsi="ＭＳ 明朝" w:hint="eastAsia"/>
                <w:sz w:val="20"/>
                <w:szCs w:val="20"/>
              </w:rPr>
              <w:t>・月80時間越を一掃する。［</w:t>
            </w:r>
            <w:r w:rsidR="00D342E4" w:rsidRPr="00BE1083">
              <w:rPr>
                <w:rFonts w:ascii="ＭＳ 明朝" w:hAnsi="ＭＳ 明朝" w:hint="eastAsia"/>
                <w:sz w:val="20"/>
                <w:szCs w:val="20"/>
              </w:rPr>
              <w:t>１</w:t>
            </w:r>
            <w:r w:rsidRPr="00BE1083">
              <w:rPr>
                <w:rFonts w:ascii="ＭＳ 明朝" w:hAnsi="ＭＳ 明朝" w:hint="eastAsia"/>
                <w:sz w:val="20"/>
                <w:szCs w:val="20"/>
              </w:rPr>
              <w:t>人</w:t>
            </w:r>
            <w:r w:rsidR="00D342E4" w:rsidRPr="00BE1083">
              <w:rPr>
                <w:rFonts w:ascii="ＭＳ 明朝" w:hAnsi="ＭＳ 明朝" w:hint="eastAsia"/>
                <w:sz w:val="20"/>
                <w:szCs w:val="20"/>
              </w:rPr>
              <w:t>１</w:t>
            </w:r>
            <w:r w:rsidRPr="00BE1083">
              <w:rPr>
                <w:rFonts w:ascii="ＭＳ 明朝" w:hAnsi="ＭＳ 明朝" w:hint="eastAsia"/>
                <w:sz w:val="20"/>
                <w:szCs w:val="20"/>
              </w:rPr>
              <w:t>回］</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2C0EE265" w14:textId="47AA83F1" w:rsidR="00FC27A6" w:rsidRPr="00BE1083" w:rsidRDefault="00FC27A6" w:rsidP="005C20A0">
            <w:pPr>
              <w:spacing w:line="300" w:lineRule="exact"/>
              <w:ind w:left="200" w:hangingChars="100" w:hanging="200"/>
              <w:rPr>
                <w:rFonts w:ascii="ＭＳ 明朝" w:hAnsi="ＭＳ 明朝"/>
                <w:sz w:val="20"/>
                <w:szCs w:val="20"/>
              </w:rPr>
            </w:pPr>
            <w:r w:rsidRPr="00BE1083">
              <w:rPr>
                <w:rFonts w:ascii="ＭＳ 明朝" w:hAnsi="ＭＳ 明朝" w:hint="eastAsia"/>
                <w:sz w:val="20"/>
                <w:szCs w:val="20"/>
              </w:rPr>
              <w:t>・分掌見える化アンケートを</w:t>
            </w:r>
            <w:r w:rsidR="00D342E4" w:rsidRPr="00BE1083">
              <w:rPr>
                <w:rFonts w:ascii="ＭＳ 明朝" w:hAnsi="ＭＳ 明朝" w:hint="eastAsia"/>
                <w:sz w:val="20"/>
                <w:szCs w:val="20"/>
              </w:rPr>
              <w:t>１</w:t>
            </w:r>
            <w:r w:rsidRPr="00BE1083">
              <w:rPr>
                <w:rFonts w:ascii="ＭＳ 明朝" w:hAnsi="ＭＳ 明朝" w:hint="eastAsia"/>
                <w:sz w:val="20"/>
                <w:szCs w:val="20"/>
              </w:rPr>
              <w:t>学期、２学期に実施。</w:t>
            </w:r>
            <w:r w:rsidR="00E44AC9" w:rsidRPr="00BE1083">
              <w:rPr>
                <w:rFonts w:ascii="ＭＳ 明朝" w:hAnsi="ＭＳ 明朝" w:hint="eastAsia"/>
                <w:sz w:val="20"/>
                <w:szCs w:val="20"/>
              </w:rPr>
              <w:t>全分掌でR</w:t>
            </w:r>
            <w:r w:rsidR="00D342E4" w:rsidRPr="00BE1083">
              <w:rPr>
                <w:rFonts w:ascii="ＭＳ 明朝" w:hAnsi="ＭＳ 明朝" w:hint="eastAsia"/>
                <w:sz w:val="20"/>
                <w:szCs w:val="20"/>
              </w:rPr>
              <w:t>５</w:t>
            </w:r>
            <w:r w:rsidR="00E44AC9" w:rsidRPr="00BE1083">
              <w:rPr>
                <w:rFonts w:ascii="ＭＳ 明朝" w:hAnsi="ＭＳ 明朝" w:hint="eastAsia"/>
                <w:sz w:val="20"/>
                <w:szCs w:val="20"/>
              </w:rPr>
              <w:t>より業務時間を短縮できた。</w:t>
            </w:r>
            <w:r w:rsidRPr="00BE1083">
              <w:rPr>
                <w:rFonts w:ascii="ＭＳ 明朝" w:hAnsi="ＭＳ 明朝" w:hint="eastAsia"/>
                <w:sz w:val="20"/>
                <w:szCs w:val="20"/>
              </w:rPr>
              <w:t>（〇）</w:t>
            </w:r>
          </w:p>
          <w:p w14:paraId="38D83AC9" w14:textId="77777777" w:rsidR="00E44AC9" w:rsidRPr="00BE1083" w:rsidRDefault="00E44AC9" w:rsidP="005C20A0">
            <w:pPr>
              <w:spacing w:line="300" w:lineRule="exact"/>
              <w:ind w:left="200" w:hangingChars="100" w:hanging="200"/>
              <w:rPr>
                <w:rFonts w:ascii="ＭＳ 明朝" w:hAnsi="ＭＳ 明朝"/>
                <w:sz w:val="20"/>
                <w:szCs w:val="20"/>
              </w:rPr>
            </w:pPr>
          </w:p>
          <w:p w14:paraId="0FBC97A1" w14:textId="0FC2A247" w:rsidR="00FC27A6" w:rsidRPr="00BE1083" w:rsidRDefault="005B707C" w:rsidP="005C20A0">
            <w:pPr>
              <w:spacing w:line="300" w:lineRule="exact"/>
              <w:ind w:left="200" w:hangingChars="100" w:hanging="200"/>
              <w:rPr>
                <w:rFonts w:ascii="ＭＳ 明朝" w:hAnsi="ＭＳ 明朝"/>
                <w:sz w:val="20"/>
                <w:szCs w:val="20"/>
              </w:rPr>
            </w:pPr>
            <w:r w:rsidRPr="00BE1083">
              <w:rPr>
                <w:rFonts w:ascii="ＭＳ 明朝" w:hAnsi="ＭＳ 明朝" w:hint="eastAsia"/>
                <w:sz w:val="20"/>
                <w:szCs w:val="20"/>
              </w:rPr>
              <w:t>・ストレス度107。継続して職場環境の改善に取り組む。（△）</w:t>
            </w:r>
          </w:p>
          <w:p w14:paraId="7BEE4710" w14:textId="77777777" w:rsidR="00294C1E" w:rsidRPr="00BE1083" w:rsidRDefault="00294C1E" w:rsidP="005B707C">
            <w:pPr>
              <w:spacing w:line="300" w:lineRule="exact"/>
              <w:ind w:left="200" w:hangingChars="100" w:hanging="200"/>
              <w:rPr>
                <w:rFonts w:ascii="ＭＳ 明朝" w:hAnsi="ＭＳ 明朝"/>
                <w:sz w:val="20"/>
                <w:szCs w:val="20"/>
              </w:rPr>
            </w:pPr>
          </w:p>
          <w:p w14:paraId="40290D87" w14:textId="3C4CB5FB" w:rsidR="005B707C" w:rsidRPr="00BE1083" w:rsidRDefault="00294C1E" w:rsidP="005B707C">
            <w:pPr>
              <w:spacing w:line="300" w:lineRule="exact"/>
              <w:ind w:left="200" w:hangingChars="100" w:hanging="200"/>
              <w:rPr>
                <w:rFonts w:ascii="ＭＳ 明朝" w:hAnsi="ＭＳ 明朝"/>
                <w:sz w:val="20"/>
                <w:szCs w:val="20"/>
              </w:rPr>
            </w:pPr>
            <w:r w:rsidRPr="00BE1083">
              <w:rPr>
                <w:rFonts w:ascii="ＭＳ 明朝" w:hAnsi="ＭＳ 明朝" w:hint="eastAsia"/>
                <w:sz w:val="20"/>
                <w:szCs w:val="20"/>
              </w:rPr>
              <w:t>・ア～オを順次実施</w:t>
            </w:r>
            <w:r w:rsidR="005B707C" w:rsidRPr="00BE1083">
              <w:rPr>
                <w:rFonts w:ascii="ＭＳ 明朝" w:hAnsi="ＭＳ 明朝" w:hint="eastAsia"/>
                <w:sz w:val="20"/>
                <w:szCs w:val="20"/>
              </w:rPr>
              <w:t>。</w:t>
            </w:r>
          </w:p>
          <w:p w14:paraId="13B64A2B" w14:textId="1E35C857" w:rsidR="005B707C" w:rsidRPr="00BE1083" w:rsidRDefault="005B707C" w:rsidP="005B707C">
            <w:pPr>
              <w:spacing w:line="300" w:lineRule="exact"/>
              <w:ind w:leftChars="100" w:left="210"/>
              <w:rPr>
                <w:rFonts w:ascii="ＭＳ 明朝" w:hAnsi="ＭＳ 明朝"/>
                <w:sz w:val="20"/>
                <w:szCs w:val="20"/>
              </w:rPr>
            </w:pPr>
            <w:r w:rsidRPr="00BE1083">
              <w:rPr>
                <w:rFonts w:ascii="ＭＳ 明朝" w:hAnsi="ＭＳ 明朝" w:hint="eastAsia"/>
                <w:sz w:val="20"/>
                <w:szCs w:val="20"/>
              </w:rPr>
              <w:t>⇒12月時点で総時間外勤務時数は前年度比で29％削減を達成。（◎）</w:t>
            </w:r>
          </w:p>
          <w:p w14:paraId="51D1C1E6" w14:textId="4E080575" w:rsidR="005B707C" w:rsidRPr="00BE1083" w:rsidRDefault="00CA4342" w:rsidP="00CA4342">
            <w:pPr>
              <w:spacing w:line="300" w:lineRule="exact"/>
              <w:rPr>
                <w:rFonts w:ascii="ＭＳ 明朝" w:hAnsi="ＭＳ 明朝"/>
                <w:sz w:val="20"/>
                <w:szCs w:val="20"/>
              </w:rPr>
            </w:pPr>
            <w:r w:rsidRPr="00BE1083">
              <w:rPr>
                <w:rFonts w:ascii="ＭＳ 明朝" w:hAnsi="ＭＳ 明朝" w:hint="eastAsia"/>
                <w:sz w:val="20"/>
                <w:szCs w:val="20"/>
              </w:rPr>
              <w:t>・80時間越えは０。（◎）</w:t>
            </w:r>
          </w:p>
        </w:tc>
      </w:tr>
      <w:tr w:rsidR="00B211D6" w:rsidRPr="00B83AFD" w14:paraId="13C0A05B" w14:textId="77777777" w:rsidTr="004771AE">
        <w:trPr>
          <w:cantSplit/>
          <w:trHeight w:val="2113"/>
          <w:jc w:val="center"/>
        </w:trPr>
        <w:tc>
          <w:tcPr>
            <w:tcW w:w="881" w:type="dxa"/>
            <w:shd w:val="clear" w:color="auto" w:fill="auto"/>
            <w:tcMar>
              <w:top w:w="85" w:type="dxa"/>
              <w:left w:w="85" w:type="dxa"/>
              <w:bottom w:w="85" w:type="dxa"/>
              <w:right w:w="85" w:type="dxa"/>
            </w:tcMar>
            <w:textDirection w:val="tbRlV"/>
            <w:vAlign w:val="center"/>
          </w:tcPr>
          <w:p w14:paraId="700E03DD" w14:textId="42FE40C1" w:rsidR="00B211D6" w:rsidRPr="00BE1083" w:rsidRDefault="00B211D6" w:rsidP="00B211D6">
            <w:pPr>
              <w:pStyle w:val="aa"/>
              <w:ind w:left="113" w:right="113"/>
              <w:rPr>
                <w:rFonts w:ascii="ＭＳ 明朝" w:eastAsia="ＭＳ 明朝" w:hAnsi="ＭＳ 明朝"/>
                <w:sz w:val="20"/>
                <w:szCs w:val="20"/>
              </w:rPr>
            </w:pPr>
            <w:r w:rsidRPr="00BE1083">
              <w:rPr>
                <w:rFonts w:ascii="ＭＳ 明朝" w:eastAsia="ＭＳ 明朝" w:hAnsi="ＭＳ 明朝" w:hint="eastAsia"/>
                <w:sz w:val="20"/>
                <w:szCs w:val="20"/>
              </w:rPr>
              <w:lastRenderedPageBreak/>
              <w:t>５</w:t>
            </w:r>
            <w:r w:rsidR="000631D0" w:rsidRPr="00BE1083">
              <w:rPr>
                <w:rFonts w:ascii="ＭＳ 明朝" w:eastAsia="ＭＳ 明朝" w:hAnsi="ＭＳ 明朝" w:hint="eastAsia"/>
                <w:sz w:val="20"/>
                <w:szCs w:val="20"/>
              </w:rPr>
              <w:t>．</w:t>
            </w:r>
            <w:r w:rsidRPr="00BE1083">
              <w:rPr>
                <w:rFonts w:ascii="ＭＳ 明朝" w:eastAsia="ＭＳ 明朝" w:hAnsi="ＭＳ 明朝" w:hint="eastAsia"/>
                <w:sz w:val="20"/>
                <w:szCs w:val="20"/>
              </w:rPr>
              <w:t>将来構想の検討</w:t>
            </w:r>
          </w:p>
        </w:tc>
        <w:tc>
          <w:tcPr>
            <w:tcW w:w="2020" w:type="dxa"/>
            <w:tcBorders>
              <w:bottom w:val="single" w:sz="4" w:space="0" w:color="auto"/>
            </w:tcBorders>
            <w:shd w:val="clear" w:color="auto" w:fill="auto"/>
            <w:tcMar>
              <w:top w:w="85" w:type="dxa"/>
              <w:left w:w="85" w:type="dxa"/>
              <w:bottom w:w="85" w:type="dxa"/>
              <w:right w:w="85" w:type="dxa"/>
            </w:tcMar>
          </w:tcPr>
          <w:p w14:paraId="64B73ACE" w14:textId="48B05D3A" w:rsidR="00B211D6" w:rsidRPr="00BE1083" w:rsidRDefault="00B211D6" w:rsidP="004771AE">
            <w:pPr>
              <w:widowControl/>
              <w:pBdr>
                <w:top w:val="nil"/>
                <w:left w:val="nil"/>
                <w:bottom w:val="nil"/>
                <w:right w:val="nil"/>
                <w:between w:val="nil"/>
                <w:bar w:val="nil"/>
              </w:pBdr>
              <w:jc w:val="left"/>
              <w:rPr>
                <w:rFonts w:ascii="ＭＳ 明朝" w:hAnsi="ＭＳ 明朝" w:cs="Arial Unicode MS"/>
                <w:kern w:val="0"/>
                <w:sz w:val="20"/>
                <w:szCs w:val="20"/>
                <w:bdr w:val="nil"/>
              </w:rPr>
            </w:pPr>
            <w:r w:rsidRPr="00BE1083">
              <w:rPr>
                <w:rFonts w:ascii="ＭＳ 明朝" w:hAnsi="ＭＳ 明朝" w:cs="Arial Unicode MS" w:hint="eastAsia"/>
                <w:kern w:val="0"/>
                <w:sz w:val="20"/>
                <w:szCs w:val="20"/>
                <w:bdr w:val="nil"/>
              </w:rPr>
              <w:t>20周年に向けた摂津支援学校の将来像を展望し、改革の方向性を</w:t>
            </w:r>
            <w:r w:rsidR="004771AE" w:rsidRPr="00BE1083">
              <w:rPr>
                <w:rFonts w:ascii="ＭＳ 明朝" w:hAnsi="ＭＳ 明朝" w:cs="Arial Unicode MS" w:hint="eastAsia"/>
                <w:kern w:val="0"/>
                <w:sz w:val="20"/>
                <w:szCs w:val="20"/>
                <w:bdr w:val="nil"/>
              </w:rPr>
              <w:t>構想</w:t>
            </w:r>
            <w:r w:rsidRPr="00BE1083">
              <w:rPr>
                <w:rFonts w:ascii="ＭＳ 明朝" w:hAnsi="ＭＳ 明朝" w:cs="Arial Unicode MS" w:hint="eastAsia"/>
                <w:kern w:val="0"/>
                <w:sz w:val="20"/>
                <w:szCs w:val="20"/>
                <w:bdr w:val="nil"/>
              </w:rPr>
              <w:t>する。</w:t>
            </w:r>
          </w:p>
        </w:tc>
        <w:tc>
          <w:tcPr>
            <w:tcW w:w="4572" w:type="dxa"/>
            <w:tcBorders>
              <w:right w:val="dashed" w:sz="4" w:space="0" w:color="auto"/>
            </w:tcBorders>
            <w:shd w:val="clear" w:color="auto" w:fill="auto"/>
            <w:tcMar>
              <w:top w:w="85" w:type="dxa"/>
              <w:left w:w="85" w:type="dxa"/>
              <w:bottom w:w="85" w:type="dxa"/>
              <w:right w:w="85" w:type="dxa"/>
            </w:tcMar>
          </w:tcPr>
          <w:p w14:paraId="71183069" w14:textId="60D37A92" w:rsidR="00B211D6" w:rsidRPr="00BE1083" w:rsidRDefault="001E260B" w:rsidP="005C20A0">
            <w:pPr>
              <w:pStyle w:val="2"/>
              <w:rPr>
                <w:rFonts w:ascii="ＭＳ 明朝" w:eastAsia="ＭＳ 明朝" w:hAnsi="ＭＳ 明朝" w:cs="Arial Unicode MS"/>
                <w:color w:val="auto"/>
              </w:rPr>
            </w:pPr>
            <w:r w:rsidRPr="00BE1083">
              <w:rPr>
                <w:rFonts w:ascii="ＭＳ 明朝" w:eastAsia="ＭＳ 明朝" w:hAnsi="ＭＳ 明朝" w:cs="Arial Unicode MS" w:hint="eastAsia"/>
                <w:color w:val="auto"/>
              </w:rPr>
              <w:t>・</w:t>
            </w:r>
            <w:r w:rsidR="004771AE" w:rsidRPr="00BE1083">
              <w:rPr>
                <w:rFonts w:ascii="ＭＳ 明朝" w:eastAsia="ＭＳ 明朝" w:hAnsi="ＭＳ 明朝" w:cs="Arial Unicode MS" w:hint="eastAsia"/>
                <w:color w:val="auto"/>
              </w:rPr>
              <w:t>小・中学部における児童生徒の増加に対応した教育環境について</w:t>
            </w:r>
            <w:r w:rsidR="000631D0" w:rsidRPr="00BE1083">
              <w:rPr>
                <w:rFonts w:ascii="ＭＳ 明朝" w:eastAsia="ＭＳ 明朝" w:hAnsi="ＭＳ 明朝" w:cs="Arial Unicode MS" w:hint="eastAsia"/>
                <w:color w:val="auto"/>
              </w:rPr>
              <w:t>の</w:t>
            </w:r>
            <w:r w:rsidR="004771AE" w:rsidRPr="00BE1083">
              <w:rPr>
                <w:rFonts w:ascii="ＭＳ 明朝" w:eastAsia="ＭＳ 明朝" w:hAnsi="ＭＳ 明朝" w:cs="Arial Unicode MS" w:hint="eastAsia"/>
                <w:color w:val="auto"/>
              </w:rPr>
              <w:t>検討</w:t>
            </w:r>
          </w:p>
          <w:p w14:paraId="497A9311" w14:textId="3E341D54" w:rsidR="004771AE" w:rsidRPr="00BE1083" w:rsidRDefault="001E260B" w:rsidP="005C20A0">
            <w:pPr>
              <w:pStyle w:val="2"/>
              <w:rPr>
                <w:rFonts w:ascii="ＭＳ 明朝" w:eastAsia="ＭＳ 明朝" w:hAnsi="ＭＳ 明朝" w:cs="Arial Unicode MS"/>
                <w:color w:val="auto"/>
              </w:rPr>
            </w:pPr>
            <w:r w:rsidRPr="00BE1083">
              <w:rPr>
                <w:rFonts w:ascii="ＭＳ 明朝" w:eastAsia="ＭＳ 明朝" w:hAnsi="ＭＳ 明朝" w:cs="Arial Unicode MS" w:hint="eastAsia"/>
                <w:color w:val="auto"/>
              </w:rPr>
              <w:t>・</w:t>
            </w:r>
            <w:r w:rsidR="004771AE" w:rsidRPr="00BE1083">
              <w:rPr>
                <w:rFonts w:ascii="ＭＳ 明朝" w:eastAsia="ＭＳ 明朝" w:hAnsi="ＭＳ 明朝" w:cs="Arial Unicode MS" w:hint="eastAsia"/>
                <w:color w:val="auto"/>
              </w:rPr>
              <w:t>高等部の教育課程について</w:t>
            </w:r>
            <w:r w:rsidR="000631D0" w:rsidRPr="00BE1083">
              <w:rPr>
                <w:rFonts w:ascii="ＭＳ 明朝" w:eastAsia="ＭＳ 明朝" w:hAnsi="ＭＳ 明朝" w:cs="Arial Unicode MS" w:hint="eastAsia"/>
                <w:color w:val="auto"/>
              </w:rPr>
              <w:t>の</w:t>
            </w:r>
            <w:r w:rsidR="004771AE" w:rsidRPr="00BE1083">
              <w:rPr>
                <w:rFonts w:ascii="ＭＳ 明朝" w:eastAsia="ＭＳ 明朝" w:hAnsi="ＭＳ 明朝" w:cs="Arial Unicode MS" w:hint="eastAsia"/>
                <w:color w:val="auto"/>
              </w:rPr>
              <w:t>検討</w:t>
            </w:r>
          </w:p>
          <w:p w14:paraId="6457E50C" w14:textId="00B1685C" w:rsidR="0085241B" w:rsidRPr="00BE1083" w:rsidRDefault="0085241B" w:rsidP="005C20A0">
            <w:pPr>
              <w:pStyle w:val="2"/>
              <w:rPr>
                <w:rFonts w:ascii="ＭＳ 明朝" w:eastAsia="ＭＳ 明朝" w:hAnsi="ＭＳ 明朝" w:cs="Arial Unicode MS"/>
                <w:color w:val="auto"/>
              </w:rPr>
            </w:pPr>
            <w:r w:rsidRPr="00BE1083">
              <w:rPr>
                <w:rFonts w:ascii="ＭＳ 明朝" w:eastAsia="ＭＳ 明朝" w:hAnsi="ＭＳ 明朝" w:cs="Arial Unicode MS" w:hint="eastAsia"/>
                <w:color w:val="auto"/>
              </w:rPr>
              <w:t>（全校教育課程検討委員会・各学部教育課程検討委員会・首席等連絡会議）</w:t>
            </w:r>
          </w:p>
        </w:tc>
        <w:tc>
          <w:tcPr>
            <w:tcW w:w="4004" w:type="dxa"/>
            <w:tcBorders>
              <w:right w:val="single" w:sz="4" w:space="0" w:color="auto"/>
            </w:tcBorders>
            <w:tcMar>
              <w:top w:w="85" w:type="dxa"/>
              <w:left w:w="85" w:type="dxa"/>
              <w:bottom w:w="85" w:type="dxa"/>
              <w:right w:w="85" w:type="dxa"/>
            </w:tcMar>
          </w:tcPr>
          <w:p w14:paraId="55D4360B" w14:textId="29D9D531" w:rsidR="00B211D6" w:rsidRPr="00BE1083" w:rsidRDefault="00EA76A0" w:rsidP="004771AE">
            <w:pPr>
              <w:pStyle w:val="2"/>
              <w:rPr>
                <w:rFonts w:ascii="ＭＳ 明朝" w:eastAsia="ＭＳ 明朝" w:hAnsi="ＭＳ 明朝" w:cs="Arial Unicode MS"/>
                <w:color w:val="auto"/>
              </w:rPr>
            </w:pPr>
            <w:r w:rsidRPr="00BE1083">
              <w:rPr>
                <w:rFonts w:ascii="ＭＳ 明朝" w:eastAsia="ＭＳ 明朝" w:hAnsi="ＭＳ 明朝" w:cs="Arial Unicode MS" w:hint="eastAsia"/>
                <w:color w:val="auto"/>
              </w:rPr>
              <w:t>・２学期中に課題をまとめる。</w:t>
            </w:r>
          </w:p>
          <w:p w14:paraId="24D48BAC" w14:textId="77777777" w:rsidR="0085241B" w:rsidRPr="00BE1083" w:rsidRDefault="0085241B" w:rsidP="004771AE">
            <w:pPr>
              <w:pStyle w:val="2"/>
              <w:rPr>
                <w:rFonts w:ascii="ＭＳ 明朝" w:eastAsia="ＭＳ 明朝" w:hAnsi="ＭＳ 明朝" w:cs="Arial Unicode MS"/>
                <w:color w:val="auto"/>
              </w:rPr>
            </w:pPr>
          </w:p>
          <w:p w14:paraId="1AFAF300" w14:textId="4E55CA74" w:rsidR="004771AE" w:rsidRPr="00BE1083" w:rsidRDefault="004771AE" w:rsidP="0085241B">
            <w:pPr>
              <w:pStyle w:val="2"/>
              <w:rPr>
                <w:rFonts w:ascii="ＭＳ 明朝" w:eastAsia="ＭＳ 明朝" w:hAnsi="ＭＳ 明朝" w:cs="Arial Unicode MS"/>
                <w:color w:val="auto"/>
              </w:rPr>
            </w:pPr>
            <w:r w:rsidRPr="00BE1083">
              <w:rPr>
                <w:rFonts w:ascii="ＭＳ 明朝" w:eastAsia="ＭＳ 明朝" w:hAnsi="ＭＳ 明朝" w:cs="Arial Unicode MS" w:hint="eastAsia"/>
                <w:color w:val="auto"/>
              </w:rPr>
              <w:t>・</w:t>
            </w:r>
            <w:r w:rsidR="00EA76A0" w:rsidRPr="00BE1083">
              <w:rPr>
                <w:rFonts w:ascii="ＭＳ 明朝" w:eastAsia="ＭＳ 明朝" w:hAnsi="ＭＳ 明朝" w:cs="Arial Unicode MS" w:hint="eastAsia"/>
                <w:color w:val="auto"/>
              </w:rPr>
              <w:t>２学期中に課題をまとめる。</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0B537404" w14:textId="4CA7B889" w:rsidR="00B211D6" w:rsidRPr="00BE1083" w:rsidRDefault="005B707C" w:rsidP="005C20A0">
            <w:pPr>
              <w:spacing w:line="300" w:lineRule="exact"/>
              <w:ind w:left="200" w:hangingChars="100" w:hanging="200"/>
              <w:rPr>
                <w:rFonts w:ascii="ＭＳ 明朝" w:hAnsi="ＭＳ 明朝"/>
                <w:sz w:val="20"/>
                <w:szCs w:val="20"/>
              </w:rPr>
            </w:pPr>
            <w:r w:rsidRPr="00BE1083">
              <w:rPr>
                <w:rFonts w:ascii="ＭＳ 明朝" w:hAnsi="ＭＳ 明朝" w:hint="eastAsia"/>
                <w:sz w:val="20"/>
                <w:szCs w:val="20"/>
              </w:rPr>
              <w:t>・ワーキングチームを中心に議論し、内容を10月職員会議で報告。今後の動向を踏まえて継続</w:t>
            </w:r>
            <w:r w:rsidR="007F604E" w:rsidRPr="00BE1083">
              <w:rPr>
                <w:rFonts w:ascii="ＭＳ 明朝" w:hAnsi="ＭＳ 明朝" w:hint="eastAsia"/>
                <w:sz w:val="20"/>
                <w:szCs w:val="20"/>
              </w:rPr>
              <w:t>論議</w:t>
            </w:r>
            <w:r w:rsidRPr="00BE1083">
              <w:rPr>
                <w:rFonts w:ascii="ＭＳ 明朝" w:hAnsi="ＭＳ 明朝" w:hint="eastAsia"/>
                <w:sz w:val="20"/>
                <w:szCs w:val="20"/>
              </w:rPr>
              <w:t>。（〇）</w:t>
            </w:r>
          </w:p>
          <w:p w14:paraId="28490139" w14:textId="6A8526EA" w:rsidR="005B707C" w:rsidRPr="00B83AFD" w:rsidRDefault="005B707C" w:rsidP="00B8532E">
            <w:pPr>
              <w:spacing w:line="300" w:lineRule="exact"/>
              <w:ind w:left="200" w:hangingChars="100" w:hanging="200"/>
              <w:rPr>
                <w:rFonts w:ascii="ＭＳ 明朝" w:hAnsi="ＭＳ 明朝"/>
                <w:sz w:val="20"/>
                <w:szCs w:val="20"/>
              </w:rPr>
            </w:pPr>
            <w:r w:rsidRPr="00BE1083">
              <w:rPr>
                <w:rFonts w:ascii="ＭＳ 明朝" w:hAnsi="ＭＳ 明朝" w:hint="eastAsia"/>
                <w:sz w:val="20"/>
                <w:szCs w:val="20"/>
              </w:rPr>
              <w:t>・高等部教育課程検討委</w:t>
            </w:r>
            <w:r w:rsidR="00B8532E" w:rsidRPr="00BE1083">
              <w:rPr>
                <w:rFonts w:ascii="ＭＳ 明朝" w:hAnsi="ＭＳ 明朝" w:hint="eastAsia"/>
                <w:sz w:val="20"/>
                <w:szCs w:val="20"/>
              </w:rPr>
              <w:t>で課題を集約。R</w:t>
            </w:r>
            <w:r w:rsidR="004A66E8" w:rsidRPr="00BE1083">
              <w:rPr>
                <w:rFonts w:ascii="ＭＳ 明朝" w:hAnsi="ＭＳ 明朝" w:hint="eastAsia"/>
                <w:sz w:val="20"/>
                <w:szCs w:val="20"/>
              </w:rPr>
              <w:t>６</w:t>
            </w:r>
            <w:r w:rsidR="00B8532E" w:rsidRPr="00BE1083">
              <w:rPr>
                <w:rFonts w:ascii="ＭＳ 明朝" w:hAnsi="ＭＳ 明朝" w:hint="eastAsia"/>
                <w:sz w:val="20"/>
                <w:szCs w:val="20"/>
              </w:rPr>
              <w:t>は教</w:t>
            </w:r>
            <w:r w:rsidR="00E44AC9" w:rsidRPr="00BE1083">
              <w:rPr>
                <w:rFonts w:ascii="ＭＳ 明朝" w:hAnsi="ＭＳ 明朝" w:hint="eastAsia"/>
                <w:sz w:val="20"/>
                <w:szCs w:val="20"/>
              </w:rPr>
              <w:t>育</w:t>
            </w:r>
            <w:r w:rsidR="00B8532E" w:rsidRPr="00BE1083">
              <w:rPr>
                <w:rFonts w:ascii="ＭＳ 明朝" w:hAnsi="ＭＳ 明朝" w:hint="eastAsia"/>
                <w:sz w:val="20"/>
                <w:szCs w:val="20"/>
              </w:rPr>
              <w:t>課程検討PTを立ち上げ、議論を深める。（〇）</w:t>
            </w:r>
          </w:p>
        </w:tc>
      </w:tr>
    </w:tbl>
    <w:p w14:paraId="1BFB2DC9" w14:textId="53E3FAFE" w:rsidR="0086696C" w:rsidRPr="00B211D6" w:rsidRDefault="0086696C" w:rsidP="006206CE">
      <w:pPr>
        <w:spacing w:line="120" w:lineRule="exact"/>
      </w:pPr>
    </w:p>
    <w:p w14:paraId="6C20C88C" w14:textId="77777777" w:rsidR="007F31C4" w:rsidRPr="00EA76A0" w:rsidRDefault="007F31C4" w:rsidP="006206CE">
      <w:pPr>
        <w:spacing w:line="120" w:lineRule="exact"/>
      </w:pPr>
    </w:p>
    <w:sectPr w:rsidR="007F31C4" w:rsidRPr="00EA76A0"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1022B" w14:textId="77777777" w:rsidR="0031212A" w:rsidRDefault="0031212A">
      <w:r>
        <w:separator/>
      </w:r>
    </w:p>
  </w:endnote>
  <w:endnote w:type="continuationSeparator" w:id="0">
    <w:p w14:paraId="7FE6C05A" w14:textId="77777777" w:rsidR="0031212A" w:rsidRDefault="00312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modern"/>
    <w:pitch w:val="variable"/>
    <w:sig w:usb0="00000000"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Times New Roman"/>
    <w:charset w:val="00"/>
    <w:family w:val="roman"/>
    <w:pitch w:val="default"/>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5AC67" w14:textId="77777777" w:rsidR="0031212A" w:rsidRDefault="0031212A">
      <w:r>
        <w:separator/>
      </w:r>
    </w:p>
  </w:footnote>
  <w:footnote w:type="continuationSeparator" w:id="0">
    <w:p w14:paraId="66B331D7" w14:textId="77777777" w:rsidR="0031212A" w:rsidRDefault="00312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8219F" w14:textId="0DBE492B" w:rsidR="00B8532E" w:rsidRDefault="00B8532E"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Ｓ１７</w:t>
    </w:r>
  </w:p>
  <w:p w14:paraId="737643D3" w14:textId="77777777" w:rsidR="00B8532E" w:rsidRDefault="00B8532E" w:rsidP="00225A63">
    <w:pPr>
      <w:spacing w:line="360" w:lineRule="exact"/>
      <w:ind w:rightChars="100" w:right="210"/>
      <w:jc w:val="right"/>
      <w:rPr>
        <w:rFonts w:ascii="ＭＳ ゴシック" w:eastAsia="ＭＳ ゴシック" w:hAnsi="ＭＳ ゴシック"/>
        <w:sz w:val="20"/>
        <w:szCs w:val="20"/>
      </w:rPr>
    </w:pPr>
  </w:p>
  <w:p w14:paraId="49504B5E" w14:textId="77777777" w:rsidR="00B8532E" w:rsidRPr="003A3356" w:rsidRDefault="00B8532E"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摂津支援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BA409DD"/>
    <w:multiLevelType w:val="hybridMultilevel"/>
    <w:tmpl w:val="F2C405BE"/>
    <w:lvl w:ilvl="0" w:tplc="97F639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7F261F0"/>
    <w:multiLevelType w:val="hybridMultilevel"/>
    <w:tmpl w:val="A87666D2"/>
    <w:lvl w:ilvl="0" w:tplc="63DC70A8">
      <w:start w:val="1"/>
      <w:numFmt w:val="decimalFullWidth"/>
      <w:lvlText w:val="(%1)"/>
      <w:lvlJc w:val="left"/>
      <w:pPr>
        <w:ind w:left="360" w:hanging="360"/>
      </w:pPr>
      <w:rPr>
        <w:rFonts w:hint="default"/>
      </w:rPr>
    </w:lvl>
    <w:lvl w:ilvl="1" w:tplc="E3303FAA">
      <w:start w:val="1"/>
      <w:numFmt w:val="decimalEnclosedCircle"/>
      <w:lvlText w:val="%2"/>
      <w:lvlJc w:val="left"/>
      <w:pPr>
        <w:ind w:left="780" w:hanging="360"/>
      </w:pPr>
      <w:rPr>
        <w:rFonts w:cs="Arial Unicode M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1"/>
  </w:num>
  <w:num w:numId="6">
    <w:abstractNumId w:val="17"/>
  </w:num>
  <w:num w:numId="7">
    <w:abstractNumId w:val="14"/>
  </w:num>
  <w:num w:numId="8">
    <w:abstractNumId w:val="6"/>
  </w:num>
  <w:num w:numId="9">
    <w:abstractNumId w:val="15"/>
  </w:num>
  <w:num w:numId="10">
    <w:abstractNumId w:val="1"/>
  </w:num>
  <w:num w:numId="11">
    <w:abstractNumId w:val="5"/>
  </w:num>
  <w:num w:numId="12">
    <w:abstractNumId w:val="12"/>
  </w:num>
  <w:num w:numId="13">
    <w:abstractNumId w:val="10"/>
  </w:num>
  <w:num w:numId="14">
    <w:abstractNumId w:val="7"/>
  </w:num>
  <w:num w:numId="15">
    <w:abstractNumId w:val="8"/>
  </w:num>
  <w:num w:numId="16">
    <w:abstractNumId w:val="0"/>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6C02"/>
    <w:rsid w:val="00013C0C"/>
    <w:rsid w:val="00013F47"/>
    <w:rsid w:val="00014126"/>
    <w:rsid w:val="00014961"/>
    <w:rsid w:val="000152AE"/>
    <w:rsid w:val="000156EF"/>
    <w:rsid w:val="00022C54"/>
    <w:rsid w:val="00026A67"/>
    <w:rsid w:val="00031A86"/>
    <w:rsid w:val="000354D4"/>
    <w:rsid w:val="00045480"/>
    <w:rsid w:val="0004563D"/>
    <w:rsid w:val="000524AE"/>
    <w:rsid w:val="00061D45"/>
    <w:rsid w:val="000631D0"/>
    <w:rsid w:val="0006739E"/>
    <w:rsid w:val="000724B0"/>
    <w:rsid w:val="00091587"/>
    <w:rsid w:val="000926F6"/>
    <w:rsid w:val="0009654B"/>
    <w:rsid w:val="0009658C"/>
    <w:rsid w:val="000967CE"/>
    <w:rsid w:val="000A1890"/>
    <w:rsid w:val="000B0C54"/>
    <w:rsid w:val="000B3545"/>
    <w:rsid w:val="000B395F"/>
    <w:rsid w:val="000B457D"/>
    <w:rsid w:val="000B7F10"/>
    <w:rsid w:val="000C0CDB"/>
    <w:rsid w:val="000D1B70"/>
    <w:rsid w:val="000D521F"/>
    <w:rsid w:val="000D7707"/>
    <w:rsid w:val="000D7C02"/>
    <w:rsid w:val="000E1F4D"/>
    <w:rsid w:val="000E31E9"/>
    <w:rsid w:val="000E5470"/>
    <w:rsid w:val="000E6B9D"/>
    <w:rsid w:val="000F0E23"/>
    <w:rsid w:val="000F7917"/>
    <w:rsid w:val="000F7B2E"/>
    <w:rsid w:val="00100533"/>
    <w:rsid w:val="0010094E"/>
    <w:rsid w:val="00100CC5"/>
    <w:rsid w:val="00101D00"/>
    <w:rsid w:val="00103546"/>
    <w:rsid w:val="001112AC"/>
    <w:rsid w:val="00112A5C"/>
    <w:rsid w:val="001218A7"/>
    <w:rsid w:val="00126D8D"/>
    <w:rsid w:val="00127BB5"/>
    <w:rsid w:val="00132D6F"/>
    <w:rsid w:val="00134824"/>
    <w:rsid w:val="00135CE9"/>
    <w:rsid w:val="00137359"/>
    <w:rsid w:val="00145D50"/>
    <w:rsid w:val="00154D31"/>
    <w:rsid w:val="00157860"/>
    <w:rsid w:val="001771E2"/>
    <w:rsid w:val="0018261A"/>
    <w:rsid w:val="00184B1B"/>
    <w:rsid w:val="001875CE"/>
    <w:rsid w:val="00192419"/>
    <w:rsid w:val="00193569"/>
    <w:rsid w:val="00195DCF"/>
    <w:rsid w:val="001A01BA"/>
    <w:rsid w:val="001A213B"/>
    <w:rsid w:val="001A4539"/>
    <w:rsid w:val="001B38EB"/>
    <w:rsid w:val="001C0509"/>
    <w:rsid w:val="001C6B84"/>
    <w:rsid w:val="001C7FE4"/>
    <w:rsid w:val="001D401B"/>
    <w:rsid w:val="001D44D9"/>
    <w:rsid w:val="001D5135"/>
    <w:rsid w:val="001E22E7"/>
    <w:rsid w:val="001E260B"/>
    <w:rsid w:val="001E3B40"/>
    <w:rsid w:val="001E4FDA"/>
    <w:rsid w:val="001F359F"/>
    <w:rsid w:val="001F472F"/>
    <w:rsid w:val="00201A51"/>
    <w:rsid w:val="00201C86"/>
    <w:rsid w:val="002034A6"/>
    <w:rsid w:val="0020772E"/>
    <w:rsid w:val="0021285A"/>
    <w:rsid w:val="002177EB"/>
    <w:rsid w:val="0022073E"/>
    <w:rsid w:val="00220AE7"/>
    <w:rsid w:val="00221AA2"/>
    <w:rsid w:val="00224AB0"/>
    <w:rsid w:val="00225A63"/>
    <w:rsid w:val="00225C70"/>
    <w:rsid w:val="00230487"/>
    <w:rsid w:val="00235785"/>
    <w:rsid w:val="00235B86"/>
    <w:rsid w:val="0024006D"/>
    <w:rsid w:val="00240E47"/>
    <w:rsid w:val="002439A4"/>
    <w:rsid w:val="00245EBA"/>
    <w:rsid w:val="002479D4"/>
    <w:rsid w:val="00262794"/>
    <w:rsid w:val="00267D3C"/>
    <w:rsid w:val="00271252"/>
    <w:rsid w:val="0027129F"/>
    <w:rsid w:val="00274864"/>
    <w:rsid w:val="00277476"/>
    <w:rsid w:val="00277761"/>
    <w:rsid w:val="00285948"/>
    <w:rsid w:val="002873B8"/>
    <w:rsid w:val="00294C1E"/>
    <w:rsid w:val="00295EB2"/>
    <w:rsid w:val="0029712A"/>
    <w:rsid w:val="002A0AA7"/>
    <w:rsid w:val="002A148E"/>
    <w:rsid w:val="002A5F31"/>
    <w:rsid w:val="002A6C27"/>
    <w:rsid w:val="002A766F"/>
    <w:rsid w:val="002B0BC8"/>
    <w:rsid w:val="002B3BE1"/>
    <w:rsid w:val="002B690B"/>
    <w:rsid w:val="002C2385"/>
    <w:rsid w:val="002C40DD"/>
    <w:rsid w:val="002C423D"/>
    <w:rsid w:val="002F2382"/>
    <w:rsid w:val="002F608A"/>
    <w:rsid w:val="002F62DD"/>
    <w:rsid w:val="002F6E1B"/>
    <w:rsid w:val="00301498"/>
    <w:rsid w:val="00301B59"/>
    <w:rsid w:val="003029E3"/>
    <w:rsid w:val="00302EB2"/>
    <w:rsid w:val="0030555A"/>
    <w:rsid w:val="00305D0E"/>
    <w:rsid w:val="0030783F"/>
    <w:rsid w:val="00310645"/>
    <w:rsid w:val="0031212A"/>
    <w:rsid w:val="0031492C"/>
    <w:rsid w:val="00321579"/>
    <w:rsid w:val="00324B67"/>
    <w:rsid w:val="00334F83"/>
    <w:rsid w:val="00336089"/>
    <w:rsid w:val="003551CD"/>
    <w:rsid w:val="00361497"/>
    <w:rsid w:val="0036174C"/>
    <w:rsid w:val="00364F35"/>
    <w:rsid w:val="003730D3"/>
    <w:rsid w:val="0037367C"/>
    <w:rsid w:val="0037506F"/>
    <w:rsid w:val="0038187E"/>
    <w:rsid w:val="0038332E"/>
    <w:rsid w:val="00384C02"/>
    <w:rsid w:val="00384C5D"/>
    <w:rsid w:val="00386133"/>
    <w:rsid w:val="00387D41"/>
    <w:rsid w:val="003A3356"/>
    <w:rsid w:val="003A609B"/>
    <w:rsid w:val="003A62E8"/>
    <w:rsid w:val="003C2D3E"/>
    <w:rsid w:val="003C4170"/>
    <w:rsid w:val="003C503E"/>
    <w:rsid w:val="003D288C"/>
    <w:rsid w:val="003D2C9D"/>
    <w:rsid w:val="003D71A7"/>
    <w:rsid w:val="003D7473"/>
    <w:rsid w:val="003E55A0"/>
    <w:rsid w:val="00400648"/>
    <w:rsid w:val="00400B1D"/>
    <w:rsid w:val="00404FFC"/>
    <w:rsid w:val="00407905"/>
    <w:rsid w:val="00414618"/>
    <w:rsid w:val="00416A59"/>
    <w:rsid w:val="004243CF"/>
    <w:rsid w:val="004245A1"/>
    <w:rsid w:val="00427961"/>
    <w:rsid w:val="00427E0B"/>
    <w:rsid w:val="004312EE"/>
    <w:rsid w:val="004340CB"/>
    <w:rsid w:val="004368AD"/>
    <w:rsid w:val="00436BBA"/>
    <w:rsid w:val="00441743"/>
    <w:rsid w:val="00445E74"/>
    <w:rsid w:val="00454AF4"/>
    <w:rsid w:val="004552E5"/>
    <w:rsid w:val="00456D75"/>
    <w:rsid w:val="00460362"/>
    <w:rsid w:val="00460710"/>
    <w:rsid w:val="00460F8E"/>
    <w:rsid w:val="004632FA"/>
    <w:rsid w:val="00465337"/>
    <w:rsid w:val="00465B85"/>
    <w:rsid w:val="00467C11"/>
    <w:rsid w:val="004714F7"/>
    <w:rsid w:val="004771AE"/>
    <w:rsid w:val="0048087F"/>
    <w:rsid w:val="00480EB4"/>
    <w:rsid w:val="00482CF2"/>
    <w:rsid w:val="00484BAD"/>
    <w:rsid w:val="004930C6"/>
    <w:rsid w:val="004949CC"/>
    <w:rsid w:val="00494EDD"/>
    <w:rsid w:val="00497ABE"/>
    <w:rsid w:val="004A1605"/>
    <w:rsid w:val="004A66E8"/>
    <w:rsid w:val="004A7442"/>
    <w:rsid w:val="004A7940"/>
    <w:rsid w:val="004B46BD"/>
    <w:rsid w:val="004B6158"/>
    <w:rsid w:val="004C1B92"/>
    <w:rsid w:val="004C2F46"/>
    <w:rsid w:val="004C5A0A"/>
    <w:rsid w:val="004C5A47"/>
    <w:rsid w:val="004C6D4A"/>
    <w:rsid w:val="004D1BCF"/>
    <w:rsid w:val="004D28A8"/>
    <w:rsid w:val="004D70F9"/>
    <w:rsid w:val="004E08FB"/>
    <w:rsid w:val="004E4D5E"/>
    <w:rsid w:val="004E66FC"/>
    <w:rsid w:val="004F09DE"/>
    <w:rsid w:val="004F2B87"/>
    <w:rsid w:val="004F3627"/>
    <w:rsid w:val="00500AF9"/>
    <w:rsid w:val="0050264C"/>
    <w:rsid w:val="00502EF2"/>
    <w:rsid w:val="0051706C"/>
    <w:rsid w:val="00520E3D"/>
    <w:rsid w:val="0052580C"/>
    <w:rsid w:val="005261C4"/>
    <w:rsid w:val="00526530"/>
    <w:rsid w:val="0054712D"/>
    <w:rsid w:val="00564B5C"/>
    <w:rsid w:val="00565B55"/>
    <w:rsid w:val="00571F51"/>
    <w:rsid w:val="00575298"/>
    <w:rsid w:val="00577DE4"/>
    <w:rsid w:val="005846E8"/>
    <w:rsid w:val="00585D6A"/>
    <w:rsid w:val="00586254"/>
    <w:rsid w:val="005875B4"/>
    <w:rsid w:val="0059472B"/>
    <w:rsid w:val="00597E7D"/>
    <w:rsid w:val="00597FBA"/>
    <w:rsid w:val="005A2C72"/>
    <w:rsid w:val="005B0FAD"/>
    <w:rsid w:val="005B49EF"/>
    <w:rsid w:val="005B66F8"/>
    <w:rsid w:val="005B707C"/>
    <w:rsid w:val="005C115A"/>
    <w:rsid w:val="005C20A0"/>
    <w:rsid w:val="005C2C84"/>
    <w:rsid w:val="005D41A3"/>
    <w:rsid w:val="005E218B"/>
    <w:rsid w:val="005E3C2A"/>
    <w:rsid w:val="005E535C"/>
    <w:rsid w:val="005F2C9F"/>
    <w:rsid w:val="005F72B0"/>
    <w:rsid w:val="00602504"/>
    <w:rsid w:val="0060558F"/>
    <w:rsid w:val="0060587B"/>
    <w:rsid w:val="00606705"/>
    <w:rsid w:val="0061051D"/>
    <w:rsid w:val="00611B70"/>
    <w:rsid w:val="006206CE"/>
    <w:rsid w:val="00624A4E"/>
    <w:rsid w:val="00626AE2"/>
    <w:rsid w:val="00626D50"/>
    <w:rsid w:val="00630EC1"/>
    <w:rsid w:val="00631815"/>
    <w:rsid w:val="00634F9A"/>
    <w:rsid w:val="00637161"/>
    <w:rsid w:val="00641305"/>
    <w:rsid w:val="00644AE0"/>
    <w:rsid w:val="006463D5"/>
    <w:rsid w:val="00646536"/>
    <w:rsid w:val="00647631"/>
    <w:rsid w:val="006478E9"/>
    <w:rsid w:val="0065302E"/>
    <w:rsid w:val="006567B2"/>
    <w:rsid w:val="00656B78"/>
    <w:rsid w:val="00663113"/>
    <w:rsid w:val="006632F1"/>
    <w:rsid w:val="006634C1"/>
    <w:rsid w:val="00670E50"/>
    <w:rsid w:val="006971F3"/>
    <w:rsid w:val="006B4E60"/>
    <w:rsid w:val="006B5B51"/>
    <w:rsid w:val="006C220F"/>
    <w:rsid w:val="006C5797"/>
    <w:rsid w:val="006C7FE8"/>
    <w:rsid w:val="006D4F17"/>
    <w:rsid w:val="006D54AE"/>
    <w:rsid w:val="006D5A31"/>
    <w:rsid w:val="006F4599"/>
    <w:rsid w:val="00701AD6"/>
    <w:rsid w:val="00703386"/>
    <w:rsid w:val="0071748A"/>
    <w:rsid w:val="00717D96"/>
    <w:rsid w:val="0072763C"/>
    <w:rsid w:val="00727B59"/>
    <w:rsid w:val="00731B0D"/>
    <w:rsid w:val="00735E63"/>
    <w:rsid w:val="0074118C"/>
    <w:rsid w:val="007520A2"/>
    <w:rsid w:val="007541E8"/>
    <w:rsid w:val="0075612D"/>
    <w:rsid w:val="007578CC"/>
    <w:rsid w:val="007606A0"/>
    <w:rsid w:val="00775D41"/>
    <w:rsid w:val="00775EE3"/>
    <w:rsid w:val="007765E0"/>
    <w:rsid w:val="007769CC"/>
    <w:rsid w:val="00781F22"/>
    <w:rsid w:val="00786F0E"/>
    <w:rsid w:val="007922A7"/>
    <w:rsid w:val="00792B44"/>
    <w:rsid w:val="00795C88"/>
    <w:rsid w:val="00796024"/>
    <w:rsid w:val="00797B2E"/>
    <w:rsid w:val="007A19A5"/>
    <w:rsid w:val="007A3E54"/>
    <w:rsid w:val="007A47FF"/>
    <w:rsid w:val="007A4D13"/>
    <w:rsid w:val="007A4D15"/>
    <w:rsid w:val="007A69E8"/>
    <w:rsid w:val="007B1DB6"/>
    <w:rsid w:val="007C4D6B"/>
    <w:rsid w:val="007C63C6"/>
    <w:rsid w:val="007D2295"/>
    <w:rsid w:val="007D6241"/>
    <w:rsid w:val="007E0A2C"/>
    <w:rsid w:val="007E48E6"/>
    <w:rsid w:val="007F0F2F"/>
    <w:rsid w:val="007F31C4"/>
    <w:rsid w:val="007F3AB6"/>
    <w:rsid w:val="007F4C68"/>
    <w:rsid w:val="007F5A7B"/>
    <w:rsid w:val="007F604E"/>
    <w:rsid w:val="007F7499"/>
    <w:rsid w:val="007F766E"/>
    <w:rsid w:val="00804C86"/>
    <w:rsid w:val="008101A4"/>
    <w:rsid w:val="00812497"/>
    <w:rsid w:val="00827C74"/>
    <w:rsid w:val="0083118F"/>
    <w:rsid w:val="008333AC"/>
    <w:rsid w:val="00835D97"/>
    <w:rsid w:val="008455F4"/>
    <w:rsid w:val="0085241B"/>
    <w:rsid w:val="00853545"/>
    <w:rsid w:val="008563E0"/>
    <w:rsid w:val="00861F1B"/>
    <w:rsid w:val="00865BDB"/>
    <w:rsid w:val="00866790"/>
    <w:rsid w:val="0086696C"/>
    <w:rsid w:val="008678F7"/>
    <w:rsid w:val="0087170D"/>
    <w:rsid w:val="008741C2"/>
    <w:rsid w:val="00885FB9"/>
    <w:rsid w:val="008912ED"/>
    <w:rsid w:val="0089387E"/>
    <w:rsid w:val="008942C9"/>
    <w:rsid w:val="008943B5"/>
    <w:rsid w:val="00897939"/>
    <w:rsid w:val="008A315D"/>
    <w:rsid w:val="008A5D1C"/>
    <w:rsid w:val="008A6324"/>
    <w:rsid w:val="008A63F1"/>
    <w:rsid w:val="008B091B"/>
    <w:rsid w:val="008B0B3F"/>
    <w:rsid w:val="008C533F"/>
    <w:rsid w:val="008C6685"/>
    <w:rsid w:val="008C7B0F"/>
    <w:rsid w:val="008D3D67"/>
    <w:rsid w:val="008D3E85"/>
    <w:rsid w:val="008D50BD"/>
    <w:rsid w:val="008E1182"/>
    <w:rsid w:val="008E62B7"/>
    <w:rsid w:val="008F317E"/>
    <w:rsid w:val="008F7FB1"/>
    <w:rsid w:val="00911C6B"/>
    <w:rsid w:val="00934AF0"/>
    <w:rsid w:val="009470D0"/>
    <w:rsid w:val="00947184"/>
    <w:rsid w:val="00947C4F"/>
    <w:rsid w:val="00953790"/>
    <w:rsid w:val="0096649A"/>
    <w:rsid w:val="00971133"/>
    <w:rsid w:val="00971A46"/>
    <w:rsid w:val="009817F2"/>
    <w:rsid w:val="009835B8"/>
    <w:rsid w:val="009870A5"/>
    <w:rsid w:val="009919BC"/>
    <w:rsid w:val="00991A5D"/>
    <w:rsid w:val="009B0CF2"/>
    <w:rsid w:val="009B1056"/>
    <w:rsid w:val="009B1C3D"/>
    <w:rsid w:val="009B365C"/>
    <w:rsid w:val="009B4DEB"/>
    <w:rsid w:val="009B5AD2"/>
    <w:rsid w:val="009C735D"/>
    <w:rsid w:val="009D31EC"/>
    <w:rsid w:val="009D38D7"/>
    <w:rsid w:val="009D6553"/>
    <w:rsid w:val="009D73B0"/>
    <w:rsid w:val="009E6251"/>
    <w:rsid w:val="009E6FA3"/>
    <w:rsid w:val="009F00BC"/>
    <w:rsid w:val="009F169F"/>
    <w:rsid w:val="009F1C28"/>
    <w:rsid w:val="00A02AFF"/>
    <w:rsid w:val="00A07A63"/>
    <w:rsid w:val="00A12A53"/>
    <w:rsid w:val="00A163D5"/>
    <w:rsid w:val="00A16862"/>
    <w:rsid w:val="00A16E26"/>
    <w:rsid w:val="00A204E1"/>
    <w:rsid w:val="00A225C1"/>
    <w:rsid w:val="00A35FF7"/>
    <w:rsid w:val="00A47ADC"/>
    <w:rsid w:val="00A6077B"/>
    <w:rsid w:val="00A62840"/>
    <w:rsid w:val="00A653FF"/>
    <w:rsid w:val="00A724D3"/>
    <w:rsid w:val="00A81794"/>
    <w:rsid w:val="00A81BA8"/>
    <w:rsid w:val="00A87AEC"/>
    <w:rsid w:val="00A90FCE"/>
    <w:rsid w:val="00A920A8"/>
    <w:rsid w:val="00A9400C"/>
    <w:rsid w:val="00A95573"/>
    <w:rsid w:val="00AA2E3B"/>
    <w:rsid w:val="00AA4BF8"/>
    <w:rsid w:val="00AA540D"/>
    <w:rsid w:val="00AB00E6"/>
    <w:rsid w:val="00AB2E00"/>
    <w:rsid w:val="00AC3438"/>
    <w:rsid w:val="00AC3902"/>
    <w:rsid w:val="00AD123A"/>
    <w:rsid w:val="00AD3212"/>
    <w:rsid w:val="00AD64C2"/>
    <w:rsid w:val="00AD6CC7"/>
    <w:rsid w:val="00AE0894"/>
    <w:rsid w:val="00AE0DFA"/>
    <w:rsid w:val="00AE2843"/>
    <w:rsid w:val="00AE5E7B"/>
    <w:rsid w:val="00AE6B60"/>
    <w:rsid w:val="00AF5B45"/>
    <w:rsid w:val="00AF7084"/>
    <w:rsid w:val="00B00840"/>
    <w:rsid w:val="00B008B1"/>
    <w:rsid w:val="00B05652"/>
    <w:rsid w:val="00B063A9"/>
    <w:rsid w:val="00B131DD"/>
    <w:rsid w:val="00B14092"/>
    <w:rsid w:val="00B20620"/>
    <w:rsid w:val="00B211D6"/>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7090D"/>
    <w:rsid w:val="00B75528"/>
    <w:rsid w:val="00B8044F"/>
    <w:rsid w:val="00B814A7"/>
    <w:rsid w:val="00B83AFD"/>
    <w:rsid w:val="00B850FE"/>
    <w:rsid w:val="00B8532E"/>
    <w:rsid w:val="00B854CE"/>
    <w:rsid w:val="00B90CDA"/>
    <w:rsid w:val="00B93C80"/>
    <w:rsid w:val="00B94DEA"/>
    <w:rsid w:val="00B95BF7"/>
    <w:rsid w:val="00BA0923"/>
    <w:rsid w:val="00BB1121"/>
    <w:rsid w:val="00BB5396"/>
    <w:rsid w:val="00BC40F4"/>
    <w:rsid w:val="00BC55F6"/>
    <w:rsid w:val="00BD36E2"/>
    <w:rsid w:val="00BD6470"/>
    <w:rsid w:val="00BD66A3"/>
    <w:rsid w:val="00BD69B1"/>
    <w:rsid w:val="00BE1083"/>
    <w:rsid w:val="00BE1991"/>
    <w:rsid w:val="00BE3D3D"/>
    <w:rsid w:val="00BE47DD"/>
    <w:rsid w:val="00BE49C0"/>
    <w:rsid w:val="00BE49F0"/>
    <w:rsid w:val="00BE62AE"/>
    <w:rsid w:val="00BF3A51"/>
    <w:rsid w:val="00BF432C"/>
    <w:rsid w:val="00BF6FFF"/>
    <w:rsid w:val="00C0026F"/>
    <w:rsid w:val="00C02630"/>
    <w:rsid w:val="00C03CE3"/>
    <w:rsid w:val="00C0740C"/>
    <w:rsid w:val="00C158A6"/>
    <w:rsid w:val="00C16FBC"/>
    <w:rsid w:val="00C17F2E"/>
    <w:rsid w:val="00C25404"/>
    <w:rsid w:val="00C274AF"/>
    <w:rsid w:val="00C33FF4"/>
    <w:rsid w:val="00C37416"/>
    <w:rsid w:val="00C43728"/>
    <w:rsid w:val="00C4635D"/>
    <w:rsid w:val="00C54F82"/>
    <w:rsid w:val="00C55F7E"/>
    <w:rsid w:val="00C81CD5"/>
    <w:rsid w:val="00C83E95"/>
    <w:rsid w:val="00C870F6"/>
    <w:rsid w:val="00C87770"/>
    <w:rsid w:val="00C90FF3"/>
    <w:rsid w:val="00C93A80"/>
    <w:rsid w:val="00C97C29"/>
    <w:rsid w:val="00CA2734"/>
    <w:rsid w:val="00CA4342"/>
    <w:rsid w:val="00CA5691"/>
    <w:rsid w:val="00CA70DE"/>
    <w:rsid w:val="00CB095E"/>
    <w:rsid w:val="00CB2D93"/>
    <w:rsid w:val="00CB4BC6"/>
    <w:rsid w:val="00CB5D88"/>
    <w:rsid w:val="00CB5DEC"/>
    <w:rsid w:val="00CC03B1"/>
    <w:rsid w:val="00CC19D9"/>
    <w:rsid w:val="00CD3940"/>
    <w:rsid w:val="00CD4A9E"/>
    <w:rsid w:val="00CE0032"/>
    <w:rsid w:val="00CE2D05"/>
    <w:rsid w:val="00CE323E"/>
    <w:rsid w:val="00CE4828"/>
    <w:rsid w:val="00CE5ADB"/>
    <w:rsid w:val="00CE6CBD"/>
    <w:rsid w:val="00CF0218"/>
    <w:rsid w:val="00CF1922"/>
    <w:rsid w:val="00CF2FD9"/>
    <w:rsid w:val="00CF33FF"/>
    <w:rsid w:val="00D0467C"/>
    <w:rsid w:val="00D07F2D"/>
    <w:rsid w:val="00D1608B"/>
    <w:rsid w:val="00D23660"/>
    <w:rsid w:val="00D342E4"/>
    <w:rsid w:val="00D35219"/>
    <w:rsid w:val="00D37257"/>
    <w:rsid w:val="00D41C37"/>
    <w:rsid w:val="00D56493"/>
    <w:rsid w:val="00D62464"/>
    <w:rsid w:val="00D726CB"/>
    <w:rsid w:val="00D77C73"/>
    <w:rsid w:val="00D8247A"/>
    <w:rsid w:val="00D84CC8"/>
    <w:rsid w:val="00D926BB"/>
    <w:rsid w:val="00DA13D1"/>
    <w:rsid w:val="00DA34D6"/>
    <w:rsid w:val="00DB1858"/>
    <w:rsid w:val="00DB3D1A"/>
    <w:rsid w:val="00DC2FCD"/>
    <w:rsid w:val="00DC3581"/>
    <w:rsid w:val="00DC79BD"/>
    <w:rsid w:val="00DD7FB3"/>
    <w:rsid w:val="00DE27FC"/>
    <w:rsid w:val="00DE5B22"/>
    <w:rsid w:val="00DE626E"/>
    <w:rsid w:val="00DE64EF"/>
    <w:rsid w:val="00DE744C"/>
    <w:rsid w:val="00DF3B21"/>
    <w:rsid w:val="00DF49F3"/>
    <w:rsid w:val="00E02203"/>
    <w:rsid w:val="00E05623"/>
    <w:rsid w:val="00E058E2"/>
    <w:rsid w:val="00E116B4"/>
    <w:rsid w:val="00E15291"/>
    <w:rsid w:val="00E1683E"/>
    <w:rsid w:val="00E2104D"/>
    <w:rsid w:val="00E231D8"/>
    <w:rsid w:val="00E331F1"/>
    <w:rsid w:val="00E34C87"/>
    <w:rsid w:val="00E362BC"/>
    <w:rsid w:val="00E44AC9"/>
    <w:rsid w:val="00E50B6C"/>
    <w:rsid w:val="00E53EE3"/>
    <w:rsid w:val="00E56A95"/>
    <w:rsid w:val="00E600AD"/>
    <w:rsid w:val="00E67370"/>
    <w:rsid w:val="00E72813"/>
    <w:rsid w:val="00E73DA5"/>
    <w:rsid w:val="00E779CF"/>
    <w:rsid w:val="00E87E7A"/>
    <w:rsid w:val="00E92928"/>
    <w:rsid w:val="00EA05FD"/>
    <w:rsid w:val="00EA2B01"/>
    <w:rsid w:val="00EA5C58"/>
    <w:rsid w:val="00EA6BCB"/>
    <w:rsid w:val="00EA76A0"/>
    <w:rsid w:val="00EB3DB7"/>
    <w:rsid w:val="00EB4A00"/>
    <w:rsid w:val="00EC5FAE"/>
    <w:rsid w:val="00ED2AB2"/>
    <w:rsid w:val="00ED5214"/>
    <w:rsid w:val="00ED7AA5"/>
    <w:rsid w:val="00EE57AF"/>
    <w:rsid w:val="00EE74A1"/>
    <w:rsid w:val="00EE7E25"/>
    <w:rsid w:val="00EF0C37"/>
    <w:rsid w:val="00EF1275"/>
    <w:rsid w:val="00EF69A0"/>
    <w:rsid w:val="00F00079"/>
    <w:rsid w:val="00F015CF"/>
    <w:rsid w:val="00F01768"/>
    <w:rsid w:val="00F0238C"/>
    <w:rsid w:val="00F070B8"/>
    <w:rsid w:val="00F0750B"/>
    <w:rsid w:val="00F14B82"/>
    <w:rsid w:val="00F15844"/>
    <w:rsid w:val="00F204B4"/>
    <w:rsid w:val="00F21EF0"/>
    <w:rsid w:val="00F2332E"/>
    <w:rsid w:val="00F24590"/>
    <w:rsid w:val="00F30110"/>
    <w:rsid w:val="00F304BF"/>
    <w:rsid w:val="00F32283"/>
    <w:rsid w:val="00F322BB"/>
    <w:rsid w:val="00F33B2B"/>
    <w:rsid w:val="00F36095"/>
    <w:rsid w:val="00F432C4"/>
    <w:rsid w:val="00F44556"/>
    <w:rsid w:val="00F50FC1"/>
    <w:rsid w:val="00F516CE"/>
    <w:rsid w:val="00F61092"/>
    <w:rsid w:val="00F65F11"/>
    <w:rsid w:val="00F6686B"/>
    <w:rsid w:val="00F70DCF"/>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B7999"/>
    <w:rsid w:val="00FC27A6"/>
    <w:rsid w:val="00FC478F"/>
    <w:rsid w:val="00FC71A1"/>
    <w:rsid w:val="00FD5C8E"/>
    <w:rsid w:val="00FD7E65"/>
    <w:rsid w:val="00FE0692"/>
    <w:rsid w:val="00FE11A5"/>
    <w:rsid w:val="00FE4763"/>
    <w:rsid w:val="00FE512D"/>
    <w:rsid w:val="00FE606E"/>
    <w:rsid w:val="00FF5A3B"/>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A3F69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Body Text"/>
    <w:link w:val="ab"/>
    <w:rsid w:val="00A6077B"/>
    <w:pPr>
      <w:pBdr>
        <w:top w:val="nil"/>
        <w:left w:val="nil"/>
        <w:bottom w:val="nil"/>
        <w:right w:val="nil"/>
        <w:between w:val="nil"/>
        <w:bar w:val="nil"/>
      </w:pBdr>
    </w:pPr>
    <w:rPr>
      <w:rFonts w:ascii="ヒラギノ角ゴ ProN W3" w:eastAsia="Arial Unicode MS" w:hAnsi="ヒラギノ角ゴ ProN W3" w:cs="Arial Unicode MS"/>
      <w:color w:val="000000"/>
      <w:sz w:val="22"/>
      <w:szCs w:val="22"/>
      <w:bdr w:val="nil"/>
    </w:rPr>
  </w:style>
  <w:style w:type="character" w:customStyle="1" w:styleId="ab">
    <w:name w:val="本文 (文字)"/>
    <w:basedOn w:val="a0"/>
    <w:link w:val="aa"/>
    <w:rsid w:val="00A6077B"/>
    <w:rPr>
      <w:rFonts w:ascii="ヒラギノ角ゴ ProN W3" w:eastAsia="Arial Unicode MS" w:hAnsi="ヒラギノ角ゴ ProN W3" w:cs="Arial Unicode MS"/>
      <w:color w:val="000000"/>
      <w:sz w:val="22"/>
      <w:szCs w:val="22"/>
      <w:bdr w:val="nil"/>
    </w:rPr>
  </w:style>
  <w:style w:type="paragraph" w:customStyle="1" w:styleId="Ac">
    <w:name w:val="本文 A"/>
    <w:rsid w:val="00A6077B"/>
    <w:pPr>
      <w:pBdr>
        <w:top w:val="nil"/>
        <w:left w:val="nil"/>
        <w:bottom w:val="nil"/>
        <w:right w:val="nil"/>
        <w:between w:val="nil"/>
        <w:bar w:val="nil"/>
      </w:pBdr>
    </w:pPr>
    <w:rPr>
      <w:rFonts w:ascii="ヒラギノ角ゴ ProN W3" w:eastAsia="Arial Unicode MS" w:hAnsi="ヒラギノ角ゴ ProN W3" w:cs="Arial Unicode MS"/>
      <w:color w:val="000000"/>
      <w:sz w:val="22"/>
      <w:szCs w:val="22"/>
      <w:u w:color="000000"/>
      <w:bdr w:val="nil"/>
    </w:rPr>
  </w:style>
  <w:style w:type="paragraph" w:customStyle="1" w:styleId="2">
    <w:name w:val="表スタイル 2"/>
    <w:rsid w:val="00321579"/>
    <w:pPr>
      <w:pBdr>
        <w:top w:val="nil"/>
        <w:left w:val="nil"/>
        <w:bottom w:val="nil"/>
        <w:right w:val="nil"/>
        <w:between w:val="nil"/>
        <w:bar w:val="nil"/>
      </w:pBdr>
    </w:pPr>
    <w:rPr>
      <w:rFonts w:ascii="ヒラギノ角ゴ ProN W3" w:eastAsia="ヒラギノ角ゴ ProN W3" w:hAnsi="ヒラギノ角ゴ ProN W3" w:cs="ヒラギノ角ゴ ProN W3"/>
      <w:color w:val="000000"/>
      <w:bdr w:val="nil"/>
    </w:rPr>
  </w:style>
  <w:style w:type="character" w:styleId="ad">
    <w:name w:val="annotation reference"/>
    <w:basedOn w:val="a0"/>
    <w:rsid w:val="003C4170"/>
    <w:rPr>
      <w:sz w:val="18"/>
      <w:szCs w:val="18"/>
    </w:rPr>
  </w:style>
  <w:style w:type="paragraph" w:styleId="ae">
    <w:name w:val="annotation text"/>
    <w:basedOn w:val="a"/>
    <w:link w:val="af"/>
    <w:rsid w:val="003C4170"/>
    <w:pPr>
      <w:jc w:val="left"/>
    </w:pPr>
  </w:style>
  <w:style w:type="character" w:customStyle="1" w:styleId="af">
    <w:name w:val="コメント文字列 (文字)"/>
    <w:basedOn w:val="a0"/>
    <w:link w:val="ae"/>
    <w:rsid w:val="003C4170"/>
    <w:rPr>
      <w:kern w:val="2"/>
      <w:sz w:val="21"/>
      <w:szCs w:val="24"/>
    </w:rPr>
  </w:style>
  <w:style w:type="paragraph" w:styleId="af0">
    <w:name w:val="annotation subject"/>
    <w:basedOn w:val="ae"/>
    <w:next w:val="ae"/>
    <w:link w:val="af1"/>
    <w:rsid w:val="003C4170"/>
    <w:rPr>
      <w:b/>
      <w:bCs/>
    </w:rPr>
  </w:style>
  <w:style w:type="character" w:customStyle="1" w:styleId="af1">
    <w:name w:val="コメント内容 (文字)"/>
    <w:basedOn w:val="af"/>
    <w:link w:val="af0"/>
    <w:rsid w:val="003C4170"/>
    <w:rPr>
      <w:b/>
      <w:bCs/>
      <w:kern w:val="2"/>
      <w:sz w:val="21"/>
      <w:szCs w:val="24"/>
    </w:rPr>
  </w:style>
  <w:style w:type="paragraph" w:styleId="af2">
    <w:name w:val="List Paragraph"/>
    <w:basedOn w:val="a"/>
    <w:uiPriority w:val="34"/>
    <w:qFormat/>
    <w:rsid w:val="00A817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33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8068</Words>
  <Characters>768</Characters>
  <Application>Microsoft Office Word</Application>
  <DocSecurity>0</DocSecurity>
  <Lines>6</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2024-04-23T00:33:00Z</dcterms:created>
  <dcterms:modified xsi:type="dcterms:W3CDTF">2024-05-01T06:32:00Z</dcterms:modified>
</cp:coreProperties>
</file>