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624C" w14:textId="017DD1E3" w:rsidR="0037367C" w:rsidRPr="00280AD2" w:rsidRDefault="00692B0B" w:rsidP="00225251">
      <w:pPr>
        <w:wordWrap w:val="0"/>
        <w:spacing w:line="360" w:lineRule="exact"/>
        <w:ind w:rightChars="100" w:right="210"/>
        <w:jc w:val="right"/>
        <w:rPr>
          <w:rFonts w:ascii="ＭＳ 明朝" w:hAnsi="ＭＳ 明朝"/>
          <w:b/>
          <w:sz w:val="24"/>
        </w:rPr>
      </w:pPr>
      <w:r w:rsidRPr="00280AD2">
        <w:rPr>
          <w:rFonts w:ascii="ＭＳ 明朝" w:hAnsi="ＭＳ 明朝" w:hint="eastAsia"/>
          <w:b/>
          <w:sz w:val="24"/>
        </w:rPr>
        <w:t>校長　古川　綾子</w:t>
      </w:r>
    </w:p>
    <w:p w14:paraId="2019C23F" w14:textId="77777777" w:rsidR="00D77C73" w:rsidRPr="00280AD2" w:rsidRDefault="00D77C73" w:rsidP="00BB1121">
      <w:pPr>
        <w:spacing w:line="360" w:lineRule="exact"/>
        <w:ind w:rightChars="-326" w:right="-685"/>
        <w:rPr>
          <w:rFonts w:ascii="ＭＳ ゴシック" w:eastAsia="ＭＳ ゴシック" w:hAnsi="ＭＳ ゴシック"/>
          <w:b/>
          <w:sz w:val="28"/>
          <w:szCs w:val="28"/>
        </w:rPr>
      </w:pPr>
    </w:p>
    <w:p w14:paraId="173DAD0D" w14:textId="580BD3AA" w:rsidR="0037367C" w:rsidRPr="00280AD2" w:rsidRDefault="00C54F82" w:rsidP="009B365C">
      <w:pPr>
        <w:spacing w:line="360" w:lineRule="exact"/>
        <w:ind w:rightChars="-326" w:right="-685"/>
        <w:jc w:val="center"/>
        <w:rPr>
          <w:rFonts w:ascii="ＭＳ ゴシック" w:eastAsia="ＭＳ ゴシック" w:hAnsi="ＭＳ ゴシック"/>
          <w:b/>
          <w:sz w:val="32"/>
          <w:szCs w:val="32"/>
        </w:rPr>
      </w:pPr>
      <w:r w:rsidRPr="00280AD2">
        <w:rPr>
          <w:rFonts w:ascii="ＭＳ ゴシック" w:eastAsia="ＭＳ ゴシック" w:hAnsi="ＭＳ ゴシック" w:hint="eastAsia"/>
          <w:b/>
          <w:sz w:val="32"/>
          <w:szCs w:val="32"/>
        </w:rPr>
        <w:t>令和</w:t>
      </w:r>
      <w:r w:rsidR="00877535" w:rsidRPr="00280AD2">
        <w:rPr>
          <w:rFonts w:ascii="ＭＳ ゴシック" w:eastAsia="ＭＳ ゴシック" w:hAnsi="ＭＳ ゴシック" w:hint="eastAsia"/>
          <w:b/>
          <w:sz w:val="32"/>
          <w:szCs w:val="32"/>
        </w:rPr>
        <w:t>５</w:t>
      </w:r>
      <w:r w:rsidR="00361497" w:rsidRPr="00280AD2">
        <w:rPr>
          <w:rFonts w:ascii="ＭＳ ゴシック" w:eastAsia="ＭＳ ゴシック" w:hAnsi="ＭＳ ゴシック" w:hint="eastAsia"/>
          <w:b/>
          <w:sz w:val="32"/>
          <w:szCs w:val="32"/>
        </w:rPr>
        <w:t xml:space="preserve">年度　</w:t>
      </w:r>
      <w:r w:rsidR="009B365C" w:rsidRPr="00280AD2">
        <w:rPr>
          <w:rFonts w:ascii="ＭＳ ゴシック" w:eastAsia="ＭＳ ゴシック" w:hAnsi="ＭＳ ゴシック" w:hint="eastAsia"/>
          <w:b/>
          <w:sz w:val="32"/>
          <w:szCs w:val="32"/>
        </w:rPr>
        <w:t>学校経営</w:t>
      </w:r>
      <w:r w:rsidR="00A920A8" w:rsidRPr="00280AD2">
        <w:rPr>
          <w:rFonts w:ascii="ＭＳ ゴシック" w:eastAsia="ＭＳ ゴシック" w:hAnsi="ＭＳ ゴシック" w:hint="eastAsia"/>
          <w:b/>
          <w:sz w:val="32"/>
          <w:szCs w:val="32"/>
        </w:rPr>
        <w:t>計画及び</w:t>
      </w:r>
      <w:r w:rsidR="00225A63" w:rsidRPr="00280AD2">
        <w:rPr>
          <w:rFonts w:ascii="ＭＳ ゴシック" w:eastAsia="ＭＳ ゴシック" w:hAnsi="ＭＳ ゴシック" w:hint="eastAsia"/>
          <w:b/>
          <w:sz w:val="32"/>
          <w:szCs w:val="32"/>
        </w:rPr>
        <w:t>学校</w:t>
      </w:r>
      <w:r w:rsidR="00A920A8" w:rsidRPr="00280AD2">
        <w:rPr>
          <w:rFonts w:ascii="ＭＳ ゴシック" w:eastAsia="ＭＳ ゴシック" w:hAnsi="ＭＳ ゴシック" w:hint="eastAsia"/>
          <w:b/>
          <w:sz w:val="32"/>
          <w:szCs w:val="32"/>
        </w:rPr>
        <w:t>評価</w:t>
      </w:r>
    </w:p>
    <w:p w14:paraId="34248E1C" w14:textId="77777777" w:rsidR="00A920A8" w:rsidRPr="00280AD2" w:rsidRDefault="00A920A8" w:rsidP="009B365C">
      <w:pPr>
        <w:spacing w:line="360" w:lineRule="exact"/>
        <w:ind w:rightChars="-326" w:right="-685"/>
        <w:jc w:val="center"/>
        <w:rPr>
          <w:rFonts w:ascii="ＭＳ ゴシック" w:eastAsia="ＭＳ ゴシック" w:hAnsi="ＭＳ ゴシック"/>
          <w:b/>
          <w:sz w:val="32"/>
          <w:szCs w:val="32"/>
        </w:rPr>
      </w:pPr>
    </w:p>
    <w:p w14:paraId="796C9F76" w14:textId="1180662D" w:rsidR="000F7917" w:rsidRPr="00280AD2" w:rsidRDefault="00877535" w:rsidP="004245A1">
      <w:pPr>
        <w:spacing w:line="300" w:lineRule="exact"/>
        <w:ind w:hanging="187"/>
        <w:jc w:val="left"/>
        <w:rPr>
          <w:rFonts w:ascii="ＭＳ ゴシック" w:eastAsia="ＭＳ ゴシック" w:hAnsi="ＭＳ ゴシック"/>
          <w:szCs w:val="21"/>
        </w:rPr>
      </w:pPr>
      <w:r w:rsidRPr="00280AD2">
        <w:rPr>
          <w:rFonts w:ascii="ＭＳ ゴシック" w:eastAsia="ＭＳ ゴシック" w:hAnsi="ＭＳ ゴシック" w:hint="eastAsia"/>
          <w:szCs w:val="21"/>
        </w:rPr>
        <w:t>１</w:t>
      </w:r>
      <w:r w:rsidR="005846E8" w:rsidRPr="00280AD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0AD2" w14:paraId="515D42F6" w14:textId="77777777" w:rsidTr="00AB00E6">
        <w:trPr>
          <w:jc w:val="center"/>
        </w:trPr>
        <w:tc>
          <w:tcPr>
            <w:tcW w:w="14944" w:type="dxa"/>
            <w:shd w:val="clear" w:color="auto" w:fill="auto"/>
            <w:tcMar>
              <w:top w:w="113" w:type="dxa"/>
              <w:left w:w="113" w:type="dxa"/>
              <w:bottom w:w="113" w:type="dxa"/>
              <w:right w:w="113" w:type="dxa"/>
            </w:tcMar>
          </w:tcPr>
          <w:p w14:paraId="572E6328" w14:textId="77777777" w:rsidR="00AB00E6" w:rsidRPr="00280AD2" w:rsidRDefault="002669B4" w:rsidP="00AB00E6">
            <w:pPr>
              <w:spacing w:line="300" w:lineRule="exact"/>
              <w:rPr>
                <w:rFonts w:ascii="ＭＳ 明朝" w:hAnsi="ＭＳ 明朝"/>
                <w:sz w:val="22"/>
                <w:szCs w:val="22"/>
              </w:rPr>
            </w:pPr>
            <w:r w:rsidRPr="00280AD2">
              <w:rPr>
                <w:rFonts w:ascii="ＭＳ 明朝" w:hAnsi="ＭＳ 明朝" w:hint="eastAsia"/>
                <w:sz w:val="22"/>
                <w:szCs w:val="22"/>
              </w:rPr>
              <w:t>子どもたちとともに「こころ」と「からだ」を育む学校</w:t>
            </w:r>
          </w:p>
          <w:p w14:paraId="299EE7F3" w14:textId="77777777" w:rsidR="00AB00E6" w:rsidRPr="00280AD2" w:rsidRDefault="002669B4" w:rsidP="002669B4">
            <w:pPr>
              <w:pStyle w:val="ab"/>
              <w:numPr>
                <w:ilvl w:val="0"/>
                <w:numId w:val="17"/>
              </w:numPr>
              <w:spacing w:line="300" w:lineRule="exact"/>
              <w:ind w:leftChars="0"/>
              <w:rPr>
                <w:rFonts w:ascii="ＭＳ 明朝" w:hAnsi="ＭＳ 明朝"/>
                <w:sz w:val="22"/>
                <w:szCs w:val="22"/>
              </w:rPr>
            </w:pPr>
            <w:r w:rsidRPr="00280AD2">
              <w:rPr>
                <w:rFonts w:ascii="ＭＳ 明朝" w:hAnsi="ＭＳ 明朝" w:hint="eastAsia"/>
                <w:sz w:val="22"/>
                <w:szCs w:val="22"/>
              </w:rPr>
              <w:t>支援教育の専門性や指導技術の向上をめざすことで、児童・生徒を一人ひとり大事にし、‘‘生きる力’’をしっかりと伸ばす学校</w:t>
            </w:r>
          </w:p>
          <w:p w14:paraId="503516C4" w14:textId="77777777" w:rsidR="002669B4" w:rsidRPr="00280AD2" w:rsidRDefault="002669B4" w:rsidP="002669B4">
            <w:pPr>
              <w:pStyle w:val="ab"/>
              <w:numPr>
                <w:ilvl w:val="0"/>
                <w:numId w:val="17"/>
              </w:numPr>
              <w:spacing w:line="300" w:lineRule="exact"/>
              <w:ind w:leftChars="0"/>
              <w:rPr>
                <w:rFonts w:ascii="ＭＳ 明朝" w:hAnsi="ＭＳ 明朝"/>
                <w:sz w:val="22"/>
                <w:szCs w:val="22"/>
              </w:rPr>
            </w:pPr>
            <w:r w:rsidRPr="00280AD2">
              <w:rPr>
                <w:rFonts w:ascii="ＭＳ 明朝" w:hAnsi="ＭＳ 明朝" w:hint="eastAsia"/>
                <w:sz w:val="22"/>
                <w:szCs w:val="22"/>
              </w:rPr>
              <w:t>児童・生徒が共生社会へ出て、自立的にたくましく生きていくため、保護者、関係諸機関と連携し、支援ネットワークが構築できる学校</w:t>
            </w:r>
          </w:p>
          <w:p w14:paraId="1FB72D9A" w14:textId="77777777" w:rsidR="00201A51" w:rsidRPr="00280AD2" w:rsidRDefault="002669B4" w:rsidP="00AB00E6">
            <w:pPr>
              <w:pStyle w:val="ab"/>
              <w:numPr>
                <w:ilvl w:val="0"/>
                <w:numId w:val="17"/>
              </w:numPr>
              <w:spacing w:line="300" w:lineRule="exact"/>
              <w:ind w:leftChars="0"/>
              <w:rPr>
                <w:rFonts w:ascii="ＭＳ 明朝" w:hAnsi="ＭＳ 明朝"/>
                <w:sz w:val="20"/>
                <w:szCs w:val="20"/>
              </w:rPr>
            </w:pPr>
            <w:r w:rsidRPr="00280AD2">
              <w:rPr>
                <w:rFonts w:ascii="ＭＳ 明朝" w:hAnsi="ＭＳ 明朝" w:hint="eastAsia"/>
                <w:sz w:val="22"/>
                <w:szCs w:val="22"/>
              </w:rPr>
              <w:t>児童・生徒が安全安心で快適に通い、楽しく過ごせる学校</w:t>
            </w:r>
          </w:p>
        </w:tc>
      </w:tr>
    </w:tbl>
    <w:p w14:paraId="01DEC54B" w14:textId="77777777" w:rsidR="00324B67" w:rsidRPr="00280AD2" w:rsidRDefault="00324B67" w:rsidP="004245A1">
      <w:pPr>
        <w:spacing w:line="300" w:lineRule="exact"/>
        <w:ind w:hanging="187"/>
        <w:jc w:val="left"/>
        <w:rPr>
          <w:rFonts w:ascii="ＭＳ ゴシック" w:eastAsia="ＭＳ ゴシック" w:hAnsi="ＭＳ ゴシック"/>
          <w:szCs w:val="21"/>
        </w:rPr>
      </w:pPr>
    </w:p>
    <w:p w14:paraId="5A436D44" w14:textId="0ADFA0E9" w:rsidR="009B365C" w:rsidRPr="00280AD2" w:rsidRDefault="00877535" w:rsidP="004245A1">
      <w:pPr>
        <w:spacing w:line="300" w:lineRule="exact"/>
        <w:ind w:hanging="187"/>
        <w:jc w:val="left"/>
        <w:rPr>
          <w:rFonts w:ascii="ＭＳ ゴシック" w:eastAsia="ＭＳ ゴシック" w:hAnsi="ＭＳ ゴシック"/>
          <w:szCs w:val="21"/>
        </w:rPr>
      </w:pPr>
      <w:r w:rsidRPr="00280AD2">
        <w:rPr>
          <w:rFonts w:ascii="ＭＳ ゴシック" w:eastAsia="ＭＳ ゴシック" w:hAnsi="ＭＳ ゴシック" w:hint="eastAsia"/>
          <w:szCs w:val="21"/>
        </w:rPr>
        <w:t>２</w:t>
      </w:r>
      <w:r w:rsidR="009B365C" w:rsidRPr="00280AD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0AD2" w14:paraId="354BFDFE" w14:textId="77777777" w:rsidTr="00AB00E6">
        <w:trPr>
          <w:jc w:val="center"/>
        </w:trPr>
        <w:tc>
          <w:tcPr>
            <w:tcW w:w="14944" w:type="dxa"/>
            <w:shd w:val="clear" w:color="auto" w:fill="auto"/>
            <w:tcMar>
              <w:top w:w="113" w:type="dxa"/>
              <w:left w:w="113" w:type="dxa"/>
              <w:bottom w:w="113" w:type="dxa"/>
              <w:right w:w="113" w:type="dxa"/>
            </w:tcMar>
          </w:tcPr>
          <w:p w14:paraId="67C3AB2F" w14:textId="123BBFA9" w:rsidR="008662E9" w:rsidRPr="00280AD2" w:rsidRDefault="00877535" w:rsidP="008662E9">
            <w:pPr>
              <w:spacing w:beforeLines="50" w:before="163" w:line="240" w:lineRule="exact"/>
              <w:rPr>
                <w:rFonts w:ascii="ＭＳ 明朝" w:hAnsi="ＭＳ 明朝"/>
                <w:b/>
                <w:sz w:val="22"/>
                <w:szCs w:val="22"/>
              </w:rPr>
            </w:pPr>
            <w:r w:rsidRPr="00280AD2">
              <w:rPr>
                <w:rFonts w:ascii="ＭＳ 明朝" w:hAnsi="ＭＳ 明朝" w:hint="eastAsia"/>
                <w:b/>
                <w:sz w:val="22"/>
                <w:szCs w:val="22"/>
              </w:rPr>
              <w:t>１</w:t>
            </w:r>
            <w:r w:rsidR="008662E9" w:rsidRPr="00280AD2">
              <w:rPr>
                <w:rFonts w:ascii="ＭＳ 明朝" w:hAnsi="ＭＳ 明朝" w:hint="eastAsia"/>
                <w:b/>
                <w:sz w:val="22"/>
                <w:szCs w:val="22"/>
              </w:rPr>
              <w:t xml:space="preserve">　支援教育における専門性及び指導力の向上</w:t>
            </w:r>
          </w:p>
          <w:p w14:paraId="588B26FA" w14:textId="77777777" w:rsidR="008662E9" w:rsidRPr="00280AD2" w:rsidRDefault="008662E9" w:rsidP="004076AC">
            <w:pPr>
              <w:pStyle w:val="ab"/>
              <w:numPr>
                <w:ilvl w:val="0"/>
                <w:numId w:val="20"/>
              </w:numPr>
              <w:spacing w:line="320" w:lineRule="exact"/>
              <w:ind w:leftChars="0"/>
              <w:rPr>
                <w:rFonts w:ascii="ＭＳ 明朝" w:hAnsi="ＭＳ 明朝"/>
                <w:sz w:val="22"/>
                <w:szCs w:val="22"/>
              </w:rPr>
            </w:pPr>
            <w:r w:rsidRPr="00280AD2">
              <w:rPr>
                <w:rFonts w:ascii="ＭＳ 明朝" w:hAnsi="ＭＳ 明朝" w:hint="eastAsia"/>
                <w:sz w:val="22"/>
                <w:szCs w:val="22"/>
              </w:rPr>
              <w:t>教員の授業力を向上させ、魅力ある授業を展開する。</w:t>
            </w:r>
          </w:p>
          <w:p w14:paraId="6553BE23" w14:textId="4ACD81B6" w:rsidR="00B64185" w:rsidRPr="00280AD2" w:rsidRDefault="00B64185" w:rsidP="00B64185">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sz w:val="22"/>
                <w:szCs w:val="22"/>
              </w:rPr>
              <w:t>)</w:t>
            </w:r>
            <w:r w:rsidR="007F0F4A" w:rsidRPr="00280AD2">
              <w:rPr>
                <w:rFonts w:ascii="ＭＳ 明朝" w:hAnsi="ＭＳ 明朝" w:hint="eastAsia"/>
                <w:sz w:val="22"/>
                <w:szCs w:val="22"/>
              </w:rPr>
              <w:t xml:space="preserve"> </w:t>
            </w:r>
            <w:r w:rsidRPr="00280AD2">
              <w:rPr>
                <w:rFonts w:ascii="ＭＳ 明朝" w:hAnsi="ＭＳ 明朝" w:hint="eastAsia"/>
                <w:sz w:val="22"/>
                <w:szCs w:val="22"/>
              </w:rPr>
              <w:t>支援教育部、指導教諭、首席、自立活動主任等を活用して、新しい時代の知的障がい教育の実践力を高める。</w:t>
            </w:r>
          </w:p>
          <w:p w14:paraId="58B23F4C" w14:textId="1302C5C3" w:rsidR="00B64185" w:rsidRPr="00280AD2" w:rsidRDefault="008662E9" w:rsidP="00B64185">
            <w:pPr>
              <w:spacing w:line="320" w:lineRule="exact"/>
              <w:rPr>
                <w:rFonts w:ascii="ＭＳ 明朝" w:hAnsi="ＭＳ 明朝"/>
                <w:sz w:val="22"/>
                <w:szCs w:val="22"/>
              </w:rPr>
            </w:pPr>
            <w:r w:rsidRPr="00280AD2">
              <w:rPr>
                <w:rFonts w:ascii="ＭＳ 明朝" w:hAnsi="ＭＳ 明朝"/>
                <w:sz w:val="22"/>
                <w:szCs w:val="22"/>
              </w:rPr>
              <w:t>(</w:t>
            </w:r>
            <w:r w:rsidR="00877535" w:rsidRPr="00280AD2">
              <w:rPr>
                <w:rFonts w:ascii="ＭＳ 明朝" w:hAnsi="ＭＳ 明朝" w:hint="eastAsia"/>
                <w:sz w:val="22"/>
                <w:szCs w:val="22"/>
              </w:rPr>
              <w:t>３</w:t>
            </w:r>
            <w:r w:rsidRPr="00280AD2">
              <w:rPr>
                <w:rFonts w:ascii="ＭＳ 明朝" w:hAnsi="ＭＳ 明朝"/>
                <w:sz w:val="22"/>
                <w:szCs w:val="22"/>
              </w:rPr>
              <w:t>)</w:t>
            </w:r>
            <w:r w:rsidRPr="00280AD2">
              <w:rPr>
                <w:rFonts w:ascii="ＭＳ 明朝" w:hAnsi="ＭＳ 明朝" w:hint="eastAsia"/>
                <w:sz w:val="22"/>
                <w:szCs w:val="22"/>
              </w:rPr>
              <w:t xml:space="preserve"> タブレット端末や電子黒板など</w:t>
            </w:r>
            <w:r w:rsidR="000037BE" w:rsidRPr="00280AD2">
              <w:rPr>
                <w:rFonts w:ascii="ＭＳ 明朝" w:hAnsi="ＭＳ 明朝"/>
                <w:sz w:val="22"/>
                <w:szCs w:val="22"/>
              </w:rPr>
              <w:t>ICT</w:t>
            </w:r>
            <w:r w:rsidRPr="00280AD2">
              <w:rPr>
                <w:rFonts w:ascii="ＭＳ 明朝" w:hAnsi="ＭＳ 明朝" w:hint="eastAsia"/>
                <w:sz w:val="22"/>
                <w:szCs w:val="22"/>
              </w:rPr>
              <w:t>機器の活用スキルを高め授業力の向上を図る。</w:t>
            </w:r>
          </w:p>
          <w:p w14:paraId="493326BE" w14:textId="22674CA8" w:rsidR="00B64185" w:rsidRPr="00280AD2" w:rsidRDefault="00B64185" w:rsidP="00B64185">
            <w:pPr>
              <w:spacing w:line="320" w:lineRule="exact"/>
              <w:rPr>
                <w:rFonts w:ascii="ＭＳ 明朝" w:hAnsi="ＭＳ 明朝"/>
                <w:sz w:val="22"/>
                <w:szCs w:val="22"/>
              </w:rPr>
            </w:pPr>
            <w:r w:rsidRPr="00280AD2">
              <w:rPr>
                <w:rFonts w:ascii="ＭＳ 明朝" w:hAnsi="ＭＳ 明朝"/>
                <w:sz w:val="22"/>
                <w:szCs w:val="22"/>
              </w:rPr>
              <w:t>(</w:t>
            </w:r>
            <w:r w:rsidR="00877535" w:rsidRPr="00280AD2">
              <w:rPr>
                <w:rFonts w:ascii="ＭＳ 明朝" w:hAnsi="ＭＳ 明朝" w:hint="eastAsia"/>
                <w:sz w:val="22"/>
                <w:szCs w:val="22"/>
              </w:rPr>
              <w:t>４</w:t>
            </w:r>
            <w:r w:rsidRPr="00280AD2">
              <w:rPr>
                <w:rFonts w:ascii="ＭＳ 明朝" w:hAnsi="ＭＳ 明朝"/>
                <w:sz w:val="22"/>
                <w:szCs w:val="22"/>
              </w:rPr>
              <w:t>)</w:t>
            </w:r>
            <w:r w:rsidRPr="00280AD2">
              <w:rPr>
                <w:rFonts w:ascii="ＭＳ 明朝" w:hAnsi="ＭＳ 明朝" w:hint="eastAsia"/>
                <w:sz w:val="22"/>
                <w:szCs w:val="22"/>
              </w:rPr>
              <w:t>「初任者」「ミドルリーダー」育成のため、指導教諭を中心とした人材育成システムを構築する。</w:t>
            </w:r>
          </w:p>
          <w:p w14:paraId="4A622296" w14:textId="10AD96B2" w:rsidR="00B64185" w:rsidRPr="00280AD2" w:rsidRDefault="00B64185" w:rsidP="00B64185">
            <w:pPr>
              <w:pStyle w:val="ab"/>
              <w:spacing w:line="320" w:lineRule="exact"/>
              <w:ind w:leftChars="0" w:left="555"/>
              <w:rPr>
                <w:rFonts w:ascii="ＭＳ 明朝" w:hAnsi="ＭＳ 明朝"/>
                <w:sz w:val="22"/>
                <w:szCs w:val="22"/>
              </w:rPr>
            </w:pPr>
            <w:r w:rsidRPr="00280AD2">
              <w:rPr>
                <w:rFonts w:ascii="ＭＳ 明朝" w:hAnsi="ＭＳ 明朝" w:cs="ＭＳ 明朝" w:hint="eastAsia"/>
              </w:rPr>
              <w:t>※</w:t>
            </w:r>
            <w:r w:rsidRPr="00280AD2">
              <w:rPr>
                <w:rFonts w:hint="eastAsia"/>
              </w:rPr>
              <w:t>教職員</w:t>
            </w:r>
            <w:r w:rsidRPr="00280AD2">
              <w:t>向け学校教育自己診断における「</w:t>
            </w:r>
            <w:r w:rsidRPr="00280AD2">
              <w:rPr>
                <w:rFonts w:ascii="ＭＳ 明朝" w:hAnsi="ＭＳ 明朝" w:hint="eastAsia"/>
                <w:sz w:val="22"/>
                <w:szCs w:val="22"/>
              </w:rPr>
              <w:t>初任・経験</w:t>
            </w:r>
            <w:r w:rsidR="00026834" w:rsidRPr="00280AD2">
              <w:rPr>
                <w:rFonts w:ascii="ＭＳ 明朝" w:hAnsi="ＭＳ 明朝" w:hint="eastAsia"/>
                <w:sz w:val="22"/>
                <w:szCs w:val="22"/>
              </w:rPr>
              <w:t>年数</w:t>
            </w:r>
            <w:r w:rsidRPr="00280AD2">
              <w:rPr>
                <w:rFonts w:ascii="ＭＳ 明朝" w:hAnsi="ＭＳ 明朝" w:hint="eastAsia"/>
                <w:sz w:val="22"/>
                <w:szCs w:val="22"/>
              </w:rPr>
              <w:t>の少ない教職員への、育成における取組みは積極的である。</w:t>
            </w:r>
            <w:r w:rsidRPr="00280AD2">
              <w:t>」を</w:t>
            </w:r>
            <w:r w:rsidRPr="00280AD2">
              <w:t xml:space="preserve"> </w:t>
            </w:r>
            <w:r w:rsidR="00877535" w:rsidRPr="00280AD2">
              <w:rPr>
                <w:rFonts w:ascii="ＭＳ 明朝" w:hAnsi="ＭＳ 明朝"/>
              </w:rPr>
              <w:t>70</w:t>
            </w:r>
            <w:r w:rsidRPr="00280AD2">
              <w:t>％以上にする。</w:t>
            </w:r>
            <w:r w:rsidRPr="00280AD2">
              <w:t xml:space="preserve"> </w:t>
            </w:r>
          </w:p>
          <w:p w14:paraId="31D5ACFC" w14:textId="2F4A78BF" w:rsidR="00B64185" w:rsidRPr="00280AD2" w:rsidRDefault="00B64185" w:rsidP="00B64185">
            <w:pPr>
              <w:pStyle w:val="ab"/>
              <w:spacing w:line="320" w:lineRule="exact"/>
              <w:ind w:leftChars="0" w:left="555"/>
              <w:rPr>
                <w:rFonts w:ascii="ＭＳ 明朝" w:hAnsi="ＭＳ 明朝"/>
                <w:sz w:val="22"/>
                <w:szCs w:val="22"/>
              </w:rPr>
            </w:pPr>
            <w:r w:rsidRPr="00280AD2">
              <w:t>（</w:t>
            </w:r>
            <w:r w:rsidR="000037BE" w:rsidRPr="00280AD2">
              <w:rPr>
                <w:rFonts w:ascii="ＭＳ 明朝" w:hAnsi="ＭＳ 明朝"/>
              </w:rPr>
              <w:t>R</w:t>
            </w:r>
            <w:r w:rsidR="00877535" w:rsidRPr="00280AD2">
              <w:rPr>
                <w:rFonts w:hint="eastAsia"/>
              </w:rPr>
              <w:t>５</w:t>
            </w:r>
            <w:r w:rsidRPr="00280AD2">
              <w:t>：</w:t>
            </w:r>
            <w:r w:rsidR="00877535" w:rsidRPr="00280AD2">
              <w:rPr>
                <w:rFonts w:ascii="ＭＳ 明朝" w:hAnsi="ＭＳ 明朝"/>
              </w:rPr>
              <w:t>70</w:t>
            </w:r>
            <w:r w:rsidRPr="00280AD2">
              <w:t>％、</w:t>
            </w:r>
            <w:r w:rsidR="000037BE" w:rsidRPr="00280AD2">
              <w:rPr>
                <w:rFonts w:ascii="ＭＳ 明朝" w:hAnsi="ＭＳ 明朝"/>
              </w:rPr>
              <w:t>R</w:t>
            </w:r>
            <w:r w:rsidR="00877535" w:rsidRPr="00280AD2">
              <w:rPr>
                <w:rFonts w:hint="eastAsia"/>
              </w:rPr>
              <w:t>６</w:t>
            </w:r>
            <w:r w:rsidRPr="00280AD2">
              <w:t>：</w:t>
            </w:r>
            <w:r w:rsidR="00877535" w:rsidRPr="00280AD2">
              <w:rPr>
                <w:rFonts w:ascii="ＭＳ 明朝" w:hAnsi="ＭＳ 明朝"/>
              </w:rPr>
              <w:t>75</w:t>
            </w:r>
            <w:r w:rsidRPr="00280AD2">
              <w:t>％、</w:t>
            </w:r>
            <w:r w:rsidR="000037BE" w:rsidRPr="00280AD2">
              <w:rPr>
                <w:rFonts w:ascii="ＭＳ 明朝" w:hAnsi="ＭＳ 明朝"/>
              </w:rPr>
              <w:t>R</w:t>
            </w:r>
            <w:r w:rsidR="00877535" w:rsidRPr="00280AD2">
              <w:rPr>
                <w:rFonts w:hint="eastAsia"/>
              </w:rPr>
              <w:t>７</w:t>
            </w:r>
            <w:r w:rsidRPr="00280AD2">
              <w:t>：</w:t>
            </w:r>
            <w:r w:rsidR="00877535" w:rsidRPr="00280AD2">
              <w:rPr>
                <w:rFonts w:ascii="ＭＳ 明朝" w:hAnsi="ＭＳ 明朝"/>
              </w:rPr>
              <w:t>80</w:t>
            </w:r>
            <w:r w:rsidRPr="00280AD2">
              <w:t>％）</w:t>
            </w:r>
            <w:r w:rsidRPr="00280AD2">
              <w:t xml:space="preserve"> </w:t>
            </w:r>
            <w:r w:rsidRPr="00280AD2">
              <w:t>（</w:t>
            </w:r>
            <w:r w:rsidR="000037BE" w:rsidRPr="00280AD2">
              <w:rPr>
                <w:rFonts w:ascii="ＭＳ 明朝" w:hAnsi="ＭＳ 明朝"/>
              </w:rPr>
              <w:t>R</w:t>
            </w:r>
            <w:r w:rsidR="00877535" w:rsidRPr="00280AD2">
              <w:rPr>
                <w:rFonts w:hint="eastAsia"/>
              </w:rPr>
              <w:t>２</w:t>
            </w:r>
            <w:r w:rsidRPr="00280AD2">
              <w:t>：</w:t>
            </w:r>
            <w:r w:rsidR="00877535" w:rsidRPr="00280AD2">
              <w:rPr>
                <w:rFonts w:ascii="ＭＳ 明朝" w:hAnsi="ＭＳ 明朝"/>
              </w:rPr>
              <w:t>67</w:t>
            </w:r>
            <w:r w:rsidRPr="00280AD2">
              <w:t>％、</w:t>
            </w:r>
            <w:r w:rsidR="000037BE" w:rsidRPr="00280AD2">
              <w:rPr>
                <w:rFonts w:ascii="ＭＳ 明朝" w:hAnsi="ＭＳ 明朝"/>
              </w:rPr>
              <w:t>R</w:t>
            </w:r>
            <w:r w:rsidR="00877535" w:rsidRPr="00280AD2">
              <w:rPr>
                <w:rFonts w:hint="eastAsia"/>
              </w:rPr>
              <w:t>３</w:t>
            </w:r>
            <w:r w:rsidRPr="00280AD2">
              <w:t>：</w:t>
            </w:r>
            <w:r w:rsidR="00877535" w:rsidRPr="00280AD2">
              <w:rPr>
                <w:rFonts w:ascii="ＭＳ 明朝" w:hAnsi="ＭＳ 明朝"/>
              </w:rPr>
              <w:t>56</w:t>
            </w:r>
            <w:r w:rsidRPr="00280AD2">
              <w:t>％、</w:t>
            </w:r>
            <w:r w:rsidR="000037BE" w:rsidRPr="00280AD2">
              <w:rPr>
                <w:rFonts w:ascii="ＭＳ 明朝" w:hAnsi="ＭＳ 明朝"/>
              </w:rPr>
              <w:t>R</w:t>
            </w:r>
            <w:r w:rsidR="00877535" w:rsidRPr="00280AD2">
              <w:rPr>
                <w:rFonts w:hint="eastAsia"/>
              </w:rPr>
              <w:t>４</w:t>
            </w:r>
            <w:r w:rsidRPr="00280AD2">
              <w:t>：</w:t>
            </w:r>
            <w:r w:rsidR="00877535" w:rsidRPr="00280AD2">
              <w:rPr>
                <w:rFonts w:ascii="ＭＳ 明朝" w:hAnsi="ＭＳ 明朝"/>
              </w:rPr>
              <w:t>64</w:t>
            </w:r>
            <w:r w:rsidRPr="00280AD2">
              <w:t>％）</w:t>
            </w:r>
          </w:p>
          <w:p w14:paraId="6D5A06E0" w14:textId="77777777" w:rsidR="008662E9" w:rsidRPr="00280AD2" w:rsidRDefault="008662E9" w:rsidP="008662E9">
            <w:pPr>
              <w:spacing w:line="320" w:lineRule="exact"/>
              <w:rPr>
                <w:rFonts w:ascii="ＭＳ 明朝" w:hAnsi="ＭＳ 明朝"/>
                <w:sz w:val="22"/>
                <w:szCs w:val="22"/>
              </w:rPr>
            </w:pPr>
          </w:p>
          <w:p w14:paraId="31C6BC95" w14:textId="7ED811BC" w:rsidR="008662E9" w:rsidRPr="00280AD2" w:rsidRDefault="00877535" w:rsidP="008662E9">
            <w:pPr>
              <w:spacing w:line="240" w:lineRule="exact"/>
              <w:rPr>
                <w:rFonts w:ascii="ＭＳ 明朝" w:hAnsi="ＭＳ 明朝"/>
                <w:b/>
                <w:sz w:val="22"/>
                <w:szCs w:val="22"/>
              </w:rPr>
            </w:pPr>
            <w:r w:rsidRPr="00280AD2">
              <w:rPr>
                <w:rFonts w:ascii="ＭＳ 明朝" w:hAnsi="ＭＳ 明朝" w:hint="eastAsia"/>
                <w:b/>
                <w:sz w:val="22"/>
                <w:szCs w:val="22"/>
              </w:rPr>
              <w:t>２</w:t>
            </w:r>
            <w:r w:rsidR="008662E9" w:rsidRPr="00280AD2">
              <w:rPr>
                <w:rFonts w:ascii="ＭＳ 明朝" w:hAnsi="ＭＳ 明朝" w:hint="eastAsia"/>
                <w:b/>
                <w:sz w:val="22"/>
                <w:szCs w:val="22"/>
              </w:rPr>
              <w:t xml:space="preserve">　キャリア教育・進路指導及び魅力ある取組みの充実による自立や社会参加の実現</w:t>
            </w:r>
          </w:p>
          <w:p w14:paraId="303D67B0" w14:textId="39A5D2D6" w:rsidR="008662E9" w:rsidRPr="00280AD2" w:rsidRDefault="008662E9" w:rsidP="008662E9">
            <w:pPr>
              <w:spacing w:line="340" w:lineRule="exact"/>
              <w:rPr>
                <w:rFonts w:ascii="ＭＳ 明朝" w:hAnsi="ＭＳ 明朝"/>
                <w:sz w:val="22"/>
                <w:szCs w:val="22"/>
              </w:rPr>
            </w:pPr>
            <w:r w:rsidRPr="00280AD2">
              <w:rPr>
                <w:rFonts w:ascii="ＭＳ 明朝" w:hAnsi="ＭＳ 明朝"/>
                <w:sz w:val="22"/>
                <w:szCs w:val="22"/>
              </w:rPr>
              <w:t>(</w:t>
            </w:r>
            <w:r w:rsidR="00877535" w:rsidRPr="00280AD2">
              <w:rPr>
                <w:rFonts w:ascii="ＭＳ 明朝" w:hAnsi="ＭＳ 明朝" w:hint="eastAsia"/>
                <w:sz w:val="22"/>
                <w:szCs w:val="22"/>
              </w:rPr>
              <w:t>１</w:t>
            </w:r>
            <w:r w:rsidRPr="00280AD2">
              <w:rPr>
                <w:rFonts w:ascii="ＭＳ 明朝" w:hAnsi="ＭＳ 明朝"/>
                <w:sz w:val="22"/>
                <w:szCs w:val="22"/>
              </w:rPr>
              <w:t>)</w:t>
            </w:r>
            <w:r w:rsidR="00B26985" w:rsidRPr="00280AD2">
              <w:rPr>
                <w:rFonts w:ascii="ＭＳ 明朝" w:hAnsi="ＭＳ 明朝" w:hint="eastAsia"/>
                <w:sz w:val="22"/>
                <w:szCs w:val="22"/>
              </w:rPr>
              <w:t>本校の重点施策である各学部における</w:t>
            </w:r>
            <w:r w:rsidR="00B26985" w:rsidRPr="00280AD2">
              <w:rPr>
                <w:rFonts w:hint="eastAsia"/>
                <w:sz w:val="22"/>
                <w:szCs w:val="22"/>
              </w:rPr>
              <w:t>キャリアサポートプログラム（</w:t>
            </w:r>
            <w:r w:rsidR="000037BE" w:rsidRPr="00280AD2">
              <w:rPr>
                <w:rFonts w:ascii="ＭＳ 明朝" w:hAnsi="ＭＳ 明朝"/>
                <w:sz w:val="22"/>
                <w:szCs w:val="22"/>
              </w:rPr>
              <w:t>CSP</w:t>
            </w:r>
            <w:r w:rsidR="00B26985" w:rsidRPr="00280AD2">
              <w:rPr>
                <w:rFonts w:hint="eastAsia"/>
                <w:sz w:val="22"/>
                <w:szCs w:val="22"/>
              </w:rPr>
              <w:t>）の更なる充実とキャリア発達の向上を図る。</w:t>
            </w:r>
          </w:p>
          <w:p w14:paraId="3EBF9052" w14:textId="61C8EF99" w:rsidR="008662E9" w:rsidRPr="00280AD2" w:rsidRDefault="008662E9" w:rsidP="008662E9">
            <w:pPr>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w:t>
            </w:r>
            <w:r w:rsidR="008822AB" w:rsidRPr="00280AD2">
              <w:rPr>
                <w:rFonts w:ascii="ＭＳ 明朝" w:hAnsi="ＭＳ 明朝" w:hint="eastAsia"/>
                <w:sz w:val="22"/>
                <w:szCs w:val="22"/>
              </w:rPr>
              <w:t>自立や社会参加のための教育の充実に向け、進路指導における知識や</w:t>
            </w:r>
            <w:r w:rsidRPr="00280AD2">
              <w:rPr>
                <w:rFonts w:ascii="ＭＳ 明朝" w:hAnsi="ＭＳ 明朝" w:hint="eastAsia"/>
                <w:sz w:val="22"/>
                <w:szCs w:val="22"/>
              </w:rPr>
              <w:t>指導力の向上を図り生徒一人ひとりが希望する進路の実現をめざす。</w:t>
            </w:r>
          </w:p>
          <w:p w14:paraId="684A6421" w14:textId="13A3591D" w:rsidR="008662E9" w:rsidRPr="00280AD2" w:rsidRDefault="008662E9" w:rsidP="008662E9">
            <w:pPr>
              <w:spacing w:line="320" w:lineRule="exact"/>
              <w:ind w:left="2"/>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)スポーツ、芸術両分野において余暇を活動する能力の向上を図る。</w:t>
            </w:r>
          </w:p>
          <w:p w14:paraId="08F03A6E" w14:textId="4FC85E87" w:rsidR="00044870" w:rsidRPr="00280AD2" w:rsidRDefault="00044870" w:rsidP="00044870">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hint="eastAsia"/>
                <w:sz w:val="22"/>
                <w:szCs w:val="22"/>
              </w:rPr>
              <w:t>)各教科を含む学校生活全般において自立活動の観点を取り入れ、自立活動の充実を図る。</w:t>
            </w:r>
          </w:p>
          <w:p w14:paraId="02FE4BC8" w14:textId="77777777" w:rsidR="008662E9" w:rsidRPr="00280AD2" w:rsidRDefault="008662E9" w:rsidP="00044870">
            <w:pPr>
              <w:spacing w:line="340" w:lineRule="exact"/>
              <w:rPr>
                <w:rFonts w:ascii="ＭＳ 明朝" w:hAnsi="ＭＳ 明朝"/>
                <w:sz w:val="22"/>
                <w:szCs w:val="22"/>
              </w:rPr>
            </w:pPr>
          </w:p>
          <w:p w14:paraId="70ADE582" w14:textId="2BCEB878" w:rsidR="008662E9" w:rsidRPr="00280AD2" w:rsidRDefault="00877535" w:rsidP="008662E9">
            <w:pPr>
              <w:spacing w:line="240" w:lineRule="exact"/>
              <w:rPr>
                <w:rFonts w:ascii="ＭＳ 明朝" w:hAnsi="ＭＳ 明朝"/>
                <w:b/>
                <w:sz w:val="22"/>
                <w:szCs w:val="22"/>
              </w:rPr>
            </w:pPr>
            <w:r w:rsidRPr="00280AD2">
              <w:rPr>
                <w:rFonts w:ascii="ＭＳ 明朝" w:hAnsi="ＭＳ 明朝" w:hint="eastAsia"/>
                <w:b/>
                <w:sz w:val="22"/>
                <w:szCs w:val="22"/>
              </w:rPr>
              <w:t>３</w:t>
            </w:r>
            <w:r w:rsidR="00692B0B" w:rsidRPr="00280AD2">
              <w:rPr>
                <w:rFonts w:ascii="ＭＳ 明朝" w:hAnsi="ＭＳ 明朝" w:hint="eastAsia"/>
                <w:b/>
                <w:sz w:val="22"/>
                <w:szCs w:val="22"/>
              </w:rPr>
              <w:t xml:space="preserve">　安全安心で快適な活力あふれる学校つく</w:t>
            </w:r>
            <w:r w:rsidR="008662E9" w:rsidRPr="00280AD2">
              <w:rPr>
                <w:rFonts w:ascii="ＭＳ 明朝" w:hAnsi="ＭＳ 明朝" w:hint="eastAsia"/>
                <w:b/>
                <w:sz w:val="22"/>
                <w:szCs w:val="22"/>
              </w:rPr>
              <w:t>り</w:t>
            </w:r>
          </w:p>
          <w:p w14:paraId="5A4AB2B9" w14:textId="77777777" w:rsidR="008662E9" w:rsidRPr="00280AD2" w:rsidRDefault="008662E9" w:rsidP="004076AC">
            <w:pPr>
              <w:pStyle w:val="ab"/>
              <w:numPr>
                <w:ilvl w:val="0"/>
                <w:numId w:val="21"/>
              </w:numPr>
              <w:spacing w:line="340" w:lineRule="exact"/>
              <w:ind w:leftChars="0"/>
              <w:rPr>
                <w:rFonts w:ascii="ＭＳ 明朝" w:hAnsi="ＭＳ 明朝"/>
                <w:sz w:val="22"/>
                <w:szCs w:val="22"/>
              </w:rPr>
            </w:pPr>
            <w:r w:rsidRPr="00280AD2">
              <w:rPr>
                <w:rFonts w:ascii="ＭＳ 明朝" w:hAnsi="ＭＳ 明朝" w:hint="eastAsia"/>
                <w:sz w:val="22"/>
                <w:szCs w:val="22"/>
              </w:rPr>
              <w:t>災害から日常の緊急対応にいたるまで、児童生徒の安全・安心を守るための体制を構築する。</w:t>
            </w:r>
          </w:p>
          <w:p w14:paraId="0A7DD738" w14:textId="2034BD8A" w:rsidR="008662E9" w:rsidRPr="00280AD2" w:rsidRDefault="008662E9" w:rsidP="008662E9">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 xml:space="preserve">)偏見や差別を許さない人権が尊重された教育を保護者とともに推進する。 </w:t>
            </w:r>
          </w:p>
          <w:p w14:paraId="18B62FC0" w14:textId="04D04B50" w:rsidR="00E26784" w:rsidRPr="00280AD2" w:rsidRDefault="00E26784" w:rsidP="00E26784">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sz w:val="22"/>
                <w:szCs w:val="22"/>
              </w:rPr>
              <w:t>)</w:t>
            </w:r>
            <w:r w:rsidR="0042271B" w:rsidRPr="00280AD2">
              <w:rPr>
                <w:rFonts w:ascii="ＭＳ 明朝" w:hAnsi="ＭＳ 明朝" w:hint="eastAsia"/>
                <w:sz w:val="22"/>
                <w:szCs w:val="22"/>
              </w:rPr>
              <w:t>安全で安心な医療的ケアを実施するための校</w:t>
            </w:r>
            <w:r w:rsidRPr="00280AD2">
              <w:rPr>
                <w:rFonts w:ascii="ＭＳ 明朝" w:hAnsi="ＭＳ 明朝" w:hint="eastAsia"/>
                <w:sz w:val="22"/>
                <w:szCs w:val="22"/>
              </w:rPr>
              <w:t>内体制を構築する。</w:t>
            </w:r>
          </w:p>
          <w:p w14:paraId="20529944" w14:textId="44D11FB8" w:rsidR="004D361E" w:rsidRPr="00280AD2" w:rsidRDefault="004D361E" w:rsidP="004D361E">
            <w:pPr>
              <w:spacing w:line="340" w:lineRule="exact"/>
              <w:ind w:left="880" w:hangingChars="400" w:hanging="880"/>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hint="eastAsia"/>
                <w:sz w:val="22"/>
                <w:szCs w:val="22"/>
              </w:rPr>
              <w:t>)業務の効率化を図り、教職員が健康にそれぞれの職務を遂行できる環境を構築する。</w:t>
            </w:r>
          </w:p>
          <w:p w14:paraId="1BCE883E" w14:textId="56172F01" w:rsidR="004D361E" w:rsidRPr="00280AD2" w:rsidRDefault="004D361E" w:rsidP="004D361E">
            <w:pPr>
              <w:spacing w:line="340" w:lineRule="exact"/>
              <w:ind w:left="880" w:hangingChars="400" w:hanging="880"/>
              <w:rPr>
                <w:rFonts w:ascii="ＭＳ 明朝" w:hAnsi="ＭＳ 明朝"/>
                <w:sz w:val="22"/>
                <w:szCs w:val="22"/>
              </w:rPr>
            </w:pPr>
            <w:r w:rsidRPr="00280AD2">
              <w:rPr>
                <w:rFonts w:ascii="ＭＳ 明朝" w:hAnsi="ＭＳ 明朝" w:hint="eastAsia"/>
                <w:sz w:val="22"/>
                <w:szCs w:val="22"/>
              </w:rPr>
              <w:t xml:space="preserve">　　※</w:t>
            </w:r>
            <w:r w:rsidRPr="00280AD2">
              <w:rPr>
                <w:rFonts w:hint="eastAsia"/>
              </w:rPr>
              <w:t>教職員</w:t>
            </w:r>
            <w:r w:rsidRPr="00280AD2">
              <w:t>向け学校教育自己診断における</w:t>
            </w:r>
            <w:r w:rsidRPr="00280AD2">
              <w:rPr>
                <w:rFonts w:ascii="ＭＳ 明朝" w:hAnsi="ＭＳ 明朝" w:hint="eastAsia"/>
                <w:sz w:val="22"/>
                <w:szCs w:val="22"/>
              </w:rPr>
              <w:t>「勤務実態の改善」の項目の肯定的評価を</w:t>
            </w:r>
            <w:r w:rsidR="00877535" w:rsidRPr="00280AD2">
              <w:rPr>
                <w:rFonts w:ascii="ＭＳ 明朝" w:hAnsi="ＭＳ 明朝"/>
                <w:sz w:val="22"/>
                <w:szCs w:val="22"/>
              </w:rPr>
              <w:t>50</w:t>
            </w:r>
            <w:r w:rsidRPr="00280AD2">
              <w:rPr>
                <w:rFonts w:ascii="ＭＳ 明朝" w:hAnsi="ＭＳ 明朝" w:hint="eastAsia"/>
                <w:sz w:val="22"/>
                <w:szCs w:val="22"/>
              </w:rPr>
              <w:t>％以上にする。</w:t>
            </w:r>
          </w:p>
          <w:p w14:paraId="5D4D7163" w14:textId="4A160D26" w:rsidR="004D361E" w:rsidRPr="00280AD2" w:rsidRDefault="004D361E" w:rsidP="004D361E">
            <w:pPr>
              <w:spacing w:line="320" w:lineRule="exact"/>
              <w:ind w:left="480"/>
            </w:pPr>
            <w:r w:rsidRPr="00280AD2">
              <w:rPr>
                <w:rFonts w:ascii="ＭＳ 明朝" w:hAnsi="ＭＳ 明朝" w:hint="eastAsia"/>
                <w:sz w:val="22"/>
                <w:szCs w:val="22"/>
              </w:rPr>
              <w:t xml:space="preserve">　　</w:t>
            </w:r>
            <w:r w:rsidRPr="00280AD2">
              <w:t>（</w:t>
            </w:r>
            <w:r w:rsidR="000037BE" w:rsidRPr="00280AD2">
              <w:rPr>
                <w:rFonts w:ascii="ＭＳ 明朝" w:hAnsi="ＭＳ 明朝"/>
              </w:rPr>
              <w:t>R</w:t>
            </w:r>
            <w:r w:rsidR="00877535" w:rsidRPr="00280AD2">
              <w:rPr>
                <w:rFonts w:hint="eastAsia"/>
              </w:rPr>
              <w:t>５</w:t>
            </w:r>
            <w:r w:rsidRPr="00280AD2">
              <w:t>：</w:t>
            </w:r>
            <w:r w:rsidR="00877535" w:rsidRPr="00280AD2">
              <w:rPr>
                <w:rFonts w:ascii="ＭＳ 明朝" w:hAnsi="ＭＳ 明朝"/>
              </w:rPr>
              <w:t>50</w:t>
            </w:r>
            <w:r w:rsidRPr="00280AD2">
              <w:t>％、</w:t>
            </w:r>
            <w:r w:rsidR="000037BE" w:rsidRPr="00280AD2">
              <w:rPr>
                <w:rFonts w:ascii="ＭＳ 明朝" w:hAnsi="ＭＳ 明朝"/>
              </w:rPr>
              <w:t>R</w:t>
            </w:r>
            <w:r w:rsidR="00877535" w:rsidRPr="00280AD2">
              <w:rPr>
                <w:rFonts w:hint="eastAsia"/>
              </w:rPr>
              <w:t>６</w:t>
            </w:r>
            <w:r w:rsidRPr="00280AD2">
              <w:t>：</w:t>
            </w:r>
            <w:r w:rsidR="00877535" w:rsidRPr="00280AD2">
              <w:rPr>
                <w:rFonts w:ascii="ＭＳ 明朝" w:hAnsi="ＭＳ 明朝"/>
              </w:rPr>
              <w:t>55</w:t>
            </w:r>
            <w:r w:rsidRPr="00280AD2">
              <w:t>％、</w:t>
            </w:r>
            <w:r w:rsidR="000037BE" w:rsidRPr="00280AD2">
              <w:rPr>
                <w:rFonts w:ascii="ＭＳ 明朝" w:hAnsi="ＭＳ 明朝"/>
              </w:rPr>
              <w:t>R</w:t>
            </w:r>
            <w:r w:rsidR="00877535" w:rsidRPr="00280AD2">
              <w:rPr>
                <w:rFonts w:hint="eastAsia"/>
              </w:rPr>
              <w:t>７</w:t>
            </w:r>
            <w:r w:rsidRPr="00280AD2">
              <w:t>：</w:t>
            </w:r>
            <w:r w:rsidR="00877535" w:rsidRPr="00280AD2">
              <w:rPr>
                <w:rFonts w:ascii="ＭＳ 明朝" w:hAnsi="ＭＳ 明朝"/>
              </w:rPr>
              <w:t>60</w:t>
            </w:r>
            <w:r w:rsidRPr="00280AD2">
              <w:t>％）</w:t>
            </w:r>
            <w:r w:rsidRPr="00280AD2">
              <w:t xml:space="preserve"> </w:t>
            </w:r>
            <w:r w:rsidRPr="00280AD2">
              <w:t>（</w:t>
            </w:r>
            <w:r w:rsidR="000037BE" w:rsidRPr="00280AD2">
              <w:rPr>
                <w:rFonts w:ascii="ＭＳ 明朝" w:hAnsi="ＭＳ 明朝"/>
              </w:rPr>
              <w:t>R</w:t>
            </w:r>
            <w:r w:rsidR="00877535" w:rsidRPr="00280AD2">
              <w:rPr>
                <w:rFonts w:hint="eastAsia"/>
              </w:rPr>
              <w:t>２</w:t>
            </w:r>
            <w:r w:rsidRPr="00280AD2">
              <w:t>：</w:t>
            </w:r>
            <w:r w:rsidR="00877535" w:rsidRPr="00280AD2">
              <w:rPr>
                <w:rFonts w:ascii="ＭＳ 明朝" w:hAnsi="ＭＳ 明朝"/>
              </w:rPr>
              <w:t>38</w:t>
            </w:r>
            <w:r w:rsidRPr="00280AD2">
              <w:t>％、</w:t>
            </w:r>
            <w:r w:rsidR="000037BE" w:rsidRPr="00280AD2">
              <w:rPr>
                <w:rFonts w:ascii="ＭＳ 明朝" w:hAnsi="ＭＳ 明朝"/>
              </w:rPr>
              <w:t>R</w:t>
            </w:r>
            <w:r w:rsidR="00877535" w:rsidRPr="00280AD2">
              <w:rPr>
                <w:rFonts w:hint="eastAsia"/>
              </w:rPr>
              <w:t>３</w:t>
            </w:r>
            <w:r w:rsidRPr="00280AD2">
              <w:t>：</w:t>
            </w:r>
            <w:r w:rsidR="00877535" w:rsidRPr="00280AD2">
              <w:rPr>
                <w:rFonts w:ascii="ＭＳ 明朝" w:hAnsi="ＭＳ 明朝"/>
              </w:rPr>
              <w:t>44</w:t>
            </w:r>
            <w:r w:rsidRPr="00280AD2">
              <w:t>％、</w:t>
            </w:r>
            <w:r w:rsidR="000037BE" w:rsidRPr="00280AD2">
              <w:rPr>
                <w:rFonts w:ascii="ＭＳ 明朝" w:hAnsi="ＭＳ 明朝"/>
              </w:rPr>
              <w:t>R</w:t>
            </w:r>
            <w:r w:rsidR="00877535" w:rsidRPr="00280AD2">
              <w:rPr>
                <w:rFonts w:hint="eastAsia"/>
              </w:rPr>
              <w:t>４</w:t>
            </w:r>
            <w:r w:rsidRPr="00280AD2">
              <w:t>：</w:t>
            </w:r>
            <w:r w:rsidR="00877535" w:rsidRPr="00280AD2">
              <w:rPr>
                <w:rFonts w:ascii="ＭＳ 明朝" w:hAnsi="ＭＳ 明朝"/>
              </w:rPr>
              <w:t>46</w:t>
            </w:r>
            <w:r w:rsidRPr="00280AD2">
              <w:t>％）</w:t>
            </w:r>
          </w:p>
          <w:p w14:paraId="7F03CC03" w14:textId="77777777" w:rsidR="008662E9" w:rsidRPr="00280AD2" w:rsidRDefault="008662E9" w:rsidP="008662E9">
            <w:pPr>
              <w:spacing w:line="340" w:lineRule="exact"/>
              <w:ind w:left="880" w:hangingChars="400" w:hanging="880"/>
              <w:rPr>
                <w:rFonts w:ascii="ＭＳ 明朝" w:hAnsi="ＭＳ 明朝"/>
                <w:sz w:val="22"/>
                <w:szCs w:val="22"/>
              </w:rPr>
            </w:pPr>
          </w:p>
          <w:p w14:paraId="4FB68241" w14:textId="15C6B62D" w:rsidR="008662E9" w:rsidRPr="00280AD2" w:rsidRDefault="00877535" w:rsidP="008662E9">
            <w:pPr>
              <w:spacing w:line="340" w:lineRule="exact"/>
              <w:ind w:left="883" w:hangingChars="400" w:hanging="883"/>
              <w:rPr>
                <w:rFonts w:ascii="ＭＳ 明朝" w:hAnsi="ＭＳ 明朝"/>
                <w:b/>
                <w:sz w:val="22"/>
                <w:szCs w:val="22"/>
              </w:rPr>
            </w:pPr>
            <w:r w:rsidRPr="00280AD2">
              <w:rPr>
                <w:rFonts w:ascii="ＭＳ 明朝" w:hAnsi="ＭＳ 明朝" w:hint="eastAsia"/>
                <w:b/>
                <w:sz w:val="22"/>
                <w:szCs w:val="22"/>
              </w:rPr>
              <w:t>４</w:t>
            </w:r>
            <w:r w:rsidR="00692B0B" w:rsidRPr="00280AD2">
              <w:rPr>
                <w:rFonts w:ascii="ＭＳ 明朝" w:hAnsi="ＭＳ 明朝" w:hint="eastAsia"/>
                <w:b/>
                <w:sz w:val="22"/>
                <w:szCs w:val="22"/>
              </w:rPr>
              <w:t xml:space="preserve">　開かれた学校つくり</w:t>
            </w:r>
            <w:r w:rsidR="008662E9" w:rsidRPr="00280AD2">
              <w:rPr>
                <w:rFonts w:ascii="ＭＳ 明朝" w:hAnsi="ＭＳ 明朝" w:hint="eastAsia"/>
                <w:b/>
                <w:sz w:val="22"/>
                <w:szCs w:val="22"/>
              </w:rPr>
              <w:t>と地域連携</w:t>
            </w:r>
          </w:p>
          <w:p w14:paraId="27AFD87F" w14:textId="4D8529C7" w:rsidR="000718BB" w:rsidRPr="00280AD2" w:rsidRDefault="000718BB" w:rsidP="000718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sz w:val="22"/>
                <w:szCs w:val="22"/>
              </w:rPr>
              <w:t>)</w:t>
            </w:r>
            <w:r w:rsidRPr="00280AD2">
              <w:rPr>
                <w:rFonts w:ascii="ＭＳ 明朝" w:hAnsi="ＭＳ 明朝" w:hint="eastAsia"/>
                <w:sz w:val="22"/>
                <w:szCs w:val="22"/>
              </w:rPr>
              <w:t>支援教育地域支援整備事業の推進校として中河内地区の核となり、地域の支援力向上に貢献する。</w:t>
            </w:r>
          </w:p>
          <w:p w14:paraId="201154A8" w14:textId="5AA21F15" w:rsidR="008662E9" w:rsidRPr="00280AD2" w:rsidRDefault="008662E9" w:rsidP="008662E9">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w:t>
            </w:r>
            <w:r w:rsidRPr="00280AD2">
              <w:rPr>
                <w:rFonts w:ascii="ＭＳ 明朝" w:hAnsi="ＭＳ 明朝"/>
                <w:sz w:val="22"/>
                <w:szCs w:val="22"/>
              </w:rPr>
              <w:t>「ともに学び、ともに育つ」教育を 推進するため、</w:t>
            </w:r>
            <w:r w:rsidR="00E26922" w:rsidRPr="00280AD2">
              <w:rPr>
                <w:rFonts w:ascii="ＭＳ 明朝" w:hAnsi="ＭＳ 明朝" w:hint="eastAsia"/>
                <w:sz w:val="22"/>
                <w:szCs w:val="22"/>
              </w:rPr>
              <w:t>居住地校交流を中心とした</w:t>
            </w:r>
            <w:r w:rsidRPr="00280AD2">
              <w:rPr>
                <w:rFonts w:ascii="ＭＳ 明朝" w:hAnsi="ＭＳ 明朝"/>
                <w:sz w:val="22"/>
                <w:szCs w:val="22"/>
              </w:rPr>
              <w:t>交流及び共同学習のより一層の充実を図る。</w:t>
            </w:r>
          </w:p>
          <w:p w14:paraId="53E986AC" w14:textId="68DA0EEB" w:rsidR="004076AC" w:rsidRPr="00280AD2" w:rsidRDefault="00E321DC" w:rsidP="00E321DC">
            <w:pPr>
              <w:spacing w:line="280" w:lineRule="exact"/>
              <w:ind w:leftChars="200" w:left="620" w:hangingChars="100" w:hanging="200"/>
              <w:jc w:val="left"/>
              <w:rPr>
                <w:rFonts w:ascii="ＭＳ 明朝" w:hAnsi="ＭＳ 明朝"/>
                <w:sz w:val="22"/>
                <w:szCs w:val="22"/>
              </w:rPr>
            </w:pPr>
            <w:r w:rsidRPr="00280AD2">
              <w:rPr>
                <w:rFonts w:ascii="ＭＳ 明朝" w:hAnsi="ＭＳ 明朝" w:hint="eastAsia"/>
                <w:sz w:val="20"/>
                <w:szCs w:val="20"/>
              </w:rPr>
              <w:t>※</w:t>
            </w:r>
            <w:r w:rsidRPr="00280AD2">
              <w:rPr>
                <w:rFonts w:ascii="ＭＳ 明朝" w:hAnsi="ＭＳ 明朝" w:hint="eastAsia"/>
                <w:sz w:val="22"/>
                <w:szCs w:val="22"/>
              </w:rPr>
              <w:t>保護者向け学校教育自己診断における「近隣の小学校・中学校との交流（居住地校交流含む）、高等学校との交流の機会を設ける。」を</w:t>
            </w:r>
            <w:r w:rsidR="00877535" w:rsidRPr="00280AD2">
              <w:rPr>
                <w:rFonts w:ascii="ＭＳ 明朝" w:hAnsi="ＭＳ 明朝"/>
                <w:sz w:val="22"/>
                <w:szCs w:val="22"/>
              </w:rPr>
              <w:t>70</w:t>
            </w:r>
            <w:r w:rsidRPr="00280AD2">
              <w:rPr>
                <w:rFonts w:ascii="ＭＳ 明朝" w:hAnsi="ＭＳ 明朝" w:hint="eastAsia"/>
                <w:sz w:val="22"/>
                <w:szCs w:val="22"/>
              </w:rPr>
              <w:t>％以上にする。</w:t>
            </w:r>
          </w:p>
          <w:p w14:paraId="40E065ED" w14:textId="6FFDE9C1" w:rsidR="00E321DC" w:rsidRPr="00280AD2" w:rsidRDefault="00E321DC" w:rsidP="00E321DC">
            <w:pPr>
              <w:spacing w:line="320" w:lineRule="exact"/>
              <w:ind w:left="480"/>
            </w:pPr>
            <w:r w:rsidRPr="00280AD2">
              <w:t>（</w:t>
            </w:r>
            <w:r w:rsidR="000037BE" w:rsidRPr="00280AD2">
              <w:rPr>
                <w:rFonts w:ascii="ＭＳ 明朝" w:hAnsi="ＭＳ 明朝"/>
              </w:rPr>
              <w:t>R</w:t>
            </w:r>
            <w:r w:rsidR="00877535" w:rsidRPr="00280AD2">
              <w:rPr>
                <w:rFonts w:hint="eastAsia"/>
              </w:rPr>
              <w:t>５</w:t>
            </w:r>
            <w:r w:rsidRPr="00280AD2">
              <w:t>：</w:t>
            </w:r>
            <w:r w:rsidR="00877535" w:rsidRPr="00280AD2">
              <w:rPr>
                <w:rFonts w:ascii="ＭＳ 明朝" w:hAnsi="ＭＳ 明朝"/>
              </w:rPr>
              <w:t>70</w:t>
            </w:r>
            <w:r w:rsidRPr="00280AD2">
              <w:t>％、</w:t>
            </w:r>
            <w:r w:rsidR="000037BE" w:rsidRPr="00280AD2">
              <w:rPr>
                <w:rFonts w:ascii="ＭＳ 明朝" w:hAnsi="ＭＳ 明朝"/>
              </w:rPr>
              <w:t>R</w:t>
            </w:r>
            <w:r w:rsidR="00877535" w:rsidRPr="00280AD2">
              <w:rPr>
                <w:rFonts w:hint="eastAsia"/>
              </w:rPr>
              <w:t>６</w:t>
            </w:r>
            <w:r w:rsidRPr="00280AD2">
              <w:t>：</w:t>
            </w:r>
            <w:r w:rsidR="00877535" w:rsidRPr="00280AD2">
              <w:rPr>
                <w:rFonts w:ascii="ＭＳ 明朝" w:hAnsi="ＭＳ 明朝"/>
              </w:rPr>
              <w:t>75</w:t>
            </w:r>
            <w:r w:rsidRPr="00280AD2">
              <w:t>％、</w:t>
            </w:r>
            <w:r w:rsidR="000037BE" w:rsidRPr="00280AD2">
              <w:rPr>
                <w:rFonts w:ascii="ＭＳ 明朝" w:hAnsi="ＭＳ 明朝"/>
              </w:rPr>
              <w:t>R</w:t>
            </w:r>
            <w:r w:rsidR="00877535" w:rsidRPr="00280AD2">
              <w:rPr>
                <w:rFonts w:hint="eastAsia"/>
              </w:rPr>
              <w:t>７</w:t>
            </w:r>
            <w:r w:rsidRPr="00280AD2">
              <w:t>：</w:t>
            </w:r>
            <w:r w:rsidR="00877535" w:rsidRPr="00280AD2">
              <w:rPr>
                <w:rFonts w:ascii="ＭＳ 明朝" w:hAnsi="ＭＳ 明朝"/>
              </w:rPr>
              <w:t>80</w:t>
            </w:r>
            <w:r w:rsidRPr="00280AD2">
              <w:t>％）</w:t>
            </w:r>
            <w:r w:rsidRPr="00280AD2">
              <w:t xml:space="preserve"> </w:t>
            </w:r>
            <w:r w:rsidRPr="00280AD2">
              <w:t>（</w:t>
            </w:r>
            <w:r w:rsidR="000037BE" w:rsidRPr="00280AD2">
              <w:rPr>
                <w:rFonts w:ascii="ＭＳ 明朝" w:hAnsi="ＭＳ 明朝"/>
              </w:rPr>
              <w:t>R</w:t>
            </w:r>
            <w:r w:rsidR="00877535" w:rsidRPr="00280AD2">
              <w:rPr>
                <w:rFonts w:hint="eastAsia"/>
              </w:rPr>
              <w:t>２</w:t>
            </w:r>
            <w:r w:rsidRPr="00280AD2">
              <w:t>：</w:t>
            </w:r>
            <w:r w:rsidR="00877535" w:rsidRPr="00280AD2">
              <w:rPr>
                <w:rFonts w:ascii="ＭＳ 明朝" w:hAnsi="ＭＳ 明朝"/>
              </w:rPr>
              <w:t>71</w:t>
            </w:r>
            <w:r w:rsidRPr="00280AD2">
              <w:t>％、</w:t>
            </w:r>
            <w:r w:rsidR="000037BE" w:rsidRPr="00280AD2">
              <w:rPr>
                <w:rFonts w:ascii="ＭＳ 明朝" w:hAnsi="ＭＳ 明朝"/>
              </w:rPr>
              <w:t>R</w:t>
            </w:r>
            <w:r w:rsidR="00877535" w:rsidRPr="00280AD2">
              <w:rPr>
                <w:rFonts w:hint="eastAsia"/>
              </w:rPr>
              <w:t>３</w:t>
            </w:r>
            <w:r w:rsidRPr="00280AD2">
              <w:t>：</w:t>
            </w:r>
            <w:r w:rsidR="00877535" w:rsidRPr="00280AD2">
              <w:rPr>
                <w:rFonts w:ascii="ＭＳ 明朝" w:hAnsi="ＭＳ 明朝"/>
              </w:rPr>
              <w:t>64</w:t>
            </w:r>
            <w:r w:rsidRPr="00280AD2">
              <w:t>％、</w:t>
            </w:r>
            <w:r w:rsidR="000037BE" w:rsidRPr="00280AD2">
              <w:rPr>
                <w:rFonts w:ascii="ＭＳ 明朝" w:hAnsi="ＭＳ 明朝"/>
              </w:rPr>
              <w:t>R</w:t>
            </w:r>
            <w:r w:rsidR="00877535" w:rsidRPr="00280AD2">
              <w:rPr>
                <w:rFonts w:hint="eastAsia"/>
              </w:rPr>
              <w:t>４</w:t>
            </w:r>
            <w:r w:rsidRPr="00280AD2">
              <w:t>：</w:t>
            </w:r>
            <w:r w:rsidR="00877535" w:rsidRPr="00280AD2">
              <w:rPr>
                <w:rFonts w:ascii="ＭＳ 明朝" w:hAnsi="ＭＳ 明朝"/>
              </w:rPr>
              <w:t>68</w:t>
            </w:r>
            <w:r w:rsidRPr="00280AD2">
              <w:t>％）</w:t>
            </w:r>
          </w:p>
          <w:p w14:paraId="7BB30F15" w14:textId="47AEFA18" w:rsidR="004D361E" w:rsidRPr="00280AD2" w:rsidRDefault="004D361E" w:rsidP="004D361E">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)児童生徒、保護者が抱える不安や悩みを解消するために、外部機関との連携を強化する。</w:t>
            </w:r>
            <w:r w:rsidRPr="00280AD2">
              <w:rPr>
                <w:rFonts w:ascii="ＭＳ 明朝" w:hAnsi="ＭＳ 明朝"/>
                <w:sz w:val="22"/>
                <w:szCs w:val="22"/>
              </w:rPr>
              <w:t xml:space="preserve"> </w:t>
            </w:r>
          </w:p>
          <w:p w14:paraId="3AC0A6B2" w14:textId="7E3AA033" w:rsidR="009B365C" w:rsidRPr="00280AD2" w:rsidRDefault="000718BB" w:rsidP="000718BB">
            <w:pPr>
              <w:spacing w:line="320" w:lineRule="exact"/>
              <w:ind w:leftChars="-50" w:left="-105" w:firstLineChars="50" w:firstLine="110"/>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sz w:val="22"/>
                <w:szCs w:val="22"/>
              </w:rPr>
              <w:t>)</w:t>
            </w:r>
            <w:r w:rsidR="008662E9" w:rsidRPr="00280AD2">
              <w:rPr>
                <w:rFonts w:ascii="ＭＳ 明朝" w:hAnsi="ＭＳ 明朝" w:hint="eastAsia"/>
                <w:sz w:val="22"/>
                <w:szCs w:val="22"/>
              </w:rPr>
              <w:t>積極的に情報発信に努めるとともに</w:t>
            </w:r>
            <w:r w:rsidR="00030D88" w:rsidRPr="00280AD2">
              <w:rPr>
                <w:rFonts w:ascii="ＭＳ 明朝" w:hAnsi="ＭＳ 明朝" w:hint="eastAsia"/>
                <w:sz w:val="22"/>
                <w:szCs w:val="22"/>
              </w:rPr>
              <w:t>、</w:t>
            </w:r>
            <w:r w:rsidR="000E21B1" w:rsidRPr="00280AD2">
              <w:rPr>
                <w:rFonts w:ascii="ＭＳ 明朝" w:hAnsi="ＭＳ 明朝" w:hint="eastAsia"/>
                <w:sz w:val="22"/>
                <w:szCs w:val="22"/>
              </w:rPr>
              <w:t>学校と保護者と</w:t>
            </w:r>
            <w:r w:rsidR="008662E9" w:rsidRPr="00280AD2">
              <w:rPr>
                <w:rFonts w:ascii="ＭＳ 明朝" w:hAnsi="ＭＳ 明朝" w:hint="eastAsia"/>
                <w:sz w:val="22"/>
                <w:szCs w:val="22"/>
              </w:rPr>
              <w:t>のコミュニケーションの流れを構築する。</w:t>
            </w:r>
          </w:p>
          <w:p w14:paraId="09058F02" w14:textId="748B98E9" w:rsidR="00F64FC5" w:rsidRPr="00280AD2" w:rsidRDefault="00F64FC5" w:rsidP="00F64FC5">
            <w:pPr>
              <w:spacing w:line="320" w:lineRule="exact"/>
              <w:ind w:left="480"/>
              <w:rPr>
                <w:rFonts w:ascii="ＭＳ 明朝" w:hAnsi="ＭＳ 明朝"/>
                <w:sz w:val="22"/>
                <w:szCs w:val="22"/>
              </w:rPr>
            </w:pPr>
          </w:p>
        </w:tc>
      </w:tr>
    </w:tbl>
    <w:p w14:paraId="3F5BD0F1" w14:textId="77777777" w:rsidR="001D401B" w:rsidRPr="00280AD2" w:rsidRDefault="001D401B" w:rsidP="004245A1">
      <w:pPr>
        <w:spacing w:line="300" w:lineRule="exact"/>
        <w:ind w:leftChars="-342" w:left="-718" w:firstLineChars="250" w:firstLine="525"/>
        <w:rPr>
          <w:rFonts w:ascii="ＭＳ ゴシック" w:eastAsia="ＭＳ ゴシック" w:hAnsi="ＭＳ ゴシック"/>
          <w:szCs w:val="21"/>
        </w:rPr>
      </w:pPr>
    </w:p>
    <w:p w14:paraId="406B74F5" w14:textId="77777777" w:rsidR="00267D3C" w:rsidRPr="00280AD2" w:rsidRDefault="009B365C" w:rsidP="001D401B">
      <w:pPr>
        <w:spacing w:line="300" w:lineRule="exact"/>
        <w:ind w:leftChars="-342" w:left="-718" w:firstLineChars="250" w:firstLine="525"/>
        <w:rPr>
          <w:rFonts w:ascii="ＭＳ ゴシック" w:eastAsia="ＭＳ ゴシック" w:hAnsi="ＭＳ ゴシック"/>
          <w:szCs w:val="21"/>
        </w:rPr>
      </w:pPr>
      <w:r w:rsidRPr="00280AD2">
        <w:rPr>
          <w:rFonts w:ascii="ＭＳ ゴシック" w:eastAsia="ＭＳ ゴシック" w:hAnsi="ＭＳ ゴシック" w:hint="eastAsia"/>
          <w:szCs w:val="21"/>
        </w:rPr>
        <w:t>【</w:t>
      </w:r>
      <w:r w:rsidR="0037367C" w:rsidRPr="00280AD2">
        <w:rPr>
          <w:rFonts w:ascii="ＭＳ ゴシック" w:eastAsia="ＭＳ ゴシック" w:hAnsi="ＭＳ ゴシック" w:hint="eastAsia"/>
          <w:szCs w:val="21"/>
        </w:rPr>
        <w:t>学校教育自己診断</w:t>
      </w:r>
      <w:r w:rsidR="005E3C2A" w:rsidRPr="00280AD2">
        <w:rPr>
          <w:rFonts w:ascii="ＭＳ ゴシック" w:eastAsia="ＭＳ ゴシック" w:hAnsi="ＭＳ ゴシック" w:hint="eastAsia"/>
          <w:szCs w:val="21"/>
        </w:rPr>
        <w:t>の</w:t>
      </w:r>
      <w:r w:rsidR="0037367C" w:rsidRPr="00280AD2">
        <w:rPr>
          <w:rFonts w:ascii="ＭＳ ゴシック" w:eastAsia="ＭＳ ゴシック" w:hAnsi="ＭＳ ゴシック" w:hint="eastAsia"/>
          <w:szCs w:val="21"/>
        </w:rPr>
        <w:t>結果と分析・学校</w:t>
      </w:r>
      <w:r w:rsidR="00C158A6" w:rsidRPr="00280AD2">
        <w:rPr>
          <w:rFonts w:ascii="ＭＳ ゴシック" w:eastAsia="ＭＳ ゴシック" w:hAnsi="ＭＳ ゴシック" w:hint="eastAsia"/>
          <w:szCs w:val="21"/>
        </w:rPr>
        <w:t>運営</w:t>
      </w:r>
      <w:r w:rsidR="0037367C" w:rsidRPr="00280AD2">
        <w:rPr>
          <w:rFonts w:ascii="ＭＳ ゴシック" w:eastAsia="ＭＳ ゴシック" w:hAnsi="ＭＳ ゴシック" w:hint="eastAsia"/>
          <w:szCs w:val="21"/>
        </w:rPr>
        <w:t>協議会</w:t>
      </w:r>
      <w:r w:rsidR="0096649A" w:rsidRPr="00280AD2">
        <w:rPr>
          <w:rFonts w:ascii="ＭＳ ゴシック" w:eastAsia="ＭＳ ゴシック" w:hAnsi="ＭＳ ゴシック" w:hint="eastAsia"/>
          <w:szCs w:val="21"/>
        </w:rPr>
        <w:t>からの意見</w:t>
      </w:r>
      <w:r w:rsidRPr="00280AD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280AD2" w14:paraId="3623EEC0" w14:textId="77777777" w:rsidTr="006845EF">
        <w:trPr>
          <w:trHeight w:val="411"/>
          <w:jc w:val="center"/>
        </w:trPr>
        <w:tc>
          <w:tcPr>
            <w:tcW w:w="7792" w:type="dxa"/>
            <w:shd w:val="clear" w:color="auto" w:fill="auto"/>
            <w:tcMar>
              <w:top w:w="85" w:type="dxa"/>
              <w:left w:w="85" w:type="dxa"/>
              <w:bottom w:w="85" w:type="dxa"/>
              <w:right w:w="85" w:type="dxa"/>
            </w:tcMar>
            <w:vAlign w:val="center"/>
          </w:tcPr>
          <w:p w14:paraId="7572B8D0" w14:textId="79C0C6B0" w:rsidR="00267D3C" w:rsidRPr="00280AD2" w:rsidRDefault="00267D3C" w:rsidP="0004518F">
            <w:pPr>
              <w:spacing w:line="300" w:lineRule="exact"/>
              <w:jc w:val="center"/>
              <w:rPr>
                <w:rFonts w:ascii="ＭＳ 明朝" w:hAnsi="ＭＳ 明朝"/>
                <w:sz w:val="20"/>
                <w:szCs w:val="20"/>
              </w:rPr>
            </w:pPr>
            <w:r w:rsidRPr="00280AD2">
              <w:rPr>
                <w:rFonts w:ascii="ＭＳ 明朝" w:hAnsi="ＭＳ 明朝" w:hint="eastAsia"/>
                <w:sz w:val="20"/>
                <w:szCs w:val="20"/>
              </w:rPr>
              <w:t>学校教育自己診断の結果と分析［</w:t>
            </w:r>
            <w:r w:rsidR="001C0509" w:rsidRPr="00280AD2">
              <w:rPr>
                <w:rFonts w:ascii="ＭＳ 明朝" w:hAnsi="ＭＳ 明朝" w:hint="eastAsia"/>
                <w:sz w:val="20"/>
                <w:szCs w:val="20"/>
              </w:rPr>
              <w:t xml:space="preserve">令和　</w:t>
            </w:r>
            <w:r w:rsidR="0004518F" w:rsidRPr="00280AD2">
              <w:rPr>
                <w:rFonts w:ascii="ＭＳ 明朝" w:hAnsi="ＭＳ 明朝" w:hint="eastAsia"/>
                <w:sz w:val="20"/>
                <w:szCs w:val="20"/>
              </w:rPr>
              <w:t>５</w:t>
            </w:r>
            <w:r w:rsidR="001D401B" w:rsidRPr="00280AD2">
              <w:rPr>
                <w:rFonts w:ascii="ＭＳ 明朝" w:hAnsi="ＭＳ 明朝" w:hint="eastAsia"/>
                <w:sz w:val="20"/>
                <w:szCs w:val="20"/>
              </w:rPr>
              <w:t xml:space="preserve">　</w:t>
            </w:r>
            <w:r w:rsidRPr="00280AD2">
              <w:rPr>
                <w:rFonts w:ascii="ＭＳ 明朝" w:hAnsi="ＭＳ 明朝" w:hint="eastAsia"/>
                <w:sz w:val="20"/>
                <w:szCs w:val="20"/>
              </w:rPr>
              <w:t>年</w:t>
            </w:r>
            <w:r w:rsidR="001D401B" w:rsidRPr="00280AD2">
              <w:rPr>
                <w:rFonts w:ascii="ＭＳ 明朝" w:hAnsi="ＭＳ 明朝" w:hint="eastAsia"/>
                <w:sz w:val="20"/>
                <w:szCs w:val="20"/>
              </w:rPr>
              <w:t xml:space="preserve">　</w:t>
            </w:r>
            <w:r w:rsidR="0004518F" w:rsidRPr="00280AD2">
              <w:rPr>
                <w:rFonts w:ascii="ＭＳ 明朝" w:hAnsi="ＭＳ 明朝" w:hint="eastAsia"/>
                <w:sz w:val="20"/>
                <w:szCs w:val="20"/>
              </w:rPr>
              <w:t>1</w:t>
            </w:r>
            <w:r w:rsidR="0004518F" w:rsidRPr="00280AD2">
              <w:rPr>
                <w:rFonts w:ascii="ＭＳ 明朝" w:hAnsi="ＭＳ 明朝"/>
                <w:sz w:val="20"/>
                <w:szCs w:val="20"/>
              </w:rPr>
              <w:t>1</w:t>
            </w:r>
            <w:r w:rsidRPr="00280AD2">
              <w:rPr>
                <w:rFonts w:ascii="ＭＳ 明朝" w:hAnsi="ＭＳ 明朝" w:hint="eastAsia"/>
                <w:sz w:val="20"/>
                <w:szCs w:val="20"/>
              </w:rPr>
              <w:t>月実施分］</w:t>
            </w:r>
          </w:p>
        </w:tc>
        <w:tc>
          <w:tcPr>
            <w:tcW w:w="7200" w:type="dxa"/>
            <w:shd w:val="clear" w:color="auto" w:fill="auto"/>
            <w:tcMar>
              <w:top w:w="85" w:type="dxa"/>
              <w:left w:w="85" w:type="dxa"/>
              <w:bottom w:w="85" w:type="dxa"/>
              <w:right w:w="85" w:type="dxa"/>
            </w:tcMar>
            <w:vAlign w:val="center"/>
          </w:tcPr>
          <w:p w14:paraId="4D28ED49" w14:textId="77777777" w:rsidR="00267D3C" w:rsidRPr="00280AD2" w:rsidRDefault="00267D3C" w:rsidP="00225A63">
            <w:pPr>
              <w:spacing w:line="300" w:lineRule="exact"/>
              <w:jc w:val="center"/>
              <w:rPr>
                <w:rFonts w:ascii="ＭＳ 明朝" w:hAnsi="ＭＳ 明朝"/>
                <w:sz w:val="20"/>
                <w:szCs w:val="20"/>
              </w:rPr>
            </w:pPr>
            <w:r w:rsidRPr="00280AD2">
              <w:rPr>
                <w:rFonts w:ascii="ＭＳ 明朝" w:hAnsi="ＭＳ 明朝" w:hint="eastAsia"/>
                <w:sz w:val="20"/>
                <w:szCs w:val="20"/>
              </w:rPr>
              <w:t>学校</w:t>
            </w:r>
            <w:r w:rsidR="00B063A9" w:rsidRPr="00280AD2">
              <w:rPr>
                <w:rFonts w:ascii="ＭＳ 明朝" w:hAnsi="ＭＳ 明朝" w:hint="eastAsia"/>
                <w:sz w:val="20"/>
                <w:szCs w:val="20"/>
              </w:rPr>
              <w:t>運営</w:t>
            </w:r>
            <w:r w:rsidRPr="00280AD2">
              <w:rPr>
                <w:rFonts w:ascii="ＭＳ 明朝" w:hAnsi="ＭＳ 明朝" w:hint="eastAsia"/>
                <w:sz w:val="20"/>
                <w:szCs w:val="20"/>
              </w:rPr>
              <w:t>協議会</w:t>
            </w:r>
            <w:r w:rsidR="00225A63" w:rsidRPr="00280AD2">
              <w:rPr>
                <w:rFonts w:ascii="ＭＳ 明朝" w:hAnsi="ＭＳ 明朝" w:hint="eastAsia"/>
                <w:sz w:val="20"/>
                <w:szCs w:val="20"/>
              </w:rPr>
              <w:t>からの意見</w:t>
            </w:r>
          </w:p>
        </w:tc>
      </w:tr>
      <w:tr w:rsidR="0086696C" w:rsidRPr="00280AD2" w14:paraId="18A42B38" w14:textId="77777777" w:rsidTr="006845EF">
        <w:trPr>
          <w:trHeight w:val="981"/>
          <w:jc w:val="center"/>
        </w:trPr>
        <w:tc>
          <w:tcPr>
            <w:tcW w:w="7792" w:type="dxa"/>
            <w:shd w:val="clear" w:color="auto" w:fill="auto"/>
            <w:tcMar>
              <w:top w:w="113" w:type="dxa"/>
              <w:left w:w="113" w:type="dxa"/>
              <w:bottom w:w="113" w:type="dxa"/>
              <w:right w:w="113" w:type="dxa"/>
            </w:tcMar>
          </w:tcPr>
          <w:p w14:paraId="7C295F2D" w14:textId="77777777" w:rsidR="00DE54E4" w:rsidRPr="00280AD2" w:rsidRDefault="00DE54E4" w:rsidP="00DE54E4">
            <w:pPr>
              <w:spacing w:line="280" w:lineRule="exact"/>
              <w:jc w:val="left"/>
              <w:rPr>
                <w:rFonts w:ascii="ＭＳ 明朝" w:hAnsi="ＭＳ 明朝"/>
                <w:sz w:val="20"/>
                <w:szCs w:val="20"/>
              </w:rPr>
            </w:pPr>
            <w:r w:rsidRPr="00280AD2">
              <w:rPr>
                <w:rFonts w:ascii="ＭＳ 明朝" w:hAnsi="ＭＳ 明朝" w:hint="eastAsia"/>
                <w:sz w:val="20"/>
                <w:szCs w:val="20"/>
              </w:rPr>
              <w:t>令和５年度　学校教育自己診断アンケートについて（報告）</w:t>
            </w:r>
          </w:p>
          <w:p w14:paraId="61C83543" w14:textId="77777777" w:rsidR="006416B1" w:rsidRPr="00280AD2" w:rsidRDefault="00DE54E4" w:rsidP="00DE54E4">
            <w:pPr>
              <w:spacing w:line="280" w:lineRule="exact"/>
              <w:jc w:val="left"/>
              <w:rPr>
                <w:rFonts w:ascii="ＭＳ 明朝" w:hAnsi="ＭＳ 明朝"/>
                <w:sz w:val="20"/>
                <w:szCs w:val="20"/>
              </w:rPr>
            </w:pPr>
            <w:r w:rsidRPr="00280AD2">
              <w:rPr>
                <w:rFonts w:ascii="ＭＳ 明朝" w:hAnsi="ＭＳ 明朝" w:hint="eastAsia"/>
                <w:sz w:val="20"/>
                <w:szCs w:val="20"/>
              </w:rPr>
              <w:t>【回収率について】</w:t>
            </w:r>
          </w:p>
          <w:p w14:paraId="3D1EF7AD" w14:textId="53784986" w:rsidR="00DE54E4" w:rsidRPr="00280AD2" w:rsidRDefault="00DE54E4" w:rsidP="006416B1">
            <w:pPr>
              <w:spacing w:line="280" w:lineRule="exact"/>
              <w:ind w:firstLineChars="100" w:firstLine="200"/>
              <w:jc w:val="left"/>
              <w:rPr>
                <w:rFonts w:ascii="ＭＳ 明朝" w:hAnsi="ＭＳ 明朝"/>
                <w:sz w:val="20"/>
                <w:szCs w:val="20"/>
              </w:rPr>
            </w:pPr>
            <w:r w:rsidRPr="00280AD2">
              <w:rPr>
                <w:rFonts w:ascii="ＭＳ 明朝" w:hAnsi="ＭＳ 明朝" w:hint="eastAsia"/>
                <w:sz w:val="20"/>
                <w:szCs w:val="20"/>
              </w:rPr>
              <w:t>令和５年1</w:t>
            </w:r>
            <w:r w:rsidRPr="00280AD2">
              <w:rPr>
                <w:rFonts w:ascii="ＭＳ 明朝" w:hAnsi="ＭＳ 明朝"/>
                <w:sz w:val="20"/>
                <w:szCs w:val="20"/>
              </w:rPr>
              <w:t>0</w:t>
            </w:r>
            <w:r w:rsidRPr="00280AD2">
              <w:rPr>
                <w:rFonts w:ascii="ＭＳ 明朝" w:hAnsi="ＭＳ 明朝" w:hint="eastAsia"/>
                <w:sz w:val="20"/>
                <w:szCs w:val="20"/>
              </w:rPr>
              <w:t>月3</w:t>
            </w:r>
            <w:r w:rsidRPr="00280AD2">
              <w:rPr>
                <w:rFonts w:ascii="ＭＳ 明朝" w:hAnsi="ＭＳ 明朝"/>
                <w:sz w:val="20"/>
                <w:szCs w:val="20"/>
              </w:rPr>
              <w:t>0</w:t>
            </w:r>
            <w:r w:rsidRPr="00280AD2">
              <w:rPr>
                <w:rFonts w:ascii="ＭＳ 明朝" w:hAnsi="ＭＳ 明朝" w:hint="eastAsia"/>
                <w:sz w:val="20"/>
                <w:szCs w:val="20"/>
              </w:rPr>
              <w:t>日（月）～1</w:t>
            </w:r>
            <w:r w:rsidRPr="00280AD2">
              <w:rPr>
                <w:rFonts w:ascii="ＭＳ 明朝" w:hAnsi="ＭＳ 明朝"/>
                <w:sz w:val="20"/>
                <w:szCs w:val="20"/>
              </w:rPr>
              <w:t>1</w:t>
            </w:r>
            <w:r w:rsidRPr="00280AD2">
              <w:rPr>
                <w:rFonts w:ascii="ＭＳ 明朝" w:hAnsi="ＭＳ 明朝" w:hint="eastAsia"/>
                <w:sz w:val="20"/>
                <w:szCs w:val="20"/>
              </w:rPr>
              <w:t>月1</w:t>
            </w:r>
            <w:r w:rsidRPr="00280AD2">
              <w:rPr>
                <w:rFonts w:ascii="ＭＳ 明朝" w:hAnsi="ＭＳ 明朝"/>
                <w:sz w:val="20"/>
                <w:szCs w:val="20"/>
              </w:rPr>
              <w:t>0</w:t>
            </w:r>
            <w:r w:rsidRPr="00280AD2">
              <w:rPr>
                <w:rFonts w:ascii="ＭＳ 明朝" w:hAnsi="ＭＳ 明朝" w:hint="eastAsia"/>
                <w:sz w:val="20"/>
                <w:szCs w:val="20"/>
              </w:rPr>
              <w:t>日（金）の期間に実施し、保護者からの回収率は3</w:t>
            </w:r>
            <w:r w:rsidRPr="00280AD2">
              <w:rPr>
                <w:rFonts w:ascii="ＭＳ 明朝" w:hAnsi="ＭＳ 明朝"/>
                <w:sz w:val="20"/>
                <w:szCs w:val="20"/>
              </w:rPr>
              <w:t>3%</w:t>
            </w:r>
            <w:r w:rsidRPr="00280AD2">
              <w:rPr>
                <w:rFonts w:ascii="ＭＳ 明朝" w:hAnsi="ＭＳ 明朝" w:hint="eastAsia"/>
                <w:sz w:val="20"/>
                <w:szCs w:val="20"/>
              </w:rPr>
              <w:t>で、昨年度と比較して5</w:t>
            </w:r>
            <w:r w:rsidRPr="00280AD2">
              <w:rPr>
                <w:rFonts w:ascii="ＭＳ 明朝" w:hAnsi="ＭＳ 明朝"/>
                <w:sz w:val="20"/>
                <w:szCs w:val="20"/>
              </w:rPr>
              <w:t>2%</w:t>
            </w:r>
            <w:r w:rsidRPr="00280AD2">
              <w:rPr>
                <w:rFonts w:ascii="ＭＳ 明朝" w:hAnsi="ＭＳ 明朝" w:hint="eastAsia"/>
                <w:sz w:val="20"/>
                <w:szCs w:val="20"/>
              </w:rPr>
              <w:t>減少した。今年度Webフォームを用いた</w:t>
            </w:r>
            <w:r w:rsidR="00752F21" w:rsidRPr="00280AD2">
              <w:rPr>
                <w:rFonts w:ascii="ＭＳ 明朝" w:hAnsi="ＭＳ 明朝" w:hint="eastAsia"/>
                <w:sz w:val="20"/>
                <w:szCs w:val="20"/>
              </w:rPr>
              <w:t>回答様式に変更したため、回収率が低下したものと思われる。</w:t>
            </w:r>
            <w:r w:rsidRPr="00280AD2">
              <w:rPr>
                <w:rFonts w:ascii="ＭＳ 明朝" w:hAnsi="ＭＳ 明朝" w:hint="eastAsia"/>
                <w:sz w:val="20"/>
                <w:szCs w:val="20"/>
              </w:rPr>
              <w:t>保護者向けプリント配付や欠席連絡で積極的にICTを活用しているので今後定着していくものと思われる。昨年度答えにくいと思われる項目で答えやすい質問にするなど改善を行った。</w:t>
            </w:r>
            <w:r w:rsidR="00900FA9" w:rsidRPr="00280AD2">
              <w:rPr>
                <w:rFonts w:ascii="ＭＳ 明朝" w:hAnsi="ＭＳ 明朝" w:hint="eastAsia"/>
                <w:sz w:val="20"/>
                <w:szCs w:val="20"/>
              </w:rPr>
              <w:t>教職員の回答率は9</w:t>
            </w:r>
            <w:r w:rsidR="00900FA9" w:rsidRPr="00280AD2">
              <w:rPr>
                <w:rFonts w:ascii="ＭＳ 明朝" w:hAnsi="ＭＳ 明朝"/>
                <w:sz w:val="20"/>
                <w:szCs w:val="20"/>
              </w:rPr>
              <w:t>4%</w:t>
            </w:r>
            <w:r w:rsidR="00900FA9" w:rsidRPr="00280AD2">
              <w:rPr>
                <w:rFonts w:ascii="ＭＳ 明朝" w:hAnsi="ＭＳ 明朝" w:hint="eastAsia"/>
                <w:sz w:val="20"/>
                <w:szCs w:val="20"/>
              </w:rPr>
              <w:t>で２%上昇した。1</w:t>
            </w:r>
            <w:r w:rsidR="00900FA9" w:rsidRPr="00280AD2">
              <w:rPr>
                <w:rFonts w:ascii="ＭＳ 明朝" w:hAnsi="ＭＳ 明朝"/>
                <w:sz w:val="20"/>
                <w:szCs w:val="20"/>
              </w:rPr>
              <w:t>00%</w:t>
            </w:r>
            <w:r w:rsidR="00900FA9" w:rsidRPr="00280AD2">
              <w:rPr>
                <w:rFonts w:ascii="ＭＳ 明朝" w:hAnsi="ＭＳ 明朝" w:hint="eastAsia"/>
                <w:sz w:val="20"/>
                <w:szCs w:val="20"/>
              </w:rPr>
              <w:t>になるよう今後も意識付けをする必要がある。</w:t>
            </w:r>
          </w:p>
          <w:p w14:paraId="1C63CCC3" w14:textId="1205F21C" w:rsidR="006416B1" w:rsidRPr="00280AD2" w:rsidRDefault="00923AFA" w:rsidP="00DE54E4">
            <w:pPr>
              <w:spacing w:line="280" w:lineRule="exact"/>
              <w:jc w:val="left"/>
              <w:rPr>
                <w:rFonts w:ascii="ＭＳ 明朝" w:hAnsi="ＭＳ 明朝"/>
                <w:sz w:val="20"/>
                <w:szCs w:val="20"/>
              </w:rPr>
            </w:pPr>
            <w:r w:rsidRPr="00280AD2">
              <w:rPr>
                <w:rFonts w:ascii="ＭＳ 明朝" w:hAnsi="ＭＳ 明朝" w:hint="eastAsia"/>
                <w:sz w:val="20"/>
                <w:szCs w:val="20"/>
              </w:rPr>
              <w:t>懇談会や会議の機会</w:t>
            </w:r>
            <w:r w:rsidR="00B22AA5" w:rsidRPr="00280AD2">
              <w:rPr>
                <w:rFonts w:ascii="ＭＳ 明朝" w:hAnsi="ＭＳ 明朝" w:hint="eastAsia"/>
                <w:sz w:val="20"/>
                <w:szCs w:val="20"/>
              </w:rPr>
              <w:t>の利用</w:t>
            </w:r>
            <w:r w:rsidRPr="00280AD2">
              <w:rPr>
                <w:rFonts w:ascii="ＭＳ 明朝" w:hAnsi="ＭＳ 明朝" w:hint="eastAsia"/>
                <w:sz w:val="20"/>
                <w:szCs w:val="20"/>
              </w:rPr>
              <w:t>、メール配信サービスの活用</w:t>
            </w:r>
            <w:r w:rsidR="00737856" w:rsidRPr="00280AD2">
              <w:rPr>
                <w:rFonts w:ascii="ＭＳ 明朝" w:hAnsi="ＭＳ 明朝" w:hint="eastAsia"/>
                <w:sz w:val="20"/>
                <w:szCs w:val="20"/>
              </w:rPr>
              <w:t>など、</w:t>
            </w:r>
            <w:r w:rsidR="00002723" w:rsidRPr="00280AD2">
              <w:rPr>
                <w:rFonts w:ascii="ＭＳ 明朝" w:hAnsi="ＭＳ 明朝" w:hint="eastAsia"/>
                <w:sz w:val="20"/>
                <w:szCs w:val="20"/>
              </w:rPr>
              <w:t>アナウンスの頻度を高め</w:t>
            </w:r>
            <w:r w:rsidR="00737856" w:rsidRPr="00280AD2">
              <w:rPr>
                <w:rFonts w:ascii="ＭＳ 明朝" w:hAnsi="ＭＳ 明朝" w:hint="eastAsia"/>
                <w:sz w:val="20"/>
                <w:szCs w:val="20"/>
              </w:rPr>
              <w:t>、保護者・教職員の回収率向上を図る。</w:t>
            </w:r>
          </w:p>
          <w:p w14:paraId="1E3E4DB7" w14:textId="77777777" w:rsidR="00737856" w:rsidRPr="00280AD2" w:rsidRDefault="00737856" w:rsidP="00DE54E4">
            <w:pPr>
              <w:spacing w:line="280" w:lineRule="exact"/>
              <w:jc w:val="left"/>
              <w:rPr>
                <w:rFonts w:ascii="ＭＳ 明朝" w:hAnsi="ＭＳ 明朝"/>
                <w:sz w:val="20"/>
                <w:szCs w:val="20"/>
              </w:rPr>
            </w:pPr>
          </w:p>
          <w:p w14:paraId="380A662B" w14:textId="7F4E117D" w:rsidR="00DE54E4" w:rsidRPr="00280AD2" w:rsidRDefault="00DE54E4" w:rsidP="00DE54E4">
            <w:pPr>
              <w:spacing w:line="280" w:lineRule="exact"/>
              <w:jc w:val="left"/>
              <w:rPr>
                <w:rFonts w:ascii="ＭＳ 明朝" w:hAnsi="ＭＳ 明朝"/>
                <w:sz w:val="20"/>
                <w:szCs w:val="20"/>
              </w:rPr>
            </w:pPr>
            <w:r w:rsidRPr="00280AD2">
              <w:rPr>
                <w:rFonts w:ascii="ＭＳ 明朝" w:hAnsi="ＭＳ 明朝" w:hint="eastAsia"/>
                <w:sz w:val="20"/>
                <w:szCs w:val="20"/>
              </w:rPr>
              <w:t>【調査項目について】</w:t>
            </w:r>
            <w:r w:rsidR="00900FA9" w:rsidRPr="00280AD2">
              <w:rPr>
                <w:rFonts w:ascii="ＭＳ 明朝" w:hAnsi="ＭＳ 明朝" w:hint="eastAsia"/>
                <w:sz w:val="20"/>
                <w:szCs w:val="20"/>
              </w:rPr>
              <w:t>（パーセンテージは小数点以下四捨五入）</w:t>
            </w:r>
          </w:p>
          <w:p w14:paraId="4F49CEA2" w14:textId="18EFD727" w:rsidR="00900FA9" w:rsidRPr="00280AD2" w:rsidRDefault="00900FA9" w:rsidP="006416B1">
            <w:pPr>
              <w:spacing w:line="280" w:lineRule="exact"/>
              <w:ind w:firstLineChars="100" w:firstLine="200"/>
              <w:jc w:val="left"/>
              <w:rPr>
                <w:rFonts w:ascii="ＭＳ 明朝" w:hAnsi="ＭＳ 明朝"/>
                <w:sz w:val="20"/>
                <w:szCs w:val="20"/>
              </w:rPr>
            </w:pPr>
            <w:r w:rsidRPr="00280AD2">
              <w:rPr>
                <w:rFonts w:ascii="ＭＳ 明朝" w:hAnsi="ＭＳ 明朝" w:hint="eastAsia"/>
                <w:sz w:val="20"/>
                <w:szCs w:val="20"/>
              </w:rPr>
              <w:t>肯定的意見（Aそう思う　Bだいたいそう思う）、否定的意見（Cあまり思わない　D思わない）、わからない、という意見として分け分析した。</w:t>
            </w:r>
          </w:p>
          <w:p w14:paraId="6BFEEAC0" w14:textId="0DF1E45F" w:rsidR="00DE70B0" w:rsidRPr="00280AD2" w:rsidRDefault="00C3506B" w:rsidP="00DE54E4">
            <w:pPr>
              <w:spacing w:line="280" w:lineRule="exact"/>
              <w:jc w:val="left"/>
              <w:rPr>
                <w:rFonts w:ascii="ＭＳ 明朝" w:hAnsi="ＭＳ 明朝"/>
                <w:sz w:val="20"/>
                <w:szCs w:val="20"/>
              </w:rPr>
            </w:pPr>
            <w:r w:rsidRPr="00280AD2">
              <w:rPr>
                <w:rFonts w:ascii="ＭＳ 明朝" w:hAnsi="ＭＳ 明朝" w:hint="eastAsia"/>
                <w:sz w:val="20"/>
                <w:szCs w:val="20"/>
              </w:rPr>
              <w:t>①昨年度に比べて肯定的意見の割合が</w:t>
            </w:r>
            <w:r w:rsidR="00DE70B0" w:rsidRPr="00280AD2">
              <w:rPr>
                <w:rFonts w:ascii="ＭＳ 明朝" w:hAnsi="ＭＳ 明朝" w:hint="eastAsia"/>
                <w:sz w:val="20"/>
                <w:szCs w:val="20"/>
              </w:rPr>
              <w:t>５％以上上昇したものが</w:t>
            </w:r>
            <w:r w:rsidRPr="00280AD2">
              <w:rPr>
                <w:rFonts w:ascii="ＭＳ 明朝" w:hAnsi="ＭＳ 明朝" w:hint="eastAsia"/>
                <w:sz w:val="20"/>
                <w:szCs w:val="20"/>
              </w:rPr>
              <w:t>保護者で2</w:t>
            </w:r>
            <w:r w:rsidRPr="00280AD2">
              <w:rPr>
                <w:rFonts w:ascii="ＭＳ 明朝" w:hAnsi="ＭＳ 明朝"/>
                <w:sz w:val="20"/>
                <w:szCs w:val="20"/>
              </w:rPr>
              <w:t>3</w:t>
            </w:r>
            <w:r w:rsidR="00C55880" w:rsidRPr="00280AD2">
              <w:rPr>
                <w:rFonts w:ascii="ＭＳ 明朝" w:hAnsi="ＭＳ 明朝" w:hint="eastAsia"/>
                <w:sz w:val="20"/>
                <w:szCs w:val="20"/>
              </w:rPr>
              <w:t>項目中３項目、教職員は</w:t>
            </w:r>
            <w:r w:rsidRPr="00280AD2">
              <w:rPr>
                <w:rFonts w:ascii="ＭＳ 明朝" w:hAnsi="ＭＳ 明朝" w:hint="eastAsia"/>
                <w:sz w:val="20"/>
                <w:szCs w:val="20"/>
              </w:rPr>
              <w:t>4</w:t>
            </w:r>
            <w:r w:rsidRPr="00280AD2">
              <w:rPr>
                <w:rFonts w:ascii="ＭＳ 明朝" w:hAnsi="ＭＳ 明朝"/>
                <w:sz w:val="20"/>
                <w:szCs w:val="20"/>
              </w:rPr>
              <w:t>6</w:t>
            </w:r>
            <w:r w:rsidRPr="00280AD2">
              <w:rPr>
                <w:rFonts w:ascii="ＭＳ 明朝" w:hAnsi="ＭＳ 明朝" w:hint="eastAsia"/>
                <w:sz w:val="20"/>
                <w:szCs w:val="20"/>
              </w:rPr>
              <w:t>項目中</w:t>
            </w:r>
            <w:r w:rsidR="00C55880" w:rsidRPr="00280AD2">
              <w:rPr>
                <w:rFonts w:ascii="ＭＳ 明朝" w:hAnsi="ＭＳ 明朝" w:hint="eastAsia"/>
                <w:sz w:val="20"/>
                <w:szCs w:val="20"/>
              </w:rPr>
              <w:t>1</w:t>
            </w:r>
            <w:r w:rsidR="00C55880" w:rsidRPr="00280AD2">
              <w:rPr>
                <w:rFonts w:ascii="ＭＳ 明朝" w:hAnsi="ＭＳ 明朝"/>
                <w:sz w:val="20"/>
                <w:szCs w:val="20"/>
              </w:rPr>
              <w:t>7</w:t>
            </w:r>
            <w:r w:rsidR="00DE70B0" w:rsidRPr="00280AD2">
              <w:rPr>
                <w:rFonts w:ascii="ＭＳ 明朝" w:hAnsi="ＭＳ 明朝" w:hint="eastAsia"/>
                <w:sz w:val="20"/>
                <w:szCs w:val="20"/>
              </w:rPr>
              <w:t>項目あった。保護者については2</w:t>
            </w:r>
            <w:r w:rsidR="00DE70B0" w:rsidRPr="00280AD2">
              <w:rPr>
                <w:rFonts w:ascii="ＭＳ 明朝" w:hAnsi="ＭＳ 明朝"/>
                <w:sz w:val="20"/>
                <w:szCs w:val="20"/>
              </w:rPr>
              <w:t>2</w:t>
            </w:r>
            <w:r w:rsidR="00C55880" w:rsidRPr="00280AD2">
              <w:rPr>
                <w:rFonts w:ascii="ＭＳ 明朝" w:hAnsi="ＭＳ 明朝" w:hint="eastAsia"/>
                <w:sz w:val="20"/>
                <w:szCs w:val="20"/>
              </w:rPr>
              <w:t>項目で、教職員についても4</w:t>
            </w:r>
            <w:r w:rsidR="00C55880" w:rsidRPr="00280AD2">
              <w:rPr>
                <w:rFonts w:ascii="ＭＳ 明朝" w:hAnsi="ＭＳ 明朝"/>
                <w:sz w:val="20"/>
                <w:szCs w:val="20"/>
              </w:rPr>
              <w:t>3</w:t>
            </w:r>
            <w:r w:rsidR="00C55880" w:rsidRPr="00280AD2">
              <w:rPr>
                <w:rFonts w:ascii="ＭＳ 明朝" w:hAnsi="ＭＳ 明朝" w:hint="eastAsia"/>
                <w:sz w:val="20"/>
                <w:szCs w:val="20"/>
              </w:rPr>
              <w:t>項目で肯定的意見が7</w:t>
            </w:r>
            <w:r w:rsidR="00C55880" w:rsidRPr="00280AD2">
              <w:rPr>
                <w:rFonts w:ascii="ＭＳ 明朝" w:hAnsi="ＭＳ 明朝"/>
                <w:sz w:val="20"/>
                <w:szCs w:val="20"/>
              </w:rPr>
              <w:t>0%</w:t>
            </w:r>
            <w:r w:rsidR="00DE70B0" w:rsidRPr="00280AD2">
              <w:rPr>
                <w:rFonts w:ascii="ＭＳ 明朝" w:hAnsi="ＭＳ 明朝" w:hint="eastAsia"/>
                <w:sz w:val="20"/>
                <w:szCs w:val="20"/>
              </w:rPr>
              <w:t>を超えている。教職員については</w:t>
            </w:r>
            <w:r w:rsidR="00C55880" w:rsidRPr="00280AD2">
              <w:rPr>
                <w:rFonts w:ascii="ＭＳ 明朝" w:hAnsi="ＭＳ 明朝" w:hint="eastAsia"/>
                <w:sz w:val="20"/>
                <w:szCs w:val="20"/>
              </w:rPr>
              <w:t>7</w:t>
            </w:r>
            <w:r w:rsidR="00C55880" w:rsidRPr="00280AD2">
              <w:rPr>
                <w:rFonts w:ascii="ＭＳ 明朝" w:hAnsi="ＭＳ 明朝"/>
                <w:sz w:val="20"/>
                <w:szCs w:val="20"/>
              </w:rPr>
              <w:t>0%</w:t>
            </w:r>
            <w:r w:rsidR="00C55880" w:rsidRPr="00280AD2">
              <w:rPr>
                <w:rFonts w:ascii="ＭＳ 明朝" w:hAnsi="ＭＳ 明朝" w:hint="eastAsia"/>
                <w:sz w:val="20"/>
                <w:szCs w:val="20"/>
              </w:rPr>
              <w:t>に達しなかった３項目でもすべて昨年度より上昇している。</w:t>
            </w:r>
            <w:r w:rsidR="00DE70B0" w:rsidRPr="00280AD2">
              <w:rPr>
                <w:rFonts w:ascii="ＭＳ 明朝" w:hAnsi="ＭＳ 明朝" w:hint="eastAsia"/>
                <w:sz w:val="20"/>
                <w:szCs w:val="20"/>
              </w:rPr>
              <w:t>保護者では「学習の記録」「個別の教育支援計画・個別の指導計画にもとづいた指導・支援」「給食」「連絡帳や学年通信、懇談会や授業参観」「情報発信」について非常に高い（97%～9</w:t>
            </w:r>
            <w:r w:rsidR="00DE70B0" w:rsidRPr="00280AD2">
              <w:rPr>
                <w:rFonts w:ascii="ＭＳ 明朝" w:hAnsi="ＭＳ 明朝"/>
                <w:sz w:val="20"/>
                <w:szCs w:val="20"/>
              </w:rPr>
              <w:t>9%）</w:t>
            </w:r>
            <w:r w:rsidR="00DE70B0" w:rsidRPr="00280AD2">
              <w:rPr>
                <w:rFonts w:ascii="ＭＳ 明朝" w:hAnsi="ＭＳ 明朝" w:hint="eastAsia"/>
                <w:sz w:val="20"/>
                <w:szCs w:val="20"/>
              </w:rPr>
              <w:t>評価を得ている。</w:t>
            </w:r>
          </w:p>
          <w:p w14:paraId="1B8AFE70" w14:textId="5AE95258" w:rsidR="00DE54E4" w:rsidRPr="00280AD2" w:rsidRDefault="00DE70B0" w:rsidP="00F27F6C">
            <w:pPr>
              <w:spacing w:line="280" w:lineRule="exact"/>
              <w:jc w:val="left"/>
              <w:rPr>
                <w:rFonts w:ascii="ＭＳ 明朝" w:hAnsi="ＭＳ 明朝"/>
                <w:sz w:val="20"/>
                <w:szCs w:val="20"/>
              </w:rPr>
            </w:pPr>
            <w:r w:rsidRPr="00280AD2">
              <w:rPr>
                <w:rFonts w:ascii="ＭＳ 明朝" w:hAnsi="ＭＳ 明朝" w:hint="eastAsia"/>
                <w:sz w:val="20"/>
                <w:szCs w:val="20"/>
              </w:rPr>
              <w:lastRenderedPageBreak/>
              <w:t>②昨年度に比べて肯定的意見の割合が５％以上減った</w:t>
            </w:r>
            <w:r w:rsidR="007E0F52" w:rsidRPr="00280AD2">
              <w:rPr>
                <w:rFonts w:ascii="ＭＳ 明朝" w:hAnsi="ＭＳ 明朝" w:hint="eastAsia"/>
                <w:sz w:val="20"/>
                <w:szCs w:val="20"/>
              </w:rPr>
              <w:t>項目が保護者で４項目あった。「児童生徒の人権の尊重と個々の実態に基づいた指導・配慮」については改めて教職員研修で意識を高めセルフチェックシートの活用を行っていく必要がある。「けがや病気に対する対応」については適切な処置や原因の把握、情報の共有などを今年度</w:t>
            </w:r>
            <w:r w:rsidR="00F5054F" w:rsidRPr="00280AD2">
              <w:rPr>
                <w:rFonts w:ascii="ＭＳ 明朝" w:hAnsi="ＭＳ 明朝" w:hint="eastAsia"/>
                <w:sz w:val="20"/>
                <w:szCs w:val="20"/>
              </w:rPr>
              <w:t>教職員間で</w:t>
            </w:r>
            <w:r w:rsidR="007E0F52" w:rsidRPr="00280AD2">
              <w:rPr>
                <w:rFonts w:ascii="ＭＳ 明朝" w:hAnsi="ＭＳ 明朝" w:hint="eastAsia"/>
                <w:sz w:val="20"/>
                <w:szCs w:val="20"/>
              </w:rPr>
              <w:t>再確認したが今後も常に意識できるよう</w:t>
            </w:r>
            <w:r w:rsidR="00F92781" w:rsidRPr="00280AD2">
              <w:rPr>
                <w:rFonts w:ascii="ＭＳ 明朝" w:hAnsi="ＭＳ 明朝" w:hint="eastAsia"/>
                <w:sz w:val="20"/>
                <w:szCs w:val="20"/>
              </w:rPr>
              <w:t>手順の校内掲示を行った</w:t>
            </w:r>
            <w:r w:rsidR="00F5054F" w:rsidRPr="00280AD2">
              <w:rPr>
                <w:rFonts w:ascii="ＭＳ 明朝" w:hAnsi="ＭＳ 明朝" w:hint="eastAsia"/>
                <w:sz w:val="20"/>
                <w:szCs w:val="20"/>
              </w:rPr>
              <w:t>。</w:t>
            </w:r>
            <w:r w:rsidR="007E0F52" w:rsidRPr="00280AD2">
              <w:rPr>
                <w:rFonts w:ascii="ＭＳ 明朝" w:hAnsi="ＭＳ 明朝" w:hint="eastAsia"/>
                <w:sz w:val="20"/>
                <w:szCs w:val="20"/>
              </w:rPr>
              <w:t>「施設設備の整備・点検」</w:t>
            </w:r>
            <w:r w:rsidR="00F5054F" w:rsidRPr="00280AD2">
              <w:rPr>
                <w:rFonts w:ascii="ＭＳ 明朝" w:hAnsi="ＭＳ 明朝" w:hint="eastAsia"/>
                <w:sz w:val="20"/>
                <w:szCs w:val="20"/>
              </w:rPr>
              <w:t>は老朽化が進む校舎であるが</w:t>
            </w:r>
            <w:r w:rsidRPr="00280AD2">
              <w:rPr>
                <w:rFonts w:ascii="ＭＳ 明朝" w:hAnsi="ＭＳ 明朝" w:hint="eastAsia"/>
                <w:sz w:val="20"/>
                <w:szCs w:val="20"/>
              </w:rPr>
              <w:t>安全点検を怠らず修理を進め、</w:t>
            </w:r>
            <w:r w:rsidR="00F5054F" w:rsidRPr="00280AD2">
              <w:rPr>
                <w:rFonts w:ascii="ＭＳ 明朝" w:hAnsi="ＭＳ 明朝" w:hint="eastAsia"/>
                <w:sz w:val="20"/>
                <w:szCs w:val="20"/>
              </w:rPr>
              <w:t>事故の未然防止に努めていく。「避難訓練・防災教育・安全教育」については例年どおり実施しているが保護者への周知が足りなかったのではと感じるので学校ブログや学年だよりを通して積極的に知らせていく必要がある。</w:t>
            </w:r>
            <w:r w:rsidR="004167B4" w:rsidRPr="00280AD2">
              <w:rPr>
                <w:rFonts w:ascii="ＭＳ 明朝" w:hAnsi="ＭＳ 明朝" w:hint="eastAsia"/>
                <w:sz w:val="20"/>
                <w:szCs w:val="20"/>
              </w:rPr>
              <w:t>「ホームページやお知らせメールでの情報発信」については9</w:t>
            </w:r>
            <w:r w:rsidR="004167B4" w:rsidRPr="00280AD2">
              <w:rPr>
                <w:rFonts w:ascii="ＭＳ 明朝" w:hAnsi="ＭＳ 明朝"/>
                <w:sz w:val="20"/>
                <w:szCs w:val="20"/>
              </w:rPr>
              <w:t>7%</w:t>
            </w:r>
            <w:r w:rsidR="004167B4" w:rsidRPr="00280AD2">
              <w:rPr>
                <w:rFonts w:ascii="ＭＳ 明朝" w:hAnsi="ＭＳ 明朝" w:hint="eastAsia"/>
                <w:sz w:val="20"/>
                <w:szCs w:val="20"/>
              </w:rPr>
              <w:t>の肯定的意見があるため定着してきた情報ツールを今後も活用していく。</w:t>
            </w:r>
            <w:r w:rsidR="003B2CCF" w:rsidRPr="00280AD2">
              <w:rPr>
                <w:rFonts w:ascii="ＭＳ 明朝" w:hAnsi="ＭＳ 明朝" w:hint="eastAsia"/>
                <w:sz w:val="20"/>
                <w:szCs w:val="20"/>
              </w:rPr>
              <w:t>教職員で</w:t>
            </w:r>
            <w:r w:rsidRPr="00280AD2">
              <w:rPr>
                <w:rFonts w:ascii="ＭＳ 明朝" w:hAnsi="ＭＳ 明朝" w:hint="eastAsia"/>
                <w:sz w:val="20"/>
                <w:szCs w:val="20"/>
              </w:rPr>
              <w:t>肯定</w:t>
            </w:r>
            <w:r w:rsidR="003B2CCF" w:rsidRPr="00280AD2">
              <w:rPr>
                <w:rFonts w:ascii="ＭＳ 明朝" w:hAnsi="ＭＳ 明朝" w:hint="eastAsia"/>
                <w:sz w:val="20"/>
                <w:szCs w:val="20"/>
              </w:rPr>
              <w:t>的項目が</w:t>
            </w:r>
            <w:r w:rsidRPr="00280AD2">
              <w:rPr>
                <w:rFonts w:ascii="ＭＳ 明朝" w:hAnsi="ＭＳ 明朝" w:hint="eastAsia"/>
                <w:sz w:val="20"/>
                <w:szCs w:val="20"/>
              </w:rPr>
              <w:t>５</w:t>
            </w:r>
            <w:r w:rsidRPr="00280AD2">
              <w:rPr>
                <w:rFonts w:ascii="ＭＳ 明朝" w:hAnsi="ＭＳ 明朝"/>
                <w:sz w:val="20"/>
                <w:szCs w:val="20"/>
              </w:rPr>
              <w:t>%</w:t>
            </w:r>
            <w:r w:rsidRPr="00280AD2">
              <w:rPr>
                <w:rFonts w:ascii="ＭＳ 明朝" w:hAnsi="ＭＳ 明朝" w:hint="eastAsia"/>
                <w:sz w:val="20"/>
                <w:szCs w:val="20"/>
              </w:rPr>
              <w:t>以上減った</w:t>
            </w:r>
            <w:r w:rsidR="003B2CCF" w:rsidRPr="00280AD2">
              <w:rPr>
                <w:rFonts w:ascii="ＭＳ 明朝" w:hAnsi="ＭＳ 明朝" w:hint="eastAsia"/>
                <w:sz w:val="20"/>
                <w:szCs w:val="20"/>
              </w:rPr>
              <w:t>ものはなかったが「勤務実態や労働衛生環境」の点で肯定的意見が1</w:t>
            </w:r>
            <w:r w:rsidR="003B2CCF" w:rsidRPr="00280AD2">
              <w:rPr>
                <w:rFonts w:ascii="ＭＳ 明朝" w:hAnsi="ＭＳ 明朝"/>
                <w:sz w:val="20"/>
                <w:szCs w:val="20"/>
              </w:rPr>
              <w:t>0%</w:t>
            </w:r>
            <w:r w:rsidR="003B2CCF" w:rsidRPr="00280AD2">
              <w:rPr>
                <w:rFonts w:ascii="ＭＳ 明朝" w:hAnsi="ＭＳ 明朝" w:hint="eastAsia"/>
                <w:sz w:val="20"/>
                <w:szCs w:val="20"/>
              </w:rPr>
              <w:t>以上上昇</w:t>
            </w:r>
            <w:r w:rsidR="00F27F6C" w:rsidRPr="00280AD2">
              <w:rPr>
                <w:rFonts w:ascii="ＭＳ 明朝" w:hAnsi="ＭＳ 明朝" w:hint="eastAsia"/>
                <w:sz w:val="20"/>
                <w:szCs w:val="20"/>
              </w:rPr>
              <w:t>（4</w:t>
            </w:r>
            <w:r w:rsidR="00F27F6C" w:rsidRPr="00280AD2">
              <w:rPr>
                <w:rFonts w:ascii="ＭＳ 明朝" w:hAnsi="ＭＳ 明朝"/>
                <w:sz w:val="20"/>
                <w:szCs w:val="20"/>
              </w:rPr>
              <w:t>6%</w:t>
            </w:r>
            <w:r w:rsidR="00F27F6C" w:rsidRPr="00280AD2">
              <w:rPr>
                <w:rFonts w:ascii="ＭＳ 明朝" w:hAnsi="ＭＳ 明朝" w:hint="eastAsia"/>
                <w:sz w:val="20"/>
                <w:szCs w:val="20"/>
              </w:rPr>
              <w:t>→</w:t>
            </w:r>
            <w:r w:rsidR="00F27F6C" w:rsidRPr="00280AD2">
              <w:rPr>
                <w:rFonts w:ascii="ＭＳ 明朝" w:hAnsi="ＭＳ 明朝"/>
                <w:sz w:val="20"/>
                <w:szCs w:val="20"/>
              </w:rPr>
              <w:t>57%</w:t>
            </w:r>
            <w:r w:rsidR="00F27F6C" w:rsidRPr="00280AD2">
              <w:rPr>
                <w:rFonts w:ascii="ＭＳ 明朝" w:hAnsi="ＭＳ 明朝" w:hint="eastAsia"/>
                <w:sz w:val="20"/>
                <w:szCs w:val="20"/>
              </w:rPr>
              <w:t>）</w:t>
            </w:r>
            <w:r w:rsidR="003B2CCF" w:rsidRPr="00280AD2">
              <w:rPr>
                <w:rFonts w:ascii="ＭＳ 明朝" w:hAnsi="ＭＳ 明朝" w:hint="eastAsia"/>
                <w:sz w:val="20"/>
                <w:szCs w:val="20"/>
              </w:rPr>
              <w:t>したものの否定的意見がまだ3</w:t>
            </w:r>
            <w:r w:rsidR="003B2CCF" w:rsidRPr="00280AD2">
              <w:rPr>
                <w:rFonts w:ascii="ＭＳ 明朝" w:hAnsi="ＭＳ 明朝"/>
                <w:sz w:val="20"/>
                <w:szCs w:val="20"/>
              </w:rPr>
              <w:t>8%</w:t>
            </w:r>
            <w:r w:rsidR="003B2CCF" w:rsidRPr="00280AD2">
              <w:rPr>
                <w:rFonts w:ascii="ＭＳ 明朝" w:hAnsi="ＭＳ 明朝" w:hint="eastAsia"/>
                <w:sz w:val="20"/>
                <w:szCs w:val="20"/>
              </w:rPr>
              <w:t>ある。</w:t>
            </w:r>
            <w:r w:rsidRPr="00280AD2">
              <w:rPr>
                <w:rFonts w:ascii="ＭＳ 明朝" w:hAnsi="ＭＳ 明朝" w:hint="eastAsia"/>
                <w:sz w:val="20"/>
                <w:szCs w:val="20"/>
              </w:rPr>
              <w:t>効率の良い業務の分担を行い、</w:t>
            </w:r>
            <w:r w:rsidR="00CC1043" w:rsidRPr="00280AD2">
              <w:rPr>
                <w:rFonts w:ascii="ＭＳ 明朝" w:hAnsi="ＭＳ 明朝" w:hint="eastAsia"/>
                <w:sz w:val="20"/>
                <w:szCs w:val="20"/>
              </w:rPr>
              <w:t>無駄を省き、児童生徒の指導支援に向き合う時間を十分確保できるよう働き方改革を進める必要があ</w:t>
            </w:r>
            <w:r w:rsidR="00F27F6C" w:rsidRPr="00280AD2">
              <w:rPr>
                <w:rFonts w:ascii="ＭＳ 明朝" w:hAnsi="ＭＳ 明朝" w:hint="eastAsia"/>
                <w:sz w:val="20"/>
                <w:szCs w:val="20"/>
              </w:rPr>
              <w:t>る。</w:t>
            </w:r>
          </w:p>
        </w:tc>
        <w:tc>
          <w:tcPr>
            <w:tcW w:w="7200" w:type="dxa"/>
            <w:shd w:val="clear" w:color="auto" w:fill="auto"/>
            <w:tcMar>
              <w:top w:w="113" w:type="dxa"/>
              <w:left w:w="113" w:type="dxa"/>
              <w:bottom w:w="113" w:type="dxa"/>
              <w:right w:w="113" w:type="dxa"/>
            </w:tcMar>
          </w:tcPr>
          <w:p w14:paraId="59327D57" w14:textId="77777777" w:rsidR="00AE2843" w:rsidRPr="00280AD2" w:rsidRDefault="003A69FA" w:rsidP="00AB00E6">
            <w:pPr>
              <w:spacing w:line="280" w:lineRule="exact"/>
              <w:rPr>
                <w:rFonts w:ascii="ＭＳ 明朝" w:hAnsi="ＭＳ 明朝"/>
                <w:sz w:val="20"/>
                <w:szCs w:val="20"/>
              </w:rPr>
            </w:pPr>
            <w:r w:rsidRPr="00280AD2">
              <w:rPr>
                <w:rFonts w:ascii="ＭＳ 明朝" w:hAnsi="ＭＳ 明朝" w:hint="eastAsia"/>
                <w:sz w:val="20"/>
                <w:szCs w:val="20"/>
              </w:rPr>
              <w:lastRenderedPageBreak/>
              <w:t>第１回【７月1</w:t>
            </w:r>
            <w:r w:rsidRPr="00280AD2">
              <w:rPr>
                <w:rFonts w:ascii="ＭＳ 明朝" w:hAnsi="ＭＳ 明朝"/>
                <w:sz w:val="20"/>
                <w:szCs w:val="20"/>
              </w:rPr>
              <w:t>3</w:t>
            </w:r>
            <w:r w:rsidRPr="00280AD2">
              <w:rPr>
                <w:rFonts w:ascii="ＭＳ 明朝" w:hAnsi="ＭＳ 明朝" w:hint="eastAsia"/>
                <w:sz w:val="20"/>
                <w:szCs w:val="20"/>
              </w:rPr>
              <w:t>日（水）】委員からの主な意見</w:t>
            </w:r>
          </w:p>
          <w:p w14:paraId="64DBCC98" w14:textId="77777777" w:rsidR="003A69FA" w:rsidRPr="00280AD2" w:rsidRDefault="003A69FA" w:rsidP="00AB00E6">
            <w:pPr>
              <w:spacing w:line="280" w:lineRule="exact"/>
              <w:rPr>
                <w:rFonts w:ascii="ＭＳ 明朝" w:hAnsi="ＭＳ 明朝"/>
                <w:sz w:val="20"/>
                <w:szCs w:val="20"/>
              </w:rPr>
            </w:pPr>
            <w:r w:rsidRPr="00280AD2">
              <w:rPr>
                <w:rFonts w:ascii="ＭＳ 明朝" w:hAnsi="ＭＳ 明朝" w:hint="eastAsia"/>
                <w:sz w:val="20"/>
                <w:szCs w:val="20"/>
              </w:rPr>
              <w:t>〇授業アンケートについて</w:t>
            </w:r>
          </w:p>
          <w:p w14:paraId="76F478AF" w14:textId="77777777" w:rsidR="003A69FA" w:rsidRPr="00280AD2" w:rsidRDefault="003A69FA" w:rsidP="00AB00E6">
            <w:pPr>
              <w:spacing w:line="280" w:lineRule="exact"/>
              <w:rPr>
                <w:rFonts w:ascii="ＭＳ 明朝" w:hAnsi="ＭＳ 明朝"/>
                <w:sz w:val="20"/>
                <w:szCs w:val="20"/>
              </w:rPr>
            </w:pPr>
            <w:r w:rsidRPr="00280AD2">
              <w:rPr>
                <w:rFonts w:ascii="ＭＳ 明朝" w:hAnsi="ＭＳ 明朝" w:hint="eastAsia"/>
                <w:sz w:val="20"/>
                <w:szCs w:val="20"/>
              </w:rPr>
              <w:t>・授業アンケートはその場で記入して提出できるからこそ高い回収率となる。フォームを使うと回答率は下がると思う。</w:t>
            </w:r>
          </w:p>
          <w:p w14:paraId="5ABC5685" w14:textId="0BFC6302" w:rsidR="003A69FA" w:rsidRPr="00280AD2" w:rsidRDefault="003A69FA" w:rsidP="00AB00E6">
            <w:pPr>
              <w:spacing w:line="280" w:lineRule="exact"/>
              <w:rPr>
                <w:rFonts w:ascii="ＭＳ 明朝" w:hAnsi="ＭＳ 明朝"/>
                <w:sz w:val="20"/>
                <w:szCs w:val="20"/>
              </w:rPr>
            </w:pPr>
            <w:r w:rsidRPr="00280AD2">
              <w:rPr>
                <w:rFonts w:ascii="ＭＳ 明朝" w:hAnsi="ＭＳ 明朝" w:hint="eastAsia"/>
                <w:sz w:val="20"/>
                <w:szCs w:val="20"/>
              </w:rPr>
              <w:t>〇</w:t>
            </w:r>
            <w:r w:rsidR="00402D77" w:rsidRPr="00280AD2">
              <w:rPr>
                <w:rFonts w:ascii="ＭＳ 明朝" w:hAnsi="ＭＳ 明朝" w:hint="eastAsia"/>
                <w:sz w:val="20"/>
                <w:szCs w:val="20"/>
              </w:rPr>
              <w:t>防災</w:t>
            </w:r>
            <w:r w:rsidRPr="00280AD2">
              <w:rPr>
                <w:rFonts w:ascii="ＭＳ 明朝" w:hAnsi="ＭＳ 明朝" w:hint="eastAsia"/>
                <w:sz w:val="20"/>
                <w:szCs w:val="20"/>
              </w:rPr>
              <w:t>について</w:t>
            </w:r>
          </w:p>
          <w:p w14:paraId="4B3D4F27" w14:textId="6A6E14AF" w:rsidR="003A69FA"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Q防災アドバイザーはどこから派遣されているのか。</w:t>
            </w:r>
          </w:p>
          <w:p w14:paraId="060E3C23" w14:textId="77777777" w:rsidR="00402D77"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A大阪府の派遣事業で今年度３年目。防災訓練や防災マニュアルの見直しでアドバイスをもらっている。</w:t>
            </w:r>
          </w:p>
          <w:p w14:paraId="55228C90" w14:textId="77777777" w:rsidR="00402D77"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〇コロナ後の学校について</w:t>
            </w:r>
          </w:p>
          <w:p w14:paraId="5C73D569" w14:textId="77777777" w:rsidR="00402D77"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Qコロナの制限が緩和されて子どもたちの様子はどうか。</w:t>
            </w:r>
          </w:p>
          <w:p w14:paraId="1AB26EE4" w14:textId="77777777" w:rsidR="00402D77"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A久しぶりにプール学習に参加した児童生徒も多く、楽しそうに生き生きしていた。調理実習も可能になりコロナ禍でできなかった取り組みを</w:t>
            </w:r>
          </w:p>
          <w:p w14:paraId="2C0C8339" w14:textId="77777777" w:rsidR="00402D77"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積極的に行っていきたい。</w:t>
            </w:r>
          </w:p>
          <w:p w14:paraId="0A1A8EB3" w14:textId="18D69986" w:rsidR="00402D77"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〇AIなどの活用について</w:t>
            </w:r>
          </w:p>
          <w:p w14:paraId="075A10B2" w14:textId="33FBBA95" w:rsidR="00402D77"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Q</w:t>
            </w:r>
            <w:r w:rsidR="006B4AC3" w:rsidRPr="00280AD2">
              <w:rPr>
                <w:rFonts w:ascii="ＭＳ 明朝" w:hAnsi="ＭＳ 明朝" w:hint="eastAsia"/>
                <w:sz w:val="20"/>
                <w:szCs w:val="20"/>
              </w:rPr>
              <w:t>生成AIの</w:t>
            </w:r>
            <w:r w:rsidRPr="00280AD2">
              <w:rPr>
                <w:rFonts w:ascii="ＭＳ 明朝" w:hAnsi="ＭＳ 明朝" w:hint="eastAsia"/>
                <w:sz w:val="20"/>
                <w:szCs w:val="20"/>
              </w:rPr>
              <w:t>活用は考えているか。</w:t>
            </w:r>
          </w:p>
          <w:p w14:paraId="3986CB4A" w14:textId="77777777" w:rsidR="00402D77" w:rsidRPr="00280AD2" w:rsidRDefault="00402D77" w:rsidP="00AB00E6">
            <w:pPr>
              <w:spacing w:line="280" w:lineRule="exact"/>
              <w:rPr>
                <w:rFonts w:ascii="ＭＳ 明朝" w:hAnsi="ＭＳ 明朝"/>
                <w:sz w:val="20"/>
                <w:szCs w:val="20"/>
              </w:rPr>
            </w:pPr>
            <w:r w:rsidRPr="00280AD2">
              <w:rPr>
                <w:rFonts w:ascii="ＭＳ 明朝" w:hAnsi="ＭＳ 明朝" w:hint="eastAsia"/>
                <w:sz w:val="20"/>
                <w:szCs w:val="20"/>
              </w:rPr>
              <w:t>A現段階で教育庁からの指示はないが子どもたちの生活の中で重要になってくることがあれば学校現場でも活用していかなければならない。</w:t>
            </w:r>
            <w:r w:rsidR="002F32D3" w:rsidRPr="00280AD2">
              <w:rPr>
                <w:rFonts w:ascii="ＭＳ 明朝" w:hAnsi="ＭＳ 明朝" w:hint="eastAsia"/>
                <w:sz w:val="20"/>
                <w:szCs w:val="20"/>
              </w:rPr>
              <w:t>時代に即した教育を行っていきたい。</w:t>
            </w:r>
          </w:p>
          <w:p w14:paraId="0F1E0534"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第２回【</w:t>
            </w:r>
            <w:r w:rsidRPr="00280AD2">
              <w:rPr>
                <w:rFonts w:ascii="ＭＳ 明朝" w:hAnsi="ＭＳ 明朝"/>
                <w:sz w:val="20"/>
                <w:szCs w:val="20"/>
              </w:rPr>
              <w:t>12</w:t>
            </w:r>
            <w:r w:rsidRPr="00280AD2">
              <w:rPr>
                <w:rFonts w:ascii="ＭＳ 明朝" w:hAnsi="ＭＳ 明朝" w:hint="eastAsia"/>
                <w:sz w:val="20"/>
                <w:szCs w:val="20"/>
              </w:rPr>
              <w:t>月４日（月）】委員からの主な意見</w:t>
            </w:r>
          </w:p>
          <w:p w14:paraId="62FA1A6F"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〇授業見学について</w:t>
            </w:r>
          </w:p>
          <w:p w14:paraId="7E66FE3A"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・児童生徒に対する教員の言葉かけが丁寧であった。</w:t>
            </w:r>
          </w:p>
          <w:p w14:paraId="0C6E0013"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lastRenderedPageBreak/>
              <w:t>・生徒同士や生徒と教員のやりとりが多い、よい授業を見ることができた。</w:t>
            </w:r>
          </w:p>
          <w:p w14:paraId="32E486E0"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・授業アンケートの肯定的意見が多いのは教員の日頃の頑張りだと思う。</w:t>
            </w:r>
          </w:p>
          <w:p w14:paraId="3D518279"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〇授業アンケートについて</w:t>
            </w:r>
          </w:p>
          <w:p w14:paraId="6BFA396B"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Q生徒の進路が多岐になる中、授業内容や課題設定について保護者から意見は出ているか。</w:t>
            </w:r>
          </w:p>
          <w:p w14:paraId="20F27F7F"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A「課題が実態に合わず易しかった」という意見が１件あった。難易度を工夫するなどで改善できることもある。</w:t>
            </w:r>
          </w:p>
          <w:p w14:paraId="08F99A8B" w14:textId="77777777" w:rsidR="002F32D3"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Q教育庁から老朽化に対する予算はもらえるのか。</w:t>
            </w:r>
          </w:p>
          <w:p w14:paraId="5696A8F2" w14:textId="48F61263" w:rsidR="0049561F" w:rsidRPr="00280AD2" w:rsidRDefault="002F32D3" w:rsidP="00AB00E6">
            <w:pPr>
              <w:spacing w:line="280" w:lineRule="exact"/>
              <w:rPr>
                <w:rFonts w:ascii="ＭＳ 明朝" w:hAnsi="ＭＳ 明朝"/>
                <w:sz w:val="20"/>
                <w:szCs w:val="20"/>
              </w:rPr>
            </w:pPr>
            <w:r w:rsidRPr="00280AD2">
              <w:rPr>
                <w:rFonts w:ascii="ＭＳ 明朝" w:hAnsi="ＭＳ 明朝" w:hint="eastAsia"/>
                <w:sz w:val="20"/>
                <w:szCs w:val="20"/>
              </w:rPr>
              <w:t>Aすぐに予算が付くというわけではないができるところから修繕を行っている。</w:t>
            </w:r>
            <w:r w:rsidR="0049561F" w:rsidRPr="00280AD2">
              <w:rPr>
                <w:rFonts w:ascii="ＭＳ 明朝" w:hAnsi="ＭＳ 明朝" w:hint="eastAsia"/>
                <w:sz w:val="20"/>
                <w:szCs w:val="20"/>
              </w:rPr>
              <w:t>施設の状況や教育環境を教育庁に報告し改善の要望を出している。PTAからも要望を出してもらっている。</w:t>
            </w:r>
          </w:p>
          <w:p w14:paraId="7BD1333B" w14:textId="77777777" w:rsidR="0049561F" w:rsidRPr="00280AD2" w:rsidRDefault="0049561F" w:rsidP="00AB00E6">
            <w:pPr>
              <w:spacing w:line="280" w:lineRule="exact"/>
              <w:rPr>
                <w:rFonts w:ascii="ＭＳ 明朝" w:hAnsi="ＭＳ 明朝"/>
                <w:sz w:val="20"/>
                <w:szCs w:val="20"/>
              </w:rPr>
            </w:pPr>
            <w:r w:rsidRPr="00280AD2">
              <w:rPr>
                <w:rFonts w:ascii="ＭＳ 明朝" w:hAnsi="ＭＳ 明朝" w:hint="eastAsia"/>
                <w:sz w:val="20"/>
                <w:szCs w:val="20"/>
              </w:rPr>
              <w:t>Q　ALT（外国人指導助手）の授業頻度はどれくらいか。</w:t>
            </w:r>
          </w:p>
          <w:p w14:paraId="23AB364B" w14:textId="27BEF4BD" w:rsidR="0049561F" w:rsidRPr="00280AD2" w:rsidRDefault="0049561F" w:rsidP="00AB00E6">
            <w:pPr>
              <w:spacing w:line="280" w:lineRule="exact"/>
              <w:rPr>
                <w:rFonts w:ascii="ＭＳ 明朝" w:hAnsi="ＭＳ 明朝"/>
                <w:sz w:val="20"/>
                <w:szCs w:val="20"/>
              </w:rPr>
            </w:pPr>
            <w:r w:rsidRPr="00280AD2">
              <w:rPr>
                <w:rFonts w:ascii="ＭＳ 明朝" w:hAnsi="ＭＳ 明朝" w:hint="eastAsia"/>
                <w:sz w:val="20"/>
                <w:szCs w:val="20"/>
              </w:rPr>
              <w:t>A　年間に１</w:t>
            </w:r>
            <w:r w:rsidR="00F84368" w:rsidRPr="00280AD2">
              <w:rPr>
                <w:rFonts w:ascii="ＭＳ 明朝" w:hAnsi="ＭＳ 明朝" w:hint="eastAsia"/>
                <w:sz w:val="20"/>
                <w:szCs w:val="20"/>
              </w:rPr>
              <w:t>学年１回程度。その他に出前授業でも実施している学年もある。</w:t>
            </w:r>
          </w:p>
          <w:p w14:paraId="3876B72C" w14:textId="77777777" w:rsidR="00F84368" w:rsidRPr="00280AD2" w:rsidRDefault="00F84368" w:rsidP="00AB00E6">
            <w:pPr>
              <w:spacing w:line="280" w:lineRule="exact"/>
              <w:rPr>
                <w:rFonts w:ascii="ＭＳ 明朝" w:hAnsi="ＭＳ 明朝"/>
                <w:sz w:val="20"/>
                <w:szCs w:val="20"/>
              </w:rPr>
            </w:pPr>
            <w:r w:rsidRPr="00280AD2">
              <w:rPr>
                <w:rFonts w:ascii="ＭＳ 明朝" w:hAnsi="ＭＳ 明朝" w:hint="eastAsia"/>
                <w:sz w:val="20"/>
                <w:szCs w:val="20"/>
              </w:rPr>
              <w:t>Q水害避難訓練は実施しているか。</w:t>
            </w:r>
          </w:p>
          <w:p w14:paraId="6DAC4080" w14:textId="77777777" w:rsidR="00F84368" w:rsidRPr="00280AD2" w:rsidRDefault="00F84368" w:rsidP="00AB00E6">
            <w:pPr>
              <w:spacing w:line="280" w:lineRule="exact"/>
              <w:rPr>
                <w:rFonts w:ascii="ＭＳ 明朝" w:hAnsi="ＭＳ 明朝"/>
                <w:sz w:val="20"/>
                <w:szCs w:val="20"/>
              </w:rPr>
            </w:pPr>
            <w:r w:rsidRPr="00280AD2">
              <w:rPr>
                <w:rFonts w:ascii="ＭＳ 明朝" w:hAnsi="ＭＳ 明朝" w:hint="eastAsia"/>
                <w:sz w:val="20"/>
                <w:szCs w:val="20"/>
              </w:rPr>
              <w:t>A</w:t>
            </w:r>
            <w:r w:rsidR="007F0F4A" w:rsidRPr="00280AD2">
              <w:rPr>
                <w:rFonts w:ascii="ＭＳ 明朝" w:hAnsi="ＭＳ 明朝" w:hint="eastAsia"/>
                <w:sz w:val="20"/>
                <w:szCs w:val="20"/>
              </w:rPr>
              <w:t>避難訓練はしていないが防災学習の１つとして授業で行っている。</w:t>
            </w:r>
          </w:p>
          <w:p w14:paraId="2DE7EB75" w14:textId="29A0DADB" w:rsidR="004432AD" w:rsidRPr="00280AD2" w:rsidRDefault="004432AD" w:rsidP="00AB00E6">
            <w:pPr>
              <w:spacing w:line="280" w:lineRule="exact"/>
              <w:rPr>
                <w:rFonts w:ascii="ＭＳ 明朝" w:hAnsi="ＭＳ 明朝"/>
                <w:sz w:val="20"/>
                <w:szCs w:val="20"/>
              </w:rPr>
            </w:pPr>
            <w:r w:rsidRPr="00280AD2">
              <w:rPr>
                <w:rFonts w:ascii="ＭＳ 明朝" w:hAnsi="ＭＳ 明朝" w:hint="eastAsia"/>
                <w:sz w:val="20"/>
                <w:szCs w:val="20"/>
              </w:rPr>
              <w:t>第３回【２月2</w:t>
            </w:r>
            <w:r w:rsidRPr="00280AD2">
              <w:rPr>
                <w:rFonts w:ascii="ＭＳ 明朝" w:hAnsi="ＭＳ 明朝"/>
                <w:sz w:val="20"/>
                <w:szCs w:val="20"/>
              </w:rPr>
              <w:t>8</w:t>
            </w:r>
            <w:r w:rsidRPr="00280AD2">
              <w:rPr>
                <w:rFonts w:ascii="ＭＳ 明朝" w:hAnsi="ＭＳ 明朝" w:hint="eastAsia"/>
                <w:sz w:val="20"/>
                <w:szCs w:val="20"/>
              </w:rPr>
              <w:t>日（水）】委員からの主な意見</w:t>
            </w:r>
          </w:p>
          <w:p w14:paraId="1E4D9373" w14:textId="66C87D13" w:rsidR="00002723" w:rsidRPr="00280AD2" w:rsidRDefault="00923AFA" w:rsidP="00AB00E6">
            <w:pPr>
              <w:spacing w:line="280" w:lineRule="exact"/>
              <w:rPr>
                <w:rFonts w:ascii="ＭＳ 明朝" w:hAnsi="ＭＳ 明朝"/>
                <w:sz w:val="20"/>
                <w:szCs w:val="20"/>
              </w:rPr>
            </w:pPr>
            <w:r w:rsidRPr="00280AD2">
              <w:rPr>
                <w:rFonts w:ascii="ＭＳ 明朝" w:hAnsi="ＭＳ 明朝" w:hint="eastAsia"/>
                <w:sz w:val="20"/>
                <w:szCs w:val="20"/>
              </w:rPr>
              <w:t>〇</w:t>
            </w:r>
            <w:r w:rsidR="00002723" w:rsidRPr="00280AD2">
              <w:rPr>
                <w:rFonts w:ascii="ＭＳ 明朝" w:hAnsi="ＭＳ 明朝" w:hint="eastAsia"/>
                <w:sz w:val="20"/>
                <w:szCs w:val="20"/>
              </w:rPr>
              <w:t>学校教育自己診断について</w:t>
            </w:r>
          </w:p>
          <w:p w14:paraId="1EA604B2" w14:textId="4B267B1B" w:rsidR="00C928CD" w:rsidRPr="00280AD2" w:rsidRDefault="00002723" w:rsidP="00AB00E6">
            <w:pPr>
              <w:spacing w:line="280" w:lineRule="exact"/>
              <w:rPr>
                <w:rFonts w:ascii="ＭＳ 明朝" w:hAnsi="ＭＳ 明朝"/>
                <w:sz w:val="20"/>
                <w:szCs w:val="20"/>
              </w:rPr>
            </w:pPr>
            <w:r w:rsidRPr="00280AD2">
              <w:rPr>
                <w:rFonts w:ascii="ＭＳ 明朝" w:hAnsi="ＭＳ 明朝" w:hint="eastAsia"/>
                <w:sz w:val="20"/>
                <w:szCs w:val="20"/>
              </w:rPr>
              <w:t>・</w:t>
            </w:r>
            <w:r w:rsidR="00C928CD" w:rsidRPr="00280AD2">
              <w:rPr>
                <w:rFonts w:ascii="ＭＳ 明朝" w:hAnsi="ＭＳ 明朝" w:hint="eastAsia"/>
                <w:sz w:val="20"/>
                <w:szCs w:val="20"/>
              </w:rPr>
              <w:t>保護者に対して提出をお願いするなら教員の提出率は1</w:t>
            </w:r>
            <w:r w:rsidR="00C928CD" w:rsidRPr="00280AD2">
              <w:rPr>
                <w:rFonts w:ascii="ＭＳ 明朝" w:hAnsi="ＭＳ 明朝"/>
                <w:sz w:val="20"/>
                <w:szCs w:val="20"/>
              </w:rPr>
              <w:t>00</w:t>
            </w:r>
            <w:r w:rsidR="00C928CD" w:rsidRPr="00280AD2">
              <w:rPr>
                <w:rFonts w:ascii="ＭＳ 明朝" w:hAnsi="ＭＳ 明朝" w:hint="eastAsia"/>
                <w:sz w:val="20"/>
                <w:szCs w:val="20"/>
              </w:rPr>
              <w:t>％にすべきだ</w:t>
            </w:r>
            <w:r w:rsidR="0011520A" w:rsidRPr="00280AD2">
              <w:rPr>
                <w:rFonts w:ascii="ＭＳ 明朝" w:hAnsi="ＭＳ 明朝" w:hint="eastAsia"/>
                <w:sz w:val="20"/>
                <w:szCs w:val="20"/>
              </w:rPr>
              <w:t>（今年度</w:t>
            </w:r>
            <w:r w:rsidR="0011520A" w:rsidRPr="00280AD2">
              <w:rPr>
                <w:rFonts w:ascii="ＭＳ 明朝" w:hAnsi="ＭＳ 明朝"/>
                <w:sz w:val="20"/>
                <w:szCs w:val="20"/>
              </w:rPr>
              <w:t>94</w:t>
            </w:r>
            <w:r w:rsidR="0011520A" w:rsidRPr="00280AD2">
              <w:rPr>
                <w:rFonts w:ascii="ＭＳ 明朝" w:hAnsi="ＭＳ 明朝" w:hint="eastAsia"/>
                <w:sz w:val="20"/>
                <w:szCs w:val="20"/>
              </w:rPr>
              <w:t>％）</w:t>
            </w:r>
            <w:r w:rsidR="00C928CD" w:rsidRPr="00280AD2">
              <w:rPr>
                <w:rFonts w:ascii="ＭＳ 明朝" w:hAnsi="ＭＳ 明朝" w:hint="eastAsia"/>
                <w:sz w:val="20"/>
                <w:szCs w:val="20"/>
              </w:rPr>
              <w:t>。</w:t>
            </w:r>
          </w:p>
          <w:p w14:paraId="10F65308" w14:textId="77777777" w:rsidR="00C928CD" w:rsidRPr="00280AD2" w:rsidRDefault="00C928CD" w:rsidP="00AB00E6">
            <w:pPr>
              <w:spacing w:line="280" w:lineRule="exact"/>
              <w:rPr>
                <w:rFonts w:ascii="ＭＳ 明朝" w:hAnsi="ＭＳ 明朝"/>
                <w:sz w:val="20"/>
                <w:szCs w:val="20"/>
              </w:rPr>
            </w:pPr>
            <w:r w:rsidRPr="00280AD2">
              <w:rPr>
                <w:rFonts w:ascii="ＭＳ 明朝" w:hAnsi="ＭＳ 明朝" w:hint="eastAsia"/>
                <w:sz w:val="20"/>
                <w:szCs w:val="20"/>
              </w:rPr>
              <w:t>・保護者と教職員の意見の乖離があるなら分析と対策が必要である。</w:t>
            </w:r>
          </w:p>
          <w:p w14:paraId="3BD1FD04" w14:textId="77777777" w:rsidR="00C928CD" w:rsidRPr="00280AD2" w:rsidRDefault="00C928CD" w:rsidP="00AB00E6">
            <w:pPr>
              <w:spacing w:line="280" w:lineRule="exact"/>
              <w:rPr>
                <w:rFonts w:ascii="ＭＳ 明朝" w:hAnsi="ＭＳ 明朝"/>
                <w:sz w:val="20"/>
                <w:szCs w:val="20"/>
              </w:rPr>
            </w:pPr>
            <w:r w:rsidRPr="00280AD2">
              <w:rPr>
                <w:rFonts w:ascii="ＭＳ 明朝" w:hAnsi="ＭＳ 明朝" w:hint="eastAsia"/>
                <w:sz w:val="20"/>
                <w:szCs w:val="20"/>
              </w:rPr>
              <w:t>〇令和６年度学校経営計画について</w:t>
            </w:r>
          </w:p>
          <w:p w14:paraId="46F519F7" w14:textId="1D20DC52" w:rsidR="00C928CD" w:rsidRPr="00280AD2" w:rsidRDefault="00C928CD" w:rsidP="00AB00E6">
            <w:pPr>
              <w:spacing w:line="280" w:lineRule="exact"/>
              <w:rPr>
                <w:rFonts w:ascii="ＭＳ 明朝" w:hAnsi="ＭＳ 明朝"/>
                <w:sz w:val="20"/>
                <w:szCs w:val="20"/>
              </w:rPr>
            </w:pPr>
            <w:r w:rsidRPr="00280AD2">
              <w:rPr>
                <w:rFonts w:ascii="ＭＳ 明朝" w:hAnsi="ＭＳ 明朝" w:hint="eastAsia"/>
                <w:sz w:val="20"/>
                <w:szCs w:val="20"/>
              </w:rPr>
              <w:t>・</w:t>
            </w:r>
            <w:r w:rsidR="0080048E" w:rsidRPr="00280AD2">
              <w:rPr>
                <w:rFonts w:ascii="ＭＳ 明朝" w:hAnsi="ＭＳ 明朝" w:hint="eastAsia"/>
                <w:sz w:val="20"/>
                <w:szCs w:val="20"/>
              </w:rPr>
              <w:t>生徒数が減ると教員数も減るため、教員同士の協力も難しくなっている</w:t>
            </w:r>
            <w:r w:rsidR="007A3513" w:rsidRPr="00280AD2">
              <w:rPr>
                <w:rFonts w:ascii="ＭＳ 明朝" w:hAnsi="ＭＳ 明朝" w:hint="eastAsia"/>
                <w:sz w:val="20"/>
                <w:szCs w:val="20"/>
              </w:rPr>
              <w:t>。</w:t>
            </w:r>
          </w:p>
          <w:p w14:paraId="2DF31D3D" w14:textId="77777777" w:rsidR="007A3513" w:rsidRPr="00280AD2" w:rsidRDefault="007A3513" w:rsidP="00AB00E6">
            <w:pPr>
              <w:spacing w:line="280" w:lineRule="exact"/>
              <w:rPr>
                <w:rFonts w:ascii="ＭＳ 明朝" w:hAnsi="ＭＳ 明朝"/>
                <w:sz w:val="20"/>
                <w:szCs w:val="20"/>
              </w:rPr>
            </w:pPr>
            <w:r w:rsidRPr="00280AD2">
              <w:rPr>
                <w:rFonts w:ascii="ＭＳ 明朝" w:hAnsi="ＭＳ 明朝" w:hint="eastAsia"/>
                <w:sz w:val="20"/>
                <w:szCs w:val="20"/>
              </w:rPr>
              <w:t>・</w:t>
            </w:r>
            <w:r w:rsidR="0080048E" w:rsidRPr="00280AD2">
              <w:rPr>
                <w:rFonts w:ascii="ＭＳ 明朝" w:hAnsi="ＭＳ 明朝" w:hint="eastAsia"/>
                <w:sz w:val="20"/>
                <w:szCs w:val="20"/>
              </w:rPr>
              <w:t>計画を教職員に対して浸透を図ることが大事なのでそのための方法を考えるように。PTを立てるなど具体的に取り組むのがいい。</w:t>
            </w:r>
          </w:p>
          <w:p w14:paraId="0AE06AD3" w14:textId="77777777" w:rsidR="0080048E" w:rsidRPr="00280AD2" w:rsidRDefault="0080048E" w:rsidP="00AB00E6">
            <w:pPr>
              <w:spacing w:line="280" w:lineRule="exact"/>
              <w:rPr>
                <w:rFonts w:ascii="ＭＳ 明朝" w:hAnsi="ＭＳ 明朝"/>
                <w:sz w:val="20"/>
                <w:szCs w:val="20"/>
              </w:rPr>
            </w:pPr>
            <w:r w:rsidRPr="00280AD2">
              <w:rPr>
                <w:rFonts w:ascii="ＭＳ 明朝" w:hAnsi="ＭＳ 明朝" w:hint="eastAsia"/>
                <w:sz w:val="20"/>
                <w:szCs w:val="20"/>
              </w:rPr>
              <w:t>・八尾支援は一人ひとりに合った教育ができるという手厚さで就学先として選ばれている。</w:t>
            </w:r>
          </w:p>
          <w:p w14:paraId="3897A064" w14:textId="77777777" w:rsidR="0080048E" w:rsidRPr="00280AD2" w:rsidRDefault="0080048E" w:rsidP="00AB00E6">
            <w:pPr>
              <w:spacing w:line="280" w:lineRule="exact"/>
              <w:rPr>
                <w:rFonts w:ascii="ＭＳ 明朝" w:hAnsi="ＭＳ 明朝"/>
                <w:sz w:val="20"/>
                <w:szCs w:val="20"/>
              </w:rPr>
            </w:pPr>
            <w:r w:rsidRPr="00280AD2">
              <w:rPr>
                <w:rFonts w:ascii="ＭＳ 明朝" w:hAnsi="ＭＳ 明朝" w:hint="eastAsia"/>
                <w:sz w:val="20"/>
                <w:szCs w:val="20"/>
              </w:rPr>
              <w:t>・進路の多様化ということもあり、地域の高等学校への支援も必要である。</w:t>
            </w:r>
          </w:p>
          <w:p w14:paraId="689E1327" w14:textId="77777777" w:rsidR="0080048E" w:rsidRPr="00280AD2" w:rsidRDefault="0080048E" w:rsidP="00AB00E6">
            <w:pPr>
              <w:spacing w:line="280" w:lineRule="exact"/>
              <w:rPr>
                <w:rFonts w:ascii="ＭＳ 明朝" w:hAnsi="ＭＳ 明朝"/>
                <w:sz w:val="20"/>
                <w:szCs w:val="20"/>
              </w:rPr>
            </w:pPr>
            <w:r w:rsidRPr="00280AD2">
              <w:rPr>
                <w:rFonts w:ascii="ＭＳ 明朝" w:hAnsi="ＭＳ 明朝" w:hint="eastAsia"/>
                <w:sz w:val="20"/>
                <w:szCs w:val="20"/>
              </w:rPr>
              <w:t>・学校からはいつもポジティブなことを言ってくれる。保護者とよく話すことでいじめや人権についての肯定的意見のポイントも上がってくるのではないか。</w:t>
            </w:r>
          </w:p>
          <w:p w14:paraId="1BDBB896" w14:textId="0D7FDB42" w:rsidR="0080048E" w:rsidRPr="00280AD2" w:rsidRDefault="005B3BCE" w:rsidP="00AB00E6">
            <w:pPr>
              <w:spacing w:line="280" w:lineRule="exact"/>
              <w:rPr>
                <w:rFonts w:ascii="ＭＳ 明朝" w:hAnsi="ＭＳ 明朝"/>
                <w:sz w:val="20"/>
                <w:szCs w:val="20"/>
              </w:rPr>
            </w:pPr>
            <w:r w:rsidRPr="00280AD2">
              <w:rPr>
                <w:rFonts w:ascii="ＭＳ 明朝" w:hAnsi="ＭＳ 明朝" w:hint="eastAsia"/>
                <w:sz w:val="20"/>
                <w:szCs w:val="20"/>
              </w:rPr>
              <w:t>Q　防災に関して、災害が起こったときガスを利用した発電機が有効であったと聞いたが、学校の備蓄品はどうか。</w:t>
            </w:r>
          </w:p>
          <w:p w14:paraId="3E4FDB7D" w14:textId="30EF43BB" w:rsidR="005B3BCE" w:rsidRPr="00280AD2" w:rsidRDefault="005B3BCE" w:rsidP="00AB00E6">
            <w:pPr>
              <w:spacing w:line="280" w:lineRule="exact"/>
              <w:rPr>
                <w:rFonts w:ascii="ＭＳ 明朝" w:hAnsi="ＭＳ 明朝"/>
                <w:sz w:val="20"/>
                <w:szCs w:val="20"/>
              </w:rPr>
            </w:pPr>
            <w:r w:rsidRPr="00280AD2">
              <w:rPr>
                <w:rFonts w:ascii="ＭＳ 明朝" w:hAnsi="ＭＳ 明朝" w:hint="eastAsia"/>
                <w:sz w:val="20"/>
                <w:szCs w:val="20"/>
              </w:rPr>
              <w:t>A　学校では</w:t>
            </w:r>
            <w:r w:rsidR="0011520A" w:rsidRPr="00280AD2">
              <w:rPr>
                <w:rFonts w:ascii="ＭＳ 明朝" w:hAnsi="ＭＳ 明朝" w:hint="eastAsia"/>
                <w:sz w:val="20"/>
                <w:szCs w:val="20"/>
              </w:rPr>
              <w:t>（ガス、オイル利用の発電機がある）</w:t>
            </w:r>
            <w:r w:rsidRPr="00280AD2">
              <w:rPr>
                <w:rFonts w:ascii="ＭＳ 明朝" w:hAnsi="ＭＳ 明朝" w:hint="eastAsia"/>
                <w:sz w:val="20"/>
                <w:szCs w:val="20"/>
              </w:rPr>
              <w:t>今年度ソーラーパネル利用の発電機を購入した。</w:t>
            </w:r>
          </w:p>
        </w:tc>
      </w:tr>
    </w:tbl>
    <w:p w14:paraId="6D1AD0E4" w14:textId="77777777" w:rsidR="0086696C" w:rsidRPr="00280AD2" w:rsidRDefault="0086696C" w:rsidP="0037367C">
      <w:pPr>
        <w:spacing w:line="120" w:lineRule="exact"/>
        <w:ind w:leftChars="-428" w:left="-899"/>
      </w:pPr>
    </w:p>
    <w:p w14:paraId="278CD073" w14:textId="77777777" w:rsidR="001E7AC5" w:rsidRPr="00280AD2" w:rsidRDefault="001E7AC5" w:rsidP="006A6B88">
      <w:pPr>
        <w:jc w:val="left"/>
        <w:rPr>
          <w:rFonts w:ascii="ＭＳ ゴシック" w:eastAsia="ＭＳ ゴシック" w:hAnsi="ＭＳ ゴシック"/>
          <w:szCs w:val="21"/>
        </w:rPr>
      </w:pPr>
    </w:p>
    <w:p w14:paraId="60259881" w14:textId="2DC2601B" w:rsidR="0086696C" w:rsidRPr="00280AD2" w:rsidRDefault="00877535" w:rsidP="00B44397">
      <w:pPr>
        <w:ind w:leftChars="-92" w:left="-4" w:hangingChars="90" w:hanging="189"/>
        <w:jc w:val="left"/>
        <w:rPr>
          <w:rFonts w:ascii="ＭＳ ゴシック" w:eastAsia="ＭＳ ゴシック" w:hAnsi="ＭＳ ゴシック"/>
          <w:szCs w:val="21"/>
        </w:rPr>
      </w:pPr>
      <w:r w:rsidRPr="00280AD2">
        <w:rPr>
          <w:rFonts w:ascii="ＭＳ ゴシック" w:eastAsia="ＭＳ ゴシック" w:hAnsi="ＭＳ ゴシック" w:hint="eastAsia"/>
          <w:szCs w:val="21"/>
        </w:rPr>
        <w:t>３</w:t>
      </w:r>
      <w:r w:rsidR="0037367C" w:rsidRPr="00280AD2">
        <w:rPr>
          <w:rFonts w:ascii="ＭＳ ゴシック" w:eastAsia="ＭＳ ゴシック" w:hAnsi="ＭＳ ゴシック" w:hint="eastAsia"/>
          <w:szCs w:val="21"/>
        </w:rPr>
        <w:t xml:space="preserve">　</w:t>
      </w:r>
      <w:r w:rsidR="0086696C" w:rsidRPr="00280AD2">
        <w:rPr>
          <w:rFonts w:ascii="ＭＳ ゴシック" w:eastAsia="ＭＳ ゴシック" w:hAnsi="ＭＳ ゴシック" w:hint="eastAsia"/>
          <w:szCs w:val="21"/>
        </w:rPr>
        <w:t>本年度の取組</w:t>
      </w:r>
      <w:r w:rsidR="0037367C" w:rsidRPr="00280AD2">
        <w:rPr>
          <w:rFonts w:ascii="ＭＳ ゴシック" w:eastAsia="ＭＳ ゴシック" w:hAnsi="ＭＳ ゴシック" w:hint="eastAsia"/>
          <w:szCs w:val="21"/>
        </w:rPr>
        <w:t>内容</w:t>
      </w:r>
      <w:r w:rsidR="0086696C" w:rsidRPr="00280AD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280AD2" w14:paraId="286B4FD3" w14:textId="77777777" w:rsidTr="00AB00E6">
        <w:trPr>
          <w:jc w:val="center"/>
        </w:trPr>
        <w:tc>
          <w:tcPr>
            <w:tcW w:w="881" w:type="dxa"/>
            <w:shd w:val="clear" w:color="auto" w:fill="auto"/>
            <w:tcMar>
              <w:top w:w="85" w:type="dxa"/>
              <w:left w:w="85" w:type="dxa"/>
              <w:bottom w:w="85" w:type="dxa"/>
              <w:right w:w="85" w:type="dxa"/>
            </w:tcMar>
            <w:vAlign w:val="center"/>
          </w:tcPr>
          <w:p w14:paraId="1D5866B4" w14:textId="77777777" w:rsidR="00897939" w:rsidRPr="00280AD2" w:rsidRDefault="00897939" w:rsidP="0054712D">
            <w:pPr>
              <w:spacing w:line="240" w:lineRule="exact"/>
              <w:jc w:val="center"/>
              <w:rPr>
                <w:rFonts w:ascii="ＭＳ 明朝" w:hAnsi="ＭＳ 明朝"/>
                <w:sz w:val="20"/>
                <w:szCs w:val="20"/>
              </w:rPr>
            </w:pPr>
            <w:r w:rsidRPr="00280AD2">
              <w:rPr>
                <w:rFonts w:ascii="ＭＳ 明朝" w:hAnsi="ＭＳ 明朝" w:hint="eastAsia"/>
                <w:sz w:val="20"/>
                <w:szCs w:val="20"/>
              </w:rPr>
              <w:t>中期的</w:t>
            </w:r>
          </w:p>
          <w:p w14:paraId="6368D910" w14:textId="77777777" w:rsidR="00897939" w:rsidRPr="00280AD2" w:rsidRDefault="00897939" w:rsidP="0054712D">
            <w:pPr>
              <w:spacing w:line="240" w:lineRule="exact"/>
              <w:jc w:val="center"/>
              <w:rPr>
                <w:rFonts w:ascii="ＭＳ 明朝" w:hAnsi="ＭＳ 明朝"/>
                <w:spacing w:val="-20"/>
                <w:sz w:val="20"/>
                <w:szCs w:val="20"/>
              </w:rPr>
            </w:pPr>
            <w:r w:rsidRPr="00280AD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85C1434" w14:textId="77777777" w:rsidR="00897939" w:rsidRPr="00280AD2" w:rsidRDefault="00897939" w:rsidP="006B5B51">
            <w:pPr>
              <w:spacing w:line="320" w:lineRule="exact"/>
              <w:jc w:val="center"/>
              <w:rPr>
                <w:rFonts w:ascii="ＭＳ 明朝" w:hAnsi="ＭＳ 明朝"/>
                <w:sz w:val="20"/>
                <w:szCs w:val="20"/>
              </w:rPr>
            </w:pPr>
            <w:r w:rsidRPr="00280AD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F7FDD1E" w14:textId="77777777" w:rsidR="00897939" w:rsidRPr="00280AD2" w:rsidRDefault="00897939" w:rsidP="006B5B51">
            <w:pPr>
              <w:spacing w:line="320" w:lineRule="exact"/>
              <w:jc w:val="center"/>
              <w:rPr>
                <w:rFonts w:ascii="ＭＳ 明朝" w:hAnsi="ＭＳ 明朝"/>
                <w:sz w:val="20"/>
                <w:szCs w:val="20"/>
              </w:rPr>
            </w:pPr>
            <w:r w:rsidRPr="00280AD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75293A7" w14:textId="30391082" w:rsidR="00897939" w:rsidRPr="00280AD2" w:rsidRDefault="00897939" w:rsidP="006B5B51">
            <w:pPr>
              <w:spacing w:line="320" w:lineRule="exact"/>
              <w:jc w:val="center"/>
              <w:rPr>
                <w:rFonts w:ascii="ＭＳ 明朝" w:hAnsi="ＭＳ 明朝"/>
                <w:sz w:val="20"/>
                <w:szCs w:val="20"/>
              </w:rPr>
            </w:pPr>
            <w:r w:rsidRPr="00280AD2">
              <w:rPr>
                <w:rFonts w:ascii="ＭＳ 明朝" w:hAnsi="ＭＳ 明朝" w:hint="eastAsia"/>
                <w:sz w:val="20"/>
                <w:szCs w:val="20"/>
              </w:rPr>
              <w:t>評価指標</w:t>
            </w:r>
            <w:r w:rsidR="00AB00E6" w:rsidRPr="00280AD2">
              <w:rPr>
                <w:rFonts w:ascii="ＭＳ 明朝" w:hAnsi="ＭＳ 明朝" w:hint="eastAsia"/>
                <w:sz w:val="20"/>
                <w:szCs w:val="20"/>
              </w:rPr>
              <w:t>[</w:t>
            </w:r>
            <w:r w:rsidR="000037BE" w:rsidRPr="00280AD2">
              <w:rPr>
                <w:rFonts w:ascii="ＭＳ 明朝" w:hAnsi="ＭＳ 明朝"/>
                <w:sz w:val="20"/>
                <w:szCs w:val="20"/>
              </w:rPr>
              <w:t>R</w:t>
            </w:r>
            <w:r w:rsidR="00877535" w:rsidRPr="00280AD2">
              <w:rPr>
                <w:rFonts w:ascii="ＭＳ 明朝" w:hAnsi="ＭＳ 明朝" w:hint="eastAsia"/>
                <w:sz w:val="20"/>
                <w:szCs w:val="20"/>
              </w:rPr>
              <w:t>４</w:t>
            </w:r>
            <w:r w:rsidR="00AB00E6" w:rsidRPr="00280AD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5F739A4" w14:textId="77777777" w:rsidR="00897939" w:rsidRPr="00280AD2" w:rsidRDefault="00897939" w:rsidP="006B5B51">
            <w:pPr>
              <w:spacing w:line="320" w:lineRule="exact"/>
              <w:jc w:val="center"/>
              <w:rPr>
                <w:rFonts w:ascii="ＭＳ 明朝" w:hAnsi="ＭＳ 明朝"/>
                <w:sz w:val="20"/>
                <w:szCs w:val="20"/>
              </w:rPr>
            </w:pPr>
            <w:r w:rsidRPr="00280AD2">
              <w:rPr>
                <w:rFonts w:ascii="ＭＳ 明朝" w:hAnsi="ＭＳ 明朝" w:hint="eastAsia"/>
                <w:sz w:val="20"/>
                <w:szCs w:val="20"/>
              </w:rPr>
              <w:t>自己評価</w:t>
            </w:r>
          </w:p>
        </w:tc>
      </w:tr>
      <w:tr w:rsidR="001C4AAD" w:rsidRPr="00280AD2" w14:paraId="32A09757" w14:textId="77777777" w:rsidTr="00CC1043">
        <w:trPr>
          <w:jc w:val="center"/>
        </w:trPr>
        <w:tc>
          <w:tcPr>
            <w:tcW w:w="881" w:type="dxa"/>
            <w:shd w:val="clear" w:color="auto" w:fill="auto"/>
            <w:tcMar>
              <w:top w:w="85" w:type="dxa"/>
              <w:left w:w="85" w:type="dxa"/>
              <w:bottom w:w="85" w:type="dxa"/>
              <w:right w:w="85" w:type="dxa"/>
            </w:tcMar>
            <w:textDirection w:val="tbRlV"/>
            <w:vAlign w:val="center"/>
          </w:tcPr>
          <w:p w14:paraId="37E2263F" w14:textId="1CA50967" w:rsidR="001C4AAD" w:rsidRPr="00280AD2" w:rsidRDefault="00877535" w:rsidP="001C4AAD">
            <w:pPr>
              <w:spacing w:line="320" w:lineRule="exact"/>
              <w:ind w:left="113" w:right="113"/>
              <w:jc w:val="center"/>
              <w:rPr>
                <w:rFonts w:ascii="ＭＳ 明朝" w:hAnsi="ＭＳ 明朝"/>
                <w:sz w:val="20"/>
                <w:szCs w:val="20"/>
              </w:rPr>
            </w:pPr>
            <w:r w:rsidRPr="00280AD2">
              <w:rPr>
                <w:rFonts w:ascii="ＭＳ 明朝" w:hAnsi="ＭＳ 明朝" w:hint="eastAsia"/>
                <w:sz w:val="24"/>
              </w:rPr>
              <w:t>１</w:t>
            </w:r>
            <w:r w:rsidR="001C4AAD" w:rsidRPr="00280AD2">
              <w:rPr>
                <w:rFonts w:ascii="ＭＳ 明朝" w:hAnsi="ＭＳ 明朝" w:hint="eastAsia"/>
                <w:sz w:val="24"/>
              </w:rPr>
              <w:t xml:space="preserve">　</w:t>
            </w:r>
            <w:r w:rsidR="001C4AAD" w:rsidRPr="00280AD2">
              <w:rPr>
                <w:rFonts w:ascii="ＭＳ 明朝" w:hAnsi="ＭＳ 明朝" w:hint="eastAsia"/>
                <w:sz w:val="22"/>
              </w:rPr>
              <w:t>支援教育における専門性及び指導力の向上</w:t>
            </w:r>
          </w:p>
        </w:tc>
        <w:tc>
          <w:tcPr>
            <w:tcW w:w="2020" w:type="dxa"/>
            <w:shd w:val="clear" w:color="auto" w:fill="auto"/>
            <w:tcMar>
              <w:top w:w="85" w:type="dxa"/>
              <w:left w:w="85" w:type="dxa"/>
              <w:bottom w:w="85" w:type="dxa"/>
              <w:right w:w="85" w:type="dxa"/>
            </w:tcMar>
          </w:tcPr>
          <w:p w14:paraId="79E21B7F" w14:textId="5F7F79C4" w:rsidR="001C4AAD" w:rsidRPr="00280AD2" w:rsidRDefault="001C4AAD"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hint="eastAsia"/>
                <w:sz w:val="22"/>
                <w:szCs w:val="22"/>
              </w:rPr>
              <w:t>)</w:t>
            </w:r>
            <w:r w:rsidRPr="00280AD2">
              <w:rPr>
                <w:rFonts w:hint="eastAsia"/>
                <w:sz w:val="22"/>
                <w:szCs w:val="22"/>
              </w:rPr>
              <w:t xml:space="preserve"> </w:t>
            </w:r>
            <w:r w:rsidRPr="00280AD2">
              <w:rPr>
                <w:rFonts w:hint="eastAsia"/>
                <w:sz w:val="22"/>
                <w:szCs w:val="22"/>
              </w:rPr>
              <w:t>教員の授業力を向上させ、魅力ある授業を展開する。</w:t>
            </w:r>
          </w:p>
          <w:p w14:paraId="7245C474" w14:textId="77777777" w:rsidR="001C4AAD" w:rsidRPr="00280AD2" w:rsidRDefault="001C4AAD" w:rsidP="00EF27BB">
            <w:pPr>
              <w:spacing w:line="320" w:lineRule="exact"/>
              <w:rPr>
                <w:rFonts w:ascii="ＭＳ 明朝" w:hAnsi="ＭＳ 明朝"/>
                <w:sz w:val="22"/>
                <w:szCs w:val="22"/>
              </w:rPr>
            </w:pPr>
          </w:p>
          <w:p w14:paraId="798E96F0" w14:textId="77777777" w:rsidR="001C4AAD" w:rsidRPr="00280AD2" w:rsidRDefault="001C4AAD" w:rsidP="00EF27BB">
            <w:pPr>
              <w:spacing w:line="320" w:lineRule="exact"/>
              <w:rPr>
                <w:rFonts w:ascii="ＭＳ 明朝" w:hAnsi="ＭＳ 明朝"/>
                <w:sz w:val="22"/>
                <w:szCs w:val="22"/>
              </w:rPr>
            </w:pPr>
          </w:p>
          <w:p w14:paraId="6E417EAE" w14:textId="77777777" w:rsidR="001C4AAD" w:rsidRPr="00280AD2" w:rsidRDefault="001C4AAD" w:rsidP="00EF27BB">
            <w:pPr>
              <w:spacing w:line="320" w:lineRule="exact"/>
              <w:rPr>
                <w:rFonts w:ascii="ＭＳ 明朝" w:hAnsi="ＭＳ 明朝"/>
                <w:sz w:val="22"/>
                <w:szCs w:val="22"/>
              </w:rPr>
            </w:pPr>
          </w:p>
          <w:p w14:paraId="61A5BF09" w14:textId="77777777" w:rsidR="001C4AAD" w:rsidRPr="00280AD2" w:rsidRDefault="001C4AAD" w:rsidP="00EF27BB">
            <w:pPr>
              <w:spacing w:line="320" w:lineRule="exact"/>
              <w:rPr>
                <w:rFonts w:ascii="ＭＳ 明朝" w:hAnsi="ＭＳ 明朝"/>
                <w:sz w:val="22"/>
                <w:szCs w:val="22"/>
              </w:rPr>
            </w:pPr>
          </w:p>
          <w:p w14:paraId="2E9EB6C7" w14:textId="77777777" w:rsidR="00B64185" w:rsidRPr="00280AD2" w:rsidRDefault="00B64185" w:rsidP="00EF27BB">
            <w:pPr>
              <w:spacing w:line="320" w:lineRule="exact"/>
              <w:rPr>
                <w:rFonts w:ascii="ＭＳ 明朝" w:hAnsi="ＭＳ 明朝"/>
                <w:color w:val="00B050"/>
                <w:sz w:val="22"/>
                <w:szCs w:val="22"/>
              </w:rPr>
            </w:pPr>
          </w:p>
          <w:p w14:paraId="19D6C976" w14:textId="77777777" w:rsidR="00984B91" w:rsidRPr="00280AD2" w:rsidRDefault="00984B91" w:rsidP="00EF27BB">
            <w:pPr>
              <w:spacing w:line="320" w:lineRule="exact"/>
              <w:rPr>
                <w:rFonts w:ascii="ＭＳ 明朝" w:hAnsi="ＭＳ 明朝"/>
                <w:color w:val="00B050"/>
                <w:sz w:val="22"/>
                <w:szCs w:val="22"/>
              </w:rPr>
            </w:pPr>
          </w:p>
          <w:p w14:paraId="5FFB6D30" w14:textId="58700A98" w:rsidR="001C4AAD" w:rsidRPr="00280AD2" w:rsidRDefault="00B64185"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sz w:val="22"/>
                <w:szCs w:val="22"/>
              </w:rPr>
              <w:t>)</w:t>
            </w:r>
            <w:r w:rsidRPr="00280AD2">
              <w:rPr>
                <w:rFonts w:ascii="ＭＳ 明朝" w:hAnsi="ＭＳ 明朝" w:hint="eastAsia"/>
                <w:sz w:val="22"/>
                <w:szCs w:val="22"/>
              </w:rPr>
              <w:t>支援教育部、指導教諭、首席、自立活動主任等を活用して、新しい時代の知的障がい教育の実践力を高める。</w:t>
            </w:r>
          </w:p>
          <w:p w14:paraId="4B98A28E" w14:textId="77777777" w:rsidR="001C4AAD" w:rsidRPr="00280AD2" w:rsidRDefault="001C4AAD" w:rsidP="00EF27BB">
            <w:pPr>
              <w:spacing w:line="320" w:lineRule="exact"/>
              <w:rPr>
                <w:rFonts w:ascii="ＭＳ 明朝" w:hAnsi="ＭＳ 明朝"/>
                <w:sz w:val="22"/>
                <w:szCs w:val="22"/>
              </w:rPr>
            </w:pPr>
          </w:p>
          <w:p w14:paraId="39A0EC71" w14:textId="77777777" w:rsidR="001C4AAD" w:rsidRPr="00280AD2" w:rsidRDefault="001C4AAD" w:rsidP="00EF27BB">
            <w:pPr>
              <w:spacing w:line="320" w:lineRule="exact"/>
              <w:rPr>
                <w:rFonts w:ascii="ＭＳ 明朝" w:hAnsi="ＭＳ 明朝"/>
                <w:sz w:val="22"/>
                <w:szCs w:val="22"/>
              </w:rPr>
            </w:pPr>
          </w:p>
          <w:p w14:paraId="6D9B7022" w14:textId="378508D3" w:rsidR="001C4AAD" w:rsidRPr="00280AD2" w:rsidRDefault="001C4AAD"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w:t>
            </w:r>
            <w:r w:rsidRPr="00280AD2">
              <w:rPr>
                <w:rFonts w:hint="eastAsia"/>
                <w:sz w:val="22"/>
                <w:szCs w:val="22"/>
              </w:rPr>
              <w:t xml:space="preserve"> </w:t>
            </w:r>
            <w:r w:rsidRPr="00280AD2">
              <w:rPr>
                <w:rFonts w:ascii="ＭＳ 明朝" w:hAnsi="ＭＳ 明朝" w:hint="eastAsia"/>
                <w:sz w:val="22"/>
                <w:szCs w:val="22"/>
              </w:rPr>
              <w:t>タブレット端末や電子黒板など</w:t>
            </w:r>
            <w:r w:rsidR="000037BE" w:rsidRPr="00280AD2">
              <w:rPr>
                <w:rFonts w:ascii="ＭＳ 明朝" w:hAnsi="ＭＳ 明朝"/>
                <w:sz w:val="22"/>
                <w:szCs w:val="22"/>
              </w:rPr>
              <w:t>ICT</w:t>
            </w:r>
            <w:r w:rsidRPr="00280AD2">
              <w:rPr>
                <w:rFonts w:ascii="ＭＳ 明朝" w:hAnsi="ＭＳ 明朝" w:hint="eastAsia"/>
                <w:sz w:val="22"/>
                <w:szCs w:val="22"/>
              </w:rPr>
              <w:t>機器の活用スキルを高め授業力の向上を図る。</w:t>
            </w:r>
          </w:p>
          <w:p w14:paraId="7F29B452" w14:textId="77777777" w:rsidR="001C4AAD" w:rsidRPr="00280AD2" w:rsidRDefault="001C4AAD" w:rsidP="00EF27BB">
            <w:pPr>
              <w:spacing w:line="320" w:lineRule="exact"/>
              <w:rPr>
                <w:rFonts w:ascii="ＭＳ 明朝" w:hAnsi="ＭＳ 明朝"/>
                <w:sz w:val="22"/>
                <w:szCs w:val="22"/>
              </w:rPr>
            </w:pPr>
          </w:p>
          <w:p w14:paraId="7DF7A43F" w14:textId="6FE5C321" w:rsidR="00B64185" w:rsidRPr="00280AD2" w:rsidRDefault="00B64185" w:rsidP="00EF27BB">
            <w:pPr>
              <w:spacing w:line="320" w:lineRule="exact"/>
              <w:rPr>
                <w:rFonts w:ascii="ＭＳ 明朝" w:hAnsi="ＭＳ 明朝"/>
                <w:color w:val="FF0000"/>
                <w:sz w:val="22"/>
                <w:szCs w:val="22"/>
              </w:rPr>
            </w:pPr>
          </w:p>
          <w:p w14:paraId="5C7BCBA9" w14:textId="78EC1865" w:rsidR="007460DC" w:rsidRPr="00280AD2" w:rsidRDefault="007460DC" w:rsidP="00EF27BB">
            <w:pPr>
              <w:spacing w:line="320" w:lineRule="exact"/>
              <w:rPr>
                <w:rFonts w:ascii="ＭＳ 明朝" w:hAnsi="ＭＳ 明朝"/>
                <w:color w:val="FF0000"/>
                <w:sz w:val="22"/>
                <w:szCs w:val="22"/>
              </w:rPr>
            </w:pPr>
          </w:p>
          <w:p w14:paraId="1470D61A" w14:textId="77777777" w:rsidR="007460DC" w:rsidRPr="00280AD2" w:rsidRDefault="007460DC" w:rsidP="00EF27BB">
            <w:pPr>
              <w:spacing w:line="320" w:lineRule="exact"/>
              <w:rPr>
                <w:rFonts w:ascii="ＭＳ 明朝" w:hAnsi="ＭＳ 明朝"/>
                <w:color w:val="FF0000"/>
                <w:sz w:val="22"/>
                <w:szCs w:val="22"/>
              </w:rPr>
            </w:pPr>
          </w:p>
          <w:p w14:paraId="1E3157BE" w14:textId="65FFC83F" w:rsidR="007460DC" w:rsidRPr="00280AD2" w:rsidRDefault="007460DC" w:rsidP="00EF27BB">
            <w:pPr>
              <w:spacing w:line="320" w:lineRule="exact"/>
              <w:rPr>
                <w:rFonts w:ascii="ＭＳ 明朝" w:hAnsi="ＭＳ 明朝"/>
                <w:color w:val="FF0000"/>
                <w:sz w:val="22"/>
                <w:szCs w:val="22"/>
              </w:rPr>
            </w:pPr>
          </w:p>
          <w:p w14:paraId="20B209E1" w14:textId="77777777" w:rsidR="007460DC" w:rsidRPr="00280AD2" w:rsidRDefault="007460DC" w:rsidP="00EF27BB">
            <w:pPr>
              <w:spacing w:line="320" w:lineRule="exact"/>
              <w:rPr>
                <w:rFonts w:ascii="ＭＳ 明朝" w:hAnsi="ＭＳ 明朝"/>
                <w:color w:val="FF0000"/>
                <w:sz w:val="22"/>
                <w:szCs w:val="22"/>
              </w:rPr>
            </w:pPr>
          </w:p>
          <w:p w14:paraId="7DA84F8B" w14:textId="3D008D8B" w:rsidR="00F01641" w:rsidRPr="00280AD2" w:rsidRDefault="00F01641" w:rsidP="00EF27BB">
            <w:pPr>
              <w:spacing w:line="320" w:lineRule="exact"/>
              <w:rPr>
                <w:rFonts w:ascii="ＭＳ 明朝" w:hAnsi="ＭＳ 明朝"/>
                <w:color w:val="FF0000"/>
                <w:sz w:val="22"/>
                <w:szCs w:val="22"/>
              </w:rPr>
            </w:pPr>
          </w:p>
          <w:p w14:paraId="5942E5AF" w14:textId="77777777" w:rsidR="00F01641" w:rsidRPr="00280AD2" w:rsidRDefault="00F01641" w:rsidP="00EF27BB">
            <w:pPr>
              <w:spacing w:line="320" w:lineRule="exact"/>
              <w:rPr>
                <w:rFonts w:ascii="ＭＳ 明朝" w:hAnsi="ＭＳ 明朝"/>
                <w:color w:val="FF0000"/>
                <w:sz w:val="22"/>
                <w:szCs w:val="22"/>
              </w:rPr>
            </w:pPr>
          </w:p>
          <w:p w14:paraId="20650BD6" w14:textId="6DDD65D6" w:rsidR="00B64185" w:rsidRPr="00280AD2" w:rsidRDefault="00B64185"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hint="eastAsia"/>
                <w:sz w:val="22"/>
                <w:szCs w:val="22"/>
              </w:rPr>
              <w:t>) 「初任者」「ミドルリーダー」育成のため、指導教諭を中心とした人材育成システムを構築する。</w:t>
            </w:r>
          </w:p>
          <w:p w14:paraId="5F83C976" w14:textId="77777777" w:rsidR="003D5C2A" w:rsidRPr="00280AD2" w:rsidRDefault="003D5C2A" w:rsidP="00EF27BB">
            <w:pPr>
              <w:spacing w:line="320" w:lineRule="exact"/>
              <w:rPr>
                <w:rFonts w:ascii="ＭＳ 明朝" w:hAnsi="ＭＳ 明朝"/>
                <w:sz w:val="22"/>
                <w:szCs w:val="22"/>
              </w:rPr>
            </w:pPr>
          </w:p>
          <w:p w14:paraId="5DD4A0F6" w14:textId="77777777" w:rsidR="003D5C2A" w:rsidRPr="00280AD2" w:rsidRDefault="003D5C2A" w:rsidP="00EF27BB">
            <w:pPr>
              <w:spacing w:line="320" w:lineRule="exact"/>
              <w:rPr>
                <w:rFonts w:ascii="ＭＳ 明朝" w:hAnsi="ＭＳ 明朝"/>
                <w:sz w:val="22"/>
                <w:szCs w:val="22"/>
              </w:rPr>
            </w:pPr>
          </w:p>
        </w:tc>
        <w:tc>
          <w:tcPr>
            <w:tcW w:w="4572" w:type="dxa"/>
            <w:tcBorders>
              <w:right w:val="dashed" w:sz="4" w:space="0" w:color="auto"/>
            </w:tcBorders>
            <w:shd w:val="clear" w:color="auto" w:fill="auto"/>
            <w:tcMar>
              <w:top w:w="85" w:type="dxa"/>
              <w:left w:w="85" w:type="dxa"/>
              <w:bottom w:w="85" w:type="dxa"/>
              <w:right w:w="85" w:type="dxa"/>
            </w:tcMar>
          </w:tcPr>
          <w:p w14:paraId="412FE930" w14:textId="36ACA931" w:rsidR="001C4AAD" w:rsidRPr="00280AD2" w:rsidRDefault="001C4AAD" w:rsidP="00EF27BB">
            <w:pPr>
              <w:spacing w:line="320" w:lineRule="exact"/>
              <w:rPr>
                <w:rFonts w:ascii="ＭＳ 明朝" w:hAnsi="ＭＳ 明朝"/>
                <w:sz w:val="22"/>
                <w:szCs w:val="22"/>
              </w:rPr>
            </w:pPr>
            <w:r w:rsidRPr="00280AD2">
              <w:rPr>
                <w:rFonts w:ascii="ＭＳ 明朝" w:hAnsi="ＭＳ 明朝" w:hint="eastAsia"/>
                <w:sz w:val="22"/>
                <w:szCs w:val="22"/>
              </w:rPr>
              <w:lastRenderedPageBreak/>
              <w:t>(</w:t>
            </w:r>
            <w:r w:rsidR="00877535" w:rsidRPr="00280AD2">
              <w:rPr>
                <w:rFonts w:ascii="ＭＳ 明朝" w:hAnsi="ＭＳ 明朝" w:hint="eastAsia"/>
                <w:sz w:val="22"/>
                <w:szCs w:val="22"/>
              </w:rPr>
              <w:t>１</w:t>
            </w:r>
            <w:r w:rsidRPr="00280AD2">
              <w:rPr>
                <w:rFonts w:ascii="ＭＳ 明朝" w:hAnsi="ＭＳ 明朝" w:hint="eastAsia"/>
                <w:sz w:val="22"/>
                <w:szCs w:val="22"/>
              </w:rPr>
              <w:t>)</w:t>
            </w:r>
            <w:r w:rsidRPr="00280AD2">
              <w:rPr>
                <w:rFonts w:ascii="ＭＳ 明朝" w:hAnsi="ＭＳ 明朝"/>
                <w:sz w:val="22"/>
                <w:szCs w:val="22"/>
              </w:rPr>
              <w:t xml:space="preserve"> </w:t>
            </w:r>
            <w:r w:rsidRPr="00280AD2">
              <w:rPr>
                <w:rFonts w:ascii="ＭＳ 明朝" w:hAnsi="ＭＳ 明朝" w:hint="eastAsia"/>
                <w:sz w:val="22"/>
                <w:szCs w:val="22"/>
              </w:rPr>
              <w:t>近年充実してきた教材バンク、授業アーカイブを活用し校内すべての教員の授業力の向上を図る。</w:t>
            </w:r>
          </w:p>
          <w:p w14:paraId="6611BEE3" w14:textId="77777777" w:rsidR="001C4AAD" w:rsidRPr="00280AD2" w:rsidRDefault="001C4AAD" w:rsidP="00EF27BB">
            <w:pPr>
              <w:spacing w:line="320" w:lineRule="exact"/>
              <w:rPr>
                <w:rFonts w:ascii="ＭＳ 明朝" w:hAnsi="ＭＳ 明朝"/>
                <w:sz w:val="22"/>
                <w:szCs w:val="22"/>
              </w:rPr>
            </w:pPr>
          </w:p>
          <w:p w14:paraId="51D4EC3F" w14:textId="77777777" w:rsidR="001C4AAD" w:rsidRPr="00280AD2" w:rsidRDefault="001C4AAD" w:rsidP="00EF27BB">
            <w:pPr>
              <w:spacing w:line="320" w:lineRule="exact"/>
              <w:rPr>
                <w:rFonts w:ascii="ＭＳ 明朝" w:hAnsi="ＭＳ 明朝"/>
                <w:sz w:val="22"/>
                <w:szCs w:val="22"/>
              </w:rPr>
            </w:pPr>
          </w:p>
          <w:p w14:paraId="7078084C" w14:textId="77777777" w:rsidR="001C4AAD" w:rsidRPr="00280AD2" w:rsidRDefault="001C4AAD" w:rsidP="00EF27BB">
            <w:pPr>
              <w:spacing w:line="320" w:lineRule="exact"/>
              <w:rPr>
                <w:rFonts w:ascii="ＭＳ 明朝" w:hAnsi="ＭＳ 明朝"/>
                <w:sz w:val="22"/>
                <w:szCs w:val="22"/>
              </w:rPr>
            </w:pPr>
          </w:p>
          <w:p w14:paraId="47E33C87" w14:textId="77777777" w:rsidR="001C4AAD" w:rsidRPr="00280AD2" w:rsidRDefault="001C4AAD" w:rsidP="00EF27BB">
            <w:pPr>
              <w:spacing w:line="320" w:lineRule="exact"/>
              <w:rPr>
                <w:rFonts w:ascii="ＭＳ 明朝" w:hAnsi="ＭＳ 明朝"/>
                <w:sz w:val="22"/>
                <w:szCs w:val="22"/>
              </w:rPr>
            </w:pPr>
          </w:p>
          <w:p w14:paraId="7395D6B0" w14:textId="77777777" w:rsidR="001C4AAD" w:rsidRPr="00280AD2" w:rsidRDefault="001C4AAD" w:rsidP="00EF27BB">
            <w:pPr>
              <w:spacing w:line="320" w:lineRule="exact"/>
              <w:rPr>
                <w:rFonts w:ascii="ＭＳ 明朝" w:hAnsi="ＭＳ 明朝"/>
                <w:sz w:val="22"/>
                <w:szCs w:val="22"/>
              </w:rPr>
            </w:pPr>
          </w:p>
          <w:p w14:paraId="565A215C" w14:textId="77777777" w:rsidR="00B64185" w:rsidRPr="00280AD2" w:rsidRDefault="00B64185" w:rsidP="00EF27BB">
            <w:pPr>
              <w:spacing w:line="320" w:lineRule="exact"/>
              <w:rPr>
                <w:rFonts w:ascii="ＭＳ 明朝" w:hAnsi="ＭＳ 明朝"/>
                <w:color w:val="00B050"/>
                <w:sz w:val="22"/>
                <w:szCs w:val="22"/>
              </w:rPr>
            </w:pPr>
          </w:p>
          <w:p w14:paraId="5ABEB756" w14:textId="77777777" w:rsidR="00984B91" w:rsidRPr="00280AD2" w:rsidRDefault="00984B91" w:rsidP="00EF27BB">
            <w:pPr>
              <w:spacing w:line="320" w:lineRule="exact"/>
              <w:rPr>
                <w:rFonts w:ascii="ＭＳ 明朝" w:hAnsi="ＭＳ 明朝"/>
                <w:color w:val="00B050"/>
                <w:sz w:val="22"/>
                <w:szCs w:val="22"/>
              </w:rPr>
            </w:pPr>
          </w:p>
          <w:p w14:paraId="618C542D" w14:textId="33F9A7A3" w:rsidR="00B64185" w:rsidRPr="00280AD2" w:rsidRDefault="00B64185"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sz w:val="22"/>
                <w:szCs w:val="22"/>
              </w:rPr>
              <w:t>)</w:t>
            </w:r>
            <w:r w:rsidRPr="00280AD2">
              <w:rPr>
                <w:rFonts w:ascii="ＭＳ 明朝" w:hAnsi="ＭＳ 明朝" w:hint="eastAsia"/>
                <w:sz w:val="22"/>
                <w:szCs w:val="22"/>
              </w:rPr>
              <w:t>知的障がい教育の専門性向上を図るためリーディングスタッフや、指導教諭、自立活動主任が中心となり、情報提供と実践を全教員に示す。</w:t>
            </w:r>
          </w:p>
          <w:p w14:paraId="5F863ECD" w14:textId="77777777" w:rsidR="001C4AAD" w:rsidRPr="00280AD2" w:rsidRDefault="001C4AAD" w:rsidP="00EF27BB">
            <w:pPr>
              <w:spacing w:line="320" w:lineRule="exact"/>
              <w:rPr>
                <w:rFonts w:ascii="ＭＳ 明朝" w:hAnsi="ＭＳ 明朝"/>
                <w:sz w:val="22"/>
                <w:szCs w:val="22"/>
              </w:rPr>
            </w:pPr>
          </w:p>
          <w:p w14:paraId="3C24335D" w14:textId="77777777" w:rsidR="001C4AAD" w:rsidRPr="00280AD2" w:rsidRDefault="001C4AAD" w:rsidP="00EF27BB">
            <w:pPr>
              <w:spacing w:line="320" w:lineRule="exact"/>
              <w:rPr>
                <w:rFonts w:ascii="ＭＳ 明朝" w:hAnsi="ＭＳ 明朝"/>
                <w:sz w:val="22"/>
                <w:szCs w:val="22"/>
              </w:rPr>
            </w:pPr>
          </w:p>
          <w:p w14:paraId="53D3380C" w14:textId="77777777" w:rsidR="001C4AAD" w:rsidRPr="00280AD2" w:rsidRDefault="001C4AAD" w:rsidP="00EF27BB">
            <w:pPr>
              <w:spacing w:line="320" w:lineRule="exact"/>
              <w:rPr>
                <w:rFonts w:ascii="ＭＳ 明朝" w:hAnsi="ＭＳ 明朝"/>
                <w:sz w:val="22"/>
                <w:szCs w:val="22"/>
              </w:rPr>
            </w:pPr>
          </w:p>
          <w:p w14:paraId="691A0637" w14:textId="77777777" w:rsidR="001C4AAD" w:rsidRPr="00280AD2" w:rsidRDefault="001C4AAD" w:rsidP="00EF27BB">
            <w:pPr>
              <w:spacing w:line="320" w:lineRule="exact"/>
              <w:rPr>
                <w:rFonts w:ascii="ＭＳ 明朝" w:hAnsi="ＭＳ 明朝"/>
                <w:sz w:val="22"/>
                <w:szCs w:val="22"/>
              </w:rPr>
            </w:pPr>
          </w:p>
          <w:p w14:paraId="266D4E5D" w14:textId="77777777" w:rsidR="00B64185" w:rsidRPr="00280AD2" w:rsidRDefault="00B64185" w:rsidP="00EF27BB">
            <w:pPr>
              <w:spacing w:line="320" w:lineRule="exact"/>
              <w:rPr>
                <w:rFonts w:ascii="ＭＳ 明朝" w:hAnsi="ＭＳ 明朝"/>
                <w:sz w:val="22"/>
                <w:szCs w:val="22"/>
              </w:rPr>
            </w:pPr>
          </w:p>
          <w:p w14:paraId="4A640C38" w14:textId="1F753452" w:rsidR="001C4AAD" w:rsidRPr="00280AD2" w:rsidRDefault="001C4AAD"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 魅力的な授業を展開できるよう、タブレット端末や電子黒板などの</w:t>
            </w:r>
            <w:r w:rsidR="000037BE" w:rsidRPr="00280AD2">
              <w:rPr>
                <w:rFonts w:ascii="ＭＳ 明朝" w:hAnsi="ＭＳ 明朝"/>
                <w:sz w:val="22"/>
                <w:szCs w:val="22"/>
              </w:rPr>
              <w:t>ICT</w:t>
            </w:r>
            <w:r w:rsidRPr="00280AD2">
              <w:rPr>
                <w:rFonts w:ascii="ＭＳ 明朝" w:hAnsi="ＭＳ 明朝" w:hint="eastAsia"/>
                <w:sz w:val="22"/>
                <w:szCs w:val="22"/>
              </w:rPr>
              <w:t>機器をツールとして有効活用する方法について研究を進める。</w:t>
            </w:r>
          </w:p>
          <w:p w14:paraId="7B35904A" w14:textId="77777777" w:rsidR="001C4AAD" w:rsidRPr="00280AD2" w:rsidRDefault="001C4AAD" w:rsidP="00EF27BB">
            <w:pPr>
              <w:spacing w:line="320" w:lineRule="exact"/>
              <w:rPr>
                <w:rFonts w:ascii="ＭＳ 明朝" w:hAnsi="ＭＳ 明朝"/>
                <w:sz w:val="22"/>
                <w:szCs w:val="22"/>
              </w:rPr>
            </w:pPr>
          </w:p>
          <w:p w14:paraId="50ED5FD1" w14:textId="77777777" w:rsidR="00B64185" w:rsidRPr="00280AD2" w:rsidRDefault="00B64185" w:rsidP="00EF27BB">
            <w:pPr>
              <w:spacing w:line="320" w:lineRule="exact"/>
              <w:rPr>
                <w:rFonts w:ascii="ＭＳ 明朝" w:hAnsi="ＭＳ 明朝"/>
                <w:color w:val="FF0000"/>
                <w:sz w:val="22"/>
                <w:szCs w:val="22"/>
              </w:rPr>
            </w:pPr>
          </w:p>
          <w:p w14:paraId="3D81B55C" w14:textId="6931D347" w:rsidR="00B64185" w:rsidRPr="00280AD2" w:rsidRDefault="00B64185" w:rsidP="00EF27BB">
            <w:pPr>
              <w:spacing w:line="320" w:lineRule="exact"/>
              <w:rPr>
                <w:rFonts w:ascii="ＭＳ 明朝" w:hAnsi="ＭＳ 明朝"/>
                <w:color w:val="FF0000"/>
                <w:sz w:val="22"/>
                <w:szCs w:val="22"/>
              </w:rPr>
            </w:pPr>
          </w:p>
          <w:p w14:paraId="37834321" w14:textId="41B317E3" w:rsidR="007460DC" w:rsidRPr="00280AD2" w:rsidRDefault="007460DC" w:rsidP="00EF27BB">
            <w:pPr>
              <w:spacing w:line="320" w:lineRule="exact"/>
              <w:rPr>
                <w:rFonts w:ascii="ＭＳ 明朝" w:hAnsi="ＭＳ 明朝"/>
                <w:color w:val="FF0000"/>
                <w:sz w:val="22"/>
                <w:szCs w:val="22"/>
              </w:rPr>
            </w:pPr>
          </w:p>
          <w:p w14:paraId="0EA84393" w14:textId="6835054A" w:rsidR="007460DC" w:rsidRPr="00280AD2" w:rsidRDefault="007460DC" w:rsidP="00EF27BB">
            <w:pPr>
              <w:spacing w:line="320" w:lineRule="exact"/>
              <w:rPr>
                <w:rFonts w:ascii="ＭＳ 明朝" w:hAnsi="ＭＳ 明朝"/>
                <w:color w:val="FF0000"/>
                <w:sz w:val="22"/>
                <w:szCs w:val="22"/>
              </w:rPr>
            </w:pPr>
          </w:p>
          <w:p w14:paraId="5518CC23" w14:textId="335C35E7" w:rsidR="007460DC" w:rsidRPr="00280AD2" w:rsidRDefault="007460DC" w:rsidP="00EF27BB">
            <w:pPr>
              <w:spacing w:line="320" w:lineRule="exact"/>
              <w:rPr>
                <w:rFonts w:ascii="ＭＳ 明朝" w:hAnsi="ＭＳ 明朝"/>
                <w:color w:val="FF0000"/>
                <w:sz w:val="22"/>
                <w:szCs w:val="22"/>
              </w:rPr>
            </w:pPr>
          </w:p>
          <w:p w14:paraId="738CBAED" w14:textId="77777777" w:rsidR="007460DC" w:rsidRPr="00280AD2" w:rsidRDefault="007460DC" w:rsidP="00EF27BB">
            <w:pPr>
              <w:spacing w:line="320" w:lineRule="exact"/>
              <w:rPr>
                <w:rFonts w:ascii="ＭＳ 明朝" w:hAnsi="ＭＳ 明朝"/>
                <w:color w:val="FF0000"/>
                <w:sz w:val="22"/>
                <w:szCs w:val="22"/>
              </w:rPr>
            </w:pPr>
          </w:p>
          <w:p w14:paraId="44E906BD" w14:textId="3AB46C08" w:rsidR="00F01641" w:rsidRPr="00280AD2" w:rsidRDefault="00F01641" w:rsidP="00EF27BB">
            <w:pPr>
              <w:spacing w:line="320" w:lineRule="exact"/>
              <w:rPr>
                <w:rFonts w:ascii="ＭＳ 明朝" w:hAnsi="ＭＳ 明朝"/>
                <w:color w:val="FF0000"/>
                <w:sz w:val="22"/>
                <w:szCs w:val="22"/>
              </w:rPr>
            </w:pPr>
          </w:p>
          <w:p w14:paraId="36A153E9" w14:textId="77777777" w:rsidR="00F01641" w:rsidRPr="00280AD2" w:rsidRDefault="00F01641" w:rsidP="00EF27BB">
            <w:pPr>
              <w:spacing w:line="320" w:lineRule="exact"/>
              <w:rPr>
                <w:rFonts w:ascii="ＭＳ 明朝" w:hAnsi="ＭＳ 明朝"/>
                <w:color w:val="FF0000"/>
                <w:sz w:val="22"/>
                <w:szCs w:val="22"/>
              </w:rPr>
            </w:pPr>
          </w:p>
          <w:p w14:paraId="34175B7F" w14:textId="707D3020" w:rsidR="00B64185" w:rsidRPr="00280AD2" w:rsidRDefault="00B64185"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hint="eastAsia"/>
                <w:sz w:val="22"/>
                <w:szCs w:val="22"/>
              </w:rPr>
              <w:t xml:space="preserve">) </w:t>
            </w:r>
            <w:r w:rsidR="00030D88" w:rsidRPr="00280AD2">
              <w:rPr>
                <w:rFonts w:ascii="ＭＳ 明朝" w:hAnsi="ＭＳ 明朝" w:hint="eastAsia"/>
                <w:sz w:val="22"/>
                <w:szCs w:val="22"/>
              </w:rPr>
              <w:t xml:space="preserve">ア　</w:t>
            </w:r>
            <w:r w:rsidRPr="00280AD2">
              <w:rPr>
                <w:rFonts w:ascii="ＭＳ 明朝" w:hAnsi="ＭＳ 明朝" w:hint="eastAsia"/>
                <w:sz w:val="22"/>
                <w:szCs w:val="22"/>
              </w:rPr>
              <w:t>指導教諭が</w:t>
            </w:r>
            <w:r w:rsidRPr="00280AD2">
              <w:rPr>
                <w:rFonts w:hint="eastAsia"/>
                <w:sz w:val="22"/>
                <w:szCs w:val="22"/>
              </w:rPr>
              <w:t>小中高すべての学部の授業を担当することとし、</w:t>
            </w:r>
            <w:r w:rsidRPr="00280AD2">
              <w:rPr>
                <w:rFonts w:ascii="ＭＳ 明朝" w:hAnsi="ＭＳ 明朝" w:hint="eastAsia"/>
                <w:sz w:val="22"/>
                <w:szCs w:val="22"/>
              </w:rPr>
              <w:t>「初任者」「ミドルリーダー」に対して</w:t>
            </w:r>
            <w:r w:rsidRPr="00280AD2">
              <w:rPr>
                <w:rFonts w:hint="eastAsia"/>
                <w:sz w:val="22"/>
                <w:szCs w:val="22"/>
              </w:rPr>
              <w:t>指導助言を行いやすい環境を構築する。</w:t>
            </w:r>
          </w:p>
          <w:p w14:paraId="7F1DDF24" w14:textId="77777777" w:rsidR="00B64185" w:rsidRPr="00280AD2" w:rsidRDefault="00B64185" w:rsidP="00EF27BB">
            <w:pPr>
              <w:spacing w:line="320" w:lineRule="exact"/>
              <w:rPr>
                <w:rFonts w:ascii="ＭＳ 明朝" w:hAnsi="ＭＳ 明朝"/>
                <w:sz w:val="22"/>
                <w:szCs w:val="22"/>
              </w:rPr>
            </w:pPr>
          </w:p>
          <w:p w14:paraId="38065746" w14:textId="5E626C09" w:rsidR="00B64185" w:rsidRPr="00280AD2" w:rsidRDefault="00B64185" w:rsidP="00EF27BB">
            <w:pPr>
              <w:spacing w:line="320" w:lineRule="exact"/>
              <w:rPr>
                <w:rFonts w:ascii="ＭＳ 明朝" w:hAnsi="ＭＳ 明朝"/>
                <w:sz w:val="22"/>
                <w:szCs w:val="22"/>
              </w:rPr>
            </w:pPr>
          </w:p>
          <w:p w14:paraId="00D788AA" w14:textId="77777777" w:rsidR="005D78DE" w:rsidRPr="00280AD2" w:rsidRDefault="005D78DE" w:rsidP="00EF27BB">
            <w:pPr>
              <w:spacing w:line="320" w:lineRule="exact"/>
              <w:rPr>
                <w:rFonts w:ascii="ＭＳ 明朝" w:hAnsi="ＭＳ 明朝"/>
                <w:sz w:val="22"/>
                <w:szCs w:val="22"/>
              </w:rPr>
            </w:pPr>
          </w:p>
          <w:p w14:paraId="091F5E09" w14:textId="21838F3C" w:rsidR="002B0233" w:rsidRPr="00280AD2" w:rsidRDefault="002B0233" w:rsidP="00EF27BB">
            <w:pPr>
              <w:spacing w:line="320" w:lineRule="exact"/>
              <w:rPr>
                <w:rFonts w:ascii="ＭＳ 明朝" w:hAnsi="ＭＳ 明朝"/>
                <w:sz w:val="22"/>
                <w:szCs w:val="22"/>
              </w:rPr>
            </w:pPr>
          </w:p>
          <w:p w14:paraId="4F1AB97A" w14:textId="77777777" w:rsidR="007534E1" w:rsidRPr="00280AD2" w:rsidRDefault="007534E1" w:rsidP="00EF27BB">
            <w:pPr>
              <w:spacing w:line="320" w:lineRule="exact"/>
              <w:rPr>
                <w:rFonts w:ascii="ＭＳ 明朝" w:hAnsi="ＭＳ 明朝"/>
                <w:sz w:val="22"/>
                <w:szCs w:val="22"/>
              </w:rPr>
            </w:pPr>
          </w:p>
          <w:p w14:paraId="664EE12F" w14:textId="359370C6" w:rsidR="00B64185" w:rsidRPr="00280AD2" w:rsidRDefault="00030D88" w:rsidP="00EF27BB">
            <w:pPr>
              <w:spacing w:line="320" w:lineRule="exact"/>
              <w:rPr>
                <w:rFonts w:ascii="ＭＳ 明朝" w:hAnsi="ＭＳ 明朝"/>
                <w:sz w:val="22"/>
                <w:szCs w:val="22"/>
              </w:rPr>
            </w:pPr>
            <w:r w:rsidRPr="00280AD2">
              <w:rPr>
                <w:rFonts w:ascii="ＭＳ 明朝" w:hAnsi="ＭＳ 明朝" w:hint="eastAsia"/>
                <w:sz w:val="22"/>
                <w:szCs w:val="22"/>
              </w:rPr>
              <w:t xml:space="preserve">イ　</w:t>
            </w:r>
            <w:r w:rsidR="002B0233" w:rsidRPr="00280AD2">
              <w:rPr>
                <w:rFonts w:ascii="ＭＳ 明朝" w:hAnsi="ＭＳ 明朝" w:hint="eastAsia"/>
                <w:sz w:val="22"/>
                <w:szCs w:val="22"/>
              </w:rPr>
              <w:t>「</w:t>
            </w:r>
            <w:r w:rsidR="00B64185" w:rsidRPr="00280AD2">
              <w:rPr>
                <w:rFonts w:ascii="ＭＳ 明朝" w:hAnsi="ＭＳ 明朝" w:hint="eastAsia"/>
                <w:sz w:val="22"/>
                <w:szCs w:val="22"/>
              </w:rPr>
              <w:t>初任者」「ミドルリーダー」教員の「授業力」「支援力」を高めるため、指導教諭が中心となり校内の初任者研修・</w:t>
            </w:r>
            <w:r w:rsidR="00877535" w:rsidRPr="00280AD2">
              <w:rPr>
                <w:rFonts w:ascii="ＭＳ 明朝" w:hAnsi="ＭＳ 明朝"/>
                <w:sz w:val="22"/>
                <w:szCs w:val="22"/>
              </w:rPr>
              <w:t>10</w:t>
            </w:r>
            <w:r w:rsidR="00B64185" w:rsidRPr="00280AD2">
              <w:rPr>
                <w:rFonts w:ascii="ＭＳ 明朝" w:hAnsi="ＭＳ 明朝" w:hint="eastAsia"/>
                <w:sz w:val="22"/>
                <w:szCs w:val="22"/>
              </w:rPr>
              <w:t>年経験者研修の充実を図る。</w:t>
            </w:r>
          </w:p>
          <w:p w14:paraId="7B21B039" w14:textId="77777777" w:rsidR="003D5C2A" w:rsidRPr="00280AD2" w:rsidRDefault="003D5C2A" w:rsidP="00EF27BB">
            <w:pPr>
              <w:spacing w:line="320" w:lineRule="exact"/>
              <w:rPr>
                <w:rFonts w:ascii="ＭＳ 明朝" w:hAnsi="ＭＳ 明朝"/>
                <w:sz w:val="22"/>
                <w:szCs w:val="22"/>
              </w:rPr>
            </w:pPr>
          </w:p>
        </w:tc>
        <w:tc>
          <w:tcPr>
            <w:tcW w:w="2693" w:type="dxa"/>
            <w:tcBorders>
              <w:right w:val="dashed" w:sz="4" w:space="0" w:color="auto"/>
            </w:tcBorders>
            <w:tcMar>
              <w:top w:w="85" w:type="dxa"/>
              <w:left w:w="85" w:type="dxa"/>
              <w:bottom w:w="85" w:type="dxa"/>
              <w:right w:w="85" w:type="dxa"/>
            </w:tcMar>
          </w:tcPr>
          <w:p w14:paraId="567266FA" w14:textId="2A7C23C6" w:rsidR="001C4AAD" w:rsidRPr="00280AD2" w:rsidRDefault="001C4AAD" w:rsidP="00EF27BB">
            <w:pPr>
              <w:spacing w:line="320" w:lineRule="exact"/>
              <w:rPr>
                <w:rFonts w:ascii="ＭＳ 明朝" w:hAnsi="ＭＳ 明朝"/>
                <w:sz w:val="22"/>
                <w:szCs w:val="22"/>
              </w:rPr>
            </w:pPr>
            <w:r w:rsidRPr="00280AD2">
              <w:rPr>
                <w:rFonts w:ascii="ＭＳ 明朝" w:hAnsi="ＭＳ 明朝" w:hint="eastAsia"/>
                <w:sz w:val="22"/>
                <w:szCs w:val="22"/>
              </w:rPr>
              <w:lastRenderedPageBreak/>
              <w:t>(</w:t>
            </w:r>
            <w:r w:rsidR="00877535" w:rsidRPr="00280AD2">
              <w:rPr>
                <w:rFonts w:ascii="ＭＳ 明朝" w:hAnsi="ＭＳ 明朝" w:hint="eastAsia"/>
                <w:sz w:val="22"/>
                <w:szCs w:val="22"/>
              </w:rPr>
              <w:t>１</w:t>
            </w:r>
            <w:r w:rsidRPr="00280AD2">
              <w:rPr>
                <w:rFonts w:ascii="ＭＳ 明朝" w:hAnsi="ＭＳ 明朝" w:hint="eastAsia"/>
                <w:sz w:val="22"/>
                <w:szCs w:val="22"/>
              </w:rPr>
              <w:t>)授業アーカイブを活用した校内研修を</w:t>
            </w:r>
            <w:r w:rsidR="00A41212" w:rsidRPr="00280AD2">
              <w:rPr>
                <w:rFonts w:ascii="ＭＳ 明朝" w:hAnsi="ＭＳ 明朝" w:hint="eastAsia"/>
                <w:sz w:val="22"/>
                <w:szCs w:val="22"/>
              </w:rPr>
              <w:t>年間</w:t>
            </w:r>
            <w:r w:rsidR="00877535" w:rsidRPr="00280AD2">
              <w:rPr>
                <w:rFonts w:ascii="ＭＳ 明朝" w:hAnsi="ＭＳ 明朝" w:hint="eastAsia"/>
                <w:sz w:val="22"/>
                <w:szCs w:val="22"/>
              </w:rPr>
              <w:t>２</w:t>
            </w:r>
            <w:r w:rsidR="00A41212" w:rsidRPr="00280AD2">
              <w:rPr>
                <w:rFonts w:ascii="ＭＳ 明朝" w:hAnsi="ＭＳ 明朝" w:hint="eastAsia"/>
                <w:sz w:val="22"/>
                <w:szCs w:val="22"/>
              </w:rPr>
              <w:t>回以上</w:t>
            </w:r>
            <w:r w:rsidRPr="00280AD2">
              <w:rPr>
                <w:rFonts w:ascii="ＭＳ 明朝" w:hAnsi="ＭＳ 明朝" w:hint="eastAsia"/>
                <w:sz w:val="22"/>
                <w:szCs w:val="22"/>
              </w:rPr>
              <w:t>実施する。保護者向け学校教育自己診断における「</w:t>
            </w:r>
            <w:r w:rsidR="000E21B1" w:rsidRPr="00280AD2">
              <w:rPr>
                <w:rFonts w:ascii="ＭＳ 明朝" w:hAnsi="ＭＳ 明朝" w:hint="eastAsia"/>
                <w:sz w:val="22"/>
                <w:szCs w:val="22"/>
              </w:rPr>
              <w:t>教科学習や生活指導における教材や教具は工夫・配慮されている。」の肯定率</w:t>
            </w:r>
            <w:r w:rsidR="00877535" w:rsidRPr="00280AD2">
              <w:rPr>
                <w:rFonts w:ascii="ＭＳ 明朝" w:hAnsi="ＭＳ 明朝"/>
                <w:sz w:val="22"/>
                <w:szCs w:val="22"/>
              </w:rPr>
              <w:t>90</w:t>
            </w:r>
            <w:r w:rsidRPr="00280AD2">
              <w:rPr>
                <w:rFonts w:ascii="ＭＳ 明朝" w:hAnsi="ＭＳ 明朝" w:hint="eastAsia"/>
                <w:sz w:val="22"/>
                <w:szCs w:val="22"/>
              </w:rPr>
              <w:t>％</w:t>
            </w:r>
            <w:r w:rsidR="001E7AC5" w:rsidRPr="00280AD2">
              <w:rPr>
                <w:rFonts w:ascii="ＭＳ 明朝" w:hAnsi="ＭＳ 明朝" w:hint="eastAsia"/>
                <w:sz w:val="22"/>
                <w:szCs w:val="22"/>
              </w:rPr>
              <w:t>以上</w:t>
            </w:r>
            <w:r w:rsidR="000E21B1" w:rsidRPr="00280AD2">
              <w:rPr>
                <w:rFonts w:ascii="ＭＳ 明朝" w:hAnsi="ＭＳ 明朝" w:hint="eastAsia"/>
                <w:sz w:val="22"/>
                <w:szCs w:val="22"/>
              </w:rPr>
              <w:t>を維持</w:t>
            </w:r>
            <w:r w:rsidR="001E7AC5" w:rsidRPr="00280AD2">
              <w:rPr>
                <w:rFonts w:ascii="ＭＳ 明朝" w:hAnsi="ＭＳ 明朝" w:hint="eastAsia"/>
                <w:sz w:val="22"/>
                <w:szCs w:val="22"/>
              </w:rPr>
              <w:t>する。[</w:t>
            </w:r>
            <w:r w:rsidR="00877535" w:rsidRPr="00280AD2">
              <w:rPr>
                <w:rFonts w:ascii="ＭＳ 明朝" w:hAnsi="ＭＳ 明朝"/>
                <w:sz w:val="22"/>
                <w:szCs w:val="22"/>
              </w:rPr>
              <w:t>93</w:t>
            </w:r>
            <w:r w:rsidR="001E7AC5" w:rsidRPr="00280AD2">
              <w:rPr>
                <w:rFonts w:ascii="ＭＳ 明朝" w:hAnsi="ＭＳ 明朝" w:hint="eastAsia"/>
                <w:sz w:val="22"/>
                <w:szCs w:val="22"/>
              </w:rPr>
              <w:t>％]</w:t>
            </w:r>
          </w:p>
          <w:p w14:paraId="7DE570CA" w14:textId="77777777" w:rsidR="00B64185" w:rsidRPr="00280AD2" w:rsidRDefault="00B64185" w:rsidP="00EF27BB">
            <w:pPr>
              <w:spacing w:line="320" w:lineRule="exact"/>
              <w:rPr>
                <w:rFonts w:ascii="ＭＳ 明朝" w:hAnsi="ＭＳ 明朝"/>
                <w:sz w:val="22"/>
                <w:szCs w:val="22"/>
              </w:rPr>
            </w:pPr>
          </w:p>
          <w:p w14:paraId="6624EBC4" w14:textId="77777777" w:rsidR="00444BB4" w:rsidRPr="00280AD2" w:rsidRDefault="00B64185" w:rsidP="00EF27BB">
            <w:pPr>
              <w:pStyle w:val="ab"/>
              <w:numPr>
                <w:ilvl w:val="0"/>
                <w:numId w:val="21"/>
              </w:numPr>
              <w:spacing w:line="320" w:lineRule="exact"/>
              <w:ind w:leftChars="0"/>
              <w:rPr>
                <w:rFonts w:ascii="ＭＳ 明朝" w:hAnsi="ＭＳ 明朝"/>
                <w:sz w:val="22"/>
                <w:szCs w:val="22"/>
              </w:rPr>
            </w:pPr>
            <w:r w:rsidRPr="00280AD2">
              <w:rPr>
                <w:rFonts w:ascii="ＭＳ 明朝" w:hAnsi="ＭＳ 明朝" w:hint="eastAsia"/>
                <w:sz w:val="22"/>
                <w:szCs w:val="22"/>
              </w:rPr>
              <w:t>知的障がい教育の専</w:t>
            </w:r>
          </w:p>
          <w:p w14:paraId="3175BE1B" w14:textId="7B19DAB3" w:rsidR="00444BB4" w:rsidRPr="00280AD2" w:rsidRDefault="00B64185" w:rsidP="00EF27BB">
            <w:pPr>
              <w:spacing w:line="320" w:lineRule="exact"/>
              <w:rPr>
                <w:rFonts w:ascii="ＭＳ 明朝" w:hAnsi="ＭＳ 明朝"/>
                <w:sz w:val="22"/>
                <w:szCs w:val="22"/>
              </w:rPr>
            </w:pPr>
            <w:r w:rsidRPr="00280AD2">
              <w:rPr>
                <w:rFonts w:ascii="ＭＳ 明朝" w:hAnsi="ＭＳ 明朝" w:hint="eastAsia"/>
                <w:sz w:val="22"/>
                <w:szCs w:val="22"/>
              </w:rPr>
              <w:t>門性を向上させるための支援方法や教材などを、支援教育部を通じて「支援教育部ニュース」にまとめ年間</w:t>
            </w:r>
            <w:r w:rsidR="00877535" w:rsidRPr="00280AD2">
              <w:rPr>
                <w:rFonts w:ascii="ＭＳ 明朝" w:hAnsi="ＭＳ 明朝"/>
                <w:sz w:val="22"/>
                <w:szCs w:val="22"/>
              </w:rPr>
              <w:t>20</w:t>
            </w:r>
            <w:r w:rsidR="00444BB4" w:rsidRPr="00280AD2">
              <w:rPr>
                <w:rFonts w:ascii="ＭＳ 明朝" w:hAnsi="ＭＳ 明朝" w:hint="eastAsia"/>
                <w:sz w:val="22"/>
                <w:szCs w:val="22"/>
              </w:rPr>
              <w:t>回以上教員に配信、配付する。</w:t>
            </w:r>
          </w:p>
          <w:p w14:paraId="0D0AEDF9" w14:textId="2333B888" w:rsidR="001C4AAD" w:rsidRPr="00280AD2" w:rsidRDefault="00444BB4"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sz w:val="22"/>
                <w:szCs w:val="22"/>
              </w:rPr>
              <w:t>17</w:t>
            </w:r>
            <w:r w:rsidRPr="00280AD2">
              <w:rPr>
                <w:rFonts w:ascii="ＭＳ 明朝" w:hAnsi="ＭＳ 明朝" w:hint="eastAsia"/>
                <w:sz w:val="22"/>
                <w:szCs w:val="22"/>
              </w:rPr>
              <w:t>回]</w:t>
            </w:r>
          </w:p>
          <w:p w14:paraId="77582CF7" w14:textId="77777777" w:rsidR="001C4AAD" w:rsidRPr="00280AD2" w:rsidRDefault="001C4AAD" w:rsidP="00EF27BB">
            <w:pPr>
              <w:spacing w:line="320" w:lineRule="exact"/>
              <w:rPr>
                <w:rFonts w:ascii="ＭＳ 明朝" w:hAnsi="ＭＳ 明朝"/>
                <w:sz w:val="22"/>
                <w:szCs w:val="22"/>
              </w:rPr>
            </w:pPr>
          </w:p>
          <w:p w14:paraId="0CC1F2D3" w14:textId="1705D088" w:rsidR="001C4AAD" w:rsidRPr="00280AD2" w:rsidRDefault="001C4AAD"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)タブレット端末や電子黒板など</w:t>
            </w:r>
            <w:r w:rsidR="000037BE" w:rsidRPr="00280AD2">
              <w:rPr>
                <w:rFonts w:ascii="ＭＳ 明朝" w:hAnsi="ＭＳ 明朝"/>
                <w:sz w:val="22"/>
                <w:szCs w:val="22"/>
              </w:rPr>
              <w:t>ICT</w:t>
            </w:r>
            <w:r w:rsidRPr="00280AD2">
              <w:rPr>
                <w:rFonts w:ascii="ＭＳ 明朝" w:hAnsi="ＭＳ 明朝" w:hint="eastAsia"/>
                <w:sz w:val="22"/>
                <w:szCs w:val="22"/>
              </w:rPr>
              <w:t>機器を活用した模範的な公開授業を</w:t>
            </w:r>
            <w:r w:rsidR="00877535" w:rsidRPr="00280AD2">
              <w:rPr>
                <w:rFonts w:ascii="ＭＳ 明朝" w:hAnsi="ＭＳ 明朝" w:hint="eastAsia"/>
                <w:sz w:val="22"/>
                <w:szCs w:val="22"/>
              </w:rPr>
              <w:t>１</w:t>
            </w:r>
            <w:r w:rsidRPr="00280AD2">
              <w:rPr>
                <w:rFonts w:ascii="ＭＳ 明朝" w:hAnsi="ＭＳ 明朝" w:hint="eastAsia"/>
                <w:sz w:val="22"/>
                <w:szCs w:val="22"/>
              </w:rPr>
              <w:t>回以上実施する。また、職員向け校内研修を</w:t>
            </w:r>
            <w:r w:rsidR="00877535" w:rsidRPr="00280AD2">
              <w:rPr>
                <w:rFonts w:ascii="ＭＳ 明朝" w:hAnsi="ＭＳ 明朝" w:hint="eastAsia"/>
                <w:sz w:val="22"/>
                <w:szCs w:val="22"/>
              </w:rPr>
              <w:t>２</w:t>
            </w:r>
            <w:r w:rsidRPr="00280AD2">
              <w:rPr>
                <w:rFonts w:ascii="ＭＳ 明朝" w:hAnsi="ＭＳ 明朝" w:hint="eastAsia"/>
                <w:sz w:val="22"/>
                <w:szCs w:val="22"/>
              </w:rPr>
              <w:t>回以上実施する。</w:t>
            </w:r>
          </w:p>
          <w:p w14:paraId="078D3C22" w14:textId="202C1B6B" w:rsidR="003D5C2A" w:rsidRPr="00280AD2" w:rsidRDefault="003D5C2A" w:rsidP="00EF27BB">
            <w:pPr>
              <w:spacing w:line="320" w:lineRule="exact"/>
              <w:rPr>
                <w:rFonts w:ascii="ＭＳ 明朝" w:hAnsi="ＭＳ 明朝"/>
                <w:sz w:val="22"/>
                <w:szCs w:val="22"/>
              </w:rPr>
            </w:pPr>
          </w:p>
          <w:p w14:paraId="57249ADB" w14:textId="2C407ED4" w:rsidR="00F01641" w:rsidRPr="00280AD2" w:rsidRDefault="00F01641" w:rsidP="00EF27BB">
            <w:pPr>
              <w:spacing w:line="320" w:lineRule="exact"/>
              <w:rPr>
                <w:rFonts w:ascii="ＭＳ 明朝" w:hAnsi="ＭＳ 明朝"/>
                <w:sz w:val="22"/>
                <w:szCs w:val="22"/>
              </w:rPr>
            </w:pPr>
          </w:p>
          <w:p w14:paraId="414E42EA" w14:textId="7269D1D0" w:rsidR="007460DC" w:rsidRPr="00280AD2" w:rsidRDefault="007460DC" w:rsidP="00EF27BB">
            <w:pPr>
              <w:spacing w:line="320" w:lineRule="exact"/>
              <w:rPr>
                <w:rFonts w:ascii="ＭＳ 明朝" w:hAnsi="ＭＳ 明朝"/>
                <w:sz w:val="22"/>
                <w:szCs w:val="22"/>
              </w:rPr>
            </w:pPr>
          </w:p>
          <w:p w14:paraId="60A30B5A" w14:textId="47D25D37" w:rsidR="007460DC" w:rsidRPr="00280AD2" w:rsidRDefault="007460DC" w:rsidP="00EF27BB">
            <w:pPr>
              <w:spacing w:line="320" w:lineRule="exact"/>
              <w:rPr>
                <w:rFonts w:ascii="ＭＳ 明朝" w:hAnsi="ＭＳ 明朝"/>
                <w:sz w:val="22"/>
                <w:szCs w:val="22"/>
              </w:rPr>
            </w:pPr>
          </w:p>
          <w:p w14:paraId="6C4EE28A" w14:textId="77777777" w:rsidR="007460DC" w:rsidRPr="00280AD2" w:rsidRDefault="007460DC" w:rsidP="00EF27BB">
            <w:pPr>
              <w:spacing w:line="320" w:lineRule="exact"/>
              <w:rPr>
                <w:rFonts w:ascii="ＭＳ 明朝" w:hAnsi="ＭＳ 明朝"/>
                <w:sz w:val="22"/>
                <w:szCs w:val="22"/>
              </w:rPr>
            </w:pPr>
          </w:p>
          <w:p w14:paraId="522BA856" w14:textId="77777777" w:rsidR="007460DC" w:rsidRPr="00280AD2" w:rsidRDefault="007460DC" w:rsidP="00EF27BB">
            <w:pPr>
              <w:spacing w:line="320" w:lineRule="exact"/>
              <w:rPr>
                <w:rFonts w:ascii="ＭＳ 明朝" w:hAnsi="ＭＳ 明朝"/>
                <w:sz w:val="22"/>
                <w:szCs w:val="22"/>
              </w:rPr>
            </w:pPr>
          </w:p>
          <w:p w14:paraId="1BBD4A1F" w14:textId="77777777" w:rsidR="00F01641" w:rsidRPr="00280AD2" w:rsidRDefault="00F01641" w:rsidP="00EF27BB">
            <w:pPr>
              <w:spacing w:line="320" w:lineRule="exact"/>
              <w:rPr>
                <w:rFonts w:ascii="ＭＳ 明朝" w:hAnsi="ＭＳ 明朝"/>
                <w:sz w:val="22"/>
                <w:szCs w:val="22"/>
              </w:rPr>
            </w:pPr>
          </w:p>
          <w:p w14:paraId="50488FA9" w14:textId="60C80D67" w:rsidR="00B64185" w:rsidRPr="00280AD2" w:rsidRDefault="00444BB4" w:rsidP="00EF27BB">
            <w:pPr>
              <w:spacing w:line="320" w:lineRule="exact"/>
              <w:rPr>
                <w:rFonts w:ascii="ＭＳ 明朝" w:hAnsi="ＭＳ 明朝"/>
                <w:sz w:val="20"/>
                <w:szCs w:val="20"/>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hint="eastAsia"/>
                <w:sz w:val="22"/>
                <w:szCs w:val="22"/>
              </w:rPr>
              <w:t>）</w:t>
            </w:r>
            <w:r w:rsidR="00B64185" w:rsidRPr="00280AD2">
              <w:rPr>
                <w:rFonts w:ascii="ＭＳ 明朝" w:hAnsi="ＭＳ 明朝" w:hint="eastAsia"/>
                <w:sz w:val="22"/>
                <w:szCs w:val="22"/>
              </w:rPr>
              <w:t xml:space="preserve"> ア</w:t>
            </w:r>
            <w:r w:rsidR="00030D88" w:rsidRPr="00280AD2">
              <w:rPr>
                <w:rFonts w:ascii="ＭＳ 明朝" w:hAnsi="ＭＳ 明朝" w:hint="eastAsia"/>
                <w:sz w:val="22"/>
                <w:szCs w:val="22"/>
              </w:rPr>
              <w:t xml:space="preserve">　</w:t>
            </w:r>
            <w:r w:rsidRPr="00280AD2">
              <w:rPr>
                <w:rFonts w:ascii="ＭＳ 明朝" w:hAnsi="ＭＳ 明朝" w:hint="eastAsia"/>
                <w:sz w:val="20"/>
                <w:szCs w:val="20"/>
              </w:rPr>
              <w:t>指導教諭や優れた実践の校内公開授業を</w:t>
            </w:r>
            <w:r w:rsidR="00DA7CB5" w:rsidRPr="00280AD2">
              <w:rPr>
                <w:rFonts w:ascii="ＭＳ 明朝" w:hAnsi="ＭＳ 明朝" w:hint="eastAsia"/>
                <w:sz w:val="20"/>
                <w:szCs w:val="20"/>
              </w:rPr>
              <w:t>小学部・中学部それぞれ</w:t>
            </w:r>
            <w:r w:rsidR="00877535" w:rsidRPr="00280AD2">
              <w:rPr>
                <w:rFonts w:ascii="ＭＳ 明朝" w:hAnsi="ＭＳ 明朝" w:hint="eastAsia"/>
                <w:sz w:val="20"/>
                <w:szCs w:val="20"/>
              </w:rPr>
              <w:t>１</w:t>
            </w:r>
            <w:r w:rsidR="00DA7CB5" w:rsidRPr="00280AD2">
              <w:rPr>
                <w:rFonts w:ascii="ＭＳ 明朝" w:hAnsi="ＭＳ 明朝" w:hint="eastAsia"/>
                <w:sz w:val="20"/>
                <w:szCs w:val="20"/>
              </w:rPr>
              <w:t>回ずつ、合計</w:t>
            </w:r>
            <w:r w:rsidRPr="00280AD2">
              <w:rPr>
                <w:rFonts w:ascii="ＭＳ 明朝" w:hAnsi="ＭＳ 明朝" w:hint="eastAsia"/>
                <w:sz w:val="20"/>
                <w:szCs w:val="20"/>
              </w:rPr>
              <w:t>年間</w:t>
            </w:r>
            <w:r w:rsidR="00877535" w:rsidRPr="00280AD2">
              <w:rPr>
                <w:rFonts w:ascii="ＭＳ 明朝" w:hAnsi="ＭＳ 明朝" w:hint="eastAsia"/>
                <w:sz w:val="20"/>
                <w:szCs w:val="20"/>
              </w:rPr>
              <w:t>２</w:t>
            </w:r>
            <w:r w:rsidRPr="00280AD2">
              <w:rPr>
                <w:rFonts w:ascii="ＭＳ 明朝" w:hAnsi="ＭＳ 明朝" w:hint="eastAsia"/>
                <w:sz w:val="20"/>
                <w:szCs w:val="20"/>
              </w:rPr>
              <w:t>回以上実施する。</w:t>
            </w:r>
            <w:r w:rsidR="00B64185" w:rsidRPr="00280AD2">
              <w:rPr>
                <w:rFonts w:ascii="ＭＳ 明朝" w:hAnsi="ＭＳ 明朝" w:hint="eastAsia"/>
                <w:sz w:val="22"/>
                <w:szCs w:val="22"/>
              </w:rPr>
              <w:t>[</w:t>
            </w:r>
            <w:r w:rsidR="00877535" w:rsidRPr="00280AD2">
              <w:rPr>
                <w:rFonts w:ascii="ＭＳ 明朝" w:hAnsi="ＭＳ 明朝" w:hint="eastAsia"/>
                <w:sz w:val="22"/>
                <w:szCs w:val="22"/>
              </w:rPr>
              <w:t>２</w:t>
            </w:r>
            <w:r w:rsidR="00B64185" w:rsidRPr="00280AD2">
              <w:rPr>
                <w:rFonts w:ascii="ＭＳ 明朝" w:hAnsi="ＭＳ 明朝" w:hint="eastAsia"/>
                <w:sz w:val="22"/>
                <w:szCs w:val="22"/>
              </w:rPr>
              <w:t>回]</w:t>
            </w:r>
          </w:p>
          <w:p w14:paraId="6E1C303E" w14:textId="13672603" w:rsidR="00984B91" w:rsidRPr="00280AD2" w:rsidRDefault="00984B91" w:rsidP="00EF27BB">
            <w:pPr>
              <w:spacing w:line="320" w:lineRule="exact"/>
              <w:rPr>
                <w:rFonts w:ascii="ＭＳ 明朝" w:hAnsi="ＭＳ 明朝"/>
                <w:sz w:val="22"/>
                <w:szCs w:val="22"/>
              </w:rPr>
            </w:pPr>
          </w:p>
          <w:p w14:paraId="7729F10A" w14:textId="7BAA6A86" w:rsidR="002B0233" w:rsidRPr="00280AD2" w:rsidRDefault="002B0233" w:rsidP="00EF27BB">
            <w:pPr>
              <w:spacing w:line="320" w:lineRule="exact"/>
              <w:rPr>
                <w:rFonts w:ascii="ＭＳ 明朝" w:hAnsi="ＭＳ 明朝"/>
                <w:sz w:val="22"/>
                <w:szCs w:val="22"/>
              </w:rPr>
            </w:pPr>
          </w:p>
          <w:p w14:paraId="53C597EE" w14:textId="5076094E" w:rsidR="005D78DE" w:rsidRPr="00280AD2" w:rsidRDefault="005D78DE" w:rsidP="00EF27BB">
            <w:pPr>
              <w:spacing w:line="320" w:lineRule="exact"/>
              <w:rPr>
                <w:rFonts w:ascii="ＭＳ 明朝" w:hAnsi="ＭＳ 明朝"/>
                <w:sz w:val="22"/>
                <w:szCs w:val="22"/>
              </w:rPr>
            </w:pPr>
          </w:p>
          <w:p w14:paraId="5B4FDAA3" w14:textId="77777777" w:rsidR="007534E1" w:rsidRPr="00280AD2" w:rsidRDefault="007534E1" w:rsidP="00EF27BB">
            <w:pPr>
              <w:spacing w:line="320" w:lineRule="exact"/>
              <w:rPr>
                <w:rFonts w:ascii="ＭＳ 明朝" w:hAnsi="ＭＳ 明朝"/>
                <w:sz w:val="22"/>
                <w:szCs w:val="22"/>
              </w:rPr>
            </w:pPr>
          </w:p>
          <w:p w14:paraId="4A73ACA4" w14:textId="35041290" w:rsidR="003D5C2A" w:rsidRPr="00280AD2" w:rsidRDefault="00B64185" w:rsidP="00EF27BB">
            <w:pPr>
              <w:spacing w:line="320" w:lineRule="exact"/>
              <w:rPr>
                <w:rFonts w:ascii="ＭＳ 明朝" w:hAnsi="ＭＳ 明朝"/>
                <w:sz w:val="22"/>
                <w:szCs w:val="22"/>
              </w:rPr>
            </w:pPr>
            <w:r w:rsidRPr="00280AD2">
              <w:rPr>
                <w:rFonts w:ascii="ＭＳ 明朝" w:hAnsi="ＭＳ 明朝" w:hint="eastAsia"/>
                <w:sz w:val="22"/>
                <w:szCs w:val="22"/>
              </w:rPr>
              <w:t>イ</w:t>
            </w:r>
            <w:r w:rsidR="00030D88" w:rsidRPr="00280AD2">
              <w:rPr>
                <w:rFonts w:ascii="ＭＳ 明朝" w:hAnsi="ＭＳ 明朝" w:hint="eastAsia"/>
                <w:sz w:val="22"/>
                <w:szCs w:val="22"/>
              </w:rPr>
              <w:t xml:space="preserve">　</w:t>
            </w:r>
            <w:r w:rsidRPr="00280AD2">
              <w:rPr>
                <w:rFonts w:ascii="ＭＳ 明朝" w:hAnsi="ＭＳ 明朝" w:hint="eastAsia"/>
                <w:sz w:val="22"/>
                <w:szCs w:val="22"/>
              </w:rPr>
              <w:t>教職員向け自己診断アンケートにおいて「初任・経験</w:t>
            </w:r>
            <w:r w:rsidR="00026834" w:rsidRPr="00280AD2">
              <w:rPr>
                <w:rFonts w:ascii="ＭＳ 明朝" w:hAnsi="ＭＳ 明朝" w:hint="eastAsia"/>
                <w:sz w:val="22"/>
                <w:szCs w:val="22"/>
              </w:rPr>
              <w:t>年数</w:t>
            </w:r>
            <w:r w:rsidRPr="00280AD2">
              <w:rPr>
                <w:rFonts w:ascii="ＭＳ 明朝" w:hAnsi="ＭＳ 明朝" w:hint="eastAsia"/>
                <w:sz w:val="22"/>
                <w:szCs w:val="22"/>
              </w:rPr>
              <w:t>の少ない教職員への、育成における取組みは積極的である」を</w:t>
            </w:r>
            <w:r w:rsidR="00877535" w:rsidRPr="00280AD2">
              <w:rPr>
                <w:rFonts w:ascii="ＭＳ 明朝" w:hAnsi="ＭＳ 明朝"/>
                <w:sz w:val="22"/>
                <w:szCs w:val="22"/>
              </w:rPr>
              <w:t>70</w:t>
            </w:r>
            <w:r w:rsidRPr="00280AD2">
              <w:rPr>
                <w:rFonts w:ascii="ＭＳ 明朝" w:hAnsi="ＭＳ 明朝" w:hint="eastAsia"/>
                <w:sz w:val="22"/>
                <w:szCs w:val="22"/>
              </w:rPr>
              <w:t>％以上にする[</w:t>
            </w:r>
            <w:r w:rsidR="00877535" w:rsidRPr="00280AD2">
              <w:rPr>
                <w:rFonts w:ascii="ＭＳ 明朝" w:hAnsi="ＭＳ 明朝"/>
                <w:sz w:val="22"/>
                <w:szCs w:val="22"/>
              </w:rPr>
              <w:t>64</w:t>
            </w:r>
            <w:r w:rsidRPr="00280AD2">
              <w:rPr>
                <w:rFonts w:ascii="ＭＳ 明朝" w:hAnsi="ＭＳ 明朝" w:hint="eastAsia"/>
                <w:sz w:val="22"/>
                <w:szCs w:val="22"/>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2ED8689" w14:textId="418CA339" w:rsidR="00B23E61" w:rsidRPr="00280AD2" w:rsidRDefault="00B23E61" w:rsidP="00EF27BB">
            <w:pPr>
              <w:spacing w:line="320" w:lineRule="exact"/>
              <w:rPr>
                <w:rFonts w:ascii="ＭＳ 明朝" w:hAnsi="ＭＳ 明朝"/>
                <w:sz w:val="20"/>
                <w:szCs w:val="20"/>
              </w:rPr>
            </w:pPr>
            <w:r w:rsidRPr="00280AD2">
              <w:rPr>
                <w:rFonts w:ascii="ＭＳ 明朝" w:hAnsi="ＭＳ 明朝" w:hint="eastAsia"/>
                <w:sz w:val="20"/>
                <w:szCs w:val="20"/>
              </w:rPr>
              <w:lastRenderedPageBreak/>
              <w:t>（１）授業アーカイブを活用した校内研修を１月と３月に実施（予定）。部研修、支援教育部ニュースで教材バンク、授業アーカイブを紹介。夏期研修「本校の</w:t>
            </w:r>
            <w:r w:rsidR="00CE5AE9" w:rsidRPr="00280AD2">
              <w:rPr>
                <w:rFonts w:ascii="ＭＳ 明朝" w:hAnsi="ＭＳ 明朝" w:hint="eastAsia"/>
                <w:sz w:val="20"/>
                <w:szCs w:val="20"/>
              </w:rPr>
              <w:t>授業実践」では学校の内外部合わせて1</w:t>
            </w:r>
            <w:r w:rsidR="00CE5AE9" w:rsidRPr="00280AD2">
              <w:rPr>
                <w:rFonts w:ascii="ＭＳ 明朝" w:hAnsi="ＭＳ 明朝"/>
                <w:sz w:val="20"/>
                <w:szCs w:val="20"/>
              </w:rPr>
              <w:t>35</w:t>
            </w:r>
            <w:r w:rsidR="00CE5AE9" w:rsidRPr="00280AD2">
              <w:rPr>
                <w:rFonts w:ascii="ＭＳ 明朝" w:hAnsi="ＭＳ 明朝" w:hint="eastAsia"/>
                <w:sz w:val="20"/>
                <w:szCs w:val="20"/>
              </w:rPr>
              <w:t>人の参加あり。</w:t>
            </w:r>
            <w:r w:rsidRPr="00280AD2">
              <w:rPr>
                <w:rFonts w:ascii="ＭＳ 明朝" w:hAnsi="ＭＳ 明朝" w:hint="eastAsia"/>
                <w:sz w:val="20"/>
                <w:szCs w:val="20"/>
              </w:rPr>
              <w:t>保護者向け学校教育自己診断の肯定率は9</w:t>
            </w:r>
            <w:r w:rsidRPr="00280AD2">
              <w:rPr>
                <w:rFonts w:ascii="ＭＳ 明朝" w:hAnsi="ＭＳ 明朝"/>
                <w:sz w:val="20"/>
                <w:szCs w:val="20"/>
              </w:rPr>
              <w:t>0%</w:t>
            </w:r>
            <w:r w:rsidRPr="00280AD2">
              <w:rPr>
                <w:rFonts w:ascii="ＭＳ 明朝" w:hAnsi="ＭＳ 明朝" w:hint="eastAsia"/>
                <w:sz w:val="20"/>
                <w:szCs w:val="20"/>
              </w:rPr>
              <w:t>以上を維持</w:t>
            </w:r>
            <w:r w:rsidR="007460DC" w:rsidRPr="00280AD2">
              <w:rPr>
                <w:rFonts w:ascii="ＭＳ 明朝" w:hAnsi="ＭＳ 明朝" w:hint="eastAsia"/>
                <w:sz w:val="20"/>
                <w:szCs w:val="20"/>
              </w:rPr>
              <w:t>できた</w:t>
            </w:r>
            <w:r w:rsidRPr="00280AD2">
              <w:rPr>
                <w:rFonts w:ascii="ＭＳ 明朝" w:hAnsi="ＭＳ 明朝" w:hint="eastAsia"/>
                <w:sz w:val="20"/>
                <w:szCs w:val="20"/>
              </w:rPr>
              <w:t>〔9</w:t>
            </w:r>
            <w:r w:rsidRPr="00280AD2">
              <w:rPr>
                <w:rFonts w:ascii="ＭＳ 明朝" w:hAnsi="ＭＳ 明朝"/>
                <w:sz w:val="20"/>
                <w:szCs w:val="20"/>
              </w:rPr>
              <w:t>1%〕</w:t>
            </w:r>
            <w:r w:rsidR="00CE5AE9" w:rsidRPr="00280AD2">
              <w:rPr>
                <w:rFonts w:ascii="ＭＳ 明朝" w:hAnsi="ＭＳ 明朝" w:hint="eastAsia"/>
                <w:sz w:val="20"/>
                <w:szCs w:val="20"/>
              </w:rPr>
              <w:t>。〇</w:t>
            </w:r>
          </w:p>
          <w:p w14:paraId="5E0B9BDE" w14:textId="77777777" w:rsidR="000A0EB7" w:rsidRPr="00280AD2" w:rsidRDefault="000A0EB7" w:rsidP="00EF27BB">
            <w:pPr>
              <w:spacing w:line="320" w:lineRule="exact"/>
              <w:rPr>
                <w:rFonts w:ascii="ＭＳ 明朝" w:hAnsi="ＭＳ 明朝"/>
                <w:sz w:val="20"/>
                <w:szCs w:val="20"/>
              </w:rPr>
            </w:pPr>
          </w:p>
          <w:p w14:paraId="6144C18E" w14:textId="77777777" w:rsidR="000A0EB7" w:rsidRPr="00280AD2" w:rsidRDefault="000A0EB7" w:rsidP="00EF27BB">
            <w:pPr>
              <w:spacing w:line="320" w:lineRule="exact"/>
              <w:rPr>
                <w:rFonts w:ascii="ＭＳ 明朝" w:hAnsi="ＭＳ 明朝"/>
                <w:sz w:val="20"/>
                <w:szCs w:val="20"/>
              </w:rPr>
            </w:pPr>
          </w:p>
          <w:p w14:paraId="2934DE03" w14:textId="77777777" w:rsidR="000A0EB7" w:rsidRPr="00280AD2" w:rsidRDefault="000A0EB7" w:rsidP="00EF27BB">
            <w:pPr>
              <w:spacing w:line="320" w:lineRule="exact"/>
              <w:rPr>
                <w:rFonts w:ascii="ＭＳ 明朝" w:hAnsi="ＭＳ 明朝"/>
                <w:sz w:val="20"/>
                <w:szCs w:val="20"/>
              </w:rPr>
            </w:pPr>
          </w:p>
          <w:p w14:paraId="68C193A7" w14:textId="77777777" w:rsidR="000A0EB7" w:rsidRPr="00280AD2" w:rsidRDefault="000A0EB7" w:rsidP="00EF27BB">
            <w:pPr>
              <w:spacing w:line="320" w:lineRule="exact"/>
              <w:rPr>
                <w:rFonts w:ascii="ＭＳ 明朝" w:hAnsi="ＭＳ 明朝"/>
                <w:sz w:val="20"/>
                <w:szCs w:val="20"/>
              </w:rPr>
            </w:pPr>
          </w:p>
          <w:p w14:paraId="7246629D" w14:textId="1B7657F2" w:rsidR="000A0EB7" w:rsidRPr="00280AD2" w:rsidRDefault="00CE5AE9" w:rsidP="00EF27BB">
            <w:pPr>
              <w:spacing w:line="320" w:lineRule="exact"/>
              <w:rPr>
                <w:rFonts w:ascii="ＭＳ 明朝" w:hAnsi="ＭＳ 明朝"/>
                <w:sz w:val="20"/>
                <w:szCs w:val="20"/>
              </w:rPr>
            </w:pPr>
            <w:r w:rsidRPr="00280AD2">
              <w:rPr>
                <w:rFonts w:ascii="ＭＳ 明朝" w:hAnsi="ＭＳ 明朝" w:hint="eastAsia"/>
                <w:sz w:val="20"/>
                <w:szCs w:val="20"/>
              </w:rPr>
              <w:t>（２）「支援教育部ニュース」は外部研修で得た知識の伝達や教材の</w:t>
            </w:r>
            <w:r w:rsidR="007F0F4A" w:rsidRPr="00280AD2">
              <w:rPr>
                <w:rFonts w:ascii="ＭＳ 明朝" w:hAnsi="ＭＳ 明朝" w:hint="eastAsia"/>
                <w:sz w:val="20"/>
                <w:szCs w:val="20"/>
              </w:rPr>
              <w:t>作成方法など多岐にわたる内容で発行した。地域支援の一環として同様の内容を学校ホームページにアップしている。〔</w:t>
            </w:r>
            <w:r w:rsidR="001A4783" w:rsidRPr="00280AD2">
              <w:rPr>
                <w:rFonts w:ascii="ＭＳ 明朝" w:hAnsi="ＭＳ 明朝"/>
                <w:sz w:val="20"/>
                <w:szCs w:val="20"/>
              </w:rPr>
              <w:t>22</w:t>
            </w:r>
            <w:r w:rsidR="007F0F4A" w:rsidRPr="00280AD2">
              <w:rPr>
                <w:rFonts w:ascii="ＭＳ 明朝" w:hAnsi="ＭＳ 明朝" w:hint="eastAsia"/>
                <w:sz w:val="20"/>
                <w:szCs w:val="20"/>
              </w:rPr>
              <w:t>回〕〇</w:t>
            </w:r>
          </w:p>
          <w:p w14:paraId="2F7544C1" w14:textId="77777777" w:rsidR="000A0EB7" w:rsidRPr="00280AD2" w:rsidRDefault="000A0EB7" w:rsidP="00EF27BB">
            <w:pPr>
              <w:spacing w:line="320" w:lineRule="exact"/>
              <w:rPr>
                <w:rFonts w:ascii="ＭＳ 明朝" w:hAnsi="ＭＳ 明朝"/>
                <w:sz w:val="20"/>
                <w:szCs w:val="20"/>
              </w:rPr>
            </w:pPr>
          </w:p>
          <w:p w14:paraId="3ED9B7B3" w14:textId="77777777" w:rsidR="000A0EB7" w:rsidRPr="00280AD2" w:rsidRDefault="000A0EB7" w:rsidP="00EF27BB">
            <w:pPr>
              <w:spacing w:line="320" w:lineRule="exact"/>
              <w:rPr>
                <w:rFonts w:ascii="ＭＳ 明朝" w:hAnsi="ＭＳ 明朝"/>
                <w:sz w:val="20"/>
                <w:szCs w:val="20"/>
              </w:rPr>
            </w:pPr>
          </w:p>
          <w:p w14:paraId="7BF44CC1" w14:textId="5D566E4E" w:rsidR="000A0EB7" w:rsidRPr="00280AD2" w:rsidRDefault="000A0EB7" w:rsidP="00EF27BB">
            <w:pPr>
              <w:spacing w:line="320" w:lineRule="exact"/>
              <w:rPr>
                <w:rFonts w:ascii="ＭＳ 明朝" w:hAnsi="ＭＳ 明朝"/>
                <w:sz w:val="20"/>
                <w:szCs w:val="20"/>
              </w:rPr>
            </w:pPr>
          </w:p>
          <w:p w14:paraId="57D29E85" w14:textId="77777777" w:rsidR="00262162" w:rsidRPr="00280AD2" w:rsidRDefault="00262162" w:rsidP="00EF27BB">
            <w:pPr>
              <w:spacing w:line="320" w:lineRule="exact"/>
              <w:rPr>
                <w:rFonts w:ascii="ＭＳ 明朝" w:hAnsi="ＭＳ 明朝"/>
                <w:sz w:val="20"/>
                <w:szCs w:val="20"/>
              </w:rPr>
            </w:pPr>
          </w:p>
          <w:p w14:paraId="2B4B4FF7" w14:textId="28AAC7CE" w:rsidR="000A0EB7" w:rsidRPr="00280AD2" w:rsidRDefault="000A0EB7" w:rsidP="00EF27BB">
            <w:pPr>
              <w:spacing w:line="320" w:lineRule="exact"/>
              <w:rPr>
                <w:rFonts w:ascii="ＭＳ 明朝" w:hAnsi="ＭＳ 明朝"/>
                <w:sz w:val="20"/>
                <w:szCs w:val="20"/>
              </w:rPr>
            </w:pPr>
          </w:p>
          <w:p w14:paraId="469A3A58" w14:textId="767262C2" w:rsidR="00E67D85" w:rsidRPr="00280AD2" w:rsidRDefault="00F01641" w:rsidP="00EF27BB">
            <w:pPr>
              <w:spacing w:line="320" w:lineRule="exact"/>
              <w:rPr>
                <w:rFonts w:ascii="ＭＳ 明朝" w:hAnsi="ＭＳ 明朝"/>
                <w:sz w:val="20"/>
                <w:szCs w:val="20"/>
              </w:rPr>
            </w:pPr>
            <w:r w:rsidRPr="00280AD2">
              <w:rPr>
                <w:rFonts w:ascii="ＭＳ 明朝" w:hAnsi="ＭＳ 明朝" w:hint="eastAsia"/>
                <w:sz w:val="20"/>
                <w:szCs w:val="20"/>
              </w:rPr>
              <w:t>（３）授業において９割の教員がICT機器を活用している（学校教育自己診断）。</w:t>
            </w:r>
          </w:p>
          <w:p w14:paraId="1D4393CE" w14:textId="2352A4CA" w:rsidR="00F01641" w:rsidRPr="00280AD2" w:rsidRDefault="00F01641" w:rsidP="00EF27BB">
            <w:pPr>
              <w:spacing w:line="320" w:lineRule="exact"/>
              <w:rPr>
                <w:rFonts w:ascii="ＭＳ 明朝" w:hAnsi="ＭＳ 明朝"/>
                <w:sz w:val="20"/>
                <w:szCs w:val="20"/>
              </w:rPr>
            </w:pPr>
            <w:r w:rsidRPr="00280AD2">
              <w:rPr>
                <w:rFonts w:ascii="ＭＳ 明朝" w:hAnsi="ＭＳ 明朝" w:hint="eastAsia"/>
                <w:sz w:val="20"/>
                <w:szCs w:val="20"/>
              </w:rPr>
              <w:t>・公開授業は２週間年間２回実施。</w:t>
            </w:r>
            <w:r w:rsidR="007460DC" w:rsidRPr="00280AD2">
              <w:rPr>
                <w:rFonts w:ascii="ＭＳ 明朝" w:hAnsi="ＭＳ 明朝" w:hint="eastAsia"/>
                <w:sz w:val="20"/>
                <w:szCs w:val="20"/>
              </w:rPr>
              <w:t>さまざまなICT活用の実践があった。</w:t>
            </w:r>
          </w:p>
          <w:p w14:paraId="6FFC33C0" w14:textId="54DC8E00" w:rsidR="00F01641" w:rsidRPr="00280AD2" w:rsidRDefault="00F01641" w:rsidP="00EF27BB">
            <w:pPr>
              <w:spacing w:line="320" w:lineRule="exact"/>
              <w:rPr>
                <w:rFonts w:ascii="ＭＳ 明朝" w:hAnsi="ＭＳ 明朝"/>
                <w:sz w:val="20"/>
                <w:szCs w:val="20"/>
              </w:rPr>
            </w:pPr>
            <w:r w:rsidRPr="00280AD2">
              <w:rPr>
                <w:rFonts w:ascii="ＭＳ 明朝" w:hAnsi="ＭＳ 明朝" w:hint="eastAsia"/>
                <w:sz w:val="20"/>
                <w:szCs w:val="20"/>
              </w:rPr>
              <w:t>・ICT教材利用授業実践についての研修を</w:t>
            </w:r>
            <w:r w:rsidR="007460DC" w:rsidRPr="00280AD2">
              <w:rPr>
                <w:rFonts w:ascii="ＭＳ 明朝" w:hAnsi="ＭＳ 明朝" w:hint="eastAsia"/>
                <w:sz w:val="20"/>
                <w:szCs w:val="20"/>
              </w:rPr>
              <w:t>１学期に</w:t>
            </w:r>
            <w:r w:rsidRPr="00280AD2">
              <w:rPr>
                <w:rFonts w:ascii="ＭＳ 明朝" w:hAnsi="ＭＳ 明朝" w:hint="eastAsia"/>
                <w:sz w:val="20"/>
                <w:szCs w:val="20"/>
              </w:rPr>
              <w:t>４回実施。</w:t>
            </w:r>
          </w:p>
          <w:p w14:paraId="4BD1D157" w14:textId="39FCDDF5" w:rsidR="005A4838" w:rsidRPr="00280AD2" w:rsidRDefault="00F01641" w:rsidP="00EF27BB">
            <w:pPr>
              <w:spacing w:line="320" w:lineRule="exact"/>
              <w:rPr>
                <w:rFonts w:ascii="ＭＳ 明朝" w:hAnsi="ＭＳ 明朝"/>
                <w:sz w:val="20"/>
                <w:szCs w:val="20"/>
              </w:rPr>
            </w:pPr>
            <w:r w:rsidRPr="00280AD2">
              <w:rPr>
                <w:rFonts w:ascii="ＭＳ 明朝" w:hAnsi="ＭＳ 明朝" w:hint="eastAsia"/>
                <w:sz w:val="20"/>
                <w:szCs w:val="20"/>
              </w:rPr>
              <w:t>・４</w:t>
            </w:r>
            <w:r w:rsidR="005A4838" w:rsidRPr="00280AD2">
              <w:rPr>
                <w:rFonts w:ascii="ＭＳ 明朝" w:hAnsi="ＭＳ 明朝" w:hint="eastAsia"/>
                <w:sz w:val="20"/>
                <w:szCs w:val="20"/>
              </w:rPr>
              <w:t>月にクラウドサービス、プレゼンテーションソフト等についての研修を実施。</w:t>
            </w:r>
          </w:p>
          <w:p w14:paraId="0BF391DB" w14:textId="637478C0" w:rsidR="000A0EB7" w:rsidRPr="00280AD2" w:rsidRDefault="005A4838" w:rsidP="00EF27BB">
            <w:pPr>
              <w:spacing w:line="320" w:lineRule="exact"/>
              <w:rPr>
                <w:rFonts w:ascii="ＭＳ 明朝" w:hAnsi="ＭＳ 明朝"/>
                <w:sz w:val="20"/>
                <w:szCs w:val="20"/>
              </w:rPr>
            </w:pPr>
            <w:r w:rsidRPr="00280AD2">
              <w:rPr>
                <w:rFonts w:ascii="ＭＳ 明朝" w:hAnsi="ＭＳ 明朝" w:hint="eastAsia"/>
                <w:sz w:val="20"/>
                <w:szCs w:val="20"/>
              </w:rPr>
              <w:t>・</w:t>
            </w:r>
            <w:r w:rsidR="00F01641" w:rsidRPr="00280AD2">
              <w:rPr>
                <w:rFonts w:ascii="ＭＳ 明朝" w:hAnsi="ＭＳ 明朝" w:hint="eastAsia"/>
                <w:sz w:val="20"/>
                <w:szCs w:val="20"/>
              </w:rPr>
              <w:t>８</w:t>
            </w:r>
            <w:r w:rsidRPr="00280AD2">
              <w:rPr>
                <w:rFonts w:ascii="ＭＳ 明朝" w:hAnsi="ＭＳ 明朝" w:hint="eastAsia"/>
                <w:sz w:val="20"/>
                <w:szCs w:val="20"/>
              </w:rPr>
              <w:t>月末にタブレット型端末を用いた授業つくりの研修を実施。</w:t>
            </w:r>
          </w:p>
          <w:p w14:paraId="228AB352" w14:textId="6E1AF363" w:rsidR="000A0EB7" w:rsidRPr="00280AD2" w:rsidRDefault="005A4838" w:rsidP="00EF27BB">
            <w:pPr>
              <w:spacing w:line="320" w:lineRule="exact"/>
              <w:rPr>
                <w:rFonts w:ascii="ＭＳ 明朝" w:hAnsi="ＭＳ 明朝"/>
                <w:sz w:val="20"/>
                <w:szCs w:val="20"/>
              </w:rPr>
            </w:pPr>
            <w:r w:rsidRPr="00280AD2">
              <w:rPr>
                <w:rFonts w:ascii="ＭＳ 明朝" w:hAnsi="ＭＳ 明朝" w:hint="eastAsia"/>
                <w:sz w:val="20"/>
                <w:szCs w:val="20"/>
              </w:rPr>
              <w:t>・</w:t>
            </w:r>
            <w:r w:rsidR="00F01641" w:rsidRPr="00280AD2">
              <w:rPr>
                <w:rFonts w:ascii="ＭＳ 明朝" w:hAnsi="ＭＳ 明朝" w:hint="eastAsia"/>
                <w:sz w:val="20"/>
                <w:szCs w:val="20"/>
              </w:rPr>
              <w:t>各学部で電子黒板の活用についての研修を全６回シリーズで実施。◎</w:t>
            </w:r>
          </w:p>
          <w:p w14:paraId="5E9967C8" w14:textId="77777777" w:rsidR="00183103" w:rsidRPr="00280AD2" w:rsidRDefault="00183103" w:rsidP="00EF27BB">
            <w:pPr>
              <w:spacing w:line="320" w:lineRule="exact"/>
              <w:rPr>
                <w:rFonts w:ascii="ＭＳ 明朝" w:hAnsi="ＭＳ 明朝"/>
                <w:sz w:val="20"/>
                <w:szCs w:val="20"/>
              </w:rPr>
            </w:pPr>
          </w:p>
          <w:p w14:paraId="358686D5" w14:textId="4186FE10" w:rsidR="000A0EB7" w:rsidRPr="00280AD2" w:rsidRDefault="007460DC" w:rsidP="00EF27BB">
            <w:pPr>
              <w:spacing w:line="320" w:lineRule="exact"/>
              <w:rPr>
                <w:rFonts w:ascii="ＭＳ 明朝" w:hAnsi="ＭＳ 明朝"/>
                <w:sz w:val="20"/>
                <w:szCs w:val="20"/>
              </w:rPr>
            </w:pPr>
            <w:r w:rsidRPr="00280AD2">
              <w:rPr>
                <w:rFonts w:ascii="ＭＳ 明朝" w:hAnsi="ＭＳ 明朝" w:hint="eastAsia"/>
                <w:sz w:val="20"/>
                <w:szCs w:val="20"/>
              </w:rPr>
              <w:t>（４）ア　小学部では支援コーディネーターが１回</w:t>
            </w:r>
          </w:p>
          <w:p w14:paraId="65496CD6" w14:textId="3527BC78" w:rsidR="002B0233" w:rsidRPr="00280AD2" w:rsidRDefault="007460DC" w:rsidP="00EF27BB">
            <w:pPr>
              <w:spacing w:line="320" w:lineRule="exact"/>
              <w:rPr>
                <w:rFonts w:ascii="ＭＳ 明朝" w:hAnsi="ＭＳ 明朝"/>
                <w:sz w:val="20"/>
                <w:szCs w:val="20"/>
              </w:rPr>
            </w:pPr>
            <w:r w:rsidRPr="00280AD2">
              <w:rPr>
                <w:rFonts w:ascii="ＭＳ 明朝" w:hAnsi="ＭＳ 明朝" w:hint="eastAsia"/>
                <w:sz w:val="20"/>
                <w:szCs w:val="20"/>
              </w:rPr>
              <w:t>中学部では指導教諭が２回授業を公開した。指導教諭がす</w:t>
            </w:r>
            <w:r w:rsidR="008C0372" w:rsidRPr="00280AD2">
              <w:rPr>
                <w:rFonts w:ascii="ＭＳ 明朝" w:hAnsi="ＭＳ 明朝" w:hint="eastAsia"/>
                <w:sz w:val="20"/>
                <w:szCs w:val="20"/>
              </w:rPr>
              <w:t>べての初任者（６</w:t>
            </w:r>
            <w:r w:rsidRPr="00280AD2">
              <w:rPr>
                <w:rFonts w:ascii="ＭＳ 明朝" w:hAnsi="ＭＳ 明朝" w:hint="eastAsia"/>
                <w:sz w:val="20"/>
                <w:szCs w:val="20"/>
              </w:rPr>
              <w:t>名）の授業指導案などの指導助言に当たった。初任者の振り返り会を２学期末に実施、指導教諭、指導教官を中心に</w:t>
            </w:r>
            <w:r w:rsidR="002B0233" w:rsidRPr="00280AD2">
              <w:rPr>
                <w:rFonts w:ascii="ＭＳ 明朝" w:hAnsi="ＭＳ 明朝" w:hint="eastAsia"/>
                <w:sz w:val="20"/>
                <w:szCs w:val="20"/>
              </w:rPr>
              <w:t>学年の教員や</w:t>
            </w:r>
            <w:r w:rsidRPr="00280AD2">
              <w:rPr>
                <w:rFonts w:ascii="ＭＳ 明朝" w:hAnsi="ＭＳ 明朝" w:hint="eastAsia"/>
                <w:sz w:val="20"/>
                <w:szCs w:val="20"/>
              </w:rPr>
              <w:t>首席、部主事、管理職も同席し意見交換</w:t>
            </w:r>
            <w:r w:rsidR="002B0233" w:rsidRPr="00280AD2">
              <w:rPr>
                <w:rFonts w:ascii="ＭＳ 明朝" w:hAnsi="ＭＳ 明朝" w:hint="eastAsia"/>
                <w:sz w:val="20"/>
                <w:szCs w:val="20"/>
              </w:rPr>
              <w:t>を行った。</w:t>
            </w:r>
            <w:r w:rsidR="007534E1" w:rsidRPr="00280AD2">
              <w:rPr>
                <w:rFonts w:ascii="ＭＳ 明朝" w:hAnsi="ＭＳ 明朝" w:hint="eastAsia"/>
                <w:sz w:val="20"/>
                <w:szCs w:val="20"/>
              </w:rPr>
              <w:t>３学期末も実施予定。</w:t>
            </w:r>
            <w:r w:rsidR="002B0233" w:rsidRPr="00280AD2">
              <w:rPr>
                <w:rFonts w:ascii="ＭＳ 明朝" w:hAnsi="ＭＳ 明朝" w:hint="eastAsia"/>
                <w:sz w:val="20"/>
                <w:szCs w:val="20"/>
              </w:rPr>
              <w:t>学校全体で初任者を育成する体制ができている。◎</w:t>
            </w:r>
          </w:p>
          <w:p w14:paraId="79603A53" w14:textId="77777777" w:rsidR="005D78DE" w:rsidRPr="00280AD2" w:rsidRDefault="005D78DE" w:rsidP="00EF27BB">
            <w:pPr>
              <w:spacing w:line="320" w:lineRule="exact"/>
              <w:rPr>
                <w:rFonts w:ascii="ＭＳ 明朝" w:hAnsi="ＭＳ 明朝"/>
                <w:sz w:val="20"/>
                <w:szCs w:val="20"/>
              </w:rPr>
            </w:pPr>
          </w:p>
          <w:p w14:paraId="02E282AC" w14:textId="5FB68D86" w:rsidR="002B0233" w:rsidRPr="00280AD2" w:rsidRDefault="002B0233" w:rsidP="00EF27BB">
            <w:pPr>
              <w:spacing w:line="320" w:lineRule="exact"/>
              <w:rPr>
                <w:rFonts w:ascii="ＭＳ 明朝" w:hAnsi="ＭＳ 明朝"/>
                <w:sz w:val="20"/>
                <w:szCs w:val="20"/>
              </w:rPr>
            </w:pPr>
            <w:r w:rsidRPr="00280AD2">
              <w:rPr>
                <w:rFonts w:ascii="ＭＳ 明朝" w:hAnsi="ＭＳ 明朝" w:hint="eastAsia"/>
                <w:sz w:val="20"/>
                <w:szCs w:val="20"/>
              </w:rPr>
              <w:t>イ　勉強会を月１回のペースで実施。講師は専門分野や得意分野を生かして校内の教員が担当。初任者は悉皆とし、経験の少ない教職員はじめ誰でも自由に参加できる形で毎回2</w:t>
            </w:r>
            <w:r w:rsidRPr="00280AD2">
              <w:rPr>
                <w:rFonts w:ascii="ＭＳ 明朝" w:hAnsi="ＭＳ 明朝"/>
                <w:sz w:val="20"/>
                <w:szCs w:val="20"/>
              </w:rPr>
              <w:t>0</w:t>
            </w:r>
            <w:r w:rsidRPr="00280AD2">
              <w:rPr>
                <w:rFonts w:ascii="ＭＳ 明朝" w:hAnsi="ＭＳ 明朝" w:hint="eastAsia"/>
                <w:sz w:val="20"/>
                <w:szCs w:val="20"/>
              </w:rPr>
              <w:t>～3</w:t>
            </w:r>
            <w:r w:rsidRPr="00280AD2">
              <w:rPr>
                <w:rFonts w:ascii="ＭＳ 明朝" w:hAnsi="ＭＳ 明朝"/>
                <w:sz w:val="20"/>
                <w:szCs w:val="20"/>
              </w:rPr>
              <w:t>0</w:t>
            </w:r>
            <w:r w:rsidRPr="00280AD2">
              <w:rPr>
                <w:rFonts w:ascii="ＭＳ 明朝" w:hAnsi="ＭＳ 明朝" w:hint="eastAsia"/>
                <w:sz w:val="20"/>
                <w:szCs w:val="20"/>
              </w:rPr>
              <w:t>名の参加があった。資料は自由に閲覧できるようにフォルダを作成した。支援コーディネーター、リーディングスタッフ、自立活動主任を中心に定期的に「ほっと相談会」を実施し、相談を月1</w:t>
            </w:r>
            <w:r w:rsidRPr="00280AD2">
              <w:rPr>
                <w:rFonts w:ascii="ＭＳ 明朝" w:hAnsi="ＭＳ 明朝"/>
                <w:sz w:val="20"/>
                <w:szCs w:val="20"/>
              </w:rPr>
              <w:t>0</w:t>
            </w:r>
            <w:r w:rsidRPr="00280AD2">
              <w:rPr>
                <w:rFonts w:ascii="ＭＳ 明朝" w:hAnsi="ＭＳ 明朝" w:hint="eastAsia"/>
                <w:sz w:val="20"/>
                <w:szCs w:val="20"/>
              </w:rPr>
              <w:t>回以上受けた〔7</w:t>
            </w:r>
            <w:r w:rsidRPr="00280AD2">
              <w:rPr>
                <w:rFonts w:ascii="ＭＳ 明朝" w:hAnsi="ＭＳ 明朝"/>
                <w:sz w:val="20"/>
                <w:szCs w:val="20"/>
              </w:rPr>
              <w:t>0%〕</w:t>
            </w:r>
            <w:r w:rsidRPr="00280AD2">
              <w:rPr>
                <w:rFonts w:ascii="ＭＳ 明朝" w:hAnsi="ＭＳ 明朝" w:hint="eastAsia"/>
                <w:sz w:val="20"/>
                <w:szCs w:val="20"/>
              </w:rPr>
              <w:t>。</w:t>
            </w:r>
            <w:r w:rsidR="005E29DA" w:rsidRPr="00280AD2">
              <w:rPr>
                <w:rFonts w:ascii="ＭＳ 明朝" w:hAnsi="ＭＳ 明朝" w:hint="eastAsia"/>
                <w:sz w:val="20"/>
                <w:szCs w:val="20"/>
              </w:rPr>
              <w:t>〇</w:t>
            </w:r>
          </w:p>
          <w:p w14:paraId="52B2DBA1" w14:textId="207DF466" w:rsidR="000A0EB7" w:rsidRPr="00280AD2" w:rsidRDefault="000A0EB7" w:rsidP="00EF27BB">
            <w:pPr>
              <w:spacing w:line="320" w:lineRule="exact"/>
              <w:rPr>
                <w:rFonts w:ascii="ＭＳ 明朝" w:hAnsi="ＭＳ 明朝"/>
                <w:sz w:val="20"/>
                <w:szCs w:val="20"/>
              </w:rPr>
            </w:pPr>
          </w:p>
        </w:tc>
      </w:tr>
      <w:tr w:rsidR="003B2992" w:rsidRPr="00280AD2" w14:paraId="527F999E" w14:textId="77777777" w:rsidTr="003B2992">
        <w:trPr>
          <w:cantSplit/>
          <w:trHeight w:val="10081"/>
          <w:jc w:val="center"/>
        </w:trPr>
        <w:tc>
          <w:tcPr>
            <w:tcW w:w="881" w:type="dxa"/>
            <w:shd w:val="clear" w:color="auto" w:fill="auto"/>
            <w:tcMar>
              <w:top w:w="85" w:type="dxa"/>
              <w:left w:w="85" w:type="dxa"/>
              <w:bottom w:w="85" w:type="dxa"/>
              <w:right w:w="85" w:type="dxa"/>
            </w:tcMar>
            <w:textDirection w:val="tbRlV"/>
            <w:vAlign w:val="center"/>
          </w:tcPr>
          <w:p w14:paraId="55DAB501" w14:textId="7AC0078B" w:rsidR="003B2992" w:rsidRPr="00280AD2" w:rsidRDefault="00877535" w:rsidP="003B2992">
            <w:pPr>
              <w:snapToGrid w:val="0"/>
              <w:spacing w:line="320" w:lineRule="exact"/>
              <w:ind w:left="113" w:right="113"/>
              <w:jc w:val="center"/>
              <w:rPr>
                <w:rFonts w:ascii="ＭＳ 明朝" w:hAnsi="ＭＳ 明朝"/>
                <w:sz w:val="22"/>
              </w:rPr>
            </w:pPr>
            <w:r w:rsidRPr="00280AD2">
              <w:rPr>
                <w:rFonts w:ascii="ＭＳ 明朝" w:hAnsi="ＭＳ 明朝" w:hint="eastAsia"/>
                <w:sz w:val="24"/>
              </w:rPr>
              <w:lastRenderedPageBreak/>
              <w:t>２</w:t>
            </w:r>
            <w:r w:rsidR="003B2992" w:rsidRPr="00280AD2">
              <w:rPr>
                <w:rFonts w:ascii="ＭＳ 明朝" w:hAnsi="ＭＳ 明朝" w:hint="eastAsia"/>
                <w:sz w:val="24"/>
              </w:rPr>
              <w:t xml:space="preserve">　</w:t>
            </w:r>
            <w:r w:rsidR="003B2992" w:rsidRPr="00280AD2">
              <w:rPr>
                <w:rFonts w:ascii="ＭＳ 明朝" w:hAnsi="ＭＳ 明朝" w:hint="eastAsia"/>
                <w:sz w:val="22"/>
              </w:rPr>
              <w:t>キャリア教育・進路指導及び魅力ある取組みの</w:t>
            </w:r>
          </w:p>
          <w:p w14:paraId="425EBD62" w14:textId="77777777" w:rsidR="003B2992" w:rsidRPr="00280AD2" w:rsidRDefault="003B2992" w:rsidP="003B2992">
            <w:pPr>
              <w:spacing w:line="300" w:lineRule="exact"/>
              <w:ind w:left="113" w:right="113"/>
              <w:jc w:val="center"/>
              <w:rPr>
                <w:rFonts w:ascii="ＭＳ 明朝" w:hAnsi="ＭＳ 明朝"/>
                <w:spacing w:val="-20"/>
                <w:sz w:val="20"/>
                <w:szCs w:val="20"/>
              </w:rPr>
            </w:pPr>
            <w:r w:rsidRPr="00280AD2">
              <w:rPr>
                <w:rFonts w:ascii="ＭＳ 明朝" w:hAnsi="ＭＳ 明朝" w:hint="eastAsia"/>
                <w:sz w:val="22"/>
              </w:rPr>
              <w:t>充実による自立や社会参加の実現</w:t>
            </w:r>
          </w:p>
        </w:tc>
        <w:tc>
          <w:tcPr>
            <w:tcW w:w="2020" w:type="dxa"/>
            <w:shd w:val="clear" w:color="auto" w:fill="auto"/>
            <w:tcMar>
              <w:top w:w="85" w:type="dxa"/>
              <w:left w:w="85" w:type="dxa"/>
              <w:bottom w:w="85" w:type="dxa"/>
              <w:right w:w="85" w:type="dxa"/>
            </w:tcMar>
          </w:tcPr>
          <w:p w14:paraId="47942028" w14:textId="06230CDF" w:rsidR="003B2992" w:rsidRPr="00280AD2" w:rsidRDefault="003B2992" w:rsidP="00EF27BB">
            <w:pPr>
              <w:spacing w:line="320" w:lineRule="exact"/>
              <w:ind w:left="2"/>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hint="eastAsia"/>
                <w:sz w:val="22"/>
                <w:szCs w:val="22"/>
              </w:rPr>
              <w:t>)本校の重点施策である</w:t>
            </w:r>
            <w:r w:rsidR="008822AB" w:rsidRPr="00280AD2">
              <w:rPr>
                <w:rFonts w:ascii="ＭＳ 明朝" w:hAnsi="ＭＳ 明朝" w:hint="eastAsia"/>
                <w:sz w:val="22"/>
                <w:szCs w:val="22"/>
              </w:rPr>
              <w:t>各学部における</w:t>
            </w:r>
            <w:r w:rsidR="008822AB" w:rsidRPr="00280AD2">
              <w:rPr>
                <w:rFonts w:hint="eastAsia"/>
                <w:sz w:val="22"/>
                <w:szCs w:val="22"/>
              </w:rPr>
              <w:t>キャリアサポートプログラム（</w:t>
            </w:r>
            <w:r w:rsidR="000037BE" w:rsidRPr="00280AD2">
              <w:rPr>
                <w:rFonts w:ascii="ＭＳ 明朝" w:hAnsi="ＭＳ 明朝"/>
                <w:sz w:val="22"/>
                <w:szCs w:val="22"/>
              </w:rPr>
              <w:t>CSP</w:t>
            </w:r>
            <w:r w:rsidR="008822AB" w:rsidRPr="00280AD2">
              <w:rPr>
                <w:rFonts w:hint="eastAsia"/>
                <w:sz w:val="22"/>
                <w:szCs w:val="22"/>
              </w:rPr>
              <w:t>）の更なる充実とキャリア発達</w:t>
            </w:r>
            <w:r w:rsidRPr="00280AD2">
              <w:rPr>
                <w:rFonts w:hint="eastAsia"/>
                <w:sz w:val="22"/>
                <w:szCs w:val="22"/>
              </w:rPr>
              <w:t>の向上を図る。</w:t>
            </w:r>
          </w:p>
          <w:p w14:paraId="18A28A48" w14:textId="77777777" w:rsidR="003B2992" w:rsidRPr="00280AD2" w:rsidRDefault="003B2992" w:rsidP="00EF27BB">
            <w:pPr>
              <w:spacing w:line="320" w:lineRule="exact"/>
              <w:ind w:left="2"/>
              <w:rPr>
                <w:rFonts w:ascii="ＭＳ 明朝" w:hAnsi="ＭＳ 明朝"/>
                <w:sz w:val="22"/>
                <w:szCs w:val="22"/>
              </w:rPr>
            </w:pPr>
          </w:p>
          <w:p w14:paraId="2E9FA747" w14:textId="77777777" w:rsidR="003B2992" w:rsidRPr="00280AD2" w:rsidRDefault="003B2992" w:rsidP="00EF27BB">
            <w:pPr>
              <w:spacing w:line="320" w:lineRule="exact"/>
              <w:ind w:left="2"/>
              <w:rPr>
                <w:rFonts w:ascii="ＭＳ 明朝" w:hAnsi="ＭＳ 明朝"/>
                <w:sz w:val="22"/>
                <w:szCs w:val="22"/>
              </w:rPr>
            </w:pPr>
          </w:p>
          <w:p w14:paraId="3DE10E55" w14:textId="77777777" w:rsidR="003B2992" w:rsidRPr="00280AD2" w:rsidRDefault="003B2992" w:rsidP="00EF27BB">
            <w:pPr>
              <w:spacing w:line="320" w:lineRule="exact"/>
              <w:ind w:left="2"/>
              <w:rPr>
                <w:rFonts w:ascii="ＭＳ 明朝" w:hAnsi="ＭＳ 明朝"/>
                <w:sz w:val="22"/>
                <w:szCs w:val="22"/>
              </w:rPr>
            </w:pPr>
          </w:p>
          <w:p w14:paraId="7DEFADEA" w14:textId="77777777" w:rsidR="003B2992" w:rsidRPr="00280AD2" w:rsidRDefault="003B2992" w:rsidP="00EF27BB">
            <w:pPr>
              <w:spacing w:line="320" w:lineRule="exact"/>
              <w:ind w:left="2"/>
              <w:rPr>
                <w:rFonts w:ascii="ＭＳ 明朝" w:hAnsi="ＭＳ 明朝"/>
                <w:sz w:val="22"/>
                <w:szCs w:val="22"/>
              </w:rPr>
            </w:pPr>
          </w:p>
          <w:p w14:paraId="6EEFDE72" w14:textId="77777777" w:rsidR="003B2992" w:rsidRPr="00280AD2" w:rsidRDefault="003B2992" w:rsidP="00EF27BB">
            <w:pPr>
              <w:spacing w:line="320" w:lineRule="exact"/>
              <w:ind w:left="2"/>
              <w:rPr>
                <w:rFonts w:ascii="ＭＳ 明朝" w:hAnsi="ＭＳ 明朝"/>
                <w:sz w:val="22"/>
                <w:szCs w:val="22"/>
              </w:rPr>
            </w:pPr>
          </w:p>
          <w:p w14:paraId="03359FBF" w14:textId="77777777" w:rsidR="003B2992" w:rsidRPr="00280AD2" w:rsidRDefault="003B2992" w:rsidP="00EF27BB">
            <w:pPr>
              <w:spacing w:line="320" w:lineRule="exact"/>
              <w:ind w:left="2"/>
              <w:rPr>
                <w:rFonts w:ascii="ＭＳ 明朝" w:hAnsi="ＭＳ 明朝"/>
                <w:sz w:val="22"/>
                <w:szCs w:val="22"/>
              </w:rPr>
            </w:pPr>
          </w:p>
          <w:p w14:paraId="3B3E1E41" w14:textId="77777777" w:rsidR="003B2992" w:rsidRPr="00280AD2" w:rsidRDefault="003B2992" w:rsidP="00EF27BB">
            <w:pPr>
              <w:spacing w:line="320" w:lineRule="exact"/>
              <w:ind w:left="2"/>
              <w:rPr>
                <w:rFonts w:ascii="ＭＳ 明朝" w:hAnsi="ＭＳ 明朝"/>
                <w:sz w:val="22"/>
                <w:szCs w:val="22"/>
              </w:rPr>
            </w:pPr>
          </w:p>
          <w:p w14:paraId="591B8279" w14:textId="77777777" w:rsidR="001E4DD6" w:rsidRPr="00280AD2" w:rsidRDefault="001E4DD6" w:rsidP="00EF27BB">
            <w:pPr>
              <w:spacing w:line="320" w:lineRule="exact"/>
              <w:rPr>
                <w:rFonts w:ascii="ＭＳ 明朝" w:hAnsi="ＭＳ 明朝"/>
                <w:sz w:val="22"/>
                <w:szCs w:val="22"/>
              </w:rPr>
            </w:pPr>
          </w:p>
          <w:p w14:paraId="0F694B27" w14:textId="77777777" w:rsidR="001E4DD6" w:rsidRPr="00280AD2" w:rsidRDefault="001E4DD6" w:rsidP="00EF27BB">
            <w:pPr>
              <w:spacing w:line="320" w:lineRule="exact"/>
              <w:rPr>
                <w:rFonts w:ascii="ＭＳ 明朝" w:hAnsi="ＭＳ 明朝"/>
                <w:sz w:val="22"/>
                <w:szCs w:val="22"/>
              </w:rPr>
            </w:pPr>
          </w:p>
          <w:p w14:paraId="5574DFEC" w14:textId="77777777" w:rsidR="001E4DD6" w:rsidRPr="00280AD2" w:rsidRDefault="001E4DD6" w:rsidP="00EF27BB">
            <w:pPr>
              <w:spacing w:line="320" w:lineRule="exact"/>
              <w:rPr>
                <w:rFonts w:ascii="ＭＳ 明朝" w:hAnsi="ＭＳ 明朝"/>
                <w:sz w:val="22"/>
                <w:szCs w:val="22"/>
              </w:rPr>
            </w:pPr>
          </w:p>
          <w:p w14:paraId="7FBF48E2" w14:textId="77777777" w:rsidR="001E4DD6" w:rsidRPr="00280AD2" w:rsidRDefault="001E4DD6" w:rsidP="00EF27BB">
            <w:pPr>
              <w:spacing w:line="320" w:lineRule="exact"/>
              <w:rPr>
                <w:rFonts w:ascii="ＭＳ 明朝" w:hAnsi="ＭＳ 明朝"/>
                <w:sz w:val="22"/>
                <w:szCs w:val="22"/>
              </w:rPr>
            </w:pPr>
          </w:p>
          <w:p w14:paraId="685BF25F" w14:textId="77777777" w:rsidR="001E4DD6" w:rsidRPr="00280AD2" w:rsidRDefault="001E4DD6" w:rsidP="00EF27BB">
            <w:pPr>
              <w:spacing w:line="320" w:lineRule="exact"/>
              <w:rPr>
                <w:rFonts w:ascii="ＭＳ 明朝" w:hAnsi="ＭＳ 明朝"/>
                <w:sz w:val="22"/>
                <w:szCs w:val="22"/>
              </w:rPr>
            </w:pPr>
          </w:p>
          <w:p w14:paraId="2A6E127C" w14:textId="77777777" w:rsidR="001E4DD6" w:rsidRPr="00280AD2" w:rsidRDefault="001E4DD6" w:rsidP="00EF27BB">
            <w:pPr>
              <w:spacing w:line="320" w:lineRule="exact"/>
              <w:rPr>
                <w:rFonts w:ascii="ＭＳ 明朝" w:hAnsi="ＭＳ 明朝"/>
                <w:sz w:val="22"/>
                <w:szCs w:val="22"/>
              </w:rPr>
            </w:pPr>
          </w:p>
          <w:p w14:paraId="202B5F15" w14:textId="77777777" w:rsidR="00984B91" w:rsidRPr="00280AD2" w:rsidRDefault="00984B91" w:rsidP="00EF27BB">
            <w:pPr>
              <w:spacing w:line="320" w:lineRule="exact"/>
              <w:rPr>
                <w:rFonts w:ascii="ＭＳ 明朝" w:hAnsi="ＭＳ 明朝"/>
                <w:sz w:val="22"/>
                <w:szCs w:val="22"/>
              </w:rPr>
            </w:pPr>
          </w:p>
          <w:p w14:paraId="3AEB5E6E" w14:textId="3FF1DFB4" w:rsidR="00B26985" w:rsidRPr="00280AD2" w:rsidRDefault="003B2992"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w:t>
            </w:r>
            <w:r w:rsidRPr="00280AD2">
              <w:rPr>
                <w:rFonts w:hint="eastAsia"/>
                <w:sz w:val="22"/>
                <w:szCs w:val="22"/>
              </w:rPr>
              <w:t xml:space="preserve"> </w:t>
            </w:r>
            <w:r w:rsidR="00B26985" w:rsidRPr="00280AD2">
              <w:rPr>
                <w:rFonts w:ascii="ＭＳ 明朝" w:hAnsi="ＭＳ 明朝" w:hint="eastAsia"/>
                <w:sz w:val="22"/>
                <w:szCs w:val="22"/>
              </w:rPr>
              <w:t>自立や社会参加のための教育の充実に向け、進路指導における知識や指導力の向上を図り生徒一人ひとりが希望する進路の実現をめざす。</w:t>
            </w:r>
          </w:p>
          <w:p w14:paraId="72926578" w14:textId="086D941A" w:rsidR="003B2992" w:rsidRPr="00280AD2" w:rsidRDefault="003B2992" w:rsidP="00EF27BB">
            <w:pPr>
              <w:spacing w:line="320" w:lineRule="exact"/>
              <w:ind w:left="2"/>
              <w:rPr>
                <w:rFonts w:ascii="ＭＳ 明朝" w:hAnsi="ＭＳ 明朝"/>
                <w:sz w:val="22"/>
                <w:szCs w:val="22"/>
              </w:rPr>
            </w:pPr>
          </w:p>
          <w:p w14:paraId="6ED74C0F" w14:textId="77777777" w:rsidR="00EF27BB" w:rsidRPr="00280AD2" w:rsidRDefault="00EF27BB" w:rsidP="00EF27BB">
            <w:pPr>
              <w:spacing w:line="320" w:lineRule="exact"/>
              <w:ind w:left="2"/>
              <w:rPr>
                <w:rFonts w:ascii="ＭＳ 明朝" w:hAnsi="ＭＳ 明朝"/>
                <w:sz w:val="22"/>
                <w:szCs w:val="22"/>
              </w:rPr>
            </w:pPr>
          </w:p>
          <w:p w14:paraId="754B9FAE" w14:textId="5878E1ED" w:rsidR="003B2992" w:rsidRPr="00280AD2" w:rsidRDefault="003B2992"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w:t>
            </w:r>
            <w:r w:rsidRPr="00280AD2">
              <w:rPr>
                <w:rFonts w:hint="eastAsia"/>
                <w:sz w:val="22"/>
                <w:szCs w:val="22"/>
              </w:rPr>
              <w:t xml:space="preserve"> </w:t>
            </w:r>
            <w:r w:rsidRPr="00280AD2">
              <w:rPr>
                <w:rFonts w:hint="eastAsia"/>
                <w:sz w:val="22"/>
                <w:szCs w:val="22"/>
              </w:rPr>
              <w:t>スポーツ、芸術両分野において</w:t>
            </w:r>
            <w:r w:rsidRPr="00280AD2">
              <w:rPr>
                <w:rFonts w:ascii="ＭＳ 明朝" w:hAnsi="ＭＳ 明朝" w:hint="eastAsia"/>
                <w:sz w:val="22"/>
                <w:szCs w:val="22"/>
              </w:rPr>
              <w:t>余暇を活動する能力の向上を図る。</w:t>
            </w:r>
          </w:p>
          <w:p w14:paraId="7139D669" w14:textId="77777777" w:rsidR="003B2992" w:rsidRPr="00280AD2" w:rsidRDefault="003B2992" w:rsidP="00EF27BB">
            <w:pPr>
              <w:spacing w:line="320" w:lineRule="exact"/>
              <w:ind w:left="2"/>
              <w:rPr>
                <w:rFonts w:ascii="ＭＳ 明朝" w:hAnsi="ＭＳ 明朝"/>
                <w:sz w:val="22"/>
                <w:szCs w:val="22"/>
              </w:rPr>
            </w:pPr>
          </w:p>
          <w:p w14:paraId="62F20F0A" w14:textId="60B7ACD8" w:rsidR="002F3FB4" w:rsidRPr="00280AD2" w:rsidRDefault="002F3FB4"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hint="eastAsia"/>
                <w:sz w:val="22"/>
                <w:szCs w:val="22"/>
              </w:rPr>
              <w:t>)</w:t>
            </w:r>
            <w:r w:rsidR="0097657F" w:rsidRPr="00280AD2">
              <w:rPr>
                <w:rFonts w:ascii="ＭＳ 明朝" w:hAnsi="ＭＳ 明朝" w:hint="eastAsia"/>
                <w:sz w:val="22"/>
                <w:szCs w:val="22"/>
              </w:rPr>
              <w:t>各教科を含む学校生活全般において自立活動の観点を取り入れ、自立活動の充実を図る。</w:t>
            </w:r>
          </w:p>
        </w:tc>
        <w:tc>
          <w:tcPr>
            <w:tcW w:w="4572" w:type="dxa"/>
            <w:tcBorders>
              <w:right w:val="dashed" w:sz="4" w:space="0" w:color="auto"/>
            </w:tcBorders>
            <w:shd w:val="clear" w:color="auto" w:fill="auto"/>
            <w:tcMar>
              <w:top w:w="85" w:type="dxa"/>
              <w:left w:w="85" w:type="dxa"/>
              <w:bottom w:w="85" w:type="dxa"/>
              <w:right w:w="85" w:type="dxa"/>
            </w:tcMar>
          </w:tcPr>
          <w:p w14:paraId="7B37ECC3" w14:textId="172809C8" w:rsidR="003B2992" w:rsidRPr="00280AD2" w:rsidRDefault="003B2992" w:rsidP="00EF27BB">
            <w:pPr>
              <w:spacing w:line="320" w:lineRule="exact"/>
              <w:ind w:left="2" w:hangingChars="1" w:hanging="2"/>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hint="eastAsia"/>
                <w:sz w:val="22"/>
                <w:szCs w:val="22"/>
              </w:rPr>
              <w:t>)</w:t>
            </w:r>
            <w:r w:rsidR="00030D88" w:rsidRPr="00280AD2">
              <w:rPr>
                <w:rFonts w:ascii="ＭＳ 明朝" w:hAnsi="ＭＳ 明朝" w:hint="eastAsia"/>
                <w:sz w:val="22"/>
                <w:szCs w:val="22"/>
              </w:rPr>
              <w:t xml:space="preserve">ア　</w:t>
            </w:r>
            <w:r w:rsidRPr="00280AD2">
              <w:rPr>
                <w:rFonts w:ascii="ＭＳ 明朝" w:hAnsi="ＭＳ 明朝" w:hint="eastAsia"/>
                <w:sz w:val="22"/>
                <w:szCs w:val="22"/>
              </w:rPr>
              <w:t>小中</w:t>
            </w:r>
            <w:r w:rsidR="008822AB" w:rsidRPr="00280AD2">
              <w:rPr>
                <w:rFonts w:ascii="ＭＳ 明朝" w:hAnsi="ＭＳ 明朝" w:hint="eastAsia"/>
                <w:sz w:val="22"/>
                <w:szCs w:val="22"/>
              </w:rPr>
              <w:t>高</w:t>
            </w:r>
            <w:r w:rsidR="00877535" w:rsidRPr="00280AD2">
              <w:rPr>
                <w:rFonts w:ascii="ＭＳ 明朝" w:hAnsi="ＭＳ 明朝" w:hint="eastAsia"/>
                <w:sz w:val="22"/>
                <w:szCs w:val="22"/>
              </w:rPr>
              <w:t>３</w:t>
            </w:r>
            <w:r w:rsidR="008822AB" w:rsidRPr="00280AD2">
              <w:rPr>
                <w:rFonts w:ascii="ＭＳ 明朝" w:hAnsi="ＭＳ 明朝" w:hint="eastAsia"/>
                <w:sz w:val="22"/>
                <w:szCs w:val="22"/>
              </w:rPr>
              <w:t>学部と地域との連携によるキャリアサポートプログラム（</w:t>
            </w:r>
            <w:r w:rsidR="000037BE" w:rsidRPr="00280AD2">
              <w:rPr>
                <w:rFonts w:ascii="ＭＳ 明朝" w:hAnsi="ＭＳ 明朝"/>
                <w:sz w:val="22"/>
                <w:szCs w:val="22"/>
              </w:rPr>
              <w:t>CSP</w:t>
            </w:r>
            <w:r w:rsidRPr="00280AD2">
              <w:rPr>
                <w:rFonts w:ascii="ＭＳ 明朝" w:hAnsi="ＭＳ 明朝" w:hint="eastAsia"/>
                <w:sz w:val="22"/>
                <w:szCs w:val="22"/>
              </w:rPr>
              <w:t>）を企画し、実施する。</w:t>
            </w:r>
          </w:p>
          <w:p w14:paraId="2B82F7E4" w14:textId="77777777" w:rsidR="003B2992" w:rsidRPr="00280AD2" w:rsidRDefault="003B2992" w:rsidP="00EF27BB">
            <w:pPr>
              <w:spacing w:line="320" w:lineRule="exact"/>
              <w:ind w:left="1"/>
              <w:rPr>
                <w:rFonts w:ascii="ＭＳ 明朝" w:hAnsi="ＭＳ 明朝"/>
                <w:sz w:val="22"/>
                <w:szCs w:val="22"/>
              </w:rPr>
            </w:pPr>
          </w:p>
          <w:p w14:paraId="5A6CB3D4" w14:textId="77777777" w:rsidR="003B2992" w:rsidRPr="00280AD2" w:rsidRDefault="003B2992" w:rsidP="00EF27BB">
            <w:pPr>
              <w:spacing w:line="320" w:lineRule="exact"/>
              <w:ind w:left="1"/>
              <w:rPr>
                <w:rFonts w:ascii="ＭＳ 明朝" w:hAnsi="ＭＳ 明朝"/>
                <w:sz w:val="22"/>
                <w:szCs w:val="22"/>
              </w:rPr>
            </w:pPr>
          </w:p>
          <w:p w14:paraId="173BA93B" w14:textId="77777777" w:rsidR="003B2992" w:rsidRPr="00280AD2" w:rsidRDefault="003B2992" w:rsidP="00EF27BB">
            <w:pPr>
              <w:spacing w:line="320" w:lineRule="exact"/>
              <w:ind w:left="1"/>
              <w:rPr>
                <w:rFonts w:ascii="ＭＳ 明朝" w:hAnsi="ＭＳ 明朝"/>
                <w:sz w:val="22"/>
                <w:szCs w:val="22"/>
              </w:rPr>
            </w:pPr>
          </w:p>
          <w:p w14:paraId="66D7EE69" w14:textId="77777777" w:rsidR="001E4DD6" w:rsidRPr="00280AD2" w:rsidRDefault="001E4DD6" w:rsidP="00EF27BB">
            <w:pPr>
              <w:spacing w:line="320" w:lineRule="exact"/>
              <w:ind w:left="1"/>
              <w:rPr>
                <w:rFonts w:ascii="ＭＳ 明朝" w:hAnsi="ＭＳ 明朝"/>
                <w:sz w:val="22"/>
                <w:szCs w:val="22"/>
              </w:rPr>
            </w:pPr>
          </w:p>
          <w:p w14:paraId="04E211E8" w14:textId="77777777" w:rsidR="001E4DD6" w:rsidRPr="00280AD2" w:rsidRDefault="001E4DD6" w:rsidP="00EF27BB">
            <w:pPr>
              <w:spacing w:line="320" w:lineRule="exact"/>
              <w:ind w:left="1"/>
              <w:rPr>
                <w:rFonts w:ascii="ＭＳ 明朝" w:hAnsi="ＭＳ 明朝"/>
                <w:sz w:val="22"/>
                <w:szCs w:val="22"/>
              </w:rPr>
            </w:pPr>
          </w:p>
          <w:p w14:paraId="72E7AF18" w14:textId="77777777" w:rsidR="00984B91" w:rsidRPr="00280AD2" w:rsidRDefault="00984B91" w:rsidP="00EF27BB">
            <w:pPr>
              <w:spacing w:line="320" w:lineRule="exact"/>
              <w:ind w:left="1"/>
              <w:rPr>
                <w:rFonts w:ascii="ＭＳ 明朝" w:hAnsi="ＭＳ 明朝"/>
                <w:sz w:val="22"/>
                <w:szCs w:val="22"/>
              </w:rPr>
            </w:pPr>
          </w:p>
          <w:p w14:paraId="3D35178B" w14:textId="7E01E855" w:rsidR="003B2992" w:rsidRPr="00280AD2" w:rsidRDefault="00030D88" w:rsidP="00EF27BB">
            <w:pPr>
              <w:spacing w:line="320" w:lineRule="exact"/>
              <w:ind w:left="1"/>
              <w:rPr>
                <w:rFonts w:ascii="ＭＳ 明朝" w:hAnsi="ＭＳ 明朝"/>
                <w:sz w:val="22"/>
                <w:szCs w:val="22"/>
              </w:rPr>
            </w:pPr>
            <w:r w:rsidRPr="00280AD2">
              <w:rPr>
                <w:rFonts w:ascii="ＭＳ 明朝" w:hAnsi="ＭＳ 明朝" w:hint="eastAsia"/>
                <w:sz w:val="22"/>
                <w:szCs w:val="22"/>
              </w:rPr>
              <w:t xml:space="preserve">イ　</w:t>
            </w:r>
            <w:r w:rsidR="003B2992" w:rsidRPr="00280AD2">
              <w:rPr>
                <w:rFonts w:ascii="ＭＳ 明朝" w:hAnsi="ＭＳ 明朝" w:hint="eastAsia"/>
                <w:sz w:val="22"/>
                <w:szCs w:val="22"/>
              </w:rPr>
              <w:t>小学部と中学部、中学部と高等部</w:t>
            </w:r>
            <w:r w:rsidR="001E4DD6" w:rsidRPr="00280AD2">
              <w:rPr>
                <w:rFonts w:ascii="ＭＳ 明朝" w:hAnsi="ＭＳ 明朝" w:hint="eastAsia"/>
                <w:sz w:val="22"/>
                <w:szCs w:val="22"/>
              </w:rPr>
              <w:t>、小学部と高等部</w:t>
            </w:r>
            <w:r w:rsidR="003B2992" w:rsidRPr="00280AD2">
              <w:rPr>
                <w:rFonts w:ascii="ＭＳ 明朝" w:hAnsi="ＭＳ 明朝" w:hint="eastAsia"/>
                <w:sz w:val="22"/>
                <w:szCs w:val="22"/>
              </w:rPr>
              <w:t>が連携した取組</w:t>
            </w:r>
            <w:r w:rsidR="001E4DD6" w:rsidRPr="00280AD2">
              <w:rPr>
                <w:rFonts w:ascii="ＭＳ 明朝" w:hAnsi="ＭＳ 明朝" w:hint="eastAsia"/>
                <w:sz w:val="22"/>
                <w:szCs w:val="22"/>
              </w:rPr>
              <w:t>み</w:t>
            </w:r>
            <w:r w:rsidR="003B2992" w:rsidRPr="00280AD2">
              <w:rPr>
                <w:rFonts w:ascii="ＭＳ 明朝" w:hAnsi="ＭＳ 明朝" w:hint="eastAsia"/>
                <w:sz w:val="22"/>
                <w:szCs w:val="22"/>
              </w:rPr>
              <w:t>を実施し、</w:t>
            </w:r>
            <w:r w:rsidR="00877535" w:rsidRPr="00280AD2">
              <w:rPr>
                <w:rFonts w:ascii="ＭＳ 明朝" w:hAnsi="ＭＳ 明朝" w:hint="eastAsia"/>
                <w:sz w:val="22"/>
                <w:szCs w:val="22"/>
              </w:rPr>
              <w:t>３</w:t>
            </w:r>
            <w:r w:rsidR="003B2992" w:rsidRPr="00280AD2">
              <w:rPr>
                <w:rFonts w:ascii="ＭＳ 明朝" w:hAnsi="ＭＳ 明朝" w:hint="eastAsia"/>
                <w:sz w:val="22"/>
                <w:szCs w:val="22"/>
              </w:rPr>
              <w:t xml:space="preserve">学部が一体となったプログラムを充実させる。 </w:t>
            </w:r>
          </w:p>
          <w:p w14:paraId="38D4F1A9" w14:textId="77777777" w:rsidR="003B2992" w:rsidRPr="00280AD2" w:rsidRDefault="003B2992" w:rsidP="00EF27BB">
            <w:pPr>
              <w:spacing w:line="320" w:lineRule="exact"/>
              <w:ind w:left="2" w:hangingChars="1" w:hanging="2"/>
              <w:rPr>
                <w:rFonts w:ascii="ＭＳ 明朝" w:hAnsi="ＭＳ 明朝"/>
                <w:sz w:val="22"/>
                <w:szCs w:val="22"/>
              </w:rPr>
            </w:pPr>
          </w:p>
          <w:p w14:paraId="5C47A2C8" w14:textId="77777777" w:rsidR="003B2992" w:rsidRPr="00280AD2" w:rsidRDefault="003B2992" w:rsidP="00EF27BB">
            <w:pPr>
              <w:spacing w:line="320" w:lineRule="exact"/>
              <w:jc w:val="left"/>
              <w:rPr>
                <w:rFonts w:ascii="ＭＳ 明朝" w:hAnsi="ＭＳ 明朝"/>
                <w:sz w:val="22"/>
                <w:szCs w:val="22"/>
              </w:rPr>
            </w:pPr>
          </w:p>
          <w:p w14:paraId="433CA9F3" w14:textId="77777777" w:rsidR="003B2992" w:rsidRPr="00280AD2" w:rsidRDefault="003B2992" w:rsidP="00EF27BB">
            <w:pPr>
              <w:spacing w:line="320" w:lineRule="exact"/>
              <w:jc w:val="left"/>
              <w:rPr>
                <w:rFonts w:ascii="ＭＳ 明朝" w:hAnsi="ＭＳ 明朝"/>
                <w:sz w:val="22"/>
                <w:szCs w:val="22"/>
              </w:rPr>
            </w:pPr>
          </w:p>
          <w:p w14:paraId="09509A36" w14:textId="77777777" w:rsidR="003B2992" w:rsidRPr="00280AD2" w:rsidRDefault="003B2992" w:rsidP="00EF27BB">
            <w:pPr>
              <w:spacing w:line="320" w:lineRule="exact"/>
              <w:jc w:val="left"/>
              <w:rPr>
                <w:rFonts w:ascii="ＭＳ 明朝" w:hAnsi="ＭＳ 明朝"/>
                <w:sz w:val="22"/>
                <w:szCs w:val="22"/>
              </w:rPr>
            </w:pPr>
          </w:p>
          <w:p w14:paraId="7438AF4E" w14:textId="77777777" w:rsidR="003B2992" w:rsidRPr="00280AD2" w:rsidRDefault="003B2992" w:rsidP="00EF27BB">
            <w:pPr>
              <w:spacing w:line="320" w:lineRule="exact"/>
              <w:jc w:val="left"/>
              <w:rPr>
                <w:rFonts w:ascii="ＭＳ 明朝" w:hAnsi="ＭＳ 明朝"/>
                <w:sz w:val="22"/>
                <w:szCs w:val="22"/>
              </w:rPr>
            </w:pPr>
          </w:p>
          <w:p w14:paraId="3DAA2B30" w14:textId="77777777" w:rsidR="003B2992" w:rsidRPr="00280AD2" w:rsidRDefault="003B2992" w:rsidP="00EF27BB">
            <w:pPr>
              <w:spacing w:line="320" w:lineRule="exact"/>
              <w:jc w:val="left"/>
              <w:rPr>
                <w:rFonts w:ascii="ＭＳ 明朝" w:hAnsi="ＭＳ 明朝"/>
                <w:sz w:val="22"/>
                <w:szCs w:val="22"/>
              </w:rPr>
            </w:pPr>
          </w:p>
          <w:p w14:paraId="4447A0FC" w14:textId="03A01095" w:rsidR="001E4DD6" w:rsidRPr="00280AD2" w:rsidRDefault="001E4DD6" w:rsidP="00EF27BB">
            <w:pPr>
              <w:spacing w:line="320" w:lineRule="exact"/>
              <w:jc w:val="left"/>
              <w:rPr>
                <w:rFonts w:ascii="ＭＳ 明朝" w:hAnsi="ＭＳ 明朝"/>
                <w:sz w:val="22"/>
                <w:szCs w:val="22"/>
              </w:rPr>
            </w:pPr>
          </w:p>
          <w:p w14:paraId="5EAD5F2D" w14:textId="77777777" w:rsidR="001E4DD6" w:rsidRPr="00280AD2" w:rsidRDefault="001E4DD6" w:rsidP="00EF27BB">
            <w:pPr>
              <w:spacing w:line="320" w:lineRule="exact"/>
              <w:jc w:val="left"/>
              <w:rPr>
                <w:rFonts w:ascii="ＭＳ 明朝" w:hAnsi="ＭＳ 明朝"/>
                <w:sz w:val="22"/>
                <w:szCs w:val="22"/>
              </w:rPr>
            </w:pPr>
          </w:p>
          <w:p w14:paraId="3C292DD8" w14:textId="77777777" w:rsidR="001E4DD6" w:rsidRPr="00280AD2" w:rsidRDefault="001E4DD6" w:rsidP="00EF27BB">
            <w:pPr>
              <w:spacing w:line="320" w:lineRule="exact"/>
              <w:jc w:val="left"/>
              <w:rPr>
                <w:rFonts w:ascii="ＭＳ 明朝" w:hAnsi="ＭＳ 明朝"/>
                <w:sz w:val="22"/>
                <w:szCs w:val="22"/>
              </w:rPr>
            </w:pPr>
          </w:p>
          <w:p w14:paraId="12D091E9" w14:textId="481F99E1" w:rsidR="003B2992" w:rsidRPr="00280AD2" w:rsidRDefault="003B2992" w:rsidP="00EF27BB">
            <w:pPr>
              <w:spacing w:line="320" w:lineRule="exact"/>
              <w:jc w:val="lef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 生徒、保護者に対して中学部卒業</w:t>
            </w:r>
            <w:r w:rsidR="00B26985" w:rsidRPr="00280AD2">
              <w:rPr>
                <w:rFonts w:ascii="ＭＳ 明朝" w:hAnsi="ＭＳ 明朝" w:hint="eastAsia"/>
                <w:sz w:val="22"/>
                <w:szCs w:val="22"/>
              </w:rPr>
              <w:t>後の進路に関する情報提供を積極的に行い、希望する進路の実現をめざ</w:t>
            </w:r>
            <w:r w:rsidRPr="00280AD2">
              <w:rPr>
                <w:rFonts w:ascii="ＭＳ 明朝" w:hAnsi="ＭＳ 明朝" w:hint="eastAsia"/>
                <w:sz w:val="22"/>
                <w:szCs w:val="22"/>
              </w:rPr>
              <w:t>す。</w:t>
            </w:r>
          </w:p>
          <w:p w14:paraId="667A5456" w14:textId="77777777" w:rsidR="003B2992" w:rsidRPr="00280AD2" w:rsidRDefault="003B2992" w:rsidP="00EF27BB">
            <w:pPr>
              <w:spacing w:line="320" w:lineRule="exact"/>
              <w:ind w:left="1"/>
              <w:rPr>
                <w:rFonts w:ascii="ＭＳ 明朝" w:hAnsi="ＭＳ 明朝"/>
                <w:sz w:val="22"/>
                <w:szCs w:val="22"/>
              </w:rPr>
            </w:pPr>
          </w:p>
          <w:p w14:paraId="7E024606" w14:textId="77777777" w:rsidR="003B2992" w:rsidRPr="00280AD2" w:rsidRDefault="003B2992" w:rsidP="00EF27BB">
            <w:pPr>
              <w:spacing w:line="320" w:lineRule="exact"/>
              <w:ind w:left="1"/>
              <w:rPr>
                <w:rFonts w:ascii="ＭＳ 明朝" w:hAnsi="ＭＳ 明朝"/>
                <w:sz w:val="22"/>
                <w:szCs w:val="22"/>
              </w:rPr>
            </w:pPr>
            <w:r w:rsidRPr="00280AD2">
              <w:rPr>
                <w:rFonts w:ascii="ＭＳ 明朝" w:hAnsi="ＭＳ 明朝" w:hint="eastAsia"/>
                <w:sz w:val="22"/>
                <w:szCs w:val="22"/>
              </w:rPr>
              <w:t xml:space="preserve"> </w:t>
            </w:r>
          </w:p>
          <w:p w14:paraId="38454BC4" w14:textId="77777777" w:rsidR="003B2992" w:rsidRPr="00280AD2" w:rsidRDefault="003B2992" w:rsidP="00EF27BB">
            <w:pPr>
              <w:spacing w:line="320" w:lineRule="exact"/>
              <w:ind w:left="1"/>
              <w:rPr>
                <w:rFonts w:ascii="ＭＳ 明朝" w:hAnsi="ＭＳ 明朝"/>
                <w:sz w:val="22"/>
                <w:szCs w:val="22"/>
              </w:rPr>
            </w:pPr>
          </w:p>
          <w:p w14:paraId="55787425" w14:textId="77777777" w:rsidR="003B2992" w:rsidRPr="00280AD2" w:rsidRDefault="003B2992" w:rsidP="00EF27BB">
            <w:pPr>
              <w:spacing w:line="320" w:lineRule="exact"/>
              <w:rPr>
                <w:rFonts w:ascii="ＭＳ 明朝" w:hAnsi="ＭＳ 明朝"/>
                <w:sz w:val="22"/>
                <w:szCs w:val="22"/>
              </w:rPr>
            </w:pPr>
          </w:p>
          <w:p w14:paraId="090C9666" w14:textId="77777777" w:rsidR="003B2992" w:rsidRPr="00280AD2" w:rsidRDefault="003B2992" w:rsidP="00EF27BB">
            <w:pPr>
              <w:spacing w:line="320" w:lineRule="exact"/>
              <w:rPr>
                <w:rFonts w:ascii="ＭＳ 明朝" w:hAnsi="ＭＳ 明朝"/>
                <w:sz w:val="22"/>
                <w:szCs w:val="22"/>
              </w:rPr>
            </w:pPr>
          </w:p>
          <w:p w14:paraId="42F26A32" w14:textId="77777777" w:rsidR="003B2992" w:rsidRPr="00280AD2" w:rsidRDefault="003B2992" w:rsidP="00EF27BB">
            <w:pPr>
              <w:spacing w:line="320" w:lineRule="exact"/>
              <w:rPr>
                <w:rFonts w:ascii="ＭＳ 明朝" w:hAnsi="ＭＳ 明朝"/>
                <w:sz w:val="22"/>
                <w:szCs w:val="22"/>
              </w:rPr>
            </w:pPr>
          </w:p>
          <w:p w14:paraId="68E0E145" w14:textId="77777777" w:rsidR="00B26985" w:rsidRPr="00280AD2" w:rsidRDefault="00B26985" w:rsidP="00EF27BB">
            <w:pPr>
              <w:spacing w:line="320" w:lineRule="exact"/>
              <w:rPr>
                <w:rFonts w:ascii="ＭＳ 明朝" w:hAnsi="ＭＳ 明朝"/>
                <w:sz w:val="22"/>
                <w:szCs w:val="22"/>
              </w:rPr>
            </w:pPr>
          </w:p>
          <w:p w14:paraId="162EFD7E" w14:textId="77777777" w:rsidR="001E4DD6" w:rsidRPr="00280AD2" w:rsidRDefault="001E4DD6" w:rsidP="00EF27BB">
            <w:pPr>
              <w:spacing w:line="320" w:lineRule="exact"/>
              <w:rPr>
                <w:rFonts w:ascii="ＭＳ 明朝" w:hAnsi="ＭＳ 明朝"/>
                <w:sz w:val="22"/>
                <w:szCs w:val="22"/>
              </w:rPr>
            </w:pPr>
          </w:p>
          <w:p w14:paraId="23BF940E" w14:textId="02912335" w:rsidR="003B2992" w:rsidRPr="00280AD2" w:rsidRDefault="003B2992"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)中学部生徒が、高等部が実施している課外クラブ</w:t>
            </w:r>
            <w:r w:rsidR="000E21B1" w:rsidRPr="00280AD2">
              <w:rPr>
                <w:rFonts w:ascii="ＭＳ 明朝" w:hAnsi="ＭＳ 明朝" w:hint="eastAsia"/>
                <w:sz w:val="22"/>
                <w:szCs w:val="22"/>
              </w:rPr>
              <w:t>の内容を知り</w:t>
            </w:r>
            <w:r w:rsidRPr="00280AD2">
              <w:rPr>
                <w:rFonts w:ascii="ＭＳ 明朝" w:hAnsi="ＭＳ 明朝" w:hint="eastAsia"/>
                <w:sz w:val="22"/>
                <w:szCs w:val="22"/>
              </w:rPr>
              <w:t>、余暇を活用する能力の育成を図る。</w:t>
            </w:r>
            <w:r w:rsidRPr="00280AD2">
              <w:rPr>
                <w:rFonts w:ascii="ＭＳ 明朝" w:hAnsi="ＭＳ 明朝"/>
                <w:sz w:val="22"/>
                <w:szCs w:val="22"/>
              </w:rPr>
              <w:t xml:space="preserve"> </w:t>
            </w:r>
          </w:p>
          <w:p w14:paraId="079FA94B" w14:textId="77777777" w:rsidR="003B2992" w:rsidRPr="00280AD2" w:rsidRDefault="003B2992" w:rsidP="00EF27BB">
            <w:pPr>
              <w:spacing w:line="320" w:lineRule="exact"/>
              <w:ind w:left="1"/>
              <w:rPr>
                <w:rFonts w:ascii="ＭＳ 明朝" w:hAnsi="ＭＳ 明朝"/>
                <w:sz w:val="22"/>
                <w:szCs w:val="22"/>
              </w:rPr>
            </w:pPr>
          </w:p>
          <w:p w14:paraId="3FF6892F" w14:textId="77777777" w:rsidR="002F3FB4" w:rsidRPr="00280AD2" w:rsidRDefault="002F3FB4" w:rsidP="00EF27BB">
            <w:pPr>
              <w:spacing w:line="320" w:lineRule="exact"/>
              <w:ind w:left="1"/>
              <w:rPr>
                <w:rFonts w:ascii="ＭＳ 明朝" w:hAnsi="ＭＳ 明朝"/>
                <w:sz w:val="22"/>
                <w:szCs w:val="22"/>
              </w:rPr>
            </w:pPr>
          </w:p>
          <w:p w14:paraId="6FF9AD35" w14:textId="2836948E" w:rsidR="002F3FB4" w:rsidRPr="00280AD2" w:rsidRDefault="002F3FB4" w:rsidP="00EF27BB">
            <w:pPr>
              <w:spacing w:line="320" w:lineRule="exact"/>
              <w:ind w:left="1"/>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sz w:val="22"/>
                <w:szCs w:val="22"/>
              </w:rPr>
              <w:t>)</w:t>
            </w:r>
            <w:r w:rsidR="0097657F" w:rsidRPr="00280AD2">
              <w:rPr>
                <w:rFonts w:ascii="ＭＳ 明朝" w:hAnsi="ＭＳ 明朝" w:hint="eastAsia"/>
                <w:sz w:val="22"/>
                <w:szCs w:val="22"/>
              </w:rPr>
              <w:t>自立活動</w:t>
            </w:r>
            <w:r w:rsidR="00877535" w:rsidRPr="00280AD2">
              <w:rPr>
                <w:rFonts w:ascii="ＭＳ 明朝" w:hAnsi="ＭＳ 明朝" w:hint="eastAsia"/>
                <w:sz w:val="22"/>
                <w:szCs w:val="22"/>
              </w:rPr>
              <w:t>６</w:t>
            </w:r>
            <w:r w:rsidR="0097657F" w:rsidRPr="00280AD2">
              <w:rPr>
                <w:rFonts w:ascii="ＭＳ 明朝" w:hAnsi="ＭＳ 明朝" w:hint="eastAsia"/>
                <w:sz w:val="22"/>
                <w:szCs w:val="22"/>
              </w:rPr>
              <w:t>区分</w:t>
            </w:r>
            <w:r w:rsidR="00877535" w:rsidRPr="00280AD2">
              <w:rPr>
                <w:rFonts w:ascii="ＭＳ 明朝" w:hAnsi="ＭＳ 明朝"/>
                <w:sz w:val="22"/>
                <w:szCs w:val="22"/>
              </w:rPr>
              <w:t>27</w:t>
            </w:r>
            <w:r w:rsidR="0097657F" w:rsidRPr="00280AD2">
              <w:rPr>
                <w:rFonts w:ascii="ＭＳ 明朝" w:hAnsi="ＭＳ 明朝" w:hint="eastAsia"/>
                <w:sz w:val="22"/>
                <w:szCs w:val="22"/>
              </w:rPr>
              <w:t>項目に沿った優先課題チェックシート（改訂版）の活用による個人目標の明確化、自立活動のスケジュール表の掲示、</w:t>
            </w:r>
            <w:r w:rsidR="00877535" w:rsidRPr="00280AD2">
              <w:rPr>
                <w:rFonts w:ascii="ＭＳ 明朝" w:hAnsi="ＭＳ 明朝" w:hint="eastAsia"/>
                <w:sz w:val="22"/>
                <w:szCs w:val="22"/>
              </w:rPr>
              <w:t>６</w:t>
            </w:r>
            <w:r w:rsidR="0097657F" w:rsidRPr="00280AD2">
              <w:rPr>
                <w:rFonts w:ascii="ＭＳ 明朝" w:hAnsi="ＭＳ 明朝" w:hint="eastAsia"/>
                <w:sz w:val="22"/>
                <w:szCs w:val="22"/>
              </w:rPr>
              <w:t>区分別の取組みの紹介等、学年教務と連携して全校で</w:t>
            </w:r>
            <w:r w:rsidR="00044870" w:rsidRPr="00280AD2">
              <w:rPr>
                <w:rFonts w:ascii="ＭＳ 明朝" w:hAnsi="ＭＳ 明朝" w:hint="eastAsia"/>
                <w:sz w:val="22"/>
                <w:szCs w:val="22"/>
              </w:rPr>
              <w:t>自立活動を</w:t>
            </w:r>
            <w:r w:rsidR="0097657F" w:rsidRPr="00280AD2">
              <w:rPr>
                <w:rFonts w:ascii="ＭＳ 明朝" w:hAnsi="ＭＳ 明朝" w:hint="eastAsia"/>
                <w:sz w:val="22"/>
                <w:szCs w:val="22"/>
              </w:rPr>
              <w:t>充実させる</w:t>
            </w:r>
            <w:r w:rsidR="00044870" w:rsidRPr="00280AD2">
              <w:rPr>
                <w:rFonts w:ascii="ＭＳ 明朝" w:hAnsi="ＭＳ 明朝" w:hint="eastAsia"/>
                <w:sz w:val="22"/>
                <w:szCs w:val="22"/>
              </w:rPr>
              <w:t>。</w:t>
            </w:r>
          </w:p>
        </w:tc>
        <w:tc>
          <w:tcPr>
            <w:tcW w:w="2693" w:type="dxa"/>
            <w:tcBorders>
              <w:right w:val="dashed" w:sz="4" w:space="0" w:color="auto"/>
            </w:tcBorders>
            <w:tcMar>
              <w:top w:w="85" w:type="dxa"/>
              <w:left w:w="85" w:type="dxa"/>
              <w:bottom w:w="85" w:type="dxa"/>
              <w:right w:w="85" w:type="dxa"/>
            </w:tcMar>
          </w:tcPr>
          <w:p w14:paraId="5876C1FD" w14:textId="6E77A7FC" w:rsidR="003B2992" w:rsidRPr="00280AD2" w:rsidRDefault="003B2992" w:rsidP="00EF27BB">
            <w:pPr>
              <w:spacing w:line="320" w:lineRule="exact"/>
              <w:ind w:left="2" w:hangingChars="1" w:hanging="2"/>
              <w:rPr>
                <w:rFonts w:ascii="ＭＳ 明朝" w:hAnsi="ＭＳ 明朝"/>
                <w:strike/>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hint="eastAsia"/>
                <w:sz w:val="22"/>
                <w:szCs w:val="22"/>
              </w:rPr>
              <w:t>)</w:t>
            </w:r>
            <w:r w:rsidR="00030D88" w:rsidRPr="00280AD2">
              <w:rPr>
                <w:rFonts w:ascii="ＭＳ 明朝" w:hAnsi="ＭＳ 明朝" w:hint="eastAsia"/>
                <w:sz w:val="22"/>
                <w:szCs w:val="22"/>
              </w:rPr>
              <w:t xml:space="preserve">ア　</w:t>
            </w:r>
            <w:r w:rsidRPr="00280AD2">
              <w:rPr>
                <w:rFonts w:ascii="ＭＳ 明朝" w:hAnsi="ＭＳ 明朝" w:hint="eastAsia"/>
                <w:sz w:val="22"/>
                <w:szCs w:val="22"/>
              </w:rPr>
              <w:t>高等部において保護者向け</w:t>
            </w:r>
            <w:r w:rsidR="001E4DD6" w:rsidRPr="00280AD2">
              <w:rPr>
                <w:rFonts w:ascii="ＭＳ 明朝" w:hAnsi="ＭＳ 明朝" w:hint="eastAsia"/>
                <w:sz w:val="22"/>
                <w:szCs w:val="22"/>
              </w:rPr>
              <w:t>の販売を、中学部において校内生徒向けの販売を各</w:t>
            </w:r>
            <w:r w:rsidR="00877535" w:rsidRPr="00280AD2">
              <w:rPr>
                <w:rFonts w:ascii="ＭＳ 明朝" w:hAnsi="ＭＳ 明朝" w:hint="eastAsia"/>
                <w:sz w:val="22"/>
                <w:szCs w:val="22"/>
              </w:rPr>
              <w:t>１</w:t>
            </w:r>
            <w:r w:rsidR="001E4DD6" w:rsidRPr="00280AD2">
              <w:rPr>
                <w:rFonts w:ascii="ＭＳ 明朝" w:hAnsi="ＭＳ 明朝" w:hint="eastAsia"/>
                <w:sz w:val="22"/>
                <w:szCs w:val="22"/>
              </w:rPr>
              <w:t>回以上実施するとともに、小中学部においても</w:t>
            </w:r>
            <w:r w:rsidR="00A41212" w:rsidRPr="00280AD2">
              <w:rPr>
                <w:rFonts w:ascii="ＭＳ 明朝" w:hAnsi="ＭＳ 明朝" w:hint="eastAsia"/>
                <w:sz w:val="22"/>
                <w:szCs w:val="22"/>
              </w:rPr>
              <w:t>講師を招いて農業指導を受ける機会を設ける</w:t>
            </w:r>
            <w:r w:rsidR="000E21B1" w:rsidRPr="00280AD2">
              <w:rPr>
                <w:rFonts w:ascii="ＭＳ 明朝" w:hAnsi="ＭＳ 明朝" w:hint="eastAsia"/>
                <w:sz w:val="22"/>
                <w:szCs w:val="22"/>
              </w:rPr>
              <w:t>。</w:t>
            </w:r>
          </w:p>
          <w:p w14:paraId="5EFCEAF0" w14:textId="77777777" w:rsidR="003B2992" w:rsidRPr="00280AD2" w:rsidRDefault="003B2992" w:rsidP="00EF27BB">
            <w:pPr>
              <w:spacing w:line="320" w:lineRule="exact"/>
              <w:rPr>
                <w:rFonts w:ascii="ＭＳ 明朝" w:hAnsi="ＭＳ 明朝"/>
                <w:sz w:val="22"/>
                <w:szCs w:val="22"/>
              </w:rPr>
            </w:pPr>
          </w:p>
          <w:p w14:paraId="571CB6DD" w14:textId="5C8E479C" w:rsidR="00030D88" w:rsidRPr="00280AD2" w:rsidRDefault="00030D88" w:rsidP="00EF27BB">
            <w:pPr>
              <w:spacing w:line="320" w:lineRule="exact"/>
              <w:rPr>
                <w:rFonts w:ascii="ＭＳ 明朝" w:hAnsi="ＭＳ 明朝"/>
                <w:sz w:val="22"/>
                <w:szCs w:val="22"/>
              </w:rPr>
            </w:pPr>
            <w:r w:rsidRPr="00280AD2">
              <w:rPr>
                <w:rFonts w:ascii="ＭＳ 明朝" w:hAnsi="ＭＳ 明朝" w:hint="eastAsia"/>
                <w:sz w:val="22"/>
                <w:szCs w:val="22"/>
              </w:rPr>
              <w:t xml:space="preserve">イ　</w:t>
            </w:r>
            <w:r w:rsidR="003B2992" w:rsidRPr="00280AD2">
              <w:rPr>
                <w:rFonts w:ascii="ＭＳ 明朝" w:hAnsi="ＭＳ 明朝" w:hint="eastAsia"/>
                <w:sz w:val="22"/>
                <w:szCs w:val="22"/>
              </w:rPr>
              <w:t>小学部と中学部が連携した清掃活動を実施する。また、中学部生徒の就労に対する意欲を向上させるため、中学部において高等部生徒の職場実習報告会を実施する。</w:t>
            </w:r>
            <w:r w:rsidR="001E4DD6" w:rsidRPr="00280AD2">
              <w:rPr>
                <w:rFonts w:ascii="ＭＳ 明朝" w:hAnsi="ＭＳ 明朝" w:hint="eastAsia"/>
                <w:sz w:val="22"/>
                <w:szCs w:val="22"/>
              </w:rPr>
              <w:t>小学部と高等部で児童生徒間の相互理解を深めるため「あそびの時間」を設定する。</w:t>
            </w:r>
          </w:p>
          <w:p w14:paraId="595E0EE0" w14:textId="77777777" w:rsidR="00EF27BB" w:rsidRPr="00280AD2" w:rsidRDefault="00EF27BB" w:rsidP="00EF27BB">
            <w:pPr>
              <w:spacing w:line="320" w:lineRule="exact"/>
              <w:rPr>
                <w:rFonts w:ascii="ＭＳ 明朝" w:hAnsi="ＭＳ 明朝"/>
                <w:sz w:val="22"/>
                <w:szCs w:val="22"/>
              </w:rPr>
            </w:pPr>
          </w:p>
          <w:p w14:paraId="3F7E3AED" w14:textId="6607881E" w:rsidR="003B2992" w:rsidRPr="00280AD2" w:rsidRDefault="003B2992" w:rsidP="00EF27BB">
            <w:pPr>
              <w:spacing w:line="320" w:lineRule="exact"/>
              <w:jc w:val="lef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 保護者向け学校教育自己診断における「学校生活を通じて、将来の自立・社会参加に向けた教育を行っている。」を</w:t>
            </w:r>
            <w:r w:rsidR="00877535" w:rsidRPr="00280AD2">
              <w:rPr>
                <w:rFonts w:ascii="ＭＳ 明朝" w:hAnsi="ＭＳ 明朝"/>
                <w:sz w:val="22"/>
                <w:szCs w:val="22"/>
              </w:rPr>
              <w:t>88</w:t>
            </w:r>
            <w:r w:rsidRPr="00280AD2">
              <w:rPr>
                <w:rFonts w:ascii="ＭＳ 明朝" w:hAnsi="ＭＳ 明朝" w:hint="eastAsia"/>
                <w:sz w:val="22"/>
                <w:szCs w:val="22"/>
              </w:rPr>
              <w:t>％以上にする。[</w:t>
            </w:r>
            <w:r w:rsidR="00877535" w:rsidRPr="00280AD2">
              <w:rPr>
                <w:rFonts w:ascii="ＭＳ 明朝" w:hAnsi="ＭＳ 明朝"/>
                <w:sz w:val="22"/>
                <w:szCs w:val="22"/>
              </w:rPr>
              <w:t>86</w:t>
            </w:r>
            <w:r w:rsidRPr="00280AD2">
              <w:rPr>
                <w:rFonts w:ascii="ＭＳ 明朝" w:hAnsi="ＭＳ 明朝" w:hint="eastAsia"/>
                <w:sz w:val="22"/>
                <w:szCs w:val="22"/>
              </w:rPr>
              <w:t>％]</w:t>
            </w:r>
          </w:p>
          <w:p w14:paraId="68A775A1" w14:textId="0DEDC81A" w:rsidR="00BD43FF" w:rsidRPr="00280AD2" w:rsidRDefault="00B26985" w:rsidP="00EF27BB">
            <w:pPr>
              <w:spacing w:line="320" w:lineRule="exact"/>
              <w:rPr>
                <w:rFonts w:ascii="ＭＳ 明朝" w:hAnsi="ＭＳ 明朝"/>
                <w:sz w:val="22"/>
                <w:szCs w:val="22"/>
              </w:rPr>
            </w:pPr>
            <w:r w:rsidRPr="00280AD2">
              <w:rPr>
                <w:rFonts w:ascii="ＭＳ 明朝" w:hAnsi="ＭＳ 明朝" w:hint="eastAsia"/>
                <w:sz w:val="22"/>
                <w:szCs w:val="22"/>
              </w:rPr>
              <w:t>高等支援学校な</w:t>
            </w:r>
            <w:r w:rsidR="00CF3C8E" w:rsidRPr="00280AD2">
              <w:rPr>
                <w:rFonts w:ascii="ＭＳ 明朝" w:hAnsi="ＭＳ 明朝" w:hint="eastAsia"/>
                <w:sz w:val="22"/>
                <w:szCs w:val="22"/>
              </w:rPr>
              <w:t>ど</w:t>
            </w:r>
            <w:r w:rsidRPr="00280AD2">
              <w:rPr>
                <w:rFonts w:ascii="ＭＳ 明朝" w:hAnsi="ＭＳ 明朝" w:hint="eastAsia"/>
                <w:sz w:val="22"/>
                <w:szCs w:val="22"/>
              </w:rPr>
              <w:t>希望する</w:t>
            </w:r>
            <w:r w:rsidR="003B2992" w:rsidRPr="00280AD2">
              <w:rPr>
                <w:rFonts w:ascii="ＭＳ 明朝" w:hAnsi="ＭＳ 明朝" w:hint="eastAsia"/>
                <w:sz w:val="22"/>
                <w:szCs w:val="22"/>
              </w:rPr>
              <w:t>進路に対して</w:t>
            </w:r>
            <w:r w:rsidR="007D5D8B" w:rsidRPr="00280AD2">
              <w:rPr>
                <w:rFonts w:ascii="ＭＳ 明朝" w:hAnsi="ＭＳ 明朝"/>
                <w:sz w:val="22"/>
                <w:szCs w:val="22"/>
              </w:rPr>
              <w:t>95</w:t>
            </w:r>
            <w:r w:rsidRPr="00280AD2">
              <w:rPr>
                <w:rFonts w:ascii="ＭＳ 明朝" w:hAnsi="ＭＳ 明朝" w:hint="eastAsia"/>
                <w:sz w:val="22"/>
                <w:szCs w:val="22"/>
              </w:rPr>
              <w:t>％以上の達成率をめざ</w:t>
            </w:r>
            <w:r w:rsidR="003B2992" w:rsidRPr="00280AD2">
              <w:rPr>
                <w:rFonts w:ascii="ＭＳ 明朝" w:hAnsi="ＭＳ 明朝" w:hint="eastAsia"/>
                <w:sz w:val="22"/>
                <w:szCs w:val="22"/>
              </w:rPr>
              <w:t>す。</w:t>
            </w:r>
          </w:p>
          <w:p w14:paraId="7B589207" w14:textId="2989544E" w:rsidR="003B2992" w:rsidRPr="00280AD2" w:rsidRDefault="00BD43FF"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sz w:val="22"/>
                <w:szCs w:val="22"/>
              </w:rPr>
              <w:t>92</w:t>
            </w:r>
            <w:r w:rsidR="001E145F" w:rsidRPr="00280AD2">
              <w:rPr>
                <w:rFonts w:ascii="ＭＳ 明朝" w:hAnsi="ＭＳ 明朝"/>
                <w:sz w:val="22"/>
                <w:szCs w:val="22"/>
              </w:rPr>
              <w:t>.</w:t>
            </w:r>
            <w:r w:rsidR="007613ED" w:rsidRPr="00280AD2">
              <w:rPr>
                <w:rFonts w:ascii="ＭＳ 明朝" w:hAnsi="ＭＳ 明朝" w:hint="eastAsia"/>
                <w:sz w:val="22"/>
                <w:szCs w:val="22"/>
              </w:rPr>
              <w:t>9</w:t>
            </w:r>
            <w:r w:rsidR="001E145F" w:rsidRPr="00280AD2">
              <w:rPr>
                <w:rFonts w:ascii="ＭＳ 明朝" w:hAnsi="ＭＳ 明朝" w:hint="eastAsia"/>
                <w:sz w:val="22"/>
                <w:szCs w:val="22"/>
              </w:rPr>
              <w:t>％</w:t>
            </w:r>
            <w:r w:rsidRPr="00280AD2">
              <w:rPr>
                <w:rFonts w:ascii="ＭＳ 明朝" w:hAnsi="ＭＳ 明朝" w:hint="eastAsia"/>
                <w:sz w:val="22"/>
                <w:szCs w:val="22"/>
              </w:rPr>
              <w:t>]</w:t>
            </w:r>
          </w:p>
          <w:p w14:paraId="0FE71001" w14:textId="77777777" w:rsidR="00B26985" w:rsidRPr="00280AD2" w:rsidRDefault="00B26985" w:rsidP="00EF27BB">
            <w:pPr>
              <w:spacing w:line="320" w:lineRule="exact"/>
              <w:rPr>
                <w:rFonts w:ascii="ＭＳ 明朝" w:hAnsi="ＭＳ 明朝"/>
                <w:sz w:val="22"/>
                <w:szCs w:val="22"/>
              </w:rPr>
            </w:pPr>
          </w:p>
          <w:p w14:paraId="2E5DBAC6" w14:textId="6A8D5B09" w:rsidR="003B2992" w:rsidRPr="00280AD2" w:rsidRDefault="003B2992"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)中学部において、高等部が実施している課外クラブの体験会を年間</w:t>
            </w:r>
            <w:r w:rsidR="00877535" w:rsidRPr="00280AD2">
              <w:rPr>
                <w:rFonts w:ascii="ＭＳ 明朝" w:hAnsi="ＭＳ 明朝" w:hint="eastAsia"/>
                <w:sz w:val="22"/>
                <w:szCs w:val="22"/>
              </w:rPr>
              <w:t>２</w:t>
            </w:r>
            <w:r w:rsidRPr="00280AD2">
              <w:rPr>
                <w:rFonts w:ascii="ＭＳ 明朝" w:hAnsi="ＭＳ 明朝" w:hint="eastAsia"/>
                <w:sz w:val="22"/>
                <w:szCs w:val="22"/>
              </w:rPr>
              <w:t>回実施する。</w:t>
            </w:r>
            <w:r w:rsidR="001E7AC5" w:rsidRPr="00280AD2">
              <w:rPr>
                <w:rFonts w:ascii="ＭＳ 明朝" w:hAnsi="ＭＳ 明朝" w:hint="eastAsia"/>
                <w:sz w:val="22"/>
                <w:szCs w:val="22"/>
              </w:rPr>
              <w:t>[</w:t>
            </w:r>
            <w:r w:rsidR="00877535" w:rsidRPr="00280AD2">
              <w:rPr>
                <w:rFonts w:ascii="ＭＳ 明朝" w:hAnsi="ＭＳ 明朝" w:hint="eastAsia"/>
                <w:sz w:val="22"/>
                <w:szCs w:val="22"/>
              </w:rPr>
              <w:t>１</w:t>
            </w:r>
            <w:r w:rsidR="001E7AC5" w:rsidRPr="00280AD2">
              <w:rPr>
                <w:rFonts w:ascii="ＭＳ 明朝" w:hAnsi="ＭＳ 明朝" w:hint="eastAsia"/>
                <w:sz w:val="22"/>
                <w:szCs w:val="22"/>
              </w:rPr>
              <w:t>回]</w:t>
            </w:r>
            <w:r w:rsidR="00030D88" w:rsidRPr="00280AD2">
              <w:rPr>
                <w:rFonts w:ascii="ＭＳ 明朝" w:hAnsi="ＭＳ 明朝"/>
                <w:sz w:val="22"/>
                <w:szCs w:val="22"/>
              </w:rPr>
              <w:t xml:space="preserve"> </w:t>
            </w:r>
          </w:p>
          <w:p w14:paraId="0E32A579" w14:textId="77777777" w:rsidR="00030D88" w:rsidRPr="00280AD2" w:rsidRDefault="00030D88" w:rsidP="00EF27BB">
            <w:pPr>
              <w:spacing w:line="320" w:lineRule="exact"/>
              <w:rPr>
                <w:rFonts w:ascii="ＭＳ 明朝" w:hAnsi="ＭＳ 明朝"/>
                <w:sz w:val="22"/>
                <w:szCs w:val="22"/>
              </w:rPr>
            </w:pPr>
          </w:p>
          <w:p w14:paraId="28551CF9" w14:textId="391731F7" w:rsidR="0097657F" w:rsidRPr="00280AD2" w:rsidRDefault="0097657F"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sz w:val="22"/>
                <w:szCs w:val="22"/>
              </w:rPr>
              <w:t>)</w:t>
            </w:r>
            <w:r w:rsidR="005E29DA" w:rsidRPr="00280AD2">
              <w:rPr>
                <w:rFonts w:ascii="ＭＳ 明朝" w:hAnsi="ＭＳ 明朝" w:hint="eastAsia"/>
                <w:sz w:val="22"/>
                <w:szCs w:val="22"/>
              </w:rPr>
              <w:t>キャリアサポート</w:t>
            </w:r>
            <w:r w:rsidRPr="00280AD2">
              <w:rPr>
                <w:rFonts w:ascii="ＭＳ 明朝" w:hAnsi="ＭＳ 明朝" w:hint="eastAsia"/>
                <w:sz w:val="22"/>
                <w:szCs w:val="22"/>
              </w:rPr>
              <w:t>部と連携し、キャリア教育と関連付けた自立活動</w:t>
            </w:r>
            <w:r w:rsidR="00877535" w:rsidRPr="00280AD2">
              <w:rPr>
                <w:rFonts w:ascii="ＭＳ 明朝" w:hAnsi="ＭＳ 明朝" w:hint="eastAsia"/>
                <w:sz w:val="22"/>
                <w:szCs w:val="22"/>
              </w:rPr>
              <w:t>６</w:t>
            </w:r>
            <w:r w:rsidRPr="00280AD2">
              <w:rPr>
                <w:rFonts w:ascii="ＭＳ 明朝" w:hAnsi="ＭＳ 明朝" w:hint="eastAsia"/>
                <w:sz w:val="22"/>
                <w:szCs w:val="22"/>
              </w:rPr>
              <w:t>区分</w:t>
            </w:r>
            <w:r w:rsidR="00877535" w:rsidRPr="00280AD2">
              <w:rPr>
                <w:rFonts w:ascii="ＭＳ 明朝" w:hAnsi="ＭＳ 明朝"/>
                <w:sz w:val="22"/>
                <w:szCs w:val="22"/>
              </w:rPr>
              <w:t>27</w:t>
            </w:r>
            <w:r w:rsidRPr="00280AD2">
              <w:rPr>
                <w:rFonts w:ascii="ＭＳ 明朝" w:hAnsi="ＭＳ 明朝" w:hint="eastAsia"/>
                <w:sz w:val="22"/>
                <w:szCs w:val="22"/>
              </w:rPr>
              <w:t>項目の優先課題チェックシートを新たに作成する。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D15B56C" w14:textId="4B7DD751" w:rsidR="000A0EB7" w:rsidRPr="00280AD2" w:rsidRDefault="001507FF" w:rsidP="00EF27BB">
            <w:pPr>
              <w:spacing w:line="320" w:lineRule="exact"/>
              <w:rPr>
                <w:rFonts w:ascii="ＭＳ 明朝" w:hAnsi="ＭＳ 明朝"/>
                <w:sz w:val="20"/>
                <w:szCs w:val="20"/>
              </w:rPr>
            </w:pPr>
            <w:r w:rsidRPr="00280AD2">
              <w:rPr>
                <w:rFonts w:ascii="ＭＳ 明朝" w:hAnsi="ＭＳ 明朝" w:hint="eastAsia"/>
                <w:sz w:val="20"/>
                <w:szCs w:val="20"/>
              </w:rPr>
              <w:t>（１）ア　高等部における保護者向けの販売については1</w:t>
            </w:r>
            <w:r w:rsidRPr="00280AD2">
              <w:rPr>
                <w:rFonts w:ascii="ＭＳ 明朝" w:hAnsi="ＭＳ 明朝"/>
                <w:sz w:val="20"/>
                <w:szCs w:val="20"/>
              </w:rPr>
              <w:t>1</w:t>
            </w:r>
            <w:r w:rsidRPr="00280AD2">
              <w:rPr>
                <w:rFonts w:ascii="ＭＳ 明朝" w:hAnsi="ＭＳ 明朝" w:hint="eastAsia"/>
                <w:sz w:val="20"/>
                <w:szCs w:val="20"/>
              </w:rPr>
              <w:t>月に</w:t>
            </w:r>
            <w:r w:rsidR="00AB3012" w:rsidRPr="00280AD2">
              <w:rPr>
                <w:rFonts w:ascii="ＭＳ 明朝" w:hAnsi="ＭＳ 明朝" w:hint="eastAsia"/>
                <w:sz w:val="20"/>
                <w:szCs w:val="20"/>
              </w:rPr>
              <w:t>１</w:t>
            </w:r>
            <w:r w:rsidRPr="00280AD2">
              <w:rPr>
                <w:rFonts w:ascii="ＭＳ 明朝" w:hAnsi="ＭＳ 明朝" w:hint="eastAsia"/>
                <w:sz w:val="20"/>
                <w:szCs w:val="20"/>
              </w:rPr>
              <w:t>回実施、中学部の校内向け販売は３年生が２年生に対して２月に１回実施。小中学部における外部講師を今年度は招かず、高等部が実施している「しきファーム」との農福連携のノウハウを受けて児童生徒同士で共同学習を実施。全校でキャリア教育の在り方を抜本的に見直す必要がある。△</w:t>
            </w:r>
          </w:p>
          <w:p w14:paraId="3B5BEF8D" w14:textId="77777777" w:rsidR="000A0EB7" w:rsidRPr="00280AD2" w:rsidRDefault="000A0EB7" w:rsidP="00EF27BB">
            <w:pPr>
              <w:spacing w:line="320" w:lineRule="exact"/>
              <w:rPr>
                <w:rFonts w:ascii="ＭＳ 明朝" w:hAnsi="ＭＳ 明朝"/>
                <w:sz w:val="20"/>
                <w:szCs w:val="20"/>
              </w:rPr>
            </w:pPr>
          </w:p>
          <w:p w14:paraId="4A2ED14F" w14:textId="77777777" w:rsidR="000A0EB7" w:rsidRPr="00280AD2" w:rsidRDefault="000A0EB7" w:rsidP="00EF27BB">
            <w:pPr>
              <w:spacing w:line="320" w:lineRule="exact"/>
              <w:rPr>
                <w:rFonts w:ascii="ＭＳ 明朝" w:hAnsi="ＭＳ 明朝"/>
                <w:sz w:val="20"/>
                <w:szCs w:val="20"/>
              </w:rPr>
            </w:pPr>
          </w:p>
          <w:p w14:paraId="58F7956B" w14:textId="1643F100" w:rsidR="001507FF" w:rsidRPr="00280AD2" w:rsidRDefault="001507FF" w:rsidP="00EF27BB">
            <w:pPr>
              <w:spacing w:line="320" w:lineRule="exact"/>
              <w:rPr>
                <w:rFonts w:ascii="ＭＳ 明朝" w:hAnsi="ＭＳ 明朝"/>
                <w:sz w:val="20"/>
                <w:szCs w:val="20"/>
              </w:rPr>
            </w:pPr>
            <w:r w:rsidRPr="00280AD2">
              <w:rPr>
                <w:rFonts w:ascii="ＭＳ 明朝" w:hAnsi="ＭＳ 明朝" w:hint="eastAsia"/>
                <w:sz w:val="20"/>
                <w:szCs w:val="20"/>
              </w:rPr>
              <w:t>イ　小学部と中学部の連携活動は清掃活動から販売に関する共同学習に変更し、小６と中３で実施した。</w:t>
            </w:r>
            <w:r w:rsidR="007D5D8B" w:rsidRPr="00280AD2">
              <w:rPr>
                <w:rFonts w:ascii="ＭＳ 明朝" w:hAnsi="ＭＳ 明朝" w:hint="eastAsia"/>
                <w:sz w:val="20"/>
                <w:szCs w:val="20"/>
              </w:rPr>
              <w:t>清掃活動は高等部フロンティアコース生と中学部との間で実施した。</w:t>
            </w:r>
            <w:r w:rsidRPr="00280AD2">
              <w:rPr>
                <w:rFonts w:ascii="ＭＳ 明朝" w:hAnsi="ＭＳ 明朝" w:hint="eastAsia"/>
                <w:sz w:val="20"/>
                <w:szCs w:val="20"/>
              </w:rPr>
              <w:t>中学部における高等部生徒の職場実習報告会については、高３生から中２生に向けて実施、先輩の話から身近に実習というものを</w:t>
            </w:r>
            <w:r w:rsidR="00AC6840" w:rsidRPr="00280AD2">
              <w:rPr>
                <w:rFonts w:ascii="ＭＳ 明朝" w:hAnsi="ＭＳ 明朝" w:hint="eastAsia"/>
                <w:sz w:val="20"/>
                <w:szCs w:val="20"/>
              </w:rPr>
              <w:t>感じることができ、将来のことを生徒が考える良い機会になった</w:t>
            </w:r>
            <w:r w:rsidRPr="00280AD2">
              <w:rPr>
                <w:rFonts w:ascii="ＭＳ 明朝" w:hAnsi="ＭＳ 明朝" w:hint="eastAsia"/>
                <w:sz w:val="20"/>
                <w:szCs w:val="20"/>
              </w:rPr>
              <w:t>。</w:t>
            </w:r>
          </w:p>
          <w:p w14:paraId="59263EE1" w14:textId="14036A7D" w:rsidR="001507FF" w:rsidRPr="00280AD2" w:rsidRDefault="001507FF" w:rsidP="00EF27BB">
            <w:pPr>
              <w:spacing w:line="320" w:lineRule="exact"/>
              <w:rPr>
                <w:rFonts w:ascii="ＭＳ 明朝" w:hAnsi="ＭＳ 明朝"/>
                <w:sz w:val="20"/>
                <w:szCs w:val="20"/>
              </w:rPr>
            </w:pPr>
            <w:r w:rsidRPr="00280AD2">
              <w:rPr>
                <w:rFonts w:ascii="ＭＳ 明朝" w:hAnsi="ＭＳ 明朝" w:hint="eastAsia"/>
                <w:sz w:val="20"/>
                <w:szCs w:val="20"/>
              </w:rPr>
              <w:t>小学部と</w:t>
            </w:r>
            <w:r w:rsidR="00AC6840" w:rsidRPr="00280AD2">
              <w:rPr>
                <w:rFonts w:ascii="ＭＳ 明朝" w:hAnsi="ＭＳ 明朝" w:hint="eastAsia"/>
                <w:sz w:val="20"/>
                <w:szCs w:val="20"/>
              </w:rPr>
              <w:t>高等部の「あそびの時間」の交流は小１・２年と高１、小３・４年と高２、小５・６年と高３でそれぞれ３学期に実施する。〇</w:t>
            </w:r>
          </w:p>
          <w:p w14:paraId="5C9C5425" w14:textId="77777777" w:rsidR="000A0EB7" w:rsidRPr="00280AD2" w:rsidRDefault="000A0EB7" w:rsidP="00EF27BB">
            <w:pPr>
              <w:spacing w:line="320" w:lineRule="exact"/>
              <w:rPr>
                <w:rFonts w:ascii="ＭＳ 明朝" w:hAnsi="ＭＳ 明朝"/>
                <w:sz w:val="20"/>
                <w:szCs w:val="20"/>
              </w:rPr>
            </w:pPr>
          </w:p>
          <w:p w14:paraId="29139379" w14:textId="069D49F8" w:rsidR="000A0EB7" w:rsidRPr="00280AD2" w:rsidRDefault="00AC6840" w:rsidP="00EF27BB">
            <w:pPr>
              <w:spacing w:line="320" w:lineRule="exact"/>
              <w:rPr>
                <w:rFonts w:ascii="ＭＳ 明朝" w:hAnsi="ＭＳ 明朝"/>
                <w:sz w:val="20"/>
                <w:szCs w:val="20"/>
              </w:rPr>
            </w:pPr>
            <w:r w:rsidRPr="00280AD2">
              <w:rPr>
                <w:rFonts w:ascii="ＭＳ 明朝" w:hAnsi="ＭＳ 明朝" w:hint="eastAsia"/>
                <w:sz w:val="20"/>
                <w:szCs w:val="20"/>
              </w:rPr>
              <w:t>（２）学校教育自己診断の保護者の肯定的意見は</w:t>
            </w:r>
          </w:p>
          <w:p w14:paraId="64312395" w14:textId="7C63E03A" w:rsidR="000A0EB7" w:rsidRPr="00280AD2" w:rsidRDefault="00AC6840" w:rsidP="00EF27BB">
            <w:pPr>
              <w:spacing w:line="320" w:lineRule="exact"/>
              <w:rPr>
                <w:rFonts w:ascii="ＭＳ 明朝" w:hAnsi="ＭＳ 明朝"/>
                <w:sz w:val="20"/>
                <w:szCs w:val="20"/>
              </w:rPr>
            </w:pPr>
            <w:r w:rsidRPr="00280AD2">
              <w:rPr>
                <w:rFonts w:ascii="ＭＳ 明朝" w:hAnsi="ＭＳ 明朝" w:hint="eastAsia"/>
                <w:sz w:val="20"/>
                <w:szCs w:val="20"/>
              </w:rPr>
              <w:t>8</w:t>
            </w:r>
            <w:r w:rsidRPr="00280AD2">
              <w:rPr>
                <w:rFonts w:ascii="ＭＳ 明朝" w:hAnsi="ＭＳ 明朝"/>
                <w:sz w:val="20"/>
                <w:szCs w:val="20"/>
              </w:rPr>
              <w:t>8</w:t>
            </w:r>
            <w:r w:rsidRPr="00280AD2">
              <w:rPr>
                <w:rFonts w:ascii="ＭＳ 明朝" w:hAnsi="ＭＳ 明朝" w:hint="eastAsia"/>
                <w:sz w:val="20"/>
                <w:szCs w:val="20"/>
              </w:rPr>
              <w:t>％で昨年度より上昇している。全校進路通信</w:t>
            </w:r>
            <w:r w:rsidR="00BF1E23" w:rsidRPr="00280AD2">
              <w:rPr>
                <w:rFonts w:ascii="ＭＳ 明朝" w:hAnsi="ＭＳ 明朝" w:hint="eastAsia"/>
                <w:sz w:val="20"/>
                <w:szCs w:val="20"/>
              </w:rPr>
              <w:t>（７号）や小中進路だより（４号）を積極的に発行し、進路を高等部だけのものとせず、低学年のうちから知っておくべき内容を発信することができている。</w:t>
            </w:r>
          </w:p>
          <w:p w14:paraId="4179C895" w14:textId="30B7C85D" w:rsidR="000A0EB7" w:rsidRPr="00280AD2" w:rsidRDefault="00BF1E23" w:rsidP="00EF27BB">
            <w:pPr>
              <w:spacing w:line="320" w:lineRule="exact"/>
              <w:rPr>
                <w:rFonts w:ascii="ＭＳ 明朝" w:hAnsi="ＭＳ 明朝"/>
                <w:sz w:val="20"/>
                <w:szCs w:val="20"/>
              </w:rPr>
            </w:pPr>
            <w:r w:rsidRPr="00280AD2">
              <w:rPr>
                <w:rFonts w:ascii="ＭＳ 明朝" w:hAnsi="ＭＳ 明朝" w:hint="eastAsia"/>
                <w:sz w:val="20"/>
                <w:szCs w:val="20"/>
              </w:rPr>
              <w:t>中３生の希望する進路先への進学は保護者と懇談を重ね、高等専修学校３名、高等支援学校に４名、支援学校高等部に4</w:t>
            </w:r>
            <w:r w:rsidRPr="00280AD2">
              <w:rPr>
                <w:rFonts w:ascii="ＭＳ 明朝" w:hAnsi="ＭＳ 明朝"/>
                <w:sz w:val="20"/>
                <w:szCs w:val="20"/>
              </w:rPr>
              <w:t>2</w:t>
            </w:r>
            <w:r w:rsidRPr="00280AD2">
              <w:rPr>
                <w:rFonts w:ascii="ＭＳ 明朝" w:hAnsi="ＭＳ 明朝" w:hint="eastAsia"/>
                <w:sz w:val="20"/>
                <w:szCs w:val="20"/>
              </w:rPr>
              <w:t>名</w:t>
            </w:r>
            <w:r w:rsidR="007D5D8B" w:rsidRPr="00280AD2">
              <w:rPr>
                <w:rFonts w:ascii="ＭＳ 明朝" w:hAnsi="ＭＳ 明朝" w:hint="eastAsia"/>
                <w:sz w:val="20"/>
                <w:szCs w:val="20"/>
              </w:rPr>
              <w:t>が希望している（12月末）。</w:t>
            </w:r>
            <w:r w:rsidR="00732809" w:rsidRPr="00280AD2">
              <w:rPr>
                <w:rFonts w:ascii="ＭＳ 明朝" w:hAnsi="ＭＳ 明朝" w:hint="eastAsia"/>
                <w:sz w:val="20"/>
                <w:szCs w:val="20"/>
              </w:rPr>
              <w:t>〇</w:t>
            </w:r>
          </w:p>
          <w:p w14:paraId="35B461E2" w14:textId="77777777" w:rsidR="000A0EB7" w:rsidRPr="00280AD2" w:rsidRDefault="000A0EB7" w:rsidP="00EF27BB">
            <w:pPr>
              <w:spacing w:line="320" w:lineRule="exact"/>
              <w:rPr>
                <w:rFonts w:ascii="ＭＳ 明朝" w:hAnsi="ＭＳ 明朝"/>
                <w:sz w:val="20"/>
                <w:szCs w:val="20"/>
              </w:rPr>
            </w:pPr>
          </w:p>
          <w:p w14:paraId="4155D3FF" w14:textId="77777777" w:rsidR="000A0EB7" w:rsidRPr="00280AD2" w:rsidRDefault="000A0EB7" w:rsidP="00EF27BB">
            <w:pPr>
              <w:spacing w:line="320" w:lineRule="exact"/>
              <w:rPr>
                <w:rFonts w:ascii="ＭＳ 明朝" w:hAnsi="ＭＳ 明朝"/>
                <w:sz w:val="20"/>
                <w:szCs w:val="20"/>
              </w:rPr>
            </w:pPr>
          </w:p>
          <w:p w14:paraId="1EAE790B" w14:textId="240E802D" w:rsidR="000A0EB7" w:rsidRPr="00280AD2" w:rsidRDefault="000A0EB7" w:rsidP="00EF27BB">
            <w:pPr>
              <w:spacing w:line="320" w:lineRule="exact"/>
              <w:rPr>
                <w:rFonts w:ascii="ＭＳ 明朝" w:hAnsi="ＭＳ 明朝"/>
                <w:sz w:val="20"/>
                <w:szCs w:val="20"/>
              </w:rPr>
            </w:pPr>
          </w:p>
          <w:p w14:paraId="41724060" w14:textId="3B9349E9" w:rsidR="000A0EB7" w:rsidRPr="00280AD2" w:rsidRDefault="00732809" w:rsidP="00EF27BB">
            <w:pPr>
              <w:spacing w:line="320" w:lineRule="exact"/>
              <w:rPr>
                <w:rFonts w:ascii="ＭＳ 明朝" w:hAnsi="ＭＳ 明朝"/>
                <w:sz w:val="20"/>
                <w:szCs w:val="20"/>
              </w:rPr>
            </w:pPr>
            <w:r w:rsidRPr="00280AD2">
              <w:rPr>
                <w:rFonts w:ascii="ＭＳ 明朝" w:hAnsi="ＭＳ 明朝" w:hint="eastAsia"/>
                <w:sz w:val="20"/>
                <w:szCs w:val="20"/>
              </w:rPr>
              <w:t>（３）運動部１回、文化部１回実施。高等部のクラブ活動の運営が人数減により困難さを増しているので、中学部との連携も含め、今後検討が必要。〇</w:t>
            </w:r>
          </w:p>
          <w:p w14:paraId="6D97F73D" w14:textId="77777777" w:rsidR="00732809" w:rsidRPr="00280AD2" w:rsidRDefault="00732809" w:rsidP="00EF27BB">
            <w:pPr>
              <w:spacing w:line="320" w:lineRule="exact"/>
              <w:rPr>
                <w:rFonts w:ascii="ＭＳ 明朝" w:hAnsi="ＭＳ 明朝"/>
                <w:sz w:val="20"/>
                <w:szCs w:val="20"/>
              </w:rPr>
            </w:pPr>
          </w:p>
          <w:p w14:paraId="15214296" w14:textId="77777777" w:rsidR="000A0EB7" w:rsidRPr="00280AD2" w:rsidRDefault="000A0EB7" w:rsidP="00EF27BB">
            <w:pPr>
              <w:spacing w:line="320" w:lineRule="exact"/>
              <w:rPr>
                <w:rFonts w:ascii="ＭＳ 明朝" w:hAnsi="ＭＳ 明朝"/>
                <w:sz w:val="20"/>
                <w:szCs w:val="20"/>
              </w:rPr>
            </w:pPr>
          </w:p>
          <w:p w14:paraId="6445529F" w14:textId="74D9E366" w:rsidR="000A0EB7" w:rsidRPr="00280AD2" w:rsidRDefault="005E29DA" w:rsidP="005E29DA">
            <w:pPr>
              <w:spacing w:line="320" w:lineRule="exact"/>
              <w:rPr>
                <w:rFonts w:ascii="ＭＳ 明朝" w:hAnsi="ＭＳ 明朝"/>
                <w:sz w:val="20"/>
                <w:szCs w:val="20"/>
              </w:rPr>
            </w:pPr>
            <w:r w:rsidRPr="00280AD2">
              <w:rPr>
                <w:rFonts w:ascii="ＭＳ 明朝" w:hAnsi="ＭＳ 明朝" w:hint="eastAsia"/>
                <w:sz w:val="20"/>
                <w:szCs w:val="20"/>
              </w:rPr>
              <w:t>（４）キャリア教育発達段階表とリンクさせて自立活動６区分2</w:t>
            </w:r>
            <w:r w:rsidRPr="00280AD2">
              <w:rPr>
                <w:rFonts w:ascii="ＭＳ 明朝" w:hAnsi="ＭＳ 明朝"/>
                <w:sz w:val="20"/>
                <w:szCs w:val="20"/>
              </w:rPr>
              <w:t>7</w:t>
            </w:r>
            <w:r w:rsidRPr="00280AD2">
              <w:rPr>
                <w:rFonts w:ascii="ＭＳ 明朝" w:hAnsi="ＭＳ 明朝" w:hint="eastAsia"/>
                <w:sz w:val="20"/>
                <w:szCs w:val="20"/>
              </w:rPr>
              <w:t>項目の優先課題チェックシートを新たに作成し、中学部の全生徒に活用した。来年度は高等部の自立活動の充実を目的にこのチェックシートを導入するため、高等部の実態に合うようチェックシートの内容を精査し</w:t>
            </w:r>
            <w:r w:rsidR="007D5D8B" w:rsidRPr="00280AD2">
              <w:rPr>
                <w:rFonts w:ascii="ＭＳ 明朝" w:hAnsi="ＭＳ 明朝" w:hint="eastAsia"/>
                <w:sz w:val="20"/>
                <w:szCs w:val="20"/>
              </w:rPr>
              <w:t>中高の取り組みを連動させ</w:t>
            </w:r>
            <w:r w:rsidRPr="00280AD2">
              <w:rPr>
                <w:rFonts w:ascii="ＭＳ 明朝" w:hAnsi="ＭＳ 明朝" w:hint="eastAsia"/>
                <w:sz w:val="20"/>
                <w:szCs w:val="20"/>
              </w:rPr>
              <w:t>た。</w:t>
            </w:r>
            <w:r w:rsidR="00E205B5" w:rsidRPr="00280AD2">
              <w:rPr>
                <w:rFonts w:ascii="ＭＳ 明朝" w:hAnsi="ＭＳ 明朝" w:hint="eastAsia"/>
                <w:sz w:val="20"/>
                <w:szCs w:val="20"/>
              </w:rPr>
              <w:t>◎</w:t>
            </w:r>
          </w:p>
        </w:tc>
      </w:tr>
      <w:tr w:rsidR="001E7AC5" w:rsidRPr="00280AD2" w14:paraId="3F781259" w14:textId="77777777" w:rsidTr="003B2992">
        <w:trPr>
          <w:cantSplit/>
          <w:trHeight w:val="3270"/>
          <w:jc w:val="center"/>
        </w:trPr>
        <w:tc>
          <w:tcPr>
            <w:tcW w:w="881" w:type="dxa"/>
            <w:shd w:val="clear" w:color="auto" w:fill="auto"/>
            <w:tcMar>
              <w:top w:w="85" w:type="dxa"/>
              <w:left w:w="85" w:type="dxa"/>
              <w:bottom w:w="85" w:type="dxa"/>
              <w:right w:w="85" w:type="dxa"/>
            </w:tcMar>
            <w:textDirection w:val="tbRlV"/>
            <w:vAlign w:val="center"/>
          </w:tcPr>
          <w:p w14:paraId="043525E8" w14:textId="35C509D8" w:rsidR="001E7AC5" w:rsidRPr="00280AD2" w:rsidRDefault="00877535" w:rsidP="001E7AC5">
            <w:pPr>
              <w:snapToGrid w:val="0"/>
              <w:spacing w:line="320" w:lineRule="exact"/>
              <w:ind w:left="113" w:right="113" w:firstLineChars="600" w:firstLine="1440"/>
              <w:jc w:val="center"/>
              <w:rPr>
                <w:rFonts w:ascii="ＭＳ 明朝" w:hAnsi="ＭＳ 明朝"/>
                <w:sz w:val="24"/>
              </w:rPr>
            </w:pPr>
            <w:r w:rsidRPr="00280AD2">
              <w:rPr>
                <w:rFonts w:ascii="ＭＳ 明朝" w:hAnsi="ＭＳ 明朝" w:hint="eastAsia"/>
                <w:sz w:val="24"/>
              </w:rPr>
              <w:lastRenderedPageBreak/>
              <w:t>３</w:t>
            </w:r>
            <w:r w:rsidR="001E7AC5" w:rsidRPr="00280AD2">
              <w:rPr>
                <w:rFonts w:ascii="ＭＳ 明朝" w:hAnsi="ＭＳ 明朝" w:hint="eastAsia"/>
                <w:sz w:val="24"/>
              </w:rPr>
              <w:t xml:space="preserve">　</w:t>
            </w:r>
            <w:r w:rsidR="001E7AC5" w:rsidRPr="00280AD2">
              <w:rPr>
                <w:rFonts w:ascii="ＭＳ 明朝" w:hAnsi="ＭＳ 明朝" w:hint="eastAsia"/>
                <w:sz w:val="22"/>
              </w:rPr>
              <w:t>安全安心で快適な活力あふれる学校作り</w:t>
            </w:r>
          </w:p>
        </w:tc>
        <w:tc>
          <w:tcPr>
            <w:tcW w:w="2020" w:type="dxa"/>
            <w:shd w:val="clear" w:color="auto" w:fill="auto"/>
            <w:tcMar>
              <w:top w:w="85" w:type="dxa"/>
              <w:left w:w="85" w:type="dxa"/>
              <w:bottom w:w="85" w:type="dxa"/>
              <w:right w:w="85" w:type="dxa"/>
            </w:tcMar>
          </w:tcPr>
          <w:p w14:paraId="05FBF127" w14:textId="75BBC1A9" w:rsidR="001E7AC5" w:rsidRPr="00280AD2" w:rsidRDefault="001E7AC5" w:rsidP="00EF27BB">
            <w:pPr>
              <w:spacing w:line="320" w:lineRule="exact"/>
              <w:rPr>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hint="eastAsia"/>
                <w:sz w:val="22"/>
                <w:szCs w:val="22"/>
              </w:rPr>
              <w:t>)</w:t>
            </w:r>
            <w:r w:rsidRPr="00280AD2">
              <w:rPr>
                <w:rFonts w:hint="eastAsia"/>
                <w:sz w:val="22"/>
                <w:szCs w:val="22"/>
              </w:rPr>
              <w:t xml:space="preserve"> </w:t>
            </w:r>
            <w:r w:rsidRPr="00280AD2">
              <w:rPr>
                <w:rFonts w:ascii="ＭＳ 明朝" w:hAnsi="ＭＳ 明朝" w:hint="eastAsia"/>
                <w:sz w:val="22"/>
                <w:szCs w:val="22"/>
              </w:rPr>
              <w:t>災害から日常の緊急対応にいたるまで、児童生徒の安全・安心を守るための体制を構築する。</w:t>
            </w:r>
          </w:p>
          <w:p w14:paraId="2D5F1DAA" w14:textId="77777777" w:rsidR="001E7AC5" w:rsidRPr="00280AD2" w:rsidRDefault="001E7AC5" w:rsidP="00EF27BB">
            <w:pPr>
              <w:spacing w:line="320" w:lineRule="exact"/>
              <w:rPr>
                <w:sz w:val="22"/>
                <w:szCs w:val="22"/>
              </w:rPr>
            </w:pPr>
          </w:p>
          <w:p w14:paraId="3501DAF3" w14:textId="77777777" w:rsidR="001E7AC5" w:rsidRPr="00280AD2" w:rsidRDefault="001E7AC5" w:rsidP="00EF27BB">
            <w:pPr>
              <w:spacing w:line="320" w:lineRule="exact"/>
              <w:rPr>
                <w:sz w:val="22"/>
                <w:szCs w:val="22"/>
              </w:rPr>
            </w:pPr>
          </w:p>
          <w:p w14:paraId="23396E1A" w14:textId="30D06B9D" w:rsidR="001E7AC5" w:rsidRPr="00280AD2" w:rsidRDefault="001E7AC5" w:rsidP="00EF27BB">
            <w:pPr>
              <w:spacing w:line="320" w:lineRule="exact"/>
              <w:rPr>
                <w:rFonts w:ascii="ＭＳ 明朝" w:hAnsi="ＭＳ 明朝"/>
                <w:sz w:val="22"/>
                <w:szCs w:val="22"/>
              </w:rPr>
            </w:pPr>
          </w:p>
          <w:p w14:paraId="46BD23B3" w14:textId="77777777" w:rsidR="00A2689C" w:rsidRPr="00280AD2" w:rsidRDefault="00A2689C" w:rsidP="00EF27BB">
            <w:pPr>
              <w:spacing w:line="320" w:lineRule="exact"/>
              <w:rPr>
                <w:rFonts w:ascii="ＭＳ 明朝" w:hAnsi="ＭＳ 明朝"/>
                <w:sz w:val="22"/>
                <w:szCs w:val="22"/>
              </w:rPr>
            </w:pPr>
          </w:p>
          <w:p w14:paraId="6D419C68" w14:textId="77777777" w:rsidR="001E7AC5" w:rsidRPr="00280AD2" w:rsidRDefault="001E7AC5" w:rsidP="00EF27BB">
            <w:pPr>
              <w:spacing w:line="320" w:lineRule="exact"/>
              <w:rPr>
                <w:rFonts w:ascii="ＭＳ 明朝" w:hAnsi="ＭＳ 明朝"/>
                <w:sz w:val="22"/>
                <w:szCs w:val="22"/>
              </w:rPr>
            </w:pPr>
          </w:p>
          <w:p w14:paraId="091A2E22" w14:textId="77777777" w:rsidR="001E7AC5" w:rsidRPr="00280AD2" w:rsidRDefault="001E7AC5" w:rsidP="00EF27BB">
            <w:pPr>
              <w:spacing w:line="320" w:lineRule="exact"/>
              <w:rPr>
                <w:rFonts w:ascii="ＭＳ 明朝" w:hAnsi="ＭＳ 明朝"/>
                <w:sz w:val="22"/>
                <w:szCs w:val="22"/>
              </w:rPr>
            </w:pPr>
          </w:p>
          <w:p w14:paraId="4C6874A4" w14:textId="787594EC" w:rsidR="001E7AC5" w:rsidRPr="00280AD2" w:rsidRDefault="001E7AC5"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w:t>
            </w:r>
            <w:r w:rsidRPr="00280AD2">
              <w:rPr>
                <w:rFonts w:ascii="ＭＳ 明朝" w:hAnsi="ＭＳ 明朝" w:hint="eastAsia"/>
                <w:color w:val="00B050"/>
                <w:sz w:val="22"/>
                <w:szCs w:val="22"/>
              </w:rPr>
              <w:t xml:space="preserve"> </w:t>
            </w:r>
            <w:r w:rsidRPr="00280AD2">
              <w:rPr>
                <w:rFonts w:ascii="ＭＳ 明朝" w:hAnsi="ＭＳ 明朝" w:hint="eastAsia"/>
                <w:sz w:val="22"/>
                <w:szCs w:val="22"/>
              </w:rPr>
              <w:t>偏見や差別を許さない人権が尊重された教育を保護者とともに推進する。</w:t>
            </w:r>
          </w:p>
          <w:p w14:paraId="5E4F8A73" w14:textId="77777777" w:rsidR="001E7AC5" w:rsidRPr="00280AD2" w:rsidRDefault="001E7AC5" w:rsidP="00EF27BB">
            <w:pPr>
              <w:spacing w:line="320" w:lineRule="exact"/>
              <w:rPr>
                <w:rFonts w:ascii="ＭＳ 明朝" w:hAnsi="ＭＳ 明朝"/>
                <w:color w:val="00B050"/>
                <w:sz w:val="22"/>
                <w:szCs w:val="22"/>
              </w:rPr>
            </w:pPr>
          </w:p>
          <w:p w14:paraId="2C7F3392" w14:textId="77777777" w:rsidR="001E7AC5" w:rsidRPr="00280AD2" w:rsidRDefault="001E7AC5" w:rsidP="00EF27BB">
            <w:pPr>
              <w:spacing w:line="320" w:lineRule="exact"/>
              <w:rPr>
                <w:rFonts w:ascii="ＭＳ 明朝" w:hAnsi="ＭＳ 明朝"/>
                <w:sz w:val="22"/>
                <w:szCs w:val="22"/>
              </w:rPr>
            </w:pPr>
          </w:p>
          <w:p w14:paraId="26EA410E" w14:textId="77777777" w:rsidR="001E7AC5" w:rsidRPr="00280AD2" w:rsidRDefault="001E7AC5" w:rsidP="00EF27BB">
            <w:pPr>
              <w:spacing w:line="320" w:lineRule="exact"/>
              <w:rPr>
                <w:rFonts w:ascii="ＭＳ 明朝" w:hAnsi="ＭＳ 明朝"/>
                <w:sz w:val="22"/>
                <w:szCs w:val="22"/>
              </w:rPr>
            </w:pPr>
          </w:p>
          <w:p w14:paraId="03CE87D6" w14:textId="77777777" w:rsidR="001E7AC5" w:rsidRPr="00280AD2" w:rsidRDefault="001E7AC5" w:rsidP="00EF27BB">
            <w:pPr>
              <w:spacing w:line="320" w:lineRule="exact"/>
              <w:rPr>
                <w:rFonts w:ascii="ＭＳ 明朝" w:hAnsi="ＭＳ 明朝"/>
                <w:sz w:val="22"/>
                <w:szCs w:val="22"/>
              </w:rPr>
            </w:pPr>
          </w:p>
          <w:p w14:paraId="253DD6BD" w14:textId="77777777" w:rsidR="001E7AC5" w:rsidRPr="00280AD2" w:rsidRDefault="001E7AC5" w:rsidP="00EF27BB">
            <w:pPr>
              <w:spacing w:line="320" w:lineRule="exact"/>
              <w:rPr>
                <w:rFonts w:ascii="ＭＳ 明朝" w:hAnsi="ＭＳ 明朝"/>
                <w:sz w:val="22"/>
                <w:szCs w:val="22"/>
              </w:rPr>
            </w:pPr>
          </w:p>
          <w:p w14:paraId="5063DAC3" w14:textId="77777777" w:rsidR="001E7AC5" w:rsidRPr="00280AD2" w:rsidRDefault="001E7AC5" w:rsidP="00EF27BB">
            <w:pPr>
              <w:spacing w:line="320" w:lineRule="exact"/>
              <w:rPr>
                <w:rFonts w:ascii="ＭＳ 明朝" w:hAnsi="ＭＳ 明朝"/>
                <w:sz w:val="22"/>
                <w:szCs w:val="22"/>
              </w:rPr>
            </w:pPr>
            <w:r w:rsidRPr="00280AD2">
              <w:rPr>
                <w:rFonts w:ascii="ＭＳ 明朝" w:hAnsi="ＭＳ 明朝" w:hint="eastAsia"/>
                <w:sz w:val="22"/>
                <w:szCs w:val="22"/>
              </w:rPr>
              <w:t xml:space="preserve"> </w:t>
            </w:r>
          </w:p>
          <w:p w14:paraId="21CC5D55" w14:textId="77777777" w:rsidR="001E7AC5" w:rsidRPr="00280AD2" w:rsidRDefault="001E7AC5" w:rsidP="00EF27BB">
            <w:pPr>
              <w:spacing w:line="320" w:lineRule="exact"/>
              <w:rPr>
                <w:rFonts w:ascii="ＭＳ 明朝" w:hAnsi="ＭＳ 明朝"/>
                <w:sz w:val="22"/>
                <w:szCs w:val="22"/>
              </w:rPr>
            </w:pPr>
          </w:p>
          <w:p w14:paraId="38254E56" w14:textId="77777777" w:rsidR="001E7AC5" w:rsidRPr="00280AD2" w:rsidRDefault="001E7AC5" w:rsidP="00EF27BB">
            <w:pPr>
              <w:spacing w:line="320" w:lineRule="exact"/>
              <w:rPr>
                <w:rFonts w:ascii="ＭＳ 明朝" w:hAnsi="ＭＳ 明朝"/>
                <w:sz w:val="22"/>
                <w:szCs w:val="22"/>
              </w:rPr>
            </w:pPr>
          </w:p>
          <w:p w14:paraId="0A3B0586" w14:textId="77777777" w:rsidR="001E7AC5" w:rsidRPr="00280AD2" w:rsidRDefault="001E7AC5" w:rsidP="00EF27BB">
            <w:pPr>
              <w:spacing w:line="320" w:lineRule="exact"/>
              <w:rPr>
                <w:rFonts w:ascii="ＭＳ 明朝" w:hAnsi="ＭＳ 明朝"/>
                <w:sz w:val="22"/>
                <w:szCs w:val="22"/>
              </w:rPr>
            </w:pPr>
          </w:p>
          <w:p w14:paraId="154F95B6" w14:textId="77777777" w:rsidR="001E7AC5" w:rsidRPr="00280AD2" w:rsidRDefault="001E7AC5" w:rsidP="00EF27BB">
            <w:pPr>
              <w:spacing w:line="320" w:lineRule="exact"/>
              <w:rPr>
                <w:rFonts w:ascii="ＭＳ 明朝" w:hAnsi="ＭＳ 明朝"/>
                <w:sz w:val="22"/>
                <w:szCs w:val="22"/>
              </w:rPr>
            </w:pPr>
          </w:p>
          <w:p w14:paraId="292F2B27" w14:textId="77777777" w:rsidR="001E7AC5" w:rsidRPr="00280AD2" w:rsidRDefault="001E7AC5" w:rsidP="00EF27BB">
            <w:pPr>
              <w:spacing w:line="320" w:lineRule="exact"/>
              <w:rPr>
                <w:rFonts w:ascii="ＭＳ 明朝" w:hAnsi="ＭＳ 明朝"/>
                <w:sz w:val="22"/>
                <w:szCs w:val="22"/>
              </w:rPr>
            </w:pPr>
          </w:p>
          <w:p w14:paraId="11974E50" w14:textId="77777777" w:rsidR="00E26784" w:rsidRPr="00280AD2" w:rsidRDefault="00E26784" w:rsidP="00EF27BB">
            <w:pPr>
              <w:spacing w:line="320" w:lineRule="exact"/>
              <w:rPr>
                <w:rFonts w:ascii="ＭＳ 明朝" w:hAnsi="ＭＳ 明朝"/>
                <w:sz w:val="22"/>
                <w:szCs w:val="22"/>
              </w:rPr>
            </w:pPr>
          </w:p>
          <w:p w14:paraId="74A4100D" w14:textId="7E4CB65E" w:rsidR="00984B91" w:rsidRPr="00280AD2" w:rsidRDefault="00984B91" w:rsidP="00EF27BB">
            <w:pPr>
              <w:spacing w:line="320" w:lineRule="exact"/>
              <w:rPr>
                <w:rFonts w:ascii="ＭＳ 明朝" w:hAnsi="ＭＳ 明朝"/>
                <w:sz w:val="22"/>
                <w:szCs w:val="22"/>
              </w:rPr>
            </w:pPr>
          </w:p>
          <w:p w14:paraId="5FFD26B7" w14:textId="0DC320E9" w:rsidR="004166C4" w:rsidRPr="00280AD2" w:rsidRDefault="004166C4" w:rsidP="00EF27BB">
            <w:pPr>
              <w:spacing w:line="320" w:lineRule="exact"/>
              <w:rPr>
                <w:rFonts w:ascii="ＭＳ 明朝" w:hAnsi="ＭＳ 明朝"/>
                <w:sz w:val="22"/>
                <w:szCs w:val="22"/>
              </w:rPr>
            </w:pPr>
          </w:p>
          <w:p w14:paraId="11D249BD" w14:textId="4B6388E3" w:rsidR="004166C4" w:rsidRPr="00280AD2" w:rsidRDefault="004166C4" w:rsidP="00EF27BB">
            <w:pPr>
              <w:spacing w:line="320" w:lineRule="exact"/>
              <w:rPr>
                <w:rFonts w:ascii="ＭＳ 明朝" w:hAnsi="ＭＳ 明朝"/>
                <w:sz w:val="22"/>
                <w:szCs w:val="22"/>
              </w:rPr>
            </w:pPr>
          </w:p>
          <w:p w14:paraId="44875344" w14:textId="77777777" w:rsidR="004166C4" w:rsidRPr="00280AD2" w:rsidRDefault="004166C4" w:rsidP="00EF27BB">
            <w:pPr>
              <w:spacing w:line="320" w:lineRule="exact"/>
              <w:rPr>
                <w:rFonts w:ascii="ＭＳ 明朝" w:hAnsi="ＭＳ 明朝"/>
                <w:sz w:val="22"/>
                <w:szCs w:val="22"/>
              </w:rPr>
            </w:pPr>
          </w:p>
          <w:p w14:paraId="546CBAD9" w14:textId="77777777" w:rsidR="00C05909" w:rsidRPr="00280AD2" w:rsidRDefault="00C05909" w:rsidP="00EF27BB">
            <w:pPr>
              <w:spacing w:line="320" w:lineRule="exact"/>
              <w:rPr>
                <w:rFonts w:ascii="ＭＳ 明朝" w:hAnsi="ＭＳ 明朝"/>
                <w:sz w:val="22"/>
                <w:szCs w:val="22"/>
              </w:rPr>
            </w:pPr>
          </w:p>
          <w:p w14:paraId="4119D5EB" w14:textId="77777777" w:rsidR="00984B91" w:rsidRPr="00280AD2" w:rsidRDefault="00984B91" w:rsidP="00EF27BB">
            <w:pPr>
              <w:spacing w:line="320" w:lineRule="exact"/>
              <w:rPr>
                <w:rFonts w:ascii="ＭＳ 明朝" w:hAnsi="ＭＳ 明朝"/>
                <w:sz w:val="22"/>
                <w:szCs w:val="22"/>
              </w:rPr>
            </w:pPr>
          </w:p>
          <w:p w14:paraId="17306D1E" w14:textId="39ED4D8D" w:rsidR="00C64E74" w:rsidRPr="00280AD2" w:rsidRDefault="008E200A"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00C64E74" w:rsidRPr="00280AD2">
              <w:rPr>
                <w:rFonts w:ascii="ＭＳ 明朝" w:hAnsi="ＭＳ 明朝" w:hint="eastAsia"/>
                <w:sz w:val="22"/>
                <w:szCs w:val="22"/>
              </w:rPr>
              <w:t>）</w:t>
            </w:r>
            <w:r w:rsidR="00E26784" w:rsidRPr="00280AD2">
              <w:rPr>
                <w:rFonts w:ascii="ＭＳ 明朝" w:hAnsi="ＭＳ 明朝" w:hint="eastAsia"/>
                <w:sz w:val="22"/>
                <w:szCs w:val="22"/>
              </w:rPr>
              <w:t>安全で安心な医療的ケアを実施するための</w:t>
            </w:r>
            <w:r w:rsidR="00C05909" w:rsidRPr="00280AD2">
              <w:rPr>
                <w:rFonts w:ascii="ＭＳ 明朝" w:hAnsi="ＭＳ 明朝" w:hint="eastAsia"/>
                <w:sz w:val="22"/>
                <w:szCs w:val="22"/>
              </w:rPr>
              <w:t>校内</w:t>
            </w:r>
            <w:r w:rsidR="00E26784" w:rsidRPr="00280AD2">
              <w:rPr>
                <w:rFonts w:ascii="ＭＳ 明朝" w:hAnsi="ＭＳ 明朝" w:hint="eastAsia"/>
                <w:sz w:val="22"/>
                <w:szCs w:val="22"/>
              </w:rPr>
              <w:t>体制を構築する。</w:t>
            </w:r>
          </w:p>
          <w:p w14:paraId="48C5F6B5" w14:textId="2BD99F6B" w:rsidR="00342049" w:rsidRPr="00280AD2" w:rsidRDefault="00342049" w:rsidP="00EF27BB">
            <w:pPr>
              <w:spacing w:line="320" w:lineRule="exact"/>
              <w:rPr>
                <w:rFonts w:ascii="ＭＳ 明朝" w:hAnsi="ＭＳ 明朝"/>
                <w:sz w:val="22"/>
                <w:szCs w:val="22"/>
              </w:rPr>
            </w:pPr>
          </w:p>
          <w:p w14:paraId="154A250E" w14:textId="347F97F8" w:rsidR="00DF1F7A" w:rsidRPr="00280AD2" w:rsidRDefault="00DF1F7A" w:rsidP="00EF27BB">
            <w:pPr>
              <w:spacing w:line="320" w:lineRule="exact"/>
              <w:rPr>
                <w:rFonts w:ascii="ＭＳ 明朝" w:hAnsi="ＭＳ 明朝"/>
                <w:sz w:val="22"/>
                <w:szCs w:val="22"/>
              </w:rPr>
            </w:pPr>
          </w:p>
          <w:p w14:paraId="1DF5D5DE" w14:textId="77777777" w:rsidR="00CD77E7" w:rsidRPr="00280AD2" w:rsidRDefault="00CD77E7" w:rsidP="00EF27BB">
            <w:pPr>
              <w:spacing w:line="320" w:lineRule="exact"/>
              <w:rPr>
                <w:rFonts w:ascii="ＭＳ 明朝" w:hAnsi="ＭＳ 明朝"/>
                <w:sz w:val="22"/>
                <w:szCs w:val="22"/>
              </w:rPr>
            </w:pPr>
          </w:p>
          <w:p w14:paraId="6D9658DD" w14:textId="3B359958" w:rsidR="00342049" w:rsidRPr="00280AD2" w:rsidRDefault="00342049"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hint="eastAsia"/>
                <w:sz w:val="22"/>
                <w:szCs w:val="22"/>
              </w:rPr>
              <w:t>)</w:t>
            </w:r>
            <w:r w:rsidRPr="00280AD2">
              <w:rPr>
                <w:rFonts w:hint="eastAsia"/>
                <w:sz w:val="22"/>
                <w:szCs w:val="22"/>
              </w:rPr>
              <w:t xml:space="preserve"> </w:t>
            </w:r>
            <w:r w:rsidRPr="00280AD2">
              <w:rPr>
                <w:rFonts w:ascii="ＭＳ 明朝" w:hAnsi="ＭＳ 明朝" w:hint="eastAsia"/>
                <w:sz w:val="22"/>
                <w:szCs w:val="22"/>
              </w:rPr>
              <w:t>業務の効率化を図り、教職員が健康にそれぞれの職務を遂行できる環境を構築する。</w:t>
            </w:r>
            <w:r w:rsidRPr="00280AD2">
              <w:rPr>
                <w:rFonts w:ascii="ＭＳ 明朝" w:hAnsi="ＭＳ 明朝"/>
                <w:sz w:val="22"/>
                <w:szCs w:val="22"/>
              </w:rPr>
              <w:t xml:space="preserve"> </w:t>
            </w:r>
          </w:p>
          <w:p w14:paraId="3BDC11B1" w14:textId="77777777" w:rsidR="00342049" w:rsidRPr="00280AD2" w:rsidRDefault="00342049" w:rsidP="00EF27BB">
            <w:pPr>
              <w:spacing w:line="320" w:lineRule="exact"/>
              <w:rPr>
                <w:rFonts w:ascii="ＭＳ 明朝" w:hAnsi="ＭＳ 明朝"/>
                <w:sz w:val="22"/>
                <w:szCs w:val="22"/>
              </w:rPr>
            </w:pPr>
          </w:p>
        </w:tc>
        <w:tc>
          <w:tcPr>
            <w:tcW w:w="4572" w:type="dxa"/>
            <w:tcBorders>
              <w:right w:val="dashed" w:sz="4" w:space="0" w:color="auto"/>
            </w:tcBorders>
            <w:shd w:val="clear" w:color="auto" w:fill="auto"/>
            <w:tcMar>
              <w:top w:w="85" w:type="dxa"/>
              <w:left w:w="85" w:type="dxa"/>
              <w:bottom w:w="85" w:type="dxa"/>
              <w:right w:w="85" w:type="dxa"/>
            </w:tcMar>
          </w:tcPr>
          <w:p w14:paraId="049F9370" w14:textId="1A1B6873" w:rsidR="001E7AC5" w:rsidRPr="00280AD2" w:rsidRDefault="001E7AC5" w:rsidP="00EF27BB">
            <w:pPr>
              <w:spacing w:line="320" w:lineRule="exact"/>
              <w:ind w:left="1"/>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hint="eastAsia"/>
                <w:sz w:val="22"/>
                <w:szCs w:val="22"/>
              </w:rPr>
              <w:t>)</w:t>
            </w:r>
            <w:r w:rsidR="00B64561" w:rsidRPr="00280AD2">
              <w:rPr>
                <w:rFonts w:ascii="ＭＳ 明朝" w:hAnsi="ＭＳ 明朝" w:hint="eastAsia"/>
                <w:sz w:val="22"/>
                <w:szCs w:val="22"/>
              </w:rPr>
              <w:t>学校防災アドバイザー派遣事業を活用し</w:t>
            </w:r>
            <w:r w:rsidR="006B1DC5" w:rsidRPr="00280AD2">
              <w:rPr>
                <w:rFonts w:ascii="ＭＳ 明朝" w:hAnsi="ＭＳ 明朝" w:hint="eastAsia"/>
                <w:sz w:val="22"/>
                <w:szCs w:val="22"/>
              </w:rPr>
              <w:t>、</w:t>
            </w:r>
            <w:r w:rsidR="00B64561" w:rsidRPr="00280AD2">
              <w:rPr>
                <w:rFonts w:ascii="ＭＳ 明朝" w:hAnsi="ＭＳ 明朝" w:hint="eastAsia"/>
                <w:sz w:val="22"/>
                <w:szCs w:val="22"/>
              </w:rPr>
              <w:t>指導助言を得ながら</w:t>
            </w:r>
            <w:r w:rsidRPr="00280AD2">
              <w:rPr>
                <w:rFonts w:ascii="ＭＳ 明朝" w:hAnsi="ＭＳ 明朝" w:hint="eastAsia"/>
                <w:sz w:val="22"/>
                <w:szCs w:val="22"/>
              </w:rPr>
              <w:t>マニュアルや各種防災訓練の見直しを行う。またマニュアルに沿った訓練を実施する。</w:t>
            </w:r>
          </w:p>
          <w:p w14:paraId="78E7E4E2" w14:textId="77777777" w:rsidR="001E7AC5" w:rsidRPr="00280AD2" w:rsidRDefault="001E7AC5" w:rsidP="00EF27BB">
            <w:pPr>
              <w:spacing w:line="320" w:lineRule="exact"/>
              <w:rPr>
                <w:rFonts w:ascii="ＭＳ 明朝" w:hAnsi="ＭＳ 明朝"/>
                <w:sz w:val="22"/>
                <w:szCs w:val="22"/>
              </w:rPr>
            </w:pPr>
          </w:p>
          <w:p w14:paraId="7344B0F4" w14:textId="77777777" w:rsidR="001E7AC5" w:rsidRPr="00280AD2" w:rsidRDefault="001E7AC5" w:rsidP="00EF27BB">
            <w:pPr>
              <w:spacing w:line="320" w:lineRule="exact"/>
              <w:rPr>
                <w:rFonts w:ascii="ＭＳ 明朝" w:hAnsi="ＭＳ 明朝"/>
                <w:sz w:val="22"/>
                <w:szCs w:val="22"/>
              </w:rPr>
            </w:pPr>
          </w:p>
          <w:p w14:paraId="2D456E69" w14:textId="77777777" w:rsidR="001E7AC5" w:rsidRPr="00280AD2" w:rsidRDefault="001E7AC5" w:rsidP="00EF27BB">
            <w:pPr>
              <w:spacing w:line="320" w:lineRule="exact"/>
              <w:rPr>
                <w:rFonts w:ascii="ＭＳ 明朝" w:hAnsi="ＭＳ 明朝"/>
                <w:sz w:val="22"/>
                <w:szCs w:val="22"/>
              </w:rPr>
            </w:pPr>
          </w:p>
          <w:p w14:paraId="5BA99007" w14:textId="77777777" w:rsidR="001E7AC5" w:rsidRPr="00280AD2" w:rsidRDefault="001E7AC5" w:rsidP="00EF27BB">
            <w:pPr>
              <w:spacing w:line="320" w:lineRule="exact"/>
              <w:rPr>
                <w:rFonts w:ascii="ＭＳ 明朝" w:hAnsi="ＭＳ 明朝"/>
                <w:sz w:val="22"/>
                <w:szCs w:val="22"/>
              </w:rPr>
            </w:pPr>
          </w:p>
          <w:p w14:paraId="13074D3D" w14:textId="2EA36443" w:rsidR="001E7AC5" w:rsidRPr="00280AD2" w:rsidRDefault="001E7AC5" w:rsidP="00EF27BB">
            <w:pPr>
              <w:spacing w:line="320" w:lineRule="exact"/>
              <w:rPr>
                <w:rFonts w:ascii="ＭＳ 明朝" w:hAnsi="ＭＳ 明朝"/>
                <w:sz w:val="22"/>
                <w:szCs w:val="22"/>
              </w:rPr>
            </w:pPr>
          </w:p>
          <w:p w14:paraId="4D4A273F" w14:textId="77777777" w:rsidR="00A2689C" w:rsidRPr="00280AD2" w:rsidRDefault="00A2689C" w:rsidP="00EF27BB">
            <w:pPr>
              <w:spacing w:line="320" w:lineRule="exact"/>
              <w:rPr>
                <w:rFonts w:ascii="ＭＳ 明朝" w:hAnsi="ＭＳ 明朝"/>
                <w:sz w:val="22"/>
                <w:szCs w:val="22"/>
              </w:rPr>
            </w:pPr>
          </w:p>
          <w:p w14:paraId="1A2AD7D5" w14:textId="77777777" w:rsidR="001E7AC5" w:rsidRPr="00280AD2" w:rsidRDefault="001E7AC5" w:rsidP="00EF27BB">
            <w:pPr>
              <w:spacing w:line="320" w:lineRule="exact"/>
              <w:rPr>
                <w:rFonts w:ascii="ＭＳ 明朝" w:hAnsi="ＭＳ 明朝"/>
                <w:sz w:val="22"/>
                <w:szCs w:val="22"/>
              </w:rPr>
            </w:pPr>
          </w:p>
          <w:p w14:paraId="78A6C278" w14:textId="77777777" w:rsidR="001E7AC5" w:rsidRPr="00280AD2" w:rsidRDefault="001E7AC5" w:rsidP="00EF27BB">
            <w:pPr>
              <w:spacing w:line="320" w:lineRule="exact"/>
              <w:rPr>
                <w:rFonts w:ascii="ＭＳ 明朝" w:hAnsi="ＭＳ 明朝"/>
                <w:sz w:val="22"/>
                <w:szCs w:val="22"/>
              </w:rPr>
            </w:pPr>
          </w:p>
          <w:p w14:paraId="307F695C" w14:textId="7ECA792A" w:rsidR="001E7AC5" w:rsidRPr="00280AD2" w:rsidRDefault="001E7AC5" w:rsidP="00EF27BB">
            <w:pPr>
              <w:spacing w:line="320" w:lineRule="exact"/>
              <w:rPr>
                <w:rFonts w:ascii="ＭＳ 明朝" w:hAnsi="ＭＳ 明朝"/>
                <w:color w:val="000000"/>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w:t>
            </w:r>
            <w:r w:rsidRPr="00280AD2">
              <w:rPr>
                <w:rFonts w:ascii="ＭＳ 明朝" w:hAnsi="ＭＳ 明朝" w:hint="eastAsia"/>
                <w:color w:val="000000"/>
                <w:sz w:val="22"/>
                <w:szCs w:val="22"/>
              </w:rPr>
              <w:t xml:space="preserve"> </w:t>
            </w:r>
            <w:r w:rsidRPr="00280AD2">
              <w:rPr>
                <w:rFonts w:ascii="ＭＳ 明朝" w:hAnsi="ＭＳ 明朝" w:hint="eastAsia"/>
                <w:sz w:val="22"/>
                <w:szCs w:val="22"/>
              </w:rPr>
              <w:t>ア</w:t>
            </w:r>
            <w:r w:rsidR="00030D88" w:rsidRPr="00280AD2">
              <w:rPr>
                <w:rFonts w:ascii="ＭＳ 明朝" w:hAnsi="ＭＳ 明朝" w:hint="eastAsia"/>
                <w:sz w:val="22"/>
                <w:szCs w:val="22"/>
              </w:rPr>
              <w:t xml:space="preserve">　</w:t>
            </w:r>
            <w:r w:rsidRPr="00280AD2">
              <w:rPr>
                <w:rFonts w:ascii="ＭＳ 明朝" w:hAnsi="ＭＳ 明朝" w:hint="eastAsia"/>
                <w:color w:val="000000"/>
                <w:sz w:val="22"/>
                <w:szCs w:val="22"/>
              </w:rPr>
              <w:t>子どもたちの様々な人権問題に対する正しい知識と理解を深める学習を発達段階に即して体系的に進める。</w:t>
            </w:r>
            <w:r w:rsidR="000037BE" w:rsidRPr="00280AD2">
              <w:rPr>
                <w:rFonts w:ascii="ＭＳ 明朝" w:hAnsi="ＭＳ 明朝"/>
                <w:color w:val="000000"/>
                <w:sz w:val="22"/>
                <w:szCs w:val="22"/>
              </w:rPr>
              <w:t>SNS</w:t>
            </w:r>
            <w:r w:rsidRPr="00280AD2">
              <w:rPr>
                <w:rFonts w:ascii="ＭＳ 明朝" w:hAnsi="ＭＳ 明朝" w:hint="eastAsia"/>
                <w:color w:val="000000"/>
                <w:sz w:val="22"/>
                <w:szCs w:val="22"/>
              </w:rPr>
              <w:t>等インターネット上の差別やいじめ等が生起</w:t>
            </w:r>
            <w:r w:rsidR="00EA5B65" w:rsidRPr="00280AD2">
              <w:rPr>
                <w:rFonts w:ascii="ＭＳ 明朝" w:hAnsi="ＭＳ 明朝" w:hint="eastAsia"/>
                <w:color w:val="000000"/>
                <w:sz w:val="22"/>
                <w:szCs w:val="22"/>
              </w:rPr>
              <w:t>しないよう</w:t>
            </w:r>
            <w:r w:rsidRPr="00280AD2">
              <w:rPr>
                <w:rFonts w:ascii="ＭＳ 明朝" w:hAnsi="ＭＳ 明朝" w:hint="eastAsia"/>
                <w:color w:val="000000"/>
                <w:sz w:val="22"/>
                <w:szCs w:val="22"/>
              </w:rPr>
              <w:t>、情報リテラシーの育成を図る。</w:t>
            </w:r>
          </w:p>
          <w:p w14:paraId="22F9BA54" w14:textId="77777777" w:rsidR="001E7AC5" w:rsidRPr="00280AD2" w:rsidRDefault="001E7AC5" w:rsidP="00EF27BB">
            <w:pPr>
              <w:spacing w:line="320" w:lineRule="exact"/>
              <w:rPr>
                <w:rFonts w:ascii="ＭＳ 明朝" w:hAnsi="ＭＳ 明朝"/>
                <w:color w:val="000000"/>
                <w:sz w:val="22"/>
                <w:szCs w:val="22"/>
              </w:rPr>
            </w:pPr>
          </w:p>
          <w:p w14:paraId="616DDC11" w14:textId="77777777" w:rsidR="00984B91" w:rsidRPr="00280AD2" w:rsidRDefault="00984B91" w:rsidP="00EF27BB">
            <w:pPr>
              <w:spacing w:line="320" w:lineRule="exact"/>
              <w:rPr>
                <w:rFonts w:ascii="ＭＳ 明朝" w:hAnsi="ＭＳ 明朝"/>
                <w:color w:val="000000"/>
                <w:sz w:val="22"/>
                <w:szCs w:val="22"/>
              </w:rPr>
            </w:pPr>
          </w:p>
          <w:p w14:paraId="4EA050D1" w14:textId="77777777" w:rsidR="00984B91" w:rsidRPr="00280AD2" w:rsidRDefault="00984B91" w:rsidP="00EF27BB">
            <w:pPr>
              <w:spacing w:line="320" w:lineRule="exact"/>
              <w:rPr>
                <w:rFonts w:ascii="ＭＳ 明朝" w:hAnsi="ＭＳ 明朝"/>
                <w:color w:val="000000"/>
                <w:sz w:val="22"/>
                <w:szCs w:val="22"/>
              </w:rPr>
            </w:pPr>
          </w:p>
          <w:p w14:paraId="77493731" w14:textId="7FE71FCA" w:rsidR="00984B91" w:rsidRPr="00280AD2" w:rsidRDefault="00984B91" w:rsidP="00EF27BB">
            <w:pPr>
              <w:spacing w:line="320" w:lineRule="exact"/>
              <w:rPr>
                <w:rFonts w:ascii="ＭＳ 明朝" w:hAnsi="ＭＳ 明朝"/>
                <w:color w:val="000000"/>
                <w:sz w:val="22"/>
                <w:szCs w:val="22"/>
              </w:rPr>
            </w:pPr>
          </w:p>
          <w:p w14:paraId="60BB7FBE" w14:textId="77777777" w:rsidR="00030D88" w:rsidRPr="00280AD2" w:rsidRDefault="00030D88" w:rsidP="00EF27BB">
            <w:pPr>
              <w:spacing w:line="320" w:lineRule="exact"/>
              <w:rPr>
                <w:rFonts w:ascii="ＭＳ 明朝" w:hAnsi="ＭＳ 明朝"/>
                <w:color w:val="000000"/>
                <w:sz w:val="22"/>
                <w:szCs w:val="22"/>
              </w:rPr>
            </w:pPr>
          </w:p>
          <w:p w14:paraId="438A8ED2" w14:textId="77777777" w:rsidR="00C05909" w:rsidRPr="00280AD2" w:rsidRDefault="00C05909" w:rsidP="00EF27BB">
            <w:pPr>
              <w:spacing w:line="320" w:lineRule="exact"/>
              <w:rPr>
                <w:rFonts w:ascii="ＭＳ 明朝" w:hAnsi="ＭＳ 明朝"/>
                <w:color w:val="000000"/>
                <w:sz w:val="22"/>
                <w:szCs w:val="22"/>
              </w:rPr>
            </w:pPr>
          </w:p>
          <w:p w14:paraId="4ED747C3" w14:textId="5AE34B87" w:rsidR="00984B91" w:rsidRPr="00280AD2" w:rsidRDefault="00984B91" w:rsidP="00EF27BB">
            <w:pPr>
              <w:spacing w:line="320" w:lineRule="exact"/>
              <w:rPr>
                <w:rFonts w:ascii="ＭＳ 明朝" w:hAnsi="ＭＳ 明朝"/>
                <w:color w:val="000000"/>
                <w:sz w:val="22"/>
                <w:szCs w:val="22"/>
              </w:rPr>
            </w:pPr>
          </w:p>
          <w:p w14:paraId="5CD55AC6" w14:textId="77777777" w:rsidR="00BD4FFD" w:rsidRPr="00280AD2" w:rsidRDefault="00BD4FFD" w:rsidP="00EF27BB">
            <w:pPr>
              <w:spacing w:line="320" w:lineRule="exact"/>
              <w:rPr>
                <w:rFonts w:ascii="ＭＳ 明朝" w:hAnsi="ＭＳ 明朝"/>
                <w:color w:val="000000"/>
                <w:sz w:val="22"/>
                <w:szCs w:val="22"/>
              </w:rPr>
            </w:pPr>
          </w:p>
          <w:p w14:paraId="33E8F283" w14:textId="0C9DCC68" w:rsidR="001E7AC5" w:rsidRPr="00280AD2" w:rsidRDefault="001E7AC5" w:rsidP="00EF27BB">
            <w:pPr>
              <w:spacing w:line="320" w:lineRule="exact"/>
              <w:rPr>
                <w:rFonts w:ascii="ＭＳ 明朝" w:hAnsi="ＭＳ 明朝"/>
                <w:sz w:val="22"/>
                <w:szCs w:val="22"/>
              </w:rPr>
            </w:pPr>
            <w:r w:rsidRPr="00280AD2">
              <w:rPr>
                <w:rFonts w:ascii="ＭＳ 明朝" w:hAnsi="ＭＳ 明朝" w:hint="eastAsia"/>
                <w:color w:val="000000"/>
                <w:sz w:val="22"/>
                <w:szCs w:val="22"/>
              </w:rPr>
              <w:t>イ</w:t>
            </w:r>
            <w:r w:rsidR="00030D88" w:rsidRPr="00280AD2">
              <w:rPr>
                <w:rFonts w:ascii="ＭＳ 明朝" w:hAnsi="ＭＳ 明朝" w:hint="eastAsia"/>
                <w:color w:val="000000"/>
                <w:sz w:val="22"/>
                <w:szCs w:val="22"/>
              </w:rPr>
              <w:t xml:space="preserve">　</w:t>
            </w:r>
            <w:r w:rsidRPr="00280AD2">
              <w:rPr>
                <w:rFonts w:ascii="ＭＳ 明朝" w:hAnsi="ＭＳ 明朝" w:hint="eastAsia"/>
                <w:color w:val="000000"/>
                <w:sz w:val="22"/>
                <w:szCs w:val="22"/>
              </w:rPr>
              <w:t>人権委員会の定期的開催にくわえ、児童・生徒の自尊感情や自己肯定感を育み、自らを取り巻く人間関係を豊かに構築していけるよう、児童会や生徒会と連携した取り組みを促進する。</w:t>
            </w:r>
          </w:p>
          <w:p w14:paraId="0AAC49EF" w14:textId="5E4816BD" w:rsidR="001E7AC5" w:rsidRPr="00280AD2" w:rsidRDefault="001E7AC5" w:rsidP="00EF27BB">
            <w:pPr>
              <w:spacing w:line="320" w:lineRule="exact"/>
              <w:ind w:left="440" w:hangingChars="200" w:hanging="440"/>
              <w:rPr>
                <w:rFonts w:ascii="ＭＳ 明朝" w:hAnsi="ＭＳ 明朝"/>
                <w:sz w:val="22"/>
                <w:szCs w:val="22"/>
              </w:rPr>
            </w:pPr>
          </w:p>
          <w:p w14:paraId="0E9D269B" w14:textId="3DDEC8E6" w:rsidR="004166C4" w:rsidRPr="00280AD2" w:rsidRDefault="004166C4" w:rsidP="00EF27BB">
            <w:pPr>
              <w:spacing w:line="320" w:lineRule="exact"/>
              <w:ind w:left="440" w:hangingChars="200" w:hanging="440"/>
              <w:rPr>
                <w:rFonts w:ascii="ＭＳ 明朝" w:hAnsi="ＭＳ 明朝"/>
                <w:sz w:val="22"/>
                <w:szCs w:val="22"/>
              </w:rPr>
            </w:pPr>
          </w:p>
          <w:p w14:paraId="26CDE910" w14:textId="4472C58E" w:rsidR="004166C4" w:rsidRPr="00280AD2" w:rsidRDefault="004166C4" w:rsidP="00EF27BB">
            <w:pPr>
              <w:spacing w:line="320" w:lineRule="exact"/>
              <w:ind w:left="440" w:hangingChars="200" w:hanging="440"/>
              <w:rPr>
                <w:rFonts w:ascii="ＭＳ 明朝" w:hAnsi="ＭＳ 明朝"/>
                <w:sz w:val="22"/>
                <w:szCs w:val="22"/>
              </w:rPr>
            </w:pPr>
          </w:p>
          <w:p w14:paraId="0211C204" w14:textId="77777777" w:rsidR="004166C4" w:rsidRPr="00280AD2" w:rsidRDefault="004166C4" w:rsidP="00EF27BB">
            <w:pPr>
              <w:spacing w:line="320" w:lineRule="exact"/>
              <w:ind w:left="440" w:hangingChars="200" w:hanging="440"/>
              <w:rPr>
                <w:rFonts w:ascii="ＭＳ 明朝" w:hAnsi="ＭＳ 明朝"/>
                <w:sz w:val="22"/>
                <w:szCs w:val="22"/>
              </w:rPr>
            </w:pPr>
          </w:p>
          <w:p w14:paraId="420C2C55" w14:textId="77777777" w:rsidR="00342049" w:rsidRPr="00280AD2" w:rsidRDefault="00342049" w:rsidP="00EF27BB">
            <w:pPr>
              <w:spacing w:line="320" w:lineRule="exact"/>
              <w:rPr>
                <w:rFonts w:ascii="ＭＳ 明朝" w:hAnsi="ＭＳ 明朝"/>
                <w:sz w:val="22"/>
                <w:szCs w:val="22"/>
              </w:rPr>
            </w:pPr>
          </w:p>
          <w:p w14:paraId="680D9F14" w14:textId="4B3047C9" w:rsidR="00E26784" w:rsidRPr="00280AD2" w:rsidRDefault="00E26784"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sz w:val="22"/>
                <w:szCs w:val="22"/>
              </w:rPr>
              <w:t>)</w:t>
            </w:r>
            <w:r w:rsidRPr="00280AD2">
              <w:rPr>
                <w:rFonts w:ascii="ＭＳ 明朝" w:hAnsi="ＭＳ 明朝" w:hint="eastAsia"/>
                <w:sz w:val="22"/>
                <w:szCs w:val="22"/>
              </w:rPr>
              <w:t>新たに中学部において医療的ケアが始まるため、中学部において医療的ケアについてより理解を深めることができるよう、看護師、養護教諭、保健主事と連携した取組みを促進する。</w:t>
            </w:r>
          </w:p>
          <w:p w14:paraId="6D9CB92D" w14:textId="72BB280B" w:rsidR="00342049" w:rsidRPr="00280AD2" w:rsidRDefault="00342049" w:rsidP="00EF27BB">
            <w:pPr>
              <w:spacing w:line="320" w:lineRule="exact"/>
              <w:rPr>
                <w:rFonts w:ascii="ＭＳ 明朝" w:hAnsi="ＭＳ 明朝"/>
                <w:sz w:val="22"/>
                <w:szCs w:val="22"/>
              </w:rPr>
            </w:pPr>
          </w:p>
          <w:p w14:paraId="10FC2762" w14:textId="77777777" w:rsidR="00CD77E7" w:rsidRPr="00280AD2" w:rsidRDefault="00CD77E7" w:rsidP="00EF27BB">
            <w:pPr>
              <w:spacing w:line="320" w:lineRule="exact"/>
              <w:rPr>
                <w:rFonts w:ascii="ＭＳ 明朝" w:hAnsi="ＭＳ 明朝"/>
                <w:sz w:val="22"/>
                <w:szCs w:val="22"/>
              </w:rPr>
            </w:pPr>
          </w:p>
          <w:p w14:paraId="3078D74E" w14:textId="35543F81" w:rsidR="00342049" w:rsidRPr="00280AD2" w:rsidRDefault="00342049"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sz w:val="22"/>
                <w:szCs w:val="22"/>
              </w:rPr>
              <w:t>)</w:t>
            </w:r>
            <w:r w:rsidRPr="00280AD2">
              <w:rPr>
                <w:rFonts w:ascii="ＭＳ 明朝" w:hAnsi="ＭＳ 明朝" w:hint="eastAsia"/>
                <w:sz w:val="22"/>
                <w:szCs w:val="22"/>
              </w:rPr>
              <w:t>これまで電話で行ってきた欠席連絡を、</w:t>
            </w:r>
          </w:p>
          <w:p w14:paraId="4221AE8B" w14:textId="4B8F4D4E" w:rsidR="00342049" w:rsidRPr="00280AD2" w:rsidRDefault="00342049" w:rsidP="00EF27BB">
            <w:pPr>
              <w:spacing w:line="320" w:lineRule="exact"/>
              <w:rPr>
                <w:rFonts w:ascii="ＭＳ 明朝" w:hAnsi="ＭＳ 明朝"/>
                <w:sz w:val="22"/>
                <w:szCs w:val="22"/>
              </w:rPr>
            </w:pPr>
            <w:r w:rsidRPr="00280AD2">
              <w:rPr>
                <w:rFonts w:ascii="ＭＳ 明朝" w:hAnsi="ＭＳ 明朝" w:hint="eastAsia"/>
                <w:sz w:val="22"/>
                <w:szCs w:val="22"/>
              </w:rPr>
              <w:t>メール配信サービスを活用することにより、朝の電話対応の負担を軽減させる。職員会議のペーパーレス化を定着させ、</w:t>
            </w:r>
            <w:r w:rsidR="00C05909" w:rsidRPr="00280AD2">
              <w:rPr>
                <w:rFonts w:ascii="ＭＳ 明朝" w:hAnsi="ＭＳ 明朝" w:hint="eastAsia"/>
                <w:sz w:val="22"/>
                <w:szCs w:val="22"/>
              </w:rPr>
              <w:t>会議時間の短縮と、負担の軽減を図る。学校電話の業務時間内通話</w:t>
            </w:r>
            <w:r w:rsidR="00AD18DD" w:rsidRPr="00280AD2">
              <w:rPr>
                <w:rFonts w:ascii="ＭＳ 明朝" w:hAnsi="ＭＳ 明朝" w:hint="eastAsia"/>
                <w:sz w:val="22"/>
                <w:szCs w:val="22"/>
              </w:rPr>
              <w:t>整備</w:t>
            </w:r>
            <w:r w:rsidR="00C05909" w:rsidRPr="00280AD2">
              <w:rPr>
                <w:rFonts w:ascii="ＭＳ 明朝" w:hAnsi="ＭＳ 明朝" w:hint="eastAsia"/>
                <w:sz w:val="22"/>
                <w:szCs w:val="22"/>
              </w:rPr>
              <w:t>、</w:t>
            </w:r>
            <w:r w:rsidR="00AD18DD" w:rsidRPr="00280AD2">
              <w:rPr>
                <w:rFonts w:ascii="ＭＳ 明朝" w:hAnsi="ＭＳ 明朝" w:hint="eastAsia"/>
                <w:sz w:val="22"/>
                <w:szCs w:val="22"/>
              </w:rPr>
              <w:t>緊急電話回線の増設、</w:t>
            </w:r>
            <w:r w:rsidR="00C05909" w:rsidRPr="00280AD2">
              <w:rPr>
                <w:rFonts w:ascii="ＭＳ 明朝" w:hAnsi="ＭＳ 明朝" w:hint="eastAsia"/>
                <w:sz w:val="22"/>
                <w:szCs w:val="22"/>
              </w:rPr>
              <w:t>職員朝礼全体会の廃止、お知らせボードの活用、保護者配付文書のペーパーレス化、アンケート調査や出欠確認のデジタル化を推進する。</w:t>
            </w:r>
          </w:p>
        </w:tc>
        <w:tc>
          <w:tcPr>
            <w:tcW w:w="2693" w:type="dxa"/>
            <w:tcBorders>
              <w:right w:val="dashed" w:sz="4" w:space="0" w:color="auto"/>
            </w:tcBorders>
            <w:tcMar>
              <w:top w:w="85" w:type="dxa"/>
              <w:left w:w="85" w:type="dxa"/>
              <w:bottom w:w="85" w:type="dxa"/>
              <w:right w:w="85" w:type="dxa"/>
            </w:tcMar>
          </w:tcPr>
          <w:p w14:paraId="2131DCB2" w14:textId="44299942" w:rsidR="001E7AC5" w:rsidRPr="00280AD2" w:rsidRDefault="001E7AC5"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hint="eastAsia"/>
                <w:sz w:val="22"/>
                <w:szCs w:val="22"/>
              </w:rPr>
              <w:t>）</w:t>
            </w:r>
            <w:r w:rsidR="000037BE" w:rsidRPr="00280AD2">
              <w:rPr>
                <w:rFonts w:ascii="ＭＳ 明朝" w:hAnsi="ＭＳ 明朝"/>
                <w:sz w:val="22"/>
                <w:szCs w:val="22"/>
              </w:rPr>
              <w:t>R</w:t>
            </w:r>
            <w:r w:rsidR="00877535" w:rsidRPr="00280AD2">
              <w:rPr>
                <w:rFonts w:ascii="ＭＳ 明朝" w:hAnsi="ＭＳ 明朝" w:hint="eastAsia"/>
                <w:sz w:val="22"/>
                <w:szCs w:val="22"/>
              </w:rPr>
              <w:t>２</w:t>
            </w:r>
            <w:r w:rsidRPr="00280AD2">
              <w:rPr>
                <w:rFonts w:ascii="ＭＳ 明朝" w:hAnsi="ＭＳ 明朝" w:hint="eastAsia"/>
                <w:sz w:val="22"/>
                <w:szCs w:val="22"/>
              </w:rPr>
              <w:t>より取り組</w:t>
            </w:r>
            <w:r w:rsidR="007C7B2C" w:rsidRPr="00280AD2">
              <w:rPr>
                <w:rFonts w:ascii="ＭＳ 明朝" w:hAnsi="ＭＳ 明朝" w:hint="eastAsia"/>
                <w:sz w:val="22"/>
                <w:szCs w:val="22"/>
              </w:rPr>
              <w:t>んでいる「実働型防災訓練」を含め各種防災訓練や防災学習等を年間</w:t>
            </w:r>
            <w:r w:rsidR="00877535" w:rsidRPr="00280AD2">
              <w:rPr>
                <w:rFonts w:ascii="ＭＳ 明朝" w:hAnsi="ＭＳ 明朝" w:hint="eastAsia"/>
                <w:sz w:val="22"/>
                <w:szCs w:val="22"/>
              </w:rPr>
              <w:t>７</w:t>
            </w:r>
            <w:r w:rsidRPr="00280AD2">
              <w:rPr>
                <w:rFonts w:ascii="ＭＳ 明朝" w:hAnsi="ＭＳ 明朝" w:hint="eastAsia"/>
                <w:sz w:val="22"/>
                <w:szCs w:val="22"/>
              </w:rPr>
              <w:t>回以上実施する。[</w:t>
            </w:r>
            <w:r w:rsidR="00877535" w:rsidRPr="00280AD2">
              <w:rPr>
                <w:rFonts w:ascii="ＭＳ 明朝" w:hAnsi="ＭＳ 明朝" w:hint="eastAsia"/>
                <w:sz w:val="22"/>
                <w:szCs w:val="22"/>
              </w:rPr>
              <w:t>７</w:t>
            </w:r>
            <w:r w:rsidRPr="00280AD2">
              <w:rPr>
                <w:rFonts w:ascii="ＭＳ 明朝" w:hAnsi="ＭＳ 明朝" w:hint="eastAsia"/>
                <w:sz w:val="22"/>
                <w:szCs w:val="22"/>
              </w:rPr>
              <w:t>回]保護者向け学校教育自己診断における「適切な防災教育・安全教育を行っている。」</w:t>
            </w:r>
            <w:r w:rsidR="00537FC9" w:rsidRPr="00280AD2">
              <w:rPr>
                <w:rFonts w:ascii="ＭＳ 明朝" w:hAnsi="ＭＳ 明朝" w:hint="eastAsia"/>
                <w:sz w:val="22"/>
                <w:szCs w:val="22"/>
              </w:rPr>
              <w:t>の</w:t>
            </w:r>
          </w:p>
          <w:p w14:paraId="50A929CB" w14:textId="5C1B0BE1" w:rsidR="00537FC9" w:rsidRPr="00280AD2" w:rsidRDefault="00537FC9" w:rsidP="00EF27BB">
            <w:pPr>
              <w:spacing w:line="320" w:lineRule="exact"/>
              <w:ind w:left="220" w:hangingChars="100" w:hanging="220"/>
              <w:jc w:val="left"/>
              <w:rPr>
                <w:rFonts w:ascii="ＭＳ 明朝" w:hAnsi="ＭＳ 明朝"/>
                <w:sz w:val="22"/>
                <w:szCs w:val="22"/>
              </w:rPr>
            </w:pPr>
            <w:r w:rsidRPr="00280AD2">
              <w:rPr>
                <w:rFonts w:ascii="ＭＳ 明朝" w:hAnsi="ＭＳ 明朝" w:hint="eastAsia"/>
                <w:sz w:val="22"/>
                <w:szCs w:val="22"/>
              </w:rPr>
              <w:t>肯定率を</w:t>
            </w:r>
            <w:r w:rsidR="00877535" w:rsidRPr="00280AD2">
              <w:rPr>
                <w:rFonts w:ascii="ＭＳ 明朝" w:hAnsi="ＭＳ 明朝"/>
                <w:sz w:val="22"/>
                <w:szCs w:val="22"/>
              </w:rPr>
              <w:t>90</w:t>
            </w:r>
            <w:r w:rsidRPr="00280AD2">
              <w:rPr>
                <w:rFonts w:ascii="ＭＳ 明朝" w:hAnsi="ＭＳ 明朝"/>
                <w:sz w:val="22"/>
                <w:szCs w:val="22"/>
              </w:rPr>
              <w:t>%</w:t>
            </w:r>
            <w:r w:rsidRPr="00280AD2">
              <w:rPr>
                <w:rFonts w:ascii="ＭＳ 明朝" w:hAnsi="ＭＳ 明朝" w:hint="eastAsia"/>
                <w:sz w:val="22"/>
                <w:szCs w:val="22"/>
              </w:rPr>
              <w:t>以上維持</w:t>
            </w:r>
            <w:r w:rsidR="005124C3" w:rsidRPr="00280AD2">
              <w:rPr>
                <w:rFonts w:ascii="ＭＳ 明朝" w:hAnsi="ＭＳ 明朝" w:hint="eastAsia"/>
                <w:sz w:val="22"/>
                <w:szCs w:val="22"/>
              </w:rPr>
              <w:t>す</w:t>
            </w:r>
          </w:p>
          <w:p w14:paraId="55B0218C" w14:textId="5A005613" w:rsidR="001E7AC5" w:rsidRPr="00280AD2" w:rsidRDefault="005124C3" w:rsidP="00EF27BB">
            <w:pPr>
              <w:spacing w:line="320" w:lineRule="exact"/>
              <w:ind w:left="220" w:hangingChars="100" w:hanging="220"/>
              <w:jc w:val="left"/>
              <w:rPr>
                <w:rFonts w:ascii="ＭＳ 明朝" w:hAnsi="ＭＳ 明朝"/>
                <w:sz w:val="22"/>
                <w:szCs w:val="22"/>
              </w:rPr>
            </w:pPr>
            <w:r w:rsidRPr="00280AD2">
              <w:rPr>
                <w:rFonts w:ascii="ＭＳ 明朝" w:hAnsi="ＭＳ 明朝" w:hint="eastAsia"/>
                <w:sz w:val="22"/>
                <w:szCs w:val="22"/>
              </w:rPr>
              <w:t>る</w:t>
            </w:r>
            <w:r w:rsidR="001E7AC5" w:rsidRPr="00280AD2">
              <w:rPr>
                <w:rFonts w:ascii="ＭＳ 明朝" w:hAnsi="ＭＳ 明朝" w:hint="eastAsia"/>
                <w:sz w:val="22"/>
                <w:szCs w:val="22"/>
              </w:rPr>
              <w:t>。[</w:t>
            </w:r>
            <w:r w:rsidR="00877535" w:rsidRPr="00280AD2">
              <w:rPr>
                <w:rFonts w:ascii="ＭＳ 明朝" w:hAnsi="ＭＳ 明朝"/>
                <w:sz w:val="22"/>
                <w:szCs w:val="22"/>
              </w:rPr>
              <w:t>92</w:t>
            </w:r>
            <w:r w:rsidR="001E7AC5" w:rsidRPr="00280AD2">
              <w:rPr>
                <w:rFonts w:ascii="ＭＳ 明朝" w:hAnsi="ＭＳ 明朝" w:hint="eastAsia"/>
                <w:sz w:val="22"/>
                <w:szCs w:val="22"/>
              </w:rPr>
              <w:t>％]</w:t>
            </w:r>
          </w:p>
          <w:p w14:paraId="6103EC99" w14:textId="39C4D600" w:rsidR="001E7AC5" w:rsidRPr="00280AD2" w:rsidRDefault="001E7AC5" w:rsidP="00EF27BB">
            <w:pPr>
              <w:spacing w:line="320" w:lineRule="exact"/>
              <w:rPr>
                <w:rFonts w:ascii="ＭＳ 明朝" w:hAnsi="ＭＳ 明朝"/>
                <w:sz w:val="22"/>
                <w:szCs w:val="22"/>
              </w:rPr>
            </w:pPr>
          </w:p>
          <w:p w14:paraId="4F529823" w14:textId="77777777" w:rsidR="00A2689C" w:rsidRPr="00280AD2" w:rsidRDefault="00A2689C" w:rsidP="00EF27BB">
            <w:pPr>
              <w:spacing w:line="320" w:lineRule="exact"/>
              <w:rPr>
                <w:rFonts w:ascii="ＭＳ 明朝" w:hAnsi="ＭＳ 明朝"/>
                <w:sz w:val="22"/>
                <w:szCs w:val="22"/>
              </w:rPr>
            </w:pPr>
          </w:p>
          <w:p w14:paraId="6E988345" w14:textId="0E07BCB7" w:rsidR="001E7AC5" w:rsidRPr="00280AD2" w:rsidRDefault="001E7AC5"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w:t>
            </w:r>
            <w:r w:rsidR="00030D88" w:rsidRPr="00280AD2">
              <w:rPr>
                <w:rFonts w:ascii="ＭＳ 明朝" w:hAnsi="ＭＳ 明朝" w:hint="eastAsia"/>
                <w:sz w:val="22"/>
                <w:szCs w:val="22"/>
              </w:rPr>
              <w:t xml:space="preserve">ア　</w:t>
            </w:r>
            <w:r w:rsidRPr="00280AD2">
              <w:rPr>
                <w:rFonts w:ascii="ＭＳ 明朝" w:hAnsi="ＭＳ 明朝" w:hint="eastAsia"/>
                <w:sz w:val="22"/>
                <w:szCs w:val="22"/>
              </w:rPr>
              <w:t>年間</w:t>
            </w:r>
            <w:r w:rsidR="00877535" w:rsidRPr="00280AD2">
              <w:rPr>
                <w:rFonts w:ascii="ＭＳ 明朝" w:hAnsi="ＭＳ 明朝" w:hint="eastAsia"/>
                <w:sz w:val="22"/>
                <w:szCs w:val="22"/>
              </w:rPr>
              <w:t>３</w:t>
            </w:r>
            <w:r w:rsidRPr="00280AD2">
              <w:rPr>
                <w:rFonts w:ascii="ＭＳ 明朝" w:hAnsi="ＭＳ 明朝" w:hint="eastAsia"/>
                <w:sz w:val="22"/>
                <w:szCs w:val="22"/>
              </w:rPr>
              <w:t>回の教職員向けの人権研修を実施し、そのうち</w:t>
            </w:r>
            <w:r w:rsidR="00877535" w:rsidRPr="00280AD2">
              <w:rPr>
                <w:rFonts w:ascii="ＭＳ 明朝" w:hAnsi="ＭＳ 明朝" w:hint="eastAsia"/>
                <w:sz w:val="22"/>
                <w:szCs w:val="22"/>
              </w:rPr>
              <w:t>１</w:t>
            </w:r>
            <w:r w:rsidRPr="00280AD2">
              <w:rPr>
                <w:rFonts w:ascii="ＭＳ 明朝" w:hAnsi="ＭＳ 明朝" w:hint="eastAsia"/>
                <w:sz w:val="22"/>
                <w:szCs w:val="22"/>
              </w:rPr>
              <w:t>回は保護者も参加できる参加・体験型の研修を実施する。</w:t>
            </w:r>
          </w:p>
          <w:p w14:paraId="6BF0D82A" w14:textId="2B67CCE3" w:rsidR="00CF099F" w:rsidRPr="00280AD2" w:rsidRDefault="00CF099F" w:rsidP="00EF27BB">
            <w:pPr>
              <w:spacing w:line="320" w:lineRule="exact"/>
              <w:rPr>
                <w:rFonts w:ascii="ＭＳ 明朝" w:hAnsi="ＭＳ 明朝"/>
                <w:sz w:val="22"/>
                <w:szCs w:val="22"/>
              </w:rPr>
            </w:pPr>
            <w:r w:rsidRPr="00280AD2">
              <w:rPr>
                <w:rFonts w:ascii="ＭＳ 明朝" w:hAnsi="ＭＳ 明朝" w:hint="eastAsia"/>
                <w:sz w:val="22"/>
                <w:szCs w:val="22"/>
              </w:rPr>
              <w:t>保護者向け学校教育自己診断における「体罰防止をはじめ、児童・生徒の人権にもとづいた指導・配慮がなされている。」の肯定率を</w:t>
            </w:r>
            <w:r w:rsidR="00877535" w:rsidRPr="00280AD2">
              <w:rPr>
                <w:rFonts w:ascii="ＭＳ 明朝" w:hAnsi="ＭＳ 明朝"/>
                <w:sz w:val="22"/>
                <w:szCs w:val="22"/>
              </w:rPr>
              <w:t>85</w:t>
            </w:r>
            <w:r w:rsidRPr="00280AD2">
              <w:rPr>
                <w:rFonts w:ascii="ＭＳ 明朝" w:hAnsi="ＭＳ 明朝" w:hint="eastAsia"/>
                <w:sz w:val="22"/>
                <w:szCs w:val="22"/>
              </w:rPr>
              <w:t>％以上にする。［</w:t>
            </w:r>
            <w:r w:rsidR="00877535" w:rsidRPr="00280AD2">
              <w:rPr>
                <w:rFonts w:ascii="ＭＳ 明朝" w:hAnsi="ＭＳ 明朝"/>
                <w:sz w:val="22"/>
                <w:szCs w:val="22"/>
              </w:rPr>
              <w:t>84</w:t>
            </w:r>
            <w:r w:rsidRPr="00280AD2">
              <w:rPr>
                <w:rFonts w:ascii="ＭＳ 明朝" w:hAnsi="ＭＳ 明朝" w:hint="eastAsia"/>
                <w:sz w:val="22"/>
                <w:szCs w:val="22"/>
              </w:rPr>
              <w:t>％］</w:t>
            </w:r>
          </w:p>
          <w:p w14:paraId="11A1A4E4" w14:textId="77777777" w:rsidR="001E7AC5" w:rsidRPr="00280AD2" w:rsidRDefault="001E7AC5" w:rsidP="00EF27BB">
            <w:pPr>
              <w:spacing w:line="320" w:lineRule="exact"/>
              <w:rPr>
                <w:rFonts w:ascii="ＭＳ 明朝" w:hAnsi="ＭＳ 明朝"/>
                <w:sz w:val="22"/>
                <w:szCs w:val="22"/>
              </w:rPr>
            </w:pPr>
          </w:p>
          <w:p w14:paraId="013F8C62" w14:textId="76E30B17" w:rsidR="001E7AC5" w:rsidRPr="00280AD2" w:rsidRDefault="001E7AC5" w:rsidP="00EF27BB">
            <w:pPr>
              <w:spacing w:line="320" w:lineRule="exact"/>
              <w:rPr>
                <w:rFonts w:ascii="ＭＳ 明朝" w:hAnsi="ＭＳ 明朝"/>
                <w:sz w:val="22"/>
                <w:szCs w:val="22"/>
              </w:rPr>
            </w:pPr>
            <w:r w:rsidRPr="00280AD2">
              <w:rPr>
                <w:rFonts w:ascii="ＭＳ 明朝" w:hAnsi="ＭＳ 明朝" w:hint="eastAsia"/>
                <w:sz w:val="22"/>
                <w:szCs w:val="22"/>
              </w:rPr>
              <w:t>イ</w:t>
            </w:r>
            <w:r w:rsidR="00030D88" w:rsidRPr="00280AD2">
              <w:rPr>
                <w:rFonts w:ascii="ＭＳ 明朝" w:hAnsi="ＭＳ 明朝" w:hint="eastAsia"/>
                <w:sz w:val="22"/>
                <w:szCs w:val="22"/>
              </w:rPr>
              <w:t xml:space="preserve">　</w:t>
            </w:r>
            <w:r w:rsidRPr="00280AD2">
              <w:rPr>
                <w:rFonts w:ascii="ＭＳ 明朝" w:hAnsi="ＭＳ 明朝" w:hint="eastAsia"/>
                <w:color w:val="000000"/>
                <w:sz w:val="22"/>
                <w:szCs w:val="22"/>
              </w:rPr>
              <w:t>相談窓口がより機能するように学期に</w:t>
            </w:r>
            <w:r w:rsidR="00877535" w:rsidRPr="00280AD2">
              <w:rPr>
                <w:rFonts w:ascii="ＭＳ 明朝" w:hAnsi="ＭＳ 明朝" w:hint="eastAsia"/>
                <w:color w:val="000000"/>
                <w:sz w:val="22"/>
                <w:szCs w:val="22"/>
              </w:rPr>
              <w:t>１</w:t>
            </w:r>
            <w:r w:rsidRPr="00280AD2">
              <w:rPr>
                <w:rFonts w:ascii="ＭＳ 明朝" w:hAnsi="ＭＳ 明朝" w:hint="eastAsia"/>
                <w:color w:val="000000"/>
                <w:sz w:val="22"/>
                <w:szCs w:val="22"/>
              </w:rPr>
              <w:t>回の窓口周知を行う。各学部</w:t>
            </w:r>
            <w:r w:rsidR="00877535" w:rsidRPr="00280AD2">
              <w:rPr>
                <w:rFonts w:ascii="ＭＳ 明朝" w:hAnsi="ＭＳ 明朝" w:hint="eastAsia"/>
                <w:color w:val="000000"/>
                <w:sz w:val="22"/>
                <w:szCs w:val="22"/>
              </w:rPr>
              <w:t>１</w:t>
            </w:r>
            <w:r w:rsidRPr="00280AD2">
              <w:rPr>
                <w:rFonts w:ascii="ＭＳ 明朝" w:hAnsi="ＭＳ 明朝" w:hint="eastAsia"/>
                <w:color w:val="000000"/>
                <w:sz w:val="22"/>
                <w:szCs w:val="22"/>
              </w:rPr>
              <w:t>回、児童会・生徒会と連携した取組みを実施する。</w:t>
            </w:r>
          </w:p>
          <w:p w14:paraId="7DF93F00" w14:textId="27E75A75" w:rsidR="00E26784" w:rsidRPr="00280AD2" w:rsidRDefault="00E26784" w:rsidP="00EF27BB">
            <w:pPr>
              <w:spacing w:line="320" w:lineRule="exact"/>
              <w:rPr>
                <w:rFonts w:ascii="ＭＳ 明朝" w:hAnsi="ＭＳ 明朝"/>
                <w:sz w:val="22"/>
                <w:szCs w:val="22"/>
              </w:rPr>
            </w:pPr>
          </w:p>
          <w:p w14:paraId="71860E0C" w14:textId="3ED5D081" w:rsidR="004166C4" w:rsidRPr="00280AD2" w:rsidRDefault="004166C4" w:rsidP="00EF27BB">
            <w:pPr>
              <w:spacing w:line="320" w:lineRule="exact"/>
              <w:rPr>
                <w:rFonts w:ascii="ＭＳ 明朝" w:hAnsi="ＭＳ 明朝"/>
                <w:sz w:val="22"/>
                <w:szCs w:val="22"/>
              </w:rPr>
            </w:pPr>
          </w:p>
          <w:p w14:paraId="2BACBF4E" w14:textId="1D33D008" w:rsidR="004166C4" w:rsidRPr="00280AD2" w:rsidRDefault="004166C4" w:rsidP="00EF27BB">
            <w:pPr>
              <w:spacing w:line="320" w:lineRule="exact"/>
              <w:rPr>
                <w:rFonts w:ascii="ＭＳ 明朝" w:hAnsi="ＭＳ 明朝"/>
                <w:sz w:val="22"/>
                <w:szCs w:val="22"/>
              </w:rPr>
            </w:pPr>
          </w:p>
          <w:p w14:paraId="67C07B53" w14:textId="77777777" w:rsidR="004166C4" w:rsidRPr="00280AD2" w:rsidRDefault="004166C4" w:rsidP="00EF27BB">
            <w:pPr>
              <w:spacing w:line="320" w:lineRule="exact"/>
              <w:rPr>
                <w:rFonts w:ascii="ＭＳ 明朝" w:hAnsi="ＭＳ 明朝"/>
                <w:sz w:val="22"/>
                <w:szCs w:val="22"/>
              </w:rPr>
            </w:pPr>
          </w:p>
          <w:p w14:paraId="5DF2D411" w14:textId="3E307532" w:rsidR="00E26784" w:rsidRPr="00280AD2" w:rsidRDefault="00E26784"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sz w:val="22"/>
                <w:szCs w:val="22"/>
              </w:rPr>
              <w:t>)</w:t>
            </w:r>
            <w:r w:rsidR="00681971" w:rsidRPr="00280AD2">
              <w:rPr>
                <w:rFonts w:ascii="ＭＳ 明朝" w:hAnsi="ＭＳ 明朝" w:hint="eastAsia"/>
                <w:sz w:val="22"/>
                <w:szCs w:val="22"/>
              </w:rPr>
              <w:t>中学部の教員を対象に医療的ケア等検討委員会による</w:t>
            </w:r>
            <w:r w:rsidR="00A2689C" w:rsidRPr="00280AD2">
              <w:rPr>
                <w:rFonts w:ascii="ＭＳ 明朝" w:hAnsi="ＭＳ 明朝" w:hint="eastAsia"/>
                <w:sz w:val="22"/>
                <w:szCs w:val="22"/>
              </w:rPr>
              <w:t>ケアチーム対象の</w:t>
            </w:r>
            <w:r w:rsidR="00BE6589" w:rsidRPr="00280AD2">
              <w:rPr>
                <w:rFonts w:ascii="ＭＳ 明朝" w:hAnsi="ＭＳ 明朝" w:hint="eastAsia"/>
                <w:sz w:val="22"/>
                <w:szCs w:val="22"/>
              </w:rPr>
              <w:t>研修を年間</w:t>
            </w:r>
            <w:r w:rsidR="00877535" w:rsidRPr="00280AD2">
              <w:rPr>
                <w:rFonts w:ascii="ＭＳ 明朝" w:hAnsi="ＭＳ 明朝" w:hint="eastAsia"/>
                <w:sz w:val="22"/>
                <w:szCs w:val="22"/>
              </w:rPr>
              <w:t>２</w:t>
            </w:r>
            <w:r w:rsidRPr="00280AD2">
              <w:rPr>
                <w:rFonts w:ascii="ＭＳ 明朝" w:hAnsi="ＭＳ 明朝" w:hint="eastAsia"/>
                <w:sz w:val="22"/>
                <w:szCs w:val="22"/>
              </w:rPr>
              <w:t>回以上実施する。</w:t>
            </w:r>
          </w:p>
          <w:p w14:paraId="47BE794D" w14:textId="77777777" w:rsidR="00342049" w:rsidRPr="00280AD2" w:rsidRDefault="00342049" w:rsidP="00EF27BB">
            <w:pPr>
              <w:spacing w:line="320" w:lineRule="exact"/>
              <w:rPr>
                <w:rFonts w:ascii="ＭＳ 明朝" w:hAnsi="ＭＳ 明朝"/>
                <w:sz w:val="22"/>
                <w:szCs w:val="22"/>
              </w:rPr>
            </w:pPr>
          </w:p>
          <w:p w14:paraId="47DC8A87" w14:textId="77777777" w:rsidR="00CD77E7" w:rsidRPr="00280AD2" w:rsidRDefault="00CD77E7" w:rsidP="00EF27BB">
            <w:pPr>
              <w:spacing w:line="320" w:lineRule="exact"/>
              <w:rPr>
                <w:rFonts w:ascii="ＭＳ 明朝" w:hAnsi="ＭＳ 明朝"/>
                <w:sz w:val="22"/>
                <w:szCs w:val="22"/>
              </w:rPr>
            </w:pPr>
          </w:p>
          <w:p w14:paraId="4BB31FB6" w14:textId="37D5A7A5" w:rsidR="00342049" w:rsidRPr="00280AD2" w:rsidRDefault="00342049" w:rsidP="00EF27BB">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hint="eastAsia"/>
                <w:sz w:val="22"/>
                <w:szCs w:val="22"/>
              </w:rPr>
              <w:t>)</w:t>
            </w:r>
            <w:r w:rsidR="00CF099F" w:rsidRPr="00280AD2">
              <w:rPr>
                <w:rFonts w:ascii="ＭＳ 明朝" w:hAnsi="ＭＳ 明朝" w:hint="eastAsia"/>
                <w:sz w:val="22"/>
                <w:szCs w:val="22"/>
              </w:rPr>
              <w:t>新入生の保護者に積極的に働きかけ、</w:t>
            </w:r>
            <w:r w:rsidRPr="00280AD2">
              <w:rPr>
                <w:rFonts w:ascii="ＭＳ 明朝" w:hAnsi="ＭＳ 明朝" w:hint="eastAsia"/>
                <w:sz w:val="22"/>
                <w:szCs w:val="22"/>
              </w:rPr>
              <w:t>メール配信サービスの年度末加入率</w:t>
            </w:r>
            <w:r w:rsidR="00877535" w:rsidRPr="00280AD2">
              <w:rPr>
                <w:rFonts w:ascii="ＭＳ 明朝" w:hAnsi="ＭＳ 明朝"/>
                <w:sz w:val="22"/>
                <w:szCs w:val="22"/>
              </w:rPr>
              <w:t>95</w:t>
            </w:r>
            <w:r w:rsidRPr="00280AD2">
              <w:rPr>
                <w:rFonts w:ascii="ＭＳ 明朝" w:hAnsi="ＭＳ 明朝" w:hint="eastAsia"/>
                <w:sz w:val="22"/>
                <w:szCs w:val="22"/>
              </w:rPr>
              <w:t>％以上を維持する。[</w:t>
            </w:r>
            <w:r w:rsidR="00877535" w:rsidRPr="00280AD2">
              <w:rPr>
                <w:rFonts w:ascii="ＭＳ 明朝" w:hAnsi="ＭＳ 明朝"/>
                <w:sz w:val="22"/>
                <w:szCs w:val="22"/>
              </w:rPr>
              <w:t>98</w:t>
            </w:r>
            <w:r w:rsidRPr="00280AD2">
              <w:rPr>
                <w:rFonts w:ascii="ＭＳ 明朝" w:hAnsi="ＭＳ 明朝"/>
                <w:sz w:val="22"/>
                <w:szCs w:val="22"/>
              </w:rPr>
              <w:t>.</w:t>
            </w:r>
            <w:r w:rsidR="007613ED" w:rsidRPr="00280AD2">
              <w:rPr>
                <w:rFonts w:ascii="ＭＳ 明朝" w:hAnsi="ＭＳ 明朝" w:hint="eastAsia"/>
                <w:sz w:val="22"/>
                <w:szCs w:val="22"/>
              </w:rPr>
              <w:t>7</w:t>
            </w:r>
            <w:r w:rsidRPr="00280AD2">
              <w:rPr>
                <w:rFonts w:ascii="ＭＳ 明朝" w:hAnsi="ＭＳ 明朝" w:hint="eastAsia"/>
                <w:sz w:val="22"/>
                <w:szCs w:val="22"/>
              </w:rPr>
              <w:t>％]</w:t>
            </w:r>
          </w:p>
          <w:p w14:paraId="31D4571E" w14:textId="2E1799BC" w:rsidR="00342049" w:rsidRPr="00280AD2" w:rsidRDefault="00342049" w:rsidP="00EF27BB">
            <w:pPr>
              <w:spacing w:line="320" w:lineRule="exact"/>
              <w:rPr>
                <w:rFonts w:ascii="ＭＳ 明朝" w:hAnsi="ＭＳ 明朝"/>
                <w:sz w:val="22"/>
                <w:szCs w:val="22"/>
              </w:rPr>
            </w:pPr>
            <w:r w:rsidRPr="00280AD2">
              <w:rPr>
                <w:rFonts w:ascii="ＭＳ 明朝" w:hAnsi="ＭＳ 明朝" w:hint="eastAsia"/>
                <w:sz w:val="22"/>
                <w:szCs w:val="22"/>
              </w:rPr>
              <w:t>教員向け学校自己診断の「勤務実態の改善」の項目の肯定的評価を</w:t>
            </w:r>
            <w:r w:rsidR="00877535" w:rsidRPr="00280AD2">
              <w:rPr>
                <w:rFonts w:ascii="ＭＳ 明朝" w:hAnsi="ＭＳ 明朝"/>
                <w:sz w:val="22"/>
                <w:szCs w:val="22"/>
              </w:rPr>
              <w:t>50</w:t>
            </w:r>
            <w:r w:rsidRPr="00280AD2">
              <w:rPr>
                <w:rFonts w:ascii="ＭＳ 明朝" w:hAnsi="ＭＳ 明朝" w:hint="eastAsia"/>
                <w:sz w:val="22"/>
                <w:szCs w:val="22"/>
              </w:rPr>
              <w:t>％以上にする。［</w:t>
            </w:r>
            <w:r w:rsidR="00877535" w:rsidRPr="00280AD2">
              <w:rPr>
                <w:rFonts w:ascii="ＭＳ 明朝" w:hAnsi="ＭＳ 明朝"/>
                <w:sz w:val="22"/>
                <w:szCs w:val="22"/>
              </w:rPr>
              <w:t>46</w:t>
            </w:r>
            <w:r w:rsidRPr="00280AD2">
              <w:rPr>
                <w:rFonts w:ascii="ＭＳ 明朝" w:hAnsi="ＭＳ 明朝" w:hint="eastAsia"/>
                <w:sz w:val="22"/>
                <w:szCs w:val="22"/>
              </w:rPr>
              <w:t>%]</w:t>
            </w:r>
          </w:p>
          <w:p w14:paraId="3A1EF71C" w14:textId="23F73030" w:rsidR="00342049" w:rsidRPr="00280AD2" w:rsidRDefault="00342049" w:rsidP="00EF27BB">
            <w:pPr>
              <w:spacing w:line="320" w:lineRule="exact"/>
              <w:rPr>
                <w:rFonts w:ascii="ＭＳ 明朝" w:hAnsi="ＭＳ 明朝"/>
                <w:color w:val="FF0000"/>
                <w:sz w:val="22"/>
                <w:szCs w:val="22"/>
              </w:rPr>
            </w:pPr>
            <w:r w:rsidRPr="00280AD2">
              <w:rPr>
                <w:rFonts w:ascii="ＭＳ 明朝" w:hAnsi="ＭＳ 明朝" w:hint="eastAsia"/>
                <w:sz w:val="22"/>
                <w:szCs w:val="22"/>
              </w:rPr>
              <w:t>職員ストレスチェックにおける「総合健康リスク」を昨年度より</w:t>
            </w:r>
            <w:r w:rsidR="00877535" w:rsidRPr="00280AD2">
              <w:rPr>
                <w:rFonts w:ascii="ＭＳ 明朝" w:hAnsi="ＭＳ 明朝" w:hint="eastAsia"/>
                <w:sz w:val="22"/>
                <w:szCs w:val="22"/>
              </w:rPr>
              <w:t>２</w:t>
            </w:r>
            <w:r w:rsidRPr="00280AD2">
              <w:rPr>
                <w:rFonts w:ascii="ＭＳ 明朝" w:hAnsi="ＭＳ 明朝" w:hint="eastAsia"/>
                <w:sz w:val="22"/>
                <w:szCs w:val="22"/>
              </w:rPr>
              <w:t>ポイント</w:t>
            </w:r>
            <w:r w:rsidR="006B4AC3" w:rsidRPr="00280AD2">
              <w:rPr>
                <w:rFonts w:ascii="ＭＳ 明朝" w:hAnsi="ＭＳ 明朝" w:hint="eastAsia"/>
                <w:sz w:val="22"/>
                <w:szCs w:val="22"/>
              </w:rPr>
              <w:t>以上改善さ</w:t>
            </w:r>
            <w:r w:rsidRPr="00280AD2">
              <w:rPr>
                <w:rFonts w:ascii="ＭＳ 明朝" w:hAnsi="ＭＳ 明朝" w:hint="eastAsia"/>
                <w:sz w:val="22"/>
                <w:szCs w:val="22"/>
              </w:rPr>
              <w:t>せる。[</w:t>
            </w:r>
            <w:r w:rsidR="00877535" w:rsidRPr="00280AD2">
              <w:rPr>
                <w:rFonts w:ascii="ＭＳ 明朝" w:hAnsi="ＭＳ 明朝"/>
                <w:sz w:val="22"/>
                <w:szCs w:val="22"/>
              </w:rPr>
              <w:t>104</w:t>
            </w:r>
            <w:r w:rsidRPr="00280AD2">
              <w:rPr>
                <w:rFonts w:ascii="ＭＳ 明朝" w:hAnsi="ＭＳ 明朝" w:hint="eastAsia"/>
                <w:sz w:val="22"/>
                <w:szCs w:val="22"/>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E7DF3FA" w14:textId="5F27EE1E" w:rsidR="001E7AC5" w:rsidRPr="00280AD2" w:rsidRDefault="009C5B95" w:rsidP="00EF27BB">
            <w:pPr>
              <w:spacing w:line="320" w:lineRule="exact"/>
              <w:rPr>
                <w:rFonts w:ascii="ＭＳ 明朝" w:hAnsi="ＭＳ 明朝"/>
                <w:sz w:val="20"/>
                <w:szCs w:val="20"/>
              </w:rPr>
            </w:pPr>
            <w:r w:rsidRPr="00280AD2">
              <w:rPr>
                <w:rFonts w:ascii="ＭＳ 明朝" w:hAnsi="ＭＳ 明朝" w:hint="eastAsia"/>
                <w:sz w:val="20"/>
                <w:szCs w:val="20"/>
              </w:rPr>
              <w:t>（１）</w:t>
            </w:r>
            <w:r w:rsidR="00DF10B3" w:rsidRPr="00280AD2">
              <w:rPr>
                <w:rFonts w:ascii="ＭＳ 明朝" w:hAnsi="ＭＳ 明朝" w:hint="eastAsia"/>
                <w:sz w:val="20"/>
                <w:szCs w:val="20"/>
              </w:rPr>
              <w:t>防災PTを立ち上げ、学校防災アドバイザーの</w:t>
            </w:r>
          </w:p>
          <w:p w14:paraId="71E215F8" w14:textId="2B5011BA" w:rsidR="00875D14" w:rsidRPr="00280AD2" w:rsidRDefault="00DF10B3" w:rsidP="00EF27BB">
            <w:pPr>
              <w:spacing w:line="320" w:lineRule="exact"/>
              <w:rPr>
                <w:rFonts w:ascii="ＭＳ 明朝" w:hAnsi="ＭＳ 明朝"/>
                <w:sz w:val="20"/>
                <w:szCs w:val="20"/>
              </w:rPr>
            </w:pPr>
            <w:r w:rsidRPr="00280AD2">
              <w:rPr>
                <w:rFonts w:ascii="ＭＳ 明朝" w:hAnsi="ＭＳ 明朝" w:hint="eastAsia"/>
                <w:sz w:val="20"/>
                <w:szCs w:val="20"/>
              </w:rPr>
              <w:t>指導助言を参考に、昨年度分の完全見直しを行いR５改訂版「危機管理マニュアル」とBCPの作成をした。本年度はマニュアルの改訂に注力するため実働防災訓練の実施は見送ったが新たにJアラート訓練を実施するなど各種訓練は７回実施し</w:t>
            </w:r>
            <w:r w:rsidR="00A2689C" w:rsidRPr="00280AD2">
              <w:rPr>
                <w:rFonts w:ascii="ＭＳ 明朝" w:hAnsi="ＭＳ 明朝" w:hint="eastAsia"/>
                <w:sz w:val="20"/>
                <w:szCs w:val="20"/>
              </w:rPr>
              <w:t>、防災学習は学部学年ごとの授業で実施し</w:t>
            </w:r>
            <w:r w:rsidRPr="00280AD2">
              <w:rPr>
                <w:rFonts w:ascii="ＭＳ 明朝" w:hAnsi="ＭＳ 明朝" w:hint="eastAsia"/>
                <w:sz w:val="20"/>
                <w:szCs w:val="20"/>
              </w:rPr>
              <w:t>た。保護者向け学校教育自己診断は肯定的意見が</w:t>
            </w:r>
            <w:r w:rsidR="00875D14" w:rsidRPr="00280AD2">
              <w:rPr>
                <w:rFonts w:ascii="ＭＳ 明朝" w:hAnsi="ＭＳ 明朝" w:hint="eastAsia"/>
                <w:sz w:val="20"/>
                <w:szCs w:val="20"/>
              </w:rPr>
              <w:t>8</w:t>
            </w:r>
            <w:r w:rsidR="00875D14" w:rsidRPr="00280AD2">
              <w:rPr>
                <w:rFonts w:ascii="ＭＳ 明朝" w:hAnsi="ＭＳ 明朝"/>
                <w:sz w:val="20"/>
                <w:szCs w:val="20"/>
              </w:rPr>
              <w:t>6%</w:t>
            </w:r>
            <w:r w:rsidR="00875D14" w:rsidRPr="00280AD2">
              <w:rPr>
                <w:rFonts w:ascii="ＭＳ 明朝" w:hAnsi="ＭＳ 明朝" w:hint="eastAsia"/>
                <w:sz w:val="20"/>
                <w:szCs w:val="20"/>
              </w:rPr>
              <w:t>だったが</w:t>
            </w:r>
            <w:r w:rsidRPr="00280AD2">
              <w:rPr>
                <w:rFonts w:ascii="ＭＳ 明朝" w:hAnsi="ＭＳ 明朝" w:hint="eastAsia"/>
                <w:sz w:val="20"/>
                <w:szCs w:val="20"/>
              </w:rPr>
              <w:t>、教職員の肯定的意見は</w:t>
            </w:r>
            <w:r w:rsidR="00875D14" w:rsidRPr="00280AD2">
              <w:rPr>
                <w:rFonts w:ascii="ＭＳ 明朝" w:hAnsi="ＭＳ 明朝" w:hint="eastAsia"/>
                <w:sz w:val="20"/>
                <w:szCs w:val="20"/>
              </w:rPr>
              <w:t>9</w:t>
            </w:r>
            <w:r w:rsidR="00875D14" w:rsidRPr="00280AD2">
              <w:rPr>
                <w:rFonts w:ascii="ＭＳ 明朝" w:hAnsi="ＭＳ 明朝"/>
                <w:sz w:val="20"/>
                <w:szCs w:val="20"/>
              </w:rPr>
              <w:t>5%</w:t>
            </w:r>
            <w:r w:rsidR="00875D14" w:rsidRPr="00280AD2">
              <w:rPr>
                <w:rFonts w:ascii="ＭＳ 明朝" w:hAnsi="ＭＳ 明朝" w:hint="eastAsia"/>
                <w:sz w:val="20"/>
                <w:szCs w:val="20"/>
              </w:rPr>
              <w:t>とむしろ上昇しているので、防災PTの成果も含めて保護者に取り組みが伝わるような情報発信をしていきたい。〇</w:t>
            </w:r>
          </w:p>
          <w:p w14:paraId="4F613703" w14:textId="77777777" w:rsidR="000A0EB7" w:rsidRPr="00280AD2" w:rsidRDefault="000A0EB7" w:rsidP="00EF27BB">
            <w:pPr>
              <w:spacing w:line="320" w:lineRule="exact"/>
              <w:rPr>
                <w:rFonts w:ascii="ＭＳ 明朝" w:hAnsi="ＭＳ 明朝"/>
                <w:sz w:val="20"/>
                <w:szCs w:val="20"/>
              </w:rPr>
            </w:pPr>
          </w:p>
          <w:p w14:paraId="0CEE3390" w14:textId="5C4A3A82" w:rsidR="000A0EB7" w:rsidRPr="00280AD2" w:rsidRDefault="00875D14" w:rsidP="00EF27BB">
            <w:pPr>
              <w:spacing w:line="320" w:lineRule="exact"/>
              <w:rPr>
                <w:rFonts w:ascii="ＭＳ 明朝" w:hAnsi="ＭＳ 明朝"/>
                <w:sz w:val="20"/>
                <w:szCs w:val="20"/>
              </w:rPr>
            </w:pPr>
            <w:r w:rsidRPr="00280AD2">
              <w:rPr>
                <w:rFonts w:ascii="ＭＳ 明朝" w:hAnsi="ＭＳ 明朝" w:hint="eastAsia"/>
                <w:sz w:val="20"/>
                <w:szCs w:val="20"/>
              </w:rPr>
              <w:t xml:space="preserve">（２）ア　</w:t>
            </w:r>
            <w:r w:rsidR="005B7928" w:rsidRPr="00280AD2">
              <w:rPr>
                <w:rFonts w:ascii="ＭＳ 明朝" w:hAnsi="ＭＳ 明朝" w:hint="eastAsia"/>
                <w:sz w:val="20"/>
                <w:szCs w:val="20"/>
              </w:rPr>
              <w:t>各学期に１回（年間３回）、教職員対象の人権研修を実施（①体罰・ハラスメント防止②偏見・同和問題③マルトリートメント）。第３回の研修では保護者にも参加を呼びかけ７名の参加があった。保護者向け学校教育自己診断では肯定的意見が7</w:t>
            </w:r>
            <w:r w:rsidR="005B7928" w:rsidRPr="00280AD2">
              <w:rPr>
                <w:rFonts w:ascii="ＭＳ 明朝" w:hAnsi="ＭＳ 明朝"/>
                <w:sz w:val="20"/>
                <w:szCs w:val="20"/>
              </w:rPr>
              <w:t>5</w:t>
            </w:r>
            <w:r w:rsidR="005B7928" w:rsidRPr="00280AD2">
              <w:rPr>
                <w:rFonts w:ascii="ＭＳ 明朝" w:hAnsi="ＭＳ 明朝" w:hint="eastAsia"/>
                <w:sz w:val="20"/>
                <w:szCs w:val="20"/>
              </w:rPr>
              <w:t>%で</w:t>
            </w:r>
          </w:p>
          <w:p w14:paraId="26B383B1" w14:textId="30B391D7" w:rsidR="005B7928" w:rsidRPr="00280AD2" w:rsidRDefault="005B7928" w:rsidP="00EF27BB">
            <w:pPr>
              <w:spacing w:line="320" w:lineRule="exact"/>
              <w:rPr>
                <w:rFonts w:ascii="ＭＳ 明朝" w:hAnsi="ＭＳ 明朝"/>
                <w:sz w:val="20"/>
                <w:szCs w:val="20"/>
              </w:rPr>
            </w:pPr>
            <w:r w:rsidRPr="00280AD2">
              <w:rPr>
                <w:rFonts w:ascii="ＭＳ 明朝" w:hAnsi="ＭＳ 明朝" w:hint="eastAsia"/>
                <w:sz w:val="20"/>
                <w:szCs w:val="20"/>
              </w:rPr>
              <w:t>前年度より５％以上低下した。</w:t>
            </w:r>
            <w:r w:rsidR="005D78DE" w:rsidRPr="00280AD2">
              <w:rPr>
                <w:rFonts w:ascii="ＭＳ 明朝" w:hAnsi="ＭＳ 明朝" w:hint="eastAsia"/>
                <w:sz w:val="20"/>
                <w:szCs w:val="20"/>
              </w:rPr>
              <w:t>教職員の肯定的意見は9</w:t>
            </w:r>
            <w:r w:rsidR="005D78DE" w:rsidRPr="00280AD2">
              <w:rPr>
                <w:rFonts w:ascii="ＭＳ 明朝" w:hAnsi="ＭＳ 明朝"/>
                <w:sz w:val="20"/>
                <w:szCs w:val="20"/>
              </w:rPr>
              <w:t>3%</w:t>
            </w:r>
            <w:r w:rsidR="005D78DE" w:rsidRPr="00280AD2">
              <w:rPr>
                <w:rFonts w:ascii="ＭＳ 明朝" w:hAnsi="ＭＳ 明朝" w:hint="eastAsia"/>
                <w:sz w:val="20"/>
                <w:szCs w:val="20"/>
              </w:rPr>
              <w:t>で前年度よりも５％以上上昇しているので、保護者の見方との乖離がある。校内での取り組みを保護者に発信するとともに教職員が人権について再確認する必要がある。△</w:t>
            </w:r>
          </w:p>
          <w:p w14:paraId="1CD30D30" w14:textId="77777777" w:rsidR="000A0EB7" w:rsidRPr="00280AD2" w:rsidRDefault="000A0EB7" w:rsidP="00EF27BB">
            <w:pPr>
              <w:spacing w:line="320" w:lineRule="exact"/>
              <w:rPr>
                <w:rFonts w:ascii="ＭＳ 明朝" w:hAnsi="ＭＳ 明朝"/>
                <w:sz w:val="20"/>
                <w:szCs w:val="20"/>
              </w:rPr>
            </w:pPr>
          </w:p>
          <w:p w14:paraId="0B1CC559" w14:textId="77777777" w:rsidR="000A0EB7" w:rsidRPr="00280AD2" w:rsidRDefault="000A0EB7" w:rsidP="00EF27BB">
            <w:pPr>
              <w:spacing w:line="320" w:lineRule="exact"/>
              <w:rPr>
                <w:rFonts w:ascii="ＭＳ 明朝" w:hAnsi="ＭＳ 明朝"/>
                <w:sz w:val="20"/>
                <w:szCs w:val="20"/>
              </w:rPr>
            </w:pPr>
          </w:p>
          <w:p w14:paraId="41697B1B" w14:textId="77777777" w:rsidR="000A0EB7" w:rsidRPr="00280AD2" w:rsidRDefault="000A0EB7" w:rsidP="00EF27BB">
            <w:pPr>
              <w:spacing w:line="320" w:lineRule="exact"/>
              <w:rPr>
                <w:rFonts w:ascii="ＭＳ 明朝" w:hAnsi="ＭＳ 明朝"/>
                <w:sz w:val="20"/>
                <w:szCs w:val="20"/>
              </w:rPr>
            </w:pPr>
          </w:p>
          <w:p w14:paraId="73ADCD0D" w14:textId="4EE2544A" w:rsidR="000A0EB7" w:rsidRPr="00280AD2" w:rsidRDefault="005D78DE" w:rsidP="00EF27BB">
            <w:pPr>
              <w:spacing w:line="320" w:lineRule="exact"/>
              <w:rPr>
                <w:rFonts w:ascii="ＭＳ 明朝" w:hAnsi="ＭＳ 明朝"/>
                <w:sz w:val="20"/>
                <w:szCs w:val="20"/>
              </w:rPr>
            </w:pPr>
            <w:r w:rsidRPr="00280AD2">
              <w:rPr>
                <w:rFonts w:ascii="ＭＳ 明朝" w:hAnsi="ＭＳ 明朝" w:hint="eastAsia"/>
                <w:sz w:val="20"/>
                <w:szCs w:val="20"/>
              </w:rPr>
              <w:t>イ　月に１回</w:t>
            </w:r>
            <w:r w:rsidR="00A2689C" w:rsidRPr="00280AD2">
              <w:rPr>
                <w:rFonts w:ascii="ＭＳ 明朝" w:hAnsi="ＭＳ 明朝" w:hint="eastAsia"/>
                <w:sz w:val="20"/>
                <w:szCs w:val="20"/>
              </w:rPr>
              <w:t>（計</w:t>
            </w:r>
            <w:r w:rsidR="00EE3227" w:rsidRPr="00280AD2">
              <w:rPr>
                <w:rFonts w:ascii="ＭＳ 明朝" w:hAnsi="ＭＳ 明朝"/>
                <w:sz w:val="20"/>
                <w:szCs w:val="20"/>
              </w:rPr>
              <w:t>10</w:t>
            </w:r>
            <w:r w:rsidR="00A2689C" w:rsidRPr="00280AD2">
              <w:rPr>
                <w:rFonts w:ascii="ＭＳ 明朝" w:hAnsi="ＭＳ 明朝" w:hint="eastAsia"/>
                <w:sz w:val="20"/>
                <w:szCs w:val="20"/>
              </w:rPr>
              <w:t>回）</w:t>
            </w:r>
            <w:r w:rsidRPr="00280AD2">
              <w:rPr>
                <w:rFonts w:ascii="ＭＳ 明朝" w:hAnsi="ＭＳ 明朝" w:hint="eastAsia"/>
                <w:sz w:val="20"/>
                <w:szCs w:val="20"/>
              </w:rPr>
              <w:t>人権委員会を開催し、人権に関する各学部の取り組みや、受講済み外部研修の内容共有を行った。人権委員会だよりの発行</w:t>
            </w:r>
            <w:r w:rsidR="00A2689C" w:rsidRPr="00280AD2">
              <w:rPr>
                <w:rFonts w:ascii="ＭＳ 明朝" w:hAnsi="ＭＳ 明朝" w:hint="eastAsia"/>
                <w:sz w:val="20"/>
                <w:szCs w:val="20"/>
              </w:rPr>
              <w:t xml:space="preserve">（計　　</w:t>
            </w:r>
            <w:r w:rsidR="00EE3227" w:rsidRPr="00280AD2">
              <w:rPr>
                <w:rFonts w:ascii="ＭＳ 明朝" w:hAnsi="ＭＳ 明朝" w:hint="eastAsia"/>
                <w:sz w:val="20"/>
                <w:szCs w:val="20"/>
              </w:rPr>
              <w:t>５</w:t>
            </w:r>
            <w:r w:rsidR="00A2689C" w:rsidRPr="00280AD2">
              <w:rPr>
                <w:rFonts w:ascii="ＭＳ 明朝" w:hAnsi="ＭＳ 明朝" w:hint="eastAsia"/>
                <w:sz w:val="20"/>
                <w:szCs w:val="20"/>
              </w:rPr>
              <w:t>回）</w:t>
            </w:r>
            <w:r w:rsidRPr="00280AD2">
              <w:rPr>
                <w:rFonts w:ascii="ＭＳ 明朝" w:hAnsi="ＭＳ 明朝" w:hint="eastAsia"/>
                <w:sz w:val="20"/>
                <w:szCs w:val="20"/>
              </w:rPr>
              <w:t>を通じて相談窓口の周知を行った。児童会・生徒会と連携した取り組み</w:t>
            </w:r>
            <w:r w:rsidR="004166C4" w:rsidRPr="00280AD2">
              <w:rPr>
                <w:rFonts w:ascii="ＭＳ 明朝" w:hAnsi="ＭＳ 明朝" w:hint="eastAsia"/>
                <w:sz w:val="20"/>
                <w:szCs w:val="20"/>
              </w:rPr>
              <w:t>のうち小学部は児童会より「あいさつをしよう」という呼びかけを学部集会で行った。中学部は各学年で考えた「人権標語」を生徒会でまとめ、２月の目標として掲げた。</w:t>
            </w:r>
            <w:r w:rsidR="00240E07" w:rsidRPr="00280AD2">
              <w:rPr>
                <w:rFonts w:ascii="ＭＳ 明朝" w:hAnsi="ＭＳ 明朝" w:hint="eastAsia"/>
                <w:sz w:val="20"/>
                <w:szCs w:val="20"/>
              </w:rPr>
              <w:t xml:space="preserve">　〇</w:t>
            </w:r>
          </w:p>
          <w:p w14:paraId="641733BB" w14:textId="77777777" w:rsidR="000A0EB7" w:rsidRPr="00280AD2" w:rsidRDefault="000A0EB7" w:rsidP="00EF27BB">
            <w:pPr>
              <w:spacing w:line="320" w:lineRule="exact"/>
              <w:rPr>
                <w:rFonts w:ascii="ＭＳ 明朝" w:hAnsi="ＭＳ 明朝"/>
                <w:sz w:val="20"/>
                <w:szCs w:val="20"/>
              </w:rPr>
            </w:pPr>
          </w:p>
          <w:p w14:paraId="5173C3A4" w14:textId="77777777" w:rsidR="000A0EB7" w:rsidRPr="00280AD2" w:rsidRDefault="000A0EB7" w:rsidP="00EF27BB">
            <w:pPr>
              <w:spacing w:line="320" w:lineRule="exact"/>
              <w:rPr>
                <w:rFonts w:ascii="ＭＳ 明朝" w:hAnsi="ＭＳ 明朝"/>
                <w:sz w:val="20"/>
                <w:szCs w:val="20"/>
              </w:rPr>
            </w:pPr>
          </w:p>
          <w:p w14:paraId="02B15F13" w14:textId="4CBF64F1" w:rsidR="000A0EB7" w:rsidRPr="00280AD2" w:rsidRDefault="00240E07" w:rsidP="00EF27BB">
            <w:pPr>
              <w:spacing w:line="320" w:lineRule="exact"/>
              <w:rPr>
                <w:rFonts w:ascii="ＭＳ 明朝" w:hAnsi="ＭＳ 明朝"/>
                <w:sz w:val="20"/>
                <w:szCs w:val="20"/>
              </w:rPr>
            </w:pPr>
            <w:r w:rsidRPr="00280AD2">
              <w:rPr>
                <w:rFonts w:ascii="ＭＳ 明朝" w:hAnsi="ＭＳ 明朝" w:hint="eastAsia"/>
                <w:sz w:val="20"/>
                <w:szCs w:val="20"/>
              </w:rPr>
              <w:t>（３）</w:t>
            </w:r>
            <w:r w:rsidR="00CD77E7" w:rsidRPr="00280AD2">
              <w:rPr>
                <w:rFonts w:ascii="ＭＳ 明朝" w:hAnsi="ＭＳ 明朝" w:hint="eastAsia"/>
                <w:sz w:val="20"/>
                <w:szCs w:val="20"/>
              </w:rPr>
              <w:t>当該生徒（中学部）のケアチーム担当教員に年度初めに１回、校外での学習活動実施前に１回、ケース会議を兼ねた研修を行った。活動時の注意事項や緊急時の対応などについて確認した。中学部全体でも情報共有を行い、医療的ケアについての理解を深めた。〇</w:t>
            </w:r>
          </w:p>
          <w:p w14:paraId="3EDA1513" w14:textId="77777777" w:rsidR="00CD77E7" w:rsidRPr="00280AD2" w:rsidRDefault="00CD77E7" w:rsidP="00EF27BB">
            <w:pPr>
              <w:spacing w:line="320" w:lineRule="exact"/>
              <w:rPr>
                <w:rFonts w:ascii="ＭＳ 明朝" w:hAnsi="ＭＳ 明朝"/>
                <w:sz w:val="20"/>
                <w:szCs w:val="20"/>
              </w:rPr>
            </w:pPr>
          </w:p>
          <w:p w14:paraId="5371FA73" w14:textId="725999C1" w:rsidR="000A0EB7" w:rsidRPr="00280AD2" w:rsidRDefault="00E56A7D" w:rsidP="00EF27BB">
            <w:pPr>
              <w:spacing w:line="320" w:lineRule="exact"/>
              <w:rPr>
                <w:rFonts w:ascii="ＭＳ 明朝" w:hAnsi="ＭＳ 明朝"/>
                <w:sz w:val="20"/>
                <w:szCs w:val="20"/>
              </w:rPr>
            </w:pPr>
            <w:r w:rsidRPr="00280AD2">
              <w:rPr>
                <w:rFonts w:ascii="ＭＳ 明朝" w:hAnsi="ＭＳ 明朝" w:hint="eastAsia"/>
                <w:sz w:val="20"/>
                <w:szCs w:val="20"/>
              </w:rPr>
              <w:t>（４）欠席連絡はメール配信サービスの使用が</w:t>
            </w:r>
            <w:r w:rsidR="00581CA2" w:rsidRPr="00280AD2">
              <w:rPr>
                <w:rFonts w:ascii="ＭＳ 明朝" w:hAnsi="ＭＳ 明朝" w:hint="eastAsia"/>
                <w:sz w:val="20"/>
                <w:szCs w:val="20"/>
              </w:rPr>
              <w:t>定着している</w:t>
            </w:r>
            <w:r w:rsidRPr="00280AD2">
              <w:rPr>
                <w:rFonts w:ascii="ＭＳ 明朝" w:hAnsi="ＭＳ 明朝" w:hint="eastAsia"/>
                <w:sz w:val="20"/>
                <w:szCs w:val="20"/>
              </w:rPr>
              <w:t>。職員会議は資料・レジュメもすべてペーパーレス、WEB会議での実施で時間短縮になっている。</w:t>
            </w:r>
            <w:r w:rsidR="00581CA2" w:rsidRPr="00280AD2">
              <w:rPr>
                <w:rFonts w:ascii="ＭＳ 明朝" w:hAnsi="ＭＳ 明朝" w:hint="eastAsia"/>
                <w:sz w:val="20"/>
                <w:szCs w:val="20"/>
              </w:rPr>
              <w:t>学校電話の業務時間内通話整備、緊急電話回線１回線増設済み。職員朝礼全体会廃止の代わりに校長准校長だより</w:t>
            </w:r>
            <w:r w:rsidR="00345D0F" w:rsidRPr="00280AD2">
              <w:rPr>
                <w:rFonts w:ascii="ＭＳ 明朝" w:hAnsi="ＭＳ 明朝" w:hint="eastAsia"/>
                <w:sz w:val="20"/>
                <w:szCs w:val="20"/>
              </w:rPr>
              <w:t>を</w:t>
            </w:r>
            <w:r w:rsidR="00581CA2" w:rsidRPr="00280AD2">
              <w:rPr>
                <w:rFonts w:ascii="ＭＳ 明朝" w:hAnsi="ＭＳ 明朝" w:hint="eastAsia"/>
                <w:sz w:val="20"/>
                <w:szCs w:val="20"/>
              </w:rPr>
              <w:t>作成（月１回）</w:t>
            </w:r>
            <w:r w:rsidR="00345D0F" w:rsidRPr="00280AD2">
              <w:rPr>
                <w:rFonts w:ascii="ＭＳ 明朝" w:hAnsi="ＭＳ 明朝" w:hint="eastAsia"/>
                <w:sz w:val="20"/>
                <w:szCs w:val="20"/>
              </w:rPr>
              <w:t>し</w:t>
            </w:r>
            <w:r w:rsidR="00581CA2" w:rsidRPr="00280AD2">
              <w:rPr>
                <w:rFonts w:ascii="ＭＳ 明朝" w:hAnsi="ＭＳ 明朝" w:hint="eastAsia"/>
                <w:sz w:val="20"/>
                <w:szCs w:val="20"/>
              </w:rPr>
              <w:t>、学校掲示板とお知らせボードを教職員は毎日確認することが定着した。行事予定表</w:t>
            </w:r>
            <w:r w:rsidR="00345D0F" w:rsidRPr="00280AD2">
              <w:rPr>
                <w:rFonts w:ascii="ＭＳ 明朝" w:hAnsi="ＭＳ 明朝" w:hint="eastAsia"/>
                <w:sz w:val="20"/>
                <w:szCs w:val="20"/>
              </w:rPr>
              <w:t>や給食献立表</w:t>
            </w:r>
            <w:r w:rsidR="00015F1E" w:rsidRPr="00280AD2">
              <w:rPr>
                <w:rFonts w:ascii="ＭＳ 明朝" w:hAnsi="ＭＳ 明朝" w:hint="eastAsia"/>
                <w:sz w:val="20"/>
                <w:szCs w:val="20"/>
              </w:rPr>
              <w:t>などの保護者配付文書はデータ配信した。学校教育自己診断をWEB回答とした。回収率向上のため今後も継続することと協力の配信を繰り返し行うことが課題である。メール配信サービス加入率小中学部は全員加入済み。ストレスチェックの総合健康リスクは1</w:t>
            </w:r>
            <w:r w:rsidR="00015F1E" w:rsidRPr="00280AD2">
              <w:rPr>
                <w:rFonts w:ascii="ＭＳ 明朝" w:hAnsi="ＭＳ 明朝"/>
                <w:sz w:val="20"/>
                <w:szCs w:val="20"/>
              </w:rPr>
              <w:t>03</w:t>
            </w:r>
            <w:r w:rsidR="00015F1E" w:rsidRPr="00280AD2">
              <w:rPr>
                <w:rFonts w:ascii="ＭＳ 明朝" w:hAnsi="ＭＳ 明朝" w:hint="eastAsia"/>
                <w:sz w:val="20"/>
                <w:szCs w:val="20"/>
              </w:rPr>
              <w:t>ポイントで１ポイント</w:t>
            </w:r>
            <w:r w:rsidR="006B4AC3" w:rsidRPr="00280AD2">
              <w:rPr>
                <w:rFonts w:ascii="ＭＳ 明朝" w:hAnsi="ＭＳ 明朝" w:hint="eastAsia"/>
                <w:sz w:val="20"/>
                <w:szCs w:val="20"/>
              </w:rPr>
              <w:t>の改善</w:t>
            </w:r>
            <w:r w:rsidR="00015F1E" w:rsidRPr="00280AD2">
              <w:rPr>
                <w:rFonts w:ascii="ＭＳ 明朝" w:hAnsi="ＭＳ 明朝" w:hint="eastAsia"/>
                <w:sz w:val="20"/>
                <w:szCs w:val="20"/>
              </w:rPr>
              <w:t>だったが、学校教育自己診断教職員の「勤務実態の改善」肯定的意見は5</w:t>
            </w:r>
            <w:r w:rsidR="00015F1E" w:rsidRPr="00280AD2">
              <w:rPr>
                <w:rFonts w:ascii="ＭＳ 明朝" w:hAnsi="ＭＳ 明朝"/>
                <w:sz w:val="20"/>
                <w:szCs w:val="20"/>
              </w:rPr>
              <w:t>7%</w:t>
            </w:r>
            <w:r w:rsidR="00015F1E" w:rsidRPr="00280AD2">
              <w:rPr>
                <w:rFonts w:ascii="ＭＳ 明朝" w:hAnsi="ＭＳ 明朝" w:hint="eastAsia"/>
                <w:sz w:val="20"/>
                <w:szCs w:val="20"/>
              </w:rPr>
              <w:t>で</w:t>
            </w:r>
            <w:r w:rsidR="00345D0F" w:rsidRPr="00280AD2">
              <w:rPr>
                <w:rFonts w:ascii="ＭＳ 明朝" w:hAnsi="ＭＳ 明朝" w:hint="eastAsia"/>
                <w:sz w:val="20"/>
                <w:szCs w:val="20"/>
              </w:rPr>
              <w:t>昨年度より1</w:t>
            </w:r>
            <w:r w:rsidR="00345D0F" w:rsidRPr="00280AD2">
              <w:rPr>
                <w:rFonts w:ascii="ＭＳ 明朝" w:hAnsi="ＭＳ 明朝"/>
                <w:sz w:val="20"/>
                <w:szCs w:val="20"/>
              </w:rPr>
              <w:t>1%</w:t>
            </w:r>
            <w:r w:rsidR="00015F1E" w:rsidRPr="00280AD2">
              <w:rPr>
                <w:rFonts w:ascii="ＭＳ 明朝" w:hAnsi="ＭＳ 明朝" w:hint="eastAsia"/>
                <w:sz w:val="20"/>
                <w:szCs w:val="20"/>
              </w:rPr>
              <w:t>上昇、時間外労働8</w:t>
            </w:r>
            <w:r w:rsidR="00015F1E" w:rsidRPr="00280AD2">
              <w:rPr>
                <w:rFonts w:ascii="ＭＳ 明朝" w:hAnsi="ＭＳ 明朝"/>
                <w:sz w:val="20"/>
                <w:szCs w:val="20"/>
              </w:rPr>
              <w:t>0</w:t>
            </w:r>
            <w:r w:rsidR="00015F1E" w:rsidRPr="00280AD2">
              <w:rPr>
                <w:rFonts w:ascii="ＭＳ 明朝" w:hAnsi="ＭＳ 明朝" w:hint="eastAsia"/>
                <w:sz w:val="20"/>
                <w:szCs w:val="20"/>
              </w:rPr>
              <w:t>時間越えの教職員が</w:t>
            </w:r>
            <w:r w:rsidR="005461D0" w:rsidRPr="00280AD2">
              <w:rPr>
                <w:rFonts w:ascii="ＭＳ 明朝" w:hAnsi="ＭＳ 明朝" w:hint="eastAsia"/>
                <w:sz w:val="20"/>
                <w:szCs w:val="20"/>
              </w:rPr>
              <w:t>いなくなり、4</w:t>
            </w:r>
            <w:r w:rsidR="005461D0" w:rsidRPr="00280AD2">
              <w:rPr>
                <w:rFonts w:ascii="ＭＳ 明朝" w:hAnsi="ＭＳ 明朝"/>
                <w:sz w:val="20"/>
                <w:szCs w:val="20"/>
              </w:rPr>
              <w:t>5</w:t>
            </w:r>
            <w:r w:rsidR="005461D0" w:rsidRPr="00280AD2">
              <w:rPr>
                <w:rFonts w:ascii="ＭＳ 明朝" w:hAnsi="ＭＳ 明朝" w:hint="eastAsia"/>
                <w:sz w:val="20"/>
                <w:szCs w:val="20"/>
              </w:rPr>
              <w:t>時間越えも大幅に減少</w:t>
            </w:r>
            <w:r w:rsidR="00F213DE" w:rsidRPr="00280AD2">
              <w:rPr>
                <w:rFonts w:ascii="ＭＳ 明朝" w:hAnsi="ＭＳ 明朝" w:hint="eastAsia"/>
                <w:sz w:val="20"/>
                <w:szCs w:val="20"/>
              </w:rPr>
              <w:t>（12月１名）した</w:t>
            </w:r>
            <w:r w:rsidR="005461D0" w:rsidRPr="00280AD2">
              <w:rPr>
                <w:rFonts w:ascii="ＭＳ 明朝" w:hAnsi="ＭＳ 明朝" w:hint="eastAsia"/>
                <w:sz w:val="20"/>
                <w:szCs w:val="20"/>
              </w:rPr>
              <w:t>のでかなりの効果があったといえる</w:t>
            </w:r>
            <w:r w:rsidR="00015F1E" w:rsidRPr="00280AD2">
              <w:rPr>
                <w:rFonts w:ascii="ＭＳ 明朝" w:hAnsi="ＭＳ 明朝" w:hint="eastAsia"/>
                <w:sz w:val="20"/>
                <w:szCs w:val="20"/>
              </w:rPr>
              <w:t>。</w:t>
            </w:r>
            <w:r w:rsidR="00B204B2" w:rsidRPr="00280AD2">
              <w:rPr>
                <w:rFonts w:ascii="ＭＳ 明朝" w:hAnsi="ＭＳ 明朝" w:hint="eastAsia"/>
                <w:sz w:val="20"/>
                <w:szCs w:val="20"/>
              </w:rPr>
              <w:t>〇</w:t>
            </w:r>
          </w:p>
          <w:p w14:paraId="50FAC583" w14:textId="04CA9CBE" w:rsidR="000A0EB7" w:rsidRPr="00280AD2" w:rsidRDefault="000A0EB7" w:rsidP="00EF27BB">
            <w:pPr>
              <w:spacing w:line="320" w:lineRule="exact"/>
              <w:rPr>
                <w:rFonts w:ascii="ＭＳ 明朝" w:hAnsi="ＭＳ 明朝"/>
                <w:sz w:val="20"/>
                <w:szCs w:val="20"/>
              </w:rPr>
            </w:pPr>
          </w:p>
        </w:tc>
      </w:tr>
      <w:tr w:rsidR="001E7AC5" w:rsidRPr="00E50B6C" w14:paraId="70B81780" w14:textId="77777777" w:rsidTr="003B299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C64BF6A" w14:textId="1846027C" w:rsidR="001E7AC5" w:rsidRPr="00280AD2" w:rsidRDefault="00877535" w:rsidP="001E7AC5">
            <w:pPr>
              <w:spacing w:line="300" w:lineRule="exact"/>
              <w:ind w:left="113" w:right="113"/>
              <w:jc w:val="center"/>
              <w:rPr>
                <w:rFonts w:ascii="ＭＳ 明朝" w:hAnsi="ＭＳ 明朝"/>
                <w:sz w:val="20"/>
                <w:szCs w:val="20"/>
              </w:rPr>
            </w:pPr>
            <w:r w:rsidRPr="00280AD2">
              <w:rPr>
                <w:rFonts w:ascii="ＭＳ 明朝" w:hAnsi="ＭＳ 明朝" w:hint="eastAsia"/>
                <w:sz w:val="24"/>
              </w:rPr>
              <w:lastRenderedPageBreak/>
              <w:t>４</w:t>
            </w:r>
            <w:r w:rsidR="001E7AC5" w:rsidRPr="00280AD2">
              <w:rPr>
                <w:rFonts w:ascii="ＭＳ 明朝" w:hAnsi="ＭＳ 明朝" w:hint="eastAsia"/>
                <w:sz w:val="24"/>
              </w:rPr>
              <w:t xml:space="preserve">　開かれた学校つくりと地域連携</w:t>
            </w:r>
          </w:p>
        </w:tc>
        <w:tc>
          <w:tcPr>
            <w:tcW w:w="2020" w:type="dxa"/>
            <w:shd w:val="clear" w:color="auto" w:fill="auto"/>
            <w:tcMar>
              <w:top w:w="85" w:type="dxa"/>
              <w:left w:w="85" w:type="dxa"/>
              <w:bottom w:w="85" w:type="dxa"/>
              <w:right w:w="85" w:type="dxa"/>
            </w:tcMar>
          </w:tcPr>
          <w:p w14:paraId="4010329B" w14:textId="6C1093DE" w:rsidR="001E6357" w:rsidRPr="00280AD2" w:rsidRDefault="001E6357" w:rsidP="00BD4FFD">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sz w:val="22"/>
                <w:szCs w:val="22"/>
              </w:rPr>
              <w:t>)</w:t>
            </w:r>
            <w:r w:rsidRPr="00280AD2">
              <w:rPr>
                <w:rFonts w:ascii="ＭＳ 明朝" w:hAnsi="ＭＳ 明朝" w:hint="eastAsia"/>
                <w:sz w:val="22"/>
                <w:szCs w:val="22"/>
              </w:rPr>
              <w:t>支援教育地域支援整備事業の推進校として</w:t>
            </w:r>
            <w:r w:rsidR="009B3E2F" w:rsidRPr="00280AD2">
              <w:rPr>
                <w:rFonts w:ascii="ＭＳ 明朝" w:hAnsi="ＭＳ 明朝" w:hint="eastAsia"/>
                <w:sz w:val="22"/>
                <w:szCs w:val="22"/>
              </w:rPr>
              <w:t>中河内地区の核となり、地域の支援力向上に貢献する。</w:t>
            </w:r>
          </w:p>
          <w:p w14:paraId="487229C4" w14:textId="77777777" w:rsidR="001E6357" w:rsidRPr="00280AD2" w:rsidRDefault="001E6357" w:rsidP="00BD4FFD">
            <w:pPr>
              <w:spacing w:line="320" w:lineRule="exact"/>
              <w:rPr>
                <w:rFonts w:ascii="ＭＳ 明朝" w:hAnsi="ＭＳ 明朝"/>
                <w:sz w:val="22"/>
                <w:szCs w:val="22"/>
              </w:rPr>
            </w:pPr>
          </w:p>
          <w:p w14:paraId="5EB92CA7" w14:textId="77777777" w:rsidR="001E6357" w:rsidRPr="00280AD2" w:rsidRDefault="001E6357" w:rsidP="00BD4FFD">
            <w:pPr>
              <w:spacing w:line="320" w:lineRule="exact"/>
              <w:rPr>
                <w:rFonts w:ascii="ＭＳ 明朝" w:hAnsi="ＭＳ 明朝"/>
                <w:sz w:val="22"/>
                <w:szCs w:val="22"/>
              </w:rPr>
            </w:pPr>
          </w:p>
          <w:p w14:paraId="00F2E474" w14:textId="77777777" w:rsidR="001E6357" w:rsidRPr="00280AD2" w:rsidRDefault="001E6357" w:rsidP="00BD4FFD">
            <w:pPr>
              <w:spacing w:line="320" w:lineRule="exact"/>
              <w:rPr>
                <w:rFonts w:ascii="ＭＳ 明朝" w:hAnsi="ＭＳ 明朝"/>
                <w:sz w:val="22"/>
                <w:szCs w:val="22"/>
              </w:rPr>
            </w:pPr>
          </w:p>
          <w:p w14:paraId="0132EB32" w14:textId="77777777" w:rsidR="001E6357" w:rsidRPr="00280AD2" w:rsidRDefault="001E6357" w:rsidP="00BD4FFD">
            <w:pPr>
              <w:spacing w:line="320" w:lineRule="exact"/>
              <w:rPr>
                <w:rFonts w:ascii="ＭＳ 明朝" w:hAnsi="ＭＳ 明朝"/>
                <w:sz w:val="22"/>
                <w:szCs w:val="22"/>
              </w:rPr>
            </w:pPr>
          </w:p>
          <w:p w14:paraId="1975815C" w14:textId="77777777" w:rsidR="001E7AC5" w:rsidRPr="00280AD2" w:rsidRDefault="001E7AC5" w:rsidP="00BD4FFD">
            <w:pPr>
              <w:spacing w:line="320" w:lineRule="exact"/>
              <w:rPr>
                <w:rFonts w:ascii="ＭＳ 明朝" w:hAnsi="ＭＳ 明朝"/>
                <w:sz w:val="22"/>
                <w:szCs w:val="22"/>
              </w:rPr>
            </w:pPr>
          </w:p>
          <w:p w14:paraId="4BF05B22" w14:textId="77777777" w:rsidR="00984B91" w:rsidRPr="00280AD2" w:rsidRDefault="00984B91" w:rsidP="00BD4FFD">
            <w:pPr>
              <w:spacing w:line="320" w:lineRule="exact"/>
              <w:rPr>
                <w:rFonts w:ascii="ＭＳ 明朝" w:hAnsi="ＭＳ 明朝"/>
                <w:sz w:val="22"/>
                <w:szCs w:val="22"/>
              </w:rPr>
            </w:pPr>
          </w:p>
          <w:p w14:paraId="5EE4F517" w14:textId="281C5D7B" w:rsidR="001E7AC5" w:rsidRPr="00280AD2" w:rsidRDefault="001E7AC5" w:rsidP="00BD4FFD">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 xml:space="preserve">) </w:t>
            </w:r>
            <w:r w:rsidRPr="00280AD2">
              <w:rPr>
                <w:rFonts w:ascii="ＭＳ 明朝" w:hAnsi="ＭＳ 明朝"/>
                <w:sz w:val="22"/>
                <w:szCs w:val="22"/>
              </w:rPr>
              <w:t>「ともに学び、ともに育つ」教育を 推進するため、交流及び共同学習のより一層の充実を図る。</w:t>
            </w:r>
          </w:p>
          <w:p w14:paraId="109B4B53" w14:textId="77777777" w:rsidR="001E7AC5" w:rsidRPr="00280AD2" w:rsidRDefault="001E7AC5" w:rsidP="00BD4FFD">
            <w:pPr>
              <w:spacing w:line="320" w:lineRule="exact"/>
              <w:rPr>
                <w:rFonts w:ascii="ＭＳ 明朝" w:hAnsi="ＭＳ 明朝"/>
                <w:sz w:val="22"/>
                <w:szCs w:val="22"/>
              </w:rPr>
            </w:pPr>
          </w:p>
          <w:p w14:paraId="30A56C12" w14:textId="77777777" w:rsidR="00342049" w:rsidRPr="00280AD2" w:rsidRDefault="00342049" w:rsidP="00BD4FFD">
            <w:pPr>
              <w:spacing w:line="320" w:lineRule="exact"/>
              <w:rPr>
                <w:rFonts w:ascii="ＭＳ 明朝" w:hAnsi="ＭＳ 明朝"/>
                <w:sz w:val="22"/>
                <w:szCs w:val="22"/>
              </w:rPr>
            </w:pPr>
          </w:p>
          <w:p w14:paraId="69FAED4C" w14:textId="77777777" w:rsidR="00342049" w:rsidRPr="00280AD2" w:rsidRDefault="00342049" w:rsidP="00BD4FFD">
            <w:pPr>
              <w:spacing w:line="320" w:lineRule="exact"/>
              <w:rPr>
                <w:rFonts w:ascii="ＭＳ 明朝" w:hAnsi="ＭＳ 明朝"/>
                <w:sz w:val="22"/>
                <w:szCs w:val="22"/>
              </w:rPr>
            </w:pPr>
          </w:p>
          <w:p w14:paraId="5A6E79D0" w14:textId="27B6EE01" w:rsidR="00342049" w:rsidRPr="00280AD2" w:rsidRDefault="00342049" w:rsidP="00BD4FFD">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 児童生徒、保護者が抱える不安や悩みを解消するために、外部機関との連携を強化する。</w:t>
            </w:r>
          </w:p>
          <w:p w14:paraId="5B440E68" w14:textId="77777777" w:rsidR="001E7AC5" w:rsidRPr="00280AD2" w:rsidRDefault="001E7AC5" w:rsidP="00BD4FFD">
            <w:pPr>
              <w:spacing w:line="320" w:lineRule="exact"/>
              <w:rPr>
                <w:rFonts w:ascii="ＭＳ 明朝" w:hAnsi="ＭＳ 明朝"/>
                <w:sz w:val="22"/>
                <w:szCs w:val="22"/>
              </w:rPr>
            </w:pPr>
          </w:p>
          <w:p w14:paraId="5CE9908F" w14:textId="77777777" w:rsidR="00342049" w:rsidRPr="00280AD2" w:rsidRDefault="00342049" w:rsidP="00BD4FFD">
            <w:pPr>
              <w:spacing w:line="320" w:lineRule="exact"/>
              <w:rPr>
                <w:rFonts w:ascii="ＭＳ 明朝" w:hAnsi="ＭＳ 明朝"/>
                <w:sz w:val="22"/>
                <w:szCs w:val="22"/>
              </w:rPr>
            </w:pPr>
          </w:p>
          <w:p w14:paraId="619E3DC0" w14:textId="77777777" w:rsidR="00984B91" w:rsidRPr="00280AD2" w:rsidRDefault="00984B91" w:rsidP="00BD4FFD">
            <w:pPr>
              <w:spacing w:line="320" w:lineRule="exact"/>
              <w:rPr>
                <w:rFonts w:ascii="ＭＳ 明朝" w:hAnsi="ＭＳ 明朝"/>
                <w:sz w:val="22"/>
                <w:szCs w:val="22"/>
              </w:rPr>
            </w:pPr>
          </w:p>
          <w:p w14:paraId="22D83262" w14:textId="5A95B55B" w:rsidR="001E7AC5" w:rsidRPr="00280AD2" w:rsidRDefault="001E7AC5" w:rsidP="00BD4FFD">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sz w:val="22"/>
                <w:szCs w:val="22"/>
              </w:rPr>
              <w:t>)</w:t>
            </w:r>
            <w:r w:rsidRPr="00280AD2">
              <w:rPr>
                <w:rFonts w:ascii="ＭＳ 明朝" w:hAnsi="ＭＳ 明朝" w:hint="eastAsia"/>
                <w:sz w:val="22"/>
                <w:szCs w:val="22"/>
              </w:rPr>
              <w:t xml:space="preserve"> 積極的に情報発信に努めるとともに、</w:t>
            </w:r>
            <w:r w:rsidR="00F375D3" w:rsidRPr="00280AD2">
              <w:rPr>
                <w:rFonts w:ascii="ＭＳ 明朝" w:hAnsi="ＭＳ 明朝" w:hint="eastAsia"/>
                <w:sz w:val="22"/>
                <w:szCs w:val="22"/>
              </w:rPr>
              <w:t>学校と保護者との</w:t>
            </w:r>
            <w:r w:rsidRPr="00280AD2">
              <w:rPr>
                <w:rFonts w:ascii="ＭＳ 明朝" w:hAnsi="ＭＳ 明朝" w:hint="eastAsia"/>
                <w:sz w:val="22"/>
                <w:szCs w:val="22"/>
              </w:rPr>
              <w:t>コミュニケーションの流れを構築する。</w:t>
            </w:r>
          </w:p>
          <w:p w14:paraId="5B11958B" w14:textId="77777777" w:rsidR="001E7AC5" w:rsidRPr="00280AD2" w:rsidRDefault="001E7AC5" w:rsidP="00BD4FFD">
            <w:pPr>
              <w:spacing w:line="320" w:lineRule="exact"/>
              <w:rPr>
                <w:rFonts w:ascii="ＭＳ 明朝" w:hAnsi="ＭＳ 明朝"/>
                <w:sz w:val="22"/>
                <w:szCs w:val="22"/>
              </w:rPr>
            </w:pPr>
          </w:p>
        </w:tc>
        <w:tc>
          <w:tcPr>
            <w:tcW w:w="4572" w:type="dxa"/>
            <w:tcBorders>
              <w:right w:val="dashed" w:sz="4" w:space="0" w:color="auto"/>
            </w:tcBorders>
            <w:shd w:val="clear" w:color="auto" w:fill="auto"/>
            <w:tcMar>
              <w:top w:w="85" w:type="dxa"/>
              <w:left w:w="85" w:type="dxa"/>
              <w:bottom w:w="85" w:type="dxa"/>
              <w:right w:w="85" w:type="dxa"/>
            </w:tcMar>
          </w:tcPr>
          <w:p w14:paraId="4CA2DB53" w14:textId="01150A12" w:rsidR="001E6357" w:rsidRPr="00280AD2" w:rsidRDefault="009B3E2F" w:rsidP="00BD4FFD">
            <w:pPr>
              <w:spacing w:line="320" w:lineRule="exact"/>
              <w:ind w:left="1"/>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sz w:val="22"/>
                <w:szCs w:val="22"/>
              </w:rPr>
              <w:t>)</w:t>
            </w:r>
            <w:r w:rsidRPr="00280AD2">
              <w:rPr>
                <w:rFonts w:ascii="ＭＳ 明朝" w:hAnsi="ＭＳ 明朝" w:hint="eastAsia"/>
                <w:sz w:val="22"/>
                <w:szCs w:val="22"/>
              </w:rPr>
              <w:t>ブロック研修、夏季公開研修等、地域の教員を対象とした研修や来校相談をさらに充実させ、地域の支援力の向上を図るとともに本校教員の専門性や実践力を向上させる。</w:t>
            </w:r>
          </w:p>
          <w:p w14:paraId="1EC4D339" w14:textId="77777777" w:rsidR="009B3E2F" w:rsidRPr="00280AD2" w:rsidRDefault="009B3E2F" w:rsidP="00BD4FFD">
            <w:pPr>
              <w:spacing w:line="320" w:lineRule="exact"/>
              <w:ind w:left="1"/>
              <w:rPr>
                <w:rFonts w:ascii="ＭＳ 明朝" w:hAnsi="ＭＳ 明朝"/>
                <w:sz w:val="22"/>
                <w:szCs w:val="22"/>
              </w:rPr>
            </w:pPr>
          </w:p>
          <w:p w14:paraId="7FE803E6" w14:textId="77777777" w:rsidR="001E6357" w:rsidRPr="00280AD2" w:rsidRDefault="001E6357" w:rsidP="00BD4FFD">
            <w:pPr>
              <w:spacing w:line="320" w:lineRule="exact"/>
              <w:ind w:left="1"/>
              <w:rPr>
                <w:rFonts w:ascii="ＭＳ 明朝" w:hAnsi="ＭＳ 明朝"/>
                <w:sz w:val="22"/>
                <w:szCs w:val="22"/>
              </w:rPr>
            </w:pPr>
          </w:p>
          <w:p w14:paraId="02EA98BA" w14:textId="77777777" w:rsidR="001E6357" w:rsidRPr="00280AD2" w:rsidRDefault="001E6357" w:rsidP="00BD4FFD">
            <w:pPr>
              <w:spacing w:line="320" w:lineRule="exact"/>
              <w:ind w:left="1"/>
              <w:rPr>
                <w:rFonts w:ascii="ＭＳ 明朝" w:hAnsi="ＭＳ 明朝"/>
                <w:sz w:val="22"/>
                <w:szCs w:val="22"/>
              </w:rPr>
            </w:pPr>
          </w:p>
          <w:p w14:paraId="7CF1C8F2" w14:textId="77777777" w:rsidR="001E6357" w:rsidRPr="00280AD2" w:rsidRDefault="001E6357" w:rsidP="00BD4FFD">
            <w:pPr>
              <w:spacing w:line="320" w:lineRule="exact"/>
              <w:ind w:left="1"/>
              <w:rPr>
                <w:rFonts w:ascii="ＭＳ 明朝" w:hAnsi="ＭＳ 明朝"/>
                <w:sz w:val="22"/>
                <w:szCs w:val="22"/>
              </w:rPr>
            </w:pPr>
          </w:p>
          <w:p w14:paraId="62B6E0A7" w14:textId="77777777" w:rsidR="009B3E2F" w:rsidRPr="00280AD2" w:rsidRDefault="009B3E2F" w:rsidP="00BD4FFD">
            <w:pPr>
              <w:spacing w:line="320" w:lineRule="exact"/>
              <w:ind w:left="1"/>
              <w:rPr>
                <w:rFonts w:ascii="ＭＳ 明朝" w:hAnsi="ＭＳ 明朝"/>
                <w:sz w:val="22"/>
                <w:szCs w:val="22"/>
              </w:rPr>
            </w:pPr>
          </w:p>
          <w:p w14:paraId="1CD55770" w14:textId="77777777" w:rsidR="009B3E2F" w:rsidRPr="00280AD2" w:rsidRDefault="009B3E2F" w:rsidP="00BD4FFD">
            <w:pPr>
              <w:spacing w:line="320" w:lineRule="exact"/>
              <w:ind w:left="1"/>
              <w:rPr>
                <w:rFonts w:ascii="ＭＳ 明朝" w:hAnsi="ＭＳ 明朝"/>
                <w:sz w:val="22"/>
                <w:szCs w:val="22"/>
              </w:rPr>
            </w:pPr>
          </w:p>
          <w:p w14:paraId="3F882553" w14:textId="77777777" w:rsidR="001E7AC5" w:rsidRPr="00280AD2" w:rsidRDefault="001E7AC5" w:rsidP="00BD4FFD">
            <w:pPr>
              <w:spacing w:line="320" w:lineRule="exact"/>
              <w:rPr>
                <w:rFonts w:ascii="ＭＳ 明朝" w:hAnsi="ＭＳ 明朝"/>
                <w:sz w:val="22"/>
                <w:szCs w:val="22"/>
              </w:rPr>
            </w:pPr>
          </w:p>
          <w:p w14:paraId="650CBF7C" w14:textId="77777777" w:rsidR="00984B91" w:rsidRPr="00280AD2" w:rsidRDefault="00984B91" w:rsidP="00BD4FFD">
            <w:pPr>
              <w:spacing w:line="320" w:lineRule="exact"/>
              <w:rPr>
                <w:rFonts w:ascii="ＭＳ 明朝" w:hAnsi="ＭＳ 明朝"/>
                <w:sz w:val="22"/>
                <w:szCs w:val="22"/>
              </w:rPr>
            </w:pPr>
          </w:p>
          <w:p w14:paraId="48D2B478" w14:textId="787B14A8" w:rsidR="001E7AC5" w:rsidRPr="00280AD2" w:rsidRDefault="001E7AC5" w:rsidP="00BD4FFD">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２</w:t>
            </w:r>
            <w:r w:rsidRPr="00280AD2">
              <w:rPr>
                <w:rFonts w:ascii="ＭＳ 明朝" w:hAnsi="ＭＳ 明朝" w:hint="eastAsia"/>
                <w:sz w:val="22"/>
                <w:szCs w:val="22"/>
              </w:rPr>
              <w:t>)</w:t>
            </w:r>
            <w:r w:rsidRPr="00280AD2">
              <w:rPr>
                <w:rFonts w:ascii="ＭＳ 明朝" w:hAnsi="ＭＳ 明朝"/>
                <w:sz w:val="22"/>
                <w:szCs w:val="22"/>
              </w:rPr>
              <w:t xml:space="preserve"> 学校間交流において共同学習の面を強化し、「ともに育つ」実感を味わえるよう取組み内容をより一層充実させる。 居住地校交流において、事前の打ち合わせ</w:t>
            </w:r>
            <w:r w:rsidRPr="00280AD2">
              <w:rPr>
                <w:rFonts w:ascii="ＭＳ 明朝" w:hAnsi="ＭＳ 明朝" w:hint="eastAsia"/>
                <w:sz w:val="22"/>
                <w:szCs w:val="22"/>
              </w:rPr>
              <w:t>を綿密に行い、</w:t>
            </w:r>
            <w:r w:rsidRPr="00280AD2">
              <w:rPr>
                <w:rFonts w:ascii="ＭＳ 明朝" w:hAnsi="ＭＳ 明朝"/>
                <w:sz w:val="22"/>
                <w:szCs w:val="22"/>
              </w:rPr>
              <w:t xml:space="preserve">取組み内容をより一層充実させる。 </w:t>
            </w:r>
          </w:p>
          <w:p w14:paraId="56622D5E" w14:textId="77777777" w:rsidR="001E7AC5" w:rsidRPr="00280AD2" w:rsidRDefault="001E7AC5" w:rsidP="00BD4FFD">
            <w:pPr>
              <w:spacing w:line="320" w:lineRule="exact"/>
              <w:ind w:left="1"/>
              <w:rPr>
                <w:rFonts w:ascii="ＭＳ 明朝" w:hAnsi="ＭＳ 明朝"/>
                <w:sz w:val="22"/>
                <w:szCs w:val="22"/>
              </w:rPr>
            </w:pPr>
          </w:p>
          <w:p w14:paraId="2E1A4B5A" w14:textId="77777777" w:rsidR="00717464" w:rsidRPr="00280AD2" w:rsidRDefault="00717464" w:rsidP="00BD4FFD">
            <w:pPr>
              <w:spacing w:line="320" w:lineRule="exact"/>
              <w:ind w:left="1"/>
              <w:rPr>
                <w:rFonts w:ascii="ＭＳ 明朝" w:hAnsi="ＭＳ 明朝"/>
                <w:sz w:val="22"/>
                <w:szCs w:val="22"/>
              </w:rPr>
            </w:pPr>
          </w:p>
          <w:p w14:paraId="57E2FFA1" w14:textId="77777777" w:rsidR="00342049" w:rsidRPr="00280AD2" w:rsidRDefault="00342049" w:rsidP="00BD4FFD">
            <w:pPr>
              <w:spacing w:line="320" w:lineRule="exact"/>
              <w:ind w:left="1"/>
              <w:rPr>
                <w:rFonts w:ascii="ＭＳ 明朝" w:hAnsi="ＭＳ 明朝"/>
                <w:sz w:val="22"/>
                <w:szCs w:val="22"/>
              </w:rPr>
            </w:pPr>
          </w:p>
          <w:p w14:paraId="3A75A220" w14:textId="77777777" w:rsidR="00D97521" w:rsidRPr="00280AD2" w:rsidRDefault="00D97521" w:rsidP="00BD4FFD">
            <w:pPr>
              <w:spacing w:line="320" w:lineRule="exact"/>
              <w:rPr>
                <w:rFonts w:ascii="ＭＳ 明朝" w:hAnsi="ＭＳ 明朝"/>
                <w:sz w:val="22"/>
                <w:szCs w:val="22"/>
              </w:rPr>
            </w:pPr>
          </w:p>
          <w:p w14:paraId="4DD968E9" w14:textId="2AB19E05" w:rsidR="00342049" w:rsidRPr="00280AD2" w:rsidRDefault="00342049" w:rsidP="00BD4FFD">
            <w:pPr>
              <w:spacing w:line="320" w:lineRule="exact"/>
              <w:ind w:left="1"/>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３</w:t>
            </w:r>
            <w:r w:rsidRPr="00280AD2">
              <w:rPr>
                <w:rFonts w:ascii="ＭＳ 明朝" w:hAnsi="ＭＳ 明朝" w:hint="eastAsia"/>
                <w:sz w:val="22"/>
                <w:szCs w:val="22"/>
              </w:rPr>
              <w:t>)問題事象の解決に向けて、市町村の子育て支援課や臨床心理士、子ども家庭センター等の外部専門家や関係諸機</w:t>
            </w:r>
            <w:r w:rsidR="00717464" w:rsidRPr="00280AD2">
              <w:rPr>
                <w:rFonts w:ascii="ＭＳ 明朝" w:hAnsi="ＭＳ 明朝" w:hint="eastAsia"/>
                <w:sz w:val="22"/>
                <w:szCs w:val="22"/>
              </w:rPr>
              <w:t>関との連携を強化する。児童生徒だけでなく保護者の困り感にもよりそ</w:t>
            </w:r>
            <w:r w:rsidRPr="00280AD2">
              <w:rPr>
                <w:rFonts w:ascii="ＭＳ 明朝" w:hAnsi="ＭＳ 明朝" w:hint="eastAsia"/>
                <w:sz w:val="22"/>
                <w:szCs w:val="22"/>
              </w:rPr>
              <w:t>えるよう尽力する。</w:t>
            </w:r>
          </w:p>
          <w:p w14:paraId="289A90D5" w14:textId="77777777" w:rsidR="001E7AC5" w:rsidRPr="00280AD2" w:rsidRDefault="001E7AC5" w:rsidP="00BD4FFD">
            <w:pPr>
              <w:spacing w:line="320" w:lineRule="exact"/>
              <w:jc w:val="left"/>
              <w:rPr>
                <w:rFonts w:ascii="ＭＳ 明朝" w:hAnsi="ＭＳ 明朝"/>
                <w:sz w:val="22"/>
                <w:szCs w:val="22"/>
              </w:rPr>
            </w:pPr>
          </w:p>
          <w:p w14:paraId="4CB2FB38" w14:textId="77777777" w:rsidR="001E7AC5" w:rsidRPr="00280AD2" w:rsidRDefault="001E7AC5" w:rsidP="00BD4FFD">
            <w:pPr>
              <w:spacing w:line="320" w:lineRule="exact"/>
              <w:jc w:val="left"/>
              <w:rPr>
                <w:rFonts w:ascii="ＭＳ 明朝" w:hAnsi="ＭＳ 明朝"/>
                <w:sz w:val="22"/>
                <w:szCs w:val="22"/>
              </w:rPr>
            </w:pPr>
          </w:p>
          <w:p w14:paraId="5A476AC7" w14:textId="77777777" w:rsidR="00BD4FFD" w:rsidRPr="00280AD2" w:rsidRDefault="00BD4FFD" w:rsidP="00BD4FFD">
            <w:pPr>
              <w:spacing w:line="320" w:lineRule="exact"/>
              <w:jc w:val="left"/>
              <w:rPr>
                <w:rFonts w:ascii="ＭＳ 明朝" w:hAnsi="ＭＳ 明朝"/>
                <w:sz w:val="22"/>
                <w:szCs w:val="22"/>
              </w:rPr>
            </w:pPr>
          </w:p>
          <w:p w14:paraId="62F7AF55" w14:textId="77777777" w:rsidR="00984B91" w:rsidRPr="00280AD2" w:rsidRDefault="00984B91" w:rsidP="00BD4FFD">
            <w:pPr>
              <w:spacing w:line="320" w:lineRule="exact"/>
              <w:jc w:val="left"/>
              <w:rPr>
                <w:rFonts w:ascii="ＭＳ 明朝" w:hAnsi="ＭＳ 明朝"/>
                <w:sz w:val="22"/>
                <w:szCs w:val="22"/>
              </w:rPr>
            </w:pPr>
          </w:p>
          <w:p w14:paraId="530E3C60" w14:textId="241C251B" w:rsidR="001E7AC5" w:rsidRPr="00280AD2" w:rsidRDefault="001E7AC5" w:rsidP="00BD4FFD">
            <w:pPr>
              <w:spacing w:line="320" w:lineRule="exact"/>
              <w:jc w:val="lef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sz w:val="22"/>
                <w:szCs w:val="22"/>
              </w:rPr>
              <w:t>)</w:t>
            </w:r>
            <w:r w:rsidR="00717464" w:rsidRPr="00280AD2">
              <w:rPr>
                <w:rFonts w:ascii="ＭＳ 明朝" w:hAnsi="ＭＳ 明朝" w:hint="eastAsia"/>
                <w:sz w:val="22"/>
                <w:szCs w:val="22"/>
              </w:rPr>
              <w:t>各学部、行事</w:t>
            </w:r>
            <w:r w:rsidRPr="00280AD2">
              <w:rPr>
                <w:rFonts w:ascii="ＭＳ 明朝" w:hAnsi="ＭＳ 明朝" w:hint="eastAsia"/>
                <w:sz w:val="22"/>
                <w:szCs w:val="22"/>
              </w:rPr>
              <w:t>等、カテゴリー別のブログを作成</w:t>
            </w:r>
            <w:r w:rsidR="00717464" w:rsidRPr="00280AD2">
              <w:rPr>
                <w:rFonts w:ascii="ＭＳ 明朝" w:hAnsi="ＭＳ 明朝" w:hint="eastAsia"/>
                <w:sz w:val="22"/>
                <w:szCs w:val="22"/>
              </w:rPr>
              <w:t>し、学校の様子をわかりやすく発信する。</w:t>
            </w:r>
          </w:p>
        </w:tc>
        <w:tc>
          <w:tcPr>
            <w:tcW w:w="2693" w:type="dxa"/>
            <w:tcBorders>
              <w:right w:val="dashed" w:sz="4" w:space="0" w:color="auto"/>
            </w:tcBorders>
            <w:tcMar>
              <w:top w:w="85" w:type="dxa"/>
              <w:left w:w="85" w:type="dxa"/>
              <w:bottom w:w="85" w:type="dxa"/>
              <w:right w:w="85" w:type="dxa"/>
            </w:tcMar>
          </w:tcPr>
          <w:p w14:paraId="642F0950" w14:textId="2D973608" w:rsidR="001E6357" w:rsidRPr="00280AD2" w:rsidRDefault="009B3E2F" w:rsidP="00BD4FFD">
            <w:pPr>
              <w:spacing w:line="320" w:lineRule="exac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１</w:t>
            </w:r>
            <w:r w:rsidRPr="00280AD2">
              <w:rPr>
                <w:rFonts w:ascii="ＭＳ 明朝" w:hAnsi="ＭＳ 明朝"/>
                <w:sz w:val="22"/>
                <w:szCs w:val="22"/>
              </w:rPr>
              <w:t>)</w:t>
            </w:r>
            <w:r w:rsidRPr="00280AD2">
              <w:rPr>
                <w:rFonts w:ascii="ＭＳ 明朝" w:hAnsi="ＭＳ 明朝" w:hint="eastAsia"/>
                <w:sz w:val="22"/>
                <w:szCs w:val="22"/>
              </w:rPr>
              <w:t>ブロック研修</w:t>
            </w:r>
            <w:r w:rsidR="00877535" w:rsidRPr="00280AD2">
              <w:rPr>
                <w:rFonts w:ascii="ＭＳ 明朝" w:hAnsi="ＭＳ 明朝" w:hint="eastAsia"/>
                <w:sz w:val="22"/>
                <w:szCs w:val="22"/>
              </w:rPr>
              <w:t>２</w:t>
            </w:r>
            <w:r w:rsidRPr="00280AD2">
              <w:rPr>
                <w:rFonts w:ascii="ＭＳ 明朝" w:hAnsi="ＭＳ 明朝" w:hint="eastAsia"/>
                <w:sz w:val="22"/>
                <w:szCs w:val="22"/>
              </w:rPr>
              <w:t>回と夏季研修期間を設けて地域・本校教員に向けた研修を</w:t>
            </w:r>
            <w:r w:rsidR="00877535" w:rsidRPr="00280AD2">
              <w:rPr>
                <w:rFonts w:ascii="ＭＳ 明朝" w:hAnsi="ＭＳ 明朝" w:hint="eastAsia"/>
                <w:sz w:val="22"/>
                <w:szCs w:val="22"/>
              </w:rPr>
              <w:t>３</w:t>
            </w:r>
            <w:r w:rsidRPr="00280AD2">
              <w:rPr>
                <w:rFonts w:ascii="ＭＳ 明朝" w:hAnsi="ＭＳ 明朝" w:hint="eastAsia"/>
                <w:sz w:val="22"/>
                <w:szCs w:val="22"/>
              </w:rPr>
              <w:t>回以上実施する。[</w:t>
            </w:r>
            <w:r w:rsidR="00877535" w:rsidRPr="00280AD2">
              <w:rPr>
                <w:rFonts w:ascii="ＭＳ 明朝" w:hAnsi="ＭＳ 明朝" w:hint="eastAsia"/>
                <w:sz w:val="22"/>
                <w:szCs w:val="22"/>
              </w:rPr>
              <w:t>５</w:t>
            </w:r>
            <w:r w:rsidRPr="00280AD2">
              <w:rPr>
                <w:rFonts w:ascii="ＭＳ 明朝" w:hAnsi="ＭＳ 明朝" w:hint="eastAsia"/>
                <w:sz w:val="22"/>
                <w:szCs w:val="22"/>
              </w:rPr>
              <w:t>回]加えて教材教具の展示会、来校相談を実施す</w:t>
            </w:r>
            <w:r w:rsidR="0014127F" w:rsidRPr="00280AD2">
              <w:rPr>
                <w:rFonts w:ascii="ＭＳ 明朝" w:hAnsi="ＭＳ 明朝" w:hint="eastAsia"/>
                <w:sz w:val="22"/>
                <w:szCs w:val="22"/>
              </w:rPr>
              <w:t>る。また相談支援スキルの向上を目的として新たに近隣市の通級指導室の担当者</w:t>
            </w:r>
            <w:r w:rsidRPr="00280AD2">
              <w:rPr>
                <w:rFonts w:ascii="ＭＳ 明朝" w:hAnsi="ＭＳ 明朝" w:hint="eastAsia"/>
                <w:sz w:val="22"/>
                <w:szCs w:val="22"/>
              </w:rPr>
              <w:t>の勉強会を発足させる。</w:t>
            </w:r>
          </w:p>
          <w:p w14:paraId="7B85251D" w14:textId="77777777" w:rsidR="001E7AC5" w:rsidRPr="00280AD2" w:rsidRDefault="001E7AC5" w:rsidP="00BD4FFD">
            <w:pPr>
              <w:spacing w:line="320" w:lineRule="exact"/>
              <w:rPr>
                <w:rFonts w:ascii="ＭＳ 明朝" w:hAnsi="ＭＳ 明朝"/>
                <w:sz w:val="22"/>
                <w:szCs w:val="22"/>
              </w:rPr>
            </w:pPr>
          </w:p>
          <w:p w14:paraId="3C27EB91" w14:textId="0DC7B8A1" w:rsidR="001E7AC5" w:rsidRPr="00280AD2" w:rsidRDefault="00BD4FFD" w:rsidP="00BD4FFD">
            <w:pPr>
              <w:spacing w:line="320" w:lineRule="exact"/>
              <w:jc w:val="left"/>
              <w:rPr>
                <w:rFonts w:ascii="ＭＳ 明朝" w:hAnsi="ＭＳ 明朝"/>
                <w:sz w:val="22"/>
                <w:szCs w:val="22"/>
              </w:rPr>
            </w:pPr>
            <w:r w:rsidRPr="00280AD2">
              <w:rPr>
                <w:rFonts w:ascii="ＭＳ 明朝" w:hAnsi="ＭＳ 明朝" w:hint="eastAsia"/>
                <w:sz w:val="22"/>
                <w:szCs w:val="22"/>
              </w:rPr>
              <w:t>(２</w:t>
            </w:r>
            <w:r w:rsidRPr="00280AD2">
              <w:rPr>
                <w:rFonts w:ascii="ＭＳ 明朝" w:hAnsi="ＭＳ 明朝"/>
                <w:sz w:val="22"/>
                <w:szCs w:val="22"/>
              </w:rPr>
              <w:t>)</w:t>
            </w:r>
            <w:r w:rsidR="001E7AC5" w:rsidRPr="00280AD2">
              <w:rPr>
                <w:rFonts w:ascii="ＭＳ 明朝" w:hAnsi="ＭＳ 明朝" w:hint="eastAsia"/>
                <w:sz w:val="22"/>
                <w:szCs w:val="22"/>
              </w:rPr>
              <w:t>保護者向け学校教育自己診断における「近隣の小学校・中学校との交流（居住地校交流含む）、高等学校との交流の機会を設ける。」を</w:t>
            </w:r>
            <w:r w:rsidR="00877535" w:rsidRPr="00280AD2">
              <w:rPr>
                <w:rFonts w:ascii="ＭＳ 明朝" w:hAnsi="ＭＳ 明朝"/>
                <w:sz w:val="22"/>
                <w:szCs w:val="22"/>
              </w:rPr>
              <w:t>70</w:t>
            </w:r>
            <w:r w:rsidR="001E7AC5" w:rsidRPr="00280AD2">
              <w:rPr>
                <w:rFonts w:ascii="ＭＳ 明朝" w:hAnsi="ＭＳ 明朝" w:hint="eastAsia"/>
                <w:sz w:val="22"/>
                <w:szCs w:val="22"/>
              </w:rPr>
              <w:t>％以上にする。[</w:t>
            </w:r>
            <w:r w:rsidR="00877535" w:rsidRPr="00280AD2">
              <w:rPr>
                <w:rFonts w:ascii="ＭＳ 明朝" w:hAnsi="ＭＳ 明朝"/>
                <w:sz w:val="22"/>
                <w:szCs w:val="22"/>
              </w:rPr>
              <w:t>68</w:t>
            </w:r>
            <w:r w:rsidR="001E7AC5" w:rsidRPr="00280AD2">
              <w:rPr>
                <w:rFonts w:ascii="ＭＳ 明朝" w:hAnsi="ＭＳ 明朝" w:hint="eastAsia"/>
                <w:sz w:val="22"/>
                <w:szCs w:val="22"/>
              </w:rPr>
              <w:t>％]</w:t>
            </w:r>
          </w:p>
          <w:p w14:paraId="004A4830" w14:textId="77777777" w:rsidR="00BD4FFD" w:rsidRPr="00280AD2" w:rsidRDefault="00BD4FFD" w:rsidP="00BD4FFD">
            <w:pPr>
              <w:spacing w:line="320" w:lineRule="exact"/>
              <w:jc w:val="left"/>
              <w:rPr>
                <w:rFonts w:ascii="ＭＳ 明朝" w:hAnsi="ＭＳ 明朝"/>
                <w:sz w:val="22"/>
                <w:szCs w:val="22"/>
              </w:rPr>
            </w:pPr>
          </w:p>
          <w:p w14:paraId="5AE618CD" w14:textId="77777777" w:rsidR="008E200A" w:rsidRPr="00280AD2" w:rsidRDefault="008E200A" w:rsidP="00BD4FFD">
            <w:pPr>
              <w:spacing w:line="320" w:lineRule="exact"/>
              <w:rPr>
                <w:rFonts w:ascii="ＭＳ 明朝" w:hAnsi="ＭＳ 明朝"/>
                <w:sz w:val="22"/>
                <w:szCs w:val="22"/>
              </w:rPr>
            </w:pPr>
          </w:p>
          <w:p w14:paraId="1A2CA6F6" w14:textId="615CA0F8" w:rsidR="00BD4FFD" w:rsidRPr="00280AD2" w:rsidRDefault="00BD4FFD" w:rsidP="00BD4FFD">
            <w:pPr>
              <w:spacing w:line="320" w:lineRule="exact"/>
              <w:rPr>
                <w:rFonts w:ascii="ＭＳ 明朝" w:hAnsi="ＭＳ 明朝"/>
                <w:sz w:val="22"/>
                <w:szCs w:val="22"/>
              </w:rPr>
            </w:pPr>
            <w:r w:rsidRPr="00280AD2">
              <w:rPr>
                <w:rFonts w:ascii="ＭＳ 明朝" w:hAnsi="ＭＳ 明朝" w:hint="eastAsia"/>
                <w:sz w:val="22"/>
                <w:szCs w:val="22"/>
              </w:rPr>
              <w:t>(３</w:t>
            </w:r>
            <w:r w:rsidRPr="00280AD2">
              <w:rPr>
                <w:rFonts w:ascii="ＭＳ 明朝" w:hAnsi="ＭＳ 明朝"/>
                <w:sz w:val="22"/>
                <w:szCs w:val="22"/>
              </w:rPr>
              <w:t>)</w:t>
            </w:r>
            <w:r w:rsidR="00342049" w:rsidRPr="00280AD2">
              <w:rPr>
                <w:rFonts w:ascii="ＭＳ 明朝" w:hAnsi="ＭＳ 明朝" w:hint="eastAsia"/>
                <w:sz w:val="22"/>
                <w:szCs w:val="22"/>
              </w:rPr>
              <w:t>教職員向け自己診断アンケートにおいて「言語聴覚士・臨床心理士・医師・子ども家庭センターなど、外部機関と連携し児童・生徒の支援を行っている。」を</w:t>
            </w:r>
            <w:r w:rsidR="00877535" w:rsidRPr="00280AD2">
              <w:rPr>
                <w:rFonts w:ascii="ＭＳ 明朝" w:hAnsi="ＭＳ 明朝"/>
                <w:sz w:val="22"/>
                <w:szCs w:val="22"/>
              </w:rPr>
              <w:t>88</w:t>
            </w:r>
            <w:r w:rsidR="00342049" w:rsidRPr="00280AD2">
              <w:rPr>
                <w:rFonts w:ascii="ＭＳ 明朝" w:hAnsi="ＭＳ 明朝" w:hint="eastAsia"/>
                <w:sz w:val="22"/>
                <w:szCs w:val="22"/>
              </w:rPr>
              <w:t>％以上にする。[</w:t>
            </w:r>
            <w:r w:rsidR="00877535" w:rsidRPr="00280AD2">
              <w:rPr>
                <w:rFonts w:ascii="ＭＳ 明朝" w:hAnsi="ＭＳ 明朝"/>
                <w:sz w:val="22"/>
                <w:szCs w:val="22"/>
              </w:rPr>
              <w:t>85</w:t>
            </w:r>
            <w:r w:rsidR="00342049" w:rsidRPr="00280AD2">
              <w:rPr>
                <w:rFonts w:ascii="ＭＳ 明朝" w:hAnsi="ＭＳ 明朝" w:hint="eastAsia"/>
                <w:sz w:val="22"/>
                <w:szCs w:val="22"/>
              </w:rPr>
              <w:t>％]</w:t>
            </w:r>
            <w:r w:rsidR="00342049" w:rsidRPr="00280AD2">
              <w:rPr>
                <w:rFonts w:ascii="ＭＳ 明朝" w:hAnsi="ＭＳ 明朝"/>
                <w:sz w:val="22"/>
                <w:szCs w:val="22"/>
              </w:rPr>
              <w:t xml:space="preserve"> </w:t>
            </w:r>
          </w:p>
          <w:p w14:paraId="39984607" w14:textId="77777777" w:rsidR="00BD4FFD" w:rsidRPr="00280AD2" w:rsidRDefault="00BD4FFD" w:rsidP="00BD4FFD">
            <w:pPr>
              <w:spacing w:line="320" w:lineRule="exact"/>
              <w:rPr>
                <w:rFonts w:ascii="ＭＳ 明朝" w:hAnsi="ＭＳ 明朝"/>
                <w:sz w:val="22"/>
                <w:szCs w:val="22"/>
              </w:rPr>
            </w:pPr>
          </w:p>
          <w:p w14:paraId="1BFA2F3D" w14:textId="5D19C2CA" w:rsidR="001E7AC5" w:rsidRPr="00280AD2" w:rsidRDefault="001E7AC5" w:rsidP="00BD4FFD">
            <w:pPr>
              <w:spacing w:before="60" w:line="320" w:lineRule="exact"/>
              <w:jc w:val="left"/>
              <w:rPr>
                <w:rFonts w:ascii="ＭＳ 明朝" w:hAnsi="ＭＳ 明朝"/>
                <w:sz w:val="22"/>
                <w:szCs w:val="22"/>
              </w:rPr>
            </w:pPr>
            <w:r w:rsidRPr="00280AD2">
              <w:rPr>
                <w:rFonts w:ascii="ＭＳ 明朝" w:hAnsi="ＭＳ 明朝" w:hint="eastAsia"/>
                <w:sz w:val="22"/>
                <w:szCs w:val="22"/>
              </w:rPr>
              <w:t>(</w:t>
            </w:r>
            <w:r w:rsidR="00877535" w:rsidRPr="00280AD2">
              <w:rPr>
                <w:rFonts w:ascii="ＭＳ 明朝" w:hAnsi="ＭＳ 明朝" w:hint="eastAsia"/>
                <w:sz w:val="22"/>
                <w:szCs w:val="22"/>
              </w:rPr>
              <w:t>４</w:t>
            </w:r>
            <w:r w:rsidRPr="00280AD2">
              <w:rPr>
                <w:rFonts w:ascii="ＭＳ 明朝" w:hAnsi="ＭＳ 明朝"/>
                <w:sz w:val="22"/>
                <w:szCs w:val="22"/>
              </w:rPr>
              <w:t>)</w:t>
            </w:r>
            <w:r w:rsidRPr="00280AD2">
              <w:rPr>
                <w:rFonts w:ascii="ＭＳ 明朝" w:hAnsi="ＭＳ 明朝" w:hint="eastAsia"/>
                <w:sz w:val="22"/>
                <w:szCs w:val="22"/>
              </w:rPr>
              <w:t>保護者向け学校教育自己診断における「ホームページや</w:t>
            </w:r>
            <w:r w:rsidR="00BD4FFD" w:rsidRPr="00280AD2">
              <w:rPr>
                <w:rFonts w:ascii="ＭＳ 明朝" w:hAnsi="ＭＳ 明朝" w:hint="eastAsia"/>
                <w:sz w:val="22"/>
                <w:szCs w:val="22"/>
              </w:rPr>
              <w:t>メール連絡網</w:t>
            </w:r>
            <w:r w:rsidRPr="00280AD2">
              <w:rPr>
                <w:rFonts w:ascii="ＭＳ 明朝" w:hAnsi="ＭＳ 明朝" w:hint="eastAsia"/>
                <w:sz w:val="22"/>
                <w:szCs w:val="22"/>
              </w:rPr>
              <w:t>などを通じて積極的に保護者に情報を発信している」の項目</w:t>
            </w:r>
            <w:r w:rsidR="00F375D3" w:rsidRPr="00280AD2">
              <w:rPr>
                <w:rFonts w:ascii="ＭＳ 明朝" w:hAnsi="ＭＳ 明朝" w:hint="eastAsia"/>
                <w:sz w:val="22"/>
                <w:szCs w:val="22"/>
              </w:rPr>
              <w:t>で</w:t>
            </w:r>
            <w:r w:rsidR="00877535" w:rsidRPr="00280AD2">
              <w:rPr>
                <w:rFonts w:ascii="ＭＳ 明朝" w:hAnsi="ＭＳ 明朝"/>
                <w:sz w:val="22"/>
                <w:szCs w:val="22"/>
              </w:rPr>
              <w:t>90</w:t>
            </w:r>
            <w:r w:rsidRPr="00280AD2">
              <w:rPr>
                <w:rFonts w:ascii="ＭＳ 明朝" w:hAnsi="ＭＳ 明朝" w:hint="eastAsia"/>
                <w:sz w:val="22"/>
                <w:szCs w:val="22"/>
              </w:rPr>
              <w:t>％以上</w:t>
            </w:r>
            <w:r w:rsidR="00F375D3" w:rsidRPr="00280AD2">
              <w:rPr>
                <w:rFonts w:ascii="ＭＳ 明朝" w:hAnsi="ＭＳ 明朝" w:hint="eastAsia"/>
                <w:sz w:val="22"/>
                <w:szCs w:val="22"/>
              </w:rPr>
              <w:t>を維持する。</w:t>
            </w:r>
            <w:r w:rsidRPr="00280AD2">
              <w:rPr>
                <w:rFonts w:ascii="ＭＳ 明朝" w:hAnsi="ＭＳ 明朝" w:hint="eastAsia"/>
                <w:sz w:val="22"/>
                <w:szCs w:val="22"/>
              </w:rPr>
              <w:t>[</w:t>
            </w:r>
            <w:r w:rsidR="00877535" w:rsidRPr="00280AD2">
              <w:rPr>
                <w:rFonts w:ascii="ＭＳ 明朝" w:hAnsi="ＭＳ 明朝"/>
                <w:sz w:val="22"/>
                <w:szCs w:val="22"/>
              </w:rPr>
              <w:t>93</w:t>
            </w:r>
            <w:r w:rsidRPr="00280AD2">
              <w:rPr>
                <w:rFonts w:ascii="ＭＳ 明朝" w:hAnsi="ＭＳ 明朝" w:hint="eastAsia"/>
                <w:sz w:val="22"/>
                <w:szCs w:val="22"/>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6BBEA38" w14:textId="1CE73B09" w:rsidR="00E205B5" w:rsidRPr="00280AD2" w:rsidRDefault="00E205B5" w:rsidP="00BD4FFD">
            <w:pPr>
              <w:spacing w:line="320" w:lineRule="exact"/>
              <w:rPr>
                <w:rFonts w:ascii="ＭＳ 明朝" w:hAnsi="ＭＳ 明朝"/>
                <w:sz w:val="20"/>
                <w:szCs w:val="20"/>
              </w:rPr>
            </w:pPr>
            <w:r w:rsidRPr="00280AD2">
              <w:rPr>
                <w:rFonts w:ascii="ＭＳ 明朝" w:hAnsi="ＭＳ 明朝" w:hint="eastAsia"/>
                <w:sz w:val="20"/>
                <w:szCs w:val="20"/>
              </w:rPr>
              <w:t>（１）ブロック研修２回と夏季研修期間を設けて地域・本校教員に向けた研修を７回実施した。教材教具の展</w:t>
            </w:r>
            <w:r w:rsidR="001B6B5B" w:rsidRPr="00280AD2">
              <w:rPr>
                <w:rFonts w:ascii="ＭＳ 明朝" w:hAnsi="ＭＳ 明朝" w:hint="eastAsia"/>
                <w:sz w:val="20"/>
                <w:szCs w:val="20"/>
              </w:rPr>
              <w:t>示会は夏季休業中５日間外部に公開した。</w:t>
            </w:r>
            <w:r w:rsidRPr="00280AD2">
              <w:rPr>
                <w:rFonts w:ascii="ＭＳ 明朝" w:hAnsi="ＭＳ 明朝" w:hint="eastAsia"/>
                <w:sz w:val="20"/>
                <w:szCs w:val="20"/>
              </w:rPr>
              <w:t>相談スキルの向上を目的として新たに近隣市の通級指導室の担当者の勉強会を実施した（本校開催の勉強会が３回、オブザーバーとしての参加が４回の計７回）。</w:t>
            </w:r>
            <w:r w:rsidR="001B6B5B" w:rsidRPr="00280AD2">
              <w:rPr>
                <w:rFonts w:ascii="ＭＳ 明朝" w:hAnsi="ＭＳ 明朝" w:hint="eastAsia"/>
                <w:sz w:val="20"/>
                <w:szCs w:val="20"/>
              </w:rPr>
              <w:t>地域校の来校相談・</w:t>
            </w:r>
            <w:r w:rsidR="006803D9" w:rsidRPr="00280AD2">
              <w:rPr>
                <w:rFonts w:ascii="ＭＳ 明朝" w:hAnsi="ＭＳ 明朝" w:hint="eastAsia"/>
                <w:sz w:val="20"/>
                <w:szCs w:val="20"/>
              </w:rPr>
              <w:t>訪問相談は1</w:t>
            </w:r>
            <w:r w:rsidR="004D18E1" w:rsidRPr="00280AD2">
              <w:rPr>
                <w:rFonts w:ascii="ＭＳ 明朝" w:hAnsi="ＭＳ 明朝"/>
                <w:sz w:val="20"/>
                <w:szCs w:val="20"/>
              </w:rPr>
              <w:t>28</w:t>
            </w:r>
            <w:r w:rsidR="006803D9" w:rsidRPr="00280AD2">
              <w:rPr>
                <w:rFonts w:ascii="ＭＳ 明朝" w:hAnsi="ＭＳ 明朝" w:hint="eastAsia"/>
                <w:sz w:val="20"/>
                <w:szCs w:val="20"/>
              </w:rPr>
              <w:t>件</w:t>
            </w:r>
            <w:r w:rsidR="001B6B5B" w:rsidRPr="00280AD2">
              <w:rPr>
                <w:rFonts w:ascii="ＭＳ 明朝" w:hAnsi="ＭＳ 明朝" w:hint="eastAsia"/>
                <w:sz w:val="20"/>
                <w:szCs w:val="20"/>
              </w:rPr>
              <w:t>、電話相談は1</w:t>
            </w:r>
            <w:r w:rsidR="001B6B5B" w:rsidRPr="00280AD2">
              <w:rPr>
                <w:rFonts w:ascii="ＭＳ 明朝" w:hAnsi="ＭＳ 明朝"/>
                <w:sz w:val="20"/>
                <w:szCs w:val="20"/>
              </w:rPr>
              <w:t>59</w:t>
            </w:r>
            <w:r w:rsidR="001B6B5B" w:rsidRPr="00280AD2">
              <w:rPr>
                <w:rFonts w:ascii="ＭＳ 明朝" w:hAnsi="ＭＳ 明朝" w:hint="eastAsia"/>
                <w:sz w:val="20"/>
                <w:szCs w:val="20"/>
              </w:rPr>
              <w:t>回</w:t>
            </w:r>
            <w:r w:rsidR="006803D9" w:rsidRPr="00280AD2">
              <w:rPr>
                <w:rFonts w:ascii="ＭＳ 明朝" w:hAnsi="ＭＳ 明朝" w:hint="eastAsia"/>
                <w:sz w:val="20"/>
                <w:szCs w:val="20"/>
              </w:rPr>
              <w:t>実施した。</w:t>
            </w:r>
            <w:r w:rsidR="00300D83" w:rsidRPr="00280AD2">
              <w:rPr>
                <w:rFonts w:ascii="ＭＳ 明朝" w:hAnsi="ＭＳ 明朝" w:hint="eastAsia"/>
                <w:sz w:val="20"/>
                <w:szCs w:val="20"/>
              </w:rPr>
              <w:t>地域校からの</w:t>
            </w:r>
            <w:r w:rsidR="001B6B5B" w:rsidRPr="00280AD2">
              <w:rPr>
                <w:rFonts w:ascii="ＭＳ 明朝" w:hAnsi="ＭＳ 明朝" w:hint="eastAsia"/>
                <w:sz w:val="20"/>
                <w:szCs w:val="20"/>
              </w:rPr>
              <w:t>研修講師依頼は2</w:t>
            </w:r>
            <w:r w:rsidR="001B6B5B" w:rsidRPr="00280AD2">
              <w:rPr>
                <w:rFonts w:ascii="ＭＳ 明朝" w:hAnsi="ＭＳ 明朝"/>
                <w:sz w:val="20"/>
                <w:szCs w:val="20"/>
              </w:rPr>
              <w:t>3</w:t>
            </w:r>
            <w:r w:rsidR="001B6B5B" w:rsidRPr="00280AD2">
              <w:rPr>
                <w:rFonts w:ascii="ＭＳ 明朝" w:hAnsi="ＭＳ 明朝" w:hint="eastAsia"/>
                <w:sz w:val="20"/>
                <w:szCs w:val="20"/>
              </w:rPr>
              <w:t>件あった。</w:t>
            </w:r>
            <w:r w:rsidRPr="00280AD2">
              <w:rPr>
                <w:rFonts w:ascii="ＭＳ 明朝" w:hAnsi="ＭＳ 明朝" w:hint="eastAsia"/>
                <w:sz w:val="20"/>
                <w:szCs w:val="20"/>
              </w:rPr>
              <w:t>◎</w:t>
            </w:r>
          </w:p>
          <w:p w14:paraId="5A33E1FA" w14:textId="77777777" w:rsidR="000A0EB7" w:rsidRPr="00280AD2" w:rsidRDefault="000A0EB7" w:rsidP="00BD4FFD">
            <w:pPr>
              <w:spacing w:line="320" w:lineRule="exact"/>
              <w:rPr>
                <w:rFonts w:ascii="ＭＳ 明朝" w:hAnsi="ＭＳ 明朝"/>
                <w:sz w:val="20"/>
                <w:szCs w:val="20"/>
              </w:rPr>
            </w:pPr>
          </w:p>
          <w:p w14:paraId="2AC009FE" w14:textId="77777777" w:rsidR="000A0EB7" w:rsidRPr="00280AD2" w:rsidRDefault="000A0EB7" w:rsidP="00BD4FFD">
            <w:pPr>
              <w:spacing w:line="320" w:lineRule="exact"/>
              <w:rPr>
                <w:rFonts w:ascii="ＭＳ 明朝" w:hAnsi="ＭＳ 明朝"/>
                <w:sz w:val="20"/>
                <w:szCs w:val="20"/>
              </w:rPr>
            </w:pPr>
          </w:p>
          <w:p w14:paraId="17373A0D" w14:textId="77777777" w:rsidR="000A0EB7" w:rsidRPr="00280AD2" w:rsidRDefault="000A0EB7" w:rsidP="00BD4FFD">
            <w:pPr>
              <w:spacing w:line="320" w:lineRule="exact"/>
              <w:rPr>
                <w:rFonts w:ascii="ＭＳ 明朝" w:hAnsi="ＭＳ 明朝"/>
                <w:sz w:val="20"/>
                <w:szCs w:val="20"/>
              </w:rPr>
            </w:pPr>
          </w:p>
          <w:p w14:paraId="74C4260E" w14:textId="10F71163" w:rsidR="00DF1F7A" w:rsidRPr="00280AD2" w:rsidRDefault="00E205B5" w:rsidP="00BD4FFD">
            <w:pPr>
              <w:spacing w:line="320" w:lineRule="exact"/>
              <w:rPr>
                <w:rFonts w:ascii="ＭＳ 明朝" w:hAnsi="ＭＳ 明朝"/>
                <w:sz w:val="20"/>
                <w:szCs w:val="20"/>
              </w:rPr>
            </w:pPr>
            <w:r w:rsidRPr="00280AD2">
              <w:rPr>
                <w:rFonts w:ascii="ＭＳ 明朝" w:hAnsi="ＭＳ 明朝" w:hint="eastAsia"/>
                <w:sz w:val="20"/>
                <w:szCs w:val="20"/>
              </w:rPr>
              <w:t>（２）居住地校交流は相手校との相談の上、本人や保護者の希望や内容の調整を行い円滑な交流を図った。感染症の制限がなくなったため、希望者の全員が実施できた。</w:t>
            </w:r>
            <w:r w:rsidR="00DF1F7A" w:rsidRPr="00280AD2">
              <w:rPr>
                <w:rFonts w:ascii="ＭＳ 明朝" w:hAnsi="ＭＳ 明朝" w:hint="eastAsia"/>
                <w:sz w:val="20"/>
                <w:szCs w:val="20"/>
              </w:rPr>
              <w:t>〔7</w:t>
            </w:r>
            <w:r w:rsidR="00DF1F7A" w:rsidRPr="00280AD2">
              <w:rPr>
                <w:rFonts w:ascii="ＭＳ 明朝" w:hAnsi="ＭＳ 明朝"/>
                <w:sz w:val="20"/>
                <w:szCs w:val="20"/>
              </w:rPr>
              <w:t>4%〕</w:t>
            </w:r>
            <w:r w:rsidR="00DF1F7A" w:rsidRPr="00280AD2">
              <w:rPr>
                <w:rFonts w:ascii="ＭＳ 明朝" w:hAnsi="ＭＳ 明朝" w:hint="eastAsia"/>
                <w:sz w:val="20"/>
                <w:szCs w:val="20"/>
              </w:rPr>
              <w:t>〇</w:t>
            </w:r>
          </w:p>
          <w:p w14:paraId="3C1E96B7" w14:textId="77777777" w:rsidR="000A0EB7" w:rsidRPr="00280AD2" w:rsidRDefault="000A0EB7" w:rsidP="00BD4FFD">
            <w:pPr>
              <w:spacing w:line="320" w:lineRule="exact"/>
              <w:rPr>
                <w:rFonts w:ascii="ＭＳ 明朝" w:hAnsi="ＭＳ 明朝"/>
                <w:sz w:val="20"/>
                <w:szCs w:val="20"/>
              </w:rPr>
            </w:pPr>
          </w:p>
          <w:p w14:paraId="27925BEF" w14:textId="77777777" w:rsidR="000A0EB7" w:rsidRPr="00280AD2" w:rsidRDefault="000A0EB7" w:rsidP="00BD4FFD">
            <w:pPr>
              <w:spacing w:line="320" w:lineRule="exact"/>
              <w:rPr>
                <w:rFonts w:ascii="ＭＳ 明朝" w:hAnsi="ＭＳ 明朝"/>
                <w:sz w:val="20"/>
                <w:szCs w:val="20"/>
              </w:rPr>
            </w:pPr>
          </w:p>
          <w:p w14:paraId="37D54FB1" w14:textId="77777777" w:rsidR="000A0EB7" w:rsidRPr="00280AD2" w:rsidRDefault="000A0EB7" w:rsidP="00BD4FFD">
            <w:pPr>
              <w:spacing w:line="320" w:lineRule="exact"/>
              <w:rPr>
                <w:rFonts w:ascii="ＭＳ 明朝" w:hAnsi="ＭＳ 明朝"/>
                <w:sz w:val="20"/>
                <w:szCs w:val="20"/>
              </w:rPr>
            </w:pPr>
          </w:p>
          <w:p w14:paraId="117FB3FF" w14:textId="77777777" w:rsidR="000A0EB7" w:rsidRPr="00280AD2" w:rsidRDefault="000A0EB7" w:rsidP="00BD4FFD">
            <w:pPr>
              <w:spacing w:line="320" w:lineRule="exact"/>
              <w:rPr>
                <w:rFonts w:ascii="ＭＳ 明朝" w:hAnsi="ＭＳ 明朝"/>
                <w:sz w:val="20"/>
                <w:szCs w:val="20"/>
              </w:rPr>
            </w:pPr>
          </w:p>
          <w:p w14:paraId="1F62D86E" w14:textId="77777777" w:rsidR="000A0EB7" w:rsidRPr="00280AD2" w:rsidRDefault="000A0EB7" w:rsidP="00BD4FFD">
            <w:pPr>
              <w:spacing w:line="320" w:lineRule="exact"/>
              <w:rPr>
                <w:rFonts w:ascii="ＭＳ 明朝" w:hAnsi="ＭＳ 明朝"/>
                <w:sz w:val="20"/>
                <w:szCs w:val="20"/>
              </w:rPr>
            </w:pPr>
          </w:p>
          <w:p w14:paraId="57554046" w14:textId="7BCEA61F" w:rsidR="000A0EB7" w:rsidRPr="00280AD2" w:rsidRDefault="00E56A7D" w:rsidP="00BD4FFD">
            <w:pPr>
              <w:spacing w:line="320" w:lineRule="exact"/>
              <w:rPr>
                <w:rFonts w:ascii="ＭＳ 明朝" w:hAnsi="ＭＳ 明朝"/>
                <w:sz w:val="20"/>
                <w:szCs w:val="20"/>
              </w:rPr>
            </w:pPr>
            <w:r w:rsidRPr="00280AD2">
              <w:rPr>
                <w:rFonts w:ascii="ＭＳ 明朝" w:hAnsi="ＭＳ 明朝" w:hint="eastAsia"/>
                <w:sz w:val="20"/>
                <w:szCs w:val="20"/>
              </w:rPr>
              <w:t>（３）</w:t>
            </w:r>
            <w:r w:rsidR="00732809" w:rsidRPr="00280AD2">
              <w:rPr>
                <w:rFonts w:ascii="ＭＳ 明朝" w:hAnsi="ＭＳ 明朝" w:hint="eastAsia"/>
                <w:sz w:val="20"/>
                <w:szCs w:val="20"/>
              </w:rPr>
              <w:t>言語聴覚士相談は年間で</w:t>
            </w:r>
            <w:r w:rsidR="00971DA0" w:rsidRPr="00280AD2">
              <w:rPr>
                <w:rFonts w:ascii="ＭＳ 明朝" w:hAnsi="ＭＳ 明朝"/>
                <w:sz w:val="20"/>
                <w:szCs w:val="20"/>
              </w:rPr>
              <w:t>36</w:t>
            </w:r>
            <w:r w:rsidR="00732809" w:rsidRPr="00280AD2">
              <w:rPr>
                <w:rFonts w:ascii="ＭＳ 明朝" w:hAnsi="ＭＳ 明朝" w:hint="eastAsia"/>
                <w:sz w:val="20"/>
                <w:szCs w:val="20"/>
              </w:rPr>
              <w:t>時間、臨床心理士相談は年間で3</w:t>
            </w:r>
            <w:r w:rsidR="00732809" w:rsidRPr="00280AD2">
              <w:rPr>
                <w:rFonts w:ascii="ＭＳ 明朝" w:hAnsi="ＭＳ 明朝"/>
                <w:sz w:val="20"/>
                <w:szCs w:val="20"/>
              </w:rPr>
              <w:t>0</w:t>
            </w:r>
            <w:r w:rsidR="00732809" w:rsidRPr="00280AD2">
              <w:rPr>
                <w:rFonts w:ascii="ＭＳ 明朝" w:hAnsi="ＭＳ 明朝" w:hint="eastAsia"/>
                <w:sz w:val="20"/>
                <w:szCs w:val="20"/>
              </w:rPr>
              <w:t>時間、</w:t>
            </w:r>
            <w:r w:rsidR="00971DA0" w:rsidRPr="00280AD2">
              <w:rPr>
                <w:rFonts w:ascii="ＭＳ 明朝" w:hAnsi="ＭＳ 明朝" w:hint="eastAsia"/>
                <w:sz w:val="20"/>
                <w:szCs w:val="20"/>
              </w:rPr>
              <w:t>予約でいっぱいの状況でニーズが高い。東大阪子ども家庭センターとは緊密に連絡を取り、ケース会議や事案対応で連携している。</w:t>
            </w:r>
          </w:p>
          <w:p w14:paraId="3F8AA870" w14:textId="6765CEA0" w:rsidR="000A0EB7" w:rsidRPr="00280AD2" w:rsidRDefault="00971DA0" w:rsidP="00BD4FFD">
            <w:pPr>
              <w:spacing w:line="320" w:lineRule="exact"/>
              <w:rPr>
                <w:rFonts w:ascii="ＭＳ 明朝" w:hAnsi="ＭＳ 明朝"/>
                <w:sz w:val="20"/>
                <w:szCs w:val="20"/>
              </w:rPr>
            </w:pPr>
            <w:r w:rsidRPr="00280AD2">
              <w:rPr>
                <w:rFonts w:ascii="ＭＳ 明朝" w:hAnsi="ＭＳ 明朝" w:hint="eastAsia"/>
                <w:sz w:val="20"/>
                <w:szCs w:val="20"/>
              </w:rPr>
              <w:t>学校教育自己診断の教職員の肯定的意見は8</w:t>
            </w:r>
            <w:r w:rsidRPr="00280AD2">
              <w:rPr>
                <w:rFonts w:ascii="ＭＳ 明朝" w:hAnsi="ＭＳ 明朝"/>
                <w:sz w:val="20"/>
                <w:szCs w:val="20"/>
              </w:rPr>
              <w:t>8</w:t>
            </w:r>
            <w:r w:rsidRPr="00280AD2">
              <w:rPr>
                <w:rFonts w:ascii="ＭＳ 明朝" w:hAnsi="ＭＳ 明朝" w:hint="eastAsia"/>
                <w:sz w:val="20"/>
                <w:szCs w:val="20"/>
              </w:rPr>
              <w:t>％で、特に事案対応の多かった中学部では9</w:t>
            </w:r>
            <w:r w:rsidRPr="00280AD2">
              <w:rPr>
                <w:rFonts w:ascii="ＭＳ 明朝" w:hAnsi="ＭＳ 明朝"/>
                <w:sz w:val="20"/>
                <w:szCs w:val="20"/>
              </w:rPr>
              <w:t>2</w:t>
            </w:r>
            <w:r w:rsidRPr="00280AD2">
              <w:rPr>
                <w:rFonts w:ascii="ＭＳ 明朝" w:hAnsi="ＭＳ 明朝" w:hint="eastAsia"/>
                <w:sz w:val="20"/>
                <w:szCs w:val="20"/>
              </w:rPr>
              <w:t>％に達している。◎</w:t>
            </w:r>
          </w:p>
          <w:p w14:paraId="75A005A9" w14:textId="17061038" w:rsidR="000A0EB7" w:rsidRPr="00280AD2" w:rsidRDefault="000A0EB7" w:rsidP="00BD4FFD">
            <w:pPr>
              <w:spacing w:line="320" w:lineRule="exact"/>
              <w:rPr>
                <w:rFonts w:ascii="ＭＳ 明朝" w:hAnsi="ＭＳ 明朝"/>
                <w:sz w:val="20"/>
                <w:szCs w:val="20"/>
              </w:rPr>
            </w:pPr>
          </w:p>
          <w:p w14:paraId="5EA8F681" w14:textId="13059B9E" w:rsidR="000A0EB7" w:rsidRPr="00280AD2" w:rsidRDefault="000A0EB7" w:rsidP="00BD4FFD">
            <w:pPr>
              <w:spacing w:line="320" w:lineRule="exact"/>
              <w:rPr>
                <w:rFonts w:ascii="ＭＳ 明朝" w:hAnsi="ＭＳ 明朝"/>
                <w:sz w:val="20"/>
                <w:szCs w:val="20"/>
              </w:rPr>
            </w:pPr>
          </w:p>
          <w:p w14:paraId="7473A8D2" w14:textId="66A8952C" w:rsidR="006D7BFE" w:rsidRDefault="006D7BFE" w:rsidP="00BD4FFD">
            <w:pPr>
              <w:spacing w:line="320" w:lineRule="exact"/>
              <w:rPr>
                <w:rFonts w:ascii="ＭＳ 明朝" w:hAnsi="ＭＳ 明朝"/>
                <w:sz w:val="20"/>
                <w:szCs w:val="20"/>
              </w:rPr>
            </w:pPr>
            <w:r w:rsidRPr="00280AD2">
              <w:rPr>
                <w:rFonts w:ascii="ＭＳ 明朝" w:hAnsi="ＭＳ 明朝" w:hint="eastAsia"/>
                <w:sz w:val="20"/>
                <w:szCs w:val="20"/>
              </w:rPr>
              <w:t>（４）担当を</w:t>
            </w:r>
            <w:r w:rsidR="00E56A7D" w:rsidRPr="00280AD2">
              <w:rPr>
                <w:rFonts w:ascii="ＭＳ 明朝" w:hAnsi="ＭＳ 明朝" w:hint="eastAsia"/>
                <w:sz w:val="20"/>
                <w:szCs w:val="20"/>
              </w:rPr>
              <w:t>首席中心に教頭、</w:t>
            </w:r>
            <w:r w:rsidRPr="00280AD2">
              <w:rPr>
                <w:rFonts w:ascii="ＭＳ 明朝" w:hAnsi="ＭＳ 明朝" w:hint="eastAsia"/>
                <w:sz w:val="20"/>
                <w:szCs w:val="20"/>
              </w:rPr>
              <w:t>准校長、校長とし、個人情報のチェックもスムーズに行い、各学部の様子や行事について学校ブログやメール連絡システムでできるだけタイムリーに配信した。</w:t>
            </w:r>
            <w:r w:rsidR="00BD21EB" w:rsidRPr="00280AD2">
              <w:rPr>
                <w:rFonts w:ascii="ＭＳ 明朝" w:hAnsi="ＭＳ 明朝" w:hint="eastAsia"/>
                <w:sz w:val="20"/>
                <w:szCs w:val="20"/>
              </w:rPr>
              <w:t xml:space="preserve">ブログアップ回数（R４ 39回→R５ </w:t>
            </w:r>
            <w:r w:rsidR="00BD21EB" w:rsidRPr="00280AD2">
              <w:rPr>
                <w:rFonts w:ascii="ＭＳ 明朝" w:hAnsi="ＭＳ 明朝"/>
                <w:sz w:val="20"/>
                <w:szCs w:val="20"/>
              </w:rPr>
              <w:t>169</w:t>
            </w:r>
            <w:r w:rsidR="00BD21EB" w:rsidRPr="00280AD2">
              <w:rPr>
                <w:rFonts w:ascii="ＭＳ 明朝" w:hAnsi="ＭＳ 明朝" w:hint="eastAsia"/>
                <w:sz w:val="20"/>
                <w:szCs w:val="20"/>
              </w:rPr>
              <w:t>回）</w:t>
            </w:r>
            <w:r w:rsidRPr="00280AD2">
              <w:rPr>
                <w:rFonts w:ascii="ＭＳ 明朝" w:hAnsi="ＭＳ 明朝" w:hint="eastAsia"/>
                <w:sz w:val="20"/>
                <w:szCs w:val="20"/>
              </w:rPr>
              <w:t>行事予定などのお知らせも</w:t>
            </w:r>
            <w:r w:rsidR="00E56A7D" w:rsidRPr="00280AD2">
              <w:rPr>
                <w:rFonts w:ascii="ＭＳ 明朝" w:hAnsi="ＭＳ 明朝" w:hint="eastAsia"/>
                <w:sz w:val="20"/>
                <w:szCs w:val="20"/>
              </w:rPr>
              <w:t>データで送信するようにした。</w:t>
            </w:r>
            <w:r w:rsidRPr="00280AD2">
              <w:rPr>
                <w:rFonts w:ascii="ＭＳ 明朝" w:hAnsi="ＭＳ 明朝" w:hint="eastAsia"/>
                <w:sz w:val="20"/>
                <w:szCs w:val="20"/>
              </w:rPr>
              <w:t>学校教育自己診断の保護者の肯定的意見は</w:t>
            </w:r>
            <w:r w:rsidR="008078DD" w:rsidRPr="00280AD2">
              <w:rPr>
                <w:rFonts w:ascii="ＭＳ 明朝" w:hAnsi="ＭＳ 明朝"/>
                <w:sz w:val="20"/>
                <w:szCs w:val="20"/>
              </w:rPr>
              <w:t>97</w:t>
            </w:r>
            <w:r w:rsidR="008078DD" w:rsidRPr="00280AD2">
              <w:rPr>
                <w:rFonts w:ascii="ＭＳ 明朝" w:hAnsi="ＭＳ 明朝" w:hint="eastAsia"/>
                <w:sz w:val="20"/>
                <w:szCs w:val="20"/>
              </w:rPr>
              <w:t>％</w:t>
            </w:r>
            <w:r w:rsidRPr="00280AD2">
              <w:rPr>
                <w:rFonts w:ascii="ＭＳ 明朝" w:hAnsi="ＭＳ 明朝" w:hint="eastAsia"/>
                <w:sz w:val="20"/>
                <w:szCs w:val="20"/>
              </w:rPr>
              <w:t>に達しており、WEBでの情報配信が定着してきた。</w:t>
            </w:r>
            <w:r w:rsidR="00E56A7D" w:rsidRPr="00280AD2">
              <w:rPr>
                <w:rFonts w:ascii="ＭＳ 明朝" w:hAnsi="ＭＳ 明朝" w:hint="eastAsia"/>
                <w:sz w:val="20"/>
                <w:szCs w:val="20"/>
              </w:rPr>
              <w:t>◎</w:t>
            </w:r>
          </w:p>
          <w:p w14:paraId="67F3029C" w14:textId="30D8207E" w:rsidR="000A0EB7" w:rsidRPr="00E50B6C" w:rsidRDefault="000A0EB7" w:rsidP="00BD4FFD">
            <w:pPr>
              <w:spacing w:line="320" w:lineRule="exact"/>
              <w:rPr>
                <w:rFonts w:ascii="ＭＳ 明朝" w:hAnsi="ＭＳ 明朝"/>
                <w:sz w:val="20"/>
                <w:szCs w:val="20"/>
              </w:rPr>
            </w:pPr>
          </w:p>
        </w:tc>
      </w:tr>
    </w:tbl>
    <w:p w14:paraId="616A7ADD"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F702" w14:textId="77777777" w:rsidR="00251CBA" w:rsidRDefault="00251CBA">
      <w:r>
        <w:separator/>
      </w:r>
    </w:p>
  </w:endnote>
  <w:endnote w:type="continuationSeparator" w:id="0">
    <w:p w14:paraId="5D5A39E6" w14:textId="77777777" w:rsidR="00251CBA" w:rsidRDefault="0025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451F" w14:textId="77777777" w:rsidR="00251CBA" w:rsidRDefault="00251CBA">
      <w:r>
        <w:separator/>
      </w:r>
    </w:p>
  </w:footnote>
  <w:footnote w:type="continuationSeparator" w:id="0">
    <w:p w14:paraId="7EAE6042" w14:textId="77777777" w:rsidR="00251CBA" w:rsidRDefault="0025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0175" w14:textId="1053BC56" w:rsidR="00132D6F" w:rsidRDefault="00D06534"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№Ｓ０８</w:t>
    </w:r>
  </w:p>
  <w:p w14:paraId="48DAB65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992742A" w14:textId="77777777" w:rsidR="00132D6F" w:rsidRPr="003A3356" w:rsidRDefault="00225251" w:rsidP="003A3356">
    <w:pPr>
      <w:spacing w:line="360" w:lineRule="exact"/>
      <w:ind w:rightChars="100" w:right="210"/>
      <w:jc w:val="right"/>
      <w:rPr>
        <w:rFonts w:ascii="ＭＳ 明朝" w:hAnsi="ＭＳ 明朝"/>
        <w:b/>
        <w:sz w:val="24"/>
      </w:rPr>
    </w:pPr>
    <w:r>
      <w:rPr>
        <w:rFonts w:ascii="ＭＳ 明朝" w:hAnsi="ＭＳ 明朝" w:hint="eastAsia"/>
        <w:b/>
        <w:sz w:val="24"/>
      </w:rPr>
      <w:t>府立八尾支援</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9D"/>
    <w:multiLevelType w:val="hybridMultilevel"/>
    <w:tmpl w:val="5E22C31E"/>
    <w:lvl w:ilvl="0" w:tplc="FD08C6DC">
      <w:start w:val="1"/>
      <w:numFmt w:val="irohaFullWidth"/>
      <w:lvlText w:val="%1."/>
      <w:lvlJc w:val="left"/>
      <w:pPr>
        <w:ind w:left="502" w:hanging="360"/>
      </w:pPr>
      <w:rPr>
        <w:rFonts w:hint="default"/>
        <w:strike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ED74A9"/>
    <w:multiLevelType w:val="hybridMultilevel"/>
    <w:tmpl w:val="4C604DFA"/>
    <w:lvl w:ilvl="0" w:tplc="E8603BB8">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73258"/>
    <w:multiLevelType w:val="hybridMultilevel"/>
    <w:tmpl w:val="BDE6D5A2"/>
    <w:lvl w:ilvl="0" w:tplc="65A0258C">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67478D"/>
    <w:multiLevelType w:val="hybridMultilevel"/>
    <w:tmpl w:val="26841980"/>
    <w:lvl w:ilvl="0" w:tplc="BB8EEE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8320E0"/>
    <w:multiLevelType w:val="hybridMultilevel"/>
    <w:tmpl w:val="8AC894D8"/>
    <w:lvl w:ilvl="0" w:tplc="61FEE6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0"/>
  </w:num>
  <w:num w:numId="7">
    <w:abstractNumId w:val="17"/>
  </w:num>
  <w:num w:numId="8">
    <w:abstractNumId w:val="9"/>
  </w:num>
  <w:num w:numId="9">
    <w:abstractNumId w:val="18"/>
  </w:num>
  <w:num w:numId="10">
    <w:abstractNumId w:val="4"/>
  </w:num>
  <w:num w:numId="11">
    <w:abstractNumId w:val="8"/>
  </w:num>
  <w:num w:numId="12">
    <w:abstractNumId w:val="15"/>
  </w:num>
  <w:num w:numId="13">
    <w:abstractNumId w:val="13"/>
  </w:num>
  <w:num w:numId="14">
    <w:abstractNumId w:val="10"/>
  </w:num>
  <w:num w:numId="15">
    <w:abstractNumId w:val="12"/>
  </w:num>
  <w:num w:numId="16">
    <w:abstractNumId w:val="1"/>
  </w:num>
  <w:num w:numId="17">
    <w:abstractNumId w:val="19"/>
  </w:num>
  <w:num w:numId="18">
    <w:abstractNumId w:val="2"/>
  </w:num>
  <w:num w:numId="19">
    <w:abstractNumId w:val="0"/>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723"/>
    <w:rsid w:val="000037BE"/>
    <w:rsid w:val="00013C0C"/>
    <w:rsid w:val="00014126"/>
    <w:rsid w:val="00014961"/>
    <w:rsid w:val="000156EF"/>
    <w:rsid w:val="00015F1E"/>
    <w:rsid w:val="00026834"/>
    <w:rsid w:val="00030D88"/>
    <w:rsid w:val="00031A86"/>
    <w:rsid w:val="000354D4"/>
    <w:rsid w:val="00044870"/>
    <w:rsid w:val="0004518F"/>
    <w:rsid w:val="00045480"/>
    <w:rsid w:val="00051CCD"/>
    <w:rsid w:val="000524AE"/>
    <w:rsid w:val="00061D45"/>
    <w:rsid w:val="000718BB"/>
    <w:rsid w:val="000724B0"/>
    <w:rsid w:val="00087B0F"/>
    <w:rsid w:val="00091587"/>
    <w:rsid w:val="0009658C"/>
    <w:rsid w:val="000967CE"/>
    <w:rsid w:val="000A0EB7"/>
    <w:rsid w:val="000A1890"/>
    <w:rsid w:val="000B0C54"/>
    <w:rsid w:val="000B395F"/>
    <w:rsid w:val="000B7F10"/>
    <w:rsid w:val="000C0CDB"/>
    <w:rsid w:val="000D1B70"/>
    <w:rsid w:val="000D7707"/>
    <w:rsid w:val="000D7C02"/>
    <w:rsid w:val="000E1F4D"/>
    <w:rsid w:val="000E21B1"/>
    <w:rsid w:val="000E5470"/>
    <w:rsid w:val="000E6B9D"/>
    <w:rsid w:val="000F7917"/>
    <w:rsid w:val="000F7B2E"/>
    <w:rsid w:val="00100533"/>
    <w:rsid w:val="00100CC5"/>
    <w:rsid w:val="00103546"/>
    <w:rsid w:val="001112AC"/>
    <w:rsid w:val="00112A5C"/>
    <w:rsid w:val="00112B25"/>
    <w:rsid w:val="0011520A"/>
    <w:rsid w:val="001218A7"/>
    <w:rsid w:val="00127BB5"/>
    <w:rsid w:val="00132D6F"/>
    <w:rsid w:val="00134824"/>
    <w:rsid w:val="00135CE9"/>
    <w:rsid w:val="00137359"/>
    <w:rsid w:val="0014127F"/>
    <w:rsid w:val="00145D50"/>
    <w:rsid w:val="001507FF"/>
    <w:rsid w:val="00157860"/>
    <w:rsid w:val="0018261A"/>
    <w:rsid w:val="00183103"/>
    <w:rsid w:val="00184B1B"/>
    <w:rsid w:val="00192419"/>
    <w:rsid w:val="00193569"/>
    <w:rsid w:val="00195DCF"/>
    <w:rsid w:val="001A4539"/>
    <w:rsid w:val="001A4783"/>
    <w:rsid w:val="001B38EB"/>
    <w:rsid w:val="001B6B5B"/>
    <w:rsid w:val="001C0509"/>
    <w:rsid w:val="001C4AAD"/>
    <w:rsid w:val="001C6B84"/>
    <w:rsid w:val="001C7FE4"/>
    <w:rsid w:val="001D401B"/>
    <w:rsid w:val="001D44D9"/>
    <w:rsid w:val="001D5135"/>
    <w:rsid w:val="001E145F"/>
    <w:rsid w:val="001E22E7"/>
    <w:rsid w:val="001E4DD6"/>
    <w:rsid w:val="001E4FDA"/>
    <w:rsid w:val="001E6357"/>
    <w:rsid w:val="001E7AC5"/>
    <w:rsid w:val="001F359F"/>
    <w:rsid w:val="001F472F"/>
    <w:rsid w:val="00201A51"/>
    <w:rsid w:val="00201C86"/>
    <w:rsid w:val="002034A6"/>
    <w:rsid w:val="0021285A"/>
    <w:rsid w:val="00214D95"/>
    <w:rsid w:val="0022073E"/>
    <w:rsid w:val="00220AE7"/>
    <w:rsid w:val="00221AA2"/>
    <w:rsid w:val="00224AB0"/>
    <w:rsid w:val="00225251"/>
    <w:rsid w:val="00225A63"/>
    <w:rsid w:val="00225C70"/>
    <w:rsid w:val="00230487"/>
    <w:rsid w:val="00235785"/>
    <w:rsid w:val="00235B86"/>
    <w:rsid w:val="0024006D"/>
    <w:rsid w:val="00240E07"/>
    <w:rsid w:val="002439A4"/>
    <w:rsid w:val="002479D4"/>
    <w:rsid w:val="00251CBA"/>
    <w:rsid w:val="00262162"/>
    <w:rsid w:val="00262794"/>
    <w:rsid w:val="002669B4"/>
    <w:rsid w:val="00267D3C"/>
    <w:rsid w:val="00271252"/>
    <w:rsid w:val="0027129F"/>
    <w:rsid w:val="00274864"/>
    <w:rsid w:val="00277476"/>
    <w:rsid w:val="00277761"/>
    <w:rsid w:val="00280AD2"/>
    <w:rsid w:val="00295EB2"/>
    <w:rsid w:val="0029712A"/>
    <w:rsid w:val="002A0AA7"/>
    <w:rsid w:val="002A148E"/>
    <w:rsid w:val="002A5F31"/>
    <w:rsid w:val="002A766F"/>
    <w:rsid w:val="002B0233"/>
    <w:rsid w:val="002B0BC8"/>
    <w:rsid w:val="002B3BE1"/>
    <w:rsid w:val="002B690B"/>
    <w:rsid w:val="002C2638"/>
    <w:rsid w:val="002C40DD"/>
    <w:rsid w:val="002C423D"/>
    <w:rsid w:val="002D2980"/>
    <w:rsid w:val="002F32D3"/>
    <w:rsid w:val="002F3FB4"/>
    <w:rsid w:val="002F608A"/>
    <w:rsid w:val="002F62DD"/>
    <w:rsid w:val="002F6E1B"/>
    <w:rsid w:val="00300D83"/>
    <w:rsid w:val="00301498"/>
    <w:rsid w:val="00301B59"/>
    <w:rsid w:val="003029E3"/>
    <w:rsid w:val="00302EB2"/>
    <w:rsid w:val="0030555A"/>
    <w:rsid w:val="00305D0E"/>
    <w:rsid w:val="00310645"/>
    <w:rsid w:val="0031492C"/>
    <w:rsid w:val="003214EF"/>
    <w:rsid w:val="00324B67"/>
    <w:rsid w:val="00334F83"/>
    <w:rsid w:val="00336089"/>
    <w:rsid w:val="00342049"/>
    <w:rsid w:val="00342D93"/>
    <w:rsid w:val="00345D0F"/>
    <w:rsid w:val="003551CD"/>
    <w:rsid w:val="00361497"/>
    <w:rsid w:val="0036174C"/>
    <w:rsid w:val="00364F35"/>
    <w:rsid w:val="003730D3"/>
    <w:rsid w:val="0037367C"/>
    <w:rsid w:val="0037506F"/>
    <w:rsid w:val="00384C02"/>
    <w:rsid w:val="00386133"/>
    <w:rsid w:val="00387D41"/>
    <w:rsid w:val="003A2F44"/>
    <w:rsid w:val="003A3356"/>
    <w:rsid w:val="003A62E8"/>
    <w:rsid w:val="003A69FA"/>
    <w:rsid w:val="003B2992"/>
    <w:rsid w:val="003B2CCF"/>
    <w:rsid w:val="003B7442"/>
    <w:rsid w:val="003C1A4E"/>
    <w:rsid w:val="003C503E"/>
    <w:rsid w:val="003C5E3D"/>
    <w:rsid w:val="003D288C"/>
    <w:rsid w:val="003D2C9D"/>
    <w:rsid w:val="003D5C2A"/>
    <w:rsid w:val="003D71A7"/>
    <w:rsid w:val="003D7473"/>
    <w:rsid w:val="003E55A0"/>
    <w:rsid w:val="00400648"/>
    <w:rsid w:val="00402D77"/>
    <w:rsid w:val="004076AC"/>
    <w:rsid w:val="00407905"/>
    <w:rsid w:val="00413951"/>
    <w:rsid w:val="00414618"/>
    <w:rsid w:val="00414917"/>
    <w:rsid w:val="004166C4"/>
    <w:rsid w:val="004167B4"/>
    <w:rsid w:val="00416A59"/>
    <w:rsid w:val="0042271B"/>
    <w:rsid w:val="004243CF"/>
    <w:rsid w:val="004245A1"/>
    <w:rsid w:val="00427E0B"/>
    <w:rsid w:val="004312EE"/>
    <w:rsid w:val="004368AD"/>
    <w:rsid w:val="00436BBA"/>
    <w:rsid w:val="00441743"/>
    <w:rsid w:val="004432AD"/>
    <w:rsid w:val="00444BB4"/>
    <w:rsid w:val="00445E74"/>
    <w:rsid w:val="0045297C"/>
    <w:rsid w:val="00454AF4"/>
    <w:rsid w:val="004552E5"/>
    <w:rsid w:val="00460710"/>
    <w:rsid w:val="00460F8E"/>
    <w:rsid w:val="004632FA"/>
    <w:rsid w:val="00465B85"/>
    <w:rsid w:val="00467C11"/>
    <w:rsid w:val="0048087F"/>
    <w:rsid w:val="00480EB4"/>
    <w:rsid w:val="004930C6"/>
    <w:rsid w:val="004949CC"/>
    <w:rsid w:val="0049561F"/>
    <w:rsid w:val="00497ABE"/>
    <w:rsid w:val="004A1605"/>
    <w:rsid w:val="004A7442"/>
    <w:rsid w:val="004A7940"/>
    <w:rsid w:val="004C1B92"/>
    <w:rsid w:val="004C2F46"/>
    <w:rsid w:val="004C5A47"/>
    <w:rsid w:val="004C6D4A"/>
    <w:rsid w:val="004D18E1"/>
    <w:rsid w:val="004D1BCF"/>
    <w:rsid w:val="004D28A8"/>
    <w:rsid w:val="004D361E"/>
    <w:rsid w:val="004D70F9"/>
    <w:rsid w:val="004E08FB"/>
    <w:rsid w:val="004E2F57"/>
    <w:rsid w:val="004E4D5E"/>
    <w:rsid w:val="004F2B87"/>
    <w:rsid w:val="004F3627"/>
    <w:rsid w:val="00500AF9"/>
    <w:rsid w:val="00502EF2"/>
    <w:rsid w:val="005124C3"/>
    <w:rsid w:val="0051706C"/>
    <w:rsid w:val="00521003"/>
    <w:rsid w:val="005255F3"/>
    <w:rsid w:val="0052580C"/>
    <w:rsid w:val="005261C4"/>
    <w:rsid w:val="00526530"/>
    <w:rsid w:val="00537FC9"/>
    <w:rsid w:val="005461D0"/>
    <w:rsid w:val="0054712D"/>
    <w:rsid w:val="00565B55"/>
    <w:rsid w:val="00575298"/>
    <w:rsid w:val="00577DE4"/>
    <w:rsid w:val="00581CA2"/>
    <w:rsid w:val="00582526"/>
    <w:rsid w:val="005846E8"/>
    <w:rsid w:val="00585D6A"/>
    <w:rsid w:val="00586254"/>
    <w:rsid w:val="005875B4"/>
    <w:rsid w:val="0059472B"/>
    <w:rsid w:val="00597E7D"/>
    <w:rsid w:val="00597FBA"/>
    <w:rsid w:val="005A2C72"/>
    <w:rsid w:val="005A4838"/>
    <w:rsid w:val="005A7F63"/>
    <w:rsid w:val="005B0FAD"/>
    <w:rsid w:val="005B3BCE"/>
    <w:rsid w:val="005B66F8"/>
    <w:rsid w:val="005B7928"/>
    <w:rsid w:val="005C115A"/>
    <w:rsid w:val="005C192A"/>
    <w:rsid w:val="005C2C84"/>
    <w:rsid w:val="005D41A3"/>
    <w:rsid w:val="005D78DE"/>
    <w:rsid w:val="005E218B"/>
    <w:rsid w:val="005E29DA"/>
    <w:rsid w:val="005E3C2A"/>
    <w:rsid w:val="005E535C"/>
    <w:rsid w:val="005F2C9F"/>
    <w:rsid w:val="00606705"/>
    <w:rsid w:val="0061051D"/>
    <w:rsid w:val="00611B70"/>
    <w:rsid w:val="006206CE"/>
    <w:rsid w:val="00624A4E"/>
    <w:rsid w:val="00626AE2"/>
    <w:rsid w:val="00630EC1"/>
    <w:rsid w:val="00631815"/>
    <w:rsid w:val="00634F9A"/>
    <w:rsid w:val="00637161"/>
    <w:rsid w:val="006416B1"/>
    <w:rsid w:val="00644AE0"/>
    <w:rsid w:val="00647631"/>
    <w:rsid w:val="006478E9"/>
    <w:rsid w:val="0065302E"/>
    <w:rsid w:val="006567B2"/>
    <w:rsid w:val="00656B78"/>
    <w:rsid w:val="00663113"/>
    <w:rsid w:val="006632F1"/>
    <w:rsid w:val="00665B88"/>
    <w:rsid w:val="006803D9"/>
    <w:rsid w:val="00681971"/>
    <w:rsid w:val="006845EF"/>
    <w:rsid w:val="00692B0B"/>
    <w:rsid w:val="006939CB"/>
    <w:rsid w:val="006971F3"/>
    <w:rsid w:val="006A6B88"/>
    <w:rsid w:val="006B1DC5"/>
    <w:rsid w:val="006B4AC3"/>
    <w:rsid w:val="006B4E60"/>
    <w:rsid w:val="006B5B51"/>
    <w:rsid w:val="006C220F"/>
    <w:rsid w:val="006C5797"/>
    <w:rsid w:val="006C7FE8"/>
    <w:rsid w:val="006D4F17"/>
    <w:rsid w:val="006D54AE"/>
    <w:rsid w:val="006D554B"/>
    <w:rsid w:val="006D5A31"/>
    <w:rsid w:val="006D7BFE"/>
    <w:rsid w:val="006F4599"/>
    <w:rsid w:val="00701AD6"/>
    <w:rsid w:val="00703386"/>
    <w:rsid w:val="00717464"/>
    <w:rsid w:val="0071748A"/>
    <w:rsid w:val="00717D96"/>
    <w:rsid w:val="0072763C"/>
    <w:rsid w:val="00727B59"/>
    <w:rsid w:val="007311E7"/>
    <w:rsid w:val="00732809"/>
    <w:rsid w:val="00735E63"/>
    <w:rsid w:val="00737856"/>
    <w:rsid w:val="0074118C"/>
    <w:rsid w:val="007460DC"/>
    <w:rsid w:val="007520A2"/>
    <w:rsid w:val="00752F21"/>
    <w:rsid w:val="007534E1"/>
    <w:rsid w:val="007541E8"/>
    <w:rsid w:val="0075612D"/>
    <w:rsid w:val="007578CC"/>
    <w:rsid w:val="007606A0"/>
    <w:rsid w:val="007613ED"/>
    <w:rsid w:val="00775D41"/>
    <w:rsid w:val="00775EE3"/>
    <w:rsid w:val="007765E0"/>
    <w:rsid w:val="00781F22"/>
    <w:rsid w:val="00786F0E"/>
    <w:rsid w:val="007922A7"/>
    <w:rsid w:val="00792B44"/>
    <w:rsid w:val="00793679"/>
    <w:rsid w:val="00795C88"/>
    <w:rsid w:val="00796024"/>
    <w:rsid w:val="007A3513"/>
    <w:rsid w:val="007A3E54"/>
    <w:rsid w:val="007A47FF"/>
    <w:rsid w:val="007A69E8"/>
    <w:rsid w:val="007B1DB6"/>
    <w:rsid w:val="007C63C6"/>
    <w:rsid w:val="007C7B2C"/>
    <w:rsid w:val="007D2295"/>
    <w:rsid w:val="007D5D8B"/>
    <w:rsid w:val="007D6241"/>
    <w:rsid w:val="007E0F52"/>
    <w:rsid w:val="007E240E"/>
    <w:rsid w:val="007F0F4A"/>
    <w:rsid w:val="007F4C68"/>
    <w:rsid w:val="007F5A7B"/>
    <w:rsid w:val="007F7499"/>
    <w:rsid w:val="0080048E"/>
    <w:rsid w:val="008078DD"/>
    <w:rsid w:val="008101A4"/>
    <w:rsid w:val="00822AB0"/>
    <w:rsid w:val="00827C74"/>
    <w:rsid w:val="008333AC"/>
    <w:rsid w:val="008455F4"/>
    <w:rsid w:val="00853545"/>
    <w:rsid w:val="008563E0"/>
    <w:rsid w:val="0085700F"/>
    <w:rsid w:val="008662E9"/>
    <w:rsid w:val="00866790"/>
    <w:rsid w:val="0086696C"/>
    <w:rsid w:val="008678F7"/>
    <w:rsid w:val="0087170D"/>
    <w:rsid w:val="008741C2"/>
    <w:rsid w:val="00875D14"/>
    <w:rsid w:val="00877535"/>
    <w:rsid w:val="008822AB"/>
    <w:rsid w:val="00885FB9"/>
    <w:rsid w:val="008912ED"/>
    <w:rsid w:val="0089387E"/>
    <w:rsid w:val="00897939"/>
    <w:rsid w:val="008A315D"/>
    <w:rsid w:val="008A5D1C"/>
    <w:rsid w:val="008A63F1"/>
    <w:rsid w:val="008B091B"/>
    <w:rsid w:val="008B2B7A"/>
    <w:rsid w:val="008B4BC3"/>
    <w:rsid w:val="008C0372"/>
    <w:rsid w:val="008C533F"/>
    <w:rsid w:val="008C6685"/>
    <w:rsid w:val="008D3E85"/>
    <w:rsid w:val="008E1182"/>
    <w:rsid w:val="008E200A"/>
    <w:rsid w:val="008E62B7"/>
    <w:rsid w:val="008F317E"/>
    <w:rsid w:val="00900FA9"/>
    <w:rsid w:val="00923AFA"/>
    <w:rsid w:val="009470D0"/>
    <w:rsid w:val="00947184"/>
    <w:rsid w:val="00947C4F"/>
    <w:rsid w:val="00953790"/>
    <w:rsid w:val="0096649A"/>
    <w:rsid w:val="00971A46"/>
    <w:rsid w:val="00971DA0"/>
    <w:rsid w:val="0097657F"/>
    <w:rsid w:val="009817F2"/>
    <w:rsid w:val="009835B8"/>
    <w:rsid w:val="00984B91"/>
    <w:rsid w:val="009870A5"/>
    <w:rsid w:val="009919BC"/>
    <w:rsid w:val="009B1C3D"/>
    <w:rsid w:val="009B365C"/>
    <w:rsid w:val="009B3E2F"/>
    <w:rsid w:val="009B4DEB"/>
    <w:rsid w:val="009B5A57"/>
    <w:rsid w:val="009B5AD2"/>
    <w:rsid w:val="009C5B95"/>
    <w:rsid w:val="009D31EC"/>
    <w:rsid w:val="009D38D7"/>
    <w:rsid w:val="009D6553"/>
    <w:rsid w:val="009E6251"/>
    <w:rsid w:val="00A07A63"/>
    <w:rsid w:val="00A12A53"/>
    <w:rsid w:val="00A163D5"/>
    <w:rsid w:val="00A16862"/>
    <w:rsid w:val="00A16E26"/>
    <w:rsid w:val="00A175B2"/>
    <w:rsid w:val="00A204E1"/>
    <w:rsid w:val="00A225C1"/>
    <w:rsid w:val="00A2689C"/>
    <w:rsid w:val="00A41212"/>
    <w:rsid w:val="00A47ADC"/>
    <w:rsid w:val="00A47C3C"/>
    <w:rsid w:val="00A53036"/>
    <w:rsid w:val="00A653FF"/>
    <w:rsid w:val="00A74B36"/>
    <w:rsid w:val="00A81BA8"/>
    <w:rsid w:val="00A87AEC"/>
    <w:rsid w:val="00A90FCE"/>
    <w:rsid w:val="00A920A8"/>
    <w:rsid w:val="00A9400C"/>
    <w:rsid w:val="00A976F7"/>
    <w:rsid w:val="00AA4BF8"/>
    <w:rsid w:val="00AA540D"/>
    <w:rsid w:val="00AB00E6"/>
    <w:rsid w:val="00AB2E00"/>
    <w:rsid w:val="00AB3012"/>
    <w:rsid w:val="00AC3438"/>
    <w:rsid w:val="00AC3902"/>
    <w:rsid w:val="00AC6840"/>
    <w:rsid w:val="00AD123A"/>
    <w:rsid w:val="00AD18DD"/>
    <w:rsid w:val="00AD3212"/>
    <w:rsid w:val="00AD64C2"/>
    <w:rsid w:val="00AD6CC7"/>
    <w:rsid w:val="00AE0DFA"/>
    <w:rsid w:val="00AE1C6C"/>
    <w:rsid w:val="00AE2843"/>
    <w:rsid w:val="00AE5E7B"/>
    <w:rsid w:val="00AF7084"/>
    <w:rsid w:val="00B00840"/>
    <w:rsid w:val="00B008B1"/>
    <w:rsid w:val="00B05652"/>
    <w:rsid w:val="00B063A9"/>
    <w:rsid w:val="00B131DD"/>
    <w:rsid w:val="00B204B2"/>
    <w:rsid w:val="00B20620"/>
    <w:rsid w:val="00B22AA5"/>
    <w:rsid w:val="00B23E61"/>
    <w:rsid w:val="00B24BA4"/>
    <w:rsid w:val="00B25096"/>
    <w:rsid w:val="00B26985"/>
    <w:rsid w:val="00B27B3C"/>
    <w:rsid w:val="00B3243C"/>
    <w:rsid w:val="00B34710"/>
    <w:rsid w:val="00B350E4"/>
    <w:rsid w:val="00B42334"/>
    <w:rsid w:val="00B42CBA"/>
    <w:rsid w:val="00B43DB1"/>
    <w:rsid w:val="00B44397"/>
    <w:rsid w:val="00B44B20"/>
    <w:rsid w:val="00B466D8"/>
    <w:rsid w:val="00B52BB6"/>
    <w:rsid w:val="00B6294D"/>
    <w:rsid w:val="00B64185"/>
    <w:rsid w:val="00B64561"/>
    <w:rsid w:val="00B66ED2"/>
    <w:rsid w:val="00B7090D"/>
    <w:rsid w:val="00B75528"/>
    <w:rsid w:val="00B8044F"/>
    <w:rsid w:val="00B814A7"/>
    <w:rsid w:val="00B824B5"/>
    <w:rsid w:val="00B850FE"/>
    <w:rsid w:val="00B854CE"/>
    <w:rsid w:val="00B90CDA"/>
    <w:rsid w:val="00B94DEA"/>
    <w:rsid w:val="00BA68CD"/>
    <w:rsid w:val="00BA72BA"/>
    <w:rsid w:val="00BB1121"/>
    <w:rsid w:val="00BB5396"/>
    <w:rsid w:val="00BC40F4"/>
    <w:rsid w:val="00BC45FB"/>
    <w:rsid w:val="00BC55F6"/>
    <w:rsid w:val="00BD21EB"/>
    <w:rsid w:val="00BD43FF"/>
    <w:rsid w:val="00BD4FFD"/>
    <w:rsid w:val="00BD6470"/>
    <w:rsid w:val="00BD69B1"/>
    <w:rsid w:val="00BE1991"/>
    <w:rsid w:val="00BE36AB"/>
    <w:rsid w:val="00BE47DD"/>
    <w:rsid w:val="00BE49F0"/>
    <w:rsid w:val="00BE62AE"/>
    <w:rsid w:val="00BE6589"/>
    <w:rsid w:val="00BF1E23"/>
    <w:rsid w:val="00BF3A51"/>
    <w:rsid w:val="00BF432C"/>
    <w:rsid w:val="00C0026F"/>
    <w:rsid w:val="00C02630"/>
    <w:rsid w:val="00C03CE3"/>
    <w:rsid w:val="00C05909"/>
    <w:rsid w:val="00C0740C"/>
    <w:rsid w:val="00C07690"/>
    <w:rsid w:val="00C102A3"/>
    <w:rsid w:val="00C158A6"/>
    <w:rsid w:val="00C17F2E"/>
    <w:rsid w:val="00C33FF4"/>
    <w:rsid w:val="00C3506B"/>
    <w:rsid w:val="00C37416"/>
    <w:rsid w:val="00C43728"/>
    <w:rsid w:val="00C4635D"/>
    <w:rsid w:val="00C52212"/>
    <w:rsid w:val="00C52FA0"/>
    <w:rsid w:val="00C54F82"/>
    <w:rsid w:val="00C55880"/>
    <w:rsid w:val="00C64E74"/>
    <w:rsid w:val="00C81CD5"/>
    <w:rsid w:val="00C87770"/>
    <w:rsid w:val="00C928CD"/>
    <w:rsid w:val="00C97C29"/>
    <w:rsid w:val="00CA70DE"/>
    <w:rsid w:val="00CB2D93"/>
    <w:rsid w:val="00CB4BC6"/>
    <w:rsid w:val="00CB5D88"/>
    <w:rsid w:val="00CB5DEC"/>
    <w:rsid w:val="00CC03B1"/>
    <w:rsid w:val="00CC04A7"/>
    <w:rsid w:val="00CC1043"/>
    <w:rsid w:val="00CC19D9"/>
    <w:rsid w:val="00CD3940"/>
    <w:rsid w:val="00CD4A9E"/>
    <w:rsid w:val="00CD77E7"/>
    <w:rsid w:val="00CE0A18"/>
    <w:rsid w:val="00CE2D05"/>
    <w:rsid w:val="00CE323E"/>
    <w:rsid w:val="00CE5ADB"/>
    <w:rsid w:val="00CE5AE9"/>
    <w:rsid w:val="00CE6CBD"/>
    <w:rsid w:val="00CF0218"/>
    <w:rsid w:val="00CF099F"/>
    <w:rsid w:val="00CF1922"/>
    <w:rsid w:val="00CF2FD9"/>
    <w:rsid w:val="00CF33FF"/>
    <w:rsid w:val="00CF3C8E"/>
    <w:rsid w:val="00D03941"/>
    <w:rsid w:val="00D0467C"/>
    <w:rsid w:val="00D06534"/>
    <w:rsid w:val="00D07F2D"/>
    <w:rsid w:val="00D1608B"/>
    <w:rsid w:val="00D20950"/>
    <w:rsid w:val="00D23660"/>
    <w:rsid w:val="00D37257"/>
    <w:rsid w:val="00D41C37"/>
    <w:rsid w:val="00D528A3"/>
    <w:rsid w:val="00D62464"/>
    <w:rsid w:val="00D726CB"/>
    <w:rsid w:val="00D77C73"/>
    <w:rsid w:val="00D8247A"/>
    <w:rsid w:val="00D84CC8"/>
    <w:rsid w:val="00D92387"/>
    <w:rsid w:val="00D926BB"/>
    <w:rsid w:val="00D97521"/>
    <w:rsid w:val="00DA13D1"/>
    <w:rsid w:val="00DA34D6"/>
    <w:rsid w:val="00DA7CB5"/>
    <w:rsid w:val="00DB1858"/>
    <w:rsid w:val="00DB3D1A"/>
    <w:rsid w:val="00DC2FCD"/>
    <w:rsid w:val="00DC79BD"/>
    <w:rsid w:val="00DE27FC"/>
    <w:rsid w:val="00DE3ED7"/>
    <w:rsid w:val="00DE54E4"/>
    <w:rsid w:val="00DE626E"/>
    <w:rsid w:val="00DE64EF"/>
    <w:rsid w:val="00DE70B0"/>
    <w:rsid w:val="00DE744C"/>
    <w:rsid w:val="00DF10B3"/>
    <w:rsid w:val="00DF1F7A"/>
    <w:rsid w:val="00DF3B21"/>
    <w:rsid w:val="00DF49F3"/>
    <w:rsid w:val="00E05623"/>
    <w:rsid w:val="00E15291"/>
    <w:rsid w:val="00E1683E"/>
    <w:rsid w:val="00E205B5"/>
    <w:rsid w:val="00E2104D"/>
    <w:rsid w:val="00E22420"/>
    <w:rsid w:val="00E231D8"/>
    <w:rsid w:val="00E26784"/>
    <w:rsid w:val="00E26922"/>
    <w:rsid w:val="00E321DC"/>
    <w:rsid w:val="00E331F1"/>
    <w:rsid w:val="00E34C87"/>
    <w:rsid w:val="00E40870"/>
    <w:rsid w:val="00E50B6C"/>
    <w:rsid w:val="00E53EE3"/>
    <w:rsid w:val="00E56A7D"/>
    <w:rsid w:val="00E56A95"/>
    <w:rsid w:val="00E600AD"/>
    <w:rsid w:val="00E67370"/>
    <w:rsid w:val="00E67D85"/>
    <w:rsid w:val="00E72813"/>
    <w:rsid w:val="00E73DA5"/>
    <w:rsid w:val="00E75DED"/>
    <w:rsid w:val="00E87E7A"/>
    <w:rsid w:val="00E92928"/>
    <w:rsid w:val="00E93C6D"/>
    <w:rsid w:val="00EA05FD"/>
    <w:rsid w:val="00EA2B01"/>
    <w:rsid w:val="00EA5B65"/>
    <w:rsid w:val="00EA5C58"/>
    <w:rsid w:val="00EA6BCB"/>
    <w:rsid w:val="00EB3DB7"/>
    <w:rsid w:val="00EB4A00"/>
    <w:rsid w:val="00EC5FAE"/>
    <w:rsid w:val="00EC7A07"/>
    <w:rsid w:val="00ED2AB2"/>
    <w:rsid w:val="00ED5214"/>
    <w:rsid w:val="00EE3227"/>
    <w:rsid w:val="00EE74A1"/>
    <w:rsid w:val="00EE7E25"/>
    <w:rsid w:val="00EF1275"/>
    <w:rsid w:val="00EF27BB"/>
    <w:rsid w:val="00EF69A0"/>
    <w:rsid w:val="00F015CF"/>
    <w:rsid w:val="00F01641"/>
    <w:rsid w:val="00F01768"/>
    <w:rsid w:val="00F0238C"/>
    <w:rsid w:val="00F070B8"/>
    <w:rsid w:val="00F0750B"/>
    <w:rsid w:val="00F14B82"/>
    <w:rsid w:val="00F15844"/>
    <w:rsid w:val="00F213DE"/>
    <w:rsid w:val="00F21EF0"/>
    <w:rsid w:val="00F2332E"/>
    <w:rsid w:val="00F24590"/>
    <w:rsid w:val="00F27F6C"/>
    <w:rsid w:val="00F304BF"/>
    <w:rsid w:val="00F32283"/>
    <w:rsid w:val="00F322BB"/>
    <w:rsid w:val="00F32D6F"/>
    <w:rsid w:val="00F33B2B"/>
    <w:rsid w:val="00F36095"/>
    <w:rsid w:val="00F375D3"/>
    <w:rsid w:val="00F43AAD"/>
    <w:rsid w:val="00F44556"/>
    <w:rsid w:val="00F5054F"/>
    <w:rsid w:val="00F50FC1"/>
    <w:rsid w:val="00F516CE"/>
    <w:rsid w:val="00F64FC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368"/>
    <w:rsid w:val="00F84E81"/>
    <w:rsid w:val="00F85189"/>
    <w:rsid w:val="00F92781"/>
    <w:rsid w:val="00F93090"/>
    <w:rsid w:val="00F974C2"/>
    <w:rsid w:val="00FB788C"/>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445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basedOn w:val="a0"/>
    <w:link w:val="a5"/>
    <w:uiPriority w:val="99"/>
    <w:rsid w:val="00225251"/>
    <w:rPr>
      <w:kern w:val="2"/>
      <w:sz w:val="21"/>
      <w:szCs w:val="24"/>
    </w:rPr>
  </w:style>
  <w:style w:type="paragraph" w:styleId="ab">
    <w:name w:val="List Paragraph"/>
    <w:basedOn w:val="a"/>
    <w:uiPriority w:val="34"/>
    <w:qFormat/>
    <w:rsid w:val="002669B4"/>
    <w:pPr>
      <w:ind w:leftChars="400" w:left="840"/>
    </w:pPr>
  </w:style>
  <w:style w:type="character" w:styleId="ac">
    <w:name w:val="annotation reference"/>
    <w:basedOn w:val="a0"/>
    <w:rsid w:val="00C52FA0"/>
    <w:rPr>
      <w:sz w:val="18"/>
      <w:szCs w:val="18"/>
    </w:rPr>
  </w:style>
  <w:style w:type="paragraph" w:styleId="ad">
    <w:name w:val="annotation text"/>
    <w:basedOn w:val="a"/>
    <w:link w:val="ae"/>
    <w:rsid w:val="00C52FA0"/>
    <w:pPr>
      <w:jc w:val="left"/>
    </w:pPr>
  </w:style>
  <w:style w:type="character" w:customStyle="1" w:styleId="ae">
    <w:name w:val="コメント文字列 (文字)"/>
    <w:basedOn w:val="a0"/>
    <w:link w:val="ad"/>
    <w:rsid w:val="00C52FA0"/>
    <w:rPr>
      <w:kern w:val="2"/>
      <w:sz w:val="21"/>
      <w:szCs w:val="24"/>
    </w:rPr>
  </w:style>
  <w:style w:type="paragraph" w:styleId="af">
    <w:name w:val="annotation subject"/>
    <w:basedOn w:val="ad"/>
    <w:next w:val="ad"/>
    <w:link w:val="af0"/>
    <w:rsid w:val="00C52FA0"/>
    <w:rPr>
      <w:b/>
      <w:bCs/>
    </w:rPr>
  </w:style>
  <w:style w:type="character" w:customStyle="1" w:styleId="af0">
    <w:name w:val="コメント内容 (文字)"/>
    <w:basedOn w:val="ae"/>
    <w:link w:val="af"/>
    <w:rsid w:val="00C52F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C70C-E942-4FC8-ADE5-C417084F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2024-04-23T00:02:00Z</dcterms:created>
  <dcterms:modified xsi:type="dcterms:W3CDTF">2024-04-25T11:16:00Z</dcterms:modified>
</cp:coreProperties>
</file>