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2F23B" w14:textId="77777777" w:rsidR="00201F36" w:rsidRDefault="004714CA">
      <w:pPr>
        <w:wordWrap w:val="0"/>
        <w:spacing w:line="360" w:lineRule="exact"/>
        <w:ind w:rightChars="100" w:right="210"/>
        <w:jc w:val="right"/>
        <w:rPr>
          <w:rFonts w:asciiTheme="minorEastAsia" w:eastAsiaTheme="minorEastAsia" w:hAnsiTheme="minorEastAsia"/>
          <w:b/>
          <w:sz w:val="24"/>
        </w:rPr>
      </w:pPr>
      <w:r>
        <w:rPr>
          <w:rFonts w:asciiTheme="minorEastAsia" w:eastAsiaTheme="minorEastAsia" w:hAnsiTheme="minorEastAsia" w:hint="eastAsia"/>
          <w:b/>
          <w:sz w:val="24"/>
        </w:rPr>
        <w:t>校長　早野　眞美</w:t>
      </w:r>
    </w:p>
    <w:p w14:paraId="03A39356" w14:textId="534E777E" w:rsidR="00201F36" w:rsidRDefault="004714CA">
      <w:pPr>
        <w:spacing w:line="360" w:lineRule="exact"/>
        <w:ind w:rightChars="-326" w:right="-685"/>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令和３年度　学校経営計画及び学校評価</w:t>
      </w:r>
    </w:p>
    <w:p w14:paraId="3557EBD0" w14:textId="77777777" w:rsidR="00201F36" w:rsidRDefault="004714CA">
      <w:pPr>
        <w:spacing w:line="300" w:lineRule="exact"/>
        <w:ind w:hanging="187"/>
        <w:jc w:val="left"/>
        <w:rPr>
          <w:rFonts w:ascii="HGPｺﾞｼｯｸM" w:eastAsia="HGPｺﾞｼｯｸM" w:hAnsi="ＭＳ ゴシック"/>
          <w:sz w:val="24"/>
          <w:szCs w:val="21"/>
        </w:rPr>
      </w:pPr>
      <w:r>
        <w:rPr>
          <w:rFonts w:ascii="HGPｺﾞｼｯｸM" w:eastAsia="HGPｺﾞｼｯｸM" w:hAnsi="ＭＳ ゴシック" w:hint="eastAsia"/>
          <w:sz w:val="24"/>
          <w:szCs w:val="21"/>
        </w:rPr>
        <w:t>１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201F36" w14:paraId="76B7CB33" w14:textId="77777777">
        <w:trPr>
          <w:jc w:val="center"/>
        </w:trPr>
        <w:tc>
          <w:tcPr>
            <w:tcW w:w="14944" w:type="dxa"/>
            <w:shd w:val="clear" w:color="auto" w:fill="auto"/>
          </w:tcPr>
          <w:p w14:paraId="08FE4C6E" w14:textId="77777777" w:rsidR="00201F36" w:rsidRDefault="00201F36">
            <w:pPr>
              <w:ind w:firstLineChars="100" w:firstLine="240"/>
              <w:rPr>
                <w:rFonts w:ascii="HGPｺﾞｼｯｸM" w:eastAsia="HGPｺﾞｼｯｸM"/>
                <w:sz w:val="24"/>
              </w:rPr>
            </w:pPr>
          </w:p>
          <w:p w14:paraId="1EC6BE7A" w14:textId="77777777" w:rsidR="00201F36" w:rsidRDefault="004714CA">
            <w:pPr>
              <w:ind w:firstLineChars="100" w:firstLine="240"/>
              <w:rPr>
                <w:rFonts w:ascii="HGPｺﾞｼｯｸM" w:eastAsia="HGPｺﾞｼｯｸM"/>
                <w:sz w:val="24"/>
              </w:rPr>
            </w:pPr>
            <w:r>
              <w:rPr>
                <w:rFonts w:ascii="HGPｺﾞｼｯｸM" w:eastAsia="HGPｺﾞｼｯｸM" w:hint="eastAsia"/>
                <w:sz w:val="24"/>
              </w:rPr>
              <w:t>『 一人ひとりの いのちの輝きを 大切に 』を合言葉に、すべての子どもたちの自立と社会参加をめざし、学校・保護者・地域や関係機関との連携を図り、子どもたちの障がいや発達の状況に応じた専門性の高い教育活動を行う学校をめざします。その実現のために、以下の４点を重点とした学校経営に取り組みます。</w:t>
            </w:r>
          </w:p>
          <w:p w14:paraId="49860FBC" w14:textId="77777777" w:rsidR="00201F36" w:rsidRDefault="004714CA">
            <w:pPr>
              <w:ind w:leftChars="-17" w:left="-36" w:firstLineChars="1600" w:firstLine="3840"/>
              <w:rPr>
                <w:rFonts w:ascii="HGPｺﾞｼｯｸM" w:eastAsia="HGPｺﾞｼｯｸM"/>
                <w:sz w:val="24"/>
              </w:rPr>
            </w:pPr>
            <w:r>
              <w:rPr>
                <w:rFonts w:ascii="HGPｺﾞｼｯｸM" w:eastAsia="HGPｺﾞｼｯｸM" w:hint="eastAsia"/>
                <w:sz w:val="24"/>
              </w:rPr>
              <w:t>１．児童生徒の一人ひとりの教育的ニーズを踏まえた教育活動をすすめる学校</w:t>
            </w:r>
          </w:p>
          <w:p w14:paraId="371668BA" w14:textId="77777777" w:rsidR="00201F36" w:rsidRDefault="004714CA">
            <w:pPr>
              <w:ind w:leftChars="-17" w:left="-36" w:firstLineChars="1600" w:firstLine="3840"/>
              <w:rPr>
                <w:rFonts w:ascii="HGPｺﾞｼｯｸM" w:eastAsia="HGPｺﾞｼｯｸM"/>
                <w:sz w:val="24"/>
              </w:rPr>
            </w:pPr>
            <w:r>
              <w:rPr>
                <w:rFonts w:ascii="HGPｺﾞｼｯｸM" w:eastAsia="HGPｺﾞｼｯｸM" w:hint="eastAsia"/>
                <w:sz w:val="24"/>
              </w:rPr>
              <w:t>２．支援教育に関する高い専門性に基づく教育をすすめる学校</w:t>
            </w:r>
          </w:p>
          <w:p w14:paraId="71BC81B5" w14:textId="77777777" w:rsidR="00201F36" w:rsidRDefault="004714CA">
            <w:pPr>
              <w:ind w:leftChars="-17" w:left="-36" w:firstLineChars="1600" w:firstLine="3840"/>
              <w:rPr>
                <w:rFonts w:ascii="HGPｺﾞｼｯｸM" w:eastAsia="HGPｺﾞｼｯｸM"/>
                <w:sz w:val="24"/>
              </w:rPr>
            </w:pPr>
            <w:r>
              <w:rPr>
                <w:rFonts w:ascii="HGPｺﾞｼｯｸM" w:eastAsia="HGPｺﾞｼｯｸM" w:hint="eastAsia"/>
                <w:sz w:val="24"/>
              </w:rPr>
              <w:t>３．保護者や地域に信頼される開かれた学校</w:t>
            </w:r>
          </w:p>
          <w:p w14:paraId="67C8EA4C" w14:textId="77777777" w:rsidR="00201F36" w:rsidRDefault="004714CA">
            <w:pPr>
              <w:ind w:leftChars="-17" w:left="-36" w:firstLineChars="1600" w:firstLine="3840"/>
              <w:rPr>
                <w:rFonts w:ascii="HGPｺﾞｼｯｸM" w:eastAsia="HGPｺﾞｼｯｸM"/>
                <w:sz w:val="24"/>
              </w:rPr>
            </w:pPr>
            <w:r>
              <w:rPr>
                <w:rFonts w:ascii="HGPｺﾞｼｯｸM" w:eastAsia="HGPｺﾞｼｯｸM" w:hint="eastAsia"/>
                <w:sz w:val="24"/>
              </w:rPr>
              <w:t>４．児童生徒の生命を慈しみ人権を守る安心で安全な学校</w:t>
            </w:r>
          </w:p>
          <w:p w14:paraId="21D15508" w14:textId="77777777" w:rsidR="00201F36" w:rsidRDefault="00201F36">
            <w:pPr>
              <w:spacing w:line="360" w:lineRule="exact"/>
              <w:ind w:firstLineChars="1550" w:firstLine="3255"/>
              <w:rPr>
                <w:rFonts w:ascii="HGPｺﾞｼｯｸM" w:eastAsia="HGPｺﾞｼｯｸM" w:hAnsi="ＭＳ ゴシック"/>
                <w:szCs w:val="21"/>
              </w:rPr>
            </w:pPr>
          </w:p>
        </w:tc>
      </w:tr>
    </w:tbl>
    <w:p w14:paraId="03FB65AF" w14:textId="77777777" w:rsidR="00201F36" w:rsidRDefault="00201F36">
      <w:pPr>
        <w:spacing w:line="300" w:lineRule="exact"/>
        <w:ind w:hanging="187"/>
        <w:jc w:val="left"/>
        <w:rPr>
          <w:rFonts w:ascii="ＭＳ ゴシック" w:eastAsia="ＭＳ ゴシック" w:hAnsi="ＭＳ ゴシック"/>
          <w:szCs w:val="21"/>
        </w:rPr>
      </w:pPr>
    </w:p>
    <w:p w14:paraId="5E788B51" w14:textId="77777777" w:rsidR="00201F36" w:rsidRDefault="004714CA">
      <w:pPr>
        <w:spacing w:line="300" w:lineRule="exact"/>
        <w:ind w:hanging="187"/>
        <w:jc w:val="left"/>
        <w:rPr>
          <w:rFonts w:ascii="HGPｺﾞｼｯｸM" w:eastAsia="HGPｺﾞｼｯｸM" w:hAnsi="ＭＳ ゴシック"/>
          <w:sz w:val="24"/>
          <w:szCs w:val="21"/>
        </w:rPr>
      </w:pPr>
      <w:r>
        <w:rPr>
          <w:rFonts w:ascii="HGPｺﾞｼｯｸM" w:eastAsia="HGPｺﾞｼｯｸM" w:hAnsi="ＭＳ ゴシック" w:hint="eastAsia"/>
          <w:sz w:val="24"/>
          <w:szCs w:val="21"/>
        </w:rPr>
        <w:t>２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201F36" w14:paraId="7D2577C9" w14:textId="77777777">
        <w:trPr>
          <w:jc w:val="center"/>
        </w:trPr>
        <w:tc>
          <w:tcPr>
            <w:tcW w:w="14944" w:type="dxa"/>
            <w:shd w:val="clear" w:color="auto" w:fill="auto"/>
          </w:tcPr>
          <w:p w14:paraId="51858ABA" w14:textId="77777777" w:rsidR="00201F36" w:rsidRDefault="004714CA">
            <w:pPr>
              <w:numPr>
                <w:ilvl w:val="0"/>
                <w:numId w:val="1"/>
              </w:numPr>
              <w:rPr>
                <w:rFonts w:ascii="HGSｺﾞｼｯｸM" w:eastAsia="HGSｺﾞｼｯｸM"/>
                <w:b/>
                <w:sz w:val="22"/>
                <w:szCs w:val="22"/>
              </w:rPr>
            </w:pPr>
            <w:r>
              <w:rPr>
                <w:rFonts w:ascii="HGSｺﾞｼｯｸM" w:eastAsia="HGSｺﾞｼｯｸM" w:hint="eastAsia"/>
                <w:b/>
                <w:sz w:val="24"/>
              </w:rPr>
              <w:t>一人ひとりの教育的ニーズを踏まえた教育活動の推進</w:t>
            </w:r>
          </w:p>
          <w:p w14:paraId="0B27D56B" w14:textId="77777777" w:rsidR="00201F36" w:rsidRDefault="004714CA">
            <w:pPr>
              <w:numPr>
                <w:ilvl w:val="1"/>
                <w:numId w:val="2"/>
              </w:numPr>
              <w:autoSpaceDE w:val="0"/>
              <w:autoSpaceDN w:val="0"/>
              <w:ind w:left="929" w:hanging="709"/>
              <w:rPr>
                <w:rFonts w:ascii="HGSｺﾞｼｯｸM" w:eastAsia="HGSｺﾞｼｯｸM" w:hAnsi="ＭＳ 明朝"/>
                <w:szCs w:val="21"/>
              </w:rPr>
            </w:pPr>
            <w:r>
              <w:rPr>
                <w:rFonts w:ascii="HGSｺﾞｼｯｸM" w:eastAsia="HGSｺﾞｼｯｸM" w:hAnsi="ＭＳ 明朝" w:hint="eastAsia"/>
                <w:szCs w:val="21"/>
              </w:rPr>
              <w:t>児童生徒一人ひとりのニーズに応じた自己実現や社会参加を促進する。</w:t>
            </w:r>
          </w:p>
          <w:p w14:paraId="1233272A" w14:textId="77777777" w:rsidR="00201F36" w:rsidRDefault="004714CA">
            <w:pPr>
              <w:numPr>
                <w:ilvl w:val="1"/>
                <w:numId w:val="2"/>
              </w:numPr>
              <w:autoSpaceDE w:val="0"/>
              <w:autoSpaceDN w:val="0"/>
              <w:ind w:left="929" w:hanging="709"/>
              <w:rPr>
                <w:rFonts w:ascii="HGSｺﾞｼｯｸM" w:eastAsia="HGSｺﾞｼｯｸM" w:hAnsi="ＭＳ 明朝"/>
                <w:szCs w:val="21"/>
              </w:rPr>
            </w:pPr>
            <w:r>
              <w:rPr>
                <w:rFonts w:ascii="HGSｺﾞｼｯｸM" w:eastAsia="HGSｺﾞｼｯｸM" w:hAnsi="ＭＳ 明朝" w:hint="eastAsia"/>
                <w:szCs w:val="21"/>
              </w:rPr>
              <w:t>学部間の連携を深め、児童生徒一人ひとりのニーズに応じた</w:t>
            </w:r>
            <w:r>
              <w:rPr>
                <w:rFonts w:ascii="HGSｺﾞｼｯｸM" w:eastAsia="HGSｺﾞｼｯｸM" w:hAnsi="ＭＳ 明朝" w:hint="eastAsia"/>
                <w:szCs w:val="21"/>
                <w:u w:val="single"/>
              </w:rPr>
              <w:t>※キャリア教育</w:t>
            </w:r>
            <w:r>
              <w:rPr>
                <w:rFonts w:ascii="HGSｺﾞｼｯｸM" w:eastAsia="HGSｺﾞｼｯｸM" w:hAnsi="ＭＳ 明朝" w:hint="eastAsia"/>
                <w:szCs w:val="21"/>
              </w:rPr>
              <w:t>等の充実を図る。</w:t>
            </w:r>
          </w:p>
          <w:p w14:paraId="4F724010" w14:textId="5B9BC09B" w:rsidR="00201F36" w:rsidRPr="0006163F" w:rsidRDefault="004714CA" w:rsidP="0006163F">
            <w:pPr>
              <w:numPr>
                <w:ilvl w:val="1"/>
                <w:numId w:val="2"/>
              </w:numPr>
              <w:autoSpaceDE w:val="0"/>
              <w:autoSpaceDN w:val="0"/>
              <w:ind w:left="929" w:hanging="709"/>
              <w:rPr>
                <w:rFonts w:ascii="HGSｺﾞｼｯｸM" w:eastAsia="HGSｺﾞｼｯｸM" w:hAnsi="ＭＳ 明朝"/>
                <w:szCs w:val="21"/>
              </w:rPr>
            </w:pPr>
            <w:r>
              <w:rPr>
                <w:rFonts w:ascii="HGSｺﾞｼｯｸM" w:eastAsia="HGSｺﾞｼｯｸM" w:hAnsi="ＭＳ 明朝" w:hint="eastAsia"/>
                <w:szCs w:val="21"/>
              </w:rPr>
              <w:t>「学校経営推進費事業」の「パワー自立活動　プロジェクト」（３年</w:t>
            </w:r>
            <w:r w:rsidR="0006163F">
              <w:rPr>
                <w:rFonts w:ascii="HGSｺﾞｼｯｸM" w:eastAsia="HGSｺﾞｼｯｸM" w:hAnsi="ＭＳ 明朝" w:hint="eastAsia"/>
                <w:szCs w:val="21"/>
              </w:rPr>
              <w:t>目</w:t>
            </w:r>
            <w:r w:rsidRPr="0006163F">
              <w:rPr>
                <w:rFonts w:ascii="HGSｺﾞｼｯｸM" w:eastAsia="HGSｺﾞｼｯｸM" w:hAnsi="ＭＳ 明朝" w:hint="eastAsia"/>
                <w:szCs w:val="21"/>
              </w:rPr>
              <w:t>）等を通して、自立活動の指導の充実をめざす。</w:t>
            </w:r>
          </w:p>
          <w:p w14:paraId="6D107C6D" w14:textId="77777777" w:rsidR="00201F36" w:rsidRDefault="004714CA">
            <w:pPr>
              <w:numPr>
                <w:ilvl w:val="1"/>
                <w:numId w:val="2"/>
              </w:numPr>
              <w:autoSpaceDE w:val="0"/>
              <w:autoSpaceDN w:val="0"/>
              <w:ind w:left="929" w:hanging="709"/>
              <w:rPr>
                <w:rFonts w:ascii="HGSｺﾞｼｯｸM" w:eastAsia="HGSｺﾞｼｯｸM" w:hAnsi="ＭＳ 明朝"/>
                <w:szCs w:val="21"/>
              </w:rPr>
            </w:pPr>
            <w:r>
              <w:rPr>
                <w:rFonts w:ascii="HGSｺﾞｼｯｸM" w:eastAsia="HGSｺﾞｼｯｸM" w:hAnsi="ＭＳ 明朝" w:hint="eastAsia"/>
                <w:szCs w:val="21"/>
              </w:rPr>
              <w:t>「個別の教育支援計画」の活用による教育活動の充実を図る。</w:t>
            </w:r>
          </w:p>
          <w:p w14:paraId="2C8260E7" w14:textId="77777777" w:rsidR="00201F36" w:rsidRDefault="004714CA">
            <w:pPr>
              <w:autoSpaceDE w:val="0"/>
              <w:autoSpaceDN w:val="0"/>
              <w:ind w:firstLineChars="2900" w:firstLine="4640"/>
              <w:rPr>
                <w:rFonts w:ascii="HGSｺﾞｼｯｸM" w:eastAsia="HGSｺﾞｼｯｸM"/>
                <w:sz w:val="16"/>
                <w:szCs w:val="20"/>
              </w:rPr>
            </w:pPr>
            <w:r>
              <w:rPr>
                <w:rFonts w:ascii="HGSｺﾞｼｯｸM" w:eastAsia="HGSｺﾞｼｯｸM" w:hint="eastAsia"/>
                <w:sz w:val="16"/>
                <w:szCs w:val="20"/>
              </w:rPr>
              <w:t>※キャリア教育：すべての児童生徒の願いに基づいて、ライフステージや発達段階に応じた課題や役割を果たすことで、</w:t>
            </w:r>
          </w:p>
          <w:p w14:paraId="20CC48C6" w14:textId="77777777" w:rsidR="00201F36" w:rsidRDefault="004714CA">
            <w:pPr>
              <w:autoSpaceDE w:val="0"/>
              <w:autoSpaceDN w:val="0"/>
              <w:ind w:left="220" w:firstLineChars="3600" w:firstLine="5760"/>
              <w:rPr>
                <w:rFonts w:ascii="HGPｺﾞｼｯｸM" w:eastAsia="HGPｺﾞｼｯｸM"/>
                <w:sz w:val="16"/>
                <w:szCs w:val="20"/>
              </w:rPr>
            </w:pPr>
            <w:r>
              <w:rPr>
                <w:rFonts w:ascii="HGSｺﾞｼｯｸM" w:eastAsia="HGSｺﾞｼｯｸM" w:hint="eastAsia"/>
                <w:sz w:val="16"/>
                <w:szCs w:val="20"/>
              </w:rPr>
              <w:t>意欲や生きる力を身につけ、社会参加と自立および豊かな生活をする力を育</w:t>
            </w:r>
            <w:r>
              <w:rPr>
                <w:rFonts w:ascii="HGPｺﾞｼｯｸM" w:eastAsia="HGPｺﾞｼｯｸM" w:hint="eastAsia"/>
                <w:sz w:val="16"/>
                <w:szCs w:val="20"/>
              </w:rPr>
              <w:t>む</w:t>
            </w:r>
          </w:p>
          <w:p w14:paraId="58109903" w14:textId="77777777" w:rsidR="00201F36" w:rsidRDefault="004714CA">
            <w:pPr>
              <w:spacing w:line="320" w:lineRule="exact"/>
              <w:ind w:leftChars="400" w:left="1050" w:hangingChars="100" w:hanging="210"/>
              <w:rPr>
                <w:rFonts w:ascii="HGPｺﾞｼｯｸM" w:eastAsia="HGPｺﾞｼｯｸM" w:hAnsi="ＭＳ 明朝"/>
                <w:sz w:val="18"/>
                <w:szCs w:val="18"/>
              </w:rPr>
            </w:pPr>
            <w:r>
              <w:rPr>
                <w:rFonts w:ascii="HGｺﾞｼｯｸM" w:eastAsia="HGｺﾞｼｯｸM" w:hAnsi="ＭＳ 明朝" w:hint="eastAsia"/>
              </w:rPr>
              <w:t>※　教職員向け学校教育自己診断におけるキャリア教育に対する肯定的回答率については、令和５年度には80％以上とする。</w:t>
            </w:r>
            <w:r>
              <w:rPr>
                <w:rFonts w:ascii="HGPｺﾞｼｯｸM" w:eastAsia="HGPｺﾞｼｯｸM" w:hAnsi="ＭＳ 明朝" w:hint="eastAsia"/>
                <w:sz w:val="18"/>
                <w:szCs w:val="18"/>
              </w:rPr>
              <w:t>(</w:t>
            </w:r>
            <w:r>
              <w:rPr>
                <w:rFonts w:ascii="HGPｺﾞｼｯｸM" w:eastAsia="HGPｺﾞｼｯｸM" w:hAnsi="ＭＳ 明朝"/>
                <w:sz w:val="18"/>
                <w:szCs w:val="18"/>
              </w:rPr>
              <w:t>H</w:t>
            </w:r>
            <w:r>
              <w:rPr>
                <w:rFonts w:ascii="HGPｺﾞｼｯｸM" w:eastAsia="HGPｺﾞｼｯｸM" w:hAnsi="ＭＳ 明朝" w:hint="eastAsia"/>
                <w:sz w:val="18"/>
                <w:szCs w:val="18"/>
              </w:rPr>
              <w:t xml:space="preserve">30　63.6%　</w:t>
            </w:r>
            <w:r>
              <w:rPr>
                <w:rFonts w:ascii="HGPｺﾞｼｯｸM" w:eastAsia="HGPｺﾞｼｯｸM" w:hAnsi="ＭＳ 明朝"/>
                <w:sz w:val="18"/>
                <w:szCs w:val="18"/>
              </w:rPr>
              <w:t>R</w:t>
            </w:r>
            <w:r>
              <w:rPr>
                <w:rFonts w:ascii="HGPｺﾞｼｯｸM" w:eastAsia="HGPｺﾞｼｯｸM" w:hAnsi="ＭＳ 明朝" w:hint="eastAsia"/>
                <w:sz w:val="18"/>
                <w:szCs w:val="18"/>
              </w:rPr>
              <w:t>１　66.7％　R２　77.7％)</w:t>
            </w:r>
          </w:p>
          <w:p w14:paraId="0FCAF411" w14:textId="77777777" w:rsidR="00201F36" w:rsidRDefault="004714CA">
            <w:pPr>
              <w:spacing w:line="320" w:lineRule="exact"/>
              <w:ind w:leftChars="400" w:left="1050" w:hangingChars="100" w:hanging="210"/>
              <w:rPr>
                <w:rFonts w:ascii="HGPｺﾞｼｯｸM" w:eastAsia="HGPｺﾞｼｯｸM" w:hAnsi="ＭＳ 明朝"/>
                <w:sz w:val="18"/>
                <w:szCs w:val="18"/>
              </w:rPr>
            </w:pPr>
            <w:r>
              <w:rPr>
                <w:rFonts w:ascii="HGｺﾞｼｯｸM" w:eastAsia="HGｺﾞｼｯｸM" w:hAnsi="ＭＳ 明朝" w:hint="eastAsia"/>
              </w:rPr>
              <w:t>※　教職員向け学校教育自己診断における自立活動の指導の充実に関する肯定的回答率については、令和５年度には95％以上とする。</w:t>
            </w:r>
            <w:r>
              <w:rPr>
                <w:rFonts w:ascii="HGPｺﾞｼｯｸM" w:eastAsia="HGPｺﾞｼｯｸM" w:hAnsi="ＭＳ 明朝" w:hint="eastAsia"/>
                <w:sz w:val="18"/>
                <w:szCs w:val="18"/>
              </w:rPr>
              <w:t>(R２　93.4％)</w:t>
            </w:r>
          </w:p>
          <w:p w14:paraId="7801D9D5" w14:textId="77777777" w:rsidR="00201F36" w:rsidRDefault="00201F36">
            <w:pPr>
              <w:spacing w:line="320" w:lineRule="exact"/>
              <w:ind w:leftChars="400" w:left="1050" w:hangingChars="100" w:hanging="210"/>
              <w:rPr>
                <w:rFonts w:ascii="HGｺﾞｼｯｸM" w:eastAsia="HGｺﾞｼｯｸM" w:hAnsi="ＭＳ 明朝"/>
              </w:rPr>
            </w:pPr>
          </w:p>
          <w:p w14:paraId="7A0EC047" w14:textId="77777777" w:rsidR="00201F36" w:rsidRDefault="00201F36">
            <w:pPr>
              <w:autoSpaceDE w:val="0"/>
              <w:autoSpaceDN w:val="0"/>
              <w:ind w:left="929" w:firstLineChars="200" w:firstLine="320"/>
              <w:rPr>
                <w:rFonts w:ascii="HGPｺﾞｼｯｸM" w:eastAsia="HGPｺﾞｼｯｸM"/>
                <w:sz w:val="16"/>
                <w:szCs w:val="20"/>
              </w:rPr>
            </w:pPr>
          </w:p>
          <w:p w14:paraId="22F36665" w14:textId="77777777" w:rsidR="00201F36" w:rsidRDefault="004714CA">
            <w:pPr>
              <w:numPr>
                <w:ilvl w:val="0"/>
                <w:numId w:val="1"/>
              </w:numPr>
              <w:autoSpaceDE w:val="0"/>
              <w:autoSpaceDN w:val="0"/>
              <w:jc w:val="left"/>
              <w:rPr>
                <w:rFonts w:ascii="HGSｺﾞｼｯｸM" w:eastAsia="HGSｺﾞｼｯｸM"/>
                <w:b/>
                <w:sz w:val="24"/>
              </w:rPr>
            </w:pPr>
            <w:r>
              <w:rPr>
                <w:rFonts w:ascii="HGSｺﾞｼｯｸM" w:eastAsia="HGSｺﾞｼｯｸM" w:hint="eastAsia"/>
                <w:b/>
                <w:sz w:val="24"/>
              </w:rPr>
              <w:t>支援教育に関する高い専門性と授業力の向上</w:t>
            </w:r>
          </w:p>
          <w:p w14:paraId="6EABFB3E" w14:textId="77777777" w:rsidR="00201F36" w:rsidRDefault="004714CA">
            <w:pPr>
              <w:numPr>
                <w:ilvl w:val="0"/>
                <w:numId w:val="3"/>
              </w:numPr>
              <w:ind w:left="929"/>
              <w:rPr>
                <w:rFonts w:ascii="HGSｺﾞｼｯｸM" w:eastAsia="HGSｺﾞｼｯｸM"/>
                <w:szCs w:val="21"/>
              </w:rPr>
            </w:pPr>
            <w:r>
              <w:rPr>
                <w:rFonts w:ascii="HGSｺﾞｼｯｸM" w:eastAsia="HGSｺﾞｼｯｸM" w:hint="eastAsia"/>
                <w:szCs w:val="21"/>
              </w:rPr>
              <w:t>新学習指導要領に対応した教育課程を実践する。</w:t>
            </w:r>
          </w:p>
          <w:p w14:paraId="56D26F76" w14:textId="77777777" w:rsidR="00201F36" w:rsidRDefault="004714CA">
            <w:pPr>
              <w:numPr>
                <w:ilvl w:val="0"/>
                <w:numId w:val="3"/>
              </w:numPr>
              <w:ind w:left="929"/>
              <w:rPr>
                <w:rFonts w:ascii="HGSｺﾞｼｯｸM" w:eastAsia="HGSｺﾞｼｯｸM"/>
                <w:szCs w:val="21"/>
              </w:rPr>
            </w:pPr>
            <w:r>
              <w:rPr>
                <w:rFonts w:ascii="HGSｺﾞｼｯｸM" w:eastAsia="HGSｺﾞｼｯｸM" w:hAnsi="ＭＳ 明朝" w:hint="eastAsia"/>
                <w:szCs w:val="21"/>
              </w:rPr>
              <w:t>様々な児童</w:t>
            </w:r>
            <w:r>
              <w:rPr>
                <w:rFonts w:ascii="HGSｺﾞｼｯｸM" w:eastAsia="HGSｺﾞｼｯｸM" w:hint="eastAsia"/>
                <w:szCs w:val="21"/>
              </w:rPr>
              <w:t>生徒のニーズに対応できる専門性や授業力の向上を図る。</w:t>
            </w:r>
          </w:p>
          <w:p w14:paraId="620AD81C" w14:textId="77777777" w:rsidR="00201F36" w:rsidRDefault="004714CA">
            <w:pPr>
              <w:numPr>
                <w:ilvl w:val="0"/>
                <w:numId w:val="3"/>
              </w:numPr>
              <w:ind w:left="929"/>
              <w:rPr>
                <w:rFonts w:ascii="HGSｺﾞｼｯｸM" w:eastAsia="HGSｺﾞｼｯｸM"/>
                <w:szCs w:val="21"/>
              </w:rPr>
            </w:pPr>
            <w:r>
              <w:rPr>
                <w:rFonts w:ascii="HGSｺﾞｼｯｸM" w:eastAsia="HGSｺﾞｼｯｸM" w:hint="eastAsia"/>
                <w:szCs w:val="21"/>
              </w:rPr>
              <w:t>教育環境（</w:t>
            </w:r>
            <w:r>
              <w:rPr>
                <w:rFonts w:ascii="HGSｺﾞｼｯｸM" w:eastAsia="HGSｺﾞｼｯｸM"/>
                <w:szCs w:val="21"/>
              </w:rPr>
              <w:t>ICT</w:t>
            </w:r>
            <w:r>
              <w:rPr>
                <w:rFonts w:ascii="HGSｺﾞｼｯｸM" w:eastAsia="HGSｺﾞｼｯｸM" w:hint="eastAsia"/>
                <w:szCs w:val="21"/>
              </w:rPr>
              <w:t>機器・自立活動に関する機器・生涯スポーツ器具・スヌーズレンルームなど）を整備し、それらを活用した</w:t>
            </w:r>
            <w:r>
              <w:rPr>
                <w:rFonts w:ascii="HGSｺﾞｼｯｸM" w:eastAsia="HGSｺﾞｼｯｸM" w:hAnsi="ＭＳ 明朝" w:hint="eastAsia"/>
                <w:szCs w:val="21"/>
              </w:rPr>
              <w:t>指導内容の充実を図る。</w:t>
            </w:r>
          </w:p>
          <w:p w14:paraId="551186A2" w14:textId="77777777" w:rsidR="00201F36" w:rsidRDefault="004714CA">
            <w:pPr>
              <w:numPr>
                <w:ilvl w:val="0"/>
                <w:numId w:val="3"/>
              </w:numPr>
              <w:ind w:left="929"/>
              <w:rPr>
                <w:rFonts w:ascii="HGSｺﾞｼｯｸM" w:eastAsia="HGSｺﾞｼｯｸM"/>
                <w:szCs w:val="21"/>
              </w:rPr>
            </w:pPr>
            <w:r>
              <w:rPr>
                <w:rFonts w:ascii="HGSｺﾞｼｯｸM" w:eastAsia="HGSｺﾞｼｯｸM" w:hAnsi="ＭＳ 明朝" w:hint="eastAsia"/>
                <w:szCs w:val="21"/>
              </w:rPr>
              <w:t>効率的･機能的な</w:t>
            </w:r>
            <w:r>
              <w:rPr>
                <w:rFonts w:ascii="HGSｺﾞｼｯｸM" w:eastAsia="HGSｺﾞｼｯｸM" w:hint="eastAsia"/>
                <w:szCs w:val="21"/>
              </w:rPr>
              <w:t>運営組織や業務の見直しを図りながら、</w:t>
            </w:r>
            <w:r>
              <w:rPr>
                <w:rStyle w:val="a8"/>
                <w:rFonts w:ascii="HGSｺﾞｼｯｸM" w:eastAsia="HGSｺﾞｼｯｸM" w:hint="eastAsia"/>
                <w:b w:val="0"/>
                <w:szCs w:val="21"/>
              </w:rPr>
              <w:t>教員の働き方改革及び業務の負担軽減を推進する。</w:t>
            </w:r>
          </w:p>
          <w:p w14:paraId="1C66D43D" w14:textId="77777777" w:rsidR="00201F36" w:rsidRDefault="004714CA">
            <w:pPr>
              <w:ind w:left="209"/>
              <w:rPr>
                <w:rStyle w:val="a8"/>
                <w:rFonts w:ascii="HGSｺﾞｼｯｸM" w:eastAsia="HGSｺﾞｼｯｸM"/>
                <w:b w:val="0"/>
                <w:szCs w:val="21"/>
              </w:rPr>
            </w:pPr>
            <w:r>
              <w:rPr>
                <w:rFonts w:ascii="HGSｺﾞｼｯｸM" w:eastAsia="HGSｺﾞｼｯｸM" w:hAnsi="ＭＳ 明朝" w:hint="eastAsia"/>
                <w:szCs w:val="21"/>
              </w:rPr>
              <w:t xml:space="preserve">　　　</w:t>
            </w:r>
            <w:r>
              <w:rPr>
                <w:rStyle w:val="a8"/>
                <w:rFonts w:ascii="HGSｺﾞｼｯｸM" w:eastAsia="HGSｺﾞｼｯｸM" w:hint="eastAsia"/>
                <w:b w:val="0"/>
                <w:szCs w:val="21"/>
              </w:rPr>
              <w:t xml:space="preserve"> </w:t>
            </w:r>
          </w:p>
          <w:p w14:paraId="2FE8E467" w14:textId="77777777" w:rsidR="00201F36" w:rsidRDefault="00201F36">
            <w:pPr>
              <w:ind w:left="210" w:hangingChars="100" w:hanging="210"/>
              <w:rPr>
                <w:rFonts w:ascii="ＭＳ 明朝" w:hAnsi="ＭＳ 明朝" w:cs="ＭＳ 明朝"/>
                <w:color w:val="000000"/>
                <w:szCs w:val="21"/>
              </w:rPr>
            </w:pPr>
          </w:p>
          <w:p w14:paraId="148F1EC2" w14:textId="77777777" w:rsidR="00201F36" w:rsidRDefault="004714CA">
            <w:pPr>
              <w:numPr>
                <w:ilvl w:val="0"/>
                <w:numId w:val="1"/>
              </w:numPr>
              <w:rPr>
                <w:rFonts w:ascii="HGPｺﾞｼｯｸM" w:eastAsia="HGPｺﾞｼｯｸM"/>
                <w:b/>
                <w:sz w:val="24"/>
              </w:rPr>
            </w:pPr>
            <w:r>
              <w:rPr>
                <w:rFonts w:ascii="HGPｺﾞｼｯｸM" w:eastAsia="HGPｺﾞｼｯｸM" w:hint="eastAsia"/>
                <w:b/>
                <w:sz w:val="24"/>
              </w:rPr>
              <w:t>保護者や地域に信頼される開かれた学校づくり</w:t>
            </w:r>
          </w:p>
          <w:p w14:paraId="519BBC10" w14:textId="77777777" w:rsidR="00201F36" w:rsidRDefault="004714CA">
            <w:pPr>
              <w:pStyle w:val="aa"/>
              <w:numPr>
                <w:ilvl w:val="0"/>
                <w:numId w:val="4"/>
              </w:numPr>
              <w:ind w:leftChars="0"/>
              <w:rPr>
                <w:rFonts w:ascii="HGSｺﾞｼｯｸM" w:eastAsia="HGSｺﾞｼｯｸM" w:hAnsiTheme="minorEastAsia"/>
                <w:szCs w:val="21"/>
              </w:rPr>
            </w:pPr>
            <w:r>
              <w:rPr>
                <w:rFonts w:ascii="HGSｺﾞｼｯｸM" w:eastAsia="HGSｺﾞｼｯｸM" w:hAnsiTheme="minorEastAsia" w:hint="eastAsia"/>
                <w:szCs w:val="21"/>
              </w:rPr>
              <w:t>学校情報の積極的な発信に努める。特に学校ホームページの内容のスピーディーな更新と地域への広報活動の充実をめざす。</w:t>
            </w:r>
          </w:p>
          <w:p w14:paraId="5E8A8582" w14:textId="77777777" w:rsidR="00201F36" w:rsidRDefault="004714CA">
            <w:pPr>
              <w:numPr>
                <w:ilvl w:val="0"/>
                <w:numId w:val="4"/>
              </w:numPr>
              <w:jc w:val="left"/>
              <w:rPr>
                <w:rFonts w:ascii="HGSｺﾞｼｯｸM" w:eastAsia="HGSｺﾞｼｯｸM" w:hAnsiTheme="minorEastAsia"/>
                <w:szCs w:val="21"/>
              </w:rPr>
            </w:pPr>
            <w:r>
              <w:rPr>
                <w:rFonts w:ascii="HGSｺﾞｼｯｸM" w:eastAsia="HGSｺﾞｼｯｸM" w:hAnsiTheme="minorEastAsia" w:hint="eastAsia"/>
                <w:szCs w:val="21"/>
              </w:rPr>
              <w:t>「ともに学び、ともに育つ」教育を推進し、小中高校との「交流及び共同学習」を計画的、組織的に継続して実施する。</w:t>
            </w:r>
          </w:p>
          <w:p w14:paraId="0330A1F3" w14:textId="77777777" w:rsidR="00201F36" w:rsidRDefault="004714CA">
            <w:pPr>
              <w:numPr>
                <w:ilvl w:val="0"/>
                <w:numId w:val="4"/>
              </w:numPr>
              <w:rPr>
                <w:rFonts w:ascii="HGSｺﾞｼｯｸM" w:eastAsia="HGSｺﾞｼｯｸM" w:hAnsiTheme="minorEastAsia"/>
                <w:szCs w:val="21"/>
              </w:rPr>
            </w:pPr>
            <w:r>
              <w:rPr>
                <w:rFonts w:ascii="HGSｺﾞｼｯｸM" w:eastAsia="HGSｺﾞｼｯｸM" w:hAnsiTheme="minorEastAsia" w:hint="eastAsia"/>
                <w:szCs w:val="21"/>
              </w:rPr>
              <w:t>地域における支援教育の専門性向上のため、リーディングスタッフを中心としたセンター的機能の充実を進める。</w:t>
            </w:r>
          </w:p>
          <w:p w14:paraId="7BC192F5" w14:textId="77777777" w:rsidR="00201F36" w:rsidRDefault="004714CA">
            <w:pPr>
              <w:numPr>
                <w:ilvl w:val="0"/>
                <w:numId w:val="4"/>
              </w:numPr>
              <w:rPr>
                <w:rFonts w:ascii="HGSｺﾞｼｯｸM" w:eastAsia="HGSｺﾞｼｯｸM" w:hAnsiTheme="minorEastAsia"/>
                <w:szCs w:val="21"/>
              </w:rPr>
            </w:pPr>
            <w:r>
              <w:rPr>
                <w:rFonts w:ascii="HGSｺﾞｼｯｸM" w:eastAsia="HGSｺﾞｼｯｸM" w:hAnsiTheme="minorEastAsia" w:hint="eastAsia"/>
                <w:szCs w:val="21"/>
              </w:rPr>
              <w:t>校内支援の充実のために校内体制の整備と地域連携の充実を図る。</w:t>
            </w:r>
          </w:p>
          <w:p w14:paraId="4C2FBD3D" w14:textId="77777777" w:rsidR="00201F36" w:rsidRDefault="00201F36">
            <w:pPr>
              <w:ind w:left="930"/>
              <w:rPr>
                <w:rFonts w:ascii="HGPｺﾞｼｯｸM" w:eastAsia="HGPｺﾞｼｯｸM" w:hAnsiTheme="minorEastAsia"/>
                <w:szCs w:val="21"/>
              </w:rPr>
            </w:pPr>
          </w:p>
          <w:p w14:paraId="5E7B9DDB" w14:textId="77777777" w:rsidR="00201F36" w:rsidRDefault="00201F36">
            <w:pPr>
              <w:spacing w:line="320" w:lineRule="exact"/>
              <w:ind w:firstLineChars="600" w:firstLine="1265"/>
              <w:rPr>
                <w:rFonts w:ascii="ＭＳ Ｐゴシック" w:eastAsia="ＭＳ Ｐゴシック" w:hAnsi="ＭＳ Ｐゴシック"/>
                <w:b/>
                <w:szCs w:val="21"/>
              </w:rPr>
            </w:pPr>
          </w:p>
          <w:p w14:paraId="4763CC73" w14:textId="77777777" w:rsidR="00201F36" w:rsidRDefault="004714CA">
            <w:pPr>
              <w:numPr>
                <w:ilvl w:val="0"/>
                <w:numId w:val="1"/>
              </w:numPr>
              <w:rPr>
                <w:rFonts w:ascii="HGPｺﾞｼｯｸM" w:eastAsia="HGPｺﾞｼｯｸM"/>
                <w:b/>
                <w:sz w:val="24"/>
              </w:rPr>
            </w:pPr>
            <w:r>
              <w:rPr>
                <w:rFonts w:ascii="HGPｺﾞｼｯｸM" w:eastAsia="HGPｺﾞｼｯｸM" w:hint="eastAsia"/>
                <w:b/>
                <w:sz w:val="24"/>
              </w:rPr>
              <w:t>安全で安心な学校づくり</w:t>
            </w:r>
          </w:p>
          <w:p w14:paraId="5AA73536" w14:textId="77777777" w:rsidR="00201F36" w:rsidRDefault="004714CA">
            <w:pPr>
              <w:numPr>
                <w:ilvl w:val="0"/>
                <w:numId w:val="5"/>
              </w:numPr>
              <w:autoSpaceDE w:val="0"/>
              <w:autoSpaceDN w:val="0"/>
              <w:rPr>
                <w:rFonts w:ascii="HGSｺﾞｼｯｸM" w:eastAsia="HGSｺﾞｼｯｸM" w:hAnsiTheme="minorEastAsia"/>
                <w:szCs w:val="21"/>
              </w:rPr>
            </w:pPr>
            <w:r>
              <w:rPr>
                <w:rFonts w:ascii="HGSｺﾞｼｯｸM" w:eastAsia="HGSｺﾞｼｯｸM" w:hAnsiTheme="minorEastAsia" w:hint="eastAsia"/>
                <w:szCs w:val="21"/>
              </w:rPr>
              <w:t>人権及び人権問題に関する正しい理解を深め、様々な人権問題の解決をめざした教育の推進に努める。</w:t>
            </w:r>
          </w:p>
          <w:p w14:paraId="5BB145DC" w14:textId="77777777" w:rsidR="00201F36" w:rsidRDefault="004714CA">
            <w:pPr>
              <w:numPr>
                <w:ilvl w:val="0"/>
                <w:numId w:val="5"/>
              </w:numPr>
              <w:autoSpaceDE w:val="0"/>
              <w:autoSpaceDN w:val="0"/>
              <w:rPr>
                <w:rFonts w:ascii="HGSｺﾞｼｯｸM" w:eastAsia="HGSｺﾞｼｯｸM" w:hAnsiTheme="minorEastAsia"/>
                <w:szCs w:val="21"/>
              </w:rPr>
            </w:pPr>
            <w:r>
              <w:rPr>
                <w:rFonts w:ascii="HGSｺﾞｼｯｸM" w:eastAsia="HGSｺﾞｼｯｸM" w:hAnsiTheme="minorEastAsia" w:hint="eastAsia"/>
                <w:szCs w:val="21"/>
              </w:rPr>
              <w:t>児童生徒の主体的な人権啓発活動を推進するために、児童生徒会人権委員会の活動を支援していく。</w:t>
            </w:r>
          </w:p>
          <w:p w14:paraId="3AD202AE" w14:textId="77777777" w:rsidR="00201F36" w:rsidRDefault="004714CA">
            <w:pPr>
              <w:numPr>
                <w:ilvl w:val="0"/>
                <w:numId w:val="5"/>
              </w:numPr>
              <w:autoSpaceDE w:val="0"/>
              <w:autoSpaceDN w:val="0"/>
              <w:rPr>
                <w:rFonts w:ascii="HGSｺﾞｼｯｸM" w:eastAsia="HGSｺﾞｼｯｸM" w:hAnsiTheme="minorEastAsia"/>
                <w:szCs w:val="21"/>
              </w:rPr>
            </w:pPr>
            <w:r>
              <w:rPr>
                <w:rFonts w:ascii="HGSｺﾞｼｯｸM" w:eastAsia="HGSｺﾞｼｯｸM" w:hAnsi="ＭＳ 明朝" w:cs="ＭＳ 明朝" w:hint="eastAsia"/>
                <w:color w:val="000000"/>
                <w:kern w:val="0"/>
                <w:szCs w:val="21"/>
              </w:rPr>
              <w:t>大規模災害や感染症対策等の対応のために、マニュアル等の定期的な検証、及び安全対策・安全教育を推進する。</w:t>
            </w:r>
          </w:p>
          <w:p w14:paraId="25BDAD6C" w14:textId="77777777" w:rsidR="00201F36" w:rsidRDefault="004714CA">
            <w:pPr>
              <w:numPr>
                <w:ilvl w:val="0"/>
                <w:numId w:val="5"/>
              </w:numPr>
              <w:autoSpaceDE w:val="0"/>
              <w:autoSpaceDN w:val="0"/>
              <w:rPr>
                <w:rFonts w:ascii="HGSｺﾞｼｯｸM" w:eastAsia="HGSｺﾞｼｯｸM" w:hAnsiTheme="minorEastAsia"/>
                <w:sz w:val="20"/>
                <w:szCs w:val="21"/>
              </w:rPr>
            </w:pPr>
            <w:r>
              <w:rPr>
                <w:rFonts w:ascii="HGSｺﾞｼｯｸM" w:eastAsia="HGSｺﾞｼｯｸM" w:hAnsiTheme="minorEastAsia" w:hint="eastAsia"/>
                <w:szCs w:val="21"/>
              </w:rPr>
              <w:t>医療的ケアを必要とする児童生徒の安全で安心な教育環境の確保のために、校内体制の充実と関係機関等との連携を強化する。</w:t>
            </w:r>
          </w:p>
          <w:p w14:paraId="78B2C466" w14:textId="77777777" w:rsidR="00201F36" w:rsidRPr="00633D2F" w:rsidRDefault="00201F36" w:rsidP="00633D2F">
            <w:pPr>
              <w:spacing w:line="280" w:lineRule="exact"/>
              <w:rPr>
                <w:rFonts w:ascii="ＭＳ ゴシック" w:eastAsia="ＭＳ ゴシック" w:hAnsi="ＭＳ ゴシック"/>
              </w:rPr>
            </w:pPr>
          </w:p>
        </w:tc>
      </w:tr>
    </w:tbl>
    <w:p w14:paraId="2171483E" w14:textId="77777777" w:rsidR="00201F36" w:rsidRDefault="00201F36">
      <w:pPr>
        <w:spacing w:line="300" w:lineRule="exact"/>
        <w:ind w:leftChars="-342" w:left="-718" w:firstLineChars="250" w:firstLine="525"/>
        <w:rPr>
          <w:rFonts w:ascii="ＭＳ ゴシック" w:eastAsia="ＭＳ ゴシック" w:hAnsi="ＭＳ ゴシック"/>
          <w:szCs w:val="21"/>
        </w:rPr>
      </w:pPr>
    </w:p>
    <w:p w14:paraId="11ED2D7F" w14:textId="77777777" w:rsidR="00201F36" w:rsidRDefault="004714CA">
      <w:pPr>
        <w:spacing w:line="300" w:lineRule="exact"/>
        <w:ind w:leftChars="-342" w:left="-718" w:firstLineChars="250" w:firstLine="525"/>
        <w:rPr>
          <w:rFonts w:ascii="HGPｺﾞｼｯｸM" w:eastAsia="HGPｺﾞｼｯｸM" w:hAnsi="ＭＳ ゴシック"/>
          <w:szCs w:val="21"/>
        </w:rPr>
      </w:pPr>
      <w:r>
        <w:rPr>
          <w:rFonts w:ascii="ＭＳ ゴシック" w:eastAsia="ＭＳ ゴシック" w:hAnsi="ＭＳ ゴシック" w:hint="eastAsia"/>
          <w:szCs w:val="21"/>
        </w:rPr>
        <w:t>【</w:t>
      </w:r>
      <w:r>
        <w:rPr>
          <w:rFonts w:ascii="HGPｺﾞｼｯｸM" w:eastAsia="HGPｺﾞｼｯｸM" w:hAnsi="ＭＳ ゴシック" w:hint="eastAsia"/>
          <w:szCs w:val="21"/>
        </w:rPr>
        <w:t>学校教育自己診断の結果と分析・学校運営協議会からの意見】</w:t>
      </w:r>
    </w:p>
    <w:p w14:paraId="52F712BD" w14:textId="77777777" w:rsidR="00201F36" w:rsidRDefault="00201F36">
      <w:pPr>
        <w:spacing w:line="300" w:lineRule="exact"/>
        <w:ind w:leftChars="-342" w:left="-718" w:firstLineChars="250" w:firstLine="525"/>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9043"/>
      </w:tblGrid>
      <w:tr w:rsidR="00201F36" w14:paraId="040E759A" w14:textId="77777777" w:rsidTr="00B4395D">
        <w:trPr>
          <w:trHeight w:val="411"/>
          <w:jc w:val="center"/>
        </w:trPr>
        <w:tc>
          <w:tcPr>
            <w:tcW w:w="5949" w:type="dxa"/>
            <w:shd w:val="clear" w:color="auto" w:fill="auto"/>
            <w:vAlign w:val="center"/>
          </w:tcPr>
          <w:p w14:paraId="6B96BFF0" w14:textId="51B767FD" w:rsidR="00201F36" w:rsidRDefault="004714CA" w:rsidP="0006163F">
            <w:pPr>
              <w:spacing w:line="300" w:lineRule="exact"/>
              <w:jc w:val="center"/>
              <w:rPr>
                <w:rFonts w:ascii="HGPｺﾞｼｯｸM" w:eastAsia="HGPｺﾞｼｯｸM" w:hAnsi="ＭＳ 明朝"/>
                <w:sz w:val="20"/>
                <w:szCs w:val="20"/>
              </w:rPr>
            </w:pPr>
            <w:r>
              <w:rPr>
                <w:rFonts w:ascii="HGPｺﾞｼｯｸM" w:eastAsia="HGPｺﾞｼｯｸM" w:hAnsi="ＭＳ 明朝" w:hint="eastAsia"/>
                <w:sz w:val="20"/>
                <w:szCs w:val="20"/>
              </w:rPr>
              <w:t>学校教育自己診断の結果と分析［令和</w:t>
            </w:r>
            <w:r w:rsidR="00822A16">
              <w:rPr>
                <w:rFonts w:ascii="HGPｺﾞｼｯｸM" w:eastAsia="HGPｺﾞｼｯｸM" w:hAnsi="ＭＳ 明朝" w:hint="eastAsia"/>
                <w:sz w:val="20"/>
                <w:szCs w:val="20"/>
              </w:rPr>
              <w:t>３</w:t>
            </w:r>
            <w:r>
              <w:rPr>
                <w:rFonts w:ascii="HGPｺﾞｼｯｸM" w:eastAsia="HGPｺﾞｼｯｸM" w:hAnsi="ＭＳ 明朝" w:hint="eastAsia"/>
                <w:sz w:val="20"/>
                <w:szCs w:val="20"/>
              </w:rPr>
              <w:t>年</w:t>
            </w:r>
            <w:r w:rsidR="0006163F">
              <w:rPr>
                <w:rFonts w:ascii="HGPｺﾞｼｯｸM" w:eastAsia="HGPｺﾞｼｯｸM" w:hAnsi="ＭＳ 明朝" w:hint="eastAsia"/>
                <w:sz w:val="20"/>
                <w:szCs w:val="20"/>
              </w:rPr>
              <w:t>1</w:t>
            </w:r>
            <w:r w:rsidR="0006163F">
              <w:rPr>
                <w:rFonts w:ascii="HGPｺﾞｼｯｸM" w:eastAsia="HGPｺﾞｼｯｸM" w:hAnsi="ＭＳ 明朝"/>
                <w:sz w:val="20"/>
                <w:szCs w:val="20"/>
              </w:rPr>
              <w:t>2</w:t>
            </w:r>
            <w:r>
              <w:rPr>
                <w:rFonts w:ascii="HGPｺﾞｼｯｸM" w:eastAsia="HGPｺﾞｼｯｸM" w:hAnsi="ＭＳ 明朝" w:hint="eastAsia"/>
                <w:sz w:val="20"/>
                <w:szCs w:val="20"/>
              </w:rPr>
              <w:t>月実施分］</w:t>
            </w:r>
          </w:p>
        </w:tc>
        <w:tc>
          <w:tcPr>
            <w:tcW w:w="9043" w:type="dxa"/>
            <w:shd w:val="clear" w:color="auto" w:fill="auto"/>
            <w:vAlign w:val="center"/>
          </w:tcPr>
          <w:p w14:paraId="114E4DE1" w14:textId="77777777" w:rsidR="00201F36" w:rsidRDefault="004714CA">
            <w:pPr>
              <w:spacing w:line="300" w:lineRule="exact"/>
              <w:jc w:val="center"/>
              <w:rPr>
                <w:rFonts w:ascii="HGPｺﾞｼｯｸM" w:eastAsia="HGPｺﾞｼｯｸM" w:hAnsi="ＭＳ 明朝"/>
                <w:sz w:val="20"/>
                <w:szCs w:val="20"/>
              </w:rPr>
            </w:pPr>
            <w:r>
              <w:rPr>
                <w:rFonts w:ascii="HGPｺﾞｼｯｸM" w:eastAsia="HGPｺﾞｼｯｸM" w:hAnsi="ＭＳ 明朝" w:hint="eastAsia"/>
                <w:sz w:val="20"/>
                <w:szCs w:val="20"/>
              </w:rPr>
              <w:t>学校運営協議会からの意見</w:t>
            </w:r>
          </w:p>
        </w:tc>
      </w:tr>
      <w:tr w:rsidR="00201F36" w14:paraId="39E7F0B8" w14:textId="77777777" w:rsidTr="0006163F">
        <w:trPr>
          <w:trHeight w:val="5159"/>
          <w:jc w:val="center"/>
        </w:trPr>
        <w:tc>
          <w:tcPr>
            <w:tcW w:w="5949" w:type="dxa"/>
            <w:shd w:val="clear" w:color="auto" w:fill="auto"/>
          </w:tcPr>
          <w:p w14:paraId="39C245A6" w14:textId="77777777" w:rsidR="00B32152" w:rsidRPr="00904796" w:rsidRDefault="00B32152" w:rsidP="00B32152">
            <w:pPr>
              <w:rPr>
                <w:rFonts w:ascii="HGPｺﾞｼｯｸM" w:eastAsia="HGPｺﾞｼｯｸM" w:hAnsi="ＭＳ Ｐゴシック" w:cstheme="minorBidi"/>
                <w:b/>
                <w:sz w:val="20"/>
                <w:szCs w:val="22"/>
              </w:rPr>
            </w:pPr>
            <w:r>
              <w:rPr>
                <w:rFonts w:ascii="HGPｺﾞｼｯｸM" w:eastAsia="HGPｺﾞｼｯｸM" w:hAnsi="ＭＳ Ｐゴシック" w:cstheme="minorBidi" w:hint="eastAsia"/>
                <w:b/>
                <w:sz w:val="22"/>
              </w:rPr>
              <w:lastRenderedPageBreak/>
              <w:t>＜</w:t>
            </w:r>
            <w:r w:rsidRPr="00904796">
              <w:rPr>
                <w:rFonts w:ascii="HGPｺﾞｼｯｸM" w:eastAsia="HGPｺﾞｼｯｸM" w:hAnsi="ＭＳ Ｐゴシック" w:cstheme="minorBidi" w:hint="eastAsia"/>
                <w:b/>
                <w:sz w:val="22"/>
              </w:rPr>
              <w:t>保護者による自己診断について</w:t>
            </w:r>
            <w:r>
              <w:rPr>
                <w:rFonts w:ascii="HGPｺﾞｼｯｸM" w:eastAsia="HGPｺﾞｼｯｸM" w:hAnsi="ＭＳ Ｐゴシック" w:cstheme="minorBidi" w:hint="eastAsia"/>
                <w:b/>
                <w:sz w:val="22"/>
              </w:rPr>
              <w:t>＞</w:t>
            </w:r>
          </w:p>
          <w:p w14:paraId="6CF6CDB0" w14:textId="77777777" w:rsidR="00B32152" w:rsidRPr="00D570C5" w:rsidRDefault="00B32152" w:rsidP="00B32152">
            <w:pPr>
              <w:snapToGrid w:val="0"/>
              <w:ind w:firstLineChars="100" w:firstLine="200"/>
              <w:rPr>
                <w:rFonts w:ascii="ＭＳ Ｐゴシック" w:eastAsia="ＭＳ Ｐゴシック" w:hAnsi="ＭＳ Ｐゴシック" w:cstheme="minorBidi"/>
                <w:sz w:val="20"/>
                <w:szCs w:val="20"/>
              </w:rPr>
            </w:pPr>
            <w:r w:rsidRPr="00904796">
              <w:rPr>
                <w:rFonts w:ascii="ＭＳ Ｐゴシック" w:eastAsia="ＭＳ Ｐゴシック" w:hAnsi="ＭＳ Ｐゴシック" w:cstheme="minorBidi" w:hint="eastAsia"/>
                <w:sz w:val="20"/>
                <w:szCs w:val="20"/>
              </w:rPr>
              <w:t>今年度の回答</w:t>
            </w:r>
            <w:r w:rsidRPr="00904796">
              <w:rPr>
                <w:rFonts w:ascii="ＭＳ Ｐゴシック" w:eastAsia="ＭＳ Ｐゴシック" w:hAnsi="ＭＳ Ｐゴシック" w:cstheme="minorBidi"/>
                <w:sz w:val="20"/>
                <w:szCs w:val="20"/>
              </w:rPr>
              <w:t>率</w:t>
            </w:r>
            <w:r w:rsidRPr="00904796">
              <w:rPr>
                <w:rFonts w:ascii="ＭＳ Ｐゴシック" w:eastAsia="ＭＳ Ｐゴシック" w:hAnsi="ＭＳ Ｐゴシック" w:cstheme="minorBidi" w:hint="eastAsia"/>
                <w:sz w:val="20"/>
                <w:szCs w:val="20"/>
              </w:rPr>
              <w:t>が76％（昨年度6</w:t>
            </w:r>
            <w:r w:rsidRPr="00904796">
              <w:rPr>
                <w:rFonts w:ascii="ＭＳ Ｐゴシック" w:eastAsia="ＭＳ Ｐゴシック" w:hAnsi="ＭＳ Ｐゴシック" w:cstheme="minorBidi"/>
                <w:sz w:val="20"/>
                <w:szCs w:val="20"/>
              </w:rPr>
              <w:t>4</w:t>
            </w:r>
            <w:r w:rsidRPr="00904796">
              <w:rPr>
                <w:rFonts w:ascii="ＭＳ Ｐゴシック" w:eastAsia="ＭＳ Ｐゴシック" w:hAnsi="ＭＳ Ｐゴシック" w:cstheme="minorBidi" w:hint="eastAsia"/>
                <w:sz w:val="20"/>
                <w:szCs w:val="20"/>
              </w:rPr>
              <w:t>％）ということで、回答率が大幅に向上した。今年度は、提出締め切り前に</w:t>
            </w:r>
            <w:r w:rsidRPr="00904796">
              <w:rPr>
                <w:rFonts w:ascii="ＭＳ Ｐゴシック" w:eastAsia="ＭＳ Ｐゴシック" w:hAnsi="ＭＳ Ｐゴシック" w:cstheme="minorBidi"/>
                <w:sz w:val="20"/>
                <w:szCs w:val="20"/>
              </w:rPr>
              <w:t>「</w:t>
            </w:r>
            <w:r w:rsidRPr="00904796">
              <w:rPr>
                <w:rFonts w:ascii="ＭＳ Ｐゴシック" w:eastAsia="ＭＳ Ｐゴシック" w:hAnsi="ＭＳ Ｐゴシック" w:cstheme="minorBidi" w:hint="eastAsia"/>
                <w:sz w:val="20"/>
                <w:szCs w:val="20"/>
              </w:rPr>
              <w:t>マチコミメール」で保護者向けに提出協力</w:t>
            </w:r>
            <w:r w:rsidRPr="00904796">
              <w:rPr>
                <w:rFonts w:ascii="ＭＳ Ｐゴシック" w:eastAsia="ＭＳ Ｐゴシック" w:hAnsi="ＭＳ Ｐゴシック" w:cstheme="minorBidi"/>
                <w:sz w:val="20"/>
                <w:szCs w:val="20"/>
              </w:rPr>
              <w:t>のアナウンス</w:t>
            </w:r>
            <w:r w:rsidRPr="00904796">
              <w:rPr>
                <w:rFonts w:ascii="ＭＳ Ｐゴシック" w:eastAsia="ＭＳ Ｐゴシック" w:hAnsi="ＭＳ Ｐゴシック" w:cstheme="minorBidi" w:hint="eastAsia"/>
                <w:sz w:val="20"/>
                <w:szCs w:val="20"/>
              </w:rPr>
              <w:t>を</w:t>
            </w:r>
            <w:r w:rsidRPr="00904796">
              <w:rPr>
                <w:rFonts w:ascii="ＭＳ Ｐゴシック" w:eastAsia="ＭＳ Ｐゴシック" w:hAnsi="ＭＳ Ｐゴシック" w:cstheme="minorBidi"/>
                <w:sz w:val="20"/>
                <w:szCs w:val="20"/>
              </w:rPr>
              <w:t>した効果が大きかった</w:t>
            </w:r>
            <w:r w:rsidRPr="00904796">
              <w:rPr>
                <w:rFonts w:ascii="ＭＳ Ｐゴシック" w:eastAsia="ＭＳ Ｐゴシック" w:hAnsi="ＭＳ Ｐゴシック" w:cstheme="minorBidi" w:hint="eastAsia"/>
                <w:sz w:val="20"/>
                <w:szCs w:val="20"/>
              </w:rPr>
              <w:t>。次年度以降も積極的に</w:t>
            </w:r>
            <w:r w:rsidRPr="00904796">
              <w:rPr>
                <w:rFonts w:ascii="ＭＳ Ｐゴシック" w:eastAsia="ＭＳ Ｐゴシック" w:hAnsi="ＭＳ Ｐゴシック" w:cstheme="minorBidi"/>
                <w:sz w:val="20"/>
                <w:szCs w:val="20"/>
              </w:rPr>
              <w:t>提出していただくようアナウンス</w:t>
            </w:r>
            <w:r w:rsidRPr="00904796">
              <w:rPr>
                <w:rFonts w:ascii="ＭＳ Ｐゴシック" w:eastAsia="ＭＳ Ｐゴシック" w:hAnsi="ＭＳ Ｐゴシック" w:cstheme="minorBidi" w:hint="eastAsia"/>
                <w:sz w:val="20"/>
                <w:szCs w:val="20"/>
              </w:rPr>
              <w:t>をする。</w:t>
            </w:r>
            <w:r w:rsidRPr="00904796">
              <w:rPr>
                <w:rFonts w:ascii="ＭＳ Ｐゴシック" w:eastAsia="ＭＳ Ｐゴシック" w:hAnsi="ＭＳ Ｐゴシック" w:cstheme="minorBidi" w:hint="eastAsia"/>
                <w:sz w:val="20"/>
                <w:szCs w:val="20"/>
                <w:u w:val="single"/>
              </w:rPr>
              <w:t>「肯定的</w:t>
            </w:r>
            <w:r w:rsidRPr="00904796">
              <w:rPr>
                <w:rFonts w:ascii="ＭＳ Ｐゴシック" w:eastAsia="ＭＳ Ｐゴシック" w:hAnsi="ＭＳ Ｐゴシック" w:cstheme="minorBidi"/>
                <w:sz w:val="20"/>
                <w:szCs w:val="20"/>
                <w:u w:val="single"/>
              </w:rPr>
              <w:t>回答</w:t>
            </w:r>
            <w:r w:rsidRPr="00904796">
              <w:rPr>
                <w:rFonts w:ascii="ＭＳ Ｐゴシック" w:eastAsia="ＭＳ Ｐゴシック" w:hAnsi="ＭＳ Ｐゴシック" w:cstheme="minorBidi" w:hint="eastAsia"/>
                <w:sz w:val="20"/>
                <w:szCs w:val="20"/>
                <w:u w:val="single"/>
              </w:rPr>
              <w:t>」が</w:t>
            </w:r>
            <w:r w:rsidRPr="00904796">
              <w:rPr>
                <w:rFonts w:ascii="ＭＳ Ｐゴシック" w:eastAsia="ＭＳ Ｐゴシック" w:hAnsi="ＭＳ Ｐゴシック" w:cstheme="minorBidi"/>
                <w:sz w:val="20"/>
                <w:szCs w:val="20"/>
                <w:u w:val="single"/>
              </w:rPr>
              <w:t>90%</w:t>
            </w:r>
            <w:r w:rsidRPr="00904796">
              <w:rPr>
                <w:rFonts w:ascii="ＭＳ Ｐゴシック" w:eastAsia="ＭＳ Ｐゴシック" w:hAnsi="ＭＳ Ｐゴシック" w:cstheme="minorBidi" w:hint="eastAsia"/>
                <w:sz w:val="20"/>
                <w:szCs w:val="20"/>
                <w:u w:val="single"/>
              </w:rPr>
              <w:t>以上の</w:t>
            </w:r>
            <w:r w:rsidRPr="00904796">
              <w:rPr>
                <w:rFonts w:ascii="ＭＳ Ｐゴシック" w:eastAsia="ＭＳ Ｐゴシック" w:hAnsi="ＭＳ Ｐゴシック" w:cstheme="minorBidi"/>
                <w:sz w:val="20"/>
                <w:szCs w:val="20"/>
                <w:u w:val="single"/>
              </w:rPr>
              <w:t>項目</w:t>
            </w:r>
            <w:r w:rsidRPr="00904796">
              <w:rPr>
                <w:rFonts w:ascii="ＭＳ Ｐゴシック" w:eastAsia="ＭＳ Ｐゴシック" w:hAnsi="ＭＳ Ｐゴシック" w:cstheme="minorBidi" w:hint="eastAsia"/>
                <w:sz w:val="20"/>
                <w:szCs w:val="20"/>
                <w:u w:val="single"/>
              </w:rPr>
              <w:t>が半数以上を</w:t>
            </w:r>
            <w:r w:rsidRPr="00904796">
              <w:rPr>
                <w:rFonts w:ascii="ＭＳ Ｐゴシック" w:eastAsia="ＭＳ Ｐゴシック" w:hAnsi="ＭＳ Ｐゴシック" w:cstheme="minorBidi"/>
                <w:sz w:val="20"/>
                <w:szCs w:val="20"/>
                <w:u w:val="single"/>
              </w:rPr>
              <w:t>占め、</w:t>
            </w:r>
            <w:r w:rsidRPr="00904796">
              <w:rPr>
                <w:rFonts w:ascii="ＭＳ Ｐゴシック" w:eastAsia="ＭＳ Ｐゴシック" w:hAnsi="ＭＳ Ｐゴシック" w:cstheme="minorBidi" w:hint="eastAsia"/>
                <w:sz w:val="20"/>
                <w:szCs w:val="20"/>
              </w:rPr>
              <w:t>学校に</w:t>
            </w:r>
            <w:r w:rsidRPr="00904796">
              <w:rPr>
                <w:rFonts w:ascii="ＭＳ Ｐゴシック" w:eastAsia="ＭＳ Ｐゴシック" w:hAnsi="ＭＳ Ｐゴシック" w:cstheme="minorBidi"/>
                <w:sz w:val="20"/>
                <w:szCs w:val="20"/>
              </w:rPr>
              <w:t>対して</w:t>
            </w:r>
            <w:r w:rsidRPr="00904796">
              <w:rPr>
                <w:rFonts w:ascii="ＭＳ Ｐゴシック" w:eastAsia="ＭＳ Ｐゴシック" w:hAnsi="ＭＳ Ｐゴシック" w:cstheme="minorBidi" w:hint="eastAsia"/>
                <w:sz w:val="20"/>
                <w:szCs w:val="20"/>
              </w:rPr>
              <w:t>全体として非常に</w:t>
            </w:r>
            <w:r w:rsidRPr="00904796">
              <w:rPr>
                <w:rFonts w:ascii="ＭＳ Ｐゴシック" w:eastAsia="ＭＳ Ｐゴシック" w:hAnsi="ＭＳ Ｐゴシック" w:cstheme="minorBidi"/>
                <w:sz w:val="20"/>
                <w:szCs w:val="20"/>
              </w:rPr>
              <w:t>肯定的</w:t>
            </w:r>
            <w:r w:rsidRPr="00904796">
              <w:rPr>
                <w:rFonts w:ascii="ＭＳ Ｐゴシック" w:eastAsia="ＭＳ Ｐゴシック" w:hAnsi="ＭＳ Ｐゴシック" w:cstheme="minorBidi" w:hint="eastAsia"/>
                <w:sz w:val="20"/>
                <w:szCs w:val="20"/>
              </w:rPr>
              <w:t>である。今年度も</w:t>
            </w:r>
            <w:r w:rsidRPr="00904796">
              <w:rPr>
                <w:rFonts w:ascii="ＭＳ Ｐゴシック" w:eastAsia="ＭＳ Ｐゴシック" w:hAnsi="ＭＳ Ｐゴシック" w:cstheme="minorBidi"/>
                <w:sz w:val="20"/>
                <w:szCs w:val="20"/>
              </w:rPr>
              <w:t>「</w:t>
            </w:r>
            <w:r w:rsidRPr="00904796">
              <w:rPr>
                <w:rFonts w:ascii="ＭＳ Ｐゴシック" w:eastAsia="ＭＳ Ｐゴシック" w:hAnsi="ＭＳ Ｐゴシック" w:cstheme="minorBidi" w:hint="eastAsia"/>
                <w:sz w:val="20"/>
                <w:szCs w:val="20"/>
              </w:rPr>
              <w:t>新型コロナウイルス感染症</w:t>
            </w:r>
            <w:r w:rsidRPr="00904796">
              <w:rPr>
                <w:rFonts w:ascii="ＭＳ Ｐゴシック" w:eastAsia="ＭＳ Ｐゴシック" w:hAnsi="ＭＳ Ｐゴシック" w:cstheme="minorBidi"/>
                <w:sz w:val="20"/>
                <w:szCs w:val="20"/>
              </w:rPr>
              <w:t>」</w:t>
            </w:r>
            <w:r w:rsidRPr="00904796">
              <w:rPr>
                <w:rFonts w:ascii="ＭＳ Ｐゴシック" w:eastAsia="ＭＳ Ｐゴシック" w:hAnsi="ＭＳ Ｐゴシック" w:cstheme="minorBidi" w:hint="eastAsia"/>
                <w:sz w:val="20"/>
                <w:szCs w:val="20"/>
              </w:rPr>
              <w:t>の影響で、様々な</w:t>
            </w:r>
            <w:r w:rsidRPr="00904796">
              <w:rPr>
                <w:rFonts w:ascii="ＭＳ Ｐゴシック" w:eastAsia="ＭＳ Ｐゴシック" w:hAnsi="ＭＳ Ｐゴシック" w:cstheme="minorBidi"/>
                <w:sz w:val="20"/>
                <w:szCs w:val="20"/>
              </w:rPr>
              <w:t>制約</w:t>
            </w:r>
            <w:r w:rsidRPr="00904796">
              <w:rPr>
                <w:rFonts w:ascii="ＭＳ Ｐゴシック" w:eastAsia="ＭＳ Ｐゴシック" w:hAnsi="ＭＳ Ｐゴシック" w:cstheme="minorBidi" w:hint="eastAsia"/>
                <w:sz w:val="20"/>
                <w:szCs w:val="20"/>
              </w:rPr>
              <w:t>があった。そうした中でも学校として</w:t>
            </w:r>
            <w:r w:rsidRPr="00904796">
              <w:rPr>
                <w:rFonts w:ascii="ＭＳ Ｐゴシック" w:eastAsia="ＭＳ Ｐゴシック" w:hAnsi="ＭＳ Ｐゴシック" w:cstheme="minorBidi"/>
                <w:sz w:val="20"/>
                <w:szCs w:val="20"/>
              </w:rPr>
              <w:t>できる</w:t>
            </w:r>
            <w:r w:rsidRPr="00904796">
              <w:rPr>
                <w:rFonts w:ascii="ＭＳ Ｐゴシック" w:eastAsia="ＭＳ Ｐゴシック" w:hAnsi="ＭＳ Ｐゴシック" w:cstheme="minorBidi" w:hint="eastAsia"/>
                <w:sz w:val="20"/>
                <w:szCs w:val="20"/>
              </w:rPr>
              <w:t>工夫をして</w:t>
            </w:r>
            <w:r w:rsidRPr="00904796">
              <w:rPr>
                <w:rFonts w:ascii="ＭＳ Ｐゴシック" w:eastAsia="ＭＳ Ｐゴシック" w:hAnsi="ＭＳ Ｐゴシック" w:cstheme="minorBidi"/>
                <w:sz w:val="20"/>
                <w:szCs w:val="20"/>
              </w:rPr>
              <w:t>、</w:t>
            </w:r>
            <w:r w:rsidRPr="00904796">
              <w:rPr>
                <w:rFonts w:ascii="ＭＳ Ｐゴシック" w:eastAsia="ＭＳ Ｐゴシック" w:hAnsi="ＭＳ Ｐゴシック" w:cstheme="minorBidi" w:hint="eastAsia"/>
                <w:sz w:val="20"/>
                <w:szCs w:val="20"/>
              </w:rPr>
              <w:t>改善して取り組みを進めてきたこともあり、概ね保護者からの</w:t>
            </w:r>
            <w:r w:rsidRPr="00904796">
              <w:rPr>
                <w:rFonts w:ascii="ＭＳ Ｐゴシック" w:eastAsia="ＭＳ Ｐゴシック" w:hAnsi="ＭＳ Ｐゴシック" w:cstheme="minorBidi"/>
                <w:sz w:val="20"/>
                <w:szCs w:val="20"/>
              </w:rPr>
              <w:t>評価</w:t>
            </w:r>
            <w:r w:rsidRPr="00904796">
              <w:rPr>
                <w:rFonts w:ascii="ＭＳ Ｐゴシック" w:eastAsia="ＭＳ Ｐゴシック" w:hAnsi="ＭＳ Ｐゴシック" w:cstheme="minorBidi" w:hint="eastAsia"/>
                <w:sz w:val="20"/>
                <w:szCs w:val="20"/>
              </w:rPr>
              <w:t>・信頼を得られて</w:t>
            </w:r>
            <w:r w:rsidRPr="00904796">
              <w:rPr>
                <w:rFonts w:ascii="ＭＳ Ｐゴシック" w:eastAsia="ＭＳ Ｐゴシック" w:hAnsi="ＭＳ Ｐゴシック" w:cstheme="minorBidi"/>
                <w:sz w:val="20"/>
                <w:szCs w:val="20"/>
              </w:rPr>
              <w:t>いる</w:t>
            </w:r>
            <w:r w:rsidRPr="00904796">
              <w:rPr>
                <w:rFonts w:ascii="ＭＳ Ｐゴシック" w:eastAsia="ＭＳ Ｐゴシック" w:hAnsi="ＭＳ Ｐゴシック" w:cstheme="minorBidi" w:hint="eastAsia"/>
                <w:sz w:val="20"/>
                <w:szCs w:val="20"/>
              </w:rPr>
              <w:t>のではないか</w:t>
            </w:r>
            <w:r w:rsidR="00D815E3" w:rsidRPr="00D570C5">
              <w:rPr>
                <w:rFonts w:ascii="ＭＳ Ｐゴシック" w:eastAsia="ＭＳ Ｐゴシック" w:hAnsi="ＭＳ Ｐゴシック" w:cstheme="minorBidi" w:hint="eastAsia"/>
                <w:sz w:val="20"/>
                <w:szCs w:val="20"/>
              </w:rPr>
              <w:t>と</w:t>
            </w:r>
            <w:r w:rsidRPr="00D570C5">
              <w:rPr>
                <w:rFonts w:ascii="ＭＳ Ｐゴシック" w:eastAsia="ＭＳ Ｐゴシック" w:hAnsi="ＭＳ Ｐゴシック" w:cstheme="minorBidi" w:hint="eastAsia"/>
                <w:sz w:val="20"/>
                <w:szCs w:val="20"/>
              </w:rPr>
              <w:t>考える。</w:t>
            </w:r>
            <w:r w:rsidR="00D815E3" w:rsidRPr="00D570C5">
              <w:rPr>
                <w:rFonts w:ascii="ＭＳ Ｐゴシック" w:eastAsia="ＭＳ Ｐゴシック" w:hAnsi="ＭＳ Ｐゴシック" w:hint="eastAsia"/>
                <w:sz w:val="20"/>
                <w:szCs w:val="20"/>
              </w:rPr>
              <w:t>学校への期待は大きく、来年度も保護者と教職員とで協力しながら、「児童生徒一人ひとりのいのちの輝きを大切に」を合言葉に、学校づくりを進めていきたい。</w:t>
            </w:r>
          </w:p>
          <w:p w14:paraId="533DD7B7" w14:textId="77777777" w:rsidR="00B32152" w:rsidRPr="00904796" w:rsidRDefault="00B32152" w:rsidP="00B32152">
            <w:pPr>
              <w:snapToGrid w:val="0"/>
              <w:ind w:firstLineChars="100" w:firstLine="200"/>
              <w:rPr>
                <w:rFonts w:ascii="ＭＳ Ｐゴシック" w:eastAsia="ＭＳ Ｐゴシック" w:hAnsi="ＭＳ Ｐゴシック" w:cstheme="minorBidi"/>
                <w:sz w:val="20"/>
                <w:szCs w:val="20"/>
              </w:rPr>
            </w:pPr>
            <w:r w:rsidRPr="00904796">
              <w:rPr>
                <w:rFonts w:ascii="ＭＳ Ｐゴシック" w:eastAsia="ＭＳ Ｐゴシック" w:hAnsi="ＭＳ Ｐゴシック" w:cstheme="minorBidi" w:hint="eastAsia"/>
                <w:sz w:val="20"/>
                <w:szCs w:val="20"/>
              </w:rPr>
              <w:t>№2「子どもは、授業がわかりやすく楽しいと感じている」については、「わからない」回答の理由</w:t>
            </w:r>
            <w:r w:rsidRPr="00904796">
              <w:rPr>
                <w:rFonts w:ascii="ＭＳ Ｐゴシック" w:eastAsia="ＭＳ Ｐゴシック" w:hAnsi="ＭＳ Ｐゴシック" w:cstheme="minorBidi"/>
                <w:sz w:val="20"/>
                <w:szCs w:val="20"/>
              </w:rPr>
              <w:t>として、「</w:t>
            </w:r>
            <w:r w:rsidRPr="00904796">
              <w:rPr>
                <w:rFonts w:ascii="ＭＳ Ｐゴシック" w:eastAsia="ＭＳ Ｐゴシック" w:hAnsi="ＭＳ Ｐゴシック" w:cstheme="minorBidi" w:hint="eastAsia"/>
                <w:sz w:val="20"/>
                <w:szCs w:val="20"/>
              </w:rPr>
              <w:t>子どもの</w:t>
            </w:r>
            <w:r w:rsidRPr="00904796">
              <w:rPr>
                <w:rFonts w:ascii="ＭＳ Ｐゴシック" w:eastAsia="ＭＳ Ｐゴシック" w:hAnsi="ＭＳ Ｐゴシック" w:cstheme="minorBidi"/>
                <w:sz w:val="20"/>
                <w:szCs w:val="20"/>
              </w:rPr>
              <w:t>意思を確認できない」</w:t>
            </w:r>
            <w:r w:rsidRPr="00904796">
              <w:rPr>
                <w:rFonts w:ascii="ＭＳ Ｐゴシック" w:eastAsia="ＭＳ Ｐゴシック" w:hAnsi="ＭＳ Ｐゴシック" w:cstheme="minorBidi" w:hint="eastAsia"/>
                <w:sz w:val="20"/>
                <w:szCs w:val="20"/>
              </w:rPr>
              <w:t>といった主旨の</w:t>
            </w:r>
            <w:r w:rsidRPr="00904796">
              <w:rPr>
                <w:rFonts w:ascii="ＭＳ Ｐゴシック" w:eastAsia="ＭＳ Ｐゴシック" w:hAnsi="ＭＳ Ｐゴシック" w:cstheme="minorBidi"/>
                <w:sz w:val="20"/>
                <w:szCs w:val="20"/>
              </w:rPr>
              <w:t>回答が</w:t>
            </w:r>
            <w:r w:rsidRPr="00904796">
              <w:rPr>
                <w:rFonts w:ascii="ＭＳ Ｐゴシック" w:eastAsia="ＭＳ Ｐゴシック" w:hAnsi="ＭＳ Ｐゴシック" w:cstheme="minorBidi" w:hint="eastAsia"/>
                <w:sz w:val="20"/>
                <w:szCs w:val="20"/>
              </w:rPr>
              <w:t>大半を占め</w:t>
            </w:r>
            <w:r w:rsidRPr="00904796">
              <w:rPr>
                <w:rFonts w:ascii="ＭＳ Ｐゴシック" w:eastAsia="ＭＳ Ｐゴシック" w:hAnsi="ＭＳ Ｐゴシック" w:cstheme="minorBidi"/>
                <w:sz w:val="20"/>
                <w:szCs w:val="20"/>
              </w:rPr>
              <w:t>て</w:t>
            </w:r>
            <w:r w:rsidRPr="00904796">
              <w:rPr>
                <w:rFonts w:ascii="ＭＳ Ｐゴシック" w:eastAsia="ＭＳ Ｐゴシック" w:hAnsi="ＭＳ Ｐゴシック" w:cstheme="minorBidi" w:hint="eastAsia"/>
                <w:sz w:val="20"/>
                <w:szCs w:val="20"/>
              </w:rPr>
              <w:t>い</w:t>
            </w:r>
            <w:r w:rsidRPr="00904796">
              <w:rPr>
                <w:rFonts w:ascii="ＭＳ Ｐゴシック" w:eastAsia="ＭＳ Ｐゴシック" w:hAnsi="ＭＳ Ｐゴシック" w:cstheme="minorBidi"/>
                <w:sz w:val="20"/>
                <w:szCs w:val="20"/>
              </w:rPr>
              <w:t>るため、</w:t>
            </w:r>
            <w:r w:rsidRPr="00904796">
              <w:rPr>
                <w:rFonts w:ascii="ＭＳ Ｐゴシック" w:eastAsia="ＭＳ Ｐゴシック" w:hAnsi="ＭＳ Ｐゴシック" w:cstheme="minorBidi" w:hint="eastAsia"/>
                <w:sz w:val="20"/>
                <w:szCs w:val="20"/>
              </w:rPr>
              <w:t>表記については「</w:t>
            </w:r>
            <w:r w:rsidRPr="00904796">
              <w:rPr>
                <w:rFonts w:ascii="ＭＳ Ｐゴシック" w:eastAsia="ＭＳ Ｐゴシック" w:hAnsi="ＭＳ Ｐゴシック" w:cstheme="minorBidi"/>
                <w:sz w:val="20"/>
                <w:szCs w:val="20"/>
              </w:rPr>
              <w:t>保護者としての見解</w:t>
            </w:r>
            <w:r w:rsidRPr="00904796">
              <w:rPr>
                <w:rFonts w:ascii="ＭＳ Ｐゴシック" w:eastAsia="ＭＳ Ｐゴシック" w:hAnsi="ＭＳ Ｐゴシック" w:cstheme="minorBidi" w:hint="eastAsia"/>
                <w:sz w:val="20"/>
                <w:szCs w:val="20"/>
              </w:rPr>
              <w:t>」</w:t>
            </w:r>
            <w:r w:rsidRPr="00904796">
              <w:rPr>
                <w:rFonts w:ascii="ＭＳ Ｐゴシック" w:eastAsia="ＭＳ Ｐゴシック" w:hAnsi="ＭＳ Ｐゴシック" w:cstheme="minorBidi"/>
                <w:sz w:val="20"/>
                <w:szCs w:val="20"/>
              </w:rPr>
              <w:t>も入</w:t>
            </w:r>
            <w:r w:rsidRPr="00904796">
              <w:rPr>
                <w:rFonts w:ascii="ＭＳ Ｐゴシック" w:eastAsia="ＭＳ Ｐゴシック" w:hAnsi="ＭＳ Ｐゴシック" w:cstheme="minorBidi" w:hint="eastAsia"/>
                <w:sz w:val="20"/>
                <w:szCs w:val="20"/>
              </w:rPr>
              <w:t>れられ</w:t>
            </w:r>
            <w:r w:rsidRPr="00904796">
              <w:rPr>
                <w:rFonts w:ascii="ＭＳ Ｐゴシック" w:eastAsia="ＭＳ Ｐゴシック" w:hAnsi="ＭＳ Ｐゴシック" w:cstheme="minorBidi"/>
                <w:sz w:val="20"/>
                <w:szCs w:val="20"/>
              </w:rPr>
              <w:t>るよう</w:t>
            </w:r>
            <w:r w:rsidRPr="00904796">
              <w:rPr>
                <w:rFonts w:ascii="ＭＳ Ｐゴシック" w:eastAsia="ＭＳ Ｐゴシック" w:hAnsi="ＭＳ Ｐゴシック" w:cstheme="minorBidi" w:hint="eastAsia"/>
                <w:sz w:val="20"/>
                <w:szCs w:val="20"/>
              </w:rPr>
              <w:t>な</w:t>
            </w:r>
            <w:r w:rsidRPr="00904796">
              <w:rPr>
                <w:rFonts w:ascii="ＭＳ Ｐゴシック" w:eastAsia="ＭＳ Ｐゴシック" w:hAnsi="ＭＳ Ｐゴシック" w:cstheme="minorBidi"/>
                <w:sz w:val="20"/>
                <w:szCs w:val="20"/>
              </w:rPr>
              <w:t>改善</w:t>
            </w:r>
            <w:r w:rsidRPr="00904796">
              <w:rPr>
                <w:rFonts w:ascii="ＭＳ Ｐゴシック" w:eastAsia="ＭＳ Ｐゴシック" w:hAnsi="ＭＳ Ｐゴシック" w:cstheme="minorBidi" w:hint="eastAsia"/>
                <w:sz w:val="20"/>
                <w:szCs w:val="20"/>
              </w:rPr>
              <w:t>を図る必要があるかもしれない。</w:t>
            </w:r>
          </w:p>
          <w:p w14:paraId="06896E36" w14:textId="77777777" w:rsidR="00B32152" w:rsidRPr="00904796" w:rsidRDefault="00B32152" w:rsidP="00B32152">
            <w:pPr>
              <w:snapToGrid w:val="0"/>
              <w:ind w:firstLineChars="100" w:firstLine="200"/>
              <w:rPr>
                <w:rFonts w:ascii="ＭＳ Ｐゴシック" w:eastAsia="ＭＳ Ｐゴシック" w:hAnsi="ＭＳ Ｐゴシック" w:cstheme="minorBidi"/>
                <w:sz w:val="20"/>
                <w:szCs w:val="20"/>
              </w:rPr>
            </w:pPr>
            <w:r w:rsidRPr="00904796">
              <w:rPr>
                <w:rFonts w:ascii="ＭＳ Ｐゴシック" w:eastAsia="ＭＳ Ｐゴシック" w:hAnsi="ＭＳ Ｐゴシック" w:cstheme="minorBidi" w:hint="eastAsia"/>
                <w:sz w:val="20"/>
                <w:szCs w:val="20"/>
              </w:rPr>
              <w:t>№4「学校は、いじめ等について子どもが困っていることがあれば適切に対応できるよう、体制が整っている」についての質問で、「分からない」回答が26.4％あった。</w:t>
            </w:r>
            <w:bookmarkStart w:id="0" w:name="_Hlk29848213"/>
            <w:r w:rsidRPr="00904796">
              <w:rPr>
                <w:rFonts w:ascii="ＭＳ Ｐゴシック" w:eastAsia="ＭＳ Ｐゴシック" w:hAnsi="ＭＳ Ｐゴシック" w:cstheme="minorBidi" w:hint="eastAsia"/>
                <w:sz w:val="20"/>
                <w:szCs w:val="20"/>
              </w:rPr>
              <w:t>理由のほとんどが</w:t>
            </w:r>
            <w:r w:rsidRPr="00904796">
              <w:rPr>
                <w:rFonts w:ascii="ＭＳ Ｐゴシック" w:eastAsia="ＭＳ Ｐゴシック" w:hAnsi="ＭＳ Ｐゴシック" w:cstheme="minorBidi"/>
                <w:sz w:val="20"/>
                <w:szCs w:val="20"/>
              </w:rPr>
              <w:t>「</w:t>
            </w:r>
            <w:r w:rsidRPr="00904796">
              <w:rPr>
                <w:rFonts w:ascii="ＭＳ Ｐゴシック" w:eastAsia="ＭＳ Ｐゴシック" w:hAnsi="ＭＳ Ｐゴシック" w:cstheme="minorBidi" w:hint="eastAsia"/>
                <w:sz w:val="20"/>
                <w:szCs w:val="20"/>
              </w:rPr>
              <w:t>いじめに</w:t>
            </w:r>
            <w:r w:rsidRPr="00904796">
              <w:rPr>
                <w:rFonts w:ascii="ＭＳ Ｐゴシック" w:eastAsia="ＭＳ Ｐゴシック" w:hAnsi="ＭＳ Ｐゴシック" w:cstheme="minorBidi"/>
                <w:sz w:val="20"/>
                <w:szCs w:val="20"/>
              </w:rPr>
              <w:t>あったことがな</w:t>
            </w:r>
            <w:r w:rsidRPr="00904796">
              <w:rPr>
                <w:rFonts w:ascii="ＭＳ Ｐゴシック" w:eastAsia="ＭＳ Ｐゴシック" w:hAnsi="ＭＳ Ｐゴシック" w:cstheme="minorBidi"/>
                <w:szCs w:val="21"/>
              </w:rPr>
              <w:t>い</w:t>
            </w:r>
            <w:r w:rsidRPr="00904796">
              <w:rPr>
                <w:rFonts w:ascii="ＭＳ Ｐゴシック" w:eastAsia="ＭＳ Ｐゴシック" w:hAnsi="ＭＳ Ｐゴシック" w:cstheme="minorBidi" w:hint="eastAsia"/>
                <w:szCs w:val="21"/>
              </w:rPr>
              <w:t>のでわ</w:t>
            </w:r>
            <w:r w:rsidRPr="00904796">
              <w:rPr>
                <w:rFonts w:ascii="ＭＳ Ｐゴシック" w:eastAsia="ＭＳ Ｐゴシック" w:hAnsi="ＭＳ Ｐゴシック" w:cstheme="minorBidi" w:hint="eastAsia"/>
                <w:sz w:val="20"/>
                <w:szCs w:val="20"/>
              </w:rPr>
              <w:t>からない」「</w:t>
            </w:r>
            <w:r w:rsidRPr="00904796">
              <w:rPr>
                <w:rFonts w:ascii="ＭＳ Ｐゴシック" w:eastAsia="ＭＳ Ｐゴシック" w:hAnsi="ＭＳ Ｐゴシック" w:cstheme="minorBidi"/>
                <w:sz w:val="20"/>
                <w:szCs w:val="20"/>
              </w:rPr>
              <w:t>いじめが</w:t>
            </w:r>
            <w:r w:rsidRPr="00904796">
              <w:rPr>
                <w:rFonts w:ascii="ＭＳ Ｐゴシック" w:eastAsia="ＭＳ Ｐゴシック" w:hAnsi="ＭＳ Ｐゴシック" w:cstheme="minorBidi" w:hint="eastAsia"/>
                <w:sz w:val="20"/>
                <w:szCs w:val="20"/>
              </w:rPr>
              <w:t>あるかどうかわからない」である。また、毎年アンケートは配付しているが、その後報告</w:t>
            </w:r>
            <w:r w:rsidRPr="00904796">
              <w:rPr>
                <w:rFonts w:ascii="ＭＳ Ｐゴシック" w:eastAsia="ＭＳ Ｐゴシック" w:hAnsi="ＭＳ Ｐゴシック" w:cstheme="minorBidi"/>
                <w:sz w:val="20"/>
                <w:szCs w:val="20"/>
              </w:rPr>
              <w:t>がないため、</w:t>
            </w:r>
            <w:r w:rsidRPr="00904796">
              <w:rPr>
                <w:rFonts w:ascii="ＭＳ Ｐゴシック" w:eastAsia="ＭＳ Ｐゴシック" w:hAnsi="ＭＳ Ｐゴシック" w:cstheme="minorBidi" w:hint="eastAsia"/>
                <w:sz w:val="20"/>
                <w:szCs w:val="20"/>
              </w:rPr>
              <w:t>当事者でない場合は学校としての</w:t>
            </w:r>
            <w:r w:rsidRPr="00904796">
              <w:rPr>
                <w:rFonts w:ascii="ＭＳ Ｐゴシック" w:eastAsia="ＭＳ Ｐゴシック" w:hAnsi="ＭＳ Ｐゴシック" w:cstheme="minorBidi"/>
                <w:sz w:val="20"/>
                <w:szCs w:val="20"/>
              </w:rPr>
              <w:t>体制や対応について</w:t>
            </w:r>
            <w:r w:rsidRPr="00904796">
              <w:rPr>
                <w:rFonts w:ascii="ＭＳ Ｐゴシック" w:eastAsia="ＭＳ Ｐゴシック" w:hAnsi="ＭＳ Ｐゴシック" w:cstheme="minorBidi" w:hint="eastAsia"/>
                <w:sz w:val="20"/>
                <w:szCs w:val="20"/>
              </w:rPr>
              <w:t>イメージしにくいとの意見もあった。「学校として</w:t>
            </w:r>
            <w:r w:rsidRPr="00904796">
              <w:rPr>
                <w:rFonts w:ascii="ＭＳ Ｐゴシック" w:eastAsia="ＭＳ Ｐゴシック" w:hAnsi="ＭＳ Ｐゴシック" w:cstheme="minorBidi"/>
                <w:sz w:val="20"/>
                <w:szCs w:val="20"/>
              </w:rPr>
              <w:t>の</w:t>
            </w:r>
            <w:r w:rsidRPr="00904796">
              <w:rPr>
                <w:rFonts w:ascii="ＭＳ Ｐゴシック" w:eastAsia="ＭＳ Ｐゴシック" w:hAnsi="ＭＳ Ｐゴシック" w:cstheme="minorBidi" w:hint="eastAsia"/>
                <w:sz w:val="20"/>
                <w:szCs w:val="20"/>
              </w:rPr>
              <w:t>体制が整っている」ということを引き続き周知していく必要がある。</w:t>
            </w:r>
            <w:bookmarkEnd w:id="0"/>
          </w:p>
          <w:p w14:paraId="6155C237" w14:textId="77777777" w:rsidR="00B32152" w:rsidRPr="00904796" w:rsidRDefault="00B32152" w:rsidP="00B32152">
            <w:pPr>
              <w:snapToGrid w:val="0"/>
              <w:ind w:firstLineChars="100" w:firstLine="200"/>
              <w:rPr>
                <w:rFonts w:ascii="ＭＳ Ｐゴシック" w:eastAsia="ＭＳ Ｐゴシック" w:hAnsi="ＭＳ Ｐゴシック" w:cstheme="minorBidi"/>
                <w:sz w:val="20"/>
                <w:szCs w:val="20"/>
              </w:rPr>
            </w:pPr>
            <w:r w:rsidRPr="00904796">
              <w:rPr>
                <w:rFonts w:ascii="ＭＳ Ｐゴシック" w:eastAsia="ＭＳ Ｐゴシック" w:hAnsi="ＭＳ Ｐゴシック" w:cstheme="minorBidi" w:hint="eastAsia"/>
                <w:sz w:val="20"/>
                <w:szCs w:val="20"/>
              </w:rPr>
              <w:t>№</w:t>
            </w:r>
            <w:r w:rsidRPr="00904796">
              <w:rPr>
                <w:rFonts w:ascii="ＭＳ Ｐゴシック" w:eastAsia="ＭＳ Ｐゴシック" w:hAnsi="ＭＳ Ｐゴシック" w:cstheme="minorBidi"/>
                <w:sz w:val="20"/>
                <w:szCs w:val="20"/>
              </w:rPr>
              <w:t>5</w:t>
            </w:r>
            <w:r w:rsidRPr="00904796">
              <w:rPr>
                <w:rFonts w:ascii="ＭＳ Ｐゴシック" w:eastAsia="ＭＳ Ｐゴシック" w:hAnsi="ＭＳ Ｐゴシック" w:cstheme="minorBidi" w:hint="eastAsia"/>
                <w:sz w:val="20"/>
                <w:szCs w:val="20"/>
              </w:rPr>
              <w:t>「学校は、子どもに生命を大切にする心や社会ルールを守る態度を養おうとしている」について、「わからない」理由として、「子どもの意思を確認できない</w:t>
            </w:r>
            <w:r w:rsidRPr="00904796">
              <w:rPr>
                <w:rFonts w:ascii="ＭＳ Ｐゴシック" w:eastAsia="ＭＳ Ｐゴシック" w:hAnsi="ＭＳ Ｐゴシック" w:cstheme="minorBidi"/>
                <w:sz w:val="20"/>
                <w:szCs w:val="20"/>
              </w:rPr>
              <w:t>」</w:t>
            </w:r>
            <w:r w:rsidRPr="00904796">
              <w:rPr>
                <w:rFonts w:ascii="ＭＳ Ｐゴシック" w:eastAsia="ＭＳ Ｐゴシック" w:hAnsi="ＭＳ Ｐゴシック" w:cstheme="minorBidi" w:hint="eastAsia"/>
                <w:sz w:val="20"/>
                <w:szCs w:val="20"/>
              </w:rPr>
              <w:t>ということの他に、「どの授業のどの内容が該当するのか」や「</w:t>
            </w:r>
            <w:r w:rsidRPr="00904796">
              <w:rPr>
                <w:rFonts w:ascii="ＭＳ Ｐゴシック" w:eastAsia="ＭＳ Ｐゴシック" w:hAnsi="ＭＳ Ｐゴシック" w:cstheme="minorBidi"/>
                <w:sz w:val="20"/>
                <w:szCs w:val="20"/>
              </w:rPr>
              <w:t>具体的</w:t>
            </w:r>
            <w:r w:rsidRPr="00904796">
              <w:rPr>
                <w:rFonts w:ascii="ＭＳ Ｐゴシック" w:eastAsia="ＭＳ Ｐゴシック" w:hAnsi="ＭＳ Ｐゴシック" w:cstheme="minorBidi" w:hint="eastAsia"/>
                <w:sz w:val="20"/>
                <w:szCs w:val="20"/>
              </w:rPr>
              <w:t>な</w:t>
            </w:r>
            <w:r w:rsidRPr="00904796">
              <w:rPr>
                <w:rFonts w:ascii="ＭＳ Ｐゴシック" w:eastAsia="ＭＳ Ｐゴシック" w:hAnsi="ＭＳ Ｐゴシック" w:cstheme="minorBidi"/>
                <w:sz w:val="20"/>
                <w:szCs w:val="20"/>
              </w:rPr>
              <w:t>取り組み</w:t>
            </w:r>
            <w:r w:rsidRPr="00904796">
              <w:rPr>
                <w:rFonts w:ascii="ＭＳ Ｐゴシック" w:eastAsia="ＭＳ Ｐゴシック" w:hAnsi="ＭＳ Ｐゴシック" w:cstheme="minorBidi" w:hint="eastAsia"/>
                <w:sz w:val="20"/>
                <w:szCs w:val="20"/>
              </w:rPr>
              <w:t>」</w:t>
            </w:r>
            <w:r w:rsidRPr="00904796">
              <w:rPr>
                <w:rFonts w:ascii="ＭＳ Ｐゴシック" w:eastAsia="ＭＳ Ｐゴシック" w:hAnsi="ＭＳ Ｐゴシック" w:cstheme="minorBidi"/>
                <w:sz w:val="20"/>
                <w:szCs w:val="20"/>
              </w:rPr>
              <w:t>が</w:t>
            </w:r>
            <w:r w:rsidRPr="00904796">
              <w:rPr>
                <w:rFonts w:ascii="ＭＳ Ｐゴシック" w:eastAsia="ＭＳ Ｐゴシック" w:hAnsi="ＭＳ Ｐゴシック" w:cstheme="minorBidi" w:hint="eastAsia"/>
                <w:sz w:val="20"/>
                <w:szCs w:val="20"/>
              </w:rPr>
              <w:t>分からないといった主旨が多くあり、補足説明が</w:t>
            </w:r>
            <w:r w:rsidRPr="00904796">
              <w:rPr>
                <w:rFonts w:ascii="ＭＳ Ｐゴシック" w:eastAsia="ＭＳ Ｐゴシック" w:hAnsi="ＭＳ Ｐゴシック" w:cstheme="minorBidi"/>
                <w:sz w:val="20"/>
                <w:szCs w:val="20"/>
              </w:rPr>
              <w:t>必要かもしれない。</w:t>
            </w:r>
          </w:p>
          <w:p w14:paraId="3208A574" w14:textId="77777777" w:rsidR="00B32152" w:rsidRPr="00904796" w:rsidRDefault="00B32152" w:rsidP="00B32152">
            <w:pPr>
              <w:snapToGrid w:val="0"/>
              <w:ind w:firstLineChars="100" w:firstLine="200"/>
              <w:rPr>
                <w:rFonts w:ascii="ＭＳ Ｐゴシック" w:eastAsia="ＭＳ Ｐゴシック" w:hAnsi="ＭＳ Ｐゴシック" w:cstheme="minorBidi"/>
                <w:sz w:val="20"/>
                <w:szCs w:val="20"/>
              </w:rPr>
            </w:pPr>
            <w:r w:rsidRPr="00904796">
              <w:rPr>
                <w:rFonts w:ascii="ＭＳ Ｐゴシック" w:eastAsia="ＭＳ Ｐゴシック" w:hAnsi="ＭＳ Ｐゴシック" w:cstheme="minorBidi" w:hint="eastAsia"/>
                <w:sz w:val="20"/>
                <w:szCs w:val="20"/>
              </w:rPr>
              <w:t>№7「学校は</w:t>
            </w:r>
            <w:r w:rsidRPr="00904796">
              <w:rPr>
                <w:rFonts w:ascii="ＭＳ Ｐゴシック" w:eastAsia="ＭＳ Ｐゴシック" w:hAnsi="ＭＳ Ｐゴシック" w:cstheme="minorBidi"/>
                <w:sz w:val="20"/>
                <w:szCs w:val="20"/>
              </w:rPr>
              <w:t>授業参観や懇談の機会をよく設けている</w:t>
            </w:r>
            <w:r w:rsidRPr="00904796">
              <w:rPr>
                <w:rFonts w:ascii="ＭＳ Ｐゴシック" w:eastAsia="ＭＳ Ｐゴシック" w:hAnsi="ＭＳ Ｐゴシック" w:cstheme="minorBidi" w:hint="eastAsia"/>
                <w:sz w:val="20"/>
                <w:szCs w:val="20"/>
              </w:rPr>
              <w:t>」については、「新型コロナウイルス感染症」の影響で参観</w:t>
            </w:r>
            <w:r w:rsidRPr="00904796">
              <w:rPr>
                <w:rFonts w:ascii="ＭＳ Ｐゴシック" w:eastAsia="ＭＳ Ｐゴシック" w:hAnsi="ＭＳ Ｐゴシック" w:cstheme="minorBidi"/>
                <w:sz w:val="20"/>
                <w:szCs w:val="20"/>
              </w:rPr>
              <w:t>機会が減ってしまった</w:t>
            </w:r>
            <w:r w:rsidRPr="00904796">
              <w:rPr>
                <w:rFonts w:ascii="ＭＳ Ｐゴシック" w:eastAsia="ＭＳ Ｐゴシック" w:hAnsi="ＭＳ Ｐゴシック" w:cstheme="minorBidi" w:hint="eastAsia"/>
                <w:sz w:val="20"/>
                <w:szCs w:val="20"/>
              </w:rPr>
              <w:t>ことが大きく</w:t>
            </w:r>
            <w:r w:rsidRPr="00904796">
              <w:rPr>
                <w:rFonts w:ascii="ＭＳ Ｐゴシック" w:eastAsia="ＭＳ Ｐゴシック" w:hAnsi="ＭＳ Ｐゴシック" w:cstheme="minorBidi"/>
                <w:sz w:val="20"/>
                <w:szCs w:val="20"/>
              </w:rPr>
              <w:t>影響しているが、</w:t>
            </w:r>
            <w:r w:rsidRPr="00904796">
              <w:rPr>
                <w:rFonts w:ascii="ＭＳ Ｐゴシック" w:eastAsia="ＭＳ Ｐゴシック" w:hAnsi="ＭＳ Ｐゴシック" w:cstheme="minorBidi" w:hint="eastAsia"/>
                <w:sz w:val="20"/>
                <w:szCs w:val="20"/>
              </w:rPr>
              <w:t>今後も</w:t>
            </w:r>
            <w:r w:rsidRPr="00904796">
              <w:rPr>
                <w:rFonts w:ascii="ＭＳ Ｐゴシック" w:eastAsia="ＭＳ Ｐゴシック" w:hAnsi="ＭＳ Ｐゴシック" w:cstheme="minorBidi"/>
                <w:sz w:val="20"/>
                <w:szCs w:val="20"/>
              </w:rPr>
              <w:t>可能な</w:t>
            </w:r>
            <w:r w:rsidRPr="00904796">
              <w:rPr>
                <w:rFonts w:ascii="ＭＳ Ｐゴシック" w:eastAsia="ＭＳ Ｐゴシック" w:hAnsi="ＭＳ Ｐゴシック" w:cstheme="minorBidi" w:hint="eastAsia"/>
                <w:sz w:val="20"/>
                <w:szCs w:val="20"/>
              </w:rPr>
              <w:t>形を工夫して参観</w:t>
            </w:r>
            <w:r w:rsidRPr="00904796">
              <w:rPr>
                <w:rFonts w:ascii="ＭＳ Ｐゴシック" w:eastAsia="ＭＳ Ｐゴシック" w:hAnsi="ＭＳ Ｐゴシック" w:cstheme="minorBidi"/>
                <w:sz w:val="20"/>
                <w:szCs w:val="20"/>
              </w:rPr>
              <w:t>・</w:t>
            </w:r>
            <w:r w:rsidRPr="00904796">
              <w:rPr>
                <w:rFonts w:ascii="ＭＳ Ｐゴシック" w:eastAsia="ＭＳ Ｐゴシック" w:hAnsi="ＭＳ Ｐゴシック" w:cstheme="minorBidi" w:hint="eastAsia"/>
                <w:sz w:val="20"/>
                <w:szCs w:val="20"/>
              </w:rPr>
              <w:t>懇談</w:t>
            </w:r>
            <w:r w:rsidRPr="00904796">
              <w:rPr>
                <w:rFonts w:ascii="ＭＳ Ｐゴシック" w:eastAsia="ＭＳ Ｐゴシック" w:hAnsi="ＭＳ Ｐゴシック" w:cstheme="minorBidi"/>
                <w:sz w:val="20"/>
                <w:szCs w:val="20"/>
              </w:rPr>
              <w:t>の機会</w:t>
            </w:r>
            <w:r w:rsidRPr="00904796">
              <w:rPr>
                <w:rFonts w:ascii="ＭＳ Ｐゴシック" w:eastAsia="ＭＳ Ｐゴシック" w:hAnsi="ＭＳ Ｐゴシック" w:cstheme="minorBidi" w:hint="eastAsia"/>
                <w:sz w:val="20"/>
                <w:szCs w:val="20"/>
              </w:rPr>
              <w:t>の充実</w:t>
            </w:r>
            <w:r w:rsidRPr="00904796">
              <w:rPr>
                <w:rFonts w:ascii="ＭＳ Ｐゴシック" w:eastAsia="ＭＳ Ｐゴシック" w:hAnsi="ＭＳ Ｐゴシック" w:cstheme="minorBidi"/>
                <w:sz w:val="20"/>
                <w:szCs w:val="20"/>
              </w:rPr>
              <w:t>を</w:t>
            </w:r>
            <w:r w:rsidRPr="00904796">
              <w:rPr>
                <w:rFonts w:ascii="ＭＳ Ｐゴシック" w:eastAsia="ＭＳ Ｐゴシック" w:hAnsi="ＭＳ Ｐゴシック" w:cstheme="minorBidi" w:hint="eastAsia"/>
                <w:sz w:val="20"/>
                <w:szCs w:val="20"/>
              </w:rPr>
              <w:t>図る必要がある</w:t>
            </w:r>
            <w:r w:rsidRPr="00904796">
              <w:rPr>
                <w:rFonts w:ascii="ＭＳ Ｐゴシック" w:eastAsia="ＭＳ Ｐゴシック" w:hAnsi="ＭＳ Ｐゴシック" w:cstheme="minorBidi"/>
                <w:sz w:val="20"/>
                <w:szCs w:val="20"/>
              </w:rPr>
              <w:t>。</w:t>
            </w:r>
          </w:p>
          <w:p w14:paraId="10C01515" w14:textId="77777777" w:rsidR="00D815E3" w:rsidRPr="00904796" w:rsidRDefault="00D815E3" w:rsidP="00D815E3">
            <w:pPr>
              <w:snapToGrid w:val="0"/>
              <w:ind w:firstLineChars="100" w:firstLine="200"/>
              <w:rPr>
                <w:rFonts w:ascii="ＭＳ Ｐゴシック" w:eastAsia="ＭＳ Ｐゴシック" w:hAnsi="ＭＳ Ｐゴシック" w:cstheme="minorBidi"/>
                <w:sz w:val="20"/>
                <w:szCs w:val="20"/>
              </w:rPr>
            </w:pPr>
            <w:r w:rsidRPr="00904796">
              <w:rPr>
                <w:rFonts w:ascii="ＭＳ Ｐゴシック" w:eastAsia="ＭＳ Ｐゴシック" w:hAnsi="ＭＳ Ｐゴシック" w:cstheme="minorBidi" w:hint="eastAsia"/>
                <w:sz w:val="20"/>
                <w:szCs w:val="20"/>
              </w:rPr>
              <w:t>№</w:t>
            </w:r>
            <w:r w:rsidRPr="00904796">
              <w:rPr>
                <w:rFonts w:ascii="ＭＳ Ｐゴシック" w:eastAsia="ＭＳ Ｐゴシック" w:hAnsi="ＭＳ Ｐゴシック" w:cstheme="minorBidi"/>
                <w:sz w:val="20"/>
                <w:szCs w:val="20"/>
              </w:rPr>
              <w:t>10</w:t>
            </w:r>
            <w:r w:rsidRPr="00904796">
              <w:rPr>
                <w:rFonts w:ascii="ＭＳ Ｐゴシック" w:eastAsia="ＭＳ Ｐゴシック" w:hAnsi="ＭＳ Ｐゴシック" w:cstheme="minorBidi" w:hint="eastAsia"/>
                <w:sz w:val="20"/>
                <w:szCs w:val="20"/>
              </w:rPr>
              <w:t>「「個別の教育支援計画」は、学校・保護者・地域・福祉・医療等との連携ツールとして活用できている」について、「わからない」理由として、「活用されているケースがどれほどあるのか」が</w:t>
            </w:r>
            <w:r w:rsidRPr="00904796">
              <w:rPr>
                <w:rFonts w:ascii="ＭＳ Ｐゴシック" w:eastAsia="ＭＳ Ｐゴシック" w:hAnsi="ＭＳ Ｐゴシック" w:cstheme="minorBidi"/>
                <w:sz w:val="20"/>
                <w:szCs w:val="20"/>
              </w:rPr>
              <w:t>見えないとの</w:t>
            </w:r>
            <w:r w:rsidRPr="00904796">
              <w:rPr>
                <w:rFonts w:ascii="ＭＳ Ｐゴシック" w:eastAsia="ＭＳ Ｐゴシック" w:hAnsi="ＭＳ Ｐゴシック" w:cstheme="minorBidi" w:hint="eastAsia"/>
                <w:sz w:val="20"/>
                <w:szCs w:val="20"/>
              </w:rPr>
              <w:t>回答が</w:t>
            </w:r>
            <w:r w:rsidRPr="00904796">
              <w:rPr>
                <w:rFonts w:ascii="ＭＳ Ｐゴシック" w:eastAsia="ＭＳ Ｐゴシック" w:hAnsi="ＭＳ Ｐゴシック" w:cstheme="minorBidi"/>
                <w:sz w:val="20"/>
                <w:szCs w:val="20"/>
              </w:rPr>
              <w:t>ほとんど</w:t>
            </w:r>
            <w:r w:rsidRPr="00904796">
              <w:rPr>
                <w:rFonts w:ascii="ＭＳ Ｐゴシック" w:eastAsia="ＭＳ Ｐゴシック" w:hAnsi="ＭＳ Ｐゴシック" w:cstheme="minorBidi" w:hint="eastAsia"/>
                <w:sz w:val="20"/>
                <w:szCs w:val="20"/>
              </w:rPr>
              <w:t>であったため、</w:t>
            </w:r>
            <w:r w:rsidRPr="00904796">
              <w:rPr>
                <w:rFonts w:ascii="ＭＳ Ｐゴシック" w:eastAsia="ＭＳ Ｐゴシック" w:hAnsi="ＭＳ Ｐゴシック" w:cstheme="minorBidi"/>
                <w:sz w:val="20"/>
                <w:szCs w:val="20"/>
              </w:rPr>
              <w:t>活用されている</w:t>
            </w:r>
            <w:r w:rsidRPr="00904796">
              <w:rPr>
                <w:rFonts w:ascii="ＭＳ Ｐゴシック" w:eastAsia="ＭＳ Ｐゴシック" w:hAnsi="ＭＳ Ｐゴシック" w:cstheme="minorBidi" w:hint="eastAsia"/>
                <w:sz w:val="20"/>
                <w:szCs w:val="20"/>
              </w:rPr>
              <w:t>ことを</w:t>
            </w:r>
            <w:r w:rsidRPr="00904796">
              <w:rPr>
                <w:rFonts w:ascii="ＭＳ Ｐゴシック" w:eastAsia="ＭＳ Ｐゴシック" w:hAnsi="ＭＳ Ｐゴシック" w:cstheme="minorBidi"/>
                <w:sz w:val="20"/>
                <w:szCs w:val="20"/>
              </w:rPr>
              <w:t>具体的に周知していく</w:t>
            </w:r>
            <w:r w:rsidRPr="00904796">
              <w:rPr>
                <w:rFonts w:ascii="ＭＳ Ｐゴシック" w:eastAsia="ＭＳ Ｐゴシック" w:hAnsi="ＭＳ Ｐゴシック" w:cstheme="minorBidi" w:hint="eastAsia"/>
                <w:sz w:val="20"/>
                <w:szCs w:val="20"/>
              </w:rPr>
              <w:t>必要がある。</w:t>
            </w:r>
          </w:p>
          <w:p w14:paraId="33F5741D" w14:textId="77777777" w:rsidR="00D815E3" w:rsidRPr="00904796" w:rsidRDefault="00D815E3" w:rsidP="00D815E3">
            <w:pPr>
              <w:snapToGrid w:val="0"/>
              <w:ind w:firstLineChars="100" w:firstLine="200"/>
              <w:rPr>
                <w:rFonts w:ascii="ＭＳ Ｐゴシック" w:eastAsia="ＭＳ Ｐゴシック" w:hAnsi="ＭＳ Ｐゴシック" w:cstheme="minorBidi"/>
                <w:sz w:val="20"/>
                <w:szCs w:val="20"/>
              </w:rPr>
            </w:pPr>
            <w:r w:rsidRPr="00904796">
              <w:rPr>
                <w:rFonts w:ascii="ＭＳ Ｐゴシック" w:eastAsia="ＭＳ Ｐゴシック" w:hAnsi="ＭＳ Ｐゴシック" w:cstheme="minorBidi" w:hint="eastAsia"/>
                <w:sz w:val="20"/>
                <w:szCs w:val="20"/>
              </w:rPr>
              <w:t>№</w:t>
            </w:r>
            <w:r w:rsidRPr="00904796">
              <w:rPr>
                <w:rFonts w:ascii="ＭＳ Ｐゴシック" w:eastAsia="ＭＳ Ｐゴシック" w:hAnsi="ＭＳ Ｐゴシック" w:cstheme="minorBidi"/>
                <w:sz w:val="20"/>
                <w:szCs w:val="20"/>
              </w:rPr>
              <w:t>12</w:t>
            </w:r>
            <w:r w:rsidRPr="00904796">
              <w:rPr>
                <w:rFonts w:ascii="ＭＳ Ｐゴシック" w:eastAsia="ＭＳ Ｐゴシック" w:hAnsi="ＭＳ Ｐゴシック" w:cstheme="minorBidi" w:hint="eastAsia"/>
                <w:sz w:val="20"/>
                <w:szCs w:val="20"/>
              </w:rPr>
              <w:t>「学校は、子どものライフステージや発達段階に応じて、自分らしい生き方を実現していくための「キャリア教育」によく取組んでいる」については、「わからない」が14.0％</w:t>
            </w:r>
            <w:r w:rsidRPr="00904796">
              <w:rPr>
                <w:rFonts w:ascii="ＭＳ Ｐゴシック" w:eastAsia="ＭＳ Ｐゴシック" w:hAnsi="ＭＳ Ｐゴシック" w:cstheme="minorBidi"/>
                <w:sz w:val="20"/>
                <w:szCs w:val="20"/>
              </w:rPr>
              <w:t>となり</w:t>
            </w:r>
            <w:r w:rsidRPr="00904796">
              <w:rPr>
                <w:rFonts w:ascii="ＭＳ Ｐゴシック" w:eastAsia="ＭＳ Ｐゴシック" w:hAnsi="ＭＳ Ｐゴシック" w:cstheme="minorBidi" w:hint="eastAsia"/>
                <w:sz w:val="20"/>
                <w:szCs w:val="20"/>
              </w:rPr>
              <w:t>、理由としては、</w:t>
            </w:r>
            <w:r w:rsidRPr="00904796">
              <w:rPr>
                <w:rFonts w:ascii="ＭＳ Ｐゴシック" w:eastAsia="ＭＳ Ｐゴシック" w:hAnsi="ＭＳ Ｐゴシック" w:cstheme="minorBidi"/>
                <w:sz w:val="20"/>
                <w:szCs w:val="20"/>
              </w:rPr>
              <w:t>「</w:t>
            </w:r>
            <w:r w:rsidRPr="00904796">
              <w:rPr>
                <w:rFonts w:ascii="ＭＳ Ｐゴシック" w:eastAsia="ＭＳ Ｐゴシック" w:hAnsi="ＭＳ Ｐゴシック" w:cstheme="minorBidi" w:hint="eastAsia"/>
                <w:sz w:val="20"/>
                <w:szCs w:val="20"/>
              </w:rPr>
              <w:t>どの取り組みが</w:t>
            </w:r>
            <w:r w:rsidRPr="00904796">
              <w:rPr>
                <w:rFonts w:ascii="ＭＳ Ｐゴシック" w:eastAsia="ＭＳ Ｐゴシック" w:hAnsi="ＭＳ Ｐゴシック" w:cstheme="minorBidi"/>
                <w:sz w:val="20"/>
                <w:szCs w:val="20"/>
              </w:rPr>
              <w:t>キャリア教育</w:t>
            </w:r>
            <w:r w:rsidRPr="00904796">
              <w:rPr>
                <w:rFonts w:ascii="ＭＳ Ｐゴシック" w:eastAsia="ＭＳ Ｐゴシック" w:hAnsi="ＭＳ Ｐゴシック" w:cstheme="minorBidi" w:hint="eastAsia"/>
                <w:sz w:val="20"/>
                <w:szCs w:val="20"/>
              </w:rPr>
              <w:t>に該当するのか分からない</w:t>
            </w:r>
            <w:r w:rsidRPr="00904796">
              <w:rPr>
                <w:rFonts w:ascii="ＭＳ Ｐゴシック" w:eastAsia="ＭＳ Ｐゴシック" w:hAnsi="ＭＳ Ｐゴシック" w:cstheme="minorBidi"/>
                <w:sz w:val="20"/>
                <w:szCs w:val="20"/>
              </w:rPr>
              <w:t>」</w:t>
            </w:r>
            <w:r w:rsidRPr="00904796">
              <w:rPr>
                <w:rFonts w:ascii="ＭＳ Ｐゴシック" w:eastAsia="ＭＳ Ｐゴシック" w:hAnsi="ＭＳ Ｐゴシック" w:cstheme="minorBidi" w:hint="eastAsia"/>
                <w:sz w:val="20"/>
                <w:szCs w:val="20"/>
              </w:rPr>
              <w:t>や「キャリア教育の意味が</w:t>
            </w:r>
            <w:r w:rsidRPr="00904796">
              <w:rPr>
                <w:rFonts w:ascii="ＭＳ Ｐゴシック" w:eastAsia="ＭＳ Ｐゴシック" w:hAnsi="ＭＳ Ｐゴシック" w:cstheme="minorBidi"/>
                <w:sz w:val="20"/>
                <w:szCs w:val="20"/>
              </w:rPr>
              <w:t>分からない</w:t>
            </w:r>
            <w:r w:rsidRPr="00904796">
              <w:rPr>
                <w:rFonts w:ascii="ＭＳ Ｐゴシック" w:eastAsia="ＭＳ Ｐゴシック" w:hAnsi="ＭＳ Ｐゴシック" w:cstheme="minorBidi" w:hint="eastAsia"/>
                <w:sz w:val="20"/>
                <w:szCs w:val="20"/>
              </w:rPr>
              <w:t>」といった回答が多かった。</w:t>
            </w:r>
            <w:r w:rsidRPr="00904796">
              <w:rPr>
                <w:rFonts w:ascii="ＭＳ Ｐゴシック" w:eastAsia="ＭＳ Ｐゴシック" w:hAnsi="ＭＳ Ｐゴシック" w:cstheme="minorBidi"/>
                <w:sz w:val="20"/>
                <w:szCs w:val="20"/>
              </w:rPr>
              <w:t>「</w:t>
            </w:r>
            <w:r w:rsidRPr="00904796">
              <w:rPr>
                <w:rFonts w:ascii="ＭＳ Ｐゴシック" w:eastAsia="ＭＳ Ｐゴシック" w:hAnsi="ＭＳ Ｐゴシック" w:cstheme="minorBidi" w:hint="eastAsia"/>
                <w:sz w:val="20"/>
                <w:szCs w:val="20"/>
              </w:rPr>
              <w:t>どこでもカフェ</w:t>
            </w:r>
            <w:r w:rsidRPr="00904796">
              <w:rPr>
                <w:rFonts w:ascii="ＭＳ Ｐゴシック" w:eastAsia="ＭＳ Ｐゴシック" w:hAnsi="ＭＳ Ｐゴシック" w:cstheme="minorBidi"/>
                <w:sz w:val="20"/>
                <w:szCs w:val="20"/>
              </w:rPr>
              <w:t>」</w:t>
            </w:r>
            <w:r w:rsidRPr="00904796">
              <w:rPr>
                <w:rFonts w:ascii="ＭＳ Ｐゴシック" w:eastAsia="ＭＳ Ｐゴシック" w:hAnsi="ＭＳ Ｐゴシック" w:cstheme="minorBidi" w:hint="eastAsia"/>
                <w:sz w:val="20"/>
                <w:szCs w:val="20"/>
              </w:rPr>
              <w:t>や「共同学習」等の具体的取り組みを積極的に実施できなかった</w:t>
            </w:r>
            <w:r w:rsidRPr="00904796">
              <w:rPr>
                <w:rFonts w:ascii="ＭＳ Ｐゴシック" w:eastAsia="ＭＳ Ｐゴシック" w:hAnsi="ＭＳ Ｐゴシック" w:cstheme="minorBidi"/>
                <w:sz w:val="20"/>
                <w:szCs w:val="20"/>
              </w:rPr>
              <w:t>影響</w:t>
            </w:r>
            <w:r w:rsidRPr="00904796">
              <w:rPr>
                <w:rFonts w:ascii="ＭＳ Ｐゴシック" w:eastAsia="ＭＳ Ｐゴシック" w:hAnsi="ＭＳ Ｐゴシック" w:cstheme="minorBidi" w:hint="eastAsia"/>
                <w:sz w:val="20"/>
                <w:szCs w:val="20"/>
              </w:rPr>
              <w:t>が出ていると思われるが、「わからない」項目の理由を踏まえ、具体的なイメージを</w:t>
            </w:r>
            <w:r w:rsidRPr="00904796">
              <w:rPr>
                <w:rFonts w:ascii="ＭＳ Ｐゴシック" w:eastAsia="ＭＳ Ｐゴシック" w:hAnsi="ＭＳ Ｐゴシック" w:cstheme="minorBidi"/>
                <w:sz w:val="20"/>
                <w:szCs w:val="20"/>
              </w:rPr>
              <w:t>持</w:t>
            </w:r>
            <w:r w:rsidRPr="00904796">
              <w:rPr>
                <w:rFonts w:ascii="ＭＳ Ｐゴシック" w:eastAsia="ＭＳ Ｐゴシック" w:hAnsi="ＭＳ Ｐゴシック" w:cstheme="minorBidi" w:hint="eastAsia"/>
                <w:sz w:val="20"/>
                <w:szCs w:val="20"/>
              </w:rPr>
              <w:t>って</w:t>
            </w:r>
            <w:r w:rsidRPr="00904796">
              <w:rPr>
                <w:rFonts w:ascii="ＭＳ Ｐゴシック" w:eastAsia="ＭＳ Ｐゴシック" w:hAnsi="ＭＳ Ｐゴシック" w:cstheme="minorBidi"/>
                <w:sz w:val="20"/>
                <w:szCs w:val="20"/>
              </w:rPr>
              <w:t>いただけるように</w:t>
            </w:r>
            <w:r w:rsidRPr="00904796">
              <w:rPr>
                <w:rFonts w:ascii="ＭＳ Ｐゴシック" w:eastAsia="ＭＳ Ｐゴシック" w:hAnsi="ＭＳ Ｐゴシック" w:cstheme="minorBidi" w:hint="eastAsia"/>
                <w:sz w:val="20"/>
                <w:szCs w:val="20"/>
              </w:rPr>
              <w:t>周知していく</w:t>
            </w:r>
            <w:r w:rsidRPr="00904796">
              <w:rPr>
                <w:rFonts w:ascii="ＭＳ Ｐゴシック" w:eastAsia="ＭＳ Ｐゴシック" w:hAnsi="ＭＳ Ｐゴシック" w:cstheme="minorBidi"/>
                <w:sz w:val="20"/>
                <w:szCs w:val="20"/>
              </w:rPr>
              <w:t>必要がある</w:t>
            </w:r>
            <w:r w:rsidRPr="00904796">
              <w:rPr>
                <w:rFonts w:ascii="ＭＳ Ｐゴシック" w:eastAsia="ＭＳ Ｐゴシック" w:hAnsi="ＭＳ Ｐゴシック" w:cstheme="minorBidi" w:hint="eastAsia"/>
                <w:sz w:val="20"/>
                <w:szCs w:val="20"/>
              </w:rPr>
              <w:t>。</w:t>
            </w:r>
          </w:p>
          <w:p w14:paraId="6A7439D3" w14:textId="77777777" w:rsidR="00D570C5" w:rsidRPr="00904796" w:rsidRDefault="00D570C5" w:rsidP="00D570C5">
            <w:pPr>
              <w:rPr>
                <w:rFonts w:ascii="HGPｺﾞｼｯｸM" w:eastAsia="HGPｺﾞｼｯｸM" w:hAnsi="ＭＳ Ｐゴシック" w:cstheme="minorBidi"/>
                <w:b/>
                <w:sz w:val="20"/>
                <w:szCs w:val="22"/>
              </w:rPr>
            </w:pPr>
            <w:r>
              <w:rPr>
                <w:rFonts w:ascii="HGPｺﾞｼｯｸM" w:eastAsia="HGPｺﾞｼｯｸM" w:hAnsi="ＭＳ Ｐゴシック" w:cstheme="minorBidi" w:hint="eastAsia"/>
                <w:b/>
                <w:sz w:val="22"/>
              </w:rPr>
              <w:t>＜教員</w:t>
            </w:r>
            <w:r w:rsidRPr="00904796">
              <w:rPr>
                <w:rFonts w:ascii="HGPｺﾞｼｯｸM" w:eastAsia="HGPｺﾞｼｯｸM" w:hAnsi="ＭＳ Ｐゴシック" w:cstheme="minorBidi" w:hint="eastAsia"/>
                <w:b/>
                <w:sz w:val="22"/>
              </w:rPr>
              <w:t>による自己診断について</w:t>
            </w:r>
            <w:r>
              <w:rPr>
                <w:rFonts w:ascii="HGPｺﾞｼｯｸM" w:eastAsia="HGPｺﾞｼｯｸM" w:hAnsi="ＭＳ Ｐゴシック" w:cstheme="minorBidi" w:hint="eastAsia"/>
                <w:b/>
                <w:sz w:val="22"/>
              </w:rPr>
              <w:t>＞</w:t>
            </w:r>
          </w:p>
          <w:p w14:paraId="07DB43D3" w14:textId="77777777" w:rsidR="00D570C5" w:rsidRPr="00D570C5" w:rsidRDefault="00D570C5" w:rsidP="00D570C5">
            <w:pPr>
              <w:snapToGrid w:val="0"/>
              <w:ind w:firstLineChars="100" w:firstLine="200"/>
              <w:rPr>
                <w:rFonts w:ascii="ＭＳ Ｐゴシック" w:eastAsia="ＭＳ Ｐゴシック" w:hAnsi="ＭＳ Ｐゴシック" w:cstheme="minorBidi"/>
                <w:sz w:val="20"/>
                <w:szCs w:val="20"/>
              </w:rPr>
            </w:pPr>
            <w:r w:rsidRPr="00D570C5">
              <w:rPr>
                <w:rFonts w:ascii="ＭＳ Ｐゴシック" w:eastAsia="ＭＳ Ｐゴシック" w:hAnsi="ＭＳ Ｐゴシック" w:cstheme="minorBidi" w:hint="eastAsia"/>
                <w:sz w:val="20"/>
                <w:szCs w:val="20"/>
              </w:rPr>
              <w:t>№</w:t>
            </w:r>
            <w:r w:rsidRPr="00D570C5">
              <w:rPr>
                <w:rFonts w:ascii="ＭＳ Ｐゴシック" w:eastAsia="ＭＳ Ｐゴシック" w:hAnsi="ＭＳ Ｐゴシック" w:cstheme="minorBidi"/>
                <w:sz w:val="20"/>
                <w:szCs w:val="20"/>
              </w:rPr>
              <w:t>3</w:t>
            </w:r>
            <w:r w:rsidRPr="00D570C5">
              <w:rPr>
                <w:rFonts w:ascii="ＭＳ Ｐゴシック" w:eastAsia="ＭＳ Ｐゴシック" w:hAnsi="ＭＳ Ｐゴシック" w:cstheme="minorBidi" w:hint="eastAsia"/>
                <w:sz w:val="20"/>
                <w:szCs w:val="20"/>
              </w:rPr>
              <w:t>「学校は、教育活動全般にわたる評価を行い、次年度の計画に生かしている</w:t>
            </w:r>
            <w:r w:rsidRPr="00D570C5">
              <w:rPr>
                <w:rFonts w:ascii="ＭＳ Ｐゴシック" w:eastAsia="ＭＳ Ｐゴシック" w:hAnsi="ＭＳ Ｐゴシック" w:cstheme="minorBidi"/>
                <w:sz w:val="20"/>
                <w:szCs w:val="20"/>
              </w:rPr>
              <w:t>」</w:t>
            </w:r>
            <w:r w:rsidRPr="00D570C5">
              <w:rPr>
                <w:rFonts w:ascii="ＭＳ Ｐゴシック" w:eastAsia="ＭＳ Ｐゴシック" w:hAnsi="ＭＳ Ｐゴシック" w:cstheme="minorBidi" w:hint="eastAsia"/>
                <w:sz w:val="20"/>
                <w:szCs w:val="20"/>
              </w:rPr>
              <w:t>について、</w:t>
            </w:r>
            <w:r w:rsidRPr="00D570C5">
              <w:rPr>
                <w:rFonts w:ascii="ＭＳ Ｐゴシック" w:eastAsia="ＭＳ Ｐゴシック" w:hAnsi="ＭＳ Ｐゴシック" w:cstheme="minorBidi"/>
                <w:sz w:val="20"/>
                <w:szCs w:val="20"/>
              </w:rPr>
              <w:t>肯定的</w:t>
            </w:r>
            <w:r w:rsidRPr="00D570C5">
              <w:rPr>
                <w:rFonts w:ascii="ＭＳ Ｐゴシック" w:eastAsia="ＭＳ Ｐゴシック" w:hAnsi="ＭＳ Ｐゴシック" w:cstheme="minorBidi" w:hint="eastAsia"/>
                <w:sz w:val="20"/>
                <w:szCs w:val="20"/>
              </w:rPr>
              <w:t>回答が</w:t>
            </w:r>
            <w:r w:rsidRPr="00D570C5">
              <w:rPr>
                <w:rFonts w:ascii="ＭＳ Ｐゴシック" w:eastAsia="ＭＳ Ｐゴシック" w:hAnsi="ＭＳ Ｐゴシック" w:cstheme="minorBidi"/>
                <w:sz w:val="20"/>
                <w:szCs w:val="20"/>
              </w:rPr>
              <w:t>一昨年度より12.5％</w:t>
            </w:r>
            <w:r w:rsidRPr="00D570C5">
              <w:rPr>
                <w:rFonts w:ascii="ＭＳ Ｐゴシック" w:eastAsia="ＭＳ Ｐゴシック" w:hAnsi="ＭＳ Ｐゴシック" w:cstheme="minorBidi" w:hint="eastAsia"/>
                <w:sz w:val="20"/>
                <w:szCs w:val="20"/>
              </w:rPr>
              <w:t>改善した。要因として</w:t>
            </w:r>
            <w:r w:rsidRPr="00D570C5">
              <w:rPr>
                <w:rFonts w:ascii="ＭＳ Ｐゴシック" w:eastAsia="ＭＳ Ｐゴシック" w:hAnsi="ＭＳ Ｐゴシック" w:cstheme="minorBidi"/>
                <w:sz w:val="20"/>
                <w:szCs w:val="20"/>
              </w:rPr>
              <w:t>、</w:t>
            </w:r>
            <w:r w:rsidRPr="00D570C5">
              <w:rPr>
                <w:rFonts w:ascii="ＭＳ Ｐゴシック" w:eastAsia="ＭＳ Ｐゴシック" w:hAnsi="ＭＳ Ｐゴシック" w:cstheme="minorBidi" w:hint="eastAsia"/>
                <w:sz w:val="20"/>
                <w:szCs w:val="20"/>
              </w:rPr>
              <w:t>この間、学校全体で各教科の</w:t>
            </w:r>
            <w:r w:rsidRPr="00D570C5">
              <w:rPr>
                <w:rFonts w:ascii="ＭＳ Ｐゴシック" w:eastAsia="ＭＳ Ｐゴシック" w:hAnsi="ＭＳ Ｐゴシック" w:cstheme="minorBidi"/>
                <w:sz w:val="20"/>
                <w:szCs w:val="20"/>
              </w:rPr>
              <w:t>シラバス作成や</w:t>
            </w:r>
            <w:r w:rsidRPr="00D570C5">
              <w:rPr>
                <w:rFonts w:ascii="ＭＳ Ｐゴシック" w:eastAsia="ＭＳ Ｐゴシック" w:hAnsi="ＭＳ Ｐゴシック" w:cstheme="minorBidi" w:hint="eastAsia"/>
                <w:sz w:val="20"/>
                <w:szCs w:val="20"/>
              </w:rPr>
              <w:t>個別の教育支援計画の</w:t>
            </w:r>
            <w:r w:rsidRPr="00D570C5">
              <w:rPr>
                <w:rFonts w:ascii="ＭＳ Ｐゴシック" w:eastAsia="ＭＳ Ｐゴシック" w:hAnsi="ＭＳ Ｐゴシック" w:cstheme="minorBidi"/>
                <w:sz w:val="20"/>
                <w:szCs w:val="20"/>
              </w:rPr>
              <w:t>様式見直し</w:t>
            </w:r>
            <w:r w:rsidRPr="00D570C5">
              <w:rPr>
                <w:rFonts w:ascii="ＭＳ Ｐゴシック" w:eastAsia="ＭＳ Ｐゴシック" w:hAnsi="ＭＳ Ｐゴシック" w:cstheme="minorBidi" w:hint="eastAsia"/>
                <w:sz w:val="20"/>
                <w:szCs w:val="20"/>
              </w:rPr>
              <w:t>を実施し、</w:t>
            </w:r>
            <w:r w:rsidRPr="00D570C5">
              <w:rPr>
                <w:rFonts w:ascii="ＭＳ Ｐゴシック" w:eastAsia="ＭＳ Ｐゴシック" w:hAnsi="ＭＳ Ｐゴシック" w:cstheme="minorBidi"/>
                <w:sz w:val="20"/>
                <w:szCs w:val="20"/>
              </w:rPr>
              <w:t>より効率的な評価の在り方を</w:t>
            </w:r>
            <w:r w:rsidRPr="00D570C5">
              <w:rPr>
                <w:rFonts w:ascii="ＭＳ Ｐゴシック" w:eastAsia="ＭＳ Ｐゴシック" w:hAnsi="ＭＳ Ｐゴシック" w:cstheme="minorBidi" w:hint="eastAsia"/>
                <w:sz w:val="20"/>
                <w:szCs w:val="20"/>
              </w:rPr>
              <w:t>模索してきた結果が出ているのではないかと思われる。</w:t>
            </w:r>
          </w:p>
          <w:p w14:paraId="01C5A5E9" w14:textId="77777777" w:rsidR="00D570C5" w:rsidRPr="00D570C5" w:rsidRDefault="00D570C5" w:rsidP="00D570C5">
            <w:pPr>
              <w:snapToGrid w:val="0"/>
              <w:rPr>
                <w:rFonts w:ascii="ＭＳ Ｐゴシック" w:eastAsia="ＭＳ Ｐゴシック" w:hAnsi="ＭＳ Ｐゴシック" w:cstheme="minorBidi"/>
                <w:sz w:val="20"/>
                <w:szCs w:val="20"/>
              </w:rPr>
            </w:pPr>
            <w:r w:rsidRPr="00D570C5">
              <w:rPr>
                <w:rFonts w:ascii="ＭＳ Ｐゴシック" w:eastAsia="ＭＳ Ｐゴシック" w:hAnsi="ＭＳ Ｐゴシック" w:cstheme="minorBidi" w:hint="eastAsia"/>
                <w:sz w:val="20"/>
                <w:szCs w:val="20"/>
              </w:rPr>
              <w:t>№11「個別の教育支援計画は、学校・保護者・地域・福祉・医療等との連携ツールとして活用されている」について、個々にきちんと作成されているものの、「地域・福祉・医療との連携ツール」という視点で見ると、実際に活用されるケースが少ないものと思われる</w:t>
            </w:r>
            <w:r w:rsidRPr="00D570C5">
              <w:rPr>
                <w:rFonts w:ascii="ＭＳ Ｐゴシック" w:eastAsia="ＭＳ Ｐゴシック" w:hAnsi="ＭＳ Ｐゴシック" w:cstheme="minorBidi"/>
                <w:sz w:val="20"/>
                <w:szCs w:val="20"/>
              </w:rPr>
              <w:t>。「</w:t>
            </w:r>
            <w:r w:rsidRPr="00D570C5">
              <w:rPr>
                <w:rFonts w:ascii="ＭＳ Ｐゴシック" w:eastAsia="ＭＳ Ｐゴシック" w:hAnsi="ＭＳ Ｐゴシック" w:cstheme="minorBidi" w:hint="eastAsia"/>
                <w:sz w:val="20"/>
                <w:szCs w:val="20"/>
              </w:rPr>
              <w:t>分からない</w:t>
            </w:r>
            <w:r w:rsidRPr="00D570C5">
              <w:rPr>
                <w:rFonts w:ascii="ＭＳ Ｐゴシック" w:eastAsia="ＭＳ Ｐゴシック" w:hAnsi="ＭＳ Ｐゴシック" w:cstheme="minorBidi"/>
                <w:sz w:val="20"/>
                <w:szCs w:val="20"/>
              </w:rPr>
              <w:t>」</w:t>
            </w:r>
            <w:r w:rsidRPr="00D570C5">
              <w:rPr>
                <w:rFonts w:ascii="ＭＳ Ｐゴシック" w:eastAsia="ＭＳ Ｐゴシック" w:hAnsi="ＭＳ Ｐゴシック" w:cstheme="minorBidi" w:hint="eastAsia"/>
                <w:sz w:val="20"/>
                <w:szCs w:val="20"/>
              </w:rPr>
              <w:t>回答の</w:t>
            </w:r>
            <w:r w:rsidRPr="00D570C5">
              <w:rPr>
                <w:rFonts w:ascii="ＭＳ Ｐゴシック" w:eastAsia="ＭＳ Ｐゴシック" w:hAnsi="ＭＳ Ｐゴシック" w:cstheme="minorBidi"/>
                <w:sz w:val="20"/>
                <w:szCs w:val="20"/>
              </w:rPr>
              <w:t>理由でも、「</w:t>
            </w:r>
            <w:r w:rsidRPr="00D570C5">
              <w:rPr>
                <w:rFonts w:ascii="ＭＳ Ｐゴシック" w:eastAsia="ＭＳ Ｐゴシック" w:hAnsi="ＭＳ Ｐゴシック" w:cstheme="minorBidi" w:hint="eastAsia"/>
                <w:sz w:val="20"/>
                <w:szCs w:val="20"/>
              </w:rPr>
              <w:t>学校と保護者と</w:t>
            </w:r>
            <w:r w:rsidRPr="00D570C5">
              <w:rPr>
                <w:rFonts w:ascii="ＭＳ Ｐゴシック" w:eastAsia="ＭＳ Ｐゴシック" w:hAnsi="ＭＳ Ｐゴシック" w:cstheme="minorBidi"/>
                <w:sz w:val="20"/>
                <w:szCs w:val="20"/>
              </w:rPr>
              <w:t>の</w:t>
            </w:r>
            <w:r w:rsidRPr="00D570C5">
              <w:rPr>
                <w:rFonts w:ascii="ＭＳ Ｐゴシック" w:eastAsia="ＭＳ Ｐゴシック" w:hAnsi="ＭＳ Ｐゴシック" w:cstheme="minorBidi" w:hint="eastAsia"/>
                <w:sz w:val="20"/>
                <w:szCs w:val="20"/>
              </w:rPr>
              <w:t>連携ツールとして活用しているが、活用することがない</w:t>
            </w:r>
            <w:r w:rsidRPr="00D570C5">
              <w:rPr>
                <w:rFonts w:ascii="ＭＳ Ｐゴシック" w:eastAsia="ＭＳ Ｐゴシック" w:hAnsi="ＭＳ Ｐゴシック" w:cstheme="minorBidi"/>
                <w:sz w:val="20"/>
                <w:szCs w:val="20"/>
              </w:rPr>
              <w:t>」</w:t>
            </w:r>
            <w:r w:rsidRPr="00D570C5">
              <w:rPr>
                <w:rFonts w:ascii="ＭＳ Ｐゴシック" w:eastAsia="ＭＳ Ｐゴシック" w:hAnsi="ＭＳ Ｐゴシック" w:cstheme="minorBidi" w:hint="eastAsia"/>
                <w:sz w:val="20"/>
                <w:szCs w:val="20"/>
              </w:rPr>
              <w:t>といった意見が複数あった。児童生徒</w:t>
            </w:r>
            <w:r w:rsidRPr="00D570C5">
              <w:rPr>
                <w:rFonts w:ascii="ＭＳ Ｐゴシック" w:eastAsia="ＭＳ Ｐゴシック" w:hAnsi="ＭＳ Ｐゴシック" w:cstheme="minorBidi"/>
                <w:sz w:val="20"/>
                <w:szCs w:val="20"/>
              </w:rPr>
              <w:t>の全体像を</w:t>
            </w:r>
            <w:r w:rsidRPr="00D570C5">
              <w:rPr>
                <w:rFonts w:ascii="ＭＳ Ｐゴシック" w:eastAsia="ＭＳ Ｐゴシック" w:hAnsi="ＭＳ Ｐゴシック" w:cstheme="minorBidi" w:hint="eastAsia"/>
                <w:sz w:val="20"/>
                <w:szCs w:val="20"/>
              </w:rPr>
              <w:t>把握し、</w:t>
            </w:r>
            <w:r w:rsidRPr="00D570C5">
              <w:rPr>
                <w:rFonts w:ascii="ＭＳ Ｐゴシック" w:eastAsia="ＭＳ Ｐゴシック" w:hAnsi="ＭＳ Ｐゴシック" w:cstheme="minorBidi"/>
                <w:sz w:val="20"/>
                <w:szCs w:val="20"/>
              </w:rPr>
              <w:t>多方面からアプローチするために</w:t>
            </w:r>
            <w:r w:rsidRPr="00D570C5">
              <w:rPr>
                <w:rFonts w:ascii="ＭＳ Ｐゴシック" w:eastAsia="ＭＳ Ｐゴシック" w:hAnsi="ＭＳ Ｐゴシック" w:cstheme="minorBidi" w:hint="eastAsia"/>
                <w:sz w:val="20"/>
                <w:szCs w:val="20"/>
              </w:rPr>
              <w:t>必要な情報が整理されているか、</w:t>
            </w:r>
            <w:r w:rsidRPr="00D570C5">
              <w:rPr>
                <w:rFonts w:ascii="ＭＳ Ｐゴシック" w:eastAsia="ＭＳ Ｐゴシック" w:hAnsi="ＭＳ Ｐゴシック" w:cstheme="minorBidi"/>
                <w:sz w:val="20"/>
                <w:szCs w:val="20"/>
              </w:rPr>
              <w:t>検証する必要がある</w:t>
            </w:r>
            <w:r w:rsidRPr="00D570C5">
              <w:rPr>
                <w:rFonts w:ascii="ＭＳ Ｐゴシック" w:eastAsia="ＭＳ Ｐゴシック" w:hAnsi="ＭＳ Ｐゴシック" w:cstheme="minorBidi" w:hint="eastAsia"/>
                <w:sz w:val="20"/>
                <w:szCs w:val="20"/>
              </w:rPr>
              <w:t>かもしれない。</w:t>
            </w:r>
          </w:p>
          <w:p w14:paraId="167A8E39" w14:textId="4BD5C11B" w:rsidR="00D570C5" w:rsidRDefault="00D570C5" w:rsidP="00D570C5">
            <w:pPr>
              <w:snapToGrid w:val="0"/>
              <w:rPr>
                <w:rFonts w:ascii="ＭＳ Ｐゴシック" w:eastAsia="ＭＳ Ｐゴシック" w:hAnsi="ＭＳ Ｐゴシック" w:cstheme="minorBidi"/>
                <w:sz w:val="20"/>
                <w:szCs w:val="20"/>
              </w:rPr>
            </w:pPr>
            <w:r w:rsidRPr="00D570C5">
              <w:rPr>
                <w:rFonts w:ascii="ＭＳ Ｐゴシック" w:eastAsia="ＭＳ Ｐゴシック" w:hAnsi="ＭＳ Ｐゴシック" w:cstheme="minorBidi" w:hint="eastAsia"/>
                <w:sz w:val="20"/>
                <w:szCs w:val="20"/>
              </w:rPr>
              <w:t>№13</w:t>
            </w:r>
            <w:r w:rsidRPr="00D570C5">
              <w:rPr>
                <w:rFonts w:ascii="ＭＳ Ｐゴシック" w:eastAsia="ＭＳ Ｐゴシック" w:hAnsi="ＭＳ Ｐゴシック" w:cstheme="minorBidi"/>
                <w:sz w:val="20"/>
                <w:szCs w:val="20"/>
              </w:rPr>
              <w:t>「</w:t>
            </w:r>
            <w:r w:rsidRPr="00D570C5">
              <w:rPr>
                <w:rFonts w:ascii="ＭＳ Ｐゴシック" w:eastAsia="ＭＳ Ｐゴシック" w:hAnsi="ＭＳ Ｐゴシック" w:cstheme="minorBidi" w:hint="eastAsia"/>
                <w:sz w:val="20"/>
                <w:szCs w:val="20"/>
              </w:rPr>
              <w:t>学校は、効率的・機能的な組織運営の構築（業務改善）に取り組んでいる</w:t>
            </w:r>
            <w:r w:rsidRPr="00D570C5">
              <w:rPr>
                <w:rFonts w:ascii="ＭＳ Ｐゴシック" w:eastAsia="ＭＳ Ｐゴシック" w:hAnsi="ＭＳ Ｐゴシック" w:cstheme="minorBidi"/>
                <w:sz w:val="20"/>
                <w:szCs w:val="20"/>
              </w:rPr>
              <w:t>」</w:t>
            </w:r>
            <w:r w:rsidRPr="00D570C5">
              <w:rPr>
                <w:rFonts w:ascii="ＭＳ Ｐゴシック" w:eastAsia="ＭＳ Ｐゴシック" w:hAnsi="ＭＳ Ｐゴシック" w:cstheme="minorBidi" w:hint="eastAsia"/>
                <w:sz w:val="20"/>
                <w:szCs w:val="20"/>
              </w:rPr>
              <w:t>について、</w:t>
            </w:r>
            <w:r w:rsidRPr="00D570C5">
              <w:rPr>
                <w:rFonts w:ascii="ＭＳ Ｐゴシック" w:eastAsia="ＭＳ Ｐゴシック" w:hAnsi="ＭＳ Ｐゴシック" w:cstheme="minorBidi"/>
                <w:sz w:val="20"/>
                <w:szCs w:val="20"/>
              </w:rPr>
              <w:t>否定的回答が</w:t>
            </w:r>
            <w:r w:rsidRPr="00D570C5">
              <w:rPr>
                <w:rFonts w:ascii="ＭＳ Ｐゴシック" w:eastAsia="ＭＳ Ｐゴシック" w:hAnsi="ＭＳ Ｐゴシック" w:cstheme="minorBidi" w:hint="eastAsia"/>
                <w:sz w:val="20"/>
                <w:szCs w:val="20"/>
              </w:rPr>
              <w:t>1</w:t>
            </w:r>
            <w:r w:rsidRPr="00D570C5">
              <w:rPr>
                <w:rFonts w:ascii="ＭＳ Ｐゴシック" w:eastAsia="ＭＳ Ｐゴシック" w:hAnsi="ＭＳ Ｐゴシック" w:cstheme="minorBidi"/>
                <w:sz w:val="20"/>
                <w:szCs w:val="20"/>
              </w:rPr>
              <w:t>6.8</w:t>
            </w:r>
            <w:r w:rsidRPr="00D570C5">
              <w:rPr>
                <w:rFonts w:ascii="ＭＳ Ｐゴシック" w:eastAsia="ＭＳ Ｐゴシック" w:hAnsi="ＭＳ Ｐゴシック" w:cstheme="minorBidi" w:hint="eastAsia"/>
                <w:sz w:val="20"/>
                <w:szCs w:val="20"/>
              </w:rPr>
              <w:t>％</w:t>
            </w:r>
            <w:r w:rsidRPr="00D570C5">
              <w:rPr>
                <w:rFonts w:ascii="ＭＳ Ｐゴシック" w:eastAsia="ＭＳ Ｐゴシック" w:hAnsi="ＭＳ Ｐゴシック" w:cstheme="minorBidi"/>
                <w:sz w:val="20"/>
                <w:szCs w:val="20"/>
              </w:rPr>
              <w:t>ある。</w:t>
            </w:r>
            <w:r w:rsidRPr="00D570C5">
              <w:rPr>
                <w:rFonts w:ascii="ＭＳ Ｐゴシック" w:eastAsia="ＭＳ Ｐゴシック" w:hAnsi="ＭＳ Ｐゴシック" w:cstheme="minorBidi" w:hint="eastAsia"/>
                <w:sz w:val="20"/>
                <w:szCs w:val="20"/>
              </w:rPr>
              <w:t>各校務分掌の</w:t>
            </w:r>
            <w:r w:rsidRPr="00D570C5">
              <w:rPr>
                <w:rFonts w:ascii="ＭＳ Ｐゴシック" w:eastAsia="ＭＳ Ｐゴシック" w:hAnsi="ＭＳ Ｐゴシック" w:cstheme="minorBidi"/>
                <w:sz w:val="20"/>
                <w:szCs w:val="20"/>
              </w:rPr>
              <w:t>業務</w:t>
            </w:r>
            <w:r w:rsidRPr="00D570C5">
              <w:rPr>
                <w:rFonts w:ascii="ＭＳ Ｐゴシック" w:eastAsia="ＭＳ Ｐゴシック" w:hAnsi="ＭＳ Ｐゴシック" w:cstheme="minorBidi" w:hint="eastAsia"/>
                <w:sz w:val="20"/>
                <w:szCs w:val="20"/>
              </w:rPr>
              <w:t>見直し、毎朝の全体連絡会を「校務</w:t>
            </w:r>
            <w:r w:rsidR="0006163F">
              <w:rPr>
                <w:rFonts w:ascii="ＭＳ Ｐゴシック" w:eastAsia="ＭＳ Ｐゴシック" w:hAnsi="ＭＳ Ｐゴシック" w:cstheme="minorBidi" w:hint="eastAsia"/>
                <w:sz w:val="20"/>
                <w:szCs w:val="20"/>
              </w:rPr>
              <w:t>ＰＣ</w:t>
            </w:r>
            <w:r w:rsidRPr="00D570C5">
              <w:rPr>
                <w:rFonts w:ascii="ＭＳ Ｐゴシック" w:eastAsia="ＭＳ Ｐゴシック" w:hAnsi="ＭＳ Ｐゴシック" w:cstheme="minorBidi" w:hint="eastAsia"/>
                <w:sz w:val="20"/>
                <w:szCs w:val="20"/>
              </w:rPr>
              <w:t>連絡掲示板での周知」に変更、職員会議の「ペーパーレス化」等も</w:t>
            </w:r>
            <w:r w:rsidRPr="00D570C5">
              <w:rPr>
                <w:rFonts w:ascii="ＭＳ Ｐゴシック" w:eastAsia="ＭＳ Ｐゴシック" w:hAnsi="ＭＳ Ｐゴシック" w:cstheme="minorBidi"/>
                <w:sz w:val="20"/>
                <w:szCs w:val="20"/>
              </w:rPr>
              <w:t>浸透しているが、</w:t>
            </w:r>
            <w:r w:rsidRPr="00D570C5">
              <w:rPr>
                <w:rFonts w:ascii="ＭＳ Ｐゴシック" w:eastAsia="ＭＳ Ｐゴシック" w:hAnsi="ＭＳ Ｐゴシック" w:cstheme="minorBidi" w:hint="eastAsia"/>
                <w:sz w:val="20"/>
                <w:szCs w:val="20"/>
              </w:rPr>
              <w:t>引き続き積極的な</w:t>
            </w:r>
            <w:r w:rsidRPr="00D570C5">
              <w:rPr>
                <w:rFonts w:ascii="ＭＳ Ｐゴシック" w:eastAsia="ＭＳ Ｐゴシック" w:hAnsi="ＭＳ Ｐゴシック" w:cstheme="minorBidi"/>
                <w:sz w:val="20"/>
                <w:szCs w:val="20"/>
              </w:rPr>
              <w:t>業務</w:t>
            </w:r>
            <w:r w:rsidRPr="00D570C5">
              <w:rPr>
                <w:rFonts w:ascii="ＭＳ Ｐゴシック" w:eastAsia="ＭＳ Ｐゴシック" w:hAnsi="ＭＳ Ｐゴシック" w:cstheme="minorBidi" w:hint="eastAsia"/>
                <w:sz w:val="20"/>
                <w:szCs w:val="20"/>
              </w:rPr>
              <w:t>改善に取り組んでいく必要がある。</w:t>
            </w:r>
          </w:p>
          <w:p w14:paraId="76AEEB7C" w14:textId="77777777" w:rsidR="00D570C5" w:rsidRPr="00D570C5" w:rsidRDefault="00D570C5" w:rsidP="00D570C5">
            <w:pPr>
              <w:snapToGrid w:val="0"/>
              <w:ind w:firstLineChars="100" w:firstLine="200"/>
              <w:rPr>
                <w:rFonts w:ascii="ＭＳ Ｐゴシック" w:eastAsia="ＭＳ Ｐゴシック" w:hAnsi="ＭＳ Ｐゴシック" w:cstheme="minorBidi"/>
                <w:sz w:val="20"/>
                <w:szCs w:val="20"/>
              </w:rPr>
            </w:pPr>
            <w:r w:rsidRPr="00D570C5">
              <w:rPr>
                <w:rFonts w:ascii="ＭＳ Ｐゴシック" w:eastAsia="ＭＳ Ｐゴシック" w:hAnsi="ＭＳ Ｐゴシック" w:cstheme="minorBidi" w:hint="eastAsia"/>
                <w:sz w:val="20"/>
                <w:szCs w:val="20"/>
              </w:rPr>
              <w:t>№14「学校は、児童生徒の自分らしい姿の実現に向けたキャリア教育を推進している」では、肯定的回答が80.4</w:t>
            </w:r>
            <w:r w:rsidRPr="00D570C5">
              <w:rPr>
                <w:rFonts w:ascii="ＭＳ Ｐゴシック" w:eastAsia="ＭＳ Ｐゴシック" w:hAnsi="ＭＳ Ｐゴシック" w:cstheme="minorBidi"/>
                <w:sz w:val="20"/>
                <w:szCs w:val="20"/>
              </w:rPr>
              <w:t>％</w:t>
            </w:r>
            <w:r w:rsidRPr="00D570C5">
              <w:rPr>
                <w:rFonts w:ascii="ＭＳ Ｐゴシック" w:eastAsia="ＭＳ Ｐゴシック" w:hAnsi="ＭＳ Ｐゴシック" w:cstheme="minorBidi" w:hint="eastAsia"/>
                <w:sz w:val="20"/>
                <w:szCs w:val="20"/>
              </w:rPr>
              <w:t>となり、一昨年度より</w:t>
            </w:r>
            <w:r w:rsidRPr="00D570C5">
              <w:rPr>
                <w:rFonts w:ascii="ＭＳ Ｐゴシック" w:eastAsia="ＭＳ Ｐゴシック" w:hAnsi="ＭＳ Ｐゴシック" w:cstheme="minorBidi"/>
                <w:sz w:val="20"/>
                <w:szCs w:val="20"/>
              </w:rPr>
              <w:t>14</w:t>
            </w:r>
            <w:r w:rsidRPr="00D570C5">
              <w:rPr>
                <w:rFonts w:ascii="ＭＳ Ｐゴシック" w:eastAsia="ＭＳ Ｐゴシック" w:hAnsi="ＭＳ Ｐゴシック" w:cstheme="minorBidi" w:hint="eastAsia"/>
                <w:sz w:val="20"/>
                <w:szCs w:val="20"/>
              </w:rPr>
              <w:t>％</w:t>
            </w:r>
            <w:r w:rsidRPr="00D570C5">
              <w:rPr>
                <w:rFonts w:ascii="ＭＳ Ｐゴシック" w:eastAsia="ＭＳ Ｐゴシック" w:hAnsi="ＭＳ Ｐゴシック" w:cstheme="minorBidi"/>
                <w:sz w:val="20"/>
                <w:szCs w:val="20"/>
              </w:rPr>
              <w:t>近い上昇が</w:t>
            </w:r>
            <w:r w:rsidRPr="00D570C5">
              <w:rPr>
                <w:rFonts w:ascii="ＭＳ Ｐゴシック" w:eastAsia="ＭＳ Ｐゴシック" w:hAnsi="ＭＳ Ｐゴシック" w:cstheme="minorBidi" w:hint="eastAsia"/>
                <w:sz w:val="20"/>
                <w:szCs w:val="20"/>
              </w:rPr>
              <w:t>みられる。これまでの「どこでもカフェ」や「共同学習」等の取り組みが学校全体に浸透してきた成果と</w:t>
            </w:r>
            <w:r w:rsidRPr="00D570C5">
              <w:rPr>
                <w:rFonts w:ascii="ＭＳ Ｐゴシック" w:eastAsia="ＭＳ Ｐゴシック" w:hAnsi="ＭＳ Ｐゴシック" w:cstheme="minorBidi"/>
                <w:sz w:val="20"/>
                <w:szCs w:val="20"/>
              </w:rPr>
              <w:t>考えられる。</w:t>
            </w:r>
            <w:r w:rsidRPr="00D570C5">
              <w:rPr>
                <w:rFonts w:ascii="ＭＳ Ｐゴシック" w:eastAsia="ＭＳ Ｐゴシック" w:hAnsi="ＭＳ Ｐゴシック" w:cstheme="minorBidi" w:hint="eastAsia"/>
                <w:sz w:val="20"/>
                <w:szCs w:val="20"/>
              </w:rPr>
              <w:t>今後も、教育課程との連動、各学部での連続性のある取り組みとなるよう、</w:t>
            </w:r>
            <w:r w:rsidRPr="00D570C5">
              <w:rPr>
                <w:rFonts w:ascii="ＭＳ Ｐゴシック" w:eastAsia="ＭＳ Ｐゴシック" w:hAnsi="ＭＳ Ｐゴシック" w:cstheme="minorBidi"/>
                <w:sz w:val="20"/>
                <w:szCs w:val="20"/>
              </w:rPr>
              <w:t>目標を</w:t>
            </w:r>
            <w:r w:rsidRPr="00D570C5">
              <w:rPr>
                <w:rFonts w:ascii="ＭＳ Ｐゴシック" w:eastAsia="ＭＳ Ｐゴシック" w:hAnsi="ＭＳ Ｐゴシック" w:cstheme="minorBidi" w:hint="eastAsia"/>
                <w:sz w:val="20"/>
                <w:szCs w:val="20"/>
              </w:rPr>
              <w:t>明確にしながら進めていく</w:t>
            </w:r>
            <w:r w:rsidRPr="00D570C5">
              <w:rPr>
                <w:rFonts w:ascii="ＭＳ Ｐゴシック" w:eastAsia="ＭＳ Ｐゴシック" w:hAnsi="ＭＳ Ｐゴシック" w:cstheme="minorBidi"/>
                <w:sz w:val="20"/>
                <w:szCs w:val="20"/>
              </w:rPr>
              <w:t>必要</w:t>
            </w:r>
            <w:r w:rsidRPr="00D570C5">
              <w:rPr>
                <w:rFonts w:ascii="ＭＳ Ｐゴシック" w:eastAsia="ＭＳ Ｐゴシック" w:hAnsi="ＭＳ Ｐゴシック" w:cstheme="minorBidi" w:hint="eastAsia"/>
                <w:sz w:val="20"/>
                <w:szCs w:val="20"/>
              </w:rPr>
              <w:t>が</w:t>
            </w:r>
            <w:r w:rsidRPr="00D570C5">
              <w:rPr>
                <w:rFonts w:ascii="ＭＳ Ｐゴシック" w:eastAsia="ＭＳ Ｐゴシック" w:hAnsi="ＭＳ Ｐゴシック" w:cstheme="minorBidi"/>
                <w:sz w:val="20"/>
                <w:szCs w:val="20"/>
              </w:rPr>
              <w:t>ある。</w:t>
            </w:r>
          </w:p>
          <w:p w14:paraId="2F8CEF88" w14:textId="591E8866" w:rsidR="00D570C5" w:rsidRPr="00D570C5" w:rsidRDefault="00D570C5" w:rsidP="00D570C5">
            <w:pPr>
              <w:snapToGrid w:val="0"/>
              <w:ind w:firstLineChars="100" w:firstLine="200"/>
              <w:rPr>
                <w:rFonts w:ascii="ＭＳ Ｐゴシック" w:eastAsia="ＭＳ Ｐゴシック" w:hAnsi="ＭＳ Ｐゴシック" w:cstheme="minorBidi"/>
                <w:sz w:val="20"/>
                <w:szCs w:val="20"/>
              </w:rPr>
            </w:pPr>
            <w:r w:rsidRPr="00D570C5">
              <w:rPr>
                <w:rFonts w:ascii="ＭＳ Ｐゴシック" w:eastAsia="ＭＳ Ｐゴシック" w:hAnsi="ＭＳ Ｐゴシック" w:cstheme="minorBidi" w:hint="eastAsia"/>
                <w:sz w:val="20"/>
                <w:szCs w:val="20"/>
              </w:rPr>
              <w:t>№</w:t>
            </w:r>
            <w:r w:rsidRPr="00D570C5">
              <w:rPr>
                <w:rFonts w:ascii="ＭＳ Ｐゴシック" w:eastAsia="ＭＳ Ｐゴシック" w:hAnsi="ＭＳ Ｐゴシック" w:cstheme="minorBidi"/>
                <w:sz w:val="20"/>
                <w:szCs w:val="20"/>
              </w:rPr>
              <w:t>15</w:t>
            </w:r>
            <w:r w:rsidRPr="00D570C5">
              <w:rPr>
                <w:rFonts w:ascii="ＭＳ Ｐゴシック" w:eastAsia="ＭＳ Ｐゴシック" w:hAnsi="ＭＳ Ｐゴシック" w:cstheme="minorBidi" w:hint="eastAsia"/>
                <w:sz w:val="20"/>
                <w:szCs w:val="20"/>
              </w:rPr>
              <w:t>「学校は、授業力や専門性の向上のための校内研修や公開授業を実施し、研修体制を整備している」について、一昨年度から肯定的回答77.8</w:t>
            </w:r>
            <w:r w:rsidRPr="00D570C5">
              <w:rPr>
                <w:rFonts w:ascii="ＭＳ Ｐゴシック" w:eastAsia="ＭＳ Ｐゴシック" w:hAnsi="ＭＳ Ｐゴシック" w:cstheme="minorBidi"/>
                <w:sz w:val="20"/>
                <w:szCs w:val="20"/>
              </w:rPr>
              <w:t>％→84.1</w:t>
            </w:r>
            <w:r w:rsidRPr="00D570C5">
              <w:rPr>
                <w:rFonts w:ascii="ＭＳ Ｐゴシック" w:eastAsia="ＭＳ Ｐゴシック" w:hAnsi="ＭＳ Ｐゴシック" w:cstheme="minorBidi" w:hint="eastAsia"/>
                <w:sz w:val="20"/>
                <w:szCs w:val="20"/>
              </w:rPr>
              <w:t>％、否定的</w:t>
            </w:r>
            <w:r w:rsidRPr="00D570C5">
              <w:rPr>
                <w:rFonts w:ascii="ＭＳ Ｐゴシック" w:eastAsia="ＭＳ Ｐゴシック" w:hAnsi="ＭＳ Ｐゴシック" w:cstheme="minorBidi"/>
                <w:sz w:val="20"/>
                <w:szCs w:val="20"/>
              </w:rPr>
              <w:t>回答が</w:t>
            </w:r>
            <w:r w:rsidRPr="00D570C5">
              <w:rPr>
                <w:rFonts w:ascii="ＭＳ Ｐゴシック" w:eastAsia="ＭＳ Ｐゴシック" w:hAnsi="ＭＳ Ｐゴシック" w:cstheme="minorBidi" w:hint="eastAsia"/>
                <w:sz w:val="20"/>
                <w:szCs w:val="20"/>
              </w:rPr>
              <w:t>20.6％→15</w:t>
            </w:r>
            <w:r w:rsidRPr="00D570C5">
              <w:rPr>
                <w:rFonts w:ascii="ＭＳ Ｐゴシック" w:eastAsia="ＭＳ Ｐゴシック" w:hAnsi="ＭＳ Ｐゴシック" w:cstheme="minorBidi"/>
                <w:sz w:val="20"/>
                <w:szCs w:val="20"/>
              </w:rPr>
              <w:t>.0</w:t>
            </w:r>
            <w:r w:rsidRPr="00D570C5">
              <w:rPr>
                <w:rFonts w:ascii="ＭＳ Ｐゴシック" w:eastAsia="ＭＳ Ｐゴシック" w:hAnsi="ＭＳ Ｐゴシック" w:cstheme="minorBidi" w:hint="eastAsia"/>
                <w:sz w:val="20"/>
                <w:szCs w:val="20"/>
              </w:rPr>
              <w:t>％</w:t>
            </w:r>
            <w:r w:rsidRPr="00D570C5">
              <w:rPr>
                <w:rFonts w:ascii="ＭＳ Ｐゴシック" w:eastAsia="ＭＳ Ｐゴシック" w:hAnsi="ＭＳ Ｐゴシック" w:cstheme="minorBidi"/>
                <w:sz w:val="20"/>
                <w:szCs w:val="20"/>
              </w:rPr>
              <w:t>と</w:t>
            </w:r>
            <w:r w:rsidRPr="00D570C5">
              <w:rPr>
                <w:rFonts w:ascii="ＭＳ Ｐゴシック" w:eastAsia="ＭＳ Ｐゴシック" w:hAnsi="ＭＳ Ｐゴシック" w:cstheme="minorBidi" w:hint="eastAsia"/>
                <w:sz w:val="20"/>
                <w:szCs w:val="20"/>
              </w:rPr>
              <w:t>改善した。今年度も「新型コロナウイルス感染症」の影響で、全校一斉研修については、校内で分散してテレビ</w:t>
            </w:r>
            <w:r w:rsidRPr="00D570C5">
              <w:rPr>
                <w:rFonts w:ascii="ＭＳ Ｐゴシック" w:eastAsia="ＭＳ Ｐゴシック" w:hAnsi="ＭＳ Ｐゴシック" w:cstheme="minorBidi"/>
                <w:sz w:val="20"/>
                <w:szCs w:val="20"/>
              </w:rPr>
              <w:t>中継設備を活用し</w:t>
            </w:r>
            <w:r w:rsidRPr="00D570C5">
              <w:rPr>
                <w:rFonts w:ascii="ＭＳ Ｐゴシック" w:eastAsia="ＭＳ Ｐゴシック" w:hAnsi="ＭＳ Ｐゴシック" w:cstheme="minorBidi" w:hint="eastAsia"/>
                <w:sz w:val="20"/>
                <w:szCs w:val="20"/>
              </w:rPr>
              <w:t>た</w:t>
            </w:r>
            <w:r w:rsidRPr="00D570C5">
              <w:rPr>
                <w:rFonts w:ascii="ＭＳ Ｐゴシック" w:eastAsia="ＭＳ Ｐゴシック" w:hAnsi="ＭＳ Ｐゴシック" w:cstheme="minorBidi"/>
                <w:sz w:val="20"/>
                <w:szCs w:val="20"/>
              </w:rPr>
              <w:t>研修を実施した</w:t>
            </w:r>
            <w:r w:rsidRPr="00D570C5">
              <w:rPr>
                <w:rFonts w:ascii="ＭＳ Ｐゴシック" w:eastAsia="ＭＳ Ｐゴシック" w:hAnsi="ＭＳ Ｐゴシック" w:cstheme="minorBidi" w:hint="eastAsia"/>
                <w:sz w:val="20"/>
                <w:szCs w:val="20"/>
              </w:rPr>
              <w:t>。また、新たな取り組みとして</w:t>
            </w:r>
            <w:r w:rsidR="0006163F">
              <w:rPr>
                <w:rFonts w:ascii="ＭＳ Ｐゴシック" w:eastAsia="ＭＳ Ｐゴシック" w:hAnsi="ＭＳ Ｐゴシック" w:cstheme="minorBidi" w:hint="eastAsia"/>
                <w:sz w:val="20"/>
                <w:szCs w:val="20"/>
              </w:rPr>
              <w:t>動画配信サービスにて</w:t>
            </w:r>
            <w:r w:rsidRPr="00D570C5">
              <w:rPr>
                <w:rFonts w:ascii="ＭＳ Ｐゴシック" w:eastAsia="ＭＳ Ｐゴシック" w:hAnsi="ＭＳ Ｐゴシック" w:cstheme="minorBidi" w:hint="eastAsia"/>
                <w:sz w:val="20"/>
                <w:szCs w:val="20"/>
              </w:rPr>
              <w:t>「研究支援チャンネル</w:t>
            </w:r>
            <w:r w:rsidRPr="00D570C5">
              <w:rPr>
                <w:rFonts w:ascii="ＭＳ Ｐゴシック" w:eastAsia="ＭＳ Ｐゴシック" w:hAnsi="ＭＳ Ｐゴシック" w:cstheme="minorBidi"/>
                <w:sz w:val="20"/>
                <w:szCs w:val="20"/>
              </w:rPr>
              <w:t>」</w:t>
            </w:r>
            <w:r w:rsidRPr="00D570C5">
              <w:rPr>
                <w:rFonts w:ascii="ＭＳ Ｐゴシック" w:eastAsia="ＭＳ Ｐゴシック" w:hAnsi="ＭＳ Ｐゴシック" w:cstheme="minorBidi" w:hint="eastAsia"/>
                <w:sz w:val="20"/>
                <w:szCs w:val="20"/>
              </w:rPr>
              <w:t>を開設し、</w:t>
            </w:r>
            <w:r w:rsidRPr="00D570C5">
              <w:rPr>
                <w:rFonts w:ascii="ＭＳ Ｐゴシック" w:eastAsia="ＭＳ Ｐゴシック" w:hAnsi="ＭＳ Ｐゴシック" w:cstheme="minorBidi"/>
                <w:sz w:val="20"/>
                <w:szCs w:val="20"/>
              </w:rPr>
              <w:t>オンデマンド型でいつでも・どこでも</w:t>
            </w:r>
            <w:r w:rsidRPr="00D570C5">
              <w:rPr>
                <w:rFonts w:ascii="ＭＳ Ｐゴシック" w:eastAsia="ＭＳ Ｐゴシック" w:hAnsi="ＭＳ Ｐゴシック" w:cstheme="minorBidi" w:hint="eastAsia"/>
                <w:sz w:val="20"/>
                <w:szCs w:val="20"/>
              </w:rPr>
              <w:t>観られる研修を取り入れ、高評価であった。一方で積極的な</w:t>
            </w:r>
            <w:r w:rsidRPr="00D570C5">
              <w:rPr>
                <w:rFonts w:ascii="ＭＳ Ｐゴシック" w:eastAsia="ＭＳ Ｐゴシック" w:hAnsi="ＭＳ Ｐゴシック" w:cstheme="minorBidi"/>
                <w:sz w:val="20"/>
                <w:szCs w:val="20"/>
              </w:rPr>
              <w:t>授業見学やグループでの</w:t>
            </w:r>
            <w:r w:rsidRPr="00D570C5">
              <w:rPr>
                <w:rFonts w:ascii="ＭＳ Ｐゴシック" w:eastAsia="ＭＳ Ｐゴシック" w:hAnsi="ＭＳ Ｐゴシック" w:cstheme="minorBidi" w:hint="eastAsia"/>
                <w:sz w:val="20"/>
                <w:szCs w:val="20"/>
              </w:rPr>
              <w:t>ディスカッション</w:t>
            </w:r>
            <w:r w:rsidRPr="00D570C5">
              <w:rPr>
                <w:rFonts w:ascii="ＭＳ Ｐゴシック" w:eastAsia="ＭＳ Ｐゴシック" w:hAnsi="ＭＳ Ｐゴシック" w:cstheme="minorBidi"/>
                <w:sz w:val="20"/>
                <w:szCs w:val="20"/>
              </w:rPr>
              <w:t>といった</w:t>
            </w:r>
            <w:r w:rsidRPr="00D570C5">
              <w:rPr>
                <w:rFonts w:ascii="ＭＳ Ｐゴシック" w:eastAsia="ＭＳ Ｐゴシック" w:hAnsi="ＭＳ Ｐゴシック" w:cstheme="minorBidi" w:hint="eastAsia"/>
                <w:sz w:val="20"/>
                <w:szCs w:val="20"/>
              </w:rPr>
              <w:t>参加体験型の研修は縮小せざるを得ない状況があった。今後も、教職員個々の「研究</w:t>
            </w:r>
            <w:r w:rsidRPr="00D570C5">
              <w:rPr>
                <w:rFonts w:ascii="ＭＳ Ｐゴシック" w:eastAsia="ＭＳ Ｐゴシック" w:hAnsi="ＭＳ Ｐゴシック" w:cstheme="minorBidi"/>
                <w:sz w:val="20"/>
                <w:szCs w:val="20"/>
              </w:rPr>
              <w:t>・</w:t>
            </w:r>
            <w:r w:rsidRPr="00D570C5">
              <w:rPr>
                <w:rFonts w:ascii="ＭＳ Ｐゴシック" w:eastAsia="ＭＳ Ｐゴシック" w:hAnsi="ＭＳ Ｐゴシック" w:cstheme="minorBidi" w:hint="eastAsia"/>
                <w:sz w:val="20"/>
                <w:szCs w:val="20"/>
              </w:rPr>
              <w:t>研修の</w:t>
            </w:r>
            <w:r w:rsidRPr="00D570C5">
              <w:rPr>
                <w:rFonts w:ascii="ＭＳ Ｐゴシック" w:eastAsia="ＭＳ Ｐゴシック" w:hAnsi="ＭＳ Ｐゴシック" w:cstheme="minorBidi"/>
                <w:sz w:val="20"/>
                <w:szCs w:val="20"/>
              </w:rPr>
              <w:t>ニーズ」</w:t>
            </w:r>
            <w:r w:rsidRPr="00D570C5">
              <w:rPr>
                <w:rFonts w:ascii="ＭＳ Ｐゴシック" w:eastAsia="ＭＳ Ｐゴシック" w:hAnsi="ＭＳ Ｐゴシック" w:cstheme="minorBidi" w:hint="eastAsia"/>
                <w:sz w:val="20"/>
                <w:szCs w:val="20"/>
              </w:rPr>
              <w:t>の</w:t>
            </w:r>
            <w:r w:rsidRPr="00D570C5">
              <w:rPr>
                <w:rFonts w:ascii="ＭＳ Ｐゴシック" w:eastAsia="ＭＳ Ｐゴシック" w:hAnsi="ＭＳ Ｐゴシック" w:cstheme="minorBidi" w:hint="eastAsia"/>
                <w:sz w:val="20"/>
                <w:szCs w:val="20"/>
              </w:rPr>
              <w:lastRenderedPageBreak/>
              <w:t>把握に力を入れ、研修体制の充実を図っていく必要がある。</w:t>
            </w:r>
          </w:p>
          <w:p w14:paraId="4CCDF512" w14:textId="77777777" w:rsidR="00201F36" w:rsidRPr="00D570C5" w:rsidRDefault="00201F36" w:rsidP="00B32152">
            <w:pPr>
              <w:snapToGrid w:val="0"/>
              <w:ind w:firstLineChars="100" w:firstLine="200"/>
              <w:rPr>
                <w:rFonts w:ascii="ＭＳ 明朝" w:hAnsi="ＭＳ 明朝"/>
                <w:sz w:val="20"/>
                <w:szCs w:val="20"/>
              </w:rPr>
            </w:pPr>
          </w:p>
        </w:tc>
        <w:tc>
          <w:tcPr>
            <w:tcW w:w="9043" w:type="dxa"/>
            <w:shd w:val="clear" w:color="auto" w:fill="auto"/>
          </w:tcPr>
          <w:p w14:paraId="143F8404" w14:textId="77777777" w:rsidR="00633D2F" w:rsidRDefault="00633D2F" w:rsidP="00633D2F">
            <w:pPr>
              <w:jc w:val="left"/>
              <w:rPr>
                <w:rFonts w:ascii="HGPｺﾞｼｯｸM" w:eastAsia="HGPｺﾞｼｯｸM" w:hAnsi="ＭＳ Ｐゴシック"/>
                <w:b/>
                <w:szCs w:val="18"/>
              </w:rPr>
            </w:pPr>
            <w:r w:rsidRPr="00A80C14">
              <w:rPr>
                <w:rFonts w:ascii="HGPｺﾞｼｯｸM" w:eastAsia="HGPｺﾞｼｯｸM" w:hAnsi="ＭＳ Ｐゴシック" w:hint="eastAsia"/>
                <w:b/>
                <w:szCs w:val="18"/>
              </w:rPr>
              <w:lastRenderedPageBreak/>
              <w:t>＜第1回＞令和</w:t>
            </w:r>
            <w:r>
              <w:rPr>
                <w:rFonts w:ascii="HGPｺﾞｼｯｸM" w:eastAsia="HGPｺﾞｼｯｸM" w:hAnsi="ＭＳ Ｐゴシック" w:hint="eastAsia"/>
                <w:b/>
                <w:szCs w:val="18"/>
              </w:rPr>
              <w:t>３</w:t>
            </w:r>
            <w:r w:rsidRPr="00A80C14">
              <w:rPr>
                <w:rFonts w:ascii="HGPｺﾞｼｯｸM" w:eastAsia="HGPｺﾞｼｯｸM" w:hAnsi="ＭＳ Ｐゴシック" w:hint="eastAsia"/>
                <w:b/>
                <w:szCs w:val="18"/>
              </w:rPr>
              <w:t>年７月</w:t>
            </w:r>
            <w:r>
              <w:rPr>
                <w:rFonts w:ascii="HGPｺﾞｼｯｸM" w:eastAsia="HGPｺﾞｼｯｸM" w:hAnsi="ＭＳ Ｐゴシック" w:hint="eastAsia"/>
                <w:b/>
                <w:szCs w:val="18"/>
              </w:rPr>
              <w:t>６</w:t>
            </w:r>
            <w:r w:rsidRPr="00A80C14">
              <w:rPr>
                <w:rFonts w:ascii="HGPｺﾞｼｯｸM" w:eastAsia="HGPｺﾞｼｯｸM" w:hAnsi="ＭＳ Ｐゴシック" w:hint="eastAsia"/>
                <w:b/>
                <w:szCs w:val="18"/>
              </w:rPr>
              <w:t>日（</w:t>
            </w:r>
            <w:r>
              <w:rPr>
                <w:rFonts w:ascii="HGPｺﾞｼｯｸM" w:eastAsia="HGPｺﾞｼｯｸM" w:hAnsi="ＭＳ Ｐゴシック" w:hint="eastAsia"/>
                <w:b/>
                <w:szCs w:val="18"/>
              </w:rPr>
              <w:t>火</w:t>
            </w:r>
            <w:r w:rsidRPr="00A80C14">
              <w:rPr>
                <w:rFonts w:ascii="HGPｺﾞｼｯｸM" w:eastAsia="HGPｺﾞｼｯｸM" w:hAnsi="ＭＳ Ｐゴシック" w:hint="eastAsia"/>
                <w:b/>
                <w:szCs w:val="18"/>
              </w:rPr>
              <w:t>）</w:t>
            </w:r>
          </w:p>
          <w:p w14:paraId="63B84413" w14:textId="77777777" w:rsidR="00633D2F" w:rsidRPr="00D815E3" w:rsidRDefault="00633D2F" w:rsidP="00D815E3">
            <w:pPr>
              <w:spacing w:line="260" w:lineRule="exact"/>
              <w:jc w:val="left"/>
              <w:rPr>
                <w:rFonts w:ascii="ＭＳ Ｐゴシック" w:eastAsia="ＭＳ Ｐゴシック" w:hAnsi="ＭＳ Ｐゴシック" w:cs="Arial"/>
                <w:kern w:val="0"/>
                <w:sz w:val="20"/>
                <w:szCs w:val="23"/>
              </w:rPr>
            </w:pPr>
            <w:r w:rsidRPr="00D815E3">
              <w:rPr>
                <w:rFonts w:ascii="ＭＳ Ｐゴシック" w:eastAsia="ＭＳ Ｐゴシック" w:hAnsi="ＭＳ Ｐゴシック" w:hint="eastAsia"/>
                <w:b/>
                <w:szCs w:val="18"/>
              </w:rPr>
              <w:t>・</w:t>
            </w:r>
            <w:r w:rsidRPr="00F842CB">
              <w:rPr>
                <w:rFonts w:ascii="ＭＳ Ｐゴシック" w:eastAsia="ＭＳ Ｐゴシック" w:hAnsi="ＭＳ Ｐゴシック" w:cs="Arial" w:hint="eastAsia"/>
                <w:kern w:val="0"/>
                <w:sz w:val="20"/>
                <w:szCs w:val="23"/>
              </w:rPr>
              <w:t>コロナ禍において、何事においても「できない」ということは簡単だが、子どもたちは今を生きているので、子どもたちにとっては今が大切であり、学校としても「どうすればできるか」を検討していただき、親としてできる努力をしていきたいし、先生方とも協力していきたい。今年度については、プール学習を実施していただき、心強く感じている。</w:t>
            </w:r>
          </w:p>
          <w:p w14:paraId="2F1876B4" w14:textId="77777777" w:rsidR="00633D2F" w:rsidRPr="00D815E3" w:rsidRDefault="00633D2F" w:rsidP="00D815E3">
            <w:pPr>
              <w:spacing w:line="260" w:lineRule="exact"/>
              <w:jc w:val="left"/>
              <w:rPr>
                <w:rFonts w:ascii="ＭＳ Ｐゴシック" w:eastAsia="ＭＳ Ｐゴシック" w:hAnsi="ＭＳ Ｐゴシック" w:cs="Arial"/>
                <w:kern w:val="0"/>
                <w:sz w:val="20"/>
                <w:szCs w:val="23"/>
              </w:rPr>
            </w:pPr>
            <w:r w:rsidRPr="00D815E3">
              <w:rPr>
                <w:rFonts w:ascii="ＭＳ Ｐゴシック" w:eastAsia="ＭＳ Ｐゴシック" w:hAnsi="ＭＳ Ｐゴシック" w:cs="Arial" w:hint="eastAsia"/>
                <w:sz w:val="20"/>
                <w:szCs w:val="18"/>
              </w:rPr>
              <w:t>・</w:t>
            </w:r>
            <w:r w:rsidRPr="00F842CB">
              <w:rPr>
                <w:rFonts w:ascii="ＭＳ Ｐゴシック" w:eastAsia="ＭＳ Ｐゴシック" w:hAnsi="ＭＳ Ｐゴシック" w:cs="Arial" w:hint="eastAsia"/>
                <w:kern w:val="0"/>
                <w:sz w:val="20"/>
                <w:szCs w:val="23"/>
              </w:rPr>
              <w:t>『スヌーズレン』の取組みについても、年々パワーアップしていると実感するとともに、先生方の手作り力に感心している</w:t>
            </w:r>
          </w:p>
          <w:p w14:paraId="588E9D26" w14:textId="77777777" w:rsidR="00633D2F" w:rsidRPr="00D815E3" w:rsidRDefault="00633D2F" w:rsidP="00D815E3">
            <w:pPr>
              <w:spacing w:line="260" w:lineRule="exact"/>
              <w:jc w:val="left"/>
              <w:rPr>
                <w:rFonts w:ascii="ＭＳ Ｐゴシック" w:eastAsia="ＭＳ Ｐゴシック" w:hAnsi="ＭＳ Ｐゴシック" w:cs="Arial"/>
                <w:kern w:val="0"/>
                <w:sz w:val="20"/>
                <w:szCs w:val="23"/>
              </w:rPr>
            </w:pPr>
            <w:r w:rsidRPr="00D815E3">
              <w:rPr>
                <w:rFonts w:ascii="ＭＳ Ｐゴシック" w:eastAsia="ＭＳ Ｐゴシック" w:hAnsi="ＭＳ Ｐゴシック" w:cs="Arial" w:hint="eastAsia"/>
                <w:kern w:val="0"/>
                <w:sz w:val="20"/>
                <w:szCs w:val="23"/>
              </w:rPr>
              <w:t>・校内支援については、</w:t>
            </w:r>
            <w:r w:rsidRPr="00F842CB">
              <w:rPr>
                <w:rFonts w:ascii="ＭＳ Ｐゴシック" w:eastAsia="ＭＳ Ｐゴシック" w:hAnsi="ＭＳ Ｐゴシック" w:cs="Arial" w:hint="eastAsia"/>
                <w:kern w:val="0"/>
                <w:sz w:val="20"/>
                <w:szCs w:val="23"/>
              </w:rPr>
              <w:t>保護者と相談支援事業所とのスムーズな連携に向けて、保護者と相談支援事業所とをつなぐために、ケースによっては学校が調整に入って役割を果たす必要がある</w:t>
            </w:r>
            <w:r w:rsidRPr="00D815E3">
              <w:rPr>
                <w:rFonts w:ascii="ＭＳ Ｐゴシック" w:eastAsia="ＭＳ Ｐゴシック" w:hAnsi="ＭＳ Ｐゴシック" w:cs="Arial" w:hint="eastAsia"/>
                <w:kern w:val="0"/>
                <w:sz w:val="20"/>
                <w:szCs w:val="23"/>
              </w:rPr>
              <w:t>ので引き続きお願いしたい。</w:t>
            </w:r>
          </w:p>
          <w:p w14:paraId="722F98C3" w14:textId="77777777" w:rsidR="00B32152" w:rsidRPr="00D815E3" w:rsidRDefault="00633D2F" w:rsidP="00D815E3">
            <w:pPr>
              <w:spacing w:line="260" w:lineRule="exact"/>
              <w:jc w:val="left"/>
              <w:rPr>
                <w:rFonts w:ascii="ＭＳ Ｐゴシック" w:eastAsia="ＭＳ Ｐゴシック" w:hAnsi="ＭＳ Ｐゴシック" w:cs="Arial"/>
                <w:kern w:val="0"/>
                <w:sz w:val="20"/>
                <w:szCs w:val="20"/>
              </w:rPr>
            </w:pPr>
            <w:r w:rsidRPr="00D815E3">
              <w:rPr>
                <w:rFonts w:ascii="ＭＳ Ｐゴシック" w:eastAsia="ＭＳ Ｐゴシック" w:hAnsi="ＭＳ Ｐゴシック" w:cs="Arial" w:hint="eastAsia"/>
                <w:sz w:val="20"/>
                <w:szCs w:val="20"/>
              </w:rPr>
              <w:t>・</w:t>
            </w:r>
            <w:r w:rsidRPr="00F842CB">
              <w:rPr>
                <w:rFonts w:ascii="ＭＳ Ｐゴシック" w:eastAsia="ＭＳ Ｐゴシック" w:hAnsi="ＭＳ Ｐゴシック" w:cs="Arial" w:hint="eastAsia"/>
                <w:kern w:val="0"/>
                <w:sz w:val="20"/>
                <w:szCs w:val="20"/>
              </w:rPr>
              <w:t>この間、『どこでもカフェ』でのキャリア教育充実、『パワー自立活動』、『スヌーズレン』の取組みについて、「心・技・体」と表現されていたが学校として、一貫性のある体系的な仕組みができていることが感じられた。また、コロナ禍において、ＩＣＴ活用についても積極的に進められているとのことで、今後も教育におけるＩＣＴ活用は有効な手段となるのでさらに進めていってほしい。</w:t>
            </w:r>
          </w:p>
          <w:p w14:paraId="27046881" w14:textId="77777777" w:rsidR="00633D2F" w:rsidRPr="00D815E3" w:rsidRDefault="00B32152" w:rsidP="00D815E3">
            <w:pPr>
              <w:spacing w:line="240" w:lineRule="exact"/>
              <w:jc w:val="left"/>
              <w:rPr>
                <w:rFonts w:ascii="ＭＳ Ｐゴシック" w:eastAsia="ＭＳ Ｐゴシック" w:hAnsi="ＭＳ Ｐゴシック" w:cs="Arial"/>
                <w:kern w:val="0"/>
                <w:sz w:val="20"/>
                <w:szCs w:val="20"/>
              </w:rPr>
            </w:pPr>
            <w:r w:rsidRPr="00D815E3">
              <w:rPr>
                <w:rFonts w:ascii="ＭＳ Ｐゴシック" w:eastAsia="ＭＳ Ｐゴシック" w:hAnsi="ＭＳ Ｐゴシック" w:cs="Arial" w:hint="eastAsia"/>
                <w:kern w:val="0"/>
                <w:sz w:val="20"/>
                <w:szCs w:val="20"/>
              </w:rPr>
              <w:t>・</w:t>
            </w:r>
            <w:r w:rsidRPr="00F842CB">
              <w:rPr>
                <w:rFonts w:ascii="ＭＳ Ｐゴシック" w:eastAsia="ＭＳ Ｐゴシック" w:hAnsi="ＭＳ Ｐゴシック" w:cs="Arial" w:hint="eastAsia"/>
                <w:kern w:val="0"/>
                <w:sz w:val="20"/>
                <w:szCs w:val="20"/>
              </w:rPr>
              <w:t>子どもの夢や希望や願いが入るような形で先生方がご努力されていることが伝わってきた。各委員のご意見にもあった通り、取組みが年々深まっていることに感心している。自立活動の取り組み充実について</w:t>
            </w:r>
          </w:p>
          <w:p w14:paraId="6F29D37C" w14:textId="77777777" w:rsidR="00D815E3" w:rsidRPr="00D815E3" w:rsidRDefault="00D815E3" w:rsidP="00D815E3">
            <w:pPr>
              <w:spacing w:line="260" w:lineRule="exact"/>
              <w:jc w:val="left"/>
              <w:rPr>
                <w:rFonts w:ascii="ＭＳ Ｐゴシック" w:eastAsia="ＭＳ Ｐゴシック" w:hAnsi="ＭＳ Ｐゴシック" w:cs="Arial"/>
                <w:kern w:val="0"/>
                <w:sz w:val="20"/>
                <w:szCs w:val="20"/>
              </w:rPr>
            </w:pPr>
            <w:r w:rsidRPr="00F842CB">
              <w:rPr>
                <w:rFonts w:ascii="ＭＳ Ｐゴシック" w:eastAsia="ＭＳ Ｐゴシック" w:hAnsi="ＭＳ Ｐゴシック" w:cs="Arial" w:hint="eastAsia"/>
                <w:kern w:val="0"/>
                <w:sz w:val="20"/>
                <w:szCs w:val="20"/>
              </w:rPr>
              <w:t>も、アクセスしやすい環境づくりが進められている。また、生涯スポーツ器具を整備していくということで、スヌーズレンの取り組み充実についても「リラクセーション」という視点だけでなく、「感覚を高める」「主体性を高める」といった教育カウンセリング的な視点が取り入れられていることが非常に良いと感じている。今後の学級集団は、生活集団ではなく学びの集団になっていくであろうし、その時に障がいの有無にかかわらず教育カウンセリング的なものが指導の柱になっていく時代だと思っている。今後、教師の役割は、「本当に子どもの願いを理解しているか」という点を日々の取り組みの中で捉え直す作業が必要だと思っているし、私自身も先生方の教育活動を応援できればと思っている</w:t>
            </w:r>
            <w:r w:rsidRPr="00D815E3">
              <w:rPr>
                <w:rFonts w:ascii="ＭＳ Ｐゴシック" w:eastAsia="ＭＳ Ｐゴシック" w:hAnsi="ＭＳ Ｐゴシック" w:cs="Arial" w:hint="eastAsia"/>
                <w:kern w:val="0"/>
                <w:sz w:val="20"/>
                <w:szCs w:val="20"/>
              </w:rPr>
              <w:t>。</w:t>
            </w:r>
          </w:p>
          <w:p w14:paraId="32A325D9" w14:textId="0C2BCAAA" w:rsidR="00D815E3" w:rsidRDefault="00D815E3" w:rsidP="00D815E3">
            <w:pPr>
              <w:jc w:val="left"/>
              <w:rPr>
                <w:rFonts w:ascii="HGPｺﾞｼｯｸM" w:eastAsia="HGPｺﾞｼｯｸM" w:hAnsi="ＭＳ Ｐゴシック"/>
                <w:b/>
                <w:szCs w:val="18"/>
              </w:rPr>
            </w:pPr>
            <w:r w:rsidRPr="00A80C14">
              <w:rPr>
                <w:rFonts w:ascii="HGPｺﾞｼｯｸM" w:eastAsia="HGPｺﾞｼｯｸM" w:hAnsi="ＭＳ Ｐゴシック" w:hint="eastAsia"/>
                <w:b/>
                <w:szCs w:val="18"/>
              </w:rPr>
              <w:t>＜第</w:t>
            </w:r>
            <w:r>
              <w:rPr>
                <w:rFonts w:ascii="HGPｺﾞｼｯｸM" w:eastAsia="HGPｺﾞｼｯｸM" w:hAnsi="ＭＳ Ｐゴシック" w:hint="eastAsia"/>
                <w:b/>
                <w:szCs w:val="18"/>
              </w:rPr>
              <w:t>２</w:t>
            </w:r>
            <w:r w:rsidRPr="00A80C14">
              <w:rPr>
                <w:rFonts w:ascii="HGPｺﾞｼｯｸM" w:eastAsia="HGPｺﾞｼｯｸM" w:hAnsi="ＭＳ Ｐゴシック" w:hint="eastAsia"/>
                <w:b/>
                <w:szCs w:val="18"/>
              </w:rPr>
              <w:t>回＞令和</w:t>
            </w:r>
            <w:r w:rsidR="0006163F">
              <w:rPr>
                <w:rFonts w:ascii="HGPｺﾞｼｯｸM" w:eastAsia="HGPｺﾞｼｯｸM" w:hAnsi="ＭＳ Ｐゴシック" w:hint="eastAsia"/>
                <w:b/>
                <w:szCs w:val="18"/>
              </w:rPr>
              <w:t>３</w:t>
            </w:r>
            <w:r w:rsidRPr="00A80C14">
              <w:rPr>
                <w:rFonts w:ascii="HGPｺﾞｼｯｸM" w:eastAsia="HGPｺﾞｼｯｸM" w:hAnsi="ＭＳ Ｐゴシック" w:hint="eastAsia"/>
                <w:b/>
                <w:szCs w:val="18"/>
              </w:rPr>
              <w:t>年</w:t>
            </w:r>
            <w:r>
              <w:rPr>
                <w:rFonts w:ascii="HGPｺﾞｼｯｸM" w:eastAsia="HGPｺﾞｼｯｸM" w:hAnsi="ＭＳ Ｐゴシック" w:hint="eastAsia"/>
                <w:b/>
                <w:szCs w:val="18"/>
              </w:rPr>
              <w:t>１１</w:t>
            </w:r>
            <w:r w:rsidRPr="00A80C14">
              <w:rPr>
                <w:rFonts w:ascii="HGPｺﾞｼｯｸM" w:eastAsia="HGPｺﾞｼｯｸM" w:hAnsi="ＭＳ Ｐゴシック" w:hint="eastAsia"/>
                <w:b/>
                <w:szCs w:val="18"/>
              </w:rPr>
              <w:t>月</w:t>
            </w:r>
            <w:r>
              <w:rPr>
                <w:rFonts w:ascii="HGPｺﾞｼｯｸM" w:eastAsia="HGPｺﾞｼｯｸM" w:hAnsi="ＭＳ Ｐゴシック" w:hint="eastAsia"/>
                <w:b/>
                <w:szCs w:val="18"/>
              </w:rPr>
              <w:t>１９</w:t>
            </w:r>
            <w:r w:rsidRPr="00A80C14">
              <w:rPr>
                <w:rFonts w:ascii="HGPｺﾞｼｯｸM" w:eastAsia="HGPｺﾞｼｯｸM" w:hAnsi="ＭＳ Ｐゴシック" w:hint="eastAsia"/>
                <w:b/>
                <w:szCs w:val="18"/>
              </w:rPr>
              <w:t>日（</w:t>
            </w:r>
            <w:r>
              <w:rPr>
                <w:rFonts w:ascii="HGPｺﾞｼｯｸM" w:eastAsia="HGPｺﾞｼｯｸM" w:hAnsi="ＭＳ Ｐゴシック" w:hint="eastAsia"/>
                <w:b/>
                <w:szCs w:val="18"/>
              </w:rPr>
              <w:t>金</w:t>
            </w:r>
            <w:r w:rsidRPr="00A80C14">
              <w:rPr>
                <w:rFonts w:ascii="HGPｺﾞｼｯｸM" w:eastAsia="HGPｺﾞｼｯｸM" w:hAnsi="ＭＳ Ｐゴシック" w:hint="eastAsia"/>
                <w:b/>
                <w:szCs w:val="18"/>
              </w:rPr>
              <w:t>）</w:t>
            </w:r>
          </w:p>
          <w:p w14:paraId="37EFBB97" w14:textId="77777777" w:rsidR="00D815E3" w:rsidRPr="00D815E3" w:rsidRDefault="00D815E3" w:rsidP="00D815E3">
            <w:pPr>
              <w:spacing w:line="260" w:lineRule="exact"/>
              <w:jc w:val="left"/>
              <w:rPr>
                <w:rFonts w:ascii="ＭＳ Ｐゴシック" w:eastAsia="ＭＳ Ｐゴシック" w:hAnsi="ＭＳ Ｐゴシック"/>
                <w:b/>
                <w:sz w:val="18"/>
                <w:szCs w:val="18"/>
              </w:rPr>
            </w:pPr>
            <w:r w:rsidRPr="00D815E3">
              <w:rPr>
                <w:rFonts w:ascii="ＭＳ Ｐゴシック" w:eastAsia="ＭＳ Ｐゴシック" w:hAnsi="ＭＳ Ｐゴシック" w:cs="Arial" w:hint="eastAsia"/>
                <w:b/>
                <w:bCs/>
                <w:szCs w:val="23"/>
              </w:rPr>
              <w:t>使用教科用図書採択について</w:t>
            </w:r>
          </w:p>
          <w:p w14:paraId="02FC6DD2" w14:textId="77777777" w:rsidR="00D815E3" w:rsidRPr="00D815E3" w:rsidRDefault="00D815E3" w:rsidP="00D815E3">
            <w:pPr>
              <w:spacing w:line="260" w:lineRule="exact"/>
              <w:jc w:val="left"/>
              <w:rPr>
                <w:rFonts w:ascii="ＭＳ Ｐゴシック" w:eastAsia="ＭＳ Ｐゴシック" w:hAnsi="ＭＳ Ｐゴシック"/>
                <w:b/>
                <w:szCs w:val="18"/>
              </w:rPr>
            </w:pPr>
            <w:r w:rsidRPr="00D815E3">
              <w:rPr>
                <w:rFonts w:ascii="ＭＳ Ｐゴシック" w:eastAsia="ＭＳ Ｐゴシック" w:hAnsi="ＭＳ Ｐゴシック" w:cs="Arial" w:hint="eastAsia"/>
                <w:kern w:val="0"/>
                <w:sz w:val="23"/>
                <w:szCs w:val="23"/>
              </w:rPr>
              <w:t>・</w:t>
            </w:r>
            <w:r w:rsidRPr="004A4EB9">
              <w:rPr>
                <w:rFonts w:ascii="ＭＳ Ｐゴシック" w:eastAsia="ＭＳ Ｐゴシック" w:hAnsi="ＭＳ Ｐゴシック" w:cs="Arial" w:hint="eastAsia"/>
                <w:kern w:val="0"/>
                <w:sz w:val="20"/>
                <w:szCs w:val="23"/>
              </w:rPr>
              <w:t>中学部までは教科の教科書があるのに、高等部の選定数が少ないことについて、生徒の実態で調整が難しいといった理由があるのかも知れないが、</w:t>
            </w:r>
            <w:r w:rsidRPr="00D815E3">
              <w:rPr>
                <w:rFonts w:ascii="ＭＳ Ｐゴシック" w:eastAsia="ＭＳ Ｐゴシック" w:hAnsi="ＭＳ Ｐゴシック" w:cs="Arial" w:hint="eastAsia"/>
                <w:kern w:val="0"/>
                <w:sz w:val="20"/>
                <w:szCs w:val="23"/>
              </w:rPr>
              <w:t>できる範囲で</w:t>
            </w:r>
            <w:r w:rsidRPr="004A4EB9">
              <w:rPr>
                <w:rFonts w:ascii="ＭＳ Ｐゴシック" w:eastAsia="ＭＳ Ｐゴシック" w:hAnsi="ＭＳ Ｐゴシック" w:cs="Arial" w:hint="eastAsia"/>
                <w:kern w:val="0"/>
                <w:sz w:val="20"/>
                <w:szCs w:val="23"/>
              </w:rPr>
              <w:t>教科書を選定</w:t>
            </w:r>
            <w:r w:rsidRPr="00D815E3">
              <w:rPr>
                <w:rFonts w:ascii="ＭＳ Ｐゴシック" w:eastAsia="ＭＳ Ｐゴシック" w:hAnsi="ＭＳ Ｐゴシック" w:cs="Arial" w:hint="eastAsia"/>
                <w:kern w:val="0"/>
                <w:sz w:val="20"/>
                <w:szCs w:val="23"/>
              </w:rPr>
              <w:t>していただきたい。</w:t>
            </w:r>
          </w:p>
          <w:p w14:paraId="290DBC3A" w14:textId="77777777" w:rsidR="00D815E3" w:rsidRPr="00D815E3" w:rsidRDefault="00D815E3" w:rsidP="00D815E3">
            <w:pPr>
              <w:spacing w:line="260" w:lineRule="exact"/>
              <w:jc w:val="left"/>
              <w:rPr>
                <w:rFonts w:ascii="ＭＳ Ｐゴシック" w:eastAsia="ＭＳ Ｐゴシック" w:hAnsi="ＭＳ Ｐゴシック"/>
                <w:b/>
                <w:szCs w:val="18"/>
              </w:rPr>
            </w:pPr>
            <w:r w:rsidRPr="00D815E3">
              <w:rPr>
                <w:rFonts w:ascii="ＭＳ Ｐゴシック" w:eastAsia="ＭＳ Ｐゴシック" w:hAnsi="ＭＳ Ｐゴシック" w:hint="eastAsia"/>
                <w:b/>
                <w:szCs w:val="18"/>
              </w:rPr>
              <w:t>パワー自立活動の取組みについて</w:t>
            </w:r>
          </w:p>
          <w:p w14:paraId="0EFAB3A0" w14:textId="77777777" w:rsidR="00D815E3" w:rsidRPr="00784A0D" w:rsidRDefault="00D815E3" w:rsidP="00D815E3">
            <w:pPr>
              <w:spacing w:line="260" w:lineRule="exact"/>
              <w:jc w:val="left"/>
              <w:rPr>
                <w:rFonts w:ascii="ＭＳ Ｐゴシック" w:eastAsia="ＭＳ Ｐゴシック" w:hAnsi="ＭＳ Ｐゴシック"/>
                <w:b/>
                <w:sz w:val="20"/>
                <w:szCs w:val="20"/>
              </w:rPr>
            </w:pPr>
            <w:r w:rsidRPr="00D815E3">
              <w:rPr>
                <w:rFonts w:ascii="ＭＳ Ｐゴシック" w:eastAsia="ＭＳ Ｐゴシック" w:hAnsi="ＭＳ Ｐゴシック" w:hint="eastAsia"/>
                <w:b/>
                <w:sz w:val="20"/>
                <w:szCs w:val="20"/>
              </w:rPr>
              <w:t>・</w:t>
            </w:r>
            <w:r w:rsidRPr="00784A0D">
              <w:rPr>
                <w:rFonts w:ascii="ＭＳ Ｐゴシック" w:eastAsia="ＭＳ Ｐゴシック" w:hAnsi="ＭＳ Ｐゴシック" w:cs="Arial" w:hint="eastAsia"/>
                <w:kern w:val="0"/>
                <w:sz w:val="20"/>
                <w:szCs w:val="20"/>
              </w:rPr>
              <w:t>自立活動における「パワープレート」等の機器活用について、日々の連絡帳等で本人が気に入って取組んでいる様子が伝わってくる。各種機器ごとのマニュアル掲示はもちろん、指導上で活用するにあたり、機器の使用方法・活用方法を知ること、まずは教員自身が実際に機器を体験する機会を設定することが非常に大切ではないかと思う。</w:t>
            </w:r>
          </w:p>
          <w:p w14:paraId="42C9AE3B" w14:textId="541F79D3" w:rsidR="00D815E3" w:rsidRPr="00D815E3" w:rsidRDefault="00D815E3" w:rsidP="00D815E3">
            <w:pPr>
              <w:spacing w:line="260" w:lineRule="exact"/>
              <w:jc w:val="left"/>
              <w:rPr>
                <w:rFonts w:ascii="ＭＳ Ｐゴシック" w:eastAsia="ＭＳ Ｐゴシック" w:hAnsi="ＭＳ Ｐゴシック"/>
                <w:b/>
                <w:sz w:val="20"/>
                <w:szCs w:val="20"/>
              </w:rPr>
            </w:pPr>
            <w:r w:rsidRPr="00D815E3">
              <w:rPr>
                <w:rFonts w:ascii="ＭＳ Ｐゴシック" w:eastAsia="ＭＳ Ｐゴシック" w:hAnsi="ＭＳ Ｐゴシック" w:cs="Arial" w:hint="eastAsia"/>
                <w:kern w:val="0"/>
                <w:sz w:val="20"/>
                <w:szCs w:val="20"/>
              </w:rPr>
              <w:t>・</w:t>
            </w:r>
            <w:r w:rsidRPr="00784A0D">
              <w:rPr>
                <w:rFonts w:ascii="ＭＳ Ｐゴシック" w:eastAsia="ＭＳ Ｐゴシック" w:hAnsi="ＭＳ Ｐゴシック" w:cs="Arial" w:hint="eastAsia"/>
                <w:kern w:val="0"/>
                <w:sz w:val="20"/>
                <w:szCs w:val="20"/>
              </w:rPr>
              <w:t>自立活動の指導について、教員の世代交代や専門性の課題、「何を指導したらよいのかわからない」という現状がある中で、こうした取り組みは非常にうまくいっているのではないか。子どもたちの「動機づけ」や「選ぶ経験」の機会保障になっていることは良いことである。ただ、「</w:t>
            </w:r>
            <w:r w:rsidR="0006163F">
              <w:rPr>
                <w:rFonts w:ascii="ＭＳ Ｐゴシック" w:eastAsia="ＭＳ Ｐゴシック" w:hAnsi="ＭＳ Ｐゴシック" w:cs="Arial" w:hint="eastAsia"/>
                <w:kern w:val="0"/>
                <w:sz w:val="20"/>
                <w:szCs w:val="20"/>
              </w:rPr>
              <w:t>GMFCS</w:t>
            </w:r>
            <w:r w:rsidRPr="00784A0D">
              <w:rPr>
                <w:rFonts w:ascii="ＭＳ Ｐゴシック" w:eastAsia="ＭＳ Ｐゴシック" w:hAnsi="ＭＳ Ｐゴシック" w:cs="Arial" w:hint="eastAsia"/>
                <w:kern w:val="0"/>
                <w:sz w:val="20"/>
                <w:szCs w:val="20"/>
              </w:rPr>
              <w:t>」（粗大運動能力分類システム）の視点で個別の指導計画や評価を行うことで危惧するのは、教員自身が、よくわからない子どもの身体や指導方法について、子どもの状態を固定的に捉えた取り組みになってしまうことである。「どの子どもにも成長・発達、変化していく可能性がある」ということを押さえていくことが大切だと思う。さらに、「この子の人生がより良いものになればいいな」という思いをベースにして、いろいろな指導を考えていかなければならないということを伝えていく必要がある。「よくわからないけれど、これさえやっておけばいい」という考えで取り組み、ただ時間が過ぎてチャイムが鳴って終わり。終わりのチャイムが教員のトークンになっているようでは困る。教員のモチベーション、指導者としての在り方を、どのように深めていくことができるかが、今後継続して、より良いものにしていくための課題ではないか。自立活動の取り組みとは、個々の教員が、「その日の天候」、「その日の気温」、「その日の感情の振れ幅」等を考慮して「その日にフィットする自立活動」に取り組むことが理想ではないかと考えている。基礎を積み上げて理想に近付けていってほしい</w:t>
            </w:r>
            <w:r w:rsidRPr="00D815E3">
              <w:rPr>
                <w:rFonts w:ascii="ＭＳ Ｐゴシック" w:eastAsia="ＭＳ Ｐゴシック" w:hAnsi="ＭＳ Ｐゴシック" w:cs="Arial" w:hint="eastAsia"/>
                <w:kern w:val="0"/>
                <w:sz w:val="20"/>
                <w:szCs w:val="20"/>
              </w:rPr>
              <w:t>。</w:t>
            </w:r>
          </w:p>
          <w:p w14:paraId="4E2DF49C" w14:textId="77777777" w:rsidR="00D815E3" w:rsidRPr="00D570C5" w:rsidRDefault="00D815E3" w:rsidP="00D570C5">
            <w:pPr>
              <w:spacing w:line="260" w:lineRule="exact"/>
              <w:jc w:val="left"/>
              <w:rPr>
                <w:rFonts w:ascii="ＭＳ Ｐゴシック" w:eastAsia="ＭＳ Ｐゴシック" w:hAnsi="ＭＳ Ｐゴシック"/>
                <w:b/>
                <w:sz w:val="20"/>
                <w:szCs w:val="20"/>
              </w:rPr>
            </w:pPr>
            <w:r w:rsidRPr="00D570C5">
              <w:rPr>
                <w:rFonts w:ascii="ＭＳ Ｐゴシック" w:eastAsia="ＭＳ Ｐゴシック" w:hAnsi="ＭＳ Ｐゴシック" w:hint="eastAsia"/>
                <w:b/>
                <w:sz w:val="20"/>
                <w:szCs w:val="20"/>
              </w:rPr>
              <w:t>その他</w:t>
            </w:r>
          </w:p>
          <w:p w14:paraId="540DE315" w14:textId="77777777" w:rsidR="00D815E3" w:rsidRPr="00784A0D" w:rsidRDefault="00D815E3" w:rsidP="00D570C5">
            <w:pPr>
              <w:spacing w:line="260" w:lineRule="exact"/>
              <w:jc w:val="left"/>
              <w:rPr>
                <w:rFonts w:ascii="ＭＳ Ｐゴシック" w:eastAsia="ＭＳ Ｐゴシック" w:hAnsi="ＭＳ Ｐゴシック"/>
                <w:b/>
                <w:sz w:val="20"/>
                <w:szCs w:val="20"/>
              </w:rPr>
            </w:pPr>
            <w:r w:rsidRPr="00D570C5">
              <w:rPr>
                <w:rFonts w:ascii="ＭＳ Ｐゴシック" w:eastAsia="ＭＳ Ｐゴシック" w:hAnsi="ＭＳ Ｐゴシック" w:hint="eastAsia"/>
                <w:b/>
                <w:sz w:val="20"/>
                <w:szCs w:val="20"/>
              </w:rPr>
              <w:t>・</w:t>
            </w:r>
            <w:r w:rsidRPr="00D570C5">
              <w:rPr>
                <w:rFonts w:ascii="ＭＳ Ｐゴシック" w:eastAsia="ＭＳ Ｐゴシック" w:hAnsi="ＭＳ Ｐゴシック" w:cs="Arial" w:hint="eastAsia"/>
                <w:sz w:val="20"/>
                <w:szCs w:val="20"/>
              </w:rPr>
              <w:t>本校の医療的ケア実施体制について、府下でも取り組みが進んでおり、「医ケア先進校」となっているのにも関わらず、そのことを知らない保護者もおり、学校と保護者とで現状認識のズレがあるケースが見受けられる。教職員の頑張りが、しっかりと保護者に伝わるような情報発信の工夫が必要ではないか。発信することで、保護者の安心にもつながるだろう。</w:t>
            </w:r>
            <w:r w:rsidRPr="00784A0D">
              <w:rPr>
                <w:rFonts w:ascii="ＭＳ Ｐゴシック" w:eastAsia="ＭＳ Ｐゴシック" w:hAnsi="ＭＳ Ｐゴシック" w:cs="Arial" w:hint="eastAsia"/>
                <w:kern w:val="0"/>
                <w:sz w:val="20"/>
                <w:szCs w:val="20"/>
              </w:rPr>
              <w:t xml:space="preserve">　</w:t>
            </w:r>
          </w:p>
          <w:p w14:paraId="33CD7160" w14:textId="77777777" w:rsidR="00D815E3" w:rsidRDefault="00D815E3" w:rsidP="00D570C5">
            <w:pPr>
              <w:spacing w:line="260" w:lineRule="exact"/>
              <w:jc w:val="left"/>
              <w:rPr>
                <w:rFonts w:ascii="ＭＳ Ｐゴシック" w:eastAsia="ＭＳ Ｐゴシック" w:hAnsi="ＭＳ Ｐゴシック" w:cs="Arial"/>
                <w:sz w:val="23"/>
                <w:szCs w:val="23"/>
              </w:rPr>
            </w:pPr>
            <w:r w:rsidRPr="00D570C5">
              <w:rPr>
                <w:rFonts w:ascii="ＭＳ Ｐゴシック" w:eastAsia="ＭＳ Ｐゴシック" w:hAnsi="ＭＳ Ｐゴシック" w:cs="Arial" w:hint="eastAsia"/>
                <w:sz w:val="20"/>
                <w:szCs w:val="23"/>
              </w:rPr>
              <w:t>・大災害時の備えについて、避難訓練やＢＣＰ等、形式的なものから具体的なものへと進化しながら取り組んでいる様子がうかがえて、非常に感心した。学校としての環境が整ってきていると感じる。その上で、やはり教員の力量が問われていくであろうし、何よりも基礎が大切である。今後も教員の基礎固めを大切にして取り組みを進めていってほしい</w:t>
            </w:r>
            <w:r w:rsidRPr="00D570C5">
              <w:rPr>
                <w:rFonts w:ascii="ＭＳ Ｐゴシック" w:eastAsia="ＭＳ Ｐゴシック" w:hAnsi="ＭＳ Ｐゴシック" w:cs="Arial"/>
                <w:sz w:val="23"/>
                <w:szCs w:val="23"/>
              </w:rPr>
              <w:t>。</w:t>
            </w:r>
          </w:p>
          <w:p w14:paraId="6B83340F" w14:textId="77777777" w:rsidR="00943062" w:rsidRDefault="00943062" w:rsidP="00943062">
            <w:pPr>
              <w:jc w:val="left"/>
              <w:rPr>
                <w:rFonts w:ascii="HGPｺﾞｼｯｸM" w:eastAsia="HGPｺﾞｼｯｸM" w:hAnsi="ＭＳ Ｐゴシック"/>
                <w:b/>
                <w:szCs w:val="18"/>
              </w:rPr>
            </w:pPr>
            <w:r w:rsidRPr="00A80C14">
              <w:rPr>
                <w:rFonts w:ascii="HGPｺﾞｼｯｸM" w:eastAsia="HGPｺﾞｼｯｸM" w:hAnsi="ＭＳ Ｐゴシック" w:hint="eastAsia"/>
                <w:b/>
                <w:szCs w:val="18"/>
              </w:rPr>
              <w:t>＜第</w:t>
            </w:r>
            <w:r>
              <w:rPr>
                <w:rFonts w:ascii="HGPｺﾞｼｯｸM" w:eastAsia="HGPｺﾞｼｯｸM" w:hAnsi="ＭＳ Ｐゴシック" w:hint="eastAsia"/>
                <w:b/>
                <w:szCs w:val="18"/>
              </w:rPr>
              <w:t>３</w:t>
            </w:r>
            <w:r w:rsidRPr="00A80C14">
              <w:rPr>
                <w:rFonts w:ascii="HGPｺﾞｼｯｸM" w:eastAsia="HGPｺﾞｼｯｸM" w:hAnsi="ＭＳ Ｐゴシック" w:hint="eastAsia"/>
                <w:b/>
                <w:szCs w:val="18"/>
              </w:rPr>
              <w:t>回＞令和</w:t>
            </w:r>
            <w:r>
              <w:rPr>
                <w:rFonts w:ascii="HGPｺﾞｼｯｸM" w:eastAsia="HGPｺﾞｼｯｸM" w:hAnsi="ＭＳ Ｐゴシック" w:hint="eastAsia"/>
                <w:b/>
                <w:szCs w:val="18"/>
              </w:rPr>
              <w:t>４</w:t>
            </w:r>
            <w:r w:rsidRPr="00A80C14">
              <w:rPr>
                <w:rFonts w:ascii="HGPｺﾞｼｯｸM" w:eastAsia="HGPｺﾞｼｯｸM" w:hAnsi="ＭＳ Ｐゴシック" w:hint="eastAsia"/>
                <w:b/>
                <w:szCs w:val="18"/>
              </w:rPr>
              <w:t>年</w:t>
            </w:r>
            <w:r w:rsidRPr="008C56CF">
              <w:rPr>
                <w:rFonts w:ascii="HGPｺﾞｼｯｸM" w:eastAsia="HGPｺﾞｼｯｸM" w:hAnsi="ＭＳ Ｐゴシック" w:hint="eastAsia"/>
                <w:b/>
                <w:szCs w:val="18"/>
              </w:rPr>
              <w:t>１月</w:t>
            </w:r>
            <w:r w:rsidR="00F5518A" w:rsidRPr="008C56CF">
              <w:rPr>
                <w:rFonts w:ascii="HGPｺﾞｼｯｸM" w:eastAsia="HGPｺﾞｼｯｸM" w:hAnsi="ＭＳ Ｐゴシック" w:hint="eastAsia"/>
                <w:b/>
                <w:szCs w:val="18"/>
              </w:rPr>
              <w:t>３１</w:t>
            </w:r>
            <w:r w:rsidRPr="008C56CF">
              <w:rPr>
                <w:rFonts w:ascii="HGPｺﾞｼｯｸM" w:eastAsia="HGPｺﾞｼｯｸM" w:hAnsi="ＭＳ Ｐゴシック" w:hint="eastAsia"/>
                <w:b/>
                <w:szCs w:val="18"/>
              </w:rPr>
              <w:t>日（</w:t>
            </w:r>
            <w:r w:rsidR="005F19EF" w:rsidRPr="008C56CF">
              <w:rPr>
                <w:rFonts w:ascii="HGPｺﾞｼｯｸM" w:eastAsia="HGPｺﾞｼｯｸM" w:hAnsi="ＭＳ Ｐゴシック" w:hint="eastAsia"/>
                <w:b/>
                <w:szCs w:val="18"/>
              </w:rPr>
              <w:t>火</w:t>
            </w:r>
            <w:r w:rsidRPr="008C56CF">
              <w:rPr>
                <w:rFonts w:ascii="HGPｺﾞｼｯｸM" w:eastAsia="HGPｺﾞｼｯｸM" w:hAnsi="ＭＳ Ｐゴシック" w:hint="eastAsia"/>
                <w:b/>
                <w:szCs w:val="18"/>
              </w:rPr>
              <w:t>）</w:t>
            </w:r>
            <w:r w:rsidR="005F19EF">
              <w:rPr>
                <w:rFonts w:ascii="HGPｺﾞｼｯｸM" w:eastAsia="HGPｺﾞｼｯｸM" w:hAnsi="ＭＳ Ｐゴシック" w:hint="eastAsia"/>
                <w:b/>
                <w:szCs w:val="18"/>
              </w:rPr>
              <w:t>書面開催</w:t>
            </w:r>
          </w:p>
          <w:p w14:paraId="23710888" w14:textId="77777777" w:rsidR="005F19EF" w:rsidRPr="0058004E" w:rsidRDefault="0058004E" w:rsidP="009B1444">
            <w:pPr>
              <w:pStyle w:val="ab"/>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5F19EF" w:rsidRPr="0058004E">
              <w:rPr>
                <w:rFonts w:ascii="ＭＳ Ｐゴシック" w:eastAsia="ＭＳ Ｐゴシック" w:hAnsi="ＭＳ Ｐゴシック" w:hint="eastAsia"/>
                <w:sz w:val="20"/>
                <w:szCs w:val="20"/>
              </w:rPr>
              <w:t>コロナ禍</w:t>
            </w:r>
            <w:r>
              <w:rPr>
                <w:rFonts w:ascii="ＭＳ Ｐゴシック" w:eastAsia="ＭＳ Ｐゴシック" w:hAnsi="ＭＳ Ｐゴシック" w:hint="eastAsia"/>
                <w:sz w:val="20"/>
                <w:szCs w:val="20"/>
              </w:rPr>
              <w:t>であっても</w:t>
            </w:r>
            <w:r w:rsidR="005F19EF" w:rsidRPr="0058004E">
              <w:rPr>
                <w:rFonts w:ascii="ＭＳ Ｐゴシック" w:eastAsia="ＭＳ Ｐゴシック" w:hAnsi="ＭＳ Ｐゴシック" w:hint="eastAsia"/>
                <w:sz w:val="20"/>
                <w:szCs w:val="20"/>
              </w:rPr>
              <w:t>、感染対策や様々な研修、地域関係機関との連携、保護者からの相談や支援に取り組まれ、安心して教育を受けられているのだと思</w:t>
            </w:r>
            <w:r>
              <w:rPr>
                <w:rFonts w:ascii="ＭＳ Ｐゴシック" w:eastAsia="ＭＳ Ｐゴシック" w:hAnsi="ＭＳ Ｐゴシック" w:hint="eastAsia"/>
                <w:sz w:val="20"/>
                <w:szCs w:val="20"/>
              </w:rPr>
              <w:t>う</w:t>
            </w:r>
            <w:r w:rsidR="005F19EF" w:rsidRPr="0058004E">
              <w:rPr>
                <w:rFonts w:ascii="ＭＳ Ｐゴシック" w:eastAsia="ＭＳ Ｐゴシック" w:hAnsi="ＭＳ Ｐゴシック" w:hint="eastAsia"/>
                <w:sz w:val="20"/>
                <w:szCs w:val="20"/>
              </w:rPr>
              <w:t>。</w:t>
            </w:r>
          </w:p>
          <w:p w14:paraId="4260FE3B" w14:textId="77777777" w:rsidR="005F19EF" w:rsidRPr="0058004E" w:rsidRDefault="0058004E" w:rsidP="009B1444">
            <w:pPr>
              <w:pStyle w:val="ab"/>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5F19EF" w:rsidRPr="0058004E">
              <w:rPr>
                <w:rFonts w:ascii="ＭＳ Ｐゴシック" w:eastAsia="ＭＳ Ｐゴシック" w:hAnsi="ＭＳ Ｐゴシック" w:hint="eastAsia"/>
                <w:sz w:val="20"/>
                <w:szCs w:val="20"/>
              </w:rPr>
              <w:t>キャリア教育の意味が保護者には解りづらいとあり、一方通行になっているのがもったいなく、まず教員が理解しそれぞれの学年の保護者にあった伝え方が必要だと考えます。</w:t>
            </w:r>
          </w:p>
          <w:p w14:paraId="1E05F973" w14:textId="77777777" w:rsidR="0058004E" w:rsidRDefault="0058004E" w:rsidP="009B1444">
            <w:pPr>
              <w:pStyle w:val="ab"/>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5F19EF" w:rsidRPr="0058004E">
              <w:rPr>
                <w:rFonts w:ascii="ＭＳ Ｐゴシック" w:eastAsia="ＭＳ Ｐゴシック" w:hAnsi="ＭＳ Ｐゴシック" w:hint="eastAsia"/>
                <w:sz w:val="20"/>
                <w:szCs w:val="20"/>
              </w:rPr>
              <w:t>今回の自己診断の回答率が増えた「マチコミメール」も保護者への情報発信のツールとなっていることにメールの感心度が高いと感じた。</w:t>
            </w:r>
          </w:p>
          <w:p w14:paraId="663F6659" w14:textId="77777777" w:rsidR="005F19EF" w:rsidRPr="0058004E" w:rsidRDefault="0058004E" w:rsidP="009B1444">
            <w:pPr>
              <w:pStyle w:val="ab"/>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58004E">
              <w:rPr>
                <w:rFonts w:ascii="ＭＳ Ｐゴシック" w:eastAsia="ＭＳ Ｐゴシック" w:hAnsi="ＭＳ Ｐゴシック" w:hint="eastAsia"/>
                <w:sz w:val="20"/>
                <w:szCs w:val="20"/>
              </w:rPr>
              <w:t>日々の取り組みを聞かせていただいて、今も昔も変わらないのは、一人ひとりの個性を理解し、寄り添い、持っている力を引き出していくのが根底にあるのだと</w:t>
            </w:r>
            <w:r>
              <w:rPr>
                <w:rFonts w:ascii="ＭＳ Ｐゴシック" w:eastAsia="ＭＳ Ｐゴシック" w:hAnsi="ＭＳ Ｐゴシック" w:hint="eastAsia"/>
                <w:sz w:val="20"/>
                <w:szCs w:val="20"/>
              </w:rPr>
              <w:t>感じた</w:t>
            </w:r>
            <w:r w:rsidRPr="0058004E">
              <w:rPr>
                <w:rFonts w:ascii="ＭＳ Ｐゴシック" w:eastAsia="ＭＳ Ｐゴシック" w:hAnsi="ＭＳ Ｐゴシック" w:hint="eastAsia"/>
                <w:sz w:val="20"/>
                <w:szCs w:val="20"/>
              </w:rPr>
              <w:t>。</w:t>
            </w:r>
            <w:r w:rsidR="005F19EF" w:rsidRPr="0058004E">
              <w:rPr>
                <w:rFonts w:ascii="ＭＳ Ｐゴシック" w:eastAsia="ＭＳ Ｐゴシック" w:hAnsi="ＭＳ Ｐゴシック" w:hint="eastAsia"/>
                <w:sz w:val="20"/>
                <w:szCs w:val="20"/>
              </w:rPr>
              <w:t>学校の現状、子ども達、保護者の方々の様子を知ることができ、そこに関わらせていただいていることに感謝して</w:t>
            </w:r>
            <w:r>
              <w:rPr>
                <w:rFonts w:ascii="ＭＳ Ｐゴシック" w:eastAsia="ＭＳ Ｐゴシック" w:hAnsi="ＭＳ Ｐゴシック" w:hint="eastAsia"/>
                <w:sz w:val="20"/>
                <w:szCs w:val="20"/>
              </w:rPr>
              <w:t>いる。</w:t>
            </w:r>
          </w:p>
          <w:p w14:paraId="29465FAA" w14:textId="77777777" w:rsidR="0058004E" w:rsidRDefault="0058004E" w:rsidP="009B1444">
            <w:pPr>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5F19EF" w:rsidRPr="0058004E">
              <w:rPr>
                <w:rFonts w:ascii="ＭＳ Ｐゴシック" w:eastAsia="ＭＳ Ｐゴシック" w:hAnsi="ＭＳ Ｐゴシック" w:hint="eastAsia"/>
                <w:sz w:val="20"/>
                <w:szCs w:val="20"/>
              </w:rPr>
              <w:t>保護者の評価が非常に如実に現れていると思う。毎日の連絡帳などで子どもの様子</w:t>
            </w:r>
            <w:r>
              <w:rPr>
                <w:rFonts w:ascii="ＭＳ Ｐゴシック" w:eastAsia="ＭＳ Ｐゴシック" w:hAnsi="ＭＳ Ｐゴシック" w:hint="eastAsia"/>
                <w:sz w:val="20"/>
                <w:szCs w:val="20"/>
              </w:rPr>
              <w:t>の</w:t>
            </w:r>
            <w:r w:rsidR="005F19EF" w:rsidRPr="0058004E">
              <w:rPr>
                <w:rFonts w:ascii="ＭＳ Ｐゴシック" w:eastAsia="ＭＳ Ｐゴシック" w:hAnsi="ＭＳ Ｐゴシック" w:hint="eastAsia"/>
                <w:sz w:val="20"/>
                <w:szCs w:val="20"/>
              </w:rPr>
              <w:t>報告は受けているが、百聞は一見に如かず。見ないということはわからないということにつながり、丁寧な対応をしないと不審につながっていくと思う。</w:t>
            </w:r>
          </w:p>
          <w:p w14:paraId="0BD0D5DA" w14:textId="77777777" w:rsidR="005F19EF" w:rsidRPr="0058004E" w:rsidRDefault="0058004E" w:rsidP="009B1444">
            <w:pPr>
              <w:spacing w:line="26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w:t>
            </w:r>
            <w:r w:rsidR="005F19EF" w:rsidRPr="0058004E">
              <w:rPr>
                <w:rFonts w:ascii="ＭＳ Ｐゴシック" w:eastAsia="ＭＳ Ｐゴシック" w:hAnsi="ＭＳ Ｐゴシック" w:hint="eastAsia"/>
                <w:sz w:val="20"/>
                <w:szCs w:val="20"/>
              </w:rPr>
              <w:t>医療的ケアの実施校として、大阪府内、全国的にも先進校であると理解しているが、学校の保護者への対応一つで保護者からの評価は下がる。そもそも医療的ケアと医療行為の違いを理解していない保護者もいる上に、学校の中でどのように医療的ケアが決定しているのか、ということも知らない保護者がほとんどだと思う。今後の箕面支援学校の発展を応援いたします。</w:t>
            </w:r>
          </w:p>
          <w:p w14:paraId="65A8BE8C" w14:textId="77777777" w:rsidR="0058004E" w:rsidRPr="006524EB" w:rsidRDefault="006524EB" w:rsidP="009B1444">
            <w:pPr>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58004E" w:rsidRPr="006524EB">
              <w:rPr>
                <w:rFonts w:ascii="ＭＳ Ｐゴシック" w:eastAsia="ＭＳ Ｐゴシック" w:hAnsi="ＭＳ Ｐゴシック" w:hint="eastAsia"/>
                <w:sz w:val="20"/>
                <w:szCs w:val="20"/>
              </w:rPr>
              <w:t>昨年度に続きコロナ感染の収束が見込めない中でも、教職員が一体となり学校運営に取り組んだ結果、成果も現れており、保護者及び教職員からも概ね高い評価であると考え</w:t>
            </w:r>
            <w:r>
              <w:rPr>
                <w:rFonts w:ascii="ＭＳ Ｐゴシック" w:eastAsia="ＭＳ Ｐゴシック" w:hAnsi="ＭＳ Ｐゴシック" w:hint="eastAsia"/>
                <w:sz w:val="20"/>
                <w:szCs w:val="20"/>
              </w:rPr>
              <w:t>る。</w:t>
            </w:r>
            <w:r w:rsidR="0058004E" w:rsidRPr="006524EB">
              <w:rPr>
                <w:rFonts w:ascii="ＭＳ Ｐゴシック" w:eastAsia="ＭＳ Ｐゴシック" w:hAnsi="ＭＳ Ｐゴシック" w:hint="eastAsia"/>
                <w:sz w:val="20"/>
                <w:szCs w:val="20"/>
              </w:rPr>
              <w:t>一部70%台の評価については、次年度80%台へと持っていくための取組み強化を図られることを望</w:t>
            </w:r>
            <w:r>
              <w:rPr>
                <w:rFonts w:ascii="ＭＳ Ｐゴシック" w:eastAsia="ＭＳ Ｐゴシック" w:hAnsi="ＭＳ Ｐゴシック" w:hint="eastAsia"/>
                <w:sz w:val="20"/>
                <w:szCs w:val="20"/>
              </w:rPr>
              <w:t>む。</w:t>
            </w:r>
          </w:p>
          <w:p w14:paraId="15A2DD19" w14:textId="77777777" w:rsidR="0058004E" w:rsidRPr="006524EB" w:rsidRDefault="0058004E" w:rsidP="009B1444">
            <w:pPr>
              <w:spacing w:line="260" w:lineRule="exact"/>
              <w:rPr>
                <w:rFonts w:ascii="ＭＳ Ｐゴシック" w:eastAsia="ＭＳ Ｐゴシック" w:hAnsi="ＭＳ Ｐゴシック"/>
                <w:sz w:val="20"/>
                <w:szCs w:val="20"/>
              </w:rPr>
            </w:pPr>
            <w:r w:rsidRPr="006524EB">
              <w:rPr>
                <w:rFonts w:ascii="ＭＳ Ｐゴシック" w:eastAsia="ＭＳ Ｐゴシック" w:hAnsi="ＭＳ Ｐゴシック" w:cs="Arial" w:hint="eastAsia"/>
                <w:sz w:val="20"/>
                <w:szCs w:val="20"/>
              </w:rPr>
              <w:t>・</w:t>
            </w:r>
            <w:r w:rsidRPr="006524EB">
              <w:rPr>
                <w:rFonts w:ascii="ＭＳ Ｐゴシック" w:eastAsia="ＭＳ Ｐゴシック" w:hAnsi="ＭＳ Ｐゴシック" w:hint="eastAsia"/>
                <w:sz w:val="20"/>
                <w:szCs w:val="20"/>
              </w:rPr>
              <w:t>本年度もコロナ禍の中、教職員の皆様をはじめ児童・生徒及び保護者が一丸となって学校運営に取り組まれた1年だったと感じて</w:t>
            </w:r>
            <w:r w:rsidR="006524EB">
              <w:rPr>
                <w:rFonts w:ascii="ＭＳ Ｐゴシック" w:eastAsia="ＭＳ Ｐゴシック" w:hAnsi="ＭＳ Ｐゴシック" w:hint="eastAsia"/>
                <w:sz w:val="20"/>
                <w:szCs w:val="20"/>
              </w:rPr>
              <w:t>いる。</w:t>
            </w:r>
            <w:r w:rsidRPr="006524EB">
              <w:rPr>
                <w:rFonts w:ascii="ＭＳ Ｐゴシック" w:eastAsia="ＭＳ Ｐゴシック" w:hAnsi="ＭＳ Ｐゴシック" w:hint="eastAsia"/>
                <w:sz w:val="20"/>
                <w:szCs w:val="20"/>
              </w:rPr>
              <w:t>感染するとリスクの高い児童・生徒に対しても、しっかりと感染症予防対策を講じたうえで様々な行事にも取組まれたことに、心から敬意を表します。</w:t>
            </w:r>
          </w:p>
          <w:p w14:paraId="2408D290" w14:textId="77777777" w:rsidR="0058004E" w:rsidRPr="006524EB" w:rsidRDefault="006524EB" w:rsidP="009B1444">
            <w:pPr>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58004E" w:rsidRPr="006524EB">
              <w:rPr>
                <w:rFonts w:ascii="ＭＳ Ｐゴシック" w:eastAsia="ＭＳ Ｐゴシック" w:hAnsi="ＭＳ Ｐゴシック" w:hint="eastAsia"/>
                <w:sz w:val="20"/>
                <w:szCs w:val="20"/>
              </w:rPr>
              <w:t>現在第6波の真っただ中でいつピークアウトするか見えない状況下での運営は気も使われ大変だと思いますが、引き続き箕面支援学校らしい先駆的でバイタリティ溢れる学校運営をこれからも期待しております。</w:t>
            </w:r>
          </w:p>
          <w:p w14:paraId="0182A6EC" w14:textId="77777777" w:rsidR="009B1444" w:rsidRPr="009B1444" w:rsidRDefault="009B1444" w:rsidP="009B1444">
            <w:pPr>
              <w:spacing w:line="260" w:lineRule="exact"/>
              <w:rPr>
                <w:rFonts w:ascii="ＭＳ Ｐゴシック" w:eastAsia="ＭＳ Ｐゴシック" w:hAnsi="ＭＳ Ｐゴシック"/>
                <w:sz w:val="20"/>
              </w:rPr>
            </w:pPr>
            <w:r>
              <w:rPr>
                <w:rFonts w:ascii="ＭＳ Ｐゴシック" w:eastAsia="ＭＳ Ｐゴシック" w:hAnsi="ＭＳ Ｐゴシック" w:hint="eastAsia"/>
                <w:sz w:val="20"/>
              </w:rPr>
              <w:t>・保護者の</w:t>
            </w:r>
            <w:r w:rsidRPr="009B1444">
              <w:rPr>
                <w:rFonts w:ascii="ＭＳ Ｐゴシック" w:eastAsia="ＭＳ Ｐゴシック" w:hAnsi="ＭＳ Ｐゴシック" w:hint="eastAsia"/>
                <w:sz w:val="20"/>
              </w:rPr>
              <w:t>No8,No9について職員への評価につながる項目なので、どちらも高い肯定的回答なのはとても</w:t>
            </w:r>
            <w:r w:rsidRPr="009B1444">
              <w:rPr>
                <w:rFonts w:ascii="ＭＳ Ｐゴシック" w:eastAsia="ＭＳ Ｐゴシック" w:hAnsi="ＭＳ Ｐゴシック" w:hint="eastAsia"/>
                <w:sz w:val="20"/>
              </w:rPr>
              <w:lastRenderedPageBreak/>
              <w:t>良いことだと感じた。今後もそこが継続できるように職員が意識して</w:t>
            </w:r>
            <w:r>
              <w:rPr>
                <w:rFonts w:ascii="ＭＳ Ｐゴシック" w:eastAsia="ＭＳ Ｐゴシック" w:hAnsi="ＭＳ Ｐゴシック" w:hint="eastAsia"/>
                <w:sz w:val="20"/>
              </w:rPr>
              <w:t>教育</w:t>
            </w:r>
            <w:r w:rsidRPr="009B1444">
              <w:rPr>
                <w:rFonts w:ascii="ＭＳ Ｐゴシック" w:eastAsia="ＭＳ Ｐゴシック" w:hAnsi="ＭＳ Ｐゴシック" w:hint="eastAsia"/>
                <w:sz w:val="20"/>
              </w:rPr>
              <w:t>していく事が大切と思</w:t>
            </w:r>
            <w:r>
              <w:rPr>
                <w:rFonts w:ascii="ＭＳ Ｐゴシック" w:eastAsia="ＭＳ Ｐゴシック" w:hAnsi="ＭＳ Ｐゴシック" w:hint="eastAsia"/>
                <w:sz w:val="20"/>
              </w:rPr>
              <w:t>う。</w:t>
            </w:r>
          </w:p>
          <w:p w14:paraId="0C4A5F97" w14:textId="77777777" w:rsidR="009B1444" w:rsidRPr="009B1444" w:rsidRDefault="009B1444" w:rsidP="009B1444">
            <w:pPr>
              <w:spacing w:line="260" w:lineRule="exac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9B1444">
              <w:rPr>
                <w:rFonts w:ascii="ＭＳ Ｐゴシック" w:eastAsia="ＭＳ Ｐゴシック" w:hAnsi="ＭＳ Ｐゴシック" w:hint="eastAsia"/>
                <w:sz w:val="20"/>
              </w:rPr>
              <w:t>いろいろな立場の方からの御意見も取り入れより良い学校運営を考えていられることは素晴らしい</w:t>
            </w:r>
            <w:r w:rsidR="00B4395D">
              <w:rPr>
                <w:rFonts w:ascii="ＭＳ Ｐゴシック" w:eastAsia="ＭＳ Ｐゴシック" w:hAnsi="ＭＳ Ｐゴシック" w:hint="eastAsia"/>
                <w:sz w:val="20"/>
              </w:rPr>
              <w:t>。</w:t>
            </w:r>
          </w:p>
          <w:p w14:paraId="1C41CBA5" w14:textId="77777777" w:rsidR="009B1444" w:rsidRPr="009B1444" w:rsidRDefault="00B4395D" w:rsidP="00B4395D">
            <w:pPr>
              <w:spacing w:line="260" w:lineRule="exact"/>
              <w:rPr>
                <w:rFonts w:ascii="ＭＳ Ｐゴシック" w:eastAsia="ＭＳ Ｐゴシック" w:hAnsi="ＭＳ Ｐゴシック"/>
                <w:sz w:val="20"/>
              </w:rPr>
            </w:pPr>
            <w:r>
              <w:rPr>
                <w:rFonts w:ascii="ＭＳ Ｐゴシック" w:eastAsia="ＭＳ Ｐゴシック" w:hAnsi="ＭＳ Ｐゴシック" w:hint="eastAsia"/>
                <w:sz w:val="20"/>
              </w:rPr>
              <w:t>・</w:t>
            </w:r>
            <w:r w:rsidR="009B1444" w:rsidRPr="009B1444">
              <w:rPr>
                <w:rFonts w:ascii="ＭＳ Ｐゴシック" w:eastAsia="ＭＳ Ｐゴシック" w:hAnsi="ＭＳ Ｐゴシック" w:hint="eastAsia"/>
                <w:sz w:val="20"/>
              </w:rPr>
              <w:t>今年度の重点目標が，概ね高いレベルで達成されたことは，それぞれの教職員が役割を果たした結果であると思</w:t>
            </w:r>
            <w:r>
              <w:rPr>
                <w:rFonts w:ascii="ＭＳ Ｐゴシック" w:eastAsia="ＭＳ Ｐゴシック" w:hAnsi="ＭＳ Ｐゴシック" w:hint="eastAsia"/>
                <w:sz w:val="20"/>
              </w:rPr>
              <w:t>う</w:t>
            </w:r>
            <w:r w:rsidR="009B1444" w:rsidRPr="009B1444">
              <w:rPr>
                <w:rFonts w:ascii="ＭＳ Ｐゴシック" w:eastAsia="ＭＳ Ｐゴシック" w:hAnsi="ＭＳ Ｐゴシック" w:hint="eastAsia"/>
                <w:sz w:val="20"/>
              </w:rPr>
              <w:t>。保護者アンケートの回答率がアナウンスの工夫により向上していることなど，今年度もチーム箕面としての力を発揮されたことを強く感じ</w:t>
            </w:r>
            <w:r>
              <w:rPr>
                <w:rFonts w:ascii="ＭＳ Ｐゴシック" w:eastAsia="ＭＳ Ｐゴシック" w:hAnsi="ＭＳ Ｐゴシック" w:hint="eastAsia"/>
                <w:sz w:val="20"/>
              </w:rPr>
              <w:t>る。</w:t>
            </w:r>
          </w:p>
          <w:p w14:paraId="232E493B" w14:textId="77777777" w:rsidR="009B1444" w:rsidRPr="009B1444" w:rsidRDefault="00B4395D" w:rsidP="00B4395D">
            <w:pPr>
              <w:spacing w:line="260" w:lineRule="exact"/>
              <w:rPr>
                <w:rFonts w:ascii="ＭＳ Ｐゴシック" w:eastAsia="ＭＳ Ｐゴシック" w:hAnsi="ＭＳ Ｐゴシック"/>
                <w:sz w:val="20"/>
              </w:rPr>
            </w:pPr>
            <w:r>
              <w:rPr>
                <w:rFonts w:ascii="ＭＳ Ｐゴシック" w:eastAsia="ＭＳ Ｐゴシック" w:hAnsi="ＭＳ Ｐゴシック" w:hint="eastAsia"/>
                <w:sz w:val="20"/>
              </w:rPr>
              <w:t>・</w:t>
            </w:r>
            <w:r w:rsidR="009B1444" w:rsidRPr="009B1444">
              <w:rPr>
                <w:rFonts w:ascii="ＭＳ Ｐゴシック" w:eastAsia="ＭＳ Ｐゴシック" w:hAnsi="ＭＳ Ｐゴシック" w:hint="eastAsia"/>
                <w:sz w:val="20"/>
              </w:rPr>
              <w:t>コロナ禍であるにもかかわらず，子ども達の学びを探究された教職員の皆様，ご協力された保護者の皆様の一体感を感じた。学校運営に苦心され工夫されたこともあったと思</w:t>
            </w:r>
            <w:r>
              <w:rPr>
                <w:rFonts w:ascii="ＭＳ Ｐゴシック" w:eastAsia="ＭＳ Ｐゴシック" w:hAnsi="ＭＳ Ｐゴシック" w:hint="eastAsia"/>
                <w:sz w:val="20"/>
              </w:rPr>
              <w:t>う。</w:t>
            </w:r>
            <w:r w:rsidR="009B1444" w:rsidRPr="009B1444">
              <w:rPr>
                <w:rFonts w:ascii="ＭＳ Ｐゴシック" w:eastAsia="ＭＳ Ｐゴシック" w:hAnsi="ＭＳ Ｐゴシック" w:hint="eastAsia"/>
                <w:sz w:val="20"/>
              </w:rPr>
              <w:t>全体のバランスの取れた学校運営には感服して</w:t>
            </w:r>
            <w:r>
              <w:rPr>
                <w:rFonts w:ascii="ＭＳ Ｐゴシック" w:eastAsia="ＭＳ Ｐゴシック" w:hAnsi="ＭＳ Ｐゴシック" w:hint="eastAsia"/>
                <w:sz w:val="20"/>
              </w:rPr>
              <w:t>いる。</w:t>
            </w:r>
          </w:p>
          <w:p w14:paraId="41BC14D1" w14:textId="77777777" w:rsidR="009446CD" w:rsidRPr="009446CD" w:rsidRDefault="009446CD" w:rsidP="009446CD">
            <w:pPr>
              <w:spacing w:line="260" w:lineRule="exact"/>
              <w:jc w:val="left"/>
              <w:rPr>
                <w:rFonts w:ascii="ＭＳ Ｐゴシック" w:eastAsia="ＭＳ Ｐゴシック" w:hAnsi="ＭＳ Ｐゴシック" w:cs="Arial"/>
                <w:color w:val="222222"/>
                <w:kern w:val="0"/>
                <w:sz w:val="20"/>
                <w:szCs w:val="20"/>
              </w:rPr>
            </w:pPr>
            <w:r>
              <w:rPr>
                <w:rFonts w:ascii="ＭＳ Ｐゴシック" w:eastAsia="ＭＳ Ｐゴシック" w:hAnsi="ＭＳ Ｐゴシック" w:hint="eastAsia"/>
                <w:sz w:val="20"/>
                <w:szCs w:val="22"/>
              </w:rPr>
              <w:t>・</w:t>
            </w:r>
            <w:r w:rsidRPr="009446CD">
              <w:rPr>
                <w:rFonts w:ascii="ＭＳ Ｐゴシック" w:eastAsia="ＭＳ Ｐゴシック" w:hAnsi="ＭＳ Ｐゴシック" w:cs="Arial" w:hint="eastAsia"/>
                <w:color w:val="222222"/>
                <w:kern w:val="0"/>
                <w:sz w:val="20"/>
                <w:szCs w:val="20"/>
              </w:rPr>
              <w:t>アンケートでは、実感できなければ「わからない」と回答する傾向があるため、コロナ禍の影響で参観等も制約を受けるなかだからこそ、教職員と保護者との疎通に関する工夫が一層必要ではないかと考え</w:t>
            </w:r>
            <w:r>
              <w:rPr>
                <w:rFonts w:ascii="ＭＳ Ｐゴシック" w:eastAsia="ＭＳ Ｐゴシック" w:hAnsi="ＭＳ Ｐゴシック" w:cs="Arial" w:hint="eastAsia"/>
                <w:color w:val="222222"/>
                <w:kern w:val="0"/>
                <w:sz w:val="20"/>
                <w:szCs w:val="20"/>
              </w:rPr>
              <w:t>る</w:t>
            </w:r>
            <w:r w:rsidRPr="009446CD">
              <w:rPr>
                <w:rFonts w:ascii="ＭＳ Ｐゴシック" w:eastAsia="ＭＳ Ｐゴシック" w:hAnsi="ＭＳ Ｐゴシック" w:cs="Arial" w:hint="eastAsia"/>
                <w:color w:val="222222"/>
                <w:kern w:val="0"/>
                <w:sz w:val="20"/>
                <w:szCs w:val="20"/>
              </w:rPr>
              <w:t>。</w:t>
            </w:r>
          </w:p>
          <w:p w14:paraId="677776D8" w14:textId="77777777" w:rsidR="009446CD" w:rsidRPr="009446CD" w:rsidRDefault="009446CD" w:rsidP="009446CD">
            <w:pPr>
              <w:widowControl/>
              <w:shd w:val="clear" w:color="auto" w:fill="FFFFFF"/>
              <w:spacing w:line="260" w:lineRule="exact"/>
              <w:jc w:val="left"/>
              <w:rPr>
                <w:rFonts w:ascii="ＭＳ Ｐゴシック" w:eastAsia="ＭＳ Ｐゴシック" w:hAnsi="ＭＳ Ｐゴシック" w:cs="Arial"/>
                <w:color w:val="222222"/>
                <w:kern w:val="0"/>
                <w:sz w:val="20"/>
                <w:szCs w:val="20"/>
              </w:rPr>
            </w:pPr>
            <w:r w:rsidRPr="009446CD">
              <w:rPr>
                <w:rFonts w:ascii="ＭＳ Ｐゴシック" w:eastAsia="ＭＳ Ｐゴシック" w:hAnsi="ＭＳ Ｐゴシック" w:cs="Arial" w:hint="eastAsia"/>
                <w:color w:val="222222"/>
                <w:kern w:val="0"/>
                <w:sz w:val="20"/>
                <w:szCs w:val="20"/>
              </w:rPr>
              <w:t>・学校教育自己診断表(保護者)の№14、学校教育自己診断表(教職員)の№5の肯定的回答が増加していることは、まさに「医療的ケアに関する取り組みの積極性」を保護者も教職員も「実感できた」という素晴らしい成果だと考え</w:t>
            </w:r>
            <w:r>
              <w:rPr>
                <w:rFonts w:ascii="ＭＳ Ｐゴシック" w:eastAsia="ＭＳ Ｐゴシック" w:hAnsi="ＭＳ Ｐゴシック" w:cs="Arial" w:hint="eastAsia"/>
                <w:color w:val="222222"/>
                <w:kern w:val="0"/>
                <w:sz w:val="20"/>
                <w:szCs w:val="20"/>
              </w:rPr>
              <w:t>る</w:t>
            </w:r>
            <w:r w:rsidRPr="009446CD">
              <w:rPr>
                <w:rFonts w:ascii="ＭＳ Ｐゴシック" w:eastAsia="ＭＳ Ｐゴシック" w:hAnsi="ＭＳ Ｐゴシック" w:cs="Arial" w:hint="eastAsia"/>
                <w:color w:val="222222"/>
                <w:kern w:val="0"/>
                <w:sz w:val="20"/>
                <w:szCs w:val="20"/>
              </w:rPr>
              <w:t>。「学校評価(案)」でもその記述があることは頼もしいことです。</w:t>
            </w:r>
          </w:p>
          <w:p w14:paraId="6D17279D" w14:textId="77777777" w:rsidR="009446CD" w:rsidRPr="009446CD" w:rsidRDefault="009446CD" w:rsidP="009446CD">
            <w:pPr>
              <w:widowControl/>
              <w:shd w:val="clear" w:color="auto" w:fill="FFFFFF"/>
              <w:spacing w:line="260" w:lineRule="exact"/>
              <w:jc w:val="left"/>
              <w:rPr>
                <w:sz w:val="18"/>
              </w:rPr>
            </w:pPr>
            <w:r>
              <w:rPr>
                <w:rFonts w:ascii="ＭＳ ゴシック" w:eastAsia="ＭＳ ゴシック" w:hAnsi="ＭＳ ゴシック" w:cs="Arial" w:hint="eastAsia"/>
                <w:color w:val="222222"/>
                <w:kern w:val="0"/>
                <w:sz w:val="20"/>
              </w:rPr>
              <w:t>・</w:t>
            </w:r>
            <w:r w:rsidRPr="009446CD">
              <w:rPr>
                <w:rFonts w:ascii="ＭＳ ゴシック" w:eastAsia="ＭＳ ゴシック" w:hAnsi="ＭＳ ゴシック" w:cs="Arial" w:hint="eastAsia"/>
                <w:color w:val="222222"/>
                <w:kern w:val="0"/>
                <w:sz w:val="20"/>
              </w:rPr>
              <w:t>コロナ禍における様々な配慮や変更、新たなルール作りを余儀なくされるなかにあって、児童の成長と教育に妥協することなく取り組んでおられる姿勢にはいつも感激してい</w:t>
            </w:r>
            <w:r>
              <w:rPr>
                <w:rFonts w:ascii="ＭＳ ゴシック" w:eastAsia="ＭＳ ゴシック" w:hAnsi="ＭＳ ゴシック" w:cs="Arial" w:hint="eastAsia"/>
                <w:color w:val="222222"/>
                <w:kern w:val="0"/>
                <w:sz w:val="20"/>
              </w:rPr>
              <w:t>る</w:t>
            </w:r>
            <w:r w:rsidRPr="009446CD">
              <w:rPr>
                <w:rFonts w:ascii="ＭＳ ゴシック" w:eastAsia="ＭＳ ゴシック" w:hAnsi="ＭＳ ゴシック" w:cs="Arial" w:hint="eastAsia"/>
                <w:color w:val="222222"/>
                <w:kern w:val="0"/>
                <w:sz w:val="20"/>
              </w:rPr>
              <w:t>。わが子が卒業した後でも、このように志の高い学校の運営に携わることができていることに感謝</w:t>
            </w:r>
            <w:r>
              <w:rPr>
                <w:rFonts w:ascii="ＭＳ ゴシック" w:eastAsia="ＭＳ ゴシック" w:hAnsi="ＭＳ ゴシック" w:cs="Arial" w:hint="eastAsia"/>
                <w:color w:val="222222"/>
                <w:kern w:val="0"/>
                <w:sz w:val="20"/>
              </w:rPr>
              <w:t>している。</w:t>
            </w:r>
          </w:p>
          <w:p w14:paraId="2C57A880" w14:textId="77777777" w:rsidR="00B4395D" w:rsidRPr="00D815E3" w:rsidRDefault="00B4395D" w:rsidP="009446CD">
            <w:pPr>
              <w:jc w:val="left"/>
              <w:rPr>
                <w:rFonts w:ascii="HGPｺﾞｼｯｸM" w:eastAsia="HGPｺﾞｼｯｸM" w:hAnsi="Arial" w:cs="Arial"/>
                <w:kern w:val="0"/>
                <w:sz w:val="20"/>
                <w:szCs w:val="20"/>
              </w:rPr>
            </w:pPr>
          </w:p>
        </w:tc>
      </w:tr>
    </w:tbl>
    <w:p w14:paraId="1C27D77F" w14:textId="77777777" w:rsidR="0006163F" w:rsidRDefault="0006163F">
      <w:pPr>
        <w:ind w:leftChars="-92" w:left="23" w:hangingChars="90" w:hanging="216"/>
        <w:jc w:val="left"/>
        <w:rPr>
          <w:rFonts w:ascii="HGPｺﾞｼｯｸM" w:eastAsia="HGPｺﾞｼｯｸM" w:hAnsi="ＭＳ ゴシック"/>
          <w:sz w:val="24"/>
          <w:szCs w:val="21"/>
        </w:rPr>
      </w:pPr>
    </w:p>
    <w:p w14:paraId="198435CE" w14:textId="77777777" w:rsidR="0006163F" w:rsidRDefault="0006163F">
      <w:pPr>
        <w:ind w:leftChars="-92" w:left="23" w:hangingChars="90" w:hanging="216"/>
        <w:jc w:val="left"/>
        <w:rPr>
          <w:rFonts w:ascii="HGPｺﾞｼｯｸM" w:eastAsia="HGPｺﾞｼｯｸM" w:hAnsi="ＭＳ ゴシック"/>
          <w:sz w:val="24"/>
          <w:szCs w:val="21"/>
        </w:rPr>
      </w:pPr>
    </w:p>
    <w:p w14:paraId="21E34617" w14:textId="77777777" w:rsidR="0006163F" w:rsidRDefault="0006163F">
      <w:pPr>
        <w:ind w:leftChars="-92" w:left="23" w:hangingChars="90" w:hanging="216"/>
        <w:jc w:val="left"/>
        <w:rPr>
          <w:rFonts w:ascii="HGPｺﾞｼｯｸM" w:eastAsia="HGPｺﾞｼｯｸM" w:hAnsi="ＭＳ ゴシック"/>
          <w:sz w:val="24"/>
          <w:szCs w:val="21"/>
        </w:rPr>
      </w:pPr>
    </w:p>
    <w:p w14:paraId="120AA1DB" w14:textId="0010DC62" w:rsidR="00201F36" w:rsidRDefault="004714CA">
      <w:pPr>
        <w:ind w:leftChars="-92" w:left="23" w:hangingChars="90" w:hanging="216"/>
        <w:jc w:val="left"/>
        <w:rPr>
          <w:rFonts w:ascii="HGPｺﾞｼｯｸM" w:eastAsia="HGPｺﾞｼｯｸM" w:hAnsi="ＭＳ ゴシック"/>
          <w:sz w:val="24"/>
          <w:szCs w:val="21"/>
        </w:rPr>
      </w:pPr>
      <w:r>
        <w:rPr>
          <w:rFonts w:ascii="HGPｺﾞｼｯｸM" w:eastAsia="HGPｺﾞｼｯｸM" w:hAnsi="ＭＳ ゴシック" w:hint="eastAsia"/>
          <w:sz w:val="24"/>
          <w:szCs w:val="21"/>
        </w:rPr>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2375"/>
        <w:gridCol w:w="4536"/>
        <w:gridCol w:w="4110"/>
        <w:gridCol w:w="3084"/>
      </w:tblGrid>
      <w:tr w:rsidR="00201F36" w14:paraId="34E2A475" w14:textId="77777777" w:rsidTr="0000077B">
        <w:trPr>
          <w:trHeight w:val="586"/>
          <w:jc w:val="center"/>
        </w:trPr>
        <w:tc>
          <w:tcPr>
            <w:tcW w:w="881" w:type="dxa"/>
            <w:shd w:val="clear" w:color="auto" w:fill="auto"/>
            <w:vAlign w:val="center"/>
          </w:tcPr>
          <w:p w14:paraId="3CF00E53" w14:textId="77777777" w:rsidR="00201F36" w:rsidRDefault="004714CA">
            <w:pPr>
              <w:spacing w:line="300" w:lineRule="exact"/>
              <w:jc w:val="center"/>
              <w:rPr>
                <w:rFonts w:ascii="HGPｺﾞｼｯｸM" w:eastAsia="HGPｺﾞｼｯｸM" w:hAnsi="ＭＳ 明朝"/>
                <w:sz w:val="20"/>
                <w:szCs w:val="20"/>
              </w:rPr>
            </w:pPr>
            <w:r>
              <w:rPr>
                <w:rFonts w:ascii="HGPｺﾞｼｯｸM" w:eastAsia="HGPｺﾞｼｯｸM" w:hAnsi="ＭＳ 明朝" w:hint="eastAsia"/>
                <w:sz w:val="20"/>
                <w:szCs w:val="20"/>
              </w:rPr>
              <w:t>中期的</w:t>
            </w:r>
          </w:p>
          <w:p w14:paraId="60624FBB" w14:textId="77777777" w:rsidR="00201F36" w:rsidRDefault="004714CA">
            <w:pPr>
              <w:spacing w:line="300" w:lineRule="exact"/>
              <w:jc w:val="center"/>
              <w:rPr>
                <w:rFonts w:ascii="HGPｺﾞｼｯｸM" w:eastAsia="HGPｺﾞｼｯｸM" w:hAnsi="ＭＳ 明朝"/>
                <w:spacing w:val="-20"/>
                <w:sz w:val="20"/>
                <w:szCs w:val="20"/>
              </w:rPr>
            </w:pPr>
            <w:r>
              <w:rPr>
                <w:rFonts w:ascii="HGPｺﾞｼｯｸM" w:eastAsia="HGPｺﾞｼｯｸM" w:hAnsi="ＭＳ 明朝" w:hint="eastAsia"/>
                <w:sz w:val="20"/>
                <w:szCs w:val="20"/>
              </w:rPr>
              <w:t>目標</w:t>
            </w:r>
          </w:p>
        </w:tc>
        <w:tc>
          <w:tcPr>
            <w:tcW w:w="2375" w:type="dxa"/>
            <w:shd w:val="clear" w:color="auto" w:fill="auto"/>
            <w:vAlign w:val="center"/>
          </w:tcPr>
          <w:p w14:paraId="3699A103" w14:textId="77777777" w:rsidR="00201F36" w:rsidRDefault="004714CA">
            <w:pPr>
              <w:spacing w:line="300" w:lineRule="exact"/>
              <w:jc w:val="center"/>
              <w:rPr>
                <w:rFonts w:ascii="HGPｺﾞｼｯｸM" w:eastAsia="HGPｺﾞｼｯｸM" w:hAnsi="ＭＳ 明朝"/>
                <w:sz w:val="20"/>
                <w:szCs w:val="20"/>
              </w:rPr>
            </w:pPr>
            <w:r>
              <w:rPr>
                <w:rFonts w:ascii="HGPｺﾞｼｯｸM" w:eastAsia="HGPｺﾞｼｯｸM" w:hAnsi="ＭＳ 明朝" w:hint="eastAsia"/>
                <w:sz w:val="20"/>
                <w:szCs w:val="20"/>
              </w:rPr>
              <w:t>今年度の重点目標</w:t>
            </w:r>
          </w:p>
        </w:tc>
        <w:tc>
          <w:tcPr>
            <w:tcW w:w="4536" w:type="dxa"/>
            <w:tcBorders>
              <w:right w:val="dashed" w:sz="4" w:space="0" w:color="auto"/>
            </w:tcBorders>
            <w:shd w:val="clear" w:color="auto" w:fill="auto"/>
            <w:vAlign w:val="center"/>
          </w:tcPr>
          <w:p w14:paraId="3EC2AF08" w14:textId="77777777" w:rsidR="00201F36" w:rsidRDefault="004714CA">
            <w:pPr>
              <w:spacing w:line="300" w:lineRule="exact"/>
              <w:jc w:val="center"/>
              <w:rPr>
                <w:rFonts w:ascii="HGPｺﾞｼｯｸM" w:eastAsia="HGPｺﾞｼｯｸM" w:hAnsi="ＭＳ 明朝"/>
                <w:sz w:val="20"/>
                <w:szCs w:val="20"/>
              </w:rPr>
            </w:pPr>
            <w:r>
              <w:rPr>
                <w:rFonts w:ascii="HGPｺﾞｼｯｸM" w:eastAsia="HGPｺﾞｼｯｸM" w:hAnsi="ＭＳ 明朝" w:hint="eastAsia"/>
                <w:sz w:val="20"/>
                <w:szCs w:val="20"/>
              </w:rPr>
              <w:t>具体的な取組計画・内容</w:t>
            </w:r>
          </w:p>
        </w:tc>
        <w:tc>
          <w:tcPr>
            <w:tcW w:w="4110" w:type="dxa"/>
            <w:tcBorders>
              <w:right w:val="dashed" w:sz="4" w:space="0" w:color="auto"/>
            </w:tcBorders>
            <w:vAlign w:val="center"/>
          </w:tcPr>
          <w:p w14:paraId="4DC18F8F" w14:textId="77777777" w:rsidR="00201F36" w:rsidRDefault="004714CA">
            <w:pPr>
              <w:spacing w:line="300" w:lineRule="exact"/>
              <w:jc w:val="center"/>
              <w:rPr>
                <w:rFonts w:ascii="HGPｺﾞｼｯｸM" w:eastAsia="HGPｺﾞｼｯｸM" w:hAnsi="ＭＳ 明朝"/>
                <w:sz w:val="20"/>
                <w:szCs w:val="20"/>
              </w:rPr>
            </w:pPr>
            <w:r>
              <w:rPr>
                <w:rFonts w:ascii="HGPｺﾞｼｯｸM" w:eastAsia="HGPｺﾞｼｯｸM" w:hAnsi="ＭＳ 明朝" w:hint="eastAsia"/>
                <w:sz w:val="20"/>
                <w:szCs w:val="20"/>
              </w:rPr>
              <w:t>評価指標</w:t>
            </w:r>
            <w:r w:rsidR="001A15CC" w:rsidRPr="006D761B">
              <w:rPr>
                <w:rFonts w:ascii="HGPｺﾞｼｯｸM" w:eastAsia="HGPｺﾞｼｯｸM" w:hAnsi="ＭＳ 明朝" w:hint="eastAsia"/>
                <w:sz w:val="20"/>
                <w:szCs w:val="20"/>
              </w:rPr>
              <w:t>[Ｒ２年度値]</w:t>
            </w:r>
          </w:p>
        </w:tc>
        <w:tc>
          <w:tcPr>
            <w:tcW w:w="3084" w:type="dxa"/>
            <w:tcBorders>
              <w:left w:val="dashed" w:sz="4" w:space="0" w:color="auto"/>
              <w:right w:val="single" w:sz="4" w:space="0" w:color="auto"/>
            </w:tcBorders>
            <w:shd w:val="clear" w:color="auto" w:fill="auto"/>
            <w:vAlign w:val="center"/>
          </w:tcPr>
          <w:p w14:paraId="15AD4FFF" w14:textId="77777777" w:rsidR="00201F36" w:rsidRDefault="004714CA">
            <w:pPr>
              <w:spacing w:line="300" w:lineRule="exact"/>
              <w:jc w:val="center"/>
              <w:rPr>
                <w:rFonts w:ascii="HGPｺﾞｼｯｸM" w:eastAsia="HGPｺﾞｼｯｸM" w:hAnsi="ＭＳ 明朝"/>
                <w:sz w:val="20"/>
                <w:szCs w:val="20"/>
              </w:rPr>
            </w:pPr>
            <w:r>
              <w:rPr>
                <w:rFonts w:ascii="HGPｺﾞｼｯｸM" w:eastAsia="HGPｺﾞｼｯｸM" w:hAnsi="ＭＳ 明朝" w:hint="eastAsia"/>
                <w:sz w:val="20"/>
                <w:szCs w:val="20"/>
              </w:rPr>
              <w:t>自己評価</w:t>
            </w:r>
          </w:p>
        </w:tc>
      </w:tr>
      <w:tr w:rsidR="00EB0B1E" w14:paraId="0978B886" w14:textId="77777777" w:rsidTr="0000077B">
        <w:trPr>
          <w:cantSplit/>
          <w:trHeight w:val="3670"/>
          <w:jc w:val="center"/>
        </w:trPr>
        <w:tc>
          <w:tcPr>
            <w:tcW w:w="881" w:type="dxa"/>
            <w:shd w:val="clear" w:color="auto" w:fill="auto"/>
            <w:textDirection w:val="tbRlV"/>
            <w:vAlign w:val="center"/>
          </w:tcPr>
          <w:p w14:paraId="75CBE688" w14:textId="77777777" w:rsidR="00EB0B1E" w:rsidRDefault="00EB0B1E" w:rsidP="00EB0B1E">
            <w:pPr>
              <w:spacing w:line="300" w:lineRule="exact"/>
              <w:jc w:val="center"/>
              <w:rPr>
                <w:rFonts w:ascii="HGPｺﾞｼｯｸM" w:eastAsia="HGPｺﾞｼｯｸM"/>
                <w:b/>
                <w:szCs w:val="21"/>
              </w:rPr>
            </w:pPr>
            <w:r>
              <w:rPr>
                <w:rFonts w:ascii="HGPｺﾞｼｯｸM" w:eastAsia="HGPｺﾞｼｯｸM" w:hint="eastAsia"/>
                <w:b/>
                <w:szCs w:val="21"/>
              </w:rPr>
              <w:t>１ 教育的ニーズを踏まえた</w:t>
            </w:r>
          </w:p>
          <w:p w14:paraId="2A57DAEE" w14:textId="77777777" w:rsidR="00EB0B1E" w:rsidRDefault="00EB0B1E" w:rsidP="00EB0B1E">
            <w:pPr>
              <w:spacing w:line="300" w:lineRule="exact"/>
              <w:ind w:left="113" w:right="113"/>
              <w:jc w:val="center"/>
              <w:rPr>
                <w:rFonts w:ascii="HGPｺﾞｼｯｸM" w:eastAsia="HGPｺﾞｼｯｸM" w:hAnsi="ＭＳ 明朝"/>
                <w:sz w:val="20"/>
                <w:szCs w:val="20"/>
              </w:rPr>
            </w:pPr>
            <w:r>
              <w:rPr>
                <w:rFonts w:ascii="HGPｺﾞｼｯｸM" w:eastAsia="HGPｺﾞｼｯｸM" w:hint="eastAsia"/>
                <w:b/>
                <w:szCs w:val="21"/>
              </w:rPr>
              <w:t>教育活動の推進</w:t>
            </w:r>
          </w:p>
        </w:tc>
        <w:tc>
          <w:tcPr>
            <w:tcW w:w="2375" w:type="dxa"/>
            <w:shd w:val="clear" w:color="auto" w:fill="auto"/>
          </w:tcPr>
          <w:p w14:paraId="0776A91E" w14:textId="77777777" w:rsidR="00EB0B1E" w:rsidRDefault="00EB0B1E" w:rsidP="00EB0B1E">
            <w:pPr>
              <w:autoSpaceDE w:val="0"/>
              <w:autoSpaceDN w:val="0"/>
              <w:spacing w:line="300" w:lineRule="exact"/>
              <w:rPr>
                <w:rFonts w:ascii="HGPｺﾞｼｯｸM" w:eastAsia="HGPｺﾞｼｯｸM" w:hAnsi="ＭＳ Ｐゴシック"/>
                <w:b/>
                <w:sz w:val="18"/>
                <w:szCs w:val="18"/>
              </w:rPr>
            </w:pPr>
            <w:r>
              <w:rPr>
                <w:rFonts w:ascii="HGPｺﾞｼｯｸM" w:eastAsia="HGPｺﾞｼｯｸM" w:hAnsi="ＭＳ Ｐゴシック" w:hint="eastAsia"/>
                <w:b/>
                <w:sz w:val="18"/>
                <w:szCs w:val="18"/>
              </w:rPr>
              <w:t>（１）キャリア教育の推進</w:t>
            </w:r>
          </w:p>
          <w:p w14:paraId="6E429067" w14:textId="77777777" w:rsidR="00EB0B1E" w:rsidRDefault="00EB0B1E" w:rsidP="00EB0B1E">
            <w:pPr>
              <w:autoSpaceDE w:val="0"/>
              <w:autoSpaceDN w:val="0"/>
              <w:spacing w:line="300" w:lineRule="exact"/>
              <w:rPr>
                <w:rFonts w:ascii="HGPｺﾞｼｯｸM" w:eastAsia="HGPｺﾞｼｯｸM" w:hAnsi="ＭＳ Ｐゴシック"/>
                <w:b/>
                <w:sz w:val="18"/>
                <w:szCs w:val="18"/>
              </w:rPr>
            </w:pPr>
          </w:p>
          <w:p w14:paraId="0AAABB94" w14:textId="77777777" w:rsidR="00EB0B1E" w:rsidRDefault="00EB0B1E" w:rsidP="00EB0B1E">
            <w:pPr>
              <w:autoSpaceDE w:val="0"/>
              <w:autoSpaceDN w:val="0"/>
              <w:spacing w:line="300" w:lineRule="exact"/>
              <w:rPr>
                <w:rFonts w:ascii="HGPｺﾞｼｯｸM" w:eastAsia="HGPｺﾞｼｯｸM" w:hAnsi="ＭＳ Ｐゴシック"/>
                <w:b/>
                <w:sz w:val="18"/>
                <w:szCs w:val="18"/>
              </w:rPr>
            </w:pPr>
          </w:p>
          <w:p w14:paraId="52EACF7E" w14:textId="77777777" w:rsidR="00EB0B1E" w:rsidRDefault="00EB0B1E" w:rsidP="00EB0B1E">
            <w:pPr>
              <w:autoSpaceDE w:val="0"/>
              <w:autoSpaceDN w:val="0"/>
              <w:spacing w:line="300" w:lineRule="exact"/>
              <w:rPr>
                <w:rFonts w:ascii="HGPｺﾞｼｯｸM" w:eastAsia="HGPｺﾞｼｯｸM" w:hAnsi="ＭＳ Ｐゴシック"/>
                <w:b/>
                <w:sz w:val="18"/>
                <w:szCs w:val="18"/>
              </w:rPr>
            </w:pPr>
          </w:p>
          <w:p w14:paraId="1526ED7E" w14:textId="77777777" w:rsidR="00EB0B1E" w:rsidRDefault="00EB0B1E" w:rsidP="00EB0B1E">
            <w:pPr>
              <w:autoSpaceDE w:val="0"/>
              <w:autoSpaceDN w:val="0"/>
              <w:spacing w:line="300" w:lineRule="exact"/>
              <w:rPr>
                <w:rFonts w:ascii="HGPｺﾞｼｯｸM" w:eastAsia="HGPｺﾞｼｯｸM" w:hAnsi="ＭＳ Ｐゴシック"/>
                <w:b/>
                <w:sz w:val="18"/>
                <w:szCs w:val="18"/>
              </w:rPr>
            </w:pPr>
          </w:p>
          <w:p w14:paraId="1171B0A6" w14:textId="77777777" w:rsidR="00EB0B1E" w:rsidRDefault="00EB0B1E" w:rsidP="00EB0B1E">
            <w:pPr>
              <w:autoSpaceDE w:val="0"/>
              <w:autoSpaceDN w:val="0"/>
              <w:spacing w:line="300" w:lineRule="exact"/>
              <w:rPr>
                <w:rFonts w:ascii="HGPｺﾞｼｯｸM" w:eastAsia="HGPｺﾞｼｯｸM" w:hAnsi="ＭＳ Ｐゴシック"/>
                <w:b/>
                <w:sz w:val="18"/>
                <w:szCs w:val="18"/>
              </w:rPr>
            </w:pPr>
          </w:p>
          <w:p w14:paraId="51929AC8" w14:textId="77777777" w:rsidR="00822A16" w:rsidRDefault="00822A16" w:rsidP="00EB0B1E">
            <w:pPr>
              <w:autoSpaceDE w:val="0"/>
              <w:autoSpaceDN w:val="0"/>
              <w:spacing w:line="300" w:lineRule="exact"/>
              <w:rPr>
                <w:rFonts w:ascii="HGPｺﾞｼｯｸM" w:eastAsia="HGPｺﾞｼｯｸM" w:hAnsi="ＭＳ Ｐゴシック"/>
                <w:b/>
                <w:sz w:val="18"/>
                <w:szCs w:val="18"/>
              </w:rPr>
            </w:pPr>
          </w:p>
          <w:p w14:paraId="0048D9A1" w14:textId="77777777" w:rsidR="00822A16" w:rsidRDefault="00822A16" w:rsidP="00EB0B1E">
            <w:pPr>
              <w:autoSpaceDE w:val="0"/>
              <w:autoSpaceDN w:val="0"/>
              <w:spacing w:line="300" w:lineRule="exact"/>
              <w:rPr>
                <w:rFonts w:ascii="HGPｺﾞｼｯｸM" w:eastAsia="HGPｺﾞｼｯｸM" w:hAnsi="ＭＳ Ｐゴシック"/>
                <w:b/>
                <w:sz w:val="18"/>
                <w:szCs w:val="18"/>
              </w:rPr>
            </w:pPr>
          </w:p>
          <w:p w14:paraId="05D1A958" w14:textId="77777777" w:rsidR="00CC3CC4" w:rsidRDefault="00CC3CC4" w:rsidP="00EB0B1E">
            <w:pPr>
              <w:autoSpaceDE w:val="0"/>
              <w:autoSpaceDN w:val="0"/>
              <w:spacing w:line="300" w:lineRule="exact"/>
              <w:rPr>
                <w:rFonts w:ascii="HGPｺﾞｼｯｸM" w:eastAsia="HGPｺﾞｼｯｸM" w:hAnsi="ＭＳ Ｐゴシック"/>
                <w:b/>
                <w:sz w:val="18"/>
                <w:szCs w:val="18"/>
              </w:rPr>
            </w:pPr>
          </w:p>
          <w:p w14:paraId="575A3CC2" w14:textId="77777777" w:rsidR="00EB0B1E" w:rsidRDefault="00EB0B1E" w:rsidP="00EB0B1E">
            <w:pPr>
              <w:autoSpaceDE w:val="0"/>
              <w:autoSpaceDN w:val="0"/>
              <w:spacing w:line="300" w:lineRule="exact"/>
              <w:rPr>
                <w:rFonts w:ascii="ＭＳ Ｐゴシック" w:eastAsia="ＭＳ Ｐゴシック" w:hAnsi="ＭＳ Ｐゴシック"/>
                <w:b/>
                <w:szCs w:val="21"/>
              </w:rPr>
            </w:pPr>
            <w:r>
              <w:rPr>
                <w:rFonts w:ascii="HGPｺﾞｼｯｸM" w:eastAsia="HGPｺﾞｼｯｸM" w:hAnsi="ＭＳ Ｐゴシック" w:hint="eastAsia"/>
                <w:b/>
                <w:sz w:val="18"/>
                <w:szCs w:val="18"/>
              </w:rPr>
              <w:t>（２）自立活動の指導の充実</w:t>
            </w:r>
          </w:p>
          <w:p w14:paraId="3BD9B1A2" w14:textId="77777777" w:rsidR="00EB0B1E" w:rsidRDefault="00EB0B1E" w:rsidP="00EB0B1E">
            <w:pPr>
              <w:spacing w:line="300" w:lineRule="exact"/>
              <w:ind w:leftChars="-62" w:left="50" w:hangingChars="100" w:hanging="180"/>
              <w:rPr>
                <w:rFonts w:ascii="HGPｺﾞｼｯｸM" w:eastAsia="HGPｺﾞｼｯｸM" w:hAnsi="ＭＳ 明朝"/>
                <w:sz w:val="18"/>
                <w:szCs w:val="18"/>
              </w:rPr>
            </w:pPr>
          </w:p>
        </w:tc>
        <w:tc>
          <w:tcPr>
            <w:tcW w:w="4536" w:type="dxa"/>
            <w:tcBorders>
              <w:right w:val="dashed" w:sz="4" w:space="0" w:color="auto"/>
            </w:tcBorders>
            <w:shd w:val="clear" w:color="auto" w:fill="auto"/>
          </w:tcPr>
          <w:p w14:paraId="29806EAB" w14:textId="77777777" w:rsidR="00EB0B1E" w:rsidRDefault="00EB0B1E" w:rsidP="00EB0B1E">
            <w:pPr>
              <w:spacing w:line="300" w:lineRule="exact"/>
              <w:rPr>
                <w:rFonts w:ascii="HGPｺﾞｼｯｸM" w:eastAsia="HGPｺﾞｼｯｸM" w:hAnsi="ＭＳ 明朝"/>
                <w:sz w:val="18"/>
                <w:szCs w:val="14"/>
              </w:rPr>
            </w:pPr>
            <w:r>
              <w:rPr>
                <w:rFonts w:ascii="HGPｺﾞｼｯｸM" w:eastAsia="HGPｺﾞｼｯｸM" w:hAnsi="ＭＳ 明朝" w:hint="eastAsia"/>
                <w:sz w:val="18"/>
                <w:szCs w:val="14"/>
              </w:rPr>
              <w:t>(1)キャリア教育コーディネーターは、キャリア教育全体計画を推進する</w:t>
            </w:r>
          </w:p>
          <w:p w14:paraId="3F224F4B" w14:textId="77777777" w:rsidR="00EB0B1E" w:rsidRDefault="00EB0B1E" w:rsidP="00EB0B1E">
            <w:pPr>
              <w:spacing w:line="300" w:lineRule="exact"/>
              <w:rPr>
                <w:rFonts w:ascii="HGPｺﾞｼｯｸM" w:eastAsia="HGPｺﾞｼｯｸM" w:hAnsi="ＭＳ 明朝"/>
                <w:sz w:val="18"/>
                <w:szCs w:val="14"/>
              </w:rPr>
            </w:pPr>
            <w:r>
              <w:rPr>
                <w:rFonts w:ascii="HGPｺﾞｼｯｸM" w:eastAsia="HGPｺﾞｼｯｸM" w:hAnsi="ＭＳ 明朝" w:hint="eastAsia"/>
                <w:sz w:val="18"/>
                <w:szCs w:val="14"/>
              </w:rPr>
              <w:t>ア　キャリア教育理解のための取組みの充実</w:t>
            </w:r>
          </w:p>
          <w:p w14:paraId="2248BA6D" w14:textId="77777777" w:rsidR="00EB0B1E" w:rsidRDefault="00EB0B1E" w:rsidP="00EB0B1E">
            <w:pPr>
              <w:spacing w:line="300" w:lineRule="exact"/>
              <w:ind w:left="180" w:hangingChars="100" w:hanging="180"/>
              <w:rPr>
                <w:rFonts w:ascii="HGPｺﾞｼｯｸM" w:eastAsia="HGPｺﾞｼｯｸM" w:hAnsi="ＭＳ 明朝"/>
                <w:sz w:val="18"/>
                <w:szCs w:val="14"/>
              </w:rPr>
            </w:pPr>
            <w:r>
              <w:rPr>
                <w:rFonts w:ascii="HGPｺﾞｼｯｸM" w:eastAsia="HGPｺﾞｼｯｸM" w:hAnsi="ＭＳ 明朝" w:hint="eastAsia"/>
                <w:sz w:val="18"/>
                <w:szCs w:val="14"/>
              </w:rPr>
              <w:t>イ　４観点（人間関係形成能力・情報活用能力・将来設計能力・意思決定能力）を組み込んだ授業シート（キラキラシート）の活用の推進</w:t>
            </w:r>
          </w:p>
          <w:p w14:paraId="5B24BAB1" w14:textId="77777777" w:rsidR="00EB0B1E" w:rsidRDefault="00EB0B1E" w:rsidP="00EB0B1E">
            <w:pPr>
              <w:spacing w:line="300" w:lineRule="exact"/>
              <w:rPr>
                <w:rFonts w:ascii="HGPｺﾞｼｯｸM" w:eastAsia="HGPｺﾞｼｯｸM" w:hAnsi="ＭＳ 明朝"/>
                <w:sz w:val="18"/>
                <w:szCs w:val="14"/>
              </w:rPr>
            </w:pPr>
            <w:r>
              <w:rPr>
                <w:rFonts w:ascii="HGPｺﾞｼｯｸM" w:eastAsia="HGPｺﾞｼｯｸM" w:hAnsi="ＭＳ 明朝" w:hint="eastAsia"/>
                <w:sz w:val="18"/>
                <w:szCs w:val="14"/>
              </w:rPr>
              <w:t>ウ　学びの連続性の構築のため、学部を超えての共同学習の推進</w:t>
            </w:r>
          </w:p>
          <w:p w14:paraId="2B1B0300" w14:textId="77777777" w:rsidR="00CC3CC4" w:rsidRDefault="00CC3CC4" w:rsidP="00EB0B1E">
            <w:pPr>
              <w:spacing w:line="300" w:lineRule="exact"/>
              <w:rPr>
                <w:rFonts w:ascii="HGPｺﾞｼｯｸM" w:eastAsia="HGPｺﾞｼｯｸM" w:hAnsi="ＭＳ 明朝"/>
                <w:sz w:val="18"/>
                <w:szCs w:val="14"/>
              </w:rPr>
            </w:pPr>
          </w:p>
          <w:p w14:paraId="464EE3A7" w14:textId="77777777" w:rsidR="00EB0B1E" w:rsidRDefault="00EB0B1E" w:rsidP="00EB0B1E">
            <w:pPr>
              <w:spacing w:line="300" w:lineRule="exact"/>
              <w:rPr>
                <w:rFonts w:ascii="HGPｺﾞｼｯｸM" w:eastAsia="HGPｺﾞｼｯｸM" w:hAnsi="ＭＳ 明朝"/>
                <w:sz w:val="18"/>
                <w:szCs w:val="14"/>
              </w:rPr>
            </w:pPr>
            <w:r>
              <w:rPr>
                <w:rFonts w:ascii="HGPｺﾞｼｯｸM" w:eastAsia="HGPｺﾞｼｯｸM" w:hAnsi="ＭＳ 明朝" w:hint="eastAsia"/>
                <w:sz w:val="18"/>
                <w:szCs w:val="14"/>
              </w:rPr>
              <w:t>(2) 「パワー自立活動プロジェクト」を活用した授業実践を推進する</w:t>
            </w:r>
          </w:p>
          <w:p w14:paraId="5B80508A" w14:textId="77777777" w:rsidR="00EB0B1E" w:rsidRDefault="00EB0B1E" w:rsidP="00EB0B1E">
            <w:pPr>
              <w:spacing w:line="300" w:lineRule="exact"/>
              <w:rPr>
                <w:rFonts w:ascii="HGPｺﾞｼｯｸM" w:eastAsia="HGPｺﾞｼｯｸM" w:hAnsi="ＭＳ 明朝"/>
                <w:sz w:val="18"/>
                <w:szCs w:val="14"/>
              </w:rPr>
            </w:pPr>
            <w:r>
              <w:rPr>
                <w:rFonts w:ascii="HGPｺﾞｼｯｸM" w:eastAsia="HGPｺﾞｼｯｸM" w:hAnsi="ＭＳ 明朝" w:hint="eastAsia"/>
                <w:sz w:val="18"/>
                <w:szCs w:val="14"/>
              </w:rPr>
              <w:t>ア　パワープレート等の機器の活用による自立活動の充実</w:t>
            </w:r>
          </w:p>
          <w:p w14:paraId="649E93EC" w14:textId="77777777" w:rsidR="00EB0B1E" w:rsidRDefault="00EB0B1E" w:rsidP="00EB0B1E">
            <w:pPr>
              <w:spacing w:line="300" w:lineRule="exact"/>
              <w:rPr>
                <w:rFonts w:ascii="HGPｺﾞｼｯｸM" w:eastAsia="HGPｺﾞｼｯｸM" w:hAnsi="ＭＳ 明朝"/>
                <w:sz w:val="14"/>
                <w:szCs w:val="14"/>
              </w:rPr>
            </w:pPr>
            <w:r>
              <w:rPr>
                <w:rFonts w:ascii="HGPｺﾞｼｯｸM" w:eastAsia="HGPｺﾞｼｯｸM" w:hAnsi="ＭＳ 明朝" w:hint="eastAsia"/>
                <w:sz w:val="18"/>
                <w:szCs w:val="14"/>
              </w:rPr>
              <w:t>イ　個別の教育支援計画の活用</w:t>
            </w:r>
          </w:p>
        </w:tc>
        <w:tc>
          <w:tcPr>
            <w:tcW w:w="4110" w:type="dxa"/>
            <w:tcBorders>
              <w:right w:val="dashed" w:sz="4" w:space="0" w:color="auto"/>
            </w:tcBorders>
          </w:tcPr>
          <w:p w14:paraId="329DC41D" w14:textId="77777777" w:rsidR="00EB0B1E" w:rsidRPr="006D761B" w:rsidRDefault="00EB0B1E" w:rsidP="00EB0B1E">
            <w:pPr>
              <w:spacing w:line="300" w:lineRule="exact"/>
              <w:jc w:val="left"/>
              <w:rPr>
                <w:rFonts w:ascii="HGPｺﾞｼｯｸM" w:eastAsia="HGPｺﾞｼｯｸM" w:hAnsi="ＭＳ 明朝"/>
                <w:sz w:val="18"/>
                <w:szCs w:val="18"/>
              </w:rPr>
            </w:pPr>
            <w:r w:rsidRPr="006D761B">
              <w:rPr>
                <w:rFonts w:ascii="HGPｺﾞｼｯｸM" w:eastAsia="HGPｺﾞｼｯｸM" w:hAnsi="ＭＳ 明朝" w:hint="eastAsia"/>
                <w:sz w:val="18"/>
                <w:szCs w:val="18"/>
              </w:rPr>
              <w:t xml:space="preserve">(1) </w:t>
            </w:r>
          </w:p>
          <w:p w14:paraId="69795E48" w14:textId="77777777" w:rsidR="00EB0B1E" w:rsidRPr="006D761B" w:rsidRDefault="00EB0B1E" w:rsidP="00EB0B1E">
            <w:pPr>
              <w:spacing w:line="300" w:lineRule="exact"/>
              <w:jc w:val="left"/>
              <w:rPr>
                <w:rFonts w:ascii="HGPｺﾞｼｯｸM" w:eastAsia="HGPｺﾞｼｯｸM" w:hAnsi="ＭＳ 明朝"/>
                <w:sz w:val="18"/>
                <w:szCs w:val="18"/>
              </w:rPr>
            </w:pPr>
            <w:r w:rsidRPr="006D761B">
              <w:rPr>
                <w:rFonts w:ascii="HGPｺﾞｼｯｸM" w:eastAsia="HGPｺﾞｼｯｸM" w:hAnsi="ＭＳ 明朝" w:hint="eastAsia"/>
                <w:sz w:val="18"/>
                <w:szCs w:val="18"/>
              </w:rPr>
              <w:t xml:space="preserve">ア　キャリア教育全体計画に基づいた取組みの実践　</w:t>
            </w:r>
          </w:p>
          <w:p w14:paraId="7022D083" w14:textId="77777777" w:rsidR="00EB0B1E" w:rsidRPr="006D761B" w:rsidRDefault="00EB0B1E" w:rsidP="00EB0B1E">
            <w:pPr>
              <w:spacing w:line="300" w:lineRule="exact"/>
              <w:rPr>
                <w:rFonts w:ascii="HGPｺﾞｼｯｸM" w:eastAsia="HGPｺﾞｼｯｸM" w:hAnsi="ＭＳ 明朝"/>
                <w:sz w:val="18"/>
                <w:szCs w:val="18"/>
              </w:rPr>
            </w:pPr>
            <w:r w:rsidRPr="006D761B">
              <w:rPr>
                <w:rFonts w:ascii="HGPｺﾞｼｯｸM" w:eastAsia="HGPｺﾞｼｯｸM" w:hAnsi="ＭＳ 明朝" w:hint="eastAsia"/>
                <w:sz w:val="18"/>
                <w:szCs w:val="18"/>
              </w:rPr>
              <w:t>イ　共同学習や道徳の授業の際に活用</w:t>
            </w:r>
          </w:p>
          <w:p w14:paraId="02A62210" w14:textId="77777777" w:rsidR="00EB0B1E" w:rsidRPr="006D761B" w:rsidRDefault="00EB0B1E" w:rsidP="00EB0B1E">
            <w:pPr>
              <w:spacing w:line="300" w:lineRule="exact"/>
              <w:ind w:left="180" w:hangingChars="100" w:hanging="180"/>
              <w:rPr>
                <w:rFonts w:ascii="HGPｺﾞｼｯｸM" w:eastAsia="HGPｺﾞｼｯｸM" w:hAnsi="ＭＳ 明朝"/>
                <w:sz w:val="18"/>
                <w:szCs w:val="18"/>
              </w:rPr>
            </w:pPr>
            <w:r w:rsidRPr="006D761B">
              <w:rPr>
                <w:rFonts w:ascii="HGPｺﾞｼｯｸM" w:eastAsia="HGPｺﾞｼｯｸM" w:hAnsi="ＭＳ 明朝" w:hint="eastAsia"/>
                <w:sz w:val="18"/>
                <w:szCs w:val="18"/>
              </w:rPr>
              <w:t>ウ　共同学習の開催（年２回）</w:t>
            </w:r>
          </w:p>
          <w:p w14:paraId="3A7565A7" w14:textId="77777777" w:rsidR="00EB0B1E" w:rsidRPr="006D761B" w:rsidRDefault="00EB0B1E" w:rsidP="00EB0B1E">
            <w:pPr>
              <w:spacing w:line="300" w:lineRule="exact"/>
              <w:jc w:val="left"/>
              <w:rPr>
                <w:rFonts w:ascii="HGPｺﾞｼｯｸM" w:eastAsia="HGPｺﾞｼｯｸM" w:hAnsi="ＭＳ 明朝"/>
                <w:sz w:val="18"/>
                <w:szCs w:val="18"/>
              </w:rPr>
            </w:pPr>
            <w:r w:rsidRPr="006D761B">
              <w:rPr>
                <w:rFonts w:ascii="HGPｺﾞｼｯｸM" w:eastAsia="HGPｺﾞｼｯｸM" w:hAnsi="ＭＳ 明朝" w:hint="eastAsia"/>
                <w:sz w:val="18"/>
                <w:szCs w:val="18"/>
              </w:rPr>
              <w:t>キャリア教育に関する肯定的評価（教員・保護者）を80％〔79.1％〕以上</w:t>
            </w:r>
          </w:p>
          <w:p w14:paraId="44C98718" w14:textId="77777777" w:rsidR="00822A16" w:rsidRDefault="00822A16" w:rsidP="00EB0B1E">
            <w:pPr>
              <w:spacing w:line="300" w:lineRule="exact"/>
              <w:rPr>
                <w:rFonts w:ascii="HGPｺﾞｼｯｸM" w:eastAsia="HGPｺﾞｼｯｸM" w:hAnsi="ＭＳ 明朝"/>
                <w:sz w:val="18"/>
                <w:szCs w:val="18"/>
              </w:rPr>
            </w:pPr>
          </w:p>
          <w:p w14:paraId="025082E2" w14:textId="77777777" w:rsidR="00822A16" w:rsidRDefault="00822A16" w:rsidP="00EB0B1E">
            <w:pPr>
              <w:spacing w:line="300" w:lineRule="exact"/>
              <w:rPr>
                <w:rFonts w:ascii="HGPｺﾞｼｯｸM" w:eastAsia="HGPｺﾞｼｯｸM" w:hAnsi="ＭＳ 明朝"/>
                <w:sz w:val="18"/>
                <w:szCs w:val="18"/>
              </w:rPr>
            </w:pPr>
          </w:p>
          <w:p w14:paraId="65B9BF70" w14:textId="77777777" w:rsidR="00CC3CC4" w:rsidRDefault="00CC3CC4" w:rsidP="00EB0B1E">
            <w:pPr>
              <w:spacing w:line="300" w:lineRule="exact"/>
              <w:rPr>
                <w:rFonts w:ascii="HGPｺﾞｼｯｸM" w:eastAsia="HGPｺﾞｼｯｸM" w:hAnsi="ＭＳ 明朝"/>
                <w:sz w:val="18"/>
                <w:szCs w:val="18"/>
              </w:rPr>
            </w:pPr>
          </w:p>
          <w:p w14:paraId="21F21365" w14:textId="77777777" w:rsidR="00EB0B1E" w:rsidRPr="006D761B" w:rsidRDefault="00EB0B1E" w:rsidP="00EB0B1E">
            <w:pPr>
              <w:spacing w:line="300" w:lineRule="exact"/>
              <w:rPr>
                <w:rFonts w:ascii="HGPｺﾞｼｯｸM" w:eastAsia="HGPｺﾞｼｯｸM" w:hAnsi="ＭＳ 明朝"/>
                <w:sz w:val="18"/>
                <w:szCs w:val="18"/>
              </w:rPr>
            </w:pPr>
            <w:r w:rsidRPr="006D761B">
              <w:rPr>
                <w:rFonts w:ascii="HGPｺﾞｼｯｸM" w:eastAsia="HGPｺﾞｼｯｸM" w:hAnsi="ＭＳ 明朝" w:hint="eastAsia"/>
                <w:sz w:val="18"/>
                <w:szCs w:val="18"/>
              </w:rPr>
              <w:t>（2）</w:t>
            </w:r>
          </w:p>
          <w:p w14:paraId="5EDEBCCA" w14:textId="77777777" w:rsidR="00EB0B1E" w:rsidRPr="006D761B" w:rsidRDefault="00EB0B1E" w:rsidP="00EB0B1E">
            <w:pPr>
              <w:spacing w:line="300" w:lineRule="exact"/>
              <w:ind w:left="180" w:hangingChars="100" w:hanging="180"/>
              <w:rPr>
                <w:rFonts w:ascii="HGPｺﾞｼｯｸM" w:eastAsia="HGPｺﾞｼｯｸM" w:hAnsi="ＭＳ 明朝"/>
                <w:sz w:val="18"/>
                <w:szCs w:val="18"/>
              </w:rPr>
            </w:pPr>
            <w:r w:rsidRPr="006D761B">
              <w:rPr>
                <w:rFonts w:ascii="HGPｺﾞｼｯｸM" w:eastAsia="HGPｺﾞｼｯｸM" w:hAnsi="ＭＳ 明朝" w:hint="eastAsia"/>
                <w:sz w:val="18"/>
                <w:szCs w:val="18"/>
              </w:rPr>
              <w:t>ア　機器の活用方法「おすすめコース」の提示</w:t>
            </w:r>
          </w:p>
          <w:p w14:paraId="21FD8CF1" w14:textId="77777777" w:rsidR="00EB0B1E" w:rsidRPr="006D761B" w:rsidRDefault="00EB0B1E" w:rsidP="00EB0B1E">
            <w:pPr>
              <w:spacing w:line="300" w:lineRule="exact"/>
              <w:ind w:leftChars="100" w:left="210"/>
              <w:rPr>
                <w:rFonts w:ascii="HGPｺﾞｼｯｸM" w:eastAsia="HGPｺﾞｼｯｸM" w:hAnsi="ＭＳ 明朝"/>
                <w:sz w:val="18"/>
                <w:szCs w:val="18"/>
              </w:rPr>
            </w:pPr>
            <w:r w:rsidRPr="006D761B">
              <w:rPr>
                <w:rFonts w:ascii="HGPｺﾞｼｯｸM" w:eastAsia="HGPｺﾞｼｯｸM" w:hAnsi="ＭＳ 明朝" w:hint="eastAsia"/>
                <w:sz w:val="18"/>
                <w:szCs w:val="18"/>
              </w:rPr>
              <w:t>研修会２回以上実施、校外への発信</w:t>
            </w:r>
          </w:p>
          <w:p w14:paraId="1714C12F" w14:textId="77777777" w:rsidR="00EB0B1E" w:rsidRPr="006D761B" w:rsidRDefault="00EB0B1E" w:rsidP="00EB0B1E">
            <w:pPr>
              <w:spacing w:line="0" w:lineRule="atLeast"/>
              <w:ind w:left="180" w:hangingChars="100" w:hanging="180"/>
              <w:rPr>
                <w:rFonts w:ascii="HGPｺﾞｼｯｸM" w:eastAsia="HGPｺﾞｼｯｸM" w:hAnsi="ＭＳ 明朝"/>
                <w:sz w:val="20"/>
                <w:szCs w:val="16"/>
              </w:rPr>
            </w:pPr>
            <w:r w:rsidRPr="006D761B">
              <w:rPr>
                <w:rFonts w:ascii="HGPｺﾞｼｯｸM" w:eastAsia="HGPｺﾞｼｯｸM" w:hAnsi="ＭＳ 明朝" w:hint="eastAsia"/>
                <w:sz w:val="18"/>
                <w:szCs w:val="16"/>
              </w:rPr>
              <w:t>自立活動に関する肯定的評価（教員）</w:t>
            </w:r>
            <w:r w:rsidRPr="002508B3">
              <w:rPr>
                <w:rFonts w:ascii="HGPｺﾞｼｯｸM" w:eastAsia="HGPｺﾞｼｯｸM" w:hAnsi="ＭＳ 明朝" w:hint="eastAsia"/>
                <w:sz w:val="18"/>
                <w:szCs w:val="16"/>
              </w:rPr>
              <w:t>９４％</w:t>
            </w:r>
            <w:r w:rsidRPr="006D761B">
              <w:rPr>
                <w:rFonts w:ascii="HGPｺﾞｼｯｸM" w:eastAsia="HGPｺﾞｼｯｸM" w:hAnsi="ＭＳ 明朝" w:hint="eastAsia"/>
                <w:sz w:val="18"/>
                <w:szCs w:val="16"/>
              </w:rPr>
              <w:t>〔93.4％〕以上</w:t>
            </w:r>
          </w:p>
          <w:p w14:paraId="1243F46E" w14:textId="77777777" w:rsidR="00EB0B1E" w:rsidRPr="006D761B" w:rsidRDefault="00EB0B1E" w:rsidP="00EB0B1E">
            <w:pPr>
              <w:spacing w:line="300" w:lineRule="exact"/>
              <w:ind w:left="180" w:hangingChars="100" w:hanging="180"/>
              <w:rPr>
                <w:rFonts w:ascii="HGPｺﾞｼｯｸM" w:eastAsia="HGPｺﾞｼｯｸM" w:hAnsi="ＭＳ 明朝"/>
                <w:sz w:val="18"/>
                <w:szCs w:val="18"/>
              </w:rPr>
            </w:pPr>
            <w:r w:rsidRPr="006D761B">
              <w:rPr>
                <w:rFonts w:ascii="HGPｺﾞｼｯｸM" w:eastAsia="HGPｺﾞｼｯｸM" w:hAnsi="ＭＳ 明朝" w:hint="eastAsia"/>
                <w:sz w:val="18"/>
                <w:szCs w:val="18"/>
              </w:rPr>
              <w:t>イ　個別の教育支援計画を活用した実践</w:t>
            </w:r>
          </w:p>
          <w:p w14:paraId="5404D6F5" w14:textId="77777777" w:rsidR="00EB0B1E" w:rsidRPr="006D761B" w:rsidRDefault="00EB0B1E" w:rsidP="00EB0B1E">
            <w:pPr>
              <w:spacing w:line="300" w:lineRule="exact"/>
              <w:jc w:val="left"/>
              <w:rPr>
                <w:rFonts w:ascii="HGPｺﾞｼｯｸM" w:eastAsia="HGPｺﾞｼｯｸM" w:hAnsi="ＭＳ 明朝"/>
                <w:sz w:val="18"/>
                <w:szCs w:val="18"/>
              </w:rPr>
            </w:pPr>
            <w:r w:rsidRPr="006D761B">
              <w:rPr>
                <w:rFonts w:ascii="HGPｺﾞｼｯｸM" w:eastAsia="HGPｺﾞｼｯｸM" w:hAnsi="ＭＳ 明朝" w:hint="eastAsia"/>
                <w:sz w:val="18"/>
                <w:szCs w:val="18"/>
              </w:rPr>
              <w:t>個別の教育支援計画に関する肯定的評価（教員・保護者）80％〔79.8％〕以上</w:t>
            </w:r>
          </w:p>
        </w:tc>
        <w:tc>
          <w:tcPr>
            <w:tcW w:w="3084" w:type="dxa"/>
            <w:tcBorders>
              <w:left w:val="dashed" w:sz="4" w:space="0" w:color="auto"/>
              <w:right w:val="single" w:sz="4" w:space="0" w:color="auto"/>
            </w:tcBorders>
            <w:shd w:val="clear" w:color="auto" w:fill="auto"/>
          </w:tcPr>
          <w:p w14:paraId="58B75B48" w14:textId="77777777" w:rsidR="00EB0B1E" w:rsidRPr="00A80C14" w:rsidRDefault="00EB0B1E" w:rsidP="00EB0B1E">
            <w:pPr>
              <w:spacing w:line="360" w:lineRule="exact"/>
              <w:rPr>
                <w:rFonts w:ascii="HGPｺﾞｼｯｸM" w:eastAsia="HGPｺﾞｼｯｸM" w:hAnsi="ＭＳ 明朝"/>
                <w:sz w:val="20"/>
                <w:szCs w:val="20"/>
              </w:rPr>
            </w:pPr>
            <w:r w:rsidRPr="00A80C14">
              <w:rPr>
                <w:rFonts w:ascii="HGPｺﾞｼｯｸM" w:eastAsia="HGPｺﾞｼｯｸM" w:hAnsi="ＭＳ 明朝" w:hint="eastAsia"/>
                <w:sz w:val="20"/>
                <w:szCs w:val="20"/>
              </w:rPr>
              <w:t>（１)○</w:t>
            </w:r>
          </w:p>
          <w:p w14:paraId="0D35B0AD" w14:textId="77777777" w:rsidR="00EB0B1E" w:rsidRPr="00A80C14" w:rsidRDefault="00EB0B1E" w:rsidP="00EB0B1E">
            <w:pPr>
              <w:spacing w:line="0" w:lineRule="atLeast"/>
              <w:ind w:left="180" w:hangingChars="100" w:hanging="180"/>
              <w:rPr>
                <w:rFonts w:ascii="HGPｺﾞｼｯｸM" w:eastAsia="HGPｺﾞｼｯｸM" w:hAnsi="ＭＳ 明朝"/>
                <w:sz w:val="18"/>
                <w:szCs w:val="16"/>
              </w:rPr>
            </w:pPr>
            <w:r w:rsidRPr="00A80C14">
              <w:rPr>
                <w:rFonts w:ascii="HGPｺﾞｼｯｸM" w:eastAsia="HGPｺﾞｼｯｸM" w:hAnsi="ＭＳ 明朝" w:hint="eastAsia"/>
                <w:sz w:val="18"/>
                <w:szCs w:val="16"/>
              </w:rPr>
              <w:t>ア　校内研修の実施</w:t>
            </w:r>
          </w:p>
          <w:p w14:paraId="5FC79651" w14:textId="77777777" w:rsidR="00822A16" w:rsidRDefault="00EB0B1E" w:rsidP="00EB0B1E">
            <w:pPr>
              <w:spacing w:line="0" w:lineRule="atLeast"/>
              <w:ind w:left="180" w:hangingChars="100" w:hanging="180"/>
              <w:rPr>
                <w:rFonts w:ascii="HGPｺﾞｼｯｸM" w:eastAsia="HGPｺﾞｼｯｸM" w:hAnsi="ＭＳ 明朝"/>
                <w:sz w:val="18"/>
                <w:szCs w:val="18"/>
              </w:rPr>
            </w:pPr>
            <w:r w:rsidRPr="00A80C14">
              <w:rPr>
                <w:rFonts w:ascii="HGPｺﾞｼｯｸM" w:eastAsia="HGPｺﾞｼｯｸM" w:hAnsi="ＭＳ 明朝" w:hint="eastAsia"/>
                <w:sz w:val="18"/>
                <w:szCs w:val="16"/>
              </w:rPr>
              <w:t xml:space="preserve">イ　</w:t>
            </w:r>
            <w:r w:rsidRPr="00A80C14">
              <w:rPr>
                <w:rFonts w:ascii="HGPｺﾞｼｯｸM" w:eastAsia="HGPｺﾞｼｯｸM" w:hAnsi="ＭＳ 明朝" w:hint="eastAsia"/>
                <w:sz w:val="18"/>
                <w:szCs w:val="18"/>
              </w:rPr>
              <w:t>共同学習、道徳の授業の際にきらきらシート活用</w:t>
            </w:r>
          </w:p>
          <w:p w14:paraId="06DE877B" w14:textId="77777777" w:rsidR="00EB0B1E" w:rsidRPr="00A80C14" w:rsidRDefault="00EB0B1E" w:rsidP="00EB0B1E">
            <w:pPr>
              <w:spacing w:line="0" w:lineRule="atLeast"/>
              <w:ind w:left="180" w:hangingChars="100" w:hanging="180"/>
              <w:rPr>
                <w:rFonts w:ascii="HGPｺﾞｼｯｸM" w:eastAsia="HGPｺﾞｼｯｸM" w:hAnsi="ＭＳ 明朝"/>
                <w:sz w:val="18"/>
                <w:szCs w:val="18"/>
              </w:rPr>
            </w:pPr>
            <w:r w:rsidRPr="00A80C14">
              <w:rPr>
                <w:rFonts w:ascii="HGPｺﾞｼｯｸM" w:eastAsia="HGPｺﾞｼｯｸM" w:hAnsi="ＭＳ 明朝" w:hint="eastAsia"/>
                <w:sz w:val="18"/>
                <w:szCs w:val="18"/>
              </w:rPr>
              <w:t xml:space="preserve">ウ　</w:t>
            </w:r>
            <w:r w:rsidRPr="00A80C14">
              <w:rPr>
                <w:rFonts w:ascii="HGPｺﾞｼｯｸM" w:eastAsia="HGPｺﾞｼｯｸM" w:hAnsi="ＭＳ 明朝" w:hint="eastAsia"/>
                <w:sz w:val="18"/>
                <w:szCs w:val="16"/>
              </w:rPr>
              <w:t>共同学習に活用（</w:t>
            </w:r>
            <w:r>
              <w:rPr>
                <w:rFonts w:ascii="HGPｺﾞｼｯｸM" w:eastAsia="HGPｺﾞｼｯｸM" w:hAnsi="ＭＳ 明朝" w:hint="eastAsia"/>
                <w:sz w:val="18"/>
                <w:szCs w:val="16"/>
              </w:rPr>
              <w:t>３</w:t>
            </w:r>
            <w:r w:rsidRPr="00A80C14">
              <w:rPr>
                <w:rFonts w:ascii="HGPｺﾞｼｯｸM" w:eastAsia="HGPｺﾞｼｯｸM" w:hAnsi="ＭＳ 明朝" w:hint="eastAsia"/>
                <w:sz w:val="18"/>
                <w:szCs w:val="16"/>
              </w:rPr>
              <w:t>回実施）</w:t>
            </w:r>
          </w:p>
          <w:p w14:paraId="22003C4C" w14:textId="77777777" w:rsidR="00EB0B1E" w:rsidRPr="00A80C14" w:rsidRDefault="00EB0B1E" w:rsidP="00EB0B1E">
            <w:pPr>
              <w:spacing w:line="0" w:lineRule="atLeast"/>
              <w:ind w:left="180" w:hangingChars="100" w:hanging="180"/>
              <w:rPr>
                <w:rFonts w:ascii="HGPｺﾞｼｯｸM" w:eastAsia="HGPｺﾞｼｯｸM" w:hAnsi="ＭＳ 明朝"/>
                <w:sz w:val="20"/>
                <w:szCs w:val="16"/>
              </w:rPr>
            </w:pPr>
            <w:r w:rsidRPr="00A80C14">
              <w:rPr>
                <w:rFonts w:ascii="HGPｺﾞｼｯｸM" w:eastAsia="HGPｺﾞｼｯｸM" w:hAnsi="ＭＳ 明朝" w:hint="eastAsia"/>
                <w:sz w:val="18"/>
                <w:szCs w:val="16"/>
                <w:u w:val="single"/>
              </w:rPr>
              <w:t>キャリア教育に関する肯定的評価</w:t>
            </w:r>
            <w:r>
              <w:rPr>
                <w:rFonts w:ascii="HGPｺﾞｼｯｸM" w:eastAsia="HGPｺﾞｼｯｸM" w:hAnsi="ＭＳ 明朝" w:hint="eastAsia"/>
                <w:sz w:val="18"/>
                <w:szCs w:val="16"/>
                <w:u w:val="single"/>
              </w:rPr>
              <w:t>80.4</w:t>
            </w:r>
            <w:r w:rsidRPr="00A80C14">
              <w:rPr>
                <w:rFonts w:ascii="HGPｺﾞｼｯｸM" w:eastAsia="HGPｺﾞｼｯｸM" w:hAnsi="ＭＳ 明朝" w:hint="eastAsia"/>
                <w:sz w:val="18"/>
                <w:szCs w:val="16"/>
                <w:u w:val="single"/>
              </w:rPr>
              <w:t>％(○)</w:t>
            </w:r>
          </w:p>
          <w:p w14:paraId="7E15F570" w14:textId="77777777" w:rsidR="00EB0B1E" w:rsidRPr="00A80C14" w:rsidRDefault="00EB0B1E" w:rsidP="00EB0B1E">
            <w:pPr>
              <w:spacing w:line="320" w:lineRule="exact"/>
              <w:jc w:val="left"/>
              <w:rPr>
                <w:rFonts w:ascii="HGPｺﾞｼｯｸM" w:eastAsia="HGPｺﾞｼｯｸM" w:hAnsi="ＭＳ 明朝"/>
                <w:sz w:val="18"/>
                <w:szCs w:val="18"/>
              </w:rPr>
            </w:pPr>
          </w:p>
          <w:p w14:paraId="2B75D4FB" w14:textId="77777777" w:rsidR="00EB0B1E" w:rsidRPr="00A80C14" w:rsidRDefault="00EB0B1E" w:rsidP="00EB0B1E">
            <w:pPr>
              <w:spacing w:line="320" w:lineRule="exact"/>
              <w:jc w:val="left"/>
              <w:rPr>
                <w:rFonts w:ascii="HGPｺﾞｼｯｸM" w:eastAsia="HGPｺﾞｼｯｸM" w:hAnsi="ＭＳ 明朝"/>
                <w:sz w:val="18"/>
                <w:szCs w:val="18"/>
              </w:rPr>
            </w:pPr>
          </w:p>
          <w:p w14:paraId="62786E6F" w14:textId="77777777" w:rsidR="00CC3CC4" w:rsidRDefault="00CC3CC4" w:rsidP="00CC3CC4">
            <w:pPr>
              <w:spacing w:line="320" w:lineRule="exact"/>
              <w:jc w:val="left"/>
              <w:rPr>
                <w:rFonts w:ascii="HGPｺﾞｼｯｸM" w:eastAsia="HGPｺﾞｼｯｸM" w:hAnsi="ＭＳ 明朝"/>
                <w:sz w:val="20"/>
                <w:szCs w:val="18"/>
              </w:rPr>
            </w:pPr>
          </w:p>
          <w:p w14:paraId="41317C94" w14:textId="77777777" w:rsidR="00EB0B1E" w:rsidRPr="00A80C14" w:rsidRDefault="00EB0B1E" w:rsidP="00CC3CC4">
            <w:pPr>
              <w:spacing w:line="320" w:lineRule="exact"/>
              <w:jc w:val="left"/>
              <w:rPr>
                <w:rFonts w:ascii="HGPｺﾞｼｯｸM" w:eastAsia="HGPｺﾞｼｯｸM" w:hAnsi="ＭＳ 明朝"/>
                <w:sz w:val="18"/>
                <w:szCs w:val="18"/>
              </w:rPr>
            </w:pPr>
            <w:r w:rsidRPr="00A80C14">
              <w:rPr>
                <w:rFonts w:ascii="HGPｺﾞｼｯｸM" w:eastAsia="HGPｺﾞｼｯｸM" w:hAnsi="ＭＳ 明朝" w:hint="eastAsia"/>
                <w:sz w:val="20"/>
                <w:szCs w:val="18"/>
              </w:rPr>
              <w:t>(２)</w:t>
            </w:r>
            <w:r w:rsidR="002508B3">
              <w:rPr>
                <w:rFonts w:ascii="HGPｺﾞｼｯｸM" w:eastAsia="HGPｺﾞｼｯｸM" w:hAnsi="ＭＳ 明朝" w:hint="eastAsia"/>
                <w:sz w:val="20"/>
                <w:szCs w:val="18"/>
              </w:rPr>
              <w:t>◎</w:t>
            </w:r>
          </w:p>
          <w:p w14:paraId="228514F5" w14:textId="77777777" w:rsidR="00394DF5" w:rsidRDefault="00EB0B1E" w:rsidP="00EB0B1E">
            <w:pPr>
              <w:spacing w:line="0" w:lineRule="atLeast"/>
              <w:rPr>
                <w:rFonts w:ascii="HGPｺﾞｼｯｸM" w:eastAsia="HGPｺﾞｼｯｸM" w:hAnsi="ＭＳ 明朝"/>
                <w:sz w:val="18"/>
                <w:szCs w:val="18"/>
              </w:rPr>
            </w:pPr>
            <w:r w:rsidRPr="00A80C14">
              <w:rPr>
                <w:rFonts w:ascii="HGPｺﾞｼｯｸM" w:eastAsia="HGPｺﾞｼｯｸM" w:hAnsi="ＭＳ 明朝" w:hint="eastAsia"/>
                <w:sz w:val="18"/>
                <w:szCs w:val="18"/>
              </w:rPr>
              <w:t>ア・</w:t>
            </w:r>
            <w:r w:rsidR="00394DF5">
              <w:rPr>
                <w:rFonts w:ascii="HGPｺﾞｼｯｸM" w:eastAsia="HGPｺﾞｼｯｸM" w:hAnsi="ＭＳ 明朝" w:hint="eastAsia"/>
                <w:sz w:val="18"/>
                <w:szCs w:val="18"/>
              </w:rPr>
              <w:t>おすすめコース提示</w:t>
            </w:r>
          </w:p>
          <w:p w14:paraId="6681B0A7" w14:textId="77777777" w:rsidR="00EB0B1E" w:rsidRDefault="00EB0B1E" w:rsidP="00EB0B1E">
            <w:pPr>
              <w:spacing w:line="0" w:lineRule="atLeast"/>
              <w:rPr>
                <w:rFonts w:ascii="HGPｺﾞｼｯｸM" w:eastAsia="HGPｺﾞｼｯｸM" w:hAnsi="ＭＳ 明朝"/>
                <w:sz w:val="18"/>
                <w:szCs w:val="18"/>
              </w:rPr>
            </w:pPr>
            <w:r w:rsidRPr="00A80C14">
              <w:rPr>
                <w:rFonts w:ascii="HGPｺﾞｼｯｸM" w:eastAsia="HGPｺﾞｼｯｸM" w:hAnsi="ＭＳ 明朝" w:hint="eastAsia"/>
                <w:sz w:val="18"/>
                <w:szCs w:val="18"/>
              </w:rPr>
              <w:t xml:space="preserve">　・校内研修２回実施</w:t>
            </w:r>
          </w:p>
          <w:p w14:paraId="1862D29C" w14:textId="77777777" w:rsidR="00394DF5" w:rsidRPr="00A80C14" w:rsidRDefault="00394DF5" w:rsidP="00EB0B1E">
            <w:pPr>
              <w:spacing w:line="0" w:lineRule="atLeast"/>
              <w:rPr>
                <w:rFonts w:ascii="HGPｺﾞｼｯｸM" w:eastAsia="HGPｺﾞｼｯｸM" w:hAnsi="ＭＳ 明朝"/>
                <w:sz w:val="18"/>
                <w:szCs w:val="18"/>
              </w:rPr>
            </w:pPr>
            <w:r>
              <w:rPr>
                <w:rFonts w:ascii="HGPｺﾞｼｯｸM" w:eastAsia="HGPｺﾞｼｯｸM" w:hAnsi="ＭＳ 明朝" w:hint="eastAsia"/>
                <w:sz w:val="18"/>
                <w:szCs w:val="18"/>
              </w:rPr>
              <w:t xml:space="preserve">　・研究支援部「みのしえん研究支援チャンネル」での研修8回</w:t>
            </w:r>
            <w:r w:rsidR="002508B3">
              <w:rPr>
                <w:rFonts w:ascii="HGPｺﾞｼｯｸM" w:eastAsia="HGPｺﾞｼｯｸM" w:hAnsi="ＭＳ 明朝" w:hint="eastAsia"/>
                <w:sz w:val="18"/>
                <w:szCs w:val="18"/>
              </w:rPr>
              <w:t>実施</w:t>
            </w:r>
          </w:p>
          <w:p w14:paraId="22365948" w14:textId="77777777" w:rsidR="00EB0B1E" w:rsidRDefault="00EB0B1E" w:rsidP="00EB0B1E">
            <w:pPr>
              <w:spacing w:line="0" w:lineRule="atLeast"/>
              <w:ind w:left="180" w:hangingChars="100" w:hanging="180"/>
              <w:rPr>
                <w:rFonts w:ascii="HGPｺﾞｼｯｸM" w:eastAsia="HGPｺﾞｼｯｸM" w:hAnsi="ＭＳ 明朝"/>
                <w:sz w:val="18"/>
                <w:szCs w:val="18"/>
              </w:rPr>
            </w:pPr>
            <w:r w:rsidRPr="00A80C14">
              <w:rPr>
                <w:rFonts w:ascii="HGPｺﾞｼｯｸM" w:eastAsia="HGPｺﾞｼｯｸM" w:hAnsi="ＭＳ 明朝" w:hint="eastAsia"/>
                <w:sz w:val="18"/>
                <w:szCs w:val="18"/>
              </w:rPr>
              <w:t xml:space="preserve">　・全肢研で「パワー自立活動プロジェクト」についてポスター発表</w:t>
            </w:r>
          </w:p>
          <w:p w14:paraId="1A0BD1E3" w14:textId="77777777" w:rsidR="00BE4F67" w:rsidRPr="008C56CF" w:rsidRDefault="00BE4F67" w:rsidP="00EB0B1E">
            <w:pPr>
              <w:spacing w:line="0" w:lineRule="atLeast"/>
              <w:ind w:left="180" w:hangingChars="100" w:hanging="180"/>
              <w:rPr>
                <w:rFonts w:ascii="HGPｺﾞｼｯｸM" w:eastAsia="HGPｺﾞｼｯｸM" w:hAnsi="ＭＳ 明朝"/>
                <w:sz w:val="18"/>
                <w:szCs w:val="18"/>
              </w:rPr>
            </w:pPr>
            <w:r w:rsidRPr="008C56CF">
              <w:rPr>
                <w:rFonts w:ascii="HGPｺﾞｼｯｸM" w:eastAsia="HGPｺﾞｼｯｸM" w:hAnsi="ＭＳ 明朝" w:hint="eastAsia"/>
                <w:sz w:val="18"/>
                <w:szCs w:val="18"/>
              </w:rPr>
              <w:t>・校内での授業活用が増加</w:t>
            </w:r>
          </w:p>
          <w:p w14:paraId="527FA3D1" w14:textId="4EDFA180" w:rsidR="00BE4F67" w:rsidRPr="00A80C14" w:rsidRDefault="00BE4F67" w:rsidP="00EB0B1E">
            <w:pPr>
              <w:spacing w:line="0" w:lineRule="atLeast"/>
              <w:ind w:left="180" w:hangingChars="100" w:hanging="180"/>
              <w:rPr>
                <w:rFonts w:ascii="HGPｺﾞｼｯｸM" w:eastAsia="HGPｺﾞｼｯｸM" w:hAnsi="ＭＳ 明朝"/>
                <w:sz w:val="18"/>
                <w:szCs w:val="18"/>
              </w:rPr>
            </w:pPr>
            <w:r w:rsidRPr="008C56CF">
              <w:rPr>
                <w:rFonts w:ascii="HGPｺﾞｼｯｸM" w:eastAsia="HGPｺﾞｼｯｸM" w:hAnsi="ＭＳ 明朝" w:hint="eastAsia"/>
                <w:sz w:val="18"/>
                <w:szCs w:val="18"/>
              </w:rPr>
              <w:t xml:space="preserve">　特に中学部の自立活動の時間は毎回利用活用している</w:t>
            </w:r>
            <w:r w:rsidR="00E72EAE" w:rsidRPr="008C56CF">
              <w:rPr>
                <w:rFonts w:ascii="HGPｺﾞｼｯｸM" w:eastAsia="HGPｺﾞｼｯｸM" w:hAnsi="ＭＳ 明朝" w:hint="eastAsia"/>
                <w:sz w:val="18"/>
                <w:szCs w:val="18"/>
              </w:rPr>
              <w:t>など授業に浸透</w:t>
            </w:r>
            <w:r w:rsidRPr="008C56CF">
              <w:rPr>
                <w:rFonts w:ascii="HGPｺﾞｼｯｸM" w:eastAsia="HGPｺﾞｼｯｸM" w:hAnsi="ＭＳ 明朝" w:hint="eastAsia"/>
                <w:sz w:val="18"/>
                <w:szCs w:val="18"/>
              </w:rPr>
              <w:t>。</w:t>
            </w:r>
          </w:p>
          <w:p w14:paraId="05BC652B" w14:textId="77777777" w:rsidR="00EB0B1E" w:rsidRPr="00A80C14" w:rsidRDefault="00EB0B1E" w:rsidP="00EB0B1E">
            <w:pPr>
              <w:spacing w:line="0" w:lineRule="atLeast"/>
              <w:ind w:left="180" w:hangingChars="100" w:hanging="180"/>
              <w:rPr>
                <w:rFonts w:ascii="HGPｺﾞｼｯｸM" w:eastAsia="HGPｺﾞｼｯｸM" w:hAnsi="ＭＳ 明朝"/>
                <w:sz w:val="20"/>
                <w:szCs w:val="16"/>
              </w:rPr>
            </w:pPr>
            <w:r w:rsidRPr="00A80C14">
              <w:rPr>
                <w:rFonts w:ascii="HGPｺﾞｼｯｸM" w:eastAsia="HGPｺﾞｼｯｸM" w:hAnsi="ＭＳ 明朝" w:hint="eastAsia"/>
                <w:sz w:val="18"/>
                <w:szCs w:val="16"/>
                <w:u w:val="single"/>
              </w:rPr>
              <w:t>自立活動に関する肯定的評価</w:t>
            </w:r>
            <w:r w:rsidR="002508B3">
              <w:rPr>
                <w:rFonts w:ascii="HGPｺﾞｼｯｸM" w:eastAsia="HGPｺﾞｼｯｸM" w:hAnsi="ＭＳ 明朝" w:hint="eastAsia"/>
                <w:sz w:val="18"/>
                <w:szCs w:val="16"/>
                <w:u w:val="single"/>
              </w:rPr>
              <w:t>94.4</w:t>
            </w:r>
            <w:r w:rsidRPr="00A80C14">
              <w:rPr>
                <w:rFonts w:ascii="HGPｺﾞｼｯｸM" w:eastAsia="HGPｺﾞｼｯｸM" w:hAnsi="ＭＳ 明朝" w:hint="eastAsia"/>
                <w:sz w:val="18"/>
                <w:szCs w:val="16"/>
                <w:u w:val="single"/>
              </w:rPr>
              <w:t>%（〇）</w:t>
            </w:r>
          </w:p>
          <w:p w14:paraId="2781C6BD" w14:textId="77777777" w:rsidR="002508B3" w:rsidRDefault="00EB0B1E" w:rsidP="00EB0B1E">
            <w:pPr>
              <w:spacing w:line="0" w:lineRule="atLeast"/>
              <w:rPr>
                <w:rFonts w:ascii="HGPｺﾞｼｯｸM" w:eastAsia="HGPｺﾞｼｯｸM" w:hAnsi="ＭＳ 明朝"/>
                <w:sz w:val="18"/>
                <w:szCs w:val="18"/>
              </w:rPr>
            </w:pPr>
            <w:r w:rsidRPr="00A80C14">
              <w:rPr>
                <w:rFonts w:ascii="HGPｺﾞｼｯｸM" w:eastAsia="HGPｺﾞｼｯｸM" w:hAnsi="ＭＳ 明朝" w:hint="eastAsia"/>
                <w:sz w:val="18"/>
                <w:szCs w:val="18"/>
              </w:rPr>
              <w:t xml:space="preserve">イ　</w:t>
            </w:r>
            <w:r w:rsidR="002508B3">
              <w:rPr>
                <w:rFonts w:ascii="HGPｺﾞｼｯｸM" w:eastAsia="HGPｺﾞｼｯｸM" w:hAnsi="ＭＳ 明朝" w:hint="eastAsia"/>
                <w:sz w:val="18"/>
                <w:szCs w:val="18"/>
              </w:rPr>
              <w:t>個別の教育支援計画の活用した実践</w:t>
            </w:r>
          </w:p>
          <w:p w14:paraId="38B20944" w14:textId="77777777" w:rsidR="00EB0B1E" w:rsidRDefault="00EB0B1E" w:rsidP="00EB0B1E">
            <w:pPr>
              <w:spacing w:line="0" w:lineRule="atLeast"/>
              <w:rPr>
                <w:rFonts w:ascii="HGPｺﾞｼｯｸM" w:eastAsia="HGPｺﾞｼｯｸM" w:hAnsi="ＭＳ 明朝"/>
                <w:sz w:val="18"/>
                <w:szCs w:val="18"/>
                <w:u w:val="single"/>
              </w:rPr>
            </w:pPr>
            <w:r w:rsidRPr="00A80C14">
              <w:rPr>
                <w:rFonts w:ascii="HGPｺﾞｼｯｸM" w:eastAsia="HGPｺﾞｼｯｸM" w:hAnsi="ＭＳ 明朝" w:hint="eastAsia"/>
                <w:sz w:val="18"/>
                <w:szCs w:val="18"/>
                <w:u w:val="single"/>
              </w:rPr>
              <w:t>個別の教育支援計画に関する肯定的評価</w:t>
            </w:r>
            <w:r w:rsidR="002508B3">
              <w:rPr>
                <w:rFonts w:ascii="HGPｺﾞｼｯｸM" w:eastAsia="HGPｺﾞｼｯｸM" w:hAnsi="ＭＳ 明朝" w:hint="eastAsia"/>
                <w:sz w:val="18"/>
                <w:szCs w:val="18"/>
                <w:u w:val="single"/>
              </w:rPr>
              <w:t>86.1</w:t>
            </w:r>
            <w:r w:rsidRPr="00A80C14">
              <w:rPr>
                <w:rFonts w:ascii="HGPｺﾞｼｯｸM" w:eastAsia="HGPｺﾞｼｯｸM" w:hAnsi="ＭＳ 明朝" w:hint="eastAsia"/>
                <w:sz w:val="18"/>
                <w:szCs w:val="18"/>
                <w:u w:val="single"/>
              </w:rPr>
              <w:t>％(○)</w:t>
            </w:r>
          </w:p>
          <w:p w14:paraId="211A4FEB" w14:textId="77777777" w:rsidR="00B4395D" w:rsidRPr="00CC3CC4" w:rsidRDefault="00B4395D" w:rsidP="00EB0B1E">
            <w:pPr>
              <w:spacing w:line="0" w:lineRule="atLeast"/>
              <w:rPr>
                <w:rFonts w:ascii="HGPｺﾞｼｯｸM" w:eastAsia="HGPｺﾞｼｯｸM" w:hAnsi="ＭＳ 明朝"/>
                <w:sz w:val="18"/>
                <w:szCs w:val="18"/>
                <w:u w:val="single"/>
              </w:rPr>
            </w:pPr>
          </w:p>
        </w:tc>
      </w:tr>
      <w:tr w:rsidR="00EB0B1E" w14:paraId="56EDC223" w14:textId="77777777" w:rsidTr="0000077B">
        <w:trPr>
          <w:cantSplit/>
          <w:trHeight w:val="2691"/>
          <w:jc w:val="center"/>
        </w:trPr>
        <w:tc>
          <w:tcPr>
            <w:tcW w:w="881" w:type="dxa"/>
            <w:shd w:val="clear" w:color="auto" w:fill="auto"/>
            <w:textDirection w:val="tbRlV"/>
            <w:vAlign w:val="center"/>
          </w:tcPr>
          <w:p w14:paraId="774BB176" w14:textId="77777777" w:rsidR="00EB0B1E" w:rsidRDefault="00EB0B1E" w:rsidP="00EB0B1E">
            <w:pPr>
              <w:spacing w:line="300" w:lineRule="exact"/>
              <w:ind w:left="113" w:right="113"/>
              <w:jc w:val="center"/>
              <w:rPr>
                <w:rFonts w:ascii="HGPｺﾞｼｯｸM" w:eastAsia="HGPｺﾞｼｯｸM" w:hAnsi="ＭＳ 明朝"/>
                <w:spacing w:val="-20"/>
                <w:sz w:val="20"/>
                <w:szCs w:val="20"/>
              </w:rPr>
            </w:pPr>
            <w:r>
              <w:rPr>
                <w:rFonts w:ascii="HGPｺﾞｼｯｸM" w:eastAsia="HGPｺﾞｼｯｸM" w:hAnsi="ＭＳ 明朝" w:hint="eastAsia"/>
                <w:b/>
                <w:spacing w:val="-20"/>
                <w:szCs w:val="21"/>
              </w:rPr>
              <w:lastRenderedPageBreak/>
              <w:t xml:space="preserve">２  </w:t>
            </w:r>
            <w:r>
              <w:rPr>
                <w:rFonts w:ascii="HGPｺﾞｼｯｸM" w:eastAsia="HGPｺﾞｼｯｸM" w:hint="eastAsia"/>
                <w:b/>
                <w:szCs w:val="21"/>
              </w:rPr>
              <w:t>専門性と授業力の向上</w:t>
            </w:r>
          </w:p>
        </w:tc>
        <w:tc>
          <w:tcPr>
            <w:tcW w:w="2375" w:type="dxa"/>
            <w:shd w:val="clear" w:color="auto" w:fill="auto"/>
          </w:tcPr>
          <w:p w14:paraId="2DE3F255" w14:textId="77777777" w:rsidR="00EB0B1E" w:rsidRDefault="00EB0B1E" w:rsidP="00EB0B1E">
            <w:pPr>
              <w:autoSpaceDE w:val="0"/>
              <w:autoSpaceDN w:val="0"/>
              <w:spacing w:line="300" w:lineRule="exact"/>
              <w:rPr>
                <w:rFonts w:ascii="HGPｺﾞｼｯｸM" w:eastAsia="HGPｺﾞｼｯｸM" w:hAnsi="ＭＳ Ｐゴシック"/>
                <w:b/>
                <w:sz w:val="18"/>
                <w:szCs w:val="18"/>
              </w:rPr>
            </w:pPr>
            <w:r>
              <w:rPr>
                <w:rFonts w:ascii="HGPｺﾞｼｯｸM" w:eastAsia="HGPｺﾞｼｯｸM" w:hAnsi="ＭＳ Ｐゴシック" w:hint="eastAsia"/>
                <w:b/>
                <w:sz w:val="18"/>
                <w:szCs w:val="18"/>
              </w:rPr>
              <w:t>（１）</w:t>
            </w:r>
            <w:r>
              <w:rPr>
                <w:rStyle w:val="a8"/>
                <w:rFonts w:ascii="HGPｺﾞｼｯｸM" w:eastAsia="HGPｺﾞｼｯｸM" w:hAnsi="ＭＳ Ｐゴシック" w:hint="eastAsia"/>
                <w:sz w:val="18"/>
                <w:szCs w:val="18"/>
              </w:rPr>
              <w:t>新</w:t>
            </w:r>
            <w:r>
              <w:rPr>
                <w:rFonts w:ascii="HGPｺﾞｼｯｸM" w:eastAsia="HGPｺﾞｼｯｸM" w:hAnsi="ＭＳ Ｐゴシック" w:hint="eastAsia"/>
                <w:b/>
                <w:sz w:val="18"/>
                <w:szCs w:val="18"/>
              </w:rPr>
              <w:t>学習指導要領に準拠した教育課程の編成に基づく授業実践への取組み</w:t>
            </w:r>
          </w:p>
          <w:p w14:paraId="1CD4611A" w14:textId="77777777" w:rsidR="00EB0B1E" w:rsidRDefault="00EB0B1E" w:rsidP="00EB0B1E">
            <w:pPr>
              <w:autoSpaceDE w:val="0"/>
              <w:autoSpaceDN w:val="0"/>
              <w:spacing w:line="300" w:lineRule="exact"/>
              <w:rPr>
                <w:rFonts w:ascii="HGPｺﾞｼｯｸM" w:eastAsia="HGPｺﾞｼｯｸM" w:hAnsi="ＭＳ Ｐゴシック"/>
                <w:b/>
                <w:sz w:val="18"/>
                <w:szCs w:val="18"/>
              </w:rPr>
            </w:pPr>
          </w:p>
          <w:p w14:paraId="1A9DDB18" w14:textId="77777777" w:rsidR="00EB0B1E" w:rsidRDefault="00EB0B1E" w:rsidP="00EB0B1E">
            <w:pPr>
              <w:autoSpaceDE w:val="0"/>
              <w:autoSpaceDN w:val="0"/>
              <w:spacing w:line="300" w:lineRule="exact"/>
              <w:rPr>
                <w:rFonts w:ascii="HGPｺﾞｼｯｸM" w:eastAsia="HGPｺﾞｼｯｸM" w:hAnsi="ＭＳ Ｐゴシック"/>
                <w:b/>
                <w:sz w:val="18"/>
                <w:szCs w:val="18"/>
              </w:rPr>
            </w:pPr>
            <w:r>
              <w:rPr>
                <w:rFonts w:ascii="HGPｺﾞｼｯｸM" w:eastAsia="HGPｺﾞｼｯｸM" w:hAnsi="ＭＳ Ｐゴシック" w:hint="eastAsia"/>
                <w:b/>
                <w:sz w:val="18"/>
                <w:szCs w:val="18"/>
              </w:rPr>
              <w:t>（２）多様化する児童生徒への支援における教員の専門性や授業力の向上</w:t>
            </w:r>
          </w:p>
          <w:p w14:paraId="34EAE77C" w14:textId="77777777" w:rsidR="00EB0B1E" w:rsidRDefault="00EB0B1E" w:rsidP="00EB0B1E">
            <w:pPr>
              <w:spacing w:line="300" w:lineRule="exact"/>
              <w:rPr>
                <w:rFonts w:ascii="HGPｺﾞｼｯｸM" w:eastAsia="HGPｺﾞｼｯｸM" w:hAnsi="ＭＳ Ｐゴシック"/>
                <w:b/>
                <w:sz w:val="18"/>
                <w:szCs w:val="18"/>
              </w:rPr>
            </w:pPr>
            <w:r>
              <w:rPr>
                <w:rFonts w:ascii="HGPｺﾞｼｯｸM" w:eastAsia="HGPｺﾞｼｯｸM" w:hAnsi="ＭＳ Ｐゴシック" w:hint="eastAsia"/>
                <w:b/>
                <w:sz w:val="18"/>
                <w:szCs w:val="18"/>
              </w:rPr>
              <w:t xml:space="preserve">　　　　　　　　　　　　</w:t>
            </w:r>
          </w:p>
          <w:p w14:paraId="32BF49A1" w14:textId="77777777" w:rsidR="00EB0B1E" w:rsidRDefault="00EB0B1E" w:rsidP="00EB0B1E">
            <w:pPr>
              <w:spacing w:line="300" w:lineRule="exact"/>
              <w:rPr>
                <w:rFonts w:ascii="HGPｺﾞｼｯｸM" w:eastAsia="HGPｺﾞｼｯｸM" w:hAnsi="ＭＳ Ｐゴシック"/>
                <w:b/>
                <w:sz w:val="18"/>
                <w:szCs w:val="18"/>
              </w:rPr>
            </w:pPr>
          </w:p>
          <w:p w14:paraId="6F786733" w14:textId="77777777" w:rsidR="00EB0B1E" w:rsidRDefault="00EB0B1E" w:rsidP="00EB0B1E">
            <w:pPr>
              <w:spacing w:line="300" w:lineRule="exact"/>
              <w:rPr>
                <w:rFonts w:ascii="HGPｺﾞｼｯｸM" w:eastAsia="HGPｺﾞｼｯｸM" w:hAnsi="ＭＳ Ｐゴシック"/>
                <w:b/>
                <w:sz w:val="18"/>
                <w:szCs w:val="18"/>
              </w:rPr>
            </w:pPr>
          </w:p>
          <w:p w14:paraId="791BF4D4" w14:textId="77777777" w:rsidR="00EB0B1E" w:rsidRDefault="00EB0B1E" w:rsidP="00EB0B1E">
            <w:pPr>
              <w:spacing w:line="300" w:lineRule="exact"/>
              <w:rPr>
                <w:rFonts w:ascii="HGPｺﾞｼｯｸM" w:eastAsia="HGPｺﾞｼｯｸM" w:hAnsi="ＭＳ Ｐゴシック"/>
                <w:b/>
                <w:sz w:val="18"/>
                <w:szCs w:val="18"/>
              </w:rPr>
            </w:pPr>
          </w:p>
          <w:p w14:paraId="408C5909" w14:textId="77777777" w:rsidR="00EB0B1E" w:rsidRDefault="00EB0B1E" w:rsidP="00EB0B1E">
            <w:pPr>
              <w:spacing w:line="300" w:lineRule="exact"/>
              <w:rPr>
                <w:rStyle w:val="a8"/>
                <w:rFonts w:ascii="HGPｺﾞｼｯｸM" w:eastAsia="HGPｺﾞｼｯｸM" w:hAnsi="ＭＳ Ｐゴシック"/>
                <w:sz w:val="18"/>
                <w:szCs w:val="18"/>
              </w:rPr>
            </w:pPr>
          </w:p>
          <w:p w14:paraId="63407706" w14:textId="77777777" w:rsidR="00EB0B1E" w:rsidRDefault="00EB0B1E" w:rsidP="00EB0B1E">
            <w:pPr>
              <w:spacing w:line="300" w:lineRule="exact"/>
              <w:rPr>
                <w:rStyle w:val="a8"/>
                <w:rFonts w:ascii="HGPｺﾞｼｯｸM" w:eastAsia="HGPｺﾞｼｯｸM" w:hAnsi="ＭＳ Ｐゴシック"/>
                <w:sz w:val="18"/>
                <w:szCs w:val="18"/>
              </w:rPr>
            </w:pPr>
          </w:p>
          <w:p w14:paraId="3B230955" w14:textId="77777777" w:rsidR="00C41049" w:rsidRDefault="00C41049" w:rsidP="00EB0B1E">
            <w:pPr>
              <w:spacing w:line="300" w:lineRule="exact"/>
              <w:rPr>
                <w:rStyle w:val="a8"/>
                <w:rFonts w:ascii="HGPｺﾞｼｯｸM" w:eastAsia="HGPｺﾞｼｯｸM" w:hAnsi="ＭＳ Ｐゴシック"/>
                <w:sz w:val="18"/>
                <w:szCs w:val="18"/>
              </w:rPr>
            </w:pPr>
          </w:p>
          <w:p w14:paraId="4A29C7C9" w14:textId="77777777" w:rsidR="00C41049" w:rsidRDefault="00C41049" w:rsidP="00EB0B1E">
            <w:pPr>
              <w:spacing w:line="300" w:lineRule="exact"/>
              <w:rPr>
                <w:rStyle w:val="a8"/>
                <w:rFonts w:ascii="HGPｺﾞｼｯｸM" w:eastAsia="HGPｺﾞｼｯｸM" w:hAnsi="ＭＳ Ｐゴシック"/>
                <w:sz w:val="18"/>
                <w:szCs w:val="18"/>
              </w:rPr>
            </w:pPr>
          </w:p>
          <w:p w14:paraId="3FE255EB" w14:textId="77777777" w:rsidR="00C41049" w:rsidRDefault="00C41049" w:rsidP="00EB0B1E">
            <w:pPr>
              <w:spacing w:line="300" w:lineRule="exact"/>
              <w:rPr>
                <w:rStyle w:val="a8"/>
                <w:rFonts w:ascii="HGPｺﾞｼｯｸM" w:eastAsia="HGPｺﾞｼｯｸM" w:hAnsi="ＭＳ Ｐゴシック"/>
                <w:sz w:val="18"/>
                <w:szCs w:val="18"/>
              </w:rPr>
            </w:pPr>
          </w:p>
          <w:p w14:paraId="6906E16D" w14:textId="77777777" w:rsidR="00C41049" w:rsidRDefault="00C41049" w:rsidP="00EB0B1E">
            <w:pPr>
              <w:spacing w:line="300" w:lineRule="exact"/>
              <w:rPr>
                <w:rStyle w:val="a8"/>
                <w:rFonts w:ascii="HGPｺﾞｼｯｸM" w:eastAsia="HGPｺﾞｼｯｸM" w:hAnsi="ＭＳ Ｐゴシック"/>
                <w:sz w:val="18"/>
                <w:szCs w:val="18"/>
              </w:rPr>
            </w:pPr>
          </w:p>
          <w:p w14:paraId="4802F042" w14:textId="77777777" w:rsidR="00EB0B1E" w:rsidRDefault="00C41049" w:rsidP="00EB0B1E">
            <w:pPr>
              <w:spacing w:line="300" w:lineRule="exact"/>
              <w:rPr>
                <w:rFonts w:ascii="HGPｺﾞｼｯｸM" w:eastAsia="HGPｺﾞｼｯｸM" w:hAnsi="ＭＳ Ｐゴシック"/>
                <w:b/>
                <w:sz w:val="18"/>
                <w:szCs w:val="18"/>
              </w:rPr>
            </w:pPr>
            <w:r>
              <w:rPr>
                <w:rStyle w:val="a8"/>
                <w:rFonts w:ascii="HGPｺﾞｼｯｸM" w:eastAsia="HGPｺﾞｼｯｸM" w:hAnsi="ＭＳ Ｐゴシック" w:hint="eastAsia"/>
                <w:sz w:val="18"/>
                <w:szCs w:val="18"/>
              </w:rPr>
              <w:t>（</w:t>
            </w:r>
            <w:r w:rsidR="00EB0B1E">
              <w:rPr>
                <w:rStyle w:val="a8"/>
                <w:rFonts w:ascii="HGPｺﾞｼｯｸM" w:eastAsia="HGPｺﾞｼｯｸM" w:hAnsi="ＭＳ Ｐゴシック" w:hint="eastAsia"/>
                <w:sz w:val="18"/>
                <w:szCs w:val="18"/>
              </w:rPr>
              <w:t>３）</w:t>
            </w:r>
            <w:r w:rsidR="00EB0B1E">
              <w:rPr>
                <w:rFonts w:ascii="HGPｺﾞｼｯｸM" w:eastAsia="HGPｺﾞｼｯｸM" w:hAnsi="ＭＳ Ｐゴシック" w:cs="ＭＳ 明朝" w:hint="eastAsia"/>
                <w:b/>
                <w:color w:val="000000"/>
                <w:kern w:val="0"/>
                <w:sz w:val="18"/>
                <w:szCs w:val="18"/>
              </w:rPr>
              <w:t>教員の働き方改革や業務軽減を進めながら効率的・機能的な運営組織の構築</w:t>
            </w:r>
          </w:p>
          <w:p w14:paraId="33C7EFC4" w14:textId="77777777" w:rsidR="00EB0B1E" w:rsidRDefault="00EB0B1E" w:rsidP="00EB0B1E">
            <w:pPr>
              <w:spacing w:line="300" w:lineRule="exact"/>
              <w:ind w:left="180" w:hangingChars="100" w:hanging="180"/>
              <w:rPr>
                <w:rFonts w:ascii="HGPｺﾞｼｯｸM" w:eastAsia="HGPｺﾞｼｯｸM" w:hAnsi="ＭＳ 明朝"/>
                <w:sz w:val="18"/>
                <w:szCs w:val="18"/>
              </w:rPr>
            </w:pPr>
          </w:p>
        </w:tc>
        <w:tc>
          <w:tcPr>
            <w:tcW w:w="4536" w:type="dxa"/>
            <w:tcBorders>
              <w:right w:val="dashed" w:sz="4" w:space="0" w:color="auto"/>
            </w:tcBorders>
            <w:shd w:val="clear" w:color="auto" w:fill="auto"/>
          </w:tcPr>
          <w:p w14:paraId="1845F93D" w14:textId="77777777" w:rsidR="00EB0B1E" w:rsidRDefault="00EB0B1E" w:rsidP="00EB0B1E">
            <w:pPr>
              <w:spacing w:line="300" w:lineRule="exact"/>
              <w:ind w:left="180" w:hangingChars="100" w:hanging="180"/>
              <w:rPr>
                <w:rFonts w:ascii="HGPｺﾞｼｯｸM" w:eastAsia="HGPｺﾞｼｯｸM" w:hAnsi="ＭＳ 明朝"/>
                <w:sz w:val="18"/>
                <w:szCs w:val="14"/>
              </w:rPr>
            </w:pPr>
            <w:r>
              <w:rPr>
                <w:rFonts w:ascii="HGPｺﾞｼｯｸM" w:eastAsia="HGPｺﾞｼｯｸM" w:hAnsi="ＭＳ 明朝" w:hint="eastAsia"/>
                <w:sz w:val="18"/>
                <w:szCs w:val="14"/>
              </w:rPr>
              <w:t>(１)新学習指導要領に基づいた教育課程を編成した授業実践をする</w:t>
            </w:r>
          </w:p>
          <w:p w14:paraId="4F775421" w14:textId="77777777" w:rsidR="00EB0B1E" w:rsidRDefault="00EB0B1E" w:rsidP="00EB0B1E">
            <w:pPr>
              <w:spacing w:line="300" w:lineRule="exact"/>
              <w:ind w:leftChars="100" w:left="210"/>
              <w:rPr>
                <w:rFonts w:ascii="HGPｺﾞｼｯｸM" w:eastAsia="HGPｺﾞｼｯｸM" w:hAnsi="ＭＳ 明朝"/>
                <w:sz w:val="18"/>
                <w:szCs w:val="14"/>
              </w:rPr>
            </w:pPr>
            <w:r>
              <w:rPr>
                <w:rFonts w:ascii="HGPｺﾞｼｯｸM" w:eastAsia="HGPｺﾞｼｯｸM" w:hAnsi="ＭＳ 明朝" w:hint="eastAsia"/>
                <w:sz w:val="18"/>
                <w:szCs w:val="14"/>
              </w:rPr>
              <w:t>ア新教育課程に基づいた授業の実践</w:t>
            </w:r>
          </w:p>
          <w:p w14:paraId="2FE34DF5" w14:textId="77777777" w:rsidR="00EB0B1E" w:rsidRDefault="00EB0B1E" w:rsidP="00EB0B1E">
            <w:pPr>
              <w:spacing w:line="300" w:lineRule="exact"/>
              <w:ind w:left="180" w:hangingChars="100" w:hanging="180"/>
              <w:rPr>
                <w:rFonts w:ascii="HGPｺﾞｼｯｸM" w:eastAsia="HGPｺﾞｼｯｸM" w:hAnsi="ＭＳ 明朝"/>
                <w:sz w:val="18"/>
                <w:szCs w:val="14"/>
              </w:rPr>
            </w:pPr>
          </w:p>
          <w:p w14:paraId="3E326CEC" w14:textId="77777777" w:rsidR="00EB0B1E" w:rsidRDefault="00EB0B1E" w:rsidP="00EB0B1E">
            <w:pPr>
              <w:spacing w:line="300" w:lineRule="exact"/>
              <w:ind w:left="180" w:hangingChars="100" w:hanging="180"/>
              <w:rPr>
                <w:rFonts w:ascii="HGPｺﾞｼｯｸM" w:eastAsia="HGPｺﾞｼｯｸM" w:hAnsi="ＭＳ 明朝"/>
                <w:sz w:val="18"/>
                <w:szCs w:val="14"/>
              </w:rPr>
            </w:pPr>
          </w:p>
          <w:p w14:paraId="2F896710" w14:textId="77777777" w:rsidR="00EB0B1E" w:rsidRDefault="00EB0B1E" w:rsidP="00EB0B1E">
            <w:pPr>
              <w:spacing w:line="300" w:lineRule="exact"/>
              <w:ind w:left="180" w:hangingChars="100" w:hanging="180"/>
              <w:rPr>
                <w:rFonts w:ascii="HGPｺﾞｼｯｸM" w:eastAsia="HGPｺﾞｼｯｸM" w:hAnsi="ＭＳ 明朝"/>
                <w:sz w:val="18"/>
                <w:szCs w:val="18"/>
              </w:rPr>
            </w:pPr>
            <w:r>
              <w:rPr>
                <w:rFonts w:ascii="HGPｺﾞｼｯｸM" w:eastAsia="HGPｺﾞｼｯｸM" w:hAnsi="ＭＳ 明朝" w:hint="eastAsia"/>
                <w:sz w:val="18"/>
                <w:szCs w:val="14"/>
              </w:rPr>
              <w:t>(2)</w:t>
            </w:r>
            <w:r>
              <w:rPr>
                <w:rFonts w:ascii="HGPｺﾞｼｯｸM" w:eastAsia="HGPｺﾞｼｯｸM" w:hAnsi="ＭＳ 明朝" w:hint="eastAsia"/>
                <w:sz w:val="18"/>
                <w:szCs w:val="18"/>
              </w:rPr>
              <w:t xml:space="preserve"> 教員の専門性や授業力の向上のための取組みを推進する</w:t>
            </w:r>
          </w:p>
          <w:p w14:paraId="454395AC" w14:textId="77777777" w:rsidR="00EB0B1E" w:rsidRDefault="00EB0B1E" w:rsidP="00EB0B1E">
            <w:pPr>
              <w:spacing w:line="300" w:lineRule="exact"/>
              <w:rPr>
                <w:rFonts w:ascii="HGPｺﾞｼｯｸM" w:eastAsia="HGPｺﾞｼｯｸM" w:hAnsi="ＭＳ 明朝"/>
                <w:sz w:val="18"/>
                <w:szCs w:val="14"/>
              </w:rPr>
            </w:pPr>
            <w:r>
              <w:rPr>
                <w:rFonts w:ascii="HGPｺﾞｼｯｸM" w:eastAsia="HGPｺﾞｼｯｸM" w:hAnsi="ＭＳ 明朝" w:hint="eastAsia"/>
                <w:sz w:val="18"/>
                <w:szCs w:val="14"/>
              </w:rPr>
              <w:t>ア　育成チーム・システム（首席等によるチーム年間研修）の継続強化</w:t>
            </w:r>
          </w:p>
          <w:p w14:paraId="4CD1BE8D" w14:textId="77777777" w:rsidR="00EB0B1E" w:rsidRDefault="00EB0B1E" w:rsidP="00EB0B1E">
            <w:pPr>
              <w:spacing w:line="300" w:lineRule="exact"/>
              <w:rPr>
                <w:rFonts w:ascii="HGPｺﾞｼｯｸM" w:eastAsia="HGPｺﾞｼｯｸM" w:hAnsi="ＭＳ 明朝"/>
                <w:sz w:val="18"/>
                <w:szCs w:val="14"/>
              </w:rPr>
            </w:pPr>
            <w:r>
              <w:rPr>
                <w:rFonts w:ascii="HGPｺﾞｼｯｸM" w:eastAsia="HGPｺﾞｼｯｸM" w:hAnsi="ＭＳ 明朝" w:hint="eastAsia"/>
                <w:sz w:val="18"/>
                <w:szCs w:val="14"/>
              </w:rPr>
              <w:t>イ　外部研修への積極的派遣</w:t>
            </w:r>
          </w:p>
          <w:p w14:paraId="2588039C" w14:textId="77777777" w:rsidR="00EB0B1E" w:rsidRDefault="00EB0B1E" w:rsidP="00EB0B1E">
            <w:pPr>
              <w:spacing w:line="300" w:lineRule="exact"/>
              <w:ind w:left="180" w:hangingChars="100" w:hanging="180"/>
              <w:rPr>
                <w:rFonts w:ascii="HGPｺﾞｼｯｸM" w:eastAsia="HGPｺﾞｼｯｸM" w:hAnsi="ＭＳ 明朝"/>
                <w:sz w:val="18"/>
                <w:szCs w:val="14"/>
              </w:rPr>
            </w:pPr>
            <w:r>
              <w:rPr>
                <w:rFonts w:ascii="HGPｺﾞｼｯｸM" w:eastAsia="HGPｺﾞｼｯｸM" w:hAnsi="ＭＳ 明朝" w:hint="eastAsia"/>
                <w:sz w:val="18"/>
                <w:szCs w:val="14"/>
              </w:rPr>
              <w:t>ウ　研究テーマに即した校内研修や様々なニーズに対応できる専門性向上研修の設定</w:t>
            </w:r>
          </w:p>
          <w:p w14:paraId="6DFF5016" w14:textId="77777777" w:rsidR="00EB0B1E" w:rsidRDefault="00EB0B1E" w:rsidP="00EB0B1E">
            <w:pPr>
              <w:spacing w:line="300" w:lineRule="exact"/>
              <w:rPr>
                <w:rFonts w:ascii="HGPｺﾞｼｯｸM" w:eastAsia="HGPｺﾞｼｯｸM" w:hAnsi="ＭＳ 明朝"/>
                <w:sz w:val="18"/>
                <w:szCs w:val="14"/>
              </w:rPr>
            </w:pPr>
            <w:r>
              <w:rPr>
                <w:rFonts w:ascii="HGPｺﾞｼｯｸM" w:eastAsia="HGPｺﾞｼｯｸM" w:hAnsi="ＭＳ 明朝" w:hint="eastAsia"/>
                <w:sz w:val="18"/>
                <w:szCs w:val="14"/>
              </w:rPr>
              <w:t xml:space="preserve">エ　</w:t>
            </w:r>
            <w:r>
              <w:rPr>
                <w:rFonts w:ascii="HGPｺﾞｼｯｸM" w:eastAsia="HGPｺﾞｼｯｸM" w:hAnsi="ＭＳ 明朝"/>
                <w:sz w:val="18"/>
                <w:szCs w:val="14"/>
              </w:rPr>
              <w:t>ICT</w:t>
            </w:r>
            <w:r>
              <w:rPr>
                <w:rFonts w:ascii="HGPｺﾞｼｯｸM" w:eastAsia="HGPｺﾞｼｯｸM" w:hAnsi="ＭＳ 明朝" w:hint="eastAsia"/>
                <w:sz w:val="18"/>
                <w:szCs w:val="14"/>
              </w:rPr>
              <w:t>機器等活用した授業の展開</w:t>
            </w:r>
          </w:p>
          <w:p w14:paraId="76B042B7" w14:textId="77777777" w:rsidR="00EB0B1E" w:rsidRDefault="00EB0B1E" w:rsidP="00EB0B1E">
            <w:pPr>
              <w:spacing w:line="300" w:lineRule="exact"/>
              <w:rPr>
                <w:rFonts w:ascii="HGPｺﾞｼｯｸM" w:eastAsia="HGPｺﾞｼｯｸM" w:hAnsi="ＭＳ 明朝"/>
                <w:sz w:val="18"/>
                <w:szCs w:val="14"/>
              </w:rPr>
            </w:pPr>
            <w:r>
              <w:rPr>
                <w:rFonts w:ascii="HGPｺﾞｼｯｸM" w:eastAsia="HGPｺﾞｼｯｸM" w:hAnsi="ＭＳ 明朝" w:hint="eastAsia"/>
                <w:sz w:val="18"/>
                <w:szCs w:val="14"/>
              </w:rPr>
              <w:t>オ　生涯スポーツへの取組み</w:t>
            </w:r>
          </w:p>
          <w:p w14:paraId="62FC67E1" w14:textId="77777777" w:rsidR="00EB0B1E" w:rsidRDefault="00EB0B1E" w:rsidP="00EB0B1E">
            <w:pPr>
              <w:spacing w:line="300" w:lineRule="exact"/>
              <w:rPr>
                <w:rFonts w:ascii="HGPｺﾞｼｯｸM" w:eastAsia="HGPｺﾞｼｯｸM" w:hAnsi="ＭＳ 明朝"/>
                <w:sz w:val="18"/>
                <w:szCs w:val="14"/>
              </w:rPr>
            </w:pPr>
            <w:r>
              <w:rPr>
                <w:rFonts w:ascii="HGPｺﾞｼｯｸM" w:eastAsia="HGPｺﾞｼｯｸM" w:hAnsi="ＭＳ 明朝" w:hint="eastAsia"/>
                <w:sz w:val="18"/>
                <w:szCs w:val="14"/>
              </w:rPr>
              <w:t>カ　スヌーズレンルームの活用</w:t>
            </w:r>
          </w:p>
          <w:p w14:paraId="082A1741" w14:textId="77777777" w:rsidR="00C41049" w:rsidRDefault="00C41049" w:rsidP="00EB0B1E">
            <w:pPr>
              <w:spacing w:line="300" w:lineRule="exact"/>
              <w:rPr>
                <w:rFonts w:ascii="HGPｺﾞｼｯｸM" w:eastAsia="HGPｺﾞｼｯｸM" w:hAnsi="ＭＳ 明朝"/>
                <w:sz w:val="18"/>
                <w:szCs w:val="14"/>
              </w:rPr>
            </w:pPr>
          </w:p>
          <w:p w14:paraId="51CADD66" w14:textId="77777777" w:rsidR="00C41049" w:rsidRDefault="00C41049" w:rsidP="00EB0B1E">
            <w:pPr>
              <w:spacing w:line="300" w:lineRule="exact"/>
              <w:rPr>
                <w:rFonts w:ascii="HGPｺﾞｼｯｸM" w:eastAsia="HGPｺﾞｼｯｸM" w:hAnsi="ＭＳ 明朝"/>
                <w:sz w:val="18"/>
                <w:szCs w:val="14"/>
              </w:rPr>
            </w:pPr>
          </w:p>
          <w:p w14:paraId="6E9C6227" w14:textId="77777777" w:rsidR="00EB0B1E" w:rsidRDefault="00EB0B1E" w:rsidP="00EB0B1E">
            <w:pPr>
              <w:spacing w:line="300" w:lineRule="exact"/>
              <w:rPr>
                <w:rFonts w:ascii="HGPｺﾞｼｯｸM" w:eastAsia="HGPｺﾞｼｯｸM" w:hAnsi="ＭＳ 明朝"/>
                <w:sz w:val="18"/>
                <w:szCs w:val="14"/>
              </w:rPr>
            </w:pPr>
            <w:r>
              <w:rPr>
                <w:rFonts w:ascii="HGPｺﾞｼｯｸM" w:eastAsia="HGPｺﾞｼｯｸM" w:hAnsi="ＭＳ 明朝" w:hint="eastAsia"/>
                <w:sz w:val="18"/>
                <w:szCs w:val="14"/>
              </w:rPr>
              <w:t>（3）組織運営の再構築をめざす</w:t>
            </w:r>
          </w:p>
          <w:p w14:paraId="006E52AE" w14:textId="77777777" w:rsidR="00EB0B1E" w:rsidRDefault="00EB0B1E" w:rsidP="00EB0B1E">
            <w:pPr>
              <w:spacing w:line="300" w:lineRule="exact"/>
              <w:rPr>
                <w:rFonts w:ascii="HGPｺﾞｼｯｸM" w:eastAsia="HGPｺﾞｼｯｸM" w:hAnsi="ＭＳ 明朝"/>
                <w:sz w:val="18"/>
                <w:szCs w:val="14"/>
              </w:rPr>
            </w:pPr>
            <w:r>
              <w:rPr>
                <w:rFonts w:ascii="HGPｺﾞｼｯｸM" w:eastAsia="HGPｺﾞｼｯｸM" w:hAnsi="ＭＳ 明朝" w:hint="eastAsia"/>
                <w:sz w:val="18"/>
                <w:szCs w:val="14"/>
              </w:rPr>
              <w:t>ア　首席の組織連携体制の強化</w:t>
            </w:r>
          </w:p>
          <w:p w14:paraId="23668EE4" w14:textId="77777777" w:rsidR="00EB0B1E" w:rsidRDefault="00EB0B1E" w:rsidP="00EB0B1E">
            <w:pPr>
              <w:spacing w:line="300" w:lineRule="exact"/>
              <w:rPr>
                <w:rFonts w:ascii="HGPｺﾞｼｯｸM" w:eastAsia="HGPｺﾞｼｯｸM" w:hAnsi="ＭＳ 明朝"/>
                <w:sz w:val="18"/>
                <w:szCs w:val="14"/>
              </w:rPr>
            </w:pPr>
            <w:r>
              <w:rPr>
                <w:rFonts w:ascii="HGPｺﾞｼｯｸM" w:eastAsia="HGPｺﾞｼｯｸM" w:hAnsi="ＭＳ 明朝" w:hint="eastAsia"/>
                <w:sz w:val="18"/>
                <w:szCs w:val="14"/>
              </w:rPr>
              <w:t>イ　教員の活力向上と業務軽減を図りながら充実した教育活動を実現するための方策を検討</w:t>
            </w:r>
          </w:p>
        </w:tc>
        <w:tc>
          <w:tcPr>
            <w:tcW w:w="4110" w:type="dxa"/>
            <w:tcBorders>
              <w:right w:val="dashed" w:sz="4" w:space="0" w:color="auto"/>
            </w:tcBorders>
          </w:tcPr>
          <w:p w14:paraId="308484B7" w14:textId="77777777" w:rsidR="00EB0B1E" w:rsidRPr="006D761B" w:rsidRDefault="00EB0B1E" w:rsidP="00EB0B1E">
            <w:pPr>
              <w:spacing w:line="300" w:lineRule="exact"/>
              <w:rPr>
                <w:rFonts w:ascii="HGPｺﾞｼｯｸM" w:eastAsia="HGPｺﾞｼｯｸM" w:hAnsi="ＭＳ 明朝"/>
                <w:sz w:val="18"/>
                <w:szCs w:val="18"/>
              </w:rPr>
            </w:pPr>
            <w:r w:rsidRPr="006D761B">
              <w:rPr>
                <w:rFonts w:ascii="HGPｺﾞｼｯｸM" w:eastAsia="HGPｺﾞｼｯｸM" w:hAnsi="ＭＳ 明朝" w:hint="eastAsia"/>
                <w:sz w:val="18"/>
                <w:szCs w:val="18"/>
              </w:rPr>
              <w:t xml:space="preserve">(1) </w:t>
            </w:r>
          </w:p>
          <w:p w14:paraId="66E4352F" w14:textId="77777777" w:rsidR="00EB0B1E" w:rsidRPr="006D761B" w:rsidRDefault="00EB0B1E" w:rsidP="00EB0B1E">
            <w:pPr>
              <w:spacing w:line="300" w:lineRule="exact"/>
              <w:rPr>
                <w:rFonts w:ascii="HGPｺﾞｼｯｸM" w:eastAsia="HGPｺﾞｼｯｸM" w:hAnsi="ＭＳ 明朝"/>
                <w:sz w:val="18"/>
                <w:szCs w:val="18"/>
              </w:rPr>
            </w:pPr>
            <w:r w:rsidRPr="006D761B">
              <w:rPr>
                <w:rFonts w:ascii="HGPｺﾞｼｯｸM" w:eastAsia="HGPｺﾞｼｯｸM" w:hAnsi="ＭＳ 明朝" w:hint="eastAsia"/>
                <w:sz w:val="18"/>
                <w:szCs w:val="18"/>
              </w:rPr>
              <w:t>ア　新教育課程における授業実践への取組み</w:t>
            </w:r>
          </w:p>
          <w:p w14:paraId="5BD94651" w14:textId="77777777" w:rsidR="00EB0B1E" w:rsidRPr="006D761B" w:rsidRDefault="00EB0B1E" w:rsidP="00EB0B1E">
            <w:pPr>
              <w:spacing w:line="300" w:lineRule="exact"/>
              <w:rPr>
                <w:rFonts w:ascii="HGPｺﾞｼｯｸM" w:eastAsia="HGPｺﾞｼｯｸM" w:hAnsi="ＭＳ 明朝"/>
                <w:sz w:val="18"/>
                <w:szCs w:val="18"/>
              </w:rPr>
            </w:pPr>
            <w:r w:rsidRPr="006D761B">
              <w:rPr>
                <w:rFonts w:ascii="HGPｺﾞｼｯｸM" w:eastAsia="HGPｺﾞｼｯｸM" w:hAnsi="ＭＳ 明朝" w:hint="eastAsia"/>
                <w:sz w:val="18"/>
                <w:szCs w:val="18"/>
              </w:rPr>
              <w:t>シラバス作成に関する肯定的評価（教員）を83％〔81.8％〕以上</w:t>
            </w:r>
          </w:p>
          <w:p w14:paraId="396B8BB6" w14:textId="77777777" w:rsidR="00EB0B1E" w:rsidRPr="006D761B" w:rsidRDefault="00EB0B1E" w:rsidP="00EB0B1E">
            <w:pPr>
              <w:spacing w:line="300" w:lineRule="exact"/>
              <w:rPr>
                <w:rFonts w:ascii="HGPｺﾞｼｯｸM" w:eastAsia="HGPｺﾞｼｯｸM" w:hAnsi="ＭＳ 明朝"/>
                <w:sz w:val="18"/>
                <w:szCs w:val="18"/>
              </w:rPr>
            </w:pPr>
            <w:r w:rsidRPr="006D761B">
              <w:rPr>
                <w:rFonts w:ascii="HGPｺﾞｼｯｸM" w:eastAsia="HGPｺﾞｼｯｸM" w:hAnsi="ＭＳ 明朝" w:hint="eastAsia"/>
                <w:sz w:val="18"/>
                <w:szCs w:val="18"/>
              </w:rPr>
              <w:t xml:space="preserve">(2) </w:t>
            </w:r>
          </w:p>
          <w:p w14:paraId="6DDB8960" w14:textId="77777777" w:rsidR="00EB0B1E" w:rsidRPr="006D761B" w:rsidRDefault="00EB0B1E" w:rsidP="00EB0B1E">
            <w:pPr>
              <w:spacing w:line="300" w:lineRule="exact"/>
              <w:rPr>
                <w:rFonts w:ascii="HGPｺﾞｼｯｸM" w:eastAsia="HGPｺﾞｼｯｸM" w:hAnsi="ＭＳ 明朝"/>
                <w:sz w:val="18"/>
                <w:szCs w:val="18"/>
              </w:rPr>
            </w:pPr>
            <w:r w:rsidRPr="006D761B">
              <w:rPr>
                <w:rFonts w:ascii="HGPｺﾞｼｯｸM" w:eastAsia="HGPｺﾞｼｯｸM" w:hAnsi="ＭＳ 明朝" w:hint="eastAsia"/>
                <w:sz w:val="18"/>
                <w:szCs w:val="18"/>
              </w:rPr>
              <w:t>ア　月１回の校内育成チーム研修を継続実施</w:t>
            </w:r>
          </w:p>
          <w:p w14:paraId="1A3213ED" w14:textId="77777777" w:rsidR="00EB0B1E" w:rsidRPr="006D761B" w:rsidRDefault="00EB0B1E" w:rsidP="00EB0B1E">
            <w:pPr>
              <w:spacing w:line="300" w:lineRule="exact"/>
              <w:rPr>
                <w:rFonts w:ascii="HGPｺﾞｼｯｸM" w:eastAsia="HGPｺﾞｼｯｸM" w:hAnsi="ＭＳ 明朝"/>
                <w:sz w:val="18"/>
                <w:szCs w:val="18"/>
              </w:rPr>
            </w:pPr>
            <w:r w:rsidRPr="006D761B">
              <w:rPr>
                <w:rFonts w:ascii="HGPｺﾞｼｯｸM" w:eastAsia="HGPｺﾞｼｯｸM" w:hAnsi="ＭＳ 明朝" w:hint="eastAsia"/>
                <w:sz w:val="18"/>
                <w:szCs w:val="18"/>
              </w:rPr>
              <w:t>イ　外部研修への派遣４名〔５名〕以上</w:t>
            </w:r>
          </w:p>
          <w:p w14:paraId="0E331BE1" w14:textId="77777777" w:rsidR="00EB0B1E" w:rsidRPr="006D761B" w:rsidRDefault="00EB0B1E" w:rsidP="00EB0B1E">
            <w:pPr>
              <w:spacing w:line="300" w:lineRule="exact"/>
              <w:rPr>
                <w:rFonts w:ascii="HGPｺﾞｼｯｸM" w:eastAsia="HGPｺﾞｼｯｸM" w:hAnsi="ＭＳ 明朝"/>
                <w:sz w:val="18"/>
                <w:szCs w:val="18"/>
              </w:rPr>
            </w:pPr>
            <w:r w:rsidRPr="006D761B">
              <w:rPr>
                <w:rFonts w:ascii="HGPｺﾞｼｯｸM" w:eastAsia="HGPｺﾞｼｯｸM" w:hAnsi="ＭＳ 明朝" w:hint="eastAsia"/>
                <w:sz w:val="18"/>
                <w:szCs w:val="18"/>
              </w:rPr>
              <w:t>ウ　教員のニーズ（重度重複・発達障がいの理解等）に応じた校内研修１回以上の実施</w:t>
            </w:r>
          </w:p>
          <w:p w14:paraId="59C143BB" w14:textId="77777777" w:rsidR="00EB0B1E" w:rsidRPr="006D761B" w:rsidRDefault="00EB0B1E" w:rsidP="00EB0B1E">
            <w:pPr>
              <w:spacing w:line="300" w:lineRule="exact"/>
              <w:rPr>
                <w:rFonts w:ascii="HGPｺﾞｼｯｸM" w:eastAsia="HGPｺﾞｼｯｸM" w:hAnsi="ＭＳ 明朝"/>
                <w:sz w:val="18"/>
                <w:szCs w:val="18"/>
              </w:rPr>
            </w:pPr>
            <w:r w:rsidRPr="006D761B">
              <w:rPr>
                <w:rFonts w:ascii="HGPｺﾞｼｯｸM" w:eastAsia="HGPｺﾞｼｯｸM" w:hAnsi="ＭＳ 明朝" w:hint="eastAsia"/>
                <w:sz w:val="18"/>
                <w:szCs w:val="18"/>
              </w:rPr>
              <w:t>エ　視線入力機器・電子黒板やオンライン等を活用した授業実践</w:t>
            </w:r>
          </w:p>
          <w:p w14:paraId="6650313A" w14:textId="77777777" w:rsidR="00EB0B1E" w:rsidRPr="006D761B" w:rsidRDefault="00EB0B1E" w:rsidP="00EB0B1E">
            <w:pPr>
              <w:spacing w:line="300" w:lineRule="exact"/>
              <w:rPr>
                <w:rFonts w:ascii="HGPｺﾞｼｯｸM" w:eastAsia="HGPｺﾞｼｯｸM" w:hAnsi="ＭＳ 明朝"/>
                <w:sz w:val="18"/>
                <w:szCs w:val="18"/>
              </w:rPr>
            </w:pPr>
            <w:r w:rsidRPr="006D761B">
              <w:rPr>
                <w:rFonts w:ascii="HGPｺﾞｼｯｸM" w:eastAsia="HGPｺﾞｼｯｸM" w:hAnsi="ＭＳ 明朝" w:hint="eastAsia"/>
                <w:sz w:val="18"/>
                <w:szCs w:val="18"/>
              </w:rPr>
              <w:t>オ　体育や運動会においてのボッチャ・棒サッカー等への取組み</w:t>
            </w:r>
          </w:p>
          <w:p w14:paraId="2D7D652C" w14:textId="77777777" w:rsidR="00EB0B1E" w:rsidRPr="006D761B" w:rsidRDefault="00EB0B1E" w:rsidP="00EB0B1E">
            <w:pPr>
              <w:spacing w:line="300" w:lineRule="exact"/>
              <w:rPr>
                <w:rFonts w:ascii="HGPｺﾞｼｯｸM" w:eastAsia="HGPｺﾞｼｯｸM" w:hAnsi="ＭＳ 明朝"/>
                <w:sz w:val="18"/>
                <w:szCs w:val="18"/>
              </w:rPr>
            </w:pPr>
            <w:r w:rsidRPr="006D761B">
              <w:rPr>
                <w:rFonts w:ascii="HGPｺﾞｼｯｸM" w:eastAsia="HGPｺﾞｼｯｸM" w:hAnsi="ＭＳ 明朝" w:hint="eastAsia"/>
                <w:sz w:val="18"/>
                <w:szCs w:val="18"/>
              </w:rPr>
              <w:t>カ　スヌーズレンルームを充実させ、効果的な活用の研究</w:t>
            </w:r>
          </w:p>
          <w:p w14:paraId="3E9F206D" w14:textId="77777777" w:rsidR="00EB0B1E" w:rsidRPr="006D761B" w:rsidRDefault="00EB0B1E" w:rsidP="00EB0B1E">
            <w:pPr>
              <w:spacing w:line="300" w:lineRule="exact"/>
              <w:rPr>
                <w:rFonts w:ascii="HGPｺﾞｼｯｸM" w:eastAsia="HGPｺﾞｼｯｸM" w:hAnsi="ＭＳ 明朝"/>
                <w:sz w:val="18"/>
                <w:szCs w:val="18"/>
              </w:rPr>
            </w:pPr>
            <w:r w:rsidRPr="006D761B">
              <w:rPr>
                <w:rFonts w:ascii="HGPｺﾞｼｯｸM" w:eastAsia="HGPｺﾞｼｯｸM" w:hAnsi="ＭＳ 明朝" w:hint="eastAsia"/>
                <w:sz w:val="18"/>
                <w:szCs w:val="18"/>
              </w:rPr>
              <w:t>研修体制に関する肯定的評価（教員）80％〔79.3％〕以上</w:t>
            </w:r>
          </w:p>
          <w:p w14:paraId="79ABCE76" w14:textId="77777777" w:rsidR="00EB0B1E" w:rsidRPr="006D761B" w:rsidRDefault="00EB0B1E" w:rsidP="00EB0B1E">
            <w:pPr>
              <w:spacing w:line="300" w:lineRule="exact"/>
              <w:ind w:left="180" w:hangingChars="100" w:hanging="180"/>
              <w:rPr>
                <w:rFonts w:ascii="HGPｺﾞｼｯｸM" w:eastAsia="HGPｺﾞｼｯｸM" w:hAnsi="ＭＳ 明朝"/>
                <w:sz w:val="18"/>
                <w:szCs w:val="18"/>
              </w:rPr>
            </w:pPr>
            <w:r w:rsidRPr="006D761B">
              <w:rPr>
                <w:rFonts w:ascii="HGPｺﾞｼｯｸM" w:eastAsia="HGPｺﾞｼｯｸM" w:hAnsi="ＭＳ 明朝" w:hint="eastAsia"/>
                <w:sz w:val="18"/>
                <w:szCs w:val="18"/>
              </w:rPr>
              <w:t>（3）</w:t>
            </w:r>
          </w:p>
          <w:p w14:paraId="4F1C6F0A" w14:textId="77777777" w:rsidR="00EB0B1E" w:rsidRPr="006D761B" w:rsidRDefault="00EB0B1E" w:rsidP="00EB0B1E">
            <w:pPr>
              <w:spacing w:line="300" w:lineRule="exact"/>
              <w:rPr>
                <w:rFonts w:ascii="HGPｺﾞｼｯｸM" w:eastAsia="HGPｺﾞｼｯｸM" w:hAnsi="ＭＳ 明朝"/>
                <w:sz w:val="18"/>
                <w:szCs w:val="18"/>
              </w:rPr>
            </w:pPr>
            <w:r w:rsidRPr="006D761B">
              <w:rPr>
                <w:rFonts w:ascii="HGPｺﾞｼｯｸM" w:eastAsia="HGPｺﾞｼｯｸM" w:hAnsi="ＭＳ 明朝" w:hint="eastAsia"/>
                <w:sz w:val="18"/>
                <w:szCs w:val="18"/>
              </w:rPr>
              <w:t>ア　月１回程度首席連絡会の実施</w:t>
            </w:r>
          </w:p>
          <w:p w14:paraId="10DCBB50" w14:textId="77777777" w:rsidR="00EB0B1E" w:rsidRPr="006D761B" w:rsidRDefault="00EB0B1E" w:rsidP="00EB0B1E">
            <w:pPr>
              <w:spacing w:line="300" w:lineRule="exact"/>
              <w:rPr>
                <w:rFonts w:ascii="HGPｺﾞｼｯｸM" w:eastAsia="HGPｺﾞｼｯｸM" w:hAnsi="ＭＳ 明朝"/>
                <w:sz w:val="18"/>
                <w:szCs w:val="18"/>
              </w:rPr>
            </w:pPr>
            <w:r w:rsidRPr="006D761B">
              <w:rPr>
                <w:rFonts w:ascii="HGPｺﾞｼｯｸM" w:eastAsia="HGPｺﾞｼｯｸM" w:hAnsi="ＭＳ 明朝" w:hint="eastAsia"/>
                <w:sz w:val="18"/>
                <w:szCs w:val="18"/>
              </w:rPr>
              <w:t>イ　業務軽減をめざした校務の整理と役割分担の見直し</w:t>
            </w:r>
          </w:p>
          <w:p w14:paraId="7F0A9605" w14:textId="77777777" w:rsidR="00EB0B1E" w:rsidRPr="006D761B" w:rsidRDefault="00EB0B1E" w:rsidP="00EB0B1E">
            <w:pPr>
              <w:spacing w:line="300" w:lineRule="exact"/>
              <w:rPr>
                <w:rFonts w:ascii="HGPｺﾞｼｯｸM" w:eastAsia="HGPｺﾞｼｯｸM" w:hAnsi="ＭＳ 明朝"/>
                <w:sz w:val="18"/>
                <w:szCs w:val="18"/>
              </w:rPr>
            </w:pPr>
            <w:r w:rsidRPr="006D761B">
              <w:rPr>
                <w:rFonts w:ascii="HGPｺﾞｼｯｸM" w:eastAsia="HGPｺﾞｼｯｸM" w:hAnsi="ＭＳ 明朝" w:hint="eastAsia"/>
                <w:sz w:val="18"/>
                <w:szCs w:val="18"/>
              </w:rPr>
              <w:t>組織運営に対する肯定的評価（教員）78％〔76.0％〕以上</w:t>
            </w:r>
          </w:p>
          <w:p w14:paraId="542A333A" w14:textId="77777777" w:rsidR="00EB0B1E" w:rsidRPr="006D761B" w:rsidRDefault="00EB0B1E" w:rsidP="00EB0B1E">
            <w:pPr>
              <w:spacing w:line="300" w:lineRule="exact"/>
              <w:ind w:left="180" w:hangingChars="100" w:hanging="180"/>
              <w:rPr>
                <w:rFonts w:ascii="HGPｺﾞｼｯｸM" w:eastAsia="HGPｺﾞｼｯｸM" w:hAnsi="ＭＳ 明朝"/>
                <w:sz w:val="18"/>
                <w:szCs w:val="18"/>
              </w:rPr>
            </w:pPr>
            <w:r w:rsidRPr="006D761B">
              <w:rPr>
                <w:rFonts w:ascii="HGPｺﾞｼｯｸM" w:eastAsia="HGPｺﾞｼｯｸM" w:hAnsi="ＭＳ 明朝" w:hint="eastAsia"/>
                <w:sz w:val="18"/>
                <w:szCs w:val="18"/>
              </w:rPr>
              <w:t>ストレスチェツクの総合健康リスクの値〔109〕を下げる</w:t>
            </w:r>
          </w:p>
        </w:tc>
        <w:tc>
          <w:tcPr>
            <w:tcW w:w="3084" w:type="dxa"/>
            <w:tcBorders>
              <w:left w:val="dashed" w:sz="4" w:space="0" w:color="auto"/>
              <w:right w:val="single" w:sz="4" w:space="0" w:color="auto"/>
            </w:tcBorders>
            <w:shd w:val="clear" w:color="auto" w:fill="auto"/>
          </w:tcPr>
          <w:p w14:paraId="71FC2A2F" w14:textId="77777777" w:rsidR="00E26FF0" w:rsidRPr="00A80C14" w:rsidRDefault="00E26FF0" w:rsidP="00E26FF0">
            <w:pPr>
              <w:spacing w:line="0" w:lineRule="atLeast"/>
              <w:ind w:left="200" w:hangingChars="100" w:hanging="200"/>
              <w:rPr>
                <w:rFonts w:ascii="HGPｺﾞｼｯｸM" w:eastAsia="HGPｺﾞｼｯｸM" w:hAnsi="ＭＳ 明朝"/>
                <w:sz w:val="20"/>
                <w:szCs w:val="20"/>
              </w:rPr>
            </w:pPr>
            <w:r w:rsidRPr="00A80C14">
              <w:rPr>
                <w:rFonts w:ascii="HGPｺﾞｼｯｸM" w:eastAsia="HGPｺﾞｼｯｸM" w:hAnsi="ＭＳ 明朝" w:hint="eastAsia"/>
                <w:sz w:val="20"/>
                <w:szCs w:val="20"/>
              </w:rPr>
              <w:t>（１）</w:t>
            </w:r>
            <w:r w:rsidR="00C10B1B">
              <w:rPr>
                <w:rFonts w:ascii="HGPｺﾞｼｯｸM" w:eastAsia="HGPｺﾞｼｯｸM" w:hAnsi="ＭＳ 明朝" w:hint="eastAsia"/>
                <w:sz w:val="20"/>
                <w:szCs w:val="20"/>
              </w:rPr>
              <w:t>△</w:t>
            </w:r>
          </w:p>
          <w:p w14:paraId="68ECA68A" w14:textId="74438B08" w:rsidR="00E26FF0" w:rsidRDefault="00E26FF0" w:rsidP="00E26FF0">
            <w:pPr>
              <w:spacing w:line="0" w:lineRule="atLeast"/>
              <w:ind w:left="180" w:hangingChars="100" w:hanging="180"/>
              <w:rPr>
                <w:rFonts w:ascii="HGPｺﾞｼｯｸM" w:eastAsia="HGPｺﾞｼｯｸM" w:hAnsi="ＭＳ 明朝"/>
                <w:sz w:val="18"/>
                <w:szCs w:val="18"/>
              </w:rPr>
            </w:pPr>
            <w:r w:rsidRPr="00A80C14">
              <w:rPr>
                <w:rFonts w:ascii="HGPｺﾞｼｯｸM" w:eastAsia="HGPｺﾞｼｯｸM" w:hAnsi="ＭＳ 明朝" w:hint="eastAsia"/>
                <w:sz w:val="18"/>
                <w:szCs w:val="18"/>
              </w:rPr>
              <w:t>ア　シラバスに基づいた授業実践</w:t>
            </w:r>
          </w:p>
          <w:p w14:paraId="59BDDEAA" w14:textId="77777777" w:rsidR="00C41049" w:rsidRPr="00A80C14" w:rsidRDefault="00C41049" w:rsidP="00E26FF0">
            <w:pPr>
              <w:spacing w:line="0" w:lineRule="atLeast"/>
              <w:ind w:left="180" w:hangingChars="100" w:hanging="180"/>
              <w:rPr>
                <w:rFonts w:ascii="HGPｺﾞｼｯｸM" w:eastAsia="HGPｺﾞｼｯｸM" w:hAnsi="ＭＳ 明朝"/>
                <w:sz w:val="18"/>
                <w:szCs w:val="18"/>
              </w:rPr>
            </w:pPr>
            <w:r>
              <w:rPr>
                <w:rFonts w:ascii="HGPｺﾞｼｯｸM" w:eastAsia="HGPｺﾞｼｯｸM" w:hAnsi="ＭＳ 明朝" w:hint="eastAsia"/>
                <w:sz w:val="18"/>
                <w:szCs w:val="18"/>
              </w:rPr>
              <w:t xml:space="preserve">　教育課程研修の実施</w:t>
            </w:r>
          </w:p>
          <w:p w14:paraId="6413F420" w14:textId="77777777" w:rsidR="00E26FF0" w:rsidRPr="00C10B1B" w:rsidRDefault="00E26FF0" w:rsidP="00E26FF0">
            <w:pPr>
              <w:spacing w:line="0" w:lineRule="atLeast"/>
              <w:rPr>
                <w:rFonts w:ascii="HGPｺﾞｼｯｸM" w:eastAsia="HGPｺﾞｼｯｸM" w:hAnsi="ＭＳ 明朝"/>
                <w:sz w:val="18"/>
                <w:szCs w:val="18"/>
                <w:u w:val="single"/>
              </w:rPr>
            </w:pPr>
            <w:r w:rsidRPr="00A80C14">
              <w:rPr>
                <w:rFonts w:ascii="HGPｺﾞｼｯｸM" w:eastAsia="HGPｺﾞｼｯｸM" w:hAnsi="ＭＳ 明朝" w:hint="eastAsia"/>
                <w:sz w:val="18"/>
                <w:szCs w:val="18"/>
                <w:u w:val="single"/>
              </w:rPr>
              <w:t>シラバス作成に関する肯定的評価を</w:t>
            </w:r>
            <w:r w:rsidR="00C10B1B">
              <w:rPr>
                <w:rFonts w:ascii="HGPｺﾞｼｯｸM" w:eastAsia="HGPｺﾞｼｯｸM" w:hAnsi="ＭＳ 明朝" w:hint="eastAsia"/>
                <w:sz w:val="18"/>
                <w:szCs w:val="18"/>
                <w:u w:val="single"/>
              </w:rPr>
              <w:t>80.4</w:t>
            </w:r>
            <w:r w:rsidRPr="00A80C14">
              <w:rPr>
                <w:rFonts w:ascii="HGPｺﾞｼｯｸM" w:eastAsia="HGPｺﾞｼｯｸM" w:hAnsi="ＭＳ 明朝" w:hint="eastAsia"/>
                <w:sz w:val="18"/>
                <w:szCs w:val="18"/>
                <w:u w:val="single"/>
              </w:rPr>
              <w:t>%(</w:t>
            </w:r>
            <w:r w:rsidR="00C10B1B">
              <w:rPr>
                <w:rFonts w:ascii="HGPｺﾞｼｯｸM" w:eastAsia="HGPｺﾞｼｯｸM" w:hAnsi="ＭＳ 明朝" w:hint="eastAsia"/>
                <w:sz w:val="18"/>
                <w:szCs w:val="18"/>
                <w:u w:val="single"/>
              </w:rPr>
              <w:t>△)</w:t>
            </w:r>
          </w:p>
          <w:p w14:paraId="6C895DB1" w14:textId="77777777" w:rsidR="00E26FF0" w:rsidRPr="00A80C14" w:rsidRDefault="00E26FF0" w:rsidP="00E26FF0">
            <w:pPr>
              <w:spacing w:line="0" w:lineRule="atLeast"/>
              <w:ind w:left="200" w:hangingChars="100" w:hanging="200"/>
              <w:rPr>
                <w:rFonts w:ascii="HGPｺﾞｼｯｸM" w:eastAsia="HGPｺﾞｼｯｸM" w:hAnsi="ＭＳ 明朝"/>
                <w:sz w:val="20"/>
                <w:szCs w:val="18"/>
              </w:rPr>
            </w:pPr>
          </w:p>
          <w:p w14:paraId="6CDC48FB" w14:textId="77777777" w:rsidR="00E26FF0" w:rsidRPr="00A80C14" w:rsidRDefault="00E26FF0" w:rsidP="00E26FF0">
            <w:pPr>
              <w:spacing w:line="0" w:lineRule="atLeast"/>
              <w:ind w:left="200" w:hangingChars="100" w:hanging="200"/>
              <w:rPr>
                <w:rFonts w:ascii="HGPｺﾞｼｯｸM" w:eastAsia="HGPｺﾞｼｯｸM" w:hAnsi="ＭＳ 明朝"/>
                <w:sz w:val="18"/>
                <w:szCs w:val="18"/>
              </w:rPr>
            </w:pPr>
            <w:r w:rsidRPr="00A80C14">
              <w:rPr>
                <w:rFonts w:ascii="HGPｺﾞｼｯｸM" w:eastAsia="HGPｺﾞｼｯｸM" w:hAnsi="ＭＳ 明朝" w:hint="eastAsia"/>
                <w:sz w:val="20"/>
                <w:szCs w:val="18"/>
              </w:rPr>
              <w:t>(２)</w:t>
            </w:r>
            <w:r w:rsidR="00C41049">
              <w:rPr>
                <w:rFonts w:ascii="HGPｺﾞｼｯｸM" w:eastAsia="HGPｺﾞｼｯｸM" w:hAnsi="ＭＳ 明朝" w:hint="eastAsia"/>
                <w:sz w:val="20"/>
                <w:szCs w:val="18"/>
              </w:rPr>
              <w:t>◎</w:t>
            </w:r>
          </w:p>
          <w:p w14:paraId="59E8C4C9" w14:textId="77777777" w:rsidR="00E26FF0" w:rsidRPr="00A80C14" w:rsidRDefault="00E26FF0" w:rsidP="00E26FF0">
            <w:pPr>
              <w:spacing w:line="0" w:lineRule="atLeast"/>
              <w:rPr>
                <w:rFonts w:ascii="HGPｺﾞｼｯｸM" w:eastAsia="HGPｺﾞｼｯｸM" w:hAnsi="ＭＳ 明朝"/>
                <w:sz w:val="18"/>
                <w:szCs w:val="18"/>
              </w:rPr>
            </w:pPr>
            <w:r w:rsidRPr="00A80C14">
              <w:rPr>
                <w:rFonts w:ascii="HGPｺﾞｼｯｸM" w:eastAsia="HGPｺﾞｼｯｸM" w:hAnsi="ＭＳ 明朝" w:hint="eastAsia"/>
                <w:sz w:val="18"/>
                <w:szCs w:val="18"/>
              </w:rPr>
              <w:t>ア　首席による「スタートアップ講座」 において初任教諭へのサポート・指導を毎月実施</w:t>
            </w:r>
            <w:r w:rsidR="00C10B1B">
              <w:rPr>
                <w:rFonts w:ascii="HGPｺﾞｼｯｸM" w:eastAsia="HGPｺﾞｼｯｸM" w:hAnsi="ＭＳ 明朝" w:hint="eastAsia"/>
                <w:sz w:val="18"/>
                <w:szCs w:val="18"/>
              </w:rPr>
              <w:t>の継続</w:t>
            </w:r>
          </w:p>
          <w:p w14:paraId="51D239BF" w14:textId="77777777" w:rsidR="00E26FF0" w:rsidRPr="00A80C14" w:rsidRDefault="00E26FF0" w:rsidP="00E26FF0">
            <w:pPr>
              <w:spacing w:line="0" w:lineRule="atLeast"/>
              <w:rPr>
                <w:rFonts w:ascii="HGPｺﾞｼｯｸM" w:eastAsia="HGPｺﾞｼｯｸM" w:hAnsi="ＭＳ 明朝"/>
                <w:sz w:val="18"/>
                <w:szCs w:val="18"/>
              </w:rPr>
            </w:pPr>
            <w:r w:rsidRPr="00A80C14">
              <w:rPr>
                <w:rFonts w:ascii="HGPｺﾞｼｯｸM" w:eastAsia="HGPｺﾞｼｯｸM" w:hAnsi="ＭＳ 明朝" w:hint="eastAsia"/>
                <w:sz w:val="18"/>
                <w:szCs w:val="18"/>
              </w:rPr>
              <w:t>イ　外部研修への派遣５名</w:t>
            </w:r>
          </w:p>
          <w:p w14:paraId="08FE2F5A" w14:textId="77777777" w:rsidR="00E26FF0" w:rsidRPr="00A80C14" w:rsidRDefault="00E26FF0" w:rsidP="00E26FF0">
            <w:pPr>
              <w:spacing w:line="0" w:lineRule="atLeast"/>
              <w:ind w:left="180" w:hangingChars="100" w:hanging="180"/>
              <w:rPr>
                <w:rFonts w:ascii="HGPｺﾞｼｯｸM" w:eastAsia="HGPｺﾞｼｯｸM" w:hAnsi="ＭＳ 明朝"/>
                <w:sz w:val="18"/>
                <w:szCs w:val="18"/>
              </w:rPr>
            </w:pPr>
            <w:r w:rsidRPr="00A80C14">
              <w:rPr>
                <w:rFonts w:ascii="HGPｺﾞｼｯｸM" w:eastAsia="HGPｺﾞｼｯｸM" w:hAnsi="ＭＳ 明朝" w:hint="eastAsia"/>
                <w:sz w:val="18"/>
                <w:szCs w:val="18"/>
              </w:rPr>
              <w:t xml:space="preserve">ウ　</w:t>
            </w:r>
            <w:r w:rsidR="00C41049">
              <w:rPr>
                <w:rFonts w:ascii="HGPｺﾞｼｯｸM" w:eastAsia="HGPｺﾞｼｯｸM" w:hAnsi="ＭＳ 明朝" w:hint="eastAsia"/>
                <w:sz w:val="18"/>
                <w:szCs w:val="18"/>
              </w:rPr>
              <w:t>摂食指導の研修の実施</w:t>
            </w:r>
          </w:p>
          <w:p w14:paraId="302D2C9B" w14:textId="296B6023" w:rsidR="00400016" w:rsidRPr="00A80C14" w:rsidRDefault="00E26FF0" w:rsidP="00E26FF0">
            <w:pPr>
              <w:spacing w:line="0" w:lineRule="atLeast"/>
              <w:ind w:left="180" w:hangingChars="100" w:hanging="180"/>
              <w:rPr>
                <w:rFonts w:ascii="HGPｺﾞｼｯｸM" w:eastAsia="HGPｺﾞｼｯｸM" w:hAnsi="ＭＳ 明朝"/>
                <w:sz w:val="18"/>
                <w:szCs w:val="18"/>
              </w:rPr>
            </w:pPr>
            <w:r w:rsidRPr="00A80C14">
              <w:rPr>
                <w:rFonts w:ascii="HGPｺﾞｼｯｸM" w:eastAsia="HGPｺﾞｼｯｸM" w:hAnsi="ＭＳ 明朝" w:hint="eastAsia"/>
                <w:sz w:val="18"/>
                <w:szCs w:val="18"/>
              </w:rPr>
              <w:t xml:space="preserve">エ　</w:t>
            </w:r>
            <w:r w:rsidRPr="008C56CF">
              <w:rPr>
                <w:rFonts w:ascii="HGPｺﾞｼｯｸM" w:eastAsia="HGPｺﾞｼｯｸM" w:hAnsi="ＭＳ 明朝" w:hint="eastAsia"/>
                <w:sz w:val="18"/>
                <w:szCs w:val="18"/>
              </w:rPr>
              <w:t>視線入力機器を活用した各学部での</w:t>
            </w:r>
            <w:r w:rsidR="00E72EAE" w:rsidRPr="008C56CF">
              <w:rPr>
                <w:rFonts w:ascii="HGPｺﾞｼｯｸM" w:eastAsia="HGPｺﾞｼｯｸM" w:hAnsi="ＭＳ 明朝" w:hint="eastAsia"/>
                <w:sz w:val="18"/>
                <w:szCs w:val="18"/>
              </w:rPr>
              <w:t>自立活動の時間</w:t>
            </w:r>
            <w:r w:rsidRPr="008C56CF">
              <w:rPr>
                <w:rFonts w:ascii="HGPｺﾞｼｯｸM" w:eastAsia="HGPｺﾞｼｯｸM" w:hAnsi="ＭＳ 明朝" w:hint="eastAsia"/>
                <w:sz w:val="18"/>
                <w:szCs w:val="18"/>
              </w:rPr>
              <w:t>の実践</w:t>
            </w:r>
            <w:r w:rsidR="00E72EAE" w:rsidRPr="008C56CF">
              <w:rPr>
                <w:rFonts w:ascii="HGPｺﾞｼｯｸM" w:eastAsia="HGPｺﾞｼｯｸM" w:hAnsi="ＭＳ 明朝" w:hint="eastAsia"/>
                <w:sz w:val="18"/>
                <w:szCs w:val="18"/>
              </w:rPr>
              <w:t>（</w:t>
            </w:r>
            <w:r w:rsidR="00F14F8B" w:rsidRPr="008C56CF">
              <w:rPr>
                <w:rFonts w:ascii="HGPｺﾞｼｯｸM" w:eastAsia="HGPｺﾞｼｯｸM" w:hAnsi="ＭＳ 明朝" w:hint="eastAsia"/>
                <w:sz w:val="18"/>
                <w:szCs w:val="18"/>
              </w:rPr>
              <w:t>延べ16人）</w:t>
            </w:r>
          </w:p>
          <w:p w14:paraId="22EDDEC6" w14:textId="77777777" w:rsidR="00E26FF0" w:rsidRDefault="00E26FF0" w:rsidP="00E26FF0">
            <w:pPr>
              <w:spacing w:line="0" w:lineRule="atLeast"/>
              <w:ind w:left="180" w:hangingChars="100" w:hanging="180"/>
              <w:rPr>
                <w:rFonts w:ascii="HGPｺﾞｼｯｸM" w:eastAsia="HGPｺﾞｼｯｸM" w:hAnsi="ＭＳ 明朝"/>
                <w:sz w:val="18"/>
                <w:szCs w:val="21"/>
              </w:rPr>
            </w:pPr>
            <w:r w:rsidRPr="00A80C14">
              <w:rPr>
                <w:rFonts w:ascii="HGPｺﾞｼｯｸM" w:eastAsia="HGPｺﾞｼｯｸM" w:hAnsi="ＭＳ 明朝" w:hint="eastAsia"/>
                <w:sz w:val="18"/>
                <w:szCs w:val="21"/>
              </w:rPr>
              <w:t>オ　体育の授業で実施、</w:t>
            </w:r>
          </w:p>
          <w:p w14:paraId="1A8825C7" w14:textId="77777777" w:rsidR="00C41049" w:rsidRPr="00A80C14" w:rsidRDefault="00C41049" w:rsidP="00E26FF0">
            <w:pPr>
              <w:spacing w:line="0" w:lineRule="atLeast"/>
              <w:ind w:left="180" w:hangingChars="100" w:hanging="180"/>
              <w:rPr>
                <w:rFonts w:ascii="HGPｺﾞｼｯｸM" w:eastAsia="HGPｺﾞｼｯｸM" w:hAnsi="ＭＳ 明朝"/>
                <w:sz w:val="18"/>
                <w:szCs w:val="18"/>
              </w:rPr>
            </w:pPr>
            <w:r>
              <w:rPr>
                <w:rFonts w:ascii="HGPｺﾞｼｯｸM" w:eastAsia="HGPｺﾞｼｯｸM" w:hAnsi="ＭＳ 明朝" w:hint="eastAsia"/>
                <w:sz w:val="18"/>
                <w:szCs w:val="21"/>
              </w:rPr>
              <w:t>カ　スヌーズレンルームの活用　「みのパック」に向けた取組み</w:t>
            </w:r>
          </w:p>
          <w:p w14:paraId="741E0095" w14:textId="77777777" w:rsidR="00E26FF0" w:rsidRPr="00A80C14" w:rsidRDefault="00E26FF0" w:rsidP="00E26FF0">
            <w:pPr>
              <w:spacing w:line="0" w:lineRule="atLeast"/>
              <w:rPr>
                <w:rFonts w:ascii="HGPｺﾞｼｯｸM" w:eastAsia="HGPｺﾞｼｯｸM" w:hAnsi="ＭＳ 明朝"/>
                <w:sz w:val="14"/>
                <w:szCs w:val="18"/>
              </w:rPr>
            </w:pPr>
            <w:r w:rsidRPr="00A80C14">
              <w:rPr>
                <w:rFonts w:ascii="HGPｺﾞｼｯｸM" w:eastAsia="HGPｺﾞｼｯｸM" w:hAnsi="ＭＳ 明朝" w:hint="eastAsia"/>
                <w:sz w:val="18"/>
                <w:szCs w:val="18"/>
                <w:u w:val="single"/>
              </w:rPr>
              <w:t>研修体制に関する肯定的評価</w:t>
            </w:r>
            <w:r w:rsidR="00C41049">
              <w:rPr>
                <w:rFonts w:ascii="HGPｺﾞｼｯｸM" w:eastAsia="HGPｺﾞｼｯｸM" w:hAnsi="ＭＳ 明朝" w:hint="eastAsia"/>
                <w:sz w:val="18"/>
                <w:szCs w:val="18"/>
                <w:u w:val="single"/>
              </w:rPr>
              <w:t>84</w:t>
            </w:r>
            <w:r w:rsidR="00B00873">
              <w:rPr>
                <w:rFonts w:ascii="HGPｺﾞｼｯｸM" w:eastAsia="HGPｺﾞｼｯｸM" w:hAnsi="ＭＳ 明朝" w:hint="eastAsia"/>
                <w:sz w:val="18"/>
                <w:szCs w:val="18"/>
                <w:u w:val="single"/>
              </w:rPr>
              <w:t>.</w:t>
            </w:r>
            <w:r w:rsidR="00C41049">
              <w:rPr>
                <w:rFonts w:ascii="HGPｺﾞｼｯｸM" w:eastAsia="HGPｺﾞｼｯｸM" w:hAnsi="ＭＳ 明朝" w:hint="eastAsia"/>
                <w:sz w:val="18"/>
                <w:szCs w:val="18"/>
                <w:u w:val="single"/>
              </w:rPr>
              <w:t>1</w:t>
            </w:r>
            <w:r w:rsidRPr="00A80C14">
              <w:rPr>
                <w:rFonts w:ascii="HGPｺﾞｼｯｸM" w:eastAsia="HGPｺﾞｼｯｸM" w:hAnsi="ＭＳ 明朝" w:hint="eastAsia"/>
                <w:sz w:val="18"/>
                <w:szCs w:val="18"/>
                <w:u w:val="single"/>
              </w:rPr>
              <w:t>%(</w:t>
            </w:r>
            <w:r w:rsidR="00C41049">
              <w:rPr>
                <w:rFonts w:ascii="HGPｺﾞｼｯｸM" w:eastAsia="HGPｺﾞｼｯｸM" w:hAnsi="ＭＳ 明朝" w:hint="eastAsia"/>
                <w:sz w:val="18"/>
                <w:szCs w:val="18"/>
                <w:u w:val="single"/>
              </w:rPr>
              <w:t>◎</w:t>
            </w:r>
            <w:r w:rsidRPr="00A80C14">
              <w:rPr>
                <w:rFonts w:ascii="HGPｺﾞｼｯｸM" w:eastAsia="HGPｺﾞｼｯｸM" w:hAnsi="ＭＳ 明朝" w:hint="eastAsia"/>
                <w:sz w:val="18"/>
                <w:szCs w:val="18"/>
                <w:u w:val="single"/>
              </w:rPr>
              <w:t>)</w:t>
            </w:r>
          </w:p>
          <w:p w14:paraId="3E09444C" w14:textId="77777777" w:rsidR="00E26FF0" w:rsidRPr="00A80C14" w:rsidRDefault="00E26FF0" w:rsidP="00E26FF0">
            <w:pPr>
              <w:spacing w:line="0" w:lineRule="atLeast"/>
              <w:rPr>
                <w:rFonts w:ascii="HGPｺﾞｼｯｸM" w:eastAsia="HGPｺﾞｼｯｸM" w:hAnsi="ＭＳ 明朝"/>
                <w:sz w:val="18"/>
                <w:szCs w:val="18"/>
                <w:u w:val="single"/>
              </w:rPr>
            </w:pPr>
            <w:r w:rsidRPr="00A80C14">
              <w:rPr>
                <w:rFonts w:ascii="HGPｺﾞｼｯｸM" w:eastAsia="HGPｺﾞｼｯｸM" w:hAnsi="ＭＳ 明朝" w:hint="eastAsia"/>
                <w:sz w:val="18"/>
                <w:szCs w:val="18"/>
                <w:u w:val="single"/>
              </w:rPr>
              <w:t>教員一人ひとりの授業改善に関する肯定的な評価98.3％（〇）</w:t>
            </w:r>
          </w:p>
          <w:p w14:paraId="048DEE4E" w14:textId="77777777" w:rsidR="00E26FF0" w:rsidRPr="00A80C14" w:rsidRDefault="00E26FF0" w:rsidP="00E26FF0">
            <w:pPr>
              <w:spacing w:line="0" w:lineRule="atLeast"/>
              <w:ind w:left="180" w:hangingChars="100" w:hanging="180"/>
              <w:rPr>
                <w:rFonts w:ascii="HGPｺﾞｼｯｸM" w:eastAsia="HGPｺﾞｼｯｸM" w:hAnsi="ＭＳ 明朝"/>
                <w:sz w:val="18"/>
                <w:szCs w:val="18"/>
              </w:rPr>
            </w:pPr>
            <w:r w:rsidRPr="00A80C14">
              <w:rPr>
                <w:rFonts w:ascii="HGPｺﾞｼｯｸM" w:eastAsia="HGPｺﾞｼｯｸM" w:hAnsi="ＭＳ 明朝" w:hint="eastAsia"/>
                <w:sz w:val="18"/>
                <w:szCs w:val="18"/>
              </w:rPr>
              <w:t>（３）○</w:t>
            </w:r>
          </w:p>
          <w:p w14:paraId="53FBDFE1" w14:textId="77777777" w:rsidR="00E26FF0" w:rsidRPr="00A80C14" w:rsidRDefault="00E26FF0" w:rsidP="00E26FF0">
            <w:pPr>
              <w:spacing w:line="0" w:lineRule="atLeast"/>
              <w:rPr>
                <w:rFonts w:ascii="HGPｺﾞｼｯｸM" w:eastAsia="HGPｺﾞｼｯｸM" w:hAnsi="ＭＳ 明朝"/>
                <w:sz w:val="18"/>
                <w:szCs w:val="18"/>
              </w:rPr>
            </w:pPr>
            <w:r w:rsidRPr="00A80C14">
              <w:rPr>
                <w:rFonts w:ascii="HGPｺﾞｼｯｸM" w:eastAsia="HGPｺﾞｼｯｸM" w:hAnsi="ＭＳ 明朝" w:hint="eastAsia"/>
                <w:sz w:val="18"/>
                <w:szCs w:val="18"/>
              </w:rPr>
              <w:t>ア　月1回程度の首席連絡会の実施</w:t>
            </w:r>
          </w:p>
          <w:p w14:paraId="00C8A7C3" w14:textId="77777777" w:rsidR="00E26FF0" w:rsidRPr="00A80C14" w:rsidRDefault="00E26FF0" w:rsidP="00E26FF0">
            <w:pPr>
              <w:spacing w:line="0" w:lineRule="atLeast"/>
              <w:ind w:left="180" w:hangingChars="100" w:hanging="180"/>
              <w:rPr>
                <w:rFonts w:ascii="HGPｺﾞｼｯｸM" w:eastAsia="HGPｺﾞｼｯｸM" w:hAnsi="ＭＳ 明朝"/>
                <w:sz w:val="18"/>
                <w:szCs w:val="18"/>
              </w:rPr>
            </w:pPr>
            <w:r w:rsidRPr="00A80C14">
              <w:rPr>
                <w:rFonts w:ascii="HGPｺﾞｼｯｸM" w:eastAsia="HGPｺﾞｼｯｸM" w:hAnsi="ＭＳ 明朝" w:hint="eastAsia"/>
                <w:sz w:val="18"/>
                <w:szCs w:val="18"/>
              </w:rPr>
              <w:t>イ　コロナ対策で会議等の縮小軽減はできたが、感染対策や消毒作業などで教職員の</w:t>
            </w:r>
            <w:r w:rsidR="00C41049">
              <w:rPr>
                <w:rFonts w:ascii="HGPｺﾞｼｯｸM" w:eastAsia="HGPｺﾞｼｯｸM" w:hAnsi="ＭＳ 明朝" w:hint="eastAsia"/>
                <w:sz w:val="18"/>
                <w:szCs w:val="18"/>
              </w:rPr>
              <w:t>負担感</w:t>
            </w:r>
            <w:r w:rsidRPr="00A80C14">
              <w:rPr>
                <w:rFonts w:ascii="HGPｺﾞｼｯｸM" w:eastAsia="HGPｺﾞｼｯｸM" w:hAnsi="ＭＳ 明朝" w:hint="eastAsia"/>
                <w:sz w:val="18"/>
                <w:szCs w:val="18"/>
              </w:rPr>
              <w:t>増</w:t>
            </w:r>
          </w:p>
          <w:p w14:paraId="2CD8A255" w14:textId="77777777" w:rsidR="00E26FF0" w:rsidRPr="00A80C14" w:rsidRDefault="00E26FF0" w:rsidP="00E26FF0">
            <w:pPr>
              <w:spacing w:line="0" w:lineRule="atLeast"/>
              <w:rPr>
                <w:rFonts w:ascii="HGPｺﾞｼｯｸM" w:eastAsia="HGPｺﾞｼｯｸM" w:hAnsi="ＭＳ 明朝"/>
                <w:sz w:val="16"/>
                <w:szCs w:val="16"/>
                <w:u w:val="single"/>
              </w:rPr>
            </w:pPr>
            <w:r w:rsidRPr="00A80C14">
              <w:rPr>
                <w:rFonts w:ascii="HGPｺﾞｼｯｸM" w:eastAsia="HGPｺﾞｼｯｸM" w:hAnsi="ＭＳ 明朝" w:hint="eastAsia"/>
                <w:sz w:val="18"/>
                <w:szCs w:val="18"/>
                <w:u w:val="single"/>
              </w:rPr>
              <w:t>組織運営に対する肯定的評価を</w:t>
            </w:r>
            <w:r w:rsidR="00C41049">
              <w:rPr>
                <w:rFonts w:ascii="HGPｺﾞｼｯｸM" w:eastAsia="HGPｺﾞｼｯｸM" w:hAnsi="ＭＳ 明朝" w:hint="eastAsia"/>
                <w:sz w:val="18"/>
                <w:szCs w:val="18"/>
                <w:u w:val="single"/>
              </w:rPr>
              <w:t>78.5</w:t>
            </w:r>
            <w:r w:rsidRPr="00A80C14">
              <w:rPr>
                <w:rFonts w:ascii="HGPｺﾞｼｯｸM" w:eastAsia="HGPｺﾞｼｯｸM" w:hAnsi="ＭＳ 明朝" w:hint="eastAsia"/>
                <w:sz w:val="18"/>
                <w:szCs w:val="18"/>
                <w:u w:val="single"/>
              </w:rPr>
              <w:t>％</w:t>
            </w:r>
            <w:r w:rsidRPr="00A80C14">
              <w:rPr>
                <w:rFonts w:ascii="HGPｺﾞｼｯｸM" w:eastAsia="HGPｺﾞｼｯｸM" w:hAnsi="ＭＳ 明朝" w:hint="eastAsia"/>
                <w:sz w:val="18"/>
                <w:szCs w:val="16"/>
                <w:u w:val="single"/>
              </w:rPr>
              <w:t>(</w:t>
            </w:r>
            <w:r w:rsidR="00C41049">
              <w:rPr>
                <w:rFonts w:ascii="HGPｺﾞｼｯｸM" w:eastAsia="HGPｺﾞｼｯｸM" w:hAnsi="ＭＳ 明朝" w:hint="eastAsia"/>
                <w:sz w:val="18"/>
                <w:szCs w:val="16"/>
                <w:u w:val="single"/>
              </w:rPr>
              <w:t>〇</w:t>
            </w:r>
            <w:r w:rsidRPr="00A80C14">
              <w:rPr>
                <w:rFonts w:ascii="HGPｺﾞｼｯｸM" w:eastAsia="HGPｺﾞｼｯｸM" w:hAnsi="ＭＳ 明朝" w:hint="eastAsia"/>
                <w:sz w:val="18"/>
                <w:szCs w:val="16"/>
                <w:u w:val="single"/>
              </w:rPr>
              <w:t>)</w:t>
            </w:r>
          </w:p>
          <w:p w14:paraId="067C3463" w14:textId="09636258" w:rsidR="00EB0B1E" w:rsidRDefault="00E26FF0" w:rsidP="00EB0B1E">
            <w:pPr>
              <w:spacing w:line="300" w:lineRule="exact"/>
              <w:rPr>
                <w:rFonts w:ascii="HGPｺﾞｼｯｸM" w:eastAsia="HGPｺﾞｼｯｸM" w:hAnsi="ＭＳ 明朝"/>
                <w:sz w:val="18"/>
                <w:szCs w:val="18"/>
                <w:u w:val="single"/>
              </w:rPr>
            </w:pPr>
            <w:r w:rsidRPr="00A80C14">
              <w:rPr>
                <w:rFonts w:ascii="HGPｺﾞｼｯｸM" w:eastAsia="HGPｺﾞｼｯｸM" w:hAnsi="ＭＳ Ｐ明朝" w:cs="ＭＳ Ｐ明朝" w:hint="eastAsia"/>
                <w:color w:val="000000"/>
                <w:kern w:val="0"/>
                <w:sz w:val="18"/>
                <w:szCs w:val="18"/>
                <w:u w:val="single"/>
              </w:rPr>
              <w:t>職場ストレスチェックの数値　健康リスク全体の数値</w:t>
            </w:r>
            <w:r w:rsidR="008C56CF">
              <w:rPr>
                <w:rFonts w:ascii="HGPｺﾞｼｯｸM" w:eastAsia="HGPｺﾞｼｯｸM" w:hAnsi="ＭＳ Ｐ明朝" w:cs="ＭＳ Ｐ明朝" w:hint="eastAsia"/>
                <w:color w:val="000000"/>
                <w:kern w:val="0"/>
                <w:sz w:val="18"/>
                <w:szCs w:val="18"/>
                <w:u w:val="single"/>
              </w:rPr>
              <w:t>３</w:t>
            </w:r>
            <w:r w:rsidRPr="00A80C14">
              <w:rPr>
                <w:rFonts w:ascii="HGPｺﾞｼｯｸM" w:eastAsia="HGPｺﾞｼｯｸM" w:hAnsi="ＭＳ Ｐ明朝" w:cs="ＭＳ Ｐ明朝" w:hint="eastAsia"/>
                <w:color w:val="000000"/>
                <w:kern w:val="0"/>
                <w:sz w:val="18"/>
                <w:szCs w:val="18"/>
                <w:u w:val="single"/>
              </w:rPr>
              <w:t>ポイント減</w:t>
            </w:r>
            <w:r w:rsidR="00C41049">
              <w:rPr>
                <w:rFonts w:ascii="HGPｺﾞｼｯｸM" w:eastAsia="HGPｺﾞｼｯｸM" w:hAnsi="ＭＳ Ｐ明朝" w:cs="ＭＳ Ｐ明朝" w:hint="eastAsia"/>
                <w:color w:val="000000"/>
                <w:kern w:val="0"/>
                <w:sz w:val="18"/>
                <w:szCs w:val="18"/>
                <w:u w:val="single"/>
              </w:rPr>
              <w:t>109</w:t>
            </w:r>
            <w:r w:rsidRPr="00A80C14">
              <w:rPr>
                <w:rFonts w:ascii="HGPｺﾞｼｯｸM" w:eastAsia="HGPｺﾞｼｯｸM" w:hAnsi="ＭＳ Ｐ明朝" w:cs="ＭＳ Ｐ明朝" w:hint="eastAsia"/>
                <w:color w:val="000000"/>
                <w:kern w:val="0"/>
                <w:sz w:val="18"/>
                <w:szCs w:val="18"/>
                <w:u w:val="single"/>
              </w:rPr>
              <w:t>⇒10</w:t>
            </w:r>
            <w:r w:rsidR="008C56CF">
              <w:rPr>
                <w:rFonts w:ascii="HGPｺﾞｼｯｸM" w:eastAsia="HGPｺﾞｼｯｸM" w:hAnsi="ＭＳ Ｐ明朝" w:cs="ＭＳ Ｐ明朝" w:hint="eastAsia"/>
                <w:color w:val="000000"/>
                <w:kern w:val="0"/>
                <w:sz w:val="18"/>
                <w:szCs w:val="18"/>
                <w:u w:val="single"/>
              </w:rPr>
              <w:t>6</w:t>
            </w:r>
            <w:r w:rsidRPr="00A80C14">
              <w:rPr>
                <w:rFonts w:ascii="HGPｺﾞｼｯｸM" w:eastAsia="HGPｺﾞｼｯｸM" w:hAnsi="ＭＳ Ｐ明朝" w:cs="ＭＳ Ｐ明朝" w:hint="eastAsia"/>
                <w:color w:val="000000"/>
                <w:kern w:val="0"/>
                <w:sz w:val="18"/>
                <w:szCs w:val="18"/>
                <w:u w:val="single"/>
              </w:rPr>
              <w:t>（</w:t>
            </w:r>
            <w:r w:rsidRPr="00A80C14">
              <w:rPr>
                <w:rFonts w:ascii="HGPｺﾞｼｯｸM" w:eastAsia="HGPｺﾞｼｯｸM" w:hAnsi="ＭＳ 明朝" w:hint="eastAsia"/>
                <w:sz w:val="18"/>
                <w:szCs w:val="18"/>
                <w:u w:val="single"/>
              </w:rPr>
              <w:t>◎）</w:t>
            </w:r>
          </w:p>
          <w:p w14:paraId="1E69303A" w14:textId="77777777" w:rsidR="00A608C8" w:rsidRDefault="00A608C8" w:rsidP="00EB0B1E">
            <w:pPr>
              <w:spacing w:line="300" w:lineRule="exact"/>
              <w:rPr>
                <w:rFonts w:ascii="HGPｺﾞｼｯｸM" w:eastAsia="HGPｺﾞｼｯｸM" w:hAnsi="ＭＳ 明朝"/>
                <w:sz w:val="18"/>
                <w:szCs w:val="18"/>
                <w:u w:val="single"/>
              </w:rPr>
            </w:pPr>
          </w:p>
          <w:p w14:paraId="7BAE2386" w14:textId="77777777" w:rsidR="00A608C8" w:rsidRDefault="00A608C8" w:rsidP="00EB0B1E">
            <w:pPr>
              <w:spacing w:line="300" w:lineRule="exact"/>
              <w:rPr>
                <w:rFonts w:ascii="HGPｺﾞｼｯｸM" w:eastAsia="HGPｺﾞｼｯｸM" w:hAnsi="ＭＳ 明朝"/>
                <w:sz w:val="18"/>
                <w:szCs w:val="18"/>
                <w:u w:val="single"/>
              </w:rPr>
            </w:pPr>
          </w:p>
          <w:p w14:paraId="407801E7" w14:textId="446BEE9F" w:rsidR="00A608C8" w:rsidRPr="00A608C8" w:rsidRDefault="00A608C8" w:rsidP="00EB0B1E">
            <w:pPr>
              <w:spacing w:line="300" w:lineRule="exact"/>
              <w:rPr>
                <w:rFonts w:ascii="HGPｺﾞｼｯｸM" w:eastAsia="HGPｺﾞｼｯｸM" w:hAnsi="ＭＳ 明朝"/>
                <w:sz w:val="18"/>
                <w:szCs w:val="18"/>
                <w:u w:val="single"/>
              </w:rPr>
            </w:pPr>
          </w:p>
        </w:tc>
      </w:tr>
      <w:tr w:rsidR="00EB0B1E" w14:paraId="7342999D" w14:textId="77777777" w:rsidTr="0000077B">
        <w:trPr>
          <w:cantSplit/>
          <w:trHeight w:val="5068"/>
          <w:jc w:val="center"/>
        </w:trPr>
        <w:tc>
          <w:tcPr>
            <w:tcW w:w="881" w:type="dxa"/>
            <w:shd w:val="clear" w:color="auto" w:fill="auto"/>
            <w:textDirection w:val="tbRlV"/>
            <w:vAlign w:val="center"/>
          </w:tcPr>
          <w:p w14:paraId="7A3D9852" w14:textId="77777777" w:rsidR="00EB0B1E" w:rsidRDefault="00EB0B1E" w:rsidP="00EB0B1E">
            <w:pPr>
              <w:spacing w:line="300" w:lineRule="exact"/>
              <w:jc w:val="center"/>
              <w:rPr>
                <w:rFonts w:ascii="HGPｺﾞｼｯｸM" w:eastAsia="HGPｺﾞｼｯｸM" w:hAnsi="ＭＳ 明朝"/>
                <w:sz w:val="20"/>
                <w:szCs w:val="20"/>
              </w:rPr>
            </w:pPr>
            <w:r>
              <w:rPr>
                <w:rFonts w:ascii="HGPｺﾞｼｯｸM" w:eastAsia="HGPｺﾞｼｯｸM" w:hAnsi="ＭＳ 明朝" w:hint="eastAsia"/>
                <w:b/>
                <w:szCs w:val="21"/>
              </w:rPr>
              <w:t xml:space="preserve">３　</w:t>
            </w:r>
            <w:r>
              <w:rPr>
                <w:rFonts w:ascii="HGPｺﾞｼｯｸM" w:eastAsia="HGPｺﾞｼｯｸM" w:hint="eastAsia"/>
                <w:b/>
                <w:szCs w:val="21"/>
              </w:rPr>
              <w:t>開かれた学校づくり</w:t>
            </w:r>
          </w:p>
        </w:tc>
        <w:tc>
          <w:tcPr>
            <w:tcW w:w="2375" w:type="dxa"/>
            <w:shd w:val="clear" w:color="auto" w:fill="auto"/>
          </w:tcPr>
          <w:p w14:paraId="2809794D" w14:textId="77777777" w:rsidR="00EB0B1E" w:rsidRDefault="00EB0B1E" w:rsidP="00EB0B1E">
            <w:pPr>
              <w:autoSpaceDE w:val="0"/>
              <w:autoSpaceDN w:val="0"/>
              <w:spacing w:line="300" w:lineRule="exact"/>
              <w:rPr>
                <w:rFonts w:ascii="HGPｺﾞｼｯｸM" w:eastAsia="HGPｺﾞｼｯｸM" w:hAnsi="ＭＳ Ｐゴシック"/>
                <w:b/>
                <w:sz w:val="18"/>
                <w:szCs w:val="18"/>
              </w:rPr>
            </w:pPr>
            <w:r>
              <w:rPr>
                <w:rFonts w:ascii="HGPｺﾞｼｯｸM" w:eastAsia="HGPｺﾞｼｯｸM" w:hAnsi="ＭＳ Ｐゴシック" w:hint="eastAsia"/>
                <w:b/>
                <w:sz w:val="18"/>
                <w:szCs w:val="18"/>
              </w:rPr>
              <w:t>（１）学校情報の積極的な発信</w:t>
            </w:r>
          </w:p>
          <w:p w14:paraId="0E7F4E06" w14:textId="77777777" w:rsidR="00EB0B1E" w:rsidRDefault="00EB0B1E" w:rsidP="00EB0B1E">
            <w:pPr>
              <w:autoSpaceDE w:val="0"/>
              <w:autoSpaceDN w:val="0"/>
              <w:spacing w:line="300" w:lineRule="exact"/>
              <w:rPr>
                <w:rFonts w:ascii="HGPｺﾞｼｯｸM" w:eastAsia="HGPｺﾞｼｯｸM" w:hAnsi="ＭＳ Ｐゴシック"/>
                <w:b/>
                <w:sz w:val="18"/>
                <w:szCs w:val="18"/>
              </w:rPr>
            </w:pPr>
          </w:p>
          <w:p w14:paraId="44E107DB" w14:textId="77777777" w:rsidR="00EB0B1E" w:rsidRDefault="00EB0B1E" w:rsidP="00EB0B1E">
            <w:pPr>
              <w:autoSpaceDE w:val="0"/>
              <w:autoSpaceDN w:val="0"/>
              <w:spacing w:line="300" w:lineRule="exact"/>
              <w:rPr>
                <w:rFonts w:ascii="HGPｺﾞｼｯｸM" w:eastAsia="HGPｺﾞｼｯｸM" w:hAnsi="ＭＳ Ｐゴシック"/>
                <w:b/>
                <w:sz w:val="18"/>
                <w:szCs w:val="18"/>
              </w:rPr>
            </w:pPr>
          </w:p>
          <w:p w14:paraId="07F747EF" w14:textId="77777777" w:rsidR="0000077B" w:rsidRDefault="0000077B" w:rsidP="00EB0B1E">
            <w:pPr>
              <w:autoSpaceDE w:val="0"/>
              <w:autoSpaceDN w:val="0"/>
              <w:spacing w:line="300" w:lineRule="exact"/>
              <w:rPr>
                <w:rFonts w:ascii="HGPｺﾞｼｯｸM" w:eastAsia="HGPｺﾞｼｯｸM" w:hAnsi="ＭＳ Ｐゴシック"/>
                <w:b/>
                <w:sz w:val="18"/>
                <w:szCs w:val="18"/>
              </w:rPr>
            </w:pPr>
          </w:p>
          <w:p w14:paraId="348F5A77" w14:textId="77777777" w:rsidR="00EB0B1E" w:rsidRDefault="00EB0B1E" w:rsidP="00EB0B1E">
            <w:pPr>
              <w:autoSpaceDE w:val="0"/>
              <w:autoSpaceDN w:val="0"/>
              <w:spacing w:line="300" w:lineRule="exact"/>
              <w:rPr>
                <w:rFonts w:ascii="HGPｺﾞｼｯｸM" w:eastAsia="HGPｺﾞｼｯｸM" w:hAnsi="ＭＳ Ｐゴシック"/>
                <w:b/>
                <w:sz w:val="18"/>
                <w:szCs w:val="18"/>
              </w:rPr>
            </w:pPr>
            <w:r>
              <w:rPr>
                <w:rFonts w:ascii="HGPｺﾞｼｯｸM" w:eastAsia="HGPｺﾞｼｯｸM" w:hAnsi="ＭＳ Ｐゴシック" w:hint="eastAsia"/>
                <w:b/>
                <w:sz w:val="18"/>
                <w:szCs w:val="18"/>
              </w:rPr>
              <w:t>（２）地域における支援教育の専門性向上のためのセンター的機能の充実</w:t>
            </w:r>
          </w:p>
          <w:p w14:paraId="7A8E5B5F" w14:textId="77777777" w:rsidR="00EB0B1E" w:rsidRDefault="00EB0B1E" w:rsidP="00EB0B1E">
            <w:pPr>
              <w:autoSpaceDE w:val="0"/>
              <w:autoSpaceDN w:val="0"/>
              <w:spacing w:line="300" w:lineRule="exact"/>
              <w:rPr>
                <w:rFonts w:ascii="HGPｺﾞｼｯｸM" w:eastAsia="HGPｺﾞｼｯｸM" w:hAnsi="ＭＳ Ｐゴシック"/>
                <w:b/>
                <w:sz w:val="18"/>
                <w:szCs w:val="18"/>
              </w:rPr>
            </w:pPr>
          </w:p>
          <w:p w14:paraId="42544B0A" w14:textId="77777777" w:rsidR="00EB0B1E" w:rsidRDefault="00EB0B1E" w:rsidP="00EB0B1E">
            <w:pPr>
              <w:autoSpaceDE w:val="0"/>
              <w:autoSpaceDN w:val="0"/>
              <w:spacing w:line="300" w:lineRule="exact"/>
              <w:rPr>
                <w:rFonts w:ascii="HGPｺﾞｼｯｸM" w:eastAsia="HGPｺﾞｼｯｸM" w:hAnsi="ＭＳ Ｐゴシック"/>
                <w:b/>
                <w:sz w:val="18"/>
                <w:szCs w:val="18"/>
              </w:rPr>
            </w:pPr>
          </w:p>
          <w:p w14:paraId="36CF9E78" w14:textId="77777777" w:rsidR="00B4395D" w:rsidRDefault="00B4395D" w:rsidP="00EB0B1E">
            <w:pPr>
              <w:autoSpaceDE w:val="0"/>
              <w:autoSpaceDN w:val="0"/>
              <w:spacing w:line="300" w:lineRule="exact"/>
              <w:rPr>
                <w:rFonts w:ascii="HGPｺﾞｼｯｸM" w:eastAsia="HGPｺﾞｼｯｸM" w:hAnsi="ＭＳ Ｐゴシック"/>
                <w:b/>
                <w:sz w:val="18"/>
                <w:szCs w:val="18"/>
              </w:rPr>
            </w:pPr>
          </w:p>
          <w:p w14:paraId="55FF2148" w14:textId="77777777" w:rsidR="00B4395D" w:rsidRDefault="00B4395D" w:rsidP="00EB0B1E">
            <w:pPr>
              <w:autoSpaceDE w:val="0"/>
              <w:autoSpaceDN w:val="0"/>
              <w:spacing w:line="300" w:lineRule="exact"/>
              <w:rPr>
                <w:rFonts w:ascii="HGPｺﾞｼｯｸM" w:eastAsia="HGPｺﾞｼｯｸM" w:hAnsi="ＭＳ Ｐゴシック"/>
                <w:b/>
                <w:sz w:val="18"/>
                <w:szCs w:val="18"/>
              </w:rPr>
            </w:pPr>
          </w:p>
          <w:p w14:paraId="37ACB022" w14:textId="77777777" w:rsidR="00B4395D" w:rsidRDefault="00B4395D" w:rsidP="00EB0B1E">
            <w:pPr>
              <w:autoSpaceDE w:val="0"/>
              <w:autoSpaceDN w:val="0"/>
              <w:spacing w:line="300" w:lineRule="exact"/>
              <w:rPr>
                <w:rFonts w:ascii="HGPｺﾞｼｯｸM" w:eastAsia="HGPｺﾞｼｯｸM" w:hAnsi="ＭＳ Ｐゴシック"/>
                <w:b/>
                <w:sz w:val="18"/>
                <w:szCs w:val="18"/>
              </w:rPr>
            </w:pPr>
          </w:p>
          <w:p w14:paraId="76EDCE2F" w14:textId="77777777" w:rsidR="00EB0B1E" w:rsidRDefault="00EB0B1E" w:rsidP="00EB0B1E">
            <w:pPr>
              <w:autoSpaceDE w:val="0"/>
              <w:autoSpaceDN w:val="0"/>
              <w:spacing w:line="300" w:lineRule="exact"/>
              <w:rPr>
                <w:rFonts w:ascii="HGPｺﾞｼｯｸM" w:eastAsia="HGPｺﾞｼｯｸM" w:hAnsi="ＭＳ Ｐゴシック"/>
                <w:b/>
                <w:sz w:val="18"/>
                <w:szCs w:val="18"/>
              </w:rPr>
            </w:pPr>
            <w:r>
              <w:rPr>
                <w:rFonts w:ascii="HGPｺﾞｼｯｸM" w:eastAsia="HGPｺﾞｼｯｸM" w:hAnsi="ＭＳ Ｐゴシック" w:hint="eastAsia"/>
                <w:b/>
                <w:sz w:val="18"/>
                <w:szCs w:val="18"/>
              </w:rPr>
              <w:t>（３）校内支援の充実</w:t>
            </w:r>
          </w:p>
          <w:p w14:paraId="1C0BC601" w14:textId="77777777" w:rsidR="00EB0B1E" w:rsidRDefault="00EB0B1E" w:rsidP="00EB0B1E">
            <w:pPr>
              <w:spacing w:line="300" w:lineRule="exact"/>
              <w:ind w:left="180" w:hangingChars="100" w:hanging="180"/>
              <w:rPr>
                <w:rFonts w:ascii="HGPｺﾞｼｯｸM" w:eastAsia="HGPｺﾞｼｯｸM" w:hAnsi="ＭＳ 明朝"/>
                <w:sz w:val="18"/>
                <w:szCs w:val="18"/>
              </w:rPr>
            </w:pPr>
          </w:p>
        </w:tc>
        <w:tc>
          <w:tcPr>
            <w:tcW w:w="4536" w:type="dxa"/>
            <w:tcBorders>
              <w:right w:val="dashed" w:sz="4" w:space="0" w:color="auto"/>
            </w:tcBorders>
            <w:shd w:val="clear" w:color="auto" w:fill="auto"/>
          </w:tcPr>
          <w:p w14:paraId="0AB7E19E" w14:textId="77777777" w:rsidR="00EB0B1E" w:rsidRDefault="00EB0B1E" w:rsidP="00EB0B1E">
            <w:pPr>
              <w:spacing w:line="300" w:lineRule="exact"/>
              <w:rPr>
                <w:rFonts w:ascii="HGPｺﾞｼｯｸM" w:eastAsia="HGPｺﾞｼｯｸM" w:hAnsi="ＭＳ 明朝"/>
                <w:sz w:val="18"/>
                <w:szCs w:val="18"/>
              </w:rPr>
            </w:pPr>
            <w:r>
              <w:rPr>
                <w:rFonts w:ascii="HGPｺﾞｼｯｸM" w:eastAsia="HGPｺﾞｼｯｸM" w:hAnsi="ＭＳ 明朝" w:hint="eastAsia"/>
                <w:sz w:val="18"/>
                <w:szCs w:val="18"/>
              </w:rPr>
              <w:t>(1) 情報発信の充実をめざす</w:t>
            </w:r>
          </w:p>
          <w:p w14:paraId="4B57284A" w14:textId="77777777" w:rsidR="00EB0B1E" w:rsidRDefault="00EB0B1E" w:rsidP="00EB0B1E">
            <w:pPr>
              <w:spacing w:line="300" w:lineRule="exact"/>
              <w:rPr>
                <w:rFonts w:ascii="HGPｺﾞｼｯｸM" w:eastAsia="HGPｺﾞｼｯｸM" w:hAnsi="ＭＳ 明朝"/>
                <w:sz w:val="18"/>
                <w:szCs w:val="18"/>
              </w:rPr>
            </w:pPr>
            <w:r>
              <w:rPr>
                <w:rFonts w:ascii="HGPｺﾞｼｯｸM" w:eastAsia="HGPｺﾞｼｯｸM" w:hAnsi="ＭＳ 明朝" w:hint="eastAsia"/>
                <w:sz w:val="18"/>
                <w:szCs w:val="18"/>
              </w:rPr>
              <w:t>ア　「学校だより」「ブログ」等の積極的な発信</w:t>
            </w:r>
          </w:p>
          <w:p w14:paraId="69B17A11" w14:textId="77777777" w:rsidR="00EB0B1E" w:rsidRDefault="00EB0B1E" w:rsidP="00EB0B1E">
            <w:pPr>
              <w:spacing w:line="300" w:lineRule="exact"/>
              <w:ind w:left="180" w:hangingChars="100" w:hanging="180"/>
              <w:rPr>
                <w:rFonts w:ascii="HGPｺﾞｼｯｸM" w:eastAsia="HGPｺﾞｼｯｸM" w:hAnsi="ＭＳ 明朝"/>
                <w:sz w:val="18"/>
                <w:szCs w:val="18"/>
              </w:rPr>
            </w:pPr>
            <w:r>
              <w:rPr>
                <w:rFonts w:ascii="HGPｺﾞｼｯｸM" w:eastAsia="HGPｺﾞｼｯｸM" w:hAnsi="ＭＳ 明朝" w:hint="eastAsia"/>
                <w:sz w:val="18"/>
                <w:szCs w:val="18"/>
              </w:rPr>
              <w:t>イ　オンラインやメール等での情報発信</w:t>
            </w:r>
          </w:p>
          <w:p w14:paraId="58A4E08D" w14:textId="77777777" w:rsidR="00EB0B1E" w:rsidRDefault="00EB0B1E" w:rsidP="00EB0B1E">
            <w:pPr>
              <w:spacing w:line="300" w:lineRule="exact"/>
              <w:ind w:left="180" w:hangingChars="100" w:hanging="180"/>
              <w:rPr>
                <w:rFonts w:ascii="HGPｺﾞｼｯｸM" w:eastAsia="HGPｺﾞｼｯｸM" w:hAnsi="ＭＳ 明朝"/>
                <w:sz w:val="18"/>
                <w:szCs w:val="18"/>
              </w:rPr>
            </w:pPr>
          </w:p>
          <w:p w14:paraId="48475D29" w14:textId="77777777" w:rsidR="00B25179" w:rsidRDefault="00B25179" w:rsidP="00EB0B1E">
            <w:pPr>
              <w:spacing w:line="300" w:lineRule="exact"/>
              <w:ind w:left="180" w:hangingChars="100" w:hanging="180"/>
              <w:rPr>
                <w:rFonts w:ascii="HGPｺﾞｼｯｸM" w:eastAsia="HGPｺﾞｼｯｸM" w:hAnsi="ＭＳ 明朝"/>
                <w:sz w:val="18"/>
                <w:szCs w:val="18"/>
              </w:rPr>
            </w:pPr>
          </w:p>
          <w:p w14:paraId="74CDC2DC" w14:textId="77777777" w:rsidR="00EB0B1E" w:rsidRDefault="00EB0B1E" w:rsidP="004E39A5">
            <w:pPr>
              <w:spacing w:line="300" w:lineRule="exact"/>
              <w:ind w:left="180" w:hangingChars="100" w:hanging="180"/>
              <w:rPr>
                <w:rFonts w:ascii="HGPｺﾞｼｯｸM" w:eastAsia="HGPｺﾞｼｯｸM" w:hAnsi="ＭＳ 明朝"/>
                <w:sz w:val="18"/>
                <w:szCs w:val="18"/>
              </w:rPr>
            </w:pPr>
            <w:r>
              <w:rPr>
                <w:rFonts w:ascii="HGPｺﾞｼｯｸM" w:eastAsia="HGPｺﾞｼｯｸM" w:hAnsi="ＭＳ 明朝" w:hint="eastAsia"/>
                <w:sz w:val="18"/>
                <w:szCs w:val="18"/>
              </w:rPr>
              <w:t>(2) 関係分掌等は支援教育のセンター的機能の充実のための取組みを推進する</w:t>
            </w:r>
          </w:p>
          <w:p w14:paraId="14B97161" w14:textId="77777777" w:rsidR="00EB0B1E" w:rsidRDefault="00EB0B1E" w:rsidP="00EB0B1E">
            <w:pPr>
              <w:spacing w:line="300" w:lineRule="exact"/>
              <w:rPr>
                <w:rFonts w:ascii="HGPｺﾞｼｯｸM" w:eastAsia="HGPｺﾞｼｯｸM" w:hAnsi="ＭＳ 明朝"/>
                <w:sz w:val="18"/>
                <w:szCs w:val="18"/>
              </w:rPr>
            </w:pPr>
            <w:r>
              <w:rPr>
                <w:rFonts w:ascii="HGPｺﾞｼｯｸM" w:eastAsia="HGPｺﾞｼｯｸM" w:hAnsi="ＭＳ 明朝" w:hint="eastAsia"/>
                <w:sz w:val="18"/>
                <w:szCs w:val="18"/>
              </w:rPr>
              <w:t>ア　豊中支援学校との連携を強化</w:t>
            </w:r>
          </w:p>
          <w:p w14:paraId="293F48AB" w14:textId="77777777" w:rsidR="00EB0B1E" w:rsidRDefault="00EB0B1E" w:rsidP="00EB0B1E">
            <w:pPr>
              <w:spacing w:line="300" w:lineRule="exact"/>
              <w:rPr>
                <w:rFonts w:ascii="HGPｺﾞｼｯｸM" w:eastAsia="HGPｺﾞｼｯｸM" w:hAnsi="ＭＳ 明朝"/>
                <w:sz w:val="18"/>
                <w:szCs w:val="18"/>
              </w:rPr>
            </w:pPr>
            <w:r>
              <w:rPr>
                <w:rFonts w:ascii="HGPｺﾞｼｯｸM" w:eastAsia="HGPｺﾞｼｯｸM" w:hAnsi="ＭＳ 明朝" w:hint="eastAsia"/>
                <w:sz w:val="18"/>
                <w:szCs w:val="18"/>
              </w:rPr>
              <w:t>イ　豊能ブロックの市町教育委員会との連携を強化</w:t>
            </w:r>
          </w:p>
          <w:p w14:paraId="7BD384F6" w14:textId="77777777" w:rsidR="00EB0B1E" w:rsidRDefault="00EB0B1E" w:rsidP="00EB0B1E">
            <w:pPr>
              <w:spacing w:line="300" w:lineRule="exact"/>
              <w:rPr>
                <w:rFonts w:ascii="HGPｺﾞｼｯｸM" w:eastAsia="HGPｺﾞｼｯｸM" w:hAnsi="ＭＳ 明朝"/>
                <w:sz w:val="18"/>
                <w:szCs w:val="18"/>
              </w:rPr>
            </w:pPr>
          </w:p>
          <w:p w14:paraId="7CA0BE16" w14:textId="77777777" w:rsidR="00B4395D" w:rsidRDefault="00EB0B1E" w:rsidP="00EB0B1E">
            <w:pPr>
              <w:spacing w:line="300" w:lineRule="exact"/>
              <w:rPr>
                <w:rFonts w:ascii="HGPｺﾞｼｯｸM" w:eastAsia="HGPｺﾞｼｯｸM" w:hAnsi="ＭＳ 明朝"/>
                <w:sz w:val="18"/>
                <w:szCs w:val="18"/>
              </w:rPr>
            </w:pPr>
            <w:r>
              <w:rPr>
                <w:rFonts w:ascii="HGPｺﾞｼｯｸM" w:eastAsia="HGPｺﾞｼｯｸM" w:hAnsi="ＭＳ 明朝" w:hint="eastAsia"/>
                <w:sz w:val="18"/>
                <w:szCs w:val="18"/>
              </w:rPr>
              <w:t xml:space="preserve"> </w:t>
            </w:r>
          </w:p>
          <w:p w14:paraId="3DA94169" w14:textId="77777777" w:rsidR="00B4395D" w:rsidRDefault="00B4395D" w:rsidP="00EB0B1E">
            <w:pPr>
              <w:spacing w:line="300" w:lineRule="exact"/>
              <w:rPr>
                <w:rFonts w:ascii="HGPｺﾞｼｯｸM" w:eastAsia="HGPｺﾞｼｯｸM" w:hAnsi="ＭＳ 明朝"/>
                <w:sz w:val="18"/>
                <w:szCs w:val="18"/>
              </w:rPr>
            </w:pPr>
          </w:p>
          <w:p w14:paraId="213F36E2" w14:textId="77777777" w:rsidR="00B4395D" w:rsidRDefault="00B4395D" w:rsidP="00EB0B1E">
            <w:pPr>
              <w:spacing w:line="300" w:lineRule="exact"/>
              <w:rPr>
                <w:rFonts w:ascii="HGPｺﾞｼｯｸM" w:eastAsia="HGPｺﾞｼｯｸM" w:hAnsi="ＭＳ 明朝"/>
                <w:sz w:val="18"/>
                <w:szCs w:val="18"/>
              </w:rPr>
            </w:pPr>
          </w:p>
          <w:p w14:paraId="1129387F" w14:textId="77777777" w:rsidR="00EB0B1E" w:rsidRDefault="00EB0B1E" w:rsidP="00EB0B1E">
            <w:pPr>
              <w:spacing w:line="300" w:lineRule="exact"/>
              <w:rPr>
                <w:rFonts w:ascii="HGPｺﾞｼｯｸM" w:eastAsia="HGPｺﾞｼｯｸM" w:hAnsi="ＭＳ 明朝"/>
                <w:sz w:val="18"/>
                <w:szCs w:val="18"/>
              </w:rPr>
            </w:pPr>
            <w:r>
              <w:rPr>
                <w:rFonts w:ascii="HGPｺﾞｼｯｸM" w:eastAsia="HGPｺﾞｼｯｸM" w:hAnsi="ＭＳ 明朝" w:hint="eastAsia"/>
                <w:sz w:val="18"/>
                <w:szCs w:val="18"/>
              </w:rPr>
              <w:t>(3) 校内支援の充実のための取組みを進める</w:t>
            </w:r>
          </w:p>
          <w:p w14:paraId="7569230B" w14:textId="77777777" w:rsidR="00EB0B1E" w:rsidRDefault="00EB0B1E" w:rsidP="00EB0B1E">
            <w:pPr>
              <w:spacing w:line="300" w:lineRule="exact"/>
              <w:ind w:left="180" w:hangingChars="100" w:hanging="180"/>
              <w:rPr>
                <w:rFonts w:ascii="HGPｺﾞｼｯｸM" w:eastAsia="HGPｺﾞｼｯｸM" w:hAnsi="ＭＳ 明朝"/>
                <w:sz w:val="18"/>
                <w:szCs w:val="18"/>
              </w:rPr>
            </w:pPr>
            <w:r>
              <w:rPr>
                <w:rFonts w:ascii="HGPｺﾞｼｯｸM" w:eastAsia="HGPｺﾞｼｯｸM" w:hAnsi="ＭＳ 明朝" w:hint="eastAsia"/>
                <w:sz w:val="18"/>
                <w:szCs w:val="18"/>
              </w:rPr>
              <w:t>ア　相談専任者(校内支援担当</w:t>
            </w:r>
            <w:r>
              <w:rPr>
                <w:rFonts w:ascii="HGPｺﾞｼｯｸM" w:eastAsia="HGPｺﾞｼｯｸM" w:hAnsi="ＭＳ 明朝"/>
                <w:sz w:val="18"/>
                <w:szCs w:val="18"/>
              </w:rPr>
              <w:t>L</w:t>
            </w:r>
            <w:r>
              <w:rPr>
                <w:rFonts w:ascii="HGPｺﾞｼｯｸM" w:eastAsia="HGPｺﾞｼｯｸM" w:hAnsi="ＭＳ 明朝" w:hint="eastAsia"/>
                <w:sz w:val="18"/>
                <w:szCs w:val="18"/>
              </w:rPr>
              <w:t>・</w:t>
            </w:r>
            <w:r>
              <w:rPr>
                <w:rFonts w:ascii="HGPｺﾞｼｯｸM" w:eastAsia="HGPｺﾞｼｯｸM" w:hAnsi="ＭＳ 明朝"/>
                <w:sz w:val="18"/>
                <w:szCs w:val="18"/>
              </w:rPr>
              <w:t>S</w:t>
            </w:r>
            <w:r>
              <w:rPr>
                <w:rFonts w:ascii="HGPｺﾞｼｯｸM" w:eastAsia="HGPｺﾞｼｯｸM" w:hAnsi="ＭＳ 明朝" w:hint="eastAsia"/>
                <w:sz w:val="18"/>
                <w:szCs w:val="18"/>
              </w:rPr>
              <w:t>)は、校内支援担当首席と連携しての地域関係機関との協働支援を推進</w:t>
            </w:r>
          </w:p>
          <w:p w14:paraId="5D726510" w14:textId="77777777" w:rsidR="00EB0B1E" w:rsidRDefault="00EB0B1E" w:rsidP="00EB0B1E">
            <w:pPr>
              <w:spacing w:line="300" w:lineRule="exact"/>
              <w:rPr>
                <w:rFonts w:ascii="HGPｺﾞｼｯｸM" w:eastAsia="HGPｺﾞｼｯｸM" w:hAnsi="ＭＳ 明朝"/>
                <w:sz w:val="18"/>
                <w:szCs w:val="18"/>
              </w:rPr>
            </w:pPr>
            <w:r>
              <w:rPr>
                <w:rFonts w:ascii="HGPｺﾞｼｯｸM" w:eastAsia="HGPｺﾞｼｯｸM" w:hAnsi="ＭＳ 明朝" w:hint="eastAsia"/>
                <w:sz w:val="18"/>
                <w:szCs w:val="18"/>
              </w:rPr>
              <w:t>イ　心理士等の活用</w:t>
            </w:r>
          </w:p>
          <w:p w14:paraId="089C11A0" w14:textId="77777777" w:rsidR="00EB0B1E" w:rsidRDefault="00EB0B1E" w:rsidP="00EB0B1E">
            <w:pPr>
              <w:spacing w:line="300" w:lineRule="exact"/>
              <w:rPr>
                <w:rFonts w:ascii="HGPｺﾞｼｯｸM" w:eastAsia="HGPｺﾞｼｯｸM" w:hAnsi="ＭＳ 明朝"/>
                <w:sz w:val="18"/>
                <w:szCs w:val="18"/>
              </w:rPr>
            </w:pPr>
            <w:r>
              <w:rPr>
                <w:rFonts w:ascii="HGPｺﾞｼｯｸM" w:eastAsia="HGPｺﾞｼｯｸM" w:hAnsi="ＭＳ 明朝" w:hint="eastAsia"/>
                <w:sz w:val="18"/>
                <w:szCs w:val="18"/>
              </w:rPr>
              <w:t>ウ　医療的ケア等に関するケース会議の推進</w:t>
            </w:r>
          </w:p>
        </w:tc>
        <w:tc>
          <w:tcPr>
            <w:tcW w:w="4110" w:type="dxa"/>
            <w:tcBorders>
              <w:right w:val="dashed" w:sz="4" w:space="0" w:color="auto"/>
            </w:tcBorders>
          </w:tcPr>
          <w:p w14:paraId="665CCF6F" w14:textId="77777777" w:rsidR="00EB0B1E" w:rsidRPr="006D761B" w:rsidRDefault="00EB0B1E" w:rsidP="00EB0B1E">
            <w:pPr>
              <w:spacing w:line="300" w:lineRule="exact"/>
              <w:ind w:left="360" w:hangingChars="200" w:hanging="360"/>
              <w:rPr>
                <w:rFonts w:ascii="HGPｺﾞｼｯｸM" w:eastAsia="HGPｺﾞｼｯｸM" w:hAnsi="ＭＳ 明朝"/>
                <w:sz w:val="18"/>
                <w:szCs w:val="18"/>
              </w:rPr>
            </w:pPr>
            <w:r w:rsidRPr="006D761B">
              <w:rPr>
                <w:rFonts w:ascii="HGPｺﾞｼｯｸM" w:eastAsia="HGPｺﾞｼｯｸM" w:hAnsi="ＭＳ 明朝" w:hint="eastAsia"/>
                <w:sz w:val="18"/>
                <w:szCs w:val="18"/>
              </w:rPr>
              <w:t>(1)</w:t>
            </w:r>
          </w:p>
          <w:p w14:paraId="118ECAE4" w14:textId="77777777" w:rsidR="00EB0B1E" w:rsidRPr="006D761B" w:rsidRDefault="00EB0B1E" w:rsidP="00EB0B1E">
            <w:pPr>
              <w:spacing w:line="300" w:lineRule="exact"/>
              <w:ind w:left="360" w:hangingChars="200" w:hanging="360"/>
              <w:rPr>
                <w:rFonts w:ascii="HGPｺﾞｼｯｸM" w:eastAsia="HGPｺﾞｼｯｸM" w:hAnsi="ＭＳ 明朝"/>
                <w:sz w:val="18"/>
                <w:szCs w:val="18"/>
              </w:rPr>
            </w:pPr>
            <w:r w:rsidRPr="006D761B">
              <w:rPr>
                <w:rFonts w:ascii="HGPｺﾞｼｯｸM" w:eastAsia="HGPｺﾞｼｯｸM" w:hAnsi="ＭＳ 明朝" w:hint="eastAsia"/>
                <w:sz w:val="18"/>
                <w:szCs w:val="18"/>
              </w:rPr>
              <w:t>ア　ブログ等の更新回数が前年度〔118回〕を上回る</w:t>
            </w:r>
          </w:p>
          <w:p w14:paraId="2E0A4015" w14:textId="77777777" w:rsidR="00EB0B1E" w:rsidRPr="006D761B" w:rsidRDefault="00EB0B1E" w:rsidP="00EB0B1E">
            <w:pPr>
              <w:spacing w:line="300" w:lineRule="exact"/>
              <w:rPr>
                <w:rFonts w:ascii="HGPｺﾞｼｯｸM" w:eastAsia="HGPｺﾞｼｯｸM" w:hAnsi="ＭＳ 明朝"/>
                <w:sz w:val="18"/>
                <w:szCs w:val="18"/>
              </w:rPr>
            </w:pPr>
            <w:r w:rsidRPr="006D761B">
              <w:rPr>
                <w:rFonts w:ascii="HGPｺﾞｼｯｸM" w:eastAsia="HGPｺﾞｼｯｸM" w:hAnsi="ＭＳ 明朝" w:hint="eastAsia"/>
                <w:sz w:val="18"/>
                <w:szCs w:val="18"/>
              </w:rPr>
              <w:t>学校ホームペ―ジに関する肯定的評価（教員・保護者）94％〔93.5％〕以上</w:t>
            </w:r>
          </w:p>
          <w:p w14:paraId="5A492265" w14:textId="77777777" w:rsidR="00EB0B1E" w:rsidRPr="006D761B" w:rsidRDefault="00EB0B1E" w:rsidP="00EB0B1E">
            <w:pPr>
              <w:spacing w:line="300" w:lineRule="exact"/>
              <w:rPr>
                <w:rFonts w:ascii="HGPｺﾞｼｯｸM" w:eastAsia="HGPｺﾞｼｯｸM" w:hAnsi="ＭＳ 明朝"/>
                <w:sz w:val="18"/>
                <w:szCs w:val="18"/>
              </w:rPr>
            </w:pPr>
            <w:r w:rsidRPr="006D761B">
              <w:rPr>
                <w:rFonts w:ascii="HGPｺﾞｼｯｸM" w:eastAsia="HGPｺﾞｼｯｸM" w:hAnsi="ＭＳ 明朝" w:hint="eastAsia"/>
                <w:sz w:val="18"/>
                <w:szCs w:val="18"/>
              </w:rPr>
              <w:t xml:space="preserve"> (2) </w:t>
            </w:r>
          </w:p>
          <w:p w14:paraId="42B96272" w14:textId="77777777" w:rsidR="00EB0B1E" w:rsidRPr="006D761B" w:rsidRDefault="00EB0B1E" w:rsidP="00EB0B1E">
            <w:pPr>
              <w:spacing w:line="300" w:lineRule="exact"/>
              <w:ind w:left="180" w:hangingChars="100" w:hanging="180"/>
              <w:rPr>
                <w:rFonts w:ascii="HGPｺﾞｼｯｸM" w:eastAsia="HGPｺﾞｼｯｸM" w:hAnsi="ＭＳ 明朝"/>
                <w:sz w:val="18"/>
                <w:szCs w:val="18"/>
              </w:rPr>
            </w:pPr>
            <w:r w:rsidRPr="006D761B">
              <w:rPr>
                <w:rFonts w:ascii="HGPｺﾞｼｯｸM" w:eastAsia="HGPｺﾞｼｯｸM" w:hAnsi="ＭＳ 明朝" w:hint="eastAsia"/>
                <w:sz w:val="18"/>
                <w:szCs w:val="18"/>
              </w:rPr>
              <w:t>ア　豊中支援学校との進路関係の連携　交流会の実施　２回以上</w:t>
            </w:r>
          </w:p>
          <w:p w14:paraId="5D027C84" w14:textId="77777777" w:rsidR="00EB0B1E" w:rsidRPr="006D761B" w:rsidRDefault="00EB0B1E" w:rsidP="00EB0B1E">
            <w:pPr>
              <w:spacing w:line="300" w:lineRule="exact"/>
              <w:ind w:left="180" w:hangingChars="100" w:hanging="180"/>
              <w:rPr>
                <w:rFonts w:ascii="HGPｺﾞｼｯｸM" w:eastAsia="HGPｺﾞｼｯｸM" w:hAnsi="ＭＳ 明朝"/>
                <w:sz w:val="18"/>
                <w:szCs w:val="18"/>
              </w:rPr>
            </w:pPr>
            <w:r w:rsidRPr="006D761B">
              <w:rPr>
                <w:rFonts w:ascii="HGPｺﾞｼｯｸM" w:eastAsia="HGPｺﾞｼｯｸM" w:hAnsi="ＭＳ 明朝" w:hint="eastAsia"/>
                <w:sz w:val="18"/>
                <w:szCs w:val="18"/>
              </w:rPr>
              <w:t xml:space="preserve">イ　豊能ブロックの市町のリーデングチームとの連携強化　</w:t>
            </w:r>
          </w:p>
          <w:p w14:paraId="436FAA45" w14:textId="77777777" w:rsidR="00EB0B1E" w:rsidRPr="006D761B" w:rsidRDefault="00EB0B1E" w:rsidP="00EB0B1E">
            <w:pPr>
              <w:spacing w:line="300" w:lineRule="exact"/>
              <w:rPr>
                <w:rFonts w:ascii="HGPｺﾞｼｯｸM" w:eastAsia="HGPｺﾞｼｯｸM" w:hAnsi="ＭＳ 明朝"/>
                <w:sz w:val="18"/>
                <w:szCs w:val="18"/>
              </w:rPr>
            </w:pPr>
            <w:r w:rsidRPr="006D761B">
              <w:rPr>
                <w:rFonts w:ascii="HGPｺﾞｼｯｸM" w:eastAsia="HGPｺﾞｼｯｸM" w:hAnsi="ＭＳ 明朝" w:hint="eastAsia"/>
                <w:sz w:val="18"/>
                <w:szCs w:val="18"/>
              </w:rPr>
              <w:t>地域支援に対する肯定的評価（教員）92％〔90.1％〕以上</w:t>
            </w:r>
          </w:p>
          <w:p w14:paraId="2DE3FC7F" w14:textId="77777777" w:rsidR="00B4395D" w:rsidRDefault="00B4395D" w:rsidP="00EB0B1E">
            <w:pPr>
              <w:spacing w:line="300" w:lineRule="exact"/>
              <w:rPr>
                <w:rFonts w:ascii="HGPｺﾞｼｯｸM" w:eastAsia="HGPｺﾞｼｯｸM" w:hAnsi="ＭＳ 明朝"/>
                <w:sz w:val="18"/>
                <w:szCs w:val="18"/>
              </w:rPr>
            </w:pPr>
          </w:p>
          <w:p w14:paraId="1E5A6F67" w14:textId="77777777" w:rsidR="00B4395D" w:rsidRDefault="00B4395D" w:rsidP="00EB0B1E">
            <w:pPr>
              <w:spacing w:line="300" w:lineRule="exact"/>
              <w:rPr>
                <w:rFonts w:ascii="HGPｺﾞｼｯｸM" w:eastAsia="HGPｺﾞｼｯｸM" w:hAnsi="ＭＳ 明朝"/>
                <w:sz w:val="18"/>
                <w:szCs w:val="18"/>
              </w:rPr>
            </w:pPr>
          </w:p>
          <w:p w14:paraId="0E707F0A" w14:textId="77777777" w:rsidR="00EB0B1E" w:rsidRPr="006D761B" w:rsidRDefault="00EB0B1E" w:rsidP="00EB0B1E">
            <w:pPr>
              <w:spacing w:line="300" w:lineRule="exact"/>
              <w:rPr>
                <w:rFonts w:ascii="HGPｺﾞｼｯｸM" w:eastAsia="HGPｺﾞｼｯｸM" w:hAnsi="ＭＳ 明朝"/>
                <w:sz w:val="18"/>
                <w:szCs w:val="18"/>
              </w:rPr>
            </w:pPr>
            <w:r w:rsidRPr="006D761B">
              <w:rPr>
                <w:rFonts w:ascii="HGPｺﾞｼｯｸM" w:eastAsia="HGPｺﾞｼｯｸM" w:hAnsi="ＭＳ 明朝" w:hint="eastAsia"/>
                <w:sz w:val="18"/>
                <w:szCs w:val="18"/>
              </w:rPr>
              <w:t>(3)</w:t>
            </w:r>
          </w:p>
          <w:p w14:paraId="0CC65417" w14:textId="77777777" w:rsidR="00EB0B1E" w:rsidRPr="006D761B" w:rsidRDefault="00EB0B1E" w:rsidP="00EB0B1E">
            <w:pPr>
              <w:spacing w:line="300" w:lineRule="exact"/>
              <w:rPr>
                <w:rFonts w:ascii="HGPｺﾞｼｯｸM" w:eastAsia="HGPｺﾞｼｯｸM" w:hAnsi="ＭＳ 明朝"/>
                <w:sz w:val="18"/>
                <w:szCs w:val="18"/>
              </w:rPr>
            </w:pPr>
            <w:r w:rsidRPr="006D761B">
              <w:rPr>
                <w:rFonts w:ascii="HGPｺﾞｼｯｸM" w:eastAsia="HGPｺﾞｼｯｸM" w:hAnsi="ＭＳ 明朝" w:hint="eastAsia"/>
                <w:sz w:val="18"/>
                <w:szCs w:val="18"/>
              </w:rPr>
              <w:t>ア　イ　地域関係機関や心理士等の活用による支援体制の強化</w:t>
            </w:r>
          </w:p>
          <w:p w14:paraId="2F94A556" w14:textId="77777777" w:rsidR="00EB0B1E" w:rsidRPr="006D761B" w:rsidRDefault="00EB0B1E" w:rsidP="00EB0B1E">
            <w:pPr>
              <w:spacing w:line="300" w:lineRule="exact"/>
              <w:rPr>
                <w:rFonts w:ascii="HGPｺﾞｼｯｸM" w:eastAsia="HGPｺﾞｼｯｸM" w:hAnsi="ＭＳ 明朝"/>
                <w:sz w:val="18"/>
                <w:szCs w:val="18"/>
              </w:rPr>
            </w:pPr>
            <w:r w:rsidRPr="006D761B">
              <w:rPr>
                <w:rFonts w:ascii="HGPｺﾞｼｯｸM" w:eastAsia="HGPｺﾞｼｯｸM" w:hAnsi="ＭＳ 明朝" w:hint="eastAsia"/>
                <w:sz w:val="18"/>
                <w:szCs w:val="18"/>
              </w:rPr>
              <w:t>ウ　保護者・事業所からのニーズに応じたケース会の実施</w:t>
            </w:r>
          </w:p>
          <w:p w14:paraId="7497A9CF" w14:textId="77777777" w:rsidR="00EB0B1E" w:rsidRPr="006D761B" w:rsidRDefault="00EB0B1E" w:rsidP="00EB0B1E">
            <w:pPr>
              <w:spacing w:line="300" w:lineRule="exact"/>
              <w:rPr>
                <w:rFonts w:ascii="HGPｺﾞｼｯｸM" w:eastAsia="HGPｺﾞｼｯｸM" w:hAnsi="ＭＳ 明朝"/>
                <w:sz w:val="18"/>
                <w:szCs w:val="18"/>
              </w:rPr>
            </w:pPr>
            <w:r w:rsidRPr="00CC3CC4">
              <w:rPr>
                <w:rFonts w:ascii="HGPｺﾞｼｯｸM" w:eastAsia="HGPｺﾞｼｯｸM" w:hAnsi="ＭＳ 明朝" w:hint="eastAsia"/>
                <w:sz w:val="18"/>
                <w:szCs w:val="18"/>
              </w:rPr>
              <w:t>校内</w:t>
            </w:r>
            <w:r w:rsidRPr="006D761B">
              <w:rPr>
                <w:rFonts w:ascii="HGPｺﾞｼｯｸM" w:eastAsia="HGPｺﾞｼｯｸM" w:hAnsi="ＭＳ 明朝" w:hint="eastAsia"/>
                <w:sz w:val="18"/>
                <w:szCs w:val="18"/>
              </w:rPr>
              <w:t>支援に関する肯定的評価（教員）92％〔90.1％〕以上</w:t>
            </w:r>
          </w:p>
        </w:tc>
        <w:tc>
          <w:tcPr>
            <w:tcW w:w="3084" w:type="dxa"/>
            <w:tcBorders>
              <w:left w:val="dashed" w:sz="4" w:space="0" w:color="auto"/>
              <w:right w:val="single" w:sz="4" w:space="0" w:color="auto"/>
            </w:tcBorders>
            <w:shd w:val="clear" w:color="auto" w:fill="auto"/>
          </w:tcPr>
          <w:p w14:paraId="795A54AB" w14:textId="77777777" w:rsidR="00C41049" w:rsidRPr="00A80C14" w:rsidRDefault="00C41049" w:rsidP="00C41049">
            <w:pPr>
              <w:spacing w:line="320" w:lineRule="exact"/>
              <w:ind w:left="400" w:hangingChars="200" w:hanging="400"/>
              <w:rPr>
                <w:rFonts w:ascii="HGPｺﾞｼｯｸM" w:eastAsia="HGPｺﾞｼｯｸM" w:hAnsi="ＭＳ 明朝"/>
                <w:sz w:val="20"/>
                <w:szCs w:val="18"/>
              </w:rPr>
            </w:pPr>
            <w:r>
              <w:rPr>
                <w:rFonts w:ascii="HGPｺﾞｼｯｸM" w:eastAsia="HGPｺﾞｼｯｸM" w:hAnsi="ＭＳ 明朝" w:hint="eastAsia"/>
                <w:sz w:val="20"/>
                <w:szCs w:val="18"/>
              </w:rPr>
              <w:t>(１</w:t>
            </w:r>
            <w:r w:rsidRPr="00A80C14">
              <w:rPr>
                <w:rFonts w:ascii="HGPｺﾞｼｯｸM" w:eastAsia="HGPｺﾞｼｯｸM" w:hAnsi="ＭＳ 明朝" w:hint="eastAsia"/>
                <w:sz w:val="20"/>
                <w:szCs w:val="18"/>
              </w:rPr>
              <w:t>)</w:t>
            </w:r>
            <w:r w:rsidR="00BE4F67" w:rsidRPr="00410BCB">
              <w:rPr>
                <w:rFonts w:ascii="HGPｺﾞｼｯｸM" w:eastAsia="HGPｺﾞｼｯｸM" w:hAnsi="ＭＳ 明朝" w:hint="eastAsia"/>
                <w:sz w:val="20"/>
                <w:szCs w:val="18"/>
              </w:rPr>
              <w:t>△</w:t>
            </w:r>
          </w:p>
          <w:p w14:paraId="196F28AC" w14:textId="3EDDA429" w:rsidR="00B4395D" w:rsidRPr="00A80C14" w:rsidRDefault="00C41049" w:rsidP="00B4395D">
            <w:pPr>
              <w:spacing w:line="0" w:lineRule="atLeast"/>
              <w:ind w:left="180" w:hangingChars="100" w:hanging="180"/>
              <w:jc w:val="left"/>
              <w:rPr>
                <w:rFonts w:ascii="HGPｺﾞｼｯｸM" w:eastAsia="HGPｺﾞｼｯｸM" w:hAnsi="ＭＳ 明朝"/>
                <w:sz w:val="18"/>
                <w:szCs w:val="18"/>
              </w:rPr>
            </w:pPr>
            <w:r w:rsidRPr="00A80C14">
              <w:rPr>
                <w:rFonts w:ascii="HGPｺﾞｼｯｸM" w:eastAsia="HGPｺﾞｼｯｸM" w:hAnsi="ＭＳ 明朝" w:hint="eastAsia"/>
                <w:sz w:val="18"/>
                <w:szCs w:val="18"/>
              </w:rPr>
              <w:t>ア　・ブログ回数</w:t>
            </w:r>
            <w:r w:rsidR="004E39A5">
              <w:rPr>
                <w:rFonts w:ascii="HGPｺﾞｼｯｸM" w:eastAsia="HGPｺﾞｼｯｸM" w:hAnsi="ＭＳ 明朝" w:hint="eastAsia"/>
                <w:sz w:val="18"/>
                <w:szCs w:val="18"/>
              </w:rPr>
              <w:t xml:space="preserve">　</w:t>
            </w:r>
            <w:r w:rsidR="0089676E">
              <w:rPr>
                <w:rFonts w:ascii="HGPｺﾞｼｯｸM" w:eastAsia="HGPｺﾞｼｯｸM" w:hAnsi="ＭＳ 明朝" w:hint="eastAsia"/>
                <w:sz w:val="18"/>
                <w:szCs w:val="18"/>
              </w:rPr>
              <w:t>１２１</w:t>
            </w:r>
            <w:r w:rsidR="004E39A5" w:rsidRPr="00410BCB">
              <w:rPr>
                <w:rFonts w:ascii="HGPｺﾞｼｯｸM" w:eastAsia="HGPｺﾞｼｯｸM" w:hAnsi="ＭＳ 明朝" w:hint="eastAsia"/>
                <w:sz w:val="18"/>
                <w:szCs w:val="18"/>
              </w:rPr>
              <w:t>回</w:t>
            </w:r>
          </w:p>
          <w:p w14:paraId="58780E66" w14:textId="77777777" w:rsidR="00C41049" w:rsidRPr="00A80C14" w:rsidRDefault="0000077B" w:rsidP="0000077B">
            <w:pPr>
              <w:spacing w:line="0" w:lineRule="atLeast"/>
              <w:ind w:left="180" w:hangingChars="100" w:hanging="180"/>
              <w:rPr>
                <w:rFonts w:ascii="HGPｺﾞｼｯｸM" w:eastAsia="HGPｺﾞｼｯｸM" w:hAnsi="ＭＳ 明朝"/>
                <w:sz w:val="18"/>
                <w:szCs w:val="18"/>
              </w:rPr>
            </w:pPr>
            <w:r w:rsidRPr="00A80C14">
              <w:rPr>
                <w:rFonts w:ascii="HGPｺﾞｼｯｸM" w:eastAsia="HGPｺﾞｼｯｸM" w:hAnsi="ＭＳ 明朝" w:hint="eastAsia"/>
                <w:sz w:val="18"/>
                <w:szCs w:val="18"/>
              </w:rPr>
              <w:t xml:space="preserve">　</w:t>
            </w:r>
            <w:r w:rsidR="00C41049" w:rsidRPr="00A80C14">
              <w:rPr>
                <w:rFonts w:ascii="HGPｺﾞｼｯｸM" w:eastAsia="HGPｺﾞｼｯｸM" w:hAnsi="ＭＳ 明朝" w:hint="eastAsia"/>
                <w:sz w:val="18"/>
                <w:szCs w:val="18"/>
              </w:rPr>
              <w:t xml:space="preserve">学校だよりやブログ等でタイムリーな情報提供に努めた </w:t>
            </w:r>
          </w:p>
          <w:p w14:paraId="10CD3693" w14:textId="77777777" w:rsidR="00C41049" w:rsidRPr="00A80C14" w:rsidRDefault="0000077B" w:rsidP="00C41049">
            <w:pPr>
              <w:spacing w:line="0" w:lineRule="atLeast"/>
              <w:ind w:left="180" w:hangingChars="100" w:hanging="180"/>
              <w:jc w:val="left"/>
              <w:rPr>
                <w:rFonts w:ascii="HGPｺﾞｼｯｸM" w:eastAsia="HGPｺﾞｼｯｸM" w:hAnsi="ＭＳ 明朝"/>
                <w:sz w:val="18"/>
                <w:szCs w:val="18"/>
              </w:rPr>
            </w:pPr>
            <w:r w:rsidRPr="00A80C14">
              <w:rPr>
                <w:rFonts w:ascii="HGPｺﾞｼｯｸM" w:eastAsia="HGPｺﾞｼｯｸM" w:hAnsi="ＭＳ 明朝" w:hint="eastAsia"/>
                <w:sz w:val="18"/>
                <w:szCs w:val="18"/>
              </w:rPr>
              <w:t>イ</w:t>
            </w:r>
            <w:r w:rsidR="00C41049">
              <w:rPr>
                <w:rFonts w:ascii="HGPｺﾞｼｯｸM" w:eastAsia="HGPｺﾞｼｯｸM" w:hAnsi="ＭＳ 明朝" w:hint="eastAsia"/>
                <w:sz w:val="18"/>
                <w:szCs w:val="18"/>
              </w:rPr>
              <w:t>「箕面支援研究支援</w:t>
            </w:r>
            <w:r w:rsidR="00C41049" w:rsidRPr="00A80C14">
              <w:rPr>
                <w:rFonts w:ascii="HGPｺﾞｼｯｸM" w:eastAsia="HGPｺﾞｼｯｸM" w:hAnsi="ＭＳ 明朝" w:hint="eastAsia"/>
                <w:sz w:val="18"/>
                <w:szCs w:val="18"/>
              </w:rPr>
              <w:t>チャンネル」設立　配信回数</w:t>
            </w:r>
            <w:r w:rsidR="00C41049">
              <w:rPr>
                <w:rFonts w:ascii="HGPｺﾞｼｯｸM" w:eastAsia="HGPｺﾞｼｯｸM" w:hAnsi="ＭＳ 明朝" w:hint="eastAsia"/>
                <w:sz w:val="18"/>
                <w:szCs w:val="18"/>
              </w:rPr>
              <w:t>８回ミニ研修</w:t>
            </w:r>
          </w:p>
          <w:p w14:paraId="2BB35EE0" w14:textId="77777777" w:rsidR="00C41049" w:rsidRPr="00A80C14" w:rsidRDefault="00C41049" w:rsidP="00C41049">
            <w:pPr>
              <w:spacing w:line="0" w:lineRule="atLeast"/>
              <w:rPr>
                <w:rFonts w:ascii="HGPｺﾞｼｯｸM" w:eastAsia="HGPｺﾞｼｯｸM" w:hAnsi="ＭＳ 明朝"/>
                <w:sz w:val="18"/>
                <w:szCs w:val="18"/>
                <w:u w:val="single"/>
              </w:rPr>
            </w:pPr>
            <w:r w:rsidRPr="00A80C14">
              <w:rPr>
                <w:rFonts w:ascii="HGPｺﾞｼｯｸM" w:eastAsia="HGPｺﾞｼｯｸM" w:hAnsi="ＭＳ 明朝" w:hint="eastAsia"/>
                <w:sz w:val="18"/>
                <w:szCs w:val="18"/>
                <w:u w:val="single"/>
              </w:rPr>
              <w:t>学校ホームペ―ジに関する肯定的評価</w:t>
            </w:r>
            <w:r w:rsidR="0000077B">
              <w:rPr>
                <w:rFonts w:ascii="HGPｺﾞｼｯｸM" w:eastAsia="HGPｺﾞｼｯｸM" w:hAnsi="ＭＳ 明朝" w:hint="eastAsia"/>
                <w:sz w:val="18"/>
                <w:szCs w:val="18"/>
                <w:u w:val="single"/>
              </w:rPr>
              <w:t>90</w:t>
            </w:r>
            <w:bookmarkStart w:id="1" w:name="_GoBack"/>
            <w:bookmarkEnd w:id="1"/>
            <w:r w:rsidR="0000077B">
              <w:rPr>
                <w:rFonts w:ascii="HGPｺﾞｼｯｸM" w:eastAsia="HGPｺﾞｼｯｸM" w:hAnsi="ＭＳ 明朝" w:hint="eastAsia"/>
                <w:sz w:val="18"/>
                <w:szCs w:val="18"/>
                <w:u w:val="single"/>
              </w:rPr>
              <w:t>.5</w:t>
            </w:r>
            <w:r w:rsidRPr="00A80C14">
              <w:rPr>
                <w:rFonts w:ascii="HGPｺﾞｼｯｸM" w:eastAsia="HGPｺﾞｼｯｸM" w:hAnsi="ＭＳ 明朝" w:hint="eastAsia"/>
                <w:sz w:val="18"/>
                <w:szCs w:val="18"/>
                <w:u w:val="single"/>
              </w:rPr>
              <w:t>%（</w:t>
            </w:r>
            <w:r w:rsidR="0000077B">
              <w:rPr>
                <w:rFonts w:ascii="HGPｺﾞｼｯｸM" w:eastAsia="HGPｺﾞｼｯｸM" w:hAnsi="ＭＳ 明朝" w:hint="eastAsia"/>
                <w:sz w:val="18"/>
                <w:szCs w:val="18"/>
                <w:u w:val="single"/>
              </w:rPr>
              <w:t>△</w:t>
            </w:r>
            <w:r w:rsidRPr="00A80C14">
              <w:rPr>
                <w:rFonts w:ascii="HGPｺﾞｼｯｸM" w:eastAsia="HGPｺﾞｼｯｸM" w:hAnsi="ＭＳ 明朝" w:hint="eastAsia"/>
                <w:sz w:val="18"/>
                <w:szCs w:val="18"/>
                <w:u w:val="single"/>
              </w:rPr>
              <w:t>）</w:t>
            </w:r>
          </w:p>
          <w:p w14:paraId="1B4B7711" w14:textId="77777777" w:rsidR="00C41049" w:rsidRPr="00A80C14" w:rsidRDefault="00C41049" w:rsidP="00C41049">
            <w:pPr>
              <w:spacing w:line="320" w:lineRule="exact"/>
              <w:rPr>
                <w:rFonts w:ascii="HGPｺﾞｼｯｸM" w:eastAsia="HGPｺﾞｼｯｸM" w:hAnsi="ＭＳ 明朝"/>
                <w:sz w:val="18"/>
                <w:szCs w:val="18"/>
              </w:rPr>
            </w:pPr>
            <w:r w:rsidRPr="00A80C14">
              <w:rPr>
                <w:rFonts w:ascii="HGPｺﾞｼｯｸM" w:eastAsia="HGPｺﾞｼｯｸM" w:hAnsi="ＭＳ 明朝" w:hint="eastAsia"/>
                <w:sz w:val="16"/>
                <w:szCs w:val="16"/>
              </w:rPr>
              <w:t>(</w:t>
            </w:r>
            <w:r w:rsidRPr="00A80C14">
              <w:rPr>
                <w:rFonts w:ascii="HGPｺﾞｼｯｸM" w:eastAsia="HGPｺﾞｼｯｸM" w:hAnsi="ＭＳ 明朝" w:hint="eastAsia"/>
                <w:sz w:val="18"/>
                <w:szCs w:val="18"/>
              </w:rPr>
              <w:t>２)○</w:t>
            </w:r>
          </w:p>
          <w:p w14:paraId="392389CA" w14:textId="77777777" w:rsidR="0000077B" w:rsidRDefault="00C41049" w:rsidP="00C41049">
            <w:pPr>
              <w:spacing w:line="0" w:lineRule="atLeast"/>
              <w:ind w:left="180" w:hangingChars="100" w:hanging="180"/>
              <w:rPr>
                <w:rFonts w:ascii="HGPｺﾞｼｯｸM" w:eastAsia="HGPｺﾞｼｯｸM" w:hAnsi="ＭＳ 明朝"/>
                <w:sz w:val="18"/>
                <w:szCs w:val="18"/>
              </w:rPr>
            </w:pPr>
            <w:r w:rsidRPr="00A80C14">
              <w:rPr>
                <w:rFonts w:ascii="HGPｺﾞｼｯｸM" w:eastAsia="HGPｺﾞｼｯｸM" w:hAnsi="ＭＳ 明朝" w:hint="eastAsia"/>
                <w:sz w:val="18"/>
                <w:szCs w:val="18"/>
              </w:rPr>
              <w:t>ア　豊中支援学校中学部3</w:t>
            </w:r>
            <w:r w:rsidR="0000077B">
              <w:rPr>
                <w:rFonts w:ascii="HGPｺﾞｼｯｸM" w:eastAsia="HGPｺﾞｼｯｸM" w:hAnsi="ＭＳ 明朝" w:hint="eastAsia"/>
                <w:sz w:val="18"/>
                <w:szCs w:val="18"/>
              </w:rPr>
              <w:t>年生との学年交流会2回</w:t>
            </w:r>
          </w:p>
          <w:p w14:paraId="2369D038" w14:textId="3FFFB1B1" w:rsidR="00C41049" w:rsidRPr="00410BCB" w:rsidRDefault="00C41049" w:rsidP="0000077B">
            <w:pPr>
              <w:spacing w:line="0" w:lineRule="atLeast"/>
              <w:ind w:left="180" w:hangingChars="100" w:hanging="180"/>
              <w:rPr>
                <w:rFonts w:ascii="HGPｺﾞｼｯｸM" w:eastAsia="HGPｺﾞｼｯｸM" w:hAnsi="ＭＳ 明朝"/>
                <w:sz w:val="18"/>
                <w:szCs w:val="18"/>
              </w:rPr>
            </w:pPr>
            <w:r w:rsidRPr="00A80C14">
              <w:rPr>
                <w:rFonts w:ascii="HGPｺﾞｼｯｸM" w:eastAsia="HGPｺﾞｼｯｸM" w:hAnsi="ＭＳ 明朝" w:hint="eastAsia"/>
                <w:sz w:val="18"/>
                <w:szCs w:val="18"/>
              </w:rPr>
              <w:t>イ　豊中支援学校と中津支援学校との</w:t>
            </w:r>
            <w:r w:rsidR="00E72EAE" w:rsidRPr="00410BCB">
              <w:rPr>
                <w:rFonts w:ascii="HGPｺﾞｼｯｸM" w:eastAsia="HGPｺﾞｼｯｸM" w:hAnsi="ＭＳ 明朝" w:hint="eastAsia"/>
                <w:sz w:val="18"/>
                <w:szCs w:val="18"/>
              </w:rPr>
              <w:t>ケースの検証など</w:t>
            </w:r>
            <w:r w:rsidRPr="00410BCB">
              <w:rPr>
                <w:rFonts w:ascii="HGPｺﾞｼｯｸM" w:eastAsia="HGPｺﾞｼｯｸM" w:hAnsi="ＭＳ 明朝" w:hint="eastAsia"/>
                <w:sz w:val="18"/>
                <w:szCs w:val="18"/>
              </w:rPr>
              <w:t>連携強化</w:t>
            </w:r>
          </w:p>
          <w:p w14:paraId="407D303F" w14:textId="77777777" w:rsidR="00E72EAE" w:rsidRPr="00410BCB" w:rsidRDefault="0000077B" w:rsidP="0000077B">
            <w:pPr>
              <w:spacing w:line="0" w:lineRule="atLeast"/>
              <w:ind w:left="180" w:hangingChars="100" w:hanging="180"/>
              <w:rPr>
                <w:rFonts w:ascii="HGPｺﾞｼｯｸM" w:eastAsia="HGPｺﾞｼｯｸM" w:hAnsi="ＭＳ 明朝"/>
                <w:sz w:val="18"/>
                <w:szCs w:val="18"/>
              </w:rPr>
            </w:pPr>
            <w:r w:rsidRPr="00410BCB">
              <w:rPr>
                <w:rFonts w:ascii="HGPｺﾞｼｯｸM" w:eastAsia="HGPｺﾞｼｯｸM" w:hAnsi="ＭＳ 明朝" w:hint="eastAsia"/>
                <w:sz w:val="18"/>
                <w:szCs w:val="18"/>
              </w:rPr>
              <w:t xml:space="preserve">　訪問相談</w:t>
            </w:r>
            <w:r w:rsidR="00E72EAE" w:rsidRPr="00410BCB">
              <w:rPr>
                <w:rFonts w:ascii="HGPｺﾞｼｯｸM" w:eastAsia="HGPｺﾞｼｯｸM" w:hAnsi="ＭＳ 明朝" w:hint="eastAsia"/>
                <w:sz w:val="18"/>
                <w:szCs w:val="18"/>
              </w:rPr>
              <w:t>109</w:t>
            </w:r>
            <w:r w:rsidRPr="00410BCB">
              <w:rPr>
                <w:rFonts w:ascii="HGPｺﾞｼｯｸM" w:eastAsia="HGPｺﾞｼｯｸM" w:hAnsi="ＭＳ 明朝" w:hint="eastAsia"/>
                <w:sz w:val="18"/>
                <w:szCs w:val="18"/>
              </w:rPr>
              <w:t>件　来校相談1件</w:t>
            </w:r>
          </w:p>
          <w:p w14:paraId="2D65B2E9" w14:textId="07F05B02" w:rsidR="0000077B" w:rsidRPr="00410BCB" w:rsidRDefault="00E72EAE" w:rsidP="0000077B">
            <w:pPr>
              <w:spacing w:line="0" w:lineRule="atLeast"/>
              <w:ind w:left="180" w:hangingChars="100" w:hanging="180"/>
              <w:rPr>
                <w:rFonts w:ascii="HGPｺﾞｼｯｸM" w:eastAsia="HGPｺﾞｼｯｸM" w:hAnsi="ＭＳ 明朝"/>
                <w:sz w:val="18"/>
                <w:szCs w:val="18"/>
              </w:rPr>
            </w:pPr>
            <w:r w:rsidRPr="00410BCB">
              <w:rPr>
                <w:rFonts w:ascii="HGPｺﾞｼｯｸM" w:eastAsia="HGPｺﾞｼｯｸM" w:hAnsi="ＭＳ 明朝" w:hint="eastAsia"/>
                <w:sz w:val="18"/>
                <w:szCs w:val="18"/>
              </w:rPr>
              <w:t>オンライン相談4件</w:t>
            </w:r>
          </w:p>
          <w:p w14:paraId="2ADFFDBF" w14:textId="5DCFFC34" w:rsidR="002E37D4" w:rsidRPr="00410BCB" w:rsidRDefault="002E37D4" w:rsidP="0000077B">
            <w:pPr>
              <w:spacing w:line="0" w:lineRule="atLeast"/>
              <w:ind w:left="180" w:hangingChars="100" w:hanging="180"/>
              <w:rPr>
                <w:rFonts w:ascii="HGPｺﾞｼｯｸM" w:eastAsia="HGPｺﾞｼｯｸM" w:hAnsi="ＭＳ 明朝"/>
                <w:sz w:val="18"/>
                <w:szCs w:val="18"/>
              </w:rPr>
            </w:pPr>
            <w:r w:rsidRPr="00410BCB">
              <w:rPr>
                <w:rFonts w:ascii="HGPｺﾞｼｯｸM" w:eastAsia="HGPｺﾞｼｯｸM" w:hAnsi="ＭＳ 明朝" w:hint="eastAsia"/>
                <w:sz w:val="18"/>
                <w:szCs w:val="18"/>
              </w:rPr>
              <w:t xml:space="preserve">　豊中支援の保護者との保護者交流会開催</w:t>
            </w:r>
          </w:p>
          <w:p w14:paraId="318D61D2" w14:textId="77777777" w:rsidR="00C41049" w:rsidRPr="00410BCB" w:rsidRDefault="00C41049" w:rsidP="00C41049">
            <w:pPr>
              <w:spacing w:line="0" w:lineRule="atLeast"/>
              <w:ind w:left="180" w:hangingChars="100" w:hanging="180"/>
              <w:jc w:val="left"/>
              <w:rPr>
                <w:rFonts w:ascii="HGPｺﾞｼｯｸM" w:eastAsia="HGPｺﾞｼｯｸM" w:hAnsi="ＭＳ 明朝"/>
                <w:sz w:val="18"/>
                <w:szCs w:val="16"/>
                <w:u w:val="single"/>
              </w:rPr>
            </w:pPr>
            <w:r w:rsidRPr="00410BCB">
              <w:rPr>
                <w:rFonts w:ascii="HGPｺﾞｼｯｸM" w:eastAsia="HGPｺﾞｼｯｸM" w:hAnsi="ＭＳ 明朝" w:hint="eastAsia"/>
                <w:sz w:val="18"/>
                <w:szCs w:val="16"/>
                <w:u w:val="single"/>
              </w:rPr>
              <w:t>地域支援に対する肯定的評価</w:t>
            </w:r>
            <w:r w:rsidR="0000077B" w:rsidRPr="00410BCB">
              <w:rPr>
                <w:rFonts w:ascii="HGPｺﾞｼｯｸM" w:eastAsia="HGPｺﾞｼｯｸM" w:hAnsi="ＭＳ 明朝" w:hint="eastAsia"/>
                <w:sz w:val="18"/>
                <w:szCs w:val="16"/>
                <w:u w:val="single"/>
              </w:rPr>
              <w:t>91.6</w:t>
            </w:r>
            <w:r w:rsidRPr="00410BCB">
              <w:rPr>
                <w:rFonts w:ascii="HGPｺﾞｼｯｸM" w:eastAsia="HGPｺﾞｼｯｸM" w:hAnsi="ＭＳ 明朝" w:hint="eastAsia"/>
                <w:sz w:val="18"/>
                <w:szCs w:val="14"/>
                <w:u w:val="single"/>
              </w:rPr>
              <w:t>.%</w:t>
            </w:r>
            <w:r w:rsidRPr="00410BCB">
              <w:rPr>
                <w:rFonts w:ascii="HGPｺﾞｼｯｸM" w:eastAsia="HGPｺﾞｼｯｸM" w:hAnsi="ＭＳ 明朝" w:hint="eastAsia"/>
                <w:sz w:val="18"/>
                <w:szCs w:val="16"/>
                <w:u w:val="single"/>
              </w:rPr>
              <w:t>（</w:t>
            </w:r>
            <w:r w:rsidR="00BE4F67" w:rsidRPr="00410BCB">
              <w:rPr>
                <w:rFonts w:ascii="HGPｺﾞｼｯｸM" w:eastAsia="HGPｺﾞｼｯｸM" w:hAnsi="ＭＳ 明朝" w:hint="eastAsia"/>
                <w:sz w:val="18"/>
                <w:szCs w:val="16"/>
                <w:u w:val="single"/>
              </w:rPr>
              <w:t>△</w:t>
            </w:r>
            <w:r w:rsidRPr="00410BCB">
              <w:rPr>
                <w:rFonts w:ascii="HGPｺﾞｼｯｸM" w:eastAsia="HGPｺﾞｼｯｸM" w:hAnsi="ＭＳ 明朝" w:hint="eastAsia"/>
                <w:sz w:val="18"/>
                <w:szCs w:val="16"/>
                <w:u w:val="single"/>
              </w:rPr>
              <w:t>）</w:t>
            </w:r>
          </w:p>
          <w:p w14:paraId="17EE9294" w14:textId="77777777" w:rsidR="00C41049" w:rsidRPr="00410BCB" w:rsidRDefault="00C41049" w:rsidP="00C41049">
            <w:pPr>
              <w:spacing w:line="0" w:lineRule="atLeast"/>
              <w:ind w:left="160" w:hangingChars="100" w:hanging="160"/>
              <w:jc w:val="left"/>
              <w:rPr>
                <w:rFonts w:ascii="HGPｺﾞｼｯｸM" w:eastAsia="HGPｺﾞｼｯｸM" w:hAnsi="ＭＳ 明朝"/>
                <w:sz w:val="16"/>
                <w:szCs w:val="16"/>
              </w:rPr>
            </w:pPr>
          </w:p>
          <w:p w14:paraId="3679F0B6" w14:textId="5C8E5956" w:rsidR="0000077B" w:rsidRPr="00410BCB" w:rsidRDefault="0000077B" w:rsidP="0000077B">
            <w:pPr>
              <w:spacing w:line="0" w:lineRule="atLeast"/>
              <w:ind w:left="200" w:hangingChars="100" w:hanging="200"/>
              <w:jc w:val="left"/>
              <w:rPr>
                <w:rFonts w:ascii="HGPｺﾞｼｯｸM" w:eastAsia="HGPｺﾞｼｯｸM" w:hAnsi="ＭＳ 明朝"/>
                <w:sz w:val="20"/>
                <w:szCs w:val="18"/>
              </w:rPr>
            </w:pPr>
            <w:r w:rsidRPr="00410BCB">
              <w:rPr>
                <w:rFonts w:ascii="HGPｺﾞｼｯｸM" w:eastAsia="HGPｺﾞｼｯｸM" w:hAnsi="ＭＳ 明朝" w:hint="eastAsia"/>
                <w:sz w:val="20"/>
                <w:szCs w:val="18"/>
              </w:rPr>
              <w:t>(３)</w:t>
            </w:r>
            <w:r w:rsidR="00E72EAE" w:rsidRPr="00410BCB">
              <w:rPr>
                <w:rFonts w:ascii="HGPｺﾞｼｯｸM" w:eastAsia="HGPｺﾞｼｯｸM" w:hAnsi="ＭＳ 明朝" w:hint="eastAsia"/>
                <w:sz w:val="20"/>
                <w:szCs w:val="18"/>
              </w:rPr>
              <w:t>△</w:t>
            </w:r>
          </w:p>
          <w:p w14:paraId="7F1451C0" w14:textId="77777777" w:rsidR="0000077B" w:rsidRDefault="0000077B" w:rsidP="0000077B">
            <w:pPr>
              <w:spacing w:line="0" w:lineRule="atLeast"/>
              <w:ind w:left="180" w:hangingChars="100" w:hanging="180"/>
              <w:rPr>
                <w:rFonts w:ascii="HGPｺﾞｼｯｸM" w:eastAsia="HGPｺﾞｼｯｸM" w:hAnsi="ＭＳ 明朝"/>
                <w:sz w:val="18"/>
                <w:szCs w:val="18"/>
              </w:rPr>
            </w:pPr>
            <w:r w:rsidRPr="00410BCB">
              <w:rPr>
                <w:rFonts w:ascii="HGPｺﾞｼｯｸM" w:eastAsia="HGPｺﾞｼｯｸM" w:hAnsi="ＭＳ 明朝" w:hint="eastAsia"/>
                <w:sz w:val="18"/>
                <w:szCs w:val="18"/>
              </w:rPr>
              <w:t>ア</w:t>
            </w:r>
            <w:r w:rsidR="00CC3CC4" w:rsidRPr="00410BCB">
              <w:rPr>
                <w:rFonts w:ascii="HGPｺﾞｼｯｸM" w:eastAsia="HGPｺﾞｼｯｸM" w:hAnsi="ＭＳ 明朝" w:hint="eastAsia"/>
                <w:sz w:val="18"/>
                <w:szCs w:val="18"/>
              </w:rPr>
              <w:t>イ</w:t>
            </w:r>
            <w:r w:rsidRPr="00410BCB">
              <w:rPr>
                <w:rFonts w:ascii="HGPｺﾞｼｯｸM" w:eastAsia="HGPｺﾞｼｯｸM" w:hAnsi="ＭＳ 明朝" w:hint="eastAsia"/>
                <w:sz w:val="18"/>
                <w:szCs w:val="18"/>
              </w:rPr>
              <w:t>地域関係機関</w:t>
            </w:r>
            <w:r>
              <w:rPr>
                <w:rFonts w:ascii="HGPｺﾞｼｯｸM" w:eastAsia="HGPｺﾞｼｯｸM" w:hAnsi="ＭＳ 明朝" w:hint="eastAsia"/>
                <w:sz w:val="18"/>
                <w:szCs w:val="18"/>
              </w:rPr>
              <w:t>との連携や臨床心理士による校内支援の充実（支援ケース会議５ケース以上・臨床心理による支援３日）</w:t>
            </w:r>
          </w:p>
          <w:p w14:paraId="49913892" w14:textId="77777777" w:rsidR="0000077B" w:rsidRDefault="00CC3CC4" w:rsidP="0000077B">
            <w:pPr>
              <w:spacing w:line="0" w:lineRule="atLeast"/>
              <w:ind w:left="180" w:hangingChars="100" w:hanging="180"/>
              <w:rPr>
                <w:rFonts w:ascii="HGPｺﾞｼｯｸM" w:eastAsia="HGPｺﾞｼｯｸM" w:hAnsi="ＭＳ 明朝"/>
                <w:sz w:val="18"/>
                <w:szCs w:val="18"/>
              </w:rPr>
            </w:pPr>
            <w:r>
              <w:rPr>
                <w:rFonts w:ascii="HGPｺﾞｼｯｸM" w:eastAsia="HGPｺﾞｼｯｸM" w:hAnsi="ＭＳ 明朝" w:hint="eastAsia"/>
                <w:sz w:val="18"/>
                <w:szCs w:val="18"/>
              </w:rPr>
              <w:t>ウ</w:t>
            </w:r>
            <w:r w:rsidR="0000077B">
              <w:rPr>
                <w:rFonts w:ascii="HGPｺﾞｼｯｸM" w:eastAsia="HGPｺﾞｼｯｸM" w:hAnsi="ＭＳ 明朝" w:hint="eastAsia"/>
                <w:sz w:val="18"/>
                <w:szCs w:val="18"/>
              </w:rPr>
              <w:t xml:space="preserve">　ケース会議開催３ケース</w:t>
            </w:r>
          </w:p>
          <w:p w14:paraId="2576C8F9" w14:textId="77777777" w:rsidR="00BB507E" w:rsidRDefault="0000077B" w:rsidP="0000077B">
            <w:pPr>
              <w:spacing w:line="300" w:lineRule="exact"/>
              <w:rPr>
                <w:rFonts w:ascii="HGPｺﾞｼｯｸM" w:eastAsia="HGPｺﾞｼｯｸM" w:hAnsi="ＭＳ 明朝"/>
                <w:sz w:val="18"/>
                <w:szCs w:val="16"/>
                <w:u w:val="single"/>
              </w:rPr>
            </w:pPr>
            <w:r>
              <w:rPr>
                <w:rFonts w:ascii="HGPｺﾞｼｯｸM" w:eastAsia="HGPｺﾞｼｯｸM" w:hAnsi="ＭＳ 明朝" w:hint="eastAsia"/>
                <w:sz w:val="18"/>
                <w:szCs w:val="16"/>
                <w:u w:val="single"/>
              </w:rPr>
              <w:t>校内支援に対する肯定的評価</w:t>
            </w:r>
            <w:r w:rsidR="00CC3CC4">
              <w:rPr>
                <w:rFonts w:ascii="HGPｺﾞｼｯｸM" w:eastAsia="HGPｺﾞｼｯｸM" w:hAnsi="ＭＳ 明朝" w:hint="eastAsia"/>
                <w:sz w:val="18"/>
                <w:szCs w:val="16"/>
                <w:u w:val="single"/>
              </w:rPr>
              <w:t>91.6</w:t>
            </w:r>
            <w:r>
              <w:rPr>
                <w:rFonts w:ascii="HGPｺﾞｼｯｸM" w:eastAsia="HGPｺﾞｼｯｸM" w:hAnsi="ＭＳ 明朝" w:hint="eastAsia"/>
                <w:sz w:val="18"/>
                <w:szCs w:val="14"/>
                <w:u w:val="single"/>
              </w:rPr>
              <w:t>%</w:t>
            </w:r>
            <w:r w:rsidRPr="00410BCB">
              <w:rPr>
                <w:rFonts w:ascii="HGPｺﾞｼｯｸM" w:eastAsia="HGPｺﾞｼｯｸM" w:hAnsi="ＭＳ 明朝" w:hint="eastAsia"/>
                <w:sz w:val="18"/>
                <w:szCs w:val="16"/>
                <w:u w:val="single"/>
              </w:rPr>
              <w:t>（</w:t>
            </w:r>
            <w:r w:rsidR="00BE4F67" w:rsidRPr="00410BCB">
              <w:rPr>
                <w:rFonts w:ascii="HGPｺﾞｼｯｸM" w:eastAsia="HGPｺﾞｼｯｸM" w:hAnsi="ＭＳ 明朝" w:hint="eastAsia"/>
                <w:sz w:val="18"/>
                <w:szCs w:val="16"/>
                <w:u w:val="single"/>
              </w:rPr>
              <w:t>△</w:t>
            </w:r>
            <w:r w:rsidRPr="00410BCB">
              <w:rPr>
                <w:rFonts w:ascii="HGPｺﾞｼｯｸM" w:eastAsia="HGPｺﾞｼｯｸM" w:hAnsi="ＭＳ 明朝" w:hint="eastAsia"/>
                <w:sz w:val="18"/>
                <w:szCs w:val="16"/>
                <w:u w:val="single"/>
              </w:rPr>
              <w:t>）</w:t>
            </w:r>
          </w:p>
          <w:p w14:paraId="41B7E7F2" w14:textId="77777777" w:rsidR="00A608C8" w:rsidRDefault="00A608C8" w:rsidP="0000077B">
            <w:pPr>
              <w:spacing w:line="300" w:lineRule="exact"/>
              <w:rPr>
                <w:rFonts w:ascii="HGPｺﾞｼｯｸM" w:eastAsia="HGPｺﾞｼｯｸM" w:hAnsi="ＭＳ 明朝"/>
                <w:sz w:val="18"/>
                <w:szCs w:val="16"/>
                <w:u w:val="single"/>
              </w:rPr>
            </w:pPr>
          </w:p>
          <w:p w14:paraId="4B96CCFB" w14:textId="5908CD46" w:rsidR="00A608C8" w:rsidRPr="00A608C8" w:rsidRDefault="00A608C8" w:rsidP="0000077B">
            <w:pPr>
              <w:spacing w:line="300" w:lineRule="exact"/>
              <w:rPr>
                <w:rFonts w:ascii="HGPｺﾞｼｯｸM" w:eastAsia="HGPｺﾞｼｯｸM" w:hAnsi="ＭＳ 明朝"/>
                <w:sz w:val="18"/>
                <w:szCs w:val="16"/>
                <w:u w:val="single"/>
              </w:rPr>
            </w:pPr>
          </w:p>
        </w:tc>
      </w:tr>
      <w:tr w:rsidR="00EB0B1E" w14:paraId="4BCF4CA3" w14:textId="77777777" w:rsidTr="0000077B">
        <w:trPr>
          <w:jc w:val="center"/>
        </w:trPr>
        <w:tc>
          <w:tcPr>
            <w:tcW w:w="881" w:type="dxa"/>
            <w:shd w:val="clear" w:color="auto" w:fill="auto"/>
            <w:vAlign w:val="center"/>
          </w:tcPr>
          <w:p w14:paraId="5D0C1378" w14:textId="77777777" w:rsidR="00EB0B1E" w:rsidRDefault="00EB0B1E" w:rsidP="00EB0B1E">
            <w:pPr>
              <w:spacing w:line="220" w:lineRule="exact"/>
              <w:jc w:val="center"/>
              <w:rPr>
                <w:rFonts w:ascii="HGPｺﾞｼｯｸM" w:eastAsia="HGPｺﾞｼｯｸM"/>
                <w:b/>
                <w:szCs w:val="21"/>
              </w:rPr>
            </w:pPr>
            <w:r>
              <w:rPr>
                <w:rFonts w:ascii="HGPｺﾞｼｯｸM" w:eastAsia="HGPｺﾞｼｯｸM" w:hint="eastAsia"/>
                <w:b/>
                <w:szCs w:val="21"/>
              </w:rPr>
              <w:t>４</w:t>
            </w:r>
          </w:p>
          <w:p w14:paraId="3353D11D" w14:textId="77777777" w:rsidR="00EB0B1E" w:rsidRDefault="00EB0B1E" w:rsidP="00EB0B1E">
            <w:pPr>
              <w:spacing w:line="220" w:lineRule="exact"/>
              <w:jc w:val="center"/>
              <w:rPr>
                <w:rFonts w:ascii="HGPｺﾞｼｯｸM" w:eastAsia="HGPｺﾞｼｯｸM"/>
                <w:b/>
                <w:szCs w:val="21"/>
              </w:rPr>
            </w:pPr>
            <w:r>
              <w:rPr>
                <w:rFonts w:ascii="HGPｺﾞｼｯｸM" w:eastAsia="HGPｺﾞｼｯｸM" w:hint="eastAsia"/>
                <w:b/>
                <w:szCs w:val="21"/>
              </w:rPr>
              <w:t xml:space="preserve"> </w:t>
            </w:r>
          </w:p>
          <w:p w14:paraId="318A1C4E" w14:textId="77777777" w:rsidR="00EB0B1E" w:rsidRDefault="00EB0B1E" w:rsidP="00EB0B1E">
            <w:pPr>
              <w:spacing w:line="220" w:lineRule="exact"/>
              <w:jc w:val="center"/>
              <w:rPr>
                <w:rFonts w:ascii="HGPｺﾞｼｯｸM" w:eastAsia="HGPｺﾞｼｯｸM"/>
                <w:b/>
                <w:szCs w:val="21"/>
              </w:rPr>
            </w:pPr>
            <w:r>
              <w:rPr>
                <w:rFonts w:ascii="HGPｺﾞｼｯｸM" w:eastAsia="HGPｺﾞｼｯｸM" w:hint="eastAsia"/>
                <w:b/>
                <w:szCs w:val="21"/>
              </w:rPr>
              <w:t>安</w:t>
            </w:r>
          </w:p>
          <w:p w14:paraId="1A6C9CDA" w14:textId="77777777" w:rsidR="00EB0B1E" w:rsidRDefault="00EB0B1E" w:rsidP="00EB0B1E">
            <w:pPr>
              <w:spacing w:line="220" w:lineRule="exact"/>
              <w:jc w:val="center"/>
              <w:rPr>
                <w:rFonts w:ascii="HGPｺﾞｼｯｸM" w:eastAsia="HGPｺﾞｼｯｸM"/>
                <w:b/>
                <w:szCs w:val="21"/>
              </w:rPr>
            </w:pPr>
            <w:r>
              <w:rPr>
                <w:rFonts w:ascii="HGPｺﾞｼｯｸM" w:eastAsia="HGPｺﾞｼｯｸM" w:hint="eastAsia"/>
                <w:b/>
                <w:szCs w:val="21"/>
              </w:rPr>
              <w:t>心</w:t>
            </w:r>
          </w:p>
          <w:p w14:paraId="53CA19BB" w14:textId="77777777" w:rsidR="00EB0B1E" w:rsidRDefault="00EB0B1E" w:rsidP="00EB0B1E">
            <w:pPr>
              <w:spacing w:line="220" w:lineRule="exact"/>
              <w:jc w:val="center"/>
              <w:rPr>
                <w:rFonts w:ascii="HGPｺﾞｼｯｸM" w:eastAsia="HGPｺﾞｼｯｸM"/>
                <w:b/>
                <w:szCs w:val="21"/>
              </w:rPr>
            </w:pPr>
            <w:r>
              <w:rPr>
                <w:rFonts w:ascii="HGPｺﾞｼｯｸM" w:eastAsia="HGPｺﾞｼｯｸM" w:hint="eastAsia"/>
                <w:b/>
                <w:szCs w:val="21"/>
              </w:rPr>
              <w:t>で</w:t>
            </w:r>
          </w:p>
          <w:p w14:paraId="0B4A002A" w14:textId="77777777" w:rsidR="00EB0B1E" w:rsidRDefault="00EB0B1E" w:rsidP="00EB0B1E">
            <w:pPr>
              <w:spacing w:line="220" w:lineRule="exact"/>
              <w:jc w:val="center"/>
              <w:rPr>
                <w:rFonts w:ascii="HGPｺﾞｼｯｸM" w:eastAsia="HGPｺﾞｼｯｸM"/>
                <w:b/>
                <w:szCs w:val="21"/>
              </w:rPr>
            </w:pPr>
            <w:r>
              <w:rPr>
                <w:rFonts w:ascii="HGPｺﾞｼｯｸM" w:eastAsia="HGPｺﾞｼｯｸM" w:hint="eastAsia"/>
                <w:b/>
                <w:szCs w:val="21"/>
              </w:rPr>
              <w:t>安</w:t>
            </w:r>
          </w:p>
          <w:p w14:paraId="30F50DF2" w14:textId="77777777" w:rsidR="00EB0B1E" w:rsidRDefault="00EB0B1E" w:rsidP="00EB0B1E">
            <w:pPr>
              <w:spacing w:line="220" w:lineRule="exact"/>
              <w:jc w:val="center"/>
              <w:rPr>
                <w:rFonts w:ascii="HGPｺﾞｼｯｸM" w:eastAsia="HGPｺﾞｼｯｸM"/>
                <w:b/>
                <w:szCs w:val="21"/>
              </w:rPr>
            </w:pPr>
            <w:r>
              <w:rPr>
                <w:rFonts w:ascii="HGPｺﾞｼｯｸM" w:eastAsia="HGPｺﾞｼｯｸM" w:hint="eastAsia"/>
                <w:b/>
                <w:szCs w:val="21"/>
              </w:rPr>
              <w:t>全</w:t>
            </w:r>
          </w:p>
          <w:p w14:paraId="4424C9B7" w14:textId="77777777" w:rsidR="00EB0B1E" w:rsidRDefault="00EB0B1E" w:rsidP="00EB0B1E">
            <w:pPr>
              <w:spacing w:line="220" w:lineRule="exact"/>
              <w:jc w:val="center"/>
              <w:rPr>
                <w:rFonts w:ascii="HGPｺﾞｼｯｸM" w:eastAsia="HGPｺﾞｼｯｸM"/>
                <w:b/>
                <w:szCs w:val="21"/>
              </w:rPr>
            </w:pPr>
            <w:r>
              <w:rPr>
                <w:rFonts w:ascii="HGPｺﾞｼｯｸM" w:eastAsia="HGPｺﾞｼｯｸM" w:hint="eastAsia"/>
                <w:b/>
                <w:szCs w:val="21"/>
              </w:rPr>
              <w:t>な</w:t>
            </w:r>
          </w:p>
          <w:p w14:paraId="525B5249" w14:textId="77777777" w:rsidR="00EB0B1E" w:rsidRDefault="00EB0B1E" w:rsidP="00EB0B1E">
            <w:pPr>
              <w:spacing w:line="220" w:lineRule="exact"/>
              <w:jc w:val="center"/>
              <w:rPr>
                <w:rFonts w:ascii="HGPｺﾞｼｯｸM" w:eastAsia="HGPｺﾞｼｯｸM"/>
                <w:b/>
                <w:szCs w:val="21"/>
              </w:rPr>
            </w:pPr>
            <w:r>
              <w:rPr>
                <w:rFonts w:ascii="HGPｺﾞｼｯｸM" w:eastAsia="HGPｺﾞｼｯｸM" w:hint="eastAsia"/>
                <w:b/>
                <w:szCs w:val="21"/>
              </w:rPr>
              <w:t>学</w:t>
            </w:r>
          </w:p>
          <w:p w14:paraId="1470AE70" w14:textId="77777777" w:rsidR="00EB0B1E" w:rsidRDefault="00EB0B1E" w:rsidP="00EB0B1E">
            <w:pPr>
              <w:spacing w:line="220" w:lineRule="exact"/>
              <w:jc w:val="center"/>
              <w:rPr>
                <w:rFonts w:ascii="HGPｺﾞｼｯｸM" w:eastAsia="HGPｺﾞｼｯｸM"/>
                <w:b/>
                <w:szCs w:val="21"/>
              </w:rPr>
            </w:pPr>
            <w:r>
              <w:rPr>
                <w:rFonts w:ascii="HGPｺﾞｼｯｸM" w:eastAsia="HGPｺﾞｼｯｸM" w:hint="eastAsia"/>
                <w:b/>
                <w:szCs w:val="21"/>
              </w:rPr>
              <w:t>校</w:t>
            </w:r>
          </w:p>
          <w:p w14:paraId="41E0B217" w14:textId="77777777" w:rsidR="00EB0B1E" w:rsidRDefault="00EB0B1E" w:rsidP="00EB0B1E">
            <w:pPr>
              <w:spacing w:line="220" w:lineRule="exact"/>
              <w:jc w:val="center"/>
              <w:rPr>
                <w:rFonts w:ascii="HGPｺﾞｼｯｸM" w:eastAsia="HGPｺﾞｼｯｸM"/>
                <w:b/>
                <w:szCs w:val="21"/>
              </w:rPr>
            </w:pPr>
            <w:r>
              <w:rPr>
                <w:rFonts w:ascii="HGPｺﾞｼｯｸM" w:eastAsia="HGPｺﾞｼｯｸM" w:hint="eastAsia"/>
                <w:b/>
                <w:szCs w:val="21"/>
              </w:rPr>
              <w:t>づ</w:t>
            </w:r>
          </w:p>
          <w:p w14:paraId="641CE70F" w14:textId="77777777" w:rsidR="00EB0B1E" w:rsidRDefault="00EB0B1E" w:rsidP="00EB0B1E">
            <w:pPr>
              <w:spacing w:line="220" w:lineRule="exact"/>
              <w:jc w:val="center"/>
              <w:rPr>
                <w:rFonts w:ascii="HGPｺﾞｼｯｸM" w:eastAsia="HGPｺﾞｼｯｸM"/>
                <w:b/>
                <w:szCs w:val="21"/>
              </w:rPr>
            </w:pPr>
            <w:r>
              <w:rPr>
                <w:rFonts w:ascii="HGPｺﾞｼｯｸM" w:eastAsia="HGPｺﾞｼｯｸM" w:hint="eastAsia"/>
                <w:b/>
                <w:szCs w:val="21"/>
              </w:rPr>
              <w:t>く</w:t>
            </w:r>
          </w:p>
          <w:p w14:paraId="43D907F6" w14:textId="77777777" w:rsidR="00EB0B1E" w:rsidRDefault="00EB0B1E" w:rsidP="00EB0B1E">
            <w:pPr>
              <w:spacing w:line="220" w:lineRule="exact"/>
              <w:jc w:val="center"/>
              <w:rPr>
                <w:rFonts w:ascii="HGPｺﾞｼｯｸM" w:eastAsia="HGPｺﾞｼｯｸM" w:hAnsi="ＭＳ 明朝"/>
                <w:sz w:val="20"/>
                <w:szCs w:val="20"/>
              </w:rPr>
            </w:pPr>
            <w:r>
              <w:rPr>
                <w:rFonts w:ascii="HGPｺﾞｼｯｸM" w:eastAsia="HGPｺﾞｼｯｸM" w:hint="eastAsia"/>
                <w:b/>
                <w:szCs w:val="21"/>
              </w:rPr>
              <w:t>り</w:t>
            </w:r>
          </w:p>
        </w:tc>
        <w:tc>
          <w:tcPr>
            <w:tcW w:w="2375" w:type="dxa"/>
            <w:shd w:val="clear" w:color="auto" w:fill="auto"/>
          </w:tcPr>
          <w:p w14:paraId="78133637" w14:textId="77777777" w:rsidR="00EB0B1E" w:rsidRPr="006D761B" w:rsidRDefault="00EB0B1E" w:rsidP="00EB0B1E">
            <w:pPr>
              <w:spacing w:line="300" w:lineRule="exact"/>
              <w:rPr>
                <w:rFonts w:ascii="HGPｺﾞｼｯｸM" w:eastAsia="HGPｺﾞｼｯｸM" w:hAnsi="ＭＳ Ｐゴシック"/>
                <w:b/>
                <w:sz w:val="18"/>
                <w:szCs w:val="18"/>
              </w:rPr>
            </w:pPr>
            <w:r w:rsidRPr="006D761B">
              <w:rPr>
                <w:rFonts w:ascii="HGPｺﾞｼｯｸM" w:eastAsia="HGPｺﾞｼｯｸM" w:hAnsi="ＭＳ Ｐゴシック" w:hint="eastAsia"/>
                <w:b/>
                <w:sz w:val="18"/>
                <w:szCs w:val="18"/>
              </w:rPr>
              <w:t>（１）人権教育の総合的な推進</w:t>
            </w:r>
          </w:p>
          <w:p w14:paraId="1413D19F" w14:textId="77777777" w:rsidR="00EB0B1E" w:rsidRPr="006D761B" w:rsidRDefault="00EB0B1E" w:rsidP="00EB0B1E">
            <w:pPr>
              <w:spacing w:line="300" w:lineRule="exact"/>
              <w:ind w:firstLineChars="1500" w:firstLine="2711"/>
              <w:rPr>
                <w:rFonts w:ascii="HGPｺﾞｼｯｸM" w:eastAsia="HGPｺﾞｼｯｸM" w:hAnsi="ＭＳ Ｐゴシック"/>
                <w:b/>
                <w:sz w:val="18"/>
                <w:szCs w:val="18"/>
              </w:rPr>
            </w:pPr>
            <w:r w:rsidRPr="006D761B">
              <w:rPr>
                <w:rFonts w:ascii="HGPｺﾞｼｯｸM" w:eastAsia="HGPｺﾞｼｯｸM" w:hAnsi="ＭＳ Ｐゴシック" w:hint="eastAsia"/>
                <w:b/>
                <w:sz w:val="18"/>
                <w:szCs w:val="18"/>
              </w:rPr>
              <w:t>（</w:t>
            </w:r>
          </w:p>
          <w:p w14:paraId="575D7B21" w14:textId="77777777" w:rsidR="00EB0B1E" w:rsidRPr="006D761B" w:rsidRDefault="00EB0B1E" w:rsidP="00EB0B1E">
            <w:pPr>
              <w:spacing w:line="300" w:lineRule="exact"/>
              <w:ind w:firstLineChars="1500" w:firstLine="2711"/>
              <w:rPr>
                <w:rFonts w:ascii="HGPｺﾞｼｯｸM" w:eastAsia="HGPｺﾞｼｯｸM" w:hAnsi="ＭＳ Ｐゴシック"/>
                <w:b/>
                <w:sz w:val="18"/>
                <w:szCs w:val="18"/>
              </w:rPr>
            </w:pPr>
          </w:p>
          <w:p w14:paraId="38498DEF" w14:textId="77777777" w:rsidR="00EB0B1E" w:rsidRPr="006D761B" w:rsidRDefault="00EB0B1E" w:rsidP="00EB0B1E">
            <w:pPr>
              <w:spacing w:line="300" w:lineRule="exact"/>
              <w:ind w:firstLineChars="1500" w:firstLine="2711"/>
              <w:rPr>
                <w:rFonts w:ascii="HGPｺﾞｼｯｸM" w:eastAsia="HGPｺﾞｼｯｸM" w:hAnsi="ＭＳ Ｐゴシック"/>
                <w:b/>
                <w:sz w:val="18"/>
                <w:szCs w:val="18"/>
              </w:rPr>
            </w:pPr>
            <w:r w:rsidRPr="006D761B">
              <w:rPr>
                <w:rFonts w:ascii="HGPｺﾞｼｯｸM" w:eastAsia="HGPｺﾞｼｯｸM" w:hAnsi="ＭＳ Ｐゴシック" w:hint="eastAsia"/>
                <w:b/>
                <w:sz w:val="18"/>
                <w:szCs w:val="18"/>
              </w:rPr>
              <w:t>（</w:t>
            </w:r>
          </w:p>
          <w:p w14:paraId="78D6E7B5" w14:textId="77777777" w:rsidR="00D007E3" w:rsidRDefault="00EB0B1E" w:rsidP="00EB0B1E">
            <w:pPr>
              <w:spacing w:line="300" w:lineRule="exact"/>
              <w:ind w:firstLineChars="1500" w:firstLine="2711"/>
              <w:rPr>
                <w:rFonts w:ascii="HGPｺﾞｼｯｸM" w:eastAsia="HGPｺﾞｼｯｸM" w:hAnsi="ＭＳ Ｐゴシック"/>
                <w:b/>
                <w:sz w:val="18"/>
                <w:szCs w:val="18"/>
              </w:rPr>
            </w:pPr>
            <w:r w:rsidRPr="006D761B">
              <w:rPr>
                <w:rFonts w:ascii="HGPｺﾞｼｯｸM" w:eastAsia="HGPｺﾞｼｯｸM" w:hAnsi="ＭＳ Ｐゴシック" w:hint="eastAsia"/>
                <w:b/>
                <w:sz w:val="18"/>
                <w:szCs w:val="18"/>
              </w:rPr>
              <w:t>２</w:t>
            </w:r>
          </w:p>
          <w:p w14:paraId="6783FB72" w14:textId="77777777" w:rsidR="00EB0B1E" w:rsidRPr="006D761B" w:rsidRDefault="00EB0B1E" w:rsidP="00EB0B1E">
            <w:pPr>
              <w:spacing w:line="300" w:lineRule="exact"/>
              <w:ind w:firstLineChars="1500" w:firstLine="2711"/>
              <w:rPr>
                <w:rFonts w:ascii="HGPｺﾞｼｯｸM" w:eastAsia="HGPｺﾞｼｯｸM" w:hAnsi="ＭＳ Ｐゴシック"/>
                <w:b/>
                <w:sz w:val="18"/>
                <w:szCs w:val="18"/>
              </w:rPr>
            </w:pPr>
            <w:r w:rsidRPr="006D761B">
              <w:rPr>
                <w:rFonts w:ascii="HGPｺﾞｼｯｸM" w:eastAsia="HGPｺﾞｼｯｸM" w:hAnsi="ＭＳ Ｐゴシック" w:hint="eastAsia"/>
                <w:b/>
                <w:sz w:val="18"/>
                <w:szCs w:val="18"/>
              </w:rPr>
              <w:t>（</w:t>
            </w:r>
            <w:r w:rsidR="00EA0C19">
              <w:rPr>
                <w:rFonts w:ascii="HGPｺﾞｼｯｸM" w:eastAsia="HGPｺﾞｼｯｸM" w:hAnsi="ＭＳ Ｐゴシック" w:hint="eastAsia"/>
                <w:b/>
                <w:sz w:val="18"/>
                <w:szCs w:val="18"/>
              </w:rPr>
              <w:t>（</w:t>
            </w:r>
            <w:r w:rsidRPr="006D761B">
              <w:rPr>
                <w:rFonts w:ascii="HGPｺﾞｼｯｸM" w:eastAsia="HGPｺﾞｼｯｸM" w:hAnsi="ＭＳ Ｐゴシック" w:hint="eastAsia"/>
                <w:b/>
                <w:sz w:val="18"/>
                <w:szCs w:val="18"/>
              </w:rPr>
              <w:t>２）大規模災害、感染症対策への具体的対応策の推進・強化</w:t>
            </w:r>
          </w:p>
          <w:p w14:paraId="4D522572" w14:textId="77777777" w:rsidR="00EB0B1E" w:rsidRPr="006D761B" w:rsidRDefault="00EB0B1E" w:rsidP="00EB0B1E">
            <w:pPr>
              <w:spacing w:line="300" w:lineRule="exact"/>
              <w:ind w:firstLineChars="1500" w:firstLine="2711"/>
              <w:rPr>
                <w:rFonts w:ascii="HGPｺﾞｼｯｸM" w:eastAsia="HGPｺﾞｼｯｸM" w:hAnsi="ＭＳ Ｐゴシック"/>
                <w:b/>
                <w:sz w:val="18"/>
                <w:szCs w:val="18"/>
              </w:rPr>
            </w:pPr>
            <w:r w:rsidRPr="006D761B">
              <w:rPr>
                <w:rFonts w:ascii="HGPｺﾞｼｯｸM" w:eastAsia="HGPｺﾞｼｯｸM" w:hAnsi="ＭＳ Ｐゴシック" w:hint="eastAsia"/>
                <w:b/>
                <w:sz w:val="18"/>
                <w:szCs w:val="18"/>
              </w:rPr>
              <w:t xml:space="preserve">） </w:t>
            </w:r>
          </w:p>
          <w:p w14:paraId="637368DE" w14:textId="77777777" w:rsidR="00EB0B1E" w:rsidRPr="006D761B" w:rsidRDefault="00EB0B1E" w:rsidP="00EB0B1E">
            <w:pPr>
              <w:spacing w:line="300" w:lineRule="exact"/>
              <w:ind w:firstLineChars="1500" w:firstLine="2711"/>
              <w:rPr>
                <w:rFonts w:ascii="HGPｺﾞｼｯｸM" w:eastAsia="HGPｺﾞｼｯｸM" w:hAnsi="ＭＳ Ｐゴシック"/>
                <w:b/>
                <w:sz w:val="18"/>
                <w:szCs w:val="18"/>
              </w:rPr>
            </w:pPr>
          </w:p>
          <w:p w14:paraId="5D8B0069" w14:textId="77777777" w:rsidR="00EA0C19" w:rsidRDefault="00EB0B1E" w:rsidP="00EB0B1E">
            <w:pPr>
              <w:spacing w:line="300" w:lineRule="exact"/>
              <w:ind w:firstLineChars="1500" w:firstLine="2711"/>
              <w:rPr>
                <w:rFonts w:ascii="HGPｺﾞｼｯｸM" w:eastAsia="HGPｺﾞｼｯｸM" w:hAnsi="ＭＳ Ｐゴシック"/>
                <w:b/>
                <w:sz w:val="18"/>
                <w:szCs w:val="18"/>
              </w:rPr>
            </w:pPr>
            <w:r w:rsidRPr="006D761B">
              <w:rPr>
                <w:rFonts w:ascii="HGPｺﾞｼｯｸM" w:eastAsia="HGPｺﾞｼｯｸM" w:hAnsi="ＭＳ Ｐゴシック" w:hint="eastAsia"/>
                <w:b/>
                <w:sz w:val="18"/>
                <w:szCs w:val="18"/>
              </w:rPr>
              <w:t>（</w:t>
            </w:r>
          </w:p>
          <w:p w14:paraId="389BAE56" w14:textId="77777777" w:rsidR="00EB0B1E" w:rsidRPr="006D761B" w:rsidRDefault="00EB0B1E" w:rsidP="00EB0B1E">
            <w:pPr>
              <w:spacing w:line="300" w:lineRule="exact"/>
              <w:ind w:firstLineChars="1500" w:firstLine="2711"/>
              <w:rPr>
                <w:rFonts w:ascii="ＭＳ Ｐゴシック" w:eastAsia="ＭＳ Ｐゴシック" w:hAnsi="ＭＳ Ｐゴシック"/>
                <w:b/>
                <w:szCs w:val="21"/>
              </w:rPr>
            </w:pPr>
            <w:r w:rsidRPr="006D761B">
              <w:rPr>
                <w:rFonts w:ascii="HGPｺﾞｼｯｸM" w:eastAsia="HGPｺﾞｼｯｸM" w:hAnsi="ＭＳ Ｐゴシック" w:hint="eastAsia"/>
                <w:b/>
                <w:sz w:val="18"/>
                <w:szCs w:val="18"/>
              </w:rPr>
              <w:t>3</w:t>
            </w:r>
            <w:r w:rsidR="00EA0C19">
              <w:rPr>
                <w:rFonts w:ascii="HGPｺﾞｼｯｸM" w:eastAsia="HGPｺﾞｼｯｸM" w:hAnsi="ＭＳ Ｐゴシック" w:hint="eastAsia"/>
                <w:b/>
                <w:sz w:val="18"/>
                <w:szCs w:val="18"/>
              </w:rPr>
              <w:t>（３</w:t>
            </w:r>
            <w:r w:rsidRPr="006D761B">
              <w:rPr>
                <w:rFonts w:ascii="HGPｺﾞｼｯｸM" w:eastAsia="HGPｺﾞｼｯｸM" w:hAnsi="ＭＳ Ｐゴシック" w:hint="eastAsia"/>
                <w:b/>
                <w:sz w:val="18"/>
                <w:szCs w:val="18"/>
              </w:rPr>
              <w:t>）医療的ケアを必要とする児童生徒の安全確保の推進</w:t>
            </w:r>
          </w:p>
          <w:p w14:paraId="477BEC30" w14:textId="77777777" w:rsidR="00EB0B1E" w:rsidRPr="006D761B" w:rsidRDefault="00EB0B1E" w:rsidP="00EB0B1E">
            <w:pPr>
              <w:spacing w:line="300" w:lineRule="exact"/>
              <w:ind w:left="180" w:hangingChars="100" w:hanging="180"/>
              <w:rPr>
                <w:rFonts w:ascii="HGPｺﾞｼｯｸM" w:eastAsia="HGPｺﾞｼｯｸM" w:hAnsi="ＭＳ 明朝"/>
                <w:sz w:val="18"/>
                <w:szCs w:val="18"/>
              </w:rPr>
            </w:pPr>
          </w:p>
        </w:tc>
        <w:tc>
          <w:tcPr>
            <w:tcW w:w="4536" w:type="dxa"/>
            <w:tcBorders>
              <w:right w:val="dashed" w:sz="4" w:space="0" w:color="auto"/>
            </w:tcBorders>
            <w:shd w:val="clear" w:color="auto" w:fill="auto"/>
          </w:tcPr>
          <w:p w14:paraId="7820CA32" w14:textId="77777777" w:rsidR="00EB0B1E" w:rsidRDefault="00EB0B1E" w:rsidP="00EB0B1E">
            <w:pPr>
              <w:spacing w:line="300" w:lineRule="exact"/>
              <w:rPr>
                <w:rFonts w:ascii="HGPｺﾞｼｯｸM" w:eastAsia="HGPｺﾞｼｯｸM" w:hAnsi="ＭＳ 明朝"/>
                <w:sz w:val="18"/>
                <w:szCs w:val="14"/>
              </w:rPr>
            </w:pPr>
            <w:r>
              <w:rPr>
                <w:rFonts w:ascii="HGPｺﾞｼｯｸM" w:eastAsia="HGPｺﾞｼｯｸM" w:hAnsi="ＭＳ 明朝" w:hint="eastAsia"/>
                <w:sz w:val="18"/>
                <w:szCs w:val="14"/>
              </w:rPr>
              <w:t>(1)人権啓発活動・教育の推進を継続する</w:t>
            </w:r>
          </w:p>
          <w:p w14:paraId="1CF9DB6C" w14:textId="77777777" w:rsidR="00EB0B1E" w:rsidRDefault="00EB0B1E" w:rsidP="00EB0B1E">
            <w:pPr>
              <w:spacing w:line="300" w:lineRule="exact"/>
              <w:rPr>
                <w:rFonts w:ascii="HGPｺﾞｼｯｸM" w:eastAsia="HGPｺﾞｼｯｸM" w:hAnsi="ＭＳ 明朝"/>
                <w:sz w:val="18"/>
                <w:szCs w:val="14"/>
              </w:rPr>
            </w:pPr>
            <w:r>
              <w:rPr>
                <w:rFonts w:ascii="HGPｺﾞｼｯｸM" w:eastAsia="HGPｺﾞｼｯｸM" w:hAnsi="ＭＳ 明朝" w:hint="eastAsia"/>
                <w:sz w:val="18"/>
                <w:szCs w:val="14"/>
              </w:rPr>
              <w:t>ア　児童生徒による人権啓発活動の継続</w:t>
            </w:r>
          </w:p>
          <w:p w14:paraId="3863906E" w14:textId="77777777" w:rsidR="00EB0B1E" w:rsidRDefault="00EB0B1E" w:rsidP="00EB0B1E">
            <w:pPr>
              <w:spacing w:line="300" w:lineRule="exact"/>
              <w:rPr>
                <w:rFonts w:ascii="HGPｺﾞｼｯｸM" w:eastAsia="HGPｺﾞｼｯｸM" w:hAnsi="ＭＳ 明朝"/>
                <w:sz w:val="18"/>
                <w:szCs w:val="14"/>
              </w:rPr>
            </w:pPr>
            <w:r>
              <w:rPr>
                <w:rFonts w:ascii="HGPｺﾞｼｯｸM" w:eastAsia="HGPｺﾞｼｯｸM" w:hAnsi="ＭＳ 明朝" w:hint="eastAsia"/>
                <w:sz w:val="18"/>
                <w:szCs w:val="14"/>
              </w:rPr>
              <w:t>イ　安全で安心な学校づくり推進事業参加</w:t>
            </w:r>
          </w:p>
          <w:p w14:paraId="5EA8AFC4" w14:textId="77777777" w:rsidR="00EB0B1E" w:rsidRDefault="00EB0B1E" w:rsidP="00EB0B1E">
            <w:pPr>
              <w:spacing w:line="300" w:lineRule="exact"/>
              <w:rPr>
                <w:rFonts w:ascii="HGPｺﾞｼｯｸM" w:eastAsia="HGPｺﾞｼｯｸM" w:hAnsi="ＭＳ 明朝"/>
                <w:sz w:val="18"/>
                <w:szCs w:val="14"/>
              </w:rPr>
            </w:pPr>
            <w:r>
              <w:rPr>
                <w:rFonts w:ascii="HGPｺﾞｼｯｸM" w:eastAsia="HGPｺﾞｼｯｸM" w:hAnsi="ＭＳ 明朝" w:hint="eastAsia"/>
                <w:sz w:val="18"/>
                <w:szCs w:val="14"/>
              </w:rPr>
              <w:t>ウ　研修および人権教育の実施</w:t>
            </w:r>
          </w:p>
          <w:p w14:paraId="086BC9F3" w14:textId="77777777" w:rsidR="00EB0B1E" w:rsidRDefault="00EB0B1E" w:rsidP="00EB0B1E">
            <w:pPr>
              <w:spacing w:line="300" w:lineRule="exact"/>
              <w:rPr>
                <w:rFonts w:ascii="HGPｺﾞｼｯｸM" w:eastAsia="HGPｺﾞｼｯｸM" w:hAnsi="ＭＳ 明朝"/>
                <w:sz w:val="18"/>
                <w:szCs w:val="14"/>
              </w:rPr>
            </w:pPr>
            <w:r>
              <w:rPr>
                <w:rFonts w:ascii="HGPｺﾞｼｯｸM" w:eastAsia="HGPｺﾞｼｯｸM" w:hAnsi="ＭＳ 明朝" w:hint="eastAsia"/>
                <w:sz w:val="18"/>
                <w:szCs w:val="14"/>
              </w:rPr>
              <w:t>エ　地域の小中学校への人権啓発活動（出前授業）</w:t>
            </w:r>
          </w:p>
          <w:p w14:paraId="2A2F174A" w14:textId="77777777" w:rsidR="00EB0B1E" w:rsidRDefault="00EB0B1E" w:rsidP="00EB0B1E">
            <w:pPr>
              <w:spacing w:line="300" w:lineRule="exact"/>
              <w:rPr>
                <w:rFonts w:ascii="HGPｺﾞｼｯｸM" w:eastAsia="HGPｺﾞｼｯｸM" w:hAnsi="ＭＳ 明朝"/>
                <w:sz w:val="18"/>
                <w:szCs w:val="14"/>
              </w:rPr>
            </w:pPr>
          </w:p>
          <w:p w14:paraId="6B9D4B92" w14:textId="77777777" w:rsidR="00B25179" w:rsidRDefault="00B25179" w:rsidP="00EB0B1E">
            <w:pPr>
              <w:spacing w:line="300" w:lineRule="exact"/>
              <w:rPr>
                <w:rFonts w:ascii="HGPｺﾞｼｯｸM" w:eastAsia="HGPｺﾞｼｯｸM" w:hAnsi="ＭＳ 明朝"/>
                <w:sz w:val="18"/>
                <w:szCs w:val="14"/>
              </w:rPr>
            </w:pPr>
          </w:p>
          <w:p w14:paraId="0C690A24" w14:textId="77777777" w:rsidR="00EB0B1E" w:rsidRDefault="00EB0B1E" w:rsidP="00EB0B1E">
            <w:pPr>
              <w:spacing w:line="300" w:lineRule="exact"/>
              <w:rPr>
                <w:rFonts w:ascii="HGPｺﾞｼｯｸM" w:eastAsia="HGPｺﾞｼｯｸM" w:hAnsi="ＭＳ 明朝"/>
                <w:sz w:val="18"/>
                <w:szCs w:val="14"/>
              </w:rPr>
            </w:pPr>
            <w:r>
              <w:rPr>
                <w:rFonts w:ascii="HGPｺﾞｼｯｸM" w:eastAsia="HGPｺﾞｼｯｸM" w:hAnsi="ＭＳ 明朝" w:hint="eastAsia"/>
                <w:sz w:val="18"/>
                <w:szCs w:val="14"/>
              </w:rPr>
              <w:t>(2)大規模災害・感染症対策への対応のための安全対策・安全教育を充実する</w:t>
            </w:r>
          </w:p>
          <w:p w14:paraId="34B6C259" w14:textId="77777777" w:rsidR="00EB0B1E" w:rsidRDefault="00EB0B1E" w:rsidP="00EB0B1E">
            <w:pPr>
              <w:spacing w:line="300" w:lineRule="exact"/>
              <w:rPr>
                <w:rFonts w:ascii="HGPｺﾞｼｯｸM" w:eastAsia="HGPｺﾞｼｯｸM" w:hAnsi="ＭＳ 明朝"/>
                <w:sz w:val="18"/>
                <w:szCs w:val="14"/>
              </w:rPr>
            </w:pPr>
            <w:r>
              <w:rPr>
                <w:rFonts w:ascii="HGPｺﾞｼｯｸM" w:eastAsia="HGPｺﾞｼｯｸM" w:hAnsi="ＭＳ 明朝" w:hint="eastAsia"/>
                <w:sz w:val="18"/>
                <w:szCs w:val="14"/>
              </w:rPr>
              <w:t xml:space="preserve">ア　</w:t>
            </w:r>
            <w:r>
              <w:rPr>
                <w:rFonts w:ascii="HGPｺﾞｼｯｸM" w:eastAsia="HGPｺﾞｼｯｸM" w:hAnsiTheme="minorEastAsia" w:cs="ＭＳ Ｐゴシック" w:hint="eastAsia"/>
                <w:kern w:val="0"/>
                <w:sz w:val="18"/>
                <w:szCs w:val="21"/>
              </w:rPr>
              <w:t>実践的な</w:t>
            </w:r>
            <w:r>
              <w:rPr>
                <w:rFonts w:ascii="HGPｺﾞｼｯｸM" w:eastAsia="HGPｺﾞｼｯｸM" w:hAnsiTheme="minorEastAsia" w:hint="eastAsia"/>
                <w:sz w:val="18"/>
                <w:szCs w:val="21"/>
              </w:rPr>
              <w:t>訓練</w:t>
            </w:r>
            <w:r>
              <w:rPr>
                <w:rFonts w:ascii="HGPｺﾞｼｯｸM" w:eastAsia="HGPｺﾞｼｯｸM" w:hAnsi="ＭＳ 明朝" w:cs="ＭＳ 明朝" w:hint="eastAsia"/>
                <w:color w:val="000000"/>
                <w:kern w:val="0"/>
                <w:sz w:val="18"/>
                <w:szCs w:val="21"/>
              </w:rPr>
              <w:t>の実施と検証</w:t>
            </w:r>
          </w:p>
          <w:p w14:paraId="624A9DCE" w14:textId="77777777" w:rsidR="00EB0B1E" w:rsidRDefault="00EB0B1E" w:rsidP="00EB0B1E">
            <w:pPr>
              <w:spacing w:line="300" w:lineRule="exact"/>
              <w:rPr>
                <w:rFonts w:ascii="HGPｺﾞｼｯｸM" w:eastAsia="HGPｺﾞｼｯｸM" w:hAnsi="ＭＳ 明朝"/>
                <w:sz w:val="18"/>
                <w:szCs w:val="14"/>
              </w:rPr>
            </w:pPr>
            <w:r>
              <w:rPr>
                <w:rFonts w:ascii="HGPｺﾞｼｯｸM" w:eastAsia="HGPｺﾞｼｯｸM" w:hAnsi="ＭＳ 明朝" w:hint="eastAsia"/>
                <w:sz w:val="18"/>
                <w:szCs w:val="14"/>
              </w:rPr>
              <w:t>イ　感染症対策のマニュアルの更新と予防教育の徹底</w:t>
            </w:r>
          </w:p>
          <w:p w14:paraId="6394E0FE" w14:textId="77777777" w:rsidR="00EB0B1E" w:rsidRDefault="00EB0B1E" w:rsidP="00EB0B1E">
            <w:pPr>
              <w:spacing w:line="300" w:lineRule="exact"/>
              <w:rPr>
                <w:rFonts w:ascii="HGPｺﾞｼｯｸM" w:eastAsia="HGPｺﾞｼｯｸM" w:hAnsi="ＭＳ 明朝"/>
                <w:sz w:val="18"/>
                <w:szCs w:val="14"/>
              </w:rPr>
            </w:pPr>
          </w:p>
          <w:p w14:paraId="61886576" w14:textId="77777777" w:rsidR="00EB0B1E" w:rsidRDefault="00EB0B1E" w:rsidP="00EB0B1E">
            <w:pPr>
              <w:spacing w:line="300" w:lineRule="exact"/>
              <w:rPr>
                <w:rFonts w:ascii="HGPｺﾞｼｯｸM" w:eastAsia="HGPｺﾞｼｯｸM" w:hAnsi="ＭＳ 明朝"/>
                <w:sz w:val="18"/>
                <w:szCs w:val="14"/>
              </w:rPr>
            </w:pPr>
          </w:p>
          <w:p w14:paraId="48A93D01" w14:textId="77777777" w:rsidR="00EA0C19" w:rsidRDefault="00EA0C19" w:rsidP="00EB0B1E">
            <w:pPr>
              <w:spacing w:line="300" w:lineRule="exact"/>
              <w:rPr>
                <w:rFonts w:ascii="HGPｺﾞｼｯｸM" w:eastAsia="HGPｺﾞｼｯｸM" w:hAnsi="ＭＳ 明朝"/>
                <w:sz w:val="18"/>
                <w:szCs w:val="14"/>
              </w:rPr>
            </w:pPr>
          </w:p>
          <w:p w14:paraId="1F9620BD" w14:textId="77777777" w:rsidR="00EB0B1E" w:rsidRDefault="00EB0B1E" w:rsidP="00EB0B1E">
            <w:pPr>
              <w:spacing w:line="300" w:lineRule="exact"/>
              <w:rPr>
                <w:rFonts w:ascii="HGPｺﾞｼｯｸM" w:eastAsia="HGPｺﾞｼｯｸM" w:hAnsi="ＭＳ 明朝"/>
                <w:sz w:val="18"/>
                <w:szCs w:val="14"/>
              </w:rPr>
            </w:pPr>
            <w:r>
              <w:rPr>
                <w:rFonts w:ascii="HGPｺﾞｼｯｸM" w:eastAsia="HGPｺﾞｼｯｸM" w:hAnsi="ＭＳ 明朝" w:hint="eastAsia"/>
                <w:sz w:val="18"/>
                <w:szCs w:val="14"/>
              </w:rPr>
              <w:t>(3)高度な医療を必要とする児童生徒を含め、医療的ケアを必要とする児童生徒の安全な医療的ケアの実施を</w:t>
            </w:r>
            <w:r>
              <w:rPr>
                <w:rFonts w:ascii="HGPｺﾞｼｯｸM" w:eastAsia="HGPｺﾞｼｯｸM" w:hint="eastAsia"/>
                <w:sz w:val="18"/>
                <w:szCs w:val="14"/>
              </w:rPr>
              <w:t>推進する</w:t>
            </w:r>
          </w:p>
          <w:p w14:paraId="5D72B02D" w14:textId="77777777" w:rsidR="00EB0B1E" w:rsidRDefault="00EB0B1E" w:rsidP="00EB0B1E">
            <w:pPr>
              <w:spacing w:line="300" w:lineRule="exact"/>
              <w:rPr>
                <w:rFonts w:ascii="HGPｺﾞｼｯｸM" w:eastAsia="HGPｺﾞｼｯｸM"/>
                <w:sz w:val="18"/>
                <w:szCs w:val="14"/>
              </w:rPr>
            </w:pPr>
            <w:r>
              <w:rPr>
                <w:rFonts w:ascii="HGPｺﾞｼｯｸM" w:eastAsia="HGPｺﾞｼｯｸM" w:hint="eastAsia"/>
                <w:sz w:val="18"/>
                <w:szCs w:val="14"/>
              </w:rPr>
              <w:lastRenderedPageBreak/>
              <w:t>ア　看護師のスキルアップを図る</w:t>
            </w:r>
          </w:p>
          <w:p w14:paraId="13DD8D0F" w14:textId="77777777" w:rsidR="00EB0B1E" w:rsidRDefault="00EB0B1E" w:rsidP="00EB0B1E">
            <w:pPr>
              <w:spacing w:line="300" w:lineRule="exact"/>
              <w:rPr>
                <w:rFonts w:ascii="HGPｺﾞｼｯｸM" w:eastAsia="HGPｺﾞｼｯｸM"/>
                <w:sz w:val="18"/>
                <w:szCs w:val="14"/>
              </w:rPr>
            </w:pPr>
            <w:r>
              <w:rPr>
                <w:rFonts w:ascii="HGPｺﾞｼｯｸM" w:eastAsia="HGPｺﾞｼｯｸM" w:hint="eastAsia"/>
                <w:sz w:val="18"/>
                <w:szCs w:val="14"/>
              </w:rPr>
              <w:t>イ　教員、養護教諭、看護師の連携強化</w:t>
            </w:r>
          </w:p>
          <w:p w14:paraId="357942B4" w14:textId="77777777" w:rsidR="00EB0B1E" w:rsidRDefault="00EB0B1E" w:rsidP="00EB0B1E">
            <w:pPr>
              <w:spacing w:line="300" w:lineRule="exact"/>
              <w:rPr>
                <w:rFonts w:ascii="HGPｺﾞｼｯｸM" w:eastAsia="HGPｺﾞｼｯｸM"/>
                <w:sz w:val="18"/>
                <w:szCs w:val="14"/>
              </w:rPr>
            </w:pPr>
            <w:r>
              <w:rPr>
                <w:rFonts w:ascii="HGPｺﾞｼｯｸM" w:eastAsia="HGPｺﾞｼｯｸM" w:hint="eastAsia"/>
                <w:sz w:val="18"/>
                <w:szCs w:val="14"/>
              </w:rPr>
              <w:t>ウ　医療・福祉等関係機関との相互連携体制強化</w:t>
            </w:r>
          </w:p>
          <w:p w14:paraId="0800CD75" w14:textId="77777777" w:rsidR="00EB0B1E" w:rsidRDefault="00EB0B1E" w:rsidP="00EB0B1E">
            <w:pPr>
              <w:spacing w:line="300" w:lineRule="exact"/>
              <w:rPr>
                <w:rFonts w:ascii="HGPｺﾞｼｯｸM" w:eastAsia="HGPｺﾞｼｯｸM"/>
                <w:sz w:val="18"/>
                <w:szCs w:val="14"/>
              </w:rPr>
            </w:pPr>
          </w:p>
        </w:tc>
        <w:tc>
          <w:tcPr>
            <w:tcW w:w="4110" w:type="dxa"/>
            <w:tcBorders>
              <w:right w:val="dashed" w:sz="4" w:space="0" w:color="auto"/>
            </w:tcBorders>
          </w:tcPr>
          <w:p w14:paraId="21D6C1B8" w14:textId="77777777" w:rsidR="00EB0B1E" w:rsidRPr="006D761B" w:rsidRDefault="00EB0B1E" w:rsidP="00EB0B1E">
            <w:pPr>
              <w:pStyle w:val="aa"/>
              <w:numPr>
                <w:ilvl w:val="0"/>
                <w:numId w:val="6"/>
              </w:numPr>
              <w:spacing w:line="300" w:lineRule="exact"/>
              <w:ind w:leftChars="0"/>
              <w:rPr>
                <w:rFonts w:ascii="HGPｺﾞｼｯｸM" w:eastAsia="HGPｺﾞｼｯｸM" w:hAnsi="ＭＳ 明朝"/>
                <w:sz w:val="18"/>
                <w:szCs w:val="18"/>
              </w:rPr>
            </w:pPr>
            <w:r w:rsidRPr="006D761B">
              <w:rPr>
                <w:rFonts w:ascii="HGPｺﾞｼｯｸM" w:eastAsia="HGPｺﾞｼｯｸM" w:hAnsi="ＭＳ 明朝" w:hint="eastAsia"/>
                <w:sz w:val="18"/>
                <w:szCs w:val="18"/>
              </w:rPr>
              <w:lastRenderedPageBreak/>
              <w:t>ア～エ</w:t>
            </w:r>
          </w:p>
          <w:p w14:paraId="46D27CDF" w14:textId="77777777" w:rsidR="00EB0B1E" w:rsidRPr="006D761B" w:rsidRDefault="00EB0B1E" w:rsidP="00EB0B1E">
            <w:pPr>
              <w:spacing w:line="300" w:lineRule="exact"/>
              <w:rPr>
                <w:rFonts w:ascii="HGPｺﾞｼｯｸM" w:eastAsia="HGPｺﾞｼｯｸM" w:hAnsi="ＭＳ 明朝"/>
                <w:sz w:val="18"/>
                <w:szCs w:val="18"/>
              </w:rPr>
            </w:pPr>
            <w:r w:rsidRPr="006D761B">
              <w:rPr>
                <w:rFonts w:ascii="HGPｺﾞｼｯｸM" w:eastAsia="HGPｺﾞｼｯｸM" w:hAnsi="ＭＳ 明朝" w:hint="eastAsia"/>
                <w:sz w:val="18"/>
                <w:szCs w:val="18"/>
              </w:rPr>
              <w:t>・児童生徒会による活動を継続</w:t>
            </w:r>
          </w:p>
          <w:p w14:paraId="140D465D" w14:textId="77777777" w:rsidR="00EB0B1E" w:rsidRPr="006D761B" w:rsidRDefault="00EB0B1E" w:rsidP="00EB0B1E">
            <w:pPr>
              <w:spacing w:line="300" w:lineRule="exact"/>
              <w:rPr>
                <w:rFonts w:ascii="HGPｺﾞｼｯｸM" w:eastAsia="HGPｺﾞｼｯｸM" w:hAnsi="ＭＳ 明朝"/>
                <w:sz w:val="18"/>
                <w:szCs w:val="18"/>
              </w:rPr>
            </w:pPr>
            <w:r w:rsidRPr="006D761B">
              <w:rPr>
                <w:rFonts w:ascii="HGPｺﾞｼｯｸM" w:eastAsia="HGPｺﾞｼｯｸM" w:hAnsi="ＭＳ 明朝" w:hint="eastAsia"/>
                <w:sz w:val="18"/>
                <w:szCs w:val="18"/>
              </w:rPr>
              <w:t>・人権に関する研修を２回〔２回〕実施</w:t>
            </w:r>
          </w:p>
          <w:p w14:paraId="5C511EF9" w14:textId="77777777" w:rsidR="00EB0B1E" w:rsidRPr="006D761B" w:rsidRDefault="00EB0B1E" w:rsidP="00EB0B1E">
            <w:pPr>
              <w:spacing w:line="300" w:lineRule="exact"/>
              <w:ind w:left="180" w:hangingChars="100" w:hanging="180"/>
              <w:rPr>
                <w:rFonts w:ascii="HGPｺﾞｼｯｸM" w:eastAsia="HGPｺﾞｼｯｸM" w:hAnsi="ＭＳ 明朝"/>
                <w:sz w:val="18"/>
                <w:szCs w:val="18"/>
              </w:rPr>
            </w:pPr>
            <w:r w:rsidRPr="006D761B">
              <w:rPr>
                <w:rFonts w:ascii="HGPｺﾞｼｯｸM" w:eastAsia="HGPｺﾞｼｯｸM" w:hAnsi="ＭＳ 明朝" w:hint="eastAsia"/>
                <w:sz w:val="18"/>
                <w:szCs w:val="18"/>
              </w:rPr>
              <w:t>・箕面市教委との連携を確立し、箕面市立学校への「人権に関する授業」を実施７校〔６校〕以上</w:t>
            </w:r>
          </w:p>
          <w:p w14:paraId="2F1E1159" w14:textId="77777777" w:rsidR="00EB0B1E" w:rsidRPr="006D761B" w:rsidRDefault="00EB0B1E" w:rsidP="00EB0B1E">
            <w:pPr>
              <w:spacing w:line="300" w:lineRule="exact"/>
              <w:ind w:left="180" w:hangingChars="100" w:hanging="180"/>
              <w:rPr>
                <w:rFonts w:ascii="HGPｺﾞｼｯｸM" w:eastAsia="HGPｺﾞｼｯｸM" w:hAnsi="ＭＳ 明朝"/>
                <w:sz w:val="18"/>
                <w:szCs w:val="18"/>
              </w:rPr>
            </w:pPr>
            <w:r w:rsidRPr="006D761B">
              <w:rPr>
                <w:rFonts w:ascii="HGPｺﾞｼｯｸM" w:eastAsia="HGPｺﾞｼｯｸM" w:hAnsi="ＭＳ 明朝" w:hint="eastAsia"/>
                <w:sz w:val="18"/>
                <w:szCs w:val="18"/>
              </w:rPr>
              <w:t>・人権活動、人権意識に関する肯定的評価（教員）93％〔92.5％)以上</w:t>
            </w:r>
          </w:p>
          <w:p w14:paraId="2F8C4379" w14:textId="77777777" w:rsidR="00EB0B1E" w:rsidRPr="006D761B" w:rsidRDefault="00EB0B1E" w:rsidP="00EB0B1E">
            <w:pPr>
              <w:spacing w:line="300" w:lineRule="exact"/>
              <w:rPr>
                <w:rFonts w:ascii="HGPｺﾞｼｯｸM" w:eastAsia="HGPｺﾞｼｯｸM" w:hAnsi="ＭＳ 明朝"/>
                <w:sz w:val="18"/>
                <w:szCs w:val="18"/>
              </w:rPr>
            </w:pPr>
            <w:r w:rsidRPr="006D761B">
              <w:rPr>
                <w:rFonts w:ascii="HGPｺﾞｼｯｸM" w:eastAsia="HGPｺﾞｼｯｸM" w:hAnsi="ＭＳ 明朝" w:hint="eastAsia"/>
                <w:sz w:val="18"/>
                <w:szCs w:val="18"/>
              </w:rPr>
              <w:t xml:space="preserve">(２) </w:t>
            </w:r>
          </w:p>
          <w:p w14:paraId="33053F04" w14:textId="77777777" w:rsidR="00EB0B1E" w:rsidRPr="006D761B" w:rsidRDefault="00EB0B1E" w:rsidP="00EB0B1E">
            <w:pPr>
              <w:spacing w:line="300" w:lineRule="exact"/>
              <w:ind w:left="180" w:hangingChars="100" w:hanging="180"/>
              <w:rPr>
                <w:rFonts w:ascii="HGPｺﾞｼｯｸM" w:eastAsia="HGPｺﾞｼｯｸM" w:hAnsi="ＭＳ 明朝"/>
                <w:sz w:val="18"/>
                <w:szCs w:val="18"/>
              </w:rPr>
            </w:pPr>
            <w:r w:rsidRPr="006D761B">
              <w:rPr>
                <w:rFonts w:ascii="HGPｺﾞｼｯｸM" w:eastAsia="HGPｺﾞｼｯｸM" w:hAnsi="ＭＳ 明朝" w:hint="eastAsia"/>
                <w:sz w:val="18"/>
                <w:szCs w:val="18"/>
              </w:rPr>
              <w:t>ア　現実的課題を想定した避難経路・避難場所での防災訓練（地震・火災等）実施と防災アドバイザーの助言よる検証</w:t>
            </w:r>
          </w:p>
          <w:p w14:paraId="6B4F4FEC" w14:textId="77777777" w:rsidR="00EB0B1E" w:rsidRPr="006D761B" w:rsidRDefault="00EB0B1E" w:rsidP="00EB0B1E">
            <w:pPr>
              <w:spacing w:line="300" w:lineRule="exact"/>
              <w:ind w:left="180" w:hangingChars="100" w:hanging="180"/>
              <w:rPr>
                <w:rFonts w:ascii="HGPｺﾞｼｯｸM" w:eastAsia="HGPｺﾞｼｯｸM" w:hAnsi="ＭＳ 明朝"/>
                <w:sz w:val="18"/>
                <w:szCs w:val="18"/>
              </w:rPr>
            </w:pPr>
            <w:r w:rsidRPr="006D761B">
              <w:rPr>
                <w:rFonts w:ascii="HGPｺﾞｼｯｸM" w:eastAsia="HGPｺﾞｼｯｸM" w:hAnsi="ＭＳ 明朝" w:hint="eastAsia"/>
                <w:sz w:val="18"/>
                <w:szCs w:val="18"/>
              </w:rPr>
              <w:t>イ　感染症対策マニュアルの更新と予防教育の実施</w:t>
            </w:r>
          </w:p>
          <w:p w14:paraId="5CB9F7E9" w14:textId="77777777" w:rsidR="00EB0B1E" w:rsidRPr="006D761B" w:rsidRDefault="00EB0B1E" w:rsidP="00EB0B1E">
            <w:pPr>
              <w:spacing w:line="300" w:lineRule="exact"/>
              <w:rPr>
                <w:rFonts w:ascii="HGPｺﾞｼｯｸM" w:eastAsia="HGPｺﾞｼｯｸM" w:hAnsi="ＭＳ 明朝"/>
                <w:sz w:val="18"/>
                <w:szCs w:val="18"/>
              </w:rPr>
            </w:pPr>
            <w:r w:rsidRPr="006D761B">
              <w:rPr>
                <w:rFonts w:ascii="HGPｺﾞｼｯｸM" w:eastAsia="HGPｺﾞｼｯｸM" w:hAnsi="ＭＳ 明朝" w:hint="eastAsia"/>
                <w:sz w:val="18"/>
                <w:szCs w:val="18"/>
              </w:rPr>
              <w:t>防災対策に対する肯定的評価（教員・保護者）を95％〔94.2％〕以上</w:t>
            </w:r>
          </w:p>
          <w:p w14:paraId="65688421" w14:textId="77777777" w:rsidR="00EB0B1E" w:rsidRPr="006D761B" w:rsidRDefault="00EB0B1E" w:rsidP="00EB0B1E">
            <w:pPr>
              <w:spacing w:line="300" w:lineRule="exact"/>
              <w:rPr>
                <w:rFonts w:ascii="HGPｺﾞｼｯｸM" w:eastAsia="HGPｺﾞｼｯｸM" w:hAnsi="ＭＳ 明朝"/>
                <w:sz w:val="18"/>
                <w:szCs w:val="18"/>
              </w:rPr>
            </w:pPr>
            <w:r w:rsidRPr="006D761B">
              <w:rPr>
                <w:rFonts w:ascii="HGPｺﾞｼｯｸM" w:eastAsia="HGPｺﾞｼｯｸM" w:hAnsi="ＭＳ 明朝" w:hint="eastAsia"/>
                <w:sz w:val="18"/>
                <w:szCs w:val="18"/>
              </w:rPr>
              <w:t xml:space="preserve">(３) </w:t>
            </w:r>
          </w:p>
          <w:p w14:paraId="75A1C1B3" w14:textId="77777777" w:rsidR="00EB0B1E" w:rsidRPr="006D761B" w:rsidRDefault="00EB0B1E" w:rsidP="00EB0B1E">
            <w:pPr>
              <w:spacing w:line="300" w:lineRule="exact"/>
              <w:rPr>
                <w:rFonts w:ascii="HGPｺﾞｼｯｸM" w:eastAsia="HGPｺﾞｼｯｸM" w:hAnsi="ＭＳ 明朝"/>
                <w:sz w:val="18"/>
                <w:szCs w:val="18"/>
              </w:rPr>
            </w:pPr>
            <w:r w:rsidRPr="006D761B">
              <w:rPr>
                <w:rFonts w:ascii="HGPｺﾞｼｯｸM" w:eastAsia="HGPｺﾞｼｯｸM" w:hAnsi="ＭＳ 明朝" w:hint="eastAsia"/>
                <w:sz w:val="18"/>
                <w:szCs w:val="18"/>
              </w:rPr>
              <w:t>ア　看護師研修を２回〔２回〕実施</w:t>
            </w:r>
          </w:p>
          <w:p w14:paraId="5990D674" w14:textId="77777777" w:rsidR="00EB0B1E" w:rsidRPr="006D761B" w:rsidRDefault="00EB0B1E" w:rsidP="00EB0B1E">
            <w:pPr>
              <w:spacing w:line="300" w:lineRule="exact"/>
              <w:ind w:firstLineChars="100" w:firstLine="180"/>
              <w:rPr>
                <w:rFonts w:ascii="HGPｺﾞｼｯｸM" w:eastAsia="HGPｺﾞｼｯｸM" w:hAnsi="ＭＳ 明朝"/>
                <w:sz w:val="18"/>
                <w:szCs w:val="18"/>
              </w:rPr>
            </w:pPr>
            <w:r w:rsidRPr="006D761B">
              <w:rPr>
                <w:rFonts w:ascii="HGPｺﾞｼｯｸM" w:eastAsia="HGPｺﾞｼｯｸM" w:hAnsi="ＭＳ 明朝" w:hint="eastAsia"/>
                <w:sz w:val="18"/>
                <w:szCs w:val="18"/>
              </w:rPr>
              <w:t>巡回相談医の活用</w:t>
            </w:r>
          </w:p>
          <w:p w14:paraId="248005AC" w14:textId="77777777" w:rsidR="00EB0B1E" w:rsidRPr="006D761B" w:rsidRDefault="00EB0B1E" w:rsidP="00EB0B1E">
            <w:pPr>
              <w:spacing w:line="300" w:lineRule="exact"/>
              <w:ind w:left="180" w:hangingChars="100" w:hanging="180"/>
              <w:rPr>
                <w:rFonts w:ascii="HGPｺﾞｼｯｸM" w:eastAsia="HGPｺﾞｼｯｸM" w:hAnsi="ＭＳ 明朝"/>
                <w:sz w:val="18"/>
                <w:szCs w:val="18"/>
              </w:rPr>
            </w:pPr>
            <w:r w:rsidRPr="006D761B">
              <w:rPr>
                <w:rFonts w:ascii="HGPｺﾞｼｯｸM" w:eastAsia="HGPｺﾞｼｯｸM" w:hAnsi="ＭＳ 明朝" w:hint="eastAsia"/>
                <w:sz w:val="18"/>
                <w:szCs w:val="18"/>
              </w:rPr>
              <w:lastRenderedPageBreak/>
              <w:t>イ　保健室や医療的ケア部等との看護師打ち合わせ会の充実</w:t>
            </w:r>
          </w:p>
          <w:p w14:paraId="5E664FAE" w14:textId="77777777" w:rsidR="00EB0B1E" w:rsidRPr="006D761B" w:rsidRDefault="00EB0B1E" w:rsidP="00EB0B1E">
            <w:pPr>
              <w:spacing w:line="300" w:lineRule="exact"/>
              <w:ind w:left="180" w:hangingChars="100" w:hanging="180"/>
              <w:rPr>
                <w:rFonts w:ascii="HGPｺﾞｼｯｸM" w:eastAsia="HGPｺﾞｼｯｸM" w:hAnsi="ＭＳ 明朝"/>
                <w:sz w:val="18"/>
                <w:szCs w:val="18"/>
              </w:rPr>
            </w:pPr>
            <w:r w:rsidRPr="006D761B">
              <w:rPr>
                <w:rFonts w:ascii="HGPｺﾞｼｯｸM" w:eastAsia="HGPｺﾞｼｯｸM" w:hAnsi="ＭＳ 明朝" w:hint="eastAsia"/>
                <w:sz w:val="18"/>
                <w:szCs w:val="18"/>
              </w:rPr>
              <w:t xml:space="preserve">ウ　</w:t>
            </w:r>
            <w:r w:rsidRPr="006D761B">
              <w:rPr>
                <w:rFonts w:ascii="HGPｺﾞｼｯｸM" w:eastAsia="HGPｺﾞｼｯｸM" w:hint="eastAsia"/>
                <w:sz w:val="18"/>
                <w:szCs w:val="14"/>
              </w:rPr>
              <w:t>医療・福祉等関係機関</w:t>
            </w:r>
            <w:r w:rsidRPr="006D761B">
              <w:rPr>
                <w:rFonts w:ascii="HGPｺﾞｼｯｸM" w:eastAsia="HGPｺﾞｼｯｸM" w:hAnsi="ＭＳ 明朝" w:hint="eastAsia"/>
                <w:sz w:val="18"/>
                <w:szCs w:val="18"/>
              </w:rPr>
              <w:t>の学校見学会・指導医による巡回相談を年間10回開催</w:t>
            </w:r>
          </w:p>
          <w:p w14:paraId="160BA8E5" w14:textId="77777777" w:rsidR="00EB0B1E" w:rsidRPr="006D761B" w:rsidRDefault="00EB0B1E" w:rsidP="00EB0B1E">
            <w:pPr>
              <w:spacing w:line="300" w:lineRule="exact"/>
              <w:rPr>
                <w:rFonts w:ascii="HGPｺﾞｼｯｸM" w:eastAsia="HGPｺﾞｼｯｸM" w:hAnsi="ＭＳ 明朝"/>
                <w:sz w:val="18"/>
                <w:szCs w:val="18"/>
              </w:rPr>
            </w:pPr>
            <w:r w:rsidRPr="006D761B">
              <w:rPr>
                <w:rFonts w:ascii="HGPｺﾞｼｯｸM" w:eastAsia="HGPｺﾞｼｯｸM" w:hAnsi="ＭＳ 明朝" w:hint="eastAsia"/>
                <w:sz w:val="18"/>
                <w:szCs w:val="18"/>
              </w:rPr>
              <w:t>医療的ケアに対する肯定的評価（教員・保護者）を93%〔92.4％)以上</w:t>
            </w:r>
          </w:p>
        </w:tc>
        <w:tc>
          <w:tcPr>
            <w:tcW w:w="3084" w:type="dxa"/>
            <w:tcBorders>
              <w:left w:val="dashed" w:sz="4" w:space="0" w:color="auto"/>
              <w:right w:val="single" w:sz="4" w:space="0" w:color="auto"/>
            </w:tcBorders>
            <w:shd w:val="clear" w:color="auto" w:fill="auto"/>
          </w:tcPr>
          <w:p w14:paraId="585B1522" w14:textId="77777777" w:rsidR="00765B92" w:rsidRDefault="00765B92" w:rsidP="00765B92">
            <w:pPr>
              <w:spacing w:line="360" w:lineRule="exact"/>
              <w:rPr>
                <w:rFonts w:ascii="HGPｺﾞｼｯｸM" w:eastAsia="HGPｺﾞｼｯｸM" w:hAnsi="ＭＳ 明朝"/>
                <w:sz w:val="18"/>
                <w:szCs w:val="18"/>
              </w:rPr>
            </w:pPr>
            <w:r>
              <w:rPr>
                <w:rFonts w:ascii="HGPｺﾞｼｯｸM" w:eastAsia="HGPｺﾞｼｯｸM" w:hAnsi="ＭＳ 明朝" w:hint="eastAsia"/>
                <w:sz w:val="18"/>
                <w:szCs w:val="18"/>
              </w:rPr>
              <w:lastRenderedPageBreak/>
              <w:t>(</w:t>
            </w:r>
            <w:r>
              <w:rPr>
                <w:rFonts w:ascii="HGPｺﾞｼｯｸM" w:eastAsia="HGPｺﾞｼｯｸM" w:hAnsi="ＭＳ 明朝" w:hint="eastAsia"/>
                <w:sz w:val="20"/>
                <w:szCs w:val="18"/>
              </w:rPr>
              <w:t>１)○</w:t>
            </w:r>
          </w:p>
          <w:p w14:paraId="39469F2E" w14:textId="3F057FBD" w:rsidR="00765B92" w:rsidRDefault="00765B92" w:rsidP="00765B92">
            <w:pPr>
              <w:spacing w:line="0" w:lineRule="atLeast"/>
              <w:ind w:left="180" w:hangingChars="100" w:hanging="180"/>
              <w:jc w:val="left"/>
              <w:rPr>
                <w:rFonts w:ascii="HGPｺﾞｼｯｸM" w:eastAsia="HGPｺﾞｼｯｸM" w:hAnsi="ＭＳ 明朝"/>
                <w:sz w:val="18"/>
                <w:szCs w:val="18"/>
              </w:rPr>
            </w:pPr>
            <w:r>
              <w:rPr>
                <w:rFonts w:ascii="HGPｺﾞｼｯｸM" w:eastAsia="HGPｺﾞｼｯｸM" w:hAnsi="ＭＳ 明朝" w:hint="eastAsia"/>
                <w:sz w:val="18"/>
                <w:szCs w:val="18"/>
              </w:rPr>
              <w:t>ア児童生徒会による</w:t>
            </w:r>
            <w:r w:rsidR="002E37D4">
              <w:rPr>
                <w:rFonts w:ascii="HGPｺﾞｼｯｸM" w:eastAsia="HGPｺﾞｼｯｸM" w:hAnsi="ＭＳ 明朝" w:hint="eastAsia"/>
                <w:sz w:val="18"/>
                <w:szCs w:val="18"/>
              </w:rPr>
              <w:t>「わたしのいいたいこと」</w:t>
            </w:r>
            <w:r w:rsidR="00A608C8">
              <w:rPr>
                <w:rFonts w:ascii="HGPｺﾞｼｯｸM" w:eastAsia="HGPｺﾞｼｯｸM" w:hAnsi="ＭＳ 明朝" w:hint="eastAsia"/>
                <w:sz w:val="18"/>
                <w:szCs w:val="18"/>
              </w:rPr>
              <w:t>の放送、人権タペストリー展示</w:t>
            </w:r>
          </w:p>
          <w:p w14:paraId="65557BC7" w14:textId="77777777" w:rsidR="00765B92" w:rsidRDefault="00765B92" w:rsidP="00765B92">
            <w:pPr>
              <w:spacing w:line="0" w:lineRule="atLeast"/>
              <w:ind w:left="180" w:hangingChars="100" w:hanging="180"/>
              <w:jc w:val="left"/>
              <w:rPr>
                <w:rFonts w:ascii="HGPｺﾞｼｯｸM" w:eastAsia="HGPｺﾞｼｯｸM" w:hAnsi="ＭＳ 明朝"/>
                <w:sz w:val="18"/>
                <w:szCs w:val="18"/>
              </w:rPr>
            </w:pPr>
            <w:r>
              <w:rPr>
                <w:rFonts w:ascii="HGPｺﾞｼｯｸM" w:eastAsia="HGPｺﾞｼｯｸM" w:hAnsi="ＭＳ 明朝" w:hint="eastAsia"/>
                <w:sz w:val="18"/>
                <w:szCs w:val="18"/>
              </w:rPr>
              <w:t>イ人権の係が研修に参加</w:t>
            </w:r>
          </w:p>
          <w:p w14:paraId="1B7A79DB" w14:textId="77777777" w:rsidR="00765B92" w:rsidRPr="00A80C14" w:rsidRDefault="00765B92" w:rsidP="00765B92">
            <w:pPr>
              <w:spacing w:line="0" w:lineRule="atLeast"/>
              <w:ind w:left="180" w:hangingChars="100" w:hanging="180"/>
              <w:jc w:val="left"/>
              <w:rPr>
                <w:rFonts w:ascii="HGPｺﾞｼｯｸM" w:eastAsia="HGPｺﾞｼｯｸM" w:hAnsi="ＭＳ 明朝"/>
                <w:sz w:val="18"/>
                <w:szCs w:val="18"/>
              </w:rPr>
            </w:pPr>
            <w:r>
              <w:rPr>
                <w:rFonts w:ascii="HGPｺﾞｼｯｸM" w:eastAsia="HGPｺﾞｼｯｸM" w:hAnsi="ＭＳ 明朝" w:hint="eastAsia"/>
                <w:sz w:val="18"/>
                <w:szCs w:val="18"/>
              </w:rPr>
              <w:t>ウ人権研修２回実施(虐待・</w:t>
            </w:r>
            <w:r w:rsidRPr="00A80C14">
              <w:rPr>
                <w:rFonts w:ascii="HGPｺﾞｼｯｸM" w:eastAsia="HGPｺﾞｼｯｸM" w:hAnsi="ＭＳ 明朝" w:hint="eastAsia"/>
                <w:sz w:val="18"/>
                <w:szCs w:val="18"/>
              </w:rPr>
              <w:t>同和教育)</w:t>
            </w:r>
          </w:p>
          <w:p w14:paraId="44A18400" w14:textId="77777777" w:rsidR="00765B92" w:rsidRPr="00A80C14" w:rsidRDefault="00765B92" w:rsidP="00765B92">
            <w:pPr>
              <w:spacing w:line="0" w:lineRule="atLeast"/>
              <w:ind w:left="180" w:hangingChars="100" w:hanging="180"/>
              <w:jc w:val="left"/>
              <w:rPr>
                <w:rFonts w:ascii="HGPｺﾞｼｯｸM" w:eastAsia="HGPｺﾞｼｯｸM" w:hAnsi="ＭＳ 明朝"/>
                <w:sz w:val="18"/>
                <w:szCs w:val="18"/>
              </w:rPr>
            </w:pPr>
            <w:r w:rsidRPr="00A80C14">
              <w:rPr>
                <w:rFonts w:ascii="HGPｺﾞｼｯｸM" w:eastAsia="HGPｺﾞｼｯｸM" w:hAnsi="ＭＳ 明朝" w:hint="eastAsia"/>
                <w:sz w:val="18"/>
                <w:szCs w:val="18"/>
              </w:rPr>
              <w:t>エ　出前授業</w:t>
            </w:r>
            <w:r>
              <w:rPr>
                <w:rFonts w:ascii="HGPｺﾞｼｯｸM" w:eastAsia="HGPｺﾞｼｯｸM" w:hAnsi="ＭＳ 明朝" w:hint="eastAsia"/>
                <w:sz w:val="18"/>
                <w:szCs w:val="18"/>
              </w:rPr>
              <w:t>２</w:t>
            </w:r>
            <w:r w:rsidRPr="00A80C14">
              <w:rPr>
                <w:rFonts w:ascii="HGPｺﾞｼｯｸM" w:eastAsia="HGPｺﾞｼｯｸM" w:hAnsi="ＭＳ 明朝" w:hint="eastAsia"/>
                <w:sz w:val="18"/>
                <w:szCs w:val="18"/>
                <w:u w:val="single"/>
              </w:rPr>
              <w:t>校</w:t>
            </w:r>
            <w:r w:rsidRPr="00A80C14">
              <w:rPr>
                <w:rFonts w:ascii="HGPｺﾞｼｯｸM" w:eastAsia="HGPｺﾞｼｯｸM" w:hAnsi="ＭＳ 明朝" w:hint="eastAsia"/>
                <w:sz w:val="18"/>
                <w:szCs w:val="18"/>
              </w:rPr>
              <w:t>実施（コロナ禍にて</w:t>
            </w:r>
            <w:r>
              <w:rPr>
                <w:rFonts w:ascii="HGPｺﾞｼｯｸM" w:eastAsia="HGPｺﾞｼｯｸM" w:hAnsi="ＭＳ 明朝" w:hint="eastAsia"/>
                <w:sz w:val="18"/>
                <w:szCs w:val="18"/>
              </w:rPr>
              <w:t>減</w:t>
            </w:r>
            <w:r w:rsidRPr="00A80C14">
              <w:rPr>
                <w:rFonts w:ascii="HGPｺﾞｼｯｸM" w:eastAsia="HGPｺﾞｼｯｸM" w:hAnsi="ＭＳ 明朝" w:hint="eastAsia"/>
                <w:sz w:val="18"/>
                <w:szCs w:val="18"/>
              </w:rPr>
              <w:t>）</w:t>
            </w:r>
          </w:p>
          <w:p w14:paraId="0351CBBF" w14:textId="77777777" w:rsidR="00765B92" w:rsidRPr="00A80C14" w:rsidRDefault="00765B92" w:rsidP="00765B92">
            <w:pPr>
              <w:spacing w:line="0" w:lineRule="atLeast"/>
              <w:jc w:val="left"/>
              <w:rPr>
                <w:rFonts w:ascii="HGPｺﾞｼｯｸM" w:eastAsia="HGPｺﾞｼｯｸM" w:hAnsi="ＭＳ 明朝"/>
                <w:sz w:val="18"/>
                <w:szCs w:val="18"/>
                <w:u w:val="single"/>
              </w:rPr>
            </w:pPr>
            <w:r w:rsidRPr="00A80C14">
              <w:rPr>
                <w:rFonts w:ascii="HGPｺﾞｼｯｸM" w:eastAsia="HGPｺﾞｼｯｸM" w:hAnsi="ＭＳ 明朝" w:hint="eastAsia"/>
                <w:sz w:val="18"/>
                <w:szCs w:val="18"/>
                <w:u w:val="single"/>
              </w:rPr>
              <w:t>人権に関する肯定的評価</w:t>
            </w:r>
            <w:r w:rsidR="00D007E3">
              <w:rPr>
                <w:rFonts w:ascii="HGPｺﾞｼｯｸM" w:eastAsia="HGPｺﾞｼｯｸM" w:hAnsi="ＭＳ 明朝" w:hint="eastAsia"/>
                <w:sz w:val="18"/>
                <w:szCs w:val="18"/>
                <w:u w:val="single"/>
              </w:rPr>
              <w:t>93</w:t>
            </w:r>
            <w:r w:rsidRPr="00A80C14">
              <w:rPr>
                <w:rFonts w:ascii="HGPｺﾞｼｯｸM" w:eastAsia="HGPｺﾞｼｯｸM" w:hAnsi="ＭＳ 明朝" w:hint="eastAsia"/>
                <w:sz w:val="18"/>
                <w:szCs w:val="18"/>
                <w:u w:val="single"/>
              </w:rPr>
              <w:t>.5%（</w:t>
            </w:r>
            <w:r w:rsidR="00EA0C19">
              <w:rPr>
                <w:rFonts w:ascii="HGPｺﾞｼｯｸM" w:eastAsia="HGPｺﾞｼｯｸM" w:hAnsi="ＭＳ 明朝" w:hint="eastAsia"/>
                <w:sz w:val="18"/>
                <w:szCs w:val="18"/>
                <w:u w:val="single"/>
              </w:rPr>
              <w:t>〇</w:t>
            </w:r>
            <w:r w:rsidRPr="00A80C14">
              <w:rPr>
                <w:rFonts w:ascii="HGPｺﾞｼｯｸM" w:eastAsia="HGPｺﾞｼｯｸM" w:hAnsi="ＭＳ 明朝" w:hint="eastAsia"/>
                <w:sz w:val="18"/>
                <w:szCs w:val="18"/>
                <w:u w:val="single"/>
              </w:rPr>
              <w:t>）</w:t>
            </w:r>
          </w:p>
          <w:p w14:paraId="74020665" w14:textId="77777777" w:rsidR="00D007E3" w:rsidRDefault="00D007E3" w:rsidP="00765B92">
            <w:pPr>
              <w:spacing w:line="0" w:lineRule="atLeast"/>
              <w:ind w:left="200" w:hangingChars="100" w:hanging="200"/>
              <w:jc w:val="left"/>
              <w:rPr>
                <w:rFonts w:ascii="HGPｺﾞｼｯｸM" w:eastAsia="HGPｺﾞｼｯｸM" w:hAnsi="ＭＳ 明朝"/>
                <w:sz w:val="20"/>
                <w:szCs w:val="18"/>
              </w:rPr>
            </w:pPr>
          </w:p>
          <w:p w14:paraId="0CBC50C0" w14:textId="77777777" w:rsidR="00765B92" w:rsidRPr="00A80C14" w:rsidRDefault="00765B92" w:rsidP="00765B92">
            <w:pPr>
              <w:spacing w:line="0" w:lineRule="atLeast"/>
              <w:ind w:left="200" w:hangingChars="100" w:hanging="200"/>
              <w:jc w:val="left"/>
              <w:rPr>
                <w:rFonts w:ascii="HGPｺﾞｼｯｸM" w:eastAsia="HGPｺﾞｼｯｸM" w:hAnsi="ＭＳ 明朝"/>
                <w:sz w:val="20"/>
                <w:szCs w:val="18"/>
              </w:rPr>
            </w:pPr>
            <w:r w:rsidRPr="00A80C14">
              <w:rPr>
                <w:rFonts w:ascii="HGPｺﾞｼｯｸM" w:eastAsia="HGPｺﾞｼｯｸM" w:hAnsi="ＭＳ 明朝" w:hint="eastAsia"/>
                <w:sz w:val="20"/>
                <w:szCs w:val="18"/>
              </w:rPr>
              <w:t>(２)○</w:t>
            </w:r>
          </w:p>
          <w:p w14:paraId="2F728A20" w14:textId="77777777" w:rsidR="00765B92" w:rsidRPr="00A80C14" w:rsidRDefault="00765B92" w:rsidP="00765B92">
            <w:pPr>
              <w:spacing w:line="0" w:lineRule="atLeast"/>
              <w:ind w:left="180" w:hangingChars="100" w:hanging="180"/>
              <w:jc w:val="left"/>
              <w:rPr>
                <w:rFonts w:ascii="HGPｺﾞｼｯｸM" w:eastAsia="HGPｺﾞｼｯｸM" w:hAnsi="ＭＳ 明朝"/>
                <w:sz w:val="18"/>
                <w:szCs w:val="18"/>
              </w:rPr>
            </w:pPr>
            <w:r w:rsidRPr="00A80C14">
              <w:rPr>
                <w:rFonts w:ascii="HGPｺﾞｼｯｸM" w:eastAsia="HGPｺﾞｼｯｸM" w:hAnsi="ＭＳ 明朝" w:hint="eastAsia"/>
                <w:sz w:val="18"/>
                <w:szCs w:val="18"/>
              </w:rPr>
              <w:t>ア避難訓練１回実施</w:t>
            </w:r>
          </w:p>
          <w:p w14:paraId="5829C630" w14:textId="77777777" w:rsidR="00D007E3" w:rsidRDefault="00D007E3" w:rsidP="00765B92">
            <w:pPr>
              <w:spacing w:line="0" w:lineRule="atLeast"/>
              <w:ind w:left="180" w:hangingChars="100" w:hanging="180"/>
              <w:jc w:val="left"/>
              <w:rPr>
                <w:rFonts w:ascii="HGPｺﾞｼｯｸM" w:eastAsia="HGPｺﾞｼｯｸM" w:hAnsi="ＭＳ 明朝"/>
                <w:sz w:val="18"/>
                <w:szCs w:val="18"/>
              </w:rPr>
            </w:pPr>
            <w:r>
              <w:rPr>
                <w:rFonts w:ascii="HGPｺﾞｼｯｸM" w:eastAsia="HGPｺﾞｼｯｸM" w:hAnsi="ＭＳ 明朝" w:hint="eastAsia"/>
                <w:sz w:val="18"/>
                <w:szCs w:val="18"/>
              </w:rPr>
              <w:t xml:space="preserve">　災害時避難シミュレーション実施</w:t>
            </w:r>
          </w:p>
          <w:p w14:paraId="55A5141A" w14:textId="77777777" w:rsidR="00765B92" w:rsidRPr="00EA0C19" w:rsidRDefault="00765B92" w:rsidP="00765B92">
            <w:pPr>
              <w:spacing w:line="0" w:lineRule="atLeast"/>
              <w:jc w:val="left"/>
              <w:rPr>
                <w:rFonts w:ascii="HGPｺﾞｼｯｸM" w:eastAsia="HGPｺﾞｼｯｸM" w:hAnsi="ＭＳ 明朝"/>
                <w:sz w:val="18"/>
                <w:szCs w:val="18"/>
                <w:u w:val="single"/>
              </w:rPr>
            </w:pPr>
            <w:r w:rsidRPr="00A80C14">
              <w:rPr>
                <w:rFonts w:ascii="HGPｺﾞｼｯｸM" w:eastAsia="HGPｺﾞｼｯｸM" w:hAnsi="ＭＳ 明朝" w:hint="eastAsia"/>
                <w:sz w:val="18"/>
                <w:szCs w:val="18"/>
                <w:u w:val="single"/>
              </w:rPr>
              <w:t>防災対策に対する肯定的評価</w:t>
            </w:r>
            <w:r w:rsidR="00EA0C19">
              <w:rPr>
                <w:rFonts w:ascii="HGPｺﾞｼｯｸM" w:eastAsia="HGPｺﾞｼｯｸM" w:hAnsi="ＭＳ 明朝" w:hint="eastAsia"/>
                <w:sz w:val="18"/>
                <w:szCs w:val="18"/>
                <w:u w:val="single"/>
              </w:rPr>
              <w:t>96.5</w:t>
            </w:r>
            <w:r w:rsidRPr="00A80C14">
              <w:rPr>
                <w:rFonts w:ascii="HGPｺﾞｼｯｸM" w:eastAsia="HGPｺﾞｼｯｸM" w:hAnsi="ＭＳ 明朝" w:hint="eastAsia"/>
                <w:sz w:val="18"/>
                <w:szCs w:val="18"/>
                <w:u w:val="single"/>
              </w:rPr>
              <w:t>％(</w:t>
            </w:r>
            <w:r w:rsidR="00EA0C19">
              <w:rPr>
                <w:rFonts w:ascii="HGPｺﾞｼｯｸM" w:eastAsia="HGPｺﾞｼｯｸM" w:hAnsi="ＭＳ 明朝" w:hint="eastAsia"/>
                <w:sz w:val="18"/>
                <w:szCs w:val="18"/>
                <w:u w:val="single"/>
              </w:rPr>
              <w:t>〇)</w:t>
            </w:r>
          </w:p>
          <w:p w14:paraId="3900FC2B" w14:textId="246DC920" w:rsidR="00765B92" w:rsidRPr="00A80C14" w:rsidRDefault="00EA0C19" w:rsidP="00765B92">
            <w:pPr>
              <w:spacing w:line="0" w:lineRule="atLeast"/>
              <w:jc w:val="left"/>
              <w:rPr>
                <w:rFonts w:ascii="HGPｺﾞｼｯｸM" w:eastAsia="HGPｺﾞｼｯｸM" w:hAnsi="ＭＳ 明朝"/>
                <w:sz w:val="18"/>
                <w:szCs w:val="18"/>
              </w:rPr>
            </w:pPr>
            <w:r>
              <w:rPr>
                <w:rFonts w:ascii="HGPｺﾞｼｯｸM" w:eastAsia="HGPｺﾞｼｯｸM" w:hAnsi="ＭＳ 明朝" w:hint="eastAsia"/>
                <w:sz w:val="18"/>
                <w:szCs w:val="18"/>
              </w:rPr>
              <w:t>イ感染症対策マニュアル</w:t>
            </w:r>
            <w:r w:rsidR="00A608C8">
              <w:rPr>
                <w:rFonts w:ascii="HGPｺﾞｼｯｸM" w:eastAsia="HGPｺﾞｼｯｸM" w:hAnsi="ＭＳ 明朝" w:hint="eastAsia"/>
                <w:sz w:val="18"/>
                <w:szCs w:val="18"/>
              </w:rPr>
              <w:t>更新</w:t>
            </w:r>
            <w:r>
              <w:rPr>
                <w:rFonts w:ascii="HGPｺﾞｼｯｸM" w:eastAsia="HGPｺﾞｼｯｸM" w:hAnsi="ＭＳ 明朝" w:hint="eastAsia"/>
                <w:sz w:val="18"/>
                <w:szCs w:val="18"/>
              </w:rPr>
              <w:t>（第６版）</w:t>
            </w:r>
          </w:p>
          <w:p w14:paraId="75D6C579" w14:textId="77777777" w:rsidR="00765B92" w:rsidRDefault="00765B92" w:rsidP="00765B92">
            <w:pPr>
              <w:spacing w:line="0" w:lineRule="atLeast"/>
              <w:ind w:left="180" w:hangingChars="100" w:hanging="180"/>
              <w:jc w:val="left"/>
              <w:rPr>
                <w:rFonts w:ascii="HGPｺﾞｼｯｸM" w:eastAsia="HGPｺﾞｼｯｸM" w:hAnsi="ＭＳ 明朝"/>
                <w:sz w:val="18"/>
                <w:szCs w:val="18"/>
              </w:rPr>
            </w:pPr>
          </w:p>
          <w:p w14:paraId="4B62BA94" w14:textId="77777777" w:rsidR="00EA0C19" w:rsidRPr="00A80C14" w:rsidRDefault="00EA0C19" w:rsidP="00765B92">
            <w:pPr>
              <w:spacing w:line="0" w:lineRule="atLeast"/>
              <w:ind w:left="180" w:hangingChars="100" w:hanging="180"/>
              <w:jc w:val="left"/>
              <w:rPr>
                <w:rFonts w:ascii="HGPｺﾞｼｯｸM" w:eastAsia="HGPｺﾞｼｯｸM" w:hAnsi="ＭＳ 明朝"/>
                <w:sz w:val="18"/>
                <w:szCs w:val="18"/>
              </w:rPr>
            </w:pPr>
          </w:p>
          <w:p w14:paraId="259C90EA" w14:textId="77777777" w:rsidR="00765B92" w:rsidRPr="00A80C14" w:rsidRDefault="00765B92" w:rsidP="00765B92">
            <w:pPr>
              <w:spacing w:line="0" w:lineRule="atLeast"/>
              <w:ind w:left="180" w:hangingChars="100" w:hanging="180"/>
              <w:jc w:val="left"/>
              <w:rPr>
                <w:rFonts w:ascii="HGPｺﾞｼｯｸM" w:eastAsia="HGPｺﾞｼｯｸM" w:hAnsi="ＭＳ 明朝"/>
                <w:sz w:val="18"/>
                <w:szCs w:val="18"/>
              </w:rPr>
            </w:pPr>
            <w:r w:rsidRPr="00A80C14">
              <w:rPr>
                <w:rFonts w:ascii="HGPｺﾞｼｯｸM" w:eastAsia="HGPｺﾞｼｯｸM" w:hAnsi="ＭＳ 明朝" w:hint="eastAsia"/>
                <w:sz w:val="18"/>
                <w:szCs w:val="18"/>
              </w:rPr>
              <w:t>(３)</w:t>
            </w:r>
            <w:r w:rsidR="00A5219C">
              <w:rPr>
                <w:rFonts w:ascii="HGPｺﾞｼｯｸM" w:eastAsia="HGPｺﾞｼｯｸM" w:hAnsi="ＭＳ 明朝" w:hint="eastAsia"/>
                <w:sz w:val="18"/>
                <w:szCs w:val="18"/>
              </w:rPr>
              <w:t>◎</w:t>
            </w:r>
          </w:p>
          <w:p w14:paraId="02702FFC" w14:textId="4387EBDA" w:rsidR="00765B92" w:rsidRDefault="00765B92" w:rsidP="00765B92">
            <w:pPr>
              <w:spacing w:line="0" w:lineRule="atLeast"/>
              <w:jc w:val="left"/>
              <w:rPr>
                <w:rFonts w:ascii="HGPｺﾞｼｯｸM" w:eastAsia="HGPｺﾞｼｯｸM" w:hAnsi="ＭＳ 明朝"/>
                <w:sz w:val="18"/>
                <w:szCs w:val="18"/>
              </w:rPr>
            </w:pPr>
            <w:r w:rsidRPr="00A80C14">
              <w:rPr>
                <w:rFonts w:ascii="HGPｺﾞｼｯｸM" w:eastAsia="HGPｺﾞｼｯｸM" w:hAnsi="ＭＳ 明朝" w:hint="eastAsia"/>
                <w:sz w:val="18"/>
                <w:szCs w:val="18"/>
              </w:rPr>
              <w:t>ア　看護師研修</w:t>
            </w:r>
            <w:r w:rsidR="00EA0C19">
              <w:rPr>
                <w:rFonts w:ascii="HGPｺﾞｼｯｸM" w:eastAsia="HGPｺﾞｼｯｸM" w:hAnsi="ＭＳ 明朝" w:hint="eastAsia"/>
                <w:sz w:val="18"/>
                <w:szCs w:val="18"/>
              </w:rPr>
              <w:t>１</w:t>
            </w:r>
            <w:r w:rsidRPr="00A80C14">
              <w:rPr>
                <w:rFonts w:ascii="HGPｺﾞｼｯｸM" w:eastAsia="HGPｺﾞｼｯｸM" w:hAnsi="ＭＳ 明朝" w:hint="eastAsia"/>
                <w:sz w:val="18"/>
                <w:szCs w:val="18"/>
              </w:rPr>
              <w:t>回の実施</w:t>
            </w:r>
            <w:r w:rsidR="00A608C8" w:rsidRPr="00410BCB">
              <w:rPr>
                <w:rFonts w:ascii="HGPｺﾞｼｯｸM" w:eastAsia="HGPｺﾞｼｯｸM" w:hAnsi="ＭＳ 明朝" w:hint="eastAsia"/>
                <w:sz w:val="18"/>
                <w:szCs w:val="18"/>
              </w:rPr>
              <w:t>△</w:t>
            </w:r>
          </w:p>
          <w:p w14:paraId="24ED9B42" w14:textId="77777777" w:rsidR="00EA0C19" w:rsidRPr="00A80C14" w:rsidRDefault="00EA0C19" w:rsidP="00765B92">
            <w:pPr>
              <w:spacing w:line="0" w:lineRule="atLeast"/>
              <w:jc w:val="left"/>
              <w:rPr>
                <w:rFonts w:ascii="HGPｺﾞｼｯｸM" w:eastAsia="HGPｺﾞｼｯｸM" w:hAnsi="ＭＳ 明朝"/>
                <w:sz w:val="18"/>
                <w:szCs w:val="18"/>
              </w:rPr>
            </w:pPr>
            <w:r>
              <w:rPr>
                <w:rFonts w:ascii="HGPｺﾞｼｯｸM" w:eastAsia="HGPｺﾞｼｯｸM" w:hAnsi="ＭＳ 明朝" w:hint="eastAsia"/>
                <w:sz w:val="18"/>
                <w:szCs w:val="18"/>
              </w:rPr>
              <w:t xml:space="preserve">　　巡回相談医の活用</w:t>
            </w:r>
          </w:p>
          <w:p w14:paraId="4A69FC1C" w14:textId="7B546957" w:rsidR="00765B92" w:rsidRPr="00A80C14" w:rsidRDefault="00765B92" w:rsidP="00765B92">
            <w:pPr>
              <w:spacing w:line="0" w:lineRule="atLeast"/>
              <w:ind w:left="180" w:hangingChars="100" w:hanging="180"/>
              <w:jc w:val="left"/>
              <w:rPr>
                <w:rFonts w:ascii="HGPｺﾞｼｯｸM" w:eastAsia="HGPｺﾞｼｯｸM" w:hAnsi="ＭＳ 明朝"/>
                <w:sz w:val="18"/>
                <w:szCs w:val="18"/>
              </w:rPr>
            </w:pPr>
            <w:r w:rsidRPr="00A80C14">
              <w:rPr>
                <w:rFonts w:ascii="HGPｺﾞｼｯｸM" w:eastAsia="HGPｺﾞｼｯｸM" w:hAnsi="ＭＳ 明朝" w:hint="eastAsia"/>
                <w:sz w:val="18"/>
                <w:szCs w:val="18"/>
              </w:rPr>
              <w:t>イ　看護師との毎日打合せ会の実施</w:t>
            </w:r>
            <w:r w:rsidR="00A608C8">
              <w:rPr>
                <w:rFonts w:ascii="HGPｺﾞｼｯｸM" w:eastAsia="HGPｺﾞｼｯｸM" w:hAnsi="ＭＳ 明朝" w:hint="eastAsia"/>
                <w:sz w:val="18"/>
                <w:szCs w:val="18"/>
              </w:rPr>
              <w:t>し、敏速な課題対応</w:t>
            </w:r>
          </w:p>
          <w:p w14:paraId="5EF99370" w14:textId="020E43C9" w:rsidR="00765B92" w:rsidRPr="00A80C14" w:rsidRDefault="00765B92" w:rsidP="00765B92">
            <w:pPr>
              <w:spacing w:line="0" w:lineRule="atLeast"/>
              <w:ind w:left="180" w:hangingChars="100" w:hanging="180"/>
              <w:jc w:val="left"/>
              <w:rPr>
                <w:rFonts w:ascii="HGPｺﾞｼｯｸM" w:eastAsia="HGPｺﾞｼｯｸM" w:hAnsi="ＭＳ 明朝"/>
                <w:sz w:val="18"/>
                <w:szCs w:val="18"/>
              </w:rPr>
            </w:pPr>
            <w:r w:rsidRPr="00A80C14">
              <w:rPr>
                <w:rFonts w:ascii="HGPｺﾞｼｯｸM" w:eastAsia="HGPｺﾞｼｯｸM" w:hAnsi="ＭＳ 明朝" w:hint="eastAsia"/>
                <w:sz w:val="18"/>
                <w:szCs w:val="18"/>
              </w:rPr>
              <w:lastRenderedPageBreak/>
              <w:t xml:space="preserve">ウ　</w:t>
            </w:r>
            <w:r w:rsidRPr="00A80C14">
              <w:rPr>
                <w:rFonts w:ascii="HGPｺﾞｼｯｸM" w:eastAsia="HGPｺﾞｼｯｸM" w:hint="eastAsia"/>
                <w:sz w:val="18"/>
                <w:szCs w:val="14"/>
              </w:rPr>
              <w:t>医療・福祉等関係機関</w:t>
            </w:r>
            <w:r w:rsidRPr="00A80C14">
              <w:rPr>
                <w:rFonts w:ascii="HGPｺﾞｼｯｸM" w:eastAsia="HGPｺﾞｼｯｸM" w:hAnsi="ＭＳ 明朝" w:hint="eastAsia"/>
                <w:sz w:val="18"/>
                <w:szCs w:val="18"/>
              </w:rPr>
              <w:t>学校見学は</w:t>
            </w:r>
            <w:r w:rsidR="00A608C8">
              <w:rPr>
                <w:rFonts w:ascii="HGPｺﾞｼｯｸM" w:eastAsia="HGPｺﾞｼｯｸM" w:hAnsi="ＭＳ 明朝" w:hint="eastAsia"/>
                <w:sz w:val="18"/>
                <w:szCs w:val="18"/>
              </w:rPr>
              <w:t>1</w:t>
            </w:r>
            <w:r w:rsidRPr="00A80C14">
              <w:rPr>
                <w:rFonts w:ascii="HGPｺﾞｼｯｸM" w:eastAsia="HGPｺﾞｼｯｸM" w:hAnsi="ＭＳ 明朝" w:hint="eastAsia"/>
                <w:sz w:val="18"/>
                <w:szCs w:val="18"/>
              </w:rPr>
              <w:t>月</w:t>
            </w:r>
            <w:r w:rsidR="00A608C8">
              <w:rPr>
                <w:rFonts w:ascii="HGPｺﾞｼｯｸM" w:eastAsia="HGPｺﾞｼｯｸM" w:hAnsi="ＭＳ 明朝" w:hint="eastAsia"/>
                <w:sz w:val="18"/>
                <w:szCs w:val="18"/>
              </w:rPr>
              <w:t>28</w:t>
            </w:r>
            <w:r w:rsidRPr="00A80C14">
              <w:rPr>
                <w:rFonts w:ascii="HGPｺﾞｼｯｸM" w:eastAsia="HGPｺﾞｼｯｸM" w:hAnsi="ＭＳ 明朝" w:hint="eastAsia"/>
                <w:sz w:val="18"/>
                <w:szCs w:val="18"/>
              </w:rPr>
              <w:t>日</w:t>
            </w:r>
            <w:r w:rsidR="00EA0C19">
              <w:rPr>
                <w:rFonts w:ascii="HGPｺﾞｼｯｸM" w:eastAsia="HGPｺﾞｼｯｸM" w:hAnsi="ＭＳ 明朝" w:hint="eastAsia"/>
                <w:sz w:val="18"/>
                <w:szCs w:val="18"/>
              </w:rPr>
              <w:t>･</w:t>
            </w:r>
            <w:r w:rsidR="00A608C8">
              <w:rPr>
                <w:rFonts w:ascii="HGPｺﾞｼｯｸM" w:eastAsia="HGPｺﾞｼｯｸM" w:hAnsi="ＭＳ 明朝" w:hint="eastAsia"/>
                <w:sz w:val="18"/>
                <w:szCs w:val="18"/>
              </w:rPr>
              <w:t>2</w:t>
            </w:r>
            <w:r w:rsidR="00EA0C19">
              <w:rPr>
                <w:rFonts w:ascii="HGPｺﾞｼｯｸM" w:eastAsia="HGPｺﾞｼｯｸM" w:hAnsi="ＭＳ 明朝" w:hint="eastAsia"/>
                <w:sz w:val="18"/>
                <w:szCs w:val="18"/>
              </w:rPr>
              <w:t>月8日・</w:t>
            </w:r>
            <w:r w:rsidR="00A608C8">
              <w:rPr>
                <w:rFonts w:ascii="HGPｺﾞｼｯｸM" w:eastAsia="HGPｺﾞｼｯｸM" w:hAnsi="ＭＳ 明朝" w:hint="eastAsia"/>
                <w:sz w:val="18"/>
                <w:szCs w:val="18"/>
              </w:rPr>
              <w:t>2</w:t>
            </w:r>
            <w:r w:rsidR="00EA0C19">
              <w:rPr>
                <w:rFonts w:ascii="HGPｺﾞｼｯｸM" w:eastAsia="HGPｺﾞｼｯｸM" w:hAnsi="ＭＳ 明朝" w:hint="eastAsia"/>
                <w:sz w:val="18"/>
                <w:szCs w:val="18"/>
              </w:rPr>
              <w:t>月</w:t>
            </w:r>
            <w:r w:rsidR="00A608C8">
              <w:rPr>
                <w:rFonts w:ascii="HGPｺﾞｼｯｸM" w:eastAsia="HGPｺﾞｼｯｸM" w:hAnsi="ＭＳ 明朝" w:hint="eastAsia"/>
                <w:sz w:val="18"/>
                <w:szCs w:val="18"/>
              </w:rPr>
              <w:t>15</w:t>
            </w:r>
            <w:r w:rsidR="00EA0C19">
              <w:rPr>
                <w:rFonts w:ascii="HGPｺﾞｼｯｸM" w:eastAsia="HGPｺﾞｼｯｸM" w:hAnsi="ＭＳ 明朝" w:hint="eastAsia"/>
                <w:sz w:val="18"/>
                <w:szCs w:val="18"/>
              </w:rPr>
              <w:t>日</w:t>
            </w:r>
            <w:r w:rsidRPr="00A80C14">
              <w:rPr>
                <w:rFonts w:ascii="HGPｺﾞｼｯｸM" w:eastAsia="HGPｺﾞｼｯｸM" w:hAnsi="ＭＳ 明朝" w:hint="eastAsia"/>
                <w:sz w:val="18"/>
                <w:szCs w:val="18"/>
              </w:rPr>
              <w:t>開催</w:t>
            </w:r>
          </w:p>
          <w:p w14:paraId="279A24A7" w14:textId="77777777" w:rsidR="00765B92" w:rsidRPr="00A80C14" w:rsidRDefault="00765B92" w:rsidP="00EA0C19">
            <w:pPr>
              <w:spacing w:line="0" w:lineRule="atLeast"/>
              <w:ind w:leftChars="100" w:left="210"/>
              <w:jc w:val="left"/>
              <w:rPr>
                <w:rFonts w:ascii="HGPｺﾞｼｯｸM" w:eastAsia="HGPｺﾞｼｯｸM" w:hAnsi="ＭＳ 明朝"/>
                <w:sz w:val="18"/>
                <w:szCs w:val="18"/>
              </w:rPr>
            </w:pPr>
            <w:r w:rsidRPr="00A80C14">
              <w:rPr>
                <w:rFonts w:ascii="HGPｺﾞｼｯｸM" w:eastAsia="HGPｺﾞｼｯｸM" w:hAnsi="ＭＳ 明朝" w:hint="eastAsia"/>
                <w:sz w:val="18"/>
                <w:szCs w:val="18"/>
              </w:rPr>
              <w:t>指導医による巡回相談を年間10回開催</w:t>
            </w:r>
          </w:p>
          <w:p w14:paraId="5F7CE2E6" w14:textId="77777777" w:rsidR="00EB0B1E" w:rsidRDefault="00765B92" w:rsidP="00A5219C">
            <w:pPr>
              <w:spacing w:line="300" w:lineRule="exact"/>
              <w:rPr>
                <w:rFonts w:ascii="HGPｺﾞｼｯｸM" w:eastAsia="HGPｺﾞｼｯｸM" w:hAnsi="ＭＳ 明朝"/>
                <w:sz w:val="18"/>
                <w:szCs w:val="18"/>
                <w:u w:val="single"/>
              </w:rPr>
            </w:pPr>
            <w:r w:rsidRPr="00A80C14">
              <w:rPr>
                <w:rFonts w:ascii="HGPｺﾞｼｯｸM" w:eastAsia="HGPｺﾞｼｯｸM" w:hAnsi="ＭＳ 明朝" w:hint="eastAsia"/>
                <w:sz w:val="18"/>
                <w:szCs w:val="18"/>
                <w:u w:val="single"/>
              </w:rPr>
              <w:t>医療的ケアに対する肯定的評価</w:t>
            </w:r>
            <w:r w:rsidR="00A5219C">
              <w:rPr>
                <w:rFonts w:ascii="HGPｺﾞｼｯｸM" w:eastAsia="HGPｺﾞｼｯｸM" w:hAnsi="ＭＳ 明朝" w:hint="eastAsia"/>
                <w:sz w:val="18"/>
                <w:szCs w:val="18"/>
                <w:u w:val="single"/>
              </w:rPr>
              <w:t>97.5</w:t>
            </w:r>
            <w:r w:rsidRPr="00A80C14">
              <w:rPr>
                <w:rFonts w:ascii="HGPｺﾞｼｯｸM" w:eastAsia="HGPｺﾞｼｯｸM" w:hAnsi="ＭＳ 明朝" w:hint="eastAsia"/>
                <w:sz w:val="18"/>
                <w:szCs w:val="16"/>
                <w:u w:val="single"/>
              </w:rPr>
              <w:t>％</w:t>
            </w:r>
            <w:r>
              <w:rPr>
                <w:rFonts w:ascii="HGPｺﾞｼｯｸM" w:eastAsia="HGPｺﾞｼｯｸM" w:hAnsi="ＭＳ 明朝" w:hint="eastAsia"/>
                <w:sz w:val="18"/>
                <w:szCs w:val="18"/>
                <w:u w:val="single"/>
              </w:rPr>
              <w:t>（</w:t>
            </w:r>
            <w:r w:rsidR="00A5219C">
              <w:rPr>
                <w:rFonts w:ascii="HGPｺﾞｼｯｸM" w:eastAsia="HGPｺﾞｼｯｸM" w:hAnsi="ＭＳ 明朝" w:hint="eastAsia"/>
                <w:sz w:val="18"/>
                <w:szCs w:val="18"/>
                <w:u w:val="single"/>
              </w:rPr>
              <w:t>◎</w:t>
            </w:r>
            <w:r>
              <w:rPr>
                <w:rFonts w:ascii="HGPｺﾞｼｯｸM" w:eastAsia="HGPｺﾞｼｯｸM" w:hAnsi="ＭＳ 明朝" w:hint="eastAsia"/>
                <w:sz w:val="18"/>
                <w:szCs w:val="18"/>
                <w:u w:val="single"/>
              </w:rPr>
              <w:t>）</w:t>
            </w:r>
          </w:p>
          <w:p w14:paraId="7F4FB97F" w14:textId="77777777" w:rsidR="00BB507E" w:rsidRDefault="00BB507E" w:rsidP="00A5219C">
            <w:pPr>
              <w:spacing w:line="300" w:lineRule="exact"/>
              <w:rPr>
                <w:rFonts w:ascii="HGPｺﾞｼｯｸM" w:eastAsia="HGPｺﾞｼｯｸM" w:hAnsi="ＭＳ 明朝"/>
                <w:sz w:val="20"/>
                <w:szCs w:val="20"/>
              </w:rPr>
            </w:pPr>
          </w:p>
          <w:p w14:paraId="55196F4A" w14:textId="474A0FDF" w:rsidR="00A608C8" w:rsidRDefault="00A608C8" w:rsidP="00A5219C">
            <w:pPr>
              <w:spacing w:line="300" w:lineRule="exact"/>
              <w:rPr>
                <w:rFonts w:ascii="HGPｺﾞｼｯｸM" w:eastAsia="HGPｺﾞｼｯｸM" w:hAnsi="ＭＳ 明朝"/>
                <w:sz w:val="20"/>
                <w:szCs w:val="20"/>
              </w:rPr>
            </w:pPr>
          </w:p>
        </w:tc>
      </w:tr>
    </w:tbl>
    <w:p w14:paraId="6ABBF27D" w14:textId="77777777" w:rsidR="00201F36" w:rsidRDefault="00201F36">
      <w:pPr>
        <w:spacing w:line="120" w:lineRule="exact"/>
        <w:rPr>
          <w:rFonts w:ascii="HGPｺﾞｼｯｸM" w:eastAsia="HGPｺﾞｼｯｸM"/>
        </w:rPr>
      </w:pPr>
    </w:p>
    <w:p w14:paraId="4752871E" w14:textId="77777777" w:rsidR="00633D2F" w:rsidRDefault="00633D2F">
      <w:pPr>
        <w:spacing w:line="120" w:lineRule="exact"/>
        <w:rPr>
          <w:rFonts w:ascii="HGPｺﾞｼｯｸM" w:eastAsia="HGPｺﾞｼｯｸM"/>
        </w:rPr>
      </w:pPr>
    </w:p>
    <w:sectPr w:rsidR="00633D2F">
      <w:headerReference w:type="even" r:id="rId7"/>
      <w:headerReference w:type="default" r:id="rId8"/>
      <w:footerReference w:type="even" r:id="rId9"/>
      <w:footerReference w:type="default" r:id="rId10"/>
      <w:headerReference w:type="first" r:id="rId11"/>
      <w:footerReference w:type="first" r:id="rId12"/>
      <w:type w:val="evenPage"/>
      <w:pgSz w:w="16839" w:h="23814"/>
      <w:pgMar w:top="567" w:right="851" w:bottom="709" w:left="851" w:header="397" w:footer="603"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BE574" w14:textId="77777777" w:rsidR="00A40BC4" w:rsidRDefault="00A40BC4">
      <w:r>
        <w:separator/>
      </w:r>
    </w:p>
  </w:endnote>
  <w:endnote w:type="continuationSeparator" w:id="0">
    <w:p w14:paraId="4FF88281" w14:textId="77777777" w:rsidR="00A40BC4" w:rsidRDefault="00A4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1DCD1" w14:textId="77777777" w:rsidR="00CD11D5" w:rsidRDefault="00CD11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3CC23" w14:textId="77777777" w:rsidR="00CD11D5" w:rsidRDefault="00CD11D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5FA5" w14:textId="77777777" w:rsidR="00CD11D5" w:rsidRDefault="00CD11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4A0F0" w14:textId="77777777" w:rsidR="00A40BC4" w:rsidRDefault="00A40BC4">
      <w:r>
        <w:separator/>
      </w:r>
    </w:p>
  </w:footnote>
  <w:footnote w:type="continuationSeparator" w:id="0">
    <w:p w14:paraId="45CD41B8" w14:textId="77777777" w:rsidR="00A40BC4" w:rsidRDefault="00A40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2F31D" w14:textId="77777777" w:rsidR="00CD11D5" w:rsidRDefault="00CD11D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54D8" w14:textId="77777777" w:rsidR="00201F36" w:rsidRDefault="004714CA">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№Ｓ３７</w:t>
    </w:r>
  </w:p>
  <w:p w14:paraId="4E52BDBB" w14:textId="77777777" w:rsidR="00201F36" w:rsidRDefault="00201F36">
    <w:pPr>
      <w:spacing w:line="360" w:lineRule="exact"/>
      <w:ind w:rightChars="100" w:right="210"/>
      <w:jc w:val="right"/>
      <w:rPr>
        <w:rFonts w:ascii="ＭＳ ゴシック" w:eastAsia="ＭＳ ゴシック" w:hAnsi="ＭＳ ゴシック"/>
        <w:sz w:val="20"/>
        <w:szCs w:val="20"/>
      </w:rPr>
    </w:pPr>
  </w:p>
  <w:p w14:paraId="574591EA" w14:textId="77777777" w:rsidR="00201F36" w:rsidRDefault="004714CA">
    <w:pPr>
      <w:spacing w:line="360" w:lineRule="exact"/>
      <w:ind w:rightChars="100" w:right="210"/>
      <w:jc w:val="right"/>
      <w:rPr>
        <w:rFonts w:ascii="ＭＳ 明朝" w:hAnsi="ＭＳ 明朝"/>
        <w:b/>
        <w:sz w:val="24"/>
      </w:rPr>
    </w:pPr>
    <w:r>
      <w:rPr>
        <w:rFonts w:ascii="ＭＳ 明朝" w:hAnsi="ＭＳ 明朝" w:hint="eastAsia"/>
        <w:b/>
        <w:sz w:val="24"/>
      </w:rPr>
      <w:t>府立箕面支援学校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73206" w14:textId="77777777" w:rsidR="00CD11D5" w:rsidRDefault="00CD11D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17DCC"/>
    <w:multiLevelType w:val="multilevel"/>
    <w:tmpl w:val="06F17DCC"/>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B020D49"/>
    <w:multiLevelType w:val="hybridMultilevel"/>
    <w:tmpl w:val="E3BEB4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D563B9"/>
    <w:multiLevelType w:val="hybridMultilevel"/>
    <w:tmpl w:val="8F10D59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D17422"/>
    <w:multiLevelType w:val="multilevel"/>
    <w:tmpl w:val="16D17422"/>
    <w:lvl w:ilvl="0">
      <w:start w:val="1"/>
      <w:numFmt w:val="decimalFullWidth"/>
      <w:lvlText w:val="（%1）"/>
      <w:lvlJc w:val="left"/>
      <w:pPr>
        <w:ind w:left="907" w:hanging="720"/>
      </w:pPr>
      <w:rPr>
        <w:rFonts w:hint="default"/>
        <w:sz w:val="21"/>
        <w:szCs w:val="21"/>
      </w:rPr>
    </w:lvl>
    <w:lvl w:ilvl="1">
      <w:start w:val="1"/>
      <w:numFmt w:val="decimalEnclosedCircle"/>
      <w:lvlText w:val="%2"/>
      <w:lvlJc w:val="left"/>
      <w:pPr>
        <w:ind w:left="967" w:hanging="360"/>
      </w:pPr>
      <w:rPr>
        <w:rFonts w:hint="default"/>
      </w:rPr>
    </w:lvl>
    <w:lvl w:ilvl="2">
      <w:start w:val="1"/>
      <w:numFmt w:val="decimalEnclosedCircle"/>
      <w:lvlText w:val="%3"/>
      <w:lvlJc w:val="left"/>
      <w:pPr>
        <w:ind w:left="1447" w:hanging="420"/>
      </w:pPr>
    </w:lvl>
    <w:lvl w:ilvl="3">
      <w:start w:val="1"/>
      <w:numFmt w:val="decimal"/>
      <w:lvlText w:val="%4."/>
      <w:lvlJc w:val="left"/>
      <w:pPr>
        <w:ind w:left="1867" w:hanging="420"/>
      </w:pPr>
    </w:lvl>
    <w:lvl w:ilvl="4">
      <w:start w:val="1"/>
      <w:numFmt w:val="aiueoFullWidth"/>
      <w:lvlText w:val="(%5)"/>
      <w:lvlJc w:val="left"/>
      <w:pPr>
        <w:ind w:left="2287" w:hanging="420"/>
      </w:pPr>
    </w:lvl>
    <w:lvl w:ilvl="5">
      <w:start w:val="1"/>
      <w:numFmt w:val="decimalEnclosedCircle"/>
      <w:lvlText w:val="%6"/>
      <w:lvlJc w:val="left"/>
      <w:pPr>
        <w:ind w:left="2707" w:hanging="420"/>
      </w:pPr>
    </w:lvl>
    <w:lvl w:ilvl="6">
      <w:start w:val="1"/>
      <w:numFmt w:val="decimal"/>
      <w:lvlText w:val="%7."/>
      <w:lvlJc w:val="left"/>
      <w:pPr>
        <w:ind w:left="3127" w:hanging="420"/>
      </w:pPr>
    </w:lvl>
    <w:lvl w:ilvl="7">
      <w:start w:val="1"/>
      <w:numFmt w:val="aiueoFullWidth"/>
      <w:lvlText w:val="(%8)"/>
      <w:lvlJc w:val="left"/>
      <w:pPr>
        <w:ind w:left="3547" w:hanging="420"/>
      </w:pPr>
    </w:lvl>
    <w:lvl w:ilvl="8">
      <w:start w:val="1"/>
      <w:numFmt w:val="decimalEnclosedCircle"/>
      <w:lvlText w:val="%9"/>
      <w:lvlJc w:val="left"/>
      <w:pPr>
        <w:ind w:left="3967" w:hanging="420"/>
      </w:pPr>
    </w:lvl>
  </w:abstractNum>
  <w:abstractNum w:abstractNumId="4" w15:restartNumberingAfterBreak="0">
    <w:nsid w:val="2BA35573"/>
    <w:multiLevelType w:val="multilevel"/>
    <w:tmpl w:val="2BA35573"/>
    <w:lvl w:ilvl="0">
      <w:start w:val="1"/>
      <w:numFmt w:val="decimalFullWidth"/>
      <w:lvlText w:val="（%1）"/>
      <w:lvlJc w:val="left"/>
      <w:pPr>
        <w:ind w:left="861" w:hanging="720"/>
      </w:pPr>
      <w:rPr>
        <w:rFonts w:ascii="HGSｺﾞｼｯｸM" w:eastAsia="HGSｺﾞｼｯｸM" w:hAnsiTheme="minorEastAsia" w:cs="Times New Roman" w:hint="eastAsia"/>
        <w:sz w:val="21"/>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5" w15:restartNumberingAfterBreak="0">
    <w:nsid w:val="3740467D"/>
    <w:multiLevelType w:val="multilevel"/>
    <w:tmpl w:val="3740467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624121CC"/>
    <w:multiLevelType w:val="multilevel"/>
    <w:tmpl w:val="624121CC"/>
    <w:lvl w:ilvl="0">
      <w:start w:val="1"/>
      <w:numFmt w:val="bullet"/>
      <w:lvlText w:val=""/>
      <w:lvlJc w:val="left"/>
      <w:pPr>
        <w:ind w:left="1004" w:hanging="720"/>
      </w:pPr>
      <w:rPr>
        <w:rFonts w:ascii="Wingdings" w:hAnsi="Wingdings" w:hint="default"/>
      </w:rPr>
    </w:lvl>
    <w:lvl w:ilvl="1">
      <w:start w:val="1"/>
      <w:numFmt w:val="decimalFullWidth"/>
      <w:lvlText w:val="（%2）"/>
      <w:lvlJc w:val="left"/>
      <w:pPr>
        <w:ind w:left="1424" w:hanging="720"/>
      </w:pPr>
      <w:rPr>
        <w:rFonts w:hint="default"/>
      </w:rPr>
    </w:lvl>
    <w:lvl w:ilvl="2">
      <w:start w:val="1"/>
      <w:numFmt w:val="decimal"/>
      <w:lvlText w:val="(%3)"/>
      <w:lvlJc w:val="left"/>
      <w:pPr>
        <w:ind w:left="1484" w:hanging="360"/>
      </w:pPr>
      <w:rPr>
        <w:rFonts w:hint="default"/>
      </w:rPr>
    </w:lvl>
    <w:lvl w:ilvl="3">
      <w:numFmt w:val="bullet"/>
      <w:lvlText w:val="※"/>
      <w:lvlJc w:val="left"/>
      <w:pPr>
        <w:ind w:left="1904" w:hanging="360"/>
      </w:pPr>
      <w:rPr>
        <w:rFonts w:ascii="ＭＳ ゴシック" w:eastAsia="ＭＳ ゴシック" w:hAnsi="ＭＳ ゴシック" w:cs="Times New Roman" w:hint="eastAsia"/>
      </w:r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7" w15:restartNumberingAfterBreak="0">
    <w:nsid w:val="65E6745C"/>
    <w:multiLevelType w:val="hybridMultilevel"/>
    <w:tmpl w:val="785839DA"/>
    <w:lvl w:ilvl="0" w:tplc="142C3B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D45B90"/>
    <w:multiLevelType w:val="multilevel"/>
    <w:tmpl w:val="77D45B90"/>
    <w:lvl w:ilvl="0">
      <w:start w:val="1"/>
      <w:numFmt w:val="decimalFullWidth"/>
      <w:lvlText w:val="（%1）"/>
      <w:lvlJc w:val="left"/>
      <w:pPr>
        <w:ind w:left="1287" w:hanging="720"/>
      </w:pPr>
      <w:rPr>
        <w:rFonts w:hint="default"/>
      </w:rPr>
    </w:lvl>
    <w:lvl w:ilvl="1">
      <w:numFmt w:val="bullet"/>
      <w:lvlText w:val="※"/>
      <w:lvlJc w:val="left"/>
      <w:pPr>
        <w:ind w:left="780" w:hanging="360"/>
      </w:pPr>
      <w:rPr>
        <w:rFonts w:ascii="ＭＳ ゴシック" w:eastAsia="ＭＳ ゴシック" w:hAnsi="ＭＳ ゴシック" w:cs="Times New Roman" w:hint="eastAsia"/>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6"/>
  </w:num>
  <w:num w:numId="3">
    <w:abstractNumId w:val="8"/>
  </w:num>
  <w:num w:numId="4">
    <w:abstractNumId w:val="4"/>
  </w:num>
  <w:num w:numId="5">
    <w:abstractNumId w:val="3"/>
  </w:num>
  <w:num w:numId="6">
    <w:abstractNumId w:val="5"/>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77B"/>
    <w:rsid w:val="00010B5B"/>
    <w:rsid w:val="00013C0C"/>
    <w:rsid w:val="00014126"/>
    <w:rsid w:val="00014961"/>
    <w:rsid w:val="000156EF"/>
    <w:rsid w:val="0001757D"/>
    <w:rsid w:val="000305C9"/>
    <w:rsid w:val="000310C4"/>
    <w:rsid w:val="00031A86"/>
    <w:rsid w:val="000354D4"/>
    <w:rsid w:val="00036155"/>
    <w:rsid w:val="00041B61"/>
    <w:rsid w:val="00045480"/>
    <w:rsid w:val="000524AE"/>
    <w:rsid w:val="00052B6D"/>
    <w:rsid w:val="00053E2A"/>
    <w:rsid w:val="00060A65"/>
    <w:rsid w:val="0006163F"/>
    <w:rsid w:val="00061CDA"/>
    <w:rsid w:val="00063B54"/>
    <w:rsid w:val="00065C45"/>
    <w:rsid w:val="00066156"/>
    <w:rsid w:val="000724B0"/>
    <w:rsid w:val="00073C9B"/>
    <w:rsid w:val="00091587"/>
    <w:rsid w:val="0009658C"/>
    <w:rsid w:val="000967CE"/>
    <w:rsid w:val="000A1890"/>
    <w:rsid w:val="000A28A3"/>
    <w:rsid w:val="000A7E7E"/>
    <w:rsid w:val="000B0C54"/>
    <w:rsid w:val="000B324D"/>
    <w:rsid w:val="000B395F"/>
    <w:rsid w:val="000B7F10"/>
    <w:rsid w:val="000C0CDB"/>
    <w:rsid w:val="000D1385"/>
    <w:rsid w:val="000D1B70"/>
    <w:rsid w:val="000D7707"/>
    <w:rsid w:val="000D7C02"/>
    <w:rsid w:val="000E1EA6"/>
    <w:rsid w:val="000E1F4D"/>
    <w:rsid w:val="000E5470"/>
    <w:rsid w:val="000E6B9D"/>
    <w:rsid w:val="000E78AB"/>
    <w:rsid w:val="000F0560"/>
    <w:rsid w:val="000F2D4C"/>
    <w:rsid w:val="000F4423"/>
    <w:rsid w:val="000F71CF"/>
    <w:rsid w:val="000F7917"/>
    <w:rsid w:val="000F7B2E"/>
    <w:rsid w:val="00100533"/>
    <w:rsid w:val="00100CC5"/>
    <w:rsid w:val="00103546"/>
    <w:rsid w:val="001112AC"/>
    <w:rsid w:val="00112A5C"/>
    <w:rsid w:val="00117B8B"/>
    <w:rsid w:val="001218A7"/>
    <w:rsid w:val="00125D88"/>
    <w:rsid w:val="00125D8B"/>
    <w:rsid w:val="00127BB5"/>
    <w:rsid w:val="00131642"/>
    <w:rsid w:val="00132D6F"/>
    <w:rsid w:val="00134824"/>
    <w:rsid w:val="00135CE9"/>
    <w:rsid w:val="00137359"/>
    <w:rsid w:val="00145D50"/>
    <w:rsid w:val="00150163"/>
    <w:rsid w:val="00153D71"/>
    <w:rsid w:val="0015483D"/>
    <w:rsid w:val="00157860"/>
    <w:rsid w:val="0016201C"/>
    <w:rsid w:val="0016793F"/>
    <w:rsid w:val="0018261A"/>
    <w:rsid w:val="00184762"/>
    <w:rsid w:val="00184B1B"/>
    <w:rsid w:val="00192419"/>
    <w:rsid w:val="00192928"/>
    <w:rsid w:val="00193569"/>
    <w:rsid w:val="00194AC1"/>
    <w:rsid w:val="00195DCF"/>
    <w:rsid w:val="001A15CC"/>
    <w:rsid w:val="001A35DA"/>
    <w:rsid w:val="001A4539"/>
    <w:rsid w:val="001B38EB"/>
    <w:rsid w:val="001C6B84"/>
    <w:rsid w:val="001C7FE4"/>
    <w:rsid w:val="001D401B"/>
    <w:rsid w:val="001D44D9"/>
    <w:rsid w:val="001D4AE4"/>
    <w:rsid w:val="001D5135"/>
    <w:rsid w:val="001D70D6"/>
    <w:rsid w:val="001E22E7"/>
    <w:rsid w:val="001E2B71"/>
    <w:rsid w:val="001E4FDA"/>
    <w:rsid w:val="001E6458"/>
    <w:rsid w:val="001F1BCC"/>
    <w:rsid w:val="001F472F"/>
    <w:rsid w:val="00201A51"/>
    <w:rsid w:val="00201C86"/>
    <w:rsid w:val="00201F36"/>
    <w:rsid w:val="002034A6"/>
    <w:rsid w:val="00204D94"/>
    <w:rsid w:val="0021285A"/>
    <w:rsid w:val="0021316F"/>
    <w:rsid w:val="0022073E"/>
    <w:rsid w:val="00220AE7"/>
    <w:rsid w:val="00221AA2"/>
    <w:rsid w:val="00224AB0"/>
    <w:rsid w:val="00225A63"/>
    <w:rsid w:val="00225C70"/>
    <w:rsid w:val="00230487"/>
    <w:rsid w:val="00235785"/>
    <w:rsid w:val="00235B86"/>
    <w:rsid w:val="0024006D"/>
    <w:rsid w:val="00242449"/>
    <w:rsid w:val="002439A4"/>
    <w:rsid w:val="002479D4"/>
    <w:rsid w:val="002508B3"/>
    <w:rsid w:val="0025622A"/>
    <w:rsid w:val="00262794"/>
    <w:rsid w:val="00267D3C"/>
    <w:rsid w:val="00270EA0"/>
    <w:rsid w:val="00271252"/>
    <w:rsid w:val="0027129F"/>
    <w:rsid w:val="00274864"/>
    <w:rsid w:val="002770CF"/>
    <w:rsid w:val="00277476"/>
    <w:rsid w:val="00277761"/>
    <w:rsid w:val="00295EB2"/>
    <w:rsid w:val="00296865"/>
    <w:rsid w:val="0029712A"/>
    <w:rsid w:val="002A0AA7"/>
    <w:rsid w:val="002A148E"/>
    <w:rsid w:val="002A1BE2"/>
    <w:rsid w:val="002A39C6"/>
    <w:rsid w:val="002A48D0"/>
    <w:rsid w:val="002A5F31"/>
    <w:rsid w:val="002A766F"/>
    <w:rsid w:val="002B0BC8"/>
    <w:rsid w:val="002B3BE1"/>
    <w:rsid w:val="002B690B"/>
    <w:rsid w:val="002B6E7F"/>
    <w:rsid w:val="002C046E"/>
    <w:rsid w:val="002C0948"/>
    <w:rsid w:val="002C1356"/>
    <w:rsid w:val="002C13C2"/>
    <w:rsid w:val="002C2770"/>
    <w:rsid w:val="002C40DD"/>
    <w:rsid w:val="002C423D"/>
    <w:rsid w:val="002D5CA4"/>
    <w:rsid w:val="002E3591"/>
    <w:rsid w:val="002E37D4"/>
    <w:rsid w:val="002E4DEC"/>
    <w:rsid w:val="002F064B"/>
    <w:rsid w:val="002F608A"/>
    <w:rsid w:val="002F62DD"/>
    <w:rsid w:val="002F6E1B"/>
    <w:rsid w:val="00301498"/>
    <w:rsid w:val="00301B59"/>
    <w:rsid w:val="003029E3"/>
    <w:rsid w:val="00302EB2"/>
    <w:rsid w:val="003041F6"/>
    <w:rsid w:val="0030555A"/>
    <w:rsid w:val="00305D0E"/>
    <w:rsid w:val="0030725A"/>
    <w:rsid w:val="00310645"/>
    <w:rsid w:val="00314255"/>
    <w:rsid w:val="0031492C"/>
    <w:rsid w:val="00314A3A"/>
    <w:rsid w:val="00324B67"/>
    <w:rsid w:val="0033416F"/>
    <w:rsid w:val="00334F83"/>
    <w:rsid w:val="003355FB"/>
    <w:rsid w:val="00336089"/>
    <w:rsid w:val="003551CD"/>
    <w:rsid w:val="00357153"/>
    <w:rsid w:val="003612D5"/>
    <w:rsid w:val="0036174C"/>
    <w:rsid w:val="00364F35"/>
    <w:rsid w:val="00367944"/>
    <w:rsid w:val="00371676"/>
    <w:rsid w:val="003730D3"/>
    <w:rsid w:val="0037367C"/>
    <w:rsid w:val="0037506F"/>
    <w:rsid w:val="0037543B"/>
    <w:rsid w:val="00375DBA"/>
    <w:rsid w:val="00376B9E"/>
    <w:rsid w:val="00384C02"/>
    <w:rsid w:val="00384C56"/>
    <w:rsid w:val="00386133"/>
    <w:rsid w:val="003865D7"/>
    <w:rsid w:val="00387C24"/>
    <w:rsid w:val="00387D41"/>
    <w:rsid w:val="00394DF5"/>
    <w:rsid w:val="0039728E"/>
    <w:rsid w:val="003A3356"/>
    <w:rsid w:val="003A603E"/>
    <w:rsid w:val="003A62E8"/>
    <w:rsid w:val="003B496C"/>
    <w:rsid w:val="003B740F"/>
    <w:rsid w:val="003C503E"/>
    <w:rsid w:val="003D1284"/>
    <w:rsid w:val="003D141F"/>
    <w:rsid w:val="003D1F16"/>
    <w:rsid w:val="003D288C"/>
    <w:rsid w:val="003D29AE"/>
    <w:rsid w:val="003D2C9D"/>
    <w:rsid w:val="003D4274"/>
    <w:rsid w:val="003D71A7"/>
    <w:rsid w:val="003D7473"/>
    <w:rsid w:val="003E0131"/>
    <w:rsid w:val="003E0228"/>
    <w:rsid w:val="003E2CDC"/>
    <w:rsid w:val="003E55A0"/>
    <w:rsid w:val="003F15A4"/>
    <w:rsid w:val="003F63D3"/>
    <w:rsid w:val="003F6FA4"/>
    <w:rsid w:val="00400016"/>
    <w:rsid w:val="00400648"/>
    <w:rsid w:val="00404F85"/>
    <w:rsid w:val="00406B12"/>
    <w:rsid w:val="00407905"/>
    <w:rsid w:val="00410BCB"/>
    <w:rsid w:val="00414618"/>
    <w:rsid w:val="00415166"/>
    <w:rsid w:val="00416A59"/>
    <w:rsid w:val="004219AD"/>
    <w:rsid w:val="004243CF"/>
    <w:rsid w:val="004245A1"/>
    <w:rsid w:val="00427484"/>
    <w:rsid w:val="004276A1"/>
    <w:rsid w:val="00427E0B"/>
    <w:rsid w:val="004312EE"/>
    <w:rsid w:val="004318E4"/>
    <w:rsid w:val="004368AD"/>
    <w:rsid w:val="00436BBA"/>
    <w:rsid w:val="00441743"/>
    <w:rsid w:val="00443962"/>
    <w:rsid w:val="00445E74"/>
    <w:rsid w:val="00452C00"/>
    <w:rsid w:val="00454AF4"/>
    <w:rsid w:val="00454E1E"/>
    <w:rsid w:val="004552E5"/>
    <w:rsid w:val="00456F08"/>
    <w:rsid w:val="004603BC"/>
    <w:rsid w:val="00460710"/>
    <w:rsid w:val="00460A4B"/>
    <w:rsid w:val="004632FA"/>
    <w:rsid w:val="0046590A"/>
    <w:rsid w:val="00465B85"/>
    <w:rsid w:val="004714CA"/>
    <w:rsid w:val="00471D79"/>
    <w:rsid w:val="00480EB4"/>
    <w:rsid w:val="00485A66"/>
    <w:rsid w:val="004930C6"/>
    <w:rsid w:val="004949CC"/>
    <w:rsid w:val="00495781"/>
    <w:rsid w:val="00497ABE"/>
    <w:rsid w:val="004A130B"/>
    <w:rsid w:val="004A1605"/>
    <w:rsid w:val="004A4EB9"/>
    <w:rsid w:val="004A55CD"/>
    <w:rsid w:val="004A7442"/>
    <w:rsid w:val="004B515C"/>
    <w:rsid w:val="004C1B92"/>
    <w:rsid w:val="004C2F46"/>
    <w:rsid w:val="004C5509"/>
    <w:rsid w:val="004C5A47"/>
    <w:rsid w:val="004C6C51"/>
    <w:rsid w:val="004C6D4A"/>
    <w:rsid w:val="004D1BCF"/>
    <w:rsid w:val="004D2637"/>
    <w:rsid w:val="004D28A8"/>
    <w:rsid w:val="004D44A6"/>
    <w:rsid w:val="004D49B0"/>
    <w:rsid w:val="004D70F9"/>
    <w:rsid w:val="004E08FB"/>
    <w:rsid w:val="004E39A5"/>
    <w:rsid w:val="004E3E88"/>
    <w:rsid w:val="004F2B87"/>
    <w:rsid w:val="004F3627"/>
    <w:rsid w:val="004F4110"/>
    <w:rsid w:val="005002F7"/>
    <w:rsid w:val="00500AF9"/>
    <w:rsid w:val="00502EF2"/>
    <w:rsid w:val="005167A6"/>
    <w:rsid w:val="0051706C"/>
    <w:rsid w:val="00520D2B"/>
    <w:rsid w:val="00523C3C"/>
    <w:rsid w:val="0052580C"/>
    <w:rsid w:val="00525B67"/>
    <w:rsid w:val="005261C4"/>
    <w:rsid w:val="00526530"/>
    <w:rsid w:val="00534383"/>
    <w:rsid w:val="00537C80"/>
    <w:rsid w:val="00542485"/>
    <w:rsid w:val="0054712D"/>
    <w:rsid w:val="005538CD"/>
    <w:rsid w:val="00555D8E"/>
    <w:rsid w:val="00560D55"/>
    <w:rsid w:val="00565B55"/>
    <w:rsid w:val="00572779"/>
    <w:rsid w:val="00574789"/>
    <w:rsid w:val="00575298"/>
    <w:rsid w:val="00576163"/>
    <w:rsid w:val="005775CC"/>
    <w:rsid w:val="00577DE4"/>
    <w:rsid w:val="0058004E"/>
    <w:rsid w:val="005846E8"/>
    <w:rsid w:val="00585D6A"/>
    <w:rsid w:val="00585DCE"/>
    <w:rsid w:val="00586254"/>
    <w:rsid w:val="005875B4"/>
    <w:rsid w:val="0059472B"/>
    <w:rsid w:val="00597E7D"/>
    <w:rsid w:val="00597FBA"/>
    <w:rsid w:val="005A2C72"/>
    <w:rsid w:val="005A47F4"/>
    <w:rsid w:val="005A6C04"/>
    <w:rsid w:val="005B0FAD"/>
    <w:rsid w:val="005B2DC4"/>
    <w:rsid w:val="005B66F8"/>
    <w:rsid w:val="005C20D2"/>
    <w:rsid w:val="005C2C84"/>
    <w:rsid w:val="005C341E"/>
    <w:rsid w:val="005C3690"/>
    <w:rsid w:val="005C4721"/>
    <w:rsid w:val="005D0E0D"/>
    <w:rsid w:val="005D41A3"/>
    <w:rsid w:val="005E218B"/>
    <w:rsid w:val="005E239D"/>
    <w:rsid w:val="005E3C2A"/>
    <w:rsid w:val="005E535C"/>
    <w:rsid w:val="005F19EF"/>
    <w:rsid w:val="005F2C9F"/>
    <w:rsid w:val="005F3699"/>
    <w:rsid w:val="005F4702"/>
    <w:rsid w:val="0060049B"/>
    <w:rsid w:val="00601FC2"/>
    <w:rsid w:val="00606705"/>
    <w:rsid w:val="0061051D"/>
    <w:rsid w:val="00611B70"/>
    <w:rsid w:val="006206CE"/>
    <w:rsid w:val="00624A4E"/>
    <w:rsid w:val="00626AE2"/>
    <w:rsid w:val="00627194"/>
    <w:rsid w:val="00630EC1"/>
    <w:rsid w:val="00631815"/>
    <w:rsid w:val="00632F49"/>
    <w:rsid w:val="00633D2F"/>
    <w:rsid w:val="00634F9A"/>
    <w:rsid w:val="00637161"/>
    <w:rsid w:val="0064031E"/>
    <w:rsid w:val="00644AE0"/>
    <w:rsid w:val="00645F4D"/>
    <w:rsid w:val="00647631"/>
    <w:rsid w:val="00647D0D"/>
    <w:rsid w:val="006524EB"/>
    <w:rsid w:val="0065302E"/>
    <w:rsid w:val="00653404"/>
    <w:rsid w:val="006567B2"/>
    <w:rsid w:val="006567D3"/>
    <w:rsid w:val="00656B78"/>
    <w:rsid w:val="00663113"/>
    <w:rsid w:val="006632F1"/>
    <w:rsid w:val="006739B8"/>
    <w:rsid w:val="006971F3"/>
    <w:rsid w:val="006B4D27"/>
    <w:rsid w:val="006B4E60"/>
    <w:rsid w:val="006B5887"/>
    <w:rsid w:val="006B5B51"/>
    <w:rsid w:val="006C220F"/>
    <w:rsid w:val="006C442A"/>
    <w:rsid w:val="006C5797"/>
    <w:rsid w:val="006C7FE8"/>
    <w:rsid w:val="006D4F17"/>
    <w:rsid w:val="006D54AE"/>
    <w:rsid w:val="006D5A31"/>
    <w:rsid w:val="006D761B"/>
    <w:rsid w:val="006D7F3E"/>
    <w:rsid w:val="006E233A"/>
    <w:rsid w:val="006E24F4"/>
    <w:rsid w:val="006F11A7"/>
    <w:rsid w:val="006F4599"/>
    <w:rsid w:val="006F7482"/>
    <w:rsid w:val="00700C25"/>
    <w:rsid w:val="00701AD6"/>
    <w:rsid w:val="007124E9"/>
    <w:rsid w:val="0071748A"/>
    <w:rsid w:val="0071767D"/>
    <w:rsid w:val="00717D96"/>
    <w:rsid w:val="007264A5"/>
    <w:rsid w:val="0072763C"/>
    <w:rsid w:val="00727B59"/>
    <w:rsid w:val="00727C05"/>
    <w:rsid w:val="00735E63"/>
    <w:rsid w:val="0074118C"/>
    <w:rsid w:val="00743A43"/>
    <w:rsid w:val="00746960"/>
    <w:rsid w:val="00751F48"/>
    <w:rsid w:val="007520A2"/>
    <w:rsid w:val="007541E8"/>
    <w:rsid w:val="0075612D"/>
    <w:rsid w:val="007578CC"/>
    <w:rsid w:val="007606A0"/>
    <w:rsid w:val="00764534"/>
    <w:rsid w:val="007652B8"/>
    <w:rsid w:val="00765B92"/>
    <w:rsid w:val="00775D41"/>
    <w:rsid w:val="007765E0"/>
    <w:rsid w:val="00781F22"/>
    <w:rsid w:val="00782A93"/>
    <w:rsid w:val="00782E35"/>
    <w:rsid w:val="00784A0D"/>
    <w:rsid w:val="00784FD8"/>
    <w:rsid w:val="00786DB6"/>
    <w:rsid w:val="00786F0E"/>
    <w:rsid w:val="00791DDA"/>
    <w:rsid w:val="007922A7"/>
    <w:rsid w:val="00792B44"/>
    <w:rsid w:val="00795C55"/>
    <w:rsid w:val="00795C88"/>
    <w:rsid w:val="00795EF7"/>
    <w:rsid w:val="00796024"/>
    <w:rsid w:val="007A1935"/>
    <w:rsid w:val="007A38B6"/>
    <w:rsid w:val="007A3E54"/>
    <w:rsid w:val="007A47FF"/>
    <w:rsid w:val="007A69E8"/>
    <w:rsid w:val="007B1ADB"/>
    <w:rsid w:val="007B1DB6"/>
    <w:rsid w:val="007B3C1C"/>
    <w:rsid w:val="007B6D89"/>
    <w:rsid w:val="007C227A"/>
    <w:rsid w:val="007C63C6"/>
    <w:rsid w:val="007D4D02"/>
    <w:rsid w:val="007D6241"/>
    <w:rsid w:val="007E2AE0"/>
    <w:rsid w:val="007E7A05"/>
    <w:rsid w:val="007F4303"/>
    <w:rsid w:val="007F4C68"/>
    <w:rsid w:val="007F5A7B"/>
    <w:rsid w:val="007F7499"/>
    <w:rsid w:val="00801B46"/>
    <w:rsid w:val="008101A4"/>
    <w:rsid w:val="00820301"/>
    <w:rsid w:val="00822A16"/>
    <w:rsid w:val="00827C74"/>
    <w:rsid w:val="008302DB"/>
    <w:rsid w:val="00831A7A"/>
    <w:rsid w:val="008333AC"/>
    <w:rsid w:val="00835E6E"/>
    <w:rsid w:val="008455F4"/>
    <w:rsid w:val="00850166"/>
    <w:rsid w:val="00853545"/>
    <w:rsid w:val="008550D4"/>
    <w:rsid w:val="008563E0"/>
    <w:rsid w:val="00866790"/>
    <w:rsid w:val="0086696C"/>
    <w:rsid w:val="008678F7"/>
    <w:rsid w:val="0087066A"/>
    <w:rsid w:val="0087170D"/>
    <w:rsid w:val="008741C2"/>
    <w:rsid w:val="00881560"/>
    <w:rsid w:val="00885FB9"/>
    <w:rsid w:val="00887926"/>
    <w:rsid w:val="008912ED"/>
    <w:rsid w:val="0089387E"/>
    <w:rsid w:val="0089676E"/>
    <w:rsid w:val="00897939"/>
    <w:rsid w:val="008A315D"/>
    <w:rsid w:val="008A595E"/>
    <w:rsid w:val="008A5D1C"/>
    <w:rsid w:val="008A61F8"/>
    <w:rsid w:val="008A63F1"/>
    <w:rsid w:val="008B091B"/>
    <w:rsid w:val="008B24C7"/>
    <w:rsid w:val="008C32D1"/>
    <w:rsid w:val="008C533F"/>
    <w:rsid w:val="008C56CF"/>
    <w:rsid w:val="008C6245"/>
    <w:rsid w:val="008C6685"/>
    <w:rsid w:val="008D3E85"/>
    <w:rsid w:val="008D7D39"/>
    <w:rsid w:val="008E1182"/>
    <w:rsid w:val="008E2F90"/>
    <w:rsid w:val="008E62B7"/>
    <w:rsid w:val="008F20E6"/>
    <w:rsid w:val="008F317E"/>
    <w:rsid w:val="009015A0"/>
    <w:rsid w:val="009021FC"/>
    <w:rsid w:val="00903983"/>
    <w:rsid w:val="00904796"/>
    <w:rsid w:val="009175F1"/>
    <w:rsid w:val="009258E8"/>
    <w:rsid w:val="009270DE"/>
    <w:rsid w:val="00930B3A"/>
    <w:rsid w:val="00943062"/>
    <w:rsid w:val="009446CD"/>
    <w:rsid w:val="0094532B"/>
    <w:rsid w:val="00945603"/>
    <w:rsid w:val="009470D0"/>
    <w:rsid w:val="00947184"/>
    <w:rsid w:val="00947C4F"/>
    <w:rsid w:val="00950A54"/>
    <w:rsid w:val="00953790"/>
    <w:rsid w:val="0096649A"/>
    <w:rsid w:val="00971A46"/>
    <w:rsid w:val="009817F2"/>
    <w:rsid w:val="009835B8"/>
    <w:rsid w:val="009870A5"/>
    <w:rsid w:val="00991496"/>
    <w:rsid w:val="009919BC"/>
    <w:rsid w:val="009A0CB8"/>
    <w:rsid w:val="009A23DF"/>
    <w:rsid w:val="009A4466"/>
    <w:rsid w:val="009A4A97"/>
    <w:rsid w:val="009B1444"/>
    <w:rsid w:val="009B1C3D"/>
    <w:rsid w:val="009B1CD6"/>
    <w:rsid w:val="009B365C"/>
    <w:rsid w:val="009B39C4"/>
    <w:rsid w:val="009B4B6B"/>
    <w:rsid w:val="009B4DEB"/>
    <w:rsid w:val="009B5AD2"/>
    <w:rsid w:val="009C7D9B"/>
    <w:rsid w:val="009D00B3"/>
    <w:rsid w:val="009D31EC"/>
    <w:rsid w:val="009D46EB"/>
    <w:rsid w:val="009D6553"/>
    <w:rsid w:val="009E7D29"/>
    <w:rsid w:val="00A05B06"/>
    <w:rsid w:val="00A07A63"/>
    <w:rsid w:val="00A12A53"/>
    <w:rsid w:val="00A163D5"/>
    <w:rsid w:val="00A16862"/>
    <w:rsid w:val="00A16E26"/>
    <w:rsid w:val="00A16ED5"/>
    <w:rsid w:val="00A204E1"/>
    <w:rsid w:val="00A225C1"/>
    <w:rsid w:val="00A307D6"/>
    <w:rsid w:val="00A40BC4"/>
    <w:rsid w:val="00A47543"/>
    <w:rsid w:val="00A47ADC"/>
    <w:rsid w:val="00A5219C"/>
    <w:rsid w:val="00A55CCB"/>
    <w:rsid w:val="00A56D6B"/>
    <w:rsid w:val="00A608C8"/>
    <w:rsid w:val="00A60BAA"/>
    <w:rsid w:val="00A60BDC"/>
    <w:rsid w:val="00A6209D"/>
    <w:rsid w:val="00A621A9"/>
    <w:rsid w:val="00A62597"/>
    <w:rsid w:val="00A653FF"/>
    <w:rsid w:val="00A666F4"/>
    <w:rsid w:val="00A677EB"/>
    <w:rsid w:val="00A71AA2"/>
    <w:rsid w:val="00A74DA5"/>
    <w:rsid w:val="00A81BA8"/>
    <w:rsid w:val="00A852F3"/>
    <w:rsid w:val="00A86F72"/>
    <w:rsid w:val="00A87AEC"/>
    <w:rsid w:val="00A9055F"/>
    <w:rsid w:val="00A920A8"/>
    <w:rsid w:val="00AA4BF8"/>
    <w:rsid w:val="00AA540D"/>
    <w:rsid w:val="00AB2E00"/>
    <w:rsid w:val="00AB58D0"/>
    <w:rsid w:val="00AB5BCA"/>
    <w:rsid w:val="00AB6A9A"/>
    <w:rsid w:val="00AC3438"/>
    <w:rsid w:val="00AC3902"/>
    <w:rsid w:val="00AC5B50"/>
    <w:rsid w:val="00AD123A"/>
    <w:rsid w:val="00AD3212"/>
    <w:rsid w:val="00AD5BE8"/>
    <w:rsid w:val="00AD64C2"/>
    <w:rsid w:val="00AD6CC7"/>
    <w:rsid w:val="00AE0C96"/>
    <w:rsid w:val="00AE0DFA"/>
    <w:rsid w:val="00AE2843"/>
    <w:rsid w:val="00AF7084"/>
    <w:rsid w:val="00B00840"/>
    <w:rsid w:val="00B00873"/>
    <w:rsid w:val="00B008B1"/>
    <w:rsid w:val="00B05098"/>
    <w:rsid w:val="00B05652"/>
    <w:rsid w:val="00B05F86"/>
    <w:rsid w:val="00B065BA"/>
    <w:rsid w:val="00B11C78"/>
    <w:rsid w:val="00B131DD"/>
    <w:rsid w:val="00B164D5"/>
    <w:rsid w:val="00B202FA"/>
    <w:rsid w:val="00B20620"/>
    <w:rsid w:val="00B24746"/>
    <w:rsid w:val="00B24BA4"/>
    <w:rsid w:val="00B25096"/>
    <w:rsid w:val="00B25179"/>
    <w:rsid w:val="00B27814"/>
    <w:rsid w:val="00B27B3C"/>
    <w:rsid w:val="00B32152"/>
    <w:rsid w:val="00B3243C"/>
    <w:rsid w:val="00B34710"/>
    <w:rsid w:val="00B350E4"/>
    <w:rsid w:val="00B36D52"/>
    <w:rsid w:val="00B42334"/>
    <w:rsid w:val="00B42CBA"/>
    <w:rsid w:val="00B4395D"/>
    <w:rsid w:val="00B43DB1"/>
    <w:rsid w:val="00B44397"/>
    <w:rsid w:val="00B44B20"/>
    <w:rsid w:val="00B466D8"/>
    <w:rsid w:val="00B52BB6"/>
    <w:rsid w:val="00B6294D"/>
    <w:rsid w:val="00B66ED2"/>
    <w:rsid w:val="00B7090D"/>
    <w:rsid w:val="00B70A7E"/>
    <w:rsid w:val="00B7332F"/>
    <w:rsid w:val="00B75528"/>
    <w:rsid w:val="00B75CD2"/>
    <w:rsid w:val="00B763F3"/>
    <w:rsid w:val="00B8044F"/>
    <w:rsid w:val="00B814A7"/>
    <w:rsid w:val="00B850FE"/>
    <w:rsid w:val="00B854CE"/>
    <w:rsid w:val="00B86961"/>
    <w:rsid w:val="00B90CDA"/>
    <w:rsid w:val="00B94DEA"/>
    <w:rsid w:val="00BB1121"/>
    <w:rsid w:val="00BB507E"/>
    <w:rsid w:val="00BB5396"/>
    <w:rsid w:val="00BC1B2E"/>
    <w:rsid w:val="00BC40F4"/>
    <w:rsid w:val="00BC55F6"/>
    <w:rsid w:val="00BC5995"/>
    <w:rsid w:val="00BD6470"/>
    <w:rsid w:val="00BD69B1"/>
    <w:rsid w:val="00BE1991"/>
    <w:rsid w:val="00BE47DD"/>
    <w:rsid w:val="00BE49F0"/>
    <w:rsid w:val="00BE4F67"/>
    <w:rsid w:val="00BE62AE"/>
    <w:rsid w:val="00BF3A51"/>
    <w:rsid w:val="00BF432C"/>
    <w:rsid w:val="00C0026F"/>
    <w:rsid w:val="00C02630"/>
    <w:rsid w:val="00C03CE3"/>
    <w:rsid w:val="00C0418C"/>
    <w:rsid w:val="00C04539"/>
    <w:rsid w:val="00C06173"/>
    <w:rsid w:val="00C0740C"/>
    <w:rsid w:val="00C07A7D"/>
    <w:rsid w:val="00C10B1B"/>
    <w:rsid w:val="00C12E48"/>
    <w:rsid w:val="00C17CD9"/>
    <w:rsid w:val="00C17F2E"/>
    <w:rsid w:val="00C33FF4"/>
    <w:rsid w:val="00C35678"/>
    <w:rsid w:val="00C37416"/>
    <w:rsid w:val="00C41049"/>
    <w:rsid w:val="00C43728"/>
    <w:rsid w:val="00C4635D"/>
    <w:rsid w:val="00C52B9F"/>
    <w:rsid w:val="00C56D61"/>
    <w:rsid w:val="00C81CD5"/>
    <w:rsid w:val="00C83EAF"/>
    <w:rsid w:val="00C87770"/>
    <w:rsid w:val="00C97C29"/>
    <w:rsid w:val="00CA1D82"/>
    <w:rsid w:val="00CA70DE"/>
    <w:rsid w:val="00CB240A"/>
    <w:rsid w:val="00CB2D93"/>
    <w:rsid w:val="00CB35E2"/>
    <w:rsid w:val="00CB4BC6"/>
    <w:rsid w:val="00CB5D88"/>
    <w:rsid w:val="00CB5DEC"/>
    <w:rsid w:val="00CC03B1"/>
    <w:rsid w:val="00CC19D9"/>
    <w:rsid w:val="00CC2140"/>
    <w:rsid w:val="00CC3CC4"/>
    <w:rsid w:val="00CD11D5"/>
    <w:rsid w:val="00CD7D66"/>
    <w:rsid w:val="00CE2D05"/>
    <w:rsid w:val="00CE323E"/>
    <w:rsid w:val="00CE5ADB"/>
    <w:rsid w:val="00CE6CBD"/>
    <w:rsid w:val="00CF010A"/>
    <w:rsid w:val="00CF0218"/>
    <w:rsid w:val="00CF1922"/>
    <w:rsid w:val="00CF1ADD"/>
    <w:rsid w:val="00CF2FD9"/>
    <w:rsid w:val="00CF33FF"/>
    <w:rsid w:val="00D007E3"/>
    <w:rsid w:val="00D0467C"/>
    <w:rsid w:val="00D07F2D"/>
    <w:rsid w:val="00D1608B"/>
    <w:rsid w:val="00D1645C"/>
    <w:rsid w:val="00D17252"/>
    <w:rsid w:val="00D20704"/>
    <w:rsid w:val="00D208F2"/>
    <w:rsid w:val="00D23660"/>
    <w:rsid w:val="00D3589C"/>
    <w:rsid w:val="00D37257"/>
    <w:rsid w:val="00D4126E"/>
    <w:rsid w:val="00D41C37"/>
    <w:rsid w:val="00D51308"/>
    <w:rsid w:val="00D553FF"/>
    <w:rsid w:val="00D56680"/>
    <w:rsid w:val="00D570C5"/>
    <w:rsid w:val="00D62464"/>
    <w:rsid w:val="00D63911"/>
    <w:rsid w:val="00D64D0F"/>
    <w:rsid w:val="00D71CA4"/>
    <w:rsid w:val="00D72254"/>
    <w:rsid w:val="00D726CB"/>
    <w:rsid w:val="00D77C73"/>
    <w:rsid w:val="00D815E3"/>
    <w:rsid w:val="00D8247A"/>
    <w:rsid w:val="00D84CC8"/>
    <w:rsid w:val="00D926BB"/>
    <w:rsid w:val="00DA018C"/>
    <w:rsid w:val="00DA13D1"/>
    <w:rsid w:val="00DA34D6"/>
    <w:rsid w:val="00DB1858"/>
    <w:rsid w:val="00DB255F"/>
    <w:rsid w:val="00DB3D1A"/>
    <w:rsid w:val="00DC2A67"/>
    <w:rsid w:val="00DC2FCD"/>
    <w:rsid w:val="00DC79BD"/>
    <w:rsid w:val="00DD0CFD"/>
    <w:rsid w:val="00DE27FC"/>
    <w:rsid w:val="00DE626E"/>
    <w:rsid w:val="00DE64EF"/>
    <w:rsid w:val="00DE6F1F"/>
    <w:rsid w:val="00DE744C"/>
    <w:rsid w:val="00DF315B"/>
    <w:rsid w:val="00DF3B21"/>
    <w:rsid w:val="00DF44B6"/>
    <w:rsid w:val="00DF49F3"/>
    <w:rsid w:val="00DF53A8"/>
    <w:rsid w:val="00E05623"/>
    <w:rsid w:val="00E06AE7"/>
    <w:rsid w:val="00E14C0A"/>
    <w:rsid w:val="00E15291"/>
    <w:rsid w:val="00E1683E"/>
    <w:rsid w:val="00E2104D"/>
    <w:rsid w:val="00E231D8"/>
    <w:rsid w:val="00E26FF0"/>
    <w:rsid w:val="00E3026E"/>
    <w:rsid w:val="00E326A0"/>
    <w:rsid w:val="00E331F1"/>
    <w:rsid w:val="00E34C87"/>
    <w:rsid w:val="00E465E1"/>
    <w:rsid w:val="00E50B6C"/>
    <w:rsid w:val="00E516FB"/>
    <w:rsid w:val="00E53EE3"/>
    <w:rsid w:val="00E56A95"/>
    <w:rsid w:val="00E600AD"/>
    <w:rsid w:val="00E665FE"/>
    <w:rsid w:val="00E67370"/>
    <w:rsid w:val="00E715C9"/>
    <w:rsid w:val="00E72EAE"/>
    <w:rsid w:val="00E739A5"/>
    <w:rsid w:val="00E73DA5"/>
    <w:rsid w:val="00E75144"/>
    <w:rsid w:val="00E76A11"/>
    <w:rsid w:val="00E81318"/>
    <w:rsid w:val="00E82021"/>
    <w:rsid w:val="00E87E7A"/>
    <w:rsid w:val="00E92928"/>
    <w:rsid w:val="00EA05FD"/>
    <w:rsid w:val="00EA0C19"/>
    <w:rsid w:val="00EA0D04"/>
    <w:rsid w:val="00EA2B01"/>
    <w:rsid w:val="00EA5C58"/>
    <w:rsid w:val="00EA6BCB"/>
    <w:rsid w:val="00EB0B1E"/>
    <w:rsid w:val="00EB3DB7"/>
    <w:rsid w:val="00EB4A00"/>
    <w:rsid w:val="00EB5DCB"/>
    <w:rsid w:val="00EB70CA"/>
    <w:rsid w:val="00EC5C10"/>
    <w:rsid w:val="00EC5FAE"/>
    <w:rsid w:val="00EC6E01"/>
    <w:rsid w:val="00ED2AB2"/>
    <w:rsid w:val="00ED5214"/>
    <w:rsid w:val="00EE5454"/>
    <w:rsid w:val="00EE74A1"/>
    <w:rsid w:val="00EE7E25"/>
    <w:rsid w:val="00EF115B"/>
    <w:rsid w:val="00EF1275"/>
    <w:rsid w:val="00EF55DF"/>
    <w:rsid w:val="00EF69A0"/>
    <w:rsid w:val="00F015CF"/>
    <w:rsid w:val="00F01768"/>
    <w:rsid w:val="00F0238C"/>
    <w:rsid w:val="00F070B8"/>
    <w:rsid w:val="00F0750B"/>
    <w:rsid w:val="00F14B82"/>
    <w:rsid w:val="00F14F8B"/>
    <w:rsid w:val="00F15844"/>
    <w:rsid w:val="00F2332E"/>
    <w:rsid w:val="00F24590"/>
    <w:rsid w:val="00F304BF"/>
    <w:rsid w:val="00F322BB"/>
    <w:rsid w:val="00F3383F"/>
    <w:rsid w:val="00F33B2B"/>
    <w:rsid w:val="00F36095"/>
    <w:rsid w:val="00F36E1A"/>
    <w:rsid w:val="00F43317"/>
    <w:rsid w:val="00F44556"/>
    <w:rsid w:val="00F50FC1"/>
    <w:rsid w:val="00F516CE"/>
    <w:rsid w:val="00F52D56"/>
    <w:rsid w:val="00F52F9F"/>
    <w:rsid w:val="00F54383"/>
    <w:rsid w:val="00F5518A"/>
    <w:rsid w:val="00F57BC8"/>
    <w:rsid w:val="00F6116B"/>
    <w:rsid w:val="00F64F3D"/>
    <w:rsid w:val="00F65F11"/>
    <w:rsid w:val="00F6686B"/>
    <w:rsid w:val="00F706D7"/>
    <w:rsid w:val="00F71540"/>
    <w:rsid w:val="00F71E78"/>
    <w:rsid w:val="00F72C7A"/>
    <w:rsid w:val="00F73A1A"/>
    <w:rsid w:val="00F7539D"/>
    <w:rsid w:val="00F76B28"/>
    <w:rsid w:val="00F77F28"/>
    <w:rsid w:val="00F80DBA"/>
    <w:rsid w:val="00F80E7E"/>
    <w:rsid w:val="00F80F97"/>
    <w:rsid w:val="00F8114D"/>
    <w:rsid w:val="00F81A35"/>
    <w:rsid w:val="00F81F31"/>
    <w:rsid w:val="00F842CB"/>
    <w:rsid w:val="00F8491E"/>
    <w:rsid w:val="00F84E81"/>
    <w:rsid w:val="00F85189"/>
    <w:rsid w:val="00F87987"/>
    <w:rsid w:val="00F93090"/>
    <w:rsid w:val="00F974C2"/>
    <w:rsid w:val="00FA4397"/>
    <w:rsid w:val="00FA5075"/>
    <w:rsid w:val="00FA7011"/>
    <w:rsid w:val="00FC1FEF"/>
    <w:rsid w:val="00FC2E5F"/>
    <w:rsid w:val="00FC42F9"/>
    <w:rsid w:val="00FC4EE7"/>
    <w:rsid w:val="00FC64C9"/>
    <w:rsid w:val="00FC71A1"/>
    <w:rsid w:val="00FD070E"/>
    <w:rsid w:val="00FD5C8E"/>
    <w:rsid w:val="00FD72D5"/>
    <w:rsid w:val="00FD7E65"/>
    <w:rsid w:val="00FE11A5"/>
    <w:rsid w:val="00FE4763"/>
    <w:rsid w:val="00FE512D"/>
    <w:rsid w:val="00FE606E"/>
    <w:rsid w:val="00FF3A77"/>
    <w:rsid w:val="00FF53A8"/>
    <w:rsid w:val="00FF5D13"/>
    <w:rsid w:val="00FF790B"/>
    <w:rsid w:val="2E040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E87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style>
  <w:style w:type="paragraph" w:styleId="a5">
    <w:name w:val="footer"/>
    <w:basedOn w:val="a"/>
    <w:qFormat/>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header"/>
    <w:basedOn w:val="a"/>
    <w:qFormat/>
    <w:pPr>
      <w:tabs>
        <w:tab w:val="center" w:pos="4252"/>
        <w:tab w:val="right" w:pos="8504"/>
      </w:tabs>
      <w:snapToGrid w:val="0"/>
    </w:pPr>
  </w:style>
  <w:style w:type="character" w:styleId="a8">
    <w:name w:val="Strong"/>
    <w:qFormat/>
    <w:rPr>
      <w:b/>
      <w:bCs/>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rPr>
      <w:kern w:val="2"/>
      <w:sz w:val="21"/>
      <w:szCs w:val="24"/>
    </w:rPr>
  </w:style>
  <w:style w:type="paragraph" w:customStyle="1" w:styleId="Default">
    <w:name w:val="Default"/>
    <w:qFormat/>
    <w:pPr>
      <w:widowControl w:val="0"/>
      <w:autoSpaceDE w:val="0"/>
      <w:autoSpaceDN w:val="0"/>
      <w:adjustRightInd w:val="0"/>
    </w:pPr>
    <w:rPr>
      <w:rFonts w:ascii="ＭＳ ゴシック" w:hAnsi="ＭＳ ゴシック" w:cs="ＭＳ ゴシック"/>
      <w:color w:val="000000"/>
      <w:sz w:val="24"/>
      <w:szCs w:val="24"/>
    </w:rPr>
  </w:style>
  <w:style w:type="paragraph" w:styleId="aa">
    <w:name w:val="List Paragraph"/>
    <w:basedOn w:val="a"/>
    <w:uiPriority w:val="34"/>
    <w:qFormat/>
    <w:pPr>
      <w:ind w:leftChars="400" w:left="840"/>
    </w:pPr>
  </w:style>
  <w:style w:type="paragraph" w:styleId="ab">
    <w:name w:val="Plain Text"/>
    <w:basedOn w:val="a"/>
    <w:link w:val="ac"/>
    <w:uiPriority w:val="99"/>
    <w:semiHidden/>
    <w:unhideWhenUsed/>
    <w:rsid w:val="005F19EF"/>
    <w:pPr>
      <w:jc w:val="left"/>
    </w:pPr>
    <w:rPr>
      <w:rFonts w:ascii="游ゴシック" w:eastAsia="游ゴシック" w:hAnsi="Courier New" w:cs="Courier New"/>
      <w:sz w:val="22"/>
      <w:szCs w:val="22"/>
    </w:rPr>
  </w:style>
  <w:style w:type="character" w:customStyle="1" w:styleId="ac">
    <w:name w:val="書式なし (文字)"/>
    <w:basedOn w:val="a0"/>
    <w:link w:val="ab"/>
    <w:uiPriority w:val="99"/>
    <w:semiHidden/>
    <w:rsid w:val="005F19EF"/>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17095">
      <w:bodyDiv w:val="1"/>
      <w:marLeft w:val="0"/>
      <w:marRight w:val="0"/>
      <w:marTop w:val="0"/>
      <w:marBottom w:val="0"/>
      <w:divBdr>
        <w:top w:val="none" w:sz="0" w:space="0" w:color="auto"/>
        <w:left w:val="none" w:sz="0" w:space="0" w:color="auto"/>
        <w:bottom w:val="none" w:sz="0" w:space="0" w:color="auto"/>
        <w:right w:val="none" w:sz="0" w:space="0" w:color="auto"/>
      </w:divBdr>
    </w:div>
    <w:div w:id="435096445">
      <w:bodyDiv w:val="1"/>
      <w:marLeft w:val="0"/>
      <w:marRight w:val="0"/>
      <w:marTop w:val="0"/>
      <w:marBottom w:val="0"/>
      <w:divBdr>
        <w:top w:val="none" w:sz="0" w:space="0" w:color="auto"/>
        <w:left w:val="none" w:sz="0" w:space="0" w:color="auto"/>
        <w:bottom w:val="none" w:sz="0" w:space="0" w:color="auto"/>
        <w:right w:val="none" w:sz="0" w:space="0" w:color="auto"/>
      </w:divBdr>
      <w:divsChild>
        <w:div w:id="282077691">
          <w:marLeft w:val="0"/>
          <w:marRight w:val="0"/>
          <w:marTop w:val="0"/>
          <w:marBottom w:val="0"/>
          <w:divBdr>
            <w:top w:val="none" w:sz="0" w:space="0" w:color="auto"/>
            <w:left w:val="none" w:sz="0" w:space="0" w:color="auto"/>
            <w:bottom w:val="none" w:sz="0" w:space="0" w:color="auto"/>
            <w:right w:val="none" w:sz="0" w:space="0" w:color="auto"/>
          </w:divBdr>
          <w:divsChild>
            <w:div w:id="22756343">
              <w:marLeft w:val="0"/>
              <w:marRight w:val="0"/>
              <w:marTop w:val="0"/>
              <w:marBottom w:val="0"/>
              <w:divBdr>
                <w:top w:val="none" w:sz="0" w:space="0" w:color="auto"/>
                <w:left w:val="none" w:sz="0" w:space="0" w:color="auto"/>
                <w:bottom w:val="none" w:sz="0" w:space="0" w:color="auto"/>
                <w:right w:val="none" w:sz="0" w:space="0" w:color="auto"/>
              </w:divBdr>
              <w:divsChild>
                <w:div w:id="1238782475">
                  <w:marLeft w:val="0"/>
                  <w:marRight w:val="0"/>
                  <w:marTop w:val="0"/>
                  <w:marBottom w:val="0"/>
                  <w:divBdr>
                    <w:top w:val="none" w:sz="0" w:space="0" w:color="auto"/>
                    <w:left w:val="none" w:sz="0" w:space="0" w:color="auto"/>
                    <w:bottom w:val="none" w:sz="0" w:space="0" w:color="auto"/>
                    <w:right w:val="none" w:sz="0" w:space="0" w:color="auto"/>
                  </w:divBdr>
                  <w:divsChild>
                    <w:div w:id="343360976">
                      <w:marLeft w:val="0"/>
                      <w:marRight w:val="0"/>
                      <w:marTop w:val="0"/>
                      <w:marBottom w:val="0"/>
                      <w:divBdr>
                        <w:top w:val="none" w:sz="0" w:space="0" w:color="auto"/>
                        <w:left w:val="none" w:sz="0" w:space="0" w:color="auto"/>
                        <w:bottom w:val="none" w:sz="0" w:space="0" w:color="auto"/>
                        <w:right w:val="none" w:sz="0" w:space="0" w:color="auto"/>
                      </w:divBdr>
                      <w:divsChild>
                        <w:div w:id="604657991">
                          <w:marLeft w:val="0"/>
                          <w:marRight w:val="0"/>
                          <w:marTop w:val="0"/>
                          <w:marBottom w:val="0"/>
                          <w:divBdr>
                            <w:top w:val="none" w:sz="0" w:space="0" w:color="auto"/>
                            <w:left w:val="none" w:sz="0" w:space="0" w:color="auto"/>
                            <w:bottom w:val="none" w:sz="0" w:space="0" w:color="auto"/>
                            <w:right w:val="none" w:sz="0" w:space="0" w:color="auto"/>
                          </w:divBdr>
                          <w:divsChild>
                            <w:div w:id="1179198317">
                              <w:marLeft w:val="0"/>
                              <w:marRight w:val="0"/>
                              <w:marTop w:val="0"/>
                              <w:marBottom w:val="0"/>
                              <w:divBdr>
                                <w:top w:val="none" w:sz="0" w:space="0" w:color="auto"/>
                                <w:left w:val="none" w:sz="0" w:space="0" w:color="auto"/>
                                <w:bottom w:val="none" w:sz="0" w:space="0" w:color="auto"/>
                                <w:right w:val="none" w:sz="0" w:space="0" w:color="auto"/>
                              </w:divBdr>
                              <w:divsChild>
                                <w:div w:id="1593927726">
                                  <w:marLeft w:val="0"/>
                                  <w:marRight w:val="0"/>
                                  <w:marTop w:val="0"/>
                                  <w:marBottom w:val="180"/>
                                  <w:divBdr>
                                    <w:top w:val="none" w:sz="0" w:space="0" w:color="auto"/>
                                    <w:left w:val="none" w:sz="0" w:space="0" w:color="auto"/>
                                    <w:bottom w:val="none" w:sz="0" w:space="0" w:color="auto"/>
                                    <w:right w:val="none" w:sz="0" w:space="0" w:color="auto"/>
                                  </w:divBdr>
                                  <w:divsChild>
                                    <w:div w:id="190598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948077">
      <w:bodyDiv w:val="1"/>
      <w:marLeft w:val="0"/>
      <w:marRight w:val="0"/>
      <w:marTop w:val="0"/>
      <w:marBottom w:val="0"/>
      <w:divBdr>
        <w:top w:val="none" w:sz="0" w:space="0" w:color="auto"/>
        <w:left w:val="none" w:sz="0" w:space="0" w:color="auto"/>
        <w:bottom w:val="none" w:sz="0" w:space="0" w:color="auto"/>
        <w:right w:val="none" w:sz="0" w:space="0" w:color="auto"/>
      </w:divBdr>
      <w:divsChild>
        <w:div w:id="327025806">
          <w:marLeft w:val="0"/>
          <w:marRight w:val="0"/>
          <w:marTop w:val="0"/>
          <w:marBottom w:val="0"/>
          <w:divBdr>
            <w:top w:val="none" w:sz="0" w:space="0" w:color="auto"/>
            <w:left w:val="none" w:sz="0" w:space="0" w:color="auto"/>
            <w:bottom w:val="none" w:sz="0" w:space="0" w:color="auto"/>
            <w:right w:val="none" w:sz="0" w:space="0" w:color="auto"/>
          </w:divBdr>
          <w:divsChild>
            <w:div w:id="484929411">
              <w:marLeft w:val="0"/>
              <w:marRight w:val="0"/>
              <w:marTop w:val="0"/>
              <w:marBottom w:val="0"/>
              <w:divBdr>
                <w:top w:val="none" w:sz="0" w:space="0" w:color="auto"/>
                <w:left w:val="none" w:sz="0" w:space="0" w:color="auto"/>
                <w:bottom w:val="none" w:sz="0" w:space="0" w:color="auto"/>
                <w:right w:val="none" w:sz="0" w:space="0" w:color="auto"/>
              </w:divBdr>
              <w:divsChild>
                <w:div w:id="497505276">
                  <w:marLeft w:val="0"/>
                  <w:marRight w:val="0"/>
                  <w:marTop w:val="0"/>
                  <w:marBottom w:val="0"/>
                  <w:divBdr>
                    <w:top w:val="none" w:sz="0" w:space="0" w:color="auto"/>
                    <w:left w:val="none" w:sz="0" w:space="0" w:color="auto"/>
                    <w:bottom w:val="none" w:sz="0" w:space="0" w:color="auto"/>
                    <w:right w:val="none" w:sz="0" w:space="0" w:color="auto"/>
                  </w:divBdr>
                  <w:divsChild>
                    <w:div w:id="906958710">
                      <w:marLeft w:val="0"/>
                      <w:marRight w:val="0"/>
                      <w:marTop w:val="0"/>
                      <w:marBottom w:val="0"/>
                      <w:divBdr>
                        <w:top w:val="none" w:sz="0" w:space="0" w:color="auto"/>
                        <w:left w:val="none" w:sz="0" w:space="0" w:color="auto"/>
                        <w:bottom w:val="none" w:sz="0" w:space="0" w:color="auto"/>
                        <w:right w:val="none" w:sz="0" w:space="0" w:color="auto"/>
                      </w:divBdr>
                      <w:divsChild>
                        <w:div w:id="416368920">
                          <w:marLeft w:val="0"/>
                          <w:marRight w:val="0"/>
                          <w:marTop w:val="0"/>
                          <w:marBottom w:val="0"/>
                          <w:divBdr>
                            <w:top w:val="none" w:sz="0" w:space="0" w:color="auto"/>
                            <w:left w:val="none" w:sz="0" w:space="0" w:color="auto"/>
                            <w:bottom w:val="none" w:sz="0" w:space="0" w:color="auto"/>
                            <w:right w:val="none" w:sz="0" w:space="0" w:color="auto"/>
                          </w:divBdr>
                          <w:divsChild>
                            <w:div w:id="1455245798">
                              <w:marLeft w:val="0"/>
                              <w:marRight w:val="0"/>
                              <w:marTop w:val="0"/>
                              <w:marBottom w:val="0"/>
                              <w:divBdr>
                                <w:top w:val="none" w:sz="0" w:space="0" w:color="auto"/>
                                <w:left w:val="none" w:sz="0" w:space="0" w:color="auto"/>
                                <w:bottom w:val="none" w:sz="0" w:space="0" w:color="auto"/>
                                <w:right w:val="none" w:sz="0" w:space="0" w:color="auto"/>
                              </w:divBdr>
                              <w:divsChild>
                                <w:div w:id="440145583">
                                  <w:marLeft w:val="0"/>
                                  <w:marRight w:val="0"/>
                                  <w:marTop w:val="0"/>
                                  <w:marBottom w:val="180"/>
                                  <w:divBdr>
                                    <w:top w:val="none" w:sz="0" w:space="0" w:color="auto"/>
                                    <w:left w:val="none" w:sz="0" w:space="0" w:color="auto"/>
                                    <w:bottom w:val="none" w:sz="0" w:space="0" w:color="auto"/>
                                    <w:right w:val="none" w:sz="0" w:space="0" w:color="auto"/>
                                  </w:divBdr>
                                  <w:divsChild>
                                    <w:div w:id="18257742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142740">
      <w:bodyDiv w:val="1"/>
      <w:marLeft w:val="0"/>
      <w:marRight w:val="0"/>
      <w:marTop w:val="0"/>
      <w:marBottom w:val="0"/>
      <w:divBdr>
        <w:top w:val="none" w:sz="0" w:space="0" w:color="auto"/>
        <w:left w:val="none" w:sz="0" w:space="0" w:color="auto"/>
        <w:bottom w:val="none" w:sz="0" w:space="0" w:color="auto"/>
        <w:right w:val="none" w:sz="0" w:space="0" w:color="auto"/>
      </w:divBdr>
    </w:div>
    <w:div w:id="1342395500">
      <w:bodyDiv w:val="1"/>
      <w:marLeft w:val="0"/>
      <w:marRight w:val="0"/>
      <w:marTop w:val="0"/>
      <w:marBottom w:val="0"/>
      <w:divBdr>
        <w:top w:val="none" w:sz="0" w:space="0" w:color="auto"/>
        <w:left w:val="none" w:sz="0" w:space="0" w:color="auto"/>
        <w:bottom w:val="none" w:sz="0" w:space="0" w:color="auto"/>
        <w:right w:val="none" w:sz="0" w:space="0" w:color="auto"/>
      </w:divBdr>
    </w:div>
    <w:div w:id="1594973980">
      <w:bodyDiv w:val="1"/>
      <w:marLeft w:val="0"/>
      <w:marRight w:val="0"/>
      <w:marTop w:val="0"/>
      <w:marBottom w:val="0"/>
      <w:divBdr>
        <w:top w:val="none" w:sz="0" w:space="0" w:color="auto"/>
        <w:left w:val="none" w:sz="0" w:space="0" w:color="auto"/>
        <w:bottom w:val="none" w:sz="0" w:space="0" w:color="auto"/>
        <w:right w:val="none" w:sz="0" w:space="0" w:color="auto"/>
      </w:divBdr>
    </w:div>
    <w:div w:id="1673532378">
      <w:bodyDiv w:val="1"/>
      <w:marLeft w:val="0"/>
      <w:marRight w:val="0"/>
      <w:marTop w:val="0"/>
      <w:marBottom w:val="0"/>
      <w:divBdr>
        <w:top w:val="none" w:sz="0" w:space="0" w:color="auto"/>
        <w:left w:val="none" w:sz="0" w:space="0" w:color="auto"/>
        <w:bottom w:val="none" w:sz="0" w:space="0" w:color="auto"/>
        <w:right w:val="none" w:sz="0" w:space="0" w:color="auto"/>
      </w:divBdr>
      <w:divsChild>
        <w:div w:id="325206470">
          <w:marLeft w:val="0"/>
          <w:marRight w:val="0"/>
          <w:marTop w:val="0"/>
          <w:marBottom w:val="0"/>
          <w:divBdr>
            <w:top w:val="none" w:sz="0" w:space="0" w:color="auto"/>
            <w:left w:val="none" w:sz="0" w:space="0" w:color="auto"/>
            <w:bottom w:val="none" w:sz="0" w:space="0" w:color="auto"/>
            <w:right w:val="none" w:sz="0" w:space="0" w:color="auto"/>
          </w:divBdr>
          <w:divsChild>
            <w:div w:id="1892495601">
              <w:marLeft w:val="0"/>
              <w:marRight w:val="0"/>
              <w:marTop w:val="0"/>
              <w:marBottom w:val="0"/>
              <w:divBdr>
                <w:top w:val="none" w:sz="0" w:space="0" w:color="auto"/>
                <w:left w:val="none" w:sz="0" w:space="0" w:color="auto"/>
                <w:bottom w:val="none" w:sz="0" w:space="0" w:color="auto"/>
                <w:right w:val="none" w:sz="0" w:space="0" w:color="auto"/>
              </w:divBdr>
              <w:divsChild>
                <w:div w:id="992374234">
                  <w:marLeft w:val="0"/>
                  <w:marRight w:val="0"/>
                  <w:marTop w:val="0"/>
                  <w:marBottom w:val="0"/>
                  <w:divBdr>
                    <w:top w:val="none" w:sz="0" w:space="0" w:color="auto"/>
                    <w:left w:val="none" w:sz="0" w:space="0" w:color="auto"/>
                    <w:bottom w:val="none" w:sz="0" w:space="0" w:color="auto"/>
                    <w:right w:val="none" w:sz="0" w:space="0" w:color="auto"/>
                  </w:divBdr>
                  <w:divsChild>
                    <w:div w:id="647779736">
                      <w:marLeft w:val="0"/>
                      <w:marRight w:val="0"/>
                      <w:marTop w:val="0"/>
                      <w:marBottom w:val="0"/>
                      <w:divBdr>
                        <w:top w:val="none" w:sz="0" w:space="0" w:color="auto"/>
                        <w:left w:val="none" w:sz="0" w:space="0" w:color="auto"/>
                        <w:bottom w:val="none" w:sz="0" w:space="0" w:color="auto"/>
                        <w:right w:val="none" w:sz="0" w:space="0" w:color="auto"/>
                      </w:divBdr>
                      <w:divsChild>
                        <w:div w:id="1951162809">
                          <w:marLeft w:val="0"/>
                          <w:marRight w:val="0"/>
                          <w:marTop w:val="0"/>
                          <w:marBottom w:val="0"/>
                          <w:divBdr>
                            <w:top w:val="none" w:sz="0" w:space="0" w:color="auto"/>
                            <w:left w:val="none" w:sz="0" w:space="0" w:color="auto"/>
                            <w:bottom w:val="none" w:sz="0" w:space="0" w:color="auto"/>
                            <w:right w:val="none" w:sz="0" w:space="0" w:color="auto"/>
                          </w:divBdr>
                          <w:divsChild>
                            <w:div w:id="1811365845">
                              <w:marLeft w:val="0"/>
                              <w:marRight w:val="0"/>
                              <w:marTop w:val="0"/>
                              <w:marBottom w:val="0"/>
                              <w:divBdr>
                                <w:top w:val="none" w:sz="0" w:space="0" w:color="auto"/>
                                <w:left w:val="none" w:sz="0" w:space="0" w:color="auto"/>
                                <w:bottom w:val="none" w:sz="0" w:space="0" w:color="auto"/>
                                <w:right w:val="none" w:sz="0" w:space="0" w:color="auto"/>
                              </w:divBdr>
                              <w:divsChild>
                                <w:div w:id="1562711998">
                                  <w:marLeft w:val="0"/>
                                  <w:marRight w:val="0"/>
                                  <w:marTop w:val="0"/>
                                  <w:marBottom w:val="180"/>
                                  <w:divBdr>
                                    <w:top w:val="none" w:sz="0" w:space="0" w:color="auto"/>
                                    <w:left w:val="none" w:sz="0" w:space="0" w:color="auto"/>
                                    <w:bottom w:val="none" w:sz="0" w:space="0" w:color="auto"/>
                                    <w:right w:val="none" w:sz="0" w:space="0" w:color="auto"/>
                                  </w:divBdr>
                                  <w:divsChild>
                                    <w:div w:id="12089499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581732">
      <w:bodyDiv w:val="1"/>
      <w:marLeft w:val="0"/>
      <w:marRight w:val="0"/>
      <w:marTop w:val="0"/>
      <w:marBottom w:val="0"/>
      <w:divBdr>
        <w:top w:val="none" w:sz="0" w:space="0" w:color="auto"/>
        <w:left w:val="none" w:sz="0" w:space="0" w:color="auto"/>
        <w:bottom w:val="none" w:sz="0" w:space="0" w:color="auto"/>
        <w:right w:val="none" w:sz="0" w:space="0" w:color="auto"/>
      </w:divBdr>
      <w:divsChild>
        <w:div w:id="2096510062">
          <w:marLeft w:val="0"/>
          <w:marRight w:val="0"/>
          <w:marTop w:val="0"/>
          <w:marBottom w:val="0"/>
          <w:divBdr>
            <w:top w:val="none" w:sz="0" w:space="0" w:color="auto"/>
            <w:left w:val="none" w:sz="0" w:space="0" w:color="auto"/>
            <w:bottom w:val="none" w:sz="0" w:space="0" w:color="auto"/>
            <w:right w:val="none" w:sz="0" w:space="0" w:color="auto"/>
          </w:divBdr>
          <w:divsChild>
            <w:div w:id="1636333286">
              <w:marLeft w:val="0"/>
              <w:marRight w:val="0"/>
              <w:marTop w:val="0"/>
              <w:marBottom w:val="0"/>
              <w:divBdr>
                <w:top w:val="none" w:sz="0" w:space="0" w:color="auto"/>
                <w:left w:val="none" w:sz="0" w:space="0" w:color="auto"/>
                <w:bottom w:val="none" w:sz="0" w:space="0" w:color="auto"/>
                <w:right w:val="none" w:sz="0" w:space="0" w:color="auto"/>
              </w:divBdr>
              <w:divsChild>
                <w:div w:id="486745236">
                  <w:marLeft w:val="0"/>
                  <w:marRight w:val="0"/>
                  <w:marTop w:val="0"/>
                  <w:marBottom w:val="0"/>
                  <w:divBdr>
                    <w:top w:val="none" w:sz="0" w:space="0" w:color="auto"/>
                    <w:left w:val="none" w:sz="0" w:space="0" w:color="auto"/>
                    <w:bottom w:val="none" w:sz="0" w:space="0" w:color="auto"/>
                    <w:right w:val="none" w:sz="0" w:space="0" w:color="auto"/>
                  </w:divBdr>
                  <w:divsChild>
                    <w:div w:id="1856922768">
                      <w:marLeft w:val="0"/>
                      <w:marRight w:val="0"/>
                      <w:marTop w:val="0"/>
                      <w:marBottom w:val="0"/>
                      <w:divBdr>
                        <w:top w:val="none" w:sz="0" w:space="0" w:color="auto"/>
                        <w:left w:val="none" w:sz="0" w:space="0" w:color="auto"/>
                        <w:bottom w:val="none" w:sz="0" w:space="0" w:color="auto"/>
                        <w:right w:val="none" w:sz="0" w:space="0" w:color="auto"/>
                      </w:divBdr>
                      <w:divsChild>
                        <w:div w:id="941955133">
                          <w:marLeft w:val="0"/>
                          <w:marRight w:val="0"/>
                          <w:marTop w:val="0"/>
                          <w:marBottom w:val="0"/>
                          <w:divBdr>
                            <w:top w:val="none" w:sz="0" w:space="0" w:color="auto"/>
                            <w:left w:val="none" w:sz="0" w:space="0" w:color="auto"/>
                            <w:bottom w:val="none" w:sz="0" w:space="0" w:color="auto"/>
                            <w:right w:val="none" w:sz="0" w:space="0" w:color="auto"/>
                          </w:divBdr>
                          <w:divsChild>
                            <w:div w:id="492569281">
                              <w:marLeft w:val="0"/>
                              <w:marRight w:val="0"/>
                              <w:marTop w:val="0"/>
                              <w:marBottom w:val="0"/>
                              <w:divBdr>
                                <w:top w:val="none" w:sz="0" w:space="0" w:color="auto"/>
                                <w:left w:val="none" w:sz="0" w:space="0" w:color="auto"/>
                                <w:bottom w:val="none" w:sz="0" w:space="0" w:color="auto"/>
                                <w:right w:val="none" w:sz="0" w:space="0" w:color="auto"/>
                              </w:divBdr>
                              <w:divsChild>
                                <w:div w:id="1036393308">
                                  <w:marLeft w:val="0"/>
                                  <w:marRight w:val="0"/>
                                  <w:marTop w:val="0"/>
                                  <w:marBottom w:val="180"/>
                                  <w:divBdr>
                                    <w:top w:val="none" w:sz="0" w:space="0" w:color="auto"/>
                                    <w:left w:val="none" w:sz="0" w:space="0" w:color="auto"/>
                                    <w:bottom w:val="none" w:sz="0" w:space="0" w:color="auto"/>
                                    <w:right w:val="none" w:sz="0" w:space="0" w:color="auto"/>
                                  </w:divBdr>
                                  <w:divsChild>
                                    <w:div w:id="20455901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049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11227</Words>
  <Characters>703</Characters>
  <Application>Microsoft Office Word</Application>
  <DocSecurity>0</DocSecurity>
  <Lines>5</Lines>
  <Paragraphs>23</Paragraphs>
  <ScaleCrop>false</ScaleCrop>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2022-04-28T13:40:00Z</dcterms:created>
  <dcterms:modified xsi:type="dcterms:W3CDTF">2022-04-28T13:40:00Z</dcterms:modified>
</cp:coreProperties>
</file>