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DC40" w14:textId="5CBE74A7" w:rsidR="0037367C" w:rsidRPr="00045480" w:rsidRDefault="00473BD7" w:rsidP="00A31636">
      <w:pPr>
        <w:wordWrap w:val="0"/>
        <w:spacing w:line="360" w:lineRule="exact"/>
        <w:ind w:rightChars="100" w:right="210"/>
        <w:jc w:val="right"/>
        <w:rPr>
          <w:rFonts w:ascii="ＭＳ 明朝" w:hAnsi="ＭＳ 明朝"/>
          <w:b/>
          <w:sz w:val="24"/>
        </w:rPr>
      </w:pPr>
      <w:bookmarkStart w:id="0" w:name="_GoBack"/>
      <w:bookmarkEnd w:id="0"/>
      <w:r>
        <w:rPr>
          <w:rFonts w:ascii="ＭＳ 明朝" w:hAnsi="ＭＳ 明朝" w:hint="eastAsia"/>
          <w:b/>
          <w:sz w:val="24"/>
        </w:rPr>
        <w:t>校</w:t>
      </w:r>
      <w:r w:rsidR="00842444">
        <w:rPr>
          <w:rFonts w:ascii="ＭＳ 明朝" w:hAnsi="ＭＳ 明朝" w:hint="eastAsia"/>
          <w:b/>
          <w:sz w:val="24"/>
        </w:rPr>
        <w:t xml:space="preserve">長　</w:t>
      </w:r>
      <w:r w:rsidR="00A31636">
        <w:rPr>
          <w:rFonts w:ascii="ＭＳ 明朝" w:hAnsi="ＭＳ 明朝" w:hint="eastAsia"/>
          <w:b/>
          <w:sz w:val="24"/>
        </w:rPr>
        <w:t>内藤　孝彦</w:t>
      </w:r>
    </w:p>
    <w:p w14:paraId="6D56DC41" w14:textId="77777777" w:rsidR="00D77C73" w:rsidRPr="00AA48DA" w:rsidRDefault="00D77C73" w:rsidP="00BB1121">
      <w:pPr>
        <w:spacing w:line="360" w:lineRule="exact"/>
        <w:ind w:rightChars="-326" w:right="-685"/>
        <w:rPr>
          <w:rFonts w:ascii="ＭＳ ゴシック" w:eastAsia="ＭＳ ゴシック" w:hAnsi="ＭＳ ゴシック"/>
          <w:b/>
          <w:sz w:val="28"/>
          <w:szCs w:val="28"/>
        </w:rPr>
      </w:pPr>
    </w:p>
    <w:p w14:paraId="6D56DC42" w14:textId="12AF2C99" w:rsidR="0037367C" w:rsidRDefault="00603380" w:rsidP="006B2CDF">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531EDD">
        <w:rPr>
          <w:rFonts w:ascii="ＭＳ ゴシック" w:eastAsia="ＭＳ ゴシック" w:hAnsi="ＭＳ ゴシック" w:hint="eastAsia"/>
          <w:b/>
          <w:sz w:val="32"/>
          <w:szCs w:val="32"/>
        </w:rPr>
        <w:t>３</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D56DC43" w14:textId="77777777" w:rsidR="00A920A8" w:rsidRPr="000429F2" w:rsidRDefault="00A920A8" w:rsidP="009B365C">
      <w:pPr>
        <w:spacing w:line="360" w:lineRule="exact"/>
        <w:ind w:rightChars="-326" w:right="-685"/>
        <w:jc w:val="center"/>
        <w:rPr>
          <w:rFonts w:ascii="ＭＳ ゴシック" w:eastAsia="ＭＳ ゴシック" w:hAnsi="ＭＳ ゴシック"/>
          <w:b/>
          <w:sz w:val="32"/>
          <w:szCs w:val="32"/>
        </w:rPr>
      </w:pPr>
    </w:p>
    <w:p w14:paraId="6D56DC44" w14:textId="53353AD5" w:rsidR="000F7917" w:rsidRDefault="00531EDD"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B1817" w14:paraId="6D56DC4C" w14:textId="77777777" w:rsidTr="000354D4">
        <w:trPr>
          <w:jc w:val="center"/>
        </w:trPr>
        <w:tc>
          <w:tcPr>
            <w:tcW w:w="14944" w:type="dxa"/>
            <w:shd w:val="clear" w:color="auto" w:fill="auto"/>
          </w:tcPr>
          <w:p w14:paraId="6D56DC45" w14:textId="3537E068" w:rsidR="00166CD2" w:rsidRPr="002B1817" w:rsidRDefault="00531EDD" w:rsidP="00166CD2">
            <w:pPr>
              <w:adjustRightInd w:val="0"/>
              <w:snapToGrid w:val="0"/>
              <w:rPr>
                <w:rFonts w:ascii="HG丸ｺﾞｼｯｸM-PRO" w:eastAsia="HG丸ｺﾞｼｯｸM-PRO" w:hAnsi="HG丸ｺﾞｼｯｸM-PRO"/>
                <w:b/>
                <w:color w:val="0D0D0D" w:themeColor="text1" w:themeTint="F2"/>
                <w:szCs w:val="21"/>
              </w:rPr>
            </w:pPr>
            <w:r w:rsidRPr="002B1817">
              <w:rPr>
                <w:rFonts w:ascii="HG丸ｺﾞｼｯｸM-PRO" w:eastAsia="HG丸ｺﾞｼｯｸM-PRO" w:hAnsi="HG丸ｺﾞｼｯｸM-PRO" w:hint="eastAsia"/>
                <w:b/>
                <w:color w:val="0D0D0D" w:themeColor="text1" w:themeTint="F2"/>
                <w:szCs w:val="21"/>
              </w:rPr>
              <w:t>１</w:t>
            </w:r>
            <w:r w:rsidR="00473BD7" w:rsidRPr="002B1817">
              <w:rPr>
                <w:rFonts w:ascii="HG丸ｺﾞｼｯｸM-PRO" w:eastAsia="HG丸ｺﾞｼｯｸM-PRO" w:hAnsi="HG丸ｺﾞｼｯｸM-PRO" w:hint="eastAsia"/>
                <w:b/>
                <w:color w:val="0D0D0D" w:themeColor="text1" w:themeTint="F2"/>
                <w:szCs w:val="21"/>
              </w:rPr>
              <w:t xml:space="preserve">　</w:t>
            </w:r>
            <w:r w:rsidR="00166CD2" w:rsidRPr="002B1817">
              <w:rPr>
                <w:rFonts w:ascii="HG丸ｺﾞｼｯｸM-PRO" w:eastAsia="HG丸ｺﾞｼｯｸM-PRO" w:hAnsi="HG丸ｺﾞｼｯｸM-PRO" w:hint="eastAsia"/>
                <w:b/>
                <w:color w:val="0D0D0D" w:themeColor="text1" w:themeTint="F2"/>
                <w:szCs w:val="21"/>
              </w:rPr>
              <w:t>未来を見つめながら</w:t>
            </w:r>
            <w:r w:rsidR="00166CD2">
              <w:rPr>
                <w:rFonts w:ascii="HG丸ｺﾞｼｯｸM-PRO" w:eastAsia="HG丸ｺﾞｼｯｸM-PRO" w:hAnsi="HG丸ｺﾞｼｯｸM-PRO" w:hint="eastAsia"/>
                <w:b/>
                <w:color w:val="0D0D0D" w:themeColor="text1" w:themeTint="F2"/>
                <w:szCs w:val="21"/>
              </w:rPr>
              <w:t>地域や社会とつながる開かれた学校</w:t>
            </w:r>
            <w:r w:rsidR="00166CD2" w:rsidRPr="002B1817">
              <w:rPr>
                <w:rFonts w:ascii="HG丸ｺﾞｼｯｸM-PRO" w:eastAsia="HG丸ｺﾞｼｯｸM-PRO" w:hAnsi="HG丸ｺﾞｼｯｸM-PRO" w:hint="eastAsia"/>
                <w:b/>
                <w:color w:val="0D0D0D" w:themeColor="text1" w:themeTint="F2"/>
                <w:szCs w:val="21"/>
              </w:rPr>
              <w:t xml:space="preserve">　</w:t>
            </w:r>
          </w:p>
          <w:p w14:paraId="6D56DC46" w14:textId="77777777" w:rsidR="00166CD2" w:rsidRPr="00166CD2" w:rsidRDefault="00166CD2" w:rsidP="00166CD2">
            <w:pPr>
              <w:adjustRightInd w:val="0"/>
              <w:snapToGrid w:val="0"/>
              <w:ind w:firstLineChars="200" w:firstLine="420"/>
              <w:rPr>
                <w:rFonts w:ascii="HG丸ｺﾞｼｯｸM-PRO" w:eastAsia="HG丸ｺﾞｼｯｸM-PRO" w:hAnsi="HG丸ｺﾞｼｯｸM-PRO"/>
                <w:szCs w:val="21"/>
              </w:rPr>
            </w:pPr>
            <w:r w:rsidRPr="002B1817">
              <w:rPr>
                <w:rFonts w:ascii="HG丸ｺﾞｼｯｸM-PRO" w:eastAsia="HG丸ｺﾞｼｯｸM-PRO" w:hAnsi="HG丸ｺﾞｼｯｸM-PRO" w:hint="eastAsia"/>
                <w:color w:val="0D0D0D" w:themeColor="text1" w:themeTint="F2"/>
                <w:szCs w:val="21"/>
              </w:rPr>
              <w:t>→</w:t>
            </w:r>
            <w:r w:rsidRPr="00166CD2">
              <w:rPr>
                <w:rFonts w:ascii="HG丸ｺﾞｼｯｸM-PRO" w:eastAsia="HG丸ｺﾞｼｯｸM-PRO" w:hAnsi="HG丸ｺﾞｼｯｸM-PRO" w:hint="eastAsia"/>
                <w:color w:val="0D0D0D" w:themeColor="text1" w:themeTint="F2"/>
                <w:szCs w:val="21"/>
                <w:u w:val="single"/>
              </w:rPr>
              <w:t>たのしく</w:t>
            </w:r>
            <w:r w:rsidRPr="002B1817">
              <w:rPr>
                <w:rFonts w:ascii="HG丸ｺﾞｼｯｸM-PRO" w:eastAsia="HG丸ｺﾞｼｯｸM-PRO" w:hAnsi="HG丸ｺﾞｼｯｸM-PRO" w:hint="eastAsia"/>
                <w:szCs w:val="21"/>
              </w:rPr>
              <w:t xml:space="preserve">　本物に､地域等に､時代の動向に接する教育活動を展開する学校</w:t>
            </w:r>
          </w:p>
          <w:p w14:paraId="6D56DC47" w14:textId="47998504" w:rsidR="00473BD7" w:rsidRPr="002B1817" w:rsidRDefault="00531EDD" w:rsidP="00473BD7">
            <w:pPr>
              <w:adjustRightInd w:val="0"/>
              <w:snapToGrid w:val="0"/>
              <w:rPr>
                <w:rFonts w:ascii="HG丸ｺﾞｼｯｸM-PRO" w:eastAsia="HG丸ｺﾞｼｯｸM-PRO" w:hAnsi="HG丸ｺﾞｼｯｸM-PRO"/>
                <w:color w:val="0D0D0D" w:themeColor="text1" w:themeTint="F2"/>
                <w:sz w:val="16"/>
                <w:szCs w:val="16"/>
              </w:rPr>
            </w:pPr>
            <w:r w:rsidRPr="002B1817">
              <w:rPr>
                <w:rFonts w:ascii="HG丸ｺﾞｼｯｸM-PRO" w:eastAsia="HG丸ｺﾞｼｯｸM-PRO" w:hAnsi="HG丸ｺﾞｼｯｸM-PRO" w:hint="eastAsia"/>
                <w:b/>
                <w:color w:val="0D0D0D" w:themeColor="text1" w:themeTint="F2"/>
                <w:szCs w:val="21"/>
              </w:rPr>
              <w:t>２</w:t>
            </w:r>
            <w:r w:rsidR="00473BD7" w:rsidRPr="002B1817">
              <w:rPr>
                <w:rFonts w:ascii="HG丸ｺﾞｼｯｸM-PRO" w:eastAsia="HG丸ｺﾞｼｯｸM-PRO" w:hAnsi="HG丸ｺﾞｼｯｸM-PRO" w:hint="eastAsia"/>
                <w:b/>
                <w:color w:val="0D0D0D" w:themeColor="text1" w:themeTint="F2"/>
                <w:szCs w:val="21"/>
              </w:rPr>
              <w:t xml:space="preserve">　個を大切にし、児童・生徒一人ひとりの自己実現をめざす学校　</w:t>
            </w:r>
          </w:p>
          <w:p w14:paraId="6D56DC48" w14:textId="400A24FF" w:rsidR="00473BD7" w:rsidRPr="002B1817" w:rsidRDefault="00542421" w:rsidP="00090582">
            <w:pPr>
              <w:adjustRightInd w:val="0"/>
              <w:snapToGrid w:val="0"/>
              <w:ind w:firstLineChars="200" w:firstLine="420"/>
              <w:rPr>
                <w:rFonts w:ascii="HG丸ｺﾞｼｯｸM-PRO" w:eastAsia="HG丸ｺﾞｼｯｸM-PRO" w:hAnsi="HG丸ｺﾞｼｯｸM-PRO"/>
                <w:color w:val="0D0D0D" w:themeColor="text1" w:themeTint="F2"/>
                <w:szCs w:val="21"/>
              </w:rPr>
            </w:pPr>
            <w:r w:rsidRPr="002B1817">
              <w:rPr>
                <w:rFonts w:ascii="HG丸ｺﾞｼｯｸM-PRO" w:eastAsia="HG丸ｺﾞｼｯｸM-PRO" w:hAnsi="HG丸ｺﾞｼｯｸM-PRO" w:hint="eastAsia"/>
                <w:color w:val="0D0D0D" w:themeColor="text1" w:themeTint="F2"/>
                <w:szCs w:val="21"/>
              </w:rPr>
              <w:t>→</w:t>
            </w:r>
            <w:r w:rsidR="008E7E8E" w:rsidRPr="00090582">
              <w:rPr>
                <w:rFonts w:ascii="HG丸ｺﾞｼｯｸM-PRO" w:eastAsia="HG丸ｺﾞｼｯｸM-PRO" w:hAnsi="HG丸ｺﾞｼｯｸM-PRO" w:hint="eastAsia"/>
                <w:color w:val="0D0D0D" w:themeColor="text1" w:themeTint="F2"/>
                <w:szCs w:val="21"/>
                <w:u w:val="single"/>
              </w:rPr>
              <w:t>ゆたかに</w:t>
            </w:r>
            <w:r w:rsidRPr="002B1817">
              <w:rPr>
                <w:rFonts w:ascii="HG丸ｺﾞｼｯｸM-PRO" w:eastAsia="HG丸ｺﾞｼｯｸM-PRO" w:hAnsi="HG丸ｺﾞｼｯｸM-PRO" w:hint="eastAsia"/>
                <w:szCs w:val="21"/>
              </w:rPr>
              <w:t xml:space="preserve">　</w:t>
            </w:r>
            <w:r w:rsidR="002D073D">
              <w:rPr>
                <w:rFonts w:ascii="HG丸ｺﾞｼｯｸM-PRO" w:eastAsia="HG丸ｺﾞｼｯｸM-PRO" w:hAnsi="HG丸ｺﾞｼｯｸM-PRO" w:hint="eastAsia"/>
                <w:szCs w:val="21"/>
              </w:rPr>
              <w:t>小学部から継続的系統的にキャリア教育を行い、</w:t>
            </w:r>
            <w:r w:rsidR="00783162" w:rsidRPr="00797E1C">
              <w:rPr>
                <w:rFonts w:ascii="HG丸ｺﾞｼｯｸM-PRO" w:eastAsia="HG丸ｺﾞｼｯｸM-PRO" w:hAnsi="HG丸ｺﾞｼｯｸM-PRO" w:hint="eastAsia"/>
                <w:szCs w:val="21"/>
              </w:rPr>
              <w:t>個別の</w:t>
            </w:r>
            <w:r w:rsidR="007D4942" w:rsidRPr="00797E1C">
              <w:rPr>
                <w:rFonts w:ascii="HG丸ｺﾞｼｯｸM-PRO" w:eastAsia="HG丸ｺﾞｼｯｸM-PRO" w:hAnsi="HG丸ｺﾞｼｯｸM-PRO" w:hint="eastAsia"/>
                <w:szCs w:val="21"/>
              </w:rPr>
              <w:t>教育</w:t>
            </w:r>
            <w:r w:rsidR="00783162" w:rsidRPr="00797E1C">
              <w:rPr>
                <w:rFonts w:ascii="HG丸ｺﾞｼｯｸM-PRO" w:eastAsia="HG丸ｺﾞｼｯｸM-PRO" w:hAnsi="HG丸ｺﾞｼｯｸM-PRO" w:hint="eastAsia"/>
                <w:szCs w:val="21"/>
              </w:rPr>
              <w:t>支援</w:t>
            </w:r>
            <w:r w:rsidR="007D4942" w:rsidRPr="00797E1C">
              <w:rPr>
                <w:rFonts w:ascii="HG丸ｺﾞｼｯｸM-PRO" w:eastAsia="HG丸ｺﾞｼｯｸM-PRO" w:hAnsi="HG丸ｺﾞｼｯｸM-PRO" w:hint="eastAsia"/>
                <w:szCs w:val="21"/>
              </w:rPr>
              <w:t>計画</w:t>
            </w:r>
            <w:r w:rsidR="00783162" w:rsidRPr="00797E1C">
              <w:rPr>
                <w:rFonts w:ascii="HG丸ｺﾞｼｯｸM-PRO" w:eastAsia="HG丸ｺﾞｼｯｸM-PRO" w:hAnsi="HG丸ｺﾞｼｯｸM-PRO" w:hint="eastAsia"/>
                <w:szCs w:val="21"/>
              </w:rPr>
              <w:t>を</w:t>
            </w:r>
            <w:r w:rsidR="00E36334" w:rsidRPr="00797E1C">
              <w:rPr>
                <w:rFonts w:ascii="HG丸ｺﾞｼｯｸM-PRO" w:eastAsia="HG丸ｺﾞｼｯｸM-PRO" w:hAnsi="HG丸ｺﾞｼｯｸM-PRO" w:hint="eastAsia"/>
                <w:szCs w:val="21"/>
              </w:rPr>
              <w:t>充実させて</w:t>
            </w:r>
            <w:r w:rsidR="002D073D">
              <w:rPr>
                <w:rFonts w:ascii="HG丸ｺﾞｼｯｸM-PRO" w:eastAsia="HG丸ｺﾞｼｯｸM-PRO" w:hAnsi="HG丸ｺﾞｼｯｸM-PRO" w:hint="eastAsia"/>
                <w:szCs w:val="21"/>
              </w:rPr>
              <w:t>児童・生徒の社会的自立を支援する</w:t>
            </w:r>
            <w:r w:rsidR="009D3022" w:rsidRPr="002B1817">
              <w:rPr>
                <w:rFonts w:ascii="HG丸ｺﾞｼｯｸM-PRO" w:eastAsia="HG丸ｺﾞｼｯｸM-PRO" w:hAnsi="HG丸ｺﾞｼｯｸM-PRO" w:hint="eastAsia"/>
                <w:szCs w:val="21"/>
              </w:rPr>
              <w:t>学校</w:t>
            </w:r>
          </w:p>
          <w:p w14:paraId="6D56DC49" w14:textId="65580760" w:rsidR="00166CD2" w:rsidRPr="002B1817" w:rsidRDefault="00531EDD" w:rsidP="00166CD2">
            <w:pPr>
              <w:adjustRightInd w:val="0"/>
              <w:snapToGrid w:val="0"/>
              <w:ind w:left="426" w:hangingChars="202" w:hanging="426"/>
              <w:rPr>
                <w:rFonts w:ascii="HG丸ｺﾞｼｯｸM-PRO" w:eastAsia="HG丸ｺﾞｼｯｸM-PRO" w:hAnsi="HG丸ｺﾞｼｯｸM-PRO"/>
                <w:b/>
                <w:color w:val="0D0D0D" w:themeColor="text1" w:themeTint="F2"/>
                <w:szCs w:val="21"/>
              </w:rPr>
            </w:pPr>
            <w:r w:rsidRPr="002B1817">
              <w:rPr>
                <w:rFonts w:ascii="HG丸ｺﾞｼｯｸM-PRO" w:eastAsia="HG丸ｺﾞｼｯｸM-PRO" w:hAnsi="HG丸ｺﾞｼｯｸM-PRO" w:hint="eastAsia"/>
                <w:b/>
                <w:color w:val="0D0D0D" w:themeColor="text1" w:themeTint="F2"/>
                <w:szCs w:val="21"/>
              </w:rPr>
              <w:t>３</w:t>
            </w:r>
            <w:r w:rsidR="00473BD7" w:rsidRPr="002B1817">
              <w:rPr>
                <w:rFonts w:ascii="HG丸ｺﾞｼｯｸM-PRO" w:eastAsia="HG丸ｺﾞｼｯｸM-PRO" w:hAnsi="HG丸ｺﾞｼｯｸM-PRO" w:hint="eastAsia"/>
                <w:b/>
                <w:color w:val="0D0D0D" w:themeColor="text1" w:themeTint="F2"/>
                <w:szCs w:val="21"/>
              </w:rPr>
              <w:t xml:space="preserve">　</w:t>
            </w:r>
            <w:r w:rsidR="00166CD2" w:rsidRPr="002B1817">
              <w:rPr>
                <w:rFonts w:ascii="HG丸ｺﾞｼｯｸM-PRO" w:eastAsia="HG丸ｺﾞｼｯｸM-PRO" w:hAnsi="HG丸ｺﾞｼｯｸM-PRO" w:hint="eastAsia"/>
                <w:b/>
                <w:color w:val="0D0D0D" w:themeColor="text1" w:themeTint="F2"/>
                <w:szCs w:val="21"/>
              </w:rPr>
              <w:t>豊かな学校力を備え、信頼される安全で安心</w:t>
            </w:r>
            <w:r w:rsidR="00166CD2">
              <w:rPr>
                <w:rFonts w:ascii="HG丸ｺﾞｼｯｸM-PRO" w:eastAsia="HG丸ｺﾞｼｯｸM-PRO" w:hAnsi="HG丸ｺﾞｼｯｸM-PRO" w:hint="eastAsia"/>
                <w:b/>
                <w:color w:val="0D0D0D" w:themeColor="text1" w:themeTint="F2"/>
                <w:szCs w:val="21"/>
              </w:rPr>
              <w:t>な</w:t>
            </w:r>
            <w:r w:rsidR="00166CD2" w:rsidRPr="002B1817">
              <w:rPr>
                <w:rFonts w:ascii="HG丸ｺﾞｼｯｸM-PRO" w:eastAsia="HG丸ｺﾞｼｯｸM-PRO" w:hAnsi="HG丸ｺﾞｼｯｸM-PRO" w:hint="eastAsia"/>
                <w:b/>
                <w:color w:val="0D0D0D" w:themeColor="text1" w:themeTint="F2"/>
                <w:szCs w:val="21"/>
              </w:rPr>
              <w:t xml:space="preserve">学校　</w:t>
            </w:r>
          </w:p>
          <w:p w14:paraId="6D56DC4A" w14:textId="77777777" w:rsidR="00201A51" w:rsidRDefault="00166CD2" w:rsidP="00166CD2">
            <w:pPr>
              <w:adjustRightInd w:val="0"/>
              <w:snapToGrid w:val="0"/>
              <w:ind w:firstLineChars="200" w:firstLine="420"/>
              <w:rPr>
                <w:rFonts w:ascii="HG丸ｺﾞｼｯｸM-PRO" w:eastAsia="HG丸ｺﾞｼｯｸM-PRO" w:hAnsi="ＭＳ 明朝"/>
                <w:color w:val="000000"/>
                <w:szCs w:val="21"/>
              </w:rPr>
            </w:pPr>
            <w:r w:rsidRPr="002B1817">
              <w:rPr>
                <w:rFonts w:ascii="HG丸ｺﾞｼｯｸM-PRO" w:eastAsia="HG丸ｺﾞｼｯｸM-PRO" w:hAnsi="HG丸ｺﾞｼｯｸM-PRO" w:hint="eastAsia"/>
                <w:color w:val="0D0D0D" w:themeColor="text1" w:themeTint="F2"/>
                <w:szCs w:val="21"/>
              </w:rPr>
              <w:t>→</w:t>
            </w:r>
            <w:r w:rsidRPr="00166CD2">
              <w:rPr>
                <w:rFonts w:ascii="HG丸ｺﾞｼｯｸM-PRO" w:eastAsia="HG丸ｺﾞｼｯｸM-PRO" w:hAnsi="HG丸ｺﾞｼｯｸM-PRO" w:hint="eastAsia"/>
                <w:color w:val="0D0D0D" w:themeColor="text1" w:themeTint="F2"/>
                <w:szCs w:val="21"/>
                <w:u w:val="single"/>
              </w:rPr>
              <w:t>げんきよく</w:t>
            </w:r>
            <w:r w:rsidRPr="002B1817">
              <w:rPr>
                <w:rFonts w:ascii="HG丸ｺﾞｼｯｸM-PRO" w:eastAsia="HG丸ｺﾞｼｯｸM-PRO" w:hAnsi="HG丸ｺﾞｼｯｸM-PRO" w:hint="eastAsia"/>
                <w:szCs w:val="21"/>
              </w:rPr>
              <w:t xml:space="preserve">　</w:t>
            </w:r>
            <w:r w:rsidRPr="002B1817">
              <w:rPr>
                <w:rFonts w:ascii="HG丸ｺﾞｼｯｸM-PRO" w:eastAsia="HG丸ｺﾞｼｯｸM-PRO" w:hAnsi="ＭＳ 明朝" w:hint="eastAsia"/>
                <w:color w:val="000000"/>
                <w:szCs w:val="21"/>
              </w:rPr>
              <w:t>人権尊重のもと、児童・生徒が明るく元気に教育活動を行うことができる安全･安心な学校</w:t>
            </w:r>
          </w:p>
          <w:p w14:paraId="6D56DC4B" w14:textId="77777777" w:rsidR="005D2165" w:rsidRPr="000725F6" w:rsidRDefault="005D2165" w:rsidP="00166CD2">
            <w:pPr>
              <w:adjustRightInd w:val="0"/>
              <w:snapToGrid w:val="0"/>
              <w:ind w:firstLineChars="200" w:firstLine="420"/>
              <w:rPr>
                <w:rFonts w:ascii="HG丸ｺﾞｼｯｸM-PRO" w:eastAsia="HG丸ｺﾞｼｯｸM-PRO" w:hAnsi="HG丸ｺﾞｼｯｸM-PRO"/>
                <w:color w:val="0D0D0D" w:themeColor="text1" w:themeTint="F2"/>
                <w:szCs w:val="21"/>
              </w:rPr>
            </w:pPr>
          </w:p>
        </w:tc>
      </w:tr>
    </w:tbl>
    <w:p w14:paraId="6D56DC4D" w14:textId="77777777" w:rsidR="00324B67" w:rsidRPr="002B1817" w:rsidRDefault="00324B67" w:rsidP="004245A1">
      <w:pPr>
        <w:spacing w:line="300" w:lineRule="exact"/>
        <w:ind w:hanging="187"/>
        <w:jc w:val="left"/>
        <w:rPr>
          <w:rFonts w:ascii="HG丸ｺﾞｼｯｸM-PRO" w:eastAsia="HG丸ｺﾞｼｯｸM-PRO" w:hAnsi="HG丸ｺﾞｼｯｸM-PRO"/>
          <w:szCs w:val="21"/>
        </w:rPr>
      </w:pPr>
    </w:p>
    <w:p w14:paraId="6D56DC4E" w14:textId="4BCB3BDE" w:rsidR="009B365C" w:rsidRPr="002B1817" w:rsidRDefault="00531EDD" w:rsidP="004245A1">
      <w:pPr>
        <w:spacing w:line="300" w:lineRule="exact"/>
        <w:ind w:hanging="187"/>
        <w:jc w:val="left"/>
        <w:rPr>
          <w:rFonts w:ascii="HG丸ｺﾞｼｯｸM-PRO" w:eastAsia="HG丸ｺﾞｼｯｸM-PRO" w:hAnsi="HG丸ｺﾞｼｯｸM-PRO"/>
          <w:szCs w:val="21"/>
        </w:rPr>
      </w:pPr>
      <w:r w:rsidRPr="002B1817">
        <w:rPr>
          <w:rFonts w:ascii="HG丸ｺﾞｼｯｸM-PRO" w:eastAsia="HG丸ｺﾞｼｯｸM-PRO" w:hAnsi="HG丸ｺﾞｼｯｸM-PRO" w:hint="eastAsia"/>
          <w:szCs w:val="21"/>
        </w:rPr>
        <w:t>２</w:t>
      </w:r>
      <w:r w:rsidR="009B365C" w:rsidRPr="002B1817">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B7C5B" w14:paraId="6D56DC60" w14:textId="77777777" w:rsidTr="000354D4">
        <w:trPr>
          <w:jc w:val="center"/>
        </w:trPr>
        <w:tc>
          <w:tcPr>
            <w:tcW w:w="14944" w:type="dxa"/>
            <w:shd w:val="clear" w:color="auto" w:fill="auto"/>
          </w:tcPr>
          <w:p w14:paraId="6D56DC4F" w14:textId="3319FE06" w:rsidR="00262FD5" w:rsidRPr="008B7C5B" w:rsidRDefault="00531EDD" w:rsidP="00262FD5">
            <w:pPr>
              <w:adjustRightInd w:val="0"/>
              <w:snapToGrid w:val="0"/>
              <w:jc w:val="left"/>
              <w:rPr>
                <w:rFonts w:ascii="HG丸ｺﾞｼｯｸM-PRO" w:eastAsia="HG丸ｺﾞｼｯｸM-PRO" w:hAnsi="HG丸ｺﾞｼｯｸM-PRO"/>
                <w:b/>
                <w:color w:val="0D0D0D" w:themeColor="text1" w:themeTint="F2"/>
                <w:szCs w:val="21"/>
              </w:rPr>
            </w:pPr>
            <w:r w:rsidRPr="008B7C5B">
              <w:rPr>
                <w:rFonts w:ascii="HG丸ｺﾞｼｯｸM-PRO" w:eastAsia="HG丸ｺﾞｼｯｸM-PRO" w:hAnsi="HG丸ｺﾞｼｯｸM-PRO" w:hint="eastAsia"/>
                <w:b/>
                <w:color w:val="0D0D0D" w:themeColor="text1" w:themeTint="F2"/>
                <w:szCs w:val="21"/>
              </w:rPr>
              <w:t>１</w:t>
            </w:r>
            <w:r w:rsidR="00542421" w:rsidRPr="008B7C5B">
              <w:rPr>
                <w:rFonts w:ascii="HG丸ｺﾞｼｯｸM-PRO" w:eastAsia="HG丸ｺﾞｼｯｸM-PRO" w:hAnsi="HG丸ｺﾞｼｯｸM-PRO" w:hint="eastAsia"/>
                <w:b/>
                <w:color w:val="0D0D0D" w:themeColor="text1" w:themeTint="F2"/>
                <w:szCs w:val="21"/>
              </w:rPr>
              <w:t xml:space="preserve">　</w:t>
            </w:r>
            <w:r w:rsidR="00AB104C" w:rsidRPr="008B7C5B">
              <w:rPr>
                <w:rFonts w:ascii="HG丸ｺﾞｼｯｸM-PRO" w:eastAsia="HG丸ｺﾞｼｯｸM-PRO" w:hAnsi="HG丸ｺﾞｼｯｸM-PRO" w:hint="eastAsia"/>
                <w:b/>
                <w:color w:val="0D0D0D" w:themeColor="text1" w:themeTint="F2"/>
                <w:szCs w:val="21"/>
              </w:rPr>
              <w:t>≪</w:t>
            </w:r>
            <w:r w:rsidR="00166CD2">
              <w:rPr>
                <w:rFonts w:ascii="HG丸ｺﾞｼｯｸM-PRO" w:eastAsia="HG丸ｺﾞｼｯｸM-PRO" w:hAnsi="HG丸ｺﾞｼｯｸM-PRO" w:hint="eastAsia"/>
                <w:b/>
                <w:color w:val="0D0D0D" w:themeColor="text1" w:themeTint="F2"/>
                <w:szCs w:val="21"/>
              </w:rPr>
              <w:t>たのしく</w:t>
            </w:r>
            <w:r w:rsidR="00AB104C" w:rsidRPr="008B7C5B">
              <w:rPr>
                <w:rFonts w:ascii="HG丸ｺﾞｼｯｸM-PRO" w:eastAsia="HG丸ｺﾞｼｯｸM-PRO" w:hAnsi="HG丸ｺﾞｼｯｸM-PRO" w:hint="eastAsia"/>
                <w:b/>
                <w:szCs w:val="21"/>
              </w:rPr>
              <w:t>≫</w:t>
            </w:r>
            <w:r w:rsidR="00542421" w:rsidRPr="008B7C5B">
              <w:rPr>
                <w:rFonts w:ascii="HG丸ｺﾞｼｯｸM-PRO" w:eastAsia="HG丸ｺﾞｼｯｸM-PRO" w:hAnsi="HG丸ｺﾞｼｯｸM-PRO" w:hint="eastAsia"/>
                <w:b/>
                <w:szCs w:val="21"/>
              </w:rPr>
              <w:t xml:space="preserve">　</w:t>
            </w:r>
            <w:r w:rsidR="00166CD2">
              <w:rPr>
                <w:rFonts w:ascii="HG丸ｺﾞｼｯｸM-PRO" w:eastAsia="HG丸ｺﾞｼｯｸM-PRO" w:hAnsi="HG丸ｺﾞｼｯｸM-PRO" w:hint="eastAsia"/>
                <w:b/>
                <w:szCs w:val="21"/>
              </w:rPr>
              <w:t>支援学校における教育力の向上、</w:t>
            </w:r>
            <w:r w:rsidR="00C349BE" w:rsidRPr="008B7C5B">
              <w:rPr>
                <w:rFonts w:ascii="HG丸ｺﾞｼｯｸM-PRO" w:eastAsia="HG丸ｺﾞｼｯｸM-PRO" w:hAnsi="HG丸ｺﾞｼｯｸM-PRO" w:hint="eastAsia"/>
                <w:b/>
                <w:color w:val="0D0D0D" w:themeColor="text1" w:themeTint="F2"/>
                <w:szCs w:val="21"/>
              </w:rPr>
              <w:t>センター的機能の発揮</w:t>
            </w:r>
            <w:r w:rsidR="00C349BE">
              <w:rPr>
                <w:rFonts w:ascii="HG丸ｺﾞｼｯｸM-PRO" w:eastAsia="HG丸ｺﾞｼｯｸM-PRO" w:hAnsi="HG丸ｺﾞｼｯｸM-PRO" w:hint="eastAsia"/>
                <w:b/>
                <w:color w:val="0D0D0D" w:themeColor="text1" w:themeTint="F2"/>
                <w:szCs w:val="21"/>
              </w:rPr>
              <w:t>と</w:t>
            </w:r>
            <w:r w:rsidR="00166CD2">
              <w:rPr>
                <w:rFonts w:ascii="HG丸ｺﾞｼｯｸM-PRO" w:eastAsia="HG丸ｺﾞｼｯｸM-PRO" w:hAnsi="HG丸ｺﾞｼｯｸM-PRO" w:hint="eastAsia"/>
                <w:b/>
                <w:szCs w:val="21"/>
              </w:rPr>
              <w:t>組織としての専門性の向上</w:t>
            </w:r>
          </w:p>
          <w:p w14:paraId="6D56DC50" w14:textId="1127A27C" w:rsidR="00307628" w:rsidRPr="008B7C5B" w:rsidRDefault="00307628" w:rsidP="00307628">
            <w:pPr>
              <w:adjustRightInd w:val="0"/>
              <w:snapToGrid w:val="0"/>
              <w:jc w:val="left"/>
              <w:rPr>
                <w:rFonts w:ascii="HG丸ｺﾞｼｯｸM-PRO" w:eastAsia="HG丸ｺﾞｼｯｸM-PRO" w:hAnsi="HG丸ｺﾞｼｯｸM-PRO"/>
                <w:color w:val="0D0D0D" w:themeColor="text1" w:themeTint="F2"/>
                <w:szCs w:val="21"/>
              </w:rPr>
            </w:pPr>
            <w:r w:rsidRPr="008B7C5B">
              <w:rPr>
                <w:rFonts w:ascii="HG丸ｺﾞｼｯｸM-PRO" w:eastAsia="HG丸ｺﾞｼｯｸM-PRO" w:hAnsi="HG丸ｺﾞｼｯｸM-PRO" w:hint="eastAsia"/>
                <w:color w:val="0D0D0D" w:themeColor="text1" w:themeTint="F2"/>
                <w:szCs w:val="21"/>
              </w:rPr>
              <w:t>（</w:t>
            </w:r>
            <w:r w:rsidR="00531EDD" w:rsidRPr="008B7C5B">
              <w:rPr>
                <w:rFonts w:ascii="HG丸ｺﾞｼｯｸM-PRO" w:eastAsia="HG丸ｺﾞｼｯｸM-PRO" w:hAnsi="HG丸ｺﾞｼｯｸM-PRO" w:hint="eastAsia"/>
                <w:color w:val="0D0D0D" w:themeColor="text1" w:themeTint="F2"/>
                <w:szCs w:val="21"/>
              </w:rPr>
              <w:t>１</w:t>
            </w:r>
            <w:r w:rsidRPr="008B7C5B">
              <w:rPr>
                <w:rFonts w:ascii="HG丸ｺﾞｼｯｸM-PRO" w:eastAsia="HG丸ｺﾞｼｯｸM-PRO" w:hAnsi="HG丸ｺﾞｼｯｸM-PRO" w:hint="eastAsia"/>
                <w:color w:val="0D0D0D" w:themeColor="text1" w:themeTint="F2"/>
                <w:szCs w:val="21"/>
              </w:rPr>
              <w:t>）</w:t>
            </w:r>
            <w:r w:rsidR="00166CD2">
              <w:rPr>
                <w:rFonts w:ascii="HG丸ｺﾞｼｯｸM-PRO" w:eastAsia="HG丸ｺﾞｼｯｸM-PRO" w:hAnsi="HG丸ｺﾞｼｯｸM-PRO" w:hint="eastAsia"/>
                <w:color w:val="0D0D0D" w:themeColor="text1" w:themeTint="F2"/>
                <w:szCs w:val="21"/>
              </w:rPr>
              <w:t>「個別の教育支援計画」「個別の指導計画」の活用を充実させ、一人ひとりの教育的ニーズに応じた指導・支援を促進する。</w:t>
            </w:r>
          </w:p>
          <w:p w14:paraId="6D56DC51" w14:textId="2000B1AC" w:rsidR="000619CF" w:rsidRDefault="001D4D3D" w:rsidP="00307628">
            <w:pPr>
              <w:adjustRightInd w:val="0"/>
              <w:snapToGrid w:val="0"/>
              <w:jc w:val="left"/>
              <w:rPr>
                <w:rFonts w:ascii="HG丸ｺﾞｼｯｸM-PRO" w:eastAsia="HG丸ｺﾞｼｯｸM-PRO" w:hAnsi="HG丸ｺﾞｼｯｸM-PRO"/>
                <w:color w:val="0D0D0D" w:themeColor="text1" w:themeTint="F2"/>
                <w:szCs w:val="21"/>
              </w:rPr>
            </w:pPr>
            <w:r w:rsidRPr="008B7C5B">
              <w:rPr>
                <w:rFonts w:ascii="HG丸ｺﾞｼｯｸM-PRO" w:eastAsia="HG丸ｺﾞｼｯｸM-PRO" w:hAnsi="HG丸ｺﾞｼｯｸM-PRO" w:hint="eastAsia"/>
                <w:color w:val="0D0D0D" w:themeColor="text1" w:themeTint="F2"/>
                <w:szCs w:val="21"/>
              </w:rPr>
              <w:t>（</w:t>
            </w:r>
            <w:r w:rsidR="00531EDD" w:rsidRPr="008B7C5B">
              <w:rPr>
                <w:rFonts w:ascii="HG丸ｺﾞｼｯｸM-PRO" w:eastAsia="HG丸ｺﾞｼｯｸM-PRO" w:hAnsi="HG丸ｺﾞｼｯｸM-PRO" w:hint="eastAsia"/>
                <w:color w:val="0D0D0D" w:themeColor="text1" w:themeTint="F2"/>
                <w:szCs w:val="21"/>
              </w:rPr>
              <w:t>２</w:t>
            </w:r>
            <w:r w:rsidRPr="008B7C5B">
              <w:rPr>
                <w:rFonts w:ascii="HG丸ｺﾞｼｯｸM-PRO" w:eastAsia="HG丸ｺﾞｼｯｸM-PRO" w:hAnsi="HG丸ｺﾞｼｯｸM-PRO" w:hint="eastAsia"/>
                <w:color w:val="0D0D0D" w:themeColor="text1" w:themeTint="F2"/>
                <w:szCs w:val="21"/>
              </w:rPr>
              <w:t>）</w:t>
            </w:r>
            <w:r w:rsidR="000619CF">
              <w:rPr>
                <w:rFonts w:ascii="HG丸ｺﾞｼｯｸM-PRO" w:eastAsia="HG丸ｺﾞｼｯｸM-PRO" w:hAnsi="HG丸ｺﾞｼｯｸM-PRO" w:hint="eastAsia"/>
                <w:color w:val="0D0D0D" w:themeColor="text1" w:themeTint="F2"/>
                <w:szCs w:val="21"/>
              </w:rPr>
              <w:t>障がいのある児童生徒の特性と到達度を踏まえた指導内容・方法を検証し、</w:t>
            </w:r>
            <w:r w:rsidR="00737076">
              <w:rPr>
                <w:rFonts w:ascii="HG丸ｺﾞｼｯｸM-PRO" w:eastAsia="HG丸ｺﾞｼｯｸM-PRO" w:hAnsi="HG丸ｺﾞｼｯｸM-PRO"/>
                <w:color w:val="0D0D0D" w:themeColor="text1" w:themeTint="F2"/>
                <w:szCs w:val="21"/>
              </w:rPr>
              <w:t>ICT</w:t>
            </w:r>
            <w:r w:rsidR="00DF5F8F" w:rsidRPr="00797E1C">
              <w:rPr>
                <w:rFonts w:ascii="HG丸ｺﾞｼｯｸM-PRO" w:eastAsia="HG丸ｺﾞｼｯｸM-PRO" w:hAnsi="HG丸ｺﾞｼｯｸM-PRO" w:hint="eastAsia"/>
                <w:color w:val="0D0D0D" w:themeColor="text1" w:themeTint="F2"/>
                <w:szCs w:val="21"/>
              </w:rPr>
              <w:t>を</w:t>
            </w:r>
            <w:r w:rsidR="002B54B9" w:rsidRPr="00797E1C">
              <w:rPr>
                <w:rFonts w:ascii="HG丸ｺﾞｼｯｸM-PRO" w:eastAsia="HG丸ｺﾞｼｯｸM-PRO" w:hAnsi="HG丸ｺﾞｼｯｸM-PRO" w:hint="eastAsia"/>
                <w:color w:val="0D0D0D" w:themeColor="text1" w:themeTint="F2"/>
                <w:szCs w:val="21"/>
              </w:rPr>
              <w:t>効果的に</w:t>
            </w:r>
            <w:r w:rsidR="00DF5F8F" w:rsidRPr="00797E1C">
              <w:rPr>
                <w:rFonts w:ascii="HG丸ｺﾞｼｯｸM-PRO" w:eastAsia="HG丸ｺﾞｼｯｸM-PRO" w:hAnsi="HG丸ｺﾞｼｯｸM-PRO" w:hint="eastAsia"/>
                <w:color w:val="0D0D0D" w:themeColor="text1" w:themeTint="F2"/>
                <w:szCs w:val="21"/>
              </w:rPr>
              <w:t>活用した</w:t>
            </w:r>
            <w:r w:rsidR="000619CF" w:rsidRPr="00797E1C">
              <w:rPr>
                <w:rFonts w:ascii="HG丸ｺﾞｼｯｸM-PRO" w:eastAsia="HG丸ｺﾞｼｯｸM-PRO" w:hAnsi="HG丸ｺﾞｼｯｸM-PRO" w:hint="eastAsia"/>
                <w:color w:val="0D0D0D" w:themeColor="text1" w:themeTint="F2"/>
                <w:szCs w:val="21"/>
              </w:rPr>
              <w:t>授業を</w:t>
            </w:r>
            <w:r w:rsidR="00DF5F8F" w:rsidRPr="00797E1C">
              <w:rPr>
                <w:rFonts w:ascii="HG丸ｺﾞｼｯｸM-PRO" w:eastAsia="HG丸ｺﾞｼｯｸM-PRO" w:hAnsi="HG丸ｺﾞｼｯｸM-PRO" w:hint="eastAsia"/>
                <w:color w:val="0D0D0D" w:themeColor="text1" w:themeTint="F2"/>
                <w:szCs w:val="21"/>
              </w:rPr>
              <w:t>実践</w:t>
            </w:r>
            <w:r w:rsidR="000619CF" w:rsidRPr="00797E1C">
              <w:rPr>
                <w:rFonts w:ascii="HG丸ｺﾞｼｯｸM-PRO" w:eastAsia="HG丸ｺﾞｼｯｸM-PRO" w:hAnsi="HG丸ｺﾞｼｯｸM-PRO" w:hint="eastAsia"/>
                <w:color w:val="0D0D0D" w:themeColor="text1" w:themeTint="F2"/>
                <w:szCs w:val="21"/>
              </w:rPr>
              <w:t>する。</w:t>
            </w:r>
          </w:p>
          <w:p w14:paraId="6D56DC52" w14:textId="126D070D" w:rsidR="000619CF" w:rsidRDefault="001D4D3D" w:rsidP="00307628">
            <w:pPr>
              <w:adjustRightInd w:val="0"/>
              <w:snapToGrid w:val="0"/>
              <w:jc w:val="left"/>
              <w:rPr>
                <w:rFonts w:ascii="HG丸ｺﾞｼｯｸM-PRO" w:eastAsia="HG丸ｺﾞｼｯｸM-PRO" w:hAnsi="HG丸ｺﾞｼｯｸM-PRO"/>
                <w:color w:val="0D0D0D" w:themeColor="text1" w:themeTint="F2"/>
                <w:szCs w:val="21"/>
              </w:rPr>
            </w:pPr>
            <w:r w:rsidRPr="008B7C5B">
              <w:rPr>
                <w:rFonts w:ascii="HG丸ｺﾞｼｯｸM-PRO" w:eastAsia="HG丸ｺﾞｼｯｸM-PRO" w:hAnsi="HG丸ｺﾞｼｯｸM-PRO" w:hint="eastAsia"/>
                <w:color w:val="0D0D0D" w:themeColor="text1" w:themeTint="F2"/>
                <w:szCs w:val="21"/>
              </w:rPr>
              <w:t>（</w:t>
            </w:r>
            <w:r w:rsidR="00531EDD" w:rsidRPr="008B7C5B">
              <w:rPr>
                <w:rFonts w:ascii="HG丸ｺﾞｼｯｸM-PRO" w:eastAsia="HG丸ｺﾞｼｯｸM-PRO" w:hAnsi="HG丸ｺﾞｼｯｸM-PRO" w:hint="eastAsia"/>
                <w:color w:val="0D0D0D" w:themeColor="text1" w:themeTint="F2"/>
                <w:szCs w:val="21"/>
              </w:rPr>
              <w:t>３</w:t>
            </w:r>
            <w:r w:rsidRPr="008B7C5B">
              <w:rPr>
                <w:rFonts w:ascii="HG丸ｺﾞｼｯｸM-PRO" w:eastAsia="HG丸ｺﾞｼｯｸM-PRO" w:hAnsi="HG丸ｺﾞｼｯｸM-PRO" w:hint="eastAsia"/>
                <w:color w:val="0D0D0D" w:themeColor="text1" w:themeTint="F2"/>
                <w:szCs w:val="21"/>
              </w:rPr>
              <w:t>）</w:t>
            </w:r>
            <w:r w:rsidR="00C349BE">
              <w:rPr>
                <w:rFonts w:ascii="HG丸ｺﾞｼｯｸM-PRO" w:eastAsia="HG丸ｺﾞｼｯｸM-PRO" w:hAnsi="HG丸ｺﾞｼｯｸM-PRO" w:hint="eastAsia"/>
                <w:color w:val="0D0D0D" w:themeColor="text1" w:themeTint="F2"/>
                <w:szCs w:val="21"/>
              </w:rPr>
              <w:t>地域支援を充実させ、</w:t>
            </w:r>
            <w:r w:rsidR="00321574">
              <w:rPr>
                <w:rFonts w:ascii="HG丸ｺﾞｼｯｸM-PRO" w:eastAsia="HG丸ｺﾞｼｯｸM-PRO" w:hAnsi="HG丸ｺﾞｼｯｸM-PRO" w:hint="eastAsia"/>
                <w:color w:val="0D0D0D" w:themeColor="text1" w:themeTint="F2"/>
                <w:szCs w:val="21"/>
              </w:rPr>
              <w:t>地域の</w:t>
            </w:r>
            <w:r w:rsidR="00C349BE">
              <w:rPr>
                <w:rFonts w:ascii="HG丸ｺﾞｼｯｸM-PRO" w:eastAsia="HG丸ｺﾞｼｯｸM-PRO" w:hAnsi="HG丸ｺﾞｼｯｸM-PRO" w:hint="eastAsia"/>
                <w:color w:val="0D0D0D" w:themeColor="text1" w:themeTint="F2"/>
                <w:szCs w:val="21"/>
              </w:rPr>
              <w:t>支援教育力の向上に資する</w:t>
            </w:r>
            <w:r w:rsidR="00321574">
              <w:rPr>
                <w:rFonts w:ascii="HG丸ｺﾞｼｯｸM-PRO" w:eastAsia="HG丸ｺﾞｼｯｸM-PRO" w:hAnsi="HG丸ｺﾞｼｯｸM-PRO" w:hint="eastAsia"/>
                <w:color w:val="0D0D0D" w:themeColor="text1" w:themeTint="F2"/>
                <w:szCs w:val="21"/>
              </w:rPr>
              <w:t>とともに校内の支援教育力のさらなる向上。</w:t>
            </w:r>
          </w:p>
          <w:p w14:paraId="6D56DC53" w14:textId="65A97AA7" w:rsidR="00307628" w:rsidRPr="000619CF" w:rsidRDefault="00E1719C" w:rsidP="00307628">
            <w:pPr>
              <w:adjustRightInd w:val="0"/>
              <w:snapToGrid w:val="0"/>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sidR="00531EDD">
              <w:rPr>
                <w:rFonts w:ascii="HG丸ｺﾞｼｯｸM-PRO" w:eastAsia="HG丸ｺﾞｼｯｸM-PRO" w:hAnsi="HG丸ｺﾞｼｯｸM-PRO" w:hint="eastAsia"/>
                <w:color w:val="0D0D0D" w:themeColor="text1" w:themeTint="F2"/>
                <w:szCs w:val="21"/>
              </w:rPr>
              <w:t>４</w:t>
            </w:r>
            <w:r>
              <w:rPr>
                <w:rFonts w:ascii="HG丸ｺﾞｼｯｸM-PRO" w:eastAsia="HG丸ｺﾞｼｯｸM-PRO" w:hAnsi="HG丸ｺﾞｼｯｸM-PRO" w:hint="eastAsia"/>
                <w:color w:val="0D0D0D" w:themeColor="text1" w:themeTint="F2"/>
                <w:szCs w:val="21"/>
              </w:rPr>
              <w:t>）</w:t>
            </w:r>
            <w:r w:rsidR="00C349BE">
              <w:rPr>
                <w:rFonts w:ascii="HG丸ｺﾞｼｯｸM-PRO" w:eastAsia="HG丸ｺﾞｼｯｸM-PRO" w:hAnsi="HG丸ｺﾞｼｯｸM-PRO" w:hint="eastAsia"/>
                <w:color w:val="0D0D0D" w:themeColor="text1" w:themeTint="F2"/>
                <w:szCs w:val="21"/>
              </w:rPr>
              <w:t>教職員の組織的・継続的な育成のため、校内研修や外部研修を</w:t>
            </w:r>
            <w:r w:rsidR="00547A2F">
              <w:rPr>
                <w:rFonts w:ascii="HG丸ｺﾞｼｯｸM-PRO" w:eastAsia="HG丸ｺﾞｼｯｸM-PRO" w:hAnsi="HG丸ｺﾞｼｯｸM-PRO" w:hint="eastAsia"/>
                <w:color w:val="0D0D0D" w:themeColor="text1" w:themeTint="F2"/>
                <w:szCs w:val="21"/>
              </w:rPr>
              <w:t>活用し</w:t>
            </w:r>
            <w:r w:rsidR="00C349BE">
              <w:rPr>
                <w:rFonts w:ascii="HG丸ｺﾞｼｯｸM-PRO" w:eastAsia="HG丸ｺﾞｼｯｸM-PRO" w:hAnsi="HG丸ｺﾞｼｯｸM-PRO" w:hint="eastAsia"/>
                <w:color w:val="0D0D0D" w:themeColor="text1" w:themeTint="F2"/>
                <w:szCs w:val="21"/>
              </w:rPr>
              <w:t>て初任者や経験が少ない教職員、及びミドルリーダーの育成を行う</w:t>
            </w:r>
            <w:r w:rsidR="00634F68">
              <w:rPr>
                <w:rFonts w:ascii="HG丸ｺﾞｼｯｸM-PRO" w:eastAsia="HG丸ｺﾞｼｯｸM-PRO" w:hAnsi="HG丸ｺﾞｼｯｸM-PRO" w:hint="eastAsia"/>
                <w:color w:val="0D0D0D" w:themeColor="text1" w:themeTint="F2"/>
                <w:szCs w:val="21"/>
              </w:rPr>
              <w:t>。</w:t>
            </w:r>
          </w:p>
          <w:p w14:paraId="6D56DC54" w14:textId="77777777" w:rsidR="00DC4446" w:rsidRPr="008B7C5B" w:rsidRDefault="00DC4446" w:rsidP="00307628">
            <w:pPr>
              <w:adjustRightInd w:val="0"/>
              <w:snapToGrid w:val="0"/>
              <w:jc w:val="left"/>
              <w:rPr>
                <w:rFonts w:ascii="HG丸ｺﾞｼｯｸM-PRO" w:eastAsia="HG丸ｺﾞｼｯｸM-PRO" w:hAnsi="HG丸ｺﾞｼｯｸM-PRO"/>
                <w:color w:val="0D0D0D" w:themeColor="text1" w:themeTint="F2"/>
                <w:szCs w:val="21"/>
              </w:rPr>
            </w:pPr>
          </w:p>
          <w:p w14:paraId="6D56DC55" w14:textId="2236F289" w:rsidR="00307628" w:rsidRPr="008B7C5B" w:rsidRDefault="00531EDD" w:rsidP="00307628">
            <w:pPr>
              <w:adjustRightInd w:val="0"/>
              <w:snapToGrid w:val="0"/>
              <w:jc w:val="left"/>
              <w:rPr>
                <w:rFonts w:ascii="HG丸ｺﾞｼｯｸM-PRO" w:eastAsia="HG丸ｺﾞｼｯｸM-PRO" w:hAnsi="HG丸ｺﾞｼｯｸM-PRO"/>
                <w:b/>
                <w:color w:val="0D0D0D" w:themeColor="text1" w:themeTint="F2"/>
                <w:szCs w:val="21"/>
              </w:rPr>
            </w:pPr>
            <w:r w:rsidRPr="008B7C5B">
              <w:rPr>
                <w:rFonts w:ascii="HG丸ｺﾞｼｯｸM-PRO" w:eastAsia="HG丸ｺﾞｼｯｸM-PRO" w:hAnsi="HG丸ｺﾞｼｯｸM-PRO" w:hint="eastAsia"/>
                <w:b/>
                <w:color w:val="0D0D0D" w:themeColor="text1" w:themeTint="F2"/>
                <w:szCs w:val="21"/>
              </w:rPr>
              <w:t>２</w:t>
            </w:r>
            <w:r w:rsidR="00542421" w:rsidRPr="008B7C5B">
              <w:rPr>
                <w:rFonts w:ascii="HG丸ｺﾞｼｯｸM-PRO" w:eastAsia="HG丸ｺﾞｼｯｸM-PRO" w:hAnsi="HG丸ｺﾞｼｯｸM-PRO" w:hint="eastAsia"/>
                <w:b/>
                <w:color w:val="0D0D0D" w:themeColor="text1" w:themeTint="F2"/>
                <w:szCs w:val="21"/>
              </w:rPr>
              <w:t xml:space="preserve">　</w:t>
            </w:r>
            <w:r w:rsidR="00AB104C" w:rsidRPr="008B7C5B">
              <w:rPr>
                <w:rFonts w:ascii="HG丸ｺﾞｼｯｸM-PRO" w:eastAsia="HG丸ｺﾞｼｯｸM-PRO" w:hAnsi="HG丸ｺﾞｼｯｸM-PRO" w:hint="eastAsia"/>
                <w:b/>
                <w:szCs w:val="21"/>
              </w:rPr>
              <w:t>≪</w:t>
            </w:r>
            <w:r w:rsidR="00E1719C">
              <w:rPr>
                <w:rFonts w:ascii="HG丸ｺﾞｼｯｸM-PRO" w:eastAsia="HG丸ｺﾞｼｯｸM-PRO" w:hAnsi="HG丸ｺﾞｼｯｸM-PRO" w:hint="eastAsia"/>
                <w:b/>
                <w:szCs w:val="21"/>
              </w:rPr>
              <w:t>ゆたかに</w:t>
            </w:r>
            <w:r w:rsidR="00AB104C" w:rsidRPr="008B7C5B">
              <w:rPr>
                <w:rFonts w:ascii="HG丸ｺﾞｼｯｸM-PRO" w:eastAsia="HG丸ｺﾞｼｯｸM-PRO" w:hAnsi="HG丸ｺﾞｼｯｸM-PRO" w:hint="eastAsia"/>
                <w:b/>
                <w:szCs w:val="21"/>
              </w:rPr>
              <w:t>≫</w:t>
            </w:r>
            <w:r w:rsidR="00307628" w:rsidRPr="008B7C5B">
              <w:rPr>
                <w:rFonts w:ascii="HG丸ｺﾞｼｯｸM-PRO" w:eastAsia="HG丸ｺﾞｼｯｸM-PRO" w:hAnsi="HG丸ｺﾞｼｯｸM-PRO" w:hint="eastAsia"/>
                <w:b/>
                <w:color w:val="0D0D0D" w:themeColor="text1" w:themeTint="F2"/>
                <w:szCs w:val="21"/>
              </w:rPr>
              <w:t xml:space="preserve">　</w:t>
            </w:r>
            <w:r w:rsidR="00E1719C">
              <w:rPr>
                <w:rFonts w:ascii="HG丸ｺﾞｼｯｸM-PRO" w:eastAsia="HG丸ｺﾞｼｯｸM-PRO" w:hAnsi="HG丸ｺﾞｼｯｸM-PRO" w:hint="eastAsia"/>
                <w:b/>
                <w:color w:val="0D0D0D" w:themeColor="text1" w:themeTint="F2"/>
                <w:szCs w:val="21"/>
              </w:rPr>
              <w:t>自立・自己実現、社会参加に向けた</w:t>
            </w:r>
            <w:r w:rsidR="00307628" w:rsidRPr="008B7C5B">
              <w:rPr>
                <w:rFonts w:ascii="HG丸ｺﾞｼｯｸM-PRO" w:eastAsia="HG丸ｺﾞｼｯｸM-PRO" w:hAnsi="HG丸ｺﾞｼｯｸM-PRO" w:hint="eastAsia"/>
                <w:b/>
                <w:color w:val="0D0D0D" w:themeColor="text1" w:themeTint="F2"/>
                <w:szCs w:val="21"/>
              </w:rPr>
              <w:t>キャリア</w:t>
            </w:r>
            <w:r w:rsidR="00542421" w:rsidRPr="008B7C5B">
              <w:rPr>
                <w:rFonts w:ascii="HG丸ｺﾞｼｯｸM-PRO" w:eastAsia="HG丸ｺﾞｼｯｸM-PRO" w:hAnsi="HG丸ｺﾞｼｯｸM-PRO" w:hint="eastAsia"/>
                <w:b/>
                <w:color w:val="0D0D0D" w:themeColor="text1" w:themeTint="F2"/>
                <w:szCs w:val="21"/>
              </w:rPr>
              <w:t>教育</w:t>
            </w:r>
            <w:r w:rsidR="00E1719C">
              <w:rPr>
                <w:rFonts w:ascii="HG丸ｺﾞｼｯｸM-PRO" w:eastAsia="HG丸ｺﾞｼｯｸM-PRO" w:hAnsi="HG丸ｺﾞｼｯｸM-PRO" w:hint="eastAsia"/>
                <w:b/>
                <w:color w:val="0D0D0D" w:themeColor="text1" w:themeTint="F2"/>
                <w:szCs w:val="21"/>
              </w:rPr>
              <w:t>・進路指導</w:t>
            </w:r>
            <w:r w:rsidR="00D6230D" w:rsidRPr="008B7C5B">
              <w:rPr>
                <w:rFonts w:ascii="HG丸ｺﾞｼｯｸM-PRO" w:eastAsia="HG丸ｺﾞｼｯｸM-PRO" w:hAnsi="HG丸ｺﾞｼｯｸM-PRO" w:hint="eastAsia"/>
                <w:b/>
                <w:color w:val="0D0D0D" w:themeColor="text1" w:themeTint="F2"/>
                <w:szCs w:val="21"/>
              </w:rPr>
              <w:t>の充実</w:t>
            </w:r>
          </w:p>
          <w:p w14:paraId="6D56DC56" w14:textId="5EA44BE9" w:rsidR="00307628" w:rsidRPr="00D62CEA" w:rsidRDefault="00307628" w:rsidP="00D91426">
            <w:pPr>
              <w:pStyle w:val="aa"/>
              <w:numPr>
                <w:ilvl w:val="0"/>
                <w:numId w:val="2"/>
              </w:numPr>
              <w:adjustRightInd w:val="0"/>
              <w:snapToGrid w:val="0"/>
              <w:ind w:leftChars="0"/>
              <w:jc w:val="left"/>
              <w:rPr>
                <w:rFonts w:ascii="HG丸ｺﾞｼｯｸM-PRO" w:eastAsia="HG丸ｺﾞｼｯｸM-PRO" w:hAnsi="HG丸ｺﾞｼｯｸM-PRO"/>
                <w:color w:val="0D0D0D" w:themeColor="text1" w:themeTint="F2"/>
                <w:szCs w:val="21"/>
              </w:rPr>
            </w:pPr>
            <w:r w:rsidRPr="00530F2D">
              <w:rPr>
                <w:rFonts w:ascii="HG丸ｺﾞｼｯｸM-PRO" w:eastAsia="HG丸ｺﾞｼｯｸM-PRO" w:hAnsi="HG丸ｺﾞｼｯｸM-PRO" w:hint="eastAsia"/>
                <w:color w:val="0D0D0D" w:themeColor="text1" w:themeTint="F2"/>
                <w:szCs w:val="21"/>
              </w:rPr>
              <w:t>全(小中高)</w:t>
            </w:r>
            <w:r w:rsidR="00BF2C1A" w:rsidRPr="00530F2D">
              <w:rPr>
                <w:rFonts w:ascii="HG丸ｺﾞｼｯｸM-PRO" w:eastAsia="HG丸ｺﾞｼｯｸM-PRO" w:hAnsi="HG丸ｺﾞｼｯｸM-PRO" w:hint="eastAsia"/>
                <w:color w:val="0D0D0D" w:themeColor="text1" w:themeTint="F2"/>
                <w:szCs w:val="21"/>
              </w:rPr>
              <w:t>学部において</w:t>
            </w:r>
            <w:r w:rsidRPr="00530F2D">
              <w:rPr>
                <w:rFonts w:ascii="HG丸ｺﾞｼｯｸM-PRO" w:eastAsia="HG丸ｺﾞｼｯｸM-PRO" w:hAnsi="HG丸ｺﾞｼｯｸM-PRO" w:hint="eastAsia"/>
                <w:color w:val="0D0D0D" w:themeColor="text1" w:themeTint="F2"/>
                <w:szCs w:val="21"/>
              </w:rPr>
              <w:t>、</w:t>
            </w:r>
            <w:r w:rsidR="00273B8A" w:rsidRPr="00530F2D">
              <w:rPr>
                <w:rFonts w:ascii="HG丸ｺﾞｼｯｸM-PRO" w:eastAsia="HG丸ｺﾞｼｯｸM-PRO" w:hAnsi="HG丸ｺﾞｼｯｸM-PRO" w:hint="eastAsia"/>
                <w:color w:val="0D0D0D" w:themeColor="text1" w:themeTint="F2"/>
                <w:szCs w:val="21"/>
              </w:rPr>
              <w:t>キャリア</w:t>
            </w:r>
            <w:r w:rsidR="00C421FE" w:rsidRPr="00530F2D">
              <w:rPr>
                <w:rFonts w:ascii="HG丸ｺﾞｼｯｸM-PRO" w:eastAsia="HG丸ｺﾞｼｯｸM-PRO" w:hAnsi="HG丸ｺﾞｼｯｸM-PRO" w:hint="eastAsia"/>
                <w:color w:val="0D0D0D" w:themeColor="text1" w:themeTint="F2"/>
                <w:szCs w:val="21"/>
              </w:rPr>
              <w:t>マップ</w:t>
            </w:r>
            <w:r w:rsidR="00FB4B0B">
              <w:rPr>
                <w:rFonts w:ascii="HG丸ｺﾞｼｯｸM-PRO" w:eastAsia="HG丸ｺﾞｼｯｸM-PRO" w:hAnsi="HG丸ｺﾞｼｯｸM-PRO" w:hint="eastAsia"/>
                <w:color w:val="0D0D0D" w:themeColor="text1" w:themeTint="F2"/>
                <w:szCs w:val="21"/>
              </w:rPr>
              <w:t>に基づいた</w:t>
            </w:r>
            <w:r w:rsidRPr="00530F2D">
              <w:rPr>
                <w:rFonts w:ascii="HG丸ｺﾞｼｯｸM-PRO" w:eastAsia="HG丸ｺﾞｼｯｸM-PRO" w:hAnsi="HG丸ｺﾞｼｯｸM-PRO" w:hint="eastAsia"/>
                <w:color w:val="0D0D0D" w:themeColor="text1" w:themeTint="F2"/>
                <w:szCs w:val="21"/>
              </w:rPr>
              <w:t>実践を</w:t>
            </w:r>
            <w:r w:rsidR="00D62CEA">
              <w:rPr>
                <w:rFonts w:ascii="HG丸ｺﾞｼｯｸM-PRO" w:eastAsia="HG丸ｺﾞｼｯｸM-PRO" w:hAnsi="HG丸ｺﾞｼｯｸM-PRO" w:hint="eastAsia"/>
                <w:color w:val="0D0D0D" w:themeColor="text1" w:themeTint="F2"/>
                <w:szCs w:val="21"/>
              </w:rPr>
              <w:t>し、</w:t>
            </w:r>
            <w:r w:rsidR="007D4942" w:rsidRPr="00797E1C">
              <w:rPr>
                <w:rFonts w:ascii="HG丸ｺﾞｼｯｸM-PRO" w:eastAsia="HG丸ｺﾞｼｯｸM-PRO" w:hAnsi="HG丸ｺﾞｼｯｸM-PRO" w:hint="eastAsia"/>
                <w:color w:val="0D0D0D" w:themeColor="text1" w:themeTint="F2"/>
                <w:szCs w:val="21"/>
              </w:rPr>
              <w:t>キャリア</w:t>
            </w:r>
            <w:r w:rsidR="002B54B9" w:rsidRPr="00797E1C">
              <w:rPr>
                <w:rFonts w:ascii="HG丸ｺﾞｼｯｸM-PRO" w:eastAsia="HG丸ｺﾞｼｯｸM-PRO" w:hAnsi="HG丸ｺﾞｼｯｸM-PRO" w:hint="eastAsia"/>
                <w:color w:val="0D0D0D" w:themeColor="text1" w:themeTint="F2"/>
                <w:szCs w:val="21"/>
              </w:rPr>
              <w:t>発達段階の領域を</w:t>
            </w:r>
            <w:r w:rsidR="00FB4B0B" w:rsidRPr="00797E1C">
              <w:rPr>
                <w:rFonts w:ascii="HG丸ｺﾞｼｯｸM-PRO" w:eastAsia="HG丸ｺﾞｼｯｸM-PRO" w:hAnsi="HG丸ｺﾞｼｯｸM-PRO" w:hint="eastAsia"/>
                <w:color w:val="0D0D0D" w:themeColor="text1" w:themeTint="F2"/>
                <w:szCs w:val="21"/>
              </w:rPr>
              <w:t>意識して</w:t>
            </w:r>
            <w:r w:rsidR="007D4942" w:rsidRPr="00797E1C">
              <w:rPr>
                <w:rFonts w:ascii="HG丸ｺﾞｼｯｸM-PRO" w:eastAsia="HG丸ｺﾞｼｯｸM-PRO" w:hAnsi="HG丸ｺﾞｼｯｸM-PRO" w:hint="eastAsia"/>
                <w:color w:val="0D0D0D" w:themeColor="text1" w:themeTint="F2"/>
                <w:szCs w:val="21"/>
              </w:rPr>
              <w:t>実施する</w:t>
            </w:r>
            <w:r w:rsidR="00C421FE" w:rsidRPr="00797E1C">
              <w:rPr>
                <w:rFonts w:ascii="HG丸ｺﾞｼｯｸM-PRO" w:eastAsia="HG丸ｺﾞｼｯｸM-PRO" w:hAnsi="HG丸ｺﾞｼｯｸM-PRO" w:hint="eastAsia"/>
                <w:color w:val="0D0D0D" w:themeColor="text1" w:themeTint="F2"/>
                <w:szCs w:val="21"/>
              </w:rPr>
              <w:t>。</w:t>
            </w:r>
            <w:r w:rsidRPr="00D62CEA">
              <w:rPr>
                <w:rFonts w:ascii="HG丸ｺﾞｼｯｸM-PRO" w:eastAsia="HG丸ｺﾞｼｯｸM-PRO" w:hAnsi="HG丸ｺﾞｼｯｸM-PRO" w:hint="eastAsia"/>
                <w:color w:val="0D0D0D" w:themeColor="text1" w:themeTint="F2"/>
                <w:szCs w:val="21"/>
              </w:rPr>
              <w:t xml:space="preserve">　</w:t>
            </w:r>
          </w:p>
          <w:p w14:paraId="6D56DC57" w14:textId="39E39B4A" w:rsidR="00307628" w:rsidRPr="008B7C5B" w:rsidRDefault="00AD66CA" w:rsidP="00307628">
            <w:pPr>
              <w:adjustRightInd w:val="0"/>
              <w:snapToGrid w:val="0"/>
              <w:jc w:val="left"/>
              <w:rPr>
                <w:rFonts w:ascii="HG丸ｺﾞｼｯｸM-PRO" w:eastAsia="HG丸ｺﾞｼｯｸM-PRO" w:hAnsi="HG丸ｺﾞｼｯｸM-PRO"/>
                <w:szCs w:val="21"/>
              </w:rPr>
            </w:pPr>
            <w:r w:rsidRPr="008B7C5B">
              <w:rPr>
                <w:rFonts w:ascii="HG丸ｺﾞｼｯｸM-PRO" w:eastAsia="HG丸ｺﾞｼｯｸM-PRO" w:hAnsi="HG丸ｺﾞｼｯｸM-PRO" w:hint="eastAsia"/>
                <w:color w:val="0D0D0D" w:themeColor="text1" w:themeTint="F2"/>
                <w:szCs w:val="21"/>
              </w:rPr>
              <w:t>（</w:t>
            </w:r>
            <w:r w:rsidR="00531EDD">
              <w:rPr>
                <w:rFonts w:ascii="HG丸ｺﾞｼｯｸM-PRO" w:eastAsia="HG丸ｺﾞｼｯｸM-PRO" w:hAnsi="HG丸ｺﾞｼｯｸM-PRO" w:hint="eastAsia"/>
                <w:color w:val="0D0D0D" w:themeColor="text1" w:themeTint="F2"/>
                <w:szCs w:val="21"/>
              </w:rPr>
              <w:t>２</w:t>
            </w:r>
            <w:r w:rsidRPr="008B7C5B">
              <w:rPr>
                <w:rFonts w:ascii="HG丸ｺﾞｼｯｸM-PRO" w:eastAsia="HG丸ｺﾞｼｯｸM-PRO" w:hAnsi="HG丸ｺﾞｼｯｸM-PRO" w:hint="eastAsia"/>
                <w:color w:val="0D0D0D" w:themeColor="text1" w:themeTint="F2"/>
                <w:szCs w:val="21"/>
              </w:rPr>
              <w:t>）</w:t>
            </w:r>
            <w:r w:rsidR="00BA4071">
              <w:rPr>
                <w:rFonts w:ascii="HG丸ｺﾞｼｯｸM-PRO" w:eastAsia="HG丸ｺﾞｼｯｸM-PRO" w:hAnsi="HG丸ｺﾞｼｯｸM-PRO" w:hint="eastAsia"/>
                <w:color w:val="0D0D0D" w:themeColor="text1" w:themeTint="F2"/>
                <w:szCs w:val="21"/>
              </w:rPr>
              <w:t>教員の就労支援に関する実践力を強化し、早期からの企業</w:t>
            </w:r>
            <w:r w:rsidR="000A1122">
              <w:rPr>
                <w:rFonts w:ascii="HG丸ｺﾞｼｯｸM-PRO" w:eastAsia="HG丸ｺﾞｼｯｸM-PRO" w:hAnsi="HG丸ｺﾞｼｯｸM-PRO" w:hint="eastAsia"/>
                <w:color w:val="0D0D0D" w:themeColor="text1" w:themeTint="F2"/>
                <w:szCs w:val="21"/>
              </w:rPr>
              <w:t>や事業所等の</w:t>
            </w:r>
            <w:r w:rsidR="00BA4071">
              <w:rPr>
                <w:rFonts w:ascii="HG丸ｺﾞｼｯｸM-PRO" w:eastAsia="HG丸ｺﾞｼｯｸM-PRO" w:hAnsi="HG丸ｺﾞｼｯｸM-PRO" w:hint="eastAsia"/>
                <w:color w:val="0D0D0D" w:themeColor="text1" w:themeTint="F2"/>
                <w:szCs w:val="21"/>
              </w:rPr>
              <w:t>見学</w:t>
            </w:r>
            <w:r w:rsidR="000A1122">
              <w:rPr>
                <w:rFonts w:ascii="HG丸ｺﾞｼｯｸM-PRO" w:eastAsia="HG丸ｺﾞｼｯｸM-PRO" w:hAnsi="HG丸ｺﾞｼｯｸM-PRO" w:hint="eastAsia"/>
                <w:color w:val="0D0D0D" w:themeColor="text1" w:themeTint="F2"/>
                <w:szCs w:val="21"/>
              </w:rPr>
              <w:t>、</w:t>
            </w:r>
            <w:r w:rsidR="00BA4071">
              <w:rPr>
                <w:rFonts w:ascii="HG丸ｺﾞｼｯｸM-PRO" w:eastAsia="HG丸ｺﾞｼｯｸM-PRO" w:hAnsi="HG丸ｺﾞｼｯｸM-PRO" w:hint="eastAsia"/>
                <w:color w:val="0D0D0D" w:themeColor="text1" w:themeTint="F2"/>
                <w:szCs w:val="21"/>
              </w:rPr>
              <w:t>実習</w:t>
            </w:r>
            <w:r w:rsidR="000A1122">
              <w:rPr>
                <w:rFonts w:ascii="HG丸ｺﾞｼｯｸM-PRO" w:eastAsia="HG丸ｺﾞｼｯｸM-PRO" w:hAnsi="HG丸ｺﾞｼｯｸM-PRO" w:hint="eastAsia"/>
                <w:color w:val="0D0D0D" w:themeColor="text1" w:themeTint="F2"/>
                <w:szCs w:val="21"/>
              </w:rPr>
              <w:t>を実施し、進路先</w:t>
            </w:r>
            <w:r w:rsidR="00BA4071">
              <w:rPr>
                <w:rFonts w:ascii="HG丸ｺﾞｼｯｸM-PRO" w:eastAsia="HG丸ｺﾞｼｯｸM-PRO" w:hAnsi="HG丸ｺﾞｼｯｸM-PRO" w:hint="eastAsia"/>
                <w:color w:val="0D0D0D" w:themeColor="text1" w:themeTint="F2"/>
                <w:szCs w:val="21"/>
              </w:rPr>
              <w:t>の拡大をはかる。</w:t>
            </w:r>
          </w:p>
          <w:p w14:paraId="6D56DC58" w14:textId="5F724A10" w:rsidR="00AD66CA" w:rsidRPr="00AE13D0" w:rsidRDefault="00AD66CA" w:rsidP="00AD66CA">
            <w:pPr>
              <w:adjustRightInd w:val="0"/>
              <w:snapToGrid w:val="0"/>
              <w:jc w:val="left"/>
              <w:rPr>
                <w:rFonts w:ascii="HG丸ｺﾞｼｯｸM-PRO" w:eastAsia="HG丸ｺﾞｼｯｸM-PRO" w:hAnsi="HG丸ｺﾞｼｯｸM-PRO"/>
                <w:szCs w:val="21"/>
              </w:rPr>
            </w:pPr>
            <w:r w:rsidRPr="008B7C5B">
              <w:rPr>
                <w:rFonts w:ascii="HG丸ｺﾞｼｯｸM-PRO" w:eastAsia="HG丸ｺﾞｼｯｸM-PRO" w:hAnsi="HG丸ｺﾞｼｯｸM-PRO" w:hint="eastAsia"/>
                <w:szCs w:val="21"/>
              </w:rPr>
              <w:t>（</w:t>
            </w:r>
            <w:r w:rsidR="00531EDD">
              <w:rPr>
                <w:rFonts w:ascii="HG丸ｺﾞｼｯｸM-PRO" w:eastAsia="HG丸ｺﾞｼｯｸM-PRO" w:hAnsi="HG丸ｺﾞｼｯｸM-PRO" w:hint="eastAsia"/>
                <w:szCs w:val="21"/>
              </w:rPr>
              <w:t>３</w:t>
            </w:r>
            <w:r w:rsidRPr="008B7C5B">
              <w:rPr>
                <w:rFonts w:ascii="HG丸ｺﾞｼｯｸM-PRO" w:eastAsia="HG丸ｺﾞｼｯｸM-PRO" w:hAnsi="HG丸ｺﾞｼｯｸM-PRO" w:hint="eastAsia"/>
                <w:szCs w:val="21"/>
              </w:rPr>
              <w:t>）</w:t>
            </w:r>
            <w:r w:rsidR="00530F2D" w:rsidRPr="00AE13D0">
              <w:rPr>
                <w:rFonts w:ascii="HG丸ｺﾞｼｯｸM-PRO" w:eastAsia="HG丸ｺﾞｼｯｸM-PRO" w:hAnsi="HG丸ｺﾞｼｯｸM-PRO" w:hint="eastAsia"/>
                <w:szCs w:val="21"/>
              </w:rPr>
              <w:t>障がい者スポーツ、文化芸術活動の推進。</w:t>
            </w:r>
          </w:p>
          <w:p w14:paraId="5B44CD5B" w14:textId="53ED6A17" w:rsidR="00DF5F8F" w:rsidRPr="00AE13D0" w:rsidRDefault="00A52BF9" w:rsidP="00DF5F8F">
            <w:pPr>
              <w:adjustRightInd w:val="0"/>
              <w:snapToGrid w:val="0"/>
              <w:ind w:leftChars="100" w:left="420" w:hangingChars="100" w:hanging="210"/>
              <w:jc w:val="left"/>
              <w:rPr>
                <w:rFonts w:ascii="HG丸ｺﾞｼｯｸM-PRO" w:eastAsia="HG丸ｺﾞｼｯｸM-PRO" w:hAnsi="HG丸ｺﾞｼｯｸM-PRO"/>
                <w:color w:val="0D0D0D" w:themeColor="text1" w:themeTint="F2"/>
                <w:szCs w:val="21"/>
              </w:rPr>
            </w:pPr>
            <w:r w:rsidRPr="00AE13D0">
              <w:rPr>
                <w:rFonts w:ascii="HG丸ｺﾞｼｯｸM-PRO" w:eastAsia="HG丸ｺﾞｼｯｸM-PRO" w:hAnsi="HG丸ｺﾞｼｯｸM-PRO" w:hint="eastAsia"/>
                <w:szCs w:val="21"/>
              </w:rPr>
              <w:t>＊</w:t>
            </w:r>
            <w:r w:rsidR="007D4942" w:rsidRPr="00AE13D0">
              <w:rPr>
                <w:rFonts w:ascii="HG丸ｺﾞｼｯｸM-PRO" w:eastAsia="HG丸ｺﾞｼｯｸM-PRO" w:hAnsi="HG丸ｺﾞｼｯｸM-PRO" w:hint="eastAsia"/>
                <w:szCs w:val="21"/>
              </w:rPr>
              <w:t>教</w:t>
            </w:r>
            <w:r w:rsidR="00DC4446" w:rsidRPr="00AE13D0">
              <w:rPr>
                <w:rFonts w:ascii="HG丸ｺﾞｼｯｸM-PRO" w:eastAsia="HG丸ｺﾞｼｯｸM-PRO" w:hAnsi="HG丸ｺﾞｼｯｸM-PRO" w:hint="eastAsia"/>
                <w:szCs w:val="21"/>
              </w:rPr>
              <w:t>員向けの学校教育自己診断の「進路」に</w:t>
            </w:r>
            <w:r w:rsidR="00A72CC5" w:rsidRPr="00AE13D0">
              <w:rPr>
                <w:rFonts w:ascii="HG丸ｺﾞｼｯｸM-PRO" w:eastAsia="HG丸ｺﾞｼｯｸM-PRO" w:hAnsi="HG丸ｺﾞｼｯｸM-PRO" w:hint="eastAsia"/>
                <w:szCs w:val="21"/>
              </w:rPr>
              <w:t>関す</w:t>
            </w:r>
            <w:r w:rsidR="00DC4446" w:rsidRPr="00AE13D0">
              <w:rPr>
                <w:rFonts w:ascii="HG丸ｺﾞｼｯｸM-PRO" w:eastAsia="HG丸ｺﾞｼｯｸM-PRO" w:hAnsi="HG丸ｺﾞｼｯｸM-PRO" w:hint="eastAsia"/>
                <w:szCs w:val="21"/>
              </w:rPr>
              <w:t>る項目を毎年</w:t>
            </w:r>
            <w:r w:rsidR="00531EDD" w:rsidRPr="00AE13D0">
              <w:rPr>
                <w:rFonts w:ascii="HG丸ｺﾞｼｯｸM-PRO" w:eastAsia="HG丸ｺﾞｼｯｸM-PRO" w:hAnsi="HG丸ｺﾞｼｯｸM-PRO" w:hint="eastAsia"/>
                <w:szCs w:val="21"/>
              </w:rPr>
              <w:t>３</w:t>
            </w:r>
            <w:r w:rsidR="00DC4446" w:rsidRPr="00AE13D0">
              <w:rPr>
                <w:rFonts w:ascii="HG丸ｺﾞｼｯｸM-PRO" w:eastAsia="HG丸ｺﾞｼｯｸM-PRO" w:hAnsi="HG丸ｺﾞｼｯｸM-PRO" w:hint="eastAsia"/>
                <w:szCs w:val="21"/>
              </w:rPr>
              <w:t>％向上させ、</w:t>
            </w:r>
            <w:r w:rsidR="002D073D" w:rsidRPr="00AE13D0">
              <w:rPr>
                <w:rFonts w:ascii="HG丸ｺﾞｼｯｸM-PRO" w:eastAsia="HG丸ｺﾞｼｯｸM-PRO" w:hAnsi="HG丸ｺﾞｼｯｸM-PRO" w:hint="eastAsia"/>
                <w:szCs w:val="21"/>
              </w:rPr>
              <w:t>令和</w:t>
            </w:r>
            <w:r w:rsidR="00531EDD" w:rsidRPr="00AE13D0">
              <w:rPr>
                <w:rFonts w:ascii="HG丸ｺﾞｼｯｸM-PRO" w:eastAsia="HG丸ｺﾞｼｯｸM-PRO" w:hAnsi="HG丸ｺﾞｼｯｸM-PRO" w:hint="eastAsia"/>
                <w:szCs w:val="21"/>
              </w:rPr>
              <w:t>５</w:t>
            </w:r>
            <w:r w:rsidR="006C45A3" w:rsidRPr="00AE13D0">
              <w:rPr>
                <w:rFonts w:ascii="HG丸ｺﾞｼｯｸM-PRO" w:eastAsia="HG丸ｺﾞｼｯｸM-PRO" w:hAnsi="HG丸ｺﾞｼｯｸM-PRO" w:hint="eastAsia"/>
                <w:color w:val="0D0D0D" w:themeColor="text1" w:themeTint="F2"/>
                <w:szCs w:val="21"/>
              </w:rPr>
              <w:t>年度</w:t>
            </w:r>
            <w:r w:rsidR="00473D3A" w:rsidRPr="00AE13D0">
              <w:rPr>
                <w:rFonts w:ascii="HG丸ｺﾞｼｯｸM-PRO" w:eastAsia="HG丸ｺﾞｼｯｸM-PRO" w:hAnsi="HG丸ｺﾞｼｯｸM-PRO" w:hint="eastAsia"/>
                <w:color w:val="0D0D0D" w:themeColor="text1" w:themeTint="F2"/>
                <w:szCs w:val="21"/>
              </w:rPr>
              <w:t>には</w:t>
            </w:r>
            <w:r w:rsidR="00DC4446" w:rsidRPr="00AE13D0">
              <w:rPr>
                <w:rFonts w:ascii="HG丸ｺﾞｼｯｸM-PRO" w:eastAsia="HG丸ｺﾞｼｯｸM-PRO" w:hAnsi="HG丸ｺﾞｼｯｸM-PRO" w:hint="eastAsia"/>
                <w:color w:val="0D0D0D" w:themeColor="text1" w:themeTint="F2"/>
                <w:szCs w:val="21"/>
              </w:rPr>
              <w:t>肯定的評価</w:t>
            </w:r>
            <w:r w:rsidR="00153CAC" w:rsidRPr="00AE13D0">
              <w:rPr>
                <w:rFonts w:ascii="HG丸ｺﾞｼｯｸM-PRO" w:eastAsia="HG丸ｺﾞｼｯｸM-PRO" w:hAnsi="HG丸ｺﾞｼｯｸM-PRO" w:hint="eastAsia"/>
                <w:color w:val="0D0D0D" w:themeColor="text1" w:themeTint="F2"/>
                <w:szCs w:val="21"/>
              </w:rPr>
              <w:t>を</w:t>
            </w:r>
            <w:r w:rsidR="00531EDD" w:rsidRPr="00AE13D0">
              <w:rPr>
                <w:rFonts w:ascii="HG丸ｺﾞｼｯｸM-PRO" w:eastAsia="HG丸ｺﾞｼｯｸM-PRO" w:hAnsi="HG丸ｺﾞｼｯｸM-PRO"/>
                <w:color w:val="0D0D0D" w:themeColor="text1" w:themeTint="F2"/>
                <w:szCs w:val="21"/>
              </w:rPr>
              <w:t>80</w:t>
            </w:r>
            <w:r w:rsidR="00473D3A" w:rsidRPr="00AE13D0">
              <w:rPr>
                <w:rFonts w:ascii="HG丸ｺﾞｼｯｸM-PRO" w:eastAsia="HG丸ｺﾞｼｯｸM-PRO" w:hAnsi="HG丸ｺﾞｼｯｸM-PRO" w:hint="eastAsia"/>
                <w:color w:val="0D0D0D" w:themeColor="text1" w:themeTint="F2"/>
                <w:szCs w:val="21"/>
              </w:rPr>
              <w:t>%</w:t>
            </w:r>
            <w:r w:rsidR="00FB4B0B" w:rsidRPr="00AE13D0">
              <w:rPr>
                <w:rFonts w:ascii="HG丸ｺﾞｼｯｸM-PRO" w:eastAsia="HG丸ｺﾞｼｯｸM-PRO" w:hAnsi="HG丸ｺﾞｼｯｸM-PRO" w:hint="eastAsia"/>
                <w:color w:val="0D0D0D" w:themeColor="text1" w:themeTint="F2"/>
                <w:szCs w:val="21"/>
              </w:rPr>
              <w:t>以上を維持</w:t>
            </w:r>
            <w:r w:rsidR="0077694C" w:rsidRPr="00AE13D0">
              <w:rPr>
                <w:rFonts w:ascii="HG丸ｺﾞｼｯｸM-PRO" w:eastAsia="HG丸ｺﾞｼｯｸM-PRO" w:hAnsi="HG丸ｺﾞｼｯｸM-PRO" w:hint="eastAsia"/>
                <w:color w:val="0D0D0D" w:themeColor="text1" w:themeTint="F2"/>
                <w:szCs w:val="21"/>
              </w:rPr>
              <w:t>する</w:t>
            </w:r>
            <w:r w:rsidR="00DC4446" w:rsidRPr="00AE13D0">
              <w:rPr>
                <w:rFonts w:ascii="HG丸ｺﾞｼｯｸM-PRO" w:eastAsia="HG丸ｺﾞｼｯｸM-PRO" w:hAnsi="HG丸ｺﾞｼｯｸM-PRO" w:hint="eastAsia"/>
                <w:color w:val="0D0D0D" w:themeColor="text1" w:themeTint="F2"/>
                <w:szCs w:val="21"/>
              </w:rPr>
              <w:t>。</w:t>
            </w:r>
          </w:p>
          <w:p w14:paraId="6D56DC59" w14:textId="287B1269" w:rsidR="00307628" w:rsidRPr="00AE13D0" w:rsidRDefault="00DF5F8F" w:rsidP="00DF5F8F">
            <w:pPr>
              <w:adjustRightInd w:val="0"/>
              <w:snapToGrid w:val="0"/>
              <w:ind w:leftChars="200" w:left="420"/>
              <w:jc w:val="left"/>
              <w:rPr>
                <w:rFonts w:ascii="HG丸ｺﾞｼｯｸM-PRO" w:eastAsia="HG丸ｺﾞｼｯｸM-PRO" w:hAnsi="HG丸ｺﾞｼｯｸM-PRO"/>
                <w:color w:val="0D0D0D" w:themeColor="text1" w:themeTint="F2"/>
                <w:szCs w:val="21"/>
              </w:rPr>
            </w:pPr>
            <w:r w:rsidRPr="00AE13D0">
              <w:rPr>
                <w:rFonts w:ascii="HG丸ｺﾞｼｯｸM-PRO" w:eastAsia="HG丸ｺﾞｼｯｸM-PRO" w:hAnsi="HG丸ｺﾞｼｯｸM-PRO" w:hint="eastAsia"/>
                <w:color w:val="0D0D0D" w:themeColor="text1" w:themeTint="F2"/>
                <w:szCs w:val="21"/>
              </w:rPr>
              <w:t>(</w:t>
            </w:r>
            <w:r w:rsidR="00531EDD" w:rsidRPr="00AE13D0">
              <w:rPr>
                <w:rFonts w:ascii="HG丸ｺﾞｼｯｸM-PRO" w:eastAsia="HG丸ｺﾞｼｯｸM-PRO" w:hAnsi="HG丸ｺﾞｼｯｸM-PRO"/>
                <w:color w:val="0D0D0D" w:themeColor="text1" w:themeTint="F2"/>
                <w:szCs w:val="21"/>
              </w:rPr>
              <w:t>H30</w:t>
            </w:r>
            <w:r w:rsidR="00797E1C" w:rsidRPr="00AE13D0">
              <w:rPr>
                <w:rFonts w:ascii="HG丸ｺﾞｼｯｸM-PRO" w:eastAsia="HG丸ｺﾞｼｯｸM-PRO" w:hAnsi="HG丸ｺﾞｼｯｸM-PRO" w:hint="eastAsia"/>
                <w:color w:val="0D0D0D" w:themeColor="text1" w:themeTint="F2"/>
                <w:szCs w:val="21"/>
              </w:rPr>
              <w:t>：</w:t>
            </w:r>
            <w:r w:rsidR="00531EDD" w:rsidRPr="00AE13D0">
              <w:rPr>
                <w:rFonts w:ascii="HG丸ｺﾞｼｯｸM-PRO" w:eastAsia="HG丸ｺﾞｼｯｸM-PRO" w:hAnsi="HG丸ｺﾞｼｯｸM-PRO"/>
                <w:color w:val="0D0D0D" w:themeColor="text1" w:themeTint="F2"/>
                <w:szCs w:val="21"/>
              </w:rPr>
              <w:t>74</w:t>
            </w:r>
            <w:r w:rsidR="00797E1C" w:rsidRPr="00AE13D0">
              <w:rPr>
                <w:rFonts w:ascii="HG丸ｺﾞｼｯｸM-PRO" w:eastAsia="HG丸ｺﾞｼｯｸM-PRO" w:hAnsi="HG丸ｺﾞｼｯｸM-PRO" w:hint="eastAsia"/>
                <w:color w:val="0D0D0D" w:themeColor="text1" w:themeTint="F2"/>
                <w:szCs w:val="21"/>
              </w:rPr>
              <w:t xml:space="preserve">％　</w:t>
            </w:r>
            <w:r w:rsidR="00531EDD" w:rsidRPr="00AE13D0">
              <w:rPr>
                <w:rFonts w:ascii="HG丸ｺﾞｼｯｸM-PRO" w:eastAsia="HG丸ｺﾞｼｯｸM-PRO" w:hAnsi="HG丸ｺﾞｼｯｸM-PRO"/>
                <w:color w:val="0D0D0D" w:themeColor="text1" w:themeTint="F2"/>
                <w:szCs w:val="21"/>
              </w:rPr>
              <w:t>R</w:t>
            </w:r>
            <w:r w:rsidR="00531EDD" w:rsidRPr="00AE13D0">
              <w:rPr>
                <w:rFonts w:ascii="HG丸ｺﾞｼｯｸM-PRO" w:eastAsia="HG丸ｺﾞｼｯｸM-PRO" w:hAnsi="HG丸ｺﾞｼｯｸM-PRO" w:hint="eastAsia"/>
                <w:color w:val="0D0D0D" w:themeColor="text1" w:themeTint="F2"/>
                <w:szCs w:val="21"/>
              </w:rPr>
              <w:t>１</w:t>
            </w:r>
            <w:r w:rsidRPr="00AE13D0">
              <w:rPr>
                <w:rFonts w:ascii="HG丸ｺﾞｼｯｸM-PRO" w:eastAsia="HG丸ｺﾞｼｯｸM-PRO" w:hAnsi="HG丸ｺﾞｼｯｸM-PRO" w:hint="eastAsia"/>
                <w:color w:val="0D0D0D" w:themeColor="text1" w:themeTint="F2"/>
                <w:szCs w:val="21"/>
              </w:rPr>
              <w:t>：</w:t>
            </w:r>
            <w:r w:rsidR="00531EDD" w:rsidRPr="00AE13D0">
              <w:rPr>
                <w:rFonts w:ascii="HG丸ｺﾞｼｯｸM-PRO" w:eastAsia="HG丸ｺﾞｼｯｸM-PRO" w:hAnsi="HG丸ｺﾞｼｯｸM-PRO"/>
                <w:color w:val="0D0D0D" w:themeColor="text1" w:themeTint="F2"/>
                <w:szCs w:val="21"/>
              </w:rPr>
              <w:t>76</w:t>
            </w:r>
            <w:r w:rsidRPr="00AE13D0">
              <w:rPr>
                <w:rFonts w:ascii="HG丸ｺﾞｼｯｸM-PRO" w:eastAsia="HG丸ｺﾞｼｯｸM-PRO" w:hAnsi="HG丸ｺﾞｼｯｸM-PRO" w:hint="eastAsia"/>
                <w:color w:val="0D0D0D" w:themeColor="text1" w:themeTint="F2"/>
                <w:szCs w:val="21"/>
              </w:rPr>
              <w:t>％、</w:t>
            </w:r>
            <w:r w:rsidR="00531EDD" w:rsidRPr="00AE13D0">
              <w:rPr>
                <w:rFonts w:ascii="HG丸ｺﾞｼｯｸM-PRO" w:eastAsia="HG丸ｺﾞｼｯｸM-PRO" w:hAnsi="HG丸ｺﾞｼｯｸM-PRO"/>
                <w:color w:val="0D0D0D" w:themeColor="text1" w:themeTint="F2"/>
                <w:szCs w:val="21"/>
              </w:rPr>
              <w:t>R</w:t>
            </w:r>
            <w:r w:rsidR="00531EDD" w:rsidRPr="00AE13D0">
              <w:rPr>
                <w:rFonts w:ascii="HG丸ｺﾞｼｯｸM-PRO" w:eastAsia="HG丸ｺﾞｼｯｸM-PRO" w:hAnsi="HG丸ｺﾞｼｯｸM-PRO" w:hint="eastAsia"/>
                <w:color w:val="0D0D0D" w:themeColor="text1" w:themeTint="F2"/>
                <w:szCs w:val="21"/>
              </w:rPr>
              <w:t>２</w:t>
            </w:r>
            <w:r w:rsidR="00797E1C" w:rsidRPr="00AE13D0">
              <w:rPr>
                <w:rFonts w:ascii="HG丸ｺﾞｼｯｸM-PRO" w:eastAsia="HG丸ｺﾞｼｯｸM-PRO" w:hAnsi="HG丸ｺﾞｼｯｸM-PRO"/>
                <w:color w:val="0D0D0D" w:themeColor="text1" w:themeTint="F2"/>
                <w:szCs w:val="21"/>
              </w:rPr>
              <w:t>:</w:t>
            </w:r>
            <w:r w:rsidR="00531EDD" w:rsidRPr="00AE13D0">
              <w:rPr>
                <w:rFonts w:ascii="HG丸ｺﾞｼｯｸM-PRO" w:eastAsia="HG丸ｺﾞｼｯｸM-PRO" w:hAnsi="HG丸ｺﾞｼｯｸM-PRO"/>
                <w:color w:val="0D0D0D" w:themeColor="text1" w:themeTint="F2"/>
                <w:szCs w:val="21"/>
              </w:rPr>
              <w:t>77</w:t>
            </w:r>
            <w:r w:rsidR="00797E1C" w:rsidRPr="00AE13D0">
              <w:rPr>
                <w:rFonts w:ascii="HG丸ｺﾞｼｯｸM-PRO" w:eastAsia="HG丸ｺﾞｼｯｸM-PRO" w:hAnsi="HG丸ｺﾞｼｯｸM-PRO" w:hint="eastAsia"/>
                <w:color w:val="0D0D0D" w:themeColor="text1" w:themeTint="F2"/>
                <w:szCs w:val="21"/>
              </w:rPr>
              <w:t>％、</w:t>
            </w:r>
            <w:r w:rsidRPr="00AE13D0">
              <w:rPr>
                <w:rFonts w:ascii="HG丸ｺﾞｼｯｸM-PRO" w:eastAsia="HG丸ｺﾞｼｯｸM-PRO" w:hAnsi="HG丸ｺﾞｼｯｸM-PRO" w:hint="eastAsia"/>
                <w:color w:val="0D0D0D" w:themeColor="text1" w:themeTint="F2"/>
                <w:szCs w:val="21"/>
              </w:rPr>
              <w:t>)</w:t>
            </w:r>
          </w:p>
          <w:p w14:paraId="4918AFCA" w14:textId="77777777" w:rsidR="00DF5F8F" w:rsidRPr="00AE13D0" w:rsidRDefault="00DF5F8F" w:rsidP="00307628">
            <w:pPr>
              <w:adjustRightInd w:val="0"/>
              <w:snapToGrid w:val="0"/>
              <w:jc w:val="left"/>
              <w:rPr>
                <w:rFonts w:ascii="HG丸ｺﾞｼｯｸM-PRO" w:eastAsia="HG丸ｺﾞｼｯｸM-PRO" w:hAnsi="HG丸ｺﾞｼｯｸM-PRO"/>
                <w:b/>
                <w:color w:val="0D0D0D" w:themeColor="text1" w:themeTint="F2"/>
                <w:szCs w:val="21"/>
              </w:rPr>
            </w:pPr>
          </w:p>
          <w:p w14:paraId="6D56DC5B" w14:textId="0C267C51" w:rsidR="00307628" w:rsidRPr="00AE13D0" w:rsidRDefault="00531EDD" w:rsidP="00307628">
            <w:pPr>
              <w:adjustRightInd w:val="0"/>
              <w:snapToGrid w:val="0"/>
              <w:jc w:val="left"/>
              <w:rPr>
                <w:rFonts w:ascii="HG丸ｺﾞｼｯｸM-PRO" w:eastAsia="HG丸ｺﾞｼｯｸM-PRO" w:hAnsi="HG丸ｺﾞｼｯｸM-PRO"/>
                <w:b/>
                <w:color w:val="0D0D0D" w:themeColor="text1" w:themeTint="F2"/>
                <w:szCs w:val="21"/>
              </w:rPr>
            </w:pPr>
            <w:r w:rsidRPr="00AE13D0">
              <w:rPr>
                <w:rFonts w:ascii="HG丸ｺﾞｼｯｸM-PRO" w:eastAsia="HG丸ｺﾞｼｯｸM-PRO" w:hAnsi="HG丸ｺﾞｼｯｸM-PRO" w:hint="eastAsia"/>
                <w:b/>
                <w:color w:val="0D0D0D" w:themeColor="text1" w:themeTint="F2"/>
                <w:szCs w:val="21"/>
              </w:rPr>
              <w:t>３</w:t>
            </w:r>
            <w:r w:rsidR="00E97E40" w:rsidRPr="00AE13D0">
              <w:rPr>
                <w:rFonts w:ascii="HG丸ｺﾞｼｯｸM-PRO" w:eastAsia="HG丸ｺﾞｼｯｸM-PRO" w:hAnsi="HG丸ｺﾞｼｯｸM-PRO" w:hint="eastAsia"/>
                <w:b/>
                <w:color w:val="0D0D0D" w:themeColor="text1" w:themeTint="F2"/>
                <w:szCs w:val="21"/>
              </w:rPr>
              <w:t xml:space="preserve">　≪</w:t>
            </w:r>
            <w:r w:rsidR="00DC4446" w:rsidRPr="00AE13D0">
              <w:rPr>
                <w:rFonts w:ascii="HG丸ｺﾞｼｯｸM-PRO" w:eastAsia="HG丸ｺﾞｼｯｸM-PRO" w:hAnsi="HG丸ｺﾞｼｯｸM-PRO" w:hint="eastAsia"/>
                <w:b/>
                <w:color w:val="0D0D0D" w:themeColor="text1" w:themeTint="F2"/>
                <w:szCs w:val="21"/>
              </w:rPr>
              <w:t>げんきよく</w:t>
            </w:r>
            <w:r w:rsidR="00E97E40" w:rsidRPr="00AE13D0">
              <w:rPr>
                <w:rFonts w:ascii="HG丸ｺﾞｼｯｸM-PRO" w:eastAsia="HG丸ｺﾞｼｯｸM-PRO" w:hAnsi="HG丸ｺﾞｼｯｸM-PRO" w:hint="eastAsia"/>
                <w:b/>
                <w:szCs w:val="21"/>
              </w:rPr>
              <w:t>≫</w:t>
            </w:r>
            <w:r w:rsidR="00307628" w:rsidRPr="00AE13D0">
              <w:rPr>
                <w:rFonts w:ascii="HG丸ｺﾞｼｯｸM-PRO" w:eastAsia="HG丸ｺﾞｼｯｸM-PRO" w:hAnsi="HG丸ｺﾞｼｯｸM-PRO" w:hint="eastAsia"/>
                <w:b/>
                <w:color w:val="0D0D0D" w:themeColor="text1" w:themeTint="F2"/>
                <w:szCs w:val="21"/>
              </w:rPr>
              <w:t xml:space="preserve"> </w:t>
            </w:r>
            <w:r w:rsidR="00DC4446" w:rsidRPr="00AE13D0">
              <w:rPr>
                <w:rFonts w:ascii="HG丸ｺﾞｼｯｸM-PRO" w:eastAsia="HG丸ｺﾞｼｯｸM-PRO" w:hAnsi="HG丸ｺﾞｼｯｸM-PRO" w:hint="eastAsia"/>
                <w:b/>
                <w:color w:val="0D0D0D" w:themeColor="text1" w:themeTint="F2"/>
                <w:szCs w:val="21"/>
              </w:rPr>
              <w:t>人権尊重のもと、</w:t>
            </w:r>
            <w:r w:rsidR="000C36CA" w:rsidRPr="00AE13D0">
              <w:rPr>
                <w:rFonts w:ascii="HG丸ｺﾞｼｯｸM-PRO" w:eastAsia="HG丸ｺﾞｼｯｸM-PRO" w:hAnsi="HG丸ｺﾞｼｯｸM-PRO" w:hint="eastAsia"/>
                <w:b/>
                <w:color w:val="0D0D0D" w:themeColor="text1" w:themeTint="F2"/>
                <w:szCs w:val="21"/>
              </w:rPr>
              <w:t>安全・安心な学校づくりの推進</w:t>
            </w:r>
          </w:p>
          <w:p w14:paraId="6D56DC5C" w14:textId="46916BB9" w:rsidR="000C36CA" w:rsidRPr="00AE13D0" w:rsidRDefault="00DC4446" w:rsidP="00D91426">
            <w:pPr>
              <w:pStyle w:val="aa"/>
              <w:numPr>
                <w:ilvl w:val="0"/>
                <w:numId w:val="1"/>
              </w:numPr>
              <w:adjustRightInd w:val="0"/>
              <w:snapToGrid w:val="0"/>
              <w:ind w:leftChars="0"/>
              <w:jc w:val="left"/>
              <w:rPr>
                <w:rFonts w:ascii="HG丸ｺﾞｼｯｸM-PRO" w:eastAsia="HG丸ｺﾞｼｯｸM-PRO" w:hAnsi="HG丸ｺﾞｼｯｸM-PRO"/>
                <w:szCs w:val="21"/>
              </w:rPr>
            </w:pPr>
            <w:r w:rsidRPr="00AE13D0">
              <w:rPr>
                <w:rFonts w:ascii="HG丸ｺﾞｼｯｸM-PRO" w:eastAsia="HG丸ｺﾞｼｯｸM-PRO" w:hAnsi="ＭＳ 明朝" w:hint="eastAsia"/>
                <w:color w:val="000000"/>
                <w:szCs w:val="21"/>
              </w:rPr>
              <w:t>一人ひとりの</w:t>
            </w:r>
            <w:r w:rsidR="000C36CA" w:rsidRPr="00AE13D0">
              <w:rPr>
                <w:rFonts w:ascii="HG丸ｺﾞｼｯｸM-PRO" w:eastAsia="HG丸ｺﾞｼｯｸM-PRO" w:hAnsi="ＭＳ 明朝" w:hint="eastAsia"/>
                <w:color w:val="000000"/>
                <w:szCs w:val="21"/>
              </w:rPr>
              <w:t>人権</w:t>
            </w:r>
            <w:r w:rsidRPr="00AE13D0">
              <w:rPr>
                <w:rFonts w:ascii="HG丸ｺﾞｼｯｸM-PRO" w:eastAsia="HG丸ｺﾞｼｯｸM-PRO" w:hAnsi="ＭＳ 明朝" w:hint="eastAsia"/>
                <w:color w:val="000000"/>
                <w:szCs w:val="21"/>
              </w:rPr>
              <w:t>を</w:t>
            </w:r>
            <w:r w:rsidR="000C36CA" w:rsidRPr="00AE13D0">
              <w:rPr>
                <w:rFonts w:ascii="HG丸ｺﾞｼｯｸM-PRO" w:eastAsia="HG丸ｺﾞｼｯｸM-PRO" w:hAnsi="ＭＳ 明朝" w:hint="eastAsia"/>
                <w:color w:val="000000"/>
                <w:szCs w:val="21"/>
              </w:rPr>
              <w:t>尊重</w:t>
            </w:r>
            <w:r w:rsidRPr="00AE13D0">
              <w:rPr>
                <w:rFonts w:ascii="HG丸ｺﾞｼｯｸM-PRO" w:eastAsia="HG丸ｺﾞｼｯｸM-PRO" w:hAnsi="ＭＳ 明朝" w:hint="eastAsia"/>
                <w:color w:val="000000"/>
                <w:szCs w:val="21"/>
              </w:rPr>
              <w:t>し、</w:t>
            </w:r>
            <w:r w:rsidR="003A15A5" w:rsidRPr="00AE13D0">
              <w:rPr>
                <w:rFonts w:ascii="HG丸ｺﾞｼｯｸM-PRO" w:eastAsia="HG丸ｺﾞｼｯｸM-PRO" w:hAnsi="ＭＳ 明朝" w:hint="eastAsia"/>
                <w:color w:val="000000"/>
                <w:szCs w:val="21"/>
              </w:rPr>
              <w:t>障がい特性やアレルギー等に配慮し</w:t>
            </w:r>
            <w:r w:rsidR="00797E1C" w:rsidRPr="00AE13D0">
              <w:rPr>
                <w:rFonts w:ascii="HG丸ｺﾞｼｯｸM-PRO" w:eastAsia="HG丸ｺﾞｼｯｸM-PRO" w:hAnsi="ＭＳ 明朝" w:hint="eastAsia"/>
                <w:color w:val="000000"/>
                <w:szCs w:val="21"/>
              </w:rPr>
              <w:t>た</w:t>
            </w:r>
            <w:r w:rsidR="000C36CA" w:rsidRPr="00AE13D0">
              <w:rPr>
                <w:rFonts w:ascii="HG丸ｺﾞｼｯｸM-PRO" w:eastAsia="HG丸ｺﾞｼｯｸM-PRO" w:hAnsi="ＭＳ 明朝" w:hint="eastAsia"/>
                <w:color w:val="000000"/>
                <w:szCs w:val="21"/>
              </w:rPr>
              <w:t>安全</w:t>
            </w:r>
            <w:r w:rsidRPr="00AE13D0">
              <w:rPr>
                <w:rFonts w:ascii="HG丸ｺﾞｼｯｸM-PRO" w:eastAsia="HG丸ｺﾞｼｯｸM-PRO" w:hAnsi="ＭＳ 明朝" w:hint="eastAsia"/>
                <w:color w:val="000000"/>
                <w:szCs w:val="21"/>
              </w:rPr>
              <w:t>・</w:t>
            </w:r>
            <w:r w:rsidR="000C36CA" w:rsidRPr="00AE13D0">
              <w:rPr>
                <w:rFonts w:ascii="HG丸ｺﾞｼｯｸM-PRO" w:eastAsia="HG丸ｺﾞｼｯｸM-PRO" w:hAnsi="ＭＳ 明朝" w:hint="eastAsia"/>
                <w:color w:val="000000"/>
                <w:szCs w:val="21"/>
              </w:rPr>
              <w:t>安心な学校</w:t>
            </w:r>
            <w:r w:rsidRPr="00AE13D0">
              <w:rPr>
                <w:rFonts w:ascii="HG丸ｺﾞｼｯｸM-PRO" w:eastAsia="HG丸ｺﾞｼｯｸM-PRO" w:hAnsi="ＭＳ 明朝" w:hint="eastAsia"/>
                <w:color w:val="000000"/>
                <w:szCs w:val="21"/>
              </w:rPr>
              <w:t>づくりを推進する。</w:t>
            </w:r>
          </w:p>
          <w:p w14:paraId="6D56DC5D" w14:textId="652B31E4" w:rsidR="0013465E" w:rsidRPr="00AE13D0" w:rsidRDefault="0013465E" w:rsidP="00D91426">
            <w:pPr>
              <w:pStyle w:val="aa"/>
              <w:numPr>
                <w:ilvl w:val="0"/>
                <w:numId w:val="1"/>
              </w:numPr>
              <w:adjustRightInd w:val="0"/>
              <w:snapToGrid w:val="0"/>
              <w:ind w:leftChars="0"/>
              <w:jc w:val="left"/>
              <w:rPr>
                <w:rFonts w:ascii="HG丸ｺﾞｼｯｸM-PRO" w:eastAsia="HG丸ｺﾞｼｯｸM-PRO" w:hAnsi="HG丸ｺﾞｼｯｸM-PRO"/>
                <w:szCs w:val="21"/>
              </w:rPr>
            </w:pPr>
            <w:r w:rsidRPr="00AE13D0">
              <w:rPr>
                <w:rFonts w:ascii="HG丸ｺﾞｼｯｸM-PRO" w:eastAsia="HG丸ｺﾞｼｯｸM-PRO" w:hAnsi="HG丸ｺﾞｼｯｸM-PRO" w:hint="eastAsia"/>
                <w:szCs w:val="21"/>
              </w:rPr>
              <w:t>危機管理マニュアルを活用し、実証型訓練を取り入れ地域や</w:t>
            </w:r>
            <w:r w:rsidR="00531EDD" w:rsidRPr="00AE13D0">
              <w:rPr>
                <w:rFonts w:ascii="HG丸ｺﾞｼｯｸM-PRO" w:eastAsia="HG丸ｺﾞｼｯｸM-PRO" w:hAnsi="HG丸ｺﾞｼｯｸM-PRO"/>
                <w:szCs w:val="21"/>
              </w:rPr>
              <w:t>PTA</w:t>
            </w:r>
            <w:r w:rsidRPr="00AE13D0">
              <w:rPr>
                <w:rFonts w:ascii="HG丸ｺﾞｼｯｸM-PRO" w:eastAsia="HG丸ｺﾞｼｯｸM-PRO" w:hAnsi="HG丸ｺﾞｼｯｸM-PRO" w:hint="eastAsia"/>
                <w:szCs w:val="21"/>
              </w:rPr>
              <w:t>と連携しながら防災</w:t>
            </w:r>
            <w:r w:rsidR="003A15A5" w:rsidRPr="00AE13D0">
              <w:rPr>
                <w:rFonts w:ascii="HG丸ｺﾞｼｯｸM-PRO" w:eastAsia="HG丸ｺﾞｼｯｸM-PRO" w:hAnsi="HG丸ｺﾞｼｯｸM-PRO" w:hint="eastAsia"/>
                <w:szCs w:val="21"/>
              </w:rPr>
              <w:t>訓練</w:t>
            </w:r>
            <w:r w:rsidRPr="00AE13D0">
              <w:rPr>
                <w:rFonts w:ascii="HG丸ｺﾞｼｯｸM-PRO" w:eastAsia="HG丸ｺﾞｼｯｸM-PRO" w:hAnsi="HG丸ｺﾞｼｯｸM-PRO" w:hint="eastAsia"/>
                <w:szCs w:val="21"/>
              </w:rPr>
              <w:t>を実施する。</w:t>
            </w:r>
          </w:p>
          <w:p w14:paraId="6D56DC5E" w14:textId="77777777" w:rsidR="0013465E" w:rsidRPr="00AE13D0" w:rsidRDefault="0013465E" w:rsidP="00D91426">
            <w:pPr>
              <w:pStyle w:val="aa"/>
              <w:numPr>
                <w:ilvl w:val="0"/>
                <w:numId w:val="1"/>
              </w:numPr>
              <w:adjustRightInd w:val="0"/>
              <w:snapToGrid w:val="0"/>
              <w:ind w:leftChars="0"/>
              <w:jc w:val="left"/>
              <w:rPr>
                <w:rFonts w:ascii="HG丸ｺﾞｼｯｸM-PRO" w:eastAsia="HG丸ｺﾞｼｯｸM-PRO" w:hAnsi="HG丸ｺﾞｼｯｸM-PRO"/>
                <w:szCs w:val="21"/>
              </w:rPr>
            </w:pPr>
            <w:r w:rsidRPr="00AE13D0">
              <w:rPr>
                <w:rFonts w:ascii="HG丸ｺﾞｼｯｸM-PRO" w:eastAsia="HG丸ｺﾞｼｯｸM-PRO" w:hAnsi="HG丸ｺﾞｼｯｸM-PRO" w:hint="eastAsia"/>
                <w:szCs w:val="21"/>
              </w:rPr>
              <w:t>機動力がある学校運営により、働き方改革を実行する。</w:t>
            </w:r>
          </w:p>
          <w:p w14:paraId="6D56DC5F" w14:textId="77777777" w:rsidR="00702F80" w:rsidRPr="008B7C5B" w:rsidRDefault="00702F80" w:rsidP="002F130E">
            <w:pPr>
              <w:adjustRightInd w:val="0"/>
              <w:snapToGrid w:val="0"/>
              <w:jc w:val="left"/>
              <w:rPr>
                <w:rFonts w:ascii="HG丸ｺﾞｼｯｸM-PRO" w:eastAsia="HG丸ｺﾞｼｯｸM-PRO" w:hAnsi="HG丸ｺﾞｼｯｸM-PRO"/>
                <w:color w:val="000000" w:themeColor="text1"/>
                <w:szCs w:val="21"/>
              </w:rPr>
            </w:pPr>
          </w:p>
        </w:tc>
      </w:tr>
    </w:tbl>
    <w:p w14:paraId="6D56DC61" w14:textId="77777777" w:rsidR="00A72CC5" w:rsidRDefault="00A72CC5" w:rsidP="00A13265">
      <w:pPr>
        <w:spacing w:line="300" w:lineRule="exact"/>
        <w:ind w:leftChars="-342" w:left="-718" w:firstLineChars="250" w:firstLine="525"/>
        <w:rPr>
          <w:rFonts w:ascii="ＭＳ ゴシック" w:eastAsia="ＭＳ ゴシック" w:hAnsi="ＭＳ ゴシック"/>
          <w:szCs w:val="21"/>
        </w:rPr>
      </w:pPr>
    </w:p>
    <w:p w14:paraId="6D56DC62" w14:textId="77777777" w:rsidR="00890375" w:rsidRDefault="009B365C" w:rsidP="00890375">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77694C">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1B4B92" w:rsidRPr="00890375" w14:paraId="6D56DC65" w14:textId="77777777" w:rsidTr="00F14B01">
        <w:trPr>
          <w:trHeight w:val="411"/>
          <w:jc w:val="center"/>
        </w:trPr>
        <w:tc>
          <w:tcPr>
            <w:tcW w:w="6516" w:type="dxa"/>
            <w:shd w:val="clear" w:color="auto" w:fill="auto"/>
            <w:vAlign w:val="center"/>
          </w:tcPr>
          <w:p w14:paraId="6D56DC63" w14:textId="0ED4026C" w:rsidR="001B4B92" w:rsidRPr="00792361" w:rsidRDefault="001B4B92" w:rsidP="00F14B0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学校教育自己診断の結果と分析〔</w:t>
            </w:r>
            <w:r w:rsidR="00FA24BE">
              <w:rPr>
                <w:rFonts w:ascii="HG丸ｺﾞｼｯｸM-PRO" w:eastAsia="HG丸ｺﾞｼｯｸM-PRO" w:hAnsi="HG丸ｺﾞｼｯｸM-PRO" w:hint="eastAsia"/>
                <w:sz w:val="20"/>
                <w:szCs w:val="20"/>
              </w:rPr>
              <w:t>令和</w:t>
            </w:r>
            <w:r w:rsidR="00531EDD">
              <w:rPr>
                <w:rFonts w:ascii="HG丸ｺﾞｼｯｸM-PRO" w:eastAsia="HG丸ｺﾞｼｯｸM-PRO" w:hAnsi="HG丸ｺﾞｼｯｸM-PRO" w:hint="eastAsia"/>
                <w:sz w:val="20"/>
                <w:szCs w:val="20"/>
              </w:rPr>
              <w:t>３</w:t>
            </w:r>
            <w:r w:rsidR="00FA24BE">
              <w:rPr>
                <w:rFonts w:ascii="HG丸ｺﾞｼｯｸM-PRO" w:eastAsia="HG丸ｺﾞｼｯｸM-PRO" w:hAnsi="HG丸ｺﾞｼｯｸM-PRO" w:hint="eastAsia"/>
                <w:sz w:val="20"/>
                <w:szCs w:val="20"/>
              </w:rPr>
              <w:t>年</w:t>
            </w:r>
            <w:r w:rsidR="000E62C0">
              <w:rPr>
                <w:rFonts w:ascii="HG丸ｺﾞｼｯｸM-PRO" w:eastAsia="HG丸ｺﾞｼｯｸM-PRO" w:hAnsi="HG丸ｺﾞｼｯｸM-PRO" w:hint="eastAsia"/>
                <w:sz w:val="20"/>
                <w:szCs w:val="20"/>
              </w:rPr>
              <w:t>１０</w:t>
            </w:r>
            <w:r>
              <w:rPr>
                <w:rFonts w:ascii="HG丸ｺﾞｼｯｸM-PRO" w:eastAsia="HG丸ｺﾞｼｯｸM-PRO" w:hAnsi="HG丸ｺﾞｼｯｸM-PRO" w:hint="eastAsia"/>
                <w:sz w:val="20"/>
                <w:szCs w:val="20"/>
              </w:rPr>
              <w:t>月実施分〕</w:t>
            </w:r>
          </w:p>
        </w:tc>
        <w:tc>
          <w:tcPr>
            <w:tcW w:w="8476" w:type="dxa"/>
            <w:shd w:val="clear" w:color="auto" w:fill="auto"/>
            <w:vAlign w:val="center"/>
          </w:tcPr>
          <w:p w14:paraId="6D56DC64" w14:textId="77777777" w:rsidR="001B4B92" w:rsidRPr="008B7C5B" w:rsidRDefault="001B4B92" w:rsidP="00F14B01">
            <w:pPr>
              <w:ind w:left="1260" w:hangingChars="600" w:hanging="126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学校運営協議会からの意見</w:t>
            </w:r>
          </w:p>
        </w:tc>
      </w:tr>
      <w:tr w:rsidR="001B4B92" w:rsidRPr="00890375" w14:paraId="6D56DC82" w14:textId="77777777" w:rsidTr="00BD6487">
        <w:trPr>
          <w:trHeight w:val="411"/>
          <w:jc w:val="center"/>
        </w:trPr>
        <w:tc>
          <w:tcPr>
            <w:tcW w:w="6516" w:type="dxa"/>
            <w:shd w:val="clear" w:color="auto" w:fill="auto"/>
          </w:tcPr>
          <w:p w14:paraId="01C56DFC" w14:textId="77777777" w:rsidR="003D27C1" w:rsidRPr="00CD48A8" w:rsidRDefault="000E62C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○【児童・生徒・保護者を対象に実施】</w:t>
            </w:r>
          </w:p>
          <w:p w14:paraId="12B69CB8" w14:textId="4F317F0C" w:rsidR="000E62C0" w:rsidRPr="00CD48A8" w:rsidRDefault="000E62C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・児童生徒回収率</w:t>
            </w:r>
            <w:r w:rsidR="00D40CC8" w:rsidRPr="00CD48A8">
              <w:rPr>
                <w:rFonts w:ascii="HG丸ｺﾞｼｯｸM-PRO" w:eastAsia="HG丸ｺﾞｼｯｸM-PRO" w:hAnsi="HG丸ｺﾞｼｯｸM-PRO" w:hint="eastAsia"/>
                <w:sz w:val="18"/>
                <w:szCs w:val="18"/>
              </w:rPr>
              <w:t>53</w:t>
            </w:r>
            <w:r w:rsidRPr="00CD48A8">
              <w:rPr>
                <w:rFonts w:ascii="HG丸ｺﾞｼｯｸM-PRO" w:eastAsia="HG丸ｺﾞｼｯｸM-PRO" w:hAnsi="HG丸ｺﾞｼｯｸM-PRO" w:hint="eastAsia"/>
                <w:sz w:val="18"/>
                <w:szCs w:val="18"/>
              </w:rPr>
              <w:t>％（前年度比－16％）、保護者75％（前年度比－８％）、</w:t>
            </w:r>
          </w:p>
          <w:p w14:paraId="71359DAA" w14:textId="7E4F595B" w:rsidR="000E62C0" w:rsidRPr="00CD48A8" w:rsidRDefault="000E62C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教職員98％（前年度比－２％）。いずれも回収率が減少。アンケート回答方法を</w:t>
            </w:r>
            <w:r w:rsidR="00737076" w:rsidRPr="00CD48A8">
              <w:rPr>
                <w:rFonts w:ascii="HG丸ｺﾞｼｯｸM-PRO" w:eastAsia="HG丸ｺﾞｼｯｸM-PRO" w:hAnsi="HG丸ｺﾞｼｯｸM-PRO" w:hint="eastAsia"/>
                <w:sz w:val="18"/>
                <w:szCs w:val="18"/>
              </w:rPr>
              <w:t>学習支援クラウドサービス</w:t>
            </w:r>
            <w:r w:rsidRPr="00CD48A8">
              <w:rPr>
                <w:rFonts w:ascii="HG丸ｺﾞｼｯｸM-PRO" w:eastAsia="HG丸ｺﾞｼｯｸM-PRO" w:hAnsi="HG丸ｺﾞｼｯｸM-PRO" w:hint="eastAsia"/>
                <w:sz w:val="18"/>
                <w:szCs w:val="18"/>
              </w:rPr>
              <w:t>に変更した</w:t>
            </w:r>
            <w:r w:rsidR="00A520E5" w:rsidRPr="00CD48A8">
              <w:rPr>
                <w:rFonts w:ascii="HG丸ｺﾞｼｯｸM-PRO" w:eastAsia="HG丸ｺﾞｼｯｸM-PRO" w:hAnsi="HG丸ｺﾞｼｯｸM-PRO" w:hint="eastAsia"/>
                <w:sz w:val="18"/>
                <w:szCs w:val="18"/>
              </w:rPr>
              <w:t>ため、操作に不慣れな面が影響したと判断。教員も</w:t>
            </w:r>
            <w:r w:rsidR="00737076" w:rsidRPr="00CD48A8">
              <w:rPr>
                <w:rFonts w:ascii="HG丸ｺﾞｼｯｸM-PRO" w:eastAsia="HG丸ｺﾞｼｯｸM-PRO" w:hAnsi="HG丸ｺﾞｼｯｸM-PRO" w:hint="eastAsia"/>
                <w:sz w:val="18"/>
                <w:szCs w:val="18"/>
              </w:rPr>
              <w:t>ウェブブラウザー</w:t>
            </w:r>
            <w:r w:rsidR="00A520E5" w:rsidRPr="00CD48A8">
              <w:rPr>
                <w:rFonts w:ascii="HG丸ｺﾞｼｯｸM-PRO" w:eastAsia="HG丸ｺﾞｼｯｸM-PRO" w:hAnsi="HG丸ｺﾞｼｯｸM-PRO" w:hint="eastAsia"/>
                <w:sz w:val="18"/>
                <w:szCs w:val="18"/>
              </w:rPr>
              <w:t>から開くことが</w:t>
            </w:r>
            <w:r w:rsidR="00CF7242" w:rsidRPr="00CD48A8">
              <w:rPr>
                <w:rFonts w:ascii="HG丸ｺﾞｼｯｸM-PRO" w:eastAsia="HG丸ｺﾞｼｯｸM-PRO" w:hAnsi="HG丸ｺﾞｼｯｸM-PRO" w:hint="eastAsia"/>
                <w:sz w:val="18"/>
                <w:szCs w:val="18"/>
              </w:rPr>
              <w:t>できなく</w:t>
            </w:r>
            <w:r w:rsidR="00A520E5" w:rsidRPr="00CD48A8">
              <w:rPr>
                <w:rFonts w:ascii="HG丸ｺﾞｼｯｸM-PRO" w:eastAsia="HG丸ｺﾞｼｯｸM-PRO" w:hAnsi="HG丸ｺﾞｼｯｸM-PRO" w:hint="eastAsia"/>
                <w:sz w:val="18"/>
                <w:szCs w:val="18"/>
              </w:rPr>
              <w:t>なる不具合もあり操作の煩雑性という課題が浮き彫りになった。とりわけコロナ禍により保護者には学校への訪問機会が少なく、回答が</w:t>
            </w:r>
            <w:r w:rsidR="00920504" w:rsidRPr="00CD48A8">
              <w:rPr>
                <w:rFonts w:ascii="HG丸ｺﾞｼｯｸM-PRO" w:eastAsia="HG丸ｺﾞｼｯｸM-PRO" w:hAnsi="HG丸ｺﾞｼｯｸM-PRO" w:hint="eastAsia"/>
                <w:sz w:val="18"/>
                <w:szCs w:val="18"/>
              </w:rPr>
              <w:t>難しかった</w:t>
            </w:r>
            <w:r w:rsidR="00A520E5" w:rsidRPr="00CD48A8">
              <w:rPr>
                <w:rFonts w:ascii="HG丸ｺﾞｼｯｸM-PRO" w:eastAsia="HG丸ｺﾞｼｯｸM-PRO" w:hAnsi="HG丸ｺﾞｼｯｸM-PRO" w:hint="eastAsia"/>
                <w:sz w:val="18"/>
                <w:szCs w:val="18"/>
              </w:rPr>
              <w:t>という声も聴いている。しかし、次年度もアンケート集約の利便性と操作性の向上は優れており、次年度も</w:t>
            </w:r>
            <w:r w:rsidR="008F4FC0" w:rsidRPr="00CD48A8">
              <w:rPr>
                <w:rFonts w:ascii="HG丸ｺﾞｼｯｸM-PRO" w:eastAsia="HG丸ｺﾞｼｯｸM-PRO" w:hAnsi="HG丸ｺﾞｼｯｸM-PRO" w:hint="eastAsia"/>
                <w:sz w:val="18"/>
                <w:szCs w:val="18"/>
              </w:rPr>
              <w:t>学習支援クラウドサービス</w:t>
            </w:r>
            <w:r w:rsidR="00A520E5" w:rsidRPr="00CD48A8">
              <w:rPr>
                <w:rFonts w:ascii="HG丸ｺﾞｼｯｸM-PRO" w:eastAsia="HG丸ｺﾞｼｯｸM-PRO" w:hAnsi="HG丸ｺﾞｼｯｸM-PRO" w:hint="eastAsia"/>
                <w:sz w:val="18"/>
                <w:szCs w:val="18"/>
              </w:rPr>
              <w:t>によるアンケート実施で経年</w:t>
            </w:r>
            <w:r w:rsidR="00454951" w:rsidRPr="00CD48A8">
              <w:rPr>
                <w:rFonts w:ascii="HG丸ｺﾞｼｯｸM-PRO" w:eastAsia="HG丸ｺﾞｼｯｸM-PRO" w:hAnsi="HG丸ｺﾞｼｯｸM-PRO" w:hint="eastAsia"/>
                <w:sz w:val="18"/>
                <w:szCs w:val="18"/>
              </w:rPr>
              <w:t>皮革をしていきたい。</w:t>
            </w:r>
          </w:p>
          <w:p w14:paraId="76528005" w14:textId="77777777" w:rsidR="00454951" w:rsidRPr="00CD48A8" w:rsidRDefault="00454951"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○【児童・生徒の診断における評価率について】</w:t>
            </w:r>
          </w:p>
          <w:p w14:paraId="7CBD129F" w14:textId="4BA8B970" w:rsidR="00454951" w:rsidRPr="00CD48A8" w:rsidRDefault="00454951"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・６項目中肯定的評価（70％以上）は5項目（前年度</w:t>
            </w:r>
            <w:r w:rsidR="00A34B09" w:rsidRPr="00CD48A8">
              <w:rPr>
                <w:rFonts w:ascii="HG丸ｺﾞｼｯｸM-PRO" w:eastAsia="HG丸ｺﾞｼｯｸM-PRO" w:hAnsi="HG丸ｺﾞｼｯｸM-PRO" w:hint="eastAsia"/>
                <w:sz w:val="18"/>
                <w:szCs w:val="18"/>
              </w:rPr>
              <w:t>と</w:t>
            </w:r>
            <w:r w:rsidRPr="00CD48A8">
              <w:rPr>
                <w:rFonts w:ascii="HG丸ｺﾞｼｯｸM-PRO" w:eastAsia="HG丸ｺﾞｼｯｸM-PRO" w:hAnsi="HG丸ｺﾞｼｯｸM-PRO" w:hint="eastAsia"/>
                <w:sz w:val="18"/>
                <w:szCs w:val="18"/>
              </w:rPr>
              <w:t>同じ）。①学校が楽しい、②先生は困ったときに話を聞いていくれる③社会のルール④給食の項目は80％以上の回答。⑤先生は頑張りをほめてくれるでは、94％</w:t>
            </w:r>
            <w:r w:rsidR="00725FDF" w:rsidRPr="00CD48A8">
              <w:rPr>
                <w:rFonts w:ascii="HG丸ｺﾞｼｯｸM-PRO" w:eastAsia="HG丸ｺﾞｼｯｸM-PRO" w:hAnsi="HG丸ｺﾞｼｯｸM-PRO" w:hint="eastAsia"/>
                <w:sz w:val="18"/>
                <w:szCs w:val="18"/>
              </w:rPr>
              <w:t>（前年度＋４％）であり、教職員一丸となっての児童生徒への指導・支援（励まし等）が一歩前進（向上）したと考える。</w:t>
            </w:r>
          </w:p>
          <w:p w14:paraId="60DDA525" w14:textId="77777777" w:rsidR="006266A7" w:rsidRPr="00CD48A8" w:rsidRDefault="00A34B09"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・一方、進路の項目「大きくなった時のことを教えてくれる。」について、肯定的40％（前年度比－7％）、否定的６％、わからない54％（前年度比＋11％）</w:t>
            </w:r>
            <w:r w:rsidR="006266A7" w:rsidRPr="00CD48A8">
              <w:rPr>
                <w:rFonts w:ascii="HG丸ｺﾞｼｯｸM-PRO" w:eastAsia="HG丸ｺﾞｼｯｸM-PRO" w:hAnsi="HG丸ｺﾞｼｯｸM-PRO" w:hint="eastAsia"/>
                <w:sz w:val="18"/>
                <w:szCs w:val="18"/>
              </w:rPr>
              <w:t>であった。昨年度から児童生徒に「イメージしやすい言葉（大きくなった時）」を入れたが、さらに改定が必要であり、児童生徒が自分の将来像を聞かれていることをイメージしやすい言葉や、普段からの進路学習（キャリア教育）の充実を図っていく。</w:t>
            </w:r>
          </w:p>
          <w:p w14:paraId="622B26C6" w14:textId="49BB0C69" w:rsidR="006266A7" w:rsidRPr="00CD48A8" w:rsidRDefault="006266A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・今年度は</w:t>
            </w:r>
            <w:r w:rsidR="00EA5619" w:rsidRPr="00CD48A8">
              <w:rPr>
                <w:rFonts w:ascii="HG丸ｺﾞｼｯｸM-PRO" w:eastAsia="HG丸ｺﾞｼｯｸM-PRO" w:hAnsi="HG丸ｺﾞｼｯｸM-PRO" w:hint="eastAsia"/>
                <w:sz w:val="18"/>
                <w:szCs w:val="18"/>
              </w:rPr>
              <w:t>アンケート</w:t>
            </w:r>
            <w:r w:rsidRPr="00CD48A8">
              <w:rPr>
                <w:rFonts w:ascii="HG丸ｺﾞｼｯｸM-PRO" w:eastAsia="HG丸ｺﾞｼｯｸM-PRO" w:hAnsi="HG丸ｺﾞｼｯｸM-PRO" w:hint="eastAsia"/>
                <w:sz w:val="18"/>
                <w:szCs w:val="18"/>
              </w:rPr>
              <w:t>回収方法がこれまでと異なった</w:t>
            </w:r>
            <w:r w:rsidR="00EA5619" w:rsidRPr="00CD48A8">
              <w:rPr>
                <w:rFonts w:ascii="HG丸ｺﾞｼｯｸM-PRO" w:eastAsia="HG丸ｺﾞｼｯｸM-PRO" w:hAnsi="HG丸ｺﾞｼｯｸM-PRO" w:hint="eastAsia"/>
                <w:sz w:val="18"/>
                <w:szCs w:val="18"/>
              </w:rPr>
              <w:t>とはいえ、十分に操作方法などを説明できなかった点が回収率及び回答にも表れていると考える。併せて、「①学校が楽しい」の回答を肯定的90％以上とするための組織的な取組みを検討する必要がある（コロナ禍による行事内容等の精査など）。</w:t>
            </w:r>
          </w:p>
          <w:p w14:paraId="15BED669" w14:textId="77777777" w:rsidR="00EA5619" w:rsidRPr="00CD48A8" w:rsidRDefault="00EA5619" w:rsidP="00F14B01">
            <w:pPr>
              <w:widowControl w:val="0"/>
              <w:spacing w:line="320" w:lineRule="exact"/>
              <w:ind w:left="180" w:hangingChars="100" w:hanging="180"/>
              <w:rPr>
                <w:rFonts w:ascii="HG丸ｺﾞｼｯｸM-PRO" w:eastAsia="HG丸ｺﾞｼｯｸM-PRO" w:hAnsi="HG丸ｺﾞｼｯｸM-PRO"/>
                <w:sz w:val="18"/>
                <w:szCs w:val="18"/>
              </w:rPr>
            </w:pPr>
          </w:p>
          <w:p w14:paraId="24090F99" w14:textId="77777777" w:rsidR="00EA5619" w:rsidRPr="00CD48A8" w:rsidRDefault="00EA5619"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○【保護者の診断における評価率について】</w:t>
            </w:r>
          </w:p>
          <w:p w14:paraId="1CC9D0F7" w14:textId="77777777" w:rsidR="00EA5619" w:rsidRPr="00CD48A8" w:rsidRDefault="00EA5619"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CF7242" w:rsidRPr="00CD48A8">
              <w:rPr>
                <w:rFonts w:ascii="HG丸ｺﾞｼｯｸM-PRO" w:eastAsia="HG丸ｺﾞｼｯｸM-PRO" w:hAnsi="HG丸ｺﾞｼｯｸM-PRO" w:hint="eastAsia"/>
                <w:sz w:val="18"/>
                <w:szCs w:val="18"/>
              </w:rPr>
              <w:t>16項目中肯定的評価（70％）は15項目。うち、90％以上は７項目。とりわけ「教職員が子どもの様子などを連絡帳などで発信」は97％であり、保護者との普段からの連携が取れているが示されたのは高く評価できる。</w:t>
            </w:r>
          </w:p>
          <w:p w14:paraId="039520D5" w14:textId="4AA11AB1" w:rsidR="00CF7242" w:rsidRPr="00CD48A8" w:rsidRDefault="00CF7242"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・「いじめ」について、</w:t>
            </w:r>
            <w:r w:rsidR="00C5443F" w:rsidRPr="00CD48A8">
              <w:rPr>
                <w:rFonts w:ascii="HG丸ｺﾞｼｯｸM-PRO" w:eastAsia="HG丸ｺﾞｼｯｸM-PRO" w:hAnsi="HG丸ｺﾞｼｯｸM-PRO" w:hint="eastAsia"/>
                <w:sz w:val="18"/>
                <w:szCs w:val="18"/>
              </w:rPr>
              <w:t>肯定的64％、否定的１％（前年度比＋１％）、わからない35％であった。</w:t>
            </w:r>
            <w:r w:rsidR="008B7A92" w:rsidRPr="00CD48A8">
              <w:rPr>
                <w:rFonts w:ascii="HG丸ｺﾞｼｯｸM-PRO" w:eastAsia="HG丸ｺﾞｼｯｸM-PRO" w:hAnsi="HG丸ｺﾞｼｯｸM-PRO" w:hint="eastAsia"/>
                <w:sz w:val="18"/>
                <w:szCs w:val="18"/>
              </w:rPr>
              <w:t>昨年と同様の肯定的評価として受け止めれば、いじめを実感する場面が想定しづらかったとも理解できるが、</w:t>
            </w:r>
            <w:r w:rsidR="00C5443F" w:rsidRPr="00CD48A8">
              <w:rPr>
                <w:rFonts w:ascii="HG丸ｺﾞｼｯｸM-PRO" w:eastAsia="HG丸ｺﾞｼｯｸM-PRO" w:hAnsi="HG丸ｺﾞｼｯｸM-PRO" w:hint="eastAsia"/>
                <w:sz w:val="18"/>
                <w:szCs w:val="18"/>
              </w:rPr>
              <w:t>否定的評価が１％（2人）あったことは重く受け止め、今後、組織的に迅速に機動する体制整備に</w:t>
            </w:r>
            <w:r w:rsidR="00C5443F" w:rsidRPr="00CD48A8">
              <w:rPr>
                <w:rFonts w:ascii="HG丸ｺﾞｼｯｸM-PRO" w:eastAsia="HG丸ｺﾞｼｯｸM-PRO" w:hAnsi="HG丸ｺﾞｼｯｸM-PRO" w:hint="eastAsia"/>
                <w:sz w:val="18"/>
                <w:szCs w:val="18"/>
              </w:rPr>
              <w:lastRenderedPageBreak/>
              <w:t>努めたい。</w:t>
            </w:r>
          </w:p>
          <w:p w14:paraId="10650D6E" w14:textId="3193B518" w:rsidR="00C5443F" w:rsidRPr="00CD48A8" w:rsidRDefault="00C52D8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・学部別の特徴</w:t>
            </w:r>
            <w:r w:rsidR="008B7A92" w:rsidRPr="00CD48A8">
              <w:rPr>
                <w:rFonts w:ascii="HG丸ｺﾞｼｯｸM-PRO" w:eastAsia="HG丸ｺﾞｼｯｸM-PRO" w:hAnsi="HG丸ｺﾞｼｯｸM-PRO" w:hint="eastAsia"/>
                <w:sz w:val="18"/>
                <w:szCs w:val="18"/>
              </w:rPr>
              <w:t>（課題分析）</w:t>
            </w:r>
          </w:p>
          <w:p w14:paraId="27C94B6B" w14:textId="2333E7FD" w:rsidR="00C5443F" w:rsidRPr="00CD48A8" w:rsidRDefault="00C52D8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特に高評価の項目（肯定的評価95％以上）</w:t>
            </w:r>
          </w:p>
          <w:p w14:paraId="01AB35A2" w14:textId="5605A201" w:rsidR="00C52D87" w:rsidRPr="00CD48A8" w:rsidRDefault="00C52D8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小学部：課題</w:t>
            </w:r>
            <w:r w:rsidR="008331B2" w:rsidRPr="00CD48A8">
              <w:rPr>
                <w:rFonts w:ascii="HG丸ｺﾞｼｯｸM-PRO" w:eastAsia="HG丸ｺﾞｼｯｸM-PRO" w:hAnsi="HG丸ｺﾞｼｯｸM-PRO" w:hint="eastAsia"/>
                <w:sz w:val="18"/>
                <w:szCs w:val="18"/>
              </w:rPr>
              <w:t>に応じた</w:t>
            </w:r>
            <w:r w:rsidRPr="00CD48A8">
              <w:rPr>
                <w:rFonts w:ascii="HG丸ｺﾞｼｯｸM-PRO" w:eastAsia="HG丸ｺﾞｼｯｸM-PRO" w:hAnsi="HG丸ｺﾞｼｯｸM-PRO" w:hint="eastAsia"/>
                <w:sz w:val="18"/>
                <w:szCs w:val="18"/>
              </w:rPr>
              <w:t>授業（99％）、情報発信（100％）、障がい理解（98％）、</w:t>
            </w:r>
          </w:p>
          <w:p w14:paraId="42D6BF0B" w14:textId="77777777" w:rsidR="00C52D87" w:rsidRPr="00CD48A8" w:rsidRDefault="00C52D8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個別の教育支援計画（99％）、相談体制（98％）</w:t>
            </w:r>
          </w:p>
          <w:p w14:paraId="3D6554E6" w14:textId="4555A942" w:rsidR="00C52D87" w:rsidRPr="00CD48A8" w:rsidRDefault="00C52D8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中学部：情報発信（97％）、個別の教育支援計画（97％）、相談体制（95％）</w:t>
            </w:r>
          </w:p>
          <w:p w14:paraId="6DBCCF98" w14:textId="77777777" w:rsidR="00C52D87" w:rsidRPr="00CD48A8" w:rsidRDefault="00C52D8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高等部：情報発信（95％）、進路情報提供（</w:t>
            </w:r>
            <w:r w:rsidR="008331B2" w:rsidRPr="00CD48A8">
              <w:rPr>
                <w:rFonts w:ascii="HG丸ｺﾞｼｯｸM-PRO" w:eastAsia="HG丸ｺﾞｼｯｸM-PRO" w:hAnsi="HG丸ｺﾞｼｯｸM-PRO" w:hint="eastAsia"/>
                <w:sz w:val="18"/>
                <w:szCs w:val="18"/>
              </w:rPr>
              <w:t>95％）、相談体制（98％）</w:t>
            </w:r>
          </w:p>
          <w:p w14:paraId="6864CB2B" w14:textId="72DEDAD7" w:rsidR="00A5222A" w:rsidRPr="00CD48A8" w:rsidRDefault="008331B2"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全学部を通じて、情報発信、個別の教育支援計画が高い割合であることは、日常の保護者との連携がコロナ禍においても確実に実践できている証拠と考える。</w:t>
            </w:r>
            <w:r w:rsidR="002E5B64" w:rsidRPr="00CD48A8">
              <w:rPr>
                <w:rFonts w:ascii="HG丸ｺﾞｼｯｸM-PRO" w:eastAsia="HG丸ｺﾞｼｯｸM-PRO" w:hAnsi="HG丸ｺﾞｼｯｸM-PRO" w:hint="eastAsia"/>
                <w:sz w:val="18"/>
                <w:szCs w:val="18"/>
              </w:rPr>
              <w:t>また、情報発信が高い割合である一因は、様々な校内の取組みを学校HPに随時アップしたことが考えられる。とりわけ</w:t>
            </w:r>
            <w:r w:rsidR="00920504" w:rsidRPr="00CD48A8">
              <w:rPr>
                <w:rFonts w:ascii="HG丸ｺﾞｼｯｸM-PRO" w:eastAsia="HG丸ｺﾞｼｯｸM-PRO" w:hAnsi="HG丸ｺﾞｼｯｸM-PRO" w:hint="eastAsia"/>
                <w:sz w:val="18"/>
                <w:szCs w:val="18"/>
              </w:rPr>
              <w:t>泊</w:t>
            </w:r>
            <w:r w:rsidR="002E5B64" w:rsidRPr="00CD48A8">
              <w:rPr>
                <w:rFonts w:ascii="HG丸ｺﾞｼｯｸM-PRO" w:eastAsia="HG丸ｺﾞｼｯｸM-PRO" w:hAnsi="HG丸ｺﾞｼｯｸM-PRO" w:hint="eastAsia"/>
                <w:sz w:val="18"/>
                <w:szCs w:val="18"/>
              </w:rPr>
              <w:t>を伴う学習において児童生徒の取組みを伝えたところ、実際に保護者から「一緒に行っているみたいだ。」との声をいただけた。コロナ禍において最適な情報発信ツールを今後も活用していきたい。</w:t>
            </w:r>
          </w:p>
          <w:p w14:paraId="2258EE44" w14:textId="77777777" w:rsidR="00A5222A" w:rsidRPr="00CD48A8" w:rsidRDefault="008331B2" w:rsidP="00F14B01">
            <w:pPr>
              <w:widowControl w:val="0"/>
              <w:spacing w:line="320" w:lineRule="exact"/>
              <w:ind w:leftChars="100" w:left="210" w:firstLineChars="100" w:firstLine="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小学部においては、授業、障がい理解、相談体制は高い割合であり、児童の障害に応じた指導と保護者に寄り添いながら</w:t>
            </w:r>
            <w:r w:rsidR="00A5222A" w:rsidRPr="00CD48A8">
              <w:rPr>
                <w:rFonts w:ascii="HG丸ｺﾞｼｯｸM-PRO" w:eastAsia="HG丸ｺﾞｼｯｸM-PRO" w:hAnsi="HG丸ｺﾞｼｯｸM-PRO" w:hint="eastAsia"/>
                <w:sz w:val="18"/>
                <w:szCs w:val="18"/>
              </w:rPr>
              <w:t>教育実践ができている証であると考える。</w:t>
            </w:r>
          </w:p>
          <w:p w14:paraId="1202C21F" w14:textId="13572D16" w:rsidR="008331B2" w:rsidRPr="00CD48A8" w:rsidRDefault="00A5222A" w:rsidP="00F14B01">
            <w:pPr>
              <w:widowControl w:val="0"/>
              <w:spacing w:line="320" w:lineRule="exact"/>
              <w:ind w:leftChars="100" w:left="210" w:firstLineChars="100" w:firstLine="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中学部においても、小学部同様の項目が高い割合であることから、学部間連携の充実が認められ、生徒・保護者の不安感に寄り添い、かつ生徒の精神的及び認知的発達に配慮した取組みができていると考える。</w:t>
            </w:r>
          </w:p>
          <w:p w14:paraId="19B512AF" w14:textId="6F468F6A" w:rsidR="00A5222A" w:rsidRPr="00CD48A8" w:rsidRDefault="00A5222A" w:rsidP="00F14B01">
            <w:pPr>
              <w:widowControl w:val="0"/>
              <w:spacing w:line="320" w:lineRule="exact"/>
              <w:ind w:leftChars="100" w:left="210" w:firstLineChars="100" w:firstLine="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高等部において、小・中学部</w:t>
            </w:r>
            <w:r w:rsidR="002E5B64" w:rsidRPr="00CD48A8">
              <w:rPr>
                <w:rFonts w:ascii="HG丸ｺﾞｼｯｸM-PRO" w:eastAsia="HG丸ｺﾞｼｯｸM-PRO" w:hAnsi="HG丸ｺﾞｼｯｸM-PRO" w:hint="eastAsia"/>
                <w:sz w:val="18"/>
                <w:szCs w:val="18"/>
              </w:rPr>
              <w:t>の項目に加え、</w:t>
            </w:r>
            <w:r w:rsidRPr="00CD48A8">
              <w:rPr>
                <w:rFonts w:ascii="HG丸ｺﾞｼｯｸM-PRO" w:eastAsia="HG丸ｺﾞｼｯｸM-PRO" w:hAnsi="HG丸ｺﾞｼｯｸM-PRO" w:hint="eastAsia"/>
                <w:sz w:val="18"/>
                <w:szCs w:val="18"/>
              </w:rPr>
              <w:t>進路情報提供が高い割合であることは、本校のキャリア教育の取組みが保護者にも理解され、</w:t>
            </w:r>
            <w:r w:rsidR="002E5B64" w:rsidRPr="00CD48A8">
              <w:rPr>
                <w:rFonts w:ascii="HG丸ｺﾞｼｯｸM-PRO" w:eastAsia="HG丸ｺﾞｼｯｸM-PRO" w:hAnsi="HG丸ｺﾞｼｯｸM-PRO" w:hint="eastAsia"/>
                <w:sz w:val="18"/>
                <w:szCs w:val="18"/>
              </w:rPr>
              <w:t>かつ学校と保護者が連携し、キャリア教育が</w:t>
            </w:r>
            <w:r w:rsidRPr="00CD48A8">
              <w:rPr>
                <w:rFonts w:ascii="HG丸ｺﾞｼｯｸM-PRO" w:eastAsia="HG丸ｺﾞｼｯｸM-PRO" w:hAnsi="HG丸ｺﾞｼｯｸM-PRO" w:hint="eastAsia"/>
                <w:sz w:val="18"/>
                <w:szCs w:val="18"/>
              </w:rPr>
              <w:t>推進できている証であると考える。</w:t>
            </w:r>
          </w:p>
          <w:p w14:paraId="00F8D39E" w14:textId="64DAFC7C" w:rsidR="002E5B64" w:rsidRPr="00CD48A8" w:rsidRDefault="002E5B64" w:rsidP="00F14B01">
            <w:pPr>
              <w:widowControl w:val="0"/>
              <w:spacing w:line="320" w:lineRule="exact"/>
              <w:rPr>
                <w:rFonts w:ascii="HG丸ｺﾞｼｯｸM-PRO" w:eastAsia="HG丸ｺﾞｼｯｸM-PRO" w:hAnsi="HG丸ｺﾞｼｯｸM-PRO"/>
                <w:sz w:val="18"/>
                <w:szCs w:val="18"/>
              </w:rPr>
            </w:pPr>
          </w:p>
          <w:p w14:paraId="401501B5" w14:textId="2A33095A" w:rsidR="002E5B64" w:rsidRPr="00CD48A8" w:rsidRDefault="002E5B64" w:rsidP="00F14B01">
            <w:pPr>
              <w:widowControl w:val="0"/>
              <w:spacing w:line="320" w:lineRule="exact"/>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○【教職員の診断に</w:t>
            </w:r>
            <w:r w:rsidR="008B7A92" w:rsidRPr="00CD48A8">
              <w:rPr>
                <w:rFonts w:ascii="HG丸ｺﾞｼｯｸM-PRO" w:eastAsia="HG丸ｺﾞｼｯｸM-PRO" w:hAnsi="HG丸ｺﾞｼｯｸM-PRO" w:hint="eastAsia"/>
                <w:sz w:val="18"/>
                <w:szCs w:val="18"/>
              </w:rPr>
              <w:t>おける評価率について】</w:t>
            </w:r>
          </w:p>
          <w:p w14:paraId="4CA318EC" w14:textId="78FADDC0" w:rsidR="002E5B64" w:rsidRPr="00CD48A8" w:rsidRDefault="008B7A92"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・昨年度と同様、19項目中肯定的評価（70％）は17項目</w:t>
            </w:r>
            <w:r w:rsidR="00AE1BC7" w:rsidRPr="00CD48A8">
              <w:rPr>
                <w:rFonts w:ascii="HG丸ｺﾞｼｯｸM-PRO" w:eastAsia="HG丸ｺﾞｼｯｸM-PRO" w:hAnsi="HG丸ｺﾞｼｯｸM-PRO" w:hint="eastAsia"/>
                <w:sz w:val="18"/>
                <w:szCs w:val="18"/>
              </w:rPr>
              <w:t>（90％以上９項目、80％以上７項目、70％以上１項目）</w:t>
            </w:r>
            <w:r w:rsidRPr="00CD48A8">
              <w:rPr>
                <w:rFonts w:ascii="HG丸ｺﾞｼｯｸM-PRO" w:eastAsia="HG丸ｺﾞｼｯｸM-PRO" w:hAnsi="HG丸ｺﾞｼｯｸM-PRO" w:hint="eastAsia"/>
                <w:sz w:val="18"/>
                <w:szCs w:val="18"/>
              </w:rPr>
              <w:t>であり、70％未達成項目も昨年度と同様①学校納付金（</w:t>
            </w:r>
            <w:r w:rsidR="001769FB" w:rsidRPr="00CD48A8">
              <w:rPr>
                <w:rFonts w:ascii="HG丸ｺﾞｼｯｸM-PRO" w:eastAsia="HG丸ｺﾞｼｯｸM-PRO" w:hAnsi="HG丸ｺﾞｼｯｸM-PRO" w:hint="eastAsia"/>
                <w:sz w:val="18"/>
                <w:szCs w:val="18"/>
              </w:rPr>
              <w:t>63％）</w:t>
            </w:r>
            <w:r w:rsidRPr="00CD48A8">
              <w:rPr>
                <w:rFonts w:ascii="HG丸ｺﾞｼｯｸM-PRO" w:eastAsia="HG丸ｺﾞｼｯｸM-PRO" w:hAnsi="HG丸ｺﾞｼｯｸM-PRO" w:hint="eastAsia"/>
                <w:sz w:val="18"/>
                <w:szCs w:val="18"/>
              </w:rPr>
              <w:t>、②事務室</w:t>
            </w:r>
            <w:r w:rsidR="001769FB" w:rsidRPr="00CD48A8">
              <w:rPr>
                <w:rFonts w:ascii="HG丸ｺﾞｼｯｸM-PRO" w:eastAsia="HG丸ｺﾞｼｯｸM-PRO" w:hAnsi="HG丸ｺﾞｼｯｸM-PRO" w:hint="eastAsia"/>
                <w:sz w:val="18"/>
                <w:szCs w:val="18"/>
              </w:rPr>
              <w:t>と</w:t>
            </w:r>
            <w:r w:rsidRPr="00CD48A8">
              <w:rPr>
                <w:rFonts w:ascii="HG丸ｺﾞｼｯｸM-PRO" w:eastAsia="HG丸ｺﾞｼｯｸM-PRO" w:hAnsi="HG丸ｺﾞｼｯｸM-PRO" w:hint="eastAsia"/>
                <w:sz w:val="18"/>
                <w:szCs w:val="18"/>
              </w:rPr>
              <w:t>の連携</w:t>
            </w:r>
            <w:r w:rsidR="001769FB" w:rsidRPr="00CD48A8">
              <w:rPr>
                <w:rFonts w:ascii="HG丸ｺﾞｼｯｸM-PRO" w:eastAsia="HG丸ｺﾞｼｯｸM-PRO" w:hAnsi="HG丸ｺﾞｼｯｸM-PRO" w:hint="eastAsia"/>
                <w:sz w:val="18"/>
                <w:szCs w:val="18"/>
              </w:rPr>
              <w:t>（65％）であった</w:t>
            </w:r>
            <w:r w:rsidR="00AE1BC7" w:rsidRPr="00CD48A8">
              <w:rPr>
                <w:rFonts w:ascii="HG丸ｺﾞｼｯｸM-PRO" w:eastAsia="HG丸ｺﾞｼｯｸM-PRO" w:hAnsi="HG丸ｺﾞｼｯｸM-PRO" w:hint="eastAsia"/>
                <w:sz w:val="18"/>
                <w:szCs w:val="18"/>
              </w:rPr>
              <w:t>（特に①は否定的評価31％）。</w:t>
            </w:r>
            <w:r w:rsidR="00E26C64" w:rsidRPr="00CD48A8">
              <w:rPr>
                <w:rFonts w:ascii="HG丸ｺﾞｼｯｸM-PRO" w:eastAsia="HG丸ｺﾞｼｯｸM-PRO" w:hAnsi="HG丸ｺﾞｼｯｸM-PRO" w:hint="eastAsia"/>
                <w:sz w:val="18"/>
                <w:szCs w:val="18"/>
              </w:rPr>
              <w:t>改善に向け、引き続き、学校納付金システムを教員経験少ない者にも丁寧に説明し、考える機会を学部会等で設定したり、行事関係での事務室の連携だけでなく、行政の業務を知ってもらう機会を設定したりすることで、保護者への説明</w:t>
            </w:r>
            <w:r w:rsidR="00AE1BC7" w:rsidRPr="00CD48A8">
              <w:rPr>
                <w:rFonts w:ascii="HG丸ｺﾞｼｯｸM-PRO" w:eastAsia="HG丸ｺﾞｼｯｸM-PRO" w:hAnsi="HG丸ｺﾞｼｯｸM-PRO" w:hint="eastAsia"/>
                <w:sz w:val="18"/>
                <w:szCs w:val="18"/>
              </w:rPr>
              <w:t>等が教職員一丸となり円滑にできるように取り組んでいく。</w:t>
            </w:r>
          </w:p>
          <w:p w14:paraId="69984F6B" w14:textId="5009F568" w:rsidR="0090207E" w:rsidRPr="00CD48A8" w:rsidRDefault="0090207E"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・学部別の特徴（課題分析）</w:t>
            </w:r>
          </w:p>
          <w:p w14:paraId="563347C2" w14:textId="291886CD" w:rsidR="0090207E" w:rsidRPr="00CD48A8" w:rsidRDefault="00104017" w:rsidP="00F14B01">
            <w:pPr>
              <w:widowControl w:val="0"/>
              <w:spacing w:line="320" w:lineRule="exact"/>
              <w:ind w:firstLineChars="100" w:firstLine="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特に高い評価項目（肯定的評価95％以上）</w:t>
            </w:r>
          </w:p>
          <w:p w14:paraId="21F59B81" w14:textId="7F7E7202" w:rsidR="0090207E" w:rsidRPr="00CD48A8" w:rsidRDefault="0090207E" w:rsidP="00F14B01">
            <w:pPr>
              <w:widowControl w:val="0"/>
              <w:spacing w:line="320" w:lineRule="exact"/>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小学部：情報発信（98％）</w:t>
            </w:r>
          </w:p>
          <w:p w14:paraId="68249A46" w14:textId="77777777" w:rsidR="0019040B" w:rsidRPr="00CD48A8" w:rsidRDefault="0090207E" w:rsidP="00F14B01">
            <w:pPr>
              <w:widowControl w:val="0"/>
              <w:spacing w:line="320" w:lineRule="exact"/>
              <w:ind w:left="1260" w:hangingChars="700" w:hanging="126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中学部：生活指導（95％）、学校行事（95％）、相談体制（95％）、課題</w:t>
            </w:r>
            <w:r w:rsidR="0019040B" w:rsidRPr="00CD48A8">
              <w:rPr>
                <w:rFonts w:ascii="HG丸ｺﾞｼｯｸM-PRO" w:eastAsia="HG丸ｺﾞｼｯｸM-PRO" w:hAnsi="HG丸ｺﾞｼｯｸM-PRO" w:hint="eastAsia"/>
                <w:sz w:val="18"/>
                <w:szCs w:val="18"/>
              </w:rPr>
              <w:t>応じた</w:t>
            </w:r>
          </w:p>
          <w:p w14:paraId="30E8BF66" w14:textId="73859EA8" w:rsidR="0090207E" w:rsidRPr="00CD48A8" w:rsidRDefault="0090207E" w:rsidP="00F14B01">
            <w:pPr>
              <w:widowControl w:val="0"/>
              <w:spacing w:line="320" w:lineRule="exact"/>
              <w:ind w:leftChars="450" w:left="1395" w:hangingChars="250" w:hanging="45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た授業（95％）</w:t>
            </w:r>
          </w:p>
          <w:p w14:paraId="6430B647" w14:textId="25F9B65C" w:rsidR="0019040B" w:rsidRPr="00CD48A8" w:rsidRDefault="0019040B" w:rsidP="00F14B01">
            <w:pPr>
              <w:widowControl w:val="0"/>
              <w:spacing w:line="320" w:lineRule="exact"/>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高等部：情報発信（98％）、課題に応じた授業（95％）、保健室との連携（95％）</w:t>
            </w:r>
          </w:p>
          <w:p w14:paraId="51146591" w14:textId="3EDBDC85" w:rsidR="00104017" w:rsidRPr="00CD48A8" w:rsidRDefault="0019040B" w:rsidP="00F14B01">
            <w:pPr>
              <w:widowControl w:val="0"/>
              <w:spacing w:line="320" w:lineRule="exact"/>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全体として、</w:t>
            </w:r>
            <w:r w:rsidR="00104017" w:rsidRPr="00CD48A8">
              <w:rPr>
                <w:rFonts w:ascii="HG丸ｺﾞｼｯｸM-PRO" w:eastAsia="HG丸ｺﾞｼｯｸM-PRO" w:hAnsi="HG丸ｺﾞｼｯｸM-PRO" w:hint="eastAsia"/>
                <w:sz w:val="18"/>
                <w:szCs w:val="18"/>
              </w:rPr>
              <w:t>「情報発信」（96％）</w:t>
            </w:r>
            <w:r w:rsidRPr="00CD48A8">
              <w:rPr>
                <w:rFonts w:ascii="HG丸ｺﾞｼｯｸM-PRO" w:eastAsia="HG丸ｺﾞｼｯｸM-PRO" w:hAnsi="HG丸ｺﾞｼｯｸM-PRO" w:hint="eastAsia"/>
                <w:sz w:val="18"/>
                <w:szCs w:val="18"/>
              </w:rPr>
              <w:t>となっており、</w:t>
            </w:r>
            <w:r w:rsidR="00104017" w:rsidRPr="00CD48A8">
              <w:rPr>
                <w:rFonts w:ascii="HG丸ｺﾞｼｯｸM-PRO" w:eastAsia="HG丸ｺﾞｼｯｸM-PRO" w:hAnsi="HG丸ｺﾞｼｯｸM-PRO" w:hint="eastAsia"/>
                <w:sz w:val="18"/>
                <w:szCs w:val="18"/>
              </w:rPr>
              <w:t>これは保護者の評価でも高評価されており、真の連携ができている証拠と考える。</w:t>
            </w:r>
            <w:r w:rsidRPr="00CD48A8">
              <w:rPr>
                <w:rFonts w:ascii="HG丸ｺﾞｼｯｸM-PRO" w:eastAsia="HG丸ｺﾞｼｯｸM-PRO" w:hAnsi="HG丸ｺﾞｼｯｸM-PRO" w:hint="eastAsia"/>
                <w:sz w:val="18"/>
                <w:szCs w:val="18"/>
              </w:rPr>
              <w:t>併せて、課題に応じた授業について、学部が上がるにつれ、生徒の個性を最大限引き出すための工夫を行い</w:t>
            </w:r>
            <w:r w:rsidR="002A1301" w:rsidRPr="00CD48A8">
              <w:rPr>
                <w:rFonts w:ascii="HG丸ｺﾞｼｯｸM-PRO" w:eastAsia="HG丸ｺﾞｼｯｸM-PRO" w:hAnsi="HG丸ｺﾞｼｯｸM-PRO" w:hint="eastAsia"/>
                <w:sz w:val="18"/>
                <w:szCs w:val="18"/>
              </w:rPr>
              <w:t>、教員の個別的指導への取組みが高まっていることがうかがえる。</w:t>
            </w:r>
            <w:r w:rsidRPr="00CD48A8">
              <w:rPr>
                <w:rFonts w:ascii="HG丸ｺﾞｼｯｸM-PRO" w:eastAsia="HG丸ｺﾞｼｯｸM-PRO" w:hAnsi="HG丸ｺﾞｼｯｸM-PRO" w:hint="eastAsia"/>
                <w:sz w:val="18"/>
                <w:szCs w:val="18"/>
              </w:rPr>
              <w:t>しかし、</w:t>
            </w:r>
            <w:r w:rsidR="00104017" w:rsidRPr="00CD48A8">
              <w:rPr>
                <w:rFonts w:ascii="HG丸ｺﾞｼｯｸM-PRO" w:eastAsia="HG丸ｺﾞｼｯｸM-PRO" w:hAnsi="HG丸ｺﾞｼｯｸM-PRO" w:hint="eastAsia"/>
                <w:sz w:val="18"/>
                <w:szCs w:val="18"/>
              </w:rPr>
              <w:t>「食育」において、肯定的評価71％であることについては、コロナ禍</w:t>
            </w:r>
            <w:r w:rsidR="0090207E" w:rsidRPr="00CD48A8">
              <w:rPr>
                <w:rFonts w:ascii="HG丸ｺﾞｼｯｸM-PRO" w:eastAsia="HG丸ｺﾞｼｯｸM-PRO" w:hAnsi="HG丸ｺﾞｼｯｸM-PRO" w:hint="eastAsia"/>
                <w:sz w:val="18"/>
                <w:szCs w:val="18"/>
              </w:rPr>
              <w:t>における給食指導、調理実習等も含め制限された教育活動の中で取り組まなければならない内容であったためと判断する。</w:t>
            </w:r>
          </w:p>
          <w:p w14:paraId="41E469F7" w14:textId="62888222" w:rsidR="0019040B" w:rsidRPr="00CD48A8" w:rsidRDefault="0019040B" w:rsidP="00F14B01">
            <w:pPr>
              <w:widowControl w:val="0"/>
              <w:spacing w:line="320" w:lineRule="exact"/>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小学部</w:t>
            </w:r>
            <w:r w:rsidR="002A1301" w:rsidRPr="00CD48A8">
              <w:rPr>
                <w:rFonts w:ascii="HG丸ｺﾞｼｯｸM-PRO" w:eastAsia="HG丸ｺﾞｼｯｸM-PRO" w:hAnsi="HG丸ｺﾞｼｯｸM-PRO" w:hint="eastAsia"/>
                <w:sz w:val="18"/>
                <w:szCs w:val="18"/>
              </w:rPr>
              <w:t>において、情報発信が高い割合であるのは、コロナ禍により家庭訪問未実施であるからこそ、普段の連絡帳、電話等でのやり取りや丁寧な学級通信等の作成・配付を意識的に行ない、学校も家庭での児童の様子を把握し、学校における日常生活指導に役立てようとする積極的姿勢の表れであると考える。</w:t>
            </w:r>
          </w:p>
          <w:p w14:paraId="1A389642" w14:textId="77777777" w:rsidR="002A1301" w:rsidRPr="00CD48A8" w:rsidRDefault="002A1301" w:rsidP="00F14B01">
            <w:pPr>
              <w:widowControl w:val="0"/>
              <w:spacing w:line="320" w:lineRule="exact"/>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中学部において、</w:t>
            </w:r>
            <w:r w:rsidR="00061900" w:rsidRPr="00CD48A8">
              <w:rPr>
                <w:rFonts w:ascii="HG丸ｺﾞｼｯｸM-PRO" w:eastAsia="HG丸ｺﾞｼｯｸM-PRO" w:hAnsi="HG丸ｺﾞｼｯｸM-PRO" w:hint="eastAsia"/>
                <w:sz w:val="18"/>
                <w:szCs w:val="18"/>
              </w:rPr>
              <w:t>特に生活指導、相談体制が高い割合であるのは、思春期における生徒の変容をとらえ、保護者、外部関係機関との連携を充実させる取組みの表れであると考える。</w:t>
            </w:r>
          </w:p>
          <w:p w14:paraId="6D56DC66" w14:textId="3487ABE9" w:rsidR="00061900" w:rsidRPr="00CD48A8" w:rsidRDefault="00061900" w:rsidP="00F14B01">
            <w:pPr>
              <w:widowControl w:val="0"/>
              <w:spacing w:line="320" w:lineRule="exact"/>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高等部おいて、保健室との連携が高い割合であるのは、卒業後の生活を踏まえた指導の充実をめざす指導体制の表れであり、引き続き生徒にとって安全・安心な学校であり、健全な身体を育む教育を進めていく表れであると考える。</w:t>
            </w:r>
          </w:p>
        </w:tc>
        <w:tc>
          <w:tcPr>
            <w:tcW w:w="8476" w:type="dxa"/>
            <w:shd w:val="clear" w:color="auto" w:fill="auto"/>
          </w:tcPr>
          <w:p w14:paraId="6B958071" w14:textId="33FB3091" w:rsidR="0049547E" w:rsidRPr="00CD48A8" w:rsidRDefault="00C25B2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lastRenderedPageBreak/>
              <w:t>第1回（</w:t>
            </w:r>
            <w:r w:rsidR="00F36183" w:rsidRPr="00CD48A8">
              <w:rPr>
                <w:rFonts w:ascii="HG丸ｺﾞｼｯｸM-PRO" w:eastAsia="HG丸ｺﾞｼｯｸM-PRO" w:hAnsi="HG丸ｺﾞｼｯｸM-PRO" w:hint="eastAsia"/>
                <w:sz w:val="18"/>
                <w:szCs w:val="18"/>
              </w:rPr>
              <w:t>７月30日　書面開催）</w:t>
            </w:r>
          </w:p>
          <w:p w14:paraId="4682EA97" w14:textId="637E78D3" w:rsidR="00F36183" w:rsidRPr="00CD48A8" w:rsidRDefault="00F36183"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○令和3年度の学校運営協議会テーマを「</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機器を活用した授業づくり」とし、いわゆる「1人1台端末の活用」について、本校としての基盤づくりと更なる利活用（推進）のため、</w:t>
            </w:r>
            <w:r w:rsidR="00FE430D" w:rsidRPr="00CD48A8">
              <w:rPr>
                <w:rFonts w:ascii="HG丸ｺﾞｼｯｸM-PRO" w:eastAsia="HG丸ｺﾞｼｯｸM-PRO" w:hAnsi="HG丸ｺﾞｼｯｸM-PRO" w:hint="eastAsia"/>
                <w:sz w:val="18"/>
                <w:szCs w:val="18"/>
              </w:rPr>
              <w:t>以下の項目について</w:t>
            </w:r>
            <w:r w:rsidR="00880BE7" w:rsidRPr="00CD48A8">
              <w:rPr>
                <w:rFonts w:ascii="HG丸ｺﾞｼｯｸM-PRO" w:eastAsia="HG丸ｺﾞｼｯｸM-PRO" w:hAnsi="HG丸ｺﾞｼｯｸM-PRO" w:hint="eastAsia"/>
                <w:sz w:val="18"/>
                <w:szCs w:val="18"/>
              </w:rPr>
              <w:t>意見を頂戴した。</w:t>
            </w:r>
          </w:p>
          <w:p w14:paraId="15738465" w14:textId="1E37072F" w:rsidR="00880BE7" w:rsidRPr="00CD48A8" w:rsidRDefault="00880BE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機器を活用した授業」とはどのような授業か】</w:t>
            </w:r>
          </w:p>
          <w:p w14:paraId="42ACAA6E" w14:textId="796E7772" w:rsidR="00880BE7" w:rsidRPr="00CD48A8" w:rsidRDefault="005F676B" w:rsidP="00F14B01">
            <w:pPr>
              <w:pStyle w:val="aa"/>
              <w:widowControl w:val="0"/>
              <w:numPr>
                <w:ilvl w:val="0"/>
                <w:numId w:val="22"/>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一般的にはタブレットを活用し情報活用能力の育成が図られた授業等であるが、支援学校においては、視覚的支援の教材がさらに発展的に授業で展開されるもの。</w:t>
            </w:r>
          </w:p>
          <w:p w14:paraId="31D7AB4E" w14:textId="2AD58032" w:rsidR="005F676B" w:rsidRPr="00CD48A8" w:rsidRDefault="005F676B" w:rsidP="00F14B01">
            <w:pPr>
              <w:pStyle w:val="aa"/>
              <w:widowControl w:val="0"/>
              <w:numPr>
                <w:ilvl w:val="0"/>
                <w:numId w:val="22"/>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ハンド</w:t>
            </w:r>
            <w:r w:rsidR="00920504" w:rsidRPr="00CD48A8">
              <w:rPr>
                <w:rFonts w:ascii="HG丸ｺﾞｼｯｸM-PRO" w:eastAsia="HG丸ｺﾞｼｯｸM-PRO" w:hAnsi="HG丸ｺﾞｼｯｸM-PRO" w:hint="eastAsia"/>
                <w:sz w:val="18"/>
                <w:szCs w:val="18"/>
              </w:rPr>
              <w:t>アウ</w:t>
            </w:r>
            <w:r w:rsidRPr="00CD48A8">
              <w:rPr>
                <w:rFonts w:ascii="HG丸ｺﾞｼｯｸM-PRO" w:eastAsia="HG丸ｺﾞｼｯｸM-PRO" w:hAnsi="HG丸ｺﾞｼｯｸM-PRO" w:hint="eastAsia"/>
                <w:sz w:val="18"/>
                <w:szCs w:val="18"/>
              </w:rPr>
              <w:t>ト資料（配付物、教科書等）が限定的になる授業。ただし、指導者が一方通行になりがちな授業も想定される。</w:t>
            </w:r>
          </w:p>
          <w:p w14:paraId="52266311" w14:textId="21400E0F" w:rsidR="00E46008" w:rsidRPr="00CD48A8" w:rsidRDefault="00E46008" w:rsidP="00F14B01">
            <w:pPr>
              <w:pStyle w:val="aa"/>
              <w:widowControl w:val="0"/>
              <w:numPr>
                <w:ilvl w:val="0"/>
                <w:numId w:val="22"/>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映像等の活用での視覚支援と音声活用による耳からの刺激が入りやすく学習意欲が向上し、集中しやすい授業　等</w:t>
            </w:r>
          </w:p>
          <w:p w14:paraId="5CF2A977" w14:textId="7179FC8C" w:rsidR="00880BE7" w:rsidRPr="00CD48A8" w:rsidRDefault="00880BE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機器を活用した授業」ではどのような力を育成する必要があるか】</w:t>
            </w:r>
          </w:p>
          <w:p w14:paraId="27C287B2" w14:textId="5C726BA8" w:rsidR="00880BE7" w:rsidRPr="00CD48A8" w:rsidRDefault="00E46008" w:rsidP="00F14B01">
            <w:pPr>
              <w:pStyle w:val="aa"/>
              <w:widowControl w:val="0"/>
              <w:numPr>
                <w:ilvl w:val="0"/>
                <w:numId w:val="23"/>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だれ一人取り残すことなく子ども達一人ひとりに応じた情報活用能力を育むことが大切である。また高等部卒業後を見据えた情報モラルや</w:t>
            </w:r>
            <w:r w:rsidR="00C56ED1" w:rsidRPr="00CD48A8">
              <w:rPr>
                <w:rFonts w:ascii="HG丸ｺﾞｼｯｸM-PRO" w:eastAsia="HG丸ｺﾞｼｯｸM-PRO" w:hAnsi="HG丸ｺﾞｼｯｸM-PRO" w:hint="eastAsia"/>
                <w:sz w:val="18"/>
                <w:szCs w:val="18"/>
              </w:rPr>
              <w:t>望ましい情報社会に参画する態度を育むことも課題となる。</w:t>
            </w:r>
          </w:p>
          <w:p w14:paraId="63E92184" w14:textId="5152ABC1" w:rsidR="00880BE7" w:rsidRPr="00CD48A8" w:rsidRDefault="00C56ED1" w:rsidP="00F14B01">
            <w:pPr>
              <w:pStyle w:val="aa"/>
              <w:widowControl w:val="0"/>
              <w:numPr>
                <w:ilvl w:val="0"/>
                <w:numId w:val="23"/>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想像力、応用力、楽しむ力、SNSでのマナー、主体性、協働性、集中力、発信力（質問力）　等</w:t>
            </w:r>
          </w:p>
          <w:p w14:paraId="00E86EA8" w14:textId="2CA78C22" w:rsidR="00880BE7" w:rsidRPr="00CD48A8" w:rsidRDefault="00880BE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機器を活用するうえで、児童生徒が身に着けておくへき知識・技能はどのようなものあるか】</w:t>
            </w:r>
          </w:p>
          <w:p w14:paraId="28A73F32" w14:textId="3DAEA8E1" w:rsidR="00880BE7" w:rsidRPr="00CD48A8" w:rsidRDefault="00C56ED1" w:rsidP="00F14B01">
            <w:pPr>
              <w:pStyle w:val="aa"/>
              <w:widowControl w:val="0"/>
              <w:numPr>
                <w:ilvl w:val="0"/>
                <w:numId w:val="24"/>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指導者</w:t>
            </w:r>
            <w:r w:rsidR="00920504" w:rsidRPr="00CD48A8">
              <w:rPr>
                <w:rFonts w:ascii="HG丸ｺﾞｼｯｸM-PRO" w:eastAsia="HG丸ｺﾞｼｯｸM-PRO" w:hAnsi="HG丸ｺﾞｼｯｸM-PRO" w:hint="eastAsia"/>
                <w:sz w:val="18"/>
                <w:szCs w:val="18"/>
              </w:rPr>
              <w:t>は</w:t>
            </w:r>
            <w:r w:rsidRPr="00CD48A8">
              <w:rPr>
                <w:rFonts w:ascii="HG丸ｺﾞｼｯｸM-PRO" w:eastAsia="HG丸ｺﾞｼｯｸM-PRO" w:hAnsi="HG丸ｺﾞｼｯｸM-PRO" w:hint="eastAsia"/>
                <w:sz w:val="18"/>
                <w:szCs w:val="18"/>
              </w:rPr>
              <w:t>個々の子ども</w:t>
            </w:r>
            <w:r w:rsidR="00920504" w:rsidRPr="00CD48A8">
              <w:rPr>
                <w:rFonts w:ascii="HG丸ｺﾞｼｯｸM-PRO" w:eastAsia="HG丸ｺﾞｼｯｸM-PRO" w:hAnsi="HG丸ｺﾞｼｯｸM-PRO" w:hint="eastAsia"/>
                <w:sz w:val="18"/>
                <w:szCs w:val="18"/>
              </w:rPr>
              <w:t>が身に着ける</w:t>
            </w:r>
            <w:r w:rsidRPr="00CD48A8">
              <w:rPr>
                <w:rFonts w:ascii="HG丸ｺﾞｼｯｸM-PRO" w:eastAsia="HG丸ｺﾞｼｯｸM-PRO" w:hAnsi="HG丸ｺﾞｼｯｸM-PRO" w:hint="eastAsia"/>
                <w:sz w:val="18"/>
                <w:szCs w:val="18"/>
              </w:rPr>
              <w:t>知識・技能</w:t>
            </w:r>
            <w:r w:rsidR="00920504" w:rsidRPr="00CD48A8">
              <w:rPr>
                <w:rFonts w:ascii="HG丸ｺﾞｼｯｸM-PRO" w:eastAsia="HG丸ｺﾞｼｯｸM-PRO" w:hAnsi="HG丸ｺﾞｼｯｸM-PRO" w:hint="eastAsia"/>
                <w:sz w:val="18"/>
                <w:szCs w:val="18"/>
              </w:rPr>
              <w:t>が</w:t>
            </w:r>
            <w:r w:rsidRPr="00CD48A8">
              <w:rPr>
                <w:rFonts w:ascii="HG丸ｺﾞｼｯｸM-PRO" w:eastAsia="HG丸ｺﾞｼｯｸM-PRO" w:hAnsi="HG丸ｺﾞｼｯｸM-PRO" w:hint="eastAsia"/>
                <w:sz w:val="18"/>
                <w:szCs w:val="18"/>
              </w:rPr>
              <w:t>何かを的確に把握する必要がある。</w:t>
            </w:r>
          </w:p>
          <w:p w14:paraId="3D6B690E" w14:textId="494F9571" w:rsidR="00C56ED1" w:rsidRPr="00CD48A8" w:rsidRDefault="00C56ED1" w:rsidP="00F14B01">
            <w:pPr>
              <w:pStyle w:val="aa"/>
              <w:widowControl w:val="0"/>
              <w:numPr>
                <w:ilvl w:val="0"/>
                <w:numId w:val="24"/>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基本的なPC活用の力（文字入力、ファイル保存等）、セキュリティ―対策の知識</w:t>
            </w:r>
          </w:p>
          <w:p w14:paraId="5929CB81" w14:textId="31682300" w:rsidR="00880BE7" w:rsidRPr="00CD48A8" w:rsidRDefault="00C56ED1"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等</w:t>
            </w:r>
          </w:p>
          <w:p w14:paraId="0FF9D171" w14:textId="7055B99A" w:rsidR="00880BE7" w:rsidRPr="00CD48A8" w:rsidRDefault="00880BE7"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機器を活用した授業】を実践するうえで、教員にとって必要な</w:t>
            </w:r>
            <w:r w:rsidR="00FE430D" w:rsidRPr="00CD48A8">
              <w:rPr>
                <w:rFonts w:ascii="HG丸ｺﾞｼｯｸM-PRO" w:eastAsia="HG丸ｺﾞｼｯｸM-PRO" w:hAnsi="HG丸ｺﾞｼｯｸM-PRO" w:hint="eastAsia"/>
                <w:sz w:val="18"/>
                <w:szCs w:val="18"/>
              </w:rPr>
              <w:t>能力、資質、スキルはどのようなものがあるか】</w:t>
            </w:r>
          </w:p>
          <w:p w14:paraId="3DEBAE16" w14:textId="533D4048" w:rsidR="00FE430D" w:rsidRPr="00CD48A8" w:rsidRDefault="00E63B6F" w:rsidP="00F14B01">
            <w:pPr>
              <w:pStyle w:val="aa"/>
              <w:widowControl w:val="0"/>
              <w:numPr>
                <w:ilvl w:val="0"/>
                <w:numId w:val="25"/>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教員自身の専門教科に関係なく、教材研究・指導の準備・評価などに</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を活用する能力、授業で</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を活用し指導する能力、子どもに</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活用を指導する能力、情報モラルを指導する能力、校務に</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を活用する能力</w:t>
            </w:r>
          </w:p>
          <w:p w14:paraId="44DBCE1F" w14:textId="7D929A44" w:rsidR="00FE430D" w:rsidRPr="00CD48A8" w:rsidRDefault="00E63B6F" w:rsidP="00F14B01">
            <w:pPr>
              <w:pStyle w:val="aa"/>
              <w:widowControl w:val="0"/>
              <w:numPr>
                <w:ilvl w:val="0"/>
                <w:numId w:val="25"/>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児童生徒が理解する理解しやすい授業（視覚的支援</w:t>
            </w:r>
            <w:r w:rsidR="0088650C" w:rsidRPr="00CD48A8">
              <w:rPr>
                <w:rFonts w:ascii="HG丸ｺﾞｼｯｸM-PRO" w:eastAsia="HG丸ｺﾞｼｯｸM-PRO" w:hAnsi="HG丸ｺﾞｼｯｸM-PRO" w:hint="eastAsia"/>
                <w:sz w:val="18"/>
                <w:szCs w:val="18"/>
              </w:rPr>
              <w:t>や、</w:t>
            </w:r>
            <w:r w:rsidRPr="00CD48A8">
              <w:rPr>
                <w:rFonts w:ascii="HG丸ｺﾞｼｯｸM-PRO" w:eastAsia="HG丸ｺﾞｼｯｸM-PRO" w:hAnsi="HG丸ｺﾞｼｯｸM-PRO" w:hint="eastAsia"/>
                <w:sz w:val="18"/>
                <w:szCs w:val="18"/>
              </w:rPr>
              <w:t>音声刺激</w:t>
            </w:r>
            <w:r w:rsidR="0088650C" w:rsidRPr="00CD48A8">
              <w:rPr>
                <w:rFonts w:ascii="HG丸ｺﾞｼｯｸM-PRO" w:eastAsia="HG丸ｺﾞｼｯｸM-PRO" w:hAnsi="HG丸ｺﾞｼｯｸM-PRO" w:hint="eastAsia"/>
                <w:sz w:val="18"/>
                <w:szCs w:val="18"/>
              </w:rPr>
              <w:t>的な教材）による学習意欲を引き出す指導力</w:t>
            </w:r>
          </w:p>
          <w:p w14:paraId="14266CA9" w14:textId="77777777" w:rsidR="00D40CC8" w:rsidRPr="00CD48A8" w:rsidRDefault="00D40CC8" w:rsidP="00F14B01">
            <w:pPr>
              <w:widowControl w:val="0"/>
              <w:spacing w:line="320" w:lineRule="exact"/>
              <w:ind w:left="180" w:hangingChars="100" w:hanging="180"/>
              <w:rPr>
                <w:rFonts w:ascii="HG丸ｺﾞｼｯｸM-PRO" w:eastAsia="HG丸ｺﾞｼｯｸM-PRO" w:hAnsi="HG丸ｺﾞｼｯｸM-PRO"/>
                <w:sz w:val="18"/>
                <w:szCs w:val="18"/>
              </w:rPr>
            </w:pPr>
          </w:p>
          <w:p w14:paraId="46DF8EBD" w14:textId="66898726" w:rsidR="0088650C" w:rsidRPr="00CD48A8" w:rsidRDefault="0088650C" w:rsidP="00F14B01">
            <w:pPr>
              <w:widowControl w:val="0"/>
              <w:spacing w:line="320" w:lineRule="exact"/>
              <w:ind w:left="181" w:hangingChars="100" w:hanging="181"/>
              <w:rPr>
                <w:rFonts w:ascii="HG丸ｺﾞｼｯｸM-PRO" w:eastAsia="HG丸ｺﾞｼｯｸM-PRO" w:hAnsi="HG丸ｺﾞｼｯｸM-PRO"/>
                <w:b/>
                <w:bCs/>
                <w:sz w:val="18"/>
                <w:szCs w:val="18"/>
              </w:rPr>
            </w:pPr>
            <w:r w:rsidRPr="00CD48A8">
              <w:rPr>
                <w:rFonts w:ascii="HG丸ｺﾞｼｯｸM-PRO" w:eastAsia="HG丸ｺﾞｼｯｸM-PRO" w:hAnsi="HG丸ｺﾞｼｯｸM-PRO" w:hint="eastAsia"/>
                <w:b/>
                <w:bCs/>
                <w:sz w:val="18"/>
                <w:szCs w:val="18"/>
              </w:rPr>
              <w:t>第2回（12月6日　対面型）</w:t>
            </w:r>
          </w:p>
          <w:p w14:paraId="163DE45E" w14:textId="77777777" w:rsidR="008D40A5" w:rsidRPr="00CD48A8" w:rsidRDefault="002D5CE9"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○授業見学  小学部</w:t>
            </w:r>
            <w:r w:rsidR="0018000B" w:rsidRPr="00CD48A8">
              <w:rPr>
                <w:rFonts w:ascii="HG丸ｺﾞｼｯｸM-PRO" w:eastAsia="HG丸ｺﾞｼｯｸM-PRO" w:hAnsi="HG丸ｺﾞｼｯｸM-PRO" w:hint="eastAsia"/>
                <w:sz w:val="18"/>
                <w:szCs w:val="18"/>
              </w:rPr>
              <w:t>４〜６年縦割り</w:t>
            </w:r>
            <w:r w:rsidRPr="00CD48A8">
              <w:rPr>
                <w:rFonts w:ascii="HG丸ｺﾞｼｯｸM-PRO" w:eastAsia="HG丸ｺﾞｼｯｸM-PRO" w:hAnsi="HG丸ｺﾞｼｯｸM-PRO" w:hint="eastAsia"/>
                <w:sz w:val="18"/>
                <w:szCs w:val="18"/>
              </w:rPr>
              <w:t>「グループ」 課題別学習（認知かず）</w:t>
            </w:r>
          </w:p>
          <w:p w14:paraId="39D9D5D5" w14:textId="48EDB853" w:rsidR="000874E3" w:rsidRPr="00CD48A8" w:rsidRDefault="00737076"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ICT</w:t>
            </w:r>
            <w:r w:rsidR="002D5CE9" w:rsidRPr="00CD48A8">
              <w:rPr>
                <w:rFonts w:ascii="HG丸ｺﾞｼｯｸM-PRO" w:eastAsia="HG丸ｺﾞｼｯｸM-PRO" w:hAnsi="HG丸ｺﾞｼｯｸM-PRO" w:hint="eastAsia"/>
                <w:sz w:val="18"/>
                <w:szCs w:val="18"/>
              </w:rPr>
              <w:t>（タブレット</w:t>
            </w:r>
            <w:r w:rsidR="008D40A5" w:rsidRPr="00CD48A8">
              <w:rPr>
                <w:rFonts w:ascii="HG丸ｺﾞｼｯｸM-PRO" w:eastAsia="HG丸ｺﾞｼｯｸM-PRO" w:hAnsi="HG丸ｺﾞｼｯｸM-PRO" w:hint="eastAsia"/>
                <w:sz w:val="18"/>
                <w:szCs w:val="18"/>
              </w:rPr>
              <w:t>及び</w:t>
            </w:r>
            <w:r w:rsidR="002D5CE9" w:rsidRPr="00CD48A8">
              <w:rPr>
                <w:rFonts w:ascii="HG丸ｺﾞｼｯｸM-PRO" w:eastAsia="HG丸ｺﾞｼｯｸM-PRO" w:hAnsi="HG丸ｺﾞｼｯｸM-PRO" w:hint="eastAsia"/>
                <w:sz w:val="18"/>
                <w:szCs w:val="18"/>
              </w:rPr>
              <w:t>PC</w:t>
            </w:r>
            <w:r w:rsidR="008D40A5" w:rsidRPr="00CD48A8">
              <w:rPr>
                <w:rFonts w:ascii="HG丸ｺﾞｼｯｸM-PRO" w:eastAsia="HG丸ｺﾞｼｯｸM-PRO" w:hAnsi="HG丸ｺﾞｼｯｸM-PRO" w:hint="eastAsia"/>
                <w:sz w:val="18"/>
                <w:szCs w:val="18"/>
              </w:rPr>
              <w:t>）を</w:t>
            </w:r>
            <w:r w:rsidR="002D5CE9" w:rsidRPr="00CD48A8">
              <w:rPr>
                <w:rFonts w:ascii="HG丸ｺﾞｼｯｸM-PRO" w:eastAsia="HG丸ｺﾞｼｯｸM-PRO" w:hAnsi="HG丸ｺﾞｼｯｸM-PRO" w:hint="eastAsia"/>
                <w:sz w:val="18"/>
                <w:szCs w:val="18"/>
              </w:rPr>
              <w:t>活用した授業</w:t>
            </w:r>
          </w:p>
          <w:p w14:paraId="2A031E94" w14:textId="66045B17" w:rsidR="002D5CE9" w:rsidRPr="00CD48A8" w:rsidRDefault="002D5CE9"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○情報提供</w:t>
            </w:r>
          </w:p>
          <w:p w14:paraId="18E793AB" w14:textId="1DEDB5B9" w:rsidR="002D5CE9" w:rsidRPr="00CD48A8" w:rsidRDefault="0018000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2D5CE9" w:rsidRPr="00CD48A8">
              <w:rPr>
                <w:rFonts w:ascii="HG丸ｺﾞｼｯｸM-PRO" w:eastAsia="HG丸ｺﾞｼｯｸM-PRO" w:hAnsi="HG丸ｺﾞｼｯｸM-PRO" w:hint="eastAsia"/>
                <w:sz w:val="18"/>
                <w:szCs w:val="18"/>
              </w:rPr>
              <w:t>令和２年度進路状況報告について</w:t>
            </w:r>
          </w:p>
          <w:p w14:paraId="5F8E856E" w14:textId="222223DE" w:rsidR="002D5CE9" w:rsidRPr="00CD48A8" w:rsidRDefault="002D5CE9" w:rsidP="00F14B01">
            <w:pPr>
              <w:widowControl w:val="0"/>
              <w:spacing w:line="320" w:lineRule="exact"/>
              <w:ind w:leftChars="100" w:left="39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近年の特徴として、自立訓練系の進路が増えている。卒業後もすぐに就職というのではなく、「自立訓練」２年を経て「就労移行」、就職という道を選択されているように思う。</w:t>
            </w:r>
            <w:r w:rsidRPr="00CD48A8">
              <w:rPr>
                <w:rFonts w:ascii="HG丸ｺﾞｼｯｸM-PRO" w:eastAsia="HG丸ｺﾞｼｯｸM-PRO" w:hAnsi="HG丸ｺﾞｼｯｸM-PRO" w:hint="eastAsia"/>
                <w:sz w:val="18"/>
                <w:szCs w:val="18"/>
              </w:rPr>
              <w:tab/>
              <w:t xml:space="preserve">企業への就職は５名　</w:t>
            </w:r>
          </w:p>
          <w:p w14:paraId="12C6D26B" w14:textId="40C9D288" w:rsidR="0018000B" w:rsidRPr="00CD48A8" w:rsidRDefault="0018000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lastRenderedPageBreak/>
              <w:t>・本校における</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機器活用の授業紹介</w:t>
            </w:r>
          </w:p>
          <w:p w14:paraId="1AF944AE" w14:textId="24A69B6B" w:rsidR="0018000B" w:rsidRPr="00CD48A8" w:rsidRDefault="0018000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小学部教材例　「筆算」で筆算のやり方の手順が見てわかる。テレビに映して説明</w:t>
            </w:r>
          </w:p>
          <w:p w14:paraId="67CC81F4" w14:textId="2626D632" w:rsidR="0018000B" w:rsidRPr="00CD48A8" w:rsidRDefault="0018000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中学部教材例　「選挙」について　選挙公報をムービーで手作り</w:t>
            </w:r>
          </w:p>
          <w:p w14:paraId="1A169741" w14:textId="61F0BF53" w:rsidR="0018000B" w:rsidRPr="00CD48A8" w:rsidRDefault="0018000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 xml:space="preserve">　高等部教材例　「歴史上の人物」ネットを使った調べ学習とプレゼン作成</w:t>
            </w:r>
          </w:p>
          <w:p w14:paraId="2331D588" w14:textId="7574C8D3" w:rsidR="002D5CE9" w:rsidRPr="00CD48A8" w:rsidRDefault="0088650C"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○協議</w:t>
            </w:r>
          </w:p>
          <w:p w14:paraId="49D98278" w14:textId="025A3AB2" w:rsidR="002D5CE9" w:rsidRPr="00CD48A8" w:rsidRDefault="0018000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2D5CE9" w:rsidRPr="00CD48A8">
              <w:rPr>
                <w:rFonts w:ascii="HG丸ｺﾞｼｯｸM-PRO" w:eastAsia="HG丸ｺﾞｼｯｸM-PRO" w:hAnsi="HG丸ｺﾞｼｯｸM-PRO" w:hint="eastAsia"/>
                <w:sz w:val="18"/>
                <w:szCs w:val="18"/>
              </w:rPr>
              <w:t>授業づくり</w:t>
            </w:r>
            <w:r w:rsidR="00F51AB8" w:rsidRPr="00CD48A8">
              <w:rPr>
                <w:rFonts w:ascii="HG丸ｺﾞｼｯｸM-PRO" w:eastAsia="HG丸ｺﾞｼｯｸM-PRO" w:hAnsi="HG丸ｺﾞｼｯｸM-PRO" w:hint="eastAsia"/>
                <w:sz w:val="18"/>
                <w:szCs w:val="18"/>
              </w:rPr>
              <w:t>に関して</w:t>
            </w:r>
            <w:r w:rsidRPr="00CD48A8">
              <w:rPr>
                <w:rFonts w:ascii="HG丸ｺﾞｼｯｸM-PRO" w:eastAsia="HG丸ｺﾞｼｯｸM-PRO" w:hAnsi="HG丸ｺﾞｼｯｸM-PRO" w:hint="eastAsia"/>
                <w:sz w:val="18"/>
                <w:szCs w:val="18"/>
              </w:rPr>
              <w:t>】</w:t>
            </w:r>
          </w:p>
          <w:p w14:paraId="542D61A1" w14:textId="6F8D6906" w:rsidR="00F51AB8" w:rsidRPr="00CD48A8" w:rsidRDefault="00737076" w:rsidP="00F14B01">
            <w:pPr>
              <w:pStyle w:val="aa"/>
              <w:widowControl w:val="0"/>
              <w:numPr>
                <w:ilvl w:val="0"/>
                <w:numId w:val="28"/>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ICT</w:t>
            </w:r>
            <w:r w:rsidR="00F51AB8" w:rsidRPr="00CD48A8">
              <w:rPr>
                <w:rFonts w:ascii="HG丸ｺﾞｼｯｸM-PRO" w:eastAsia="HG丸ｺﾞｼｯｸM-PRO" w:hAnsi="HG丸ｺﾞｼｯｸM-PRO" w:hint="eastAsia"/>
                <w:sz w:val="18"/>
                <w:szCs w:val="18"/>
              </w:rPr>
              <w:t>を活用した指導法について学ぶ機会の確保。また、教材作成と活用の技量を高めること</w:t>
            </w:r>
            <w:r w:rsidR="0018000B" w:rsidRPr="00CD48A8">
              <w:rPr>
                <w:rFonts w:ascii="HG丸ｺﾞｼｯｸM-PRO" w:eastAsia="HG丸ｺﾞｼｯｸM-PRO" w:hAnsi="HG丸ｺﾞｼｯｸM-PRO" w:hint="eastAsia"/>
                <w:sz w:val="18"/>
                <w:szCs w:val="18"/>
              </w:rPr>
              <w:t>が必要。</w:t>
            </w:r>
          </w:p>
          <w:p w14:paraId="18001CA5" w14:textId="198F2CB3" w:rsidR="00F51AB8" w:rsidRPr="00CD48A8" w:rsidRDefault="00F51AB8" w:rsidP="00F14B01">
            <w:pPr>
              <w:pStyle w:val="aa"/>
              <w:widowControl w:val="0"/>
              <w:numPr>
                <w:ilvl w:val="0"/>
                <w:numId w:val="28"/>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家庭でも子どもと一緒に楽し</w:t>
            </w:r>
            <w:r w:rsidR="0018000B" w:rsidRPr="00CD48A8">
              <w:rPr>
                <w:rFonts w:ascii="HG丸ｺﾞｼｯｸM-PRO" w:eastAsia="HG丸ｺﾞｼｯｸM-PRO" w:hAnsi="HG丸ｺﾞｼｯｸM-PRO" w:hint="eastAsia"/>
                <w:sz w:val="18"/>
                <w:szCs w:val="18"/>
              </w:rPr>
              <w:t>みながら取り組めた（</w:t>
            </w:r>
            <w:r w:rsidRPr="00CD48A8">
              <w:rPr>
                <w:rFonts w:ascii="HG丸ｺﾞｼｯｸM-PRO" w:eastAsia="HG丸ｺﾞｼｯｸM-PRO" w:hAnsi="HG丸ｺﾞｼｯｸM-PRO" w:hint="eastAsia"/>
                <w:sz w:val="18"/>
                <w:szCs w:val="18"/>
              </w:rPr>
              <w:t>サポートできた</w:t>
            </w:r>
            <w:r w:rsidR="0018000B" w:rsidRPr="00CD48A8">
              <w:rPr>
                <w:rFonts w:ascii="HG丸ｺﾞｼｯｸM-PRO" w:eastAsia="HG丸ｺﾞｼｯｸM-PRO" w:hAnsi="HG丸ｺﾞｼｯｸM-PRO" w:hint="eastAsia"/>
                <w:sz w:val="18"/>
                <w:szCs w:val="18"/>
              </w:rPr>
              <w:t>）</w:t>
            </w:r>
            <w:r w:rsidRPr="00CD48A8">
              <w:rPr>
                <w:rFonts w:ascii="HG丸ｺﾞｼｯｸM-PRO" w:eastAsia="HG丸ｺﾞｼｯｸM-PRO" w:hAnsi="HG丸ｺﾞｼｯｸM-PRO" w:hint="eastAsia"/>
                <w:sz w:val="18"/>
                <w:szCs w:val="18"/>
              </w:rPr>
              <w:t>。</w:t>
            </w:r>
          </w:p>
          <w:p w14:paraId="7D372920" w14:textId="451CB5F5" w:rsidR="00F51AB8" w:rsidRPr="00CD48A8" w:rsidRDefault="00737076" w:rsidP="00F14B01">
            <w:pPr>
              <w:pStyle w:val="aa"/>
              <w:widowControl w:val="0"/>
              <w:numPr>
                <w:ilvl w:val="0"/>
                <w:numId w:val="28"/>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ICT</w:t>
            </w:r>
            <w:r w:rsidR="0018000B" w:rsidRPr="00CD48A8">
              <w:rPr>
                <w:rFonts w:ascii="HG丸ｺﾞｼｯｸM-PRO" w:eastAsia="HG丸ｺﾞｼｯｸM-PRO" w:hAnsi="HG丸ｺﾞｼｯｸM-PRO" w:hint="eastAsia"/>
                <w:sz w:val="18"/>
                <w:szCs w:val="18"/>
              </w:rPr>
              <w:t>機器を扱えることで、</w:t>
            </w:r>
            <w:r w:rsidR="00F51AB8" w:rsidRPr="00CD48A8">
              <w:rPr>
                <w:rFonts w:ascii="HG丸ｺﾞｼｯｸM-PRO" w:eastAsia="HG丸ｺﾞｼｯｸM-PRO" w:hAnsi="HG丸ｺﾞｼｯｸM-PRO" w:hint="eastAsia"/>
                <w:sz w:val="18"/>
                <w:szCs w:val="18"/>
              </w:rPr>
              <w:t>卒業後、</w:t>
            </w:r>
            <w:r w:rsidR="00722A22">
              <w:rPr>
                <w:rFonts w:ascii="HG丸ｺﾞｼｯｸM-PRO" w:eastAsia="HG丸ｺﾞｼｯｸM-PRO" w:hAnsi="HG丸ｺﾞｼｯｸM-PRO" w:hint="eastAsia"/>
                <w:sz w:val="18"/>
                <w:szCs w:val="18"/>
              </w:rPr>
              <w:t>W</w:t>
            </w:r>
            <w:r w:rsidR="00722A22">
              <w:rPr>
                <w:rFonts w:ascii="HG丸ｺﾞｼｯｸM-PRO" w:eastAsia="HG丸ｺﾞｼｯｸM-PRO" w:hAnsi="HG丸ｺﾞｼｯｸM-PRO"/>
                <w:sz w:val="18"/>
                <w:szCs w:val="18"/>
              </w:rPr>
              <w:t>eb</w:t>
            </w:r>
            <w:r w:rsidR="00F51AB8" w:rsidRPr="00CD48A8">
              <w:rPr>
                <w:rFonts w:ascii="HG丸ｺﾞｼｯｸM-PRO" w:eastAsia="HG丸ｺﾞｼｯｸM-PRO" w:hAnsi="HG丸ｺﾞｼｯｸM-PRO" w:hint="eastAsia"/>
                <w:sz w:val="18"/>
                <w:szCs w:val="18"/>
              </w:rPr>
              <w:t>会議等もスムーズにできている。</w:t>
            </w:r>
          </w:p>
          <w:p w14:paraId="06C26CD3" w14:textId="6FDA2A1A" w:rsidR="0018000B" w:rsidRPr="00CD48A8" w:rsidRDefault="0018000B" w:rsidP="00F14B01">
            <w:pPr>
              <w:pStyle w:val="aa"/>
              <w:widowControl w:val="0"/>
              <w:numPr>
                <w:ilvl w:val="0"/>
                <w:numId w:val="28"/>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教材の再利用・共有はメリットである。</w:t>
            </w:r>
          </w:p>
          <w:p w14:paraId="0975C741" w14:textId="0AC09BC1" w:rsidR="0018000B" w:rsidRPr="00CD48A8" w:rsidRDefault="00737076" w:rsidP="00F14B01">
            <w:pPr>
              <w:pStyle w:val="aa"/>
              <w:widowControl w:val="0"/>
              <w:numPr>
                <w:ilvl w:val="0"/>
                <w:numId w:val="28"/>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ICT</w:t>
            </w:r>
            <w:r w:rsidR="0018000B" w:rsidRPr="00CD48A8">
              <w:rPr>
                <w:rFonts w:ascii="HG丸ｺﾞｼｯｸM-PRO" w:eastAsia="HG丸ｺﾞｼｯｸM-PRO" w:hAnsi="HG丸ｺﾞｼｯｸM-PRO" w:hint="eastAsia"/>
                <w:sz w:val="18"/>
                <w:szCs w:val="18"/>
              </w:rPr>
              <w:t>機器が活用できることへの</w:t>
            </w:r>
            <w:r w:rsidR="00F51AB8" w:rsidRPr="00CD48A8">
              <w:rPr>
                <w:rFonts w:ascii="HG丸ｺﾞｼｯｸM-PRO" w:eastAsia="HG丸ｺﾞｼｯｸM-PRO" w:hAnsi="HG丸ｺﾞｼｯｸM-PRO" w:hint="eastAsia"/>
                <w:sz w:val="18"/>
                <w:szCs w:val="18"/>
              </w:rPr>
              <w:t>課題もある</w:t>
            </w:r>
            <w:r w:rsidR="0018000B" w:rsidRPr="00CD48A8">
              <w:rPr>
                <w:rFonts w:ascii="HG丸ｺﾞｼｯｸM-PRO" w:eastAsia="HG丸ｺﾞｼｯｸM-PRO" w:hAnsi="HG丸ｺﾞｼｯｸM-PRO" w:hint="eastAsia"/>
                <w:sz w:val="18"/>
                <w:szCs w:val="18"/>
              </w:rPr>
              <w:t>。</w:t>
            </w:r>
            <w:r w:rsidR="00F51AB8" w:rsidRPr="00CD48A8">
              <w:rPr>
                <w:rFonts w:ascii="HG丸ｺﾞｼｯｸM-PRO" w:eastAsia="HG丸ｺﾞｼｯｸM-PRO" w:hAnsi="HG丸ｺﾞｼｯｸM-PRO" w:hint="eastAsia"/>
                <w:sz w:val="18"/>
                <w:szCs w:val="18"/>
              </w:rPr>
              <w:t>就職後テレワークとなった生徒がいた。（対応できた）が、出勤し人とコミュニケーションをとることにストレスを感じるようになった。</w:t>
            </w:r>
            <w:r w:rsidR="0018000B" w:rsidRPr="00CD48A8">
              <w:rPr>
                <w:rFonts w:ascii="HG丸ｺﾞｼｯｸM-PRO" w:eastAsia="HG丸ｺﾞｼｯｸM-PRO" w:hAnsi="HG丸ｺﾞｼｯｸM-PRO" w:hint="eastAsia"/>
                <w:sz w:val="18"/>
                <w:szCs w:val="18"/>
              </w:rPr>
              <w:t>アナログ的コミュニケーションスキルも大切。</w:t>
            </w:r>
          </w:p>
          <w:p w14:paraId="1208A33F" w14:textId="0D4EE22A" w:rsidR="00F51AB8" w:rsidRPr="00CD48A8" w:rsidRDefault="00F51AB8" w:rsidP="00F14B01">
            <w:pPr>
              <w:pStyle w:val="aa"/>
              <w:widowControl w:val="0"/>
              <w:numPr>
                <w:ilvl w:val="0"/>
                <w:numId w:val="28"/>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ネット</w:t>
            </w:r>
            <w:r w:rsidR="0018000B" w:rsidRPr="00CD48A8">
              <w:rPr>
                <w:rFonts w:ascii="HG丸ｺﾞｼｯｸM-PRO" w:eastAsia="HG丸ｺﾞｼｯｸM-PRO" w:hAnsi="HG丸ｺﾞｼｯｸM-PRO" w:hint="eastAsia"/>
                <w:sz w:val="18"/>
                <w:szCs w:val="18"/>
              </w:rPr>
              <w:t>詐欺</w:t>
            </w:r>
            <w:r w:rsidRPr="00CD48A8">
              <w:rPr>
                <w:rFonts w:ascii="HG丸ｺﾞｼｯｸM-PRO" w:eastAsia="HG丸ｺﾞｼｯｸM-PRO" w:hAnsi="HG丸ｺﾞｼｯｸM-PRO" w:hint="eastAsia"/>
                <w:sz w:val="18"/>
                <w:szCs w:val="18"/>
              </w:rPr>
              <w:t>被害にあうこともある。</w:t>
            </w:r>
            <w:r w:rsidR="0018000B" w:rsidRPr="00CD48A8">
              <w:rPr>
                <w:rFonts w:ascii="HG丸ｺﾞｼｯｸM-PRO" w:eastAsia="HG丸ｺﾞｼｯｸM-PRO" w:hAnsi="HG丸ｺﾞｼｯｸM-PRO" w:hint="eastAsia"/>
                <w:sz w:val="18"/>
                <w:szCs w:val="18"/>
              </w:rPr>
              <w:t>正しい知識、</w:t>
            </w:r>
            <w:r w:rsidRPr="00CD48A8">
              <w:rPr>
                <w:rFonts w:ascii="HG丸ｺﾞｼｯｸM-PRO" w:eastAsia="HG丸ｺﾞｼｯｸM-PRO" w:hAnsi="HG丸ｺﾞｼｯｸM-PRO" w:hint="eastAsia"/>
                <w:sz w:val="18"/>
                <w:szCs w:val="18"/>
              </w:rPr>
              <w:t>取扱い、情報リテラシー教育が大切。</w:t>
            </w:r>
          </w:p>
          <w:p w14:paraId="6E175080" w14:textId="77777777" w:rsidR="0018000B" w:rsidRPr="00CD48A8" w:rsidRDefault="0018000B"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F51AB8" w:rsidRPr="00CD48A8">
              <w:rPr>
                <w:rFonts w:ascii="HG丸ｺﾞｼｯｸM-PRO" w:eastAsia="HG丸ｺﾞｼｯｸM-PRO" w:hAnsi="HG丸ｺﾞｼｯｸM-PRO" w:hint="eastAsia"/>
                <w:sz w:val="18"/>
                <w:szCs w:val="18"/>
              </w:rPr>
              <w:t>１人１台端末の活用</w:t>
            </w:r>
            <w:r w:rsidRPr="00CD48A8">
              <w:rPr>
                <w:rFonts w:ascii="HG丸ｺﾞｼｯｸM-PRO" w:eastAsia="HG丸ｺﾞｼｯｸM-PRO" w:hAnsi="HG丸ｺﾞｼｯｸM-PRO" w:hint="eastAsia"/>
                <w:sz w:val="18"/>
                <w:szCs w:val="18"/>
              </w:rPr>
              <w:t>（家庭での使用）</w:t>
            </w:r>
            <w:r w:rsidR="00F51AB8" w:rsidRPr="00CD48A8">
              <w:rPr>
                <w:rFonts w:ascii="HG丸ｺﾞｼｯｸM-PRO" w:eastAsia="HG丸ｺﾞｼｯｸM-PRO" w:hAnsi="HG丸ｺﾞｼｯｸM-PRO" w:hint="eastAsia"/>
                <w:sz w:val="18"/>
                <w:szCs w:val="18"/>
              </w:rPr>
              <w:t>について</w:t>
            </w:r>
            <w:r w:rsidRPr="00CD48A8">
              <w:rPr>
                <w:rFonts w:ascii="HG丸ｺﾞｼｯｸM-PRO" w:eastAsia="HG丸ｺﾞｼｯｸM-PRO" w:hAnsi="HG丸ｺﾞｼｯｸM-PRO" w:hint="eastAsia"/>
                <w:sz w:val="18"/>
                <w:szCs w:val="18"/>
              </w:rPr>
              <w:t>】</w:t>
            </w:r>
          </w:p>
          <w:p w14:paraId="6368C3E5" w14:textId="30AD6098" w:rsidR="00F51AB8" w:rsidRPr="00CD48A8" w:rsidRDefault="00F51AB8" w:rsidP="00F14B01">
            <w:pPr>
              <w:pStyle w:val="aa"/>
              <w:widowControl w:val="0"/>
              <w:numPr>
                <w:ilvl w:val="0"/>
                <w:numId w:val="29"/>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保護者との連絡ツールとして活用している。しかし、Wi-Fi環境がない家庭もあり課題。また、子どもが使うとなると</w:t>
            </w:r>
            <w:r w:rsidR="0018000B" w:rsidRPr="00CD48A8">
              <w:rPr>
                <w:rFonts w:ascii="HG丸ｺﾞｼｯｸM-PRO" w:eastAsia="HG丸ｺﾞｼｯｸM-PRO" w:hAnsi="HG丸ｺﾞｼｯｸM-PRO" w:hint="eastAsia"/>
                <w:sz w:val="18"/>
                <w:szCs w:val="18"/>
              </w:rPr>
              <w:t>家庭</w:t>
            </w:r>
            <w:r w:rsidRPr="00CD48A8">
              <w:rPr>
                <w:rFonts w:ascii="HG丸ｺﾞｼｯｸM-PRO" w:eastAsia="HG丸ｺﾞｼｯｸM-PRO" w:hAnsi="HG丸ｺﾞｼｯｸM-PRO" w:hint="eastAsia"/>
                <w:sz w:val="18"/>
                <w:szCs w:val="18"/>
              </w:rPr>
              <w:t>の協力が不可欠。</w:t>
            </w:r>
          </w:p>
          <w:p w14:paraId="710A092D" w14:textId="5014DFA3" w:rsidR="0018000B" w:rsidRPr="00CD48A8" w:rsidRDefault="00F51AB8" w:rsidP="00F14B01">
            <w:pPr>
              <w:pStyle w:val="aa"/>
              <w:widowControl w:val="0"/>
              <w:numPr>
                <w:ilvl w:val="0"/>
                <w:numId w:val="29"/>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家庭にPCが１台しかない</w:t>
            </w:r>
            <w:r w:rsidR="0018000B" w:rsidRPr="00CD48A8">
              <w:rPr>
                <w:rFonts w:ascii="HG丸ｺﾞｼｯｸM-PRO" w:eastAsia="HG丸ｺﾞｼｯｸM-PRO" w:hAnsi="HG丸ｺﾞｼｯｸM-PRO" w:hint="eastAsia"/>
                <w:sz w:val="18"/>
                <w:szCs w:val="18"/>
              </w:rPr>
              <w:t>場合もある。ネット環境等の対策も検討が必要。やはり、対面、オンラインを使い分けることが適切。</w:t>
            </w:r>
          </w:p>
          <w:p w14:paraId="0B883691" w14:textId="3B9DC013" w:rsidR="00F51AB8" w:rsidRPr="00CD48A8" w:rsidRDefault="008D40A5"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【その他　進路選択について】</w:t>
            </w:r>
          </w:p>
          <w:p w14:paraId="2DDE7B23" w14:textId="19490BEC" w:rsidR="008D40A5" w:rsidRPr="00CD48A8" w:rsidRDefault="008D40A5" w:rsidP="00F14B01">
            <w:pPr>
              <w:pStyle w:val="aa"/>
              <w:widowControl w:val="0"/>
              <w:numPr>
                <w:ilvl w:val="0"/>
                <w:numId w:val="30"/>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進路先として「自立訓練」の場への希望が増加していることは、学校の延長線にあり、無理なくいいのではないかと（保護者は）考えているから。放課後等デイサービス事業所が「自立訓練」施設を経営しているため、卒業後も行きやすいという面もある。</w:t>
            </w:r>
          </w:p>
          <w:p w14:paraId="225B0A25" w14:textId="04AD3CC0" w:rsidR="008D40A5" w:rsidRPr="00CD48A8" w:rsidRDefault="008D40A5" w:rsidP="00F14B01">
            <w:pPr>
              <w:pStyle w:val="aa"/>
              <w:widowControl w:val="0"/>
              <w:numPr>
                <w:ilvl w:val="0"/>
                <w:numId w:val="30"/>
              </w:numPr>
              <w:spacing w:line="320" w:lineRule="exact"/>
              <w:ind w:leftChars="0"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進路選択先が多方面に広</w:t>
            </w:r>
            <w:r w:rsidR="00920504" w:rsidRPr="00CD48A8">
              <w:rPr>
                <w:rFonts w:ascii="HG丸ｺﾞｼｯｸM-PRO" w:eastAsia="HG丸ｺﾞｼｯｸM-PRO" w:hAnsi="HG丸ｺﾞｼｯｸM-PRO" w:hint="eastAsia"/>
                <w:sz w:val="18"/>
                <w:szCs w:val="18"/>
              </w:rPr>
              <w:t>がっていく</w:t>
            </w:r>
            <w:r w:rsidRPr="00CD48A8">
              <w:rPr>
                <w:rFonts w:ascii="HG丸ｺﾞｼｯｸM-PRO" w:eastAsia="HG丸ｺﾞｼｯｸM-PRO" w:hAnsi="HG丸ｺﾞｼｯｸM-PRO" w:hint="eastAsia"/>
                <w:sz w:val="18"/>
                <w:szCs w:val="18"/>
              </w:rPr>
              <w:t>のは良いこと。</w:t>
            </w:r>
          </w:p>
          <w:p w14:paraId="486FE90F" w14:textId="02E5F65A" w:rsidR="000874E3" w:rsidRPr="00CD48A8" w:rsidRDefault="008D40A5"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○全体を通じて、学校の取組みにつなげてほしい。</w:t>
            </w:r>
          </w:p>
          <w:p w14:paraId="72C195B2" w14:textId="77777777" w:rsidR="000874E3" w:rsidRPr="00CD48A8" w:rsidRDefault="000874E3" w:rsidP="00F14B01">
            <w:pPr>
              <w:widowControl w:val="0"/>
              <w:spacing w:line="320" w:lineRule="exact"/>
              <w:ind w:left="180" w:hangingChars="100" w:hanging="180"/>
              <w:rPr>
                <w:rFonts w:ascii="HG丸ｺﾞｼｯｸM-PRO" w:eastAsia="HG丸ｺﾞｼｯｸM-PRO" w:hAnsi="HG丸ｺﾞｼｯｸM-PRO"/>
                <w:sz w:val="18"/>
                <w:szCs w:val="18"/>
              </w:rPr>
            </w:pPr>
          </w:p>
          <w:p w14:paraId="512DCAAF" w14:textId="3CAD2892" w:rsidR="00572620" w:rsidRPr="00CD48A8" w:rsidRDefault="00482AF4"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第３回（</w:t>
            </w:r>
            <w:r w:rsidR="00AA376B" w:rsidRPr="00CD48A8">
              <w:rPr>
                <w:rFonts w:ascii="HG丸ｺﾞｼｯｸM-PRO" w:eastAsia="HG丸ｺﾞｼｯｸM-PRO" w:hAnsi="HG丸ｺﾞｼｯｸM-PRO" w:hint="eastAsia"/>
                <w:sz w:val="18"/>
                <w:szCs w:val="18"/>
              </w:rPr>
              <w:t>２</w:t>
            </w:r>
            <w:r w:rsidRPr="00CD48A8">
              <w:rPr>
                <w:rFonts w:ascii="HG丸ｺﾞｼｯｸM-PRO" w:eastAsia="HG丸ｺﾞｼｯｸM-PRO" w:hAnsi="HG丸ｺﾞｼｯｸM-PRO" w:hint="eastAsia"/>
                <w:sz w:val="18"/>
                <w:szCs w:val="18"/>
              </w:rPr>
              <w:t>月</w:t>
            </w:r>
            <w:r w:rsidR="00AA376B" w:rsidRPr="00CD48A8">
              <w:rPr>
                <w:rFonts w:ascii="HG丸ｺﾞｼｯｸM-PRO" w:eastAsia="HG丸ｺﾞｼｯｸM-PRO" w:hAnsi="HG丸ｺﾞｼｯｸM-PRO" w:hint="eastAsia"/>
                <w:sz w:val="18"/>
                <w:szCs w:val="18"/>
              </w:rPr>
              <w:t>７</w:t>
            </w:r>
            <w:r w:rsidRPr="00CD48A8">
              <w:rPr>
                <w:rFonts w:ascii="HG丸ｺﾞｼｯｸM-PRO" w:eastAsia="HG丸ｺﾞｼｯｸM-PRO" w:hAnsi="HG丸ｺﾞｼｯｸM-PRO" w:hint="eastAsia"/>
                <w:sz w:val="18"/>
                <w:szCs w:val="18"/>
              </w:rPr>
              <w:t>日　書面開催）</w:t>
            </w:r>
          </w:p>
          <w:p w14:paraId="0820628E" w14:textId="77777777" w:rsidR="00572620" w:rsidRPr="00CD48A8" w:rsidRDefault="00572620" w:rsidP="00F14B01">
            <w:pPr>
              <w:widowControl w:val="0"/>
              <w:spacing w:line="320" w:lineRule="exact"/>
              <w:ind w:left="181" w:hangingChars="100" w:hanging="181"/>
              <w:rPr>
                <w:rFonts w:ascii="HG丸ｺﾞｼｯｸM-PRO" w:eastAsia="HG丸ｺﾞｼｯｸM-PRO" w:hAnsi="HG丸ｺﾞｼｯｸM-PRO"/>
                <w:b/>
                <w:sz w:val="18"/>
                <w:szCs w:val="18"/>
              </w:rPr>
            </w:pPr>
            <w:r w:rsidRPr="00CD48A8">
              <w:rPr>
                <w:rFonts w:ascii="HG丸ｺﾞｼｯｸM-PRO" w:eastAsia="HG丸ｺﾞｼｯｸM-PRO" w:hAnsi="HG丸ｺﾞｼｯｸM-PRO" w:hint="eastAsia"/>
                <w:b/>
                <w:sz w:val="18"/>
                <w:szCs w:val="18"/>
              </w:rPr>
              <w:t>【令和３年度　学校経営計画、評価について】</w:t>
            </w:r>
          </w:p>
          <w:p w14:paraId="69C0D4DC" w14:textId="6E21678C"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・コロナ禍で制限を余儀なくされる中、校長のリーダーシップの下</w:t>
            </w:r>
            <w:r w:rsidR="0070620E" w:rsidRPr="00CD48A8">
              <w:rPr>
                <w:rFonts w:ascii="HG丸ｺﾞｼｯｸM-PRO" w:eastAsia="HG丸ｺﾞｼｯｸM-PRO" w:hAnsi="HG丸ｺﾞｼｯｸM-PRO" w:hint="eastAsia"/>
                <w:sz w:val="18"/>
                <w:szCs w:val="18"/>
              </w:rPr>
              <w:t>、</w:t>
            </w:r>
            <w:r w:rsidRPr="00CD48A8">
              <w:rPr>
                <w:rFonts w:ascii="HG丸ｺﾞｼｯｸM-PRO" w:eastAsia="HG丸ｺﾞｼｯｸM-PRO" w:hAnsi="HG丸ｺﾞｼｯｸM-PRO" w:hint="eastAsia"/>
                <w:sz w:val="18"/>
                <w:szCs w:val="18"/>
              </w:rPr>
              <w:t>ほぼ計画通りの安定した学校運営を成されたと思います。その中で小学部段階のキャリア教育については、継続した指導と試行錯誤を繰り返し</w:t>
            </w:r>
            <w:r w:rsidR="0070620E" w:rsidRPr="00CD48A8">
              <w:rPr>
                <w:rFonts w:ascii="HG丸ｺﾞｼｯｸM-PRO" w:eastAsia="HG丸ｺﾞｼｯｸM-PRO" w:hAnsi="HG丸ｺﾞｼｯｸM-PRO" w:hint="eastAsia"/>
                <w:sz w:val="18"/>
                <w:szCs w:val="18"/>
              </w:rPr>
              <w:t>、</w:t>
            </w:r>
            <w:r w:rsidRPr="00CD48A8">
              <w:rPr>
                <w:rFonts w:ascii="HG丸ｺﾞｼｯｸM-PRO" w:eastAsia="HG丸ｺﾞｼｯｸM-PRO" w:hAnsi="HG丸ｺﾞｼｯｸM-PRO" w:hint="eastAsia"/>
                <w:sz w:val="18"/>
                <w:szCs w:val="18"/>
              </w:rPr>
              <w:t>よりベターな取り組みを積み上げていくことで成果につながるものと思</w:t>
            </w:r>
            <w:r w:rsidR="0070620E" w:rsidRPr="00CD48A8">
              <w:rPr>
                <w:rFonts w:ascii="HG丸ｺﾞｼｯｸM-PRO" w:eastAsia="HG丸ｺﾞｼｯｸM-PRO" w:hAnsi="HG丸ｺﾞｼｯｸM-PRO" w:hint="eastAsia"/>
                <w:sz w:val="18"/>
                <w:szCs w:val="18"/>
              </w:rPr>
              <w:t>う。</w:t>
            </w:r>
          </w:p>
          <w:p w14:paraId="0E070916" w14:textId="77777777"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・コロナ禍でのＰＴＡや地域との連携した防災の取り組みについての評価（△）は、まだまだwithコロナに課題を残す現況では仕方がないことと思います。</w:t>
            </w:r>
          </w:p>
          <w:p w14:paraId="7511EDD2" w14:textId="3A25F5D3"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機器の活用による働き方</w:t>
            </w:r>
            <w:r w:rsidR="0070620E" w:rsidRPr="00CD48A8">
              <w:rPr>
                <w:rFonts w:ascii="HG丸ｺﾞｼｯｸM-PRO" w:eastAsia="HG丸ｺﾞｼｯｸM-PRO" w:hAnsi="HG丸ｺﾞｼｯｸM-PRO" w:hint="eastAsia"/>
                <w:sz w:val="18"/>
                <w:szCs w:val="18"/>
              </w:rPr>
              <w:t>改革については、社会全般からすると学校現場は遅れていたと感じる。</w:t>
            </w:r>
            <w:r w:rsidRPr="00CD48A8">
              <w:rPr>
                <w:rFonts w:ascii="HG丸ｺﾞｼｯｸM-PRO" w:eastAsia="HG丸ｺﾞｼｯｸM-PRO" w:hAnsi="HG丸ｺﾞｼｯｸM-PRO" w:hint="eastAsia"/>
                <w:sz w:val="18"/>
                <w:szCs w:val="18"/>
              </w:rPr>
              <w:t>ただ年齢層によっては</w:t>
            </w:r>
            <w:r w:rsidR="00737076" w:rsidRPr="00CD48A8">
              <w:rPr>
                <w:rFonts w:ascii="HG丸ｺﾞｼｯｸM-PRO" w:eastAsia="HG丸ｺﾞｼｯｸM-PRO" w:hAnsi="HG丸ｺﾞｼｯｸM-PRO" w:hint="eastAsia"/>
                <w:sz w:val="18"/>
                <w:szCs w:val="18"/>
              </w:rPr>
              <w:t>ICT</w:t>
            </w:r>
            <w:r w:rsidRPr="00CD48A8">
              <w:rPr>
                <w:rFonts w:ascii="HG丸ｺﾞｼｯｸM-PRO" w:eastAsia="HG丸ｺﾞｼｯｸM-PRO" w:hAnsi="HG丸ｺﾞｼｯｸM-PRO" w:hint="eastAsia"/>
                <w:sz w:val="18"/>
                <w:szCs w:val="18"/>
              </w:rPr>
              <w:t>機器活用に苦手意識をもたれていることは拭えないことであり、教職員全体を考慮するとアナログ的手法も取り入れ</w:t>
            </w:r>
            <w:r w:rsidR="0070620E" w:rsidRPr="00CD48A8">
              <w:rPr>
                <w:rFonts w:ascii="HG丸ｺﾞｼｯｸM-PRO" w:eastAsia="HG丸ｺﾞｼｯｸM-PRO" w:hAnsi="HG丸ｺﾞｼｯｸM-PRO" w:hint="eastAsia"/>
                <w:sz w:val="18"/>
                <w:szCs w:val="18"/>
              </w:rPr>
              <w:t>たハイブリット的手法を構築されることが望ましい。</w:t>
            </w:r>
          </w:p>
          <w:p w14:paraId="3436AD08" w14:textId="647412E4"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70620E" w:rsidRPr="00CD48A8">
              <w:rPr>
                <w:rFonts w:ascii="HG丸ｺﾞｼｯｸM-PRO" w:eastAsia="HG丸ｺﾞｼｯｸM-PRO" w:hAnsi="HG丸ｺﾞｼｯｸM-PRO" w:hint="eastAsia"/>
                <w:sz w:val="18"/>
                <w:szCs w:val="18"/>
              </w:rPr>
              <w:t>学校教育自己診断アンケート</w:t>
            </w:r>
            <w:r w:rsidRPr="00CD48A8">
              <w:rPr>
                <w:rFonts w:ascii="HG丸ｺﾞｼｯｸM-PRO" w:eastAsia="HG丸ｺﾞｼｯｸM-PRO" w:hAnsi="HG丸ｺﾞｼｯｸM-PRO" w:hint="eastAsia"/>
                <w:sz w:val="18"/>
                <w:szCs w:val="18"/>
              </w:rPr>
              <w:t>回収率が昨年度から低下している点は気にな</w:t>
            </w:r>
            <w:r w:rsidR="0070620E" w:rsidRPr="00CD48A8">
              <w:rPr>
                <w:rFonts w:ascii="HG丸ｺﾞｼｯｸM-PRO" w:eastAsia="HG丸ｺﾞｼｯｸM-PRO" w:hAnsi="HG丸ｺﾞｼｯｸM-PRO" w:hint="eastAsia"/>
                <w:sz w:val="18"/>
                <w:szCs w:val="18"/>
              </w:rPr>
              <w:t>る。理由が明確なので引き続き</w:t>
            </w:r>
            <w:r w:rsidR="00737076" w:rsidRPr="00CD48A8">
              <w:rPr>
                <w:rFonts w:ascii="HG丸ｺﾞｼｯｸM-PRO" w:eastAsia="HG丸ｺﾞｼｯｸM-PRO" w:hAnsi="HG丸ｺﾞｼｯｸM-PRO" w:hint="eastAsia"/>
                <w:sz w:val="18"/>
                <w:szCs w:val="18"/>
              </w:rPr>
              <w:t>学習支援クラウドサービスへ</w:t>
            </w:r>
            <w:r w:rsidR="0070620E" w:rsidRPr="00CD48A8">
              <w:rPr>
                <w:rFonts w:ascii="HG丸ｺﾞｼｯｸM-PRO" w:eastAsia="HG丸ｺﾞｼｯｸM-PRO" w:hAnsi="HG丸ｺﾞｼｯｸM-PRO" w:hint="eastAsia"/>
                <w:sz w:val="18"/>
                <w:szCs w:val="18"/>
              </w:rPr>
              <w:t>の入力方法などの</w:t>
            </w:r>
            <w:r w:rsidRPr="00CD48A8">
              <w:rPr>
                <w:rFonts w:ascii="HG丸ｺﾞｼｯｸM-PRO" w:eastAsia="HG丸ｺﾞｼｯｸM-PRO" w:hAnsi="HG丸ｺﾞｼｯｸM-PRO" w:hint="eastAsia"/>
                <w:sz w:val="18"/>
                <w:szCs w:val="18"/>
              </w:rPr>
              <w:t>周知</w:t>
            </w:r>
            <w:r w:rsidR="0070620E" w:rsidRPr="00CD48A8">
              <w:rPr>
                <w:rFonts w:ascii="HG丸ｺﾞｼｯｸM-PRO" w:eastAsia="HG丸ｺﾞｼｯｸM-PRO" w:hAnsi="HG丸ｺﾞｼｯｸM-PRO" w:hint="eastAsia"/>
                <w:sz w:val="18"/>
                <w:szCs w:val="18"/>
              </w:rPr>
              <w:t>が必要</w:t>
            </w:r>
            <w:r w:rsidRPr="00CD48A8">
              <w:rPr>
                <w:rFonts w:ascii="HG丸ｺﾞｼｯｸM-PRO" w:eastAsia="HG丸ｺﾞｼｯｸM-PRO" w:hAnsi="HG丸ｺﾞｼｯｸM-PRO" w:hint="eastAsia"/>
                <w:sz w:val="18"/>
                <w:szCs w:val="18"/>
              </w:rPr>
              <w:t>と思</w:t>
            </w:r>
            <w:r w:rsidR="0070620E" w:rsidRPr="00CD48A8">
              <w:rPr>
                <w:rFonts w:ascii="HG丸ｺﾞｼｯｸM-PRO" w:eastAsia="HG丸ｺﾞｼｯｸM-PRO" w:hAnsi="HG丸ｺﾞｼｯｸM-PRO" w:hint="eastAsia"/>
                <w:sz w:val="18"/>
                <w:szCs w:val="18"/>
              </w:rPr>
              <w:t>う。</w:t>
            </w:r>
          </w:p>
          <w:p w14:paraId="0F6831D6" w14:textId="7A6CD66A" w:rsidR="00572620" w:rsidRPr="00CD48A8" w:rsidRDefault="0070620E"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572620" w:rsidRPr="00CD48A8">
              <w:rPr>
                <w:rFonts w:ascii="HG丸ｺﾞｼｯｸM-PRO" w:eastAsia="HG丸ｺﾞｼｯｸM-PRO" w:hAnsi="HG丸ｺﾞｼｯｸM-PRO" w:hint="eastAsia"/>
                <w:sz w:val="18"/>
                <w:szCs w:val="18"/>
              </w:rPr>
              <w:t>コロナ以前の様な状況を求めるのでのなく、新たな教育の進め方、仕組みの模索がポイント（オンライン、機器の活用等）だと思</w:t>
            </w:r>
            <w:r w:rsidRPr="00CD48A8">
              <w:rPr>
                <w:rFonts w:ascii="HG丸ｺﾞｼｯｸM-PRO" w:eastAsia="HG丸ｺﾞｼｯｸM-PRO" w:hAnsi="HG丸ｺﾞｼｯｸM-PRO" w:hint="eastAsia"/>
                <w:sz w:val="18"/>
                <w:szCs w:val="18"/>
              </w:rPr>
              <w:t>う。</w:t>
            </w:r>
          </w:p>
          <w:p w14:paraId="2EF503E6" w14:textId="3E03A288" w:rsidR="00572620" w:rsidRPr="00CD48A8" w:rsidRDefault="00FF7A40" w:rsidP="00F14B01">
            <w:pPr>
              <w:widowControl w:val="0"/>
              <w:spacing w:line="320" w:lineRule="exact"/>
              <w:ind w:left="181" w:hangingChars="100" w:hanging="181"/>
              <w:rPr>
                <w:rFonts w:ascii="HG丸ｺﾞｼｯｸM-PRO" w:eastAsia="HG丸ｺﾞｼｯｸM-PRO" w:hAnsi="HG丸ｺﾞｼｯｸM-PRO"/>
                <w:b/>
                <w:sz w:val="18"/>
                <w:szCs w:val="18"/>
              </w:rPr>
            </w:pPr>
            <w:r w:rsidRPr="00CD48A8">
              <w:rPr>
                <w:rFonts w:ascii="HG丸ｺﾞｼｯｸM-PRO" w:eastAsia="HG丸ｺﾞｼｯｸM-PRO" w:hAnsi="HG丸ｺﾞｼｯｸM-PRO" w:hint="eastAsia"/>
                <w:b/>
                <w:sz w:val="18"/>
                <w:szCs w:val="18"/>
              </w:rPr>
              <w:t>【</w:t>
            </w:r>
            <w:r w:rsidR="00572620" w:rsidRPr="00CD48A8">
              <w:rPr>
                <w:rFonts w:ascii="HG丸ｺﾞｼｯｸM-PRO" w:eastAsia="HG丸ｺﾞｼｯｸM-PRO" w:hAnsi="HG丸ｺﾞｼｯｸM-PRO" w:hint="eastAsia"/>
                <w:b/>
                <w:sz w:val="18"/>
                <w:szCs w:val="18"/>
              </w:rPr>
              <w:t>令和４年度　学校経営計画について</w:t>
            </w:r>
            <w:r w:rsidRPr="00CD48A8">
              <w:rPr>
                <w:rFonts w:ascii="HG丸ｺﾞｼｯｸM-PRO" w:eastAsia="HG丸ｺﾞｼｯｸM-PRO" w:hAnsi="HG丸ｺﾞｼｯｸM-PRO" w:hint="eastAsia"/>
                <w:b/>
                <w:sz w:val="18"/>
                <w:szCs w:val="18"/>
              </w:rPr>
              <w:t>】</w:t>
            </w:r>
          </w:p>
          <w:p w14:paraId="72F6184F" w14:textId="6DEEBCA8" w:rsidR="00FF7A4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・小学部の50分授業については、児童の実態把握に努められ、個々の児童に応じた指導内容・方法の充実につながることが求められてくる</w:t>
            </w:r>
            <w:r w:rsidR="0070620E" w:rsidRPr="00CD48A8">
              <w:rPr>
                <w:rFonts w:ascii="HG丸ｺﾞｼｯｸM-PRO" w:eastAsia="HG丸ｺﾞｼｯｸM-PRO" w:hAnsi="HG丸ｺﾞｼｯｸM-PRO" w:hint="eastAsia"/>
                <w:sz w:val="18"/>
                <w:szCs w:val="18"/>
              </w:rPr>
              <w:t>。</w:t>
            </w:r>
            <w:r w:rsidRPr="00CD48A8">
              <w:rPr>
                <w:rFonts w:ascii="HG丸ｺﾞｼｯｸM-PRO" w:eastAsia="HG丸ｺﾞｼｯｸM-PRO" w:hAnsi="HG丸ｺﾞｼｯｸM-PRO" w:hint="eastAsia"/>
                <w:sz w:val="18"/>
                <w:szCs w:val="18"/>
              </w:rPr>
              <w:t>授業時間が長くなる</w:t>
            </w:r>
            <w:r w:rsidR="0070620E" w:rsidRPr="00CD48A8">
              <w:rPr>
                <w:rFonts w:ascii="HG丸ｺﾞｼｯｸM-PRO" w:eastAsia="HG丸ｺﾞｼｯｸM-PRO" w:hAnsi="HG丸ｺﾞｼｯｸM-PRO" w:hint="eastAsia"/>
                <w:sz w:val="18"/>
                <w:szCs w:val="18"/>
              </w:rPr>
              <w:t>等の</w:t>
            </w:r>
            <w:r w:rsidRPr="00CD48A8">
              <w:rPr>
                <w:rFonts w:ascii="HG丸ｺﾞｼｯｸM-PRO" w:eastAsia="HG丸ｺﾞｼｯｸM-PRO" w:hAnsi="HG丸ｺﾞｼｯｸM-PRO" w:hint="eastAsia"/>
                <w:sz w:val="18"/>
                <w:szCs w:val="18"/>
              </w:rPr>
              <w:t>不安要素も拭えない</w:t>
            </w:r>
            <w:r w:rsidR="0070620E" w:rsidRPr="00CD48A8">
              <w:rPr>
                <w:rFonts w:ascii="HG丸ｺﾞｼｯｸM-PRO" w:eastAsia="HG丸ｺﾞｼｯｸM-PRO" w:hAnsi="HG丸ｺﾞｼｯｸM-PRO" w:hint="eastAsia"/>
                <w:sz w:val="18"/>
                <w:szCs w:val="18"/>
              </w:rPr>
              <w:t>と</w:t>
            </w:r>
            <w:r w:rsidRPr="00CD48A8">
              <w:rPr>
                <w:rFonts w:ascii="HG丸ｺﾞｼｯｸM-PRO" w:eastAsia="HG丸ｺﾞｼｯｸM-PRO" w:hAnsi="HG丸ｺﾞｼｯｸM-PRO" w:hint="eastAsia"/>
                <w:sz w:val="18"/>
                <w:szCs w:val="18"/>
              </w:rPr>
              <w:t>感じ</w:t>
            </w:r>
            <w:r w:rsidR="0070620E" w:rsidRPr="00CD48A8">
              <w:rPr>
                <w:rFonts w:ascii="HG丸ｺﾞｼｯｸM-PRO" w:eastAsia="HG丸ｺﾞｼｯｸM-PRO" w:hAnsi="HG丸ｺﾞｼｯｸM-PRO" w:hint="eastAsia"/>
                <w:sz w:val="18"/>
                <w:szCs w:val="18"/>
              </w:rPr>
              <w:t>る</w:t>
            </w:r>
            <w:r w:rsidRPr="00CD48A8">
              <w:rPr>
                <w:rFonts w:ascii="HG丸ｺﾞｼｯｸM-PRO" w:eastAsia="HG丸ｺﾞｼｯｸM-PRO" w:hAnsi="HG丸ｺﾞｼｯｸM-PRO" w:hint="eastAsia"/>
                <w:sz w:val="18"/>
                <w:szCs w:val="18"/>
              </w:rPr>
              <w:t>が、自立活動の指導内容等を取り入れ</w:t>
            </w:r>
            <w:r w:rsidR="0070620E" w:rsidRPr="00CD48A8">
              <w:rPr>
                <w:rFonts w:ascii="HG丸ｺﾞｼｯｸM-PRO" w:eastAsia="HG丸ｺﾞｼｯｸM-PRO" w:hAnsi="HG丸ｺﾞｼｯｸM-PRO" w:hint="eastAsia"/>
                <w:sz w:val="18"/>
                <w:szCs w:val="18"/>
              </w:rPr>
              <w:t>、</w:t>
            </w:r>
            <w:r w:rsidRPr="00CD48A8">
              <w:rPr>
                <w:rFonts w:ascii="HG丸ｺﾞｼｯｸM-PRO" w:eastAsia="HG丸ｺﾞｼｯｸM-PRO" w:hAnsi="HG丸ｺﾞｼｯｸM-PRO" w:hint="eastAsia"/>
                <w:sz w:val="18"/>
                <w:szCs w:val="18"/>
              </w:rPr>
              <w:t>授業の質向上につながればと期待</w:t>
            </w:r>
            <w:r w:rsidR="0070620E" w:rsidRPr="00CD48A8">
              <w:rPr>
                <w:rFonts w:ascii="HG丸ｺﾞｼｯｸM-PRO" w:eastAsia="HG丸ｺﾞｼｯｸM-PRO" w:hAnsi="HG丸ｺﾞｼｯｸM-PRO" w:hint="eastAsia"/>
                <w:sz w:val="18"/>
                <w:szCs w:val="18"/>
              </w:rPr>
              <w:t>する。</w:t>
            </w:r>
          </w:p>
          <w:p w14:paraId="05339FB4" w14:textId="0BFF515F" w:rsidR="0070620E" w:rsidRPr="00CD48A8" w:rsidRDefault="00FF7A4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572620" w:rsidRPr="00CD48A8">
              <w:rPr>
                <w:rFonts w:ascii="HG丸ｺﾞｼｯｸM-PRO" w:eastAsia="HG丸ｺﾞｼｯｸM-PRO" w:hAnsi="HG丸ｺﾞｼｯｸM-PRO" w:hint="eastAsia"/>
                <w:sz w:val="18"/>
                <w:szCs w:val="18"/>
              </w:rPr>
              <w:t>GIGAスクール構想を受ける以前から先進的な</w:t>
            </w:r>
            <w:r w:rsidR="00737076" w:rsidRPr="00CD48A8">
              <w:rPr>
                <w:rFonts w:ascii="HG丸ｺﾞｼｯｸM-PRO" w:eastAsia="HG丸ｺﾞｼｯｸM-PRO" w:hAnsi="HG丸ｺﾞｼｯｸM-PRO" w:hint="eastAsia"/>
                <w:sz w:val="18"/>
                <w:szCs w:val="18"/>
              </w:rPr>
              <w:t>ICT</w:t>
            </w:r>
            <w:r w:rsidR="00572620" w:rsidRPr="00CD48A8">
              <w:rPr>
                <w:rFonts w:ascii="HG丸ｺﾞｼｯｸM-PRO" w:eastAsia="HG丸ｺﾞｼｯｸM-PRO" w:hAnsi="HG丸ｺﾞｼｯｸM-PRO" w:hint="eastAsia"/>
                <w:sz w:val="18"/>
                <w:szCs w:val="18"/>
              </w:rPr>
              <w:t>機器を活用した授業実践が行われていたと感じており</w:t>
            </w:r>
            <w:r w:rsidR="0070620E" w:rsidRPr="00CD48A8">
              <w:rPr>
                <w:rFonts w:ascii="HG丸ｺﾞｼｯｸM-PRO" w:eastAsia="HG丸ｺﾞｼｯｸM-PRO" w:hAnsi="HG丸ｺﾞｼｯｸM-PRO" w:hint="eastAsia"/>
                <w:sz w:val="18"/>
                <w:szCs w:val="18"/>
              </w:rPr>
              <w:t>、今後も知的障がい支援学校における革新的な授業実践を期待</w:t>
            </w:r>
            <w:r w:rsidR="00B968CE" w:rsidRPr="00CD48A8">
              <w:rPr>
                <w:rFonts w:ascii="HG丸ｺﾞｼｯｸM-PRO" w:eastAsia="HG丸ｺﾞｼｯｸM-PRO" w:hAnsi="HG丸ｺﾞｼｯｸM-PRO" w:hint="eastAsia"/>
                <w:sz w:val="18"/>
                <w:szCs w:val="18"/>
              </w:rPr>
              <w:t>する。</w:t>
            </w:r>
          </w:p>
          <w:p w14:paraId="08A350CC" w14:textId="3C6A87C2" w:rsidR="00572620" w:rsidRPr="00CD48A8" w:rsidRDefault="0070620E"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572620" w:rsidRPr="00CD48A8">
              <w:rPr>
                <w:rFonts w:ascii="HG丸ｺﾞｼｯｸM-PRO" w:eastAsia="HG丸ｺﾞｼｯｸM-PRO" w:hAnsi="HG丸ｺﾞｼｯｸM-PRO" w:hint="eastAsia"/>
                <w:sz w:val="18"/>
                <w:szCs w:val="18"/>
              </w:rPr>
              <w:t>校務の効率化と働き方改革の推進については、「風通しのよい職場づくり」を校長のリーダーシップの下、より発展的なものに確立されることを期待</w:t>
            </w:r>
            <w:r w:rsidRPr="00CD48A8">
              <w:rPr>
                <w:rFonts w:ascii="HG丸ｺﾞｼｯｸM-PRO" w:eastAsia="HG丸ｺﾞｼｯｸM-PRO" w:hAnsi="HG丸ｺﾞｼｯｸM-PRO" w:hint="eastAsia"/>
                <w:sz w:val="18"/>
                <w:szCs w:val="18"/>
              </w:rPr>
              <w:t>する。</w:t>
            </w:r>
          </w:p>
          <w:p w14:paraId="5DE70301" w14:textId="7A2F574E" w:rsidR="00B968CE" w:rsidRPr="00CD48A8" w:rsidRDefault="00B968CE"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・一方、年齢層や職域等によって考える風通しのよい職場は違ってくる。若年者からベテランの先生までの意見をきいてほしい。</w:t>
            </w:r>
          </w:p>
          <w:p w14:paraId="7CB489FF" w14:textId="77777777" w:rsidR="0070620E" w:rsidRPr="00CD48A8" w:rsidRDefault="0070620E"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・研究事業を録画、アーカイブ資料として授業</w:t>
            </w:r>
            <w:r w:rsidR="00572620" w:rsidRPr="00CD48A8">
              <w:rPr>
                <w:rFonts w:ascii="HG丸ｺﾞｼｯｸM-PRO" w:eastAsia="HG丸ｺﾞｼｯｸM-PRO" w:hAnsi="HG丸ｺﾞｼｯｸM-PRO" w:hint="eastAsia"/>
                <w:sz w:val="18"/>
                <w:szCs w:val="18"/>
              </w:rPr>
              <w:t>実践の共有化は良い取り組み</w:t>
            </w:r>
            <w:r w:rsidRPr="00CD48A8">
              <w:rPr>
                <w:rFonts w:ascii="HG丸ｺﾞｼｯｸM-PRO" w:eastAsia="HG丸ｺﾞｼｯｸM-PRO" w:hAnsi="HG丸ｺﾞｼｯｸM-PRO" w:hint="eastAsia"/>
                <w:sz w:val="18"/>
                <w:szCs w:val="18"/>
              </w:rPr>
              <w:t>。</w:t>
            </w:r>
            <w:r w:rsidR="00572620" w:rsidRPr="00CD48A8">
              <w:rPr>
                <w:rFonts w:ascii="HG丸ｺﾞｼｯｸM-PRO" w:eastAsia="HG丸ｺﾞｼｯｸM-PRO" w:hAnsi="HG丸ｺﾞｼｯｸM-PRO" w:hint="eastAsia"/>
                <w:sz w:val="18"/>
                <w:szCs w:val="18"/>
              </w:rPr>
              <w:t>吹田支援学校としての取り組みが蓄積され、より良いものになることを期待</w:t>
            </w:r>
            <w:r w:rsidRPr="00CD48A8">
              <w:rPr>
                <w:rFonts w:ascii="HG丸ｺﾞｼｯｸM-PRO" w:eastAsia="HG丸ｺﾞｼｯｸM-PRO" w:hAnsi="HG丸ｺﾞｼｯｸM-PRO" w:hint="eastAsia"/>
                <w:sz w:val="18"/>
                <w:szCs w:val="18"/>
              </w:rPr>
              <w:t>する。</w:t>
            </w:r>
          </w:p>
          <w:p w14:paraId="707B391D" w14:textId="4F48A4D2" w:rsidR="00572620" w:rsidRPr="00CD48A8" w:rsidRDefault="0070620E"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572620" w:rsidRPr="00CD48A8">
              <w:rPr>
                <w:rFonts w:ascii="HG丸ｺﾞｼｯｸM-PRO" w:eastAsia="HG丸ｺﾞｼｯｸM-PRO" w:hAnsi="HG丸ｺﾞｼｯｸM-PRO" w:hint="eastAsia"/>
                <w:sz w:val="18"/>
                <w:szCs w:val="18"/>
              </w:rPr>
              <w:t>PTA</w:t>
            </w:r>
            <w:r w:rsidRPr="00CD48A8">
              <w:rPr>
                <w:rFonts w:ascii="HG丸ｺﾞｼｯｸM-PRO" w:eastAsia="HG丸ｺﾞｼｯｸM-PRO" w:hAnsi="HG丸ｺﾞｼｯｸM-PRO" w:hint="eastAsia"/>
                <w:sz w:val="18"/>
                <w:szCs w:val="18"/>
              </w:rPr>
              <w:t>活動の活性化に期待する。</w:t>
            </w:r>
          </w:p>
          <w:p w14:paraId="6AEE7C76" w14:textId="6DCE2D57" w:rsidR="00572620" w:rsidRPr="00CD48A8" w:rsidRDefault="00FF7A40" w:rsidP="00F14B01">
            <w:pPr>
              <w:widowControl w:val="0"/>
              <w:spacing w:line="320" w:lineRule="exact"/>
              <w:ind w:left="181" w:hangingChars="100" w:hanging="181"/>
              <w:rPr>
                <w:rFonts w:ascii="HG丸ｺﾞｼｯｸM-PRO" w:eastAsia="HG丸ｺﾞｼｯｸM-PRO" w:hAnsi="HG丸ｺﾞｼｯｸM-PRO"/>
                <w:b/>
                <w:sz w:val="18"/>
                <w:szCs w:val="18"/>
              </w:rPr>
            </w:pPr>
            <w:r w:rsidRPr="00CD48A8">
              <w:rPr>
                <w:rFonts w:ascii="HG丸ｺﾞｼｯｸM-PRO" w:eastAsia="HG丸ｺﾞｼｯｸM-PRO" w:hAnsi="HG丸ｺﾞｼｯｸM-PRO" w:hint="eastAsia"/>
                <w:b/>
                <w:sz w:val="18"/>
                <w:szCs w:val="18"/>
              </w:rPr>
              <w:t>【</w:t>
            </w:r>
            <w:r w:rsidR="00572620" w:rsidRPr="00CD48A8">
              <w:rPr>
                <w:rFonts w:ascii="HG丸ｺﾞｼｯｸM-PRO" w:eastAsia="HG丸ｺﾞｼｯｸM-PRO" w:hAnsi="HG丸ｺﾞｼｯｸM-PRO" w:hint="eastAsia"/>
                <w:b/>
                <w:sz w:val="18"/>
                <w:szCs w:val="18"/>
              </w:rPr>
              <w:t>令和３年度　進路状況について</w:t>
            </w:r>
            <w:r w:rsidRPr="00CD48A8">
              <w:rPr>
                <w:rFonts w:ascii="HG丸ｺﾞｼｯｸM-PRO" w:eastAsia="HG丸ｺﾞｼｯｸM-PRO" w:hAnsi="HG丸ｺﾞｼｯｸM-PRO" w:hint="eastAsia"/>
                <w:b/>
                <w:sz w:val="18"/>
                <w:szCs w:val="18"/>
              </w:rPr>
              <w:t>】</w:t>
            </w:r>
          </w:p>
          <w:p w14:paraId="60EC48DC" w14:textId="29D1DFC9"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・生徒の頑張りで就労へ繋がったと認識</w:t>
            </w:r>
            <w:r w:rsidR="0070620E" w:rsidRPr="00CD48A8">
              <w:rPr>
                <w:rFonts w:ascii="HG丸ｺﾞｼｯｸM-PRO" w:eastAsia="HG丸ｺﾞｼｯｸM-PRO" w:hAnsi="HG丸ｺﾞｼｯｸM-PRO" w:hint="eastAsia"/>
                <w:sz w:val="18"/>
                <w:szCs w:val="18"/>
              </w:rPr>
              <w:t>。引き続き、</w:t>
            </w:r>
            <w:r w:rsidRPr="00CD48A8">
              <w:rPr>
                <w:rFonts w:ascii="HG丸ｺﾞｼｯｸM-PRO" w:eastAsia="HG丸ｺﾞｼｯｸM-PRO" w:hAnsi="HG丸ｺﾞｼｯｸM-PRO" w:hint="eastAsia"/>
                <w:sz w:val="18"/>
                <w:szCs w:val="18"/>
              </w:rPr>
              <w:t>就労する上での心構え、社会常識、もし何かあった時の問題解決能力など、在校中に身につけられるような取り組みを強化して</w:t>
            </w:r>
            <w:r w:rsidR="00B968CE" w:rsidRPr="00CD48A8">
              <w:rPr>
                <w:rFonts w:ascii="HG丸ｺﾞｼｯｸM-PRO" w:eastAsia="HG丸ｺﾞｼｯｸM-PRO" w:hAnsi="HG丸ｺﾞｼｯｸM-PRO" w:hint="eastAsia"/>
                <w:sz w:val="18"/>
                <w:szCs w:val="18"/>
              </w:rPr>
              <w:t>ほしい。</w:t>
            </w:r>
          </w:p>
          <w:p w14:paraId="07471DF5" w14:textId="201AB1A4"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・ご家族、本人の希望であれば致し方ないが、例年と大きく変わることはなかった件については、それでいいのか？の追求はしてほしい。</w:t>
            </w:r>
          </w:p>
          <w:p w14:paraId="357C1053" w14:textId="0A8744B1" w:rsidR="00572620" w:rsidRPr="00CD48A8" w:rsidRDefault="00FF7A40" w:rsidP="00F14B01">
            <w:pPr>
              <w:widowControl w:val="0"/>
              <w:spacing w:line="320" w:lineRule="exact"/>
              <w:ind w:left="181" w:hangingChars="100" w:hanging="181"/>
              <w:rPr>
                <w:rFonts w:ascii="HG丸ｺﾞｼｯｸM-PRO" w:eastAsia="HG丸ｺﾞｼｯｸM-PRO" w:hAnsi="HG丸ｺﾞｼｯｸM-PRO"/>
                <w:b/>
                <w:sz w:val="18"/>
                <w:szCs w:val="18"/>
              </w:rPr>
            </w:pPr>
            <w:r w:rsidRPr="00CD48A8">
              <w:rPr>
                <w:rFonts w:ascii="HG丸ｺﾞｼｯｸM-PRO" w:eastAsia="HG丸ｺﾞｼｯｸM-PRO" w:hAnsi="HG丸ｺﾞｼｯｸM-PRO" w:hint="eastAsia"/>
                <w:b/>
                <w:sz w:val="18"/>
                <w:szCs w:val="18"/>
              </w:rPr>
              <w:t>【</w:t>
            </w:r>
            <w:r w:rsidR="00572620" w:rsidRPr="00CD48A8">
              <w:rPr>
                <w:rFonts w:ascii="HG丸ｺﾞｼｯｸM-PRO" w:eastAsia="HG丸ｺﾞｼｯｸM-PRO" w:hAnsi="HG丸ｺﾞｼｯｸM-PRO" w:hint="eastAsia"/>
                <w:b/>
                <w:sz w:val="18"/>
                <w:szCs w:val="18"/>
              </w:rPr>
              <w:t>令和３年度　学校教育自己診断について</w:t>
            </w:r>
            <w:r w:rsidRPr="00CD48A8">
              <w:rPr>
                <w:rFonts w:ascii="HG丸ｺﾞｼｯｸM-PRO" w:eastAsia="HG丸ｺﾞｼｯｸM-PRO" w:hAnsi="HG丸ｺﾞｼｯｸM-PRO" w:hint="eastAsia"/>
                <w:b/>
                <w:sz w:val="18"/>
                <w:szCs w:val="18"/>
              </w:rPr>
              <w:t>】</w:t>
            </w:r>
          </w:p>
          <w:p w14:paraId="738B1C50" w14:textId="3890B57D"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・結果分析から課題にあがっている内容については、協議等を</w:t>
            </w:r>
            <w:r w:rsidR="00B968CE" w:rsidRPr="00CD48A8">
              <w:rPr>
                <w:rFonts w:ascii="HG丸ｺﾞｼｯｸM-PRO" w:eastAsia="HG丸ｺﾞｼｯｸM-PRO" w:hAnsi="HG丸ｺﾞｼｯｸM-PRO" w:hint="eastAsia"/>
                <w:sz w:val="18"/>
                <w:szCs w:val="18"/>
              </w:rPr>
              <w:t>進められ、迅速かつ良い方向に改善されることを願う。</w:t>
            </w:r>
          </w:p>
          <w:p w14:paraId="7ECDC3B7" w14:textId="0E0C23BF" w:rsidR="00572620"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・肯定的ではない評価については分析</w:t>
            </w:r>
            <w:r w:rsidR="00B968CE" w:rsidRPr="00CD48A8">
              <w:rPr>
                <w:rFonts w:ascii="HG丸ｺﾞｼｯｸM-PRO" w:eastAsia="HG丸ｺﾞｼｯｸM-PRO" w:hAnsi="HG丸ｺﾞｼｯｸM-PRO" w:hint="eastAsia"/>
                <w:sz w:val="18"/>
                <w:szCs w:val="18"/>
              </w:rPr>
              <w:t>し、また、</w:t>
            </w:r>
            <w:r w:rsidRPr="00CD48A8">
              <w:rPr>
                <w:rFonts w:ascii="HG丸ｺﾞｼｯｸM-PRO" w:eastAsia="HG丸ｺﾞｼｯｸM-PRO" w:hAnsi="HG丸ｺﾞｼｯｸM-PRO" w:hint="eastAsia"/>
                <w:sz w:val="18"/>
                <w:szCs w:val="18"/>
              </w:rPr>
              <w:t>設問を工夫され、対象者が答えやすいような内容にする</w:t>
            </w:r>
            <w:r w:rsidR="00B968CE" w:rsidRPr="00CD48A8">
              <w:rPr>
                <w:rFonts w:ascii="HG丸ｺﾞｼｯｸM-PRO" w:eastAsia="HG丸ｺﾞｼｯｸM-PRO" w:hAnsi="HG丸ｺﾞｼｯｸM-PRO" w:hint="eastAsia"/>
                <w:sz w:val="18"/>
                <w:szCs w:val="18"/>
              </w:rPr>
              <w:t>こと。</w:t>
            </w:r>
          </w:p>
          <w:p w14:paraId="46525D5E" w14:textId="77777777" w:rsidR="00B968CE" w:rsidRPr="00CD48A8" w:rsidRDefault="00572620" w:rsidP="00F14B01">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・児童・生徒、保護者、教職員のほとんどが肯定的評価ですが、保護者アンケートの「いじめについて」の否定的評価「１％」については調査をして</w:t>
            </w:r>
            <w:r w:rsidR="00B968CE" w:rsidRPr="00CD48A8">
              <w:rPr>
                <w:rFonts w:ascii="HG丸ｺﾞｼｯｸM-PRO" w:eastAsia="HG丸ｺﾞｼｯｸM-PRO" w:hAnsi="HG丸ｺﾞｼｯｸM-PRO" w:hint="eastAsia"/>
                <w:sz w:val="18"/>
                <w:szCs w:val="18"/>
              </w:rPr>
              <w:t>ほしい。</w:t>
            </w:r>
          </w:p>
          <w:p w14:paraId="6D56DC81" w14:textId="3E98ABE6" w:rsidR="000874E3" w:rsidRPr="00CD48A8" w:rsidRDefault="00B968CE" w:rsidP="002361C7">
            <w:pPr>
              <w:widowControl w:val="0"/>
              <w:spacing w:line="320" w:lineRule="exact"/>
              <w:ind w:left="180" w:hangingChars="100" w:hanging="180"/>
              <w:rPr>
                <w:rFonts w:ascii="HG丸ｺﾞｼｯｸM-PRO" w:eastAsia="HG丸ｺﾞｼｯｸM-PRO" w:hAnsi="HG丸ｺﾞｼｯｸM-PRO"/>
                <w:sz w:val="18"/>
                <w:szCs w:val="18"/>
              </w:rPr>
            </w:pPr>
            <w:r w:rsidRPr="00CD48A8">
              <w:rPr>
                <w:rFonts w:ascii="HG丸ｺﾞｼｯｸM-PRO" w:eastAsia="HG丸ｺﾞｼｯｸM-PRO" w:hAnsi="HG丸ｺﾞｼｯｸM-PRO" w:hint="eastAsia"/>
                <w:sz w:val="18"/>
                <w:szCs w:val="18"/>
              </w:rPr>
              <w:t>・</w:t>
            </w:r>
            <w:r w:rsidR="00572620" w:rsidRPr="00CD48A8">
              <w:rPr>
                <w:rFonts w:ascii="HG丸ｺﾞｼｯｸM-PRO" w:eastAsia="HG丸ｺﾞｼｯｸM-PRO" w:hAnsi="HG丸ｺﾞｼｯｸM-PRO" w:hint="eastAsia"/>
                <w:sz w:val="18"/>
                <w:szCs w:val="18"/>
              </w:rPr>
              <w:t>日常の出欠連絡、資料配布で</w:t>
            </w:r>
            <w:r w:rsidR="002361C7">
              <w:rPr>
                <w:rFonts w:ascii="HG丸ｺﾞｼｯｸM-PRO" w:eastAsia="HG丸ｺﾞｼｯｸM-PRO" w:hAnsi="HG丸ｺﾞｼｯｸM-PRO" w:hint="eastAsia"/>
                <w:sz w:val="18"/>
                <w:szCs w:val="18"/>
              </w:rPr>
              <w:t>教育産業が提供するコミュニケーションアプリ</w:t>
            </w:r>
            <w:r w:rsidRPr="00CD48A8">
              <w:rPr>
                <w:rFonts w:ascii="HG丸ｺﾞｼｯｸM-PRO" w:eastAsia="HG丸ｺﾞｼｯｸM-PRO" w:hAnsi="HG丸ｺﾞｼｯｸM-PRO" w:hint="eastAsia"/>
                <w:sz w:val="18"/>
                <w:szCs w:val="18"/>
              </w:rPr>
              <w:t>の活用をしていただきたいです。</w:t>
            </w:r>
          </w:p>
        </w:tc>
      </w:tr>
    </w:tbl>
    <w:p w14:paraId="6D56DC8B" w14:textId="6802F057" w:rsidR="0086696C" w:rsidRPr="00100CC5" w:rsidRDefault="00531EDD" w:rsidP="001E7DD2">
      <w:pPr>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2764"/>
        <w:gridCol w:w="3969"/>
        <w:gridCol w:w="3260"/>
        <w:gridCol w:w="4076"/>
      </w:tblGrid>
      <w:tr w:rsidR="00897939" w:rsidRPr="00D83445" w14:paraId="6D56DC92" w14:textId="77777777" w:rsidTr="00634F68">
        <w:trPr>
          <w:trHeight w:val="586"/>
        </w:trPr>
        <w:tc>
          <w:tcPr>
            <w:tcW w:w="917" w:type="dxa"/>
            <w:shd w:val="clear" w:color="auto" w:fill="auto"/>
            <w:vAlign w:val="center"/>
          </w:tcPr>
          <w:p w14:paraId="6D56DC8C" w14:textId="77777777" w:rsidR="00897939" w:rsidRPr="00D83445" w:rsidRDefault="00897939" w:rsidP="0054712D">
            <w:pPr>
              <w:spacing w:line="240" w:lineRule="exact"/>
              <w:jc w:val="center"/>
              <w:rPr>
                <w:rFonts w:ascii="ＭＳ 明朝" w:hAnsi="ＭＳ 明朝"/>
                <w:sz w:val="20"/>
                <w:szCs w:val="20"/>
              </w:rPr>
            </w:pPr>
            <w:r w:rsidRPr="00D83445">
              <w:rPr>
                <w:rFonts w:ascii="ＭＳ 明朝" w:hAnsi="ＭＳ 明朝" w:hint="eastAsia"/>
                <w:sz w:val="20"/>
                <w:szCs w:val="20"/>
              </w:rPr>
              <w:t>中期的</w:t>
            </w:r>
          </w:p>
          <w:p w14:paraId="6D56DC8D" w14:textId="77777777" w:rsidR="00897939" w:rsidRPr="00D83445" w:rsidRDefault="00897939" w:rsidP="0054712D">
            <w:pPr>
              <w:spacing w:line="240" w:lineRule="exact"/>
              <w:jc w:val="center"/>
              <w:rPr>
                <w:rFonts w:ascii="ＭＳ 明朝" w:hAnsi="ＭＳ 明朝"/>
                <w:spacing w:val="-20"/>
                <w:sz w:val="20"/>
                <w:szCs w:val="20"/>
              </w:rPr>
            </w:pPr>
            <w:r w:rsidRPr="00D83445">
              <w:rPr>
                <w:rFonts w:ascii="ＭＳ 明朝" w:hAnsi="ＭＳ 明朝" w:hint="eastAsia"/>
                <w:sz w:val="20"/>
                <w:szCs w:val="20"/>
              </w:rPr>
              <w:t>目標</w:t>
            </w:r>
          </w:p>
        </w:tc>
        <w:tc>
          <w:tcPr>
            <w:tcW w:w="2764" w:type="dxa"/>
            <w:shd w:val="clear" w:color="auto" w:fill="auto"/>
            <w:vAlign w:val="center"/>
          </w:tcPr>
          <w:p w14:paraId="6D56DC8E" w14:textId="77777777" w:rsidR="00897939" w:rsidRPr="00D83445" w:rsidRDefault="00897939" w:rsidP="006B5B51">
            <w:pPr>
              <w:spacing w:line="320" w:lineRule="exact"/>
              <w:jc w:val="center"/>
              <w:rPr>
                <w:rFonts w:ascii="ＭＳ 明朝" w:hAnsi="ＭＳ 明朝"/>
                <w:sz w:val="20"/>
                <w:szCs w:val="20"/>
              </w:rPr>
            </w:pPr>
            <w:r w:rsidRPr="00D83445">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6D56DC8F" w14:textId="77777777" w:rsidR="00897939" w:rsidRPr="00D83445" w:rsidRDefault="00897939" w:rsidP="006B5B51">
            <w:pPr>
              <w:spacing w:line="320" w:lineRule="exact"/>
              <w:jc w:val="center"/>
              <w:rPr>
                <w:rFonts w:ascii="ＭＳ 明朝" w:hAnsi="ＭＳ 明朝"/>
                <w:sz w:val="20"/>
                <w:szCs w:val="20"/>
              </w:rPr>
            </w:pPr>
            <w:r w:rsidRPr="00D83445">
              <w:rPr>
                <w:rFonts w:ascii="ＭＳ 明朝" w:hAnsi="ＭＳ 明朝" w:hint="eastAsia"/>
                <w:sz w:val="20"/>
                <w:szCs w:val="20"/>
              </w:rPr>
              <w:t>具体的な取組計画・内容</w:t>
            </w:r>
          </w:p>
        </w:tc>
        <w:tc>
          <w:tcPr>
            <w:tcW w:w="3260" w:type="dxa"/>
            <w:tcBorders>
              <w:right w:val="dashed" w:sz="4" w:space="0" w:color="auto"/>
            </w:tcBorders>
            <w:vAlign w:val="center"/>
          </w:tcPr>
          <w:p w14:paraId="02CB9C40" w14:textId="36100920" w:rsidR="00897939" w:rsidRPr="00D83445" w:rsidRDefault="00897939" w:rsidP="006B5B51">
            <w:pPr>
              <w:spacing w:line="320" w:lineRule="exact"/>
              <w:jc w:val="center"/>
              <w:rPr>
                <w:rFonts w:ascii="ＭＳ 明朝" w:hAnsi="ＭＳ 明朝"/>
                <w:sz w:val="20"/>
                <w:szCs w:val="20"/>
              </w:rPr>
            </w:pPr>
            <w:r w:rsidRPr="00D83445">
              <w:rPr>
                <w:rFonts w:ascii="ＭＳ 明朝" w:hAnsi="ＭＳ 明朝" w:hint="eastAsia"/>
                <w:sz w:val="20"/>
                <w:szCs w:val="20"/>
              </w:rPr>
              <w:t>評価指標</w:t>
            </w:r>
            <w:r w:rsidR="00ED6E9E" w:rsidRPr="00A31636">
              <w:rPr>
                <w:rFonts w:ascii="ＭＳ 明朝" w:hAnsi="ＭＳ 明朝" w:hint="eastAsia"/>
                <w:sz w:val="20"/>
                <w:szCs w:val="20"/>
              </w:rPr>
              <w:t>【</w:t>
            </w:r>
            <w:r w:rsidR="00531EDD" w:rsidRPr="00A31636">
              <w:rPr>
                <w:rFonts w:ascii="ＭＳ 明朝" w:hAnsi="ＭＳ 明朝"/>
                <w:sz w:val="20"/>
                <w:szCs w:val="20"/>
              </w:rPr>
              <w:t>R</w:t>
            </w:r>
            <w:r w:rsidR="00531EDD" w:rsidRPr="00A31636">
              <w:rPr>
                <w:rFonts w:ascii="ＭＳ 明朝" w:hAnsi="ＭＳ 明朝" w:hint="eastAsia"/>
                <w:sz w:val="20"/>
                <w:szCs w:val="20"/>
              </w:rPr>
              <w:t>２</w:t>
            </w:r>
            <w:r w:rsidR="00ED6E9E" w:rsidRPr="00A31636">
              <w:rPr>
                <w:rFonts w:ascii="ＭＳ 明朝" w:hAnsi="ＭＳ 明朝" w:hint="eastAsia"/>
                <w:sz w:val="20"/>
                <w:szCs w:val="20"/>
              </w:rPr>
              <w:t>年度値】</w:t>
            </w:r>
          </w:p>
          <w:p w14:paraId="6D56DC90" w14:textId="718F704B" w:rsidR="00153CAC" w:rsidRPr="00D83445" w:rsidRDefault="00153CAC" w:rsidP="00153CAC">
            <w:pPr>
              <w:spacing w:line="320" w:lineRule="exact"/>
              <w:jc w:val="left"/>
              <w:rPr>
                <w:rFonts w:ascii="ＭＳ 明朝" w:hAnsi="ＭＳ 明朝"/>
                <w:sz w:val="20"/>
                <w:szCs w:val="20"/>
                <w:bdr w:val="single" w:sz="4" w:space="0" w:color="auto"/>
              </w:rPr>
            </w:pPr>
            <w:r w:rsidRPr="00D83445">
              <w:rPr>
                <w:rFonts w:ascii="ＭＳ 明朝" w:hAnsi="ＭＳ 明朝" w:hint="eastAsia"/>
                <w:sz w:val="20"/>
                <w:szCs w:val="20"/>
              </w:rPr>
              <w:t>学校教育自己診断</w:t>
            </w:r>
            <w:r w:rsidRPr="00D83445">
              <w:rPr>
                <w:rFonts w:ascii="ＭＳ 明朝" w:hAnsi="ＭＳ 明朝" w:hint="eastAsia"/>
                <w:sz w:val="20"/>
                <w:szCs w:val="20"/>
                <w:bdr w:val="single" w:sz="4" w:space="0" w:color="auto"/>
              </w:rPr>
              <w:t>児生</w:t>
            </w:r>
            <w:r w:rsidRPr="00D83445">
              <w:rPr>
                <w:rFonts w:ascii="ＭＳ 明朝" w:hAnsi="ＭＳ 明朝" w:hint="eastAsia"/>
                <w:sz w:val="20"/>
                <w:szCs w:val="20"/>
              </w:rPr>
              <w:t>：児童生徒向け</w:t>
            </w:r>
            <w:r w:rsidRPr="00D83445">
              <w:rPr>
                <w:rFonts w:ascii="ＭＳ 明朝" w:hAnsi="ＭＳ 明朝" w:hint="eastAsia"/>
                <w:sz w:val="20"/>
                <w:szCs w:val="20"/>
                <w:bdr w:val="single" w:sz="4" w:space="0" w:color="auto"/>
              </w:rPr>
              <w:t>保</w:t>
            </w:r>
            <w:r w:rsidRPr="00D83445">
              <w:rPr>
                <w:rFonts w:ascii="ＭＳ 明朝" w:hAnsi="ＭＳ 明朝" w:hint="eastAsia"/>
                <w:sz w:val="20"/>
                <w:szCs w:val="20"/>
              </w:rPr>
              <w:t>：保護者向け</w:t>
            </w:r>
            <w:r w:rsidRPr="00D83445">
              <w:rPr>
                <w:rFonts w:ascii="ＭＳ 明朝" w:hAnsi="ＭＳ 明朝" w:hint="eastAsia"/>
                <w:sz w:val="20"/>
                <w:szCs w:val="20"/>
                <w:bdr w:val="single" w:sz="4" w:space="0" w:color="auto"/>
              </w:rPr>
              <w:t>教</w:t>
            </w:r>
            <w:r w:rsidRPr="00D83445">
              <w:rPr>
                <w:rFonts w:ascii="ＭＳ 明朝" w:hAnsi="ＭＳ 明朝" w:hint="eastAsia"/>
                <w:sz w:val="20"/>
                <w:szCs w:val="20"/>
              </w:rPr>
              <w:t>：教員向け</w:t>
            </w:r>
          </w:p>
        </w:tc>
        <w:tc>
          <w:tcPr>
            <w:tcW w:w="4076" w:type="dxa"/>
            <w:tcBorders>
              <w:left w:val="dashed" w:sz="4" w:space="0" w:color="auto"/>
              <w:right w:val="single" w:sz="4" w:space="0" w:color="auto"/>
            </w:tcBorders>
            <w:shd w:val="clear" w:color="auto" w:fill="auto"/>
            <w:vAlign w:val="center"/>
          </w:tcPr>
          <w:p w14:paraId="6D56DC91" w14:textId="77777777" w:rsidR="00897939" w:rsidRPr="00D83445" w:rsidRDefault="00897939" w:rsidP="006B5B51">
            <w:pPr>
              <w:spacing w:line="320" w:lineRule="exact"/>
              <w:jc w:val="center"/>
              <w:rPr>
                <w:rFonts w:ascii="ＭＳ 明朝" w:hAnsi="ＭＳ 明朝"/>
                <w:sz w:val="20"/>
                <w:szCs w:val="20"/>
              </w:rPr>
            </w:pPr>
            <w:r w:rsidRPr="00D83445">
              <w:rPr>
                <w:rFonts w:ascii="ＭＳ 明朝" w:hAnsi="ＭＳ 明朝" w:hint="eastAsia"/>
                <w:sz w:val="20"/>
                <w:szCs w:val="20"/>
              </w:rPr>
              <w:t>自己評価</w:t>
            </w:r>
          </w:p>
        </w:tc>
      </w:tr>
      <w:tr w:rsidR="00897939" w:rsidRPr="00CD48A8" w14:paraId="6D56DCC6" w14:textId="77777777" w:rsidTr="00634F68">
        <w:trPr>
          <w:cantSplit/>
          <w:trHeight w:val="2969"/>
        </w:trPr>
        <w:tc>
          <w:tcPr>
            <w:tcW w:w="917" w:type="dxa"/>
            <w:shd w:val="clear" w:color="auto" w:fill="auto"/>
            <w:textDirection w:val="tbRlV"/>
            <w:vAlign w:val="center"/>
          </w:tcPr>
          <w:p w14:paraId="6D56DC95" w14:textId="10221164" w:rsidR="002E72E8" w:rsidRPr="00CD48A8" w:rsidRDefault="00BB7F4A" w:rsidP="00B76F60">
            <w:pPr>
              <w:spacing w:line="320" w:lineRule="exact"/>
              <w:ind w:left="1470" w:right="113" w:hangingChars="700" w:hanging="1470"/>
              <w:jc w:val="left"/>
              <w:rPr>
                <w:rFonts w:ascii="HG丸ｺﾞｼｯｸM-PRO" w:eastAsia="HG丸ｺﾞｼｯｸM-PRO" w:hAnsi="HG丸ｺﾞｼｯｸM-PRO"/>
                <w:color w:val="0D0D0D" w:themeColor="text1" w:themeTint="F2"/>
                <w:szCs w:val="21"/>
              </w:rPr>
            </w:pPr>
            <w:r w:rsidRPr="00CD48A8">
              <w:rPr>
                <w:rFonts w:ascii="HG丸ｺﾞｼｯｸM-PRO" w:eastAsia="HG丸ｺﾞｼｯｸM-PRO" w:hAnsi="HG丸ｺﾞｼｯｸM-PRO" w:hint="eastAsia"/>
                <w:color w:val="0D0D0D" w:themeColor="text1" w:themeTint="F2"/>
                <w:szCs w:val="21"/>
              </w:rPr>
              <w:t>《</w:t>
            </w:r>
            <w:r w:rsidR="00531EDD" w:rsidRPr="00CD48A8">
              <w:rPr>
                <w:rFonts w:ascii="HG丸ｺﾞｼｯｸM-PRO" w:eastAsia="HG丸ｺﾞｼｯｸM-PRO" w:hAnsi="HG丸ｺﾞｼｯｸM-PRO" w:hint="eastAsia"/>
                <w:color w:val="0D0D0D" w:themeColor="text1" w:themeTint="F2"/>
                <w:szCs w:val="21"/>
              </w:rPr>
              <w:t>１</w:t>
            </w:r>
            <w:r w:rsidR="00821A02" w:rsidRPr="00CD48A8">
              <w:rPr>
                <w:rFonts w:ascii="HG丸ｺﾞｼｯｸM-PRO" w:eastAsia="HG丸ｺﾞｼｯｸM-PRO" w:hAnsi="HG丸ｺﾞｼｯｸM-PRO" w:hint="eastAsia"/>
                <w:color w:val="0D0D0D" w:themeColor="text1" w:themeTint="F2"/>
                <w:szCs w:val="21"/>
              </w:rPr>
              <w:t>たのしく</w:t>
            </w:r>
            <w:r w:rsidRPr="00CD48A8">
              <w:rPr>
                <w:rFonts w:ascii="HG丸ｺﾞｼｯｸM-PRO" w:eastAsia="HG丸ｺﾞｼｯｸM-PRO" w:hAnsi="HG丸ｺﾞｼｯｸM-PRO" w:hint="eastAsia"/>
                <w:color w:val="0D0D0D" w:themeColor="text1" w:themeTint="F2"/>
                <w:szCs w:val="21"/>
              </w:rPr>
              <w:t>》</w:t>
            </w:r>
            <w:r w:rsidR="00821A02" w:rsidRPr="00CD48A8">
              <w:rPr>
                <w:rFonts w:ascii="HG丸ｺﾞｼｯｸM-PRO" w:eastAsia="HG丸ｺﾞｼｯｸM-PRO" w:hAnsi="HG丸ｺﾞｼｯｸM-PRO" w:hint="eastAsia"/>
                <w:b/>
                <w:szCs w:val="21"/>
              </w:rPr>
              <w:t>支援学校における教育力の向上、</w:t>
            </w:r>
            <w:r w:rsidR="00C349BE" w:rsidRPr="00CD48A8">
              <w:rPr>
                <w:rFonts w:ascii="HG丸ｺﾞｼｯｸM-PRO" w:eastAsia="HG丸ｺﾞｼｯｸM-PRO" w:hAnsi="HG丸ｺﾞｼｯｸM-PRO" w:hint="eastAsia"/>
                <w:b/>
                <w:color w:val="0D0D0D" w:themeColor="text1" w:themeTint="F2"/>
                <w:szCs w:val="21"/>
              </w:rPr>
              <w:t>センター的機能の発揮</w:t>
            </w:r>
            <w:r w:rsidR="00321574" w:rsidRPr="00CD48A8">
              <w:rPr>
                <w:rFonts w:ascii="HG丸ｺﾞｼｯｸM-PRO" w:eastAsia="HG丸ｺﾞｼｯｸM-PRO" w:hAnsi="HG丸ｺﾞｼｯｸM-PRO" w:hint="eastAsia"/>
                <w:b/>
                <w:color w:val="0D0D0D" w:themeColor="text1" w:themeTint="F2"/>
                <w:szCs w:val="21"/>
              </w:rPr>
              <w:t>と</w:t>
            </w:r>
            <w:r w:rsidR="00821A02" w:rsidRPr="00CD48A8">
              <w:rPr>
                <w:rFonts w:ascii="HG丸ｺﾞｼｯｸM-PRO" w:eastAsia="HG丸ｺﾞｼｯｸM-PRO" w:hAnsi="HG丸ｺﾞｼｯｸM-PRO" w:hint="eastAsia"/>
                <w:b/>
                <w:szCs w:val="21"/>
              </w:rPr>
              <w:t>組織としての専門性の向上</w:t>
            </w:r>
          </w:p>
        </w:tc>
        <w:tc>
          <w:tcPr>
            <w:tcW w:w="2764" w:type="dxa"/>
            <w:shd w:val="clear" w:color="auto" w:fill="auto"/>
          </w:tcPr>
          <w:p w14:paraId="6D56DC96" w14:textId="587CB897" w:rsidR="00634F68" w:rsidRPr="00CD48A8" w:rsidRDefault="004F4585" w:rsidP="00634F68">
            <w:pPr>
              <w:adjustRightInd w:val="0"/>
              <w:snapToGrid w:val="0"/>
              <w:ind w:left="200" w:hangingChars="100" w:hanging="20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１</w:t>
            </w:r>
            <w:r w:rsidR="001D4D3D" w:rsidRPr="00CD48A8">
              <w:rPr>
                <w:rFonts w:ascii="HG丸ｺﾞｼｯｸM-PRO" w:eastAsia="HG丸ｺﾞｼｯｸM-PRO" w:hAnsi="HG丸ｺﾞｼｯｸM-PRO" w:hint="eastAsia"/>
                <w:sz w:val="20"/>
                <w:szCs w:val="20"/>
              </w:rPr>
              <w:t>）</w:t>
            </w:r>
            <w:r w:rsidR="00B4789F" w:rsidRPr="00CD48A8">
              <w:rPr>
                <w:rFonts w:ascii="HG丸ｺﾞｼｯｸM-PRO" w:eastAsia="HG丸ｺﾞｼｯｸM-PRO" w:hAnsi="HG丸ｺﾞｼｯｸM-PRO" w:hint="eastAsia"/>
                <w:sz w:val="20"/>
                <w:szCs w:val="20"/>
              </w:rPr>
              <w:t>「個別の教育支援計画」</w:t>
            </w:r>
          </w:p>
          <w:p w14:paraId="6D56DC97" w14:textId="5C9FA7DA" w:rsidR="002E72E8" w:rsidRPr="00CD48A8" w:rsidRDefault="00B4789F" w:rsidP="00634F68">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「個別の指導計画」の</w:t>
            </w:r>
            <w:r w:rsidR="00634F68" w:rsidRPr="00CD48A8">
              <w:rPr>
                <w:rFonts w:ascii="HG丸ｺﾞｼｯｸM-PRO" w:eastAsia="HG丸ｺﾞｼｯｸM-PRO" w:hAnsi="HG丸ｺﾞｼｯｸM-PRO" w:hint="eastAsia"/>
                <w:sz w:val="20"/>
                <w:szCs w:val="20"/>
              </w:rPr>
              <w:t>活用</w:t>
            </w:r>
            <w:r w:rsidRPr="00CD48A8">
              <w:rPr>
                <w:rFonts w:ascii="HG丸ｺﾞｼｯｸM-PRO" w:eastAsia="HG丸ｺﾞｼｯｸM-PRO" w:hAnsi="HG丸ｺﾞｼｯｸM-PRO" w:hint="eastAsia"/>
                <w:sz w:val="20"/>
                <w:szCs w:val="20"/>
              </w:rPr>
              <w:t>、一人ひとりの教育的ニーズに応じた指導・支援の促進</w:t>
            </w:r>
            <w:r w:rsidR="00EE1345" w:rsidRPr="00CD48A8">
              <w:rPr>
                <w:rFonts w:ascii="HG丸ｺﾞｼｯｸM-PRO" w:eastAsia="HG丸ｺﾞｼｯｸM-PRO" w:hAnsi="HG丸ｺﾞｼｯｸM-PRO" w:hint="eastAsia"/>
                <w:sz w:val="20"/>
                <w:szCs w:val="20"/>
              </w:rPr>
              <w:t>。</w:t>
            </w:r>
          </w:p>
          <w:p w14:paraId="544225A3" w14:textId="5A107DAB" w:rsidR="00B832D8" w:rsidRPr="00CD48A8" w:rsidRDefault="000874E3" w:rsidP="000A44AC">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8D1A6E" w:rsidRPr="00CD48A8">
              <w:rPr>
                <w:rFonts w:ascii="HG丸ｺﾞｼｯｸM-PRO" w:eastAsia="HG丸ｺﾞｼｯｸM-PRO" w:hAnsi="HG丸ｺﾞｼｯｸM-PRO" w:hint="eastAsia"/>
                <w:sz w:val="20"/>
                <w:szCs w:val="20"/>
              </w:rPr>
              <w:t>．</w:t>
            </w:r>
            <w:r w:rsidR="000A44AC" w:rsidRPr="00CD48A8">
              <w:rPr>
                <w:rFonts w:ascii="HG丸ｺﾞｼｯｸM-PRO" w:eastAsia="HG丸ｺﾞｼｯｸM-PRO" w:hAnsi="HG丸ｺﾞｼｯｸM-PRO" w:hint="eastAsia"/>
                <w:sz w:val="20"/>
                <w:szCs w:val="20"/>
              </w:rPr>
              <w:t>個別の指導計画は、目標と指導と評価の一体化を図る。</w:t>
            </w:r>
          </w:p>
          <w:p w14:paraId="0A69F439" w14:textId="146D55C2" w:rsidR="00EE1345" w:rsidRPr="00CD48A8" w:rsidRDefault="00620B54" w:rsidP="00620B5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r w:rsidR="00C349BE" w:rsidRPr="00CD48A8">
              <w:rPr>
                <w:rFonts w:ascii="HG丸ｺﾞｼｯｸM-PRO" w:eastAsia="HG丸ｺﾞｼｯｸM-PRO" w:hAnsi="HG丸ｺﾞｼｯｸM-PRO" w:hint="eastAsia"/>
                <w:sz w:val="20"/>
                <w:szCs w:val="20"/>
              </w:rPr>
              <w:t>障がい特性に応じた</w:t>
            </w:r>
          </w:p>
          <w:p w14:paraId="7FB595AE" w14:textId="3E1BAA53" w:rsidR="00EE1345" w:rsidRPr="00CD48A8" w:rsidRDefault="00C349BE" w:rsidP="00EE1345">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指導内容・方法の</w:t>
            </w:r>
            <w:r w:rsidR="00B832D8" w:rsidRPr="00CD48A8">
              <w:rPr>
                <w:rFonts w:ascii="HG丸ｺﾞｼｯｸM-PRO" w:eastAsia="HG丸ｺﾞｼｯｸM-PRO" w:hAnsi="HG丸ｺﾞｼｯｸM-PRO" w:hint="eastAsia"/>
                <w:sz w:val="20"/>
                <w:szCs w:val="20"/>
              </w:rPr>
              <w:t>構築</w:t>
            </w:r>
            <w:r w:rsidRPr="00CD48A8">
              <w:rPr>
                <w:rFonts w:ascii="HG丸ｺﾞｼｯｸM-PRO" w:eastAsia="HG丸ｺﾞｼｯｸM-PRO" w:hAnsi="HG丸ｺﾞｼｯｸM-PRO" w:hint="eastAsia"/>
                <w:sz w:val="20"/>
                <w:szCs w:val="20"/>
              </w:rPr>
              <w:t>。</w:t>
            </w:r>
          </w:p>
          <w:p w14:paraId="6D56DC9D" w14:textId="5E1FB39B" w:rsidR="000133D1" w:rsidRPr="00CD48A8" w:rsidRDefault="00EE1345" w:rsidP="00B832D8">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8D1A6E" w:rsidRPr="00CD48A8">
              <w:rPr>
                <w:rFonts w:ascii="HG丸ｺﾞｼｯｸM-PRO" w:eastAsia="HG丸ｺﾞｼｯｸM-PRO" w:hAnsi="HG丸ｺﾞｼｯｸM-PRO" w:hint="eastAsia"/>
                <w:sz w:val="20"/>
                <w:szCs w:val="20"/>
              </w:rPr>
              <w:t>．</w:t>
            </w:r>
            <w:r w:rsidR="00C349BE" w:rsidRPr="00CD48A8">
              <w:rPr>
                <w:rFonts w:ascii="HG丸ｺﾞｼｯｸM-PRO" w:eastAsia="HG丸ｺﾞｼｯｸM-PRO" w:hAnsi="HG丸ｺﾞｼｯｸM-PRO" w:hint="eastAsia"/>
                <w:sz w:val="20"/>
                <w:szCs w:val="20"/>
              </w:rPr>
              <w:t>授業改善及び質の向上</w:t>
            </w:r>
            <w:r w:rsidR="009C7AC3" w:rsidRPr="00CD48A8">
              <w:rPr>
                <w:rFonts w:ascii="HG丸ｺﾞｼｯｸM-PRO" w:eastAsia="HG丸ｺﾞｼｯｸM-PRO" w:hAnsi="HG丸ｺﾞｼｯｸM-PRO" w:hint="eastAsia"/>
                <w:sz w:val="20"/>
                <w:szCs w:val="20"/>
              </w:rPr>
              <w:t>。</w:t>
            </w:r>
          </w:p>
          <w:p w14:paraId="6D56DC9E" w14:textId="4F066D12" w:rsidR="00576F64" w:rsidRPr="00CD48A8" w:rsidRDefault="00B832D8" w:rsidP="000133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8D1A6E"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GIGA</w:t>
            </w:r>
            <w:r w:rsidR="00CA5052" w:rsidRPr="00CD48A8">
              <w:rPr>
                <w:rFonts w:ascii="HG丸ｺﾞｼｯｸM-PRO" w:eastAsia="HG丸ｺﾞｼｯｸM-PRO" w:hAnsi="HG丸ｺﾞｼｯｸM-PRO" w:hint="eastAsia"/>
                <w:sz w:val="20"/>
                <w:szCs w:val="20"/>
              </w:rPr>
              <w:t>スクール構想</w:t>
            </w:r>
            <w:r w:rsidR="00693077" w:rsidRPr="00CD48A8">
              <w:rPr>
                <w:rFonts w:ascii="HG丸ｺﾞｼｯｸM-PRO" w:eastAsia="HG丸ｺﾞｼｯｸM-PRO" w:hAnsi="HG丸ｺﾞｼｯｸM-PRO" w:hint="eastAsia"/>
                <w:sz w:val="20"/>
                <w:szCs w:val="20"/>
              </w:rPr>
              <w:t>に伴い</w:t>
            </w:r>
            <w:r w:rsidR="00737076" w:rsidRPr="00CD48A8">
              <w:rPr>
                <w:rFonts w:ascii="HG丸ｺﾞｼｯｸM-PRO" w:eastAsia="HG丸ｺﾞｼｯｸM-PRO" w:hAnsi="HG丸ｺﾞｼｯｸM-PRO"/>
                <w:sz w:val="20"/>
                <w:szCs w:val="20"/>
              </w:rPr>
              <w:t>ICT</w:t>
            </w:r>
            <w:r w:rsidR="00CA5052" w:rsidRPr="00CD48A8">
              <w:rPr>
                <w:rFonts w:ascii="HG丸ｺﾞｼｯｸM-PRO" w:eastAsia="HG丸ｺﾞｼｯｸM-PRO" w:hAnsi="HG丸ｺﾞｼｯｸM-PRO" w:hint="eastAsia"/>
                <w:sz w:val="20"/>
                <w:szCs w:val="20"/>
              </w:rPr>
              <w:t>を</w:t>
            </w:r>
            <w:r w:rsidRPr="00CD48A8">
              <w:rPr>
                <w:rFonts w:ascii="HG丸ｺﾞｼｯｸM-PRO" w:eastAsia="HG丸ｺﾞｼｯｸM-PRO" w:hAnsi="HG丸ｺﾞｼｯｸM-PRO" w:hint="eastAsia"/>
                <w:sz w:val="20"/>
                <w:szCs w:val="20"/>
              </w:rPr>
              <w:t>活用した授業</w:t>
            </w:r>
            <w:r w:rsidR="009C7AC3" w:rsidRPr="00CD48A8">
              <w:rPr>
                <w:rFonts w:ascii="HG丸ｺﾞｼｯｸM-PRO" w:eastAsia="HG丸ｺﾞｼｯｸM-PRO" w:hAnsi="HG丸ｺﾞｼｯｸM-PRO" w:hint="eastAsia"/>
                <w:sz w:val="20"/>
                <w:szCs w:val="20"/>
              </w:rPr>
              <w:t>。</w:t>
            </w:r>
          </w:p>
          <w:p w14:paraId="710B2C32" w14:textId="77777777" w:rsidR="004557FC" w:rsidRPr="00CD48A8" w:rsidRDefault="004557FC" w:rsidP="000133D1">
            <w:pPr>
              <w:adjustRightInd w:val="0"/>
              <w:snapToGrid w:val="0"/>
              <w:rPr>
                <w:rFonts w:ascii="HG丸ｺﾞｼｯｸM-PRO" w:eastAsia="HG丸ｺﾞｼｯｸM-PRO" w:hAnsi="HG丸ｺﾞｼｯｸM-PRO"/>
                <w:sz w:val="20"/>
                <w:szCs w:val="20"/>
              </w:rPr>
            </w:pPr>
          </w:p>
          <w:p w14:paraId="51515C2B" w14:textId="77777777" w:rsidR="004557FC" w:rsidRPr="00CD48A8" w:rsidRDefault="004557FC" w:rsidP="000133D1">
            <w:pPr>
              <w:adjustRightInd w:val="0"/>
              <w:snapToGrid w:val="0"/>
              <w:rPr>
                <w:rFonts w:ascii="HG丸ｺﾞｼｯｸM-PRO" w:eastAsia="HG丸ｺﾞｼｯｸM-PRO" w:hAnsi="HG丸ｺﾞｼｯｸM-PRO"/>
                <w:sz w:val="20"/>
                <w:szCs w:val="20"/>
              </w:rPr>
            </w:pPr>
          </w:p>
          <w:p w14:paraId="558D2B39" w14:textId="77777777" w:rsidR="004557FC" w:rsidRPr="00CD48A8" w:rsidRDefault="004557FC" w:rsidP="000133D1">
            <w:pPr>
              <w:adjustRightInd w:val="0"/>
              <w:snapToGrid w:val="0"/>
              <w:rPr>
                <w:rFonts w:ascii="HG丸ｺﾞｼｯｸM-PRO" w:eastAsia="HG丸ｺﾞｼｯｸM-PRO" w:hAnsi="HG丸ｺﾞｼｯｸM-PRO"/>
                <w:sz w:val="20"/>
                <w:szCs w:val="20"/>
              </w:rPr>
            </w:pPr>
          </w:p>
          <w:p w14:paraId="1B0F641C" w14:textId="77777777" w:rsidR="004557FC" w:rsidRPr="00CD48A8" w:rsidRDefault="004557FC" w:rsidP="000133D1">
            <w:pPr>
              <w:adjustRightInd w:val="0"/>
              <w:snapToGrid w:val="0"/>
              <w:rPr>
                <w:rFonts w:ascii="HG丸ｺﾞｼｯｸM-PRO" w:eastAsia="HG丸ｺﾞｼｯｸM-PRO" w:hAnsi="HG丸ｺﾞｼｯｸM-PRO"/>
                <w:sz w:val="20"/>
                <w:szCs w:val="20"/>
              </w:rPr>
            </w:pPr>
          </w:p>
          <w:p w14:paraId="73CE6C21" w14:textId="23C015C1" w:rsidR="00B832D8" w:rsidRPr="00CD48A8" w:rsidRDefault="002A7907" w:rsidP="000133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8D1A6E"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rPr>
              <w:t>情報リテラシーの育成</w:t>
            </w:r>
            <w:r w:rsidR="00C75FEC" w:rsidRPr="00CD48A8">
              <w:rPr>
                <w:rFonts w:ascii="HG丸ｺﾞｼｯｸM-PRO" w:eastAsia="HG丸ｺﾞｼｯｸM-PRO" w:hAnsi="HG丸ｺﾞｼｯｸM-PRO" w:hint="eastAsia"/>
                <w:sz w:val="20"/>
                <w:szCs w:val="20"/>
              </w:rPr>
              <w:t>。</w:t>
            </w:r>
          </w:p>
          <w:p w14:paraId="2B60B649" w14:textId="77777777" w:rsidR="002A7907" w:rsidRPr="00CD48A8" w:rsidRDefault="002A7907" w:rsidP="000133D1">
            <w:pPr>
              <w:adjustRightInd w:val="0"/>
              <w:snapToGrid w:val="0"/>
              <w:rPr>
                <w:rFonts w:ascii="HG丸ｺﾞｼｯｸM-PRO" w:eastAsia="HG丸ｺﾞｼｯｸM-PRO" w:hAnsi="HG丸ｺﾞｼｯｸM-PRO"/>
                <w:sz w:val="20"/>
                <w:szCs w:val="20"/>
              </w:rPr>
            </w:pPr>
          </w:p>
          <w:p w14:paraId="3C2FB545" w14:textId="77777777" w:rsidR="004557FC" w:rsidRPr="00CD48A8" w:rsidRDefault="004557FC" w:rsidP="00014C17">
            <w:pPr>
              <w:adjustRightInd w:val="0"/>
              <w:snapToGrid w:val="0"/>
              <w:rPr>
                <w:rFonts w:ascii="HG丸ｺﾞｼｯｸM-PRO" w:eastAsia="HG丸ｺﾞｼｯｸM-PRO" w:hAnsi="HG丸ｺﾞｼｯｸM-PRO"/>
                <w:sz w:val="20"/>
                <w:szCs w:val="20"/>
              </w:rPr>
            </w:pPr>
          </w:p>
          <w:p w14:paraId="678D5191" w14:textId="77777777" w:rsidR="004557FC" w:rsidRPr="00CD48A8" w:rsidRDefault="004557FC" w:rsidP="00014C17">
            <w:pPr>
              <w:adjustRightInd w:val="0"/>
              <w:snapToGrid w:val="0"/>
              <w:rPr>
                <w:rFonts w:ascii="HG丸ｺﾞｼｯｸM-PRO" w:eastAsia="HG丸ｺﾞｼｯｸM-PRO" w:hAnsi="HG丸ｺﾞｼｯｸM-PRO"/>
                <w:sz w:val="20"/>
                <w:szCs w:val="20"/>
              </w:rPr>
            </w:pPr>
          </w:p>
          <w:p w14:paraId="2B24CE38" w14:textId="77777777" w:rsidR="004557FC" w:rsidRPr="00CD48A8" w:rsidRDefault="004557FC" w:rsidP="00014C17">
            <w:pPr>
              <w:adjustRightInd w:val="0"/>
              <w:snapToGrid w:val="0"/>
              <w:rPr>
                <w:rFonts w:ascii="HG丸ｺﾞｼｯｸM-PRO" w:eastAsia="HG丸ｺﾞｼｯｸM-PRO" w:hAnsi="HG丸ｺﾞｼｯｸM-PRO"/>
                <w:sz w:val="20"/>
                <w:szCs w:val="20"/>
              </w:rPr>
            </w:pPr>
          </w:p>
          <w:p w14:paraId="363E1CB6" w14:textId="337F0663" w:rsidR="00980284" w:rsidRPr="00CD48A8" w:rsidRDefault="00014C17" w:rsidP="00014C1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r w:rsidR="00321574" w:rsidRPr="00CD48A8">
              <w:rPr>
                <w:rFonts w:ascii="HG丸ｺﾞｼｯｸM-PRO" w:eastAsia="HG丸ｺﾞｼｯｸM-PRO" w:hAnsi="HG丸ｺﾞｼｯｸM-PRO" w:hint="eastAsia"/>
                <w:sz w:val="20"/>
                <w:szCs w:val="20"/>
              </w:rPr>
              <w:t>地域及び校内の支援</w:t>
            </w:r>
          </w:p>
          <w:p w14:paraId="6A88C125" w14:textId="28312CBB" w:rsidR="00980284" w:rsidRPr="00CD48A8" w:rsidRDefault="008D1A6E" w:rsidP="0098028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特別支援</w:t>
            </w:r>
            <w:r w:rsidR="00321574" w:rsidRPr="00CD48A8">
              <w:rPr>
                <w:rFonts w:ascii="HG丸ｺﾞｼｯｸM-PRO" w:eastAsia="HG丸ｺﾞｼｯｸM-PRO" w:hAnsi="HG丸ｺﾞｼｯｸM-PRO" w:hint="eastAsia"/>
                <w:sz w:val="20"/>
                <w:szCs w:val="20"/>
              </w:rPr>
              <w:t>教育力向上</w:t>
            </w:r>
            <w:r w:rsidR="00980284" w:rsidRPr="00CD48A8">
              <w:rPr>
                <w:rFonts w:ascii="HG丸ｺﾞｼｯｸM-PRO" w:eastAsia="HG丸ｺﾞｼｯｸM-PRO" w:hAnsi="HG丸ｺﾞｼｯｸM-PRO" w:hint="eastAsia"/>
                <w:sz w:val="20"/>
                <w:szCs w:val="20"/>
              </w:rPr>
              <w:t>。</w:t>
            </w:r>
          </w:p>
          <w:p w14:paraId="6D56DCA0" w14:textId="4D4651E3" w:rsidR="004E2612" w:rsidRPr="00CD48A8" w:rsidRDefault="00B832D8" w:rsidP="000133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8D1A6E" w:rsidRPr="00CD48A8">
              <w:rPr>
                <w:rFonts w:ascii="HG丸ｺﾞｼｯｸM-PRO" w:eastAsia="HG丸ｺﾞｼｯｸM-PRO" w:hAnsi="HG丸ｺﾞｼｯｸM-PRO" w:hint="eastAsia"/>
                <w:sz w:val="20"/>
                <w:szCs w:val="20"/>
              </w:rPr>
              <w:t>．</w:t>
            </w:r>
            <w:r w:rsidR="00321574" w:rsidRPr="00CD48A8">
              <w:rPr>
                <w:rFonts w:ascii="HG丸ｺﾞｼｯｸM-PRO" w:eastAsia="HG丸ｺﾞｼｯｸM-PRO" w:hAnsi="HG丸ｺﾞｼｯｸM-PRO" w:hint="eastAsia"/>
                <w:sz w:val="20"/>
                <w:szCs w:val="20"/>
              </w:rPr>
              <w:t>地域</w:t>
            </w:r>
            <w:r w:rsidR="00014C17" w:rsidRPr="00CD48A8">
              <w:rPr>
                <w:rFonts w:ascii="HG丸ｺﾞｼｯｸM-PRO" w:eastAsia="HG丸ｺﾞｼｯｸM-PRO" w:hAnsi="HG丸ｺﾞｼｯｸM-PRO" w:hint="eastAsia"/>
                <w:sz w:val="20"/>
                <w:szCs w:val="20"/>
              </w:rPr>
              <w:t>支援の充実。</w:t>
            </w:r>
          </w:p>
          <w:p w14:paraId="6D56DCA1" w14:textId="6799E5A6" w:rsidR="00321574" w:rsidRPr="00CD48A8" w:rsidRDefault="00B832D8" w:rsidP="000133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8D1A6E" w:rsidRPr="00CD48A8">
              <w:rPr>
                <w:rFonts w:ascii="HG丸ｺﾞｼｯｸM-PRO" w:eastAsia="HG丸ｺﾞｼｯｸM-PRO" w:hAnsi="HG丸ｺﾞｼｯｸM-PRO" w:hint="eastAsia"/>
                <w:sz w:val="20"/>
                <w:szCs w:val="20"/>
              </w:rPr>
              <w:t>．</w:t>
            </w:r>
            <w:r w:rsidR="0014288C" w:rsidRPr="00CD48A8">
              <w:rPr>
                <w:rFonts w:ascii="HG丸ｺﾞｼｯｸM-PRO" w:eastAsia="HG丸ｺﾞｼｯｸM-PRO" w:hAnsi="HG丸ｺﾞｼｯｸM-PRO" w:hint="eastAsia"/>
                <w:sz w:val="20"/>
                <w:szCs w:val="20"/>
              </w:rPr>
              <w:t>特別支援教育力の向上</w:t>
            </w:r>
            <w:r w:rsidR="00C75FEC" w:rsidRPr="00CD48A8">
              <w:rPr>
                <w:rFonts w:ascii="HG丸ｺﾞｼｯｸM-PRO" w:eastAsia="HG丸ｺﾞｼｯｸM-PRO" w:hAnsi="HG丸ｺﾞｼｯｸM-PRO" w:hint="eastAsia"/>
                <w:sz w:val="20"/>
                <w:szCs w:val="20"/>
              </w:rPr>
              <w:t>。</w:t>
            </w:r>
          </w:p>
          <w:p w14:paraId="6D56DCA6" w14:textId="7F48692E" w:rsidR="00821A02" w:rsidRPr="00CD48A8" w:rsidRDefault="00821A02" w:rsidP="00F55D4D">
            <w:pPr>
              <w:adjustRightInd w:val="0"/>
              <w:snapToGrid w:val="0"/>
              <w:rPr>
                <w:rFonts w:ascii="HG丸ｺﾞｼｯｸM-PRO" w:eastAsia="HG丸ｺﾞｼｯｸM-PRO" w:hAnsi="HG丸ｺﾞｼｯｸM-PRO"/>
                <w:sz w:val="20"/>
                <w:szCs w:val="20"/>
              </w:rPr>
            </w:pPr>
          </w:p>
        </w:tc>
        <w:tc>
          <w:tcPr>
            <w:tcW w:w="3969" w:type="dxa"/>
            <w:tcBorders>
              <w:right w:val="dashed" w:sz="4" w:space="0" w:color="auto"/>
            </w:tcBorders>
            <w:shd w:val="clear" w:color="auto" w:fill="auto"/>
          </w:tcPr>
          <w:p w14:paraId="194D495F" w14:textId="77777777" w:rsidR="00A239E1" w:rsidRPr="00CD48A8" w:rsidRDefault="00A239E1" w:rsidP="00D62CEA">
            <w:pPr>
              <w:adjustRightInd w:val="0"/>
              <w:snapToGrid w:val="0"/>
              <w:rPr>
                <w:rFonts w:ascii="HG丸ｺﾞｼｯｸM-PRO" w:eastAsia="HG丸ｺﾞｼｯｸM-PRO" w:hAnsi="HG丸ｺﾞｼｯｸM-PRO"/>
                <w:sz w:val="20"/>
                <w:szCs w:val="20"/>
              </w:rPr>
            </w:pPr>
          </w:p>
          <w:p w14:paraId="1A84D55F" w14:textId="3800FC17" w:rsidR="000874E3" w:rsidRPr="00CD48A8" w:rsidRDefault="000874E9" w:rsidP="000874E3">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4110FC" w:rsidRPr="00CD48A8">
              <w:rPr>
                <w:rFonts w:ascii="HG丸ｺﾞｼｯｸM-PRO" w:eastAsia="HG丸ｺﾞｼｯｸM-PRO" w:hAnsi="HG丸ｺﾞｼｯｸM-PRO" w:hint="eastAsia"/>
                <w:sz w:val="20"/>
                <w:szCs w:val="20"/>
              </w:rPr>
              <w:t>．</w:t>
            </w:r>
            <w:r w:rsidR="000874E3" w:rsidRPr="00CD48A8">
              <w:rPr>
                <w:rFonts w:ascii="HG丸ｺﾞｼｯｸM-PRO" w:eastAsia="HG丸ｺﾞｼｯｸM-PRO" w:hAnsi="HG丸ｺﾞｼｯｸM-PRO" w:hint="eastAsia"/>
                <w:sz w:val="20"/>
                <w:szCs w:val="20"/>
              </w:rPr>
              <w:t>観点別評価により多面的に児童生徒を評価</w:t>
            </w:r>
            <w:r w:rsidR="00FA022F" w:rsidRPr="00CD48A8">
              <w:rPr>
                <w:rFonts w:ascii="HG丸ｺﾞｼｯｸM-PRO" w:eastAsia="HG丸ｺﾞｼｯｸM-PRO" w:hAnsi="HG丸ｺﾞｼｯｸM-PRO" w:hint="eastAsia"/>
                <w:sz w:val="20"/>
                <w:szCs w:val="20"/>
              </w:rPr>
              <w:t>し、教科の専門性を反映</w:t>
            </w:r>
            <w:r w:rsidR="000874E3" w:rsidRPr="00CD48A8">
              <w:rPr>
                <w:rFonts w:ascii="HG丸ｺﾞｼｯｸM-PRO" w:eastAsia="HG丸ｺﾞｼｯｸM-PRO" w:hAnsi="HG丸ｺﾞｼｯｸM-PRO" w:hint="eastAsia"/>
                <w:sz w:val="20"/>
                <w:szCs w:val="20"/>
              </w:rPr>
              <w:t>する。</w:t>
            </w:r>
          </w:p>
          <w:p w14:paraId="043DCFE4" w14:textId="77777777" w:rsidR="00B832D8" w:rsidRPr="00CD48A8" w:rsidRDefault="00B832D8" w:rsidP="00F936D1">
            <w:pPr>
              <w:adjustRightInd w:val="0"/>
              <w:snapToGrid w:val="0"/>
              <w:rPr>
                <w:rFonts w:ascii="HG丸ｺﾞｼｯｸM-PRO" w:eastAsia="HG丸ｺﾞｼｯｸM-PRO" w:hAnsi="HG丸ｺﾞｼｯｸM-PRO"/>
                <w:sz w:val="20"/>
                <w:szCs w:val="20"/>
              </w:rPr>
            </w:pPr>
          </w:p>
          <w:p w14:paraId="7060473A" w14:textId="1CCC3433" w:rsidR="00980284" w:rsidRPr="00CD48A8" w:rsidRDefault="00980284" w:rsidP="00F936D1">
            <w:pPr>
              <w:adjustRightInd w:val="0"/>
              <w:snapToGrid w:val="0"/>
              <w:rPr>
                <w:rFonts w:ascii="HG丸ｺﾞｼｯｸM-PRO" w:eastAsia="HG丸ｺﾞｼｯｸM-PRO" w:hAnsi="HG丸ｺﾞｼｯｸM-PRO"/>
                <w:sz w:val="20"/>
                <w:szCs w:val="20"/>
              </w:rPr>
            </w:pPr>
          </w:p>
          <w:p w14:paraId="60FB3BA0" w14:textId="212B64AF" w:rsidR="004557FC" w:rsidRPr="00CD48A8" w:rsidRDefault="004557FC" w:rsidP="00F936D1">
            <w:pPr>
              <w:adjustRightInd w:val="0"/>
              <w:snapToGrid w:val="0"/>
              <w:rPr>
                <w:rFonts w:ascii="HG丸ｺﾞｼｯｸM-PRO" w:eastAsia="HG丸ｺﾞｼｯｸM-PRO" w:hAnsi="HG丸ｺﾞｼｯｸM-PRO"/>
                <w:sz w:val="20"/>
                <w:szCs w:val="20"/>
              </w:rPr>
            </w:pPr>
          </w:p>
          <w:p w14:paraId="18C25535"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344E09C5" w14:textId="0FED105F" w:rsidR="0014288C" w:rsidRPr="00CD48A8" w:rsidRDefault="0014288C"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p>
          <w:p w14:paraId="1CB56AE0" w14:textId="77777777" w:rsidR="00E36334" w:rsidRPr="00CD48A8" w:rsidRDefault="00B832D8"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B02799" w:rsidRPr="00CD48A8">
              <w:rPr>
                <w:rFonts w:ascii="HG丸ｺﾞｼｯｸM-PRO" w:eastAsia="HG丸ｺﾞｼｯｸM-PRO" w:hAnsi="HG丸ｺﾞｼｯｸM-PRO" w:hint="eastAsia"/>
                <w:sz w:val="20"/>
                <w:szCs w:val="20"/>
              </w:rPr>
              <w:t>．</w:t>
            </w:r>
            <w:r w:rsidR="00E36334" w:rsidRPr="00CD48A8">
              <w:rPr>
                <w:rFonts w:ascii="HG丸ｺﾞｼｯｸM-PRO" w:eastAsia="HG丸ｺﾞｼｯｸM-PRO" w:hAnsi="HG丸ｺﾞｼｯｸM-PRO" w:hint="eastAsia"/>
                <w:sz w:val="20"/>
                <w:szCs w:val="20"/>
              </w:rPr>
              <w:t>研究授業実施。</w:t>
            </w:r>
          </w:p>
          <w:p w14:paraId="38C56610" w14:textId="024D3295" w:rsidR="002B54B9" w:rsidRPr="00CD48A8" w:rsidRDefault="002B54B9" w:rsidP="00E36334">
            <w:pPr>
              <w:adjustRightInd w:val="0"/>
              <w:snapToGrid w:val="0"/>
              <w:ind w:firstLineChars="200" w:firstLine="40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中学部</w:t>
            </w:r>
            <w:r w:rsidR="008705F8" w:rsidRPr="00CD48A8">
              <w:rPr>
                <w:rFonts w:ascii="HG丸ｺﾞｼｯｸM-PRO" w:eastAsia="HG丸ｺﾞｼｯｸM-PRO" w:hAnsi="HG丸ｺﾞｼｯｸM-PRO" w:hint="eastAsia"/>
                <w:sz w:val="20"/>
                <w:szCs w:val="20"/>
              </w:rPr>
              <w:t>50</w:t>
            </w:r>
            <w:r w:rsidRPr="00CD48A8">
              <w:rPr>
                <w:rFonts w:ascii="HG丸ｺﾞｼｯｸM-PRO" w:eastAsia="HG丸ｺﾞｼｯｸM-PRO" w:hAnsi="HG丸ｺﾞｼｯｸM-PRO" w:hint="eastAsia"/>
                <w:sz w:val="20"/>
                <w:szCs w:val="20"/>
              </w:rPr>
              <w:t>分授業</w:t>
            </w:r>
            <w:r w:rsidR="00E36334" w:rsidRPr="00CD48A8">
              <w:rPr>
                <w:rFonts w:ascii="HG丸ｺﾞｼｯｸM-PRO" w:eastAsia="HG丸ｺﾞｼｯｸM-PRO" w:hAnsi="HG丸ｺﾞｼｯｸM-PRO" w:hint="eastAsia"/>
                <w:sz w:val="20"/>
                <w:szCs w:val="20"/>
              </w:rPr>
              <w:t>開始</w:t>
            </w:r>
            <w:r w:rsidR="0014288C" w:rsidRPr="00CD48A8">
              <w:rPr>
                <w:rFonts w:ascii="HG丸ｺﾞｼｯｸM-PRO" w:eastAsia="HG丸ｺﾞｼｯｸM-PRO" w:hAnsi="HG丸ｺﾞｼｯｸM-PRO" w:hint="eastAsia"/>
                <w:sz w:val="20"/>
                <w:szCs w:val="20"/>
              </w:rPr>
              <w:t>。</w:t>
            </w:r>
          </w:p>
          <w:p w14:paraId="63B9C6BC" w14:textId="243434FC" w:rsidR="002B54B9" w:rsidRPr="00CD48A8" w:rsidRDefault="00B832D8"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B02799" w:rsidRPr="00CD48A8">
              <w:rPr>
                <w:rFonts w:ascii="HG丸ｺﾞｼｯｸM-PRO" w:eastAsia="HG丸ｺﾞｼｯｸM-PRO" w:hAnsi="HG丸ｺﾞｼｯｸM-PRO" w:hint="eastAsia"/>
                <w:sz w:val="20"/>
                <w:szCs w:val="20"/>
              </w:rPr>
              <w:t>．</w:t>
            </w:r>
            <w:r w:rsidR="002B54B9" w:rsidRPr="00CD48A8">
              <w:rPr>
                <w:rFonts w:ascii="HG丸ｺﾞｼｯｸM-PRO" w:eastAsia="HG丸ｺﾞｼｯｸM-PRO" w:hAnsi="HG丸ｺﾞｼｯｸM-PRO" w:hint="eastAsia"/>
                <w:sz w:val="20"/>
                <w:szCs w:val="20"/>
              </w:rPr>
              <w:t>①一斉学習②個別学習③協働</w:t>
            </w:r>
            <w:r w:rsidR="0014288C" w:rsidRPr="00CD48A8">
              <w:rPr>
                <w:rFonts w:ascii="HG丸ｺﾞｼｯｸM-PRO" w:eastAsia="HG丸ｺﾞｼｯｸM-PRO" w:hAnsi="HG丸ｺﾞｼｯｸM-PRO" w:hint="eastAsia"/>
                <w:sz w:val="20"/>
                <w:szCs w:val="20"/>
              </w:rPr>
              <w:t>学習</w:t>
            </w:r>
            <w:r w:rsidR="002B54B9" w:rsidRPr="00CD48A8">
              <w:rPr>
                <w:rFonts w:ascii="HG丸ｺﾞｼｯｸM-PRO" w:eastAsia="HG丸ｺﾞｼｯｸM-PRO" w:hAnsi="HG丸ｺﾞｼｯｸM-PRO" w:hint="eastAsia"/>
                <w:sz w:val="20"/>
                <w:szCs w:val="20"/>
              </w:rPr>
              <w:t>を組み合わせて</w:t>
            </w:r>
            <w:r w:rsidR="0014288C" w:rsidRPr="00CD48A8">
              <w:rPr>
                <w:rFonts w:ascii="HG丸ｺﾞｼｯｸM-PRO" w:eastAsia="HG丸ｺﾞｼｯｸM-PRO" w:hAnsi="HG丸ｺﾞｼｯｸM-PRO" w:hint="eastAsia"/>
                <w:sz w:val="20"/>
                <w:szCs w:val="20"/>
              </w:rPr>
              <w:t>効果的な授業づくりを行う。</w:t>
            </w:r>
          </w:p>
          <w:p w14:paraId="5D158FC5"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7654835B"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6DE33DE1"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78B8F004"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6D56DCAE" w14:textId="41C9E091" w:rsidR="000133D1" w:rsidRPr="00CD48A8" w:rsidRDefault="000874E9"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B02799" w:rsidRPr="00CD48A8">
              <w:rPr>
                <w:rFonts w:ascii="HG丸ｺﾞｼｯｸM-PRO" w:eastAsia="HG丸ｺﾞｼｯｸM-PRO" w:hAnsi="HG丸ｺﾞｼｯｸM-PRO" w:hint="eastAsia"/>
                <w:sz w:val="20"/>
                <w:szCs w:val="20"/>
              </w:rPr>
              <w:t>．</w:t>
            </w:r>
            <w:r w:rsidR="002A7907" w:rsidRPr="00CD48A8">
              <w:rPr>
                <w:rFonts w:ascii="HG丸ｺﾞｼｯｸM-PRO" w:eastAsia="HG丸ｺﾞｼｯｸM-PRO" w:hAnsi="HG丸ｺﾞｼｯｸM-PRO" w:hint="eastAsia"/>
                <w:sz w:val="20"/>
                <w:szCs w:val="20"/>
              </w:rPr>
              <w:t>生徒、保護者に対して外部講師を招いて研修を実施。</w:t>
            </w:r>
          </w:p>
          <w:p w14:paraId="5483134C" w14:textId="77777777" w:rsidR="00F55D4D" w:rsidRPr="00CD48A8" w:rsidRDefault="00F55D4D" w:rsidP="00F936D1">
            <w:pPr>
              <w:adjustRightInd w:val="0"/>
              <w:snapToGrid w:val="0"/>
              <w:rPr>
                <w:rFonts w:ascii="HG丸ｺﾞｼｯｸM-PRO" w:eastAsia="HG丸ｺﾞｼｯｸM-PRO" w:hAnsi="HG丸ｺﾞｼｯｸM-PRO"/>
                <w:sz w:val="20"/>
                <w:szCs w:val="20"/>
              </w:rPr>
            </w:pPr>
          </w:p>
          <w:p w14:paraId="0A4D4B5E"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07EA6924"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0658CB02" w14:textId="5250FC43" w:rsidR="00980284" w:rsidRPr="00CD48A8" w:rsidRDefault="0014288C"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p>
          <w:p w14:paraId="0FC50095" w14:textId="1C6BE93A" w:rsidR="0014288C" w:rsidRPr="00CD48A8" w:rsidRDefault="00B832D8"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B02799" w:rsidRPr="00CD48A8">
              <w:rPr>
                <w:rFonts w:ascii="HG丸ｺﾞｼｯｸM-PRO" w:eastAsia="HG丸ｺﾞｼｯｸM-PRO" w:hAnsi="HG丸ｺﾞｼｯｸM-PRO" w:hint="eastAsia"/>
                <w:sz w:val="20"/>
                <w:szCs w:val="20"/>
              </w:rPr>
              <w:t>．</w:t>
            </w:r>
            <w:r w:rsidR="000133D1" w:rsidRPr="00CD48A8">
              <w:rPr>
                <w:rFonts w:ascii="HG丸ｺﾞｼｯｸM-PRO" w:eastAsia="HG丸ｺﾞｼｯｸM-PRO" w:hAnsi="HG丸ｺﾞｼｯｸM-PRO" w:hint="eastAsia"/>
                <w:sz w:val="20"/>
                <w:szCs w:val="20"/>
              </w:rPr>
              <w:t>コーディネーター、リーディングスタッフの</w:t>
            </w:r>
            <w:r w:rsidR="00702F80" w:rsidRPr="00CD48A8">
              <w:rPr>
                <w:rFonts w:ascii="HG丸ｺﾞｼｯｸM-PRO" w:eastAsia="HG丸ｺﾞｼｯｸM-PRO" w:hAnsi="HG丸ｺﾞｼｯｸM-PRO" w:hint="eastAsia"/>
                <w:sz w:val="20"/>
                <w:szCs w:val="20"/>
              </w:rPr>
              <w:t>訪問・来校相談</w:t>
            </w:r>
            <w:r w:rsidR="0014288C" w:rsidRPr="00CD48A8">
              <w:rPr>
                <w:rFonts w:ascii="HG丸ｺﾞｼｯｸM-PRO" w:eastAsia="HG丸ｺﾞｼｯｸM-PRO" w:hAnsi="HG丸ｺﾞｼｯｸM-PRO" w:hint="eastAsia"/>
                <w:sz w:val="20"/>
                <w:szCs w:val="20"/>
              </w:rPr>
              <w:t>を増やす。</w:t>
            </w:r>
          </w:p>
          <w:p w14:paraId="479C984E" w14:textId="684CF31A" w:rsidR="0014288C" w:rsidRPr="00CD48A8" w:rsidRDefault="0014288C" w:rsidP="0014288C">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B02799"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rPr>
              <w:t xml:space="preserve"> 福祉・医療人材等の専門職を活用し、</w:t>
            </w:r>
          </w:p>
          <w:p w14:paraId="5D548423" w14:textId="6E0068B9" w:rsidR="0014288C" w:rsidRPr="00CD48A8" w:rsidRDefault="0014288C"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学部を越えて</w:t>
            </w:r>
            <w:r w:rsidR="000133D1" w:rsidRPr="00CD48A8">
              <w:rPr>
                <w:rFonts w:ascii="HG丸ｺﾞｼｯｸM-PRO" w:eastAsia="HG丸ｺﾞｼｯｸM-PRO" w:hAnsi="HG丸ｺﾞｼｯｸM-PRO" w:hint="eastAsia"/>
                <w:sz w:val="20"/>
                <w:szCs w:val="20"/>
              </w:rPr>
              <w:t>ケース会議</w:t>
            </w:r>
            <w:r w:rsidRPr="00CD48A8">
              <w:rPr>
                <w:rFonts w:ascii="HG丸ｺﾞｼｯｸM-PRO" w:eastAsia="HG丸ｺﾞｼｯｸM-PRO" w:hAnsi="HG丸ｺﾞｼｯｸM-PRO" w:hint="eastAsia"/>
                <w:sz w:val="20"/>
                <w:szCs w:val="20"/>
              </w:rPr>
              <w:t>を開催して指導の方策を増やす。</w:t>
            </w:r>
          </w:p>
          <w:p w14:paraId="0E67C6AD"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5B2AD095" w14:textId="77777777" w:rsidR="004557FC" w:rsidRPr="00CD48A8" w:rsidRDefault="004557FC" w:rsidP="00F936D1">
            <w:pPr>
              <w:adjustRightInd w:val="0"/>
              <w:snapToGrid w:val="0"/>
              <w:rPr>
                <w:rFonts w:ascii="HG丸ｺﾞｼｯｸM-PRO" w:eastAsia="HG丸ｺﾞｼｯｸM-PRO" w:hAnsi="HG丸ｺﾞｼｯｸM-PRO"/>
                <w:sz w:val="20"/>
                <w:szCs w:val="20"/>
              </w:rPr>
            </w:pPr>
          </w:p>
          <w:p w14:paraId="20BE6A8F" w14:textId="3E3D9285" w:rsidR="000429F2" w:rsidRPr="00CD48A8" w:rsidRDefault="000429F2"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ウ．欠席が続く児童生徒の支援について</w:t>
            </w:r>
            <w:r w:rsidR="00753F21" w:rsidRPr="00CD48A8">
              <w:rPr>
                <w:rFonts w:ascii="HG丸ｺﾞｼｯｸM-PRO" w:eastAsia="HG丸ｺﾞｼｯｸM-PRO" w:hAnsi="HG丸ｺﾞｼｯｸM-PRO" w:hint="eastAsia"/>
                <w:sz w:val="20"/>
                <w:szCs w:val="20"/>
              </w:rPr>
              <w:t>関係機関とも連携し</w:t>
            </w:r>
            <w:r w:rsidRPr="00CD48A8">
              <w:rPr>
                <w:rFonts w:ascii="HG丸ｺﾞｼｯｸM-PRO" w:eastAsia="HG丸ｺﾞｼｯｸM-PRO" w:hAnsi="HG丸ｺﾞｼｯｸM-PRO" w:hint="eastAsia"/>
                <w:sz w:val="20"/>
                <w:szCs w:val="20"/>
              </w:rPr>
              <w:t>組織的に対応する。</w:t>
            </w:r>
          </w:p>
          <w:p w14:paraId="6D56DCB5" w14:textId="013BCD20" w:rsidR="00576F64" w:rsidRPr="00CD48A8" w:rsidRDefault="00576F64" w:rsidP="00F55D4D">
            <w:pPr>
              <w:adjustRightInd w:val="0"/>
              <w:snapToGrid w:val="0"/>
              <w:rPr>
                <w:rFonts w:ascii="HG丸ｺﾞｼｯｸM-PRO" w:eastAsia="HG丸ｺﾞｼｯｸM-PRO" w:hAnsi="HG丸ｺﾞｼｯｸM-PRO"/>
                <w:sz w:val="20"/>
                <w:szCs w:val="20"/>
              </w:rPr>
            </w:pPr>
          </w:p>
        </w:tc>
        <w:tc>
          <w:tcPr>
            <w:tcW w:w="3260" w:type="dxa"/>
            <w:tcBorders>
              <w:right w:val="dashed" w:sz="4" w:space="0" w:color="auto"/>
            </w:tcBorders>
          </w:tcPr>
          <w:p w14:paraId="534C464B" w14:textId="5A8474A3" w:rsidR="00195CE8" w:rsidRPr="00CD48A8" w:rsidRDefault="006E43CF" w:rsidP="00195CE8">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１</w:t>
            </w:r>
            <w:r w:rsidRPr="00CD48A8">
              <w:rPr>
                <w:rFonts w:ascii="HG丸ｺﾞｼｯｸM-PRO" w:eastAsia="HG丸ｺﾞｼｯｸM-PRO" w:hAnsi="HG丸ｺﾞｼｯｸM-PRO" w:hint="eastAsia"/>
                <w:sz w:val="20"/>
                <w:szCs w:val="20"/>
              </w:rPr>
              <w:t>）</w:t>
            </w:r>
            <w:r w:rsidR="000874E3" w:rsidRPr="00CD48A8">
              <w:rPr>
                <w:rFonts w:ascii="HG丸ｺﾞｼｯｸM-PRO" w:eastAsia="HG丸ｺﾞｼｯｸM-PRO" w:hAnsi="HG丸ｺﾞｼｯｸM-PRO"/>
                <w:sz w:val="20"/>
                <w:szCs w:val="20"/>
              </w:rPr>
              <w:t xml:space="preserve"> </w:t>
            </w:r>
          </w:p>
          <w:p w14:paraId="367886A4" w14:textId="45631580" w:rsidR="00195CE8" w:rsidRPr="00CD48A8" w:rsidRDefault="000874E3" w:rsidP="00195CE8">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8D1A6E" w:rsidRPr="00CD48A8">
              <w:rPr>
                <w:rFonts w:ascii="HG丸ｺﾞｼｯｸM-PRO" w:eastAsia="HG丸ｺﾞｼｯｸM-PRO" w:hAnsi="HG丸ｺﾞｼｯｸM-PRO" w:hint="eastAsia"/>
                <w:sz w:val="20"/>
                <w:szCs w:val="20"/>
              </w:rPr>
              <w:t>．</w:t>
            </w:r>
            <w:r w:rsidR="00A67569" w:rsidRPr="00CD48A8">
              <w:rPr>
                <w:rFonts w:ascii="HG丸ｺﾞｼｯｸM-PRO" w:eastAsia="HG丸ｺﾞｼｯｸM-PRO" w:hAnsi="HG丸ｺﾞｼｯｸM-PRO" w:hint="eastAsia"/>
                <w:sz w:val="20"/>
                <w:szCs w:val="20"/>
              </w:rPr>
              <w:t>保護者への提示前に</w:t>
            </w:r>
            <w:r w:rsidR="00E8479F" w:rsidRPr="00CD48A8">
              <w:rPr>
                <w:rFonts w:ascii="HG丸ｺﾞｼｯｸM-PRO" w:eastAsia="HG丸ｺﾞｼｯｸM-PRO" w:hAnsi="HG丸ｺﾞｼｯｸM-PRO" w:hint="eastAsia"/>
                <w:sz w:val="20"/>
                <w:szCs w:val="20"/>
              </w:rPr>
              <w:t xml:space="preserve"> </w:t>
            </w:r>
            <w:r w:rsidR="00FA022F" w:rsidRPr="00CD48A8">
              <w:rPr>
                <w:rFonts w:ascii="HG丸ｺﾞｼｯｸM-PRO" w:eastAsia="HG丸ｺﾞｼｯｸM-PRO" w:hAnsi="HG丸ｺﾞｼｯｸM-PRO" w:hint="eastAsia"/>
                <w:sz w:val="20"/>
                <w:szCs w:val="20"/>
              </w:rPr>
              <w:t>管理職が確認する。</w:t>
            </w:r>
            <w:r w:rsidR="00FA022F" w:rsidRPr="00CD48A8">
              <w:rPr>
                <w:rFonts w:ascii="HG丸ｺﾞｼｯｸM-PRO" w:eastAsia="HG丸ｺﾞｼｯｸM-PRO" w:hAnsi="HG丸ｺﾞｼｯｸM-PRO"/>
                <w:sz w:val="20"/>
                <w:szCs w:val="20"/>
              </w:rPr>
              <w:t xml:space="preserve"> </w:t>
            </w:r>
          </w:p>
          <w:p w14:paraId="4BD645C7" w14:textId="294049ED" w:rsidR="00980284" w:rsidRPr="00CD48A8" w:rsidRDefault="00FB36B3"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F936D1" w:rsidRPr="00CD48A8">
              <w:rPr>
                <w:rFonts w:ascii="HG丸ｺﾞｼｯｸM-PRO" w:eastAsia="HG丸ｺﾞｼｯｸM-PRO" w:hAnsi="HG丸ｺﾞｼｯｸM-PRO" w:hint="eastAsia"/>
                <w:sz w:val="20"/>
                <w:szCs w:val="20"/>
                <w:bdr w:val="single" w:sz="4" w:space="0" w:color="auto"/>
              </w:rPr>
              <w:t>教</w:t>
            </w:r>
            <w:r w:rsidR="00F936D1" w:rsidRPr="00CD48A8">
              <w:rPr>
                <w:rFonts w:ascii="HG丸ｺﾞｼｯｸM-PRO" w:eastAsia="HG丸ｺﾞｼｯｸM-PRO" w:hAnsi="HG丸ｺﾞｼｯｸM-PRO" w:hint="eastAsia"/>
                <w:sz w:val="20"/>
                <w:szCs w:val="20"/>
              </w:rPr>
              <w:t>「</w:t>
            </w:r>
            <w:r w:rsidR="00750400" w:rsidRPr="00CD48A8">
              <w:rPr>
                <w:rFonts w:ascii="HG丸ｺﾞｼｯｸM-PRO" w:eastAsia="HG丸ｺﾞｼｯｸM-PRO" w:hAnsi="HG丸ｺﾞｼｯｸM-PRO" w:hint="eastAsia"/>
                <w:sz w:val="20"/>
                <w:szCs w:val="20"/>
              </w:rPr>
              <w:t>個別の教育支援計画、</w:t>
            </w:r>
            <w:r w:rsidR="00980284" w:rsidRPr="00CD48A8">
              <w:rPr>
                <w:rFonts w:ascii="HG丸ｺﾞｼｯｸM-PRO" w:eastAsia="HG丸ｺﾞｼｯｸM-PRO" w:hAnsi="HG丸ｺﾞｼｯｸM-PRO" w:hint="eastAsia"/>
                <w:sz w:val="20"/>
                <w:szCs w:val="20"/>
              </w:rPr>
              <w:t>個別の指導計画</w:t>
            </w:r>
            <w:r w:rsidR="00F936D1" w:rsidRPr="00CD48A8">
              <w:rPr>
                <w:rFonts w:ascii="HG丸ｺﾞｼｯｸM-PRO" w:eastAsia="HG丸ｺﾞｼｯｸM-PRO" w:hAnsi="HG丸ｺﾞｼｯｸM-PRO" w:hint="eastAsia"/>
                <w:sz w:val="20"/>
                <w:szCs w:val="20"/>
              </w:rPr>
              <w:t>」に関する項目</w:t>
            </w:r>
            <w:r w:rsidR="00531EDD" w:rsidRPr="00CD48A8">
              <w:rPr>
                <w:rFonts w:ascii="HG丸ｺﾞｼｯｸM-PRO" w:eastAsia="HG丸ｺﾞｼｯｸM-PRO" w:hAnsi="HG丸ｺﾞｼｯｸM-PRO"/>
                <w:sz w:val="20"/>
                <w:szCs w:val="20"/>
              </w:rPr>
              <w:t>80</w:t>
            </w:r>
            <w:r w:rsidR="00F936D1" w:rsidRPr="00CD48A8">
              <w:rPr>
                <w:rFonts w:ascii="HG丸ｺﾞｼｯｸM-PRO" w:eastAsia="HG丸ｺﾞｼｯｸM-PRO" w:hAnsi="HG丸ｺﾞｼｯｸM-PRO" w:hint="eastAsia"/>
                <w:sz w:val="20"/>
                <w:szCs w:val="20"/>
              </w:rPr>
              <w:t>％</w:t>
            </w:r>
            <w:r w:rsidR="00980284" w:rsidRPr="00CD48A8">
              <w:rPr>
                <w:rFonts w:ascii="HG丸ｺﾞｼｯｸM-PRO" w:eastAsia="HG丸ｺﾞｼｯｸM-PRO" w:hAnsi="HG丸ｺﾞｼｯｸM-PRO" w:hint="eastAsia"/>
                <w:sz w:val="20"/>
                <w:szCs w:val="20"/>
              </w:rPr>
              <w:t>維持。</w:t>
            </w:r>
            <w:r w:rsidR="00A67569" w:rsidRPr="00CD48A8">
              <w:rPr>
                <w:rFonts w:ascii="HG丸ｺﾞｼｯｸM-PRO" w:eastAsia="HG丸ｺﾞｼｯｸM-PRO" w:hAnsi="HG丸ｺﾞｼｯｸM-PRO" w:hint="eastAsia"/>
                <w:sz w:val="20"/>
                <w:szCs w:val="20"/>
              </w:rPr>
              <w:t>【</w:t>
            </w:r>
            <w:r w:rsidR="00D40CC8" w:rsidRPr="00CD48A8">
              <w:rPr>
                <w:rFonts w:ascii="HG丸ｺﾞｼｯｸM-PRO" w:eastAsia="HG丸ｺﾞｼｯｸM-PRO" w:hAnsi="HG丸ｺﾞｼｯｸM-PRO" w:hint="eastAsia"/>
                <w:sz w:val="20"/>
                <w:szCs w:val="20"/>
              </w:rPr>
              <w:t>83</w:t>
            </w:r>
            <w:r w:rsidR="00187725" w:rsidRPr="00CD48A8">
              <w:rPr>
                <w:rFonts w:ascii="HG丸ｺﾞｼｯｸM-PRO" w:eastAsia="HG丸ｺﾞｼｯｸM-PRO" w:hAnsi="HG丸ｺﾞｼｯｸM-PRO" w:hint="eastAsia"/>
                <w:sz w:val="20"/>
                <w:szCs w:val="20"/>
              </w:rPr>
              <w:t>％</w:t>
            </w:r>
            <w:r w:rsidR="00A67569" w:rsidRPr="00CD48A8">
              <w:rPr>
                <w:rFonts w:ascii="HG丸ｺﾞｼｯｸM-PRO" w:eastAsia="HG丸ｺﾞｼｯｸM-PRO" w:hAnsi="HG丸ｺﾞｼｯｸM-PRO" w:hint="eastAsia"/>
                <w:sz w:val="20"/>
                <w:szCs w:val="20"/>
              </w:rPr>
              <w:t>】</w:t>
            </w:r>
          </w:p>
          <w:p w14:paraId="7104553D" w14:textId="77777777" w:rsidR="00187725" w:rsidRPr="00CD48A8" w:rsidRDefault="00187725" w:rsidP="00F936D1">
            <w:pPr>
              <w:adjustRightInd w:val="0"/>
              <w:snapToGrid w:val="0"/>
              <w:rPr>
                <w:rFonts w:ascii="HG丸ｺﾞｼｯｸM-PRO" w:eastAsia="HG丸ｺﾞｼｯｸM-PRO" w:hAnsi="HG丸ｺﾞｼｯｸM-PRO"/>
                <w:sz w:val="20"/>
                <w:szCs w:val="20"/>
              </w:rPr>
            </w:pPr>
          </w:p>
          <w:p w14:paraId="07DCE0CB" w14:textId="5FCFAF47" w:rsidR="00980284" w:rsidRPr="00CD48A8" w:rsidRDefault="006E43CF"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p>
          <w:p w14:paraId="6D56DCBB" w14:textId="6F857ABD" w:rsidR="00F936D1" w:rsidRPr="00CD48A8" w:rsidRDefault="00E8479F"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8D1A6E" w:rsidRPr="00CD48A8">
              <w:rPr>
                <w:rFonts w:ascii="HG丸ｺﾞｼｯｸM-PRO" w:eastAsia="HG丸ｺﾞｼｯｸM-PRO" w:hAnsi="HG丸ｺﾞｼｯｸM-PRO" w:hint="eastAsia"/>
                <w:sz w:val="20"/>
                <w:szCs w:val="20"/>
              </w:rPr>
              <w:t>．</w:t>
            </w:r>
            <w:r w:rsidR="00E36334" w:rsidRPr="00CD48A8">
              <w:rPr>
                <w:rFonts w:ascii="HG丸ｺﾞｼｯｸM-PRO" w:eastAsia="HG丸ｺﾞｼｯｸM-PRO" w:hAnsi="HG丸ｺﾞｼｯｸM-PRO" w:hint="eastAsia"/>
                <w:sz w:val="20"/>
                <w:szCs w:val="20"/>
              </w:rPr>
              <w:t>研究授業</w:t>
            </w:r>
            <w:r w:rsidR="00531EDD" w:rsidRPr="00CD48A8">
              <w:rPr>
                <w:rFonts w:ascii="HG丸ｺﾞｼｯｸM-PRO" w:eastAsia="HG丸ｺﾞｼｯｸM-PRO" w:hAnsi="HG丸ｺﾞｼｯｸM-PRO"/>
                <w:sz w:val="20"/>
                <w:szCs w:val="20"/>
              </w:rPr>
              <w:t>10</w:t>
            </w:r>
            <w:r w:rsidR="00750400" w:rsidRPr="00CD48A8">
              <w:rPr>
                <w:rFonts w:ascii="HG丸ｺﾞｼｯｸM-PRO" w:eastAsia="HG丸ｺﾞｼｯｸM-PRO" w:hAnsi="HG丸ｺﾞｼｯｸM-PRO" w:hint="eastAsia"/>
                <w:sz w:val="20"/>
                <w:szCs w:val="20"/>
              </w:rPr>
              <w:t>回実施。</w:t>
            </w:r>
            <w:r w:rsidR="00A67569"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11</w:t>
            </w:r>
            <w:r w:rsidR="00187725" w:rsidRPr="00CD48A8">
              <w:rPr>
                <w:rFonts w:ascii="HG丸ｺﾞｼｯｸM-PRO" w:eastAsia="HG丸ｺﾞｼｯｸM-PRO" w:hAnsi="HG丸ｺﾞｼｯｸM-PRO" w:hint="eastAsia"/>
                <w:sz w:val="20"/>
                <w:szCs w:val="20"/>
              </w:rPr>
              <w:t>回</w:t>
            </w:r>
            <w:r w:rsidR="00A67569" w:rsidRPr="00CD48A8">
              <w:rPr>
                <w:rFonts w:ascii="HG丸ｺﾞｼｯｸM-PRO" w:eastAsia="HG丸ｺﾞｼｯｸM-PRO" w:hAnsi="HG丸ｺﾞｼｯｸM-PRO" w:hint="eastAsia"/>
                <w:sz w:val="20"/>
                <w:szCs w:val="20"/>
              </w:rPr>
              <w:t>】</w:t>
            </w:r>
          </w:p>
          <w:p w14:paraId="563FB350" w14:textId="77777777" w:rsidR="004557FC" w:rsidRPr="00CD48A8" w:rsidRDefault="004557FC" w:rsidP="008D1A6E">
            <w:pPr>
              <w:adjustRightInd w:val="0"/>
              <w:snapToGrid w:val="0"/>
              <w:ind w:left="2000" w:hangingChars="1000" w:hanging="2000"/>
              <w:rPr>
                <w:rFonts w:ascii="HG丸ｺﾞｼｯｸM-PRO" w:eastAsia="HG丸ｺﾞｼｯｸM-PRO" w:hAnsi="HG丸ｺﾞｼｯｸM-PRO"/>
                <w:sz w:val="20"/>
                <w:szCs w:val="20"/>
              </w:rPr>
            </w:pPr>
          </w:p>
          <w:p w14:paraId="620F02B4" w14:textId="5BDCEE1B" w:rsidR="00A67569" w:rsidRPr="00CD48A8" w:rsidRDefault="00E8479F" w:rsidP="008D1A6E">
            <w:pPr>
              <w:adjustRightInd w:val="0"/>
              <w:snapToGrid w:val="0"/>
              <w:ind w:left="2000" w:hangingChars="1000" w:hanging="200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8D1A6E" w:rsidRPr="00CD48A8">
              <w:rPr>
                <w:rFonts w:ascii="HG丸ｺﾞｼｯｸM-PRO" w:eastAsia="HG丸ｺﾞｼｯｸM-PRO" w:hAnsi="HG丸ｺﾞｼｯｸM-PRO" w:hint="eastAsia"/>
                <w:sz w:val="20"/>
                <w:szCs w:val="20"/>
              </w:rPr>
              <w:t>．</w:t>
            </w:r>
            <w:r w:rsidR="00737076" w:rsidRPr="00CD48A8">
              <w:rPr>
                <w:rFonts w:ascii="HG丸ｺﾞｼｯｸM-PRO" w:eastAsia="HG丸ｺﾞｼｯｸM-PRO" w:hAnsi="HG丸ｺﾞｼｯｸM-PRO"/>
                <w:sz w:val="20"/>
                <w:szCs w:val="20"/>
              </w:rPr>
              <w:t>ICT</w:t>
            </w:r>
            <w:r w:rsidR="00A67569" w:rsidRPr="00CD48A8">
              <w:rPr>
                <w:rFonts w:ascii="HG丸ｺﾞｼｯｸM-PRO" w:eastAsia="HG丸ｺﾞｼｯｸM-PRO" w:hAnsi="HG丸ｺﾞｼｯｸM-PRO" w:hint="eastAsia"/>
                <w:sz w:val="20"/>
                <w:szCs w:val="20"/>
              </w:rPr>
              <w:t>を活用した授業を行う</w:t>
            </w:r>
          </w:p>
          <w:p w14:paraId="584B1EEC" w14:textId="4624D86A" w:rsidR="008D1A6E" w:rsidRPr="00CD48A8" w:rsidRDefault="00A67569" w:rsidP="008D1A6E">
            <w:pPr>
              <w:adjustRightInd w:val="0"/>
              <w:snapToGrid w:val="0"/>
              <w:ind w:left="2000" w:hangingChars="1000" w:hanging="200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教員</w:t>
            </w:r>
            <w:r w:rsidR="00531EDD" w:rsidRPr="00CD48A8">
              <w:rPr>
                <w:rFonts w:ascii="HG丸ｺﾞｼｯｸM-PRO" w:eastAsia="HG丸ｺﾞｼｯｸM-PRO" w:hAnsi="HG丸ｺﾞｼｯｸM-PRO"/>
                <w:sz w:val="20"/>
                <w:szCs w:val="20"/>
              </w:rPr>
              <w:t>75</w:t>
            </w:r>
            <w:r w:rsidR="00750400" w:rsidRPr="00CD48A8">
              <w:rPr>
                <w:rFonts w:ascii="HG丸ｺﾞｼｯｸM-PRO" w:eastAsia="HG丸ｺﾞｼｯｸM-PRO" w:hAnsi="HG丸ｺﾞｼｯｸM-PRO" w:hint="eastAsia"/>
                <w:sz w:val="20"/>
                <w:szCs w:val="20"/>
              </w:rPr>
              <w:t>％以上。</w:t>
            </w:r>
            <w:r w:rsidRPr="00CD48A8">
              <w:rPr>
                <w:rFonts w:ascii="HG丸ｺﾞｼｯｸM-PRO" w:eastAsia="HG丸ｺﾞｼｯｸM-PRO" w:hAnsi="HG丸ｺﾞｼｯｸM-PRO" w:hint="eastAsia"/>
                <w:sz w:val="20"/>
                <w:szCs w:val="20"/>
              </w:rPr>
              <w:t>【</w:t>
            </w:r>
            <w:r w:rsidR="00D40CC8" w:rsidRPr="00CD48A8">
              <w:rPr>
                <w:rFonts w:ascii="HG丸ｺﾞｼｯｸM-PRO" w:eastAsia="HG丸ｺﾞｼｯｸM-PRO" w:hAnsi="HG丸ｺﾞｼｯｸM-PRO" w:hint="eastAsia"/>
                <w:sz w:val="20"/>
                <w:szCs w:val="20"/>
              </w:rPr>
              <w:t>77</w:t>
            </w:r>
            <w:r w:rsidR="00F65E3A"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rPr>
              <w:t>】</w:t>
            </w:r>
          </w:p>
          <w:p w14:paraId="2F1737D0" w14:textId="0CBB7496" w:rsidR="008D1A6E" w:rsidRPr="00CD48A8" w:rsidRDefault="00E36334" w:rsidP="008D1A6E">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①②③について</w:t>
            </w:r>
            <w:r w:rsidR="008D1A6E" w:rsidRPr="00CD48A8">
              <w:rPr>
                <w:rFonts w:ascii="HG丸ｺﾞｼｯｸM-PRO" w:eastAsia="HG丸ｺﾞｼｯｸM-PRO" w:hAnsi="HG丸ｺﾞｼｯｸM-PRO" w:hint="eastAsia"/>
                <w:sz w:val="20"/>
                <w:szCs w:val="20"/>
              </w:rPr>
              <w:t>授業観察や自己申告書で把握する。</w:t>
            </w:r>
          </w:p>
          <w:p w14:paraId="3EF8EF78" w14:textId="34B060B4" w:rsidR="008D1A6E" w:rsidRPr="00CD48A8" w:rsidRDefault="008D1A6E" w:rsidP="008D1A6E">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bdr w:val="single" w:sz="4" w:space="0" w:color="auto"/>
              </w:rPr>
              <w:t>教</w:t>
            </w:r>
            <w:r w:rsidRPr="00CD48A8">
              <w:rPr>
                <w:rFonts w:ascii="HG丸ｺﾞｼｯｸM-PRO" w:eastAsia="HG丸ｺﾞｼｯｸM-PRO" w:hAnsi="HG丸ｺﾞｼｯｸM-PRO" w:hint="eastAsia"/>
                <w:sz w:val="20"/>
                <w:szCs w:val="20"/>
              </w:rPr>
              <w:t>「授業」に関する項目</w:t>
            </w:r>
            <w:r w:rsidR="00531EDD" w:rsidRPr="00CD48A8">
              <w:rPr>
                <w:rFonts w:ascii="HG丸ｺﾞｼｯｸM-PRO" w:eastAsia="HG丸ｺﾞｼｯｸM-PRO" w:hAnsi="HG丸ｺﾞｼｯｸM-PRO"/>
                <w:sz w:val="20"/>
                <w:szCs w:val="20"/>
              </w:rPr>
              <w:t>90</w:t>
            </w:r>
            <w:r w:rsidRPr="00CD48A8">
              <w:rPr>
                <w:rFonts w:ascii="HG丸ｺﾞｼｯｸM-PRO" w:eastAsia="HG丸ｺﾞｼｯｸM-PRO" w:hAnsi="HG丸ｺﾞｼｯｸM-PRO" w:hint="eastAsia"/>
                <w:sz w:val="20"/>
                <w:szCs w:val="20"/>
              </w:rPr>
              <w:t>％維持。</w:t>
            </w:r>
            <w:r w:rsidR="00A67569"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93</w:t>
            </w:r>
            <w:r w:rsidRPr="00CD48A8">
              <w:rPr>
                <w:rFonts w:ascii="HG丸ｺﾞｼｯｸM-PRO" w:eastAsia="HG丸ｺﾞｼｯｸM-PRO" w:hAnsi="HG丸ｺﾞｼｯｸM-PRO" w:hint="eastAsia"/>
                <w:sz w:val="20"/>
                <w:szCs w:val="20"/>
              </w:rPr>
              <w:t>％</w:t>
            </w:r>
            <w:r w:rsidR="00A67569" w:rsidRPr="00CD48A8">
              <w:rPr>
                <w:rFonts w:ascii="HG丸ｺﾞｼｯｸM-PRO" w:eastAsia="HG丸ｺﾞｼｯｸM-PRO" w:hAnsi="HG丸ｺﾞｼｯｸM-PRO" w:hint="eastAsia"/>
                <w:sz w:val="20"/>
                <w:szCs w:val="20"/>
              </w:rPr>
              <w:t>】</w:t>
            </w:r>
          </w:p>
          <w:p w14:paraId="3AA1BB2C" w14:textId="67EAC5DF" w:rsidR="002A7907" w:rsidRPr="00CD48A8" w:rsidRDefault="00E8479F" w:rsidP="00F936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8D1A6E" w:rsidRPr="00CD48A8">
              <w:rPr>
                <w:rFonts w:ascii="HG丸ｺﾞｼｯｸM-PRO" w:eastAsia="HG丸ｺﾞｼｯｸM-PRO" w:hAnsi="HG丸ｺﾞｼｯｸM-PRO" w:hint="eastAsia"/>
                <w:sz w:val="20"/>
                <w:szCs w:val="20"/>
              </w:rPr>
              <w:t>．</w:t>
            </w:r>
            <w:r w:rsidR="0014288C" w:rsidRPr="00CD48A8">
              <w:rPr>
                <w:rFonts w:ascii="HG丸ｺﾞｼｯｸM-PRO" w:eastAsia="HG丸ｺﾞｼｯｸM-PRO" w:hAnsi="HG丸ｺﾞｼｯｸM-PRO" w:hint="eastAsia"/>
                <w:sz w:val="20"/>
                <w:szCs w:val="20"/>
              </w:rPr>
              <w:t>校内研修、公開講座、実践報告会実施。</w:t>
            </w:r>
            <w:r w:rsidR="002A7907" w:rsidRPr="00CD48A8">
              <w:rPr>
                <w:rFonts w:ascii="HG丸ｺﾞｼｯｸM-PRO" w:eastAsia="HG丸ｺﾞｼｯｸM-PRO" w:hAnsi="HG丸ｺﾞｼｯｸM-PRO" w:hint="eastAsia"/>
                <w:sz w:val="20"/>
                <w:szCs w:val="20"/>
              </w:rPr>
              <w:t>参加者アンケート</w:t>
            </w:r>
            <w:r w:rsidR="006E43CF" w:rsidRPr="00CD48A8">
              <w:rPr>
                <w:rFonts w:ascii="HG丸ｺﾞｼｯｸM-PRO" w:eastAsia="HG丸ｺﾞｼｯｸM-PRO" w:hAnsi="HG丸ｺﾞｼｯｸM-PRO" w:hint="eastAsia"/>
                <w:sz w:val="20"/>
                <w:szCs w:val="20"/>
              </w:rPr>
              <w:t>で</w:t>
            </w:r>
            <w:r w:rsidR="008D1A6E" w:rsidRPr="00CD48A8">
              <w:rPr>
                <w:rFonts w:ascii="HG丸ｺﾞｼｯｸM-PRO" w:eastAsia="HG丸ｺﾞｼｯｸM-PRO" w:hAnsi="HG丸ｺﾞｼｯｸM-PRO" w:hint="eastAsia"/>
                <w:sz w:val="20"/>
                <w:szCs w:val="20"/>
              </w:rPr>
              <w:t>確認。</w:t>
            </w:r>
          </w:p>
          <w:p w14:paraId="677DC0D8" w14:textId="292E9B46" w:rsidR="00CA5052" w:rsidRPr="00CD48A8" w:rsidRDefault="00CA5052" w:rsidP="00F936D1">
            <w:pPr>
              <w:adjustRightInd w:val="0"/>
              <w:snapToGrid w:val="0"/>
              <w:rPr>
                <w:rFonts w:ascii="HG丸ｺﾞｼｯｸM-PRO" w:eastAsia="HG丸ｺﾞｼｯｸM-PRO" w:hAnsi="HG丸ｺﾞｼｯｸM-PRO"/>
                <w:sz w:val="20"/>
                <w:szCs w:val="20"/>
              </w:rPr>
            </w:pPr>
          </w:p>
          <w:p w14:paraId="7BA9D033" w14:textId="77777777" w:rsidR="004557FC" w:rsidRPr="00CD48A8" w:rsidRDefault="004557FC" w:rsidP="00576F64">
            <w:pPr>
              <w:adjustRightInd w:val="0"/>
              <w:snapToGrid w:val="0"/>
              <w:rPr>
                <w:rFonts w:ascii="HG丸ｺﾞｼｯｸM-PRO" w:eastAsia="HG丸ｺﾞｼｯｸM-PRO" w:hAnsi="HG丸ｺﾞｼｯｸM-PRO"/>
                <w:sz w:val="20"/>
                <w:szCs w:val="20"/>
              </w:rPr>
            </w:pPr>
          </w:p>
          <w:p w14:paraId="2AA247B6" w14:textId="77777777" w:rsidR="004557FC" w:rsidRPr="00CD48A8" w:rsidRDefault="004557FC" w:rsidP="00576F64">
            <w:pPr>
              <w:adjustRightInd w:val="0"/>
              <w:snapToGrid w:val="0"/>
              <w:rPr>
                <w:rFonts w:ascii="HG丸ｺﾞｼｯｸM-PRO" w:eastAsia="HG丸ｺﾞｼｯｸM-PRO" w:hAnsi="HG丸ｺﾞｼｯｸM-PRO"/>
                <w:sz w:val="20"/>
                <w:szCs w:val="20"/>
              </w:rPr>
            </w:pPr>
          </w:p>
          <w:p w14:paraId="6D56DCBD" w14:textId="2EA5DF7E" w:rsidR="002A5A4D" w:rsidRPr="00CD48A8" w:rsidRDefault="006E43CF" w:rsidP="00576F6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p>
          <w:p w14:paraId="6D56DCBE" w14:textId="16EEBB67" w:rsidR="000133D1" w:rsidRPr="00CD48A8" w:rsidRDefault="00E8479F" w:rsidP="008D1A6E">
            <w:pPr>
              <w:adjustRightInd w:val="0"/>
              <w:snapToGrid w:val="0"/>
              <w:ind w:left="1600" w:hangingChars="800" w:hanging="160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8D1A6E" w:rsidRPr="00CD48A8">
              <w:rPr>
                <w:rFonts w:ascii="HG丸ｺﾞｼｯｸM-PRO" w:eastAsia="HG丸ｺﾞｼｯｸM-PRO" w:hAnsi="HG丸ｺﾞｼｯｸM-PRO" w:hint="eastAsia"/>
                <w:sz w:val="20"/>
                <w:szCs w:val="20"/>
              </w:rPr>
              <w:t>．</w:t>
            </w:r>
            <w:r w:rsidR="00702F80" w:rsidRPr="00CD48A8">
              <w:rPr>
                <w:rFonts w:ascii="HG丸ｺﾞｼｯｸM-PRO" w:eastAsia="HG丸ｺﾞｼｯｸM-PRO" w:hAnsi="HG丸ｺﾞｼｯｸM-PRO" w:hint="eastAsia"/>
                <w:sz w:val="20"/>
                <w:szCs w:val="20"/>
              </w:rPr>
              <w:t>訪問・来校</w:t>
            </w:r>
            <w:r w:rsidR="000133D1" w:rsidRPr="00CD48A8">
              <w:rPr>
                <w:rFonts w:ascii="HG丸ｺﾞｼｯｸM-PRO" w:eastAsia="HG丸ｺﾞｼｯｸM-PRO" w:hAnsi="HG丸ｺﾞｼｯｸM-PRO" w:hint="eastAsia"/>
                <w:sz w:val="20"/>
                <w:szCs w:val="20"/>
              </w:rPr>
              <w:t>相談回数</w:t>
            </w:r>
            <w:r w:rsidR="00531EDD" w:rsidRPr="00CD48A8">
              <w:rPr>
                <w:rFonts w:ascii="HG丸ｺﾞｼｯｸM-PRO" w:eastAsia="HG丸ｺﾞｼｯｸM-PRO" w:hAnsi="HG丸ｺﾞｼｯｸM-PRO"/>
                <w:sz w:val="20"/>
                <w:szCs w:val="20"/>
              </w:rPr>
              <w:t>60</w:t>
            </w:r>
            <w:r w:rsidR="000133D1" w:rsidRPr="00CD48A8">
              <w:rPr>
                <w:rFonts w:ascii="HG丸ｺﾞｼｯｸM-PRO" w:eastAsia="HG丸ｺﾞｼｯｸM-PRO" w:hAnsi="HG丸ｺﾞｼｯｸM-PRO" w:hint="eastAsia"/>
                <w:sz w:val="20"/>
                <w:szCs w:val="20"/>
              </w:rPr>
              <w:t>回</w:t>
            </w:r>
            <w:r w:rsidR="00137BE6" w:rsidRPr="00CD48A8">
              <w:rPr>
                <w:rFonts w:ascii="HG丸ｺﾞｼｯｸM-PRO" w:eastAsia="HG丸ｺﾞｼｯｸM-PRO" w:hAnsi="HG丸ｺﾞｼｯｸM-PRO" w:hint="eastAsia"/>
                <w:sz w:val="20"/>
                <w:szCs w:val="20"/>
              </w:rPr>
              <w:t>。</w:t>
            </w:r>
            <w:r w:rsidR="00A67569"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52</w:t>
            </w:r>
            <w:r w:rsidR="00CA4237" w:rsidRPr="00CD48A8">
              <w:rPr>
                <w:rFonts w:ascii="HG丸ｺﾞｼｯｸM-PRO" w:eastAsia="HG丸ｺﾞｼｯｸM-PRO" w:hAnsi="HG丸ｺﾞｼｯｸM-PRO" w:hint="eastAsia"/>
                <w:sz w:val="20"/>
                <w:szCs w:val="20"/>
              </w:rPr>
              <w:t>回</w:t>
            </w:r>
            <w:r w:rsidR="00A67569" w:rsidRPr="00CD48A8">
              <w:rPr>
                <w:rFonts w:ascii="HG丸ｺﾞｼｯｸM-PRO" w:eastAsia="HG丸ｺﾞｼｯｸM-PRO" w:hAnsi="HG丸ｺﾞｼｯｸM-PRO" w:hint="eastAsia"/>
                <w:sz w:val="20"/>
                <w:szCs w:val="20"/>
              </w:rPr>
              <w:t>】</w:t>
            </w:r>
          </w:p>
          <w:p w14:paraId="1B6BD579" w14:textId="1B6EFD29" w:rsidR="00FB36B3" w:rsidRPr="00CD48A8" w:rsidRDefault="00E8479F" w:rsidP="00137BE6">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0429F2" w:rsidRPr="00CD48A8">
              <w:rPr>
                <w:rFonts w:ascii="HG丸ｺﾞｼｯｸM-PRO" w:eastAsia="HG丸ｺﾞｼｯｸM-PRO" w:hAnsi="HG丸ｺﾞｼｯｸM-PRO" w:hint="eastAsia"/>
                <w:sz w:val="20"/>
                <w:szCs w:val="20"/>
              </w:rPr>
              <w:t>・</w:t>
            </w:r>
            <w:r w:rsidR="00014C17" w:rsidRPr="00CD48A8">
              <w:rPr>
                <w:rFonts w:ascii="HG丸ｺﾞｼｯｸM-PRO" w:eastAsia="HG丸ｺﾞｼｯｸM-PRO" w:hAnsi="HG丸ｺﾞｼｯｸM-PRO" w:hint="eastAsia"/>
                <w:sz w:val="20"/>
                <w:szCs w:val="20"/>
              </w:rPr>
              <w:t>年度内</w:t>
            </w:r>
            <w:r w:rsidR="00FB36B3" w:rsidRPr="00CD48A8">
              <w:rPr>
                <w:rFonts w:ascii="HG丸ｺﾞｼｯｸM-PRO" w:eastAsia="HG丸ｺﾞｼｯｸM-PRO" w:hAnsi="HG丸ｺﾞｼｯｸM-PRO" w:hint="eastAsia"/>
                <w:sz w:val="20"/>
                <w:szCs w:val="20"/>
              </w:rPr>
              <w:t>課題を</w:t>
            </w:r>
            <w:r w:rsidR="00531EDD" w:rsidRPr="00CD48A8">
              <w:rPr>
                <w:rFonts w:ascii="HG丸ｺﾞｼｯｸM-PRO" w:eastAsia="HG丸ｺﾞｼｯｸM-PRO" w:hAnsi="HG丸ｺﾞｼｯｸM-PRO"/>
                <w:sz w:val="20"/>
                <w:szCs w:val="20"/>
              </w:rPr>
              <w:t>80</w:t>
            </w:r>
            <w:r w:rsidR="00014C17" w:rsidRPr="00CD48A8">
              <w:rPr>
                <w:rFonts w:ascii="HG丸ｺﾞｼｯｸM-PRO" w:eastAsia="HG丸ｺﾞｼｯｸM-PRO" w:hAnsi="HG丸ｺﾞｼｯｸM-PRO" w:hint="eastAsia"/>
                <w:sz w:val="20"/>
                <w:szCs w:val="20"/>
              </w:rPr>
              <w:t>％以上解決</w:t>
            </w:r>
            <w:r w:rsidR="00FB36B3" w:rsidRPr="00CD48A8">
              <w:rPr>
                <w:rFonts w:ascii="HG丸ｺﾞｼｯｸM-PRO" w:eastAsia="HG丸ｺﾞｼｯｸM-PRO" w:hAnsi="HG丸ｺﾞｼｯｸM-PRO" w:hint="eastAsia"/>
                <w:sz w:val="20"/>
                <w:szCs w:val="20"/>
              </w:rPr>
              <w:t>。</w:t>
            </w:r>
          </w:p>
          <w:p w14:paraId="02501AD5" w14:textId="2431C482" w:rsidR="000429F2" w:rsidRPr="00CD48A8" w:rsidRDefault="00C10F41" w:rsidP="00137BE6">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専門職のアドバイスを学部会で共有して、指導に役立てる</w:t>
            </w:r>
            <w:r w:rsidR="00823BBC" w:rsidRPr="00CD48A8">
              <w:rPr>
                <w:rFonts w:ascii="HG丸ｺﾞｼｯｸM-PRO" w:eastAsia="HG丸ｺﾞｼｯｸM-PRO" w:hAnsi="HG丸ｺﾞｼｯｸM-PRO" w:hint="eastAsia"/>
                <w:sz w:val="20"/>
                <w:szCs w:val="20"/>
              </w:rPr>
              <w:t>。</w:t>
            </w:r>
            <w:r w:rsidR="00F65E3A" w:rsidRPr="00CD48A8">
              <w:rPr>
                <w:rFonts w:ascii="HG丸ｺﾞｼｯｸM-PRO" w:eastAsia="HG丸ｺﾞｼｯｸM-PRO" w:hAnsi="HG丸ｺﾞｼｯｸM-PRO" w:hint="eastAsia"/>
                <w:sz w:val="20"/>
                <w:szCs w:val="20"/>
              </w:rPr>
              <w:t>学部会記録で、確認する。</w:t>
            </w:r>
          </w:p>
          <w:p w14:paraId="03A3F9E1" w14:textId="77777777" w:rsidR="004557FC" w:rsidRPr="00CD48A8" w:rsidRDefault="004557FC" w:rsidP="00F55D4D">
            <w:pPr>
              <w:adjustRightInd w:val="0"/>
              <w:snapToGrid w:val="0"/>
              <w:rPr>
                <w:rFonts w:ascii="HG丸ｺﾞｼｯｸM-PRO" w:eastAsia="HG丸ｺﾞｼｯｸM-PRO" w:hAnsi="HG丸ｺﾞｼｯｸM-PRO"/>
                <w:sz w:val="20"/>
                <w:szCs w:val="20"/>
              </w:rPr>
            </w:pPr>
          </w:p>
          <w:p w14:paraId="6D56DCC4" w14:textId="27E47D34" w:rsidR="000E41E5" w:rsidRPr="00CD48A8" w:rsidRDefault="000429F2" w:rsidP="00F55D4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ウ．児童生徒</w:t>
            </w:r>
            <w:r w:rsidR="00A67569" w:rsidRPr="00CD48A8">
              <w:rPr>
                <w:rFonts w:ascii="HG丸ｺﾞｼｯｸM-PRO" w:eastAsia="HG丸ｺﾞｼｯｸM-PRO" w:hAnsi="HG丸ｺﾞｼｯｸM-PRO" w:hint="eastAsia"/>
                <w:sz w:val="20"/>
                <w:szCs w:val="20"/>
              </w:rPr>
              <w:t>の</w:t>
            </w:r>
            <w:r w:rsidRPr="00CD48A8">
              <w:rPr>
                <w:rFonts w:ascii="HG丸ｺﾞｼｯｸM-PRO" w:eastAsia="HG丸ｺﾞｼｯｸM-PRO" w:hAnsi="HG丸ｺﾞｼｯｸM-PRO" w:hint="eastAsia"/>
                <w:sz w:val="20"/>
                <w:szCs w:val="20"/>
              </w:rPr>
              <w:t>状況</w:t>
            </w:r>
            <w:r w:rsidR="00A67569" w:rsidRPr="00CD48A8">
              <w:rPr>
                <w:rFonts w:ascii="HG丸ｺﾞｼｯｸM-PRO" w:eastAsia="HG丸ｺﾞｼｯｸM-PRO" w:hAnsi="HG丸ｺﾞｼｯｸM-PRO" w:hint="eastAsia"/>
                <w:sz w:val="20"/>
                <w:szCs w:val="20"/>
              </w:rPr>
              <w:t>と支援</w:t>
            </w:r>
            <w:r w:rsidRPr="00CD48A8">
              <w:rPr>
                <w:rFonts w:ascii="HG丸ｺﾞｼｯｸM-PRO" w:eastAsia="HG丸ｺﾞｼｯｸM-PRO" w:hAnsi="HG丸ｺﾞｼｯｸM-PRO" w:hint="eastAsia"/>
                <w:sz w:val="20"/>
                <w:szCs w:val="20"/>
              </w:rPr>
              <w:t>の確認。</w:t>
            </w:r>
          </w:p>
        </w:tc>
        <w:tc>
          <w:tcPr>
            <w:tcW w:w="4076" w:type="dxa"/>
            <w:tcBorders>
              <w:left w:val="dashed" w:sz="4" w:space="0" w:color="auto"/>
              <w:right w:val="single" w:sz="4" w:space="0" w:color="auto"/>
            </w:tcBorders>
            <w:shd w:val="clear" w:color="auto" w:fill="auto"/>
          </w:tcPr>
          <w:p w14:paraId="38CB6245" w14:textId="77777777" w:rsidR="00482AF4" w:rsidRPr="00CD48A8" w:rsidRDefault="0001511F"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（１）</w:t>
            </w:r>
          </w:p>
          <w:p w14:paraId="63BF8CDA" w14:textId="6559958E" w:rsidR="00E205F4" w:rsidRPr="00CD48A8" w:rsidRDefault="0001511F"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　すべて、部主事・首席・管理職により確認し、各学部で一貫性のある指導・支援につながった。</w:t>
            </w:r>
            <w:r w:rsidR="00302172" w:rsidRPr="00CD48A8">
              <w:rPr>
                <w:rFonts w:ascii="HG丸ｺﾞｼｯｸM-PRO" w:eastAsia="HG丸ｺﾞｼｯｸM-PRO" w:hAnsi="HG丸ｺﾞｼｯｸM-PRO" w:hint="eastAsia"/>
                <w:sz w:val="20"/>
                <w:szCs w:val="20"/>
              </w:rPr>
              <w:t>昨年度からの観点別評価</w:t>
            </w:r>
            <w:r w:rsidR="00236763" w:rsidRPr="00CD48A8">
              <w:rPr>
                <w:rFonts w:ascii="HG丸ｺﾞｼｯｸM-PRO" w:eastAsia="HG丸ｺﾞｼｯｸM-PRO" w:hAnsi="HG丸ｺﾞｼｯｸM-PRO" w:hint="eastAsia"/>
                <w:sz w:val="20"/>
                <w:szCs w:val="20"/>
              </w:rPr>
              <w:t>を踏まえた記載も徹底されている。</w:t>
            </w:r>
          </w:p>
          <w:p w14:paraId="18296A46" w14:textId="66B1C742" w:rsidR="0001511F" w:rsidRPr="00CD48A8" w:rsidRDefault="0001511F"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302172" w:rsidRPr="00CD48A8">
              <w:rPr>
                <w:rFonts w:ascii="HG丸ｺﾞｼｯｸM-PRO" w:eastAsia="HG丸ｺﾞｼｯｸM-PRO" w:hAnsi="HG丸ｺﾞｼｯｸM-PRO" w:hint="eastAsia"/>
                <w:sz w:val="20"/>
                <w:szCs w:val="20"/>
              </w:rPr>
              <w:t>教員の肯定的評価</w:t>
            </w:r>
            <w:r w:rsidR="00D40CC8" w:rsidRPr="00CD48A8">
              <w:rPr>
                <w:rFonts w:ascii="HG丸ｺﾞｼｯｸM-PRO" w:eastAsia="HG丸ｺﾞｼｯｸM-PRO" w:hAnsi="HG丸ｺﾞｼｯｸM-PRO" w:hint="eastAsia"/>
                <w:sz w:val="20"/>
                <w:szCs w:val="20"/>
              </w:rPr>
              <w:t>84</w:t>
            </w:r>
            <w:r w:rsidR="00302172" w:rsidRPr="00CD48A8">
              <w:rPr>
                <w:rFonts w:ascii="HG丸ｺﾞｼｯｸM-PRO" w:eastAsia="HG丸ｺﾞｼｯｸM-PRO" w:hAnsi="HG丸ｺﾞｼｯｸM-PRO" w:hint="eastAsia"/>
                <w:sz w:val="20"/>
                <w:szCs w:val="20"/>
              </w:rPr>
              <w:t>％（○）</w:t>
            </w:r>
          </w:p>
          <w:p w14:paraId="529EE254" w14:textId="77777777" w:rsidR="00482AF4" w:rsidRPr="00CD48A8" w:rsidRDefault="00482AF4" w:rsidP="00482AF4">
            <w:pPr>
              <w:adjustRightInd w:val="0"/>
              <w:snapToGrid w:val="0"/>
              <w:rPr>
                <w:rFonts w:ascii="HG丸ｺﾞｼｯｸM-PRO" w:eastAsia="HG丸ｺﾞｼｯｸM-PRO" w:hAnsi="HG丸ｺﾞｼｯｸM-PRO"/>
                <w:sz w:val="20"/>
                <w:szCs w:val="20"/>
              </w:rPr>
            </w:pPr>
          </w:p>
          <w:p w14:paraId="71C7BBC3" w14:textId="58C9D936" w:rsidR="00302172" w:rsidRPr="00CD48A8" w:rsidRDefault="00302172"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（２）</w:t>
            </w:r>
          </w:p>
          <w:p w14:paraId="18288C79" w14:textId="25378FB4" w:rsidR="00302172" w:rsidRPr="00CD48A8" w:rsidRDefault="00302172"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F54936" w:rsidRPr="00CD48A8">
              <w:rPr>
                <w:rFonts w:ascii="HG丸ｺﾞｼｯｸM-PRO" w:eastAsia="HG丸ｺﾞｼｯｸM-PRO" w:hAnsi="HG丸ｺﾞｼｯｸM-PRO" w:hint="eastAsia"/>
                <w:sz w:val="20"/>
                <w:szCs w:val="20"/>
              </w:rPr>
              <w:t xml:space="preserve">　</w:t>
            </w:r>
            <w:r w:rsidR="008705F8" w:rsidRPr="00CD48A8">
              <w:rPr>
                <w:rFonts w:ascii="HG丸ｺﾞｼｯｸM-PRO" w:eastAsia="HG丸ｺﾞｼｯｸM-PRO" w:hAnsi="HG丸ｺﾞｼｯｸM-PRO" w:hint="eastAsia"/>
                <w:sz w:val="20"/>
                <w:szCs w:val="20"/>
              </w:rPr>
              <w:t>中学部50分授業運用済</w:t>
            </w:r>
            <w:r w:rsidR="00F54936" w:rsidRPr="00CD48A8">
              <w:rPr>
                <w:rFonts w:ascii="HG丸ｺﾞｼｯｸM-PRO" w:eastAsia="HG丸ｺﾞｼｯｸM-PRO" w:hAnsi="HG丸ｺﾞｼｯｸM-PRO" w:hint="eastAsia"/>
                <w:sz w:val="20"/>
                <w:szCs w:val="20"/>
              </w:rPr>
              <w:t xml:space="preserve">　</w:t>
            </w:r>
            <w:r w:rsidR="00D40CC8" w:rsidRPr="00CD48A8">
              <w:rPr>
                <w:rFonts w:ascii="HG丸ｺﾞｼｯｸM-PRO" w:eastAsia="HG丸ｺﾞｼｯｸM-PRO" w:hAnsi="HG丸ｺﾞｼｯｸM-PRO" w:hint="eastAsia"/>
                <w:sz w:val="20"/>
                <w:szCs w:val="20"/>
              </w:rPr>
              <w:t>13</w:t>
            </w:r>
            <w:r w:rsidR="00E0300B" w:rsidRPr="00CD48A8">
              <w:rPr>
                <w:rFonts w:ascii="HG丸ｺﾞｼｯｸM-PRO" w:eastAsia="HG丸ｺﾞｼｯｸM-PRO" w:hAnsi="HG丸ｺﾞｼｯｸM-PRO" w:hint="eastAsia"/>
                <w:sz w:val="20"/>
                <w:szCs w:val="20"/>
              </w:rPr>
              <w:t>回（○</w:t>
            </w:r>
            <w:r w:rsidR="004557FC" w:rsidRPr="00CD48A8">
              <w:rPr>
                <w:rFonts w:ascii="HG丸ｺﾞｼｯｸM-PRO" w:eastAsia="HG丸ｺﾞｼｯｸM-PRO" w:hAnsi="HG丸ｺﾞｼｯｸM-PRO" w:hint="eastAsia"/>
                <w:sz w:val="20"/>
                <w:szCs w:val="20"/>
              </w:rPr>
              <w:t>）</w:t>
            </w:r>
          </w:p>
          <w:p w14:paraId="08219A90" w14:textId="77777777" w:rsidR="004557FC" w:rsidRPr="00CD48A8" w:rsidRDefault="004557FC" w:rsidP="00482AF4">
            <w:pPr>
              <w:adjustRightInd w:val="0"/>
              <w:snapToGrid w:val="0"/>
              <w:rPr>
                <w:rFonts w:ascii="HG丸ｺﾞｼｯｸM-PRO" w:eastAsia="HG丸ｺﾞｼｯｸM-PRO" w:hAnsi="HG丸ｺﾞｼｯｸM-PRO"/>
                <w:sz w:val="20"/>
                <w:szCs w:val="20"/>
              </w:rPr>
            </w:pPr>
          </w:p>
          <w:p w14:paraId="78A9F019" w14:textId="7DD3D79F" w:rsidR="00302172" w:rsidRPr="00CD48A8" w:rsidRDefault="00302172"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　①②③について、自己申告</w:t>
            </w:r>
            <w:r w:rsidR="008705F8" w:rsidRPr="00CD48A8">
              <w:rPr>
                <w:rFonts w:ascii="HG丸ｺﾞｼｯｸM-PRO" w:eastAsia="HG丸ｺﾞｼｯｸM-PRO" w:hAnsi="HG丸ｺﾞｼｯｸM-PRO" w:hint="eastAsia"/>
                <w:sz w:val="20"/>
                <w:szCs w:val="20"/>
              </w:rPr>
              <w:t>票</w:t>
            </w:r>
            <w:r w:rsidRPr="00CD48A8">
              <w:rPr>
                <w:rFonts w:ascii="HG丸ｺﾞｼｯｸM-PRO" w:eastAsia="HG丸ｺﾞｼｯｸM-PRO" w:hAnsi="HG丸ｺﾞｼｯｸM-PRO" w:hint="eastAsia"/>
                <w:sz w:val="20"/>
                <w:szCs w:val="20"/>
              </w:rPr>
              <w:t>で把握し、かつ教員対象に今後の課題把握</w:t>
            </w:r>
            <w:r w:rsidR="00915A6E" w:rsidRPr="00CD48A8">
              <w:rPr>
                <w:rFonts w:ascii="HG丸ｺﾞｼｯｸM-PRO" w:eastAsia="HG丸ｺﾞｼｯｸM-PRO" w:hAnsi="HG丸ｺﾞｼｯｸM-PRO" w:hint="eastAsia"/>
                <w:sz w:val="20"/>
                <w:szCs w:val="20"/>
              </w:rPr>
              <w:t>（アンケート実施）</w:t>
            </w:r>
            <w:r w:rsidRPr="00CD48A8">
              <w:rPr>
                <w:rFonts w:ascii="HG丸ｺﾞｼｯｸM-PRO" w:eastAsia="HG丸ｺﾞｼｯｸM-PRO" w:hAnsi="HG丸ｺﾞｼｯｸM-PRO" w:hint="eastAsia"/>
                <w:sz w:val="20"/>
                <w:szCs w:val="20"/>
              </w:rPr>
              <w:t>に努めた。</w:t>
            </w:r>
            <w:r w:rsidR="008705F8" w:rsidRPr="00CD48A8">
              <w:rPr>
                <w:rFonts w:ascii="HG丸ｺﾞｼｯｸM-PRO" w:eastAsia="HG丸ｺﾞｼｯｸM-PRO" w:hAnsi="HG丸ｺﾞｼｯｸM-PRO" w:hint="eastAsia"/>
                <w:sz w:val="20"/>
                <w:szCs w:val="20"/>
              </w:rPr>
              <w:t>【実施教員</w:t>
            </w:r>
            <w:r w:rsidR="00D40CC8" w:rsidRPr="00CD48A8">
              <w:rPr>
                <w:rFonts w:ascii="HG丸ｺﾞｼｯｸM-PRO" w:eastAsia="HG丸ｺﾞｼｯｸM-PRO" w:hAnsi="HG丸ｺﾞｼｯｸM-PRO" w:hint="eastAsia"/>
                <w:sz w:val="20"/>
                <w:szCs w:val="20"/>
              </w:rPr>
              <w:t>80</w:t>
            </w:r>
            <w:r w:rsidR="008705F8" w:rsidRPr="00CD48A8">
              <w:rPr>
                <w:rFonts w:ascii="HG丸ｺﾞｼｯｸM-PRO" w:eastAsia="HG丸ｺﾞｼｯｸM-PRO" w:hAnsi="HG丸ｺﾞｼｯｸM-PRO" w:hint="eastAsia"/>
                <w:sz w:val="20"/>
                <w:szCs w:val="20"/>
              </w:rPr>
              <w:t>％】</w:t>
            </w:r>
          </w:p>
          <w:p w14:paraId="737FFF48" w14:textId="323D4121" w:rsidR="00302172" w:rsidRPr="00CD48A8" w:rsidRDefault="00302172"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・肯定的評価</w:t>
            </w:r>
            <w:r w:rsidR="008705F8" w:rsidRPr="00CD48A8">
              <w:rPr>
                <w:rFonts w:ascii="HG丸ｺﾞｼｯｸM-PRO" w:eastAsia="HG丸ｺﾞｼｯｸM-PRO" w:hAnsi="HG丸ｺﾞｼｯｸM-PRO" w:hint="eastAsia"/>
                <w:sz w:val="20"/>
                <w:szCs w:val="20"/>
              </w:rPr>
              <w:t>94</w:t>
            </w:r>
            <w:r w:rsidRPr="00CD48A8">
              <w:rPr>
                <w:rFonts w:ascii="HG丸ｺﾞｼｯｸM-PRO" w:eastAsia="HG丸ｺﾞｼｯｸM-PRO" w:hAnsi="HG丸ｺﾞｼｯｸM-PRO" w:hint="eastAsia"/>
                <w:sz w:val="20"/>
                <w:szCs w:val="20"/>
              </w:rPr>
              <w:t>％（○）</w:t>
            </w:r>
          </w:p>
          <w:p w14:paraId="2986CE9C" w14:textId="77777777" w:rsidR="004557FC" w:rsidRPr="00CD48A8" w:rsidRDefault="004557FC" w:rsidP="00482AF4">
            <w:pPr>
              <w:adjustRightInd w:val="0"/>
              <w:snapToGrid w:val="0"/>
              <w:rPr>
                <w:rFonts w:ascii="HG丸ｺﾞｼｯｸM-PRO" w:eastAsia="HG丸ｺﾞｼｯｸM-PRO" w:hAnsi="HG丸ｺﾞｼｯｸM-PRO"/>
                <w:sz w:val="20"/>
                <w:szCs w:val="20"/>
              </w:rPr>
            </w:pPr>
          </w:p>
          <w:p w14:paraId="26F38FE2" w14:textId="77777777" w:rsidR="004557FC" w:rsidRPr="00CD48A8" w:rsidRDefault="004557FC" w:rsidP="00482AF4">
            <w:pPr>
              <w:adjustRightInd w:val="0"/>
              <w:snapToGrid w:val="0"/>
              <w:rPr>
                <w:rFonts w:ascii="HG丸ｺﾞｼｯｸM-PRO" w:eastAsia="HG丸ｺﾞｼｯｸM-PRO" w:hAnsi="HG丸ｺﾞｼｯｸM-PRO"/>
                <w:sz w:val="20"/>
                <w:szCs w:val="20"/>
              </w:rPr>
            </w:pPr>
          </w:p>
          <w:p w14:paraId="06D74D6D" w14:textId="15AAD5B0" w:rsidR="00915A6E" w:rsidRPr="00CD48A8" w:rsidRDefault="00302172"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2361C7">
              <w:rPr>
                <w:rFonts w:ascii="HG丸ｺﾞｼｯｸM-PRO" w:eastAsia="HG丸ｺﾞｼｯｸM-PRO" w:hAnsi="HG丸ｺﾞｼｯｸM-PRO" w:hint="eastAsia"/>
                <w:sz w:val="20"/>
                <w:szCs w:val="20"/>
              </w:rPr>
              <w:t xml:space="preserve">　</w:t>
            </w:r>
            <w:r w:rsidR="00E0300B" w:rsidRPr="00CD48A8">
              <w:rPr>
                <w:rFonts w:ascii="HG丸ｺﾞｼｯｸM-PRO" w:eastAsia="HG丸ｺﾞｼｯｸM-PRO" w:hAnsi="HG丸ｺﾞｼｯｸM-PRO" w:hint="eastAsia"/>
                <w:sz w:val="20"/>
                <w:szCs w:val="20"/>
              </w:rPr>
              <w:t>情報リテラシーに係る</w:t>
            </w:r>
            <w:r w:rsidR="002D5CE9" w:rsidRPr="00CD48A8">
              <w:rPr>
                <w:rFonts w:ascii="HG丸ｺﾞｼｯｸM-PRO" w:eastAsia="HG丸ｺﾞｼｯｸM-PRO" w:hAnsi="HG丸ｺﾞｼｯｸM-PRO" w:hint="eastAsia"/>
                <w:sz w:val="20"/>
                <w:szCs w:val="20"/>
              </w:rPr>
              <w:t>校内</w:t>
            </w:r>
            <w:r w:rsidR="00E0300B" w:rsidRPr="00CD48A8">
              <w:rPr>
                <w:rFonts w:ascii="HG丸ｺﾞｼｯｸM-PRO" w:eastAsia="HG丸ｺﾞｼｯｸM-PRO" w:hAnsi="HG丸ｺﾞｼｯｸM-PRO" w:hint="eastAsia"/>
                <w:sz w:val="20"/>
                <w:szCs w:val="20"/>
              </w:rPr>
              <w:t>研修の実施。感染症対策により公開講座</w:t>
            </w:r>
            <w:r w:rsidR="00D40CC8" w:rsidRPr="00CD48A8">
              <w:rPr>
                <w:rFonts w:ascii="HG丸ｺﾞｼｯｸM-PRO" w:eastAsia="HG丸ｺﾞｼｯｸM-PRO" w:hAnsi="HG丸ｺﾞｼｯｸM-PRO" w:hint="eastAsia"/>
                <w:sz w:val="20"/>
                <w:szCs w:val="20"/>
              </w:rPr>
              <w:t>、実践報告会</w:t>
            </w:r>
            <w:r w:rsidR="00E0300B" w:rsidRPr="00CD48A8">
              <w:rPr>
                <w:rFonts w:ascii="HG丸ｺﾞｼｯｸM-PRO" w:eastAsia="HG丸ｺﾞｼｯｸM-PRO" w:hAnsi="HG丸ｺﾞｼｯｸM-PRO" w:hint="eastAsia"/>
                <w:sz w:val="20"/>
                <w:szCs w:val="20"/>
              </w:rPr>
              <w:t>は実施せず。</w:t>
            </w:r>
          </w:p>
          <w:p w14:paraId="19F7E060" w14:textId="3B17A893" w:rsidR="00236763" w:rsidRPr="00CD48A8" w:rsidRDefault="00E0300B" w:rsidP="00482AF4">
            <w:pPr>
              <w:adjustRightInd w:val="0"/>
              <w:snapToGrid w:val="0"/>
              <w:rPr>
                <w:rFonts w:ascii="HG丸ｺﾞｼｯｸM-PRO" w:eastAsia="HG丸ｺﾞｼｯｸM-PRO" w:hAnsi="HG丸ｺﾞｼｯｸM-PRO"/>
                <w:color w:val="000000" w:themeColor="text1"/>
                <w:sz w:val="20"/>
                <w:szCs w:val="20"/>
              </w:rPr>
            </w:pPr>
            <w:r w:rsidRPr="00CD48A8">
              <w:rPr>
                <w:rFonts w:ascii="HG丸ｺﾞｼｯｸM-PRO" w:eastAsia="HG丸ｺﾞｼｯｸM-PRO" w:hAnsi="HG丸ｺﾞｼｯｸM-PRO" w:hint="eastAsia"/>
                <w:sz w:val="20"/>
                <w:szCs w:val="20"/>
                <w:bdr w:val="single" w:sz="4" w:space="0" w:color="auto"/>
              </w:rPr>
              <w:t>保</w:t>
            </w:r>
            <w:r w:rsidRPr="00CD48A8">
              <w:rPr>
                <w:rFonts w:ascii="HG丸ｺﾞｼｯｸM-PRO" w:eastAsia="HG丸ｺﾞｼｯｸM-PRO" w:hAnsi="HG丸ｺﾞｼｯｸM-PRO" w:hint="eastAsia"/>
                <w:sz w:val="20"/>
                <w:szCs w:val="20"/>
              </w:rPr>
              <w:t>「個人情報取扱い」について肯定的評価87％（△）</w:t>
            </w:r>
            <w:r w:rsidR="00B968CE" w:rsidRPr="00CD48A8">
              <w:rPr>
                <w:rFonts w:ascii="HG丸ｺﾞｼｯｸM-PRO" w:eastAsia="HG丸ｺﾞｼｯｸM-PRO" w:hAnsi="HG丸ｺﾞｼｯｸM-PRO" w:hint="eastAsia"/>
                <w:color w:val="000000" w:themeColor="text1"/>
                <w:sz w:val="20"/>
                <w:szCs w:val="20"/>
              </w:rPr>
              <w:t>（昨年度</w:t>
            </w:r>
            <w:r w:rsidR="000B603E" w:rsidRPr="00CD48A8">
              <w:rPr>
                <w:rFonts w:ascii="HG丸ｺﾞｼｯｸM-PRO" w:eastAsia="HG丸ｺﾞｼｯｸM-PRO" w:hAnsi="HG丸ｺﾞｼｯｸM-PRO" w:hint="eastAsia"/>
                <w:color w:val="000000" w:themeColor="text1"/>
                <w:sz w:val="20"/>
                <w:szCs w:val="20"/>
              </w:rPr>
              <w:t>86</w:t>
            </w:r>
            <w:r w:rsidR="008705F8" w:rsidRPr="00CD48A8">
              <w:rPr>
                <w:rFonts w:ascii="HG丸ｺﾞｼｯｸM-PRO" w:eastAsia="HG丸ｺﾞｼｯｸM-PRO" w:hAnsi="HG丸ｺﾞｼｯｸM-PRO" w:hint="eastAsia"/>
                <w:color w:val="000000" w:themeColor="text1"/>
                <w:sz w:val="20"/>
                <w:szCs w:val="20"/>
              </w:rPr>
              <w:t>％）</w:t>
            </w:r>
          </w:p>
          <w:p w14:paraId="7CBB71CC" w14:textId="7F2508D9" w:rsidR="00236763" w:rsidRPr="00CD48A8" w:rsidRDefault="00236763" w:rsidP="00825FE8">
            <w:pPr>
              <w:spacing w:line="320" w:lineRule="exact"/>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（３）</w:t>
            </w:r>
          </w:p>
          <w:p w14:paraId="386614D8" w14:textId="3C30E098" w:rsidR="00236763" w:rsidRPr="00CD48A8" w:rsidRDefault="00236763" w:rsidP="00825FE8">
            <w:pPr>
              <w:spacing w:line="320" w:lineRule="exact"/>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ア　</w:t>
            </w:r>
            <w:r w:rsidR="00E0300B" w:rsidRPr="00CD48A8">
              <w:rPr>
                <w:rFonts w:ascii="HG丸ｺﾞｼｯｸM-PRO" w:eastAsia="HG丸ｺﾞｼｯｸM-PRO" w:hAnsi="HG丸ｺﾞｼｯｸM-PRO" w:hint="eastAsia"/>
                <w:sz w:val="20"/>
                <w:szCs w:val="20"/>
              </w:rPr>
              <w:t>相談回数</w:t>
            </w:r>
            <w:r w:rsidR="00D40CC8" w:rsidRPr="00CD48A8">
              <w:rPr>
                <w:rFonts w:ascii="HG丸ｺﾞｼｯｸM-PRO" w:eastAsia="HG丸ｺﾞｼｯｸM-PRO" w:hAnsi="HG丸ｺﾞｼｯｸM-PRO" w:hint="eastAsia"/>
                <w:sz w:val="20"/>
                <w:szCs w:val="20"/>
              </w:rPr>
              <w:t>27</w:t>
            </w:r>
            <w:r w:rsidR="00E0300B" w:rsidRPr="00CD48A8">
              <w:rPr>
                <w:rFonts w:ascii="HG丸ｺﾞｼｯｸM-PRO" w:eastAsia="HG丸ｺﾞｼｯｸM-PRO" w:hAnsi="HG丸ｺﾞｼｯｸM-PRO" w:hint="eastAsia"/>
                <w:sz w:val="20"/>
                <w:szCs w:val="20"/>
              </w:rPr>
              <w:t>回。（</w:t>
            </w:r>
            <w:r w:rsidR="00915A6E" w:rsidRPr="00CD48A8">
              <w:rPr>
                <w:rFonts w:ascii="HG丸ｺﾞｼｯｸM-PRO" w:eastAsia="HG丸ｺﾞｼｯｸM-PRO" w:hAnsi="HG丸ｺﾞｼｯｸM-PRO" w:hint="eastAsia"/>
                <w:sz w:val="20"/>
                <w:szCs w:val="20"/>
              </w:rPr>
              <w:t>－</w:t>
            </w:r>
            <w:r w:rsidR="00E0300B" w:rsidRPr="00CD48A8">
              <w:rPr>
                <w:rFonts w:ascii="HG丸ｺﾞｼｯｸM-PRO" w:eastAsia="HG丸ｺﾞｼｯｸM-PRO" w:hAnsi="HG丸ｺﾞｼｯｸM-PRO" w:hint="eastAsia"/>
                <w:sz w:val="20"/>
                <w:szCs w:val="20"/>
              </w:rPr>
              <w:t>）コロナ</w:t>
            </w:r>
            <w:r w:rsidR="004557FC" w:rsidRPr="00CD48A8">
              <w:rPr>
                <w:rFonts w:ascii="HG丸ｺﾞｼｯｸM-PRO" w:eastAsia="HG丸ｺﾞｼｯｸM-PRO" w:hAnsi="HG丸ｺﾞｼｯｸM-PRO" w:hint="eastAsia"/>
                <w:sz w:val="20"/>
                <w:szCs w:val="20"/>
              </w:rPr>
              <w:t>の</w:t>
            </w:r>
            <w:r w:rsidR="00E0300B" w:rsidRPr="00CD48A8">
              <w:rPr>
                <w:rFonts w:ascii="HG丸ｺﾞｼｯｸM-PRO" w:eastAsia="HG丸ｺﾞｼｯｸM-PRO" w:hAnsi="HG丸ｺﾞｼｯｸM-PRO" w:hint="eastAsia"/>
                <w:sz w:val="20"/>
                <w:szCs w:val="20"/>
              </w:rPr>
              <w:t>影響。</w:t>
            </w:r>
          </w:p>
          <w:p w14:paraId="4059A844" w14:textId="4BFA3358" w:rsidR="00236763" w:rsidRPr="00CD48A8" w:rsidRDefault="00236763" w:rsidP="00825FE8">
            <w:pPr>
              <w:spacing w:line="320" w:lineRule="exact"/>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イ　</w:t>
            </w:r>
            <w:r w:rsidR="00E0300B" w:rsidRPr="00CD48A8">
              <w:rPr>
                <w:rFonts w:ascii="HG丸ｺﾞｼｯｸM-PRO" w:eastAsia="HG丸ｺﾞｼｯｸM-PRO" w:hAnsi="HG丸ｺﾞｼｯｸM-PRO" w:hint="eastAsia"/>
                <w:sz w:val="20"/>
                <w:szCs w:val="20"/>
              </w:rPr>
              <w:t>福祉医療人材の活用により、教員へのアドバイスが</w:t>
            </w:r>
            <w:r w:rsidR="00915A6E" w:rsidRPr="00CD48A8">
              <w:rPr>
                <w:rFonts w:ascii="HG丸ｺﾞｼｯｸM-PRO" w:eastAsia="HG丸ｺﾞｼｯｸM-PRO" w:hAnsi="HG丸ｺﾞｼｯｸM-PRO" w:hint="eastAsia"/>
                <w:sz w:val="20"/>
                <w:szCs w:val="20"/>
              </w:rPr>
              <w:t>有益</w:t>
            </w:r>
            <w:r w:rsidR="00C3054C" w:rsidRPr="00CD48A8">
              <w:rPr>
                <w:rFonts w:ascii="HG丸ｺﾞｼｯｸM-PRO" w:eastAsia="HG丸ｺﾞｼｯｸM-PRO" w:hAnsi="HG丸ｺﾞｼｯｸM-PRO" w:hint="eastAsia"/>
                <w:sz w:val="20"/>
                <w:szCs w:val="20"/>
              </w:rPr>
              <w:t>（27回活用）</w:t>
            </w:r>
            <w:r w:rsidR="00E0300B" w:rsidRPr="00CD48A8">
              <w:rPr>
                <w:rFonts w:ascii="HG丸ｺﾞｼｯｸM-PRO" w:eastAsia="HG丸ｺﾞｼｯｸM-PRO" w:hAnsi="HG丸ｺﾞｼｯｸM-PRO" w:hint="eastAsia"/>
                <w:sz w:val="20"/>
                <w:szCs w:val="20"/>
              </w:rPr>
              <w:t>。指導に見通しを</w:t>
            </w:r>
            <w:r w:rsidR="00915A6E" w:rsidRPr="00CD48A8">
              <w:rPr>
                <w:rFonts w:ascii="HG丸ｺﾞｼｯｸM-PRO" w:eastAsia="HG丸ｺﾞｼｯｸM-PRO" w:hAnsi="HG丸ｺﾞｼｯｸM-PRO" w:hint="eastAsia"/>
                <w:sz w:val="20"/>
                <w:szCs w:val="20"/>
              </w:rPr>
              <w:t>持てた。かつ、</w:t>
            </w:r>
            <w:r w:rsidR="00D40CC8" w:rsidRPr="00CD48A8">
              <w:rPr>
                <w:rFonts w:ascii="HG丸ｺﾞｼｯｸM-PRO" w:eastAsia="HG丸ｺﾞｼｯｸM-PRO" w:hAnsi="HG丸ｺﾞｼｯｸM-PRO" w:hint="eastAsia"/>
                <w:sz w:val="20"/>
                <w:szCs w:val="20"/>
              </w:rPr>
              <w:t>すべての相談事象に対して</w:t>
            </w:r>
            <w:r w:rsidRPr="00CD48A8">
              <w:rPr>
                <w:rFonts w:ascii="HG丸ｺﾞｼｯｸM-PRO" w:eastAsia="HG丸ｺﾞｼｯｸM-PRO" w:hAnsi="HG丸ｺﾞｼｯｸM-PRO" w:hint="eastAsia"/>
                <w:sz w:val="20"/>
                <w:szCs w:val="20"/>
              </w:rPr>
              <w:t>学部</w:t>
            </w:r>
            <w:r w:rsidR="00E0300B" w:rsidRPr="00CD48A8">
              <w:rPr>
                <w:rFonts w:ascii="HG丸ｺﾞｼｯｸM-PRO" w:eastAsia="HG丸ｺﾞｼｯｸM-PRO" w:hAnsi="HG丸ｺﾞｼｯｸM-PRO" w:hint="eastAsia"/>
                <w:sz w:val="20"/>
                <w:szCs w:val="20"/>
              </w:rPr>
              <w:t>会等で共有し、学部全体での児童生徒・保護者支援に対応</w:t>
            </w:r>
            <w:r w:rsidR="00C3054C" w:rsidRPr="00CD48A8">
              <w:rPr>
                <w:rFonts w:ascii="HG丸ｺﾞｼｯｸM-PRO" w:eastAsia="HG丸ｺﾞｼｯｸM-PRO" w:hAnsi="HG丸ｺﾞｼｯｸM-PRO" w:hint="eastAsia"/>
                <w:sz w:val="20"/>
                <w:szCs w:val="20"/>
              </w:rPr>
              <w:t>（ケース会議17回）し、</w:t>
            </w:r>
            <w:r w:rsidR="00737076" w:rsidRPr="00CD48A8">
              <w:rPr>
                <w:rFonts w:ascii="HG丸ｺﾞｼｯｸM-PRO" w:eastAsia="HG丸ｺﾞｼｯｸM-PRO" w:hAnsi="HG丸ｺﾞｼｯｸM-PRO" w:hint="eastAsia"/>
                <w:sz w:val="20"/>
                <w:szCs w:val="20"/>
              </w:rPr>
              <w:t>その結果をすべての保護者と共有し、指導の方向性を確定できた。（100％）</w:t>
            </w:r>
            <w:r w:rsidR="008F4FC0" w:rsidRPr="00CD48A8">
              <w:rPr>
                <w:rFonts w:ascii="HG丸ｺﾞｼｯｸM-PRO" w:eastAsia="HG丸ｺﾞｼｯｸM-PRO" w:hAnsi="HG丸ｺﾞｼｯｸM-PRO" w:hint="eastAsia"/>
                <w:sz w:val="20"/>
                <w:szCs w:val="20"/>
              </w:rPr>
              <w:t>（○）</w:t>
            </w:r>
          </w:p>
          <w:p w14:paraId="6D56DCC5" w14:textId="5A29C691" w:rsidR="00302172" w:rsidRPr="00CD48A8" w:rsidRDefault="00236763" w:rsidP="008361ED">
            <w:pPr>
              <w:spacing w:line="320" w:lineRule="exact"/>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　欠席が続く児童生徒へのアプローチを丁寧に行い、放課後登校</w:t>
            </w:r>
            <w:r w:rsidR="00FA3CB1" w:rsidRPr="00CD48A8">
              <w:rPr>
                <w:rFonts w:ascii="HG丸ｺﾞｼｯｸM-PRO" w:eastAsia="HG丸ｺﾞｼｯｸM-PRO" w:hAnsi="HG丸ｺﾞｼｯｸM-PRO" w:hint="eastAsia"/>
                <w:sz w:val="20"/>
                <w:szCs w:val="20"/>
              </w:rPr>
              <w:t>に至るなど、保護者と連携し</w:t>
            </w:r>
            <w:r w:rsidRPr="00CD48A8">
              <w:rPr>
                <w:rFonts w:ascii="HG丸ｺﾞｼｯｸM-PRO" w:eastAsia="HG丸ｺﾞｼｯｸM-PRO" w:hAnsi="HG丸ｺﾞｼｯｸM-PRO" w:hint="eastAsia"/>
                <w:sz w:val="20"/>
                <w:szCs w:val="20"/>
              </w:rPr>
              <w:t>支援</w:t>
            </w:r>
            <w:r w:rsidR="00915A6E" w:rsidRPr="00CD48A8">
              <w:rPr>
                <w:rFonts w:ascii="HG丸ｺﾞｼｯｸM-PRO" w:eastAsia="HG丸ｺﾞｼｯｸM-PRO" w:hAnsi="HG丸ｺﾞｼｯｸM-PRO" w:hint="eastAsia"/>
                <w:sz w:val="20"/>
                <w:szCs w:val="20"/>
              </w:rPr>
              <w:t>の継続を実現。</w:t>
            </w:r>
            <w:r w:rsidRPr="00CD48A8">
              <w:rPr>
                <w:rFonts w:ascii="HG丸ｺﾞｼｯｸM-PRO" w:eastAsia="HG丸ｺﾞｼｯｸM-PRO" w:hAnsi="HG丸ｺﾞｼｯｸM-PRO" w:hint="eastAsia"/>
                <w:sz w:val="20"/>
                <w:szCs w:val="20"/>
              </w:rPr>
              <w:t>引き続き</w:t>
            </w:r>
            <w:r w:rsidR="00BF5A87" w:rsidRPr="00CD48A8">
              <w:rPr>
                <w:rFonts w:ascii="HG丸ｺﾞｼｯｸM-PRO" w:eastAsia="HG丸ｺﾞｼｯｸM-PRO" w:hAnsi="HG丸ｺﾞｼｯｸM-PRO" w:hint="eastAsia"/>
                <w:sz w:val="20"/>
                <w:szCs w:val="20"/>
              </w:rPr>
              <w:t>校内全体での支援体制</w:t>
            </w:r>
            <w:r w:rsidR="00160D49" w:rsidRPr="00CD48A8">
              <w:rPr>
                <w:rFonts w:ascii="HG丸ｺﾞｼｯｸM-PRO" w:eastAsia="HG丸ｺﾞｼｯｸM-PRO" w:hAnsi="HG丸ｺﾞｼｯｸM-PRO" w:hint="eastAsia"/>
                <w:sz w:val="20"/>
                <w:szCs w:val="20"/>
              </w:rPr>
              <w:t>の</w:t>
            </w:r>
            <w:r w:rsidR="00E0300B" w:rsidRPr="00CD48A8">
              <w:rPr>
                <w:rFonts w:ascii="HG丸ｺﾞｼｯｸM-PRO" w:eastAsia="HG丸ｺﾞｼｯｸM-PRO" w:hAnsi="HG丸ｺﾞｼｯｸM-PRO" w:hint="eastAsia"/>
                <w:sz w:val="20"/>
                <w:szCs w:val="20"/>
              </w:rPr>
              <w:t>充実</w:t>
            </w:r>
            <w:r w:rsidR="00915A6E" w:rsidRPr="00CD48A8">
              <w:rPr>
                <w:rFonts w:ascii="HG丸ｺﾞｼｯｸM-PRO" w:eastAsia="HG丸ｺﾞｼｯｸM-PRO" w:hAnsi="HG丸ｺﾞｼｯｸM-PRO" w:hint="eastAsia"/>
                <w:sz w:val="20"/>
                <w:szCs w:val="20"/>
              </w:rPr>
              <w:t>（状況把握・事象のフェーズ、対応マニュアルの整備等）</w:t>
            </w:r>
            <w:r w:rsidR="00FA3CB1" w:rsidRPr="00CD48A8">
              <w:rPr>
                <w:rFonts w:ascii="HG丸ｺﾞｼｯｸM-PRO" w:eastAsia="HG丸ｺﾞｼｯｸM-PRO" w:hAnsi="HG丸ｺﾞｼｯｸM-PRO" w:hint="eastAsia"/>
                <w:sz w:val="20"/>
                <w:szCs w:val="20"/>
              </w:rPr>
              <w:t>が必要。（○</w:t>
            </w:r>
            <w:r w:rsidR="00BF5A87" w:rsidRPr="00CD48A8">
              <w:rPr>
                <w:rFonts w:ascii="HG丸ｺﾞｼｯｸM-PRO" w:eastAsia="HG丸ｺﾞｼｯｸM-PRO" w:hAnsi="HG丸ｺﾞｼｯｸM-PRO" w:hint="eastAsia"/>
                <w:sz w:val="20"/>
                <w:szCs w:val="20"/>
              </w:rPr>
              <w:t>）</w:t>
            </w:r>
          </w:p>
        </w:tc>
      </w:tr>
      <w:tr w:rsidR="00E50B6C" w:rsidRPr="00CD48A8" w14:paraId="6D56DCEC" w14:textId="77777777" w:rsidTr="00634F68">
        <w:trPr>
          <w:cantSplit/>
          <w:trHeight w:val="4434"/>
        </w:trPr>
        <w:tc>
          <w:tcPr>
            <w:tcW w:w="917" w:type="dxa"/>
            <w:shd w:val="clear" w:color="auto" w:fill="auto"/>
            <w:textDirection w:val="tbRlV"/>
            <w:vAlign w:val="center"/>
          </w:tcPr>
          <w:p w14:paraId="6D56DCC7" w14:textId="0C723B08" w:rsidR="00D62CEA" w:rsidRPr="00CD48A8" w:rsidRDefault="00BB7F4A" w:rsidP="00D62CEA">
            <w:pPr>
              <w:spacing w:line="320" w:lineRule="exact"/>
              <w:ind w:left="1050" w:right="113" w:hangingChars="500" w:hanging="1050"/>
              <w:rPr>
                <w:rFonts w:ascii="HG丸ｺﾞｼｯｸM-PRO" w:eastAsia="HG丸ｺﾞｼｯｸM-PRO" w:hAnsi="HG丸ｺﾞｼｯｸM-PRO"/>
                <w:b/>
                <w:color w:val="0D0D0D" w:themeColor="text1" w:themeTint="F2"/>
                <w:szCs w:val="21"/>
              </w:rPr>
            </w:pPr>
            <w:r w:rsidRPr="00CD48A8">
              <w:rPr>
                <w:rFonts w:ascii="HG丸ｺﾞｼｯｸM-PRO" w:eastAsia="HG丸ｺﾞｼｯｸM-PRO" w:hAnsi="HG丸ｺﾞｼｯｸM-PRO" w:hint="eastAsia"/>
                <w:szCs w:val="21"/>
              </w:rPr>
              <w:t>《</w:t>
            </w:r>
            <w:r w:rsidR="00531EDD" w:rsidRPr="00CD48A8">
              <w:rPr>
                <w:rFonts w:ascii="HG丸ｺﾞｼｯｸM-PRO" w:eastAsia="HG丸ｺﾞｼｯｸM-PRO" w:hAnsi="HG丸ｺﾞｼｯｸM-PRO" w:hint="eastAsia"/>
                <w:szCs w:val="21"/>
              </w:rPr>
              <w:t>２</w:t>
            </w:r>
            <w:r w:rsidR="00821A02" w:rsidRPr="00CD48A8">
              <w:rPr>
                <w:rFonts w:ascii="HG丸ｺﾞｼｯｸM-PRO" w:eastAsia="HG丸ｺﾞｼｯｸM-PRO" w:hAnsi="HG丸ｺﾞｼｯｸM-PRO" w:hint="eastAsia"/>
                <w:szCs w:val="21"/>
              </w:rPr>
              <w:t>ゆたかに</w:t>
            </w:r>
            <w:r w:rsidRPr="00CD48A8">
              <w:rPr>
                <w:rFonts w:ascii="HG丸ｺﾞｼｯｸM-PRO" w:eastAsia="HG丸ｺﾞｼｯｸM-PRO" w:hAnsi="HG丸ｺﾞｼｯｸM-PRO" w:hint="eastAsia"/>
                <w:szCs w:val="21"/>
              </w:rPr>
              <w:t>》</w:t>
            </w:r>
            <w:r w:rsidR="00821A02" w:rsidRPr="00CD48A8">
              <w:rPr>
                <w:rFonts w:ascii="HG丸ｺﾞｼｯｸM-PRO" w:eastAsia="HG丸ｺﾞｼｯｸM-PRO" w:hAnsi="HG丸ｺﾞｼｯｸM-PRO" w:hint="eastAsia"/>
                <w:b/>
                <w:color w:val="0D0D0D" w:themeColor="text1" w:themeTint="F2"/>
                <w:szCs w:val="21"/>
              </w:rPr>
              <w:t>自立・自己実現、社会参加に</w:t>
            </w:r>
          </w:p>
          <w:p w14:paraId="6D56DCC8" w14:textId="77777777" w:rsidR="00B008B1" w:rsidRPr="00CD48A8" w:rsidRDefault="00821A02" w:rsidP="00D62CEA">
            <w:pPr>
              <w:spacing w:line="320" w:lineRule="exact"/>
              <w:ind w:leftChars="400" w:left="1051" w:right="113" w:hangingChars="100" w:hanging="211"/>
              <w:rPr>
                <w:rFonts w:ascii="HG丸ｺﾞｼｯｸM-PRO" w:eastAsia="HG丸ｺﾞｼｯｸM-PRO" w:hAnsi="HG丸ｺﾞｼｯｸM-PRO"/>
                <w:color w:val="0D0D0D" w:themeColor="text1" w:themeTint="F2"/>
                <w:szCs w:val="21"/>
              </w:rPr>
            </w:pPr>
            <w:r w:rsidRPr="00CD48A8">
              <w:rPr>
                <w:rFonts w:ascii="HG丸ｺﾞｼｯｸM-PRO" w:eastAsia="HG丸ｺﾞｼｯｸM-PRO" w:hAnsi="HG丸ｺﾞｼｯｸM-PRO" w:hint="eastAsia"/>
                <w:b/>
                <w:color w:val="0D0D0D" w:themeColor="text1" w:themeTint="F2"/>
                <w:szCs w:val="21"/>
              </w:rPr>
              <w:t>向けたキャリア教育・進路指導の充実</w:t>
            </w:r>
          </w:p>
        </w:tc>
        <w:tc>
          <w:tcPr>
            <w:tcW w:w="2764" w:type="dxa"/>
            <w:shd w:val="clear" w:color="auto" w:fill="auto"/>
          </w:tcPr>
          <w:p w14:paraId="6816CAB7" w14:textId="544DDB89" w:rsidR="00014C17" w:rsidRPr="00CD48A8" w:rsidRDefault="00014C17" w:rsidP="000424A8">
            <w:pPr>
              <w:adjustRightInd w:val="0"/>
              <w:snapToGrid w:val="0"/>
              <w:jc w:val="left"/>
              <w:rPr>
                <w:rFonts w:ascii="HG丸ｺﾞｼｯｸM-PRO" w:eastAsia="HG丸ｺﾞｼｯｸM-PRO" w:hAnsi="HG丸ｺﾞｼｯｸM-PRO"/>
                <w:szCs w:val="21"/>
              </w:rPr>
            </w:pPr>
            <w:r w:rsidRPr="00CD48A8">
              <w:rPr>
                <w:rFonts w:ascii="HG丸ｺﾞｼｯｸM-PRO" w:eastAsia="HG丸ｺﾞｼｯｸM-PRO" w:hAnsi="HG丸ｺﾞｼｯｸM-PRO" w:hint="eastAsia"/>
                <w:szCs w:val="21"/>
              </w:rPr>
              <w:t>（</w:t>
            </w:r>
            <w:r w:rsidR="00531EDD" w:rsidRPr="00CD48A8">
              <w:rPr>
                <w:rFonts w:ascii="HG丸ｺﾞｼｯｸM-PRO" w:eastAsia="HG丸ｺﾞｼｯｸM-PRO" w:hAnsi="HG丸ｺﾞｼｯｸM-PRO" w:hint="eastAsia"/>
                <w:szCs w:val="21"/>
              </w:rPr>
              <w:t>１</w:t>
            </w:r>
            <w:r w:rsidRPr="00CD48A8">
              <w:rPr>
                <w:rFonts w:ascii="HG丸ｺﾞｼｯｸM-PRO" w:eastAsia="HG丸ｺﾞｼｯｸM-PRO" w:hAnsi="HG丸ｺﾞｼｯｸM-PRO" w:hint="eastAsia"/>
                <w:szCs w:val="21"/>
              </w:rPr>
              <w:t>）</w:t>
            </w:r>
            <w:r w:rsidR="00321574" w:rsidRPr="00CD48A8">
              <w:rPr>
                <w:rFonts w:ascii="HG丸ｺﾞｼｯｸM-PRO" w:eastAsia="HG丸ｺﾞｼｯｸM-PRO" w:hAnsi="HG丸ｺﾞｼｯｸM-PRO" w:hint="eastAsia"/>
                <w:szCs w:val="21"/>
              </w:rPr>
              <w:t>全学部において、キャリアマップ</w:t>
            </w:r>
            <w:r w:rsidR="004110FC" w:rsidRPr="00CD48A8">
              <w:rPr>
                <w:rFonts w:ascii="HG丸ｺﾞｼｯｸM-PRO" w:eastAsia="HG丸ｺﾞｼｯｸM-PRO" w:hAnsi="HG丸ｺﾞｼｯｸM-PRO" w:hint="eastAsia"/>
                <w:szCs w:val="21"/>
              </w:rPr>
              <w:t>に基づいた</w:t>
            </w:r>
            <w:r w:rsidR="005A3DA3" w:rsidRPr="00CD48A8">
              <w:rPr>
                <w:rFonts w:ascii="HG丸ｺﾞｼｯｸM-PRO" w:eastAsia="HG丸ｺﾞｼｯｸM-PRO" w:hAnsi="HG丸ｺﾞｼｯｸM-PRO" w:hint="eastAsia"/>
                <w:szCs w:val="21"/>
              </w:rPr>
              <w:t>キャリア教育を</w:t>
            </w:r>
            <w:r w:rsidR="00321574" w:rsidRPr="00CD48A8">
              <w:rPr>
                <w:rFonts w:ascii="HG丸ｺﾞｼｯｸM-PRO" w:eastAsia="HG丸ｺﾞｼｯｸM-PRO" w:hAnsi="HG丸ｺﾞｼｯｸM-PRO" w:hint="eastAsia"/>
                <w:szCs w:val="21"/>
              </w:rPr>
              <w:t>実践す</w:t>
            </w:r>
            <w:r w:rsidR="001C17AE" w:rsidRPr="00CD48A8">
              <w:rPr>
                <w:rFonts w:ascii="HG丸ｺﾞｼｯｸM-PRO" w:eastAsia="HG丸ｺﾞｼｯｸM-PRO" w:hAnsi="HG丸ｺﾞｼｯｸM-PRO" w:hint="eastAsia"/>
                <w:szCs w:val="21"/>
              </w:rPr>
              <w:t>る</w:t>
            </w:r>
            <w:r w:rsidR="00A239E1" w:rsidRPr="00CD48A8">
              <w:rPr>
                <w:rFonts w:ascii="HG丸ｺﾞｼｯｸM-PRO" w:eastAsia="HG丸ｺﾞｼｯｸM-PRO" w:hAnsi="HG丸ｺﾞｼｯｸM-PRO" w:hint="eastAsia"/>
                <w:szCs w:val="21"/>
              </w:rPr>
              <w:t>。</w:t>
            </w:r>
          </w:p>
          <w:p w14:paraId="2865713E" w14:textId="1135B178" w:rsidR="009C7AC3" w:rsidRPr="00CD48A8" w:rsidRDefault="00F55D4D" w:rsidP="002B1817">
            <w:pPr>
              <w:adjustRightInd w:val="0"/>
              <w:snapToGrid w:val="0"/>
              <w:ind w:left="200" w:hangingChars="100" w:hanging="20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D62CEA" w:rsidRPr="00CD48A8">
              <w:rPr>
                <w:rFonts w:ascii="HG丸ｺﾞｼｯｸM-PRO" w:eastAsia="HG丸ｺﾞｼｯｸM-PRO" w:hAnsi="HG丸ｺﾞｼｯｸM-PRO" w:hint="eastAsia"/>
                <w:sz w:val="20"/>
                <w:szCs w:val="20"/>
              </w:rPr>
              <w:t>自己肯定感を有する児</w:t>
            </w:r>
          </w:p>
          <w:p w14:paraId="6D56DCCA" w14:textId="1DD439F2" w:rsidR="00874AD9" w:rsidRPr="00CD48A8" w:rsidRDefault="00D62CEA" w:rsidP="002B1817">
            <w:pPr>
              <w:adjustRightInd w:val="0"/>
              <w:snapToGrid w:val="0"/>
              <w:ind w:left="200" w:hangingChars="100" w:hanging="20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童</w:t>
            </w:r>
            <w:r w:rsidR="00014C17"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rPr>
              <w:t>生徒の育成</w:t>
            </w:r>
            <w:r w:rsidR="00A239E1" w:rsidRPr="00CD48A8">
              <w:rPr>
                <w:rFonts w:ascii="HG丸ｺﾞｼｯｸM-PRO" w:eastAsia="HG丸ｺﾞｼｯｸM-PRO" w:hAnsi="HG丸ｺﾞｼｯｸM-PRO" w:hint="eastAsia"/>
                <w:sz w:val="20"/>
                <w:szCs w:val="20"/>
              </w:rPr>
              <w:t>。</w:t>
            </w:r>
          </w:p>
          <w:p w14:paraId="2B17146B" w14:textId="77777777" w:rsidR="000424A8" w:rsidRPr="00CD48A8" w:rsidRDefault="000424A8" w:rsidP="001C17AE">
            <w:pPr>
              <w:adjustRightInd w:val="0"/>
              <w:snapToGrid w:val="0"/>
              <w:rPr>
                <w:rFonts w:ascii="HG丸ｺﾞｼｯｸM-PRO" w:eastAsia="HG丸ｺﾞｼｯｸM-PRO" w:hAnsi="HG丸ｺﾞｼｯｸM-PRO"/>
                <w:szCs w:val="21"/>
              </w:rPr>
            </w:pPr>
          </w:p>
          <w:p w14:paraId="08994B5B" w14:textId="77777777" w:rsidR="000424A8" w:rsidRPr="00CD48A8" w:rsidRDefault="000424A8" w:rsidP="001C17AE">
            <w:pPr>
              <w:adjustRightInd w:val="0"/>
              <w:snapToGrid w:val="0"/>
              <w:rPr>
                <w:rFonts w:ascii="HG丸ｺﾞｼｯｸM-PRO" w:eastAsia="HG丸ｺﾞｼｯｸM-PRO" w:hAnsi="HG丸ｺﾞｼｯｸM-PRO"/>
                <w:szCs w:val="21"/>
              </w:rPr>
            </w:pPr>
          </w:p>
          <w:p w14:paraId="3BEFB470" w14:textId="77777777" w:rsidR="000424A8" w:rsidRPr="00CD48A8" w:rsidRDefault="000424A8" w:rsidP="001C17AE">
            <w:pPr>
              <w:adjustRightInd w:val="0"/>
              <w:snapToGrid w:val="0"/>
              <w:rPr>
                <w:rFonts w:ascii="HG丸ｺﾞｼｯｸM-PRO" w:eastAsia="HG丸ｺﾞｼｯｸM-PRO" w:hAnsi="HG丸ｺﾞｼｯｸM-PRO"/>
                <w:szCs w:val="21"/>
              </w:rPr>
            </w:pPr>
          </w:p>
          <w:p w14:paraId="2D289E6E" w14:textId="7BEC8678" w:rsidR="00AA48DA" w:rsidRPr="00CD48A8" w:rsidRDefault="00F55D4D" w:rsidP="001C17AE">
            <w:pPr>
              <w:adjustRightInd w:val="0"/>
              <w:snapToGrid w:val="0"/>
              <w:rPr>
                <w:rFonts w:ascii="HG丸ｺﾞｼｯｸM-PRO" w:eastAsia="HG丸ｺﾞｼｯｸM-PRO" w:hAnsi="HG丸ｺﾞｼｯｸM-PRO"/>
                <w:szCs w:val="21"/>
              </w:rPr>
            </w:pPr>
            <w:r w:rsidRPr="00CD48A8">
              <w:rPr>
                <w:rFonts w:ascii="HG丸ｺﾞｼｯｸM-PRO" w:eastAsia="HG丸ｺﾞｼｯｸM-PRO" w:hAnsi="HG丸ｺﾞｼｯｸM-PRO" w:hint="eastAsia"/>
                <w:szCs w:val="21"/>
              </w:rPr>
              <w:t>イ．</w:t>
            </w:r>
            <w:r w:rsidR="004110FC" w:rsidRPr="00CD48A8">
              <w:rPr>
                <w:rFonts w:ascii="HG丸ｺﾞｼｯｸM-PRO" w:eastAsia="HG丸ｺﾞｼｯｸM-PRO" w:hAnsi="HG丸ｺﾞｼｯｸM-PRO" w:hint="eastAsia"/>
                <w:szCs w:val="21"/>
              </w:rPr>
              <w:t>進路</w:t>
            </w:r>
            <w:r w:rsidRPr="00CD48A8">
              <w:rPr>
                <w:rFonts w:ascii="HG丸ｺﾞｼｯｸM-PRO" w:eastAsia="HG丸ｺﾞｼｯｸM-PRO" w:hAnsi="HG丸ｺﾞｼｯｸM-PRO" w:hint="eastAsia"/>
                <w:szCs w:val="21"/>
              </w:rPr>
              <w:t>学習を意識させる実践。</w:t>
            </w:r>
          </w:p>
          <w:p w14:paraId="64CC43CA" w14:textId="77777777" w:rsidR="000424A8" w:rsidRPr="00CD48A8" w:rsidRDefault="000424A8" w:rsidP="00F55D4D">
            <w:pPr>
              <w:adjustRightInd w:val="0"/>
              <w:snapToGrid w:val="0"/>
              <w:rPr>
                <w:rFonts w:ascii="HG丸ｺﾞｼｯｸM-PRO" w:eastAsia="HG丸ｺﾞｼｯｸM-PRO" w:hAnsi="HG丸ｺﾞｼｯｸM-PRO"/>
                <w:szCs w:val="21"/>
              </w:rPr>
            </w:pPr>
          </w:p>
          <w:p w14:paraId="5064CC8A" w14:textId="77777777" w:rsidR="000424A8" w:rsidRPr="00CD48A8" w:rsidRDefault="000424A8" w:rsidP="00F55D4D">
            <w:pPr>
              <w:adjustRightInd w:val="0"/>
              <w:snapToGrid w:val="0"/>
              <w:rPr>
                <w:rFonts w:ascii="HG丸ｺﾞｼｯｸM-PRO" w:eastAsia="HG丸ｺﾞｼｯｸM-PRO" w:hAnsi="HG丸ｺﾞｼｯｸM-PRO"/>
                <w:szCs w:val="21"/>
              </w:rPr>
            </w:pPr>
          </w:p>
          <w:p w14:paraId="31019869" w14:textId="77777777" w:rsidR="000424A8" w:rsidRPr="00CD48A8" w:rsidRDefault="000424A8" w:rsidP="00F55D4D">
            <w:pPr>
              <w:adjustRightInd w:val="0"/>
              <w:snapToGrid w:val="0"/>
              <w:rPr>
                <w:rFonts w:ascii="HG丸ｺﾞｼｯｸM-PRO" w:eastAsia="HG丸ｺﾞｼｯｸM-PRO" w:hAnsi="HG丸ｺﾞｼｯｸM-PRO"/>
                <w:szCs w:val="21"/>
              </w:rPr>
            </w:pPr>
          </w:p>
          <w:p w14:paraId="41143AC3" w14:textId="77777777" w:rsidR="000424A8" w:rsidRPr="00CD48A8" w:rsidRDefault="000424A8" w:rsidP="00F55D4D">
            <w:pPr>
              <w:adjustRightInd w:val="0"/>
              <w:snapToGrid w:val="0"/>
              <w:rPr>
                <w:rFonts w:ascii="HG丸ｺﾞｼｯｸM-PRO" w:eastAsia="HG丸ｺﾞｼｯｸM-PRO" w:hAnsi="HG丸ｺﾞｼｯｸM-PRO"/>
                <w:szCs w:val="21"/>
              </w:rPr>
            </w:pPr>
          </w:p>
          <w:p w14:paraId="0827BDDB" w14:textId="77777777" w:rsidR="000424A8" w:rsidRPr="00CD48A8" w:rsidRDefault="000424A8" w:rsidP="00F55D4D">
            <w:pPr>
              <w:adjustRightInd w:val="0"/>
              <w:snapToGrid w:val="0"/>
              <w:rPr>
                <w:rFonts w:ascii="HG丸ｺﾞｼｯｸM-PRO" w:eastAsia="HG丸ｺﾞｼｯｸM-PRO" w:hAnsi="HG丸ｺﾞｼｯｸM-PRO"/>
                <w:szCs w:val="21"/>
              </w:rPr>
            </w:pPr>
          </w:p>
          <w:p w14:paraId="00285D62" w14:textId="77777777" w:rsidR="000424A8" w:rsidRPr="00CD48A8" w:rsidRDefault="000424A8" w:rsidP="00F55D4D">
            <w:pPr>
              <w:adjustRightInd w:val="0"/>
              <w:snapToGrid w:val="0"/>
              <w:rPr>
                <w:rFonts w:ascii="HG丸ｺﾞｼｯｸM-PRO" w:eastAsia="HG丸ｺﾞｼｯｸM-PRO" w:hAnsi="HG丸ｺﾞｼｯｸM-PRO"/>
                <w:szCs w:val="21"/>
              </w:rPr>
            </w:pPr>
          </w:p>
          <w:p w14:paraId="50E43168" w14:textId="77777777" w:rsidR="000424A8" w:rsidRPr="00CD48A8" w:rsidRDefault="000424A8" w:rsidP="00F55D4D">
            <w:pPr>
              <w:adjustRightInd w:val="0"/>
              <w:snapToGrid w:val="0"/>
              <w:rPr>
                <w:rFonts w:ascii="HG丸ｺﾞｼｯｸM-PRO" w:eastAsia="HG丸ｺﾞｼｯｸM-PRO" w:hAnsi="HG丸ｺﾞｼｯｸM-PRO"/>
                <w:szCs w:val="21"/>
              </w:rPr>
            </w:pPr>
          </w:p>
          <w:p w14:paraId="7AC3DCE5" w14:textId="5D4855CB" w:rsidR="00F55D4D" w:rsidRPr="00CD48A8" w:rsidRDefault="00F55D4D" w:rsidP="00F55D4D">
            <w:pPr>
              <w:adjustRightInd w:val="0"/>
              <w:snapToGrid w:val="0"/>
              <w:rPr>
                <w:rFonts w:ascii="HG丸ｺﾞｼｯｸM-PRO" w:eastAsia="HG丸ｺﾞｼｯｸM-PRO" w:hAnsi="HG丸ｺﾞｼｯｸM-PRO"/>
                <w:szCs w:val="21"/>
              </w:rPr>
            </w:pPr>
            <w:r w:rsidRPr="00CD48A8">
              <w:rPr>
                <w:rFonts w:ascii="HG丸ｺﾞｼｯｸM-PRO" w:eastAsia="HG丸ｺﾞｼｯｸM-PRO" w:hAnsi="HG丸ｺﾞｼｯｸM-PRO" w:hint="eastAsia"/>
                <w:szCs w:val="21"/>
              </w:rPr>
              <w:t>ウ．全学部において、教員が高等部卒業後の進路先である事業所や企業について学ぶ機会をつくる。</w:t>
            </w:r>
          </w:p>
          <w:p w14:paraId="6D56DCCC" w14:textId="77777777" w:rsidR="00321574" w:rsidRPr="00CD48A8" w:rsidRDefault="00321574" w:rsidP="00321574">
            <w:pPr>
              <w:adjustRightInd w:val="0"/>
              <w:snapToGrid w:val="0"/>
              <w:rPr>
                <w:rFonts w:ascii="HG丸ｺﾞｼｯｸM-PRO" w:eastAsia="HG丸ｺﾞｼｯｸM-PRO" w:hAnsi="HG丸ｺﾞｼｯｸM-PRO"/>
                <w:sz w:val="20"/>
                <w:szCs w:val="20"/>
              </w:rPr>
            </w:pPr>
          </w:p>
          <w:p w14:paraId="6D56DCCE" w14:textId="29E5BD10" w:rsidR="00321574" w:rsidRPr="00CD48A8" w:rsidRDefault="00A239E1" w:rsidP="000861A5">
            <w:pPr>
              <w:adjustRightInd w:val="0"/>
              <w:snapToGrid w:val="0"/>
              <w:rPr>
                <w:rFonts w:ascii="HG丸ｺﾞｼｯｸM-PRO" w:eastAsia="HG丸ｺﾞｼｯｸM-PRO" w:hAnsi="HG丸ｺﾞｼｯｸM-PRO"/>
                <w:szCs w:val="21"/>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r w:rsidR="001C17AE" w:rsidRPr="00CD48A8">
              <w:rPr>
                <w:rFonts w:ascii="HG丸ｺﾞｼｯｸM-PRO" w:eastAsia="HG丸ｺﾞｼｯｸM-PRO" w:hAnsi="HG丸ｺﾞｼｯｸM-PRO" w:hint="eastAsia"/>
                <w:sz w:val="20"/>
                <w:szCs w:val="20"/>
              </w:rPr>
              <w:t>高等部</w:t>
            </w:r>
            <w:r w:rsidR="00321574" w:rsidRPr="00CD48A8">
              <w:rPr>
                <w:rFonts w:ascii="HG丸ｺﾞｼｯｸM-PRO" w:eastAsia="HG丸ｺﾞｼｯｸM-PRO" w:hAnsi="HG丸ｺﾞｼｯｸM-PRO" w:hint="eastAsia"/>
                <w:szCs w:val="21"/>
              </w:rPr>
              <w:t>の</w:t>
            </w:r>
            <w:r w:rsidR="0095445D" w:rsidRPr="00CD48A8">
              <w:rPr>
                <w:rFonts w:ascii="HG丸ｺﾞｼｯｸM-PRO" w:eastAsia="HG丸ｺﾞｼｯｸM-PRO" w:hAnsi="HG丸ｺﾞｼｯｸM-PRO" w:hint="eastAsia"/>
                <w:szCs w:val="21"/>
              </w:rPr>
              <w:t>社会的自立</w:t>
            </w:r>
            <w:r w:rsidR="00321574" w:rsidRPr="00CD48A8">
              <w:rPr>
                <w:rFonts w:ascii="HG丸ｺﾞｼｯｸM-PRO" w:eastAsia="HG丸ｺﾞｼｯｸM-PRO" w:hAnsi="HG丸ｺﾞｼｯｸM-PRO" w:hint="eastAsia"/>
                <w:szCs w:val="21"/>
              </w:rPr>
              <w:t>に</w:t>
            </w:r>
            <w:r w:rsidR="00D624F6" w:rsidRPr="00CD48A8">
              <w:rPr>
                <w:rFonts w:ascii="HG丸ｺﾞｼｯｸM-PRO" w:eastAsia="HG丸ｺﾞｼｯｸM-PRO" w:hAnsi="HG丸ｺﾞｼｯｸM-PRO" w:hint="eastAsia"/>
                <w:szCs w:val="21"/>
              </w:rPr>
              <w:t>向けた選択科目</w:t>
            </w:r>
            <w:r w:rsidR="0095445D" w:rsidRPr="00CD48A8">
              <w:rPr>
                <w:rFonts w:ascii="HG丸ｺﾞｼｯｸM-PRO" w:eastAsia="HG丸ｺﾞｼｯｸM-PRO" w:hAnsi="HG丸ｺﾞｼｯｸM-PRO" w:hint="eastAsia"/>
                <w:szCs w:val="21"/>
              </w:rPr>
              <w:t>の充実</w:t>
            </w:r>
            <w:r w:rsidRPr="00CD48A8">
              <w:rPr>
                <w:rFonts w:ascii="HG丸ｺﾞｼｯｸM-PRO" w:eastAsia="HG丸ｺﾞｼｯｸM-PRO" w:hAnsi="HG丸ｺﾞｼｯｸM-PRO" w:hint="eastAsia"/>
                <w:szCs w:val="21"/>
              </w:rPr>
              <w:t>。</w:t>
            </w:r>
          </w:p>
          <w:p w14:paraId="6D56DCCF" w14:textId="77777777" w:rsidR="001C17AE" w:rsidRPr="00CD48A8" w:rsidRDefault="001C17AE" w:rsidP="001C17AE">
            <w:pPr>
              <w:pStyle w:val="aa"/>
              <w:rPr>
                <w:rFonts w:ascii="HG丸ｺﾞｼｯｸM-PRO" w:eastAsia="HG丸ｺﾞｼｯｸM-PRO" w:hAnsi="HG丸ｺﾞｼｯｸM-PRO"/>
                <w:sz w:val="20"/>
                <w:szCs w:val="20"/>
              </w:rPr>
            </w:pPr>
          </w:p>
          <w:p w14:paraId="3BB76934" w14:textId="77777777" w:rsidR="000424A8" w:rsidRPr="00CD48A8" w:rsidRDefault="000424A8" w:rsidP="001C17AE">
            <w:pPr>
              <w:adjustRightInd w:val="0"/>
              <w:snapToGrid w:val="0"/>
              <w:rPr>
                <w:rFonts w:ascii="HG丸ｺﾞｼｯｸM-PRO" w:eastAsia="HG丸ｺﾞｼｯｸM-PRO" w:hAnsi="HG丸ｺﾞｼｯｸM-PRO"/>
                <w:sz w:val="20"/>
                <w:szCs w:val="20"/>
              </w:rPr>
            </w:pPr>
          </w:p>
          <w:p w14:paraId="6D56DCD0" w14:textId="5875D69F" w:rsidR="001C17AE" w:rsidRPr="00CD48A8" w:rsidRDefault="001C17AE" w:rsidP="001C17AE">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Cs w:val="21"/>
              </w:rPr>
              <w:t>障がい者スポーツ、文化芸術活動の推進</w:t>
            </w:r>
          </w:p>
        </w:tc>
        <w:tc>
          <w:tcPr>
            <w:tcW w:w="3969" w:type="dxa"/>
            <w:tcBorders>
              <w:right w:val="dashed" w:sz="4" w:space="0" w:color="auto"/>
            </w:tcBorders>
            <w:shd w:val="clear" w:color="auto" w:fill="auto"/>
          </w:tcPr>
          <w:p w14:paraId="033A7AF5" w14:textId="77777777" w:rsidR="00014C17" w:rsidRPr="00CD48A8" w:rsidRDefault="00014C17" w:rsidP="00CE4FB1">
            <w:pPr>
              <w:adjustRightInd w:val="0"/>
              <w:snapToGrid w:val="0"/>
              <w:rPr>
                <w:rFonts w:ascii="HG丸ｺﾞｼｯｸM-PRO" w:eastAsia="HG丸ｺﾞｼｯｸM-PRO" w:hAnsi="HG丸ｺﾞｼｯｸM-PRO"/>
                <w:sz w:val="20"/>
                <w:szCs w:val="20"/>
              </w:rPr>
            </w:pPr>
          </w:p>
          <w:p w14:paraId="6D56DCD3" w14:textId="06EB3DDB" w:rsidR="00CE4FB1" w:rsidRPr="00CD48A8" w:rsidRDefault="000874E9" w:rsidP="00CE4FB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D71FAA" w:rsidRPr="00CD48A8">
              <w:rPr>
                <w:rFonts w:ascii="HG丸ｺﾞｼｯｸM-PRO" w:eastAsia="HG丸ｺﾞｼｯｸM-PRO" w:hAnsi="HG丸ｺﾞｼｯｸM-PRO" w:hint="eastAsia"/>
                <w:sz w:val="20"/>
                <w:szCs w:val="20"/>
              </w:rPr>
              <w:t>．</w:t>
            </w:r>
            <w:r w:rsidR="00CE4FB1" w:rsidRPr="00CD48A8">
              <w:rPr>
                <w:rFonts w:ascii="HG丸ｺﾞｼｯｸM-PRO" w:eastAsia="HG丸ｺﾞｼｯｸM-PRO" w:hAnsi="HG丸ｺﾞｼｯｸM-PRO" w:hint="eastAsia"/>
                <w:sz w:val="20"/>
                <w:szCs w:val="20"/>
              </w:rPr>
              <w:t>児童</w:t>
            </w:r>
            <w:r w:rsidR="00014C17" w:rsidRPr="00CD48A8">
              <w:rPr>
                <w:rFonts w:ascii="HG丸ｺﾞｼｯｸM-PRO" w:eastAsia="HG丸ｺﾞｼｯｸM-PRO" w:hAnsi="HG丸ｺﾞｼｯｸM-PRO" w:hint="eastAsia"/>
                <w:sz w:val="20"/>
                <w:szCs w:val="20"/>
              </w:rPr>
              <w:t>・</w:t>
            </w:r>
            <w:r w:rsidR="00CE4FB1" w:rsidRPr="00CD48A8">
              <w:rPr>
                <w:rFonts w:ascii="HG丸ｺﾞｼｯｸM-PRO" w:eastAsia="HG丸ｺﾞｼｯｸM-PRO" w:hAnsi="HG丸ｺﾞｼｯｸM-PRO" w:hint="eastAsia"/>
                <w:sz w:val="20"/>
                <w:szCs w:val="20"/>
              </w:rPr>
              <w:t>生徒が、</w:t>
            </w:r>
            <w:r w:rsidR="00137BE6" w:rsidRPr="00CD48A8">
              <w:rPr>
                <w:rFonts w:ascii="HG丸ｺﾞｼｯｸM-PRO" w:eastAsia="HG丸ｺﾞｼｯｸM-PRO" w:hAnsi="HG丸ｺﾞｼｯｸM-PRO" w:hint="eastAsia"/>
                <w:sz w:val="20"/>
                <w:szCs w:val="20"/>
              </w:rPr>
              <w:t>自分の得意不得意を知り、得意を伸ばす</w:t>
            </w:r>
            <w:r w:rsidR="00CE4FB1" w:rsidRPr="00CD48A8">
              <w:rPr>
                <w:rFonts w:ascii="HG丸ｺﾞｼｯｸM-PRO" w:eastAsia="HG丸ｺﾞｼｯｸM-PRO" w:hAnsi="HG丸ｺﾞｼｯｸM-PRO" w:hint="eastAsia"/>
                <w:sz w:val="20"/>
                <w:szCs w:val="20"/>
              </w:rPr>
              <w:t>取り組みを行う。</w:t>
            </w:r>
          </w:p>
          <w:p w14:paraId="7394425A" w14:textId="77777777" w:rsidR="000424A8" w:rsidRPr="00CD48A8" w:rsidRDefault="000424A8" w:rsidP="00F55D4D">
            <w:pPr>
              <w:adjustRightInd w:val="0"/>
              <w:snapToGrid w:val="0"/>
              <w:rPr>
                <w:rFonts w:ascii="HG丸ｺﾞｼｯｸM-PRO" w:eastAsia="HG丸ｺﾞｼｯｸM-PRO" w:hAnsi="HG丸ｺﾞｼｯｸM-PRO"/>
                <w:sz w:val="20"/>
                <w:szCs w:val="20"/>
              </w:rPr>
            </w:pPr>
          </w:p>
          <w:p w14:paraId="540D6AAA" w14:textId="77777777" w:rsidR="000424A8" w:rsidRPr="00CD48A8" w:rsidRDefault="000424A8" w:rsidP="00F55D4D">
            <w:pPr>
              <w:adjustRightInd w:val="0"/>
              <w:snapToGrid w:val="0"/>
              <w:rPr>
                <w:rFonts w:ascii="HG丸ｺﾞｼｯｸM-PRO" w:eastAsia="HG丸ｺﾞｼｯｸM-PRO" w:hAnsi="HG丸ｺﾞｼｯｸM-PRO"/>
                <w:sz w:val="20"/>
                <w:szCs w:val="20"/>
              </w:rPr>
            </w:pPr>
          </w:p>
          <w:p w14:paraId="23F582B7" w14:textId="77777777" w:rsidR="000424A8" w:rsidRPr="00CD48A8" w:rsidRDefault="000424A8" w:rsidP="00F55D4D">
            <w:pPr>
              <w:adjustRightInd w:val="0"/>
              <w:snapToGrid w:val="0"/>
              <w:rPr>
                <w:rFonts w:ascii="HG丸ｺﾞｼｯｸM-PRO" w:eastAsia="HG丸ｺﾞｼｯｸM-PRO" w:hAnsi="HG丸ｺﾞｼｯｸM-PRO"/>
                <w:sz w:val="20"/>
                <w:szCs w:val="20"/>
              </w:rPr>
            </w:pPr>
          </w:p>
          <w:p w14:paraId="6846FBBC" w14:textId="77777777" w:rsidR="000424A8" w:rsidRPr="00CD48A8" w:rsidRDefault="000424A8" w:rsidP="00F55D4D">
            <w:pPr>
              <w:adjustRightInd w:val="0"/>
              <w:snapToGrid w:val="0"/>
              <w:rPr>
                <w:rFonts w:ascii="HG丸ｺﾞｼｯｸM-PRO" w:eastAsia="HG丸ｺﾞｼｯｸM-PRO" w:hAnsi="HG丸ｺﾞｼｯｸM-PRO"/>
                <w:sz w:val="20"/>
                <w:szCs w:val="20"/>
              </w:rPr>
            </w:pPr>
          </w:p>
          <w:p w14:paraId="1E12186E" w14:textId="77777777" w:rsidR="000424A8" w:rsidRPr="00CD48A8" w:rsidRDefault="000424A8" w:rsidP="00F55D4D">
            <w:pPr>
              <w:adjustRightInd w:val="0"/>
              <w:snapToGrid w:val="0"/>
              <w:rPr>
                <w:rFonts w:ascii="HG丸ｺﾞｼｯｸM-PRO" w:eastAsia="HG丸ｺﾞｼｯｸM-PRO" w:hAnsi="HG丸ｺﾞｼｯｸM-PRO"/>
                <w:sz w:val="20"/>
                <w:szCs w:val="20"/>
              </w:rPr>
            </w:pPr>
          </w:p>
          <w:p w14:paraId="4B53330F" w14:textId="0634439A" w:rsidR="00F55D4D" w:rsidRPr="00CD48A8" w:rsidRDefault="00F55D4D" w:rsidP="00F55D4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D71FAA"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color w:val="0D0D0D" w:themeColor="text1" w:themeTint="F2"/>
                <w:szCs w:val="21"/>
              </w:rPr>
              <w:t>キャリア発達段階の領域を</w:t>
            </w:r>
            <w:r w:rsidR="004110FC" w:rsidRPr="00CD48A8">
              <w:rPr>
                <w:rFonts w:ascii="HG丸ｺﾞｼｯｸM-PRO" w:eastAsia="HG丸ｺﾞｼｯｸM-PRO" w:hAnsi="HG丸ｺﾞｼｯｸM-PRO" w:hint="eastAsia"/>
                <w:color w:val="0D0D0D" w:themeColor="text1" w:themeTint="F2"/>
                <w:szCs w:val="21"/>
              </w:rPr>
              <w:t>意識して</w:t>
            </w:r>
            <w:r w:rsidRPr="00CD48A8">
              <w:rPr>
                <w:rFonts w:ascii="HG丸ｺﾞｼｯｸM-PRO" w:eastAsia="HG丸ｺﾞｼｯｸM-PRO" w:hAnsi="HG丸ｺﾞｼｯｸM-PRO" w:hint="eastAsia"/>
                <w:color w:val="0D0D0D" w:themeColor="text1" w:themeTint="F2"/>
                <w:szCs w:val="21"/>
              </w:rPr>
              <w:t>指導する。</w:t>
            </w:r>
          </w:p>
          <w:p w14:paraId="2BA21664"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6C52C8D8"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15153616"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4FD23BD3"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7E349639"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761CA01E"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485B14B5"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5F5BF39B" w14:textId="77777777" w:rsidR="000424A8" w:rsidRPr="00CD48A8" w:rsidRDefault="000424A8" w:rsidP="00CE4FB1">
            <w:pPr>
              <w:adjustRightInd w:val="0"/>
              <w:snapToGrid w:val="0"/>
              <w:rPr>
                <w:rFonts w:ascii="HG丸ｺﾞｼｯｸM-PRO" w:eastAsia="HG丸ｺﾞｼｯｸM-PRO" w:hAnsi="HG丸ｺﾞｼｯｸM-PRO"/>
                <w:sz w:val="20"/>
                <w:szCs w:val="20"/>
              </w:rPr>
            </w:pPr>
          </w:p>
          <w:p w14:paraId="6D56DCD4" w14:textId="69363353" w:rsidR="000861A5" w:rsidRPr="00CD48A8" w:rsidRDefault="00F55D4D" w:rsidP="00CE4FB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0861A5" w:rsidRPr="00CD48A8">
              <w:rPr>
                <w:rFonts w:ascii="HG丸ｺﾞｼｯｸM-PRO" w:eastAsia="HG丸ｺﾞｼｯｸM-PRO" w:hAnsi="HG丸ｺﾞｼｯｸM-PRO" w:hint="eastAsia"/>
                <w:sz w:val="20"/>
                <w:szCs w:val="20"/>
              </w:rPr>
              <w:t>進路部が夏季休業を利用して</w:t>
            </w:r>
            <w:r w:rsidR="00CE4FB1" w:rsidRPr="00CD48A8">
              <w:rPr>
                <w:rFonts w:ascii="HG丸ｺﾞｼｯｸM-PRO" w:eastAsia="HG丸ｺﾞｼｯｸM-PRO" w:hAnsi="HG丸ｺﾞｼｯｸM-PRO" w:hint="eastAsia"/>
                <w:sz w:val="20"/>
                <w:szCs w:val="20"/>
              </w:rPr>
              <w:t>、全校の教員向けに事業所や特</w:t>
            </w:r>
            <w:r w:rsidR="00137BE6" w:rsidRPr="00CD48A8">
              <w:rPr>
                <w:rFonts w:ascii="HG丸ｺﾞｼｯｸM-PRO" w:eastAsia="HG丸ｺﾞｼｯｸM-PRO" w:hAnsi="HG丸ｺﾞｼｯｸM-PRO" w:hint="eastAsia"/>
                <w:sz w:val="20"/>
                <w:szCs w:val="20"/>
              </w:rPr>
              <w:t>例子会社等の見学会を実施</w:t>
            </w:r>
            <w:r w:rsidR="000861A5" w:rsidRPr="00CD48A8">
              <w:rPr>
                <w:rFonts w:ascii="HG丸ｺﾞｼｯｸM-PRO" w:eastAsia="HG丸ｺﾞｼｯｸM-PRO" w:hAnsi="HG丸ｺﾞｼｯｸM-PRO" w:hint="eastAsia"/>
                <w:sz w:val="20"/>
                <w:szCs w:val="20"/>
              </w:rPr>
              <w:t>する。</w:t>
            </w:r>
          </w:p>
          <w:p w14:paraId="0D699D42" w14:textId="7A5983F9" w:rsidR="00AF48B2" w:rsidRPr="00CD48A8" w:rsidRDefault="00AF48B2" w:rsidP="000F6213">
            <w:pPr>
              <w:adjustRightInd w:val="0"/>
              <w:snapToGrid w:val="0"/>
              <w:rPr>
                <w:rFonts w:ascii="HG丸ｺﾞｼｯｸM-PRO" w:eastAsia="HG丸ｺﾞｼｯｸM-PRO" w:hAnsi="HG丸ｺﾞｼｯｸM-PRO"/>
                <w:sz w:val="20"/>
                <w:szCs w:val="20"/>
              </w:rPr>
            </w:pPr>
          </w:p>
          <w:p w14:paraId="5728E6D6" w14:textId="77777777" w:rsidR="000424A8" w:rsidRPr="00CD48A8" w:rsidRDefault="000424A8" w:rsidP="000F6213">
            <w:pPr>
              <w:adjustRightInd w:val="0"/>
              <w:snapToGrid w:val="0"/>
              <w:rPr>
                <w:rFonts w:ascii="HG丸ｺﾞｼｯｸM-PRO" w:eastAsia="HG丸ｺﾞｼｯｸM-PRO" w:hAnsi="HG丸ｺﾞｼｯｸM-PRO"/>
                <w:sz w:val="20"/>
                <w:szCs w:val="20"/>
              </w:rPr>
            </w:pPr>
          </w:p>
          <w:p w14:paraId="6D56DCD7" w14:textId="2F553527" w:rsidR="002A5A4D" w:rsidRPr="00CD48A8" w:rsidRDefault="00CD4906" w:rsidP="000F6213">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R</w:t>
            </w:r>
            <w:r w:rsidR="00531EDD" w:rsidRPr="00CD48A8">
              <w:rPr>
                <w:rFonts w:ascii="HG丸ｺﾞｼｯｸM-PRO" w:eastAsia="HG丸ｺﾞｼｯｸM-PRO" w:hAnsi="HG丸ｺﾞｼｯｸM-PRO" w:hint="eastAsia"/>
                <w:sz w:val="20"/>
                <w:szCs w:val="20"/>
              </w:rPr>
              <w:t>２</w:t>
            </w:r>
            <w:r w:rsidR="0095445D" w:rsidRPr="00CD48A8">
              <w:rPr>
                <w:rFonts w:ascii="HG丸ｺﾞｼｯｸM-PRO" w:eastAsia="HG丸ｺﾞｼｯｸM-PRO" w:hAnsi="HG丸ｺﾞｼｯｸM-PRO" w:hint="eastAsia"/>
                <w:sz w:val="20"/>
                <w:szCs w:val="20"/>
              </w:rPr>
              <w:t>年度から設定した選択科目</w:t>
            </w:r>
            <w:r w:rsidR="00D624F6" w:rsidRPr="00CD48A8">
              <w:rPr>
                <w:rFonts w:ascii="HG丸ｺﾞｼｯｸM-PRO" w:eastAsia="HG丸ｺﾞｼｯｸM-PRO" w:hAnsi="HG丸ｺﾞｼｯｸM-PRO" w:hint="eastAsia"/>
                <w:sz w:val="20"/>
                <w:szCs w:val="20"/>
              </w:rPr>
              <w:t>の内容</w:t>
            </w:r>
            <w:r w:rsidR="0095445D" w:rsidRPr="00CD48A8">
              <w:rPr>
                <w:rFonts w:ascii="HG丸ｺﾞｼｯｸM-PRO" w:eastAsia="HG丸ｺﾞｼｯｸM-PRO" w:hAnsi="HG丸ｺﾞｼｯｸM-PRO" w:hint="eastAsia"/>
                <w:sz w:val="20"/>
                <w:szCs w:val="20"/>
              </w:rPr>
              <w:t>を充実させる。</w:t>
            </w:r>
          </w:p>
          <w:p w14:paraId="21405F8D" w14:textId="77777777" w:rsidR="000F6213" w:rsidRPr="00CD48A8" w:rsidRDefault="000F6213" w:rsidP="000F6213">
            <w:pPr>
              <w:adjustRightInd w:val="0"/>
              <w:snapToGrid w:val="0"/>
              <w:rPr>
                <w:rFonts w:ascii="HG丸ｺﾞｼｯｸM-PRO" w:eastAsia="HG丸ｺﾞｼｯｸM-PRO" w:hAnsi="HG丸ｺﾞｼｯｸM-PRO"/>
                <w:sz w:val="20"/>
                <w:szCs w:val="20"/>
              </w:rPr>
            </w:pPr>
          </w:p>
          <w:p w14:paraId="7F180B48" w14:textId="77777777" w:rsidR="000424A8" w:rsidRPr="00CD48A8" w:rsidRDefault="000424A8" w:rsidP="00D71FAA">
            <w:pPr>
              <w:adjustRightInd w:val="0"/>
              <w:snapToGrid w:val="0"/>
              <w:rPr>
                <w:rFonts w:ascii="HG丸ｺﾞｼｯｸM-PRO" w:eastAsia="HG丸ｺﾞｼｯｸM-PRO" w:hAnsi="HG丸ｺﾞｼｯｸM-PRO"/>
                <w:sz w:val="20"/>
                <w:szCs w:val="20"/>
              </w:rPr>
            </w:pPr>
          </w:p>
          <w:p w14:paraId="6D56DCDA" w14:textId="1C72E716" w:rsidR="002A5A4D" w:rsidRPr="00CD48A8" w:rsidRDefault="00CD4906" w:rsidP="00D71FAA">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r w:rsidR="001241D2" w:rsidRPr="00CD48A8">
              <w:rPr>
                <w:rFonts w:ascii="HG丸ｺﾞｼｯｸM-PRO" w:eastAsia="HG丸ｺﾞｼｯｸM-PRO" w:hAnsi="HG丸ｺﾞｼｯｸM-PRO" w:hint="eastAsia"/>
                <w:sz w:val="20"/>
                <w:szCs w:val="20"/>
              </w:rPr>
              <w:t>スポーツの</w:t>
            </w:r>
            <w:r w:rsidR="002A5A4D" w:rsidRPr="00CD48A8">
              <w:rPr>
                <w:rFonts w:ascii="HG丸ｺﾞｼｯｸM-PRO" w:eastAsia="HG丸ｺﾞｼｯｸM-PRO" w:hAnsi="HG丸ｺﾞｼｯｸM-PRO" w:hint="eastAsia"/>
                <w:sz w:val="20"/>
                <w:szCs w:val="20"/>
              </w:rPr>
              <w:t>課外活動</w:t>
            </w:r>
            <w:r w:rsidR="001241D2" w:rsidRPr="00CD48A8">
              <w:rPr>
                <w:rFonts w:ascii="HG丸ｺﾞｼｯｸM-PRO" w:eastAsia="HG丸ｺﾞｼｯｸM-PRO" w:hAnsi="HG丸ｺﾞｼｯｸM-PRO" w:hint="eastAsia"/>
                <w:sz w:val="20"/>
                <w:szCs w:val="20"/>
              </w:rPr>
              <w:t>に加えて文化芸術</w:t>
            </w:r>
            <w:r w:rsidR="008E51D1" w:rsidRPr="00CD48A8">
              <w:rPr>
                <w:rFonts w:ascii="HG丸ｺﾞｼｯｸM-PRO" w:eastAsia="HG丸ｺﾞｼｯｸM-PRO" w:hAnsi="HG丸ｺﾞｼｯｸM-PRO" w:hint="eastAsia"/>
                <w:sz w:val="20"/>
                <w:szCs w:val="20"/>
              </w:rPr>
              <w:t>活動も</w:t>
            </w:r>
            <w:r w:rsidR="00A239E1" w:rsidRPr="00CD48A8">
              <w:rPr>
                <w:rFonts w:ascii="HG丸ｺﾞｼｯｸM-PRO" w:eastAsia="HG丸ｺﾞｼｯｸM-PRO" w:hAnsi="HG丸ｺﾞｼｯｸM-PRO" w:hint="eastAsia"/>
                <w:sz w:val="20"/>
                <w:szCs w:val="20"/>
              </w:rPr>
              <w:t>継続</w:t>
            </w:r>
            <w:r w:rsidR="002A5A4D" w:rsidRPr="00CD48A8">
              <w:rPr>
                <w:rFonts w:ascii="HG丸ｺﾞｼｯｸM-PRO" w:eastAsia="HG丸ｺﾞｼｯｸM-PRO" w:hAnsi="HG丸ｺﾞｼｯｸM-PRO" w:hint="eastAsia"/>
                <w:sz w:val="20"/>
                <w:szCs w:val="20"/>
              </w:rPr>
              <w:t>。</w:t>
            </w:r>
            <w:r w:rsidR="00D71FAA" w:rsidRPr="00CD48A8">
              <w:rPr>
                <w:rFonts w:ascii="HG丸ｺﾞｼｯｸM-PRO" w:eastAsia="HG丸ｺﾞｼｯｸM-PRO" w:hAnsi="HG丸ｺﾞｼｯｸM-PRO" w:hint="eastAsia"/>
                <w:sz w:val="20"/>
                <w:szCs w:val="20"/>
              </w:rPr>
              <w:t>校外のスポーツ活動と</w:t>
            </w:r>
            <w:r w:rsidR="004110FC" w:rsidRPr="00CD48A8">
              <w:rPr>
                <w:rFonts w:ascii="HG丸ｺﾞｼｯｸM-PRO" w:eastAsia="HG丸ｺﾞｼｯｸM-PRO" w:hAnsi="HG丸ｺﾞｼｯｸM-PRO" w:hint="eastAsia"/>
                <w:sz w:val="20"/>
                <w:szCs w:val="20"/>
              </w:rPr>
              <w:t>文化芸術活動にも積極的に参加する。</w:t>
            </w:r>
          </w:p>
        </w:tc>
        <w:tc>
          <w:tcPr>
            <w:tcW w:w="3260" w:type="dxa"/>
            <w:tcBorders>
              <w:right w:val="dashed" w:sz="4" w:space="0" w:color="auto"/>
            </w:tcBorders>
          </w:tcPr>
          <w:p w14:paraId="0A4B89F4" w14:textId="46C678F0" w:rsidR="00F55D4D" w:rsidRPr="00CD48A8" w:rsidRDefault="006E43CF" w:rsidP="005A3DA3">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１</w:t>
            </w:r>
            <w:r w:rsidRPr="00CD48A8">
              <w:rPr>
                <w:rFonts w:ascii="HG丸ｺﾞｼｯｸM-PRO" w:eastAsia="HG丸ｺﾞｼｯｸM-PRO" w:hAnsi="HG丸ｺﾞｼｯｸM-PRO" w:hint="eastAsia"/>
                <w:sz w:val="20"/>
                <w:szCs w:val="20"/>
              </w:rPr>
              <w:t>）</w:t>
            </w:r>
          </w:p>
          <w:p w14:paraId="33DF7B70" w14:textId="2EAD73A7" w:rsidR="005A3DA3" w:rsidRPr="00CD48A8" w:rsidRDefault="00F55D4D" w:rsidP="005A3DA3">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E8479F" w:rsidRPr="00CD48A8">
              <w:rPr>
                <w:rFonts w:ascii="HG丸ｺﾞｼｯｸM-PRO" w:eastAsia="HG丸ｺﾞｼｯｸM-PRO" w:hAnsi="HG丸ｺﾞｼｯｸM-PRO" w:hint="eastAsia"/>
                <w:sz w:val="20"/>
                <w:szCs w:val="20"/>
              </w:rPr>
              <w:t xml:space="preserve"> </w:t>
            </w:r>
            <w:r w:rsidR="00137BE6" w:rsidRPr="00CD48A8">
              <w:rPr>
                <w:rFonts w:ascii="HG丸ｺﾞｼｯｸM-PRO" w:eastAsia="HG丸ｺﾞｼｯｸM-PRO" w:hAnsi="HG丸ｺﾞｼｯｸM-PRO" w:hint="eastAsia"/>
                <w:sz w:val="20"/>
                <w:szCs w:val="20"/>
              </w:rPr>
              <w:t>学期ごとの総合所見で</w:t>
            </w:r>
            <w:r w:rsidR="00C10F41" w:rsidRPr="00CD48A8">
              <w:rPr>
                <w:rFonts w:ascii="HG丸ｺﾞｼｯｸM-PRO" w:eastAsia="HG丸ｺﾞｼｯｸM-PRO" w:hAnsi="HG丸ｺﾞｼｯｸM-PRO" w:hint="eastAsia"/>
                <w:sz w:val="20"/>
                <w:szCs w:val="20"/>
              </w:rPr>
              <w:t>管理職が</w:t>
            </w:r>
            <w:r w:rsidR="00137BE6" w:rsidRPr="00CD48A8">
              <w:rPr>
                <w:rFonts w:ascii="HG丸ｺﾞｼｯｸM-PRO" w:eastAsia="HG丸ｺﾞｼｯｸM-PRO" w:hAnsi="HG丸ｺﾞｼｯｸM-PRO" w:hint="eastAsia"/>
                <w:sz w:val="20"/>
                <w:szCs w:val="20"/>
              </w:rPr>
              <w:t>確認</w:t>
            </w:r>
            <w:r w:rsidR="004110FC" w:rsidRPr="00CD48A8">
              <w:rPr>
                <w:rFonts w:ascii="HG丸ｺﾞｼｯｸM-PRO" w:eastAsia="HG丸ｺﾞｼｯｸM-PRO" w:hAnsi="HG丸ｺﾞｼｯｸM-PRO" w:hint="eastAsia"/>
                <w:sz w:val="20"/>
                <w:szCs w:val="20"/>
              </w:rPr>
              <w:t>。</w:t>
            </w:r>
          </w:p>
          <w:p w14:paraId="4F3AA512" w14:textId="17DB8C1B" w:rsidR="00532EF8" w:rsidRPr="00CD48A8" w:rsidRDefault="00532EF8" w:rsidP="005A3DA3">
            <w:pPr>
              <w:adjustRightInd w:val="0"/>
              <w:snapToGrid w:val="0"/>
              <w:rPr>
                <w:rFonts w:ascii="HG丸ｺﾞｼｯｸM-PRO" w:eastAsia="HG丸ｺﾞｼｯｸM-PRO" w:hAnsi="HG丸ｺﾞｼｯｸM-PRO"/>
                <w:sz w:val="20"/>
                <w:szCs w:val="20"/>
              </w:rPr>
            </w:pPr>
          </w:p>
          <w:p w14:paraId="5C9A9A75" w14:textId="3224729D" w:rsidR="00532EF8" w:rsidRPr="00CD48A8" w:rsidRDefault="00532EF8" w:rsidP="005A3DA3">
            <w:pPr>
              <w:adjustRightInd w:val="0"/>
              <w:snapToGrid w:val="0"/>
              <w:rPr>
                <w:rFonts w:ascii="HG丸ｺﾞｼｯｸM-PRO" w:eastAsia="HG丸ｺﾞｼｯｸM-PRO" w:hAnsi="HG丸ｺﾞｼｯｸM-PRO"/>
                <w:sz w:val="20"/>
                <w:szCs w:val="20"/>
              </w:rPr>
            </w:pPr>
          </w:p>
          <w:p w14:paraId="3B4DD165" w14:textId="3366D9CC" w:rsidR="00532EF8" w:rsidRPr="00CD48A8" w:rsidRDefault="00532EF8" w:rsidP="005A3DA3">
            <w:pPr>
              <w:adjustRightInd w:val="0"/>
              <w:snapToGrid w:val="0"/>
              <w:rPr>
                <w:rFonts w:ascii="HG丸ｺﾞｼｯｸM-PRO" w:eastAsia="HG丸ｺﾞｼｯｸM-PRO" w:hAnsi="HG丸ｺﾞｼｯｸM-PRO"/>
                <w:sz w:val="20"/>
                <w:szCs w:val="20"/>
              </w:rPr>
            </w:pPr>
          </w:p>
          <w:p w14:paraId="0BBE333D" w14:textId="1AC0739E" w:rsidR="00532EF8" w:rsidRPr="00CD48A8" w:rsidRDefault="00532EF8" w:rsidP="005A3DA3">
            <w:pPr>
              <w:adjustRightInd w:val="0"/>
              <w:snapToGrid w:val="0"/>
              <w:rPr>
                <w:rFonts w:ascii="HG丸ｺﾞｼｯｸM-PRO" w:eastAsia="HG丸ｺﾞｼｯｸM-PRO" w:hAnsi="HG丸ｺﾞｼｯｸM-PRO"/>
                <w:sz w:val="20"/>
                <w:szCs w:val="20"/>
              </w:rPr>
            </w:pPr>
          </w:p>
          <w:p w14:paraId="46603747" w14:textId="77777777" w:rsidR="00532EF8" w:rsidRPr="00CD48A8" w:rsidRDefault="00532EF8" w:rsidP="005A3DA3">
            <w:pPr>
              <w:adjustRightInd w:val="0"/>
              <w:snapToGrid w:val="0"/>
              <w:rPr>
                <w:rFonts w:ascii="HG丸ｺﾞｼｯｸM-PRO" w:eastAsia="HG丸ｺﾞｼｯｸM-PRO" w:hAnsi="HG丸ｺﾞｼｯｸM-PRO"/>
                <w:sz w:val="20"/>
                <w:szCs w:val="20"/>
              </w:rPr>
            </w:pPr>
          </w:p>
          <w:p w14:paraId="37A3664F" w14:textId="0873A518" w:rsidR="00F55D4D" w:rsidRPr="00CD48A8" w:rsidRDefault="00E954C2" w:rsidP="00F55D4D">
            <w:pPr>
              <w:pStyle w:val="aa"/>
              <w:numPr>
                <w:ilvl w:val="0"/>
                <w:numId w:val="18"/>
              </w:numPr>
              <w:adjustRightInd w:val="0"/>
              <w:snapToGrid w:val="0"/>
              <w:ind w:leftChars="0" w:left="23" w:firstLine="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キャリア</w:t>
            </w:r>
            <w:r w:rsidR="00F55D4D" w:rsidRPr="00CD48A8">
              <w:rPr>
                <w:rFonts w:ascii="HG丸ｺﾞｼｯｸM-PRO" w:eastAsia="HG丸ｺﾞｼｯｸM-PRO" w:hAnsi="HG丸ｺﾞｼｯｸM-PRO" w:hint="eastAsia"/>
                <w:sz w:val="20"/>
                <w:szCs w:val="20"/>
              </w:rPr>
              <w:t>パスポート</w:t>
            </w:r>
            <w:r w:rsidR="00753F21" w:rsidRPr="00CD48A8">
              <w:rPr>
                <w:rFonts w:ascii="HG丸ｺﾞｼｯｸM-PRO" w:eastAsia="HG丸ｺﾞｼｯｸM-PRO" w:hAnsi="HG丸ｺﾞｼｯｸM-PRO" w:hint="eastAsia"/>
                <w:sz w:val="20"/>
                <w:szCs w:val="20"/>
              </w:rPr>
              <w:t>の記入内容を</w:t>
            </w:r>
            <w:r w:rsidR="00F55D4D" w:rsidRPr="00CD48A8">
              <w:rPr>
                <w:rFonts w:ascii="HG丸ｺﾞｼｯｸM-PRO" w:eastAsia="HG丸ｺﾞｼｯｸM-PRO" w:hAnsi="HG丸ｺﾞｼｯｸM-PRO" w:hint="eastAsia"/>
                <w:sz w:val="20"/>
                <w:szCs w:val="20"/>
              </w:rPr>
              <w:t>管理職が確認する。</w:t>
            </w:r>
          </w:p>
          <w:p w14:paraId="3952E1E5" w14:textId="3544E802" w:rsidR="00F55D4D" w:rsidRPr="00CD48A8" w:rsidRDefault="00F55D4D" w:rsidP="00F55D4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bdr w:val="single" w:sz="4" w:space="0" w:color="auto"/>
              </w:rPr>
              <w:t>児生</w:t>
            </w:r>
            <w:r w:rsidRPr="00CD48A8">
              <w:rPr>
                <w:rFonts w:ascii="HG丸ｺﾞｼｯｸM-PRO" w:eastAsia="HG丸ｺﾞｼｯｸM-PRO" w:hAnsi="HG丸ｺﾞｼｯｸM-PRO" w:hint="eastAsia"/>
                <w:sz w:val="20"/>
                <w:szCs w:val="20"/>
              </w:rPr>
              <w:t>「進路」に関する項目</w:t>
            </w:r>
            <w:r w:rsidR="00D40CC8" w:rsidRPr="00CD48A8">
              <w:rPr>
                <w:rFonts w:ascii="HG丸ｺﾞｼｯｸM-PRO" w:eastAsia="HG丸ｺﾞｼｯｸM-PRO" w:hAnsi="HG丸ｺﾞｼｯｸM-PRO" w:hint="eastAsia"/>
                <w:sz w:val="20"/>
                <w:szCs w:val="20"/>
              </w:rPr>
              <w:t>50</w:t>
            </w:r>
            <w:r w:rsidRPr="00CD48A8">
              <w:rPr>
                <w:rFonts w:ascii="HG丸ｺﾞｼｯｸM-PRO" w:eastAsia="HG丸ｺﾞｼｯｸM-PRO" w:hAnsi="HG丸ｺﾞｼｯｸM-PRO" w:hint="eastAsia"/>
                <w:sz w:val="20"/>
                <w:szCs w:val="20"/>
              </w:rPr>
              <w:t>％</w:t>
            </w:r>
          </w:p>
          <w:p w14:paraId="132A8A01" w14:textId="7DBB2EE6" w:rsidR="00F55D4D" w:rsidRPr="00CD48A8" w:rsidRDefault="00A67569" w:rsidP="00F55D4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47</w:t>
            </w:r>
            <w:r w:rsidR="00F55D4D"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rPr>
              <w:t>】</w:t>
            </w:r>
          </w:p>
          <w:p w14:paraId="4C9673B6" w14:textId="77777777" w:rsidR="00532EF8" w:rsidRPr="00CD48A8" w:rsidRDefault="00532EF8" w:rsidP="000861A5">
            <w:pPr>
              <w:adjustRightInd w:val="0"/>
              <w:snapToGrid w:val="0"/>
              <w:rPr>
                <w:rFonts w:ascii="HG丸ｺﾞｼｯｸM-PRO" w:eastAsia="HG丸ｺﾞｼｯｸM-PRO" w:hAnsi="HG丸ｺﾞｼｯｸM-PRO"/>
                <w:sz w:val="20"/>
                <w:szCs w:val="20"/>
              </w:rPr>
            </w:pPr>
          </w:p>
          <w:p w14:paraId="6E91603E" w14:textId="77777777" w:rsidR="00532EF8" w:rsidRPr="00CD48A8" w:rsidRDefault="00532EF8" w:rsidP="000861A5">
            <w:pPr>
              <w:adjustRightInd w:val="0"/>
              <w:snapToGrid w:val="0"/>
              <w:rPr>
                <w:rFonts w:ascii="HG丸ｺﾞｼｯｸM-PRO" w:eastAsia="HG丸ｺﾞｼｯｸM-PRO" w:hAnsi="HG丸ｺﾞｼｯｸM-PRO"/>
                <w:sz w:val="20"/>
                <w:szCs w:val="20"/>
              </w:rPr>
            </w:pPr>
          </w:p>
          <w:p w14:paraId="04E5F776" w14:textId="77777777" w:rsidR="00532EF8" w:rsidRPr="00CD48A8" w:rsidRDefault="00532EF8" w:rsidP="000861A5">
            <w:pPr>
              <w:adjustRightInd w:val="0"/>
              <w:snapToGrid w:val="0"/>
              <w:rPr>
                <w:rFonts w:ascii="HG丸ｺﾞｼｯｸM-PRO" w:eastAsia="HG丸ｺﾞｼｯｸM-PRO" w:hAnsi="HG丸ｺﾞｼｯｸM-PRO"/>
                <w:sz w:val="20"/>
                <w:szCs w:val="20"/>
              </w:rPr>
            </w:pPr>
          </w:p>
          <w:p w14:paraId="5E57C4A2" w14:textId="77777777" w:rsidR="00532EF8" w:rsidRPr="00CD48A8" w:rsidRDefault="00532EF8" w:rsidP="000861A5">
            <w:pPr>
              <w:adjustRightInd w:val="0"/>
              <w:snapToGrid w:val="0"/>
              <w:rPr>
                <w:rFonts w:ascii="HG丸ｺﾞｼｯｸM-PRO" w:eastAsia="HG丸ｺﾞｼｯｸM-PRO" w:hAnsi="HG丸ｺﾞｼｯｸM-PRO"/>
                <w:sz w:val="20"/>
                <w:szCs w:val="20"/>
              </w:rPr>
            </w:pPr>
          </w:p>
          <w:p w14:paraId="18569591" w14:textId="38AA516C" w:rsidR="00532EF8" w:rsidRPr="00CD48A8" w:rsidRDefault="00532EF8" w:rsidP="000861A5">
            <w:pPr>
              <w:adjustRightInd w:val="0"/>
              <w:snapToGrid w:val="0"/>
              <w:rPr>
                <w:rFonts w:ascii="HG丸ｺﾞｼｯｸM-PRO" w:eastAsia="HG丸ｺﾞｼｯｸM-PRO" w:hAnsi="HG丸ｺﾞｼｯｸM-PRO"/>
                <w:sz w:val="20"/>
                <w:szCs w:val="20"/>
              </w:rPr>
            </w:pPr>
          </w:p>
          <w:p w14:paraId="0D3D947C" w14:textId="77777777" w:rsidR="008976F6" w:rsidRPr="00CD48A8" w:rsidRDefault="008976F6" w:rsidP="000861A5">
            <w:pPr>
              <w:adjustRightInd w:val="0"/>
              <w:snapToGrid w:val="0"/>
              <w:rPr>
                <w:rFonts w:ascii="HG丸ｺﾞｼｯｸM-PRO" w:eastAsia="HG丸ｺﾞｼｯｸM-PRO" w:hAnsi="HG丸ｺﾞｼｯｸM-PRO"/>
                <w:sz w:val="20"/>
                <w:szCs w:val="20"/>
              </w:rPr>
            </w:pPr>
          </w:p>
          <w:p w14:paraId="6D56DCDE" w14:textId="681F6AF1" w:rsidR="000861A5" w:rsidRPr="00CD48A8" w:rsidRDefault="00F55D4D" w:rsidP="000861A5">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FC71A4" w:rsidRPr="00CD48A8">
              <w:rPr>
                <w:rFonts w:ascii="HG丸ｺﾞｼｯｸM-PRO" w:eastAsia="HG丸ｺﾞｼｯｸM-PRO" w:hAnsi="HG丸ｺﾞｼｯｸM-PRO" w:hint="eastAsia"/>
                <w:sz w:val="20"/>
                <w:szCs w:val="20"/>
              </w:rPr>
              <w:t>参加者数は</w:t>
            </w:r>
            <w:r w:rsidR="005A3DA3" w:rsidRPr="00CD48A8">
              <w:rPr>
                <w:rFonts w:ascii="HG丸ｺﾞｼｯｸM-PRO" w:eastAsia="HG丸ｺﾞｼｯｸM-PRO" w:hAnsi="HG丸ｺﾞｼｯｸM-PRO" w:hint="eastAsia"/>
                <w:sz w:val="20"/>
                <w:szCs w:val="20"/>
              </w:rPr>
              <w:t>全体の</w:t>
            </w:r>
            <w:r w:rsidR="00531EDD" w:rsidRPr="00CD48A8">
              <w:rPr>
                <w:rFonts w:ascii="HG丸ｺﾞｼｯｸM-PRO" w:eastAsia="HG丸ｺﾞｼｯｸM-PRO" w:hAnsi="HG丸ｺﾞｼｯｸM-PRO"/>
                <w:sz w:val="20"/>
                <w:szCs w:val="20"/>
              </w:rPr>
              <w:t>80</w:t>
            </w:r>
            <w:r w:rsidR="005A3DA3" w:rsidRPr="00CD48A8">
              <w:rPr>
                <w:rFonts w:ascii="HG丸ｺﾞｼｯｸM-PRO" w:eastAsia="HG丸ｺﾞｼｯｸM-PRO" w:hAnsi="HG丸ｺﾞｼｯｸM-PRO" w:hint="eastAsia"/>
                <w:sz w:val="20"/>
                <w:szCs w:val="20"/>
              </w:rPr>
              <w:t>％目標。</w:t>
            </w:r>
          </w:p>
          <w:p w14:paraId="212A6CDD" w14:textId="77777777" w:rsidR="00AF48B2" w:rsidRPr="00CD48A8" w:rsidRDefault="00AF48B2" w:rsidP="000861A5">
            <w:pPr>
              <w:adjustRightInd w:val="0"/>
              <w:snapToGrid w:val="0"/>
              <w:rPr>
                <w:rFonts w:ascii="HG丸ｺﾞｼｯｸM-PRO" w:eastAsia="HG丸ｺﾞｼｯｸM-PRO" w:hAnsi="HG丸ｺﾞｼｯｸM-PRO"/>
                <w:sz w:val="20"/>
                <w:szCs w:val="20"/>
              </w:rPr>
            </w:pPr>
          </w:p>
          <w:p w14:paraId="067B18C5" w14:textId="3B7202CD" w:rsidR="00890D7F" w:rsidRPr="00CD48A8" w:rsidRDefault="00890D7F" w:rsidP="000F6213">
            <w:pPr>
              <w:adjustRightInd w:val="0"/>
              <w:snapToGrid w:val="0"/>
              <w:rPr>
                <w:rFonts w:ascii="HG丸ｺﾞｼｯｸM-PRO" w:eastAsia="HG丸ｺﾞｼｯｸM-PRO" w:hAnsi="HG丸ｺﾞｼｯｸM-PRO"/>
                <w:sz w:val="20"/>
                <w:szCs w:val="20"/>
              </w:rPr>
            </w:pPr>
          </w:p>
          <w:p w14:paraId="1FE24605" w14:textId="572C717D" w:rsidR="00890D7F" w:rsidRPr="00CD48A8" w:rsidRDefault="00890D7F" w:rsidP="000F6213">
            <w:pPr>
              <w:adjustRightInd w:val="0"/>
              <w:snapToGrid w:val="0"/>
              <w:rPr>
                <w:rFonts w:ascii="HG丸ｺﾞｼｯｸM-PRO" w:eastAsia="HG丸ｺﾞｼｯｸM-PRO" w:hAnsi="HG丸ｺﾞｼｯｸM-PRO"/>
                <w:sz w:val="20"/>
                <w:szCs w:val="20"/>
              </w:rPr>
            </w:pPr>
          </w:p>
          <w:p w14:paraId="5F0AA8C4" w14:textId="77777777" w:rsidR="000424A8" w:rsidRPr="00CD48A8" w:rsidRDefault="000424A8" w:rsidP="000F6213">
            <w:pPr>
              <w:adjustRightInd w:val="0"/>
              <w:snapToGrid w:val="0"/>
              <w:rPr>
                <w:rFonts w:ascii="HG丸ｺﾞｼｯｸM-PRO" w:eastAsia="HG丸ｺﾞｼｯｸM-PRO" w:hAnsi="HG丸ｺﾞｼｯｸM-PRO"/>
                <w:sz w:val="20"/>
                <w:szCs w:val="20"/>
              </w:rPr>
            </w:pPr>
          </w:p>
          <w:p w14:paraId="60B18F06" w14:textId="27F3B60D" w:rsidR="008976F6" w:rsidRPr="00CD48A8" w:rsidRDefault="000B2214" w:rsidP="000F6213">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r w:rsidR="00D624F6" w:rsidRPr="00CD48A8">
              <w:rPr>
                <w:rFonts w:ascii="HG丸ｺﾞｼｯｸM-PRO" w:eastAsia="HG丸ｺﾞｼｯｸM-PRO" w:hAnsi="HG丸ｺﾞｼｯｸM-PRO" w:hint="eastAsia"/>
                <w:sz w:val="20"/>
                <w:szCs w:val="20"/>
              </w:rPr>
              <w:t>生徒にアンケートを実施するとともに、担当者が</w:t>
            </w:r>
            <w:r w:rsidR="0095445D" w:rsidRPr="00CD48A8">
              <w:rPr>
                <w:rFonts w:ascii="HG丸ｺﾞｼｯｸM-PRO" w:eastAsia="HG丸ｺﾞｼｯｸM-PRO" w:hAnsi="HG丸ｺﾞｼｯｸM-PRO" w:hint="eastAsia"/>
                <w:sz w:val="20"/>
                <w:szCs w:val="20"/>
              </w:rPr>
              <w:t>生徒</w:t>
            </w:r>
            <w:r w:rsidR="00D624F6" w:rsidRPr="00CD48A8">
              <w:rPr>
                <w:rFonts w:ascii="HG丸ｺﾞｼｯｸM-PRO" w:eastAsia="HG丸ｺﾞｼｯｸM-PRO" w:hAnsi="HG丸ｺﾞｼｯｸM-PRO" w:hint="eastAsia"/>
                <w:sz w:val="20"/>
                <w:szCs w:val="20"/>
              </w:rPr>
              <w:t>の達成度を</w:t>
            </w:r>
            <w:r w:rsidR="00F55D4D" w:rsidRPr="00CD48A8">
              <w:rPr>
                <w:rFonts w:ascii="HG丸ｺﾞｼｯｸM-PRO" w:eastAsia="HG丸ｺﾞｼｯｸM-PRO" w:hAnsi="HG丸ｺﾞｼｯｸM-PRO" w:hint="eastAsia"/>
                <w:sz w:val="20"/>
                <w:szCs w:val="20"/>
              </w:rPr>
              <w:t>評価</w:t>
            </w:r>
            <w:r w:rsidR="00D624F6" w:rsidRPr="00CD48A8">
              <w:rPr>
                <w:rFonts w:ascii="HG丸ｺﾞｼｯｸM-PRO" w:eastAsia="HG丸ｺﾞｼｯｸM-PRO" w:hAnsi="HG丸ｺﾞｼｯｸM-PRO" w:hint="eastAsia"/>
                <w:sz w:val="20"/>
                <w:szCs w:val="20"/>
              </w:rPr>
              <w:t>する。</w:t>
            </w:r>
          </w:p>
          <w:p w14:paraId="503500F7" w14:textId="77777777" w:rsidR="000424A8" w:rsidRPr="00CD48A8" w:rsidRDefault="000424A8" w:rsidP="00FE0650">
            <w:pPr>
              <w:adjustRightInd w:val="0"/>
              <w:snapToGrid w:val="0"/>
              <w:rPr>
                <w:rFonts w:ascii="HG丸ｺﾞｼｯｸM-PRO" w:eastAsia="HG丸ｺﾞｼｯｸM-PRO" w:hAnsi="HG丸ｺﾞｼｯｸM-PRO"/>
                <w:sz w:val="20"/>
                <w:szCs w:val="20"/>
              </w:rPr>
            </w:pPr>
          </w:p>
          <w:p w14:paraId="6D56DCE8" w14:textId="36FE2DEF" w:rsidR="002A5A4D" w:rsidRPr="00CD48A8" w:rsidRDefault="002A5A4D" w:rsidP="00FE0650">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r w:rsidR="00CD4906" w:rsidRPr="00CD48A8">
              <w:rPr>
                <w:rFonts w:ascii="HG丸ｺﾞｼｯｸM-PRO" w:eastAsia="HG丸ｺﾞｼｯｸM-PRO" w:hAnsi="HG丸ｺﾞｼｯｸM-PRO" w:hint="eastAsia"/>
                <w:sz w:val="20"/>
                <w:szCs w:val="20"/>
              </w:rPr>
              <w:t>課外活動</w:t>
            </w:r>
            <w:r w:rsidR="00FE0650" w:rsidRPr="00CD48A8">
              <w:rPr>
                <w:rFonts w:ascii="HG丸ｺﾞｼｯｸM-PRO" w:eastAsia="HG丸ｺﾞｼｯｸM-PRO" w:hAnsi="HG丸ｺﾞｼｯｸM-PRO" w:hint="eastAsia"/>
                <w:sz w:val="20"/>
                <w:szCs w:val="20"/>
              </w:rPr>
              <w:t>を毎月開催し、</w:t>
            </w:r>
            <w:r w:rsidR="000F6213" w:rsidRPr="00CD48A8">
              <w:rPr>
                <w:rFonts w:ascii="HG丸ｺﾞｼｯｸM-PRO" w:eastAsia="HG丸ｺﾞｼｯｸM-PRO" w:hAnsi="HG丸ｺﾞｼｯｸM-PRO" w:hint="eastAsia"/>
                <w:sz w:val="20"/>
                <w:szCs w:val="20"/>
              </w:rPr>
              <w:t>定着</w:t>
            </w:r>
            <w:r w:rsidR="00FE0650" w:rsidRPr="00CD48A8">
              <w:rPr>
                <w:rFonts w:ascii="HG丸ｺﾞｼｯｸM-PRO" w:eastAsia="HG丸ｺﾞｼｯｸM-PRO" w:hAnsi="HG丸ｺﾞｼｯｸM-PRO" w:hint="eastAsia"/>
                <w:sz w:val="20"/>
                <w:szCs w:val="20"/>
              </w:rPr>
              <w:t>を図る</w:t>
            </w:r>
            <w:r w:rsidRPr="00CD48A8">
              <w:rPr>
                <w:rFonts w:ascii="HG丸ｺﾞｼｯｸM-PRO" w:eastAsia="HG丸ｺﾞｼｯｸM-PRO" w:hAnsi="HG丸ｺﾞｼｯｸM-PRO" w:hint="eastAsia"/>
                <w:sz w:val="20"/>
                <w:szCs w:val="20"/>
              </w:rPr>
              <w:t>。</w:t>
            </w:r>
            <w:r w:rsidR="00CD4906" w:rsidRPr="00CD48A8">
              <w:rPr>
                <w:rFonts w:ascii="HG丸ｺﾞｼｯｸM-PRO" w:eastAsia="HG丸ｺﾞｼｯｸM-PRO" w:hAnsi="HG丸ｺﾞｼｯｸM-PRO" w:hint="eastAsia"/>
                <w:sz w:val="20"/>
                <w:szCs w:val="20"/>
              </w:rPr>
              <w:t>コンクール出品、校外の大会、発表会に参加。</w:t>
            </w:r>
          </w:p>
        </w:tc>
        <w:tc>
          <w:tcPr>
            <w:tcW w:w="4076" w:type="dxa"/>
            <w:tcBorders>
              <w:left w:val="dashed" w:sz="4" w:space="0" w:color="auto"/>
              <w:right w:val="single" w:sz="4" w:space="0" w:color="auto"/>
            </w:tcBorders>
            <w:shd w:val="clear" w:color="auto" w:fill="auto"/>
          </w:tcPr>
          <w:p w14:paraId="677F4ED8" w14:textId="77777777" w:rsidR="000B2214" w:rsidRPr="00CD48A8" w:rsidRDefault="00BF5A87"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（１）</w:t>
            </w:r>
          </w:p>
          <w:p w14:paraId="7F621D48" w14:textId="23EC02C0" w:rsidR="00BF5A87" w:rsidRPr="00CD48A8" w:rsidRDefault="00BF5A87"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　部主事、首席、管理職が総合所見を確認し、学部単位での指導方針につなげ</w:t>
            </w:r>
            <w:r w:rsidR="00974245" w:rsidRPr="00CD48A8">
              <w:rPr>
                <w:rFonts w:ascii="HG丸ｺﾞｼｯｸM-PRO" w:eastAsia="HG丸ｺﾞｼｯｸM-PRO" w:hAnsi="HG丸ｺﾞｼｯｸM-PRO" w:hint="eastAsia"/>
                <w:sz w:val="20"/>
                <w:szCs w:val="20"/>
              </w:rPr>
              <w:t>た。</w:t>
            </w:r>
            <w:r w:rsidRPr="00CD48A8">
              <w:rPr>
                <w:rFonts w:ascii="HG丸ｺﾞｼｯｸM-PRO" w:eastAsia="HG丸ｺﾞｼｯｸM-PRO" w:hAnsi="HG丸ｺﾞｼｯｸM-PRO" w:hint="eastAsia"/>
                <w:sz w:val="20"/>
                <w:szCs w:val="20"/>
              </w:rPr>
              <w:t>かつ、記載内容をもとに児童生徒のプラス面を保護者等と共有し、次の課題へ取り組む姿勢（学びに向かう姿勢）を</w:t>
            </w:r>
            <w:r w:rsidR="00974245" w:rsidRPr="00CD48A8">
              <w:rPr>
                <w:rFonts w:ascii="HG丸ｺﾞｼｯｸM-PRO" w:eastAsia="HG丸ｺﾞｼｯｸM-PRO" w:hAnsi="HG丸ｺﾞｼｯｸM-PRO" w:hint="eastAsia"/>
                <w:sz w:val="20"/>
                <w:szCs w:val="20"/>
              </w:rPr>
              <w:t>確認</w:t>
            </w:r>
            <w:r w:rsidRPr="00CD48A8">
              <w:rPr>
                <w:rFonts w:ascii="HG丸ｺﾞｼｯｸM-PRO" w:eastAsia="HG丸ｺﾞｼｯｸM-PRO" w:hAnsi="HG丸ｺﾞｼｯｸM-PRO" w:hint="eastAsia"/>
                <w:sz w:val="20"/>
                <w:szCs w:val="20"/>
              </w:rPr>
              <w:t>できた。一方、</w:t>
            </w:r>
            <w:r w:rsidR="008234E7" w:rsidRPr="00CD48A8">
              <w:rPr>
                <w:rFonts w:ascii="HG丸ｺﾞｼｯｸM-PRO" w:eastAsia="HG丸ｺﾞｼｯｸM-PRO" w:hAnsi="HG丸ｺﾞｼｯｸM-PRO" w:hint="eastAsia"/>
                <w:sz w:val="20"/>
                <w:szCs w:val="20"/>
              </w:rPr>
              <w:t>普段の取組みがとぎれ</w:t>
            </w:r>
            <w:r w:rsidR="00974245" w:rsidRPr="00CD48A8">
              <w:rPr>
                <w:rFonts w:ascii="HG丸ｺﾞｼｯｸM-PRO" w:eastAsia="HG丸ｺﾞｼｯｸM-PRO" w:hAnsi="HG丸ｺﾞｼｯｸM-PRO" w:hint="eastAsia"/>
                <w:sz w:val="20"/>
                <w:szCs w:val="20"/>
              </w:rPr>
              <w:t>な</w:t>
            </w:r>
            <w:r w:rsidR="008234E7" w:rsidRPr="00CD48A8">
              <w:rPr>
                <w:rFonts w:ascii="HG丸ｺﾞｼｯｸM-PRO" w:eastAsia="HG丸ｺﾞｼｯｸM-PRO" w:hAnsi="HG丸ｺﾞｼｯｸM-PRO" w:hint="eastAsia"/>
                <w:sz w:val="20"/>
                <w:szCs w:val="20"/>
              </w:rPr>
              <w:t>い</w:t>
            </w:r>
            <w:r w:rsidR="00F51AB8" w:rsidRPr="00CD48A8">
              <w:rPr>
                <w:rFonts w:ascii="HG丸ｺﾞｼｯｸM-PRO" w:eastAsia="HG丸ｺﾞｼｯｸM-PRO" w:hAnsi="HG丸ｺﾞｼｯｸM-PRO" w:hint="eastAsia"/>
                <w:sz w:val="20"/>
                <w:szCs w:val="20"/>
              </w:rPr>
              <w:t>ような</w:t>
            </w:r>
            <w:r w:rsidR="008234E7" w:rsidRPr="00CD48A8">
              <w:rPr>
                <w:rFonts w:ascii="HG丸ｺﾞｼｯｸM-PRO" w:eastAsia="HG丸ｺﾞｼｯｸM-PRO" w:hAnsi="HG丸ｺﾞｼｯｸM-PRO" w:hint="eastAsia"/>
                <w:sz w:val="20"/>
                <w:szCs w:val="20"/>
              </w:rPr>
              <w:t>工夫が重要であるとの課題も</w:t>
            </w:r>
            <w:r w:rsidR="00974245" w:rsidRPr="00CD48A8">
              <w:rPr>
                <w:rFonts w:ascii="HG丸ｺﾞｼｯｸM-PRO" w:eastAsia="HG丸ｺﾞｼｯｸM-PRO" w:hAnsi="HG丸ｺﾞｼｯｸM-PRO" w:hint="eastAsia"/>
                <w:sz w:val="20"/>
                <w:szCs w:val="20"/>
              </w:rPr>
              <w:t>表出した</w:t>
            </w:r>
            <w:r w:rsidR="008234E7" w:rsidRPr="00CD48A8">
              <w:rPr>
                <w:rFonts w:ascii="HG丸ｺﾞｼｯｸM-PRO" w:eastAsia="HG丸ｺﾞｼｯｸM-PRO" w:hAnsi="HG丸ｺﾞｼｯｸM-PRO" w:hint="eastAsia"/>
                <w:sz w:val="20"/>
                <w:szCs w:val="20"/>
              </w:rPr>
              <w:t>。（○）</w:t>
            </w:r>
          </w:p>
          <w:p w14:paraId="25499DAD" w14:textId="77777777" w:rsidR="00974245" w:rsidRPr="00CD48A8" w:rsidRDefault="00BF5A87"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イ　</w:t>
            </w:r>
            <w:r w:rsidR="002D5CE9" w:rsidRPr="00CD48A8">
              <w:rPr>
                <w:rFonts w:ascii="HG丸ｺﾞｼｯｸM-PRO" w:eastAsia="HG丸ｺﾞｼｯｸM-PRO" w:hAnsi="HG丸ｺﾞｼｯｸM-PRO" w:hint="eastAsia"/>
                <w:sz w:val="20"/>
                <w:szCs w:val="20"/>
              </w:rPr>
              <w:t>年度末にキャリアパスポート記載内容を管理職が確認し、</w:t>
            </w:r>
            <w:r w:rsidR="00890D7F" w:rsidRPr="00CD48A8">
              <w:rPr>
                <w:rFonts w:ascii="HG丸ｺﾞｼｯｸM-PRO" w:eastAsia="HG丸ｺﾞｼｯｸM-PRO" w:hAnsi="HG丸ｺﾞｼｯｸM-PRO" w:hint="eastAsia"/>
                <w:sz w:val="20"/>
                <w:szCs w:val="20"/>
              </w:rPr>
              <w:t>キャリア教育</w:t>
            </w:r>
            <w:r w:rsidR="00974245" w:rsidRPr="00CD48A8">
              <w:rPr>
                <w:rFonts w:ascii="HG丸ｺﾞｼｯｸM-PRO" w:eastAsia="HG丸ｺﾞｼｯｸM-PRO" w:hAnsi="HG丸ｺﾞｼｯｸM-PRO" w:hint="eastAsia"/>
                <w:sz w:val="20"/>
                <w:szCs w:val="20"/>
              </w:rPr>
              <w:t>、キャリマップの活用</w:t>
            </w:r>
            <w:r w:rsidR="00890D7F" w:rsidRPr="00CD48A8">
              <w:rPr>
                <w:rFonts w:ascii="HG丸ｺﾞｼｯｸM-PRO" w:eastAsia="HG丸ｺﾞｼｯｸM-PRO" w:hAnsi="HG丸ｺﾞｼｯｸM-PRO" w:hint="eastAsia"/>
                <w:sz w:val="20"/>
                <w:szCs w:val="20"/>
              </w:rPr>
              <w:t>に関する指導</w:t>
            </w:r>
            <w:r w:rsidR="00974245" w:rsidRPr="00CD48A8">
              <w:rPr>
                <w:rFonts w:ascii="HG丸ｺﾞｼｯｸM-PRO" w:eastAsia="HG丸ｺﾞｼｯｸM-PRO" w:hAnsi="HG丸ｺﾞｼｯｸM-PRO" w:hint="eastAsia"/>
                <w:sz w:val="20"/>
                <w:szCs w:val="20"/>
              </w:rPr>
              <w:t>につながった。</w:t>
            </w:r>
          </w:p>
          <w:p w14:paraId="00973995" w14:textId="47E0FEBB" w:rsidR="008234E7" w:rsidRPr="00CD48A8" w:rsidRDefault="008234E7"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・小学部からのキャリア教育に取り組んでいるが、肯定的評価</w:t>
            </w:r>
            <w:r w:rsidR="00D40CC8" w:rsidRPr="00CD48A8">
              <w:rPr>
                <w:rFonts w:ascii="HG丸ｺﾞｼｯｸM-PRO" w:eastAsia="HG丸ｺﾞｼｯｸM-PRO" w:hAnsi="HG丸ｺﾞｼｯｸM-PRO" w:hint="eastAsia"/>
                <w:sz w:val="20"/>
                <w:szCs w:val="20"/>
              </w:rPr>
              <w:t>40</w:t>
            </w:r>
            <w:r w:rsidRPr="00CD48A8">
              <w:rPr>
                <w:rFonts w:ascii="HG丸ｺﾞｼｯｸM-PRO" w:eastAsia="HG丸ｺﾞｼｯｸM-PRO" w:hAnsi="HG丸ｺﾞｼｯｸM-PRO" w:hint="eastAsia"/>
                <w:sz w:val="20"/>
                <w:szCs w:val="20"/>
              </w:rPr>
              <w:t>％という結果から、児童生徒に指導目標が伝わっていない可能性</w:t>
            </w:r>
            <w:r w:rsidR="00974245" w:rsidRPr="00CD48A8">
              <w:rPr>
                <w:rFonts w:ascii="HG丸ｺﾞｼｯｸM-PRO" w:eastAsia="HG丸ｺﾞｼｯｸM-PRO" w:hAnsi="HG丸ｺﾞｼｯｸM-PRO" w:hint="eastAsia"/>
                <w:sz w:val="20"/>
                <w:szCs w:val="20"/>
              </w:rPr>
              <w:t>あり。</w:t>
            </w:r>
            <w:r w:rsidRPr="00CD48A8">
              <w:rPr>
                <w:rFonts w:ascii="HG丸ｺﾞｼｯｸM-PRO" w:eastAsia="HG丸ｺﾞｼｯｸM-PRO" w:hAnsi="HG丸ｺﾞｼｯｸM-PRO" w:hint="eastAsia"/>
                <w:sz w:val="20"/>
                <w:szCs w:val="20"/>
              </w:rPr>
              <w:t>児童生徒にとって、より分かりやすい言葉で指導し、自己診断アンケートにおいても</w:t>
            </w:r>
            <w:r w:rsidR="00D2508B" w:rsidRPr="00CD48A8">
              <w:rPr>
                <w:rFonts w:ascii="HG丸ｺﾞｼｯｸM-PRO" w:eastAsia="HG丸ｺﾞｼｯｸM-PRO" w:hAnsi="HG丸ｺﾞｼｯｸM-PRO" w:hint="eastAsia"/>
                <w:sz w:val="20"/>
                <w:szCs w:val="20"/>
              </w:rPr>
              <w:t>指導内容に即した質問をしていく必要がある</w:t>
            </w:r>
            <w:r w:rsidR="00532EF8" w:rsidRPr="00CD48A8">
              <w:rPr>
                <w:rFonts w:ascii="HG丸ｺﾞｼｯｸM-PRO" w:eastAsia="HG丸ｺﾞｼｯｸM-PRO" w:hAnsi="HG丸ｺﾞｼｯｸM-PRO" w:hint="eastAsia"/>
                <w:sz w:val="20"/>
                <w:szCs w:val="20"/>
              </w:rPr>
              <w:t>。</w:t>
            </w:r>
            <w:r w:rsidR="00D2508B" w:rsidRPr="00CD48A8">
              <w:rPr>
                <w:rFonts w:ascii="HG丸ｺﾞｼｯｸM-PRO" w:eastAsia="HG丸ｺﾞｼｯｸM-PRO" w:hAnsi="HG丸ｺﾞｼｯｸM-PRO" w:hint="eastAsia"/>
                <w:sz w:val="20"/>
                <w:szCs w:val="20"/>
              </w:rPr>
              <w:t>（</w:t>
            </w:r>
            <w:r w:rsidR="002361C7">
              <w:rPr>
                <w:rFonts w:ascii="HG丸ｺﾞｼｯｸM-PRO" w:eastAsia="HG丸ｺﾞｼｯｸM-PRO" w:hAnsi="HG丸ｺﾞｼｯｸM-PRO" w:hint="eastAsia"/>
                <w:sz w:val="20"/>
                <w:szCs w:val="20"/>
              </w:rPr>
              <w:t>△</w:t>
            </w:r>
            <w:r w:rsidR="00D2508B" w:rsidRPr="00CD48A8">
              <w:rPr>
                <w:rFonts w:ascii="HG丸ｺﾞｼｯｸM-PRO" w:eastAsia="HG丸ｺﾞｼｯｸM-PRO" w:hAnsi="HG丸ｺﾞｼｯｸM-PRO" w:hint="eastAsia"/>
                <w:sz w:val="20"/>
                <w:szCs w:val="20"/>
              </w:rPr>
              <w:t>）</w:t>
            </w:r>
          </w:p>
          <w:p w14:paraId="5EBFC1CD" w14:textId="50DC85EB" w:rsidR="00E0300B" w:rsidRPr="00CD48A8" w:rsidRDefault="00E0300B"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ウ　</w:t>
            </w:r>
            <w:r w:rsidR="000B603E" w:rsidRPr="00CD48A8">
              <w:rPr>
                <w:rFonts w:ascii="HG丸ｺﾞｼｯｸM-PRO" w:eastAsia="HG丸ｺﾞｼｯｸM-PRO" w:hAnsi="HG丸ｺﾞｼｯｸM-PRO" w:hint="eastAsia"/>
                <w:sz w:val="20"/>
                <w:szCs w:val="20"/>
              </w:rPr>
              <w:t>教員</w:t>
            </w:r>
            <w:r w:rsidRPr="00CD48A8">
              <w:rPr>
                <w:rFonts w:ascii="HG丸ｺﾞｼｯｸM-PRO" w:eastAsia="HG丸ｺﾞｼｯｸM-PRO" w:hAnsi="HG丸ｺﾞｼｯｸM-PRO" w:hint="eastAsia"/>
                <w:sz w:val="20"/>
                <w:szCs w:val="20"/>
              </w:rPr>
              <w:t>（</w:t>
            </w:r>
            <w:r w:rsidR="00C3054C" w:rsidRPr="00CD48A8">
              <w:rPr>
                <w:rFonts w:ascii="HG丸ｺﾞｼｯｸM-PRO" w:eastAsia="HG丸ｺﾞｼｯｸM-PRO" w:hAnsi="HG丸ｺﾞｼｯｸM-PRO" w:hint="eastAsia"/>
                <w:sz w:val="20"/>
                <w:szCs w:val="20"/>
              </w:rPr>
              <w:t>121</w:t>
            </w:r>
            <w:r w:rsidRPr="00CD48A8">
              <w:rPr>
                <w:rFonts w:ascii="HG丸ｺﾞｼｯｸM-PRO" w:eastAsia="HG丸ｺﾞｼｯｸM-PRO" w:hAnsi="HG丸ｺﾞｼｯｸM-PRO" w:hint="eastAsia"/>
                <w:sz w:val="20"/>
                <w:szCs w:val="20"/>
              </w:rPr>
              <w:t>人）のうち</w:t>
            </w:r>
            <w:r w:rsidR="00374234" w:rsidRPr="00CD48A8">
              <w:rPr>
                <w:rFonts w:ascii="HG丸ｺﾞｼｯｸM-PRO" w:eastAsia="HG丸ｺﾞｼｯｸM-PRO" w:hAnsi="HG丸ｺﾞｼｯｸM-PRO" w:hint="eastAsia"/>
                <w:sz w:val="20"/>
                <w:szCs w:val="20"/>
              </w:rPr>
              <w:t>40</w:t>
            </w:r>
            <w:r w:rsidRPr="00CD48A8">
              <w:rPr>
                <w:rFonts w:ascii="HG丸ｺﾞｼｯｸM-PRO" w:eastAsia="HG丸ｺﾞｼｯｸM-PRO" w:hAnsi="HG丸ｺﾞｼｯｸM-PRO" w:hint="eastAsia"/>
                <w:sz w:val="20"/>
                <w:szCs w:val="20"/>
              </w:rPr>
              <w:t>人</w:t>
            </w:r>
            <w:r w:rsidR="00374234" w:rsidRPr="00CD48A8">
              <w:rPr>
                <w:rFonts w:ascii="HG丸ｺﾞｼｯｸM-PRO" w:eastAsia="HG丸ｺﾞｼｯｸM-PRO" w:hAnsi="HG丸ｺﾞｼｯｸM-PRO" w:hint="eastAsia"/>
                <w:sz w:val="20"/>
                <w:szCs w:val="20"/>
              </w:rPr>
              <w:t>の参加申し込み</w:t>
            </w:r>
            <w:r w:rsidRPr="00CD48A8">
              <w:rPr>
                <w:rFonts w:ascii="HG丸ｺﾞｼｯｸM-PRO" w:eastAsia="HG丸ｺﾞｼｯｸM-PRO" w:hAnsi="HG丸ｺﾞｼｯｸM-PRO" w:hint="eastAsia"/>
                <w:sz w:val="20"/>
                <w:szCs w:val="20"/>
              </w:rPr>
              <w:t>があった</w:t>
            </w:r>
            <w:r w:rsidR="008976F6" w:rsidRPr="00CD48A8">
              <w:rPr>
                <w:rFonts w:ascii="HG丸ｺﾞｼｯｸM-PRO" w:eastAsia="HG丸ｺﾞｼｯｸM-PRO" w:hAnsi="HG丸ｺﾞｼｯｸM-PRO" w:hint="eastAsia"/>
                <w:sz w:val="20"/>
                <w:szCs w:val="20"/>
              </w:rPr>
              <w:t>が、コロナ禍により、見学会は中止。進路部による情報提供は実施（―</w:t>
            </w:r>
            <w:r w:rsidR="00532EF8" w:rsidRPr="00CD48A8">
              <w:rPr>
                <w:rFonts w:ascii="HG丸ｺﾞｼｯｸM-PRO" w:eastAsia="HG丸ｺﾞｼｯｸM-PRO" w:hAnsi="HG丸ｺﾞｼｯｸM-PRO" w:hint="eastAsia"/>
                <w:sz w:val="20"/>
                <w:szCs w:val="20"/>
              </w:rPr>
              <w:t>）</w:t>
            </w:r>
          </w:p>
          <w:p w14:paraId="16A52D9D" w14:textId="77777777" w:rsidR="000424A8" w:rsidRPr="00CD48A8" w:rsidRDefault="000424A8" w:rsidP="00482AF4">
            <w:pPr>
              <w:adjustRightInd w:val="0"/>
              <w:snapToGrid w:val="0"/>
              <w:rPr>
                <w:rFonts w:ascii="HG丸ｺﾞｼｯｸM-PRO" w:eastAsia="HG丸ｺﾞｼｯｸM-PRO" w:hAnsi="HG丸ｺﾞｼｯｸM-PRO"/>
                <w:sz w:val="20"/>
                <w:szCs w:val="20"/>
              </w:rPr>
            </w:pPr>
          </w:p>
          <w:p w14:paraId="5F6501A7" w14:textId="6C001900" w:rsidR="00482AF4" w:rsidRPr="00CD48A8" w:rsidRDefault="00D2508B"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（２）</w:t>
            </w:r>
            <w:r w:rsidR="008C1A1B" w:rsidRPr="00CD48A8">
              <w:rPr>
                <w:rFonts w:ascii="HG丸ｺﾞｼｯｸM-PRO" w:eastAsia="HG丸ｺﾞｼｯｸM-PRO" w:hAnsi="HG丸ｺﾞｼｯｸM-PRO" w:hint="eastAsia"/>
                <w:sz w:val="20"/>
                <w:szCs w:val="20"/>
              </w:rPr>
              <w:t>今年度課題を把握するため生徒への聞き取りを行い、年末</w:t>
            </w:r>
            <w:r w:rsidR="00374234" w:rsidRPr="00CD48A8">
              <w:rPr>
                <w:rFonts w:ascii="HG丸ｺﾞｼｯｸM-PRO" w:eastAsia="HG丸ｺﾞｼｯｸM-PRO" w:hAnsi="HG丸ｺﾞｼｯｸM-PRO" w:hint="eastAsia"/>
                <w:sz w:val="20"/>
                <w:szCs w:val="20"/>
              </w:rPr>
              <w:t>に</w:t>
            </w:r>
            <w:r w:rsidR="008C1A1B" w:rsidRPr="00CD48A8">
              <w:rPr>
                <w:rFonts w:ascii="HG丸ｺﾞｼｯｸM-PRO" w:eastAsia="HG丸ｺﾞｼｯｸM-PRO" w:hAnsi="HG丸ｺﾞｼｯｸM-PRO" w:hint="eastAsia"/>
                <w:sz w:val="20"/>
                <w:szCs w:val="20"/>
              </w:rPr>
              <w:t>課題を精査し次年度の取組み目標につなげることができた。</w:t>
            </w:r>
            <w:r w:rsidR="008976F6" w:rsidRPr="00CD48A8">
              <w:rPr>
                <w:rFonts w:ascii="HG丸ｺﾞｼｯｸM-PRO" w:eastAsia="HG丸ｺﾞｼｯｸM-PRO" w:hAnsi="HG丸ｺﾞｼｯｸM-PRO" w:hint="eastAsia"/>
                <w:sz w:val="20"/>
                <w:szCs w:val="20"/>
              </w:rPr>
              <w:t>（○）</w:t>
            </w:r>
          </w:p>
          <w:p w14:paraId="6D56DCEB" w14:textId="0FB38F55" w:rsidR="000424A8" w:rsidRPr="00CD48A8" w:rsidRDefault="00D2508B" w:rsidP="008361E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（３）コロナ禍</w:t>
            </w:r>
            <w:r w:rsidR="00532EF8" w:rsidRPr="00CD48A8">
              <w:rPr>
                <w:rFonts w:ascii="HG丸ｺﾞｼｯｸM-PRO" w:eastAsia="HG丸ｺﾞｼｯｸM-PRO" w:hAnsi="HG丸ｺﾞｼｯｸM-PRO" w:hint="eastAsia"/>
                <w:sz w:val="20"/>
                <w:szCs w:val="20"/>
              </w:rPr>
              <w:t>で</w:t>
            </w:r>
            <w:r w:rsidRPr="00CD48A8">
              <w:rPr>
                <w:rFonts w:ascii="HG丸ｺﾞｼｯｸM-PRO" w:eastAsia="HG丸ｺﾞｼｯｸM-PRO" w:hAnsi="HG丸ｺﾞｼｯｸM-PRO" w:hint="eastAsia"/>
                <w:sz w:val="20"/>
                <w:szCs w:val="20"/>
              </w:rPr>
              <w:t>活動</w:t>
            </w:r>
            <w:r w:rsidR="000424A8" w:rsidRPr="00CD48A8">
              <w:rPr>
                <w:rFonts w:ascii="HG丸ｺﾞｼｯｸM-PRO" w:eastAsia="HG丸ｺﾞｼｯｸM-PRO" w:hAnsi="HG丸ｺﾞｼｯｸM-PRO" w:hint="eastAsia"/>
                <w:sz w:val="20"/>
                <w:szCs w:val="20"/>
              </w:rPr>
              <w:t>、回数の制限</w:t>
            </w:r>
            <w:r w:rsidRPr="00CD48A8">
              <w:rPr>
                <w:rFonts w:ascii="HG丸ｺﾞｼｯｸM-PRO" w:eastAsia="HG丸ｺﾞｼｯｸM-PRO" w:hAnsi="HG丸ｺﾞｼｯｸM-PRO" w:hint="eastAsia"/>
                <w:sz w:val="20"/>
                <w:szCs w:val="20"/>
              </w:rPr>
              <w:t>はあった</w:t>
            </w:r>
            <w:r w:rsidR="008C1A1B" w:rsidRPr="00CD48A8">
              <w:rPr>
                <w:rFonts w:ascii="HG丸ｺﾞｼｯｸM-PRO" w:eastAsia="HG丸ｺﾞｼｯｸM-PRO" w:hAnsi="HG丸ｺﾞｼｯｸM-PRO" w:hint="eastAsia"/>
                <w:sz w:val="20"/>
                <w:szCs w:val="20"/>
              </w:rPr>
              <w:t>が、</w:t>
            </w:r>
            <w:r w:rsidRPr="00CD48A8">
              <w:rPr>
                <w:rFonts w:ascii="HG丸ｺﾞｼｯｸM-PRO" w:eastAsia="HG丸ｺﾞｼｯｸM-PRO" w:hAnsi="HG丸ｺﾞｼｯｸM-PRO" w:hint="eastAsia"/>
                <w:sz w:val="20"/>
                <w:szCs w:val="20"/>
              </w:rPr>
              <w:t>陸上、卓球</w:t>
            </w:r>
            <w:r w:rsidR="008C1A1B" w:rsidRPr="00CD48A8">
              <w:rPr>
                <w:rFonts w:ascii="HG丸ｺﾞｼｯｸM-PRO" w:eastAsia="HG丸ｺﾞｼｯｸM-PRO" w:hAnsi="HG丸ｺﾞｼｯｸM-PRO" w:hint="eastAsia"/>
                <w:sz w:val="20"/>
                <w:szCs w:val="20"/>
              </w:rPr>
              <w:t>等競技会</w:t>
            </w:r>
            <w:r w:rsidRPr="00CD48A8">
              <w:rPr>
                <w:rFonts w:ascii="HG丸ｺﾞｼｯｸM-PRO" w:eastAsia="HG丸ｺﾞｼｯｸM-PRO" w:hAnsi="HG丸ｺﾞｼｯｸM-PRO" w:hint="eastAsia"/>
                <w:sz w:val="20"/>
                <w:szCs w:val="20"/>
              </w:rPr>
              <w:t>、絵画展への出品等、生徒のモチベーションを維持し、成果発表につなげることができた。（○）</w:t>
            </w:r>
          </w:p>
        </w:tc>
      </w:tr>
      <w:tr w:rsidR="00996FD7" w:rsidRPr="00E50B6C" w14:paraId="6D56DD16" w14:textId="77777777" w:rsidTr="00634F68">
        <w:trPr>
          <w:cantSplit/>
          <w:trHeight w:val="4434"/>
        </w:trPr>
        <w:tc>
          <w:tcPr>
            <w:tcW w:w="917" w:type="dxa"/>
            <w:shd w:val="clear" w:color="auto" w:fill="auto"/>
            <w:textDirection w:val="tbRlV"/>
            <w:vAlign w:val="center"/>
          </w:tcPr>
          <w:p w14:paraId="6D56DCEF" w14:textId="474A7D75" w:rsidR="00996FD7" w:rsidRPr="00CD48A8" w:rsidRDefault="00996FD7" w:rsidP="00996FD7">
            <w:pPr>
              <w:spacing w:line="320" w:lineRule="exact"/>
              <w:rPr>
                <w:rFonts w:ascii="HG丸ｺﾞｼｯｸM-PRO" w:eastAsia="HG丸ｺﾞｼｯｸM-PRO" w:hAnsi="HG丸ｺﾞｼｯｸM-PRO"/>
                <w:color w:val="0D0D0D" w:themeColor="text1" w:themeTint="F2"/>
                <w:szCs w:val="21"/>
              </w:rPr>
            </w:pPr>
            <w:r w:rsidRPr="00CD48A8">
              <w:rPr>
                <w:rFonts w:ascii="HG丸ｺﾞｼｯｸM-PRO" w:eastAsia="HG丸ｺﾞｼｯｸM-PRO" w:hAnsi="HG丸ｺﾞｼｯｸM-PRO" w:hint="eastAsia"/>
                <w:color w:val="0D0D0D" w:themeColor="text1" w:themeTint="F2"/>
                <w:szCs w:val="21"/>
              </w:rPr>
              <w:t>《</w:t>
            </w:r>
            <w:r w:rsidR="00531EDD" w:rsidRPr="00CD48A8">
              <w:rPr>
                <w:rFonts w:ascii="HG丸ｺﾞｼｯｸM-PRO" w:eastAsia="HG丸ｺﾞｼｯｸM-PRO" w:hAnsi="HG丸ｺﾞｼｯｸM-PRO" w:hint="eastAsia"/>
                <w:color w:val="0D0D0D" w:themeColor="text1" w:themeTint="F2"/>
                <w:szCs w:val="21"/>
              </w:rPr>
              <w:t>３</w:t>
            </w:r>
            <w:r w:rsidRPr="00CD48A8">
              <w:rPr>
                <w:rFonts w:ascii="HG丸ｺﾞｼｯｸM-PRO" w:eastAsia="HG丸ｺﾞｼｯｸM-PRO" w:hAnsi="HG丸ｺﾞｼｯｸM-PRO" w:hint="eastAsia"/>
                <w:color w:val="0D0D0D" w:themeColor="text1" w:themeTint="F2"/>
                <w:szCs w:val="21"/>
              </w:rPr>
              <w:t>げんきよく》</w:t>
            </w:r>
          </w:p>
          <w:p w14:paraId="6D56DCF2" w14:textId="6FC8C2CF" w:rsidR="00996FD7" w:rsidRPr="00CD48A8" w:rsidRDefault="00996FD7" w:rsidP="00B76F60">
            <w:pPr>
              <w:spacing w:line="320" w:lineRule="exact"/>
              <w:ind w:firstLineChars="100" w:firstLine="211"/>
              <w:rPr>
                <w:rFonts w:ascii="ＭＳ 明朝" w:hAnsi="ＭＳ 明朝"/>
                <w:sz w:val="20"/>
                <w:szCs w:val="20"/>
              </w:rPr>
            </w:pPr>
            <w:r w:rsidRPr="00CD48A8">
              <w:rPr>
                <w:rFonts w:ascii="HG丸ｺﾞｼｯｸM-PRO" w:eastAsia="HG丸ｺﾞｼｯｸM-PRO" w:hAnsi="HG丸ｺﾞｼｯｸM-PRO" w:hint="eastAsia"/>
                <w:b/>
                <w:color w:val="0D0D0D" w:themeColor="text1" w:themeTint="F2"/>
                <w:szCs w:val="21"/>
              </w:rPr>
              <w:t>人権尊重のもと、安全・安心な学校づくりの推進</w:t>
            </w:r>
            <w:r w:rsidR="002D2583" w:rsidRPr="00CD48A8">
              <w:rPr>
                <w:rFonts w:ascii="ＭＳ 明朝" w:hAnsi="ＭＳ 明朝" w:hint="eastAsia"/>
                <w:sz w:val="20"/>
                <w:szCs w:val="20"/>
              </w:rPr>
              <w:t xml:space="preserve">　</w:t>
            </w:r>
          </w:p>
        </w:tc>
        <w:tc>
          <w:tcPr>
            <w:tcW w:w="2764" w:type="dxa"/>
            <w:shd w:val="clear" w:color="auto" w:fill="auto"/>
          </w:tcPr>
          <w:p w14:paraId="6D56DCF4" w14:textId="6D63A81C" w:rsidR="00996FD7" w:rsidRPr="00CD48A8" w:rsidRDefault="00996FD7" w:rsidP="0095445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１</w:t>
            </w:r>
            <w:r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ＭＳ 明朝" w:hint="eastAsia"/>
                <w:szCs w:val="21"/>
              </w:rPr>
              <w:t>人権尊重のもと、</w:t>
            </w:r>
            <w:r w:rsidR="0095445D" w:rsidRPr="00CD48A8">
              <w:rPr>
                <w:rFonts w:ascii="HG丸ｺﾞｼｯｸM-PRO" w:eastAsia="HG丸ｺﾞｼｯｸM-PRO" w:hAnsi="ＭＳ 明朝" w:hint="eastAsia"/>
                <w:szCs w:val="21"/>
              </w:rPr>
              <w:t>障がい特性やアレルギーに配慮して</w:t>
            </w:r>
            <w:r w:rsidRPr="00CD48A8">
              <w:rPr>
                <w:rFonts w:ascii="HG丸ｺﾞｼｯｸM-PRO" w:eastAsia="HG丸ｺﾞｼｯｸM-PRO" w:hAnsi="ＭＳ 明朝" w:hint="eastAsia"/>
                <w:szCs w:val="21"/>
              </w:rPr>
              <w:t>児童・生徒が</w:t>
            </w:r>
            <w:r w:rsidR="00EF04D0" w:rsidRPr="00CD48A8">
              <w:rPr>
                <w:rFonts w:ascii="HG丸ｺﾞｼｯｸM-PRO" w:eastAsia="HG丸ｺﾞｼｯｸM-PRO" w:hAnsi="ＭＳ 明朝" w:hint="eastAsia"/>
                <w:szCs w:val="21"/>
              </w:rPr>
              <w:t>安全・安心に</w:t>
            </w:r>
            <w:r w:rsidRPr="00CD48A8">
              <w:rPr>
                <w:rFonts w:ascii="HG丸ｺﾞｼｯｸM-PRO" w:eastAsia="HG丸ｺﾞｼｯｸM-PRO" w:hAnsi="ＭＳ 明朝" w:hint="eastAsia"/>
                <w:szCs w:val="21"/>
              </w:rPr>
              <w:t>教育活動を行うことができる</w:t>
            </w:r>
            <w:r w:rsidR="00014C17" w:rsidRPr="00CD48A8">
              <w:rPr>
                <w:rFonts w:ascii="HG丸ｺﾞｼｯｸM-PRO" w:eastAsia="HG丸ｺﾞｼｯｸM-PRO" w:hAnsi="ＭＳ 明朝" w:hint="eastAsia"/>
                <w:szCs w:val="21"/>
              </w:rPr>
              <w:t>。</w:t>
            </w:r>
          </w:p>
          <w:p w14:paraId="6D56DCF5" w14:textId="5721CF95" w:rsidR="00996FD7" w:rsidRPr="00CD48A8" w:rsidRDefault="00996FD7" w:rsidP="00996FD7">
            <w:pPr>
              <w:adjustRightInd w:val="0"/>
              <w:snapToGrid w:val="0"/>
              <w:rPr>
                <w:rFonts w:ascii="HG丸ｺﾞｼｯｸM-PRO" w:eastAsia="HG丸ｺﾞｼｯｸM-PRO" w:hAnsi="HG丸ｺﾞｼｯｸM-PRO"/>
                <w:sz w:val="20"/>
                <w:szCs w:val="20"/>
              </w:rPr>
            </w:pPr>
          </w:p>
          <w:p w14:paraId="472570DA" w14:textId="77777777" w:rsidR="007D3CBE" w:rsidRPr="00CD48A8" w:rsidRDefault="007D3CBE" w:rsidP="00996FD7">
            <w:pPr>
              <w:adjustRightInd w:val="0"/>
              <w:snapToGrid w:val="0"/>
              <w:rPr>
                <w:rFonts w:ascii="HG丸ｺﾞｼｯｸM-PRO" w:eastAsia="HG丸ｺﾞｼｯｸM-PRO" w:hAnsi="HG丸ｺﾞｼｯｸM-PRO"/>
                <w:sz w:val="20"/>
                <w:szCs w:val="20"/>
              </w:rPr>
            </w:pPr>
          </w:p>
          <w:p w14:paraId="75617E45" w14:textId="1E567698" w:rsidR="001372AC" w:rsidRPr="00CD48A8" w:rsidRDefault="001372AC" w:rsidP="001372AC">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）新型コロナウイルス感染症の対応</w:t>
            </w:r>
          </w:p>
          <w:p w14:paraId="1C6A8A49" w14:textId="0267405A" w:rsidR="001372AC" w:rsidRPr="00CD48A8" w:rsidRDefault="001372AC" w:rsidP="001372AC">
            <w:pPr>
              <w:adjustRightInd w:val="0"/>
              <w:snapToGrid w:val="0"/>
              <w:rPr>
                <w:rFonts w:ascii="HG丸ｺﾞｼｯｸM-PRO" w:eastAsia="HG丸ｺﾞｼｯｸM-PRO" w:hAnsi="HG丸ｺﾞｼｯｸM-PRO"/>
                <w:sz w:val="20"/>
                <w:szCs w:val="20"/>
              </w:rPr>
            </w:pPr>
          </w:p>
          <w:p w14:paraId="4E1C786A" w14:textId="35444B6F" w:rsidR="007D3CBE" w:rsidRPr="00CD48A8" w:rsidRDefault="007D3CBE" w:rsidP="001372AC">
            <w:pPr>
              <w:adjustRightInd w:val="0"/>
              <w:snapToGrid w:val="0"/>
              <w:rPr>
                <w:rFonts w:ascii="HG丸ｺﾞｼｯｸM-PRO" w:eastAsia="HG丸ｺﾞｼｯｸM-PRO" w:hAnsi="HG丸ｺﾞｼｯｸM-PRO"/>
                <w:sz w:val="20"/>
                <w:szCs w:val="20"/>
              </w:rPr>
            </w:pPr>
          </w:p>
          <w:p w14:paraId="180EB266" w14:textId="0A6D0BB3" w:rsidR="007D3CBE" w:rsidRPr="00CD48A8" w:rsidRDefault="007D3CBE" w:rsidP="001372AC">
            <w:pPr>
              <w:adjustRightInd w:val="0"/>
              <w:snapToGrid w:val="0"/>
              <w:rPr>
                <w:rFonts w:ascii="HG丸ｺﾞｼｯｸM-PRO" w:eastAsia="HG丸ｺﾞｼｯｸM-PRO" w:hAnsi="HG丸ｺﾞｼｯｸM-PRO"/>
                <w:sz w:val="20"/>
                <w:szCs w:val="20"/>
              </w:rPr>
            </w:pPr>
          </w:p>
          <w:p w14:paraId="146693D1" w14:textId="3E417ED6" w:rsidR="007D3CBE" w:rsidRPr="00CD48A8" w:rsidRDefault="007D3CBE" w:rsidP="001372AC">
            <w:pPr>
              <w:adjustRightInd w:val="0"/>
              <w:snapToGrid w:val="0"/>
              <w:rPr>
                <w:rFonts w:ascii="HG丸ｺﾞｼｯｸM-PRO" w:eastAsia="HG丸ｺﾞｼｯｸM-PRO" w:hAnsi="HG丸ｺﾞｼｯｸM-PRO"/>
                <w:sz w:val="20"/>
                <w:szCs w:val="20"/>
              </w:rPr>
            </w:pPr>
          </w:p>
          <w:p w14:paraId="71AB9D46" w14:textId="77777777" w:rsidR="007D3CBE" w:rsidRPr="00CD48A8" w:rsidRDefault="007D3CBE" w:rsidP="001372AC">
            <w:pPr>
              <w:adjustRightInd w:val="0"/>
              <w:snapToGrid w:val="0"/>
              <w:rPr>
                <w:rFonts w:ascii="HG丸ｺﾞｼｯｸM-PRO" w:eastAsia="HG丸ｺﾞｼｯｸM-PRO" w:hAnsi="HG丸ｺﾞｼｯｸM-PRO"/>
                <w:sz w:val="20"/>
                <w:szCs w:val="20"/>
              </w:rPr>
            </w:pPr>
          </w:p>
          <w:p w14:paraId="3C25E497" w14:textId="77777777" w:rsidR="007D3CBE" w:rsidRPr="00CD48A8" w:rsidRDefault="007D3CBE" w:rsidP="00996FD7">
            <w:pPr>
              <w:adjustRightInd w:val="0"/>
              <w:snapToGrid w:val="0"/>
              <w:rPr>
                <w:rFonts w:ascii="HG丸ｺﾞｼｯｸM-PRO" w:eastAsia="HG丸ｺﾞｼｯｸM-PRO" w:hAnsi="HG丸ｺﾞｼｯｸM-PRO"/>
                <w:sz w:val="20"/>
                <w:szCs w:val="20"/>
              </w:rPr>
            </w:pPr>
          </w:p>
          <w:p w14:paraId="6D56DCF6" w14:textId="53C8099E" w:rsidR="00996FD7" w:rsidRPr="00CD48A8" w:rsidRDefault="001372AC" w:rsidP="00996FD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00996FD7" w:rsidRPr="00CD48A8">
              <w:rPr>
                <w:rFonts w:ascii="HG丸ｺﾞｼｯｸM-PRO" w:eastAsia="HG丸ｺﾞｼｯｸM-PRO" w:hAnsi="HG丸ｺﾞｼｯｸM-PRO" w:hint="eastAsia"/>
                <w:sz w:val="20"/>
                <w:szCs w:val="20"/>
              </w:rPr>
              <w:t>）</w:t>
            </w:r>
            <w:r w:rsidR="00D62CEA" w:rsidRPr="00CD48A8">
              <w:rPr>
                <w:rFonts w:ascii="HG丸ｺﾞｼｯｸM-PRO" w:eastAsia="HG丸ｺﾞｼｯｸM-PRO" w:hAnsi="HG丸ｺﾞｼｯｸM-PRO" w:hint="eastAsia"/>
                <w:szCs w:val="21"/>
              </w:rPr>
              <w:t>危機管理マニュアルを活用し、実証型訓練を取り入れ地域や</w:t>
            </w:r>
            <w:r w:rsidR="00531EDD" w:rsidRPr="00CD48A8">
              <w:rPr>
                <w:rFonts w:ascii="HG丸ｺﾞｼｯｸM-PRO" w:eastAsia="HG丸ｺﾞｼｯｸM-PRO" w:hAnsi="HG丸ｺﾞｼｯｸM-PRO"/>
                <w:szCs w:val="21"/>
              </w:rPr>
              <w:t>PTA</w:t>
            </w:r>
            <w:r w:rsidR="00D62CEA" w:rsidRPr="00CD48A8">
              <w:rPr>
                <w:rFonts w:ascii="HG丸ｺﾞｼｯｸM-PRO" w:eastAsia="HG丸ｺﾞｼｯｸM-PRO" w:hAnsi="HG丸ｺﾞｼｯｸM-PRO" w:hint="eastAsia"/>
                <w:szCs w:val="21"/>
              </w:rPr>
              <w:t>と連携しながら防災</w:t>
            </w:r>
            <w:r w:rsidR="0094498F" w:rsidRPr="00CD48A8">
              <w:rPr>
                <w:rFonts w:ascii="HG丸ｺﾞｼｯｸM-PRO" w:eastAsia="HG丸ｺﾞｼｯｸM-PRO" w:hAnsi="HG丸ｺﾞｼｯｸM-PRO" w:hint="eastAsia"/>
                <w:szCs w:val="21"/>
              </w:rPr>
              <w:t>訓練</w:t>
            </w:r>
            <w:r w:rsidR="00D62CEA" w:rsidRPr="00CD48A8">
              <w:rPr>
                <w:rFonts w:ascii="HG丸ｺﾞｼｯｸM-PRO" w:eastAsia="HG丸ｺﾞｼｯｸM-PRO" w:hAnsi="HG丸ｺﾞｼｯｸM-PRO" w:hint="eastAsia"/>
                <w:szCs w:val="21"/>
              </w:rPr>
              <w:t>を実施する</w:t>
            </w:r>
            <w:r w:rsidR="00014C17" w:rsidRPr="00CD48A8">
              <w:rPr>
                <w:rFonts w:ascii="HG丸ｺﾞｼｯｸM-PRO" w:eastAsia="HG丸ｺﾞｼｯｸM-PRO" w:hAnsi="HG丸ｺﾞｼｯｸM-PRO" w:hint="eastAsia"/>
                <w:szCs w:val="21"/>
              </w:rPr>
              <w:t>。</w:t>
            </w:r>
          </w:p>
          <w:p w14:paraId="6D56DCF7" w14:textId="0548569F" w:rsidR="00996FD7" w:rsidRPr="00CD48A8" w:rsidRDefault="00996FD7" w:rsidP="00996FD7">
            <w:pPr>
              <w:adjustRightInd w:val="0"/>
              <w:snapToGrid w:val="0"/>
              <w:rPr>
                <w:rFonts w:ascii="HG丸ｺﾞｼｯｸM-PRO" w:eastAsia="HG丸ｺﾞｼｯｸM-PRO" w:hAnsi="HG丸ｺﾞｼｯｸM-PRO"/>
                <w:sz w:val="20"/>
                <w:szCs w:val="20"/>
              </w:rPr>
            </w:pPr>
          </w:p>
          <w:p w14:paraId="432FD067" w14:textId="1C5AD391" w:rsidR="007D3CBE" w:rsidRPr="00CD48A8" w:rsidRDefault="007D3CBE" w:rsidP="00996FD7">
            <w:pPr>
              <w:adjustRightInd w:val="0"/>
              <w:snapToGrid w:val="0"/>
              <w:rPr>
                <w:rFonts w:ascii="HG丸ｺﾞｼｯｸM-PRO" w:eastAsia="HG丸ｺﾞｼｯｸM-PRO" w:hAnsi="HG丸ｺﾞｼｯｸM-PRO"/>
                <w:sz w:val="20"/>
                <w:szCs w:val="20"/>
              </w:rPr>
            </w:pPr>
          </w:p>
          <w:p w14:paraId="6373147A" w14:textId="50E56C01" w:rsidR="007D3CBE" w:rsidRPr="00CD48A8" w:rsidRDefault="007D3CBE" w:rsidP="00996FD7">
            <w:pPr>
              <w:adjustRightInd w:val="0"/>
              <w:snapToGrid w:val="0"/>
              <w:rPr>
                <w:rFonts w:ascii="HG丸ｺﾞｼｯｸM-PRO" w:eastAsia="HG丸ｺﾞｼｯｸM-PRO" w:hAnsi="HG丸ｺﾞｼｯｸM-PRO"/>
                <w:sz w:val="20"/>
                <w:szCs w:val="20"/>
              </w:rPr>
            </w:pPr>
          </w:p>
          <w:p w14:paraId="0C6D3A7C" w14:textId="55694B89" w:rsidR="007D3CBE" w:rsidRPr="00CD48A8" w:rsidRDefault="007D3CBE" w:rsidP="00996FD7">
            <w:pPr>
              <w:adjustRightInd w:val="0"/>
              <w:snapToGrid w:val="0"/>
              <w:rPr>
                <w:rFonts w:ascii="HG丸ｺﾞｼｯｸM-PRO" w:eastAsia="HG丸ｺﾞｼｯｸM-PRO" w:hAnsi="HG丸ｺﾞｼｯｸM-PRO"/>
                <w:sz w:val="20"/>
                <w:szCs w:val="20"/>
              </w:rPr>
            </w:pPr>
          </w:p>
          <w:p w14:paraId="4383B238" w14:textId="2E58D3F4" w:rsidR="007D3CBE" w:rsidRPr="00CD48A8" w:rsidRDefault="007D3CBE" w:rsidP="00996FD7">
            <w:pPr>
              <w:adjustRightInd w:val="0"/>
              <w:snapToGrid w:val="0"/>
              <w:rPr>
                <w:rFonts w:ascii="HG丸ｺﾞｼｯｸM-PRO" w:eastAsia="HG丸ｺﾞｼｯｸM-PRO" w:hAnsi="HG丸ｺﾞｼｯｸM-PRO"/>
                <w:sz w:val="20"/>
                <w:szCs w:val="20"/>
              </w:rPr>
            </w:pPr>
          </w:p>
          <w:p w14:paraId="20C807AB" w14:textId="34DADE4C" w:rsidR="007D3CBE" w:rsidRPr="00CD48A8" w:rsidRDefault="007D3CBE" w:rsidP="00996FD7">
            <w:pPr>
              <w:adjustRightInd w:val="0"/>
              <w:snapToGrid w:val="0"/>
              <w:rPr>
                <w:rFonts w:ascii="HG丸ｺﾞｼｯｸM-PRO" w:eastAsia="HG丸ｺﾞｼｯｸM-PRO" w:hAnsi="HG丸ｺﾞｼｯｸM-PRO"/>
                <w:sz w:val="20"/>
                <w:szCs w:val="20"/>
              </w:rPr>
            </w:pPr>
          </w:p>
          <w:p w14:paraId="4B8EE5C5" w14:textId="4F3BF470" w:rsidR="007D3CBE" w:rsidRPr="00CD48A8" w:rsidRDefault="007D3CBE" w:rsidP="00996FD7">
            <w:pPr>
              <w:adjustRightInd w:val="0"/>
              <w:snapToGrid w:val="0"/>
              <w:rPr>
                <w:rFonts w:ascii="HG丸ｺﾞｼｯｸM-PRO" w:eastAsia="HG丸ｺﾞｼｯｸM-PRO" w:hAnsi="HG丸ｺﾞｼｯｸM-PRO"/>
                <w:sz w:val="20"/>
                <w:szCs w:val="20"/>
              </w:rPr>
            </w:pPr>
          </w:p>
          <w:p w14:paraId="46432AB1" w14:textId="77777777" w:rsidR="007D3CBE" w:rsidRPr="00CD48A8" w:rsidRDefault="007D3CBE" w:rsidP="007D3CBE">
            <w:pPr>
              <w:adjustRightInd w:val="0"/>
              <w:snapToGrid w:val="0"/>
              <w:rPr>
                <w:rFonts w:ascii="HG丸ｺﾞｼｯｸM-PRO" w:eastAsia="HG丸ｺﾞｼｯｸM-PRO" w:hAnsi="HG丸ｺﾞｼｯｸM-PRO"/>
                <w:sz w:val="20"/>
                <w:szCs w:val="20"/>
              </w:rPr>
            </w:pPr>
          </w:p>
          <w:p w14:paraId="6D56DCF8" w14:textId="5356DC02" w:rsidR="00D62CEA" w:rsidRPr="00CD48A8" w:rsidRDefault="003A50C5" w:rsidP="007D3CBE">
            <w:pPr>
              <w:adjustRightInd w:val="0"/>
              <w:snapToGrid w:val="0"/>
              <w:rPr>
                <w:rFonts w:ascii="HG丸ｺﾞｼｯｸM-PRO" w:eastAsia="HG丸ｺﾞｼｯｸM-PRO" w:hAnsi="HG丸ｺﾞｼｯｸM-PRO"/>
                <w:b/>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４</w:t>
            </w:r>
            <w:r w:rsidR="00996FD7" w:rsidRPr="00CD48A8">
              <w:rPr>
                <w:rFonts w:ascii="HG丸ｺﾞｼｯｸM-PRO" w:eastAsia="HG丸ｺﾞｼｯｸM-PRO" w:hAnsi="HG丸ｺﾞｼｯｸM-PRO" w:hint="eastAsia"/>
                <w:sz w:val="20"/>
                <w:szCs w:val="20"/>
              </w:rPr>
              <w:t>）</w:t>
            </w:r>
            <w:r w:rsidR="00D62CEA" w:rsidRPr="00CD48A8">
              <w:rPr>
                <w:rFonts w:ascii="HG丸ｺﾞｼｯｸM-PRO" w:eastAsia="HG丸ｺﾞｼｯｸM-PRO" w:hAnsi="HG丸ｺﾞｼｯｸM-PRO" w:hint="eastAsia"/>
                <w:szCs w:val="21"/>
              </w:rPr>
              <w:t>機動力がある学校運営により、働き方改革を実行する。</w:t>
            </w:r>
          </w:p>
          <w:p w14:paraId="6D56DCF9" w14:textId="77777777" w:rsidR="00996FD7" w:rsidRPr="00CD48A8" w:rsidRDefault="00996FD7" w:rsidP="002D2583">
            <w:pPr>
              <w:adjustRightInd w:val="0"/>
              <w:snapToGrid w:val="0"/>
              <w:rPr>
                <w:rFonts w:ascii="HG丸ｺﾞｼｯｸM-PRO" w:eastAsia="HG丸ｺﾞｼｯｸM-PRO" w:hAnsi="HG丸ｺﾞｼｯｸM-PRO"/>
                <w:sz w:val="20"/>
                <w:szCs w:val="20"/>
              </w:rPr>
            </w:pPr>
          </w:p>
          <w:p w14:paraId="6D56DCFA" w14:textId="77777777" w:rsidR="00996FD7" w:rsidRPr="00CD48A8" w:rsidRDefault="00996FD7" w:rsidP="002D2583">
            <w:pPr>
              <w:adjustRightInd w:val="0"/>
              <w:snapToGrid w:val="0"/>
              <w:rPr>
                <w:rFonts w:ascii="HG丸ｺﾞｼｯｸM-PRO" w:eastAsia="HG丸ｺﾞｼｯｸM-PRO" w:hAnsi="HG丸ｺﾞｼｯｸM-PRO"/>
                <w:sz w:val="20"/>
                <w:szCs w:val="20"/>
              </w:rPr>
            </w:pPr>
          </w:p>
          <w:p w14:paraId="6D56DCFB" w14:textId="77777777" w:rsidR="008E51D1" w:rsidRPr="00CD48A8" w:rsidRDefault="008E51D1" w:rsidP="002D2583">
            <w:pPr>
              <w:adjustRightInd w:val="0"/>
              <w:snapToGrid w:val="0"/>
              <w:rPr>
                <w:rFonts w:ascii="HG丸ｺﾞｼｯｸM-PRO" w:eastAsia="HG丸ｺﾞｼｯｸM-PRO" w:hAnsi="HG丸ｺﾞｼｯｸM-PRO"/>
                <w:sz w:val="20"/>
                <w:szCs w:val="20"/>
              </w:rPr>
            </w:pPr>
          </w:p>
          <w:p w14:paraId="6D56DCFC" w14:textId="77777777" w:rsidR="00996FD7" w:rsidRPr="00CD48A8" w:rsidRDefault="00996FD7" w:rsidP="00996FD7">
            <w:pPr>
              <w:adjustRightInd w:val="0"/>
              <w:snapToGrid w:val="0"/>
              <w:rPr>
                <w:rFonts w:ascii="HG丸ｺﾞｼｯｸM-PRO" w:eastAsia="HG丸ｺﾞｼｯｸM-PRO" w:hAnsi="HG丸ｺﾞｼｯｸM-PRO"/>
                <w:sz w:val="20"/>
                <w:szCs w:val="20"/>
              </w:rPr>
            </w:pPr>
          </w:p>
        </w:tc>
        <w:tc>
          <w:tcPr>
            <w:tcW w:w="3969" w:type="dxa"/>
            <w:tcBorders>
              <w:right w:val="dashed" w:sz="4" w:space="0" w:color="auto"/>
            </w:tcBorders>
            <w:shd w:val="clear" w:color="auto" w:fill="auto"/>
          </w:tcPr>
          <w:p w14:paraId="0042C489" w14:textId="01086E13" w:rsidR="007D3CBE" w:rsidRPr="00CD48A8" w:rsidRDefault="007D3CBE" w:rsidP="00A239E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（１）</w:t>
            </w:r>
          </w:p>
          <w:p w14:paraId="6D56DCFD" w14:textId="7A71F14B" w:rsidR="002A5A4D" w:rsidRPr="00CD48A8" w:rsidRDefault="00F55D4D" w:rsidP="00A239E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2A5A4D" w:rsidRPr="00CD48A8">
              <w:rPr>
                <w:rFonts w:ascii="HG丸ｺﾞｼｯｸM-PRO" w:eastAsia="HG丸ｺﾞｼｯｸM-PRO" w:hAnsi="HG丸ｺﾞｼｯｸM-PRO" w:hint="eastAsia"/>
                <w:sz w:val="20"/>
                <w:szCs w:val="20"/>
              </w:rPr>
              <w:t>人権研修を実施して不適切な指導</w:t>
            </w:r>
          </w:p>
          <w:p w14:paraId="6D56DCFE" w14:textId="2D316B1F" w:rsidR="00996FD7" w:rsidRPr="00CD48A8" w:rsidRDefault="002A5A4D" w:rsidP="002A5A4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がないように取り組む。</w:t>
            </w:r>
          </w:p>
          <w:p w14:paraId="14995CFC" w14:textId="77777777" w:rsidR="000424A8" w:rsidRPr="00CD48A8" w:rsidRDefault="000424A8" w:rsidP="002A5A4D">
            <w:pPr>
              <w:adjustRightInd w:val="0"/>
              <w:snapToGrid w:val="0"/>
              <w:rPr>
                <w:rFonts w:ascii="HG丸ｺﾞｼｯｸM-PRO" w:eastAsia="HG丸ｺﾞｼｯｸM-PRO" w:hAnsi="HG丸ｺﾞｼｯｸM-PRO"/>
                <w:sz w:val="20"/>
                <w:szCs w:val="20"/>
              </w:rPr>
            </w:pPr>
          </w:p>
          <w:p w14:paraId="5BE741C7" w14:textId="41AC933D" w:rsidR="0074039F" w:rsidRPr="00CD48A8" w:rsidRDefault="00F55D4D" w:rsidP="002A5A4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74039F" w:rsidRPr="00CD48A8">
              <w:rPr>
                <w:rFonts w:ascii="HG丸ｺﾞｼｯｸM-PRO" w:eastAsia="HG丸ｺﾞｼｯｸM-PRO" w:hAnsi="HG丸ｺﾞｼｯｸM-PRO" w:hint="eastAsia"/>
                <w:sz w:val="20"/>
                <w:szCs w:val="20"/>
              </w:rPr>
              <w:t>アレルゲンなしの</w:t>
            </w:r>
            <w:r w:rsidR="00B304AF" w:rsidRPr="00CD48A8">
              <w:rPr>
                <w:rFonts w:ascii="HG丸ｺﾞｼｯｸM-PRO" w:eastAsia="HG丸ｺﾞｼｯｸM-PRO" w:hAnsi="HG丸ｺﾞｼｯｸM-PRO" w:hint="eastAsia"/>
                <w:sz w:val="20"/>
                <w:szCs w:val="20"/>
              </w:rPr>
              <w:t>「みんなの給食」を</w:t>
            </w:r>
            <w:r w:rsidRPr="00CD48A8">
              <w:rPr>
                <w:rFonts w:ascii="HG丸ｺﾞｼｯｸM-PRO" w:eastAsia="HG丸ｺﾞｼｯｸM-PRO" w:hAnsi="HG丸ｺﾞｼｯｸM-PRO" w:hint="eastAsia"/>
                <w:sz w:val="20"/>
                <w:szCs w:val="20"/>
              </w:rPr>
              <w:t>中心に</w:t>
            </w:r>
            <w:r w:rsidR="00B304AF" w:rsidRPr="00CD48A8">
              <w:rPr>
                <w:rFonts w:ascii="HG丸ｺﾞｼｯｸM-PRO" w:eastAsia="HG丸ｺﾞｼｯｸM-PRO" w:hAnsi="HG丸ｺﾞｼｯｸM-PRO" w:hint="eastAsia"/>
                <w:sz w:val="20"/>
                <w:szCs w:val="20"/>
              </w:rPr>
              <w:t>実施する。</w:t>
            </w:r>
          </w:p>
          <w:p w14:paraId="6D56DD00" w14:textId="77777777" w:rsidR="002A5A4D" w:rsidRPr="00CD48A8" w:rsidRDefault="002A5A4D" w:rsidP="002A5A4D">
            <w:pPr>
              <w:adjustRightInd w:val="0"/>
              <w:snapToGrid w:val="0"/>
              <w:rPr>
                <w:rFonts w:ascii="HG丸ｺﾞｼｯｸM-PRO" w:eastAsia="HG丸ｺﾞｼｯｸM-PRO" w:hAnsi="HG丸ｺﾞｼｯｸM-PRO"/>
                <w:sz w:val="20"/>
                <w:szCs w:val="20"/>
              </w:rPr>
            </w:pPr>
          </w:p>
          <w:p w14:paraId="293861C9" w14:textId="283DD7A5" w:rsidR="001372AC" w:rsidRPr="00CD48A8" w:rsidRDefault="003A50C5" w:rsidP="001372AC">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p>
          <w:p w14:paraId="31223539" w14:textId="71C088E4" w:rsidR="00F55D4D" w:rsidRPr="00CD48A8" w:rsidRDefault="001372AC" w:rsidP="00F55D4D">
            <w:pPr>
              <w:pStyle w:val="aa"/>
              <w:numPr>
                <w:ilvl w:val="0"/>
                <w:numId w:val="19"/>
              </w:numPr>
              <w:adjustRightInd w:val="0"/>
              <w:snapToGrid w:val="0"/>
              <w:ind w:leftChars="0" w:left="0" w:firstLine="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健康観察と</w:t>
            </w:r>
            <w:r w:rsidR="00D71FAA" w:rsidRPr="00CD48A8">
              <w:rPr>
                <w:rFonts w:ascii="HG丸ｺﾞｼｯｸM-PRO" w:eastAsia="HG丸ｺﾞｼｯｸM-PRO" w:hAnsi="HG丸ｺﾞｼｯｸM-PRO" w:hint="eastAsia"/>
                <w:sz w:val="20"/>
                <w:szCs w:val="20"/>
              </w:rPr>
              <w:t>事務室を含めた</w:t>
            </w:r>
            <w:r w:rsidRPr="00CD48A8">
              <w:rPr>
                <w:rFonts w:ascii="HG丸ｺﾞｼｯｸM-PRO" w:eastAsia="HG丸ｺﾞｼｯｸM-PRO" w:hAnsi="HG丸ｺﾞｼｯｸM-PRO" w:hint="eastAsia"/>
                <w:sz w:val="20"/>
                <w:szCs w:val="20"/>
              </w:rPr>
              <w:t>迅速な情報共有。</w:t>
            </w:r>
          </w:p>
          <w:p w14:paraId="7D2DE637" w14:textId="6B9345F5" w:rsidR="001372AC" w:rsidRPr="00CD48A8" w:rsidRDefault="0094498F" w:rsidP="00F55D4D">
            <w:pPr>
              <w:pStyle w:val="aa"/>
              <w:numPr>
                <w:ilvl w:val="0"/>
                <w:numId w:val="19"/>
              </w:numPr>
              <w:adjustRightInd w:val="0"/>
              <w:snapToGrid w:val="0"/>
              <w:ind w:leftChars="0" w:left="0" w:firstLine="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個別の支援により</w:t>
            </w:r>
            <w:r w:rsidR="001372AC" w:rsidRPr="00CD48A8">
              <w:rPr>
                <w:rFonts w:ascii="HG丸ｺﾞｼｯｸM-PRO" w:eastAsia="HG丸ｺﾞｼｯｸM-PRO" w:hAnsi="HG丸ｺﾞｼｯｸM-PRO" w:hint="eastAsia"/>
                <w:sz w:val="20"/>
                <w:szCs w:val="20"/>
              </w:rPr>
              <w:t>マスク着用率向上</w:t>
            </w:r>
          </w:p>
          <w:p w14:paraId="437341EC" w14:textId="37B4DE64" w:rsidR="001372AC" w:rsidRPr="00CD48A8" w:rsidRDefault="001372AC" w:rsidP="001372AC">
            <w:pPr>
              <w:adjustRightInd w:val="0"/>
              <w:snapToGrid w:val="0"/>
              <w:rPr>
                <w:rFonts w:ascii="HG丸ｺﾞｼｯｸM-PRO" w:eastAsia="HG丸ｺﾞｼｯｸM-PRO" w:hAnsi="HG丸ｺﾞｼｯｸM-PRO"/>
                <w:sz w:val="20"/>
                <w:szCs w:val="20"/>
              </w:rPr>
            </w:pPr>
          </w:p>
          <w:p w14:paraId="025EE392" w14:textId="77777777" w:rsidR="007D3CBE" w:rsidRPr="00CD48A8" w:rsidRDefault="007D3CBE" w:rsidP="001372AC">
            <w:pPr>
              <w:adjustRightInd w:val="0"/>
              <w:snapToGrid w:val="0"/>
              <w:rPr>
                <w:rFonts w:ascii="HG丸ｺﾞｼｯｸM-PRO" w:eastAsia="HG丸ｺﾞｼｯｸM-PRO" w:hAnsi="HG丸ｺﾞｼｯｸM-PRO"/>
                <w:sz w:val="20"/>
                <w:szCs w:val="20"/>
              </w:rPr>
            </w:pPr>
          </w:p>
          <w:p w14:paraId="6115A93C" w14:textId="77777777" w:rsidR="007D3CBE" w:rsidRPr="00CD48A8" w:rsidRDefault="007D3CBE" w:rsidP="001372AC">
            <w:pPr>
              <w:adjustRightInd w:val="0"/>
              <w:snapToGrid w:val="0"/>
              <w:rPr>
                <w:rFonts w:ascii="HG丸ｺﾞｼｯｸM-PRO" w:eastAsia="HG丸ｺﾞｼｯｸM-PRO" w:hAnsi="HG丸ｺﾞｼｯｸM-PRO"/>
                <w:sz w:val="20"/>
                <w:szCs w:val="20"/>
              </w:rPr>
            </w:pPr>
          </w:p>
          <w:p w14:paraId="0364F999" w14:textId="77777777" w:rsidR="007D3CBE" w:rsidRPr="00CD48A8" w:rsidRDefault="007D3CBE" w:rsidP="001372AC">
            <w:pPr>
              <w:adjustRightInd w:val="0"/>
              <w:snapToGrid w:val="0"/>
              <w:rPr>
                <w:rFonts w:ascii="HG丸ｺﾞｼｯｸM-PRO" w:eastAsia="HG丸ｺﾞｼｯｸM-PRO" w:hAnsi="HG丸ｺﾞｼｯｸM-PRO"/>
                <w:sz w:val="20"/>
                <w:szCs w:val="20"/>
              </w:rPr>
            </w:pPr>
          </w:p>
          <w:p w14:paraId="30C46C22" w14:textId="170A5B80" w:rsidR="001372AC" w:rsidRPr="00CD48A8" w:rsidRDefault="003A50C5" w:rsidP="001372AC">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p>
          <w:p w14:paraId="0E7B0C1B" w14:textId="48BFFFAC" w:rsidR="003A50C5" w:rsidRPr="00CD48A8" w:rsidRDefault="003A50C5" w:rsidP="003A50C5">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014C17" w:rsidRPr="00CD48A8">
              <w:rPr>
                <w:rFonts w:ascii="HG丸ｺﾞｼｯｸM-PRO" w:eastAsia="HG丸ｺﾞｼｯｸM-PRO" w:hAnsi="HG丸ｺﾞｼｯｸM-PRO" w:hint="eastAsia"/>
                <w:sz w:val="20"/>
                <w:szCs w:val="20"/>
              </w:rPr>
              <w:t>マニュアルに基づき訓練を実施して、課題を</w:t>
            </w:r>
            <w:r w:rsidR="001372AC" w:rsidRPr="00CD48A8">
              <w:rPr>
                <w:rFonts w:ascii="HG丸ｺﾞｼｯｸM-PRO" w:eastAsia="HG丸ｺﾞｼｯｸM-PRO" w:hAnsi="HG丸ｺﾞｼｯｸM-PRO" w:hint="eastAsia"/>
                <w:sz w:val="20"/>
                <w:szCs w:val="20"/>
              </w:rPr>
              <w:t>見つけ</w:t>
            </w:r>
            <w:r w:rsidR="000874E9" w:rsidRPr="00CD48A8">
              <w:rPr>
                <w:rFonts w:ascii="HG丸ｺﾞｼｯｸM-PRO" w:eastAsia="HG丸ｺﾞｼｯｸM-PRO" w:hAnsi="HG丸ｺﾞｼｯｸM-PRO" w:hint="eastAsia"/>
                <w:sz w:val="20"/>
                <w:szCs w:val="20"/>
              </w:rPr>
              <w:t>てマニュアルを更新する</w:t>
            </w:r>
            <w:r w:rsidR="00014C17" w:rsidRPr="00CD48A8">
              <w:rPr>
                <w:rFonts w:ascii="HG丸ｺﾞｼｯｸM-PRO" w:eastAsia="HG丸ｺﾞｼｯｸM-PRO" w:hAnsi="HG丸ｺﾞｼｯｸM-PRO" w:hint="eastAsia"/>
                <w:sz w:val="20"/>
                <w:szCs w:val="20"/>
              </w:rPr>
              <w:t>。</w:t>
            </w:r>
          </w:p>
          <w:p w14:paraId="6CA2B2B0" w14:textId="77777777" w:rsidR="007D3CBE" w:rsidRPr="00CD48A8" w:rsidRDefault="007D3CBE" w:rsidP="00E954C2">
            <w:pPr>
              <w:pStyle w:val="aa"/>
              <w:adjustRightInd w:val="0"/>
              <w:snapToGrid w:val="0"/>
              <w:ind w:leftChars="0" w:left="0"/>
              <w:rPr>
                <w:rFonts w:ascii="HG丸ｺﾞｼｯｸM-PRO" w:eastAsia="HG丸ｺﾞｼｯｸM-PRO" w:hAnsi="HG丸ｺﾞｼｯｸM-PRO"/>
                <w:sz w:val="20"/>
                <w:szCs w:val="20"/>
              </w:rPr>
            </w:pPr>
          </w:p>
          <w:p w14:paraId="6D56DD03" w14:textId="0932603D" w:rsidR="00315D5E" w:rsidRPr="00CD48A8" w:rsidRDefault="00E954C2" w:rsidP="00E954C2">
            <w:pPr>
              <w:pStyle w:val="aa"/>
              <w:adjustRightInd w:val="0"/>
              <w:snapToGrid w:val="0"/>
              <w:ind w:leftChars="0" w:left="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0874E9" w:rsidRPr="00CD48A8">
              <w:rPr>
                <w:rFonts w:ascii="HG丸ｺﾞｼｯｸM-PRO" w:eastAsia="HG丸ｺﾞｼｯｸM-PRO" w:hAnsi="HG丸ｺﾞｼｯｸM-PRO" w:hint="eastAsia"/>
                <w:sz w:val="20"/>
                <w:szCs w:val="20"/>
              </w:rPr>
              <w:t xml:space="preserve"> </w:t>
            </w:r>
            <w:r w:rsidR="00531EDD" w:rsidRPr="00CD48A8">
              <w:rPr>
                <w:rFonts w:ascii="HG丸ｺﾞｼｯｸM-PRO" w:eastAsia="HG丸ｺﾞｼｯｸM-PRO" w:hAnsi="HG丸ｺﾞｼｯｸM-PRO"/>
                <w:sz w:val="20"/>
                <w:szCs w:val="20"/>
              </w:rPr>
              <w:t>PTA</w:t>
            </w:r>
            <w:r w:rsidR="00A239E1" w:rsidRPr="00CD48A8">
              <w:rPr>
                <w:rFonts w:ascii="HG丸ｺﾞｼｯｸM-PRO" w:eastAsia="HG丸ｺﾞｼｯｸM-PRO" w:hAnsi="HG丸ｺﾞｼｯｸM-PRO" w:hint="eastAsia"/>
                <w:sz w:val="20"/>
                <w:szCs w:val="20"/>
              </w:rPr>
              <w:t>や地域と</w:t>
            </w:r>
            <w:r w:rsidR="00315D5E" w:rsidRPr="00CD48A8">
              <w:rPr>
                <w:rFonts w:ascii="HG丸ｺﾞｼｯｸM-PRO" w:eastAsia="HG丸ｺﾞｼｯｸM-PRO" w:hAnsi="HG丸ｺﾞｼｯｸM-PRO" w:hint="eastAsia"/>
                <w:sz w:val="20"/>
                <w:szCs w:val="20"/>
              </w:rPr>
              <w:t>連携した防災の取り組み</w:t>
            </w:r>
            <w:r w:rsidR="00F55D4D" w:rsidRPr="00CD48A8">
              <w:rPr>
                <w:rFonts w:ascii="HG丸ｺﾞｼｯｸM-PRO" w:eastAsia="HG丸ｺﾞｼｯｸM-PRO" w:hAnsi="HG丸ｺﾞｼｯｸM-PRO" w:hint="eastAsia"/>
                <w:sz w:val="20"/>
                <w:szCs w:val="20"/>
              </w:rPr>
              <w:t>を</w:t>
            </w:r>
            <w:r w:rsidR="00315D5E" w:rsidRPr="00CD48A8">
              <w:rPr>
                <w:rFonts w:ascii="HG丸ｺﾞｼｯｸM-PRO" w:eastAsia="HG丸ｺﾞｼｯｸM-PRO" w:hAnsi="HG丸ｺﾞｼｯｸM-PRO" w:hint="eastAsia"/>
                <w:sz w:val="20"/>
                <w:szCs w:val="20"/>
              </w:rPr>
              <w:t>実施。</w:t>
            </w:r>
          </w:p>
          <w:p w14:paraId="709117FC" w14:textId="77777777" w:rsidR="007D3CBE" w:rsidRPr="00CD48A8" w:rsidRDefault="007D3CBE" w:rsidP="00A239E1">
            <w:pPr>
              <w:adjustRightInd w:val="0"/>
              <w:snapToGrid w:val="0"/>
              <w:rPr>
                <w:rFonts w:ascii="HG丸ｺﾞｼｯｸM-PRO" w:eastAsia="HG丸ｺﾞｼｯｸM-PRO" w:hAnsi="HG丸ｺﾞｼｯｸM-PRO"/>
                <w:sz w:val="20"/>
                <w:szCs w:val="20"/>
              </w:rPr>
            </w:pPr>
          </w:p>
          <w:p w14:paraId="2C5BD58E" w14:textId="77777777" w:rsidR="007D3CBE" w:rsidRPr="00CD48A8" w:rsidRDefault="007D3CBE" w:rsidP="00A239E1">
            <w:pPr>
              <w:adjustRightInd w:val="0"/>
              <w:snapToGrid w:val="0"/>
              <w:rPr>
                <w:rFonts w:ascii="HG丸ｺﾞｼｯｸM-PRO" w:eastAsia="HG丸ｺﾞｼｯｸM-PRO" w:hAnsi="HG丸ｺﾞｼｯｸM-PRO"/>
                <w:sz w:val="20"/>
                <w:szCs w:val="20"/>
              </w:rPr>
            </w:pPr>
          </w:p>
          <w:p w14:paraId="772FF774" w14:textId="095210D1" w:rsidR="00E542ED" w:rsidRPr="00CD48A8" w:rsidRDefault="003A50C5" w:rsidP="00A239E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0874E9" w:rsidRPr="00CD48A8">
              <w:rPr>
                <w:rFonts w:ascii="HG丸ｺﾞｼｯｸM-PRO" w:eastAsia="HG丸ｺﾞｼｯｸM-PRO" w:hAnsi="HG丸ｺﾞｼｯｸM-PRO" w:hint="eastAsia"/>
                <w:sz w:val="20"/>
                <w:szCs w:val="20"/>
              </w:rPr>
              <w:t>すぐメール加入率</w:t>
            </w:r>
            <w:r w:rsidR="00531EDD" w:rsidRPr="00CD48A8">
              <w:rPr>
                <w:rFonts w:ascii="HG丸ｺﾞｼｯｸM-PRO" w:eastAsia="HG丸ｺﾞｼｯｸM-PRO" w:hAnsi="HG丸ｺﾞｼｯｸM-PRO"/>
                <w:sz w:val="20"/>
                <w:szCs w:val="20"/>
              </w:rPr>
              <w:t>95</w:t>
            </w:r>
            <w:r w:rsidR="00E542ED" w:rsidRPr="00CD48A8">
              <w:rPr>
                <w:rFonts w:ascii="HG丸ｺﾞｼｯｸM-PRO" w:eastAsia="HG丸ｺﾞｼｯｸM-PRO" w:hAnsi="HG丸ｺﾞｼｯｸM-PRO" w:hint="eastAsia"/>
                <w:sz w:val="20"/>
                <w:szCs w:val="20"/>
              </w:rPr>
              <w:t>パーセント以上を維持する。</w:t>
            </w:r>
          </w:p>
          <w:p w14:paraId="6D56DD04" w14:textId="4411A071" w:rsidR="00315D5E" w:rsidRPr="00CD48A8" w:rsidRDefault="00315D5E" w:rsidP="002A5A4D">
            <w:pPr>
              <w:adjustRightInd w:val="0"/>
              <w:snapToGrid w:val="0"/>
              <w:rPr>
                <w:rFonts w:ascii="HG丸ｺﾞｼｯｸM-PRO" w:eastAsia="HG丸ｺﾞｼｯｸM-PRO" w:hAnsi="HG丸ｺﾞｼｯｸM-PRO"/>
                <w:sz w:val="20"/>
                <w:szCs w:val="20"/>
              </w:rPr>
            </w:pPr>
          </w:p>
          <w:p w14:paraId="7344DBC6" w14:textId="33B03B22" w:rsidR="007D3CBE" w:rsidRPr="00CD48A8" w:rsidRDefault="007D3CBE" w:rsidP="002A5A4D">
            <w:pPr>
              <w:adjustRightInd w:val="0"/>
              <w:snapToGrid w:val="0"/>
              <w:rPr>
                <w:rFonts w:ascii="HG丸ｺﾞｼｯｸM-PRO" w:eastAsia="HG丸ｺﾞｼｯｸM-PRO" w:hAnsi="HG丸ｺﾞｼｯｸM-PRO"/>
                <w:sz w:val="20"/>
                <w:szCs w:val="20"/>
              </w:rPr>
            </w:pPr>
          </w:p>
          <w:p w14:paraId="0AD9591A" w14:textId="77777777" w:rsidR="007D3CBE" w:rsidRPr="00CD48A8" w:rsidRDefault="007D3CBE" w:rsidP="002A5A4D">
            <w:pPr>
              <w:adjustRightInd w:val="0"/>
              <w:snapToGrid w:val="0"/>
              <w:rPr>
                <w:rFonts w:ascii="HG丸ｺﾞｼｯｸM-PRO" w:eastAsia="HG丸ｺﾞｼｯｸM-PRO" w:hAnsi="HG丸ｺﾞｼｯｸM-PRO"/>
                <w:sz w:val="20"/>
                <w:szCs w:val="20"/>
              </w:rPr>
            </w:pPr>
          </w:p>
          <w:p w14:paraId="3C6C9004" w14:textId="6979C9E9" w:rsidR="00A239E1" w:rsidRPr="00CD48A8" w:rsidRDefault="003A50C5" w:rsidP="00315D5E">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４</w:t>
            </w:r>
            <w:r w:rsidRPr="00CD48A8">
              <w:rPr>
                <w:rFonts w:ascii="HG丸ｺﾞｼｯｸM-PRO" w:eastAsia="HG丸ｺﾞｼｯｸM-PRO" w:hAnsi="HG丸ｺﾞｼｯｸM-PRO" w:hint="eastAsia"/>
                <w:sz w:val="20"/>
                <w:szCs w:val="20"/>
              </w:rPr>
              <w:t>）</w:t>
            </w:r>
          </w:p>
          <w:p w14:paraId="6D56DD06" w14:textId="72325D24" w:rsidR="00315D5E" w:rsidRPr="00CD48A8" w:rsidRDefault="003A50C5" w:rsidP="00315D5E">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0874E9" w:rsidRPr="00CD48A8">
              <w:rPr>
                <w:rFonts w:ascii="HG丸ｺﾞｼｯｸM-PRO" w:eastAsia="HG丸ｺﾞｼｯｸM-PRO" w:hAnsi="HG丸ｺﾞｼｯｸM-PRO" w:hint="eastAsia"/>
                <w:sz w:val="20"/>
                <w:szCs w:val="20"/>
              </w:rPr>
              <w:t xml:space="preserve"> </w:t>
            </w:r>
            <w:r w:rsidR="00315D5E" w:rsidRPr="00CD48A8">
              <w:rPr>
                <w:rFonts w:ascii="HG丸ｺﾞｼｯｸM-PRO" w:eastAsia="HG丸ｺﾞｼｯｸM-PRO" w:hAnsi="HG丸ｺﾞｼｯｸM-PRO" w:hint="eastAsia"/>
                <w:sz w:val="20"/>
                <w:szCs w:val="20"/>
              </w:rPr>
              <w:t>首席、部</w:t>
            </w:r>
            <w:r w:rsidR="000A1122" w:rsidRPr="00CD48A8">
              <w:rPr>
                <w:rFonts w:ascii="HG丸ｺﾞｼｯｸM-PRO" w:eastAsia="HG丸ｺﾞｼｯｸM-PRO" w:hAnsi="HG丸ｺﾞｼｯｸM-PRO" w:hint="eastAsia"/>
                <w:sz w:val="20"/>
                <w:szCs w:val="20"/>
              </w:rPr>
              <w:t>主事</w:t>
            </w:r>
            <w:r w:rsidR="00315D5E" w:rsidRPr="00CD48A8">
              <w:rPr>
                <w:rFonts w:ascii="HG丸ｺﾞｼｯｸM-PRO" w:eastAsia="HG丸ｺﾞｼｯｸM-PRO" w:hAnsi="HG丸ｺﾞｼｯｸM-PRO" w:hint="eastAsia"/>
                <w:sz w:val="20"/>
                <w:szCs w:val="20"/>
              </w:rPr>
              <w:t>、分掌長、学年主任を軸とし</w:t>
            </w:r>
            <w:r w:rsidR="00FF21E1" w:rsidRPr="00CD48A8">
              <w:rPr>
                <w:rFonts w:ascii="HG丸ｺﾞｼｯｸM-PRO" w:eastAsia="HG丸ｺﾞｼｯｸM-PRO" w:hAnsi="HG丸ｺﾞｼｯｸM-PRO" w:hint="eastAsia"/>
                <w:sz w:val="20"/>
                <w:szCs w:val="20"/>
              </w:rPr>
              <w:t>た</w:t>
            </w:r>
            <w:r w:rsidR="00315D5E" w:rsidRPr="00CD48A8">
              <w:rPr>
                <w:rFonts w:ascii="HG丸ｺﾞｼｯｸM-PRO" w:eastAsia="HG丸ｺﾞｼｯｸM-PRO" w:hAnsi="HG丸ｺﾞｼｯｸM-PRO" w:hint="eastAsia"/>
                <w:sz w:val="20"/>
                <w:szCs w:val="20"/>
              </w:rPr>
              <w:t>情報共有の迅速化と徹底</w:t>
            </w:r>
          </w:p>
          <w:p w14:paraId="648AA30A"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7937DE11"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48AC0EAF"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6D56DD07" w14:textId="6F4F1A2C" w:rsidR="00315D5E" w:rsidRPr="00CD48A8" w:rsidRDefault="003A50C5" w:rsidP="00315D5E">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315D5E" w:rsidRPr="00CD48A8">
              <w:rPr>
                <w:rFonts w:ascii="HG丸ｺﾞｼｯｸM-PRO" w:eastAsia="HG丸ｺﾞｼｯｸM-PRO" w:hAnsi="HG丸ｺﾞｼｯｸM-PRO" w:hint="eastAsia"/>
                <w:sz w:val="20"/>
                <w:szCs w:val="20"/>
              </w:rPr>
              <w:t>風通しのよい職場づくり</w:t>
            </w:r>
          </w:p>
          <w:p w14:paraId="4AC1ADDF"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1BE0BA3B"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391A6A1C"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64CC31D6"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1C25F7A7"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7D44AA53"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19D43C4B" w14:textId="77777777" w:rsidR="007D3CBE" w:rsidRPr="00CD48A8" w:rsidRDefault="007D3CBE" w:rsidP="00315D5E">
            <w:pPr>
              <w:adjustRightInd w:val="0"/>
              <w:snapToGrid w:val="0"/>
              <w:rPr>
                <w:rFonts w:ascii="HG丸ｺﾞｼｯｸM-PRO" w:eastAsia="HG丸ｺﾞｼｯｸM-PRO" w:hAnsi="HG丸ｺﾞｼｯｸM-PRO"/>
                <w:sz w:val="20"/>
                <w:szCs w:val="20"/>
              </w:rPr>
            </w:pPr>
          </w:p>
          <w:p w14:paraId="70B9AF3C" w14:textId="55C9832E" w:rsidR="003C594D" w:rsidRPr="00CD48A8" w:rsidRDefault="007D3CBE" w:rsidP="00315D5E">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3A50C5" w:rsidRPr="00CD48A8">
              <w:rPr>
                <w:rFonts w:ascii="HG丸ｺﾞｼｯｸM-PRO" w:eastAsia="HG丸ｺﾞｼｯｸM-PRO" w:hAnsi="HG丸ｺﾞｼｯｸM-PRO" w:hint="eastAsia"/>
                <w:sz w:val="20"/>
                <w:szCs w:val="20"/>
              </w:rPr>
              <w:t>．</w:t>
            </w:r>
            <w:r w:rsidR="003C594D" w:rsidRPr="00CD48A8">
              <w:rPr>
                <w:rFonts w:ascii="HG丸ｺﾞｼｯｸM-PRO" w:eastAsia="HG丸ｺﾞｼｯｸM-PRO" w:hAnsi="HG丸ｺﾞｼｯｸM-PRO" w:hint="eastAsia"/>
                <w:sz w:val="20"/>
                <w:szCs w:val="20"/>
              </w:rPr>
              <w:t>メールを活用した情報共有の推進</w:t>
            </w:r>
          </w:p>
          <w:p w14:paraId="6D56DD08" w14:textId="77777777" w:rsidR="00315D5E" w:rsidRPr="00CD48A8" w:rsidRDefault="00315D5E" w:rsidP="00315D5E">
            <w:pPr>
              <w:adjustRightInd w:val="0"/>
              <w:snapToGrid w:val="0"/>
              <w:rPr>
                <w:rFonts w:ascii="HG丸ｺﾞｼｯｸM-PRO" w:eastAsia="HG丸ｺﾞｼｯｸM-PRO" w:hAnsi="HG丸ｺﾞｼｯｸM-PRO"/>
                <w:sz w:val="20"/>
                <w:szCs w:val="20"/>
              </w:rPr>
            </w:pPr>
          </w:p>
        </w:tc>
        <w:tc>
          <w:tcPr>
            <w:tcW w:w="3260" w:type="dxa"/>
            <w:tcBorders>
              <w:right w:val="dashed" w:sz="4" w:space="0" w:color="auto"/>
            </w:tcBorders>
          </w:tcPr>
          <w:p w14:paraId="5885FE9C" w14:textId="37D81B3B" w:rsidR="007D3CBE" w:rsidRPr="00CD48A8" w:rsidRDefault="007D3CBE" w:rsidP="00996FD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（１）</w:t>
            </w:r>
          </w:p>
          <w:p w14:paraId="6D56DD09" w14:textId="3B737CC2" w:rsidR="00996FD7" w:rsidRPr="00CD48A8" w:rsidRDefault="000F6213" w:rsidP="00996FD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D71FAA" w:rsidRPr="00CD48A8">
              <w:rPr>
                <w:rFonts w:ascii="HG丸ｺﾞｼｯｸM-PRO" w:eastAsia="HG丸ｺﾞｼｯｸM-PRO" w:hAnsi="HG丸ｺﾞｼｯｸM-PRO" w:hint="eastAsia"/>
                <w:sz w:val="20"/>
                <w:szCs w:val="20"/>
              </w:rPr>
              <w:t>．</w:t>
            </w:r>
            <w:r w:rsidR="0074039F" w:rsidRPr="00CD48A8">
              <w:rPr>
                <w:rFonts w:ascii="HG丸ｺﾞｼｯｸM-PRO" w:eastAsia="HG丸ｺﾞｼｯｸM-PRO" w:hAnsi="HG丸ｺﾞｼｯｸM-PRO" w:hint="eastAsia"/>
                <w:sz w:val="20"/>
                <w:szCs w:val="20"/>
              </w:rPr>
              <w:t xml:space="preserve"> </w:t>
            </w:r>
            <w:r w:rsidR="002A5A4D" w:rsidRPr="00CD48A8">
              <w:rPr>
                <w:rFonts w:ascii="HG丸ｺﾞｼｯｸM-PRO" w:eastAsia="HG丸ｺﾞｼｯｸM-PRO" w:hAnsi="HG丸ｺﾞｼｯｸM-PRO" w:hint="eastAsia"/>
                <w:sz w:val="20"/>
                <w:szCs w:val="20"/>
                <w:bdr w:val="single" w:sz="4" w:space="0" w:color="auto"/>
              </w:rPr>
              <w:t>保</w:t>
            </w:r>
            <w:r w:rsidR="008E2F8A" w:rsidRPr="00CD48A8">
              <w:rPr>
                <w:rFonts w:ascii="HG丸ｺﾞｼｯｸM-PRO" w:eastAsia="HG丸ｺﾞｼｯｸM-PRO" w:hAnsi="HG丸ｺﾞｼｯｸM-PRO" w:hint="eastAsia"/>
                <w:sz w:val="20"/>
                <w:szCs w:val="20"/>
              </w:rPr>
              <w:t>「障がい理解</w:t>
            </w:r>
            <w:r w:rsidR="002A5A4D" w:rsidRPr="00CD48A8">
              <w:rPr>
                <w:rFonts w:ascii="HG丸ｺﾞｼｯｸM-PRO" w:eastAsia="HG丸ｺﾞｼｯｸM-PRO" w:hAnsi="HG丸ｺﾞｼｯｸM-PRO" w:hint="eastAsia"/>
                <w:sz w:val="20"/>
                <w:szCs w:val="20"/>
              </w:rPr>
              <w:t>」</w:t>
            </w:r>
            <w:r w:rsidR="008E2F8A" w:rsidRPr="00CD48A8">
              <w:rPr>
                <w:rFonts w:ascii="HG丸ｺﾞｼｯｸM-PRO" w:eastAsia="HG丸ｺﾞｼｯｸM-PRO" w:hAnsi="HG丸ｺﾞｼｯｸM-PRO" w:hint="eastAsia"/>
                <w:sz w:val="20"/>
                <w:szCs w:val="20"/>
              </w:rPr>
              <w:t>に</w:t>
            </w:r>
            <w:r w:rsidR="002A5A4D" w:rsidRPr="00CD48A8">
              <w:rPr>
                <w:rFonts w:ascii="HG丸ｺﾞｼｯｸM-PRO" w:eastAsia="HG丸ｺﾞｼｯｸM-PRO" w:hAnsi="HG丸ｺﾞｼｯｸM-PRO" w:hint="eastAsia"/>
                <w:sz w:val="20"/>
                <w:szCs w:val="20"/>
              </w:rPr>
              <w:t>関する項目</w:t>
            </w:r>
            <w:r w:rsidR="00531EDD" w:rsidRPr="00CD48A8">
              <w:rPr>
                <w:rFonts w:ascii="HG丸ｺﾞｼｯｸM-PRO" w:eastAsia="HG丸ｺﾞｼｯｸM-PRO" w:hAnsi="HG丸ｺﾞｼｯｸM-PRO"/>
                <w:sz w:val="20"/>
                <w:szCs w:val="20"/>
              </w:rPr>
              <w:t>90</w:t>
            </w:r>
            <w:r w:rsidR="002A5A4D" w:rsidRPr="00CD48A8">
              <w:rPr>
                <w:rFonts w:ascii="HG丸ｺﾞｼｯｸM-PRO" w:eastAsia="HG丸ｺﾞｼｯｸM-PRO" w:hAnsi="HG丸ｺﾞｼｯｸM-PRO" w:hint="eastAsia"/>
                <w:sz w:val="20"/>
                <w:szCs w:val="20"/>
              </w:rPr>
              <w:t>％</w:t>
            </w:r>
            <w:r w:rsidR="001372AC" w:rsidRPr="00CD48A8">
              <w:rPr>
                <w:rFonts w:ascii="HG丸ｺﾞｼｯｸM-PRO" w:eastAsia="HG丸ｺﾞｼｯｸM-PRO" w:hAnsi="HG丸ｺﾞｼｯｸM-PRO" w:hint="eastAsia"/>
                <w:sz w:val="20"/>
                <w:szCs w:val="20"/>
              </w:rPr>
              <w:t>以上維持</w:t>
            </w:r>
            <w:r w:rsidR="00D71FAA" w:rsidRPr="00CD48A8">
              <w:rPr>
                <w:rFonts w:ascii="HG丸ｺﾞｼｯｸM-PRO" w:eastAsia="HG丸ｺﾞｼｯｸM-PRO" w:hAnsi="HG丸ｺﾞｼｯｸM-PRO" w:hint="eastAsia"/>
                <w:sz w:val="20"/>
                <w:szCs w:val="20"/>
              </w:rPr>
              <w:t>。</w:t>
            </w:r>
          </w:p>
          <w:p w14:paraId="19E49C1F" w14:textId="52CE616D" w:rsidR="00F65E3A" w:rsidRPr="00CD48A8" w:rsidRDefault="00FE0650" w:rsidP="00996FD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91</w:t>
            </w:r>
            <w:r w:rsidR="00430DC4"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rPr>
              <w:t>】</w:t>
            </w:r>
          </w:p>
          <w:p w14:paraId="5D3E77EA" w14:textId="5E835B6B" w:rsidR="008E2F8A" w:rsidRPr="00CD48A8" w:rsidRDefault="0074039F" w:rsidP="008E2F8A">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D71FAA" w:rsidRPr="00CD48A8">
              <w:rPr>
                <w:rFonts w:ascii="HG丸ｺﾞｼｯｸM-PRO" w:eastAsia="HG丸ｺﾞｼｯｸM-PRO" w:hAnsi="HG丸ｺﾞｼｯｸM-PRO" w:hint="eastAsia"/>
                <w:sz w:val="20"/>
                <w:szCs w:val="20"/>
              </w:rPr>
              <w:t>．</w:t>
            </w:r>
            <w:r w:rsidR="00B304AF" w:rsidRPr="00CD48A8">
              <w:rPr>
                <w:rFonts w:ascii="HG丸ｺﾞｼｯｸM-PRO" w:eastAsia="HG丸ｺﾞｼｯｸM-PRO" w:hAnsi="HG丸ｺﾞｼｯｸM-PRO" w:hint="eastAsia"/>
                <w:sz w:val="20"/>
                <w:szCs w:val="20"/>
              </w:rPr>
              <w:t>年間</w:t>
            </w:r>
            <w:r w:rsidR="00531EDD" w:rsidRPr="00CD48A8">
              <w:rPr>
                <w:rFonts w:ascii="HG丸ｺﾞｼｯｸM-PRO" w:eastAsia="HG丸ｺﾞｼｯｸM-PRO" w:hAnsi="HG丸ｺﾞｼｯｸM-PRO"/>
                <w:sz w:val="20"/>
                <w:szCs w:val="20"/>
              </w:rPr>
              <w:t>90</w:t>
            </w:r>
            <w:r w:rsidR="00B304AF" w:rsidRPr="00CD48A8">
              <w:rPr>
                <w:rFonts w:ascii="HG丸ｺﾞｼｯｸM-PRO" w:eastAsia="HG丸ｺﾞｼｯｸM-PRO" w:hAnsi="HG丸ｺﾞｼｯｸM-PRO" w:hint="eastAsia"/>
                <w:sz w:val="20"/>
                <w:szCs w:val="20"/>
              </w:rPr>
              <w:t>％以上</w:t>
            </w:r>
            <w:r w:rsidR="00434630" w:rsidRPr="00CD48A8">
              <w:rPr>
                <w:rFonts w:ascii="HG丸ｺﾞｼｯｸM-PRO" w:eastAsia="HG丸ｺﾞｼｯｸM-PRO" w:hAnsi="HG丸ｺﾞｼｯｸM-PRO" w:hint="eastAsia"/>
                <w:sz w:val="20"/>
                <w:szCs w:val="20"/>
              </w:rPr>
              <w:t>アレルゲンなしの献立を立てる。</w:t>
            </w:r>
            <w:r w:rsidR="00FE0650"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90</w:t>
            </w:r>
            <w:r w:rsidR="00FE0650" w:rsidRPr="00CD48A8">
              <w:rPr>
                <w:rFonts w:ascii="HG丸ｺﾞｼｯｸM-PRO" w:eastAsia="HG丸ｺﾞｼｯｸM-PRO" w:hAnsi="HG丸ｺﾞｼｯｸM-PRO" w:hint="eastAsia"/>
                <w:sz w:val="20"/>
                <w:szCs w:val="20"/>
              </w:rPr>
              <w:t>％】</w:t>
            </w:r>
          </w:p>
          <w:p w14:paraId="4F0BD73E" w14:textId="77777777" w:rsidR="00160D49" w:rsidRPr="00CD48A8" w:rsidRDefault="00160D49" w:rsidP="00014C17">
            <w:pPr>
              <w:adjustRightInd w:val="0"/>
              <w:snapToGrid w:val="0"/>
              <w:rPr>
                <w:rFonts w:ascii="HG丸ｺﾞｼｯｸM-PRO" w:eastAsia="HG丸ｺﾞｼｯｸM-PRO" w:hAnsi="HG丸ｺﾞｼｯｸM-PRO"/>
                <w:sz w:val="20"/>
                <w:szCs w:val="20"/>
              </w:rPr>
            </w:pPr>
          </w:p>
          <w:p w14:paraId="5DAD1514" w14:textId="5CCA1170" w:rsidR="001372AC" w:rsidRPr="00CD48A8" w:rsidRDefault="003A50C5" w:rsidP="00014C1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２</w:t>
            </w:r>
            <w:r w:rsidRPr="00CD48A8">
              <w:rPr>
                <w:rFonts w:ascii="HG丸ｺﾞｼｯｸM-PRO" w:eastAsia="HG丸ｺﾞｼｯｸM-PRO" w:hAnsi="HG丸ｺﾞｼｯｸM-PRO" w:hint="eastAsia"/>
                <w:sz w:val="20"/>
                <w:szCs w:val="20"/>
              </w:rPr>
              <w:t>）</w:t>
            </w:r>
          </w:p>
          <w:p w14:paraId="4EC1DDB0" w14:textId="0ED1F282" w:rsidR="001372AC" w:rsidRPr="00CD48A8" w:rsidRDefault="003A50C5" w:rsidP="00014C1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1372AC" w:rsidRPr="00CD48A8">
              <w:rPr>
                <w:rFonts w:ascii="HG丸ｺﾞｼｯｸM-PRO" w:eastAsia="HG丸ｺﾞｼｯｸM-PRO" w:hAnsi="HG丸ｺﾞｼｯｸM-PRO" w:hint="eastAsia"/>
                <w:sz w:val="20"/>
                <w:szCs w:val="20"/>
              </w:rPr>
              <w:t>朝の打ち合わせで管理職、首席、部主事、事務長で毎日確認する</w:t>
            </w:r>
            <w:r w:rsidR="0094498F" w:rsidRPr="00CD48A8">
              <w:rPr>
                <w:rFonts w:ascii="HG丸ｺﾞｼｯｸM-PRO" w:eastAsia="HG丸ｺﾞｼｯｸM-PRO" w:hAnsi="HG丸ｺﾞｼｯｸM-PRO" w:hint="eastAsia"/>
                <w:sz w:val="20"/>
                <w:szCs w:val="20"/>
              </w:rPr>
              <w:t>。</w:t>
            </w:r>
          </w:p>
          <w:p w14:paraId="27511EEC" w14:textId="77777777" w:rsidR="00FA3CB1" w:rsidRPr="00CD48A8" w:rsidRDefault="00FA3CB1" w:rsidP="00014C17">
            <w:pPr>
              <w:adjustRightInd w:val="0"/>
              <w:snapToGrid w:val="0"/>
              <w:rPr>
                <w:rFonts w:ascii="HG丸ｺﾞｼｯｸM-PRO" w:eastAsia="HG丸ｺﾞｼｯｸM-PRO" w:hAnsi="HG丸ｺﾞｼｯｸM-PRO"/>
                <w:sz w:val="20"/>
                <w:szCs w:val="20"/>
              </w:rPr>
            </w:pPr>
          </w:p>
          <w:p w14:paraId="27E05432" w14:textId="161A852E" w:rsidR="001372AC" w:rsidRPr="00CD48A8" w:rsidRDefault="00E954C2" w:rsidP="00014C1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1372AC" w:rsidRPr="00CD48A8">
              <w:rPr>
                <w:rFonts w:ascii="HG丸ｺﾞｼｯｸM-PRO" w:eastAsia="HG丸ｺﾞｼｯｸM-PRO" w:hAnsi="HG丸ｺﾞｼｯｸM-PRO" w:hint="eastAsia"/>
                <w:sz w:val="20"/>
                <w:szCs w:val="20"/>
              </w:rPr>
              <w:t>未着用者に対する個別の支援により未着用率</w:t>
            </w:r>
            <w:r w:rsidR="00531EDD" w:rsidRPr="00CD48A8">
              <w:rPr>
                <w:rFonts w:ascii="HG丸ｺﾞｼｯｸM-PRO" w:eastAsia="HG丸ｺﾞｼｯｸM-PRO" w:hAnsi="HG丸ｺﾞｼｯｸM-PRO"/>
                <w:sz w:val="20"/>
                <w:szCs w:val="20"/>
              </w:rPr>
              <w:t>10</w:t>
            </w:r>
            <w:r w:rsidR="001372AC" w:rsidRPr="00CD48A8">
              <w:rPr>
                <w:rFonts w:ascii="HG丸ｺﾞｼｯｸM-PRO" w:eastAsia="HG丸ｺﾞｼｯｸM-PRO" w:hAnsi="HG丸ｺﾞｼｯｸM-PRO" w:hint="eastAsia"/>
                <w:sz w:val="20"/>
                <w:szCs w:val="20"/>
              </w:rPr>
              <w:t>％以下</w:t>
            </w:r>
            <w:r w:rsidR="00D71FAA" w:rsidRPr="00CD48A8">
              <w:rPr>
                <w:rFonts w:ascii="HG丸ｺﾞｼｯｸM-PRO" w:eastAsia="HG丸ｺﾞｼｯｸM-PRO" w:hAnsi="HG丸ｺﾞｼｯｸM-PRO" w:hint="eastAsia"/>
                <w:sz w:val="20"/>
                <w:szCs w:val="20"/>
              </w:rPr>
              <w:t>。</w:t>
            </w:r>
            <w:r w:rsidR="00FE0650"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６</w:t>
            </w:r>
            <w:r w:rsidR="00FE0650" w:rsidRPr="00CD48A8">
              <w:rPr>
                <w:rFonts w:ascii="HG丸ｺﾞｼｯｸM-PRO" w:eastAsia="HG丸ｺﾞｼｯｸM-PRO" w:hAnsi="HG丸ｺﾞｼｯｸM-PRO" w:hint="eastAsia"/>
                <w:sz w:val="20"/>
                <w:szCs w:val="20"/>
              </w:rPr>
              <w:t>％】</w:t>
            </w:r>
          </w:p>
          <w:p w14:paraId="755EC39B" w14:textId="77777777" w:rsidR="00160D49" w:rsidRPr="00CD48A8" w:rsidRDefault="00160D49" w:rsidP="00014C17">
            <w:pPr>
              <w:adjustRightInd w:val="0"/>
              <w:snapToGrid w:val="0"/>
              <w:rPr>
                <w:rFonts w:ascii="HG丸ｺﾞｼｯｸM-PRO" w:eastAsia="HG丸ｺﾞｼｯｸM-PRO" w:hAnsi="HG丸ｺﾞｼｯｸM-PRO"/>
                <w:sz w:val="20"/>
                <w:szCs w:val="20"/>
              </w:rPr>
            </w:pPr>
          </w:p>
          <w:p w14:paraId="0B9652DB" w14:textId="144D5266" w:rsidR="001372AC" w:rsidRPr="00CD48A8" w:rsidRDefault="003A50C5" w:rsidP="00014C1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３</w:t>
            </w:r>
            <w:r w:rsidRPr="00CD48A8">
              <w:rPr>
                <w:rFonts w:ascii="HG丸ｺﾞｼｯｸM-PRO" w:eastAsia="HG丸ｺﾞｼｯｸM-PRO" w:hAnsi="HG丸ｺﾞｼｯｸM-PRO" w:hint="eastAsia"/>
                <w:sz w:val="20"/>
                <w:szCs w:val="20"/>
              </w:rPr>
              <w:t>）</w:t>
            </w:r>
          </w:p>
          <w:p w14:paraId="49DFC6AF" w14:textId="77777777" w:rsidR="00141CA8" w:rsidRPr="00CD48A8" w:rsidRDefault="00141CA8" w:rsidP="00014C1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ア．児童生徒訓練と教職員訓練を通じて見直しをする。</w:t>
            </w:r>
          </w:p>
          <w:p w14:paraId="069FC613" w14:textId="77777777" w:rsidR="007D3CBE" w:rsidRPr="00CD48A8" w:rsidRDefault="007D3CBE" w:rsidP="00014C17">
            <w:pPr>
              <w:adjustRightInd w:val="0"/>
              <w:snapToGrid w:val="0"/>
              <w:rPr>
                <w:rFonts w:ascii="HG丸ｺﾞｼｯｸM-PRO" w:eastAsia="HG丸ｺﾞｼｯｸM-PRO" w:hAnsi="HG丸ｺﾞｼｯｸM-PRO"/>
                <w:sz w:val="20"/>
                <w:szCs w:val="20"/>
              </w:rPr>
            </w:pPr>
          </w:p>
          <w:p w14:paraId="6D56DD0F" w14:textId="38AE026C" w:rsidR="00315D5E" w:rsidRPr="00CD48A8" w:rsidRDefault="003A50C5" w:rsidP="00014C17">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8E2F8A" w:rsidRPr="00CD48A8">
              <w:rPr>
                <w:rFonts w:ascii="HG丸ｺﾞｼｯｸM-PRO" w:eastAsia="HG丸ｺﾞｼｯｸM-PRO" w:hAnsi="HG丸ｺﾞｼｯｸM-PRO" w:hint="eastAsia"/>
                <w:sz w:val="20"/>
                <w:szCs w:val="20"/>
              </w:rPr>
              <w:t>地域、</w:t>
            </w:r>
            <w:r w:rsidR="00531EDD" w:rsidRPr="00CD48A8">
              <w:rPr>
                <w:rFonts w:ascii="HG丸ｺﾞｼｯｸM-PRO" w:eastAsia="HG丸ｺﾞｼｯｸM-PRO" w:hAnsi="HG丸ｺﾞｼｯｸM-PRO"/>
                <w:sz w:val="20"/>
                <w:szCs w:val="20"/>
              </w:rPr>
              <w:t>PTA</w:t>
            </w:r>
            <w:r w:rsidR="008E2F8A" w:rsidRPr="00CD48A8">
              <w:rPr>
                <w:rFonts w:ascii="HG丸ｺﾞｼｯｸM-PRO" w:eastAsia="HG丸ｺﾞｼｯｸM-PRO" w:hAnsi="HG丸ｺﾞｼｯｸM-PRO" w:hint="eastAsia"/>
                <w:sz w:val="20"/>
                <w:szCs w:val="20"/>
              </w:rPr>
              <w:t xml:space="preserve"> と連携した訓練</w:t>
            </w:r>
            <w:r w:rsidR="001372AC" w:rsidRPr="00CD48A8">
              <w:rPr>
                <w:rFonts w:ascii="HG丸ｺﾞｼｯｸM-PRO" w:eastAsia="HG丸ｺﾞｼｯｸM-PRO" w:hAnsi="HG丸ｺﾞｼｯｸM-PRO" w:hint="eastAsia"/>
                <w:sz w:val="20"/>
                <w:szCs w:val="20"/>
              </w:rPr>
              <w:t>を</w:t>
            </w:r>
            <w:r w:rsidR="00531EDD" w:rsidRPr="00CD48A8">
              <w:rPr>
                <w:rFonts w:ascii="HG丸ｺﾞｼｯｸM-PRO" w:eastAsia="HG丸ｺﾞｼｯｸM-PRO" w:hAnsi="HG丸ｺﾞｼｯｸM-PRO" w:hint="eastAsia"/>
                <w:sz w:val="20"/>
                <w:szCs w:val="20"/>
              </w:rPr>
              <w:t>２</w:t>
            </w:r>
            <w:r w:rsidR="001372AC" w:rsidRPr="00CD48A8">
              <w:rPr>
                <w:rFonts w:ascii="HG丸ｺﾞｼｯｸM-PRO" w:eastAsia="HG丸ｺﾞｼｯｸM-PRO" w:hAnsi="HG丸ｺﾞｼｯｸM-PRO" w:hint="eastAsia"/>
                <w:sz w:val="20"/>
                <w:szCs w:val="20"/>
              </w:rPr>
              <w:t>回</w:t>
            </w:r>
            <w:r w:rsidR="008E2F8A" w:rsidRPr="00CD48A8">
              <w:rPr>
                <w:rFonts w:ascii="HG丸ｺﾞｼｯｸM-PRO" w:eastAsia="HG丸ｺﾞｼｯｸM-PRO" w:hAnsi="HG丸ｺﾞｼｯｸM-PRO" w:hint="eastAsia"/>
                <w:sz w:val="20"/>
                <w:szCs w:val="20"/>
              </w:rPr>
              <w:t>実施。</w:t>
            </w:r>
            <w:r w:rsidR="00FE0650"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12</w:t>
            </w:r>
            <w:r w:rsidR="001372AC" w:rsidRPr="00CD48A8">
              <w:rPr>
                <w:rFonts w:ascii="HG丸ｺﾞｼｯｸM-PRO" w:eastAsia="HG丸ｺﾞｼｯｸM-PRO" w:hAnsi="HG丸ｺﾞｼｯｸM-PRO" w:hint="eastAsia"/>
                <w:sz w:val="20"/>
                <w:szCs w:val="20"/>
              </w:rPr>
              <w:t>月、</w:t>
            </w:r>
            <w:r w:rsidR="00531EDD" w:rsidRPr="00CD48A8">
              <w:rPr>
                <w:rFonts w:ascii="HG丸ｺﾞｼｯｸM-PRO" w:eastAsia="HG丸ｺﾞｼｯｸM-PRO" w:hAnsi="HG丸ｺﾞｼｯｸM-PRO" w:hint="eastAsia"/>
                <w:sz w:val="20"/>
                <w:szCs w:val="20"/>
              </w:rPr>
              <w:t>１</w:t>
            </w:r>
            <w:r w:rsidR="001372AC" w:rsidRPr="00CD48A8">
              <w:rPr>
                <w:rFonts w:ascii="HG丸ｺﾞｼｯｸM-PRO" w:eastAsia="HG丸ｺﾞｼｯｸM-PRO" w:hAnsi="HG丸ｺﾞｼｯｸM-PRO" w:hint="eastAsia"/>
                <w:sz w:val="20"/>
                <w:szCs w:val="20"/>
              </w:rPr>
              <w:t>月実施</w:t>
            </w:r>
            <w:r w:rsidR="00FE0650" w:rsidRPr="00CD48A8">
              <w:rPr>
                <w:rFonts w:ascii="HG丸ｺﾞｼｯｸM-PRO" w:eastAsia="HG丸ｺﾞｼｯｸM-PRO" w:hAnsi="HG丸ｺﾞｼｯｸM-PRO" w:hint="eastAsia"/>
                <w:sz w:val="20"/>
                <w:szCs w:val="20"/>
              </w:rPr>
              <w:t>】</w:t>
            </w:r>
          </w:p>
          <w:p w14:paraId="0DE1F988" w14:textId="77777777" w:rsidR="007D3CBE" w:rsidRPr="00CD48A8" w:rsidRDefault="007D3CBE" w:rsidP="0001175A">
            <w:pPr>
              <w:adjustRightInd w:val="0"/>
              <w:snapToGrid w:val="0"/>
              <w:rPr>
                <w:rFonts w:ascii="HG丸ｺﾞｼｯｸM-PRO" w:eastAsia="HG丸ｺﾞｼｯｸM-PRO" w:hAnsi="HG丸ｺﾞｼｯｸM-PRO"/>
                <w:sz w:val="20"/>
                <w:szCs w:val="20"/>
              </w:rPr>
            </w:pPr>
          </w:p>
          <w:p w14:paraId="5FCBA786" w14:textId="77777777" w:rsidR="007D3CBE" w:rsidRPr="00CD48A8" w:rsidRDefault="007D3CBE" w:rsidP="0001175A">
            <w:pPr>
              <w:adjustRightInd w:val="0"/>
              <w:snapToGrid w:val="0"/>
              <w:rPr>
                <w:rFonts w:ascii="HG丸ｺﾞｼｯｸM-PRO" w:eastAsia="HG丸ｺﾞｼｯｸM-PRO" w:hAnsi="HG丸ｺﾞｼｯｸM-PRO"/>
                <w:sz w:val="20"/>
                <w:szCs w:val="20"/>
              </w:rPr>
            </w:pPr>
          </w:p>
          <w:p w14:paraId="26BC586D" w14:textId="312E7F05" w:rsidR="00014C17" w:rsidRPr="00CD48A8" w:rsidRDefault="003A50C5" w:rsidP="0001175A">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E542ED" w:rsidRPr="00CD48A8">
              <w:rPr>
                <w:rFonts w:ascii="HG丸ｺﾞｼｯｸM-PRO" w:eastAsia="HG丸ｺﾞｼｯｸM-PRO" w:hAnsi="HG丸ｺﾞｼｯｸM-PRO" w:hint="eastAsia"/>
                <w:sz w:val="20"/>
                <w:szCs w:val="20"/>
              </w:rPr>
              <w:t>加入率</w:t>
            </w:r>
            <w:r w:rsidR="00531EDD" w:rsidRPr="00CD48A8">
              <w:rPr>
                <w:rFonts w:ascii="HG丸ｺﾞｼｯｸM-PRO" w:eastAsia="HG丸ｺﾞｼｯｸM-PRO" w:hAnsi="HG丸ｺﾞｼｯｸM-PRO"/>
                <w:sz w:val="20"/>
                <w:szCs w:val="20"/>
              </w:rPr>
              <w:t>95</w:t>
            </w:r>
            <w:r w:rsidR="00E542ED" w:rsidRPr="00CD48A8">
              <w:rPr>
                <w:rFonts w:ascii="HG丸ｺﾞｼｯｸM-PRO" w:eastAsia="HG丸ｺﾞｼｯｸM-PRO" w:hAnsi="HG丸ｺﾞｼｯｸM-PRO" w:hint="eastAsia"/>
                <w:sz w:val="20"/>
                <w:szCs w:val="20"/>
              </w:rPr>
              <w:t>％</w:t>
            </w:r>
            <w:r w:rsidR="00FE0650"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98</w:t>
            </w:r>
            <w:r w:rsidR="00E542ED" w:rsidRPr="00CD48A8">
              <w:rPr>
                <w:rFonts w:ascii="HG丸ｺﾞｼｯｸM-PRO" w:eastAsia="HG丸ｺﾞｼｯｸM-PRO" w:hAnsi="HG丸ｺﾞｼｯｸM-PRO" w:hint="eastAsia"/>
                <w:sz w:val="20"/>
                <w:szCs w:val="20"/>
              </w:rPr>
              <w:t>％</w:t>
            </w:r>
            <w:r w:rsidR="00FE0650" w:rsidRPr="00CD48A8">
              <w:rPr>
                <w:rFonts w:ascii="HG丸ｺﾞｼｯｸM-PRO" w:eastAsia="HG丸ｺﾞｼｯｸM-PRO" w:hAnsi="HG丸ｺﾞｼｯｸM-PRO" w:hint="eastAsia"/>
                <w:sz w:val="20"/>
                <w:szCs w:val="20"/>
              </w:rPr>
              <w:t>】</w:t>
            </w:r>
          </w:p>
          <w:p w14:paraId="654476F2" w14:textId="3351D1F0" w:rsidR="003A50C5" w:rsidRPr="00CD48A8" w:rsidRDefault="003A50C5" w:rsidP="003A50C5">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Pr="00CD48A8">
              <w:rPr>
                <w:rFonts w:ascii="HG丸ｺﾞｼｯｸM-PRO" w:eastAsia="HG丸ｺﾞｼｯｸM-PRO" w:hAnsi="HG丸ｺﾞｼｯｸM-PRO" w:hint="eastAsia"/>
                <w:sz w:val="20"/>
                <w:szCs w:val="20"/>
                <w:bdr w:val="single" w:sz="4" w:space="0" w:color="auto"/>
              </w:rPr>
              <w:t>教</w:t>
            </w:r>
            <w:r w:rsidRPr="00CD48A8">
              <w:rPr>
                <w:rFonts w:ascii="HG丸ｺﾞｼｯｸM-PRO" w:eastAsia="HG丸ｺﾞｼｯｸM-PRO" w:hAnsi="HG丸ｺﾞｼｯｸM-PRO" w:hint="eastAsia"/>
                <w:sz w:val="20"/>
                <w:szCs w:val="20"/>
              </w:rPr>
              <w:t>「防災」に関する項目</w:t>
            </w:r>
            <w:r w:rsidR="00531EDD" w:rsidRPr="00CD48A8">
              <w:rPr>
                <w:rFonts w:ascii="HG丸ｺﾞｼｯｸM-PRO" w:eastAsia="HG丸ｺﾞｼｯｸM-PRO" w:hAnsi="HG丸ｺﾞｼｯｸM-PRO"/>
                <w:sz w:val="20"/>
                <w:szCs w:val="20"/>
              </w:rPr>
              <w:t>85</w:t>
            </w:r>
            <w:r w:rsidRPr="00CD48A8">
              <w:rPr>
                <w:rFonts w:ascii="HG丸ｺﾞｼｯｸM-PRO" w:eastAsia="HG丸ｺﾞｼｯｸM-PRO" w:hAnsi="HG丸ｺﾞｼｯｸM-PRO" w:hint="eastAsia"/>
                <w:sz w:val="20"/>
                <w:szCs w:val="20"/>
              </w:rPr>
              <w:t>％維持。</w:t>
            </w:r>
            <w:r w:rsidR="00FE0650"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86</w:t>
            </w:r>
            <w:r w:rsidRPr="00CD48A8">
              <w:rPr>
                <w:rFonts w:ascii="HG丸ｺﾞｼｯｸM-PRO" w:eastAsia="HG丸ｺﾞｼｯｸM-PRO" w:hAnsi="HG丸ｺﾞｼｯｸM-PRO" w:hint="eastAsia"/>
                <w:sz w:val="20"/>
                <w:szCs w:val="20"/>
              </w:rPr>
              <w:t>％</w:t>
            </w:r>
            <w:r w:rsidR="00FE0650" w:rsidRPr="00CD48A8">
              <w:rPr>
                <w:rFonts w:ascii="HG丸ｺﾞｼｯｸM-PRO" w:eastAsia="HG丸ｺﾞｼｯｸM-PRO" w:hAnsi="HG丸ｺﾞｼｯｸM-PRO" w:hint="eastAsia"/>
                <w:sz w:val="20"/>
                <w:szCs w:val="20"/>
              </w:rPr>
              <w:t>】</w:t>
            </w:r>
          </w:p>
          <w:p w14:paraId="708EB3FE" w14:textId="77777777" w:rsidR="00160D49" w:rsidRPr="00CD48A8" w:rsidRDefault="00160D49" w:rsidP="0001175A">
            <w:pPr>
              <w:adjustRightInd w:val="0"/>
              <w:snapToGrid w:val="0"/>
              <w:rPr>
                <w:rFonts w:ascii="HG丸ｺﾞｼｯｸM-PRO" w:eastAsia="HG丸ｺﾞｼｯｸM-PRO" w:hAnsi="HG丸ｺﾞｼｯｸM-PRO"/>
                <w:sz w:val="20"/>
                <w:szCs w:val="20"/>
              </w:rPr>
            </w:pPr>
          </w:p>
          <w:p w14:paraId="555AB661" w14:textId="77777777" w:rsidR="00160D49" w:rsidRPr="00CD48A8" w:rsidRDefault="00160D49" w:rsidP="0001175A">
            <w:pPr>
              <w:adjustRightInd w:val="0"/>
              <w:snapToGrid w:val="0"/>
              <w:rPr>
                <w:rFonts w:ascii="HG丸ｺﾞｼｯｸM-PRO" w:eastAsia="HG丸ｺﾞｼｯｸM-PRO" w:hAnsi="HG丸ｺﾞｼｯｸM-PRO"/>
                <w:sz w:val="20"/>
                <w:szCs w:val="20"/>
              </w:rPr>
            </w:pPr>
          </w:p>
          <w:p w14:paraId="4D19779F" w14:textId="54D2EAE9" w:rsidR="00E542ED" w:rsidRPr="00CD48A8" w:rsidRDefault="003A50C5" w:rsidP="0001175A">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hint="eastAsia"/>
                <w:sz w:val="20"/>
                <w:szCs w:val="20"/>
              </w:rPr>
              <w:t>４</w:t>
            </w:r>
            <w:r w:rsidRPr="00CD48A8">
              <w:rPr>
                <w:rFonts w:ascii="HG丸ｺﾞｼｯｸM-PRO" w:eastAsia="HG丸ｺﾞｼｯｸM-PRO" w:hAnsi="HG丸ｺﾞｼｯｸM-PRO" w:hint="eastAsia"/>
                <w:sz w:val="20"/>
                <w:szCs w:val="20"/>
              </w:rPr>
              <w:t>）</w:t>
            </w:r>
          </w:p>
          <w:p w14:paraId="6D56DD11" w14:textId="7740D616" w:rsidR="00FF21E1" w:rsidRPr="00CD48A8" w:rsidRDefault="003A50C5" w:rsidP="00FF21E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371343" w:rsidRPr="00CD48A8">
              <w:rPr>
                <w:rFonts w:ascii="HG丸ｺﾞｼｯｸM-PRO" w:eastAsia="HG丸ｺﾞｼｯｸM-PRO" w:hAnsi="HG丸ｺﾞｼｯｸM-PRO" w:hint="eastAsia"/>
                <w:sz w:val="20"/>
                <w:szCs w:val="20"/>
              </w:rPr>
              <w:t>部主事</w:t>
            </w:r>
            <w:r w:rsidR="0001175A" w:rsidRPr="00CD48A8">
              <w:rPr>
                <w:rFonts w:ascii="HG丸ｺﾞｼｯｸM-PRO" w:eastAsia="HG丸ｺﾞｼｯｸM-PRO" w:hAnsi="HG丸ｺﾞｼｯｸM-PRO" w:hint="eastAsia"/>
                <w:sz w:val="20"/>
                <w:szCs w:val="20"/>
              </w:rPr>
              <w:t>・</w:t>
            </w:r>
            <w:r w:rsidR="00FF21E1" w:rsidRPr="00CD48A8">
              <w:rPr>
                <w:rFonts w:ascii="HG丸ｺﾞｼｯｸM-PRO" w:eastAsia="HG丸ｺﾞｼｯｸM-PRO" w:hAnsi="HG丸ｺﾞｼｯｸM-PRO" w:hint="eastAsia"/>
                <w:sz w:val="20"/>
                <w:szCs w:val="20"/>
              </w:rPr>
              <w:t>首席会を活用し</w:t>
            </w:r>
            <w:r w:rsidR="008E2F8A" w:rsidRPr="00CD48A8">
              <w:rPr>
                <w:rFonts w:ascii="HG丸ｺﾞｼｯｸM-PRO" w:eastAsia="HG丸ｺﾞｼｯｸM-PRO" w:hAnsi="HG丸ｺﾞｼｯｸM-PRO" w:hint="eastAsia"/>
                <w:sz w:val="20"/>
                <w:szCs w:val="20"/>
              </w:rPr>
              <w:t>て</w:t>
            </w:r>
            <w:r w:rsidR="00FF21E1" w:rsidRPr="00CD48A8">
              <w:rPr>
                <w:rFonts w:ascii="HG丸ｺﾞｼｯｸM-PRO" w:eastAsia="HG丸ｺﾞｼｯｸM-PRO" w:hAnsi="HG丸ｺﾞｼｯｸM-PRO" w:hint="eastAsia"/>
                <w:sz w:val="20"/>
                <w:szCs w:val="20"/>
              </w:rPr>
              <w:t>学部間の情報共有と部会記録の管理職への回覧。</w:t>
            </w:r>
          </w:p>
          <w:p w14:paraId="4254BE67"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0DF6E92B"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6D56DD13" w14:textId="48194EF5" w:rsidR="00FF21E1" w:rsidRPr="00CD48A8" w:rsidRDefault="003A50C5" w:rsidP="008E51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w:t>
            </w:r>
            <w:r w:rsidR="00FF21E1" w:rsidRPr="00CD48A8">
              <w:rPr>
                <w:rFonts w:ascii="HG丸ｺﾞｼｯｸM-PRO" w:eastAsia="HG丸ｺﾞｼｯｸM-PRO" w:hAnsi="HG丸ｺﾞｼｯｸM-PRO" w:hint="eastAsia"/>
                <w:sz w:val="20"/>
                <w:szCs w:val="20"/>
              </w:rPr>
              <w:t>ストレスチェックの指標</w:t>
            </w:r>
            <w:r w:rsidR="00531EDD" w:rsidRPr="00CD48A8">
              <w:rPr>
                <w:rFonts w:ascii="HG丸ｺﾞｼｯｸM-PRO" w:eastAsia="HG丸ｺﾞｼｯｸM-PRO" w:hAnsi="HG丸ｺﾞｼｯｸM-PRO"/>
                <w:sz w:val="20"/>
                <w:szCs w:val="20"/>
              </w:rPr>
              <w:t>110</w:t>
            </w:r>
            <w:r w:rsidR="00FE0650" w:rsidRPr="00CD48A8">
              <w:rPr>
                <w:rFonts w:ascii="HG丸ｺﾞｼｯｸM-PRO" w:eastAsia="HG丸ｺﾞｼｯｸM-PRO" w:hAnsi="HG丸ｺﾞｼｯｸM-PRO" w:hint="eastAsia"/>
                <w:sz w:val="20"/>
                <w:szCs w:val="20"/>
              </w:rPr>
              <w:t>【</w:t>
            </w:r>
            <w:r w:rsidR="00531EDD" w:rsidRPr="00CD48A8">
              <w:rPr>
                <w:rFonts w:ascii="HG丸ｺﾞｼｯｸM-PRO" w:eastAsia="HG丸ｺﾞｼｯｸM-PRO" w:hAnsi="HG丸ｺﾞｼｯｸM-PRO"/>
                <w:sz w:val="20"/>
                <w:szCs w:val="20"/>
              </w:rPr>
              <w:t>112</w:t>
            </w:r>
            <w:r w:rsidR="00FE0650" w:rsidRPr="00CD48A8">
              <w:rPr>
                <w:rFonts w:ascii="HG丸ｺﾞｼｯｸM-PRO" w:eastAsia="HG丸ｺﾞｼｯｸM-PRO" w:hAnsi="HG丸ｺﾞｼｯｸM-PRO" w:hint="eastAsia"/>
                <w:sz w:val="20"/>
                <w:szCs w:val="20"/>
              </w:rPr>
              <w:t>】</w:t>
            </w:r>
          </w:p>
          <w:p w14:paraId="62CC1714"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3241C17B"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1A3A5821"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65700600"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2B7EC89F"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60B6CDDC" w14:textId="77777777" w:rsidR="00482AF4" w:rsidRPr="00CD48A8" w:rsidRDefault="00482AF4" w:rsidP="008E51D1">
            <w:pPr>
              <w:adjustRightInd w:val="0"/>
              <w:snapToGrid w:val="0"/>
              <w:rPr>
                <w:rFonts w:ascii="HG丸ｺﾞｼｯｸM-PRO" w:eastAsia="HG丸ｺﾞｼｯｸM-PRO" w:hAnsi="HG丸ｺﾞｼｯｸM-PRO"/>
                <w:sz w:val="20"/>
                <w:szCs w:val="20"/>
              </w:rPr>
            </w:pPr>
          </w:p>
          <w:p w14:paraId="2834ACDB" w14:textId="39E35168" w:rsidR="003C594D" w:rsidRPr="00CD48A8" w:rsidRDefault="003A50C5" w:rsidP="008E51D1">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ウ．</w:t>
            </w:r>
            <w:r w:rsidR="00FE0650" w:rsidRPr="00CD48A8">
              <w:rPr>
                <w:rFonts w:ascii="HG丸ｺﾞｼｯｸM-PRO" w:eastAsia="HG丸ｺﾞｼｯｸM-PRO" w:hAnsi="HG丸ｺﾞｼｯｸM-PRO" w:hint="eastAsia"/>
                <w:sz w:val="20"/>
                <w:szCs w:val="20"/>
              </w:rPr>
              <w:t>促しなしでの</w:t>
            </w:r>
            <w:r w:rsidR="003C594D" w:rsidRPr="00CD48A8">
              <w:rPr>
                <w:rFonts w:ascii="HG丸ｺﾞｼｯｸM-PRO" w:eastAsia="HG丸ｺﾞｼｯｸM-PRO" w:hAnsi="HG丸ｺﾞｼｯｸM-PRO" w:hint="eastAsia"/>
                <w:sz w:val="20"/>
                <w:szCs w:val="20"/>
              </w:rPr>
              <w:t>開封率</w:t>
            </w:r>
            <w:r w:rsidR="00531EDD" w:rsidRPr="00CD48A8">
              <w:rPr>
                <w:rFonts w:ascii="HG丸ｺﾞｼｯｸM-PRO" w:eastAsia="HG丸ｺﾞｼｯｸM-PRO" w:hAnsi="HG丸ｺﾞｼｯｸM-PRO"/>
                <w:sz w:val="20"/>
                <w:szCs w:val="20"/>
              </w:rPr>
              <w:t>80</w:t>
            </w:r>
            <w:r w:rsidR="003C594D" w:rsidRPr="00CD48A8">
              <w:rPr>
                <w:rFonts w:ascii="HG丸ｺﾞｼｯｸM-PRO" w:eastAsia="HG丸ｺﾞｼｯｸM-PRO" w:hAnsi="HG丸ｺﾞｼｯｸM-PRO" w:hint="eastAsia"/>
                <w:sz w:val="20"/>
                <w:szCs w:val="20"/>
              </w:rPr>
              <w:t>％以上</w:t>
            </w:r>
            <w:r w:rsidR="00D71FAA" w:rsidRPr="00CD48A8">
              <w:rPr>
                <w:rFonts w:ascii="HG丸ｺﾞｼｯｸM-PRO" w:eastAsia="HG丸ｺﾞｼｯｸM-PRO" w:hAnsi="HG丸ｺﾞｼｯｸM-PRO" w:hint="eastAsia"/>
                <w:sz w:val="20"/>
                <w:szCs w:val="20"/>
              </w:rPr>
              <w:t>。</w:t>
            </w:r>
          </w:p>
          <w:p w14:paraId="6D56DD14" w14:textId="77777777" w:rsidR="00FF21E1" w:rsidRPr="00CD48A8" w:rsidRDefault="00FF21E1" w:rsidP="00FF21E1">
            <w:pPr>
              <w:adjustRightInd w:val="0"/>
              <w:snapToGrid w:val="0"/>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Pr>
          <w:p w14:paraId="11CA3298" w14:textId="77777777" w:rsidR="009A1828" w:rsidRPr="00CD48A8" w:rsidRDefault="009A182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（１）</w:t>
            </w:r>
          </w:p>
          <w:p w14:paraId="26F810A1" w14:textId="4C32E50F" w:rsidR="009A1828" w:rsidRPr="00CD48A8" w:rsidRDefault="009A182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ア　</w:t>
            </w:r>
            <w:r w:rsidR="00374234" w:rsidRPr="00CD48A8">
              <w:rPr>
                <w:rFonts w:ascii="HG丸ｺﾞｼｯｸM-PRO" w:eastAsia="HG丸ｺﾞｼｯｸM-PRO" w:hAnsi="HG丸ｺﾞｼｯｸM-PRO" w:hint="eastAsia"/>
                <w:sz w:val="20"/>
                <w:szCs w:val="20"/>
              </w:rPr>
              <w:t>94</w:t>
            </w:r>
            <w:r w:rsidRPr="00CD48A8">
              <w:rPr>
                <w:rFonts w:ascii="HG丸ｺﾞｼｯｸM-PRO" w:eastAsia="HG丸ｺﾞｼｯｸM-PRO" w:hAnsi="HG丸ｺﾞｼｯｸM-PRO" w:hint="eastAsia"/>
                <w:sz w:val="20"/>
                <w:szCs w:val="20"/>
              </w:rPr>
              <w:t>％（○）人権研修については、継続して高い水準を維持していく必要がある。</w:t>
            </w:r>
          </w:p>
          <w:p w14:paraId="30A00AAE" w14:textId="45C9507E" w:rsidR="009A1828" w:rsidRPr="00CD48A8" w:rsidRDefault="009A182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イ　</w:t>
            </w:r>
            <w:r w:rsidR="00532EF8" w:rsidRPr="00CD48A8">
              <w:rPr>
                <w:rFonts w:ascii="HG丸ｺﾞｼｯｸM-PRO" w:eastAsia="HG丸ｺﾞｼｯｸM-PRO" w:hAnsi="HG丸ｺﾞｼｯｸM-PRO" w:hint="eastAsia"/>
                <w:sz w:val="20"/>
                <w:szCs w:val="20"/>
              </w:rPr>
              <w:t>100％（◎）小麦粉を除去し、今後も</w:t>
            </w:r>
            <w:r w:rsidRPr="00CD48A8">
              <w:rPr>
                <w:rFonts w:ascii="HG丸ｺﾞｼｯｸM-PRO" w:eastAsia="HG丸ｺﾞｼｯｸM-PRO" w:hAnsi="HG丸ｺﾞｼｯｸM-PRO" w:hint="eastAsia"/>
                <w:sz w:val="20"/>
                <w:szCs w:val="20"/>
              </w:rPr>
              <w:t>徹底した取組みを実施</w:t>
            </w:r>
            <w:r w:rsidR="007D3CBE" w:rsidRPr="00CD48A8">
              <w:rPr>
                <w:rFonts w:ascii="HG丸ｺﾞｼｯｸM-PRO" w:eastAsia="HG丸ｺﾞｼｯｸM-PRO" w:hAnsi="HG丸ｺﾞｼｯｸM-PRO" w:hint="eastAsia"/>
                <w:sz w:val="20"/>
                <w:szCs w:val="20"/>
              </w:rPr>
              <w:t>する。</w:t>
            </w:r>
          </w:p>
          <w:p w14:paraId="50AD57FB" w14:textId="06DEBB11" w:rsidR="00532EF8" w:rsidRPr="00CD48A8" w:rsidRDefault="00532EF8" w:rsidP="00482AF4">
            <w:pPr>
              <w:adjustRightInd w:val="0"/>
              <w:snapToGrid w:val="0"/>
              <w:rPr>
                <w:rFonts w:ascii="HG丸ｺﾞｼｯｸM-PRO" w:eastAsia="HG丸ｺﾞｼｯｸM-PRO" w:hAnsi="HG丸ｺﾞｼｯｸM-PRO"/>
                <w:sz w:val="20"/>
                <w:szCs w:val="20"/>
              </w:rPr>
            </w:pPr>
          </w:p>
          <w:p w14:paraId="29BB1DA5" w14:textId="77777777" w:rsidR="007D3CBE" w:rsidRPr="00CD48A8" w:rsidRDefault="007D3CBE" w:rsidP="00482AF4">
            <w:pPr>
              <w:adjustRightInd w:val="0"/>
              <w:snapToGrid w:val="0"/>
              <w:rPr>
                <w:rFonts w:ascii="HG丸ｺﾞｼｯｸM-PRO" w:eastAsia="HG丸ｺﾞｼｯｸM-PRO" w:hAnsi="HG丸ｺﾞｼｯｸM-PRO"/>
                <w:sz w:val="20"/>
                <w:szCs w:val="20"/>
              </w:rPr>
            </w:pPr>
          </w:p>
          <w:p w14:paraId="4701E86D" w14:textId="6044F665" w:rsidR="009A1828" w:rsidRPr="00CD48A8" w:rsidRDefault="009A182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（２）</w:t>
            </w:r>
          </w:p>
          <w:p w14:paraId="38542C00" w14:textId="33EA8BDA" w:rsidR="009A1828" w:rsidRPr="00CD48A8" w:rsidRDefault="009A182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　日々の確認</w:t>
            </w:r>
            <w:r w:rsidR="00374234" w:rsidRPr="00CD48A8">
              <w:rPr>
                <w:rFonts w:ascii="HG丸ｺﾞｼｯｸM-PRO" w:eastAsia="HG丸ｺﾞｼｯｸM-PRO" w:hAnsi="HG丸ｺﾞｼｯｸM-PRO" w:hint="eastAsia"/>
                <w:sz w:val="20"/>
                <w:szCs w:val="20"/>
              </w:rPr>
              <w:t>に</w:t>
            </w:r>
            <w:r w:rsidRPr="00CD48A8">
              <w:rPr>
                <w:rFonts w:ascii="HG丸ｺﾞｼｯｸM-PRO" w:eastAsia="HG丸ｺﾞｼｯｸM-PRO" w:hAnsi="HG丸ｺﾞｼｯｸM-PRO" w:hint="eastAsia"/>
                <w:sz w:val="20"/>
                <w:szCs w:val="20"/>
              </w:rPr>
              <w:t>加え、時間短縮のため、関係教員（保健主事、養護教諭等）とのグループラインを活用した</w:t>
            </w:r>
            <w:r w:rsidR="00A24643" w:rsidRPr="00CD48A8">
              <w:rPr>
                <w:rFonts w:ascii="HG丸ｺﾞｼｯｸM-PRO" w:eastAsia="HG丸ｺﾞｼｯｸM-PRO" w:hAnsi="HG丸ｺﾞｼｯｸM-PRO" w:hint="eastAsia"/>
                <w:sz w:val="20"/>
                <w:szCs w:val="20"/>
              </w:rPr>
              <w:t>連絡方法を確立できた（○）</w:t>
            </w:r>
          </w:p>
          <w:p w14:paraId="74614873" w14:textId="61311433" w:rsidR="00A24643" w:rsidRPr="00CD48A8" w:rsidRDefault="008C1A1B"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　1</w:t>
            </w:r>
            <w:r w:rsidRPr="00CD48A8">
              <w:rPr>
                <w:rFonts w:ascii="HG丸ｺﾞｼｯｸM-PRO" w:eastAsia="HG丸ｺﾞｼｯｸM-PRO" w:hAnsi="HG丸ｺﾞｼｯｸM-PRO"/>
                <w:sz w:val="20"/>
                <w:szCs w:val="20"/>
              </w:rPr>
              <w:t>5</w:t>
            </w:r>
            <w:r w:rsidRPr="00CD48A8">
              <w:rPr>
                <w:rFonts w:ascii="HG丸ｺﾞｼｯｸM-PRO" w:eastAsia="HG丸ｺﾞｼｯｸM-PRO" w:hAnsi="HG丸ｺﾞｼｯｸM-PRO" w:hint="eastAsia"/>
                <w:sz w:val="20"/>
                <w:szCs w:val="20"/>
              </w:rPr>
              <w:t>人/271人＝5.5％</w:t>
            </w:r>
            <w:r w:rsidR="008976F6" w:rsidRPr="00CD48A8">
              <w:rPr>
                <w:rFonts w:ascii="HG丸ｺﾞｼｯｸM-PRO" w:eastAsia="HG丸ｺﾞｼｯｸM-PRO" w:hAnsi="HG丸ｺﾞｼｯｸM-PRO" w:hint="eastAsia"/>
                <w:sz w:val="20"/>
                <w:szCs w:val="20"/>
              </w:rPr>
              <w:t>（○）</w:t>
            </w:r>
          </w:p>
          <w:p w14:paraId="51AE4D8C" w14:textId="6E1C1853" w:rsidR="00482AF4" w:rsidRPr="00CD48A8" w:rsidRDefault="00482AF4" w:rsidP="00482AF4">
            <w:pPr>
              <w:adjustRightInd w:val="0"/>
              <w:snapToGrid w:val="0"/>
              <w:rPr>
                <w:rFonts w:ascii="HG丸ｺﾞｼｯｸM-PRO" w:eastAsia="HG丸ｺﾞｼｯｸM-PRO" w:hAnsi="HG丸ｺﾞｼｯｸM-PRO"/>
                <w:sz w:val="20"/>
                <w:szCs w:val="20"/>
              </w:rPr>
            </w:pPr>
          </w:p>
          <w:p w14:paraId="46DE2B20" w14:textId="77777777" w:rsidR="00FA3CB1" w:rsidRPr="00CD48A8" w:rsidRDefault="00FA3CB1" w:rsidP="00482AF4">
            <w:pPr>
              <w:adjustRightInd w:val="0"/>
              <w:snapToGrid w:val="0"/>
              <w:rPr>
                <w:rFonts w:ascii="HG丸ｺﾞｼｯｸM-PRO" w:eastAsia="HG丸ｺﾞｼｯｸM-PRO" w:hAnsi="HG丸ｺﾞｼｯｸM-PRO"/>
                <w:sz w:val="20"/>
                <w:szCs w:val="20"/>
              </w:rPr>
            </w:pPr>
          </w:p>
          <w:p w14:paraId="7D54AFB6" w14:textId="40FD54E3" w:rsidR="00A24643" w:rsidRPr="00CD48A8" w:rsidRDefault="00A24643"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（３）</w:t>
            </w:r>
          </w:p>
          <w:p w14:paraId="3C0CBDFF" w14:textId="14BF47CE" w:rsidR="00A24643" w:rsidRPr="00CD48A8" w:rsidRDefault="00A24643"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7D3CBE" w:rsidRPr="00CD48A8">
              <w:rPr>
                <w:rFonts w:ascii="HG丸ｺﾞｼｯｸM-PRO" w:eastAsia="HG丸ｺﾞｼｯｸM-PRO" w:hAnsi="HG丸ｺﾞｼｯｸM-PRO" w:hint="eastAsia"/>
                <w:sz w:val="20"/>
                <w:szCs w:val="20"/>
              </w:rPr>
              <w:t xml:space="preserve">　</w:t>
            </w:r>
            <w:r w:rsidRPr="00CD48A8">
              <w:rPr>
                <w:rFonts w:ascii="HG丸ｺﾞｼｯｸM-PRO" w:eastAsia="HG丸ｺﾞｼｯｸM-PRO" w:hAnsi="HG丸ｺﾞｼｯｸM-PRO" w:hint="eastAsia"/>
                <w:sz w:val="20"/>
                <w:szCs w:val="20"/>
              </w:rPr>
              <w:t>防災委員会を設置し、見直しを図り、次年度は分掌化することで、更なる防災体制を確立する。（○）</w:t>
            </w:r>
          </w:p>
          <w:p w14:paraId="1E1FF6D4" w14:textId="718D28D8" w:rsidR="00A24643" w:rsidRPr="00CD48A8" w:rsidRDefault="00A24643"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　コロナ禍の影響により</w:t>
            </w:r>
            <w:r w:rsidR="00C3054C" w:rsidRPr="00CD48A8">
              <w:rPr>
                <w:rFonts w:ascii="HG丸ｺﾞｼｯｸM-PRO" w:eastAsia="HG丸ｺﾞｼｯｸM-PRO" w:hAnsi="HG丸ｺﾞｼｯｸM-PRO" w:hint="eastAsia"/>
                <w:sz w:val="20"/>
                <w:szCs w:val="20"/>
              </w:rPr>
              <w:t>12</w:t>
            </w:r>
            <w:r w:rsidRPr="00CD48A8">
              <w:rPr>
                <w:rFonts w:ascii="HG丸ｺﾞｼｯｸM-PRO" w:eastAsia="HG丸ｺﾞｼｯｸM-PRO" w:hAnsi="HG丸ｺﾞｼｯｸM-PRO" w:hint="eastAsia"/>
                <w:sz w:val="20"/>
                <w:szCs w:val="20"/>
              </w:rPr>
              <w:t>月引き渡し訓練のみの実施となった。次年度はw</w:t>
            </w:r>
            <w:r w:rsidRPr="00CD48A8">
              <w:rPr>
                <w:rFonts w:ascii="HG丸ｺﾞｼｯｸM-PRO" w:eastAsia="HG丸ｺﾞｼｯｸM-PRO" w:hAnsi="HG丸ｺﾞｼｯｸM-PRO"/>
                <w:sz w:val="20"/>
                <w:szCs w:val="20"/>
              </w:rPr>
              <w:t>ith</w:t>
            </w:r>
            <w:r w:rsidRPr="00CD48A8">
              <w:rPr>
                <w:rFonts w:ascii="HG丸ｺﾞｼｯｸM-PRO" w:eastAsia="HG丸ｺﾞｼｯｸM-PRO" w:hAnsi="HG丸ｺﾞｼｯｸM-PRO" w:hint="eastAsia"/>
                <w:sz w:val="20"/>
                <w:szCs w:val="20"/>
              </w:rPr>
              <w:t>コロナ下での訓練の在り方（一斉から分散等）</w:t>
            </w:r>
            <w:r w:rsidR="007D3CBE" w:rsidRPr="00CD48A8">
              <w:rPr>
                <w:rFonts w:ascii="HG丸ｺﾞｼｯｸM-PRO" w:eastAsia="HG丸ｺﾞｼｯｸM-PRO" w:hAnsi="HG丸ｺﾞｼｯｸM-PRO" w:hint="eastAsia"/>
                <w:sz w:val="20"/>
                <w:szCs w:val="20"/>
              </w:rPr>
              <w:t>を要検討。</w:t>
            </w:r>
            <w:r w:rsidRPr="00CD48A8">
              <w:rPr>
                <w:rFonts w:ascii="HG丸ｺﾞｼｯｸM-PRO" w:eastAsia="HG丸ｺﾞｼｯｸM-PRO" w:hAnsi="HG丸ｺﾞｼｯｸM-PRO" w:hint="eastAsia"/>
                <w:sz w:val="20"/>
                <w:szCs w:val="20"/>
              </w:rPr>
              <w:t>（△）</w:t>
            </w:r>
          </w:p>
          <w:p w14:paraId="1F54B435" w14:textId="74AAB950" w:rsidR="00A24643" w:rsidRPr="00CD48A8" w:rsidRDefault="007D3CBE"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ウ　</w:t>
            </w:r>
            <w:r w:rsidR="00A24643" w:rsidRPr="00CD48A8">
              <w:rPr>
                <w:rFonts w:ascii="HG丸ｺﾞｼｯｸM-PRO" w:eastAsia="HG丸ｺﾞｼｯｸM-PRO" w:hAnsi="HG丸ｺﾞｼｯｸM-PRO" w:hint="eastAsia"/>
                <w:sz w:val="20"/>
                <w:szCs w:val="20"/>
              </w:rPr>
              <w:t>加入率</w:t>
            </w:r>
            <w:r w:rsidR="00374234" w:rsidRPr="00CD48A8">
              <w:rPr>
                <w:rFonts w:ascii="HG丸ｺﾞｼｯｸM-PRO" w:eastAsia="HG丸ｺﾞｼｯｸM-PRO" w:hAnsi="HG丸ｺﾞｼｯｸM-PRO" w:hint="eastAsia"/>
                <w:sz w:val="20"/>
                <w:szCs w:val="20"/>
              </w:rPr>
              <w:t>98</w:t>
            </w:r>
            <w:r w:rsidR="00A24643" w:rsidRPr="00CD48A8">
              <w:rPr>
                <w:rFonts w:ascii="HG丸ｺﾞｼｯｸM-PRO" w:eastAsia="HG丸ｺﾞｼｯｸM-PRO" w:hAnsi="HG丸ｺﾞｼｯｸM-PRO" w:hint="eastAsia"/>
                <w:sz w:val="20"/>
                <w:szCs w:val="20"/>
              </w:rPr>
              <w:t>％。次年度はさらに効率的に日常の出欠連絡、資料配付ができる</w:t>
            </w:r>
            <w:r w:rsidR="002361C7">
              <w:rPr>
                <w:rFonts w:ascii="HG丸ｺﾞｼｯｸM-PRO" w:eastAsia="HG丸ｺﾞｼｯｸM-PRO" w:hAnsi="HG丸ｺﾞｼｯｸM-PRO" w:hint="eastAsia"/>
                <w:sz w:val="20"/>
                <w:szCs w:val="20"/>
              </w:rPr>
              <w:t>コミュニケーション</w:t>
            </w:r>
            <w:r w:rsidR="006818A8" w:rsidRPr="00CD48A8">
              <w:rPr>
                <w:rFonts w:ascii="HG丸ｺﾞｼｯｸM-PRO" w:eastAsia="HG丸ｺﾞｼｯｸM-PRO" w:hAnsi="HG丸ｺﾞｼｯｸM-PRO" w:hint="eastAsia"/>
                <w:sz w:val="20"/>
                <w:szCs w:val="20"/>
              </w:rPr>
              <w:t>アプリを活用したシステムに移行</w:t>
            </w:r>
            <w:r w:rsidR="00374234" w:rsidRPr="00CD48A8">
              <w:rPr>
                <w:rFonts w:ascii="HG丸ｺﾞｼｯｸM-PRO" w:eastAsia="HG丸ｺﾞｼｯｸM-PRO" w:hAnsi="HG丸ｺﾞｼｯｸM-PRO" w:hint="eastAsia"/>
                <w:sz w:val="20"/>
                <w:szCs w:val="20"/>
              </w:rPr>
              <w:t>できるよう検討、調整等を行った</w:t>
            </w:r>
            <w:r w:rsidR="006818A8" w:rsidRPr="00CD48A8">
              <w:rPr>
                <w:rFonts w:ascii="HG丸ｺﾞｼｯｸM-PRO" w:eastAsia="HG丸ｺﾞｼｯｸM-PRO" w:hAnsi="HG丸ｺﾞｼｯｸM-PRO" w:hint="eastAsia"/>
                <w:sz w:val="20"/>
                <w:szCs w:val="20"/>
              </w:rPr>
              <w:t>。（◎）</w:t>
            </w:r>
          </w:p>
          <w:p w14:paraId="60CCC977" w14:textId="5B4656D3" w:rsidR="006818A8" w:rsidRPr="00CD48A8" w:rsidRDefault="006818A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w:t>
            </w:r>
            <w:r w:rsidR="007D3CBE" w:rsidRPr="00CD48A8">
              <w:rPr>
                <w:rFonts w:ascii="HG丸ｺﾞｼｯｸM-PRO" w:eastAsia="HG丸ｺﾞｼｯｸM-PRO" w:hAnsi="HG丸ｺﾞｼｯｸM-PRO" w:hint="eastAsia"/>
                <w:sz w:val="20"/>
                <w:szCs w:val="20"/>
                <w:bdr w:val="single" w:sz="4" w:space="0" w:color="auto"/>
              </w:rPr>
              <w:t>教</w:t>
            </w:r>
            <w:r w:rsidRPr="00CD48A8">
              <w:rPr>
                <w:rFonts w:ascii="HG丸ｺﾞｼｯｸM-PRO" w:eastAsia="HG丸ｺﾞｼｯｸM-PRO" w:hAnsi="HG丸ｺﾞｼｯｸM-PRO" w:hint="eastAsia"/>
                <w:sz w:val="20"/>
                <w:szCs w:val="20"/>
              </w:rPr>
              <w:t>肯定的評価</w:t>
            </w:r>
            <w:r w:rsidR="00374234" w:rsidRPr="00CD48A8">
              <w:rPr>
                <w:rFonts w:ascii="HG丸ｺﾞｼｯｸM-PRO" w:eastAsia="HG丸ｺﾞｼｯｸM-PRO" w:hAnsi="HG丸ｺﾞｼｯｸM-PRO" w:hint="eastAsia"/>
                <w:sz w:val="20"/>
                <w:szCs w:val="20"/>
              </w:rPr>
              <w:t>87</w:t>
            </w:r>
            <w:r w:rsidRPr="00CD48A8">
              <w:rPr>
                <w:rFonts w:ascii="HG丸ｺﾞｼｯｸM-PRO" w:eastAsia="HG丸ｺﾞｼｯｸM-PRO" w:hAnsi="HG丸ｺﾞｼｯｸM-PRO" w:hint="eastAsia"/>
                <w:sz w:val="20"/>
                <w:szCs w:val="20"/>
              </w:rPr>
              <w:t>％（○）</w:t>
            </w:r>
          </w:p>
          <w:p w14:paraId="090AA6E6" w14:textId="6F4A1FC4" w:rsidR="006818A8" w:rsidRPr="00CD48A8" w:rsidRDefault="006818A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（４）</w:t>
            </w:r>
          </w:p>
          <w:p w14:paraId="09B1A51B" w14:textId="45226B0C" w:rsidR="006818A8" w:rsidRPr="00CD48A8" w:rsidRDefault="006818A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ア</w:t>
            </w:r>
            <w:r w:rsidR="007D3CBE" w:rsidRPr="00CD48A8">
              <w:rPr>
                <w:rFonts w:ascii="HG丸ｺﾞｼｯｸM-PRO" w:eastAsia="HG丸ｺﾞｼｯｸM-PRO" w:hAnsi="HG丸ｺﾞｼｯｸM-PRO" w:hint="eastAsia"/>
                <w:sz w:val="20"/>
                <w:szCs w:val="20"/>
              </w:rPr>
              <w:t xml:space="preserve">　</w:t>
            </w:r>
            <w:r w:rsidRPr="00CD48A8">
              <w:rPr>
                <w:rFonts w:ascii="HG丸ｺﾞｼｯｸM-PRO" w:eastAsia="HG丸ｺﾞｼｯｸM-PRO" w:hAnsi="HG丸ｺﾞｼｯｸM-PRO" w:hint="eastAsia"/>
                <w:sz w:val="20"/>
                <w:szCs w:val="20"/>
              </w:rPr>
              <w:t>迅速な情報共有ができた。各学部会での取組みも方針立案が明確となり、学校運営が円滑に</w:t>
            </w:r>
            <w:r w:rsidR="007D3CBE" w:rsidRPr="00CD48A8">
              <w:rPr>
                <w:rFonts w:ascii="HG丸ｺﾞｼｯｸM-PRO" w:eastAsia="HG丸ｺﾞｼｯｸM-PRO" w:hAnsi="HG丸ｺﾞｼｯｸM-PRO" w:hint="eastAsia"/>
                <w:sz w:val="20"/>
                <w:szCs w:val="20"/>
              </w:rPr>
              <w:t>なった。</w:t>
            </w:r>
            <w:r w:rsidRPr="00CD48A8">
              <w:rPr>
                <w:rFonts w:ascii="HG丸ｺﾞｼｯｸM-PRO" w:eastAsia="HG丸ｺﾞｼｯｸM-PRO" w:hAnsi="HG丸ｺﾞｼｯｸM-PRO" w:hint="eastAsia"/>
                <w:sz w:val="20"/>
                <w:szCs w:val="20"/>
              </w:rPr>
              <w:t>次年度は</w:t>
            </w:r>
            <w:r w:rsidR="00737076" w:rsidRPr="00CD48A8">
              <w:rPr>
                <w:rFonts w:ascii="HG丸ｺﾞｼｯｸM-PRO" w:eastAsia="HG丸ｺﾞｼｯｸM-PRO" w:hAnsi="HG丸ｺﾞｼｯｸM-PRO" w:hint="eastAsia"/>
                <w:sz w:val="20"/>
                <w:szCs w:val="20"/>
              </w:rPr>
              <w:t>ICT</w:t>
            </w:r>
            <w:r w:rsidRPr="00CD48A8">
              <w:rPr>
                <w:rFonts w:ascii="HG丸ｺﾞｼｯｸM-PRO" w:eastAsia="HG丸ｺﾞｼｯｸM-PRO" w:hAnsi="HG丸ｺﾞｼｯｸM-PRO" w:hint="eastAsia"/>
                <w:sz w:val="20"/>
                <w:szCs w:val="20"/>
              </w:rPr>
              <w:t>機器、アプリ等の活用で、さらに情報共有の時間短縮を図る必要がある。（○）</w:t>
            </w:r>
          </w:p>
          <w:p w14:paraId="1F2235F2" w14:textId="232C5A66" w:rsidR="006818A8" w:rsidRPr="00CD48A8" w:rsidRDefault="006818A8" w:rsidP="00482AF4">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イ　指標102という結果で</w:t>
            </w:r>
            <w:r w:rsidR="001935BC" w:rsidRPr="00CD48A8">
              <w:rPr>
                <w:rFonts w:ascii="HG丸ｺﾞｼｯｸM-PRO" w:eastAsia="HG丸ｺﾞｼｯｸM-PRO" w:hAnsi="HG丸ｺﾞｼｯｸM-PRO" w:hint="eastAsia"/>
                <w:sz w:val="20"/>
                <w:szCs w:val="20"/>
              </w:rPr>
              <w:t>あり、平均100より少し上振れする結果であったが、管理職による</w:t>
            </w:r>
            <w:r w:rsidRPr="00CD48A8">
              <w:rPr>
                <w:rFonts w:ascii="HG丸ｺﾞｼｯｸM-PRO" w:eastAsia="HG丸ｺﾞｼｯｸM-PRO" w:hAnsi="HG丸ｺﾞｼｯｸM-PRO" w:hint="eastAsia"/>
                <w:sz w:val="20"/>
                <w:szCs w:val="20"/>
              </w:rPr>
              <w:t>業務縮減の働きかけや</w:t>
            </w:r>
            <w:r w:rsidR="001935BC" w:rsidRPr="00CD48A8">
              <w:rPr>
                <w:rFonts w:ascii="HG丸ｺﾞｼｯｸM-PRO" w:eastAsia="HG丸ｺﾞｼｯｸM-PRO" w:hAnsi="HG丸ｺﾞｼｯｸM-PRO" w:hint="eastAsia"/>
                <w:sz w:val="20"/>
                <w:szCs w:val="20"/>
              </w:rPr>
              <w:t>サポートが不十分であるという結果を踏まえ、次年度は校内の相談体制の再構築</w:t>
            </w:r>
            <w:r w:rsidR="00A84137" w:rsidRPr="00CD48A8">
              <w:rPr>
                <w:rFonts w:ascii="HG丸ｺﾞｼｯｸM-PRO" w:eastAsia="HG丸ｺﾞｼｯｸM-PRO" w:hAnsi="HG丸ｺﾞｼｯｸM-PRO" w:hint="eastAsia"/>
                <w:sz w:val="20"/>
                <w:szCs w:val="20"/>
              </w:rPr>
              <w:t>（同僚性をもとにした小集団での機動力発揮</w:t>
            </w:r>
            <w:r w:rsidR="001935BC" w:rsidRPr="00CD48A8">
              <w:rPr>
                <w:rFonts w:ascii="HG丸ｺﾞｼｯｸM-PRO" w:eastAsia="HG丸ｺﾞｼｯｸM-PRO" w:hAnsi="HG丸ｺﾞｼｯｸM-PRO" w:hint="eastAsia"/>
                <w:sz w:val="20"/>
                <w:szCs w:val="20"/>
              </w:rPr>
              <w:t>をめざし、校務</w:t>
            </w:r>
            <w:r w:rsidR="00737076" w:rsidRPr="00CD48A8">
              <w:rPr>
                <w:rFonts w:ascii="HG丸ｺﾞｼｯｸM-PRO" w:eastAsia="HG丸ｺﾞｼｯｸM-PRO" w:hAnsi="HG丸ｺﾞｼｯｸM-PRO" w:hint="eastAsia"/>
                <w:sz w:val="20"/>
                <w:szCs w:val="20"/>
              </w:rPr>
              <w:t>ICT</w:t>
            </w:r>
            <w:r w:rsidR="001935BC" w:rsidRPr="00CD48A8">
              <w:rPr>
                <w:rFonts w:ascii="HG丸ｺﾞｼｯｸM-PRO" w:eastAsia="HG丸ｺﾞｼｯｸM-PRO" w:hAnsi="HG丸ｺﾞｼｯｸM-PRO" w:hint="eastAsia"/>
                <w:sz w:val="20"/>
                <w:szCs w:val="20"/>
              </w:rPr>
              <w:t>化への取組みを充実させる必要がある。</w:t>
            </w:r>
            <w:r w:rsidRPr="00CD48A8">
              <w:rPr>
                <w:rFonts w:ascii="HG丸ｺﾞｼｯｸM-PRO" w:eastAsia="HG丸ｺﾞｼｯｸM-PRO" w:hAnsi="HG丸ｺﾞｼｯｸM-PRO" w:hint="eastAsia"/>
                <w:sz w:val="20"/>
                <w:szCs w:val="20"/>
              </w:rPr>
              <w:t>（</w:t>
            </w:r>
            <w:r w:rsidR="00532EF8" w:rsidRPr="00CD48A8">
              <w:rPr>
                <w:rFonts w:ascii="HG丸ｺﾞｼｯｸM-PRO" w:eastAsia="HG丸ｺﾞｼｯｸM-PRO" w:hAnsi="HG丸ｺﾞｼｯｸM-PRO" w:hint="eastAsia"/>
                <w:sz w:val="20"/>
                <w:szCs w:val="20"/>
              </w:rPr>
              <w:t>○）</w:t>
            </w:r>
          </w:p>
          <w:p w14:paraId="79228EC5" w14:textId="77777777" w:rsidR="00A24643" w:rsidRDefault="001935BC" w:rsidP="008361ED">
            <w:pPr>
              <w:adjustRightInd w:val="0"/>
              <w:snapToGrid w:val="0"/>
              <w:rPr>
                <w:rFonts w:ascii="HG丸ｺﾞｼｯｸM-PRO" w:eastAsia="HG丸ｺﾞｼｯｸM-PRO" w:hAnsi="HG丸ｺﾞｼｯｸM-PRO"/>
                <w:sz w:val="20"/>
                <w:szCs w:val="20"/>
              </w:rPr>
            </w:pPr>
            <w:r w:rsidRPr="00CD48A8">
              <w:rPr>
                <w:rFonts w:ascii="HG丸ｺﾞｼｯｸM-PRO" w:eastAsia="HG丸ｺﾞｼｯｸM-PRO" w:hAnsi="HG丸ｺﾞｼｯｸM-PRO" w:hint="eastAsia"/>
                <w:sz w:val="20"/>
                <w:szCs w:val="20"/>
              </w:rPr>
              <w:t xml:space="preserve">ウ　</w:t>
            </w:r>
            <w:r w:rsidR="008976F6" w:rsidRPr="00CD48A8">
              <w:rPr>
                <w:rFonts w:ascii="HG丸ｺﾞｼｯｸM-PRO" w:eastAsia="HG丸ｺﾞｼｯｸM-PRO" w:hAnsi="HG丸ｺﾞｼｯｸM-PRO" w:hint="eastAsia"/>
                <w:sz w:val="20"/>
                <w:szCs w:val="20"/>
              </w:rPr>
              <w:t>開封率</w:t>
            </w:r>
            <w:r w:rsidR="00374234" w:rsidRPr="00CD48A8">
              <w:rPr>
                <w:rFonts w:ascii="HG丸ｺﾞｼｯｸM-PRO" w:eastAsia="HG丸ｺﾞｼｯｸM-PRO" w:hAnsi="HG丸ｺﾞｼｯｸM-PRO" w:hint="eastAsia"/>
                <w:sz w:val="20"/>
                <w:szCs w:val="20"/>
              </w:rPr>
              <w:t>50</w:t>
            </w:r>
            <w:r w:rsidR="008976F6" w:rsidRPr="00CD48A8">
              <w:rPr>
                <w:rFonts w:ascii="HG丸ｺﾞｼｯｸM-PRO" w:eastAsia="HG丸ｺﾞｼｯｸM-PRO" w:hAnsi="HG丸ｺﾞｼｯｸM-PRO" w:hint="eastAsia"/>
                <w:sz w:val="20"/>
                <w:szCs w:val="20"/>
              </w:rPr>
              <w:t>％</w:t>
            </w:r>
            <w:r w:rsidR="004557FC" w:rsidRPr="00CD48A8">
              <w:rPr>
                <w:rFonts w:ascii="HG丸ｺﾞｼｯｸM-PRO" w:eastAsia="HG丸ｺﾞｼｯｸM-PRO" w:hAnsi="HG丸ｺﾞｼｯｸM-PRO" w:hint="eastAsia"/>
                <w:sz w:val="20"/>
                <w:szCs w:val="20"/>
              </w:rPr>
              <w:t>は</w:t>
            </w:r>
            <w:r w:rsidR="008976F6" w:rsidRPr="00CD48A8">
              <w:rPr>
                <w:rFonts w:ascii="HG丸ｺﾞｼｯｸM-PRO" w:eastAsia="HG丸ｺﾞｼｯｸM-PRO" w:hAnsi="HG丸ｺﾞｼｯｸM-PRO" w:hint="eastAsia"/>
                <w:sz w:val="20"/>
                <w:szCs w:val="20"/>
              </w:rPr>
              <w:t>確保</w:t>
            </w:r>
            <w:r w:rsidR="004557FC" w:rsidRPr="00CD48A8">
              <w:rPr>
                <w:rFonts w:ascii="HG丸ｺﾞｼｯｸM-PRO" w:eastAsia="HG丸ｺﾞｼｯｸM-PRO" w:hAnsi="HG丸ｺﾞｼｯｸM-PRO" w:hint="eastAsia"/>
                <w:sz w:val="20"/>
                <w:szCs w:val="20"/>
              </w:rPr>
              <w:t>。</w:t>
            </w:r>
            <w:r w:rsidR="00374234" w:rsidRPr="00CD48A8">
              <w:rPr>
                <w:rFonts w:ascii="HG丸ｺﾞｼｯｸM-PRO" w:eastAsia="HG丸ｺﾞｼｯｸM-PRO" w:hAnsi="HG丸ｺﾞｼｯｸM-PRO" w:hint="eastAsia"/>
                <w:sz w:val="20"/>
                <w:szCs w:val="20"/>
              </w:rPr>
              <w:t>（△）</w:t>
            </w:r>
            <w:r w:rsidR="008976F6" w:rsidRPr="00CD48A8">
              <w:rPr>
                <w:rFonts w:ascii="HG丸ｺﾞｼｯｸM-PRO" w:eastAsia="HG丸ｺﾞｼｯｸM-PRO" w:hAnsi="HG丸ｺﾞｼｯｸM-PRO" w:hint="eastAsia"/>
                <w:sz w:val="20"/>
                <w:szCs w:val="20"/>
              </w:rPr>
              <w:t>一方、</w:t>
            </w:r>
            <w:r w:rsidRPr="00CD48A8">
              <w:rPr>
                <w:rFonts w:ascii="HG丸ｺﾞｼｯｸM-PRO" w:eastAsia="HG丸ｺﾞｼｯｸM-PRO" w:hAnsi="HG丸ｺﾞｼｯｸM-PRO" w:hint="eastAsia"/>
                <w:sz w:val="20"/>
                <w:szCs w:val="20"/>
              </w:rPr>
              <w:t>今年度はメール</w:t>
            </w:r>
            <w:r w:rsidR="004557FC" w:rsidRPr="00CD48A8">
              <w:rPr>
                <w:rFonts w:ascii="HG丸ｺﾞｼｯｸM-PRO" w:eastAsia="HG丸ｺﾞｼｯｸM-PRO" w:hAnsi="HG丸ｺﾞｼｯｸM-PRO" w:hint="eastAsia"/>
                <w:sz w:val="20"/>
                <w:szCs w:val="20"/>
              </w:rPr>
              <w:t>以外に</w:t>
            </w:r>
            <w:r w:rsidRPr="00CD48A8">
              <w:rPr>
                <w:rFonts w:ascii="HG丸ｺﾞｼｯｸM-PRO" w:eastAsia="HG丸ｺﾞｼｯｸM-PRO" w:hAnsi="HG丸ｺﾞｼｯｸM-PRO" w:hint="eastAsia"/>
                <w:sz w:val="20"/>
                <w:szCs w:val="20"/>
              </w:rPr>
              <w:t>全校トップページの校内掲示板での情報</w:t>
            </w:r>
            <w:r w:rsidR="00A84137" w:rsidRPr="00CD48A8">
              <w:rPr>
                <w:rFonts w:ascii="HG丸ｺﾞｼｯｸM-PRO" w:eastAsia="HG丸ｺﾞｼｯｸM-PRO" w:hAnsi="HG丸ｺﾞｼｯｸM-PRO" w:hint="eastAsia"/>
                <w:sz w:val="20"/>
                <w:szCs w:val="20"/>
              </w:rPr>
              <w:t>提供</w:t>
            </w:r>
            <w:r w:rsidRPr="00CD48A8">
              <w:rPr>
                <w:rFonts w:ascii="HG丸ｺﾞｼｯｸM-PRO" w:eastAsia="HG丸ｺﾞｼｯｸM-PRO" w:hAnsi="HG丸ｺﾞｼｯｸM-PRO" w:hint="eastAsia"/>
                <w:sz w:val="20"/>
                <w:szCs w:val="20"/>
              </w:rPr>
              <w:t>を主に実施</w:t>
            </w:r>
            <w:r w:rsidR="004557FC" w:rsidRPr="00CD48A8">
              <w:rPr>
                <w:rFonts w:ascii="HG丸ｺﾞｼｯｸM-PRO" w:eastAsia="HG丸ｺﾞｼｯｸM-PRO" w:hAnsi="HG丸ｺﾞｼｯｸM-PRO" w:hint="eastAsia"/>
                <w:sz w:val="20"/>
                <w:szCs w:val="20"/>
              </w:rPr>
              <w:t>。</w:t>
            </w:r>
            <w:r w:rsidR="00A84137" w:rsidRPr="00CD48A8">
              <w:rPr>
                <w:rFonts w:ascii="HG丸ｺﾞｼｯｸM-PRO" w:eastAsia="HG丸ｺﾞｼｯｸM-PRO" w:hAnsi="HG丸ｺﾞｼｯｸM-PRO" w:hint="eastAsia"/>
                <w:sz w:val="20"/>
                <w:szCs w:val="20"/>
              </w:rPr>
              <w:t>次年度は校内掲示板へ移行するとともに、アナログ的手法（</w:t>
            </w:r>
            <w:r w:rsidR="00532EF8" w:rsidRPr="00CD48A8">
              <w:rPr>
                <w:rFonts w:ascii="HG丸ｺﾞｼｯｸM-PRO" w:eastAsia="HG丸ｺﾞｼｯｸM-PRO" w:hAnsi="HG丸ｺﾞｼｯｸM-PRO" w:hint="eastAsia"/>
                <w:sz w:val="20"/>
                <w:szCs w:val="20"/>
              </w:rPr>
              <w:t>職員室掲示板への書面掲示）も</w:t>
            </w:r>
            <w:r w:rsidR="00A84137" w:rsidRPr="00CD48A8">
              <w:rPr>
                <w:rFonts w:ascii="HG丸ｺﾞｼｯｸM-PRO" w:eastAsia="HG丸ｺﾞｼｯｸM-PRO" w:hAnsi="HG丸ｺﾞｼｯｸM-PRO" w:hint="eastAsia"/>
                <w:sz w:val="20"/>
                <w:szCs w:val="20"/>
              </w:rPr>
              <w:t>再構築し、ハイブ</w:t>
            </w:r>
            <w:r w:rsidR="00532EF8" w:rsidRPr="00CD48A8">
              <w:rPr>
                <w:rFonts w:ascii="HG丸ｺﾞｼｯｸM-PRO" w:eastAsia="HG丸ｺﾞｼｯｸM-PRO" w:hAnsi="HG丸ｺﾞｼｯｸM-PRO" w:hint="eastAsia"/>
                <w:sz w:val="20"/>
                <w:szCs w:val="20"/>
              </w:rPr>
              <w:t>リット的手法により、確実に朝の連絡会等の時間短縮等を図る。</w:t>
            </w:r>
          </w:p>
          <w:p w14:paraId="6D56DD15" w14:textId="74F86AB5" w:rsidR="000B603E" w:rsidRPr="00A24643" w:rsidRDefault="000B603E" w:rsidP="008361ED">
            <w:pPr>
              <w:adjustRightInd w:val="0"/>
              <w:snapToGrid w:val="0"/>
              <w:rPr>
                <w:rFonts w:ascii="HG丸ｺﾞｼｯｸM-PRO" w:eastAsia="HG丸ｺﾞｼｯｸM-PRO" w:hAnsi="HG丸ｺﾞｼｯｸM-PRO"/>
                <w:sz w:val="20"/>
                <w:szCs w:val="20"/>
              </w:rPr>
            </w:pPr>
          </w:p>
        </w:tc>
      </w:tr>
    </w:tbl>
    <w:p w14:paraId="6D56DD17" w14:textId="77777777" w:rsidR="00AA0CBD" w:rsidRDefault="00AA0CBD" w:rsidP="00482AF4">
      <w:pPr>
        <w:adjustRightInd w:val="0"/>
        <w:snapToGrid w:val="0"/>
      </w:pPr>
    </w:p>
    <w:sectPr w:rsidR="00AA0CBD" w:rsidSect="004F7BCC">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6444D" w14:textId="77777777" w:rsidR="005150FE" w:rsidRDefault="005150FE">
      <w:r>
        <w:separator/>
      </w:r>
    </w:p>
  </w:endnote>
  <w:endnote w:type="continuationSeparator" w:id="0">
    <w:p w14:paraId="6B4A6C19" w14:textId="77777777" w:rsidR="005150FE" w:rsidRDefault="0051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18CE0" w14:textId="77777777" w:rsidR="005150FE" w:rsidRDefault="005150FE">
      <w:r>
        <w:separator/>
      </w:r>
    </w:p>
  </w:footnote>
  <w:footnote w:type="continuationSeparator" w:id="0">
    <w:p w14:paraId="2D4253FC" w14:textId="77777777" w:rsidR="005150FE" w:rsidRDefault="0051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DD1C" w14:textId="647B8DA6" w:rsidR="00D25422" w:rsidRDefault="00D2542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Ｓ１５</w:t>
    </w:r>
  </w:p>
  <w:p w14:paraId="6D56DD1D" w14:textId="77777777" w:rsidR="00D25422" w:rsidRDefault="00D25422" w:rsidP="00225A63">
    <w:pPr>
      <w:spacing w:line="360" w:lineRule="exact"/>
      <w:ind w:rightChars="100" w:right="210"/>
      <w:jc w:val="right"/>
      <w:rPr>
        <w:rFonts w:ascii="ＭＳ ゴシック" w:eastAsia="ＭＳ ゴシック" w:hAnsi="ＭＳ ゴシック"/>
        <w:sz w:val="20"/>
        <w:szCs w:val="20"/>
      </w:rPr>
    </w:pPr>
  </w:p>
  <w:p w14:paraId="6D56DD1E" w14:textId="77777777" w:rsidR="00D25422" w:rsidRPr="003A3356" w:rsidRDefault="00D25422" w:rsidP="003A3356">
    <w:pPr>
      <w:spacing w:line="360" w:lineRule="exact"/>
      <w:ind w:rightChars="100" w:right="210"/>
      <w:jc w:val="right"/>
      <w:rPr>
        <w:rFonts w:ascii="ＭＳ 明朝" w:hAnsi="ＭＳ 明朝"/>
        <w:b/>
        <w:sz w:val="24"/>
      </w:rPr>
    </w:pPr>
    <w:r>
      <w:rPr>
        <w:rFonts w:ascii="ＭＳ 明朝" w:hAnsi="ＭＳ 明朝" w:hint="eastAsia"/>
        <w:b/>
        <w:sz w:val="24"/>
      </w:rPr>
      <w:t>府立吹田支援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DB8"/>
    <w:multiLevelType w:val="hybridMultilevel"/>
    <w:tmpl w:val="4394E860"/>
    <w:lvl w:ilvl="0" w:tplc="2584B0D4">
      <w:start w:val="1"/>
      <w:numFmt w:val="decimalEnclosedCircle"/>
      <w:lvlText w:val="%1"/>
      <w:lvlJc w:val="left"/>
      <w:pPr>
        <w:ind w:left="2599" w:hanging="360"/>
      </w:pPr>
      <w:rPr>
        <w:rFonts w:hint="default"/>
      </w:rPr>
    </w:lvl>
    <w:lvl w:ilvl="1" w:tplc="04090017" w:tentative="1">
      <w:start w:val="1"/>
      <w:numFmt w:val="aiueoFullWidth"/>
      <w:lvlText w:val="(%2)"/>
      <w:lvlJc w:val="left"/>
      <w:pPr>
        <w:ind w:left="3079" w:hanging="420"/>
      </w:pPr>
    </w:lvl>
    <w:lvl w:ilvl="2" w:tplc="04090011" w:tentative="1">
      <w:start w:val="1"/>
      <w:numFmt w:val="decimalEnclosedCircle"/>
      <w:lvlText w:val="%3"/>
      <w:lvlJc w:val="left"/>
      <w:pPr>
        <w:ind w:left="3499" w:hanging="420"/>
      </w:pPr>
    </w:lvl>
    <w:lvl w:ilvl="3" w:tplc="0409000F" w:tentative="1">
      <w:start w:val="1"/>
      <w:numFmt w:val="decimal"/>
      <w:lvlText w:val="%4."/>
      <w:lvlJc w:val="left"/>
      <w:pPr>
        <w:ind w:left="3919" w:hanging="420"/>
      </w:pPr>
    </w:lvl>
    <w:lvl w:ilvl="4" w:tplc="04090017" w:tentative="1">
      <w:start w:val="1"/>
      <w:numFmt w:val="aiueoFullWidth"/>
      <w:lvlText w:val="(%5)"/>
      <w:lvlJc w:val="left"/>
      <w:pPr>
        <w:ind w:left="4339" w:hanging="420"/>
      </w:pPr>
    </w:lvl>
    <w:lvl w:ilvl="5" w:tplc="04090011" w:tentative="1">
      <w:start w:val="1"/>
      <w:numFmt w:val="decimalEnclosedCircle"/>
      <w:lvlText w:val="%6"/>
      <w:lvlJc w:val="left"/>
      <w:pPr>
        <w:ind w:left="4759" w:hanging="420"/>
      </w:pPr>
    </w:lvl>
    <w:lvl w:ilvl="6" w:tplc="0409000F" w:tentative="1">
      <w:start w:val="1"/>
      <w:numFmt w:val="decimal"/>
      <w:lvlText w:val="%7."/>
      <w:lvlJc w:val="left"/>
      <w:pPr>
        <w:ind w:left="5179" w:hanging="420"/>
      </w:pPr>
    </w:lvl>
    <w:lvl w:ilvl="7" w:tplc="04090017" w:tentative="1">
      <w:start w:val="1"/>
      <w:numFmt w:val="aiueoFullWidth"/>
      <w:lvlText w:val="(%8)"/>
      <w:lvlJc w:val="left"/>
      <w:pPr>
        <w:ind w:left="5599" w:hanging="420"/>
      </w:pPr>
    </w:lvl>
    <w:lvl w:ilvl="8" w:tplc="04090011" w:tentative="1">
      <w:start w:val="1"/>
      <w:numFmt w:val="decimalEnclosedCircle"/>
      <w:lvlText w:val="%9"/>
      <w:lvlJc w:val="left"/>
      <w:pPr>
        <w:ind w:left="6019" w:hanging="420"/>
      </w:pPr>
    </w:lvl>
  </w:abstractNum>
  <w:abstractNum w:abstractNumId="1" w15:restartNumberingAfterBreak="0">
    <w:nsid w:val="1DE91BD4"/>
    <w:multiLevelType w:val="hybridMultilevel"/>
    <w:tmpl w:val="DA6CEB92"/>
    <w:lvl w:ilvl="0" w:tplc="20B2D64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4301178"/>
    <w:multiLevelType w:val="hybridMultilevel"/>
    <w:tmpl w:val="26E6AE48"/>
    <w:lvl w:ilvl="0" w:tplc="EB58485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9388A"/>
    <w:multiLevelType w:val="hybridMultilevel"/>
    <w:tmpl w:val="DBB670CA"/>
    <w:lvl w:ilvl="0" w:tplc="6B3E8DC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F1421"/>
    <w:multiLevelType w:val="hybridMultilevel"/>
    <w:tmpl w:val="35E84F4C"/>
    <w:lvl w:ilvl="0" w:tplc="C23CEC6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03F2CEF"/>
    <w:multiLevelType w:val="hybridMultilevel"/>
    <w:tmpl w:val="0D362D1A"/>
    <w:lvl w:ilvl="0" w:tplc="15E2DB00">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F34F53"/>
    <w:multiLevelType w:val="hybridMultilevel"/>
    <w:tmpl w:val="C7083B8A"/>
    <w:lvl w:ilvl="0" w:tplc="4C84C34C">
      <w:start w:val="1"/>
      <w:numFmt w:val="decimalFullWidth"/>
      <w:lvlText w:val="（%1）"/>
      <w:lvlJc w:val="left"/>
      <w:pPr>
        <w:ind w:left="720" w:hanging="72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BD1B16"/>
    <w:multiLevelType w:val="hybridMultilevel"/>
    <w:tmpl w:val="CAFEEFF0"/>
    <w:lvl w:ilvl="0" w:tplc="8234938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E8274C"/>
    <w:multiLevelType w:val="hybridMultilevel"/>
    <w:tmpl w:val="52C0F83C"/>
    <w:lvl w:ilvl="0" w:tplc="25D6D7BA">
      <w:start w:val="1"/>
      <w:numFmt w:val="decimalEnclosedCircle"/>
      <w:lvlText w:val="%1"/>
      <w:lvlJc w:val="left"/>
      <w:pPr>
        <w:ind w:left="564" w:hanging="360"/>
      </w:pPr>
      <w:rPr>
        <w:rFonts w:hint="default"/>
      </w:rPr>
    </w:lvl>
    <w:lvl w:ilvl="1" w:tplc="C5560F02">
      <w:start w:val="1"/>
      <w:numFmt w:val="bullet"/>
      <w:lvlText w:val="・"/>
      <w:lvlJc w:val="left"/>
      <w:pPr>
        <w:ind w:left="984"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3DAE6F09"/>
    <w:multiLevelType w:val="hybridMultilevel"/>
    <w:tmpl w:val="0630D044"/>
    <w:lvl w:ilvl="0" w:tplc="3A5657D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3F2E180A"/>
    <w:multiLevelType w:val="hybridMultilevel"/>
    <w:tmpl w:val="6700ED82"/>
    <w:lvl w:ilvl="0" w:tplc="1EA884B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527701"/>
    <w:multiLevelType w:val="hybridMultilevel"/>
    <w:tmpl w:val="A6CEC090"/>
    <w:lvl w:ilvl="0" w:tplc="B52042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90798"/>
    <w:multiLevelType w:val="hybridMultilevel"/>
    <w:tmpl w:val="97901A3E"/>
    <w:lvl w:ilvl="0" w:tplc="21B6CEF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451085"/>
    <w:multiLevelType w:val="hybridMultilevel"/>
    <w:tmpl w:val="7F8C8F88"/>
    <w:lvl w:ilvl="0" w:tplc="C4DCE25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BA0503"/>
    <w:multiLevelType w:val="hybridMultilevel"/>
    <w:tmpl w:val="4B14B740"/>
    <w:lvl w:ilvl="0" w:tplc="DA0C823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9B68FE"/>
    <w:multiLevelType w:val="hybridMultilevel"/>
    <w:tmpl w:val="7424F914"/>
    <w:lvl w:ilvl="0" w:tplc="F5D0DC90">
      <w:start w:val="1"/>
      <w:numFmt w:val="decimalFullWidth"/>
      <w:lvlText w:val="（%1）"/>
      <w:lvlJc w:val="left"/>
      <w:pPr>
        <w:ind w:left="720" w:hanging="720"/>
      </w:pPr>
      <w:rPr>
        <w:rFonts w:hint="default"/>
      </w:rPr>
    </w:lvl>
    <w:lvl w:ilvl="1" w:tplc="413853AE">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E72C06"/>
    <w:multiLevelType w:val="hybridMultilevel"/>
    <w:tmpl w:val="F9365740"/>
    <w:lvl w:ilvl="0" w:tplc="A98C057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D50D2"/>
    <w:multiLevelType w:val="hybridMultilevel"/>
    <w:tmpl w:val="3C2E2BAE"/>
    <w:lvl w:ilvl="0" w:tplc="F350CA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93691F"/>
    <w:multiLevelType w:val="hybridMultilevel"/>
    <w:tmpl w:val="6D2C8D5C"/>
    <w:lvl w:ilvl="0" w:tplc="4F3E952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E009E"/>
    <w:multiLevelType w:val="hybridMultilevel"/>
    <w:tmpl w:val="6DF6FE22"/>
    <w:lvl w:ilvl="0" w:tplc="C2CEE77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66F108A8"/>
    <w:multiLevelType w:val="hybridMultilevel"/>
    <w:tmpl w:val="443032F8"/>
    <w:lvl w:ilvl="0" w:tplc="37422762">
      <w:start w:val="1"/>
      <w:numFmt w:val="decimalFullWidth"/>
      <w:lvlText w:val="（%1）"/>
      <w:lvlJc w:val="left"/>
      <w:pPr>
        <w:ind w:left="720" w:hanging="720"/>
      </w:pPr>
      <w:rPr>
        <w:rFonts w:hint="default"/>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222CDA"/>
    <w:multiLevelType w:val="hybridMultilevel"/>
    <w:tmpl w:val="F77A8BA8"/>
    <w:lvl w:ilvl="0" w:tplc="DBB2D63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8F68E0"/>
    <w:multiLevelType w:val="hybridMultilevel"/>
    <w:tmpl w:val="6EC85234"/>
    <w:lvl w:ilvl="0" w:tplc="AB94B73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52037C"/>
    <w:multiLevelType w:val="hybridMultilevel"/>
    <w:tmpl w:val="552CE886"/>
    <w:lvl w:ilvl="0" w:tplc="DA0233DE">
      <w:start w:val="1"/>
      <w:numFmt w:val="decimalFullWidth"/>
      <w:lvlText w:val="（%1）"/>
      <w:lvlJc w:val="left"/>
      <w:pPr>
        <w:ind w:left="720" w:hanging="720"/>
      </w:pPr>
      <w:rPr>
        <w:rFonts w:hint="default"/>
      </w:rPr>
    </w:lvl>
    <w:lvl w:ilvl="1" w:tplc="DE0E5BCA">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6258A0"/>
    <w:multiLevelType w:val="hybridMultilevel"/>
    <w:tmpl w:val="5438747E"/>
    <w:lvl w:ilvl="0" w:tplc="E28EE6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1E5D43"/>
    <w:multiLevelType w:val="hybridMultilevel"/>
    <w:tmpl w:val="5F6405D6"/>
    <w:lvl w:ilvl="0" w:tplc="43FA2FF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2A0DC9"/>
    <w:multiLevelType w:val="hybridMultilevel"/>
    <w:tmpl w:val="CA64123E"/>
    <w:lvl w:ilvl="0" w:tplc="5B58B7B0">
      <w:start w:val="1"/>
      <w:numFmt w:val="decimalEnclosedCircle"/>
      <w:lvlText w:val="%1"/>
      <w:lvlJc w:val="left"/>
      <w:pPr>
        <w:ind w:left="5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A0E427F"/>
    <w:multiLevelType w:val="hybridMultilevel"/>
    <w:tmpl w:val="393C1FC8"/>
    <w:lvl w:ilvl="0" w:tplc="B7ACEB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579DF"/>
    <w:multiLevelType w:val="hybridMultilevel"/>
    <w:tmpl w:val="A3B4DBC2"/>
    <w:lvl w:ilvl="0" w:tplc="5FE2F8F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9B5102"/>
    <w:multiLevelType w:val="hybridMultilevel"/>
    <w:tmpl w:val="CAA22992"/>
    <w:lvl w:ilvl="0" w:tplc="3FD4FC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5"/>
  </w:num>
  <w:num w:numId="4">
    <w:abstractNumId w:val="24"/>
  </w:num>
  <w:num w:numId="5">
    <w:abstractNumId w:val="7"/>
  </w:num>
  <w:num w:numId="6">
    <w:abstractNumId w:val="18"/>
  </w:num>
  <w:num w:numId="7">
    <w:abstractNumId w:val="13"/>
  </w:num>
  <w:num w:numId="8">
    <w:abstractNumId w:val="6"/>
  </w:num>
  <w:num w:numId="9">
    <w:abstractNumId w:val="16"/>
  </w:num>
  <w:num w:numId="10">
    <w:abstractNumId w:val="14"/>
  </w:num>
  <w:num w:numId="11">
    <w:abstractNumId w:val="21"/>
  </w:num>
  <w:num w:numId="12">
    <w:abstractNumId w:val="17"/>
  </w:num>
  <w:num w:numId="13">
    <w:abstractNumId w:val="27"/>
  </w:num>
  <w:num w:numId="14">
    <w:abstractNumId w:val="22"/>
  </w:num>
  <w:num w:numId="15">
    <w:abstractNumId w:val="2"/>
  </w:num>
  <w:num w:numId="16">
    <w:abstractNumId w:val="12"/>
  </w:num>
  <w:num w:numId="17">
    <w:abstractNumId w:val="10"/>
  </w:num>
  <w:num w:numId="18">
    <w:abstractNumId w:val="3"/>
  </w:num>
  <w:num w:numId="19">
    <w:abstractNumId w:val="28"/>
  </w:num>
  <w:num w:numId="20">
    <w:abstractNumId w:val="29"/>
  </w:num>
  <w:num w:numId="21">
    <w:abstractNumId w:val="5"/>
  </w:num>
  <w:num w:numId="22">
    <w:abstractNumId w:val="1"/>
  </w:num>
  <w:num w:numId="23">
    <w:abstractNumId w:val="8"/>
  </w:num>
  <w:num w:numId="24">
    <w:abstractNumId w:val="19"/>
  </w:num>
  <w:num w:numId="25">
    <w:abstractNumId w:val="4"/>
  </w:num>
  <w:num w:numId="26">
    <w:abstractNumId w:val="0"/>
  </w:num>
  <w:num w:numId="27">
    <w:abstractNumId w:val="9"/>
  </w:num>
  <w:num w:numId="28">
    <w:abstractNumId w:val="26"/>
  </w:num>
  <w:num w:numId="29">
    <w:abstractNumId w:val="25"/>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2DA"/>
    <w:rsid w:val="0001175A"/>
    <w:rsid w:val="000133D1"/>
    <w:rsid w:val="00013C0C"/>
    <w:rsid w:val="00014126"/>
    <w:rsid w:val="00014961"/>
    <w:rsid w:val="00014C17"/>
    <w:rsid w:val="0001511F"/>
    <w:rsid w:val="000156EF"/>
    <w:rsid w:val="00031A86"/>
    <w:rsid w:val="000354D4"/>
    <w:rsid w:val="000424A8"/>
    <w:rsid w:val="0004274C"/>
    <w:rsid w:val="000429F2"/>
    <w:rsid w:val="00045480"/>
    <w:rsid w:val="000524AE"/>
    <w:rsid w:val="00061900"/>
    <w:rsid w:val="000619CF"/>
    <w:rsid w:val="000708E6"/>
    <w:rsid w:val="000724B0"/>
    <w:rsid w:val="000725F6"/>
    <w:rsid w:val="000726F8"/>
    <w:rsid w:val="0008183E"/>
    <w:rsid w:val="00084F6D"/>
    <w:rsid w:val="000861A5"/>
    <w:rsid w:val="000874E3"/>
    <w:rsid w:val="000874E9"/>
    <w:rsid w:val="00090582"/>
    <w:rsid w:val="00091587"/>
    <w:rsid w:val="00092A34"/>
    <w:rsid w:val="0009658C"/>
    <w:rsid w:val="000967CE"/>
    <w:rsid w:val="000A079A"/>
    <w:rsid w:val="000A1122"/>
    <w:rsid w:val="000A1890"/>
    <w:rsid w:val="000A44AC"/>
    <w:rsid w:val="000A465E"/>
    <w:rsid w:val="000A5E04"/>
    <w:rsid w:val="000A6A2E"/>
    <w:rsid w:val="000B0C54"/>
    <w:rsid w:val="000B2214"/>
    <w:rsid w:val="000B395F"/>
    <w:rsid w:val="000B603E"/>
    <w:rsid w:val="000B7F10"/>
    <w:rsid w:val="000C0CDB"/>
    <w:rsid w:val="000C36CA"/>
    <w:rsid w:val="000D17CE"/>
    <w:rsid w:val="000D1B70"/>
    <w:rsid w:val="000D3E6B"/>
    <w:rsid w:val="000D6BAC"/>
    <w:rsid w:val="000D7260"/>
    <w:rsid w:val="000D7707"/>
    <w:rsid w:val="000D7C02"/>
    <w:rsid w:val="000E1F4D"/>
    <w:rsid w:val="000E41E5"/>
    <w:rsid w:val="000E5470"/>
    <w:rsid w:val="000E62C0"/>
    <w:rsid w:val="000E6B9D"/>
    <w:rsid w:val="000F6213"/>
    <w:rsid w:val="000F7424"/>
    <w:rsid w:val="000F7917"/>
    <w:rsid w:val="000F7B2E"/>
    <w:rsid w:val="00100533"/>
    <w:rsid w:val="00100977"/>
    <w:rsid w:val="00100CC5"/>
    <w:rsid w:val="00103546"/>
    <w:rsid w:val="00104017"/>
    <w:rsid w:val="001112AC"/>
    <w:rsid w:val="00112289"/>
    <w:rsid w:val="00112A5C"/>
    <w:rsid w:val="001143E8"/>
    <w:rsid w:val="00115628"/>
    <w:rsid w:val="001218A7"/>
    <w:rsid w:val="001226A9"/>
    <w:rsid w:val="001241D2"/>
    <w:rsid w:val="00124EA2"/>
    <w:rsid w:val="001275BF"/>
    <w:rsid w:val="00127BB5"/>
    <w:rsid w:val="00132D6F"/>
    <w:rsid w:val="0013465E"/>
    <w:rsid w:val="00134824"/>
    <w:rsid w:val="00134C4A"/>
    <w:rsid w:val="00135CE9"/>
    <w:rsid w:val="001372AC"/>
    <w:rsid w:val="00137359"/>
    <w:rsid w:val="00137BE6"/>
    <w:rsid w:val="00141CA8"/>
    <w:rsid w:val="0014288C"/>
    <w:rsid w:val="001445E8"/>
    <w:rsid w:val="00145D50"/>
    <w:rsid w:val="00150E58"/>
    <w:rsid w:val="00153CAC"/>
    <w:rsid w:val="00156861"/>
    <w:rsid w:val="00157860"/>
    <w:rsid w:val="00160D49"/>
    <w:rsid w:val="0016490E"/>
    <w:rsid w:val="00166CD2"/>
    <w:rsid w:val="001769FB"/>
    <w:rsid w:val="0018000B"/>
    <w:rsid w:val="0018261A"/>
    <w:rsid w:val="00184B1B"/>
    <w:rsid w:val="0018761F"/>
    <w:rsid w:val="00187725"/>
    <w:rsid w:val="00190409"/>
    <w:rsid w:val="0019040B"/>
    <w:rsid w:val="00192419"/>
    <w:rsid w:val="00193569"/>
    <w:rsid w:val="001935BC"/>
    <w:rsid w:val="00195CE8"/>
    <w:rsid w:val="00195DCF"/>
    <w:rsid w:val="001A282A"/>
    <w:rsid w:val="001A4539"/>
    <w:rsid w:val="001A5C15"/>
    <w:rsid w:val="001A60F0"/>
    <w:rsid w:val="001B38EB"/>
    <w:rsid w:val="001B4B92"/>
    <w:rsid w:val="001B5843"/>
    <w:rsid w:val="001B58AE"/>
    <w:rsid w:val="001C17AE"/>
    <w:rsid w:val="001C2E69"/>
    <w:rsid w:val="001C6B84"/>
    <w:rsid w:val="001C7FE4"/>
    <w:rsid w:val="001D0CA6"/>
    <w:rsid w:val="001D401B"/>
    <w:rsid w:val="001D44D9"/>
    <w:rsid w:val="001D4D3D"/>
    <w:rsid w:val="001D5135"/>
    <w:rsid w:val="001E22E7"/>
    <w:rsid w:val="001E4FDA"/>
    <w:rsid w:val="001E7DD2"/>
    <w:rsid w:val="001F472F"/>
    <w:rsid w:val="00201A51"/>
    <w:rsid w:val="00201C86"/>
    <w:rsid w:val="00201E79"/>
    <w:rsid w:val="002034A6"/>
    <w:rsid w:val="00203AE1"/>
    <w:rsid w:val="0021285A"/>
    <w:rsid w:val="0022073E"/>
    <w:rsid w:val="00220AE7"/>
    <w:rsid w:val="00221AA2"/>
    <w:rsid w:val="00224AB0"/>
    <w:rsid w:val="00225A63"/>
    <w:rsid w:val="00225C70"/>
    <w:rsid w:val="00227DBE"/>
    <w:rsid w:val="00230487"/>
    <w:rsid w:val="00235785"/>
    <w:rsid w:val="00235B86"/>
    <w:rsid w:val="002361C7"/>
    <w:rsid w:val="00236763"/>
    <w:rsid w:val="00236CC5"/>
    <w:rsid w:val="0024006D"/>
    <w:rsid w:val="002439A4"/>
    <w:rsid w:val="00245869"/>
    <w:rsid w:val="002479D4"/>
    <w:rsid w:val="00254630"/>
    <w:rsid w:val="00257822"/>
    <w:rsid w:val="00257AA0"/>
    <w:rsid w:val="00261A26"/>
    <w:rsid w:val="00262794"/>
    <w:rsid w:val="00262FD5"/>
    <w:rsid w:val="00267D3C"/>
    <w:rsid w:val="00271252"/>
    <w:rsid w:val="0027129F"/>
    <w:rsid w:val="00273B8A"/>
    <w:rsid w:val="00274864"/>
    <w:rsid w:val="00277476"/>
    <w:rsid w:val="00277761"/>
    <w:rsid w:val="002810DA"/>
    <w:rsid w:val="00285B95"/>
    <w:rsid w:val="00295EB2"/>
    <w:rsid w:val="0029712A"/>
    <w:rsid w:val="002A0AA7"/>
    <w:rsid w:val="002A1301"/>
    <w:rsid w:val="002A148E"/>
    <w:rsid w:val="002A25B5"/>
    <w:rsid w:val="002A5A4D"/>
    <w:rsid w:val="002A5A8D"/>
    <w:rsid w:val="002A5F31"/>
    <w:rsid w:val="002A766F"/>
    <w:rsid w:val="002A7907"/>
    <w:rsid w:val="002B0BC8"/>
    <w:rsid w:val="002B1817"/>
    <w:rsid w:val="002B3BE1"/>
    <w:rsid w:val="002B3DE8"/>
    <w:rsid w:val="002B54B9"/>
    <w:rsid w:val="002B690B"/>
    <w:rsid w:val="002C24E3"/>
    <w:rsid w:val="002C40DD"/>
    <w:rsid w:val="002C423D"/>
    <w:rsid w:val="002C621A"/>
    <w:rsid w:val="002D073D"/>
    <w:rsid w:val="002D2583"/>
    <w:rsid w:val="002D467C"/>
    <w:rsid w:val="002D5CE9"/>
    <w:rsid w:val="002D753C"/>
    <w:rsid w:val="002E130D"/>
    <w:rsid w:val="002E5AE6"/>
    <w:rsid w:val="002E5B64"/>
    <w:rsid w:val="002E611D"/>
    <w:rsid w:val="002E72E8"/>
    <w:rsid w:val="002F130E"/>
    <w:rsid w:val="002F3C6B"/>
    <w:rsid w:val="002F4752"/>
    <w:rsid w:val="002F53DC"/>
    <w:rsid w:val="002F608A"/>
    <w:rsid w:val="002F62DD"/>
    <w:rsid w:val="002F6E1B"/>
    <w:rsid w:val="00301498"/>
    <w:rsid w:val="00301B59"/>
    <w:rsid w:val="00302172"/>
    <w:rsid w:val="003029E3"/>
    <w:rsid w:val="00302EB2"/>
    <w:rsid w:val="0030555A"/>
    <w:rsid w:val="00305D0E"/>
    <w:rsid w:val="00307628"/>
    <w:rsid w:val="00310645"/>
    <w:rsid w:val="0031492C"/>
    <w:rsid w:val="00315D5E"/>
    <w:rsid w:val="003210D6"/>
    <w:rsid w:val="00321574"/>
    <w:rsid w:val="0032208C"/>
    <w:rsid w:val="00324781"/>
    <w:rsid w:val="00324B67"/>
    <w:rsid w:val="00334F83"/>
    <w:rsid w:val="00336089"/>
    <w:rsid w:val="00342379"/>
    <w:rsid w:val="00344759"/>
    <w:rsid w:val="00346E00"/>
    <w:rsid w:val="00350A58"/>
    <w:rsid w:val="003551CD"/>
    <w:rsid w:val="0036174C"/>
    <w:rsid w:val="00363393"/>
    <w:rsid w:val="00364F35"/>
    <w:rsid w:val="00371343"/>
    <w:rsid w:val="003730D3"/>
    <w:rsid w:val="0037367C"/>
    <w:rsid w:val="00374234"/>
    <w:rsid w:val="0037506F"/>
    <w:rsid w:val="0037649A"/>
    <w:rsid w:val="00381BC0"/>
    <w:rsid w:val="00384C02"/>
    <w:rsid w:val="00386133"/>
    <w:rsid w:val="00387D41"/>
    <w:rsid w:val="0039208D"/>
    <w:rsid w:val="003955E2"/>
    <w:rsid w:val="003A15A5"/>
    <w:rsid w:val="003A3356"/>
    <w:rsid w:val="003A50C5"/>
    <w:rsid w:val="003A62E8"/>
    <w:rsid w:val="003C503E"/>
    <w:rsid w:val="003C594D"/>
    <w:rsid w:val="003C69A4"/>
    <w:rsid w:val="003C7DD4"/>
    <w:rsid w:val="003D27C1"/>
    <w:rsid w:val="003D288C"/>
    <w:rsid w:val="003D2C9D"/>
    <w:rsid w:val="003D4DB0"/>
    <w:rsid w:val="003D71A7"/>
    <w:rsid w:val="003D7473"/>
    <w:rsid w:val="003E55A0"/>
    <w:rsid w:val="003E5A77"/>
    <w:rsid w:val="003F7975"/>
    <w:rsid w:val="00400648"/>
    <w:rsid w:val="004028D7"/>
    <w:rsid w:val="00407905"/>
    <w:rsid w:val="00407C25"/>
    <w:rsid w:val="00410145"/>
    <w:rsid w:val="00410701"/>
    <w:rsid w:val="004110FC"/>
    <w:rsid w:val="00412B49"/>
    <w:rsid w:val="00413941"/>
    <w:rsid w:val="00413B13"/>
    <w:rsid w:val="00414618"/>
    <w:rsid w:val="00416A59"/>
    <w:rsid w:val="0042022A"/>
    <w:rsid w:val="004243CF"/>
    <w:rsid w:val="004245A1"/>
    <w:rsid w:val="0042722F"/>
    <w:rsid w:val="00427E0B"/>
    <w:rsid w:val="00430DC4"/>
    <w:rsid w:val="004312EE"/>
    <w:rsid w:val="004333F4"/>
    <w:rsid w:val="00434630"/>
    <w:rsid w:val="00434857"/>
    <w:rsid w:val="00435704"/>
    <w:rsid w:val="004368AD"/>
    <w:rsid w:val="00436BBA"/>
    <w:rsid w:val="004408DD"/>
    <w:rsid w:val="00441743"/>
    <w:rsid w:val="00444D18"/>
    <w:rsid w:val="00445E74"/>
    <w:rsid w:val="00451F6A"/>
    <w:rsid w:val="00454951"/>
    <w:rsid w:val="00454AF4"/>
    <w:rsid w:val="004552E5"/>
    <w:rsid w:val="004557FC"/>
    <w:rsid w:val="00460710"/>
    <w:rsid w:val="004632FA"/>
    <w:rsid w:val="0046363B"/>
    <w:rsid w:val="00464B09"/>
    <w:rsid w:val="00465B85"/>
    <w:rsid w:val="004663D2"/>
    <w:rsid w:val="00473BD7"/>
    <w:rsid w:val="00473D3A"/>
    <w:rsid w:val="0047743F"/>
    <w:rsid w:val="0048087F"/>
    <w:rsid w:val="00480EB4"/>
    <w:rsid w:val="00482AF4"/>
    <w:rsid w:val="004927C7"/>
    <w:rsid w:val="00492C65"/>
    <w:rsid w:val="004930C6"/>
    <w:rsid w:val="004949CC"/>
    <w:rsid w:val="0049547E"/>
    <w:rsid w:val="00497ABE"/>
    <w:rsid w:val="004A1605"/>
    <w:rsid w:val="004A4A58"/>
    <w:rsid w:val="004A7442"/>
    <w:rsid w:val="004B152E"/>
    <w:rsid w:val="004B4050"/>
    <w:rsid w:val="004B5970"/>
    <w:rsid w:val="004C10F0"/>
    <w:rsid w:val="004C1B92"/>
    <w:rsid w:val="004C2F46"/>
    <w:rsid w:val="004C5051"/>
    <w:rsid w:val="004C5A47"/>
    <w:rsid w:val="004C6D4A"/>
    <w:rsid w:val="004D0109"/>
    <w:rsid w:val="004D0128"/>
    <w:rsid w:val="004D18E9"/>
    <w:rsid w:val="004D1BCF"/>
    <w:rsid w:val="004D28A8"/>
    <w:rsid w:val="004D4963"/>
    <w:rsid w:val="004D70F9"/>
    <w:rsid w:val="004E08FB"/>
    <w:rsid w:val="004E2181"/>
    <w:rsid w:val="004E2612"/>
    <w:rsid w:val="004F09DF"/>
    <w:rsid w:val="004F2B87"/>
    <w:rsid w:val="004F3627"/>
    <w:rsid w:val="004F36B5"/>
    <w:rsid w:val="004F4585"/>
    <w:rsid w:val="004F69AF"/>
    <w:rsid w:val="004F78FC"/>
    <w:rsid w:val="004F7BCC"/>
    <w:rsid w:val="00500AF9"/>
    <w:rsid w:val="00502EF2"/>
    <w:rsid w:val="005054CF"/>
    <w:rsid w:val="00505970"/>
    <w:rsid w:val="005143EC"/>
    <w:rsid w:val="005150FE"/>
    <w:rsid w:val="0051706C"/>
    <w:rsid w:val="00517C38"/>
    <w:rsid w:val="00520621"/>
    <w:rsid w:val="0052360E"/>
    <w:rsid w:val="0052363B"/>
    <w:rsid w:val="0052580C"/>
    <w:rsid w:val="005261C4"/>
    <w:rsid w:val="00526530"/>
    <w:rsid w:val="00530F2D"/>
    <w:rsid w:val="00531EDD"/>
    <w:rsid w:val="00532EF8"/>
    <w:rsid w:val="00542421"/>
    <w:rsid w:val="0054712D"/>
    <w:rsid w:val="00547A2F"/>
    <w:rsid w:val="00556736"/>
    <w:rsid w:val="005573D6"/>
    <w:rsid w:val="00565B55"/>
    <w:rsid w:val="00572620"/>
    <w:rsid w:val="0057421A"/>
    <w:rsid w:val="00575298"/>
    <w:rsid w:val="00576F64"/>
    <w:rsid w:val="00577612"/>
    <w:rsid w:val="00577DE4"/>
    <w:rsid w:val="005846E8"/>
    <w:rsid w:val="00585D6A"/>
    <w:rsid w:val="00586254"/>
    <w:rsid w:val="005875B4"/>
    <w:rsid w:val="0059096E"/>
    <w:rsid w:val="0059472B"/>
    <w:rsid w:val="005954CE"/>
    <w:rsid w:val="005964FF"/>
    <w:rsid w:val="00597E7D"/>
    <w:rsid w:val="00597FBA"/>
    <w:rsid w:val="005A2C72"/>
    <w:rsid w:val="005A3DA3"/>
    <w:rsid w:val="005A4001"/>
    <w:rsid w:val="005A5A99"/>
    <w:rsid w:val="005B068D"/>
    <w:rsid w:val="005B0FAD"/>
    <w:rsid w:val="005B66F8"/>
    <w:rsid w:val="005C0C5C"/>
    <w:rsid w:val="005C2C84"/>
    <w:rsid w:val="005C2E9E"/>
    <w:rsid w:val="005C5DD9"/>
    <w:rsid w:val="005C7BDF"/>
    <w:rsid w:val="005D2165"/>
    <w:rsid w:val="005D41A3"/>
    <w:rsid w:val="005D4ED7"/>
    <w:rsid w:val="005D59A3"/>
    <w:rsid w:val="005E067C"/>
    <w:rsid w:val="005E218B"/>
    <w:rsid w:val="005E2F89"/>
    <w:rsid w:val="005E3C2A"/>
    <w:rsid w:val="005E535C"/>
    <w:rsid w:val="005E6F19"/>
    <w:rsid w:val="005F2C9F"/>
    <w:rsid w:val="005F676B"/>
    <w:rsid w:val="005F7DD2"/>
    <w:rsid w:val="00603380"/>
    <w:rsid w:val="00606705"/>
    <w:rsid w:val="0061051D"/>
    <w:rsid w:val="00611B70"/>
    <w:rsid w:val="006206CE"/>
    <w:rsid w:val="00620B54"/>
    <w:rsid w:val="0062209F"/>
    <w:rsid w:val="00624A4E"/>
    <w:rsid w:val="006266A7"/>
    <w:rsid w:val="00626AE2"/>
    <w:rsid w:val="00630EC1"/>
    <w:rsid w:val="00631815"/>
    <w:rsid w:val="006328D9"/>
    <w:rsid w:val="00633FC0"/>
    <w:rsid w:val="00634F68"/>
    <w:rsid w:val="00634F9A"/>
    <w:rsid w:val="00637161"/>
    <w:rsid w:val="00644AE0"/>
    <w:rsid w:val="00647631"/>
    <w:rsid w:val="006478E9"/>
    <w:rsid w:val="006502B7"/>
    <w:rsid w:val="0065302E"/>
    <w:rsid w:val="006553BF"/>
    <w:rsid w:val="006567B2"/>
    <w:rsid w:val="00656B78"/>
    <w:rsid w:val="00657B27"/>
    <w:rsid w:val="00662D8D"/>
    <w:rsid w:val="00663113"/>
    <w:rsid w:val="006632F1"/>
    <w:rsid w:val="00666510"/>
    <w:rsid w:val="00671812"/>
    <w:rsid w:val="00680BC1"/>
    <w:rsid w:val="006818A8"/>
    <w:rsid w:val="00687082"/>
    <w:rsid w:val="00693077"/>
    <w:rsid w:val="006971F3"/>
    <w:rsid w:val="006A294B"/>
    <w:rsid w:val="006A4982"/>
    <w:rsid w:val="006A581E"/>
    <w:rsid w:val="006B2871"/>
    <w:rsid w:val="006B2CDF"/>
    <w:rsid w:val="006B4E60"/>
    <w:rsid w:val="006B5B51"/>
    <w:rsid w:val="006C220F"/>
    <w:rsid w:val="006C45A3"/>
    <w:rsid w:val="006C5797"/>
    <w:rsid w:val="006C7FE8"/>
    <w:rsid w:val="006D4F17"/>
    <w:rsid w:val="006D54AE"/>
    <w:rsid w:val="006D5A31"/>
    <w:rsid w:val="006E427C"/>
    <w:rsid w:val="006E43CF"/>
    <w:rsid w:val="006F0324"/>
    <w:rsid w:val="006F4599"/>
    <w:rsid w:val="006F61E9"/>
    <w:rsid w:val="00701AD6"/>
    <w:rsid w:val="00702F80"/>
    <w:rsid w:val="00703386"/>
    <w:rsid w:val="0070620E"/>
    <w:rsid w:val="0071748A"/>
    <w:rsid w:val="00717D96"/>
    <w:rsid w:val="00721203"/>
    <w:rsid w:val="007213DA"/>
    <w:rsid w:val="00722A22"/>
    <w:rsid w:val="00725FDF"/>
    <w:rsid w:val="00726799"/>
    <w:rsid w:val="0072763C"/>
    <w:rsid w:val="00727B59"/>
    <w:rsid w:val="00735E63"/>
    <w:rsid w:val="00737076"/>
    <w:rsid w:val="0074039F"/>
    <w:rsid w:val="0074118C"/>
    <w:rsid w:val="00744146"/>
    <w:rsid w:val="00750400"/>
    <w:rsid w:val="007520A2"/>
    <w:rsid w:val="00753354"/>
    <w:rsid w:val="00753F21"/>
    <w:rsid w:val="007541E8"/>
    <w:rsid w:val="0075612D"/>
    <w:rsid w:val="007578CC"/>
    <w:rsid w:val="007606A0"/>
    <w:rsid w:val="00760810"/>
    <w:rsid w:val="00775D41"/>
    <w:rsid w:val="007765E0"/>
    <w:rsid w:val="0077694C"/>
    <w:rsid w:val="007774CA"/>
    <w:rsid w:val="00777812"/>
    <w:rsid w:val="00781F22"/>
    <w:rsid w:val="00783162"/>
    <w:rsid w:val="00786F0E"/>
    <w:rsid w:val="007922A7"/>
    <w:rsid w:val="00792361"/>
    <w:rsid w:val="007924F3"/>
    <w:rsid w:val="00792B44"/>
    <w:rsid w:val="00795C88"/>
    <w:rsid w:val="00796024"/>
    <w:rsid w:val="00797E1C"/>
    <w:rsid w:val="007A1A6D"/>
    <w:rsid w:val="007A3E54"/>
    <w:rsid w:val="007A47FF"/>
    <w:rsid w:val="007A69E8"/>
    <w:rsid w:val="007A7FAE"/>
    <w:rsid w:val="007B115F"/>
    <w:rsid w:val="007B1DB6"/>
    <w:rsid w:val="007B2447"/>
    <w:rsid w:val="007B630C"/>
    <w:rsid w:val="007B6C2D"/>
    <w:rsid w:val="007B7AB3"/>
    <w:rsid w:val="007C1F88"/>
    <w:rsid w:val="007C63C6"/>
    <w:rsid w:val="007D3CBE"/>
    <w:rsid w:val="007D4942"/>
    <w:rsid w:val="007D6241"/>
    <w:rsid w:val="007F367B"/>
    <w:rsid w:val="007F4C68"/>
    <w:rsid w:val="007F5A7B"/>
    <w:rsid w:val="007F7499"/>
    <w:rsid w:val="00801112"/>
    <w:rsid w:val="008050D0"/>
    <w:rsid w:val="008101A4"/>
    <w:rsid w:val="00811CAB"/>
    <w:rsid w:val="00812BD8"/>
    <w:rsid w:val="00821A02"/>
    <w:rsid w:val="008234E7"/>
    <w:rsid w:val="00823BBC"/>
    <w:rsid w:val="00824AC1"/>
    <w:rsid w:val="00824B87"/>
    <w:rsid w:val="00825FE8"/>
    <w:rsid w:val="008269A0"/>
    <w:rsid w:val="00827C74"/>
    <w:rsid w:val="008331B2"/>
    <w:rsid w:val="008333AC"/>
    <w:rsid w:val="008361ED"/>
    <w:rsid w:val="00842444"/>
    <w:rsid w:val="008455F4"/>
    <w:rsid w:val="008460C6"/>
    <w:rsid w:val="00851E45"/>
    <w:rsid w:val="00853545"/>
    <w:rsid w:val="00854846"/>
    <w:rsid w:val="008563E0"/>
    <w:rsid w:val="00866790"/>
    <w:rsid w:val="0086696C"/>
    <w:rsid w:val="00867748"/>
    <w:rsid w:val="008678F7"/>
    <w:rsid w:val="008705F8"/>
    <w:rsid w:val="00870E7C"/>
    <w:rsid w:val="0087170D"/>
    <w:rsid w:val="00871B38"/>
    <w:rsid w:val="008741C2"/>
    <w:rsid w:val="00874AD9"/>
    <w:rsid w:val="00880BE7"/>
    <w:rsid w:val="00881D25"/>
    <w:rsid w:val="00885FB9"/>
    <w:rsid w:val="0088650C"/>
    <w:rsid w:val="00890375"/>
    <w:rsid w:val="00890D7F"/>
    <w:rsid w:val="008912ED"/>
    <w:rsid w:val="0089387E"/>
    <w:rsid w:val="00893E76"/>
    <w:rsid w:val="008976F6"/>
    <w:rsid w:val="00897939"/>
    <w:rsid w:val="008A315D"/>
    <w:rsid w:val="008A37A4"/>
    <w:rsid w:val="008A5D1C"/>
    <w:rsid w:val="008A63F1"/>
    <w:rsid w:val="008B091B"/>
    <w:rsid w:val="008B279E"/>
    <w:rsid w:val="008B5BAC"/>
    <w:rsid w:val="008B7A92"/>
    <w:rsid w:val="008B7C5B"/>
    <w:rsid w:val="008C1A1B"/>
    <w:rsid w:val="008C533F"/>
    <w:rsid w:val="008C6685"/>
    <w:rsid w:val="008D1A6E"/>
    <w:rsid w:val="008D3E85"/>
    <w:rsid w:val="008D40A5"/>
    <w:rsid w:val="008E1182"/>
    <w:rsid w:val="008E1856"/>
    <w:rsid w:val="008E2F8A"/>
    <w:rsid w:val="008E51D1"/>
    <w:rsid w:val="008E62B7"/>
    <w:rsid w:val="008E7E8E"/>
    <w:rsid w:val="008F317E"/>
    <w:rsid w:val="008F3D10"/>
    <w:rsid w:val="008F4CD6"/>
    <w:rsid w:val="008F4FB1"/>
    <w:rsid w:val="008F4FC0"/>
    <w:rsid w:val="008F67FC"/>
    <w:rsid w:val="00901DB4"/>
    <w:rsid w:val="0090207E"/>
    <w:rsid w:val="0090611F"/>
    <w:rsid w:val="00913A15"/>
    <w:rsid w:val="00915A6E"/>
    <w:rsid w:val="00920504"/>
    <w:rsid w:val="0092113C"/>
    <w:rsid w:val="00927A24"/>
    <w:rsid w:val="00930536"/>
    <w:rsid w:val="009355C4"/>
    <w:rsid w:val="00937159"/>
    <w:rsid w:val="0094498F"/>
    <w:rsid w:val="009470D0"/>
    <w:rsid w:val="00947184"/>
    <w:rsid w:val="00947A8B"/>
    <w:rsid w:val="00947C4F"/>
    <w:rsid w:val="00947F20"/>
    <w:rsid w:val="00953790"/>
    <w:rsid w:val="0095445D"/>
    <w:rsid w:val="00954750"/>
    <w:rsid w:val="0095554D"/>
    <w:rsid w:val="00955BBD"/>
    <w:rsid w:val="00957AD4"/>
    <w:rsid w:val="0096222E"/>
    <w:rsid w:val="009638C0"/>
    <w:rsid w:val="0096649A"/>
    <w:rsid w:val="00971A46"/>
    <w:rsid w:val="009737CB"/>
    <w:rsid w:val="00974245"/>
    <w:rsid w:val="00975271"/>
    <w:rsid w:val="0097758E"/>
    <w:rsid w:val="00980284"/>
    <w:rsid w:val="009817F2"/>
    <w:rsid w:val="009835B8"/>
    <w:rsid w:val="009870A5"/>
    <w:rsid w:val="009919BC"/>
    <w:rsid w:val="00996FD7"/>
    <w:rsid w:val="009A1828"/>
    <w:rsid w:val="009B1C3D"/>
    <w:rsid w:val="009B27F0"/>
    <w:rsid w:val="009B365C"/>
    <w:rsid w:val="009B4DEB"/>
    <w:rsid w:val="009B5AD2"/>
    <w:rsid w:val="009C5255"/>
    <w:rsid w:val="009C7AC3"/>
    <w:rsid w:val="009D3022"/>
    <w:rsid w:val="009D31EC"/>
    <w:rsid w:val="009D5CAB"/>
    <w:rsid w:val="009D6553"/>
    <w:rsid w:val="00A07A63"/>
    <w:rsid w:val="00A11AA9"/>
    <w:rsid w:val="00A12A53"/>
    <w:rsid w:val="00A13265"/>
    <w:rsid w:val="00A163D5"/>
    <w:rsid w:val="00A16862"/>
    <w:rsid w:val="00A16E26"/>
    <w:rsid w:val="00A204E1"/>
    <w:rsid w:val="00A225C1"/>
    <w:rsid w:val="00A239E1"/>
    <w:rsid w:val="00A24643"/>
    <w:rsid w:val="00A276DE"/>
    <w:rsid w:val="00A31636"/>
    <w:rsid w:val="00A34B09"/>
    <w:rsid w:val="00A42D6D"/>
    <w:rsid w:val="00A45918"/>
    <w:rsid w:val="00A46D9A"/>
    <w:rsid w:val="00A47ADC"/>
    <w:rsid w:val="00A520E5"/>
    <w:rsid w:val="00A5222A"/>
    <w:rsid w:val="00A52BF9"/>
    <w:rsid w:val="00A623DE"/>
    <w:rsid w:val="00A65125"/>
    <w:rsid w:val="00A653FF"/>
    <w:rsid w:val="00A65423"/>
    <w:rsid w:val="00A67569"/>
    <w:rsid w:val="00A70099"/>
    <w:rsid w:val="00A70657"/>
    <w:rsid w:val="00A72CC5"/>
    <w:rsid w:val="00A81BA8"/>
    <w:rsid w:val="00A83A89"/>
    <w:rsid w:val="00A84137"/>
    <w:rsid w:val="00A85524"/>
    <w:rsid w:val="00A87AEC"/>
    <w:rsid w:val="00A913A1"/>
    <w:rsid w:val="00A920A8"/>
    <w:rsid w:val="00A9400C"/>
    <w:rsid w:val="00AA0CBD"/>
    <w:rsid w:val="00AA2BDA"/>
    <w:rsid w:val="00AA376B"/>
    <w:rsid w:val="00AA48DA"/>
    <w:rsid w:val="00AA4BF8"/>
    <w:rsid w:val="00AA540D"/>
    <w:rsid w:val="00AB104C"/>
    <w:rsid w:val="00AB2E00"/>
    <w:rsid w:val="00AB5E5C"/>
    <w:rsid w:val="00AC1AC8"/>
    <w:rsid w:val="00AC2C7C"/>
    <w:rsid w:val="00AC3438"/>
    <w:rsid w:val="00AC38E0"/>
    <w:rsid w:val="00AC3902"/>
    <w:rsid w:val="00AC392A"/>
    <w:rsid w:val="00AD123A"/>
    <w:rsid w:val="00AD3212"/>
    <w:rsid w:val="00AD64C2"/>
    <w:rsid w:val="00AD66CA"/>
    <w:rsid w:val="00AD6CC7"/>
    <w:rsid w:val="00AE0DFA"/>
    <w:rsid w:val="00AE13D0"/>
    <w:rsid w:val="00AE1801"/>
    <w:rsid w:val="00AE1BC7"/>
    <w:rsid w:val="00AE2843"/>
    <w:rsid w:val="00AF109F"/>
    <w:rsid w:val="00AF2D71"/>
    <w:rsid w:val="00AF48B2"/>
    <w:rsid w:val="00AF7084"/>
    <w:rsid w:val="00B00840"/>
    <w:rsid w:val="00B008B1"/>
    <w:rsid w:val="00B01D61"/>
    <w:rsid w:val="00B02799"/>
    <w:rsid w:val="00B05652"/>
    <w:rsid w:val="00B104A8"/>
    <w:rsid w:val="00B10994"/>
    <w:rsid w:val="00B131DD"/>
    <w:rsid w:val="00B20620"/>
    <w:rsid w:val="00B20844"/>
    <w:rsid w:val="00B20D8D"/>
    <w:rsid w:val="00B24078"/>
    <w:rsid w:val="00B24BA4"/>
    <w:rsid w:val="00B24F98"/>
    <w:rsid w:val="00B25096"/>
    <w:rsid w:val="00B26616"/>
    <w:rsid w:val="00B27B3C"/>
    <w:rsid w:val="00B304AF"/>
    <w:rsid w:val="00B3243C"/>
    <w:rsid w:val="00B34710"/>
    <w:rsid w:val="00B350E4"/>
    <w:rsid w:val="00B42334"/>
    <w:rsid w:val="00B42CBA"/>
    <w:rsid w:val="00B43DB1"/>
    <w:rsid w:val="00B44397"/>
    <w:rsid w:val="00B44B20"/>
    <w:rsid w:val="00B466D8"/>
    <w:rsid w:val="00B4789F"/>
    <w:rsid w:val="00B52BB6"/>
    <w:rsid w:val="00B53ECE"/>
    <w:rsid w:val="00B60B08"/>
    <w:rsid w:val="00B61794"/>
    <w:rsid w:val="00B625FE"/>
    <w:rsid w:val="00B6294D"/>
    <w:rsid w:val="00B66ED2"/>
    <w:rsid w:val="00B7090D"/>
    <w:rsid w:val="00B717B3"/>
    <w:rsid w:val="00B75528"/>
    <w:rsid w:val="00B76F60"/>
    <w:rsid w:val="00B8044F"/>
    <w:rsid w:val="00B814A7"/>
    <w:rsid w:val="00B81EF6"/>
    <w:rsid w:val="00B832D8"/>
    <w:rsid w:val="00B842FE"/>
    <w:rsid w:val="00B850FE"/>
    <w:rsid w:val="00B854CE"/>
    <w:rsid w:val="00B85E73"/>
    <w:rsid w:val="00B905B0"/>
    <w:rsid w:val="00B90CDA"/>
    <w:rsid w:val="00B94DEA"/>
    <w:rsid w:val="00B968CE"/>
    <w:rsid w:val="00B97354"/>
    <w:rsid w:val="00BA056E"/>
    <w:rsid w:val="00BA4071"/>
    <w:rsid w:val="00BB1121"/>
    <w:rsid w:val="00BB5396"/>
    <w:rsid w:val="00BB7F4A"/>
    <w:rsid w:val="00BC40F4"/>
    <w:rsid w:val="00BC55F6"/>
    <w:rsid w:val="00BD6470"/>
    <w:rsid w:val="00BD6487"/>
    <w:rsid w:val="00BD69B1"/>
    <w:rsid w:val="00BE15F0"/>
    <w:rsid w:val="00BE1991"/>
    <w:rsid w:val="00BE47DD"/>
    <w:rsid w:val="00BE49F0"/>
    <w:rsid w:val="00BE62AE"/>
    <w:rsid w:val="00BF2C1A"/>
    <w:rsid w:val="00BF3A51"/>
    <w:rsid w:val="00BF3C4E"/>
    <w:rsid w:val="00BF432C"/>
    <w:rsid w:val="00BF5A87"/>
    <w:rsid w:val="00BF66D7"/>
    <w:rsid w:val="00BF6D92"/>
    <w:rsid w:val="00C0026F"/>
    <w:rsid w:val="00C01D9A"/>
    <w:rsid w:val="00C02630"/>
    <w:rsid w:val="00C03CE3"/>
    <w:rsid w:val="00C0740C"/>
    <w:rsid w:val="00C1048D"/>
    <w:rsid w:val="00C10F41"/>
    <w:rsid w:val="00C11899"/>
    <w:rsid w:val="00C17F2E"/>
    <w:rsid w:val="00C25B2B"/>
    <w:rsid w:val="00C3054C"/>
    <w:rsid w:val="00C33FF4"/>
    <w:rsid w:val="00C349BE"/>
    <w:rsid w:val="00C372B1"/>
    <w:rsid w:val="00C37416"/>
    <w:rsid w:val="00C421FE"/>
    <w:rsid w:val="00C42D72"/>
    <w:rsid w:val="00C43728"/>
    <w:rsid w:val="00C4635D"/>
    <w:rsid w:val="00C52D87"/>
    <w:rsid w:val="00C543D5"/>
    <w:rsid w:val="00C5443F"/>
    <w:rsid w:val="00C56ED1"/>
    <w:rsid w:val="00C63F4A"/>
    <w:rsid w:val="00C672EA"/>
    <w:rsid w:val="00C75FEC"/>
    <w:rsid w:val="00C80DE8"/>
    <w:rsid w:val="00C81CD5"/>
    <w:rsid w:val="00C87770"/>
    <w:rsid w:val="00C92244"/>
    <w:rsid w:val="00C924A2"/>
    <w:rsid w:val="00C92921"/>
    <w:rsid w:val="00C946C5"/>
    <w:rsid w:val="00C97C29"/>
    <w:rsid w:val="00CA4237"/>
    <w:rsid w:val="00CA5052"/>
    <w:rsid w:val="00CA70DE"/>
    <w:rsid w:val="00CB08D1"/>
    <w:rsid w:val="00CB0F97"/>
    <w:rsid w:val="00CB2D93"/>
    <w:rsid w:val="00CB4BC6"/>
    <w:rsid w:val="00CB5D88"/>
    <w:rsid w:val="00CB5DEC"/>
    <w:rsid w:val="00CC03B1"/>
    <w:rsid w:val="00CC19D9"/>
    <w:rsid w:val="00CC6A38"/>
    <w:rsid w:val="00CD48A8"/>
    <w:rsid w:val="00CD4906"/>
    <w:rsid w:val="00CE2D05"/>
    <w:rsid w:val="00CE323E"/>
    <w:rsid w:val="00CE4FB1"/>
    <w:rsid w:val="00CE5ADB"/>
    <w:rsid w:val="00CE6CBD"/>
    <w:rsid w:val="00CF0218"/>
    <w:rsid w:val="00CF1922"/>
    <w:rsid w:val="00CF2FD9"/>
    <w:rsid w:val="00CF33FF"/>
    <w:rsid w:val="00CF7242"/>
    <w:rsid w:val="00D0467C"/>
    <w:rsid w:val="00D07F2D"/>
    <w:rsid w:val="00D1608B"/>
    <w:rsid w:val="00D165AC"/>
    <w:rsid w:val="00D23294"/>
    <w:rsid w:val="00D23660"/>
    <w:rsid w:val="00D2508B"/>
    <w:rsid w:val="00D25422"/>
    <w:rsid w:val="00D37257"/>
    <w:rsid w:val="00D40CC8"/>
    <w:rsid w:val="00D41C37"/>
    <w:rsid w:val="00D55983"/>
    <w:rsid w:val="00D6230D"/>
    <w:rsid w:val="00D62464"/>
    <w:rsid w:val="00D624F6"/>
    <w:rsid w:val="00D62CEA"/>
    <w:rsid w:val="00D710C6"/>
    <w:rsid w:val="00D71FAA"/>
    <w:rsid w:val="00D726CB"/>
    <w:rsid w:val="00D77C73"/>
    <w:rsid w:val="00D8247A"/>
    <w:rsid w:val="00D83445"/>
    <w:rsid w:val="00D84CC8"/>
    <w:rsid w:val="00D91426"/>
    <w:rsid w:val="00D926BB"/>
    <w:rsid w:val="00D92FF8"/>
    <w:rsid w:val="00DA13D1"/>
    <w:rsid w:val="00DA1F3E"/>
    <w:rsid w:val="00DA34D6"/>
    <w:rsid w:val="00DB1858"/>
    <w:rsid w:val="00DB3D1A"/>
    <w:rsid w:val="00DC2FCD"/>
    <w:rsid w:val="00DC4446"/>
    <w:rsid w:val="00DC448D"/>
    <w:rsid w:val="00DC79BD"/>
    <w:rsid w:val="00DD5D50"/>
    <w:rsid w:val="00DD731B"/>
    <w:rsid w:val="00DE27FC"/>
    <w:rsid w:val="00DE626E"/>
    <w:rsid w:val="00DE6280"/>
    <w:rsid w:val="00DE64EF"/>
    <w:rsid w:val="00DE744C"/>
    <w:rsid w:val="00DF3B21"/>
    <w:rsid w:val="00DF49F3"/>
    <w:rsid w:val="00DF5F8F"/>
    <w:rsid w:val="00E0300B"/>
    <w:rsid w:val="00E05623"/>
    <w:rsid w:val="00E131AC"/>
    <w:rsid w:val="00E13725"/>
    <w:rsid w:val="00E15291"/>
    <w:rsid w:val="00E1683E"/>
    <w:rsid w:val="00E1719C"/>
    <w:rsid w:val="00E200D8"/>
    <w:rsid w:val="00E205F4"/>
    <w:rsid w:val="00E2104D"/>
    <w:rsid w:val="00E231D8"/>
    <w:rsid w:val="00E26C64"/>
    <w:rsid w:val="00E331F1"/>
    <w:rsid w:val="00E33D11"/>
    <w:rsid w:val="00E34C87"/>
    <w:rsid w:val="00E36334"/>
    <w:rsid w:val="00E46008"/>
    <w:rsid w:val="00E50B6C"/>
    <w:rsid w:val="00E5307C"/>
    <w:rsid w:val="00E53A0E"/>
    <w:rsid w:val="00E53EE3"/>
    <w:rsid w:val="00E542ED"/>
    <w:rsid w:val="00E56678"/>
    <w:rsid w:val="00E56A95"/>
    <w:rsid w:val="00E600AD"/>
    <w:rsid w:val="00E63B6F"/>
    <w:rsid w:val="00E671E3"/>
    <w:rsid w:val="00E67370"/>
    <w:rsid w:val="00E73DA5"/>
    <w:rsid w:val="00E7623F"/>
    <w:rsid w:val="00E83A92"/>
    <w:rsid w:val="00E8479F"/>
    <w:rsid w:val="00E87E7A"/>
    <w:rsid w:val="00E92928"/>
    <w:rsid w:val="00E954C2"/>
    <w:rsid w:val="00E96C4A"/>
    <w:rsid w:val="00E9788D"/>
    <w:rsid w:val="00E97E40"/>
    <w:rsid w:val="00EA03F4"/>
    <w:rsid w:val="00EA05FD"/>
    <w:rsid w:val="00EA2B01"/>
    <w:rsid w:val="00EA4412"/>
    <w:rsid w:val="00EA5619"/>
    <w:rsid w:val="00EA5C58"/>
    <w:rsid w:val="00EA6BCB"/>
    <w:rsid w:val="00EB12D3"/>
    <w:rsid w:val="00EB3D38"/>
    <w:rsid w:val="00EB3DB7"/>
    <w:rsid w:val="00EB4A00"/>
    <w:rsid w:val="00EC2524"/>
    <w:rsid w:val="00EC47AA"/>
    <w:rsid w:val="00EC5FAE"/>
    <w:rsid w:val="00EC7717"/>
    <w:rsid w:val="00ED2AB2"/>
    <w:rsid w:val="00ED5214"/>
    <w:rsid w:val="00ED6E9E"/>
    <w:rsid w:val="00EE1345"/>
    <w:rsid w:val="00EE74A1"/>
    <w:rsid w:val="00EE7E25"/>
    <w:rsid w:val="00EF04D0"/>
    <w:rsid w:val="00EF04E7"/>
    <w:rsid w:val="00EF1275"/>
    <w:rsid w:val="00EF2344"/>
    <w:rsid w:val="00EF69A0"/>
    <w:rsid w:val="00F015CF"/>
    <w:rsid w:val="00F01768"/>
    <w:rsid w:val="00F0238C"/>
    <w:rsid w:val="00F070B8"/>
    <w:rsid w:val="00F0750B"/>
    <w:rsid w:val="00F07BF1"/>
    <w:rsid w:val="00F14A7D"/>
    <w:rsid w:val="00F14B01"/>
    <w:rsid w:val="00F14B82"/>
    <w:rsid w:val="00F15844"/>
    <w:rsid w:val="00F2015F"/>
    <w:rsid w:val="00F2332E"/>
    <w:rsid w:val="00F24590"/>
    <w:rsid w:val="00F304BF"/>
    <w:rsid w:val="00F322BB"/>
    <w:rsid w:val="00F33B2B"/>
    <w:rsid w:val="00F36095"/>
    <w:rsid w:val="00F36183"/>
    <w:rsid w:val="00F37945"/>
    <w:rsid w:val="00F44556"/>
    <w:rsid w:val="00F44BB9"/>
    <w:rsid w:val="00F473C5"/>
    <w:rsid w:val="00F50FC1"/>
    <w:rsid w:val="00F516CE"/>
    <w:rsid w:val="00F51AB8"/>
    <w:rsid w:val="00F54936"/>
    <w:rsid w:val="00F55D4D"/>
    <w:rsid w:val="00F65E3A"/>
    <w:rsid w:val="00F65F11"/>
    <w:rsid w:val="00F6686B"/>
    <w:rsid w:val="00F71540"/>
    <w:rsid w:val="00F717E2"/>
    <w:rsid w:val="00F71E78"/>
    <w:rsid w:val="00F72C7A"/>
    <w:rsid w:val="00F73A1A"/>
    <w:rsid w:val="00F7539D"/>
    <w:rsid w:val="00F75C03"/>
    <w:rsid w:val="00F76B28"/>
    <w:rsid w:val="00F77F28"/>
    <w:rsid w:val="00F80DBA"/>
    <w:rsid w:val="00F80E7E"/>
    <w:rsid w:val="00F80F97"/>
    <w:rsid w:val="00F81A35"/>
    <w:rsid w:val="00F84E81"/>
    <w:rsid w:val="00F85189"/>
    <w:rsid w:val="00F86F10"/>
    <w:rsid w:val="00F93090"/>
    <w:rsid w:val="00F936D1"/>
    <w:rsid w:val="00F974C2"/>
    <w:rsid w:val="00FA022F"/>
    <w:rsid w:val="00FA24BE"/>
    <w:rsid w:val="00FA3CB1"/>
    <w:rsid w:val="00FA55BB"/>
    <w:rsid w:val="00FA5B36"/>
    <w:rsid w:val="00FA6639"/>
    <w:rsid w:val="00FB36B3"/>
    <w:rsid w:val="00FB4B0B"/>
    <w:rsid w:val="00FC0141"/>
    <w:rsid w:val="00FC71A1"/>
    <w:rsid w:val="00FC71A4"/>
    <w:rsid w:val="00FD0A3C"/>
    <w:rsid w:val="00FD1576"/>
    <w:rsid w:val="00FD5C8E"/>
    <w:rsid w:val="00FD7E65"/>
    <w:rsid w:val="00FE0650"/>
    <w:rsid w:val="00FE11A5"/>
    <w:rsid w:val="00FE2D55"/>
    <w:rsid w:val="00FE430D"/>
    <w:rsid w:val="00FE4763"/>
    <w:rsid w:val="00FE512D"/>
    <w:rsid w:val="00FE56DE"/>
    <w:rsid w:val="00FE5F80"/>
    <w:rsid w:val="00FE606E"/>
    <w:rsid w:val="00FF21E1"/>
    <w:rsid w:val="00FF4681"/>
    <w:rsid w:val="00FF790B"/>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56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E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72E8"/>
    <w:pPr>
      <w:ind w:leftChars="400" w:left="840"/>
    </w:pPr>
  </w:style>
  <w:style w:type="character" w:styleId="ab">
    <w:name w:val="annotation reference"/>
    <w:basedOn w:val="a0"/>
    <w:semiHidden/>
    <w:unhideWhenUsed/>
    <w:rsid w:val="00913A15"/>
    <w:rPr>
      <w:sz w:val="18"/>
      <w:szCs w:val="18"/>
    </w:rPr>
  </w:style>
  <w:style w:type="paragraph" w:styleId="ac">
    <w:name w:val="annotation text"/>
    <w:basedOn w:val="a"/>
    <w:link w:val="ad"/>
    <w:semiHidden/>
    <w:unhideWhenUsed/>
    <w:rsid w:val="00913A15"/>
    <w:pPr>
      <w:jc w:val="left"/>
    </w:pPr>
  </w:style>
  <w:style w:type="character" w:customStyle="1" w:styleId="ad">
    <w:name w:val="コメント文字列 (文字)"/>
    <w:basedOn w:val="a0"/>
    <w:link w:val="ac"/>
    <w:semiHidden/>
    <w:rsid w:val="00913A15"/>
    <w:rPr>
      <w:kern w:val="2"/>
      <w:sz w:val="21"/>
      <w:szCs w:val="24"/>
    </w:rPr>
  </w:style>
  <w:style w:type="paragraph" w:styleId="ae">
    <w:name w:val="annotation subject"/>
    <w:basedOn w:val="ac"/>
    <w:next w:val="ac"/>
    <w:link w:val="af"/>
    <w:semiHidden/>
    <w:unhideWhenUsed/>
    <w:rsid w:val="00913A15"/>
    <w:rPr>
      <w:b/>
      <w:bCs/>
    </w:rPr>
  </w:style>
  <w:style w:type="character" w:customStyle="1" w:styleId="af">
    <w:name w:val="コメント内容 (文字)"/>
    <w:basedOn w:val="ad"/>
    <w:link w:val="ae"/>
    <w:semiHidden/>
    <w:rsid w:val="00913A1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10442</Words>
  <Characters>696</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2022-03-26T01:52:00Z</dcterms:created>
  <dcterms:modified xsi:type="dcterms:W3CDTF">2022-05-06T04:59:00Z</dcterms:modified>
</cp:coreProperties>
</file>