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D6B48" w14:textId="77777777" w:rsidR="0037367C" w:rsidRPr="004A1EC4" w:rsidRDefault="009B365C" w:rsidP="0010721E">
      <w:pPr>
        <w:wordWrap w:val="0"/>
        <w:spacing w:line="360" w:lineRule="exact"/>
        <w:ind w:rightChars="100" w:right="210"/>
        <w:jc w:val="right"/>
        <w:rPr>
          <w:rFonts w:ascii="ＭＳ 明朝" w:hAnsi="ＭＳ 明朝"/>
          <w:b/>
          <w:sz w:val="24"/>
        </w:rPr>
      </w:pPr>
      <w:r w:rsidRPr="004A1EC4">
        <w:rPr>
          <w:rFonts w:ascii="ＭＳ 明朝" w:hAnsi="ＭＳ 明朝" w:hint="eastAsia"/>
          <w:b/>
          <w:sz w:val="24"/>
        </w:rPr>
        <w:t>校長</w:t>
      </w:r>
      <w:r w:rsidR="00232A40" w:rsidRPr="004A1EC4">
        <w:rPr>
          <w:rFonts w:ascii="ＭＳ 明朝" w:hAnsi="ＭＳ 明朝" w:hint="eastAsia"/>
          <w:b/>
          <w:sz w:val="24"/>
        </w:rPr>
        <w:t xml:space="preserve">　</w:t>
      </w:r>
      <w:r w:rsidR="0010721E" w:rsidRPr="004A1EC4">
        <w:rPr>
          <w:rFonts w:ascii="ＭＳ 明朝" w:hAnsi="ＭＳ 明朝" w:hint="eastAsia"/>
          <w:b/>
          <w:sz w:val="24"/>
        </w:rPr>
        <w:t>塩谷　謙二</w:t>
      </w:r>
    </w:p>
    <w:p w14:paraId="36698BEA" w14:textId="77777777" w:rsidR="00D77C73" w:rsidRPr="004A1EC4" w:rsidRDefault="00D77C73" w:rsidP="00BB1121">
      <w:pPr>
        <w:spacing w:line="360" w:lineRule="exact"/>
        <w:ind w:rightChars="-326" w:right="-685"/>
        <w:rPr>
          <w:rFonts w:ascii="ＭＳ ゴシック" w:eastAsia="ＭＳ ゴシック" w:hAnsi="ＭＳ ゴシック"/>
          <w:b/>
          <w:sz w:val="28"/>
          <w:szCs w:val="28"/>
        </w:rPr>
      </w:pPr>
    </w:p>
    <w:p w14:paraId="0A2952EC" w14:textId="419EB8C2" w:rsidR="00A920A8" w:rsidRPr="004A1EC4" w:rsidRDefault="00765770" w:rsidP="009B365C">
      <w:pPr>
        <w:spacing w:line="360" w:lineRule="exact"/>
        <w:ind w:rightChars="-326" w:right="-685"/>
        <w:jc w:val="center"/>
        <w:rPr>
          <w:rFonts w:ascii="ＭＳ ゴシック" w:eastAsia="ＭＳ ゴシック" w:hAnsi="ＭＳ ゴシック"/>
          <w:b/>
          <w:sz w:val="32"/>
          <w:szCs w:val="32"/>
        </w:rPr>
      </w:pPr>
      <w:r w:rsidRPr="004A1EC4">
        <w:rPr>
          <w:rFonts w:ascii="ＭＳ ゴシック" w:eastAsia="ＭＳ ゴシック" w:hAnsi="ＭＳ ゴシック" w:hint="eastAsia"/>
          <w:b/>
          <w:sz w:val="32"/>
          <w:szCs w:val="32"/>
        </w:rPr>
        <w:t>令和</w:t>
      </w:r>
      <w:r w:rsidR="008C359D" w:rsidRPr="004A1EC4">
        <w:rPr>
          <w:rFonts w:ascii="ＭＳ ゴシック" w:eastAsia="ＭＳ ゴシック" w:hAnsi="ＭＳ ゴシック" w:hint="eastAsia"/>
          <w:b/>
          <w:sz w:val="32"/>
          <w:szCs w:val="32"/>
        </w:rPr>
        <w:t>３</w:t>
      </w:r>
      <w:r w:rsidR="00361497" w:rsidRPr="004A1EC4">
        <w:rPr>
          <w:rFonts w:ascii="ＭＳ ゴシック" w:eastAsia="ＭＳ ゴシック" w:hAnsi="ＭＳ ゴシック" w:hint="eastAsia"/>
          <w:b/>
          <w:sz w:val="32"/>
          <w:szCs w:val="32"/>
        </w:rPr>
        <w:t xml:space="preserve">年度　</w:t>
      </w:r>
      <w:r w:rsidR="009B365C" w:rsidRPr="004A1EC4">
        <w:rPr>
          <w:rFonts w:ascii="ＭＳ ゴシック" w:eastAsia="ＭＳ ゴシック" w:hAnsi="ＭＳ ゴシック" w:hint="eastAsia"/>
          <w:b/>
          <w:sz w:val="32"/>
          <w:szCs w:val="32"/>
        </w:rPr>
        <w:t>学校経営</w:t>
      </w:r>
      <w:r w:rsidR="00A920A8" w:rsidRPr="004A1EC4">
        <w:rPr>
          <w:rFonts w:ascii="ＭＳ ゴシック" w:eastAsia="ＭＳ ゴシック" w:hAnsi="ＭＳ ゴシック" w:hint="eastAsia"/>
          <w:b/>
          <w:sz w:val="32"/>
          <w:szCs w:val="32"/>
        </w:rPr>
        <w:t>計画及び</w:t>
      </w:r>
      <w:r w:rsidR="00225A63" w:rsidRPr="004A1EC4">
        <w:rPr>
          <w:rFonts w:ascii="ＭＳ ゴシック" w:eastAsia="ＭＳ ゴシック" w:hAnsi="ＭＳ ゴシック" w:hint="eastAsia"/>
          <w:b/>
          <w:sz w:val="32"/>
          <w:szCs w:val="32"/>
        </w:rPr>
        <w:t>学校</w:t>
      </w:r>
      <w:r w:rsidR="00A920A8" w:rsidRPr="004A1EC4">
        <w:rPr>
          <w:rFonts w:ascii="ＭＳ ゴシック" w:eastAsia="ＭＳ ゴシック" w:hAnsi="ＭＳ ゴシック" w:hint="eastAsia"/>
          <w:b/>
          <w:sz w:val="32"/>
          <w:szCs w:val="32"/>
        </w:rPr>
        <w:t>評価</w:t>
      </w:r>
    </w:p>
    <w:p w14:paraId="6E5EE313" w14:textId="4FE53288" w:rsidR="000F7917" w:rsidRPr="004A1EC4" w:rsidRDefault="008C359D" w:rsidP="004245A1">
      <w:pPr>
        <w:spacing w:line="300" w:lineRule="exact"/>
        <w:ind w:hanging="187"/>
        <w:jc w:val="left"/>
        <w:rPr>
          <w:rFonts w:ascii="ＭＳ ゴシック" w:eastAsia="ＭＳ ゴシック" w:hAnsi="ＭＳ ゴシック"/>
          <w:szCs w:val="21"/>
        </w:rPr>
      </w:pPr>
      <w:r w:rsidRPr="004A1EC4">
        <w:rPr>
          <w:rFonts w:ascii="ＭＳ ゴシック" w:eastAsia="ＭＳ ゴシック" w:hAnsi="ＭＳ ゴシック" w:hint="eastAsia"/>
          <w:szCs w:val="21"/>
        </w:rPr>
        <w:t>１</w:t>
      </w:r>
      <w:r w:rsidR="005846E8" w:rsidRPr="004A1EC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A1EC4" w14:paraId="199D3277" w14:textId="77777777" w:rsidTr="00E324AC">
        <w:trPr>
          <w:trHeight w:val="2246"/>
          <w:jc w:val="center"/>
        </w:trPr>
        <w:tc>
          <w:tcPr>
            <w:tcW w:w="14944" w:type="dxa"/>
            <w:shd w:val="clear" w:color="auto" w:fill="auto"/>
          </w:tcPr>
          <w:p w14:paraId="493A4AB6" w14:textId="77777777" w:rsidR="00195130" w:rsidRPr="004A1EC4" w:rsidRDefault="00195130" w:rsidP="0031215B">
            <w:pPr>
              <w:spacing w:line="320" w:lineRule="exact"/>
              <w:ind w:firstLineChars="150" w:firstLine="331"/>
              <w:rPr>
                <w:rFonts w:ascii="ＭＳ ゴシック" w:eastAsia="ＭＳ ゴシック" w:hAnsi="ＭＳ ゴシック"/>
                <w:b/>
                <w:sz w:val="28"/>
                <w:szCs w:val="28"/>
              </w:rPr>
            </w:pPr>
            <w:r w:rsidRPr="004A1EC4">
              <w:rPr>
                <w:rFonts w:ascii="ＭＳ ゴシック" w:eastAsia="ＭＳ ゴシック" w:hAnsi="ＭＳ ゴシック" w:hint="eastAsia"/>
                <w:b/>
                <w:sz w:val="22"/>
                <w:szCs w:val="22"/>
              </w:rPr>
              <w:t>【校 　　　訓】</w:t>
            </w:r>
            <w:r w:rsidRPr="004A1EC4">
              <w:rPr>
                <w:rFonts w:ascii="ＭＳ ゴシック" w:eastAsia="ＭＳ ゴシック" w:hAnsi="ＭＳ ゴシック" w:hint="eastAsia"/>
                <w:b/>
                <w:sz w:val="24"/>
              </w:rPr>
              <w:t xml:space="preserve">　</w:t>
            </w:r>
            <w:r w:rsidRPr="004A1EC4">
              <w:rPr>
                <w:rFonts w:ascii="ＭＳ ゴシック" w:eastAsia="ＭＳ ゴシック" w:hAnsi="ＭＳ ゴシック" w:hint="eastAsia"/>
                <w:b/>
                <w:sz w:val="28"/>
                <w:szCs w:val="28"/>
              </w:rPr>
              <w:t>「自立・規範・明朗」</w:t>
            </w:r>
          </w:p>
          <w:p w14:paraId="5C50F6DE" w14:textId="77777777" w:rsidR="0031215B" w:rsidRPr="004A1EC4" w:rsidRDefault="0031215B" w:rsidP="0031215B">
            <w:pPr>
              <w:spacing w:line="320" w:lineRule="exact"/>
              <w:ind w:firstLineChars="150" w:firstLine="422"/>
              <w:rPr>
                <w:rFonts w:ascii="ＭＳ ゴシック" w:eastAsia="ＭＳ ゴシック" w:hAnsi="ＭＳ ゴシック"/>
                <w:b/>
                <w:sz w:val="28"/>
                <w:szCs w:val="28"/>
              </w:rPr>
            </w:pPr>
          </w:p>
          <w:p w14:paraId="291B78D1" w14:textId="77777777" w:rsidR="00995301" w:rsidRPr="004A1EC4" w:rsidRDefault="00995301" w:rsidP="00995301">
            <w:pPr>
              <w:spacing w:line="280" w:lineRule="exact"/>
              <w:ind w:firstLineChars="150" w:firstLine="331"/>
              <w:jc w:val="left"/>
              <w:rPr>
                <w:rFonts w:ascii="ＭＳ ゴシック" w:eastAsia="ＭＳ ゴシック" w:hAnsi="ＭＳ ゴシック"/>
                <w:sz w:val="22"/>
                <w:szCs w:val="22"/>
              </w:rPr>
            </w:pPr>
            <w:r w:rsidRPr="004A1EC4">
              <w:rPr>
                <w:rFonts w:ascii="ＭＳ ゴシック" w:eastAsia="ＭＳ ゴシック" w:hAnsi="ＭＳ ゴシック" w:hint="eastAsia"/>
                <w:b/>
                <w:sz w:val="22"/>
                <w:szCs w:val="22"/>
              </w:rPr>
              <w:t xml:space="preserve">【めざす学校像】                                   </w:t>
            </w:r>
          </w:p>
          <w:p w14:paraId="1DF6BF6C" w14:textId="77777777" w:rsidR="00995301" w:rsidRPr="004A1EC4" w:rsidRDefault="00BE12F5" w:rsidP="00995301">
            <w:pPr>
              <w:spacing w:line="280" w:lineRule="exact"/>
              <w:ind w:firstLineChars="150" w:firstLine="331"/>
              <w:jc w:val="left"/>
              <w:rPr>
                <w:rFonts w:ascii="ＭＳ ゴシック" w:eastAsia="ＭＳ ゴシック" w:hAnsi="ＭＳ ゴシック"/>
                <w:b/>
                <w:sz w:val="22"/>
                <w:szCs w:val="22"/>
              </w:rPr>
            </w:pPr>
            <w:r w:rsidRPr="004A1EC4">
              <w:rPr>
                <w:rFonts w:ascii="ＭＳ ゴシック" w:eastAsia="ＭＳ ゴシック" w:hAnsi="ＭＳ ゴシック" w:hint="eastAsia"/>
                <w:b/>
                <w:sz w:val="22"/>
                <w:szCs w:val="22"/>
              </w:rPr>
              <w:t xml:space="preserve">　○生きる力を育む</w:t>
            </w:r>
            <w:r w:rsidR="00995301" w:rsidRPr="004A1EC4">
              <w:rPr>
                <w:rFonts w:ascii="ＭＳ ゴシック" w:eastAsia="ＭＳ ゴシック" w:hAnsi="ＭＳ ゴシック" w:hint="eastAsia"/>
                <w:b/>
                <w:sz w:val="22"/>
                <w:szCs w:val="22"/>
              </w:rPr>
              <w:t>学校</w:t>
            </w:r>
            <w:r w:rsidRPr="004A1EC4">
              <w:rPr>
                <w:rFonts w:ascii="ＭＳ ゴシック" w:eastAsia="ＭＳ ゴシック" w:hAnsi="ＭＳ ゴシック" w:hint="eastAsia"/>
                <w:b/>
                <w:sz w:val="22"/>
                <w:szCs w:val="22"/>
              </w:rPr>
              <w:t xml:space="preserve">　　○地域に開かれ、</w:t>
            </w:r>
            <w:r w:rsidR="00995301" w:rsidRPr="004A1EC4">
              <w:rPr>
                <w:rFonts w:ascii="ＭＳ ゴシック" w:eastAsia="ＭＳ ゴシック" w:hAnsi="ＭＳ ゴシック" w:hint="eastAsia"/>
                <w:b/>
                <w:sz w:val="22"/>
                <w:szCs w:val="22"/>
              </w:rPr>
              <w:t>信頼される学校　　○安全で</w:t>
            </w:r>
            <w:r w:rsidRPr="004A1EC4">
              <w:rPr>
                <w:rFonts w:ascii="ＭＳ ゴシック" w:eastAsia="ＭＳ ゴシック" w:hAnsi="ＭＳ ゴシック" w:hint="eastAsia"/>
                <w:b/>
                <w:sz w:val="22"/>
                <w:szCs w:val="22"/>
              </w:rPr>
              <w:t>、</w:t>
            </w:r>
            <w:r w:rsidR="00995301" w:rsidRPr="004A1EC4">
              <w:rPr>
                <w:rFonts w:ascii="ＭＳ ゴシック" w:eastAsia="ＭＳ ゴシック" w:hAnsi="ＭＳ ゴシック" w:hint="eastAsia"/>
                <w:b/>
                <w:sz w:val="22"/>
                <w:szCs w:val="22"/>
              </w:rPr>
              <w:t xml:space="preserve">安心できる学校      </w:t>
            </w:r>
          </w:p>
          <w:p w14:paraId="1E1A4F61" w14:textId="77777777" w:rsidR="00995301" w:rsidRPr="004A1EC4" w:rsidRDefault="00995301" w:rsidP="00995301">
            <w:pPr>
              <w:spacing w:line="280" w:lineRule="exact"/>
              <w:ind w:firstLineChars="150" w:firstLine="331"/>
              <w:jc w:val="left"/>
              <w:rPr>
                <w:rFonts w:ascii="ＭＳ ゴシック" w:eastAsia="ＭＳ ゴシック" w:hAnsi="ＭＳ ゴシック"/>
                <w:b/>
                <w:sz w:val="22"/>
                <w:szCs w:val="22"/>
              </w:rPr>
            </w:pPr>
          </w:p>
          <w:p w14:paraId="7263F81A" w14:textId="77777777" w:rsidR="00995301" w:rsidRPr="004A1EC4" w:rsidRDefault="00995301" w:rsidP="00995301">
            <w:pPr>
              <w:spacing w:line="280" w:lineRule="exact"/>
              <w:ind w:firstLineChars="150" w:firstLine="331"/>
              <w:jc w:val="left"/>
              <w:rPr>
                <w:rFonts w:ascii="ＭＳ ゴシック" w:eastAsia="ＭＳ ゴシック" w:hAnsi="ＭＳ ゴシック"/>
                <w:b/>
                <w:sz w:val="22"/>
                <w:szCs w:val="22"/>
              </w:rPr>
            </w:pPr>
            <w:r w:rsidRPr="004A1EC4">
              <w:rPr>
                <w:rFonts w:ascii="ＭＳ ゴシック" w:eastAsia="ＭＳ ゴシック" w:hAnsi="ＭＳ ゴシック" w:hint="eastAsia"/>
                <w:b/>
                <w:sz w:val="22"/>
                <w:szCs w:val="22"/>
              </w:rPr>
              <w:t>【めざす生徒像】</w:t>
            </w:r>
          </w:p>
          <w:p w14:paraId="003202AC" w14:textId="77777777" w:rsidR="00201A51" w:rsidRPr="004A1EC4" w:rsidRDefault="00995301" w:rsidP="0031215B">
            <w:pPr>
              <w:spacing w:line="280" w:lineRule="exact"/>
              <w:ind w:firstLineChars="150" w:firstLine="331"/>
              <w:jc w:val="left"/>
              <w:rPr>
                <w:rFonts w:ascii="ＭＳ ゴシック" w:eastAsia="ＭＳ ゴシック" w:hAnsi="ＭＳ ゴシック"/>
                <w:b/>
                <w:sz w:val="22"/>
                <w:szCs w:val="22"/>
              </w:rPr>
            </w:pPr>
            <w:r w:rsidRPr="004A1EC4">
              <w:rPr>
                <w:rFonts w:ascii="ＭＳ ゴシック" w:eastAsia="ＭＳ ゴシック" w:hAnsi="ＭＳ ゴシック" w:hint="eastAsia"/>
                <w:b/>
                <w:sz w:val="22"/>
                <w:szCs w:val="22"/>
              </w:rPr>
              <w:t xml:space="preserve">　○</w:t>
            </w:r>
            <w:r w:rsidR="00BE12F5" w:rsidRPr="004A1EC4">
              <w:rPr>
                <w:rFonts w:ascii="ＭＳ ゴシック" w:eastAsia="ＭＳ ゴシック" w:hAnsi="ＭＳ ゴシック" w:hint="eastAsia"/>
                <w:b/>
                <w:sz w:val="22"/>
                <w:szCs w:val="22"/>
              </w:rPr>
              <w:t>互いを思いやり、相手の立場を尊重する</w:t>
            </w:r>
            <w:r w:rsidRPr="004A1EC4">
              <w:rPr>
                <w:rFonts w:ascii="ＭＳ ゴシック" w:eastAsia="ＭＳ ゴシック" w:hAnsi="ＭＳ ゴシック" w:hint="eastAsia"/>
                <w:b/>
                <w:sz w:val="22"/>
                <w:szCs w:val="22"/>
              </w:rPr>
              <w:t xml:space="preserve">生徒　　</w:t>
            </w:r>
            <w:r w:rsidR="00BE12F5" w:rsidRPr="004A1EC4">
              <w:rPr>
                <w:rFonts w:ascii="ＭＳ ゴシック" w:eastAsia="ＭＳ ゴシック" w:hAnsi="ＭＳ ゴシック" w:hint="eastAsia"/>
                <w:b/>
                <w:sz w:val="22"/>
                <w:szCs w:val="22"/>
              </w:rPr>
              <w:t>○</w:t>
            </w:r>
            <w:r w:rsidR="00CC7339" w:rsidRPr="004A1EC4">
              <w:rPr>
                <w:rFonts w:ascii="ＭＳ ゴシック" w:eastAsia="ＭＳ ゴシック" w:hAnsi="ＭＳ ゴシック" w:hint="eastAsia"/>
                <w:b/>
                <w:sz w:val="22"/>
                <w:szCs w:val="22"/>
              </w:rPr>
              <w:t>失敗を恐れず、果敢に挑戦する</w:t>
            </w:r>
            <w:r w:rsidR="00BE12F5" w:rsidRPr="004A1EC4">
              <w:rPr>
                <w:rFonts w:ascii="ＭＳ ゴシック" w:eastAsia="ＭＳ ゴシック" w:hAnsi="ＭＳ ゴシック" w:hint="eastAsia"/>
                <w:b/>
                <w:sz w:val="22"/>
                <w:szCs w:val="22"/>
              </w:rPr>
              <w:t xml:space="preserve">生徒　　</w:t>
            </w:r>
            <w:r w:rsidR="00CC7339" w:rsidRPr="004A1EC4">
              <w:rPr>
                <w:rFonts w:ascii="ＭＳ ゴシック" w:eastAsia="ＭＳ ゴシック" w:hAnsi="ＭＳ ゴシック" w:hint="eastAsia"/>
                <w:b/>
                <w:sz w:val="22"/>
                <w:szCs w:val="22"/>
              </w:rPr>
              <w:t>○思考力・判断力・表現力を備えた生徒</w:t>
            </w:r>
          </w:p>
        </w:tc>
      </w:tr>
    </w:tbl>
    <w:p w14:paraId="3EA5B8A1" w14:textId="77777777" w:rsidR="00324B67" w:rsidRPr="004A1EC4" w:rsidRDefault="00324B67" w:rsidP="000A5ECE">
      <w:pPr>
        <w:spacing w:line="300" w:lineRule="exact"/>
        <w:jc w:val="left"/>
        <w:rPr>
          <w:rFonts w:ascii="ＭＳ ゴシック" w:eastAsia="ＭＳ ゴシック" w:hAnsi="ＭＳ ゴシック"/>
          <w:szCs w:val="21"/>
        </w:rPr>
      </w:pPr>
    </w:p>
    <w:p w14:paraId="76A8BF93" w14:textId="026C1096" w:rsidR="009B365C" w:rsidRPr="004A1EC4" w:rsidRDefault="008C359D" w:rsidP="004245A1">
      <w:pPr>
        <w:spacing w:line="300" w:lineRule="exact"/>
        <w:ind w:hanging="187"/>
        <w:jc w:val="left"/>
        <w:rPr>
          <w:rFonts w:ascii="ＭＳ ゴシック" w:eastAsia="ＭＳ ゴシック" w:hAnsi="ＭＳ ゴシック"/>
          <w:szCs w:val="21"/>
        </w:rPr>
      </w:pPr>
      <w:r w:rsidRPr="004A1EC4">
        <w:rPr>
          <w:rFonts w:ascii="ＭＳ ゴシック" w:eastAsia="ＭＳ ゴシック" w:hAnsi="ＭＳ ゴシック" w:hint="eastAsia"/>
          <w:szCs w:val="21"/>
        </w:rPr>
        <w:t>２</w:t>
      </w:r>
      <w:r w:rsidR="009B365C" w:rsidRPr="004A1EC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A1EC4" w14:paraId="72005274" w14:textId="77777777" w:rsidTr="00666A3C">
        <w:trPr>
          <w:trHeight w:val="6994"/>
          <w:jc w:val="center"/>
        </w:trPr>
        <w:tc>
          <w:tcPr>
            <w:tcW w:w="14944" w:type="dxa"/>
            <w:shd w:val="clear" w:color="auto" w:fill="auto"/>
          </w:tcPr>
          <w:p w14:paraId="42CA5A92" w14:textId="0785AD44" w:rsidR="004720C9" w:rsidRPr="004A1EC4" w:rsidRDefault="004720C9" w:rsidP="0061297C">
            <w:pPr>
              <w:spacing w:line="360" w:lineRule="exact"/>
              <w:jc w:val="left"/>
              <w:rPr>
                <w:rFonts w:ascii="ＭＳ ゴシック" w:eastAsia="ＭＳ ゴシック" w:hAnsi="ＭＳ ゴシック"/>
                <w:sz w:val="24"/>
              </w:rPr>
            </w:pPr>
            <w:r w:rsidRPr="004A1EC4">
              <w:rPr>
                <w:rFonts w:ascii="ＭＳ ゴシック" w:eastAsia="ＭＳ ゴシック" w:hAnsi="ＭＳ ゴシック" w:hint="eastAsia"/>
                <w:b/>
                <w:sz w:val="24"/>
              </w:rPr>
              <w:t xml:space="preserve">　</w:t>
            </w:r>
            <w:r w:rsidR="008C359D" w:rsidRPr="004A1EC4">
              <w:rPr>
                <w:rFonts w:ascii="ＭＳ ゴシック" w:eastAsia="ＭＳ ゴシック" w:hAnsi="ＭＳ ゴシック" w:hint="eastAsia"/>
                <w:sz w:val="24"/>
              </w:rPr>
              <w:t>１</w:t>
            </w:r>
            <w:r w:rsidR="009E01ED" w:rsidRPr="004A1EC4">
              <w:rPr>
                <w:rFonts w:ascii="ＭＳ ゴシック" w:eastAsia="ＭＳ ゴシック" w:hAnsi="ＭＳ ゴシック" w:hint="eastAsia"/>
                <w:sz w:val="24"/>
              </w:rPr>
              <w:t xml:space="preserve">　</w:t>
            </w:r>
            <w:r w:rsidR="002675E0" w:rsidRPr="004A1EC4">
              <w:rPr>
                <w:rFonts w:ascii="ＭＳ ゴシック" w:eastAsia="ＭＳ ゴシック" w:hAnsi="ＭＳ ゴシック" w:hint="eastAsia"/>
                <w:sz w:val="24"/>
              </w:rPr>
              <w:t>公の中で個を磨く教育の推進</w:t>
            </w:r>
          </w:p>
          <w:p w14:paraId="680169BB" w14:textId="1E2FBAF5" w:rsidR="004720C9" w:rsidRPr="004A1EC4" w:rsidRDefault="004720C9" w:rsidP="004720C9">
            <w:pPr>
              <w:spacing w:line="280" w:lineRule="exact"/>
              <w:jc w:val="left"/>
              <w:rPr>
                <w:rFonts w:ascii="ＭＳ ゴシック" w:eastAsia="ＭＳ ゴシック" w:hAnsi="ＭＳ ゴシック"/>
                <w:sz w:val="22"/>
                <w:szCs w:val="22"/>
              </w:rPr>
            </w:pPr>
            <w:r w:rsidRPr="004A1EC4">
              <w:rPr>
                <w:rFonts w:ascii="ＭＳ ゴシック" w:eastAsia="ＭＳ ゴシック" w:hAnsi="ＭＳ ゴシック" w:hint="eastAsia"/>
                <w:sz w:val="24"/>
              </w:rPr>
              <w:t xml:space="preserve">　   　</w:t>
            </w:r>
            <w:r w:rsidR="009E01ED" w:rsidRPr="004A1EC4">
              <w:rPr>
                <w:rFonts w:ascii="ＭＳ ゴシック" w:eastAsia="ＭＳ ゴシック" w:hAnsi="ＭＳ ゴシック" w:hint="eastAsia"/>
                <w:sz w:val="22"/>
                <w:szCs w:val="22"/>
              </w:rPr>
              <w:t>（</w:t>
            </w:r>
            <w:r w:rsidR="008C359D" w:rsidRPr="004A1EC4">
              <w:rPr>
                <w:rFonts w:ascii="ＭＳ ゴシック" w:eastAsia="ＭＳ ゴシック" w:hAnsi="ＭＳ ゴシック" w:hint="eastAsia"/>
                <w:sz w:val="22"/>
                <w:szCs w:val="22"/>
              </w:rPr>
              <w:t>１</w:t>
            </w:r>
            <w:r w:rsidR="009E01ED" w:rsidRPr="004A1EC4">
              <w:rPr>
                <w:rFonts w:ascii="ＭＳ ゴシック" w:eastAsia="ＭＳ ゴシック" w:hAnsi="ＭＳ ゴシック" w:hint="eastAsia"/>
                <w:sz w:val="22"/>
                <w:szCs w:val="22"/>
              </w:rPr>
              <w:t>）</w:t>
            </w:r>
            <w:r w:rsidR="0099379F" w:rsidRPr="004A1EC4">
              <w:rPr>
                <w:rFonts w:ascii="ＭＳ ゴシック" w:eastAsia="ＭＳ ゴシック" w:hAnsi="ＭＳ ゴシック" w:hint="eastAsia"/>
                <w:sz w:val="22"/>
                <w:szCs w:val="22"/>
              </w:rPr>
              <w:t>「知・徳・体」バランスのとれた</w:t>
            </w:r>
            <w:r w:rsidRPr="004A1EC4">
              <w:rPr>
                <w:rFonts w:ascii="ＭＳ ゴシック" w:eastAsia="ＭＳ ゴシック" w:hAnsi="ＭＳ ゴシック" w:hint="eastAsia"/>
                <w:sz w:val="22"/>
                <w:szCs w:val="22"/>
              </w:rPr>
              <w:t>教育の推進</w:t>
            </w:r>
          </w:p>
          <w:p w14:paraId="19420AD8" w14:textId="77777777" w:rsidR="00224FE9" w:rsidRPr="004A1EC4" w:rsidRDefault="00F636D7" w:rsidP="004720C9">
            <w:pPr>
              <w:spacing w:line="280" w:lineRule="exact"/>
              <w:jc w:val="lef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 xml:space="preserve">　　　　　　</w:t>
            </w:r>
            <w:r w:rsidR="009E01ED" w:rsidRPr="004A1EC4">
              <w:rPr>
                <w:rFonts w:ascii="ＭＳ ゴシック" w:eastAsia="ＭＳ ゴシック" w:hAnsi="ＭＳ ゴシック" w:hint="eastAsia"/>
                <w:sz w:val="22"/>
                <w:szCs w:val="22"/>
              </w:rPr>
              <w:t xml:space="preserve">ア　</w:t>
            </w:r>
            <w:r w:rsidRPr="004A1EC4">
              <w:rPr>
                <w:rFonts w:ascii="ＭＳ ゴシック" w:eastAsia="ＭＳ ゴシック" w:hAnsi="ＭＳ ゴシック" w:hint="eastAsia"/>
                <w:sz w:val="22"/>
                <w:szCs w:val="22"/>
              </w:rPr>
              <w:t>普通科及び専門</w:t>
            </w:r>
            <w:r w:rsidR="00224FE9" w:rsidRPr="004A1EC4">
              <w:rPr>
                <w:rFonts w:ascii="ＭＳ ゴシック" w:eastAsia="ＭＳ ゴシック" w:hAnsi="ＭＳ ゴシック" w:hint="eastAsia"/>
                <w:sz w:val="22"/>
                <w:szCs w:val="22"/>
              </w:rPr>
              <w:t>学科の特色を生かした確実な知識・技能の修得を図る。</w:t>
            </w:r>
          </w:p>
          <w:p w14:paraId="15A6C721" w14:textId="77777777" w:rsidR="00217C41" w:rsidRPr="004A1EC4" w:rsidRDefault="004720C9" w:rsidP="004720C9">
            <w:pPr>
              <w:spacing w:line="280" w:lineRule="exact"/>
              <w:jc w:val="lef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 xml:space="preserve">　　　　　　</w:t>
            </w:r>
            <w:r w:rsidR="009E01ED" w:rsidRPr="004A1EC4">
              <w:rPr>
                <w:rFonts w:ascii="ＭＳ ゴシック" w:eastAsia="ＭＳ ゴシック" w:hAnsi="ＭＳ ゴシック" w:hint="eastAsia"/>
                <w:sz w:val="22"/>
                <w:szCs w:val="22"/>
              </w:rPr>
              <w:t xml:space="preserve">イ　</w:t>
            </w:r>
            <w:r w:rsidR="00217C41" w:rsidRPr="004A1EC4">
              <w:rPr>
                <w:rFonts w:ascii="ＭＳ ゴシック" w:eastAsia="ＭＳ ゴシック" w:hAnsi="ＭＳ ゴシック" w:hint="eastAsia"/>
                <w:sz w:val="22"/>
                <w:szCs w:val="22"/>
              </w:rPr>
              <w:t>互いを思いやり、相手の立場を尊重する生徒を育成する。</w:t>
            </w:r>
          </w:p>
          <w:p w14:paraId="3A31FB7B" w14:textId="77777777" w:rsidR="004720C9" w:rsidRPr="004A1EC4" w:rsidRDefault="009E01ED" w:rsidP="00217C41">
            <w:pPr>
              <w:spacing w:line="280" w:lineRule="exact"/>
              <w:ind w:firstLineChars="400" w:firstLine="880"/>
              <w:jc w:val="lef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 xml:space="preserve">　　ウ　</w:t>
            </w:r>
            <w:r w:rsidR="00217C41" w:rsidRPr="004A1EC4">
              <w:rPr>
                <w:rFonts w:ascii="ＭＳ ゴシック" w:eastAsia="ＭＳ ゴシック" w:hAnsi="ＭＳ ゴシック" w:hint="eastAsia"/>
                <w:sz w:val="22"/>
                <w:szCs w:val="22"/>
              </w:rPr>
              <w:t>各生徒の健康の増進に努め、体力の</w:t>
            </w:r>
            <w:r w:rsidR="00167C05" w:rsidRPr="004A1EC4">
              <w:rPr>
                <w:rFonts w:ascii="ＭＳ ゴシック" w:eastAsia="ＭＳ ゴシック" w:hAnsi="ＭＳ ゴシック" w:hint="eastAsia"/>
                <w:sz w:val="22"/>
                <w:szCs w:val="22"/>
              </w:rPr>
              <w:t>一層の</w:t>
            </w:r>
            <w:r w:rsidR="00217C41" w:rsidRPr="004A1EC4">
              <w:rPr>
                <w:rFonts w:ascii="ＭＳ ゴシック" w:eastAsia="ＭＳ ゴシック" w:hAnsi="ＭＳ ゴシック" w:hint="eastAsia"/>
                <w:sz w:val="22"/>
                <w:szCs w:val="22"/>
              </w:rPr>
              <w:t>向上を図る。</w:t>
            </w:r>
          </w:p>
          <w:p w14:paraId="2A8963E5" w14:textId="77777777" w:rsidR="00F33D14" w:rsidRPr="004A1EC4" w:rsidRDefault="00F33D14" w:rsidP="004720C9">
            <w:pPr>
              <w:spacing w:line="280" w:lineRule="exact"/>
              <w:jc w:val="left"/>
              <w:rPr>
                <w:rFonts w:ascii="ＭＳ ゴシック" w:eastAsia="ＭＳ ゴシック" w:hAnsi="ＭＳ ゴシック"/>
                <w:sz w:val="22"/>
                <w:szCs w:val="22"/>
              </w:rPr>
            </w:pPr>
          </w:p>
          <w:p w14:paraId="73CA033B" w14:textId="01A97426" w:rsidR="004720C9" w:rsidRPr="004A1EC4" w:rsidRDefault="004720C9" w:rsidP="004720C9">
            <w:pPr>
              <w:spacing w:line="280" w:lineRule="exact"/>
              <w:jc w:val="lef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 xml:space="preserve">　　　　</w:t>
            </w:r>
            <w:r w:rsidR="009E01ED" w:rsidRPr="004A1EC4">
              <w:rPr>
                <w:rFonts w:ascii="ＭＳ ゴシック" w:eastAsia="ＭＳ ゴシック" w:hAnsi="ＭＳ ゴシック" w:hint="eastAsia"/>
                <w:sz w:val="22"/>
                <w:szCs w:val="22"/>
              </w:rPr>
              <w:t>（</w:t>
            </w:r>
            <w:r w:rsidR="008C359D" w:rsidRPr="004A1EC4">
              <w:rPr>
                <w:rFonts w:ascii="ＭＳ ゴシック" w:eastAsia="ＭＳ ゴシック" w:hAnsi="ＭＳ ゴシック" w:hint="eastAsia"/>
                <w:sz w:val="22"/>
                <w:szCs w:val="22"/>
              </w:rPr>
              <w:t>２</w:t>
            </w:r>
            <w:r w:rsidR="009E01ED" w:rsidRPr="004A1EC4">
              <w:rPr>
                <w:rFonts w:ascii="ＭＳ ゴシック" w:eastAsia="ＭＳ ゴシック" w:hAnsi="ＭＳ ゴシック" w:hint="eastAsia"/>
                <w:sz w:val="22"/>
                <w:szCs w:val="22"/>
              </w:rPr>
              <w:t>）</w:t>
            </w:r>
            <w:r w:rsidR="008339B8" w:rsidRPr="004A1EC4">
              <w:rPr>
                <w:rFonts w:ascii="ＭＳ ゴシック" w:eastAsia="ＭＳ ゴシック" w:hAnsi="ＭＳ ゴシック" w:hint="eastAsia"/>
                <w:sz w:val="22"/>
                <w:szCs w:val="22"/>
              </w:rPr>
              <w:t>キャリア教育の充実・</w:t>
            </w:r>
            <w:r w:rsidRPr="004A1EC4">
              <w:rPr>
                <w:rFonts w:ascii="ＭＳ ゴシック" w:eastAsia="ＭＳ ゴシック" w:hAnsi="ＭＳ ゴシック" w:hint="eastAsia"/>
                <w:sz w:val="22"/>
                <w:szCs w:val="22"/>
              </w:rPr>
              <w:t>発信</w:t>
            </w:r>
          </w:p>
          <w:p w14:paraId="27EAF3BC" w14:textId="77777777" w:rsidR="004720C9" w:rsidRPr="004A1EC4" w:rsidRDefault="004720C9" w:rsidP="004720C9">
            <w:pPr>
              <w:spacing w:line="280" w:lineRule="exact"/>
              <w:jc w:val="lef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 xml:space="preserve">　　　　　　</w:t>
            </w:r>
            <w:r w:rsidR="00FF21C4" w:rsidRPr="004A1EC4">
              <w:rPr>
                <w:rFonts w:ascii="ＭＳ ゴシック" w:eastAsia="ＭＳ ゴシック" w:hAnsi="ＭＳ ゴシック" w:hint="eastAsia"/>
                <w:sz w:val="22"/>
                <w:szCs w:val="22"/>
              </w:rPr>
              <w:t xml:space="preserve">ア　</w:t>
            </w:r>
            <w:r w:rsidRPr="004A1EC4">
              <w:rPr>
                <w:rFonts w:ascii="ＭＳ ゴシック" w:eastAsia="ＭＳ ゴシック" w:hAnsi="ＭＳ ゴシック" w:hint="eastAsia"/>
                <w:sz w:val="22"/>
                <w:szCs w:val="22"/>
              </w:rPr>
              <w:t>進路</w:t>
            </w:r>
            <w:r w:rsidR="00217C41" w:rsidRPr="004A1EC4">
              <w:rPr>
                <w:rFonts w:ascii="ＭＳ ゴシック" w:eastAsia="ＭＳ ゴシック" w:hAnsi="ＭＳ ゴシック" w:hint="eastAsia"/>
                <w:sz w:val="22"/>
                <w:szCs w:val="22"/>
              </w:rPr>
              <w:t>関係機関と適切に連携し、より正確な情報による進路</w:t>
            </w:r>
            <w:r w:rsidRPr="004A1EC4">
              <w:rPr>
                <w:rFonts w:ascii="ＭＳ ゴシック" w:eastAsia="ＭＳ ゴシック" w:hAnsi="ＭＳ ゴシック" w:hint="eastAsia"/>
                <w:sz w:val="22"/>
                <w:szCs w:val="22"/>
              </w:rPr>
              <w:t>実現を図る。</w:t>
            </w:r>
          </w:p>
          <w:p w14:paraId="7B952C2A" w14:textId="77777777" w:rsidR="0031215B" w:rsidRPr="004A1EC4" w:rsidRDefault="00651570" w:rsidP="002675E0">
            <w:pPr>
              <w:spacing w:line="280" w:lineRule="exact"/>
              <w:jc w:val="lef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 xml:space="preserve">　　　　　　</w:t>
            </w:r>
            <w:r w:rsidR="00FF21C4" w:rsidRPr="004A1EC4">
              <w:rPr>
                <w:rFonts w:ascii="ＭＳ ゴシック" w:eastAsia="ＭＳ ゴシック" w:hAnsi="ＭＳ ゴシック" w:hint="eastAsia"/>
                <w:sz w:val="22"/>
                <w:szCs w:val="22"/>
              </w:rPr>
              <w:t>イ　生徒</w:t>
            </w:r>
            <w:r w:rsidR="002675E0" w:rsidRPr="004A1EC4">
              <w:rPr>
                <w:rFonts w:ascii="ＭＳ ゴシック" w:eastAsia="ＭＳ ゴシック" w:hAnsi="ＭＳ ゴシック" w:hint="eastAsia"/>
                <w:sz w:val="22"/>
                <w:szCs w:val="22"/>
              </w:rPr>
              <w:t>・保護者の</w:t>
            </w:r>
            <w:r w:rsidR="00217C41" w:rsidRPr="004A1EC4">
              <w:rPr>
                <w:rFonts w:ascii="ＭＳ ゴシック" w:eastAsia="ＭＳ ゴシック" w:hAnsi="ＭＳ ゴシック" w:hint="eastAsia"/>
                <w:sz w:val="22"/>
                <w:szCs w:val="22"/>
              </w:rPr>
              <w:t>進路</w:t>
            </w:r>
            <w:r w:rsidR="0031215B" w:rsidRPr="004A1EC4">
              <w:rPr>
                <w:rFonts w:ascii="ＭＳ ゴシック" w:eastAsia="ＭＳ ゴシック" w:hAnsi="ＭＳ ゴシック" w:hint="eastAsia"/>
                <w:sz w:val="22"/>
                <w:szCs w:val="22"/>
              </w:rPr>
              <w:t>ニーズに応じたキャリア</w:t>
            </w:r>
            <w:r w:rsidR="002675E0" w:rsidRPr="004A1EC4">
              <w:rPr>
                <w:rFonts w:ascii="ＭＳ ゴシック" w:eastAsia="ＭＳ ゴシック" w:hAnsi="ＭＳ ゴシック" w:hint="eastAsia"/>
                <w:sz w:val="22"/>
                <w:szCs w:val="22"/>
              </w:rPr>
              <w:t>教育を推進する。</w:t>
            </w:r>
            <w:r w:rsidR="00F33D14" w:rsidRPr="004A1EC4">
              <w:rPr>
                <w:rFonts w:ascii="ＭＳ ゴシック" w:eastAsia="ＭＳ ゴシック" w:hAnsi="ＭＳ ゴシック" w:hint="eastAsia"/>
                <w:sz w:val="22"/>
                <w:szCs w:val="22"/>
              </w:rPr>
              <w:t xml:space="preserve"> </w:t>
            </w:r>
          </w:p>
          <w:p w14:paraId="24CC424B" w14:textId="331AAB70" w:rsidR="004720C9" w:rsidRPr="004A1EC4" w:rsidRDefault="00F70495" w:rsidP="004720C9">
            <w:pPr>
              <w:spacing w:line="280" w:lineRule="exact"/>
              <w:jc w:val="lef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 xml:space="preserve">　　　　　　　</w:t>
            </w:r>
            <w:r w:rsidR="0093121F" w:rsidRPr="004A1EC4">
              <w:rPr>
                <w:rFonts w:ascii="ＭＳ ゴシック" w:eastAsia="ＭＳ ゴシック" w:hAnsi="ＭＳ ゴシック" w:hint="eastAsia"/>
                <w:sz w:val="22"/>
                <w:szCs w:val="22"/>
              </w:rPr>
              <w:t>（</w:t>
            </w:r>
            <w:r w:rsidRPr="004A1EC4">
              <w:rPr>
                <w:rFonts w:ascii="ＭＳ ゴシック" w:eastAsia="ＭＳ ゴシック" w:hAnsi="ＭＳ ゴシック" w:hint="eastAsia"/>
                <w:sz w:val="22"/>
                <w:szCs w:val="22"/>
              </w:rPr>
              <w:t>※</w:t>
            </w:r>
            <w:r w:rsidR="0093121F" w:rsidRPr="004A1EC4">
              <w:rPr>
                <w:rFonts w:ascii="ＭＳ ゴシック" w:eastAsia="ＭＳ ゴシック" w:hAnsi="ＭＳ ゴシック" w:hint="eastAsia"/>
                <w:sz w:val="22"/>
                <w:szCs w:val="22"/>
              </w:rPr>
              <w:t>生徒向け学校教育自己診断におけ</w:t>
            </w:r>
            <w:r w:rsidR="00245739" w:rsidRPr="004A1EC4">
              <w:rPr>
                <w:rFonts w:ascii="ＭＳ ゴシック" w:eastAsia="ＭＳ ゴシック" w:hAnsi="ＭＳ ゴシック" w:hint="eastAsia"/>
                <w:sz w:val="22"/>
                <w:szCs w:val="22"/>
              </w:rPr>
              <w:t xml:space="preserve">る進路関連項目肯定的評価　</w:t>
            </w:r>
            <w:r w:rsidR="008C359D" w:rsidRPr="004A1EC4">
              <w:rPr>
                <w:rFonts w:ascii="ＭＳ ゴシック" w:eastAsia="ＭＳ ゴシック" w:hAnsi="ＭＳ ゴシック"/>
                <w:sz w:val="22"/>
                <w:szCs w:val="22"/>
              </w:rPr>
              <w:t>R</w:t>
            </w:r>
            <w:r w:rsidR="008C359D" w:rsidRPr="004A1EC4">
              <w:rPr>
                <w:rFonts w:ascii="ＭＳ ゴシック" w:eastAsia="ＭＳ ゴシック" w:hAnsi="ＭＳ ゴシック" w:hint="eastAsia"/>
                <w:sz w:val="22"/>
                <w:szCs w:val="22"/>
              </w:rPr>
              <w:t>２</w:t>
            </w:r>
            <w:r w:rsidR="0093121F" w:rsidRPr="004A1EC4">
              <w:rPr>
                <w:rFonts w:ascii="ＭＳ ゴシック" w:eastAsia="ＭＳ ゴシック" w:hAnsi="ＭＳ ゴシック" w:hint="eastAsia"/>
                <w:sz w:val="22"/>
                <w:szCs w:val="22"/>
              </w:rPr>
              <w:t>・</w:t>
            </w:r>
            <w:r w:rsidR="008C359D" w:rsidRPr="004A1EC4">
              <w:rPr>
                <w:rFonts w:ascii="ＭＳ ゴシック" w:eastAsia="ＭＳ ゴシック" w:hAnsi="ＭＳ ゴシック"/>
                <w:sz w:val="22"/>
                <w:szCs w:val="22"/>
              </w:rPr>
              <w:t>80</w:t>
            </w:r>
            <w:r w:rsidR="00245739" w:rsidRPr="004A1EC4">
              <w:rPr>
                <w:rFonts w:ascii="ＭＳ ゴシック" w:eastAsia="ＭＳ ゴシック" w:hAnsi="ＭＳ ゴシック" w:hint="eastAsia"/>
                <w:sz w:val="22"/>
                <w:szCs w:val="22"/>
              </w:rPr>
              <w:t>％⇒</w:t>
            </w:r>
            <w:r w:rsidR="008C359D" w:rsidRPr="004A1EC4">
              <w:rPr>
                <w:rFonts w:ascii="ＭＳ ゴシック" w:eastAsia="ＭＳ ゴシック" w:hAnsi="ＭＳ ゴシック"/>
                <w:sz w:val="22"/>
                <w:szCs w:val="22"/>
              </w:rPr>
              <w:t>R</w:t>
            </w:r>
            <w:r w:rsidR="008C359D" w:rsidRPr="004A1EC4">
              <w:rPr>
                <w:rFonts w:ascii="ＭＳ ゴシック" w:eastAsia="ＭＳ ゴシック" w:hAnsi="ＭＳ ゴシック" w:hint="eastAsia"/>
                <w:sz w:val="22"/>
                <w:szCs w:val="22"/>
              </w:rPr>
              <w:t>３</w:t>
            </w:r>
            <w:r w:rsidR="0093121F" w:rsidRPr="004A1EC4">
              <w:rPr>
                <w:rFonts w:ascii="ＭＳ ゴシック" w:eastAsia="ＭＳ ゴシック" w:hAnsi="ＭＳ ゴシック" w:hint="eastAsia"/>
                <w:sz w:val="22"/>
                <w:szCs w:val="22"/>
              </w:rPr>
              <w:t>・</w:t>
            </w:r>
            <w:r w:rsidR="008C359D" w:rsidRPr="004A1EC4">
              <w:rPr>
                <w:rFonts w:ascii="ＭＳ ゴシック" w:eastAsia="ＭＳ ゴシック" w:hAnsi="ＭＳ ゴシック"/>
                <w:sz w:val="22"/>
                <w:szCs w:val="22"/>
              </w:rPr>
              <w:t>82</w:t>
            </w:r>
            <w:r w:rsidR="0093121F" w:rsidRPr="004A1EC4">
              <w:rPr>
                <w:rFonts w:ascii="ＭＳ ゴシック" w:eastAsia="ＭＳ ゴシック" w:hAnsi="ＭＳ ゴシック" w:hint="eastAsia"/>
                <w:sz w:val="22"/>
                <w:szCs w:val="22"/>
              </w:rPr>
              <w:t>％⇒</w:t>
            </w:r>
            <w:r w:rsidR="008C359D" w:rsidRPr="004A1EC4">
              <w:rPr>
                <w:rFonts w:ascii="ＭＳ ゴシック" w:eastAsia="ＭＳ ゴシック" w:hAnsi="ＭＳ ゴシック"/>
                <w:sz w:val="22"/>
                <w:szCs w:val="22"/>
              </w:rPr>
              <w:t>R</w:t>
            </w:r>
            <w:r w:rsidR="008C359D" w:rsidRPr="004A1EC4">
              <w:rPr>
                <w:rFonts w:ascii="ＭＳ ゴシック" w:eastAsia="ＭＳ ゴシック" w:hAnsi="ＭＳ ゴシック" w:hint="eastAsia"/>
                <w:sz w:val="22"/>
                <w:szCs w:val="22"/>
              </w:rPr>
              <w:t>４</w:t>
            </w:r>
            <w:r w:rsidR="00B36F9C" w:rsidRPr="004A1EC4">
              <w:rPr>
                <w:rFonts w:ascii="ＭＳ ゴシック" w:eastAsia="ＭＳ ゴシック" w:hAnsi="ＭＳ ゴシック" w:hint="eastAsia"/>
                <w:sz w:val="22"/>
                <w:szCs w:val="22"/>
              </w:rPr>
              <w:t>・</w:t>
            </w:r>
            <w:r w:rsidR="008C359D" w:rsidRPr="004A1EC4">
              <w:rPr>
                <w:rFonts w:ascii="ＭＳ ゴシック" w:eastAsia="ＭＳ ゴシック" w:hAnsi="ＭＳ ゴシック"/>
                <w:sz w:val="22"/>
                <w:szCs w:val="22"/>
              </w:rPr>
              <w:t>84</w:t>
            </w:r>
            <w:r w:rsidR="0093121F" w:rsidRPr="004A1EC4">
              <w:rPr>
                <w:rFonts w:ascii="ＭＳ ゴシック" w:eastAsia="ＭＳ ゴシック" w:hAnsi="ＭＳ ゴシック" w:hint="eastAsia"/>
                <w:sz w:val="22"/>
                <w:szCs w:val="22"/>
              </w:rPr>
              <w:t>％</w:t>
            </w:r>
            <w:r w:rsidR="00303C88" w:rsidRPr="004A1EC4">
              <w:rPr>
                <w:rFonts w:ascii="ＭＳ ゴシック" w:eastAsia="ＭＳ ゴシック" w:hAnsi="ＭＳ ゴシック" w:hint="eastAsia"/>
                <w:sz w:val="22"/>
                <w:szCs w:val="22"/>
              </w:rPr>
              <w:t>⇒</w:t>
            </w:r>
            <w:r w:rsidR="008C359D" w:rsidRPr="004A1EC4">
              <w:rPr>
                <w:rFonts w:ascii="Segoe UI Symbol" w:eastAsia="ＭＳ ゴシック" w:hAnsi="Segoe UI Symbol" w:cs="Segoe UI Symbol"/>
                <w:sz w:val="22"/>
                <w:szCs w:val="22"/>
              </w:rPr>
              <w:t>R</w:t>
            </w:r>
            <w:r w:rsidR="008C359D" w:rsidRPr="004A1EC4">
              <w:rPr>
                <w:rFonts w:ascii="Segoe UI Symbol" w:eastAsia="ＭＳ ゴシック" w:hAnsi="Segoe UI Symbol" w:cs="Segoe UI Symbol" w:hint="eastAsia"/>
                <w:sz w:val="22"/>
                <w:szCs w:val="22"/>
              </w:rPr>
              <w:t>５</w:t>
            </w:r>
            <w:r w:rsidR="00303C88" w:rsidRPr="004A1EC4">
              <w:rPr>
                <w:rFonts w:ascii="Segoe UI Symbol" w:eastAsia="ＭＳ ゴシック" w:hAnsi="Segoe UI Symbol" w:cs="Segoe UI Symbol" w:hint="eastAsia"/>
                <w:sz w:val="22"/>
                <w:szCs w:val="22"/>
              </w:rPr>
              <w:t>・</w:t>
            </w:r>
            <w:r w:rsidR="008C359D" w:rsidRPr="004A1EC4">
              <w:rPr>
                <w:rFonts w:ascii="ＭＳ ゴシック" w:eastAsia="ＭＳ ゴシック" w:hAnsi="ＭＳ ゴシック" w:cs="Segoe UI Symbol"/>
                <w:sz w:val="22"/>
                <w:szCs w:val="22"/>
              </w:rPr>
              <w:t>85</w:t>
            </w:r>
            <w:r w:rsidR="00303C88" w:rsidRPr="004A1EC4">
              <w:rPr>
                <w:rFonts w:ascii="Segoe UI Symbol" w:eastAsia="ＭＳ ゴシック" w:hAnsi="Segoe UI Symbol" w:cs="Segoe UI Symbol" w:hint="eastAsia"/>
                <w:sz w:val="22"/>
                <w:szCs w:val="22"/>
              </w:rPr>
              <w:t>％</w:t>
            </w:r>
            <w:r w:rsidR="0093121F" w:rsidRPr="004A1EC4">
              <w:rPr>
                <w:rFonts w:ascii="ＭＳ ゴシック" w:eastAsia="ＭＳ ゴシック" w:hAnsi="ＭＳ ゴシック" w:hint="eastAsia"/>
                <w:sz w:val="22"/>
                <w:szCs w:val="22"/>
              </w:rPr>
              <w:t>）</w:t>
            </w:r>
          </w:p>
          <w:p w14:paraId="4B17F49D" w14:textId="77777777" w:rsidR="0093121F" w:rsidRPr="004A1EC4" w:rsidRDefault="0093121F" w:rsidP="009E01ED">
            <w:pPr>
              <w:spacing w:line="360" w:lineRule="exact"/>
              <w:ind w:firstLineChars="100" w:firstLine="240"/>
              <w:jc w:val="left"/>
              <w:rPr>
                <w:rFonts w:ascii="ＭＳ ゴシック" w:eastAsia="ＭＳ ゴシック" w:hAnsi="ＭＳ ゴシック"/>
                <w:sz w:val="24"/>
              </w:rPr>
            </w:pPr>
          </w:p>
          <w:p w14:paraId="710FFBCE" w14:textId="4C7CECD1" w:rsidR="004720C9" w:rsidRPr="004A1EC4" w:rsidRDefault="008C359D" w:rsidP="009E01ED">
            <w:pPr>
              <w:spacing w:line="360" w:lineRule="exact"/>
              <w:ind w:firstLineChars="100" w:firstLine="240"/>
              <w:jc w:val="left"/>
              <w:rPr>
                <w:rFonts w:ascii="ＭＳ ゴシック" w:eastAsia="ＭＳ ゴシック" w:hAnsi="ＭＳ ゴシック"/>
                <w:sz w:val="24"/>
              </w:rPr>
            </w:pPr>
            <w:r w:rsidRPr="004A1EC4">
              <w:rPr>
                <w:rFonts w:ascii="ＭＳ ゴシック" w:eastAsia="ＭＳ ゴシック" w:hAnsi="ＭＳ ゴシック" w:hint="eastAsia"/>
                <w:sz w:val="24"/>
              </w:rPr>
              <w:t>２</w:t>
            </w:r>
            <w:r w:rsidR="009E01ED" w:rsidRPr="004A1EC4">
              <w:rPr>
                <w:rFonts w:ascii="ＭＳ ゴシック" w:eastAsia="ＭＳ ゴシック" w:hAnsi="ＭＳ ゴシック" w:hint="eastAsia"/>
                <w:sz w:val="24"/>
              </w:rPr>
              <w:t xml:space="preserve">　</w:t>
            </w:r>
            <w:r w:rsidR="001D6B8C" w:rsidRPr="004A1EC4">
              <w:rPr>
                <w:rFonts w:ascii="ＭＳ ゴシック" w:eastAsia="ＭＳ ゴシック" w:hAnsi="ＭＳ ゴシック" w:hint="eastAsia"/>
                <w:sz w:val="24"/>
              </w:rPr>
              <w:t>学校・保護者・</w:t>
            </w:r>
            <w:r w:rsidR="00582C3B" w:rsidRPr="004A1EC4">
              <w:rPr>
                <w:rFonts w:ascii="ＭＳ ゴシック" w:eastAsia="ＭＳ ゴシック" w:hAnsi="ＭＳ ゴシック" w:hint="eastAsia"/>
                <w:sz w:val="24"/>
              </w:rPr>
              <w:t>同窓会・</w:t>
            </w:r>
            <w:r w:rsidR="00E64435" w:rsidRPr="004A1EC4">
              <w:rPr>
                <w:rFonts w:ascii="ＭＳ ゴシック" w:eastAsia="ＭＳ ゴシック" w:hAnsi="ＭＳ ゴシック" w:hint="eastAsia"/>
                <w:sz w:val="24"/>
              </w:rPr>
              <w:t>地域が</w:t>
            </w:r>
            <w:r w:rsidR="00C4429C" w:rsidRPr="004A1EC4">
              <w:rPr>
                <w:rFonts w:ascii="ＭＳ ゴシック" w:eastAsia="ＭＳ ゴシック" w:hAnsi="ＭＳ ゴシック" w:hint="eastAsia"/>
                <w:sz w:val="24"/>
              </w:rPr>
              <w:t>一丸と</w:t>
            </w:r>
            <w:r w:rsidR="001D6B8C" w:rsidRPr="004A1EC4">
              <w:rPr>
                <w:rFonts w:ascii="ＭＳ ゴシック" w:eastAsia="ＭＳ ゴシック" w:hAnsi="ＭＳ ゴシック" w:hint="eastAsia"/>
                <w:sz w:val="24"/>
              </w:rPr>
              <w:t>なった教育の推進</w:t>
            </w:r>
          </w:p>
          <w:p w14:paraId="0D3C06B3" w14:textId="32BA69FD" w:rsidR="00B51341" w:rsidRPr="004A1EC4" w:rsidRDefault="009E01ED" w:rsidP="00B51341">
            <w:pPr>
              <w:spacing w:line="360" w:lineRule="exact"/>
              <w:ind w:firstLineChars="400" w:firstLine="880"/>
              <w:jc w:val="lef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w:t>
            </w:r>
            <w:r w:rsidR="008C359D" w:rsidRPr="004A1EC4">
              <w:rPr>
                <w:rFonts w:ascii="ＭＳ ゴシック" w:eastAsia="ＭＳ ゴシック" w:hAnsi="ＭＳ ゴシック" w:hint="eastAsia"/>
                <w:sz w:val="22"/>
                <w:szCs w:val="22"/>
              </w:rPr>
              <w:t>１</w:t>
            </w:r>
            <w:r w:rsidRPr="004A1EC4">
              <w:rPr>
                <w:rFonts w:ascii="ＭＳ ゴシック" w:eastAsia="ＭＳ ゴシック" w:hAnsi="ＭＳ ゴシック" w:hint="eastAsia"/>
                <w:sz w:val="22"/>
                <w:szCs w:val="22"/>
              </w:rPr>
              <w:t>）</w:t>
            </w:r>
            <w:r w:rsidR="004720C9" w:rsidRPr="004A1EC4">
              <w:rPr>
                <w:rFonts w:ascii="ＭＳ ゴシック" w:eastAsia="ＭＳ ゴシック" w:hAnsi="ＭＳ ゴシック" w:hint="eastAsia"/>
                <w:sz w:val="22"/>
                <w:szCs w:val="22"/>
              </w:rPr>
              <w:t>みんなが安全で安心できる教育の推進</w:t>
            </w:r>
          </w:p>
          <w:p w14:paraId="52D9B40D" w14:textId="77777777" w:rsidR="0061203F" w:rsidRPr="004A1EC4" w:rsidRDefault="0061203F" w:rsidP="004720C9">
            <w:pPr>
              <w:spacing w:line="280" w:lineRule="exact"/>
              <w:jc w:val="lef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 xml:space="preserve">　　　　　　</w:t>
            </w:r>
            <w:r w:rsidR="00B51341" w:rsidRPr="004A1EC4">
              <w:rPr>
                <w:rFonts w:ascii="ＭＳ ゴシック" w:eastAsia="ＭＳ ゴシック" w:hAnsi="ＭＳ ゴシック" w:hint="eastAsia"/>
                <w:sz w:val="22"/>
                <w:szCs w:val="22"/>
              </w:rPr>
              <w:t>ア</w:t>
            </w:r>
            <w:r w:rsidRPr="004A1EC4">
              <w:rPr>
                <w:rFonts w:ascii="ＭＳ ゴシック" w:eastAsia="ＭＳ ゴシック" w:hAnsi="ＭＳ ゴシック" w:hint="eastAsia"/>
                <w:sz w:val="22"/>
                <w:szCs w:val="22"/>
              </w:rPr>
              <w:t xml:space="preserve">　新型</w:t>
            </w:r>
            <w:r w:rsidR="00523211" w:rsidRPr="004A1EC4">
              <w:rPr>
                <w:rFonts w:ascii="ＭＳ ゴシック" w:eastAsia="ＭＳ ゴシック" w:hAnsi="ＭＳ ゴシック" w:hint="eastAsia"/>
                <w:sz w:val="22"/>
                <w:szCs w:val="22"/>
              </w:rPr>
              <w:t>新型コロナ感染症</w:t>
            </w:r>
            <w:r w:rsidRPr="004A1EC4">
              <w:rPr>
                <w:rFonts w:ascii="ＭＳ ゴシック" w:eastAsia="ＭＳ ゴシック" w:hAnsi="ＭＳ ゴシック" w:hint="eastAsia"/>
                <w:sz w:val="22"/>
                <w:szCs w:val="22"/>
              </w:rPr>
              <w:t>対策を含めた感染症対策の徹底を図ると共に、健康増進に向けて組織的・計画的に取り組む。</w:t>
            </w:r>
          </w:p>
          <w:p w14:paraId="04DD4B51" w14:textId="66542DE3" w:rsidR="00B51341" w:rsidRPr="004A1EC4" w:rsidRDefault="00B51341" w:rsidP="004720C9">
            <w:pPr>
              <w:spacing w:line="280" w:lineRule="exact"/>
              <w:jc w:val="lef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 xml:space="preserve">　　　　　　イ　災害時等においては、地域や</w:t>
            </w:r>
            <w:r w:rsidR="008C359D" w:rsidRPr="004A1EC4">
              <w:rPr>
                <w:rFonts w:ascii="ＭＳ ゴシック" w:eastAsia="ＭＳ ゴシック" w:hAnsi="ＭＳ ゴシック"/>
                <w:sz w:val="22"/>
                <w:szCs w:val="22"/>
              </w:rPr>
              <w:t>PTA</w:t>
            </w:r>
            <w:r w:rsidRPr="004A1EC4">
              <w:rPr>
                <w:rFonts w:ascii="ＭＳ ゴシック" w:eastAsia="ＭＳ ゴシック" w:hAnsi="ＭＳ ゴシック" w:hint="eastAsia"/>
                <w:sz w:val="22"/>
                <w:szCs w:val="22"/>
              </w:rPr>
              <w:t>・同窓会と一層連携・協力し、適切に対応できるよう、危機管理体制を構築する。</w:t>
            </w:r>
          </w:p>
          <w:p w14:paraId="389F07D1" w14:textId="2435F02F" w:rsidR="004720C9" w:rsidRPr="004A1EC4" w:rsidRDefault="004720C9" w:rsidP="004720C9">
            <w:pPr>
              <w:spacing w:line="280" w:lineRule="exact"/>
              <w:ind w:left="1430" w:hangingChars="650" w:hanging="1430"/>
              <w:jc w:val="lef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 xml:space="preserve">　　　　</w:t>
            </w:r>
            <w:r w:rsidR="009E01ED" w:rsidRPr="004A1EC4">
              <w:rPr>
                <w:rFonts w:ascii="ＭＳ ゴシック" w:eastAsia="ＭＳ ゴシック" w:hAnsi="ＭＳ ゴシック" w:hint="eastAsia"/>
                <w:sz w:val="22"/>
                <w:szCs w:val="22"/>
              </w:rPr>
              <w:t>（</w:t>
            </w:r>
            <w:r w:rsidR="008C359D" w:rsidRPr="004A1EC4">
              <w:rPr>
                <w:rFonts w:ascii="ＭＳ ゴシック" w:eastAsia="ＭＳ ゴシック" w:hAnsi="ＭＳ ゴシック" w:hint="eastAsia"/>
                <w:sz w:val="22"/>
                <w:szCs w:val="22"/>
              </w:rPr>
              <w:t>２</w:t>
            </w:r>
            <w:r w:rsidR="009E01ED" w:rsidRPr="004A1EC4">
              <w:rPr>
                <w:rFonts w:ascii="ＭＳ ゴシック" w:eastAsia="ＭＳ ゴシック" w:hAnsi="ＭＳ ゴシック" w:hint="eastAsia"/>
                <w:sz w:val="22"/>
                <w:szCs w:val="22"/>
              </w:rPr>
              <w:t>）</w:t>
            </w:r>
            <w:r w:rsidRPr="004A1EC4">
              <w:rPr>
                <w:rFonts w:ascii="ＭＳ ゴシック" w:eastAsia="ＭＳ ゴシック" w:hAnsi="ＭＳ ゴシック" w:hint="eastAsia"/>
                <w:sz w:val="22"/>
                <w:szCs w:val="22"/>
              </w:rPr>
              <w:t>地域とつながる教育の推進</w:t>
            </w:r>
          </w:p>
          <w:p w14:paraId="47FBA8E7" w14:textId="77777777" w:rsidR="004720C9" w:rsidRPr="004A1EC4" w:rsidRDefault="004720C9" w:rsidP="004720C9">
            <w:pPr>
              <w:spacing w:line="280" w:lineRule="exact"/>
              <w:ind w:left="1430" w:hangingChars="650" w:hanging="1430"/>
              <w:jc w:val="lef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 xml:space="preserve">　　　　　　</w:t>
            </w:r>
            <w:r w:rsidR="0061297C" w:rsidRPr="004A1EC4">
              <w:rPr>
                <w:rFonts w:ascii="ＭＳ ゴシック" w:eastAsia="ＭＳ ゴシック" w:hAnsi="ＭＳ ゴシック" w:hint="eastAsia"/>
                <w:sz w:val="22"/>
                <w:szCs w:val="22"/>
              </w:rPr>
              <w:t xml:space="preserve">ア　</w:t>
            </w:r>
            <w:r w:rsidRPr="004A1EC4">
              <w:rPr>
                <w:rFonts w:ascii="ＭＳ ゴシック" w:eastAsia="ＭＳ ゴシック" w:hAnsi="ＭＳ ゴシック" w:hint="eastAsia"/>
                <w:sz w:val="22"/>
                <w:szCs w:val="22"/>
              </w:rPr>
              <w:t>地域に根ざした学校づくりを進め、青年期の課題啓発</w:t>
            </w:r>
            <w:r w:rsidR="00EC0BA7" w:rsidRPr="004A1EC4">
              <w:rPr>
                <w:rFonts w:ascii="ＭＳ ゴシック" w:eastAsia="ＭＳ ゴシック" w:hAnsi="ＭＳ ゴシック" w:hint="eastAsia"/>
                <w:sz w:val="22"/>
                <w:szCs w:val="22"/>
              </w:rPr>
              <w:t>・改善</w:t>
            </w:r>
            <w:r w:rsidRPr="004A1EC4">
              <w:rPr>
                <w:rFonts w:ascii="ＭＳ ゴシック" w:eastAsia="ＭＳ ゴシック" w:hAnsi="ＭＳ ゴシック" w:hint="eastAsia"/>
                <w:sz w:val="22"/>
                <w:szCs w:val="22"/>
              </w:rPr>
              <w:t>を図る。</w:t>
            </w:r>
          </w:p>
          <w:p w14:paraId="1C8B86CE" w14:textId="77777777" w:rsidR="00941123" w:rsidRPr="004A1EC4" w:rsidRDefault="00941123" w:rsidP="004720C9">
            <w:pPr>
              <w:spacing w:line="280" w:lineRule="exact"/>
              <w:ind w:left="1430" w:hangingChars="650" w:hanging="1430"/>
              <w:jc w:val="lef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 xml:space="preserve">　　　　　　イ　地域に対して、手話の普及に努め、聴覚障がい者への理解とコミュニケーションを図る。</w:t>
            </w:r>
          </w:p>
          <w:p w14:paraId="2FBF3AFE" w14:textId="77777777" w:rsidR="004720C9" w:rsidRPr="004A1EC4" w:rsidRDefault="004720C9" w:rsidP="009E01ED">
            <w:pPr>
              <w:numPr>
                <w:ilvl w:val="0"/>
                <w:numId w:val="23"/>
              </w:numPr>
              <w:spacing w:line="280" w:lineRule="exact"/>
              <w:jc w:val="lef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聴覚障がい教育の基幹校としてのセンター的機能の充実</w:t>
            </w:r>
          </w:p>
          <w:p w14:paraId="5646F7EA" w14:textId="77777777" w:rsidR="004720C9" w:rsidRPr="004A1EC4" w:rsidRDefault="0061297C" w:rsidP="004720C9">
            <w:pPr>
              <w:spacing w:line="280" w:lineRule="exact"/>
              <w:ind w:firstLineChars="600" w:firstLine="1320"/>
              <w:jc w:val="lef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 xml:space="preserve">ア　</w:t>
            </w:r>
            <w:r w:rsidR="004720C9" w:rsidRPr="004A1EC4">
              <w:rPr>
                <w:rFonts w:ascii="ＭＳ ゴシック" w:eastAsia="ＭＳ ゴシック" w:hAnsi="ＭＳ ゴシック" w:hint="eastAsia"/>
                <w:sz w:val="22"/>
                <w:szCs w:val="22"/>
              </w:rPr>
              <w:t>地域連携支援室を中心に、地域支援や理解啓発活動の充実を図る。</w:t>
            </w:r>
          </w:p>
          <w:p w14:paraId="7BA1BD72" w14:textId="77777777" w:rsidR="004720C9" w:rsidRPr="004A1EC4" w:rsidRDefault="0061297C" w:rsidP="004720C9">
            <w:pPr>
              <w:spacing w:line="280" w:lineRule="exact"/>
              <w:ind w:firstLineChars="600" w:firstLine="1320"/>
              <w:jc w:val="lef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 xml:space="preserve">イ　</w:t>
            </w:r>
            <w:r w:rsidR="004720C9" w:rsidRPr="004A1EC4">
              <w:rPr>
                <w:rFonts w:ascii="ＭＳ ゴシック" w:eastAsia="ＭＳ ゴシック" w:hAnsi="ＭＳ ゴシック" w:hint="eastAsia"/>
                <w:sz w:val="22"/>
                <w:szCs w:val="22"/>
              </w:rPr>
              <w:t>学校紹介等の広報活動を継続的に行う。</w:t>
            </w:r>
          </w:p>
          <w:p w14:paraId="06EDBEC5" w14:textId="77777777" w:rsidR="004720C9" w:rsidRPr="004A1EC4" w:rsidRDefault="004720C9" w:rsidP="004720C9">
            <w:pPr>
              <w:spacing w:line="280" w:lineRule="exact"/>
              <w:jc w:val="lef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 xml:space="preserve">　　　　　　</w:t>
            </w:r>
          </w:p>
          <w:p w14:paraId="69BC44E2" w14:textId="14B78FD8" w:rsidR="004720C9" w:rsidRPr="004A1EC4" w:rsidRDefault="008C359D" w:rsidP="009E01ED">
            <w:pPr>
              <w:spacing w:line="280" w:lineRule="exact"/>
              <w:ind w:firstLineChars="100" w:firstLine="240"/>
              <w:jc w:val="left"/>
              <w:rPr>
                <w:rFonts w:ascii="ＭＳ ゴシック" w:eastAsia="ＭＳ ゴシック" w:hAnsi="ＭＳ ゴシック"/>
                <w:sz w:val="24"/>
              </w:rPr>
            </w:pPr>
            <w:r w:rsidRPr="004A1EC4">
              <w:rPr>
                <w:rFonts w:ascii="ＭＳ ゴシック" w:eastAsia="ＭＳ ゴシック" w:hAnsi="ＭＳ ゴシック" w:hint="eastAsia"/>
                <w:sz w:val="24"/>
              </w:rPr>
              <w:t>３</w:t>
            </w:r>
            <w:r w:rsidR="00225B6C" w:rsidRPr="004A1EC4">
              <w:rPr>
                <w:rFonts w:ascii="ＭＳ ゴシック" w:eastAsia="ＭＳ ゴシック" w:hAnsi="ＭＳ ゴシック" w:hint="eastAsia"/>
                <w:sz w:val="24"/>
              </w:rPr>
              <w:t xml:space="preserve">　教職員の資質・能力・専門性向上</w:t>
            </w:r>
            <w:r w:rsidR="009C5535" w:rsidRPr="004A1EC4">
              <w:rPr>
                <w:rFonts w:ascii="ＭＳ ゴシック" w:eastAsia="ＭＳ ゴシック" w:hAnsi="ＭＳ ゴシック" w:hint="eastAsia"/>
                <w:sz w:val="24"/>
              </w:rPr>
              <w:t>と働き方改革の推進</w:t>
            </w:r>
          </w:p>
          <w:p w14:paraId="76AB9094" w14:textId="368F92C8" w:rsidR="004720C9" w:rsidRPr="004A1EC4" w:rsidRDefault="004720C9" w:rsidP="004720C9">
            <w:pPr>
              <w:spacing w:line="280" w:lineRule="exact"/>
              <w:jc w:val="left"/>
              <w:rPr>
                <w:rFonts w:ascii="ＭＳ ゴシック" w:eastAsia="ＭＳ ゴシック" w:hAnsi="ＭＳ ゴシック"/>
                <w:sz w:val="22"/>
                <w:szCs w:val="22"/>
              </w:rPr>
            </w:pPr>
            <w:r w:rsidRPr="004A1EC4">
              <w:rPr>
                <w:rFonts w:ascii="ＭＳ ゴシック" w:eastAsia="ＭＳ ゴシック" w:hAnsi="ＭＳ ゴシック" w:hint="eastAsia"/>
                <w:sz w:val="24"/>
              </w:rPr>
              <w:t xml:space="preserve">　　　 </w:t>
            </w:r>
            <w:r w:rsidR="009E01ED" w:rsidRPr="004A1EC4">
              <w:rPr>
                <w:rFonts w:ascii="ＭＳ ゴシック" w:eastAsia="ＭＳ ゴシック" w:hAnsi="ＭＳ ゴシック" w:hint="eastAsia"/>
                <w:sz w:val="22"/>
                <w:szCs w:val="22"/>
              </w:rPr>
              <w:t>（</w:t>
            </w:r>
            <w:r w:rsidR="008C359D" w:rsidRPr="004A1EC4">
              <w:rPr>
                <w:rFonts w:ascii="ＭＳ ゴシック" w:eastAsia="ＭＳ ゴシック" w:hAnsi="ＭＳ ゴシック" w:hint="eastAsia"/>
                <w:sz w:val="22"/>
                <w:szCs w:val="22"/>
              </w:rPr>
              <w:t>１</w:t>
            </w:r>
            <w:r w:rsidR="009E01ED" w:rsidRPr="004A1EC4">
              <w:rPr>
                <w:rFonts w:ascii="ＭＳ ゴシック" w:eastAsia="ＭＳ ゴシック" w:hAnsi="ＭＳ ゴシック" w:hint="eastAsia"/>
                <w:sz w:val="22"/>
                <w:szCs w:val="22"/>
              </w:rPr>
              <w:t>）</w:t>
            </w:r>
            <w:r w:rsidR="008C359D" w:rsidRPr="004A1EC4">
              <w:rPr>
                <w:rFonts w:ascii="ＭＳ ゴシック" w:eastAsia="ＭＳ ゴシック" w:hAnsi="ＭＳ ゴシック"/>
                <w:sz w:val="22"/>
                <w:szCs w:val="22"/>
              </w:rPr>
              <w:t>ICT</w:t>
            </w:r>
            <w:r w:rsidR="00217C41" w:rsidRPr="004A1EC4">
              <w:rPr>
                <w:rFonts w:ascii="ＭＳ ゴシック" w:eastAsia="ＭＳ ゴシック" w:hAnsi="ＭＳ ゴシック" w:hint="eastAsia"/>
                <w:sz w:val="22"/>
                <w:szCs w:val="22"/>
              </w:rPr>
              <w:t>機器</w:t>
            </w:r>
            <w:r w:rsidRPr="004A1EC4">
              <w:rPr>
                <w:rFonts w:ascii="ＭＳ ゴシック" w:eastAsia="ＭＳ ゴシック" w:hAnsi="ＭＳ ゴシック" w:hint="eastAsia"/>
                <w:sz w:val="22"/>
                <w:szCs w:val="22"/>
              </w:rPr>
              <w:t>(</w:t>
            </w:r>
            <w:r w:rsidR="004A0CE4" w:rsidRPr="004A1EC4">
              <w:rPr>
                <w:rFonts w:ascii="ＭＳ ゴシック" w:eastAsia="ＭＳ ゴシック" w:hAnsi="ＭＳ ゴシック" w:hint="eastAsia"/>
                <w:sz w:val="22"/>
                <w:szCs w:val="22"/>
              </w:rPr>
              <w:t>タブレット型端末</w:t>
            </w:r>
            <w:r w:rsidRPr="004A1EC4">
              <w:rPr>
                <w:rFonts w:ascii="ＭＳ ゴシック" w:eastAsia="ＭＳ ゴシック" w:hAnsi="ＭＳ ゴシック" w:hint="eastAsia"/>
                <w:sz w:val="22"/>
                <w:szCs w:val="22"/>
              </w:rPr>
              <w:t>・文字情報システム・電子黒板等)</w:t>
            </w:r>
            <w:r w:rsidR="00CC086B" w:rsidRPr="004A1EC4">
              <w:rPr>
                <w:rFonts w:ascii="ＭＳ ゴシック" w:eastAsia="ＭＳ ゴシック" w:hAnsi="ＭＳ ゴシック" w:hint="eastAsia"/>
                <w:sz w:val="22"/>
                <w:szCs w:val="22"/>
              </w:rPr>
              <w:t>の活用スキルの向上</w:t>
            </w:r>
            <w:r w:rsidRPr="004A1EC4">
              <w:rPr>
                <w:rFonts w:ascii="ＭＳ ゴシック" w:eastAsia="ＭＳ ゴシック" w:hAnsi="ＭＳ ゴシック" w:hint="eastAsia"/>
                <w:sz w:val="22"/>
                <w:szCs w:val="22"/>
              </w:rPr>
              <w:t xml:space="preserve">　　　　　</w:t>
            </w:r>
          </w:p>
          <w:p w14:paraId="2ED66EFC" w14:textId="6927D41F" w:rsidR="009B365C" w:rsidRPr="004A1EC4" w:rsidRDefault="0061297C" w:rsidP="001B32E1">
            <w:pPr>
              <w:spacing w:line="280" w:lineRule="exact"/>
              <w:ind w:firstLineChars="600" w:firstLine="1320"/>
              <w:jc w:val="lef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 xml:space="preserve">ア　</w:t>
            </w:r>
            <w:r w:rsidR="00AE0297" w:rsidRPr="004A1EC4">
              <w:rPr>
                <w:rFonts w:ascii="ＭＳ ゴシック" w:eastAsia="ＭＳ ゴシック" w:hAnsi="ＭＳ ゴシック" w:hint="eastAsia"/>
                <w:sz w:val="22"/>
                <w:szCs w:val="22"/>
              </w:rPr>
              <w:t>教職員の</w:t>
            </w:r>
            <w:r w:rsidR="008C359D" w:rsidRPr="004A1EC4">
              <w:rPr>
                <w:rFonts w:ascii="ＭＳ ゴシック" w:eastAsia="ＭＳ ゴシック" w:hAnsi="ＭＳ ゴシック"/>
                <w:sz w:val="22"/>
                <w:szCs w:val="22"/>
              </w:rPr>
              <w:t>ICT</w:t>
            </w:r>
            <w:r w:rsidR="00AE0297" w:rsidRPr="004A1EC4">
              <w:rPr>
                <w:rFonts w:ascii="ＭＳ ゴシック" w:eastAsia="ＭＳ ゴシック" w:hAnsi="ＭＳ ゴシック" w:hint="eastAsia"/>
                <w:sz w:val="22"/>
                <w:szCs w:val="22"/>
              </w:rPr>
              <w:t>スキル、</w:t>
            </w:r>
            <w:r w:rsidR="00AC0E30" w:rsidRPr="004A1EC4">
              <w:rPr>
                <w:rFonts w:ascii="ＭＳ ゴシック" w:eastAsia="ＭＳ ゴシック" w:hAnsi="ＭＳ ゴシック" w:hint="eastAsia"/>
                <w:sz w:val="22"/>
                <w:szCs w:val="22"/>
              </w:rPr>
              <w:t>個人情報保護を含めた</w:t>
            </w:r>
            <w:r w:rsidR="00AE0297" w:rsidRPr="004A1EC4">
              <w:rPr>
                <w:rFonts w:ascii="ＭＳ ゴシック" w:eastAsia="ＭＳ ゴシック" w:hAnsi="ＭＳ ゴシック" w:hint="eastAsia"/>
                <w:sz w:val="22"/>
                <w:szCs w:val="22"/>
              </w:rPr>
              <w:t>情報モラル</w:t>
            </w:r>
            <w:r w:rsidR="00066856" w:rsidRPr="004A1EC4">
              <w:rPr>
                <w:rFonts w:ascii="ＭＳ ゴシック" w:eastAsia="ＭＳ ゴシック" w:hAnsi="ＭＳ ゴシック" w:hint="eastAsia"/>
                <w:sz w:val="22"/>
                <w:szCs w:val="22"/>
              </w:rPr>
              <w:t>向上の一層の促進</w:t>
            </w:r>
            <w:r w:rsidR="00AC0E30" w:rsidRPr="004A1EC4">
              <w:rPr>
                <w:rFonts w:ascii="ＭＳ ゴシック" w:eastAsia="ＭＳ ゴシック" w:hAnsi="ＭＳ ゴシック" w:hint="eastAsia"/>
                <w:sz w:val="22"/>
                <w:szCs w:val="22"/>
              </w:rPr>
              <w:t>を図る。</w:t>
            </w:r>
          </w:p>
          <w:p w14:paraId="736C7EB4" w14:textId="77777777" w:rsidR="00AE0297" w:rsidRPr="004A1EC4" w:rsidRDefault="00AE0297" w:rsidP="009E01ED">
            <w:pPr>
              <w:numPr>
                <w:ilvl w:val="0"/>
                <w:numId w:val="24"/>
              </w:numPr>
              <w:spacing w:line="280" w:lineRule="exac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授業力</w:t>
            </w:r>
            <w:r w:rsidR="001B32E1" w:rsidRPr="004A1EC4">
              <w:rPr>
                <w:rFonts w:ascii="ＭＳ ゴシック" w:eastAsia="ＭＳ ゴシック" w:hAnsi="ＭＳ ゴシック" w:hint="eastAsia"/>
                <w:sz w:val="22"/>
                <w:szCs w:val="22"/>
              </w:rPr>
              <w:t>及び</w:t>
            </w:r>
            <w:r w:rsidR="009C5535" w:rsidRPr="004A1EC4">
              <w:rPr>
                <w:rFonts w:ascii="ＭＳ ゴシック" w:eastAsia="ＭＳ ゴシック" w:hAnsi="ＭＳ ゴシック" w:hint="eastAsia"/>
                <w:sz w:val="22"/>
                <w:szCs w:val="22"/>
              </w:rPr>
              <w:t>指導力育成</w:t>
            </w:r>
            <w:r w:rsidRPr="004A1EC4">
              <w:rPr>
                <w:rFonts w:ascii="ＭＳ ゴシック" w:eastAsia="ＭＳ ゴシック" w:hAnsi="ＭＳ ゴシック" w:hint="eastAsia"/>
                <w:sz w:val="22"/>
                <w:szCs w:val="22"/>
              </w:rPr>
              <w:t>の一層の</w:t>
            </w:r>
            <w:r w:rsidR="009C5535" w:rsidRPr="004A1EC4">
              <w:rPr>
                <w:rFonts w:ascii="ＭＳ ゴシック" w:eastAsia="ＭＳ ゴシック" w:hAnsi="ＭＳ ゴシック" w:hint="eastAsia"/>
                <w:sz w:val="22"/>
                <w:szCs w:val="22"/>
              </w:rPr>
              <w:t>充実</w:t>
            </w:r>
          </w:p>
          <w:p w14:paraId="2445B255" w14:textId="77777777" w:rsidR="00AE0297" w:rsidRPr="004A1EC4" w:rsidRDefault="00F30882" w:rsidP="00AE0297">
            <w:pPr>
              <w:spacing w:line="280" w:lineRule="exact"/>
              <w:ind w:left="1260"/>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ア</w:t>
            </w:r>
            <w:r w:rsidR="0061297C" w:rsidRPr="004A1EC4">
              <w:rPr>
                <w:rFonts w:ascii="ＭＳ ゴシック" w:eastAsia="ＭＳ ゴシック" w:hAnsi="ＭＳ ゴシック" w:hint="eastAsia"/>
                <w:sz w:val="22"/>
                <w:szCs w:val="22"/>
              </w:rPr>
              <w:t xml:space="preserve">　</w:t>
            </w:r>
            <w:r w:rsidR="00AE0297" w:rsidRPr="004A1EC4">
              <w:rPr>
                <w:rFonts w:ascii="ＭＳ ゴシック" w:eastAsia="ＭＳ ゴシック" w:hAnsi="ＭＳ ゴシック" w:hint="eastAsia"/>
                <w:sz w:val="22"/>
                <w:szCs w:val="22"/>
              </w:rPr>
              <w:t>聴覚障がい教育における授業改善のあり方を研究し充実を図る。</w:t>
            </w:r>
          </w:p>
          <w:p w14:paraId="20D732EF" w14:textId="77777777" w:rsidR="009C5535" w:rsidRPr="004A1EC4" w:rsidRDefault="00F30882" w:rsidP="00AE0297">
            <w:pPr>
              <w:spacing w:line="280" w:lineRule="exact"/>
              <w:ind w:left="1260"/>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イ</w:t>
            </w:r>
            <w:r w:rsidR="0061297C" w:rsidRPr="004A1EC4">
              <w:rPr>
                <w:rFonts w:ascii="ＭＳ ゴシック" w:eastAsia="ＭＳ ゴシック" w:hAnsi="ＭＳ ゴシック" w:hint="eastAsia"/>
                <w:sz w:val="22"/>
                <w:szCs w:val="22"/>
              </w:rPr>
              <w:t xml:space="preserve">　</w:t>
            </w:r>
            <w:r w:rsidR="009C5535" w:rsidRPr="004A1EC4">
              <w:rPr>
                <w:rFonts w:ascii="ＭＳ ゴシック" w:eastAsia="ＭＳ ゴシック" w:hAnsi="ＭＳ ゴシック" w:hint="eastAsia"/>
                <w:sz w:val="22"/>
                <w:szCs w:val="22"/>
              </w:rPr>
              <w:t>外部人材等の有効な活用を一層促進する。</w:t>
            </w:r>
          </w:p>
          <w:p w14:paraId="7AC9BC4F" w14:textId="77777777" w:rsidR="00930D42" w:rsidRPr="004A1EC4" w:rsidRDefault="00930D42" w:rsidP="00AE0297">
            <w:pPr>
              <w:spacing w:line="280" w:lineRule="exact"/>
              <w:ind w:left="1260"/>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ウ　教職員研修の一層の充実を図る。</w:t>
            </w:r>
          </w:p>
          <w:p w14:paraId="284A1976" w14:textId="77777777" w:rsidR="00AE0297" w:rsidRPr="004A1EC4" w:rsidRDefault="009C5535" w:rsidP="009E01ED">
            <w:pPr>
              <w:numPr>
                <w:ilvl w:val="0"/>
                <w:numId w:val="24"/>
              </w:numPr>
              <w:spacing w:line="280" w:lineRule="exact"/>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働き方改革の一層の促進</w:t>
            </w:r>
          </w:p>
          <w:p w14:paraId="3DBF99F6" w14:textId="77777777" w:rsidR="001B32E1" w:rsidRPr="004A1EC4" w:rsidRDefault="0061297C" w:rsidP="001B32E1">
            <w:pPr>
              <w:spacing w:line="280" w:lineRule="exact"/>
              <w:ind w:left="1260"/>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 xml:space="preserve">ア　</w:t>
            </w:r>
            <w:r w:rsidR="009C5535" w:rsidRPr="004A1EC4">
              <w:rPr>
                <w:rFonts w:ascii="ＭＳ ゴシック" w:eastAsia="ＭＳ ゴシック" w:hAnsi="ＭＳ ゴシック" w:hint="eastAsia"/>
                <w:sz w:val="22"/>
                <w:szCs w:val="22"/>
              </w:rPr>
              <w:t>校務の効率化を図り、働きやすい職場環境</w:t>
            </w:r>
            <w:r w:rsidRPr="004A1EC4">
              <w:rPr>
                <w:rFonts w:ascii="ＭＳ ゴシック" w:eastAsia="ＭＳ ゴシック" w:hAnsi="ＭＳ ゴシック" w:hint="eastAsia"/>
                <w:sz w:val="22"/>
                <w:szCs w:val="22"/>
              </w:rPr>
              <w:t>をつくり、教職員の健康管理体制を一層充実させる。</w:t>
            </w:r>
          </w:p>
          <w:p w14:paraId="7A8240E4" w14:textId="77777777" w:rsidR="0061297C" w:rsidRPr="004A1EC4" w:rsidRDefault="00D7063B" w:rsidP="00930D42">
            <w:pPr>
              <w:spacing w:line="280" w:lineRule="exact"/>
              <w:ind w:left="1260"/>
              <w:rPr>
                <w:rFonts w:ascii="ＭＳ ゴシック" w:eastAsia="ＭＳ ゴシック" w:hAnsi="ＭＳ ゴシック"/>
                <w:sz w:val="22"/>
                <w:szCs w:val="22"/>
              </w:rPr>
            </w:pPr>
            <w:r w:rsidRPr="004A1EC4">
              <w:rPr>
                <w:rFonts w:ascii="ＭＳ ゴシック" w:eastAsia="ＭＳ ゴシック" w:hAnsi="ＭＳ ゴシック" w:hint="eastAsia"/>
                <w:sz w:val="22"/>
                <w:szCs w:val="22"/>
              </w:rPr>
              <w:t>イ　教職員の時間外勤務の縮減を継続的に</w:t>
            </w:r>
            <w:r w:rsidR="0061297C" w:rsidRPr="004A1EC4">
              <w:rPr>
                <w:rFonts w:ascii="ＭＳ ゴシック" w:eastAsia="ＭＳ ゴシック" w:hAnsi="ＭＳ ゴシック" w:hint="eastAsia"/>
                <w:sz w:val="22"/>
                <w:szCs w:val="22"/>
              </w:rPr>
              <w:t>努める。</w:t>
            </w:r>
          </w:p>
        </w:tc>
      </w:tr>
    </w:tbl>
    <w:p w14:paraId="11680E13" w14:textId="77777777" w:rsidR="001D401B" w:rsidRPr="004A1EC4" w:rsidRDefault="001D401B" w:rsidP="000A5ECE">
      <w:pPr>
        <w:spacing w:line="300" w:lineRule="exact"/>
        <w:rPr>
          <w:rFonts w:ascii="ＭＳ ゴシック" w:eastAsia="ＭＳ ゴシック" w:hAnsi="ＭＳ ゴシック"/>
          <w:szCs w:val="21"/>
        </w:rPr>
      </w:pPr>
    </w:p>
    <w:p w14:paraId="5FF0B1F6" w14:textId="77777777" w:rsidR="00267D3C" w:rsidRPr="004A1EC4" w:rsidRDefault="009B365C" w:rsidP="001D401B">
      <w:pPr>
        <w:spacing w:line="300" w:lineRule="exact"/>
        <w:ind w:leftChars="-342" w:left="-718" w:firstLineChars="250" w:firstLine="525"/>
        <w:rPr>
          <w:rFonts w:ascii="ＭＳ ゴシック" w:eastAsia="ＭＳ ゴシック" w:hAnsi="ＭＳ ゴシック"/>
          <w:szCs w:val="21"/>
        </w:rPr>
      </w:pPr>
      <w:r w:rsidRPr="004A1EC4">
        <w:rPr>
          <w:rFonts w:ascii="ＭＳ ゴシック" w:eastAsia="ＭＳ ゴシック" w:hAnsi="ＭＳ ゴシック" w:hint="eastAsia"/>
          <w:szCs w:val="21"/>
        </w:rPr>
        <w:t>【</w:t>
      </w:r>
      <w:r w:rsidR="0037367C" w:rsidRPr="004A1EC4">
        <w:rPr>
          <w:rFonts w:ascii="ＭＳ ゴシック" w:eastAsia="ＭＳ ゴシック" w:hAnsi="ＭＳ ゴシック" w:hint="eastAsia"/>
          <w:szCs w:val="21"/>
        </w:rPr>
        <w:t>学校教育自己診断</w:t>
      </w:r>
      <w:r w:rsidR="005E3C2A" w:rsidRPr="004A1EC4">
        <w:rPr>
          <w:rFonts w:ascii="ＭＳ ゴシック" w:eastAsia="ＭＳ ゴシック" w:hAnsi="ＭＳ ゴシック" w:hint="eastAsia"/>
          <w:szCs w:val="21"/>
        </w:rPr>
        <w:t>の</w:t>
      </w:r>
      <w:r w:rsidR="0037367C" w:rsidRPr="004A1EC4">
        <w:rPr>
          <w:rFonts w:ascii="ＭＳ ゴシック" w:eastAsia="ＭＳ ゴシック" w:hAnsi="ＭＳ ゴシック" w:hint="eastAsia"/>
          <w:szCs w:val="21"/>
        </w:rPr>
        <w:t>結果と分析・学校</w:t>
      </w:r>
      <w:r w:rsidR="00C158A6" w:rsidRPr="004A1EC4">
        <w:rPr>
          <w:rFonts w:ascii="ＭＳ ゴシック" w:eastAsia="ＭＳ ゴシック" w:hAnsi="ＭＳ ゴシック" w:hint="eastAsia"/>
          <w:szCs w:val="21"/>
        </w:rPr>
        <w:t>運営</w:t>
      </w:r>
      <w:r w:rsidR="0037367C" w:rsidRPr="004A1EC4">
        <w:rPr>
          <w:rFonts w:ascii="ＭＳ ゴシック" w:eastAsia="ＭＳ ゴシック" w:hAnsi="ＭＳ ゴシック" w:hint="eastAsia"/>
          <w:szCs w:val="21"/>
        </w:rPr>
        <w:t>協議会</w:t>
      </w:r>
      <w:r w:rsidR="0096649A" w:rsidRPr="004A1EC4">
        <w:rPr>
          <w:rFonts w:ascii="ＭＳ ゴシック" w:eastAsia="ＭＳ ゴシック" w:hAnsi="ＭＳ ゴシック" w:hint="eastAsia"/>
          <w:szCs w:val="21"/>
        </w:rPr>
        <w:t>からの意見</w:t>
      </w:r>
      <w:r w:rsidRPr="004A1EC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A1EC4" w14:paraId="44B059AC" w14:textId="77777777" w:rsidTr="004245A1">
        <w:trPr>
          <w:trHeight w:val="411"/>
          <w:jc w:val="center"/>
        </w:trPr>
        <w:tc>
          <w:tcPr>
            <w:tcW w:w="6771" w:type="dxa"/>
            <w:shd w:val="clear" w:color="auto" w:fill="auto"/>
            <w:vAlign w:val="center"/>
          </w:tcPr>
          <w:p w14:paraId="2FE81A03" w14:textId="7BAAB0B0" w:rsidR="00267D3C" w:rsidRPr="004A1EC4" w:rsidRDefault="00E83A73" w:rsidP="00674047">
            <w:pPr>
              <w:spacing w:line="300" w:lineRule="exact"/>
              <w:jc w:val="center"/>
              <w:rPr>
                <w:rFonts w:ascii="ＭＳ 明朝" w:hAnsi="ＭＳ 明朝"/>
                <w:sz w:val="20"/>
                <w:szCs w:val="20"/>
              </w:rPr>
            </w:pPr>
            <w:r>
              <w:rPr>
                <w:rFonts w:ascii="ＭＳ 明朝" w:hAnsi="ＭＳ 明朝" w:hint="eastAsia"/>
                <w:sz w:val="20"/>
                <w:szCs w:val="20"/>
              </w:rPr>
              <w:t>学校教育自己診断の結果と分析［令和</w:t>
            </w:r>
            <w:r w:rsidR="008C359D">
              <w:rPr>
                <w:rFonts w:ascii="ＭＳ 明朝" w:hAnsi="ＭＳ 明朝" w:hint="eastAsia"/>
                <w:sz w:val="20"/>
                <w:szCs w:val="20"/>
              </w:rPr>
              <w:t>３</w:t>
            </w:r>
            <w:r w:rsidR="00267D3C" w:rsidRPr="004A1EC4">
              <w:rPr>
                <w:rFonts w:ascii="ＭＳ 明朝" w:hAnsi="ＭＳ 明朝" w:hint="eastAsia"/>
                <w:sz w:val="20"/>
                <w:szCs w:val="20"/>
              </w:rPr>
              <w:t>年</w:t>
            </w:r>
            <w:r w:rsidR="008C359D">
              <w:rPr>
                <w:rFonts w:ascii="ＭＳ 明朝" w:hAnsi="ＭＳ 明朝"/>
                <w:sz w:val="20"/>
                <w:szCs w:val="20"/>
              </w:rPr>
              <w:t>12</w:t>
            </w:r>
            <w:r w:rsidR="00267D3C" w:rsidRPr="004A1EC4">
              <w:rPr>
                <w:rFonts w:ascii="ＭＳ 明朝" w:hAnsi="ＭＳ 明朝" w:hint="eastAsia"/>
                <w:sz w:val="20"/>
                <w:szCs w:val="20"/>
              </w:rPr>
              <w:t>月実施分］</w:t>
            </w:r>
          </w:p>
        </w:tc>
        <w:tc>
          <w:tcPr>
            <w:tcW w:w="8221" w:type="dxa"/>
            <w:shd w:val="clear" w:color="auto" w:fill="auto"/>
            <w:vAlign w:val="center"/>
          </w:tcPr>
          <w:p w14:paraId="763AB14A" w14:textId="77777777" w:rsidR="00267D3C" w:rsidRPr="004A1EC4" w:rsidRDefault="00267D3C" w:rsidP="00225A63">
            <w:pPr>
              <w:spacing w:line="300" w:lineRule="exact"/>
              <w:jc w:val="center"/>
              <w:rPr>
                <w:rFonts w:ascii="ＭＳ 明朝" w:hAnsi="ＭＳ 明朝"/>
                <w:sz w:val="20"/>
                <w:szCs w:val="20"/>
              </w:rPr>
            </w:pPr>
            <w:r w:rsidRPr="004A1EC4">
              <w:rPr>
                <w:rFonts w:ascii="ＭＳ 明朝" w:hAnsi="ＭＳ 明朝" w:hint="eastAsia"/>
                <w:sz w:val="20"/>
                <w:szCs w:val="20"/>
              </w:rPr>
              <w:t>学校</w:t>
            </w:r>
            <w:r w:rsidR="00B063A9" w:rsidRPr="004A1EC4">
              <w:rPr>
                <w:rFonts w:ascii="ＭＳ 明朝" w:hAnsi="ＭＳ 明朝" w:hint="eastAsia"/>
                <w:sz w:val="20"/>
                <w:szCs w:val="20"/>
              </w:rPr>
              <w:t>運営</w:t>
            </w:r>
            <w:r w:rsidRPr="004A1EC4">
              <w:rPr>
                <w:rFonts w:ascii="ＭＳ 明朝" w:hAnsi="ＭＳ 明朝" w:hint="eastAsia"/>
                <w:sz w:val="20"/>
                <w:szCs w:val="20"/>
              </w:rPr>
              <w:t>協議会</w:t>
            </w:r>
            <w:r w:rsidR="00225A63" w:rsidRPr="004A1EC4">
              <w:rPr>
                <w:rFonts w:ascii="ＭＳ 明朝" w:hAnsi="ＭＳ 明朝" w:hint="eastAsia"/>
                <w:sz w:val="20"/>
                <w:szCs w:val="20"/>
              </w:rPr>
              <w:t>からの意見</w:t>
            </w:r>
          </w:p>
        </w:tc>
      </w:tr>
      <w:tr w:rsidR="0086696C" w:rsidRPr="004A1EC4" w14:paraId="14CABBB4" w14:textId="77777777" w:rsidTr="00FE4B6E">
        <w:trPr>
          <w:trHeight w:val="6767"/>
          <w:jc w:val="center"/>
        </w:trPr>
        <w:tc>
          <w:tcPr>
            <w:tcW w:w="6771" w:type="dxa"/>
            <w:shd w:val="clear" w:color="auto" w:fill="auto"/>
          </w:tcPr>
          <w:p w14:paraId="3C6CE3A4" w14:textId="153D1484" w:rsidR="00495B14" w:rsidRPr="00495B14" w:rsidRDefault="00495B14" w:rsidP="00495B14">
            <w:pPr>
              <w:rPr>
                <w:rFonts w:ascii="ＭＳ 明朝" w:hAnsi="ＭＳ 明朝"/>
                <w:sz w:val="18"/>
                <w:szCs w:val="18"/>
              </w:rPr>
            </w:pPr>
            <w:r w:rsidRPr="00495B14">
              <w:rPr>
                <w:rFonts w:ascii="ＭＳ 明朝" w:hAnsi="ＭＳ 明朝" w:hint="eastAsia"/>
                <w:sz w:val="18"/>
                <w:szCs w:val="18"/>
              </w:rPr>
              <w:t>回収率</w:t>
            </w:r>
            <w:r w:rsidRPr="00495B14">
              <w:rPr>
                <w:rFonts w:ascii="ＭＳ 明朝" w:hint="eastAsia"/>
                <w:sz w:val="18"/>
                <w:szCs w:val="18"/>
              </w:rPr>
              <w:t>・・</w:t>
            </w:r>
            <w:r w:rsidRPr="00495B14">
              <w:rPr>
                <w:rFonts w:ascii="ＭＳ 明朝" w:hAnsi="ＭＳ 明朝" w:hint="eastAsia"/>
                <w:sz w:val="18"/>
                <w:szCs w:val="18"/>
              </w:rPr>
              <w:t>生徒</w:t>
            </w:r>
            <w:r w:rsidR="008C359D">
              <w:rPr>
                <w:rFonts w:ascii="ＭＳ 明朝" w:hAnsi="ＭＳ 明朝"/>
                <w:sz w:val="18"/>
                <w:szCs w:val="18"/>
              </w:rPr>
              <w:t>94.6</w:t>
            </w:r>
            <w:r w:rsidRPr="00495B14">
              <w:rPr>
                <w:rFonts w:ascii="ＭＳ 明朝" w:hAnsi="ＭＳ 明朝" w:hint="eastAsia"/>
                <w:sz w:val="18"/>
                <w:szCs w:val="18"/>
              </w:rPr>
              <w:t xml:space="preserve">％、保護者　</w:t>
            </w:r>
            <w:r w:rsidR="008C359D">
              <w:rPr>
                <w:rFonts w:ascii="ＭＳ 明朝" w:hAnsi="ＭＳ 明朝"/>
                <w:sz w:val="18"/>
                <w:szCs w:val="18"/>
              </w:rPr>
              <w:t>87.5</w:t>
            </w:r>
            <w:r w:rsidRPr="00495B14">
              <w:rPr>
                <w:rFonts w:ascii="ＭＳ 明朝" w:hAnsi="ＭＳ 明朝" w:hint="eastAsia"/>
                <w:sz w:val="18"/>
                <w:szCs w:val="18"/>
              </w:rPr>
              <w:t xml:space="preserve">％、教員　</w:t>
            </w:r>
            <w:r w:rsidR="008C359D">
              <w:rPr>
                <w:rFonts w:ascii="ＭＳ 明朝" w:hAnsi="ＭＳ 明朝"/>
                <w:sz w:val="18"/>
                <w:szCs w:val="18"/>
              </w:rPr>
              <w:t>100</w:t>
            </w:r>
            <w:r w:rsidRPr="00495B14">
              <w:rPr>
                <w:rFonts w:ascii="ＭＳ 明朝" w:hAnsi="ＭＳ 明朝" w:hint="eastAsia"/>
                <w:sz w:val="18"/>
                <w:szCs w:val="18"/>
              </w:rPr>
              <w:t>％</w:t>
            </w:r>
          </w:p>
          <w:p w14:paraId="3865E159" w14:textId="6D45840C" w:rsidR="00495B14" w:rsidRPr="00495B14" w:rsidRDefault="00495B14" w:rsidP="00495B14">
            <w:pPr>
              <w:rPr>
                <w:rFonts w:ascii="ＭＳ 明朝" w:hAnsi="ＭＳ 明朝"/>
                <w:sz w:val="18"/>
                <w:szCs w:val="18"/>
              </w:rPr>
            </w:pPr>
            <w:r w:rsidRPr="00495B14">
              <w:rPr>
                <w:rFonts w:ascii="ＭＳ 明朝" w:hAnsi="ＭＳ 明朝" w:hint="eastAsia"/>
                <w:sz w:val="18"/>
                <w:szCs w:val="18"/>
              </w:rPr>
              <w:t>満足度・・生徒</w:t>
            </w:r>
            <w:r w:rsidR="008C359D">
              <w:rPr>
                <w:rFonts w:ascii="ＭＳ 明朝" w:hAnsi="ＭＳ 明朝"/>
                <w:sz w:val="18"/>
                <w:szCs w:val="18"/>
              </w:rPr>
              <w:t>79.9</w:t>
            </w:r>
            <w:r w:rsidRPr="00495B14">
              <w:rPr>
                <w:rFonts w:ascii="ＭＳ 明朝" w:hAnsi="ＭＳ 明朝" w:hint="eastAsia"/>
                <w:sz w:val="18"/>
                <w:szCs w:val="18"/>
              </w:rPr>
              <w:t>％（</w:t>
            </w:r>
            <w:r w:rsidR="008C359D">
              <w:rPr>
                <w:rFonts w:ascii="ＭＳ 明朝" w:hAnsi="ＭＳ 明朝"/>
                <w:sz w:val="18"/>
                <w:szCs w:val="18"/>
              </w:rPr>
              <w:t>75</w:t>
            </w:r>
            <w:r w:rsidRPr="00495B14">
              <w:rPr>
                <w:rFonts w:ascii="ＭＳ 明朝" w:hAnsi="ＭＳ 明朝" w:hint="eastAsia"/>
                <w:sz w:val="18"/>
                <w:szCs w:val="18"/>
              </w:rPr>
              <w:t>％）、保護者</w:t>
            </w:r>
            <w:r w:rsidR="008C359D">
              <w:rPr>
                <w:rFonts w:ascii="ＭＳ 明朝" w:hAnsi="ＭＳ 明朝"/>
                <w:sz w:val="18"/>
                <w:szCs w:val="18"/>
              </w:rPr>
              <w:t>93.0</w:t>
            </w:r>
            <w:r w:rsidRPr="00495B14">
              <w:rPr>
                <w:rFonts w:ascii="ＭＳ 明朝" w:hAnsi="ＭＳ 明朝" w:hint="eastAsia"/>
                <w:sz w:val="18"/>
                <w:szCs w:val="18"/>
              </w:rPr>
              <w:t>％（</w:t>
            </w:r>
            <w:r w:rsidR="008C359D" w:rsidRPr="00495B14">
              <w:rPr>
                <w:rFonts w:ascii="ＭＳ 明朝" w:hAnsi="ＭＳ 明朝"/>
                <w:sz w:val="18"/>
                <w:szCs w:val="18"/>
              </w:rPr>
              <w:t>91</w:t>
            </w:r>
            <w:r w:rsidRPr="00495B14">
              <w:rPr>
                <w:rFonts w:ascii="ＭＳ 明朝" w:hAnsi="ＭＳ 明朝" w:hint="eastAsia"/>
                <w:sz w:val="18"/>
                <w:szCs w:val="18"/>
              </w:rPr>
              <w:t>％）、教員</w:t>
            </w:r>
            <w:r w:rsidR="008C359D">
              <w:rPr>
                <w:rFonts w:ascii="ＭＳ 明朝" w:hAnsi="ＭＳ 明朝"/>
                <w:sz w:val="18"/>
                <w:szCs w:val="18"/>
              </w:rPr>
              <w:t>84.5</w:t>
            </w:r>
            <w:r w:rsidRPr="00495B14">
              <w:rPr>
                <w:rFonts w:ascii="ＭＳ 明朝" w:hAnsi="ＭＳ 明朝" w:hint="eastAsia"/>
                <w:sz w:val="18"/>
                <w:szCs w:val="18"/>
              </w:rPr>
              <w:t>％（</w:t>
            </w:r>
            <w:r w:rsidR="008C359D">
              <w:rPr>
                <w:rFonts w:ascii="ＭＳ 明朝" w:hAnsi="ＭＳ 明朝"/>
                <w:sz w:val="18"/>
                <w:szCs w:val="18"/>
              </w:rPr>
              <w:t>84</w:t>
            </w:r>
            <w:r w:rsidRPr="00495B14">
              <w:rPr>
                <w:rFonts w:ascii="ＭＳ 明朝" w:hAnsi="ＭＳ 明朝" w:hint="eastAsia"/>
                <w:sz w:val="18"/>
                <w:szCs w:val="18"/>
              </w:rPr>
              <w:t>％）</w:t>
            </w:r>
          </w:p>
          <w:p w14:paraId="3782D3D9" w14:textId="5636D410" w:rsidR="00495B14" w:rsidRPr="00495B14" w:rsidRDefault="00495B14" w:rsidP="00495B14">
            <w:pPr>
              <w:rPr>
                <w:rFonts w:ascii="ＭＳ 明朝"/>
                <w:sz w:val="18"/>
                <w:szCs w:val="18"/>
              </w:rPr>
            </w:pPr>
            <w:r>
              <w:rPr>
                <w:rFonts w:ascii="ＭＳ 明朝" w:hint="eastAsia"/>
                <w:sz w:val="18"/>
                <w:szCs w:val="18"/>
              </w:rPr>
              <w:t xml:space="preserve">　　　　　※（　　）内は令和</w:t>
            </w:r>
            <w:r w:rsidR="008C359D">
              <w:rPr>
                <w:rFonts w:ascii="ＭＳ 明朝" w:hint="eastAsia"/>
                <w:sz w:val="18"/>
                <w:szCs w:val="18"/>
              </w:rPr>
              <w:t>２</w:t>
            </w:r>
            <w:r w:rsidRPr="00495B14">
              <w:rPr>
                <w:rFonts w:ascii="ＭＳ 明朝" w:hint="eastAsia"/>
                <w:sz w:val="18"/>
                <w:szCs w:val="18"/>
              </w:rPr>
              <w:t>年度</w:t>
            </w:r>
          </w:p>
          <w:p w14:paraId="3105EE5F" w14:textId="7FE59F08" w:rsidR="0008514B" w:rsidRPr="0008514B" w:rsidRDefault="00495B14" w:rsidP="0008514B">
            <w:pPr>
              <w:widowControl/>
              <w:ind w:left="180" w:hangingChars="100" w:hanging="180"/>
              <w:rPr>
                <w:rFonts w:ascii="ＭＳ 明朝" w:hAnsi="游明朝"/>
                <w:sz w:val="18"/>
                <w:szCs w:val="18"/>
              </w:rPr>
            </w:pPr>
            <w:r w:rsidRPr="00495B14">
              <w:rPr>
                <w:rFonts w:ascii="ＭＳ 明朝" w:hint="eastAsia"/>
                <w:sz w:val="18"/>
                <w:szCs w:val="18"/>
              </w:rPr>
              <w:t>【生徒】</w:t>
            </w:r>
            <w:r w:rsidR="0008514B" w:rsidRPr="0008514B">
              <w:rPr>
                <w:rFonts w:ascii="ＭＳ 明朝" w:hAnsi="游明朝" w:hint="eastAsia"/>
                <w:sz w:val="18"/>
                <w:szCs w:val="18"/>
              </w:rPr>
              <w:t>全体の満足度はおよそ</w:t>
            </w:r>
            <w:r w:rsidR="008C359D" w:rsidRPr="0008514B">
              <w:rPr>
                <w:rFonts w:ascii="ＭＳ 明朝" w:hAnsi="游明朝" w:hint="eastAsia"/>
                <w:sz w:val="18"/>
                <w:szCs w:val="18"/>
              </w:rPr>
              <w:t>５</w:t>
            </w:r>
            <w:r w:rsidR="0008514B" w:rsidRPr="0008514B">
              <w:rPr>
                <w:rFonts w:ascii="ＭＳ 明朝" w:hAnsi="游明朝" w:hint="eastAsia"/>
                <w:sz w:val="18"/>
                <w:szCs w:val="18"/>
              </w:rPr>
              <w:t>％上昇した。「文化祭・体育祭・教育旅行などの行事は楽しく行えるように工夫されている」が</w:t>
            </w:r>
            <w:r w:rsidR="008C359D" w:rsidRPr="0008514B">
              <w:rPr>
                <w:rFonts w:ascii="ＭＳ 明朝" w:hAnsi="游明朝"/>
                <w:sz w:val="18"/>
                <w:szCs w:val="18"/>
              </w:rPr>
              <w:t>11</w:t>
            </w:r>
            <w:r w:rsidR="0008514B" w:rsidRPr="0008514B">
              <w:rPr>
                <w:rFonts w:ascii="ＭＳ 明朝" w:hAnsi="游明朝" w:hint="eastAsia"/>
                <w:sz w:val="18"/>
                <w:szCs w:val="18"/>
              </w:rPr>
              <w:t>％上昇</w:t>
            </w:r>
            <w:r w:rsidR="0008514B">
              <w:rPr>
                <w:rFonts w:ascii="ＭＳ 明朝" w:hAnsi="游明朝" w:hint="eastAsia"/>
                <w:sz w:val="18"/>
                <w:szCs w:val="18"/>
              </w:rPr>
              <w:t>。</w:t>
            </w:r>
            <w:r w:rsidR="0008514B" w:rsidRPr="0008514B">
              <w:rPr>
                <w:rFonts w:ascii="ＭＳ 明朝" w:hAnsi="游明朝" w:hint="eastAsia"/>
                <w:sz w:val="18"/>
                <w:szCs w:val="18"/>
              </w:rPr>
              <w:t>「学校生活に関するルール（遅刻、服装、頭髪、身だしなみ、下校時間など）やその指導は適切である」は</w:t>
            </w:r>
            <w:r w:rsidR="008C359D" w:rsidRPr="0008514B">
              <w:rPr>
                <w:rFonts w:ascii="ＭＳ 明朝" w:hAnsi="游明朝"/>
                <w:sz w:val="18"/>
                <w:szCs w:val="18"/>
              </w:rPr>
              <w:t>12</w:t>
            </w:r>
            <w:r w:rsidR="0008514B" w:rsidRPr="0008514B">
              <w:rPr>
                <w:rFonts w:ascii="ＭＳ 明朝" w:hAnsi="游明朝" w:hint="eastAsia"/>
                <w:sz w:val="18"/>
                <w:szCs w:val="18"/>
              </w:rPr>
              <w:t>％上昇。</w:t>
            </w:r>
            <w:r w:rsidR="0008514B">
              <w:rPr>
                <w:rFonts w:ascii="ＭＳ 明朝" w:hAnsi="游明朝" w:hint="eastAsia"/>
                <w:sz w:val="18"/>
                <w:szCs w:val="18"/>
              </w:rPr>
              <w:t>校内ルール改定により指導方針が</w:t>
            </w:r>
            <w:r w:rsidR="0008514B" w:rsidRPr="0008514B">
              <w:rPr>
                <w:rFonts w:ascii="ＭＳ 明朝" w:hAnsi="游明朝" w:hint="eastAsia"/>
                <w:sz w:val="18"/>
                <w:szCs w:val="18"/>
              </w:rPr>
              <w:t>公平で明快となったためと考えられる。「先生は、いじめについて私たちが困っていることがあれば真剣に対応している」は</w:t>
            </w:r>
            <w:r w:rsidR="008C359D" w:rsidRPr="0008514B">
              <w:rPr>
                <w:rFonts w:ascii="ＭＳ 明朝" w:hAnsi="游明朝"/>
                <w:sz w:val="18"/>
                <w:szCs w:val="18"/>
              </w:rPr>
              <w:t>13</w:t>
            </w:r>
            <w:r w:rsidR="0008514B" w:rsidRPr="0008514B">
              <w:rPr>
                <w:rFonts w:ascii="ＭＳ 明朝" w:hAnsi="游明朝" w:hint="eastAsia"/>
                <w:sz w:val="18"/>
                <w:szCs w:val="18"/>
              </w:rPr>
              <w:t>％上昇、「担任の先生以外にも気軽に相談することができる先生がいる」は</w:t>
            </w:r>
            <w:r w:rsidR="008C359D" w:rsidRPr="0008514B">
              <w:rPr>
                <w:rFonts w:ascii="ＭＳ 明朝" w:hAnsi="游明朝"/>
                <w:sz w:val="18"/>
                <w:szCs w:val="18"/>
              </w:rPr>
              <w:t>12</w:t>
            </w:r>
            <w:r w:rsidR="002A2DA4">
              <w:rPr>
                <w:rFonts w:ascii="ＭＳ 明朝" w:hAnsi="游明朝" w:hint="eastAsia"/>
                <w:sz w:val="18"/>
                <w:szCs w:val="18"/>
              </w:rPr>
              <w:t>％上昇</w:t>
            </w:r>
            <w:r w:rsidR="0008514B" w:rsidRPr="0008514B">
              <w:rPr>
                <w:rFonts w:ascii="ＭＳ 明朝" w:hAnsi="游明朝" w:hint="eastAsia"/>
                <w:sz w:val="18"/>
                <w:szCs w:val="18"/>
              </w:rPr>
              <w:t>。生徒間トラブルについて、生徒が教員に相談するケースも増えた。相談できる環境を整えることができた。</w:t>
            </w:r>
          </w:p>
          <w:p w14:paraId="4B967160" w14:textId="7FCEE71B" w:rsidR="00EC4104" w:rsidRPr="00EC4104" w:rsidRDefault="00495B14" w:rsidP="00EC4104">
            <w:pPr>
              <w:widowControl/>
              <w:rPr>
                <w:rFonts w:ascii="ＭＳ 明朝"/>
                <w:sz w:val="18"/>
                <w:szCs w:val="18"/>
              </w:rPr>
            </w:pPr>
            <w:r w:rsidRPr="00495B14">
              <w:rPr>
                <w:rFonts w:ascii="ＭＳ 明朝" w:hint="eastAsia"/>
                <w:sz w:val="18"/>
                <w:szCs w:val="18"/>
              </w:rPr>
              <w:t>【保護者】</w:t>
            </w:r>
            <w:r w:rsidR="00EC4104" w:rsidRPr="00EC4104">
              <w:rPr>
                <w:rFonts w:ascii="ＭＳ 明朝" w:hint="eastAsia"/>
                <w:sz w:val="18"/>
                <w:szCs w:val="18"/>
              </w:rPr>
              <w:t>「教員は、授業で</w:t>
            </w:r>
            <w:r w:rsidR="008C359D" w:rsidRPr="00EC4104">
              <w:rPr>
                <w:rFonts w:ascii="ＭＳ 明朝"/>
                <w:sz w:val="18"/>
                <w:szCs w:val="18"/>
              </w:rPr>
              <w:t>ICT</w:t>
            </w:r>
            <w:r w:rsidR="00EC4104" w:rsidRPr="00EC4104">
              <w:rPr>
                <w:rFonts w:ascii="ＭＳ 明朝" w:hint="eastAsia"/>
                <w:sz w:val="18"/>
                <w:szCs w:val="18"/>
              </w:rPr>
              <w:t>機器（</w:t>
            </w:r>
            <w:r w:rsidR="008C359D" w:rsidRPr="00EC4104">
              <w:rPr>
                <w:rFonts w:ascii="ＭＳ 明朝"/>
                <w:sz w:val="18"/>
                <w:szCs w:val="18"/>
              </w:rPr>
              <w:t>iPad</w:t>
            </w:r>
            <w:r w:rsidR="00EC4104" w:rsidRPr="00EC4104">
              <w:rPr>
                <w:rFonts w:ascii="ＭＳ 明朝"/>
                <w:sz w:val="18"/>
                <w:szCs w:val="18"/>
              </w:rPr>
              <w:t>・ディスプレイ・電子黒板等）を活用するなど教え方に工夫をし、わかりやすい授業を行っている</w:t>
            </w:r>
            <w:r w:rsidR="00EC4104" w:rsidRPr="00EC4104">
              <w:rPr>
                <w:rFonts w:ascii="ＭＳ 明朝" w:hint="eastAsia"/>
                <w:sz w:val="18"/>
                <w:szCs w:val="18"/>
              </w:rPr>
              <w:t>」「学習の評価は、テストの得点だけでなく、いろいろな面から学習の評価が行われている」は</w:t>
            </w:r>
            <w:r w:rsidR="008C359D" w:rsidRPr="00EC4104">
              <w:rPr>
                <w:rFonts w:ascii="ＭＳ 明朝"/>
                <w:sz w:val="18"/>
                <w:szCs w:val="18"/>
              </w:rPr>
              <w:t>100</w:t>
            </w:r>
            <w:r w:rsidR="00EC4104">
              <w:rPr>
                <w:rFonts w:ascii="ＭＳ 明朝" w:hint="eastAsia"/>
                <w:sz w:val="18"/>
                <w:szCs w:val="18"/>
              </w:rPr>
              <w:t>％</w:t>
            </w:r>
            <w:r w:rsidR="00EC4104" w:rsidRPr="00EC4104">
              <w:rPr>
                <w:rFonts w:ascii="ＭＳ 明朝" w:hint="eastAsia"/>
                <w:sz w:val="18"/>
                <w:szCs w:val="18"/>
              </w:rPr>
              <w:t>。コロナ禍におけるオンライン授業等、個合わせた対応ができたためと考えられる。</w:t>
            </w:r>
          </w:p>
          <w:p w14:paraId="658858EC" w14:textId="54997C07" w:rsidR="0008514B" w:rsidRPr="00EC4104" w:rsidRDefault="00EC4104" w:rsidP="0008514B">
            <w:pPr>
              <w:widowControl/>
              <w:rPr>
                <w:rFonts w:ascii="ＭＳ 明朝"/>
                <w:sz w:val="18"/>
                <w:szCs w:val="18"/>
              </w:rPr>
            </w:pPr>
            <w:r w:rsidRPr="00EC4104">
              <w:rPr>
                <w:rFonts w:ascii="ＭＳ 明朝" w:hint="eastAsia"/>
                <w:sz w:val="18"/>
                <w:szCs w:val="18"/>
              </w:rPr>
              <w:t>「この学校の授業参観や学校行事に参加したことがある」は</w:t>
            </w:r>
            <w:r w:rsidR="008C359D" w:rsidRPr="00EC4104">
              <w:rPr>
                <w:rFonts w:ascii="ＭＳ 明朝"/>
                <w:sz w:val="18"/>
                <w:szCs w:val="18"/>
              </w:rPr>
              <w:t>23</w:t>
            </w:r>
            <w:r w:rsidRPr="00EC4104">
              <w:rPr>
                <w:rFonts w:ascii="ＭＳ 明朝" w:hint="eastAsia"/>
                <w:sz w:val="18"/>
                <w:szCs w:val="18"/>
              </w:rPr>
              <w:t>％減少、「部活動は活発であり、子どもにとって学校生活を充実させるものになっている」は</w:t>
            </w:r>
            <w:r w:rsidR="008C359D" w:rsidRPr="00EC4104">
              <w:rPr>
                <w:rFonts w:ascii="ＭＳ 明朝"/>
                <w:sz w:val="18"/>
                <w:szCs w:val="18"/>
              </w:rPr>
              <w:t>13</w:t>
            </w:r>
            <w:r w:rsidRPr="00EC4104">
              <w:rPr>
                <w:rFonts w:ascii="ＭＳ 明朝" w:hint="eastAsia"/>
                <w:sz w:val="18"/>
                <w:szCs w:val="18"/>
              </w:rPr>
              <w:t>％減少した。コロナ禍のためと考えられる。</w:t>
            </w:r>
          </w:p>
          <w:p w14:paraId="3AC848E6" w14:textId="506DF099" w:rsidR="00EC4104" w:rsidRPr="00EC4104" w:rsidRDefault="00495B14" w:rsidP="0008668A">
            <w:pPr>
              <w:widowControl/>
              <w:rPr>
                <w:rFonts w:ascii="ＭＳ 明朝"/>
                <w:sz w:val="18"/>
                <w:szCs w:val="18"/>
              </w:rPr>
            </w:pPr>
            <w:r w:rsidRPr="00495B14">
              <w:rPr>
                <w:rFonts w:ascii="ＭＳ 明朝" w:hint="eastAsia"/>
                <w:sz w:val="18"/>
                <w:szCs w:val="18"/>
              </w:rPr>
              <w:t>【教職員】</w:t>
            </w:r>
            <w:r w:rsidR="00EC4104" w:rsidRPr="00EC4104">
              <w:rPr>
                <w:rFonts w:ascii="ＭＳ 明朝" w:hint="eastAsia"/>
                <w:sz w:val="18"/>
                <w:szCs w:val="18"/>
              </w:rPr>
              <w:t>「教職員の適性・能力に応じた校内人事や校務分掌の分担がなされ、教職員が意欲的に取り組める環境にある」が</w:t>
            </w:r>
            <w:r w:rsidR="008C359D" w:rsidRPr="00EC4104">
              <w:rPr>
                <w:rFonts w:ascii="ＭＳ 明朝"/>
                <w:sz w:val="18"/>
                <w:szCs w:val="18"/>
              </w:rPr>
              <w:t>16</w:t>
            </w:r>
            <w:r w:rsidR="00EC4104" w:rsidRPr="00EC4104">
              <w:rPr>
                <w:rFonts w:ascii="ＭＳ 明朝" w:hint="eastAsia"/>
                <w:sz w:val="18"/>
                <w:szCs w:val="18"/>
              </w:rPr>
              <w:t>％上昇した。</w:t>
            </w:r>
            <w:r w:rsidR="00EC4104">
              <w:rPr>
                <w:rFonts w:ascii="ＭＳ 明朝" w:hint="eastAsia"/>
                <w:sz w:val="18"/>
                <w:szCs w:val="18"/>
              </w:rPr>
              <w:t>今後も</w:t>
            </w:r>
            <w:r w:rsidR="0008668A">
              <w:rPr>
                <w:rFonts w:ascii="ＭＳ 明朝" w:hint="eastAsia"/>
                <w:sz w:val="18"/>
                <w:szCs w:val="18"/>
              </w:rPr>
              <w:t>一層</w:t>
            </w:r>
            <w:r w:rsidR="00EC4104">
              <w:rPr>
                <w:rFonts w:ascii="ＭＳ 明朝" w:hint="eastAsia"/>
                <w:sz w:val="18"/>
                <w:szCs w:val="18"/>
              </w:rPr>
              <w:t>働きやすい職場環境をめざして</w:t>
            </w:r>
            <w:r w:rsidR="002D3A4E">
              <w:rPr>
                <w:rFonts w:ascii="ＭＳ 明朝" w:hint="eastAsia"/>
                <w:sz w:val="18"/>
                <w:szCs w:val="18"/>
              </w:rPr>
              <w:t>継続的な改善が必要である。</w:t>
            </w:r>
          </w:p>
        </w:tc>
        <w:tc>
          <w:tcPr>
            <w:tcW w:w="8221" w:type="dxa"/>
            <w:shd w:val="clear" w:color="auto" w:fill="auto"/>
          </w:tcPr>
          <w:p w14:paraId="30A1805D" w14:textId="56D4F7EB" w:rsidR="00210492" w:rsidRPr="009B5F3D" w:rsidRDefault="009B5F3D" w:rsidP="00210492">
            <w:pPr>
              <w:spacing w:line="300" w:lineRule="exact"/>
              <w:rPr>
                <w:rFonts w:ascii="ＭＳ 明朝" w:hAnsi="ＭＳ 明朝"/>
                <w:color w:val="000000"/>
                <w:sz w:val="20"/>
                <w:szCs w:val="20"/>
              </w:rPr>
            </w:pPr>
            <w:r>
              <w:rPr>
                <w:rFonts w:ascii="ＭＳ 明朝" w:hAnsi="ＭＳ 明朝" w:hint="eastAsia"/>
                <w:color w:val="000000"/>
                <w:sz w:val="20"/>
                <w:szCs w:val="20"/>
              </w:rPr>
              <w:t>【</w:t>
            </w:r>
            <w:r w:rsidR="00210492" w:rsidRPr="009B5F3D">
              <w:rPr>
                <w:rFonts w:ascii="ＭＳ 明朝" w:hAnsi="ＭＳ 明朝" w:hint="eastAsia"/>
                <w:color w:val="000000"/>
                <w:sz w:val="20"/>
                <w:szCs w:val="20"/>
              </w:rPr>
              <w:t>第</w:t>
            </w:r>
            <w:r w:rsidR="008C359D" w:rsidRPr="009B5F3D">
              <w:rPr>
                <w:rFonts w:ascii="ＭＳ 明朝" w:hAnsi="ＭＳ 明朝" w:hint="eastAsia"/>
                <w:color w:val="000000"/>
                <w:sz w:val="20"/>
                <w:szCs w:val="20"/>
              </w:rPr>
              <w:t>１</w:t>
            </w:r>
            <w:r w:rsidR="00BA771D" w:rsidRPr="009B5F3D">
              <w:rPr>
                <w:rFonts w:ascii="ＭＳ 明朝" w:hAnsi="ＭＳ 明朝" w:hint="eastAsia"/>
                <w:color w:val="000000"/>
                <w:sz w:val="20"/>
                <w:szCs w:val="20"/>
              </w:rPr>
              <w:t>回　令和</w:t>
            </w:r>
            <w:r w:rsidR="008C359D" w:rsidRPr="009B5F3D">
              <w:rPr>
                <w:rFonts w:ascii="ＭＳ 明朝" w:hAnsi="ＭＳ 明朝" w:hint="eastAsia"/>
                <w:color w:val="000000"/>
                <w:sz w:val="20"/>
                <w:szCs w:val="20"/>
              </w:rPr>
              <w:t>３</w:t>
            </w:r>
            <w:r w:rsidR="00210492" w:rsidRPr="009B5F3D">
              <w:rPr>
                <w:rFonts w:ascii="ＭＳ 明朝" w:hAnsi="ＭＳ 明朝" w:hint="eastAsia"/>
                <w:color w:val="000000"/>
                <w:sz w:val="20"/>
                <w:szCs w:val="20"/>
              </w:rPr>
              <w:t>年</w:t>
            </w:r>
            <w:r w:rsidR="008C359D" w:rsidRPr="009B5F3D">
              <w:rPr>
                <w:rFonts w:ascii="ＭＳ 明朝" w:hAnsi="ＭＳ 明朝" w:hint="eastAsia"/>
                <w:color w:val="000000"/>
                <w:sz w:val="20"/>
                <w:szCs w:val="20"/>
              </w:rPr>
              <w:t>６</w:t>
            </w:r>
            <w:r w:rsidR="00210492" w:rsidRPr="009B5F3D">
              <w:rPr>
                <w:rFonts w:ascii="ＭＳ 明朝" w:hAnsi="ＭＳ 明朝" w:hint="eastAsia"/>
                <w:color w:val="000000"/>
                <w:sz w:val="20"/>
                <w:szCs w:val="20"/>
              </w:rPr>
              <w:t>月</w:t>
            </w:r>
            <w:r w:rsidR="008C359D" w:rsidRPr="009B5F3D">
              <w:rPr>
                <w:rFonts w:ascii="ＭＳ 明朝" w:hAnsi="ＭＳ 明朝" w:hint="eastAsia"/>
                <w:color w:val="000000"/>
                <w:sz w:val="20"/>
                <w:szCs w:val="20"/>
              </w:rPr>
              <w:t>３</w:t>
            </w:r>
            <w:r w:rsidR="00210492" w:rsidRPr="009B5F3D">
              <w:rPr>
                <w:rFonts w:ascii="ＭＳ 明朝" w:hAnsi="ＭＳ 明朝" w:hint="eastAsia"/>
                <w:color w:val="000000"/>
                <w:sz w:val="20"/>
                <w:szCs w:val="20"/>
              </w:rPr>
              <w:t>日（木）</w:t>
            </w:r>
            <w:r w:rsidR="008C359D" w:rsidRPr="009B5F3D">
              <w:rPr>
                <w:rFonts w:ascii="ＭＳ 明朝" w:hAnsi="ＭＳ 明朝"/>
                <w:color w:val="000000"/>
                <w:sz w:val="20"/>
                <w:szCs w:val="20"/>
              </w:rPr>
              <w:t>10</w:t>
            </w:r>
            <w:r w:rsidR="00210492" w:rsidRPr="009B5F3D">
              <w:rPr>
                <w:rFonts w:ascii="ＭＳ 明朝" w:hAnsi="ＭＳ 明朝" w:hint="eastAsia"/>
                <w:color w:val="000000"/>
                <w:sz w:val="20"/>
                <w:szCs w:val="20"/>
              </w:rPr>
              <w:t>：</w:t>
            </w:r>
            <w:r w:rsidR="008C359D" w:rsidRPr="009B5F3D">
              <w:rPr>
                <w:rFonts w:ascii="ＭＳ 明朝" w:hAnsi="ＭＳ 明朝"/>
                <w:color w:val="000000"/>
                <w:sz w:val="20"/>
                <w:szCs w:val="20"/>
              </w:rPr>
              <w:t>00</w:t>
            </w:r>
            <w:r w:rsidR="00210492" w:rsidRPr="009B5F3D">
              <w:rPr>
                <w:rFonts w:ascii="ＭＳ 明朝" w:hAnsi="ＭＳ 明朝" w:hint="eastAsia"/>
                <w:color w:val="000000"/>
                <w:sz w:val="20"/>
                <w:szCs w:val="20"/>
              </w:rPr>
              <w:t>～</w:t>
            </w:r>
            <w:r w:rsidR="008C359D" w:rsidRPr="009B5F3D">
              <w:rPr>
                <w:rFonts w:ascii="ＭＳ 明朝" w:hAnsi="ＭＳ 明朝"/>
                <w:color w:val="000000"/>
                <w:sz w:val="20"/>
                <w:szCs w:val="20"/>
              </w:rPr>
              <w:t>11</w:t>
            </w:r>
            <w:r w:rsidR="00210492" w:rsidRPr="009B5F3D">
              <w:rPr>
                <w:rFonts w:ascii="ＭＳ 明朝" w:hAnsi="ＭＳ 明朝" w:hint="eastAsia"/>
                <w:color w:val="000000"/>
                <w:sz w:val="20"/>
                <w:szCs w:val="20"/>
              </w:rPr>
              <w:t>：</w:t>
            </w:r>
            <w:r w:rsidR="008C359D" w:rsidRPr="009B5F3D">
              <w:rPr>
                <w:rFonts w:ascii="ＭＳ 明朝" w:hAnsi="ＭＳ 明朝"/>
                <w:color w:val="000000"/>
                <w:sz w:val="20"/>
                <w:szCs w:val="20"/>
              </w:rPr>
              <w:t>30</w:t>
            </w:r>
            <w:r>
              <w:rPr>
                <w:rFonts w:ascii="ＭＳ 明朝" w:hAnsi="ＭＳ 明朝" w:hint="eastAsia"/>
                <w:color w:val="000000"/>
                <w:sz w:val="20"/>
                <w:szCs w:val="20"/>
              </w:rPr>
              <w:t>】</w:t>
            </w:r>
          </w:p>
          <w:p w14:paraId="3EC63D56" w14:textId="77777777" w:rsidR="00210492" w:rsidRPr="009B5F3D" w:rsidRDefault="009B5F3D" w:rsidP="004C7204">
            <w:pPr>
              <w:spacing w:line="300" w:lineRule="exact"/>
              <w:rPr>
                <w:rFonts w:ascii="ＭＳ 明朝" w:hAnsi="ＭＳ 明朝"/>
                <w:color w:val="000000"/>
                <w:sz w:val="20"/>
                <w:szCs w:val="20"/>
              </w:rPr>
            </w:pPr>
            <w:r>
              <w:rPr>
                <w:rFonts w:ascii="ＭＳ 明朝" w:hAnsi="ＭＳ 明朝" w:hint="eastAsia"/>
                <w:color w:val="000000"/>
                <w:sz w:val="20"/>
                <w:szCs w:val="20"/>
              </w:rPr>
              <w:t>・</w:t>
            </w:r>
            <w:r w:rsidR="00210492" w:rsidRPr="009B5F3D">
              <w:rPr>
                <w:rFonts w:ascii="ＭＳ 明朝" w:hAnsi="ＭＳ 明朝" w:hint="eastAsia"/>
                <w:color w:val="000000"/>
                <w:sz w:val="20"/>
                <w:szCs w:val="20"/>
              </w:rPr>
              <w:t>コロナ</w:t>
            </w:r>
            <w:r w:rsidR="001872A7" w:rsidRPr="009B5F3D">
              <w:rPr>
                <w:rFonts w:ascii="ＭＳ 明朝" w:hAnsi="ＭＳ 明朝" w:hint="eastAsia"/>
                <w:color w:val="000000"/>
                <w:sz w:val="20"/>
                <w:szCs w:val="20"/>
              </w:rPr>
              <w:t>感染症対策</w:t>
            </w:r>
            <w:r w:rsidR="00210492" w:rsidRPr="009B5F3D">
              <w:rPr>
                <w:rFonts w:ascii="ＭＳ 明朝" w:hAnsi="ＭＳ 明朝" w:hint="eastAsia"/>
                <w:color w:val="000000"/>
                <w:sz w:val="20"/>
                <w:szCs w:val="20"/>
              </w:rPr>
              <w:t>のため書面開催</w:t>
            </w:r>
          </w:p>
          <w:p w14:paraId="562BE601" w14:textId="676FEDC6" w:rsidR="00210492" w:rsidRPr="009B5F3D" w:rsidRDefault="00210492" w:rsidP="004C7204">
            <w:pPr>
              <w:spacing w:line="300" w:lineRule="exact"/>
              <w:rPr>
                <w:rFonts w:ascii="ＭＳ 明朝" w:hAnsi="ＭＳ 明朝"/>
                <w:color w:val="000000"/>
                <w:sz w:val="20"/>
                <w:szCs w:val="20"/>
              </w:rPr>
            </w:pPr>
            <w:r w:rsidRPr="009B5F3D">
              <w:rPr>
                <w:rFonts w:ascii="ＭＳ 明朝" w:hAnsi="ＭＳ 明朝" w:hint="eastAsia"/>
                <w:color w:val="000000"/>
                <w:sz w:val="20"/>
                <w:szCs w:val="20"/>
              </w:rPr>
              <w:t>・委員長、副委員長を選任、令和</w:t>
            </w:r>
            <w:r w:rsidR="008C359D" w:rsidRPr="009B5F3D">
              <w:rPr>
                <w:rFonts w:ascii="ＭＳ 明朝" w:hAnsi="ＭＳ 明朝" w:hint="eastAsia"/>
                <w:color w:val="000000"/>
                <w:sz w:val="20"/>
                <w:szCs w:val="20"/>
              </w:rPr>
              <w:t>２</w:t>
            </w:r>
            <w:r w:rsidRPr="009B5F3D">
              <w:rPr>
                <w:rFonts w:ascii="ＭＳ 明朝" w:hAnsi="ＭＳ 明朝" w:hint="eastAsia"/>
                <w:color w:val="000000"/>
                <w:sz w:val="20"/>
                <w:szCs w:val="20"/>
              </w:rPr>
              <w:t>年度学校経営計画を新委員により改めて承認</w:t>
            </w:r>
          </w:p>
          <w:p w14:paraId="6D23A56D" w14:textId="5263E753" w:rsidR="00C45D81" w:rsidRPr="009B5F3D" w:rsidRDefault="009B5F3D" w:rsidP="00210492">
            <w:pPr>
              <w:spacing w:line="300" w:lineRule="exact"/>
              <w:rPr>
                <w:rFonts w:ascii="ＭＳ 明朝" w:hAnsi="ＭＳ 明朝"/>
                <w:color w:val="000000"/>
                <w:sz w:val="20"/>
                <w:szCs w:val="20"/>
              </w:rPr>
            </w:pPr>
            <w:r>
              <w:rPr>
                <w:rFonts w:ascii="ＭＳ 明朝" w:hAnsi="ＭＳ 明朝" w:hint="eastAsia"/>
                <w:color w:val="000000"/>
                <w:sz w:val="20"/>
                <w:szCs w:val="20"/>
              </w:rPr>
              <w:t>【</w:t>
            </w:r>
            <w:r w:rsidR="00210492" w:rsidRPr="009B5F3D">
              <w:rPr>
                <w:rFonts w:ascii="ＭＳ 明朝" w:hAnsi="ＭＳ 明朝" w:hint="eastAsia"/>
                <w:color w:val="000000"/>
                <w:sz w:val="20"/>
                <w:szCs w:val="20"/>
              </w:rPr>
              <w:t>第</w:t>
            </w:r>
            <w:r w:rsidR="008C359D" w:rsidRPr="009B5F3D">
              <w:rPr>
                <w:rFonts w:ascii="ＭＳ 明朝" w:hAnsi="ＭＳ 明朝" w:hint="eastAsia"/>
                <w:color w:val="000000"/>
                <w:sz w:val="20"/>
                <w:szCs w:val="20"/>
              </w:rPr>
              <w:t>２</w:t>
            </w:r>
            <w:r w:rsidR="00210492" w:rsidRPr="009B5F3D">
              <w:rPr>
                <w:rFonts w:ascii="ＭＳ 明朝" w:hAnsi="ＭＳ 明朝" w:hint="eastAsia"/>
                <w:color w:val="000000"/>
                <w:sz w:val="20"/>
                <w:szCs w:val="20"/>
              </w:rPr>
              <w:t>回　令和</w:t>
            </w:r>
            <w:r w:rsidR="008C359D" w:rsidRPr="009B5F3D">
              <w:rPr>
                <w:rFonts w:ascii="ＭＳ 明朝" w:hAnsi="ＭＳ 明朝" w:hint="eastAsia"/>
                <w:color w:val="000000"/>
                <w:sz w:val="20"/>
                <w:szCs w:val="20"/>
              </w:rPr>
              <w:t>３</w:t>
            </w:r>
            <w:r w:rsidR="00210492" w:rsidRPr="009B5F3D">
              <w:rPr>
                <w:rFonts w:ascii="ＭＳ 明朝" w:hAnsi="ＭＳ 明朝" w:hint="eastAsia"/>
                <w:color w:val="000000"/>
                <w:sz w:val="20"/>
                <w:szCs w:val="20"/>
              </w:rPr>
              <w:t>年</w:t>
            </w:r>
            <w:r w:rsidR="008C359D" w:rsidRPr="009B5F3D">
              <w:rPr>
                <w:rFonts w:ascii="ＭＳ 明朝" w:hAnsi="ＭＳ 明朝"/>
                <w:color w:val="000000"/>
                <w:sz w:val="20"/>
                <w:szCs w:val="20"/>
              </w:rPr>
              <w:t>11</w:t>
            </w:r>
            <w:r w:rsidR="00210492" w:rsidRPr="009B5F3D">
              <w:rPr>
                <w:rFonts w:ascii="ＭＳ 明朝" w:hAnsi="ＭＳ 明朝" w:hint="eastAsia"/>
                <w:color w:val="000000"/>
                <w:sz w:val="20"/>
                <w:szCs w:val="20"/>
              </w:rPr>
              <w:t>月</w:t>
            </w:r>
            <w:r w:rsidR="008C359D" w:rsidRPr="009B5F3D">
              <w:rPr>
                <w:rFonts w:ascii="ＭＳ 明朝" w:hAnsi="ＭＳ 明朝"/>
                <w:color w:val="000000"/>
                <w:sz w:val="20"/>
                <w:szCs w:val="20"/>
              </w:rPr>
              <w:t>11</w:t>
            </w:r>
            <w:r w:rsidR="00210492" w:rsidRPr="009B5F3D">
              <w:rPr>
                <w:rFonts w:ascii="ＭＳ 明朝" w:hAnsi="ＭＳ 明朝" w:hint="eastAsia"/>
                <w:color w:val="000000"/>
                <w:sz w:val="20"/>
                <w:szCs w:val="20"/>
              </w:rPr>
              <w:t>日（木）</w:t>
            </w:r>
            <w:r w:rsidR="008C359D" w:rsidRPr="009B5F3D">
              <w:rPr>
                <w:rFonts w:ascii="ＭＳ 明朝" w:hAnsi="ＭＳ 明朝" w:hint="eastAsia"/>
                <w:color w:val="000000"/>
                <w:sz w:val="20"/>
                <w:szCs w:val="20"/>
              </w:rPr>
              <w:t>９</w:t>
            </w:r>
            <w:r w:rsidR="00210492" w:rsidRPr="009B5F3D">
              <w:rPr>
                <w:rFonts w:ascii="ＭＳ 明朝" w:hAnsi="ＭＳ 明朝" w:hint="eastAsia"/>
                <w:color w:val="000000"/>
                <w:sz w:val="20"/>
                <w:szCs w:val="20"/>
              </w:rPr>
              <w:t>：</w:t>
            </w:r>
            <w:r w:rsidR="008C359D" w:rsidRPr="009B5F3D">
              <w:rPr>
                <w:rFonts w:ascii="ＭＳ 明朝" w:hAnsi="ＭＳ 明朝"/>
                <w:color w:val="000000"/>
                <w:sz w:val="20"/>
                <w:szCs w:val="20"/>
              </w:rPr>
              <w:t>30</w:t>
            </w:r>
            <w:r w:rsidR="00210492" w:rsidRPr="009B5F3D">
              <w:rPr>
                <w:rFonts w:ascii="ＭＳ 明朝" w:hAnsi="ＭＳ 明朝" w:hint="eastAsia"/>
                <w:color w:val="000000"/>
                <w:sz w:val="20"/>
                <w:szCs w:val="20"/>
              </w:rPr>
              <w:t>～</w:t>
            </w:r>
            <w:r w:rsidR="008C359D" w:rsidRPr="009B5F3D">
              <w:rPr>
                <w:rFonts w:ascii="ＭＳ 明朝" w:hAnsi="ＭＳ 明朝"/>
                <w:color w:val="000000"/>
                <w:sz w:val="20"/>
                <w:szCs w:val="20"/>
              </w:rPr>
              <w:t>11</w:t>
            </w:r>
            <w:r w:rsidR="00210492" w:rsidRPr="009B5F3D">
              <w:rPr>
                <w:rFonts w:ascii="ＭＳ 明朝" w:hAnsi="ＭＳ 明朝" w:hint="eastAsia"/>
                <w:color w:val="000000"/>
                <w:sz w:val="20"/>
                <w:szCs w:val="20"/>
              </w:rPr>
              <w:t>：</w:t>
            </w:r>
            <w:r w:rsidR="008C359D" w:rsidRPr="009B5F3D">
              <w:rPr>
                <w:rFonts w:ascii="ＭＳ 明朝" w:hAnsi="ＭＳ 明朝"/>
                <w:color w:val="000000"/>
                <w:sz w:val="20"/>
                <w:szCs w:val="20"/>
              </w:rPr>
              <w:t>30</w:t>
            </w:r>
            <w:r>
              <w:rPr>
                <w:rFonts w:ascii="ＭＳ 明朝" w:hAnsi="ＭＳ 明朝" w:hint="eastAsia"/>
                <w:color w:val="000000"/>
                <w:sz w:val="20"/>
                <w:szCs w:val="20"/>
              </w:rPr>
              <w:t>】</w:t>
            </w:r>
          </w:p>
          <w:p w14:paraId="0B8E4A7A" w14:textId="771F0BA3" w:rsidR="009B5F3D" w:rsidRPr="00CC7F05" w:rsidRDefault="009B5F3D" w:rsidP="009B5F3D">
            <w:pPr>
              <w:ind w:right="240" w:firstLineChars="100" w:firstLine="200"/>
              <w:jc w:val="left"/>
              <w:rPr>
                <w:rFonts w:ascii="ＭＳ 明朝" w:hAnsi="ＭＳ 明朝"/>
                <w:kern w:val="0"/>
                <w:sz w:val="20"/>
                <w:szCs w:val="20"/>
              </w:rPr>
            </w:pPr>
            <w:r w:rsidRPr="00CC7F05">
              <w:rPr>
                <w:rFonts w:ascii="ＭＳ 明朝" w:hAnsi="ＭＳ 明朝" w:hint="eastAsia"/>
                <w:kern w:val="0"/>
                <w:sz w:val="20"/>
                <w:szCs w:val="20"/>
              </w:rPr>
              <w:t>※開会に先立って、校内授業見学　約</w:t>
            </w:r>
            <w:r w:rsidR="008C359D" w:rsidRPr="00CC7F05">
              <w:rPr>
                <w:rFonts w:ascii="ＭＳ 明朝" w:hAnsi="ＭＳ 明朝"/>
                <w:kern w:val="0"/>
                <w:sz w:val="20"/>
                <w:szCs w:val="20"/>
              </w:rPr>
              <w:t>30</w:t>
            </w:r>
            <w:r w:rsidRPr="00CC7F05">
              <w:rPr>
                <w:rFonts w:ascii="ＭＳ 明朝" w:hAnsi="ＭＳ 明朝" w:hint="eastAsia"/>
                <w:kern w:val="0"/>
                <w:sz w:val="20"/>
                <w:szCs w:val="20"/>
              </w:rPr>
              <w:t>分</w:t>
            </w:r>
          </w:p>
          <w:p w14:paraId="6CCBD1CE" w14:textId="77777777" w:rsidR="009B5F3D" w:rsidRPr="00CC7F05" w:rsidRDefault="009B5F3D" w:rsidP="004C7204">
            <w:pPr>
              <w:ind w:right="240"/>
              <w:jc w:val="left"/>
              <w:rPr>
                <w:rFonts w:ascii="ＭＳ 明朝" w:hAnsi="ＭＳ 明朝"/>
                <w:kern w:val="0"/>
                <w:sz w:val="20"/>
                <w:szCs w:val="20"/>
              </w:rPr>
            </w:pPr>
            <w:r w:rsidRPr="00CC7F05">
              <w:rPr>
                <w:rFonts w:ascii="ＭＳ 明朝" w:hAnsi="ＭＳ 明朝" w:hint="eastAsia"/>
                <w:kern w:val="0"/>
                <w:sz w:val="20"/>
                <w:szCs w:val="20"/>
              </w:rPr>
              <w:t>＜内容・協議概略＞</w:t>
            </w:r>
          </w:p>
          <w:p w14:paraId="623CC179" w14:textId="5F85B7BD" w:rsidR="009B5F3D" w:rsidRPr="00CC7F05" w:rsidRDefault="00250CBE" w:rsidP="004C7204">
            <w:pPr>
              <w:ind w:right="240"/>
              <w:jc w:val="left"/>
              <w:rPr>
                <w:rFonts w:ascii="ＭＳ 明朝" w:hAnsi="ＭＳ 明朝"/>
                <w:kern w:val="0"/>
                <w:sz w:val="20"/>
                <w:szCs w:val="20"/>
              </w:rPr>
            </w:pPr>
            <w:r>
              <w:rPr>
                <w:rFonts w:ascii="ＭＳ 明朝" w:hAnsi="ＭＳ 明朝" w:hint="eastAsia"/>
                <w:kern w:val="0"/>
                <w:sz w:val="20"/>
                <w:szCs w:val="20"/>
              </w:rPr>
              <w:t>①</w:t>
            </w:r>
            <w:r w:rsidR="009B5F3D" w:rsidRPr="00CC7F05">
              <w:rPr>
                <w:rFonts w:ascii="ＭＳ 明朝" w:hAnsi="ＭＳ 明朝" w:hint="eastAsia"/>
                <w:kern w:val="0"/>
                <w:sz w:val="20"/>
                <w:szCs w:val="20"/>
              </w:rPr>
              <w:t>令和</w:t>
            </w:r>
            <w:r w:rsidR="008C359D" w:rsidRPr="00CC7F05">
              <w:rPr>
                <w:rFonts w:ascii="ＭＳ 明朝" w:hAnsi="ＭＳ 明朝" w:hint="eastAsia"/>
                <w:kern w:val="0"/>
                <w:sz w:val="20"/>
                <w:szCs w:val="20"/>
              </w:rPr>
              <w:t>３</w:t>
            </w:r>
            <w:r w:rsidR="009B5F3D" w:rsidRPr="00CC7F05">
              <w:rPr>
                <w:rFonts w:ascii="ＭＳ 明朝" w:hAnsi="ＭＳ 明朝" w:hint="eastAsia"/>
                <w:kern w:val="0"/>
                <w:sz w:val="20"/>
                <w:szCs w:val="20"/>
              </w:rPr>
              <w:t>度学校経営計画　進捗状況報告（校長より）⇒報告後承認</w:t>
            </w:r>
          </w:p>
          <w:p w14:paraId="4FD71FB0" w14:textId="6D9DDB9D" w:rsidR="009B5F3D" w:rsidRPr="00CC7F05" w:rsidRDefault="00250CBE" w:rsidP="004C7204">
            <w:pPr>
              <w:ind w:right="240"/>
              <w:jc w:val="left"/>
              <w:rPr>
                <w:rFonts w:ascii="ＭＳ 明朝" w:hAnsi="ＭＳ 明朝"/>
                <w:kern w:val="0"/>
                <w:sz w:val="20"/>
                <w:szCs w:val="20"/>
              </w:rPr>
            </w:pPr>
            <w:r>
              <w:rPr>
                <w:rFonts w:ascii="ＭＳ 明朝" w:hAnsi="ＭＳ 明朝" w:hint="eastAsia"/>
                <w:kern w:val="0"/>
                <w:sz w:val="20"/>
                <w:szCs w:val="20"/>
              </w:rPr>
              <w:t>②</w:t>
            </w:r>
            <w:r w:rsidR="009B5F3D" w:rsidRPr="00CC7F05">
              <w:rPr>
                <w:rFonts w:ascii="ＭＳ 明朝" w:hAnsi="ＭＳ 明朝" w:hint="eastAsia"/>
                <w:kern w:val="0"/>
                <w:sz w:val="20"/>
                <w:szCs w:val="20"/>
              </w:rPr>
              <w:t>令和</w:t>
            </w:r>
            <w:r w:rsidR="008C359D" w:rsidRPr="00CC7F05">
              <w:rPr>
                <w:rFonts w:ascii="ＭＳ 明朝" w:hAnsi="ＭＳ 明朝" w:hint="eastAsia"/>
                <w:kern w:val="0"/>
                <w:sz w:val="20"/>
                <w:szCs w:val="20"/>
              </w:rPr>
              <w:t>４</w:t>
            </w:r>
            <w:r w:rsidR="009B5F3D" w:rsidRPr="00CC7F05">
              <w:rPr>
                <w:rFonts w:ascii="ＭＳ 明朝" w:hAnsi="ＭＳ 明朝" w:hint="eastAsia"/>
                <w:kern w:val="0"/>
                <w:sz w:val="20"/>
                <w:szCs w:val="20"/>
              </w:rPr>
              <w:t>年度使用教科書　採択（教務部長より）⇒報告後承認</w:t>
            </w:r>
          </w:p>
          <w:p w14:paraId="0AE78FE3" w14:textId="77777777" w:rsidR="009B5F3D" w:rsidRPr="00CC7F05" w:rsidRDefault="00250CBE" w:rsidP="004C7204">
            <w:pPr>
              <w:ind w:right="240"/>
              <w:jc w:val="left"/>
              <w:rPr>
                <w:rFonts w:ascii="ＭＳ 明朝" w:hAnsi="ＭＳ 明朝"/>
                <w:kern w:val="0"/>
                <w:sz w:val="20"/>
                <w:szCs w:val="20"/>
              </w:rPr>
            </w:pPr>
            <w:r>
              <w:rPr>
                <w:rFonts w:ascii="ＭＳ 明朝" w:hAnsi="ＭＳ 明朝" w:hint="eastAsia"/>
                <w:kern w:val="0"/>
                <w:sz w:val="20"/>
                <w:szCs w:val="20"/>
              </w:rPr>
              <w:t>③</w:t>
            </w:r>
            <w:r w:rsidR="003654AA" w:rsidRPr="00CC7F05">
              <w:rPr>
                <w:rFonts w:ascii="ＭＳ 明朝" w:hAnsi="ＭＳ 明朝" w:hint="eastAsia"/>
                <w:kern w:val="0"/>
                <w:sz w:val="20"/>
                <w:szCs w:val="20"/>
              </w:rPr>
              <w:t>新型</w:t>
            </w:r>
            <w:r w:rsidR="009B5F3D" w:rsidRPr="00CC7F05">
              <w:rPr>
                <w:rFonts w:ascii="ＭＳ 明朝" w:hAnsi="ＭＳ 明朝" w:hint="eastAsia"/>
                <w:kern w:val="0"/>
                <w:sz w:val="20"/>
                <w:szCs w:val="20"/>
              </w:rPr>
              <w:t>コロナ対応と今後の教育活動</w:t>
            </w:r>
            <w:r w:rsidR="009C07B1" w:rsidRPr="00CC7F05">
              <w:rPr>
                <w:rFonts w:ascii="ＭＳ 明朝" w:hAnsi="ＭＳ 明朝" w:hint="eastAsia"/>
                <w:kern w:val="0"/>
                <w:sz w:val="20"/>
                <w:szCs w:val="20"/>
              </w:rPr>
              <w:t>（</w:t>
            </w:r>
            <w:r w:rsidR="009B5F3D" w:rsidRPr="00CC7F05">
              <w:rPr>
                <w:rFonts w:ascii="ＭＳ 明朝" w:hAnsi="ＭＳ 明朝" w:hint="eastAsia"/>
                <w:kern w:val="0"/>
                <w:sz w:val="20"/>
                <w:szCs w:val="20"/>
              </w:rPr>
              <w:t>首席より）⇒報告</w:t>
            </w:r>
          </w:p>
          <w:p w14:paraId="7087AEFC" w14:textId="77777777" w:rsidR="009B5F3D" w:rsidRPr="00CC7F05" w:rsidRDefault="009B5F3D" w:rsidP="009B5F3D">
            <w:pPr>
              <w:ind w:right="240"/>
              <w:jc w:val="left"/>
              <w:rPr>
                <w:rFonts w:ascii="ＭＳ 明朝" w:hAnsi="ＭＳ 明朝"/>
                <w:kern w:val="0"/>
                <w:sz w:val="20"/>
                <w:szCs w:val="20"/>
              </w:rPr>
            </w:pPr>
            <w:r w:rsidRPr="00CC7F05">
              <w:rPr>
                <w:rFonts w:ascii="ＭＳ 明朝" w:hAnsi="ＭＳ 明朝" w:hint="eastAsia"/>
                <w:kern w:val="0"/>
                <w:sz w:val="20"/>
                <w:szCs w:val="20"/>
              </w:rPr>
              <w:t>＜委員からの主たる質問・意見等＞</w:t>
            </w:r>
          </w:p>
          <w:p w14:paraId="2050EA3E" w14:textId="4BB3FCA3" w:rsidR="009B5F3D" w:rsidRPr="00CC7F05" w:rsidRDefault="009B5F3D" w:rsidP="009B5F3D">
            <w:pPr>
              <w:ind w:right="240"/>
              <w:jc w:val="left"/>
              <w:rPr>
                <w:rFonts w:ascii="ＭＳ 明朝" w:hAnsi="ＭＳ 明朝"/>
                <w:kern w:val="0"/>
                <w:sz w:val="20"/>
                <w:szCs w:val="20"/>
              </w:rPr>
            </w:pPr>
            <w:r w:rsidRPr="00CC7F05">
              <w:rPr>
                <w:rFonts w:ascii="ＭＳ 明朝" w:hAnsi="ＭＳ 明朝" w:hint="eastAsia"/>
                <w:kern w:val="0"/>
                <w:sz w:val="20"/>
                <w:szCs w:val="20"/>
              </w:rPr>
              <w:t>・</w:t>
            </w:r>
            <w:r w:rsidR="008C359D" w:rsidRPr="00CC7F05">
              <w:rPr>
                <w:rFonts w:ascii="ＭＳ 明朝" w:hAnsi="ＭＳ 明朝"/>
                <w:kern w:val="0"/>
                <w:sz w:val="20"/>
                <w:szCs w:val="20"/>
              </w:rPr>
              <w:t>LS</w:t>
            </w:r>
            <w:r w:rsidRPr="00CC7F05">
              <w:rPr>
                <w:rFonts w:ascii="ＭＳ 明朝" w:hAnsi="ＭＳ 明朝" w:hint="eastAsia"/>
                <w:kern w:val="0"/>
                <w:sz w:val="20"/>
                <w:szCs w:val="20"/>
              </w:rPr>
              <w:t>の学校訪問ができていないが現状と見通しはどうか？</w:t>
            </w:r>
          </w:p>
          <w:p w14:paraId="5B370731" w14:textId="5750DFED" w:rsidR="009B5F3D" w:rsidRPr="00CC7F05" w:rsidRDefault="009B5F3D" w:rsidP="004C7204">
            <w:pPr>
              <w:ind w:right="240" w:firstLineChars="100" w:firstLine="200"/>
              <w:jc w:val="left"/>
              <w:rPr>
                <w:rFonts w:ascii="ＭＳ 明朝" w:hAnsi="ＭＳ 明朝"/>
                <w:kern w:val="0"/>
                <w:sz w:val="20"/>
                <w:szCs w:val="20"/>
              </w:rPr>
            </w:pPr>
            <w:r w:rsidRPr="00CC7F05">
              <w:rPr>
                <w:rFonts w:ascii="ＭＳ 明朝" w:hAnsi="ＭＳ 明朝" w:hint="eastAsia"/>
                <w:kern w:val="0"/>
                <w:sz w:val="20"/>
                <w:szCs w:val="20"/>
              </w:rPr>
              <w:t>⇒オンラインや中学校等の教員に直接来校いただくことで</w:t>
            </w:r>
            <w:r w:rsidR="008C359D" w:rsidRPr="00CC7F05">
              <w:rPr>
                <w:rFonts w:ascii="ＭＳ 明朝" w:hAnsi="ＭＳ 明朝"/>
                <w:kern w:val="0"/>
                <w:sz w:val="20"/>
                <w:szCs w:val="20"/>
              </w:rPr>
              <w:t>PR</w:t>
            </w:r>
            <w:r w:rsidRPr="00CC7F05">
              <w:rPr>
                <w:rFonts w:ascii="ＭＳ 明朝" w:hAnsi="ＭＳ 明朝" w:hint="eastAsia"/>
                <w:kern w:val="0"/>
                <w:sz w:val="20"/>
                <w:szCs w:val="20"/>
              </w:rPr>
              <w:t>や広報に努めている</w:t>
            </w:r>
          </w:p>
          <w:p w14:paraId="691BC541" w14:textId="77777777" w:rsidR="009B5F3D" w:rsidRPr="00CC7F05" w:rsidRDefault="009B5F3D" w:rsidP="004C7204">
            <w:pPr>
              <w:ind w:right="240"/>
              <w:jc w:val="left"/>
              <w:rPr>
                <w:rFonts w:ascii="ＭＳ 明朝" w:hAnsi="ＭＳ 明朝"/>
                <w:sz w:val="20"/>
                <w:szCs w:val="20"/>
              </w:rPr>
            </w:pPr>
            <w:r w:rsidRPr="00CC7F05">
              <w:rPr>
                <w:rFonts w:ascii="ＭＳ 明朝" w:hAnsi="ＭＳ 明朝" w:hint="eastAsia"/>
                <w:sz w:val="20"/>
                <w:szCs w:val="20"/>
              </w:rPr>
              <w:t>・大学等進学状況はどうか？</w:t>
            </w:r>
          </w:p>
          <w:p w14:paraId="696B4260" w14:textId="00DFE487" w:rsidR="009B5F3D" w:rsidRPr="00CC7F05" w:rsidRDefault="009B5F3D" w:rsidP="009B5F3D">
            <w:pPr>
              <w:spacing w:line="300" w:lineRule="exact"/>
              <w:rPr>
                <w:rFonts w:ascii="ＭＳ 明朝" w:hAnsi="ＭＳ 明朝"/>
                <w:sz w:val="20"/>
                <w:szCs w:val="20"/>
              </w:rPr>
            </w:pPr>
            <w:r w:rsidRPr="00CC7F05">
              <w:rPr>
                <w:rFonts w:ascii="ＭＳ 明朝" w:hAnsi="ＭＳ 明朝" w:hint="eastAsia"/>
                <w:sz w:val="20"/>
                <w:szCs w:val="20"/>
              </w:rPr>
              <w:t xml:space="preserve">　⇒本科・</w:t>
            </w:r>
            <w:r w:rsidR="009C07B1" w:rsidRPr="00CC7F05">
              <w:rPr>
                <w:rFonts w:ascii="ＭＳ 明朝" w:hAnsi="ＭＳ 明朝" w:hint="eastAsia"/>
                <w:sz w:val="20"/>
                <w:szCs w:val="20"/>
              </w:rPr>
              <w:t>専攻科合わせて</w:t>
            </w:r>
            <w:r w:rsidR="008C359D" w:rsidRPr="00CC7F05">
              <w:rPr>
                <w:rFonts w:ascii="ＭＳ 明朝" w:hAnsi="ＭＳ 明朝" w:hint="eastAsia"/>
                <w:sz w:val="20"/>
                <w:szCs w:val="20"/>
              </w:rPr>
              <w:t>３</w:t>
            </w:r>
            <w:r w:rsidR="009C07B1" w:rsidRPr="00CC7F05">
              <w:rPr>
                <w:rFonts w:ascii="ＭＳ 明朝" w:hAnsi="ＭＳ 明朝" w:hint="eastAsia"/>
                <w:sz w:val="20"/>
                <w:szCs w:val="20"/>
              </w:rPr>
              <w:t>名</w:t>
            </w:r>
            <w:r w:rsidR="008C359D" w:rsidRPr="00CC7F05">
              <w:rPr>
                <w:rFonts w:ascii="ＭＳ 明朝" w:hAnsi="ＭＳ 明朝"/>
                <w:sz w:val="20"/>
                <w:szCs w:val="20"/>
              </w:rPr>
              <w:t>AO</w:t>
            </w:r>
            <w:r w:rsidR="009C07B1" w:rsidRPr="00CC7F05">
              <w:rPr>
                <w:rFonts w:ascii="ＭＳ 明朝" w:hAnsi="ＭＳ 明朝" w:hint="eastAsia"/>
                <w:sz w:val="20"/>
                <w:szCs w:val="20"/>
              </w:rPr>
              <w:t>で進学内定している。実績は年度により</w:t>
            </w:r>
            <w:r w:rsidRPr="00CC7F05">
              <w:rPr>
                <w:rFonts w:ascii="ＭＳ 明朝" w:hAnsi="ＭＳ 明朝" w:hint="eastAsia"/>
                <w:sz w:val="20"/>
                <w:szCs w:val="20"/>
              </w:rPr>
              <w:t>差がある。</w:t>
            </w:r>
          </w:p>
          <w:p w14:paraId="52DE4F11" w14:textId="6CA5D2BB" w:rsidR="009C07B1" w:rsidRPr="008C359D" w:rsidRDefault="009C07B1" w:rsidP="009B5F3D">
            <w:pPr>
              <w:spacing w:line="300" w:lineRule="exact"/>
              <w:rPr>
                <w:rFonts w:ascii="ＭＳ 明朝" w:hAnsi="ＭＳ 明朝"/>
                <w:color w:val="000000"/>
                <w:sz w:val="20"/>
                <w:szCs w:val="20"/>
              </w:rPr>
            </w:pPr>
            <w:r w:rsidRPr="008C359D">
              <w:rPr>
                <w:rFonts w:ascii="ＭＳ 明朝" w:hAnsi="ＭＳ 明朝" w:hint="eastAsia"/>
                <w:color w:val="000000"/>
                <w:sz w:val="20"/>
                <w:szCs w:val="20"/>
              </w:rPr>
              <w:t>【第</w:t>
            </w:r>
            <w:r w:rsidR="008C359D" w:rsidRPr="008C359D">
              <w:rPr>
                <w:rFonts w:ascii="ＭＳ 明朝" w:hAnsi="ＭＳ 明朝" w:hint="eastAsia"/>
                <w:color w:val="000000"/>
                <w:sz w:val="20"/>
                <w:szCs w:val="20"/>
              </w:rPr>
              <w:t>３</w:t>
            </w:r>
            <w:r w:rsidRPr="008C359D">
              <w:rPr>
                <w:rFonts w:ascii="ＭＳ 明朝" w:hAnsi="ＭＳ 明朝" w:hint="eastAsia"/>
                <w:color w:val="000000"/>
                <w:sz w:val="20"/>
                <w:szCs w:val="20"/>
              </w:rPr>
              <w:t>回　令和</w:t>
            </w:r>
            <w:r w:rsidR="008C359D" w:rsidRPr="008C359D">
              <w:rPr>
                <w:rFonts w:ascii="ＭＳ 明朝" w:hAnsi="ＭＳ 明朝" w:hint="eastAsia"/>
                <w:color w:val="000000"/>
                <w:sz w:val="20"/>
                <w:szCs w:val="20"/>
              </w:rPr>
              <w:t>４</w:t>
            </w:r>
            <w:r w:rsidRPr="008C359D">
              <w:rPr>
                <w:rFonts w:ascii="ＭＳ 明朝" w:hAnsi="ＭＳ 明朝" w:hint="eastAsia"/>
                <w:color w:val="000000"/>
                <w:sz w:val="20"/>
                <w:szCs w:val="20"/>
              </w:rPr>
              <w:t>年</w:t>
            </w:r>
            <w:r w:rsidR="008C359D" w:rsidRPr="008C359D">
              <w:rPr>
                <w:rFonts w:ascii="ＭＳ 明朝" w:hAnsi="ＭＳ 明朝" w:hint="eastAsia"/>
                <w:color w:val="000000"/>
                <w:sz w:val="20"/>
                <w:szCs w:val="20"/>
              </w:rPr>
              <w:t>１</w:t>
            </w:r>
            <w:r w:rsidRPr="008C359D">
              <w:rPr>
                <w:rFonts w:ascii="ＭＳ 明朝" w:hAnsi="ＭＳ 明朝" w:hint="eastAsia"/>
                <w:color w:val="000000"/>
                <w:sz w:val="20"/>
                <w:szCs w:val="20"/>
              </w:rPr>
              <w:t>月</w:t>
            </w:r>
            <w:r w:rsidR="008C359D" w:rsidRPr="008C359D">
              <w:rPr>
                <w:rFonts w:ascii="ＭＳ 明朝" w:hAnsi="ＭＳ 明朝"/>
                <w:color w:val="000000"/>
                <w:sz w:val="20"/>
                <w:szCs w:val="20"/>
              </w:rPr>
              <w:t>27</w:t>
            </w:r>
            <w:r w:rsidRPr="008C359D">
              <w:rPr>
                <w:rFonts w:ascii="ＭＳ 明朝" w:hAnsi="ＭＳ 明朝" w:hint="eastAsia"/>
                <w:color w:val="000000"/>
                <w:sz w:val="20"/>
                <w:szCs w:val="20"/>
              </w:rPr>
              <w:t>日（木）</w:t>
            </w:r>
            <w:r w:rsidR="008C359D" w:rsidRPr="008C359D">
              <w:rPr>
                <w:rFonts w:ascii="ＭＳ 明朝" w:hAnsi="ＭＳ 明朝"/>
                <w:color w:val="000000"/>
                <w:sz w:val="20"/>
                <w:szCs w:val="20"/>
              </w:rPr>
              <w:t>10</w:t>
            </w:r>
            <w:r w:rsidRPr="008C359D">
              <w:rPr>
                <w:rFonts w:ascii="ＭＳ 明朝" w:hAnsi="ＭＳ 明朝" w:hint="eastAsia"/>
                <w:color w:val="000000"/>
                <w:sz w:val="20"/>
                <w:szCs w:val="20"/>
              </w:rPr>
              <w:t>：</w:t>
            </w:r>
            <w:r w:rsidR="008C359D" w:rsidRPr="008C359D">
              <w:rPr>
                <w:rFonts w:ascii="ＭＳ 明朝" w:hAnsi="ＭＳ 明朝"/>
                <w:color w:val="000000"/>
                <w:sz w:val="20"/>
                <w:szCs w:val="20"/>
              </w:rPr>
              <w:t>00</w:t>
            </w:r>
            <w:r w:rsidRPr="008C359D">
              <w:rPr>
                <w:rFonts w:ascii="ＭＳ 明朝" w:hAnsi="ＭＳ 明朝" w:hint="eastAsia"/>
                <w:color w:val="000000"/>
                <w:sz w:val="20"/>
                <w:szCs w:val="20"/>
              </w:rPr>
              <w:t>～</w:t>
            </w:r>
            <w:r w:rsidR="008C359D" w:rsidRPr="008C359D">
              <w:rPr>
                <w:rFonts w:ascii="ＭＳ 明朝" w:hAnsi="ＭＳ 明朝"/>
                <w:color w:val="000000"/>
                <w:sz w:val="20"/>
                <w:szCs w:val="20"/>
              </w:rPr>
              <w:t>11</w:t>
            </w:r>
            <w:r w:rsidRPr="008C359D">
              <w:rPr>
                <w:rFonts w:ascii="ＭＳ 明朝" w:hAnsi="ＭＳ 明朝" w:hint="eastAsia"/>
                <w:color w:val="000000"/>
                <w:sz w:val="20"/>
                <w:szCs w:val="20"/>
              </w:rPr>
              <w:t>：</w:t>
            </w:r>
            <w:r w:rsidR="008C359D" w:rsidRPr="008C359D">
              <w:rPr>
                <w:rFonts w:ascii="ＭＳ 明朝" w:hAnsi="ＭＳ 明朝"/>
                <w:color w:val="000000"/>
                <w:sz w:val="20"/>
                <w:szCs w:val="20"/>
              </w:rPr>
              <w:t>30</w:t>
            </w:r>
            <w:r w:rsidRPr="008C359D">
              <w:rPr>
                <w:rFonts w:ascii="ＭＳ 明朝" w:hAnsi="ＭＳ 明朝" w:hint="eastAsia"/>
                <w:color w:val="000000"/>
                <w:sz w:val="20"/>
                <w:szCs w:val="20"/>
              </w:rPr>
              <w:t>】</w:t>
            </w:r>
            <w:r w:rsidR="004813C6" w:rsidRPr="008C359D">
              <w:rPr>
                <w:rFonts w:ascii="ＭＳ 明朝" w:hAnsi="ＭＳ 明朝" w:hint="eastAsia"/>
                <w:color w:val="000000"/>
                <w:sz w:val="20"/>
                <w:szCs w:val="20"/>
              </w:rPr>
              <w:t>（※</w:t>
            </w:r>
            <w:r w:rsidR="008C359D" w:rsidRPr="008C359D">
              <w:rPr>
                <w:rFonts w:ascii="ＭＳ 明朝" w:hAnsi="ＭＳ 明朝" w:hint="eastAsia"/>
                <w:color w:val="000000"/>
                <w:sz w:val="20"/>
                <w:szCs w:val="20"/>
              </w:rPr>
              <w:t>６</w:t>
            </w:r>
            <w:r w:rsidR="000745AF" w:rsidRPr="008C359D">
              <w:rPr>
                <w:rFonts w:ascii="ＭＳ 明朝" w:hAnsi="ＭＳ 明朝" w:hint="eastAsia"/>
                <w:color w:val="000000"/>
                <w:sz w:val="20"/>
                <w:szCs w:val="20"/>
              </w:rPr>
              <w:t>名の内</w:t>
            </w:r>
            <w:r w:rsidR="008C359D" w:rsidRPr="008C359D">
              <w:rPr>
                <w:rFonts w:ascii="ＭＳ 明朝" w:hAnsi="ＭＳ 明朝" w:hint="eastAsia"/>
                <w:color w:val="000000"/>
                <w:sz w:val="20"/>
                <w:szCs w:val="20"/>
              </w:rPr>
              <w:t>３</w:t>
            </w:r>
            <w:r w:rsidR="004813C6" w:rsidRPr="008C359D">
              <w:rPr>
                <w:rFonts w:ascii="ＭＳ 明朝" w:hAnsi="ＭＳ 明朝" w:hint="eastAsia"/>
                <w:color w:val="000000"/>
                <w:sz w:val="20"/>
                <w:szCs w:val="20"/>
              </w:rPr>
              <w:t>名オンライン出席）</w:t>
            </w:r>
          </w:p>
          <w:p w14:paraId="358C121F" w14:textId="77777777" w:rsidR="004813C6" w:rsidRPr="008C359D" w:rsidRDefault="004813C6" w:rsidP="004813C6">
            <w:pPr>
              <w:spacing w:line="300" w:lineRule="exact"/>
              <w:rPr>
                <w:rFonts w:ascii="ＭＳ 明朝" w:hAnsi="ＭＳ 明朝"/>
                <w:color w:val="000000"/>
                <w:sz w:val="20"/>
                <w:szCs w:val="20"/>
              </w:rPr>
            </w:pPr>
            <w:r w:rsidRPr="008C359D">
              <w:rPr>
                <w:rFonts w:ascii="ＭＳ 明朝" w:hAnsi="ＭＳ 明朝" w:hint="eastAsia"/>
                <w:color w:val="000000"/>
                <w:sz w:val="20"/>
                <w:szCs w:val="20"/>
              </w:rPr>
              <w:t xml:space="preserve">　＜内容・協議概略＞</w:t>
            </w:r>
          </w:p>
          <w:p w14:paraId="59A00C06" w14:textId="77777777" w:rsidR="004813C6" w:rsidRPr="008C359D" w:rsidRDefault="004813C6" w:rsidP="004813C6">
            <w:pPr>
              <w:spacing w:line="300" w:lineRule="exact"/>
              <w:rPr>
                <w:rFonts w:ascii="ＭＳ 明朝" w:hAnsi="ＭＳ 明朝"/>
                <w:color w:val="000000"/>
                <w:sz w:val="20"/>
                <w:szCs w:val="20"/>
              </w:rPr>
            </w:pPr>
            <w:r w:rsidRPr="008C359D">
              <w:rPr>
                <w:rFonts w:ascii="ＭＳ 明朝" w:hAnsi="ＭＳ 明朝" w:hint="eastAsia"/>
                <w:color w:val="000000"/>
                <w:sz w:val="20"/>
                <w:szCs w:val="20"/>
              </w:rPr>
              <w:t>①進路状況報告　②</w:t>
            </w:r>
            <w:r w:rsidR="00250CBE" w:rsidRPr="008C359D">
              <w:rPr>
                <w:rFonts w:ascii="ＭＳ 明朝" w:hAnsi="ＭＳ 明朝" w:hint="eastAsia"/>
                <w:color w:val="000000"/>
                <w:sz w:val="20"/>
                <w:szCs w:val="20"/>
              </w:rPr>
              <w:t xml:space="preserve">学校教育自己診断結果報告　</w:t>
            </w:r>
          </w:p>
          <w:p w14:paraId="6BFA1712" w14:textId="66F55C84" w:rsidR="00250CBE" w:rsidRPr="008C359D" w:rsidRDefault="00250CBE" w:rsidP="004813C6">
            <w:pPr>
              <w:spacing w:line="300" w:lineRule="exact"/>
              <w:rPr>
                <w:rFonts w:ascii="ＭＳ 明朝" w:hAnsi="ＭＳ 明朝"/>
                <w:color w:val="000000"/>
                <w:sz w:val="20"/>
                <w:szCs w:val="20"/>
              </w:rPr>
            </w:pPr>
            <w:r w:rsidRPr="008C359D">
              <w:rPr>
                <w:rFonts w:ascii="ＭＳ 明朝" w:hAnsi="ＭＳ 明朝" w:hint="eastAsia"/>
                <w:color w:val="000000"/>
                <w:sz w:val="20"/>
                <w:szCs w:val="20"/>
              </w:rPr>
              <w:t>③令和</w:t>
            </w:r>
            <w:r w:rsidR="008C359D" w:rsidRPr="008C359D">
              <w:rPr>
                <w:rFonts w:ascii="ＭＳ 明朝" w:hAnsi="ＭＳ 明朝" w:hint="eastAsia"/>
                <w:color w:val="000000"/>
                <w:sz w:val="20"/>
                <w:szCs w:val="20"/>
              </w:rPr>
              <w:t>３</w:t>
            </w:r>
            <w:r w:rsidRPr="008C359D">
              <w:rPr>
                <w:rFonts w:ascii="ＭＳ 明朝" w:hAnsi="ＭＳ 明朝" w:hint="eastAsia"/>
                <w:color w:val="000000"/>
                <w:sz w:val="20"/>
                <w:szCs w:val="20"/>
              </w:rPr>
              <w:t>年度学校経営計画評価報告、令和</w:t>
            </w:r>
            <w:r w:rsidR="008C359D" w:rsidRPr="008C359D">
              <w:rPr>
                <w:rFonts w:ascii="ＭＳ 明朝" w:hAnsi="ＭＳ 明朝" w:hint="eastAsia"/>
                <w:color w:val="000000"/>
                <w:sz w:val="20"/>
                <w:szCs w:val="20"/>
              </w:rPr>
              <w:t>４</w:t>
            </w:r>
            <w:r w:rsidRPr="008C359D">
              <w:rPr>
                <w:rFonts w:ascii="ＭＳ 明朝" w:hAnsi="ＭＳ 明朝" w:hint="eastAsia"/>
                <w:color w:val="000000"/>
                <w:sz w:val="20"/>
                <w:szCs w:val="20"/>
              </w:rPr>
              <w:t>年度学校経営計画案報告⇒報告後承認</w:t>
            </w:r>
          </w:p>
          <w:p w14:paraId="74540605" w14:textId="77777777" w:rsidR="00250CBE" w:rsidRPr="008C359D" w:rsidRDefault="00250CBE" w:rsidP="004813C6">
            <w:pPr>
              <w:spacing w:line="300" w:lineRule="exact"/>
              <w:rPr>
                <w:rFonts w:ascii="ＭＳ 明朝" w:hAnsi="ＭＳ 明朝"/>
                <w:color w:val="000000"/>
                <w:sz w:val="20"/>
                <w:szCs w:val="20"/>
              </w:rPr>
            </w:pPr>
            <w:r w:rsidRPr="008C359D">
              <w:rPr>
                <w:rFonts w:ascii="ＭＳ 明朝" w:hAnsi="ＭＳ 明朝" w:hint="eastAsia"/>
                <w:color w:val="000000"/>
                <w:sz w:val="20"/>
                <w:szCs w:val="20"/>
              </w:rPr>
              <w:t xml:space="preserve">　＜委員からの主たる質問・意見等＞</w:t>
            </w:r>
          </w:p>
          <w:p w14:paraId="5677F104" w14:textId="77777777" w:rsidR="00250CBE" w:rsidRPr="008C359D" w:rsidRDefault="00250CBE" w:rsidP="004813C6">
            <w:pPr>
              <w:spacing w:line="300" w:lineRule="exact"/>
              <w:rPr>
                <w:rFonts w:ascii="ＭＳ 明朝" w:hAnsi="ＭＳ 明朝"/>
                <w:color w:val="000000"/>
                <w:sz w:val="20"/>
                <w:szCs w:val="20"/>
              </w:rPr>
            </w:pPr>
            <w:r w:rsidRPr="008C359D">
              <w:rPr>
                <w:rFonts w:ascii="ＭＳ 明朝" w:hAnsi="ＭＳ 明朝" w:hint="eastAsia"/>
                <w:color w:val="000000"/>
                <w:sz w:val="20"/>
                <w:szCs w:val="20"/>
              </w:rPr>
              <w:t>・</w:t>
            </w:r>
            <w:r w:rsidR="004C7204" w:rsidRPr="008C359D">
              <w:rPr>
                <w:rFonts w:ascii="ＭＳ 明朝" w:hAnsi="ＭＳ 明朝" w:hint="eastAsia"/>
                <w:color w:val="000000"/>
                <w:sz w:val="20"/>
                <w:szCs w:val="20"/>
              </w:rPr>
              <w:t>コロナ禍とは言え学校</w:t>
            </w:r>
            <w:r w:rsidRPr="008C359D">
              <w:rPr>
                <w:rFonts w:ascii="ＭＳ 明朝" w:hAnsi="ＭＳ 明朝" w:hint="eastAsia"/>
                <w:color w:val="000000"/>
                <w:sz w:val="20"/>
                <w:szCs w:val="20"/>
              </w:rPr>
              <w:t>自己診断で「学校が楽しい」満足度が</w:t>
            </w:r>
            <w:r w:rsidR="004C7204" w:rsidRPr="008C359D">
              <w:rPr>
                <w:rFonts w:ascii="ＭＳ 明朝" w:hAnsi="ＭＳ 明朝" w:hint="eastAsia"/>
                <w:color w:val="000000"/>
                <w:sz w:val="20"/>
                <w:szCs w:val="20"/>
              </w:rPr>
              <w:t>低迷、一層の工夫が必要。</w:t>
            </w:r>
          </w:p>
          <w:p w14:paraId="52660264" w14:textId="77777777" w:rsidR="00C117F1" w:rsidRPr="008C359D" w:rsidRDefault="00C117F1" w:rsidP="004813C6">
            <w:pPr>
              <w:spacing w:line="300" w:lineRule="exact"/>
              <w:rPr>
                <w:rFonts w:ascii="ＭＳ 明朝" w:hAnsi="ＭＳ 明朝"/>
                <w:color w:val="000000"/>
                <w:sz w:val="20"/>
                <w:szCs w:val="20"/>
              </w:rPr>
            </w:pPr>
            <w:r w:rsidRPr="008C359D">
              <w:rPr>
                <w:rFonts w:ascii="ＭＳ 明朝" w:hAnsi="ＭＳ 明朝" w:hint="eastAsia"/>
                <w:color w:val="000000"/>
                <w:sz w:val="20"/>
                <w:szCs w:val="20"/>
              </w:rPr>
              <w:t>・「いじめ対応等」満足度は改善したが、なお不満足な生徒に一層目を向ける必要がある。</w:t>
            </w:r>
          </w:p>
          <w:p w14:paraId="2E768B4C" w14:textId="77777777" w:rsidR="004813C6" w:rsidRPr="000A5ECE" w:rsidRDefault="004C7204" w:rsidP="00C117F1">
            <w:pPr>
              <w:spacing w:line="300" w:lineRule="exact"/>
              <w:rPr>
                <w:rFonts w:ascii="ＭＳ 明朝" w:hAnsi="ＭＳ 明朝"/>
                <w:color w:val="000000"/>
                <w:sz w:val="20"/>
                <w:szCs w:val="20"/>
              </w:rPr>
            </w:pPr>
            <w:r w:rsidRPr="008C359D">
              <w:rPr>
                <w:rFonts w:ascii="ＭＳ 明朝" w:hAnsi="ＭＳ 明朝" w:hint="eastAsia"/>
                <w:color w:val="000000"/>
                <w:sz w:val="20"/>
                <w:szCs w:val="20"/>
              </w:rPr>
              <w:t>・生徒間交流促進の為にも、手話ができない生徒向けの手話講座が必要ではないか。</w:t>
            </w:r>
          </w:p>
        </w:tc>
      </w:tr>
    </w:tbl>
    <w:p w14:paraId="408F9ABE" w14:textId="77777777" w:rsidR="00B57441" w:rsidRPr="004A1EC4" w:rsidRDefault="00B57441" w:rsidP="00002A95">
      <w:pPr>
        <w:jc w:val="left"/>
        <w:rPr>
          <w:rFonts w:ascii="ＭＳ ゴシック" w:eastAsia="ＭＳ ゴシック" w:hAnsi="ＭＳ ゴシック"/>
          <w:szCs w:val="21"/>
        </w:rPr>
      </w:pPr>
    </w:p>
    <w:p w14:paraId="60304742" w14:textId="6736C3F9" w:rsidR="0086696C" w:rsidRPr="004A1EC4" w:rsidRDefault="008C359D" w:rsidP="00B44397">
      <w:pPr>
        <w:ind w:leftChars="-92" w:left="-4" w:hangingChars="90" w:hanging="189"/>
        <w:jc w:val="left"/>
        <w:rPr>
          <w:rFonts w:ascii="ＭＳ ゴシック" w:eastAsia="ＭＳ ゴシック" w:hAnsi="ＭＳ ゴシック"/>
          <w:szCs w:val="21"/>
        </w:rPr>
      </w:pPr>
      <w:r w:rsidRPr="004A1EC4">
        <w:rPr>
          <w:rFonts w:ascii="ＭＳ ゴシック" w:eastAsia="ＭＳ ゴシック" w:hAnsi="ＭＳ ゴシック" w:hint="eastAsia"/>
          <w:szCs w:val="21"/>
        </w:rPr>
        <w:t>３</w:t>
      </w:r>
      <w:r w:rsidR="0037367C" w:rsidRPr="004A1EC4">
        <w:rPr>
          <w:rFonts w:ascii="ＭＳ ゴシック" w:eastAsia="ＭＳ ゴシック" w:hAnsi="ＭＳ ゴシック" w:hint="eastAsia"/>
          <w:szCs w:val="21"/>
        </w:rPr>
        <w:t xml:space="preserve">　</w:t>
      </w:r>
      <w:r w:rsidR="0086696C" w:rsidRPr="004A1EC4">
        <w:rPr>
          <w:rFonts w:ascii="ＭＳ ゴシック" w:eastAsia="ＭＳ ゴシック" w:hAnsi="ＭＳ ゴシック" w:hint="eastAsia"/>
          <w:szCs w:val="21"/>
        </w:rPr>
        <w:t>本年度の取組</w:t>
      </w:r>
      <w:r w:rsidR="0037367C" w:rsidRPr="004A1EC4">
        <w:rPr>
          <w:rFonts w:ascii="ＭＳ ゴシック" w:eastAsia="ＭＳ ゴシック" w:hAnsi="ＭＳ ゴシック" w:hint="eastAsia"/>
          <w:szCs w:val="21"/>
        </w:rPr>
        <w:t>内容</w:t>
      </w:r>
      <w:r w:rsidR="0086696C" w:rsidRPr="004A1EC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2835"/>
        <w:gridCol w:w="6096"/>
        <w:gridCol w:w="3402"/>
        <w:gridCol w:w="2162"/>
      </w:tblGrid>
      <w:tr w:rsidR="00653ECE" w:rsidRPr="004A1EC4" w14:paraId="0851FDE3" w14:textId="77777777" w:rsidTr="001B3029">
        <w:trPr>
          <w:trHeight w:val="586"/>
          <w:jc w:val="center"/>
        </w:trPr>
        <w:tc>
          <w:tcPr>
            <w:tcW w:w="491" w:type="dxa"/>
            <w:shd w:val="clear" w:color="auto" w:fill="auto"/>
            <w:vAlign w:val="center"/>
          </w:tcPr>
          <w:p w14:paraId="372A9FD2" w14:textId="77777777" w:rsidR="00897939" w:rsidRPr="004A1EC4" w:rsidRDefault="00897939" w:rsidP="008C359D">
            <w:pPr>
              <w:spacing w:line="220" w:lineRule="exact"/>
              <w:jc w:val="center"/>
              <w:rPr>
                <w:rFonts w:ascii="ＭＳ 明朝" w:hAnsi="ＭＳ 明朝"/>
                <w:sz w:val="20"/>
                <w:szCs w:val="20"/>
              </w:rPr>
            </w:pPr>
            <w:r w:rsidRPr="004A1EC4">
              <w:rPr>
                <w:rFonts w:ascii="ＭＳ 明朝" w:hAnsi="ＭＳ 明朝" w:hint="eastAsia"/>
                <w:sz w:val="20"/>
                <w:szCs w:val="20"/>
              </w:rPr>
              <w:t>中期的</w:t>
            </w:r>
          </w:p>
          <w:p w14:paraId="794203E4" w14:textId="77777777" w:rsidR="00897939" w:rsidRPr="004A1EC4" w:rsidRDefault="00897939" w:rsidP="008C359D">
            <w:pPr>
              <w:spacing w:line="220" w:lineRule="exact"/>
              <w:jc w:val="center"/>
              <w:rPr>
                <w:rFonts w:ascii="ＭＳ 明朝" w:hAnsi="ＭＳ 明朝"/>
                <w:spacing w:val="-20"/>
                <w:sz w:val="20"/>
                <w:szCs w:val="20"/>
              </w:rPr>
            </w:pPr>
            <w:r w:rsidRPr="004A1EC4">
              <w:rPr>
                <w:rFonts w:ascii="ＭＳ 明朝" w:hAnsi="ＭＳ 明朝" w:hint="eastAsia"/>
                <w:sz w:val="20"/>
                <w:szCs w:val="20"/>
              </w:rPr>
              <w:t>目標</w:t>
            </w:r>
          </w:p>
        </w:tc>
        <w:tc>
          <w:tcPr>
            <w:tcW w:w="2835" w:type="dxa"/>
            <w:shd w:val="clear" w:color="auto" w:fill="auto"/>
            <w:vAlign w:val="center"/>
          </w:tcPr>
          <w:p w14:paraId="749C4267" w14:textId="77777777" w:rsidR="00897939" w:rsidRPr="004A1EC4" w:rsidRDefault="00897939" w:rsidP="008C359D">
            <w:pPr>
              <w:spacing w:line="220" w:lineRule="exact"/>
              <w:jc w:val="center"/>
              <w:rPr>
                <w:rFonts w:ascii="ＭＳ 明朝" w:hAnsi="ＭＳ 明朝"/>
                <w:sz w:val="20"/>
                <w:szCs w:val="20"/>
              </w:rPr>
            </w:pPr>
            <w:r w:rsidRPr="004A1EC4">
              <w:rPr>
                <w:rFonts w:ascii="ＭＳ 明朝" w:hAnsi="ＭＳ 明朝" w:hint="eastAsia"/>
                <w:sz w:val="20"/>
                <w:szCs w:val="20"/>
              </w:rPr>
              <w:t>今年度の重点目標</w:t>
            </w:r>
          </w:p>
        </w:tc>
        <w:tc>
          <w:tcPr>
            <w:tcW w:w="6096" w:type="dxa"/>
            <w:tcBorders>
              <w:right w:val="dashed" w:sz="4" w:space="0" w:color="auto"/>
            </w:tcBorders>
            <w:shd w:val="clear" w:color="auto" w:fill="auto"/>
            <w:vAlign w:val="center"/>
          </w:tcPr>
          <w:p w14:paraId="29AC5DEF" w14:textId="77777777" w:rsidR="00897939" w:rsidRPr="004A1EC4" w:rsidRDefault="00897939" w:rsidP="008C359D">
            <w:pPr>
              <w:spacing w:line="220" w:lineRule="exact"/>
              <w:jc w:val="center"/>
              <w:rPr>
                <w:rFonts w:ascii="ＭＳ 明朝" w:hAnsi="ＭＳ 明朝"/>
                <w:sz w:val="20"/>
                <w:szCs w:val="20"/>
              </w:rPr>
            </w:pPr>
            <w:r w:rsidRPr="004A1EC4">
              <w:rPr>
                <w:rFonts w:ascii="ＭＳ 明朝" w:hAnsi="ＭＳ 明朝" w:hint="eastAsia"/>
                <w:sz w:val="20"/>
                <w:szCs w:val="20"/>
              </w:rPr>
              <w:t>具体的な取組計画・内容</w:t>
            </w:r>
            <w:r w:rsidR="004813C6">
              <w:rPr>
                <w:rFonts w:ascii="ＭＳ 明朝" w:hAnsi="ＭＳ 明朝" w:hint="eastAsia"/>
                <w:sz w:val="20"/>
                <w:szCs w:val="20"/>
              </w:rPr>
              <w:t xml:space="preserve">　</w:t>
            </w:r>
          </w:p>
        </w:tc>
        <w:tc>
          <w:tcPr>
            <w:tcW w:w="3402" w:type="dxa"/>
            <w:tcBorders>
              <w:right w:val="dashed" w:sz="4" w:space="0" w:color="auto"/>
            </w:tcBorders>
            <w:vAlign w:val="center"/>
          </w:tcPr>
          <w:p w14:paraId="549C5EAF" w14:textId="0B783166" w:rsidR="00897939" w:rsidRPr="004A1EC4" w:rsidRDefault="00897939" w:rsidP="008C359D">
            <w:pPr>
              <w:spacing w:line="220" w:lineRule="exact"/>
              <w:jc w:val="center"/>
              <w:rPr>
                <w:rFonts w:ascii="ＭＳ 明朝" w:hAnsi="ＭＳ 明朝"/>
                <w:sz w:val="20"/>
                <w:szCs w:val="20"/>
              </w:rPr>
            </w:pPr>
            <w:r w:rsidRPr="004A1EC4">
              <w:rPr>
                <w:rFonts w:ascii="ＭＳ 明朝" w:hAnsi="ＭＳ 明朝" w:hint="eastAsia"/>
                <w:sz w:val="20"/>
                <w:szCs w:val="20"/>
              </w:rPr>
              <w:t>評価指標</w:t>
            </w:r>
            <w:r w:rsidR="00303C88" w:rsidRPr="004A1EC4">
              <w:rPr>
                <w:rFonts w:ascii="ＭＳ 明朝" w:hAnsi="ＭＳ 明朝" w:hint="eastAsia"/>
                <w:sz w:val="20"/>
                <w:szCs w:val="20"/>
              </w:rPr>
              <w:t xml:space="preserve">　［</w:t>
            </w:r>
            <w:r w:rsidR="008C359D" w:rsidRPr="004A1EC4">
              <w:rPr>
                <w:rFonts w:ascii="ＭＳ 明朝" w:hAnsi="ＭＳ 明朝"/>
                <w:sz w:val="20"/>
                <w:szCs w:val="20"/>
              </w:rPr>
              <w:t>R</w:t>
            </w:r>
            <w:r w:rsidR="008C359D" w:rsidRPr="004A1EC4">
              <w:rPr>
                <w:rFonts w:ascii="ＭＳ 明朝" w:hAnsi="ＭＳ 明朝" w:hint="eastAsia"/>
                <w:sz w:val="20"/>
                <w:szCs w:val="20"/>
              </w:rPr>
              <w:t>２</w:t>
            </w:r>
            <w:r w:rsidR="00303C88" w:rsidRPr="004A1EC4">
              <w:rPr>
                <w:rFonts w:ascii="ＭＳ 明朝" w:hAnsi="ＭＳ 明朝" w:hint="eastAsia"/>
                <w:sz w:val="20"/>
                <w:szCs w:val="20"/>
              </w:rPr>
              <w:t>年度値］</w:t>
            </w:r>
          </w:p>
          <w:p w14:paraId="0DE936A5" w14:textId="77777777" w:rsidR="00E64435" w:rsidRPr="0061410B" w:rsidRDefault="00E64435" w:rsidP="008C359D">
            <w:pPr>
              <w:spacing w:line="220" w:lineRule="exact"/>
              <w:rPr>
                <w:rFonts w:ascii="ＭＳ 明朝" w:hAnsi="ＭＳ 明朝"/>
                <w:sz w:val="14"/>
                <w:szCs w:val="14"/>
              </w:rPr>
            </w:pPr>
            <w:r w:rsidRPr="0061410B">
              <w:rPr>
                <w:rFonts w:ascii="ＭＳ 明朝" w:hAnsi="ＭＳ 明朝" w:hint="eastAsia"/>
                <w:sz w:val="14"/>
                <w:szCs w:val="14"/>
              </w:rPr>
              <w:t>（生）生徒向け学校教育自己診断肯定的評価</w:t>
            </w:r>
          </w:p>
          <w:p w14:paraId="46E20DF7" w14:textId="77777777" w:rsidR="00E64435" w:rsidRPr="0061410B" w:rsidRDefault="00E64435" w:rsidP="008C359D">
            <w:pPr>
              <w:spacing w:line="220" w:lineRule="exact"/>
              <w:rPr>
                <w:rFonts w:ascii="ＭＳ 明朝" w:hAnsi="ＭＳ 明朝"/>
                <w:sz w:val="14"/>
                <w:szCs w:val="14"/>
              </w:rPr>
            </w:pPr>
            <w:r w:rsidRPr="0061410B">
              <w:rPr>
                <w:rFonts w:ascii="ＭＳ 明朝" w:hAnsi="ＭＳ 明朝" w:hint="eastAsia"/>
                <w:sz w:val="14"/>
                <w:szCs w:val="14"/>
              </w:rPr>
              <w:t>（保）保護者向け学校教育自己診断肯定的評価</w:t>
            </w:r>
          </w:p>
          <w:p w14:paraId="693E9525" w14:textId="77777777" w:rsidR="00E64435" w:rsidRPr="004A1EC4" w:rsidRDefault="00E64435" w:rsidP="008C359D">
            <w:pPr>
              <w:spacing w:line="220" w:lineRule="exact"/>
              <w:rPr>
                <w:rFonts w:ascii="ＭＳ 明朝" w:hAnsi="ＭＳ 明朝"/>
                <w:sz w:val="20"/>
                <w:szCs w:val="20"/>
              </w:rPr>
            </w:pPr>
            <w:r w:rsidRPr="0061410B">
              <w:rPr>
                <w:rFonts w:ascii="ＭＳ 明朝" w:hAnsi="ＭＳ 明朝" w:hint="eastAsia"/>
                <w:sz w:val="14"/>
                <w:szCs w:val="14"/>
              </w:rPr>
              <w:t>（教）教員向け学校教育自己診断肯定的評価</w:t>
            </w:r>
          </w:p>
        </w:tc>
        <w:tc>
          <w:tcPr>
            <w:tcW w:w="2162" w:type="dxa"/>
            <w:tcBorders>
              <w:left w:val="dashed" w:sz="4" w:space="0" w:color="auto"/>
              <w:right w:val="single" w:sz="4" w:space="0" w:color="auto"/>
            </w:tcBorders>
            <w:shd w:val="clear" w:color="auto" w:fill="auto"/>
            <w:vAlign w:val="center"/>
          </w:tcPr>
          <w:p w14:paraId="20EC932C" w14:textId="77777777" w:rsidR="00897939" w:rsidRDefault="00897939" w:rsidP="008C359D">
            <w:pPr>
              <w:spacing w:line="220" w:lineRule="exact"/>
              <w:jc w:val="center"/>
              <w:rPr>
                <w:rFonts w:ascii="ＭＳ 明朝" w:hAnsi="ＭＳ 明朝"/>
                <w:sz w:val="20"/>
                <w:szCs w:val="20"/>
              </w:rPr>
            </w:pPr>
            <w:r w:rsidRPr="004A1EC4">
              <w:rPr>
                <w:rFonts w:ascii="ＭＳ 明朝" w:hAnsi="ＭＳ 明朝" w:hint="eastAsia"/>
                <w:sz w:val="20"/>
                <w:szCs w:val="20"/>
              </w:rPr>
              <w:t>自己評価</w:t>
            </w:r>
          </w:p>
          <w:p w14:paraId="2ED6B396" w14:textId="77777777" w:rsidR="00AB2DA4" w:rsidRPr="00357732" w:rsidRDefault="0061410B" w:rsidP="008C359D">
            <w:pPr>
              <w:spacing w:line="220" w:lineRule="exact"/>
              <w:rPr>
                <w:rFonts w:ascii="ＭＳ 明朝" w:hAnsi="ＭＳ 明朝"/>
                <w:sz w:val="14"/>
                <w:szCs w:val="14"/>
              </w:rPr>
            </w:pPr>
            <w:r>
              <w:rPr>
                <w:rFonts w:ascii="ＭＳ 明朝" w:hAnsi="ＭＳ 明朝" w:hint="eastAsia"/>
                <w:sz w:val="14"/>
                <w:szCs w:val="14"/>
              </w:rPr>
              <w:t>「</w:t>
            </w:r>
            <w:r w:rsidR="00AB2DA4" w:rsidRPr="00357732">
              <w:rPr>
                <w:rFonts w:ascii="ＭＳ 明朝" w:hAnsi="ＭＳ 明朝" w:hint="eastAsia"/>
                <w:sz w:val="14"/>
                <w:szCs w:val="14"/>
              </w:rPr>
              <w:t>新型コロナ感染症防止</w:t>
            </w:r>
            <w:r>
              <w:rPr>
                <w:rFonts w:ascii="ＭＳ 明朝" w:hAnsi="ＭＳ 明朝" w:hint="eastAsia"/>
                <w:sz w:val="14"/>
                <w:szCs w:val="14"/>
              </w:rPr>
              <w:t>」</w:t>
            </w:r>
          </w:p>
          <w:p w14:paraId="7DB44898" w14:textId="77777777" w:rsidR="00AB2DA4" w:rsidRPr="004A1EC4" w:rsidRDefault="00AB2DA4" w:rsidP="008C359D">
            <w:pPr>
              <w:spacing w:line="220" w:lineRule="exact"/>
              <w:rPr>
                <w:rFonts w:ascii="ＭＳ 明朝" w:hAnsi="ＭＳ 明朝"/>
                <w:sz w:val="20"/>
                <w:szCs w:val="20"/>
              </w:rPr>
            </w:pPr>
            <w:r w:rsidRPr="00357732">
              <w:rPr>
                <w:rFonts w:ascii="ＭＳ 明朝" w:hAnsi="ＭＳ 明朝" w:hint="eastAsia"/>
                <w:sz w:val="14"/>
                <w:szCs w:val="14"/>
              </w:rPr>
              <w:t>⇒以下「コロナ」と標記</w:t>
            </w:r>
          </w:p>
        </w:tc>
      </w:tr>
      <w:tr w:rsidR="00210492" w:rsidRPr="0061410B" w14:paraId="255363AB" w14:textId="77777777" w:rsidTr="008C359D">
        <w:trPr>
          <w:cantSplit/>
          <w:jc w:val="center"/>
        </w:trPr>
        <w:tc>
          <w:tcPr>
            <w:tcW w:w="491" w:type="dxa"/>
            <w:shd w:val="clear" w:color="auto" w:fill="auto"/>
            <w:textDirection w:val="tbRlV"/>
            <w:vAlign w:val="center"/>
          </w:tcPr>
          <w:p w14:paraId="4C859AF2" w14:textId="36A1A180" w:rsidR="00210492" w:rsidRPr="004A1EC4" w:rsidRDefault="008C359D" w:rsidP="00210492">
            <w:pPr>
              <w:spacing w:line="320" w:lineRule="exact"/>
              <w:ind w:left="113" w:right="113"/>
              <w:jc w:val="center"/>
              <w:rPr>
                <w:rFonts w:ascii="ＭＳ 明朝" w:hAnsi="ＭＳ 明朝"/>
                <w:sz w:val="20"/>
                <w:szCs w:val="20"/>
              </w:rPr>
            </w:pPr>
            <w:r w:rsidRPr="004A1EC4">
              <w:rPr>
                <w:rFonts w:ascii="ＭＳ 明朝" w:hAnsi="ＭＳ 明朝" w:hint="eastAsia"/>
                <w:sz w:val="20"/>
                <w:szCs w:val="20"/>
              </w:rPr>
              <w:t>１</w:t>
            </w:r>
            <w:r w:rsidR="00210492" w:rsidRPr="004A1EC4">
              <w:rPr>
                <w:rFonts w:ascii="ＭＳ 明朝" w:hAnsi="ＭＳ 明朝" w:hint="eastAsia"/>
                <w:sz w:val="20"/>
                <w:szCs w:val="20"/>
              </w:rPr>
              <w:t xml:space="preserve">　公の中で個を磨く教育の推進</w:t>
            </w:r>
          </w:p>
        </w:tc>
        <w:tc>
          <w:tcPr>
            <w:tcW w:w="2835" w:type="dxa"/>
            <w:shd w:val="clear" w:color="auto" w:fill="auto"/>
          </w:tcPr>
          <w:p w14:paraId="3C961992" w14:textId="34DD4EA9" w:rsidR="00210492" w:rsidRPr="008C359D" w:rsidRDefault="00210492" w:rsidP="008C359D">
            <w:pPr>
              <w:spacing w:line="200" w:lineRule="exact"/>
              <w:ind w:left="180" w:hangingChars="100" w:hanging="180"/>
              <w:jc w:val="left"/>
              <w:rPr>
                <w:rFonts w:ascii="ＭＳ 明朝" w:hAnsi="ＭＳ 明朝"/>
                <w:sz w:val="18"/>
                <w:szCs w:val="16"/>
              </w:rPr>
            </w:pPr>
            <w:r w:rsidRPr="008C359D">
              <w:rPr>
                <w:rFonts w:ascii="ＭＳ 明朝" w:hAnsi="ＭＳ 明朝" w:hint="eastAsia"/>
                <w:sz w:val="18"/>
                <w:szCs w:val="16"/>
              </w:rPr>
              <w:t>（</w:t>
            </w:r>
            <w:r w:rsidR="008C359D" w:rsidRPr="008C359D">
              <w:rPr>
                <w:rFonts w:ascii="ＭＳ 明朝" w:hAnsi="ＭＳ 明朝" w:hint="eastAsia"/>
                <w:sz w:val="18"/>
                <w:szCs w:val="16"/>
              </w:rPr>
              <w:t>１</w:t>
            </w:r>
            <w:r w:rsidRPr="008C359D">
              <w:rPr>
                <w:rFonts w:ascii="ＭＳ 明朝" w:hAnsi="ＭＳ 明朝" w:hint="eastAsia"/>
                <w:sz w:val="18"/>
                <w:szCs w:val="16"/>
              </w:rPr>
              <w:t>）「知・徳・体」バランスのとれた教育の推進</w:t>
            </w:r>
          </w:p>
          <w:p w14:paraId="655FBFD7" w14:textId="77777777" w:rsidR="00210492" w:rsidRPr="008C359D" w:rsidRDefault="00210492" w:rsidP="008C359D">
            <w:pPr>
              <w:spacing w:line="200" w:lineRule="exact"/>
              <w:jc w:val="left"/>
              <w:rPr>
                <w:rFonts w:ascii="ＭＳ 明朝" w:hAnsi="ＭＳ 明朝"/>
                <w:sz w:val="18"/>
                <w:szCs w:val="16"/>
              </w:rPr>
            </w:pPr>
            <w:r w:rsidRPr="008C359D">
              <w:rPr>
                <w:rFonts w:ascii="ＭＳ 明朝" w:hAnsi="ＭＳ 明朝" w:hint="eastAsia"/>
                <w:sz w:val="18"/>
                <w:szCs w:val="16"/>
              </w:rPr>
              <w:t>ア　確実な知識・技能の修得</w:t>
            </w:r>
          </w:p>
          <w:p w14:paraId="1B85F50A" w14:textId="77777777" w:rsidR="008C359D" w:rsidRDefault="008C359D" w:rsidP="008C359D">
            <w:pPr>
              <w:spacing w:line="200" w:lineRule="exact"/>
              <w:ind w:left="180" w:hangingChars="100" w:hanging="180"/>
              <w:jc w:val="left"/>
              <w:rPr>
                <w:rFonts w:ascii="ＭＳ 明朝" w:hAnsi="ＭＳ 明朝"/>
                <w:sz w:val="18"/>
                <w:szCs w:val="16"/>
              </w:rPr>
            </w:pPr>
          </w:p>
          <w:p w14:paraId="577B0C1C" w14:textId="77777777" w:rsidR="008C359D" w:rsidRDefault="008C359D" w:rsidP="008C359D">
            <w:pPr>
              <w:spacing w:line="200" w:lineRule="exact"/>
              <w:ind w:left="180" w:hangingChars="100" w:hanging="180"/>
              <w:jc w:val="left"/>
              <w:rPr>
                <w:rFonts w:ascii="ＭＳ 明朝" w:hAnsi="ＭＳ 明朝"/>
                <w:sz w:val="18"/>
                <w:szCs w:val="16"/>
              </w:rPr>
            </w:pPr>
          </w:p>
          <w:p w14:paraId="7692A953" w14:textId="77777777" w:rsidR="008C359D" w:rsidRDefault="008C359D" w:rsidP="008C359D">
            <w:pPr>
              <w:spacing w:line="200" w:lineRule="exact"/>
              <w:ind w:left="180" w:hangingChars="100" w:hanging="180"/>
              <w:jc w:val="left"/>
              <w:rPr>
                <w:rFonts w:ascii="ＭＳ 明朝" w:hAnsi="ＭＳ 明朝"/>
                <w:sz w:val="18"/>
                <w:szCs w:val="16"/>
              </w:rPr>
            </w:pPr>
          </w:p>
          <w:p w14:paraId="2E54734B" w14:textId="77777777" w:rsidR="008C359D" w:rsidRDefault="008C359D" w:rsidP="008C359D">
            <w:pPr>
              <w:spacing w:line="200" w:lineRule="exact"/>
              <w:ind w:left="180" w:hangingChars="100" w:hanging="180"/>
              <w:jc w:val="left"/>
              <w:rPr>
                <w:rFonts w:ascii="ＭＳ 明朝" w:hAnsi="ＭＳ 明朝"/>
                <w:sz w:val="18"/>
                <w:szCs w:val="16"/>
              </w:rPr>
            </w:pPr>
          </w:p>
          <w:p w14:paraId="0A8159E9" w14:textId="77777777" w:rsidR="008C359D" w:rsidRDefault="008C359D" w:rsidP="008C359D">
            <w:pPr>
              <w:spacing w:line="200" w:lineRule="exact"/>
              <w:ind w:left="180" w:hangingChars="100" w:hanging="180"/>
              <w:jc w:val="left"/>
              <w:rPr>
                <w:rFonts w:ascii="ＭＳ 明朝" w:hAnsi="ＭＳ 明朝"/>
                <w:sz w:val="18"/>
                <w:szCs w:val="16"/>
              </w:rPr>
            </w:pPr>
          </w:p>
          <w:p w14:paraId="34C79EE5" w14:textId="77777777" w:rsidR="008C359D" w:rsidRDefault="008C359D" w:rsidP="008C359D">
            <w:pPr>
              <w:spacing w:line="200" w:lineRule="exact"/>
              <w:ind w:left="180" w:hangingChars="100" w:hanging="180"/>
              <w:jc w:val="left"/>
              <w:rPr>
                <w:rFonts w:ascii="ＭＳ 明朝" w:hAnsi="ＭＳ 明朝"/>
                <w:sz w:val="18"/>
                <w:szCs w:val="16"/>
              </w:rPr>
            </w:pPr>
          </w:p>
          <w:p w14:paraId="254F9816" w14:textId="1F63051B" w:rsidR="00210492" w:rsidRPr="008C359D" w:rsidRDefault="00210492" w:rsidP="008C359D">
            <w:pPr>
              <w:spacing w:line="200" w:lineRule="exact"/>
              <w:ind w:left="180" w:hangingChars="100" w:hanging="180"/>
              <w:jc w:val="left"/>
              <w:rPr>
                <w:rFonts w:ascii="ＭＳ 明朝" w:hAnsi="ＭＳ 明朝"/>
                <w:sz w:val="18"/>
                <w:szCs w:val="16"/>
              </w:rPr>
            </w:pPr>
            <w:r w:rsidRPr="008C359D">
              <w:rPr>
                <w:rFonts w:ascii="ＭＳ 明朝" w:hAnsi="ＭＳ 明朝" w:hint="eastAsia"/>
                <w:sz w:val="18"/>
                <w:szCs w:val="16"/>
              </w:rPr>
              <w:t>イ　互いを思いやり、相手の立場を尊重する生徒の育成</w:t>
            </w:r>
          </w:p>
          <w:p w14:paraId="2F2463DF" w14:textId="77777777" w:rsidR="008C359D" w:rsidRDefault="008C359D" w:rsidP="008C359D">
            <w:pPr>
              <w:spacing w:line="200" w:lineRule="exact"/>
              <w:ind w:left="180" w:hangingChars="100" w:hanging="180"/>
              <w:jc w:val="left"/>
              <w:rPr>
                <w:rFonts w:ascii="ＭＳ 明朝" w:hAnsi="ＭＳ 明朝"/>
                <w:sz w:val="18"/>
                <w:szCs w:val="16"/>
              </w:rPr>
            </w:pPr>
          </w:p>
          <w:p w14:paraId="14728641" w14:textId="77777777" w:rsidR="008C359D" w:rsidRDefault="008C359D" w:rsidP="008C359D">
            <w:pPr>
              <w:spacing w:line="200" w:lineRule="exact"/>
              <w:ind w:left="180" w:hangingChars="100" w:hanging="180"/>
              <w:jc w:val="left"/>
              <w:rPr>
                <w:rFonts w:ascii="ＭＳ 明朝" w:hAnsi="ＭＳ 明朝"/>
                <w:sz w:val="18"/>
                <w:szCs w:val="16"/>
              </w:rPr>
            </w:pPr>
          </w:p>
          <w:p w14:paraId="5B46CD7E" w14:textId="77777777" w:rsidR="008C359D" w:rsidRDefault="008C359D" w:rsidP="008C359D">
            <w:pPr>
              <w:spacing w:line="200" w:lineRule="exact"/>
              <w:ind w:left="180" w:hangingChars="100" w:hanging="180"/>
              <w:jc w:val="left"/>
              <w:rPr>
                <w:rFonts w:ascii="ＭＳ 明朝" w:hAnsi="ＭＳ 明朝"/>
                <w:sz w:val="18"/>
                <w:szCs w:val="16"/>
              </w:rPr>
            </w:pPr>
          </w:p>
          <w:p w14:paraId="106E24EA" w14:textId="77777777" w:rsidR="008C359D" w:rsidRDefault="008C359D" w:rsidP="008C359D">
            <w:pPr>
              <w:spacing w:line="200" w:lineRule="exact"/>
              <w:ind w:left="180" w:hangingChars="100" w:hanging="180"/>
              <w:jc w:val="left"/>
              <w:rPr>
                <w:rFonts w:ascii="ＭＳ 明朝" w:hAnsi="ＭＳ 明朝"/>
                <w:sz w:val="18"/>
                <w:szCs w:val="16"/>
              </w:rPr>
            </w:pPr>
          </w:p>
          <w:p w14:paraId="26E78FFA" w14:textId="77777777" w:rsidR="008C359D" w:rsidRDefault="008C359D" w:rsidP="008C359D">
            <w:pPr>
              <w:spacing w:line="200" w:lineRule="exact"/>
              <w:ind w:left="180" w:hangingChars="100" w:hanging="180"/>
              <w:jc w:val="left"/>
              <w:rPr>
                <w:rFonts w:ascii="ＭＳ 明朝" w:hAnsi="ＭＳ 明朝"/>
                <w:sz w:val="18"/>
                <w:szCs w:val="16"/>
              </w:rPr>
            </w:pPr>
          </w:p>
          <w:p w14:paraId="24340D24" w14:textId="77777777" w:rsidR="008C359D" w:rsidRDefault="008C359D" w:rsidP="008C359D">
            <w:pPr>
              <w:spacing w:line="200" w:lineRule="exact"/>
              <w:ind w:left="180" w:hangingChars="100" w:hanging="180"/>
              <w:jc w:val="left"/>
              <w:rPr>
                <w:rFonts w:ascii="ＭＳ 明朝" w:hAnsi="ＭＳ 明朝"/>
                <w:sz w:val="18"/>
                <w:szCs w:val="16"/>
              </w:rPr>
            </w:pPr>
          </w:p>
          <w:p w14:paraId="2EB33B23" w14:textId="77777777" w:rsidR="008C359D" w:rsidRDefault="008C359D" w:rsidP="008C359D">
            <w:pPr>
              <w:spacing w:line="200" w:lineRule="exact"/>
              <w:ind w:left="180" w:hangingChars="100" w:hanging="180"/>
              <w:jc w:val="left"/>
              <w:rPr>
                <w:rFonts w:ascii="ＭＳ 明朝" w:hAnsi="ＭＳ 明朝"/>
                <w:sz w:val="18"/>
                <w:szCs w:val="16"/>
              </w:rPr>
            </w:pPr>
          </w:p>
          <w:p w14:paraId="211D34D0" w14:textId="77777777" w:rsidR="008C359D" w:rsidRDefault="008C359D" w:rsidP="008C359D">
            <w:pPr>
              <w:spacing w:line="200" w:lineRule="exact"/>
              <w:ind w:left="180" w:hangingChars="100" w:hanging="180"/>
              <w:jc w:val="left"/>
              <w:rPr>
                <w:rFonts w:ascii="ＭＳ 明朝" w:hAnsi="ＭＳ 明朝"/>
                <w:sz w:val="18"/>
                <w:szCs w:val="16"/>
              </w:rPr>
            </w:pPr>
          </w:p>
          <w:p w14:paraId="5CA8B76B" w14:textId="77777777" w:rsidR="008C359D" w:rsidRDefault="008C359D" w:rsidP="008C359D">
            <w:pPr>
              <w:spacing w:line="200" w:lineRule="exact"/>
              <w:ind w:left="180" w:hangingChars="100" w:hanging="180"/>
              <w:jc w:val="left"/>
              <w:rPr>
                <w:rFonts w:ascii="ＭＳ 明朝" w:hAnsi="ＭＳ 明朝"/>
                <w:sz w:val="18"/>
                <w:szCs w:val="16"/>
              </w:rPr>
            </w:pPr>
          </w:p>
          <w:p w14:paraId="18F84772" w14:textId="77777777" w:rsidR="008C359D" w:rsidRDefault="008C359D" w:rsidP="008C359D">
            <w:pPr>
              <w:spacing w:line="200" w:lineRule="exact"/>
              <w:ind w:left="180" w:hangingChars="100" w:hanging="180"/>
              <w:jc w:val="left"/>
              <w:rPr>
                <w:rFonts w:ascii="ＭＳ 明朝" w:hAnsi="ＭＳ 明朝"/>
                <w:sz w:val="18"/>
                <w:szCs w:val="16"/>
              </w:rPr>
            </w:pPr>
          </w:p>
          <w:p w14:paraId="798A5CEE" w14:textId="4F916C65" w:rsidR="00210492" w:rsidRPr="008C359D" w:rsidRDefault="00210492" w:rsidP="008C359D">
            <w:pPr>
              <w:spacing w:line="200" w:lineRule="exact"/>
              <w:ind w:left="180" w:hangingChars="100" w:hanging="180"/>
              <w:jc w:val="left"/>
              <w:rPr>
                <w:rFonts w:ascii="ＭＳ 明朝" w:hAnsi="ＭＳ 明朝"/>
                <w:sz w:val="18"/>
                <w:szCs w:val="16"/>
              </w:rPr>
            </w:pPr>
            <w:r w:rsidRPr="008C359D">
              <w:rPr>
                <w:rFonts w:ascii="ＭＳ 明朝" w:hAnsi="ＭＳ 明朝" w:hint="eastAsia"/>
                <w:sz w:val="18"/>
                <w:szCs w:val="16"/>
              </w:rPr>
              <w:t>ウ　生徒の健康の増進、体力の向上</w:t>
            </w:r>
          </w:p>
          <w:p w14:paraId="4C1C079A" w14:textId="77777777" w:rsidR="00210492" w:rsidRPr="008C359D" w:rsidRDefault="00210492" w:rsidP="008C359D">
            <w:pPr>
              <w:spacing w:line="200" w:lineRule="exact"/>
              <w:jc w:val="left"/>
              <w:rPr>
                <w:rFonts w:ascii="ＭＳ 明朝" w:hAnsi="ＭＳ 明朝"/>
                <w:sz w:val="18"/>
                <w:szCs w:val="16"/>
              </w:rPr>
            </w:pPr>
          </w:p>
          <w:p w14:paraId="6A5C8392" w14:textId="46330D10" w:rsidR="00210492" w:rsidRPr="008C359D" w:rsidRDefault="00210492" w:rsidP="008C359D">
            <w:pPr>
              <w:spacing w:line="200" w:lineRule="exact"/>
              <w:ind w:left="360" w:hangingChars="200" w:hanging="360"/>
              <w:jc w:val="left"/>
              <w:rPr>
                <w:rFonts w:ascii="ＭＳ 明朝" w:hAnsi="ＭＳ 明朝"/>
                <w:sz w:val="18"/>
                <w:szCs w:val="16"/>
              </w:rPr>
            </w:pPr>
            <w:r w:rsidRPr="008C359D">
              <w:rPr>
                <w:rFonts w:ascii="ＭＳ 明朝" w:hAnsi="ＭＳ 明朝" w:hint="eastAsia"/>
                <w:sz w:val="18"/>
                <w:szCs w:val="16"/>
              </w:rPr>
              <w:t>（</w:t>
            </w:r>
            <w:r w:rsidR="008C359D" w:rsidRPr="008C359D">
              <w:rPr>
                <w:rFonts w:ascii="ＭＳ 明朝" w:hAnsi="ＭＳ 明朝" w:hint="eastAsia"/>
                <w:sz w:val="18"/>
                <w:szCs w:val="16"/>
              </w:rPr>
              <w:t>２</w:t>
            </w:r>
            <w:r w:rsidRPr="008C359D">
              <w:rPr>
                <w:rFonts w:ascii="ＭＳ 明朝" w:hAnsi="ＭＳ 明朝" w:hint="eastAsia"/>
                <w:sz w:val="18"/>
                <w:szCs w:val="16"/>
              </w:rPr>
              <w:t>）キャリア教育の充実・発信</w:t>
            </w:r>
          </w:p>
          <w:p w14:paraId="7A307611" w14:textId="77777777" w:rsidR="00210492" w:rsidRPr="008C359D" w:rsidRDefault="00210492" w:rsidP="008C359D">
            <w:pPr>
              <w:spacing w:line="200" w:lineRule="exact"/>
              <w:ind w:left="180" w:hangingChars="100" w:hanging="180"/>
              <w:jc w:val="left"/>
              <w:rPr>
                <w:rFonts w:ascii="ＭＳ 明朝" w:hAnsi="ＭＳ 明朝"/>
                <w:sz w:val="18"/>
                <w:szCs w:val="16"/>
              </w:rPr>
            </w:pPr>
            <w:r w:rsidRPr="008C359D">
              <w:rPr>
                <w:rFonts w:ascii="ＭＳ 明朝" w:hAnsi="ＭＳ 明朝" w:hint="eastAsia"/>
                <w:sz w:val="18"/>
                <w:szCs w:val="16"/>
              </w:rPr>
              <w:t>ア　進路関係機関と適切な連携により正確な情報による進路実現</w:t>
            </w:r>
          </w:p>
          <w:p w14:paraId="40A9A7E6" w14:textId="77777777" w:rsidR="008C359D" w:rsidRDefault="008C359D" w:rsidP="008C359D">
            <w:pPr>
              <w:spacing w:line="200" w:lineRule="exact"/>
              <w:ind w:left="180" w:hangingChars="100" w:hanging="180"/>
              <w:jc w:val="left"/>
              <w:rPr>
                <w:rFonts w:ascii="ＭＳ 明朝" w:hAnsi="ＭＳ 明朝"/>
                <w:sz w:val="18"/>
                <w:szCs w:val="16"/>
              </w:rPr>
            </w:pPr>
          </w:p>
          <w:p w14:paraId="1DC09829" w14:textId="77777777" w:rsidR="008C359D" w:rsidRDefault="008C359D" w:rsidP="008C359D">
            <w:pPr>
              <w:spacing w:line="200" w:lineRule="exact"/>
              <w:ind w:left="180" w:hangingChars="100" w:hanging="180"/>
              <w:jc w:val="left"/>
              <w:rPr>
                <w:rFonts w:ascii="ＭＳ 明朝" w:hAnsi="ＭＳ 明朝"/>
                <w:sz w:val="18"/>
                <w:szCs w:val="16"/>
              </w:rPr>
            </w:pPr>
          </w:p>
          <w:p w14:paraId="302E57F2" w14:textId="009A2D4C" w:rsidR="00210492" w:rsidRPr="008C359D" w:rsidRDefault="00210492" w:rsidP="008C359D">
            <w:pPr>
              <w:spacing w:line="200" w:lineRule="exact"/>
              <w:ind w:left="180" w:hangingChars="100" w:hanging="180"/>
              <w:jc w:val="left"/>
              <w:rPr>
                <w:rFonts w:ascii="ＭＳ 明朝" w:hAnsi="ＭＳ 明朝"/>
                <w:sz w:val="18"/>
                <w:szCs w:val="16"/>
              </w:rPr>
            </w:pPr>
            <w:r w:rsidRPr="008C359D">
              <w:rPr>
                <w:rFonts w:ascii="ＭＳ 明朝" w:hAnsi="ＭＳ 明朝" w:hint="eastAsia"/>
                <w:sz w:val="18"/>
                <w:szCs w:val="16"/>
              </w:rPr>
              <w:t>イ　生徒・保護者の進路ニーズに応じたキャリア教育の推進</w:t>
            </w:r>
            <w:r w:rsidRPr="008C359D">
              <w:rPr>
                <w:rFonts w:ascii="ＭＳ 明朝" w:hAnsi="ＭＳ 明朝"/>
                <w:sz w:val="18"/>
                <w:szCs w:val="16"/>
              </w:rPr>
              <w:t xml:space="preserve"> </w:t>
            </w:r>
          </w:p>
        </w:tc>
        <w:tc>
          <w:tcPr>
            <w:tcW w:w="6096" w:type="dxa"/>
            <w:tcBorders>
              <w:right w:val="dashed" w:sz="4" w:space="0" w:color="auto"/>
            </w:tcBorders>
            <w:shd w:val="clear" w:color="auto" w:fill="auto"/>
          </w:tcPr>
          <w:p w14:paraId="7CF0BCCC" w14:textId="6DE1BB58" w:rsidR="00210492" w:rsidRPr="008C359D" w:rsidRDefault="00210492" w:rsidP="008C359D">
            <w:pPr>
              <w:spacing w:line="200" w:lineRule="exact"/>
              <w:rPr>
                <w:rFonts w:ascii="ＭＳ 明朝" w:hAnsi="ＭＳ 明朝"/>
                <w:sz w:val="18"/>
                <w:szCs w:val="14"/>
              </w:rPr>
            </w:pPr>
            <w:r w:rsidRPr="008C359D">
              <w:rPr>
                <w:rFonts w:ascii="ＭＳ 明朝" w:hAnsi="ＭＳ 明朝" w:hint="eastAsia"/>
                <w:sz w:val="18"/>
                <w:szCs w:val="14"/>
              </w:rPr>
              <w:t>（</w:t>
            </w:r>
            <w:r w:rsidR="008C359D" w:rsidRPr="008C359D">
              <w:rPr>
                <w:rFonts w:ascii="ＭＳ 明朝" w:hAnsi="ＭＳ 明朝" w:hint="eastAsia"/>
                <w:sz w:val="18"/>
                <w:szCs w:val="14"/>
              </w:rPr>
              <w:t>１</w:t>
            </w:r>
            <w:r w:rsidRPr="008C359D">
              <w:rPr>
                <w:rFonts w:ascii="ＭＳ 明朝" w:hAnsi="ＭＳ 明朝" w:hint="eastAsia"/>
                <w:sz w:val="18"/>
                <w:szCs w:val="14"/>
              </w:rPr>
              <w:t>）ア・令和</w:t>
            </w:r>
            <w:r w:rsidR="008C359D" w:rsidRPr="008C359D">
              <w:rPr>
                <w:rFonts w:ascii="ＭＳ 明朝" w:hAnsi="ＭＳ 明朝" w:hint="eastAsia"/>
                <w:sz w:val="18"/>
                <w:szCs w:val="14"/>
              </w:rPr>
              <w:t>４</w:t>
            </w:r>
            <w:r w:rsidRPr="008C359D">
              <w:rPr>
                <w:rFonts w:ascii="ＭＳ 明朝" w:hAnsi="ＭＳ 明朝" w:hint="eastAsia"/>
                <w:sz w:val="18"/>
                <w:szCs w:val="14"/>
              </w:rPr>
              <w:t>年度新カリキュラムに向けて、これまで積み重ねた成果を生かし未知の状況にも適切に対応できる「思考力・判断力・表現力等」の育成を教科指導、特別活動等を通じて図る。</w:t>
            </w:r>
          </w:p>
          <w:p w14:paraId="3A87CECD" w14:textId="77777777" w:rsidR="009E51F9" w:rsidRPr="008C359D" w:rsidRDefault="00210492" w:rsidP="008C359D">
            <w:pPr>
              <w:spacing w:line="200" w:lineRule="exact"/>
              <w:ind w:left="360" w:hangingChars="200" w:hanging="360"/>
              <w:rPr>
                <w:rFonts w:ascii="ＭＳ 明朝" w:hAnsi="ＭＳ 明朝"/>
                <w:sz w:val="18"/>
                <w:szCs w:val="14"/>
              </w:rPr>
            </w:pPr>
            <w:r w:rsidRPr="008C359D">
              <w:rPr>
                <w:rFonts w:ascii="ＭＳ 明朝" w:hAnsi="ＭＳ 明朝" w:hint="eastAsia"/>
                <w:sz w:val="18"/>
                <w:szCs w:val="14"/>
              </w:rPr>
              <w:t>・生徒の自学自習を促進するため、図書室の学習環境をさらに整備し、読書への興味・関心を</w:t>
            </w:r>
          </w:p>
          <w:p w14:paraId="07156F82" w14:textId="77777777" w:rsidR="00210492" w:rsidRPr="008C359D" w:rsidRDefault="00210492" w:rsidP="008C359D">
            <w:pPr>
              <w:spacing w:line="200" w:lineRule="exact"/>
              <w:ind w:left="360" w:hangingChars="200" w:hanging="360"/>
              <w:rPr>
                <w:rFonts w:ascii="ＭＳ 明朝" w:hAnsi="ＭＳ 明朝"/>
                <w:sz w:val="18"/>
                <w:szCs w:val="14"/>
              </w:rPr>
            </w:pPr>
            <w:r w:rsidRPr="008C359D">
              <w:rPr>
                <w:rFonts w:ascii="ＭＳ 明朝" w:hAnsi="ＭＳ 明朝" w:hint="eastAsia"/>
                <w:sz w:val="18"/>
                <w:szCs w:val="14"/>
              </w:rPr>
              <w:t>高めるとともに放課後学習等を継続的に促進する。</w:t>
            </w:r>
          </w:p>
          <w:p w14:paraId="5C638A51" w14:textId="77777777" w:rsidR="009E51F9" w:rsidRPr="008C359D" w:rsidRDefault="00210492" w:rsidP="008C359D">
            <w:pPr>
              <w:spacing w:line="200" w:lineRule="exact"/>
              <w:ind w:left="360" w:hangingChars="200" w:hanging="360"/>
              <w:rPr>
                <w:rFonts w:ascii="ＭＳ 明朝" w:hAnsi="ＭＳ 明朝"/>
                <w:sz w:val="18"/>
                <w:szCs w:val="14"/>
              </w:rPr>
            </w:pPr>
            <w:r w:rsidRPr="008C359D">
              <w:rPr>
                <w:rFonts w:ascii="ＭＳ 明朝" w:hAnsi="ＭＳ 明朝" w:hint="eastAsia"/>
                <w:sz w:val="18"/>
                <w:szCs w:val="14"/>
              </w:rPr>
              <w:t>・各職業学科において、より専門的な技能を身に着けるため、学科に応じた資格取得の奨励を</w:t>
            </w:r>
          </w:p>
          <w:p w14:paraId="71BE3930" w14:textId="77777777" w:rsidR="00210492" w:rsidRPr="008C359D" w:rsidRDefault="00210492" w:rsidP="008C359D">
            <w:pPr>
              <w:spacing w:line="200" w:lineRule="exact"/>
              <w:ind w:left="360" w:hangingChars="200" w:hanging="360"/>
              <w:rPr>
                <w:rFonts w:ascii="ＭＳ 明朝" w:hAnsi="ＭＳ 明朝"/>
                <w:sz w:val="18"/>
                <w:szCs w:val="14"/>
              </w:rPr>
            </w:pPr>
            <w:r w:rsidRPr="008C359D">
              <w:rPr>
                <w:rFonts w:ascii="ＭＳ 明朝" w:hAnsi="ＭＳ 明朝" w:hint="eastAsia"/>
                <w:sz w:val="18"/>
                <w:szCs w:val="14"/>
              </w:rPr>
              <w:t>一層促進する。</w:t>
            </w:r>
          </w:p>
          <w:p w14:paraId="29A4D8A1" w14:textId="77777777" w:rsidR="009E51F9" w:rsidRPr="008C359D" w:rsidRDefault="00210492" w:rsidP="008C359D">
            <w:pPr>
              <w:spacing w:line="200" w:lineRule="exact"/>
              <w:ind w:left="180" w:hangingChars="100" w:hanging="180"/>
              <w:rPr>
                <w:rFonts w:ascii="ＭＳ 明朝" w:hAnsi="ＭＳ 明朝"/>
                <w:sz w:val="18"/>
                <w:szCs w:val="14"/>
              </w:rPr>
            </w:pPr>
            <w:r w:rsidRPr="008C359D">
              <w:rPr>
                <w:rFonts w:ascii="ＭＳ 明朝" w:hAnsi="ＭＳ 明朝" w:hint="eastAsia"/>
                <w:sz w:val="18"/>
                <w:szCs w:val="14"/>
              </w:rPr>
              <w:t>イ・生徒の主体性を一層引き出すため、英語科及び生徒自治部を中心に、多文化共生教育推進</w:t>
            </w:r>
          </w:p>
          <w:p w14:paraId="34176B6F" w14:textId="77777777" w:rsidR="00210492" w:rsidRPr="008C359D" w:rsidRDefault="00210492" w:rsidP="008C359D">
            <w:pPr>
              <w:spacing w:line="200" w:lineRule="exact"/>
              <w:ind w:left="180" w:hangingChars="100" w:hanging="180"/>
              <w:rPr>
                <w:rFonts w:ascii="ＭＳ 明朝" w:hAnsi="ＭＳ 明朝"/>
                <w:sz w:val="18"/>
                <w:szCs w:val="14"/>
              </w:rPr>
            </w:pPr>
            <w:r w:rsidRPr="008C359D">
              <w:rPr>
                <w:rFonts w:ascii="ＭＳ 明朝" w:hAnsi="ＭＳ 明朝" w:hint="eastAsia"/>
                <w:sz w:val="18"/>
                <w:szCs w:val="14"/>
              </w:rPr>
              <w:t>の観点から国際交流、高大連携、地域連携を実施する。</w:t>
            </w:r>
          </w:p>
          <w:p w14:paraId="01815E17" w14:textId="77777777" w:rsidR="009E51F9" w:rsidRPr="008C359D" w:rsidRDefault="00210492" w:rsidP="008C359D">
            <w:pPr>
              <w:spacing w:line="200" w:lineRule="exact"/>
              <w:ind w:left="360" w:hangingChars="200" w:hanging="360"/>
              <w:rPr>
                <w:rFonts w:ascii="ＭＳ 明朝" w:hAnsi="ＭＳ 明朝"/>
                <w:sz w:val="18"/>
                <w:szCs w:val="14"/>
              </w:rPr>
            </w:pPr>
            <w:r w:rsidRPr="008C359D">
              <w:rPr>
                <w:rFonts w:ascii="ＭＳ 明朝" w:hAnsi="ＭＳ 明朝" w:hint="eastAsia"/>
                <w:sz w:val="18"/>
                <w:szCs w:val="14"/>
              </w:rPr>
              <w:t>・人権教育委員会・いじめ防止対策委員会及び国語科が中心となって、人権尊重の教育を促進</w:t>
            </w:r>
          </w:p>
          <w:p w14:paraId="5B0346E2" w14:textId="77777777" w:rsidR="00210492" w:rsidRPr="008C359D" w:rsidRDefault="00210492" w:rsidP="008C359D">
            <w:pPr>
              <w:spacing w:line="200" w:lineRule="exact"/>
              <w:ind w:left="360" w:hangingChars="200" w:hanging="360"/>
              <w:rPr>
                <w:rFonts w:ascii="ＭＳ 明朝" w:hAnsi="ＭＳ 明朝"/>
                <w:sz w:val="18"/>
                <w:szCs w:val="14"/>
              </w:rPr>
            </w:pPr>
            <w:r w:rsidRPr="008C359D">
              <w:rPr>
                <w:rFonts w:ascii="ＭＳ 明朝" w:hAnsi="ＭＳ 明朝" w:hint="eastAsia"/>
                <w:sz w:val="18"/>
                <w:szCs w:val="14"/>
              </w:rPr>
              <w:t>するため、人権作文等のコンクールを生徒に啓発し積極的な応募を促す。</w:t>
            </w:r>
          </w:p>
          <w:p w14:paraId="27C34497" w14:textId="20BBB5D5" w:rsidR="009E51F9" w:rsidRPr="008C359D" w:rsidRDefault="00210492" w:rsidP="008C359D">
            <w:pPr>
              <w:spacing w:line="200" w:lineRule="exact"/>
              <w:ind w:left="360" w:hangingChars="200" w:hanging="360"/>
              <w:rPr>
                <w:rFonts w:ascii="ＭＳ 明朝" w:hAnsi="ＭＳ 明朝"/>
                <w:sz w:val="18"/>
                <w:szCs w:val="14"/>
              </w:rPr>
            </w:pPr>
            <w:r w:rsidRPr="008C359D">
              <w:rPr>
                <w:rFonts w:ascii="ＭＳ 明朝" w:hAnsi="ＭＳ 明朝" w:hint="eastAsia"/>
                <w:sz w:val="18"/>
                <w:szCs w:val="14"/>
              </w:rPr>
              <w:t>・前年度の実施内容を踏まえ、本科、専攻科の各学年で状況に応じた「人権</w:t>
            </w:r>
            <w:r w:rsidR="008C359D" w:rsidRPr="008C359D">
              <w:rPr>
                <w:rFonts w:ascii="ＭＳ 明朝" w:hAnsi="ＭＳ 明朝"/>
                <w:sz w:val="18"/>
                <w:szCs w:val="14"/>
              </w:rPr>
              <w:t>LHR</w:t>
            </w:r>
            <w:r w:rsidRPr="008C359D">
              <w:rPr>
                <w:rFonts w:ascii="ＭＳ 明朝" w:hAnsi="ＭＳ 明朝" w:hint="eastAsia"/>
                <w:sz w:val="18"/>
                <w:szCs w:val="14"/>
              </w:rPr>
              <w:t>」を継続的・</w:t>
            </w:r>
          </w:p>
          <w:p w14:paraId="092B16CC" w14:textId="77777777" w:rsidR="00210492" w:rsidRPr="008C359D" w:rsidRDefault="00210492" w:rsidP="008C359D">
            <w:pPr>
              <w:spacing w:line="200" w:lineRule="exact"/>
              <w:ind w:left="360" w:hangingChars="200" w:hanging="360"/>
              <w:rPr>
                <w:rFonts w:ascii="ＭＳ 明朝" w:hAnsi="ＭＳ 明朝"/>
                <w:sz w:val="18"/>
                <w:szCs w:val="14"/>
              </w:rPr>
            </w:pPr>
            <w:r w:rsidRPr="008C359D">
              <w:rPr>
                <w:rFonts w:ascii="ＭＳ 明朝" w:hAnsi="ＭＳ 明朝" w:hint="eastAsia"/>
                <w:sz w:val="18"/>
                <w:szCs w:val="14"/>
              </w:rPr>
              <w:t>計画的に実施する。</w:t>
            </w:r>
          </w:p>
          <w:p w14:paraId="55163D97" w14:textId="77777777" w:rsidR="009E51F9" w:rsidRPr="008C359D" w:rsidRDefault="00210492" w:rsidP="008C359D">
            <w:pPr>
              <w:spacing w:line="200" w:lineRule="exact"/>
              <w:ind w:left="360" w:hangingChars="200" w:hanging="360"/>
              <w:rPr>
                <w:rFonts w:ascii="ＭＳ 明朝" w:hAnsi="ＭＳ 明朝"/>
                <w:sz w:val="18"/>
                <w:szCs w:val="14"/>
              </w:rPr>
            </w:pPr>
            <w:r w:rsidRPr="008C359D">
              <w:rPr>
                <w:rFonts w:ascii="ＭＳ 明朝" w:hAnsi="ＭＳ 明朝" w:hint="eastAsia"/>
                <w:sz w:val="18"/>
                <w:szCs w:val="14"/>
              </w:rPr>
              <w:t>・人それぞれが互いに違いを認め合い尊重する心を養うため、健康安全部が中心となり性教育</w:t>
            </w:r>
          </w:p>
          <w:p w14:paraId="5145AD82" w14:textId="77777777" w:rsidR="00210492" w:rsidRPr="008C359D" w:rsidRDefault="00210492" w:rsidP="008C359D">
            <w:pPr>
              <w:spacing w:line="200" w:lineRule="exact"/>
              <w:ind w:left="360" w:hangingChars="200" w:hanging="360"/>
              <w:rPr>
                <w:rFonts w:ascii="ＭＳ 明朝" w:hAnsi="ＭＳ 明朝"/>
                <w:sz w:val="18"/>
                <w:szCs w:val="14"/>
              </w:rPr>
            </w:pPr>
            <w:r w:rsidRPr="008C359D">
              <w:rPr>
                <w:rFonts w:ascii="ＭＳ 明朝" w:hAnsi="ＭＳ 明朝" w:hint="eastAsia"/>
                <w:sz w:val="18"/>
                <w:szCs w:val="14"/>
              </w:rPr>
              <w:t>を計画的・組織的に推進する。</w:t>
            </w:r>
          </w:p>
          <w:p w14:paraId="1932AD50" w14:textId="7FCA576E" w:rsidR="00210492" w:rsidRDefault="00210492" w:rsidP="008C359D">
            <w:pPr>
              <w:spacing w:line="200" w:lineRule="exact"/>
              <w:ind w:left="360" w:hangingChars="200" w:hanging="360"/>
              <w:rPr>
                <w:rFonts w:ascii="ＭＳ 明朝" w:hAnsi="ＭＳ 明朝"/>
                <w:sz w:val="18"/>
                <w:szCs w:val="14"/>
              </w:rPr>
            </w:pPr>
            <w:r w:rsidRPr="008C359D">
              <w:rPr>
                <w:rFonts w:ascii="ＭＳ 明朝" w:hAnsi="ＭＳ 明朝" w:hint="eastAsia"/>
                <w:sz w:val="18"/>
                <w:szCs w:val="14"/>
              </w:rPr>
              <w:t>ウ・健康安全部が中心となり、手洗い指導、心の健康指導、救命講習会等を組織的・計画的に行う。</w:t>
            </w:r>
          </w:p>
          <w:p w14:paraId="10890FD3" w14:textId="77777777" w:rsidR="00C83E24" w:rsidRPr="00C83E24" w:rsidRDefault="00C83E24" w:rsidP="008C359D">
            <w:pPr>
              <w:spacing w:line="200" w:lineRule="exact"/>
              <w:ind w:left="360" w:hangingChars="200" w:hanging="360"/>
              <w:rPr>
                <w:rFonts w:ascii="ＭＳ 明朝" w:hAnsi="ＭＳ 明朝" w:hint="eastAsia"/>
                <w:sz w:val="18"/>
                <w:szCs w:val="14"/>
              </w:rPr>
            </w:pPr>
            <w:bookmarkStart w:id="0" w:name="_GoBack"/>
            <w:bookmarkEnd w:id="0"/>
          </w:p>
          <w:p w14:paraId="482F88A4" w14:textId="45FC4B0B" w:rsidR="009E51F9" w:rsidRPr="008C359D" w:rsidRDefault="00210492" w:rsidP="008C359D">
            <w:pPr>
              <w:spacing w:line="200" w:lineRule="exact"/>
              <w:ind w:left="360" w:hangingChars="200" w:hanging="360"/>
              <w:rPr>
                <w:rFonts w:ascii="ＭＳ 明朝" w:hAnsi="ＭＳ 明朝"/>
                <w:sz w:val="18"/>
                <w:szCs w:val="14"/>
              </w:rPr>
            </w:pPr>
            <w:r w:rsidRPr="008C359D">
              <w:rPr>
                <w:rFonts w:ascii="ＭＳ 明朝" w:hAnsi="ＭＳ 明朝" w:hint="eastAsia"/>
                <w:sz w:val="18"/>
                <w:szCs w:val="14"/>
              </w:rPr>
              <w:t>（</w:t>
            </w:r>
            <w:r w:rsidR="008C359D" w:rsidRPr="008C359D">
              <w:rPr>
                <w:rFonts w:ascii="ＭＳ 明朝" w:hAnsi="ＭＳ 明朝" w:hint="eastAsia"/>
                <w:sz w:val="18"/>
                <w:szCs w:val="14"/>
              </w:rPr>
              <w:t>２</w:t>
            </w:r>
            <w:r w:rsidRPr="008C359D">
              <w:rPr>
                <w:rFonts w:ascii="ＭＳ 明朝" w:hAnsi="ＭＳ 明朝" w:hint="eastAsia"/>
                <w:sz w:val="18"/>
                <w:szCs w:val="14"/>
              </w:rPr>
              <w:t>）ア・進路指導部が中心となって、</w:t>
            </w:r>
            <w:r w:rsidR="008C359D" w:rsidRPr="008C359D">
              <w:rPr>
                <w:rFonts w:ascii="ＭＳ 明朝" w:hAnsi="ＭＳ 明朝" w:hint="eastAsia"/>
                <w:sz w:val="18"/>
                <w:szCs w:val="14"/>
              </w:rPr>
              <w:t>４</w:t>
            </w:r>
            <w:r w:rsidRPr="008C359D">
              <w:rPr>
                <w:rFonts w:ascii="ＭＳ 明朝" w:hAnsi="ＭＳ 明朝" w:hint="eastAsia"/>
                <w:sz w:val="18"/>
                <w:szCs w:val="14"/>
              </w:rPr>
              <w:t>月に職業適正検査、就職準備試験等を行い、客観的</w:t>
            </w:r>
          </w:p>
          <w:p w14:paraId="6299C65B" w14:textId="77777777" w:rsidR="00210492" w:rsidRPr="008C359D" w:rsidRDefault="00210492" w:rsidP="008C359D">
            <w:pPr>
              <w:spacing w:line="200" w:lineRule="exact"/>
              <w:ind w:left="360" w:hangingChars="200" w:hanging="360"/>
              <w:rPr>
                <w:rFonts w:ascii="ＭＳ 明朝" w:hAnsi="ＭＳ 明朝"/>
                <w:sz w:val="18"/>
                <w:szCs w:val="14"/>
              </w:rPr>
            </w:pPr>
            <w:r w:rsidRPr="008C359D">
              <w:rPr>
                <w:rFonts w:ascii="ＭＳ 明朝" w:hAnsi="ＭＳ 明朝" w:hint="eastAsia"/>
                <w:sz w:val="18"/>
                <w:szCs w:val="14"/>
              </w:rPr>
              <w:t>で適切な進路指導を実践する。</w:t>
            </w:r>
          </w:p>
          <w:p w14:paraId="405B758A" w14:textId="77777777" w:rsidR="009E51F9" w:rsidRPr="008C359D" w:rsidRDefault="00210492" w:rsidP="008C359D">
            <w:pPr>
              <w:spacing w:line="200" w:lineRule="exact"/>
              <w:rPr>
                <w:rFonts w:ascii="ＭＳ 明朝" w:hAnsi="ＭＳ 明朝"/>
                <w:sz w:val="18"/>
                <w:szCs w:val="14"/>
              </w:rPr>
            </w:pPr>
            <w:r w:rsidRPr="008C359D">
              <w:rPr>
                <w:rFonts w:ascii="ＭＳ 明朝" w:hAnsi="ＭＳ 明朝" w:hint="eastAsia"/>
                <w:sz w:val="18"/>
                <w:szCs w:val="14"/>
              </w:rPr>
              <w:t>・進路指導部が主体となり、職場開拓を行うとともに、アフターケア・定着指導の充実と企業</w:t>
            </w:r>
          </w:p>
          <w:p w14:paraId="0FB8F8DE" w14:textId="77777777" w:rsidR="00210492" w:rsidRPr="008C359D" w:rsidRDefault="00210492" w:rsidP="008C359D">
            <w:pPr>
              <w:spacing w:line="200" w:lineRule="exact"/>
              <w:rPr>
                <w:rFonts w:ascii="ＭＳ 明朝" w:hAnsi="ＭＳ 明朝"/>
                <w:sz w:val="18"/>
                <w:szCs w:val="14"/>
              </w:rPr>
            </w:pPr>
            <w:r w:rsidRPr="008C359D">
              <w:rPr>
                <w:rFonts w:ascii="ＭＳ 明朝" w:hAnsi="ＭＳ 明朝" w:hint="eastAsia"/>
                <w:sz w:val="18"/>
                <w:szCs w:val="14"/>
              </w:rPr>
              <w:t>等関係者とのネットワークを一層広げる。</w:t>
            </w:r>
          </w:p>
          <w:p w14:paraId="463005EF" w14:textId="07D67459" w:rsidR="00210492" w:rsidRPr="008C359D" w:rsidRDefault="00210492" w:rsidP="008C359D">
            <w:pPr>
              <w:spacing w:line="200" w:lineRule="exact"/>
              <w:ind w:left="360" w:hangingChars="200" w:hanging="360"/>
              <w:rPr>
                <w:rFonts w:ascii="ＭＳ 明朝" w:hAnsi="ＭＳ 明朝"/>
                <w:sz w:val="18"/>
                <w:szCs w:val="14"/>
              </w:rPr>
            </w:pPr>
            <w:r w:rsidRPr="008C359D">
              <w:rPr>
                <w:rFonts w:ascii="ＭＳ 明朝" w:hAnsi="ＭＳ 明朝" w:hint="eastAsia"/>
                <w:sz w:val="18"/>
                <w:szCs w:val="14"/>
              </w:rPr>
              <w:t>イ・</w:t>
            </w:r>
            <w:r w:rsidR="008C359D" w:rsidRPr="008C359D">
              <w:rPr>
                <w:rFonts w:ascii="ＭＳ 明朝" w:hAnsi="ＭＳ 明朝"/>
                <w:sz w:val="18"/>
                <w:szCs w:val="14"/>
              </w:rPr>
              <w:t>10</w:t>
            </w:r>
            <w:r w:rsidRPr="008C359D">
              <w:rPr>
                <w:rFonts w:ascii="ＭＳ 明朝" w:hAnsi="ＭＳ 明朝" w:hint="eastAsia"/>
                <w:sz w:val="18"/>
                <w:szCs w:val="14"/>
              </w:rPr>
              <w:t>月「先輩の体験を聞く会」、後期に「公開進路報告会」を実施する。</w:t>
            </w:r>
          </w:p>
          <w:p w14:paraId="3B607EE3" w14:textId="77777777" w:rsidR="009E51F9" w:rsidRPr="008C359D" w:rsidRDefault="00210492" w:rsidP="008C359D">
            <w:pPr>
              <w:spacing w:line="200" w:lineRule="exact"/>
              <w:ind w:left="360" w:hangingChars="200" w:hanging="360"/>
              <w:rPr>
                <w:rFonts w:ascii="ＭＳ 明朝" w:hAnsi="ＭＳ 明朝"/>
                <w:sz w:val="18"/>
                <w:szCs w:val="14"/>
              </w:rPr>
            </w:pPr>
            <w:r w:rsidRPr="008C359D">
              <w:rPr>
                <w:rFonts w:ascii="ＭＳ 明朝" w:hAnsi="ＭＳ 明朝" w:hint="eastAsia"/>
                <w:sz w:val="18"/>
                <w:szCs w:val="14"/>
              </w:rPr>
              <w:t>・学年別職場見学会、職場体験実習、障がい者就職面接会見学(専攻科Ⅰ年)、進路説明会、保</w:t>
            </w:r>
          </w:p>
          <w:p w14:paraId="7FF094DD" w14:textId="77777777" w:rsidR="009E51F9" w:rsidRPr="008C359D" w:rsidRDefault="00210492" w:rsidP="008C359D">
            <w:pPr>
              <w:spacing w:line="200" w:lineRule="exact"/>
              <w:ind w:left="360" w:hangingChars="200" w:hanging="360"/>
              <w:rPr>
                <w:rFonts w:ascii="ＭＳ 明朝" w:hAnsi="ＭＳ 明朝"/>
                <w:sz w:val="18"/>
                <w:szCs w:val="14"/>
              </w:rPr>
            </w:pPr>
            <w:r w:rsidRPr="008C359D">
              <w:rPr>
                <w:rFonts w:ascii="ＭＳ 明朝" w:hAnsi="ＭＳ 明朝" w:hint="eastAsia"/>
                <w:sz w:val="18"/>
                <w:szCs w:val="14"/>
              </w:rPr>
              <w:t>護者懇談、デュアルシステム（事前・事後学習）、面接指導、大学進学予定者講習会等を計画的</w:t>
            </w:r>
          </w:p>
          <w:p w14:paraId="4B8BF0A6" w14:textId="77777777" w:rsidR="00210492" w:rsidRPr="008C359D" w:rsidRDefault="00210492" w:rsidP="008C359D">
            <w:pPr>
              <w:spacing w:line="200" w:lineRule="exact"/>
              <w:ind w:left="360" w:hangingChars="200" w:hanging="360"/>
              <w:rPr>
                <w:rFonts w:ascii="ＭＳ 明朝" w:hAnsi="ＭＳ 明朝"/>
                <w:sz w:val="18"/>
                <w:szCs w:val="14"/>
              </w:rPr>
            </w:pPr>
            <w:r w:rsidRPr="008C359D">
              <w:rPr>
                <w:rFonts w:ascii="ＭＳ 明朝" w:hAnsi="ＭＳ 明朝" w:hint="eastAsia"/>
                <w:sz w:val="18"/>
                <w:szCs w:val="14"/>
              </w:rPr>
              <w:t>に行う。</w:t>
            </w:r>
          </w:p>
        </w:tc>
        <w:tc>
          <w:tcPr>
            <w:tcW w:w="3402" w:type="dxa"/>
            <w:tcBorders>
              <w:right w:val="dashed" w:sz="4" w:space="0" w:color="auto"/>
            </w:tcBorders>
          </w:tcPr>
          <w:p w14:paraId="529BEEA3" w14:textId="6F31C26B" w:rsidR="00210492" w:rsidRPr="008C359D" w:rsidRDefault="00210492" w:rsidP="008C359D">
            <w:pPr>
              <w:spacing w:line="200" w:lineRule="exact"/>
              <w:rPr>
                <w:rFonts w:ascii="ＭＳ 明朝" w:hAnsi="ＭＳ 明朝"/>
                <w:sz w:val="18"/>
                <w:szCs w:val="14"/>
              </w:rPr>
            </w:pPr>
            <w:r w:rsidRPr="008C359D">
              <w:rPr>
                <w:rFonts w:ascii="ＭＳ 明朝" w:hAnsi="ＭＳ 明朝" w:hint="eastAsia"/>
                <w:sz w:val="18"/>
                <w:szCs w:val="14"/>
              </w:rPr>
              <w:t>（</w:t>
            </w:r>
            <w:r w:rsidR="008C359D" w:rsidRPr="008C359D">
              <w:rPr>
                <w:rFonts w:ascii="ＭＳ 明朝" w:hAnsi="ＭＳ 明朝" w:hint="eastAsia"/>
                <w:sz w:val="18"/>
                <w:szCs w:val="14"/>
              </w:rPr>
              <w:t>１</w:t>
            </w:r>
            <w:r w:rsidRPr="008C359D">
              <w:rPr>
                <w:rFonts w:ascii="ＭＳ 明朝" w:hAnsi="ＭＳ 明朝" w:hint="eastAsia"/>
                <w:sz w:val="18"/>
                <w:szCs w:val="14"/>
              </w:rPr>
              <w:t>）ア・（生）授業・学習成績関連項目</w:t>
            </w:r>
            <w:r w:rsidR="008C359D" w:rsidRPr="008C359D">
              <w:rPr>
                <w:rFonts w:ascii="ＭＳ 明朝" w:hAnsi="ＭＳ 明朝"/>
                <w:sz w:val="18"/>
                <w:szCs w:val="14"/>
              </w:rPr>
              <w:t>90</w:t>
            </w:r>
            <w:r w:rsidRPr="008C359D">
              <w:rPr>
                <w:rFonts w:ascii="ＭＳ 明朝" w:hAnsi="ＭＳ 明朝" w:hint="eastAsia"/>
                <w:sz w:val="18"/>
                <w:szCs w:val="14"/>
              </w:rPr>
              <w:t>％以上</w:t>
            </w:r>
          </w:p>
          <w:p w14:paraId="431ED75B" w14:textId="69B24DC9" w:rsidR="00210492" w:rsidRPr="008C359D" w:rsidRDefault="00210492" w:rsidP="008C359D">
            <w:pPr>
              <w:spacing w:line="200" w:lineRule="exact"/>
              <w:rPr>
                <w:rFonts w:ascii="ＭＳ 明朝" w:hAnsi="ＭＳ 明朝"/>
                <w:sz w:val="18"/>
                <w:szCs w:val="14"/>
              </w:rPr>
            </w:pPr>
            <w:r w:rsidRPr="008C359D">
              <w:rPr>
                <w:rFonts w:ascii="ＭＳ 明朝" w:hAnsi="ＭＳ 明朝" w:hint="eastAsia"/>
                <w:sz w:val="18"/>
                <w:szCs w:val="14"/>
              </w:rPr>
              <w:t xml:space="preserve">　［</w:t>
            </w:r>
            <w:r w:rsidR="008C359D" w:rsidRPr="008C359D">
              <w:rPr>
                <w:rFonts w:ascii="ＭＳ 明朝" w:hAnsi="ＭＳ 明朝"/>
                <w:sz w:val="18"/>
                <w:szCs w:val="14"/>
              </w:rPr>
              <w:t>89</w:t>
            </w:r>
            <w:r w:rsidRPr="008C359D">
              <w:rPr>
                <w:rFonts w:ascii="ＭＳ 明朝" w:hAnsi="ＭＳ 明朝" w:hint="eastAsia"/>
                <w:sz w:val="18"/>
                <w:szCs w:val="14"/>
              </w:rPr>
              <w:t>％］</w:t>
            </w:r>
          </w:p>
          <w:p w14:paraId="1138865E" w14:textId="2941D4C5" w:rsidR="00210492" w:rsidRPr="008C359D" w:rsidRDefault="00210492" w:rsidP="008C359D">
            <w:pPr>
              <w:spacing w:line="200" w:lineRule="exact"/>
              <w:rPr>
                <w:rFonts w:ascii="ＭＳ 明朝" w:hAnsi="ＭＳ 明朝"/>
                <w:sz w:val="18"/>
                <w:szCs w:val="14"/>
              </w:rPr>
            </w:pPr>
            <w:r w:rsidRPr="008C359D">
              <w:rPr>
                <w:rFonts w:ascii="ＭＳ 明朝" w:hAnsi="ＭＳ 明朝" w:hint="eastAsia"/>
                <w:sz w:val="18"/>
                <w:szCs w:val="14"/>
              </w:rPr>
              <w:t>（保）授業・</w:t>
            </w:r>
            <w:r w:rsidR="008C359D" w:rsidRPr="008C359D">
              <w:rPr>
                <w:rFonts w:ascii="ＭＳ 明朝" w:hAnsi="ＭＳ 明朝"/>
                <w:sz w:val="18"/>
                <w:szCs w:val="14"/>
              </w:rPr>
              <w:t>ICT</w:t>
            </w:r>
            <w:r w:rsidRPr="008C359D">
              <w:rPr>
                <w:rFonts w:ascii="ＭＳ 明朝" w:hAnsi="ＭＳ 明朝" w:hint="eastAsia"/>
                <w:sz w:val="18"/>
                <w:szCs w:val="14"/>
              </w:rPr>
              <w:t>・学習評価関連項目</w:t>
            </w:r>
            <w:r w:rsidR="008C359D" w:rsidRPr="008C359D">
              <w:rPr>
                <w:rFonts w:ascii="ＭＳ 明朝" w:hAnsi="ＭＳ 明朝"/>
                <w:sz w:val="18"/>
                <w:szCs w:val="14"/>
              </w:rPr>
              <w:t>90</w:t>
            </w:r>
            <w:r w:rsidRPr="008C359D">
              <w:rPr>
                <w:rFonts w:ascii="ＭＳ 明朝" w:hAnsi="ＭＳ 明朝" w:hint="eastAsia"/>
                <w:sz w:val="18"/>
                <w:szCs w:val="14"/>
              </w:rPr>
              <w:t>％以上［</w:t>
            </w:r>
            <w:r w:rsidR="008C359D" w:rsidRPr="008C359D">
              <w:rPr>
                <w:rFonts w:ascii="ＭＳ 明朝" w:hAnsi="ＭＳ 明朝"/>
                <w:sz w:val="18"/>
                <w:szCs w:val="14"/>
              </w:rPr>
              <w:t>88</w:t>
            </w:r>
            <w:r w:rsidRPr="008C359D">
              <w:rPr>
                <w:rFonts w:ascii="ＭＳ 明朝" w:hAnsi="ＭＳ 明朝" w:hint="eastAsia"/>
                <w:sz w:val="18"/>
                <w:szCs w:val="14"/>
              </w:rPr>
              <w:t>％］</w:t>
            </w:r>
          </w:p>
          <w:p w14:paraId="4087827D" w14:textId="6B853FE9" w:rsidR="00210492" w:rsidRPr="008C359D" w:rsidRDefault="00210492" w:rsidP="008C359D">
            <w:pPr>
              <w:spacing w:line="200" w:lineRule="exact"/>
              <w:ind w:left="180" w:hangingChars="100" w:hanging="180"/>
              <w:rPr>
                <w:rFonts w:ascii="ＭＳ 明朝" w:hAnsi="ＭＳ 明朝"/>
                <w:sz w:val="18"/>
                <w:szCs w:val="14"/>
              </w:rPr>
            </w:pPr>
            <w:r w:rsidRPr="008C359D">
              <w:rPr>
                <w:rFonts w:ascii="ＭＳ 明朝" w:hAnsi="ＭＳ 明朝" w:hint="eastAsia"/>
                <w:sz w:val="18"/>
                <w:szCs w:val="14"/>
              </w:rPr>
              <w:t>・（生）図書室利用関連項目</w:t>
            </w:r>
            <w:r w:rsidR="008C359D" w:rsidRPr="008C359D">
              <w:rPr>
                <w:rFonts w:ascii="ＭＳ 明朝" w:hAnsi="ＭＳ 明朝"/>
                <w:sz w:val="18"/>
                <w:szCs w:val="14"/>
              </w:rPr>
              <w:t>50</w:t>
            </w:r>
            <w:r w:rsidRPr="008C359D">
              <w:rPr>
                <w:rFonts w:ascii="ＭＳ 明朝" w:hAnsi="ＭＳ 明朝" w:hint="eastAsia"/>
                <w:sz w:val="18"/>
                <w:szCs w:val="14"/>
              </w:rPr>
              <w:t>％以上［</w:t>
            </w:r>
            <w:r w:rsidR="008C359D" w:rsidRPr="008C359D">
              <w:rPr>
                <w:rFonts w:ascii="ＭＳ 明朝" w:hAnsi="ＭＳ 明朝"/>
                <w:sz w:val="18"/>
                <w:szCs w:val="14"/>
              </w:rPr>
              <w:t>46</w:t>
            </w:r>
            <w:r w:rsidRPr="008C359D">
              <w:rPr>
                <w:rFonts w:ascii="ＭＳ 明朝" w:hAnsi="ＭＳ 明朝" w:hint="eastAsia"/>
                <w:sz w:val="18"/>
                <w:szCs w:val="14"/>
              </w:rPr>
              <w:t>％］</w:t>
            </w:r>
          </w:p>
          <w:p w14:paraId="29A5D40C" w14:textId="02391CC1" w:rsidR="00210492" w:rsidRPr="008C359D" w:rsidRDefault="00210492" w:rsidP="008C359D">
            <w:pPr>
              <w:spacing w:line="200" w:lineRule="exact"/>
              <w:ind w:left="180" w:hangingChars="100" w:hanging="180"/>
              <w:rPr>
                <w:rFonts w:ascii="ＭＳ 明朝" w:hAnsi="ＭＳ 明朝"/>
                <w:sz w:val="18"/>
                <w:szCs w:val="14"/>
              </w:rPr>
            </w:pPr>
            <w:r w:rsidRPr="008C359D">
              <w:rPr>
                <w:rFonts w:ascii="ＭＳ 明朝" w:hAnsi="ＭＳ 明朝" w:hint="eastAsia"/>
                <w:sz w:val="18"/>
                <w:szCs w:val="14"/>
              </w:rPr>
              <w:t>・（生）資格取得関連項目で</w:t>
            </w:r>
            <w:r w:rsidR="008C359D" w:rsidRPr="008C359D">
              <w:rPr>
                <w:rFonts w:ascii="ＭＳ 明朝" w:hAnsi="ＭＳ 明朝"/>
                <w:sz w:val="18"/>
                <w:szCs w:val="14"/>
              </w:rPr>
              <w:t>70</w:t>
            </w:r>
            <w:r w:rsidRPr="008C359D">
              <w:rPr>
                <w:rFonts w:ascii="ＭＳ 明朝" w:hAnsi="ＭＳ 明朝" w:hint="eastAsia"/>
                <w:sz w:val="18"/>
                <w:szCs w:val="14"/>
              </w:rPr>
              <w:t>％以上　［</w:t>
            </w:r>
            <w:r w:rsidR="008C359D" w:rsidRPr="008C359D">
              <w:rPr>
                <w:rFonts w:ascii="ＭＳ 明朝" w:hAnsi="ＭＳ 明朝"/>
                <w:sz w:val="18"/>
                <w:szCs w:val="14"/>
              </w:rPr>
              <w:t>67</w:t>
            </w:r>
            <w:r w:rsidRPr="008C359D">
              <w:rPr>
                <w:rFonts w:ascii="ＭＳ 明朝" w:hAnsi="ＭＳ 明朝" w:hint="eastAsia"/>
                <w:sz w:val="18"/>
                <w:szCs w:val="14"/>
              </w:rPr>
              <w:t>％］</w:t>
            </w:r>
          </w:p>
          <w:p w14:paraId="6560FF20" w14:textId="4AF30E91" w:rsidR="00210492" w:rsidRPr="008C359D" w:rsidRDefault="00210492" w:rsidP="008C359D">
            <w:pPr>
              <w:spacing w:line="200" w:lineRule="exact"/>
              <w:ind w:left="180" w:hangingChars="100" w:hanging="180"/>
              <w:rPr>
                <w:rFonts w:ascii="ＭＳ 明朝" w:hAnsi="ＭＳ 明朝"/>
                <w:sz w:val="18"/>
                <w:szCs w:val="14"/>
              </w:rPr>
            </w:pPr>
            <w:r w:rsidRPr="008C359D">
              <w:rPr>
                <w:rFonts w:ascii="ＭＳ 明朝" w:hAnsi="ＭＳ 明朝" w:hint="eastAsia"/>
                <w:sz w:val="18"/>
                <w:szCs w:val="14"/>
              </w:rPr>
              <w:t>イ・国際交流を一層推進するため、</w:t>
            </w:r>
            <w:r w:rsidR="008C359D" w:rsidRPr="008C359D">
              <w:rPr>
                <w:rFonts w:ascii="ＭＳ 明朝" w:hAnsi="ＭＳ 明朝"/>
                <w:sz w:val="18"/>
                <w:szCs w:val="14"/>
              </w:rPr>
              <w:t>T</w:t>
            </w:r>
            <w:r w:rsidRPr="008C359D">
              <w:rPr>
                <w:rFonts w:ascii="ＭＳ 明朝" w:hAnsi="ＭＳ 明朝" w:hint="eastAsia"/>
                <w:sz w:val="18"/>
                <w:szCs w:val="14"/>
              </w:rPr>
              <w:t>-</w:t>
            </w:r>
            <w:r w:rsidR="008C359D" w:rsidRPr="008C359D">
              <w:rPr>
                <w:rFonts w:ascii="ＭＳ 明朝" w:hAnsi="ＭＳ 明朝"/>
                <w:sz w:val="18"/>
                <w:szCs w:val="14"/>
              </w:rPr>
              <w:t>NET</w:t>
            </w:r>
            <w:r w:rsidRPr="008C359D">
              <w:rPr>
                <w:rFonts w:ascii="ＭＳ 明朝" w:hAnsi="ＭＳ 明朝" w:hint="eastAsia"/>
                <w:sz w:val="18"/>
                <w:szCs w:val="14"/>
              </w:rPr>
              <w:t>を活用した外部人材による講座を月</w:t>
            </w:r>
            <w:r w:rsidR="008C359D" w:rsidRPr="008C359D">
              <w:rPr>
                <w:rFonts w:ascii="ＭＳ 明朝" w:hAnsi="ＭＳ 明朝" w:hint="eastAsia"/>
                <w:sz w:val="18"/>
                <w:szCs w:val="14"/>
              </w:rPr>
              <w:t>２</w:t>
            </w:r>
            <w:r w:rsidRPr="008C359D">
              <w:rPr>
                <w:rFonts w:ascii="ＭＳ 明朝" w:hAnsi="ＭＳ 明朝" w:hint="eastAsia"/>
                <w:sz w:val="18"/>
                <w:szCs w:val="14"/>
              </w:rPr>
              <w:t>回程度、年間で</w:t>
            </w:r>
            <w:r w:rsidR="008C359D" w:rsidRPr="008C359D">
              <w:rPr>
                <w:rFonts w:ascii="ＭＳ 明朝" w:hAnsi="ＭＳ 明朝"/>
                <w:sz w:val="18"/>
                <w:szCs w:val="14"/>
              </w:rPr>
              <w:t>17</w:t>
            </w:r>
            <w:r w:rsidRPr="008C359D">
              <w:rPr>
                <w:rFonts w:ascii="ＭＳ 明朝" w:hAnsi="ＭＳ 明朝" w:hint="eastAsia"/>
                <w:sz w:val="18"/>
                <w:szCs w:val="14"/>
              </w:rPr>
              <w:t>回以上実施する。［</w:t>
            </w:r>
            <w:r w:rsidR="008C359D" w:rsidRPr="008C359D">
              <w:rPr>
                <w:rFonts w:ascii="ＭＳ 明朝" w:hAnsi="ＭＳ 明朝"/>
                <w:sz w:val="18"/>
                <w:szCs w:val="14"/>
              </w:rPr>
              <w:t>12</w:t>
            </w:r>
            <w:r w:rsidRPr="008C359D">
              <w:rPr>
                <w:rFonts w:ascii="ＭＳ 明朝" w:hAnsi="ＭＳ 明朝" w:hint="eastAsia"/>
                <w:sz w:val="18"/>
                <w:szCs w:val="14"/>
              </w:rPr>
              <w:t>回］</w:t>
            </w:r>
          </w:p>
          <w:p w14:paraId="552854D4" w14:textId="3EA95B84" w:rsidR="00210492" w:rsidRPr="008C359D" w:rsidRDefault="00210492" w:rsidP="008C359D">
            <w:pPr>
              <w:spacing w:line="200" w:lineRule="exact"/>
              <w:ind w:left="180" w:hangingChars="100" w:hanging="180"/>
              <w:rPr>
                <w:rFonts w:ascii="ＭＳ 明朝" w:hAnsi="ＭＳ 明朝"/>
                <w:sz w:val="18"/>
                <w:szCs w:val="14"/>
              </w:rPr>
            </w:pPr>
            <w:r w:rsidRPr="008C359D">
              <w:rPr>
                <w:rFonts w:ascii="ＭＳ 明朝" w:hAnsi="ＭＳ 明朝" w:hint="eastAsia"/>
                <w:sz w:val="18"/>
                <w:szCs w:val="14"/>
              </w:rPr>
              <w:t>・「人権作文」コンクールに応募し、最優秀・優秀賞受賞及び入選延べ</w:t>
            </w:r>
            <w:r w:rsidR="008C359D" w:rsidRPr="008C359D">
              <w:rPr>
                <w:rFonts w:ascii="ＭＳ 明朝" w:hAnsi="ＭＳ 明朝" w:hint="eastAsia"/>
                <w:sz w:val="18"/>
                <w:szCs w:val="14"/>
              </w:rPr>
              <w:t>６</w:t>
            </w:r>
            <w:r w:rsidRPr="008C359D">
              <w:rPr>
                <w:rFonts w:ascii="ＭＳ 明朝" w:hAnsi="ＭＳ 明朝" w:hint="eastAsia"/>
                <w:sz w:val="18"/>
                <w:szCs w:val="14"/>
              </w:rPr>
              <w:t>名以上の実績をめざす。</w:t>
            </w:r>
          </w:p>
          <w:p w14:paraId="074B1991" w14:textId="1091AA44" w:rsidR="00210492" w:rsidRPr="008C359D" w:rsidRDefault="00210492" w:rsidP="008C359D">
            <w:pPr>
              <w:spacing w:line="200" w:lineRule="exact"/>
              <w:ind w:left="180" w:hangingChars="100" w:hanging="180"/>
              <w:rPr>
                <w:rFonts w:ascii="ＭＳ 明朝" w:hAnsi="ＭＳ 明朝"/>
                <w:sz w:val="18"/>
                <w:szCs w:val="14"/>
              </w:rPr>
            </w:pPr>
            <w:r w:rsidRPr="008C359D">
              <w:rPr>
                <w:rFonts w:ascii="ＭＳ 明朝" w:hAnsi="ＭＳ 明朝" w:hint="eastAsia"/>
                <w:sz w:val="18"/>
                <w:szCs w:val="14"/>
              </w:rPr>
              <w:t>［最優秀及び優秀賞</w:t>
            </w:r>
            <w:r w:rsidR="008C359D" w:rsidRPr="008C359D">
              <w:rPr>
                <w:rFonts w:ascii="ＭＳ 明朝" w:hAnsi="ＭＳ 明朝" w:hint="eastAsia"/>
                <w:sz w:val="18"/>
                <w:szCs w:val="14"/>
              </w:rPr>
              <w:t>６</w:t>
            </w:r>
            <w:r w:rsidRPr="008C359D">
              <w:rPr>
                <w:rFonts w:ascii="ＭＳ 明朝" w:hAnsi="ＭＳ 明朝" w:hint="eastAsia"/>
                <w:sz w:val="18"/>
                <w:szCs w:val="14"/>
              </w:rPr>
              <w:t>名］</w:t>
            </w:r>
          </w:p>
          <w:p w14:paraId="67208D44" w14:textId="591C73DC" w:rsidR="00210492" w:rsidRPr="008C359D" w:rsidRDefault="00210492" w:rsidP="008C359D">
            <w:pPr>
              <w:spacing w:line="200" w:lineRule="exact"/>
              <w:ind w:left="180" w:hangingChars="100" w:hanging="180"/>
              <w:rPr>
                <w:rFonts w:ascii="ＭＳ 明朝" w:hAnsi="ＭＳ 明朝"/>
                <w:sz w:val="18"/>
                <w:szCs w:val="14"/>
              </w:rPr>
            </w:pPr>
            <w:r w:rsidRPr="008C359D">
              <w:rPr>
                <w:rFonts w:ascii="ＭＳ 明朝" w:hAnsi="ＭＳ 明朝" w:hint="eastAsia"/>
                <w:sz w:val="18"/>
                <w:szCs w:val="14"/>
              </w:rPr>
              <w:t>・各学年単位で</w:t>
            </w:r>
            <w:r w:rsidR="008C359D" w:rsidRPr="008C359D">
              <w:rPr>
                <w:rFonts w:ascii="ＭＳ 明朝" w:hAnsi="ＭＳ 明朝" w:hint="eastAsia"/>
                <w:sz w:val="18"/>
                <w:szCs w:val="14"/>
              </w:rPr>
              <w:t>３</w:t>
            </w:r>
            <w:r w:rsidRPr="008C359D">
              <w:rPr>
                <w:rFonts w:ascii="ＭＳ 明朝" w:hAnsi="ＭＳ 明朝" w:hint="eastAsia"/>
                <w:sz w:val="18"/>
                <w:szCs w:val="14"/>
              </w:rPr>
              <w:t>回以上実施する。［各</w:t>
            </w:r>
            <w:r w:rsidR="008C359D" w:rsidRPr="008C359D">
              <w:rPr>
                <w:rFonts w:ascii="ＭＳ 明朝" w:hAnsi="ＭＳ 明朝" w:hint="eastAsia"/>
                <w:sz w:val="18"/>
                <w:szCs w:val="14"/>
              </w:rPr>
              <w:t>３</w:t>
            </w:r>
            <w:r w:rsidRPr="008C359D">
              <w:rPr>
                <w:rFonts w:ascii="ＭＳ 明朝" w:hAnsi="ＭＳ 明朝" w:hint="eastAsia"/>
                <w:sz w:val="18"/>
                <w:szCs w:val="14"/>
              </w:rPr>
              <w:t>回］</w:t>
            </w:r>
          </w:p>
          <w:p w14:paraId="66D84F61" w14:textId="30AF1129" w:rsidR="00210492" w:rsidRPr="008C359D" w:rsidRDefault="00210492" w:rsidP="008C359D">
            <w:pPr>
              <w:spacing w:line="200" w:lineRule="exact"/>
              <w:ind w:left="180" w:hangingChars="100" w:hanging="180"/>
              <w:rPr>
                <w:rFonts w:ascii="ＭＳ 明朝" w:hAnsi="ＭＳ 明朝"/>
                <w:sz w:val="18"/>
                <w:szCs w:val="14"/>
              </w:rPr>
            </w:pPr>
            <w:r w:rsidRPr="008C359D">
              <w:rPr>
                <w:rFonts w:ascii="ＭＳ 明朝" w:hAnsi="ＭＳ 明朝" w:hint="eastAsia"/>
                <w:sz w:val="18"/>
                <w:szCs w:val="14"/>
              </w:rPr>
              <w:t>・（生）性教育関連項目で</w:t>
            </w:r>
            <w:r w:rsidR="008C359D" w:rsidRPr="008C359D">
              <w:rPr>
                <w:rFonts w:ascii="ＭＳ 明朝" w:hAnsi="ＭＳ 明朝"/>
                <w:sz w:val="18"/>
                <w:szCs w:val="14"/>
              </w:rPr>
              <w:t>88</w:t>
            </w:r>
            <w:r w:rsidRPr="008C359D">
              <w:rPr>
                <w:rFonts w:ascii="ＭＳ 明朝" w:hAnsi="ＭＳ 明朝" w:hint="eastAsia"/>
                <w:sz w:val="18"/>
                <w:szCs w:val="14"/>
              </w:rPr>
              <w:t>％以上［</w:t>
            </w:r>
            <w:r w:rsidR="008C359D" w:rsidRPr="008C359D">
              <w:rPr>
                <w:rFonts w:ascii="ＭＳ 明朝" w:hAnsi="ＭＳ 明朝"/>
                <w:sz w:val="18"/>
                <w:szCs w:val="14"/>
              </w:rPr>
              <w:t>84</w:t>
            </w:r>
            <w:r w:rsidRPr="008C359D">
              <w:rPr>
                <w:rFonts w:ascii="ＭＳ 明朝" w:hAnsi="ＭＳ 明朝" w:hint="eastAsia"/>
                <w:sz w:val="18"/>
                <w:szCs w:val="14"/>
              </w:rPr>
              <w:t>％］</w:t>
            </w:r>
          </w:p>
          <w:p w14:paraId="136A28BD" w14:textId="64130265" w:rsidR="00210492" w:rsidRPr="008C359D" w:rsidRDefault="00210492" w:rsidP="008C359D">
            <w:pPr>
              <w:spacing w:line="200" w:lineRule="exact"/>
              <w:ind w:left="180" w:hangingChars="100" w:hanging="180"/>
              <w:rPr>
                <w:rFonts w:ascii="ＭＳ 明朝" w:hAnsi="ＭＳ 明朝"/>
                <w:sz w:val="18"/>
                <w:szCs w:val="14"/>
              </w:rPr>
            </w:pPr>
            <w:r w:rsidRPr="008C359D">
              <w:rPr>
                <w:rFonts w:ascii="ＭＳ 明朝" w:hAnsi="ＭＳ 明朝" w:hint="eastAsia"/>
                <w:sz w:val="18"/>
                <w:szCs w:val="14"/>
              </w:rPr>
              <w:t>ウ・（保）健康管理関連項目で</w:t>
            </w:r>
            <w:r w:rsidR="008C359D" w:rsidRPr="008C359D">
              <w:rPr>
                <w:rFonts w:ascii="ＭＳ 明朝" w:hAnsi="ＭＳ 明朝"/>
                <w:sz w:val="18"/>
                <w:szCs w:val="14"/>
              </w:rPr>
              <w:t>95</w:t>
            </w:r>
            <w:r w:rsidRPr="008C359D">
              <w:rPr>
                <w:rFonts w:ascii="ＭＳ 明朝" w:hAnsi="ＭＳ 明朝" w:hint="eastAsia"/>
                <w:sz w:val="18"/>
                <w:szCs w:val="14"/>
              </w:rPr>
              <w:t>％以上［</w:t>
            </w:r>
            <w:r w:rsidR="008C359D" w:rsidRPr="008C359D">
              <w:rPr>
                <w:rFonts w:ascii="ＭＳ 明朝" w:hAnsi="ＭＳ 明朝"/>
                <w:sz w:val="18"/>
                <w:szCs w:val="14"/>
              </w:rPr>
              <w:t>94</w:t>
            </w:r>
            <w:r w:rsidRPr="008C359D">
              <w:rPr>
                <w:rFonts w:ascii="ＭＳ 明朝" w:hAnsi="ＭＳ 明朝" w:hint="eastAsia"/>
                <w:sz w:val="18"/>
                <w:szCs w:val="14"/>
              </w:rPr>
              <w:t>％］</w:t>
            </w:r>
          </w:p>
          <w:p w14:paraId="6AA98EBC" w14:textId="77777777" w:rsidR="00210492" w:rsidRPr="008C359D" w:rsidRDefault="00210492" w:rsidP="008C359D">
            <w:pPr>
              <w:spacing w:line="200" w:lineRule="exact"/>
              <w:rPr>
                <w:rFonts w:ascii="ＭＳ 明朝" w:hAnsi="ＭＳ 明朝"/>
                <w:sz w:val="18"/>
                <w:szCs w:val="14"/>
              </w:rPr>
            </w:pPr>
          </w:p>
          <w:p w14:paraId="61DB0C1C" w14:textId="77777777" w:rsidR="008C359D" w:rsidRDefault="008C359D" w:rsidP="008C359D">
            <w:pPr>
              <w:spacing w:line="200" w:lineRule="exact"/>
              <w:ind w:left="180" w:hangingChars="100" w:hanging="180"/>
              <w:rPr>
                <w:rFonts w:ascii="ＭＳ 明朝" w:hAnsi="ＭＳ 明朝"/>
                <w:sz w:val="18"/>
                <w:szCs w:val="14"/>
              </w:rPr>
            </w:pPr>
          </w:p>
          <w:p w14:paraId="05D5A55B" w14:textId="3E4E6DE7" w:rsidR="00210492" w:rsidRPr="008C359D" w:rsidRDefault="00210492" w:rsidP="008C359D">
            <w:pPr>
              <w:spacing w:line="200" w:lineRule="exact"/>
              <w:ind w:left="180" w:hangingChars="100" w:hanging="180"/>
              <w:rPr>
                <w:rFonts w:ascii="ＭＳ 明朝" w:hAnsi="ＭＳ 明朝"/>
                <w:sz w:val="18"/>
                <w:szCs w:val="14"/>
              </w:rPr>
            </w:pPr>
            <w:r w:rsidRPr="008C359D">
              <w:rPr>
                <w:rFonts w:ascii="ＭＳ 明朝" w:hAnsi="ＭＳ 明朝" w:hint="eastAsia"/>
                <w:sz w:val="18"/>
                <w:szCs w:val="14"/>
              </w:rPr>
              <w:t>（</w:t>
            </w:r>
            <w:r w:rsidR="008C359D" w:rsidRPr="008C359D">
              <w:rPr>
                <w:rFonts w:ascii="ＭＳ 明朝" w:hAnsi="ＭＳ 明朝" w:hint="eastAsia"/>
                <w:sz w:val="18"/>
                <w:szCs w:val="14"/>
              </w:rPr>
              <w:t>２</w:t>
            </w:r>
            <w:r w:rsidRPr="008C359D">
              <w:rPr>
                <w:rFonts w:ascii="ＭＳ 明朝" w:hAnsi="ＭＳ 明朝" w:hint="eastAsia"/>
                <w:sz w:val="18"/>
                <w:szCs w:val="14"/>
              </w:rPr>
              <w:t>）ア・（生）職業適性関連項目で</w:t>
            </w:r>
            <w:r w:rsidR="008C359D" w:rsidRPr="008C359D">
              <w:rPr>
                <w:rFonts w:ascii="ＭＳ 明朝" w:hAnsi="ＭＳ 明朝"/>
                <w:sz w:val="18"/>
                <w:szCs w:val="14"/>
              </w:rPr>
              <w:t>88</w:t>
            </w:r>
            <w:r w:rsidRPr="008C359D">
              <w:rPr>
                <w:rFonts w:ascii="ＭＳ 明朝" w:hAnsi="ＭＳ 明朝" w:hint="eastAsia"/>
                <w:sz w:val="18"/>
                <w:szCs w:val="14"/>
              </w:rPr>
              <w:t>％以上［</w:t>
            </w:r>
            <w:r w:rsidR="008C359D" w:rsidRPr="008C359D">
              <w:rPr>
                <w:rFonts w:ascii="ＭＳ 明朝" w:hAnsi="ＭＳ 明朝"/>
                <w:sz w:val="18"/>
                <w:szCs w:val="14"/>
              </w:rPr>
              <w:t>85</w:t>
            </w:r>
            <w:r w:rsidRPr="008C359D">
              <w:rPr>
                <w:rFonts w:ascii="ＭＳ 明朝" w:hAnsi="ＭＳ 明朝" w:hint="eastAsia"/>
                <w:sz w:val="18"/>
                <w:szCs w:val="14"/>
              </w:rPr>
              <w:t>％］</w:t>
            </w:r>
          </w:p>
          <w:p w14:paraId="70354C7A" w14:textId="5C4E6C64" w:rsidR="00210492" w:rsidRPr="008C359D" w:rsidRDefault="00210492" w:rsidP="008C359D">
            <w:pPr>
              <w:spacing w:line="200" w:lineRule="exact"/>
              <w:rPr>
                <w:rFonts w:ascii="ＭＳ 明朝" w:hAnsi="ＭＳ 明朝"/>
                <w:sz w:val="18"/>
                <w:szCs w:val="14"/>
              </w:rPr>
            </w:pPr>
            <w:r w:rsidRPr="008C359D">
              <w:rPr>
                <w:rFonts w:ascii="ＭＳ 明朝" w:hAnsi="ＭＳ 明朝" w:hint="eastAsia"/>
                <w:sz w:val="18"/>
                <w:szCs w:val="14"/>
              </w:rPr>
              <w:t>・（教）アフターケア・定着指導等関連項目</w:t>
            </w:r>
            <w:r w:rsidR="008C359D" w:rsidRPr="008C359D">
              <w:rPr>
                <w:rFonts w:ascii="ＭＳ 明朝" w:hAnsi="ＭＳ 明朝"/>
                <w:sz w:val="18"/>
                <w:szCs w:val="14"/>
              </w:rPr>
              <w:t>86</w:t>
            </w:r>
            <w:r w:rsidRPr="008C359D">
              <w:rPr>
                <w:rFonts w:ascii="ＭＳ 明朝" w:hAnsi="ＭＳ 明朝" w:hint="eastAsia"/>
                <w:sz w:val="18"/>
                <w:szCs w:val="14"/>
              </w:rPr>
              <w:t>％以上［</w:t>
            </w:r>
            <w:r w:rsidR="008C359D" w:rsidRPr="008C359D">
              <w:rPr>
                <w:rFonts w:ascii="ＭＳ 明朝" w:hAnsi="ＭＳ 明朝"/>
                <w:sz w:val="18"/>
                <w:szCs w:val="14"/>
              </w:rPr>
              <w:t>85</w:t>
            </w:r>
            <w:r w:rsidRPr="008C359D">
              <w:rPr>
                <w:rFonts w:ascii="ＭＳ 明朝" w:hAnsi="ＭＳ 明朝" w:hint="eastAsia"/>
                <w:sz w:val="18"/>
                <w:szCs w:val="14"/>
              </w:rPr>
              <w:t>％］※</w:t>
            </w:r>
            <w:r w:rsidR="008C359D" w:rsidRPr="008C359D">
              <w:rPr>
                <w:rFonts w:ascii="ＭＳ 明朝" w:hAnsi="ＭＳ 明朝"/>
                <w:sz w:val="18"/>
                <w:szCs w:val="14"/>
              </w:rPr>
              <w:t>R</w:t>
            </w:r>
            <w:r w:rsidR="008C359D" w:rsidRPr="008C359D">
              <w:rPr>
                <w:rFonts w:ascii="ＭＳ 明朝" w:hAnsi="ＭＳ 明朝" w:hint="eastAsia"/>
                <w:sz w:val="18"/>
                <w:szCs w:val="14"/>
              </w:rPr>
              <w:t>２</w:t>
            </w:r>
            <w:r w:rsidRPr="008C359D">
              <w:rPr>
                <w:rFonts w:ascii="ＭＳ 明朝" w:hAnsi="ＭＳ 明朝" w:hint="eastAsia"/>
                <w:sz w:val="18"/>
                <w:szCs w:val="14"/>
              </w:rPr>
              <w:t>より新規項目</w:t>
            </w:r>
          </w:p>
          <w:p w14:paraId="2157BF31" w14:textId="77777777" w:rsidR="008C359D" w:rsidRDefault="008C359D" w:rsidP="008C359D">
            <w:pPr>
              <w:spacing w:line="200" w:lineRule="exact"/>
              <w:ind w:left="180" w:hangingChars="100" w:hanging="180"/>
              <w:rPr>
                <w:rFonts w:ascii="ＭＳ 明朝" w:hAnsi="ＭＳ 明朝"/>
                <w:sz w:val="18"/>
                <w:szCs w:val="14"/>
              </w:rPr>
            </w:pPr>
          </w:p>
          <w:p w14:paraId="47C3DBE8" w14:textId="64EE3442" w:rsidR="00210492" w:rsidRPr="008C359D" w:rsidRDefault="00210492" w:rsidP="008C359D">
            <w:pPr>
              <w:spacing w:line="200" w:lineRule="exact"/>
              <w:ind w:left="180" w:hangingChars="100" w:hanging="180"/>
              <w:rPr>
                <w:rFonts w:ascii="ＭＳ 明朝" w:hAnsi="ＭＳ 明朝"/>
                <w:sz w:val="18"/>
                <w:szCs w:val="14"/>
              </w:rPr>
            </w:pPr>
            <w:r w:rsidRPr="008C359D">
              <w:rPr>
                <w:rFonts w:ascii="ＭＳ 明朝" w:hAnsi="ＭＳ 明朝" w:hint="eastAsia"/>
                <w:sz w:val="18"/>
                <w:szCs w:val="14"/>
              </w:rPr>
              <w:t>イ・（生）進路関連項目</w:t>
            </w:r>
            <w:r w:rsidR="008C359D" w:rsidRPr="008C359D">
              <w:rPr>
                <w:rFonts w:ascii="ＭＳ 明朝" w:hAnsi="ＭＳ 明朝"/>
                <w:sz w:val="18"/>
                <w:szCs w:val="14"/>
              </w:rPr>
              <w:t>81</w:t>
            </w:r>
            <w:r w:rsidRPr="008C359D">
              <w:rPr>
                <w:rFonts w:ascii="ＭＳ 明朝" w:hAnsi="ＭＳ 明朝" w:hint="eastAsia"/>
                <w:sz w:val="18"/>
                <w:szCs w:val="14"/>
              </w:rPr>
              <w:t>％以上［</w:t>
            </w:r>
            <w:r w:rsidR="008C359D" w:rsidRPr="008C359D">
              <w:rPr>
                <w:rFonts w:ascii="ＭＳ 明朝" w:hAnsi="ＭＳ 明朝"/>
                <w:sz w:val="18"/>
                <w:szCs w:val="14"/>
              </w:rPr>
              <w:t>80</w:t>
            </w:r>
            <w:r w:rsidRPr="008C359D">
              <w:rPr>
                <w:rFonts w:ascii="ＭＳ 明朝" w:hAnsi="ＭＳ 明朝" w:hint="eastAsia"/>
                <w:sz w:val="18"/>
                <w:szCs w:val="14"/>
              </w:rPr>
              <w:t>％］</w:t>
            </w:r>
          </w:p>
          <w:p w14:paraId="3FD82939" w14:textId="77777777" w:rsidR="00210492" w:rsidRPr="008C359D" w:rsidRDefault="00210492" w:rsidP="008C359D">
            <w:pPr>
              <w:spacing w:line="200" w:lineRule="exact"/>
              <w:ind w:left="180" w:hangingChars="100" w:hanging="180"/>
              <w:rPr>
                <w:rFonts w:ascii="ＭＳ 明朝" w:hAnsi="ＭＳ 明朝"/>
                <w:sz w:val="18"/>
                <w:szCs w:val="14"/>
              </w:rPr>
            </w:pPr>
          </w:p>
        </w:tc>
        <w:tc>
          <w:tcPr>
            <w:tcW w:w="2162" w:type="dxa"/>
            <w:tcBorders>
              <w:left w:val="dashed" w:sz="4" w:space="0" w:color="auto"/>
              <w:right w:val="single" w:sz="4" w:space="0" w:color="auto"/>
            </w:tcBorders>
            <w:shd w:val="clear" w:color="auto" w:fill="auto"/>
          </w:tcPr>
          <w:p w14:paraId="62B256A8" w14:textId="4FE88167" w:rsidR="00492EF2" w:rsidRPr="008C359D" w:rsidRDefault="00210492" w:rsidP="008C359D">
            <w:pPr>
              <w:spacing w:line="200" w:lineRule="exact"/>
              <w:rPr>
                <w:rFonts w:ascii="ＭＳ 明朝" w:hAnsi="ＭＳ 明朝"/>
                <w:sz w:val="18"/>
                <w:szCs w:val="14"/>
              </w:rPr>
            </w:pPr>
            <w:r w:rsidRPr="008C359D">
              <w:rPr>
                <w:rFonts w:ascii="ＭＳ 明朝" w:hAnsi="ＭＳ 明朝" w:hint="eastAsia"/>
                <w:sz w:val="18"/>
                <w:szCs w:val="14"/>
              </w:rPr>
              <w:t>（</w:t>
            </w:r>
            <w:r w:rsidR="008C359D" w:rsidRPr="008C359D">
              <w:rPr>
                <w:rFonts w:ascii="ＭＳ 明朝" w:hAnsi="ＭＳ 明朝" w:hint="eastAsia"/>
                <w:sz w:val="18"/>
                <w:szCs w:val="14"/>
              </w:rPr>
              <w:t>１</w:t>
            </w:r>
            <w:r w:rsidRPr="008C359D">
              <w:rPr>
                <w:rFonts w:ascii="ＭＳ 明朝" w:hAnsi="ＭＳ 明朝" w:hint="eastAsia"/>
                <w:sz w:val="18"/>
                <w:szCs w:val="14"/>
              </w:rPr>
              <w:t>）ア・</w:t>
            </w:r>
            <w:r w:rsidR="00AB2DA4" w:rsidRPr="008C359D">
              <w:rPr>
                <w:rFonts w:ascii="ＭＳ 明朝" w:hAnsi="ＭＳ 明朝" w:hint="eastAsia"/>
                <w:sz w:val="18"/>
                <w:szCs w:val="14"/>
              </w:rPr>
              <w:t>（生）授業・学習成績関連項目</w:t>
            </w:r>
            <w:r w:rsidR="008C359D" w:rsidRPr="008C359D">
              <w:rPr>
                <w:rFonts w:ascii="ＭＳ 明朝" w:hAnsi="ＭＳ 明朝"/>
                <w:sz w:val="18"/>
                <w:szCs w:val="14"/>
              </w:rPr>
              <w:t>91</w:t>
            </w:r>
            <w:r w:rsidR="00AB2DA4" w:rsidRPr="008C359D">
              <w:rPr>
                <w:rFonts w:ascii="ＭＳ 明朝" w:hAnsi="ＭＳ 明朝" w:hint="eastAsia"/>
                <w:sz w:val="18"/>
                <w:szCs w:val="14"/>
              </w:rPr>
              <w:t>％</w:t>
            </w:r>
            <w:r w:rsidR="00AB2DA4" w:rsidRPr="008C359D">
              <w:rPr>
                <w:rFonts w:ascii="ＭＳ 明朝" w:hAnsi="ＭＳ 明朝"/>
                <w:sz w:val="18"/>
                <w:szCs w:val="14"/>
              </w:rPr>
              <w:t>(</w:t>
            </w:r>
            <w:r w:rsidR="00AB2DA4" w:rsidRPr="008C359D">
              <w:rPr>
                <w:rFonts w:ascii="ＭＳ 明朝" w:hAnsi="ＭＳ 明朝" w:hint="eastAsia"/>
                <w:sz w:val="18"/>
                <w:szCs w:val="14"/>
              </w:rPr>
              <w:t>〇)、（保）授業・</w:t>
            </w:r>
            <w:r w:rsidR="008C359D" w:rsidRPr="008C359D">
              <w:rPr>
                <w:rFonts w:ascii="ＭＳ 明朝" w:hAnsi="ＭＳ 明朝"/>
                <w:sz w:val="18"/>
                <w:szCs w:val="14"/>
              </w:rPr>
              <w:t>ICT</w:t>
            </w:r>
            <w:r w:rsidR="00AB2DA4" w:rsidRPr="008C359D">
              <w:rPr>
                <w:rFonts w:ascii="ＭＳ 明朝" w:hAnsi="ＭＳ 明朝" w:hint="eastAsia"/>
                <w:sz w:val="18"/>
                <w:szCs w:val="14"/>
              </w:rPr>
              <w:t>・学習評価関連項目</w:t>
            </w:r>
            <w:r w:rsidR="008C359D" w:rsidRPr="008C359D">
              <w:rPr>
                <w:rFonts w:ascii="ＭＳ 明朝" w:hAnsi="ＭＳ 明朝"/>
                <w:sz w:val="18"/>
                <w:szCs w:val="14"/>
              </w:rPr>
              <w:t>93</w:t>
            </w:r>
            <w:r w:rsidR="00AB2DA4" w:rsidRPr="008C359D">
              <w:rPr>
                <w:rFonts w:ascii="ＭＳ 明朝" w:hAnsi="ＭＳ 明朝" w:hint="eastAsia"/>
                <w:sz w:val="18"/>
                <w:szCs w:val="14"/>
              </w:rPr>
              <w:t>％（〇）、（生）図書室利用関連項目</w:t>
            </w:r>
            <w:r w:rsidR="008C359D" w:rsidRPr="008C359D">
              <w:rPr>
                <w:rFonts w:ascii="ＭＳ 明朝" w:hAnsi="ＭＳ 明朝"/>
                <w:sz w:val="18"/>
                <w:szCs w:val="14"/>
              </w:rPr>
              <w:t>50</w:t>
            </w:r>
            <w:r w:rsidR="00AB2DA4" w:rsidRPr="008C359D">
              <w:rPr>
                <w:rFonts w:ascii="ＭＳ 明朝" w:hAnsi="ＭＳ 明朝" w:hint="eastAsia"/>
                <w:sz w:val="18"/>
                <w:szCs w:val="14"/>
              </w:rPr>
              <w:t>％（〇）</w:t>
            </w:r>
          </w:p>
          <w:p w14:paraId="6EB35AE6" w14:textId="1A54D69E" w:rsidR="00B82A7E" w:rsidRPr="008C359D" w:rsidRDefault="00AB2DA4" w:rsidP="008C359D">
            <w:pPr>
              <w:spacing w:line="200" w:lineRule="exact"/>
              <w:rPr>
                <w:rFonts w:ascii="ＭＳ 明朝" w:hAnsi="ＭＳ 明朝"/>
                <w:sz w:val="18"/>
                <w:szCs w:val="14"/>
              </w:rPr>
            </w:pPr>
            <w:r w:rsidRPr="008C359D">
              <w:rPr>
                <w:rFonts w:ascii="ＭＳ 明朝" w:hAnsi="ＭＳ 明朝" w:hint="eastAsia"/>
                <w:sz w:val="18"/>
                <w:szCs w:val="14"/>
              </w:rPr>
              <w:t>（生）資格取得関連項目</w:t>
            </w:r>
            <w:r w:rsidR="008C359D" w:rsidRPr="008C359D">
              <w:rPr>
                <w:rFonts w:ascii="ＭＳ 明朝" w:hAnsi="ＭＳ 明朝"/>
                <w:sz w:val="18"/>
                <w:szCs w:val="14"/>
              </w:rPr>
              <w:t>73</w:t>
            </w:r>
            <w:r w:rsidRPr="008C359D">
              <w:rPr>
                <w:rFonts w:ascii="ＭＳ 明朝" w:hAnsi="ＭＳ 明朝" w:hint="eastAsia"/>
                <w:sz w:val="18"/>
                <w:szCs w:val="14"/>
              </w:rPr>
              <w:t>％（〇）</w:t>
            </w:r>
          </w:p>
          <w:p w14:paraId="12287545" w14:textId="77777777" w:rsidR="008C359D" w:rsidRDefault="008C359D" w:rsidP="008C359D">
            <w:pPr>
              <w:spacing w:line="200" w:lineRule="exact"/>
              <w:rPr>
                <w:rFonts w:ascii="ＭＳ 明朝" w:hAnsi="ＭＳ 明朝"/>
                <w:sz w:val="18"/>
                <w:szCs w:val="14"/>
              </w:rPr>
            </w:pPr>
          </w:p>
          <w:p w14:paraId="71B30AA9" w14:textId="72967C38" w:rsidR="00210492" w:rsidRPr="008C359D" w:rsidRDefault="00210492" w:rsidP="008C359D">
            <w:pPr>
              <w:spacing w:line="200" w:lineRule="exact"/>
              <w:rPr>
                <w:rFonts w:ascii="ＭＳ 明朝" w:hAnsi="ＭＳ 明朝"/>
                <w:sz w:val="18"/>
                <w:szCs w:val="14"/>
              </w:rPr>
            </w:pPr>
            <w:r w:rsidRPr="008C359D">
              <w:rPr>
                <w:rFonts w:ascii="ＭＳ 明朝" w:hAnsi="ＭＳ 明朝" w:hint="eastAsia"/>
                <w:sz w:val="18"/>
                <w:szCs w:val="14"/>
              </w:rPr>
              <w:t>イ・コロナにより開始が</w:t>
            </w:r>
            <w:r w:rsidR="008C359D" w:rsidRPr="008C359D">
              <w:rPr>
                <w:rFonts w:ascii="ＭＳ 明朝" w:hAnsi="ＭＳ 明朝" w:hint="eastAsia"/>
                <w:sz w:val="18"/>
                <w:szCs w:val="14"/>
              </w:rPr>
              <w:t>６</w:t>
            </w:r>
            <w:r w:rsidRPr="008C359D">
              <w:rPr>
                <w:rFonts w:ascii="ＭＳ 明朝" w:hAnsi="ＭＳ 明朝" w:hint="eastAsia"/>
                <w:sz w:val="18"/>
                <w:szCs w:val="14"/>
              </w:rPr>
              <w:t>月中旬となったが、</w:t>
            </w:r>
            <w:r w:rsidR="008C359D" w:rsidRPr="008C359D">
              <w:rPr>
                <w:rFonts w:ascii="ＭＳ 明朝" w:hAnsi="ＭＳ 明朝"/>
                <w:sz w:val="18"/>
                <w:szCs w:val="14"/>
              </w:rPr>
              <w:t>20</w:t>
            </w:r>
            <w:r w:rsidRPr="008C359D">
              <w:rPr>
                <w:rFonts w:ascii="ＭＳ 明朝" w:hAnsi="ＭＳ 明朝" w:hint="eastAsia"/>
                <w:sz w:val="18"/>
                <w:szCs w:val="14"/>
              </w:rPr>
              <w:t>回実施（○）</w:t>
            </w:r>
          </w:p>
          <w:p w14:paraId="7CACDED1" w14:textId="485B0AB7" w:rsidR="00B82A7E" w:rsidRPr="008C359D" w:rsidRDefault="00210492" w:rsidP="008C359D">
            <w:pPr>
              <w:spacing w:line="200" w:lineRule="exact"/>
              <w:rPr>
                <w:rFonts w:ascii="ＭＳ 明朝" w:hAnsi="ＭＳ 明朝"/>
                <w:spacing w:val="-10"/>
                <w:sz w:val="18"/>
                <w:szCs w:val="14"/>
              </w:rPr>
            </w:pPr>
            <w:r w:rsidRPr="008C359D">
              <w:rPr>
                <w:rFonts w:ascii="ＭＳ 明朝" w:hAnsi="ＭＳ 明朝" w:hint="eastAsia"/>
                <w:spacing w:val="-10"/>
                <w:sz w:val="18"/>
                <w:szCs w:val="14"/>
              </w:rPr>
              <w:t>・堺市に</w:t>
            </w:r>
            <w:r w:rsidR="008C359D" w:rsidRPr="008C359D">
              <w:rPr>
                <w:rFonts w:ascii="ＭＳ 明朝" w:hAnsi="ＭＳ 明朝"/>
                <w:spacing w:val="-10"/>
                <w:sz w:val="18"/>
                <w:szCs w:val="14"/>
              </w:rPr>
              <w:t>14</w:t>
            </w:r>
            <w:r w:rsidRPr="008C359D">
              <w:rPr>
                <w:rFonts w:ascii="ＭＳ 明朝" w:hAnsi="ＭＳ 明朝" w:hint="eastAsia"/>
                <w:spacing w:val="-10"/>
                <w:sz w:val="18"/>
                <w:szCs w:val="14"/>
              </w:rPr>
              <w:t>名、大阪府に</w:t>
            </w:r>
            <w:r w:rsidR="008C359D" w:rsidRPr="008C359D">
              <w:rPr>
                <w:rFonts w:ascii="ＭＳ 明朝" w:hAnsi="ＭＳ 明朝" w:hint="eastAsia"/>
                <w:spacing w:val="-10"/>
                <w:sz w:val="18"/>
                <w:szCs w:val="14"/>
              </w:rPr>
              <w:t>３</w:t>
            </w:r>
            <w:r w:rsidRPr="008C359D">
              <w:rPr>
                <w:rFonts w:ascii="ＭＳ 明朝" w:hAnsi="ＭＳ 明朝" w:hint="eastAsia"/>
                <w:spacing w:val="-10"/>
                <w:sz w:val="18"/>
                <w:szCs w:val="14"/>
              </w:rPr>
              <w:t>名応募、</w:t>
            </w:r>
            <w:r w:rsidR="00726A0D" w:rsidRPr="008C359D">
              <w:rPr>
                <w:rFonts w:ascii="ＭＳ 明朝" w:hAnsi="ＭＳ 明朝" w:hint="eastAsia"/>
                <w:spacing w:val="-10"/>
                <w:sz w:val="18"/>
                <w:szCs w:val="14"/>
              </w:rPr>
              <w:t>結果は大阪府</w:t>
            </w:r>
            <w:r w:rsidR="007D0160" w:rsidRPr="008C359D">
              <w:rPr>
                <w:rFonts w:ascii="ＭＳ 明朝" w:hAnsi="ＭＳ 明朝" w:hint="eastAsia"/>
                <w:spacing w:val="-10"/>
                <w:sz w:val="18"/>
                <w:szCs w:val="14"/>
              </w:rPr>
              <w:t>で最優秀</w:t>
            </w:r>
            <w:r w:rsidR="008C359D" w:rsidRPr="008C359D">
              <w:rPr>
                <w:rFonts w:ascii="ＭＳ 明朝" w:hAnsi="ＭＳ 明朝" w:hint="eastAsia"/>
                <w:spacing w:val="-10"/>
                <w:sz w:val="18"/>
                <w:szCs w:val="14"/>
              </w:rPr>
              <w:t>１</w:t>
            </w:r>
            <w:r w:rsidR="007D0160" w:rsidRPr="008C359D">
              <w:rPr>
                <w:rFonts w:ascii="ＭＳ 明朝" w:hAnsi="ＭＳ 明朝" w:hint="eastAsia"/>
                <w:spacing w:val="-10"/>
                <w:sz w:val="18"/>
                <w:szCs w:val="14"/>
              </w:rPr>
              <w:t>名、優秀</w:t>
            </w:r>
            <w:r w:rsidR="008C359D" w:rsidRPr="008C359D">
              <w:rPr>
                <w:rFonts w:ascii="ＭＳ 明朝" w:hAnsi="ＭＳ 明朝" w:hint="eastAsia"/>
                <w:spacing w:val="-10"/>
                <w:sz w:val="18"/>
                <w:szCs w:val="14"/>
              </w:rPr>
              <w:t>１</w:t>
            </w:r>
            <w:r w:rsidR="007D0160" w:rsidRPr="008C359D">
              <w:rPr>
                <w:rFonts w:ascii="ＭＳ 明朝" w:hAnsi="ＭＳ 明朝" w:hint="eastAsia"/>
                <w:spacing w:val="-10"/>
                <w:sz w:val="18"/>
                <w:szCs w:val="14"/>
              </w:rPr>
              <w:t>名（△）</w:t>
            </w:r>
            <w:r w:rsidRPr="008C359D">
              <w:rPr>
                <w:rFonts w:ascii="ＭＳ 明朝" w:hAnsi="ＭＳ 明朝" w:hint="eastAsia"/>
                <w:spacing w:val="-10"/>
                <w:sz w:val="18"/>
                <w:szCs w:val="14"/>
              </w:rPr>
              <w:t>・</w:t>
            </w:r>
            <w:r w:rsidR="00492EF2" w:rsidRPr="008C359D">
              <w:rPr>
                <w:rFonts w:ascii="ＭＳ 明朝" w:hAnsi="ＭＳ 明朝" w:hint="eastAsia"/>
                <w:spacing w:val="-10"/>
                <w:sz w:val="18"/>
                <w:szCs w:val="14"/>
              </w:rPr>
              <w:t>全学年共に、</w:t>
            </w:r>
            <w:r w:rsidR="00357732" w:rsidRPr="008C359D">
              <w:rPr>
                <w:rFonts w:ascii="ＭＳ 明朝" w:hAnsi="ＭＳ 明朝" w:hint="eastAsia"/>
                <w:spacing w:val="-10"/>
                <w:sz w:val="18"/>
                <w:szCs w:val="14"/>
              </w:rPr>
              <w:t>「命を大切にする教育」として</w:t>
            </w:r>
            <w:r w:rsidR="008C359D" w:rsidRPr="008C359D">
              <w:rPr>
                <w:rFonts w:ascii="ＭＳ 明朝" w:hAnsi="ＭＳ 明朝"/>
                <w:spacing w:val="-10"/>
                <w:sz w:val="18"/>
                <w:szCs w:val="14"/>
              </w:rPr>
              <w:t>11</w:t>
            </w:r>
            <w:r w:rsidR="007D0160" w:rsidRPr="008C359D">
              <w:rPr>
                <w:rFonts w:ascii="ＭＳ 明朝" w:hAnsi="ＭＳ 明朝" w:hint="eastAsia"/>
                <w:spacing w:val="-10"/>
                <w:sz w:val="18"/>
                <w:szCs w:val="14"/>
              </w:rPr>
              <w:t>月</w:t>
            </w:r>
            <w:r w:rsidR="00492EF2" w:rsidRPr="008C359D">
              <w:rPr>
                <w:rFonts w:ascii="ＭＳ 明朝" w:hAnsi="ＭＳ 明朝" w:hint="eastAsia"/>
                <w:spacing w:val="-10"/>
                <w:sz w:val="18"/>
                <w:szCs w:val="14"/>
              </w:rPr>
              <w:t>～</w:t>
            </w:r>
            <w:r w:rsidR="008C359D" w:rsidRPr="008C359D">
              <w:rPr>
                <w:rFonts w:ascii="ＭＳ 明朝" w:hAnsi="ＭＳ 明朝"/>
                <w:spacing w:val="-10"/>
                <w:sz w:val="18"/>
                <w:szCs w:val="14"/>
              </w:rPr>
              <w:t>12</w:t>
            </w:r>
            <w:r w:rsidR="00492EF2" w:rsidRPr="008C359D">
              <w:rPr>
                <w:rFonts w:ascii="ＭＳ 明朝" w:hAnsi="ＭＳ 明朝" w:hint="eastAsia"/>
                <w:spacing w:val="-10"/>
                <w:sz w:val="18"/>
                <w:szCs w:val="14"/>
              </w:rPr>
              <w:t>月に</w:t>
            </w:r>
            <w:r w:rsidR="008C359D" w:rsidRPr="008C359D">
              <w:rPr>
                <w:rFonts w:ascii="ＭＳ 明朝" w:hAnsi="ＭＳ 明朝" w:hint="eastAsia"/>
                <w:spacing w:val="-10"/>
                <w:sz w:val="18"/>
                <w:szCs w:val="14"/>
              </w:rPr>
              <w:t>３</w:t>
            </w:r>
            <w:r w:rsidR="00357732" w:rsidRPr="008C359D">
              <w:rPr>
                <w:rFonts w:ascii="ＭＳ 明朝" w:hAnsi="ＭＳ 明朝" w:hint="eastAsia"/>
                <w:spacing w:val="-10"/>
                <w:sz w:val="18"/>
                <w:szCs w:val="14"/>
              </w:rPr>
              <w:t>回実施</w:t>
            </w:r>
            <w:r w:rsidR="007D0160" w:rsidRPr="008C359D">
              <w:rPr>
                <w:rFonts w:ascii="ＭＳ 明朝" w:hAnsi="ＭＳ 明朝" w:hint="eastAsia"/>
                <w:spacing w:val="-10"/>
                <w:sz w:val="18"/>
                <w:szCs w:val="14"/>
              </w:rPr>
              <w:t>（〇）</w:t>
            </w:r>
          </w:p>
          <w:p w14:paraId="0EECE7A6" w14:textId="785AB360" w:rsidR="00705E71" w:rsidRPr="008C359D" w:rsidRDefault="00357732" w:rsidP="008C359D">
            <w:pPr>
              <w:spacing w:line="200" w:lineRule="exact"/>
              <w:rPr>
                <w:rFonts w:ascii="ＭＳ 明朝" w:hAnsi="ＭＳ 明朝"/>
                <w:sz w:val="18"/>
                <w:szCs w:val="14"/>
              </w:rPr>
            </w:pPr>
            <w:r w:rsidRPr="008C359D">
              <w:rPr>
                <w:rFonts w:ascii="ＭＳ 明朝" w:hAnsi="ＭＳ 明朝" w:hint="eastAsia"/>
                <w:sz w:val="18"/>
                <w:szCs w:val="14"/>
              </w:rPr>
              <w:t>・（生）性教育関連項目</w:t>
            </w:r>
            <w:r w:rsidR="008C359D" w:rsidRPr="008C359D">
              <w:rPr>
                <w:rFonts w:ascii="ＭＳ 明朝" w:hAnsi="ＭＳ 明朝"/>
                <w:sz w:val="18"/>
                <w:szCs w:val="14"/>
              </w:rPr>
              <w:t>88</w:t>
            </w:r>
            <w:r w:rsidRPr="008C359D">
              <w:rPr>
                <w:rFonts w:ascii="ＭＳ 明朝" w:hAnsi="ＭＳ 明朝" w:hint="eastAsia"/>
                <w:sz w:val="18"/>
                <w:szCs w:val="14"/>
              </w:rPr>
              <w:t>％</w:t>
            </w:r>
            <w:r w:rsidR="00705E71" w:rsidRPr="008C359D">
              <w:rPr>
                <w:rFonts w:ascii="ＭＳ 明朝" w:hAnsi="ＭＳ 明朝" w:hint="eastAsia"/>
                <w:sz w:val="18"/>
                <w:szCs w:val="14"/>
              </w:rPr>
              <w:t>（〇）</w:t>
            </w:r>
          </w:p>
          <w:p w14:paraId="317F7830" w14:textId="22B94B48" w:rsidR="00210492" w:rsidRPr="008C359D" w:rsidRDefault="00210492" w:rsidP="008C359D">
            <w:pPr>
              <w:spacing w:line="200" w:lineRule="exact"/>
              <w:rPr>
                <w:rFonts w:ascii="ＭＳ 明朝" w:hAnsi="ＭＳ 明朝"/>
                <w:sz w:val="18"/>
                <w:szCs w:val="14"/>
              </w:rPr>
            </w:pPr>
            <w:r w:rsidRPr="008C359D">
              <w:rPr>
                <w:rFonts w:ascii="ＭＳ 明朝" w:hAnsi="ＭＳ 明朝" w:hint="eastAsia"/>
                <w:sz w:val="18"/>
                <w:szCs w:val="14"/>
              </w:rPr>
              <w:t>ウ・</w:t>
            </w:r>
            <w:r w:rsidR="00705E71" w:rsidRPr="008C359D">
              <w:rPr>
                <w:rFonts w:ascii="ＭＳ 明朝" w:hAnsi="ＭＳ 明朝" w:hint="eastAsia"/>
                <w:sz w:val="18"/>
                <w:szCs w:val="14"/>
              </w:rPr>
              <w:t>（保）健康管理関連項目で</w:t>
            </w:r>
            <w:r w:rsidR="008C359D" w:rsidRPr="008C359D">
              <w:rPr>
                <w:rFonts w:ascii="ＭＳ 明朝" w:hAnsi="ＭＳ 明朝"/>
                <w:sz w:val="18"/>
                <w:szCs w:val="14"/>
              </w:rPr>
              <w:t>98</w:t>
            </w:r>
            <w:r w:rsidR="00705E71" w:rsidRPr="008C359D">
              <w:rPr>
                <w:rFonts w:ascii="ＭＳ 明朝" w:hAnsi="ＭＳ 明朝" w:hint="eastAsia"/>
                <w:sz w:val="18"/>
                <w:szCs w:val="14"/>
              </w:rPr>
              <w:t>％（〇）</w:t>
            </w:r>
          </w:p>
          <w:p w14:paraId="7BE449F8" w14:textId="77777777" w:rsidR="008C359D" w:rsidRDefault="008C359D" w:rsidP="008C359D">
            <w:pPr>
              <w:spacing w:line="200" w:lineRule="exact"/>
              <w:rPr>
                <w:rFonts w:ascii="ＭＳ 明朝" w:hAnsi="ＭＳ 明朝"/>
                <w:sz w:val="18"/>
                <w:szCs w:val="14"/>
              </w:rPr>
            </w:pPr>
          </w:p>
          <w:p w14:paraId="3636E25B" w14:textId="77777777" w:rsidR="008C359D" w:rsidRDefault="008C359D" w:rsidP="008C359D">
            <w:pPr>
              <w:spacing w:line="200" w:lineRule="exact"/>
              <w:rPr>
                <w:rFonts w:ascii="ＭＳ 明朝" w:hAnsi="ＭＳ 明朝"/>
                <w:sz w:val="18"/>
                <w:szCs w:val="14"/>
              </w:rPr>
            </w:pPr>
          </w:p>
          <w:p w14:paraId="02329BB6" w14:textId="7FF6B2D0" w:rsidR="00357732" w:rsidRPr="008C359D" w:rsidRDefault="00357732" w:rsidP="008C359D">
            <w:pPr>
              <w:spacing w:line="200" w:lineRule="exact"/>
              <w:rPr>
                <w:rFonts w:ascii="ＭＳ 明朝" w:hAnsi="ＭＳ 明朝"/>
                <w:sz w:val="18"/>
                <w:szCs w:val="14"/>
              </w:rPr>
            </w:pPr>
            <w:r w:rsidRPr="008C359D">
              <w:rPr>
                <w:rFonts w:ascii="ＭＳ 明朝" w:hAnsi="ＭＳ 明朝" w:hint="eastAsia"/>
                <w:sz w:val="18"/>
                <w:szCs w:val="14"/>
              </w:rPr>
              <w:t>（</w:t>
            </w:r>
            <w:r w:rsidR="008C359D" w:rsidRPr="008C359D">
              <w:rPr>
                <w:rFonts w:ascii="ＭＳ 明朝" w:hAnsi="ＭＳ 明朝" w:hint="eastAsia"/>
                <w:sz w:val="18"/>
                <w:szCs w:val="14"/>
              </w:rPr>
              <w:t>２</w:t>
            </w:r>
            <w:r w:rsidRPr="008C359D">
              <w:rPr>
                <w:rFonts w:ascii="ＭＳ 明朝" w:hAnsi="ＭＳ 明朝" w:hint="eastAsia"/>
                <w:sz w:val="18"/>
                <w:szCs w:val="14"/>
              </w:rPr>
              <w:t>）</w:t>
            </w:r>
            <w:r w:rsidR="00705E71" w:rsidRPr="008C359D">
              <w:rPr>
                <w:rFonts w:ascii="ＭＳ 明朝" w:hAnsi="ＭＳ 明朝" w:hint="eastAsia"/>
                <w:sz w:val="18"/>
                <w:szCs w:val="14"/>
              </w:rPr>
              <w:t>ア・（生）職業適性関連項目</w:t>
            </w:r>
            <w:r w:rsidR="008C359D" w:rsidRPr="008C359D">
              <w:rPr>
                <w:rFonts w:ascii="ＭＳ 明朝" w:hAnsi="ＭＳ 明朝"/>
                <w:sz w:val="18"/>
                <w:szCs w:val="14"/>
              </w:rPr>
              <w:t>84</w:t>
            </w:r>
            <w:r w:rsidR="00705E71" w:rsidRPr="008C359D">
              <w:rPr>
                <w:rFonts w:ascii="ＭＳ 明朝" w:hAnsi="ＭＳ 明朝" w:hint="eastAsia"/>
                <w:sz w:val="18"/>
                <w:szCs w:val="14"/>
              </w:rPr>
              <w:t>％（△）・（教）アフターケア・定着指導等関連</w:t>
            </w:r>
            <w:r w:rsidR="008C359D" w:rsidRPr="008C359D">
              <w:rPr>
                <w:rFonts w:ascii="ＭＳ 明朝" w:hAnsi="ＭＳ 明朝"/>
                <w:sz w:val="18"/>
                <w:szCs w:val="14"/>
              </w:rPr>
              <w:t>88</w:t>
            </w:r>
            <w:r w:rsidR="00705E71" w:rsidRPr="008C359D">
              <w:rPr>
                <w:rFonts w:ascii="ＭＳ 明朝" w:hAnsi="ＭＳ 明朝" w:hint="eastAsia"/>
                <w:sz w:val="18"/>
                <w:szCs w:val="14"/>
              </w:rPr>
              <w:t>％（〇）</w:t>
            </w:r>
          </w:p>
          <w:p w14:paraId="6A8C5986" w14:textId="37F02DBE" w:rsidR="00705E71" w:rsidRPr="008C359D" w:rsidRDefault="00705E71" w:rsidP="008C359D">
            <w:pPr>
              <w:spacing w:line="200" w:lineRule="exact"/>
              <w:rPr>
                <w:rFonts w:ascii="ＭＳ 明朝" w:hAnsi="ＭＳ 明朝"/>
                <w:sz w:val="18"/>
                <w:szCs w:val="14"/>
              </w:rPr>
            </w:pPr>
            <w:r w:rsidRPr="008C359D">
              <w:rPr>
                <w:rFonts w:ascii="ＭＳ 明朝" w:hAnsi="ＭＳ 明朝" w:hint="eastAsia"/>
                <w:sz w:val="18"/>
                <w:szCs w:val="14"/>
              </w:rPr>
              <w:t>イ・（生）進路関連項目</w:t>
            </w:r>
            <w:r w:rsidR="008C359D" w:rsidRPr="008C359D">
              <w:rPr>
                <w:rFonts w:ascii="ＭＳ 明朝" w:hAnsi="ＭＳ 明朝"/>
                <w:sz w:val="18"/>
                <w:szCs w:val="14"/>
              </w:rPr>
              <w:t>88</w:t>
            </w:r>
            <w:r w:rsidRPr="008C359D">
              <w:rPr>
                <w:rFonts w:ascii="ＭＳ 明朝" w:hAnsi="ＭＳ 明朝" w:hint="eastAsia"/>
                <w:sz w:val="18"/>
                <w:szCs w:val="14"/>
              </w:rPr>
              <w:t>％（〇）</w:t>
            </w:r>
          </w:p>
        </w:tc>
      </w:tr>
      <w:tr w:rsidR="00210492" w:rsidRPr="0061410B" w14:paraId="0D8B3DBF" w14:textId="77777777" w:rsidTr="008C359D">
        <w:trPr>
          <w:cantSplit/>
          <w:jc w:val="center"/>
        </w:trPr>
        <w:tc>
          <w:tcPr>
            <w:tcW w:w="491" w:type="dxa"/>
            <w:shd w:val="clear" w:color="auto" w:fill="auto"/>
            <w:textDirection w:val="tbRlV"/>
            <w:vAlign w:val="center"/>
          </w:tcPr>
          <w:p w14:paraId="0B235684" w14:textId="292A36AD" w:rsidR="00210492" w:rsidRPr="004A1EC4" w:rsidRDefault="008C359D" w:rsidP="00210492">
            <w:pPr>
              <w:spacing w:line="320" w:lineRule="exact"/>
              <w:ind w:left="113" w:right="113"/>
              <w:rPr>
                <w:rFonts w:ascii="ＭＳ 明朝" w:hAnsi="ＭＳ 明朝" w:cs="Arial Unicode MS"/>
                <w:spacing w:val="-20"/>
                <w:sz w:val="20"/>
                <w:szCs w:val="20"/>
              </w:rPr>
            </w:pPr>
            <w:r w:rsidRPr="004A1EC4">
              <w:rPr>
                <w:rFonts w:ascii="ＭＳ 明朝" w:hAnsi="ＭＳ 明朝" w:cs="Arial Unicode MS" w:hint="eastAsia"/>
                <w:spacing w:val="-20"/>
                <w:sz w:val="20"/>
                <w:szCs w:val="20"/>
              </w:rPr>
              <w:t>２</w:t>
            </w:r>
            <w:r w:rsidR="00210492" w:rsidRPr="004A1EC4">
              <w:rPr>
                <w:rFonts w:ascii="ＭＳ 明朝" w:hAnsi="ＭＳ 明朝" w:cs="Arial Unicode MS" w:hint="eastAsia"/>
                <w:spacing w:val="-20"/>
                <w:sz w:val="20"/>
                <w:szCs w:val="20"/>
              </w:rPr>
              <w:t xml:space="preserve">　</w:t>
            </w:r>
            <w:r w:rsidR="00210492" w:rsidRPr="004A1EC4">
              <w:rPr>
                <w:rFonts w:ascii="ＭＳ 明朝" w:hAnsi="ＭＳ 明朝" w:cs="Arial Unicode MS"/>
                <w:spacing w:val="-20"/>
                <w:sz w:val="20"/>
                <w:szCs w:val="20"/>
              </w:rPr>
              <w:t>学校・保護者</w:t>
            </w:r>
            <w:r w:rsidR="00210492" w:rsidRPr="004A1EC4">
              <w:rPr>
                <w:rFonts w:ascii="ＭＳ 明朝" w:hAnsi="ＭＳ 明朝" w:cs="Arial Unicode MS" w:hint="eastAsia"/>
                <w:spacing w:val="-20"/>
                <w:sz w:val="20"/>
                <w:szCs w:val="20"/>
              </w:rPr>
              <w:t>・同窓会・地域</w:t>
            </w:r>
            <w:r w:rsidR="00210492" w:rsidRPr="004A1EC4">
              <w:rPr>
                <w:rFonts w:ascii="ＭＳ 明朝" w:hAnsi="ＭＳ 明朝" w:cs="Arial Unicode MS"/>
                <w:spacing w:val="-20"/>
                <w:sz w:val="20"/>
                <w:szCs w:val="20"/>
              </w:rPr>
              <w:t>が</w:t>
            </w:r>
            <w:r w:rsidR="00210492" w:rsidRPr="004A1EC4">
              <w:rPr>
                <w:rFonts w:ascii="ＭＳ 明朝" w:hAnsi="ＭＳ 明朝" w:cs="Arial Unicode MS" w:hint="eastAsia"/>
                <w:spacing w:val="-20"/>
                <w:sz w:val="20"/>
                <w:szCs w:val="20"/>
              </w:rPr>
              <w:t>一丸となった教育の推進</w:t>
            </w:r>
          </w:p>
        </w:tc>
        <w:tc>
          <w:tcPr>
            <w:tcW w:w="2835" w:type="dxa"/>
            <w:shd w:val="clear" w:color="auto" w:fill="auto"/>
          </w:tcPr>
          <w:p w14:paraId="65BAACB0" w14:textId="4EAE8BDD" w:rsidR="00210492" w:rsidRPr="008C359D" w:rsidRDefault="00210492" w:rsidP="008C359D">
            <w:pPr>
              <w:spacing w:line="220" w:lineRule="exact"/>
              <w:ind w:left="180" w:hangingChars="100" w:hanging="180"/>
              <w:jc w:val="left"/>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１</w:t>
            </w:r>
            <w:r w:rsidRPr="008C359D">
              <w:rPr>
                <w:rFonts w:ascii="ＭＳ 明朝" w:hAnsi="ＭＳ 明朝" w:hint="eastAsia"/>
                <w:sz w:val="18"/>
                <w:szCs w:val="18"/>
              </w:rPr>
              <w:t>）安全・安心な教育の推　　　　進</w:t>
            </w:r>
          </w:p>
          <w:p w14:paraId="457FD89E" w14:textId="77777777"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ア　感染症対策及び健康指導の徹底</w:t>
            </w:r>
          </w:p>
          <w:p w14:paraId="54A608D4" w14:textId="77777777"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イ　危機管理体制構築</w:t>
            </w:r>
          </w:p>
          <w:p w14:paraId="52B95056" w14:textId="77777777" w:rsidR="008C359D" w:rsidRDefault="008C359D" w:rsidP="008C359D">
            <w:pPr>
              <w:spacing w:line="220" w:lineRule="exact"/>
              <w:ind w:left="180" w:hangingChars="100" w:hanging="180"/>
              <w:rPr>
                <w:rFonts w:ascii="ＭＳ 明朝" w:hAnsi="ＭＳ 明朝"/>
                <w:sz w:val="18"/>
                <w:szCs w:val="18"/>
              </w:rPr>
            </w:pPr>
          </w:p>
          <w:p w14:paraId="00AD8848" w14:textId="1773DB86"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２</w:t>
            </w:r>
            <w:r w:rsidRPr="008C359D">
              <w:rPr>
                <w:rFonts w:ascii="ＭＳ 明朝" w:hAnsi="ＭＳ 明朝" w:hint="eastAsia"/>
                <w:sz w:val="18"/>
                <w:szCs w:val="18"/>
              </w:rPr>
              <w:t>）地域とつながる教育の推進</w:t>
            </w:r>
          </w:p>
          <w:p w14:paraId="1C51EEC7" w14:textId="77777777"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ア　青年期の課題啓発・改善</w:t>
            </w:r>
          </w:p>
          <w:p w14:paraId="5206A4FA" w14:textId="77777777" w:rsidR="00C83E24" w:rsidRDefault="00C83E24" w:rsidP="008C359D">
            <w:pPr>
              <w:spacing w:line="220" w:lineRule="exact"/>
              <w:rPr>
                <w:rFonts w:ascii="ＭＳ 明朝" w:hAnsi="ＭＳ 明朝"/>
                <w:sz w:val="18"/>
                <w:szCs w:val="18"/>
              </w:rPr>
            </w:pPr>
          </w:p>
          <w:p w14:paraId="20E25EB0" w14:textId="653D9AF2" w:rsidR="00C83E24" w:rsidRDefault="00C83E24" w:rsidP="008C359D">
            <w:pPr>
              <w:spacing w:line="220" w:lineRule="exact"/>
              <w:rPr>
                <w:rFonts w:ascii="ＭＳ 明朝" w:hAnsi="ＭＳ 明朝"/>
                <w:sz w:val="18"/>
                <w:szCs w:val="18"/>
              </w:rPr>
            </w:pPr>
          </w:p>
          <w:p w14:paraId="076E1261" w14:textId="4AD1F746" w:rsidR="00C83E24" w:rsidRDefault="00C83E24" w:rsidP="008C359D">
            <w:pPr>
              <w:spacing w:line="220" w:lineRule="exact"/>
              <w:rPr>
                <w:rFonts w:ascii="ＭＳ 明朝" w:hAnsi="ＭＳ 明朝"/>
                <w:sz w:val="18"/>
                <w:szCs w:val="18"/>
              </w:rPr>
            </w:pPr>
          </w:p>
          <w:p w14:paraId="7408157D" w14:textId="77777777" w:rsidR="00C83E24" w:rsidRDefault="00C83E24" w:rsidP="008C359D">
            <w:pPr>
              <w:spacing w:line="220" w:lineRule="exact"/>
              <w:rPr>
                <w:rFonts w:ascii="ＭＳ 明朝" w:hAnsi="ＭＳ 明朝" w:hint="eastAsia"/>
                <w:sz w:val="18"/>
                <w:szCs w:val="18"/>
              </w:rPr>
            </w:pPr>
          </w:p>
          <w:p w14:paraId="0E41F9C0" w14:textId="27573C43" w:rsidR="00210492"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イ　手話の普及活動</w:t>
            </w:r>
          </w:p>
          <w:p w14:paraId="2180673E" w14:textId="414ED79D" w:rsidR="00C83E24" w:rsidRDefault="00C83E24" w:rsidP="008C359D">
            <w:pPr>
              <w:spacing w:line="220" w:lineRule="exact"/>
              <w:ind w:left="180" w:hangingChars="100" w:hanging="180"/>
              <w:jc w:val="left"/>
              <w:rPr>
                <w:rFonts w:ascii="ＭＳ 明朝" w:hAnsi="ＭＳ 明朝"/>
                <w:sz w:val="18"/>
                <w:szCs w:val="18"/>
              </w:rPr>
            </w:pPr>
          </w:p>
          <w:p w14:paraId="08B272A9" w14:textId="77777777" w:rsidR="00C83E24" w:rsidRDefault="00C83E24" w:rsidP="008C359D">
            <w:pPr>
              <w:spacing w:line="220" w:lineRule="exact"/>
              <w:ind w:left="180" w:hangingChars="100" w:hanging="180"/>
              <w:jc w:val="left"/>
              <w:rPr>
                <w:rFonts w:ascii="ＭＳ 明朝" w:hAnsi="ＭＳ 明朝" w:hint="eastAsia"/>
                <w:sz w:val="18"/>
                <w:szCs w:val="18"/>
              </w:rPr>
            </w:pPr>
          </w:p>
          <w:p w14:paraId="1416F53C" w14:textId="2DFB6C8F" w:rsidR="00210492" w:rsidRPr="008C359D" w:rsidRDefault="00210492" w:rsidP="008C359D">
            <w:pPr>
              <w:spacing w:line="220" w:lineRule="exact"/>
              <w:ind w:left="180" w:hangingChars="100" w:hanging="180"/>
              <w:jc w:val="left"/>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３</w:t>
            </w:r>
            <w:r w:rsidRPr="008C359D">
              <w:rPr>
                <w:rFonts w:ascii="ＭＳ 明朝" w:hAnsi="ＭＳ 明朝" w:hint="eastAsia"/>
                <w:sz w:val="18"/>
                <w:szCs w:val="18"/>
              </w:rPr>
              <w:t>）「聴覚障がい教育」のセンター的機能の充実</w:t>
            </w:r>
          </w:p>
          <w:p w14:paraId="4FCABCA6" w14:textId="77777777" w:rsidR="00210492" w:rsidRPr="008C359D" w:rsidRDefault="00210492" w:rsidP="008C359D">
            <w:pPr>
              <w:spacing w:line="220" w:lineRule="exact"/>
              <w:ind w:left="180" w:hangingChars="100" w:hanging="180"/>
              <w:jc w:val="left"/>
              <w:rPr>
                <w:rFonts w:ascii="ＭＳ 明朝" w:hAnsi="ＭＳ 明朝"/>
                <w:sz w:val="18"/>
                <w:szCs w:val="18"/>
              </w:rPr>
            </w:pPr>
            <w:r w:rsidRPr="008C359D">
              <w:rPr>
                <w:rFonts w:ascii="ＭＳ 明朝" w:hAnsi="ＭＳ 明朝" w:hint="eastAsia"/>
                <w:sz w:val="18"/>
                <w:szCs w:val="18"/>
              </w:rPr>
              <w:t>ア　地域支援や理解啓発活動充実</w:t>
            </w:r>
          </w:p>
          <w:p w14:paraId="7B0D432A" w14:textId="77777777" w:rsidR="00C83E24" w:rsidRDefault="00C83E24" w:rsidP="008C359D">
            <w:pPr>
              <w:spacing w:line="220" w:lineRule="exact"/>
              <w:ind w:left="180" w:hangingChars="100" w:hanging="180"/>
              <w:jc w:val="left"/>
              <w:rPr>
                <w:rFonts w:ascii="ＭＳ 明朝" w:hAnsi="ＭＳ 明朝"/>
                <w:sz w:val="18"/>
                <w:szCs w:val="18"/>
              </w:rPr>
            </w:pPr>
          </w:p>
          <w:p w14:paraId="2FB41731" w14:textId="6446613D" w:rsidR="00210492" w:rsidRPr="008C359D" w:rsidRDefault="00210492" w:rsidP="008C359D">
            <w:pPr>
              <w:spacing w:line="220" w:lineRule="exact"/>
              <w:ind w:left="180" w:hangingChars="100" w:hanging="180"/>
              <w:jc w:val="left"/>
              <w:rPr>
                <w:rFonts w:ascii="ＭＳ 明朝" w:hAnsi="ＭＳ 明朝"/>
                <w:sz w:val="18"/>
                <w:szCs w:val="18"/>
              </w:rPr>
            </w:pPr>
            <w:r w:rsidRPr="008C359D">
              <w:rPr>
                <w:rFonts w:ascii="ＭＳ 明朝" w:hAnsi="ＭＳ 明朝" w:hint="eastAsia"/>
                <w:sz w:val="18"/>
                <w:szCs w:val="18"/>
              </w:rPr>
              <w:t>イ　広報活動の継続的な実施</w:t>
            </w:r>
          </w:p>
        </w:tc>
        <w:tc>
          <w:tcPr>
            <w:tcW w:w="6096" w:type="dxa"/>
            <w:tcBorders>
              <w:right w:val="dashed" w:sz="4" w:space="0" w:color="auto"/>
            </w:tcBorders>
            <w:shd w:val="clear" w:color="auto" w:fill="auto"/>
          </w:tcPr>
          <w:p w14:paraId="2AEA7DBB" w14:textId="159910EB"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１</w:t>
            </w:r>
            <w:r w:rsidR="00C83E24">
              <w:rPr>
                <w:rFonts w:ascii="ＭＳ 明朝" w:hAnsi="ＭＳ 明朝" w:hint="eastAsia"/>
                <w:sz w:val="18"/>
                <w:szCs w:val="18"/>
              </w:rPr>
              <w:t>）ア・健康安全部を中心に</w:t>
            </w:r>
            <w:r w:rsidRPr="008C359D">
              <w:rPr>
                <w:rFonts w:ascii="ＭＳ 明朝" w:hAnsi="ＭＳ 明朝" w:hint="eastAsia"/>
                <w:sz w:val="18"/>
                <w:szCs w:val="18"/>
              </w:rPr>
              <w:t>新型コロナ感染症対策を含め生徒の健康指導を組織的・計画的に行う。特に新型コロナ感染症禍において、手洗い等感染対策及び免疫力増進のための食事や運動のあり方につて指導の徹底を図る。</w:t>
            </w:r>
          </w:p>
          <w:p w14:paraId="00E63AFD" w14:textId="285928F7"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イ・危機管理についての意識向上を図るため、</w:t>
            </w:r>
            <w:r w:rsidR="008C359D" w:rsidRPr="008C359D">
              <w:rPr>
                <w:rFonts w:ascii="ＭＳ 明朝" w:hAnsi="ＭＳ 明朝"/>
                <w:sz w:val="18"/>
                <w:szCs w:val="18"/>
              </w:rPr>
              <w:t>11</w:t>
            </w:r>
            <w:r w:rsidRPr="008C359D">
              <w:rPr>
                <w:rFonts w:ascii="ＭＳ 明朝" w:hAnsi="ＭＳ 明朝" w:hint="eastAsia"/>
                <w:sz w:val="18"/>
                <w:szCs w:val="18"/>
              </w:rPr>
              <w:t>月に教員向け防災研修、</w:t>
            </w:r>
            <w:r w:rsidR="008C359D" w:rsidRPr="008C359D">
              <w:rPr>
                <w:rFonts w:ascii="ＭＳ 明朝" w:hAnsi="ＭＳ 明朝" w:hint="eastAsia"/>
                <w:sz w:val="18"/>
                <w:szCs w:val="18"/>
              </w:rPr>
              <w:t>４</w:t>
            </w:r>
            <w:r w:rsidRPr="008C359D">
              <w:rPr>
                <w:rFonts w:ascii="ＭＳ 明朝" w:hAnsi="ＭＳ 明朝" w:hint="eastAsia"/>
                <w:sz w:val="18"/>
                <w:szCs w:val="18"/>
              </w:rPr>
              <w:t>月と</w:t>
            </w:r>
            <w:r w:rsidR="008C359D" w:rsidRPr="008C359D">
              <w:rPr>
                <w:rFonts w:ascii="ＭＳ 明朝" w:hAnsi="ＭＳ 明朝" w:hint="eastAsia"/>
                <w:sz w:val="18"/>
                <w:szCs w:val="18"/>
              </w:rPr>
              <w:t>９</w:t>
            </w:r>
            <w:r w:rsidRPr="008C359D">
              <w:rPr>
                <w:rFonts w:ascii="ＭＳ 明朝" w:hAnsi="ＭＳ 明朝" w:hint="eastAsia"/>
                <w:sz w:val="18"/>
                <w:szCs w:val="18"/>
              </w:rPr>
              <w:t>月に生徒向け防災教育を実施する。</w:t>
            </w:r>
          </w:p>
          <w:p w14:paraId="1B71BD66" w14:textId="0B148747"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２</w:t>
            </w:r>
            <w:r w:rsidRPr="008C359D">
              <w:rPr>
                <w:rFonts w:ascii="ＭＳ 明朝" w:hAnsi="ＭＳ 明朝" w:hint="eastAsia"/>
                <w:sz w:val="18"/>
                <w:szCs w:val="18"/>
              </w:rPr>
              <w:t>）ア・地域や</w:t>
            </w:r>
            <w:r w:rsidR="008C359D" w:rsidRPr="008C359D">
              <w:rPr>
                <w:rFonts w:ascii="ＭＳ 明朝" w:hAnsi="ＭＳ 明朝"/>
                <w:sz w:val="18"/>
                <w:szCs w:val="18"/>
              </w:rPr>
              <w:t>PTA</w:t>
            </w:r>
            <w:r w:rsidRPr="008C359D">
              <w:rPr>
                <w:rFonts w:ascii="ＭＳ 明朝" w:hAnsi="ＭＳ 明朝" w:hint="eastAsia"/>
                <w:sz w:val="18"/>
                <w:szCs w:val="18"/>
              </w:rPr>
              <w:t>・同窓会と連携した聴覚障がい者のための防災対応の整備・充実を図る。</w:t>
            </w:r>
          </w:p>
          <w:p w14:paraId="757BC273" w14:textId="77777777"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・生徒の災害ボランティア活動への参加促進を図る。</w:t>
            </w:r>
          </w:p>
          <w:p w14:paraId="27DFBDA9" w14:textId="3C8399E5"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sz w:val="18"/>
                <w:szCs w:val="18"/>
              </w:rPr>
              <w:t>PTA</w:t>
            </w:r>
            <w:r w:rsidRPr="008C359D">
              <w:rPr>
                <w:rFonts w:ascii="ＭＳ 明朝" w:hAnsi="ＭＳ 明朝" w:hint="eastAsia"/>
                <w:sz w:val="18"/>
                <w:szCs w:val="18"/>
              </w:rPr>
              <w:t>並びに同窓会と共同して仁徳天皇陵清掃活動に参加し、地域とのネットワークを深化させる。</w:t>
            </w:r>
          </w:p>
          <w:p w14:paraId="1E840C20" w14:textId="77777777" w:rsidR="00C83E24" w:rsidRDefault="00C83E24" w:rsidP="008C359D">
            <w:pPr>
              <w:spacing w:line="220" w:lineRule="exact"/>
              <w:rPr>
                <w:rFonts w:ascii="ＭＳ 明朝" w:hAnsi="ＭＳ 明朝"/>
                <w:sz w:val="18"/>
                <w:szCs w:val="18"/>
              </w:rPr>
            </w:pPr>
          </w:p>
          <w:p w14:paraId="4D7BD2A3" w14:textId="5F38BBA8"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イ・研究部が中心となり「地域向け手話講座」を実施する。</w:t>
            </w:r>
          </w:p>
          <w:p w14:paraId="5223442E" w14:textId="752D4D2D" w:rsidR="00C83E24" w:rsidRDefault="00C83E24" w:rsidP="008C359D">
            <w:pPr>
              <w:spacing w:line="220" w:lineRule="exact"/>
              <w:rPr>
                <w:rFonts w:ascii="ＭＳ 明朝" w:hAnsi="ＭＳ 明朝"/>
                <w:sz w:val="18"/>
                <w:szCs w:val="18"/>
              </w:rPr>
            </w:pPr>
          </w:p>
          <w:p w14:paraId="65F69F6C" w14:textId="77777777" w:rsidR="00C83E24" w:rsidRDefault="00C83E24" w:rsidP="008C359D">
            <w:pPr>
              <w:spacing w:line="220" w:lineRule="exact"/>
              <w:rPr>
                <w:rFonts w:ascii="ＭＳ 明朝" w:hAnsi="ＭＳ 明朝" w:hint="eastAsia"/>
                <w:sz w:val="18"/>
                <w:szCs w:val="18"/>
              </w:rPr>
            </w:pPr>
          </w:p>
          <w:p w14:paraId="224C93AE" w14:textId="73244977"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３</w:t>
            </w:r>
            <w:r w:rsidRPr="008C359D">
              <w:rPr>
                <w:rFonts w:ascii="ＭＳ 明朝" w:hAnsi="ＭＳ 明朝" w:hint="eastAsia"/>
                <w:sz w:val="18"/>
                <w:szCs w:val="18"/>
              </w:rPr>
              <w:t>）ア・地域連携支援室が中心となり、聴覚障がい教育の理解啓発を一層促進するため、公開研修を実施し、高等学校及び聴覚支援学校（中高連携）等とのネットワークを拡げる。</w:t>
            </w:r>
          </w:p>
          <w:p w14:paraId="3FB74F33" w14:textId="77777777" w:rsidR="00C83E24" w:rsidRDefault="00C83E24" w:rsidP="008C359D">
            <w:pPr>
              <w:spacing w:line="220" w:lineRule="exact"/>
              <w:rPr>
                <w:rFonts w:ascii="ＭＳ 明朝" w:hAnsi="ＭＳ 明朝"/>
                <w:sz w:val="18"/>
                <w:szCs w:val="18"/>
              </w:rPr>
            </w:pPr>
          </w:p>
          <w:p w14:paraId="469B1630" w14:textId="77777777" w:rsidR="00C83E24" w:rsidRDefault="00C83E24" w:rsidP="008C359D">
            <w:pPr>
              <w:spacing w:line="220" w:lineRule="exact"/>
              <w:rPr>
                <w:rFonts w:ascii="ＭＳ 明朝" w:hAnsi="ＭＳ 明朝"/>
                <w:sz w:val="18"/>
                <w:szCs w:val="18"/>
              </w:rPr>
            </w:pPr>
          </w:p>
          <w:p w14:paraId="6ECA333B" w14:textId="76661E08"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イ・リーディングスタッフが中心となり、地域中学校、特に難聴学級設置の中学校及び難聴生徒の在籍する高校に対し、広報活動を通じて聴覚障がい生徒の進路啓発を組織的・計画的に行う。</w:t>
            </w:r>
          </w:p>
        </w:tc>
        <w:tc>
          <w:tcPr>
            <w:tcW w:w="3402" w:type="dxa"/>
            <w:tcBorders>
              <w:right w:val="dashed" w:sz="4" w:space="0" w:color="auto"/>
            </w:tcBorders>
          </w:tcPr>
          <w:p w14:paraId="5E1C410A" w14:textId="49CD0A5B"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１</w:t>
            </w:r>
            <w:r w:rsidRPr="008C359D">
              <w:rPr>
                <w:rFonts w:ascii="ＭＳ 明朝" w:hAnsi="ＭＳ 明朝" w:hint="eastAsia"/>
                <w:sz w:val="18"/>
                <w:szCs w:val="18"/>
              </w:rPr>
              <w:t>）ア・（生）健康・防災関連項目で</w:t>
            </w:r>
            <w:r w:rsidR="008C359D" w:rsidRPr="008C359D">
              <w:rPr>
                <w:rFonts w:ascii="ＭＳ 明朝" w:hAnsi="ＭＳ 明朝"/>
                <w:sz w:val="18"/>
                <w:szCs w:val="18"/>
              </w:rPr>
              <w:t>95</w:t>
            </w:r>
            <w:r w:rsidRPr="008C359D">
              <w:rPr>
                <w:rFonts w:ascii="ＭＳ 明朝" w:hAnsi="ＭＳ 明朝" w:hint="eastAsia"/>
                <w:sz w:val="18"/>
                <w:szCs w:val="18"/>
              </w:rPr>
              <w:t>％以上［</w:t>
            </w:r>
            <w:r w:rsidR="008C359D" w:rsidRPr="008C359D">
              <w:rPr>
                <w:rFonts w:ascii="ＭＳ 明朝" w:hAnsi="ＭＳ 明朝"/>
                <w:sz w:val="18"/>
                <w:szCs w:val="18"/>
              </w:rPr>
              <w:t>89</w:t>
            </w:r>
            <w:r w:rsidRPr="008C359D">
              <w:rPr>
                <w:rFonts w:ascii="ＭＳ 明朝" w:hAnsi="ＭＳ 明朝" w:hint="eastAsia"/>
                <w:sz w:val="18"/>
                <w:szCs w:val="18"/>
              </w:rPr>
              <w:t>％］（教）同</w:t>
            </w:r>
            <w:r w:rsidR="008C359D" w:rsidRPr="008C359D">
              <w:rPr>
                <w:rFonts w:ascii="ＭＳ 明朝" w:hAnsi="ＭＳ 明朝"/>
                <w:sz w:val="18"/>
                <w:szCs w:val="18"/>
              </w:rPr>
              <w:t>91</w:t>
            </w:r>
            <w:r w:rsidRPr="008C359D">
              <w:rPr>
                <w:rFonts w:ascii="ＭＳ 明朝" w:hAnsi="ＭＳ 明朝" w:hint="eastAsia"/>
                <w:sz w:val="18"/>
                <w:szCs w:val="18"/>
              </w:rPr>
              <w:t>％以上［</w:t>
            </w:r>
            <w:r w:rsidR="008C359D" w:rsidRPr="008C359D">
              <w:rPr>
                <w:rFonts w:ascii="ＭＳ 明朝" w:hAnsi="ＭＳ 明朝"/>
                <w:sz w:val="18"/>
                <w:szCs w:val="18"/>
              </w:rPr>
              <w:t>88</w:t>
            </w:r>
            <w:r w:rsidRPr="008C359D">
              <w:rPr>
                <w:rFonts w:ascii="ＭＳ 明朝" w:hAnsi="ＭＳ 明朝" w:hint="eastAsia"/>
                <w:sz w:val="18"/>
                <w:szCs w:val="18"/>
              </w:rPr>
              <w:t>％］</w:t>
            </w:r>
          </w:p>
          <w:p w14:paraId="7CF7F7F8" w14:textId="4D06D6B5"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・防災</w:t>
            </w:r>
            <w:r w:rsidR="008C359D" w:rsidRPr="008C359D">
              <w:rPr>
                <w:rFonts w:ascii="ＭＳ 明朝" w:hAnsi="ＭＳ 明朝"/>
                <w:sz w:val="18"/>
                <w:szCs w:val="18"/>
              </w:rPr>
              <w:t>LHR</w:t>
            </w:r>
            <w:r w:rsidRPr="008C359D">
              <w:rPr>
                <w:rFonts w:ascii="ＭＳ 明朝" w:hAnsi="ＭＳ 明朝" w:hint="eastAsia"/>
                <w:sz w:val="18"/>
                <w:szCs w:val="18"/>
              </w:rPr>
              <w:t>を年</w:t>
            </w:r>
            <w:r w:rsidR="008C359D" w:rsidRPr="008C359D">
              <w:rPr>
                <w:rFonts w:ascii="ＭＳ 明朝" w:hAnsi="ＭＳ 明朝" w:hint="eastAsia"/>
                <w:sz w:val="18"/>
                <w:szCs w:val="18"/>
              </w:rPr>
              <w:t>２</w:t>
            </w:r>
            <w:r w:rsidRPr="008C359D">
              <w:rPr>
                <w:rFonts w:ascii="ＭＳ 明朝" w:hAnsi="ＭＳ 明朝" w:hint="eastAsia"/>
                <w:sz w:val="18"/>
                <w:szCs w:val="18"/>
              </w:rPr>
              <w:t>回実施する。</w:t>
            </w:r>
          </w:p>
          <w:p w14:paraId="155C7D42" w14:textId="77777777" w:rsidR="008C359D" w:rsidRDefault="008C359D" w:rsidP="008C359D">
            <w:pPr>
              <w:spacing w:line="220" w:lineRule="exact"/>
              <w:ind w:left="180" w:hangingChars="100" w:hanging="180"/>
              <w:rPr>
                <w:rFonts w:ascii="ＭＳ 明朝" w:hAnsi="ＭＳ 明朝"/>
                <w:sz w:val="18"/>
                <w:szCs w:val="18"/>
              </w:rPr>
            </w:pPr>
          </w:p>
          <w:p w14:paraId="1DE370F8" w14:textId="77777777" w:rsidR="008C359D" w:rsidRDefault="008C359D" w:rsidP="008C359D">
            <w:pPr>
              <w:spacing w:line="220" w:lineRule="exact"/>
              <w:ind w:left="180" w:hangingChars="100" w:hanging="180"/>
              <w:rPr>
                <w:rFonts w:ascii="ＭＳ 明朝" w:hAnsi="ＭＳ 明朝"/>
                <w:sz w:val="18"/>
                <w:szCs w:val="18"/>
              </w:rPr>
            </w:pPr>
          </w:p>
          <w:p w14:paraId="57E8C253" w14:textId="77777777" w:rsidR="008C359D" w:rsidRDefault="008C359D" w:rsidP="008C359D">
            <w:pPr>
              <w:spacing w:line="220" w:lineRule="exact"/>
              <w:ind w:left="180" w:hangingChars="100" w:hanging="180"/>
              <w:rPr>
                <w:rFonts w:ascii="ＭＳ 明朝" w:hAnsi="ＭＳ 明朝"/>
                <w:sz w:val="18"/>
                <w:szCs w:val="18"/>
              </w:rPr>
            </w:pPr>
          </w:p>
          <w:p w14:paraId="4FF0CF0B" w14:textId="3971A58C"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２</w:t>
            </w:r>
            <w:r w:rsidRPr="008C359D">
              <w:rPr>
                <w:rFonts w:ascii="ＭＳ 明朝" w:hAnsi="ＭＳ 明朝" w:hint="eastAsia"/>
                <w:sz w:val="18"/>
                <w:szCs w:val="18"/>
              </w:rPr>
              <w:t>）ア・災害ボランティア活動</w:t>
            </w:r>
            <w:r w:rsidR="008C359D" w:rsidRPr="008C359D">
              <w:rPr>
                <w:rFonts w:ascii="ＭＳ 明朝" w:hAnsi="ＭＳ 明朝" w:hint="eastAsia"/>
                <w:sz w:val="18"/>
                <w:szCs w:val="18"/>
              </w:rPr>
              <w:t>５</w:t>
            </w:r>
            <w:r w:rsidRPr="008C359D">
              <w:rPr>
                <w:rFonts w:ascii="ＭＳ 明朝" w:hAnsi="ＭＳ 明朝" w:hint="eastAsia"/>
                <w:sz w:val="18"/>
                <w:szCs w:val="18"/>
              </w:rPr>
              <w:t>人以上の実績をめざす。［</w:t>
            </w:r>
            <w:r w:rsidR="008C359D" w:rsidRPr="008C359D">
              <w:rPr>
                <w:rFonts w:ascii="ＭＳ 明朝" w:hAnsi="ＭＳ 明朝" w:hint="eastAsia"/>
                <w:sz w:val="18"/>
                <w:szCs w:val="18"/>
              </w:rPr>
              <w:t>５</w:t>
            </w:r>
            <w:r w:rsidRPr="008C359D">
              <w:rPr>
                <w:rFonts w:ascii="ＭＳ 明朝" w:hAnsi="ＭＳ 明朝" w:hint="eastAsia"/>
                <w:sz w:val="18"/>
                <w:szCs w:val="18"/>
              </w:rPr>
              <w:t>人］</w:t>
            </w:r>
          </w:p>
          <w:p w14:paraId="6443ACD7" w14:textId="4DB0DCB9"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spacing w:val="-6"/>
                <w:sz w:val="18"/>
                <w:szCs w:val="18"/>
              </w:rPr>
              <w:t>PTA</w:t>
            </w:r>
            <w:r w:rsidRPr="008C359D">
              <w:rPr>
                <w:rFonts w:ascii="ＭＳ 明朝" w:hAnsi="ＭＳ 明朝" w:hint="eastAsia"/>
                <w:spacing w:val="-6"/>
                <w:sz w:val="18"/>
                <w:szCs w:val="18"/>
              </w:rPr>
              <w:t>と連携して行う清掃活動を</w:t>
            </w:r>
            <w:r w:rsidR="008C359D" w:rsidRPr="008C359D">
              <w:rPr>
                <w:rFonts w:ascii="ＭＳ 明朝" w:hAnsi="ＭＳ 明朝" w:hint="eastAsia"/>
                <w:spacing w:val="-6"/>
                <w:sz w:val="18"/>
                <w:szCs w:val="18"/>
              </w:rPr>
              <w:t>２</w:t>
            </w:r>
            <w:r w:rsidRPr="008C359D">
              <w:rPr>
                <w:rFonts w:ascii="ＭＳ 明朝" w:hAnsi="ＭＳ 明朝" w:hint="eastAsia"/>
                <w:spacing w:val="-6"/>
                <w:sz w:val="18"/>
                <w:szCs w:val="18"/>
              </w:rPr>
              <w:t>回以上実施する。［新型コロナ感染症で中止］</w:t>
            </w:r>
          </w:p>
          <w:p w14:paraId="067FE296" w14:textId="1390414B" w:rsidR="00C83E24" w:rsidRDefault="00C83E24" w:rsidP="008C359D">
            <w:pPr>
              <w:spacing w:line="220" w:lineRule="exact"/>
              <w:ind w:left="180" w:hangingChars="100" w:hanging="180"/>
              <w:rPr>
                <w:rFonts w:ascii="ＭＳ 明朝" w:hAnsi="ＭＳ 明朝"/>
                <w:sz w:val="18"/>
                <w:szCs w:val="18"/>
              </w:rPr>
            </w:pPr>
          </w:p>
          <w:p w14:paraId="2025A507" w14:textId="77777777" w:rsidR="00C83E24" w:rsidRDefault="00C83E24" w:rsidP="008C359D">
            <w:pPr>
              <w:spacing w:line="220" w:lineRule="exact"/>
              <w:ind w:left="180" w:hangingChars="100" w:hanging="180"/>
              <w:rPr>
                <w:rFonts w:ascii="ＭＳ 明朝" w:hAnsi="ＭＳ 明朝" w:hint="eastAsia"/>
                <w:sz w:val="18"/>
                <w:szCs w:val="18"/>
              </w:rPr>
            </w:pPr>
          </w:p>
          <w:p w14:paraId="134A97C3" w14:textId="24C3CC43"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イ・地域向け「手話講座」初級、中級の実施、計</w:t>
            </w:r>
            <w:r w:rsidR="008C359D" w:rsidRPr="008C359D">
              <w:rPr>
                <w:rFonts w:ascii="ＭＳ 明朝" w:hAnsi="ＭＳ 明朝"/>
                <w:sz w:val="18"/>
                <w:szCs w:val="18"/>
              </w:rPr>
              <w:t>20</w:t>
            </w:r>
            <w:r w:rsidRPr="008C359D">
              <w:rPr>
                <w:rFonts w:ascii="ＭＳ 明朝" w:hAnsi="ＭＳ 明朝" w:hint="eastAsia"/>
                <w:sz w:val="18"/>
                <w:szCs w:val="18"/>
              </w:rPr>
              <w:t>回以上［</w:t>
            </w:r>
            <w:r w:rsidR="008C359D" w:rsidRPr="008C359D">
              <w:rPr>
                <w:rFonts w:ascii="ＭＳ 明朝" w:hAnsi="ＭＳ 明朝" w:hint="eastAsia"/>
                <w:sz w:val="18"/>
                <w:szCs w:val="18"/>
              </w:rPr>
              <w:t>８</w:t>
            </w:r>
            <w:r w:rsidRPr="008C359D">
              <w:rPr>
                <w:rFonts w:ascii="ＭＳ 明朝" w:hAnsi="ＭＳ 明朝" w:hint="eastAsia"/>
                <w:sz w:val="18"/>
                <w:szCs w:val="18"/>
              </w:rPr>
              <w:t>回］</w:t>
            </w:r>
          </w:p>
          <w:p w14:paraId="2BF29022" w14:textId="77777777" w:rsidR="00C83E24" w:rsidRDefault="00C83E24" w:rsidP="008C359D">
            <w:pPr>
              <w:spacing w:line="220" w:lineRule="exact"/>
              <w:ind w:left="180" w:hangingChars="100" w:hanging="180"/>
              <w:rPr>
                <w:rFonts w:ascii="ＭＳ 明朝" w:hAnsi="ＭＳ 明朝"/>
                <w:sz w:val="18"/>
                <w:szCs w:val="18"/>
              </w:rPr>
            </w:pPr>
          </w:p>
          <w:p w14:paraId="15BFD990" w14:textId="56057F54"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３</w:t>
            </w:r>
            <w:r w:rsidRPr="008C359D">
              <w:rPr>
                <w:rFonts w:ascii="ＭＳ 明朝" w:hAnsi="ＭＳ 明朝" w:hint="eastAsia"/>
                <w:sz w:val="18"/>
                <w:szCs w:val="18"/>
              </w:rPr>
              <w:t>）ア・公開研修</w:t>
            </w:r>
            <w:r w:rsidR="008C359D" w:rsidRPr="008C359D">
              <w:rPr>
                <w:rFonts w:ascii="ＭＳ 明朝" w:hAnsi="ＭＳ 明朝" w:hint="eastAsia"/>
                <w:sz w:val="18"/>
                <w:szCs w:val="18"/>
              </w:rPr>
              <w:t>２</w:t>
            </w:r>
            <w:r w:rsidRPr="008C359D">
              <w:rPr>
                <w:rFonts w:ascii="ＭＳ 明朝" w:hAnsi="ＭＳ 明朝" w:hint="eastAsia"/>
                <w:sz w:val="18"/>
                <w:szCs w:val="18"/>
              </w:rPr>
              <w:t>回以上、外部講師の研修</w:t>
            </w:r>
            <w:r w:rsidR="008C359D" w:rsidRPr="008C359D">
              <w:rPr>
                <w:rFonts w:ascii="ＭＳ 明朝" w:hAnsi="ＭＳ 明朝" w:hint="eastAsia"/>
                <w:sz w:val="18"/>
                <w:szCs w:val="18"/>
              </w:rPr>
              <w:t>８</w:t>
            </w:r>
            <w:r w:rsidRPr="008C359D">
              <w:rPr>
                <w:rFonts w:ascii="ＭＳ 明朝" w:hAnsi="ＭＳ 明朝" w:hint="eastAsia"/>
                <w:sz w:val="18"/>
                <w:szCs w:val="18"/>
              </w:rPr>
              <w:t>回以上、聴覚障がい関係研修</w:t>
            </w:r>
            <w:r w:rsidR="008C359D" w:rsidRPr="008C359D">
              <w:rPr>
                <w:rFonts w:ascii="ＭＳ 明朝" w:hAnsi="ＭＳ 明朝" w:hint="eastAsia"/>
                <w:sz w:val="18"/>
                <w:szCs w:val="18"/>
              </w:rPr>
              <w:t>１</w:t>
            </w:r>
            <w:r w:rsidRPr="008C359D">
              <w:rPr>
                <w:rFonts w:ascii="ＭＳ 明朝" w:hAnsi="ＭＳ 明朝" w:hint="eastAsia"/>
                <w:sz w:val="18"/>
                <w:szCs w:val="18"/>
              </w:rPr>
              <w:t>回以上</w:t>
            </w:r>
          </w:p>
          <w:p w14:paraId="7C0A1BE3" w14:textId="77777777"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［新型コロナ感染症で中止］</w:t>
            </w:r>
          </w:p>
          <w:p w14:paraId="424ECE1F" w14:textId="77777777" w:rsidR="00C83E24" w:rsidRDefault="00C83E24" w:rsidP="008C359D">
            <w:pPr>
              <w:spacing w:line="220" w:lineRule="exact"/>
              <w:ind w:left="180" w:hangingChars="100" w:hanging="180"/>
              <w:rPr>
                <w:rFonts w:ascii="ＭＳ 明朝" w:hAnsi="ＭＳ 明朝"/>
                <w:sz w:val="18"/>
                <w:szCs w:val="18"/>
              </w:rPr>
            </w:pPr>
          </w:p>
          <w:p w14:paraId="2ADCC49C" w14:textId="46AEFDE3"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イ・府内難聴学級を設置する中学校</w:t>
            </w:r>
            <w:r w:rsidR="008C359D" w:rsidRPr="008C359D">
              <w:rPr>
                <w:rFonts w:ascii="ＭＳ 明朝" w:hAnsi="ＭＳ 明朝"/>
                <w:sz w:val="18"/>
                <w:szCs w:val="18"/>
              </w:rPr>
              <w:t>25</w:t>
            </w:r>
            <w:r w:rsidRPr="008C359D">
              <w:rPr>
                <w:rFonts w:ascii="ＭＳ 明朝" w:hAnsi="ＭＳ 明朝" w:hint="eastAsia"/>
                <w:sz w:val="18"/>
                <w:szCs w:val="18"/>
              </w:rPr>
              <w:t>校（</w:t>
            </w:r>
            <w:r w:rsidR="008C359D" w:rsidRPr="008C359D">
              <w:rPr>
                <w:rFonts w:ascii="ＭＳ 明朝" w:hAnsi="ＭＳ 明朝"/>
                <w:sz w:val="18"/>
                <w:szCs w:val="18"/>
              </w:rPr>
              <w:t>50</w:t>
            </w:r>
            <w:r w:rsidRPr="008C359D">
              <w:rPr>
                <w:rFonts w:ascii="ＭＳ 明朝" w:hAnsi="ＭＳ 明朝" w:hint="eastAsia"/>
                <w:sz w:val="18"/>
                <w:szCs w:val="18"/>
              </w:rPr>
              <w:t>％）難聴生徒在籍高校</w:t>
            </w:r>
            <w:r w:rsidR="008C359D" w:rsidRPr="008C359D">
              <w:rPr>
                <w:rFonts w:ascii="ＭＳ 明朝" w:hAnsi="ＭＳ 明朝"/>
                <w:sz w:val="18"/>
                <w:szCs w:val="18"/>
              </w:rPr>
              <w:t>10</w:t>
            </w:r>
            <w:r w:rsidRPr="008C359D">
              <w:rPr>
                <w:rFonts w:ascii="ＭＳ 明朝" w:hAnsi="ＭＳ 明朝" w:hint="eastAsia"/>
                <w:sz w:val="18"/>
                <w:szCs w:val="18"/>
              </w:rPr>
              <w:t>校以上訪問する。</w:t>
            </w:r>
          </w:p>
          <w:p w14:paraId="726F52EF" w14:textId="4272FB03"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［中学校</w:t>
            </w:r>
            <w:r w:rsidR="008C359D" w:rsidRPr="008C359D">
              <w:rPr>
                <w:rFonts w:ascii="ＭＳ 明朝" w:hAnsi="ＭＳ 明朝" w:hint="eastAsia"/>
                <w:sz w:val="18"/>
                <w:szCs w:val="18"/>
              </w:rPr>
              <w:t>９</w:t>
            </w:r>
            <w:r w:rsidRPr="008C359D">
              <w:rPr>
                <w:rFonts w:ascii="ＭＳ 明朝" w:hAnsi="ＭＳ 明朝" w:hint="eastAsia"/>
                <w:sz w:val="18"/>
                <w:szCs w:val="18"/>
              </w:rPr>
              <w:t>校、高校</w:t>
            </w:r>
            <w:r w:rsidR="008C359D" w:rsidRPr="008C359D">
              <w:rPr>
                <w:rFonts w:ascii="ＭＳ 明朝" w:hAnsi="ＭＳ 明朝"/>
                <w:sz w:val="18"/>
                <w:szCs w:val="18"/>
              </w:rPr>
              <w:t>11</w:t>
            </w:r>
            <w:r w:rsidRPr="008C359D">
              <w:rPr>
                <w:rFonts w:ascii="ＭＳ 明朝" w:hAnsi="ＭＳ 明朝" w:hint="eastAsia"/>
                <w:sz w:val="18"/>
                <w:szCs w:val="18"/>
              </w:rPr>
              <w:t>校］</w:t>
            </w:r>
          </w:p>
        </w:tc>
        <w:tc>
          <w:tcPr>
            <w:tcW w:w="2162" w:type="dxa"/>
            <w:tcBorders>
              <w:left w:val="dashed" w:sz="4" w:space="0" w:color="auto"/>
              <w:right w:val="single" w:sz="4" w:space="0" w:color="auto"/>
            </w:tcBorders>
            <w:shd w:val="clear" w:color="auto" w:fill="auto"/>
          </w:tcPr>
          <w:p w14:paraId="33CD98DB" w14:textId="38227210" w:rsidR="00210492" w:rsidRPr="008C359D" w:rsidRDefault="00DE2CAC" w:rsidP="008C359D">
            <w:pPr>
              <w:spacing w:line="220" w:lineRule="exact"/>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１</w:t>
            </w:r>
            <w:r w:rsidRPr="008C359D">
              <w:rPr>
                <w:rFonts w:ascii="ＭＳ 明朝" w:hAnsi="ＭＳ 明朝" w:hint="eastAsia"/>
                <w:sz w:val="18"/>
                <w:szCs w:val="18"/>
              </w:rPr>
              <w:t>）ア・</w:t>
            </w:r>
            <w:r w:rsidR="00E26F71" w:rsidRPr="008C359D">
              <w:rPr>
                <w:rFonts w:ascii="ＭＳ 明朝" w:hAnsi="ＭＳ 明朝" w:hint="eastAsia"/>
                <w:sz w:val="18"/>
                <w:szCs w:val="18"/>
              </w:rPr>
              <w:t>（生）健康・防災関連項目</w:t>
            </w:r>
            <w:r w:rsidR="008C359D" w:rsidRPr="008C359D">
              <w:rPr>
                <w:rFonts w:ascii="ＭＳ 明朝" w:hAnsi="ＭＳ 明朝"/>
                <w:sz w:val="18"/>
                <w:szCs w:val="18"/>
              </w:rPr>
              <w:t>90</w:t>
            </w:r>
            <w:r w:rsidR="00E26F71" w:rsidRPr="008C359D">
              <w:rPr>
                <w:rFonts w:ascii="ＭＳ 明朝" w:hAnsi="ＭＳ 明朝" w:hint="eastAsia"/>
                <w:sz w:val="18"/>
                <w:szCs w:val="18"/>
              </w:rPr>
              <w:t>％（△）（教）同</w:t>
            </w:r>
            <w:r w:rsidR="008C359D" w:rsidRPr="008C359D">
              <w:rPr>
                <w:rFonts w:ascii="ＭＳ 明朝" w:hAnsi="ＭＳ 明朝"/>
                <w:sz w:val="18"/>
                <w:szCs w:val="18"/>
              </w:rPr>
              <w:t>92</w:t>
            </w:r>
            <w:r w:rsidR="00E26F71" w:rsidRPr="008C359D">
              <w:rPr>
                <w:rFonts w:ascii="ＭＳ 明朝" w:hAnsi="ＭＳ 明朝" w:hint="eastAsia"/>
                <w:sz w:val="18"/>
                <w:szCs w:val="18"/>
              </w:rPr>
              <w:t>％（〇）</w:t>
            </w:r>
            <w:r w:rsidRPr="008C359D">
              <w:rPr>
                <w:rFonts w:ascii="ＭＳ 明朝" w:hAnsi="ＭＳ 明朝" w:hint="eastAsia"/>
                <w:sz w:val="18"/>
                <w:szCs w:val="18"/>
              </w:rPr>
              <w:t>・防災</w:t>
            </w:r>
            <w:r w:rsidR="008C359D" w:rsidRPr="008C359D">
              <w:rPr>
                <w:rFonts w:ascii="ＭＳ 明朝" w:hAnsi="ＭＳ 明朝"/>
                <w:sz w:val="18"/>
                <w:szCs w:val="18"/>
              </w:rPr>
              <w:t>LHR</w:t>
            </w:r>
            <w:r w:rsidRPr="008C359D">
              <w:rPr>
                <w:rFonts w:ascii="ＭＳ 明朝" w:hAnsi="ＭＳ 明朝" w:hint="eastAsia"/>
                <w:sz w:val="18"/>
                <w:szCs w:val="18"/>
              </w:rPr>
              <w:t>は</w:t>
            </w:r>
            <w:r w:rsidR="008C359D" w:rsidRPr="008C359D">
              <w:rPr>
                <w:rFonts w:ascii="ＭＳ 明朝" w:hAnsi="ＭＳ 明朝" w:hint="eastAsia"/>
                <w:sz w:val="18"/>
                <w:szCs w:val="18"/>
              </w:rPr>
              <w:t>４</w:t>
            </w:r>
            <w:r w:rsidRPr="008C359D">
              <w:rPr>
                <w:rFonts w:ascii="ＭＳ 明朝" w:hAnsi="ＭＳ 明朝" w:hint="eastAsia"/>
                <w:sz w:val="18"/>
                <w:szCs w:val="18"/>
              </w:rPr>
              <w:t>月、</w:t>
            </w:r>
            <w:r w:rsidR="008C359D" w:rsidRPr="008C359D">
              <w:rPr>
                <w:rFonts w:ascii="ＭＳ 明朝" w:hAnsi="ＭＳ 明朝" w:hint="eastAsia"/>
                <w:sz w:val="18"/>
                <w:szCs w:val="18"/>
              </w:rPr>
              <w:t>５</w:t>
            </w:r>
            <w:r w:rsidR="00210492" w:rsidRPr="008C359D">
              <w:rPr>
                <w:rFonts w:ascii="ＭＳ 明朝" w:hAnsi="ＭＳ 明朝" w:hint="eastAsia"/>
                <w:sz w:val="18"/>
                <w:szCs w:val="18"/>
              </w:rPr>
              <w:t>月の</w:t>
            </w:r>
            <w:r w:rsidR="008C359D" w:rsidRPr="008C359D">
              <w:rPr>
                <w:rFonts w:ascii="ＭＳ 明朝" w:hAnsi="ＭＳ 明朝" w:hint="eastAsia"/>
                <w:sz w:val="18"/>
                <w:szCs w:val="18"/>
              </w:rPr>
              <w:t>２</w:t>
            </w:r>
            <w:r w:rsidRPr="008C359D">
              <w:rPr>
                <w:rFonts w:ascii="ＭＳ 明朝" w:hAnsi="ＭＳ 明朝" w:hint="eastAsia"/>
                <w:sz w:val="18"/>
                <w:szCs w:val="18"/>
              </w:rPr>
              <w:t>回実施（〇</w:t>
            </w:r>
            <w:r w:rsidR="00210492" w:rsidRPr="008C359D">
              <w:rPr>
                <w:rFonts w:ascii="ＭＳ 明朝" w:hAnsi="ＭＳ 明朝" w:hint="eastAsia"/>
                <w:sz w:val="18"/>
                <w:szCs w:val="18"/>
              </w:rPr>
              <w:t>）</w:t>
            </w:r>
          </w:p>
          <w:p w14:paraId="3A82DF3B" w14:textId="77777777" w:rsidR="008C359D" w:rsidRDefault="008C359D" w:rsidP="008C359D">
            <w:pPr>
              <w:spacing w:line="220" w:lineRule="exact"/>
              <w:rPr>
                <w:rFonts w:ascii="ＭＳ 明朝" w:hAnsi="ＭＳ 明朝"/>
                <w:sz w:val="18"/>
                <w:szCs w:val="18"/>
              </w:rPr>
            </w:pPr>
          </w:p>
          <w:p w14:paraId="716DD11D" w14:textId="2A4BD6F9" w:rsidR="00B82A7E"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２</w:t>
            </w:r>
            <w:r w:rsidRPr="008C359D">
              <w:rPr>
                <w:rFonts w:ascii="ＭＳ 明朝" w:hAnsi="ＭＳ 明朝" w:hint="eastAsia"/>
                <w:sz w:val="18"/>
                <w:szCs w:val="18"/>
              </w:rPr>
              <w:t>）ア・</w:t>
            </w:r>
            <w:r w:rsidR="008C359D" w:rsidRPr="008C359D">
              <w:rPr>
                <w:rFonts w:ascii="ＭＳ 明朝" w:hAnsi="ＭＳ 明朝"/>
                <w:sz w:val="18"/>
                <w:szCs w:val="18"/>
              </w:rPr>
              <w:t>10</w:t>
            </w:r>
            <w:r w:rsidRPr="008C359D">
              <w:rPr>
                <w:rFonts w:ascii="ＭＳ 明朝" w:hAnsi="ＭＳ 明朝" w:hint="eastAsia"/>
                <w:sz w:val="18"/>
                <w:szCs w:val="18"/>
              </w:rPr>
              <w:t>月、東日本災害ボランティアに</w:t>
            </w:r>
            <w:r w:rsidR="008C359D" w:rsidRPr="008C359D">
              <w:rPr>
                <w:rFonts w:ascii="ＭＳ 明朝" w:hAnsi="ＭＳ 明朝" w:hint="eastAsia"/>
                <w:sz w:val="18"/>
                <w:szCs w:val="18"/>
              </w:rPr>
              <w:t>５</w:t>
            </w:r>
            <w:r w:rsidRPr="008C359D">
              <w:rPr>
                <w:rFonts w:ascii="ＭＳ 明朝" w:hAnsi="ＭＳ 明朝" w:hint="eastAsia"/>
                <w:sz w:val="18"/>
                <w:szCs w:val="18"/>
              </w:rPr>
              <w:t>名参加、</w:t>
            </w:r>
            <w:r w:rsidR="008C359D" w:rsidRPr="008C359D">
              <w:rPr>
                <w:rFonts w:ascii="ＭＳ 明朝" w:hAnsi="ＭＳ 明朝"/>
                <w:sz w:val="18"/>
                <w:szCs w:val="18"/>
              </w:rPr>
              <w:t>11</w:t>
            </w:r>
            <w:r w:rsidRPr="008C359D">
              <w:rPr>
                <w:rFonts w:ascii="ＭＳ 明朝" w:hAnsi="ＭＳ 明朝" w:hint="eastAsia"/>
                <w:sz w:val="18"/>
                <w:szCs w:val="18"/>
              </w:rPr>
              <w:t>月</w:t>
            </w:r>
            <w:r w:rsidR="00B14B53" w:rsidRPr="008C359D">
              <w:rPr>
                <w:rFonts w:ascii="ＭＳ 明朝" w:hAnsi="ＭＳ 明朝" w:hint="eastAsia"/>
                <w:sz w:val="18"/>
                <w:szCs w:val="18"/>
              </w:rPr>
              <w:t>に事後報告会実施（〇</w:t>
            </w:r>
            <w:r w:rsidRPr="008C359D">
              <w:rPr>
                <w:rFonts w:ascii="ＭＳ 明朝" w:hAnsi="ＭＳ 明朝" w:hint="eastAsia"/>
                <w:sz w:val="18"/>
                <w:szCs w:val="18"/>
              </w:rPr>
              <w:t>）</w:t>
            </w:r>
          </w:p>
          <w:p w14:paraId="1CFC3149" w14:textId="77777777" w:rsidR="00210492" w:rsidRPr="00C83E24" w:rsidRDefault="00210492" w:rsidP="008C359D">
            <w:pPr>
              <w:spacing w:line="220" w:lineRule="exact"/>
              <w:rPr>
                <w:rFonts w:ascii="ＭＳ 明朝" w:hAnsi="ＭＳ 明朝"/>
                <w:spacing w:val="-10"/>
                <w:sz w:val="18"/>
                <w:szCs w:val="18"/>
              </w:rPr>
            </w:pPr>
            <w:r w:rsidRPr="00C83E24">
              <w:rPr>
                <w:rFonts w:ascii="ＭＳ 明朝" w:hAnsi="ＭＳ 明朝" w:hint="eastAsia"/>
                <w:spacing w:val="-10"/>
                <w:sz w:val="18"/>
                <w:szCs w:val="18"/>
              </w:rPr>
              <w:t>・清掃</w:t>
            </w:r>
            <w:r w:rsidR="00B14B53" w:rsidRPr="00C83E24">
              <w:rPr>
                <w:rFonts w:ascii="ＭＳ 明朝" w:hAnsi="ＭＳ 明朝" w:hint="eastAsia"/>
                <w:spacing w:val="-10"/>
                <w:sz w:val="18"/>
                <w:szCs w:val="18"/>
              </w:rPr>
              <w:t>は</w:t>
            </w:r>
            <w:r w:rsidRPr="00C83E24">
              <w:rPr>
                <w:rFonts w:ascii="ＭＳ 明朝" w:hAnsi="ＭＳ 明朝" w:hint="eastAsia"/>
                <w:spacing w:val="-10"/>
                <w:sz w:val="18"/>
                <w:szCs w:val="18"/>
              </w:rPr>
              <w:t>コロナ</w:t>
            </w:r>
            <w:r w:rsidR="00DE2CAC" w:rsidRPr="00C83E24">
              <w:rPr>
                <w:rFonts w:ascii="ＭＳ 明朝" w:hAnsi="ＭＳ 明朝" w:hint="eastAsia"/>
                <w:spacing w:val="-10"/>
                <w:sz w:val="18"/>
                <w:szCs w:val="18"/>
              </w:rPr>
              <w:t>のため</w:t>
            </w:r>
            <w:r w:rsidR="0007089E" w:rsidRPr="00C83E24">
              <w:rPr>
                <w:rFonts w:ascii="ＭＳ 明朝" w:hAnsi="ＭＳ 明朝" w:hint="eastAsia"/>
                <w:spacing w:val="-10"/>
                <w:sz w:val="18"/>
                <w:szCs w:val="18"/>
              </w:rPr>
              <w:t>中止（－）</w:t>
            </w:r>
          </w:p>
          <w:p w14:paraId="11FB78CA" w14:textId="5BE8658A"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イ・</w:t>
            </w:r>
            <w:r w:rsidR="00B14B53" w:rsidRPr="008C359D">
              <w:rPr>
                <w:rFonts w:ascii="ＭＳ 明朝" w:hAnsi="ＭＳ 明朝" w:hint="eastAsia"/>
                <w:sz w:val="18"/>
                <w:szCs w:val="18"/>
              </w:rPr>
              <w:t>手話講座</w:t>
            </w:r>
            <w:r w:rsidR="00CA6E40" w:rsidRPr="008C359D">
              <w:rPr>
                <w:rFonts w:ascii="ＭＳ 明朝" w:hAnsi="ＭＳ 明朝" w:hint="eastAsia"/>
                <w:sz w:val="18"/>
                <w:szCs w:val="18"/>
              </w:rPr>
              <w:t>初級</w:t>
            </w:r>
            <w:r w:rsidR="008C359D" w:rsidRPr="008C359D">
              <w:rPr>
                <w:rFonts w:ascii="ＭＳ 明朝" w:hAnsi="ＭＳ 明朝"/>
                <w:sz w:val="18"/>
                <w:szCs w:val="18"/>
              </w:rPr>
              <w:t>10</w:t>
            </w:r>
            <w:r w:rsidR="00CA6E40" w:rsidRPr="008C359D">
              <w:rPr>
                <w:rFonts w:ascii="ＭＳ 明朝" w:hAnsi="ＭＳ 明朝" w:hint="eastAsia"/>
                <w:sz w:val="18"/>
                <w:szCs w:val="18"/>
              </w:rPr>
              <w:t>回</w:t>
            </w:r>
            <w:r w:rsidR="008C359D" w:rsidRPr="008C359D">
              <w:rPr>
                <w:rFonts w:ascii="ＭＳ 明朝" w:hAnsi="ＭＳ 明朝"/>
                <w:sz w:val="18"/>
                <w:szCs w:val="18"/>
              </w:rPr>
              <w:t>15</w:t>
            </w:r>
            <w:r w:rsidR="00CA6E40" w:rsidRPr="008C359D">
              <w:rPr>
                <w:rFonts w:ascii="ＭＳ 明朝" w:hAnsi="ＭＳ 明朝" w:hint="eastAsia"/>
                <w:sz w:val="18"/>
                <w:szCs w:val="18"/>
              </w:rPr>
              <w:t>名、中級</w:t>
            </w:r>
            <w:r w:rsidR="008C359D" w:rsidRPr="008C359D">
              <w:rPr>
                <w:rFonts w:ascii="ＭＳ 明朝" w:hAnsi="ＭＳ 明朝"/>
                <w:sz w:val="18"/>
                <w:szCs w:val="18"/>
              </w:rPr>
              <w:t>10</w:t>
            </w:r>
            <w:r w:rsidR="00CA6E40" w:rsidRPr="008C359D">
              <w:rPr>
                <w:rFonts w:ascii="ＭＳ 明朝" w:hAnsi="ＭＳ 明朝" w:hint="eastAsia"/>
                <w:sz w:val="18"/>
                <w:szCs w:val="18"/>
              </w:rPr>
              <w:t>回</w:t>
            </w:r>
            <w:r w:rsidR="008C359D" w:rsidRPr="008C359D">
              <w:rPr>
                <w:rFonts w:ascii="ＭＳ 明朝" w:hAnsi="ＭＳ 明朝"/>
                <w:sz w:val="18"/>
                <w:szCs w:val="18"/>
              </w:rPr>
              <w:t>18</w:t>
            </w:r>
            <w:r w:rsidR="00CA6E40" w:rsidRPr="008C359D">
              <w:rPr>
                <w:rFonts w:ascii="ＭＳ 明朝" w:hAnsi="ＭＳ 明朝" w:hint="eastAsia"/>
                <w:sz w:val="18"/>
                <w:szCs w:val="18"/>
              </w:rPr>
              <w:t>名、計</w:t>
            </w:r>
            <w:r w:rsidR="008C359D" w:rsidRPr="008C359D">
              <w:rPr>
                <w:rFonts w:ascii="ＭＳ 明朝" w:hAnsi="ＭＳ 明朝"/>
                <w:sz w:val="18"/>
                <w:szCs w:val="18"/>
              </w:rPr>
              <w:t>20</w:t>
            </w:r>
            <w:r w:rsidR="00CA6E40" w:rsidRPr="008C359D">
              <w:rPr>
                <w:rFonts w:ascii="ＭＳ 明朝" w:hAnsi="ＭＳ 明朝" w:hint="eastAsia"/>
                <w:sz w:val="18"/>
                <w:szCs w:val="18"/>
              </w:rPr>
              <w:t>回（〇）</w:t>
            </w:r>
          </w:p>
          <w:p w14:paraId="7755AADB" w14:textId="7D65DBF0" w:rsidR="00B82A7E"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３</w:t>
            </w:r>
            <w:r w:rsidRPr="008C359D">
              <w:rPr>
                <w:rFonts w:ascii="ＭＳ 明朝" w:hAnsi="ＭＳ 明朝" w:hint="eastAsia"/>
                <w:sz w:val="18"/>
                <w:szCs w:val="18"/>
              </w:rPr>
              <w:t>）ア・</w:t>
            </w:r>
            <w:r w:rsidR="00DE2CAC" w:rsidRPr="008C359D">
              <w:rPr>
                <w:rFonts w:ascii="ＭＳ 明朝" w:hAnsi="ＭＳ 明朝" w:hint="eastAsia"/>
                <w:sz w:val="18"/>
                <w:szCs w:val="18"/>
              </w:rPr>
              <w:t>公開研修</w:t>
            </w:r>
            <w:r w:rsidR="008C359D" w:rsidRPr="008C359D">
              <w:rPr>
                <w:rFonts w:ascii="ＭＳ 明朝" w:hAnsi="ＭＳ 明朝" w:hint="eastAsia"/>
                <w:sz w:val="18"/>
                <w:szCs w:val="18"/>
              </w:rPr>
              <w:t>４</w:t>
            </w:r>
            <w:r w:rsidR="00C07176" w:rsidRPr="008C359D">
              <w:rPr>
                <w:rFonts w:ascii="ＭＳ 明朝" w:hAnsi="ＭＳ 明朝" w:hint="eastAsia"/>
                <w:sz w:val="18"/>
                <w:szCs w:val="18"/>
              </w:rPr>
              <w:t>月と</w:t>
            </w:r>
            <w:r w:rsidR="008C359D" w:rsidRPr="008C359D">
              <w:rPr>
                <w:rFonts w:ascii="ＭＳ 明朝" w:hAnsi="ＭＳ 明朝"/>
                <w:sz w:val="18"/>
                <w:szCs w:val="18"/>
              </w:rPr>
              <w:t>10</w:t>
            </w:r>
            <w:r w:rsidR="00C07176" w:rsidRPr="008C359D">
              <w:rPr>
                <w:rFonts w:ascii="ＭＳ 明朝" w:hAnsi="ＭＳ 明朝" w:hint="eastAsia"/>
                <w:sz w:val="18"/>
                <w:szCs w:val="18"/>
              </w:rPr>
              <w:t>月</w:t>
            </w:r>
            <w:r w:rsidR="001872A7" w:rsidRPr="008C359D">
              <w:rPr>
                <w:rFonts w:ascii="ＭＳ 明朝" w:hAnsi="ＭＳ 明朝" w:hint="eastAsia"/>
                <w:sz w:val="18"/>
                <w:szCs w:val="18"/>
              </w:rPr>
              <w:t>の</w:t>
            </w:r>
            <w:r w:rsidR="008C359D" w:rsidRPr="008C359D">
              <w:rPr>
                <w:rFonts w:ascii="ＭＳ 明朝" w:hAnsi="ＭＳ 明朝" w:hint="eastAsia"/>
                <w:sz w:val="18"/>
                <w:szCs w:val="18"/>
              </w:rPr>
              <w:t>２</w:t>
            </w:r>
            <w:r w:rsidR="00DE2CAC" w:rsidRPr="008C359D">
              <w:rPr>
                <w:rFonts w:ascii="ＭＳ 明朝" w:hAnsi="ＭＳ 明朝" w:hint="eastAsia"/>
                <w:sz w:val="18"/>
                <w:szCs w:val="18"/>
              </w:rPr>
              <w:t>回実施</w:t>
            </w:r>
            <w:r w:rsidR="00B14B53" w:rsidRPr="008C359D">
              <w:rPr>
                <w:rFonts w:ascii="ＭＳ 明朝" w:hAnsi="ＭＳ 明朝" w:hint="eastAsia"/>
                <w:sz w:val="18"/>
                <w:szCs w:val="18"/>
              </w:rPr>
              <w:t>（〇）</w:t>
            </w:r>
            <w:r w:rsidR="00DE2CAC" w:rsidRPr="008C359D">
              <w:rPr>
                <w:rFonts w:ascii="ＭＳ 明朝" w:hAnsi="ＭＳ 明朝" w:hint="eastAsia"/>
                <w:sz w:val="18"/>
                <w:szCs w:val="18"/>
              </w:rPr>
              <w:t>、外部講師の研修</w:t>
            </w:r>
            <w:r w:rsidR="008C359D" w:rsidRPr="008C359D">
              <w:rPr>
                <w:rFonts w:ascii="ＭＳ 明朝" w:hAnsi="ＭＳ 明朝" w:hint="eastAsia"/>
                <w:sz w:val="18"/>
                <w:szCs w:val="18"/>
              </w:rPr>
              <w:t>３</w:t>
            </w:r>
            <w:r w:rsidR="00DE2CAC" w:rsidRPr="008C359D">
              <w:rPr>
                <w:rFonts w:ascii="ＭＳ 明朝" w:hAnsi="ＭＳ 明朝" w:hint="eastAsia"/>
                <w:sz w:val="18"/>
                <w:szCs w:val="18"/>
              </w:rPr>
              <w:t>回実施</w:t>
            </w:r>
            <w:r w:rsidR="00B14B53" w:rsidRPr="008C359D">
              <w:rPr>
                <w:rFonts w:ascii="ＭＳ 明朝" w:hAnsi="ＭＳ 明朝" w:hint="eastAsia"/>
                <w:sz w:val="18"/>
                <w:szCs w:val="18"/>
              </w:rPr>
              <w:t>（△）</w:t>
            </w:r>
            <w:r w:rsidR="008C359D" w:rsidRPr="008C359D">
              <w:rPr>
                <w:rFonts w:ascii="ＭＳ 明朝" w:hAnsi="ＭＳ 明朝" w:hint="eastAsia"/>
                <w:sz w:val="18"/>
                <w:szCs w:val="18"/>
              </w:rPr>
              <w:t>、聴覚障がい</w:t>
            </w:r>
            <w:r w:rsidR="00DE2CAC" w:rsidRPr="008C359D">
              <w:rPr>
                <w:rFonts w:ascii="ＭＳ 明朝" w:hAnsi="ＭＳ 明朝" w:hint="eastAsia"/>
                <w:sz w:val="18"/>
                <w:szCs w:val="18"/>
              </w:rPr>
              <w:t>研修</w:t>
            </w:r>
            <w:r w:rsidR="008C359D" w:rsidRPr="008C359D">
              <w:rPr>
                <w:rFonts w:ascii="ＭＳ 明朝" w:hAnsi="ＭＳ 明朝" w:hint="eastAsia"/>
                <w:sz w:val="18"/>
                <w:szCs w:val="18"/>
              </w:rPr>
              <w:t>１</w:t>
            </w:r>
            <w:r w:rsidR="00DE2CAC" w:rsidRPr="008C359D">
              <w:rPr>
                <w:rFonts w:ascii="ＭＳ 明朝" w:hAnsi="ＭＳ 明朝" w:hint="eastAsia"/>
                <w:sz w:val="18"/>
                <w:szCs w:val="18"/>
              </w:rPr>
              <w:t>回実施</w:t>
            </w:r>
            <w:r w:rsidR="00B14B53" w:rsidRPr="008C359D">
              <w:rPr>
                <w:rFonts w:ascii="ＭＳ 明朝" w:hAnsi="ＭＳ 明朝" w:hint="eastAsia"/>
                <w:sz w:val="18"/>
                <w:szCs w:val="18"/>
              </w:rPr>
              <w:t>（〇）</w:t>
            </w:r>
          </w:p>
          <w:p w14:paraId="2C888CB8" w14:textId="77777777"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イ・コロナ</w:t>
            </w:r>
            <w:r w:rsidR="00DE2CAC" w:rsidRPr="008C359D">
              <w:rPr>
                <w:rFonts w:ascii="ＭＳ 明朝" w:hAnsi="ＭＳ 明朝" w:hint="eastAsia"/>
                <w:sz w:val="18"/>
                <w:szCs w:val="18"/>
              </w:rPr>
              <w:t>のた</w:t>
            </w:r>
            <w:r w:rsidR="00743F0C" w:rsidRPr="008C359D">
              <w:rPr>
                <w:rFonts w:ascii="ＭＳ 明朝" w:hAnsi="ＭＳ 明朝" w:hint="eastAsia"/>
                <w:sz w:val="18"/>
                <w:szCs w:val="18"/>
              </w:rPr>
              <w:t>め学校訪問できなかった。（</w:t>
            </w:r>
            <w:r w:rsidR="0007089E" w:rsidRPr="008C359D">
              <w:rPr>
                <w:rFonts w:ascii="ＭＳ 明朝" w:hAnsi="ＭＳ 明朝" w:hint="eastAsia"/>
                <w:sz w:val="18"/>
                <w:szCs w:val="18"/>
              </w:rPr>
              <w:t>－</w:t>
            </w:r>
            <w:r w:rsidR="00743F0C" w:rsidRPr="008C359D">
              <w:rPr>
                <w:rFonts w:ascii="ＭＳ 明朝" w:hAnsi="ＭＳ 明朝"/>
                <w:sz w:val="18"/>
                <w:szCs w:val="18"/>
              </w:rPr>
              <w:t>）</w:t>
            </w:r>
          </w:p>
        </w:tc>
      </w:tr>
      <w:tr w:rsidR="00210492" w:rsidRPr="0061410B" w14:paraId="33799486" w14:textId="77777777" w:rsidTr="001B3029">
        <w:trPr>
          <w:cantSplit/>
          <w:trHeight w:val="5331"/>
          <w:jc w:val="center"/>
        </w:trPr>
        <w:tc>
          <w:tcPr>
            <w:tcW w:w="491" w:type="dxa"/>
            <w:shd w:val="clear" w:color="auto" w:fill="auto"/>
            <w:textDirection w:val="tbRlV"/>
            <w:vAlign w:val="center"/>
          </w:tcPr>
          <w:p w14:paraId="31CC8621" w14:textId="063BD2A4" w:rsidR="00210492" w:rsidRPr="004A1EC4" w:rsidRDefault="008C359D" w:rsidP="00210492">
            <w:pPr>
              <w:spacing w:line="320" w:lineRule="exact"/>
              <w:ind w:left="113" w:right="113"/>
              <w:rPr>
                <w:rFonts w:ascii="ＭＳ 明朝" w:hAnsi="ＭＳ 明朝"/>
                <w:sz w:val="20"/>
                <w:szCs w:val="20"/>
              </w:rPr>
            </w:pPr>
            <w:r w:rsidRPr="004A1EC4">
              <w:rPr>
                <w:rFonts w:ascii="ＭＳ 明朝" w:hAnsi="ＭＳ 明朝" w:hint="eastAsia"/>
                <w:sz w:val="20"/>
                <w:szCs w:val="20"/>
              </w:rPr>
              <w:t>３</w:t>
            </w:r>
            <w:r w:rsidR="00210492" w:rsidRPr="004A1EC4">
              <w:rPr>
                <w:rFonts w:ascii="ＭＳ 明朝" w:hAnsi="ＭＳ 明朝" w:hint="eastAsia"/>
                <w:sz w:val="20"/>
                <w:szCs w:val="20"/>
              </w:rPr>
              <w:t xml:space="preserve">　教職員の資質・能力・専門性向上と働き方改革</w:t>
            </w:r>
          </w:p>
        </w:tc>
        <w:tc>
          <w:tcPr>
            <w:tcW w:w="2835" w:type="dxa"/>
            <w:shd w:val="clear" w:color="auto" w:fill="auto"/>
          </w:tcPr>
          <w:p w14:paraId="0E426D3E" w14:textId="30C1E7AE" w:rsidR="00210492" w:rsidRPr="008C359D" w:rsidRDefault="00210492" w:rsidP="008C359D">
            <w:pPr>
              <w:spacing w:line="220" w:lineRule="exact"/>
              <w:ind w:left="360" w:hangingChars="200" w:hanging="360"/>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１</w:t>
            </w:r>
            <w:r w:rsidRPr="008C359D">
              <w:rPr>
                <w:rFonts w:ascii="ＭＳ 明朝" w:hAnsi="ＭＳ 明朝" w:hint="eastAsia"/>
                <w:sz w:val="18"/>
                <w:szCs w:val="18"/>
              </w:rPr>
              <w:t>）</w:t>
            </w:r>
            <w:r w:rsidR="008C359D" w:rsidRPr="008C359D">
              <w:rPr>
                <w:rFonts w:ascii="ＭＳ 明朝" w:hAnsi="ＭＳ 明朝"/>
                <w:sz w:val="18"/>
                <w:szCs w:val="18"/>
              </w:rPr>
              <w:t>ICT</w:t>
            </w:r>
            <w:r w:rsidRPr="008C359D">
              <w:rPr>
                <w:rFonts w:ascii="ＭＳ 明朝" w:hAnsi="ＭＳ 明朝" w:hint="eastAsia"/>
                <w:sz w:val="18"/>
                <w:szCs w:val="18"/>
              </w:rPr>
              <w:t>機器の活用スキル向上</w:t>
            </w:r>
          </w:p>
          <w:p w14:paraId="2565A16B" w14:textId="39F5D98D"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 xml:space="preserve">ア　</w:t>
            </w:r>
            <w:r w:rsidR="008C359D" w:rsidRPr="008C359D">
              <w:rPr>
                <w:rFonts w:ascii="ＭＳ 明朝" w:hAnsi="ＭＳ 明朝"/>
                <w:sz w:val="18"/>
                <w:szCs w:val="18"/>
              </w:rPr>
              <w:t>ICT</w:t>
            </w:r>
            <w:r w:rsidRPr="008C359D">
              <w:rPr>
                <w:rFonts w:ascii="ＭＳ 明朝" w:hAnsi="ＭＳ 明朝" w:hint="eastAsia"/>
                <w:sz w:val="18"/>
                <w:szCs w:val="18"/>
              </w:rPr>
              <w:t>スキル、情報モラル向上の促進</w:t>
            </w:r>
          </w:p>
          <w:p w14:paraId="46EE3AB2" w14:textId="6D34D554"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 xml:space="preserve">イ　</w:t>
            </w:r>
            <w:r w:rsidR="008C359D" w:rsidRPr="008C359D">
              <w:rPr>
                <w:rFonts w:ascii="ＭＳ 明朝" w:hAnsi="ＭＳ 明朝"/>
                <w:sz w:val="18"/>
                <w:szCs w:val="18"/>
              </w:rPr>
              <w:t>VR</w:t>
            </w:r>
            <w:r w:rsidRPr="008C359D">
              <w:rPr>
                <w:rFonts w:ascii="ＭＳ 明朝" w:hAnsi="ＭＳ 明朝" w:hint="eastAsia"/>
                <w:sz w:val="18"/>
                <w:szCs w:val="18"/>
              </w:rPr>
              <w:t>・</w:t>
            </w:r>
            <w:r w:rsidR="008C359D" w:rsidRPr="008C359D">
              <w:rPr>
                <w:rFonts w:ascii="ＭＳ 明朝" w:hAnsi="ＭＳ 明朝"/>
                <w:sz w:val="18"/>
                <w:szCs w:val="18"/>
              </w:rPr>
              <w:t>AR</w:t>
            </w:r>
            <w:r w:rsidRPr="008C359D">
              <w:rPr>
                <w:rFonts w:ascii="ＭＳ 明朝" w:hAnsi="ＭＳ 明朝" w:hint="eastAsia"/>
                <w:sz w:val="18"/>
                <w:szCs w:val="18"/>
              </w:rPr>
              <w:t>教材開発・発信</w:t>
            </w:r>
          </w:p>
          <w:p w14:paraId="62664593" w14:textId="77777777" w:rsidR="00C83E24" w:rsidRDefault="00C83E24" w:rsidP="008C359D">
            <w:pPr>
              <w:spacing w:line="220" w:lineRule="exact"/>
              <w:ind w:left="180" w:hangingChars="100" w:hanging="180"/>
              <w:rPr>
                <w:rFonts w:ascii="ＭＳ 明朝" w:hAnsi="ＭＳ 明朝"/>
                <w:sz w:val="18"/>
                <w:szCs w:val="18"/>
              </w:rPr>
            </w:pPr>
          </w:p>
          <w:p w14:paraId="3C4E9AAD" w14:textId="08880EA5"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２</w:t>
            </w:r>
            <w:r w:rsidRPr="008C359D">
              <w:rPr>
                <w:rFonts w:ascii="ＭＳ 明朝" w:hAnsi="ＭＳ 明朝" w:hint="eastAsia"/>
                <w:sz w:val="18"/>
                <w:szCs w:val="18"/>
              </w:rPr>
              <w:t>）授業力及び指導力育成の一層の充実</w:t>
            </w:r>
          </w:p>
          <w:p w14:paraId="2E90BAC9" w14:textId="77777777"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ア　聴覚障がい教育の授業改善</w:t>
            </w:r>
          </w:p>
          <w:p w14:paraId="4B75166D" w14:textId="77777777" w:rsidR="00C83E24" w:rsidRDefault="00C83E24" w:rsidP="008C359D">
            <w:pPr>
              <w:spacing w:line="220" w:lineRule="exact"/>
              <w:rPr>
                <w:rFonts w:ascii="ＭＳ 明朝" w:hAnsi="ＭＳ 明朝"/>
                <w:sz w:val="18"/>
                <w:szCs w:val="18"/>
              </w:rPr>
            </w:pPr>
          </w:p>
          <w:p w14:paraId="63203BE5" w14:textId="0472EDFE" w:rsidR="00C83E24" w:rsidRDefault="00C83E24" w:rsidP="008C359D">
            <w:pPr>
              <w:spacing w:line="220" w:lineRule="exact"/>
              <w:rPr>
                <w:rFonts w:ascii="ＭＳ 明朝" w:hAnsi="ＭＳ 明朝"/>
                <w:sz w:val="18"/>
                <w:szCs w:val="18"/>
              </w:rPr>
            </w:pPr>
          </w:p>
          <w:p w14:paraId="4820E2AB" w14:textId="77777777" w:rsidR="00C83E24" w:rsidRDefault="00C83E24" w:rsidP="008C359D">
            <w:pPr>
              <w:spacing w:line="220" w:lineRule="exact"/>
              <w:rPr>
                <w:rFonts w:ascii="ＭＳ 明朝" w:hAnsi="ＭＳ 明朝" w:hint="eastAsia"/>
                <w:sz w:val="18"/>
                <w:szCs w:val="18"/>
              </w:rPr>
            </w:pPr>
          </w:p>
          <w:p w14:paraId="015A85FE" w14:textId="65EA287D"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イ　外部人材活用</w:t>
            </w:r>
          </w:p>
          <w:p w14:paraId="0E808D13" w14:textId="77777777" w:rsidR="00C83E24" w:rsidRDefault="00C83E24" w:rsidP="008C359D">
            <w:pPr>
              <w:spacing w:line="220" w:lineRule="exact"/>
              <w:rPr>
                <w:rFonts w:ascii="ＭＳ 明朝" w:hAnsi="ＭＳ 明朝"/>
                <w:sz w:val="18"/>
                <w:szCs w:val="18"/>
              </w:rPr>
            </w:pPr>
          </w:p>
          <w:p w14:paraId="3EA1D41D" w14:textId="77777777" w:rsidR="00C83E24" w:rsidRDefault="00C83E24" w:rsidP="008C359D">
            <w:pPr>
              <w:spacing w:line="220" w:lineRule="exact"/>
              <w:rPr>
                <w:rFonts w:ascii="ＭＳ 明朝" w:hAnsi="ＭＳ 明朝"/>
                <w:sz w:val="18"/>
                <w:szCs w:val="18"/>
              </w:rPr>
            </w:pPr>
          </w:p>
          <w:p w14:paraId="51A7438B" w14:textId="77777777" w:rsidR="00C83E24" w:rsidRDefault="00C83E24" w:rsidP="008C359D">
            <w:pPr>
              <w:spacing w:line="220" w:lineRule="exact"/>
              <w:rPr>
                <w:rFonts w:ascii="ＭＳ 明朝" w:hAnsi="ＭＳ 明朝"/>
                <w:sz w:val="18"/>
                <w:szCs w:val="18"/>
              </w:rPr>
            </w:pPr>
          </w:p>
          <w:p w14:paraId="0EFCA300" w14:textId="77777777" w:rsidR="00C83E24" w:rsidRDefault="00C83E24" w:rsidP="008C359D">
            <w:pPr>
              <w:spacing w:line="220" w:lineRule="exact"/>
              <w:rPr>
                <w:rFonts w:ascii="ＭＳ 明朝" w:hAnsi="ＭＳ 明朝"/>
                <w:sz w:val="18"/>
                <w:szCs w:val="18"/>
              </w:rPr>
            </w:pPr>
          </w:p>
          <w:p w14:paraId="36EA1D07" w14:textId="77777777" w:rsidR="00C83E24" w:rsidRDefault="00C83E24" w:rsidP="008C359D">
            <w:pPr>
              <w:spacing w:line="220" w:lineRule="exact"/>
              <w:rPr>
                <w:rFonts w:ascii="ＭＳ 明朝" w:hAnsi="ＭＳ 明朝"/>
                <w:sz w:val="18"/>
                <w:szCs w:val="18"/>
              </w:rPr>
            </w:pPr>
          </w:p>
          <w:p w14:paraId="16A59E5D" w14:textId="70A60CEC" w:rsidR="00C83E24" w:rsidRDefault="00C83E24" w:rsidP="008C359D">
            <w:pPr>
              <w:spacing w:line="220" w:lineRule="exact"/>
              <w:rPr>
                <w:rFonts w:ascii="ＭＳ 明朝" w:hAnsi="ＭＳ 明朝"/>
                <w:sz w:val="18"/>
                <w:szCs w:val="18"/>
              </w:rPr>
            </w:pPr>
          </w:p>
          <w:p w14:paraId="2D4AA808" w14:textId="77777777" w:rsidR="00C83E24" w:rsidRDefault="00C83E24" w:rsidP="008C359D">
            <w:pPr>
              <w:spacing w:line="220" w:lineRule="exact"/>
              <w:rPr>
                <w:rFonts w:ascii="ＭＳ 明朝" w:hAnsi="ＭＳ 明朝" w:hint="eastAsia"/>
                <w:sz w:val="18"/>
                <w:szCs w:val="18"/>
              </w:rPr>
            </w:pPr>
          </w:p>
          <w:p w14:paraId="08D31401" w14:textId="4E686989"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ウ　教職員研修の充実</w:t>
            </w:r>
          </w:p>
          <w:p w14:paraId="30FC9A72" w14:textId="77777777" w:rsidR="00C83E24" w:rsidRDefault="00C83E24" w:rsidP="008C359D">
            <w:pPr>
              <w:spacing w:line="220" w:lineRule="exact"/>
              <w:rPr>
                <w:rFonts w:ascii="ＭＳ 明朝" w:hAnsi="ＭＳ 明朝"/>
                <w:sz w:val="18"/>
                <w:szCs w:val="18"/>
              </w:rPr>
            </w:pPr>
          </w:p>
          <w:p w14:paraId="4082CBC5" w14:textId="77777777" w:rsidR="00C83E24" w:rsidRDefault="00C83E24" w:rsidP="008C359D">
            <w:pPr>
              <w:spacing w:line="220" w:lineRule="exact"/>
              <w:rPr>
                <w:rFonts w:ascii="ＭＳ 明朝" w:hAnsi="ＭＳ 明朝"/>
                <w:sz w:val="18"/>
                <w:szCs w:val="18"/>
              </w:rPr>
            </w:pPr>
          </w:p>
          <w:p w14:paraId="24B31CB8" w14:textId="65BDE18D" w:rsidR="00210492" w:rsidRPr="008C359D" w:rsidRDefault="001B3029" w:rsidP="008C359D">
            <w:pPr>
              <w:spacing w:line="220" w:lineRule="exact"/>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３</w:t>
            </w:r>
            <w:r w:rsidRPr="008C359D">
              <w:rPr>
                <w:rFonts w:ascii="ＭＳ 明朝" w:hAnsi="ＭＳ 明朝" w:hint="eastAsia"/>
                <w:sz w:val="18"/>
                <w:szCs w:val="18"/>
              </w:rPr>
              <w:t>）働き方改革の一層の促</w:t>
            </w:r>
            <w:r w:rsidR="00210492" w:rsidRPr="008C359D">
              <w:rPr>
                <w:rFonts w:ascii="ＭＳ 明朝" w:hAnsi="ＭＳ 明朝" w:hint="eastAsia"/>
                <w:sz w:val="18"/>
                <w:szCs w:val="18"/>
              </w:rPr>
              <w:t>進</w:t>
            </w:r>
          </w:p>
          <w:p w14:paraId="06618039" w14:textId="77777777"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ア　校務の効率化と働きや</w:t>
            </w:r>
          </w:p>
          <w:p w14:paraId="6580BD78" w14:textId="74D00D78" w:rsidR="00210492" w:rsidRDefault="00210492" w:rsidP="008C359D">
            <w:pPr>
              <w:spacing w:line="220" w:lineRule="exact"/>
              <w:ind w:leftChars="100" w:left="210"/>
              <w:rPr>
                <w:rFonts w:ascii="ＭＳ 明朝" w:hAnsi="ＭＳ 明朝"/>
                <w:sz w:val="18"/>
                <w:szCs w:val="18"/>
              </w:rPr>
            </w:pPr>
            <w:r w:rsidRPr="008C359D">
              <w:rPr>
                <w:rFonts w:ascii="ＭＳ 明朝" w:hAnsi="ＭＳ 明朝" w:hint="eastAsia"/>
                <w:sz w:val="18"/>
                <w:szCs w:val="18"/>
              </w:rPr>
              <w:t>すい環境</w:t>
            </w:r>
          </w:p>
          <w:p w14:paraId="6CA1AAAE" w14:textId="111DB93E" w:rsidR="00C83E24" w:rsidRDefault="00C83E24" w:rsidP="008C359D">
            <w:pPr>
              <w:spacing w:line="220" w:lineRule="exact"/>
              <w:ind w:leftChars="100" w:left="210"/>
              <w:rPr>
                <w:rFonts w:ascii="ＭＳ 明朝" w:hAnsi="ＭＳ 明朝"/>
                <w:sz w:val="18"/>
                <w:szCs w:val="18"/>
              </w:rPr>
            </w:pPr>
          </w:p>
          <w:p w14:paraId="3C5845E2" w14:textId="77777777" w:rsidR="00C83E24" w:rsidRPr="008C359D" w:rsidRDefault="00C83E24" w:rsidP="008C359D">
            <w:pPr>
              <w:spacing w:line="220" w:lineRule="exact"/>
              <w:ind w:leftChars="100" w:left="210"/>
              <w:rPr>
                <w:rFonts w:ascii="ＭＳ 明朝" w:hAnsi="ＭＳ 明朝" w:hint="eastAsia"/>
                <w:sz w:val="18"/>
                <w:szCs w:val="18"/>
              </w:rPr>
            </w:pPr>
          </w:p>
          <w:p w14:paraId="16F193FA" w14:textId="77777777"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イ　時間外勤務縮減</w:t>
            </w:r>
          </w:p>
        </w:tc>
        <w:tc>
          <w:tcPr>
            <w:tcW w:w="6096" w:type="dxa"/>
            <w:tcBorders>
              <w:right w:val="dashed" w:sz="4" w:space="0" w:color="auto"/>
            </w:tcBorders>
            <w:shd w:val="clear" w:color="auto" w:fill="auto"/>
          </w:tcPr>
          <w:p w14:paraId="7BAF2086" w14:textId="16EFB572" w:rsidR="00210492" w:rsidRPr="00C83E24" w:rsidRDefault="00210492" w:rsidP="00153EB6">
            <w:pPr>
              <w:numPr>
                <w:ilvl w:val="0"/>
                <w:numId w:val="30"/>
              </w:numPr>
              <w:spacing w:line="220" w:lineRule="exact"/>
              <w:ind w:left="596" w:hanging="596"/>
              <w:rPr>
                <w:rFonts w:ascii="ＭＳ 明朝" w:hAnsi="ＭＳ 明朝"/>
                <w:sz w:val="18"/>
                <w:szCs w:val="18"/>
              </w:rPr>
            </w:pPr>
            <w:r w:rsidRPr="00C83E24">
              <w:rPr>
                <w:rFonts w:ascii="ＭＳ 明朝" w:hAnsi="ＭＳ 明朝" w:hint="eastAsia"/>
                <w:sz w:val="18"/>
                <w:szCs w:val="18"/>
              </w:rPr>
              <w:t>ア・情報部と研究部が中心になり、学力向上に向けたタブレット型端末と文字情報システム、アプリや電子黒板・プロジェクタ（</w:t>
            </w:r>
            <w:r w:rsidR="008C359D" w:rsidRPr="00C83E24">
              <w:rPr>
                <w:rFonts w:ascii="ＭＳ 明朝" w:hAnsi="ＭＳ 明朝"/>
                <w:sz w:val="18"/>
                <w:szCs w:val="18"/>
              </w:rPr>
              <w:t>ICT</w:t>
            </w:r>
            <w:r w:rsidRPr="00C83E24">
              <w:rPr>
                <w:rFonts w:ascii="ＭＳ 明朝" w:hAnsi="ＭＳ 明朝" w:hint="eastAsia"/>
                <w:sz w:val="18"/>
                <w:szCs w:val="18"/>
              </w:rPr>
              <w:t>機器）等を活用した授業を推進する。</w:t>
            </w:r>
          </w:p>
          <w:p w14:paraId="087FB303" w14:textId="775AD4BF" w:rsidR="00210492" w:rsidRPr="008C359D" w:rsidRDefault="00210492" w:rsidP="008C359D">
            <w:pPr>
              <w:spacing w:line="220" w:lineRule="exact"/>
              <w:ind w:left="360" w:hangingChars="200" w:hanging="360"/>
              <w:rPr>
                <w:rFonts w:ascii="ＭＳ 明朝" w:hAnsi="ＭＳ 明朝"/>
                <w:sz w:val="18"/>
                <w:szCs w:val="18"/>
              </w:rPr>
            </w:pPr>
            <w:r w:rsidRPr="008C359D">
              <w:rPr>
                <w:rFonts w:ascii="ＭＳ 明朝" w:hAnsi="ＭＳ 明朝" w:hint="eastAsia"/>
                <w:sz w:val="18"/>
                <w:szCs w:val="18"/>
              </w:rPr>
              <w:t>イ・</w:t>
            </w:r>
            <w:r w:rsidR="008C359D" w:rsidRPr="008C359D">
              <w:rPr>
                <w:rFonts w:ascii="ＭＳ 明朝" w:hAnsi="ＭＳ 明朝"/>
                <w:sz w:val="18"/>
                <w:szCs w:val="18"/>
              </w:rPr>
              <w:t>GIGA</w:t>
            </w:r>
            <w:r w:rsidRPr="008C359D">
              <w:rPr>
                <w:rFonts w:ascii="ＭＳ 明朝" w:hAnsi="ＭＳ 明朝" w:hint="eastAsia"/>
                <w:sz w:val="18"/>
                <w:szCs w:val="18"/>
              </w:rPr>
              <w:t>推進</w:t>
            </w:r>
            <w:r w:rsidR="008C359D" w:rsidRPr="008C359D">
              <w:rPr>
                <w:rFonts w:ascii="ＭＳ 明朝" w:hAnsi="ＭＳ 明朝"/>
                <w:sz w:val="18"/>
                <w:szCs w:val="18"/>
              </w:rPr>
              <w:t>PT</w:t>
            </w:r>
            <w:r w:rsidRPr="008C359D">
              <w:rPr>
                <w:rFonts w:ascii="ＭＳ 明朝" w:hAnsi="ＭＳ 明朝" w:hint="eastAsia"/>
                <w:sz w:val="18"/>
                <w:szCs w:val="18"/>
              </w:rPr>
              <w:t>が主体となり、学校経営推進費を活用して</w:t>
            </w:r>
            <w:r w:rsidR="008C359D" w:rsidRPr="008C359D">
              <w:rPr>
                <w:rFonts w:ascii="ＭＳ 明朝" w:hAnsi="ＭＳ 明朝"/>
                <w:sz w:val="18"/>
                <w:szCs w:val="18"/>
              </w:rPr>
              <w:t>VR</w:t>
            </w:r>
            <w:r w:rsidRPr="008C359D">
              <w:rPr>
                <w:rFonts w:ascii="ＭＳ 明朝" w:hAnsi="ＭＳ 明朝" w:hint="eastAsia"/>
                <w:sz w:val="18"/>
                <w:szCs w:val="18"/>
              </w:rPr>
              <w:t>・</w:t>
            </w:r>
            <w:r w:rsidR="008C359D" w:rsidRPr="008C359D">
              <w:rPr>
                <w:rFonts w:ascii="ＭＳ 明朝" w:hAnsi="ＭＳ 明朝"/>
                <w:sz w:val="18"/>
                <w:szCs w:val="18"/>
              </w:rPr>
              <w:t>AR</w:t>
            </w:r>
            <w:r w:rsidRPr="008C359D">
              <w:rPr>
                <w:rFonts w:ascii="ＭＳ 明朝" w:hAnsi="ＭＳ 明朝" w:hint="eastAsia"/>
                <w:sz w:val="18"/>
                <w:szCs w:val="18"/>
              </w:rPr>
              <w:t>教材の充実を図る。</w:t>
            </w:r>
          </w:p>
          <w:p w14:paraId="7E5B52B9" w14:textId="3F6B8393" w:rsidR="00210492" w:rsidRPr="00C83E24" w:rsidRDefault="00210492" w:rsidP="00B5217D">
            <w:pPr>
              <w:numPr>
                <w:ilvl w:val="0"/>
                <w:numId w:val="30"/>
              </w:numPr>
              <w:spacing w:line="220" w:lineRule="exact"/>
              <w:ind w:left="596" w:hanging="596"/>
              <w:rPr>
                <w:rFonts w:ascii="ＭＳ 明朝" w:hAnsi="ＭＳ 明朝"/>
                <w:sz w:val="18"/>
                <w:szCs w:val="18"/>
              </w:rPr>
            </w:pPr>
            <w:r w:rsidRPr="00C83E24">
              <w:rPr>
                <w:rFonts w:ascii="ＭＳ 明朝" w:hAnsi="ＭＳ 明朝" w:hint="eastAsia"/>
                <w:sz w:val="18"/>
                <w:szCs w:val="18"/>
              </w:rPr>
              <w:t>ア・研究部と指導教諭が中心となり、初任研や</w:t>
            </w:r>
            <w:r w:rsidR="008C359D" w:rsidRPr="00C83E24">
              <w:rPr>
                <w:rFonts w:ascii="ＭＳ 明朝" w:hAnsi="ＭＳ 明朝"/>
                <w:sz w:val="18"/>
                <w:szCs w:val="18"/>
              </w:rPr>
              <w:t>10</w:t>
            </w:r>
            <w:r w:rsidRPr="00C83E24">
              <w:rPr>
                <w:rFonts w:ascii="ＭＳ 明朝" w:hAnsi="ＭＳ 明朝" w:hint="eastAsia"/>
                <w:sz w:val="18"/>
                <w:szCs w:val="18"/>
              </w:rPr>
              <w:t>年研対象者等による研究授業、指導</w:t>
            </w:r>
            <w:r w:rsidR="009E51F9" w:rsidRPr="00C83E24">
              <w:rPr>
                <w:rFonts w:ascii="ＭＳ 明朝" w:hAnsi="ＭＳ 明朝" w:hint="eastAsia"/>
                <w:sz w:val="18"/>
                <w:szCs w:val="18"/>
              </w:rPr>
              <w:t>教諭</w:t>
            </w:r>
            <w:r w:rsidRPr="00C83E24">
              <w:rPr>
                <w:rFonts w:ascii="ＭＳ 明朝" w:hAnsi="ＭＳ 明朝" w:hint="eastAsia"/>
                <w:sz w:val="18"/>
                <w:szCs w:val="18"/>
              </w:rPr>
              <w:t>の公開授業、事後の研究協議を実施する。併せて「授業アンケートの結果」を踏まえて授業力向上を推進する。</w:t>
            </w:r>
          </w:p>
          <w:p w14:paraId="20E2F168" w14:textId="77777777" w:rsidR="00C83E24" w:rsidRDefault="00C83E24" w:rsidP="008C359D">
            <w:pPr>
              <w:spacing w:line="220" w:lineRule="exact"/>
              <w:ind w:left="270" w:hangingChars="150" w:hanging="270"/>
              <w:rPr>
                <w:rFonts w:ascii="ＭＳ 明朝" w:hAnsi="ＭＳ 明朝"/>
                <w:sz w:val="18"/>
                <w:szCs w:val="18"/>
              </w:rPr>
            </w:pPr>
          </w:p>
          <w:p w14:paraId="584905DE" w14:textId="77777777" w:rsidR="00C83E24" w:rsidRDefault="00C83E24" w:rsidP="008C359D">
            <w:pPr>
              <w:spacing w:line="220" w:lineRule="exact"/>
              <w:ind w:left="270" w:hangingChars="150" w:hanging="270"/>
              <w:rPr>
                <w:rFonts w:ascii="ＭＳ 明朝" w:hAnsi="ＭＳ 明朝"/>
                <w:sz w:val="18"/>
                <w:szCs w:val="18"/>
              </w:rPr>
            </w:pPr>
          </w:p>
          <w:p w14:paraId="534D884F" w14:textId="3D53F0C8" w:rsidR="00210492" w:rsidRPr="008C359D" w:rsidRDefault="00210492" w:rsidP="008C359D">
            <w:pPr>
              <w:spacing w:line="220" w:lineRule="exact"/>
              <w:ind w:left="270" w:hangingChars="150" w:hanging="270"/>
              <w:rPr>
                <w:rFonts w:ascii="ＭＳ 明朝" w:hAnsi="ＭＳ 明朝"/>
                <w:sz w:val="18"/>
                <w:szCs w:val="18"/>
              </w:rPr>
            </w:pPr>
            <w:r w:rsidRPr="008C359D">
              <w:rPr>
                <w:rFonts w:ascii="ＭＳ 明朝" w:hAnsi="ＭＳ 明朝" w:hint="eastAsia"/>
                <w:sz w:val="18"/>
                <w:szCs w:val="18"/>
              </w:rPr>
              <w:t>イ・授業や生徒のニーズに適切に対応するため、定期的又は臨時に</w:t>
            </w:r>
            <w:r w:rsidR="008C359D" w:rsidRPr="008C359D">
              <w:rPr>
                <w:rFonts w:ascii="ＭＳ 明朝" w:hAnsi="ＭＳ 明朝"/>
                <w:sz w:val="18"/>
                <w:szCs w:val="18"/>
              </w:rPr>
              <w:t>SC</w:t>
            </w:r>
            <w:r w:rsidRPr="008C359D">
              <w:rPr>
                <w:rFonts w:ascii="ＭＳ 明朝" w:hAnsi="ＭＳ 明朝" w:hint="eastAsia"/>
                <w:sz w:val="18"/>
                <w:szCs w:val="18"/>
              </w:rPr>
              <w:t>、</w:t>
            </w:r>
            <w:r w:rsidR="008C359D" w:rsidRPr="008C359D">
              <w:rPr>
                <w:rFonts w:ascii="ＭＳ 明朝" w:hAnsi="ＭＳ 明朝"/>
                <w:sz w:val="18"/>
                <w:szCs w:val="18"/>
              </w:rPr>
              <w:t>SSW</w:t>
            </w:r>
            <w:r w:rsidRPr="008C359D">
              <w:rPr>
                <w:rFonts w:ascii="ＭＳ 明朝" w:hAnsi="ＭＳ 明朝" w:hint="eastAsia"/>
                <w:sz w:val="18"/>
                <w:szCs w:val="18"/>
              </w:rPr>
              <w:t>、臨床心理士、大学関係者、職業教育関係者等、外部人材の活用を促進する。</w:t>
            </w:r>
          </w:p>
          <w:p w14:paraId="60731444" w14:textId="77777777" w:rsidR="00210492" w:rsidRPr="008C359D" w:rsidRDefault="00210492" w:rsidP="008C359D">
            <w:pPr>
              <w:spacing w:line="220" w:lineRule="exact"/>
              <w:ind w:left="270" w:hangingChars="150" w:hanging="270"/>
              <w:rPr>
                <w:rFonts w:ascii="ＭＳ 明朝" w:hAnsi="ＭＳ 明朝"/>
                <w:sz w:val="18"/>
                <w:szCs w:val="18"/>
              </w:rPr>
            </w:pPr>
            <w:r w:rsidRPr="008C359D">
              <w:rPr>
                <w:rFonts w:ascii="ＭＳ 明朝" w:hAnsi="ＭＳ 明朝" w:hint="eastAsia"/>
                <w:sz w:val="18"/>
                <w:szCs w:val="18"/>
              </w:rPr>
              <w:t>・教員の資質向上のため、他府県等への講演、事例研究、先進校等への参加を促進する。</w:t>
            </w:r>
          </w:p>
          <w:p w14:paraId="7C991F74" w14:textId="0E22FEDC" w:rsidR="00210492" w:rsidRPr="008C359D" w:rsidRDefault="00210492" w:rsidP="008C359D">
            <w:pPr>
              <w:spacing w:line="220" w:lineRule="exact"/>
              <w:ind w:left="270" w:hangingChars="150" w:hanging="270"/>
              <w:rPr>
                <w:rFonts w:ascii="ＭＳ 明朝" w:hAnsi="ＭＳ 明朝"/>
                <w:sz w:val="18"/>
                <w:szCs w:val="18"/>
              </w:rPr>
            </w:pPr>
            <w:r w:rsidRPr="008C359D">
              <w:rPr>
                <w:rFonts w:ascii="ＭＳ 明朝" w:hAnsi="ＭＳ 明朝" w:hint="eastAsia"/>
                <w:sz w:val="18"/>
                <w:szCs w:val="18"/>
              </w:rPr>
              <w:t>・</w:t>
            </w:r>
            <w:r w:rsidRPr="00C83E24">
              <w:rPr>
                <w:rFonts w:ascii="ＭＳ 明朝" w:hAnsi="ＭＳ 明朝" w:hint="eastAsia"/>
                <w:spacing w:val="-6"/>
                <w:sz w:val="18"/>
                <w:szCs w:val="18"/>
              </w:rPr>
              <w:t>研究部が中心となり、初任者・新転任者等、聴覚障がい教育の経験の少ない教員を対象に外部講師活用を含めて教員向け手話講座を実施する。</w:t>
            </w:r>
          </w:p>
          <w:p w14:paraId="59C188B2" w14:textId="77777777" w:rsidR="00C83E24" w:rsidRDefault="00C83E24" w:rsidP="008C359D">
            <w:pPr>
              <w:spacing w:line="220" w:lineRule="exact"/>
              <w:ind w:left="270" w:hangingChars="150" w:hanging="270"/>
              <w:rPr>
                <w:rFonts w:ascii="ＭＳ 明朝" w:hAnsi="ＭＳ 明朝"/>
                <w:sz w:val="18"/>
                <w:szCs w:val="18"/>
              </w:rPr>
            </w:pPr>
          </w:p>
          <w:p w14:paraId="799AE967" w14:textId="6AB91758" w:rsidR="00210492" w:rsidRPr="008C359D" w:rsidRDefault="00210492" w:rsidP="008C359D">
            <w:pPr>
              <w:spacing w:line="220" w:lineRule="exact"/>
              <w:ind w:left="270" w:hangingChars="150" w:hanging="270"/>
              <w:rPr>
                <w:rFonts w:ascii="ＭＳ 明朝" w:hAnsi="ＭＳ 明朝"/>
                <w:sz w:val="18"/>
                <w:szCs w:val="18"/>
              </w:rPr>
            </w:pPr>
            <w:r w:rsidRPr="008C359D">
              <w:rPr>
                <w:rFonts w:ascii="ＭＳ 明朝" w:hAnsi="ＭＳ 明朝" w:hint="eastAsia"/>
                <w:sz w:val="18"/>
                <w:szCs w:val="18"/>
              </w:rPr>
              <w:t>ウ・研究部が中心となり、教員資質の一層の向上を図る為、いじめ、体罰、人権等の共通的研修をはじめ各自の教科等専門性に係わる研修を計画的・継続的に推進する。</w:t>
            </w:r>
          </w:p>
          <w:p w14:paraId="73C8560D" w14:textId="6AD2744D" w:rsidR="00210492" w:rsidRPr="00C83E24" w:rsidRDefault="00210492" w:rsidP="000F3A57">
            <w:pPr>
              <w:numPr>
                <w:ilvl w:val="0"/>
                <w:numId w:val="30"/>
              </w:numPr>
              <w:spacing w:line="220" w:lineRule="exact"/>
              <w:rPr>
                <w:rFonts w:ascii="ＭＳ 明朝" w:hAnsi="ＭＳ 明朝"/>
                <w:sz w:val="18"/>
                <w:szCs w:val="18"/>
              </w:rPr>
            </w:pPr>
            <w:r w:rsidRPr="00C83E24">
              <w:rPr>
                <w:rFonts w:ascii="ＭＳ 明朝" w:hAnsi="ＭＳ 明朝" w:hint="eastAsia"/>
                <w:sz w:val="18"/>
                <w:szCs w:val="18"/>
              </w:rPr>
              <w:t>ア・業務内容の見直しと簡素化を促進するとともに、業務の偏りを改善し、教職員が働きやすい環境を構築する。</w:t>
            </w:r>
          </w:p>
          <w:p w14:paraId="679A23E3" w14:textId="72999D04"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・機構改革検討</w:t>
            </w:r>
            <w:r w:rsidR="008C359D" w:rsidRPr="008C359D">
              <w:rPr>
                <w:rFonts w:ascii="ＭＳ 明朝" w:hAnsi="ＭＳ 明朝"/>
                <w:sz w:val="18"/>
                <w:szCs w:val="18"/>
              </w:rPr>
              <w:t>PT</w:t>
            </w:r>
            <w:r w:rsidRPr="008C359D">
              <w:rPr>
                <w:rFonts w:ascii="ＭＳ 明朝" w:hAnsi="ＭＳ 明朝" w:hint="eastAsia"/>
                <w:sz w:val="18"/>
                <w:szCs w:val="18"/>
              </w:rPr>
              <w:t>により想定外の事象にも迅速・適切に対応できる組織体制を構築する。</w:t>
            </w:r>
          </w:p>
          <w:p w14:paraId="6F0BD452" w14:textId="77777777" w:rsidR="00C83E24" w:rsidRDefault="00C83E24" w:rsidP="008C359D">
            <w:pPr>
              <w:spacing w:line="220" w:lineRule="exact"/>
              <w:ind w:left="180" w:hangingChars="100" w:hanging="180"/>
              <w:rPr>
                <w:rFonts w:ascii="ＭＳ 明朝" w:hAnsi="ＭＳ 明朝"/>
                <w:sz w:val="18"/>
                <w:szCs w:val="18"/>
              </w:rPr>
            </w:pPr>
          </w:p>
          <w:p w14:paraId="1F5F9C59" w14:textId="217DB815"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イ・時間外勤務を縮減し、教職員の健康増進を一層促進する。</w:t>
            </w:r>
          </w:p>
        </w:tc>
        <w:tc>
          <w:tcPr>
            <w:tcW w:w="3402" w:type="dxa"/>
            <w:tcBorders>
              <w:right w:val="dashed" w:sz="4" w:space="0" w:color="auto"/>
            </w:tcBorders>
          </w:tcPr>
          <w:p w14:paraId="31FDD6DA" w14:textId="33172057"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１</w:t>
            </w:r>
            <w:r w:rsidRPr="008C359D">
              <w:rPr>
                <w:rFonts w:ascii="ＭＳ 明朝" w:hAnsi="ＭＳ 明朝" w:hint="eastAsia"/>
                <w:sz w:val="18"/>
                <w:szCs w:val="18"/>
              </w:rPr>
              <w:t>）アイ・（生）</w:t>
            </w:r>
            <w:r w:rsidR="008C359D" w:rsidRPr="008C359D">
              <w:rPr>
                <w:rFonts w:ascii="ＭＳ 明朝" w:hAnsi="ＭＳ 明朝"/>
                <w:sz w:val="18"/>
                <w:szCs w:val="18"/>
              </w:rPr>
              <w:t>ICT</w:t>
            </w:r>
            <w:r w:rsidRPr="008C359D">
              <w:rPr>
                <w:rFonts w:ascii="ＭＳ 明朝" w:hAnsi="ＭＳ 明朝" w:hint="eastAsia"/>
                <w:sz w:val="18"/>
                <w:szCs w:val="18"/>
              </w:rPr>
              <w:t>関連項目で</w:t>
            </w:r>
            <w:r w:rsidR="008C359D" w:rsidRPr="008C359D">
              <w:rPr>
                <w:rFonts w:ascii="ＭＳ 明朝" w:hAnsi="ＭＳ 明朝"/>
                <w:sz w:val="18"/>
                <w:szCs w:val="18"/>
              </w:rPr>
              <w:t>91</w:t>
            </w:r>
            <w:r w:rsidRPr="008C359D">
              <w:rPr>
                <w:rFonts w:ascii="ＭＳ 明朝" w:hAnsi="ＭＳ 明朝" w:hint="eastAsia"/>
                <w:sz w:val="18"/>
                <w:szCs w:val="18"/>
              </w:rPr>
              <w:t>％以上［</w:t>
            </w:r>
            <w:r w:rsidR="008C359D" w:rsidRPr="008C359D">
              <w:rPr>
                <w:rFonts w:ascii="ＭＳ 明朝" w:hAnsi="ＭＳ 明朝"/>
                <w:sz w:val="18"/>
                <w:szCs w:val="18"/>
              </w:rPr>
              <w:t>91</w:t>
            </w:r>
            <w:r w:rsidRPr="008C359D">
              <w:rPr>
                <w:rFonts w:ascii="ＭＳ 明朝" w:hAnsi="ＭＳ 明朝" w:hint="eastAsia"/>
                <w:sz w:val="18"/>
                <w:szCs w:val="18"/>
              </w:rPr>
              <w:t>％］</w:t>
            </w:r>
          </w:p>
          <w:p w14:paraId="292A23A9" w14:textId="77777777" w:rsidR="00C83E24" w:rsidRDefault="00C83E24" w:rsidP="008C359D">
            <w:pPr>
              <w:spacing w:line="220" w:lineRule="exact"/>
              <w:ind w:left="180" w:hangingChars="100" w:hanging="180"/>
              <w:rPr>
                <w:rFonts w:ascii="ＭＳ 明朝" w:hAnsi="ＭＳ 明朝"/>
                <w:sz w:val="18"/>
                <w:szCs w:val="18"/>
              </w:rPr>
            </w:pPr>
          </w:p>
          <w:p w14:paraId="2CA5CDF2" w14:textId="77777777" w:rsidR="00C83E24" w:rsidRDefault="00C83E24" w:rsidP="008C359D">
            <w:pPr>
              <w:spacing w:line="220" w:lineRule="exact"/>
              <w:ind w:left="180" w:hangingChars="100" w:hanging="180"/>
              <w:rPr>
                <w:rFonts w:ascii="ＭＳ 明朝" w:hAnsi="ＭＳ 明朝"/>
                <w:sz w:val="18"/>
                <w:szCs w:val="18"/>
              </w:rPr>
            </w:pPr>
          </w:p>
          <w:p w14:paraId="4E5344F5" w14:textId="77777777" w:rsidR="00C83E24" w:rsidRDefault="00C83E24" w:rsidP="008C359D">
            <w:pPr>
              <w:spacing w:line="220" w:lineRule="exact"/>
              <w:ind w:left="180" w:hangingChars="100" w:hanging="180"/>
              <w:rPr>
                <w:rFonts w:ascii="ＭＳ 明朝" w:hAnsi="ＭＳ 明朝"/>
                <w:sz w:val="18"/>
                <w:szCs w:val="18"/>
              </w:rPr>
            </w:pPr>
          </w:p>
          <w:p w14:paraId="72283ED6" w14:textId="3AB1B400"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２</w:t>
            </w:r>
            <w:r w:rsidRPr="008C359D">
              <w:rPr>
                <w:rFonts w:ascii="ＭＳ 明朝" w:hAnsi="ＭＳ 明朝" w:hint="eastAsia"/>
                <w:sz w:val="18"/>
                <w:szCs w:val="18"/>
              </w:rPr>
              <w:t>）ア・（教）授業関連項目</w:t>
            </w:r>
            <w:r w:rsidR="008C359D" w:rsidRPr="008C359D">
              <w:rPr>
                <w:rFonts w:ascii="ＭＳ 明朝" w:hAnsi="ＭＳ 明朝"/>
                <w:sz w:val="18"/>
                <w:szCs w:val="18"/>
              </w:rPr>
              <w:t>90</w:t>
            </w:r>
            <w:r w:rsidRPr="008C359D">
              <w:rPr>
                <w:rFonts w:ascii="ＭＳ 明朝" w:hAnsi="ＭＳ 明朝" w:hint="eastAsia"/>
                <w:sz w:val="18"/>
                <w:szCs w:val="18"/>
              </w:rPr>
              <w:t>％以上［</w:t>
            </w:r>
            <w:r w:rsidR="008C359D" w:rsidRPr="008C359D">
              <w:rPr>
                <w:rFonts w:ascii="ＭＳ 明朝" w:hAnsi="ＭＳ 明朝"/>
                <w:sz w:val="18"/>
                <w:szCs w:val="18"/>
              </w:rPr>
              <w:t>88</w:t>
            </w:r>
            <w:r w:rsidRPr="008C359D">
              <w:rPr>
                <w:rFonts w:ascii="ＭＳ 明朝" w:hAnsi="ＭＳ 明朝" w:hint="eastAsia"/>
                <w:sz w:val="18"/>
                <w:szCs w:val="18"/>
              </w:rPr>
              <w:t>％］</w:t>
            </w:r>
          </w:p>
          <w:p w14:paraId="7914C729" w14:textId="278F2CAD" w:rsidR="00210492" w:rsidRPr="008C359D" w:rsidRDefault="00C83E24" w:rsidP="008C359D">
            <w:pPr>
              <w:spacing w:line="220" w:lineRule="exact"/>
              <w:ind w:left="180" w:hangingChars="100" w:hanging="180"/>
              <w:rPr>
                <w:rFonts w:ascii="ＭＳ 明朝" w:hAnsi="ＭＳ 明朝"/>
                <w:sz w:val="18"/>
                <w:szCs w:val="18"/>
              </w:rPr>
            </w:pPr>
            <w:r>
              <w:rPr>
                <w:rFonts w:ascii="ＭＳ 明朝" w:hAnsi="ＭＳ 明朝"/>
                <w:sz w:val="18"/>
                <w:szCs w:val="18"/>
              </w:rPr>
              <w:tab/>
            </w:r>
            <w:r w:rsidR="00210492" w:rsidRPr="008C359D">
              <w:rPr>
                <w:rFonts w:ascii="ＭＳ 明朝" w:hAnsi="ＭＳ 明朝" w:hint="eastAsia"/>
                <w:sz w:val="18"/>
                <w:szCs w:val="18"/>
              </w:rPr>
              <w:t>初任研、</w:t>
            </w:r>
            <w:r w:rsidR="008C359D" w:rsidRPr="008C359D">
              <w:rPr>
                <w:rFonts w:ascii="ＭＳ 明朝" w:hAnsi="ＭＳ 明朝"/>
                <w:sz w:val="18"/>
                <w:szCs w:val="18"/>
              </w:rPr>
              <w:t>10</w:t>
            </w:r>
            <w:r w:rsidR="00210492" w:rsidRPr="008C359D">
              <w:rPr>
                <w:rFonts w:ascii="ＭＳ 明朝" w:hAnsi="ＭＳ 明朝" w:hint="eastAsia"/>
                <w:sz w:val="18"/>
                <w:szCs w:val="18"/>
              </w:rPr>
              <w:t>年研の対象者等による研究授業を各</w:t>
            </w:r>
            <w:r w:rsidR="008C359D" w:rsidRPr="008C359D">
              <w:rPr>
                <w:rFonts w:ascii="ＭＳ 明朝" w:hAnsi="ＭＳ 明朝" w:hint="eastAsia"/>
                <w:sz w:val="18"/>
                <w:szCs w:val="18"/>
              </w:rPr>
              <w:t>１</w:t>
            </w:r>
            <w:r w:rsidR="00210492" w:rsidRPr="008C359D">
              <w:rPr>
                <w:rFonts w:ascii="ＭＳ 明朝" w:hAnsi="ＭＳ 明朝" w:hint="eastAsia"/>
                <w:sz w:val="18"/>
                <w:szCs w:val="18"/>
              </w:rPr>
              <w:t>回以上、指導教諭の公開授業</w:t>
            </w:r>
            <w:r w:rsidR="008C359D" w:rsidRPr="008C359D">
              <w:rPr>
                <w:rFonts w:ascii="ＭＳ 明朝" w:hAnsi="ＭＳ 明朝" w:hint="eastAsia"/>
                <w:sz w:val="18"/>
                <w:szCs w:val="18"/>
              </w:rPr>
              <w:t>１</w:t>
            </w:r>
            <w:r w:rsidR="00210492" w:rsidRPr="008C359D">
              <w:rPr>
                <w:rFonts w:ascii="ＭＳ 明朝" w:hAnsi="ＭＳ 明朝" w:hint="eastAsia"/>
                <w:sz w:val="18"/>
                <w:szCs w:val="18"/>
              </w:rPr>
              <w:t>回以上実施。［</w:t>
            </w:r>
            <w:r w:rsidR="008C359D" w:rsidRPr="008C359D">
              <w:rPr>
                <w:rFonts w:ascii="ＭＳ 明朝" w:hAnsi="ＭＳ 明朝"/>
                <w:sz w:val="18"/>
                <w:szCs w:val="18"/>
              </w:rPr>
              <w:t>R</w:t>
            </w:r>
            <w:r w:rsidR="008C359D" w:rsidRPr="008C359D">
              <w:rPr>
                <w:rFonts w:ascii="ＭＳ 明朝" w:hAnsi="ＭＳ 明朝" w:hint="eastAsia"/>
                <w:sz w:val="18"/>
                <w:szCs w:val="18"/>
              </w:rPr>
              <w:t>２</w:t>
            </w:r>
            <w:r w:rsidR="00210492" w:rsidRPr="008C359D">
              <w:rPr>
                <w:rFonts w:ascii="ＭＳ 明朝" w:hAnsi="ＭＳ 明朝" w:hint="eastAsia"/>
                <w:sz w:val="18"/>
                <w:szCs w:val="18"/>
              </w:rPr>
              <w:t>より新規・研究授業</w:t>
            </w:r>
            <w:r w:rsidR="008C359D" w:rsidRPr="008C359D">
              <w:rPr>
                <w:rFonts w:ascii="ＭＳ 明朝" w:hAnsi="ＭＳ 明朝" w:hint="eastAsia"/>
                <w:sz w:val="18"/>
                <w:szCs w:val="18"/>
              </w:rPr>
              <w:t>２</w:t>
            </w:r>
            <w:r w:rsidR="00210492" w:rsidRPr="008C359D">
              <w:rPr>
                <w:rFonts w:ascii="ＭＳ 明朝" w:hAnsi="ＭＳ 明朝" w:hint="eastAsia"/>
                <w:sz w:val="18"/>
                <w:szCs w:val="18"/>
              </w:rPr>
              <w:t>回、公開授業</w:t>
            </w:r>
            <w:r w:rsidR="008C359D" w:rsidRPr="008C359D">
              <w:rPr>
                <w:rFonts w:ascii="ＭＳ 明朝" w:hAnsi="ＭＳ 明朝" w:hint="eastAsia"/>
                <w:sz w:val="18"/>
                <w:szCs w:val="18"/>
              </w:rPr>
              <w:t>１</w:t>
            </w:r>
            <w:r w:rsidR="00210492" w:rsidRPr="008C359D">
              <w:rPr>
                <w:rFonts w:ascii="ＭＳ 明朝" w:hAnsi="ＭＳ 明朝" w:hint="eastAsia"/>
                <w:sz w:val="18"/>
                <w:szCs w:val="18"/>
              </w:rPr>
              <w:t>回］</w:t>
            </w:r>
          </w:p>
          <w:p w14:paraId="27349E0F" w14:textId="573451F9" w:rsidR="00210492" w:rsidRPr="008C359D" w:rsidRDefault="00210492" w:rsidP="00C83E24">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イ・（教）外部人材活用関連項目</w:t>
            </w:r>
            <w:r w:rsidR="008C359D" w:rsidRPr="008C359D">
              <w:rPr>
                <w:rFonts w:ascii="ＭＳ 明朝" w:hAnsi="ＭＳ 明朝"/>
                <w:sz w:val="18"/>
                <w:szCs w:val="18"/>
              </w:rPr>
              <w:t>75</w:t>
            </w:r>
            <w:r w:rsidRPr="008C359D">
              <w:rPr>
                <w:rFonts w:ascii="ＭＳ 明朝" w:hAnsi="ＭＳ 明朝" w:hint="eastAsia"/>
                <w:sz w:val="18"/>
                <w:szCs w:val="18"/>
              </w:rPr>
              <w:t>％以上［</w:t>
            </w:r>
            <w:r w:rsidR="008C359D" w:rsidRPr="008C359D">
              <w:rPr>
                <w:rFonts w:ascii="ＭＳ 明朝" w:hAnsi="ＭＳ 明朝"/>
                <w:sz w:val="18"/>
                <w:szCs w:val="18"/>
              </w:rPr>
              <w:t>R</w:t>
            </w:r>
            <w:r w:rsidR="008C359D" w:rsidRPr="008C359D">
              <w:rPr>
                <w:rFonts w:ascii="ＭＳ 明朝" w:hAnsi="ＭＳ 明朝" w:hint="eastAsia"/>
                <w:sz w:val="18"/>
                <w:szCs w:val="18"/>
              </w:rPr>
              <w:t>２</w:t>
            </w:r>
            <w:r w:rsidRPr="008C359D">
              <w:rPr>
                <w:rFonts w:ascii="ＭＳ 明朝" w:hAnsi="ＭＳ 明朝" w:hint="eastAsia"/>
                <w:sz w:val="18"/>
                <w:szCs w:val="18"/>
              </w:rPr>
              <w:t>より新規・</w:t>
            </w:r>
            <w:r w:rsidR="008C359D" w:rsidRPr="008C359D">
              <w:rPr>
                <w:rFonts w:ascii="ＭＳ 明朝" w:hAnsi="ＭＳ 明朝"/>
                <w:sz w:val="18"/>
                <w:szCs w:val="18"/>
              </w:rPr>
              <w:t>79</w:t>
            </w:r>
            <w:r w:rsidRPr="008C359D">
              <w:rPr>
                <w:rFonts w:ascii="ＭＳ 明朝" w:hAnsi="ＭＳ 明朝" w:hint="eastAsia"/>
                <w:sz w:val="18"/>
                <w:szCs w:val="18"/>
              </w:rPr>
              <w:t>％］</w:t>
            </w:r>
          </w:p>
          <w:p w14:paraId="28A06A16" w14:textId="5FCB2008"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・（教）外部研修関連項目</w:t>
            </w:r>
            <w:r w:rsidR="008C359D" w:rsidRPr="008C359D">
              <w:rPr>
                <w:rFonts w:ascii="ＭＳ 明朝" w:hAnsi="ＭＳ 明朝"/>
                <w:sz w:val="18"/>
                <w:szCs w:val="18"/>
              </w:rPr>
              <w:t>75</w:t>
            </w:r>
            <w:r w:rsidRPr="008C359D">
              <w:rPr>
                <w:rFonts w:ascii="ＭＳ 明朝" w:hAnsi="ＭＳ 明朝" w:hint="eastAsia"/>
                <w:sz w:val="18"/>
                <w:szCs w:val="18"/>
              </w:rPr>
              <w:t>％以上</w:t>
            </w:r>
          </w:p>
          <w:p w14:paraId="2D129028" w14:textId="37985AD4"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sz w:val="18"/>
                <w:szCs w:val="18"/>
              </w:rPr>
              <w:t>R</w:t>
            </w:r>
            <w:r w:rsidR="008C359D" w:rsidRPr="008C359D">
              <w:rPr>
                <w:rFonts w:ascii="ＭＳ 明朝" w:hAnsi="ＭＳ 明朝" w:hint="eastAsia"/>
                <w:sz w:val="18"/>
                <w:szCs w:val="18"/>
              </w:rPr>
              <w:t>２</w:t>
            </w:r>
            <w:r w:rsidRPr="008C359D">
              <w:rPr>
                <w:rFonts w:ascii="ＭＳ 明朝" w:hAnsi="ＭＳ 明朝" w:hint="eastAsia"/>
                <w:sz w:val="18"/>
                <w:szCs w:val="18"/>
              </w:rPr>
              <w:t>より新規・新型コロナ感染症により</w:t>
            </w:r>
            <w:r w:rsidR="008C359D" w:rsidRPr="008C359D">
              <w:rPr>
                <w:rFonts w:ascii="ＭＳ 明朝" w:hAnsi="ＭＳ 明朝"/>
                <w:sz w:val="18"/>
                <w:szCs w:val="18"/>
              </w:rPr>
              <w:t>56</w:t>
            </w:r>
            <w:r w:rsidRPr="008C359D">
              <w:rPr>
                <w:rFonts w:ascii="ＭＳ 明朝" w:hAnsi="ＭＳ 明朝" w:hint="eastAsia"/>
                <w:sz w:val="18"/>
                <w:szCs w:val="18"/>
              </w:rPr>
              <w:t>％に留まる］</w:t>
            </w:r>
          </w:p>
          <w:p w14:paraId="3C3110EB" w14:textId="23F83A32"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・（教）手話関連項目で肯定的評価</w:t>
            </w:r>
            <w:r w:rsidR="008C359D" w:rsidRPr="008C359D">
              <w:rPr>
                <w:rFonts w:ascii="ＭＳ 明朝" w:hAnsi="ＭＳ 明朝"/>
                <w:sz w:val="18"/>
                <w:szCs w:val="18"/>
              </w:rPr>
              <w:t>93</w:t>
            </w:r>
            <w:r w:rsidRPr="008C359D">
              <w:rPr>
                <w:rFonts w:ascii="ＭＳ 明朝" w:hAnsi="ＭＳ 明朝" w:hint="eastAsia"/>
                <w:sz w:val="18"/>
                <w:szCs w:val="18"/>
              </w:rPr>
              <w:t>％以上［</w:t>
            </w:r>
            <w:r w:rsidR="008C359D" w:rsidRPr="008C359D">
              <w:rPr>
                <w:rFonts w:ascii="ＭＳ 明朝" w:hAnsi="ＭＳ 明朝"/>
                <w:sz w:val="18"/>
                <w:szCs w:val="18"/>
              </w:rPr>
              <w:t>93</w:t>
            </w:r>
            <w:r w:rsidRPr="008C359D">
              <w:rPr>
                <w:rFonts w:ascii="ＭＳ 明朝" w:hAnsi="ＭＳ 明朝" w:hint="eastAsia"/>
                <w:sz w:val="18"/>
                <w:szCs w:val="18"/>
              </w:rPr>
              <w:t>％］</w:t>
            </w:r>
          </w:p>
          <w:p w14:paraId="4162DEAA" w14:textId="0D39A04A" w:rsidR="00210492" w:rsidRPr="00C83E24" w:rsidRDefault="00C83E24" w:rsidP="008C359D">
            <w:pPr>
              <w:spacing w:line="220" w:lineRule="exact"/>
              <w:ind w:left="180" w:hangingChars="100" w:hanging="180"/>
              <w:rPr>
                <w:rFonts w:ascii="ＭＳ 明朝" w:hAnsi="ＭＳ 明朝"/>
                <w:spacing w:val="-6"/>
                <w:sz w:val="18"/>
                <w:szCs w:val="18"/>
              </w:rPr>
            </w:pPr>
            <w:r>
              <w:rPr>
                <w:rFonts w:ascii="ＭＳ 明朝" w:hAnsi="ＭＳ 明朝"/>
                <w:sz w:val="18"/>
                <w:szCs w:val="18"/>
              </w:rPr>
              <w:tab/>
            </w:r>
            <w:r w:rsidR="00210492" w:rsidRPr="00C83E24">
              <w:rPr>
                <w:rFonts w:ascii="ＭＳ 明朝" w:hAnsi="ＭＳ 明朝" w:hint="eastAsia"/>
                <w:spacing w:val="-6"/>
                <w:sz w:val="18"/>
                <w:szCs w:val="18"/>
              </w:rPr>
              <w:t>教員向け手話講座回数</w:t>
            </w:r>
            <w:r w:rsidR="008C359D" w:rsidRPr="00C83E24">
              <w:rPr>
                <w:rFonts w:ascii="ＭＳ 明朝" w:hAnsi="ＭＳ 明朝"/>
                <w:spacing w:val="-6"/>
                <w:sz w:val="18"/>
                <w:szCs w:val="18"/>
              </w:rPr>
              <w:t>22</w:t>
            </w:r>
            <w:r w:rsidR="00210492" w:rsidRPr="00C83E24">
              <w:rPr>
                <w:rFonts w:ascii="ＭＳ 明朝" w:hAnsi="ＭＳ 明朝" w:hint="eastAsia"/>
                <w:spacing w:val="-6"/>
                <w:sz w:val="18"/>
                <w:szCs w:val="18"/>
              </w:rPr>
              <w:t>回以上［</w:t>
            </w:r>
            <w:r w:rsidR="008C359D" w:rsidRPr="00C83E24">
              <w:rPr>
                <w:rFonts w:ascii="ＭＳ 明朝" w:hAnsi="ＭＳ 明朝"/>
                <w:spacing w:val="-6"/>
                <w:sz w:val="18"/>
                <w:szCs w:val="18"/>
              </w:rPr>
              <w:t>22</w:t>
            </w:r>
            <w:r w:rsidR="00210492" w:rsidRPr="00C83E24">
              <w:rPr>
                <w:rFonts w:ascii="ＭＳ 明朝" w:hAnsi="ＭＳ 明朝" w:hint="eastAsia"/>
                <w:spacing w:val="-6"/>
                <w:sz w:val="18"/>
                <w:szCs w:val="18"/>
              </w:rPr>
              <w:t>回］</w:t>
            </w:r>
          </w:p>
          <w:p w14:paraId="0904EAB1" w14:textId="41444920"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ウ・</w:t>
            </w:r>
            <w:r w:rsidRPr="00C83E24">
              <w:rPr>
                <w:rFonts w:ascii="ＭＳ 明朝" w:hAnsi="ＭＳ 明朝" w:hint="eastAsia"/>
                <w:spacing w:val="-6"/>
                <w:sz w:val="18"/>
                <w:szCs w:val="18"/>
              </w:rPr>
              <w:t>（教）教員研修関連</w:t>
            </w:r>
            <w:r w:rsidR="008C359D" w:rsidRPr="00C83E24">
              <w:rPr>
                <w:rFonts w:ascii="ＭＳ 明朝" w:hAnsi="ＭＳ 明朝"/>
                <w:spacing w:val="-6"/>
                <w:sz w:val="18"/>
                <w:szCs w:val="18"/>
              </w:rPr>
              <w:t>80</w:t>
            </w:r>
            <w:r w:rsidRPr="00C83E24">
              <w:rPr>
                <w:rFonts w:ascii="ＭＳ 明朝" w:hAnsi="ＭＳ 明朝" w:hint="eastAsia"/>
                <w:spacing w:val="-6"/>
                <w:sz w:val="18"/>
                <w:szCs w:val="18"/>
              </w:rPr>
              <w:t>％以上（※新規）</w:t>
            </w:r>
          </w:p>
          <w:p w14:paraId="1CAC2DFE" w14:textId="77777777" w:rsidR="007B0CCB" w:rsidRPr="008C359D" w:rsidRDefault="007B0CCB" w:rsidP="008C359D">
            <w:pPr>
              <w:spacing w:line="220" w:lineRule="exact"/>
              <w:ind w:left="180" w:hangingChars="100" w:hanging="180"/>
              <w:rPr>
                <w:rFonts w:ascii="ＭＳ 明朝" w:hAnsi="ＭＳ 明朝"/>
                <w:sz w:val="18"/>
                <w:szCs w:val="18"/>
              </w:rPr>
            </w:pPr>
          </w:p>
          <w:p w14:paraId="146D2AC4" w14:textId="6D4BDBBB"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３</w:t>
            </w:r>
            <w:r w:rsidRPr="008C359D">
              <w:rPr>
                <w:rFonts w:ascii="ＭＳ 明朝" w:hAnsi="ＭＳ 明朝" w:hint="eastAsia"/>
                <w:sz w:val="18"/>
                <w:szCs w:val="18"/>
              </w:rPr>
              <w:t>）ア・（教）職場環境関連項目</w:t>
            </w:r>
            <w:r w:rsidR="008C359D" w:rsidRPr="008C359D">
              <w:rPr>
                <w:rFonts w:ascii="ＭＳ 明朝" w:hAnsi="ＭＳ 明朝"/>
                <w:sz w:val="18"/>
                <w:szCs w:val="18"/>
              </w:rPr>
              <w:t>89</w:t>
            </w:r>
            <w:r w:rsidRPr="008C359D">
              <w:rPr>
                <w:rFonts w:ascii="ＭＳ 明朝" w:hAnsi="ＭＳ 明朝" w:hint="eastAsia"/>
                <w:sz w:val="18"/>
                <w:szCs w:val="18"/>
              </w:rPr>
              <w:t>％以上［</w:t>
            </w:r>
            <w:r w:rsidR="008C359D" w:rsidRPr="008C359D">
              <w:rPr>
                <w:rFonts w:ascii="ＭＳ 明朝" w:hAnsi="ＭＳ 明朝"/>
                <w:sz w:val="18"/>
                <w:szCs w:val="18"/>
              </w:rPr>
              <w:t>85</w:t>
            </w:r>
            <w:r w:rsidRPr="008C359D">
              <w:rPr>
                <w:rFonts w:ascii="ＭＳ 明朝" w:hAnsi="ＭＳ 明朝" w:hint="eastAsia"/>
                <w:sz w:val="18"/>
                <w:szCs w:val="18"/>
              </w:rPr>
              <w:t>％］</w:t>
            </w:r>
          </w:p>
          <w:p w14:paraId="3B0E4B3D" w14:textId="25C77407"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・新たな事象に適した</w:t>
            </w:r>
            <w:r w:rsidR="008C359D" w:rsidRPr="008C359D">
              <w:rPr>
                <w:rFonts w:ascii="ＭＳ 明朝" w:hAnsi="ＭＳ 明朝"/>
                <w:sz w:val="18"/>
                <w:szCs w:val="18"/>
              </w:rPr>
              <w:t>PT</w:t>
            </w:r>
            <w:r w:rsidRPr="008C359D">
              <w:rPr>
                <w:rFonts w:ascii="ＭＳ 明朝" w:hAnsi="ＭＳ 明朝" w:hint="eastAsia"/>
                <w:sz w:val="18"/>
                <w:szCs w:val="18"/>
              </w:rPr>
              <w:t>を迅速に立ち上げ、柔軟</w:t>
            </w:r>
          </w:p>
          <w:p w14:paraId="2E69392E" w14:textId="77777777"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な組織体制によって事象解決に取り組む。</w:t>
            </w:r>
          </w:p>
          <w:p w14:paraId="15C36145" w14:textId="2F6E78FB" w:rsidR="00210492" w:rsidRPr="008C359D" w:rsidRDefault="00210492" w:rsidP="008C359D">
            <w:pPr>
              <w:spacing w:line="220" w:lineRule="exact"/>
              <w:ind w:left="180" w:hangingChars="100" w:hanging="180"/>
              <w:rPr>
                <w:rFonts w:ascii="ＭＳ 明朝" w:hAnsi="ＭＳ 明朝"/>
                <w:sz w:val="18"/>
                <w:szCs w:val="18"/>
              </w:rPr>
            </w:pPr>
            <w:r w:rsidRPr="008C359D">
              <w:rPr>
                <w:rFonts w:ascii="ＭＳ 明朝" w:hAnsi="ＭＳ 明朝" w:hint="eastAsia"/>
                <w:sz w:val="18"/>
                <w:szCs w:val="18"/>
              </w:rPr>
              <w:t>イ</w:t>
            </w:r>
            <w:r w:rsidRPr="00C83E24">
              <w:rPr>
                <w:rFonts w:ascii="ＭＳ 明朝" w:hAnsi="ＭＳ 明朝" w:hint="eastAsia"/>
                <w:spacing w:val="-6"/>
                <w:sz w:val="18"/>
                <w:szCs w:val="18"/>
              </w:rPr>
              <w:t>・全教職員の時間外勤務月</w:t>
            </w:r>
            <w:r w:rsidR="008C359D" w:rsidRPr="00C83E24">
              <w:rPr>
                <w:rFonts w:ascii="ＭＳ 明朝" w:hAnsi="ＭＳ 明朝"/>
                <w:spacing w:val="-6"/>
                <w:sz w:val="18"/>
                <w:szCs w:val="18"/>
              </w:rPr>
              <w:t>80</w:t>
            </w:r>
            <w:r w:rsidRPr="00C83E24">
              <w:rPr>
                <w:rFonts w:ascii="ＭＳ 明朝" w:hAnsi="ＭＳ 明朝" w:hint="eastAsia"/>
                <w:spacing w:val="-6"/>
                <w:sz w:val="18"/>
                <w:szCs w:val="18"/>
              </w:rPr>
              <w:t>時間未満</w:t>
            </w:r>
          </w:p>
        </w:tc>
        <w:tc>
          <w:tcPr>
            <w:tcW w:w="2162" w:type="dxa"/>
            <w:tcBorders>
              <w:left w:val="dashed" w:sz="4" w:space="0" w:color="auto"/>
              <w:right w:val="single" w:sz="4" w:space="0" w:color="auto"/>
            </w:tcBorders>
            <w:shd w:val="clear" w:color="auto" w:fill="auto"/>
          </w:tcPr>
          <w:p w14:paraId="03775974" w14:textId="00D1F53F"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１</w:t>
            </w:r>
            <w:r w:rsidRPr="008C359D">
              <w:rPr>
                <w:rFonts w:ascii="ＭＳ 明朝" w:hAnsi="ＭＳ 明朝" w:hint="eastAsia"/>
                <w:sz w:val="18"/>
                <w:szCs w:val="18"/>
              </w:rPr>
              <w:t>）アイ・</w:t>
            </w:r>
            <w:r w:rsidR="00E26F71" w:rsidRPr="008C359D">
              <w:rPr>
                <w:rFonts w:ascii="ＭＳ 明朝" w:hAnsi="ＭＳ 明朝" w:hint="eastAsia"/>
                <w:sz w:val="18"/>
                <w:szCs w:val="18"/>
              </w:rPr>
              <w:t>（生）</w:t>
            </w:r>
            <w:r w:rsidR="008C359D" w:rsidRPr="008C359D">
              <w:rPr>
                <w:rFonts w:ascii="ＭＳ 明朝" w:hAnsi="ＭＳ 明朝"/>
                <w:sz w:val="18"/>
                <w:szCs w:val="18"/>
              </w:rPr>
              <w:t>ICT</w:t>
            </w:r>
            <w:r w:rsidR="00E26F71" w:rsidRPr="008C359D">
              <w:rPr>
                <w:rFonts w:ascii="ＭＳ 明朝" w:hAnsi="ＭＳ 明朝" w:hint="eastAsia"/>
                <w:sz w:val="18"/>
                <w:szCs w:val="18"/>
              </w:rPr>
              <w:t>関連項目で</w:t>
            </w:r>
            <w:r w:rsidR="008C359D" w:rsidRPr="008C359D">
              <w:rPr>
                <w:rFonts w:ascii="ＭＳ 明朝" w:hAnsi="ＭＳ 明朝"/>
                <w:sz w:val="18"/>
                <w:szCs w:val="18"/>
              </w:rPr>
              <w:t>92</w:t>
            </w:r>
            <w:r w:rsidR="00E26F71" w:rsidRPr="008C359D">
              <w:rPr>
                <w:rFonts w:ascii="ＭＳ 明朝" w:hAnsi="ＭＳ 明朝" w:hint="eastAsia"/>
                <w:sz w:val="18"/>
                <w:szCs w:val="18"/>
              </w:rPr>
              <w:t>％（〇）</w:t>
            </w:r>
          </w:p>
          <w:p w14:paraId="14AF7243" w14:textId="77777777" w:rsidR="007B0CCB" w:rsidRPr="008C359D" w:rsidRDefault="007B0CCB" w:rsidP="008C359D">
            <w:pPr>
              <w:spacing w:line="220" w:lineRule="exact"/>
              <w:rPr>
                <w:rFonts w:ascii="ＭＳ 明朝" w:hAnsi="ＭＳ 明朝"/>
                <w:sz w:val="18"/>
                <w:szCs w:val="18"/>
              </w:rPr>
            </w:pPr>
          </w:p>
          <w:p w14:paraId="756603C2" w14:textId="6B89467D" w:rsidR="00C83E24" w:rsidRDefault="00C83E24" w:rsidP="008C359D">
            <w:pPr>
              <w:spacing w:line="220" w:lineRule="exact"/>
              <w:rPr>
                <w:rFonts w:ascii="ＭＳ 明朝" w:hAnsi="ＭＳ 明朝"/>
                <w:sz w:val="18"/>
                <w:szCs w:val="18"/>
              </w:rPr>
            </w:pPr>
          </w:p>
          <w:p w14:paraId="0C62214D" w14:textId="77777777" w:rsidR="00C83E24" w:rsidRDefault="00C83E24" w:rsidP="008C359D">
            <w:pPr>
              <w:spacing w:line="220" w:lineRule="exact"/>
              <w:rPr>
                <w:rFonts w:ascii="ＭＳ 明朝" w:hAnsi="ＭＳ 明朝" w:hint="eastAsia"/>
                <w:sz w:val="18"/>
                <w:szCs w:val="18"/>
              </w:rPr>
            </w:pPr>
          </w:p>
          <w:p w14:paraId="35964CFD" w14:textId="77777777" w:rsidR="00C83E24"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２</w:t>
            </w:r>
            <w:r w:rsidRPr="008C359D">
              <w:rPr>
                <w:rFonts w:ascii="ＭＳ 明朝" w:hAnsi="ＭＳ 明朝" w:hint="eastAsia"/>
                <w:sz w:val="18"/>
                <w:szCs w:val="18"/>
              </w:rPr>
              <w:t>）ア・</w:t>
            </w:r>
            <w:r w:rsidR="00E26F71" w:rsidRPr="008C359D">
              <w:rPr>
                <w:rFonts w:ascii="ＭＳ 明朝" w:hAnsi="ＭＳ 明朝" w:hint="eastAsia"/>
                <w:sz w:val="18"/>
                <w:szCs w:val="18"/>
              </w:rPr>
              <w:t>（教）授業関連項目</w:t>
            </w:r>
            <w:r w:rsidR="008C359D" w:rsidRPr="008C359D">
              <w:rPr>
                <w:rFonts w:ascii="ＭＳ 明朝" w:hAnsi="ＭＳ 明朝"/>
                <w:sz w:val="18"/>
                <w:szCs w:val="18"/>
              </w:rPr>
              <w:t>98</w:t>
            </w:r>
            <w:r w:rsidR="00E26F71" w:rsidRPr="008C359D">
              <w:rPr>
                <w:rFonts w:ascii="ＭＳ 明朝" w:hAnsi="ＭＳ 明朝" w:hint="eastAsia"/>
                <w:sz w:val="18"/>
                <w:szCs w:val="18"/>
              </w:rPr>
              <w:t>％（〇）</w:t>
            </w:r>
            <w:r w:rsidR="00DC553A" w:rsidRPr="008C359D">
              <w:rPr>
                <w:rFonts w:ascii="ＭＳ 明朝" w:hAnsi="ＭＳ 明朝" w:hint="eastAsia"/>
                <w:sz w:val="18"/>
                <w:szCs w:val="18"/>
              </w:rPr>
              <w:t>初任研</w:t>
            </w:r>
            <w:r w:rsidR="008C359D" w:rsidRPr="008C359D">
              <w:rPr>
                <w:rFonts w:ascii="ＭＳ 明朝" w:hAnsi="ＭＳ 明朝" w:hint="eastAsia"/>
                <w:sz w:val="18"/>
                <w:szCs w:val="18"/>
              </w:rPr>
              <w:t>１</w:t>
            </w:r>
            <w:r w:rsidR="00DC553A" w:rsidRPr="008C359D">
              <w:rPr>
                <w:rFonts w:ascii="ＭＳ 明朝" w:hAnsi="ＭＳ 明朝" w:hint="eastAsia"/>
                <w:sz w:val="18"/>
                <w:szCs w:val="18"/>
              </w:rPr>
              <w:t>名</w:t>
            </w:r>
            <w:r w:rsidR="008C359D" w:rsidRPr="008C359D">
              <w:rPr>
                <w:rFonts w:ascii="ＭＳ 明朝" w:hAnsi="ＭＳ 明朝"/>
                <w:sz w:val="18"/>
                <w:szCs w:val="18"/>
              </w:rPr>
              <w:t>12</w:t>
            </w:r>
            <w:r w:rsidR="00DC553A" w:rsidRPr="008C359D">
              <w:rPr>
                <w:rFonts w:ascii="ＭＳ 明朝" w:hAnsi="ＭＳ 明朝" w:hint="eastAsia"/>
                <w:sz w:val="18"/>
                <w:szCs w:val="18"/>
              </w:rPr>
              <w:t>月、</w:t>
            </w:r>
            <w:r w:rsidR="008C359D" w:rsidRPr="008C359D">
              <w:rPr>
                <w:rFonts w:ascii="ＭＳ 明朝" w:hAnsi="ＭＳ 明朝"/>
                <w:sz w:val="18"/>
                <w:szCs w:val="18"/>
              </w:rPr>
              <w:t>10</w:t>
            </w:r>
            <w:r w:rsidR="00DC553A" w:rsidRPr="008C359D">
              <w:rPr>
                <w:rFonts w:ascii="ＭＳ 明朝" w:hAnsi="ＭＳ 明朝" w:hint="eastAsia"/>
                <w:sz w:val="18"/>
                <w:szCs w:val="18"/>
              </w:rPr>
              <w:t>年研</w:t>
            </w:r>
            <w:r w:rsidR="008C359D" w:rsidRPr="008C359D">
              <w:rPr>
                <w:rFonts w:ascii="ＭＳ 明朝" w:hAnsi="ＭＳ 明朝" w:hint="eastAsia"/>
                <w:sz w:val="18"/>
                <w:szCs w:val="18"/>
              </w:rPr>
              <w:t>４</w:t>
            </w:r>
            <w:r w:rsidR="00DC553A" w:rsidRPr="008C359D">
              <w:rPr>
                <w:rFonts w:ascii="ＭＳ 明朝" w:hAnsi="ＭＳ 明朝" w:hint="eastAsia"/>
                <w:sz w:val="18"/>
                <w:szCs w:val="18"/>
              </w:rPr>
              <w:t>名</w:t>
            </w:r>
            <w:r w:rsidR="008C359D" w:rsidRPr="008C359D">
              <w:rPr>
                <w:rFonts w:ascii="ＭＳ 明朝" w:hAnsi="ＭＳ 明朝"/>
                <w:sz w:val="18"/>
                <w:szCs w:val="18"/>
              </w:rPr>
              <w:t>12</w:t>
            </w:r>
            <w:r w:rsidR="00E26F71" w:rsidRPr="008C359D">
              <w:rPr>
                <w:rFonts w:ascii="ＭＳ 明朝" w:hAnsi="ＭＳ 明朝" w:hint="eastAsia"/>
                <w:sz w:val="18"/>
                <w:szCs w:val="18"/>
              </w:rPr>
              <w:t>月</w:t>
            </w:r>
            <w:r w:rsidR="00DC553A" w:rsidRPr="008C359D">
              <w:rPr>
                <w:rFonts w:ascii="ＭＳ 明朝" w:hAnsi="ＭＳ 明朝" w:hint="eastAsia"/>
                <w:sz w:val="18"/>
                <w:szCs w:val="18"/>
              </w:rPr>
              <w:t>、指導教諭</w:t>
            </w:r>
            <w:r w:rsidR="008C359D" w:rsidRPr="008C359D">
              <w:rPr>
                <w:rFonts w:ascii="ＭＳ 明朝" w:hAnsi="ＭＳ 明朝" w:hint="eastAsia"/>
                <w:sz w:val="18"/>
                <w:szCs w:val="18"/>
              </w:rPr>
              <w:t>１</w:t>
            </w:r>
            <w:r w:rsidR="00E26F71" w:rsidRPr="008C359D">
              <w:rPr>
                <w:rFonts w:ascii="ＭＳ 明朝" w:hAnsi="ＭＳ 明朝" w:hint="eastAsia"/>
                <w:sz w:val="18"/>
                <w:szCs w:val="18"/>
              </w:rPr>
              <w:t>月実施</w:t>
            </w:r>
          </w:p>
          <w:p w14:paraId="3F9C3D99" w14:textId="77777777" w:rsidR="00C83E24" w:rsidRDefault="00C83E24" w:rsidP="008C359D">
            <w:pPr>
              <w:spacing w:line="220" w:lineRule="exact"/>
              <w:rPr>
                <w:rFonts w:ascii="ＭＳ 明朝" w:hAnsi="ＭＳ 明朝"/>
                <w:sz w:val="18"/>
                <w:szCs w:val="18"/>
              </w:rPr>
            </w:pPr>
          </w:p>
          <w:p w14:paraId="08628335" w14:textId="77777777" w:rsidR="00C83E24" w:rsidRDefault="00C83E24" w:rsidP="008C359D">
            <w:pPr>
              <w:spacing w:line="220" w:lineRule="exact"/>
              <w:rPr>
                <w:rFonts w:ascii="ＭＳ 明朝" w:hAnsi="ＭＳ 明朝"/>
                <w:sz w:val="18"/>
                <w:szCs w:val="18"/>
              </w:rPr>
            </w:pPr>
          </w:p>
          <w:p w14:paraId="29BF33E1" w14:textId="3297E615" w:rsidR="00ED397E"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イ・</w:t>
            </w:r>
            <w:r w:rsidR="00E26F71" w:rsidRPr="008C359D">
              <w:rPr>
                <w:rFonts w:ascii="ＭＳ 明朝" w:hAnsi="ＭＳ 明朝" w:hint="eastAsia"/>
                <w:sz w:val="18"/>
                <w:szCs w:val="18"/>
              </w:rPr>
              <w:t>（教）外部人材活用関連項目</w:t>
            </w:r>
            <w:r w:rsidR="008C359D" w:rsidRPr="008C359D">
              <w:rPr>
                <w:rFonts w:ascii="ＭＳ 明朝" w:hAnsi="ＭＳ 明朝"/>
                <w:sz w:val="18"/>
                <w:szCs w:val="18"/>
              </w:rPr>
              <w:t>79</w:t>
            </w:r>
            <w:r w:rsidR="00E26F71" w:rsidRPr="008C359D">
              <w:rPr>
                <w:rFonts w:ascii="ＭＳ 明朝" w:hAnsi="ＭＳ 明朝" w:hint="eastAsia"/>
                <w:sz w:val="18"/>
                <w:szCs w:val="18"/>
              </w:rPr>
              <w:t>％（〇）</w:t>
            </w:r>
          </w:p>
          <w:p w14:paraId="273619C7" w14:textId="4A900E78" w:rsidR="00210492" w:rsidRPr="008C359D" w:rsidRDefault="00ED397E" w:rsidP="008C359D">
            <w:pPr>
              <w:spacing w:line="220" w:lineRule="exact"/>
              <w:rPr>
                <w:rFonts w:ascii="ＭＳ 明朝" w:hAnsi="ＭＳ 明朝"/>
                <w:sz w:val="18"/>
                <w:szCs w:val="18"/>
              </w:rPr>
            </w:pPr>
            <w:r w:rsidRPr="008C359D">
              <w:rPr>
                <w:rFonts w:ascii="ＭＳ 明朝" w:hAnsi="ＭＳ 明朝" w:hint="eastAsia"/>
                <w:sz w:val="18"/>
                <w:szCs w:val="18"/>
              </w:rPr>
              <w:t>・（教）外部研修関連項目</w:t>
            </w:r>
            <w:r w:rsidR="008C359D" w:rsidRPr="008C359D">
              <w:rPr>
                <w:rFonts w:ascii="ＭＳ 明朝" w:hAnsi="ＭＳ 明朝"/>
                <w:sz w:val="18"/>
                <w:szCs w:val="18"/>
              </w:rPr>
              <w:t>66</w:t>
            </w:r>
            <w:r w:rsidRPr="008C359D">
              <w:rPr>
                <w:rFonts w:ascii="ＭＳ 明朝" w:hAnsi="ＭＳ 明朝" w:hint="eastAsia"/>
                <w:sz w:val="18"/>
                <w:szCs w:val="18"/>
              </w:rPr>
              <w:t>％（△）・（教）手話関連項目</w:t>
            </w:r>
            <w:r w:rsidR="008C359D" w:rsidRPr="008C359D">
              <w:rPr>
                <w:rFonts w:ascii="ＭＳ 明朝" w:hAnsi="ＭＳ 明朝"/>
                <w:sz w:val="18"/>
                <w:szCs w:val="18"/>
              </w:rPr>
              <w:t>92</w:t>
            </w:r>
            <w:r w:rsidRPr="008C359D">
              <w:rPr>
                <w:rFonts w:ascii="ＭＳ 明朝" w:hAnsi="ＭＳ 明朝" w:hint="eastAsia"/>
                <w:sz w:val="18"/>
                <w:szCs w:val="18"/>
              </w:rPr>
              <w:t>％（〇）</w:t>
            </w:r>
            <w:r w:rsidR="00210492" w:rsidRPr="008C359D">
              <w:rPr>
                <w:rFonts w:ascii="ＭＳ 明朝" w:hAnsi="ＭＳ 明朝" w:hint="eastAsia"/>
                <w:sz w:val="18"/>
                <w:szCs w:val="18"/>
              </w:rPr>
              <w:t>・教員向け手話講座</w:t>
            </w:r>
            <w:r w:rsidR="008C359D" w:rsidRPr="008C359D">
              <w:rPr>
                <w:rFonts w:ascii="ＭＳ 明朝" w:hAnsi="ＭＳ 明朝"/>
                <w:sz w:val="18"/>
                <w:szCs w:val="18"/>
              </w:rPr>
              <w:t>13</w:t>
            </w:r>
            <w:r w:rsidR="00210492" w:rsidRPr="008C359D">
              <w:rPr>
                <w:rFonts w:ascii="ＭＳ 明朝" w:hAnsi="ＭＳ 明朝" w:hint="eastAsia"/>
                <w:sz w:val="18"/>
                <w:szCs w:val="18"/>
              </w:rPr>
              <w:t>回実施、</w:t>
            </w:r>
            <w:r w:rsidR="008C359D" w:rsidRPr="008C359D">
              <w:rPr>
                <w:rFonts w:ascii="ＭＳ 明朝" w:hAnsi="ＭＳ 明朝"/>
                <w:sz w:val="18"/>
                <w:szCs w:val="18"/>
              </w:rPr>
              <w:t>18</w:t>
            </w:r>
            <w:r w:rsidR="00210492" w:rsidRPr="008C359D">
              <w:rPr>
                <w:rFonts w:ascii="ＭＳ 明朝" w:hAnsi="ＭＳ 明朝" w:hint="eastAsia"/>
                <w:sz w:val="18"/>
                <w:szCs w:val="18"/>
              </w:rPr>
              <w:t>名参加（△）</w:t>
            </w:r>
          </w:p>
          <w:p w14:paraId="0719DE72" w14:textId="77777777" w:rsidR="00C83E24" w:rsidRDefault="00C83E24" w:rsidP="008C359D">
            <w:pPr>
              <w:spacing w:line="220" w:lineRule="exact"/>
              <w:rPr>
                <w:rFonts w:ascii="ＭＳ 明朝" w:hAnsi="ＭＳ 明朝"/>
                <w:sz w:val="18"/>
                <w:szCs w:val="18"/>
              </w:rPr>
            </w:pPr>
          </w:p>
          <w:p w14:paraId="6187B55E" w14:textId="241CFCC5" w:rsidR="00B82A7E" w:rsidRPr="008C359D" w:rsidRDefault="00B82A7E" w:rsidP="008C359D">
            <w:pPr>
              <w:spacing w:line="220" w:lineRule="exact"/>
              <w:rPr>
                <w:rFonts w:ascii="ＭＳ 明朝" w:hAnsi="ＭＳ 明朝"/>
                <w:sz w:val="18"/>
                <w:szCs w:val="18"/>
              </w:rPr>
            </w:pPr>
            <w:r w:rsidRPr="008C359D">
              <w:rPr>
                <w:rFonts w:ascii="ＭＳ 明朝" w:hAnsi="ＭＳ 明朝" w:hint="eastAsia"/>
                <w:sz w:val="18"/>
                <w:szCs w:val="18"/>
              </w:rPr>
              <w:t>ウ・（教）教員研修関連</w:t>
            </w:r>
            <w:r w:rsidR="008C359D" w:rsidRPr="008C359D">
              <w:rPr>
                <w:rFonts w:ascii="ＭＳ 明朝" w:hAnsi="ＭＳ 明朝"/>
                <w:sz w:val="18"/>
                <w:szCs w:val="18"/>
              </w:rPr>
              <w:t>77</w:t>
            </w:r>
            <w:r w:rsidRPr="008C359D">
              <w:rPr>
                <w:rFonts w:ascii="ＭＳ 明朝" w:hAnsi="ＭＳ 明朝" w:hint="eastAsia"/>
                <w:sz w:val="18"/>
                <w:szCs w:val="18"/>
              </w:rPr>
              <w:t>％</w:t>
            </w:r>
            <w:r w:rsidR="005342A2" w:rsidRPr="008C359D">
              <w:rPr>
                <w:rFonts w:ascii="ＭＳ 明朝" w:hAnsi="ＭＳ 明朝" w:hint="eastAsia"/>
                <w:sz w:val="18"/>
                <w:szCs w:val="18"/>
              </w:rPr>
              <w:t>（△）</w:t>
            </w:r>
          </w:p>
          <w:p w14:paraId="443059BC" w14:textId="4533EC0F" w:rsidR="00210492" w:rsidRPr="008C359D" w:rsidRDefault="00210492" w:rsidP="008C359D">
            <w:pPr>
              <w:spacing w:line="220" w:lineRule="exact"/>
              <w:rPr>
                <w:rFonts w:ascii="ＭＳ 明朝" w:hAnsi="ＭＳ 明朝"/>
                <w:sz w:val="18"/>
                <w:szCs w:val="18"/>
              </w:rPr>
            </w:pPr>
            <w:r w:rsidRPr="008C359D">
              <w:rPr>
                <w:rFonts w:ascii="ＭＳ 明朝" w:hAnsi="ＭＳ 明朝" w:hint="eastAsia"/>
                <w:sz w:val="18"/>
                <w:szCs w:val="18"/>
              </w:rPr>
              <w:t>（</w:t>
            </w:r>
            <w:r w:rsidR="008C359D" w:rsidRPr="008C359D">
              <w:rPr>
                <w:rFonts w:ascii="ＭＳ 明朝" w:hAnsi="ＭＳ 明朝" w:hint="eastAsia"/>
                <w:sz w:val="18"/>
                <w:szCs w:val="18"/>
              </w:rPr>
              <w:t>３</w:t>
            </w:r>
            <w:r w:rsidRPr="008C359D">
              <w:rPr>
                <w:rFonts w:ascii="ＭＳ 明朝" w:hAnsi="ＭＳ 明朝" w:hint="eastAsia"/>
                <w:sz w:val="18"/>
                <w:szCs w:val="18"/>
              </w:rPr>
              <w:t>）ア・</w:t>
            </w:r>
            <w:r w:rsidR="00ED397E" w:rsidRPr="008C359D">
              <w:rPr>
                <w:rFonts w:ascii="ＭＳ 明朝" w:hAnsi="ＭＳ 明朝" w:hint="eastAsia"/>
                <w:sz w:val="18"/>
                <w:szCs w:val="18"/>
              </w:rPr>
              <w:t>（教）職場環境関連項目</w:t>
            </w:r>
            <w:r w:rsidR="008C359D" w:rsidRPr="008C359D">
              <w:rPr>
                <w:rFonts w:ascii="ＭＳ 明朝" w:hAnsi="ＭＳ 明朝"/>
                <w:sz w:val="18"/>
                <w:szCs w:val="18"/>
              </w:rPr>
              <w:t>83</w:t>
            </w:r>
            <w:r w:rsidR="00ED397E" w:rsidRPr="008C359D">
              <w:rPr>
                <w:rFonts w:ascii="ＭＳ 明朝" w:hAnsi="ＭＳ 明朝" w:hint="eastAsia"/>
                <w:sz w:val="18"/>
                <w:szCs w:val="18"/>
              </w:rPr>
              <w:t>％（△）</w:t>
            </w:r>
          </w:p>
          <w:p w14:paraId="472EF2AF" w14:textId="77777777" w:rsidR="00C83E24" w:rsidRDefault="00C83E24" w:rsidP="008C359D">
            <w:pPr>
              <w:spacing w:line="220" w:lineRule="exact"/>
              <w:rPr>
                <w:rFonts w:ascii="ＭＳ 明朝" w:hAnsi="ＭＳ 明朝"/>
                <w:sz w:val="18"/>
                <w:szCs w:val="18"/>
              </w:rPr>
            </w:pPr>
          </w:p>
          <w:p w14:paraId="614D2A2B" w14:textId="77777777" w:rsidR="00C83E24" w:rsidRDefault="00C83E24" w:rsidP="008C359D">
            <w:pPr>
              <w:spacing w:line="220" w:lineRule="exact"/>
              <w:rPr>
                <w:rFonts w:ascii="ＭＳ 明朝" w:hAnsi="ＭＳ 明朝"/>
                <w:sz w:val="18"/>
                <w:szCs w:val="18"/>
              </w:rPr>
            </w:pPr>
          </w:p>
          <w:p w14:paraId="02FFEC5A" w14:textId="77777777" w:rsidR="00C83E24" w:rsidRDefault="00C83E24" w:rsidP="008C359D">
            <w:pPr>
              <w:spacing w:line="220" w:lineRule="exact"/>
              <w:rPr>
                <w:rFonts w:ascii="ＭＳ 明朝" w:hAnsi="ＭＳ 明朝"/>
                <w:sz w:val="18"/>
                <w:szCs w:val="18"/>
              </w:rPr>
            </w:pPr>
          </w:p>
          <w:p w14:paraId="37112397" w14:textId="77777777" w:rsidR="00C83E24" w:rsidRDefault="00C83E24" w:rsidP="008C359D">
            <w:pPr>
              <w:spacing w:line="220" w:lineRule="exact"/>
              <w:rPr>
                <w:rFonts w:ascii="ＭＳ 明朝" w:hAnsi="ＭＳ 明朝"/>
                <w:sz w:val="18"/>
                <w:szCs w:val="18"/>
              </w:rPr>
            </w:pPr>
          </w:p>
          <w:p w14:paraId="0DEF616F" w14:textId="2F1AED5F" w:rsidR="00210492" w:rsidRPr="008C359D" w:rsidRDefault="00B82A7E" w:rsidP="008C359D">
            <w:pPr>
              <w:spacing w:line="220" w:lineRule="exact"/>
              <w:rPr>
                <w:rFonts w:ascii="ＭＳ 明朝" w:hAnsi="ＭＳ 明朝"/>
                <w:sz w:val="18"/>
                <w:szCs w:val="18"/>
              </w:rPr>
            </w:pPr>
            <w:r w:rsidRPr="008C359D">
              <w:rPr>
                <w:rFonts w:ascii="ＭＳ 明朝" w:hAnsi="ＭＳ 明朝" w:hint="eastAsia"/>
                <w:sz w:val="18"/>
                <w:szCs w:val="18"/>
              </w:rPr>
              <w:t>イ</w:t>
            </w:r>
            <w:r w:rsidR="00C07176" w:rsidRPr="008C359D">
              <w:rPr>
                <w:rFonts w:ascii="ＭＳ 明朝" w:hAnsi="ＭＳ 明朝" w:hint="eastAsia"/>
                <w:sz w:val="18"/>
                <w:szCs w:val="18"/>
              </w:rPr>
              <w:t>・時間外勤務者</w:t>
            </w:r>
            <w:r w:rsidR="00ED397E" w:rsidRPr="008C359D">
              <w:rPr>
                <w:rFonts w:ascii="ＭＳ 明朝" w:hAnsi="ＭＳ 明朝" w:hint="eastAsia"/>
                <w:sz w:val="18"/>
                <w:szCs w:val="18"/>
              </w:rPr>
              <w:t>月</w:t>
            </w:r>
            <w:r w:rsidR="008C359D" w:rsidRPr="008C359D">
              <w:rPr>
                <w:rFonts w:ascii="ＭＳ 明朝" w:hAnsi="ＭＳ 明朝"/>
                <w:sz w:val="18"/>
                <w:szCs w:val="18"/>
              </w:rPr>
              <w:t>80</w:t>
            </w:r>
            <w:r w:rsidR="00210492" w:rsidRPr="008C359D">
              <w:rPr>
                <w:rFonts w:ascii="ＭＳ 明朝" w:hAnsi="ＭＳ 明朝" w:hint="eastAsia"/>
                <w:sz w:val="18"/>
                <w:szCs w:val="18"/>
              </w:rPr>
              <w:t>時間以上</w:t>
            </w:r>
            <w:r w:rsidR="00A94077" w:rsidRPr="008C359D">
              <w:rPr>
                <w:rFonts w:ascii="ＭＳ 明朝" w:hAnsi="ＭＳ 明朝" w:hint="eastAsia"/>
                <w:sz w:val="18"/>
                <w:szCs w:val="18"/>
              </w:rPr>
              <w:t>の該当者</w:t>
            </w:r>
            <w:r w:rsidR="00210492" w:rsidRPr="008C359D">
              <w:rPr>
                <w:rFonts w:ascii="ＭＳ 明朝" w:hAnsi="ＭＳ 明朝" w:hint="eastAsia"/>
                <w:sz w:val="18"/>
                <w:szCs w:val="18"/>
              </w:rPr>
              <w:t>無し（○）</w:t>
            </w:r>
          </w:p>
        </w:tc>
      </w:tr>
    </w:tbl>
    <w:p w14:paraId="5A43B12B" w14:textId="77777777" w:rsidR="0086696C" w:rsidRPr="00195E7E" w:rsidRDefault="0086696C" w:rsidP="00731F61">
      <w:pPr>
        <w:spacing w:line="20" w:lineRule="exact"/>
        <w:rPr>
          <w:sz w:val="16"/>
          <w:szCs w:val="16"/>
        </w:rPr>
      </w:pPr>
    </w:p>
    <w:sectPr w:rsidR="0086696C" w:rsidRPr="00195E7E"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D47B6" w14:textId="77777777" w:rsidR="00534597" w:rsidRDefault="00534597">
      <w:r>
        <w:separator/>
      </w:r>
    </w:p>
  </w:endnote>
  <w:endnote w:type="continuationSeparator" w:id="0">
    <w:p w14:paraId="7710A593" w14:textId="77777777" w:rsidR="00534597" w:rsidRDefault="0053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C51A4" w14:textId="77777777" w:rsidR="00534597" w:rsidRDefault="00534597">
      <w:r>
        <w:separator/>
      </w:r>
    </w:p>
  </w:footnote>
  <w:footnote w:type="continuationSeparator" w:id="0">
    <w:p w14:paraId="0C5D4DAC" w14:textId="77777777" w:rsidR="00534597" w:rsidRDefault="00534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2D75E" w14:textId="77777777" w:rsidR="008C359D" w:rsidRDefault="008C359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Ｓ０５</w:t>
    </w:r>
  </w:p>
  <w:p w14:paraId="404CECF1" w14:textId="77777777" w:rsidR="008C359D" w:rsidRDefault="008C359D" w:rsidP="00225A63">
    <w:pPr>
      <w:spacing w:line="360" w:lineRule="exact"/>
      <w:ind w:rightChars="100" w:right="210"/>
      <w:jc w:val="right"/>
      <w:rPr>
        <w:rFonts w:ascii="ＭＳ ゴシック" w:eastAsia="ＭＳ ゴシック" w:hAnsi="ＭＳ ゴシック"/>
        <w:sz w:val="20"/>
        <w:szCs w:val="20"/>
      </w:rPr>
    </w:pPr>
  </w:p>
  <w:p w14:paraId="622AB171" w14:textId="77777777" w:rsidR="008C359D" w:rsidRPr="003A3356" w:rsidRDefault="008C359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だいせん聴覚高等支援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A6067"/>
    <w:multiLevelType w:val="hybridMultilevel"/>
    <w:tmpl w:val="C23E4B6A"/>
    <w:lvl w:ilvl="0" w:tplc="941A104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11EEC"/>
    <w:multiLevelType w:val="hybridMultilevel"/>
    <w:tmpl w:val="47E6A078"/>
    <w:lvl w:ilvl="0" w:tplc="25AA3636">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C51903"/>
    <w:multiLevelType w:val="hybridMultilevel"/>
    <w:tmpl w:val="EA3466DA"/>
    <w:lvl w:ilvl="0" w:tplc="6848E81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BBF17EA"/>
    <w:multiLevelType w:val="hybridMultilevel"/>
    <w:tmpl w:val="7C58AE02"/>
    <w:lvl w:ilvl="0" w:tplc="FA1EF4EE">
      <w:start w:val="1"/>
      <w:numFmt w:val="decimalEnclosedCircle"/>
      <w:lvlText w:val="%1"/>
      <w:lvlJc w:val="left"/>
      <w:pPr>
        <w:ind w:left="780" w:hanging="360"/>
      </w:pPr>
      <w:rPr>
        <w:rFonts w:ascii="ＭＳ ゴシック" w:eastAsia="ＭＳ ゴシック" w:hAnsi="ＭＳ ゴシック"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A67C7B"/>
    <w:multiLevelType w:val="hybridMultilevel"/>
    <w:tmpl w:val="0B623480"/>
    <w:lvl w:ilvl="0" w:tplc="0810A784">
      <w:start w:val="2"/>
      <w:numFmt w:val="decimalFullWidth"/>
      <w:lvlText w:val="（%1）"/>
      <w:lvlJc w:val="left"/>
      <w:pPr>
        <w:ind w:left="1603" w:hanging="720"/>
      </w:pPr>
      <w:rPr>
        <w:rFonts w:hint="eastAsia"/>
      </w:rPr>
    </w:lvl>
    <w:lvl w:ilvl="1" w:tplc="04090017" w:tentative="1">
      <w:start w:val="1"/>
      <w:numFmt w:val="aiueoFullWidth"/>
      <w:lvlText w:val="(%2)"/>
      <w:lvlJc w:val="left"/>
      <w:pPr>
        <w:ind w:left="1723" w:hanging="420"/>
      </w:pPr>
    </w:lvl>
    <w:lvl w:ilvl="2" w:tplc="04090011" w:tentative="1">
      <w:start w:val="1"/>
      <w:numFmt w:val="decimalEnclosedCircle"/>
      <w:lvlText w:val="%3"/>
      <w:lvlJc w:val="left"/>
      <w:pPr>
        <w:ind w:left="2143" w:hanging="420"/>
      </w:pPr>
    </w:lvl>
    <w:lvl w:ilvl="3" w:tplc="0409000F" w:tentative="1">
      <w:start w:val="1"/>
      <w:numFmt w:val="decimal"/>
      <w:lvlText w:val="%4."/>
      <w:lvlJc w:val="left"/>
      <w:pPr>
        <w:ind w:left="2563" w:hanging="420"/>
      </w:pPr>
    </w:lvl>
    <w:lvl w:ilvl="4" w:tplc="04090017" w:tentative="1">
      <w:start w:val="1"/>
      <w:numFmt w:val="aiueoFullWidth"/>
      <w:lvlText w:val="(%5)"/>
      <w:lvlJc w:val="left"/>
      <w:pPr>
        <w:ind w:left="2983" w:hanging="420"/>
      </w:pPr>
    </w:lvl>
    <w:lvl w:ilvl="5" w:tplc="04090011" w:tentative="1">
      <w:start w:val="1"/>
      <w:numFmt w:val="decimalEnclosedCircle"/>
      <w:lvlText w:val="%6"/>
      <w:lvlJc w:val="left"/>
      <w:pPr>
        <w:ind w:left="3403" w:hanging="420"/>
      </w:pPr>
    </w:lvl>
    <w:lvl w:ilvl="6" w:tplc="0409000F" w:tentative="1">
      <w:start w:val="1"/>
      <w:numFmt w:val="decimal"/>
      <w:lvlText w:val="%7."/>
      <w:lvlJc w:val="left"/>
      <w:pPr>
        <w:ind w:left="3823" w:hanging="420"/>
      </w:pPr>
    </w:lvl>
    <w:lvl w:ilvl="7" w:tplc="04090017" w:tentative="1">
      <w:start w:val="1"/>
      <w:numFmt w:val="aiueoFullWidth"/>
      <w:lvlText w:val="(%8)"/>
      <w:lvlJc w:val="left"/>
      <w:pPr>
        <w:ind w:left="4243" w:hanging="420"/>
      </w:pPr>
    </w:lvl>
    <w:lvl w:ilvl="8" w:tplc="04090011" w:tentative="1">
      <w:start w:val="1"/>
      <w:numFmt w:val="decimalEnclosedCircle"/>
      <w:lvlText w:val="%9"/>
      <w:lvlJc w:val="left"/>
      <w:pPr>
        <w:ind w:left="4663"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BB7EA4"/>
    <w:multiLevelType w:val="hybridMultilevel"/>
    <w:tmpl w:val="5B68F73C"/>
    <w:lvl w:ilvl="0" w:tplc="E4E6E734">
      <w:start w:val="2"/>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860069"/>
    <w:multiLevelType w:val="hybridMultilevel"/>
    <w:tmpl w:val="E2AA1A34"/>
    <w:lvl w:ilvl="0" w:tplc="8FFE93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8C4BD1"/>
    <w:multiLevelType w:val="hybridMultilevel"/>
    <w:tmpl w:val="BBAE86E4"/>
    <w:lvl w:ilvl="0" w:tplc="5CE8C4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346F13"/>
    <w:multiLevelType w:val="hybridMultilevel"/>
    <w:tmpl w:val="E7A2B352"/>
    <w:lvl w:ilvl="0" w:tplc="A242312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D3A7257"/>
    <w:multiLevelType w:val="hybridMultilevel"/>
    <w:tmpl w:val="0F188344"/>
    <w:lvl w:ilvl="0" w:tplc="58F2CD78">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920089"/>
    <w:multiLevelType w:val="hybridMultilevel"/>
    <w:tmpl w:val="20166580"/>
    <w:lvl w:ilvl="0" w:tplc="B7EA3770">
      <w:start w:val="3"/>
      <w:numFmt w:val="decimalFullWidth"/>
      <w:lvlText w:val="（%1）"/>
      <w:lvlJc w:val="left"/>
      <w:pPr>
        <w:ind w:left="1603" w:hanging="720"/>
      </w:pPr>
      <w:rPr>
        <w:rFonts w:hint="eastAsia"/>
      </w:rPr>
    </w:lvl>
    <w:lvl w:ilvl="1" w:tplc="04090017" w:tentative="1">
      <w:start w:val="1"/>
      <w:numFmt w:val="aiueoFullWidth"/>
      <w:lvlText w:val="(%2)"/>
      <w:lvlJc w:val="left"/>
      <w:pPr>
        <w:ind w:left="1723" w:hanging="420"/>
      </w:pPr>
    </w:lvl>
    <w:lvl w:ilvl="2" w:tplc="04090011" w:tentative="1">
      <w:start w:val="1"/>
      <w:numFmt w:val="decimalEnclosedCircle"/>
      <w:lvlText w:val="%3"/>
      <w:lvlJc w:val="left"/>
      <w:pPr>
        <w:ind w:left="2143" w:hanging="420"/>
      </w:pPr>
    </w:lvl>
    <w:lvl w:ilvl="3" w:tplc="0409000F" w:tentative="1">
      <w:start w:val="1"/>
      <w:numFmt w:val="decimal"/>
      <w:lvlText w:val="%4."/>
      <w:lvlJc w:val="left"/>
      <w:pPr>
        <w:ind w:left="2563" w:hanging="420"/>
      </w:pPr>
    </w:lvl>
    <w:lvl w:ilvl="4" w:tplc="04090017" w:tentative="1">
      <w:start w:val="1"/>
      <w:numFmt w:val="aiueoFullWidth"/>
      <w:lvlText w:val="(%5)"/>
      <w:lvlJc w:val="left"/>
      <w:pPr>
        <w:ind w:left="2983" w:hanging="420"/>
      </w:pPr>
    </w:lvl>
    <w:lvl w:ilvl="5" w:tplc="04090011" w:tentative="1">
      <w:start w:val="1"/>
      <w:numFmt w:val="decimalEnclosedCircle"/>
      <w:lvlText w:val="%6"/>
      <w:lvlJc w:val="left"/>
      <w:pPr>
        <w:ind w:left="3403" w:hanging="420"/>
      </w:pPr>
    </w:lvl>
    <w:lvl w:ilvl="6" w:tplc="0409000F" w:tentative="1">
      <w:start w:val="1"/>
      <w:numFmt w:val="decimal"/>
      <w:lvlText w:val="%7."/>
      <w:lvlJc w:val="left"/>
      <w:pPr>
        <w:ind w:left="3823" w:hanging="420"/>
      </w:pPr>
    </w:lvl>
    <w:lvl w:ilvl="7" w:tplc="04090017" w:tentative="1">
      <w:start w:val="1"/>
      <w:numFmt w:val="aiueoFullWidth"/>
      <w:lvlText w:val="(%8)"/>
      <w:lvlJc w:val="left"/>
      <w:pPr>
        <w:ind w:left="4243" w:hanging="420"/>
      </w:pPr>
    </w:lvl>
    <w:lvl w:ilvl="8" w:tplc="04090011" w:tentative="1">
      <w:start w:val="1"/>
      <w:numFmt w:val="decimalEnclosedCircle"/>
      <w:lvlText w:val="%9"/>
      <w:lvlJc w:val="left"/>
      <w:pPr>
        <w:ind w:left="4663" w:hanging="420"/>
      </w:pPr>
    </w:lvl>
  </w:abstractNum>
  <w:abstractNum w:abstractNumId="2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71F0CA8"/>
    <w:multiLevelType w:val="hybridMultilevel"/>
    <w:tmpl w:val="DDD6200E"/>
    <w:lvl w:ilvl="0" w:tplc="13BEB46A">
      <w:start w:val="3"/>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2" w15:restartNumberingAfterBreak="0">
    <w:nsid w:val="5BB16F5D"/>
    <w:multiLevelType w:val="hybridMultilevel"/>
    <w:tmpl w:val="BE7AE26C"/>
    <w:lvl w:ilvl="0" w:tplc="1C1829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7337BD"/>
    <w:multiLevelType w:val="hybridMultilevel"/>
    <w:tmpl w:val="BDDC3740"/>
    <w:lvl w:ilvl="0" w:tplc="FADEDD20">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26"/>
  </w:num>
  <w:num w:numId="4">
    <w:abstractNumId w:val="7"/>
  </w:num>
  <w:num w:numId="5">
    <w:abstractNumId w:val="24"/>
  </w:num>
  <w:num w:numId="6">
    <w:abstractNumId w:val="29"/>
  </w:num>
  <w:num w:numId="7">
    <w:abstractNumId w:val="27"/>
  </w:num>
  <w:num w:numId="8">
    <w:abstractNumId w:val="13"/>
  </w:num>
  <w:num w:numId="9">
    <w:abstractNumId w:val="28"/>
  </w:num>
  <w:num w:numId="10">
    <w:abstractNumId w:val="4"/>
  </w:num>
  <w:num w:numId="11">
    <w:abstractNumId w:val="11"/>
  </w:num>
  <w:num w:numId="12">
    <w:abstractNumId w:val="25"/>
  </w:num>
  <w:num w:numId="13">
    <w:abstractNumId w:val="20"/>
  </w:num>
  <w:num w:numId="14">
    <w:abstractNumId w:val="16"/>
  </w:num>
  <w:num w:numId="15">
    <w:abstractNumId w:val="17"/>
  </w:num>
  <w:num w:numId="16">
    <w:abstractNumId w:val="0"/>
  </w:num>
  <w:num w:numId="17">
    <w:abstractNumId w:val="23"/>
  </w:num>
  <w:num w:numId="18">
    <w:abstractNumId w:val="10"/>
  </w:num>
  <w:num w:numId="19">
    <w:abstractNumId w:val="1"/>
  </w:num>
  <w:num w:numId="20">
    <w:abstractNumId w:val="21"/>
  </w:num>
  <w:num w:numId="21">
    <w:abstractNumId w:val="2"/>
  </w:num>
  <w:num w:numId="22">
    <w:abstractNumId w:val="18"/>
  </w:num>
  <w:num w:numId="23">
    <w:abstractNumId w:val="19"/>
  </w:num>
  <w:num w:numId="24">
    <w:abstractNumId w:val="8"/>
  </w:num>
  <w:num w:numId="25">
    <w:abstractNumId w:val="15"/>
  </w:num>
  <w:num w:numId="26">
    <w:abstractNumId w:val="12"/>
  </w:num>
  <w:num w:numId="27">
    <w:abstractNumId w:val="22"/>
  </w:num>
  <w:num w:numId="28">
    <w:abstractNumId w:val="14"/>
  </w:num>
  <w:num w:numId="29">
    <w:abstractNumId w:val="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084"/>
    <w:rsid w:val="00002A95"/>
    <w:rsid w:val="00005B9E"/>
    <w:rsid w:val="00011ECD"/>
    <w:rsid w:val="00013C0C"/>
    <w:rsid w:val="00014126"/>
    <w:rsid w:val="00014961"/>
    <w:rsid w:val="000156EF"/>
    <w:rsid w:val="000172BA"/>
    <w:rsid w:val="00017461"/>
    <w:rsid w:val="0002164A"/>
    <w:rsid w:val="000226AF"/>
    <w:rsid w:val="00025FDF"/>
    <w:rsid w:val="00030BF4"/>
    <w:rsid w:val="00031832"/>
    <w:rsid w:val="00031A86"/>
    <w:rsid w:val="000321DA"/>
    <w:rsid w:val="000354D4"/>
    <w:rsid w:val="0004476D"/>
    <w:rsid w:val="00045480"/>
    <w:rsid w:val="000524AE"/>
    <w:rsid w:val="00057872"/>
    <w:rsid w:val="00057CB5"/>
    <w:rsid w:val="00061317"/>
    <w:rsid w:val="00062C49"/>
    <w:rsid w:val="00066856"/>
    <w:rsid w:val="0007089E"/>
    <w:rsid w:val="000724B0"/>
    <w:rsid w:val="000745AF"/>
    <w:rsid w:val="00075CBA"/>
    <w:rsid w:val="00076D60"/>
    <w:rsid w:val="000812BE"/>
    <w:rsid w:val="00082B0A"/>
    <w:rsid w:val="0008317B"/>
    <w:rsid w:val="0008514B"/>
    <w:rsid w:val="0008668A"/>
    <w:rsid w:val="00086891"/>
    <w:rsid w:val="00091587"/>
    <w:rsid w:val="00091B86"/>
    <w:rsid w:val="00093C67"/>
    <w:rsid w:val="0009658C"/>
    <w:rsid w:val="000967CB"/>
    <w:rsid w:val="000967CE"/>
    <w:rsid w:val="000A1890"/>
    <w:rsid w:val="000A3F6E"/>
    <w:rsid w:val="000A5ECE"/>
    <w:rsid w:val="000B0C54"/>
    <w:rsid w:val="000B395F"/>
    <w:rsid w:val="000B5500"/>
    <w:rsid w:val="000B708F"/>
    <w:rsid w:val="000B7F10"/>
    <w:rsid w:val="000C0CDB"/>
    <w:rsid w:val="000C11B0"/>
    <w:rsid w:val="000C506D"/>
    <w:rsid w:val="000C7023"/>
    <w:rsid w:val="000D1B70"/>
    <w:rsid w:val="000D543F"/>
    <w:rsid w:val="000D7305"/>
    <w:rsid w:val="000D7707"/>
    <w:rsid w:val="000D7C02"/>
    <w:rsid w:val="000E1F4D"/>
    <w:rsid w:val="000E310A"/>
    <w:rsid w:val="000E5470"/>
    <w:rsid w:val="000E6B9D"/>
    <w:rsid w:val="000F2C3A"/>
    <w:rsid w:val="000F2F31"/>
    <w:rsid w:val="000F72E9"/>
    <w:rsid w:val="000F7917"/>
    <w:rsid w:val="000F7B2E"/>
    <w:rsid w:val="00100533"/>
    <w:rsid w:val="00100CC5"/>
    <w:rsid w:val="00102FD9"/>
    <w:rsid w:val="00103405"/>
    <w:rsid w:val="00103546"/>
    <w:rsid w:val="0010721E"/>
    <w:rsid w:val="00107DE7"/>
    <w:rsid w:val="001109A0"/>
    <w:rsid w:val="001112AC"/>
    <w:rsid w:val="00112A5C"/>
    <w:rsid w:val="00115F89"/>
    <w:rsid w:val="00117704"/>
    <w:rsid w:val="00120951"/>
    <w:rsid w:val="001218A7"/>
    <w:rsid w:val="0012357B"/>
    <w:rsid w:val="00127BB5"/>
    <w:rsid w:val="001325E0"/>
    <w:rsid w:val="00132D6F"/>
    <w:rsid w:val="00134824"/>
    <w:rsid w:val="00135CE9"/>
    <w:rsid w:val="00137359"/>
    <w:rsid w:val="00145D50"/>
    <w:rsid w:val="00150935"/>
    <w:rsid w:val="001514EC"/>
    <w:rsid w:val="00152709"/>
    <w:rsid w:val="00157702"/>
    <w:rsid w:val="00157860"/>
    <w:rsid w:val="00161254"/>
    <w:rsid w:val="0016133C"/>
    <w:rsid w:val="0016167C"/>
    <w:rsid w:val="00167C05"/>
    <w:rsid w:val="00177E5A"/>
    <w:rsid w:val="0018261A"/>
    <w:rsid w:val="001831FA"/>
    <w:rsid w:val="00183903"/>
    <w:rsid w:val="00184B1B"/>
    <w:rsid w:val="00185B93"/>
    <w:rsid w:val="001872A7"/>
    <w:rsid w:val="00191D8A"/>
    <w:rsid w:val="00192419"/>
    <w:rsid w:val="00193155"/>
    <w:rsid w:val="00193569"/>
    <w:rsid w:val="00193C45"/>
    <w:rsid w:val="00195130"/>
    <w:rsid w:val="00195DCF"/>
    <w:rsid w:val="00195E7E"/>
    <w:rsid w:val="001A2729"/>
    <w:rsid w:val="001A3A57"/>
    <w:rsid w:val="001A4539"/>
    <w:rsid w:val="001A52D5"/>
    <w:rsid w:val="001B1A9E"/>
    <w:rsid w:val="001B3029"/>
    <w:rsid w:val="001B32E1"/>
    <w:rsid w:val="001B38EB"/>
    <w:rsid w:val="001B606F"/>
    <w:rsid w:val="001C0E58"/>
    <w:rsid w:val="001C6B84"/>
    <w:rsid w:val="001C7FE4"/>
    <w:rsid w:val="001D401B"/>
    <w:rsid w:val="001D44D9"/>
    <w:rsid w:val="001D4C4D"/>
    <w:rsid w:val="001D5135"/>
    <w:rsid w:val="001D5F12"/>
    <w:rsid w:val="001D6B8C"/>
    <w:rsid w:val="001E05FF"/>
    <w:rsid w:val="001E22E7"/>
    <w:rsid w:val="001E4FDA"/>
    <w:rsid w:val="001F472F"/>
    <w:rsid w:val="001F5A3C"/>
    <w:rsid w:val="001F6B00"/>
    <w:rsid w:val="00201A51"/>
    <w:rsid w:val="00201C86"/>
    <w:rsid w:val="00202093"/>
    <w:rsid w:val="002033E3"/>
    <w:rsid w:val="002034A6"/>
    <w:rsid w:val="00205314"/>
    <w:rsid w:val="00206A0F"/>
    <w:rsid w:val="00207009"/>
    <w:rsid w:val="00210492"/>
    <w:rsid w:val="0021285A"/>
    <w:rsid w:val="00217C41"/>
    <w:rsid w:val="00220362"/>
    <w:rsid w:val="0022073E"/>
    <w:rsid w:val="00220AE7"/>
    <w:rsid w:val="002215C9"/>
    <w:rsid w:val="00221AA2"/>
    <w:rsid w:val="00224AB0"/>
    <w:rsid w:val="00224FE9"/>
    <w:rsid w:val="00225A63"/>
    <w:rsid w:val="00225B6C"/>
    <w:rsid w:val="00225C70"/>
    <w:rsid w:val="00230487"/>
    <w:rsid w:val="00232A40"/>
    <w:rsid w:val="00234CEF"/>
    <w:rsid w:val="00235785"/>
    <w:rsid w:val="00235B86"/>
    <w:rsid w:val="00235BF8"/>
    <w:rsid w:val="002368C1"/>
    <w:rsid w:val="00237EA6"/>
    <w:rsid w:val="0024006D"/>
    <w:rsid w:val="002439A4"/>
    <w:rsid w:val="00245739"/>
    <w:rsid w:val="002479D4"/>
    <w:rsid w:val="00250807"/>
    <w:rsid w:val="00250CBE"/>
    <w:rsid w:val="00251CEF"/>
    <w:rsid w:val="00252949"/>
    <w:rsid w:val="00253E6E"/>
    <w:rsid w:val="0025576C"/>
    <w:rsid w:val="00261968"/>
    <w:rsid w:val="00262794"/>
    <w:rsid w:val="00263C61"/>
    <w:rsid w:val="0026757A"/>
    <w:rsid w:val="002675E0"/>
    <w:rsid w:val="00267D3C"/>
    <w:rsid w:val="00271252"/>
    <w:rsid w:val="0027129F"/>
    <w:rsid w:val="002717EC"/>
    <w:rsid w:val="00272AF7"/>
    <w:rsid w:val="00272C8B"/>
    <w:rsid w:val="00274864"/>
    <w:rsid w:val="00277476"/>
    <w:rsid w:val="00277761"/>
    <w:rsid w:val="00277A4A"/>
    <w:rsid w:val="00280384"/>
    <w:rsid w:val="00281F78"/>
    <w:rsid w:val="00283ADE"/>
    <w:rsid w:val="00290661"/>
    <w:rsid w:val="00291B22"/>
    <w:rsid w:val="00295EB2"/>
    <w:rsid w:val="0029712A"/>
    <w:rsid w:val="002A0AA7"/>
    <w:rsid w:val="002A148E"/>
    <w:rsid w:val="002A2D25"/>
    <w:rsid w:val="002A2DA4"/>
    <w:rsid w:val="002A5F31"/>
    <w:rsid w:val="002A766F"/>
    <w:rsid w:val="002A773A"/>
    <w:rsid w:val="002B0BC8"/>
    <w:rsid w:val="002B3206"/>
    <w:rsid w:val="002B33D1"/>
    <w:rsid w:val="002B3BE1"/>
    <w:rsid w:val="002B477D"/>
    <w:rsid w:val="002B5166"/>
    <w:rsid w:val="002B5EED"/>
    <w:rsid w:val="002B656F"/>
    <w:rsid w:val="002B690B"/>
    <w:rsid w:val="002C40DD"/>
    <w:rsid w:val="002C423D"/>
    <w:rsid w:val="002C678E"/>
    <w:rsid w:val="002C7403"/>
    <w:rsid w:val="002C7719"/>
    <w:rsid w:val="002C7AAD"/>
    <w:rsid w:val="002D0099"/>
    <w:rsid w:val="002D3A4E"/>
    <w:rsid w:val="002E013B"/>
    <w:rsid w:val="002E4AC2"/>
    <w:rsid w:val="002F25A5"/>
    <w:rsid w:val="002F4FAE"/>
    <w:rsid w:val="002F608A"/>
    <w:rsid w:val="002F62DD"/>
    <w:rsid w:val="002F6E1B"/>
    <w:rsid w:val="002F6FD6"/>
    <w:rsid w:val="00301498"/>
    <w:rsid w:val="00301B59"/>
    <w:rsid w:val="003029E3"/>
    <w:rsid w:val="00302EB2"/>
    <w:rsid w:val="00303C88"/>
    <w:rsid w:val="0030555A"/>
    <w:rsid w:val="00305D0E"/>
    <w:rsid w:val="00307B36"/>
    <w:rsid w:val="00310645"/>
    <w:rsid w:val="0031215B"/>
    <w:rsid w:val="0031492C"/>
    <w:rsid w:val="0031704D"/>
    <w:rsid w:val="00317402"/>
    <w:rsid w:val="00324B67"/>
    <w:rsid w:val="00325D73"/>
    <w:rsid w:val="00327F60"/>
    <w:rsid w:val="00333397"/>
    <w:rsid w:val="00334F83"/>
    <w:rsid w:val="00335825"/>
    <w:rsid w:val="00336089"/>
    <w:rsid w:val="003406FE"/>
    <w:rsid w:val="0034102B"/>
    <w:rsid w:val="0034191E"/>
    <w:rsid w:val="003475E1"/>
    <w:rsid w:val="00351C85"/>
    <w:rsid w:val="003551CD"/>
    <w:rsid w:val="003559B5"/>
    <w:rsid w:val="00355BAB"/>
    <w:rsid w:val="00357732"/>
    <w:rsid w:val="00361497"/>
    <w:rsid w:val="0036174C"/>
    <w:rsid w:val="00364F35"/>
    <w:rsid w:val="003654AA"/>
    <w:rsid w:val="00367FD3"/>
    <w:rsid w:val="003730D3"/>
    <w:rsid w:val="0037367C"/>
    <w:rsid w:val="00373E5E"/>
    <w:rsid w:val="0037506F"/>
    <w:rsid w:val="003758A9"/>
    <w:rsid w:val="003773E8"/>
    <w:rsid w:val="00380B03"/>
    <w:rsid w:val="003812C4"/>
    <w:rsid w:val="00384C02"/>
    <w:rsid w:val="00386133"/>
    <w:rsid w:val="00386743"/>
    <w:rsid w:val="00387D41"/>
    <w:rsid w:val="003907EE"/>
    <w:rsid w:val="00391BA5"/>
    <w:rsid w:val="00392394"/>
    <w:rsid w:val="003A04AC"/>
    <w:rsid w:val="003A3356"/>
    <w:rsid w:val="003A36C8"/>
    <w:rsid w:val="003A4BE0"/>
    <w:rsid w:val="003A62E8"/>
    <w:rsid w:val="003A7B17"/>
    <w:rsid w:val="003B1060"/>
    <w:rsid w:val="003B2FC5"/>
    <w:rsid w:val="003C13F8"/>
    <w:rsid w:val="003C503E"/>
    <w:rsid w:val="003C68AA"/>
    <w:rsid w:val="003C75E0"/>
    <w:rsid w:val="003C7E0B"/>
    <w:rsid w:val="003D137C"/>
    <w:rsid w:val="003D288C"/>
    <w:rsid w:val="003D2C9D"/>
    <w:rsid w:val="003D3B34"/>
    <w:rsid w:val="003D5970"/>
    <w:rsid w:val="003D5D4B"/>
    <w:rsid w:val="003D5DDE"/>
    <w:rsid w:val="003D71A7"/>
    <w:rsid w:val="003D7473"/>
    <w:rsid w:val="003E41E0"/>
    <w:rsid w:val="003E559E"/>
    <w:rsid w:val="003E55A0"/>
    <w:rsid w:val="003E6377"/>
    <w:rsid w:val="00400648"/>
    <w:rsid w:val="00401125"/>
    <w:rsid w:val="0040335A"/>
    <w:rsid w:val="00406A2B"/>
    <w:rsid w:val="00406CE1"/>
    <w:rsid w:val="00407905"/>
    <w:rsid w:val="00414618"/>
    <w:rsid w:val="00416A59"/>
    <w:rsid w:val="00417883"/>
    <w:rsid w:val="00420618"/>
    <w:rsid w:val="004243CF"/>
    <w:rsid w:val="004245A1"/>
    <w:rsid w:val="00427E0B"/>
    <w:rsid w:val="004312EE"/>
    <w:rsid w:val="004368AD"/>
    <w:rsid w:val="00436BBA"/>
    <w:rsid w:val="00436E87"/>
    <w:rsid w:val="00440B63"/>
    <w:rsid w:val="00441743"/>
    <w:rsid w:val="00443E95"/>
    <w:rsid w:val="00444B7F"/>
    <w:rsid w:val="00445E74"/>
    <w:rsid w:val="00446D68"/>
    <w:rsid w:val="004527B8"/>
    <w:rsid w:val="00454AF4"/>
    <w:rsid w:val="004552E5"/>
    <w:rsid w:val="0045618D"/>
    <w:rsid w:val="004566B1"/>
    <w:rsid w:val="0046009A"/>
    <w:rsid w:val="00460710"/>
    <w:rsid w:val="00460F8E"/>
    <w:rsid w:val="004632FA"/>
    <w:rsid w:val="00465B85"/>
    <w:rsid w:val="00467C11"/>
    <w:rsid w:val="004720C9"/>
    <w:rsid w:val="0048087F"/>
    <w:rsid w:val="00480EB4"/>
    <w:rsid w:val="004813C6"/>
    <w:rsid w:val="004835FC"/>
    <w:rsid w:val="004857EB"/>
    <w:rsid w:val="004864BB"/>
    <w:rsid w:val="00491AD8"/>
    <w:rsid w:val="00491FE6"/>
    <w:rsid w:val="00492EF2"/>
    <w:rsid w:val="004930C6"/>
    <w:rsid w:val="004949CC"/>
    <w:rsid w:val="00495B14"/>
    <w:rsid w:val="00495C6C"/>
    <w:rsid w:val="00497ABE"/>
    <w:rsid w:val="004A0CE4"/>
    <w:rsid w:val="004A1605"/>
    <w:rsid w:val="004A1EC4"/>
    <w:rsid w:val="004A245A"/>
    <w:rsid w:val="004A4793"/>
    <w:rsid w:val="004A6C0B"/>
    <w:rsid w:val="004A7442"/>
    <w:rsid w:val="004B0697"/>
    <w:rsid w:val="004B1C01"/>
    <w:rsid w:val="004B4029"/>
    <w:rsid w:val="004B40F3"/>
    <w:rsid w:val="004C0CD2"/>
    <w:rsid w:val="004C1B92"/>
    <w:rsid w:val="004C2D36"/>
    <w:rsid w:val="004C2F46"/>
    <w:rsid w:val="004C4695"/>
    <w:rsid w:val="004C5A47"/>
    <w:rsid w:val="004C5B88"/>
    <w:rsid w:val="004C6D4A"/>
    <w:rsid w:val="004C7204"/>
    <w:rsid w:val="004D1656"/>
    <w:rsid w:val="004D1BCF"/>
    <w:rsid w:val="004D28A8"/>
    <w:rsid w:val="004D4D2A"/>
    <w:rsid w:val="004D70F9"/>
    <w:rsid w:val="004E057F"/>
    <w:rsid w:val="004E08FB"/>
    <w:rsid w:val="004E10B7"/>
    <w:rsid w:val="004E4D5E"/>
    <w:rsid w:val="004F2B87"/>
    <w:rsid w:val="004F3627"/>
    <w:rsid w:val="004F7B3F"/>
    <w:rsid w:val="00500AF9"/>
    <w:rsid w:val="00501760"/>
    <w:rsid w:val="00502EF2"/>
    <w:rsid w:val="00504328"/>
    <w:rsid w:val="0050636A"/>
    <w:rsid w:val="005103AE"/>
    <w:rsid w:val="00510EEB"/>
    <w:rsid w:val="0051112B"/>
    <w:rsid w:val="0051706C"/>
    <w:rsid w:val="0052166F"/>
    <w:rsid w:val="00523211"/>
    <w:rsid w:val="00523978"/>
    <w:rsid w:val="0052580C"/>
    <w:rsid w:val="005261C4"/>
    <w:rsid w:val="00526530"/>
    <w:rsid w:val="005306BE"/>
    <w:rsid w:val="005342A2"/>
    <w:rsid w:val="00534597"/>
    <w:rsid w:val="0054496E"/>
    <w:rsid w:val="0054712D"/>
    <w:rsid w:val="00554BD4"/>
    <w:rsid w:val="00565B55"/>
    <w:rsid w:val="00565D64"/>
    <w:rsid w:val="00570400"/>
    <w:rsid w:val="00572FFB"/>
    <w:rsid w:val="00575298"/>
    <w:rsid w:val="00576806"/>
    <w:rsid w:val="00577DE4"/>
    <w:rsid w:val="005800DB"/>
    <w:rsid w:val="00580D76"/>
    <w:rsid w:val="00582968"/>
    <w:rsid w:val="00582C3B"/>
    <w:rsid w:val="0058333D"/>
    <w:rsid w:val="005846E8"/>
    <w:rsid w:val="00585D6A"/>
    <w:rsid w:val="00585F37"/>
    <w:rsid w:val="00586254"/>
    <w:rsid w:val="005875B4"/>
    <w:rsid w:val="00587906"/>
    <w:rsid w:val="0059003F"/>
    <w:rsid w:val="005940DA"/>
    <w:rsid w:val="0059472B"/>
    <w:rsid w:val="005965EA"/>
    <w:rsid w:val="00597E7D"/>
    <w:rsid w:val="00597FBA"/>
    <w:rsid w:val="005A2C72"/>
    <w:rsid w:val="005A3D61"/>
    <w:rsid w:val="005A3FF3"/>
    <w:rsid w:val="005A4652"/>
    <w:rsid w:val="005B0FAD"/>
    <w:rsid w:val="005B66F8"/>
    <w:rsid w:val="005B7235"/>
    <w:rsid w:val="005C2B9E"/>
    <w:rsid w:val="005C2C84"/>
    <w:rsid w:val="005C2D11"/>
    <w:rsid w:val="005C5EE1"/>
    <w:rsid w:val="005C70AB"/>
    <w:rsid w:val="005D41A3"/>
    <w:rsid w:val="005E218B"/>
    <w:rsid w:val="005E3C2A"/>
    <w:rsid w:val="005E535C"/>
    <w:rsid w:val="005F2C9F"/>
    <w:rsid w:val="005F3E58"/>
    <w:rsid w:val="005F5784"/>
    <w:rsid w:val="0060457D"/>
    <w:rsid w:val="00604AE0"/>
    <w:rsid w:val="00605B1B"/>
    <w:rsid w:val="00606705"/>
    <w:rsid w:val="0061051D"/>
    <w:rsid w:val="00611B70"/>
    <w:rsid w:val="0061203F"/>
    <w:rsid w:val="0061297C"/>
    <w:rsid w:val="0061410B"/>
    <w:rsid w:val="006206CE"/>
    <w:rsid w:val="00624672"/>
    <w:rsid w:val="00624A4E"/>
    <w:rsid w:val="006251AF"/>
    <w:rsid w:val="006258E8"/>
    <w:rsid w:val="00625F33"/>
    <w:rsid w:val="00626AE2"/>
    <w:rsid w:val="00630EC1"/>
    <w:rsid w:val="00631815"/>
    <w:rsid w:val="00631BDB"/>
    <w:rsid w:val="00633664"/>
    <w:rsid w:val="00634F9A"/>
    <w:rsid w:val="0063607D"/>
    <w:rsid w:val="00637161"/>
    <w:rsid w:val="00644AE0"/>
    <w:rsid w:val="00647631"/>
    <w:rsid w:val="006478E9"/>
    <w:rsid w:val="00651570"/>
    <w:rsid w:val="0065302E"/>
    <w:rsid w:val="00653ECE"/>
    <w:rsid w:val="0065421B"/>
    <w:rsid w:val="006567B2"/>
    <w:rsid w:val="00656B78"/>
    <w:rsid w:val="006573F6"/>
    <w:rsid w:val="00662263"/>
    <w:rsid w:val="00662E7E"/>
    <w:rsid w:val="00663113"/>
    <w:rsid w:val="006632F1"/>
    <w:rsid w:val="00666A3C"/>
    <w:rsid w:val="00672DB7"/>
    <w:rsid w:val="00674047"/>
    <w:rsid w:val="006744C4"/>
    <w:rsid w:val="00674C23"/>
    <w:rsid w:val="0068143C"/>
    <w:rsid w:val="00684494"/>
    <w:rsid w:val="00695A87"/>
    <w:rsid w:val="00696A03"/>
    <w:rsid w:val="006971F3"/>
    <w:rsid w:val="006A7B10"/>
    <w:rsid w:val="006B3983"/>
    <w:rsid w:val="006B4C7F"/>
    <w:rsid w:val="006B4E60"/>
    <w:rsid w:val="006B5B51"/>
    <w:rsid w:val="006B64A5"/>
    <w:rsid w:val="006B70D7"/>
    <w:rsid w:val="006B7245"/>
    <w:rsid w:val="006C1BCC"/>
    <w:rsid w:val="006C220F"/>
    <w:rsid w:val="006C5797"/>
    <w:rsid w:val="006C5DAD"/>
    <w:rsid w:val="006C7FE8"/>
    <w:rsid w:val="006D4F17"/>
    <w:rsid w:val="006D54AE"/>
    <w:rsid w:val="006D5A31"/>
    <w:rsid w:val="006E5FDA"/>
    <w:rsid w:val="006F3522"/>
    <w:rsid w:val="006F4599"/>
    <w:rsid w:val="006F464C"/>
    <w:rsid w:val="006F73DD"/>
    <w:rsid w:val="006F742B"/>
    <w:rsid w:val="00701AD6"/>
    <w:rsid w:val="00703386"/>
    <w:rsid w:val="00703432"/>
    <w:rsid w:val="00705E71"/>
    <w:rsid w:val="00711A05"/>
    <w:rsid w:val="0071243E"/>
    <w:rsid w:val="00712999"/>
    <w:rsid w:val="0071572A"/>
    <w:rsid w:val="0071748A"/>
    <w:rsid w:val="00717D96"/>
    <w:rsid w:val="007204C8"/>
    <w:rsid w:val="00723523"/>
    <w:rsid w:val="00726A0D"/>
    <w:rsid w:val="0072763C"/>
    <w:rsid w:val="00727B59"/>
    <w:rsid w:val="00731F61"/>
    <w:rsid w:val="00735E63"/>
    <w:rsid w:val="00737F8A"/>
    <w:rsid w:val="0074118C"/>
    <w:rsid w:val="007423AD"/>
    <w:rsid w:val="00743F0C"/>
    <w:rsid w:val="007520A2"/>
    <w:rsid w:val="007541E8"/>
    <w:rsid w:val="007546F0"/>
    <w:rsid w:val="0075612D"/>
    <w:rsid w:val="007566B0"/>
    <w:rsid w:val="007578CC"/>
    <w:rsid w:val="00760657"/>
    <w:rsid w:val="007606A0"/>
    <w:rsid w:val="00760C4E"/>
    <w:rsid w:val="00765259"/>
    <w:rsid w:val="00765770"/>
    <w:rsid w:val="007657C5"/>
    <w:rsid w:val="00766153"/>
    <w:rsid w:val="007663FD"/>
    <w:rsid w:val="00775D41"/>
    <w:rsid w:val="007765E0"/>
    <w:rsid w:val="00781F22"/>
    <w:rsid w:val="00783031"/>
    <w:rsid w:val="00786F0E"/>
    <w:rsid w:val="007922A7"/>
    <w:rsid w:val="00792B44"/>
    <w:rsid w:val="00794EDD"/>
    <w:rsid w:val="00795C88"/>
    <w:rsid w:val="00796024"/>
    <w:rsid w:val="007A0020"/>
    <w:rsid w:val="007A3E54"/>
    <w:rsid w:val="007A47FF"/>
    <w:rsid w:val="007A52CA"/>
    <w:rsid w:val="007A69E8"/>
    <w:rsid w:val="007A7BFE"/>
    <w:rsid w:val="007B0CCB"/>
    <w:rsid w:val="007B110F"/>
    <w:rsid w:val="007B1DB6"/>
    <w:rsid w:val="007B2D2B"/>
    <w:rsid w:val="007C0AD2"/>
    <w:rsid w:val="007C1733"/>
    <w:rsid w:val="007C1B59"/>
    <w:rsid w:val="007C63C6"/>
    <w:rsid w:val="007C6926"/>
    <w:rsid w:val="007D00FE"/>
    <w:rsid w:val="007D0160"/>
    <w:rsid w:val="007D0A65"/>
    <w:rsid w:val="007D1821"/>
    <w:rsid w:val="007D24C6"/>
    <w:rsid w:val="007D6241"/>
    <w:rsid w:val="007E10EF"/>
    <w:rsid w:val="007E4CE0"/>
    <w:rsid w:val="007E757F"/>
    <w:rsid w:val="007F1A09"/>
    <w:rsid w:val="007F4181"/>
    <w:rsid w:val="007F4C68"/>
    <w:rsid w:val="007F5A7B"/>
    <w:rsid w:val="007F6F7F"/>
    <w:rsid w:val="007F7499"/>
    <w:rsid w:val="00800187"/>
    <w:rsid w:val="00800C73"/>
    <w:rsid w:val="00802C6C"/>
    <w:rsid w:val="00806C14"/>
    <w:rsid w:val="008101A4"/>
    <w:rsid w:val="00814120"/>
    <w:rsid w:val="00816D28"/>
    <w:rsid w:val="008278A9"/>
    <w:rsid w:val="00827C74"/>
    <w:rsid w:val="008333AC"/>
    <w:rsid w:val="008339B8"/>
    <w:rsid w:val="00836502"/>
    <w:rsid w:val="008426D5"/>
    <w:rsid w:val="008455F4"/>
    <w:rsid w:val="00845785"/>
    <w:rsid w:val="00847D89"/>
    <w:rsid w:val="008519C9"/>
    <w:rsid w:val="00853545"/>
    <w:rsid w:val="00854884"/>
    <w:rsid w:val="00855ACB"/>
    <w:rsid w:val="00856045"/>
    <w:rsid w:val="008563E0"/>
    <w:rsid w:val="00857123"/>
    <w:rsid w:val="008577F3"/>
    <w:rsid w:val="00863178"/>
    <w:rsid w:val="0086669A"/>
    <w:rsid w:val="00866790"/>
    <w:rsid w:val="0086696C"/>
    <w:rsid w:val="00867817"/>
    <w:rsid w:val="008678F7"/>
    <w:rsid w:val="0087170D"/>
    <w:rsid w:val="0087357E"/>
    <w:rsid w:val="008741C2"/>
    <w:rsid w:val="008844B1"/>
    <w:rsid w:val="008850B7"/>
    <w:rsid w:val="00885FB9"/>
    <w:rsid w:val="00886E1B"/>
    <w:rsid w:val="008912ED"/>
    <w:rsid w:val="0089387E"/>
    <w:rsid w:val="00897939"/>
    <w:rsid w:val="00897979"/>
    <w:rsid w:val="00897F48"/>
    <w:rsid w:val="008A023F"/>
    <w:rsid w:val="008A315D"/>
    <w:rsid w:val="008A5D1C"/>
    <w:rsid w:val="008A63F1"/>
    <w:rsid w:val="008B091B"/>
    <w:rsid w:val="008B1F3B"/>
    <w:rsid w:val="008B4EE2"/>
    <w:rsid w:val="008B6BC2"/>
    <w:rsid w:val="008B7202"/>
    <w:rsid w:val="008C00EC"/>
    <w:rsid w:val="008C19C6"/>
    <w:rsid w:val="008C359D"/>
    <w:rsid w:val="008C533F"/>
    <w:rsid w:val="008C6685"/>
    <w:rsid w:val="008D3E85"/>
    <w:rsid w:val="008D42F4"/>
    <w:rsid w:val="008E1182"/>
    <w:rsid w:val="008E345B"/>
    <w:rsid w:val="008E62B7"/>
    <w:rsid w:val="008F317E"/>
    <w:rsid w:val="008F3976"/>
    <w:rsid w:val="008F487E"/>
    <w:rsid w:val="008F7642"/>
    <w:rsid w:val="009045A3"/>
    <w:rsid w:val="00914D5C"/>
    <w:rsid w:val="0091623C"/>
    <w:rsid w:val="00923E34"/>
    <w:rsid w:val="0092498C"/>
    <w:rsid w:val="00930D42"/>
    <w:rsid w:val="0093121F"/>
    <w:rsid w:val="00932D97"/>
    <w:rsid w:val="009350D2"/>
    <w:rsid w:val="00941123"/>
    <w:rsid w:val="00946954"/>
    <w:rsid w:val="009470D0"/>
    <w:rsid w:val="00947184"/>
    <w:rsid w:val="009471A2"/>
    <w:rsid w:val="0094748B"/>
    <w:rsid w:val="00947C4F"/>
    <w:rsid w:val="009500B3"/>
    <w:rsid w:val="00953790"/>
    <w:rsid w:val="00955DA4"/>
    <w:rsid w:val="0096649A"/>
    <w:rsid w:val="00971A46"/>
    <w:rsid w:val="00974626"/>
    <w:rsid w:val="00976108"/>
    <w:rsid w:val="009817F2"/>
    <w:rsid w:val="009835B8"/>
    <w:rsid w:val="0098587E"/>
    <w:rsid w:val="00986E17"/>
    <w:rsid w:val="009870A5"/>
    <w:rsid w:val="009919BC"/>
    <w:rsid w:val="0099379F"/>
    <w:rsid w:val="00995301"/>
    <w:rsid w:val="009A0013"/>
    <w:rsid w:val="009B1C3D"/>
    <w:rsid w:val="009B365C"/>
    <w:rsid w:val="009B3DB5"/>
    <w:rsid w:val="009B4DEB"/>
    <w:rsid w:val="009B52D2"/>
    <w:rsid w:val="009B5AD2"/>
    <w:rsid w:val="009B5F3D"/>
    <w:rsid w:val="009B6D76"/>
    <w:rsid w:val="009C01CC"/>
    <w:rsid w:val="009C0242"/>
    <w:rsid w:val="009C07B1"/>
    <w:rsid w:val="009C4237"/>
    <w:rsid w:val="009C5535"/>
    <w:rsid w:val="009D0F30"/>
    <w:rsid w:val="009D31EC"/>
    <w:rsid w:val="009D574E"/>
    <w:rsid w:val="009D6553"/>
    <w:rsid w:val="009E01ED"/>
    <w:rsid w:val="009E51F9"/>
    <w:rsid w:val="009E5CCC"/>
    <w:rsid w:val="009E6251"/>
    <w:rsid w:val="009E6E6A"/>
    <w:rsid w:val="009E7A36"/>
    <w:rsid w:val="009F1076"/>
    <w:rsid w:val="009F40D6"/>
    <w:rsid w:val="009F6D85"/>
    <w:rsid w:val="00A07A63"/>
    <w:rsid w:val="00A07DE4"/>
    <w:rsid w:val="00A10365"/>
    <w:rsid w:val="00A11963"/>
    <w:rsid w:val="00A12A53"/>
    <w:rsid w:val="00A15796"/>
    <w:rsid w:val="00A163D5"/>
    <w:rsid w:val="00A16862"/>
    <w:rsid w:val="00A16E26"/>
    <w:rsid w:val="00A204E1"/>
    <w:rsid w:val="00A225C1"/>
    <w:rsid w:val="00A22CAA"/>
    <w:rsid w:val="00A3119E"/>
    <w:rsid w:val="00A31E7E"/>
    <w:rsid w:val="00A4052F"/>
    <w:rsid w:val="00A44D51"/>
    <w:rsid w:val="00A45513"/>
    <w:rsid w:val="00A46F9E"/>
    <w:rsid w:val="00A47ADC"/>
    <w:rsid w:val="00A515FE"/>
    <w:rsid w:val="00A57867"/>
    <w:rsid w:val="00A60D82"/>
    <w:rsid w:val="00A627CD"/>
    <w:rsid w:val="00A653FF"/>
    <w:rsid w:val="00A81812"/>
    <w:rsid w:val="00A81BA8"/>
    <w:rsid w:val="00A82F35"/>
    <w:rsid w:val="00A835BB"/>
    <w:rsid w:val="00A87768"/>
    <w:rsid w:val="00A87AEC"/>
    <w:rsid w:val="00A913C9"/>
    <w:rsid w:val="00A920A8"/>
    <w:rsid w:val="00A9400C"/>
    <w:rsid w:val="00A94077"/>
    <w:rsid w:val="00A9419B"/>
    <w:rsid w:val="00AA4203"/>
    <w:rsid w:val="00AA4BF8"/>
    <w:rsid w:val="00AA540D"/>
    <w:rsid w:val="00AA6944"/>
    <w:rsid w:val="00AB2DA4"/>
    <w:rsid w:val="00AB2E00"/>
    <w:rsid w:val="00AB5537"/>
    <w:rsid w:val="00AB6BC7"/>
    <w:rsid w:val="00AB7AA4"/>
    <w:rsid w:val="00AC0E30"/>
    <w:rsid w:val="00AC3438"/>
    <w:rsid w:val="00AC3902"/>
    <w:rsid w:val="00AC5F28"/>
    <w:rsid w:val="00AC7E78"/>
    <w:rsid w:val="00AD005A"/>
    <w:rsid w:val="00AD123A"/>
    <w:rsid w:val="00AD3212"/>
    <w:rsid w:val="00AD64C2"/>
    <w:rsid w:val="00AD6CC7"/>
    <w:rsid w:val="00AE0297"/>
    <w:rsid w:val="00AE0DFA"/>
    <w:rsid w:val="00AE0E36"/>
    <w:rsid w:val="00AE2843"/>
    <w:rsid w:val="00AE4D7F"/>
    <w:rsid w:val="00AE5E7B"/>
    <w:rsid w:val="00AF2209"/>
    <w:rsid w:val="00AF5B5E"/>
    <w:rsid w:val="00AF7084"/>
    <w:rsid w:val="00B00840"/>
    <w:rsid w:val="00B008B1"/>
    <w:rsid w:val="00B02239"/>
    <w:rsid w:val="00B046CF"/>
    <w:rsid w:val="00B05652"/>
    <w:rsid w:val="00B063A9"/>
    <w:rsid w:val="00B07DBD"/>
    <w:rsid w:val="00B10E35"/>
    <w:rsid w:val="00B131DD"/>
    <w:rsid w:val="00B14B53"/>
    <w:rsid w:val="00B20620"/>
    <w:rsid w:val="00B2089B"/>
    <w:rsid w:val="00B22558"/>
    <w:rsid w:val="00B23F2C"/>
    <w:rsid w:val="00B24BA4"/>
    <w:rsid w:val="00B25096"/>
    <w:rsid w:val="00B27B3C"/>
    <w:rsid w:val="00B3243C"/>
    <w:rsid w:val="00B34710"/>
    <w:rsid w:val="00B350E4"/>
    <w:rsid w:val="00B35DE2"/>
    <w:rsid w:val="00B36F9C"/>
    <w:rsid w:val="00B42334"/>
    <w:rsid w:val="00B42B6E"/>
    <w:rsid w:val="00B42CBA"/>
    <w:rsid w:val="00B437C6"/>
    <w:rsid w:val="00B43DB1"/>
    <w:rsid w:val="00B44397"/>
    <w:rsid w:val="00B44B20"/>
    <w:rsid w:val="00B44F47"/>
    <w:rsid w:val="00B457E8"/>
    <w:rsid w:val="00B466D8"/>
    <w:rsid w:val="00B51341"/>
    <w:rsid w:val="00B52BB6"/>
    <w:rsid w:val="00B54ECF"/>
    <w:rsid w:val="00B57441"/>
    <w:rsid w:val="00B6294D"/>
    <w:rsid w:val="00B63BA5"/>
    <w:rsid w:val="00B66297"/>
    <w:rsid w:val="00B66721"/>
    <w:rsid w:val="00B66ED2"/>
    <w:rsid w:val="00B7090D"/>
    <w:rsid w:val="00B74B38"/>
    <w:rsid w:val="00B75528"/>
    <w:rsid w:val="00B76DAB"/>
    <w:rsid w:val="00B802F4"/>
    <w:rsid w:val="00B8044F"/>
    <w:rsid w:val="00B8046D"/>
    <w:rsid w:val="00B814A7"/>
    <w:rsid w:val="00B82A7E"/>
    <w:rsid w:val="00B850FE"/>
    <w:rsid w:val="00B854CE"/>
    <w:rsid w:val="00B8558A"/>
    <w:rsid w:val="00B87FCE"/>
    <w:rsid w:val="00B90CDA"/>
    <w:rsid w:val="00B94DEA"/>
    <w:rsid w:val="00BA771D"/>
    <w:rsid w:val="00BB1121"/>
    <w:rsid w:val="00BB1845"/>
    <w:rsid w:val="00BB31C2"/>
    <w:rsid w:val="00BB3990"/>
    <w:rsid w:val="00BB5396"/>
    <w:rsid w:val="00BB5AB8"/>
    <w:rsid w:val="00BB7AB1"/>
    <w:rsid w:val="00BC40F4"/>
    <w:rsid w:val="00BC4E80"/>
    <w:rsid w:val="00BC55F6"/>
    <w:rsid w:val="00BC7E6B"/>
    <w:rsid w:val="00BD155D"/>
    <w:rsid w:val="00BD5176"/>
    <w:rsid w:val="00BD5DCF"/>
    <w:rsid w:val="00BD607C"/>
    <w:rsid w:val="00BD6470"/>
    <w:rsid w:val="00BD69B1"/>
    <w:rsid w:val="00BD6CFE"/>
    <w:rsid w:val="00BE12F5"/>
    <w:rsid w:val="00BE1991"/>
    <w:rsid w:val="00BE47DD"/>
    <w:rsid w:val="00BE49F0"/>
    <w:rsid w:val="00BE5F76"/>
    <w:rsid w:val="00BE62AE"/>
    <w:rsid w:val="00BF23D7"/>
    <w:rsid w:val="00BF3A51"/>
    <w:rsid w:val="00BF432C"/>
    <w:rsid w:val="00C0026F"/>
    <w:rsid w:val="00C01543"/>
    <w:rsid w:val="00C02630"/>
    <w:rsid w:val="00C0363C"/>
    <w:rsid w:val="00C03CE3"/>
    <w:rsid w:val="00C07176"/>
    <w:rsid w:val="00C0740C"/>
    <w:rsid w:val="00C117F1"/>
    <w:rsid w:val="00C13F6D"/>
    <w:rsid w:val="00C158A6"/>
    <w:rsid w:val="00C17F2E"/>
    <w:rsid w:val="00C33FF4"/>
    <w:rsid w:val="00C37416"/>
    <w:rsid w:val="00C42374"/>
    <w:rsid w:val="00C429C5"/>
    <w:rsid w:val="00C43319"/>
    <w:rsid w:val="00C43728"/>
    <w:rsid w:val="00C4429C"/>
    <w:rsid w:val="00C4583E"/>
    <w:rsid w:val="00C45D81"/>
    <w:rsid w:val="00C4635D"/>
    <w:rsid w:val="00C508C2"/>
    <w:rsid w:val="00C51A2D"/>
    <w:rsid w:val="00C526B3"/>
    <w:rsid w:val="00C53C70"/>
    <w:rsid w:val="00C5501E"/>
    <w:rsid w:val="00C55683"/>
    <w:rsid w:val="00C67403"/>
    <w:rsid w:val="00C7434F"/>
    <w:rsid w:val="00C74D4C"/>
    <w:rsid w:val="00C80C31"/>
    <w:rsid w:val="00C81CD5"/>
    <w:rsid w:val="00C83E24"/>
    <w:rsid w:val="00C87770"/>
    <w:rsid w:val="00C959D2"/>
    <w:rsid w:val="00C97C29"/>
    <w:rsid w:val="00CA01ED"/>
    <w:rsid w:val="00CA5129"/>
    <w:rsid w:val="00CA6A44"/>
    <w:rsid w:val="00CA6E40"/>
    <w:rsid w:val="00CA70DE"/>
    <w:rsid w:val="00CA7A7B"/>
    <w:rsid w:val="00CA7A9D"/>
    <w:rsid w:val="00CB00AA"/>
    <w:rsid w:val="00CB1177"/>
    <w:rsid w:val="00CB2739"/>
    <w:rsid w:val="00CB2D93"/>
    <w:rsid w:val="00CB4BC6"/>
    <w:rsid w:val="00CB50FB"/>
    <w:rsid w:val="00CB5D88"/>
    <w:rsid w:val="00CB5DEC"/>
    <w:rsid w:val="00CC03B1"/>
    <w:rsid w:val="00CC086B"/>
    <w:rsid w:val="00CC19D9"/>
    <w:rsid w:val="00CC7339"/>
    <w:rsid w:val="00CC7F05"/>
    <w:rsid w:val="00CD023E"/>
    <w:rsid w:val="00CD04E2"/>
    <w:rsid w:val="00CE0C2A"/>
    <w:rsid w:val="00CE103A"/>
    <w:rsid w:val="00CE2D05"/>
    <w:rsid w:val="00CE323E"/>
    <w:rsid w:val="00CE5ADB"/>
    <w:rsid w:val="00CE6CBD"/>
    <w:rsid w:val="00CE7D24"/>
    <w:rsid w:val="00CF0032"/>
    <w:rsid w:val="00CF0218"/>
    <w:rsid w:val="00CF1922"/>
    <w:rsid w:val="00CF226F"/>
    <w:rsid w:val="00CF2FD9"/>
    <w:rsid w:val="00CF33FF"/>
    <w:rsid w:val="00CF641B"/>
    <w:rsid w:val="00CF7E45"/>
    <w:rsid w:val="00D01630"/>
    <w:rsid w:val="00D0467C"/>
    <w:rsid w:val="00D04AA1"/>
    <w:rsid w:val="00D04C00"/>
    <w:rsid w:val="00D06B74"/>
    <w:rsid w:val="00D07C80"/>
    <w:rsid w:val="00D07F2D"/>
    <w:rsid w:val="00D126D8"/>
    <w:rsid w:val="00D1485D"/>
    <w:rsid w:val="00D1608B"/>
    <w:rsid w:val="00D21221"/>
    <w:rsid w:val="00D21A80"/>
    <w:rsid w:val="00D22D4D"/>
    <w:rsid w:val="00D23660"/>
    <w:rsid w:val="00D23756"/>
    <w:rsid w:val="00D33D71"/>
    <w:rsid w:val="00D37257"/>
    <w:rsid w:val="00D377CC"/>
    <w:rsid w:val="00D40213"/>
    <w:rsid w:val="00D41C37"/>
    <w:rsid w:val="00D4344E"/>
    <w:rsid w:val="00D4639C"/>
    <w:rsid w:val="00D60553"/>
    <w:rsid w:val="00D62464"/>
    <w:rsid w:val="00D66748"/>
    <w:rsid w:val="00D7063B"/>
    <w:rsid w:val="00D710D4"/>
    <w:rsid w:val="00D72117"/>
    <w:rsid w:val="00D726CB"/>
    <w:rsid w:val="00D75E86"/>
    <w:rsid w:val="00D77C73"/>
    <w:rsid w:val="00D81A6C"/>
    <w:rsid w:val="00D8247A"/>
    <w:rsid w:val="00D84CC8"/>
    <w:rsid w:val="00D85333"/>
    <w:rsid w:val="00D879A5"/>
    <w:rsid w:val="00D92075"/>
    <w:rsid w:val="00D926BB"/>
    <w:rsid w:val="00DA0E5C"/>
    <w:rsid w:val="00DA13D1"/>
    <w:rsid w:val="00DA18AE"/>
    <w:rsid w:val="00DA34D6"/>
    <w:rsid w:val="00DA73C3"/>
    <w:rsid w:val="00DA7B33"/>
    <w:rsid w:val="00DB1858"/>
    <w:rsid w:val="00DB2BD2"/>
    <w:rsid w:val="00DB3D1A"/>
    <w:rsid w:val="00DB4D7E"/>
    <w:rsid w:val="00DB6637"/>
    <w:rsid w:val="00DC2FCD"/>
    <w:rsid w:val="00DC5081"/>
    <w:rsid w:val="00DC553A"/>
    <w:rsid w:val="00DC79BD"/>
    <w:rsid w:val="00DD1D7C"/>
    <w:rsid w:val="00DD2D3D"/>
    <w:rsid w:val="00DD584A"/>
    <w:rsid w:val="00DE27FC"/>
    <w:rsid w:val="00DE2CAC"/>
    <w:rsid w:val="00DE4D89"/>
    <w:rsid w:val="00DE5AA0"/>
    <w:rsid w:val="00DE626E"/>
    <w:rsid w:val="00DE64EF"/>
    <w:rsid w:val="00DE744C"/>
    <w:rsid w:val="00DF32FD"/>
    <w:rsid w:val="00DF3B21"/>
    <w:rsid w:val="00DF49F3"/>
    <w:rsid w:val="00DF6949"/>
    <w:rsid w:val="00DF7F75"/>
    <w:rsid w:val="00E02784"/>
    <w:rsid w:val="00E0347C"/>
    <w:rsid w:val="00E05623"/>
    <w:rsid w:val="00E13B94"/>
    <w:rsid w:val="00E13F26"/>
    <w:rsid w:val="00E14A67"/>
    <w:rsid w:val="00E14F68"/>
    <w:rsid w:val="00E15291"/>
    <w:rsid w:val="00E1683E"/>
    <w:rsid w:val="00E2104D"/>
    <w:rsid w:val="00E231D8"/>
    <w:rsid w:val="00E24395"/>
    <w:rsid w:val="00E26F71"/>
    <w:rsid w:val="00E324AC"/>
    <w:rsid w:val="00E331F1"/>
    <w:rsid w:val="00E34C87"/>
    <w:rsid w:val="00E41128"/>
    <w:rsid w:val="00E50024"/>
    <w:rsid w:val="00E50B6C"/>
    <w:rsid w:val="00E510C9"/>
    <w:rsid w:val="00E522A3"/>
    <w:rsid w:val="00E53EE3"/>
    <w:rsid w:val="00E547ED"/>
    <w:rsid w:val="00E55D39"/>
    <w:rsid w:val="00E56A95"/>
    <w:rsid w:val="00E600AD"/>
    <w:rsid w:val="00E64435"/>
    <w:rsid w:val="00E67370"/>
    <w:rsid w:val="00E70546"/>
    <w:rsid w:val="00E73DA5"/>
    <w:rsid w:val="00E8161E"/>
    <w:rsid w:val="00E816B8"/>
    <w:rsid w:val="00E83A73"/>
    <w:rsid w:val="00E83B3B"/>
    <w:rsid w:val="00E87E7A"/>
    <w:rsid w:val="00E92928"/>
    <w:rsid w:val="00E9551B"/>
    <w:rsid w:val="00E95704"/>
    <w:rsid w:val="00E9698B"/>
    <w:rsid w:val="00EA05FD"/>
    <w:rsid w:val="00EA1C57"/>
    <w:rsid w:val="00EA2B01"/>
    <w:rsid w:val="00EA5C58"/>
    <w:rsid w:val="00EA6BCB"/>
    <w:rsid w:val="00EA7D8C"/>
    <w:rsid w:val="00EB011B"/>
    <w:rsid w:val="00EB3DB7"/>
    <w:rsid w:val="00EB4A00"/>
    <w:rsid w:val="00EB4A04"/>
    <w:rsid w:val="00EC0BA7"/>
    <w:rsid w:val="00EC4104"/>
    <w:rsid w:val="00EC5D67"/>
    <w:rsid w:val="00EC5FAE"/>
    <w:rsid w:val="00ED24AF"/>
    <w:rsid w:val="00ED2AB2"/>
    <w:rsid w:val="00ED397E"/>
    <w:rsid w:val="00ED4C48"/>
    <w:rsid w:val="00ED5214"/>
    <w:rsid w:val="00ED61BC"/>
    <w:rsid w:val="00EE150F"/>
    <w:rsid w:val="00EE359F"/>
    <w:rsid w:val="00EE38B4"/>
    <w:rsid w:val="00EE3980"/>
    <w:rsid w:val="00EE6092"/>
    <w:rsid w:val="00EE74A1"/>
    <w:rsid w:val="00EE78F3"/>
    <w:rsid w:val="00EE7916"/>
    <w:rsid w:val="00EE7E25"/>
    <w:rsid w:val="00EF1275"/>
    <w:rsid w:val="00EF4F57"/>
    <w:rsid w:val="00EF69A0"/>
    <w:rsid w:val="00F015CF"/>
    <w:rsid w:val="00F01768"/>
    <w:rsid w:val="00F0238C"/>
    <w:rsid w:val="00F070B8"/>
    <w:rsid w:val="00F0750B"/>
    <w:rsid w:val="00F12F31"/>
    <w:rsid w:val="00F14B82"/>
    <w:rsid w:val="00F15844"/>
    <w:rsid w:val="00F15FB2"/>
    <w:rsid w:val="00F173D1"/>
    <w:rsid w:val="00F206EF"/>
    <w:rsid w:val="00F21EF0"/>
    <w:rsid w:val="00F2332E"/>
    <w:rsid w:val="00F24590"/>
    <w:rsid w:val="00F304BF"/>
    <w:rsid w:val="00F30882"/>
    <w:rsid w:val="00F31D6C"/>
    <w:rsid w:val="00F32283"/>
    <w:rsid w:val="00F322BB"/>
    <w:rsid w:val="00F32C6B"/>
    <w:rsid w:val="00F33B2B"/>
    <w:rsid w:val="00F33D14"/>
    <w:rsid w:val="00F36095"/>
    <w:rsid w:val="00F44556"/>
    <w:rsid w:val="00F45F05"/>
    <w:rsid w:val="00F502B5"/>
    <w:rsid w:val="00F50608"/>
    <w:rsid w:val="00F50FC1"/>
    <w:rsid w:val="00F516CE"/>
    <w:rsid w:val="00F54D0B"/>
    <w:rsid w:val="00F60BA0"/>
    <w:rsid w:val="00F611B1"/>
    <w:rsid w:val="00F61478"/>
    <w:rsid w:val="00F636D7"/>
    <w:rsid w:val="00F63FF5"/>
    <w:rsid w:val="00F65AC4"/>
    <w:rsid w:val="00F65D0B"/>
    <w:rsid w:val="00F65F11"/>
    <w:rsid w:val="00F6686B"/>
    <w:rsid w:val="00F702F4"/>
    <w:rsid w:val="00F70495"/>
    <w:rsid w:val="00F71540"/>
    <w:rsid w:val="00F716BD"/>
    <w:rsid w:val="00F71E78"/>
    <w:rsid w:val="00F7271C"/>
    <w:rsid w:val="00F72C7A"/>
    <w:rsid w:val="00F73A1A"/>
    <w:rsid w:val="00F7539D"/>
    <w:rsid w:val="00F75E72"/>
    <w:rsid w:val="00F76B28"/>
    <w:rsid w:val="00F77129"/>
    <w:rsid w:val="00F77F28"/>
    <w:rsid w:val="00F802D3"/>
    <w:rsid w:val="00F80C7A"/>
    <w:rsid w:val="00F80DBA"/>
    <w:rsid w:val="00F80E7E"/>
    <w:rsid w:val="00F80F97"/>
    <w:rsid w:val="00F816B9"/>
    <w:rsid w:val="00F81A35"/>
    <w:rsid w:val="00F827DB"/>
    <w:rsid w:val="00F84E81"/>
    <w:rsid w:val="00F85189"/>
    <w:rsid w:val="00F86BC7"/>
    <w:rsid w:val="00F9209D"/>
    <w:rsid w:val="00F93090"/>
    <w:rsid w:val="00F9322D"/>
    <w:rsid w:val="00F94C83"/>
    <w:rsid w:val="00F96B7F"/>
    <w:rsid w:val="00F974C2"/>
    <w:rsid w:val="00FA4568"/>
    <w:rsid w:val="00FA7718"/>
    <w:rsid w:val="00FB0C1E"/>
    <w:rsid w:val="00FC6DD6"/>
    <w:rsid w:val="00FC71A1"/>
    <w:rsid w:val="00FD105B"/>
    <w:rsid w:val="00FD1888"/>
    <w:rsid w:val="00FD2966"/>
    <w:rsid w:val="00FD5C8E"/>
    <w:rsid w:val="00FD6FAA"/>
    <w:rsid w:val="00FD770B"/>
    <w:rsid w:val="00FD7E65"/>
    <w:rsid w:val="00FE0692"/>
    <w:rsid w:val="00FE11A5"/>
    <w:rsid w:val="00FE4763"/>
    <w:rsid w:val="00FE4B6E"/>
    <w:rsid w:val="00FE512D"/>
    <w:rsid w:val="00FE5AFF"/>
    <w:rsid w:val="00FE606E"/>
    <w:rsid w:val="00FE650F"/>
    <w:rsid w:val="00FE7898"/>
    <w:rsid w:val="00FF1F34"/>
    <w:rsid w:val="00FF21C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81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64010-9463-4C85-8379-9E301DA2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5928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2022-04-29T12:59:00Z</dcterms:created>
  <dcterms:modified xsi:type="dcterms:W3CDTF">2022-04-30T05:07:00Z</dcterms:modified>
</cp:coreProperties>
</file>