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274ED" w14:textId="77777777" w:rsidR="0037367C" w:rsidRPr="00A75145" w:rsidRDefault="009B365C" w:rsidP="0011180D">
      <w:pPr>
        <w:wordWrap w:val="0"/>
        <w:spacing w:line="360" w:lineRule="exact"/>
        <w:ind w:rightChars="100" w:right="210"/>
        <w:jc w:val="right"/>
        <w:rPr>
          <w:rFonts w:ascii="ＭＳ 明朝" w:hAnsi="ＭＳ 明朝"/>
          <w:b/>
          <w:sz w:val="24"/>
        </w:rPr>
      </w:pPr>
      <w:r w:rsidRPr="00A75145">
        <w:rPr>
          <w:rFonts w:ascii="ＭＳ 明朝" w:hAnsi="ＭＳ 明朝" w:hint="eastAsia"/>
          <w:b/>
          <w:sz w:val="24"/>
        </w:rPr>
        <w:t>准校長</w:t>
      </w:r>
      <w:r w:rsidR="0011180D" w:rsidRPr="00A75145">
        <w:rPr>
          <w:rFonts w:ascii="ＭＳ 明朝" w:hAnsi="ＭＳ 明朝" w:hint="eastAsia"/>
          <w:b/>
          <w:sz w:val="24"/>
        </w:rPr>
        <w:t xml:space="preserve">　伊藤　雅司</w:t>
      </w:r>
    </w:p>
    <w:p w14:paraId="3E4C4C4A" w14:textId="77777777" w:rsidR="00D77C73" w:rsidRPr="00A75145" w:rsidRDefault="00D77C73" w:rsidP="00BB1121">
      <w:pPr>
        <w:spacing w:line="360" w:lineRule="exact"/>
        <w:ind w:rightChars="-326" w:right="-685"/>
        <w:rPr>
          <w:rFonts w:ascii="ＭＳ ゴシック" w:eastAsia="ＭＳ ゴシック" w:hAnsi="ＭＳ ゴシック"/>
          <w:b/>
          <w:sz w:val="28"/>
          <w:szCs w:val="28"/>
        </w:rPr>
      </w:pPr>
    </w:p>
    <w:p w14:paraId="10178276" w14:textId="71A4C7F0" w:rsidR="0037367C" w:rsidRPr="00A75145" w:rsidRDefault="00C54F82" w:rsidP="009B365C">
      <w:pPr>
        <w:spacing w:line="360" w:lineRule="exact"/>
        <w:ind w:rightChars="-326" w:right="-685"/>
        <w:jc w:val="center"/>
        <w:rPr>
          <w:rFonts w:ascii="ＭＳ ゴシック" w:eastAsia="ＭＳ ゴシック" w:hAnsi="ＭＳ ゴシック"/>
          <w:b/>
          <w:sz w:val="32"/>
          <w:szCs w:val="32"/>
        </w:rPr>
      </w:pPr>
      <w:r w:rsidRPr="00A75145">
        <w:rPr>
          <w:rFonts w:ascii="ＭＳ ゴシック" w:eastAsia="ＭＳ ゴシック" w:hAnsi="ＭＳ ゴシック" w:hint="eastAsia"/>
          <w:b/>
          <w:sz w:val="32"/>
          <w:szCs w:val="32"/>
        </w:rPr>
        <w:t>令和</w:t>
      </w:r>
      <w:r w:rsidR="00A75145" w:rsidRPr="00A75145">
        <w:rPr>
          <w:rFonts w:ascii="ＭＳ ゴシック" w:eastAsia="ＭＳ ゴシック" w:hAnsi="ＭＳ ゴシック" w:hint="eastAsia"/>
          <w:b/>
          <w:sz w:val="32"/>
          <w:szCs w:val="32"/>
        </w:rPr>
        <w:t>３</w:t>
      </w:r>
      <w:r w:rsidR="00361497" w:rsidRPr="00A75145">
        <w:rPr>
          <w:rFonts w:ascii="ＭＳ ゴシック" w:eastAsia="ＭＳ ゴシック" w:hAnsi="ＭＳ ゴシック" w:hint="eastAsia"/>
          <w:b/>
          <w:sz w:val="32"/>
          <w:szCs w:val="32"/>
        </w:rPr>
        <w:t xml:space="preserve">年度　</w:t>
      </w:r>
      <w:r w:rsidR="009B365C" w:rsidRPr="00A75145">
        <w:rPr>
          <w:rFonts w:ascii="ＭＳ ゴシック" w:eastAsia="ＭＳ ゴシック" w:hAnsi="ＭＳ ゴシック" w:hint="eastAsia"/>
          <w:b/>
          <w:sz w:val="32"/>
          <w:szCs w:val="32"/>
        </w:rPr>
        <w:t>学校経営</w:t>
      </w:r>
      <w:r w:rsidR="00A920A8" w:rsidRPr="00A75145">
        <w:rPr>
          <w:rFonts w:ascii="ＭＳ ゴシック" w:eastAsia="ＭＳ ゴシック" w:hAnsi="ＭＳ ゴシック" w:hint="eastAsia"/>
          <w:b/>
          <w:sz w:val="32"/>
          <w:szCs w:val="32"/>
        </w:rPr>
        <w:t>計画及び</w:t>
      </w:r>
      <w:r w:rsidR="00225A63" w:rsidRPr="00A75145">
        <w:rPr>
          <w:rFonts w:ascii="ＭＳ ゴシック" w:eastAsia="ＭＳ ゴシック" w:hAnsi="ＭＳ ゴシック" w:hint="eastAsia"/>
          <w:b/>
          <w:sz w:val="32"/>
          <w:szCs w:val="32"/>
        </w:rPr>
        <w:t>学校</w:t>
      </w:r>
      <w:r w:rsidR="00A920A8" w:rsidRPr="00A75145">
        <w:rPr>
          <w:rFonts w:ascii="ＭＳ ゴシック" w:eastAsia="ＭＳ ゴシック" w:hAnsi="ＭＳ ゴシック" w:hint="eastAsia"/>
          <w:b/>
          <w:sz w:val="32"/>
          <w:szCs w:val="32"/>
        </w:rPr>
        <w:t>評価</w:t>
      </w:r>
    </w:p>
    <w:p w14:paraId="70F49898" w14:textId="77777777" w:rsidR="00A920A8" w:rsidRPr="00A75145" w:rsidRDefault="00A920A8" w:rsidP="009B365C">
      <w:pPr>
        <w:spacing w:line="360" w:lineRule="exact"/>
        <w:ind w:rightChars="-326" w:right="-685"/>
        <w:jc w:val="center"/>
        <w:rPr>
          <w:rFonts w:ascii="ＭＳ ゴシック" w:eastAsia="ＭＳ ゴシック" w:hAnsi="ＭＳ ゴシック"/>
          <w:b/>
          <w:sz w:val="32"/>
          <w:szCs w:val="32"/>
        </w:rPr>
      </w:pPr>
    </w:p>
    <w:p w14:paraId="728EF41B" w14:textId="51680BC3" w:rsidR="000F7917" w:rsidRPr="00A75145" w:rsidRDefault="00A75145" w:rsidP="004245A1">
      <w:pPr>
        <w:spacing w:line="300" w:lineRule="exact"/>
        <w:ind w:hanging="187"/>
        <w:jc w:val="left"/>
        <w:rPr>
          <w:rFonts w:ascii="ＭＳ ゴシック" w:eastAsia="ＭＳ ゴシック" w:hAnsi="ＭＳ ゴシック"/>
          <w:szCs w:val="21"/>
        </w:rPr>
      </w:pPr>
      <w:r w:rsidRPr="00A75145">
        <w:rPr>
          <w:rFonts w:ascii="ＭＳ ゴシック" w:eastAsia="ＭＳ ゴシック" w:hAnsi="ＭＳ ゴシック" w:hint="eastAsia"/>
          <w:szCs w:val="21"/>
        </w:rPr>
        <w:t>１</w:t>
      </w:r>
      <w:r w:rsidR="005846E8" w:rsidRPr="00A75145">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75145" w14:paraId="33FDDF28" w14:textId="77777777" w:rsidTr="00AB00E6">
        <w:trPr>
          <w:jc w:val="center"/>
        </w:trPr>
        <w:tc>
          <w:tcPr>
            <w:tcW w:w="14944" w:type="dxa"/>
            <w:shd w:val="clear" w:color="auto" w:fill="auto"/>
            <w:tcMar>
              <w:top w:w="113" w:type="dxa"/>
              <w:left w:w="113" w:type="dxa"/>
              <w:bottom w:w="113" w:type="dxa"/>
              <w:right w:w="113" w:type="dxa"/>
            </w:tcMar>
          </w:tcPr>
          <w:p w14:paraId="7137976F" w14:textId="77777777" w:rsidR="0011180D" w:rsidRPr="00A75145" w:rsidRDefault="0011180D" w:rsidP="00A75145">
            <w:pPr>
              <w:spacing w:line="360" w:lineRule="exact"/>
              <w:rPr>
                <w:rFonts w:ascii="ＭＳ 明朝" w:hAnsi="ＭＳ 明朝"/>
                <w:szCs w:val="21"/>
              </w:rPr>
            </w:pPr>
            <w:r w:rsidRPr="00A75145">
              <w:rPr>
                <w:rFonts w:ascii="ＭＳ 明朝" w:hAnsi="ＭＳ 明朝" w:hint="eastAsia"/>
                <w:szCs w:val="21"/>
              </w:rPr>
              <w:t>定時制の課程である特性を生かし、地域の教育コミュニティーへの参画と活性化を図り、自他の権利や生命を大切にする心をはぐくみ、安全で安心な学びの場を提供する。また、夢や志を抱き、人生を切り拓くチカラを育成する。</w:t>
            </w:r>
          </w:p>
          <w:p w14:paraId="7CB95F41" w14:textId="47D9F710" w:rsidR="0011180D" w:rsidRPr="00A75145" w:rsidRDefault="00A75145" w:rsidP="00A75145">
            <w:pPr>
              <w:spacing w:line="360" w:lineRule="exact"/>
              <w:rPr>
                <w:rFonts w:ascii="ＭＳ 明朝" w:hAnsi="ＭＳ 明朝"/>
                <w:szCs w:val="21"/>
              </w:rPr>
            </w:pPr>
            <w:r w:rsidRPr="00A75145">
              <w:rPr>
                <w:rFonts w:ascii="ＭＳ 明朝" w:hAnsi="ＭＳ 明朝" w:hint="eastAsia"/>
                <w:szCs w:val="21"/>
              </w:rPr>
              <w:t>１</w:t>
            </w:r>
            <w:r w:rsidR="0011180D" w:rsidRPr="00A75145">
              <w:rPr>
                <w:rFonts w:ascii="ＭＳ 明朝" w:hAnsi="ＭＳ 明朝" w:hint="eastAsia"/>
                <w:szCs w:val="21"/>
              </w:rPr>
              <w:t xml:space="preserve">　生涯にわたって豊かな生活を築くため、「知識・技能」を修得し、「思考力・判断力・表現力」をはぐくみ、個々のニーズに応じた教育を展開する。</w:t>
            </w:r>
          </w:p>
          <w:p w14:paraId="6E882A09" w14:textId="33530332" w:rsidR="0011180D" w:rsidRPr="00A75145" w:rsidRDefault="00A75145" w:rsidP="00A75145">
            <w:pPr>
              <w:spacing w:line="360" w:lineRule="exact"/>
              <w:rPr>
                <w:rFonts w:ascii="ＭＳ 明朝" w:hAnsi="ＭＳ 明朝"/>
                <w:szCs w:val="21"/>
              </w:rPr>
            </w:pPr>
            <w:r w:rsidRPr="00A75145">
              <w:rPr>
                <w:rFonts w:ascii="ＭＳ 明朝" w:hAnsi="ＭＳ 明朝" w:hint="eastAsia"/>
                <w:szCs w:val="21"/>
              </w:rPr>
              <w:t>２</w:t>
            </w:r>
            <w:r w:rsidR="0011180D" w:rsidRPr="00A75145">
              <w:rPr>
                <w:rFonts w:ascii="ＭＳ 明朝" w:hAnsi="ＭＳ 明朝" w:hint="eastAsia"/>
                <w:szCs w:val="21"/>
              </w:rPr>
              <w:t xml:space="preserve">　自己肯定感、自他を思いやる人間性を育成し、互いに違いを認め合い「ともに学び、ともに育つ」教育を推進する。</w:t>
            </w:r>
          </w:p>
          <w:p w14:paraId="78C18AFC" w14:textId="7049C764" w:rsidR="00201A51" w:rsidRPr="00A75145" w:rsidRDefault="00A75145" w:rsidP="00A75145">
            <w:pPr>
              <w:spacing w:line="360" w:lineRule="exact"/>
              <w:rPr>
                <w:rFonts w:ascii="ＭＳ ゴシック" w:eastAsia="ＭＳ ゴシック" w:hAnsi="ＭＳ ゴシック"/>
                <w:szCs w:val="21"/>
              </w:rPr>
            </w:pPr>
            <w:r w:rsidRPr="00A75145">
              <w:rPr>
                <w:rFonts w:ascii="ＭＳ 明朝" w:hAnsi="ＭＳ 明朝" w:hint="eastAsia"/>
                <w:szCs w:val="21"/>
              </w:rPr>
              <w:t>３</w:t>
            </w:r>
            <w:r w:rsidR="0011180D" w:rsidRPr="00A75145">
              <w:rPr>
                <w:rFonts w:ascii="ＭＳ 明朝" w:hAnsi="ＭＳ 明朝" w:hint="eastAsia"/>
                <w:szCs w:val="21"/>
              </w:rPr>
              <w:t xml:space="preserve">　地域社会に貢献できる多様な人材を、様々な体験的活動や外部人材の活用を通じ育成する。</w:t>
            </w:r>
          </w:p>
        </w:tc>
      </w:tr>
    </w:tbl>
    <w:p w14:paraId="2D66D3E1" w14:textId="77777777" w:rsidR="00324B67" w:rsidRPr="00A75145" w:rsidRDefault="00324B67" w:rsidP="004245A1">
      <w:pPr>
        <w:spacing w:line="300" w:lineRule="exact"/>
        <w:ind w:hanging="187"/>
        <w:jc w:val="left"/>
        <w:rPr>
          <w:rFonts w:ascii="ＭＳ ゴシック" w:eastAsia="ＭＳ ゴシック" w:hAnsi="ＭＳ ゴシック"/>
          <w:szCs w:val="21"/>
        </w:rPr>
      </w:pPr>
    </w:p>
    <w:p w14:paraId="5CDB2A1D" w14:textId="548853E5" w:rsidR="009B365C" w:rsidRPr="00A75145" w:rsidRDefault="00A75145" w:rsidP="004245A1">
      <w:pPr>
        <w:spacing w:line="300" w:lineRule="exact"/>
        <w:ind w:hanging="187"/>
        <w:jc w:val="left"/>
        <w:rPr>
          <w:rFonts w:ascii="ＭＳ ゴシック" w:eastAsia="ＭＳ ゴシック" w:hAnsi="ＭＳ ゴシック"/>
          <w:szCs w:val="21"/>
        </w:rPr>
      </w:pPr>
      <w:r w:rsidRPr="00A75145">
        <w:rPr>
          <w:rFonts w:ascii="ＭＳ ゴシック" w:eastAsia="ＭＳ ゴシック" w:hAnsi="ＭＳ ゴシック" w:hint="eastAsia"/>
          <w:szCs w:val="21"/>
        </w:rPr>
        <w:t>２</w:t>
      </w:r>
      <w:r w:rsidR="009B365C" w:rsidRPr="00A75145">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75145" w14:paraId="19A07C08" w14:textId="77777777" w:rsidTr="0073096B">
        <w:trPr>
          <w:trHeight w:val="8809"/>
          <w:jc w:val="center"/>
        </w:trPr>
        <w:tc>
          <w:tcPr>
            <w:tcW w:w="14944" w:type="dxa"/>
            <w:shd w:val="clear" w:color="auto" w:fill="auto"/>
            <w:tcMar>
              <w:top w:w="113" w:type="dxa"/>
              <w:left w:w="113" w:type="dxa"/>
              <w:bottom w:w="113" w:type="dxa"/>
              <w:right w:w="113" w:type="dxa"/>
            </w:tcMar>
          </w:tcPr>
          <w:p w14:paraId="5EEB9065" w14:textId="55FDC411" w:rsidR="0011180D" w:rsidRPr="00A75145" w:rsidRDefault="00A75145" w:rsidP="0011180D">
            <w:pPr>
              <w:spacing w:line="360" w:lineRule="exact"/>
              <w:rPr>
                <w:rFonts w:ascii="ＭＳ 明朝" w:hAnsi="ＭＳ 明朝"/>
                <w:color w:val="000000"/>
              </w:rPr>
            </w:pPr>
            <w:r w:rsidRPr="00A75145">
              <w:rPr>
                <w:rFonts w:ascii="ＭＳ 明朝" w:hAnsi="ＭＳ 明朝" w:hint="eastAsia"/>
                <w:color w:val="000000"/>
              </w:rPr>
              <w:t>１</w:t>
            </w:r>
            <w:r w:rsidR="0011180D" w:rsidRPr="00A75145">
              <w:rPr>
                <w:rFonts w:ascii="ＭＳ 明朝" w:hAnsi="ＭＳ 明朝" w:hint="eastAsia"/>
                <w:color w:val="000000"/>
              </w:rPr>
              <w:t xml:space="preserve">　基礎基本の知識・技能の習得と生徒の進路実現</w:t>
            </w:r>
          </w:p>
          <w:p w14:paraId="0E0F682F" w14:textId="4A65BF00" w:rsidR="0011180D" w:rsidRPr="00A75145" w:rsidRDefault="0011180D" w:rsidP="005B7730">
            <w:pPr>
              <w:spacing w:line="360" w:lineRule="exact"/>
              <w:ind w:left="840" w:hangingChars="400" w:hanging="840"/>
              <w:rPr>
                <w:rFonts w:ascii="ＭＳ 明朝" w:hAnsi="ＭＳ 明朝"/>
                <w:color w:val="000000"/>
                <w:szCs w:val="21"/>
              </w:rPr>
            </w:pPr>
            <w:r w:rsidRPr="00A75145">
              <w:rPr>
                <w:rFonts w:ascii="ＭＳ 明朝" w:hAnsi="ＭＳ 明朝" w:hint="eastAsia"/>
                <w:color w:val="000000"/>
              </w:rPr>
              <w:t xml:space="preserve">　（</w:t>
            </w:r>
            <w:r w:rsidR="00A75145" w:rsidRPr="00A75145">
              <w:rPr>
                <w:rFonts w:ascii="ＭＳ 明朝" w:hAnsi="ＭＳ 明朝" w:hint="eastAsia"/>
                <w:color w:val="000000"/>
              </w:rPr>
              <w:t>１</w:t>
            </w:r>
            <w:r w:rsidRPr="00A75145">
              <w:rPr>
                <w:rFonts w:ascii="ＭＳ 明朝" w:hAnsi="ＭＳ 明朝" w:hint="eastAsia"/>
                <w:color w:val="000000"/>
              </w:rPr>
              <w:t>）</w:t>
            </w:r>
            <w:r w:rsidR="0086016D" w:rsidRPr="00A75145">
              <w:rPr>
                <w:rFonts w:ascii="ＭＳ 明朝" w:hAnsi="ＭＳ 明朝" w:hint="eastAsia"/>
                <w:color w:val="000000"/>
              </w:rPr>
              <w:t>「グローバル化」や「情報化」などが急速</w:t>
            </w:r>
            <w:r w:rsidR="0086016D" w:rsidRPr="00A75145">
              <w:rPr>
                <w:rFonts w:ascii="ＭＳ 明朝" w:hAnsi="ＭＳ 明朝" w:hint="eastAsia"/>
                <w:color w:val="000000"/>
                <w:szCs w:val="21"/>
              </w:rPr>
              <w:t>に進展する社会に対応し、</w:t>
            </w:r>
            <w:r w:rsidRPr="00A75145">
              <w:rPr>
                <w:rFonts w:ascii="ＭＳ 明朝" w:hAnsi="ＭＳ 明朝" w:hint="eastAsia"/>
                <w:color w:val="000000"/>
                <w:szCs w:val="21"/>
              </w:rPr>
              <w:t>生きて働く「知識・技能」の習得、未知の状況に対応できる「思考</w:t>
            </w:r>
            <w:r w:rsidR="005B7730" w:rsidRPr="00A75145">
              <w:rPr>
                <w:rFonts w:ascii="ＭＳ 明朝" w:hAnsi="ＭＳ 明朝" w:hint="eastAsia"/>
                <w:color w:val="000000"/>
                <w:szCs w:val="21"/>
              </w:rPr>
              <w:t>力・判断力・表現力等」を育むため、</w:t>
            </w:r>
            <w:r w:rsidR="006135DB" w:rsidRPr="00C44A99">
              <w:rPr>
                <w:rFonts w:ascii="ＭＳ 明朝" w:hAnsi="ＭＳ 明朝" w:hint="eastAsia"/>
                <w:color w:val="000000"/>
                <w:szCs w:val="21"/>
              </w:rPr>
              <w:t>１</w:t>
            </w:r>
            <w:r w:rsidR="00BC1F02" w:rsidRPr="00C44A99">
              <w:rPr>
                <w:rFonts w:ascii="ＭＳ 明朝" w:hAnsi="ＭＳ 明朝" w:hint="eastAsia"/>
                <w:color w:val="000000"/>
                <w:szCs w:val="21"/>
              </w:rPr>
              <w:t>人</w:t>
            </w:r>
            <w:r w:rsidR="006135DB" w:rsidRPr="00C44A99">
              <w:rPr>
                <w:rFonts w:ascii="ＭＳ 明朝" w:hAnsi="ＭＳ 明朝" w:hint="eastAsia"/>
                <w:color w:val="000000"/>
                <w:szCs w:val="21"/>
              </w:rPr>
              <w:t>１</w:t>
            </w:r>
            <w:r w:rsidR="00BC1F02" w:rsidRPr="00C44A99">
              <w:rPr>
                <w:rFonts w:ascii="ＭＳ 明朝" w:hAnsi="ＭＳ 明朝" w:hint="eastAsia"/>
                <w:color w:val="000000"/>
                <w:szCs w:val="21"/>
              </w:rPr>
              <w:t>台</w:t>
            </w:r>
            <w:r w:rsidR="00BC1F02" w:rsidRPr="00A75145">
              <w:rPr>
                <w:rFonts w:ascii="ＭＳ 明朝" w:hAnsi="ＭＳ 明朝" w:hint="eastAsia"/>
                <w:color w:val="000000"/>
                <w:szCs w:val="21"/>
              </w:rPr>
              <w:t>端末の導入を見据えた</w:t>
            </w:r>
            <w:r w:rsidR="00DF151E" w:rsidRPr="00A75145">
              <w:rPr>
                <w:rFonts w:ascii="ＭＳ 明朝" w:hAnsi="ＭＳ 明朝" w:hint="eastAsia"/>
                <w:color w:val="000000"/>
                <w:szCs w:val="21"/>
              </w:rPr>
              <w:t>ＩＣＴ</w:t>
            </w:r>
            <w:r w:rsidR="009D704E" w:rsidRPr="00A75145">
              <w:rPr>
                <w:rFonts w:ascii="ＭＳ 明朝" w:hAnsi="ＭＳ 明朝" w:hint="eastAsia"/>
                <w:color w:val="000000"/>
                <w:szCs w:val="21"/>
              </w:rPr>
              <w:t>の</w:t>
            </w:r>
            <w:r w:rsidRPr="00A75145">
              <w:rPr>
                <w:rFonts w:ascii="ＭＳ 明朝" w:hAnsi="ＭＳ 明朝" w:hint="eastAsia"/>
                <w:color w:val="000000"/>
                <w:szCs w:val="21"/>
              </w:rPr>
              <w:t>活用</w:t>
            </w:r>
            <w:r w:rsidR="009D704E" w:rsidRPr="00A75145">
              <w:rPr>
                <w:rFonts w:ascii="ＭＳ 明朝" w:hAnsi="ＭＳ 明朝" w:hint="eastAsia"/>
                <w:color w:val="000000"/>
                <w:szCs w:val="21"/>
              </w:rPr>
              <w:t>による</w:t>
            </w:r>
            <w:r w:rsidRPr="00A75145">
              <w:rPr>
                <w:rFonts w:ascii="ＭＳ 明朝" w:hAnsi="ＭＳ 明朝" w:hint="eastAsia"/>
                <w:color w:val="000000"/>
                <w:szCs w:val="21"/>
              </w:rPr>
              <w:t>「主体的・対話的で深い学び」の実践</w:t>
            </w:r>
            <w:r w:rsidR="009D704E" w:rsidRPr="00A75145">
              <w:rPr>
                <w:rFonts w:ascii="ＭＳ 明朝" w:hAnsi="ＭＳ 明朝" w:hint="eastAsia"/>
                <w:color w:val="000000"/>
                <w:szCs w:val="21"/>
              </w:rPr>
              <w:t>や、生徒の実態に合わせた体験活動</w:t>
            </w:r>
            <w:r w:rsidRPr="00A75145">
              <w:rPr>
                <w:rFonts w:ascii="ＭＳ 明朝" w:hAnsi="ＭＳ 明朝" w:hint="eastAsia"/>
                <w:color w:val="000000"/>
                <w:szCs w:val="21"/>
              </w:rPr>
              <w:t>をめざす。</w:t>
            </w:r>
          </w:p>
          <w:p w14:paraId="001C7F5C" w14:textId="2D8D6938" w:rsidR="00032522" w:rsidRPr="00A75145" w:rsidRDefault="0011180D" w:rsidP="00032522">
            <w:pPr>
              <w:spacing w:line="320" w:lineRule="exact"/>
              <w:ind w:firstLineChars="100" w:firstLine="210"/>
              <w:jc w:val="left"/>
              <w:rPr>
                <w:rFonts w:ascii="ＭＳ 明朝" w:hAnsi="ＭＳ 明朝"/>
                <w:szCs w:val="21"/>
              </w:rPr>
            </w:pPr>
            <w:r w:rsidRPr="00A75145">
              <w:rPr>
                <w:rFonts w:ascii="ＭＳ 明朝" w:hAnsi="ＭＳ 明朝" w:hint="eastAsia"/>
                <w:color w:val="000000"/>
                <w:szCs w:val="21"/>
              </w:rPr>
              <w:t>（</w:t>
            </w:r>
            <w:r w:rsidR="00A75145" w:rsidRPr="00A75145">
              <w:rPr>
                <w:rFonts w:ascii="ＭＳ 明朝" w:hAnsi="ＭＳ 明朝" w:hint="eastAsia"/>
                <w:color w:val="000000"/>
                <w:szCs w:val="21"/>
              </w:rPr>
              <w:t>２</w:t>
            </w:r>
            <w:r w:rsidRPr="00A75145">
              <w:rPr>
                <w:rFonts w:ascii="ＭＳ 明朝" w:hAnsi="ＭＳ 明朝" w:hint="eastAsia"/>
                <w:color w:val="000000"/>
                <w:szCs w:val="21"/>
              </w:rPr>
              <w:t>）</w:t>
            </w:r>
            <w:r w:rsidR="00032522" w:rsidRPr="00A75145">
              <w:rPr>
                <w:rFonts w:ascii="ＭＳ 明朝" w:hAnsi="ＭＳ 明朝" w:hint="eastAsia"/>
                <w:color w:val="000000"/>
                <w:szCs w:val="21"/>
              </w:rPr>
              <w:t>キャリア教育の計画を明確にして充実を図り、</w:t>
            </w:r>
            <w:r w:rsidRPr="00A75145">
              <w:rPr>
                <w:rFonts w:ascii="ＭＳ 明朝" w:hAnsi="ＭＳ 明朝" w:hint="eastAsia"/>
                <w:color w:val="000000"/>
                <w:szCs w:val="21"/>
              </w:rPr>
              <w:t>進路選択のサポートを強化し、</w:t>
            </w:r>
            <w:r w:rsidR="00032522" w:rsidRPr="00A75145">
              <w:rPr>
                <w:rFonts w:ascii="ＭＳ 明朝" w:hAnsi="ＭＳ 明朝" w:hint="eastAsia"/>
                <w:szCs w:val="21"/>
              </w:rPr>
              <w:t>進路決定率</w:t>
            </w:r>
            <w:r w:rsidR="008D1AB3" w:rsidRPr="00A75145">
              <w:rPr>
                <w:rFonts w:ascii="ＭＳ 明朝" w:hAnsi="ＭＳ 明朝" w:hint="eastAsia"/>
                <w:szCs w:val="21"/>
              </w:rPr>
              <w:t>を</w:t>
            </w:r>
            <w:r w:rsidR="00DF151E" w:rsidRPr="00A75145">
              <w:rPr>
                <w:rFonts w:ascii="ＭＳ 明朝" w:hAnsi="ＭＳ 明朝" w:hint="eastAsia"/>
                <w:color w:val="000000"/>
                <w:szCs w:val="21"/>
              </w:rPr>
              <w:t>Ｒ</w:t>
            </w:r>
            <w:r w:rsidR="00A75145" w:rsidRPr="00A75145">
              <w:rPr>
                <w:rFonts w:ascii="ＭＳ 明朝" w:hAnsi="ＭＳ 明朝" w:hint="eastAsia"/>
                <w:color w:val="000000"/>
                <w:szCs w:val="21"/>
              </w:rPr>
              <w:t>５</w:t>
            </w:r>
            <w:r w:rsidR="00DE0FA9" w:rsidRPr="00A75145">
              <w:rPr>
                <w:rFonts w:ascii="ＭＳ 明朝" w:hAnsi="ＭＳ 明朝" w:hint="eastAsia"/>
                <w:color w:val="000000"/>
                <w:szCs w:val="21"/>
              </w:rPr>
              <w:t>年度</w:t>
            </w:r>
            <w:r w:rsidR="008D1AB3" w:rsidRPr="00A75145">
              <w:rPr>
                <w:rFonts w:ascii="ＭＳ 明朝" w:hAnsi="ＭＳ 明朝" w:hint="eastAsia"/>
                <w:color w:val="000000"/>
                <w:szCs w:val="21"/>
              </w:rPr>
              <w:t>に</w:t>
            </w:r>
            <w:r w:rsidR="00A75145" w:rsidRPr="00A75145">
              <w:rPr>
                <w:rFonts w:ascii="ＭＳ 明朝" w:hAnsi="ＭＳ 明朝"/>
                <w:color w:val="000000"/>
                <w:szCs w:val="21"/>
              </w:rPr>
              <w:t>70</w:t>
            </w:r>
            <w:r w:rsidR="00DE0FA9" w:rsidRPr="00A75145">
              <w:rPr>
                <w:rFonts w:ascii="ＭＳ 明朝" w:hAnsi="ＭＳ 明朝" w:hint="eastAsia"/>
                <w:color w:val="000000"/>
                <w:szCs w:val="21"/>
              </w:rPr>
              <w:t>%を</w:t>
            </w:r>
            <w:r w:rsidR="00032522" w:rsidRPr="00A75145">
              <w:rPr>
                <w:rFonts w:ascii="ＭＳ 明朝" w:hAnsi="ＭＳ 明朝" w:hint="eastAsia"/>
                <w:szCs w:val="21"/>
              </w:rPr>
              <w:t>めざす。</w:t>
            </w:r>
          </w:p>
          <w:p w14:paraId="604EAD4F" w14:textId="41FFCD8F" w:rsidR="0011180D" w:rsidRPr="00A75145" w:rsidRDefault="00DF151E" w:rsidP="00DE0FA9">
            <w:pPr>
              <w:spacing w:line="320" w:lineRule="exact"/>
              <w:ind w:leftChars="150" w:left="315" w:firstLineChars="2750" w:firstLine="5775"/>
              <w:jc w:val="left"/>
              <w:rPr>
                <w:rFonts w:ascii="ＭＳ 明朝" w:hAnsi="ＭＳ 明朝"/>
                <w:color w:val="000000"/>
                <w:szCs w:val="21"/>
              </w:rPr>
            </w:pPr>
            <w:r w:rsidRPr="00A75145">
              <w:rPr>
                <w:rFonts w:ascii="ＭＳ 明朝" w:hAnsi="ＭＳ 明朝" w:hint="eastAsia"/>
                <w:color w:val="000000"/>
                <w:szCs w:val="21"/>
              </w:rPr>
              <w:t>Ｈ</w:t>
            </w:r>
            <w:r w:rsidR="00A75145" w:rsidRPr="00A75145">
              <w:rPr>
                <w:rFonts w:ascii="ＭＳ 明朝" w:hAnsi="ＭＳ 明朝"/>
                <w:color w:val="000000"/>
                <w:szCs w:val="21"/>
              </w:rPr>
              <w:t>30</w:t>
            </w:r>
            <w:r w:rsidR="00032522" w:rsidRPr="00A75145">
              <w:rPr>
                <w:rFonts w:ascii="ＭＳ 明朝" w:hAnsi="ＭＳ 明朝" w:hint="eastAsia"/>
                <w:color w:val="000000"/>
                <w:szCs w:val="21"/>
              </w:rPr>
              <w:t>：</w:t>
            </w:r>
            <w:r w:rsidR="00A75145" w:rsidRPr="00A75145">
              <w:rPr>
                <w:rFonts w:ascii="ＭＳ 明朝" w:hAnsi="ＭＳ 明朝"/>
                <w:szCs w:val="21"/>
              </w:rPr>
              <w:t>96.6</w:t>
            </w:r>
            <w:r w:rsidR="00032522" w:rsidRPr="00A75145">
              <w:rPr>
                <w:rFonts w:ascii="ＭＳ 明朝" w:hAnsi="ＭＳ 明朝"/>
                <w:color w:val="000000"/>
                <w:szCs w:val="21"/>
              </w:rPr>
              <w:t>%</w:t>
            </w:r>
            <w:r w:rsidR="00032522" w:rsidRPr="00A75145">
              <w:rPr>
                <w:rFonts w:ascii="ＭＳ 明朝" w:hAnsi="ＭＳ 明朝" w:hint="eastAsia"/>
                <w:color w:val="000000"/>
                <w:szCs w:val="21"/>
              </w:rPr>
              <w:t>、</w:t>
            </w:r>
            <w:r w:rsidRPr="00A75145">
              <w:rPr>
                <w:rFonts w:ascii="ＭＳ 明朝" w:hAnsi="ＭＳ 明朝" w:hint="eastAsia"/>
                <w:color w:val="000000"/>
                <w:szCs w:val="21"/>
              </w:rPr>
              <w:t>Ｒ</w:t>
            </w:r>
            <w:r w:rsidR="00A75145" w:rsidRPr="00A75145">
              <w:rPr>
                <w:rFonts w:ascii="ＭＳ 明朝" w:hAnsi="ＭＳ 明朝" w:hint="eastAsia"/>
                <w:color w:val="000000"/>
                <w:szCs w:val="21"/>
              </w:rPr>
              <w:t>１</w:t>
            </w:r>
            <w:r w:rsidR="00032522" w:rsidRPr="00A75145">
              <w:rPr>
                <w:rFonts w:ascii="ＭＳ 明朝" w:hAnsi="ＭＳ 明朝" w:hint="eastAsia"/>
                <w:color w:val="000000"/>
                <w:szCs w:val="21"/>
              </w:rPr>
              <w:t>:</w:t>
            </w:r>
            <w:r w:rsidR="00A75145" w:rsidRPr="00A75145">
              <w:rPr>
                <w:rFonts w:ascii="ＭＳ 明朝" w:hAnsi="ＭＳ 明朝"/>
                <w:color w:val="000000"/>
                <w:szCs w:val="21"/>
              </w:rPr>
              <w:t>66.7</w:t>
            </w:r>
            <w:r w:rsidR="00032522" w:rsidRPr="00A75145">
              <w:rPr>
                <w:rFonts w:ascii="ＭＳ 明朝" w:hAnsi="ＭＳ 明朝" w:hint="eastAsia"/>
                <w:color w:val="000000"/>
                <w:szCs w:val="21"/>
              </w:rPr>
              <w:t>%、</w:t>
            </w:r>
            <w:r w:rsidRPr="00A75145">
              <w:rPr>
                <w:rFonts w:ascii="ＭＳ 明朝" w:hAnsi="ＭＳ 明朝" w:hint="eastAsia"/>
                <w:color w:val="000000"/>
                <w:szCs w:val="21"/>
              </w:rPr>
              <w:t>Ｒ</w:t>
            </w:r>
            <w:r w:rsidR="00A75145" w:rsidRPr="00A75145">
              <w:rPr>
                <w:rFonts w:ascii="ＭＳ 明朝" w:hAnsi="ＭＳ 明朝" w:hint="eastAsia"/>
                <w:color w:val="000000"/>
                <w:szCs w:val="21"/>
              </w:rPr>
              <w:t>２</w:t>
            </w:r>
            <w:r w:rsidR="00032522" w:rsidRPr="00A75145">
              <w:rPr>
                <w:rFonts w:ascii="ＭＳ 明朝" w:hAnsi="ＭＳ 明朝" w:hint="eastAsia"/>
                <w:color w:val="000000"/>
                <w:szCs w:val="21"/>
              </w:rPr>
              <w:t>:</w:t>
            </w:r>
            <w:r w:rsidR="00032522" w:rsidRPr="00A75145">
              <w:rPr>
                <w:rFonts w:ascii="ＭＳ 明朝" w:hAnsi="ＭＳ 明朝"/>
                <w:szCs w:val="21"/>
              </w:rPr>
              <w:t xml:space="preserve"> </w:t>
            </w:r>
            <w:r w:rsidR="00A75145" w:rsidRPr="00A75145">
              <w:rPr>
                <w:rFonts w:ascii="ＭＳ 明朝" w:hAnsi="ＭＳ 明朝"/>
                <w:szCs w:val="21"/>
              </w:rPr>
              <w:t>66.7</w:t>
            </w:r>
            <w:r w:rsidR="00032522" w:rsidRPr="00A75145">
              <w:rPr>
                <w:rFonts w:ascii="ＭＳ 明朝" w:hAnsi="ＭＳ 明朝" w:hint="eastAsia"/>
                <w:szCs w:val="21"/>
              </w:rPr>
              <w:t xml:space="preserve">% </w:t>
            </w:r>
          </w:p>
          <w:p w14:paraId="455B9514" w14:textId="24E20503" w:rsidR="0011180D" w:rsidRPr="00A75145" w:rsidRDefault="0011180D" w:rsidP="0011180D">
            <w:pPr>
              <w:spacing w:line="360" w:lineRule="exact"/>
              <w:rPr>
                <w:rFonts w:ascii="ＭＳ 明朝" w:hAnsi="ＭＳ 明朝"/>
                <w:color w:val="000000"/>
              </w:rPr>
            </w:pPr>
            <w:r w:rsidRPr="00A75145">
              <w:rPr>
                <w:rFonts w:ascii="ＭＳ 明朝" w:hAnsi="ＭＳ 明朝" w:hint="eastAsia"/>
                <w:color w:val="000000"/>
              </w:rPr>
              <w:t xml:space="preserve">　（</w:t>
            </w:r>
            <w:r w:rsidR="00A75145" w:rsidRPr="00A75145">
              <w:rPr>
                <w:rFonts w:ascii="ＭＳ 明朝" w:hAnsi="ＭＳ 明朝" w:hint="eastAsia"/>
                <w:color w:val="000000"/>
              </w:rPr>
              <w:t>３</w:t>
            </w:r>
            <w:r w:rsidRPr="00A75145">
              <w:rPr>
                <w:rFonts w:ascii="ＭＳ 明朝" w:hAnsi="ＭＳ 明朝" w:hint="eastAsia"/>
                <w:color w:val="000000"/>
              </w:rPr>
              <w:t>）「生徒が来たい学校づくり」をめざし、欠席・遅刻等の改善をめざす。</w:t>
            </w:r>
            <w:bookmarkStart w:id="0" w:name="_GoBack"/>
            <w:bookmarkEnd w:id="0"/>
          </w:p>
          <w:p w14:paraId="6572FF46" w14:textId="2C73240A" w:rsidR="0011180D" w:rsidRPr="00A75145" w:rsidRDefault="0011180D" w:rsidP="0011180D">
            <w:pPr>
              <w:spacing w:line="360" w:lineRule="exact"/>
              <w:rPr>
                <w:rFonts w:ascii="ＭＳ 明朝" w:hAnsi="ＭＳ 明朝"/>
                <w:color w:val="000000"/>
              </w:rPr>
            </w:pPr>
            <w:r w:rsidRPr="00A75145">
              <w:rPr>
                <w:rFonts w:ascii="ＭＳ 明朝" w:hAnsi="ＭＳ 明朝" w:hint="eastAsia"/>
                <w:color w:val="000000"/>
              </w:rPr>
              <w:t xml:space="preserve">　　　　※全出席率を</w:t>
            </w:r>
            <w:r w:rsidR="00DF151E" w:rsidRPr="00A75145">
              <w:rPr>
                <w:rFonts w:ascii="ＭＳ 明朝" w:hAnsi="ＭＳ 明朝" w:hint="eastAsia"/>
                <w:color w:val="000000"/>
              </w:rPr>
              <w:t>Ｒ</w:t>
            </w:r>
            <w:r w:rsidR="00A75145" w:rsidRPr="00A75145">
              <w:rPr>
                <w:rFonts w:ascii="ＭＳ 明朝" w:hAnsi="ＭＳ 明朝" w:hint="eastAsia"/>
                <w:color w:val="000000"/>
              </w:rPr>
              <w:t>５</w:t>
            </w:r>
            <w:r w:rsidRPr="00A75145">
              <w:rPr>
                <w:rFonts w:ascii="ＭＳ 明朝" w:hAnsi="ＭＳ 明朝" w:hint="eastAsia"/>
                <w:color w:val="000000"/>
              </w:rPr>
              <w:t>年度</w:t>
            </w:r>
            <w:r w:rsidR="008D1AB3" w:rsidRPr="00A75145">
              <w:rPr>
                <w:rFonts w:ascii="ＭＳ 明朝" w:hAnsi="ＭＳ 明朝" w:hint="eastAsia"/>
                <w:color w:val="000000"/>
              </w:rPr>
              <w:t>に</w:t>
            </w:r>
            <w:r w:rsidR="00A75145" w:rsidRPr="00A75145">
              <w:rPr>
                <w:rFonts w:ascii="ＭＳ 明朝" w:hAnsi="ＭＳ 明朝"/>
                <w:color w:val="000000"/>
              </w:rPr>
              <w:t>70</w:t>
            </w:r>
            <w:r w:rsidRPr="00A75145">
              <w:rPr>
                <w:rFonts w:ascii="ＭＳ 明朝" w:hAnsi="ＭＳ 明朝" w:hint="eastAsia"/>
                <w:color w:val="000000"/>
              </w:rPr>
              <w:t xml:space="preserve">%をめざす。　</w:t>
            </w:r>
            <w:r w:rsidR="00DF151E" w:rsidRPr="00A75145">
              <w:rPr>
                <w:rFonts w:ascii="ＭＳ 明朝" w:hAnsi="ＭＳ 明朝" w:hint="eastAsia"/>
                <w:color w:val="000000"/>
              </w:rPr>
              <w:t>Ｈ</w:t>
            </w:r>
            <w:r w:rsidR="00A75145" w:rsidRPr="00A75145">
              <w:rPr>
                <w:rFonts w:ascii="ＭＳ 明朝" w:hAnsi="ＭＳ 明朝"/>
                <w:color w:val="000000"/>
              </w:rPr>
              <w:t>30</w:t>
            </w:r>
            <w:r w:rsidRPr="00A75145">
              <w:rPr>
                <w:rFonts w:ascii="ＭＳ 明朝" w:hAnsi="ＭＳ 明朝" w:hint="eastAsia"/>
                <w:color w:val="000000"/>
              </w:rPr>
              <w:t>：</w:t>
            </w:r>
            <w:r w:rsidR="00A75145" w:rsidRPr="00A75145">
              <w:rPr>
                <w:rFonts w:ascii="ＭＳ 明朝" w:hAnsi="ＭＳ 明朝"/>
                <w:color w:val="000000"/>
              </w:rPr>
              <w:t>47.7</w:t>
            </w:r>
            <w:r w:rsidRPr="00A75145">
              <w:rPr>
                <w:rFonts w:ascii="ＭＳ 明朝" w:hAnsi="ＭＳ 明朝"/>
                <w:color w:val="000000"/>
              </w:rPr>
              <w:t>%</w:t>
            </w:r>
            <w:r w:rsidRPr="00A75145">
              <w:rPr>
                <w:rFonts w:ascii="ＭＳ 明朝" w:hAnsi="ＭＳ 明朝" w:hint="eastAsia"/>
                <w:color w:val="000000"/>
              </w:rPr>
              <w:t>、</w:t>
            </w:r>
            <w:r w:rsidR="00DF151E" w:rsidRPr="00A75145">
              <w:rPr>
                <w:rFonts w:ascii="ＭＳ 明朝" w:hAnsi="ＭＳ 明朝" w:hint="eastAsia"/>
                <w:color w:val="000000"/>
              </w:rPr>
              <w:t>Ｒ</w:t>
            </w:r>
            <w:r w:rsidR="00A75145" w:rsidRPr="00A75145">
              <w:rPr>
                <w:rFonts w:ascii="ＭＳ 明朝" w:hAnsi="ＭＳ 明朝" w:hint="eastAsia"/>
                <w:color w:val="000000"/>
              </w:rPr>
              <w:t>１</w:t>
            </w:r>
            <w:r w:rsidRPr="00A75145">
              <w:rPr>
                <w:rFonts w:ascii="ＭＳ 明朝" w:hAnsi="ＭＳ 明朝" w:hint="eastAsia"/>
                <w:color w:val="000000"/>
              </w:rPr>
              <w:t>:</w:t>
            </w:r>
            <w:r w:rsidR="00A75145" w:rsidRPr="00A75145">
              <w:rPr>
                <w:rFonts w:ascii="ＭＳ 明朝" w:hAnsi="ＭＳ 明朝"/>
                <w:color w:val="000000"/>
              </w:rPr>
              <w:t>48.3</w:t>
            </w:r>
            <w:r w:rsidRPr="00A75145">
              <w:rPr>
                <w:rFonts w:ascii="ＭＳ 明朝" w:hAnsi="ＭＳ 明朝" w:hint="eastAsia"/>
                <w:color w:val="000000"/>
              </w:rPr>
              <w:t>%、</w:t>
            </w:r>
            <w:r w:rsidR="00DF151E" w:rsidRPr="00A75145">
              <w:rPr>
                <w:rFonts w:ascii="ＭＳ 明朝" w:hAnsi="ＭＳ 明朝" w:hint="eastAsia"/>
                <w:color w:val="000000"/>
              </w:rPr>
              <w:t>Ｒ</w:t>
            </w:r>
            <w:r w:rsidR="00A75145" w:rsidRPr="00A75145">
              <w:rPr>
                <w:rFonts w:ascii="ＭＳ 明朝" w:hAnsi="ＭＳ 明朝" w:hint="eastAsia"/>
                <w:color w:val="000000"/>
              </w:rPr>
              <w:t>２</w:t>
            </w:r>
            <w:r w:rsidRPr="00A75145">
              <w:rPr>
                <w:rFonts w:ascii="ＭＳ 明朝" w:hAnsi="ＭＳ 明朝" w:hint="eastAsia"/>
                <w:color w:val="000000"/>
              </w:rPr>
              <w:t>:</w:t>
            </w:r>
            <w:r w:rsidR="00A75145" w:rsidRPr="00A75145">
              <w:rPr>
                <w:rFonts w:ascii="ＭＳ 明朝" w:hAnsi="ＭＳ 明朝"/>
                <w:color w:val="000000"/>
              </w:rPr>
              <w:t>61.8</w:t>
            </w:r>
            <w:r w:rsidRPr="00A75145">
              <w:rPr>
                <w:rFonts w:ascii="ＭＳ 明朝" w:hAnsi="ＭＳ 明朝" w:hint="eastAsia"/>
                <w:color w:val="000000"/>
              </w:rPr>
              <w:t>%</w:t>
            </w:r>
          </w:p>
          <w:p w14:paraId="07B80690" w14:textId="766B95A6" w:rsidR="0011180D" w:rsidRPr="00A75145" w:rsidRDefault="0011180D" w:rsidP="0011180D">
            <w:pPr>
              <w:spacing w:line="360" w:lineRule="exact"/>
              <w:ind w:firstLineChars="2900" w:firstLine="6090"/>
              <w:rPr>
                <w:rFonts w:ascii="ＭＳ 明朝" w:hAnsi="ＭＳ 明朝"/>
                <w:color w:val="000000"/>
              </w:rPr>
            </w:pPr>
            <w:r w:rsidRPr="00A75145">
              <w:rPr>
                <w:rFonts w:ascii="ＭＳ 明朝" w:hAnsi="ＭＳ 明朝" w:hint="eastAsia"/>
                <w:color w:val="000000"/>
              </w:rPr>
              <w:t xml:space="preserve"> (参考：遅刻・早退を含む出席率</w:t>
            </w:r>
            <w:r w:rsidR="00DF151E" w:rsidRPr="00A75145">
              <w:rPr>
                <w:rFonts w:ascii="ＭＳ 明朝" w:hAnsi="ＭＳ 明朝" w:hint="eastAsia"/>
                <w:color w:val="000000"/>
              </w:rPr>
              <w:t>Ｒ</w:t>
            </w:r>
            <w:r w:rsidR="00A75145" w:rsidRPr="00A75145">
              <w:rPr>
                <w:rFonts w:ascii="ＭＳ 明朝" w:hAnsi="ＭＳ 明朝" w:hint="eastAsia"/>
                <w:color w:val="000000"/>
              </w:rPr>
              <w:t>２</w:t>
            </w:r>
            <w:r w:rsidRPr="00A75145">
              <w:rPr>
                <w:rFonts w:ascii="ＭＳ 明朝" w:hAnsi="ＭＳ 明朝" w:hint="eastAsia"/>
                <w:color w:val="000000"/>
              </w:rPr>
              <w:t>:</w:t>
            </w:r>
            <w:r w:rsidR="00A75145" w:rsidRPr="00A75145">
              <w:rPr>
                <w:rFonts w:ascii="ＭＳ 明朝" w:hAnsi="ＭＳ 明朝"/>
                <w:color w:val="000000"/>
              </w:rPr>
              <w:t>80.2</w:t>
            </w:r>
            <w:r w:rsidRPr="00A75145">
              <w:rPr>
                <w:rFonts w:ascii="ＭＳ 明朝" w:hAnsi="ＭＳ 明朝" w:hint="eastAsia"/>
                <w:color w:val="000000"/>
              </w:rPr>
              <w:t>%)</w:t>
            </w:r>
          </w:p>
          <w:p w14:paraId="39E06588" w14:textId="60E3E253" w:rsidR="0011180D" w:rsidRPr="00A75145" w:rsidRDefault="00A75145" w:rsidP="0011180D">
            <w:pPr>
              <w:spacing w:line="360" w:lineRule="exact"/>
              <w:rPr>
                <w:rFonts w:ascii="ＭＳ 明朝" w:hAnsi="ＭＳ 明朝"/>
                <w:color w:val="000000"/>
              </w:rPr>
            </w:pPr>
            <w:r w:rsidRPr="00A75145">
              <w:rPr>
                <w:rFonts w:ascii="ＭＳ 明朝" w:hAnsi="ＭＳ 明朝" w:hint="eastAsia"/>
                <w:color w:val="000000"/>
              </w:rPr>
              <w:t>２</w:t>
            </w:r>
            <w:r w:rsidR="0011180D" w:rsidRPr="00A75145">
              <w:rPr>
                <w:rFonts w:ascii="ＭＳ 明朝" w:hAnsi="ＭＳ 明朝" w:hint="eastAsia"/>
                <w:color w:val="000000"/>
              </w:rPr>
              <w:t xml:space="preserve">　豊かな人間性の育成と共生社会の推進（生徒自らが活気ある学校生活を送る）</w:t>
            </w:r>
          </w:p>
          <w:p w14:paraId="70A3D41E" w14:textId="6ED066F8" w:rsidR="0011180D" w:rsidRPr="00A75145" w:rsidRDefault="0011180D" w:rsidP="00CD2DF1">
            <w:pPr>
              <w:spacing w:line="360" w:lineRule="exact"/>
              <w:ind w:left="840" w:hangingChars="400" w:hanging="840"/>
              <w:rPr>
                <w:rFonts w:ascii="ＭＳ 明朝" w:hAnsi="ＭＳ 明朝"/>
                <w:color w:val="000000"/>
              </w:rPr>
            </w:pPr>
            <w:r w:rsidRPr="00A75145">
              <w:rPr>
                <w:rFonts w:ascii="ＭＳ 明朝" w:hAnsi="ＭＳ 明朝" w:hint="eastAsia"/>
                <w:color w:val="000000"/>
              </w:rPr>
              <w:t xml:space="preserve">　（</w:t>
            </w:r>
            <w:r w:rsidR="00A75145" w:rsidRPr="00A75145">
              <w:rPr>
                <w:rFonts w:ascii="ＭＳ 明朝" w:hAnsi="ＭＳ 明朝" w:hint="eastAsia"/>
                <w:color w:val="000000"/>
              </w:rPr>
              <w:t>１</w:t>
            </w:r>
            <w:r w:rsidRPr="00A75145">
              <w:rPr>
                <w:rFonts w:ascii="ＭＳ 明朝" w:hAnsi="ＭＳ 明朝" w:hint="eastAsia"/>
                <w:color w:val="000000"/>
              </w:rPr>
              <w:t>）</w:t>
            </w:r>
            <w:r w:rsidR="00CD2DF1" w:rsidRPr="00A75145">
              <w:rPr>
                <w:rFonts w:ascii="ＭＳ 明朝" w:hAnsi="ＭＳ 明朝" w:hint="eastAsia"/>
                <w:color w:val="000000"/>
              </w:rPr>
              <w:t>人権及び人権問題に関する正しい理解を深め、</w:t>
            </w:r>
            <w:r w:rsidRPr="00A75145">
              <w:rPr>
                <w:rFonts w:ascii="ＭＳ 明朝" w:hAnsi="ＭＳ 明朝" w:hint="eastAsia"/>
                <w:color w:val="000000"/>
              </w:rPr>
              <w:t>互いに違いを認め合う共生社会の推進に積極的に取り組み、自尊心と自他を思いやる豊かな人間性を育む。</w:t>
            </w:r>
          </w:p>
          <w:p w14:paraId="580D6833" w14:textId="5EDCC680" w:rsidR="0011180D" w:rsidRPr="00A75145" w:rsidRDefault="0011180D" w:rsidP="0011180D">
            <w:pPr>
              <w:spacing w:line="360" w:lineRule="exact"/>
              <w:rPr>
                <w:rFonts w:ascii="ＭＳ 明朝" w:hAnsi="ＭＳ 明朝"/>
                <w:color w:val="000000"/>
              </w:rPr>
            </w:pPr>
            <w:r w:rsidRPr="00A75145">
              <w:rPr>
                <w:rFonts w:ascii="ＭＳ 明朝" w:hAnsi="ＭＳ 明朝" w:hint="eastAsia"/>
                <w:color w:val="000000"/>
              </w:rPr>
              <w:t xml:space="preserve">　（</w:t>
            </w:r>
            <w:r w:rsidR="00A75145" w:rsidRPr="00A75145">
              <w:rPr>
                <w:rFonts w:ascii="ＭＳ 明朝" w:hAnsi="ＭＳ 明朝" w:hint="eastAsia"/>
                <w:color w:val="000000"/>
              </w:rPr>
              <w:t>２</w:t>
            </w:r>
            <w:r w:rsidRPr="00A75145">
              <w:rPr>
                <w:rFonts w:ascii="ＭＳ 明朝" w:hAnsi="ＭＳ 明朝" w:hint="eastAsia"/>
                <w:color w:val="000000"/>
              </w:rPr>
              <w:t>）学校生活全般の活性化を図り、心身ともに健やかに、人生を切り拓く力を育成する。</w:t>
            </w:r>
          </w:p>
          <w:p w14:paraId="15635C8C" w14:textId="67CF57E0" w:rsidR="0011180D" w:rsidRPr="00A75145" w:rsidRDefault="0011180D" w:rsidP="0011180D">
            <w:pPr>
              <w:spacing w:line="360" w:lineRule="exact"/>
              <w:rPr>
                <w:rFonts w:ascii="ＭＳ 明朝" w:hAnsi="ＭＳ 明朝"/>
                <w:color w:val="000000"/>
              </w:rPr>
            </w:pPr>
            <w:r w:rsidRPr="00A75145">
              <w:rPr>
                <w:rFonts w:ascii="ＭＳ 明朝" w:hAnsi="ＭＳ 明朝" w:hint="eastAsia"/>
                <w:color w:val="000000"/>
              </w:rPr>
              <w:t xml:space="preserve">　（</w:t>
            </w:r>
            <w:r w:rsidR="00A75145" w:rsidRPr="00A75145">
              <w:rPr>
                <w:rFonts w:ascii="ＭＳ 明朝" w:hAnsi="ＭＳ 明朝" w:hint="eastAsia"/>
                <w:color w:val="000000"/>
              </w:rPr>
              <w:t>３</w:t>
            </w:r>
            <w:r w:rsidRPr="00A75145">
              <w:rPr>
                <w:rFonts w:ascii="ＭＳ 明朝" w:hAnsi="ＭＳ 明朝" w:hint="eastAsia"/>
                <w:color w:val="000000"/>
              </w:rPr>
              <w:t>）あいさつ運動の定着化により、社会人として必要な基本的生活習慣と規範意識を身につける。</w:t>
            </w:r>
          </w:p>
          <w:p w14:paraId="1FE22F8B" w14:textId="4AB0B56E" w:rsidR="0011180D" w:rsidRPr="00A75145" w:rsidRDefault="0011180D" w:rsidP="0011180D">
            <w:pPr>
              <w:spacing w:line="360" w:lineRule="exact"/>
              <w:rPr>
                <w:rFonts w:ascii="ＭＳ 明朝" w:hAnsi="ＭＳ 明朝"/>
                <w:color w:val="000000"/>
              </w:rPr>
            </w:pPr>
            <w:r w:rsidRPr="00A75145">
              <w:rPr>
                <w:rFonts w:ascii="ＭＳ 明朝" w:hAnsi="ＭＳ 明朝" w:hint="eastAsia"/>
                <w:color w:val="000000"/>
              </w:rPr>
              <w:t xml:space="preserve">　（</w:t>
            </w:r>
            <w:r w:rsidR="00A75145" w:rsidRPr="00A75145">
              <w:rPr>
                <w:rFonts w:ascii="ＭＳ 明朝" w:hAnsi="ＭＳ 明朝" w:hint="eastAsia"/>
                <w:color w:val="000000"/>
              </w:rPr>
              <w:t>４</w:t>
            </w:r>
            <w:r w:rsidRPr="00A75145">
              <w:rPr>
                <w:rFonts w:ascii="ＭＳ 明朝" w:hAnsi="ＭＳ 明朝" w:hint="eastAsia"/>
                <w:color w:val="000000"/>
              </w:rPr>
              <w:t>）</w:t>
            </w:r>
            <w:r w:rsidR="00DF151E" w:rsidRPr="00A75145">
              <w:rPr>
                <w:rFonts w:ascii="ＭＳ 明朝" w:hAnsi="ＭＳ 明朝" w:hint="eastAsia"/>
                <w:color w:val="000000"/>
              </w:rPr>
              <w:t>ＳＳＷ</w:t>
            </w:r>
            <w:r w:rsidRPr="00A75145">
              <w:rPr>
                <w:rFonts w:ascii="ＭＳ 明朝" w:hAnsi="ＭＳ 明朝" w:hint="eastAsia"/>
                <w:color w:val="000000"/>
              </w:rPr>
              <w:t>（スクール・ソーシャル・ワーカー）や</w:t>
            </w:r>
            <w:r w:rsidR="00DF151E" w:rsidRPr="00A75145">
              <w:rPr>
                <w:rFonts w:ascii="ＭＳ 明朝" w:hAnsi="ＭＳ 明朝" w:hint="eastAsia"/>
                <w:color w:val="000000"/>
              </w:rPr>
              <w:t>ＳＣ</w:t>
            </w:r>
            <w:r w:rsidRPr="00A75145">
              <w:rPr>
                <w:rFonts w:ascii="ＭＳ 明朝" w:hAnsi="ＭＳ 明朝" w:hint="eastAsia"/>
                <w:color w:val="000000"/>
              </w:rPr>
              <w:t>（スクールカウンセラー）等の活用を通じ、生徒を主役に家庭・地域・外部機関との連携を図る。</w:t>
            </w:r>
          </w:p>
          <w:p w14:paraId="4346A251" w14:textId="6555AF07" w:rsidR="0011180D" w:rsidRPr="00A75145" w:rsidRDefault="0011180D" w:rsidP="0011180D">
            <w:pPr>
              <w:spacing w:line="360" w:lineRule="exact"/>
              <w:ind w:left="1260" w:hangingChars="600" w:hanging="1260"/>
              <w:rPr>
                <w:rFonts w:ascii="ＭＳ 明朝" w:hAnsi="ＭＳ 明朝"/>
                <w:color w:val="000000"/>
              </w:rPr>
            </w:pPr>
            <w:r w:rsidRPr="00A75145">
              <w:rPr>
                <w:rFonts w:ascii="ＭＳ 明朝" w:hAnsi="ＭＳ 明朝" w:hint="eastAsia"/>
                <w:color w:val="000000"/>
              </w:rPr>
              <w:t xml:space="preserve">　　　　※「課題を抱える生徒フォローアップ事業」を活用し、文部科学省が公表した平成</w:t>
            </w:r>
            <w:r w:rsidR="00A75145" w:rsidRPr="00A75145">
              <w:rPr>
                <w:rFonts w:ascii="ＭＳ 明朝" w:hAnsi="ＭＳ 明朝"/>
                <w:color w:val="000000"/>
              </w:rPr>
              <w:t>30</w:t>
            </w:r>
            <w:r w:rsidRPr="00A75145">
              <w:rPr>
                <w:rFonts w:ascii="ＭＳ 明朝" w:hAnsi="ＭＳ 明朝" w:hint="eastAsia"/>
                <w:color w:val="000000"/>
              </w:rPr>
              <w:t>年度全国公立高等学校定時制課程の中途退学率</w:t>
            </w:r>
            <w:r w:rsidR="00A75145" w:rsidRPr="00A75145">
              <w:rPr>
                <w:rFonts w:ascii="ＭＳ 明朝" w:hAnsi="ＭＳ 明朝"/>
                <w:color w:val="000000"/>
              </w:rPr>
              <w:t>9.3</w:t>
            </w:r>
            <w:r w:rsidRPr="00A75145">
              <w:rPr>
                <w:rFonts w:ascii="ＭＳ 明朝" w:hAnsi="ＭＳ 明朝" w:hint="eastAsia"/>
                <w:color w:val="000000"/>
              </w:rPr>
              <w:t>％以下をめざす。</w:t>
            </w:r>
          </w:p>
          <w:p w14:paraId="07CDC775" w14:textId="7F915A9A" w:rsidR="0011180D" w:rsidRPr="00A75145" w:rsidRDefault="00A75145" w:rsidP="0011180D">
            <w:pPr>
              <w:spacing w:line="360" w:lineRule="exact"/>
              <w:rPr>
                <w:rFonts w:ascii="ＭＳ 明朝" w:hAnsi="ＭＳ 明朝"/>
                <w:color w:val="000000"/>
              </w:rPr>
            </w:pPr>
            <w:r w:rsidRPr="00A75145">
              <w:rPr>
                <w:rFonts w:ascii="ＭＳ 明朝" w:hAnsi="ＭＳ 明朝" w:hint="eastAsia"/>
                <w:color w:val="000000"/>
              </w:rPr>
              <w:t>３</w:t>
            </w:r>
            <w:r w:rsidR="0011180D" w:rsidRPr="00A75145">
              <w:rPr>
                <w:rFonts w:ascii="ＭＳ 明朝" w:hAnsi="ＭＳ 明朝" w:hint="eastAsia"/>
                <w:color w:val="000000"/>
              </w:rPr>
              <w:t xml:space="preserve">　</w:t>
            </w:r>
            <w:r w:rsidR="004F006F" w:rsidRPr="00A75145">
              <w:rPr>
                <w:rFonts w:ascii="ＭＳ 明朝" w:hAnsi="ＭＳ 明朝" w:hint="eastAsia"/>
                <w:color w:val="000000"/>
              </w:rPr>
              <w:t>学校運営の活性化と</w:t>
            </w:r>
            <w:r w:rsidR="0011180D" w:rsidRPr="00A75145">
              <w:rPr>
                <w:rFonts w:ascii="ＭＳ 明朝" w:hAnsi="ＭＳ 明朝" w:hint="eastAsia"/>
                <w:color w:val="000000"/>
              </w:rPr>
              <w:t>教職員</w:t>
            </w:r>
            <w:r w:rsidR="00C37379" w:rsidRPr="00A75145">
              <w:rPr>
                <w:rFonts w:ascii="ＭＳ 明朝" w:hAnsi="ＭＳ 明朝" w:hint="eastAsia"/>
                <w:color w:val="000000"/>
              </w:rPr>
              <w:t>の</w:t>
            </w:r>
            <w:r w:rsidR="0011180D" w:rsidRPr="00A75145">
              <w:rPr>
                <w:rFonts w:ascii="ＭＳ 明朝" w:hAnsi="ＭＳ 明朝" w:hint="eastAsia"/>
                <w:color w:val="000000"/>
              </w:rPr>
              <w:t>人材育成</w:t>
            </w:r>
          </w:p>
          <w:p w14:paraId="7C6998A9" w14:textId="5338E478" w:rsidR="0011180D" w:rsidRPr="00A75145" w:rsidRDefault="0011180D" w:rsidP="0011180D">
            <w:pPr>
              <w:spacing w:line="360" w:lineRule="exact"/>
              <w:rPr>
                <w:rFonts w:ascii="ＭＳ 明朝" w:hAnsi="ＭＳ 明朝"/>
                <w:color w:val="000000"/>
              </w:rPr>
            </w:pPr>
            <w:r w:rsidRPr="00A75145">
              <w:rPr>
                <w:rFonts w:ascii="ＭＳ 明朝" w:hAnsi="ＭＳ 明朝" w:hint="eastAsia"/>
                <w:color w:val="000000"/>
              </w:rPr>
              <w:t xml:space="preserve">　（</w:t>
            </w:r>
            <w:r w:rsidR="00A75145" w:rsidRPr="00A75145">
              <w:rPr>
                <w:rFonts w:ascii="ＭＳ 明朝" w:hAnsi="ＭＳ 明朝" w:hint="eastAsia"/>
                <w:color w:val="000000"/>
              </w:rPr>
              <w:t>１</w:t>
            </w:r>
            <w:r w:rsidRPr="00A75145">
              <w:rPr>
                <w:rFonts w:ascii="ＭＳ 明朝" w:hAnsi="ＭＳ 明朝" w:hint="eastAsia"/>
                <w:color w:val="000000"/>
              </w:rPr>
              <w:t>）</w:t>
            </w:r>
            <w:r w:rsidR="004F006F" w:rsidRPr="00A75145">
              <w:rPr>
                <w:rFonts w:ascii="ＭＳ 明朝" w:hAnsi="ＭＳ 明朝" w:hint="eastAsia"/>
                <w:color w:val="000000"/>
              </w:rPr>
              <w:t>学校運営の活性化</w:t>
            </w:r>
            <w:r w:rsidR="005B7730" w:rsidRPr="00A75145">
              <w:rPr>
                <w:rFonts w:ascii="ＭＳ 明朝" w:hAnsi="ＭＳ 明朝" w:hint="eastAsia"/>
                <w:color w:val="000000"/>
              </w:rPr>
              <w:t>と効率化</w:t>
            </w:r>
            <w:r w:rsidR="004F006F" w:rsidRPr="00A75145">
              <w:rPr>
                <w:rFonts w:ascii="ＭＳ 明朝" w:hAnsi="ＭＳ 明朝" w:hint="eastAsia"/>
                <w:color w:val="000000"/>
              </w:rPr>
              <w:t>を図る。</w:t>
            </w:r>
          </w:p>
          <w:p w14:paraId="7A127E55" w14:textId="7A4708F7" w:rsidR="000E0379" w:rsidRPr="00A75145" w:rsidRDefault="000E0379" w:rsidP="0011180D">
            <w:pPr>
              <w:spacing w:line="360" w:lineRule="exact"/>
              <w:rPr>
                <w:rFonts w:ascii="ＭＳ 明朝" w:hAnsi="ＭＳ 明朝"/>
                <w:color w:val="000000"/>
              </w:rPr>
            </w:pPr>
            <w:r w:rsidRPr="00A75145">
              <w:rPr>
                <w:rFonts w:ascii="ＭＳ 明朝" w:hAnsi="ＭＳ 明朝" w:hint="eastAsia"/>
                <w:color w:val="000000"/>
              </w:rPr>
              <w:t xml:space="preserve">　（</w:t>
            </w:r>
            <w:r w:rsidR="00A75145" w:rsidRPr="00A75145">
              <w:rPr>
                <w:rFonts w:ascii="ＭＳ 明朝" w:hAnsi="ＭＳ 明朝" w:hint="eastAsia"/>
                <w:color w:val="000000"/>
              </w:rPr>
              <w:t>２</w:t>
            </w:r>
            <w:r w:rsidRPr="00A75145">
              <w:rPr>
                <w:rFonts w:ascii="ＭＳ 明朝" w:hAnsi="ＭＳ 明朝" w:hint="eastAsia"/>
                <w:color w:val="000000"/>
              </w:rPr>
              <w:t>）教職員の同僚性を向上し、業務の効率化を見直し「ミドルアップ・ダウン型」の組織作りとミドルリーダーの育成に取り組む。</w:t>
            </w:r>
          </w:p>
          <w:p w14:paraId="3285754C" w14:textId="1A47B850" w:rsidR="0073096B" w:rsidRPr="00A75145" w:rsidRDefault="0073096B" w:rsidP="0011180D">
            <w:pPr>
              <w:spacing w:line="360" w:lineRule="exact"/>
              <w:rPr>
                <w:rFonts w:ascii="ＭＳ 明朝" w:hAnsi="ＭＳ 明朝"/>
                <w:color w:val="000000"/>
              </w:rPr>
            </w:pPr>
            <w:r w:rsidRPr="00A75145">
              <w:rPr>
                <w:rFonts w:ascii="ＭＳ 明朝" w:hAnsi="ＭＳ 明朝" w:hint="eastAsia"/>
                <w:color w:val="000000"/>
              </w:rPr>
              <w:t xml:space="preserve">　（</w:t>
            </w:r>
            <w:r w:rsidR="00A75145" w:rsidRPr="00A75145">
              <w:rPr>
                <w:rFonts w:ascii="ＭＳ 明朝" w:hAnsi="ＭＳ 明朝" w:hint="eastAsia"/>
                <w:color w:val="000000"/>
              </w:rPr>
              <w:t>３</w:t>
            </w:r>
            <w:r w:rsidRPr="00A75145">
              <w:rPr>
                <w:rFonts w:ascii="ＭＳ 明朝" w:hAnsi="ＭＳ 明朝" w:hint="eastAsia"/>
                <w:color w:val="000000"/>
              </w:rPr>
              <w:t>）教職員の人材育成をベースに、チームワーク・ネットワーク等を駆使し「めざす学校像」実現に向けた目標の達成に取り組む。</w:t>
            </w:r>
          </w:p>
          <w:p w14:paraId="44F1A62C" w14:textId="218688E6" w:rsidR="0011180D" w:rsidRPr="00A75145" w:rsidRDefault="00A75145" w:rsidP="0011180D">
            <w:pPr>
              <w:spacing w:line="360" w:lineRule="exact"/>
              <w:rPr>
                <w:rFonts w:ascii="ＭＳ 明朝" w:hAnsi="ＭＳ 明朝"/>
                <w:color w:val="000000"/>
              </w:rPr>
            </w:pPr>
            <w:r w:rsidRPr="00A75145">
              <w:rPr>
                <w:rFonts w:ascii="ＭＳ 明朝" w:hAnsi="ＭＳ 明朝" w:hint="eastAsia"/>
                <w:color w:val="000000"/>
              </w:rPr>
              <w:t>４</w:t>
            </w:r>
            <w:r w:rsidR="0011180D" w:rsidRPr="00A75145">
              <w:rPr>
                <w:rFonts w:ascii="ＭＳ 明朝" w:hAnsi="ＭＳ 明朝" w:hint="eastAsia"/>
                <w:color w:val="000000"/>
              </w:rPr>
              <w:t xml:space="preserve">　開かれた学校づくりのための取組みを推進する</w:t>
            </w:r>
          </w:p>
          <w:p w14:paraId="0580BD5B" w14:textId="39290249" w:rsidR="0011180D" w:rsidRPr="00A75145" w:rsidRDefault="0011180D" w:rsidP="0011180D">
            <w:pPr>
              <w:spacing w:line="360" w:lineRule="exact"/>
              <w:rPr>
                <w:rFonts w:ascii="ＭＳ 明朝" w:hAnsi="ＭＳ 明朝"/>
                <w:color w:val="000000"/>
              </w:rPr>
            </w:pPr>
            <w:r w:rsidRPr="00A75145">
              <w:rPr>
                <w:rFonts w:ascii="ＭＳ 明朝" w:hAnsi="ＭＳ 明朝" w:hint="eastAsia"/>
                <w:color w:val="000000"/>
              </w:rPr>
              <w:t xml:space="preserve">　（</w:t>
            </w:r>
            <w:r w:rsidR="00A75145" w:rsidRPr="00A75145">
              <w:rPr>
                <w:rFonts w:ascii="ＭＳ 明朝" w:hAnsi="ＭＳ 明朝" w:hint="eastAsia"/>
                <w:color w:val="000000"/>
              </w:rPr>
              <w:t>１</w:t>
            </w:r>
            <w:r w:rsidRPr="00A75145">
              <w:rPr>
                <w:rFonts w:ascii="ＭＳ 明朝" w:hAnsi="ＭＳ 明朝" w:hint="eastAsia"/>
                <w:color w:val="000000"/>
              </w:rPr>
              <w:t>）地域との連携や地元中学校および保護者等への広報に努める。（</w:t>
            </w:r>
            <w:r w:rsidR="00DF151E" w:rsidRPr="00A75145">
              <w:rPr>
                <w:rFonts w:ascii="ＭＳ 明朝" w:hAnsi="ＭＳ 明朝" w:hint="eastAsia"/>
                <w:color w:val="000000"/>
              </w:rPr>
              <w:t>Ｗｅｂ</w:t>
            </w:r>
            <w:r w:rsidRPr="00A75145">
              <w:rPr>
                <w:rFonts w:ascii="ＭＳ 明朝" w:hAnsi="ＭＳ 明朝" w:hint="eastAsia"/>
                <w:color w:val="000000"/>
              </w:rPr>
              <w:t>の活用等を工夫）</w:t>
            </w:r>
          </w:p>
          <w:p w14:paraId="36ECF798" w14:textId="6C1C2E99" w:rsidR="009B365C" w:rsidRPr="00A75145" w:rsidRDefault="0011180D" w:rsidP="00184B56">
            <w:pPr>
              <w:spacing w:line="360" w:lineRule="exact"/>
              <w:rPr>
                <w:rFonts w:ascii="ＭＳ 明朝" w:hAnsi="ＭＳ 明朝"/>
                <w:color w:val="000000"/>
              </w:rPr>
            </w:pPr>
            <w:r w:rsidRPr="00A75145">
              <w:rPr>
                <w:rFonts w:ascii="ＭＳ 明朝" w:hAnsi="ＭＳ 明朝" w:hint="eastAsia"/>
                <w:color w:val="000000"/>
              </w:rPr>
              <w:t xml:space="preserve">　（</w:t>
            </w:r>
            <w:r w:rsidR="00A75145" w:rsidRPr="00A75145">
              <w:rPr>
                <w:rFonts w:ascii="ＭＳ 明朝" w:hAnsi="ＭＳ 明朝" w:hint="eastAsia"/>
                <w:color w:val="000000"/>
              </w:rPr>
              <w:t>２</w:t>
            </w:r>
            <w:r w:rsidRPr="00A75145">
              <w:rPr>
                <w:rFonts w:ascii="ＭＳ 明朝" w:hAnsi="ＭＳ 明朝" w:hint="eastAsia"/>
                <w:color w:val="000000"/>
              </w:rPr>
              <w:t>）地域とともに歩み、親しまれる学校づくりに努める。</w:t>
            </w:r>
          </w:p>
          <w:p w14:paraId="3BE34A27" w14:textId="329DE877" w:rsidR="0073096B" w:rsidRPr="00A75145" w:rsidRDefault="0073096B" w:rsidP="00184B56">
            <w:pPr>
              <w:spacing w:line="360" w:lineRule="exact"/>
              <w:rPr>
                <w:rFonts w:ascii="ＭＳ ゴシック" w:eastAsia="ＭＳ ゴシック" w:hAnsi="ＭＳ ゴシック"/>
                <w:color w:val="000000"/>
              </w:rPr>
            </w:pPr>
            <w:r w:rsidRPr="00A75145">
              <w:rPr>
                <w:rFonts w:ascii="ＭＳ 明朝" w:hAnsi="ＭＳ 明朝" w:hint="eastAsia"/>
                <w:color w:val="000000"/>
              </w:rPr>
              <w:t xml:space="preserve">　（</w:t>
            </w:r>
            <w:r w:rsidR="00A75145" w:rsidRPr="00A75145">
              <w:rPr>
                <w:rFonts w:ascii="ＭＳ 明朝" w:hAnsi="ＭＳ 明朝" w:hint="eastAsia"/>
                <w:color w:val="000000"/>
              </w:rPr>
              <w:t>３</w:t>
            </w:r>
            <w:r w:rsidRPr="00A75145">
              <w:rPr>
                <w:rFonts w:ascii="ＭＳ 明朝" w:hAnsi="ＭＳ 明朝" w:hint="eastAsia"/>
                <w:color w:val="000000"/>
              </w:rPr>
              <w:t>）キャリア教育の充実に外部人材(キャリアコンサルタント)や協力企業等を活用し、生徒の視野を広げ、希望する進路が実現されるように支援する。</w:t>
            </w:r>
          </w:p>
        </w:tc>
      </w:tr>
    </w:tbl>
    <w:p w14:paraId="3CC30BC8" w14:textId="77777777" w:rsidR="001D401B" w:rsidRPr="00A75145" w:rsidRDefault="001D401B" w:rsidP="004245A1">
      <w:pPr>
        <w:spacing w:line="300" w:lineRule="exact"/>
        <w:ind w:leftChars="-342" w:left="-718" w:firstLineChars="250" w:firstLine="525"/>
        <w:rPr>
          <w:rFonts w:ascii="ＭＳ ゴシック" w:eastAsia="ＭＳ ゴシック" w:hAnsi="ＭＳ ゴシック"/>
          <w:szCs w:val="21"/>
        </w:rPr>
      </w:pPr>
    </w:p>
    <w:p w14:paraId="21A7DF6F" w14:textId="77777777" w:rsidR="0073096B" w:rsidRPr="00A75145" w:rsidRDefault="0073096B" w:rsidP="004245A1">
      <w:pPr>
        <w:spacing w:line="300" w:lineRule="exact"/>
        <w:ind w:leftChars="-342" w:left="-718" w:firstLineChars="250" w:firstLine="525"/>
        <w:rPr>
          <w:rFonts w:ascii="ＭＳ ゴシック" w:eastAsia="ＭＳ ゴシック" w:hAnsi="ＭＳ ゴシック"/>
          <w:szCs w:val="21"/>
        </w:rPr>
      </w:pPr>
    </w:p>
    <w:p w14:paraId="40336EC1" w14:textId="77777777" w:rsidR="00267D3C" w:rsidRPr="00A75145" w:rsidRDefault="009B365C" w:rsidP="001D401B">
      <w:pPr>
        <w:spacing w:line="300" w:lineRule="exact"/>
        <w:ind w:leftChars="-342" w:left="-718" w:firstLineChars="250" w:firstLine="525"/>
        <w:rPr>
          <w:rFonts w:ascii="ＭＳ ゴシック" w:eastAsia="ＭＳ ゴシック" w:hAnsi="ＭＳ ゴシック"/>
          <w:szCs w:val="21"/>
        </w:rPr>
      </w:pPr>
      <w:r w:rsidRPr="00A75145">
        <w:rPr>
          <w:rFonts w:ascii="ＭＳ ゴシック" w:eastAsia="ＭＳ ゴシック" w:hAnsi="ＭＳ ゴシック" w:hint="eastAsia"/>
          <w:szCs w:val="21"/>
        </w:rPr>
        <w:t>【</w:t>
      </w:r>
      <w:r w:rsidR="0037367C" w:rsidRPr="00A75145">
        <w:rPr>
          <w:rFonts w:ascii="ＭＳ ゴシック" w:eastAsia="ＭＳ ゴシック" w:hAnsi="ＭＳ ゴシック" w:hint="eastAsia"/>
          <w:szCs w:val="21"/>
        </w:rPr>
        <w:t>学校教育自己診断</w:t>
      </w:r>
      <w:r w:rsidR="005E3C2A" w:rsidRPr="00A75145">
        <w:rPr>
          <w:rFonts w:ascii="ＭＳ ゴシック" w:eastAsia="ＭＳ ゴシック" w:hAnsi="ＭＳ ゴシック" w:hint="eastAsia"/>
          <w:szCs w:val="21"/>
        </w:rPr>
        <w:t>の</w:t>
      </w:r>
      <w:r w:rsidR="0037367C" w:rsidRPr="00A75145">
        <w:rPr>
          <w:rFonts w:ascii="ＭＳ ゴシック" w:eastAsia="ＭＳ ゴシック" w:hAnsi="ＭＳ ゴシック" w:hint="eastAsia"/>
          <w:szCs w:val="21"/>
        </w:rPr>
        <w:t>結果と分析・学校</w:t>
      </w:r>
      <w:r w:rsidR="00C158A6" w:rsidRPr="00A75145">
        <w:rPr>
          <w:rFonts w:ascii="ＭＳ ゴシック" w:eastAsia="ＭＳ ゴシック" w:hAnsi="ＭＳ ゴシック" w:hint="eastAsia"/>
          <w:szCs w:val="21"/>
        </w:rPr>
        <w:t>運営</w:t>
      </w:r>
      <w:r w:rsidR="0037367C" w:rsidRPr="00A75145">
        <w:rPr>
          <w:rFonts w:ascii="ＭＳ ゴシック" w:eastAsia="ＭＳ ゴシック" w:hAnsi="ＭＳ ゴシック" w:hint="eastAsia"/>
          <w:szCs w:val="21"/>
        </w:rPr>
        <w:t>協議会</w:t>
      </w:r>
      <w:r w:rsidR="0096649A" w:rsidRPr="00A75145">
        <w:rPr>
          <w:rFonts w:ascii="ＭＳ ゴシック" w:eastAsia="ＭＳ ゴシック" w:hAnsi="ＭＳ ゴシック" w:hint="eastAsia"/>
          <w:szCs w:val="21"/>
        </w:rPr>
        <w:t>からの意見</w:t>
      </w:r>
      <w:r w:rsidRPr="00A7514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A75145" w14:paraId="47DCEB04"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02CBC41" w14:textId="1964966E" w:rsidR="00267D3C" w:rsidRPr="00A75145" w:rsidRDefault="00267D3C" w:rsidP="001D401B">
            <w:pPr>
              <w:spacing w:line="300" w:lineRule="exact"/>
              <w:jc w:val="center"/>
              <w:rPr>
                <w:rFonts w:ascii="ＭＳ 明朝" w:hAnsi="ＭＳ 明朝"/>
                <w:sz w:val="20"/>
                <w:szCs w:val="20"/>
              </w:rPr>
            </w:pPr>
            <w:r w:rsidRPr="00A75145">
              <w:rPr>
                <w:rFonts w:ascii="ＭＳ 明朝" w:hAnsi="ＭＳ 明朝" w:hint="eastAsia"/>
                <w:sz w:val="20"/>
                <w:szCs w:val="20"/>
              </w:rPr>
              <w:t>学校教育自己診断の結果と分析［</w:t>
            </w:r>
            <w:r w:rsidR="001C0509" w:rsidRPr="00A75145">
              <w:rPr>
                <w:rFonts w:ascii="ＭＳ 明朝" w:hAnsi="ＭＳ 明朝" w:hint="eastAsia"/>
                <w:sz w:val="20"/>
                <w:szCs w:val="20"/>
              </w:rPr>
              <w:t xml:space="preserve">令和　</w:t>
            </w:r>
            <w:r w:rsidR="00A27465">
              <w:rPr>
                <w:rFonts w:ascii="ＭＳ 明朝" w:hAnsi="ＭＳ 明朝" w:hint="eastAsia"/>
                <w:sz w:val="20"/>
                <w:szCs w:val="20"/>
              </w:rPr>
              <w:t>３</w:t>
            </w:r>
            <w:r w:rsidRPr="00A75145">
              <w:rPr>
                <w:rFonts w:ascii="ＭＳ 明朝" w:hAnsi="ＭＳ 明朝" w:hint="eastAsia"/>
                <w:sz w:val="20"/>
                <w:szCs w:val="20"/>
              </w:rPr>
              <w:t>年</w:t>
            </w:r>
            <w:r w:rsidR="006135DB" w:rsidRPr="00C44A99">
              <w:rPr>
                <w:rFonts w:ascii="ＭＳ 明朝" w:hAnsi="ＭＳ 明朝" w:hint="eastAsia"/>
                <w:sz w:val="20"/>
                <w:szCs w:val="20"/>
              </w:rPr>
              <w:t>12</w:t>
            </w:r>
            <w:r w:rsidRPr="00A75145">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F3ED0CC" w14:textId="77777777" w:rsidR="00267D3C" w:rsidRPr="00A75145" w:rsidRDefault="00267D3C" w:rsidP="00225A63">
            <w:pPr>
              <w:spacing w:line="300" w:lineRule="exact"/>
              <w:jc w:val="center"/>
              <w:rPr>
                <w:rFonts w:ascii="ＭＳ 明朝" w:hAnsi="ＭＳ 明朝"/>
                <w:sz w:val="20"/>
                <w:szCs w:val="20"/>
              </w:rPr>
            </w:pPr>
            <w:r w:rsidRPr="00A75145">
              <w:rPr>
                <w:rFonts w:ascii="ＭＳ 明朝" w:hAnsi="ＭＳ 明朝" w:hint="eastAsia"/>
                <w:sz w:val="20"/>
                <w:szCs w:val="20"/>
              </w:rPr>
              <w:t>学校</w:t>
            </w:r>
            <w:r w:rsidR="00B063A9" w:rsidRPr="00A75145">
              <w:rPr>
                <w:rFonts w:ascii="ＭＳ 明朝" w:hAnsi="ＭＳ 明朝" w:hint="eastAsia"/>
                <w:sz w:val="20"/>
                <w:szCs w:val="20"/>
              </w:rPr>
              <w:t>運営</w:t>
            </w:r>
            <w:r w:rsidRPr="00A75145">
              <w:rPr>
                <w:rFonts w:ascii="ＭＳ 明朝" w:hAnsi="ＭＳ 明朝" w:hint="eastAsia"/>
                <w:sz w:val="20"/>
                <w:szCs w:val="20"/>
              </w:rPr>
              <w:t>協議会</w:t>
            </w:r>
            <w:r w:rsidR="00225A63" w:rsidRPr="00A75145">
              <w:rPr>
                <w:rFonts w:ascii="ＭＳ 明朝" w:hAnsi="ＭＳ 明朝" w:hint="eastAsia"/>
                <w:sz w:val="20"/>
                <w:szCs w:val="20"/>
              </w:rPr>
              <w:t>からの意見</w:t>
            </w:r>
          </w:p>
        </w:tc>
      </w:tr>
      <w:tr w:rsidR="0086696C" w:rsidRPr="00A75145" w14:paraId="063E3187" w14:textId="77777777" w:rsidTr="00705285">
        <w:trPr>
          <w:trHeight w:val="3109"/>
          <w:jc w:val="center"/>
        </w:trPr>
        <w:tc>
          <w:tcPr>
            <w:tcW w:w="6771" w:type="dxa"/>
            <w:shd w:val="clear" w:color="auto" w:fill="auto"/>
            <w:tcMar>
              <w:top w:w="113" w:type="dxa"/>
              <w:left w:w="113" w:type="dxa"/>
              <w:bottom w:w="113" w:type="dxa"/>
              <w:right w:w="113" w:type="dxa"/>
            </w:tcMar>
          </w:tcPr>
          <w:p w14:paraId="7116B892" w14:textId="77777777" w:rsidR="00542704" w:rsidRPr="00623616" w:rsidRDefault="00542704" w:rsidP="00542704">
            <w:pPr>
              <w:spacing w:line="320" w:lineRule="exact"/>
              <w:rPr>
                <w:rFonts w:ascii="ＭＳ 明朝" w:hAnsi="ＭＳ 明朝"/>
                <w:sz w:val="20"/>
                <w:szCs w:val="22"/>
              </w:rPr>
            </w:pPr>
            <w:r w:rsidRPr="00623616">
              <w:rPr>
                <w:rFonts w:ascii="ＭＳ 明朝" w:hAnsi="ＭＳ 明朝" w:hint="eastAsia"/>
                <w:sz w:val="20"/>
                <w:szCs w:val="22"/>
              </w:rPr>
              <w:t>【学習指導】</w:t>
            </w:r>
          </w:p>
          <w:p w14:paraId="0FB3AF47" w14:textId="4C488BD3" w:rsidR="00542704" w:rsidRPr="00623616" w:rsidRDefault="00542704" w:rsidP="00542704">
            <w:pPr>
              <w:spacing w:line="320" w:lineRule="exact"/>
              <w:ind w:left="200" w:hangingChars="100" w:hanging="200"/>
              <w:rPr>
                <w:rFonts w:ascii="ＭＳ 明朝" w:hAnsi="ＭＳ 明朝"/>
                <w:sz w:val="20"/>
                <w:szCs w:val="22"/>
              </w:rPr>
            </w:pPr>
            <w:r w:rsidRPr="00623616">
              <w:rPr>
                <w:rFonts w:ascii="ＭＳ 明朝" w:hAnsi="ＭＳ 明朝" w:hint="eastAsia"/>
                <w:sz w:val="20"/>
                <w:szCs w:val="22"/>
              </w:rPr>
              <w:t>・「学校の授業はわかりやすく楽しい」の項目で、</w:t>
            </w:r>
            <w:r w:rsidRPr="00623616">
              <w:rPr>
                <w:rFonts w:ascii="ＭＳ 明朝" w:hAnsi="ＭＳ 明朝"/>
                <w:sz w:val="20"/>
                <w:szCs w:val="22"/>
              </w:rPr>
              <w:t>71.</w:t>
            </w:r>
            <w:r w:rsidR="00A27465" w:rsidRPr="00623616">
              <w:rPr>
                <w:rFonts w:ascii="ＭＳ 明朝" w:hAnsi="ＭＳ 明朝"/>
                <w:sz w:val="20"/>
                <w:szCs w:val="22"/>
              </w:rPr>
              <w:t>2</w:t>
            </w:r>
            <w:r w:rsidRPr="00623616">
              <w:rPr>
                <w:rFonts w:ascii="ＭＳ 明朝" w:hAnsi="ＭＳ 明朝" w:hint="eastAsia"/>
                <w:sz w:val="20"/>
                <w:szCs w:val="22"/>
              </w:rPr>
              <w:t>%の生徒が肯定的に答えている。昨年度に比べ</w:t>
            </w:r>
            <w:r w:rsidR="00A27465" w:rsidRPr="00623616">
              <w:rPr>
                <w:rFonts w:ascii="ＭＳ 明朝" w:hAnsi="ＭＳ 明朝"/>
                <w:sz w:val="20"/>
                <w:szCs w:val="22"/>
              </w:rPr>
              <w:t>0</w:t>
            </w:r>
            <w:r w:rsidRPr="00623616">
              <w:rPr>
                <w:rFonts w:ascii="ＭＳ 明朝" w:hAnsi="ＭＳ 明朝"/>
                <w:sz w:val="20"/>
                <w:szCs w:val="22"/>
              </w:rPr>
              <w:t>.</w:t>
            </w:r>
            <w:r w:rsidR="00A27465" w:rsidRPr="00623616">
              <w:rPr>
                <w:rFonts w:ascii="ＭＳ 明朝" w:hAnsi="ＭＳ 明朝"/>
                <w:sz w:val="20"/>
                <w:szCs w:val="22"/>
              </w:rPr>
              <w:t>7</w:t>
            </w:r>
            <w:r w:rsidRPr="00623616">
              <w:rPr>
                <w:rFonts w:ascii="ＭＳ 明朝" w:hAnsi="ＭＳ 明朝" w:hint="eastAsia"/>
                <w:sz w:val="20"/>
                <w:szCs w:val="22"/>
              </w:rPr>
              <w:t>%</w:t>
            </w:r>
            <w:r w:rsidR="00A27465" w:rsidRPr="00623616">
              <w:rPr>
                <w:rFonts w:ascii="ＭＳ 明朝" w:hAnsi="ＭＳ 明朝" w:hint="eastAsia"/>
                <w:sz w:val="20"/>
                <w:szCs w:val="22"/>
              </w:rPr>
              <w:t>減少</w:t>
            </w:r>
            <w:r w:rsidRPr="00623616">
              <w:rPr>
                <w:rFonts w:ascii="ＭＳ 明朝" w:hAnsi="ＭＳ 明朝" w:hint="eastAsia"/>
                <w:sz w:val="20"/>
                <w:szCs w:val="22"/>
              </w:rPr>
              <w:t>して</w:t>
            </w:r>
            <w:r w:rsidR="00A27465" w:rsidRPr="00623616">
              <w:rPr>
                <w:rFonts w:ascii="ＭＳ 明朝" w:hAnsi="ＭＳ 明朝" w:hint="eastAsia"/>
                <w:sz w:val="20"/>
                <w:szCs w:val="22"/>
              </w:rPr>
              <w:t>いるが</w:t>
            </w:r>
            <w:r w:rsidRPr="00623616">
              <w:rPr>
                <w:rFonts w:ascii="ＭＳ 明朝" w:hAnsi="ＭＳ 明朝" w:hint="eastAsia"/>
                <w:sz w:val="20"/>
                <w:szCs w:val="22"/>
              </w:rPr>
              <w:t>、</w:t>
            </w:r>
            <w:r w:rsidR="00814B9F" w:rsidRPr="00623616">
              <w:rPr>
                <w:rFonts w:ascii="ＭＳ 明朝" w:hAnsi="ＭＳ 明朝" w:hint="eastAsia"/>
                <w:sz w:val="20"/>
                <w:szCs w:val="22"/>
              </w:rPr>
              <w:t>7</w:t>
            </w:r>
            <w:r w:rsidR="00814B9F" w:rsidRPr="00623616">
              <w:rPr>
                <w:rFonts w:ascii="ＭＳ 明朝" w:hAnsi="ＭＳ 明朝"/>
                <w:sz w:val="20"/>
                <w:szCs w:val="22"/>
              </w:rPr>
              <w:t>0%</w:t>
            </w:r>
            <w:r w:rsidR="00814B9F" w:rsidRPr="00623616">
              <w:rPr>
                <w:rFonts w:ascii="ＭＳ 明朝" w:hAnsi="ＭＳ 明朝" w:hint="eastAsia"/>
                <w:sz w:val="20"/>
                <w:szCs w:val="22"/>
              </w:rPr>
              <w:t>以上</w:t>
            </w:r>
            <w:r w:rsidRPr="00623616">
              <w:rPr>
                <w:rFonts w:ascii="ＭＳ 明朝" w:hAnsi="ＭＳ 明朝" w:hint="eastAsia"/>
                <w:sz w:val="20"/>
                <w:szCs w:val="22"/>
              </w:rPr>
              <w:t>を維持できるよう努める。</w:t>
            </w:r>
          </w:p>
          <w:p w14:paraId="7B58028B" w14:textId="77777777" w:rsidR="00542704" w:rsidRPr="00623616" w:rsidRDefault="00542704" w:rsidP="00542704">
            <w:pPr>
              <w:spacing w:line="320" w:lineRule="exact"/>
              <w:rPr>
                <w:rFonts w:ascii="ＭＳ 明朝" w:hAnsi="ＭＳ 明朝"/>
                <w:sz w:val="20"/>
                <w:szCs w:val="22"/>
              </w:rPr>
            </w:pPr>
            <w:r w:rsidRPr="00623616">
              <w:rPr>
                <w:rFonts w:ascii="ＭＳ 明朝" w:hAnsi="ＭＳ 明朝" w:hint="eastAsia"/>
                <w:sz w:val="20"/>
                <w:szCs w:val="22"/>
              </w:rPr>
              <w:t>【生徒指導】</w:t>
            </w:r>
          </w:p>
          <w:p w14:paraId="7A6680D5" w14:textId="77777777" w:rsidR="00542704" w:rsidRPr="00623616" w:rsidRDefault="00542704" w:rsidP="00542704">
            <w:pPr>
              <w:spacing w:line="320" w:lineRule="exact"/>
              <w:ind w:left="200" w:hangingChars="100" w:hanging="200"/>
              <w:rPr>
                <w:rFonts w:ascii="ＭＳ 明朝" w:hAnsi="ＭＳ 明朝"/>
                <w:sz w:val="20"/>
                <w:szCs w:val="22"/>
              </w:rPr>
            </w:pPr>
            <w:r w:rsidRPr="00623616">
              <w:rPr>
                <w:rFonts w:ascii="ＭＳ 明朝" w:hAnsi="ＭＳ 明朝" w:hint="eastAsia"/>
                <w:sz w:val="20"/>
                <w:szCs w:val="22"/>
              </w:rPr>
              <w:t>・「きまりや校則を守っている」の項目について、生徒・保護者とも7</w:t>
            </w:r>
            <w:r w:rsidRPr="00623616">
              <w:rPr>
                <w:rFonts w:ascii="ＭＳ 明朝" w:hAnsi="ＭＳ 明朝"/>
                <w:sz w:val="20"/>
                <w:szCs w:val="22"/>
              </w:rPr>
              <w:t>0</w:t>
            </w:r>
            <w:r w:rsidRPr="00623616">
              <w:rPr>
                <w:rFonts w:ascii="ＭＳ 明朝" w:hAnsi="ＭＳ 明朝" w:hint="eastAsia"/>
                <w:sz w:val="20"/>
                <w:szCs w:val="22"/>
              </w:rPr>
              <w:t>%以上が肯定的に回答している。また、教員の指導や学校の指導方針に肯定的な回答が生徒・保護者とも65%以上あり、教員の寄り添う教育の成果が現れている。</w:t>
            </w:r>
          </w:p>
          <w:p w14:paraId="496972C6" w14:textId="701299C4" w:rsidR="00542704" w:rsidRPr="00623616" w:rsidRDefault="00542704" w:rsidP="00542704">
            <w:pPr>
              <w:spacing w:line="320" w:lineRule="exact"/>
              <w:ind w:left="200" w:hangingChars="100" w:hanging="200"/>
              <w:rPr>
                <w:rFonts w:ascii="ＭＳ 明朝" w:hAnsi="ＭＳ 明朝"/>
                <w:sz w:val="20"/>
                <w:szCs w:val="22"/>
              </w:rPr>
            </w:pPr>
            <w:r w:rsidRPr="00623616">
              <w:rPr>
                <w:rFonts w:ascii="ＭＳ 明朝" w:hAnsi="ＭＳ 明朝" w:hint="eastAsia"/>
                <w:sz w:val="20"/>
                <w:szCs w:val="22"/>
              </w:rPr>
              <w:t>・「悩みや相談に親身になって対応してくれる」の項目についての肯定的な回答が、生徒</w:t>
            </w:r>
            <w:r w:rsidR="00814B9F" w:rsidRPr="00623616">
              <w:rPr>
                <w:rFonts w:ascii="ＭＳ 明朝" w:hAnsi="ＭＳ 明朝"/>
                <w:sz w:val="20"/>
                <w:szCs w:val="22"/>
              </w:rPr>
              <w:t>53.0</w:t>
            </w:r>
            <w:r w:rsidRPr="00623616">
              <w:rPr>
                <w:rFonts w:ascii="ＭＳ 明朝" w:hAnsi="ＭＳ 明朝" w:hint="eastAsia"/>
                <w:sz w:val="20"/>
                <w:szCs w:val="22"/>
              </w:rPr>
              <w:t>%、保護者</w:t>
            </w:r>
            <w:r w:rsidRPr="00623616">
              <w:rPr>
                <w:rFonts w:ascii="ＭＳ 明朝" w:hAnsi="ＭＳ 明朝"/>
                <w:sz w:val="20"/>
                <w:szCs w:val="22"/>
              </w:rPr>
              <w:t>6</w:t>
            </w:r>
            <w:r w:rsidR="00814B9F" w:rsidRPr="00623616">
              <w:rPr>
                <w:rFonts w:ascii="ＭＳ 明朝" w:hAnsi="ＭＳ 明朝"/>
                <w:sz w:val="20"/>
                <w:szCs w:val="22"/>
              </w:rPr>
              <w:t>8</w:t>
            </w:r>
            <w:r w:rsidRPr="00623616">
              <w:rPr>
                <w:rFonts w:ascii="ＭＳ 明朝" w:hAnsi="ＭＳ 明朝"/>
                <w:sz w:val="20"/>
                <w:szCs w:val="22"/>
              </w:rPr>
              <w:t>.9</w:t>
            </w:r>
            <w:r w:rsidRPr="00623616">
              <w:rPr>
                <w:rFonts w:ascii="ＭＳ 明朝" w:hAnsi="ＭＳ 明朝" w:hint="eastAsia"/>
                <w:sz w:val="20"/>
                <w:szCs w:val="22"/>
              </w:rPr>
              <w:t>%と比較的高い。</w:t>
            </w:r>
            <w:r w:rsidR="00DF151E" w:rsidRPr="00C44A99">
              <w:rPr>
                <w:rFonts w:ascii="ＭＳ 明朝" w:hAnsi="ＭＳ 明朝" w:hint="eastAsia"/>
                <w:sz w:val="20"/>
                <w:szCs w:val="22"/>
              </w:rPr>
              <w:t>ＳＳＷ</w:t>
            </w:r>
            <w:r w:rsidRPr="00C44A99">
              <w:rPr>
                <w:rFonts w:ascii="ＭＳ 明朝" w:hAnsi="ＭＳ 明朝" w:hint="eastAsia"/>
                <w:sz w:val="20"/>
                <w:szCs w:val="22"/>
              </w:rPr>
              <w:t>、</w:t>
            </w:r>
            <w:r w:rsidR="00DF151E" w:rsidRPr="00C44A99">
              <w:rPr>
                <w:rFonts w:ascii="ＭＳ 明朝" w:hAnsi="ＭＳ 明朝" w:hint="eastAsia"/>
                <w:sz w:val="20"/>
                <w:szCs w:val="22"/>
              </w:rPr>
              <w:t>ＳＣ</w:t>
            </w:r>
            <w:r w:rsidRPr="00623616">
              <w:rPr>
                <w:rFonts w:ascii="ＭＳ 明朝" w:hAnsi="ＭＳ 明朝" w:hint="eastAsia"/>
                <w:sz w:val="20"/>
                <w:szCs w:val="22"/>
              </w:rPr>
              <w:t>の活用が有効に機能していると考えられる。</w:t>
            </w:r>
          </w:p>
          <w:p w14:paraId="6D64F875" w14:textId="77777777" w:rsidR="00542704" w:rsidRPr="00542704" w:rsidRDefault="00542704" w:rsidP="00542704">
            <w:pPr>
              <w:spacing w:line="320" w:lineRule="exact"/>
              <w:rPr>
                <w:rFonts w:ascii="ＭＳ 明朝" w:hAnsi="ＭＳ 明朝"/>
                <w:sz w:val="20"/>
                <w:szCs w:val="22"/>
                <w:highlight w:val="yellow"/>
              </w:rPr>
            </w:pPr>
            <w:r w:rsidRPr="00623616">
              <w:rPr>
                <w:rFonts w:ascii="ＭＳ 明朝" w:hAnsi="ＭＳ 明朝" w:hint="eastAsia"/>
                <w:sz w:val="20"/>
                <w:szCs w:val="22"/>
              </w:rPr>
              <w:t>【学校運営等】</w:t>
            </w:r>
          </w:p>
          <w:p w14:paraId="0130C82E" w14:textId="75308244" w:rsidR="000B7F10" w:rsidRPr="00FA4132" w:rsidRDefault="00542704" w:rsidP="00FA4132">
            <w:pPr>
              <w:spacing w:line="280" w:lineRule="exact"/>
              <w:ind w:left="200" w:hangingChars="100" w:hanging="200"/>
              <w:rPr>
                <w:rFonts w:ascii="ＭＳ 明朝" w:hAnsi="ＭＳ 明朝"/>
                <w:sz w:val="20"/>
                <w:szCs w:val="22"/>
                <w:highlight w:val="yellow"/>
              </w:rPr>
            </w:pPr>
            <w:r w:rsidRPr="00814B9F">
              <w:rPr>
                <w:rFonts w:ascii="ＭＳ 明朝" w:hAnsi="ＭＳ 明朝" w:hint="eastAsia"/>
                <w:sz w:val="20"/>
                <w:szCs w:val="22"/>
              </w:rPr>
              <w:t>・「学校の教育活動について、教職員で日常的に話し合っている」の項目で肯定的な回答が</w:t>
            </w:r>
            <w:r w:rsidR="00814B9F" w:rsidRPr="00814B9F">
              <w:rPr>
                <w:rFonts w:ascii="ＭＳ 明朝" w:hAnsi="ＭＳ 明朝"/>
                <w:sz w:val="20"/>
                <w:szCs w:val="22"/>
              </w:rPr>
              <w:t>94.5</w:t>
            </w:r>
            <w:r w:rsidRPr="00814B9F">
              <w:rPr>
                <w:rFonts w:ascii="ＭＳ 明朝" w:hAnsi="ＭＳ 明朝" w:hint="eastAsia"/>
                <w:sz w:val="20"/>
                <w:szCs w:val="22"/>
              </w:rPr>
              <w:t>%</w:t>
            </w:r>
            <w:r w:rsidR="000A353C">
              <w:rPr>
                <w:rFonts w:ascii="ＭＳ 明朝" w:hAnsi="ＭＳ 明朝" w:hint="eastAsia"/>
                <w:sz w:val="20"/>
                <w:szCs w:val="22"/>
              </w:rPr>
              <w:t>である一方</w:t>
            </w:r>
            <w:r w:rsidRPr="00814B9F">
              <w:rPr>
                <w:rFonts w:ascii="ＭＳ 明朝" w:hAnsi="ＭＳ 明朝" w:hint="eastAsia"/>
                <w:sz w:val="20"/>
                <w:szCs w:val="22"/>
              </w:rPr>
              <w:t>、</w:t>
            </w:r>
            <w:r w:rsidRPr="000A353C">
              <w:rPr>
                <w:rFonts w:ascii="ＭＳ 明朝" w:hAnsi="ＭＳ 明朝" w:hint="eastAsia"/>
                <w:sz w:val="20"/>
                <w:szCs w:val="22"/>
              </w:rPr>
              <w:t>「教育活動全般にわたる評価を行い、次年度の計画に生かしている」の項目で肯定的な回答</w:t>
            </w:r>
            <w:r w:rsidR="000A353C" w:rsidRPr="000A353C">
              <w:rPr>
                <w:rFonts w:ascii="ＭＳ 明朝" w:hAnsi="ＭＳ 明朝" w:hint="eastAsia"/>
                <w:sz w:val="20"/>
                <w:szCs w:val="22"/>
              </w:rPr>
              <w:t>が</w:t>
            </w:r>
            <w:r w:rsidR="000A353C" w:rsidRPr="000A353C">
              <w:rPr>
                <w:rFonts w:ascii="ＭＳ 明朝" w:hAnsi="ＭＳ 明朝"/>
                <w:sz w:val="20"/>
                <w:szCs w:val="22"/>
              </w:rPr>
              <w:t>66</w:t>
            </w:r>
            <w:r w:rsidRPr="000A353C">
              <w:rPr>
                <w:rFonts w:ascii="ＭＳ 明朝" w:hAnsi="ＭＳ 明朝" w:hint="eastAsia"/>
                <w:sz w:val="20"/>
                <w:szCs w:val="22"/>
              </w:rPr>
              <w:t>.7%であり、</w:t>
            </w:r>
            <w:r w:rsidRPr="00FA4132">
              <w:rPr>
                <w:rFonts w:ascii="ＭＳ 明朝" w:hAnsi="ＭＳ 明朝" w:hint="eastAsia"/>
                <w:sz w:val="20"/>
                <w:szCs w:val="22"/>
              </w:rPr>
              <w:t>教員がチームとして教育活動を行う意識が醸成されつつある</w:t>
            </w:r>
            <w:r w:rsidR="00FA4132" w:rsidRPr="00FA4132">
              <w:rPr>
                <w:rFonts w:ascii="ＭＳ 明朝" w:hAnsi="ＭＳ 明朝" w:hint="eastAsia"/>
                <w:sz w:val="20"/>
                <w:szCs w:val="22"/>
              </w:rPr>
              <w:t>が、話し合いの結果を次年度の教育活動に結び付けていくことが必要である。</w:t>
            </w:r>
          </w:p>
        </w:tc>
        <w:tc>
          <w:tcPr>
            <w:tcW w:w="8221" w:type="dxa"/>
            <w:shd w:val="clear" w:color="auto" w:fill="auto"/>
            <w:tcMar>
              <w:top w:w="113" w:type="dxa"/>
              <w:left w:w="113" w:type="dxa"/>
              <w:bottom w:w="113" w:type="dxa"/>
              <w:right w:w="113" w:type="dxa"/>
            </w:tcMar>
          </w:tcPr>
          <w:p w14:paraId="6AE516ED" w14:textId="384CF307" w:rsidR="00542704" w:rsidRPr="00C44A99" w:rsidRDefault="00542704" w:rsidP="00542704">
            <w:pPr>
              <w:spacing w:line="300" w:lineRule="exact"/>
              <w:rPr>
                <w:rFonts w:ascii="ＭＳ 明朝" w:hAnsi="ＭＳ 明朝"/>
              </w:rPr>
            </w:pPr>
            <w:r w:rsidRPr="00E70E1C">
              <w:rPr>
                <w:rFonts w:ascii="ＭＳ 明朝" w:hAnsi="ＭＳ 明朝" w:hint="eastAsia"/>
              </w:rPr>
              <w:t>第１回(</w:t>
            </w:r>
            <w:r w:rsidR="006135DB" w:rsidRPr="00C44A99">
              <w:rPr>
                <w:rFonts w:ascii="ＭＳ 明朝" w:hAnsi="ＭＳ 明朝" w:hint="eastAsia"/>
              </w:rPr>
              <w:t>６</w:t>
            </w:r>
            <w:r w:rsidRPr="00C44A99">
              <w:rPr>
                <w:rFonts w:ascii="ＭＳ 明朝" w:hAnsi="ＭＳ 明朝" w:hint="eastAsia"/>
              </w:rPr>
              <w:t>/</w:t>
            </w:r>
            <w:r w:rsidR="00E70E1C" w:rsidRPr="00C44A99">
              <w:rPr>
                <w:rFonts w:ascii="ＭＳ 明朝" w:hAnsi="ＭＳ 明朝"/>
              </w:rPr>
              <w:t>25</w:t>
            </w:r>
            <w:r w:rsidRPr="00C44A99">
              <w:rPr>
                <w:rFonts w:ascii="ＭＳ 明朝" w:hAnsi="ＭＳ 明朝" w:hint="eastAsia"/>
              </w:rPr>
              <w:t>)</w:t>
            </w:r>
          </w:p>
          <w:p w14:paraId="28AEB2D2" w14:textId="52C113C7" w:rsidR="00542704" w:rsidRPr="00E70E1C" w:rsidRDefault="00E70E1C" w:rsidP="00E70E1C">
            <w:pPr>
              <w:ind w:left="200" w:hangingChars="100" w:hanging="200"/>
              <w:rPr>
                <w:rFonts w:ascii="ＭＳ 明朝" w:hAnsi="ＭＳ 明朝"/>
                <w:sz w:val="20"/>
                <w:szCs w:val="20"/>
              </w:rPr>
            </w:pPr>
            <w:r w:rsidRPr="00E70E1C">
              <w:rPr>
                <w:rFonts w:ascii="ＭＳ 明朝" w:hAnsi="ＭＳ 明朝" w:hint="eastAsia"/>
                <w:sz w:val="20"/>
                <w:szCs w:val="20"/>
              </w:rPr>
              <w:t>・１人１台端末に関わって、中学校ではすでに導入済み</w:t>
            </w:r>
            <w:r w:rsidR="00C44A99">
              <w:rPr>
                <w:rFonts w:ascii="ＭＳ 明朝" w:hAnsi="ＭＳ 明朝" w:hint="eastAsia"/>
                <w:sz w:val="20"/>
                <w:szCs w:val="20"/>
              </w:rPr>
              <w:t>の</w:t>
            </w:r>
            <w:r w:rsidRPr="00E70E1C">
              <w:rPr>
                <w:rFonts w:ascii="ＭＳ 明朝" w:hAnsi="ＭＳ 明朝" w:hint="eastAsia"/>
                <w:sz w:val="20"/>
                <w:szCs w:val="20"/>
              </w:rPr>
              <w:t>授業支援ソフトを使っている。　高校で使うソフトが変わると、当初戸惑うかもしれない。</w:t>
            </w:r>
          </w:p>
          <w:p w14:paraId="400AD8DC" w14:textId="4484ADEC" w:rsidR="00E70E1C" w:rsidRPr="00E70E1C" w:rsidRDefault="00E70E1C" w:rsidP="00E70E1C">
            <w:pPr>
              <w:ind w:left="200" w:hangingChars="100" w:hanging="200"/>
              <w:rPr>
                <w:rFonts w:ascii="ＭＳ 明朝" w:hAnsi="ＭＳ 明朝"/>
                <w:highlight w:val="yellow"/>
              </w:rPr>
            </w:pPr>
            <w:r>
              <w:rPr>
                <w:rFonts w:ascii="ＭＳ 明朝" w:hAnsi="ＭＳ 明朝" w:hint="eastAsia"/>
                <w:sz w:val="20"/>
                <w:szCs w:val="20"/>
              </w:rPr>
              <w:t>・</w:t>
            </w:r>
            <w:r w:rsidRPr="00E70E1C">
              <w:rPr>
                <w:rFonts w:ascii="ＭＳ 明朝" w:hAnsi="ＭＳ 明朝" w:hint="eastAsia"/>
                <w:sz w:val="20"/>
                <w:szCs w:val="20"/>
              </w:rPr>
              <w:t>各種</w:t>
            </w:r>
            <w:r>
              <w:rPr>
                <w:rFonts w:ascii="ＭＳ 明朝" w:hAnsi="ＭＳ 明朝" w:hint="eastAsia"/>
                <w:sz w:val="20"/>
                <w:szCs w:val="20"/>
              </w:rPr>
              <w:t>の</w:t>
            </w:r>
            <w:r w:rsidRPr="00E70E1C">
              <w:rPr>
                <w:rFonts w:ascii="ＭＳ 明朝" w:hAnsi="ＭＳ 明朝" w:hint="eastAsia"/>
                <w:sz w:val="20"/>
                <w:szCs w:val="20"/>
              </w:rPr>
              <w:t>国家試験</w:t>
            </w:r>
            <w:r>
              <w:rPr>
                <w:rFonts w:ascii="ＭＳ 明朝" w:hAnsi="ＭＳ 明朝" w:hint="eastAsia"/>
                <w:sz w:val="20"/>
                <w:szCs w:val="20"/>
              </w:rPr>
              <w:t>や</w:t>
            </w:r>
            <w:r w:rsidRPr="00E70E1C">
              <w:rPr>
                <w:rFonts w:ascii="ＭＳ 明朝" w:hAnsi="ＭＳ 明朝" w:hint="eastAsia"/>
                <w:sz w:val="20"/>
                <w:szCs w:val="20"/>
              </w:rPr>
              <w:t>資格試験</w:t>
            </w:r>
            <w:r>
              <w:rPr>
                <w:rFonts w:ascii="ＭＳ 明朝" w:hAnsi="ＭＳ 明朝" w:hint="eastAsia"/>
                <w:sz w:val="20"/>
                <w:szCs w:val="20"/>
              </w:rPr>
              <w:t>など、</w:t>
            </w:r>
            <w:r w:rsidRPr="00E70E1C">
              <w:rPr>
                <w:rFonts w:ascii="ＭＳ 明朝" w:hAnsi="ＭＳ 明朝" w:hint="eastAsia"/>
                <w:sz w:val="20"/>
                <w:szCs w:val="20"/>
              </w:rPr>
              <w:t>資格を取得することが自信につながるので、できるだけ資格取得をめざさせることが大事。</w:t>
            </w:r>
          </w:p>
          <w:p w14:paraId="510EF7A2" w14:textId="3EDC2A33" w:rsidR="00542704" w:rsidRPr="00C44A99" w:rsidRDefault="00542704" w:rsidP="00542704">
            <w:pPr>
              <w:spacing w:line="300" w:lineRule="exact"/>
              <w:rPr>
                <w:rFonts w:ascii="ＭＳ 明朝" w:hAnsi="ＭＳ 明朝"/>
              </w:rPr>
            </w:pPr>
            <w:r w:rsidRPr="00E70E1C">
              <w:rPr>
                <w:rFonts w:ascii="ＭＳ 明朝" w:hAnsi="ＭＳ 明朝" w:hint="eastAsia"/>
              </w:rPr>
              <w:t>第２回(1</w:t>
            </w:r>
            <w:r w:rsidRPr="00C44A99">
              <w:rPr>
                <w:rFonts w:ascii="ＭＳ 明朝" w:hAnsi="ＭＳ 明朝" w:hint="eastAsia"/>
              </w:rPr>
              <w:t>1/</w:t>
            </w:r>
            <w:r w:rsidR="006135DB" w:rsidRPr="00C44A99">
              <w:rPr>
                <w:rFonts w:ascii="ＭＳ 明朝" w:hAnsi="ＭＳ 明朝" w:hint="eastAsia"/>
              </w:rPr>
              <w:t>５</w:t>
            </w:r>
            <w:r w:rsidRPr="00C44A99">
              <w:rPr>
                <w:rFonts w:ascii="ＭＳ 明朝" w:hAnsi="ＭＳ 明朝" w:hint="eastAsia"/>
              </w:rPr>
              <w:t>)</w:t>
            </w:r>
          </w:p>
          <w:p w14:paraId="463ED76B" w14:textId="39B2C611" w:rsidR="00542704" w:rsidRPr="00542704" w:rsidRDefault="00542704" w:rsidP="00542704">
            <w:pPr>
              <w:spacing w:line="300" w:lineRule="exact"/>
              <w:ind w:left="210" w:hangingChars="100" w:hanging="210"/>
              <w:rPr>
                <w:rFonts w:ascii="ＭＳ 明朝" w:hAnsi="ＭＳ 明朝"/>
                <w:highlight w:val="yellow"/>
              </w:rPr>
            </w:pPr>
            <w:r w:rsidRPr="00C44A99">
              <w:rPr>
                <w:rFonts w:ascii="ＭＳ 明朝" w:hAnsi="ＭＳ 明朝" w:hint="eastAsia"/>
              </w:rPr>
              <w:t>・新型コロナウイルス感染</w:t>
            </w:r>
            <w:r w:rsidR="006135DB" w:rsidRPr="00C44A99">
              <w:rPr>
                <w:rFonts w:ascii="ＭＳ 明朝" w:hAnsi="ＭＳ 明朝" w:hint="eastAsia"/>
              </w:rPr>
              <w:t>症</w:t>
            </w:r>
            <w:r w:rsidRPr="00C44A99">
              <w:rPr>
                <w:rFonts w:ascii="ＭＳ 明朝" w:hAnsi="ＭＳ 明朝" w:hint="eastAsia"/>
              </w:rPr>
              <w:t>拡</w:t>
            </w:r>
            <w:r w:rsidRPr="00E70E1C">
              <w:rPr>
                <w:rFonts w:ascii="ＭＳ 明朝" w:hAnsi="ＭＳ 明朝" w:hint="eastAsia"/>
              </w:rPr>
              <w:t>大の影響で、文化祭は生徒のみの参加で例年と違った取組みだったが、創意工夫を凝らし充実していた。来年</w:t>
            </w:r>
            <w:r w:rsidR="00E70E1C" w:rsidRPr="00E70E1C">
              <w:rPr>
                <w:rFonts w:ascii="ＭＳ 明朝" w:hAnsi="ＭＳ 明朝" w:hint="eastAsia"/>
              </w:rPr>
              <w:t>こそは</w:t>
            </w:r>
            <w:r w:rsidRPr="00E70E1C">
              <w:rPr>
                <w:rFonts w:ascii="ＭＳ 明朝" w:hAnsi="ＭＳ 明朝" w:hint="eastAsia"/>
              </w:rPr>
              <w:t>保護者や地域の人々を</w:t>
            </w:r>
            <w:r w:rsidR="00E70E1C" w:rsidRPr="00E70E1C">
              <w:rPr>
                <w:rFonts w:ascii="ＭＳ 明朝" w:hAnsi="ＭＳ 明朝" w:hint="eastAsia"/>
              </w:rPr>
              <w:t>招待できるとよい</w:t>
            </w:r>
            <w:r w:rsidR="000955C1">
              <w:rPr>
                <w:rFonts w:ascii="ＭＳ 明朝" w:hAnsi="ＭＳ 明朝" w:hint="eastAsia"/>
              </w:rPr>
              <w:t>と思う</w:t>
            </w:r>
            <w:r w:rsidR="00E70E1C" w:rsidRPr="00E70E1C">
              <w:rPr>
                <w:rFonts w:ascii="ＭＳ 明朝" w:hAnsi="ＭＳ 明朝" w:hint="eastAsia"/>
              </w:rPr>
              <w:t>。</w:t>
            </w:r>
          </w:p>
          <w:p w14:paraId="73DB0E57" w14:textId="6CCD48E6" w:rsidR="00542704" w:rsidRPr="00542704" w:rsidRDefault="00542704" w:rsidP="00542704">
            <w:pPr>
              <w:spacing w:line="300" w:lineRule="exact"/>
              <w:ind w:left="210" w:hangingChars="100" w:hanging="210"/>
              <w:rPr>
                <w:rFonts w:ascii="ＭＳ 明朝" w:hAnsi="ＭＳ 明朝"/>
                <w:highlight w:val="yellow"/>
              </w:rPr>
            </w:pPr>
            <w:r w:rsidRPr="00623616">
              <w:rPr>
                <w:rFonts w:ascii="ＭＳ 明朝" w:hAnsi="ＭＳ 明朝" w:hint="eastAsia"/>
              </w:rPr>
              <w:t>・</w:t>
            </w:r>
            <w:r w:rsidR="00623616" w:rsidRPr="00623616">
              <w:rPr>
                <w:rFonts w:ascii="ＭＳ 明朝" w:hAnsi="ＭＳ 明朝" w:hint="eastAsia"/>
              </w:rPr>
              <w:t>生活体験発表の作文を全員に書かせているようだが、</w:t>
            </w:r>
            <w:r w:rsidR="000955C1" w:rsidRPr="00623616">
              <w:rPr>
                <w:rFonts w:ascii="ＭＳ 明朝" w:hAnsi="ＭＳ 明朝" w:hint="eastAsia"/>
              </w:rPr>
              <w:t>生徒たちの関心が昔とどう変わってきたかが分かる</w:t>
            </w:r>
            <w:r w:rsidR="000955C1">
              <w:rPr>
                <w:rFonts w:ascii="ＭＳ 明朝" w:hAnsi="ＭＳ 明朝" w:hint="eastAsia"/>
              </w:rPr>
              <w:t>よう、</w:t>
            </w:r>
            <w:r w:rsidR="00623616" w:rsidRPr="00623616">
              <w:rPr>
                <w:rFonts w:ascii="ＭＳ 明朝" w:hAnsi="ＭＳ 明朝" w:hint="eastAsia"/>
              </w:rPr>
              <w:t>各クラス代表生徒の作文のタイトルを資料に載せておいてほしい。</w:t>
            </w:r>
          </w:p>
          <w:p w14:paraId="336C6E5A" w14:textId="2ED241B3" w:rsidR="00542704" w:rsidRPr="00C44A99" w:rsidRDefault="00542704" w:rsidP="00542704">
            <w:pPr>
              <w:spacing w:line="300" w:lineRule="exact"/>
              <w:rPr>
                <w:rFonts w:ascii="ＭＳ 明朝" w:hAnsi="ＭＳ 明朝"/>
              </w:rPr>
            </w:pPr>
            <w:r w:rsidRPr="000955C1">
              <w:rPr>
                <w:rFonts w:ascii="ＭＳ 明朝" w:hAnsi="ＭＳ 明朝" w:hint="eastAsia"/>
              </w:rPr>
              <w:t>第３回</w:t>
            </w:r>
            <w:r w:rsidRPr="00C44A99">
              <w:rPr>
                <w:rFonts w:ascii="ＭＳ 明朝" w:hAnsi="ＭＳ 明朝" w:hint="eastAsia"/>
              </w:rPr>
              <w:t>(</w:t>
            </w:r>
            <w:r w:rsidR="006135DB" w:rsidRPr="00C44A99">
              <w:rPr>
                <w:rFonts w:ascii="ＭＳ 明朝" w:hAnsi="ＭＳ 明朝" w:hint="eastAsia"/>
              </w:rPr>
              <w:t>２</w:t>
            </w:r>
            <w:r w:rsidRPr="00C44A99">
              <w:rPr>
                <w:rFonts w:ascii="ＭＳ 明朝" w:hAnsi="ＭＳ 明朝" w:hint="eastAsia"/>
              </w:rPr>
              <w:t>/</w:t>
            </w:r>
            <w:r w:rsidR="006135DB" w:rsidRPr="00C44A99">
              <w:rPr>
                <w:rFonts w:ascii="ＭＳ 明朝" w:hAnsi="ＭＳ 明朝" w:hint="eastAsia"/>
              </w:rPr>
              <w:t>14</w:t>
            </w:r>
            <w:r w:rsidRPr="00C44A99">
              <w:rPr>
                <w:rFonts w:ascii="ＭＳ 明朝" w:hAnsi="ＭＳ 明朝" w:hint="eastAsia"/>
              </w:rPr>
              <w:t>)</w:t>
            </w:r>
          </w:p>
          <w:p w14:paraId="75D60744" w14:textId="77777777" w:rsidR="0034799F" w:rsidRPr="00C44A99" w:rsidRDefault="0034799F" w:rsidP="00542704">
            <w:pPr>
              <w:spacing w:line="280" w:lineRule="exact"/>
              <w:rPr>
                <w:rFonts w:ascii="ＭＳ 明朝" w:hAnsi="ＭＳ 明朝"/>
                <w:sz w:val="20"/>
                <w:szCs w:val="20"/>
              </w:rPr>
            </w:pPr>
            <w:r w:rsidRPr="00C44A99">
              <w:rPr>
                <w:rFonts w:ascii="ＭＳ 明朝" w:hAnsi="ＭＳ 明朝" w:hint="eastAsia"/>
                <w:sz w:val="20"/>
                <w:szCs w:val="20"/>
              </w:rPr>
              <w:t>・約70%の生徒が「学校に行くのが楽しい」と感じ、「授業が分かりやすい」と回答してお</w:t>
            </w:r>
          </w:p>
          <w:p w14:paraId="21D0890A" w14:textId="77777777" w:rsidR="00AE2843" w:rsidRPr="00C44A99" w:rsidRDefault="0034799F" w:rsidP="0034799F">
            <w:pPr>
              <w:spacing w:line="280" w:lineRule="exact"/>
              <w:ind w:firstLineChars="100" w:firstLine="200"/>
              <w:rPr>
                <w:rFonts w:ascii="ＭＳ 明朝" w:hAnsi="ＭＳ 明朝"/>
                <w:sz w:val="20"/>
                <w:szCs w:val="20"/>
              </w:rPr>
            </w:pPr>
            <w:r w:rsidRPr="00C44A99">
              <w:rPr>
                <w:rFonts w:ascii="ＭＳ 明朝" w:hAnsi="ＭＳ 明朝" w:hint="eastAsia"/>
                <w:sz w:val="20"/>
                <w:szCs w:val="20"/>
              </w:rPr>
              <w:t>り、学校生活に満足している姿が伺える。</w:t>
            </w:r>
          </w:p>
          <w:p w14:paraId="0DAA5DFF" w14:textId="77777777" w:rsidR="0034799F" w:rsidRPr="00C44A99" w:rsidRDefault="0034799F" w:rsidP="0034799F">
            <w:pPr>
              <w:spacing w:line="280" w:lineRule="exact"/>
              <w:rPr>
                <w:rFonts w:ascii="ＭＳ 明朝" w:hAnsi="ＭＳ 明朝"/>
                <w:sz w:val="20"/>
                <w:szCs w:val="20"/>
              </w:rPr>
            </w:pPr>
            <w:r w:rsidRPr="00C44A99">
              <w:rPr>
                <w:rFonts w:ascii="ＭＳ 明朝" w:hAnsi="ＭＳ 明朝" w:hint="eastAsia"/>
                <w:sz w:val="20"/>
                <w:szCs w:val="20"/>
              </w:rPr>
              <w:t>・</w:t>
            </w:r>
            <w:r w:rsidR="008D1BE3" w:rsidRPr="00C44A99">
              <w:rPr>
                <w:rFonts w:ascii="ＭＳ 明朝" w:hAnsi="ＭＳ 明朝" w:hint="eastAsia"/>
                <w:sz w:val="20"/>
                <w:szCs w:val="20"/>
              </w:rPr>
              <w:t>「文化祭」を見て、生徒たちに対する学校の粘り強い取組みと丁寧な対応に感謝する。</w:t>
            </w:r>
          </w:p>
          <w:p w14:paraId="1F8C66F0" w14:textId="77777777" w:rsidR="008D1BE3" w:rsidRPr="00C44A99" w:rsidRDefault="008D1BE3" w:rsidP="0034799F">
            <w:pPr>
              <w:spacing w:line="280" w:lineRule="exact"/>
              <w:rPr>
                <w:rFonts w:ascii="ＭＳ 明朝" w:hAnsi="ＭＳ 明朝"/>
                <w:sz w:val="20"/>
                <w:szCs w:val="20"/>
              </w:rPr>
            </w:pPr>
            <w:r w:rsidRPr="00C44A99">
              <w:rPr>
                <w:rFonts w:ascii="ＭＳ 明朝" w:hAnsi="ＭＳ 明朝" w:hint="eastAsia"/>
                <w:sz w:val="20"/>
                <w:szCs w:val="20"/>
              </w:rPr>
              <w:t>・これからも様々な背景をもった生徒が入学すると思うが、一人ひとりの自己実現をサポ</w:t>
            </w:r>
          </w:p>
          <w:p w14:paraId="477C4A60" w14:textId="784F9176" w:rsidR="008D1BE3" w:rsidRPr="0034799F" w:rsidRDefault="008D1BE3" w:rsidP="008D1BE3">
            <w:pPr>
              <w:spacing w:line="280" w:lineRule="exact"/>
              <w:ind w:firstLineChars="100" w:firstLine="200"/>
              <w:rPr>
                <w:rFonts w:ascii="ＭＳ 明朝" w:hAnsi="ＭＳ 明朝"/>
                <w:color w:val="D9D9D9"/>
                <w:sz w:val="20"/>
                <w:szCs w:val="20"/>
              </w:rPr>
            </w:pPr>
            <w:r w:rsidRPr="00C44A99">
              <w:rPr>
                <w:rFonts w:ascii="ＭＳ 明朝" w:hAnsi="ＭＳ 明朝" w:hint="eastAsia"/>
                <w:sz w:val="20"/>
                <w:szCs w:val="20"/>
              </w:rPr>
              <w:t>ートいただきたい。</w:t>
            </w:r>
          </w:p>
        </w:tc>
      </w:tr>
    </w:tbl>
    <w:p w14:paraId="1AFEAF28" w14:textId="77777777" w:rsidR="0086696C" w:rsidRPr="00A75145" w:rsidRDefault="0086696C" w:rsidP="0037367C">
      <w:pPr>
        <w:spacing w:line="120" w:lineRule="exact"/>
        <w:ind w:leftChars="-428" w:left="-899"/>
      </w:pPr>
    </w:p>
    <w:p w14:paraId="62EBCF82" w14:textId="77777777" w:rsidR="00FA4132" w:rsidRDefault="00FA4132" w:rsidP="00B44397">
      <w:pPr>
        <w:ind w:leftChars="-92" w:left="-4" w:hangingChars="90" w:hanging="189"/>
        <w:jc w:val="left"/>
        <w:rPr>
          <w:rFonts w:ascii="ＭＳ ゴシック" w:eastAsia="ＭＳ ゴシック" w:hAnsi="ＭＳ ゴシック"/>
          <w:szCs w:val="21"/>
        </w:rPr>
      </w:pPr>
    </w:p>
    <w:p w14:paraId="60FD1572" w14:textId="093C21DD" w:rsidR="0086696C" w:rsidRPr="00A75145" w:rsidRDefault="00A75145" w:rsidP="00B44397">
      <w:pPr>
        <w:ind w:leftChars="-92" w:left="-4" w:hangingChars="90" w:hanging="189"/>
        <w:jc w:val="left"/>
        <w:rPr>
          <w:rFonts w:ascii="ＭＳ ゴシック" w:eastAsia="ＭＳ ゴシック" w:hAnsi="ＭＳ ゴシック"/>
          <w:szCs w:val="21"/>
        </w:rPr>
      </w:pPr>
      <w:r w:rsidRPr="00A75145">
        <w:rPr>
          <w:rFonts w:ascii="ＭＳ ゴシック" w:eastAsia="ＭＳ ゴシック" w:hAnsi="ＭＳ ゴシック" w:hint="eastAsia"/>
          <w:szCs w:val="21"/>
        </w:rPr>
        <w:lastRenderedPageBreak/>
        <w:t>３</w:t>
      </w:r>
      <w:r w:rsidR="0037367C" w:rsidRPr="00A75145">
        <w:rPr>
          <w:rFonts w:ascii="ＭＳ ゴシック" w:eastAsia="ＭＳ ゴシック" w:hAnsi="ＭＳ ゴシック" w:hint="eastAsia"/>
          <w:szCs w:val="21"/>
        </w:rPr>
        <w:t xml:space="preserve">　</w:t>
      </w:r>
      <w:r w:rsidR="0086696C" w:rsidRPr="00A75145">
        <w:rPr>
          <w:rFonts w:ascii="ＭＳ ゴシック" w:eastAsia="ＭＳ ゴシック" w:hAnsi="ＭＳ ゴシック" w:hint="eastAsia"/>
          <w:szCs w:val="21"/>
        </w:rPr>
        <w:t>本年度の取組</w:t>
      </w:r>
      <w:r w:rsidR="0037367C" w:rsidRPr="00A75145">
        <w:rPr>
          <w:rFonts w:ascii="ＭＳ ゴシック" w:eastAsia="ＭＳ ゴシック" w:hAnsi="ＭＳ ゴシック" w:hint="eastAsia"/>
          <w:szCs w:val="21"/>
        </w:rPr>
        <w:t>内容</w:t>
      </w:r>
      <w:r w:rsidR="0086696C" w:rsidRPr="00A7514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A75145" w14:paraId="5BD7F66A" w14:textId="77777777" w:rsidTr="00AB00E6">
        <w:trPr>
          <w:jc w:val="center"/>
        </w:trPr>
        <w:tc>
          <w:tcPr>
            <w:tcW w:w="881" w:type="dxa"/>
            <w:shd w:val="clear" w:color="auto" w:fill="auto"/>
            <w:tcMar>
              <w:top w:w="85" w:type="dxa"/>
              <w:left w:w="85" w:type="dxa"/>
              <w:bottom w:w="85" w:type="dxa"/>
              <w:right w:w="85" w:type="dxa"/>
            </w:tcMar>
            <w:vAlign w:val="center"/>
          </w:tcPr>
          <w:p w14:paraId="682CB318" w14:textId="77777777" w:rsidR="00897939" w:rsidRPr="00A75145" w:rsidRDefault="00897939" w:rsidP="0054712D">
            <w:pPr>
              <w:spacing w:line="240" w:lineRule="exact"/>
              <w:jc w:val="center"/>
              <w:rPr>
                <w:rFonts w:ascii="ＭＳ 明朝" w:hAnsi="ＭＳ 明朝"/>
                <w:sz w:val="20"/>
                <w:szCs w:val="20"/>
              </w:rPr>
            </w:pPr>
            <w:r w:rsidRPr="00A75145">
              <w:rPr>
                <w:rFonts w:ascii="ＭＳ 明朝" w:hAnsi="ＭＳ 明朝" w:hint="eastAsia"/>
                <w:sz w:val="20"/>
                <w:szCs w:val="20"/>
              </w:rPr>
              <w:t>中期的</w:t>
            </w:r>
          </w:p>
          <w:p w14:paraId="15DF8327" w14:textId="77777777" w:rsidR="00897939" w:rsidRPr="00A75145" w:rsidRDefault="00897939" w:rsidP="0054712D">
            <w:pPr>
              <w:spacing w:line="240" w:lineRule="exact"/>
              <w:jc w:val="center"/>
              <w:rPr>
                <w:rFonts w:ascii="ＭＳ 明朝" w:hAnsi="ＭＳ 明朝"/>
                <w:spacing w:val="-20"/>
                <w:sz w:val="20"/>
                <w:szCs w:val="20"/>
              </w:rPr>
            </w:pPr>
            <w:r w:rsidRPr="00A75145">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3AB72411" w14:textId="77777777" w:rsidR="00897939" w:rsidRPr="00A75145" w:rsidRDefault="00897939" w:rsidP="006B5B51">
            <w:pPr>
              <w:spacing w:line="320" w:lineRule="exact"/>
              <w:jc w:val="center"/>
              <w:rPr>
                <w:rFonts w:ascii="ＭＳ 明朝" w:hAnsi="ＭＳ 明朝"/>
                <w:sz w:val="20"/>
                <w:szCs w:val="20"/>
              </w:rPr>
            </w:pPr>
            <w:r w:rsidRPr="00A75145">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1EEF8329" w14:textId="77777777" w:rsidR="00897939" w:rsidRPr="00A75145" w:rsidRDefault="00897939" w:rsidP="006B5B51">
            <w:pPr>
              <w:spacing w:line="320" w:lineRule="exact"/>
              <w:jc w:val="center"/>
              <w:rPr>
                <w:rFonts w:ascii="ＭＳ 明朝" w:hAnsi="ＭＳ 明朝"/>
                <w:sz w:val="20"/>
                <w:szCs w:val="20"/>
              </w:rPr>
            </w:pPr>
            <w:r w:rsidRPr="00A75145">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65876D58" w14:textId="6D1C0C6F" w:rsidR="00897939" w:rsidRPr="00A75145" w:rsidRDefault="00897939" w:rsidP="006B5B51">
            <w:pPr>
              <w:spacing w:line="320" w:lineRule="exact"/>
              <w:jc w:val="center"/>
              <w:rPr>
                <w:rFonts w:ascii="ＭＳ 明朝" w:hAnsi="ＭＳ 明朝"/>
                <w:sz w:val="20"/>
                <w:szCs w:val="20"/>
              </w:rPr>
            </w:pPr>
            <w:r w:rsidRPr="00A75145">
              <w:rPr>
                <w:rFonts w:ascii="ＭＳ 明朝" w:hAnsi="ＭＳ 明朝" w:hint="eastAsia"/>
                <w:sz w:val="20"/>
                <w:szCs w:val="20"/>
              </w:rPr>
              <w:t>評価指標</w:t>
            </w:r>
            <w:r w:rsidR="00AB00E6" w:rsidRPr="00A75145">
              <w:rPr>
                <w:rFonts w:ascii="ＭＳ 明朝" w:hAnsi="ＭＳ 明朝" w:hint="eastAsia"/>
                <w:sz w:val="20"/>
                <w:szCs w:val="20"/>
              </w:rPr>
              <w:t>[</w:t>
            </w:r>
            <w:r w:rsidR="00DF151E" w:rsidRPr="00A75145">
              <w:rPr>
                <w:rFonts w:ascii="ＭＳ 明朝" w:hAnsi="ＭＳ 明朝" w:hint="eastAsia"/>
                <w:sz w:val="20"/>
                <w:szCs w:val="20"/>
              </w:rPr>
              <w:t>Ｒ</w:t>
            </w:r>
            <w:r w:rsidR="00A75145" w:rsidRPr="00A75145">
              <w:rPr>
                <w:rFonts w:ascii="ＭＳ 明朝" w:hAnsi="ＭＳ 明朝" w:hint="eastAsia"/>
                <w:sz w:val="20"/>
                <w:szCs w:val="20"/>
              </w:rPr>
              <w:t>２</w:t>
            </w:r>
            <w:r w:rsidR="00AB00E6" w:rsidRPr="00A75145">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77AC4AE" w14:textId="77777777" w:rsidR="00897939" w:rsidRPr="00A75145" w:rsidRDefault="00897939" w:rsidP="006B5B51">
            <w:pPr>
              <w:spacing w:line="320" w:lineRule="exact"/>
              <w:jc w:val="center"/>
              <w:rPr>
                <w:rFonts w:ascii="ＭＳ 明朝" w:hAnsi="ＭＳ 明朝"/>
                <w:sz w:val="20"/>
                <w:szCs w:val="20"/>
              </w:rPr>
            </w:pPr>
            <w:r w:rsidRPr="00A75145">
              <w:rPr>
                <w:rFonts w:ascii="ＭＳ 明朝" w:hAnsi="ＭＳ 明朝" w:hint="eastAsia"/>
                <w:sz w:val="20"/>
                <w:szCs w:val="20"/>
              </w:rPr>
              <w:t>自己評価</w:t>
            </w:r>
          </w:p>
        </w:tc>
      </w:tr>
      <w:tr w:rsidR="00897939" w:rsidRPr="00A75145" w14:paraId="6CB6BA94" w14:textId="77777777" w:rsidTr="009E45E9">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07152AFC" w14:textId="0A0B1BD5" w:rsidR="00897939" w:rsidRPr="00A75145" w:rsidRDefault="00A75145" w:rsidP="009E45E9">
            <w:pPr>
              <w:spacing w:line="300" w:lineRule="exact"/>
              <w:ind w:left="113" w:right="113"/>
              <w:jc w:val="center"/>
              <w:rPr>
                <w:rFonts w:ascii="ＭＳ 明朝" w:hAnsi="ＭＳ 明朝"/>
                <w:sz w:val="20"/>
                <w:szCs w:val="20"/>
              </w:rPr>
            </w:pPr>
            <w:r w:rsidRPr="00A75145">
              <w:rPr>
                <w:rFonts w:ascii="ＭＳ 明朝" w:hAnsi="ＭＳ 明朝" w:hint="eastAsia"/>
                <w:color w:val="000000"/>
              </w:rPr>
              <w:t>１</w:t>
            </w:r>
            <w:r w:rsidR="0011180D" w:rsidRPr="00A75145">
              <w:rPr>
                <w:rFonts w:ascii="ＭＳ 明朝" w:hAnsi="ＭＳ 明朝" w:hint="eastAsia"/>
                <w:color w:val="000000"/>
              </w:rPr>
              <w:t xml:space="preserve">　基礎基本の知識・技能の習得と生徒の進路実現</w:t>
            </w:r>
          </w:p>
        </w:tc>
        <w:tc>
          <w:tcPr>
            <w:tcW w:w="2020" w:type="dxa"/>
            <w:shd w:val="clear" w:color="auto" w:fill="auto"/>
            <w:tcMar>
              <w:top w:w="85" w:type="dxa"/>
              <w:left w:w="85" w:type="dxa"/>
              <w:bottom w:w="85" w:type="dxa"/>
              <w:right w:w="85" w:type="dxa"/>
            </w:tcMar>
          </w:tcPr>
          <w:p w14:paraId="521EBD4B" w14:textId="2B5A2186" w:rsidR="0011180D" w:rsidRPr="00A75145" w:rsidRDefault="0011180D" w:rsidP="00A75145">
            <w:pPr>
              <w:spacing w:line="320" w:lineRule="exact"/>
              <w:ind w:left="200" w:hangingChars="100" w:hanging="200"/>
              <w:rPr>
                <w:rFonts w:ascii="ＭＳ 明朝" w:hAnsi="ＭＳ 明朝"/>
                <w:sz w:val="20"/>
                <w:szCs w:val="20"/>
              </w:rPr>
            </w:pPr>
            <w:r w:rsidRPr="00A75145">
              <w:rPr>
                <w:rFonts w:ascii="ＭＳ 明朝" w:hAnsi="ＭＳ 明朝" w:hint="eastAsia"/>
                <w:sz w:val="20"/>
                <w:szCs w:val="20"/>
              </w:rPr>
              <w:t>(</w:t>
            </w:r>
            <w:r w:rsidR="00A75145" w:rsidRPr="00A75145">
              <w:rPr>
                <w:rFonts w:ascii="ＭＳ 明朝" w:hAnsi="ＭＳ 明朝" w:hint="eastAsia"/>
                <w:sz w:val="20"/>
                <w:szCs w:val="20"/>
              </w:rPr>
              <w:t>１</w:t>
            </w:r>
            <w:r w:rsidRPr="00A75145">
              <w:rPr>
                <w:rFonts w:ascii="ＭＳ 明朝" w:hAnsi="ＭＳ 明朝"/>
                <w:sz w:val="20"/>
                <w:szCs w:val="20"/>
              </w:rPr>
              <w:t>)</w:t>
            </w:r>
            <w:r w:rsidRPr="00A75145">
              <w:rPr>
                <w:rFonts w:ascii="ＭＳ 明朝" w:hAnsi="ＭＳ 明朝" w:hint="eastAsia"/>
                <w:sz w:val="20"/>
                <w:szCs w:val="20"/>
              </w:rPr>
              <w:t>能力・適性・興味・関心に応じた「主体的・対話的で深い学び」の実践</w:t>
            </w:r>
          </w:p>
          <w:p w14:paraId="0050C57C" w14:textId="77777777" w:rsidR="0011180D" w:rsidRPr="00A75145" w:rsidRDefault="0011180D" w:rsidP="00A75145">
            <w:pPr>
              <w:spacing w:line="320" w:lineRule="exact"/>
              <w:ind w:left="200" w:hangingChars="100" w:hanging="200"/>
              <w:rPr>
                <w:rFonts w:ascii="ＭＳ 明朝" w:hAnsi="ＭＳ 明朝"/>
                <w:sz w:val="20"/>
                <w:szCs w:val="20"/>
              </w:rPr>
            </w:pPr>
          </w:p>
          <w:p w14:paraId="35B4D45B" w14:textId="70CC3AD1" w:rsidR="0011180D" w:rsidRPr="00A75145" w:rsidRDefault="0011180D" w:rsidP="00A75145">
            <w:pPr>
              <w:spacing w:line="320" w:lineRule="exact"/>
              <w:ind w:left="200" w:hangingChars="100" w:hanging="200"/>
              <w:rPr>
                <w:rFonts w:ascii="ＭＳ 明朝" w:hAnsi="ＭＳ 明朝"/>
                <w:sz w:val="20"/>
                <w:szCs w:val="20"/>
              </w:rPr>
            </w:pPr>
            <w:r w:rsidRPr="00A75145">
              <w:rPr>
                <w:rFonts w:ascii="ＭＳ 明朝" w:hAnsi="ＭＳ 明朝" w:hint="eastAsia"/>
                <w:sz w:val="20"/>
                <w:szCs w:val="20"/>
              </w:rPr>
              <w:t>(</w:t>
            </w:r>
            <w:r w:rsidR="00A75145" w:rsidRPr="00A75145">
              <w:rPr>
                <w:rFonts w:ascii="ＭＳ 明朝" w:hAnsi="ＭＳ 明朝" w:hint="eastAsia"/>
                <w:sz w:val="20"/>
                <w:szCs w:val="20"/>
              </w:rPr>
              <w:t>２</w:t>
            </w:r>
            <w:r w:rsidRPr="00A75145">
              <w:rPr>
                <w:rFonts w:ascii="ＭＳ 明朝" w:hAnsi="ＭＳ 明朝" w:hint="eastAsia"/>
                <w:sz w:val="20"/>
                <w:szCs w:val="20"/>
              </w:rPr>
              <w:t>)進路選択のサポートを通じたキャリア教育の充実</w:t>
            </w:r>
          </w:p>
          <w:p w14:paraId="75436446" w14:textId="77777777" w:rsidR="0011180D" w:rsidRPr="00A75145" w:rsidRDefault="0011180D" w:rsidP="00A75145">
            <w:pPr>
              <w:spacing w:line="320" w:lineRule="exact"/>
              <w:rPr>
                <w:rFonts w:ascii="ＭＳ 明朝" w:hAnsi="ＭＳ 明朝"/>
                <w:sz w:val="20"/>
                <w:szCs w:val="20"/>
              </w:rPr>
            </w:pPr>
          </w:p>
          <w:p w14:paraId="356AC904" w14:textId="77777777" w:rsidR="0011180D" w:rsidRPr="00A75145" w:rsidRDefault="0011180D" w:rsidP="00A75145">
            <w:pPr>
              <w:spacing w:line="320" w:lineRule="exact"/>
              <w:rPr>
                <w:rFonts w:ascii="ＭＳ 明朝" w:hAnsi="ＭＳ 明朝"/>
                <w:sz w:val="20"/>
                <w:szCs w:val="20"/>
              </w:rPr>
            </w:pPr>
          </w:p>
          <w:p w14:paraId="5CAE7465" w14:textId="77777777" w:rsidR="0011180D" w:rsidRPr="00A75145" w:rsidRDefault="0011180D" w:rsidP="00A75145">
            <w:pPr>
              <w:spacing w:line="320" w:lineRule="exact"/>
              <w:rPr>
                <w:rFonts w:ascii="ＭＳ 明朝" w:hAnsi="ＭＳ 明朝"/>
                <w:sz w:val="20"/>
                <w:szCs w:val="20"/>
              </w:rPr>
            </w:pPr>
          </w:p>
          <w:p w14:paraId="2BB42DA5" w14:textId="628AA0BC" w:rsidR="0011180D" w:rsidRDefault="0011180D" w:rsidP="00A75145">
            <w:pPr>
              <w:spacing w:line="320" w:lineRule="exact"/>
              <w:rPr>
                <w:rFonts w:ascii="ＭＳ 明朝" w:hAnsi="ＭＳ 明朝"/>
                <w:sz w:val="20"/>
                <w:szCs w:val="20"/>
              </w:rPr>
            </w:pPr>
          </w:p>
          <w:p w14:paraId="7B453950" w14:textId="77777777" w:rsidR="00A75145" w:rsidRPr="00A75145" w:rsidRDefault="00A75145" w:rsidP="00A75145">
            <w:pPr>
              <w:spacing w:line="320" w:lineRule="exact"/>
              <w:rPr>
                <w:rFonts w:ascii="ＭＳ 明朝" w:hAnsi="ＭＳ 明朝"/>
                <w:sz w:val="20"/>
                <w:szCs w:val="20"/>
              </w:rPr>
            </w:pPr>
          </w:p>
          <w:p w14:paraId="3A47DC72" w14:textId="20733297" w:rsidR="00856488" w:rsidRDefault="00856488" w:rsidP="00A75145">
            <w:pPr>
              <w:spacing w:line="320" w:lineRule="exact"/>
              <w:rPr>
                <w:rFonts w:ascii="ＭＳ 明朝" w:hAnsi="ＭＳ 明朝"/>
                <w:sz w:val="20"/>
                <w:szCs w:val="20"/>
              </w:rPr>
            </w:pPr>
          </w:p>
          <w:p w14:paraId="7E6884FF" w14:textId="77777777" w:rsidR="00A75145" w:rsidRPr="00A75145" w:rsidRDefault="00A75145" w:rsidP="00A75145">
            <w:pPr>
              <w:spacing w:line="320" w:lineRule="exact"/>
              <w:rPr>
                <w:rFonts w:ascii="ＭＳ 明朝" w:hAnsi="ＭＳ 明朝"/>
                <w:sz w:val="20"/>
                <w:szCs w:val="20"/>
              </w:rPr>
            </w:pPr>
          </w:p>
          <w:p w14:paraId="71E0E285" w14:textId="77777777" w:rsidR="00856488" w:rsidRPr="00A75145" w:rsidRDefault="00856488" w:rsidP="00A75145">
            <w:pPr>
              <w:spacing w:line="320" w:lineRule="exact"/>
              <w:rPr>
                <w:rFonts w:ascii="ＭＳ 明朝" w:hAnsi="ＭＳ 明朝"/>
                <w:sz w:val="20"/>
                <w:szCs w:val="20"/>
              </w:rPr>
            </w:pPr>
          </w:p>
          <w:p w14:paraId="5B5EF1BD" w14:textId="002B20D5" w:rsidR="0071748A" w:rsidRPr="00A75145" w:rsidRDefault="0011180D" w:rsidP="00A75145">
            <w:pPr>
              <w:spacing w:line="320" w:lineRule="exact"/>
              <w:ind w:left="200" w:hangingChars="100" w:hanging="200"/>
              <w:rPr>
                <w:rFonts w:ascii="ＭＳ 明朝" w:hAnsi="ＭＳ 明朝"/>
                <w:sz w:val="20"/>
                <w:szCs w:val="20"/>
              </w:rPr>
            </w:pPr>
            <w:r w:rsidRPr="00A75145">
              <w:rPr>
                <w:rFonts w:ascii="ＭＳ 明朝" w:hAnsi="ＭＳ 明朝" w:hint="eastAsia"/>
                <w:sz w:val="20"/>
                <w:szCs w:val="20"/>
              </w:rPr>
              <w:t>(</w:t>
            </w:r>
            <w:r w:rsidR="00A75145" w:rsidRPr="00A75145">
              <w:rPr>
                <w:rFonts w:ascii="ＭＳ 明朝" w:hAnsi="ＭＳ 明朝" w:hint="eastAsia"/>
                <w:sz w:val="20"/>
                <w:szCs w:val="20"/>
              </w:rPr>
              <w:t>３</w:t>
            </w:r>
            <w:r w:rsidRPr="00A75145">
              <w:rPr>
                <w:rFonts w:ascii="ＭＳ 明朝" w:hAnsi="ＭＳ 明朝" w:hint="eastAsia"/>
                <w:sz w:val="20"/>
                <w:szCs w:val="20"/>
              </w:rPr>
              <w:t>)「生徒が来たい学校づくり」と欠席・遅刻等の改善</w:t>
            </w:r>
          </w:p>
          <w:p w14:paraId="646CCF60" w14:textId="77777777" w:rsidR="00AB00E6" w:rsidRPr="00A75145" w:rsidRDefault="00AB00E6" w:rsidP="00A75145">
            <w:pPr>
              <w:spacing w:line="320" w:lineRule="exact"/>
              <w:ind w:left="200" w:hangingChars="100" w:hanging="200"/>
              <w:rPr>
                <w:rFonts w:ascii="ＭＳ 明朝" w:hAnsi="ＭＳ 明朝"/>
                <w:sz w:val="20"/>
                <w:szCs w:val="20"/>
              </w:rPr>
            </w:pPr>
          </w:p>
          <w:p w14:paraId="3D5C8F69" w14:textId="77777777" w:rsidR="00AB00E6" w:rsidRPr="00A75145" w:rsidRDefault="00AB00E6" w:rsidP="00A75145">
            <w:pPr>
              <w:spacing w:line="32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22F67A73" w14:textId="5F2F80BE" w:rsidR="0011180D" w:rsidRPr="00A75145" w:rsidRDefault="00A75145" w:rsidP="00A75145">
            <w:pPr>
              <w:spacing w:line="320" w:lineRule="exact"/>
              <w:ind w:leftChars="26" w:left="513" w:hangingChars="229" w:hanging="458"/>
              <w:rPr>
                <w:rFonts w:ascii="ＭＳ 明朝" w:hAnsi="ＭＳ 明朝"/>
                <w:sz w:val="20"/>
                <w:szCs w:val="20"/>
              </w:rPr>
            </w:pPr>
            <w:r>
              <w:rPr>
                <w:rFonts w:ascii="ＭＳ 明朝" w:hAnsi="ＭＳ 明朝" w:hint="eastAsia"/>
                <w:sz w:val="20"/>
                <w:szCs w:val="20"/>
              </w:rPr>
              <w:t>(</w:t>
            </w:r>
            <w:r w:rsidRPr="00A75145">
              <w:rPr>
                <w:rFonts w:ascii="ＭＳ 明朝" w:hAnsi="ＭＳ 明朝" w:hint="eastAsia"/>
                <w:sz w:val="20"/>
                <w:szCs w:val="20"/>
              </w:rPr>
              <w:t>１</w:t>
            </w:r>
            <w:r w:rsidR="0011180D" w:rsidRPr="00A75145">
              <w:rPr>
                <w:rFonts w:ascii="ＭＳ 明朝" w:hAnsi="ＭＳ 明朝" w:hint="eastAsia"/>
                <w:sz w:val="20"/>
                <w:szCs w:val="20"/>
              </w:rPr>
              <w:t>)・</w:t>
            </w:r>
            <w:r w:rsidR="00DF151E" w:rsidRPr="00A75145">
              <w:rPr>
                <w:rFonts w:ascii="ＭＳ 明朝" w:hAnsi="ＭＳ 明朝" w:hint="eastAsia"/>
                <w:sz w:val="20"/>
                <w:szCs w:val="20"/>
              </w:rPr>
              <w:t>ＩＣＴ</w:t>
            </w:r>
            <w:r w:rsidR="00A24404" w:rsidRPr="00A75145">
              <w:rPr>
                <w:rFonts w:ascii="ＭＳ 明朝" w:hAnsi="ＭＳ 明朝" w:hint="eastAsia"/>
                <w:sz w:val="20"/>
                <w:szCs w:val="20"/>
              </w:rPr>
              <w:t>の活用</w:t>
            </w:r>
            <w:r w:rsidR="0011180D" w:rsidRPr="00A75145">
              <w:rPr>
                <w:rFonts w:ascii="ＭＳ 明朝" w:hAnsi="ＭＳ 明朝" w:hint="eastAsia"/>
                <w:sz w:val="20"/>
                <w:szCs w:val="20"/>
              </w:rPr>
              <w:t>や体験的活動</w:t>
            </w:r>
            <w:r w:rsidR="00A24404" w:rsidRPr="00A75145">
              <w:rPr>
                <w:rFonts w:ascii="ＭＳ 明朝" w:hAnsi="ＭＳ 明朝" w:hint="eastAsia"/>
                <w:sz w:val="20"/>
                <w:szCs w:val="20"/>
              </w:rPr>
              <w:t>を通して</w:t>
            </w:r>
            <w:r w:rsidR="0011180D" w:rsidRPr="00A75145">
              <w:rPr>
                <w:rFonts w:ascii="ＭＳ 明朝" w:hAnsi="ＭＳ 明朝" w:hint="eastAsia"/>
                <w:sz w:val="20"/>
                <w:szCs w:val="20"/>
              </w:rPr>
              <w:t>、生徒の興味・関心を高める授業展開を工夫する。</w:t>
            </w:r>
          </w:p>
          <w:p w14:paraId="64C4564E" w14:textId="77777777" w:rsidR="0011180D" w:rsidRPr="00A75145" w:rsidRDefault="0011180D" w:rsidP="00A75145">
            <w:pPr>
              <w:spacing w:line="320" w:lineRule="exact"/>
              <w:ind w:leftChars="149" w:left="513" w:hangingChars="100" w:hanging="200"/>
              <w:rPr>
                <w:rFonts w:ascii="ＭＳ 明朝" w:hAnsi="ＭＳ 明朝"/>
                <w:sz w:val="20"/>
                <w:szCs w:val="20"/>
              </w:rPr>
            </w:pPr>
            <w:r w:rsidRPr="00A75145">
              <w:rPr>
                <w:rFonts w:ascii="ＭＳ 明朝" w:hAnsi="ＭＳ 明朝" w:hint="eastAsia"/>
                <w:sz w:val="20"/>
                <w:szCs w:val="20"/>
              </w:rPr>
              <w:t>・生徒の特性を理解し、生徒に寄り添った指導で、生徒の自己肯定感を育む。</w:t>
            </w:r>
          </w:p>
          <w:p w14:paraId="5B2FE7F1" w14:textId="4D99C7BB" w:rsidR="0011180D" w:rsidRDefault="0011180D" w:rsidP="00A75145">
            <w:pPr>
              <w:spacing w:line="320" w:lineRule="exact"/>
              <w:ind w:leftChars="149" w:left="513" w:hangingChars="100" w:hanging="200"/>
              <w:rPr>
                <w:rFonts w:ascii="ＭＳ 明朝" w:hAnsi="ＭＳ 明朝"/>
                <w:sz w:val="20"/>
                <w:szCs w:val="20"/>
              </w:rPr>
            </w:pPr>
          </w:p>
          <w:p w14:paraId="1F9041C7" w14:textId="77777777" w:rsidR="00A75145" w:rsidRPr="00A75145" w:rsidRDefault="00A75145" w:rsidP="00A75145">
            <w:pPr>
              <w:spacing w:line="320" w:lineRule="exact"/>
              <w:ind w:leftChars="149" w:left="513" w:hangingChars="100" w:hanging="200"/>
              <w:rPr>
                <w:rFonts w:ascii="ＭＳ 明朝" w:hAnsi="ＭＳ 明朝"/>
                <w:sz w:val="20"/>
                <w:szCs w:val="20"/>
              </w:rPr>
            </w:pPr>
          </w:p>
          <w:p w14:paraId="57E2012F" w14:textId="4015F8ED" w:rsidR="0011180D" w:rsidRPr="00A75145" w:rsidRDefault="0011180D" w:rsidP="00A75145">
            <w:pPr>
              <w:spacing w:line="320" w:lineRule="exact"/>
              <w:ind w:leftChars="19" w:left="464" w:hangingChars="212" w:hanging="424"/>
              <w:rPr>
                <w:rFonts w:ascii="ＭＳ 明朝" w:hAnsi="ＭＳ 明朝"/>
                <w:sz w:val="20"/>
                <w:szCs w:val="20"/>
              </w:rPr>
            </w:pPr>
            <w:r w:rsidRPr="00A75145">
              <w:rPr>
                <w:rFonts w:ascii="ＭＳ 明朝" w:hAnsi="ＭＳ 明朝" w:hint="eastAsia"/>
                <w:sz w:val="20"/>
                <w:szCs w:val="20"/>
              </w:rPr>
              <w:t>(</w:t>
            </w:r>
            <w:r w:rsidR="00A75145" w:rsidRPr="00A75145">
              <w:rPr>
                <w:rFonts w:ascii="ＭＳ 明朝" w:hAnsi="ＭＳ 明朝" w:hint="eastAsia"/>
                <w:sz w:val="20"/>
                <w:szCs w:val="20"/>
              </w:rPr>
              <w:t>２</w:t>
            </w:r>
            <w:r w:rsidRPr="00A75145">
              <w:rPr>
                <w:rFonts w:ascii="ＭＳ 明朝" w:hAnsi="ＭＳ 明朝" w:hint="eastAsia"/>
                <w:sz w:val="20"/>
                <w:szCs w:val="20"/>
              </w:rPr>
              <w:t>)・生徒のニーズに応じた科目の選択や受講指導を実施する。</w:t>
            </w:r>
          </w:p>
          <w:p w14:paraId="145452DA" w14:textId="77777777" w:rsidR="0011180D" w:rsidRPr="00A75145" w:rsidRDefault="0011180D" w:rsidP="00A75145">
            <w:pPr>
              <w:spacing w:line="320" w:lineRule="exact"/>
              <w:ind w:leftChars="149" w:left="513" w:hangingChars="100" w:hanging="200"/>
              <w:rPr>
                <w:rFonts w:ascii="ＭＳ 明朝" w:hAnsi="ＭＳ 明朝"/>
                <w:sz w:val="20"/>
                <w:szCs w:val="20"/>
              </w:rPr>
            </w:pPr>
            <w:r w:rsidRPr="00A75145">
              <w:rPr>
                <w:rFonts w:ascii="ＭＳ 明朝" w:hAnsi="ＭＳ 明朝" w:hint="eastAsia"/>
                <w:sz w:val="20"/>
                <w:szCs w:val="20"/>
              </w:rPr>
              <w:t>・就職・就業指導の充実のため、ハローワーク等との連携や企業訪問による就職先の開拓を実施する。</w:t>
            </w:r>
          </w:p>
          <w:p w14:paraId="01FB2275" w14:textId="77777777" w:rsidR="0011180D" w:rsidRPr="00A75145" w:rsidRDefault="0011180D" w:rsidP="00A75145">
            <w:pPr>
              <w:spacing w:line="320" w:lineRule="exact"/>
              <w:ind w:leftChars="149" w:left="513" w:hangingChars="100" w:hanging="200"/>
              <w:rPr>
                <w:rFonts w:ascii="ＭＳ 明朝" w:hAnsi="ＭＳ 明朝"/>
                <w:sz w:val="20"/>
                <w:szCs w:val="20"/>
              </w:rPr>
            </w:pPr>
            <w:r w:rsidRPr="00A75145">
              <w:rPr>
                <w:rFonts w:ascii="ＭＳ 明朝" w:hAnsi="ＭＳ 明朝" w:hint="eastAsia"/>
                <w:sz w:val="20"/>
                <w:szCs w:val="20"/>
              </w:rPr>
              <w:t>・ハローワークをはじめ、外部機関を活用し、生徒のキャリア形成の視野を広げる。</w:t>
            </w:r>
          </w:p>
          <w:p w14:paraId="1A658AE5" w14:textId="7C3837E5" w:rsidR="0011180D" w:rsidRDefault="0011180D" w:rsidP="00A75145">
            <w:pPr>
              <w:spacing w:line="320" w:lineRule="exact"/>
              <w:ind w:leftChars="149" w:left="513" w:hangingChars="100" w:hanging="200"/>
              <w:rPr>
                <w:rFonts w:ascii="ＭＳ 明朝" w:hAnsi="ＭＳ 明朝"/>
                <w:sz w:val="20"/>
                <w:szCs w:val="20"/>
              </w:rPr>
            </w:pPr>
            <w:r w:rsidRPr="00A75145">
              <w:rPr>
                <w:rFonts w:ascii="ＭＳ 明朝" w:hAnsi="ＭＳ 明朝" w:hint="eastAsia"/>
                <w:sz w:val="20"/>
                <w:szCs w:val="20"/>
              </w:rPr>
              <w:t>・あらゆる「出会い」を通じて、入学から卒業までを通じて、卒業後も有用なキャリア教育の充実を図る。</w:t>
            </w:r>
          </w:p>
          <w:p w14:paraId="13C54CC5" w14:textId="77777777" w:rsidR="00A75145" w:rsidRPr="00A75145" w:rsidRDefault="00A75145" w:rsidP="00A75145">
            <w:pPr>
              <w:spacing w:line="320" w:lineRule="exact"/>
              <w:ind w:leftChars="149" w:left="513" w:hangingChars="100" w:hanging="200"/>
              <w:rPr>
                <w:rFonts w:ascii="ＭＳ 明朝" w:hAnsi="ＭＳ 明朝"/>
                <w:sz w:val="20"/>
                <w:szCs w:val="20"/>
              </w:rPr>
            </w:pPr>
          </w:p>
          <w:p w14:paraId="1BE17D23" w14:textId="431A5810" w:rsidR="0011180D" w:rsidRPr="00A75145" w:rsidRDefault="0011180D" w:rsidP="009E566C">
            <w:pPr>
              <w:spacing w:line="320" w:lineRule="exact"/>
              <w:ind w:leftChars="19" w:left="464" w:hangingChars="212" w:hanging="424"/>
              <w:rPr>
                <w:rFonts w:ascii="ＭＳ 明朝" w:hAnsi="ＭＳ 明朝"/>
                <w:sz w:val="20"/>
                <w:szCs w:val="20"/>
              </w:rPr>
            </w:pPr>
            <w:r w:rsidRPr="00A75145">
              <w:rPr>
                <w:rFonts w:ascii="ＭＳ 明朝" w:hAnsi="ＭＳ 明朝" w:hint="eastAsia"/>
                <w:sz w:val="20"/>
                <w:szCs w:val="20"/>
              </w:rPr>
              <w:t>(</w:t>
            </w:r>
            <w:r w:rsidR="00A75145" w:rsidRPr="00A75145">
              <w:rPr>
                <w:rFonts w:ascii="ＭＳ 明朝" w:hAnsi="ＭＳ 明朝" w:hint="eastAsia"/>
                <w:sz w:val="20"/>
                <w:szCs w:val="20"/>
              </w:rPr>
              <w:t>３</w:t>
            </w:r>
            <w:r w:rsidRPr="00A75145">
              <w:rPr>
                <w:rFonts w:ascii="ＭＳ 明朝" w:hAnsi="ＭＳ 明朝" w:hint="eastAsia"/>
                <w:sz w:val="20"/>
                <w:szCs w:val="20"/>
              </w:rPr>
              <w:t>)・保護者との連絡体制・連携の充実を続け、課題の早期の対応を心がける。</w:t>
            </w:r>
          </w:p>
          <w:p w14:paraId="348A5BCB" w14:textId="77777777" w:rsidR="0011180D" w:rsidRPr="00A75145" w:rsidRDefault="0011180D" w:rsidP="00A75145">
            <w:pPr>
              <w:spacing w:line="320" w:lineRule="exact"/>
              <w:ind w:leftChars="149" w:left="313"/>
              <w:rPr>
                <w:rFonts w:ascii="ＭＳ 明朝" w:hAnsi="ＭＳ 明朝"/>
                <w:sz w:val="20"/>
                <w:szCs w:val="20"/>
              </w:rPr>
            </w:pPr>
            <w:r w:rsidRPr="00A75145">
              <w:rPr>
                <w:rFonts w:ascii="ＭＳ 明朝" w:hAnsi="ＭＳ 明朝" w:hint="eastAsia"/>
                <w:sz w:val="20"/>
                <w:szCs w:val="20"/>
              </w:rPr>
              <w:t>・生徒面談を随時行い、細やかな対応を図る。</w:t>
            </w:r>
          </w:p>
          <w:p w14:paraId="03E4CD2F" w14:textId="7D51F79B" w:rsidR="00897939" w:rsidRPr="00A75145" w:rsidRDefault="0011180D" w:rsidP="009E566C">
            <w:pPr>
              <w:spacing w:line="320" w:lineRule="exact"/>
              <w:ind w:leftChars="149" w:left="513" w:hangingChars="100" w:hanging="200"/>
              <w:rPr>
                <w:rFonts w:ascii="ＭＳ 明朝" w:hAnsi="ＭＳ 明朝"/>
                <w:sz w:val="20"/>
                <w:szCs w:val="20"/>
              </w:rPr>
            </w:pPr>
            <w:r w:rsidRPr="00A75145">
              <w:rPr>
                <w:rFonts w:ascii="ＭＳ 明朝" w:hAnsi="ＭＳ 明朝" w:hint="eastAsia"/>
                <w:sz w:val="20"/>
                <w:szCs w:val="20"/>
              </w:rPr>
              <w:t>・「校内会議」「校内ケース会議」を活用し、組織として生徒情報を共有し、生徒支援を図る。</w:t>
            </w:r>
          </w:p>
        </w:tc>
        <w:tc>
          <w:tcPr>
            <w:tcW w:w="2693" w:type="dxa"/>
            <w:tcBorders>
              <w:right w:val="dashed" w:sz="4" w:space="0" w:color="auto"/>
            </w:tcBorders>
            <w:tcMar>
              <w:top w:w="85" w:type="dxa"/>
              <w:left w:w="85" w:type="dxa"/>
              <w:bottom w:w="85" w:type="dxa"/>
              <w:right w:w="85" w:type="dxa"/>
            </w:tcMar>
          </w:tcPr>
          <w:p w14:paraId="7BA033A6" w14:textId="1D31B8EF" w:rsidR="0011180D" w:rsidRPr="00A75145" w:rsidRDefault="0011180D" w:rsidP="00A75145">
            <w:pPr>
              <w:spacing w:line="320" w:lineRule="exact"/>
              <w:ind w:left="400" w:hangingChars="200" w:hanging="400"/>
              <w:rPr>
                <w:rFonts w:ascii="ＭＳ 明朝" w:hAnsi="ＭＳ 明朝"/>
                <w:sz w:val="20"/>
                <w:szCs w:val="20"/>
              </w:rPr>
            </w:pPr>
            <w:r w:rsidRPr="00A75145">
              <w:rPr>
                <w:rFonts w:ascii="ＭＳ 明朝" w:hAnsi="ＭＳ 明朝" w:hint="eastAsia"/>
                <w:sz w:val="20"/>
                <w:szCs w:val="20"/>
              </w:rPr>
              <w:t>(</w:t>
            </w:r>
            <w:r w:rsidR="00A75145" w:rsidRPr="00A75145">
              <w:rPr>
                <w:rFonts w:ascii="ＭＳ 明朝" w:hAnsi="ＭＳ 明朝" w:hint="eastAsia"/>
                <w:sz w:val="20"/>
                <w:szCs w:val="20"/>
              </w:rPr>
              <w:t>１</w:t>
            </w:r>
            <w:r w:rsidRPr="00A75145">
              <w:rPr>
                <w:rFonts w:ascii="ＭＳ 明朝" w:hAnsi="ＭＳ 明朝" w:hint="eastAsia"/>
                <w:sz w:val="20"/>
                <w:szCs w:val="20"/>
              </w:rPr>
              <w:t>)・学校教育自己診断の「学校の授業はわかりやすく楽しい」の肯定的回答率を維持する。</w:t>
            </w:r>
            <w:r w:rsidR="00BC1F02" w:rsidRPr="00A75145">
              <w:rPr>
                <w:rFonts w:ascii="ＭＳ 明朝" w:hAnsi="ＭＳ 明朝" w:hint="eastAsia"/>
                <w:sz w:val="20"/>
                <w:szCs w:val="20"/>
              </w:rPr>
              <w:t>[</w:t>
            </w:r>
            <w:r w:rsidR="00A75145" w:rsidRPr="00A75145">
              <w:rPr>
                <w:rFonts w:ascii="ＭＳ 明朝" w:hAnsi="ＭＳ 明朝"/>
                <w:sz w:val="20"/>
                <w:szCs w:val="20"/>
              </w:rPr>
              <w:t>71.9</w:t>
            </w:r>
            <w:r w:rsidR="00BC1F02" w:rsidRPr="00A75145">
              <w:rPr>
                <w:rFonts w:ascii="ＭＳ 明朝" w:hAnsi="ＭＳ 明朝"/>
                <w:sz w:val="20"/>
                <w:szCs w:val="20"/>
              </w:rPr>
              <w:t>%</w:t>
            </w:r>
            <w:r w:rsidR="00BC1F02" w:rsidRPr="00A75145">
              <w:rPr>
                <w:rFonts w:ascii="ＭＳ 明朝" w:hAnsi="ＭＳ 明朝" w:hint="eastAsia"/>
                <w:sz w:val="20"/>
                <w:szCs w:val="20"/>
              </w:rPr>
              <w:t>]</w:t>
            </w:r>
          </w:p>
          <w:p w14:paraId="4BEA749E" w14:textId="77777777" w:rsidR="00BC1F02" w:rsidRPr="00A75145" w:rsidRDefault="00BC1F02" w:rsidP="00A75145">
            <w:pPr>
              <w:spacing w:line="320" w:lineRule="exact"/>
              <w:ind w:left="400" w:hangingChars="200" w:hanging="400"/>
              <w:rPr>
                <w:rFonts w:ascii="ＭＳ 明朝" w:hAnsi="ＭＳ 明朝"/>
                <w:sz w:val="20"/>
                <w:szCs w:val="20"/>
              </w:rPr>
            </w:pPr>
          </w:p>
          <w:p w14:paraId="7C88C16A" w14:textId="0162B608" w:rsidR="0011180D" w:rsidRPr="00A75145" w:rsidRDefault="00BC1F02" w:rsidP="00A75145">
            <w:pPr>
              <w:spacing w:line="320" w:lineRule="exact"/>
              <w:ind w:left="400" w:hangingChars="200" w:hanging="400"/>
              <w:rPr>
                <w:rFonts w:ascii="ＭＳ 明朝" w:hAnsi="ＭＳ 明朝"/>
                <w:sz w:val="20"/>
                <w:szCs w:val="20"/>
              </w:rPr>
            </w:pPr>
            <w:r w:rsidRPr="00A75145">
              <w:rPr>
                <w:rFonts w:ascii="ＭＳ 明朝" w:hAnsi="ＭＳ 明朝" w:hint="eastAsia"/>
                <w:sz w:val="20"/>
                <w:szCs w:val="20"/>
              </w:rPr>
              <w:t xml:space="preserve"> </w:t>
            </w:r>
            <w:r w:rsidR="0011180D" w:rsidRPr="00A75145">
              <w:rPr>
                <w:rFonts w:ascii="ＭＳ 明朝" w:hAnsi="ＭＳ 明朝" w:hint="eastAsia"/>
                <w:sz w:val="20"/>
                <w:szCs w:val="20"/>
              </w:rPr>
              <w:t>(</w:t>
            </w:r>
            <w:r w:rsidR="00A75145" w:rsidRPr="00A75145">
              <w:rPr>
                <w:rFonts w:ascii="ＭＳ 明朝" w:hAnsi="ＭＳ 明朝" w:hint="eastAsia"/>
                <w:sz w:val="20"/>
                <w:szCs w:val="20"/>
              </w:rPr>
              <w:t>２</w:t>
            </w:r>
            <w:r w:rsidR="0011180D" w:rsidRPr="00A75145">
              <w:rPr>
                <w:rFonts w:ascii="ＭＳ 明朝" w:hAnsi="ＭＳ 明朝" w:hint="eastAsia"/>
                <w:sz w:val="20"/>
                <w:szCs w:val="20"/>
              </w:rPr>
              <w:t>)・キャリア支援のための生徒の活動を充実させる。</w:t>
            </w:r>
          </w:p>
          <w:p w14:paraId="2570EE8E" w14:textId="4F520D96" w:rsidR="0011180D" w:rsidRPr="00A75145" w:rsidRDefault="0011180D" w:rsidP="00A75145">
            <w:pPr>
              <w:spacing w:line="320" w:lineRule="exact"/>
              <w:ind w:leftChars="150" w:left="399" w:hangingChars="42" w:hanging="84"/>
              <w:rPr>
                <w:rFonts w:ascii="ＭＳ 明朝" w:hAnsi="ＭＳ 明朝"/>
                <w:sz w:val="20"/>
                <w:szCs w:val="20"/>
              </w:rPr>
            </w:pPr>
            <w:r w:rsidRPr="00A75145">
              <w:rPr>
                <w:rFonts w:ascii="ＭＳ 明朝" w:hAnsi="ＭＳ 明朝" w:hint="eastAsia"/>
                <w:sz w:val="20"/>
                <w:szCs w:val="20"/>
              </w:rPr>
              <w:t>・応募前職場見学会や企業訪問を積極的に実施（就職希望者の</w:t>
            </w:r>
            <w:r w:rsidR="00A75145" w:rsidRPr="00A75145">
              <w:rPr>
                <w:rFonts w:ascii="ＭＳ 明朝" w:hAnsi="ＭＳ 明朝"/>
                <w:sz w:val="20"/>
                <w:szCs w:val="20"/>
              </w:rPr>
              <w:t>100</w:t>
            </w:r>
            <w:r w:rsidRPr="00A75145">
              <w:rPr>
                <w:rFonts w:ascii="ＭＳ 明朝" w:hAnsi="ＭＳ 明朝" w:hint="eastAsia"/>
                <w:sz w:val="20"/>
                <w:szCs w:val="20"/>
              </w:rPr>
              <w:t>％）</w:t>
            </w:r>
          </w:p>
          <w:p w14:paraId="787C788D" w14:textId="17D0FBAD" w:rsidR="0011180D" w:rsidRPr="00A75145" w:rsidRDefault="0011180D" w:rsidP="00A75145">
            <w:pPr>
              <w:spacing w:line="320" w:lineRule="exact"/>
              <w:ind w:leftChars="150" w:left="399" w:hangingChars="42" w:hanging="84"/>
              <w:jc w:val="left"/>
              <w:rPr>
                <w:rFonts w:ascii="ＭＳ 明朝" w:hAnsi="ＭＳ 明朝"/>
                <w:sz w:val="20"/>
                <w:szCs w:val="20"/>
              </w:rPr>
            </w:pPr>
            <w:r w:rsidRPr="00A75145">
              <w:rPr>
                <w:rFonts w:ascii="ＭＳ 明朝" w:hAnsi="ＭＳ 明朝" w:hint="eastAsia"/>
                <w:sz w:val="20"/>
                <w:szCs w:val="20"/>
              </w:rPr>
              <w:t>・進路決定率を前年度比</w:t>
            </w:r>
            <w:r w:rsidR="00A75145" w:rsidRPr="00A75145">
              <w:rPr>
                <w:rFonts w:ascii="ＭＳ 明朝" w:hAnsi="ＭＳ 明朝" w:hint="eastAsia"/>
                <w:sz w:val="20"/>
                <w:szCs w:val="20"/>
              </w:rPr>
              <w:t>２</w:t>
            </w:r>
            <w:r w:rsidRPr="00A75145">
              <w:rPr>
                <w:rFonts w:ascii="ＭＳ 明朝" w:hAnsi="ＭＳ 明朝" w:hint="eastAsia"/>
                <w:sz w:val="20"/>
                <w:szCs w:val="20"/>
              </w:rPr>
              <w:t>％増</w:t>
            </w:r>
            <w:r w:rsidR="00BC1F02" w:rsidRPr="00A75145">
              <w:rPr>
                <w:rFonts w:ascii="ＭＳ 明朝" w:hAnsi="ＭＳ 明朝" w:hint="eastAsia"/>
                <w:sz w:val="20"/>
                <w:szCs w:val="20"/>
              </w:rPr>
              <w:t>[</w:t>
            </w:r>
            <w:r w:rsidR="00A75145" w:rsidRPr="00A75145">
              <w:rPr>
                <w:rFonts w:ascii="ＭＳ 明朝" w:hAnsi="ＭＳ 明朝"/>
                <w:sz w:val="20"/>
                <w:szCs w:val="20"/>
              </w:rPr>
              <w:t>66.7</w:t>
            </w:r>
            <w:r w:rsidR="00BC1F02" w:rsidRPr="00A75145">
              <w:rPr>
                <w:rFonts w:ascii="ＭＳ 明朝" w:hAnsi="ＭＳ 明朝" w:hint="eastAsia"/>
                <w:sz w:val="20"/>
                <w:szCs w:val="20"/>
              </w:rPr>
              <w:t>%]</w:t>
            </w:r>
          </w:p>
          <w:p w14:paraId="5A29B78D" w14:textId="77777777" w:rsidR="0011180D" w:rsidRPr="00A75145" w:rsidRDefault="0011180D" w:rsidP="00A75145">
            <w:pPr>
              <w:spacing w:line="320" w:lineRule="exact"/>
              <w:ind w:leftChars="150" w:left="399" w:hangingChars="42" w:hanging="84"/>
              <w:jc w:val="right"/>
              <w:rPr>
                <w:rFonts w:ascii="ＭＳ 明朝" w:hAnsi="ＭＳ 明朝"/>
                <w:sz w:val="20"/>
                <w:szCs w:val="20"/>
              </w:rPr>
            </w:pPr>
          </w:p>
          <w:p w14:paraId="0D737FA8" w14:textId="131EEFB8" w:rsidR="0011180D" w:rsidRDefault="0011180D" w:rsidP="00A75145">
            <w:pPr>
              <w:spacing w:line="320" w:lineRule="exact"/>
              <w:ind w:leftChars="150" w:left="399" w:hangingChars="42" w:hanging="84"/>
              <w:jc w:val="left"/>
              <w:rPr>
                <w:rFonts w:ascii="ＭＳ 明朝" w:hAnsi="ＭＳ 明朝"/>
                <w:sz w:val="20"/>
                <w:szCs w:val="20"/>
              </w:rPr>
            </w:pPr>
          </w:p>
          <w:p w14:paraId="24DF2AA1" w14:textId="77777777" w:rsidR="00A75145" w:rsidRPr="00A75145" w:rsidRDefault="00A75145" w:rsidP="00A75145">
            <w:pPr>
              <w:spacing w:line="320" w:lineRule="exact"/>
              <w:ind w:leftChars="150" w:left="399" w:hangingChars="42" w:hanging="84"/>
              <w:jc w:val="left"/>
              <w:rPr>
                <w:rFonts w:ascii="ＭＳ 明朝" w:hAnsi="ＭＳ 明朝"/>
                <w:sz w:val="20"/>
                <w:szCs w:val="20"/>
              </w:rPr>
            </w:pPr>
          </w:p>
          <w:p w14:paraId="22F504EF" w14:textId="04A62B6C" w:rsidR="0011180D" w:rsidRPr="00A75145" w:rsidRDefault="0011180D" w:rsidP="00A75145">
            <w:pPr>
              <w:spacing w:line="320" w:lineRule="exact"/>
              <w:ind w:left="400" w:hangingChars="200" w:hanging="400"/>
              <w:rPr>
                <w:rFonts w:ascii="ＭＳ 明朝" w:hAnsi="ＭＳ 明朝"/>
                <w:sz w:val="20"/>
                <w:szCs w:val="20"/>
              </w:rPr>
            </w:pPr>
            <w:r w:rsidRPr="00A75145">
              <w:rPr>
                <w:rFonts w:ascii="ＭＳ 明朝" w:hAnsi="ＭＳ 明朝" w:hint="eastAsia"/>
                <w:sz w:val="20"/>
                <w:szCs w:val="20"/>
              </w:rPr>
              <w:t>(</w:t>
            </w:r>
            <w:r w:rsidR="00A75145" w:rsidRPr="00A75145">
              <w:rPr>
                <w:rFonts w:ascii="ＭＳ 明朝" w:hAnsi="ＭＳ 明朝" w:hint="eastAsia"/>
                <w:sz w:val="20"/>
                <w:szCs w:val="20"/>
              </w:rPr>
              <w:t>３</w:t>
            </w:r>
            <w:r w:rsidRPr="00A75145">
              <w:rPr>
                <w:rFonts w:ascii="ＭＳ 明朝" w:hAnsi="ＭＳ 明朝" w:hint="eastAsia"/>
                <w:sz w:val="20"/>
                <w:szCs w:val="20"/>
              </w:rPr>
              <w:t>)・生徒・保護者への電話連絡・家庭訪問等を組織対応する。</w:t>
            </w:r>
          </w:p>
          <w:p w14:paraId="2CCB0171" w14:textId="77777777" w:rsidR="0011180D" w:rsidRPr="00A75145" w:rsidRDefault="0011180D" w:rsidP="00A75145">
            <w:pPr>
              <w:spacing w:line="320" w:lineRule="exact"/>
              <w:ind w:leftChars="150" w:left="315"/>
              <w:rPr>
                <w:rFonts w:ascii="ＭＳ 明朝" w:hAnsi="ＭＳ 明朝"/>
                <w:sz w:val="20"/>
                <w:szCs w:val="20"/>
              </w:rPr>
            </w:pPr>
            <w:r w:rsidRPr="00A75145">
              <w:rPr>
                <w:rFonts w:ascii="ＭＳ 明朝" w:hAnsi="ＭＳ 明朝" w:hint="eastAsia"/>
                <w:sz w:val="20"/>
                <w:szCs w:val="20"/>
              </w:rPr>
              <w:t>・出席率を前年度維持</w:t>
            </w:r>
          </w:p>
          <w:p w14:paraId="030323DF" w14:textId="769374A0" w:rsidR="0011180D" w:rsidRPr="00A75145" w:rsidRDefault="00BC1F02" w:rsidP="00A75145">
            <w:pPr>
              <w:spacing w:line="320" w:lineRule="exact"/>
              <w:ind w:leftChars="150" w:left="315"/>
              <w:jc w:val="right"/>
              <w:rPr>
                <w:rFonts w:ascii="ＭＳ 明朝" w:hAnsi="ＭＳ 明朝"/>
                <w:sz w:val="20"/>
                <w:szCs w:val="20"/>
              </w:rPr>
            </w:pPr>
            <w:r w:rsidRPr="00A75145">
              <w:rPr>
                <w:rFonts w:ascii="ＭＳ 明朝" w:hAnsi="ＭＳ 明朝" w:hint="eastAsia"/>
                <w:sz w:val="20"/>
                <w:szCs w:val="20"/>
              </w:rPr>
              <w:t>[</w:t>
            </w:r>
            <w:r w:rsidR="00A75145" w:rsidRPr="00A75145">
              <w:rPr>
                <w:rFonts w:ascii="ＭＳ 明朝" w:hAnsi="ＭＳ 明朝"/>
                <w:sz w:val="20"/>
                <w:szCs w:val="20"/>
              </w:rPr>
              <w:t>80.2</w:t>
            </w:r>
            <w:r w:rsidRPr="00A75145">
              <w:rPr>
                <w:rFonts w:ascii="ＭＳ 明朝" w:hAnsi="ＭＳ 明朝"/>
                <w:sz w:val="20"/>
                <w:szCs w:val="20"/>
              </w:rPr>
              <w:t>%</w:t>
            </w:r>
            <w:r w:rsidRPr="00A75145">
              <w:rPr>
                <w:rFonts w:ascii="ＭＳ 明朝" w:hAnsi="ＭＳ 明朝" w:hint="eastAsia"/>
                <w:sz w:val="20"/>
                <w:szCs w:val="20"/>
              </w:rPr>
              <w:t>]</w:t>
            </w:r>
          </w:p>
          <w:p w14:paraId="2A83D0FE" w14:textId="77777777" w:rsidR="00B90CDA" w:rsidRPr="00A75145" w:rsidRDefault="00B90CDA" w:rsidP="00A75145">
            <w:pPr>
              <w:spacing w:line="320" w:lineRule="exact"/>
              <w:ind w:left="400" w:hangingChars="200" w:hanging="400"/>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EEEF740" w14:textId="1F1F2C83" w:rsidR="00542704" w:rsidRPr="00542704" w:rsidRDefault="000955C1" w:rsidP="00542704">
            <w:pPr>
              <w:spacing w:line="320" w:lineRule="exact"/>
              <w:ind w:leftChars="15" w:left="433" w:hangingChars="201" w:hanging="402"/>
              <w:rPr>
                <w:rFonts w:ascii="ＭＳ 明朝" w:hAnsi="ＭＳ 明朝"/>
                <w:sz w:val="20"/>
                <w:szCs w:val="20"/>
                <w:highlight w:val="yellow"/>
              </w:rPr>
            </w:pPr>
            <w:r w:rsidRPr="000955C1">
              <w:rPr>
                <w:rFonts w:ascii="ＭＳ 明朝" w:hAnsi="ＭＳ 明朝" w:hint="eastAsia"/>
                <w:sz w:val="20"/>
                <w:szCs w:val="20"/>
              </w:rPr>
              <w:t>（</w:t>
            </w:r>
            <w:r>
              <w:rPr>
                <w:rFonts w:ascii="ＭＳ 明朝" w:hAnsi="ＭＳ 明朝"/>
                <w:sz w:val="20"/>
                <w:szCs w:val="20"/>
              </w:rPr>
              <w:t>1</w:t>
            </w:r>
            <w:r w:rsidRPr="000955C1">
              <w:rPr>
                <w:rFonts w:ascii="ＭＳ 明朝" w:hAnsi="ＭＳ 明朝" w:hint="eastAsia"/>
                <w:sz w:val="20"/>
                <w:szCs w:val="20"/>
              </w:rPr>
              <w:t>）</w:t>
            </w:r>
            <w:r>
              <w:rPr>
                <w:rFonts w:ascii="ＭＳ 明朝" w:hAnsi="ＭＳ 明朝" w:hint="eastAsia"/>
                <w:sz w:val="20"/>
                <w:szCs w:val="20"/>
              </w:rPr>
              <w:t>・</w:t>
            </w:r>
            <w:r w:rsidR="00542704" w:rsidRPr="000955C1">
              <w:rPr>
                <w:rFonts w:ascii="ＭＳ 明朝" w:hAnsi="ＭＳ 明朝" w:hint="eastAsia"/>
                <w:sz w:val="20"/>
                <w:szCs w:val="20"/>
              </w:rPr>
              <w:t>学校教育自己診断の「学校の授業はわかりやすく楽しい」の肯定的回答率は71.</w:t>
            </w:r>
            <w:r w:rsidRPr="000955C1">
              <w:rPr>
                <w:rFonts w:ascii="ＭＳ 明朝" w:hAnsi="ＭＳ 明朝"/>
                <w:sz w:val="20"/>
                <w:szCs w:val="20"/>
              </w:rPr>
              <w:t>2</w:t>
            </w:r>
            <w:r w:rsidR="00542704" w:rsidRPr="000955C1">
              <w:rPr>
                <w:rFonts w:ascii="ＭＳ 明朝" w:hAnsi="ＭＳ 明朝" w:hint="eastAsia"/>
                <w:sz w:val="20"/>
                <w:szCs w:val="20"/>
              </w:rPr>
              <w:t>%</w:t>
            </w:r>
            <w:r w:rsidRPr="000955C1">
              <w:rPr>
                <w:rFonts w:ascii="ＭＳ 明朝" w:hAnsi="ＭＳ 明朝" w:hint="eastAsia"/>
                <w:sz w:val="20"/>
                <w:szCs w:val="20"/>
              </w:rPr>
              <w:t>と微減している。さらに</w:t>
            </w:r>
            <w:r w:rsidR="00542704" w:rsidRPr="000955C1">
              <w:rPr>
                <w:rFonts w:ascii="ＭＳ 明朝" w:hAnsi="ＭＳ 明朝" w:hint="eastAsia"/>
                <w:sz w:val="20"/>
                <w:szCs w:val="20"/>
              </w:rPr>
              <w:t>授業展開を工夫し、次年度も</w:t>
            </w:r>
            <w:r w:rsidRPr="000955C1">
              <w:rPr>
                <w:rFonts w:ascii="ＭＳ 明朝" w:hAnsi="ＭＳ 明朝" w:hint="eastAsia"/>
                <w:sz w:val="20"/>
                <w:szCs w:val="20"/>
              </w:rPr>
              <w:t>7</w:t>
            </w:r>
            <w:r w:rsidRPr="000955C1">
              <w:rPr>
                <w:rFonts w:ascii="ＭＳ 明朝" w:hAnsi="ＭＳ 明朝"/>
                <w:sz w:val="20"/>
                <w:szCs w:val="20"/>
              </w:rPr>
              <w:t>0%</w:t>
            </w:r>
            <w:r w:rsidRPr="000955C1">
              <w:rPr>
                <w:rFonts w:ascii="ＭＳ 明朝" w:hAnsi="ＭＳ 明朝" w:hint="eastAsia"/>
                <w:sz w:val="20"/>
                <w:szCs w:val="20"/>
              </w:rPr>
              <w:t>以上を</w:t>
            </w:r>
            <w:r w:rsidR="00542704" w:rsidRPr="000955C1">
              <w:rPr>
                <w:rFonts w:ascii="ＭＳ 明朝" w:hAnsi="ＭＳ 明朝" w:hint="eastAsia"/>
                <w:sz w:val="20"/>
                <w:szCs w:val="20"/>
              </w:rPr>
              <w:t>維持できるよう取り組む。（</w:t>
            </w:r>
            <w:r w:rsidRPr="000955C1">
              <w:rPr>
                <w:rFonts w:ascii="ＭＳ 明朝" w:hAnsi="ＭＳ 明朝" w:hint="eastAsia"/>
                <w:sz w:val="20"/>
                <w:szCs w:val="20"/>
              </w:rPr>
              <w:t>〇</w:t>
            </w:r>
            <w:r w:rsidR="00542704" w:rsidRPr="000955C1">
              <w:rPr>
                <w:rFonts w:ascii="ＭＳ 明朝" w:hAnsi="ＭＳ 明朝" w:hint="eastAsia"/>
                <w:sz w:val="20"/>
                <w:szCs w:val="20"/>
              </w:rPr>
              <w:t>）</w:t>
            </w:r>
          </w:p>
          <w:p w14:paraId="5090043A" w14:textId="77777777" w:rsidR="00542704" w:rsidRPr="00542704" w:rsidRDefault="00542704" w:rsidP="00542704">
            <w:pPr>
              <w:spacing w:line="320" w:lineRule="exact"/>
              <w:ind w:leftChars="15" w:left="433" w:hangingChars="201" w:hanging="402"/>
              <w:rPr>
                <w:rFonts w:ascii="ＭＳ 明朝" w:hAnsi="ＭＳ 明朝"/>
                <w:sz w:val="20"/>
                <w:szCs w:val="20"/>
                <w:highlight w:val="yellow"/>
              </w:rPr>
            </w:pPr>
          </w:p>
          <w:p w14:paraId="3FFF04D4" w14:textId="77777777" w:rsidR="00542704" w:rsidRPr="00542704" w:rsidRDefault="00542704" w:rsidP="00542704">
            <w:pPr>
              <w:spacing w:line="320" w:lineRule="exact"/>
              <w:ind w:leftChars="15" w:left="433" w:hangingChars="201" w:hanging="402"/>
              <w:rPr>
                <w:rFonts w:ascii="ＭＳ 明朝" w:hAnsi="ＭＳ 明朝"/>
                <w:sz w:val="20"/>
                <w:szCs w:val="20"/>
                <w:highlight w:val="yellow"/>
              </w:rPr>
            </w:pPr>
          </w:p>
          <w:p w14:paraId="3569181A" w14:textId="77777777" w:rsidR="00542704" w:rsidRPr="000955C1" w:rsidRDefault="00542704" w:rsidP="00542704">
            <w:pPr>
              <w:spacing w:line="320" w:lineRule="exact"/>
              <w:ind w:left="600" w:hangingChars="300" w:hanging="600"/>
              <w:rPr>
                <w:rFonts w:ascii="ＭＳ 明朝" w:hAnsi="ＭＳ 明朝"/>
                <w:sz w:val="20"/>
                <w:szCs w:val="20"/>
              </w:rPr>
            </w:pPr>
            <w:r w:rsidRPr="000955C1">
              <w:rPr>
                <w:rFonts w:ascii="ＭＳ 明朝" w:hAnsi="ＭＳ 明朝" w:hint="eastAsia"/>
                <w:sz w:val="20"/>
                <w:szCs w:val="20"/>
              </w:rPr>
              <w:t>（2）・応募前職場見学会や企業訪問を実施（学校斡旋の就職希望者の100％）（○）</w:t>
            </w:r>
          </w:p>
          <w:p w14:paraId="1BCE642E" w14:textId="04EFF2AD" w:rsidR="00542704" w:rsidRPr="000955C1" w:rsidRDefault="00542704" w:rsidP="00542704">
            <w:pPr>
              <w:spacing w:line="320" w:lineRule="exact"/>
              <w:ind w:firstLineChars="200" w:firstLine="400"/>
              <w:rPr>
                <w:rFonts w:ascii="ＭＳ 明朝" w:hAnsi="ＭＳ 明朝"/>
                <w:sz w:val="20"/>
                <w:szCs w:val="20"/>
              </w:rPr>
            </w:pPr>
          </w:p>
          <w:p w14:paraId="57E5FE2B" w14:textId="1F661A92" w:rsidR="00542704" w:rsidRPr="00542704" w:rsidRDefault="00542704" w:rsidP="00542704">
            <w:pPr>
              <w:spacing w:line="320" w:lineRule="exact"/>
              <w:ind w:leftChars="200" w:left="620" w:hangingChars="100" w:hanging="200"/>
              <w:rPr>
                <w:rFonts w:ascii="ＭＳ 明朝" w:hAnsi="ＭＳ 明朝"/>
                <w:sz w:val="20"/>
                <w:szCs w:val="20"/>
                <w:highlight w:val="yellow"/>
              </w:rPr>
            </w:pPr>
            <w:r w:rsidRPr="000955C1">
              <w:rPr>
                <w:rFonts w:ascii="ＭＳ 明朝" w:hAnsi="ＭＳ 明朝" w:hint="eastAsia"/>
                <w:sz w:val="20"/>
                <w:szCs w:val="20"/>
              </w:rPr>
              <w:t>・ハローワークや</w:t>
            </w:r>
            <w:r w:rsidR="006135DB" w:rsidRPr="004B537B">
              <w:rPr>
                <w:rFonts w:ascii="ＭＳ 明朝" w:hAnsi="ＭＳ 明朝" w:hint="eastAsia"/>
                <w:sz w:val="20"/>
                <w:szCs w:val="20"/>
              </w:rPr>
              <w:t>教育産業</w:t>
            </w:r>
            <w:r w:rsidRPr="004B537B">
              <w:rPr>
                <w:rFonts w:ascii="ＭＳ 明朝" w:hAnsi="ＭＳ 明朝" w:hint="eastAsia"/>
                <w:sz w:val="20"/>
                <w:szCs w:val="20"/>
              </w:rPr>
              <w:t>等</w:t>
            </w:r>
            <w:r w:rsidRPr="000955C1">
              <w:rPr>
                <w:rFonts w:ascii="ＭＳ 明朝" w:hAnsi="ＭＳ 明朝" w:hint="eastAsia"/>
                <w:sz w:val="20"/>
                <w:szCs w:val="20"/>
              </w:rPr>
              <w:t>の外部機関と連携し、生徒のキャリア形成の視野をさらに広げるよう取り組む。</w:t>
            </w:r>
          </w:p>
          <w:p w14:paraId="2D54A013" w14:textId="7ED6C162" w:rsidR="00542704" w:rsidRPr="00467289" w:rsidRDefault="00467289" w:rsidP="00542704">
            <w:pPr>
              <w:spacing w:line="320" w:lineRule="exact"/>
              <w:ind w:leftChars="15" w:left="33" w:hangingChars="1" w:hanging="2"/>
              <w:rPr>
                <w:rFonts w:ascii="ＭＳ 明朝" w:hAnsi="ＭＳ 明朝"/>
                <w:sz w:val="20"/>
                <w:szCs w:val="20"/>
                <w:highlight w:val="yellow"/>
              </w:rPr>
            </w:pPr>
            <w:r w:rsidRPr="00467289">
              <w:rPr>
                <w:rFonts w:ascii="ＭＳ 明朝" w:hAnsi="ＭＳ 明朝" w:hint="eastAsia"/>
                <w:sz w:val="20"/>
                <w:szCs w:val="20"/>
              </w:rPr>
              <w:t xml:space="preserve">　　</w:t>
            </w:r>
            <w:r w:rsidRPr="000955C1">
              <w:rPr>
                <w:rFonts w:ascii="ＭＳ 明朝" w:hAnsi="ＭＳ 明朝" w:hint="eastAsia"/>
                <w:sz w:val="20"/>
                <w:szCs w:val="20"/>
              </w:rPr>
              <w:t>・進路決定率（</w:t>
            </w:r>
            <w:r w:rsidR="00276D37" w:rsidRPr="004B537B">
              <w:rPr>
                <w:rFonts w:ascii="ＭＳ 明朝" w:hAnsi="ＭＳ 明朝"/>
                <w:sz w:val="20"/>
                <w:szCs w:val="20"/>
              </w:rPr>
              <w:t>91</w:t>
            </w:r>
            <w:r w:rsidRPr="004B537B">
              <w:rPr>
                <w:rFonts w:ascii="ＭＳ 明朝" w:hAnsi="ＭＳ 明朝"/>
                <w:sz w:val="20"/>
                <w:szCs w:val="20"/>
              </w:rPr>
              <w:t>.0</w:t>
            </w:r>
            <w:r w:rsidRPr="004B537B">
              <w:rPr>
                <w:rFonts w:ascii="ＭＳ 明朝" w:hAnsi="ＭＳ 明朝" w:hint="eastAsia"/>
                <w:sz w:val="20"/>
                <w:szCs w:val="20"/>
              </w:rPr>
              <w:t>％）</w:t>
            </w:r>
            <w:r w:rsidRPr="000955C1">
              <w:rPr>
                <w:rFonts w:ascii="ＭＳ 明朝" w:hAnsi="ＭＳ 明朝" w:hint="eastAsia"/>
                <w:sz w:val="20"/>
                <w:szCs w:val="20"/>
              </w:rPr>
              <w:t xml:space="preserve">　（◎）</w:t>
            </w:r>
          </w:p>
          <w:p w14:paraId="228DB453" w14:textId="77777777" w:rsidR="00542704" w:rsidRPr="00542704" w:rsidRDefault="00542704" w:rsidP="00542704">
            <w:pPr>
              <w:spacing w:line="320" w:lineRule="exact"/>
              <w:ind w:leftChars="15" w:left="33" w:hangingChars="1" w:hanging="2"/>
              <w:rPr>
                <w:rFonts w:ascii="ＭＳ 明朝" w:hAnsi="ＭＳ 明朝"/>
                <w:sz w:val="20"/>
                <w:szCs w:val="20"/>
                <w:highlight w:val="yellow"/>
              </w:rPr>
            </w:pPr>
          </w:p>
          <w:p w14:paraId="314B8934" w14:textId="77777777" w:rsidR="00542704" w:rsidRPr="00276D37" w:rsidRDefault="00542704" w:rsidP="00542704">
            <w:pPr>
              <w:spacing w:line="320" w:lineRule="exact"/>
              <w:ind w:leftChars="15" w:left="33" w:hangingChars="1" w:hanging="2"/>
              <w:rPr>
                <w:rFonts w:ascii="ＭＳ 明朝" w:hAnsi="ＭＳ 明朝"/>
                <w:sz w:val="20"/>
                <w:szCs w:val="20"/>
                <w:highlight w:val="yellow"/>
              </w:rPr>
            </w:pPr>
          </w:p>
          <w:p w14:paraId="39DB5A72" w14:textId="427DEDFD" w:rsidR="00542704" w:rsidRDefault="00542704" w:rsidP="00542704">
            <w:pPr>
              <w:spacing w:line="320" w:lineRule="exact"/>
              <w:ind w:leftChars="15" w:left="33" w:hangingChars="1" w:hanging="2"/>
              <w:rPr>
                <w:rFonts w:ascii="ＭＳ 明朝" w:hAnsi="ＭＳ 明朝"/>
                <w:sz w:val="20"/>
                <w:szCs w:val="20"/>
                <w:highlight w:val="yellow"/>
              </w:rPr>
            </w:pPr>
          </w:p>
          <w:p w14:paraId="741FD627" w14:textId="77777777" w:rsidR="000955C1" w:rsidRPr="00542704" w:rsidRDefault="000955C1" w:rsidP="00542704">
            <w:pPr>
              <w:spacing w:line="320" w:lineRule="exact"/>
              <w:ind w:leftChars="15" w:left="33" w:hangingChars="1" w:hanging="2"/>
              <w:rPr>
                <w:rFonts w:ascii="ＭＳ 明朝" w:hAnsi="ＭＳ 明朝"/>
                <w:sz w:val="20"/>
                <w:szCs w:val="20"/>
                <w:highlight w:val="yellow"/>
              </w:rPr>
            </w:pPr>
          </w:p>
          <w:p w14:paraId="2F2996FD" w14:textId="2AFFE963" w:rsidR="00542704" w:rsidRPr="004B537B" w:rsidRDefault="00542704" w:rsidP="00542704">
            <w:pPr>
              <w:spacing w:line="320" w:lineRule="exact"/>
              <w:ind w:leftChars="15" w:left="533" w:hangingChars="251" w:hanging="502"/>
              <w:rPr>
                <w:rFonts w:ascii="ＭＳ 明朝" w:hAnsi="ＭＳ 明朝"/>
                <w:sz w:val="20"/>
                <w:szCs w:val="20"/>
              </w:rPr>
            </w:pPr>
            <w:r w:rsidRPr="000955C1">
              <w:rPr>
                <w:rFonts w:ascii="ＭＳ 明朝" w:hAnsi="ＭＳ 明朝" w:hint="eastAsia"/>
                <w:sz w:val="20"/>
                <w:szCs w:val="20"/>
              </w:rPr>
              <w:t>（3）・担任による連絡はもとより、生徒サポートチームを中心に、対応が困難な事案にも対応できた</w:t>
            </w:r>
            <w:r w:rsidRPr="006135DB">
              <w:rPr>
                <w:rFonts w:ascii="ＭＳ 明朝" w:hAnsi="ＭＳ 明朝" w:hint="eastAsia"/>
                <w:sz w:val="20"/>
                <w:szCs w:val="20"/>
              </w:rPr>
              <w:t>。</w:t>
            </w:r>
            <w:r w:rsidR="006135DB" w:rsidRPr="004B537B">
              <w:rPr>
                <w:rFonts w:ascii="ＭＳ 明朝" w:hAnsi="ＭＳ 明朝" w:hint="eastAsia"/>
                <w:sz w:val="20"/>
                <w:szCs w:val="20"/>
              </w:rPr>
              <w:t xml:space="preserve">　　</w:t>
            </w:r>
          </w:p>
          <w:p w14:paraId="69923E00" w14:textId="16CAB3A1" w:rsidR="00542704" w:rsidRPr="000955C1" w:rsidRDefault="00542704" w:rsidP="00542704">
            <w:pPr>
              <w:spacing w:line="320" w:lineRule="exact"/>
              <w:ind w:leftChars="15" w:left="433" w:hangingChars="201" w:hanging="402"/>
              <w:rPr>
                <w:rFonts w:ascii="ＭＳ 明朝" w:hAnsi="ＭＳ 明朝"/>
                <w:sz w:val="20"/>
                <w:szCs w:val="20"/>
              </w:rPr>
            </w:pPr>
            <w:r w:rsidRPr="004B537B">
              <w:rPr>
                <w:rFonts w:ascii="ＭＳ 明朝" w:hAnsi="ＭＳ 明朝" w:hint="eastAsia"/>
                <w:sz w:val="20"/>
                <w:szCs w:val="20"/>
              </w:rPr>
              <w:t xml:space="preserve">　　・本年度の出席率</w:t>
            </w:r>
            <w:r w:rsidR="001E58C6" w:rsidRPr="004B537B">
              <w:rPr>
                <w:rFonts w:ascii="ＭＳ 明朝" w:hAnsi="ＭＳ 明朝"/>
                <w:sz w:val="20"/>
                <w:szCs w:val="20"/>
              </w:rPr>
              <w:t>83.5</w:t>
            </w:r>
            <w:r w:rsidRPr="004B537B">
              <w:rPr>
                <w:rFonts w:ascii="ＭＳ 明朝" w:hAnsi="ＭＳ 明朝"/>
                <w:sz w:val="20"/>
                <w:szCs w:val="20"/>
              </w:rPr>
              <w:t>%</w:t>
            </w:r>
            <w:r w:rsidRPr="004B537B">
              <w:rPr>
                <w:rFonts w:ascii="ＭＳ 明朝" w:hAnsi="ＭＳ 明朝" w:hint="eastAsia"/>
                <w:sz w:val="20"/>
                <w:szCs w:val="20"/>
              </w:rPr>
              <w:t xml:space="preserve">　（◎）</w:t>
            </w:r>
          </w:p>
          <w:p w14:paraId="2A617AE4" w14:textId="77777777" w:rsidR="00542704" w:rsidRPr="00542704" w:rsidRDefault="00542704" w:rsidP="00542704">
            <w:pPr>
              <w:spacing w:line="320" w:lineRule="exact"/>
              <w:ind w:leftChars="15" w:left="433" w:hangingChars="201" w:hanging="402"/>
              <w:rPr>
                <w:rFonts w:ascii="ＭＳ 明朝" w:hAnsi="ＭＳ 明朝"/>
                <w:sz w:val="20"/>
                <w:szCs w:val="20"/>
                <w:highlight w:val="yellow"/>
              </w:rPr>
            </w:pPr>
            <w:r w:rsidRPr="000955C1">
              <w:rPr>
                <w:rFonts w:ascii="ＭＳ 明朝" w:hAnsi="ＭＳ 明朝" w:hint="eastAsia"/>
                <w:sz w:val="20"/>
                <w:szCs w:val="20"/>
              </w:rPr>
              <w:t xml:space="preserve">　　</w:t>
            </w:r>
          </w:p>
          <w:p w14:paraId="1DF575D9" w14:textId="4773D9F9" w:rsidR="00897939" w:rsidRPr="00542704" w:rsidRDefault="00897939" w:rsidP="00542704">
            <w:pPr>
              <w:spacing w:line="300" w:lineRule="exact"/>
              <w:rPr>
                <w:rFonts w:ascii="ＭＳ 明朝" w:hAnsi="ＭＳ 明朝"/>
                <w:sz w:val="20"/>
                <w:szCs w:val="20"/>
                <w:highlight w:val="yellow"/>
              </w:rPr>
            </w:pPr>
          </w:p>
        </w:tc>
      </w:tr>
      <w:tr w:rsidR="0011180D" w:rsidRPr="00A75145" w14:paraId="74DE2C09" w14:textId="77777777" w:rsidTr="009E45E9">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3920BB2C" w14:textId="22506F41" w:rsidR="0011180D" w:rsidRPr="00A75145" w:rsidRDefault="00A75145" w:rsidP="009E45E9">
            <w:pPr>
              <w:spacing w:line="300" w:lineRule="exact"/>
              <w:ind w:left="113" w:right="113"/>
              <w:jc w:val="center"/>
              <w:rPr>
                <w:rFonts w:ascii="ＭＳ 明朝" w:hAnsi="ＭＳ 明朝"/>
                <w:spacing w:val="-20"/>
                <w:sz w:val="20"/>
                <w:szCs w:val="20"/>
              </w:rPr>
            </w:pPr>
            <w:r w:rsidRPr="00A75145">
              <w:rPr>
                <w:rFonts w:ascii="ＭＳ 明朝" w:hAnsi="ＭＳ 明朝" w:hint="eastAsia"/>
                <w:color w:val="000000"/>
              </w:rPr>
              <w:t>２</w:t>
            </w:r>
            <w:r w:rsidR="0011180D" w:rsidRPr="00A75145">
              <w:rPr>
                <w:rFonts w:ascii="ＭＳ 明朝" w:hAnsi="ＭＳ 明朝" w:hint="eastAsia"/>
                <w:color w:val="000000"/>
              </w:rPr>
              <w:t xml:space="preserve">　豊かな人間性の育成と共生社会の推進</w:t>
            </w:r>
          </w:p>
        </w:tc>
        <w:tc>
          <w:tcPr>
            <w:tcW w:w="2020" w:type="dxa"/>
            <w:shd w:val="clear" w:color="auto" w:fill="auto"/>
            <w:tcMar>
              <w:top w:w="85" w:type="dxa"/>
              <w:left w:w="85" w:type="dxa"/>
              <w:bottom w:w="85" w:type="dxa"/>
              <w:right w:w="85" w:type="dxa"/>
            </w:tcMar>
          </w:tcPr>
          <w:p w14:paraId="37B9671E" w14:textId="47F3C097" w:rsidR="001B028C" w:rsidRPr="00A75145" w:rsidRDefault="00A75145" w:rsidP="00A75145">
            <w:pPr>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(１)</w:t>
            </w:r>
            <w:r w:rsidR="0086016D" w:rsidRPr="00A75145">
              <w:rPr>
                <w:rFonts w:ascii="ＭＳ 明朝" w:hAnsi="ＭＳ 明朝" w:hint="eastAsia"/>
                <w:color w:val="000000"/>
                <w:sz w:val="20"/>
                <w:szCs w:val="20"/>
              </w:rPr>
              <w:t>人権尊重の教育の推進</w:t>
            </w:r>
          </w:p>
          <w:p w14:paraId="5EB5C576" w14:textId="77777777" w:rsidR="001B028C" w:rsidRPr="00A75145" w:rsidRDefault="001B028C" w:rsidP="00A75145">
            <w:pPr>
              <w:spacing w:line="320" w:lineRule="exact"/>
              <w:rPr>
                <w:rFonts w:ascii="ＭＳ 明朝" w:hAnsi="ＭＳ 明朝"/>
                <w:color w:val="000000"/>
                <w:sz w:val="20"/>
                <w:szCs w:val="20"/>
              </w:rPr>
            </w:pPr>
          </w:p>
          <w:p w14:paraId="7E65185B" w14:textId="77777777" w:rsidR="001B028C" w:rsidRPr="00A75145" w:rsidRDefault="001B028C" w:rsidP="00A75145">
            <w:pPr>
              <w:spacing w:line="320" w:lineRule="exact"/>
              <w:rPr>
                <w:rFonts w:ascii="ＭＳ 明朝" w:hAnsi="ＭＳ 明朝"/>
                <w:color w:val="000000"/>
                <w:sz w:val="20"/>
                <w:szCs w:val="20"/>
              </w:rPr>
            </w:pPr>
          </w:p>
          <w:p w14:paraId="076448C2" w14:textId="77777777" w:rsidR="001B028C" w:rsidRPr="00A75145" w:rsidRDefault="001B028C" w:rsidP="00A75145">
            <w:pPr>
              <w:spacing w:line="320" w:lineRule="exact"/>
              <w:rPr>
                <w:rFonts w:ascii="ＭＳ 明朝" w:hAnsi="ＭＳ 明朝"/>
                <w:color w:val="000000"/>
                <w:sz w:val="20"/>
                <w:szCs w:val="20"/>
              </w:rPr>
            </w:pPr>
          </w:p>
          <w:p w14:paraId="2D47EAF5" w14:textId="3130F129" w:rsidR="0011180D" w:rsidRPr="00A75145" w:rsidRDefault="00A75145" w:rsidP="00A75145">
            <w:pPr>
              <w:spacing w:line="320" w:lineRule="exact"/>
              <w:ind w:left="200" w:hangingChars="100" w:hanging="200"/>
              <w:rPr>
                <w:rFonts w:ascii="ＭＳ 明朝" w:hAnsi="ＭＳ 明朝"/>
                <w:sz w:val="20"/>
                <w:szCs w:val="20"/>
              </w:rPr>
            </w:pPr>
            <w:r>
              <w:rPr>
                <w:rFonts w:ascii="ＭＳ 明朝" w:hAnsi="ＭＳ 明朝" w:hint="eastAsia"/>
                <w:color w:val="000000"/>
                <w:sz w:val="20"/>
                <w:szCs w:val="20"/>
              </w:rPr>
              <w:t>(２)</w:t>
            </w:r>
            <w:r w:rsidR="0086016D" w:rsidRPr="00A75145">
              <w:rPr>
                <w:rFonts w:ascii="ＭＳ 明朝" w:hAnsi="ＭＳ 明朝" w:hint="eastAsia"/>
                <w:color w:val="000000"/>
                <w:sz w:val="20"/>
                <w:szCs w:val="20"/>
              </w:rPr>
              <w:t>学校生活全般の活性化</w:t>
            </w:r>
          </w:p>
          <w:p w14:paraId="3B0D807C" w14:textId="77777777" w:rsidR="001B028C" w:rsidRPr="00A75145" w:rsidRDefault="001B028C" w:rsidP="00A75145">
            <w:pPr>
              <w:spacing w:line="320" w:lineRule="exact"/>
              <w:rPr>
                <w:rFonts w:ascii="ＭＳ 明朝" w:hAnsi="ＭＳ 明朝"/>
                <w:sz w:val="20"/>
                <w:szCs w:val="20"/>
              </w:rPr>
            </w:pPr>
          </w:p>
          <w:p w14:paraId="1006F9D4" w14:textId="77777777" w:rsidR="001B028C" w:rsidRPr="00A75145" w:rsidRDefault="001B028C" w:rsidP="00A75145">
            <w:pPr>
              <w:spacing w:line="320" w:lineRule="exact"/>
              <w:rPr>
                <w:rFonts w:ascii="ＭＳ 明朝" w:hAnsi="ＭＳ 明朝"/>
                <w:sz w:val="20"/>
                <w:szCs w:val="20"/>
              </w:rPr>
            </w:pPr>
          </w:p>
          <w:p w14:paraId="76AAF941" w14:textId="77777777" w:rsidR="001B028C" w:rsidRPr="00A75145" w:rsidRDefault="001B028C" w:rsidP="00A75145">
            <w:pPr>
              <w:spacing w:line="320" w:lineRule="exact"/>
              <w:rPr>
                <w:rFonts w:ascii="ＭＳ 明朝" w:hAnsi="ＭＳ 明朝"/>
                <w:sz w:val="20"/>
                <w:szCs w:val="20"/>
              </w:rPr>
            </w:pPr>
          </w:p>
          <w:p w14:paraId="18291825" w14:textId="77777777" w:rsidR="001B028C" w:rsidRPr="00A75145" w:rsidRDefault="001B028C" w:rsidP="00A75145">
            <w:pPr>
              <w:spacing w:line="320" w:lineRule="exact"/>
              <w:rPr>
                <w:rFonts w:ascii="ＭＳ 明朝" w:hAnsi="ＭＳ 明朝"/>
                <w:sz w:val="20"/>
                <w:szCs w:val="20"/>
              </w:rPr>
            </w:pPr>
          </w:p>
          <w:p w14:paraId="7B8FFBB6" w14:textId="77777777" w:rsidR="001B028C" w:rsidRPr="00A75145" w:rsidRDefault="001B028C" w:rsidP="00A75145">
            <w:pPr>
              <w:spacing w:line="320" w:lineRule="exact"/>
              <w:rPr>
                <w:rFonts w:ascii="ＭＳ 明朝" w:hAnsi="ＭＳ 明朝"/>
                <w:sz w:val="20"/>
                <w:szCs w:val="20"/>
              </w:rPr>
            </w:pPr>
          </w:p>
          <w:p w14:paraId="5DB85EC4" w14:textId="77777777" w:rsidR="001B028C" w:rsidRPr="00A75145" w:rsidRDefault="001B028C" w:rsidP="00A75145">
            <w:pPr>
              <w:spacing w:line="320" w:lineRule="exact"/>
              <w:rPr>
                <w:rFonts w:ascii="ＭＳ 明朝" w:hAnsi="ＭＳ 明朝"/>
                <w:sz w:val="20"/>
                <w:szCs w:val="20"/>
              </w:rPr>
            </w:pPr>
          </w:p>
          <w:p w14:paraId="0518638B" w14:textId="77777777" w:rsidR="001B028C" w:rsidRPr="00A75145" w:rsidRDefault="001B028C" w:rsidP="00A75145">
            <w:pPr>
              <w:spacing w:line="320" w:lineRule="exact"/>
              <w:rPr>
                <w:rFonts w:ascii="ＭＳ 明朝" w:hAnsi="ＭＳ 明朝"/>
                <w:sz w:val="20"/>
                <w:szCs w:val="20"/>
              </w:rPr>
            </w:pPr>
          </w:p>
          <w:p w14:paraId="13AF72E9" w14:textId="7F45119E" w:rsidR="0086016D" w:rsidRPr="00A75145" w:rsidRDefault="00A75145" w:rsidP="00A75145">
            <w:pPr>
              <w:spacing w:line="320" w:lineRule="exact"/>
              <w:ind w:left="200" w:hangingChars="100" w:hanging="200"/>
              <w:rPr>
                <w:rFonts w:ascii="ＭＳ 明朝" w:hAnsi="ＭＳ 明朝"/>
                <w:sz w:val="20"/>
                <w:szCs w:val="20"/>
              </w:rPr>
            </w:pPr>
            <w:r>
              <w:rPr>
                <w:rFonts w:ascii="ＭＳ 明朝" w:hAnsi="ＭＳ 明朝" w:hint="eastAsia"/>
                <w:color w:val="000000"/>
                <w:sz w:val="20"/>
                <w:szCs w:val="20"/>
              </w:rPr>
              <w:t>(３)</w:t>
            </w:r>
            <w:r w:rsidR="0086016D" w:rsidRPr="00A75145">
              <w:rPr>
                <w:rFonts w:ascii="ＭＳ 明朝" w:hAnsi="ＭＳ 明朝" w:hint="eastAsia"/>
                <w:color w:val="000000"/>
                <w:sz w:val="20"/>
                <w:szCs w:val="20"/>
              </w:rPr>
              <w:t>基本的生活習慣の確立と規範意識の醸成</w:t>
            </w:r>
          </w:p>
          <w:p w14:paraId="4CD81CF3" w14:textId="77777777" w:rsidR="0086016D" w:rsidRPr="00A75145" w:rsidRDefault="0086016D" w:rsidP="00A75145">
            <w:pPr>
              <w:spacing w:line="320" w:lineRule="exact"/>
              <w:ind w:left="360"/>
              <w:rPr>
                <w:rFonts w:ascii="ＭＳ 明朝" w:hAnsi="ＭＳ 明朝"/>
                <w:color w:val="000000"/>
                <w:sz w:val="20"/>
                <w:szCs w:val="20"/>
              </w:rPr>
            </w:pPr>
          </w:p>
          <w:p w14:paraId="19DB7AFC" w14:textId="77777777" w:rsidR="0086016D" w:rsidRPr="00A75145" w:rsidRDefault="0086016D" w:rsidP="00A75145">
            <w:pPr>
              <w:spacing w:line="320" w:lineRule="exact"/>
              <w:rPr>
                <w:rFonts w:ascii="ＭＳ 明朝" w:hAnsi="ＭＳ 明朝"/>
                <w:sz w:val="20"/>
                <w:szCs w:val="20"/>
              </w:rPr>
            </w:pPr>
          </w:p>
          <w:p w14:paraId="1409CDD2" w14:textId="77777777" w:rsidR="00376C5A" w:rsidRPr="00A75145" w:rsidRDefault="00376C5A" w:rsidP="00A75145">
            <w:pPr>
              <w:spacing w:line="320" w:lineRule="exact"/>
              <w:rPr>
                <w:rFonts w:ascii="ＭＳ 明朝" w:hAnsi="ＭＳ 明朝"/>
                <w:sz w:val="20"/>
                <w:szCs w:val="20"/>
              </w:rPr>
            </w:pPr>
          </w:p>
          <w:p w14:paraId="5729B493" w14:textId="77777777" w:rsidR="00376C5A" w:rsidRPr="00A75145" w:rsidRDefault="00376C5A" w:rsidP="00A75145">
            <w:pPr>
              <w:spacing w:line="320" w:lineRule="exact"/>
              <w:rPr>
                <w:rFonts w:ascii="ＭＳ 明朝" w:hAnsi="ＭＳ 明朝"/>
                <w:sz w:val="20"/>
                <w:szCs w:val="20"/>
              </w:rPr>
            </w:pPr>
          </w:p>
          <w:p w14:paraId="76014996" w14:textId="77777777" w:rsidR="00376C5A" w:rsidRPr="00A75145" w:rsidRDefault="00376C5A" w:rsidP="00A75145">
            <w:pPr>
              <w:spacing w:line="320" w:lineRule="exact"/>
              <w:rPr>
                <w:rFonts w:ascii="ＭＳ 明朝" w:hAnsi="ＭＳ 明朝"/>
                <w:sz w:val="20"/>
                <w:szCs w:val="20"/>
              </w:rPr>
            </w:pPr>
          </w:p>
          <w:p w14:paraId="2A70E5B2" w14:textId="77777777" w:rsidR="00376C5A" w:rsidRPr="00A75145" w:rsidRDefault="00376C5A" w:rsidP="00A75145">
            <w:pPr>
              <w:spacing w:line="320" w:lineRule="exact"/>
              <w:rPr>
                <w:rFonts w:ascii="ＭＳ 明朝" w:hAnsi="ＭＳ 明朝"/>
                <w:sz w:val="20"/>
                <w:szCs w:val="20"/>
              </w:rPr>
            </w:pPr>
          </w:p>
          <w:p w14:paraId="4828AE36" w14:textId="6282453A" w:rsidR="0086016D" w:rsidRPr="00A75145" w:rsidRDefault="00A75145" w:rsidP="00A75145">
            <w:pPr>
              <w:spacing w:line="320" w:lineRule="exact"/>
              <w:ind w:left="200" w:hangingChars="100" w:hanging="200"/>
              <w:rPr>
                <w:rFonts w:ascii="ＭＳ 明朝" w:hAnsi="ＭＳ 明朝"/>
                <w:sz w:val="20"/>
                <w:szCs w:val="20"/>
              </w:rPr>
            </w:pPr>
            <w:r>
              <w:rPr>
                <w:rFonts w:ascii="ＭＳ 明朝" w:hAnsi="ＭＳ 明朝" w:hint="eastAsia"/>
                <w:sz w:val="20"/>
                <w:szCs w:val="20"/>
              </w:rPr>
              <w:t>(４)</w:t>
            </w:r>
            <w:r w:rsidR="0086016D" w:rsidRPr="00A75145">
              <w:rPr>
                <w:rFonts w:ascii="ＭＳ 明朝" w:hAnsi="ＭＳ 明朝" w:hint="eastAsia"/>
                <w:sz w:val="20"/>
                <w:szCs w:val="20"/>
              </w:rPr>
              <w:t>安全安心な学校環境の整備と多様な学びの場を提供</w:t>
            </w:r>
          </w:p>
          <w:p w14:paraId="5BB03192" w14:textId="77777777" w:rsidR="0011180D" w:rsidRPr="00A75145" w:rsidRDefault="0011180D" w:rsidP="00A75145">
            <w:pPr>
              <w:spacing w:line="320" w:lineRule="exact"/>
              <w:rPr>
                <w:rFonts w:ascii="ＭＳ 明朝" w:hAnsi="ＭＳ 明朝"/>
                <w:sz w:val="20"/>
                <w:szCs w:val="20"/>
              </w:rPr>
            </w:pPr>
          </w:p>
          <w:p w14:paraId="116A93B8" w14:textId="77777777" w:rsidR="0011180D" w:rsidRPr="00A75145" w:rsidRDefault="0011180D" w:rsidP="00A75145">
            <w:pPr>
              <w:spacing w:line="320" w:lineRule="exact"/>
              <w:rPr>
                <w:rFonts w:ascii="ＭＳ 明朝" w:hAnsi="ＭＳ 明朝"/>
                <w:sz w:val="20"/>
                <w:szCs w:val="20"/>
              </w:rPr>
            </w:pPr>
          </w:p>
          <w:p w14:paraId="40B1BFFA" w14:textId="77777777" w:rsidR="0011180D" w:rsidRPr="00A75145" w:rsidRDefault="0011180D" w:rsidP="00A75145">
            <w:pPr>
              <w:spacing w:line="320" w:lineRule="exact"/>
              <w:rPr>
                <w:rFonts w:ascii="ＭＳ 明朝" w:hAnsi="ＭＳ 明朝"/>
                <w:sz w:val="20"/>
                <w:szCs w:val="20"/>
              </w:rPr>
            </w:pPr>
          </w:p>
          <w:p w14:paraId="7E1EB441" w14:textId="77777777" w:rsidR="0011180D" w:rsidRPr="00A75145" w:rsidRDefault="0011180D" w:rsidP="00A75145">
            <w:pPr>
              <w:spacing w:line="320" w:lineRule="exact"/>
              <w:rPr>
                <w:rFonts w:ascii="ＭＳ 明朝" w:hAnsi="ＭＳ 明朝"/>
                <w:sz w:val="20"/>
                <w:szCs w:val="20"/>
              </w:rPr>
            </w:pPr>
          </w:p>
          <w:p w14:paraId="7AF62B07" w14:textId="77777777" w:rsidR="0011180D" w:rsidRPr="00A75145" w:rsidRDefault="0011180D" w:rsidP="00A75145">
            <w:pPr>
              <w:spacing w:line="320" w:lineRule="exact"/>
              <w:rPr>
                <w:rFonts w:ascii="ＭＳ 明朝" w:hAnsi="ＭＳ 明朝"/>
                <w:sz w:val="20"/>
                <w:szCs w:val="20"/>
              </w:rPr>
            </w:pPr>
          </w:p>
          <w:p w14:paraId="50DDB0D7" w14:textId="77777777" w:rsidR="0011180D" w:rsidRPr="00A75145" w:rsidRDefault="0011180D" w:rsidP="00A75145">
            <w:pPr>
              <w:spacing w:line="320" w:lineRule="exact"/>
              <w:rPr>
                <w:rFonts w:ascii="ＭＳ 明朝" w:hAnsi="ＭＳ 明朝"/>
                <w:sz w:val="20"/>
                <w:szCs w:val="20"/>
              </w:rPr>
            </w:pPr>
          </w:p>
          <w:p w14:paraId="63D60756" w14:textId="77777777" w:rsidR="0011180D" w:rsidRPr="00A75145" w:rsidRDefault="0011180D" w:rsidP="00A75145">
            <w:pPr>
              <w:spacing w:line="32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5ACCE3ED" w14:textId="4DE737BE" w:rsidR="0011180D" w:rsidRPr="00A75145" w:rsidRDefault="0011180D" w:rsidP="009E566C">
            <w:pPr>
              <w:spacing w:line="320" w:lineRule="exact"/>
              <w:ind w:leftChars="19" w:left="464" w:hangingChars="212" w:hanging="424"/>
              <w:rPr>
                <w:rFonts w:ascii="ＭＳ 明朝" w:hAnsi="ＭＳ 明朝"/>
                <w:sz w:val="20"/>
                <w:szCs w:val="20"/>
              </w:rPr>
            </w:pPr>
            <w:r w:rsidRPr="00A75145">
              <w:rPr>
                <w:rFonts w:ascii="ＭＳ 明朝" w:hAnsi="ＭＳ 明朝" w:hint="eastAsia"/>
                <w:sz w:val="20"/>
                <w:szCs w:val="20"/>
              </w:rPr>
              <w:t>(</w:t>
            </w:r>
            <w:r w:rsidR="00A75145" w:rsidRPr="00A75145">
              <w:rPr>
                <w:rFonts w:ascii="ＭＳ 明朝" w:hAnsi="ＭＳ 明朝" w:hint="eastAsia"/>
                <w:sz w:val="20"/>
                <w:szCs w:val="20"/>
              </w:rPr>
              <w:t>１</w:t>
            </w:r>
            <w:r w:rsidRPr="00A75145">
              <w:rPr>
                <w:rFonts w:ascii="ＭＳ 明朝" w:hAnsi="ＭＳ 明朝" w:hint="eastAsia"/>
                <w:sz w:val="20"/>
                <w:szCs w:val="20"/>
              </w:rPr>
              <w:t>)・身近な差別事象や人権問題について正しい理解を深め、関係機関や専門家と連携し「豊かでたくましい人間性」を育む。</w:t>
            </w:r>
          </w:p>
          <w:p w14:paraId="0150D5D7" w14:textId="77777777" w:rsidR="001B028C" w:rsidRPr="00A75145" w:rsidRDefault="001B028C" w:rsidP="00A75145">
            <w:pPr>
              <w:spacing w:line="320" w:lineRule="exact"/>
              <w:ind w:left="400" w:hangingChars="200" w:hanging="400"/>
              <w:rPr>
                <w:rFonts w:ascii="ＭＳ 明朝" w:hAnsi="ＭＳ 明朝"/>
                <w:sz w:val="20"/>
                <w:szCs w:val="20"/>
              </w:rPr>
            </w:pPr>
          </w:p>
          <w:p w14:paraId="15284B4F" w14:textId="77777777" w:rsidR="001B028C" w:rsidRPr="00A75145" w:rsidRDefault="001B028C" w:rsidP="00A75145">
            <w:pPr>
              <w:spacing w:line="320" w:lineRule="exact"/>
              <w:ind w:left="400" w:hangingChars="200" w:hanging="400"/>
              <w:rPr>
                <w:rFonts w:ascii="ＭＳ 明朝" w:hAnsi="ＭＳ 明朝"/>
                <w:sz w:val="20"/>
                <w:szCs w:val="20"/>
              </w:rPr>
            </w:pPr>
          </w:p>
          <w:p w14:paraId="20420B2D" w14:textId="03BB3ADD" w:rsidR="0086016D" w:rsidRPr="00A75145" w:rsidRDefault="0086016D" w:rsidP="009E566C">
            <w:pPr>
              <w:spacing w:line="320" w:lineRule="exact"/>
              <w:ind w:leftChars="19" w:left="464" w:hangingChars="212" w:hanging="424"/>
              <w:rPr>
                <w:rFonts w:ascii="ＭＳ 明朝" w:hAnsi="ＭＳ 明朝"/>
                <w:sz w:val="20"/>
                <w:szCs w:val="20"/>
              </w:rPr>
            </w:pPr>
            <w:r w:rsidRPr="00A75145">
              <w:rPr>
                <w:rFonts w:ascii="ＭＳ 明朝" w:hAnsi="ＭＳ 明朝" w:hint="eastAsia"/>
                <w:sz w:val="20"/>
                <w:szCs w:val="20"/>
              </w:rPr>
              <w:t>(</w:t>
            </w:r>
            <w:r w:rsidR="00A75145" w:rsidRPr="00A75145">
              <w:rPr>
                <w:rFonts w:ascii="ＭＳ 明朝" w:hAnsi="ＭＳ 明朝" w:hint="eastAsia"/>
                <w:sz w:val="20"/>
                <w:szCs w:val="20"/>
              </w:rPr>
              <w:t>２</w:t>
            </w:r>
            <w:r w:rsidRPr="00A75145">
              <w:rPr>
                <w:rFonts w:ascii="ＭＳ 明朝" w:hAnsi="ＭＳ 明朝" w:hint="eastAsia"/>
                <w:sz w:val="20"/>
                <w:szCs w:val="20"/>
              </w:rPr>
              <w:t>)・生徒会活動やクラブ活動のさらなる活性化・生徒会活動を通じ、学校の中核となる生徒を育成する。</w:t>
            </w:r>
          </w:p>
          <w:p w14:paraId="20B38881" w14:textId="77777777" w:rsidR="0086016D" w:rsidRPr="00A75145" w:rsidRDefault="0086016D" w:rsidP="009E566C">
            <w:pPr>
              <w:spacing w:line="320" w:lineRule="exact"/>
              <w:ind w:leftChars="149" w:left="513" w:hangingChars="100" w:hanging="200"/>
              <w:rPr>
                <w:rFonts w:ascii="ＭＳ 明朝" w:hAnsi="ＭＳ 明朝"/>
                <w:sz w:val="20"/>
                <w:szCs w:val="20"/>
              </w:rPr>
            </w:pPr>
            <w:r w:rsidRPr="00A75145">
              <w:rPr>
                <w:rFonts w:ascii="ＭＳ 明朝" w:hAnsi="ＭＳ 明朝" w:hint="eastAsia"/>
                <w:sz w:val="20"/>
                <w:szCs w:val="20"/>
              </w:rPr>
              <w:t>・文化祭等の学校行事へ保護者等にサポーターとして参画を促す。</w:t>
            </w:r>
          </w:p>
          <w:p w14:paraId="22887776" w14:textId="77777777" w:rsidR="0086016D" w:rsidRPr="00A75145" w:rsidRDefault="0086016D" w:rsidP="00A75145">
            <w:pPr>
              <w:spacing w:line="320" w:lineRule="exact"/>
              <w:rPr>
                <w:rFonts w:ascii="ＭＳ 明朝" w:hAnsi="ＭＳ 明朝"/>
                <w:sz w:val="20"/>
                <w:szCs w:val="20"/>
              </w:rPr>
            </w:pPr>
          </w:p>
          <w:p w14:paraId="685B9EFD" w14:textId="77777777" w:rsidR="0011180D" w:rsidRPr="00A75145" w:rsidRDefault="0011180D" w:rsidP="00A75145">
            <w:pPr>
              <w:spacing w:line="320" w:lineRule="exact"/>
              <w:ind w:leftChars="142" w:left="298" w:firstLineChars="100" w:firstLine="200"/>
              <w:rPr>
                <w:rFonts w:ascii="ＭＳ 明朝" w:hAnsi="ＭＳ 明朝"/>
                <w:sz w:val="20"/>
                <w:szCs w:val="20"/>
              </w:rPr>
            </w:pPr>
          </w:p>
          <w:p w14:paraId="1DEF47CC" w14:textId="77777777" w:rsidR="001B028C" w:rsidRPr="00A75145" w:rsidRDefault="001B028C" w:rsidP="00A75145">
            <w:pPr>
              <w:spacing w:line="320" w:lineRule="exact"/>
              <w:ind w:leftChars="142" w:left="298" w:firstLineChars="100" w:firstLine="200"/>
              <w:rPr>
                <w:rFonts w:ascii="ＭＳ 明朝" w:hAnsi="ＭＳ 明朝"/>
                <w:sz w:val="20"/>
                <w:szCs w:val="20"/>
              </w:rPr>
            </w:pPr>
          </w:p>
          <w:p w14:paraId="7FA2288F" w14:textId="77777777" w:rsidR="001B028C" w:rsidRPr="00A75145" w:rsidRDefault="001B028C" w:rsidP="00A75145">
            <w:pPr>
              <w:spacing w:line="320" w:lineRule="exact"/>
              <w:ind w:leftChars="142" w:left="298" w:firstLineChars="100" w:firstLine="200"/>
              <w:rPr>
                <w:rFonts w:ascii="ＭＳ 明朝" w:hAnsi="ＭＳ 明朝"/>
                <w:sz w:val="20"/>
                <w:szCs w:val="20"/>
              </w:rPr>
            </w:pPr>
          </w:p>
          <w:p w14:paraId="5840ADCF" w14:textId="1E6F6276" w:rsidR="0086016D" w:rsidRPr="00A75145" w:rsidRDefault="001B028C" w:rsidP="009E566C">
            <w:pPr>
              <w:spacing w:line="320" w:lineRule="exact"/>
              <w:ind w:leftChars="19" w:left="464" w:hangingChars="212" w:hanging="424"/>
              <w:rPr>
                <w:rFonts w:ascii="ＭＳ 明朝" w:hAnsi="ＭＳ 明朝"/>
                <w:sz w:val="20"/>
                <w:szCs w:val="20"/>
              </w:rPr>
            </w:pPr>
            <w:r w:rsidRPr="00A75145">
              <w:rPr>
                <w:rFonts w:ascii="ＭＳ 明朝" w:hAnsi="ＭＳ 明朝" w:hint="eastAsia"/>
                <w:sz w:val="20"/>
                <w:szCs w:val="20"/>
              </w:rPr>
              <w:t>(</w:t>
            </w:r>
            <w:r w:rsidR="00A75145" w:rsidRPr="00A75145">
              <w:rPr>
                <w:rFonts w:ascii="ＭＳ 明朝" w:hAnsi="ＭＳ 明朝" w:hint="eastAsia"/>
                <w:sz w:val="20"/>
                <w:szCs w:val="20"/>
              </w:rPr>
              <w:t>３</w:t>
            </w:r>
            <w:r w:rsidRPr="00A75145">
              <w:rPr>
                <w:rFonts w:ascii="ＭＳ 明朝" w:hAnsi="ＭＳ 明朝" w:hint="eastAsia"/>
                <w:sz w:val="20"/>
                <w:szCs w:val="20"/>
              </w:rPr>
              <w:t>)</w:t>
            </w:r>
            <w:r w:rsidR="0086016D" w:rsidRPr="00A75145">
              <w:rPr>
                <w:rFonts w:ascii="ＭＳ 明朝" w:hAnsi="ＭＳ 明朝" w:hint="eastAsia"/>
                <w:sz w:val="20"/>
                <w:szCs w:val="20"/>
              </w:rPr>
              <w:t>・校門前の「あいさつ運動」の継続と、授業の開始・終了の「起立・礼」を励行する。</w:t>
            </w:r>
          </w:p>
          <w:p w14:paraId="1BAA3D05" w14:textId="041E2D76" w:rsidR="0086016D" w:rsidRPr="00A75145" w:rsidRDefault="0086016D" w:rsidP="009E566C">
            <w:pPr>
              <w:spacing w:line="320" w:lineRule="exact"/>
              <w:ind w:leftChars="149" w:left="513" w:hangingChars="100" w:hanging="200"/>
              <w:rPr>
                <w:rFonts w:ascii="ＭＳ 明朝" w:hAnsi="ＭＳ 明朝"/>
                <w:sz w:val="20"/>
                <w:szCs w:val="20"/>
              </w:rPr>
            </w:pPr>
            <w:r w:rsidRPr="00A75145">
              <w:rPr>
                <w:rFonts w:ascii="ＭＳ 明朝" w:hAnsi="ＭＳ 明朝" w:hint="eastAsia"/>
                <w:sz w:val="20"/>
                <w:szCs w:val="20"/>
              </w:rPr>
              <w:t>・通信機器や情報機器等の適切な使用マナーを身につけさせる。</w:t>
            </w:r>
          </w:p>
          <w:p w14:paraId="6CF3BA56" w14:textId="77777777" w:rsidR="001B028C" w:rsidRPr="00A75145" w:rsidRDefault="001B028C" w:rsidP="00A75145">
            <w:pPr>
              <w:spacing w:line="320" w:lineRule="exact"/>
              <w:rPr>
                <w:rFonts w:ascii="ＭＳ 明朝" w:hAnsi="ＭＳ 明朝"/>
                <w:sz w:val="20"/>
                <w:szCs w:val="20"/>
              </w:rPr>
            </w:pPr>
          </w:p>
          <w:p w14:paraId="5D40670F" w14:textId="77777777" w:rsidR="00376C5A" w:rsidRPr="00A75145" w:rsidRDefault="00376C5A" w:rsidP="00A75145">
            <w:pPr>
              <w:spacing w:line="320" w:lineRule="exact"/>
              <w:rPr>
                <w:rFonts w:ascii="ＭＳ 明朝" w:hAnsi="ＭＳ 明朝"/>
                <w:sz w:val="20"/>
                <w:szCs w:val="20"/>
              </w:rPr>
            </w:pPr>
          </w:p>
          <w:p w14:paraId="0ABE80FF" w14:textId="77777777" w:rsidR="00376C5A" w:rsidRPr="00A75145" w:rsidRDefault="00376C5A" w:rsidP="00A75145">
            <w:pPr>
              <w:spacing w:line="320" w:lineRule="exact"/>
              <w:rPr>
                <w:rFonts w:ascii="ＭＳ 明朝" w:hAnsi="ＭＳ 明朝"/>
                <w:sz w:val="20"/>
                <w:szCs w:val="20"/>
              </w:rPr>
            </w:pPr>
          </w:p>
          <w:p w14:paraId="4967623F" w14:textId="77777777" w:rsidR="00376C5A" w:rsidRPr="00A75145" w:rsidRDefault="00376C5A" w:rsidP="00A75145">
            <w:pPr>
              <w:spacing w:line="320" w:lineRule="exact"/>
              <w:rPr>
                <w:rFonts w:ascii="ＭＳ 明朝" w:hAnsi="ＭＳ 明朝"/>
                <w:sz w:val="20"/>
                <w:szCs w:val="20"/>
              </w:rPr>
            </w:pPr>
          </w:p>
          <w:p w14:paraId="1E30D9CA" w14:textId="77777777" w:rsidR="00376C5A" w:rsidRPr="00A75145" w:rsidRDefault="00376C5A" w:rsidP="00A75145">
            <w:pPr>
              <w:spacing w:line="320" w:lineRule="exact"/>
              <w:rPr>
                <w:rFonts w:ascii="ＭＳ 明朝" w:hAnsi="ＭＳ 明朝"/>
                <w:sz w:val="20"/>
                <w:szCs w:val="20"/>
              </w:rPr>
            </w:pPr>
          </w:p>
          <w:p w14:paraId="531FD81F" w14:textId="10601C6C" w:rsidR="0011180D" w:rsidRDefault="0011180D" w:rsidP="00A75145">
            <w:pPr>
              <w:spacing w:line="320" w:lineRule="exact"/>
              <w:ind w:left="400" w:hangingChars="200" w:hanging="400"/>
              <w:rPr>
                <w:rFonts w:ascii="ＭＳ 明朝" w:hAnsi="ＭＳ 明朝"/>
                <w:sz w:val="20"/>
                <w:szCs w:val="20"/>
              </w:rPr>
            </w:pPr>
            <w:r w:rsidRPr="00A75145">
              <w:rPr>
                <w:rFonts w:ascii="ＭＳ 明朝" w:hAnsi="ＭＳ 明朝" w:hint="eastAsia"/>
                <w:sz w:val="20"/>
                <w:szCs w:val="20"/>
              </w:rPr>
              <w:t>(</w:t>
            </w:r>
            <w:r w:rsidR="00A75145" w:rsidRPr="00A75145">
              <w:rPr>
                <w:rFonts w:ascii="ＭＳ 明朝" w:hAnsi="ＭＳ 明朝" w:hint="eastAsia"/>
                <w:sz w:val="20"/>
                <w:szCs w:val="20"/>
              </w:rPr>
              <w:t>４</w:t>
            </w:r>
            <w:r w:rsidRPr="00A75145">
              <w:rPr>
                <w:rFonts w:ascii="ＭＳ 明朝" w:hAnsi="ＭＳ 明朝" w:hint="eastAsia"/>
                <w:sz w:val="20"/>
                <w:szCs w:val="20"/>
              </w:rPr>
              <w:t>)・</w:t>
            </w:r>
            <w:r w:rsidR="003C1F05" w:rsidRPr="00A75145">
              <w:rPr>
                <w:rFonts w:ascii="ＭＳ 明朝" w:hAnsi="ＭＳ 明朝" w:hint="eastAsia"/>
                <w:sz w:val="20"/>
                <w:szCs w:val="20"/>
              </w:rPr>
              <w:t>災害時の安全確保の観点から</w:t>
            </w:r>
            <w:r w:rsidRPr="00A75145">
              <w:rPr>
                <w:rFonts w:ascii="ＭＳ 明朝" w:hAnsi="ＭＳ 明朝" w:hint="eastAsia"/>
                <w:sz w:val="20"/>
                <w:szCs w:val="20"/>
              </w:rPr>
              <w:t>生徒の活動場所の照度点検と安全な作業のための環境整備を継続する。</w:t>
            </w:r>
          </w:p>
          <w:p w14:paraId="522F1C0C" w14:textId="77777777" w:rsidR="00E44C73" w:rsidRPr="00A75145" w:rsidRDefault="00E44C73" w:rsidP="00A75145">
            <w:pPr>
              <w:spacing w:line="320" w:lineRule="exact"/>
              <w:ind w:left="400" w:hangingChars="200" w:hanging="400"/>
              <w:rPr>
                <w:rFonts w:ascii="ＭＳ 明朝" w:hAnsi="ＭＳ 明朝"/>
                <w:sz w:val="20"/>
                <w:szCs w:val="20"/>
              </w:rPr>
            </w:pPr>
          </w:p>
          <w:p w14:paraId="07B310E1" w14:textId="77777777" w:rsidR="0011180D" w:rsidRPr="00A75145" w:rsidRDefault="0011180D" w:rsidP="009E566C">
            <w:pPr>
              <w:spacing w:line="320" w:lineRule="exact"/>
              <w:ind w:leftChars="149" w:left="513" w:hangingChars="100" w:hanging="200"/>
              <w:rPr>
                <w:rFonts w:ascii="ＭＳ 明朝" w:hAnsi="ＭＳ 明朝"/>
                <w:sz w:val="20"/>
                <w:szCs w:val="20"/>
              </w:rPr>
            </w:pPr>
            <w:r w:rsidRPr="00A75145">
              <w:rPr>
                <w:rFonts w:ascii="ＭＳ 明朝" w:hAnsi="ＭＳ 明朝" w:hint="eastAsia"/>
                <w:sz w:val="20"/>
                <w:szCs w:val="20"/>
              </w:rPr>
              <w:t>・「課題を抱える生徒フォローアップ事業」</w:t>
            </w:r>
          </w:p>
          <w:p w14:paraId="7B9B45A0" w14:textId="6E8BEE9B" w:rsidR="0011180D" w:rsidRPr="00A75145" w:rsidRDefault="0011180D" w:rsidP="00A75145">
            <w:pPr>
              <w:spacing w:line="320" w:lineRule="exact"/>
              <w:ind w:leftChars="149" w:left="313" w:firstLineChars="100" w:firstLine="200"/>
              <w:rPr>
                <w:rFonts w:ascii="ＭＳ 明朝" w:hAnsi="ＭＳ 明朝"/>
                <w:sz w:val="20"/>
                <w:szCs w:val="20"/>
              </w:rPr>
            </w:pPr>
            <w:r w:rsidRPr="00A75145">
              <w:rPr>
                <w:rFonts w:ascii="ＭＳ 明朝" w:hAnsi="ＭＳ 明朝" w:hint="eastAsia"/>
                <w:sz w:val="20"/>
                <w:szCs w:val="20"/>
              </w:rPr>
              <w:t>を活用し、</w:t>
            </w:r>
            <w:r w:rsidR="00DF151E" w:rsidRPr="00A75145">
              <w:rPr>
                <w:rFonts w:ascii="ＭＳ 明朝" w:hAnsi="ＭＳ 明朝" w:hint="eastAsia"/>
                <w:sz w:val="20"/>
                <w:szCs w:val="20"/>
              </w:rPr>
              <w:t>ＳＳＷ</w:t>
            </w:r>
            <w:r w:rsidRPr="00A75145">
              <w:rPr>
                <w:rFonts w:ascii="ＭＳ 明朝" w:hAnsi="ＭＳ 明朝" w:hint="eastAsia"/>
                <w:sz w:val="20"/>
                <w:szCs w:val="20"/>
              </w:rPr>
              <w:t>・</w:t>
            </w:r>
            <w:r w:rsidR="00DF151E" w:rsidRPr="00A75145">
              <w:rPr>
                <w:rFonts w:ascii="ＭＳ 明朝" w:hAnsi="ＭＳ 明朝" w:hint="eastAsia"/>
                <w:sz w:val="20"/>
                <w:szCs w:val="20"/>
              </w:rPr>
              <w:t>ＳＣ</w:t>
            </w:r>
            <w:r w:rsidRPr="00A75145">
              <w:rPr>
                <w:rFonts w:ascii="ＭＳ 明朝" w:hAnsi="ＭＳ 明朝" w:hint="eastAsia"/>
                <w:sz w:val="20"/>
                <w:szCs w:val="20"/>
              </w:rPr>
              <w:t>を活用した校内体</w:t>
            </w:r>
          </w:p>
          <w:p w14:paraId="0ECB0CAE" w14:textId="77777777" w:rsidR="0011180D" w:rsidRPr="00A75145" w:rsidRDefault="0011180D" w:rsidP="00A75145">
            <w:pPr>
              <w:spacing w:line="320" w:lineRule="exact"/>
              <w:ind w:leftChars="249" w:left="523"/>
              <w:rPr>
                <w:rFonts w:ascii="ＭＳ 明朝" w:hAnsi="ＭＳ 明朝"/>
                <w:sz w:val="20"/>
                <w:szCs w:val="20"/>
              </w:rPr>
            </w:pPr>
            <w:r w:rsidRPr="00A75145">
              <w:rPr>
                <w:rFonts w:ascii="ＭＳ 明朝" w:hAnsi="ＭＳ 明朝" w:hint="eastAsia"/>
                <w:sz w:val="20"/>
                <w:szCs w:val="20"/>
              </w:rPr>
              <w:t>制の充実を図る。また、個々の教員とも連携し、子ども家庭センターや市町村関係部局をはじめ地域の組織との協働を充実させながら、安全・安心な学びの場づくりをめざす。</w:t>
            </w:r>
          </w:p>
          <w:p w14:paraId="1EB224F0" w14:textId="77777777" w:rsidR="0011180D" w:rsidRPr="00A75145" w:rsidRDefault="0011180D" w:rsidP="00A75145">
            <w:pPr>
              <w:spacing w:line="320" w:lineRule="exact"/>
              <w:ind w:leftChars="149" w:left="399" w:hangingChars="43" w:hanging="86"/>
              <w:rPr>
                <w:rFonts w:ascii="ＭＳ 明朝" w:hAnsi="ＭＳ 明朝"/>
                <w:sz w:val="20"/>
                <w:szCs w:val="20"/>
              </w:rPr>
            </w:pPr>
            <w:r w:rsidRPr="00A75145">
              <w:rPr>
                <w:rFonts w:ascii="ＭＳ 明朝" w:hAnsi="ＭＳ 明朝" w:hint="eastAsia"/>
                <w:sz w:val="20"/>
                <w:szCs w:val="20"/>
              </w:rPr>
              <w:t>・「いじめ」の対応についても上の校内体制</w:t>
            </w:r>
          </w:p>
          <w:p w14:paraId="333FC7BB" w14:textId="77777777" w:rsidR="0011180D" w:rsidRPr="00A75145" w:rsidRDefault="0011180D" w:rsidP="00A75145">
            <w:pPr>
              <w:spacing w:line="320" w:lineRule="exact"/>
              <w:ind w:leftChars="149" w:left="313" w:firstLineChars="100" w:firstLine="200"/>
              <w:rPr>
                <w:rFonts w:ascii="ＭＳ 明朝" w:hAnsi="ＭＳ 明朝"/>
                <w:sz w:val="20"/>
                <w:szCs w:val="20"/>
              </w:rPr>
            </w:pPr>
            <w:r w:rsidRPr="00A75145">
              <w:rPr>
                <w:rFonts w:ascii="ＭＳ 明朝" w:hAnsi="ＭＳ 明朝" w:hint="eastAsia"/>
                <w:sz w:val="20"/>
                <w:szCs w:val="20"/>
              </w:rPr>
              <w:t>で実施する。</w:t>
            </w:r>
          </w:p>
          <w:p w14:paraId="30DE21C8" w14:textId="77777777" w:rsidR="0011180D" w:rsidRPr="00A75145" w:rsidRDefault="0011180D" w:rsidP="00A75145">
            <w:pPr>
              <w:spacing w:line="320" w:lineRule="exact"/>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54C2CF1F" w14:textId="34DEA352" w:rsidR="0011180D" w:rsidRPr="00A75145" w:rsidRDefault="0011180D" w:rsidP="00A75145">
            <w:pPr>
              <w:spacing w:line="320" w:lineRule="exact"/>
              <w:ind w:left="400" w:hangingChars="200" w:hanging="400"/>
              <w:rPr>
                <w:rFonts w:ascii="ＭＳ 明朝" w:hAnsi="ＭＳ 明朝"/>
                <w:sz w:val="20"/>
                <w:szCs w:val="20"/>
              </w:rPr>
            </w:pPr>
            <w:r w:rsidRPr="00A75145">
              <w:rPr>
                <w:rFonts w:ascii="ＭＳ 明朝" w:hAnsi="ＭＳ 明朝" w:hint="eastAsia"/>
                <w:sz w:val="20"/>
                <w:szCs w:val="20"/>
              </w:rPr>
              <w:t>(</w:t>
            </w:r>
            <w:r w:rsidR="00A75145" w:rsidRPr="00A75145">
              <w:rPr>
                <w:rFonts w:ascii="ＭＳ 明朝" w:hAnsi="ＭＳ 明朝" w:hint="eastAsia"/>
                <w:sz w:val="20"/>
                <w:szCs w:val="20"/>
              </w:rPr>
              <w:t>１</w:t>
            </w:r>
            <w:r w:rsidRPr="00A75145">
              <w:rPr>
                <w:rFonts w:ascii="ＭＳ 明朝" w:hAnsi="ＭＳ 明朝" w:hint="eastAsia"/>
                <w:sz w:val="20"/>
                <w:szCs w:val="20"/>
              </w:rPr>
              <w:t>)・学校教育自己診断の生徒の人権に関する設問で肯定的な回答率</w:t>
            </w:r>
            <w:r w:rsidR="00A75145" w:rsidRPr="00A75145">
              <w:rPr>
                <w:rFonts w:ascii="ＭＳ 明朝" w:hAnsi="ＭＳ 明朝" w:hint="eastAsia"/>
                <w:sz w:val="20"/>
                <w:szCs w:val="20"/>
              </w:rPr>
              <w:t>３</w:t>
            </w:r>
            <w:r w:rsidRPr="00A75145">
              <w:rPr>
                <w:rFonts w:ascii="ＭＳ 明朝" w:hAnsi="ＭＳ 明朝" w:hint="eastAsia"/>
                <w:sz w:val="20"/>
                <w:szCs w:val="20"/>
              </w:rPr>
              <w:t>% 向上</w:t>
            </w:r>
            <w:r w:rsidR="00BC1F02" w:rsidRPr="00A75145">
              <w:rPr>
                <w:rFonts w:ascii="ＭＳ 明朝" w:hAnsi="ＭＳ 明朝" w:hint="eastAsia"/>
                <w:sz w:val="20"/>
                <w:szCs w:val="20"/>
              </w:rPr>
              <w:t xml:space="preserve">　[</w:t>
            </w:r>
            <w:r w:rsidR="00A75145" w:rsidRPr="00A75145">
              <w:rPr>
                <w:rFonts w:ascii="ＭＳ 明朝" w:hAnsi="ＭＳ 明朝"/>
                <w:sz w:val="20"/>
                <w:szCs w:val="20"/>
              </w:rPr>
              <w:t>64.0</w:t>
            </w:r>
            <w:r w:rsidR="00BC1F02" w:rsidRPr="00A75145">
              <w:rPr>
                <w:rFonts w:ascii="ＭＳ 明朝" w:hAnsi="ＭＳ 明朝" w:hint="eastAsia"/>
                <w:sz w:val="20"/>
                <w:szCs w:val="20"/>
              </w:rPr>
              <w:t xml:space="preserve"> %]</w:t>
            </w:r>
          </w:p>
          <w:p w14:paraId="5090AD74" w14:textId="77777777" w:rsidR="001B028C" w:rsidRPr="00A75145" w:rsidRDefault="001B028C" w:rsidP="00A75145">
            <w:pPr>
              <w:spacing w:line="320" w:lineRule="exact"/>
              <w:ind w:left="400" w:hangingChars="200" w:hanging="400"/>
              <w:rPr>
                <w:rFonts w:ascii="ＭＳ 明朝" w:hAnsi="ＭＳ 明朝"/>
                <w:sz w:val="20"/>
                <w:szCs w:val="20"/>
              </w:rPr>
            </w:pPr>
          </w:p>
          <w:p w14:paraId="595B2922" w14:textId="6F10EAC9" w:rsidR="001B028C" w:rsidRPr="00A75145" w:rsidRDefault="0011180D" w:rsidP="00A75145">
            <w:pPr>
              <w:spacing w:line="320" w:lineRule="exact"/>
              <w:ind w:left="400" w:hangingChars="200" w:hanging="400"/>
              <w:rPr>
                <w:rFonts w:ascii="ＭＳ 明朝" w:hAnsi="ＭＳ 明朝"/>
                <w:sz w:val="20"/>
                <w:szCs w:val="20"/>
              </w:rPr>
            </w:pPr>
            <w:r w:rsidRPr="00A75145">
              <w:rPr>
                <w:rFonts w:ascii="ＭＳ 明朝" w:hAnsi="ＭＳ 明朝" w:hint="eastAsia"/>
                <w:sz w:val="20"/>
                <w:szCs w:val="20"/>
              </w:rPr>
              <w:t>(</w:t>
            </w:r>
            <w:r w:rsidR="00A75145" w:rsidRPr="00A75145">
              <w:rPr>
                <w:rFonts w:ascii="ＭＳ 明朝" w:hAnsi="ＭＳ 明朝" w:hint="eastAsia"/>
                <w:sz w:val="20"/>
                <w:szCs w:val="20"/>
              </w:rPr>
              <w:t>２</w:t>
            </w:r>
            <w:r w:rsidRPr="00A75145">
              <w:rPr>
                <w:rFonts w:ascii="ＭＳ 明朝" w:hAnsi="ＭＳ 明朝" w:hint="eastAsia"/>
                <w:sz w:val="20"/>
                <w:szCs w:val="20"/>
              </w:rPr>
              <w:t>)</w:t>
            </w:r>
            <w:r w:rsidR="001B028C" w:rsidRPr="00A75145">
              <w:rPr>
                <w:rFonts w:ascii="ＭＳ 明朝" w:hAnsi="ＭＳ 明朝" w:hint="eastAsia"/>
                <w:sz w:val="20"/>
                <w:szCs w:val="20"/>
              </w:rPr>
              <w:t>・部活動参加者の維持</w:t>
            </w:r>
          </w:p>
          <w:p w14:paraId="1945F012" w14:textId="68F62AC4" w:rsidR="001B028C" w:rsidRPr="00A75145" w:rsidRDefault="001B028C" w:rsidP="00A75145">
            <w:pPr>
              <w:spacing w:line="320" w:lineRule="exact"/>
              <w:ind w:leftChars="100" w:left="310" w:hangingChars="50" w:hanging="100"/>
              <w:rPr>
                <w:rFonts w:ascii="ＭＳ 明朝" w:hAnsi="ＭＳ 明朝"/>
                <w:sz w:val="20"/>
                <w:szCs w:val="20"/>
              </w:rPr>
            </w:pPr>
            <w:r w:rsidRPr="00A75145">
              <w:rPr>
                <w:rFonts w:ascii="ＭＳ 明朝" w:hAnsi="ＭＳ 明朝" w:hint="eastAsia"/>
                <w:sz w:val="20"/>
                <w:szCs w:val="20"/>
              </w:rPr>
              <w:t>（</w:t>
            </w:r>
            <w:r w:rsidR="00DF151E" w:rsidRPr="00A75145">
              <w:rPr>
                <w:rFonts w:ascii="ＭＳ 明朝" w:hAnsi="ＭＳ 明朝" w:hint="eastAsia"/>
                <w:sz w:val="20"/>
                <w:szCs w:val="20"/>
              </w:rPr>
              <w:t>Ｒ</w:t>
            </w:r>
            <w:r w:rsidR="00A75145" w:rsidRPr="00A75145">
              <w:rPr>
                <w:rFonts w:ascii="ＭＳ 明朝" w:hAnsi="ＭＳ 明朝" w:hint="eastAsia"/>
                <w:sz w:val="20"/>
                <w:szCs w:val="20"/>
              </w:rPr>
              <w:t>２</w:t>
            </w:r>
            <w:r w:rsidRPr="00A75145">
              <w:rPr>
                <w:rFonts w:ascii="ＭＳ 明朝" w:hAnsi="ＭＳ 明朝"/>
                <w:sz w:val="20"/>
                <w:szCs w:val="20"/>
              </w:rPr>
              <w:t>年度</w:t>
            </w:r>
            <w:r w:rsidRPr="00A75145">
              <w:rPr>
                <w:rFonts w:ascii="ＭＳ 明朝" w:hAnsi="ＭＳ 明朝" w:hint="eastAsia"/>
                <w:sz w:val="20"/>
                <w:szCs w:val="20"/>
              </w:rPr>
              <w:t>のべ</w:t>
            </w:r>
            <w:r w:rsidR="00A75145" w:rsidRPr="00A75145">
              <w:rPr>
                <w:rFonts w:ascii="ＭＳ 明朝" w:hAnsi="ＭＳ 明朝"/>
                <w:sz w:val="20"/>
                <w:szCs w:val="20"/>
              </w:rPr>
              <w:t>13</w:t>
            </w:r>
            <w:r w:rsidRPr="00A75145">
              <w:rPr>
                <w:rFonts w:ascii="ＭＳ 明朝" w:hAnsi="ＭＳ 明朝" w:hint="eastAsia"/>
                <w:sz w:val="20"/>
                <w:szCs w:val="20"/>
              </w:rPr>
              <w:t>名/在籍</w:t>
            </w:r>
            <w:r w:rsidR="00A75145" w:rsidRPr="00A75145">
              <w:rPr>
                <w:rFonts w:ascii="ＭＳ 明朝" w:hAnsi="ＭＳ 明朝"/>
                <w:sz w:val="20"/>
                <w:szCs w:val="20"/>
              </w:rPr>
              <w:t>75</w:t>
            </w:r>
            <w:r w:rsidRPr="00A75145">
              <w:rPr>
                <w:rFonts w:ascii="ＭＳ 明朝" w:hAnsi="ＭＳ 明朝" w:hint="eastAsia"/>
                <w:sz w:val="20"/>
                <w:szCs w:val="20"/>
              </w:rPr>
              <w:t>名）</w:t>
            </w:r>
          </w:p>
          <w:p w14:paraId="2B17998A" w14:textId="77777777" w:rsidR="00BC1F02" w:rsidRPr="00A75145" w:rsidRDefault="001B028C" w:rsidP="00A75145">
            <w:pPr>
              <w:spacing w:line="320" w:lineRule="exact"/>
              <w:ind w:leftChars="150" w:left="415" w:hangingChars="50" w:hanging="100"/>
              <w:rPr>
                <w:rFonts w:ascii="ＭＳ 明朝" w:hAnsi="ＭＳ 明朝"/>
                <w:sz w:val="20"/>
                <w:szCs w:val="20"/>
              </w:rPr>
            </w:pPr>
            <w:r w:rsidRPr="00A75145">
              <w:rPr>
                <w:rFonts w:ascii="ＭＳ 明朝" w:hAnsi="ＭＳ 明朝" w:hint="eastAsia"/>
                <w:sz w:val="20"/>
                <w:szCs w:val="20"/>
              </w:rPr>
              <w:t>・文化祭等での生徒の主体的活動の増加と保護者の参加者数の増加</w:t>
            </w:r>
          </w:p>
          <w:p w14:paraId="436A030C" w14:textId="77777777" w:rsidR="001B028C" w:rsidRPr="00A75145" w:rsidRDefault="00BC1F02" w:rsidP="00A75145">
            <w:pPr>
              <w:spacing w:line="320" w:lineRule="exact"/>
              <w:ind w:leftChars="150" w:left="315"/>
              <w:rPr>
                <w:rFonts w:ascii="ＭＳ 明朝" w:hAnsi="ＭＳ 明朝"/>
                <w:sz w:val="20"/>
                <w:szCs w:val="20"/>
              </w:rPr>
            </w:pPr>
            <w:r w:rsidRPr="00A75145">
              <w:rPr>
                <w:rFonts w:ascii="ＭＳ 明朝" w:hAnsi="ＭＳ 明朝" w:hint="eastAsia"/>
                <w:sz w:val="20"/>
                <w:szCs w:val="20"/>
              </w:rPr>
              <w:t xml:space="preserve">　　　　　　　　　[－]</w:t>
            </w:r>
          </w:p>
          <w:p w14:paraId="5503BAE0" w14:textId="77777777" w:rsidR="001B028C" w:rsidRPr="00A75145" w:rsidRDefault="001B028C" w:rsidP="00A75145">
            <w:pPr>
              <w:spacing w:line="320" w:lineRule="exact"/>
              <w:ind w:left="400" w:hangingChars="200" w:hanging="400"/>
              <w:rPr>
                <w:rFonts w:ascii="ＭＳ 明朝" w:hAnsi="ＭＳ 明朝"/>
                <w:sz w:val="20"/>
                <w:szCs w:val="20"/>
              </w:rPr>
            </w:pPr>
          </w:p>
          <w:p w14:paraId="0B250336" w14:textId="77777777" w:rsidR="00BC1F02" w:rsidRPr="00A75145" w:rsidRDefault="00BC1F02" w:rsidP="00A75145">
            <w:pPr>
              <w:spacing w:line="320" w:lineRule="exact"/>
              <w:ind w:left="400" w:hangingChars="200" w:hanging="400"/>
              <w:rPr>
                <w:rFonts w:ascii="ＭＳ 明朝" w:hAnsi="ＭＳ 明朝"/>
                <w:sz w:val="20"/>
                <w:szCs w:val="20"/>
              </w:rPr>
            </w:pPr>
          </w:p>
          <w:p w14:paraId="25F8EE4F" w14:textId="71899AA5" w:rsidR="001B028C" w:rsidRPr="00A75145" w:rsidRDefault="001B028C" w:rsidP="00A75145">
            <w:pPr>
              <w:spacing w:line="320" w:lineRule="exact"/>
              <w:ind w:left="400" w:hangingChars="200" w:hanging="400"/>
              <w:rPr>
                <w:rFonts w:ascii="ＭＳ 明朝" w:hAnsi="ＭＳ 明朝"/>
                <w:sz w:val="20"/>
                <w:szCs w:val="20"/>
              </w:rPr>
            </w:pPr>
            <w:r w:rsidRPr="00A75145">
              <w:rPr>
                <w:rFonts w:ascii="ＭＳ 明朝" w:hAnsi="ＭＳ 明朝" w:hint="eastAsia"/>
                <w:sz w:val="20"/>
                <w:szCs w:val="20"/>
              </w:rPr>
              <w:t>(</w:t>
            </w:r>
            <w:r w:rsidR="00A75145" w:rsidRPr="00A75145">
              <w:rPr>
                <w:rFonts w:ascii="ＭＳ 明朝" w:hAnsi="ＭＳ 明朝" w:hint="eastAsia"/>
                <w:sz w:val="20"/>
                <w:szCs w:val="20"/>
              </w:rPr>
              <w:t>３</w:t>
            </w:r>
            <w:r w:rsidRPr="00A75145">
              <w:rPr>
                <w:rFonts w:ascii="ＭＳ 明朝" w:hAnsi="ＭＳ 明朝" w:hint="eastAsia"/>
                <w:sz w:val="20"/>
                <w:szCs w:val="20"/>
              </w:rPr>
              <w:t>)</w:t>
            </w:r>
            <w:r w:rsidR="00376C5A" w:rsidRPr="00A75145">
              <w:rPr>
                <w:rFonts w:ascii="ＭＳ 明朝" w:hAnsi="ＭＳ 明朝" w:hint="eastAsia"/>
                <w:sz w:val="20"/>
                <w:szCs w:val="20"/>
              </w:rPr>
              <w:t>・</w:t>
            </w:r>
            <w:r w:rsidRPr="00A75145">
              <w:rPr>
                <w:rFonts w:ascii="ＭＳ 明朝" w:hAnsi="ＭＳ 明朝" w:hint="eastAsia"/>
                <w:sz w:val="20"/>
                <w:szCs w:val="20"/>
              </w:rPr>
              <w:t>授業環境の改善を年間の授業観察を通じ指導・助言する。</w:t>
            </w:r>
          </w:p>
          <w:p w14:paraId="59DB0F4F" w14:textId="5CD4192B" w:rsidR="00BC1F02" w:rsidRPr="00A75145" w:rsidRDefault="00376C5A" w:rsidP="00A75145">
            <w:pPr>
              <w:spacing w:line="320" w:lineRule="exact"/>
              <w:ind w:left="400" w:hangingChars="200" w:hanging="400"/>
              <w:rPr>
                <w:rFonts w:ascii="ＭＳ 明朝" w:hAnsi="ＭＳ 明朝"/>
                <w:sz w:val="20"/>
                <w:szCs w:val="20"/>
              </w:rPr>
            </w:pPr>
            <w:r w:rsidRPr="00A75145">
              <w:rPr>
                <w:rFonts w:ascii="ＭＳ 明朝" w:hAnsi="ＭＳ 明朝" w:hint="eastAsia"/>
                <w:sz w:val="20"/>
                <w:szCs w:val="20"/>
              </w:rPr>
              <w:t xml:space="preserve">　 ・学校教育自己診断の生徒の「決まりや校則」に関する設問で肯定的な回答率</w:t>
            </w:r>
            <w:r w:rsidR="00A75145" w:rsidRPr="00A75145">
              <w:rPr>
                <w:rFonts w:ascii="ＭＳ 明朝" w:hAnsi="ＭＳ 明朝" w:hint="eastAsia"/>
                <w:sz w:val="20"/>
                <w:szCs w:val="20"/>
              </w:rPr>
              <w:t>３</w:t>
            </w:r>
            <w:r w:rsidRPr="00A75145">
              <w:rPr>
                <w:rFonts w:ascii="ＭＳ 明朝" w:hAnsi="ＭＳ 明朝" w:hint="eastAsia"/>
                <w:sz w:val="20"/>
                <w:szCs w:val="20"/>
              </w:rPr>
              <w:t>%向上</w:t>
            </w:r>
          </w:p>
          <w:p w14:paraId="43E735E5" w14:textId="592CA6B0" w:rsidR="00376C5A" w:rsidRPr="00A75145" w:rsidRDefault="00BC1F02" w:rsidP="00A75145">
            <w:pPr>
              <w:spacing w:line="320" w:lineRule="exact"/>
              <w:ind w:leftChars="200" w:left="420" w:firstLineChars="600" w:firstLine="1200"/>
              <w:rPr>
                <w:rFonts w:ascii="ＭＳ 明朝" w:hAnsi="ＭＳ 明朝"/>
                <w:sz w:val="20"/>
                <w:szCs w:val="20"/>
              </w:rPr>
            </w:pPr>
            <w:r w:rsidRPr="00A75145">
              <w:rPr>
                <w:rFonts w:ascii="ＭＳ 明朝" w:hAnsi="ＭＳ 明朝" w:hint="eastAsia"/>
                <w:sz w:val="20"/>
                <w:szCs w:val="20"/>
              </w:rPr>
              <w:t>[</w:t>
            </w:r>
            <w:r w:rsidR="00A75145" w:rsidRPr="00A75145">
              <w:rPr>
                <w:rFonts w:ascii="ＭＳ 明朝" w:hAnsi="ＭＳ 明朝"/>
                <w:sz w:val="20"/>
                <w:szCs w:val="20"/>
              </w:rPr>
              <w:t>71.9</w:t>
            </w:r>
            <w:r w:rsidRPr="00A75145">
              <w:rPr>
                <w:rFonts w:ascii="ＭＳ 明朝" w:hAnsi="ＭＳ 明朝"/>
                <w:sz w:val="20"/>
                <w:szCs w:val="20"/>
              </w:rPr>
              <w:t xml:space="preserve"> </w:t>
            </w:r>
            <w:r w:rsidRPr="00A75145">
              <w:rPr>
                <w:rFonts w:ascii="ＭＳ 明朝" w:hAnsi="ＭＳ 明朝" w:hint="eastAsia"/>
                <w:sz w:val="20"/>
                <w:szCs w:val="20"/>
              </w:rPr>
              <w:t>%]</w:t>
            </w:r>
          </w:p>
          <w:p w14:paraId="180B771F" w14:textId="77777777" w:rsidR="001B028C" w:rsidRPr="00A75145" w:rsidRDefault="001B028C" w:rsidP="00A75145">
            <w:pPr>
              <w:spacing w:line="320" w:lineRule="exact"/>
              <w:ind w:left="400" w:hangingChars="200" w:hanging="400"/>
              <w:rPr>
                <w:rFonts w:ascii="ＭＳ 明朝" w:hAnsi="ＭＳ 明朝"/>
                <w:sz w:val="20"/>
                <w:szCs w:val="20"/>
              </w:rPr>
            </w:pPr>
          </w:p>
          <w:p w14:paraId="0AE5AD71" w14:textId="12F5C08A" w:rsidR="0011180D" w:rsidRPr="00A75145" w:rsidRDefault="001B028C" w:rsidP="004B537B">
            <w:pPr>
              <w:spacing w:line="320" w:lineRule="exact"/>
              <w:ind w:left="600" w:hangingChars="300" w:hanging="600"/>
              <w:rPr>
                <w:rFonts w:ascii="ＭＳ 明朝" w:hAnsi="ＭＳ 明朝"/>
                <w:sz w:val="20"/>
                <w:szCs w:val="20"/>
              </w:rPr>
            </w:pPr>
            <w:r w:rsidRPr="00A75145">
              <w:rPr>
                <w:rFonts w:ascii="ＭＳ 明朝" w:hAnsi="ＭＳ 明朝" w:hint="eastAsia"/>
                <w:sz w:val="20"/>
                <w:szCs w:val="20"/>
              </w:rPr>
              <w:t>(</w:t>
            </w:r>
            <w:r w:rsidR="00A75145" w:rsidRPr="00A75145">
              <w:rPr>
                <w:rFonts w:ascii="ＭＳ 明朝" w:hAnsi="ＭＳ 明朝" w:hint="eastAsia"/>
                <w:sz w:val="20"/>
                <w:szCs w:val="20"/>
              </w:rPr>
              <w:t>４</w:t>
            </w:r>
            <w:r w:rsidRPr="00A75145">
              <w:rPr>
                <w:rFonts w:ascii="ＭＳ 明朝" w:hAnsi="ＭＳ 明朝" w:hint="eastAsia"/>
                <w:sz w:val="20"/>
                <w:szCs w:val="20"/>
              </w:rPr>
              <w:t>)</w:t>
            </w:r>
            <w:r w:rsidR="0011180D" w:rsidRPr="00A75145">
              <w:rPr>
                <w:rFonts w:ascii="ＭＳ 明朝" w:hAnsi="ＭＳ 明朝" w:hint="eastAsia"/>
                <w:sz w:val="20"/>
                <w:szCs w:val="20"/>
              </w:rPr>
              <w:t>・学校薬剤師・産業医とも連携して設備の安全状況把握等に努め施設改善する。</w:t>
            </w:r>
          </w:p>
          <w:p w14:paraId="283B7EFA" w14:textId="7453D6C4" w:rsidR="0011180D" w:rsidRDefault="0011180D" w:rsidP="004B537B">
            <w:pPr>
              <w:spacing w:line="320" w:lineRule="exact"/>
              <w:ind w:leftChars="150" w:left="599" w:hangingChars="142" w:hanging="284"/>
              <w:rPr>
                <w:rFonts w:ascii="ＭＳ 明朝" w:hAnsi="ＭＳ 明朝"/>
                <w:sz w:val="20"/>
                <w:szCs w:val="20"/>
              </w:rPr>
            </w:pPr>
            <w:r w:rsidRPr="00A75145">
              <w:rPr>
                <w:rFonts w:ascii="ＭＳ 明朝" w:hAnsi="ＭＳ 明朝" w:hint="eastAsia"/>
                <w:sz w:val="20"/>
                <w:szCs w:val="20"/>
              </w:rPr>
              <w:t>・「校内ケース会議」等のさらなる充実(年</w:t>
            </w:r>
            <w:r w:rsidR="00A75145" w:rsidRPr="00A75145">
              <w:rPr>
                <w:rFonts w:ascii="ＭＳ 明朝" w:hAnsi="ＭＳ 明朝"/>
                <w:sz w:val="20"/>
                <w:szCs w:val="20"/>
              </w:rPr>
              <w:t>10</w:t>
            </w:r>
            <w:r w:rsidRPr="00A75145">
              <w:rPr>
                <w:rFonts w:ascii="ＭＳ 明朝" w:hAnsi="ＭＳ 明朝" w:hint="eastAsia"/>
                <w:sz w:val="20"/>
                <w:szCs w:val="20"/>
              </w:rPr>
              <w:t>回以上)とあわせて「いじめ」対応の体制を継続する。</w:t>
            </w:r>
          </w:p>
          <w:p w14:paraId="4F63184F" w14:textId="27A87953" w:rsidR="00E44C73" w:rsidRDefault="00E44C73" w:rsidP="00A75145">
            <w:pPr>
              <w:spacing w:line="320" w:lineRule="exact"/>
              <w:ind w:leftChars="150" w:left="399" w:hangingChars="42" w:hanging="84"/>
              <w:rPr>
                <w:rFonts w:ascii="ＭＳ 明朝" w:hAnsi="ＭＳ 明朝"/>
                <w:sz w:val="20"/>
                <w:szCs w:val="20"/>
              </w:rPr>
            </w:pPr>
          </w:p>
          <w:p w14:paraId="05432AD7" w14:textId="77777777" w:rsidR="00E44C73" w:rsidRPr="00A75145" w:rsidRDefault="00E44C73" w:rsidP="00A75145">
            <w:pPr>
              <w:spacing w:line="320" w:lineRule="exact"/>
              <w:ind w:leftChars="150" w:left="399" w:hangingChars="42" w:hanging="84"/>
              <w:rPr>
                <w:rFonts w:ascii="ＭＳ 明朝" w:hAnsi="ＭＳ 明朝"/>
                <w:sz w:val="20"/>
                <w:szCs w:val="20"/>
              </w:rPr>
            </w:pPr>
          </w:p>
          <w:p w14:paraId="0D82F5C5" w14:textId="06C75279" w:rsidR="001B028C" w:rsidRPr="00A75145" w:rsidRDefault="00376C5A" w:rsidP="004B537B">
            <w:pPr>
              <w:spacing w:line="320" w:lineRule="exact"/>
              <w:ind w:leftChars="150" w:left="599" w:hangingChars="142" w:hanging="284"/>
              <w:rPr>
                <w:rFonts w:ascii="ＭＳ 明朝" w:hAnsi="ＭＳ 明朝"/>
                <w:sz w:val="20"/>
                <w:szCs w:val="20"/>
              </w:rPr>
            </w:pPr>
            <w:r w:rsidRPr="00A75145">
              <w:rPr>
                <w:rFonts w:ascii="ＭＳ 明朝" w:hAnsi="ＭＳ 明朝" w:hint="eastAsia"/>
                <w:sz w:val="20"/>
                <w:szCs w:val="20"/>
              </w:rPr>
              <w:t>・学校教育自己診断の生徒のいじめに関する設問で肯定的な回答率</w:t>
            </w:r>
            <w:r w:rsidR="00A75145" w:rsidRPr="00A75145">
              <w:rPr>
                <w:rFonts w:ascii="ＭＳ 明朝" w:hAnsi="ＭＳ 明朝" w:hint="eastAsia"/>
                <w:sz w:val="20"/>
                <w:szCs w:val="20"/>
              </w:rPr>
              <w:t>３</w:t>
            </w:r>
            <w:r w:rsidRPr="00A75145">
              <w:rPr>
                <w:rFonts w:ascii="ＭＳ 明朝" w:hAnsi="ＭＳ 明朝" w:hint="eastAsia"/>
                <w:sz w:val="20"/>
                <w:szCs w:val="20"/>
              </w:rPr>
              <w:t>%向上</w:t>
            </w:r>
            <w:r w:rsidR="003C1F05" w:rsidRPr="00A75145">
              <w:rPr>
                <w:rFonts w:ascii="ＭＳ 明朝" w:hAnsi="ＭＳ 明朝" w:hint="eastAsia"/>
                <w:sz w:val="20"/>
                <w:szCs w:val="20"/>
              </w:rPr>
              <w:t xml:space="preserve">　　　　[</w:t>
            </w:r>
            <w:r w:rsidR="00A75145" w:rsidRPr="00A75145">
              <w:rPr>
                <w:rFonts w:ascii="ＭＳ 明朝" w:hAnsi="ＭＳ 明朝"/>
                <w:sz w:val="20"/>
                <w:szCs w:val="20"/>
              </w:rPr>
              <w:t>53.2</w:t>
            </w:r>
            <w:r w:rsidR="003C1F05" w:rsidRPr="00A75145">
              <w:rPr>
                <w:rFonts w:ascii="ＭＳ 明朝" w:hAnsi="ＭＳ 明朝"/>
                <w:sz w:val="20"/>
                <w:szCs w:val="20"/>
              </w:rPr>
              <w:t xml:space="preserve"> </w:t>
            </w:r>
            <w:r w:rsidR="003C1F05" w:rsidRPr="00A75145">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20D82BC" w14:textId="7932C515" w:rsidR="00542704" w:rsidRPr="00E429D3" w:rsidRDefault="000955C1" w:rsidP="00467289">
            <w:pPr>
              <w:spacing w:line="320" w:lineRule="exact"/>
              <w:ind w:leftChars="50" w:left="605" w:hangingChars="250" w:hanging="500"/>
              <w:rPr>
                <w:rFonts w:ascii="ＭＳ 明朝" w:hAnsi="ＭＳ 明朝"/>
                <w:sz w:val="20"/>
                <w:szCs w:val="20"/>
              </w:rPr>
            </w:pPr>
            <w:r w:rsidRPr="00E429D3">
              <w:rPr>
                <w:rFonts w:ascii="ＭＳ 明朝" w:hAnsi="ＭＳ 明朝" w:hint="eastAsia"/>
                <w:sz w:val="20"/>
                <w:szCs w:val="20"/>
              </w:rPr>
              <w:t>(</w:t>
            </w:r>
            <w:r w:rsidR="00542704" w:rsidRPr="00E429D3">
              <w:rPr>
                <w:rFonts w:ascii="ＭＳ 明朝" w:hAnsi="ＭＳ 明朝" w:hint="eastAsia"/>
                <w:sz w:val="20"/>
                <w:szCs w:val="20"/>
              </w:rPr>
              <w:t>1</w:t>
            </w:r>
            <w:r w:rsidRPr="00E429D3">
              <w:rPr>
                <w:rFonts w:ascii="ＭＳ 明朝" w:hAnsi="ＭＳ 明朝" w:hint="eastAsia"/>
                <w:sz w:val="20"/>
                <w:szCs w:val="20"/>
              </w:rPr>
              <w:t>)</w:t>
            </w:r>
            <w:r w:rsidR="00542704" w:rsidRPr="00E429D3">
              <w:rPr>
                <w:rFonts w:ascii="ＭＳ 明朝" w:hAnsi="ＭＳ 明朝" w:hint="eastAsia"/>
                <w:sz w:val="20"/>
                <w:szCs w:val="20"/>
              </w:rPr>
              <w:t>・人権に関する設問の肯定的回答は</w:t>
            </w:r>
            <w:r w:rsidR="00542704" w:rsidRPr="00E429D3">
              <w:rPr>
                <w:rFonts w:ascii="ＭＳ 明朝" w:hAnsi="ＭＳ 明朝"/>
                <w:sz w:val="20"/>
                <w:szCs w:val="20"/>
              </w:rPr>
              <w:t>6</w:t>
            </w:r>
            <w:r w:rsidR="00E429D3" w:rsidRPr="00E429D3">
              <w:rPr>
                <w:rFonts w:ascii="ＭＳ 明朝" w:hAnsi="ＭＳ 明朝" w:hint="eastAsia"/>
                <w:sz w:val="20"/>
                <w:szCs w:val="20"/>
              </w:rPr>
              <w:t>9.7</w:t>
            </w:r>
            <w:r w:rsidR="00542704" w:rsidRPr="00E429D3">
              <w:rPr>
                <w:rFonts w:ascii="ＭＳ 明朝" w:hAnsi="ＭＳ 明朝" w:hint="eastAsia"/>
                <w:sz w:val="20"/>
                <w:szCs w:val="20"/>
              </w:rPr>
              <w:t>%で</w:t>
            </w:r>
            <w:r w:rsidR="00E429D3" w:rsidRPr="00E429D3">
              <w:rPr>
                <w:rFonts w:ascii="ＭＳ 明朝" w:hAnsi="ＭＳ 明朝"/>
                <w:sz w:val="20"/>
                <w:szCs w:val="20"/>
              </w:rPr>
              <w:t>5.7</w:t>
            </w:r>
            <w:r w:rsidR="00542704" w:rsidRPr="004B537B">
              <w:rPr>
                <w:rFonts w:ascii="ＭＳ 明朝" w:hAnsi="ＭＳ 明朝" w:hint="eastAsia"/>
                <w:sz w:val="20"/>
                <w:szCs w:val="20"/>
              </w:rPr>
              <w:t>%</w:t>
            </w:r>
            <w:r w:rsidR="006135DB" w:rsidRPr="004B537B">
              <w:rPr>
                <w:rFonts w:ascii="ＭＳ 明朝" w:hAnsi="ＭＳ 明朝" w:hint="eastAsia"/>
                <w:sz w:val="20"/>
                <w:szCs w:val="20"/>
              </w:rPr>
              <w:t>向上した</w:t>
            </w:r>
            <w:r w:rsidR="006135DB">
              <w:rPr>
                <w:rFonts w:ascii="ＭＳ 明朝" w:hAnsi="ＭＳ 明朝" w:hint="eastAsia"/>
                <w:sz w:val="20"/>
                <w:szCs w:val="20"/>
              </w:rPr>
              <w:t>。</w:t>
            </w:r>
            <w:r w:rsidR="00542704" w:rsidRPr="00E429D3">
              <w:rPr>
                <w:rFonts w:ascii="ＭＳ 明朝" w:hAnsi="ＭＳ 明朝" w:hint="eastAsia"/>
                <w:sz w:val="20"/>
                <w:szCs w:val="20"/>
              </w:rPr>
              <w:t xml:space="preserve">　　（</w:t>
            </w:r>
            <w:r w:rsidR="00E429D3" w:rsidRPr="00E429D3">
              <w:rPr>
                <w:rFonts w:ascii="ＭＳ 明朝" w:hAnsi="ＭＳ 明朝" w:hint="eastAsia"/>
                <w:sz w:val="20"/>
                <w:szCs w:val="20"/>
              </w:rPr>
              <w:t>〇</w:t>
            </w:r>
            <w:r w:rsidR="00542704" w:rsidRPr="00E429D3">
              <w:rPr>
                <w:rFonts w:ascii="ＭＳ 明朝" w:hAnsi="ＭＳ 明朝" w:hint="eastAsia"/>
                <w:sz w:val="20"/>
                <w:szCs w:val="20"/>
              </w:rPr>
              <w:t>）</w:t>
            </w:r>
          </w:p>
          <w:p w14:paraId="6B5D5557" w14:textId="77777777" w:rsidR="00542704" w:rsidRPr="00542704" w:rsidRDefault="00542704" w:rsidP="00542704">
            <w:pPr>
              <w:spacing w:line="320" w:lineRule="exact"/>
              <w:ind w:left="454" w:hangingChars="227" w:hanging="454"/>
              <w:rPr>
                <w:rFonts w:ascii="ＭＳ 明朝" w:hAnsi="ＭＳ 明朝"/>
                <w:sz w:val="20"/>
                <w:szCs w:val="20"/>
                <w:highlight w:val="yellow"/>
              </w:rPr>
            </w:pPr>
          </w:p>
          <w:p w14:paraId="769FCBC9" w14:textId="77777777" w:rsidR="00542704" w:rsidRPr="000955C1" w:rsidRDefault="00542704" w:rsidP="00542704">
            <w:pPr>
              <w:spacing w:line="320" w:lineRule="exact"/>
              <w:ind w:left="454" w:hangingChars="227" w:hanging="454"/>
              <w:rPr>
                <w:rFonts w:ascii="ＭＳ 明朝" w:hAnsi="ＭＳ 明朝"/>
                <w:sz w:val="20"/>
                <w:szCs w:val="20"/>
                <w:highlight w:val="yellow"/>
              </w:rPr>
            </w:pPr>
          </w:p>
          <w:p w14:paraId="6B59CE7C" w14:textId="77777777" w:rsidR="00542704" w:rsidRPr="00542704" w:rsidRDefault="00542704" w:rsidP="00542704">
            <w:pPr>
              <w:spacing w:line="320" w:lineRule="exact"/>
              <w:ind w:left="454" w:hangingChars="227" w:hanging="454"/>
              <w:rPr>
                <w:rFonts w:ascii="ＭＳ 明朝" w:hAnsi="ＭＳ 明朝"/>
                <w:sz w:val="20"/>
                <w:szCs w:val="20"/>
                <w:highlight w:val="yellow"/>
              </w:rPr>
            </w:pPr>
          </w:p>
          <w:p w14:paraId="267326BE" w14:textId="77777777" w:rsidR="006135DB" w:rsidRDefault="00991D86" w:rsidP="00ED0F2A">
            <w:pPr>
              <w:spacing w:line="320" w:lineRule="exact"/>
              <w:ind w:left="400" w:hangingChars="200" w:hanging="400"/>
              <w:rPr>
                <w:rFonts w:ascii="ＭＳ 明朝" w:hAnsi="ＭＳ 明朝"/>
                <w:sz w:val="20"/>
                <w:szCs w:val="20"/>
              </w:rPr>
            </w:pPr>
            <w:r w:rsidRPr="00ED0F2A">
              <w:rPr>
                <w:rFonts w:ascii="ＭＳ 明朝" w:hAnsi="ＭＳ 明朝" w:hint="eastAsia"/>
                <w:sz w:val="20"/>
                <w:szCs w:val="20"/>
              </w:rPr>
              <w:t>（</w:t>
            </w:r>
            <w:r w:rsidR="00ED0F2A">
              <w:rPr>
                <w:rFonts w:ascii="ＭＳ 明朝" w:hAnsi="ＭＳ 明朝" w:hint="eastAsia"/>
                <w:sz w:val="20"/>
                <w:szCs w:val="20"/>
              </w:rPr>
              <w:t>2</w:t>
            </w:r>
            <w:r w:rsidRPr="00ED0F2A">
              <w:rPr>
                <w:rFonts w:ascii="ＭＳ 明朝" w:hAnsi="ＭＳ 明朝" w:hint="eastAsia"/>
                <w:sz w:val="20"/>
                <w:szCs w:val="20"/>
              </w:rPr>
              <w:t>）</w:t>
            </w:r>
            <w:r w:rsidR="00ED0F2A" w:rsidRPr="00A75145">
              <w:rPr>
                <w:rFonts w:ascii="ＭＳ 明朝" w:hAnsi="ＭＳ 明朝" w:hint="eastAsia"/>
                <w:sz w:val="20"/>
                <w:szCs w:val="20"/>
              </w:rPr>
              <w:t>・部活動参加者</w:t>
            </w:r>
            <w:r w:rsidR="00ED0F2A">
              <w:rPr>
                <w:rFonts w:ascii="ＭＳ 明朝" w:hAnsi="ＭＳ 明朝" w:hint="eastAsia"/>
                <w:sz w:val="20"/>
                <w:szCs w:val="20"/>
              </w:rPr>
              <w:t>数</w:t>
            </w:r>
            <w:r w:rsidR="006135DB" w:rsidRPr="004B537B">
              <w:rPr>
                <w:rFonts w:ascii="ＭＳ 明朝" w:hAnsi="ＭＳ 明朝" w:hint="eastAsia"/>
                <w:sz w:val="20"/>
                <w:szCs w:val="20"/>
              </w:rPr>
              <w:t>は大幅に増加した。</w:t>
            </w:r>
            <w:r w:rsidR="00ED0F2A">
              <w:rPr>
                <w:rFonts w:ascii="ＭＳ 明朝" w:hAnsi="ＭＳ 明朝" w:hint="eastAsia"/>
                <w:sz w:val="20"/>
                <w:szCs w:val="20"/>
              </w:rPr>
              <w:t xml:space="preserve">　</w:t>
            </w:r>
          </w:p>
          <w:p w14:paraId="6F535D9C" w14:textId="6EE6C727" w:rsidR="00542704" w:rsidRDefault="00991D86" w:rsidP="006135DB">
            <w:pPr>
              <w:spacing w:line="320" w:lineRule="exact"/>
              <w:ind w:leftChars="200" w:left="420" w:firstLineChars="800" w:firstLine="1600"/>
              <w:rPr>
                <w:rFonts w:ascii="ＭＳ 明朝" w:hAnsi="ＭＳ 明朝"/>
                <w:sz w:val="20"/>
                <w:szCs w:val="20"/>
              </w:rPr>
            </w:pPr>
            <w:r w:rsidRPr="00ED0F2A">
              <w:rPr>
                <w:rFonts w:ascii="ＭＳ 明朝" w:hAnsi="ＭＳ 明朝" w:hint="eastAsia"/>
                <w:sz w:val="20"/>
                <w:szCs w:val="20"/>
              </w:rPr>
              <w:t>(</w:t>
            </w:r>
            <w:r w:rsidR="00ED0F2A" w:rsidRPr="00ED0F2A">
              <w:rPr>
                <w:rFonts w:ascii="ＭＳ 明朝" w:hAnsi="ＭＳ 明朝" w:hint="eastAsia"/>
                <w:sz w:val="20"/>
                <w:szCs w:val="20"/>
              </w:rPr>
              <w:t>36</w:t>
            </w:r>
            <w:r w:rsidRPr="00ED0F2A">
              <w:rPr>
                <w:rFonts w:ascii="ＭＳ 明朝" w:hAnsi="ＭＳ 明朝" w:hint="eastAsia"/>
                <w:sz w:val="20"/>
                <w:szCs w:val="20"/>
              </w:rPr>
              <w:t>名/在籍7</w:t>
            </w:r>
            <w:r w:rsidR="00ED0F2A" w:rsidRPr="00ED0F2A">
              <w:rPr>
                <w:rFonts w:ascii="ＭＳ 明朝" w:hAnsi="ＭＳ 明朝" w:hint="eastAsia"/>
                <w:sz w:val="20"/>
                <w:szCs w:val="20"/>
              </w:rPr>
              <w:t>3</w:t>
            </w:r>
            <w:r w:rsidRPr="00ED0F2A">
              <w:rPr>
                <w:rFonts w:ascii="ＭＳ 明朝" w:hAnsi="ＭＳ 明朝" w:hint="eastAsia"/>
                <w:sz w:val="20"/>
                <w:szCs w:val="20"/>
              </w:rPr>
              <w:t>名)</w:t>
            </w:r>
            <w:r w:rsidR="00ED0F2A">
              <w:rPr>
                <w:rFonts w:ascii="ＭＳ 明朝" w:hAnsi="ＭＳ 明朝" w:hint="eastAsia"/>
                <w:sz w:val="20"/>
                <w:szCs w:val="20"/>
              </w:rPr>
              <w:t xml:space="preserve">　</w:t>
            </w:r>
            <w:r w:rsidR="00ED0F2A" w:rsidRPr="000955C1">
              <w:rPr>
                <w:rFonts w:ascii="ＭＳ 明朝" w:hAnsi="ＭＳ 明朝" w:hint="eastAsia"/>
                <w:sz w:val="20"/>
                <w:szCs w:val="20"/>
              </w:rPr>
              <w:t>（◎）</w:t>
            </w:r>
          </w:p>
          <w:p w14:paraId="35FE650D" w14:textId="7B778307" w:rsidR="00ED0F2A" w:rsidRDefault="00ED0F2A" w:rsidP="00ED0F2A">
            <w:pPr>
              <w:spacing w:line="320" w:lineRule="exact"/>
              <w:ind w:left="400" w:hangingChars="200" w:hanging="400"/>
              <w:rPr>
                <w:rFonts w:ascii="ＭＳ 明朝" w:hAnsi="ＭＳ 明朝"/>
                <w:sz w:val="20"/>
                <w:szCs w:val="20"/>
              </w:rPr>
            </w:pPr>
          </w:p>
          <w:p w14:paraId="32EAA58B" w14:textId="77777777" w:rsidR="00ED0F2A" w:rsidRPr="00542704" w:rsidRDefault="00ED0F2A" w:rsidP="00ED0F2A">
            <w:pPr>
              <w:spacing w:line="320" w:lineRule="exact"/>
              <w:ind w:left="400" w:hangingChars="200" w:hanging="400"/>
              <w:rPr>
                <w:rFonts w:ascii="ＭＳ 明朝" w:hAnsi="ＭＳ 明朝"/>
                <w:sz w:val="20"/>
                <w:szCs w:val="20"/>
                <w:highlight w:val="yellow"/>
              </w:rPr>
            </w:pPr>
          </w:p>
          <w:p w14:paraId="6F19345E" w14:textId="2C89985C" w:rsidR="00991D86" w:rsidRPr="00991D86" w:rsidRDefault="00991D86" w:rsidP="00991D86">
            <w:pPr>
              <w:spacing w:line="320" w:lineRule="exact"/>
              <w:ind w:left="600" w:hangingChars="300" w:hanging="600"/>
              <w:rPr>
                <w:rFonts w:ascii="ＭＳ 明朝" w:hAnsi="ＭＳ 明朝"/>
                <w:color w:val="FF0000"/>
                <w:sz w:val="20"/>
                <w:szCs w:val="20"/>
              </w:rPr>
            </w:pPr>
            <w:r w:rsidRPr="00991D86">
              <w:rPr>
                <w:rFonts w:ascii="ＭＳ 明朝" w:hAnsi="ＭＳ 明朝" w:hint="eastAsia"/>
                <w:sz w:val="20"/>
                <w:szCs w:val="20"/>
              </w:rPr>
              <w:t xml:space="preserve">　　・生徒会が主体となって、</w:t>
            </w:r>
            <w:r>
              <w:rPr>
                <w:rFonts w:ascii="ＭＳ 明朝" w:hAnsi="ＭＳ 明朝" w:hint="eastAsia"/>
                <w:sz w:val="20"/>
                <w:szCs w:val="20"/>
              </w:rPr>
              <w:t>各クラスが創意工夫を凝らした出展をし、</w:t>
            </w:r>
            <w:r w:rsidRPr="00991D86">
              <w:rPr>
                <w:rFonts w:ascii="ＭＳ 明朝" w:hAnsi="ＭＳ 明朝" w:hint="eastAsia"/>
                <w:sz w:val="20"/>
                <w:szCs w:val="20"/>
              </w:rPr>
              <w:t>例年と違う形で文化祭を実施できた。新型コロナウイルス感染</w:t>
            </w:r>
            <w:r w:rsidR="006135DB" w:rsidRPr="004B537B">
              <w:rPr>
                <w:rFonts w:ascii="ＭＳ 明朝" w:hAnsi="ＭＳ 明朝" w:hint="eastAsia"/>
                <w:sz w:val="20"/>
                <w:szCs w:val="20"/>
              </w:rPr>
              <w:t>症</w:t>
            </w:r>
            <w:r w:rsidRPr="00991D86">
              <w:rPr>
                <w:rFonts w:ascii="ＭＳ 明朝" w:hAnsi="ＭＳ 明朝" w:hint="eastAsia"/>
                <w:sz w:val="20"/>
                <w:szCs w:val="20"/>
              </w:rPr>
              <w:t>拡大の影響により、外部からの参加はなし。（◎）</w:t>
            </w:r>
          </w:p>
          <w:p w14:paraId="23C3DE4C" w14:textId="77777777" w:rsidR="008032E3" w:rsidRPr="00542704" w:rsidRDefault="008032E3" w:rsidP="00542704">
            <w:pPr>
              <w:spacing w:line="320" w:lineRule="exact"/>
              <w:ind w:left="400" w:hangingChars="200" w:hanging="400"/>
              <w:rPr>
                <w:rFonts w:ascii="ＭＳ 明朝" w:hAnsi="ＭＳ 明朝"/>
                <w:sz w:val="20"/>
                <w:szCs w:val="20"/>
                <w:highlight w:val="yellow"/>
              </w:rPr>
            </w:pPr>
          </w:p>
          <w:p w14:paraId="55593FBE" w14:textId="77777777" w:rsidR="00542704" w:rsidRPr="00542704" w:rsidRDefault="00542704" w:rsidP="00542704">
            <w:pPr>
              <w:spacing w:line="320" w:lineRule="exact"/>
              <w:ind w:left="400" w:hangingChars="200" w:hanging="400"/>
              <w:rPr>
                <w:rFonts w:ascii="ＭＳ 明朝" w:hAnsi="ＭＳ 明朝"/>
                <w:sz w:val="20"/>
                <w:szCs w:val="20"/>
                <w:highlight w:val="yellow"/>
              </w:rPr>
            </w:pPr>
          </w:p>
          <w:p w14:paraId="5BEF4FDC" w14:textId="272DA9F3" w:rsidR="00542704" w:rsidRPr="00542704" w:rsidRDefault="008032E3" w:rsidP="00467289">
            <w:pPr>
              <w:spacing w:line="320" w:lineRule="exact"/>
              <w:ind w:left="3600" w:hangingChars="1800" w:hanging="3600"/>
              <w:rPr>
                <w:rFonts w:ascii="ＭＳ 明朝" w:hAnsi="ＭＳ 明朝"/>
                <w:sz w:val="20"/>
                <w:szCs w:val="20"/>
                <w:highlight w:val="yellow"/>
              </w:rPr>
            </w:pPr>
            <w:r>
              <w:rPr>
                <w:rFonts w:ascii="ＭＳ 明朝" w:hAnsi="ＭＳ 明朝" w:hint="eastAsia"/>
                <w:sz w:val="20"/>
                <w:szCs w:val="20"/>
              </w:rPr>
              <w:t>(</w:t>
            </w:r>
            <w:r>
              <w:rPr>
                <w:rFonts w:ascii="ＭＳ 明朝" w:hAnsi="ＭＳ 明朝"/>
                <w:sz w:val="20"/>
                <w:szCs w:val="20"/>
              </w:rPr>
              <w:t>3)</w:t>
            </w:r>
            <w:r>
              <w:rPr>
                <w:rFonts w:ascii="ＭＳ 明朝" w:hAnsi="ＭＳ 明朝" w:hint="eastAsia"/>
                <w:sz w:val="20"/>
                <w:szCs w:val="20"/>
              </w:rPr>
              <w:t>・</w:t>
            </w:r>
            <w:r w:rsidRPr="008032E3">
              <w:rPr>
                <w:rFonts w:ascii="ＭＳ 明朝" w:hAnsi="ＭＳ 明朝" w:hint="eastAsia"/>
                <w:sz w:val="20"/>
                <w:szCs w:val="20"/>
              </w:rPr>
              <w:t>定期的に授業観察を行い、指導・助言を行った。　　（</w:t>
            </w:r>
            <w:r w:rsidR="001A2E3E">
              <w:rPr>
                <w:rFonts w:ascii="ＭＳ 明朝" w:hAnsi="ＭＳ 明朝" w:hint="eastAsia"/>
                <w:sz w:val="20"/>
                <w:szCs w:val="20"/>
              </w:rPr>
              <w:t>○</w:t>
            </w:r>
            <w:r w:rsidRPr="008032E3">
              <w:rPr>
                <w:rFonts w:ascii="ＭＳ 明朝" w:hAnsi="ＭＳ 明朝" w:hint="eastAsia"/>
                <w:sz w:val="20"/>
                <w:szCs w:val="20"/>
              </w:rPr>
              <w:t>）</w:t>
            </w:r>
          </w:p>
          <w:p w14:paraId="19BE8875" w14:textId="2D5AB8A5" w:rsidR="00542704" w:rsidRDefault="008032E3" w:rsidP="00542704">
            <w:pPr>
              <w:spacing w:line="320" w:lineRule="exact"/>
              <w:ind w:left="400" w:hangingChars="200" w:hanging="400"/>
              <w:rPr>
                <w:rFonts w:ascii="ＭＳ 明朝" w:hAnsi="ＭＳ 明朝"/>
                <w:sz w:val="20"/>
                <w:szCs w:val="20"/>
              </w:rPr>
            </w:pPr>
            <w:r w:rsidRPr="008032E3">
              <w:rPr>
                <w:rFonts w:ascii="ＭＳ 明朝" w:hAnsi="ＭＳ 明朝" w:hint="eastAsia"/>
                <w:sz w:val="20"/>
                <w:szCs w:val="20"/>
              </w:rPr>
              <w:t xml:space="preserve">　 ・生徒は学校のきまりや校則をよく守っており、保護者も子どもが守っていると感じて</w:t>
            </w:r>
            <w:r w:rsidR="00430F2F">
              <w:rPr>
                <w:rFonts w:ascii="ＭＳ 明朝" w:hAnsi="ＭＳ 明朝" w:hint="eastAsia"/>
                <w:sz w:val="20"/>
                <w:szCs w:val="20"/>
              </w:rPr>
              <w:t>いる。</w:t>
            </w:r>
          </w:p>
          <w:p w14:paraId="755D9FCC" w14:textId="056E6120" w:rsidR="008032E3" w:rsidRPr="008032E3" w:rsidRDefault="008032E3" w:rsidP="00430F2F">
            <w:pPr>
              <w:spacing w:line="320" w:lineRule="exact"/>
              <w:ind w:left="400" w:hangingChars="200" w:hanging="400"/>
              <w:rPr>
                <w:rFonts w:ascii="ＭＳ 明朝" w:hAnsi="ＭＳ 明朝"/>
                <w:sz w:val="20"/>
                <w:szCs w:val="20"/>
              </w:rPr>
            </w:pPr>
            <w:r>
              <w:rPr>
                <w:rFonts w:ascii="ＭＳ 明朝" w:hAnsi="ＭＳ 明朝" w:hint="eastAsia"/>
                <w:sz w:val="20"/>
                <w:szCs w:val="20"/>
              </w:rPr>
              <w:t xml:space="preserve">　　</w:t>
            </w:r>
            <w:r w:rsidR="00430F2F" w:rsidRPr="00A75145">
              <w:rPr>
                <w:rFonts w:ascii="ＭＳ 明朝" w:hAnsi="ＭＳ 明朝" w:hint="eastAsia"/>
                <w:sz w:val="20"/>
                <w:szCs w:val="20"/>
              </w:rPr>
              <w:t>「決まりや校則」に関する設問で肯定的な回答</w:t>
            </w:r>
            <w:r w:rsidR="006135DB" w:rsidRPr="004B537B">
              <w:rPr>
                <w:rFonts w:ascii="ＭＳ 明朝" w:hAnsi="ＭＳ 明朝" w:hint="eastAsia"/>
                <w:sz w:val="20"/>
                <w:szCs w:val="20"/>
              </w:rPr>
              <w:t>が</w:t>
            </w:r>
            <w:r w:rsidRPr="004B537B">
              <w:rPr>
                <w:rFonts w:ascii="ＭＳ 明朝" w:hAnsi="ＭＳ 明朝" w:hint="eastAsia"/>
                <w:sz w:val="20"/>
                <w:szCs w:val="20"/>
              </w:rPr>
              <w:t>7</w:t>
            </w:r>
            <w:r w:rsidRPr="004B537B">
              <w:rPr>
                <w:rFonts w:ascii="ＭＳ 明朝" w:hAnsi="ＭＳ 明朝"/>
                <w:sz w:val="20"/>
                <w:szCs w:val="20"/>
              </w:rPr>
              <w:t>5.8%</w:t>
            </w:r>
            <w:r w:rsidR="006135DB" w:rsidRPr="004B537B">
              <w:rPr>
                <w:rFonts w:ascii="ＭＳ 明朝" w:hAnsi="ＭＳ 明朝" w:hint="eastAsia"/>
                <w:sz w:val="20"/>
                <w:szCs w:val="20"/>
              </w:rPr>
              <w:t>と</w:t>
            </w:r>
            <w:r w:rsidR="00430F2F" w:rsidRPr="004B537B">
              <w:rPr>
                <w:rFonts w:ascii="ＭＳ 明朝" w:hAnsi="ＭＳ 明朝" w:hint="eastAsia"/>
                <w:sz w:val="20"/>
                <w:szCs w:val="20"/>
              </w:rPr>
              <w:t>目標は達成</w:t>
            </w:r>
            <w:r w:rsidR="006135DB" w:rsidRPr="004B537B">
              <w:rPr>
                <w:rFonts w:ascii="ＭＳ 明朝" w:hAnsi="ＭＳ 明朝" w:hint="eastAsia"/>
                <w:sz w:val="20"/>
                <w:szCs w:val="20"/>
              </w:rPr>
              <w:t>した</w:t>
            </w:r>
            <w:r w:rsidR="00430F2F" w:rsidRPr="004B537B">
              <w:rPr>
                <w:rFonts w:ascii="ＭＳ 明朝" w:hAnsi="ＭＳ 明朝" w:hint="eastAsia"/>
                <w:sz w:val="20"/>
                <w:szCs w:val="20"/>
              </w:rPr>
              <w:t>。</w:t>
            </w:r>
            <w:r w:rsidRPr="004B537B">
              <w:rPr>
                <w:rFonts w:ascii="ＭＳ 明朝" w:hAnsi="ＭＳ 明朝" w:hint="eastAsia"/>
                <w:sz w:val="20"/>
                <w:szCs w:val="20"/>
              </w:rPr>
              <w:t xml:space="preserve">　（</w:t>
            </w:r>
            <w:r w:rsidR="001A2E3E">
              <w:rPr>
                <w:rFonts w:ascii="ＭＳ 明朝" w:hAnsi="ＭＳ 明朝" w:hint="eastAsia"/>
                <w:sz w:val="20"/>
                <w:szCs w:val="20"/>
              </w:rPr>
              <w:t>○</w:t>
            </w:r>
            <w:r>
              <w:rPr>
                <w:rFonts w:ascii="ＭＳ 明朝" w:hAnsi="ＭＳ 明朝" w:hint="eastAsia"/>
                <w:sz w:val="20"/>
                <w:szCs w:val="20"/>
              </w:rPr>
              <w:t>）</w:t>
            </w:r>
          </w:p>
          <w:p w14:paraId="6EE4506C" w14:textId="5A0F8052" w:rsidR="00542704" w:rsidRDefault="00542704" w:rsidP="00542704">
            <w:pPr>
              <w:spacing w:line="320" w:lineRule="exact"/>
              <w:ind w:left="400" w:hangingChars="200" w:hanging="400"/>
              <w:rPr>
                <w:rFonts w:ascii="ＭＳ 明朝" w:hAnsi="ＭＳ 明朝"/>
                <w:sz w:val="20"/>
                <w:szCs w:val="20"/>
                <w:highlight w:val="yellow"/>
              </w:rPr>
            </w:pPr>
          </w:p>
          <w:p w14:paraId="1FBAA581" w14:textId="77777777" w:rsidR="00E44C73" w:rsidRPr="00542704" w:rsidRDefault="00E44C73" w:rsidP="00542704">
            <w:pPr>
              <w:spacing w:line="320" w:lineRule="exact"/>
              <w:ind w:left="400" w:hangingChars="200" w:hanging="400"/>
              <w:rPr>
                <w:rFonts w:ascii="ＭＳ 明朝" w:hAnsi="ＭＳ 明朝"/>
                <w:sz w:val="20"/>
                <w:szCs w:val="20"/>
                <w:highlight w:val="yellow"/>
              </w:rPr>
            </w:pPr>
          </w:p>
          <w:p w14:paraId="6714021B" w14:textId="6AC09B26" w:rsidR="008032E3" w:rsidRPr="004B537B" w:rsidRDefault="008032E3" w:rsidP="00542704">
            <w:pPr>
              <w:spacing w:line="320" w:lineRule="exact"/>
              <w:ind w:left="400" w:hangingChars="200" w:hanging="400"/>
              <w:rPr>
                <w:rFonts w:ascii="ＭＳ 明朝" w:hAnsi="ＭＳ 明朝"/>
                <w:sz w:val="20"/>
                <w:szCs w:val="20"/>
              </w:rPr>
            </w:pPr>
            <w:r w:rsidRPr="008032E3">
              <w:rPr>
                <w:rFonts w:ascii="ＭＳ 明朝" w:hAnsi="ＭＳ 明朝" w:hint="eastAsia"/>
                <w:sz w:val="20"/>
                <w:szCs w:val="20"/>
              </w:rPr>
              <w:t>(</w:t>
            </w:r>
            <w:r w:rsidRPr="008032E3">
              <w:rPr>
                <w:rFonts w:ascii="ＭＳ 明朝" w:hAnsi="ＭＳ 明朝"/>
                <w:sz w:val="20"/>
                <w:szCs w:val="20"/>
              </w:rPr>
              <w:t>4</w:t>
            </w:r>
            <w:r w:rsidRPr="008032E3">
              <w:rPr>
                <w:rFonts w:ascii="ＭＳ 明朝" w:hAnsi="ＭＳ 明朝" w:hint="eastAsia"/>
                <w:sz w:val="20"/>
                <w:szCs w:val="20"/>
              </w:rPr>
              <w:t>)・学校薬剤師・産業医と連携し、施設の危険個所を確認し、</w:t>
            </w:r>
            <w:r w:rsidR="006135DB" w:rsidRPr="004B537B">
              <w:rPr>
                <w:rFonts w:ascii="ＭＳ 明朝" w:hAnsi="ＭＳ 明朝" w:hint="eastAsia"/>
                <w:sz w:val="20"/>
                <w:szCs w:val="20"/>
              </w:rPr>
              <w:t>修理・改修</w:t>
            </w:r>
            <w:r w:rsidRPr="004B537B">
              <w:rPr>
                <w:rFonts w:ascii="ＭＳ 明朝" w:hAnsi="ＭＳ 明朝" w:hint="eastAsia"/>
                <w:sz w:val="20"/>
                <w:szCs w:val="20"/>
              </w:rPr>
              <w:t>を行った。（◎）</w:t>
            </w:r>
          </w:p>
          <w:p w14:paraId="6C1184A5" w14:textId="771AA034" w:rsidR="008032E3" w:rsidRPr="004B537B" w:rsidRDefault="008032E3" w:rsidP="00542704">
            <w:pPr>
              <w:spacing w:line="320" w:lineRule="exact"/>
              <w:ind w:left="400" w:hangingChars="200" w:hanging="400"/>
              <w:rPr>
                <w:rFonts w:ascii="ＭＳ 明朝" w:hAnsi="ＭＳ 明朝"/>
                <w:sz w:val="20"/>
                <w:szCs w:val="20"/>
              </w:rPr>
            </w:pPr>
          </w:p>
          <w:p w14:paraId="5380EB3E" w14:textId="2C33BDE9" w:rsidR="008032E3" w:rsidRPr="004B537B" w:rsidRDefault="008032E3" w:rsidP="00542704">
            <w:pPr>
              <w:spacing w:line="320" w:lineRule="exact"/>
              <w:ind w:left="400" w:hangingChars="200" w:hanging="400"/>
              <w:rPr>
                <w:rFonts w:ascii="ＭＳ 明朝" w:hAnsi="ＭＳ 明朝"/>
                <w:sz w:val="20"/>
                <w:szCs w:val="20"/>
              </w:rPr>
            </w:pPr>
          </w:p>
          <w:p w14:paraId="5809653E" w14:textId="3DEE2B2E" w:rsidR="008032E3" w:rsidRPr="00542704" w:rsidRDefault="008032E3" w:rsidP="00542704">
            <w:pPr>
              <w:spacing w:line="320" w:lineRule="exact"/>
              <w:ind w:left="400" w:hangingChars="200" w:hanging="400"/>
              <w:rPr>
                <w:rFonts w:ascii="ＭＳ 明朝" w:hAnsi="ＭＳ 明朝"/>
                <w:sz w:val="20"/>
                <w:szCs w:val="20"/>
                <w:highlight w:val="yellow"/>
              </w:rPr>
            </w:pPr>
            <w:r w:rsidRPr="004B537B">
              <w:rPr>
                <w:rFonts w:ascii="ＭＳ 明朝" w:hAnsi="ＭＳ 明朝" w:hint="eastAsia"/>
                <w:sz w:val="20"/>
                <w:szCs w:val="20"/>
              </w:rPr>
              <w:t xml:space="preserve">　 ・</w:t>
            </w:r>
            <w:r w:rsidR="00DF151E" w:rsidRPr="004B537B">
              <w:rPr>
                <w:rFonts w:ascii="ＭＳ 明朝" w:hAnsi="ＭＳ 明朝" w:hint="eastAsia"/>
                <w:sz w:val="20"/>
                <w:szCs w:val="20"/>
              </w:rPr>
              <w:t>ＳＳＷ</w:t>
            </w:r>
            <w:r w:rsidR="006135DB" w:rsidRPr="004B537B">
              <w:rPr>
                <w:rFonts w:ascii="ＭＳ 明朝" w:hAnsi="ＭＳ 明朝" w:hint="eastAsia"/>
                <w:sz w:val="20"/>
                <w:szCs w:val="20"/>
              </w:rPr>
              <w:t>・</w:t>
            </w:r>
            <w:r w:rsidR="00DF151E" w:rsidRPr="004B537B">
              <w:rPr>
                <w:rFonts w:ascii="ＭＳ 明朝" w:hAnsi="ＭＳ 明朝" w:hint="eastAsia"/>
                <w:sz w:val="20"/>
                <w:szCs w:val="20"/>
              </w:rPr>
              <w:t>ＳＣ</w:t>
            </w:r>
            <w:r w:rsidRPr="004B537B">
              <w:rPr>
                <w:rFonts w:ascii="ＭＳ 明朝" w:hAnsi="ＭＳ 明朝" w:hint="eastAsia"/>
                <w:sz w:val="20"/>
                <w:szCs w:val="20"/>
              </w:rPr>
              <w:t>を交え、校内会議４回、ケース会議６回、サポートチーム会議</w:t>
            </w:r>
            <w:r w:rsidR="006135DB" w:rsidRPr="004B537B">
              <w:rPr>
                <w:rFonts w:ascii="ＭＳ 明朝" w:hAnsi="ＭＳ 明朝" w:hint="eastAsia"/>
                <w:sz w:val="20"/>
                <w:szCs w:val="20"/>
              </w:rPr>
              <w:t>13</w:t>
            </w:r>
            <w:r w:rsidRPr="001A2E3E">
              <w:rPr>
                <w:rFonts w:ascii="ＭＳ 明朝" w:hAnsi="ＭＳ 明朝" w:hint="eastAsia"/>
                <w:sz w:val="20"/>
                <w:szCs w:val="20"/>
              </w:rPr>
              <w:t>回を実施した。（◎）</w:t>
            </w:r>
          </w:p>
          <w:p w14:paraId="21D18E83" w14:textId="78C74830" w:rsidR="00542704" w:rsidRPr="00542704" w:rsidRDefault="00542704" w:rsidP="00542704">
            <w:pPr>
              <w:spacing w:line="320" w:lineRule="exact"/>
              <w:ind w:leftChars="100" w:left="210" w:firstLineChars="200" w:firstLine="400"/>
              <w:rPr>
                <w:rFonts w:ascii="ＭＳ 明朝" w:hAnsi="ＭＳ 明朝"/>
                <w:sz w:val="20"/>
                <w:szCs w:val="20"/>
                <w:highlight w:val="yellow"/>
              </w:rPr>
            </w:pPr>
          </w:p>
          <w:p w14:paraId="77E1BBCF" w14:textId="1CB21098" w:rsidR="00542704" w:rsidRDefault="00542704" w:rsidP="00542704">
            <w:pPr>
              <w:spacing w:line="320" w:lineRule="exact"/>
              <w:ind w:left="600" w:hangingChars="300" w:hanging="600"/>
              <w:rPr>
                <w:rFonts w:ascii="ＭＳ 明朝" w:hAnsi="ＭＳ 明朝"/>
                <w:sz w:val="20"/>
                <w:szCs w:val="20"/>
                <w:highlight w:val="yellow"/>
              </w:rPr>
            </w:pPr>
          </w:p>
          <w:p w14:paraId="7633516F" w14:textId="7CCF2ABB" w:rsidR="006135DB" w:rsidRDefault="006135DB" w:rsidP="00542704">
            <w:pPr>
              <w:spacing w:line="320" w:lineRule="exact"/>
              <w:ind w:left="600" w:hangingChars="300" w:hanging="600"/>
              <w:rPr>
                <w:rFonts w:ascii="ＭＳ 明朝" w:hAnsi="ＭＳ 明朝"/>
                <w:sz w:val="20"/>
                <w:szCs w:val="20"/>
                <w:highlight w:val="yellow"/>
              </w:rPr>
            </w:pPr>
          </w:p>
          <w:p w14:paraId="32A743B7" w14:textId="55DDA004" w:rsidR="00E44C73" w:rsidRDefault="00E44C73" w:rsidP="00542704">
            <w:pPr>
              <w:spacing w:line="320" w:lineRule="exact"/>
              <w:ind w:left="600" w:hangingChars="300" w:hanging="600"/>
              <w:rPr>
                <w:rFonts w:ascii="ＭＳ 明朝" w:hAnsi="ＭＳ 明朝"/>
                <w:sz w:val="20"/>
                <w:szCs w:val="20"/>
                <w:highlight w:val="yellow"/>
              </w:rPr>
            </w:pPr>
          </w:p>
          <w:p w14:paraId="32509FCE" w14:textId="77777777" w:rsidR="00E44C73" w:rsidRPr="00542704" w:rsidRDefault="00E44C73" w:rsidP="00542704">
            <w:pPr>
              <w:spacing w:line="320" w:lineRule="exact"/>
              <w:ind w:left="600" w:hangingChars="300" w:hanging="600"/>
              <w:rPr>
                <w:rFonts w:ascii="ＭＳ 明朝" w:hAnsi="ＭＳ 明朝"/>
                <w:sz w:val="20"/>
                <w:szCs w:val="20"/>
                <w:highlight w:val="yellow"/>
              </w:rPr>
            </w:pPr>
          </w:p>
          <w:p w14:paraId="11EC66B9" w14:textId="77777777" w:rsidR="0027746C" w:rsidRDefault="0027746C" w:rsidP="0027746C">
            <w:pPr>
              <w:spacing w:line="320" w:lineRule="exact"/>
              <w:ind w:leftChars="100" w:left="210" w:firstLineChars="50" w:firstLine="100"/>
              <w:rPr>
                <w:rFonts w:ascii="ＭＳ 明朝" w:hAnsi="ＭＳ 明朝"/>
                <w:sz w:val="20"/>
                <w:szCs w:val="20"/>
              </w:rPr>
            </w:pPr>
            <w:r w:rsidRPr="00A75145">
              <w:rPr>
                <w:rFonts w:ascii="ＭＳ 明朝" w:hAnsi="ＭＳ 明朝" w:hint="eastAsia"/>
                <w:sz w:val="20"/>
                <w:szCs w:val="20"/>
              </w:rPr>
              <w:t>・学校教育自己診断の生徒のいじめに関する</w:t>
            </w:r>
          </w:p>
          <w:p w14:paraId="7D8F6939" w14:textId="77777777" w:rsidR="00430F2F" w:rsidRDefault="0027746C" w:rsidP="0027746C">
            <w:pPr>
              <w:spacing w:line="320" w:lineRule="exact"/>
              <w:ind w:leftChars="100" w:left="210" w:firstLineChars="150" w:firstLine="300"/>
              <w:rPr>
                <w:rFonts w:ascii="ＭＳ 明朝" w:hAnsi="ＭＳ 明朝"/>
                <w:sz w:val="20"/>
                <w:szCs w:val="20"/>
              </w:rPr>
            </w:pPr>
            <w:r w:rsidRPr="00A75145">
              <w:rPr>
                <w:rFonts w:ascii="ＭＳ 明朝" w:hAnsi="ＭＳ 明朝" w:hint="eastAsia"/>
                <w:sz w:val="20"/>
                <w:szCs w:val="20"/>
              </w:rPr>
              <w:t>設問で</w:t>
            </w:r>
            <w:r>
              <w:rPr>
                <w:rFonts w:ascii="ＭＳ 明朝" w:hAnsi="ＭＳ 明朝" w:hint="eastAsia"/>
                <w:sz w:val="20"/>
                <w:szCs w:val="20"/>
              </w:rPr>
              <w:t>の</w:t>
            </w:r>
            <w:r w:rsidRPr="00A75145">
              <w:rPr>
                <w:rFonts w:ascii="ＭＳ 明朝" w:hAnsi="ＭＳ 明朝" w:hint="eastAsia"/>
                <w:sz w:val="20"/>
                <w:szCs w:val="20"/>
              </w:rPr>
              <w:t>肯定的な回答</w:t>
            </w:r>
            <w:r>
              <w:rPr>
                <w:rFonts w:ascii="ＭＳ 明朝" w:hAnsi="ＭＳ 明朝" w:hint="eastAsia"/>
                <w:sz w:val="20"/>
                <w:szCs w:val="20"/>
              </w:rPr>
              <w:t>は6</w:t>
            </w:r>
            <w:r>
              <w:rPr>
                <w:rFonts w:ascii="ＭＳ 明朝" w:hAnsi="ＭＳ 明朝"/>
                <w:sz w:val="20"/>
                <w:szCs w:val="20"/>
              </w:rPr>
              <w:t>2.1%</w:t>
            </w:r>
            <w:r w:rsidR="00430F2F">
              <w:rPr>
                <w:rFonts w:ascii="ＭＳ 明朝" w:hAnsi="ＭＳ 明朝" w:hint="eastAsia"/>
                <w:sz w:val="20"/>
                <w:szCs w:val="20"/>
              </w:rPr>
              <w:t>で目標は達成。</w:t>
            </w:r>
          </w:p>
          <w:p w14:paraId="741B3BD6" w14:textId="232A8B60" w:rsidR="0011180D" w:rsidRPr="00542704" w:rsidRDefault="0027746C" w:rsidP="0027746C">
            <w:pPr>
              <w:spacing w:line="320" w:lineRule="exact"/>
              <w:ind w:leftChars="100" w:left="210" w:firstLineChars="150" w:firstLine="300"/>
              <w:rPr>
                <w:rFonts w:ascii="ＭＳ 明朝" w:hAnsi="ＭＳ 明朝"/>
                <w:sz w:val="20"/>
                <w:szCs w:val="20"/>
                <w:highlight w:val="yellow"/>
              </w:rPr>
            </w:pPr>
            <w:r>
              <w:rPr>
                <w:rFonts w:ascii="ＭＳ 明朝" w:hAnsi="ＭＳ 明朝" w:hint="eastAsia"/>
                <w:sz w:val="20"/>
                <w:szCs w:val="20"/>
              </w:rPr>
              <w:t>（◎）</w:t>
            </w:r>
          </w:p>
          <w:p w14:paraId="53D38690" w14:textId="77777777" w:rsidR="00BC1F02" w:rsidRPr="00542704" w:rsidRDefault="00BC1F02" w:rsidP="00A75145">
            <w:pPr>
              <w:spacing w:line="320" w:lineRule="exact"/>
              <w:rPr>
                <w:rFonts w:ascii="ＭＳ 明朝" w:hAnsi="ＭＳ 明朝"/>
                <w:sz w:val="20"/>
                <w:szCs w:val="20"/>
                <w:highlight w:val="yellow"/>
              </w:rPr>
            </w:pPr>
          </w:p>
        </w:tc>
      </w:tr>
      <w:tr w:rsidR="0011180D" w:rsidRPr="00A75145" w14:paraId="0A5C3DD8" w14:textId="77777777" w:rsidTr="009E45E9">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0A4C3A6D" w14:textId="7BA1E033" w:rsidR="00184B56" w:rsidRPr="00A75145" w:rsidRDefault="00A75145" w:rsidP="00184B56">
            <w:pPr>
              <w:spacing w:line="300" w:lineRule="exact"/>
              <w:ind w:left="113" w:right="113"/>
              <w:jc w:val="center"/>
              <w:rPr>
                <w:rFonts w:ascii="ＭＳ 明朝" w:hAnsi="ＭＳ 明朝"/>
                <w:color w:val="000000"/>
              </w:rPr>
            </w:pPr>
            <w:r w:rsidRPr="00A75145">
              <w:rPr>
                <w:rFonts w:ascii="ＭＳ 明朝" w:hAnsi="ＭＳ 明朝" w:hint="eastAsia"/>
                <w:color w:val="000000"/>
              </w:rPr>
              <w:lastRenderedPageBreak/>
              <w:t>３</w:t>
            </w:r>
            <w:r w:rsidR="0011180D" w:rsidRPr="00A75145">
              <w:rPr>
                <w:rFonts w:ascii="ＭＳ 明朝" w:hAnsi="ＭＳ 明朝" w:hint="eastAsia"/>
                <w:color w:val="000000"/>
              </w:rPr>
              <w:t xml:space="preserve">　</w:t>
            </w:r>
            <w:r w:rsidR="004F006F" w:rsidRPr="00A75145">
              <w:rPr>
                <w:rFonts w:ascii="ＭＳ 明朝" w:hAnsi="ＭＳ 明朝" w:hint="eastAsia"/>
                <w:color w:val="000000"/>
              </w:rPr>
              <w:t>学校運営の活性化と教職員の人材育成</w:t>
            </w:r>
          </w:p>
        </w:tc>
        <w:tc>
          <w:tcPr>
            <w:tcW w:w="2020" w:type="dxa"/>
            <w:shd w:val="clear" w:color="auto" w:fill="auto"/>
            <w:tcMar>
              <w:top w:w="85" w:type="dxa"/>
              <w:left w:w="85" w:type="dxa"/>
              <w:bottom w:w="85" w:type="dxa"/>
              <w:right w:w="85" w:type="dxa"/>
            </w:tcMar>
          </w:tcPr>
          <w:p w14:paraId="296A2378" w14:textId="0F6549D7" w:rsidR="0011180D" w:rsidRPr="00A75145" w:rsidRDefault="0011180D" w:rsidP="00A75145">
            <w:pPr>
              <w:spacing w:line="320" w:lineRule="exact"/>
              <w:ind w:left="200" w:hangingChars="100" w:hanging="200"/>
              <w:rPr>
                <w:rFonts w:ascii="ＭＳ 明朝" w:hAnsi="ＭＳ 明朝"/>
                <w:sz w:val="20"/>
                <w:szCs w:val="20"/>
              </w:rPr>
            </w:pPr>
            <w:r w:rsidRPr="00A75145">
              <w:rPr>
                <w:rFonts w:ascii="ＭＳ 明朝" w:hAnsi="ＭＳ 明朝" w:hint="eastAsia"/>
                <w:sz w:val="20"/>
                <w:szCs w:val="20"/>
              </w:rPr>
              <w:t>(</w:t>
            </w:r>
            <w:r w:rsidR="00A75145" w:rsidRPr="00A75145">
              <w:rPr>
                <w:rFonts w:ascii="ＭＳ 明朝" w:hAnsi="ＭＳ 明朝" w:hint="eastAsia"/>
                <w:sz w:val="20"/>
                <w:szCs w:val="20"/>
              </w:rPr>
              <w:t>１</w:t>
            </w:r>
            <w:r w:rsidRPr="00A75145">
              <w:rPr>
                <w:rFonts w:ascii="ＭＳ 明朝" w:hAnsi="ＭＳ 明朝" w:hint="eastAsia"/>
                <w:sz w:val="20"/>
                <w:szCs w:val="20"/>
              </w:rPr>
              <w:t>)</w:t>
            </w:r>
            <w:r w:rsidR="004F006F" w:rsidRPr="00A75145">
              <w:rPr>
                <w:rFonts w:ascii="ＭＳ 明朝" w:hAnsi="ＭＳ 明朝" w:hint="eastAsia"/>
                <w:sz w:val="20"/>
                <w:szCs w:val="20"/>
              </w:rPr>
              <w:t>学校運営の活性化</w:t>
            </w:r>
          </w:p>
          <w:p w14:paraId="67DF6B16" w14:textId="77777777" w:rsidR="0011180D" w:rsidRPr="00A75145" w:rsidRDefault="0011180D" w:rsidP="00A75145">
            <w:pPr>
              <w:spacing w:line="320" w:lineRule="exact"/>
              <w:ind w:left="200" w:hangingChars="100" w:hanging="200"/>
              <w:rPr>
                <w:rFonts w:ascii="ＭＳ 明朝" w:hAnsi="ＭＳ 明朝"/>
                <w:sz w:val="20"/>
                <w:szCs w:val="20"/>
              </w:rPr>
            </w:pPr>
          </w:p>
          <w:p w14:paraId="011C298D" w14:textId="77777777" w:rsidR="0011180D" w:rsidRPr="00A75145" w:rsidRDefault="0011180D" w:rsidP="00A75145">
            <w:pPr>
              <w:spacing w:line="320" w:lineRule="exact"/>
              <w:ind w:left="200" w:hangingChars="100" w:hanging="200"/>
              <w:rPr>
                <w:rFonts w:ascii="ＭＳ 明朝" w:hAnsi="ＭＳ 明朝"/>
                <w:sz w:val="20"/>
                <w:szCs w:val="20"/>
              </w:rPr>
            </w:pPr>
          </w:p>
          <w:p w14:paraId="3072B1AF" w14:textId="77777777" w:rsidR="00FE60EE" w:rsidRPr="00A75145" w:rsidRDefault="00FE60EE" w:rsidP="00A75145">
            <w:pPr>
              <w:spacing w:line="320" w:lineRule="exact"/>
              <w:ind w:left="200" w:hangingChars="100" w:hanging="200"/>
              <w:rPr>
                <w:rFonts w:ascii="ＭＳ 明朝" w:hAnsi="ＭＳ 明朝"/>
                <w:sz w:val="20"/>
                <w:szCs w:val="20"/>
              </w:rPr>
            </w:pPr>
          </w:p>
          <w:p w14:paraId="3B17478A" w14:textId="53629F7C" w:rsidR="0011180D" w:rsidRDefault="0011180D" w:rsidP="00A75145">
            <w:pPr>
              <w:spacing w:line="320" w:lineRule="exact"/>
              <w:ind w:left="200" w:hangingChars="100" w:hanging="200"/>
              <w:rPr>
                <w:rFonts w:ascii="ＭＳ 明朝" w:hAnsi="ＭＳ 明朝"/>
                <w:sz w:val="20"/>
                <w:szCs w:val="20"/>
              </w:rPr>
            </w:pPr>
          </w:p>
          <w:p w14:paraId="098D4CDD" w14:textId="77777777" w:rsidR="00A75145" w:rsidRPr="00A75145" w:rsidRDefault="00A75145" w:rsidP="00A75145">
            <w:pPr>
              <w:spacing w:line="320" w:lineRule="exact"/>
              <w:ind w:left="200" w:hangingChars="100" w:hanging="200"/>
              <w:rPr>
                <w:rFonts w:ascii="ＭＳ 明朝" w:hAnsi="ＭＳ 明朝"/>
                <w:sz w:val="20"/>
                <w:szCs w:val="20"/>
              </w:rPr>
            </w:pPr>
          </w:p>
          <w:p w14:paraId="07204A9F" w14:textId="77777777" w:rsidR="0011180D" w:rsidRPr="00A75145" w:rsidRDefault="0011180D" w:rsidP="00A75145">
            <w:pPr>
              <w:spacing w:line="320" w:lineRule="exact"/>
              <w:ind w:left="200" w:hangingChars="100" w:hanging="200"/>
              <w:rPr>
                <w:rFonts w:ascii="ＭＳ 明朝" w:hAnsi="ＭＳ 明朝"/>
                <w:sz w:val="20"/>
                <w:szCs w:val="20"/>
              </w:rPr>
            </w:pPr>
          </w:p>
          <w:p w14:paraId="7CDB6A82" w14:textId="3BD006FE" w:rsidR="0011180D" w:rsidRPr="00A75145" w:rsidRDefault="0011180D" w:rsidP="00A75145">
            <w:pPr>
              <w:spacing w:line="320" w:lineRule="exact"/>
              <w:ind w:left="200" w:hangingChars="100" w:hanging="200"/>
              <w:rPr>
                <w:rFonts w:ascii="ＭＳ 明朝" w:hAnsi="ＭＳ 明朝"/>
                <w:sz w:val="20"/>
                <w:szCs w:val="20"/>
              </w:rPr>
            </w:pPr>
            <w:r w:rsidRPr="00A75145">
              <w:rPr>
                <w:rFonts w:ascii="ＭＳ 明朝" w:hAnsi="ＭＳ 明朝" w:hint="eastAsia"/>
                <w:sz w:val="20"/>
                <w:szCs w:val="20"/>
              </w:rPr>
              <w:t>(</w:t>
            </w:r>
            <w:r w:rsidR="00A75145" w:rsidRPr="00A75145">
              <w:rPr>
                <w:rFonts w:ascii="ＭＳ 明朝" w:hAnsi="ＭＳ 明朝" w:hint="eastAsia"/>
                <w:sz w:val="20"/>
                <w:szCs w:val="20"/>
              </w:rPr>
              <w:t>２</w:t>
            </w:r>
            <w:r w:rsidRPr="00A75145">
              <w:rPr>
                <w:rFonts w:ascii="ＭＳ 明朝" w:hAnsi="ＭＳ 明朝" w:hint="eastAsia"/>
                <w:sz w:val="20"/>
                <w:szCs w:val="20"/>
              </w:rPr>
              <w:t>)</w:t>
            </w:r>
            <w:r w:rsidR="00FE60EE" w:rsidRPr="00A75145">
              <w:rPr>
                <w:rFonts w:ascii="ＭＳ 明朝" w:hAnsi="ＭＳ 明朝" w:hint="eastAsia"/>
                <w:sz w:val="20"/>
                <w:szCs w:val="20"/>
              </w:rPr>
              <w:t>同僚性の向上と人材育成</w:t>
            </w:r>
          </w:p>
        </w:tc>
        <w:tc>
          <w:tcPr>
            <w:tcW w:w="4572" w:type="dxa"/>
            <w:tcBorders>
              <w:right w:val="dashed" w:sz="4" w:space="0" w:color="auto"/>
            </w:tcBorders>
            <w:shd w:val="clear" w:color="auto" w:fill="auto"/>
            <w:tcMar>
              <w:top w:w="85" w:type="dxa"/>
              <w:left w:w="85" w:type="dxa"/>
              <w:bottom w:w="85" w:type="dxa"/>
              <w:right w:w="85" w:type="dxa"/>
            </w:tcMar>
          </w:tcPr>
          <w:p w14:paraId="0891F8A3" w14:textId="66D16C84" w:rsidR="004F006F" w:rsidRPr="00A75145" w:rsidRDefault="0011180D" w:rsidP="00A75145">
            <w:pPr>
              <w:spacing w:line="320" w:lineRule="exact"/>
              <w:ind w:leftChars="17" w:left="236" w:rightChars="100" w:right="210" w:hangingChars="100" w:hanging="200"/>
              <w:rPr>
                <w:rFonts w:ascii="ＭＳ 明朝" w:hAnsi="ＭＳ 明朝"/>
                <w:sz w:val="20"/>
                <w:szCs w:val="20"/>
              </w:rPr>
            </w:pPr>
            <w:r w:rsidRPr="00A75145">
              <w:rPr>
                <w:rFonts w:ascii="ＭＳ 明朝" w:hAnsi="ＭＳ 明朝" w:hint="eastAsia"/>
                <w:sz w:val="20"/>
                <w:szCs w:val="20"/>
              </w:rPr>
              <w:t>(</w:t>
            </w:r>
            <w:r w:rsidR="00A75145" w:rsidRPr="00A75145">
              <w:rPr>
                <w:rFonts w:ascii="ＭＳ 明朝" w:hAnsi="ＭＳ 明朝" w:hint="eastAsia"/>
                <w:sz w:val="20"/>
                <w:szCs w:val="20"/>
              </w:rPr>
              <w:t>１</w:t>
            </w:r>
            <w:r w:rsidRPr="00A75145">
              <w:rPr>
                <w:rFonts w:ascii="ＭＳ 明朝" w:hAnsi="ＭＳ 明朝" w:hint="eastAsia"/>
                <w:sz w:val="20"/>
                <w:szCs w:val="20"/>
              </w:rPr>
              <w:t>)</w:t>
            </w:r>
            <w:r w:rsidR="004F006F" w:rsidRPr="00A75145">
              <w:rPr>
                <w:rFonts w:ascii="ＭＳ 明朝" w:hAnsi="ＭＳ 明朝" w:hint="eastAsia"/>
                <w:sz w:val="20"/>
                <w:szCs w:val="20"/>
              </w:rPr>
              <w:t xml:space="preserve"> ・各種委員会等の活性化と効率化を図る。</w:t>
            </w:r>
          </w:p>
          <w:p w14:paraId="62FC3EFC" w14:textId="77777777" w:rsidR="00FE60EE" w:rsidRPr="00A75145" w:rsidRDefault="004F006F" w:rsidP="00A75145">
            <w:pPr>
              <w:spacing w:line="320" w:lineRule="exact"/>
              <w:ind w:leftChars="216" w:left="454" w:rightChars="50" w:right="105"/>
              <w:rPr>
                <w:rFonts w:ascii="ＭＳ 明朝" w:hAnsi="ＭＳ 明朝"/>
                <w:sz w:val="20"/>
                <w:szCs w:val="20"/>
              </w:rPr>
            </w:pPr>
            <w:r w:rsidRPr="00A75145">
              <w:rPr>
                <w:rFonts w:ascii="ＭＳ 明朝" w:hAnsi="ＭＳ 明朝" w:hint="eastAsia"/>
                <w:sz w:val="20"/>
                <w:szCs w:val="20"/>
              </w:rPr>
              <w:t>・学校教育自己診断結果等を学校運営協議</w:t>
            </w:r>
          </w:p>
          <w:p w14:paraId="0209251D" w14:textId="77777777" w:rsidR="00FE60EE" w:rsidRPr="00A75145" w:rsidRDefault="004F006F" w:rsidP="00A75145">
            <w:pPr>
              <w:spacing w:line="320" w:lineRule="exact"/>
              <w:ind w:leftChars="216" w:left="454" w:rightChars="50" w:right="105" w:firstLineChars="100" w:firstLine="200"/>
              <w:rPr>
                <w:rFonts w:ascii="ＭＳ 明朝" w:hAnsi="ＭＳ 明朝"/>
                <w:sz w:val="20"/>
                <w:szCs w:val="20"/>
              </w:rPr>
            </w:pPr>
            <w:r w:rsidRPr="00A75145">
              <w:rPr>
                <w:rFonts w:ascii="ＭＳ 明朝" w:hAnsi="ＭＳ 明朝" w:hint="eastAsia"/>
                <w:sz w:val="20"/>
                <w:szCs w:val="20"/>
              </w:rPr>
              <w:t>会等で公表し、出された意見を学校運営</w:t>
            </w:r>
          </w:p>
          <w:p w14:paraId="33E17BAA" w14:textId="77777777" w:rsidR="004F006F" w:rsidRPr="00A75145" w:rsidRDefault="004F006F" w:rsidP="00A75145">
            <w:pPr>
              <w:spacing w:line="320" w:lineRule="exact"/>
              <w:ind w:leftChars="216" w:left="454" w:rightChars="50" w:right="105" w:firstLineChars="100" w:firstLine="200"/>
              <w:rPr>
                <w:rFonts w:ascii="ＭＳ 明朝" w:hAnsi="ＭＳ 明朝"/>
                <w:sz w:val="20"/>
                <w:szCs w:val="20"/>
              </w:rPr>
            </w:pPr>
            <w:r w:rsidRPr="00A75145">
              <w:rPr>
                <w:rFonts w:ascii="ＭＳ 明朝" w:hAnsi="ＭＳ 明朝" w:hint="eastAsia"/>
                <w:sz w:val="20"/>
                <w:szCs w:val="20"/>
              </w:rPr>
              <w:t>に生かす。</w:t>
            </w:r>
          </w:p>
          <w:p w14:paraId="6C51F017" w14:textId="77777777" w:rsidR="0011180D" w:rsidRPr="00A75145" w:rsidRDefault="0011180D" w:rsidP="00A75145">
            <w:pPr>
              <w:spacing w:line="320" w:lineRule="exact"/>
              <w:ind w:leftChars="153" w:left="321"/>
              <w:rPr>
                <w:rFonts w:ascii="ＭＳ 明朝" w:hAnsi="ＭＳ 明朝"/>
                <w:sz w:val="20"/>
                <w:szCs w:val="20"/>
              </w:rPr>
            </w:pPr>
          </w:p>
          <w:p w14:paraId="1E749034" w14:textId="77777777" w:rsidR="0011180D" w:rsidRPr="00A75145" w:rsidRDefault="0011180D" w:rsidP="00A75145">
            <w:pPr>
              <w:spacing w:line="320" w:lineRule="exact"/>
              <w:ind w:leftChars="153" w:left="321"/>
              <w:rPr>
                <w:rFonts w:ascii="ＭＳ 明朝" w:hAnsi="ＭＳ 明朝"/>
                <w:sz w:val="20"/>
                <w:szCs w:val="20"/>
              </w:rPr>
            </w:pPr>
          </w:p>
          <w:p w14:paraId="78CCD974" w14:textId="7108A321" w:rsidR="0011180D" w:rsidRDefault="0011180D" w:rsidP="00A75145">
            <w:pPr>
              <w:spacing w:line="320" w:lineRule="exact"/>
              <w:ind w:leftChars="153" w:left="321"/>
              <w:rPr>
                <w:rFonts w:ascii="ＭＳ 明朝" w:hAnsi="ＭＳ 明朝"/>
                <w:sz w:val="20"/>
                <w:szCs w:val="20"/>
              </w:rPr>
            </w:pPr>
          </w:p>
          <w:p w14:paraId="73670CCA" w14:textId="77777777" w:rsidR="00A75145" w:rsidRPr="00A75145" w:rsidRDefault="00A75145" w:rsidP="00A75145">
            <w:pPr>
              <w:spacing w:line="320" w:lineRule="exact"/>
              <w:ind w:leftChars="153" w:left="321"/>
              <w:rPr>
                <w:rFonts w:ascii="ＭＳ 明朝" w:hAnsi="ＭＳ 明朝"/>
                <w:sz w:val="20"/>
                <w:szCs w:val="20"/>
              </w:rPr>
            </w:pPr>
          </w:p>
          <w:p w14:paraId="65BF2AAE" w14:textId="431ED256" w:rsidR="0011180D" w:rsidRPr="00A75145" w:rsidRDefault="0011180D" w:rsidP="00A75145">
            <w:pPr>
              <w:spacing w:line="320" w:lineRule="exact"/>
              <w:ind w:leftChars="1" w:left="522" w:hangingChars="260" w:hanging="520"/>
              <w:rPr>
                <w:rFonts w:ascii="ＭＳ 明朝" w:hAnsi="ＭＳ 明朝"/>
                <w:sz w:val="20"/>
                <w:szCs w:val="20"/>
              </w:rPr>
            </w:pPr>
            <w:r w:rsidRPr="00A75145">
              <w:rPr>
                <w:rFonts w:ascii="ＭＳ 明朝" w:hAnsi="ＭＳ 明朝" w:hint="eastAsia"/>
                <w:sz w:val="20"/>
                <w:szCs w:val="20"/>
              </w:rPr>
              <w:t>(</w:t>
            </w:r>
            <w:r w:rsidR="00A75145" w:rsidRPr="00A75145">
              <w:rPr>
                <w:rFonts w:ascii="ＭＳ 明朝" w:hAnsi="ＭＳ 明朝" w:hint="eastAsia"/>
                <w:sz w:val="20"/>
                <w:szCs w:val="20"/>
              </w:rPr>
              <w:t>２</w:t>
            </w:r>
            <w:r w:rsidRPr="00A75145">
              <w:rPr>
                <w:rFonts w:ascii="ＭＳ 明朝" w:hAnsi="ＭＳ 明朝" w:hint="eastAsia"/>
                <w:sz w:val="20"/>
                <w:szCs w:val="20"/>
              </w:rPr>
              <w:t>)・同僚性を向上し、互いに切磋琢磨する職場をつくる。</w:t>
            </w:r>
          </w:p>
          <w:p w14:paraId="71D532A5" w14:textId="77777777" w:rsidR="005B7730" w:rsidRPr="00A75145" w:rsidRDefault="005B7730" w:rsidP="00A75145">
            <w:pPr>
              <w:spacing w:line="320" w:lineRule="exact"/>
              <w:ind w:leftChars="1" w:left="522" w:hangingChars="260" w:hanging="520"/>
              <w:rPr>
                <w:rFonts w:ascii="ＭＳ 明朝" w:hAnsi="ＭＳ 明朝"/>
                <w:sz w:val="20"/>
                <w:szCs w:val="20"/>
              </w:rPr>
            </w:pPr>
          </w:p>
          <w:p w14:paraId="1B04D130" w14:textId="77777777" w:rsidR="005B7730" w:rsidRPr="00A75145" w:rsidRDefault="005B7730" w:rsidP="00A75145">
            <w:pPr>
              <w:spacing w:line="320" w:lineRule="exact"/>
              <w:ind w:leftChars="1" w:left="522" w:hangingChars="260" w:hanging="520"/>
              <w:rPr>
                <w:rFonts w:ascii="ＭＳ 明朝" w:hAnsi="ＭＳ 明朝"/>
                <w:sz w:val="20"/>
                <w:szCs w:val="20"/>
              </w:rPr>
            </w:pPr>
          </w:p>
          <w:p w14:paraId="22D9F1FC" w14:textId="626CC875" w:rsidR="006F24C3" w:rsidRPr="00A75145" w:rsidRDefault="006F24C3" w:rsidP="00A75145">
            <w:pPr>
              <w:spacing w:line="320" w:lineRule="exact"/>
              <w:ind w:leftChars="1" w:left="522" w:hangingChars="260" w:hanging="520"/>
              <w:rPr>
                <w:rFonts w:ascii="ＭＳ 明朝" w:hAnsi="ＭＳ 明朝"/>
                <w:sz w:val="20"/>
                <w:szCs w:val="20"/>
              </w:rPr>
            </w:pPr>
            <w:r w:rsidRPr="00A75145">
              <w:rPr>
                <w:rFonts w:ascii="ＭＳ 明朝" w:hAnsi="ＭＳ 明朝" w:hint="eastAsia"/>
                <w:sz w:val="20"/>
                <w:szCs w:val="20"/>
              </w:rPr>
              <w:t xml:space="preserve">　・</w:t>
            </w:r>
            <w:r w:rsidR="00DF151E" w:rsidRPr="00A75145">
              <w:rPr>
                <w:rFonts w:ascii="ＭＳ 明朝" w:hAnsi="ＭＳ 明朝" w:hint="eastAsia"/>
                <w:sz w:val="20"/>
                <w:szCs w:val="20"/>
              </w:rPr>
              <w:t>ＯＪＴ</w:t>
            </w:r>
            <w:r w:rsidR="005B7730" w:rsidRPr="00A75145">
              <w:rPr>
                <w:rFonts w:ascii="ＭＳ 明朝" w:hAnsi="ＭＳ 明朝" w:hint="eastAsia"/>
                <w:sz w:val="20"/>
                <w:szCs w:val="20"/>
              </w:rPr>
              <w:t>による人材育成を進める。</w:t>
            </w:r>
          </w:p>
        </w:tc>
        <w:tc>
          <w:tcPr>
            <w:tcW w:w="2693" w:type="dxa"/>
            <w:tcBorders>
              <w:right w:val="dashed" w:sz="4" w:space="0" w:color="auto"/>
            </w:tcBorders>
            <w:tcMar>
              <w:top w:w="85" w:type="dxa"/>
              <w:left w:w="85" w:type="dxa"/>
              <w:bottom w:w="85" w:type="dxa"/>
              <w:right w:w="85" w:type="dxa"/>
            </w:tcMar>
          </w:tcPr>
          <w:p w14:paraId="1E251855" w14:textId="25AD9BE0" w:rsidR="0011180D" w:rsidRPr="00A75145" w:rsidRDefault="0011180D" w:rsidP="00A75145">
            <w:pPr>
              <w:spacing w:line="320" w:lineRule="exact"/>
              <w:ind w:left="512" w:hangingChars="256" w:hanging="512"/>
              <w:rPr>
                <w:rFonts w:ascii="ＭＳ 明朝" w:hAnsi="ＭＳ 明朝"/>
                <w:sz w:val="20"/>
                <w:szCs w:val="20"/>
              </w:rPr>
            </w:pPr>
            <w:r w:rsidRPr="00A75145">
              <w:rPr>
                <w:rFonts w:ascii="ＭＳ 明朝" w:hAnsi="ＭＳ 明朝" w:hint="eastAsia"/>
                <w:sz w:val="20"/>
                <w:szCs w:val="20"/>
              </w:rPr>
              <w:t>(</w:t>
            </w:r>
            <w:r w:rsidR="00A75145" w:rsidRPr="00A75145">
              <w:rPr>
                <w:rFonts w:ascii="ＭＳ 明朝" w:hAnsi="ＭＳ 明朝" w:hint="eastAsia"/>
                <w:sz w:val="20"/>
                <w:szCs w:val="20"/>
              </w:rPr>
              <w:t>１</w:t>
            </w:r>
            <w:r w:rsidRPr="00A75145">
              <w:rPr>
                <w:rFonts w:ascii="ＭＳ 明朝" w:hAnsi="ＭＳ 明朝" w:hint="eastAsia"/>
                <w:sz w:val="20"/>
                <w:szCs w:val="20"/>
              </w:rPr>
              <w:t>)・学校教育自己診断の「</w:t>
            </w:r>
            <w:r w:rsidR="00FE60EE" w:rsidRPr="00A75145">
              <w:rPr>
                <w:rFonts w:ascii="ＭＳ 明朝" w:hAnsi="ＭＳ 明朝" w:hint="eastAsia"/>
                <w:sz w:val="20"/>
                <w:szCs w:val="20"/>
              </w:rPr>
              <w:t>教育活動全般にわたる評価を行い、次年度の計画に生かしている。</w:t>
            </w:r>
            <w:r w:rsidRPr="00A75145">
              <w:rPr>
                <w:rFonts w:ascii="ＭＳ 明朝" w:hAnsi="ＭＳ 明朝" w:hint="eastAsia"/>
                <w:sz w:val="20"/>
                <w:szCs w:val="20"/>
              </w:rPr>
              <w:t>」の肯定的回答率を</w:t>
            </w:r>
            <w:r w:rsidR="00FE60EE" w:rsidRPr="00A75145">
              <w:rPr>
                <w:rFonts w:ascii="ＭＳ 明朝" w:hAnsi="ＭＳ 明朝" w:hint="eastAsia"/>
                <w:sz w:val="20"/>
                <w:szCs w:val="20"/>
              </w:rPr>
              <w:t>維持</w:t>
            </w:r>
          </w:p>
          <w:p w14:paraId="102328CF" w14:textId="2BECD140" w:rsidR="0061175E" w:rsidRPr="00A75145" w:rsidRDefault="003C1F05" w:rsidP="00A75145">
            <w:pPr>
              <w:spacing w:line="320" w:lineRule="exact"/>
              <w:ind w:leftChars="100" w:left="210" w:firstLineChars="750" w:firstLine="1500"/>
              <w:rPr>
                <w:rFonts w:ascii="ＭＳ 明朝" w:hAnsi="ＭＳ 明朝"/>
                <w:sz w:val="20"/>
                <w:szCs w:val="20"/>
              </w:rPr>
            </w:pPr>
            <w:r w:rsidRPr="00A75145">
              <w:rPr>
                <w:rFonts w:ascii="ＭＳ 明朝" w:hAnsi="ＭＳ 明朝" w:hint="eastAsia"/>
                <w:sz w:val="20"/>
                <w:szCs w:val="20"/>
              </w:rPr>
              <w:t>[</w:t>
            </w:r>
            <w:r w:rsidR="00A75145" w:rsidRPr="00A75145">
              <w:rPr>
                <w:rFonts w:ascii="ＭＳ 明朝" w:hAnsi="ＭＳ 明朝"/>
                <w:sz w:val="20"/>
                <w:szCs w:val="20"/>
              </w:rPr>
              <w:t>80.9</w:t>
            </w:r>
            <w:r w:rsidRPr="00A75145">
              <w:rPr>
                <w:rFonts w:ascii="ＭＳ 明朝" w:hAnsi="ＭＳ 明朝" w:hint="eastAsia"/>
                <w:sz w:val="20"/>
                <w:szCs w:val="20"/>
              </w:rPr>
              <w:t>%]</w:t>
            </w:r>
          </w:p>
          <w:p w14:paraId="2FE13BF5" w14:textId="77777777" w:rsidR="00376C5A" w:rsidRPr="00A75145" w:rsidRDefault="00376C5A" w:rsidP="00A75145">
            <w:pPr>
              <w:spacing w:line="320" w:lineRule="exact"/>
              <w:rPr>
                <w:rFonts w:ascii="ＭＳ 明朝" w:hAnsi="ＭＳ 明朝"/>
                <w:sz w:val="20"/>
                <w:szCs w:val="20"/>
              </w:rPr>
            </w:pPr>
          </w:p>
          <w:p w14:paraId="6EC5E6AA" w14:textId="64E80EE7" w:rsidR="0011180D" w:rsidRPr="00A75145" w:rsidRDefault="0011180D" w:rsidP="00A75145">
            <w:pPr>
              <w:spacing w:line="320" w:lineRule="exact"/>
              <w:ind w:left="500" w:hangingChars="250" w:hanging="500"/>
              <w:rPr>
                <w:rFonts w:ascii="ＭＳ 明朝" w:hAnsi="ＭＳ 明朝"/>
                <w:sz w:val="20"/>
                <w:szCs w:val="20"/>
              </w:rPr>
            </w:pPr>
            <w:r w:rsidRPr="00A75145">
              <w:rPr>
                <w:rFonts w:ascii="ＭＳ 明朝" w:hAnsi="ＭＳ 明朝" w:hint="eastAsia"/>
                <w:sz w:val="20"/>
                <w:szCs w:val="20"/>
              </w:rPr>
              <w:t>(</w:t>
            </w:r>
            <w:r w:rsidR="00A75145" w:rsidRPr="00A75145">
              <w:rPr>
                <w:rFonts w:ascii="ＭＳ 明朝" w:hAnsi="ＭＳ 明朝" w:hint="eastAsia"/>
                <w:sz w:val="20"/>
                <w:szCs w:val="20"/>
              </w:rPr>
              <w:t>２</w:t>
            </w:r>
            <w:r w:rsidRPr="00A75145">
              <w:rPr>
                <w:rFonts w:ascii="ＭＳ 明朝" w:hAnsi="ＭＳ 明朝" w:hint="eastAsia"/>
                <w:sz w:val="20"/>
                <w:szCs w:val="20"/>
              </w:rPr>
              <w:t xml:space="preserve">) ・ストレスチェック「同僚のサポート指数」を維持する。　</w:t>
            </w:r>
            <w:r w:rsidR="003C1F05" w:rsidRPr="00A75145">
              <w:rPr>
                <w:rFonts w:ascii="ＭＳ 明朝" w:hAnsi="ＭＳ 明朝" w:hint="eastAsia"/>
                <w:sz w:val="20"/>
                <w:szCs w:val="20"/>
              </w:rPr>
              <w:t>[</w:t>
            </w:r>
            <w:r w:rsidR="00A75145" w:rsidRPr="00A75145">
              <w:rPr>
                <w:rFonts w:ascii="ＭＳ 明朝" w:hAnsi="ＭＳ 明朝"/>
                <w:sz w:val="20"/>
                <w:szCs w:val="20"/>
              </w:rPr>
              <w:t>8.7</w:t>
            </w:r>
            <w:r w:rsidR="003C1F05" w:rsidRPr="00A75145">
              <w:rPr>
                <w:rFonts w:ascii="ＭＳ 明朝" w:hAnsi="ＭＳ 明朝" w:hint="eastAsia"/>
                <w:sz w:val="20"/>
                <w:szCs w:val="20"/>
              </w:rPr>
              <w:t>]</w:t>
            </w:r>
          </w:p>
          <w:p w14:paraId="392EFE98" w14:textId="77777777" w:rsidR="003C1F05" w:rsidRPr="00A75145" w:rsidRDefault="00B3714F" w:rsidP="00A75145">
            <w:pPr>
              <w:spacing w:line="320" w:lineRule="exact"/>
              <w:ind w:left="500" w:hangingChars="250" w:hanging="500"/>
              <w:rPr>
                <w:rFonts w:ascii="ＭＳ 明朝" w:hAnsi="ＭＳ 明朝"/>
                <w:sz w:val="20"/>
                <w:szCs w:val="20"/>
              </w:rPr>
            </w:pPr>
            <w:r w:rsidRPr="00A75145">
              <w:rPr>
                <w:rFonts w:ascii="ＭＳ 明朝" w:hAnsi="ＭＳ 明朝" w:hint="eastAsia"/>
                <w:sz w:val="20"/>
                <w:szCs w:val="20"/>
              </w:rPr>
              <w:t xml:space="preserve">　　</w:t>
            </w:r>
          </w:p>
          <w:p w14:paraId="5AE9EA5A" w14:textId="77777777" w:rsidR="00B3714F" w:rsidRPr="00A75145" w:rsidRDefault="00B3714F" w:rsidP="00A75145">
            <w:pPr>
              <w:spacing w:line="320" w:lineRule="exact"/>
              <w:ind w:leftChars="150" w:left="515" w:hangingChars="100" w:hanging="200"/>
              <w:rPr>
                <w:rFonts w:ascii="ＭＳ 明朝" w:hAnsi="ＭＳ 明朝"/>
                <w:sz w:val="20"/>
                <w:szCs w:val="20"/>
              </w:rPr>
            </w:pPr>
            <w:r w:rsidRPr="00A75145">
              <w:rPr>
                <w:rFonts w:ascii="ＭＳ 明朝" w:hAnsi="ＭＳ 明朝" w:hint="eastAsia"/>
                <w:sz w:val="20"/>
                <w:szCs w:val="20"/>
              </w:rPr>
              <w:t>・経験年数の少ない教員を</w:t>
            </w:r>
            <w:r w:rsidR="00856488" w:rsidRPr="00A75145">
              <w:rPr>
                <w:rFonts w:ascii="ＭＳ 明朝" w:hAnsi="ＭＳ 明朝" w:hint="eastAsia"/>
                <w:sz w:val="20"/>
                <w:szCs w:val="20"/>
              </w:rPr>
              <w:t>積極的に</w:t>
            </w:r>
            <w:r w:rsidRPr="00A75145">
              <w:rPr>
                <w:rFonts w:ascii="ＭＳ 明朝" w:hAnsi="ＭＳ 明朝" w:hint="eastAsia"/>
                <w:sz w:val="20"/>
                <w:szCs w:val="20"/>
              </w:rPr>
              <w:t>分掌長等に任命し育成する。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9393CF6" w14:textId="60A8191D" w:rsidR="001A2E3E" w:rsidRDefault="003C0C0C" w:rsidP="00430F2F">
            <w:pPr>
              <w:spacing w:line="320" w:lineRule="exact"/>
              <w:ind w:left="500" w:hangingChars="250" w:hanging="500"/>
              <w:jc w:val="left"/>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1)</w:t>
            </w:r>
            <w:r w:rsidR="0027746C" w:rsidRPr="00A75145">
              <w:rPr>
                <w:rFonts w:ascii="ＭＳ 明朝" w:hAnsi="ＭＳ 明朝" w:hint="eastAsia"/>
                <w:sz w:val="20"/>
                <w:szCs w:val="20"/>
              </w:rPr>
              <w:t>・学校教育自己診断の「教育活動全般にわたる評価を行い、次年度の計画に生かしている。」の肯定的</w:t>
            </w:r>
            <w:r w:rsidR="0027746C">
              <w:rPr>
                <w:rFonts w:ascii="ＭＳ 明朝" w:hAnsi="ＭＳ 明朝" w:hint="eastAsia"/>
                <w:sz w:val="20"/>
                <w:szCs w:val="20"/>
              </w:rPr>
              <w:t>な</w:t>
            </w:r>
            <w:r w:rsidR="0027746C" w:rsidRPr="00A75145">
              <w:rPr>
                <w:rFonts w:ascii="ＭＳ 明朝" w:hAnsi="ＭＳ 明朝" w:hint="eastAsia"/>
                <w:sz w:val="20"/>
                <w:szCs w:val="20"/>
              </w:rPr>
              <w:t>回答</w:t>
            </w:r>
            <w:r w:rsidR="0027746C">
              <w:rPr>
                <w:rFonts w:ascii="ＭＳ 明朝" w:hAnsi="ＭＳ 明朝" w:hint="eastAsia"/>
                <w:sz w:val="20"/>
                <w:szCs w:val="20"/>
              </w:rPr>
              <w:t>は6</w:t>
            </w:r>
            <w:r w:rsidR="0027746C">
              <w:rPr>
                <w:rFonts w:ascii="ＭＳ 明朝" w:hAnsi="ＭＳ 明朝"/>
                <w:sz w:val="20"/>
                <w:szCs w:val="20"/>
              </w:rPr>
              <w:t>6.7%</w:t>
            </w:r>
            <w:r w:rsidR="00430F2F">
              <w:rPr>
                <w:rFonts w:ascii="ＭＳ 明朝" w:hAnsi="ＭＳ 明朝" w:hint="eastAsia"/>
                <w:sz w:val="20"/>
                <w:szCs w:val="20"/>
              </w:rPr>
              <w:t>にとどまった。次年度は昨年度</w:t>
            </w:r>
            <w:r w:rsidR="006135DB" w:rsidRPr="004B537B">
              <w:rPr>
                <w:rFonts w:ascii="ＭＳ 明朝" w:hAnsi="ＭＳ 明朝" w:hint="eastAsia"/>
                <w:sz w:val="20"/>
                <w:szCs w:val="20"/>
              </w:rPr>
              <w:t>の</w:t>
            </w:r>
            <w:r w:rsidR="00430F2F" w:rsidRPr="004B537B">
              <w:rPr>
                <w:rFonts w:ascii="ＭＳ 明朝" w:hAnsi="ＭＳ 明朝" w:hint="eastAsia"/>
                <w:sz w:val="20"/>
                <w:szCs w:val="20"/>
              </w:rPr>
              <w:t>回</w:t>
            </w:r>
            <w:r w:rsidR="00430F2F">
              <w:rPr>
                <w:rFonts w:ascii="ＭＳ 明朝" w:hAnsi="ＭＳ 明朝" w:hint="eastAsia"/>
                <w:sz w:val="20"/>
                <w:szCs w:val="20"/>
              </w:rPr>
              <w:t>答率を維持できるよう取り組みたい。</w:t>
            </w:r>
            <w:r w:rsidR="00FA2B23">
              <w:rPr>
                <w:rFonts w:ascii="ＭＳ 明朝" w:hAnsi="ＭＳ 明朝" w:hint="eastAsia"/>
                <w:sz w:val="20"/>
                <w:szCs w:val="20"/>
              </w:rPr>
              <w:t xml:space="preserve">　　　（△）</w:t>
            </w:r>
          </w:p>
          <w:p w14:paraId="0A08CEB8" w14:textId="0EEF21CB" w:rsidR="001A2E3E" w:rsidRDefault="001A2E3E" w:rsidP="001A2E3E">
            <w:pPr>
              <w:spacing w:line="320" w:lineRule="exact"/>
              <w:ind w:left="400" w:hangingChars="200" w:hanging="400"/>
              <w:rPr>
                <w:rFonts w:ascii="ＭＳ 明朝" w:hAnsi="ＭＳ 明朝"/>
                <w:sz w:val="20"/>
                <w:szCs w:val="20"/>
              </w:rPr>
            </w:pPr>
          </w:p>
          <w:p w14:paraId="062B0060" w14:textId="77777777" w:rsidR="001A2E3E" w:rsidRDefault="001A2E3E" w:rsidP="00542704">
            <w:pPr>
              <w:spacing w:line="320" w:lineRule="exact"/>
              <w:rPr>
                <w:rFonts w:ascii="ＭＳ 明朝" w:hAnsi="ＭＳ 明朝"/>
                <w:sz w:val="20"/>
                <w:szCs w:val="20"/>
                <w:highlight w:val="yellow"/>
              </w:rPr>
            </w:pPr>
          </w:p>
          <w:p w14:paraId="0FCA4E71" w14:textId="77777777" w:rsidR="001A2E3E" w:rsidRDefault="001A2E3E" w:rsidP="00542704">
            <w:pPr>
              <w:spacing w:line="320" w:lineRule="exact"/>
              <w:rPr>
                <w:rFonts w:ascii="ＭＳ 明朝" w:hAnsi="ＭＳ 明朝"/>
                <w:sz w:val="20"/>
                <w:szCs w:val="20"/>
                <w:highlight w:val="yellow"/>
              </w:rPr>
            </w:pPr>
          </w:p>
          <w:p w14:paraId="13D5CB90" w14:textId="77777777" w:rsidR="003C0C0C" w:rsidRDefault="003C0C0C" w:rsidP="003C0C0C">
            <w:pPr>
              <w:spacing w:line="320" w:lineRule="exact"/>
              <w:rPr>
                <w:rFonts w:ascii="ＭＳ 明朝" w:hAnsi="ＭＳ 明朝"/>
                <w:sz w:val="20"/>
                <w:szCs w:val="20"/>
              </w:rPr>
            </w:pPr>
            <w:r>
              <w:rPr>
                <w:rFonts w:ascii="ＭＳ 明朝" w:hAnsi="ＭＳ 明朝"/>
                <w:sz w:val="20"/>
                <w:szCs w:val="20"/>
              </w:rPr>
              <w:t>(2)</w:t>
            </w:r>
            <w:r w:rsidR="00542704" w:rsidRPr="00467289">
              <w:rPr>
                <w:rFonts w:ascii="ＭＳ 明朝" w:hAnsi="ＭＳ 明朝" w:hint="eastAsia"/>
                <w:sz w:val="20"/>
                <w:szCs w:val="20"/>
              </w:rPr>
              <w:t>・ストレスチェック結果による「同僚のサポート</w:t>
            </w:r>
          </w:p>
          <w:p w14:paraId="6EC9E3B0" w14:textId="03112F83" w:rsidR="003C0C0C" w:rsidRDefault="00542704" w:rsidP="003C0C0C">
            <w:pPr>
              <w:spacing w:line="320" w:lineRule="exact"/>
              <w:ind w:firstLineChars="250" w:firstLine="500"/>
              <w:rPr>
                <w:rFonts w:ascii="ＭＳ 明朝" w:hAnsi="ＭＳ 明朝"/>
                <w:sz w:val="20"/>
                <w:szCs w:val="20"/>
              </w:rPr>
            </w:pPr>
            <w:r w:rsidRPr="00467289">
              <w:rPr>
                <w:rFonts w:ascii="ＭＳ 明朝" w:hAnsi="ＭＳ 明朝" w:hint="eastAsia"/>
                <w:sz w:val="20"/>
                <w:szCs w:val="20"/>
              </w:rPr>
              <w:t>指数」が</w:t>
            </w:r>
            <w:r w:rsidR="00467289" w:rsidRPr="00467289">
              <w:rPr>
                <w:rFonts w:ascii="ＭＳ 明朝" w:hAnsi="ＭＳ 明朝"/>
                <w:sz w:val="20"/>
                <w:szCs w:val="20"/>
              </w:rPr>
              <w:t>7.8</w:t>
            </w:r>
            <w:r w:rsidRPr="00467289">
              <w:rPr>
                <w:rFonts w:ascii="ＭＳ 明朝" w:hAnsi="ＭＳ 明朝" w:hint="eastAsia"/>
                <w:sz w:val="20"/>
                <w:szCs w:val="20"/>
              </w:rPr>
              <w:t>で、指数が若干下がった</w:t>
            </w:r>
            <w:r w:rsidR="003C0C0C">
              <w:rPr>
                <w:rFonts w:ascii="ＭＳ 明朝" w:hAnsi="ＭＳ 明朝" w:hint="eastAsia"/>
                <w:sz w:val="20"/>
                <w:szCs w:val="20"/>
              </w:rPr>
              <w:t>が</w:t>
            </w:r>
            <w:r w:rsidRPr="00467289">
              <w:rPr>
                <w:rFonts w:ascii="ＭＳ 明朝" w:hAnsi="ＭＳ 明朝" w:hint="eastAsia"/>
                <w:sz w:val="20"/>
                <w:szCs w:val="20"/>
              </w:rPr>
              <w:t>良好な</w:t>
            </w:r>
          </w:p>
          <w:p w14:paraId="56770979" w14:textId="77777777" w:rsidR="0011180D" w:rsidRDefault="00542704" w:rsidP="003C0C0C">
            <w:pPr>
              <w:spacing w:line="320" w:lineRule="exact"/>
              <w:ind w:firstLineChars="250" w:firstLine="500"/>
              <w:rPr>
                <w:rFonts w:ascii="ＭＳ 明朝" w:hAnsi="ＭＳ 明朝"/>
                <w:sz w:val="20"/>
                <w:szCs w:val="20"/>
              </w:rPr>
            </w:pPr>
            <w:r w:rsidRPr="00467289">
              <w:rPr>
                <w:rFonts w:ascii="ＭＳ 明朝" w:hAnsi="ＭＳ 明朝" w:hint="eastAsia"/>
                <w:sz w:val="20"/>
                <w:szCs w:val="20"/>
              </w:rPr>
              <w:t>職場環境</w:t>
            </w:r>
            <w:r w:rsidR="003C0C0C">
              <w:rPr>
                <w:rFonts w:ascii="ＭＳ 明朝" w:hAnsi="ＭＳ 明朝" w:hint="eastAsia"/>
                <w:sz w:val="20"/>
                <w:szCs w:val="20"/>
              </w:rPr>
              <w:t>は</w:t>
            </w:r>
            <w:r w:rsidRPr="00467289">
              <w:rPr>
                <w:rFonts w:ascii="ＭＳ 明朝" w:hAnsi="ＭＳ 明朝" w:hint="eastAsia"/>
                <w:sz w:val="20"/>
                <w:szCs w:val="20"/>
              </w:rPr>
              <w:t>維持</w:t>
            </w:r>
            <w:r w:rsidR="003C0C0C">
              <w:rPr>
                <w:rFonts w:ascii="ＭＳ 明朝" w:hAnsi="ＭＳ 明朝" w:hint="eastAsia"/>
                <w:sz w:val="20"/>
                <w:szCs w:val="20"/>
              </w:rPr>
              <w:t>できている</w:t>
            </w:r>
            <w:r w:rsidRPr="00467289">
              <w:rPr>
                <w:rFonts w:ascii="ＭＳ 明朝" w:hAnsi="ＭＳ 明朝" w:hint="eastAsia"/>
                <w:sz w:val="20"/>
                <w:szCs w:val="20"/>
              </w:rPr>
              <w:t>。（</w:t>
            </w:r>
            <w:r w:rsidR="00467289">
              <w:rPr>
                <w:rFonts w:ascii="ＭＳ 明朝" w:hAnsi="ＭＳ 明朝" w:hint="eastAsia"/>
                <w:sz w:val="20"/>
                <w:szCs w:val="20"/>
              </w:rPr>
              <w:t>△</w:t>
            </w:r>
            <w:r w:rsidRPr="00467289">
              <w:rPr>
                <w:rFonts w:ascii="ＭＳ 明朝" w:hAnsi="ＭＳ 明朝" w:hint="eastAsia"/>
                <w:sz w:val="20"/>
                <w:szCs w:val="20"/>
              </w:rPr>
              <w:t>）</w:t>
            </w:r>
          </w:p>
          <w:p w14:paraId="0EDA34F8" w14:textId="77777777" w:rsidR="003C0C0C" w:rsidRDefault="003C0C0C" w:rsidP="003C0C0C">
            <w:pPr>
              <w:spacing w:line="320" w:lineRule="exact"/>
              <w:rPr>
                <w:rFonts w:ascii="ＭＳ 明朝" w:hAnsi="ＭＳ 明朝"/>
                <w:sz w:val="20"/>
                <w:szCs w:val="20"/>
              </w:rPr>
            </w:pPr>
          </w:p>
          <w:p w14:paraId="404560B7" w14:textId="0F5EA9ED" w:rsidR="008D2D9E" w:rsidRDefault="003C0C0C" w:rsidP="003C0C0C">
            <w:pPr>
              <w:spacing w:line="320" w:lineRule="exact"/>
              <w:rPr>
                <w:rFonts w:ascii="ＭＳ 明朝" w:hAnsi="ＭＳ 明朝"/>
                <w:sz w:val="20"/>
                <w:szCs w:val="20"/>
              </w:rPr>
            </w:pPr>
            <w:r>
              <w:rPr>
                <w:rFonts w:ascii="ＭＳ 明朝" w:hAnsi="ＭＳ 明朝" w:hint="eastAsia"/>
                <w:sz w:val="20"/>
                <w:szCs w:val="20"/>
              </w:rPr>
              <w:t xml:space="preserve">　・</w:t>
            </w:r>
            <w:r w:rsidR="008914BE">
              <w:rPr>
                <w:rFonts w:ascii="ＭＳ 明朝" w:hAnsi="ＭＳ 明朝" w:hint="eastAsia"/>
                <w:sz w:val="20"/>
                <w:szCs w:val="20"/>
              </w:rPr>
              <w:t>教務主任、進路指導主事、</w:t>
            </w:r>
            <w:r w:rsidR="00DF151E">
              <w:rPr>
                <w:rFonts w:ascii="ＭＳ 明朝" w:hAnsi="ＭＳ 明朝" w:hint="eastAsia"/>
                <w:sz w:val="20"/>
                <w:szCs w:val="20"/>
              </w:rPr>
              <w:t>ＩＣＴ</w:t>
            </w:r>
            <w:r w:rsidR="008914BE">
              <w:rPr>
                <w:rFonts w:ascii="ＭＳ 明朝" w:hAnsi="ＭＳ 明朝" w:hint="eastAsia"/>
                <w:sz w:val="20"/>
                <w:szCs w:val="20"/>
              </w:rPr>
              <w:t>充実委員長に経験</w:t>
            </w:r>
          </w:p>
          <w:p w14:paraId="2553673C" w14:textId="77777777" w:rsidR="003C0C0C" w:rsidRDefault="008914BE" w:rsidP="008D2D9E">
            <w:pPr>
              <w:spacing w:line="320" w:lineRule="exact"/>
              <w:ind w:firstLineChars="200" w:firstLine="400"/>
              <w:rPr>
                <w:rFonts w:ascii="ＭＳ 明朝" w:hAnsi="ＭＳ 明朝"/>
                <w:sz w:val="20"/>
                <w:szCs w:val="20"/>
              </w:rPr>
            </w:pPr>
            <w:r>
              <w:rPr>
                <w:rFonts w:ascii="ＭＳ 明朝" w:hAnsi="ＭＳ 明朝" w:hint="eastAsia"/>
                <w:sz w:val="20"/>
                <w:szCs w:val="20"/>
              </w:rPr>
              <w:t>年数の少ない教員を任命し</w:t>
            </w:r>
            <w:r w:rsidR="008D2D9E">
              <w:rPr>
                <w:rFonts w:ascii="ＭＳ 明朝" w:hAnsi="ＭＳ 明朝" w:hint="eastAsia"/>
                <w:sz w:val="20"/>
                <w:szCs w:val="20"/>
              </w:rPr>
              <w:t>、人材育成している。</w:t>
            </w:r>
          </w:p>
          <w:p w14:paraId="5AD0766E" w14:textId="71843A56" w:rsidR="006135DB" w:rsidRPr="00542704" w:rsidRDefault="006135DB" w:rsidP="008D2D9E">
            <w:pPr>
              <w:spacing w:line="320" w:lineRule="exact"/>
              <w:ind w:firstLineChars="200" w:firstLine="400"/>
              <w:rPr>
                <w:rFonts w:ascii="ＭＳ 明朝" w:hAnsi="ＭＳ 明朝"/>
                <w:sz w:val="20"/>
                <w:szCs w:val="20"/>
                <w:highlight w:val="yellow"/>
              </w:rPr>
            </w:pPr>
            <w:r w:rsidRPr="004B537B">
              <w:rPr>
                <w:rFonts w:ascii="ＭＳ 明朝" w:hAnsi="ＭＳ 明朝" w:hint="eastAsia"/>
                <w:sz w:val="20"/>
                <w:szCs w:val="20"/>
              </w:rPr>
              <w:t>（〇）</w:t>
            </w:r>
          </w:p>
        </w:tc>
      </w:tr>
      <w:tr w:rsidR="00184B56" w:rsidRPr="00A75145" w14:paraId="7861B4A4" w14:textId="77777777" w:rsidTr="009E45E9">
        <w:trPr>
          <w:cantSplit/>
          <w:trHeight w:val="2687"/>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0FBD3FD1" w14:textId="099DB853" w:rsidR="00184B56" w:rsidRPr="00A75145" w:rsidRDefault="00A75145" w:rsidP="00184B56">
            <w:pPr>
              <w:spacing w:line="300" w:lineRule="exact"/>
              <w:ind w:left="113" w:right="113"/>
              <w:jc w:val="center"/>
              <w:rPr>
                <w:rFonts w:ascii="ＭＳ 明朝" w:hAnsi="ＭＳ 明朝"/>
                <w:color w:val="000000"/>
              </w:rPr>
            </w:pPr>
            <w:r w:rsidRPr="00A75145">
              <w:rPr>
                <w:rFonts w:ascii="ＭＳ 明朝" w:hAnsi="ＭＳ 明朝" w:hint="eastAsia"/>
                <w:color w:val="000000"/>
              </w:rPr>
              <w:t>４</w:t>
            </w:r>
            <w:r w:rsidR="00184B56" w:rsidRPr="00A75145">
              <w:rPr>
                <w:rFonts w:ascii="ＭＳ 明朝" w:hAnsi="ＭＳ 明朝" w:hint="eastAsia"/>
                <w:color w:val="000000"/>
              </w:rPr>
              <w:t xml:space="preserve">　開かれた学校づくりのための取組みの推進</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6A45FF2D" w14:textId="578077C6" w:rsidR="00184B56" w:rsidRPr="00A75145" w:rsidRDefault="00A75145" w:rsidP="00A75145">
            <w:pPr>
              <w:spacing w:line="320" w:lineRule="exact"/>
              <w:ind w:left="200" w:hangingChars="100" w:hanging="200"/>
              <w:rPr>
                <w:rFonts w:ascii="ＭＳ 明朝" w:hAnsi="ＭＳ 明朝"/>
                <w:color w:val="000000"/>
                <w:sz w:val="20"/>
                <w:szCs w:val="20"/>
              </w:rPr>
            </w:pPr>
            <w:r w:rsidRPr="00A75145">
              <w:rPr>
                <w:rFonts w:ascii="ＭＳ 明朝" w:hAnsi="ＭＳ 明朝" w:hint="eastAsia"/>
                <w:sz w:val="20"/>
                <w:szCs w:val="20"/>
              </w:rPr>
              <w:t>(１)</w:t>
            </w:r>
            <w:r w:rsidR="00184B56" w:rsidRPr="00A75145">
              <w:rPr>
                <w:rFonts w:ascii="ＭＳ 明朝" w:hAnsi="ＭＳ 明朝" w:hint="eastAsia"/>
                <w:color w:val="000000"/>
                <w:sz w:val="20"/>
                <w:szCs w:val="20"/>
              </w:rPr>
              <w:t>地域との連携や地元中学校および保護者等への広報</w:t>
            </w:r>
          </w:p>
          <w:p w14:paraId="1A5B61C7" w14:textId="77777777" w:rsidR="00F51767" w:rsidRPr="00A75145" w:rsidRDefault="00F51767" w:rsidP="00A75145">
            <w:pPr>
              <w:spacing w:line="320" w:lineRule="exact"/>
              <w:rPr>
                <w:rFonts w:ascii="ＭＳ 明朝" w:hAnsi="ＭＳ 明朝"/>
                <w:color w:val="000000"/>
                <w:sz w:val="20"/>
                <w:szCs w:val="20"/>
              </w:rPr>
            </w:pPr>
          </w:p>
          <w:p w14:paraId="3EC2CF82" w14:textId="77777777" w:rsidR="00F51767" w:rsidRPr="00A75145" w:rsidRDefault="00F51767" w:rsidP="00A75145">
            <w:pPr>
              <w:spacing w:line="320" w:lineRule="exact"/>
              <w:rPr>
                <w:rFonts w:ascii="ＭＳ 明朝" w:hAnsi="ＭＳ 明朝"/>
                <w:color w:val="000000"/>
                <w:sz w:val="20"/>
                <w:szCs w:val="20"/>
              </w:rPr>
            </w:pPr>
          </w:p>
          <w:p w14:paraId="529F7B41" w14:textId="77777777" w:rsidR="00F51767" w:rsidRPr="00A75145" w:rsidRDefault="00F51767" w:rsidP="00A75145">
            <w:pPr>
              <w:spacing w:line="320" w:lineRule="exact"/>
              <w:rPr>
                <w:rFonts w:ascii="ＭＳ 明朝" w:hAnsi="ＭＳ 明朝"/>
                <w:color w:val="000000"/>
                <w:sz w:val="20"/>
                <w:szCs w:val="20"/>
              </w:rPr>
            </w:pPr>
          </w:p>
          <w:p w14:paraId="4B483BF6" w14:textId="77777777" w:rsidR="00F51767" w:rsidRPr="00A75145" w:rsidRDefault="00F51767" w:rsidP="00A75145">
            <w:pPr>
              <w:spacing w:line="320" w:lineRule="exact"/>
              <w:rPr>
                <w:rFonts w:ascii="ＭＳ 明朝" w:hAnsi="ＭＳ 明朝"/>
                <w:color w:val="000000"/>
                <w:sz w:val="20"/>
                <w:szCs w:val="20"/>
              </w:rPr>
            </w:pPr>
          </w:p>
          <w:p w14:paraId="2D3133EB" w14:textId="77777777" w:rsidR="00F51767" w:rsidRPr="00A75145" w:rsidRDefault="00F51767" w:rsidP="00A75145">
            <w:pPr>
              <w:spacing w:line="320" w:lineRule="exact"/>
              <w:rPr>
                <w:rFonts w:ascii="ＭＳ 明朝" w:hAnsi="ＭＳ 明朝"/>
                <w:color w:val="000000"/>
                <w:sz w:val="20"/>
                <w:szCs w:val="20"/>
              </w:rPr>
            </w:pPr>
          </w:p>
          <w:p w14:paraId="53A19942" w14:textId="77777777" w:rsidR="00F51767" w:rsidRPr="00A75145" w:rsidRDefault="00F51767" w:rsidP="00A75145">
            <w:pPr>
              <w:spacing w:line="320" w:lineRule="exact"/>
              <w:rPr>
                <w:rFonts w:ascii="ＭＳ 明朝" w:hAnsi="ＭＳ 明朝"/>
                <w:color w:val="000000"/>
                <w:sz w:val="20"/>
                <w:szCs w:val="20"/>
              </w:rPr>
            </w:pPr>
          </w:p>
          <w:p w14:paraId="79815F7A" w14:textId="19BB95BE" w:rsidR="00F51767" w:rsidRDefault="00F51767" w:rsidP="00A75145">
            <w:pPr>
              <w:spacing w:line="320" w:lineRule="exact"/>
              <w:rPr>
                <w:rFonts w:ascii="ＭＳ 明朝" w:hAnsi="ＭＳ 明朝"/>
                <w:color w:val="000000"/>
                <w:sz w:val="20"/>
                <w:szCs w:val="20"/>
              </w:rPr>
            </w:pPr>
          </w:p>
          <w:p w14:paraId="4C6C47BB" w14:textId="77777777" w:rsidR="00A75145" w:rsidRPr="00A75145" w:rsidRDefault="00A75145" w:rsidP="00A75145">
            <w:pPr>
              <w:spacing w:line="320" w:lineRule="exact"/>
              <w:rPr>
                <w:rFonts w:ascii="ＭＳ 明朝" w:hAnsi="ＭＳ 明朝"/>
                <w:color w:val="000000"/>
                <w:sz w:val="20"/>
                <w:szCs w:val="20"/>
              </w:rPr>
            </w:pPr>
          </w:p>
          <w:p w14:paraId="7338B7BD" w14:textId="77777777" w:rsidR="00F51767" w:rsidRPr="00A75145" w:rsidRDefault="00F51767" w:rsidP="00A75145">
            <w:pPr>
              <w:spacing w:line="320" w:lineRule="exact"/>
              <w:rPr>
                <w:rFonts w:ascii="ＭＳ 明朝" w:hAnsi="ＭＳ 明朝"/>
                <w:color w:val="000000"/>
                <w:sz w:val="20"/>
                <w:szCs w:val="20"/>
              </w:rPr>
            </w:pPr>
          </w:p>
          <w:p w14:paraId="61EDC791" w14:textId="77777777" w:rsidR="00F51767" w:rsidRPr="00A75145" w:rsidRDefault="00F51767" w:rsidP="00A75145">
            <w:pPr>
              <w:spacing w:line="320" w:lineRule="exact"/>
              <w:rPr>
                <w:rFonts w:ascii="ＭＳ 明朝" w:hAnsi="ＭＳ 明朝"/>
                <w:color w:val="000000"/>
                <w:sz w:val="20"/>
                <w:szCs w:val="20"/>
              </w:rPr>
            </w:pPr>
          </w:p>
          <w:p w14:paraId="7A0DF3E4" w14:textId="701EE5F9" w:rsidR="00184B56" w:rsidRPr="00A75145" w:rsidRDefault="00A75145" w:rsidP="00A75145">
            <w:pPr>
              <w:spacing w:line="320" w:lineRule="exact"/>
              <w:ind w:left="200" w:hangingChars="100" w:hanging="200"/>
              <w:rPr>
                <w:rFonts w:ascii="ＭＳ 明朝" w:hAnsi="ＭＳ 明朝"/>
                <w:color w:val="000000"/>
                <w:sz w:val="20"/>
                <w:szCs w:val="20"/>
              </w:rPr>
            </w:pPr>
            <w:r w:rsidRPr="00A75145">
              <w:rPr>
                <w:rFonts w:ascii="ＭＳ 明朝" w:hAnsi="ＭＳ 明朝" w:hint="eastAsia"/>
                <w:sz w:val="20"/>
                <w:szCs w:val="20"/>
              </w:rPr>
              <w:t>(２)</w:t>
            </w:r>
            <w:r w:rsidR="00F51767" w:rsidRPr="00A75145">
              <w:rPr>
                <w:rFonts w:ascii="ＭＳ 明朝" w:hAnsi="ＭＳ 明朝" w:hint="eastAsia"/>
                <w:color w:val="000000"/>
                <w:sz w:val="20"/>
                <w:szCs w:val="20"/>
              </w:rPr>
              <w:t>地域とともに歩み、</w:t>
            </w:r>
            <w:r w:rsidR="00F51767" w:rsidRPr="00A75145">
              <w:rPr>
                <w:rFonts w:ascii="ＭＳ 明朝" w:hAnsi="ＭＳ 明朝" w:hint="eastAsia"/>
                <w:sz w:val="20"/>
                <w:szCs w:val="20"/>
              </w:rPr>
              <w:t>親しまれる</w:t>
            </w:r>
            <w:r w:rsidR="00F51767" w:rsidRPr="00A75145">
              <w:rPr>
                <w:rFonts w:ascii="ＭＳ 明朝" w:hAnsi="ＭＳ 明朝" w:hint="eastAsia"/>
                <w:color w:val="000000"/>
                <w:sz w:val="20"/>
                <w:szCs w:val="20"/>
              </w:rPr>
              <w:t>学校づくり</w:t>
            </w: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04527974" w14:textId="20C4B484" w:rsidR="00184B56" w:rsidRPr="00A75145" w:rsidRDefault="00184B56" w:rsidP="00A75145">
            <w:pPr>
              <w:spacing w:line="320" w:lineRule="exact"/>
              <w:ind w:leftChars="1" w:left="522" w:hangingChars="260" w:hanging="520"/>
              <w:rPr>
                <w:rFonts w:ascii="ＭＳ 明朝" w:hAnsi="ＭＳ 明朝"/>
                <w:sz w:val="20"/>
                <w:szCs w:val="20"/>
              </w:rPr>
            </w:pPr>
            <w:r w:rsidRPr="00A75145">
              <w:rPr>
                <w:rFonts w:ascii="ＭＳ 明朝" w:hAnsi="ＭＳ 明朝" w:hint="eastAsia"/>
                <w:sz w:val="20"/>
                <w:szCs w:val="20"/>
              </w:rPr>
              <w:t>(</w:t>
            </w:r>
            <w:r w:rsidR="00A75145" w:rsidRPr="00A75145">
              <w:rPr>
                <w:rFonts w:ascii="ＭＳ 明朝" w:hAnsi="ＭＳ 明朝" w:hint="eastAsia"/>
                <w:sz w:val="20"/>
                <w:szCs w:val="20"/>
              </w:rPr>
              <w:t>１</w:t>
            </w:r>
            <w:r w:rsidRPr="00A75145">
              <w:rPr>
                <w:rFonts w:ascii="ＭＳ 明朝" w:hAnsi="ＭＳ 明朝" w:hint="eastAsia"/>
                <w:sz w:val="20"/>
                <w:szCs w:val="20"/>
              </w:rPr>
              <w:t>)・秋季発表大会・産業教育フェア等への積極的参加を教員全体で取り組み、教育活動の成果を地域に発信する</w:t>
            </w:r>
          </w:p>
          <w:p w14:paraId="6B0A01EC" w14:textId="77777777" w:rsidR="00184B56" w:rsidRPr="00A75145" w:rsidRDefault="00184B56" w:rsidP="00A75145">
            <w:pPr>
              <w:spacing w:line="320" w:lineRule="exact"/>
              <w:ind w:leftChars="153" w:left="521" w:hangingChars="100" w:hanging="200"/>
              <w:rPr>
                <w:rFonts w:ascii="ＭＳ 明朝" w:hAnsi="ＭＳ 明朝"/>
                <w:sz w:val="20"/>
                <w:szCs w:val="20"/>
              </w:rPr>
            </w:pPr>
            <w:r w:rsidRPr="00A75145">
              <w:rPr>
                <w:rFonts w:ascii="ＭＳ 明朝" w:hAnsi="ＭＳ 明朝" w:hint="eastAsia"/>
                <w:sz w:val="20"/>
                <w:szCs w:val="20"/>
              </w:rPr>
              <w:t>・文化祭等の学校行事に近隣住民・中学校教員を招き魅力を発信する</w:t>
            </w:r>
            <w:r w:rsidR="00F51767" w:rsidRPr="00A75145">
              <w:rPr>
                <w:rFonts w:ascii="ＭＳ 明朝" w:hAnsi="ＭＳ 明朝" w:hint="eastAsia"/>
                <w:sz w:val="20"/>
                <w:szCs w:val="20"/>
              </w:rPr>
              <w:t>。</w:t>
            </w:r>
          </w:p>
          <w:p w14:paraId="79F8B012" w14:textId="77777777" w:rsidR="00184B56" w:rsidRPr="00A75145" w:rsidRDefault="00184B56" w:rsidP="00A75145">
            <w:pPr>
              <w:spacing w:line="320" w:lineRule="exact"/>
              <w:ind w:leftChars="153" w:left="321"/>
              <w:rPr>
                <w:rFonts w:ascii="ＭＳ 明朝" w:hAnsi="ＭＳ 明朝"/>
                <w:sz w:val="20"/>
                <w:szCs w:val="20"/>
              </w:rPr>
            </w:pPr>
            <w:r w:rsidRPr="00A75145">
              <w:rPr>
                <w:rFonts w:ascii="ＭＳ 明朝" w:hAnsi="ＭＳ 明朝" w:hint="eastAsia"/>
                <w:sz w:val="20"/>
                <w:szCs w:val="20"/>
              </w:rPr>
              <w:t>・保護者の学校活動への参加を促進する。</w:t>
            </w:r>
          </w:p>
          <w:p w14:paraId="54878DC3" w14:textId="77777777" w:rsidR="00F51767" w:rsidRPr="00A75145" w:rsidRDefault="00F51767" w:rsidP="00A75145">
            <w:pPr>
              <w:spacing w:line="320" w:lineRule="exact"/>
              <w:ind w:leftChars="153" w:left="521" w:hangingChars="100" w:hanging="200"/>
              <w:rPr>
                <w:rFonts w:ascii="ＭＳ 明朝" w:hAnsi="ＭＳ 明朝"/>
                <w:sz w:val="20"/>
                <w:szCs w:val="20"/>
              </w:rPr>
            </w:pPr>
            <w:r w:rsidRPr="00A75145">
              <w:rPr>
                <w:rFonts w:ascii="ＭＳ 明朝" w:hAnsi="ＭＳ 明朝" w:hint="eastAsia"/>
                <w:sz w:val="20"/>
                <w:szCs w:val="20"/>
              </w:rPr>
              <w:t>・冬季学校説明会を「ものづくり」を主体に全員で実施する。</w:t>
            </w:r>
          </w:p>
          <w:p w14:paraId="6F5648FB" w14:textId="77777777" w:rsidR="00184B56" w:rsidRPr="00A75145" w:rsidRDefault="00184B56" w:rsidP="00A75145">
            <w:pPr>
              <w:spacing w:line="320" w:lineRule="exact"/>
              <w:rPr>
                <w:rFonts w:ascii="ＭＳ 明朝" w:hAnsi="ＭＳ 明朝"/>
                <w:sz w:val="20"/>
                <w:szCs w:val="20"/>
              </w:rPr>
            </w:pPr>
          </w:p>
          <w:p w14:paraId="5C3AA88A" w14:textId="77777777" w:rsidR="00F51767" w:rsidRPr="00A75145" w:rsidRDefault="00F51767" w:rsidP="00A75145">
            <w:pPr>
              <w:spacing w:line="320" w:lineRule="exact"/>
              <w:rPr>
                <w:rFonts w:ascii="ＭＳ 明朝" w:hAnsi="ＭＳ 明朝"/>
                <w:sz w:val="20"/>
                <w:szCs w:val="20"/>
              </w:rPr>
            </w:pPr>
          </w:p>
          <w:p w14:paraId="51608A94" w14:textId="77777777" w:rsidR="00F51767" w:rsidRPr="00A75145" w:rsidRDefault="00F51767" w:rsidP="00A75145">
            <w:pPr>
              <w:spacing w:line="320" w:lineRule="exact"/>
              <w:rPr>
                <w:rFonts w:ascii="ＭＳ 明朝" w:hAnsi="ＭＳ 明朝"/>
                <w:sz w:val="20"/>
                <w:szCs w:val="20"/>
              </w:rPr>
            </w:pPr>
          </w:p>
          <w:p w14:paraId="7FB11E70" w14:textId="77777777" w:rsidR="00F51767" w:rsidRPr="00A75145" w:rsidRDefault="00F51767" w:rsidP="00A75145">
            <w:pPr>
              <w:spacing w:line="320" w:lineRule="exact"/>
              <w:rPr>
                <w:rFonts w:ascii="ＭＳ 明朝" w:hAnsi="ＭＳ 明朝"/>
                <w:sz w:val="20"/>
                <w:szCs w:val="20"/>
              </w:rPr>
            </w:pPr>
          </w:p>
          <w:p w14:paraId="48E9A440" w14:textId="77777777" w:rsidR="00F51767" w:rsidRPr="00A75145" w:rsidRDefault="00F51767" w:rsidP="00A75145">
            <w:pPr>
              <w:spacing w:line="320" w:lineRule="exact"/>
              <w:rPr>
                <w:rFonts w:ascii="ＭＳ 明朝" w:hAnsi="ＭＳ 明朝"/>
                <w:sz w:val="20"/>
                <w:szCs w:val="20"/>
              </w:rPr>
            </w:pPr>
          </w:p>
          <w:p w14:paraId="464F04F0" w14:textId="38FD8976" w:rsidR="00F51767" w:rsidRPr="00A75145" w:rsidRDefault="00184B56" w:rsidP="00A75145">
            <w:pPr>
              <w:spacing w:line="320" w:lineRule="exact"/>
              <w:rPr>
                <w:rFonts w:ascii="ＭＳ 明朝" w:hAnsi="ＭＳ 明朝"/>
                <w:sz w:val="20"/>
                <w:szCs w:val="20"/>
              </w:rPr>
            </w:pPr>
            <w:r w:rsidRPr="00A75145">
              <w:rPr>
                <w:rFonts w:ascii="ＭＳ 明朝" w:hAnsi="ＭＳ 明朝" w:hint="eastAsia"/>
                <w:sz w:val="20"/>
                <w:szCs w:val="20"/>
              </w:rPr>
              <w:t>(</w:t>
            </w:r>
            <w:r w:rsidR="00A75145" w:rsidRPr="00A75145">
              <w:rPr>
                <w:rFonts w:ascii="ＭＳ 明朝" w:hAnsi="ＭＳ 明朝" w:hint="eastAsia"/>
                <w:sz w:val="20"/>
                <w:szCs w:val="20"/>
              </w:rPr>
              <w:t>２</w:t>
            </w:r>
            <w:r w:rsidRPr="00A75145">
              <w:rPr>
                <w:rFonts w:ascii="ＭＳ 明朝" w:hAnsi="ＭＳ 明朝" w:hint="eastAsia"/>
                <w:sz w:val="20"/>
                <w:szCs w:val="20"/>
              </w:rPr>
              <w:t>)</w:t>
            </w:r>
            <w:r w:rsidR="00F51767" w:rsidRPr="00A75145">
              <w:rPr>
                <w:rFonts w:ascii="ＭＳ 明朝" w:hAnsi="ＭＳ 明朝" w:hint="eastAsia"/>
                <w:sz w:val="20"/>
                <w:szCs w:val="20"/>
              </w:rPr>
              <w:t xml:space="preserve"> ・学校周辺地域の清掃活動を継続する。</w:t>
            </w:r>
          </w:p>
          <w:p w14:paraId="607D5549" w14:textId="77777777" w:rsidR="00184B56" w:rsidRPr="00A75145" w:rsidRDefault="00184B56" w:rsidP="00A75145">
            <w:pPr>
              <w:spacing w:line="320" w:lineRule="exact"/>
              <w:ind w:leftChars="1" w:left="522" w:hangingChars="260" w:hanging="520"/>
              <w:rPr>
                <w:rFonts w:ascii="ＭＳ 明朝" w:hAnsi="ＭＳ 明朝"/>
                <w:sz w:val="20"/>
                <w:szCs w:val="20"/>
              </w:rPr>
            </w:pPr>
            <w:r w:rsidRPr="00A75145">
              <w:rPr>
                <w:rFonts w:ascii="ＭＳ 明朝" w:hAnsi="ＭＳ 明朝" w:hint="eastAsia"/>
                <w:sz w:val="20"/>
                <w:szCs w:val="20"/>
              </w:rPr>
              <w:t xml:space="preserve"> </w:t>
            </w:r>
            <w:r w:rsidR="00856488" w:rsidRPr="00A75145">
              <w:rPr>
                <w:rFonts w:ascii="ＭＳ 明朝" w:hAnsi="ＭＳ 明朝" w:hint="eastAsia"/>
                <w:sz w:val="20"/>
                <w:szCs w:val="20"/>
              </w:rPr>
              <w:t xml:space="preserve">　 </w:t>
            </w:r>
            <w:r w:rsidRPr="00A75145">
              <w:rPr>
                <w:rFonts w:ascii="ＭＳ 明朝" w:hAnsi="ＭＳ 明朝" w:hint="eastAsia"/>
                <w:sz w:val="20"/>
                <w:szCs w:val="20"/>
              </w:rPr>
              <w:t>・夏季休業期間を利用して地域の児童・生徒、保護者、小中学校教員対象の「ものづくり体験教室」を全日制教員と協力して実施する。</w:t>
            </w:r>
          </w:p>
          <w:p w14:paraId="433DB327" w14:textId="77777777" w:rsidR="00184B56" w:rsidRPr="00A75145" w:rsidRDefault="00184B56" w:rsidP="00A75145">
            <w:pPr>
              <w:spacing w:line="320" w:lineRule="exact"/>
              <w:rPr>
                <w:rFonts w:ascii="ＭＳ 明朝" w:hAnsi="ＭＳ 明朝"/>
                <w:sz w:val="20"/>
                <w:szCs w:val="20"/>
              </w:rPr>
            </w:pP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310EACA5" w14:textId="5946AC56" w:rsidR="00184B56" w:rsidRPr="00A75145" w:rsidRDefault="00184B56" w:rsidP="00A75145">
            <w:pPr>
              <w:spacing w:line="320" w:lineRule="exact"/>
              <w:ind w:left="312" w:hangingChars="156" w:hanging="312"/>
              <w:rPr>
                <w:rFonts w:ascii="ＭＳ 明朝" w:hAnsi="ＭＳ 明朝"/>
                <w:sz w:val="20"/>
                <w:szCs w:val="20"/>
              </w:rPr>
            </w:pPr>
            <w:r w:rsidRPr="00A75145">
              <w:rPr>
                <w:rFonts w:ascii="ＭＳ 明朝" w:hAnsi="ＭＳ 明朝" w:hint="eastAsia"/>
                <w:sz w:val="20"/>
                <w:szCs w:val="20"/>
              </w:rPr>
              <w:t>(</w:t>
            </w:r>
            <w:r w:rsidR="00A75145" w:rsidRPr="00A75145">
              <w:rPr>
                <w:rFonts w:ascii="ＭＳ 明朝" w:hAnsi="ＭＳ 明朝" w:hint="eastAsia"/>
                <w:sz w:val="20"/>
                <w:szCs w:val="20"/>
              </w:rPr>
              <w:t>１</w:t>
            </w:r>
            <w:r w:rsidRPr="00A75145">
              <w:rPr>
                <w:rFonts w:ascii="ＭＳ 明朝" w:hAnsi="ＭＳ 明朝" w:hint="eastAsia"/>
                <w:sz w:val="20"/>
                <w:szCs w:val="20"/>
              </w:rPr>
              <w:t>)・様々なイベントでの生徒参加を充実させ、学校</w:t>
            </w:r>
            <w:r w:rsidR="00DF151E" w:rsidRPr="00A75145">
              <w:rPr>
                <w:rFonts w:ascii="ＭＳ 明朝" w:hAnsi="ＭＳ 明朝" w:hint="eastAsia"/>
                <w:sz w:val="20"/>
                <w:szCs w:val="20"/>
              </w:rPr>
              <w:t>Ｗｅｂ</w:t>
            </w:r>
            <w:r w:rsidRPr="00A75145">
              <w:rPr>
                <w:rFonts w:ascii="ＭＳ 明朝" w:hAnsi="ＭＳ 明朝" w:hint="eastAsia"/>
                <w:sz w:val="20"/>
                <w:szCs w:val="20"/>
              </w:rPr>
              <w:t>等で情報発信を行い中学校へアピールする。</w:t>
            </w:r>
          </w:p>
          <w:p w14:paraId="1B0208BD" w14:textId="10FB23CB" w:rsidR="00184B56" w:rsidRPr="00A75145" w:rsidRDefault="00184B56" w:rsidP="00A75145">
            <w:pPr>
              <w:spacing w:line="320" w:lineRule="exact"/>
              <w:ind w:leftChars="100" w:left="322" w:hangingChars="56" w:hanging="112"/>
              <w:rPr>
                <w:rFonts w:ascii="ＭＳ 明朝" w:hAnsi="ＭＳ 明朝"/>
                <w:sz w:val="20"/>
                <w:szCs w:val="20"/>
              </w:rPr>
            </w:pPr>
            <w:r w:rsidRPr="00A75145">
              <w:rPr>
                <w:rFonts w:ascii="ＭＳ 明朝" w:hAnsi="ＭＳ 明朝" w:hint="eastAsia"/>
                <w:sz w:val="20"/>
                <w:szCs w:val="20"/>
              </w:rPr>
              <w:t xml:space="preserve">　　　(月</w:t>
            </w:r>
            <w:r w:rsidR="00A75145" w:rsidRPr="00A75145">
              <w:rPr>
                <w:rFonts w:ascii="ＭＳ 明朝" w:hAnsi="ＭＳ 明朝" w:hint="eastAsia"/>
                <w:sz w:val="20"/>
                <w:szCs w:val="20"/>
              </w:rPr>
              <w:t>２</w:t>
            </w:r>
            <w:r w:rsidRPr="00A75145">
              <w:rPr>
                <w:rFonts w:ascii="ＭＳ 明朝" w:hAnsi="ＭＳ 明朝" w:hint="eastAsia"/>
                <w:sz w:val="20"/>
                <w:szCs w:val="20"/>
              </w:rPr>
              <w:t>回程度更新)</w:t>
            </w:r>
          </w:p>
          <w:p w14:paraId="3816097C" w14:textId="309C591E" w:rsidR="00184B56" w:rsidRPr="00A75145" w:rsidRDefault="00184B56" w:rsidP="00A75145">
            <w:pPr>
              <w:spacing w:line="320" w:lineRule="exact"/>
              <w:ind w:leftChars="100" w:left="310" w:hangingChars="50" w:hanging="100"/>
              <w:rPr>
                <w:rFonts w:ascii="ＭＳ 明朝" w:hAnsi="ＭＳ 明朝"/>
                <w:sz w:val="20"/>
                <w:szCs w:val="20"/>
              </w:rPr>
            </w:pPr>
            <w:r w:rsidRPr="00A75145">
              <w:rPr>
                <w:rFonts w:ascii="ＭＳ 明朝" w:hAnsi="ＭＳ 明朝" w:hint="eastAsia"/>
                <w:sz w:val="20"/>
                <w:szCs w:val="20"/>
              </w:rPr>
              <w:t>・学校教育自己診断の「学校行事への参加」に関する保護者の肯定的回答率を</w:t>
            </w:r>
            <w:r w:rsidR="00A75145" w:rsidRPr="00A75145">
              <w:rPr>
                <w:rFonts w:ascii="ＭＳ 明朝" w:hAnsi="ＭＳ 明朝" w:hint="eastAsia"/>
                <w:sz w:val="20"/>
                <w:szCs w:val="20"/>
              </w:rPr>
              <w:t>３</w:t>
            </w:r>
            <w:r w:rsidR="00376C5A" w:rsidRPr="00A75145">
              <w:rPr>
                <w:rFonts w:ascii="ＭＳ 明朝" w:hAnsi="ＭＳ 明朝"/>
                <w:sz w:val="20"/>
                <w:szCs w:val="20"/>
              </w:rPr>
              <w:t>%</w:t>
            </w:r>
            <w:r w:rsidRPr="00A75145">
              <w:rPr>
                <w:rFonts w:ascii="ＭＳ 明朝" w:hAnsi="ＭＳ 明朝" w:hint="eastAsia"/>
                <w:sz w:val="20"/>
                <w:szCs w:val="20"/>
              </w:rPr>
              <w:t>増加</w:t>
            </w:r>
            <w:r w:rsidR="003C1F05" w:rsidRPr="00A75145">
              <w:rPr>
                <w:rFonts w:ascii="ＭＳ 明朝" w:hAnsi="ＭＳ 明朝" w:hint="eastAsia"/>
                <w:sz w:val="20"/>
                <w:szCs w:val="20"/>
              </w:rPr>
              <w:t xml:space="preserve">　　[</w:t>
            </w:r>
            <w:r w:rsidR="00A75145" w:rsidRPr="00A75145">
              <w:rPr>
                <w:rFonts w:ascii="ＭＳ 明朝" w:hAnsi="ＭＳ 明朝"/>
                <w:sz w:val="20"/>
                <w:szCs w:val="20"/>
              </w:rPr>
              <w:t>29.6</w:t>
            </w:r>
            <w:r w:rsidR="003C1F05" w:rsidRPr="00A75145">
              <w:rPr>
                <w:rFonts w:ascii="ＭＳ 明朝" w:hAnsi="ＭＳ 明朝" w:hint="eastAsia"/>
                <w:sz w:val="20"/>
                <w:szCs w:val="20"/>
              </w:rPr>
              <w:t>%]</w:t>
            </w:r>
          </w:p>
          <w:p w14:paraId="4076B72F" w14:textId="77777777" w:rsidR="003C1F05" w:rsidRPr="00A75145" w:rsidRDefault="003C1F05" w:rsidP="00A75145">
            <w:pPr>
              <w:spacing w:line="320" w:lineRule="exact"/>
              <w:ind w:leftChars="100" w:left="310" w:hangingChars="50" w:hanging="100"/>
              <w:rPr>
                <w:rFonts w:ascii="ＭＳ 明朝" w:hAnsi="ＭＳ 明朝"/>
                <w:sz w:val="20"/>
                <w:szCs w:val="20"/>
              </w:rPr>
            </w:pPr>
          </w:p>
          <w:p w14:paraId="255E5773" w14:textId="69F6D7D3" w:rsidR="00F51767" w:rsidRPr="00A75145" w:rsidRDefault="00F51767" w:rsidP="00A75145">
            <w:pPr>
              <w:spacing w:line="320" w:lineRule="exact"/>
              <w:ind w:leftChars="100" w:left="310" w:hangingChars="50" w:hanging="100"/>
              <w:rPr>
                <w:rFonts w:ascii="ＭＳ 明朝" w:hAnsi="ＭＳ 明朝"/>
                <w:sz w:val="20"/>
                <w:szCs w:val="20"/>
              </w:rPr>
            </w:pPr>
            <w:r w:rsidRPr="00A75145">
              <w:rPr>
                <w:rFonts w:ascii="ＭＳ 明朝" w:hAnsi="ＭＳ 明朝" w:hint="eastAsia"/>
                <w:sz w:val="20"/>
                <w:szCs w:val="20"/>
              </w:rPr>
              <w:t xml:space="preserve">・冬季学校説明会参加者を増加 </w:t>
            </w:r>
            <w:r w:rsidR="003C1F05" w:rsidRPr="00A75145">
              <w:rPr>
                <w:rFonts w:ascii="ＭＳ 明朝" w:hAnsi="ＭＳ 明朝" w:hint="eastAsia"/>
                <w:sz w:val="20"/>
                <w:szCs w:val="20"/>
              </w:rPr>
              <w:t xml:space="preserve">　　　[</w:t>
            </w:r>
            <w:r w:rsidR="007A083F">
              <w:rPr>
                <w:rFonts w:ascii="ＭＳ 明朝" w:hAnsi="ＭＳ 明朝" w:hint="eastAsia"/>
                <w:sz w:val="20"/>
                <w:szCs w:val="20"/>
              </w:rPr>
              <w:t>９</w:t>
            </w:r>
            <w:r w:rsidR="003C1F05" w:rsidRPr="00A75145">
              <w:rPr>
                <w:rFonts w:ascii="ＭＳ 明朝" w:hAnsi="ＭＳ 明朝" w:hint="eastAsia"/>
                <w:sz w:val="20"/>
                <w:szCs w:val="20"/>
              </w:rPr>
              <w:t>名]</w:t>
            </w:r>
          </w:p>
          <w:p w14:paraId="2F4D944B" w14:textId="77777777" w:rsidR="00184B56" w:rsidRPr="00A75145" w:rsidRDefault="00184B56" w:rsidP="00A75145">
            <w:pPr>
              <w:spacing w:line="320" w:lineRule="exact"/>
              <w:ind w:leftChars="100" w:left="310" w:hangingChars="50" w:hanging="100"/>
              <w:rPr>
                <w:rFonts w:ascii="ＭＳ 明朝" w:hAnsi="ＭＳ 明朝"/>
                <w:sz w:val="20"/>
                <w:szCs w:val="20"/>
              </w:rPr>
            </w:pPr>
          </w:p>
          <w:p w14:paraId="4E3EDFF4" w14:textId="4E2B0578" w:rsidR="00F51767" w:rsidRPr="00A75145" w:rsidRDefault="00184B56" w:rsidP="00A75145">
            <w:pPr>
              <w:spacing w:line="320" w:lineRule="exact"/>
              <w:ind w:left="600" w:hangingChars="300" w:hanging="600"/>
              <w:rPr>
                <w:rFonts w:ascii="ＭＳ 明朝" w:hAnsi="ＭＳ 明朝"/>
                <w:sz w:val="20"/>
                <w:szCs w:val="20"/>
              </w:rPr>
            </w:pPr>
            <w:r w:rsidRPr="00A75145">
              <w:rPr>
                <w:rFonts w:ascii="ＭＳ 明朝" w:hAnsi="ＭＳ 明朝" w:hint="eastAsia"/>
                <w:sz w:val="20"/>
                <w:szCs w:val="20"/>
              </w:rPr>
              <w:t>(</w:t>
            </w:r>
            <w:r w:rsidR="00A75145" w:rsidRPr="00A75145">
              <w:rPr>
                <w:rFonts w:ascii="ＭＳ 明朝" w:hAnsi="ＭＳ 明朝" w:hint="eastAsia"/>
                <w:sz w:val="20"/>
                <w:szCs w:val="20"/>
              </w:rPr>
              <w:t>２</w:t>
            </w:r>
            <w:r w:rsidRPr="00A75145">
              <w:rPr>
                <w:rFonts w:ascii="ＭＳ 明朝" w:hAnsi="ＭＳ 明朝" w:hint="eastAsia"/>
                <w:sz w:val="20"/>
                <w:szCs w:val="20"/>
              </w:rPr>
              <w:t>)</w:t>
            </w:r>
            <w:r w:rsidR="00856488" w:rsidRPr="00A75145">
              <w:rPr>
                <w:rFonts w:ascii="ＭＳ 明朝" w:hAnsi="ＭＳ 明朝" w:hint="eastAsia"/>
                <w:sz w:val="20"/>
                <w:szCs w:val="20"/>
              </w:rPr>
              <w:t>・学校周辺の清掃等、地域</w:t>
            </w:r>
            <w:r w:rsidR="00F51767" w:rsidRPr="00A75145">
              <w:rPr>
                <w:rFonts w:ascii="ＭＳ 明朝" w:hAnsi="ＭＳ 明朝" w:hint="eastAsia"/>
                <w:sz w:val="20"/>
                <w:szCs w:val="20"/>
              </w:rPr>
              <w:t>との活動を充実（年</w:t>
            </w:r>
            <w:r w:rsidR="00A75145" w:rsidRPr="00A75145">
              <w:rPr>
                <w:rFonts w:ascii="ＭＳ 明朝" w:hAnsi="ＭＳ 明朝" w:hint="eastAsia"/>
                <w:sz w:val="20"/>
                <w:szCs w:val="20"/>
              </w:rPr>
              <w:t>５</w:t>
            </w:r>
            <w:r w:rsidR="00F51767" w:rsidRPr="00A75145">
              <w:rPr>
                <w:rFonts w:ascii="ＭＳ 明朝" w:hAnsi="ＭＳ 明朝" w:hint="eastAsia"/>
                <w:sz w:val="20"/>
                <w:szCs w:val="20"/>
              </w:rPr>
              <w:t>回）</w:t>
            </w:r>
          </w:p>
          <w:p w14:paraId="5D228442" w14:textId="77777777" w:rsidR="00184B56" w:rsidRPr="00A75145" w:rsidRDefault="00184B56" w:rsidP="00A75145">
            <w:pPr>
              <w:spacing w:line="320" w:lineRule="exact"/>
              <w:ind w:leftChars="200" w:left="620" w:hangingChars="100" w:hanging="200"/>
              <w:rPr>
                <w:rFonts w:ascii="ＭＳ 明朝" w:hAnsi="ＭＳ 明朝"/>
                <w:sz w:val="20"/>
                <w:szCs w:val="20"/>
              </w:rPr>
            </w:pPr>
            <w:r w:rsidRPr="00A75145">
              <w:rPr>
                <w:rFonts w:ascii="ＭＳ 明朝" w:hAnsi="ＭＳ 明朝" w:hint="eastAsia"/>
                <w:sz w:val="20"/>
                <w:szCs w:val="20"/>
              </w:rPr>
              <w:t>・「ものづくり体験教室」参加者数の維持</w:t>
            </w:r>
          </w:p>
          <w:p w14:paraId="1038B20B" w14:textId="77777777" w:rsidR="00184B56" w:rsidRPr="00A75145" w:rsidRDefault="003C1F05" w:rsidP="00A75145">
            <w:pPr>
              <w:spacing w:line="320" w:lineRule="exact"/>
              <w:ind w:leftChars="150" w:left="315" w:right="200"/>
              <w:jc w:val="right"/>
              <w:rPr>
                <w:rFonts w:ascii="ＭＳ 明朝" w:hAnsi="ＭＳ 明朝"/>
                <w:sz w:val="20"/>
                <w:szCs w:val="20"/>
              </w:rPr>
            </w:pPr>
            <w:r w:rsidRPr="00A75145">
              <w:rPr>
                <w:rFonts w:ascii="ＭＳ 明朝" w:hAnsi="ＭＳ 明朝" w:hint="eastAsia"/>
                <w:sz w:val="20"/>
                <w:szCs w:val="20"/>
              </w:rPr>
              <w:t>[－]</w:t>
            </w:r>
          </w:p>
        </w:tc>
        <w:tc>
          <w:tcPr>
            <w:tcW w:w="4820"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2AD99E06" w14:textId="5F41D4DF" w:rsidR="00542704" w:rsidRPr="004B537B" w:rsidRDefault="006135DB" w:rsidP="00542704">
            <w:pPr>
              <w:spacing w:line="320" w:lineRule="exact"/>
              <w:ind w:left="600" w:hangingChars="300" w:hanging="600"/>
              <w:rPr>
                <w:rFonts w:ascii="ＭＳ 明朝" w:hAnsi="ＭＳ 明朝"/>
                <w:sz w:val="20"/>
                <w:szCs w:val="20"/>
              </w:rPr>
            </w:pPr>
            <w:r w:rsidRPr="004B537B">
              <w:rPr>
                <w:rFonts w:ascii="ＭＳ 明朝" w:hAnsi="ＭＳ 明朝" w:hint="eastAsia"/>
                <w:sz w:val="20"/>
                <w:szCs w:val="20"/>
              </w:rPr>
              <w:t>(</w:t>
            </w:r>
            <w:r w:rsidR="00542704" w:rsidRPr="004B537B">
              <w:rPr>
                <w:rFonts w:ascii="ＭＳ 明朝" w:hAnsi="ＭＳ 明朝" w:hint="eastAsia"/>
                <w:sz w:val="20"/>
                <w:szCs w:val="20"/>
              </w:rPr>
              <w:t>1）・新型コロナウイルス感染</w:t>
            </w:r>
            <w:r w:rsidRPr="004B537B">
              <w:rPr>
                <w:rFonts w:ascii="ＭＳ 明朝" w:hAnsi="ＭＳ 明朝" w:hint="eastAsia"/>
                <w:sz w:val="20"/>
                <w:szCs w:val="20"/>
              </w:rPr>
              <w:t>症</w:t>
            </w:r>
            <w:r w:rsidR="00542704" w:rsidRPr="004B537B">
              <w:rPr>
                <w:rFonts w:ascii="ＭＳ 明朝" w:hAnsi="ＭＳ 明朝" w:hint="eastAsia"/>
                <w:sz w:val="20"/>
                <w:szCs w:val="20"/>
              </w:rPr>
              <w:t>拡大により、多くのイベントが</w:t>
            </w:r>
            <w:r w:rsidR="00E2460B" w:rsidRPr="004B537B">
              <w:rPr>
                <w:rFonts w:ascii="ＭＳ 明朝" w:hAnsi="ＭＳ 明朝" w:hint="eastAsia"/>
                <w:sz w:val="20"/>
                <w:szCs w:val="20"/>
              </w:rPr>
              <w:t>影響を受け</w:t>
            </w:r>
            <w:r w:rsidR="00542704" w:rsidRPr="004B537B">
              <w:rPr>
                <w:rFonts w:ascii="ＭＳ 明朝" w:hAnsi="ＭＳ 明朝" w:hint="eastAsia"/>
                <w:sz w:val="20"/>
                <w:szCs w:val="20"/>
              </w:rPr>
              <w:t>たが、</w:t>
            </w:r>
            <w:r w:rsidR="00E2460B" w:rsidRPr="004B537B">
              <w:rPr>
                <w:rFonts w:ascii="ＭＳ 明朝" w:hAnsi="ＭＳ 明朝" w:hint="eastAsia"/>
                <w:sz w:val="20"/>
                <w:szCs w:val="20"/>
              </w:rPr>
              <w:t>定時制通信制生徒</w:t>
            </w:r>
            <w:r w:rsidR="00542704" w:rsidRPr="004B537B">
              <w:rPr>
                <w:rFonts w:ascii="ＭＳ 明朝" w:hAnsi="ＭＳ 明朝" w:hint="eastAsia"/>
                <w:sz w:val="20"/>
                <w:szCs w:val="20"/>
              </w:rPr>
              <w:t>秋季発表大会は形態を変えて実施し、多くの作品を出展した。</w:t>
            </w:r>
            <w:r w:rsidR="00E2460B" w:rsidRPr="004B537B">
              <w:rPr>
                <w:rFonts w:ascii="ＭＳ 明朝" w:hAnsi="ＭＳ 明朝" w:hint="eastAsia"/>
                <w:sz w:val="20"/>
                <w:szCs w:val="20"/>
              </w:rPr>
              <w:t xml:space="preserve">　</w:t>
            </w:r>
            <w:r w:rsidR="00542704" w:rsidRPr="004B537B">
              <w:rPr>
                <w:rFonts w:ascii="ＭＳ 明朝" w:hAnsi="ＭＳ 明朝" w:hint="eastAsia"/>
                <w:sz w:val="20"/>
                <w:szCs w:val="20"/>
              </w:rPr>
              <w:t>（◎）</w:t>
            </w:r>
          </w:p>
          <w:p w14:paraId="7B90513D" w14:textId="624F7A9E" w:rsidR="0032757C" w:rsidRPr="004B537B" w:rsidRDefault="0032757C" w:rsidP="00542704">
            <w:pPr>
              <w:spacing w:line="320" w:lineRule="exact"/>
              <w:ind w:left="600" w:hangingChars="300" w:hanging="600"/>
              <w:rPr>
                <w:rFonts w:ascii="ＭＳ 明朝" w:hAnsi="ＭＳ 明朝"/>
                <w:sz w:val="20"/>
                <w:szCs w:val="20"/>
              </w:rPr>
            </w:pPr>
            <w:r w:rsidRPr="004B537B">
              <w:rPr>
                <w:rFonts w:ascii="ＭＳ 明朝" w:hAnsi="ＭＳ 明朝" w:hint="eastAsia"/>
                <w:sz w:val="20"/>
                <w:szCs w:val="20"/>
              </w:rPr>
              <w:t xml:space="preserve">　　・学校</w:t>
            </w:r>
            <w:r w:rsidR="00DF151E" w:rsidRPr="004B537B">
              <w:rPr>
                <w:rFonts w:ascii="ＭＳ 明朝" w:hAnsi="ＭＳ 明朝" w:hint="eastAsia"/>
                <w:sz w:val="20"/>
                <w:szCs w:val="20"/>
              </w:rPr>
              <w:t>Ｗｅｂ</w:t>
            </w:r>
            <w:r w:rsidRPr="004B537B">
              <w:rPr>
                <w:rFonts w:ascii="ＭＳ 明朝" w:hAnsi="ＭＳ 明朝" w:hint="eastAsia"/>
                <w:sz w:val="20"/>
                <w:szCs w:val="20"/>
              </w:rPr>
              <w:t>ページを月２回程度更新した。（〇）</w:t>
            </w:r>
          </w:p>
          <w:p w14:paraId="799009B1" w14:textId="25CD8AF8" w:rsidR="00542704" w:rsidRPr="004B537B" w:rsidRDefault="00542704" w:rsidP="00542704">
            <w:pPr>
              <w:spacing w:line="320" w:lineRule="exact"/>
              <w:ind w:left="600" w:hangingChars="300" w:hanging="600"/>
              <w:rPr>
                <w:rFonts w:ascii="ＭＳ 明朝" w:hAnsi="ＭＳ 明朝"/>
                <w:sz w:val="20"/>
                <w:szCs w:val="20"/>
              </w:rPr>
            </w:pPr>
            <w:r w:rsidRPr="004B537B">
              <w:rPr>
                <w:rFonts w:ascii="ＭＳ 明朝" w:hAnsi="ＭＳ 明朝" w:hint="eastAsia"/>
                <w:sz w:val="20"/>
                <w:szCs w:val="20"/>
              </w:rPr>
              <w:t xml:space="preserve">　　・</w:t>
            </w:r>
            <w:r w:rsidR="00E2460B" w:rsidRPr="004B537B">
              <w:rPr>
                <w:rFonts w:ascii="ＭＳ 明朝" w:hAnsi="ＭＳ 明朝" w:hint="eastAsia"/>
                <w:sz w:val="20"/>
                <w:szCs w:val="20"/>
              </w:rPr>
              <w:t>近隣中学校との連携推進協議会に新たに参加し、出前授業を行った。</w:t>
            </w:r>
            <w:r w:rsidRPr="004B537B">
              <w:rPr>
                <w:rFonts w:ascii="ＭＳ 明朝" w:hAnsi="ＭＳ 明朝" w:hint="eastAsia"/>
                <w:sz w:val="20"/>
                <w:szCs w:val="20"/>
              </w:rPr>
              <w:t>（◎）</w:t>
            </w:r>
          </w:p>
          <w:p w14:paraId="5C5413AB" w14:textId="77777777" w:rsidR="005B426D" w:rsidRPr="004B537B" w:rsidRDefault="005B426D" w:rsidP="00542704">
            <w:pPr>
              <w:spacing w:line="320" w:lineRule="exact"/>
              <w:ind w:left="600" w:hangingChars="300" w:hanging="600"/>
              <w:rPr>
                <w:rFonts w:ascii="ＭＳ 明朝" w:hAnsi="ＭＳ 明朝"/>
                <w:sz w:val="20"/>
                <w:szCs w:val="20"/>
              </w:rPr>
            </w:pPr>
            <w:r w:rsidRPr="004B537B">
              <w:rPr>
                <w:rFonts w:ascii="ＭＳ 明朝" w:hAnsi="ＭＳ 明朝" w:hint="eastAsia"/>
                <w:sz w:val="20"/>
                <w:szCs w:val="20"/>
              </w:rPr>
              <w:t xml:space="preserve">　　・学校教育自己診断の「学校行事への参加」に関</w:t>
            </w:r>
          </w:p>
          <w:p w14:paraId="4C966FFD" w14:textId="566C05ED" w:rsidR="005B426D" w:rsidRPr="004B537B" w:rsidRDefault="005B426D" w:rsidP="00E44C73">
            <w:pPr>
              <w:spacing w:line="320" w:lineRule="exact"/>
              <w:ind w:leftChars="300" w:left="630"/>
              <w:jc w:val="left"/>
              <w:rPr>
                <w:rFonts w:ascii="ＭＳ 明朝" w:hAnsi="ＭＳ 明朝"/>
                <w:sz w:val="20"/>
                <w:szCs w:val="20"/>
              </w:rPr>
            </w:pPr>
            <w:r w:rsidRPr="004B537B">
              <w:rPr>
                <w:rFonts w:ascii="ＭＳ 明朝" w:hAnsi="ＭＳ 明朝" w:hint="eastAsia"/>
                <w:sz w:val="20"/>
                <w:szCs w:val="20"/>
              </w:rPr>
              <w:t>する保護者の肯定的な回答は4</w:t>
            </w:r>
            <w:r w:rsidR="001D5199" w:rsidRPr="004B537B">
              <w:rPr>
                <w:rFonts w:ascii="ＭＳ 明朝" w:hAnsi="ＭＳ 明朝" w:hint="eastAsia"/>
                <w:sz w:val="20"/>
                <w:szCs w:val="20"/>
              </w:rPr>
              <w:t>8.3</w:t>
            </w:r>
            <w:r w:rsidRPr="004B537B">
              <w:rPr>
                <w:rFonts w:ascii="ＭＳ 明朝" w:hAnsi="ＭＳ 明朝"/>
                <w:sz w:val="20"/>
                <w:szCs w:val="20"/>
              </w:rPr>
              <w:t>%</w:t>
            </w:r>
            <w:r w:rsidR="00430F2F" w:rsidRPr="004B537B">
              <w:rPr>
                <w:rFonts w:ascii="ＭＳ 明朝" w:hAnsi="ＭＳ 明朝" w:hint="eastAsia"/>
                <w:sz w:val="20"/>
                <w:szCs w:val="20"/>
              </w:rPr>
              <w:t>で目標を大きく上回った。</w:t>
            </w:r>
            <w:r w:rsidRPr="004B537B">
              <w:rPr>
                <w:rFonts w:ascii="ＭＳ 明朝" w:hAnsi="ＭＳ 明朝" w:hint="eastAsia"/>
                <w:sz w:val="20"/>
                <w:szCs w:val="20"/>
              </w:rPr>
              <w:t xml:space="preserve">　（◎）</w:t>
            </w:r>
          </w:p>
          <w:p w14:paraId="23EB3133" w14:textId="2AE4BA9F" w:rsidR="00ED0F2A" w:rsidRPr="004B537B" w:rsidRDefault="00ED0F2A" w:rsidP="0032757C">
            <w:pPr>
              <w:spacing w:line="320" w:lineRule="exact"/>
              <w:ind w:leftChars="200" w:left="620" w:hangingChars="100" w:hanging="200"/>
              <w:rPr>
                <w:rFonts w:ascii="ＭＳ 明朝" w:hAnsi="ＭＳ 明朝"/>
                <w:sz w:val="20"/>
                <w:szCs w:val="20"/>
              </w:rPr>
            </w:pPr>
            <w:r w:rsidRPr="004B537B">
              <w:rPr>
                <w:rFonts w:ascii="ＭＳ 明朝" w:hAnsi="ＭＳ 明朝" w:hint="eastAsia"/>
                <w:sz w:val="20"/>
                <w:szCs w:val="20"/>
              </w:rPr>
              <w:t>・冬季学校説明会参加者数</w:t>
            </w:r>
            <w:r w:rsidR="007100CF" w:rsidRPr="004B537B">
              <w:rPr>
                <w:rFonts w:ascii="ＭＳ 明朝" w:hAnsi="ＭＳ 明朝" w:hint="eastAsia"/>
                <w:sz w:val="20"/>
                <w:szCs w:val="20"/>
              </w:rPr>
              <w:t>は</w:t>
            </w:r>
            <w:r w:rsidRPr="004B537B">
              <w:rPr>
                <w:rFonts w:ascii="ＭＳ 明朝" w:hAnsi="ＭＳ 明朝" w:hint="eastAsia"/>
                <w:sz w:val="20"/>
                <w:szCs w:val="20"/>
              </w:rPr>
              <w:t>８名</w:t>
            </w:r>
            <w:r w:rsidR="0032757C" w:rsidRPr="004B537B">
              <w:rPr>
                <w:rFonts w:ascii="ＭＳ 明朝" w:hAnsi="ＭＳ 明朝" w:hint="eastAsia"/>
                <w:sz w:val="20"/>
                <w:szCs w:val="20"/>
              </w:rPr>
              <w:t>であったが、</w:t>
            </w:r>
            <w:r w:rsidRPr="004B537B">
              <w:rPr>
                <w:rFonts w:ascii="ＭＳ 明朝" w:hAnsi="ＭＳ 明朝" w:hint="eastAsia"/>
                <w:sz w:val="20"/>
                <w:szCs w:val="20"/>
              </w:rPr>
              <w:t>説明会の日程と都合が合わず、個別相談に来校した受験希望者が５名いた。</w:t>
            </w:r>
            <w:r w:rsidR="0032757C" w:rsidRPr="004B537B">
              <w:rPr>
                <w:rFonts w:ascii="ＭＳ 明朝" w:hAnsi="ＭＳ 明朝" w:hint="eastAsia"/>
                <w:sz w:val="20"/>
                <w:szCs w:val="20"/>
              </w:rPr>
              <w:t>（〇）</w:t>
            </w:r>
          </w:p>
          <w:p w14:paraId="472322F7" w14:textId="77777777" w:rsidR="0032757C" w:rsidRPr="004B537B" w:rsidRDefault="005B426D" w:rsidP="005B426D">
            <w:pPr>
              <w:spacing w:line="320" w:lineRule="exact"/>
              <w:ind w:firstLineChars="100" w:firstLine="200"/>
              <w:rPr>
                <w:rFonts w:ascii="ＭＳ 明朝" w:hAnsi="ＭＳ 明朝"/>
                <w:sz w:val="20"/>
                <w:szCs w:val="20"/>
              </w:rPr>
            </w:pPr>
            <w:r w:rsidRPr="004B537B">
              <w:rPr>
                <w:rFonts w:ascii="ＭＳ 明朝" w:hAnsi="ＭＳ 明朝" w:hint="eastAsia"/>
                <w:sz w:val="20"/>
                <w:szCs w:val="20"/>
              </w:rPr>
              <w:t>(</w:t>
            </w:r>
            <w:r w:rsidRPr="004B537B">
              <w:rPr>
                <w:rFonts w:ascii="ＭＳ 明朝" w:hAnsi="ＭＳ 明朝"/>
                <w:sz w:val="20"/>
                <w:szCs w:val="20"/>
              </w:rPr>
              <w:t>2</w:t>
            </w:r>
            <w:r w:rsidRPr="004B537B">
              <w:rPr>
                <w:rFonts w:ascii="ＭＳ 明朝" w:hAnsi="ＭＳ 明朝" w:hint="eastAsia"/>
                <w:sz w:val="20"/>
                <w:szCs w:val="20"/>
              </w:rPr>
              <w:t>)</w:t>
            </w:r>
            <w:r w:rsidR="001A2E3E" w:rsidRPr="004B537B">
              <w:rPr>
                <w:rFonts w:ascii="ＭＳ 明朝" w:hAnsi="ＭＳ 明朝" w:hint="eastAsia"/>
                <w:sz w:val="20"/>
                <w:szCs w:val="20"/>
              </w:rPr>
              <w:t>・</w:t>
            </w:r>
            <w:r w:rsidRPr="004B537B">
              <w:rPr>
                <w:rFonts w:ascii="ＭＳ 明朝" w:hAnsi="ＭＳ 明朝" w:hint="eastAsia"/>
                <w:sz w:val="20"/>
                <w:szCs w:val="20"/>
              </w:rPr>
              <w:t>新型コロナウイルス感染</w:t>
            </w:r>
            <w:r w:rsidR="0032757C" w:rsidRPr="004B537B">
              <w:rPr>
                <w:rFonts w:ascii="ＭＳ 明朝" w:hAnsi="ＭＳ 明朝" w:hint="eastAsia"/>
                <w:sz w:val="20"/>
                <w:szCs w:val="20"/>
              </w:rPr>
              <w:t>症</w:t>
            </w:r>
            <w:r w:rsidRPr="004B537B">
              <w:rPr>
                <w:rFonts w:ascii="ＭＳ 明朝" w:hAnsi="ＭＳ 明朝" w:hint="eastAsia"/>
                <w:sz w:val="20"/>
                <w:szCs w:val="20"/>
              </w:rPr>
              <w:t>拡大のため、地域</w:t>
            </w:r>
          </w:p>
          <w:p w14:paraId="63FD7F1A" w14:textId="3DABA255" w:rsidR="005B426D" w:rsidRPr="004B537B" w:rsidRDefault="0032757C" w:rsidP="0032757C">
            <w:pPr>
              <w:spacing w:line="320" w:lineRule="exact"/>
              <w:ind w:firstLineChars="100" w:firstLine="200"/>
              <w:rPr>
                <w:rFonts w:ascii="ＭＳ 明朝" w:hAnsi="ＭＳ 明朝"/>
                <w:sz w:val="20"/>
                <w:szCs w:val="20"/>
              </w:rPr>
            </w:pPr>
            <w:r w:rsidRPr="004B537B">
              <w:rPr>
                <w:rFonts w:ascii="ＭＳ 明朝" w:hAnsi="ＭＳ 明朝" w:hint="eastAsia"/>
                <w:sz w:val="20"/>
                <w:szCs w:val="20"/>
              </w:rPr>
              <w:t xml:space="preserve">　　</w:t>
            </w:r>
            <w:r w:rsidR="005B426D" w:rsidRPr="004B537B">
              <w:rPr>
                <w:rFonts w:ascii="ＭＳ 明朝" w:hAnsi="ＭＳ 明朝" w:hint="eastAsia"/>
                <w:sz w:val="20"/>
                <w:szCs w:val="20"/>
              </w:rPr>
              <w:t>との活動はできなかった。</w:t>
            </w:r>
            <w:r w:rsidR="00E44C73" w:rsidRPr="004B537B">
              <w:rPr>
                <w:rFonts w:ascii="ＭＳ 明朝" w:hAnsi="ＭＳ 明朝" w:hint="eastAsia"/>
                <w:sz w:val="20"/>
                <w:szCs w:val="20"/>
              </w:rPr>
              <w:t xml:space="preserve">　[－]</w:t>
            </w:r>
          </w:p>
          <w:p w14:paraId="56361D7C" w14:textId="742BFEA4" w:rsidR="005B426D" w:rsidRPr="004B537B" w:rsidRDefault="005B426D" w:rsidP="005B426D">
            <w:pPr>
              <w:spacing w:line="320" w:lineRule="exact"/>
              <w:ind w:leftChars="200" w:left="620" w:hangingChars="100" w:hanging="200"/>
              <w:rPr>
                <w:rFonts w:ascii="ＭＳ 明朝" w:hAnsi="ＭＳ 明朝"/>
                <w:sz w:val="20"/>
                <w:szCs w:val="20"/>
              </w:rPr>
            </w:pPr>
            <w:r w:rsidRPr="004B537B">
              <w:rPr>
                <w:rFonts w:ascii="ＭＳ 明朝" w:hAnsi="ＭＳ 明朝" w:hint="eastAsia"/>
                <w:sz w:val="20"/>
                <w:szCs w:val="20"/>
              </w:rPr>
              <w:t xml:space="preserve">・「ものづくり体験教室」参加者数　</w:t>
            </w:r>
          </w:p>
          <w:p w14:paraId="56D6BD21" w14:textId="75C3928B" w:rsidR="00542704" w:rsidRPr="004B537B" w:rsidRDefault="008D2D9E" w:rsidP="008D2D9E">
            <w:pPr>
              <w:spacing w:line="320" w:lineRule="exact"/>
              <w:ind w:leftChars="300" w:left="630"/>
              <w:rPr>
                <w:rFonts w:ascii="ＭＳ 明朝" w:hAnsi="ＭＳ 明朝"/>
                <w:sz w:val="20"/>
                <w:szCs w:val="20"/>
              </w:rPr>
            </w:pPr>
            <w:r w:rsidRPr="004B537B">
              <w:rPr>
                <w:rFonts w:ascii="ＭＳ 明朝" w:hAnsi="ＭＳ 明朝" w:hint="eastAsia"/>
                <w:sz w:val="20"/>
                <w:szCs w:val="20"/>
              </w:rPr>
              <w:t>新型コロナウイルス感染</w:t>
            </w:r>
            <w:r w:rsidR="0032757C" w:rsidRPr="004B537B">
              <w:rPr>
                <w:rFonts w:ascii="ＭＳ 明朝" w:hAnsi="ＭＳ 明朝" w:hint="eastAsia"/>
                <w:sz w:val="20"/>
                <w:szCs w:val="20"/>
              </w:rPr>
              <w:t>症</w:t>
            </w:r>
            <w:r w:rsidRPr="004B537B">
              <w:rPr>
                <w:rFonts w:ascii="ＭＳ 明朝" w:hAnsi="ＭＳ 明朝" w:hint="eastAsia"/>
                <w:sz w:val="20"/>
                <w:szCs w:val="20"/>
              </w:rPr>
              <w:t>拡大のため、実施できず。　[－]</w:t>
            </w:r>
          </w:p>
          <w:p w14:paraId="6A131035" w14:textId="77777777" w:rsidR="00184B56" w:rsidRPr="004B537B" w:rsidRDefault="00184B56" w:rsidP="00ED0F2A">
            <w:pPr>
              <w:spacing w:line="320" w:lineRule="exact"/>
              <w:ind w:left="400" w:hangingChars="200" w:hanging="400"/>
              <w:rPr>
                <w:rFonts w:ascii="ＭＳ 明朝" w:hAnsi="ＭＳ 明朝"/>
                <w:sz w:val="20"/>
                <w:szCs w:val="20"/>
              </w:rPr>
            </w:pPr>
          </w:p>
        </w:tc>
      </w:tr>
      <w:tr w:rsidR="00184B56" w:rsidRPr="00E50B6C" w14:paraId="44A84D69" w14:textId="77777777" w:rsidTr="009E45E9">
        <w:trPr>
          <w:cantSplit/>
          <w:trHeight w:val="2687"/>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575BED4A" w14:textId="190882C6" w:rsidR="00184B56" w:rsidRPr="00A75145" w:rsidRDefault="00A75145" w:rsidP="00184B56">
            <w:pPr>
              <w:spacing w:line="300" w:lineRule="exact"/>
              <w:ind w:left="113" w:right="113"/>
              <w:jc w:val="center"/>
              <w:rPr>
                <w:rFonts w:ascii="ＭＳ 明朝" w:hAnsi="ＭＳ 明朝"/>
                <w:color w:val="000000"/>
              </w:rPr>
            </w:pPr>
            <w:r w:rsidRPr="00A75145">
              <w:rPr>
                <w:rFonts w:ascii="ＭＳ 明朝" w:hAnsi="ＭＳ 明朝" w:hint="eastAsia"/>
                <w:color w:val="000000"/>
              </w:rPr>
              <w:t>５</w:t>
            </w:r>
            <w:r w:rsidR="00184B56" w:rsidRPr="00A75145">
              <w:rPr>
                <w:rFonts w:ascii="ＭＳ 明朝" w:hAnsi="ＭＳ 明朝" w:hint="eastAsia"/>
                <w:color w:val="000000"/>
              </w:rPr>
              <w:t xml:space="preserve">　校務の効率化と働き方改革の推進</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7CAB1781" w14:textId="77777777" w:rsidR="00184B56" w:rsidRPr="00A75145" w:rsidRDefault="00184B56" w:rsidP="00A75145">
            <w:pPr>
              <w:spacing w:line="320" w:lineRule="exact"/>
              <w:ind w:left="200" w:hangingChars="100" w:hanging="200"/>
              <w:rPr>
                <w:rFonts w:ascii="ＭＳ 明朝" w:hAnsi="ＭＳ 明朝"/>
                <w:sz w:val="20"/>
                <w:szCs w:val="20"/>
              </w:rPr>
            </w:pPr>
            <w:r w:rsidRPr="00A75145">
              <w:rPr>
                <w:rFonts w:ascii="ＭＳ 明朝" w:hAnsi="ＭＳ 明朝" w:hint="eastAsia"/>
                <w:sz w:val="20"/>
                <w:szCs w:val="20"/>
              </w:rPr>
              <w:t>ア　労働安全衛生管理体制の充実</w:t>
            </w: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4AB1B815" w14:textId="77777777" w:rsidR="00184B56" w:rsidRPr="00A75145" w:rsidRDefault="00184B56" w:rsidP="00A75145">
            <w:pPr>
              <w:spacing w:line="320" w:lineRule="exact"/>
              <w:ind w:leftChars="1" w:left="522" w:hangingChars="260" w:hanging="520"/>
              <w:rPr>
                <w:rFonts w:ascii="ＭＳ 明朝" w:hAnsi="ＭＳ 明朝"/>
                <w:sz w:val="20"/>
                <w:szCs w:val="20"/>
              </w:rPr>
            </w:pPr>
            <w:r w:rsidRPr="00A75145">
              <w:rPr>
                <w:rFonts w:ascii="ＭＳ 明朝" w:hAnsi="ＭＳ 明朝" w:hint="eastAsia"/>
                <w:sz w:val="20"/>
                <w:szCs w:val="20"/>
              </w:rPr>
              <w:t>ア　「府立学校における働き方改革に係る取組みについて」に沿って業務の見直し・効率化を図る。</w:t>
            </w: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1EEFE029" w14:textId="40E06666" w:rsidR="00184B56" w:rsidRPr="00E50B6C" w:rsidRDefault="00184B56" w:rsidP="00A75145">
            <w:pPr>
              <w:spacing w:line="320" w:lineRule="exact"/>
              <w:ind w:left="312" w:hangingChars="156" w:hanging="312"/>
              <w:rPr>
                <w:rFonts w:ascii="ＭＳ 明朝" w:hAnsi="ＭＳ 明朝"/>
                <w:sz w:val="20"/>
                <w:szCs w:val="20"/>
              </w:rPr>
            </w:pPr>
            <w:r w:rsidRPr="00A75145">
              <w:rPr>
                <w:rFonts w:ascii="ＭＳ 明朝" w:hAnsi="ＭＳ 明朝" w:hint="eastAsia"/>
                <w:sz w:val="20"/>
                <w:szCs w:val="20"/>
              </w:rPr>
              <w:t xml:space="preserve">ア　</w:t>
            </w:r>
            <w:r w:rsidR="00231346" w:rsidRPr="00A75145">
              <w:rPr>
                <w:rFonts w:ascii="ＭＳ 明朝" w:hAnsi="ＭＳ 明朝" w:hint="eastAsia"/>
                <w:sz w:val="20"/>
                <w:szCs w:val="20"/>
              </w:rPr>
              <w:t>さらなる会議の効率化等により、ひと月当たりの時間外勤務時間が</w:t>
            </w:r>
            <w:r w:rsidR="00A75145" w:rsidRPr="00A75145">
              <w:rPr>
                <w:rFonts w:ascii="ＭＳ 明朝" w:hAnsi="ＭＳ 明朝"/>
                <w:sz w:val="20"/>
                <w:szCs w:val="20"/>
              </w:rPr>
              <w:t>40</w:t>
            </w:r>
            <w:r w:rsidR="00231346" w:rsidRPr="00A75145">
              <w:rPr>
                <w:rFonts w:ascii="ＭＳ 明朝" w:hAnsi="ＭＳ 明朝" w:hint="eastAsia"/>
                <w:sz w:val="20"/>
                <w:szCs w:val="20"/>
              </w:rPr>
              <w:t>時間を超えない職員数を維持する。</w:t>
            </w:r>
          </w:p>
        </w:tc>
        <w:tc>
          <w:tcPr>
            <w:tcW w:w="4820"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5EE47C75" w14:textId="77777777" w:rsidR="005B426D" w:rsidRDefault="00542704" w:rsidP="00542704">
            <w:pPr>
              <w:spacing w:line="320" w:lineRule="exact"/>
              <w:ind w:leftChars="-148" w:left="489" w:hangingChars="400" w:hanging="800"/>
              <w:rPr>
                <w:rFonts w:ascii="ＭＳ 明朝" w:hAnsi="ＭＳ 明朝"/>
                <w:sz w:val="20"/>
                <w:szCs w:val="20"/>
              </w:rPr>
            </w:pPr>
            <w:r w:rsidRPr="00542704">
              <w:rPr>
                <w:rFonts w:ascii="ＭＳ 明朝" w:hAnsi="ＭＳ 明朝" w:hint="eastAsia"/>
                <w:sz w:val="20"/>
                <w:szCs w:val="20"/>
                <w:highlight w:val="yellow"/>
              </w:rPr>
              <w:t xml:space="preserve">　</w:t>
            </w:r>
            <w:r w:rsidR="005B426D" w:rsidRPr="005B426D">
              <w:rPr>
                <w:rFonts w:ascii="ＭＳ 明朝" w:hAnsi="ＭＳ 明朝" w:hint="eastAsia"/>
                <w:sz w:val="20"/>
                <w:szCs w:val="20"/>
              </w:rPr>
              <w:t xml:space="preserve">　　　</w:t>
            </w:r>
            <w:r w:rsidRPr="005B426D">
              <w:rPr>
                <w:rFonts w:ascii="ＭＳ 明朝" w:hAnsi="ＭＳ 明朝" w:hint="eastAsia"/>
                <w:sz w:val="20"/>
                <w:szCs w:val="20"/>
              </w:rPr>
              <w:t>・定時退庁等を徹底し、特に問題となる時間外</w:t>
            </w:r>
          </w:p>
          <w:p w14:paraId="6353CC4C" w14:textId="4C6F24D2" w:rsidR="00542704" w:rsidRPr="00542704" w:rsidRDefault="00542704" w:rsidP="005B426D">
            <w:pPr>
              <w:spacing w:line="320" w:lineRule="exact"/>
              <w:ind w:leftChars="252" w:left="529" w:firstLineChars="100" w:firstLine="200"/>
              <w:rPr>
                <w:rFonts w:ascii="ＭＳ 明朝" w:hAnsi="ＭＳ 明朝"/>
                <w:sz w:val="20"/>
                <w:szCs w:val="20"/>
                <w:highlight w:val="yellow"/>
              </w:rPr>
            </w:pPr>
            <w:r w:rsidRPr="005B426D">
              <w:rPr>
                <w:rFonts w:ascii="ＭＳ 明朝" w:hAnsi="ＭＳ 明朝" w:hint="eastAsia"/>
                <w:sz w:val="20"/>
                <w:szCs w:val="20"/>
              </w:rPr>
              <w:t>労働はなかった。（○）</w:t>
            </w:r>
          </w:p>
          <w:p w14:paraId="73775943" w14:textId="77777777" w:rsidR="00184B56" w:rsidRPr="00542704" w:rsidRDefault="00184B56" w:rsidP="00A75145">
            <w:pPr>
              <w:spacing w:line="320" w:lineRule="exact"/>
              <w:rPr>
                <w:rFonts w:ascii="ＭＳ 明朝" w:hAnsi="ＭＳ 明朝"/>
                <w:sz w:val="20"/>
                <w:szCs w:val="20"/>
                <w:highlight w:val="yellow"/>
              </w:rPr>
            </w:pPr>
          </w:p>
        </w:tc>
      </w:tr>
    </w:tbl>
    <w:p w14:paraId="07AE888B"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088F2" w14:textId="77777777" w:rsidR="009C3B3C" w:rsidRDefault="009C3B3C">
      <w:r>
        <w:separator/>
      </w:r>
    </w:p>
  </w:endnote>
  <w:endnote w:type="continuationSeparator" w:id="0">
    <w:p w14:paraId="39217160" w14:textId="77777777" w:rsidR="009C3B3C" w:rsidRDefault="009C3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EB146" w14:textId="77777777" w:rsidR="009C3B3C" w:rsidRDefault="009C3B3C">
      <w:r>
        <w:separator/>
      </w:r>
    </w:p>
  </w:footnote>
  <w:footnote w:type="continuationSeparator" w:id="0">
    <w:p w14:paraId="0798457B" w14:textId="77777777" w:rsidR="009C3B3C" w:rsidRDefault="009C3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2D4A8" w14:textId="167B1418"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A75145">
      <w:rPr>
        <w:rFonts w:ascii="ＭＳ ゴシック" w:eastAsia="ＭＳ ゴシック" w:hAnsi="ＭＳ ゴシック" w:hint="eastAsia"/>
        <w:sz w:val="20"/>
        <w:szCs w:val="20"/>
      </w:rPr>
      <w:t>Ｔ１２０８</w:t>
    </w:r>
  </w:p>
  <w:p w14:paraId="6FE4F151"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3D0AAAC9" w14:textId="77777777" w:rsidR="00132D6F" w:rsidRPr="003A3356" w:rsidRDefault="00132D6F" w:rsidP="0011180D">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11180D">
      <w:rPr>
        <w:rFonts w:ascii="ＭＳ 明朝" w:hAnsi="ＭＳ 明朝" w:hint="eastAsia"/>
        <w:b/>
        <w:sz w:val="24"/>
      </w:rPr>
      <w:t>和泉総合高等</w:t>
    </w:r>
    <w:r w:rsidRPr="00045480">
      <w:rPr>
        <w:rFonts w:ascii="ＭＳ 明朝" w:hAnsi="ＭＳ 明朝" w:hint="eastAsia"/>
        <w:b/>
        <w:sz w:val="24"/>
      </w:rPr>
      <w:t>学校</w:t>
    </w:r>
    <w:r w:rsidR="0011180D">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EDC1035"/>
    <w:multiLevelType w:val="hybridMultilevel"/>
    <w:tmpl w:val="3E96833E"/>
    <w:lvl w:ilvl="0" w:tplc="6AB084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3E05781"/>
    <w:multiLevelType w:val="hybridMultilevel"/>
    <w:tmpl w:val="94948B60"/>
    <w:lvl w:ilvl="0" w:tplc="72E67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7"/>
  </w:num>
  <w:num w:numId="7">
    <w:abstractNumId w:val="15"/>
  </w:num>
  <w:num w:numId="8">
    <w:abstractNumId w:val="6"/>
  </w:num>
  <w:num w:numId="9">
    <w:abstractNumId w:val="16"/>
  </w:num>
  <w:num w:numId="10">
    <w:abstractNumId w:val="1"/>
  </w:num>
  <w:num w:numId="11">
    <w:abstractNumId w:val="5"/>
  </w:num>
  <w:num w:numId="12">
    <w:abstractNumId w:val="12"/>
  </w:num>
  <w:num w:numId="13">
    <w:abstractNumId w:val="10"/>
  </w:num>
  <w:num w:numId="14">
    <w:abstractNumId w:val="7"/>
  </w:num>
  <w:num w:numId="15">
    <w:abstractNumId w:val="8"/>
  </w:num>
  <w:num w:numId="16">
    <w:abstractNumId w:val="0"/>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235D"/>
    <w:rsid w:val="00013C0C"/>
    <w:rsid w:val="00014126"/>
    <w:rsid w:val="00014961"/>
    <w:rsid w:val="000156EF"/>
    <w:rsid w:val="00031A86"/>
    <w:rsid w:val="00032522"/>
    <w:rsid w:val="000354D4"/>
    <w:rsid w:val="00045480"/>
    <w:rsid w:val="000524AE"/>
    <w:rsid w:val="00061D45"/>
    <w:rsid w:val="000724B0"/>
    <w:rsid w:val="00091587"/>
    <w:rsid w:val="000955C1"/>
    <w:rsid w:val="0009658C"/>
    <w:rsid w:val="000967CE"/>
    <w:rsid w:val="000A1890"/>
    <w:rsid w:val="000A353C"/>
    <w:rsid w:val="000B0C54"/>
    <w:rsid w:val="000B395F"/>
    <w:rsid w:val="000B7F10"/>
    <w:rsid w:val="000C0CDB"/>
    <w:rsid w:val="000D1B70"/>
    <w:rsid w:val="000D52AA"/>
    <w:rsid w:val="000D7707"/>
    <w:rsid w:val="000D7C02"/>
    <w:rsid w:val="000E0379"/>
    <w:rsid w:val="000E1F4D"/>
    <w:rsid w:val="000E5470"/>
    <w:rsid w:val="000E6B9D"/>
    <w:rsid w:val="000F7917"/>
    <w:rsid w:val="000F7B2E"/>
    <w:rsid w:val="00100533"/>
    <w:rsid w:val="00100CC5"/>
    <w:rsid w:val="00103546"/>
    <w:rsid w:val="001112AC"/>
    <w:rsid w:val="0011180D"/>
    <w:rsid w:val="00112A5C"/>
    <w:rsid w:val="001218A7"/>
    <w:rsid w:val="00127BB5"/>
    <w:rsid w:val="00132D6F"/>
    <w:rsid w:val="00134824"/>
    <w:rsid w:val="00135344"/>
    <w:rsid w:val="00135CE9"/>
    <w:rsid w:val="00137359"/>
    <w:rsid w:val="00145D50"/>
    <w:rsid w:val="00157860"/>
    <w:rsid w:val="0018261A"/>
    <w:rsid w:val="00184B1B"/>
    <w:rsid w:val="00184B56"/>
    <w:rsid w:val="00192419"/>
    <w:rsid w:val="00193569"/>
    <w:rsid w:val="00195DCF"/>
    <w:rsid w:val="001A2E3E"/>
    <w:rsid w:val="001A4539"/>
    <w:rsid w:val="001B028C"/>
    <w:rsid w:val="001B38EB"/>
    <w:rsid w:val="001C0509"/>
    <w:rsid w:val="001C3C12"/>
    <w:rsid w:val="001C6B84"/>
    <w:rsid w:val="001C7FE4"/>
    <w:rsid w:val="001D401B"/>
    <w:rsid w:val="001D44D9"/>
    <w:rsid w:val="001D4AE9"/>
    <w:rsid w:val="001D5135"/>
    <w:rsid w:val="001D5199"/>
    <w:rsid w:val="001E22E7"/>
    <w:rsid w:val="001E4FDA"/>
    <w:rsid w:val="001E58C6"/>
    <w:rsid w:val="001F359F"/>
    <w:rsid w:val="001F472F"/>
    <w:rsid w:val="00201A51"/>
    <w:rsid w:val="00201C86"/>
    <w:rsid w:val="002034A6"/>
    <w:rsid w:val="0021285A"/>
    <w:rsid w:val="0022073E"/>
    <w:rsid w:val="00220AE7"/>
    <w:rsid w:val="00221AA2"/>
    <w:rsid w:val="00224AB0"/>
    <w:rsid w:val="00225A63"/>
    <w:rsid w:val="00225C70"/>
    <w:rsid w:val="00230487"/>
    <w:rsid w:val="00231346"/>
    <w:rsid w:val="00235785"/>
    <w:rsid w:val="00235B86"/>
    <w:rsid w:val="0024006D"/>
    <w:rsid w:val="002407D4"/>
    <w:rsid w:val="002439A4"/>
    <w:rsid w:val="002479D4"/>
    <w:rsid w:val="00262794"/>
    <w:rsid w:val="00267D3C"/>
    <w:rsid w:val="00271252"/>
    <w:rsid w:val="0027129F"/>
    <w:rsid w:val="00274864"/>
    <w:rsid w:val="00276D37"/>
    <w:rsid w:val="0027746C"/>
    <w:rsid w:val="00277476"/>
    <w:rsid w:val="00277761"/>
    <w:rsid w:val="00295EB2"/>
    <w:rsid w:val="0029712A"/>
    <w:rsid w:val="002A0AA7"/>
    <w:rsid w:val="002A148E"/>
    <w:rsid w:val="002A5F31"/>
    <w:rsid w:val="002A766F"/>
    <w:rsid w:val="002A7828"/>
    <w:rsid w:val="002B0BC8"/>
    <w:rsid w:val="002B3BE1"/>
    <w:rsid w:val="002B690B"/>
    <w:rsid w:val="002B72E4"/>
    <w:rsid w:val="002C40DD"/>
    <w:rsid w:val="002C423D"/>
    <w:rsid w:val="002F608A"/>
    <w:rsid w:val="002F62DD"/>
    <w:rsid w:val="002F6E1B"/>
    <w:rsid w:val="00301498"/>
    <w:rsid w:val="00301B59"/>
    <w:rsid w:val="003029E3"/>
    <w:rsid w:val="00302EB2"/>
    <w:rsid w:val="0030555A"/>
    <w:rsid w:val="00305D0E"/>
    <w:rsid w:val="00310645"/>
    <w:rsid w:val="0031492C"/>
    <w:rsid w:val="00324B67"/>
    <w:rsid w:val="0032757C"/>
    <w:rsid w:val="00334F83"/>
    <w:rsid w:val="00336089"/>
    <w:rsid w:val="0034799F"/>
    <w:rsid w:val="003551CD"/>
    <w:rsid w:val="00361497"/>
    <w:rsid w:val="0036174C"/>
    <w:rsid w:val="00364F35"/>
    <w:rsid w:val="003730D3"/>
    <w:rsid w:val="0037367C"/>
    <w:rsid w:val="0037506F"/>
    <w:rsid w:val="00376C5A"/>
    <w:rsid w:val="00384C02"/>
    <w:rsid w:val="00386133"/>
    <w:rsid w:val="00387D41"/>
    <w:rsid w:val="003A3356"/>
    <w:rsid w:val="003A62E8"/>
    <w:rsid w:val="003C0C0C"/>
    <w:rsid w:val="003C1F05"/>
    <w:rsid w:val="003C503E"/>
    <w:rsid w:val="003D288C"/>
    <w:rsid w:val="003D2C9D"/>
    <w:rsid w:val="003D71A7"/>
    <w:rsid w:val="003D7473"/>
    <w:rsid w:val="003E55A0"/>
    <w:rsid w:val="00400648"/>
    <w:rsid w:val="00407905"/>
    <w:rsid w:val="00414618"/>
    <w:rsid w:val="00416A59"/>
    <w:rsid w:val="004243CF"/>
    <w:rsid w:val="004245A1"/>
    <w:rsid w:val="00427E0B"/>
    <w:rsid w:val="00430F2F"/>
    <w:rsid w:val="004312EE"/>
    <w:rsid w:val="004368AD"/>
    <w:rsid w:val="00436BBA"/>
    <w:rsid w:val="00437D66"/>
    <w:rsid w:val="00441743"/>
    <w:rsid w:val="00445E74"/>
    <w:rsid w:val="00454AF4"/>
    <w:rsid w:val="004552E5"/>
    <w:rsid w:val="00460710"/>
    <w:rsid w:val="00460F8E"/>
    <w:rsid w:val="004632FA"/>
    <w:rsid w:val="00465B85"/>
    <w:rsid w:val="00467289"/>
    <w:rsid w:val="00467C11"/>
    <w:rsid w:val="00476943"/>
    <w:rsid w:val="0048087F"/>
    <w:rsid w:val="00480EB4"/>
    <w:rsid w:val="004930C6"/>
    <w:rsid w:val="004949CC"/>
    <w:rsid w:val="00497ABE"/>
    <w:rsid w:val="004A1605"/>
    <w:rsid w:val="004A7442"/>
    <w:rsid w:val="004B537B"/>
    <w:rsid w:val="004C1B92"/>
    <w:rsid w:val="004C2F46"/>
    <w:rsid w:val="004C5A47"/>
    <w:rsid w:val="004C6D4A"/>
    <w:rsid w:val="004D1BCF"/>
    <w:rsid w:val="004D28A8"/>
    <w:rsid w:val="004D70F9"/>
    <w:rsid w:val="004E08FB"/>
    <w:rsid w:val="004E4D5E"/>
    <w:rsid w:val="004F006F"/>
    <w:rsid w:val="004F2B87"/>
    <w:rsid w:val="004F2BA9"/>
    <w:rsid w:val="004F3627"/>
    <w:rsid w:val="00500AF9"/>
    <w:rsid w:val="00502EF2"/>
    <w:rsid w:val="0051706C"/>
    <w:rsid w:val="0052580C"/>
    <w:rsid w:val="005261C4"/>
    <w:rsid w:val="00526530"/>
    <w:rsid w:val="00542704"/>
    <w:rsid w:val="0054712D"/>
    <w:rsid w:val="00565B55"/>
    <w:rsid w:val="00575298"/>
    <w:rsid w:val="00577DE4"/>
    <w:rsid w:val="005846E8"/>
    <w:rsid w:val="00585D6A"/>
    <w:rsid w:val="00586254"/>
    <w:rsid w:val="005875B4"/>
    <w:rsid w:val="0059472B"/>
    <w:rsid w:val="00597E7D"/>
    <w:rsid w:val="00597FBA"/>
    <w:rsid w:val="005A2C72"/>
    <w:rsid w:val="005B0FAD"/>
    <w:rsid w:val="005B426D"/>
    <w:rsid w:val="005B66F8"/>
    <w:rsid w:val="005B7730"/>
    <w:rsid w:val="005C115A"/>
    <w:rsid w:val="005C2C84"/>
    <w:rsid w:val="005D41A3"/>
    <w:rsid w:val="005E218B"/>
    <w:rsid w:val="005E3C2A"/>
    <w:rsid w:val="005E535C"/>
    <w:rsid w:val="005F2C9F"/>
    <w:rsid w:val="00606705"/>
    <w:rsid w:val="0061051D"/>
    <w:rsid w:val="0061175E"/>
    <w:rsid w:val="00611B70"/>
    <w:rsid w:val="006135DB"/>
    <w:rsid w:val="006206CE"/>
    <w:rsid w:val="00623616"/>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971F3"/>
    <w:rsid w:val="006B4E60"/>
    <w:rsid w:val="006B5B51"/>
    <w:rsid w:val="006C220F"/>
    <w:rsid w:val="006C5797"/>
    <w:rsid w:val="006C7FE8"/>
    <w:rsid w:val="006D3525"/>
    <w:rsid w:val="006D4F17"/>
    <w:rsid w:val="006D54AE"/>
    <w:rsid w:val="006D5A31"/>
    <w:rsid w:val="006F24C3"/>
    <w:rsid w:val="006F4599"/>
    <w:rsid w:val="00701AD6"/>
    <w:rsid w:val="00703386"/>
    <w:rsid w:val="00705285"/>
    <w:rsid w:val="007100CF"/>
    <w:rsid w:val="0071748A"/>
    <w:rsid w:val="00717D96"/>
    <w:rsid w:val="0072763C"/>
    <w:rsid w:val="00727B59"/>
    <w:rsid w:val="0073096B"/>
    <w:rsid w:val="00735E63"/>
    <w:rsid w:val="0074118C"/>
    <w:rsid w:val="00745BEF"/>
    <w:rsid w:val="007520A2"/>
    <w:rsid w:val="00753CC1"/>
    <w:rsid w:val="007541E8"/>
    <w:rsid w:val="0075612D"/>
    <w:rsid w:val="007578CC"/>
    <w:rsid w:val="007606A0"/>
    <w:rsid w:val="00775D41"/>
    <w:rsid w:val="00775EE3"/>
    <w:rsid w:val="007765E0"/>
    <w:rsid w:val="00781F22"/>
    <w:rsid w:val="00786F0E"/>
    <w:rsid w:val="007922A7"/>
    <w:rsid w:val="00792924"/>
    <w:rsid w:val="00792B44"/>
    <w:rsid w:val="00795C88"/>
    <w:rsid w:val="00796024"/>
    <w:rsid w:val="00796771"/>
    <w:rsid w:val="007A083F"/>
    <w:rsid w:val="007A3E54"/>
    <w:rsid w:val="007A47FF"/>
    <w:rsid w:val="007A69E8"/>
    <w:rsid w:val="007B1DB6"/>
    <w:rsid w:val="007C63C6"/>
    <w:rsid w:val="007D2295"/>
    <w:rsid w:val="007D6241"/>
    <w:rsid w:val="007E1961"/>
    <w:rsid w:val="007F4C68"/>
    <w:rsid w:val="007F5A7B"/>
    <w:rsid w:val="007F7499"/>
    <w:rsid w:val="008032E3"/>
    <w:rsid w:val="008101A4"/>
    <w:rsid w:val="00814B9F"/>
    <w:rsid w:val="00827C74"/>
    <w:rsid w:val="008333AC"/>
    <w:rsid w:val="008455F4"/>
    <w:rsid w:val="00850640"/>
    <w:rsid w:val="00853545"/>
    <w:rsid w:val="008563E0"/>
    <w:rsid w:val="00856488"/>
    <w:rsid w:val="00856699"/>
    <w:rsid w:val="0086016D"/>
    <w:rsid w:val="00866790"/>
    <w:rsid w:val="0086696C"/>
    <w:rsid w:val="008678F7"/>
    <w:rsid w:val="0087170D"/>
    <w:rsid w:val="008741C2"/>
    <w:rsid w:val="00874868"/>
    <w:rsid w:val="00885FB9"/>
    <w:rsid w:val="008912ED"/>
    <w:rsid w:val="008914BE"/>
    <w:rsid w:val="0089387E"/>
    <w:rsid w:val="00897939"/>
    <w:rsid w:val="008A315D"/>
    <w:rsid w:val="008A5D1C"/>
    <w:rsid w:val="008A63F1"/>
    <w:rsid w:val="008B091B"/>
    <w:rsid w:val="008C27B4"/>
    <w:rsid w:val="008C533F"/>
    <w:rsid w:val="008C6685"/>
    <w:rsid w:val="008D1AB3"/>
    <w:rsid w:val="008D1BE3"/>
    <w:rsid w:val="008D2D9E"/>
    <w:rsid w:val="008D3E85"/>
    <w:rsid w:val="008E1182"/>
    <w:rsid w:val="008E62B7"/>
    <w:rsid w:val="008F317E"/>
    <w:rsid w:val="009470D0"/>
    <w:rsid w:val="00947184"/>
    <w:rsid w:val="00947C4F"/>
    <w:rsid w:val="00953790"/>
    <w:rsid w:val="0096649A"/>
    <w:rsid w:val="00971A46"/>
    <w:rsid w:val="009817F2"/>
    <w:rsid w:val="009835B8"/>
    <w:rsid w:val="009870A5"/>
    <w:rsid w:val="00991883"/>
    <w:rsid w:val="009919BC"/>
    <w:rsid w:val="00991D86"/>
    <w:rsid w:val="0099290C"/>
    <w:rsid w:val="009B1C3D"/>
    <w:rsid w:val="009B365C"/>
    <w:rsid w:val="009B4DEB"/>
    <w:rsid w:val="009B5AD2"/>
    <w:rsid w:val="009C2547"/>
    <w:rsid w:val="009C3B3C"/>
    <w:rsid w:val="009D3147"/>
    <w:rsid w:val="009D31EC"/>
    <w:rsid w:val="009D38D7"/>
    <w:rsid w:val="009D6553"/>
    <w:rsid w:val="009D704E"/>
    <w:rsid w:val="009E45E9"/>
    <w:rsid w:val="009E566C"/>
    <w:rsid w:val="009E6251"/>
    <w:rsid w:val="00A07A63"/>
    <w:rsid w:val="00A12A53"/>
    <w:rsid w:val="00A163D5"/>
    <w:rsid w:val="00A16862"/>
    <w:rsid w:val="00A16E26"/>
    <w:rsid w:val="00A204E1"/>
    <w:rsid w:val="00A225C1"/>
    <w:rsid w:val="00A24404"/>
    <w:rsid w:val="00A27465"/>
    <w:rsid w:val="00A47ADC"/>
    <w:rsid w:val="00A653FF"/>
    <w:rsid w:val="00A65424"/>
    <w:rsid w:val="00A66E16"/>
    <w:rsid w:val="00A75145"/>
    <w:rsid w:val="00A81BA8"/>
    <w:rsid w:val="00A87AEC"/>
    <w:rsid w:val="00A90FCE"/>
    <w:rsid w:val="00A920A8"/>
    <w:rsid w:val="00A9400C"/>
    <w:rsid w:val="00AA4BF8"/>
    <w:rsid w:val="00AA540D"/>
    <w:rsid w:val="00AB00E6"/>
    <w:rsid w:val="00AB2E00"/>
    <w:rsid w:val="00AB4A49"/>
    <w:rsid w:val="00AC3438"/>
    <w:rsid w:val="00AC3902"/>
    <w:rsid w:val="00AD123A"/>
    <w:rsid w:val="00AD3212"/>
    <w:rsid w:val="00AD64C2"/>
    <w:rsid w:val="00AD6CC7"/>
    <w:rsid w:val="00AE0DFA"/>
    <w:rsid w:val="00AE2843"/>
    <w:rsid w:val="00AE5E7B"/>
    <w:rsid w:val="00AF426D"/>
    <w:rsid w:val="00AF7084"/>
    <w:rsid w:val="00B00840"/>
    <w:rsid w:val="00B008B1"/>
    <w:rsid w:val="00B05652"/>
    <w:rsid w:val="00B063A9"/>
    <w:rsid w:val="00B131DD"/>
    <w:rsid w:val="00B20620"/>
    <w:rsid w:val="00B24BA4"/>
    <w:rsid w:val="00B25096"/>
    <w:rsid w:val="00B27B3C"/>
    <w:rsid w:val="00B30E6D"/>
    <w:rsid w:val="00B3243C"/>
    <w:rsid w:val="00B34710"/>
    <w:rsid w:val="00B350E4"/>
    <w:rsid w:val="00B3714F"/>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27C9"/>
    <w:rsid w:val="00B94DEA"/>
    <w:rsid w:val="00BB1121"/>
    <w:rsid w:val="00BB5396"/>
    <w:rsid w:val="00BC1F02"/>
    <w:rsid w:val="00BC40F4"/>
    <w:rsid w:val="00BC55F6"/>
    <w:rsid w:val="00BD6470"/>
    <w:rsid w:val="00BD69B1"/>
    <w:rsid w:val="00BE1991"/>
    <w:rsid w:val="00BE47DD"/>
    <w:rsid w:val="00BE49F0"/>
    <w:rsid w:val="00BE62AE"/>
    <w:rsid w:val="00BF3A51"/>
    <w:rsid w:val="00BF432C"/>
    <w:rsid w:val="00C0026F"/>
    <w:rsid w:val="00C011A4"/>
    <w:rsid w:val="00C02630"/>
    <w:rsid w:val="00C03CE3"/>
    <w:rsid w:val="00C0740C"/>
    <w:rsid w:val="00C11CA1"/>
    <w:rsid w:val="00C158A6"/>
    <w:rsid w:val="00C17F2E"/>
    <w:rsid w:val="00C337A8"/>
    <w:rsid w:val="00C33FF4"/>
    <w:rsid w:val="00C37379"/>
    <w:rsid w:val="00C37416"/>
    <w:rsid w:val="00C43728"/>
    <w:rsid w:val="00C44A99"/>
    <w:rsid w:val="00C4635D"/>
    <w:rsid w:val="00C54F82"/>
    <w:rsid w:val="00C665BB"/>
    <w:rsid w:val="00C81CD5"/>
    <w:rsid w:val="00C87770"/>
    <w:rsid w:val="00C97C29"/>
    <w:rsid w:val="00CA70DE"/>
    <w:rsid w:val="00CB2D93"/>
    <w:rsid w:val="00CB4BC6"/>
    <w:rsid w:val="00CB5D88"/>
    <w:rsid w:val="00CB5DEC"/>
    <w:rsid w:val="00CC03B1"/>
    <w:rsid w:val="00CC19D9"/>
    <w:rsid w:val="00CC66E3"/>
    <w:rsid w:val="00CD2DF1"/>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7257"/>
    <w:rsid w:val="00D41C37"/>
    <w:rsid w:val="00D41F72"/>
    <w:rsid w:val="00D62464"/>
    <w:rsid w:val="00D66243"/>
    <w:rsid w:val="00D726CB"/>
    <w:rsid w:val="00D77C73"/>
    <w:rsid w:val="00D8247A"/>
    <w:rsid w:val="00D84CC8"/>
    <w:rsid w:val="00D926BB"/>
    <w:rsid w:val="00DA13D1"/>
    <w:rsid w:val="00DA34D6"/>
    <w:rsid w:val="00DB1858"/>
    <w:rsid w:val="00DB3D1A"/>
    <w:rsid w:val="00DC2FCD"/>
    <w:rsid w:val="00DC79BD"/>
    <w:rsid w:val="00DE0FA9"/>
    <w:rsid w:val="00DE27FC"/>
    <w:rsid w:val="00DE626E"/>
    <w:rsid w:val="00DE64EF"/>
    <w:rsid w:val="00DE744C"/>
    <w:rsid w:val="00DF151E"/>
    <w:rsid w:val="00DF3B21"/>
    <w:rsid w:val="00DF49F3"/>
    <w:rsid w:val="00E05623"/>
    <w:rsid w:val="00E15291"/>
    <w:rsid w:val="00E1683E"/>
    <w:rsid w:val="00E2104D"/>
    <w:rsid w:val="00E231D8"/>
    <w:rsid w:val="00E2460B"/>
    <w:rsid w:val="00E331F1"/>
    <w:rsid w:val="00E34C87"/>
    <w:rsid w:val="00E429D3"/>
    <w:rsid w:val="00E44C73"/>
    <w:rsid w:val="00E50B6C"/>
    <w:rsid w:val="00E53EE3"/>
    <w:rsid w:val="00E56A95"/>
    <w:rsid w:val="00E600AD"/>
    <w:rsid w:val="00E67370"/>
    <w:rsid w:val="00E70E1C"/>
    <w:rsid w:val="00E72813"/>
    <w:rsid w:val="00E73DA5"/>
    <w:rsid w:val="00E87E7A"/>
    <w:rsid w:val="00E92928"/>
    <w:rsid w:val="00EA05FD"/>
    <w:rsid w:val="00EA2B01"/>
    <w:rsid w:val="00EA5C58"/>
    <w:rsid w:val="00EA6957"/>
    <w:rsid w:val="00EA6BCB"/>
    <w:rsid w:val="00EB09F3"/>
    <w:rsid w:val="00EB3DB7"/>
    <w:rsid w:val="00EB4A00"/>
    <w:rsid w:val="00EC5FAE"/>
    <w:rsid w:val="00ED0F2A"/>
    <w:rsid w:val="00ED2AB2"/>
    <w:rsid w:val="00ED5214"/>
    <w:rsid w:val="00EE185A"/>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51767"/>
    <w:rsid w:val="00F65F11"/>
    <w:rsid w:val="00F6686B"/>
    <w:rsid w:val="00F71540"/>
    <w:rsid w:val="00F71E78"/>
    <w:rsid w:val="00F7271C"/>
    <w:rsid w:val="00F72C7A"/>
    <w:rsid w:val="00F73514"/>
    <w:rsid w:val="00F73A1A"/>
    <w:rsid w:val="00F7449D"/>
    <w:rsid w:val="00F7539D"/>
    <w:rsid w:val="00F76B28"/>
    <w:rsid w:val="00F77F28"/>
    <w:rsid w:val="00F80DBA"/>
    <w:rsid w:val="00F80E7E"/>
    <w:rsid w:val="00F80F97"/>
    <w:rsid w:val="00F81A35"/>
    <w:rsid w:val="00F84E81"/>
    <w:rsid w:val="00F85189"/>
    <w:rsid w:val="00F85797"/>
    <w:rsid w:val="00F93090"/>
    <w:rsid w:val="00F974C2"/>
    <w:rsid w:val="00FA2B23"/>
    <w:rsid w:val="00FA4132"/>
    <w:rsid w:val="00FC71A1"/>
    <w:rsid w:val="00FD5C8E"/>
    <w:rsid w:val="00FD7E65"/>
    <w:rsid w:val="00FE0692"/>
    <w:rsid w:val="00FE11A5"/>
    <w:rsid w:val="00FE4763"/>
    <w:rsid w:val="00FE512D"/>
    <w:rsid w:val="00FE606E"/>
    <w:rsid w:val="00FE60E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E09FA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84B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5661</Words>
  <Characters>646</Characters>
  <Application>Microsoft Office Word</Application>
  <DocSecurity>0</DocSecurity>
  <Lines>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2022-03-17T08:57:00Z</dcterms:created>
  <dcterms:modified xsi:type="dcterms:W3CDTF">2022-04-26T01:11:00Z</dcterms:modified>
</cp:coreProperties>
</file>