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565AB" w14:textId="41C9CADC" w:rsidR="0037367C" w:rsidRPr="00770F2A" w:rsidRDefault="009B365C" w:rsidP="00AF50F2">
      <w:pPr>
        <w:wordWrap w:val="0"/>
        <w:spacing w:line="360" w:lineRule="exact"/>
        <w:ind w:rightChars="100" w:right="210"/>
        <w:jc w:val="right"/>
        <w:rPr>
          <w:rFonts w:ascii="ＭＳ 明朝" w:hAnsi="ＭＳ 明朝"/>
          <w:b/>
          <w:color w:val="000000" w:themeColor="text1"/>
          <w:sz w:val="24"/>
        </w:rPr>
      </w:pPr>
      <w:r w:rsidRPr="00770F2A">
        <w:rPr>
          <w:rFonts w:ascii="ＭＳ 明朝" w:hAnsi="ＭＳ 明朝" w:hint="eastAsia"/>
          <w:b/>
          <w:color w:val="000000" w:themeColor="text1"/>
          <w:sz w:val="24"/>
        </w:rPr>
        <w:t>校</w:t>
      </w:r>
      <w:r w:rsidR="003B3F8C" w:rsidRPr="00770F2A">
        <w:rPr>
          <w:rFonts w:ascii="ＭＳ 明朝" w:hAnsi="ＭＳ 明朝" w:hint="eastAsia"/>
          <w:b/>
          <w:color w:val="000000" w:themeColor="text1"/>
          <w:sz w:val="24"/>
        </w:rPr>
        <w:t xml:space="preserve">　</w:t>
      </w:r>
      <w:r w:rsidRPr="00770F2A">
        <w:rPr>
          <w:rFonts w:ascii="ＭＳ 明朝" w:hAnsi="ＭＳ 明朝" w:hint="eastAsia"/>
          <w:b/>
          <w:color w:val="000000" w:themeColor="text1"/>
          <w:sz w:val="24"/>
        </w:rPr>
        <w:t>長</w:t>
      </w:r>
      <w:r w:rsidR="00AF50F2" w:rsidRPr="00770F2A">
        <w:rPr>
          <w:rFonts w:ascii="ＭＳ 明朝" w:hAnsi="ＭＳ 明朝" w:hint="eastAsia"/>
          <w:b/>
          <w:color w:val="000000" w:themeColor="text1"/>
          <w:sz w:val="24"/>
        </w:rPr>
        <w:t xml:space="preserve">  </w:t>
      </w:r>
      <w:r w:rsidR="00F97670" w:rsidRPr="00770F2A">
        <w:rPr>
          <w:rFonts w:ascii="ＭＳ 明朝" w:hAnsi="ＭＳ 明朝" w:hint="eastAsia"/>
          <w:b/>
          <w:color w:val="000000" w:themeColor="text1"/>
          <w:sz w:val="24"/>
        </w:rPr>
        <w:t>河合　克昭</w:t>
      </w:r>
    </w:p>
    <w:p w14:paraId="238A21F9" w14:textId="77777777" w:rsidR="00D77C73" w:rsidRPr="00770F2A"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05460090" w14:textId="77777777" w:rsidR="0037367C" w:rsidRPr="00770F2A" w:rsidRDefault="000655C4" w:rsidP="009B365C">
      <w:pPr>
        <w:spacing w:line="360" w:lineRule="exact"/>
        <w:ind w:rightChars="-326" w:right="-685"/>
        <w:jc w:val="center"/>
        <w:rPr>
          <w:rFonts w:ascii="ＭＳ ゴシック" w:eastAsia="ＭＳ ゴシック" w:hAnsi="ＭＳ ゴシック"/>
          <w:b/>
          <w:color w:val="000000" w:themeColor="text1"/>
          <w:sz w:val="32"/>
          <w:szCs w:val="32"/>
        </w:rPr>
      </w:pPr>
      <w:r w:rsidRPr="00770F2A">
        <w:rPr>
          <w:rFonts w:ascii="ＭＳ ゴシック" w:eastAsia="ＭＳ ゴシック" w:hAnsi="ＭＳ ゴシック" w:hint="eastAsia"/>
          <w:b/>
          <w:color w:val="000000" w:themeColor="text1"/>
          <w:sz w:val="32"/>
          <w:szCs w:val="32"/>
        </w:rPr>
        <w:t>令和</w:t>
      </w:r>
      <w:r w:rsidR="00AD3251" w:rsidRPr="00770F2A">
        <w:rPr>
          <w:rFonts w:ascii="ＭＳ ゴシック" w:eastAsia="ＭＳ ゴシック" w:hAnsi="ＭＳ ゴシック" w:hint="eastAsia"/>
          <w:b/>
          <w:color w:val="000000" w:themeColor="text1"/>
          <w:sz w:val="32"/>
          <w:szCs w:val="32"/>
        </w:rPr>
        <w:t>３</w:t>
      </w:r>
      <w:bookmarkStart w:id="0" w:name="_GoBack"/>
      <w:bookmarkEnd w:id="0"/>
      <w:r w:rsidR="0037367C" w:rsidRPr="00770F2A">
        <w:rPr>
          <w:rFonts w:ascii="ＭＳ ゴシック" w:eastAsia="ＭＳ ゴシック" w:hAnsi="ＭＳ ゴシック" w:hint="eastAsia"/>
          <w:b/>
          <w:color w:val="000000" w:themeColor="text1"/>
          <w:sz w:val="32"/>
          <w:szCs w:val="32"/>
        </w:rPr>
        <w:t xml:space="preserve">年度　</w:t>
      </w:r>
      <w:r w:rsidR="009B365C" w:rsidRPr="00770F2A">
        <w:rPr>
          <w:rFonts w:ascii="ＭＳ ゴシック" w:eastAsia="ＭＳ ゴシック" w:hAnsi="ＭＳ ゴシック" w:hint="eastAsia"/>
          <w:b/>
          <w:color w:val="000000" w:themeColor="text1"/>
          <w:sz w:val="32"/>
          <w:szCs w:val="32"/>
        </w:rPr>
        <w:t>学校経営</w:t>
      </w:r>
      <w:r w:rsidR="00A920A8" w:rsidRPr="00770F2A">
        <w:rPr>
          <w:rFonts w:ascii="ＭＳ ゴシック" w:eastAsia="ＭＳ ゴシック" w:hAnsi="ＭＳ ゴシック" w:hint="eastAsia"/>
          <w:b/>
          <w:color w:val="000000" w:themeColor="text1"/>
          <w:sz w:val="32"/>
          <w:szCs w:val="32"/>
        </w:rPr>
        <w:t>計画及び</w:t>
      </w:r>
      <w:r w:rsidR="00C53B7A" w:rsidRPr="00770F2A">
        <w:rPr>
          <w:rFonts w:ascii="ＭＳ ゴシック" w:eastAsia="ＭＳ ゴシック" w:hAnsi="ＭＳ ゴシック" w:hint="eastAsia"/>
          <w:b/>
          <w:color w:val="000000" w:themeColor="text1"/>
          <w:sz w:val="32"/>
          <w:szCs w:val="32"/>
        </w:rPr>
        <w:t>学校</w:t>
      </w:r>
      <w:r w:rsidR="00A920A8" w:rsidRPr="00770F2A">
        <w:rPr>
          <w:rFonts w:ascii="ＭＳ ゴシック" w:eastAsia="ＭＳ ゴシック" w:hAnsi="ＭＳ ゴシック" w:hint="eastAsia"/>
          <w:b/>
          <w:color w:val="000000" w:themeColor="text1"/>
          <w:sz w:val="32"/>
          <w:szCs w:val="32"/>
        </w:rPr>
        <w:t>評価</w:t>
      </w:r>
    </w:p>
    <w:p w14:paraId="69904324" w14:textId="77777777" w:rsidR="000F7917" w:rsidRPr="00770F2A" w:rsidRDefault="00AD3251" w:rsidP="004245A1">
      <w:pPr>
        <w:spacing w:line="300" w:lineRule="exact"/>
        <w:ind w:hanging="187"/>
        <w:jc w:val="left"/>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１</w:t>
      </w:r>
      <w:r w:rsidR="005846E8" w:rsidRPr="00770F2A">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0F2A" w14:paraId="0867EFA3" w14:textId="77777777" w:rsidTr="00154670">
        <w:trPr>
          <w:trHeight w:val="1315"/>
          <w:jc w:val="center"/>
        </w:trPr>
        <w:tc>
          <w:tcPr>
            <w:tcW w:w="14944" w:type="dxa"/>
            <w:shd w:val="clear" w:color="auto" w:fill="auto"/>
          </w:tcPr>
          <w:p w14:paraId="5E6CAA12" w14:textId="77777777" w:rsidR="00C95D5D" w:rsidRPr="00770F2A" w:rsidRDefault="00052660" w:rsidP="00AB09B7">
            <w:pPr>
              <w:spacing w:line="300" w:lineRule="exact"/>
              <w:ind w:left="210" w:hangingChars="100" w:hanging="210"/>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w:t>
            </w:r>
            <w:r w:rsidR="00C95D5D" w:rsidRPr="00770F2A">
              <w:rPr>
                <w:rFonts w:ascii="ＭＳ ゴシック" w:eastAsia="ＭＳ ゴシック" w:hAnsi="ＭＳ ゴシック" w:hint="eastAsia"/>
                <w:color w:val="000000" w:themeColor="text1"/>
                <w:szCs w:val="21"/>
              </w:rPr>
              <w:t>地域</w:t>
            </w:r>
            <w:r w:rsidR="007E5C6F" w:rsidRPr="00770F2A">
              <w:rPr>
                <w:rFonts w:ascii="ＭＳ ゴシック" w:eastAsia="ＭＳ ゴシック" w:hAnsi="ＭＳ ゴシック" w:hint="eastAsia"/>
                <w:color w:val="000000" w:themeColor="text1"/>
                <w:szCs w:val="21"/>
              </w:rPr>
              <w:t>の第一線で</w:t>
            </w:r>
            <w:r w:rsidR="00C95D5D" w:rsidRPr="00770F2A">
              <w:rPr>
                <w:rFonts w:ascii="ＭＳ ゴシック" w:eastAsia="ＭＳ ゴシック" w:hAnsi="ＭＳ ゴシック" w:hint="eastAsia"/>
                <w:color w:val="000000" w:themeColor="text1"/>
                <w:szCs w:val="21"/>
              </w:rPr>
              <w:t>頼りにされ、愛され、そして地域</w:t>
            </w:r>
            <w:r w:rsidR="007E5C6F" w:rsidRPr="00770F2A">
              <w:rPr>
                <w:rFonts w:ascii="ＭＳ ゴシック" w:eastAsia="ＭＳ ゴシック" w:hAnsi="ＭＳ ゴシック" w:hint="eastAsia"/>
                <w:color w:val="000000" w:themeColor="text1"/>
                <w:szCs w:val="21"/>
              </w:rPr>
              <w:t>を支えていく</w:t>
            </w:r>
            <w:r w:rsidR="00C95D5D" w:rsidRPr="00770F2A">
              <w:rPr>
                <w:rFonts w:ascii="ＭＳ ゴシック" w:eastAsia="ＭＳ ゴシック" w:hAnsi="ＭＳ ゴシック" w:hint="eastAsia"/>
                <w:color w:val="000000" w:themeColor="text1"/>
                <w:szCs w:val="21"/>
              </w:rPr>
              <w:t>「地域の星」となる人材を育成する。</w:t>
            </w:r>
          </w:p>
          <w:p w14:paraId="09C56742" w14:textId="77777777" w:rsidR="00C95D5D" w:rsidRPr="00770F2A" w:rsidRDefault="00052660" w:rsidP="00AB09B7">
            <w:pPr>
              <w:spacing w:line="300" w:lineRule="exact"/>
              <w:ind w:left="210" w:hangingChars="100" w:hanging="210"/>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○教科指導および進路指導の強化、さらに部活動や学校行事を通して生徒の進路選択肢を増やし、将来</w:t>
            </w:r>
            <w:r w:rsidR="00C95D5D" w:rsidRPr="00770F2A">
              <w:rPr>
                <w:rFonts w:ascii="ＭＳ ゴシック" w:eastAsia="ＭＳ ゴシック" w:hAnsi="ＭＳ ゴシック" w:hint="eastAsia"/>
                <w:color w:val="000000" w:themeColor="text1"/>
                <w:szCs w:val="21"/>
              </w:rPr>
              <w:t>幅広い分野で活躍できる人材を育成する。</w:t>
            </w:r>
          </w:p>
          <w:p w14:paraId="751705F9" w14:textId="77777777" w:rsidR="00052660" w:rsidRPr="00770F2A" w:rsidRDefault="00052660" w:rsidP="00AB09B7">
            <w:pPr>
              <w:spacing w:line="300" w:lineRule="exact"/>
              <w:ind w:left="210" w:hangingChars="100" w:hanging="210"/>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○自らを律し、他人に思いやりを持ち、何事にも誠実</w:t>
            </w:r>
            <w:r w:rsidR="00A30E37" w:rsidRPr="00770F2A">
              <w:rPr>
                <w:rFonts w:ascii="ＭＳ ゴシック" w:eastAsia="ＭＳ ゴシック" w:hAnsi="ＭＳ ゴシック" w:hint="eastAsia"/>
                <w:color w:val="000000" w:themeColor="text1"/>
                <w:szCs w:val="21"/>
              </w:rPr>
              <w:t>に取り組む態度</w:t>
            </w:r>
            <w:r w:rsidRPr="00770F2A">
              <w:rPr>
                <w:rFonts w:ascii="ＭＳ ゴシック" w:eastAsia="ＭＳ ゴシック" w:hAnsi="ＭＳ ゴシック" w:hint="eastAsia"/>
                <w:color w:val="000000" w:themeColor="text1"/>
                <w:szCs w:val="21"/>
              </w:rPr>
              <w:t>を育成する。</w:t>
            </w:r>
          </w:p>
          <w:p w14:paraId="0F4D07BD" w14:textId="77777777" w:rsidR="00C95D5D" w:rsidRPr="00770F2A" w:rsidRDefault="00A30E37" w:rsidP="00AB09B7">
            <w:pPr>
              <w:spacing w:line="300" w:lineRule="exact"/>
              <w:ind w:left="210" w:hangingChars="100" w:hanging="210"/>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w:t>
            </w:r>
            <w:r w:rsidR="00C95D5D" w:rsidRPr="00770F2A">
              <w:rPr>
                <w:rFonts w:ascii="ＭＳ ゴシック" w:eastAsia="ＭＳ ゴシック" w:hAnsi="ＭＳ ゴシック" w:hint="eastAsia"/>
                <w:color w:val="000000" w:themeColor="text1"/>
                <w:szCs w:val="21"/>
              </w:rPr>
              <w:t>共生推進教室の設置により、ノーマライゼーションを推進できる人材を育成する。</w:t>
            </w:r>
          </w:p>
          <w:p w14:paraId="192E8EE4" w14:textId="77777777" w:rsidR="00C95D5D" w:rsidRPr="00770F2A" w:rsidRDefault="00A30E37" w:rsidP="00AB09B7">
            <w:pPr>
              <w:spacing w:line="300" w:lineRule="exact"/>
              <w:ind w:left="210" w:hangingChars="100" w:hanging="210"/>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w:t>
            </w:r>
            <w:r w:rsidR="00C95D5D" w:rsidRPr="00770F2A">
              <w:rPr>
                <w:rFonts w:ascii="ＭＳ ゴシック" w:eastAsia="ＭＳ ゴシック" w:hAnsi="ＭＳ ゴシック" w:hint="eastAsia"/>
                <w:color w:val="000000" w:themeColor="text1"/>
                <w:szCs w:val="21"/>
              </w:rPr>
              <w:t>国際交流活動を通して、多様性を享受する能力を育成する。</w:t>
            </w:r>
          </w:p>
          <w:p w14:paraId="2A2C8145" w14:textId="77777777" w:rsidR="00314829" w:rsidRPr="00770F2A" w:rsidRDefault="00A30E37" w:rsidP="00AB09B7">
            <w:pPr>
              <w:spacing w:line="300" w:lineRule="exact"/>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w:t>
            </w:r>
            <w:r w:rsidR="00C95D5D" w:rsidRPr="00770F2A">
              <w:rPr>
                <w:rFonts w:ascii="ＭＳ ゴシック" w:eastAsia="ＭＳ ゴシック" w:hAnsi="ＭＳ ゴシック" w:hint="eastAsia"/>
                <w:color w:val="000000" w:themeColor="text1"/>
                <w:szCs w:val="21"/>
              </w:rPr>
              <w:t>地域連携をさらに推進し、地域とともに成長し信頼される学校となる。</w:t>
            </w:r>
          </w:p>
        </w:tc>
      </w:tr>
    </w:tbl>
    <w:p w14:paraId="16610334" w14:textId="77777777" w:rsidR="00324B67" w:rsidRPr="00770F2A" w:rsidRDefault="00324B67" w:rsidP="004245A1">
      <w:pPr>
        <w:spacing w:line="300" w:lineRule="exact"/>
        <w:ind w:hanging="187"/>
        <w:jc w:val="left"/>
        <w:rPr>
          <w:rFonts w:ascii="ＭＳ ゴシック" w:eastAsia="ＭＳ ゴシック" w:hAnsi="ＭＳ ゴシック"/>
          <w:color w:val="000000" w:themeColor="text1"/>
          <w:szCs w:val="21"/>
        </w:rPr>
      </w:pPr>
    </w:p>
    <w:p w14:paraId="22C4A434" w14:textId="77777777" w:rsidR="009B365C" w:rsidRPr="00770F2A" w:rsidRDefault="00AD3251" w:rsidP="004245A1">
      <w:pPr>
        <w:spacing w:line="300" w:lineRule="exact"/>
        <w:ind w:hanging="187"/>
        <w:jc w:val="left"/>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２</w:t>
      </w:r>
      <w:r w:rsidR="009B365C" w:rsidRPr="00770F2A">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76666" w:rsidRPr="00770F2A" w14:paraId="340FE6E9" w14:textId="77777777" w:rsidTr="00154670">
        <w:trPr>
          <w:trHeight w:val="1797"/>
          <w:jc w:val="center"/>
        </w:trPr>
        <w:tc>
          <w:tcPr>
            <w:tcW w:w="14944" w:type="dxa"/>
            <w:shd w:val="clear" w:color="auto" w:fill="auto"/>
          </w:tcPr>
          <w:p w14:paraId="6CDC2F36" w14:textId="77777777" w:rsidR="00C95D5D" w:rsidRPr="00770F2A" w:rsidRDefault="00AD3251" w:rsidP="00797B77">
            <w:pPr>
              <w:pStyle w:val="Default"/>
              <w:spacing w:line="260" w:lineRule="exact"/>
              <w:rPr>
                <w:rFonts w:ascii="ＭＳ ゴシック" w:eastAsia="ＭＳ ゴシック" w:hAnsi="ＭＳ ゴシック"/>
                <w:b/>
                <w:color w:val="000000" w:themeColor="text1"/>
              </w:rPr>
            </w:pPr>
            <w:r w:rsidRPr="00770F2A">
              <w:rPr>
                <w:rFonts w:ascii="ＭＳ ゴシック" w:eastAsia="ＭＳ ゴシック" w:hAnsi="ＭＳ ゴシック" w:hint="eastAsia"/>
                <w:b/>
                <w:color w:val="000000" w:themeColor="text1"/>
              </w:rPr>
              <w:t>１</w:t>
            </w:r>
            <w:r w:rsidR="00C95D5D" w:rsidRPr="00770F2A">
              <w:rPr>
                <w:rFonts w:ascii="ＭＳ ゴシック" w:eastAsia="ＭＳ ゴシック" w:hAnsi="ＭＳ ゴシック" w:hint="eastAsia"/>
                <w:b/>
                <w:color w:val="000000" w:themeColor="text1"/>
              </w:rPr>
              <w:t>．学力の向上</w:t>
            </w:r>
          </w:p>
          <w:p w14:paraId="560C2007" w14:textId="77777777" w:rsidR="00C95D5D" w:rsidRPr="00770F2A" w:rsidRDefault="00C95D5D" w:rsidP="00C81777">
            <w:pPr>
              <w:spacing w:line="240" w:lineRule="exact"/>
              <w:ind w:leftChars="50" w:left="420" w:hangingChars="150" w:hanging="31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hint="eastAsia"/>
                <w:color w:val="000000" w:themeColor="text1"/>
              </w:rPr>
              <w:t>) 個々の生徒に応じた授業を展開し、授業満足度を増大させる。生徒の学習状況に応じ「わかりやすく楽しい授業」から「難しいが進路実現に役立つ授業」まで幅広い質の授業を展開</w:t>
            </w:r>
          </w:p>
          <w:p w14:paraId="2A359EA9" w14:textId="77777777" w:rsidR="00C10317" w:rsidRPr="00770F2A" w:rsidRDefault="00722028" w:rsidP="00C81777">
            <w:pPr>
              <w:spacing w:line="240" w:lineRule="exact"/>
              <w:rPr>
                <w:rFonts w:ascii="ＭＳ ゴシック" w:eastAsia="ＭＳ ゴシック" w:hAnsi="ＭＳ ゴシック"/>
                <w:color w:val="000000" w:themeColor="text1"/>
                <w:spacing w:val="-6"/>
              </w:rPr>
            </w:pPr>
            <w:r w:rsidRPr="00770F2A">
              <w:rPr>
                <w:rFonts w:ascii="ＭＳ ゴシック" w:eastAsia="ＭＳ ゴシック" w:hAnsi="ＭＳ ゴシック" w:hint="eastAsia"/>
                <w:color w:val="000000" w:themeColor="text1"/>
              </w:rPr>
              <w:t xml:space="preserve"> </w:t>
            </w:r>
            <w:r w:rsidR="005341B9"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２</w:t>
            </w:r>
            <w:r w:rsidR="005341B9" w:rsidRPr="00770F2A">
              <w:rPr>
                <w:rFonts w:ascii="ＭＳ ゴシック" w:eastAsia="ＭＳ ゴシック" w:hAnsi="ＭＳ ゴシック" w:hint="eastAsia"/>
                <w:color w:val="000000" w:themeColor="text1"/>
              </w:rPr>
              <w:t xml:space="preserve">) </w:t>
            </w:r>
            <w:r w:rsidR="00AD3251" w:rsidRPr="00770F2A">
              <w:rPr>
                <w:rFonts w:ascii="ＭＳ ゴシック" w:eastAsia="ＭＳ ゴシック" w:hAnsi="ＭＳ ゴシック"/>
                <w:color w:val="000000" w:themeColor="text1"/>
                <w:spacing w:val="-6"/>
              </w:rPr>
              <w:t>ICT</w:t>
            </w:r>
            <w:r w:rsidR="00C95D5D" w:rsidRPr="00770F2A">
              <w:rPr>
                <w:rFonts w:ascii="ＭＳ ゴシック" w:eastAsia="ＭＳ ゴシック" w:hAnsi="ＭＳ ゴシック" w:hint="eastAsia"/>
                <w:color w:val="000000" w:themeColor="text1"/>
                <w:spacing w:val="-6"/>
              </w:rPr>
              <w:t>機器の活用、</w:t>
            </w:r>
            <w:r w:rsidR="00CC23DC" w:rsidRPr="00770F2A">
              <w:rPr>
                <w:rFonts w:ascii="ＭＳ ゴシック" w:eastAsia="ＭＳ ゴシック" w:hAnsi="ＭＳ ゴシック" w:hint="eastAsia"/>
                <w:color w:val="000000" w:themeColor="text1"/>
                <w:spacing w:val="-6"/>
              </w:rPr>
              <w:t>研究授業</w:t>
            </w:r>
            <w:r w:rsidR="00CC1647" w:rsidRPr="00770F2A">
              <w:rPr>
                <w:rFonts w:ascii="ＭＳ ゴシック" w:eastAsia="ＭＳ ゴシック" w:hAnsi="ＭＳ ゴシック" w:hint="eastAsia"/>
                <w:color w:val="000000" w:themeColor="text1"/>
                <w:spacing w:val="-6"/>
              </w:rPr>
              <w:t>等により教員の授業改革を進め、学力の</w:t>
            </w:r>
            <w:r w:rsidR="00AD3251" w:rsidRPr="00770F2A">
              <w:rPr>
                <w:rFonts w:ascii="ＭＳ ゴシック" w:eastAsia="ＭＳ ゴシック" w:hAnsi="ＭＳ ゴシック" w:hint="eastAsia"/>
                <w:color w:val="000000" w:themeColor="text1"/>
                <w:spacing w:val="-6"/>
              </w:rPr>
              <w:t>３</w:t>
            </w:r>
            <w:r w:rsidR="00CC1647" w:rsidRPr="00770F2A">
              <w:rPr>
                <w:rFonts w:ascii="ＭＳ ゴシック" w:eastAsia="ＭＳ ゴシック" w:hAnsi="ＭＳ ゴシック" w:hint="eastAsia"/>
                <w:color w:val="000000" w:themeColor="text1"/>
                <w:spacing w:val="-6"/>
              </w:rPr>
              <w:t>要素（知識・技能／思考力・判断力・表現力／主体性・多様性・協働性）の育成を図る。</w:t>
            </w:r>
          </w:p>
          <w:p w14:paraId="6614855F" w14:textId="77777777" w:rsidR="00CA0D5F" w:rsidRPr="00770F2A" w:rsidRDefault="00C10317" w:rsidP="00C81777">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３</w:t>
            </w:r>
            <w:r w:rsidRPr="00770F2A">
              <w:rPr>
                <w:rFonts w:ascii="ＭＳ ゴシック" w:eastAsia="ＭＳ ゴシック" w:hAnsi="ＭＳ ゴシック" w:hint="eastAsia"/>
                <w:color w:val="000000" w:themeColor="text1"/>
              </w:rPr>
              <w:t xml:space="preserve">) </w:t>
            </w:r>
            <w:r w:rsidR="00E429B2" w:rsidRPr="00770F2A">
              <w:rPr>
                <w:rFonts w:ascii="ＭＳ ゴシック" w:eastAsia="ＭＳ ゴシック" w:hAnsi="ＭＳ ゴシック" w:hint="eastAsia"/>
                <w:color w:val="000000" w:themeColor="text1"/>
              </w:rPr>
              <w:t>学力生活実態</w:t>
            </w:r>
            <w:r w:rsidRPr="00770F2A">
              <w:rPr>
                <w:rFonts w:ascii="ＭＳ ゴシック" w:eastAsia="ＭＳ ゴシック" w:hAnsi="ＭＳ ゴシック" w:hint="eastAsia"/>
                <w:color w:val="000000" w:themeColor="text1"/>
              </w:rPr>
              <w:t>調査</w:t>
            </w:r>
            <w:r w:rsidR="00C053DD" w:rsidRPr="00770F2A">
              <w:rPr>
                <w:rFonts w:ascii="ＭＳ ゴシック" w:eastAsia="ＭＳ ゴシック" w:hAnsi="ＭＳ ゴシック" w:hint="eastAsia"/>
                <w:color w:val="000000" w:themeColor="text1"/>
              </w:rPr>
              <w:t>を活用し、</w:t>
            </w:r>
            <w:r w:rsidR="00AD3251" w:rsidRPr="00770F2A">
              <w:rPr>
                <w:rFonts w:ascii="ＭＳ ゴシック" w:eastAsia="ＭＳ ゴシック" w:hAnsi="ＭＳ ゴシック" w:hint="eastAsia"/>
                <w:color w:val="000000" w:themeColor="text1"/>
              </w:rPr>
              <w:t>３</w:t>
            </w:r>
            <w:r w:rsidR="00C053DD" w:rsidRPr="00770F2A">
              <w:rPr>
                <w:rFonts w:ascii="ＭＳ ゴシック" w:eastAsia="ＭＳ ゴシック" w:hAnsi="ＭＳ ゴシック" w:hint="eastAsia"/>
                <w:color w:val="000000" w:themeColor="text1"/>
              </w:rPr>
              <w:t>年間を見通した学力および学習習慣の育成を図る</w:t>
            </w:r>
            <w:r w:rsidR="00E429B2" w:rsidRPr="00770F2A">
              <w:rPr>
                <w:rFonts w:ascii="ＭＳ ゴシック" w:eastAsia="ＭＳ ゴシック" w:hAnsi="ＭＳ ゴシック" w:hint="eastAsia"/>
                <w:color w:val="000000" w:themeColor="text1"/>
              </w:rPr>
              <w:t>。</w:t>
            </w:r>
          </w:p>
          <w:p w14:paraId="3C4D6E65" w14:textId="77777777" w:rsidR="00CA0D5F" w:rsidRPr="00770F2A" w:rsidRDefault="00722028" w:rsidP="00B62731">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CA0D5F" w:rsidRPr="00770F2A">
              <w:rPr>
                <w:rFonts w:ascii="ＭＳ ゴシック" w:eastAsia="ＭＳ ゴシック" w:hAnsi="ＭＳ ゴシック" w:hint="eastAsia"/>
                <w:color w:val="000000" w:themeColor="text1"/>
              </w:rPr>
              <w:t>※　学校教育自己診断：「授業内容は難しいが、進路実現に役立つ」への生徒の肯定的回答</w:t>
            </w:r>
            <w:r w:rsidR="00AD3251" w:rsidRPr="00770F2A">
              <w:rPr>
                <w:rFonts w:ascii="ＭＳ ゴシック" w:eastAsia="ＭＳ ゴシック" w:hAnsi="ＭＳ ゴシック"/>
                <w:color w:val="000000" w:themeColor="text1"/>
              </w:rPr>
              <w:t>75</w:t>
            </w:r>
            <w:r w:rsidR="00DA679A" w:rsidRPr="00770F2A">
              <w:rPr>
                <w:rFonts w:ascii="ＭＳ ゴシック" w:eastAsia="ＭＳ ゴシック" w:hAnsi="ＭＳ ゴシック" w:hint="eastAsia"/>
                <w:color w:val="000000" w:themeColor="text1"/>
              </w:rPr>
              <w:t>%</w:t>
            </w:r>
            <w:r w:rsidR="00CA0D5F" w:rsidRPr="00770F2A">
              <w:rPr>
                <w:rFonts w:ascii="ＭＳ ゴシック" w:eastAsia="ＭＳ ゴシック" w:hAnsi="ＭＳ ゴシック" w:hint="eastAsia"/>
                <w:color w:val="000000" w:themeColor="text1"/>
              </w:rPr>
              <w:t>以上</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73.0</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78.7</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B62731"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81.9</w:t>
            </w:r>
            <w:r w:rsidR="00B62731" w:rsidRPr="00770F2A">
              <w:rPr>
                <w:rFonts w:ascii="ＭＳ ゴシック" w:eastAsia="ＭＳ ゴシック" w:hAnsi="ＭＳ ゴシック"/>
                <w:color w:val="000000" w:themeColor="text1"/>
              </w:rPr>
              <w:t>%</w:t>
            </w:r>
            <w:r w:rsidR="0067192A" w:rsidRPr="00770F2A">
              <w:rPr>
                <w:rFonts w:ascii="ＭＳ ゴシック" w:eastAsia="ＭＳ ゴシック" w:hAnsi="ＭＳ ゴシック" w:hint="eastAsia"/>
                <w:color w:val="000000" w:themeColor="text1"/>
              </w:rPr>
              <w:t>）</w:t>
            </w:r>
          </w:p>
          <w:p w14:paraId="0190ED37" w14:textId="77777777" w:rsidR="00CA0D5F" w:rsidRPr="00770F2A" w:rsidRDefault="00CA0D5F" w:rsidP="00C81777">
            <w:pPr>
              <w:spacing w:line="240" w:lineRule="exac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　学校教育自己診断：「教え方に様々な工夫をしている先生方が多い」への生徒の肯定的回答</w:t>
            </w:r>
            <w:r w:rsidR="00AD3251" w:rsidRPr="00770F2A">
              <w:rPr>
                <w:rFonts w:ascii="ＭＳ ゴシック" w:eastAsia="ＭＳ ゴシック" w:hAnsi="ＭＳ ゴシック"/>
                <w:color w:val="000000" w:themeColor="text1"/>
              </w:rPr>
              <w:t>85</w:t>
            </w:r>
            <w:r w:rsidR="00DA679A" w:rsidRPr="00770F2A">
              <w:rPr>
                <w:rFonts w:ascii="ＭＳ ゴシック" w:eastAsia="ＭＳ ゴシック" w:hAnsi="ＭＳ ゴシック" w:hint="eastAsia"/>
                <w:color w:val="000000" w:themeColor="text1"/>
              </w:rPr>
              <w:t>%</w:t>
            </w:r>
            <w:r w:rsidRPr="00770F2A">
              <w:rPr>
                <w:rFonts w:ascii="ＭＳ ゴシック" w:eastAsia="ＭＳ ゴシック" w:hAnsi="ＭＳ ゴシック" w:hint="eastAsia"/>
                <w:color w:val="000000" w:themeColor="text1"/>
              </w:rPr>
              <w:t>以上を維持</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91.3</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93.1</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B62731"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96.0</w:t>
            </w:r>
            <w:r w:rsidR="00B62731" w:rsidRPr="00770F2A">
              <w:rPr>
                <w:rFonts w:ascii="ＭＳ ゴシック" w:eastAsia="ＭＳ ゴシック" w:hAnsi="ＭＳ ゴシック"/>
                <w:color w:val="000000" w:themeColor="text1"/>
              </w:rPr>
              <w:t>%</w:t>
            </w:r>
            <w:r w:rsidR="0067192A" w:rsidRPr="00770F2A">
              <w:rPr>
                <w:rFonts w:ascii="ＭＳ ゴシック" w:eastAsia="ＭＳ ゴシック" w:hAnsi="ＭＳ ゴシック" w:hint="eastAsia"/>
                <w:color w:val="000000" w:themeColor="text1"/>
              </w:rPr>
              <w:t>）</w:t>
            </w:r>
          </w:p>
          <w:p w14:paraId="2FE90643" w14:textId="77777777" w:rsidR="00E429B2" w:rsidRPr="00770F2A" w:rsidRDefault="00E429B2" w:rsidP="00C81777">
            <w:pPr>
              <w:spacing w:line="240" w:lineRule="exac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722028" w:rsidRPr="00770F2A">
              <w:rPr>
                <w:rFonts w:ascii="ＭＳ ゴシック" w:eastAsia="ＭＳ ゴシック" w:hAnsi="ＭＳ ゴシック" w:hint="eastAsia"/>
                <w:color w:val="000000" w:themeColor="text1"/>
              </w:rPr>
              <w:t xml:space="preserve"> </w:t>
            </w:r>
            <w:r w:rsidRPr="00770F2A">
              <w:rPr>
                <w:rFonts w:ascii="ＭＳ ゴシック" w:eastAsia="ＭＳ ゴシック" w:hAnsi="ＭＳ ゴシック" w:hint="eastAsia"/>
                <w:color w:val="000000" w:themeColor="text1"/>
              </w:rPr>
              <w:t>※　学力生活実態調査において、</w:t>
            </w:r>
            <w:r w:rsidR="00AD3251" w:rsidRPr="00770F2A">
              <w:rPr>
                <w:rFonts w:ascii="ＭＳ ゴシック" w:eastAsia="ＭＳ ゴシック" w:hAnsi="ＭＳ ゴシック" w:hint="eastAsia"/>
                <w:color w:val="000000" w:themeColor="text1"/>
              </w:rPr>
              <w:t>３</w:t>
            </w:r>
            <w:r w:rsidR="00691081" w:rsidRPr="00770F2A">
              <w:rPr>
                <w:rFonts w:ascii="ＭＳ ゴシック" w:eastAsia="ＭＳ ゴシック" w:hAnsi="ＭＳ ゴシック" w:hint="eastAsia"/>
                <w:color w:val="000000" w:themeColor="text1"/>
              </w:rPr>
              <w:t>年間</w:t>
            </w:r>
            <w:r w:rsidRPr="00770F2A">
              <w:rPr>
                <w:rFonts w:ascii="ＭＳ ゴシック" w:eastAsia="ＭＳ ゴシック" w:hAnsi="ＭＳ ゴシック" w:hint="eastAsia"/>
                <w:color w:val="000000" w:themeColor="text1"/>
              </w:rPr>
              <w:t>学力到達レベル</w:t>
            </w:r>
            <w:r w:rsidR="00AD3251" w:rsidRPr="00770F2A">
              <w:rPr>
                <w:rFonts w:ascii="ＭＳ ゴシック" w:eastAsia="ＭＳ ゴシック" w:hAnsi="ＭＳ ゴシック"/>
                <w:color w:val="000000" w:themeColor="text1"/>
              </w:rPr>
              <w:t>B</w:t>
            </w:r>
            <w:r w:rsidR="00AD3251" w:rsidRPr="00770F2A">
              <w:rPr>
                <w:rFonts w:ascii="ＭＳ ゴシック" w:eastAsia="ＭＳ ゴシック" w:hAnsi="ＭＳ ゴシック" w:hint="eastAsia"/>
                <w:color w:val="000000" w:themeColor="text1"/>
              </w:rPr>
              <w:t>３</w:t>
            </w:r>
            <w:r w:rsidR="00691081" w:rsidRPr="00770F2A">
              <w:rPr>
                <w:rFonts w:ascii="ＭＳ ゴシック" w:eastAsia="ＭＳ ゴシック" w:hAnsi="ＭＳ ゴシック" w:hint="eastAsia"/>
                <w:color w:val="000000" w:themeColor="text1"/>
              </w:rPr>
              <w:t>以上を維持</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B</w:t>
            </w:r>
            <w:r w:rsidR="00AD3251" w:rsidRPr="00770F2A">
              <w:rPr>
                <w:rFonts w:ascii="ＭＳ ゴシック" w:eastAsia="ＭＳ ゴシック" w:hAnsi="ＭＳ ゴシック" w:hint="eastAsia"/>
                <w:color w:val="000000" w:themeColor="text1"/>
              </w:rPr>
              <w:t>３</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B</w:t>
            </w:r>
            <w:r w:rsidR="00AD3251" w:rsidRPr="00770F2A">
              <w:rPr>
                <w:rFonts w:ascii="ＭＳ ゴシック" w:eastAsia="ＭＳ ゴシック" w:hAnsi="ＭＳ ゴシック" w:hint="eastAsia"/>
                <w:color w:val="000000" w:themeColor="text1"/>
              </w:rPr>
              <w:t>３</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B62731"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B</w:t>
            </w:r>
            <w:r w:rsidR="00AD3251" w:rsidRPr="00770F2A">
              <w:rPr>
                <w:rFonts w:ascii="ＭＳ ゴシック" w:eastAsia="ＭＳ ゴシック" w:hAnsi="ＭＳ ゴシック" w:hint="eastAsia"/>
                <w:color w:val="000000" w:themeColor="text1"/>
              </w:rPr>
              <w:t>３</w:t>
            </w:r>
            <w:r w:rsidR="0067192A" w:rsidRPr="00770F2A">
              <w:rPr>
                <w:rFonts w:ascii="ＭＳ ゴシック" w:eastAsia="ＭＳ ゴシック" w:hAnsi="ＭＳ ゴシック" w:hint="eastAsia"/>
                <w:color w:val="000000" w:themeColor="text1"/>
              </w:rPr>
              <w:t>）</w:t>
            </w:r>
          </w:p>
          <w:p w14:paraId="19A2036C" w14:textId="77777777" w:rsidR="00926BC8" w:rsidRPr="00770F2A" w:rsidRDefault="00926BC8" w:rsidP="00C81777">
            <w:pPr>
              <w:spacing w:line="240" w:lineRule="exact"/>
              <w:rPr>
                <w:rFonts w:ascii="ＭＳ ゴシック" w:eastAsia="ＭＳ ゴシック" w:hAnsi="ＭＳ ゴシック"/>
                <w:color w:val="000000" w:themeColor="text1"/>
              </w:rPr>
            </w:pPr>
          </w:p>
          <w:p w14:paraId="776A055C" w14:textId="77777777" w:rsidR="00821658" w:rsidRPr="00770F2A" w:rsidRDefault="00AD3251" w:rsidP="00797B77">
            <w:pPr>
              <w:pStyle w:val="Default"/>
              <w:spacing w:line="260" w:lineRule="exact"/>
              <w:rPr>
                <w:rFonts w:ascii="ＭＳ ゴシック" w:eastAsia="ＭＳ ゴシック" w:hAnsi="ＭＳ ゴシック"/>
                <w:b/>
                <w:color w:val="000000" w:themeColor="text1"/>
              </w:rPr>
            </w:pPr>
            <w:r w:rsidRPr="00770F2A">
              <w:rPr>
                <w:rFonts w:ascii="ＭＳ ゴシック" w:eastAsia="ＭＳ ゴシック" w:hAnsi="ＭＳ ゴシック" w:hint="eastAsia"/>
                <w:b/>
                <w:color w:val="000000" w:themeColor="text1"/>
              </w:rPr>
              <w:t>２</w:t>
            </w:r>
            <w:r w:rsidR="00821658" w:rsidRPr="00770F2A">
              <w:rPr>
                <w:rFonts w:ascii="ＭＳ ゴシック" w:eastAsia="ＭＳ ゴシック" w:hAnsi="ＭＳ ゴシック" w:hint="eastAsia"/>
                <w:b/>
                <w:color w:val="000000" w:themeColor="text1"/>
              </w:rPr>
              <w:t>．自主的な活動の推進</w:t>
            </w:r>
          </w:p>
          <w:p w14:paraId="395C88AE" w14:textId="77777777" w:rsidR="00821658" w:rsidRPr="00770F2A" w:rsidRDefault="00821658" w:rsidP="00C81777">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hint="eastAsia"/>
                <w:color w:val="000000" w:themeColor="text1"/>
              </w:rPr>
              <w:t xml:space="preserve">) </w:t>
            </w:r>
            <w:r w:rsidR="00A53204" w:rsidRPr="00770F2A">
              <w:rPr>
                <w:rFonts w:ascii="ＭＳ ゴシック" w:eastAsia="ＭＳ ゴシック" w:hAnsi="ＭＳ ゴシック" w:hint="eastAsia"/>
                <w:color w:val="000000" w:themeColor="text1"/>
              </w:rPr>
              <w:t>生徒会活動・</w:t>
            </w:r>
            <w:r w:rsidRPr="00770F2A">
              <w:rPr>
                <w:rFonts w:ascii="ＭＳ ゴシック" w:eastAsia="ＭＳ ゴシック" w:hAnsi="ＭＳ ゴシック" w:hint="eastAsia"/>
                <w:color w:val="000000" w:themeColor="text1"/>
              </w:rPr>
              <w:t>学校行事</w:t>
            </w:r>
            <w:r w:rsidR="00A53204" w:rsidRPr="00770F2A">
              <w:rPr>
                <w:rFonts w:ascii="ＭＳ ゴシック" w:eastAsia="ＭＳ ゴシック" w:hAnsi="ＭＳ ゴシック" w:hint="eastAsia"/>
                <w:color w:val="000000" w:themeColor="text1"/>
              </w:rPr>
              <w:t>・</w:t>
            </w:r>
            <w:r w:rsidRPr="00770F2A">
              <w:rPr>
                <w:rFonts w:ascii="ＭＳ ゴシック" w:eastAsia="ＭＳ ゴシック" w:hAnsi="ＭＳ ゴシック" w:hint="eastAsia"/>
                <w:color w:val="000000" w:themeColor="text1"/>
              </w:rPr>
              <w:t>部活動</w:t>
            </w:r>
            <w:r w:rsidR="00A53204" w:rsidRPr="00770F2A">
              <w:rPr>
                <w:rFonts w:ascii="ＭＳ ゴシック" w:eastAsia="ＭＳ ゴシック" w:hAnsi="ＭＳ ゴシック" w:hint="eastAsia"/>
                <w:color w:val="000000" w:themeColor="text1"/>
              </w:rPr>
              <w:t>の活性化、</w:t>
            </w:r>
            <w:r w:rsidR="00160C2D" w:rsidRPr="00770F2A">
              <w:rPr>
                <w:rFonts w:ascii="ＭＳ ゴシック" w:eastAsia="ＭＳ ゴシック" w:hAnsi="ＭＳ ゴシック" w:hint="eastAsia"/>
                <w:color w:val="000000" w:themeColor="text1"/>
              </w:rPr>
              <w:t>国際交流活動</w:t>
            </w:r>
            <w:r w:rsidRPr="00770F2A">
              <w:rPr>
                <w:rFonts w:ascii="ＭＳ ゴシック" w:eastAsia="ＭＳ ゴシック" w:hAnsi="ＭＳ ゴシック" w:hint="eastAsia"/>
                <w:color w:val="000000" w:themeColor="text1"/>
              </w:rPr>
              <w:t>の推進</w:t>
            </w:r>
          </w:p>
          <w:p w14:paraId="2DF44CCF" w14:textId="77777777" w:rsidR="00160C2D" w:rsidRPr="00770F2A" w:rsidRDefault="00A53204" w:rsidP="00C81777">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２</w:t>
            </w:r>
            <w:r w:rsidR="00160C2D" w:rsidRPr="00770F2A">
              <w:rPr>
                <w:rFonts w:ascii="ＭＳ ゴシック" w:eastAsia="ＭＳ ゴシック" w:hAnsi="ＭＳ ゴシック" w:hint="eastAsia"/>
                <w:color w:val="000000" w:themeColor="text1"/>
              </w:rPr>
              <w:t>) ボランティアや地域と連携した事業への積極的な参画</w:t>
            </w:r>
          </w:p>
          <w:p w14:paraId="103373A0" w14:textId="77777777" w:rsidR="00821658" w:rsidRPr="00770F2A" w:rsidRDefault="00160C2D" w:rsidP="00C81777">
            <w:pPr>
              <w:spacing w:line="240" w:lineRule="exact"/>
              <w:ind w:leftChars="172" w:left="361"/>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53204" w:rsidRPr="00770F2A">
              <w:rPr>
                <w:rFonts w:ascii="ＭＳ ゴシック" w:eastAsia="ＭＳ ゴシック" w:hAnsi="ＭＳ ゴシック" w:hint="eastAsia"/>
                <w:color w:val="000000" w:themeColor="text1"/>
              </w:rPr>
              <w:t xml:space="preserve">　</w:t>
            </w:r>
            <w:r w:rsidR="002F0320" w:rsidRPr="00770F2A">
              <w:rPr>
                <w:rFonts w:ascii="ＭＳ ゴシック" w:eastAsia="ＭＳ ゴシック" w:hAnsi="ＭＳ ゴシック" w:hint="eastAsia"/>
                <w:color w:val="000000" w:themeColor="text1"/>
              </w:rPr>
              <w:t>部活動への参加率</w:t>
            </w:r>
            <w:r w:rsidR="00AD3251" w:rsidRPr="00770F2A">
              <w:rPr>
                <w:rFonts w:ascii="ＭＳ ゴシック" w:eastAsia="ＭＳ ゴシック" w:hAnsi="ＭＳ ゴシック"/>
                <w:color w:val="000000" w:themeColor="text1"/>
              </w:rPr>
              <w:t>70</w:t>
            </w:r>
            <w:r w:rsidR="00DA679A" w:rsidRPr="00770F2A">
              <w:rPr>
                <w:rFonts w:ascii="ＭＳ ゴシック" w:eastAsia="ＭＳ ゴシック" w:hAnsi="ＭＳ ゴシック" w:hint="eastAsia"/>
                <w:color w:val="000000" w:themeColor="text1"/>
              </w:rPr>
              <w:t>%</w:t>
            </w:r>
            <w:r w:rsidR="002F0320" w:rsidRPr="00770F2A">
              <w:rPr>
                <w:rFonts w:ascii="ＭＳ ゴシック" w:eastAsia="ＭＳ ゴシック" w:hAnsi="ＭＳ ゴシック" w:hint="eastAsia"/>
                <w:color w:val="000000" w:themeColor="text1"/>
              </w:rPr>
              <w:t>以上を維持</w:t>
            </w:r>
            <w:r w:rsidRPr="00770F2A">
              <w:rPr>
                <w:rFonts w:ascii="ＭＳ ゴシック" w:eastAsia="ＭＳ ゴシック" w:hAnsi="ＭＳ ゴシック" w:hint="eastAsia"/>
                <w:color w:val="000000" w:themeColor="text1"/>
              </w:rPr>
              <w:t>、活動実績の向上</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69.0</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71.5</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6D7DD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69.6</w:t>
            </w:r>
            <w:r w:rsidR="006D7DDA" w:rsidRPr="00770F2A">
              <w:rPr>
                <w:rFonts w:ascii="ＭＳ ゴシック" w:eastAsia="ＭＳ ゴシック" w:hAnsi="ＭＳ ゴシック"/>
                <w:color w:val="000000" w:themeColor="text1"/>
              </w:rPr>
              <w:t>%</w:t>
            </w:r>
            <w:r w:rsidR="0067192A" w:rsidRPr="00770F2A">
              <w:rPr>
                <w:rFonts w:ascii="ＭＳ ゴシック" w:eastAsia="ＭＳ ゴシック" w:hAnsi="ＭＳ ゴシック" w:hint="eastAsia"/>
                <w:color w:val="000000" w:themeColor="text1"/>
              </w:rPr>
              <w:t>）</w:t>
            </w:r>
          </w:p>
          <w:p w14:paraId="20E76D1C" w14:textId="34442F06" w:rsidR="00160C2D" w:rsidRPr="00770F2A" w:rsidRDefault="00160C2D" w:rsidP="00C81777">
            <w:pPr>
              <w:pStyle w:val="Default"/>
              <w:spacing w:line="240" w:lineRule="exact"/>
              <w:ind w:leftChars="172" w:left="361"/>
              <w:rPr>
                <w:rFonts w:ascii="ＭＳ ゴシック" w:eastAsia="ＭＳ ゴシック" w:hAnsi="ＭＳ ゴシック"/>
                <w:color w:val="000000" w:themeColor="text1"/>
                <w:sz w:val="21"/>
              </w:rPr>
            </w:pPr>
            <w:r w:rsidRPr="00770F2A">
              <w:rPr>
                <w:rFonts w:ascii="ＭＳ ゴシック" w:eastAsia="ＭＳ ゴシック" w:hAnsi="ＭＳ ゴシック" w:hint="eastAsia"/>
                <w:color w:val="000000" w:themeColor="text1"/>
                <w:sz w:val="21"/>
              </w:rPr>
              <w:t>※</w:t>
            </w:r>
            <w:r w:rsidR="00A53204" w:rsidRPr="00770F2A">
              <w:rPr>
                <w:rFonts w:ascii="ＭＳ ゴシック" w:eastAsia="ＭＳ ゴシック" w:hAnsi="ＭＳ ゴシック" w:hint="eastAsia"/>
                <w:color w:val="000000" w:themeColor="text1"/>
                <w:sz w:val="21"/>
              </w:rPr>
              <w:t xml:space="preserve">　</w:t>
            </w:r>
            <w:r w:rsidRPr="00770F2A">
              <w:rPr>
                <w:rFonts w:ascii="ＭＳ ゴシック" w:eastAsia="ＭＳ ゴシック" w:hAnsi="ＭＳ ゴシック" w:hint="eastAsia"/>
                <w:color w:val="000000" w:themeColor="text1"/>
                <w:spacing w:val="-4"/>
                <w:sz w:val="21"/>
              </w:rPr>
              <w:t>学校教育自己診断：「</w:t>
            </w:r>
            <w:r w:rsidR="00722028" w:rsidRPr="00770F2A">
              <w:rPr>
                <w:rFonts w:ascii="ＭＳ ゴシック" w:eastAsia="ＭＳ ゴシック" w:hAnsi="ＭＳ ゴシック" w:hint="eastAsia"/>
                <w:color w:val="000000" w:themeColor="text1"/>
                <w:spacing w:val="-4"/>
                <w:sz w:val="21"/>
              </w:rPr>
              <w:t>国際交流、他校または地域との交流活動</w:t>
            </w:r>
            <w:r w:rsidRPr="00770F2A">
              <w:rPr>
                <w:rFonts w:ascii="ＭＳ ゴシック" w:eastAsia="ＭＳ ゴシック" w:hAnsi="ＭＳ ゴシック" w:hint="eastAsia"/>
                <w:color w:val="000000" w:themeColor="text1"/>
                <w:spacing w:val="-4"/>
                <w:sz w:val="21"/>
              </w:rPr>
              <w:t>に参加する機会が多い」への生徒の肯定的回答</w:t>
            </w:r>
            <w:r w:rsidR="00AD3251" w:rsidRPr="00770F2A">
              <w:rPr>
                <w:rFonts w:ascii="ＭＳ ゴシック" w:eastAsia="ＭＳ ゴシック" w:hAnsi="ＭＳ ゴシック"/>
                <w:color w:val="000000" w:themeColor="text1"/>
                <w:spacing w:val="-4"/>
                <w:sz w:val="21"/>
              </w:rPr>
              <w:t>30</w:t>
            </w:r>
            <w:r w:rsidR="00DA679A" w:rsidRPr="00770F2A">
              <w:rPr>
                <w:rFonts w:ascii="ＭＳ ゴシック" w:eastAsia="ＭＳ ゴシック" w:hAnsi="ＭＳ ゴシック" w:hint="eastAsia"/>
                <w:color w:val="000000" w:themeColor="text1"/>
                <w:spacing w:val="-4"/>
                <w:sz w:val="21"/>
              </w:rPr>
              <w:t>%</w:t>
            </w:r>
            <w:r w:rsidRPr="00770F2A">
              <w:rPr>
                <w:rFonts w:ascii="ＭＳ ゴシック" w:eastAsia="ＭＳ ゴシック" w:hAnsi="ＭＳ ゴシック" w:hint="eastAsia"/>
                <w:color w:val="000000" w:themeColor="text1"/>
                <w:spacing w:val="-4"/>
                <w:sz w:val="21"/>
              </w:rPr>
              <w:t>以上</w:t>
            </w:r>
            <w:r w:rsidR="0067192A" w:rsidRPr="00770F2A">
              <w:rPr>
                <w:rFonts w:ascii="ＭＳ ゴシック" w:eastAsia="ＭＳ ゴシック" w:hAnsi="ＭＳ ゴシック" w:hint="eastAsia"/>
                <w:color w:val="000000" w:themeColor="text1"/>
                <w:spacing w:val="-4"/>
                <w:sz w:val="21"/>
              </w:rPr>
              <w:t>（</w:t>
            </w:r>
            <w:r w:rsidR="00AD3251" w:rsidRPr="00770F2A">
              <w:rPr>
                <w:rFonts w:ascii="ＭＳ ゴシック" w:eastAsia="ＭＳ ゴシック" w:hAnsi="ＭＳ ゴシック"/>
                <w:color w:val="000000" w:themeColor="text1"/>
                <w:spacing w:val="-4"/>
                <w:sz w:val="21"/>
              </w:rPr>
              <w:t>H30</w:t>
            </w:r>
            <w:r w:rsidR="0067192A" w:rsidRPr="00770F2A">
              <w:rPr>
                <w:rFonts w:ascii="ＭＳ ゴシック" w:eastAsia="ＭＳ ゴシック" w:hAnsi="ＭＳ ゴシック" w:hint="eastAsia"/>
                <w:color w:val="000000" w:themeColor="text1"/>
                <w:spacing w:val="-4"/>
                <w:sz w:val="21"/>
              </w:rPr>
              <w:t>:</w:t>
            </w:r>
            <w:r w:rsidR="00AD3251" w:rsidRPr="00770F2A">
              <w:rPr>
                <w:rFonts w:ascii="ＭＳ ゴシック" w:eastAsia="ＭＳ ゴシック" w:hAnsi="ＭＳ ゴシック"/>
                <w:color w:val="000000" w:themeColor="text1"/>
                <w:spacing w:val="-4"/>
                <w:sz w:val="21"/>
              </w:rPr>
              <w:t>33.4</w:t>
            </w:r>
            <w:r w:rsidR="00E83C0C" w:rsidRPr="00770F2A">
              <w:rPr>
                <w:rFonts w:ascii="ＭＳ ゴシック" w:eastAsia="ＭＳ ゴシック" w:hAnsi="ＭＳ ゴシック" w:cs="Times New Roman" w:hint="eastAsia"/>
                <w:color w:val="000000" w:themeColor="text1"/>
                <w:spacing w:val="-4"/>
                <w:kern w:val="2"/>
                <w:sz w:val="21"/>
              </w:rPr>
              <w:t>/</w:t>
            </w:r>
            <w:r w:rsidR="00AD3251" w:rsidRPr="00770F2A">
              <w:rPr>
                <w:rFonts w:ascii="ＭＳ ゴシック" w:eastAsia="ＭＳ ゴシック" w:hAnsi="ＭＳ ゴシック"/>
                <w:color w:val="000000" w:themeColor="text1"/>
                <w:spacing w:val="-4"/>
                <w:sz w:val="21"/>
              </w:rPr>
              <w:t>R</w:t>
            </w:r>
            <w:r w:rsidR="00AD3251" w:rsidRPr="00770F2A">
              <w:rPr>
                <w:rFonts w:ascii="ＭＳ ゴシック" w:eastAsia="ＭＳ ゴシック" w:hAnsi="ＭＳ ゴシック" w:hint="eastAsia"/>
                <w:color w:val="000000" w:themeColor="text1"/>
                <w:spacing w:val="-4"/>
                <w:sz w:val="21"/>
              </w:rPr>
              <w:t>１</w:t>
            </w:r>
            <w:r w:rsidR="0067192A" w:rsidRPr="00770F2A">
              <w:rPr>
                <w:rFonts w:ascii="ＭＳ ゴシック" w:eastAsia="ＭＳ ゴシック" w:hAnsi="ＭＳ ゴシック"/>
                <w:color w:val="000000" w:themeColor="text1"/>
                <w:spacing w:val="-4"/>
                <w:sz w:val="21"/>
              </w:rPr>
              <w:t>:</w:t>
            </w:r>
            <w:r w:rsidR="00AD3251" w:rsidRPr="00770F2A">
              <w:rPr>
                <w:rFonts w:ascii="ＭＳ ゴシック" w:eastAsia="ＭＳ ゴシック" w:hAnsi="ＭＳ ゴシック"/>
                <w:color w:val="000000" w:themeColor="text1"/>
                <w:spacing w:val="-4"/>
                <w:sz w:val="21"/>
              </w:rPr>
              <w:t>37.3</w:t>
            </w:r>
            <w:r w:rsidR="00E83C0C" w:rsidRPr="00770F2A">
              <w:rPr>
                <w:rFonts w:ascii="ＭＳ ゴシック" w:eastAsia="ＭＳ ゴシック" w:hAnsi="ＭＳ ゴシック" w:cs="Times New Roman" w:hint="eastAsia"/>
                <w:color w:val="000000" w:themeColor="text1"/>
                <w:spacing w:val="-4"/>
                <w:kern w:val="2"/>
                <w:sz w:val="21"/>
              </w:rPr>
              <w:t>/</w:t>
            </w:r>
            <w:r w:rsidR="00AD3251" w:rsidRPr="00770F2A">
              <w:rPr>
                <w:rFonts w:ascii="ＭＳ ゴシック" w:eastAsia="ＭＳ ゴシック" w:hAnsi="ＭＳ ゴシック"/>
                <w:color w:val="000000" w:themeColor="text1"/>
                <w:spacing w:val="-4"/>
                <w:sz w:val="21"/>
              </w:rPr>
              <w:t>R</w:t>
            </w:r>
            <w:r w:rsidR="00AD3251" w:rsidRPr="00770F2A">
              <w:rPr>
                <w:rFonts w:ascii="ＭＳ ゴシック" w:eastAsia="ＭＳ ゴシック" w:hAnsi="ＭＳ ゴシック" w:hint="eastAsia"/>
                <w:color w:val="000000" w:themeColor="text1"/>
                <w:spacing w:val="-4"/>
                <w:sz w:val="21"/>
              </w:rPr>
              <w:t>２</w:t>
            </w:r>
            <w:r w:rsidR="006D7DDA" w:rsidRPr="00770F2A">
              <w:rPr>
                <w:rFonts w:ascii="ＭＳ ゴシック" w:eastAsia="ＭＳ ゴシック" w:hAnsi="ＭＳ ゴシック"/>
                <w:color w:val="000000" w:themeColor="text1"/>
                <w:spacing w:val="-4"/>
                <w:sz w:val="21"/>
              </w:rPr>
              <w:t>:</w:t>
            </w:r>
            <w:r w:rsidR="00B8402E" w:rsidRPr="00770F2A">
              <w:rPr>
                <w:rFonts w:ascii="ＭＳ ゴシック" w:eastAsia="ＭＳ ゴシック" w:hAnsi="ＭＳ ゴシック"/>
                <w:color w:val="000000" w:themeColor="text1"/>
                <w:spacing w:val="-4"/>
                <w:sz w:val="21"/>
              </w:rPr>
              <w:t xml:space="preserve"> :</w:t>
            </w:r>
            <w:r w:rsidR="00B8402E" w:rsidRPr="00770F2A">
              <w:rPr>
                <w:rFonts w:ascii="ＭＳ ゴシック" w:eastAsia="ＭＳ ゴシック" w:hAnsi="ＭＳ ゴシック" w:hint="eastAsia"/>
                <w:color w:val="000000" w:themeColor="text1"/>
                <w:spacing w:val="-4"/>
                <w:sz w:val="21"/>
              </w:rPr>
              <w:t>25.1</w:t>
            </w:r>
            <w:r w:rsidR="00B8402E" w:rsidRPr="00770F2A">
              <w:rPr>
                <w:rFonts w:ascii="ＭＳ ゴシック" w:eastAsia="ＭＳ ゴシック" w:hAnsi="ＭＳ ゴシック"/>
                <w:color w:val="000000" w:themeColor="text1"/>
                <w:spacing w:val="-4"/>
                <w:sz w:val="21"/>
              </w:rPr>
              <w:t>%</w:t>
            </w:r>
            <w:r w:rsidR="0067192A" w:rsidRPr="00770F2A">
              <w:rPr>
                <w:rFonts w:ascii="ＭＳ ゴシック" w:eastAsia="ＭＳ ゴシック" w:hAnsi="ＭＳ ゴシック" w:hint="eastAsia"/>
                <w:color w:val="000000" w:themeColor="text1"/>
                <w:spacing w:val="-4"/>
                <w:sz w:val="21"/>
              </w:rPr>
              <w:t>）</w:t>
            </w:r>
          </w:p>
          <w:p w14:paraId="6951968C" w14:textId="77777777" w:rsidR="00926BC8" w:rsidRPr="00770F2A" w:rsidRDefault="00926BC8" w:rsidP="00C81777">
            <w:pPr>
              <w:pStyle w:val="Default"/>
              <w:spacing w:line="240" w:lineRule="exact"/>
              <w:ind w:leftChars="172" w:left="361"/>
              <w:rPr>
                <w:color w:val="000000" w:themeColor="text1"/>
                <w:sz w:val="21"/>
              </w:rPr>
            </w:pPr>
          </w:p>
          <w:p w14:paraId="7A096EB8" w14:textId="77777777" w:rsidR="00E26F50" w:rsidRPr="00770F2A" w:rsidRDefault="00AD3251" w:rsidP="00797B77">
            <w:pPr>
              <w:pStyle w:val="Default"/>
              <w:spacing w:line="260" w:lineRule="exact"/>
              <w:rPr>
                <w:rFonts w:ascii="ＭＳ ゴシック" w:eastAsia="ＭＳ ゴシック" w:hAnsi="ＭＳ ゴシック"/>
                <w:b/>
                <w:color w:val="000000" w:themeColor="text1"/>
              </w:rPr>
            </w:pPr>
            <w:r w:rsidRPr="00770F2A">
              <w:rPr>
                <w:rFonts w:ascii="ＭＳ ゴシック" w:eastAsia="ＭＳ ゴシック" w:hAnsi="ＭＳ ゴシック" w:hint="eastAsia"/>
                <w:b/>
                <w:color w:val="000000" w:themeColor="text1"/>
              </w:rPr>
              <w:t>３</w:t>
            </w:r>
            <w:r w:rsidR="00E26F50" w:rsidRPr="00770F2A">
              <w:rPr>
                <w:rFonts w:ascii="ＭＳ ゴシック" w:eastAsia="ＭＳ ゴシック" w:hAnsi="ＭＳ ゴシック" w:hint="eastAsia"/>
                <w:b/>
                <w:color w:val="000000" w:themeColor="text1"/>
              </w:rPr>
              <w:t>．</w:t>
            </w:r>
            <w:r w:rsidR="00965AFE" w:rsidRPr="00770F2A">
              <w:rPr>
                <w:rFonts w:ascii="ＭＳ ゴシック" w:eastAsia="ＭＳ ゴシック" w:hAnsi="ＭＳ ゴシック" w:hint="eastAsia"/>
                <w:b/>
                <w:color w:val="000000" w:themeColor="text1"/>
              </w:rPr>
              <w:t>安全で安心な</w:t>
            </w:r>
            <w:r w:rsidR="00CD7E25" w:rsidRPr="00770F2A">
              <w:rPr>
                <w:rFonts w:ascii="ＭＳ ゴシック" w:eastAsia="ＭＳ ゴシック" w:hAnsi="ＭＳ ゴシック" w:hint="eastAsia"/>
                <w:b/>
                <w:color w:val="000000" w:themeColor="text1"/>
              </w:rPr>
              <w:t>魅力ある</w:t>
            </w:r>
            <w:r w:rsidR="00965AFE" w:rsidRPr="00770F2A">
              <w:rPr>
                <w:rFonts w:ascii="ＭＳ ゴシック" w:eastAsia="ＭＳ ゴシック" w:hAnsi="ＭＳ ゴシック" w:hint="eastAsia"/>
                <w:b/>
                <w:color w:val="000000" w:themeColor="text1"/>
              </w:rPr>
              <w:t>学校づくり</w:t>
            </w:r>
          </w:p>
          <w:p w14:paraId="56E97E55" w14:textId="77777777" w:rsidR="00F02C04" w:rsidRPr="00770F2A" w:rsidRDefault="00821658" w:rsidP="00C81777">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hint="eastAsia"/>
                <w:color w:val="000000" w:themeColor="text1"/>
              </w:rPr>
              <w:t>)</w:t>
            </w:r>
            <w:r w:rsidR="00F02C04" w:rsidRPr="00770F2A">
              <w:rPr>
                <w:rFonts w:ascii="ＭＳ ゴシック" w:eastAsia="ＭＳ ゴシック" w:hAnsi="ＭＳ ゴシック" w:hint="eastAsia"/>
                <w:color w:val="000000" w:themeColor="text1"/>
              </w:rPr>
              <w:t>「高校生活支援カード」</w:t>
            </w:r>
            <w:r w:rsidR="00126CDD" w:rsidRPr="00770F2A">
              <w:rPr>
                <w:rFonts w:ascii="ＭＳ ゴシック" w:eastAsia="ＭＳ ゴシック" w:hAnsi="ＭＳ ゴシック" w:hint="eastAsia"/>
                <w:color w:val="000000" w:themeColor="text1"/>
              </w:rPr>
              <w:t>や「安心・安全アンケート」等</w:t>
            </w:r>
            <w:r w:rsidR="007B65C5" w:rsidRPr="00770F2A">
              <w:rPr>
                <w:rFonts w:ascii="ＭＳ ゴシック" w:eastAsia="ＭＳ ゴシック" w:hAnsi="ＭＳ ゴシック" w:hint="eastAsia"/>
                <w:color w:val="000000" w:themeColor="text1"/>
              </w:rPr>
              <w:t>により生徒情報を収集し、教育相談を積極的に行う。</w:t>
            </w:r>
          </w:p>
          <w:p w14:paraId="56A05586" w14:textId="77777777" w:rsidR="00A53204" w:rsidRPr="00770F2A" w:rsidRDefault="00722028" w:rsidP="00C81777">
            <w:pPr>
              <w:spacing w:line="240" w:lineRule="exac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F02C04"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２</w:t>
            </w:r>
            <w:r w:rsidR="00965AFE" w:rsidRPr="00770F2A">
              <w:rPr>
                <w:rFonts w:ascii="ＭＳ ゴシック" w:eastAsia="ＭＳ ゴシック" w:hAnsi="ＭＳ ゴシック" w:hint="eastAsia"/>
                <w:color w:val="000000" w:themeColor="text1"/>
              </w:rPr>
              <w:t>)</w:t>
            </w:r>
            <w:r w:rsidR="00F02C04" w:rsidRPr="00770F2A">
              <w:rPr>
                <w:rFonts w:ascii="ＭＳ ゴシック" w:eastAsia="ＭＳ ゴシック" w:hAnsi="ＭＳ ゴシック"/>
                <w:color w:val="000000" w:themeColor="text1"/>
              </w:rPr>
              <w:t xml:space="preserve"> </w:t>
            </w:r>
            <w:r w:rsidR="009E1F8D" w:rsidRPr="00770F2A">
              <w:rPr>
                <w:rFonts w:ascii="ＭＳ ゴシック" w:eastAsia="ＭＳ ゴシック" w:hAnsi="ＭＳ ゴシック" w:hint="eastAsia"/>
                <w:color w:val="000000" w:themeColor="text1"/>
              </w:rPr>
              <w:t>規範意識、人権意識、ノーマライゼーション、</w:t>
            </w:r>
            <w:r w:rsidR="00C053DD" w:rsidRPr="00770F2A">
              <w:rPr>
                <w:rFonts w:ascii="ＭＳ ゴシック" w:eastAsia="ＭＳ ゴシック" w:hAnsi="ＭＳ ゴシック" w:hint="eastAsia"/>
                <w:color w:val="000000" w:themeColor="text1"/>
              </w:rPr>
              <w:t>思いやりの気持ちをより一層涵養する。</w:t>
            </w:r>
          </w:p>
          <w:p w14:paraId="5FFDDCEE" w14:textId="77777777" w:rsidR="000B043A" w:rsidRPr="00770F2A" w:rsidRDefault="00CA0D5F" w:rsidP="00F13A5D">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３</w:t>
            </w:r>
            <w:r w:rsidRPr="00770F2A">
              <w:rPr>
                <w:rFonts w:ascii="ＭＳ ゴシック" w:eastAsia="ＭＳ ゴシック" w:hAnsi="ＭＳ ゴシック" w:hint="eastAsia"/>
                <w:color w:val="000000" w:themeColor="text1"/>
              </w:rPr>
              <w:t xml:space="preserve">) </w:t>
            </w:r>
            <w:r w:rsidR="00F13A5D" w:rsidRPr="00770F2A">
              <w:rPr>
                <w:rFonts w:ascii="ＭＳ ゴシック" w:eastAsia="ＭＳ ゴシック" w:hAnsi="ＭＳ ゴシック" w:hint="eastAsia"/>
                <w:color w:val="000000" w:themeColor="text1"/>
              </w:rPr>
              <w:t>外部機関と</w:t>
            </w:r>
            <w:r w:rsidR="007B65C5" w:rsidRPr="00770F2A">
              <w:rPr>
                <w:rFonts w:ascii="ＭＳ ゴシック" w:eastAsia="ＭＳ ゴシック" w:hAnsi="ＭＳ ゴシック" w:hint="eastAsia"/>
                <w:color w:val="000000" w:themeColor="text1"/>
              </w:rPr>
              <w:t>連携を図り、</w:t>
            </w:r>
            <w:r w:rsidR="00F13A5D" w:rsidRPr="00770F2A">
              <w:rPr>
                <w:rFonts w:ascii="ＭＳ ゴシック" w:eastAsia="ＭＳ ゴシック" w:hAnsi="ＭＳ ゴシック" w:hint="eastAsia"/>
                <w:color w:val="000000" w:themeColor="text1"/>
              </w:rPr>
              <w:t>交通</w:t>
            </w:r>
            <w:r w:rsidR="007B65C5" w:rsidRPr="00770F2A">
              <w:rPr>
                <w:rFonts w:ascii="ＭＳ ゴシック" w:eastAsia="ＭＳ ゴシック" w:hAnsi="ＭＳ ゴシック" w:hint="eastAsia"/>
                <w:color w:val="000000" w:themeColor="text1"/>
              </w:rPr>
              <w:t>事故</w:t>
            </w:r>
            <w:r w:rsidR="00F13A5D" w:rsidRPr="00770F2A">
              <w:rPr>
                <w:rFonts w:ascii="ＭＳ ゴシック" w:eastAsia="ＭＳ ゴシック" w:hAnsi="ＭＳ ゴシック" w:hint="eastAsia"/>
                <w:color w:val="000000" w:themeColor="text1"/>
              </w:rPr>
              <w:t>の防止、</w:t>
            </w:r>
            <w:r w:rsidR="00AD3251" w:rsidRPr="00770F2A">
              <w:rPr>
                <w:rFonts w:ascii="ＭＳ ゴシック" w:eastAsia="ＭＳ ゴシック" w:hAnsi="ＭＳ ゴシック"/>
                <w:color w:val="000000" w:themeColor="text1"/>
              </w:rPr>
              <w:t>SNS</w:t>
            </w:r>
            <w:r w:rsidR="00F13A5D" w:rsidRPr="00770F2A">
              <w:rPr>
                <w:rFonts w:ascii="ＭＳ ゴシック" w:eastAsia="ＭＳ ゴシック" w:hAnsi="ＭＳ ゴシック" w:hint="eastAsia"/>
                <w:color w:val="000000" w:themeColor="text1"/>
              </w:rPr>
              <w:t>の適正利用、いじめ防止などについて</w:t>
            </w:r>
            <w:r w:rsidR="00E817A9" w:rsidRPr="00770F2A">
              <w:rPr>
                <w:rFonts w:ascii="ＭＳ ゴシック" w:eastAsia="ＭＳ ゴシック" w:hAnsi="ＭＳ ゴシック" w:hint="eastAsia"/>
                <w:color w:val="000000" w:themeColor="text1"/>
              </w:rPr>
              <w:t>継続的な指導を行う。</w:t>
            </w:r>
          </w:p>
          <w:p w14:paraId="29117BD7" w14:textId="77777777" w:rsidR="0089074E" w:rsidRPr="00770F2A" w:rsidRDefault="001F7A6F" w:rsidP="00C81777">
            <w:pPr>
              <w:spacing w:line="240" w:lineRule="exact"/>
              <w:ind w:firstLineChars="150" w:firstLine="31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89074E" w:rsidRPr="00770F2A">
              <w:rPr>
                <w:rFonts w:ascii="ＭＳ ゴシック" w:eastAsia="ＭＳ ゴシック" w:hAnsi="ＭＳ ゴシック" w:hint="eastAsia"/>
                <w:color w:val="000000" w:themeColor="text1"/>
              </w:rPr>
              <w:t>学校教育自己診断：「</w:t>
            </w:r>
            <w:r w:rsidR="003A6961" w:rsidRPr="00770F2A">
              <w:rPr>
                <w:rFonts w:ascii="ＭＳ ゴシック" w:eastAsia="ＭＳ ゴシック" w:hAnsi="ＭＳ ゴシック" w:hint="eastAsia"/>
                <w:color w:val="000000" w:themeColor="text1"/>
                <w:sz w:val="20"/>
                <w:szCs w:val="20"/>
              </w:rPr>
              <w:t>悩んだり困ったりした時に相談できる先生がいる</w:t>
            </w:r>
            <w:r w:rsidR="0089074E" w:rsidRPr="00770F2A">
              <w:rPr>
                <w:rFonts w:ascii="ＭＳ ゴシック" w:eastAsia="ＭＳ ゴシック" w:hAnsi="ＭＳ ゴシック" w:hint="eastAsia"/>
                <w:color w:val="000000" w:themeColor="text1"/>
              </w:rPr>
              <w:t>」への生徒の肯定的回答</w:t>
            </w:r>
            <w:r w:rsidR="00AD3251" w:rsidRPr="00770F2A">
              <w:rPr>
                <w:rFonts w:ascii="ＭＳ ゴシック" w:eastAsia="ＭＳ ゴシック" w:hAnsi="ＭＳ ゴシック"/>
                <w:color w:val="000000" w:themeColor="text1"/>
              </w:rPr>
              <w:t>65</w:t>
            </w:r>
            <w:r w:rsidR="00DA679A" w:rsidRPr="00770F2A">
              <w:rPr>
                <w:rFonts w:ascii="ＭＳ ゴシック" w:eastAsia="ＭＳ ゴシック" w:hAnsi="ＭＳ ゴシック" w:hint="eastAsia"/>
                <w:color w:val="000000" w:themeColor="text1"/>
              </w:rPr>
              <w:t>%</w:t>
            </w:r>
            <w:r w:rsidR="0089074E" w:rsidRPr="00770F2A">
              <w:rPr>
                <w:rFonts w:ascii="ＭＳ ゴシック" w:eastAsia="ＭＳ ゴシック" w:hAnsi="ＭＳ ゴシック" w:hint="eastAsia"/>
                <w:color w:val="000000" w:themeColor="text1"/>
              </w:rPr>
              <w:t>以上</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7A4AA0"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62.0</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7A4AA0"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66.0</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6D7DD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66.9</w:t>
            </w:r>
            <w:r w:rsidR="006D7DDA" w:rsidRPr="00770F2A">
              <w:rPr>
                <w:rFonts w:ascii="ＭＳ ゴシック" w:eastAsia="ＭＳ ゴシック" w:hAnsi="ＭＳ ゴシック"/>
                <w:color w:val="000000" w:themeColor="text1"/>
              </w:rPr>
              <w:t>%</w:t>
            </w:r>
            <w:r w:rsidR="0067192A" w:rsidRPr="00770F2A">
              <w:rPr>
                <w:rFonts w:ascii="ＭＳ ゴシック" w:eastAsia="ＭＳ ゴシック" w:hAnsi="ＭＳ ゴシック" w:hint="eastAsia"/>
                <w:color w:val="000000" w:themeColor="text1"/>
              </w:rPr>
              <w:t>）</w:t>
            </w:r>
          </w:p>
          <w:p w14:paraId="1EC8B7BB" w14:textId="77777777" w:rsidR="005850CD" w:rsidRPr="00770F2A" w:rsidRDefault="005850CD" w:rsidP="005850CD">
            <w:pPr>
              <w:spacing w:line="240" w:lineRule="exact"/>
              <w:ind w:firstLineChars="150" w:firstLine="31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学校教育自己診断：「</w:t>
            </w:r>
            <w:r w:rsidR="00F76C43" w:rsidRPr="00770F2A">
              <w:rPr>
                <w:rFonts w:ascii="ＭＳ ゴシック" w:eastAsia="ＭＳ ゴシック" w:hAnsi="ＭＳ ゴシック" w:hint="eastAsia"/>
                <w:color w:val="000000" w:themeColor="text1"/>
              </w:rPr>
              <w:t>先生は、いじめについて真剣に対応してくれる</w:t>
            </w:r>
            <w:r w:rsidRPr="00770F2A">
              <w:rPr>
                <w:rFonts w:ascii="ＭＳ ゴシック" w:eastAsia="ＭＳ ゴシック" w:hAnsi="ＭＳ ゴシック" w:hint="eastAsia"/>
                <w:color w:val="000000" w:themeColor="text1"/>
              </w:rPr>
              <w:t>」への生徒の肯定的回答</w:t>
            </w:r>
            <w:r w:rsidR="00AD3251" w:rsidRPr="00770F2A">
              <w:rPr>
                <w:rFonts w:ascii="ＭＳ ゴシック" w:eastAsia="ＭＳ ゴシック" w:hAnsi="ＭＳ ゴシック"/>
                <w:color w:val="000000" w:themeColor="text1"/>
              </w:rPr>
              <w:t>80</w:t>
            </w:r>
            <w:r w:rsidRPr="00770F2A">
              <w:rPr>
                <w:rFonts w:ascii="ＭＳ ゴシック" w:eastAsia="ＭＳ ゴシック" w:hAnsi="ＭＳ ゴシック" w:hint="eastAsia"/>
                <w:color w:val="000000" w:themeColor="text1"/>
              </w:rPr>
              <w:t>%以上（</w:t>
            </w:r>
            <w:r w:rsidR="00AD3251" w:rsidRPr="00770F2A">
              <w:rPr>
                <w:rFonts w:ascii="ＭＳ ゴシック" w:eastAsia="ＭＳ ゴシック" w:hAnsi="ＭＳ ゴシック"/>
                <w:color w:val="000000" w:themeColor="text1"/>
              </w:rPr>
              <w:t>H30</w:t>
            </w:r>
            <w:r w:rsidR="00F76C43"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78.8</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F76C43"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81.5</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88.3</w:t>
            </w:r>
            <w:r w:rsidRPr="00770F2A">
              <w:rPr>
                <w:rFonts w:ascii="ＭＳ ゴシック" w:eastAsia="ＭＳ ゴシック" w:hAnsi="ＭＳ ゴシック"/>
                <w:color w:val="000000" w:themeColor="text1"/>
              </w:rPr>
              <w:t>%</w:t>
            </w:r>
            <w:r w:rsidRPr="00770F2A">
              <w:rPr>
                <w:rFonts w:ascii="ＭＳ ゴシック" w:eastAsia="ＭＳ ゴシック" w:hAnsi="ＭＳ ゴシック" w:hint="eastAsia"/>
                <w:color w:val="000000" w:themeColor="text1"/>
              </w:rPr>
              <w:t>）</w:t>
            </w:r>
          </w:p>
          <w:p w14:paraId="153D457F" w14:textId="77777777" w:rsidR="001F7A6F" w:rsidRPr="00770F2A" w:rsidRDefault="0089074E" w:rsidP="00C81777">
            <w:pPr>
              <w:spacing w:line="240" w:lineRule="exact"/>
              <w:ind w:firstLineChars="150" w:firstLine="31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1F7A6F" w:rsidRPr="00770F2A">
              <w:rPr>
                <w:rFonts w:ascii="ＭＳ ゴシック" w:eastAsia="ＭＳ ゴシック" w:hAnsi="ＭＳ ゴシック" w:hint="eastAsia"/>
                <w:color w:val="000000" w:themeColor="text1"/>
              </w:rPr>
              <w:t>学校教育自己診断：「命の大切さや社会のルールについて学ぶ機会が多い」への生徒の肯定的回答</w:t>
            </w:r>
            <w:r w:rsidR="00AD3251" w:rsidRPr="00770F2A">
              <w:rPr>
                <w:rFonts w:ascii="ＭＳ ゴシック" w:eastAsia="ＭＳ ゴシック" w:hAnsi="ＭＳ ゴシック"/>
                <w:color w:val="000000" w:themeColor="text1"/>
              </w:rPr>
              <w:t>70</w:t>
            </w:r>
            <w:r w:rsidR="00DA679A" w:rsidRPr="00770F2A">
              <w:rPr>
                <w:rFonts w:ascii="ＭＳ ゴシック" w:eastAsia="ＭＳ ゴシック" w:hAnsi="ＭＳ ゴシック" w:hint="eastAsia"/>
                <w:color w:val="000000" w:themeColor="text1"/>
              </w:rPr>
              <w:t>%</w:t>
            </w:r>
            <w:r w:rsidR="001F7A6F" w:rsidRPr="00770F2A">
              <w:rPr>
                <w:rFonts w:ascii="ＭＳ ゴシック" w:eastAsia="ＭＳ ゴシック" w:hAnsi="ＭＳ ゴシック" w:hint="eastAsia"/>
                <w:color w:val="000000" w:themeColor="text1"/>
              </w:rPr>
              <w:t>以上を維持</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76.2</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82.8</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6D7DD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85.7</w:t>
            </w:r>
            <w:r w:rsidR="006D7DDA" w:rsidRPr="00770F2A">
              <w:rPr>
                <w:rFonts w:ascii="ＭＳ ゴシック" w:eastAsia="ＭＳ ゴシック" w:hAnsi="ＭＳ ゴシック"/>
                <w:color w:val="000000" w:themeColor="text1"/>
              </w:rPr>
              <w:t>%</w:t>
            </w:r>
            <w:r w:rsidR="0067192A" w:rsidRPr="00770F2A">
              <w:rPr>
                <w:rFonts w:ascii="ＭＳ ゴシック" w:eastAsia="ＭＳ ゴシック" w:hAnsi="ＭＳ ゴシック" w:hint="eastAsia"/>
                <w:color w:val="000000" w:themeColor="text1"/>
              </w:rPr>
              <w:t>）</w:t>
            </w:r>
          </w:p>
          <w:p w14:paraId="6A9FD454" w14:textId="77777777" w:rsidR="00926BC8" w:rsidRPr="00770F2A" w:rsidRDefault="00926BC8" w:rsidP="00C81777">
            <w:pPr>
              <w:spacing w:line="240" w:lineRule="exact"/>
              <w:ind w:firstLineChars="150" w:firstLine="315"/>
              <w:rPr>
                <w:rFonts w:ascii="ＭＳ ゴシック" w:eastAsia="ＭＳ ゴシック" w:hAnsi="ＭＳ ゴシック"/>
                <w:color w:val="000000" w:themeColor="text1"/>
              </w:rPr>
            </w:pPr>
          </w:p>
          <w:p w14:paraId="10A18764" w14:textId="77777777" w:rsidR="00E3009D" w:rsidRPr="00770F2A" w:rsidRDefault="00AD3251" w:rsidP="00797B77">
            <w:pPr>
              <w:pStyle w:val="Default"/>
              <w:spacing w:line="260" w:lineRule="exact"/>
              <w:rPr>
                <w:rFonts w:ascii="ＭＳ ゴシック" w:eastAsia="ＭＳ ゴシック" w:hAnsi="ＭＳ ゴシック"/>
                <w:b/>
                <w:color w:val="000000" w:themeColor="text1"/>
              </w:rPr>
            </w:pPr>
            <w:r w:rsidRPr="00770F2A">
              <w:rPr>
                <w:rFonts w:ascii="ＭＳ ゴシック" w:eastAsia="ＭＳ ゴシック" w:hAnsi="ＭＳ ゴシック" w:hint="eastAsia"/>
                <w:b/>
                <w:color w:val="000000" w:themeColor="text1"/>
              </w:rPr>
              <w:t>４</w:t>
            </w:r>
            <w:r w:rsidR="00E3009D" w:rsidRPr="00770F2A">
              <w:rPr>
                <w:rFonts w:ascii="ＭＳ ゴシック" w:eastAsia="ＭＳ ゴシック" w:hAnsi="ＭＳ ゴシック" w:hint="eastAsia"/>
                <w:b/>
                <w:color w:val="000000" w:themeColor="text1"/>
              </w:rPr>
              <w:t>．</w:t>
            </w:r>
            <w:r w:rsidR="00CD7E25" w:rsidRPr="00770F2A">
              <w:rPr>
                <w:rFonts w:ascii="ＭＳ ゴシック" w:eastAsia="ＭＳ ゴシック" w:hAnsi="ＭＳ ゴシック" w:hint="eastAsia"/>
                <w:b/>
                <w:color w:val="000000" w:themeColor="text1"/>
              </w:rPr>
              <w:t>個々の生徒が</w:t>
            </w:r>
            <w:r w:rsidR="00E3009D" w:rsidRPr="00770F2A">
              <w:rPr>
                <w:rFonts w:ascii="ＭＳ ゴシック" w:eastAsia="ＭＳ ゴシック" w:hAnsi="ＭＳ ゴシック" w:hint="eastAsia"/>
                <w:b/>
                <w:color w:val="000000" w:themeColor="text1"/>
              </w:rPr>
              <w:t>目的意識を明確に持った進路指導</w:t>
            </w:r>
          </w:p>
          <w:p w14:paraId="1FD3B7E2" w14:textId="77777777" w:rsidR="00965AFE" w:rsidRPr="00770F2A" w:rsidRDefault="00965AFE" w:rsidP="00C81777">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hint="eastAsia"/>
                <w:color w:val="000000" w:themeColor="text1"/>
              </w:rPr>
              <w:t>) 「総合的な学習の時間」および「</w:t>
            </w:r>
            <w:r w:rsidR="00AD3251" w:rsidRPr="00770F2A">
              <w:rPr>
                <w:rFonts w:ascii="ＭＳ ゴシック" w:eastAsia="ＭＳ ゴシック" w:hAnsi="ＭＳ ゴシック"/>
                <w:color w:val="000000" w:themeColor="text1"/>
              </w:rPr>
              <w:t>LHR</w:t>
            </w:r>
            <w:r w:rsidRPr="00770F2A">
              <w:rPr>
                <w:rFonts w:ascii="ＭＳ ゴシック" w:eastAsia="ＭＳ ゴシック" w:hAnsi="ＭＳ ゴシック" w:hint="eastAsia"/>
                <w:color w:val="000000" w:themeColor="text1"/>
              </w:rPr>
              <w:t>」等を</w:t>
            </w:r>
            <w:r w:rsidR="006A4204" w:rsidRPr="00770F2A">
              <w:rPr>
                <w:rFonts w:ascii="ＭＳ ゴシック" w:eastAsia="ＭＳ ゴシック" w:hAnsi="ＭＳ ゴシック" w:hint="eastAsia"/>
                <w:color w:val="000000" w:themeColor="text1"/>
              </w:rPr>
              <w:t>有効</w:t>
            </w:r>
            <w:r w:rsidR="00CA0D5F" w:rsidRPr="00770F2A">
              <w:rPr>
                <w:rFonts w:ascii="ＭＳ ゴシック" w:eastAsia="ＭＳ ゴシック" w:hAnsi="ＭＳ ゴシック" w:hint="eastAsia"/>
                <w:color w:val="000000" w:themeColor="text1"/>
              </w:rPr>
              <w:t>に連携させ</w:t>
            </w:r>
            <w:r w:rsidRPr="00770F2A">
              <w:rPr>
                <w:rFonts w:ascii="ＭＳ ゴシック" w:eastAsia="ＭＳ ゴシック" w:hAnsi="ＭＳ ゴシック" w:hint="eastAsia"/>
                <w:color w:val="000000" w:themeColor="text1"/>
              </w:rPr>
              <w:t>、「キャリア教育」、「人権教育」</w:t>
            </w:r>
            <w:r w:rsidR="00CA0D5F" w:rsidRPr="00770F2A">
              <w:rPr>
                <w:rFonts w:ascii="ＭＳ ゴシック" w:eastAsia="ＭＳ ゴシック" w:hAnsi="ＭＳ ゴシック" w:hint="eastAsia"/>
                <w:color w:val="000000" w:themeColor="text1"/>
              </w:rPr>
              <w:t>および</w:t>
            </w:r>
            <w:r w:rsidRPr="00770F2A">
              <w:rPr>
                <w:rFonts w:ascii="ＭＳ ゴシック" w:eastAsia="ＭＳ ゴシック" w:hAnsi="ＭＳ ゴシック" w:hint="eastAsia"/>
                <w:color w:val="000000" w:themeColor="text1"/>
              </w:rPr>
              <w:t>「志学」</w:t>
            </w:r>
            <w:r w:rsidR="00D23BAA" w:rsidRPr="00770F2A">
              <w:rPr>
                <w:rFonts w:ascii="ＭＳ ゴシック" w:eastAsia="ＭＳ ゴシック" w:hAnsi="ＭＳ ゴシック" w:hint="eastAsia"/>
                <w:color w:val="000000" w:themeColor="text1"/>
              </w:rPr>
              <w:t>を</w:t>
            </w:r>
            <w:r w:rsidR="00CA0D5F" w:rsidRPr="00770F2A">
              <w:rPr>
                <w:rFonts w:ascii="ＭＳ ゴシック" w:eastAsia="ＭＳ ゴシック" w:hAnsi="ＭＳ ゴシック" w:hint="eastAsia"/>
                <w:color w:val="000000" w:themeColor="text1"/>
              </w:rPr>
              <w:t>包括的に展開する。</w:t>
            </w:r>
          </w:p>
          <w:p w14:paraId="1842278E" w14:textId="77777777" w:rsidR="00E3009D" w:rsidRPr="00770F2A" w:rsidRDefault="00722028" w:rsidP="00C81777">
            <w:pPr>
              <w:spacing w:line="240" w:lineRule="exac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3125C1"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２</w:t>
            </w:r>
            <w:r w:rsidR="003125C1" w:rsidRPr="00770F2A">
              <w:rPr>
                <w:rFonts w:ascii="ＭＳ ゴシック" w:eastAsia="ＭＳ ゴシック" w:hAnsi="ＭＳ ゴシック" w:hint="eastAsia"/>
                <w:color w:val="000000" w:themeColor="text1"/>
              </w:rPr>
              <w:t xml:space="preserve">) </w:t>
            </w:r>
            <w:r w:rsidR="00AF59F4" w:rsidRPr="00770F2A">
              <w:rPr>
                <w:rFonts w:ascii="ＭＳ ゴシック" w:eastAsia="ＭＳ ゴシック" w:hAnsi="ＭＳ ゴシック" w:hint="eastAsia"/>
                <w:color w:val="000000" w:themeColor="text1"/>
              </w:rPr>
              <w:t>自らの</w:t>
            </w:r>
            <w:r w:rsidR="008A7118" w:rsidRPr="00770F2A">
              <w:rPr>
                <w:rFonts w:ascii="ＭＳ ゴシック" w:eastAsia="ＭＳ ゴシック" w:hAnsi="ＭＳ ゴシック" w:hint="eastAsia"/>
                <w:color w:val="000000" w:themeColor="text1"/>
              </w:rPr>
              <w:t>進路目標達成に向け、主体的に</w:t>
            </w:r>
            <w:r w:rsidR="00AF59F4" w:rsidRPr="00770F2A">
              <w:rPr>
                <w:rFonts w:ascii="ＭＳ ゴシック" w:eastAsia="ＭＳ ゴシック" w:hAnsi="ＭＳ ゴシック" w:hint="eastAsia"/>
                <w:color w:val="000000" w:themeColor="text1"/>
              </w:rPr>
              <w:t>学習状況を把握</w:t>
            </w:r>
            <w:r w:rsidR="008A7118" w:rsidRPr="00770F2A">
              <w:rPr>
                <w:rFonts w:ascii="ＭＳ ゴシック" w:eastAsia="ＭＳ ゴシック" w:hAnsi="ＭＳ ゴシック" w:hint="eastAsia"/>
                <w:color w:val="000000" w:themeColor="text1"/>
              </w:rPr>
              <w:t>し</w:t>
            </w:r>
            <w:r w:rsidR="00AF59F4" w:rsidRPr="00770F2A">
              <w:rPr>
                <w:rFonts w:ascii="ＭＳ ゴシック" w:eastAsia="ＭＳ ゴシック" w:hAnsi="ＭＳ ゴシック" w:hint="eastAsia"/>
                <w:color w:val="000000" w:themeColor="text1"/>
              </w:rPr>
              <w:t>進路目標</w:t>
            </w:r>
            <w:r w:rsidR="008A7118" w:rsidRPr="00770F2A">
              <w:rPr>
                <w:rFonts w:ascii="ＭＳ ゴシック" w:eastAsia="ＭＳ ゴシック" w:hAnsi="ＭＳ ゴシック" w:hint="eastAsia"/>
                <w:color w:val="000000" w:themeColor="text1"/>
              </w:rPr>
              <w:t>までのマイルストーンを描きながらアプローチできる進路指導を行う。</w:t>
            </w:r>
          </w:p>
          <w:p w14:paraId="3CF42CE1" w14:textId="77777777" w:rsidR="00E3009D" w:rsidRPr="00770F2A" w:rsidRDefault="003125C1" w:rsidP="00C81777">
            <w:pPr>
              <w:spacing w:line="240" w:lineRule="exact"/>
              <w:ind w:firstLineChars="50" w:firstLine="10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３</w:t>
            </w:r>
            <w:r w:rsidR="00D23BAA" w:rsidRPr="00770F2A">
              <w:rPr>
                <w:rFonts w:ascii="ＭＳ ゴシック" w:eastAsia="ＭＳ ゴシック" w:hAnsi="ＭＳ ゴシック" w:hint="eastAsia"/>
                <w:color w:val="000000" w:themeColor="text1"/>
              </w:rPr>
              <w:t xml:space="preserve">) </w:t>
            </w:r>
            <w:r w:rsidR="00AF59F4" w:rsidRPr="00770F2A">
              <w:rPr>
                <w:rFonts w:ascii="ＭＳ ゴシック" w:eastAsia="ＭＳ ゴシック" w:hAnsi="ＭＳ ゴシック" w:hint="eastAsia"/>
                <w:color w:val="000000" w:themeColor="text1"/>
              </w:rPr>
              <w:t>社会の</w:t>
            </w:r>
            <w:r w:rsidR="00E3009D" w:rsidRPr="00770F2A">
              <w:rPr>
                <w:rFonts w:ascii="ＭＳ ゴシック" w:eastAsia="ＭＳ ゴシック" w:hAnsi="ＭＳ ゴシック" w:hint="eastAsia"/>
                <w:color w:val="000000" w:themeColor="text1"/>
              </w:rPr>
              <w:t>情報化・高齢化・</w:t>
            </w:r>
            <w:r w:rsidR="00AF59F4" w:rsidRPr="00770F2A">
              <w:rPr>
                <w:rFonts w:ascii="ＭＳ ゴシック" w:eastAsia="ＭＳ ゴシック" w:hAnsi="ＭＳ ゴシック" w:hint="eastAsia"/>
                <w:color w:val="000000" w:themeColor="text1"/>
              </w:rPr>
              <w:t>グローバル</w:t>
            </w:r>
            <w:r w:rsidR="00E3009D" w:rsidRPr="00770F2A">
              <w:rPr>
                <w:rFonts w:ascii="ＭＳ ゴシック" w:eastAsia="ＭＳ ゴシック" w:hAnsi="ＭＳ ゴシック" w:hint="eastAsia"/>
                <w:color w:val="000000" w:themeColor="text1"/>
              </w:rPr>
              <w:t>化に対応し、</w:t>
            </w:r>
            <w:r w:rsidR="00AF59F4" w:rsidRPr="00770F2A">
              <w:rPr>
                <w:rFonts w:ascii="ＭＳ ゴシック" w:eastAsia="ＭＳ ゴシック" w:hAnsi="ＭＳ ゴシック" w:hint="eastAsia"/>
                <w:color w:val="000000" w:themeColor="text1"/>
              </w:rPr>
              <w:t>多様性を身に付け</w:t>
            </w:r>
            <w:r w:rsidR="00E3009D" w:rsidRPr="00770F2A">
              <w:rPr>
                <w:rFonts w:ascii="ＭＳ ゴシック" w:eastAsia="ＭＳ ゴシック" w:hAnsi="ＭＳ ゴシック" w:hint="eastAsia"/>
                <w:color w:val="000000" w:themeColor="text1"/>
              </w:rPr>
              <w:t>主体的に生きていくことの出来る力を育成する。</w:t>
            </w:r>
          </w:p>
          <w:p w14:paraId="7E6A99B6" w14:textId="77777777" w:rsidR="00821658" w:rsidRPr="00770F2A" w:rsidRDefault="00722028" w:rsidP="00C81777">
            <w:pPr>
              <w:spacing w:line="240" w:lineRule="exact"/>
              <w:ind w:left="420" w:hangingChars="200" w:hanging="420"/>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3125C1"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４</w:t>
            </w:r>
            <w:r w:rsidR="00D23BAA" w:rsidRPr="00770F2A">
              <w:rPr>
                <w:rFonts w:ascii="ＭＳ ゴシック" w:eastAsia="ＭＳ ゴシック" w:hAnsi="ＭＳ ゴシック" w:hint="eastAsia"/>
                <w:color w:val="000000" w:themeColor="text1"/>
              </w:rPr>
              <w:t xml:space="preserve">) </w:t>
            </w:r>
            <w:r w:rsidR="00D23BAA" w:rsidRPr="00770F2A">
              <w:rPr>
                <w:rFonts w:ascii="ＭＳ ゴシック" w:eastAsia="ＭＳ ゴシック" w:hAnsi="ＭＳ ゴシック" w:hint="eastAsia"/>
                <w:color w:val="000000" w:themeColor="text1"/>
                <w:spacing w:val="-4"/>
              </w:rPr>
              <w:t>「共生推進教室」</w:t>
            </w:r>
            <w:r w:rsidR="00A02774" w:rsidRPr="00770F2A">
              <w:rPr>
                <w:rFonts w:ascii="ＭＳ ゴシック" w:eastAsia="ＭＳ ゴシック" w:hAnsi="ＭＳ ゴシック" w:hint="eastAsia"/>
                <w:color w:val="000000" w:themeColor="text1"/>
                <w:spacing w:val="-4"/>
              </w:rPr>
              <w:t>においては、一般生徒と</w:t>
            </w:r>
            <w:r w:rsidR="00C70C03" w:rsidRPr="00770F2A">
              <w:rPr>
                <w:rFonts w:ascii="ＭＳ ゴシック" w:eastAsia="ＭＳ ゴシック" w:hAnsi="ＭＳ ゴシック" w:hint="eastAsia"/>
                <w:color w:val="000000" w:themeColor="text1"/>
                <w:spacing w:val="-4"/>
              </w:rPr>
              <w:t>「</w:t>
            </w:r>
            <w:r w:rsidR="00A02774" w:rsidRPr="00770F2A">
              <w:rPr>
                <w:rFonts w:ascii="ＭＳ ゴシック" w:eastAsia="ＭＳ ゴシック" w:hAnsi="ＭＳ ゴシック" w:hint="eastAsia"/>
                <w:color w:val="000000" w:themeColor="text1"/>
                <w:spacing w:val="-4"/>
              </w:rPr>
              <w:t>共に学び、ともに育つ</w:t>
            </w:r>
            <w:r w:rsidR="00C70C03" w:rsidRPr="00770F2A">
              <w:rPr>
                <w:rFonts w:ascii="ＭＳ ゴシック" w:eastAsia="ＭＳ ゴシック" w:hAnsi="ＭＳ ゴシック" w:hint="eastAsia"/>
                <w:color w:val="000000" w:themeColor="text1"/>
                <w:spacing w:val="-4"/>
              </w:rPr>
              <w:t>」を一層推進し</w:t>
            </w:r>
            <w:r w:rsidR="00A02774" w:rsidRPr="00770F2A">
              <w:rPr>
                <w:rFonts w:ascii="ＭＳ ゴシック" w:eastAsia="ＭＳ ゴシック" w:hAnsi="ＭＳ ゴシック" w:hint="eastAsia"/>
                <w:color w:val="000000" w:themeColor="text1"/>
                <w:spacing w:val="-4"/>
              </w:rPr>
              <w:t>、人間性・社会性を</w:t>
            </w:r>
            <w:r w:rsidR="00C70C03" w:rsidRPr="00770F2A">
              <w:rPr>
                <w:rFonts w:ascii="ＭＳ ゴシック" w:eastAsia="ＭＳ ゴシック" w:hAnsi="ＭＳ ゴシック" w:hint="eastAsia"/>
                <w:color w:val="000000" w:themeColor="text1"/>
                <w:spacing w:val="-4"/>
              </w:rPr>
              <w:t>成長させることにより、</w:t>
            </w:r>
            <w:r w:rsidR="00661934" w:rsidRPr="00770F2A">
              <w:rPr>
                <w:rFonts w:ascii="ＭＳ ゴシック" w:eastAsia="ＭＳ ゴシック" w:hAnsi="ＭＳ ゴシック" w:hint="eastAsia"/>
                <w:color w:val="000000" w:themeColor="text1"/>
                <w:spacing w:val="-4"/>
              </w:rPr>
              <w:t>共生</w:t>
            </w:r>
            <w:r w:rsidR="00C70C03" w:rsidRPr="00770F2A">
              <w:rPr>
                <w:rFonts w:ascii="ＭＳ ゴシック" w:eastAsia="ＭＳ ゴシック" w:hAnsi="ＭＳ ゴシック" w:hint="eastAsia"/>
                <w:color w:val="000000" w:themeColor="text1"/>
                <w:spacing w:val="-4"/>
              </w:rPr>
              <w:t>生徒</w:t>
            </w:r>
            <w:r w:rsidR="00D23BAA" w:rsidRPr="00770F2A">
              <w:rPr>
                <w:rFonts w:ascii="ＭＳ ゴシック" w:eastAsia="ＭＳ ゴシック" w:hAnsi="ＭＳ ゴシック" w:hint="eastAsia"/>
                <w:color w:val="000000" w:themeColor="text1"/>
                <w:spacing w:val="-4"/>
              </w:rPr>
              <w:t>全員の就職をめざす。</w:t>
            </w:r>
          </w:p>
          <w:p w14:paraId="5A97E37C" w14:textId="77777777" w:rsidR="008A7118" w:rsidRPr="00770F2A" w:rsidRDefault="00722028" w:rsidP="00C81777">
            <w:pPr>
              <w:spacing w:line="240" w:lineRule="exact"/>
              <w:ind w:left="420" w:hangingChars="200" w:hanging="420"/>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1F2575"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５</w:t>
            </w:r>
            <w:r w:rsidR="001F2575" w:rsidRPr="00770F2A">
              <w:rPr>
                <w:rFonts w:ascii="ＭＳ ゴシック" w:eastAsia="ＭＳ ゴシック" w:hAnsi="ＭＳ ゴシック" w:hint="eastAsia"/>
                <w:color w:val="000000" w:themeColor="text1"/>
              </w:rPr>
              <w:t xml:space="preserve">) </w:t>
            </w:r>
            <w:r w:rsidR="008A7118" w:rsidRPr="00770F2A">
              <w:rPr>
                <w:rFonts w:ascii="ＭＳ ゴシック" w:eastAsia="ＭＳ ゴシック" w:hAnsi="ＭＳ ゴシック" w:hint="eastAsia"/>
                <w:color w:val="000000" w:themeColor="text1"/>
              </w:rPr>
              <w:t>進学実績の向上を強力に進める。</w:t>
            </w:r>
          </w:p>
          <w:p w14:paraId="0FFEFC5E" w14:textId="77777777" w:rsidR="00AF2268" w:rsidRPr="00770F2A" w:rsidRDefault="00AF2268" w:rsidP="00C81777">
            <w:pPr>
              <w:spacing w:line="240" w:lineRule="exact"/>
              <w:ind w:left="420" w:hangingChars="200" w:hanging="420"/>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　</w:t>
            </w:r>
            <w:r w:rsidR="00797B77" w:rsidRPr="00770F2A">
              <w:rPr>
                <w:rFonts w:ascii="ＭＳ ゴシック" w:eastAsia="ＭＳ ゴシック" w:hAnsi="ＭＳ ゴシック" w:hint="eastAsia"/>
                <w:color w:val="000000" w:themeColor="text1"/>
              </w:rPr>
              <w:t>英語運用能力テストで</w:t>
            </w:r>
            <w:r w:rsidR="00AD3251" w:rsidRPr="00770F2A">
              <w:rPr>
                <w:rFonts w:ascii="ＭＳ ゴシック" w:eastAsia="ＭＳ ゴシック" w:hAnsi="ＭＳ ゴシック"/>
                <w:color w:val="000000" w:themeColor="text1"/>
              </w:rPr>
              <w:t>CEFR</w:t>
            </w:r>
            <w:r w:rsidR="00797B77" w:rsidRPr="00770F2A">
              <w:rPr>
                <w:rFonts w:ascii="ＭＳ ゴシック" w:eastAsia="ＭＳ ゴシック" w:hAnsi="ＭＳ ゴシック" w:hint="eastAsia"/>
                <w:color w:val="000000" w:themeColor="text1"/>
              </w:rPr>
              <w:t xml:space="preserve">　</w:t>
            </w:r>
            <w:r w:rsidR="00AD3251" w:rsidRPr="00770F2A">
              <w:rPr>
                <w:rFonts w:ascii="ＭＳ ゴシック" w:eastAsia="ＭＳ ゴシック" w:hAnsi="ＭＳ ゴシック"/>
                <w:color w:val="000000" w:themeColor="text1"/>
              </w:rPr>
              <w:t>A</w:t>
            </w:r>
            <w:r w:rsidR="00AD3251" w:rsidRPr="00770F2A">
              <w:rPr>
                <w:rFonts w:ascii="ＭＳ ゴシック" w:eastAsia="ＭＳ ゴシック" w:hAnsi="ＭＳ ゴシック" w:hint="eastAsia"/>
                <w:color w:val="000000" w:themeColor="text1"/>
              </w:rPr>
              <w:t>２</w:t>
            </w:r>
            <w:r w:rsidR="00797B77" w:rsidRPr="00770F2A">
              <w:rPr>
                <w:rFonts w:ascii="ＭＳ ゴシック" w:eastAsia="ＭＳ ゴシック" w:hAnsi="ＭＳ ゴシック" w:hint="eastAsia"/>
                <w:color w:val="000000" w:themeColor="text1"/>
              </w:rPr>
              <w:t>レベル</w:t>
            </w:r>
            <w:r w:rsidR="00F15605" w:rsidRPr="00770F2A">
              <w:rPr>
                <w:rFonts w:ascii="ＭＳ ゴシック" w:eastAsia="ＭＳ ゴシック" w:hAnsi="ＭＳ ゴシック" w:hint="eastAsia"/>
                <w:color w:val="000000" w:themeColor="text1"/>
              </w:rPr>
              <w:t>以上</w:t>
            </w:r>
            <w:r w:rsidR="00797B77" w:rsidRPr="00770F2A">
              <w:rPr>
                <w:rFonts w:ascii="ＭＳ ゴシック" w:eastAsia="ＭＳ ゴシック" w:hAnsi="ＭＳ ゴシック" w:hint="eastAsia"/>
                <w:color w:val="000000" w:themeColor="text1"/>
              </w:rPr>
              <w:t>相当資格取得者</w:t>
            </w:r>
            <w:r w:rsidR="00AD3251" w:rsidRPr="00770F2A">
              <w:rPr>
                <w:rFonts w:ascii="ＭＳ ゴシック" w:eastAsia="ＭＳ ゴシック" w:hAnsi="ＭＳ ゴシック"/>
                <w:color w:val="000000" w:themeColor="text1"/>
              </w:rPr>
              <w:t>40</w:t>
            </w:r>
            <w:r w:rsidR="00797B77" w:rsidRPr="00770F2A">
              <w:rPr>
                <w:rFonts w:ascii="ＭＳ ゴシック" w:eastAsia="ＭＳ ゴシック" w:hAnsi="ＭＳ ゴシック" w:hint="eastAsia"/>
                <w:color w:val="000000" w:themeColor="text1"/>
              </w:rPr>
              <w:t>名以上在籍</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37</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57</w:t>
            </w:r>
            <w:r w:rsidR="00E83C0C" w:rsidRPr="00770F2A">
              <w:rPr>
                <w:rFonts w:ascii="ＭＳ ゴシック" w:eastAsia="ＭＳ ゴシック" w:hAnsi="ＭＳ ゴシック" w:hint="eastAsia"/>
                <w:color w:val="000000" w:themeColor="text1"/>
              </w:rPr>
              <w:t>/</w:t>
            </w:r>
            <w:r w:rsidR="006D7DDA" w:rsidRPr="00770F2A">
              <w:rPr>
                <w:rFonts w:ascii="ＭＳ ゴシック" w:eastAsia="ＭＳ ゴシック" w:hAnsi="ＭＳ ゴシック"/>
                <w:color w:val="000000" w:themeColor="text1"/>
              </w:rPr>
              <w:t xml:space="preserve"> </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6D7DDA" w:rsidRPr="00770F2A">
              <w:rPr>
                <w:rFonts w:ascii="ＭＳ ゴシック" w:eastAsia="ＭＳ ゴシック" w:hAnsi="ＭＳ ゴシック"/>
                <w:color w:val="000000" w:themeColor="text1"/>
              </w:rPr>
              <w:t>:</w:t>
            </w:r>
            <w:r w:rsidR="00BF5736" w:rsidRPr="00770F2A">
              <w:rPr>
                <w:rFonts w:ascii="ＭＳ ゴシック" w:eastAsia="ＭＳ ゴシック" w:hAnsi="ＭＳ ゴシック" w:hint="eastAsia"/>
                <w:color w:val="000000" w:themeColor="text1"/>
              </w:rPr>
              <w:t>未実施</w:t>
            </w:r>
            <w:r w:rsidR="0067192A" w:rsidRPr="00770F2A">
              <w:rPr>
                <w:rFonts w:ascii="ＭＳ ゴシック" w:eastAsia="ＭＳ ゴシック" w:hAnsi="ＭＳ ゴシック" w:hint="eastAsia"/>
                <w:color w:val="000000" w:themeColor="text1"/>
              </w:rPr>
              <w:t>）</w:t>
            </w:r>
          </w:p>
          <w:p w14:paraId="44246057" w14:textId="77777777" w:rsidR="00722028" w:rsidRPr="00770F2A" w:rsidRDefault="00722028" w:rsidP="00C81777">
            <w:pPr>
              <w:spacing w:line="240" w:lineRule="exact"/>
              <w:ind w:left="420" w:hangingChars="200" w:hanging="420"/>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　学校教育自己診断：「共生推進教室の生徒とともに様々な活動に参加する機会が多い」の生徒の肯定的回答</w:t>
            </w:r>
            <w:r w:rsidR="00AD3251" w:rsidRPr="00770F2A">
              <w:rPr>
                <w:rFonts w:ascii="ＭＳ ゴシック" w:eastAsia="ＭＳ ゴシック" w:hAnsi="ＭＳ ゴシック"/>
                <w:color w:val="000000" w:themeColor="text1"/>
              </w:rPr>
              <w:t>40</w:t>
            </w:r>
            <w:r w:rsidR="00DA679A" w:rsidRPr="00770F2A">
              <w:rPr>
                <w:rFonts w:ascii="ＭＳ ゴシック" w:eastAsia="ＭＳ ゴシック" w:hAnsi="ＭＳ ゴシック" w:hint="eastAsia"/>
                <w:color w:val="000000" w:themeColor="text1"/>
              </w:rPr>
              <w:t>%</w:t>
            </w:r>
            <w:r w:rsidRPr="00770F2A">
              <w:rPr>
                <w:rFonts w:ascii="ＭＳ ゴシック" w:eastAsia="ＭＳ ゴシック" w:hAnsi="ＭＳ ゴシック" w:hint="eastAsia"/>
                <w:color w:val="000000" w:themeColor="text1"/>
              </w:rPr>
              <w:t>以上</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DA679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44.2</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52.0</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6D7DD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45.9</w:t>
            </w:r>
            <w:r w:rsidR="006D7DDA" w:rsidRPr="00770F2A">
              <w:rPr>
                <w:rFonts w:ascii="ＭＳ ゴシック" w:eastAsia="ＭＳ ゴシック" w:hAnsi="ＭＳ ゴシック"/>
                <w:color w:val="000000" w:themeColor="text1"/>
              </w:rPr>
              <w:t>%</w:t>
            </w:r>
            <w:r w:rsidR="0067192A" w:rsidRPr="00770F2A">
              <w:rPr>
                <w:rFonts w:ascii="ＭＳ ゴシック" w:eastAsia="ＭＳ ゴシック" w:hAnsi="ＭＳ ゴシック" w:hint="eastAsia"/>
                <w:color w:val="000000" w:themeColor="text1"/>
              </w:rPr>
              <w:t>）</w:t>
            </w:r>
          </w:p>
          <w:p w14:paraId="4290BA4E" w14:textId="77777777" w:rsidR="008A57A2" w:rsidRPr="00770F2A" w:rsidRDefault="008A57A2" w:rsidP="008A57A2">
            <w:pPr>
              <w:spacing w:line="240" w:lineRule="exact"/>
              <w:ind w:firstLineChars="150" w:firstLine="315"/>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共生推進教室の卒業時の就職率</w:t>
            </w:r>
            <w:r w:rsidR="00AD3251" w:rsidRPr="00770F2A">
              <w:rPr>
                <w:rFonts w:ascii="ＭＳ ゴシック" w:eastAsia="ＭＳ ゴシック" w:hAnsi="ＭＳ ゴシック"/>
                <w:color w:val="000000" w:themeColor="text1"/>
              </w:rPr>
              <w:t>100</w:t>
            </w: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100</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100</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100</w:t>
            </w:r>
            <w:r w:rsidRPr="00770F2A">
              <w:rPr>
                <w:rFonts w:ascii="ＭＳ ゴシック" w:eastAsia="ＭＳ ゴシック" w:hAnsi="ＭＳ ゴシック"/>
                <w:color w:val="000000" w:themeColor="text1"/>
              </w:rPr>
              <w:t>%</w:t>
            </w:r>
            <w:r w:rsidRPr="00770F2A">
              <w:rPr>
                <w:rFonts w:ascii="ＭＳ ゴシック" w:eastAsia="ＭＳ ゴシック" w:hAnsi="ＭＳ ゴシック" w:hint="eastAsia"/>
                <w:color w:val="000000" w:themeColor="text1"/>
              </w:rPr>
              <w:t>）</w:t>
            </w:r>
          </w:p>
          <w:p w14:paraId="45480DDD" w14:textId="77777777" w:rsidR="008A57A2" w:rsidRPr="00770F2A" w:rsidRDefault="00722028" w:rsidP="008A57A2">
            <w:pPr>
              <w:spacing w:line="240" w:lineRule="exact"/>
              <w:ind w:firstLineChars="150" w:firstLine="315"/>
              <w:rPr>
                <w:rFonts w:ascii="ＭＳ ゴシック" w:eastAsia="ＭＳ ゴシック" w:hAnsi="ＭＳ ゴシック"/>
                <w:color w:val="000000" w:themeColor="text1"/>
                <w:spacing w:val="-10"/>
              </w:rPr>
            </w:pPr>
            <w:r w:rsidRPr="00770F2A">
              <w:rPr>
                <w:rFonts w:ascii="ＭＳ ゴシック" w:eastAsia="ＭＳ ゴシック" w:hAnsi="ＭＳ ゴシック" w:hint="eastAsia"/>
                <w:color w:val="000000" w:themeColor="text1"/>
              </w:rPr>
              <w:t xml:space="preserve">※　</w:t>
            </w:r>
            <w:r w:rsidR="00FC4058" w:rsidRPr="00770F2A">
              <w:rPr>
                <w:rFonts w:ascii="ＭＳ ゴシック" w:eastAsia="ＭＳ ゴシック" w:hAnsi="ＭＳ ゴシック" w:hint="eastAsia"/>
                <w:color w:val="000000" w:themeColor="text1"/>
                <w:spacing w:val="-10"/>
              </w:rPr>
              <w:t>中堅上位以上大学（国公立・関関同立・産近甲龍など）レベルの現浪</w:t>
            </w:r>
            <w:r w:rsidR="008A57A2" w:rsidRPr="00770F2A">
              <w:rPr>
                <w:rFonts w:ascii="ＭＳ ゴシック" w:eastAsia="ＭＳ ゴシック" w:hAnsi="ＭＳ ゴシック" w:hint="eastAsia"/>
                <w:color w:val="000000" w:themeColor="text1"/>
                <w:spacing w:val="-10"/>
              </w:rPr>
              <w:t>合格数</w:t>
            </w:r>
            <w:r w:rsidR="00AD3251" w:rsidRPr="00770F2A">
              <w:rPr>
                <w:rFonts w:ascii="ＭＳ ゴシック" w:eastAsia="ＭＳ ゴシック" w:hAnsi="ＭＳ ゴシック"/>
                <w:color w:val="000000" w:themeColor="text1"/>
                <w:spacing w:val="-10"/>
              </w:rPr>
              <w:t>170</w:t>
            </w:r>
            <w:r w:rsidR="008A57A2" w:rsidRPr="00770F2A">
              <w:rPr>
                <w:rFonts w:ascii="ＭＳ ゴシック" w:eastAsia="ＭＳ ゴシック" w:hAnsi="ＭＳ ゴシック" w:hint="eastAsia"/>
                <w:color w:val="000000" w:themeColor="text1"/>
                <w:spacing w:val="-10"/>
              </w:rPr>
              <w:t>以上を維持（</w:t>
            </w:r>
            <w:r w:rsidR="00AD3251" w:rsidRPr="00770F2A">
              <w:rPr>
                <w:rFonts w:ascii="ＭＳ ゴシック" w:eastAsia="ＭＳ ゴシック" w:hAnsi="ＭＳ ゴシック"/>
                <w:color w:val="000000" w:themeColor="text1"/>
                <w:spacing w:val="-10"/>
              </w:rPr>
              <w:t>H29</w:t>
            </w:r>
            <w:r w:rsidR="008A57A2" w:rsidRPr="00770F2A">
              <w:rPr>
                <w:rFonts w:ascii="ＭＳ ゴシック" w:eastAsia="ＭＳ ゴシック" w:hAnsi="ＭＳ ゴシック" w:hint="eastAsia"/>
                <w:color w:val="000000" w:themeColor="text1"/>
                <w:spacing w:val="-10"/>
              </w:rPr>
              <w:t>:</w:t>
            </w:r>
            <w:r w:rsidR="00AD3251" w:rsidRPr="00770F2A">
              <w:rPr>
                <w:rFonts w:ascii="ＭＳ ゴシック" w:eastAsia="ＭＳ ゴシック" w:hAnsi="ＭＳ ゴシック"/>
                <w:color w:val="000000" w:themeColor="text1"/>
                <w:spacing w:val="-10"/>
              </w:rPr>
              <w:t>172</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spacing w:val="-10"/>
              </w:rPr>
              <w:t>H30</w:t>
            </w:r>
            <w:r w:rsidR="008A57A2" w:rsidRPr="00770F2A">
              <w:rPr>
                <w:rFonts w:ascii="ＭＳ ゴシック" w:eastAsia="ＭＳ ゴシック" w:hAnsi="ＭＳ ゴシック"/>
                <w:color w:val="000000" w:themeColor="text1"/>
                <w:spacing w:val="-10"/>
              </w:rPr>
              <w:t>:</w:t>
            </w:r>
            <w:r w:rsidR="00AD3251" w:rsidRPr="00770F2A">
              <w:rPr>
                <w:rFonts w:ascii="ＭＳ ゴシック" w:eastAsia="ＭＳ ゴシック" w:hAnsi="ＭＳ ゴシック"/>
                <w:color w:val="000000" w:themeColor="text1"/>
                <w:spacing w:val="-10"/>
              </w:rPr>
              <w:t>172</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spacing w:val="-10"/>
              </w:rPr>
              <w:t>R</w:t>
            </w:r>
            <w:r w:rsidR="00AD3251" w:rsidRPr="00770F2A">
              <w:rPr>
                <w:rFonts w:ascii="ＭＳ ゴシック" w:eastAsia="ＭＳ ゴシック" w:hAnsi="ＭＳ ゴシック" w:hint="eastAsia"/>
                <w:color w:val="000000" w:themeColor="text1"/>
                <w:spacing w:val="-10"/>
              </w:rPr>
              <w:t>１</w:t>
            </w:r>
            <w:r w:rsidR="008A57A2" w:rsidRPr="00770F2A">
              <w:rPr>
                <w:rFonts w:ascii="ＭＳ ゴシック" w:eastAsia="ＭＳ ゴシック" w:hAnsi="ＭＳ ゴシック"/>
                <w:color w:val="000000" w:themeColor="text1"/>
                <w:spacing w:val="-10"/>
              </w:rPr>
              <w:t>:</w:t>
            </w:r>
            <w:r w:rsidR="00AD3251" w:rsidRPr="00770F2A">
              <w:rPr>
                <w:rFonts w:ascii="ＭＳ ゴシック" w:eastAsia="ＭＳ ゴシック" w:hAnsi="ＭＳ ゴシック"/>
                <w:color w:val="000000" w:themeColor="text1"/>
                <w:spacing w:val="-10"/>
              </w:rPr>
              <w:t>168</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spacing w:val="-10"/>
              </w:rPr>
              <w:t>R</w:t>
            </w:r>
            <w:r w:rsidR="00AD3251" w:rsidRPr="00770F2A">
              <w:rPr>
                <w:rFonts w:ascii="ＭＳ ゴシック" w:eastAsia="ＭＳ ゴシック" w:hAnsi="ＭＳ ゴシック" w:hint="eastAsia"/>
                <w:color w:val="000000" w:themeColor="text1"/>
                <w:spacing w:val="-10"/>
              </w:rPr>
              <w:t>２</w:t>
            </w:r>
            <w:r w:rsidR="008A57A2" w:rsidRPr="00770F2A">
              <w:rPr>
                <w:rFonts w:ascii="ＭＳ ゴシック" w:eastAsia="ＭＳ ゴシック" w:hAnsi="ＭＳ ゴシック" w:hint="eastAsia"/>
                <w:color w:val="000000" w:themeColor="text1"/>
                <w:spacing w:val="-10"/>
              </w:rPr>
              <w:t>:</w:t>
            </w:r>
            <w:r w:rsidR="00AD3251" w:rsidRPr="00770F2A">
              <w:rPr>
                <w:rFonts w:ascii="ＭＳ ゴシック" w:eastAsia="ＭＳ ゴシック" w:hAnsi="ＭＳ ゴシック"/>
                <w:color w:val="000000" w:themeColor="text1"/>
                <w:spacing w:val="-10"/>
              </w:rPr>
              <w:t>177</w:t>
            </w:r>
            <w:r w:rsidR="008A57A2" w:rsidRPr="00770F2A">
              <w:rPr>
                <w:rFonts w:ascii="ＭＳ ゴシック" w:eastAsia="ＭＳ ゴシック" w:hAnsi="ＭＳ ゴシック" w:hint="eastAsia"/>
                <w:color w:val="000000" w:themeColor="text1"/>
                <w:spacing w:val="-10"/>
              </w:rPr>
              <w:t>）</w:t>
            </w:r>
          </w:p>
          <w:p w14:paraId="7848B4B8" w14:textId="77777777" w:rsidR="00926BC8" w:rsidRPr="00770F2A" w:rsidRDefault="00FC4058" w:rsidP="008A57A2">
            <w:pPr>
              <w:spacing w:line="240" w:lineRule="exact"/>
              <w:ind w:leftChars="37" w:left="78" w:firstLineChars="350" w:firstLine="665"/>
              <w:rPr>
                <w:rFonts w:ascii="ＭＳ ゴシック" w:eastAsia="ＭＳ ゴシック" w:hAnsi="ＭＳ ゴシック"/>
                <w:color w:val="000000" w:themeColor="text1"/>
                <w:spacing w:val="-10"/>
              </w:rPr>
            </w:pPr>
            <w:r w:rsidRPr="00770F2A">
              <w:rPr>
                <w:rFonts w:ascii="ＭＳ ゴシック" w:eastAsia="ＭＳ ゴシック" w:hAnsi="ＭＳ ゴシック" w:hint="eastAsia"/>
                <w:color w:val="000000" w:themeColor="text1"/>
                <w:spacing w:val="-10"/>
              </w:rPr>
              <w:t>中堅大学（摂神追桃など）レベルの現浪</w:t>
            </w:r>
            <w:r w:rsidR="008A57A2" w:rsidRPr="00770F2A">
              <w:rPr>
                <w:rFonts w:ascii="ＭＳ ゴシック" w:eastAsia="ＭＳ ゴシック" w:hAnsi="ＭＳ ゴシック" w:hint="eastAsia"/>
                <w:color w:val="000000" w:themeColor="text1"/>
                <w:spacing w:val="-10"/>
              </w:rPr>
              <w:t>合格数</w:t>
            </w:r>
            <w:r w:rsidR="00AD3251" w:rsidRPr="00770F2A">
              <w:rPr>
                <w:rFonts w:ascii="ＭＳ ゴシック" w:eastAsia="ＭＳ ゴシック" w:hAnsi="ＭＳ ゴシック"/>
                <w:color w:val="000000" w:themeColor="text1"/>
                <w:spacing w:val="-10"/>
              </w:rPr>
              <w:t>240</w:t>
            </w:r>
            <w:r w:rsidR="008A57A2" w:rsidRPr="00770F2A">
              <w:rPr>
                <w:rFonts w:ascii="ＭＳ ゴシック" w:eastAsia="ＭＳ ゴシック" w:hAnsi="ＭＳ ゴシック" w:hint="eastAsia"/>
                <w:color w:val="000000" w:themeColor="text1"/>
                <w:spacing w:val="-10"/>
              </w:rPr>
              <w:t>以上を維持（</w:t>
            </w:r>
            <w:r w:rsidR="00AD3251" w:rsidRPr="00770F2A">
              <w:rPr>
                <w:rFonts w:ascii="ＭＳ ゴシック" w:eastAsia="ＭＳ ゴシック" w:hAnsi="ＭＳ ゴシック"/>
                <w:color w:val="000000" w:themeColor="text1"/>
                <w:spacing w:val="-10"/>
              </w:rPr>
              <w:t>H29</w:t>
            </w:r>
            <w:r w:rsidR="00195195" w:rsidRPr="00770F2A">
              <w:rPr>
                <w:rFonts w:ascii="ＭＳ ゴシック" w:eastAsia="ＭＳ ゴシック" w:hAnsi="ＭＳ ゴシック" w:hint="eastAsia"/>
                <w:color w:val="000000" w:themeColor="text1"/>
                <w:spacing w:val="-10"/>
              </w:rPr>
              <w:t>:</w:t>
            </w:r>
            <w:r w:rsidR="00AD3251" w:rsidRPr="00770F2A">
              <w:rPr>
                <w:rFonts w:ascii="ＭＳ ゴシック" w:eastAsia="ＭＳ ゴシック" w:hAnsi="ＭＳ ゴシック"/>
                <w:color w:val="000000" w:themeColor="text1"/>
                <w:spacing w:val="-10"/>
              </w:rPr>
              <w:t>236</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spacing w:val="-10"/>
              </w:rPr>
              <w:t>H30</w:t>
            </w:r>
            <w:r w:rsidR="008A57A2" w:rsidRPr="00770F2A">
              <w:rPr>
                <w:rFonts w:ascii="ＭＳ ゴシック" w:eastAsia="ＭＳ ゴシック" w:hAnsi="ＭＳ ゴシック"/>
                <w:color w:val="000000" w:themeColor="text1"/>
                <w:spacing w:val="-10"/>
              </w:rPr>
              <w:t>:</w:t>
            </w:r>
            <w:r w:rsidR="00AD3251" w:rsidRPr="00770F2A">
              <w:rPr>
                <w:rFonts w:ascii="ＭＳ ゴシック" w:eastAsia="ＭＳ ゴシック" w:hAnsi="ＭＳ ゴシック"/>
                <w:color w:val="000000" w:themeColor="text1"/>
                <w:spacing w:val="-10"/>
              </w:rPr>
              <w:t>227</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spacing w:val="-10"/>
              </w:rPr>
              <w:t>R</w:t>
            </w:r>
            <w:r w:rsidR="00AD3251" w:rsidRPr="00770F2A">
              <w:rPr>
                <w:rFonts w:ascii="ＭＳ ゴシック" w:eastAsia="ＭＳ ゴシック" w:hAnsi="ＭＳ ゴシック" w:hint="eastAsia"/>
                <w:color w:val="000000" w:themeColor="text1"/>
                <w:spacing w:val="-10"/>
              </w:rPr>
              <w:t>１</w:t>
            </w:r>
            <w:r w:rsidR="008A57A2" w:rsidRPr="00770F2A">
              <w:rPr>
                <w:rFonts w:ascii="ＭＳ ゴシック" w:eastAsia="ＭＳ ゴシック" w:hAnsi="ＭＳ ゴシック"/>
                <w:color w:val="000000" w:themeColor="text1"/>
                <w:spacing w:val="-10"/>
              </w:rPr>
              <w:t>:</w:t>
            </w:r>
            <w:r w:rsidR="00AD3251" w:rsidRPr="00770F2A">
              <w:rPr>
                <w:rFonts w:ascii="ＭＳ ゴシック" w:eastAsia="ＭＳ ゴシック" w:hAnsi="ＭＳ ゴシック"/>
                <w:color w:val="000000" w:themeColor="text1"/>
                <w:spacing w:val="-10"/>
              </w:rPr>
              <w:t>242</w:t>
            </w:r>
            <w:r w:rsidR="00E83C0C"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spacing w:val="-10"/>
              </w:rPr>
              <w:t>R</w:t>
            </w:r>
            <w:r w:rsidR="00AD3251" w:rsidRPr="00770F2A">
              <w:rPr>
                <w:rFonts w:ascii="ＭＳ ゴシック" w:eastAsia="ＭＳ ゴシック" w:hAnsi="ＭＳ ゴシック" w:hint="eastAsia"/>
                <w:color w:val="000000" w:themeColor="text1"/>
                <w:spacing w:val="-10"/>
              </w:rPr>
              <w:t>２</w:t>
            </w:r>
            <w:r w:rsidR="008A57A2" w:rsidRPr="00770F2A">
              <w:rPr>
                <w:rFonts w:ascii="ＭＳ ゴシック" w:eastAsia="ＭＳ ゴシック" w:hAnsi="ＭＳ ゴシック" w:hint="eastAsia"/>
                <w:color w:val="000000" w:themeColor="text1"/>
                <w:spacing w:val="-10"/>
              </w:rPr>
              <w:t>:</w:t>
            </w:r>
            <w:r w:rsidR="00AD3251" w:rsidRPr="00770F2A">
              <w:rPr>
                <w:rFonts w:ascii="ＭＳ ゴシック" w:eastAsia="ＭＳ ゴシック" w:hAnsi="ＭＳ ゴシック"/>
                <w:color w:val="000000" w:themeColor="text1"/>
                <w:spacing w:val="-10"/>
              </w:rPr>
              <w:t>205</w:t>
            </w:r>
            <w:r w:rsidR="008A57A2" w:rsidRPr="00770F2A">
              <w:rPr>
                <w:rFonts w:ascii="ＭＳ ゴシック" w:eastAsia="ＭＳ ゴシック" w:hAnsi="ＭＳ ゴシック" w:hint="eastAsia"/>
                <w:color w:val="000000" w:themeColor="text1"/>
                <w:spacing w:val="-10"/>
              </w:rPr>
              <w:t>）</w:t>
            </w:r>
          </w:p>
          <w:p w14:paraId="1849E418" w14:textId="77777777" w:rsidR="00926BC8" w:rsidRPr="00770F2A" w:rsidRDefault="00926BC8" w:rsidP="00C81777">
            <w:pPr>
              <w:spacing w:line="240" w:lineRule="exact"/>
              <w:ind w:firstLineChars="150" w:firstLine="285"/>
              <w:rPr>
                <w:rFonts w:ascii="ＭＳ ゴシック" w:eastAsia="ＭＳ ゴシック" w:hAnsi="ＭＳ ゴシック"/>
                <w:color w:val="000000" w:themeColor="text1"/>
                <w:spacing w:val="-10"/>
              </w:rPr>
            </w:pPr>
          </w:p>
          <w:p w14:paraId="65C019E6" w14:textId="77777777" w:rsidR="00CC1647" w:rsidRPr="00770F2A" w:rsidRDefault="00AD3251" w:rsidP="00797B77">
            <w:pPr>
              <w:pStyle w:val="Default"/>
              <w:spacing w:line="260" w:lineRule="exact"/>
              <w:rPr>
                <w:rFonts w:ascii="ＭＳ ゴシック" w:eastAsia="ＭＳ ゴシック" w:hAnsi="ＭＳ ゴシック"/>
                <w:b/>
                <w:color w:val="000000" w:themeColor="text1"/>
              </w:rPr>
            </w:pPr>
            <w:r w:rsidRPr="00770F2A">
              <w:rPr>
                <w:rFonts w:ascii="ＭＳ ゴシック" w:eastAsia="ＭＳ ゴシック" w:hAnsi="ＭＳ ゴシック" w:hint="eastAsia"/>
                <w:b/>
                <w:color w:val="000000" w:themeColor="text1"/>
              </w:rPr>
              <w:t>５</w:t>
            </w:r>
            <w:r w:rsidR="00CC1647" w:rsidRPr="00770F2A">
              <w:rPr>
                <w:rFonts w:ascii="ＭＳ ゴシック" w:eastAsia="ＭＳ ゴシック" w:hAnsi="ＭＳ ゴシック" w:hint="eastAsia"/>
                <w:b/>
                <w:color w:val="000000" w:themeColor="text1"/>
              </w:rPr>
              <w:t>．広報活動の充実</w:t>
            </w:r>
          </w:p>
          <w:p w14:paraId="15AE7AB4" w14:textId="77777777" w:rsidR="009E1F8D" w:rsidRPr="00770F2A" w:rsidRDefault="00FE576D" w:rsidP="00C81777">
            <w:pPr>
              <w:spacing w:line="240" w:lineRule="exac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hint="eastAsia"/>
                <w:color w:val="000000" w:themeColor="text1"/>
              </w:rPr>
              <w:t>)</w:t>
            </w:r>
            <w:r w:rsidR="00DA679A" w:rsidRPr="00770F2A">
              <w:rPr>
                <w:rFonts w:ascii="ＭＳ ゴシック" w:eastAsia="ＭＳ ゴシック" w:hAnsi="ＭＳ ゴシック"/>
                <w:color w:val="000000" w:themeColor="text1"/>
              </w:rPr>
              <w:t xml:space="preserve"> </w:t>
            </w:r>
            <w:r w:rsidR="00E83900" w:rsidRPr="00770F2A">
              <w:rPr>
                <w:rFonts w:ascii="ＭＳ ゴシック" w:eastAsia="ＭＳ ゴシック" w:hAnsi="ＭＳ ゴシック" w:hint="eastAsia"/>
                <w:color w:val="000000" w:themeColor="text1"/>
              </w:rPr>
              <w:t>地元</w:t>
            </w:r>
            <w:r w:rsidR="009E1F8D" w:rsidRPr="00770F2A">
              <w:rPr>
                <w:rFonts w:ascii="ＭＳ ゴシック" w:eastAsia="ＭＳ ゴシック" w:hAnsi="ＭＳ ゴシック" w:hint="eastAsia"/>
                <w:color w:val="000000" w:themeColor="text1"/>
              </w:rPr>
              <w:t>中学校</w:t>
            </w:r>
            <w:r w:rsidR="00E83900" w:rsidRPr="00770F2A">
              <w:rPr>
                <w:rFonts w:ascii="ＭＳ ゴシック" w:eastAsia="ＭＳ ゴシック" w:hAnsi="ＭＳ ゴシック" w:hint="eastAsia"/>
                <w:color w:val="000000" w:themeColor="text1"/>
              </w:rPr>
              <w:t>との連携、および広報紙・</w:t>
            </w:r>
            <w:r w:rsidRPr="00770F2A">
              <w:rPr>
                <w:rFonts w:ascii="ＭＳ ゴシック" w:eastAsia="ＭＳ ゴシック" w:hAnsi="ＭＳ ゴシック" w:hint="eastAsia"/>
                <w:color w:val="000000" w:themeColor="text1"/>
              </w:rPr>
              <w:t>学校説明会を</w:t>
            </w:r>
            <w:r w:rsidR="00E83900" w:rsidRPr="00770F2A">
              <w:rPr>
                <w:rFonts w:ascii="ＭＳ ゴシック" w:eastAsia="ＭＳ ゴシック" w:hAnsi="ＭＳ ゴシック" w:hint="eastAsia"/>
                <w:color w:val="000000" w:themeColor="text1"/>
              </w:rPr>
              <w:t>より一層</w:t>
            </w:r>
            <w:r w:rsidRPr="00770F2A">
              <w:rPr>
                <w:rFonts w:ascii="ＭＳ ゴシック" w:eastAsia="ＭＳ ゴシック" w:hAnsi="ＭＳ ゴシック" w:hint="eastAsia"/>
                <w:color w:val="000000" w:themeColor="text1"/>
              </w:rPr>
              <w:t>充実させ</w:t>
            </w:r>
            <w:r w:rsidR="00E83900" w:rsidRPr="00770F2A">
              <w:rPr>
                <w:rFonts w:ascii="ＭＳ ゴシック" w:eastAsia="ＭＳ ゴシック" w:hAnsi="ＭＳ ゴシック" w:hint="eastAsia"/>
                <w:color w:val="000000" w:themeColor="text1"/>
              </w:rPr>
              <w:t>る。</w:t>
            </w:r>
          </w:p>
          <w:p w14:paraId="61A5FF50" w14:textId="77777777" w:rsidR="00FE576D" w:rsidRPr="00770F2A" w:rsidRDefault="00FE576D" w:rsidP="00C81777">
            <w:pPr>
              <w:spacing w:line="240" w:lineRule="exac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hint="eastAsia"/>
                <w:color w:val="000000" w:themeColor="text1"/>
              </w:rPr>
              <w:t>２</w:t>
            </w:r>
            <w:r w:rsidRPr="00770F2A">
              <w:rPr>
                <w:rFonts w:ascii="ＭＳ ゴシック" w:eastAsia="ＭＳ ゴシック" w:hAnsi="ＭＳ ゴシック" w:hint="eastAsia"/>
                <w:color w:val="000000" w:themeColor="text1"/>
              </w:rPr>
              <w:t xml:space="preserve">) </w:t>
            </w:r>
            <w:r w:rsidR="009E1F8D" w:rsidRPr="00770F2A">
              <w:rPr>
                <w:rFonts w:ascii="ＭＳ ゴシック" w:eastAsia="ＭＳ ゴシック" w:hAnsi="ＭＳ ゴシック" w:hint="eastAsia"/>
                <w:color w:val="000000" w:themeColor="text1"/>
              </w:rPr>
              <w:t>インターネットを活用し、本校の教育活動の積極的な</w:t>
            </w:r>
            <w:r w:rsidRPr="00770F2A">
              <w:rPr>
                <w:rFonts w:ascii="ＭＳ ゴシック" w:eastAsia="ＭＳ ゴシック" w:hAnsi="ＭＳ ゴシック" w:hint="eastAsia"/>
                <w:color w:val="000000" w:themeColor="text1"/>
              </w:rPr>
              <w:t>発信</w:t>
            </w:r>
            <w:r w:rsidR="009E1F8D" w:rsidRPr="00770F2A">
              <w:rPr>
                <w:rFonts w:ascii="ＭＳ ゴシック" w:eastAsia="ＭＳ ゴシック" w:hAnsi="ＭＳ ゴシック" w:hint="eastAsia"/>
                <w:color w:val="000000" w:themeColor="text1"/>
              </w:rPr>
              <w:t>を図る</w:t>
            </w:r>
            <w:r w:rsidRPr="00770F2A">
              <w:rPr>
                <w:rFonts w:ascii="ＭＳ ゴシック" w:eastAsia="ＭＳ ゴシック" w:hAnsi="ＭＳ ゴシック" w:hint="eastAsia"/>
                <w:color w:val="000000" w:themeColor="text1"/>
              </w:rPr>
              <w:t>。</w:t>
            </w:r>
          </w:p>
          <w:p w14:paraId="38409B8C" w14:textId="77777777" w:rsidR="00B16B4A" w:rsidRPr="00770F2A" w:rsidRDefault="00FE576D" w:rsidP="004E18D9">
            <w:pPr>
              <w:spacing w:line="240" w:lineRule="exact"/>
              <w:ind w:leftChars="153" w:left="418" w:hangingChars="46" w:hanging="97"/>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学校教育自己診断：「学校は、ホームページの更新やメーリングリスト等で、学校の情報を伝えている」の</w:t>
            </w:r>
            <w:r w:rsidR="00D35F06" w:rsidRPr="00770F2A">
              <w:rPr>
                <w:rFonts w:ascii="ＭＳ ゴシック" w:eastAsia="ＭＳ ゴシック" w:hAnsi="ＭＳ ゴシック" w:hint="eastAsia"/>
                <w:color w:val="000000" w:themeColor="text1"/>
              </w:rPr>
              <w:t>保護者の</w:t>
            </w:r>
            <w:r w:rsidRPr="00770F2A">
              <w:rPr>
                <w:rFonts w:ascii="ＭＳ ゴシック" w:eastAsia="ＭＳ ゴシック" w:hAnsi="ＭＳ ゴシック" w:hint="eastAsia"/>
                <w:color w:val="000000" w:themeColor="text1"/>
              </w:rPr>
              <w:t>肯定的回答</w:t>
            </w:r>
            <w:r w:rsidR="00AD3251" w:rsidRPr="00770F2A">
              <w:rPr>
                <w:rFonts w:ascii="ＭＳ ゴシック" w:eastAsia="ＭＳ ゴシック" w:hAnsi="ＭＳ ゴシック"/>
                <w:color w:val="000000" w:themeColor="text1"/>
              </w:rPr>
              <w:t>85</w:t>
            </w:r>
            <w:r w:rsidR="00DA679A" w:rsidRPr="00770F2A">
              <w:rPr>
                <w:rFonts w:ascii="ＭＳ ゴシック" w:eastAsia="ＭＳ ゴシック" w:hAnsi="ＭＳ ゴシック" w:hint="eastAsia"/>
                <w:color w:val="000000" w:themeColor="text1"/>
              </w:rPr>
              <w:t>%</w:t>
            </w:r>
            <w:r w:rsidRPr="00770F2A">
              <w:rPr>
                <w:rFonts w:ascii="ＭＳ ゴシック" w:eastAsia="ＭＳ ゴシック" w:hAnsi="ＭＳ ゴシック" w:hint="eastAsia"/>
                <w:color w:val="000000" w:themeColor="text1"/>
              </w:rPr>
              <w:t>以上</w:t>
            </w:r>
          </w:p>
          <w:p w14:paraId="219C0A86" w14:textId="77777777" w:rsidR="00FE576D" w:rsidRPr="00770F2A" w:rsidRDefault="0067192A" w:rsidP="00346C7F">
            <w:pPr>
              <w:spacing w:line="240" w:lineRule="exact"/>
              <w:ind w:leftChars="200" w:left="420"/>
              <w:jc w:val="righ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84.5</w:t>
            </w:r>
            <w:r w:rsidR="00E83C0C"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86.9</w:t>
            </w:r>
            <w:r w:rsidR="00E83C0C"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6D7DD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88.8</w:t>
            </w:r>
            <w:r w:rsidR="006D7DDA" w:rsidRPr="00770F2A">
              <w:rPr>
                <w:rFonts w:ascii="ＭＳ ゴシック" w:eastAsia="ＭＳ ゴシック" w:hAnsi="ＭＳ ゴシック"/>
                <w:color w:val="000000" w:themeColor="text1"/>
              </w:rPr>
              <w:t>%</w:t>
            </w:r>
            <w:r w:rsidRPr="00770F2A">
              <w:rPr>
                <w:rFonts w:ascii="ＭＳ ゴシック" w:eastAsia="ＭＳ ゴシック" w:hAnsi="ＭＳ ゴシック" w:hint="eastAsia"/>
                <w:color w:val="000000" w:themeColor="text1"/>
              </w:rPr>
              <w:t>）</w:t>
            </w:r>
          </w:p>
          <w:p w14:paraId="7A4C8726" w14:textId="77777777" w:rsidR="00FE576D" w:rsidRPr="00770F2A" w:rsidRDefault="00FE576D" w:rsidP="00C81777">
            <w:pPr>
              <w:spacing w:line="240" w:lineRule="exact"/>
              <w:ind w:left="420" w:hangingChars="200" w:hanging="420"/>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 xml:space="preserve">　</w:t>
            </w:r>
            <w:r w:rsidR="00B2035A" w:rsidRPr="00770F2A">
              <w:rPr>
                <w:rFonts w:ascii="ＭＳ ゴシック" w:eastAsia="ＭＳ ゴシック" w:hAnsi="ＭＳ ゴシック" w:hint="eastAsia"/>
                <w:color w:val="000000" w:themeColor="text1"/>
              </w:rPr>
              <w:t xml:space="preserve"> </w:t>
            </w:r>
            <w:r w:rsidRPr="00770F2A">
              <w:rPr>
                <w:rFonts w:ascii="ＭＳ ゴシック" w:eastAsia="ＭＳ ゴシック" w:hAnsi="ＭＳ ゴシック" w:hint="eastAsia"/>
                <w:color w:val="000000" w:themeColor="text1"/>
              </w:rPr>
              <w:t>※ 中学</w:t>
            </w:r>
            <w:r w:rsidR="00AD3251" w:rsidRPr="00770F2A">
              <w:rPr>
                <w:rFonts w:ascii="ＭＳ ゴシック" w:eastAsia="ＭＳ ゴシック" w:hAnsi="ＭＳ ゴシック" w:hint="eastAsia"/>
                <w:color w:val="000000" w:themeColor="text1"/>
              </w:rPr>
              <w:t>３</w:t>
            </w:r>
            <w:r w:rsidRPr="00770F2A">
              <w:rPr>
                <w:rFonts w:ascii="ＭＳ ゴシック" w:eastAsia="ＭＳ ゴシック" w:hAnsi="ＭＳ ゴシック" w:hint="eastAsia"/>
                <w:color w:val="000000" w:themeColor="text1"/>
              </w:rPr>
              <w:t>年生対象第</w:t>
            </w:r>
            <w:r w:rsidR="00AD3251" w:rsidRPr="00770F2A">
              <w:rPr>
                <w:rFonts w:ascii="ＭＳ ゴシック" w:eastAsia="ＭＳ ゴシック" w:hAnsi="ＭＳ ゴシック" w:hint="eastAsia"/>
                <w:color w:val="000000" w:themeColor="text1"/>
              </w:rPr>
              <w:t>１</w:t>
            </w:r>
            <w:r w:rsidRPr="00770F2A">
              <w:rPr>
                <w:rFonts w:ascii="ＭＳ ゴシック" w:eastAsia="ＭＳ ゴシック" w:hAnsi="ＭＳ ゴシック" w:hint="eastAsia"/>
                <w:color w:val="000000" w:themeColor="text1"/>
              </w:rPr>
              <w:t>回進路希望調査において希望倍率</w:t>
            </w:r>
            <w:r w:rsidR="00AD3251" w:rsidRPr="00770F2A">
              <w:rPr>
                <w:rFonts w:ascii="ＭＳ ゴシック" w:eastAsia="ＭＳ ゴシック" w:hAnsi="ＭＳ ゴシック"/>
                <w:color w:val="000000" w:themeColor="text1"/>
              </w:rPr>
              <w:t>2.0</w:t>
            </w:r>
            <w:r w:rsidRPr="00770F2A">
              <w:rPr>
                <w:rFonts w:ascii="ＭＳ ゴシック" w:eastAsia="ＭＳ ゴシック" w:hAnsi="ＭＳ ゴシック" w:hint="eastAsia"/>
                <w:color w:val="000000" w:themeColor="text1"/>
              </w:rPr>
              <w:t>以上</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H30</w:t>
            </w:r>
            <w:r w:rsidR="0067192A" w:rsidRPr="00770F2A">
              <w:rPr>
                <w:rFonts w:ascii="ＭＳ ゴシック" w:eastAsia="ＭＳ ゴシック" w:hAnsi="ＭＳ ゴシック" w:hint="eastAsia"/>
                <w:color w:val="000000" w:themeColor="text1"/>
              </w:rPr>
              <w:t>:</w:t>
            </w:r>
            <w:r w:rsidR="00AD3251" w:rsidRPr="00770F2A">
              <w:rPr>
                <w:rFonts w:ascii="ＭＳ ゴシック" w:eastAsia="ＭＳ ゴシック" w:hAnsi="ＭＳ ゴシック"/>
                <w:color w:val="000000" w:themeColor="text1"/>
              </w:rPr>
              <w:t>2.44</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１</w:t>
            </w:r>
            <w:r w:rsidR="0067192A"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2.37</w:t>
            </w:r>
            <w:r w:rsidR="00E83C0C"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R</w:t>
            </w:r>
            <w:r w:rsidR="00AD3251" w:rsidRPr="00770F2A">
              <w:rPr>
                <w:rFonts w:ascii="ＭＳ ゴシック" w:eastAsia="ＭＳ ゴシック" w:hAnsi="ＭＳ ゴシック" w:hint="eastAsia"/>
                <w:color w:val="000000" w:themeColor="text1"/>
              </w:rPr>
              <w:t>２</w:t>
            </w:r>
            <w:r w:rsidR="00BF5736" w:rsidRPr="00770F2A">
              <w:rPr>
                <w:rFonts w:ascii="ＭＳ ゴシック" w:eastAsia="ＭＳ ゴシック" w:hAnsi="ＭＳ ゴシック"/>
                <w:color w:val="000000" w:themeColor="text1"/>
              </w:rPr>
              <w:t>:</w:t>
            </w:r>
            <w:r w:rsidR="00AD3251" w:rsidRPr="00770F2A">
              <w:rPr>
                <w:rFonts w:ascii="ＭＳ ゴシック" w:eastAsia="ＭＳ ゴシック" w:hAnsi="ＭＳ ゴシック"/>
                <w:color w:val="000000" w:themeColor="text1"/>
              </w:rPr>
              <w:t>2.46</w:t>
            </w:r>
            <w:r w:rsidR="00B16B4A" w:rsidRPr="00770F2A">
              <w:rPr>
                <w:rFonts w:ascii="ＭＳ ゴシック" w:eastAsia="ＭＳ ゴシック" w:hAnsi="ＭＳ ゴシック" w:hint="eastAsia"/>
                <w:color w:val="000000" w:themeColor="text1"/>
              </w:rPr>
              <w:t>倍</w:t>
            </w:r>
            <w:r w:rsidR="0067192A" w:rsidRPr="00770F2A">
              <w:rPr>
                <w:rFonts w:ascii="ＭＳ ゴシック" w:eastAsia="ＭＳ ゴシック" w:hAnsi="ＭＳ ゴシック" w:hint="eastAsia"/>
                <w:color w:val="000000" w:themeColor="text1"/>
              </w:rPr>
              <w:t>）</w:t>
            </w:r>
          </w:p>
          <w:p w14:paraId="64E9C027" w14:textId="77777777" w:rsidR="00926BC8" w:rsidRPr="00770F2A" w:rsidRDefault="00926BC8" w:rsidP="00C81777">
            <w:pPr>
              <w:spacing w:line="240" w:lineRule="exact"/>
              <w:ind w:left="420" w:hangingChars="200" w:hanging="420"/>
              <w:rPr>
                <w:rFonts w:ascii="ＭＳ ゴシック" w:eastAsia="ＭＳ ゴシック" w:hAnsi="ＭＳ ゴシック"/>
                <w:color w:val="000000" w:themeColor="text1"/>
              </w:rPr>
            </w:pPr>
          </w:p>
          <w:p w14:paraId="767D820A" w14:textId="77777777" w:rsidR="00722028" w:rsidRPr="00770F2A" w:rsidRDefault="00AD3251" w:rsidP="00797B77">
            <w:pPr>
              <w:pStyle w:val="Default"/>
              <w:spacing w:line="260" w:lineRule="exact"/>
              <w:rPr>
                <w:rFonts w:ascii="ＭＳ ゴシック" w:eastAsia="ＭＳ ゴシック" w:hAnsi="ＭＳ ゴシック"/>
                <w:b/>
                <w:color w:val="000000" w:themeColor="text1"/>
              </w:rPr>
            </w:pPr>
            <w:r w:rsidRPr="00770F2A">
              <w:rPr>
                <w:rFonts w:ascii="ＭＳ ゴシック" w:eastAsia="ＭＳ ゴシック" w:hAnsi="ＭＳ ゴシック" w:hint="eastAsia"/>
                <w:b/>
                <w:color w:val="000000" w:themeColor="text1"/>
              </w:rPr>
              <w:t>６</w:t>
            </w:r>
            <w:r w:rsidR="001C429B" w:rsidRPr="00770F2A">
              <w:rPr>
                <w:rFonts w:ascii="ＭＳ ゴシック" w:eastAsia="ＭＳ ゴシック" w:hAnsi="ＭＳ ゴシック" w:hint="eastAsia"/>
                <w:b/>
                <w:color w:val="000000" w:themeColor="text1"/>
              </w:rPr>
              <w:t>．</w:t>
            </w:r>
            <w:r w:rsidR="004A16DC" w:rsidRPr="00770F2A">
              <w:rPr>
                <w:rFonts w:ascii="ＭＳ ゴシック" w:eastAsia="ＭＳ ゴシック" w:hAnsi="ＭＳ ゴシック" w:hint="eastAsia"/>
                <w:b/>
                <w:color w:val="000000" w:themeColor="text1"/>
              </w:rPr>
              <w:t>職員の</w:t>
            </w:r>
            <w:r w:rsidR="00722028" w:rsidRPr="00770F2A">
              <w:rPr>
                <w:rFonts w:ascii="ＭＳ ゴシック" w:eastAsia="ＭＳ ゴシック" w:hAnsi="ＭＳ ゴシック" w:hint="eastAsia"/>
                <w:b/>
                <w:color w:val="000000" w:themeColor="text1"/>
              </w:rPr>
              <w:t>時間外勤務</w:t>
            </w:r>
            <w:r w:rsidR="00784E35" w:rsidRPr="00770F2A">
              <w:rPr>
                <w:rFonts w:ascii="ＭＳ ゴシック" w:eastAsia="ＭＳ ゴシック" w:hAnsi="ＭＳ ゴシック" w:hint="eastAsia"/>
                <w:b/>
                <w:color w:val="000000" w:themeColor="text1"/>
              </w:rPr>
              <w:t>時間</w:t>
            </w:r>
            <w:r w:rsidR="00722028" w:rsidRPr="00770F2A">
              <w:rPr>
                <w:rFonts w:ascii="ＭＳ ゴシック" w:eastAsia="ＭＳ ゴシック" w:hAnsi="ＭＳ ゴシック" w:hint="eastAsia"/>
                <w:b/>
                <w:color w:val="000000" w:themeColor="text1"/>
              </w:rPr>
              <w:t>の縮減</w:t>
            </w:r>
          </w:p>
          <w:p w14:paraId="47F2ACB9" w14:textId="77777777" w:rsidR="00722028" w:rsidRPr="00770F2A" w:rsidRDefault="00346C7F" w:rsidP="00346C7F">
            <w:pPr>
              <w:pStyle w:val="Default"/>
              <w:spacing w:line="240" w:lineRule="exact"/>
              <w:rPr>
                <w:color w:val="000000" w:themeColor="text1"/>
                <w:sz w:val="21"/>
              </w:rPr>
            </w:pPr>
            <w:r w:rsidRPr="00770F2A">
              <w:rPr>
                <w:rFonts w:hint="eastAsia"/>
                <w:color w:val="000000" w:themeColor="text1"/>
                <w:sz w:val="21"/>
              </w:rPr>
              <w:t>（</w:t>
            </w:r>
            <w:r w:rsidR="00AD3251" w:rsidRPr="00770F2A">
              <w:rPr>
                <w:rFonts w:hint="eastAsia"/>
                <w:color w:val="000000" w:themeColor="text1"/>
                <w:sz w:val="21"/>
              </w:rPr>
              <w:t>１</w:t>
            </w:r>
            <w:r w:rsidRPr="00770F2A">
              <w:rPr>
                <w:rFonts w:hint="eastAsia"/>
                <w:color w:val="000000" w:themeColor="text1"/>
                <w:sz w:val="21"/>
              </w:rPr>
              <w:t xml:space="preserve">） </w:t>
            </w:r>
            <w:r w:rsidR="00797B77" w:rsidRPr="00770F2A">
              <w:rPr>
                <w:rFonts w:hint="eastAsia"/>
                <w:color w:val="000000" w:themeColor="text1"/>
                <w:sz w:val="21"/>
              </w:rPr>
              <w:t>「</w:t>
            </w:r>
            <w:r w:rsidR="00737034" w:rsidRPr="00770F2A">
              <w:rPr>
                <w:rFonts w:hint="eastAsia"/>
                <w:color w:val="000000" w:themeColor="text1"/>
                <w:sz w:val="21"/>
              </w:rPr>
              <w:t>大阪府部活動の在り方に関する</w:t>
            </w:r>
            <w:r w:rsidR="00797B77" w:rsidRPr="00770F2A">
              <w:rPr>
                <w:rFonts w:hint="eastAsia"/>
                <w:color w:val="000000" w:themeColor="text1"/>
                <w:sz w:val="21"/>
              </w:rPr>
              <w:t>方針」を実効化するとともに最終退庁時刻の励行を進める。</w:t>
            </w:r>
          </w:p>
          <w:p w14:paraId="43D90F0C" w14:textId="77777777" w:rsidR="00D84FFF" w:rsidRPr="00770F2A" w:rsidRDefault="00346C7F" w:rsidP="00346C7F">
            <w:pPr>
              <w:pStyle w:val="Default"/>
              <w:spacing w:line="240" w:lineRule="exact"/>
              <w:rPr>
                <w:color w:val="000000" w:themeColor="text1"/>
                <w:sz w:val="21"/>
              </w:rPr>
            </w:pPr>
            <w:r w:rsidRPr="00770F2A">
              <w:rPr>
                <w:rFonts w:hint="eastAsia"/>
                <w:color w:val="000000" w:themeColor="text1"/>
                <w:sz w:val="21"/>
              </w:rPr>
              <w:t>（</w:t>
            </w:r>
            <w:r w:rsidR="00AD3251" w:rsidRPr="00770F2A">
              <w:rPr>
                <w:rFonts w:hint="eastAsia"/>
                <w:color w:val="000000" w:themeColor="text1"/>
                <w:sz w:val="21"/>
              </w:rPr>
              <w:t>２</w:t>
            </w:r>
            <w:r w:rsidRPr="00770F2A">
              <w:rPr>
                <w:rFonts w:hint="eastAsia"/>
                <w:color w:val="000000" w:themeColor="text1"/>
                <w:sz w:val="21"/>
              </w:rPr>
              <w:t>）</w:t>
            </w:r>
            <w:r w:rsidR="00784E35" w:rsidRPr="00770F2A">
              <w:rPr>
                <w:rFonts w:hint="eastAsia"/>
                <w:color w:val="000000" w:themeColor="text1"/>
                <w:sz w:val="21"/>
              </w:rPr>
              <w:t xml:space="preserve"> 特定の職員に業務が集中しないよう業務分担と業務サポートを進める。</w:t>
            </w:r>
          </w:p>
          <w:p w14:paraId="79231107" w14:textId="77777777" w:rsidR="00FE576D" w:rsidRPr="00770F2A" w:rsidRDefault="00AB6315" w:rsidP="004E18D9">
            <w:pPr>
              <w:pStyle w:val="Default"/>
              <w:spacing w:line="240" w:lineRule="exact"/>
              <w:ind w:firstLineChars="140" w:firstLine="294"/>
              <w:rPr>
                <w:rFonts w:ascii="ＭＳ ゴシック" w:eastAsia="ＭＳ ゴシック" w:hAnsi="ＭＳ ゴシック"/>
                <w:color w:val="000000" w:themeColor="text1"/>
                <w:sz w:val="21"/>
              </w:rPr>
            </w:pPr>
            <w:r w:rsidRPr="00770F2A">
              <w:rPr>
                <w:rFonts w:hint="eastAsia"/>
                <w:color w:val="000000" w:themeColor="text1"/>
                <w:sz w:val="21"/>
                <w:szCs w:val="21"/>
              </w:rPr>
              <w:t>※　年間の</w:t>
            </w:r>
            <w:r w:rsidR="00F3582B" w:rsidRPr="00770F2A">
              <w:rPr>
                <w:rFonts w:hint="eastAsia"/>
                <w:color w:val="000000" w:themeColor="text1"/>
                <w:sz w:val="21"/>
                <w:szCs w:val="21"/>
              </w:rPr>
              <w:t>職員の月平均時間外勤務時間数を</w:t>
            </w:r>
            <w:r w:rsidR="00AD3251" w:rsidRPr="00770F2A">
              <w:rPr>
                <w:color w:val="000000" w:themeColor="text1"/>
                <w:sz w:val="21"/>
                <w:szCs w:val="21"/>
              </w:rPr>
              <w:t>30</w:t>
            </w:r>
            <w:r w:rsidR="00713EFE" w:rsidRPr="00770F2A">
              <w:rPr>
                <w:rFonts w:hint="eastAsia"/>
                <w:color w:val="000000" w:themeColor="text1"/>
                <w:sz w:val="21"/>
                <w:szCs w:val="21"/>
              </w:rPr>
              <w:t>時間未満に</w:t>
            </w:r>
            <w:r w:rsidRPr="00770F2A">
              <w:rPr>
                <w:rFonts w:hint="eastAsia"/>
                <w:color w:val="000000" w:themeColor="text1"/>
                <w:sz w:val="21"/>
                <w:szCs w:val="21"/>
              </w:rPr>
              <w:t>維持する</w:t>
            </w:r>
            <w:r w:rsidR="00F3582B" w:rsidRPr="00770F2A">
              <w:rPr>
                <w:rFonts w:hint="eastAsia"/>
                <w:color w:val="000000" w:themeColor="text1"/>
                <w:sz w:val="21"/>
                <w:szCs w:val="21"/>
              </w:rPr>
              <w:t>。</w:t>
            </w:r>
            <w:r w:rsidR="0067192A" w:rsidRPr="00770F2A">
              <w:rPr>
                <w:rFonts w:ascii="ＭＳ ゴシック" w:eastAsia="ＭＳ ゴシック" w:hAnsi="ＭＳ ゴシック" w:hint="eastAsia"/>
                <w:color w:val="000000" w:themeColor="text1"/>
                <w:sz w:val="21"/>
              </w:rPr>
              <w:t>（</w:t>
            </w:r>
            <w:r w:rsidR="00AD3251" w:rsidRPr="00770F2A">
              <w:rPr>
                <w:rFonts w:ascii="ＭＳ ゴシック" w:eastAsia="ＭＳ ゴシック" w:hAnsi="ＭＳ ゴシック"/>
                <w:color w:val="000000" w:themeColor="text1"/>
                <w:sz w:val="21"/>
              </w:rPr>
              <w:t>H30</w:t>
            </w:r>
            <w:r w:rsidR="0067192A" w:rsidRPr="00770F2A">
              <w:rPr>
                <w:rFonts w:ascii="ＭＳ ゴシック" w:eastAsia="ＭＳ ゴシック" w:hAnsi="ＭＳ ゴシック" w:hint="eastAsia"/>
                <w:color w:val="000000" w:themeColor="text1"/>
                <w:sz w:val="21"/>
              </w:rPr>
              <w:t>:</w:t>
            </w:r>
            <w:r w:rsidR="00AD3251" w:rsidRPr="00770F2A">
              <w:rPr>
                <w:rFonts w:ascii="ＭＳ ゴシック" w:eastAsia="ＭＳ ゴシック" w:hAnsi="ＭＳ ゴシック"/>
                <w:color w:val="000000" w:themeColor="text1"/>
                <w:sz w:val="21"/>
              </w:rPr>
              <w:t>28h43m</w:t>
            </w:r>
            <w:r w:rsidR="0067192A" w:rsidRPr="00770F2A">
              <w:rPr>
                <w:rFonts w:ascii="ＭＳ ゴシック" w:eastAsia="ＭＳ ゴシック" w:hAnsi="ＭＳ ゴシック" w:cs="Times New Roman"/>
                <w:color w:val="000000" w:themeColor="text1"/>
                <w:kern w:val="2"/>
                <w:sz w:val="21"/>
              </w:rPr>
              <w:t>/</w:t>
            </w:r>
            <w:r w:rsidR="00AD3251" w:rsidRPr="00770F2A">
              <w:rPr>
                <w:rFonts w:ascii="ＭＳ ゴシック" w:eastAsia="ＭＳ ゴシック" w:hAnsi="ＭＳ ゴシック"/>
                <w:color w:val="000000" w:themeColor="text1"/>
                <w:sz w:val="21"/>
              </w:rPr>
              <w:t>R</w:t>
            </w:r>
            <w:r w:rsidR="00AD3251" w:rsidRPr="00770F2A">
              <w:rPr>
                <w:rFonts w:ascii="ＭＳ ゴシック" w:eastAsia="ＭＳ ゴシック" w:hAnsi="ＭＳ ゴシック" w:hint="eastAsia"/>
                <w:color w:val="000000" w:themeColor="text1"/>
                <w:sz w:val="21"/>
              </w:rPr>
              <w:t>１</w:t>
            </w:r>
            <w:r w:rsidR="0067192A" w:rsidRPr="00770F2A">
              <w:rPr>
                <w:rFonts w:ascii="ＭＳ ゴシック" w:eastAsia="ＭＳ ゴシック" w:hAnsi="ＭＳ ゴシック"/>
                <w:color w:val="000000" w:themeColor="text1"/>
                <w:sz w:val="21"/>
              </w:rPr>
              <w:t>:</w:t>
            </w:r>
            <w:r w:rsidR="00AD3251" w:rsidRPr="00770F2A">
              <w:rPr>
                <w:rFonts w:ascii="ＭＳ ゴシック" w:eastAsia="ＭＳ ゴシック" w:hAnsi="ＭＳ ゴシック"/>
                <w:color w:val="000000" w:themeColor="text1"/>
                <w:sz w:val="21"/>
              </w:rPr>
              <w:t>28h09m</w:t>
            </w:r>
            <w:r w:rsidR="00E83C0C" w:rsidRPr="00770F2A">
              <w:rPr>
                <w:rFonts w:ascii="ＭＳ ゴシック" w:eastAsia="ＭＳ ゴシック" w:hAnsi="ＭＳ ゴシック" w:cs="Times New Roman"/>
                <w:color w:val="000000" w:themeColor="text1"/>
                <w:kern w:val="2"/>
                <w:sz w:val="21"/>
              </w:rPr>
              <w:t>/</w:t>
            </w:r>
            <w:r w:rsidR="00AD3251" w:rsidRPr="00770F2A">
              <w:rPr>
                <w:rFonts w:ascii="ＭＳ ゴシック" w:eastAsia="ＭＳ ゴシック" w:hAnsi="ＭＳ ゴシック"/>
                <w:color w:val="000000" w:themeColor="text1"/>
                <w:sz w:val="21"/>
              </w:rPr>
              <w:t>R</w:t>
            </w:r>
            <w:r w:rsidR="00AD3251" w:rsidRPr="00770F2A">
              <w:rPr>
                <w:rFonts w:ascii="ＭＳ ゴシック" w:eastAsia="ＭＳ ゴシック" w:hAnsi="ＭＳ ゴシック" w:hint="eastAsia"/>
                <w:color w:val="000000" w:themeColor="text1"/>
                <w:sz w:val="21"/>
              </w:rPr>
              <w:t>２</w:t>
            </w:r>
            <w:r w:rsidR="006D7DDA" w:rsidRPr="00770F2A">
              <w:rPr>
                <w:rFonts w:ascii="ＭＳ ゴシック" w:eastAsia="ＭＳ ゴシック" w:hAnsi="ＭＳ ゴシック"/>
                <w:color w:val="000000" w:themeColor="text1"/>
                <w:sz w:val="21"/>
              </w:rPr>
              <w:t>:</w:t>
            </w:r>
            <w:r w:rsidR="00AD3251" w:rsidRPr="00770F2A">
              <w:rPr>
                <w:rFonts w:ascii="ＭＳ ゴシック" w:eastAsia="ＭＳ ゴシック" w:hAnsi="ＭＳ ゴシック"/>
                <w:color w:val="000000" w:themeColor="text1"/>
                <w:sz w:val="21"/>
              </w:rPr>
              <w:t>28h18m</w:t>
            </w:r>
            <w:r w:rsidR="0067192A" w:rsidRPr="00770F2A">
              <w:rPr>
                <w:rFonts w:ascii="ＭＳ ゴシック" w:eastAsia="ＭＳ ゴシック" w:hAnsi="ＭＳ ゴシック" w:hint="eastAsia"/>
                <w:color w:val="000000" w:themeColor="text1"/>
                <w:sz w:val="21"/>
              </w:rPr>
              <w:t>）</w:t>
            </w:r>
          </w:p>
          <w:p w14:paraId="5151394C" w14:textId="77777777" w:rsidR="00346C7F" w:rsidRPr="00770F2A" w:rsidRDefault="00346C7F" w:rsidP="00AB6315">
            <w:pPr>
              <w:pStyle w:val="Default"/>
              <w:spacing w:line="240" w:lineRule="exact"/>
              <w:ind w:firstLineChars="100" w:firstLine="240"/>
              <w:rPr>
                <w:color w:val="000000" w:themeColor="text1"/>
              </w:rPr>
            </w:pPr>
          </w:p>
        </w:tc>
      </w:tr>
    </w:tbl>
    <w:p w14:paraId="611A4B5D" w14:textId="77777777" w:rsidR="00267D3C" w:rsidRPr="00770F2A"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w:t>
      </w:r>
      <w:r w:rsidR="0037367C" w:rsidRPr="00770F2A">
        <w:rPr>
          <w:rFonts w:ascii="ＭＳ ゴシック" w:eastAsia="ＭＳ ゴシック" w:hAnsi="ＭＳ ゴシック" w:hint="eastAsia"/>
          <w:color w:val="000000" w:themeColor="text1"/>
          <w:szCs w:val="21"/>
        </w:rPr>
        <w:t>学校教育自己診断</w:t>
      </w:r>
      <w:r w:rsidR="005E3C2A" w:rsidRPr="00770F2A">
        <w:rPr>
          <w:rFonts w:ascii="ＭＳ ゴシック" w:eastAsia="ＭＳ ゴシック" w:hAnsi="ＭＳ ゴシック" w:hint="eastAsia"/>
          <w:color w:val="000000" w:themeColor="text1"/>
          <w:szCs w:val="21"/>
        </w:rPr>
        <w:t>の</w:t>
      </w:r>
      <w:r w:rsidR="0037367C" w:rsidRPr="00770F2A">
        <w:rPr>
          <w:rFonts w:ascii="ＭＳ ゴシック" w:eastAsia="ＭＳ ゴシック" w:hAnsi="ＭＳ ゴシック" w:hint="eastAsia"/>
          <w:color w:val="000000" w:themeColor="text1"/>
          <w:szCs w:val="21"/>
        </w:rPr>
        <w:t>結果と分析・学校</w:t>
      </w:r>
      <w:r w:rsidR="00F60E77" w:rsidRPr="00770F2A">
        <w:rPr>
          <w:rFonts w:ascii="ＭＳ ゴシック" w:eastAsia="ＭＳ ゴシック" w:hAnsi="ＭＳ ゴシック" w:hint="eastAsia"/>
          <w:color w:val="000000" w:themeColor="text1"/>
          <w:szCs w:val="21"/>
        </w:rPr>
        <w:t>運営</w:t>
      </w:r>
      <w:r w:rsidR="0037367C" w:rsidRPr="00770F2A">
        <w:rPr>
          <w:rFonts w:ascii="ＭＳ ゴシック" w:eastAsia="ＭＳ ゴシック" w:hAnsi="ＭＳ ゴシック" w:hint="eastAsia"/>
          <w:color w:val="000000" w:themeColor="text1"/>
          <w:szCs w:val="21"/>
        </w:rPr>
        <w:t>協議会</w:t>
      </w:r>
      <w:r w:rsidR="00964090" w:rsidRPr="00770F2A">
        <w:rPr>
          <w:rFonts w:ascii="ＭＳ ゴシック" w:eastAsia="ＭＳ ゴシック" w:hAnsi="ＭＳ ゴシック" w:hint="eastAsia"/>
          <w:color w:val="000000" w:themeColor="text1"/>
          <w:szCs w:val="21"/>
        </w:rPr>
        <w:t>からの意見</w:t>
      </w:r>
      <w:r w:rsidRPr="00770F2A">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876666" w:rsidRPr="00770F2A" w14:paraId="5F03F4C2" w14:textId="77777777" w:rsidTr="00171C83">
        <w:trPr>
          <w:trHeight w:val="411"/>
          <w:jc w:val="center"/>
        </w:trPr>
        <w:tc>
          <w:tcPr>
            <w:tcW w:w="7508" w:type="dxa"/>
            <w:shd w:val="clear" w:color="auto" w:fill="auto"/>
            <w:vAlign w:val="center"/>
          </w:tcPr>
          <w:p w14:paraId="48CA1D01" w14:textId="643BEDF7" w:rsidR="000655C4" w:rsidRPr="00770F2A" w:rsidRDefault="000655C4" w:rsidP="004F1C9E">
            <w:pPr>
              <w:spacing w:line="300" w:lineRule="exact"/>
              <w:jc w:val="center"/>
              <w:rPr>
                <w:rFonts w:ascii="ＭＳ 明朝" w:hAnsi="ＭＳ 明朝"/>
                <w:color w:val="000000" w:themeColor="text1"/>
                <w:sz w:val="20"/>
                <w:szCs w:val="20"/>
              </w:rPr>
            </w:pPr>
            <w:r w:rsidRPr="00770F2A">
              <w:rPr>
                <w:rFonts w:ascii="ＭＳ 明朝" w:hAnsi="ＭＳ 明朝" w:hint="eastAsia"/>
                <w:color w:val="000000" w:themeColor="text1"/>
                <w:sz w:val="20"/>
                <w:szCs w:val="20"/>
              </w:rPr>
              <w:t>学校教育自己診断の結果と分析［令和</w:t>
            </w:r>
            <w:r w:rsidR="004F1C9E" w:rsidRPr="00770F2A">
              <w:rPr>
                <w:rFonts w:ascii="ＭＳ 明朝" w:hAnsi="ＭＳ 明朝" w:hint="eastAsia"/>
                <w:color w:val="000000" w:themeColor="text1"/>
                <w:sz w:val="20"/>
                <w:szCs w:val="20"/>
              </w:rPr>
              <w:t>3</w:t>
            </w:r>
            <w:r w:rsidRPr="00770F2A">
              <w:rPr>
                <w:rFonts w:ascii="ＭＳ 明朝" w:hAnsi="ＭＳ 明朝" w:hint="eastAsia"/>
                <w:color w:val="000000" w:themeColor="text1"/>
                <w:sz w:val="20"/>
                <w:szCs w:val="20"/>
              </w:rPr>
              <w:t>年</w:t>
            </w:r>
            <w:r w:rsidR="004F1C9E" w:rsidRPr="00770F2A">
              <w:rPr>
                <w:rFonts w:ascii="ＭＳ 明朝" w:hAnsi="ＭＳ 明朝" w:hint="eastAsia"/>
                <w:color w:val="000000" w:themeColor="text1"/>
                <w:sz w:val="20"/>
                <w:szCs w:val="20"/>
              </w:rPr>
              <w:t>12</w:t>
            </w:r>
            <w:r w:rsidRPr="00770F2A">
              <w:rPr>
                <w:rFonts w:ascii="ＭＳ 明朝" w:hAnsi="ＭＳ 明朝" w:hint="eastAsia"/>
                <w:color w:val="000000" w:themeColor="text1"/>
                <w:sz w:val="20"/>
                <w:szCs w:val="20"/>
              </w:rPr>
              <w:t>月実施分］</w:t>
            </w:r>
          </w:p>
        </w:tc>
        <w:tc>
          <w:tcPr>
            <w:tcW w:w="7484" w:type="dxa"/>
            <w:shd w:val="clear" w:color="auto" w:fill="auto"/>
            <w:vAlign w:val="center"/>
          </w:tcPr>
          <w:p w14:paraId="0CC790A0" w14:textId="77777777" w:rsidR="000655C4" w:rsidRPr="00770F2A" w:rsidRDefault="000655C4" w:rsidP="000655C4">
            <w:pPr>
              <w:spacing w:line="300" w:lineRule="exact"/>
              <w:jc w:val="center"/>
              <w:rPr>
                <w:rFonts w:ascii="ＭＳ 明朝" w:hAnsi="ＭＳ 明朝"/>
                <w:color w:val="000000" w:themeColor="text1"/>
                <w:sz w:val="20"/>
                <w:szCs w:val="20"/>
              </w:rPr>
            </w:pPr>
            <w:r w:rsidRPr="00770F2A">
              <w:rPr>
                <w:rFonts w:ascii="ＭＳ 明朝" w:hAnsi="ＭＳ 明朝" w:hint="eastAsia"/>
                <w:color w:val="000000" w:themeColor="text1"/>
                <w:sz w:val="20"/>
                <w:szCs w:val="20"/>
              </w:rPr>
              <w:t>学校運営協議会からの意見</w:t>
            </w:r>
          </w:p>
        </w:tc>
      </w:tr>
      <w:tr w:rsidR="0086696C" w:rsidRPr="00770F2A" w14:paraId="082287AF" w14:textId="77777777" w:rsidTr="00AB24F5">
        <w:trPr>
          <w:trHeight w:val="2907"/>
          <w:jc w:val="center"/>
        </w:trPr>
        <w:tc>
          <w:tcPr>
            <w:tcW w:w="7508" w:type="dxa"/>
            <w:shd w:val="clear" w:color="auto" w:fill="auto"/>
          </w:tcPr>
          <w:p w14:paraId="78D049B0" w14:textId="66C76D08" w:rsidR="00D87FBC" w:rsidRPr="00770F2A" w:rsidRDefault="00D87FBC" w:rsidP="00D87FBC">
            <w:pPr>
              <w:pStyle w:val="aa"/>
              <w:spacing w:line="240" w:lineRule="exact"/>
              <w:ind w:leftChars="0" w:left="420"/>
              <w:jc w:val="right"/>
              <w:rPr>
                <w:rFonts w:ascii="ＭＳ 明朝" w:hAnsi="ＭＳ 明朝"/>
                <w:color w:val="000000" w:themeColor="text1"/>
                <w:sz w:val="20"/>
                <w:szCs w:val="20"/>
              </w:rPr>
            </w:pPr>
            <w:r w:rsidRPr="00770F2A">
              <w:rPr>
                <w:rFonts w:ascii="ＭＳ 明朝" w:hAnsi="ＭＳ 明朝" w:hint="eastAsia"/>
                <w:color w:val="000000" w:themeColor="text1"/>
                <w:sz w:val="20"/>
                <w:szCs w:val="20"/>
              </w:rPr>
              <w:t>［生徒:生/保護者:保、% (前年比)］</w:t>
            </w:r>
          </w:p>
          <w:p w14:paraId="498DAEFE" w14:textId="7F38AF41" w:rsidR="003519CF" w:rsidRPr="00770F2A" w:rsidRDefault="00041176" w:rsidP="003519CF">
            <w:pPr>
              <w:pStyle w:val="aa"/>
              <w:numPr>
                <w:ilvl w:val="0"/>
                <w:numId w:val="30"/>
              </w:numPr>
              <w:spacing w:line="240" w:lineRule="exact"/>
              <w:ind w:leftChars="0"/>
              <w:rPr>
                <w:rFonts w:ascii="ＭＳ ゴシック" w:eastAsia="ＭＳ ゴシック" w:hAnsi="ＭＳ ゴシック"/>
                <w:color w:val="000000" w:themeColor="text1"/>
                <w:sz w:val="20"/>
                <w:szCs w:val="20"/>
                <w:u w:val="single"/>
              </w:rPr>
            </w:pPr>
            <w:r w:rsidRPr="00770F2A">
              <w:rPr>
                <w:rFonts w:ascii="ＭＳ ゴシック" w:eastAsia="ＭＳ ゴシック" w:hAnsi="ＭＳ ゴシック" w:hint="eastAsia"/>
                <w:color w:val="000000" w:themeColor="text1"/>
                <w:sz w:val="20"/>
                <w:szCs w:val="20"/>
                <w:u w:val="single"/>
              </w:rPr>
              <w:t>生徒</w:t>
            </w:r>
            <w:r w:rsidR="00D91D32" w:rsidRPr="00770F2A">
              <w:rPr>
                <w:rFonts w:ascii="ＭＳ ゴシック" w:eastAsia="ＭＳ ゴシック" w:hAnsi="ＭＳ ゴシック" w:hint="eastAsia"/>
                <w:color w:val="000000" w:themeColor="text1"/>
                <w:sz w:val="20"/>
                <w:szCs w:val="20"/>
                <w:u w:val="single"/>
              </w:rPr>
              <w:t>・保護者</w:t>
            </w:r>
            <w:r w:rsidR="00B86432" w:rsidRPr="00770F2A">
              <w:rPr>
                <w:rFonts w:ascii="ＭＳ ゴシック" w:eastAsia="ＭＳ ゴシック" w:hAnsi="ＭＳ ゴシック" w:hint="eastAsia"/>
                <w:color w:val="000000" w:themeColor="text1"/>
                <w:sz w:val="20"/>
                <w:szCs w:val="20"/>
                <w:u w:val="single"/>
              </w:rPr>
              <w:t>とも</w:t>
            </w:r>
            <w:r w:rsidR="00F01ACA" w:rsidRPr="00770F2A">
              <w:rPr>
                <w:rFonts w:ascii="ＭＳ ゴシック" w:eastAsia="ＭＳ ゴシック" w:hAnsi="ＭＳ ゴシック" w:hint="eastAsia"/>
                <w:color w:val="000000" w:themeColor="text1"/>
                <w:sz w:val="20"/>
                <w:szCs w:val="20"/>
                <w:u w:val="single"/>
              </w:rPr>
              <w:t>肯定的回答が上昇している項目</w:t>
            </w:r>
          </w:p>
          <w:p w14:paraId="495A4D55" w14:textId="0CCAB2FF" w:rsidR="00B86432" w:rsidRPr="00770F2A" w:rsidRDefault="00F01ACA" w:rsidP="009C5CFB">
            <w:pPr>
              <w:spacing w:line="240" w:lineRule="exact"/>
              <w:ind w:left="400" w:hangingChars="200" w:hanging="400"/>
              <w:rPr>
                <w:rFonts w:ascii="ＭＳ 明朝" w:hAnsi="ＭＳ 明朝"/>
                <w:color w:val="000000" w:themeColor="text1"/>
                <w:sz w:val="20"/>
                <w:szCs w:val="20"/>
              </w:rPr>
            </w:pPr>
            <w:r w:rsidRPr="00770F2A">
              <w:rPr>
                <w:rFonts w:ascii="ＭＳ 明朝" w:hAnsi="ＭＳ 明朝" w:hint="eastAsia"/>
                <w:color w:val="000000" w:themeColor="text1"/>
                <w:sz w:val="20"/>
                <w:szCs w:val="20"/>
              </w:rPr>
              <w:t xml:space="preserve">　</w:t>
            </w:r>
            <w:r w:rsidR="009C5CFB" w:rsidRPr="00770F2A">
              <w:rPr>
                <w:rFonts w:ascii="ＭＳ 明朝" w:hAnsi="ＭＳ 明朝" w:hint="eastAsia"/>
                <w:color w:val="000000" w:themeColor="text1"/>
                <w:sz w:val="20"/>
                <w:szCs w:val="20"/>
              </w:rPr>
              <w:t xml:space="preserve">　</w:t>
            </w:r>
            <w:r w:rsidR="00102E62" w:rsidRPr="00770F2A">
              <w:rPr>
                <w:rFonts w:ascii="ＭＳ 明朝" w:hAnsi="ＭＳ 明朝" w:hint="eastAsia"/>
                <w:color w:val="000000" w:themeColor="text1"/>
                <w:sz w:val="20"/>
                <w:szCs w:val="20"/>
              </w:rPr>
              <w:t>「</w:t>
            </w:r>
            <w:r w:rsidRPr="00770F2A">
              <w:rPr>
                <w:rFonts w:ascii="ＭＳ 明朝" w:hAnsi="ＭＳ 明朝" w:hint="eastAsia"/>
                <w:color w:val="000000" w:themeColor="text1"/>
                <w:sz w:val="20"/>
                <w:szCs w:val="20"/>
              </w:rPr>
              <w:t>生徒相談</w:t>
            </w:r>
            <w:r w:rsidR="00102E62" w:rsidRPr="00770F2A">
              <w:rPr>
                <w:rFonts w:ascii="ＭＳ 明朝" w:hAnsi="ＭＳ 明朝" w:hint="eastAsia"/>
                <w:color w:val="000000" w:themeColor="text1"/>
                <w:sz w:val="20"/>
                <w:szCs w:val="20"/>
              </w:rPr>
              <w:t>」</w:t>
            </w:r>
            <w:r w:rsidRPr="00770F2A">
              <w:rPr>
                <w:rFonts w:ascii="ＭＳ 明朝" w:hAnsi="ＭＳ 明朝" w:hint="eastAsia"/>
                <w:color w:val="000000" w:themeColor="text1"/>
                <w:sz w:val="20"/>
                <w:szCs w:val="20"/>
              </w:rPr>
              <w:t>生</w:t>
            </w:r>
            <w:r w:rsidR="00102E62" w:rsidRPr="00770F2A">
              <w:rPr>
                <w:rFonts w:ascii="ＭＳ 明朝" w:hAnsi="ＭＳ 明朝" w:hint="eastAsia"/>
                <w:color w:val="000000" w:themeColor="text1"/>
                <w:sz w:val="20"/>
                <w:szCs w:val="20"/>
              </w:rPr>
              <w:t>68.2</w:t>
            </w:r>
            <w:r w:rsidRPr="00770F2A">
              <w:rPr>
                <w:rFonts w:ascii="ＭＳ 明朝" w:hAnsi="ＭＳ 明朝"/>
                <w:color w:val="000000" w:themeColor="text1"/>
                <w:sz w:val="20"/>
                <w:szCs w:val="20"/>
              </w:rPr>
              <w:t>(+1.3)</w:t>
            </w:r>
            <w:r w:rsidR="00B86432" w:rsidRPr="00770F2A">
              <w:rPr>
                <w:rFonts w:ascii="ＭＳ 明朝" w:hAnsi="ＭＳ 明朝" w:hint="eastAsia"/>
                <w:color w:val="000000" w:themeColor="text1"/>
                <w:sz w:val="20"/>
                <w:szCs w:val="20"/>
              </w:rPr>
              <w:t>/保</w:t>
            </w:r>
            <w:r w:rsidRPr="00770F2A">
              <w:rPr>
                <w:rFonts w:ascii="ＭＳ 明朝" w:hAnsi="ＭＳ 明朝" w:hint="eastAsia"/>
                <w:color w:val="000000" w:themeColor="text1"/>
                <w:sz w:val="20"/>
                <w:szCs w:val="20"/>
              </w:rPr>
              <w:t>69.8</w:t>
            </w:r>
            <w:r w:rsidRPr="00770F2A">
              <w:rPr>
                <w:rFonts w:ascii="ＭＳ 明朝" w:hAnsi="ＭＳ 明朝"/>
                <w:color w:val="000000" w:themeColor="text1"/>
                <w:sz w:val="20"/>
                <w:szCs w:val="20"/>
              </w:rPr>
              <w:t>(+5.5)</w:t>
            </w:r>
            <w:r w:rsidRPr="00770F2A">
              <w:rPr>
                <w:rFonts w:ascii="ＭＳ 明朝" w:hAnsi="ＭＳ 明朝" w:hint="eastAsia"/>
                <w:color w:val="000000" w:themeColor="text1"/>
                <w:sz w:val="20"/>
                <w:szCs w:val="20"/>
              </w:rPr>
              <w:t>、「</w:t>
            </w:r>
            <w:r w:rsidR="00CF7DC5" w:rsidRPr="00770F2A">
              <w:rPr>
                <w:rFonts w:ascii="ＭＳ 明朝" w:hAnsi="ＭＳ 明朝" w:hint="eastAsia"/>
                <w:color w:val="000000" w:themeColor="text1"/>
                <w:sz w:val="20"/>
                <w:szCs w:val="20"/>
              </w:rPr>
              <w:t>進路情報の提供</w:t>
            </w:r>
            <w:r w:rsidRPr="00770F2A">
              <w:rPr>
                <w:rFonts w:ascii="ＭＳ 明朝" w:hAnsi="ＭＳ 明朝" w:hint="eastAsia"/>
                <w:color w:val="000000" w:themeColor="text1"/>
                <w:sz w:val="20"/>
                <w:szCs w:val="20"/>
              </w:rPr>
              <w:t>」生</w:t>
            </w:r>
            <w:r w:rsidR="00B86432" w:rsidRPr="00770F2A">
              <w:rPr>
                <w:rFonts w:ascii="ＭＳ 明朝" w:hAnsi="ＭＳ 明朝" w:hint="eastAsia"/>
                <w:color w:val="000000" w:themeColor="text1"/>
                <w:sz w:val="20"/>
                <w:szCs w:val="20"/>
              </w:rPr>
              <w:t>87.2</w:t>
            </w:r>
            <w:r w:rsidRPr="00770F2A">
              <w:rPr>
                <w:rFonts w:ascii="ＭＳ 明朝" w:hAnsi="ＭＳ 明朝"/>
                <w:color w:val="000000" w:themeColor="text1"/>
                <w:sz w:val="20"/>
                <w:szCs w:val="20"/>
              </w:rPr>
              <w:t>(</w:t>
            </w:r>
            <w:r w:rsidR="00B86432" w:rsidRPr="00770F2A">
              <w:rPr>
                <w:rFonts w:ascii="ＭＳ 明朝" w:hAnsi="ＭＳ 明朝" w:hint="eastAsia"/>
                <w:color w:val="000000" w:themeColor="text1"/>
                <w:sz w:val="20"/>
                <w:szCs w:val="20"/>
              </w:rPr>
              <w:t>+</w:t>
            </w:r>
            <w:r w:rsidR="00B86432" w:rsidRPr="00770F2A">
              <w:rPr>
                <w:rFonts w:ascii="ＭＳ 明朝" w:hAnsi="ＭＳ 明朝"/>
                <w:color w:val="000000" w:themeColor="text1"/>
                <w:sz w:val="20"/>
                <w:szCs w:val="20"/>
              </w:rPr>
              <w:t>1.6</w:t>
            </w:r>
            <w:r w:rsidRPr="00770F2A">
              <w:rPr>
                <w:rFonts w:ascii="ＭＳ 明朝" w:hAnsi="ＭＳ 明朝"/>
                <w:color w:val="000000" w:themeColor="text1"/>
                <w:sz w:val="20"/>
                <w:szCs w:val="20"/>
              </w:rPr>
              <w:t>)</w:t>
            </w:r>
            <w:r w:rsidR="00B86432" w:rsidRPr="00770F2A">
              <w:rPr>
                <w:rFonts w:ascii="ＭＳ 明朝" w:hAnsi="ＭＳ 明朝" w:hint="eastAsia"/>
                <w:color w:val="000000" w:themeColor="text1"/>
                <w:sz w:val="20"/>
                <w:szCs w:val="20"/>
              </w:rPr>
              <w:t>/</w:t>
            </w:r>
            <w:r w:rsidRPr="00770F2A">
              <w:rPr>
                <w:rFonts w:ascii="ＭＳ 明朝" w:hAnsi="ＭＳ 明朝" w:hint="eastAsia"/>
                <w:color w:val="000000" w:themeColor="text1"/>
                <w:sz w:val="20"/>
                <w:szCs w:val="20"/>
              </w:rPr>
              <w:t>保</w:t>
            </w:r>
            <w:r w:rsidR="00B86432" w:rsidRPr="00770F2A">
              <w:rPr>
                <w:rFonts w:ascii="ＭＳ 明朝" w:hAnsi="ＭＳ 明朝"/>
                <w:color w:val="000000" w:themeColor="text1"/>
                <w:sz w:val="20"/>
                <w:szCs w:val="20"/>
              </w:rPr>
              <w:t>81.1</w:t>
            </w:r>
            <w:r w:rsidRPr="00770F2A">
              <w:rPr>
                <w:rFonts w:ascii="ＭＳ 明朝" w:hAnsi="ＭＳ 明朝"/>
                <w:color w:val="000000" w:themeColor="text1"/>
                <w:sz w:val="20"/>
                <w:szCs w:val="20"/>
              </w:rPr>
              <w:t>(+</w:t>
            </w:r>
            <w:r w:rsidR="00B86432" w:rsidRPr="00770F2A">
              <w:rPr>
                <w:rFonts w:ascii="ＭＳ 明朝" w:hAnsi="ＭＳ 明朝"/>
                <w:color w:val="000000" w:themeColor="text1"/>
                <w:sz w:val="20"/>
                <w:szCs w:val="20"/>
              </w:rPr>
              <w:t>2.0</w:t>
            </w:r>
            <w:r w:rsidRPr="00770F2A">
              <w:rPr>
                <w:rFonts w:ascii="ＭＳ 明朝" w:hAnsi="ＭＳ 明朝"/>
                <w:color w:val="000000" w:themeColor="text1"/>
                <w:sz w:val="20"/>
                <w:szCs w:val="20"/>
              </w:rPr>
              <w:t>)</w:t>
            </w:r>
            <w:r w:rsidR="00B86432" w:rsidRPr="00770F2A">
              <w:rPr>
                <w:rFonts w:ascii="ＭＳ 明朝" w:hAnsi="ＭＳ 明朝" w:hint="eastAsia"/>
                <w:color w:val="000000" w:themeColor="text1"/>
                <w:sz w:val="20"/>
                <w:szCs w:val="20"/>
              </w:rPr>
              <w:t>、「人権・モラル教育」生86.1</w:t>
            </w:r>
            <w:r w:rsidR="00B86432" w:rsidRPr="00770F2A">
              <w:rPr>
                <w:rFonts w:ascii="ＭＳ 明朝" w:hAnsi="ＭＳ 明朝"/>
                <w:color w:val="000000" w:themeColor="text1"/>
                <w:sz w:val="20"/>
                <w:szCs w:val="20"/>
              </w:rPr>
              <w:t>(+0.4)</w:t>
            </w:r>
            <w:r w:rsidR="00B86432" w:rsidRPr="00770F2A">
              <w:rPr>
                <w:rFonts w:ascii="ＭＳ 明朝" w:hAnsi="ＭＳ 明朝" w:hint="eastAsia"/>
                <w:color w:val="000000" w:themeColor="text1"/>
                <w:sz w:val="20"/>
                <w:szCs w:val="20"/>
              </w:rPr>
              <w:t>/保82.4</w:t>
            </w:r>
            <w:r w:rsidR="00B86432" w:rsidRPr="00770F2A">
              <w:rPr>
                <w:rFonts w:ascii="ＭＳ 明朝" w:hAnsi="ＭＳ 明朝"/>
                <w:color w:val="000000" w:themeColor="text1"/>
                <w:sz w:val="20"/>
                <w:szCs w:val="20"/>
              </w:rPr>
              <w:t>(+0.2)</w:t>
            </w:r>
            <w:r w:rsidR="003519CF" w:rsidRPr="00770F2A">
              <w:rPr>
                <w:rFonts w:ascii="ＭＳ 明朝" w:hAnsi="ＭＳ 明朝" w:hint="eastAsia"/>
                <w:color w:val="000000" w:themeColor="text1"/>
                <w:sz w:val="20"/>
                <w:szCs w:val="20"/>
              </w:rPr>
              <w:t>、「情報発信」保のみの項目89.1</w:t>
            </w:r>
            <w:r w:rsidR="003519CF" w:rsidRPr="00770F2A">
              <w:rPr>
                <w:rFonts w:ascii="ＭＳ 明朝" w:hAnsi="ＭＳ 明朝"/>
                <w:color w:val="000000" w:themeColor="text1"/>
                <w:sz w:val="20"/>
                <w:szCs w:val="20"/>
              </w:rPr>
              <w:t>(+0.3)</w:t>
            </w:r>
          </w:p>
          <w:p w14:paraId="7D2DE876" w14:textId="77777777" w:rsidR="00685784" w:rsidRPr="00770F2A" w:rsidRDefault="00685784" w:rsidP="009C5CFB">
            <w:pPr>
              <w:spacing w:line="60" w:lineRule="exact"/>
              <w:rPr>
                <w:rFonts w:ascii="ＭＳ 明朝" w:hAnsi="ＭＳ 明朝"/>
                <w:color w:val="000000" w:themeColor="text1"/>
                <w:sz w:val="20"/>
                <w:szCs w:val="20"/>
              </w:rPr>
            </w:pPr>
          </w:p>
          <w:p w14:paraId="13B804D9" w14:textId="03D2BACF" w:rsidR="00D87FBC" w:rsidRPr="00770F2A" w:rsidRDefault="00685784" w:rsidP="00D22AB1">
            <w:pPr>
              <w:pStyle w:val="aa"/>
              <w:numPr>
                <w:ilvl w:val="0"/>
                <w:numId w:val="30"/>
              </w:numPr>
              <w:spacing w:line="240" w:lineRule="exact"/>
              <w:ind w:leftChars="0"/>
              <w:rPr>
                <w:rFonts w:ascii="ＭＳ ゴシック" w:eastAsia="ＭＳ ゴシック" w:hAnsi="ＭＳ ゴシック"/>
                <w:color w:val="000000" w:themeColor="text1"/>
                <w:sz w:val="20"/>
                <w:szCs w:val="20"/>
                <w:u w:val="single"/>
              </w:rPr>
            </w:pPr>
            <w:r w:rsidRPr="00770F2A">
              <w:rPr>
                <w:rFonts w:ascii="ＭＳ ゴシック" w:eastAsia="ＭＳ ゴシック" w:hAnsi="ＭＳ ゴシック" w:hint="eastAsia"/>
                <w:color w:val="000000" w:themeColor="text1"/>
                <w:sz w:val="20"/>
                <w:szCs w:val="20"/>
                <w:u w:val="single"/>
              </w:rPr>
              <w:t>１以外で生徒または保護者で</w:t>
            </w:r>
            <w:r w:rsidR="009C5CFB" w:rsidRPr="00770F2A">
              <w:rPr>
                <w:rFonts w:ascii="ＭＳ ゴシック" w:eastAsia="ＭＳ ゴシック" w:hAnsi="ＭＳ ゴシック" w:hint="eastAsia"/>
                <w:color w:val="000000" w:themeColor="text1"/>
                <w:sz w:val="20"/>
                <w:szCs w:val="20"/>
                <w:u w:val="single"/>
              </w:rPr>
              <w:t>肯定</w:t>
            </w:r>
            <w:r w:rsidRPr="00770F2A">
              <w:rPr>
                <w:rFonts w:ascii="ＭＳ ゴシック" w:eastAsia="ＭＳ ゴシック" w:hAnsi="ＭＳ ゴシック" w:hint="eastAsia"/>
                <w:color w:val="000000" w:themeColor="text1"/>
                <w:sz w:val="20"/>
                <w:szCs w:val="20"/>
                <w:u w:val="single"/>
              </w:rPr>
              <w:t>的回答が80%以上の項目</w:t>
            </w:r>
          </w:p>
          <w:p w14:paraId="74160A86" w14:textId="564C59D0" w:rsidR="00685784" w:rsidRPr="00770F2A" w:rsidRDefault="00685784" w:rsidP="009C5CFB">
            <w:pPr>
              <w:spacing w:line="240" w:lineRule="exact"/>
              <w:ind w:leftChars="200" w:left="420"/>
              <w:rPr>
                <w:rFonts w:ascii="ＭＳ 明朝" w:hAnsi="ＭＳ 明朝"/>
                <w:color w:val="000000" w:themeColor="text1"/>
                <w:sz w:val="20"/>
                <w:szCs w:val="20"/>
              </w:rPr>
            </w:pPr>
            <w:r w:rsidRPr="00770F2A">
              <w:rPr>
                <w:rFonts w:ascii="ＭＳ 明朝" w:hAnsi="ＭＳ 明朝" w:hint="eastAsia"/>
                <w:color w:val="000000" w:themeColor="text1"/>
                <w:sz w:val="20"/>
                <w:szCs w:val="20"/>
              </w:rPr>
              <w:t>「学校が楽しい」生82.1/保82.9、「いじめ対応」生87.5/保75.1、「生徒指導」生70.1/保80.7、「授業工夫」生92.5/保53.6、「学校行事」生85.1/保79.5</w:t>
            </w:r>
          </w:p>
          <w:p w14:paraId="1488F716" w14:textId="657BD358" w:rsidR="00685784" w:rsidRPr="00770F2A" w:rsidRDefault="00685784" w:rsidP="009C5CFB">
            <w:pPr>
              <w:spacing w:line="60" w:lineRule="exact"/>
              <w:rPr>
                <w:rFonts w:ascii="ＭＳ 明朝" w:hAnsi="ＭＳ 明朝"/>
                <w:color w:val="000000" w:themeColor="text1"/>
                <w:sz w:val="20"/>
                <w:szCs w:val="20"/>
              </w:rPr>
            </w:pPr>
          </w:p>
          <w:p w14:paraId="5A67B454" w14:textId="7AFE4E7E" w:rsidR="00685784" w:rsidRPr="00770F2A" w:rsidRDefault="003519CF" w:rsidP="009C5CFB">
            <w:pPr>
              <w:pStyle w:val="aa"/>
              <w:numPr>
                <w:ilvl w:val="0"/>
                <w:numId w:val="30"/>
              </w:numPr>
              <w:spacing w:line="240" w:lineRule="exact"/>
              <w:ind w:leftChars="0"/>
              <w:rPr>
                <w:rFonts w:ascii="ＭＳ ゴシック" w:eastAsia="ＭＳ ゴシック" w:hAnsi="ＭＳ ゴシック"/>
                <w:color w:val="000000" w:themeColor="text1"/>
                <w:sz w:val="20"/>
                <w:szCs w:val="20"/>
                <w:u w:val="single"/>
              </w:rPr>
            </w:pPr>
            <w:r w:rsidRPr="00770F2A">
              <w:rPr>
                <w:rFonts w:ascii="ＭＳ ゴシック" w:eastAsia="ＭＳ ゴシック" w:hAnsi="ＭＳ ゴシック" w:hint="eastAsia"/>
                <w:color w:val="000000" w:themeColor="text1"/>
                <w:sz w:val="20"/>
                <w:szCs w:val="20"/>
                <w:u w:val="single"/>
              </w:rPr>
              <w:t>教職員で肯定的回答</w:t>
            </w:r>
            <w:r w:rsidR="00201C31" w:rsidRPr="00770F2A">
              <w:rPr>
                <w:rFonts w:ascii="ＭＳ ゴシック" w:eastAsia="ＭＳ ゴシック" w:hAnsi="ＭＳ ゴシック" w:hint="eastAsia"/>
                <w:color w:val="000000" w:themeColor="text1"/>
                <w:sz w:val="20"/>
                <w:szCs w:val="20"/>
                <w:u w:val="single"/>
              </w:rPr>
              <w:t>が昨年比10％以上、</w:t>
            </w:r>
            <w:r w:rsidR="00D87FBC" w:rsidRPr="00770F2A">
              <w:rPr>
                <w:rFonts w:ascii="ＭＳ ゴシック" w:eastAsia="ＭＳ ゴシック" w:hAnsi="ＭＳ ゴシック" w:hint="eastAsia"/>
                <w:color w:val="000000" w:themeColor="text1"/>
                <w:sz w:val="20"/>
                <w:szCs w:val="20"/>
                <w:u w:val="single"/>
              </w:rPr>
              <w:t>上昇</w:t>
            </w:r>
            <w:r w:rsidR="00201C31" w:rsidRPr="00770F2A">
              <w:rPr>
                <w:rFonts w:ascii="ＭＳ ゴシック" w:eastAsia="ＭＳ ゴシック" w:hAnsi="ＭＳ ゴシック" w:hint="eastAsia"/>
                <w:color w:val="000000" w:themeColor="text1"/>
                <w:sz w:val="20"/>
                <w:szCs w:val="20"/>
                <w:u w:val="single"/>
              </w:rPr>
              <w:t>した</w:t>
            </w:r>
            <w:r w:rsidRPr="00770F2A">
              <w:rPr>
                <w:rFonts w:ascii="ＭＳ ゴシック" w:eastAsia="ＭＳ ゴシック" w:hAnsi="ＭＳ ゴシック" w:hint="eastAsia"/>
                <w:color w:val="000000" w:themeColor="text1"/>
                <w:sz w:val="20"/>
                <w:szCs w:val="20"/>
                <w:u w:val="single"/>
              </w:rPr>
              <w:t>項目</w:t>
            </w:r>
            <w:r w:rsidR="00D87FBC" w:rsidRPr="00770F2A">
              <w:rPr>
                <w:rFonts w:ascii="ＭＳ ゴシック" w:eastAsia="ＭＳ ゴシック" w:hAnsi="ＭＳ ゴシック"/>
                <w:color w:val="000000" w:themeColor="text1"/>
                <w:sz w:val="20"/>
                <w:szCs w:val="20"/>
                <w:u w:val="single"/>
              </w:rPr>
              <w:t>[</w:t>
            </w:r>
            <w:r w:rsidR="00D87FBC" w:rsidRPr="00770F2A">
              <w:rPr>
                <w:rFonts w:ascii="ＭＳ ゴシック" w:eastAsia="ＭＳ ゴシック" w:hAnsi="ＭＳ ゴシック" w:hint="eastAsia"/>
                <w:color w:val="000000" w:themeColor="text1"/>
                <w:sz w:val="20"/>
                <w:szCs w:val="20"/>
                <w:u w:val="single"/>
              </w:rPr>
              <w:t>%</w:t>
            </w:r>
            <w:r w:rsidR="00D87FBC" w:rsidRPr="00770F2A">
              <w:rPr>
                <w:rFonts w:ascii="ＭＳ ゴシック" w:eastAsia="ＭＳ ゴシック" w:hAnsi="ＭＳ ゴシック"/>
                <w:color w:val="000000" w:themeColor="text1"/>
                <w:sz w:val="20"/>
                <w:szCs w:val="20"/>
                <w:u w:val="single"/>
              </w:rPr>
              <w:t>(</w:t>
            </w:r>
            <w:r w:rsidR="00D87FBC" w:rsidRPr="00770F2A">
              <w:rPr>
                <w:rFonts w:ascii="ＭＳ ゴシック" w:eastAsia="ＭＳ ゴシック" w:hAnsi="ＭＳ ゴシック" w:hint="eastAsia"/>
                <w:color w:val="000000" w:themeColor="text1"/>
                <w:sz w:val="20"/>
                <w:szCs w:val="20"/>
                <w:u w:val="single"/>
              </w:rPr>
              <w:t>前年比</w:t>
            </w:r>
            <w:r w:rsidR="00D87FBC" w:rsidRPr="00770F2A">
              <w:rPr>
                <w:rFonts w:ascii="ＭＳ ゴシック" w:eastAsia="ＭＳ ゴシック" w:hAnsi="ＭＳ ゴシック"/>
                <w:color w:val="000000" w:themeColor="text1"/>
                <w:sz w:val="20"/>
                <w:szCs w:val="20"/>
                <w:u w:val="single"/>
              </w:rPr>
              <w:t>)]</w:t>
            </w:r>
          </w:p>
          <w:p w14:paraId="1325A344" w14:textId="4A5FD7BA" w:rsidR="00685784" w:rsidRPr="00770F2A" w:rsidRDefault="003519CF" w:rsidP="009C5CFB">
            <w:pPr>
              <w:spacing w:line="240" w:lineRule="exact"/>
              <w:ind w:leftChars="200" w:left="420"/>
              <w:rPr>
                <w:rFonts w:ascii="ＭＳ 明朝" w:hAnsi="ＭＳ 明朝"/>
                <w:color w:val="000000" w:themeColor="text1"/>
                <w:sz w:val="20"/>
                <w:szCs w:val="20"/>
              </w:rPr>
            </w:pPr>
            <w:r w:rsidRPr="00770F2A">
              <w:rPr>
                <w:rFonts w:ascii="ＭＳ 明朝" w:hAnsi="ＭＳ 明朝" w:hint="eastAsia"/>
                <w:color w:val="000000" w:themeColor="text1"/>
                <w:sz w:val="20"/>
                <w:szCs w:val="20"/>
              </w:rPr>
              <w:t>「</w:t>
            </w:r>
            <w:r w:rsidR="00D87FBC" w:rsidRPr="00770F2A">
              <w:rPr>
                <w:rFonts w:ascii="ＭＳ 明朝" w:hAnsi="ＭＳ 明朝" w:hint="eastAsia"/>
                <w:color w:val="000000" w:themeColor="text1"/>
                <w:sz w:val="20"/>
                <w:szCs w:val="20"/>
              </w:rPr>
              <w:t>教育相談体制」88.1(</w:t>
            </w:r>
            <w:r w:rsidR="00D87FBC" w:rsidRPr="00770F2A">
              <w:rPr>
                <w:rFonts w:ascii="ＭＳ 明朝" w:hAnsi="ＭＳ 明朝"/>
                <w:color w:val="000000" w:themeColor="text1"/>
                <w:sz w:val="20"/>
                <w:szCs w:val="20"/>
              </w:rPr>
              <w:t>+</w:t>
            </w:r>
            <w:r w:rsidR="00D87FBC" w:rsidRPr="00770F2A">
              <w:rPr>
                <w:rFonts w:ascii="ＭＳ 明朝" w:hAnsi="ＭＳ 明朝" w:hint="eastAsia"/>
                <w:color w:val="000000" w:themeColor="text1"/>
                <w:sz w:val="20"/>
                <w:szCs w:val="20"/>
              </w:rPr>
              <w:t>19.1</w:t>
            </w:r>
            <w:r w:rsidR="00D87FBC" w:rsidRPr="00770F2A">
              <w:rPr>
                <w:rFonts w:ascii="ＭＳ 明朝" w:hAnsi="ＭＳ 明朝"/>
                <w:color w:val="000000" w:themeColor="text1"/>
                <w:sz w:val="20"/>
                <w:szCs w:val="20"/>
              </w:rPr>
              <w:t>)</w:t>
            </w:r>
            <w:r w:rsidR="00D87FBC" w:rsidRPr="00770F2A">
              <w:rPr>
                <w:rFonts w:ascii="ＭＳ 明朝" w:hAnsi="ＭＳ 明朝" w:hint="eastAsia"/>
                <w:color w:val="000000" w:themeColor="text1"/>
                <w:sz w:val="20"/>
                <w:szCs w:val="20"/>
              </w:rPr>
              <w:t>、「生徒指導体制」74.6(</w:t>
            </w:r>
            <w:r w:rsidR="00D87FBC" w:rsidRPr="00770F2A">
              <w:rPr>
                <w:rFonts w:ascii="ＭＳ 明朝" w:hAnsi="ＭＳ 明朝"/>
                <w:color w:val="000000" w:themeColor="text1"/>
                <w:sz w:val="20"/>
                <w:szCs w:val="20"/>
              </w:rPr>
              <w:t>+</w:t>
            </w:r>
            <w:r w:rsidR="00D87FBC" w:rsidRPr="00770F2A">
              <w:rPr>
                <w:rFonts w:ascii="ＭＳ 明朝" w:hAnsi="ＭＳ 明朝" w:hint="eastAsia"/>
                <w:color w:val="000000" w:themeColor="text1"/>
                <w:sz w:val="20"/>
                <w:szCs w:val="20"/>
              </w:rPr>
              <w:t>14.9</w:t>
            </w:r>
            <w:r w:rsidR="00D87FBC" w:rsidRPr="00770F2A">
              <w:rPr>
                <w:rFonts w:ascii="ＭＳ 明朝" w:hAnsi="ＭＳ 明朝"/>
                <w:color w:val="000000" w:themeColor="text1"/>
                <w:sz w:val="20"/>
                <w:szCs w:val="20"/>
              </w:rPr>
              <w:t>)</w:t>
            </w:r>
            <w:r w:rsidR="00D87FBC" w:rsidRPr="00770F2A">
              <w:rPr>
                <w:rFonts w:ascii="ＭＳ 明朝" w:hAnsi="ＭＳ 明朝" w:hint="eastAsia"/>
                <w:color w:val="000000" w:themeColor="text1"/>
                <w:sz w:val="20"/>
                <w:szCs w:val="20"/>
              </w:rPr>
              <w:t>、「カウンセリング・マインド」</w:t>
            </w:r>
            <w:r w:rsidR="00201C31" w:rsidRPr="00770F2A">
              <w:rPr>
                <w:rFonts w:ascii="ＭＳ 明朝" w:hAnsi="ＭＳ 明朝" w:hint="eastAsia"/>
                <w:color w:val="000000" w:themeColor="text1"/>
                <w:sz w:val="20"/>
                <w:szCs w:val="20"/>
              </w:rPr>
              <w:t>79.1</w:t>
            </w:r>
            <w:r w:rsidR="00201C31" w:rsidRPr="00770F2A">
              <w:rPr>
                <w:rFonts w:ascii="ＭＳ 明朝" w:hAnsi="ＭＳ 明朝"/>
                <w:color w:val="000000" w:themeColor="text1"/>
                <w:sz w:val="20"/>
                <w:szCs w:val="20"/>
              </w:rPr>
              <w:t>(+</w:t>
            </w:r>
            <w:r w:rsidR="00201C31" w:rsidRPr="00770F2A">
              <w:rPr>
                <w:rFonts w:ascii="ＭＳ 明朝" w:hAnsi="ＭＳ 明朝" w:hint="eastAsia"/>
                <w:color w:val="000000" w:themeColor="text1"/>
                <w:sz w:val="20"/>
                <w:szCs w:val="20"/>
              </w:rPr>
              <w:t>17.9</w:t>
            </w:r>
            <w:r w:rsidR="00201C31" w:rsidRPr="00770F2A">
              <w:rPr>
                <w:rFonts w:ascii="ＭＳ 明朝" w:hAnsi="ＭＳ 明朝"/>
                <w:color w:val="000000" w:themeColor="text1"/>
                <w:sz w:val="20"/>
                <w:szCs w:val="20"/>
              </w:rPr>
              <w:t>)</w:t>
            </w:r>
            <w:r w:rsidR="00201C31" w:rsidRPr="00770F2A">
              <w:rPr>
                <w:rFonts w:ascii="ＭＳ 明朝" w:hAnsi="ＭＳ 明朝" w:hint="eastAsia"/>
                <w:color w:val="000000" w:themeColor="text1"/>
                <w:sz w:val="20"/>
                <w:szCs w:val="20"/>
              </w:rPr>
              <w:t>、</w:t>
            </w:r>
            <w:r w:rsidR="008E53E0" w:rsidRPr="00770F2A">
              <w:rPr>
                <w:rFonts w:ascii="ＭＳ 明朝" w:hAnsi="ＭＳ 明朝" w:hint="eastAsia"/>
                <w:color w:val="000000" w:themeColor="text1"/>
                <w:sz w:val="20"/>
                <w:szCs w:val="20"/>
              </w:rPr>
              <w:t>「授業改善」71.6(+10.4)</w:t>
            </w:r>
            <w:r w:rsidR="00CF7DC5" w:rsidRPr="00770F2A">
              <w:rPr>
                <w:rFonts w:ascii="ＭＳ 明朝" w:hAnsi="ＭＳ 明朝" w:hint="eastAsia"/>
                <w:color w:val="000000" w:themeColor="text1"/>
                <w:sz w:val="20"/>
                <w:szCs w:val="20"/>
              </w:rPr>
              <w:t>、「進路に役立つ授業計画</w:t>
            </w:r>
            <w:r w:rsidR="008E53E0" w:rsidRPr="00770F2A">
              <w:rPr>
                <w:rFonts w:ascii="ＭＳ 明朝" w:hAnsi="ＭＳ 明朝" w:hint="eastAsia"/>
                <w:color w:val="000000" w:themeColor="text1"/>
                <w:sz w:val="20"/>
                <w:szCs w:val="20"/>
              </w:rPr>
              <w:t>」85.1(</w:t>
            </w:r>
            <w:r w:rsidR="00EA076F" w:rsidRPr="00770F2A">
              <w:rPr>
                <w:rFonts w:ascii="ＭＳ 明朝" w:hAnsi="ＭＳ 明朝"/>
                <w:color w:val="000000" w:themeColor="text1"/>
                <w:sz w:val="20"/>
                <w:szCs w:val="20"/>
              </w:rPr>
              <w:t>+</w:t>
            </w:r>
            <w:r w:rsidR="008E53E0" w:rsidRPr="00770F2A">
              <w:rPr>
                <w:rFonts w:ascii="ＭＳ 明朝" w:hAnsi="ＭＳ 明朝" w:hint="eastAsia"/>
                <w:color w:val="000000" w:themeColor="text1"/>
                <w:sz w:val="20"/>
                <w:szCs w:val="20"/>
              </w:rPr>
              <w:t>10.4)、「授業見学・意見交換」58.2(+16.4)、「人権教育」86.6(+12.0)、「共生推進体制」91.0(+19.4)、「校長のリーターシップ」73.2(+12.0)、「情報共有」79.1(+10.4)</w:t>
            </w:r>
          </w:p>
          <w:p w14:paraId="3C00DA22" w14:textId="03C51957" w:rsidR="00685784" w:rsidRPr="00770F2A" w:rsidRDefault="00685784" w:rsidP="009C5CFB">
            <w:pPr>
              <w:spacing w:line="60" w:lineRule="exact"/>
              <w:rPr>
                <w:rFonts w:ascii="ＭＳ 明朝" w:hAnsi="ＭＳ 明朝"/>
                <w:color w:val="000000" w:themeColor="text1"/>
                <w:sz w:val="20"/>
                <w:szCs w:val="20"/>
              </w:rPr>
            </w:pPr>
          </w:p>
          <w:p w14:paraId="3B69D514" w14:textId="5DEF419D" w:rsidR="009C5CFB" w:rsidRPr="00770F2A" w:rsidRDefault="009C5CFB" w:rsidP="009C5CFB">
            <w:pPr>
              <w:pStyle w:val="aa"/>
              <w:numPr>
                <w:ilvl w:val="0"/>
                <w:numId w:val="30"/>
              </w:numPr>
              <w:spacing w:line="240" w:lineRule="exact"/>
              <w:ind w:leftChars="0"/>
              <w:rPr>
                <w:rFonts w:ascii="ＭＳ ゴシック" w:eastAsia="ＭＳ ゴシック" w:hAnsi="ＭＳ ゴシック"/>
                <w:color w:val="000000" w:themeColor="text1"/>
                <w:sz w:val="20"/>
                <w:szCs w:val="20"/>
                <w:u w:val="single"/>
              </w:rPr>
            </w:pPr>
            <w:r w:rsidRPr="00770F2A">
              <w:rPr>
                <w:rFonts w:ascii="ＭＳ ゴシック" w:eastAsia="ＭＳ ゴシック" w:hAnsi="ＭＳ ゴシック" w:hint="eastAsia"/>
                <w:color w:val="000000" w:themeColor="text1"/>
                <w:sz w:val="20"/>
                <w:szCs w:val="20"/>
                <w:u w:val="single"/>
              </w:rPr>
              <w:t>昨年度より生徒または保護者の肯定的回答が大きく下降した項目</w:t>
            </w:r>
          </w:p>
          <w:p w14:paraId="24F81FF8" w14:textId="5C42136A" w:rsidR="009C5CFB" w:rsidRPr="00770F2A" w:rsidRDefault="009C5CFB" w:rsidP="009C5CFB">
            <w:pPr>
              <w:pStyle w:val="aa"/>
              <w:spacing w:line="240" w:lineRule="exact"/>
              <w:ind w:leftChars="0" w:left="420"/>
              <w:rPr>
                <w:rFonts w:ascii="ＭＳ 明朝" w:hAnsi="ＭＳ 明朝"/>
                <w:color w:val="000000" w:themeColor="text1"/>
                <w:sz w:val="20"/>
                <w:szCs w:val="20"/>
              </w:rPr>
            </w:pPr>
            <w:r w:rsidRPr="00770F2A">
              <w:rPr>
                <w:rFonts w:ascii="ＭＳ 明朝" w:hAnsi="ＭＳ 明朝" w:hint="eastAsia"/>
                <w:color w:val="000000" w:themeColor="text1"/>
                <w:sz w:val="20"/>
                <w:szCs w:val="20"/>
              </w:rPr>
              <w:t>「学校行事」生85.1</w:t>
            </w:r>
            <w:r w:rsidRPr="00770F2A">
              <w:rPr>
                <w:rFonts w:ascii="ＭＳ 明朝" w:hAnsi="ＭＳ 明朝"/>
                <w:color w:val="000000" w:themeColor="text1"/>
                <w:sz w:val="20"/>
                <w:szCs w:val="20"/>
              </w:rPr>
              <w:t>(-4.6)/</w:t>
            </w:r>
            <w:r w:rsidRPr="00770F2A">
              <w:rPr>
                <w:rFonts w:ascii="ＭＳ 明朝" w:hAnsi="ＭＳ 明朝" w:hint="eastAsia"/>
                <w:color w:val="000000" w:themeColor="text1"/>
                <w:sz w:val="20"/>
                <w:szCs w:val="20"/>
              </w:rPr>
              <w:t>保79.5</w:t>
            </w:r>
            <w:r w:rsidRPr="00770F2A">
              <w:rPr>
                <w:rFonts w:ascii="ＭＳ 明朝" w:hAnsi="ＭＳ 明朝"/>
                <w:color w:val="000000" w:themeColor="text1"/>
                <w:sz w:val="20"/>
                <w:szCs w:val="20"/>
              </w:rPr>
              <w:t>(-6.9)</w:t>
            </w:r>
            <w:r w:rsidRPr="00770F2A">
              <w:rPr>
                <w:rFonts w:ascii="ＭＳ 明朝" w:hAnsi="ＭＳ 明朝" w:hint="eastAsia"/>
                <w:color w:val="000000" w:themeColor="text1"/>
                <w:sz w:val="20"/>
                <w:szCs w:val="20"/>
              </w:rPr>
              <w:t>、「地域連携・国際交流」保2</w:t>
            </w:r>
            <w:r w:rsidRPr="00770F2A">
              <w:rPr>
                <w:rFonts w:ascii="ＭＳ 明朝" w:hAnsi="ＭＳ 明朝"/>
                <w:color w:val="000000" w:themeColor="text1"/>
                <w:sz w:val="20"/>
                <w:szCs w:val="20"/>
              </w:rPr>
              <w:t>7.5(-4.0)</w:t>
            </w:r>
            <w:r w:rsidRPr="00770F2A">
              <w:rPr>
                <w:rFonts w:ascii="ＭＳ 明朝" w:hAnsi="ＭＳ 明朝" w:hint="eastAsia"/>
                <w:color w:val="000000" w:themeColor="text1"/>
                <w:sz w:val="20"/>
                <w:szCs w:val="20"/>
              </w:rPr>
              <w:t>、「授業内容は進路に役立つ」生76.5</w:t>
            </w:r>
            <w:r w:rsidRPr="00770F2A">
              <w:rPr>
                <w:rFonts w:ascii="ＭＳ 明朝" w:hAnsi="ＭＳ 明朝"/>
                <w:color w:val="000000" w:themeColor="text1"/>
                <w:sz w:val="20"/>
                <w:szCs w:val="20"/>
              </w:rPr>
              <w:t>(-5.4)</w:t>
            </w:r>
          </w:p>
          <w:p w14:paraId="0431F9E9" w14:textId="77777777" w:rsidR="009C5CFB" w:rsidRPr="00770F2A" w:rsidRDefault="009C5CFB" w:rsidP="009C5CFB">
            <w:pPr>
              <w:spacing w:line="60" w:lineRule="exact"/>
              <w:rPr>
                <w:rFonts w:ascii="ＭＳ 明朝" w:hAnsi="ＭＳ 明朝"/>
                <w:color w:val="000000" w:themeColor="text1"/>
                <w:sz w:val="20"/>
                <w:szCs w:val="20"/>
              </w:rPr>
            </w:pPr>
          </w:p>
          <w:p w14:paraId="2BF43C04" w14:textId="57713A85" w:rsidR="00D36331" w:rsidRPr="00770F2A" w:rsidRDefault="009C5CFB" w:rsidP="009C5CFB">
            <w:pPr>
              <w:pStyle w:val="aa"/>
              <w:numPr>
                <w:ilvl w:val="0"/>
                <w:numId w:val="30"/>
              </w:numPr>
              <w:spacing w:line="240" w:lineRule="exact"/>
              <w:ind w:leftChars="0"/>
              <w:rPr>
                <w:rFonts w:ascii="ＭＳ ゴシック" w:eastAsia="ＭＳ ゴシック" w:hAnsi="ＭＳ ゴシック"/>
                <w:color w:val="000000" w:themeColor="text1"/>
                <w:sz w:val="20"/>
                <w:szCs w:val="20"/>
                <w:u w:val="single"/>
              </w:rPr>
            </w:pPr>
            <w:r w:rsidRPr="00770F2A">
              <w:rPr>
                <w:rFonts w:ascii="ＭＳ ゴシック" w:eastAsia="ＭＳ ゴシック" w:hAnsi="ＭＳ ゴシック" w:hint="eastAsia"/>
                <w:color w:val="000000" w:themeColor="text1"/>
                <w:sz w:val="20"/>
                <w:szCs w:val="20"/>
                <w:u w:val="single"/>
              </w:rPr>
              <w:t>分析</w:t>
            </w:r>
          </w:p>
          <w:p w14:paraId="2E9CC3A4" w14:textId="3760A47E" w:rsidR="00D91D32" w:rsidRPr="00770F2A" w:rsidRDefault="00D91D32" w:rsidP="00D91D32">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※相談しやすい教員集団の形成や人権教育の充実など、生徒が安心できる学校づくりへの取組みの効果が出てきていると考えられる。ICTを活用した授業改善が進むとともに、</w:t>
            </w:r>
            <w:r w:rsidR="00C438BB" w:rsidRPr="00770F2A">
              <w:rPr>
                <w:rFonts w:ascii="ＭＳ 明朝" w:hAnsi="ＭＳ 明朝" w:hint="eastAsia"/>
                <w:color w:val="000000" w:themeColor="text1"/>
                <w:sz w:val="20"/>
                <w:szCs w:val="20"/>
              </w:rPr>
              <w:t>進路指導についても</w:t>
            </w:r>
            <w:r w:rsidR="008E53E0" w:rsidRPr="00770F2A">
              <w:rPr>
                <w:rFonts w:ascii="ＭＳ 明朝" w:hAnsi="ＭＳ 明朝" w:hint="eastAsia"/>
                <w:color w:val="000000" w:themeColor="text1"/>
                <w:sz w:val="20"/>
                <w:szCs w:val="20"/>
              </w:rPr>
              <w:t>生徒・保護者から</w:t>
            </w:r>
            <w:r w:rsidR="00C438BB" w:rsidRPr="00770F2A">
              <w:rPr>
                <w:rFonts w:ascii="ＭＳ 明朝" w:hAnsi="ＭＳ 明朝" w:hint="eastAsia"/>
                <w:color w:val="000000" w:themeColor="text1"/>
                <w:sz w:val="20"/>
                <w:szCs w:val="20"/>
              </w:rPr>
              <w:t>高評価を得ており、総合的にみて学校教育活動全般について高い評価を</w:t>
            </w:r>
            <w:r w:rsidR="008E53E0" w:rsidRPr="00770F2A">
              <w:rPr>
                <w:rFonts w:ascii="ＭＳ 明朝" w:hAnsi="ＭＳ 明朝" w:hint="eastAsia"/>
                <w:color w:val="000000" w:themeColor="text1"/>
                <w:sz w:val="20"/>
                <w:szCs w:val="20"/>
              </w:rPr>
              <w:t>得ている。</w:t>
            </w:r>
          </w:p>
          <w:p w14:paraId="11935349" w14:textId="1BBC89E5" w:rsidR="005C67CC" w:rsidRPr="00770F2A" w:rsidRDefault="005C67CC" w:rsidP="00D91D32">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lastRenderedPageBreak/>
              <w:t>※一方で、「</w:t>
            </w:r>
            <w:r w:rsidR="009C5CFB" w:rsidRPr="00770F2A">
              <w:rPr>
                <w:rFonts w:ascii="ＭＳ 明朝" w:hAnsi="ＭＳ 明朝" w:hint="eastAsia"/>
                <w:color w:val="000000" w:themeColor="text1"/>
                <w:sz w:val="20"/>
                <w:szCs w:val="20"/>
              </w:rPr>
              <w:t>学校行事」についてはや「国際交流」は、</w:t>
            </w:r>
            <w:r w:rsidRPr="00770F2A">
              <w:rPr>
                <w:rFonts w:ascii="ＭＳ 明朝" w:hAnsi="ＭＳ 明朝" w:hint="eastAsia"/>
                <w:color w:val="000000" w:themeColor="text1"/>
                <w:sz w:val="20"/>
                <w:szCs w:val="20"/>
              </w:rPr>
              <w:t>新型コロナに</w:t>
            </w:r>
            <w:r w:rsidR="009C5CFB" w:rsidRPr="00770F2A">
              <w:rPr>
                <w:rFonts w:ascii="ＭＳ 明朝" w:hAnsi="ＭＳ 明朝" w:hint="eastAsia"/>
                <w:color w:val="000000" w:themeColor="text1"/>
                <w:sz w:val="20"/>
                <w:szCs w:val="20"/>
              </w:rPr>
              <w:t>よる制限の影響で</w:t>
            </w:r>
            <w:r w:rsidRPr="00770F2A">
              <w:rPr>
                <w:rFonts w:ascii="ＭＳ 明朝" w:hAnsi="ＭＳ 明朝" w:hint="eastAsia"/>
                <w:color w:val="000000" w:themeColor="text1"/>
                <w:sz w:val="20"/>
                <w:szCs w:val="20"/>
              </w:rPr>
              <w:t>下降したのが残念である。</w:t>
            </w:r>
          </w:p>
          <w:p w14:paraId="650D61E4" w14:textId="1E2A59CB" w:rsidR="005C67CC" w:rsidRPr="00770F2A" w:rsidRDefault="00102E62" w:rsidP="005C67CC">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w:t>
            </w:r>
            <w:r w:rsidR="005C67CC" w:rsidRPr="00770F2A">
              <w:rPr>
                <w:rFonts w:ascii="ＭＳ 明朝" w:hAnsi="ＭＳ 明朝" w:hint="eastAsia"/>
                <w:color w:val="000000" w:themeColor="text1"/>
                <w:sz w:val="20"/>
                <w:szCs w:val="20"/>
              </w:rPr>
              <w:t>学校が楽しく（生徒肯定82.1%</w:t>
            </w:r>
            <w:r w:rsidR="005C67CC" w:rsidRPr="00770F2A">
              <w:rPr>
                <w:rFonts w:ascii="ＭＳ 明朝" w:hAnsi="ＭＳ 明朝"/>
                <w:color w:val="000000" w:themeColor="text1"/>
                <w:sz w:val="20"/>
                <w:szCs w:val="20"/>
              </w:rPr>
              <w:t>）</w:t>
            </w:r>
            <w:r w:rsidRPr="00770F2A">
              <w:rPr>
                <w:rFonts w:ascii="ＭＳ 明朝" w:hAnsi="ＭＳ 明朝" w:hint="eastAsia"/>
                <w:color w:val="000000" w:themeColor="text1"/>
                <w:sz w:val="20"/>
                <w:szCs w:val="20"/>
              </w:rPr>
              <w:t>、規律ある雰囲気の中で</w:t>
            </w:r>
            <w:r w:rsidR="002C14D7" w:rsidRPr="00770F2A">
              <w:rPr>
                <w:rFonts w:ascii="ＭＳ 明朝" w:hAnsi="ＭＳ 明朝" w:hint="eastAsia"/>
                <w:color w:val="000000" w:themeColor="text1"/>
                <w:sz w:val="20"/>
                <w:szCs w:val="20"/>
              </w:rPr>
              <w:t>授業</w:t>
            </w:r>
            <w:r w:rsidR="005B4B8C" w:rsidRPr="00770F2A">
              <w:rPr>
                <w:rFonts w:ascii="ＭＳ 明朝" w:hAnsi="ＭＳ 明朝" w:hint="eastAsia"/>
                <w:color w:val="000000" w:themeColor="text1"/>
                <w:sz w:val="20"/>
                <w:szCs w:val="20"/>
              </w:rPr>
              <w:t>が行われており、</w:t>
            </w:r>
            <w:r w:rsidR="005C67CC" w:rsidRPr="00770F2A">
              <w:rPr>
                <w:rFonts w:ascii="ＭＳ 明朝" w:hAnsi="ＭＳ 明朝" w:hint="eastAsia"/>
                <w:color w:val="000000" w:themeColor="text1"/>
                <w:sz w:val="20"/>
                <w:szCs w:val="20"/>
              </w:rPr>
              <w:t>教育活動に必要な情報について</w:t>
            </w:r>
            <w:r w:rsidR="002C14D7" w:rsidRPr="00770F2A">
              <w:rPr>
                <w:rFonts w:ascii="ＭＳ 明朝" w:hAnsi="ＭＳ 明朝" w:hint="eastAsia"/>
                <w:color w:val="000000" w:themeColor="text1"/>
                <w:sz w:val="20"/>
                <w:szCs w:val="20"/>
              </w:rPr>
              <w:t>も</w:t>
            </w:r>
            <w:r w:rsidRPr="00770F2A">
              <w:rPr>
                <w:rFonts w:ascii="ＭＳ 明朝" w:hAnsi="ＭＳ 明朝" w:hint="eastAsia"/>
                <w:color w:val="000000" w:themeColor="text1"/>
                <w:sz w:val="20"/>
                <w:szCs w:val="20"/>
              </w:rPr>
              <w:t>生徒・保護者や地域への発信に努めている</w:t>
            </w:r>
            <w:r w:rsidR="005C67CC" w:rsidRPr="00770F2A">
              <w:rPr>
                <w:rFonts w:ascii="ＭＳ 明朝" w:hAnsi="ＭＳ 明朝" w:hint="eastAsia"/>
                <w:color w:val="000000" w:themeColor="text1"/>
                <w:sz w:val="20"/>
                <w:szCs w:val="20"/>
              </w:rPr>
              <w:t>ことが評価されている</w:t>
            </w:r>
            <w:r w:rsidRPr="00770F2A">
              <w:rPr>
                <w:rFonts w:ascii="ＭＳ 明朝" w:hAnsi="ＭＳ 明朝" w:hint="eastAsia"/>
                <w:color w:val="000000" w:themeColor="text1"/>
                <w:sz w:val="20"/>
                <w:szCs w:val="20"/>
              </w:rPr>
              <w:t>。</w:t>
            </w:r>
          </w:p>
          <w:p w14:paraId="77FDE6D9" w14:textId="3E544F80" w:rsidR="00102E62" w:rsidRPr="00770F2A" w:rsidRDefault="005B4B8C" w:rsidP="005C67CC">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※教職員間で日常的に教育活動について話し合いながら授業計画を進めているが</w:t>
            </w:r>
            <w:r w:rsidR="002C14D7" w:rsidRPr="00770F2A">
              <w:rPr>
                <w:rFonts w:ascii="ＭＳ 明朝" w:hAnsi="ＭＳ 明朝" w:hint="eastAsia"/>
                <w:color w:val="000000" w:themeColor="text1"/>
                <w:sz w:val="20"/>
                <w:szCs w:val="20"/>
              </w:rPr>
              <w:t>、</w:t>
            </w:r>
            <w:r w:rsidR="009C5CFB" w:rsidRPr="00770F2A">
              <w:rPr>
                <w:rFonts w:ascii="ＭＳ 明朝" w:hAnsi="ＭＳ 明朝" w:hint="eastAsia"/>
                <w:color w:val="000000" w:themeColor="text1"/>
                <w:sz w:val="20"/>
                <w:szCs w:val="20"/>
              </w:rPr>
              <w:t>「授業内容は</w:t>
            </w:r>
            <w:r w:rsidRPr="00770F2A">
              <w:rPr>
                <w:rFonts w:ascii="ＭＳ 明朝" w:hAnsi="ＭＳ 明朝" w:hint="eastAsia"/>
                <w:color w:val="000000" w:themeColor="text1"/>
                <w:sz w:val="20"/>
                <w:szCs w:val="20"/>
              </w:rPr>
              <w:t>進路に役立つ」に肯定的な生徒回答が-5.4</w:t>
            </w:r>
            <w:r w:rsidR="009C5CFB" w:rsidRPr="00770F2A">
              <w:rPr>
                <w:rFonts w:ascii="ＭＳ 明朝" w:hAnsi="ＭＳ 明朝" w:hint="eastAsia"/>
                <w:color w:val="000000" w:themeColor="text1"/>
                <w:sz w:val="20"/>
                <w:szCs w:val="20"/>
              </w:rPr>
              <w:t>ポイント</w:t>
            </w:r>
            <w:r w:rsidRPr="00770F2A">
              <w:rPr>
                <w:rFonts w:ascii="ＭＳ 明朝" w:hAnsi="ＭＳ 明朝" w:hint="eastAsia"/>
                <w:color w:val="000000" w:themeColor="text1"/>
                <w:sz w:val="20"/>
                <w:szCs w:val="20"/>
              </w:rPr>
              <w:t>下降しており</w:t>
            </w:r>
            <w:r w:rsidR="00CF7DC5" w:rsidRPr="00770F2A">
              <w:rPr>
                <w:rFonts w:ascii="ＭＳ 明朝" w:hAnsi="ＭＳ 明朝" w:hint="eastAsia"/>
                <w:color w:val="000000" w:themeColor="text1"/>
                <w:sz w:val="20"/>
                <w:szCs w:val="20"/>
              </w:rPr>
              <w:t>教員の＋4.4</w:t>
            </w:r>
            <w:r w:rsidR="00E85B9F" w:rsidRPr="00770F2A">
              <w:rPr>
                <w:rFonts w:ascii="ＭＳ 明朝" w:hAnsi="ＭＳ 明朝" w:hint="eastAsia"/>
                <w:color w:val="000000" w:themeColor="text1"/>
                <w:sz w:val="20"/>
                <w:szCs w:val="20"/>
              </w:rPr>
              <w:t>ポイント</w:t>
            </w:r>
            <w:r w:rsidR="00CF7DC5" w:rsidRPr="00770F2A">
              <w:rPr>
                <w:rFonts w:ascii="ＭＳ 明朝" w:hAnsi="ＭＳ 明朝" w:hint="eastAsia"/>
                <w:color w:val="000000" w:themeColor="text1"/>
                <w:sz w:val="20"/>
                <w:szCs w:val="20"/>
              </w:rPr>
              <w:t>との意識のズレがある。</w:t>
            </w:r>
            <w:r w:rsidRPr="00770F2A">
              <w:rPr>
                <w:rFonts w:ascii="ＭＳ 明朝" w:hAnsi="ＭＳ 明朝" w:hint="eastAsia"/>
                <w:color w:val="000000" w:themeColor="text1"/>
                <w:sz w:val="20"/>
                <w:szCs w:val="20"/>
              </w:rPr>
              <w:t>より一層入試と授業内容との関連づけを意識した授業研究</w:t>
            </w:r>
            <w:r w:rsidR="002C14D7" w:rsidRPr="00770F2A">
              <w:rPr>
                <w:rFonts w:ascii="ＭＳ 明朝" w:hAnsi="ＭＳ 明朝" w:hint="eastAsia"/>
                <w:color w:val="000000" w:themeColor="text1"/>
                <w:sz w:val="20"/>
                <w:szCs w:val="20"/>
              </w:rPr>
              <w:t>に努めたい</w:t>
            </w:r>
            <w:r w:rsidR="00102E62" w:rsidRPr="00770F2A">
              <w:rPr>
                <w:rFonts w:ascii="ＭＳ 明朝" w:hAnsi="ＭＳ 明朝" w:hint="eastAsia"/>
                <w:color w:val="000000" w:themeColor="text1"/>
                <w:sz w:val="20"/>
                <w:szCs w:val="20"/>
              </w:rPr>
              <w:t>。</w:t>
            </w:r>
          </w:p>
          <w:p w14:paraId="35D19DE1" w14:textId="3944030F" w:rsidR="000B7F10" w:rsidRPr="00770F2A" w:rsidRDefault="002C14D7" w:rsidP="002C14D7">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※記述式</w:t>
            </w:r>
            <w:r w:rsidR="00102E62" w:rsidRPr="00770F2A">
              <w:rPr>
                <w:rFonts w:ascii="ＭＳ 明朝" w:hAnsi="ＭＳ 明朝" w:hint="eastAsia"/>
                <w:color w:val="000000" w:themeColor="text1"/>
                <w:sz w:val="20"/>
                <w:szCs w:val="20"/>
              </w:rPr>
              <w:t>アンケート</w:t>
            </w:r>
            <w:r w:rsidRPr="00770F2A">
              <w:rPr>
                <w:rFonts w:ascii="ＭＳ 明朝" w:hAnsi="ＭＳ 明朝" w:hint="eastAsia"/>
                <w:color w:val="000000" w:themeColor="text1"/>
                <w:sz w:val="20"/>
                <w:szCs w:val="20"/>
              </w:rPr>
              <w:t>では</w:t>
            </w:r>
            <w:r w:rsidR="00102E62" w:rsidRPr="00770F2A">
              <w:rPr>
                <w:rFonts w:ascii="ＭＳ 明朝" w:hAnsi="ＭＳ 明朝" w:hint="eastAsia"/>
                <w:color w:val="000000" w:themeColor="text1"/>
                <w:sz w:val="20"/>
                <w:szCs w:val="20"/>
              </w:rPr>
              <w:t>、感謝のコメントが多数見受けられ、教職員の自信にもつながる一方で、「コロナによりいくつかの行事がなくなり残念」「わかりやすい授業とわかりにくい授業</w:t>
            </w:r>
            <w:r w:rsidRPr="00770F2A">
              <w:rPr>
                <w:rFonts w:ascii="ＭＳ 明朝" w:hAnsi="ＭＳ 明朝" w:hint="eastAsia"/>
                <w:color w:val="000000" w:themeColor="text1"/>
                <w:sz w:val="20"/>
                <w:szCs w:val="20"/>
              </w:rPr>
              <w:t>に差が</w:t>
            </w:r>
            <w:r w:rsidR="00102E62" w:rsidRPr="00770F2A">
              <w:rPr>
                <w:rFonts w:ascii="ＭＳ 明朝" w:hAnsi="ＭＳ 明朝" w:hint="eastAsia"/>
                <w:color w:val="000000" w:themeColor="text1"/>
                <w:sz w:val="20"/>
                <w:szCs w:val="20"/>
              </w:rPr>
              <w:t>ある</w:t>
            </w:r>
            <w:r w:rsidRPr="00770F2A">
              <w:rPr>
                <w:rFonts w:ascii="ＭＳ 明朝" w:hAnsi="ＭＳ 明朝" w:hint="eastAsia"/>
                <w:color w:val="000000" w:themeColor="text1"/>
                <w:sz w:val="20"/>
                <w:szCs w:val="20"/>
              </w:rPr>
              <w:t>。</w:t>
            </w:r>
            <w:r w:rsidR="00102E62" w:rsidRPr="00770F2A">
              <w:rPr>
                <w:rFonts w:ascii="ＭＳ 明朝" w:hAnsi="ＭＳ 明朝" w:hint="eastAsia"/>
                <w:color w:val="000000" w:themeColor="text1"/>
                <w:sz w:val="20"/>
                <w:szCs w:val="20"/>
              </w:rPr>
              <w:t>なんとかならないか」などの内容のものも少なからずあり、</w:t>
            </w:r>
            <w:r w:rsidRPr="00770F2A">
              <w:rPr>
                <w:rFonts w:ascii="ＭＳ 明朝" w:hAnsi="ＭＳ 明朝" w:hint="eastAsia"/>
                <w:color w:val="000000" w:themeColor="text1"/>
                <w:sz w:val="20"/>
                <w:szCs w:val="20"/>
              </w:rPr>
              <w:t>コロナ禍での行事の</w:t>
            </w:r>
            <w:r w:rsidR="00102E62" w:rsidRPr="00770F2A">
              <w:rPr>
                <w:rFonts w:ascii="ＭＳ 明朝" w:hAnsi="ＭＳ 明朝" w:hint="eastAsia"/>
                <w:color w:val="000000" w:themeColor="text1"/>
                <w:sz w:val="20"/>
                <w:szCs w:val="20"/>
              </w:rPr>
              <w:t>工夫や</w:t>
            </w:r>
            <w:r w:rsidRPr="00770F2A">
              <w:rPr>
                <w:rFonts w:ascii="ＭＳ 明朝" w:hAnsi="ＭＳ 明朝" w:hint="eastAsia"/>
                <w:color w:val="000000" w:themeColor="text1"/>
                <w:sz w:val="20"/>
                <w:szCs w:val="20"/>
              </w:rPr>
              <w:t>全教員的な</w:t>
            </w:r>
            <w:r w:rsidR="00102E62" w:rsidRPr="00770F2A">
              <w:rPr>
                <w:rFonts w:ascii="ＭＳ 明朝" w:hAnsi="ＭＳ 明朝" w:hint="eastAsia"/>
                <w:color w:val="000000" w:themeColor="text1"/>
                <w:sz w:val="20"/>
                <w:szCs w:val="20"/>
              </w:rPr>
              <w:t>授業改善</w:t>
            </w:r>
            <w:r w:rsidRPr="00770F2A">
              <w:rPr>
                <w:rFonts w:ascii="ＭＳ 明朝" w:hAnsi="ＭＳ 明朝" w:hint="eastAsia"/>
                <w:color w:val="000000" w:themeColor="text1"/>
                <w:sz w:val="20"/>
                <w:szCs w:val="20"/>
              </w:rPr>
              <w:t>への取組み</w:t>
            </w:r>
            <w:r w:rsidR="00102E62" w:rsidRPr="00770F2A">
              <w:rPr>
                <w:rFonts w:ascii="ＭＳ 明朝" w:hAnsi="ＭＳ 明朝" w:hint="eastAsia"/>
                <w:color w:val="000000" w:themeColor="text1"/>
                <w:sz w:val="20"/>
                <w:szCs w:val="20"/>
              </w:rPr>
              <w:t>が必要である。</w:t>
            </w:r>
            <w:r w:rsidR="00102E62" w:rsidRPr="00770F2A">
              <w:rPr>
                <w:rFonts w:ascii="ＭＳ 明朝" w:hAnsi="ＭＳ 明朝" w:hint="eastAsia"/>
                <w:color w:val="000000" w:themeColor="text1"/>
                <w:sz w:val="20"/>
                <w:szCs w:val="20"/>
              </w:rPr>
              <w:tab/>
            </w:r>
            <w:r w:rsidR="00102E62" w:rsidRPr="00770F2A">
              <w:rPr>
                <w:rFonts w:ascii="ＭＳ 明朝" w:hAnsi="ＭＳ 明朝" w:hint="eastAsia"/>
                <w:color w:val="000000" w:themeColor="text1"/>
                <w:sz w:val="20"/>
                <w:szCs w:val="20"/>
              </w:rPr>
              <w:tab/>
            </w:r>
            <w:r w:rsidR="00102E62" w:rsidRPr="00770F2A">
              <w:rPr>
                <w:rFonts w:ascii="ＭＳ 明朝" w:hAnsi="ＭＳ 明朝" w:hint="eastAsia"/>
                <w:color w:val="000000" w:themeColor="text1"/>
                <w:sz w:val="20"/>
                <w:szCs w:val="20"/>
              </w:rPr>
              <w:tab/>
            </w:r>
            <w:r w:rsidR="00102E62" w:rsidRPr="00770F2A">
              <w:rPr>
                <w:rFonts w:ascii="ＭＳ 明朝" w:hAnsi="ＭＳ 明朝" w:hint="eastAsia"/>
                <w:color w:val="000000" w:themeColor="text1"/>
                <w:sz w:val="20"/>
                <w:szCs w:val="20"/>
              </w:rPr>
              <w:tab/>
            </w:r>
            <w:r w:rsidR="00102E62" w:rsidRPr="00770F2A">
              <w:rPr>
                <w:rFonts w:ascii="ＭＳ 明朝" w:hAnsi="ＭＳ 明朝" w:hint="eastAsia"/>
                <w:color w:val="000000" w:themeColor="text1"/>
                <w:sz w:val="20"/>
                <w:szCs w:val="20"/>
              </w:rPr>
              <w:tab/>
            </w:r>
            <w:r w:rsidR="00102E62" w:rsidRPr="00770F2A">
              <w:rPr>
                <w:rFonts w:ascii="ＭＳ 明朝" w:hAnsi="ＭＳ 明朝" w:hint="eastAsia"/>
                <w:color w:val="000000" w:themeColor="text1"/>
                <w:sz w:val="20"/>
                <w:szCs w:val="20"/>
              </w:rPr>
              <w:tab/>
            </w:r>
          </w:p>
        </w:tc>
        <w:tc>
          <w:tcPr>
            <w:tcW w:w="7484" w:type="dxa"/>
            <w:shd w:val="clear" w:color="auto" w:fill="auto"/>
          </w:tcPr>
          <w:p w14:paraId="559D049C" w14:textId="2813FD32" w:rsidR="00663D2C" w:rsidRPr="00770F2A" w:rsidRDefault="00663D2C" w:rsidP="00663D2C">
            <w:pPr>
              <w:spacing w:line="24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lastRenderedPageBreak/>
              <w:t>【第1回の抜粋】</w:t>
            </w:r>
          </w:p>
          <w:p w14:paraId="173644E8" w14:textId="7C9628A6" w:rsidR="00663D2C" w:rsidRPr="00770F2A" w:rsidRDefault="00663D2C" w:rsidP="00663D2C">
            <w:pPr>
              <w:spacing w:line="240" w:lineRule="exact"/>
              <w:rPr>
                <w:rFonts w:ascii="ＭＳ 明朝" w:hAnsi="ＭＳ 明朝"/>
                <w:color w:val="000000" w:themeColor="text1"/>
                <w:sz w:val="20"/>
                <w:szCs w:val="20"/>
              </w:rPr>
            </w:pPr>
            <w:r w:rsidRPr="00770F2A">
              <w:rPr>
                <w:rFonts w:ascii="ＭＳ 明朝" w:hAnsi="ＭＳ 明朝" w:hint="eastAsia"/>
                <w:color w:val="000000" w:themeColor="text1"/>
                <w:sz w:val="20"/>
                <w:szCs w:val="20"/>
              </w:rPr>
              <w:t>・「地域の星」となる人材を育成することは重要である。</w:t>
            </w:r>
          </w:p>
          <w:p w14:paraId="72F5D54A" w14:textId="77777777" w:rsidR="00663D2C" w:rsidRPr="00770F2A" w:rsidRDefault="00663D2C" w:rsidP="00663D2C">
            <w:pPr>
              <w:spacing w:line="240" w:lineRule="exact"/>
              <w:rPr>
                <w:rFonts w:ascii="ＭＳ 明朝" w:hAnsi="ＭＳ 明朝"/>
                <w:color w:val="000000" w:themeColor="text1"/>
                <w:sz w:val="20"/>
                <w:szCs w:val="20"/>
              </w:rPr>
            </w:pPr>
            <w:r w:rsidRPr="00770F2A">
              <w:rPr>
                <w:rFonts w:ascii="ＭＳ 明朝" w:hAnsi="ＭＳ 明朝" w:hint="eastAsia"/>
                <w:color w:val="000000" w:themeColor="text1"/>
                <w:sz w:val="20"/>
                <w:szCs w:val="20"/>
              </w:rPr>
              <w:t>・生徒が主体的に学び、深い学びになることを期待している。</w:t>
            </w:r>
          </w:p>
          <w:p w14:paraId="0E98D17A" w14:textId="4C612989" w:rsidR="00663D2C"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・進路選択を広げ、生徒自身が自分の実力を把握したうえで進路選択ができる環境づくりが重要。</w:t>
            </w:r>
          </w:p>
          <w:p w14:paraId="11B2EE86" w14:textId="69F36279" w:rsidR="00663D2C"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w:t>
            </w:r>
            <w:r w:rsidR="004A2DD4" w:rsidRPr="00770F2A">
              <w:rPr>
                <w:rFonts w:ascii="ＭＳ 明朝" w:hAnsi="ＭＳ 明朝" w:hint="eastAsia"/>
                <w:color w:val="000000" w:themeColor="text1"/>
                <w:sz w:val="20"/>
                <w:szCs w:val="20"/>
              </w:rPr>
              <w:t>1人１台端末</w:t>
            </w:r>
            <w:r w:rsidRPr="00770F2A">
              <w:rPr>
                <w:rFonts w:ascii="ＭＳ 明朝" w:hAnsi="ＭＳ 明朝" w:hint="eastAsia"/>
                <w:color w:val="000000" w:themeColor="text1"/>
                <w:sz w:val="20"/>
                <w:szCs w:val="20"/>
              </w:rPr>
              <w:t>が生徒に配布されるため、これまで以上にICTを活用した「授業の効率化」と「個々の学力スキルの向上」に期待している。</w:t>
            </w:r>
          </w:p>
          <w:p w14:paraId="12D03F92" w14:textId="77777777" w:rsidR="00B01961" w:rsidRPr="00770F2A" w:rsidRDefault="00663D2C" w:rsidP="00663D2C">
            <w:pPr>
              <w:spacing w:line="240" w:lineRule="exact"/>
              <w:rPr>
                <w:rFonts w:ascii="ＭＳ 明朝" w:hAnsi="ＭＳ 明朝"/>
                <w:color w:val="000000" w:themeColor="text1"/>
                <w:sz w:val="20"/>
                <w:szCs w:val="20"/>
              </w:rPr>
            </w:pPr>
            <w:r w:rsidRPr="00770F2A">
              <w:rPr>
                <w:rFonts w:ascii="ＭＳ 明朝" w:hAnsi="ＭＳ 明朝" w:hint="eastAsia"/>
                <w:color w:val="000000" w:themeColor="text1"/>
                <w:sz w:val="20"/>
                <w:szCs w:val="20"/>
              </w:rPr>
              <w:t>・SDGsを活用した進路目標の設定は生徒にとって良いこと思う。</w:t>
            </w:r>
          </w:p>
          <w:p w14:paraId="5020E3CA" w14:textId="1F825C85" w:rsidR="00663D2C"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・コロナにより、保護者の生活の不安定から、日常生活や進路等の様々なところに影響が出ていることが心配であ</w:t>
            </w:r>
            <w:r w:rsidR="00B01961" w:rsidRPr="00770F2A">
              <w:rPr>
                <w:rFonts w:ascii="ＭＳ 明朝" w:hAnsi="ＭＳ 明朝" w:hint="eastAsia"/>
                <w:color w:val="000000" w:themeColor="text1"/>
                <w:sz w:val="20"/>
                <w:szCs w:val="20"/>
              </w:rPr>
              <w:t>り、生徒たちの日々の様子の観察と適切な支援・指導を。</w:t>
            </w:r>
          </w:p>
          <w:p w14:paraId="5A2389E1" w14:textId="77777777" w:rsidR="00663D2C" w:rsidRPr="00770F2A" w:rsidRDefault="00663D2C" w:rsidP="00663D2C">
            <w:pPr>
              <w:spacing w:line="24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【第2回の抜粋】</w:t>
            </w:r>
          </w:p>
          <w:p w14:paraId="00996D9A" w14:textId="3E4A88F0" w:rsidR="00B01961"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・経営計画</w:t>
            </w:r>
            <w:r w:rsidR="00721197" w:rsidRPr="00770F2A">
              <w:rPr>
                <w:rFonts w:ascii="ＭＳ 明朝" w:hAnsi="ＭＳ 明朝" w:hint="eastAsia"/>
                <w:color w:val="000000" w:themeColor="text1"/>
                <w:sz w:val="20"/>
                <w:szCs w:val="20"/>
              </w:rPr>
              <w:t>の中間報告</w:t>
            </w:r>
            <w:r w:rsidRPr="00770F2A">
              <w:rPr>
                <w:rFonts w:ascii="ＭＳ 明朝" w:hAnsi="ＭＳ 明朝" w:hint="eastAsia"/>
                <w:color w:val="000000" w:themeColor="text1"/>
                <w:sz w:val="20"/>
                <w:szCs w:val="20"/>
              </w:rPr>
              <w:t>に</w:t>
            </w:r>
            <w:r w:rsidR="00721197" w:rsidRPr="00770F2A">
              <w:rPr>
                <w:rFonts w:ascii="ＭＳ 明朝" w:hAnsi="ＭＳ 明朝" w:hint="eastAsia"/>
                <w:color w:val="000000" w:themeColor="text1"/>
                <w:sz w:val="20"/>
                <w:szCs w:val="20"/>
              </w:rPr>
              <w:t>おいて、どの</w:t>
            </w:r>
            <w:r w:rsidRPr="00770F2A">
              <w:rPr>
                <w:rFonts w:ascii="ＭＳ 明朝" w:hAnsi="ＭＳ 明朝" w:hint="eastAsia"/>
                <w:color w:val="000000" w:themeColor="text1"/>
                <w:sz w:val="20"/>
                <w:szCs w:val="20"/>
              </w:rPr>
              <w:t>項目についても目標に達し</w:t>
            </w:r>
            <w:r w:rsidR="00B01961" w:rsidRPr="00770F2A">
              <w:rPr>
                <w:rFonts w:ascii="ＭＳ 明朝" w:hAnsi="ＭＳ 明朝" w:hint="eastAsia"/>
                <w:color w:val="000000" w:themeColor="text1"/>
                <w:sz w:val="20"/>
                <w:szCs w:val="20"/>
              </w:rPr>
              <w:t>ていて</w:t>
            </w:r>
            <w:r w:rsidRPr="00770F2A">
              <w:rPr>
                <w:rFonts w:ascii="ＭＳ 明朝" w:hAnsi="ＭＳ 明朝" w:hint="eastAsia"/>
                <w:color w:val="000000" w:themeColor="text1"/>
                <w:sz w:val="20"/>
                <w:szCs w:val="20"/>
              </w:rPr>
              <w:t>素晴らしい。</w:t>
            </w:r>
          </w:p>
          <w:p w14:paraId="2E318272" w14:textId="2127D394" w:rsidR="00663D2C"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・コロナ禍の中、学校行事が思うように行えない中、様々な工夫をして活動をさせてあげてほしい。</w:t>
            </w:r>
            <w:r w:rsidR="00B01961" w:rsidRPr="00770F2A">
              <w:rPr>
                <w:rFonts w:ascii="ＭＳ 明朝" w:hAnsi="ＭＳ 明朝" w:hint="eastAsia"/>
                <w:color w:val="000000" w:themeColor="text1"/>
                <w:sz w:val="20"/>
                <w:szCs w:val="20"/>
              </w:rPr>
              <w:tab/>
            </w:r>
            <w:r w:rsidR="00B01961" w:rsidRPr="00770F2A">
              <w:rPr>
                <w:rFonts w:ascii="ＭＳ 明朝" w:hAnsi="ＭＳ 明朝" w:hint="eastAsia"/>
                <w:color w:val="000000" w:themeColor="text1"/>
                <w:sz w:val="20"/>
                <w:szCs w:val="20"/>
              </w:rPr>
              <w:tab/>
            </w:r>
            <w:r w:rsidR="00B01961" w:rsidRPr="00770F2A">
              <w:rPr>
                <w:rFonts w:ascii="ＭＳ 明朝" w:hAnsi="ＭＳ 明朝" w:hint="eastAsia"/>
                <w:color w:val="000000" w:themeColor="text1"/>
                <w:sz w:val="20"/>
                <w:szCs w:val="20"/>
              </w:rPr>
              <w:tab/>
            </w:r>
            <w:r w:rsidR="00B01961" w:rsidRPr="00770F2A">
              <w:rPr>
                <w:rFonts w:ascii="ＭＳ 明朝" w:hAnsi="ＭＳ 明朝" w:hint="eastAsia"/>
                <w:color w:val="000000" w:themeColor="text1"/>
                <w:sz w:val="20"/>
                <w:szCs w:val="20"/>
              </w:rPr>
              <w:tab/>
            </w:r>
            <w:r w:rsidR="00B01961" w:rsidRPr="00770F2A">
              <w:rPr>
                <w:rFonts w:ascii="ＭＳ 明朝" w:hAnsi="ＭＳ 明朝" w:hint="eastAsia"/>
                <w:color w:val="000000" w:themeColor="text1"/>
                <w:sz w:val="20"/>
                <w:szCs w:val="20"/>
              </w:rPr>
              <w:tab/>
            </w:r>
            <w:r w:rsidR="00B01961" w:rsidRPr="00770F2A">
              <w:rPr>
                <w:rFonts w:ascii="ＭＳ 明朝" w:hAnsi="ＭＳ 明朝" w:hint="eastAsia"/>
                <w:color w:val="000000" w:themeColor="text1"/>
                <w:sz w:val="20"/>
                <w:szCs w:val="20"/>
              </w:rPr>
              <w:tab/>
            </w:r>
          </w:p>
          <w:p w14:paraId="70FFDFBE" w14:textId="35413FF5" w:rsidR="00B01961"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・先生の日々の改革・努力が生徒達の学習意欲を向上させていることがうかがえ、これからも頑張ってほしい。</w:t>
            </w:r>
            <w:r w:rsidR="00D22AB1" w:rsidRPr="00770F2A">
              <w:rPr>
                <w:rFonts w:ascii="ＭＳ 明朝" w:hAnsi="ＭＳ 明朝" w:hint="eastAsia"/>
                <w:color w:val="000000" w:themeColor="text1"/>
                <w:sz w:val="20"/>
                <w:szCs w:val="20"/>
              </w:rPr>
              <w:tab/>
            </w:r>
            <w:r w:rsidR="00D22AB1" w:rsidRPr="00770F2A">
              <w:rPr>
                <w:rFonts w:ascii="ＭＳ 明朝" w:hAnsi="ＭＳ 明朝" w:hint="eastAsia"/>
                <w:color w:val="000000" w:themeColor="text1"/>
                <w:sz w:val="20"/>
                <w:szCs w:val="20"/>
              </w:rPr>
              <w:tab/>
            </w:r>
            <w:r w:rsidR="00D22AB1" w:rsidRPr="00770F2A">
              <w:rPr>
                <w:rFonts w:ascii="ＭＳ 明朝" w:hAnsi="ＭＳ 明朝" w:hint="eastAsia"/>
                <w:color w:val="000000" w:themeColor="text1"/>
                <w:sz w:val="20"/>
                <w:szCs w:val="20"/>
              </w:rPr>
              <w:tab/>
            </w:r>
            <w:r w:rsidR="00D22AB1" w:rsidRPr="00770F2A">
              <w:rPr>
                <w:rFonts w:ascii="ＭＳ 明朝" w:hAnsi="ＭＳ 明朝" w:hint="eastAsia"/>
                <w:color w:val="000000" w:themeColor="text1"/>
                <w:sz w:val="20"/>
                <w:szCs w:val="20"/>
              </w:rPr>
              <w:tab/>
            </w:r>
            <w:r w:rsidR="00D22AB1" w:rsidRPr="00770F2A">
              <w:rPr>
                <w:rFonts w:ascii="ＭＳ 明朝" w:hAnsi="ＭＳ 明朝" w:hint="eastAsia"/>
                <w:color w:val="000000" w:themeColor="text1"/>
                <w:sz w:val="20"/>
                <w:szCs w:val="20"/>
              </w:rPr>
              <w:tab/>
            </w:r>
          </w:p>
          <w:p w14:paraId="398807EB" w14:textId="77777777" w:rsidR="00B01961" w:rsidRPr="00770F2A" w:rsidRDefault="00663D2C" w:rsidP="00663D2C">
            <w:pPr>
              <w:spacing w:line="240" w:lineRule="exact"/>
              <w:rPr>
                <w:rFonts w:ascii="ＭＳ 明朝" w:hAnsi="ＭＳ 明朝"/>
                <w:color w:val="000000" w:themeColor="text1"/>
                <w:sz w:val="20"/>
                <w:szCs w:val="20"/>
              </w:rPr>
            </w:pPr>
            <w:r w:rsidRPr="00770F2A">
              <w:rPr>
                <w:rFonts w:ascii="ＭＳ 明朝" w:hAnsi="ＭＳ 明朝" w:hint="eastAsia"/>
                <w:color w:val="000000" w:themeColor="text1"/>
                <w:sz w:val="20"/>
                <w:szCs w:val="20"/>
              </w:rPr>
              <w:t>・学習用端末の活用など、先生方も大変ご苦労されているのだと思います。</w:t>
            </w:r>
          </w:p>
          <w:p w14:paraId="4ABB5FD7" w14:textId="1C75E68B" w:rsidR="00D22AB1"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・新入試およびコロナ禍の影響より大学入学共通テストの志願者数が減少する中、目標の80名を超えていることから、一般選抜を見据えた進路指導が浸透していると感じた。</w:t>
            </w:r>
          </w:p>
          <w:p w14:paraId="156ED053" w14:textId="336BD446" w:rsidR="00B01961" w:rsidRPr="00770F2A" w:rsidRDefault="00B01961"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・授業に関して真面目に取り組む生徒が多いことがよくわかった。</w:t>
            </w:r>
          </w:p>
          <w:p w14:paraId="36D87E46" w14:textId="77777777" w:rsidR="00AB24F5"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・学業だけでなく、部活動にも積極的に取り組み、全国・近畿レベルで、高い評価</w:t>
            </w:r>
            <w:r w:rsidRPr="00770F2A">
              <w:rPr>
                <w:rFonts w:ascii="ＭＳ 明朝" w:hAnsi="ＭＳ 明朝" w:hint="eastAsia"/>
                <w:color w:val="000000" w:themeColor="text1"/>
                <w:sz w:val="20"/>
                <w:szCs w:val="20"/>
              </w:rPr>
              <w:lastRenderedPageBreak/>
              <w:t>を得ることは、本当に素晴らしいと思います。</w:t>
            </w:r>
          </w:p>
          <w:p w14:paraId="6BBDB6A3" w14:textId="6D11CB67" w:rsidR="00B01961" w:rsidRPr="00770F2A" w:rsidRDefault="00663D2C" w:rsidP="00D22AB1">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・生徒の健康、安全、感染対策に配慮しながら、高校生活でしか経験できない行事活動については、中止ではなく延期など日程調整を検討していただきたい。</w:t>
            </w:r>
          </w:p>
          <w:p w14:paraId="591D9E4A" w14:textId="77777777" w:rsidR="00C02FFD" w:rsidRPr="00770F2A" w:rsidRDefault="00B01961" w:rsidP="000A0AB2">
            <w:pPr>
              <w:spacing w:line="240" w:lineRule="exact"/>
              <w:rPr>
                <w:rFonts w:ascii="ＭＳ 明朝" w:hAnsi="ＭＳ 明朝"/>
                <w:color w:val="000000" w:themeColor="text1"/>
                <w:sz w:val="20"/>
                <w:szCs w:val="20"/>
              </w:rPr>
            </w:pPr>
            <w:r w:rsidRPr="00770F2A">
              <w:rPr>
                <w:rFonts w:ascii="ＭＳ ゴシック" w:eastAsia="ＭＳ ゴシック" w:hAnsi="ＭＳ ゴシック" w:hint="eastAsia"/>
                <w:color w:val="000000" w:themeColor="text1"/>
                <w:sz w:val="20"/>
                <w:szCs w:val="20"/>
              </w:rPr>
              <w:t>【第3回の抜粋】</w:t>
            </w:r>
            <w:r w:rsidR="00663D2C" w:rsidRPr="00770F2A">
              <w:rPr>
                <w:rFonts w:ascii="ＭＳ 明朝" w:hAnsi="ＭＳ 明朝" w:hint="eastAsia"/>
                <w:color w:val="000000" w:themeColor="text1"/>
                <w:sz w:val="20"/>
                <w:szCs w:val="20"/>
              </w:rPr>
              <w:tab/>
            </w:r>
          </w:p>
          <w:p w14:paraId="7692D2D5" w14:textId="77777777" w:rsidR="00AE6AB6" w:rsidRPr="00770F2A" w:rsidRDefault="00AE6AB6" w:rsidP="00AE6AB6">
            <w:pPr>
              <w:spacing w:line="240" w:lineRule="exact"/>
              <w:rPr>
                <w:rFonts w:ascii="ＭＳ 明朝" w:hAnsi="ＭＳ 明朝"/>
                <w:color w:val="000000" w:themeColor="text1"/>
                <w:sz w:val="20"/>
                <w:szCs w:val="20"/>
              </w:rPr>
            </w:pPr>
            <w:r w:rsidRPr="00770F2A">
              <w:rPr>
                <w:rFonts w:ascii="ＭＳ 明朝" w:hAnsi="ＭＳ 明朝" w:hint="eastAsia"/>
                <w:color w:val="000000" w:themeColor="text1"/>
                <w:sz w:val="20"/>
                <w:szCs w:val="20"/>
              </w:rPr>
              <w:t>・令和３年度の学校評価や令和４年度学校経営計画は全員の承認を得る。</w:t>
            </w:r>
          </w:p>
          <w:p w14:paraId="2D0EE049" w14:textId="77777777" w:rsidR="00AE6AB6" w:rsidRPr="00770F2A" w:rsidRDefault="00AE6AB6" w:rsidP="00AE6AB6">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・昨年度から引き続き、コロナ禍での教育活動に大きな制約があった中、目標を達成できている項目が多いことは教職員の力によるものであると思われる。</w:t>
            </w:r>
          </w:p>
          <w:p w14:paraId="7F54CA07" w14:textId="77777777" w:rsidR="00AE6AB6" w:rsidRPr="00770F2A" w:rsidRDefault="00AE6AB6" w:rsidP="00AE6AB6">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・数値に現れてこない実態(課題や問題)についても教職員間で共有し、次年度の学校経営に反映を望む。</w:t>
            </w:r>
          </w:p>
          <w:p w14:paraId="79AF3654" w14:textId="289361F6" w:rsidR="00AE6AB6" w:rsidRPr="00770F2A" w:rsidRDefault="00AE6AB6" w:rsidP="00AE6AB6">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・生徒の授業理解度を高め、生徒一人ひとりの希望進路の実現に向けて授業を工夫されており、コロナ禍での1人１台端末の活用が注目されている中、先生方のICT活用率の高さが見受けられる。</w:t>
            </w:r>
          </w:p>
          <w:p w14:paraId="45A28DB1" w14:textId="51C42595" w:rsidR="00AE6AB6" w:rsidRPr="00770F2A" w:rsidRDefault="00AE6AB6" w:rsidP="00AE6AB6">
            <w:pPr>
              <w:spacing w:line="240" w:lineRule="exact"/>
              <w:ind w:left="200" w:hangingChars="100" w:hanging="200"/>
              <w:rPr>
                <w:rFonts w:ascii="ＭＳ 明朝" w:hAnsi="ＭＳ 明朝"/>
                <w:color w:val="000000" w:themeColor="text1"/>
                <w:sz w:val="20"/>
                <w:szCs w:val="20"/>
              </w:rPr>
            </w:pPr>
            <w:r w:rsidRPr="00770F2A">
              <w:rPr>
                <w:rFonts w:ascii="ＭＳ 明朝" w:hAnsi="ＭＳ 明朝" w:hint="eastAsia"/>
                <w:color w:val="000000" w:themeColor="text1"/>
                <w:sz w:val="20"/>
                <w:szCs w:val="20"/>
              </w:rPr>
              <w:t>・自己診断アンケートにおいて、二極化傾向がみられる項目についての取り組みを意識していただければと思う。また、生徒・保護者とも学校教育に対して積極的な意見が多く良いことだと思う。</w:t>
            </w:r>
          </w:p>
        </w:tc>
      </w:tr>
    </w:tbl>
    <w:p w14:paraId="2FBC09E2" w14:textId="77777777" w:rsidR="0086696C" w:rsidRPr="00770F2A" w:rsidRDefault="0086696C" w:rsidP="0037367C">
      <w:pPr>
        <w:spacing w:line="120" w:lineRule="exact"/>
        <w:ind w:leftChars="-428" w:left="-899"/>
        <w:rPr>
          <w:color w:val="000000" w:themeColor="text1"/>
        </w:rPr>
      </w:pPr>
    </w:p>
    <w:p w14:paraId="6EB55A0E" w14:textId="36615340" w:rsidR="001E7E41" w:rsidRPr="00770F2A" w:rsidRDefault="00AD3251" w:rsidP="00663D2C">
      <w:pPr>
        <w:tabs>
          <w:tab w:val="left" w:pos="1095"/>
        </w:tabs>
        <w:jc w:val="left"/>
        <w:rPr>
          <w:rFonts w:ascii="ＭＳ ゴシック" w:eastAsia="ＭＳ ゴシック" w:hAnsi="ＭＳ ゴシック"/>
          <w:color w:val="000000" w:themeColor="text1"/>
          <w:szCs w:val="21"/>
        </w:rPr>
      </w:pPr>
      <w:r w:rsidRPr="00770F2A">
        <w:rPr>
          <w:rFonts w:ascii="ＭＳ ゴシック" w:eastAsia="ＭＳ ゴシック" w:hAnsi="ＭＳ ゴシック" w:hint="eastAsia"/>
          <w:color w:val="000000" w:themeColor="text1"/>
          <w:szCs w:val="21"/>
        </w:rPr>
        <w:t>３</w:t>
      </w:r>
      <w:r w:rsidR="0037367C" w:rsidRPr="00770F2A">
        <w:rPr>
          <w:rFonts w:ascii="ＭＳ ゴシック" w:eastAsia="ＭＳ ゴシック" w:hAnsi="ＭＳ ゴシック" w:hint="eastAsia"/>
          <w:color w:val="000000" w:themeColor="text1"/>
          <w:szCs w:val="21"/>
        </w:rPr>
        <w:t xml:space="preserve">　</w:t>
      </w:r>
      <w:r w:rsidR="0086696C" w:rsidRPr="00770F2A">
        <w:rPr>
          <w:rFonts w:ascii="ＭＳ ゴシック" w:eastAsia="ＭＳ ゴシック" w:hAnsi="ＭＳ ゴシック" w:hint="eastAsia"/>
          <w:color w:val="000000" w:themeColor="text1"/>
          <w:szCs w:val="21"/>
        </w:rPr>
        <w:t xml:space="preserve">　本年度の取組</w:t>
      </w:r>
      <w:r w:rsidR="0037367C" w:rsidRPr="00770F2A">
        <w:rPr>
          <w:rFonts w:ascii="ＭＳ ゴシック" w:eastAsia="ＭＳ ゴシック" w:hAnsi="ＭＳ ゴシック" w:hint="eastAsia"/>
          <w:color w:val="000000" w:themeColor="text1"/>
          <w:szCs w:val="21"/>
        </w:rPr>
        <w:t>内容</w:t>
      </w:r>
      <w:r w:rsidR="0086696C" w:rsidRPr="00770F2A">
        <w:rPr>
          <w:rFonts w:ascii="ＭＳ ゴシック" w:eastAsia="ＭＳ ゴシック" w:hAnsi="ＭＳ ゴシック" w:hint="eastAsia"/>
          <w:color w:val="000000" w:themeColor="text1"/>
          <w:szCs w:val="21"/>
        </w:rPr>
        <w:t>及び自己評価</w:t>
      </w:r>
      <w:r w:rsidR="00A872E2" w:rsidRPr="00770F2A">
        <w:rPr>
          <w:rFonts w:ascii="ＭＳ ゴシック" w:eastAsia="ＭＳ ゴシック" w:hAnsi="ＭＳ ゴシック"/>
          <w:color w:val="000000" w:themeColor="text1"/>
          <w:szCs w:val="21"/>
        </w:rPr>
        <w:tab/>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2306"/>
        <w:gridCol w:w="4292"/>
        <w:gridCol w:w="3487"/>
        <w:gridCol w:w="3765"/>
      </w:tblGrid>
      <w:tr w:rsidR="00876666" w:rsidRPr="00770F2A" w14:paraId="16A1C9FD" w14:textId="77777777" w:rsidTr="00957CD4">
        <w:trPr>
          <w:trHeight w:val="558"/>
          <w:jc w:val="center"/>
        </w:trPr>
        <w:tc>
          <w:tcPr>
            <w:tcW w:w="1029" w:type="dxa"/>
            <w:shd w:val="clear" w:color="auto" w:fill="auto"/>
            <w:vAlign w:val="center"/>
          </w:tcPr>
          <w:p w14:paraId="3E4CCC1D" w14:textId="77777777" w:rsidR="00B200E9" w:rsidRPr="00770F2A" w:rsidRDefault="00B200E9" w:rsidP="00B200E9">
            <w:pPr>
              <w:spacing w:line="240" w:lineRule="exact"/>
              <w:jc w:val="center"/>
              <w:rPr>
                <w:rFonts w:ascii="ＭＳ 明朝" w:hAnsi="ＭＳ 明朝"/>
                <w:color w:val="000000" w:themeColor="text1"/>
                <w:sz w:val="20"/>
                <w:szCs w:val="20"/>
              </w:rPr>
            </w:pPr>
            <w:r w:rsidRPr="00770F2A">
              <w:rPr>
                <w:rFonts w:ascii="ＭＳ 明朝" w:hAnsi="ＭＳ 明朝" w:hint="eastAsia"/>
                <w:color w:val="000000" w:themeColor="text1"/>
                <w:sz w:val="20"/>
                <w:szCs w:val="20"/>
              </w:rPr>
              <w:t>中期的</w:t>
            </w:r>
          </w:p>
          <w:p w14:paraId="233F4649" w14:textId="77777777" w:rsidR="00B200E9" w:rsidRPr="00770F2A" w:rsidRDefault="00B200E9" w:rsidP="00B200E9">
            <w:pPr>
              <w:spacing w:line="240" w:lineRule="exact"/>
              <w:jc w:val="center"/>
              <w:rPr>
                <w:rFonts w:ascii="ＭＳ 明朝" w:hAnsi="ＭＳ 明朝"/>
                <w:color w:val="000000" w:themeColor="text1"/>
                <w:spacing w:val="-20"/>
                <w:sz w:val="20"/>
                <w:szCs w:val="20"/>
              </w:rPr>
            </w:pPr>
            <w:r w:rsidRPr="00770F2A">
              <w:rPr>
                <w:rFonts w:ascii="ＭＳ 明朝" w:hAnsi="ＭＳ 明朝" w:hint="eastAsia"/>
                <w:color w:val="000000" w:themeColor="text1"/>
                <w:sz w:val="20"/>
                <w:szCs w:val="20"/>
              </w:rPr>
              <w:t>目標</w:t>
            </w:r>
          </w:p>
        </w:tc>
        <w:tc>
          <w:tcPr>
            <w:tcW w:w="2306" w:type="dxa"/>
            <w:shd w:val="clear" w:color="auto" w:fill="auto"/>
            <w:vAlign w:val="center"/>
          </w:tcPr>
          <w:p w14:paraId="4D781883" w14:textId="77777777" w:rsidR="00B200E9" w:rsidRPr="00770F2A" w:rsidRDefault="00B200E9" w:rsidP="00B200E9">
            <w:pPr>
              <w:spacing w:line="320" w:lineRule="exact"/>
              <w:jc w:val="center"/>
              <w:rPr>
                <w:rFonts w:ascii="ＭＳ 明朝" w:hAnsi="ＭＳ 明朝"/>
                <w:color w:val="000000" w:themeColor="text1"/>
                <w:sz w:val="20"/>
                <w:szCs w:val="20"/>
              </w:rPr>
            </w:pPr>
            <w:r w:rsidRPr="00770F2A">
              <w:rPr>
                <w:rFonts w:ascii="ＭＳ 明朝" w:hAnsi="ＭＳ 明朝" w:hint="eastAsia"/>
                <w:color w:val="000000" w:themeColor="text1"/>
                <w:sz w:val="20"/>
                <w:szCs w:val="20"/>
              </w:rPr>
              <w:t>今年度の重点目標</w:t>
            </w:r>
          </w:p>
        </w:tc>
        <w:tc>
          <w:tcPr>
            <w:tcW w:w="4292" w:type="dxa"/>
            <w:tcBorders>
              <w:right w:val="dashed" w:sz="4" w:space="0" w:color="auto"/>
            </w:tcBorders>
            <w:shd w:val="clear" w:color="auto" w:fill="auto"/>
            <w:vAlign w:val="center"/>
          </w:tcPr>
          <w:p w14:paraId="13514A0F" w14:textId="77777777" w:rsidR="00B200E9" w:rsidRPr="00770F2A" w:rsidRDefault="00B200E9" w:rsidP="00B200E9">
            <w:pPr>
              <w:spacing w:line="320" w:lineRule="exact"/>
              <w:jc w:val="center"/>
              <w:rPr>
                <w:rFonts w:ascii="ＭＳ 明朝" w:hAnsi="ＭＳ 明朝"/>
                <w:color w:val="000000" w:themeColor="text1"/>
                <w:sz w:val="20"/>
                <w:szCs w:val="20"/>
              </w:rPr>
            </w:pPr>
            <w:r w:rsidRPr="00770F2A">
              <w:rPr>
                <w:rFonts w:ascii="ＭＳ 明朝" w:hAnsi="ＭＳ 明朝" w:hint="eastAsia"/>
                <w:color w:val="000000" w:themeColor="text1"/>
                <w:sz w:val="20"/>
                <w:szCs w:val="20"/>
              </w:rPr>
              <w:t>具体的な取組計画・内容</w:t>
            </w:r>
          </w:p>
        </w:tc>
        <w:tc>
          <w:tcPr>
            <w:tcW w:w="3487" w:type="dxa"/>
            <w:tcBorders>
              <w:right w:val="dashed" w:sz="4" w:space="0" w:color="auto"/>
            </w:tcBorders>
            <w:vAlign w:val="center"/>
          </w:tcPr>
          <w:p w14:paraId="3092ED94" w14:textId="77777777" w:rsidR="00B200E9" w:rsidRPr="00770F2A" w:rsidRDefault="00B200E9" w:rsidP="00B200E9">
            <w:pPr>
              <w:spacing w:line="320" w:lineRule="exact"/>
              <w:jc w:val="center"/>
              <w:rPr>
                <w:rFonts w:ascii="ＭＳ 明朝" w:hAnsi="ＭＳ 明朝"/>
                <w:color w:val="000000" w:themeColor="text1"/>
                <w:sz w:val="20"/>
                <w:szCs w:val="20"/>
              </w:rPr>
            </w:pPr>
            <w:r w:rsidRPr="00770F2A">
              <w:rPr>
                <w:rFonts w:ascii="ＭＳ 明朝" w:hAnsi="ＭＳ 明朝" w:hint="eastAsia"/>
                <w:color w:val="000000" w:themeColor="text1"/>
                <w:sz w:val="20"/>
                <w:szCs w:val="20"/>
              </w:rPr>
              <w:t>評価指標[</w:t>
            </w:r>
            <w:r w:rsidR="00AD3251" w:rsidRPr="00770F2A">
              <w:rPr>
                <w:rFonts w:ascii="ＭＳ 明朝" w:hAnsi="ＭＳ 明朝"/>
                <w:color w:val="000000" w:themeColor="text1"/>
                <w:sz w:val="20"/>
                <w:szCs w:val="20"/>
              </w:rPr>
              <w:t>R</w:t>
            </w:r>
            <w:r w:rsidR="00AD3251" w:rsidRPr="00770F2A">
              <w:rPr>
                <w:rFonts w:ascii="ＭＳ 明朝" w:hAnsi="ＭＳ 明朝" w:hint="eastAsia"/>
                <w:color w:val="000000" w:themeColor="text1"/>
                <w:sz w:val="20"/>
                <w:szCs w:val="20"/>
              </w:rPr>
              <w:t>２</w:t>
            </w:r>
            <w:r w:rsidRPr="00770F2A">
              <w:rPr>
                <w:rFonts w:ascii="ＭＳ 明朝" w:hAnsi="ＭＳ 明朝" w:hint="eastAsia"/>
                <w:color w:val="000000" w:themeColor="text1"/>
                <w:sz w:val="20"/>
                <w:szCs w:val="20"/>
              </w:rPr>
              <w:t>年度値]</w:t>
            </w:r>
          </w:p>
        </w:tc>
        <w:tc>
          <w:tcPr>
            <w:tcW w:w="3765" w:type="dxa"/>
            <w:tcBorders>
              <w:left w:val="dashed" w:sz="4" w:space="0" w:color="auto"/>
              <w:right w:val="single" w:sz="4" w:space="0" w:color="auto"/>
            </w:tcBorders>
            <w:shd w:val="clear" w:color="auto" w:fill="auto"/>
            <w:vAlign w:val="center"/>
          </w:tcPr>
          <w:p w14:paraId="0FB10F39" w14:textId="77777777" w:rsidR="00B200E9" w:rsidRPr="00770F2A" w:rsidRDefault="00B200E9" w:rsidP="00B200E9">
            <w:pPr>
              <w:spacing w:line="320" w:lineRule="exact"/>
              <w:jc w:val="center"/>
              <w:rPr>
                <w:rFonts w:ascii="ＭＳ 明朝" w:hAnsi="ＭＳ 明朝"/>
                <w:color w:val="000000" w:themeColor="text1"/>
                <w:sz w:val="20"/>
                <w:szCs w:val="20"/>
              </w:rPr>
            </w:pPr>
            <w:r w:rsidRPr="00770F2A">
              <w:rPr>
                <w:rFonts w:ascii="ＭＳ 明朝" w:hAnsi="ＭＳ 明朝" w:hint="eastAsia"/>
                <w:color w:val="000000" w:themeColor="text1"/>
                <w:sz w:val="20"/>
                <w:szCs w:val="20"/>
              </w:rPr>
              <w:t>自己評価</w:t>
            </w:r>
          </w:p>
        </w:tc>
      </w:tr>
      <w:tr w:rsidR="00876666" w:rsidRPr="00770F2A" w14:paraId="2EE72050" w14:textId="77777777" w:rsidTr="00957CD4">
        <w:trPr>
          <w:cantSplit/>
          <w:trHeight w:val="2824"/>
          <w:jc w:val="center"/>
        </w:trPr>
        <w:tc>
          <w:tcPr>
            <w:tcW w:w="1029" w:type="dxa"/>
            <w:shd w:val="clear" w:color="auto" w:fill="auto"/>
            <w:textDirection w:val="tbRlV"/>
            <w:vAlign w:val="center"/>
          </w:tcPr>
          <w:p w14:paraId="57CE9EF0" w14:textId="77777777" w:rsidR="00B21A10" w:rsidRPr="00770F2A" w:rsidRDefault="00B21A10" w:rsidP="00B21A10">
            <w:pPr>
              <w:spacing w:line="320" w:lineRule="exact"/>
              <w:ind w:left="113" w:right="113"/>
              <w:jc w:val="center"/>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 学力の向上</w:t>
            </w:r>
          </w:p>
        </w:tc>
        <w:tc>
          <w:tcPr>
            <w:tcW w:w="2306" w:type="dxa"/>
            <w:shd w:val="clear" w:color="auto" w:fill="auto"/>
          </w:tcPr>
          <w:p w14:paraId="2CB44796"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1B2B1CA3"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w:t>
            </w:r>
            <w:r w:rsidRPr="00770F2A">
              <w:rPr>
                <w:rFonts w:ascii="ＭＳ ゴシック" w:eastAsia="ＭＳ ゴシック" w:hAnsi="ＭＳ ゴシック"/>
                <w:color w:val="000000" w:themeColor="text1"/>
                <w:sz w:val="20"/>
                <w:szCs w:val="20"/>
              </w:rPr>
              <w:t>ICT</w:t>
            </w:r>
            <w:r w:rsidRPr="00770F2A">
              <w:rPr>
                <w:rFonts w:ascii="ＭＳ ゴシック" w:eastAsia="ＭＳ ゴシック" w:hAnsi="ＭＳ ゴシック" w:hint="eastAsia"/>
                <w:color w:val="000000" w:themeColor="text1"/>
                <w:sz w:val="20"/>
                <w:szCs w:val="20"/>
              </w:rPr>
              <w:t>機器やその他の教材を有効に活用できるよう教員の授業力向上を図る</w:t>
            </w:r>
          </w:p>
          <w:p w14:paraId="5FF65634" w14:textId="77777777" w:rsidR="00B21A10" w:rsidRPr="00770F2A" w:rsidRDefault="00B21A10" w:rsidP="00B21A10">
            <w:pPr>
              <w:spacing w:line="220" w:lineRule="exact"/>
              <w:ind w:left="196" w:hangingChars="98" w:hanging="196"/>
              <w:jc w:val="left"/>
              <w:rPr>
                <w:rFonts w:ascii="ＭＳ ゴシック" w:eastAsia="ＭＳ ゴシック" w:hAnsi="ＭＳ ゴシック"/>
                <w:color w:val="000000" w:themeColor="text1"/>
                <w:sz w:val="20"/>
                <w:szCs w:val="20"/>
              </w:rPr>
            </w:pPr>
          </w:p>
          <w:p w14:paraId="0856038D"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 学力生活実態調査</w:t>
            </w:r>
          </w:p>
          <w:p w14:paraId="66D2F8F5"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 xml:space="preserve">　を活用し学力・学習習慣の定着を図る</w:t>
            </w:r>
          </w:p>
        </w:tc>
        <w:tc>
          <w:tcPr>
            <w:tcW w:w="4292" w:type="dxa"/>
            <w:tcBorders>
              <w:right w:val="dashed" w:sz="4" w:space="0" w:color="auto"/>
            </w:tcBorders>
            <w:shd w:val="clear" w:color="auto" w:fill="auto"/>
          </w:tcPr>
          <w:p w14:paraId="46A5CCCF"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61AEFA10" w14:textId="77777777" w:rsidR="00B21A10" w:rsidRPr="00770F2A" w:rsidRDefault="00B21A10" w:rsidP="00B21A10">
            <w:pPr>
              <w:spacing w:line="220" w:lineRule="exact"/>
              <w:ind w:left="200" w:hangingChars="100" w:hanging="200"/>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w:t>
            </w:r>
            <w:r w:rsidRPr="00770F2A">
              <w:rPr>
                <w:rFonts w:ascii="ＭＳ ゴシック" w:eastAsia="ＭＳ ゴシック" w:hAnsi="ＭＳ ゴシック"/>
                <w:color w:val="000000" w:themeColor="text1"/>
                <w:sz w:val="20"/>
                <w:szCs w:val="20"/>
              </w:rPr>
              <w:t>PC</w:t>
            </w:r>
            <w:r w:rsidRPr="00770F2A">
              <w:rPr>
                <w:rFonts w:ascii="ＭＳ ゴシック" w:eastAsia="ＭＳ ゴシック" w:hAnsi="ＭＳ ゴシック" w:hint="eastAsia"/>
                <w:color w:val="000000" w:themeColor="text1"/>
                <w:sz w:val="20"/>
                <w:szCs w:val="20"/>
              </w:rPr>
              <w:t>の生徒１人１台配布の初年度を迎え、オンライン委員会を中核にオンライン学習の準備や教材開発を進める他、教科内での授業スキルの共有により「わかる授業」のための授業計画を進める</w:t>
            </w:r>
          </w:p>
          <w:p w14:paraId="10BC21FD" w14:textId="77777777" w:rsidR="00B21A10" w:rsidRPr="00770F2A" w:rsidRDefault="00B21A10" w:rsidP="00B21A10">
            <w:pPr>
              <w:spacing w:line="220" w:lineRule="exact"/>
              <w:ind w:left="200" w:hangingChars="100" w:hanging="200"/>
              <w:jc w:val="left"/>
              <w:rPr>
                <w:rFonts w:ascii="ＭＳ ゴシック" w:eastAsia="ＭＳ ゴシック" w:hAnsi="ＭＳ ゴシック"/>
                <w:color w:val="000000" w:themeColor="text1"/>
                <w:sz w:val="20"/>
                <w:szCs w:val="20"/>
              </w:rPr>
            </w:pPr>
          </w:p>
          <w:p w14:paraId="1C70A926" w14:textId="77777777" w:rsidR="00B21A10" w:rsidRPr="00770F2A" w:rsidRDefault="00B21A10" w:rsidP="00B21A10">
            <w:pPr>
              <w:spacing w:line="220" w:lineRule="exact"/>
              <w:ind w:left="200" w:hangingChars="100" w:hanging="200"/>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w:t>
            </w:r>
            <w:r w:rsidRPr="00770F2A" w:rsidDel="00E429B2">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学力生活実態調査・全国模試を全員受験とし、結果データを分析し、教科指導、個人・保護者面談等に有効に活用する</w:t>
            </w:r>
          </w:p>
        </w:tc>
        <w:tc>
          <w:tcPr>
            <w:tcW w:w="3487" w:type="dxa"/>
            <w:tcBorders>
              <w:right w:val="dashed" w:sz="4" w:space="0" w:color="auto"/>
            </w:tcBorders>
            <w:shd w:val="clear" w:color="auto" w:fill="auto"/>
          </w:tcPr>
          <w:p w14:paraId="2915E029"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47455811"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 学校自己診断「教え方に様々な工夫をしている先生が多い」</w:t>
            </w:r>
            <w:r w:rsidRPr="00770F2A">
              <w:rPr>
                <w:rFonts w:ascii="ＭＳ ゴシック" w:eastAsia="ＭＳ ゴシック" w:hAnsi="ＭＳ ゴシック"/>
                <w:color w:val="000000" w:themeColor="text1"/>
                <w:sz w:val="20"/>
                <w:szCs w:val="20"/>
              </w:rPr>
              <w:t>90</w:t>
            </w:r>
            <w:r w:rsidRPr="00770F2A">
              <w:rPr>
                <w:rFonts w:ascii="ＭＳ ゴシック" w:eastAsia="ＭＳ ゴシック" w:hAnsi="ＭＳ ゴシック" w:hint="eastAsia"/>
                <w:color w:val="000000" w:themeColor="text1"/>
                <w:sz w:val="20"/>
                <w:szCs w:val="20"/>
              </w:rPr>
              <w:t xml:space="preserve">％以上               </w:t>
            </w:r>
            <w:r w:rsidRPr="00770F2A">
              <w:rPr>
                <w:rFonts w:ascii="ＭＳ ゴシック" w:eastAsia="ＭＳ ゴシック" w:hAnsi="ＭＳ ゴシック"/>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96.0</w:t>
            </w:r>
            <w:r w:rsidRPr="00770F2A">
              <w:rPr>
                <w:rFonts w:ascii="ＭＳ ゴシック" w:eastAsia="ＭＳ ゴシック" w:hAnsi="ＭＳ ゴシック" w:hint="eastAsia"/>
                <w:color w:val="000000" w:themeColor="text1"/>
                <w:sz w:val="20"/>
                <w:szCs w:val="20"/>
              </w:rPr>
              <w:t>％]</w:t>
            </w:r>
          </w:p>
          <w:p w14:paraId="4A504F7A" w14:textId="77777777"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教員の</w:t>
            </w:r>
            <w:r w:rsidRPr="00770F2A">
              <w:rPr>
                <w:rFonts w:ascii="ＭＳ ゴシック" w:eastAsia="ＭＳ ゴシック" w:hAnsi="ＭＳ ゴシック"/>
                <w:color w:val="000000" w:themeColor="text1"/>
                <w:sz w:val="20"/>
                <w:szCs w:val="20"/>
              </w:rPr>
              <w:t>ICT</w:t>
            </w:r>
            <w:r w:rsidRPr="00770F2A">
              <w:rPr>
                <w:rFonts w:ascii="ＭＳ ゴシック" w:eastAsia="ＭＳ ゴシック" w:hAnsi="ＭＳ ゴシック" w:hint="eastAsia"/>
                <w:color w:val="000000" w:themeColor="text1"/>
                <w:sz w:val="20"/>
                <w:szCs w:val="20"/>
              </w:rPr>
              <w:t>活用率</w:t>
            </w:r>
            <w:r w:rsidRPr="00770F2A">
              <w:rPr>
                <w:rFonts w:ascii="ＭＳ ゴシック" w:eastAsia="ＭＳ ゴシック" w:hAnsi="ＭＳ ゴシック"/>
                <w:color w:val="000000" w:themeColor="text1"/>
                <w:sz w:val="20"/>
                <w:szCs w:val="20"/>
              </w:rPr>
              <w:t>65</w:t>
            </w:r>
            <w:r w:rsidRPr="00770F2A">
              <w:rPr>
                <w:rFonts w:ascii="ＭＳ ゴシック" w:eastAsia="ＭＳ ゴシック" w:hAnsi="ＭＳ ゴシック" w:hint="eastAsia"/>
                <w:color w:val="000000" w:themeColor="text1"/>
                <w:sz w:val="20"/>
                <w:szCs w:val="20"/>
              </w:rPr>
              <w:t>％以上</w:t>
            </w:r>
          </w:p>
          <w:p w14:paraId="0605EA38" w14:textId="77777777" w:rsidR="00B21A10" w:rsidRPr="00770F2A" w:rsidRDefault="00B21A10" w:rsidP="00B21A10">
            <w:pPr>
              <w:spacing w:line="220" w:lineRule="exact"/>
              <w:ind w:leftChars="100" w:left="21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64.2%]</w:t>
            </w:r>
          </w:p>
          <w:p w14:paraId="2BF7133A" w14:textId="77777777"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p>
          <w:p w14:paraId="40A96A5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 学校自己診断「授業内容は難しいが進路実現に役立つ」</w:t>
            </w:r>
            <w:r w:rsidRPr="00770F2A">
              <w:rPr>
                <w:rFonts w:ascii="ＭＳ ゴシック" w:eastAsia="ＭＳ ゴシック" w:hAnsi="ＭＳ ゴシック"/>
                <w:color w:val="000000" w:themeColor="text1"/>
                <w:sz w:val="20"/>
                <w:szCs w:val="20"/>
              </w:rPr>
              <w:t>80</w:t>
            </w:r>
            <w:r w:rsidRPr="00770F2A">
              <w:rPr>
                <w:rFonts w:ascii="ＭＳ ゴシック" w:eastAsia="ＭＳ ゴシック" w:hAnsi="ＭＳ ゴシック" w:hint="eastAsia"/>
                <w:color w:val="000000" w:themeColor="text1"/>
                <w:sz w:val="20"/>
                <w:szCs w:val="20"/>
              </w:rPr>
              <w:t xml:space="preserve">%以上 </w:t>
            </w:r>
          </w:p>
          <w:p w14:paraId="3E617661"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81.9</w:t>
            </w:r>
            <w:r w:rsidRPr="00770F2A">
              <w:rPr>
                <w:rFonts w:ascii="ＭＳ ゴシック" w:eastAsia="ＭＳ ゴシック" w:hAnsi="ＭＳ ゴシック" w:hint="eastAsia"/>
                <w:color w:val="000000" w:themeColor="text1"/>
                <w:sz w:val="20"/>
                <w:szCs w:val="20"/>
              </w:rPr>
              <w:t>％]</w:t>
            </w:r>
          </w:p>
          <w:p w14:paraId="3C073ADC" w14:textId="77777777"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p>
          <w:p w14:paraId="7C69D8AB" w14:textId="77777777"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学力生活実態調査の学力結果（</w:t>
            </w:r>
            <w:r w:rsidRPr="00770F2A">
              <w:rPr>
                <w:rFonts w:ascii="ＭＳ ゴシック" w:eastAsia="ＭＳ ゴシック" w:hAnsi="ＭＳ ゴシック"/>
                <w:color w:val="000000" w:themeColor="text1"/>
                <w:sz w:val="20"/>
                <w:szCs w:val="20"/>
              </w:rPr>
              <w:t>GTZ）</w:t>
            </w:r>
            <w:r w:rsidRPr="00770F2A">
              <w:rPr>
                <w:rFonts w:ascii="ＭＳ ゴシック" w:eastAsia="ＭＳ ゴシック" w:hAnsi="ＭＳ ゴシック" w:hint="eastAsia"/>
                <w:color w:val="000000" w:themeColor="text1"/>
                <w:sz w:val="20"/>
                <w:szCs w:val="20"/>
              </w:rPr>
              <w:t>を</w:t>
            </w:r>
            <w:r w:rsidRPr="00770F2A">
              <w:rPr>
                <w:rFonts w:ascii="ＭＳ ゴシック" w:eastAsia="ＭＳ ゴシック" w:hAnsi="ＭＳ ゴシック"/>
                <w:color w:val="000000" w:themeColor="text1"/>
                <w:sz w:val="20"/>
                <w:szCs w:val="20"/>
              </w:rPr>
              <w:t>B</w:t>
            </w:r>
            <w:r w:rsidRPr="00770F2A">
              <w:rPr>
                <w:rFonts w:ascii="ＭＳ ゴシック" w:eastAsia="ＭＳ ゴシック" w:hAnsi="ＭＳ ゴシック" w:hint="eastAsia"/>
                <w:color w:val="000000" w:themeColor="text1"/>
                <w:sz w:val="20"/>
                <w:szCs w:val="20"/>
              </w:rPr>
              <w:t>３以上      [</w:t>
            </w:r>
            <w:r w:rsidRPr="00770F2A">
              <w:rPr>
                <w:rFonts w:ascii="ＭＳ ゴシック" w:eastAsia="ＭＳ ゴシック" w:hAnsi="ＭＳ ゴシック"/>
                <w:color w:val="000000" w:themeColor="text1"/>
                <w:sz w:val="20"/>
                <w:szCs w:val="20"/>
              </w:rPr>
              <w:t>B</w:t>
            </w:r>
            <w:r w:rsidRPr="00770F2A">
              <w:rPr>
                <w:rFonts w:ascii="ＭＳ ゴシック" w:eastAsia="ＭＳ ゴシック" w:hAnsi="ＭＳ ゴシック" w:hint="eastAsia"/>
                <w:color w:val="000000" w:themeColor="text1"/>
                <w:sz w:val="20"/>
                <w:szCs w:val="20"/>
              </w:rPr>
              <w:t>３]</w:t>
            </w:r>
          </w:p>
        </w:tc>
        <w:tc>
          <w:tcPr>
            <w:tcW w:w="3765" w:type="dxa"/>
            <w:tcBorders>
              <w:left w:val="dashed" w:sz="4" w:space="0" w:color="auto"/>
              <w:right w:val="single" w:sz="4" w:space="0" w:color="auto"/>
            </w:tcBorders>
            <w:shd w:val="clear" w:color="auto" w:fill="auto"/>
          </w:tcPr>
          <w:p w14:paraId="4DFA1A15" w14:textId="217FBBA4" w:rsidR="00597939" w:rsidRPr="00770F2A" w:rsidRDefault="00B21A10" w:rsidP="007F5685">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(1)</w:t>
            </w:r>
            <w:r w:rsidR="007F5685" w:rsidRPr="00770F2A">
              <w:rPr>
                <w:rFonts w:hint="eastAsia"/>
                <w:color w:val="000000" w:themeColor="text1"/>
              </w:rPr>
              <w:t xml:space="preserve"> </w:t>
            </w:r>
            <w:r w:rsidR="007F5685" w:rsidRPr="00770F2A">
              <w:rPr>
                <w:rFonts w:ascii="ＭＳ ゴシック" w:eastAsia="ＭＳ ゴシック" w:hAnsi="ＭＳ ゴシック" w:hint="eastAsia"/>
                <w:color w:val="000000" w:themeColor="text1"/>
                <w:sz w:val="20"/>
                <w:szCs w:val="20"/>
              </w:rPr>
              <w:t>学校自己診断「教え方に様々な工夫をしている先生が多い」92.5%</w:t>
            </w:r>
            <w:r w:rsidR="004A2DD4" w:rsidRPr="00770F2A">
              <w:rPr>
                <w:rFonts w:ascii="ＭＳ ゴシック" w:eastAsia="ＭＳ ゴシック" w:hAnsi="ＭＳ ゴシック" w:hint="eastAsia"/>
                <w:color w:val="000000" w:themeColor="text1"/>
                <w:sz w:val="20"/>
                <w:szCs w:val="20"/>
              </w:rPr>
              <w:t xml:space="preserve">　 </w:t>
            </w:r>
            <w:r w:rsidR="004A2DD4" w:rsidRPr="00770F2A">
              <w:rPr>
                <w:rFonts w:ascii="ＭＳ ゴシック" w:eastAsia="ＭＳ ゴシック" w:hAnsi="ＭＳ ゴシック"/>
                <w:color w:val="000000" w:themeColor="text1"/>
                <w:sz w:val="20"/>
                <w:szCs w:val="20"/>
              </w:rPr>
              <w:t xml:space="preserve"> </w:t>
            </w:r>
            <w:r w:rsidR="004A2DD4" w:rsidRPr="00770F2A">
              <w:rPr>
                <w:rFonts w:ascii="ＭＳ ゴシック" w:eastAsia="ＭＳ ゴシック" w:hAnsi="ＭＳ ゴシック" w:hint="eastAsia"/>
                <w:color w:val="000000" w:themeColor="text1"/>
                <w:sz w:val="20"/>
                <w:szCs w:val="20"/>
              </w:rPr>
              <w:t>○</w:t>
            </w:r>
          </w:p>
          <w:p w14:paraId="68EA258F" w14:textId="77777777" w:rsidR="004A2DD4" w:rsidRPr="00770F2A" w:rsidRDefault="004A2DD4" w:rsidP="007F5685">
            <w:pPr>
              <w:spacing w:line="220" w:lineRule="exact"/>
              <w:ind w:left="200" w:hangingChars="100" w:hanging="200"/>
              <w:rPr>
                <w:rFonts w:ascii="ＭＳ ゴシック" w:eastAsia="ＭＳ ゴシック" w:hAnsi="ＭＳ ゴシック"/>
                <w:color w:val="000000" w:themeColor="text1"/>
                <w:sz w:val="20"/>
                <w:szCs w:val="20"/>
              </w:rPr>
            </w:pPr>
          </w:p>
          <w:p w14:paraId="4E3166C6" w14:textId="5EC9056F" w:rsidR="00B21A10" w:rsidRPr="00770F2A" w:rsidRDefault="007F5685" w:rsidP="00597939">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教員のICT活用率</w:t>
            </w:r>
            <w:r w:rsidR="00597939" w:rsidRPr="00770F2A">
              <w:rPr>
                <w:rFonts w:ascii="ＭＳ ゴシック" w:eastAsia="ＭＳ ゴシック" w:hAnsi="ＭＳ ゴシック" w:hint="eastAsia"/>
                <w:color w:val="000000" w:themeColor="text1"/>
                <w:sz w:val="20"/>
                <w:szCs w:val="20"/>
              </w:rPr>
              <w:t xml:space="preserve"> 73.1%</w:t>
            </w:r>
            <w:r w:rsidR="004A2DD4" w:rsidRPr="00770F2A">
              <w:rPr>
                <w:rFonts w:ascii="ＭＳ ゴシック" w:eastAsia="ＭＳ ゴシック" w:hAnsi="ＭＳ ゴシック" w:hint="eastAsia"/>
                <w:color w:val="000000" w:themeColor="text1"/>
                <w:sz w:val="20"/>
                <w:szCs w:val="20"/>
              </w:rPr>
              <w:t xml:space="preserve">　 </w:t>
            </w:r>
            <w:r w:rsidR="005B4B8C" w:rsidRPr="00770F2A">
              <w:rPr>
                <w:rFonts w:ascii="ＭＳ ゴシック" w:eastAsia="ＭＳ ゴシック" w:hAnsi="ＭＳ ゴシック" w:hint="eastAsia"/>
                <w:color w:val="000000" w:themeColor="text1"/>
                <w:sz w:val="20"/>
                <w:szCs w:val="20"/>
              </w:rPr>
              <w:t xml:space="preserve">　　 </w:t>
            </w:r>
            <w:r w:rsidR="00597939"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w:t>
            </w:r>
          </w:p>
          <w:p w14:paraId="02E55C67" w14:textId="77777777" w:rsidR="00B01961" w:rsidRPr="00770F2A" w:rsidRDefault="00B01961" w:rsidP="00B21A10">
            <w:pPr>
              <w:spacing w:line="220" w:lineRule="exact"/>
              <w:ind w:left="200" w:hangingChars="100" w:hanging="200"/>
              <w:rPr>
                <w:rFonts w:ascii="ＭＳ ゴシック" w:eastAsia="ＭＳ ゴシック" w:hAnsi="ＭＳ ゴシック"/>
                <w:color w:val="000000" w:themeColor="text1"/>
                <w:sz w:val="20"/>
                <w:szCs w:val="20"/>
              </w:rPr>
            </w:pPr>
          </w:p>
          <w:p w14:paraId="5840A9CC" w14:textId="3AD9B61E" w:rsidR="00B21A10" w:rsidRPr="00770F2A" w:rsidRDefault="00B21A10" w:rsidP="005B4B8C">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color w:val="000000" w:themeColor="text1"/>
                <w:sz w:val="20"/>
                <w:szCs w:val="20"/>
              </w:rPr>
              <w:t>(2)</w:t>
            </w:r>
            <w:r w:rsidR="00E63589" w:rsidRPr="00770F2A">
              <w:rPr>
                <w:rFonts w:hint="eastAsia"/>
                <w:color w:val="000000" w:themeColor="text1"/>
              </w:rPr>
              <w:t xml:space="preserve"> </w:t>
            </w:r>
            <w:r w:rsidR="00716011" w:rsidRPr="00770F2A">
              <w:rPr>
                <w:rFonts w:ascii="ＭＳ ゴシック" w:eastAsia="ＭＳ ゴシック" w:hAnsi="ＭＳ ゴシック" w:hint="eastAsia"/>
                <w:color w:val="000000" w:themeColor="text1"/>
                <w:sz w:val="20"/>
                <w:szCs w:val="20"/>
              </w:rPr>
              <w:t>学校自己診断「授業内容は進路実現に役立つ</w:t>
            </w:r>
            <w:r w:rsidR="005B4B8C" w:rsidRPr="00770F2A">
              <w:rPr>
                <w:rFonts w:ascii="ＭＳ ゴシック" w:eastAsia="ＭＳ ゴシック" w:hAnsi="ＭＳ ゴシック"/>
                <w:color w:val="000000" w:themeColor="text1"/>
                <w:sz w:val="20"/>
                <w:szCs w:val="20"/>
              </w:rPr>
              <w:t>76.5</w:t>
            </w:r>
            <w:r w:rsidR="00716011" w:rsidRPr="00770F2A">
              <w:rPr>
                <w:rFonts w:ascii="ＭＳ ゴシック" w:eastAsia="ＭＳ ゴシック" w:hAnsi="ＭＳ ゴシック" w:hint="eastAsia"/>
                <w:color w:val="000000" w:themeColor="text1"/>
                <w:sz w:val="20"/>
                <w:szCs w:val="20"/>
              </w:rPr>
              <w:t>%</w:t>
            </w:r>
            <w:r w:rsidR="00CB6BFD" w:rsidRPr="00770F2A">
              <w:rPr>
                <w:rFonts w:ascii="ＭＳ ゴシック" w:eastAsia="ＭＳ ゴシック" w:hAnsi="ＭＳ ゴシック" w:hint="eastAsia"/>
                <w:color w:val="000000" w:themeColor="text1"/>
                <w:sz w:val="20"/>
                <w:szCs w:val="20"/>
              </w:rPr>
              <w:t xml:space="preserve">　</w:t>
            </w:r>
            <w:r w:rsidR="004A2DD4" w:rsidRPr="00770F2A">
              <w:rPr>
                <w:rFonts w:ascii="ＭＳ ゴシック" w:eastAsia="ＭＳ ゴシック" w:hAnsi="ＭＳ ゴシック" w:hint="eastAsia"/>
                <w:color w:val="000000" w:themeColor="text1"/>
                <w:sz w:val="20"/>
                <w:szCs w:val="20"/>
              </w:rPr>
              <w:t xml:space="preserve">より一層進路との関連性を示す授業づくりを進めたい </w:t>
            </w:r>
            <w:r w:rsidR="005B4B8C" w:rsidRPr="00770F2A">
              <w:rPr>
                <w:rFonts w:ascii="ＭＳ ゴシック" w:eastAsia="ＭＳ ゴシック" w:hAnsi="ＭＳ ゴシック" w:hint="eastAsia"/>
                <w:color w:val="000000" w:themeColor="text1"/>
                <w:sz w:val="20"/>
                <w:szCs w:val="20"/>
              </w:rPr>
              <w:t>△</w:t>
            </w:r>
          </w:p>
          <w:p w14:paraId="6240A42C" w14:textId="77777777" w:rsidR="00B01961" w:rsidRPr="00770F2A" w:rsidRDefault="00B01961" w:rsidP="00B21A10">
            <w:pPr>
              <w:spacing w:line="220" w:lineRule="exact"/>
              <w:ind w:left="200" w:hangingChars="100" w:hanging="200"/>
              <w:rPr>
                <w:rFonts w:ascii="ＭＳ ゴシック" w:eastAsia="ＭＳ ゴシック" w:hAnsi="ＭＳ ゴシック"/>
                <w:color w:val="000000" w:themeColor="text1"/>
                <w:sz w:val="20"/>
                <w:szCs w:val="20"/>
              </w:rPr>
            </w:pPr>
          </w:p>
          <w:p w14:paraId="5B8A3EF0" w14:textId="77777777" w:rsidR="004A2DD4" w:rsidRPr="00770F2A" w:rsidRDefault="00B21A10" w:rsidP="007F5685">
            <w:pPr>
              <w:spacing w:line="220" w:lineRule="exact"/>
              <w:ind w:leftChars="50" w:left="205" w:hangingChars="50" w:hanging="1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 xml:space="preserve"> 第2</w:t>
            </w:r>
            <w:r w:rsidR="00597939" w:rsidRPr="00770F2A">
              <w:rPr>
                <w:rFonts w:ascii="ＭＳ ゴシック" w:eastAsia="ＭＳ ゴシック" w:hAnsi="ＭＳ ゴシック" w:hint="eastAsia"/>
                <w:color w:val="000000" w:themeColor="text1"/>
                <w:sz w:val="20"/>
                <w:szCs w:val="20"/>
              </w:rPr>
              <w:t xml:space="preserve">回学力生活実態調査の学力結果　　　　</w:t>
            </w:r>
            <w:r w:rsidR="005B4B8C" w:rsidRPr="00770F2A">
              <w:rPr>
                <w:rFonts w:ascii="ＭＳ ゴシック" w:eastAsia="ＭＳ ゴシック" w:hAnsi="ＭＳ ゴシック" w:hint="eastAsia"/>
                <w:color w:val="000000" w:themeColor="text1"/>
                <w:sz w:val="20"/>
                <w:szCs w:val="20"/>
              </w:rPr>
              <w:t xml:space="preserve">　　</w:t>
            </w:r>
          </w:p>
          <w:p w14:paraId="0B799F68" w14:textId="2BE717D6" w:rsidR="00B21A10" w:rsidRPr="00770F2A" w:rsidRDefault="00597939" w:rsidP="004A2DD4">
            <w:pPr>
              <w:spacing w:line="220" w:lineRule="exact"/>
              <w:ind w:leftChars="50" w:left="205" w:hangingChars="50" w:hanging="10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p>
          <w:p w14:paraId="53E5220F" w14:textId="399C8C46"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１年：B2（国B</w:t>
            </w:r>
            <w:r w:rsidR="00770F2A" w:rsidRPr="00770F2A">
              <w:rPr>
                <w:rFonts w:ascii="ＭＳ ゴシック" w:eastAsia="ＭＳ ゴシック" w:hAnsi="ＭＳ ゴシック" w:hint="eastAsia"/>
                <w:color w:val="000000" w:themeColor="text1"/>
                <w:sz w:val="20"/>
                <w:szCs w:val="20"/>
              </w:rPr>
              <w:t>３</w:t>
            </w:r>
            <w:r w:rsidRPr="00770F2A">
              <w:rPr>
                <w:rFonts w:ascii="ＭＳ ゴシック" w:eastAsia="ＭＳ ゴシック" w:hAnsi="ＭＳ ゴシック" w:hint="eastAsia"/>
                <w:color w:val="000000" w:themeColor="text1"/>
                <w:sz w:val="20"/>
                <w:szCs w:val="20"/>
              </w:rPr>
              <w:t>・数B</w:t>
            </w:r>
            <w:r w:rsidR="00770F2A" w:rsidRPr="00770F2A">
              <w:rPr>
                <w:rFonts w:ascii="ＭＳ ゴシック" w:eastAsia="ＭＳ ゴシック" w:hAnsi="ＭＳ ゴシック" w:hint="eastAsia"/>
                <w:color w:val="000000" w:themeColor="text1"/>
                <w:sz w:val="20"/>
                <w:szCs w:val="20"/>
              </w:rPr>
              <w:t>２</w:t>
            </w:r>
            <w:r w:rsidRPr="00770F2A">
              <w:rPr>
                <w:rFonts w:ascii="ＭＳ ゴシック" w:eastAsia="ＭＳ ゴシック" w:hAnsi="ＭＳ ゴシック" w:hint="eastAsia"/>
                <w:color w:val="000000" w:themeColor="text1"/>
                <w:sz w:val="20"/>
                <w:szCs w:val="20"/>
              </w:rPr>
              <w:t>・英B</w:t>
            </w:r>
            <w:r w:rsidR="00770F2A" w:rsidRPr="00770F2A">
              <w:rPr>
                <w:rFonts w:ascii="ＭＳ ゴシック" w:eastAsia="ＭＳ ゴシック" w:hAnsi="ＭＳ ゴシック" w:hint="eastAsia"/>
                <w:color w:val="000000" w:themeColor="text1"/>
                <w:sz w:val="20"/>
                <w:szCs w:val="20"/>
              </w:rPr>
              <w:t>２</w:t>
            </w:r>
            <w:r w:rsidRPr="00770F2A">
              <w:rPr>
                <w:rFonts w:ascii="ＭＳ ゴシック" w:eastAsia="ＭＳ ゴシック" w:hAnsi="ＭＳ ゴシック" w:hint="eastAsia"/>
                <w:color w:val="000000" w:themeColor="text1"/>
                <w:sz w:val="20"/>
                <w:szCs w:val="20"/>
              </w:rPr>
              <w:t>）</w:t>
            </w:r>
          </w:p>
          <w:p w14:paraId="03AA14A8" w14:textId="329BF367" w:rsidR="00B21A10" w:rsidRPr="00770F2A" w:rsidRDefault="00B21A10" w:rsidP="00703D79">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２年：B3（国B</w:t>
            </w:r>
            <w:r w:rsidR="00770F2A" w:rsidRPr="00770F2A">
              <w:rPr>
                <w:rFonts w:ascii="ＭＳ ゴシック" w:eastAsia="ＭＳ ゴシック" w:hAnsi="ＭＳ ゴシック" w:hint="eastAsia"/>
                <w:color w:val="000000" w:themeColor="text1"/>
                <w:sz w:val="20"/>
                <w:szCs w:val="20"/>
              </w:rPr>
              <w:t>３</w:t>
            </w:r>
            <w:r w:rsidRPr="00770F2A">
              <w:rPr>
                <w:rFonts w:ascii="ＭＳ ゴシック" w:eastAsia="ＭＳ ゴシック" w:hAnsi="ＭＳ ゴシック" w:hint="eastAsia"/>
                <w:color w:val="000000" w:themeColor="text1"/>
                <w:sz w:val="20"/>
                <w:szCs w:val="20"/>
              </w:rPr>
              <w:t>・数B</w:t>
            </w:r>
            <w:r w:rsidR="00770F2A" w:rsidRPr="00770F2A">
              <w:rPr>
                <w:rFonts w:ascii="ＭＳ ゴシック" w:eastAsia="ＭＳ ゴシック" w:hAnsi="ＭＳ ゴシック" w:hint="eastAsia"/>
                <w:color w:val="000000" w:themeColor="text1"/>
                <w:sz w:val="20"/>
                <w:szCs w:val="20"/>
              </w:rPr>
              <w:t>２</w:t>
            </w:r>
            <w:r w:rsidRPr="00770F2A">
              <w:rPr>
                <w:rFonts w:ascii="ＭＳ ゴシック" w:eastAsia="ＭＳ ゴシック" w:hAnsi="ＭＳ ゴシック" w:hint="eastAsia"/>
                <w:color w:val="000000" w:themeColor="text1"/>
                <w:sz w:val="20"/>
                <w:szCs w:val="20"/>
              </w:rPr>
              <w:t>・英B</w:t>
            </w:r>
            <w:r w:rsidR="00770F2A" w:rsidRPr="00770F2A">
              <w:rPr>
                <w:rFonts w:ascii="ＭＳ ゴシック" w:eastAsia="ＭＳ ゴシック" w:hAnsi="ＭＳ ゴシック" w:hint="eastAsia"/>
                <w:color w:val="000000" w:themeColor="text1"/>
                <w:sz w:val="20"/>
                <w:szCs w:val="20"/>
              </w:rPr>
              <w:t>３</w:t>
            </w:r>
            <w:r w:rsidRPr="00770F2A">
              <w:rPr>
                <w:rFonts w:ascii="ＭＳ ゴシック" w:eastAsia="ＭＳ ゴシック" w:hAnsi="ＭＳ ゴシック" w:hint="eastAsia"/>
                <w:color w:val="000000" w:themeColor="text1"/>
                <w:sz w:val="20"/>
                <w:szCs w:val="20"/>
              </w:rPr>
              <w:t xml:space="preserve"> ）</w:t>
            </w:r>
          </w:p>
        </w:tc>
      </w:tr>
      <w:tr w:rsidR="00876666" w:rsidRPr="00770F2A" w14:paraId="66FA2D59" w14:textId="77777777" w:rsidTr="00957CD4">
        <w:trPr>
          <w:cantSplit/>
          <w:trHeight w:val="3834"/>
          <w:jc w:val="center"/>
        </w:trPr>
        <w:tc>
          <w:tcPr>
            <w:tcW w:w="1029" w:type="dxa"/>
            <w:shd w:val="clear" w:color="auto" w:fill="auto"/>
            <w:textDirection w:val="tbRlV"/>
            <w:vAlign w:val="center"/>
          </w:tcPr>
          <w:p w14:paraId="73CF6823" w14:textId="77777777" w:rsidR="00B21A10" w:rsidRPr="00770F2A" w:rsidRDefault="00B21A10" w:rsidP="00B21A10">
            <w:pPr>
              <w:spacing w:line="320" w:lineRule="exact"/>
              <w:ind w:left="113" w:right="113"/>
              <w:jc w:val="center"/>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 自主的な活動の推進</w:t>
            </w:r>
          </w:p>
        </w:tc>
        <w:tc>
          <w:tcPr>
            <w:tcW w:w="2306" w:type="dxa"/>
            <w:shd w:val="clear" w:color="auto" w:fill="auto"/>
          </w:tcPr>
          <w:p w14:paraId="76DB0710"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4BAAF6DC"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(１)部活動の活性化</w:t>
            </w:r>
          </w:p>
          <w:p w14:paraId="78CD2E1C" w14:textId="77777777" w:rsidR="00B21A10" w:rsidRPr="00770F2A" w:rsidRDefault="00B21A10" w:rsidP="00B21A10">
            <w:pPr>
              <w:spacing w:line="220" w:lineRule="exact"/>
              <w:ind w:left="400" w:hangingChars="200" w:hanging="400"/>
              <w:jc w:val="left"/>
              <w:rPr>
                <w:rFonts w:ascii="ＭＳ ゴシック" w:eastAsia="ＭＳ ゴシック" w:hAnsi="ＭＳ ゴシック"/>
                <w:color w:val="000000" w:themeColor="text1"/>
                <w:sz w:val="20"/>
                <w:szCs w:val="20"/>
              </w:rPr>
            </w:pPr>
          </w:p>
          <w:p w14:paraId="726EE05B" w14:textId="77777777" w:rsidR="00B21A10" w:rsidRPr="00770F2A" w:rsidRDefault="00B21A10" w:rsidP="00B21A10">
            <w:pPr>
              <w:spacing w:line="220" w:lineRule="exact"/>
              <w:ind w:left="196" w:hangingChars="98" w:hanging="196"/>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(２)学校行事の見直し</w:t>
            </w:r>
          </w:p>
          <w:p w14:paraId="22A1EA63" w14:textId="77777777" w:rsidR="00B21A10" w:rsidRPr="00770F2A" w:rsidRDefault="00B21A10" w:rsidP="00B21A10">
            <w:pPr>
              <w:spacing w:line="220" w:lineRule="exact"/>
              <w:ind w:left="196" w:hangingChars="98" w:hanging="196"/>
              <w:jc w:val="left"/>
              <w:rPr>
                <w:rFonts w:ascii="ＭＳ ゴシック" w:eastAsia="ＭＳ ゴシック" w:hAnsi="ＭＳ ゴシック"/>
                <w:color w:val="000000" w:themeColor="text1"/>
                <w:sz w:val="20"/>
                <w:szCs w:val="20"/>
              </w:rPr>
            </w:pPr>
          </w:p>
          <w:p w14:paraId="38A99E06"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(３)地域との連携事業の推進</w:t>
            </w:r>
          </w:p>
        </w:tc>
        <w:tc>
          <w:tcPr>
            <w:tcW w:w="4292" w:type="dxa"/>
            <w:tcBorders>
              <w:right w:val="dashed" w:sz="4" w:space="0" w:color="auto"/>
            </w:tcBorders>
            <w:shd w:val="clear" w:color="auto" w:fill="auto"/>
          </w:tcPr>
          <w:p w14:paraId="5E201FA6"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116B0A7C" w14:textId="77777777" w:rsidR="00B21A10" w:rsidRPr="00770F2A" w:rsidRDefault="00B21A10" w:rsidP="00B21A10">
            <w:pPr>
              <w:numPr>
                <w:ilvl w:val="0"/>
                <w:numId w:val="19"/>
              </w:numPr>
              <w:tabs>
                <w:tab w:val="left" w:pos="300"/>
              </w:tabs>
              <w:spacing w:line="220" w:lineRule="exact"/>
              <w:ind w:left="300" w:hanging="300"/>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学校説明会におけるクラブ見学や新入生の体験入部など通して、部活動の活性化を継続する</w:t>
            </w:r>
          </w:p>
          <w:p w14:paraId="527DEF18" w14:textId="77777777" w:rsidR="00B21A10" w:rsidRPr="00770F2A" w:rsidRDefault="00B21A10" w:rsidP="00B21A10">
            <w:pPr>
              <w:tabs>
                <w:tab w:val="left" w:pos="300"/>
              </w:tabs>
              <w:spacing w:line="220" w:lineRule="exact"/>
              <w:ind w:left="300"/>
              <w:jc w:val="left"/>
              <w:rPr>
                <w:rFonts w:ascii="ＭＳ ゴシック" w:eastAsia="ＭＳ ゴシック" w:hAnsi="ＭＳ ゴシック"/>
                <w:color w:val="000000" w:themeColor="text1"/>
                <w:sz w:val="20"/>
                <w:szCs w:val="20"/>
              </w:rPr>
            </w:pPr>
          </w:p>
          <w:p w14:paraId="444A4076" w14:textId="77777777" w:rsidR="00B21A10" w:rsidRPr="00770F2A" w:rsidRDefault="00B21A10" w:rsidP="00B21A10">
            <w:pPr>
              <w:numPr>
                <w:ilvl w:val="0"/>
                <w:numId w:val="19"/>
              </w:numPr>
              <w:tabs>
                <w:tab w:val="left" w:pos="300"/>
              </w:tabs>
              <w:spacing w:line="220" w:lineRule="exact"/>
              <w:ind w:left="300" w:hanging="300"/>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次年度の体育専門コース閉講に伴い体育祭の企画・運営を生徒会へ円滑に移行する体育祭や文化祭等の行事が実施できるよう感染対策を講じる</w:t>
            </w:r>
          </w:p>
          <w:p w14:paraId="6F97D96A" w14:textId="77777777" w:rsidR="00B21A10" w:rsidRPr="00770F2A" w:rsidRDefault="00B21A10" w:rsidP="00B21A10">
            <w:pPr>
              <w:tabs>
                <w:tab w:val="left" w:pos="300"/>
              </w:tabs>
              <w:spacing w:line="220" w:lineRule="exact"/>
              <w:ind w:left="300"/>
              <w:jc w:val="left"/>
              <w:rPr>
                <w:rFonts w:ascii="ＭＳ ゴシック" w:eastAsia="ＭＳ ゴシック" w:hAnsi="ＭＳ ゴシック"/>
                <w:color w:val="000000" w:themeColor="text1"/>
                <w:sz w:val="20"/>
                <w:szCs w:val="20"/>
              </w:rPr>
            </w:pPr>
          </w:p>
          <w:p w14:paraId="2F7C9C96" w14:textId="77777777" w:rsidR="00B21A10" w:rsidRPr="00770F2A" w:rsidRDefault="00B21A10" w:rsidP="00B21A10">
            <w:pPr>
              <w:numPr>
                <w:ilvl w:val="0"/>
                <w:numId w:val="19"/>
              </w:numPr>
              <w:tabs>
                <w:tab w:val="left" w:pos="300"/>
              </w:tabs>
              <w:spacing w:line="220" w:lineRule="exact"/>
              <w:ind w:left="300" w:hanging="300"/>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感染予防策を講じながら、</w:t>
            </w:r>
            <w:r w:rsidRPr="00770F2A">
              <w:rPr>
                <w:rFonts w:ascii="ＭＳ ゴシック" w:eastAsia="ＭＳ ゴシック" w:hAnsi="ＭＳ ゴシック"/>
                <w:color w:val="000000" w:themeColor="text1"/>
                <w:sz w:val="20"/>
                <w:szCs w:val="20"/>
              </w:rPr>
              <w:t>EXPO2025</w:t>
            </w:r>
            <w:r w:rsidRPr="00770F2A">
              <w:rPr>
                <w:rFonts w:ascii="ＭＳ ゴシック" w:eastAsia="ＭＳ ゴシック" w:hAnsi="ＭＳ ゴシック" w:hint="eastAsia"/>
                <w:color w:val="000000" w:themeColor="text1"/>
                <w:sz w:val="20"/>
                <w:szCs w:val="20"/>
              </w:rPr>
              <w:t>共創チャレンジなど地域団体等と連携した活動や部活動の出演をはじめとする地域イベントへの参加協力を行う</w:t>
            </w:r>
          </w:p>
        </w:tc>
        <w:tc>
          <w:tcPr>
            <w:tcW w:w="3487" w:type="dxa"/>
            <w:tcBorders>
              <w:right w:val="dashed" w:sz="4" w:space="0" w:color="auto"/>
            </w:tcBorders>
            <w:shd w:val="clear" w:color="auto" w:fill="auto"/>
          </w:tcPr>
          <w:p w14:paraId="5A9001AE"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619D4C39" w14:textId="77777777" w:rsidR="00B21A10" w:rsidRPr="00770F2A" w:rsidRDefault="00B21A10" w:rsidP="00B21A10">
            <w:pPr>
              <w:numPr>
                <w:ilvl w:val="0"/>
                <w:numId w:val="24"/>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新入生対象の部活紹介・体験入部期間の設定などを実施</w:t>
            </w:r>
          </w:p>
          <w:p w14:paraId="6A8202A4" w14:textId="77777777" w:rsidR="00B21A10" w:rsidRPr="00770F2A" w:rsidRDefault="00B21A10" w:rsidP="00B21A10">
            <w:pPr>
              <w:spacing w:line="220" w:lineRule="exact"/>
              <w:ind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入部率</w:t>
            </w:r>
            <w:r w:rsidRPr="00770F2A">
              <w:rPr>
                <w:rFonts w:ascii="ＭＳ ゴシック" w:eastAsia="ＭＳ ゴシック" w:hAnsi="ＭＳ ゴシック"/>
                <w:color w:val="000000" w:themeColor="text1"/>
                <w:sz w:val="20"/>
                <w:szCs w:val="20"/>
              </w:rPr>
              <w:t>70</w:t>
            </w:r>
            <w:r w:rsidRPr="00770F2A">
              <w:rPr>
                <w:rFonts w:ascii="ＭＳ ゴシック" w:eastAsia="ＭＳ ゴシック" w:hAnsi="ＭＳ ゴシック" w:hint="eastAsia"/>
                <w:color w:val="000000" w:themeColor="text1"/>
                <w:sz w:val="20"/>
                <w:szCs w:val="20"/>
              </w:rPr>
              <w:t>%以上      [</w:t>
            </w:r>
            <w:r w:rsidRPr="00770F2A">
              <w:rPr>
                <w:rFonts w:ascii="ＭＳ ゴシック" w:eastAsia="ＭＳ ゴシック" w:hAnsi="ＭＳ ゴシック"/>
                <w:color w:val="000000" w:themeColor="text1"/>
                <w:sz w:val="20"/>
                <w:szCs w:val="20"/>
              </w:rPr>
              <w:t>69.6</w:t>
            </w:r>
            <w:r w:rsidRPr="00770F2A">
              <w:rPr>
                <w:rFonts w:ascii="ＭＳ ゴシック" w:eastAsia="ＭＳ ゴシック" w:hAnsi="ＭＳ ゴシック" w:hint="eastAsia"/>
                <w:color w:val="000000" w:themeColor="text1"/>
                <w:sz w:val="20"/>
                <w:szCs w:val="20"/>
              </w:rPr>
              <w:t>％]</w:t>
            </w:r>
          </w:p>
          <w:p w14:paraId="18AC48EA" w14:textId="77777777" w:rsidR="00B21A10" w:rsidRPr="00770F2A" w:rsidRDefault="00B21A10" w:rsidP="00B21A10">
            <w:pPr>
              <w:spacing w:line="220" w:lineRule="exact"/>
              <w:ind w:left="260" w:hangingChars="130" w:hanging="260"/>
              <w:rPr>
                <w:rFonts w:ascii="ＭＳ ゴシック" w:eastAsia="ＭＳ ゴシック" w:hAnsi="ＭＳ ゴシック"/>
                <w:color w:val="000000" w:themeColor="text1"/>
                <w:sz w:val="20"/>
                <w:szCs w:val="20"/>
              </w:rPr>
            </w:pPr>
          </w:p>
          <w:p w14:paraId="2475EBBC" w14:textId="77777777" w:rsidR="00B21A10" w:rsidRPr="00770F2A" w:rsidRDefault="00B21A10" w:rsidP="00B21A10">
            <w:pPr>
              <w:numPr>
                <w:ilvl w:val="0"/>
                <w:numId w:val="24"/>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次年度から体育祭担当となる生徒会部の所属教員数を増員</w:t>
            </w:r>
          </w:p>
          <w:p w14:paraId="5AE16403" w14:textId="77777777" w:rsidR="00B21A10" w:rsidRPr="00770F2A" w:rsidRDefault="00B21A10" w:rsidP="00B21A10">
            <w:pPr>
              <w:spacing w:line="220" w:lineRule="exact"/>
              <w:ind w:left="42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現在６</w:t>
            </w:r>
            <w:r w:rsidRPr="00770F2A">
              <w:rPr>
                <w:rFonts w:ascii="ＭＳ ゴシック" w:eastAsia="ＭＳ ゴシック" w:hAnsi="ＭＳ ゴシック"/>
                <w:color w:val="000000" w:themeColor="text1"/>
                <w:sz w:val="20"/>
                <w:szCs w:val="20"/>
              </w:rPr>
              <w:t>名</w:t>
            </w:r>
            <w:r w:rsidRPr="00770F2A">
              <w:rPr>
                <w:rFonts w:ascii="ＭＳ ゴシック" w:eastAsia="ＭＳ ゴシック" w:hAnsi="ＭＳ ゴシック" w:hint="eastAsia"/>
                <w:color w:val="000000" w:themeColor="text1"/>
                <w:sz w:val="20"/>
                <w:szCs w:val="20"/>
              </w:rPr>
              <w:t>]</w:t>
            </w:r>
          </w:p>
          <w:p w14:paraId="13C6A354" w14:textId="77777777" w:rsidR="00B21A10" w:rsidRPr="00770F2A" w:rsidRDefault="00B21A10" w:rsidP="00B21A10">
            <w:pPr>
              <w:spacing w:line="220" w:lineRule="exact"/>
              <w:ind w:left="420"/>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手指消毒、マスク着用、身体接触のある種目の削除、ソーシャルディスタンスの確保、必要に応じて無観客による実施などの感染対策を講じる</w:t>
            </w:r>
          </w:p>
          <w:p w14:paraId="467497FF" w14:textId="77777777" w:rsidR="00B21A10" w:rsidRPr="00770F2A" w:rsidRDefault="00B21A10" w:rsidP="00B21A10">
            <w:pPr>
              <w:spacing w:line="220" w:lineRule="exact"/>
              <w:ind w:left="420"/>
              <w:rPr>
                <w:rFonts w:ascii="ＭＳ ゴシック" w:eastAsia="ＭＳ ゴシック" w:hAnsi="ＭＳ ゴシック"/>
                <w:color w:val="000000" w:themeColor="text1"/>
                <w:sz w:val="20"/>
                <w:szCs w:val="20"/>
              </w:rPr>
            </w:pPr>
          </w:p>
          <w:p w14:paraId="01F7DA3F" w14:textId="77777777" w:rsidR="00B21A10" w:rsidRPr="00770F2A" w:rsidRDefault="00B21A10" w:rsidP="00B21A10">
            <w:pPr>
              <w:numPr>
                <w:ilvl w:val="0"/>
                <w:numId w:val="24"/>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地域協力５件以上</w:t>
            </w:r>
          </w:p>
          <w:p w14:paraId="1C7C56BD" w14:textId="77777777" w:rsidR="00B21A10" w:rsidRPr="00770F2A" w:rsidRDefault="00B21A10" w:rsidP="00B21A10">
            <w:pPr>
              <w:spacing w:line="220" w:lineRule="exact"/>
              <w:ind w:left="260" w:hangingChars="130" w:hanging="260"/>
              <w:rPr>
                <w:rFonts w:ascii="ＭＳ ゴシック" w:eastAsia="ＭＳ ゴシック" w:hAnsi="ＭＳ ゴシック"/>
                <w:color w:val="000000" w:themeColor="text1"/>
                <w:sz w:val="20"/>
                <w:szCs w:val="20"/>
              </w:rPr>
            </w:pPr>
          </w:p>
        </w:tc>
        <w:tc>
          <w:tcPr>
            <w:tcW w:w="3765" w:type="dxa"/>
            <w:tcBorders>
              <w:left w:val="dashed" w:sz="4" w:space="0" w:color="auto"/>
              <w:right w:val="single" w:sz="4" w:space="0" w:color="auto"/>
            </w:tcBorders>
            <w:shd w:val="clear" w:color="auto" w:fill="auto"/>
          </w:tcPr>
          <w:p w14:paraId="731D5F20" w14:textId="27EB7227" w:rsidR="00BC6066" w:rsidRPr="00770F2A" w:rsidRDefault="00B21A10" w:rsidP="00B256C5">
            <w:pPr>
              <w:numPr>
                <w:ilvl w:val="0"/>
                <w:numId w:val="22"/>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入部率</w:t>
            </w:r>
            <w:r w:rsidR="004B42F8" w:rsidRPr="00770F2A">
              <w:rPr>
                <w:rFonts w:ascii="ＭＳ ゴシック" w:eastAsia="ＭＳ ゴシック" w:hAnsi="ＭＳ ゴシック" w:hint="eastAsia"/>
                <w:color w:val="000000" w:themeColor="text1"/>
                <w:sz w:val="20"/>
                <w:szCs w:val="20"/>
              </w:rPr>
              <w:t>69.8</w:t>
            </w:r>
            <w:r w:rsidRPr="00770F2A">
              <w:rPr>
                <w:rFonts w:ascii="ＭＳ ゴシック" w:eastAsia="ＭＳ ゴシック" w:hAnsi="ＭＳ ゴシック" w:hint="eastAsia"/>
                <w:color w:val="000000" w:themeColor="text1"/>
                <w:sz w:val="20"/>
                <w:szCs w:val="20"/>
              </w:rPr>
              <w:t>％</w:t>
            </w:r>
            <w:r w:rsidR="004A2DD4" w:rsidRPr="00770F2A">
              <w:rPr>
                <w:rFonts w:ascii="ＭＳ ゴシック" w:eastAsia="ＭＳ ゴシック" w:hAnsi="ＭＳ ゴシック" w:hint="eastAsia"/>
                <w:color w:val="000000" w:themeColor="text1"/>
                <w:sz w:val="20"/>
                <w:szCs w:val="20"/>
              </w:rPr>
              <w:t>（</w:t>
            </w:r>
            <w:r w:rsidR="00770F2A" w:rsidRPr="00770F2A">
              <w:rPr>
                <w:rFonts w:ascii="ＭＳ ゴシック" w:eastAsia="ＭＳ ゴシック" w:hAnsi="ＭＳ ゴシック" w:hint="eastAsia"/>
                <w:color w:val="000000" w:themeColor="text1"/>
                <w:sz w:val="20"/>
                <w:szCs w:val="20"/>
              </w:rPr>
              <w:t>９</w:t>
            </w:r>
            <w:r w:rsidR="004A2DD4" w:rsidRPr="00770F2A">
              <w:rPr>
                <w:rFonts w:ascii="ＭＳ ゴシック" w:eastAsia="ＭＳ ゴシック" w:hAnsi="ＭＳ ゴシック" w:hint="eastAsia"/>
                <w:color w:val="000000" w:themeColor="text1"/>
                <w:sz w:val="20"/>
                <w:szCs w:val="20"/>
              </w:rPr>
              <w:t>月1日現在）</w:t>
            </w:r>
            <w:r w:rsidR="002F2267" w:rsidRPr="00770F2A">
              <w:rPr>
                <w:rFonts w:ascii="ＭＳ ゴシック" w:eastAsia="ＭＳ ゴシック" w:hAnsi="ＭＳ ゴシック" w:hint="eastAsia"/>
                <w:color w:val="000000" w:themeColor="text1"/>
                <w:sz w:val="20"/>
                <w:szCs w:val="20"/>
              </w:rPr>
              <w:t xml:space="preserve">　〇</w:t>
            </w:r>
          </w:p>
          <w:p w14:paraId="5D5F33E5" w14:textId="08995AC2" w:rsidR="00B21A10" w:rsidRPr="00770F2A" w:rsidRDefault="002F2267" w:rsidP="002F2267">
            <w:pPr>
              <w:spacing w:line="220" w:lineRule="exact"/>
              <w:ind w:left="36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69.8%と僅かに目標に達しなかったが、日々の部活動の状況を観察すると部活動活性の目標はほぼ達成したと考える</w:t>
            </w:r>
            <w:r w:rsidR="004A2DD4" w:rsidRPr="00770F2A">
              <w:rPr>
                <w:rFonts w:ascii="ＭＳ ゴシック" w:eastAsia="ＭＳ ゴシック" w:hAnsi="ＭＳ ゴシック" w:hint="eastAsia"/>
                <w:color w:val="000000" w:themeColor="text1"/>
                <w:sz w:val="20"/>
                <w:szCs w:val="20"/>
              </w:rPr>
              <w:t xml:space="preserve"> </w:t>
            </w:r>
            <w:r w:rsidR="004A2DD4" w:rsidRPr="00770F2A">
              <w:rPr>
                <w:rFonts w:ascii="ＭＳ ゴシック" w:eastAsia="ＭＳ ゴシック" w:hAnsi="ＭＳ ゴシック"/>
                <w:color w:val="000000" w:themeColor="text1"/>
                <w:sz w:val="20"/>
                <w:szCs w:val="20"/>
              </w:rPr>
              <w:t xml:space="preserve">   </w:t>
            </w:r>
            <w:r w:rsidR="00E63589" w:rsidRPr="00770F2A">
              <w:rPr>
                <w:rFonts w:ascii="ＭＳ ゴシック" w:eastAsia="ＭＳ ゴシック" w:hAnsi="ＭＳ ゴシック" w:hint="eastAsia"/>
                <w:color w:val="000000" w:themeColor="text1"/>
                <w:sz w:val="20"/>
                <w:szCs w:val="20"/>
              </w:rPr>
              <w:t xml:space="preserve">　</w:t>
            </w:r>
            <w:r w:rsidR="00597939"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color w:val="000000" w:themeColor="text1"/>
                <w:sz w:val="20"/>
                <w:szCs w:val="20"/>
              </w:rPr>
              <w:t xml:space="preserve"> </w:t>
            </w:r>
          </w:p>
          <w:p w14:paraId="102486D1" w14:textId="77777777" w:rsidR="00B01961" w:rsidRPr="00770F2A" w:rsidRDefault="00B01961" w:rsidP="00B21A10">
            <w:pPr>
              <w:spacing w:line="220" w:lineRule="exact"/>
              <w:ind w:left="360"/>
              <w:rPr>
                <w:rFonts w:ascii="ＭＳ ゴシック" w:eastAsia="ＭＳ ゴシック" w:hAnsi="ＭＳ ゴシック"/>
                <w:color w:val="000000" w:themeColor="text1"/>
                <w:sz w:val="20"/>
                <w:szCs w:val="20"/>
              </w:rPr>
            </w:pPr>
          </w:p>
          <w:p w14:paraId="6177AE6A" w14:textId="00CBDC93" w:rsidR="00584E4D" w:rsidRPr="00770F2A" w:rsidRDefault="00584E4D" w:rsidP="005B4B8C">
            <w:pPr>
              <w:numPr>
                <w:ilvl w:val="0"/>
                <w:numId w:val="22"/>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生徒会部の教員数を２名増の８名とした　　　　　　　　　　　 ○</w:t>
            </w:r>
          </w:p>
          <w:p w14:paraId="62572942" w14:textId="77777777" w:rsidR="00584E4D" w:rsidRPr="00770F2A" w:rsidRDefault="00584E4D" w:rsidP="00584E4D">
            <w:pPr>
              <w:spacing w:line="220" w:lineRule="exact"/>
              <w:rPr>
                <w:rFonts w:ascii="ＭＳ ゴシック" w:eastAsia="ＭＳ ゴシック" w:hAnsi="ＭＳ ゴシック"/>
                <w:color w:val="000000" w:themeColor="text1"/>
                <w:sz w:val="20"/>
                <w:szCs w:val="20"/>
              </w:rPr>
            </w:pPr>
          </w:p>
          <w:p w14:paraId="438C91A4" w14:textId="6C6CE18F" w:rsidR="005B4B8C" w:rsidRPr="00770F2A" w:rsidRDefault="00703D79" w:rsidP="00584E4D">
            <w:pPr>
              <w:spacing w:line="220" w:lineRule="exact"/>
              <w:ind w:leftChars="150" w:left="315"/>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体育祭は雨天により熱中症対策をしたうえ</w:t>
            </w:r>
            <w:r w:rsidR="00597939" w:rsidRPr="00770F2A">
              <w:rPr>
                <w:rFonts w:ascii="ＭＳ ゴシック" w:eastAsia="ＭＳ ゴシック" w:hAnsi="ＭＳ ゴシック" w:hint="eastAsia"/>
                <w:color w:val="000000" w:themeColor="text1"/>
                <w:sz w:val="20"/>
                <w:szCs w:val="20"/>
              </w:rPr>
              <w:t>で時間</w:t>
            </w:r>
            <w:r w:rsidRPr="00770F2A">
              <w:rPr>
                <w:rFonts w:ascii="ＭＳ ゴシック" w:eastAsia="ＭＳ ゴシック" w:hAnsi="ＭＳ ゴシック" w:hint="eastAsia"/>
                <w:color w:val="000000" w:themeColor="text1"/>
                <w:sz w:val="20"/>
                <w:szCs w:val="20"/>
              </w:rPr>
              <w:t>短縮</w:t>
            </w:r>
            <w:r w:rsidR="00597939" w:rsidRPr="00770F2A">
              <w:rPr>
                <w:rFonts w:ascii="ＭＳ ゴシック" w:eastAsia="ＭＳ ゴシック" w:hAnsi="ＭＳ ゴシック" w:hint="eastAsia"/>
                <w:color w:val="000000" w:themeColor="text1"/>
                <w:sz w:val="20"/>
                <w:szCs w:val="20"/>
              </w:rPr>
              <w:t>し</w:t>
            </w:r>
            <w:r w:rsidRPr="00770F2A">
              <w:rPr>
                <w:rFonts w:ascii="ＭＳ ゴシック" w:eastAsia="ＭＳ ゴシック" w:hAnsi="ＭＳ ゴシック" w:hint="eastAsia"/>
                <w:color w:val="000000" w:themeColor="text1"/>
                <w:sz w:val="20"/>
                <w:szCs w:val="20"/>
              </w:rPr>
              <w:t>学期期末テスト後</w:t>
            </w:r>
            <w:r w:rsidR="00597939" w:rsidRPr="00770F2A">
              <w:rPr>
                <w:rFonts w:ascii="ＭＳ ゴシック" w:eastAsia="ＭＳ ゴシック" w:hAnsi="ＭＳ ゴシック" w:hint="eastAsia"/>
                <w:color w:val="000000" w:themeColor="text1"/>
                <w:sz w:val="20"/>
                <w:szCs w:val="20"/>
              </w:rPr>
              <w:t>に</w:t>
            </w:r>
            <w:r w:rsidRPr="00770F2A">
              <w:rPr>
                <w:rFonts w:ascii="ＭＳ ゴシック" w:eastAsia="ＭＳ ゴシック" w:hAnsi="ＭＳ ゴシック" w:hint="eastAsia"/>
                <w:color w:val="000000" w:themeColor="text1"/>
                <w:sz w:val="20"/>
                <w:szCs w:val="20"/>
              </w:rPr>
              <w:t>実施。文化祭は新型コロナによる学校閉鎖の影響により中止</w:t>
            </w:r>
            <w:r w:rsidR="00584E4D" w:rsidRPr="00770F2A">
              <w:rPr>
                <w:rFonts w:ascii="ＭＳ ゴシック" w:eastAsia="ＭＳ ゴシック" w:hAnsi="ＭＳ ゴシック" w:hint="eastAsia"/>
                <w:color w:val="000000" w:themeColor="text1"/>
                <w:sz w:val="20"/>
                <w:szCs w:val="20"/>
              </w:rPr>
              <w:t xml:space="preserve"> </w:t>
            </w:r>
            <w:r w:rsidR="00584E4D" w:rsidRPr="00770F2A">
              <w:rPr>
                <w:rFonts w:ascii="ＭＳ ゴシック" w:eastAsia="ＭＳ ゴシック" w:hAnsi="ＭＳ ゴシック"/>
                <w:color w:val="000000" w:themeColor="text1"/>
                <w:sz w:val="20"/>
                <w:szCs w:val="20"/>
              </w:rPr>
              <w:t xml:space="preserve">  </w:t>
            </w:r>
            <w:r w:rsidR="00584E4D" w:rsidRPr="00770F2A">
              <w:rPr>
                <w:rFonts w:ascii="ＭＳ ゴシック" w:eastAsia="ＭＳ ゴシック" w:hAnsi="ＭＳ ゴシック" w:hint="eastAsia"/>
                <w:color w:val="000000" w:themeColor="text1"/>
                <w:sz w:val="20"/>
                <w:szCs w:val="20"/>
              </w:rPr>
              <w:t>－</w:t>
            </w:r>
          </w:p>
          <w:p w14:paraId="6EBDE9CB" w14:textId="7AE26802" w:rsidR="004627B1" w:rsidRPr="00770F2A" w:rsidRDefault="004627B1" w:rsidP="00703D79">
            <w:pPr>
              <w:numPr>
                <w:ilvl w:val="0"/>
                <w:numId w:val="22"/>
              </w:numPr>
              <w:spacing w:line="220" w:lineRule="exact"/>
              <w:rPr>
                <w:rFonts w:ascii="ＭＳ ゴシック" w:eastAsia="ＭＳ ゴシック" w:hAnsi="ＭＳ ゴシック"/>
                <w:color w:val="000000" w:themeColor="text1"/>
                <w:sz w:val="20"/>
                <w:szCs w:val="20"/>
              </w:rPr>
            </w:pPr>
          </w:p>
          <w:p w14:paraId="75AAF93D" w14:textId="527445BD" w:rsidR="00703D79" w:rsidRPr="00770F2A" w:rsidRDefault="004627B1" w:rsidP="004627B1">
            <w:p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00703D79" w:rsidRPr="00770F2A">
              <w:rPr>
                <w:rFonts w:ascii="ＭＳ ゴシック" w:eastAsia="ＭＳ ゴシック" w:hAnsi="ＭＳ ゴシック" w:hint="eastAsia"/>
                <w:color w:val="000000" w:themeColor="text1"/>
                <w:sz w:val="20"/>
                <w:szCs w:val="20"/>
              </w:rPr>
              <w:t>EXPO2025共創チャレンジ</w:t>
            </w:r>
            <w:r w:rsidR="00AB24F5" w:rsidRPr="00770F2A">
              <w:rPr>
                <w:rFonts w:ascii="ＭＳ ゴシック" w:eastAsia="ＭＳ ゴシック" w:hAnsi="ＭＳ ゴシック" w:hint="eastAsia"/>
                <w:color w:val="000000" w:themeColor="text1"/>
                <w:sz w:val="20"/>
                <w:szCs w:val="20"/>
              </w:rPr>
              <w:t>への参画</w:t>
            </w:r>
          </w:p>
          <w:p w14:paraId="12F3CCB6" w14:textId="56656962" w:rsidR="004627B1" w:rsidRPr="00770F2A" w:rsidRDefault="00703D79" w:rsidP="004627B1">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「KIOUETAI」の活動に共生推進教室や生徒会・写真部とともに植栽に参加</w:t>
            </w:r>
            <w:r w:rsidR="00AB24F5" w:rsidRPr="00770F2A">
              <w:rPr>
                <w:rFonts w:ascii="ＭＳ ゴシック" w:eastAsia="ＭＳ ゴシック" w:hAnsi="ＭＳ ゴシック" w:hint="eastAsia"/>
                <w:color w:val="000000" w:themeColor="text1"/>
                <w:sz w:val="20"/>
                <w:szCs w:val="20"/>
              </w:rPr>
              <w:t>継</w:t>
            </w:r>
          </w:p>
          <w:p w14:paraId="0B88B0FE" w14:textId="05F0B2A6" w:rsidR="00AB24F5" w:rsidRPr="00770F2A" w:rsidRDefault="00A704AB" w:rsidP="00A704AB">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00AB24F5" w:rsidRPr="00770F2A">
              <w:rPr>
                <w:rFonts w:ascii="ＭＳ ゴシック" w:eastAsia="ＭＳ ゴシック" w:hAnsi="ＭＳ ゴシック" w:hint="eastAsia"/>
                <w:color w:val="000000" w:themeColor="text1"/>
                <w:sz w:val="20"/>
                <w:szCs w:val="20"/>
              </w:rPr>
              <w:t>地元専門学校と</w:t>
            </w:r>
            <w:r w:rsidRPr="00770F2A">
              <w:rPr>
                <w:rFonts w:ascii="ＭＳ ゴシック" w:eastAsia="ＭＳ ゴシック" w:hAnsi="ＭＳ ゴシック" w:hint="eastAsia"/>
                <w:color w:val="000000" w:themeColor="text1"/>
                <w:sz w:val="20"/>
                <w:szCs w:val="20"/>
              </w:rPr>
              <w:t>地方創生SDGs</w:t>
            </w:r>
            <w:r w:rsidR="00AB24F5"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hint="eastAsia"/>
                <w:color w:val="000000" w:themeColor="text1"/>
                <w:sz w:val="20"/>
                <w:szCs w:val="20"/>
              </w:rPr>
              <w:t>泉州美食</w:t>
            </w:r>
            <w:r w:rsidR="00AB24F5"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EXSPO</w:t>
            </w:r>
            <w:r w:rsidRPr="00770F2A">
              <w:rPr>
                <w:rFonts w:ascii="ＭＳ ゴシック" w:eastAsia="ＭＳ ゴシック" w:hAnsi="ＭＳ ゴシック" w:hint="eastAsia"/>
                <w:color w:val="000000" w:themeColor="text1"/>
                <w:sz w:val="20"/>
                <w:szCs w:val="20"/>
              </w:rPr>
              <w:t>に</w:t>
            </w:r>
            <w:r w:rsidR="00AB24F5" w:rsidRPr="00770F2A">
              <w:rPr>
                <w:rFonts w:ascii="ＭＳ ゴシック" w:eastAsia="ＭＳ ゴシック" w:hAnsi="ＭＳ ゴシック" w:hint="eastAsia"/>
                <w:color w:val="000000" w:themeColor="text1"/>
                <w:sz w:val="20"/>
                <w:szCs w:val="20"/>
              </w:rPr>
              <w:t>協定締結</w:t>
            </w:r>
          </w:p>
          <w:p w14:paraId="7E0237A2" w14:textId="079EBE57" w:rsidR="0055129B" w:rsidRPr="00770F2A" w:rsidRDefault="0055129B" w:rsidP="00A704AB">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・企業と連携した使用済みコンタクト・ケースの回収運動</w:t>
            </w:r>
          </w:p>
          <w:p w14:paraId="34A8D694" w14:textId="77777777" w:rsidR="0055129B" w:rsidRPr="00770F2A" w:rsidRDefault="004627B1" w:rsidP="005B4B8C">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・ダンス部</w:t>
            </w:r>
            <w:r w:rsidR="005B4B8C" w:rsidRPr="00770F2A">
              <w:rPr>
                <w:rFonts w:ascii="ＭＳ ゴシック" w:eastAsia="ＭＳ ゴシック" w:hAnsi="ＭＳ ゴシック" w:hint="eastAsia"/>
                <w:color w:val="000000" w:themeColor="text1"/>
                <w:sz w:val="20"/>
                <w:szCs w:val="20"/>
              </w:rPr>
              <w:t>・太鼓部</w:t>
            </w:r>
            <w:r w:rsidR="00461B98" w:rsidRPr="00770F2A">
              <w:rPr>
                <w:rFonts w:ascii="ＭＳ ゴシック" w:eastAsia="ＭＳ ゴシック" w:hAnsi="ＭＳ ゴシック" w:hint="eastAsia"/>
                <w:color w:val="000000" w:themeColor="text1"/>
                <w:sz w:val="20"/>
                <w:szCs w:val="20"/>
              </w:rPr>
              <w:t>が</w:t>
            </w:r>
            <w:r w:rsidR="005B4B8C" w:rsidRPr="00770F2A">
              <w:rPr>
                <w:rFonts w:ascii="ＭＳ ゴシック" w:eastAsia="ＭＳ ゴシック" w:hAnsi="ＭＳ ゴシック" w:hint="eastAsia"/>
                <w:color w:val="000000" w:themeColor="text1"/>
                <w:sz w:val="20"/>
                <w:szCs w:val="20"/>
              </w:rPr>
              <w:t>地元のイベント</w:t>
            </w:r>
            <w:r w:rsidR="004C6F66" w:rsidRPr="00770F2A">
              <w:rPr>
                <w:rFonts w:ascii="ＭＳ ゴシック" w:eastAsia="ＭＳ ゴシック" w:hAnsi="ＭＳ ゴシック" w:hint="eastAsia"/>
                <w:color w:val="000000" w:themeColor="text1"/>
                <w:sz w:val="20"/>
                <w:szCs w:val="20"/>
              </w:rPr>
              <w:t>や保育所訪問等</w:t>
            </w:r>
            <w:r w:rsidR="005B4B8C" w:rsidRPr="00770F2A">
              <w:rPr>
                <w:rFonts w:ascii="ＭＳ ゴシック" w:eastAsia="ＭＳ ゴシック" w:hAnsi="ＭＳ ゴシック" w:hint="eastAsia"/>
                <w:color w:val="000000" w:themeColor="text1"/>
                <w:sz w:val="20"/>
                <w:szCs w:val="20"/>
              </w:rPr>
              <w:t>９</w:t>
            </w:r>
            <w:r w:rsidR="00461B98" w:rsidRPr="00770F2A">
              <w:rPr>
                <w:rFonts w:ascii="ＭＳ ゴシック" w:eastAsia="ＭＳ ゴシック" w:hAnsi="ＭＳ ゴシック" w:hint="eastAsia"/>
                <w:color w:val="000000" w:themeColor="text1"/>
                <w:sz w:val="20"/>
                <w:szCs w:val="20"/>
              </w:rPr>
              <w:t>件</w:t>
            </w:r>
            <w:r w:rsidRPr="00770F2A">
              <w:rPr>
                <w:rFonts w:ascii="ＭＳ ゴシック" w:eastAsia="ＭＳ ゴシック" w:hAnsi="ＭＳ ゴシック" w:hint="eastAsia"/>
                <w:color w:val="000000" w:themeColor="text1"/>
                <w:sz w:val="20"/>
                <w:szCs w:val="20"/>
              </w:rPr>
              <w:t>に参加</w:t>
            </w:r>
          </w:p>
          <w:p w14:paraId="69185ECF" w14:textId="54ADEF63" w:rsidR="00B21A10" w:rsidRPr="00770F2A" w:rsidRDefault="0055129B" w:rsidP="004A2DD4">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合計１２件実施</w:t>
            </w:r>
            <w:r w:rsidR="00597939" w:rsidRPr="00770F2A">
              <w:rPr>
                <w:rFonts w:ascii="ＭＳ ゴシック" w:eastAsia="ＭＳ ゴシック" w:hAnsi="ＭＳ ゴシック"/>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 xml:space="preserve">　</w:t>
            </w:r>
            <w:r w:rsidR="00494E04" w:rsidRPr="00770F2A">
              <w:rPr>
                <w:rFonts w:ascii="ＭＳ ゴシック" w:eastAsia="ＭＳ ゴシック" w:hAnsi="ＭＳ ゴシック" w:hint="eastAsia"/>
                <w:color w:val="000000" w:themeColor="text1"/>
                <w:sz w:val="20"/>
                <w:szCs w:val="20"/>
              </w:rPr>
              <w:t xml:space="preserve"> </w:t>
            </w:r>
            <w:r w:rsidR="00494E04" w:rsidRPr="00770F2A">
              <w:rPr>
                <w:rFonts w:ascii="ＭＳ ゴシック" w:eastAsia="ＭＳ ゴシック" w:hAnsi="ＭＳ ゴシック"/>
                <w:color w:val="000000" w:themeColor="text1"/>
                <w:sz w:val="20"/>
                <w:szCs w:val="20"/>
              </w:rPr>
              <w:t xml:space="preserve">             </w:t>
            </w:r>
            <w:r w:rsidR="005B4B8C" w:rsidRPr="00770F2A">
              <w:rPr>
                <w:rFonts w:ascii="ＭＳ ゴシック" w:eastAsia="ＭＳ ゴシック" w:hAnsi="ＭＳ ゴシック" w:hint="eastAsia"/>
                <w:color w:val="000000" w:themeColor="text1"/>
                <w:sz w:val="20"/>
                <w:szCs w:val="20"/>
              </w:rPr>
              <w:t>◎</w:t>
            </w:r>
          </w:p>
        </w:tc>
      </w:tr>
      <w:tr w:rsidR="00876666" w:rsidRPr="00770F2A" w14:paraId="48112ED3" w14:textId="77777777" w:rsidTr="00957CD4">
        <w:trPr>
          <w:cantSplit/>
          <w:trHeight w:val="4677"/>
          <w:jc w:val="center"/>
        </w:trPr>
        <w:tc>
          <w:tcPr>
            <w:tcW w:w="1029" w:type="dxa"/>
            <w:shd w:val="clear" w:color="auto" w:fill="auto"/>
            <w:textDirection w:val="tbRlV"/>
            <w:vAlign w:val="center"/>
          </w:tcPr>
          <w:p w14:paraId="26AA9CBB" w14:textId="77777777" w:rsidR="00B21A10" w:rsidRPr="00770F2A" w:rsidRDefault="00B21A10" w:rsidP="00B21A10">
            <w:pPr>
              <w:spacing w:line="320" w:lineRule="exact"/>
              <w:ind w:left="113" w:right="113"/>
              <w:jc w:val="center"/>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３ 安全で安心な学校作り</w:t>
            </w:r>
          </w:p>
        </w:tc>
        <w:tc>
          <w:tcPr>
            <w:tcW w:w="2306" w:type="dxa"/>
            <w:shd w:val="clear" w:color="auto" w:fill="auto"/>
          </w:tcPr>
          <w:p w14:paraId="7A4B6CE6"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3A9DB1E2" w14:textId="77777777" w:rsidR="00B21A10" w:rsidRPr="00770F2A" w:rsidRDefault="00B21A10" w:rsidP="00B21A10">
            <w:pPr>
              <w:spacing w:line="220" w:lineRule="exact"/>
              <w:ind w:left="200" w:hangingChars="100" w:hanging="200"/>
              <w:rPr>
                <w:rFonts w:ascii="ＭＳ ゴシック" w:eastAsia="ＭＳ ゴシック" w:hAnsi="ＭＳ ゴシック"/>
                <w:strike/>
                <w:color w:val="000000" w:themeColor="text1"/>
                <w:sz w:val="20"/>
                <w:szCs w:val="20"/>
              </w:rPr>
            </w:pPr>
            <w:r w:rsidRPr="00770F2A">
              <w:rPr>
                <w:rFonts w:ascii="ＭＳ ゴシック" w:eastAsia="ＭＳ ゴシック" w:hAnsi="ＭＳ ゴシック" w:hint="eastAsia"/>
                <w:color w:val="000000" w:themeColor="text1"/>
                <w:sz w:val="20"/>
                <w:szCs w:val="20"/>
              </w:rPr>
              <w:t>(１) 教育相談体制の充実</w:t>
            </w:r>
          </w:p>
          <w:p w14:paraId="4EBE0E8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6C4052AB"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7AB04D19"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588AB656"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5C81DDA1"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7D2041E6"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w:t>
            </w:r>
            <w:r w:rsidRPr="00770F2A">
              <w:rPr>
                <w:rFonts w:ascii="ＭＳ ゴシック" w:eastAsia="ＭＳ ゴシック" w:hAnsi="ＭＳ ゴシック" w:hint="eastAsia"/>
                <w:color w:val="000000" w:themeColor="text1"/>
              </w:rPr>
              <w:t>人権意識、ノーマライゼーション、思いやりの気持ちの涵養</w:t>
            </w:r>
          </w:p>
          <w:p w14:paraId="598D21A5"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165091FB"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2BFD1843"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27988028"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207952C1"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69686FE1"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(３)交通事故の防止、</w:t>
            </w:r>
            <w:r w:rsidRPr="00770F2A">
              <w:rPr>
                <w:rFonts w:ascii="ＭＳ ゴシック" w:eastAsia="ＭＳ ゴシック" w:hAnsi="ＭＳ ゴシック"/>
                <w:color w:val="000000" w:themeColor="text1"/>
                <w:sz w:val="20"/>
                <w:szCs w:val="20"/>
              </w:rPr>
              <w:t>SNS</w:t>
            </w:r>
            <w:r w:rsidRPr="00770F2A">
              <w:rPr>
                <w:rFonts w:ascii="ＭＳ ゴシック" w:eastAsia="ＭＳ ゴシック" w:hAnsi="ＭＳ ゴシック" w:hint="eastAsia"/>
                <w:color w:val="000000" w:themeColor="text1"/>
                <w:sz w:val="20"/>
                <w:szCs w:val="20"/>
              </w:rPr>
              <w:t>の適正利用、いじめ防止などについて継続的な指導を行い、</w:t>
            </w:r>
            <w:r w:rsidRPr="00770F2A">
              <w:rPr>
                <w:rFonts w:ascii="ＭＳ ゴシック" w:eastAsia="ＭＳ ゴシック" w:hAnsi="ＭＳ ゴシック" w:hint="eastAsia"/>
                <w:color w:val="000000" w:themeColor="text1"/>
              </w:rPr>
              <w:t>規範意識を涵養</w:t>
            </w:r>
          </w:p>
        </w:tc>
        <w:tc>
          <w:tcPr>
            <w:tcW w:w="4292" w:type="dxa"/>
            <w:tcBorders>
              <w:right w:val="dashed" w:sz="4" w:space="0" w:color="auto"/>
            </w:tcBorders>
            <w:shd w:val="clear" w:color="auto" w:fill="auto"/>
          </w:tcPr>
          <w:p w14:paraId="66990CA9"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1887AE40" w14:textId="77777777" w:rsidR="00B21A10" w:rsidRPr="00770F2A" w:rsidRDefault="00B21A10" w:rsidP="00B21A10">
            <w:pPr>
              <w:numPr>
                <w:ilvl w:val="0"/>
                <w:numId w:val="26"/>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日々の登校指導での声掛けや見守り、部活指導などにより、相談しやすい生徒と教員の関係づくりをすすめる</w:t>
            </w:r>
          </w:p>
          <w:p w14:paraId="28349495" w14:textId="77777777" w:rsidR="00B21A10" w:rsidRPr="00770F2A" w:rsidRDefault="00B21A10" w:rsidP="00B21A10">
            <w:pPr>
              <w:spacing w:line="220" w:lineRule="exact"/>
              <w:ind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教育相談委員会を機能させて職員間の情報共有を進め、生徒の見守りと支援を継続させる</w:t>
            </w:r>
          </w:p>
          <w:p w14:paraId="0434EEFA"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7DC08DEF" w14:textId="77777777" w:rsidR="00B21A10" w:rsidRPr="00770F2A" w:rsidRDefault="00B21A10" w:rsidP="00B21A10">
            <w:pPr>
              <w:numPr>
                <w:ilvl w:val="0"/>
                <w:numId w:val="26"/>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人権</w:t>
            </w:r>
            <w:r w:rsidRPr="00770F2A">
              <w:rPr>
                <w:rFonts w:ascii="ＭＳ ゴシック" w:eastAsia="ＭＳ ゴシック" w:hAnsi="ＭＳ ゴシック"/>
                <w:color w:val="000000" w:themeColor="text1"/>
                <w:sz w:val="20"/>
                <w:szCs w:val="20"/>
              </w:rPr>
              <w:t>HR</w:t>
            </w:r>
            <w:r w:rsidRPr="00770F2A">
              <w:rPr>
                <w:rFonts w:ascii="ＭＳ ゴシック" w:eastAsia="ＭＳ ゴシック" w:hAnsi="ＭＳ ゴシック" w:hint="eastAsia"/>
                <w:color w:val="000000" w:themeColor="text1"/>
                <w:sz w:val="20"/>
                <w:szCs w:val="20"/>
              </w:rPr>
              <w:t>や日々の教育活動をとおして生徒の人権意識の涵養に努めるとともに、職員研修等により職員の人権意識および人権侵害事象への対応について見識を深める</w:t>
            </w:r>
          </w:p>
          <w:p w14:paraId="5F1214F7" w14:textId="77777777" w:rsidR="00B21A10" w:rsidRPr="00770F2A" w:rsidRDefault="00B21A10" w:rsidP="00B21A10">
            <w:pPr>
              <w:spacing w:line="220" w:lineRule="exact"/>
              <w:ind w:leftChars="20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いじめ対策委員会を有効に機能させ、生徒や保護者からの訴えに迅速に対応する</w:t>
            </w:r>
          </w:p>
          <w:p w14:paraId="53BB2D68"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4EC9DB47" w14:textId="77777777" w:rsidR="00B21A10" w:rsidRPr="00770F2A" w:rsidRDefault="00B21A10" w:rsidP="00B21A10">
            <w:pPr>
              <w:numPr>
                <w:ilvl w:val="0"/>
                <w:numId w:val="26"/>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遅刻指導、制服・頭髪指導、交通安全講習会を行う</w:t>
            </w:r>
          </w:p>
          <w:p w14:paraId="30EE0D3C" w14:textId="77777777" w:rsidR="00B21A10" w:rsidRPr="00770F2A" w:rsidRDefault="00B21A10" w:rsidP="00B21A10">
            <w:pPr>
              <w:spacing w:line="220" w:lineRule="exact"/>
              <w:ind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教科「情報」授業と人権委員会が連携し情報モラルや</w:t>
            </w:r>
            <w:r w:rsidRPr="00770F2A">
              <w:rPr>
                <w:rFonts w:ascii="ＭＳ ゴシック" w:eastAsia="ＭＳ ゴシック" w:hAnsi="ＭＳ ゴシック"/>
                <w:color w:val="000000" w:themeColor="text1"/>
                <w:sz w:val="20"/>
                <w:szCs w:val="20"/>
              </w:rPr>
              <w:t>SNS</w:t>
            </w:r>
            <w:r w:rsidRPr="00770F2A">
              <w:rPr>
                <w:rFonts w:ascii="ＭＳ ゴシック" w:eastAsia="ＭＳ ゴシック" w:hAnsi="ＭＳ ゴシック" w:hint="eastAsia"/>
                <w:color w:val="000000" w:themeColor="text1"/>
                <w:sz w:val="20"/>
                <w:szCs w:val="20"/>
              </w:rPr>
              <w:t>の利用方法について学習を進める</w:t>
            </w:r>
          </w:p>
        </w:tc>
        <w:tc>
          <w:tcPr>
            <w:tcW w:w="3487" w:type="dxa"/>
            <w:tcBorders>
              <w:right w:val="dashed" w:sz="4" w:space="0" w:color="auto"/>
            </w:tcBorders>
            <w:shd w:val="clear" w:color="auto" w:fill="auto"/>
          </w:tcPr>
          <w:p w14:paraId="377E737D"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09216133" w14:textId="706FA437" w:rsidR="00B21A10" w:rsidRPr="00770F2A" w:rsidRDefault="00B21A10" w:rsidP="00B21A10">
            <w:pPr>
              <w:spacing w:line="220" w:lineRule="exact"/>
              <w:ind w:left="260" w:hangingChars="130" w:hanging="26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(１)学校教育自己診断「</w:t>
            </w:r>
            <w:r w:rsidR="00DC1938" w:rsidRPr="00770F2A">
              <w:rPr>
                <w:rFonts w:ascii="ＭＳ ゴシック" w:eastAsia="ＭＳ ゴシック" w:hAnsi="ＭＳ ゴシック" w:hint="eastAsia"/>
                <w:color w:val="000000" w:themeColor="text1"/>
                <w:sz w:val="20"/>
                <w:szCs w:val="20"/>
              </w:rPr>
              <w:t>担任の先生以外にも気軽に相談できる先生がいる</w:t>
            </w: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65</w:t>
            </w:r>
            <w:r w:rsidRPr="00770F2A">
              <w:rPr>
                <w:rFonts w:ascii="ＭＳ ゴシック" w:eastAsia="ＭＳ ゴシック" w:hAnsi="ＭＳ ゴシック" w:hint="eastAsia"/>
                <w:color w:val="000000" w:themeColor="text1"/>
                <w:sz w:val="20"/>
                <w:szCs w:val="20"/>
              </w:rPr>
              <w:t xml:space="preserve">％以上     </w:t>
            </w:r>
            <w:r w:rsidRPr="00770F2A">
              <w:rPr>
                <w:rFonts w:ascii="ＭＳ ゴシック" w:eastAsia="ＭＳ ゴシック" w:hAnsi="ＭＳ ゴシック"/>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color w:val="000000" w:themeColor="text1"/>
                <w:sz w:val="20"/>
                <w:szCs w:val="20"/>
              </w:rPr>
              <w:t>66.9</w:t>
            </w:r>
            <w:r w:rsidRPr="00770F2A">
              <w:rPr>
                <w:rFonts w:ascii="ＭＳ ゴシック" w:eastAsia="ＭＳ ゴシック" w:hAnsi="ＭＳ ゴシック" w:hint="eastAsia"/>
                <w:color w:val="000000" w:themeColor="text1"/>
                <w:sz w:val="20"/>
                <w:szCs w:val="20"/>
              </w:rPr>
              <w:t>％]</w:t>
            </w:r>
          </w:p>
          <w:p w14:paraId="609A8C62" w14:textId="77777777" w:rsidR="00B21A10" w:rsidRPr="00770F2A" w:rsidRDefault="00B21A10" w:rsidP="00B21A10">
            <w:pPr>
              <w:spacing w:line="220" w:lineRule="exact"/>
              <w:ind w:left="260" w:hangingChars="130" w:hanging="26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 xml:space="preserve">　</w:t>
            </w:r>
          </w:p>
          <w:p w14:paraId="240887E9" w14:textId="77777777" w:rsidR="00B21A10" w:rsidRPr="00770F2A" w:rsidRDefault="00B21A10" w:rsidP="00B21A10">
            <w:pPr>
              <w:spacing w:line="220" w:lineRule="exact"/>
              <w:ind w:left="260" w:hangingChars="130" w:hanging="260"/>
              <w:rPr>
                <w:rFonts w:ascii="ＭＳ ゴシック" w:eastAsia="ＭＳ ゴシック" w:hAnsi="ＭＳ ゴシック"/>
                <w:color w:val="000000" w:themeColor="text1"/>
                <w:sz w:val="20"/>
                <w:szCs w:val="20"/>
              </w:rPr>
            </w:pPr>
          </w:p>
          <w:p w14:paraId="7652B63B" w14:textId="77777777" w:rsidR="00B21A10" w:rsidRPr="00770F2A" w:rsidRDefault="00B21A10" w:rsidP="00B21A10">
            <w:pPr>
              <w:spacing w:line="220" w:lineRule="exact"/>
              <w:ind w:left="260" w:hangingChars="130" w:hanging="26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w:t>
            </w:r>
            <w:r w:rsidRPr="00770F2A">
              <w:rPr>
                <w:rFonts w:ascii="ＭＳ ゴシック" w:eastAsia="ＭＳ ゴシック" w:hAnsi="ＭＳ ゴシック" w:hint="eastAsia"/>
                <w:color w:val="000000" w:themeColor="text1"/>
              </w:rPr>
              <w:t xml:space="preserve"> 学校教育自己診断：「先生は、いじめについて真剣に対応してくれる」への生徒の肯定的回答</w:t>
            </w:r>
            <w:r w:rsidRPr="00770F2A">
              <w:rPr>
                <w:rFonts w:ascii="ＭＳ ゴシック" w:eastAsia="ＭＳ ゴシック" w:hAnsi="ＭＳ ゴシック"/>
                <w:color w:val="000000" w:themeColor="text1"/>
              </w:rPr>
              <w:t>80</w:t>
            </w:r>
            <w:r w:rsidRPr="00770F2A">
              <w:rPr>
                <w:rFonts w:ascii="ＭＳ ゴシック" w:eastAsia="ＭＳ ゴシック" w:hAnsi="ＭＳ ゴシック" w:hint="eastAsia"/>
                <w:color w:val="000000" w:themeColor="text1"/>
              </w:rPr>
              <w:t>%以上              [</w:t>
            </w:r>
            <w:r w:rsidRPr="00770F2A">
              <w:rPr>
                <w:rFonts w:ascii="ＭＳ ゴシック" w:eastAsia="ＭＳ ゴシック" w:hAnsi="ＭＳ ゴシック"/>
                <w:color w:val="000000" w:themeColor="text1"/>
              </w:rPr>
              <w:t>88.3%]</w:t>
            </w:r>
          </w:p>
          <w:p w14:paraId="5E25E54D" w14:textId="77777777" w:rsidR="00B21A10" w:rsidRPr="00770F2A" w:rsidRDefault="00B21A10" w:rsidP="00B21A10">
            <w:pPr>
              <w:spacing w:line="220" w:lineRule="exact"/>
              <w:ind w:leftChars="122" w:left="256"/>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人権に関する職員研修を年１回以上実施する　　　　    　[２回]</w:t>
            </w:r>
          </w:p>
          <w:p w14:paraId="6EDA9C27"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53A5748F"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0D757D7A"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6F5B5788"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(３)年間遅刻総数を</w:t>
            </w:r>
            <w:r w:rsidRPr="00770F2A">
              <w:rPr>
                <w:rFonts w:ascii="ＭＳ ゴシック" w:eastAsia="ＭＳ ゴシック" w:hAnsi="ＭＳ ゴシック"/>
                <w:color w:val="000000" w:themeColor="text1"/>
                <w:sz w:val="20"/>
                <w:szCs w:val="20"/>
              </w:rPr>
              <w:t>2000</w:t>
            </w:r>
            <w:r w:rsidRPr="00770F2A">
              <w:rPr>
                <w:rFonts w:ascii="ＭＳ ゴシック" w:eastAsia="ＭＳ ゴシック" w:hAnsi="ＭＳ ゴシック" w:hint="eastAsia"/>
                <w:color w:val="000000" w:themeColor="text1"/>
                <w:sz w:val="20"/>
                <w:szCs w:val="20"/>
              </w:rPr>
              <w:t>件未満</w:t>
            </w:r>
          </w:p>
          <w:p w14:paraId="1E39EEAD" w14:textId="77777777" w:rsidR="00B21A10" w:rsidRPr="00770F2A" w:rsidRDefault="00B21A10" w:rsidP="00B21A10">
            <w:pPr>
              <w:spacing w:line="220" w:lineRule="exact"/>
              <w:ind w:firstLineChars="150" w:firstLine="30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1722</w:t>
            </w:r>
            <w:r w:rsidRPr="00770F2A">
              <w:rPr>
                <w:rFonts w:ascii="ＭＳ ゴシック" w:eastAsia="ＭＳ ゴシック" w:hAnsi="ＭＳ ゴシック" w:hint="eastAsia"/>
                <w:color w:val="000000" w:themeColor="text1"/>
                <w:sz w:val="20"/>
                <w:szCs w:val="20"/>
              </w:rPr>
              <w:t>件]</w:t>
            </w:r>
          </w:p>
          <w:p w14:paraId="2F861679" w14:textId="77777777" w:rsidR="00B21A10" w:rsidRPr="00770F2A" w:rsidRDefault="00B21A10" w:rsidP="00B21A10">
            <w:pPr>
              <w:spacing w:line="220" w:lineRule="exact"/>
              <w:ind w:left="260" w:hanging="1"/>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学校教育自己診断「命の大切さや社会のルールについて学ぶ機会が多い」</w:t>
            </w:r>
            <w:r w:rsidRPr="00770F2A">
              <w:rPr>
                <w:rFonts w:ascii="ＭＳ ゴシック" w:eastAsia="ＭＳ ゴシック" w:hAnsi="ＭＳ ゴシック"/>
                <w:color w:val="000000" w:themeColor="text1"/>
                <w:sz w:val="20"/>
                <w:szCs w:val="20"/>
              </w:rPr>
              <w:t>75</w:t>
            </w:r>
            <w:r w:rsidRPr="00770F2A">
              <w:rPr>
                <w:rFonts w:ascii="ＭＳ ゴシック" w:eastAsia="ＭＳ ゴシック" w:hAnsi="ＭＳ ゴシック" w:hint="eastAsia"/>
                <w:color w:val="000000" w:themeColor="text1"/>
                <w:sz w:val="20"/>
                <w:szCs w:val="20"/>
              </w:rPr>
              <w:t>％以上        [</w:t>
            </w:r>
            <w:r w:rsidRPr="00770F2A">
              <w:rPr>
                <w:rFonts w:ascii="ＭＳ ゴシック" w:eastAsia="ＭＳ ゴシック" w:hAnsi="ＭＳ ゴシック"/>
                <w:color w:val="000000" w:themeColor="text1"/>
                <w:sz w:val="20"/>
                <w:szCs w:val="20"/>
              </w:rPr>
              <w:t>85.7</w:t>
            </w:r>
            <w:r w:rsidRPr="00770F2A">
              <w:rPr>
                <w:rFonts w:ascii="ＭＳ ゴシック" w:eastAsia="ＭＳ ゴシック" w:hAnsi="ＭＳ ゴシック" w:hint="eastAsia"/>
                <w:color w:val="000000" w:themeColor="text1"/>
                <w:sz w:val="20"/>
                <w:szCs w:val="20"/>
              </w:rPr>
              <w:t>％]</w:t>
            </w:r>
          </w:p>
        </w:tc>
        <w:tc>
          <w:tcPr>
            <w:tcW w:w="3765" w:type="dxa"/>
            <w:tcBorders>
              <w:left w:val="dashed" w:sz="4" w:space="0" w:color="auto"/>
              <w:right w:val="single" w:sz="4" w:space="0" w:color="auto"/>
            </w:tcBorders>
            <w:shd w:val="clear" w:color="auto" w:fill="auto"/>
          </w:tcPr>
          <w:p w14:paraId="34CBE470" w14:textId="4E5E52EF"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(1)安全で安心な学校生活を過ごすためにアンケート（</w:t>
            </w:r>
            <w:r w:rsidR="00770F2A" w:rsidRPr="00770F2A">
              <w:rPr>
                <w:rFonts w:ascii="ＭＳ ゴシック" w:eastAsia="ＭＳ ゴシック" w:hAnsi="ＭＳ ゴシック" w:hint="eastAsia"/>
                <w:color w:val="000000" w:themeColor="text1"/>
                <w:sz w:val="20"/>
                <w:szCs w:val="20"/>
              </w:rPr>
              <w:t>７</w:t>
            </w:r>
            <w:r w:rsidRPr="00770F2A">
              <w:rPr>
                <w:rFonts w:ascii="ＭＳ ゴシック" w:eastAsia="ＭＳ ゴシック" w:hAnsi="ＭＳ ゴシック" w:hint="eastAsia"/>
                <w:color w:val="000000" w:themeColor="text1"/>
                <w:sz w:val="20"/>
                <w:szCs w:val="20"/>
              </w:rPr>
              <w:t>月</w:t>
            </w:r>
            <w:r w:rsidR="00F44AE3" w:rsidRPr="00770F2A">
              <w:rPr>
                <w:rFonts w:ascii="ＭＳ ゴシック" w:eastAsia="ＭＳ ゴシック" w:hAnsi="ＭＳ ゴシック" w:hint="eastAsia"/>
                <w:color w:val="000000" w:themeColor="text1"/>
                <w:sz w:val="20"/>
                <w:szCs w:val="20"/>
              </w:rPr>
              <w:t>・</w:t>
            </w:r>
            <w:r w:rsidR="00E63589" w:rsidRPr="00770F2A">
              <w:rPr>
                <w:rFonts w:ascii="ＭＳ ゴシック" w:eastAsia="ＭＳ ゴシック" w:hAnsi="ＭＳ ゴシック" w:hint="eastAsia"/>
                <w:color w:val="000000" w:themeColor="text1"/>
                <w:sz w:val="20"/>
                <w:szCs w:val="20"/>
              </w:rPr>
              <w:t>12月</w:t>
            </w:r>
            <w:r w:rsidRPr="00770F2A">
              <w:rPr>
                <w:rFonts w:ascii="ＭＳ ゴシック" w:eastAsia="ＭＳ ゴシック" w:hAnsi="ＭＳ ゴシック" w:hint="eastAsia"/>
                <w:color w:val="000000" w:themeColor="text1"/>
                <w:sz w:val="20"/>
                <w:szCs w:val="20"/>
              </w:rPr>
              <w:t>実施）</w:t>
            </w:r>
          </w:p>
          <w:p w14:paraId="0D076200" w14:textId="16F8B840"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いじめアンケート(</w:t>
            </w:r>
            <w:r w:rsidR="00770F2A" w:rsidRPr="00770F2A">
              <w:rPr>
                <w:rFonts w:ascii="ＭＳ ゴシック" w:eastAsia="ＭＳ ゴシック" w:hAnsi="ＭＳ ゴシック" w:hint="eastAsia"/>
                <w:color w:val="000000" w:themeColor="text1"/>
                <w:sz w:val="20"/>
                <w:szCs w:val="20"/>
              </w:rPr>
              <w:t>９</w:t>
            </w:r>
            <w:r w:rsidRPr="00770F2A">
              <w:rPr>
                <w:rFonts w:ascii="ＭＳ ゴシック" w:eastAsia="ＭＳ ゴシック" w:hAnsi="ＭＳ ゴシック" w:hint="eastAsia"/>
                <w:color w:val="000000" w:themeColor="text1"/>
                <w:sz w:val="20"/>
                <w:szCs w:val="20"/>
              </w:rPr>
              <w:t>月実施）</w:t>
            </w:r>
          </w:p>
          <w:p w14:paraId="6F474E26" w14:textId="2634DC21" w:rsidR="00B21A10" w:rsidRPr="00770F2A" w:rsidRDefault="00703D79" w:rsidP="00B21A10">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障がい</w:t>
            </w:r>
            <w:r w:rsidR="00B21A10" w:rsidRPr="00770F2A">
              <w:rPr>
                <w:rFonts w:ascii="ＭＳ ゴシック" w:eastAsia="ＭＳ ゴシック" w:hAnsi="ＭＳ ゴシック" w:hint="eastAsia"/>
                <w:color w:val="000000" w:themeColor="text1"/>
                <w:sz w:val="20"/>
                <w:szCs w:val="20"/>
              </w:rPr>
              <w:t>理解</w:t>
            </w:r>
            <w:r w:rsidRPr="00770F2A">
              <w:rPr>
                <w:rFonts w:ascii="ＭＳ ゴシック" w:eastAsia="ＭＳ ゴシック" w:hAnsi="ＭＳ ゴシック" w:hint="eastAsia"/>
                <w:color w:val="000000" w:themeColor="text1"/>
                <w:sz w:val="20"/>
                <w:szCs w:val="20"/>
              </w:rPr>
              <w:t>共生推進教室について</w:t>
            </w:r>
            <w:r w:rsidR="00B21A10" w:rsidRPr="00770F2A">
              <w:rPr>
                <w:rFonts w:ascii="ＭＳ ゴシック" w:eastAsia="ＭＳ ゴシック" w:hAnsi="ＭＳ ゴシック" w:hint="eastAsia"/>
                <w:color w:val="000000" w:themeColor="text1"/>
                <w:sz w:val="20"/>
                <w:szCs w:val="20"/>
              </w:rPr>
              <w:t>の職員研修（</w:t>
            </w:r>
            <w:r w:rsidR="00770F2A" w:rsidRPr="00770F2A">
              <w:rPr>
                <w:rFonts w:ascii="ＭＳ ゴシック" w:eastAsia="ＭＳ ゴシック" w:hAnsi="ＭＳ ゴシック" w:hint="eastAsia"/>
                <w:color w:val="000000" w:themeColor="text1"/>
                <w:sz w:val="20"/>
                <w:szCs w:val="20"/>
              </w:rPr>
              <w:t>９</w:t>
            </w:r>
            <w:r w:rsidR="00B21A10" w:rsidRPr="00770F2A">
              <w:rPr>
                <w:rFonts w:ascii="ＭＳ ゴシック" w:eastAsia="ＭＳ ゴシック" w:hAnsi="ＭＳ ゴシック" w:hint="eastAsia"/>
                <w:color w:val="000000" w:themeColor="text1"/>
                <w:sz w:val="20"/>
                <w:szCs w:val="20"/>
              </w:rPr>
              <w:t>月</w:t>
            </w:r>
            <w:r w:rsidR="00F44AE3" w:rsidRPr="00770F2A">
              <w:rPr>
                <w:rFonts w:ascii="ＭＳ ゴシック" w:eastAsia="ＭＳ ゴシック" w:hAnsi="ＭＳ ゴシック" w:hint="eastAsia"/>
                <w:color w:val="000000" w:themeColor="text1"/>
                <w:sz w:val="20"/>
                <w:szCs w:val="20"/>
              </w:rPr>
              <w:t>実施</w:t>
            </w:r>
            <w:r w:rsidR="00B21A10" w:rsidRPr="00770F2A">
              <w:rPr>
                <w:rFonts w:ascii="ＭＳ ゴシック" w:eastAsia="ＭＳ ゴシック" w:hAnsi="ＭＳ ゴシック" w:hint="eastAsia"/>
                <w:color w:val="000000" w:themeColor="text1"/>
                <w:sz w:val="20"/>
                <w:szCs w:val="20"/>
              </w:rPr>
              <w:t>）</w:t>
            </w:r>
          </w:p>
          <w:p w14:paraId="3BBD3E1A" w14:textId="16188F31" w:rsidR="00B01961" w:rsidRPr="00770F2A" w:rsidRDefault="00E63589" w:rsidP="002F2267">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00DC1938" w:rsidRPr="00770F2A">
              <w:rPr>
                <w:rFonts w:ascii="ＭＳ ゴシック" w:eastAsia="ＭＳ ゴシック" w:hAnsi="ＭＳ ゴシック" w:hint="eastAsia"/>
                <w:color w:val="000000" w:themeColor="text1"/>
                <w:sz w:val="20"/>
                <w:szCs w:val="20"/>
              </w:rPr>
              <w:t>担任の先生以外にも気軽に相談できる先生がいる</w:t>
            </w:r>
            <w:r w:rsidRPr="00770F2A">
              <w:rPr>
                <w:rFonts w:ascii="ＭＳ ゴシック" w:eastAsia="ＭＳ ゴシック" w:hAnsi="ＭＳ ゴシック" w:hint="eastAsia"/>
                <w:color w:val="000000" w:themeColor="text1"/>
                <w:sz w:val="20"/>
                <w:szCs w:val="20"/>
              </w:rPr>
              <w:t>」</w:t>
            </w:r>
            <w:r w:rsidR="001733BF" w:rsidRPr="00770F2A">
              <w:rPr>
                <w:rFonts w:ascii="ＭＳ ゴシック" w:eastAsia="ＭＳ ゴシック" w:hAnsi="ＭＳ ゴシック" w:hint="eastAsia"/>
                <w:color w:val="000000" w:themeColor="text1"/>
                <w:sz w:val="20"/>
                <w:szCs w:val="20"/>
              </w:rPr>
              <w:t>68.2</w:t>
            </w:r>
            <w:r w:rsidR="004A2DD4" w:rsidRPr="00770F2A">
              <w:rPr>
                <w:rFonts w:ascii="ＭＳ ゴシック" w:eastAsia="ＭＳ ゴシック" w:hAnsi="ＭＳ ゴシック" w:hint="eastAsia"/>
                <w:color w:val="000000" w:themeColor="text1"/>
                <w:sz w:val="20"/>
                <w:szCs w:val="20"/>
              </w:rPr>
              <w:t>%</w:t>
            </w:r>
            <w:r w:rsidR="00597939" w:rsidRPr="00770F2A">
              <w:rPr>
                <w:rFonts w:ascii="ＭＳ ゴシック" w:eastAsia="ＭＳ ゴシック" w:hAnsi="ＭＳ ゴシック"/>
                <w:color w:val="000000" w:themeColor="text1"/>
                <w:sz w:val="20"/>
                <w:szCs w:val="20"/>
              </w:rPr>
              <w:t xml:space="preserve">  </w:t>
            </w:r>
            <w:r w:rsidR="002F2267" w:rsidRPr="00770F2A">
              <w:rPr>
                <w:rFonts w:ascii="ＭＳ ゴシック" w:eastAsia="ＭＳ ゴシック" w:hAnsi="ＭＳ ゴシック" w:hint="eastAsia"/>
                <w:color w:val="000000" w:themeColor="text1"/>
                <w:sz w:val="20"/>
                <w:szCs w:val="20"/>
              </w:rPr>
              <w:t xml:space="preserve">　</w:t>
            </w:r>
            <w:r w:rsidR="00597939" w:rsidRPr="00770F2A">
              <w:rPr>
                <w:rFonts w:ascii="ＭＳ ゴシック" w:eastAsia="ＭＳ ゴシック" w:hAnsi="ＭＳ ゴシック"/>
                <w:color w:val="000000" w:themeColor="text1"/>
                <w:sz w:val="20"/>
                <w:szCs w:val="20"/>
              </w:rPr>
              <w:t xml:space="preserve">  </w:t>
            </w:r>
            <w:r w:rsidR="002F2267" w:rsidRPr="00770F2A">
              <w:rPr>
                <w:rFonts w:ascii="ＭＳ ゴシック" w:eastAsia="ＭＳ ゴシック" w:hAnsi="ＭＳ ゴシック" w:hint="eastAsia"/>
                <w:color w:val="000000" w:themeColor="text1"/>
                <w:sz w:val="20"/>
                <w:szCs w:val="20"/>
              </w:rPr>
              <w:t xml:space="preserve">　　〇</w:t>
            </w:r>
          </w:p>
          <w:p w14:paraId="26ACADF7" w14:textId="77777777" w:rsidR="002F2267" w:rsidRPr="00770F2A" w:rsidRDefault="002F2267" w:rsidP="002F2267">
            <w:pPr>
              <w:spacing w:line="220" w:lineRule="exact"/>
              <w:ind w:leftChars="100" w:left="210"/>
              <w:rPr>
                <w:rFonts w:ascii="ＭＳ ゴシック" w:eastAsia="ＭＳ ゴシック" w:hAnsi="ＭＳ ゴシック"/>
                <w:color w:val="000000" w:themeColor="text1"/>
                <w:sz w:val="20"/>
                <w:szCs w:val="20"/>
              </w:rPr>
            </w:pPr>
          </w:p>
          <w:p w14:paraId="0EA5A748" w14:textId="0C4042A3" w:rsidR="004627B1"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(2)</w:t>
            </w:r>
            <w:r w:rsidR="004627B1" w:rsidRPr="00770F2A">
              <w:rPr>
                <w:rFonts w:hint="eastAsia"/>
                <w:color w:val="000000" w:themeColor="text1"/>
              </w:rPr>
              <w:t xml:space="preserve"> </w:t>
            </w:r>
            <w:r w:rsidR="004627B1" w:rsidRPr="00770F2A">
              <w:rPr>
                <w:rFonts w:ascii="ＭＳ ゴシック" w:eastAsia="ＭＳ ゴシック" w:hAnsi="ＭＳ ゴシック" w:hint="eastAsia"/>
                <w:color w:val="000000" w:themeColor="text1"/>
                <w:sz w:val="20"/>
                <w:szCs w:val="20"/>
              </w:rPr>
              <w:t>「先生は、いじめについて真剣に対応してくれる」への生徒の肯定的回答</w:t>
            </w:r>
            <w:r w:rsidR="001733BF" w:rsidRPr="00770F2A">
              <w:rPr>
                <w:rFonts w:ascii="ＭＳ ゴシック" w:eastAsia="ＭＳ ゴシック" w:hAnsi="ＭＳ ゴシック" w:hint="eastAsia"/>
                <w:color w:val="000000" w:themeColor="text1"/>
                <w:sz w:val="20"/>
                <w:szCs w:val="20"/>
              </w:rPr>
              <w:t xml:space="preserve">　87.5%</w:t>
            </w:r>
            <w:r w:rsidR="00CB6BFD" w:rsidRPr="00770F2A">
              <w:rPr>
                <w:rFonts w:ascii="ＭＳ ゴシック" w:eastAsia="ＭＳ ゴシック" w:hAnsi="ＭＳ ゴシック" w:hint="eastAsia"/>
                <w:color w:val="000000" w:themeColor="text1"/>
                <w:sz w:val="20"/>
                <w:szCs w:val="20"/>
              </w:rPr>
              <w:t xml:space="preserve">　　　</w:t>
            </w:r>
            <w:r w:rsidR="00494E04" w:rsidRPr="00770F2A">
              <w:rPr>
                <w:rFonts w:ascii="ＭＳ ゴシック" w:eastAsia="ＭＳ ゴシック" w:hAnsi="ＭＳ ゴシック" w:hint="eastAsia"/>
                <w:color w:val="000000" w:themeColor="text1"/>
                <w:sz w:val="20"/>
                <w:szCs w:val="20"/>
              </w:rPr>
              <w:t xml:space="preserve"> </w:t>
            </w:r>
            <w:r w:rsidR="00494E04" w:rsidRPr="00770F2A">
              <w:rPr>
                <w:rFonts w:ascii="ＭＳ ゴシック" w:eastAsia="ＭＳ ゴシック" w:hAnsi="ＭＳ ゴシック"/>
                <w:color w:val="000000" w:themeColor="text1"/>
                <w:sz w:val="20"/>
                <w:szCs w:val="20"/>
              </w:rPr>
              <w:t xml:space="preserve">            </w:t>
            </w:r>
            <w:r w:rsidR="005B4B8C" w:rsidRPr="00770F2A">
              <w:rPr>
                <w:rFonts w:ascii="ＭＳ ゴシック" w:eastAsia="ＭＳ ゴシック" w:hAnsi="ＭＳ ゴシック" w:hint="eastAsia"/>
                <w:color w:val="000000" w:themeColor="text1"/>
                <w:sz w:val="20"/>
                <w:szCs w:val="20"/>
              </w:rPr>
              <w:t xml:space="preserve">　　</w:t>
            </w:r>
            <w:r w:rsidR="00CB6BFD" w:rsidRPr="00770F2A">
              <w:rPr>
                <w:rFonts w:ascii="ＭＳ ゴシック" w:eastAsia="ＭＳ ゴシック" w:hAnsi="ＭＳ ゴシック" w:hint="eastAsia"/>
                <w:color w:val="000000" w:themeColor="text1"/>
                <w:sz w:val="20"/>
                <w:szCs w:val="20"/>
              </w:rPr>
              <w:t xml:space="preserve">　</w:t>
            </w:r>
            <w:r w:rsidR="001733BF" w:rsidRPr="00770F2A">
              <w:rPr>
                <w:rFonts w:ascii="ＭＳ ゴシック" w:eastAsia="ＭＳ ゴシック" w:hAnsi="ＭＳ ゴシック" w:hint="eastAsia"/>
                <w:color w:val="000000" w:themeColor="text1"/>
                <w:sz w:val="20"/>
                <w:szCs w:val="20"/>
              </w:rPr>
              <w:t>◎</w:t>
            </w:r>
          </w:p>
          <w:p w14:paraId="69832CC0" w14:textId="7C1E2936" w:rsidR="00B21A10" w:rsidRPr="00770F2A" w:rsidRDefault="004627B1"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00E63589" w:rsidRPr="00770F2A">
              <w:rPr>
                <w:rFonts w:ascii="ＭＳ ゴシック" w:eastAsia="ＭＳ ゴシック" w:hAnsi="ＭＳ ゴシック" w:hint="eastAsia"/>
                <w:color w:val="000000" w:themeColor="text1"/>
                <w:sz w:val="20"/>
                <w:szCs w:val="20"/>
              </w:rPr>
              <w:t>1年生対象「携帯・スマホの適切な使用」についてe-ネットキャラバンを利用してリモートで実施(</w:t>
            </w:r>
            <w:r w:rsidR="00E63589" w:rsidRPr="00770F2A">
              <w:rPr>
                <w:rFonts w:ascii="ＭＳ ゴシック" w:eastAsia="ＭＳ ゴシック" w:hAnsi="ＭＳ ゴシック"/>
                <w:color w:val="000000" w:themeColor="text1"/>
                <w:sz w:val="20"/>
                <w:szCs w:val="20"/>
              </w:rPr>
              <w:t>5</w:t>
            </w:r>
            <w:r w:rsidR="00E63589" w:rsidRPr="00770F2A">
              <w:rPr>
                <w:rFonts w:ascii="ＭＳ ゴシック" w:eastAsia="ＭＳ ゴシック" w:hAnsi="ＭＳ ゴシック" w:hint="eastAsia"/>
                <w:color w:val="000000" w:themeColor="text1"/>
                <w:sz w:val="20"/>
                <w:szCs w:val="20"/>
              </w:rPr>
              <w:t>月)</w:t>
            </w:r>
            <w:r w:rsidR="00CB6BFD" w:rsidRPr="00770F2A">
              <w:rPr>
                <w:rFonts w:ascii="ＭＳ ゴシック" w:eastAsia="ＭＳ ゴシック" w:hAnsi="ＭＳ ゴシック"/>
                <w:color w:val="000000" w:themeColor="text1"/>
                <w:sz w:val="20"/>
                <w:szCs w:val="20"/>
              </w:rPr>
              <w:t xml:space="preserve"> </w:t>
            </w:r>
            <w:r w:rsidR="005B4B8C" w:rsidRPr="00770F2A">
              <w:rPr>
                <w:rFonts w:ascii="ＭＳ ゴシック" w:eastAsia="ＭＳ ゴシック" w:hAnsi="ＭＳ ゴシック" w:hint="eastAsia"/>
                <w:color w:val="000000" w:themeColor="text1"/>
                <w:sz w:val="20"/>
                <w:szCs w:val="20"/>
              </w:rPr>
              <w:t xml:space="preserve">　</w:t>
            </w:r>
            <w:r w:rsidR="00CB6BFD" w:rsidRPr="00770F2A">
              <w:rPr>
                <w:rFonts w:ascii="ＭＳ ゴシック" w:eastAsia="ＭＳ ゴシック" w:hAnsi="ＭＳ ゴシック"/>
                <w:color w:val="000000" w:themeColor="text1"/>
                <w:sz w:val="20"/>
                <w:szCs w:val="20"/>
              </w:rPr>
              <w:t xml:space="preserve">  </w:t>
            </w:r>
            <w:r w:rsidR="00CB6BFD" w:rsidRPr="00770F2A">
              <w:rPr>
                <w:rFonts w:ascii="ＭＳ ゴシック" w:eastAsia="ＭＳ ゴシック" w:hAnsi="ＭＳ ゴシック" w:hint="eastAsia"/>
                <w:color w:val="000000" w:themeColor="text1"/>
                <w:sz w:val="20"/>
                <w:szCs w:val="20"/>
              </w:rPr>
              <w:t>〇</w:t>
            </w:r>
          </w:p>
          <w:p w14:paraId="4B44E5D0" w14:textId="77777777" w:rsidR="00B01961" w:rsidRPr="00770F2A" w:rsidRDefault="00B01961" w:rsidP="00B21A10">
            <w:pPr>
              <w:spacing w:line="220" w:lineRule="exact"/>
              <w:ind w:left="200" w:hangingChars="100" w:hanging="200"/>
              <w:rPr>
                <w:rFonts w:ascii="ＭＳ ゴシック" w:eastAsia="ＭＳ ゴシック" w:hAnsi="ＭＳ ゴシック"/>
                <w:color w:val="000000" w:themeColor="text1"/>
                <w:sz w:val="20"/>
                <w:szCs w:val="20"/>
              </w:rPr>
            </w:pPr>
          </w:p>
          <w:p w14:paraId="291EE351" w14:textId="3B8A539D" w:rsidR="0034075E" w:rsidRPr="00770F2A" w:rsidRDefault="00B01961" w:rsidP="007C0451">
            <w:pPr>
              <w:spacing w:line="220" w:lineRule="exact"/>
              <w:rPr>
                <w:rFonts w:ascii="ＭＳ ゴシック" w:eastAsia="ＭＳ ゴシック" w:hAnsi="ＭＳ ゴシック"/>
                <w:color w:val="000000" w:themeColor="text1"/>
              </w:rPr>
            </w:pPr>
            <w:r w:rsidRPr="00770F2A">
              <w:rPr>
                <w:rFonts w:ascii="ＭＳ ゴシック" w:eastAsia="ＭＳ ゴシック" w:hAnsi="ＭＳ ゴシック"/>
                <w:color w:val="000000" w:themeColor="text1"/>
              </w:rPr>
              <w:t>(3)</w:t>
            </w:r>
            <w:r w:rsidR="004B7C75" w:rsidRPr="00770F2A">
              <w:rPr>
                <w:rFonts w:ascii="ＭＳ ゴシック" w:eastAsia="ＭＳ ゴシック" w:hAnsi="ＭＳ ゴシック" w:hint="eastAsia"/>
                <w:color w:val="000000" w:themeColor="text1"/>
              </w:rPr>
              <w:t>2358</w:t>
            </w:r>
            <w:r w:rsidR="007C0451" w:rsidRPr="00770F2A">
              <w:rPr>
                <w:rFonts w:ascii="ＭＳ ゴシック" w:eastAsia="ＭＳ ゴシック" w:hAnsi="ＭＳ ゴシック" w:hint="eastAsia"/>
                <w:color w:val="000000" w:themeColor="text1"/>
              </w:rPr>
              <w:t>件</w:t>
            </w:r>
            <w:r w:rsidR="0034075E" w:rsidRPr="00770F2A">
              <w:rPr>
                <w:rFonts w:ascii="ＭＳ ゴシック" w:eastAsia="ＭＳ ゴシック" w:hAnsi="ＭＳ ゴシック" w:hint="eastAsia"/>
                <w:color w:val="000000" w:themeColor="text1"/>
              </w:rPr>
              <w:t xml:space="preserve">　　　　　　　　　　　△</w:t>
            </w:r>
          </w:p>
          <w:p w14:paraId="5A65BA4A" w14:textId="7A2A077E" w:rsidR="00B21A10" w:rsidRPr="00770F2A" w:rsidRDefault="00876666" w:rsidP="00EC21B2">
            <w:pPr>
              <w:spacing w:line="220" w:lineRule="exact"/>
              <w:ind w:leftChars="100" w:left="210"/>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rPr>
              <w:t>個々</w:t>
            </w:r>
            <w:r w:rsidR="00EC21B2" w:rsidRPr="00770F2A">
              <w:rPr>
                <w:rFonts w:ascii="ＭＳ ゴシック" w:eastAsia="ＭＳ ゴシック" w:hAnsi="ＭＳ ゴシック" w:hint="eastAsia"/>
                <w:color w:val="000000" w:themeColor="text1"/>
              </w:rPr>
              <w:t>の生徒の状況に応じ、寄り添った指導に</w:t>
            </w:r>
            <w:r w:rsidR="0034075E" w:rsidRPr="00770F2A">
              <w:rPr>
                <w:rFonts w:ascii="ＭＳ ゴシック" w:eastAsia="ＭＳ ゴシック" w:hAnsi="ＭＳ ゴシック" w:hint="eastAsia"/>
                <w:color w:val="000000" w:themeColor="text1"/>
              </w:rPr>
              <w:t>より削減に努めたい</w:t>
            </w:r>
            <w:r w:rsidR="007C0451" w:rsidRPr="00770F2A">
              <w:rPr>
                <w:rFonts w:ascii="ＭＳ ゴシック" w:eastAsia="ＭＳ ゴシック" w:hAnsi="ＭＳ ゴシック" w:hint="eastAsia"/>
                <w:color w:val="000000" w:themeColor="text1"/>
              </w:rPr>
              <w:t xml:space="preserve">　</w:t>
            </w:r>
          </w:p>
          <w:p w14:paraId="746190E9" w14:textId="523EE17C" w:rsidR="007C0451" w:rsidRPr="00770F2A" w:rsidRDefault="0034075E" w:rsidP="007C0451">
            <w:p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 xml:space="preserve">　　</w:t>
            </w:r>
          </w:p>
          <w:p w14:paraId="11A3761F" w14:textId="77777777" w:rsidR="001733BF" w:rsidRPr="00770F2A" w:rsidRDefault="004627B1" w:rsidP="004627B1">
            <w:p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「命の大切さや社会のルールについて</w:t>
            </w:r>
          </w:p>
          <w:p w14:paraId="1F958738" w14:textId="7FA836F5" w:rsidR="00CB6BFD" w:rsidRPr="00770F2A" w:rsidRDefault="004627B1" w:rsidP="00CB6BFD">
            <w:pPr>
              <w:spacing w:line="220" w:lineRule="exact"/>
              <w:ind w:firstLineChars="100" w:firstLine="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学ぶ機会が多い」</w:t>
            </w:r>
            <w:r w:rsidR="001733BF" w:rsidRPr="00770F2A">
              <w:rPr>
                <w:rFonts w:ascii="ＭＳ ゴシック" w:eastAsia="ＭＳ ゴシック" w:hAnsi="ＭＳ ゴシック"/>
                <w:color w:val="000000" w:themeColor="text1"/>
                <w:sz w:val="20"/>
                <w:szCs w:val="20"/>
              </w:rPr>
              <w:t>86.1</w:t>
            </w:r>
            <w:r w:rsidRPr="00770F2A">
              <w:rPr>
                <w:rFonts w:ascii="ＭＳ ゴシック" w:eastAsia="ＭＳ ゴシック" w:hAnsi="ＭＳ ゴシック" w:hint="eastAsia"/>
                <w:color w:val="000000" w:themeColor="text1"/>
                <w:sz w:val="20"/>
                <w:szCs w:val="20"/>
              </w:rPr>
              <w:t>%</w:t>
            </w:r>
            <w:r w:rsidR="004A2DD4" w:rsidRPr="00770F2A">
              <w:rPr>
                <w:rFonts w:ascii="ＭＳ ゴシック" w:eastAsia="ＭＳ ゴシック" w:hAnsi="ＭＳ ゴシック"/>
                <w:color w:val="000000" w:themeColor="text1"/>
                <w:sz w:val="20"/>
                <w:szCs w:val="20"/>
              </w:rPr>
              <w:t xml:space="preserve"> </w:t>
            </w:r>
          </w:p>
          <w:p w14:paraId="4618FF91" w14:textId="3D11222D" w:rsidR="004627B1" w:rsidRPr="00770F2A" w:rsidRDefault="004627B1" w:rsidP="00CB6BFD">
            <w:pPr>
              <w:spacing w:line="220" w:lineRule="exact"/>
              <w:rPr>
                <w:rFonts w:ascii="ＭＳ ゴシック" w:eastAsia="ＭＳ ゴシック" w:hAnsi="ＭＳ ゴシック"/>
                <w:color w:val="000000" w:themeColor="text1"/>
              </w:rPr>
            </w:pPr>
            <w:r w:rsidRPr="00770F2A">
              <w:rPr>
                <w:rFonts w:ascii="ＭＳ ゴシック" w:eastAsia="ＭＳ ゴシック" w:hAnsi="ＭＳ ゴシック" w:hint="eastAsia"/>
                <w:color w:val="000000" w:themeColor="text1"/>
                <w:sz w:val="20"/>
                <w:szCs w:val="20"/>
              </w:rPr>
              <w:t>上)</w:t>
            </w:r>
            <w:r w:rsidR="00CB6BFD"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 xml:space="preserve"> </w:t>
            </w:r>
            <w:r w:rsidR="00CB6BFD" w:rsidRPr="00770F2A">
              <w:rPr>
                <w:rFonts w:ascii="ＭＳ ゴシック" w:eastAsia="ＭＳ ゴシック" w:hAnsi="ＭＳ ゴシック" w:hint="eastAsia"/>
                <w:color w:val="000000" w:themeColor="text1"/>
                <w:sz w:val="20"/>
                <w:szCs w:val="20"/>
              </w:rPr>
              <w:t xml:space="preserve">　　　　</w:t>
            </w:r>
            <w:r w:rsidR="001733BF" w:rsidRPr="00770F2A">
              <w:rPr>
                <w:rFonts w:ascii="ＭＳ ゴシック" w:eastAsia="ＭＳ ゴシック" w:hAnsi="ＭＳ ゴシック" w:hint="eastAsia"/>
                <w:color w:val="000000" w:themeColor="text1"/>
                <w:sz w:val="20"/>
                <w:szCs w:val="20"/>
              </w:rPr>
              <w:t>◎</w:t>
            </w:r>
          </w:p>
        </w:tc>
      </w:tr>
      <w:tr w:rsidR="00876666" w:rsidRPr="00770F2A" w14:paraId="666AFCFB" w14:textId="77777777" w:rsidTr="00304ABF">
        <w:trPr>
          <w:cantSplit/>
          <w:trHeight w:val="4622"/>
          <w:jc w:val="center"/>
        </w:trPr>
        <w:tc>
          <w:tcPr>
            <w:tcW w:w="1029" w:type="dxa"/>
            <w:shd w:val="clear" w:color="auto" w:fill="auto"/>
            <w:textDirection w:val="tbRlV"/>
            <w:vAlign w:val="center"/>
          </w:tcPr>
          <w:p w14:paraId="563E23A0" w14:textId="77777777" w:rsidR="00B21A10" w:rsidRPr="00770F2A" w:rsidRDefault="00B21A10" w:rsidP="00B21A10">
            <w:pPr>
              <w:spacing w:line="320" w:lineRule="exact"/>
              <w:jc w:val="center"/>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lastRenderedPageBreak/>
              <w:t>４ 個々の生徒が目的意識を明確に持った進路指導</w:t>
            </w:r>
          </w:p>
        </w:tc>
        <w:tc>
          <w:tcPr>
            <w:tcW w:w="2306" w:type="dxa"/>
            <w:shd w:val="clear" w:color="auto" w:fill="auto"/>
          </w:tcPr>
          <w:p w14:paraId="28E99C33"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251A19A9"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(１)「自己管理」能力の育成や</w:t>
            </w:r>
            <w:r w:rsidRPr="00770F2A">
              <w:rPr>
                <w:rFonts w:hint="eastAsia"/>
                <w:color w:val="000000" w:themeColor="text1"/>
                <w:sz w:val="20"/>
                <w:szCs w:val="20"/>
              </w:rPr>
              <w:t>「</w:t>
            </w:r>
            <w:r w:rsidRPr="00770F2A">
              <w:rPr>
                <w:rFonts w:ascii="ＭＳ ゴシック" w:eastAsia="ＭＳ ゴシック" w:hAnsi="ＭＳ ゴシック" w:hint="eastAsia"/>
                <w:color w:val="000000" w:themeColor="text1"/>
                <w:sz w:val="20"/>
                <w:szCs w:val="20"/>
              </w:rPr>
              <w:t>キャリア教育」を推進する</w:t>
            </w:r>
          </w:p>
          <w:p w14:paraId="755726A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2B72F910"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(２)主体的に学習状況を把握し進路目標までのマイルストーンを描きながらアプローチできる進路指導</w:t>
            </w:r>
          </w:p>
          <w:p w14:paraId="74C9A25E"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7666DBE4"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(３)共生教育を推進し、互いの人間性・社会性をさせる</w:t>
            </w:r>
          </w:p>
          <w:p w14:paraId="630EC1D2"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482E8934"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(４)個々の生徒の状況やニーズを踏まえ、進路実現をサポートする</w:t>
            </w:r>
          </w:p>
        </w:tc>
        <w:tc>
          <w:tcPr>
            <w:tcW w:w="4292" w:type="dxa"/>
            <w:tcBorders>
              <w:right w:val="dashed" w:sz="4" w:space="0" w:color="auto"/>
            </w:tcBorders>
            <w:shd w:val="clear" w:color="auto" w:fill="auto"/>
          </w:tcPr>
          <w:p w14:paraId="3C5269A8"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40AC1CBC" w14:textId="77777777" w:rsidR="00B21A10" w:rsidRPr="00770F2A" w:rsidRDefault="00B21A10" w:rsidP="00B21A10">
            <w:pPr>
              <w:numPr>
                <w:ilvl w:val="0"/>
                <w:numId w:val="20"/>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「夢設計手帳」を継続使用する</w:t>
            </w:r>
          </w:p>
          <w:p w14:paraId="25D735CF" w14:textId="77777777" w:rsidR="00B21A10" w:rsidRPr="00770F2A" w:rsidRDefault="00B21A10" w:rsidP="00B21A10">
            <w:pPr>
              <w:spacing w:line="220" w:lineRule="exact"/>
              <w:ind w:left="405"/>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１年次に自分の将来を語る１分間スピーチ、プレゼン大会を実施する</w:t>
            </w:r>
          </w:p>
          <w:p w14:paraId="4C38140D"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 xml:space="preserve">　</w:t>
            </w:r>
          </w:p>
          <w:p w14:paraId="1E660600" w14:textId="77777777" w:rsidR="00B21A10" w:rsidRPr="00770F2A" w:rsidRDefault="00B21A10" w:rsidP="00B21A10">
            <w:pPr>
              <w:numPr>
                <w:ilvl w:val="0"/>
                <w:numId w:val="20"/>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１年次より進路に向けた講演、情報を提供するとともに、学力生活実態調査や全国模試の結果を進路指導や家庭学習の指導に活用する</w:t>
            </w:r>
          </w:p>
          <w:p w14:paraId="4B00E83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7CD98B59" w14:textId="77777777" w:rsidR="00B21A10" w:rsidRPr="00770F2A" w:rsidRDefault="00B21A10" w:rsidP="00B21A10">
            <w:pPr>
              <w:numPr>
                <w:ilvl w:val="0"/>
                <w:numId w:val="20"/>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共生推進教室の生徒と他の生徒が一緒に活動できる事業の創設を進める</w:t>
            </w:r>
          </w:p>
          <w:p w14:paraId="40C3E1D3" w14:textId="77777777" w:rsidR="00B21A10" w:rsidRPr="00770F2A" w:rsidRDefault="00B21A10" w:rsidP="00B21A10">
            <w:pPr>
              <w:spacing w:line="220" w:lineRule="exact"/>
              <w:ind w:left="405"/>
              <w:rPr>
                <w:rFonts w:ascii="ＭＳ ゴシック" w:eastAsia="ＭＳ ゴシック" w:hAnsi="ＭＳ ゴシック"/>
                <w:color w:val="000000" w:themeColor="text1"/>
                <w:sz w:val="20"/>
                <w:szCs w:val="20"/>
              </w:rPr>
            </w:pPr>
          </w:p>
          <w:p w14:paraId="35BB254F" w14:textId="77777777" w:rsidR="00B21A10" w:rsidRPr="00770F2A" w:rsidRDefault="00B21A10" w:rsidP="00B21A10">
            <w:pPr>
              <w:numPr>
                <w:ilvl w:val="0"/>
                <w:numId w:val="20"/>
              </w:num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分野別進路指導を充実させる。土曜講習・長期休業中の進学講習を実施する。</w:t>
            </w:r>
          </w:p>
          <w:p w14:paraId="67931061" w14:textId="77777777" w:rsidR="00B21A10" w:rsidRPr="00770F2A" w:rsidRDefault="00B21A10" w:rsidP="00B21A10">
            <w:pPr>
              <w:spacing w:line="220" w:lineRule="exact"/>
              <w:ind w:leftChars="20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学力生活実態調査、全国模試で学力・学習実態把握、弱点克服を図る。</w:t>
            </w:r>
          </w:p>
        </w:tc>
        <w:tc>
          <w:tcPr>
            <w:tcW w:w="3487" w:type="dxa"/>
            <w:tcBorders>
              <w:right w:val="dashed" w:sz="4" w:space="0" w:color="auto"/>
            </w:tcBorders>
            <w:shd w:val="clear" w:color="auto" w:fill="auto"/>
          </w:tcPr>
          <w:p w14:paraId="0FE83A6C"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5B160B43" w14:textId="77777777" w:rsidR="00B21A10" w:rsidRPr="00770F2A" w:rsidRDefault="00B21A10" w:rsidP="00B21A10">
            <w:pPr>
              <w:spacing w:line="220" w:lineRule="exact"/>
              <w:ind w:leftChars="-10" w:left="261" w:hangingChars="141" w:hanging="282"/>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w:t>
            </w:r>
            <w:r w:rsidRPr="00770F2A">
              <w:rPr>
                <w:rFonts w:ascii="ＭＳ ゴシック" w:eastAsia="ＭＳ ゴシック" w:hAnsi="ＭＳ ゴシック" w:hint="eastAsia"/>
                <w:color w:val="000000" w:themeColor="text1"/>
                <w:spacing w:val="-14"/>
                <w:sz w:val="20"/>
                <w:szCs w:val="20"/>
              </w:rPr>
              <w:t>「夢設計手帳」にスケジュール管理とキャリアパスポートの機能を持たせる</w:t>
            </w:r>
          </w:p>
          <w:p w14:paraId="77BAF4DC" w14:textId="77777777" w:rsidR="00B21A10" w:rsidRPr="00770F2A" w:rsidRDefault="00B21A10" w:rsidP="00B21A10">
            <w:pPr>
              <w:spacing w:line="220" w:lineRule="exact"/>
              <w:ind w:leftChars="90" w:left="271" w:hangingChars="41" w:hanging="82"/>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１年の発表大会の継続実施</w:t>
            </w:r>
          </w:p>
          <w:p w14:paraId="5A508EDC"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5F858056"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color w:val="000000" w:themeColor="text1"/>
                <w:sz w:val="20"/>
                <w:szCs w:val="20"/>
              </w:rPr>
              <w:t>(</w:t>
            </w:r>
            <w:r w:rsidRPr="00770F2A">
              <w:rPr>
                <w:rFonts w:ascii="ＭＳ ゴシック" w:eastAsia="ＭＳ ゴシック" w:hAnsi="ＭＳ ゴシック" w:hint="eastAsia"/>
                <w:color w:val="000000" w:themeColor="text1"/>
                <w:sz w:val="20"/>
                <w:szCs w:val="20"/>
              </w:rPr>
              <w:t>２</w:t>
            </w:r>
            <w:r w:rsidRPr="00770F2A">
              <w:rPr>
                <w:rFonts w:ascii="ＭＳ ゴシック" w:eastAsia="ＭＳ ゴシック" w:hAnsi="ＭＳ ゴシック"/>
                <w:color w:val="000000" w:themeColor="text1"/>
                <w:sz w:val="20"/>
                <w:szCs w:val="20"/>
              </w:rPr>
              <w:t>)</w:t>
            </w:r>
            <w:r w:rsidRPr="00770F2A">
              <w:rPr>
                <w:rFonts w:ascii="ＭＳ ゴシック" w:eastAsia="ＭＳ ゴシック" w:hAnsi="ＭＳ ゴシック" w:hint="eastAsia"/>
                <w:color w:val="000000" w:themeColor="text1"/>
                <w:sz w:val="20"/>
                <w:szCs w:val="20"/>
              </w:rPr>
              <w:t xml:space="preserve">学校教育自己診断「将来の進路や生き方について情報を得たり考えたりする機会がある」 </w:t>
            </w:r>
            <w:r w:rsidRPr="00770F2A">
              <w:rPr>
                <w:rFonts w:ascii="ＭＳ ゴシック" w:eastAsia="ＭＳ ゴシック" w:hAnsi="ＭＳ ゴシック"/>
                <w:color w:val="000000" w:themeColor="text1"/>
                <w:sz w:val="20"/>
                <w:szCs w:val="20"/>
              </w:rPr>
              <w:t>80</w:t>
            </w:r>
            <w:r w:rsidRPr="00770F2A">
              <w:rPr>
                <w:rFonts w:ascii="ＭＳ ゴシック" w:eastAsia="ＭＳ ゴシック" w:hAnsi="ＭＳ ゴシック" w:hint="eastAsia"/>
                <w:color w:val="000000" w:themeColor="text1"/>
                <w:sz w:val="20"/>
                <w:szCs w:val="20"/>
              </w:rPr>
              <w:t xml:space="preserve">％以上を維持する     </w:t>
            </w:r>
            <w:r w:rsidRPr="00770F2A">
              <w:rPr>
                <w:rFonts w:ascii="ＭＳ ゴシック" w:eastAsia="ＭＳ ゴシック" w:hAnsi="ＭＳ ゴシック"/>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85.6</w:t>
            </w:r>
            <w:r w:rsidRPr="00770F2A">
              <w:rPr>
                <w:rFonts w:ascii="ＭＳ ゴシック" w:eastAsia="ＭＳ ゴシック" w:hAnsi="ＭＳ ゴシック" w:hint="eastAsia"/>
                <w:color w:val="000000" w:themeColor="text1"/>
                <w:sz w:val="20"/>
                <w:szCs w:val="20"/>
              </w:rPr>
              <w:t>％]</w:t>
            </w:r>
          </w:p>
          <w:p w14:paraId="1F994B1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56E2A81E" w14:textId="77777777" w:rsidR="00B21A10" w:rsidRPr="00770F2A" w:rsidRDefault="00B21A10" w:rsidP="00B21A10">
            <w:pPr>
              <w:spacing w:line="220" w:lineRule="exact"/>
              <w:ind w:left="200" w:hangingChars="100" w:hanging="200"/>
              <w:jc w:val="lef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(３)地域と連携するなど、新たな共同事業を立ち上げる（１件以上）</w:t>
            </w:r>
            <w:r w:rsidRPr="00770F2A">
              <w:rPr>
                <w:rFonts w:ascii="ＭＳ ゴシック" w:eastAsia="ＭＳ ゴシック" w:hAnsi="ＭＳ ゴシック"/>
                <w:color w:val="000000" w:themeColor="text1"/>
                <w:sz w:val="20"/>
                <w:szCs w:val="20"/>
              </w:rPr>
              <w:t xml:space="preserve"> </w:t>
            </w:r>
          </w:p>
          <w:p w14:paraId="50585CEA"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109FF1D9" w14:textId="645A7520" w:rsidR="00B21A10" w:rsidRPr="00770F2A" w:rsidRDefault="00B21A10" w:rsidP="00B21A10">
            <w:pPr>
              <w:spacing w:line="240" w:lineRule="exact"/>
              <w:ind w:leftChars="-1" w:left="262" w:hangingChars="132" w:hanging="264"/>
              <w:rPr>
                <w:rFonts w:ascii="ＭＳ ゴシック" w:eastAsia="ＭＳ ゴシック" w:hAnsi="ＭＳ ゴシック"/>
                <w:color w:val="000000" w:themeColor="text1"/>
                <w:spacing w:val="-10"/>
              </w:rPr>
            </w:pPr>
            <w:r w:rsidRPr="00770F2A">
              <w:rPr>
                <w:rFonts w:ascii="ＭＳ ゴシック" w:eastAsia="ＭＳ ゴシック" w:hAnsi="ＭＳ ゴシック" w:hint="eastAsia"/>
                <w:color w:val="000000" w:themeColor="text1"/>
                <w:sz w:val="20"/>
                <w:szCs w:val="20"/>
              </w:rPr>
              <w:t>(４)</w:t>
            </w:r>
            <w:r w:rsidRPr="00770F2A">
              <w:rPr>
                <w:rFonts w:ascii="ＭＳ ゴシック" w:eastAsia="ＭＳ ゴシック" w:hAnsi="ＭＳ ゴシック" w:hint="eastAsia"/>
                <w:color w:val="000000" w:themeColor="text1"/>
                <w:spacing w:val="-10"/>
              </w:rPr>
              <w:t>中堅上位以上大学レベルの現浪合格数</w:t>
            </w:r>
            <w:r w:rsidRPr="00770F2A">
              <w:rPr>
                <w:rFonts w:ascii="ＭＳ ゴシック" w:eastAsia="ＭＳ ゴシック" w:hAnsi="ＭＳ ゴシック"/>
                <w:color w:val="000000" w:themeColor="text1"/>
                <w:spacing w:val="-10"/>
              </w:rPr>
              <w:t>170</w:t>
            </w:r>
            <w:r w:rsidRPr="00770F2A">
              <w:rPr>
                <w:rFonts w:ascii="ＭＳ ゴシック" w:eastAsia="ＭＳ ゴシック" w:hAnsi="ＭＳ ゴシック" w:hint="eastAsia"/>
                <w:color w:val="000000" w:themeColor="text1"/>
                <w:spacing w:val="-10"/>
              </w:rPr>
              <w:t>以上を維持 [</w:t>
            </w:r>
            <w:r w:rsidRPr="00770F2A">
              <w:rPr>
                <w:rFonts w:ascii="ＭＳ ゴシック" w:eastAsia="ＭＳ ゴシック" w:hAnsi="ＭＳ ゴシック"/>
                <w:color w:val="000000" w:themeColor="text1"/>
                <w:spacing w:val="-10"/>
              </w:rPr>
              <w:t>177</w:t>
            </w:r>
            <w:r w:rsidRPr="00770F2A">
              <w:rPr>
                <w:rFonts w:ascii="ＭＳ ゴシック" w:eastAsia="ＭＳ ゴシック" w:hAnsi="ＭＳ ゴシック" w:hint="eastAsia"/>
                <w:color w:val="000000" w:themeColor="text1"/>
                <w:spacing w:val="-10"/>
              </w:rPr>
              <w:t>]</w:t>
            </w:r>
          </w:p>
          <w:p w14:paraId="630DCCF3" w14:textId="77777777" w:rsidR="00B21A10" w:rsidRPr="00770F2A" w:rsidRDefault="00B21A10" w:rsidP="00B21A10">
            <w:pPr>
              <w:spacing w:line="240" w:lineRule="exact"/>
              <w:ind w:leftChars="137" w:left="288"/>
              <w:rPr>
                <w:rFonts w:ascii="ＭＳ ゴシック" w:eastAsia="ＭＳ ゴシック" w:hAnsi="ＭＳ ゴシック"/>
                <w:color w:val="000000" w:themeColor="text1"/>
                <w:spacing w:val="-10"/>
              </w:rPr>
            </w:pPr>
            <w:r w:rsidRPr="00770F2A">
              <w:rPr>
                <w:rFonts w:ascii="ＭＳ ゴシック" w:eastAsia="ＭＳ ゴシック" w:hAnsi="ＭＳ ゴシック" w:hint="eastAsia"/>
                <w:color w:val="000000" w:themeColor="text1"/>
                <w:spacing w:val="-10"/>
              </w:rPr>
              <w:t>中堅大学レベルの現浪合格数</w:t>
            </w:r>
            <w:r w:rsidRPr="00770F2A">
              <w:rPr>
                <w:rFonts w:ascii="ＭＳ ゴシック" w:eastAsia="ＭＳ ゴシック" w:hAnsi="ＭＳ ゴシック"/>
                <w:color w:val="000000" w:themeColor="text1"/>
                <w:spacing w:val="-10"/>
              </w:rPr>
              <w:t>240</w:t>
            </w:r>
            <w:r w:rsidRPr="00770F2A">
              <w:rPr>
                <w:rFonts w:ascii="ＭＳ ゴシック" w:eastAsia="ＭＳ ゴシック" w:hAnsi="ＭＳ ゴシック" w:hint="eastAsia"/>
                <w:color w:val="000000" w:themeColor="text1"/>
                <w:spacing w:val="-10"/>
              </w:rPr>
              <w:t>以上を維持　 [</w:t>
            </w:r>
            <w:r w:rsidRPr="00770F2A">
              <w:rPr>
                <w:rFonts w:ascii="ＭＳ ゴシック" w:eastAsia="ＭＳ ゴシック" w:hAnsi="ＭＳ ゴシック"/>
                <w:color w:val="000000" w:themeColor="text1"/>
                <w:spacing w:val="-10"/>
              </w:rPr>
              <w:t>205</w:t>
            </w:r>
            <w:r w:rsidRPr="00770F2A">
              <w:rPr>
                <w:rFonts w:ascii="ＭＳ ゴシック" w:eastAsia="ＭＳ ゴシック" w:hAnsi="ＭＳ ゴシック" w:hint="eastAsia"/>
                <w:color w:val="000000" w:themeColor="text1"/>
                <w:spacing w:val="-10"/>
              </w:rPr>
              <w:t>]</w:t>
            </w:r>
          </w:p>
          <w:p w14:paraId="237C6C2F" w14:textId="77777777"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看護系</w:t>
            </w:r>
            <w:r w:rsidRPr="00770F2A">
              <w:rPr>
                <w:rFonts w:ascii="ＭＳ ゴシック" w:eastAsia="ＭＳ ゴシック" w:hAnsi="ＭＳ ゴシック"/>
                <w:color w:val="000000" w:themeColor="text1"/>
                <w:sz w:val="20"/>
                <w:szCs w:val="20"/>
              </w:rPr>
              <w:t>20</w:t>
            </w:r>
            <w:r w:rsidRPr="00770F2A">
              <w:rPr>
                <w:rFonts w:ascii="ＭＳ ゴシック" w:eastAsia="ＭＳ ゴシック" w:hAnsi="ＭＳ ゴシック" w:hint="eastAsia"/>
                <w:color w:val="000000" w:themeColor="text1"/>
                <w:sz w:val="20"/>
                <w:szCs w:val="20"/>
              </w:rPr>
              <w:t>人以上、公務員等</w:t>
            </w:r>
            <w:r w:rsidRPr="00770F2A">
              <w:rPr>
                <w:rFonts w:ascii="ＭＳ ゴシック" w:eastAsia="ＭＳ ゴシック" w:hAnsi="ＭＳ ゴシック"/>
                <w:color w:val="000000" w:themeColor="text1"/>
                <w:sz w:val="20"/>
                <w:szCs w:val="20"/>
              </w:rPr>
              <w:t>10</w:t>
            </w:r>
            <w:r w:rsidRPr="00770F2A">
              <w:rPr>
                <w:rFonts w:ascii="ＭＳ ゴシック" w:eastAsia="ＭＳ ゴシック" w:hAnsi="ＭＳ ゴシック" w:hint="eastAsia"/>
                <w:color w:val="000000" w:themeColor="text1"/>
                <w:sz w:val="20"/>
                <w:szCs w:val="20"/>
              </w:rPr>
              <w:t>人以上の合格 [看</w:t>
            </w:r>
            <w:r w:rsidRPr="00770F2A">
              <w:rPr>
                <w:rFonts w:ascii="ＭＳ ゴシック" w:eastAsia="ＭＳ ゴシック" w:hAnsi="ＭＳ ゴシック"/>
                <w:color w:val="000000" w:themeColor="text1"/>
                <w:sz w:val="20"/>
                <w:szCs w:val="20"/>
              </w:rPr>
              <w:t>41</w:t>
            </w:r>
            <w:r w:rsidRPr="00770F2A">
              <w:rPr>
                <w:rFonts w:ascii="ＭＳ ゴシック" w:eastAsia="ＭＳ ゴシック" w:hAnsi="ＭＳ ゴシック" w:hint="eastAsia"/>
                <w:color w:val="000000" w:themeColor="text1"/>
                <w:sz w:val="20"/>
                <w:szCs w:val="20"/>
              </w:rPr>
              <w:t>/公</w:t>
            </w:r>
            <w:r w:rsidRPr="00770F2A">
              <w:rPr>
                <w:rFonts w:ascii="ＭＳ ゴシック" w:eastAsia="ＭＳ ゴシック" w:hAnsi="ＭＳ ゴシック"/>
                <w:color w:val="000000" w:themeColor="text1"/>
                <w:sz w:val="20"/>
                <w:szCs w:val="20"/>
              </w:rPr>
              <w:t>15</w:t>
            </w:r>
            <w:r w:rsidRPr="00770F2A">
              <w:rPr>
                <w:rFonts w:ascii="ＭＳ ゴシック" w:eastAsia="ＭＳ ゴシック" w:hAnsi="ＭＳ ゴシック" w:hint="eastAsia"/>
                <w:color w:val="000000" w:themeColor="text1"/>
                <w:sz w:val="20"/>
                <w:szCs w:val="20"/>
              </w:rPr>
              <w:t>]</w:t>
            </w:r>
          </w:p>
        </w:tc>
        <w:tc>
          <w:tcPr>
            <w:tcW w:w="3765" w:type="dxa"/>
            <w:tcBorders>
              <w:left w:val="dashed" w:sz="4" w:space="0" w:color="auto"/>
              <w:right w:val="single" w:sz="4" w:space="0" w:color="auto"/>
            </w:tcBorders>
            <w:shd w:val="clear" w:color="auto" w:fill="auto"/>
          </w:tcPr>
          <w:p w14:paraId="2EA585B4" w14:textId="24E5F78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(1)「スケジュール手帳」使用</w:t>
            </w:r>
            <w:r w:rsidR="00CB6BFD" w:rsidRPr="00770F2A">
              <w:rPr>
                <w:rFonts w:ascii="ＭＳ ゴシック" w:eastAsia="ＭＳ ゴシック" w:hAnsi="ＭＳ ゴシック" w:hint="eastAsia"/>
                <w:color w:val="000000" w:themeColor="text1"/>
                <w:sz w:val="20"/>
                <w:szCs w:val="20"/>
              </w:rPr>
              <w:t xml:space="preserve">　　　〇</w:t>
            </w:r>
          </w:p>
          <w:p w14:paraId="53CC33AF" w14:textId="4C95C6DA" w:rsidR="00B21A10" w:rsidRPr="00770F2A" w:rsidRDefault="00CB6BFD" w:rsidP="00CB6BFD">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１年生</w:t>
            </w:r>
            <w:r w:rsidR="00B21A10" w:rsidRPr="00770F2A">
              <w:rPr>
                <w:rFonts w:ascii="ＭＳ ゴシック" w:eastAsia="ＭＳ ゴシック" w:hAnsi="ＭＳ ゴシック" w:hint="eastAsia"/>
                <w:color w:val="000000" w:themeColor="text1"/>
                <w:sz w:val="20"/>
                <w:szCs w:val="20"/>
              </w:rPr>
              <w:t>1分間スピーチ（9月）</w:t>
            </w:r>
            <w:r w:rsidRPr="00770F2A">
              <w:rPr>
                <w:rFonts w:ascii="ＭＳ ゴシック" w:eastAsia="ＭＳ ゴシック" w:hAnsi="ＭＳ ゴシック" w:hint="eastAsia"/>
                <w:color w:val="000000" w:themeColor="text1"/>
                <w:sz w:val="20"/>
                <w:szCs w:val="20"/>
              </w:rPr>
              <w:t>及び</w:t>
            </w:r>
            <w:r w:rsidR="00B21A10" w:rsidRPr="00770F2A">
              <w:rPr>
                <w:rFonts w:ascii="ＭＳ ゴシック" w:eastAsia="ＭＳ ゴシック" w:hAnsi="ＭＳ ゴシック" w:hint="eastAsia"/>
                <w:color w:val="000000" w:themeColor="text1"/>
                <w:sz w:val="20"/>
                <w:szCs w:val="20"/>
              </w:rPr>
              <w:t>プレゼン大会(12月)</w:t>
            </w:r>
            <w:r w:rsidRPr="00770F2A">
              <w:rPr>
                <w:rFonts w:ascii="ＭＳ ゴシック" w:eastAsia="ＭＳ ゴシック" w:hAnsi="ＭＳ ゴシック" w:hint="eastAsia"/>
                <w:color w:val="000000" w:themeColor="text1"/>
                <w:sz w:val="20"/>
                <w:szCs w:val="20"/>
              </w:rPr>
              <w:t xml:space="preserve">実施　 </w:t>
            </w:r>
            <w:r w:rsidRPr="00770F2A">
              <w:rPr>
                <w:rFonts w:ascii="ＭＳ ゴシック" w:eastAsia="ＭＳ ゴシック" w:hAnsi="ＭＳ ゴシック"/>
                <w:color w:val="000000" w:themeColor="text1"/>
                <w:sz w:val="20"/>
                <w:szCs w:val="20"/>
              </w:rPr>
              <w:t xml:space="preserve">       </w:t>
            </w:r>
            <w:r w:rsidR="00597939" w:rsidRPr="00770F2A">
              <w:rPr>
                <w:rFonts w:ascii="ＭＳ ゴシック" w:eastAsia="ＭＳ ゴシック" w:hAnsi="ＭＳ ゴシック" w:hint="eastAsia"/>
                <w:color w:val="000000" w:themeColor="text1"/>
                <w:sz w:val="20"/>
                <w:szCs w:val="20"/>
              </w:rPr>
              <w:t>〇</w:t>
            </w:r>
          </w:p>
          <w:p w14:paraId="2D3D2E60" w14:textId="77777777" w:rsidR="00CB6BFD" w:rsidRPr="00770F2A" w:rsidRDefault="00CB6BFD" w:rsidP="00CB6BFD">
            <w:pPr>
              <w:spacing w:line="220" w:lineRule="exact"/>
              <w:ind w:leftChars="100" w:left="210" w:firstLineChars="400" w:firstLine="800"/>
              <w:rPr>
                <w:rFonts w:ascii="ＭＳ ゴシック" w:eastAsia="ＭＳ ゴシック" w:hAnsi="ＭＳ ゴシック"/>
                <w:color w:val="000000" w:themeColor="text1"/>
                <w:sz w:val="20"/>
                <w:szCs w:val="20"/>
              </w:rPr>
            </w:pPr>
          </w:p>
          <w:p w14:paraId="5BE797A4"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(2)</w:t>
            </w:r>
            <w:r w:rsidRPr="00770F2A">
              <w:rPr>
                <w:rFonts w:hint="eastAsia"/>
                <w:color w:val="000000" w:themeColor="text1"/>
              </w:rPr>
              <w:t xml:space="preserve"> </w:t>
            </w:r>
            <w:r w:rsidRPr="00770F2A">
              <w:rPr>
                <w:rFonts w:ascii="ＭＳ ゴシック" w:eastAsia="ＭＳ ゴシック" w:hAnsi="ＭＳ ゴシック" w:hint="eastAsia"/>
                <w:color w:val="000000" w:themeColor="text1"/>
                <w:sz w:val="20"/>
                <w:szCs w:val="20"/>
              </w:rPr>
              <w:t>ＮＰＯ公開講座「先輩に聞く」</w:t>
            </w:r>
          </w:p>
          <w:p w14:paraId="5EB14AF7" w14:textId="078E7513" w:rsidR="00B21A10" w:rsidRPr="00770F2A" w:rsidRDefault="00B21A10" w:rsidP="00597939">
            <w:pPr>
              <w:spacing w:line="220" w:lineRule="exact"/>
              <w:ind w:firstLineChars="200" w:firstLine="4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公務員編（</w:t>
            </w:r>
            <w:r w:rsidR="004F0345" w:rsidRPr="00770F2A">
              <w:rPr>
                <w:rFonts w:ascii="ＭＳ ゴシック" w:eastAsia="ＭＳ ゴシック" w:hAnsi="ＭＳ ゴシック" w:hint="eastAsia"/>
                <w:color w:val="000000" w:themeColor="text1"/>
                <w:sz w:val="20"/>
                <w:szCs w:val="20"/>
              </w:rPr>
              <w:t>7</w:t>
            </w:r>
            <w:r w:rsidRPr="00770F2A">
              <w:rPr>
                <w:rFonts w:ascii="ＭＳ ゴシック" w:eastAsia="ＭＳ ゴシック" w:hAnsi="ＭＳ ゴシック" w:hint="eastAsia"/>
                <w:color w:val="000000" w:themeColor="text1"/>
                <w:sz w:val="20"/>
                <w:szCs w:val="20"/>
              </w:rPr>
              <w:t>月実施）</w:t>
            </w:r>
            <w:r w:rsidR="00494E04" w:rsidRPr="00770F2A">
              <w:rPr>
                <w:rFonts w:ascii="ＭＳ ゴシック" w:eastAsia="ＭＳ ゴシック" w:hAnsi="ＭＳ ゴシック" w:hint="eastAsia"/>
                <w:color w:val="000000" w:themeColor="text1"/>
                <w:sz w:val="20"/>
                <w:szCs w:val="20"/>
              </w:rPr>
              <w:t>を実施</w:t>
            </w:r>
          </w:p>
          <w:p w14:paraId="24691A92" w14:textId="420CBC96" w:rsidR="00B21A10" w:rsidRPr="00770F2A" w:rsidRDefault="008841B5" w:rsidP="00283311">
            <w:pPr>
              <w:spacing w:line="220" w:lineRule="exact"/>
              <w:ind w:leftChars="20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「将来の進路や生き方について情報を得たり考えたりする機会がある</w:t>
            </w:r>
            <w:r w:rsidR="00283311" w:rsidRPr="00770F2A">
              <w:rPr>
                <w:rFonts w:ascii="ＭＳ ゴシック" w:eastAsia="ＭＳ ゴシック" w:hAnsi="ＭＳ ゴシック" w:hint="eastAsia"/>
                <w:color w:val="000000" w:themeColor="text1"/>
                <w:sz w:val="20"/>
                <w:szCs w:val="20"/>
              </w:rPr>
              <w:t xml:space="preserve">　　　　　　　　　　</w:t>
            </w:r>
            <w:r w:rsidR="001733BF" w:rsidRPr="00770F2A">
              <w:rPr>
                <w:rFonts w:ascii="ＭＳ ゴシック" w:eastAsia="ＭＳ ゴシック" w:hAnsi="ＭＳ ゴシック"/>
                <w:color w:val="000000" w:themeColor="text1"/>
                <w:sz w:val="20"/>
                <w:szCs w:val="20"/>
              </w:rPr>
              <w:t>87.2%</w:t>
            </w:r>
            <w:r w:rsidR="00494E04" w:rsidRPr="00770F2A">
              <w:rPr>
                <w:rFonts w:ascii="ＭＳ ゴシック" w:eastAsia="ＭＳ ゴシック" w:hAnsi="ＭＳ ゴシック" w:hint="eastAsia"/>
                <w:color w:val="000000" w:themeColor="text1"/>
                <w:sz w:val="20"/>
                <w:szCs w:val="20"/>
              </w:rPr>
              <w:t xml:space="preserve">　</w:t>
            </w:r>
            <w:r w:rsidR="001733BF" w:rsidRPr="00770F2A">
              <w:rPr>
                <w:rFonts w:ascii="ＭＳ ゴシック" w:eastAsia="ＭＳ ゴシック" w:hAnsi="ＭＳ ゴシック" w:hint="eastAsia"/>
                <w:color w:val="000000" w:themeColor="text1"/>
                <w:sz w:val="20"/>
                <w:szCs w:val="20"/>
              </w:rPr>
              <w:t>◎</w:t>
            </w:r>
          </w:p>
          <w:p w14:paraId="09CA0623" w14:textId="77777777" w:rsidR="00B01961" w:rsidRPr="00770F2A" w:rsidRDefault="00B01961" w:rsidP="00B21A10">
            <w:pPr>
              <w:spacing w:line="220" w:lineRule="exact"/>
              <w:ind w:left="200" w:hangingChars="100" w:hanging="200"/>
              <w:rPr>
                <w:rFonts w:ascii="ＭＳ ゴシック" w:eastAsia="ＭＳ ゴシック" w:hAnsi="ＭＳ ゴシック"/>
                <w:color w:val="000000" w:themeColor="text1"/>
                <w:sz w:val="20"/>
                <w:szCs w:val="20"/>
              </w:rPr>
            </w:pPr>
          </w:p>
          <w:p w14:paraId="30B86116" w14:textId="35F0D589" w:rsidR="00B21A10" w:rsidRPr="00770F2A" w:rsidRDefault="004F0345" w:rsidP="00957CD4">
            <w:pPr>
              <w:pStyle w:val="aa"/>
              <w:numPr>
                <w:ilvl w:val="0"/>
                <w:numId w:val="32"/>
              </w:numPr>
              <w:spacing w:line="220" w:lineRule="exact"/>
              <w:ind w:leftChars="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「KIOUETAI」の植栽活動で共生推進教室や生徒会・写真部と共同で参加</w:t>
            </w:r>
            <w:r w:rsidR="008841B5" w:rsidRPr="00770F2A">
              <w:rPr>
                <w:rFonts w:ascii="ＭＳ ゴシック" w:eastAsia="ＭＳ ゴシック" w:hAnsi="ＭＳ ゴシック" w:hint="eastAsia"/>
                <w:color w:val="000000" w:themeColor="text1"/>
                <w:sz w:val="20"/>
                <w:szCs w:val="20"/>
              </w:rPr>
              <w:t>継続中</w:t>
            </w:r>
            <w:r w:rsidR="007F5685" w:rsidRPr="00770F2A">
              <w:rPr>
                <w:rFonts w:ascii="ＭＳ ゴシック" w:eastAsia="ＭＳ ゴシック" w:hAnsi="ＭＳ ゴシック" w:hint="eastAsia"/>
                <w:color w:val="000000" w:themeColor="text1"/>
                <w:sz w:val="20"/>
                <w:szCs w:val="20"/>
              </w:rPr>
              <w:t xml:space="preserve">　</w:t>
            </w:r>
            <w:r w:rsidR="00A660F1" w:rsidRPr="00770F2A">
              <w:rPr>
                <w:rFonts w:ascii="ＭＳ ゴシック" w:eastAsia="ＭＳ ゴシック" w:hAnsi="ＭＳ ゴシック" w:hint="eastAsia"/>
                <w:color w:val="000000" w:themeColor="text1"/>
                <w:sz w:val="20"/>
                <w:szCs w:val="20"/>
              </w:rPr>
              <w:t xml:space="preserve"> </w:t>
            </w:r>
            <w:r w:rsidR="00494E04" w:rsidRPr="00770F2A">
              <w:rPr>
                <w:rFonts w:ascii="ＭＳ ゴシック" w:eastAsia="ＭＳ ゴシック" w:hAnsi="ＭＳ ゴシック" w:hint="eastAsia"/>
                <w:color w:val="000000" w:themeColor="text1"/>
                <w:sz w:val="20"/>
                <w:szCs w:val="20"/>
              </w:rPr>
              <w:t xml:space="preserve">　　　　　　　 </w:t>
            </w:r>
            <w:r w:rsidR="00A660F1" w:rsidRPr="00770F2A">
              <w:rPr>
                <w:rFonts w:ascii="ＭＳ ゴシック" w:eastAsia="ＭＳ ゴシック" w:hAnsi="ＭＳ ゴシック"/>
                <w:color w:val="000000" w:themeColor="text1"/>
                <w:sz w:val="20"/>
                <w:szCs w:val="20"/>
              </w:rPr>
              <w:t xml:space="preserve">  </w:t>
            </w:r>
            <w:r w:rsidR="00A660F1" w:rsidRPr="00770F2A">
              <w:rPr>
                <w:rFonts w:ascii="ＭＳ ゴシック" w:eastAsia="ＭＳ ゴシック" w:hAnsi="ＭＳ ゴシック" w:hint="eastAsia"/>
                <w:color w:val="000000" w:themeColor="text1"/>
                <w:sz w:val="20"/>
                <w:szCs w:val="20"/>
              </w:rPr>
              <w:t xml:space="preserve"> </w:t>
            </w:r>
            <w:r w:rsidR="00A660F1" w:rsidRPr="00770F2A">
              <w:rPr>
                <w:rFonts w:ascii="ＭＳ ゴシック" w:eastAsia="ＭＳ ゴシック" w:hAnsi="ＭＳ ゴシック"/>
                <w:color w:val="000000" w:themeColor="text1"/>
                <w:sz w:val="20"/>
                <w:szCs w:val="20"/>
              </w:rPr>
              <w:t xml:space="preserve"> </w:t>
            </w:r>
            <w:r w:rsidR="00A660F1" w:rsidRPr="00770F2A">
              <w:rPr>
                <w:rFonts w:ascii="ＭＳ ゴシック" w:eastAsia="ＭＳ ゴシック" w:hAnsi="ＭＳ ゴシック" w:hint="eastAsia"/>
                <w:color w:val="000000" w:themeColor="text1"/>
                <w:sz w:val="20"/>
                <w:szCs w:val="20"/>
              </w:rPr>
              <w:t>〇</w:t>
            </w:r>
          </w:p>
          <w:p w14:paraId="733CCC46" w14:textId="77777777" w:rsidR="003A17B4" w:rsidRPr="00770F2A" w:rsidRDefault="003A17B4" w:rsidP="003A17B4">
            <w:pPr>
              <w:pStyle w:val="aa"/>
              <w:spacing w:line="220" w:lineRule="exact"/>
              <w:ind w:leftChars="0" w:left="420"/>
              <w:rPr>
                <w:rFonts w:ascii="ＭＳ ゴシック" w:eastAsia="ＭＳ ゴシック" w:hAnsi="ＭＳ ゴシック"/>
                <w:color w:val="000000" w:themeColor="text1"/>
                <w:sz w:val="20"/>
                <w:szCs w:val="20"/>
              </w:rPr>
            </w:pPr>
          </w:p>
          <w:p w14:paraId="70CBD36A" w14:textId="77777777" w:rsidR="00283311" w:rsidRPr="00770F2A" w:rsidRDefault="00283311" w:rsidP="003A17B4">
            <w:pPr>
              <w:pStyle w:val="aa"/>
              <w:numPr>
                <w:ilvl w:val="0"/>
                <w:numId w:val="32"/>
              </w:numPr>
              <w:spacing w:line="220" w:lineRule="exact"/>
              <w:ind w:leftChars="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現浪合格数</w:t>
            </w:r>
          </w:p>
          <w:p w14:paraId="6E135955" w14:textId="2766AB6C" w:rsidR="003A17B4" w:rsidRPr="00770F2A" w:rsidRDefault="003A17B4" w:rsidP="00283311">
            <w:pPr>
              <w:pStyle w:val="aa"/>
              <w:spacing w:line="220" w:lineRule="exact"/>
              <w:ind w:leftChars="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中堅上位以上大学レベル</w:t>
            </w:r>
            <w:r w:rsidR="00283311" w:rsidRPr="00770F2A">
              <w:rPr>
                <w:rFonts w:ascii="ＭＳ ゴシック" w:eastAsia="ＭＳ ゴシック" w:hAnsi="ＭＳ ゴシック" w:hint="eastAsia"/>
                <w:color w:val="000000" w:themeColor="text1"/>
                <w:sz w:val="20"/>
                <w:szCs w:val="20"/>
              </w:rPr>
              <w:t xml:space="preserve">　</w:t>
            </w:r>
            <w:r w:rsidR="00376732" w:rsidRPr="00770F2A">
              <w:rPr>
                <w:rFonts w:ascii="ＭＳ ゴシック" w:eastAsia="ＭＳ ゴシック" w:hAnsi="ＭＳ ゴシック" w:hint="eastAsia"/>
                <w:color w:val="000000" w:themeColor="text1"/>
                <w:sz w:val="20"/>
                <w:szCs w:val="20"/>
              </w:rPr>
              <w:t>279</w:t>
            </w:r>
            <w:r w:rsidR="00283311"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w:t>
            </w:r>
          </w:p>
          <w:p w14:paraId="77570E2F" w14:textId="57D092B2" w:rsidR="003A17B4" w:rsidRPr="00770F2A" w:rsidRDefault="003A17B4" w:rsidP="003A17B4">
            <w:pPr>
              <w:spacing w:line="220" w:lineRule="exact"/>
              <w:ind w:firstLineChars="200" w:firstLine="4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中堅大学レベル</w:t>
            </w:r>
            <w:r w:rsidR="00283311" w:rsidRPr="00770F2A">
              <w:rPr>
                <w:rFonts w:ascii="ＭＳ ゴシック" w:eastAsia="ＭＳ ゴシック" w:hAnsi="ＭＳ ゴシック" w:hint="eastAsia"/>
                <w:color w:val="000000" w:themeColor="text1"/>
                <w:sz w:val="20"/>
                <w:szCs w:val="20"/>
              </w:rPr>
              <w:t xml:space="preserve">　</w:t>
            </w:r>
            <w:r w:rsidR="00376732" w:rsidRPr="00770F2A">
              <w:rPr>
                <w:rFonts w:ascii="ＭＳ ゴシック" w:eastAsia="ＭＳ ゴシック" w:hAnsi="ＭＳ ゴシック" w:hint="eastAsia"/>
                <w:color w:val="000000" w:themeColor="text1"/>
                <w:sz w:val="20"/>
                <w:szCs w:val="20"/>
              </w:rPr>
              <w:t>388</w:t>
            </w:r>
            <w:r w:rsidR="00283311"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w:t>
            </w:r>
          </w:p>
          <w:p w14:paraId="319B86E4" w14:textId="1340114F" w:rsidR="00B86B1B" w:rsidRPr="00770F2A" w:rsidRDefault="003A17B4" w:rsidP="00D87ACC">
            <w:pPr>
              <w:spacing w:line="220" w:lineRule="exact"/>
              <w:ind w:leftChars="20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看護系</w:t>
            </w:r>
            <w:r w:rsidR="00376732" w:rsidRPr="00770F2A">
              <w:rPr>
                <w:rFonts w:ascii="ＭＳ ゴシック" w:eastAsia="ＭＳ ゴシック" w:hAnsi="ＭＳ ゴシック" w:hint="eastAsia"/>
                <w:color w:val="000000" w:themeColor="text1"/>
                <w:sz w:val="20"/>
                <w:szCs w:val="20"/>
              </w:rPr>
              <w:t>44</w:t>
            </w:r>
            <w:r w:rsidR="00AB066E"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hint="eastAsia"/>
                <w:color w:val="000000" w:themeColor="text1"/>
                <w:sz w:val="20"/>
                <w:szCs w:val="20"/>
              </w:rPr>
              <w:t xml:space="preserve">　公務員等</w:t>
            </w:r>
            <w:r w:rsidR="00D87ACC" w:rsidRPr="00770F2A">
              <w:rPr>
                <w:rFonts w:ascii="ＭＳ ゴシック" w:eastAsia="ＭＳ ゴシック" w:hAnsi="ＭＳ ゴシック"/>
                <w:color w:val="000000" w:themeColor="text1"/>
                <w:sz w:val="20"/>
                <w:szCs w:val="20"/>
              </w:rPr>
              <w:t>8</w:t>
            </w:r>
            <w:r w:rsidR="00B86B1B"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w:t>
            </w:r>
          </w:p>
          <w:p w14:paraId="2C1CC2D4" w14:textId="4CF3D33C" w:rsidR="00957CD4" w:rsidRPr="00770F2A" w:rsidRDefault="003A17B4" w:rsidP="00B86B1B">
            <w:pPr>
              <w:spacing w:line="220" w:lineRule="exact"/>
              <w:ind w:leftChars="20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本年度</w:t>
            </w:r>
            <w:r w:rsidR="00DC1938" w:rsidRPr="00770F2A">
              <w:rPr>
                <w:rFonts w:ascii="ＭＳ ゴシック" w:eastAsia="ＭＳ ゴシック" w:hAnsi="ＭＳ ゴシック" w:hint="eastAsia"/>
                <w:color w:val="000000" w:themeColor="text1"/>
                <w:sz w:val="20"/>
                <w:szCs w:val="20"/>
              </w:rPr>
              <w:t>は進学希望者</w:t>
            </w:r>
            <w:r w:rsidR="00B86B1B" w:rsidRPr="00770F2A">
              <w:rPr>
                <w:rFonts w:ascii="ＭＳ ゴシック" w:eastAsia="ＭＳ ゴシック" w:hAnsi="ＭＳ ゴシック" w:hint="eastAsia"/>
                <w:color w:val="000000" w:themeColor="text1"/>
                <w:sz w:val="20"/>
                <w:szCs w:val="20"/>
              </w:rPr>
              <w:t>が</w:t>
            </w:r>
            <w:r w:rsidR="0045569B" w:rsidRPr="00770F2A">
              <w:rPr>
                <w:rFonts w:ascii="ＭＳ ゴシック" w:eastAsia="ＭＳ ゴシック" w:hAnsi="ＭＳ ゴシック" w:hint="eastAsia"/>
                <w:color w:val="000000" w:themeColor="text1"/>
                <w:sz w:val="20"/>
                <w:szCs w:val="20"/>
              </w:rPr>
              <w:t>例年より</w:t>
            </w:r>
            <w:r w:rsidR="00B86B1B" w:rsidRPr="00770F2A">
              <w:rPr>
                <w:rFonts w:ascii="ＭＳ ゴシック" w:eastAsia="ＭＳ ゴシック" w:hAnsi="ＭＳ ゴシック" w:hint="eastAsia"/>
                <w:color w:val="000000" w:themeColor="text1"/>
                <w:sz w:val="20"/>
                <w:szCs w:val="20"/>
              </w:rPr>
              <w:t>多く、</w:t>
            </w:r>
            <w:r w:rsidRPr="00770F2A">
              <w:rPr>
                <w:rFonts w:ascii="ＭＳ ゴシック" w:eastAsia="ＭＳ ゴシック" w:hAnsi="ＭＳ ゴシック" w:hint="eastAsia"/>
                <w:color w:val="000000" w:themeColor="text1"/>
                <w:sz w:val="20"/>
                <w:szCs w:val="20"/>
              </w:rPr>
              <w:t>公務員受験者数が少なかったため</w:t>
            </w:r>
          </w:p>
        </w:tc>
      </w:tr>
      <w:tr w:rsidR="00876666" w:rsidRPr="00770F2A" w14:paraId="5176E4A5" w14:textId="77777777" w:rsidTr="00957CD4">
        <w:trPr>
          <w:cantSplit/>
          <w:trHeight w:val="2399"/>
          <w:jc w:val="center"/>
        </w:trPr>
        <w:tc>
          <w:tcPr>
            <w:tcW w:w="1029" w:type="dxa"/>
            <w:shd w:val="clear" w:color="auto" w:fill="auto"/>
            <w:textDirection w:val="tbRlV"/>
            <w:vAlign w:val="center"/>
          </w:tcPr>
          <w:p w14:paraId="31780B57" w14:textId="77777777" w:rsidR="00B21A10" w:rsidRPr="00770F2A" w:rsidRDefault="00B21A10" w:rsidP="00B21A10">
            <w:pPr>
              <w:spacing w:line="320" w:lineRule="exact"/>
              <w:jc w:val="center"/>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５ 広報活動の充実</w:t>
            </w:r>
          </w:p>
        </w:tc>
        <w:tc>
          <w:tcPr>
            <w:tcW w:w="2306" w:type="dxa"/>
            <w:shd w:val="clear" w:color="auto" w:fill="auto"/>
          </w:tcPr>
          <w:p w14:paraId="6557E07F"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774C4472"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 地元中学校との連携、学校説明会のより一層の充実</w:t>
            </w:r>
          </w:p>
          <w:p w14:paraId="43EAC139"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200392A2"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441D0C0C"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2963EEDE"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79CF9190" w14:textId="77777777" w:rsidR="00B21A10" w:rsidRPr="00770F2A" w:rsidDel="00EF1818"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 インターネットを活用した教育活動の積極的な情報発信</w:t>
            </w:r>
          </w:p>
        </w:tc>
        <w:tc>
          <w:tcPr>
            <w:tcW w:w="4292" w:type="dxa"/>
            <w:tcBorders>
              <w:right w:val="dashed" w:sz="4" w:space="0" w:color="auto"/>
            </w:tcBorders>
            <w:shd w:val="clear" w:color="auto" w:fill="auto"/>
          </w:tcPr>
          <w:p w14:paraId="2B103621"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27F94A5C"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 中学校から依頼された部活動公演や、中学校部活動との合同練習会を積極的に実施する。中学校から依頼された講演会に教員を派遣する</w:t>
            </w:r>
          </w:p>
          <w:p w14:paraId="21A67202" w14:textId="77777777" w:rsidR="00B21A10" w:rsidRPr="00770F2A" w:rsidRDefault="00B21A10" w:rsidP="00B21A10">
            <w:pPr>
              <w:spacing w:line="220" w:lineRule="exact"/>
              <w:ind w:leftChars="100" w:left="21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学校案内の刷新、感染対策を講じた学校説明会を実施する</w:t>
            </w:r>
          </w:p>
          <w:p w14:paraId="09706E41"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39425794"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 学校ホームページの更新、校長ブログ、及び久米田メールを活用し、生徒・保護者に必要な情報をタイムリーに発信する</w:t>
            </w:r>
          </w:p>
        </w:tc>
        <w:tc>
          <w:tcPr>
            <w:tcW w:w="3487" w:type="dxa"/>
            <w:tcBorders>
              <w:right w:val="dashed" w:sz="4" w:space="0" w:color="auto"/>
            </w:tcBorders>
            <w:shd w:val="clear" w:color="auto" w:fill="auto"/>
          </w:tcPr>
          <w:p w14:paraId="4126A9CC"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034CD992" w14:textId="77777777" w:rsidR="00B21A10" w:rsidRPr="00770F2A" w:rsidRDefault="00B21A10" w:rsidP="00B21A10">
            <w:pPr>
              <w:spacing w:line="240" w:lineRule="exact"/>
              <w:ind w:leftChars="-8" w:left="199" w:hangingChars="108" w:hanging="216"/>
              <w:rPr>
                <w:rFonts w:ascii="ＭＳ ゴシック" w:eastAsia="ＭＳ ゴシック" w:hAnsi="ＭＳ ゴシック"/>
                <w:color w:val="000000" w:themeColor="text1"/>
                <w:sz w:val="20"/>
              </w:rPr>
            </w:pPr>
            <w:r w:rsidRPr="00770F2A">
              <w:rPr>
                <w:rFonts w:ascii="ＭＳ ゴシック" w:eastAsia="ＭＳ ゴシック" w:hAnsi="ＭＳ ゴシック" w:hint="eastAsia"/>
                <w:color w:val="000000" w:themeColor="text1"/>
                <w:sz w:val="20"/>
              </w:rPr>
              <w:t>(１)中学３年生対象第</w:t>
            </w:r>
            <w:r w:rsidRPr="00770F2A">
              <w:rPr>
                <w:rFonts w:ascii="ＭＳ ゴシック" w:eastAsia="ＭＳ ゴシック" w:hAnsi="ＭＳ ゴシック"/>
                <w:color w:val="000000" w:themeColor="text1"/>
                <w:sz w:val="20"/>
              </w:rPr>
              <w:t>10</w:t>
            </w:r>
            <w:r w:rsidRPr="00770F2A">
              <w:rPr>
                <w:rFonts w:ascii="ＭＳ ゴシック" w:eastAsia="ＭＳ ゴシック" w:hAnsi="ＭＳ ゴシック" w:hint="eastAsia"/>
                <w:color w:val="000000" w:themeColor="text1"/>
                <w:sz w:val="20"/>
              </w:rPr>
              <w:t>月進路希望調査において希望倍率</w:t>
            </w:r>
            <w:r w:rsidRPr="00770F2A">
              <w:rPr>
                <w:rFonts w:ascii="ＭＳ ゴシック" w:eastAsia="ＭＳ ゴシック" w:hAnsi="ＭＳ ゴシック"/>
                <w:color w:val="000000" w:themeColor="text1"/>
                <w:sz w:val="20"/>
              </w:rPr>
              <w:t>2.1</w:t>
            </w:r>
            <w:r w:rsidRPr="00770F2A">
              <w:rPr>
                <w:rFonts w:ascii="ＭＳ ゴシック" w:eastAsia="ＭＳ ゴシック" w:hAnsi="ＭＳ ゴシック" w:hint="eastAsia"/>
                <w:color w:val="000000" w:themeColor="text1"/>
                <w:sz w:val="20"/>
              </w:rPr>
              <w:t>以上</w:t>
            </w:r>
          </w:p>
          <w:p w14:paraId="36435D14" w14:textId="77777777" w:rsidR="00B21A10" w:rsidRPr="00770F2A" w:rsidRDefault="00B21A10" w:rsidP="00B21A10">
            <w:pPr>
              <w:spacing w:line="220" w:lineRule="exact"/>
              <w:ind w:left="200" w:hangingChars="100" w:hanging="20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sz w:val="20"/>
                <w:szCs w:val="20"/>
              </w:rPr>
              <w:t>2.46</w:t>
            </w:r>
            <w:r w:rsidRPr="00770F2A">
              <w:rPr>
                <w:rFonts w:ascii="ＭＳ ゴシック" w:eastAsia="ＭＳ ゴシック" w:hAnsi="ＭＳ ゴシック" w:hint="eastAsia"/>
                <w:color w:val="000000" w:themeColor="text1"/>
                <w:sz w:val="20"/>
                <w:szCs w:val="20"/>
              </w:rPr>
              <w:t>]</w:t>
            </w:r>
          </w:p>
          <w:p w14:paraId="5156941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017C46AC" w14:textId="77777777" w:rsidR="00B21A10" w:rsidRPr="00770F2A" w:rsidDel="00EF1818"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(２)学校教育自己診断：「学校は、ホームページの更新やメーリングリスト等で、学校の情報を伝えている」保護者</w:t>
            </w:r>
            <w:r w:rsidRPr="00770F2A">
              <w:rPr>
                <w:rFonts w:ascii="ＭＳ ゴシック" w:eastAsia="ＭＳ ゴシック" w:hAnsi="ＭＳ ゴシック"/>
                <w:color w:val="000000" w:themeColor="text1"/>
                <w:sz w:val="20"/>
                <w:szCs w:val="20"/>
              </w:rPr>
              <w:t>85</w:t>
            </w:r>
            <w:r w:rsidRPr="00770F2A">
              <w:rPr>
                <w:rFonts w:ascii="ＭＳ ゴシック" w:eastAsia="ＭＳ ゴシック" w:hAnsi="ＭＳ ゴシック" w:hint="eastAsia"/>
                <w:color w:val="000000" w:themeColor="text1"/>
                <w:sz w:val="20"/>
                <w:szCs w:val="20"/>
              </w:rPr>
              <w:t>%以上     [</w:t>
            </w:r>
            <w:r w:rsidRPr="00770F2A">
              <w:rPr>
                <w:rFonts w:ascii="ＭＳ ゴシック" w:eastAsia="ＭＳ ゴシック" w:hAnsi="ＭＳ ゴシック"/>
                <w:color w:val="000000" w:themeColor="text1"/>
                <w:sz w:val="20"/>
                <w:szCs w:val="20"/>
              </w:rPr>
              <w:t>88.8</w:t>
            </w:r>
            <w:r w:rsidRPr="00770F2A">
              <w:rPr>
                <w:rFonts w:ascii="ＭＳ ゴシック" w:eastAsia="ＭＳ ゴシック" w:hAnsi="ＭＳ ゴシック" w:hint="eastAsia"/>
                <w:color w:val="000000" w:themeColor="text1"/>
                <w:sz w:val="20"/>
                <w:szCs w:val="20"/>
              </w:rPr>
              <w:t>％]</w:t>
            </w:r>
          </w:p>
        </w:tc>
        <w:tc>
          <w:tcPr>
            <w:tcW w:w="3765" w:type="dxa"/>
            <w:tcBorders>
              <w:left w:val="dashed" w:sz="4" w:space="0" w:color="auto"/>
              <w:right w:val="single" w:sz="4" w:space="0" w:color="auto"/>
            </w:tcBorders>
            <w:shd w:val="clear" w:color="auto" w:fill="auto"/>
          </w:tcPr>
          <w:p w14:paraId="359483F5" w14:textId="3DBFBEFF" w:rsidR="005B4B8C" w:rsidRPr="00770F2A" w:rsidRDefault="00B21A10" w:rsidP="00957CD4">
            <w:pPr>
              <w:spacing w:line="220" w:lineRule="exact"/>
              <w:ind w:left="400" w:hangingChars="200" w:hanging="4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(1)</w:t>
            </w:r>
            <w:r w:rsidR="00A04D4D" w:rsidRPr="00770F2A">
              <w:rPr>
                <w:rFonts w:ascii="ＭＳ ゴシック" w:eastAsia="ＭＳ ゴシック" w:hAnsi="ＭＳ ゴシック" w:hint="eastAsia"/>
                <w:color w:val="000000" w:themeColor="text1"/>
                <w:sz w:val="20"/>
                <w:szCs w:val="20"/>
              </w:rPr>
              <w:t xml:space="preserve"> 中学３年生対象10月進路希望調査に</w:t>
            </w:r>
            <w:r w:rsidR="00FF5CBF" w:rsidRPr="00770F2A">
              <w:rPr>
                <w:rFonts w:ascii="ＭＳ ゴシック" w:eastAsia="ＭＳ ゴシック" w:hAnsi="ＭＳ ゴシック" w:hint="eastAsia"/>
                <w:color w:val="000000" w:themeColor="text1"/>
                <w:sz w:val="20"/>
                <w:szCs w:val="20"/>
              </w:rPr>
              <w:t>おける</w:t>
            </w:r>
            <w:r w:rsidR="00A04D4D" w:rsidRPr="00770F2A">
              <w:rPr>
                <w:rFonts w:ascii="ＭＳ ゴシック" w:eastAsia="ＭＳ ゴシック" w:hAnsi="ＭＳ ゴシック" w:hint="eastAsia"/>
                <w:color w:val="000000" w:themeColor="text1"/>
                <w:sz w:val="20"/>
                <w:szCs w:val="20"/>
              </w:rPr>
              <w:t>希望倍率は2.</w:t>
            </w:r>
            <w:r w:rsidR="00A04D4D" w:rsidRPr="00770F2A">
              <w:rPr>
                <w:rFonts w:ascii="ＭＳ ゴシック" w:eastAsia="ＭＳ ゴシック" w:hAnsi="ＭＳ ゴシック"/>
                <w:color w:val="000000" w:themeColor="text1"/>
                <w:sz w:val="20"/>
                <w:szCs w:val="20"/>
              </w:rPr>
              <w:t>34</w:t>
            </w:r>
            <w:r w:rsidR="00A04D4D" w:rsidRPr="00770F2A">
              <w:rPr>
                <w:rFonts w:ascii="ＭＳ ゴシック" w:eastAsia="ＭＳ ゴシック" w:hAnsi="ＭＳ ゴシック" w:hint="eastAsia"/>
                <w:color w:val="000000" w:themeColor="text1"/>
                <w:sz w:val="20"/>
                <w:szCs w:val="20"/>
              </w:rPr>
              <w:t xml:space="preserve">倍　</w:t>
            </w:r>
            <w:r w:rsidR="00A660F1" w:rsidRPr="00770F2A">
              <w:rPr>
                <w:rFonts w:ascii="ＭＳ ゴシック" w:eastAsia="ＭＳ ゴシック" w:hAnsi="ＭＳ ゴシック" w:hint="eastAsia"/>
                <w:color w:val="000000" w:themeColor="text1"/>
                <w:sz w:val="20"/>
                <w:szCs w:val="20"/>
              </w:rPr>
              <w:t xml:space="preserve"> </w:t>
            </w:r>
            <w:r w:rsidR="00A660F1" w:rsidRPr="00770F2A">
              <w:rPr>
                <w:rFonts w:ascii="ＭＳ ゴシック" w:eastAsia="ＭＳ ゴシック" w:hAnsi="ＭＳ ゴシック"/>
                <w:color w:val="000000" w:themeColor="text1"/>
                <w:sz w:val="20"/>
                <w:szCs w:val="20"/>
              </w:rPr>
              <w:t xml:space="preserve">  </w:t>
            </w:r>
          </w:p>
          <w:p w14:paraId="3B5D2BF8" w14:textId="50DFD252" w:rsidR="004F0345" w:rsidRPr="00770F2A" w:rsidRDefault="00A660F1" w:rsidP="005B4B8C">
            <w:pPr>
              <w:spacing w:line="220" w:lineRule="exact"/>
              <w:ind w:left="400" w:hangingChars="200" w:hanging="40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p>
          <w:p w14:paraId="4A64C0B4" w14:textId="77777777" w:rsidR="005B4B8C" w:rsidRPr="00770F2A" w:rsidRDefault="005B4B8C" w:rsidP="00957CD4">
            <w:pPr>
              <w:spacing w:line="220" w:lineRule="exact"/>
              <w:ind w:left="400" w:hangingChars="200" w:hanging="400"/>
              <w:rPr>
                <w:rFonts w:ascii="ＭＳ ゴシック" w:eastAsia="ＭＳ ゴシック" w:hAnsi="ＭＳ ゴシック"/>
                <w:color w:val="000000" w:themeColor="text1"/>
                <w:sz w:val="20"/>
                <w:szCs w:val="20"/>
              </w:rPr>
            </w:pPr>
          </w:p>
          <w:p w14:paraId="6A784A19" w14:textId="5B704D4A" w:rsidR="005B4B8C" w:rsidRPr="00770F2A" w:rsidRDefault="00B21A10" w:rsidP="00957CD4">
            <w:pPr>
              <w:spacing w:line="220" w:lineRule="exact"/>
              <w:ind w:left="400" w:hangingChars="200" w:hanging="4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color w:val="000000" w:themeColor="text1"/>
                <w:sz w:val="20"/>
                <w:szCs w:val="20"/>
              </w:rPr>
              <w:t>(2)</w:t>
            </w:r>
            <w:r w:rsidR="008841B5" w:rsidRPr="00770F2A">
              <w:rPr>
                <w:rFonts w:hint="eastAsia"/>
                <w:color w:val="000000" w:themeColor="text1"/>
              </w:rPr>
              <w:t xml:space="preserve"> </w:t>
            </w:r>
            <w:r w:rsidR="008841B5" w:rsidRPr="00770F2A">
              <w:rPr>
                <w:rFonts w:ascii="ＭＳ ゴシック" w:eastAsia="ＭＳ ゴシック" w:hAnsi="ＭＳ ゴシック" w:hint="eastAsia"/>
                <w:color w:val="000000" w:themeColor="text1"/>
                <w:sz w:val="20"/>
                <w:szCs w:val="20"/>
              </w:rPr>
              <w:t>「学校は、ホームページの更新やメーリングリスト等で、学校の情報を伝</w:t>
            </w:r>
            <w:r w:rsidR="00957CD4" w:rsidRPr="00770F2A">
              <w:rPr>
                <w:rFonts w:ascii="ＭＳ ゴシック" w:eastAsia="ＭＳ ゴシック" w:hAnsi="ＭＳ ゴシック" w:hint="eastAsia"/>
                <w:color w:val="000000" w:themeColor="text1"/>
                <w:sz w:val="20"/>
                <w:szCs w:val="20"/>
              </w:rPr>
              <w:t xml:space="preserve">　</w:t>
            </w:r>
            <w:r w:rsidR="008841B5" w:rsidRPr="00770F2A">
              <w:rPr>
                <w:rFonts w:ascii="ＭＳ ゴシック" w:eastAsia="ＭＳ ゴシック" w:hAnsi="ＭＳ ゴシック" w:hint="eastAsia"/>
                <w:color w:val="000000" w:themeColor="text1"/>
                <w:sz w:val="20"/>
                <w:szCs w:val="20"/>
              </w:rPr>
              <w:t>えている」</w:t>
            </w:r>
            <w:r w:rsidR="00A660F1" w:rsidRPr="00770F2A">
              <w:rPr>
                <w:rFonts w:ascii="ＭＳ ゴシック" w:eastAsia="ＭＳ ゴシック" w:hAnsi="ＭＳ ゴシック" w:hint="eastAsia"/>
                <w:color w:val="000000" w:themeColor="text1"/>
                <w:sz w:val="20"/>
                <w:szCs w:val="20"/>
              </w:rPr>
              <w:t>87.7%</w:t>
            </w:r>
            <w:r w:rsidR="00A660F1" w:rsidRPr="00770F2A">
              <w:rPr>
                <w:rFonts w:ascii="ＭＳ ゴシック" w:eastAsia="ＭＳ ゴシック" w:hAnsi="ＭＳ ゴシック"/>
                <w:color w:val="000000" w:themeColor="text1"/>
                <w:sz w:val="20"/>
                <w:szCs w:val="20"/>
              </w:rPr>
              <w:t xml:space="preserve">     </w:t>
            </w:r>
          </w:p>
          <w:p w14:paraId="17AFE1D2" w14:textId="1AE129FD" w:rsidR="00B21A10" w:rsidRPr="00770F2A" w:rsidRDefault="00304ABF" w:rsidP="005B4B8C">
            <w:pPr>
              <w:spacing w:line="220" w:lineRule="exact"/>
              <w:ind w:left="400" w:hangingChars="200" w:hanging="40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〇</w:t>
            </w:r>
          </w:p>
        </w:tc>
      </w:tr>
      <w:tr w:rsidR="00876666" w:rsidRPr="00876666" w14:paraId="7C8D7A44" w14:textId="77777777" w:rsidTr="00957CD4">
        <w:trPr>
          <w:cantSplit/>
          <w:trHeight w:val="1838"/>
          <w:jc w:val="center"/>
        </w:trPr>
        <w:tc>
          <w:tcPr>
            <w:tcW w:w="1029" w:type="dxa"/>
            <w:shd w:val="clear" w:color="auto" w:fill="auto"/>
            <w:textDirection w:val="tbRlV"/>
            <w:vAlign w:val="center"/>
          </w:tcPr>
          <w:p w14:paraId="592E6B7D" w14:textId="77777777" w:rsidR="00B21A10" w:rsidRPr="00770F2A" w:rsidRDefault="00B21A10" w:rsidP="00B21A10">
            <w:pPr>
              <w:spacing w:line="320" w:lineRule="exact"/>
              <w:jc w:val="center"/>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６職員の時間外勤務時間の縮減</w:t>
            </w:r>
          </w:p>
        </w:tc>
        <w:tc>
          <w:tcPr>
            <w:tcW w:w="2306" w:type="dxa"/>
            <w:shd w:val="clear" w:color="auto" w:fill="auto"/>
          </w:tcPr>
          <w:p w14:paraId="64DE7EF6"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46B99A6E"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(１)「部活動の方針」を遵守するとともに、最終退庁時刻の励行を進める</w:t>
            </w:r>
          </w:p>
          <w:p w14:paraId="5966397D"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41B84DD9" w14:textId="77777777" w:rsidR="00B21A10" w:rsidRPr="00770F2A" w:rsidDel="00EF1818"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(２)業務分担の推進</w:t>
            </w:r>
          </w:p>
        </w:tc>
        <w:tc>
          <w:tcPr>
            <w:tcW w:w="4292" w:type="dxa"/>
            <w:tcBorders>
              <w:right w:val="dashed" w:sz="4" w:space="0" w:color="auto"/>
            </w:tcBorders>
            <w:shd w:val="clear" w:color="auto" w:fill="auto"/>
          </w:tcPr>
          <w:p w14:paraId="568F44B7" w14:textId="77777777" w:rsidR="00B21A10" w:rsidRPr="00770F2A" w:rsidRDefault="00B21A10" w:rsidP="00B21A10">
            <w:pPr>
              <w:spacing w:line="100" w:lineRule="exact"/>
              <w:rPr>
                <w:rFonts w:ascii="ＭＳ ゴシック" w:eastAsia="ＭＳ ゴシック" w:hAnsi="ＭＳ ゴシック"/>
                <w:color w:val="000000" w:themeColor="text1"/>
                <w:sz w:val="20"/>
                <w:szCs w:val="20"/>
              </w:rPr>
            </w:pPr>
          </w:p>
          <w:p w14:paraId="514BF3E0"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(１)月間部活動計画の校内公開、校内放送や顧問への啓発による部活終了時刻の徹底を図る</w:t>
            </w:r>
          </w:p>
          <w:p w14:paraId="69D7B895"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p>
          <w:p w14:paraId="13D10EAA"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(２)限られたマンパワーで効率的かつ効果的に校務を遂行できるよう偏りのないマンパワーの振り分けを行う</w:t>
            </w:r>
          </w:p>
        </w:tc>
        <w:tc>
          <w:tcPr>
            <w:tcW w:w="3487" w:type="dxa"/>
            <w:tcBorders>
              <w:right w:val="dashed" w:sz="4" w:space="0" w:color="auto"/>
            </w:tcBorders>
            <w:shd w:val="clear" w:color="auto" w:fill="auto"/>
          </w:tcPr>
          <w:p w14:paraId="562C3DC3" w14:textId="77777777" w:rsidR="00B21A10" w:rsidRPr="00770F2A" w:rsidRDefault="00B21A10" w:rsidP="00B21A10">
            <w:pPr>
              <w:spacing w:line="100" w:lineRule="exact"/>
              <w:ind w:left="200" w:hanging="200"/>
              <w:rPr>
                <w:rFonts w:ascii="ＭＳ ゴシック" w:eastAsia="ＭＳ ゴシック" w:hAnsi="ＭＳ ゴシック"/>
                <w:color w:val="000000" w:themeColor="text1"/>
                <w:sz w:val="20"/>
                <w:szCs w:val="20"/>
              </w:rPr>
            </w:pPr>
          </w:p>
          <w:p w14:paraId="7A4A4FE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rPr>
            </w:pPr>
            <w:r w:rsidRPr="00770F2A">
              <w:rPr>
                <w:rFonts w:ascii="ＭＳ ゴシック" w:eastAsia="ＭＳ ゴシック" w:hAnsi="ＭＳ ゴシック" w:hint="eastAsia"/>
                <w:color w:val="000000" w:themeColor="text1"/>
                <w:sz w:val="20"/>
              </w:rPr>
              <w:t>(１)(２)</w:t>
            </w:r>
          </w:p>
          <w:p w14:paraId="0FE870F8" w14:textId="77777777" w:rsidR="00B21A10" w:rsidRPr="00770F2A" w:rsidRDefault="00B21A10" w:rsidP="00B21A10">
            <w:pPr>
              <w:spacing w:line="220" w:lineRule="exact"/>
              <w:ind w:left="200" w:hangingChars="100" w:hanging="200"/>
              <w:rPr>
                <w:rFonts w:ascii="ＭＳ ゴシック" w:eastAsia="ＭＳ ゴシック" w:hAnsi="ＭＳ ゴシック"/>
                <w:color w:val="000000" w:themeColor="text1"/>
                <w:sz w:val="20"/>
              </w:rPr>
            </w:pPr>
            <w:r w:rsidRPr="00770F2A">
              <w:rPr>
                <w:rFonts w:ascii="ＭＳ ゴシック" w:eastAsia="ＭＳ ゴシック" w:hAnsi="ＭＳ ゴシック" w:hint="eastAsia"/>
                <w:color w:val="000000" w:themeColor="text1"/>
                <w:sz w:val="20"/>
              </w:rPr>
              <w:t xml:space="preserve">　職員の月平均時間外勤務時間数を年間</w:t>
            </w:r>
            <w:r w:rsidRPr="00770F2A">
              <w:rPr>
                <w:rFonts w:ascii="ＭＳ ゴシック" w:eastAsia="ＭＳ ゴシック" w:hAnsi="ＭＳ ゴシック"/>
                <w:color w:val="000000" w:themeColor="text1"/>
                <w:sz w:val="20"/>
              </w:rPr>
              <w:t>30h</w:t>
            </w:r>
            <w:r w:rsidRPr="00770F2A">
              <w:rPr>
                <w:rFonts w:ascii="ＭＳ ゴシック" w:eastAsia="ＭＳ ゴシック" w:hAnsi="ＭＳ ゴシック" w:hint="eastAsia"/>
                <w:color w:val="000000" w:themeColor="text1"/>
                <w:sz w:val="20"/>
              </w:rPr>
              <w:t>未満</w:t>
            </w:r>
          </w:p>
          <w:p w14:paraId="63428CF8" w14:textId="77777777" w:rsidR="00B21A10" w:rsidRPr="00770F2A" w:rsidRDefault="00B21A10" w:rsidP="00B21A10">
            <w:pPr>
              <w:spacing w:line="220" w:lineRule="exact"/>
              <w:ind w:firstLineChars="100" w:firstLine="200"/>
              <w:jc w:val="righ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w:t>
            </w:r>
            <w:r w:rsidRPr="00770F2A">
              <w:rPr>
                <w:rFonts w:ascii="ＭＳ ゴシック" w:eastAsia="ＭＳ ゴシック" w:hAnsi="ＭＳ ゴシック"/>
                <w:color w:val="000000" w:themeColor="text1"/>
              </w:rPr>
              <w:t>28h18m]</w:t>
            </w:r>
          </w:p>
          <w:p w14:paraId="0B26ECC0"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p>
          <w:p w14:paraId="6F552F61" w14:textId="77777777" w:rsidR="00B21A10" w:rsidRPr="00770F2A" w:rsidRDefault="00B21A10" w:rsidP="00B21A10">
            <w:pPr>
              <w:spacing w:line="220" w:lineRule="exact"/>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(２)校務分掌定員見直しの実施</w:t>
            </w:r>
          </w:p>
          <w:p w14:paraId="32078DD5" w14:textId="77777777" w:rsidR="00B21A10" w:rsidRPr="00770F2A" w:rsidDel="00EF1818" w:rsidRDefault="00B21A10" w:rsidP="00B21A10">
            <w:pPr>
              <w:spacing w:line="220" w:lineRule="exact"/>
              <w:ind w:firstLineChars="300" w:firstLine="600"/>
              <w:rPr>
                <w:rFonts w:ascii="ＭＳ ゴシック" w:eastAsia="ＭＳ ゴシック" w:hAnsi="ＭＳ ゴシック"/>
                <w:color w:val="000000" w:themeColor="text1"/>
                <w:sz w:val="20"/>
                <w:szCs w:val="20"/>
              </w:rPr>
            </w:pPr>
          </w:p>
        </w:tc>
        <w:tc>
          <w:tcPr>
            <w:tcW w:w="3765" w:type="dxa"/>
            <w:tcBorders>
              <w:left w:val="dashed" w:sz="4" w:space="0" w:color="auto"/>
              <w:right w:val="single" w:sz="4" w:space="0" w:color="auto"/>
            </w:tcBorders>
            <w:shd w:val="clear" w:color="auto" w:fill="auto"/>
          </w:tcPr>
          <w:p w14:paraId="7FAA1DA0" w14:textId="75A5B93C" w:rsidR="00206CE7" w:rsidRPr="00770F2A" w:rsidRDefault="00206CE7" w:rsidP="00957CD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完全下校時間及び職員の最終退勤時間を徹底させている。</w:t>
            </w:r>
          </w:p>
          <w:p w14:paraId="37084128" w14:textId="6E7238EC" w:rsidR="00957CD4" w:rsidRPr="00770F2A" w:rsidRDefault="00B21A10" w:rsidP="00957CD4">
            <w:pPr>
              <w:spacing w:line="220" w:lineRule="exact"/>
              <w:ind w:leftChars="20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4～</w:t>
            </w:r>
            <w:r w:rsidR="008841B5" w:rsidRPr="00770F2A">
              <w:rPr>
                <w:rFonts w:ascii="ＭＳ ゴシック" w:eastAsia="ＭＳ ゴシック" w:hAnsi="ＭＳ ゴシック" w:hint="eastAsia"/>
                <w:color w:val="000000" w:themeColor="text1"/>
                <w:sz w:val="20"/>
                <w:szCs w:val="20"/>
              </w:rPr>
              <w:t>2</w:t>
            </w:r>
            <w:r w:rsidRPr="00770F2A">
              <w:rPr>
                <w:rFonts w:ascii="ＭＳ ゴシック" w:eastAsia="ＭＳ ゴシック" w:hAnsi="ＭＳ ゴシック" w:hint="eastAsia"/>
                <w:color w:val="000000" w:themeColor="text1"/>
                <w:sz w:val="20"/>
                <w:szCs w:val="20"/>
              </w:rPr>
              <w:t>月平均時間外勤務時間</w:t>
            </w:r>
          </w:p>
          <w:p w14:paraId="55337F5C" w14:textId="53C99852" w:rsidR="00B21A10" w:rsidRPr="00770F2A" w:rsidRDefault="0034075E" w:rsidP="00957CD4">
            <w:pPr>
              <w:spacing w:line="220" w:lineRule="exact"/>
              <w:ind w:leftChars="200" w:left="42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26</w:t>
            </w:r>
            <w:r w:rsidRPr="00770F2A">
              <w:rPr>
                <w:rFonts w:ascii="ＭＳ ゴシック" w:eastAsia="ＭＳ ゴシック" w:hAnsi="ＭＳ ゴシック"/>
                <w:color w:val="000000" w:themeColor="text1"/>
                <w:sz w:val="20"/>
                <w:szCs w:val="20"/>
              </w:rPr>
              <w:t>.</w:t>
            </w:r>
            <w:r w:rsidRPr="00770F2A">
              <w:rPr>
                <w:rFonts w:ascii="ＭＳ ゴシック" w:eastAsia="ＭＳ ゴシック" w:hAnsi="ＭＳ ゴシック" w:hint="eastAsia"/>
                <w:color w:val="000000" w:themeColor="text1"/>
                <w:sz w:val="20"/>
                <w:szCs w:val="20"/>
              </w:rPr>
              <w:t>12</w:t>
            </w:r>
            <w:r w:rsidRPr="00770F2A">
              <w:rPr>
                <w:rFonts w:ascii="ＭＳ ゴシック" w:eastAsia="ＭＳ ゴシック" w:hAnsi="ＭＳ ゴシック"/>
                <w:color w:val="000000" w:themeColor="text1"/>
                <w:sz w:val="20"/>
                <w:szCs w:val="20"/>
              </w:rPr>
              <w:t>h</w:t>
            </w:r>
            <w:r w:rsidR="00206CE7" w:rsidRPr="00770F2A">
              <w:rPr>
                <w:rFonts w:ascii="ＭＳ ゴシック" w:eastAsia="ＭＳ ゴシック" w:hAnsi="ＭＳ ゴシック"/>
                <w:color w:val="000000" w:themeColor="text1"/>
                <w:sz w:val="20"/>
                <w:szCs w:val="20"/>
              </w:rPr>
              <w:t xml:space="preserve">      </w:t>
            </w:r>
            <w:r w:rsidR="00494E04" w:rsidRPr="00770F2A">
              <w:rPr>
                <w:rFonts w:ascii="ＭＳ ゴシック" w:eastAsia="ＭＳ ゴシック" w:hAnsi="ＭＳ ゴシック"/>
                <w:color w:val="000000" w:themeColor="text1"/>
                <w:sz w:val="20"/>
                <w:szCs w:val="20"/>
              </w:rPr>
              <w:t xml:space="preserve">              </w:t>
            </w:r>
            <w:r w:rsidR="00206CE7" w:rsidRPr="00770F2A">
              <w:rPr>
                <w:rFonts w:ascii="ＭＳ ゴシック" w:eastAsia="ＭＳ ゴシック" w:hAnsi="ＭＳ ゴシック"/>
                <w:color w:val="000000" w:themeColor="text1"/>
                <w:sz w:val="20"/>
                <w:szCs w:val="20"/>
              </w:rPr>
              <w:t xml:space="preserve"> </w:t>
            </w:r>
            <w:r w:rsidR="00957CD4" w:rsidRPr="00770F2A">
              <w:rPr>
                <w:rFonts w:ascii="ＭＳ ゴシック" w:eastAsia="ＭＳ ゴシック" w:hAnsi="ＭＳ ゴシック" w:hint="eastAsia"/>
                <w:color w:val="000000" w:themeColor="text1"/>
                <w:sz w:val="20"/>
                <w:szCs w:val="20"/>
              </w:rPr>
              <w:t xml:space="preserve">　</w:t>
            </w:r>
            <w:r w:rsidR="00663D2C" w:rsidRPr="00770F2A">
              <w:rPr>
                <w:rFonts w:ascii="ＭＳ ゴシック" w:eastAsia="ＭＳ ゴシック" w:hAnsi="ＭＳ ゴシック" w:hint="eastAsia"/>
                <w:color w:val="000000" w:themeColor="text1"/>
                <w:sz w:val="20"/>
                <w:szCs w:val="20"/>
              </w:rPr>
              <w:t>〇</w:t>
            </w:r>
          </w:p>
          <w:p w14:paraId="6A4FAC72" w14:textId="77777777" w:rsidR="00B01961" w:rsidRPr="00770F2A" w:rsidRDefault="00B01961" w:rsidP="00B21A10">
            <w:pPr>
              <w:spacing w:line="220" w:lineRule="exact"/>
              <w:ind w:left="200" w:hangingChars="100" w:hanging="200"/>
              <w:rPr>
                <w:rFonts w:ascii="ＭＳ ゴシック" w:eastAsia="ＭＳ ゴシック" w:hAnsi="ＭＳ ゴシック"/>
                <w:color w:val="000000" w:themeColor="text1"/>
                <w:sz w:val="20"/>
                <w:szCs w:val="20"/>
              </w:rPr>
            </w:pPr>
          </w:p>
          <w:p w14:paraId="29FA25EB" w14:textId="1352FE36" w:rsidR="00B21A10" w:rsidRPr="00770F2A" w:rsidRDefault="00206CE7" w:rsidP="00957CD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770F2A">
              <w:rPr>
                <w:rFonts w:ascii="ＭＳ ゴシック" w:eastAsia="ＭＳ ゴシック" w:hAnsi="ＭＳ ゴシック" w:hint="eastAsia"/>
                <w:color w:val="000000" w:themeColor="text1"/>
                <w:sz w:val="20"/>
                <w:szCs w:val="20"/>
              </w:rPr>
              <w:t>各分掌の業務内容・業務量・繁忙期などを考慮し、</w:t>
            </w:r>
            <w:r w:rsidR="006E2BBD" w:rsidRPr="00770F2A">
              <w:rPr>
                <w:rFonts w:ascii="ＭＳ ゴシック" w:eastAsia="ＭＳ ゴシック" w:hAnsi="ＭＳ ゴシック" w:hint="eastAsia"/>
                <w:color w:val="000000" w:themeColor="text1"/>
                <w:sz w:val="20"/>
                <w:szCs w:val="20"/>
              </w:rPr>
              <w:t>次年度に向け</w:t>
            </w:r>
            <w:r w:rsidRPr="00770F2A">
              <w:rPr>
                <w:rFonts w:ascii="ＭＳ ゴシック" w:eastAsia="ＭＳ ゴシック" w:hAnsi="ＭＳ ゴシック" w:hint="eastAsia"/>
                <w:color w:val="000000" w:themeColor="text1"/>
                <w:sz w:val="20"/>
                <w:szCs w:val="20"/>
              </w:rPr>
              <w:t xml:space="preserve">定数配分を変更　 </w:t>
            </w:r>
            <w:r w:rsidR="006E2BBD" w:rsidRPr="00770F2A">
              <w:rPr>
                <w:rFonts w:ascii="ＭＳ ゴシック" w:eastAsia="ＭＳ ゴシック" w:hAnsi="ＭＳ ゴシック" w:hint="eastAsia"/>
                <w:color w:val="000000" w:themeColor="text1"/>
                <w:sz w:val="20"/>
                <w:szCs w:val="20"/>
              </w:rPr>
              <w:t xml:space="preserve">　　　　　　　　　</w:t>
            </w:r>
            <w:r w:rsidRPr="00770F2A">
              <w:rPr>
                <w:rFonts w:ascii="ＭＳ ゴシック" w:eastAsia="ＭＳ ゴシック" w:hAnsi="ＭＳ ゴシック" w:hint="eastAsia"/>
                <w:color w:val="000000" w:themeColor="text1"/>
                <w:sz w:val="20"/>
                <w:szCs w:val="20"/>
              </w:rPr>
              <w:t>〇</w:t>
            </w:r>
          </w:p>
        </w:tc>
      </w:tr>
    </w:tbl>
    <w:p w14:paraId="5A9870FF" w14:textId="6840603E" w:rsidR="001E7E41" w:rsidRPr="00876666" w:rsidRDefault="001E7E41" w:rsidP="001E7E41">
      <w:pPr>
        <w:tabs>
          <w:tab w:val="left" w:pos="4652"/>
        </w:tabs>
        <w:rPr>
          <w:rFonts w:ascii="ＭＳ ゴシック" w:eastAsia="ＭＳ ゴシック" w:hAnsi="ＭＳ ゴシック"/>
          <w:color w:val="000000" w:themeColor="text1"/>
          <w:szCs w:val="21"/>
        </w:rPr>
      </w:pPr>
    </w:p>
    <w:sectPr w:rsidR="001E7E41" w:rsidRPr="00876666" w:rsidSect="006420FD">
      <w:headerReference w:type="default" r:id="rId7"/>
      <w:type w:val="evenPage"/>
      <w:pgSz w:w="16840" w:h="23814" w:code="8"/>
      <w:pgMar w:top="851" w:right="851" w:bottom="425" w:left="851" w:header="397"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1082" w14:textId="77777777" w:rsidR="008002EF" w:rsidRDefault="008002EF">
      <w:r>
        <w:separator/>
      </w:r>
    </w:p>
  </w:endnote>
  <w:endnote w:type="continuationSeparator" w:id="0">
    <w:p w14:paraId="58A38A57" w14:textId="77777777" w:rsidR="008002EF" w:rsidRDefault="0080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560EC" w14:textId="77777777" w:rsidR="008002EF" w:rsidRDefault="008002EF">
      <w:r>
        <w:separator/>
      </w:r>
    </w:p>
  </w:footnote>
  <w:footnote w:type="continuationSeparator" w:id="0">
    <w:p w14:paraId="673805B3" w14:textId="77777777" w:rsidR="008002EF" w:rsidRDefault="0080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1A55" w14:textId="43F6E444" w:rsidR="001B4F9F" w:rsidRDefault="001B4F9F" w:rsidP="00A06E3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№４１</w:t>
    </w:r>
    <w:r w:rsidR="00AB24F5">
      <w:rPr>
        <w:rFonts w:ascii="ＭＳ ゴシック" w:eastAsia="ＭＳ ゴシック" w:hAnsi="ＭＳ ゴシック" w:hint="eastAsia"/>
        <w:sz w:val="20"/>
        <w:szCs w:val="20"/>
      </w:rPr>
      <w:t>３</w:t>
    </w:r>
  </w:p>
  <w:p w14:paraId="42431B9A" w14:textId="77777777" w:rsidR="001B4F9F" w:rsidRDefault="001B4F9F" w:rsidP="0022279B">
    <w:pPr>
      <w:spacing w:line="360" w:lineRule="exact"/>
      <w:ind w:rightChars="100" w:right="210"/>
      <w:jc w:val="left"/>
      <w:rPr>
        <w:rFonts w:ascii="ＭＳ ゴシック" w:eastAsia="ＭＳ ゴシック" w:hAnsi="ＭＳ ゴシック"/>
        <w:sz w:val="20"/>
        <w:szCs w:val="20"/>
      </w:rPr>
    </w:pPr>
  </w:p>
  <w:p w14:paraId="2386AC01" w14:textId="77777777" w:rsidR="001B4F9F" w:rsidRPr="003A3356" w:rsidRDefault="001B4F9F" w:rsidP="0022279B">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久米田高等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479"/>
        </w:tabs>
        <w:ind w:left="3479" w:hanging="360"/>
      </w:pPr>
      <w:rPr>
        <w:rFonts w:ascii="ＭＳ 明朝" w:eastAsia="ＭＳ 明朝" w:hAnsi="ＭＳ 明朝" w:cs="Times New Roman" w:hint="eastAsia"/>
      </w:rPr>
    </w:lvl>
    <w:lvl w:ilvl="1" w:tplc="0409000B" w:tentative="1">
      <w:start w:val="1"/>
      <w:numFmt w:val="bullet"/>
      <w:lvlText w:val=""/>
      <w:lvlJc w:val="left"/>
      <w:pPr>
        <w:tabs>
          <w:tab w:val="num" w:pos="3959"/>
        </w:tabs>
        <w:ind w:left="3959" w:hanging="420"/>
      </w:pPr>
      <w:rPr>
        <w:rFonts w:ascii="Wingdings" w:hAnsi="Wingdings" w:hint="default"/>
      </w:rPr>
    </w:lvl>
    <w:lvl w:ilvl="2" w:tplc="0409000D" w:tentative="1">
      <w:start w:val="1"/>
      <w:numFmt w:val="bullet"/>
      <w:lvlText w:val=""/>
      <w:lvlJc w:val="left"/>
      <w:pPr>
        <w:tabs>
          <w:tab w:val="num" w:pos="4379"/>
        </w:tabs>
        <w:ind w:left="4379" w:hanging="420"/>
      </w:pPr>
      <w:rPr>
        <w:rFonts w:ascii="Wingdings" w:hAnsi="Wingdings" w:hint="default"/>
      </w:rPr>
    </w:lvl>
    <w:lvl w:ilvl="3" w:tplc="04090001" w:tentative="1">
      <w:start w:val="1"/>
      <w:numFmt w:val="bullet"/>
      <w:lvlText w:val=""/>
      <w:lvlJc w:val="left"/>
      <w:pPr>
        <w:tabs>
          <w:tab w:val="num" w:pos="4799"/>
        </w:tabs>
        <w:ind w:left="4799" w:hanging="420"/>
      </w:pPr>
      <w:rPr>
        <w:rFonts w:ascii="Wingdings" w:hAnsi="Wingdings" w:hint="default"/>
      </w:rPr>
    </w:lvl>
    <w:lvl w:ilvl="4" w:tplc="0409000B" w:tentative="1">
      <w:start w:val="1"/>
      <w:numFmt w:val="bullet"/>
      <w:lvlText w:val=""/>
      <w:lvlJc w:val="left"/>
      <w:pPr>
        <w:tabs>
          <w:tab w:val="num" w:pos="5219"/>
        </w:tabs>
        <w:ind w:left="5219" w:hanging="420"/>
      </w:pPr>
      <w:rPr>
        <w:rFonts w:ascii="Wingdings" w:hAnsi="Wingdings" w:hint="default"/>
      </w:rPr>
    </w:lvl>
    <w:lvl w:ilvl="5" w:tplc="0409000D" w:tentative="1">
      <w:start w:val="1"/>
      <w:numFmt w:val="bullet"/>
      <w:lvlText w:val=""/>
      <w:lvlJc w:val="left"/>
      <w:pPr>
        <w:tabs>
          <w:tab w:val="num" w:pos="5639"/>
        </w:tabs>
        <w:ind w:left="5639" w:hanging="420"/>
      </w:pPr>
      <w:rPr>
        <w:rFonts w:ascii="Wingdings" w:hAnsi="Wingdings" w:hint="default"/>
      </w:rPr>
    </w:lvl>
    <w:lvl w:ilvl="6" w:tplc="04090001" w:tentative="1">
      <w:start w:val="1"/>
      <w:numFmt w:val="bullet"/>
      <w:lvlText w:val=""/>
      <w:lvlJc w:val="left"/>
      <w:pPr>
        <w:tabs>
          <w:tab w:val="num" w:pos="6059"/>
        </w:tabs>
        <w:ind w:left="6059" w:hanging="420"/>
      </w:pPr>
      <w:rPr>
        <w:rFonts w:ascii="Wingdings" w:hAnsi="Wingdings" w:hint="default"/>
      </w:rPr>
    </w:lvl>
    <w:lvl w:ilvl="7" w:tplc="0409000B" w:tentative="1">
      <w:start w:val="1"/>
      <w:numFmt w:val="bullet"/>
      <w:lvlText w:val=""/>
      <w:lvlJc w:val="left"/>
      <w:pPr>
        <w:tabs>
          <w:tab w:val="num" w:pos="6479"/>
        </w:tabs>
        <w:ind w:left="6479" w:hanging="420"/>
      </w:pPr>
      <w:rPr>
        <w:rFonts w:ascii="Wingdings" w:hAnsi="Wingdings" w:hint="default"/>
      </w:rPr>
    </w:lvl>
    <w:lvl w:ilvl="8" w:tplc="0409000D" w:tentative="1">
      <w:start w:val="1"/>
      <w:numFmt w:val="bullet"/>
      <w:lvlText w:val=""/>
      <w:lvlJc w:val="left"/>
      <w:pPr>
        <w:tabs>
          <w:tab w:val="num" w:pos="6899"/>
        </w:tabs>
        <w:ind w:left="6899" w:hanging="420"/>
      </w:pPr>
      <w:rPr>
        <w:rFonts w:ascii="Wingdings" w:hAnsi="Wingdings" w:hint="default"/>
      </w:rPr>
    </w:lvl>
  </w:abstractNum>
  <w:abstractNum w:abstractNumId="1" w15:restartNumberingAfterBreak="0">
    <w:nsid w:val="1152240C"/>
    <w:multiLevelType w:val="hybridMultilevel"/>
    <w:tmpl w:val="19A8A564"/>
    <w:lvl w:ilvl="0" w:tplc="24A8BFB6">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C62195"/>
    <w:multiLevelType w:val="hybridMultilevel"/>
    <w:tmpl w:val="3D2E627C"/>
    <w:lvl w:ilvl="0" w:tplc="2B5A7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65015B"/>
    <w:multiLevelType w:val="hybridMultilevel"/>
    <w:tmpl w:val="6D605FD4"/>
    <w:lvl w:ilvl="0" w:tplc="A430613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9B1F11"/>
    <w:multiLevelType w:val="hybridMultilevel"/>
    <w:tmpl w:val="F5A0B4E4"/>
    <w:lvl w:ilvl="0" w:tplc="7FCACEC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2738CB"/>
    <w:multiLevelType w:val="hybridMultilevel"/>
    <w:tmpl w:val="6750D812"/>
    <w:lvl w:ilvl="0" w:tplc="8988CF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746438"/>
    <w:multiLevelType w:val="hybridMultilevel"/>
    <w:tmpl w:val="122C65BC"/>
    <w:lvl w:ilvl="0" w:tplc="6088C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0B2089"/>
    <w:multiLevelType w:val="hybridMultilevel"/>
    <w:tmpl w:val="D494CF28"/>
    <w:lvl w:ilvl="0" w:tplc="A430613A">
      <w:start w:val="1"/>
      <w:numFmt w:val="bullet"/>
      <w:lvlText w:val=""/>
      <w:lvlJc w:val="left"/>
      <w:pPr>
        <w:ind w:left="420" w:hanging="420"/>
      </w:pPr>
      <w:rPr>
        <w:rFonts w:ascii="Wingdings" w:hAnsi="Wingdings" w:hint="default"/>
      </w:rPr>
    </w:lvl>
    <w:lvl w:ilvl="1" w:tplc="A43061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1F0064"/>
    <w:multiLevelType w:val="hybridMultilevel"/>
    <w:tmpl w:val="A15E3C28"/>
    <w:lvl w:ilvl="0" w:tplc="525ACA58">
      <w:start w:val="1"/>
      <w:numFmt w:val="decimal"/>
      <w:lvlText w:val="(%1)"/>
      <w:lvlJc w:val="left"/>
      <w:pPr>
        <w:ind w:left="420" w:hanging="420"/>
      </w:pPr>
      <w:rPr>
        <w:rFonts w:hint="default"/>
      </w:rPr>
    </w:lvl>
    <w:lvl w:ilvl="1" w:tplc="1970430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200E78"/>
    <w:multiLevelType w:val="hybridMultilevel"/>
    <w:tmpl w:val="C96A6A6E"/>
    <w:lvl w:ilvl="0" w:tplc="6088C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2B0FA8"/>
    <w:multiLevelType w:val="hybridMultilevel"/>
    <w:tmpl w:val="BC34C94C"/>
    <w:lvl w:ilvl="0" w:tplc="525ACA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0543CF"/>
    <w:multiLevelType w:val="hybridMultilevel"/>
    <w:tmpl w:val="56042F54"/>
    <w:lvl w:ilvl="0" w:tplc="3D6254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656394C"/>
    <w:multiLevelType w:val="hybridMultilevel"/>
    <w:tmpl w:val="271841EE"/>
    <w:lvl w:ilvl="0" w:tplc="D9201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F1A0A"/>
    <w:multiLevelType w:val="hybridMultilevel"/>
    <w:tmpl w:val="2A3216F2"/>
    <w:lvl w:ilvl="0" w:tplc="525AC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934504"/>
    <w:multiLevelType w:val="hybridMultilevel"/>
    <w:tmpl w:val="8E42E314"/>
    <w:lvl w:ilvl="0" w:tplc="4CAE2E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A05C13"/>
    <w:multiLevelType w:val="hybridMultilevel"/>
    <w:tmpl w:val="09847572"/>
    <w:lvl w:ilvl="0" w:tplc="7D50D56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1BF7190"/>
    <w:multiLevelType w:val="hybridMultilevel"/>
    <w:tmpl w:val="AF84C8D8"/>
    <w:lvl w:ilvl="0" w:tplc="A0CC5D3E">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AE2730"/>
    <w:multiLevelType w:val="hybridMultilevel"/>
    <w:tmpl w:val="0CAC6A16"/>
    <w:lvl w:ilvl="0" w:tplc="FB766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23"/>
  </w:num>
  <w:num w:numId="4">
    <w:abstractNumId w:val="4"/>
  </w:num>
  <w:num w:numId="5">
    <w:abstractNumId w:val="21"/>
  </w:num>
  <w:num w:numId="6">
    <w:abstractNumId w:val="32"/>
  </w:num>
  <w:num w:numId="7">
    <w:abstractNumId w:val="24"/>
  </w:num>
  <w:num w:numId="8">
    <w:abstractNumId w:val="10"/>
  </w:num>
  <w:num w:numId="9">
    <w:abstractNumId w:val="25"/>
  </w:num>
  <w:num w:numId="10">
    <w:abstractNumId w:val="2"/>
  </w:num>
  <w:num w:numId="11">
    <w:abstractNumId w:val="8"/>
  </w:num>
  <w:num w:numId="12">
    <w:abstractNumId w:val="22"/>
  </w:num>
  <w:num w:numId="13">
    <w:abstractNumId w:val="18"/>
  </w:num>
  <w:num w:numId="14">
    <w:abstractNumId w:val="12"/>
  </w:num>
  <w:num w:numId="15">
    <w:abstractNumId w:val="17"/>
  </w:num>
  <w:num w:numId="16">
    <w:abstractNumId w:val="0"/>
  </w:num>
  <w:num w:numId="17">
    <w:abstractNumId w:val="26"/>
  </w:num>
  <w:num w:numId="18">
    <w:abstractNumId w:val="31"/>
  </w:num>
  <w:num w:numId="19">
    <w:abstractNumId w:val="27"/>
  </w:num>
  <w:num w:numId="20">
    <w:abstractNumId w:val="9"/>
  </w:num>
  <w:num w:numId="21">
    <w:abstractNumId w:val="11"/>
  </w:num>
  <w:num w:numId="22">
    <w:abstractNumId w:val="5"/>
  </w:num>
  <w:num w:numId="23">
    <w:abstractNumId w:val="20"/>
  </w:num>
  <w:num w:numId="24">
    <w:abstractNumId w:val="15"/>
  </w:num>
  <w:num w:numId="25">
    <w:abstractNumId w:val="28"/>
  </w:num>
  <w:num w:numId="26">
    <w:abstractNumId w:val="19"/>
  </w:num>
  <w:num w:numId="27">
    <w:abstractNumId w:val="29"/>
  </w:num>
  <w:num w:numId="28">
    <w:abstractNumId w:val="6"/>
  </w:num>
  <w:num w:numId="29">
    <w:abstractNumId w:val="14"/>
  </w:num>
  <w:num w:numId="30">
    <w:abstractNumId w:val="13"/>
  </w:num>
  <w:num w:numId="31">
    <w:abstractNumId w:val="30"/>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589"/>
    <w:rsid w:val="00011EDC"/>
    <w:rsid w:val="0001215E"/>
    <w:rsid w:val="00013C0C"/>
    <w:rsid w:val="00014126"/>
    <w:rsid w:val="00014961"/>
    <w:rsid w:val="000156EF"/>
    <w:rsid w:val="00016E57"/>
    <w:rsid w:val="00025339"/>
    <w:rsid w:val="00030366"/>
    <w:rsid w:val="0003053E"/>
    <w:rsid w:val="00030B9C"/>
    <w:rsid w:val="00031A86"/>
    <w:rsid w:val="00032AE7"/>
    <w:rsid w:val="0003375D"/>
    <w:rsid w:val="00033848"/>
    <w:rsid w:val="00033BBE"/>
    <w:rsid w:val="000354D4"/>
    <w:rsid w:val="0004032B"/>
    <w:rsid w:val="00040E5A"/>
    <w:rsid w:val="00041176"/>
    <w:rsid w:val="00043B24"/>
    <w:rsid w:val="00044AE7"/>
    <w:rsid w:val="00045480"/>
    <w:rsid w:val="000524AE"/>
    <w:rsid w:val="00052660"/>
    <w:rsid w:val="0006043D"/>
    <w:rsid w:val="00062288"/>
    <w:rsid w:val="000655C4"/>
    <w:rsid w:val="000724B0"/>
    <w:rsid w:val="00077990"/>
    <w:rsid w:val="000810CA"/>
    <w:rsid w:val="0008127E"/>
    <w:rsid w:val="00091587"/>
    <w:rsid w:val="00094556"/>
    <w:rsid w:val="0009658C"/>
    <w:rsid w:val="000967CE"/>
    <w:rsid w:val="000A0AB2"/>
    <w:rsid w:val="000A1890"/>
    <w:rsid w:val="000A189E"/>
    <w:rsid w:val="000A2E01"/>
    <w:rsid w:val="000A49D5"/>
    <w:rsid w:val="000A7502"/>
    <w:rsid w:val="000B043A"/>
    <w:rsid w:val="000B0C54"/>
    <w:rsid w:val="000B395F"/>
    <w:rsid w:val="000B3CB3"/>
    <w:rsid w:val="000B5BD8"/>
    <w:rsid w:val="000B7F10"/>
    <w:rsid w:val="000C0CDB"/>
    <w:rsid w:val="000C4194"/>
    <w:rsid w:val="000C63FB"/>
    <w:rsid w:val="000D1B70"/>
    <w:rsid w:val="000D22F4"/>
    <w:rsid w:val="000D5889"/>
    <w:rsid w:val="000D7707"/>
    <w:rsid w:val="000D7AE9"/>
    <w:rsid w:val="000D7C02"/>
    <w:rsid w:val="000E092B"/>
    <w:rsid w:val="000E1F4D"/>
    <w:rsid w:val="000E3B9D"/>
    <w:rsid w:val="000E3E6B"/>
    <w:rsid w:val="000E5470"/>
    <w:rsid w:val="000E6B9D"/>
    <w:rsid w:val="000F1482"/>
    <w:rsid w:val="000F5860"/>
    <w:rsid w:val="000F7917"/>
    <w:rsid w:val="000F7B2E"/>
    <w:rsid w:val="00100533"/>
    <w:rsid w:val="00100CC5"/>
    <w:rsid w:val="00102749"/>
    <w:rsid w:val="00102E62"/>
    <w:rsid w:val="00103546"/>
    <w:rsid w:val="00106437"/>
    <w:rsid w:val="00107CDC"/>
    <w:rsid w:val="001112AB"/>
    <w:rsid w:val="001112AC"/>
    <w:rsid w:val="00111F6C"/>
    <w:rsid w:val="00112863"/>
    <w:rsid w:val="00112A5C"/>
    <w:rsid w:val="00112F20"/>
    <w:rsid w:val="00112F22"/>
    <w:rsid w:val="00116F2B"/>
    <w:rsid w:val="00117BFB"/>
    <w:rsid w:val="00121286"/>
    <w:rsid w:val="001218A7"/>
    <w:rsid w:val="00126222"/>
    <w:rsid w:val="00126CDD"/>
    <w:rsid w:val="00127BB5"/>
    <w:rsid w:val="00132D6F"/>
    <w:rsid w:val="00134824"/>
    <w:rsid w:val="00135CE9"/>
    <w:rsid w:val="00137359"/>
    <w:rsid w:val="00140A66"/>
    <w:rsid w:val="00140B75"/>
    <w:rsid w:val="00144B87"/>
    <w:rsid w:val="00145D50"/>
    <w:rsid w:val="00147414"/>
    <w:rsid w:val="001515B3"/>
    <w:rsid w:val="00151C5D"/>
    <w:rsid w:val="00152153"/>
    <w:rsid w:val="00154670"/>
    <w:rsid w:val="001553D2"/>
    <w:rsid w:val="00157098"/>
    <w:rsid w:val="00157860"/>
    <w:rsid w:val="00160C2D"/>
    <w:rsid w:val="00162DA2"/>
    <w:rsid w:val="00166B53"/>
    <w:rsid w:val="00171C83"/>
    <w:rsid w:val="001733BF"/>
    <w:rsid w:val="0017519A"/>
    <w:rsid w:val="0018261A"/>
    <w:rsid w:val="00184B1B"/>
    <w:rsid w:val="00186E00"/>
    <w:rsid w:val="001920E8"/>
    <w:rsid w:val="00192419"/>
    <w:rsid w:val="0019347C"/>
    <w:rsid w:val="00193569"/>
    <w:rsid w:val="00195195"/>
    <w:rsid w:val="00195DCF"/>
    <w:rsid w:val="001967CF"/>
    <w:rsid w:val="001A0026"/>
    <w:rsid w:val="001A4539"/>
    <w:rsid w:val="001B06E6"/>
    <w:rsid w:val="001B10D2"/>
    <w:rsid w:val="001B38C6"/>
    <w:rsid w:val="001B38EB"/>
    <w:rsid w:val="001B4520"/>
    <w:rsid w:val="001B4B9D"/>
    <w:rsid w:val="001B4F9F"/>
    <w:rsid w:val="001C09EE"/>
    <w:rsid w:val="001C27F6"/>
    <w:rsid w:val="001C429B"/>
    <w:rsid w:val="001C6B84"/>
    <w:rsid w:val="001C785C"/>
    <w:rsid w:val="001C7FE4"/>
    <w:rsid w:val="001D401B"/>
    <w:rsid w:val="001D44D9"/>
    <w:rsid w:val="001D5135"/>
    <w:rsid w:val="001D56F7"/>
    <w:rsid w:val="001E22E7"/>
    <w:rsid w:val="001E2B14"/>
    <w:rsid w:val="001E479B"/>
    <w:rsid w:val="001E4FDA"/>
    <w:rsid w:val="001E7E41"/>
    <w:rsid w:val="001F2575"/>
    <w:rsid w:val="001F45EA"/>
    <w:rsid w:val="001F472F"/>
    <w:rsid w:val="001F7A6F"/>
    <w:rsid w:val="002017E9"/>
    <w:rsid w:val="00201C31"/>
    <w:rsid w:val="00201C86"/>
    <w:rsid w:val="002034A6"/>
    <w:rsid w:val="0020475F"/>
    <w:rsid w:val="00206CE7"/>
    <w:rsid w:val="002106B0"/>
    <w:rsid w:val="0021285A"/>
    <w:rsid w:val="00214D6A"/>
    <w:rsid w:val="00215D03"/>
    <w:rsid w:val="00216D29"/>
    <w:rsid w:val="0021749C"/>
    <w:rsid w:val="0022073E"/>
    <w:rsid w:val="00220AE7"/>
    <w:rsid w:val="00221AA2"/>
    <w:rsid w:val="0022279B"/>
    <w:rsid w:val="00222931"/>
    <w:rsid w:val="00224AB0"/>
    <w:rsid w:val="00225C70"/>
    <w:rsid w:val="00225C9F"/>
    <w:rsid w:val="00230013"/>
    <w:rsid w:val="00230487"/>
    <w:rsid w:val="00235785"/>
    <w:rsid w:val="00235B86"/>
    <w:rsid w:val="0024006D"/>
    <w:rsid w:val="00240C57"/>
    <w:rsid w:val="002439A4"/>
    <w:rsid w:val="002531D7"/>
    <w:rsid w:val="00253E04"/>
    <w:rsid w:val="00256BEA"/>
    <w:rsid w:val="00257C3B"/>
    <w:rsid w:val="00257F34"/>
    <w:rsid w:val="00262794"/>
    <w:rsid w:val="00262A40"/>
    <w:rsid w:val="00267D3C"/>
    <w:rsid w:val="00267F35"/>
    <w:rsid w:val="00271252"/>
    <w:rsid w:val="0027129F"/>
    <w:rsid w:val="0027263F"/>
    <w:rsid w:val="00273DE8"/>
    <w:rsid w:val="00274864"/>
    <w:rsid w:val="00277476"/>
    <w:rsid w:val="002814BF"/>
    <w:rsid w:val="00283311"/>
    <w:rsid w:val="00285619"/>
    <w:rsid w:val="002936E4"/>
    <w:rsid w:val="00294C98"/>
    <w:rsid w:val="00295EB2"/>
    <w:rsid w:val="0029712A"/>
    <w:rsid w:val="002A08EA"/>
    <w:rsid w:val="002A0AA7"/>
    <w:rsid w:val="002A148E"/>
    <w:rsid w:val="002A344A"/>
    <w:rsid w:val="002A5F31"/>
    <w:rsid w:val="002A766F"/>
    <w:rsid w:val="002A7EA5"/>
    <w:rsid w:val="002B0BC8"/>
    <w:rsid w:val="002B1818"/>
    <w:rsid w:val="002B1AE2"/>
    <w:rsid w:val="002B3B1A"/>
    <w:rsid w:val="002B3BE1"/>
    <w:rsid w:val="002B690B"/>
    <w:rsid w:val="002C0486"/>
    <w:rsid w:val="002C14D7"/>
    <w:rsid w:val="002C34C7"/>
    <w:rsid w:val="002C40DD"/>
    <w:rsid w:val="002C423D"/>
    <w:rsid w:val="002C4ECF"/>
    <w:rsid w:val="002C54B9"/>
    <w:rsid w:val="002D2C4B"/>
    <w:rsid w:val="002E584A"/>
    <w:rsid w:val="002F0320"/>
    <w:rsid w:val="002F2267"/>
    <w:rsid w:val="002F47F5"/>
    <w:rsid w:val="002F608A"/>
    <w:rsid w:val="002F62DD"/>
    <w:rsid w:val="002F6CF1"/>
    <w:rsid w:val="002F6E1B"/>
    <w:rsid w:val="002F7DD5"/>
    <w:rsid w:val="003011AC"/>
    <w:rsid w:val="00301498"/>
    <w:rsid w:val="00301B59"/>
    <w:rsid w:val="003029E3"/>
    <w:rsid w:val="00302EB2"/>
    <w:rsid w:val="00303A6D"/>
    <w:rsid w:val="00304ABF"/>
    <w:rsid w:val="0030555A"/>
    <w:rsid w:val="00305D0E"/>
    <w:rsid w:val="00307439"/>
    <w:rsid w:val="00310645"/>
    <w:rsid w:val="00310D95"/>
    <w:rsid w:val="00311A77"/>
    <w:rsid w:val="003125C1"/>
    <w:rsid w:val="00314829"/>
    <w:rsid w:val="0031492C"/>
    <w:rsid w:val="00323313"/>
    <w:rsid w:val="003244B0"/>
    <w:rsid w:val="00324B67"/>
    <w:rsid w:val="00324D12"/>
    <w:rsid w:val="003257AE"/>
    <w:rsid w:val="00334F83"/>
    <w:rsid w:val="00336089"/>
    <w:rsid w:val="0034075E"/>
    <w:rsid w:val="00341B34"/>
    <w:rsid w:val="00342024"/>
    <w:rsid w:val="00342C3E"/>
    <w:rsid w:val="00343F39"/>
    <w:rsid w:val="00344C42"/>
    <w:rsid w:val="00345C00"/>
    <w:rsid w:val="00346C7F"/>
    <w:rsid w:val="003472D3"/>
    <w:rsid w:val="003519CF"/>
    <w:rsid w:val="00351D76"/>
    <w:rsid w:val="003551CD"/>
    <w:rsid w:val="003559C6"/>
    <w:rsid w:val="0036174C"/>
    <w:rsid w:val="003617AA"/>
    <w:rsid w:val="00364F35"/>
    <w:rsid w:val="003730D3"/>
    <w:rsid w:val="0037367C"/>
    <w:rsid w:val="00374B33"/>
    <w:rsid w:val="0037506F"/>
    <w:rsid w:val="003750D2"/>
    <w:rsid w:val="00376732"/>
    <w:rsid w:val="00383288"/>
    <w:rsid w:val="00384C02"/>
    <w:rsid w:val="00386133"/>
    <w:rsid w:val="00387D41"/>
    <w:rsid w:val="00396148"/>
    <w:rsid w:val="003A17B4"/>
    <w:rsid w:val="003A3356"/>
    <w:rsid w:val="003A4A21"/>
    <w:rsid w:val="003A62E8"/>
    <w:rsid w:val="003A6506"/>
    <w:rsid w:val="003A6961"/>
    <w:rsid w:val="003B1854"/>
    <w:rsid w:val="003B3F8C"/>
    <w:rsid w:val="003B5DE9"/>
    <w:rsid w:val="003C3061"/>
    <w:rsid w:val="003C3D85"/>
    <w:rsid w:val="003C503E"/>
    <w:rsid w:val="003D0EEC"/>
    <w:rsid w:val="003D288C"/>
    <w:rsid w:val="003D2C9D"/>
    <w:rsid w:val="003D71A7"/>
    <w:rsid w:val="003D7473"/>
    <w:rsid w:val="003E184B"/>
    <w:rsid w:val="003E1C6A"/>
    <w:rsid w:val="003E55A0"/>
    <w:rsid w:val="003E6EC4"/>
    <w:rsid w:val="003E7A15"/>
    <w:rsid w:val="003F1FA4"/>
    <w:rsid w:val="003F5C6B"/>
    <w:rsid w:val="00400648"/>
    <w:rsid w:val="00404855"/>
    <w:rsid w:val="00407905"/>
    <w:rsid w:val="00413855"/>
    <w:rsid w:val="00414618"/>
    <w:rsid w:val="00415746"/>
    <w:rsid w:val="00416A59"/>
    <w:rsid w:val="00417C60"/>
    <w:rsid w:val="00423BCC"/>
    <w:rsid w:val="00423C8D"/>
    <w:rsid w:val="004243CF"/>
    <w:rsid w:val="004245A1"/>
    <w:rsid w:val="004250BE"/>
    <w:rsid w:val="00425C62"/>
    <w:rsid w:val="00427E0B"/>
    <w:rsid w:val="004307AD"/>
    <w:rsid w:val="004312EE"/>
    <w:rsid w:val="004328E9"/>
    <w:rsid w:val="00433AA1"/>
    <w:rsid w:val="00435206"/>
    <w:rsid w:val="004368AD"/>
    <w:rsid w:val="00436BBA"/>
    <w:rsid w:val="00441743"/>
    <w:rsid w:val="00445E2E"/>
    <w:rsid w:val="00445E74"/>
    <w:rsid w:val="00450EBD"/>
    <w:rsid w:val="00451280"/>
    <w:rsid w:val="00454AF4"/>
    <w:rsid w:val="004552E5"/>
    <w:rsid w:val="0045569B"/>
    <w:rsid w:val="00460710"/>
    <w:rsid w:val="00461B98"/>
    <w:rsid w:val="00461F4B"/>
    <w:rsid w:val="00462032"/>
    <w:rsid w:val="004627B1"/>
    <w:rsid w:val="00465B85"/>
    <w:rsid w:val="00470D68"/>
    <w:rsid w:val="00470E92"/>
    <w:rsid w:val="0047347A"/>
    <w:rsid w:val="00473E9D"/>
    <w:rsid w:val="00475871"/>
    <w:rsid w:val="00480401"/>
    <w:rsid w:val="00480EB4"/>
    <w:rsid w:val="00483AFF"/>
    <w:rsid w:val="00483E8B"/>
    <w:rsid w:val="00486BF6"/>
    <w:rsid w:val="004922EC"/>
    <w:rsid w:val="00492FD0"/>
    <w:rsid w:val="004930C6"/>
    <w:rsid w:val="004949CC"/>
    <w:rsid w:val="00494E04"/>
    <w:rsid w:val="00497ABE"/>
    <w:rsid w:val="004A1605"/>
    <w:rsid w:val="004A16DC"/>
    <w:rsid w:val="004A2DD4"/>
    <w:rsid w:val="004A3C8E"/>
    <w:rsid w:val="004A6C02"/>
    <w:rsid w:val="004A7442"/>
    <w:rsid w:val="004B42F8"/>
    <w:rsid w:val="004B64A8"/>
    <w:rsid w:val="004B7015"/>
    <w:rsid w:val="004B7C75"/>
    <w:rsid w:val="004B7EA7"/>
    <w:rsid w:val="004C0FDF"/>
    <w:rsid w:val="004C1B92"/>
    <w:rsid w:val="004C2647"/>
    <w:rsid w:val="004C2F46"/>
    <w:rsid w:val="004C3EB8"/>
    <w:rsid w:val="004C5A47"/>
    <w:rsid w:val="004C6D4A"/>
    <w:rsid w:val="004C6F66"/>
    <w:rsid w:val="004D1BCF"/>
    <w:rsid w:val="004D28A8"/>
    <w:rsid w:val="004D70F9"/>
    <w:rsid w:val="004E08FB"/>
    <w:rsid w:val="004E18D9"/>
    <w:rsid w:val="004E1FBC"/>
    <w:rsid w:val="004E2730"/>
    <w:rsid w:val="004E32DE"/>
    <w:rsid w:val="004E5659"/>
    <w:rsid w:val="004F024D"/>
    <w:rsid w:val="004F0345"/>
    <w:rsid w:val="004F1C9E"/>
    <w:rsid w:val="004F293E"/>
    <w:rsid w:val="004F2A63"/>
    <w:rsid w:val="004F2B87"/>
    <w:rsid w:val="004F3627"/>
    <w:rsid w:val="004F78A9"/>
    <w:rsid w:val="004F7DE5"/>
    <w:rsid w:val="00500AF9"/>
    <w:rsid w:val="00501339"/>
    <w:rsid w:val="00502EF2"/>
    <w:rsid w:val="005032E7"/>
    <w:rsid w:val="005064DD"/>
    <w:rsid w:val="0051028E"/>
    <w:rsid w:val="00512673"/>
    <w:rsid w:val="0051431C"/>
    <w:rsid w:val="0051706C"/>
    <w:rsid w:val="00524E7E"/>
    <w:rsid w:val="0052580C"/>
    <w:rsid w:val="005261C4"/>
    <w:rsid w:val="00526530"/>
    <w:rsid w:val="005302C0"/>
    <w:rsid w:val="005341B9"/>
    <w:rsid w:val="005362B1"/>
    <w:rsid w:val="005371DC"/>
    <w:rsid w:val="00540095"/>
    <w:rsid w:val="0054232C"/>
    <w:rsid w:val="00543A83"/>
    <w:rsid w:val="0054712D"/>
    <w:rsid w:val="0055129B"/>
    <w:rsid w:val="00552353"/>
    <w:rsid w:val="00552F31"/>
    <w:rsid w:val="00553FDA"/>
    <w:rsid w:val="00554BC5"/>
    <w:rsid w:val="00555C4E"/>
    <w:rsid w:val="00560778"/>
    <w:rsid w:val="00561C08"/>
    <w:rsid w:val="00565498"/>
    <w:rsid w:val="00565B55"/>
    <w:rsid w:val="00566F36"/>
    <w:rsid w:val="005671AF"/>
    <w:rsid w:val="0057120D"/>
    <w:rsid w:val="00575221"/>
    <w:rsid w:val="00575298"/>
    <w:rsid w:val="00577DE4"/>
    <w:rsid w:val="0058092B"/>
    <w:rsid w:val="005827E3"/>
    <w:rsid w:val="00584029"/>
    <w:rsid w:val="005846E8"/>
    <w:rsid w:val="00584E4D"/>
    <w:rsid w:val="005850CD"/>
    <w:rsid w:val="00585D6A"/>
    <w:rsid w:val="00586254"/>
    <w:rsid w:val="005875B4"/>
    <w:rsid w:val="00587D81"/>
    <w:rsid w:val="00590CFD"/>
    <w:rsid w:val="0059472B"/>
    <w:rsid w:val="005952C9"/>
    <w:rsid w:val="00596539"/>
    <w:rsid w:val="00597939"/>
    <w:rsid w:val="00597C6D"/>
    <w:rsid w:val="00597E7D"/>
    <w:rsid w:val="00597FBA"/>
    <w:rsid w:val="005A1926"/>
    <w:rsid w:val="005A1DE2"/>
    <w:rsid w:val="005A2C72"/>
    <w:rsid w:val="005B09F3"/>
    <w:rsid w:val="005B0FAD"/>
    <w:rsid w:val="005B2219"/>
    <w:rsid w:val="005B4702"/>
    <w:rsid w:val="005B4B8C"/>
    <w:rsid w:val="005B5E42"/>
    <w:rsid w:val="005B66F8"/>
    <w:rsid w:val="005C2C84"/>
    <w:rsid w:val="005C67CC"/>
    <w:rsid w:val="005D22C8"/>
    <w:rsid w:val="005D27E0"/>
    <w:rsid w:val="005D41A3"/>
    <w:rsid w:val="005D484E"/>
    <w:rsid w:val="005D63B2"/>
    <w:rsid w:val="005E218B"/>
    <w:rsid w:val="005E2913"/>
    <w:rsid w:val="005E3C2A"/>
    <w:rsid w:val="005E4C42"/>
    <w:rsid w:val="005E535C"/>
    <w:rsid w:val="005F1402"/>
    <w:rsid w:val="005F18EC"/>
    <w:rsid w:val="005F1E9C"/>
    <w:rsid w:val="005F2ADC"/>
    <w:rsid w:val="005F2C9F"/>
    <w:rsid w:val="005F3EE5"/>
    <w:rsid w:val="005F772A"/>
    <w:rsid w:val="00600299"/>
    <w:rsid w:val="00606705"/>
    <w:rsid w:val="0061051D"/>
    <w:rsid w:val="00611787"/>
    <w:rsid w:val="00611B70"/>
    <w:rsid w:val="00612893"/>
    <w:rsid w:val="006165BA"/>
    <w:rsid w:val="006168EB"/>
    <w:rsid w:val="006206CE"/>
    <w:rsid w:val="0062360A"/>
    <w:rsid w:val="00624A4E"/>
    <w:rsid w:val="00626AE2"/>
    <w:rsid w:val="00630A0B"/>
    <w:rsid w:val="00630EC1"/>
    <w:rsid w:val="00631815"/>
    <w:rsid w:val="00634F9A"/>
    <w:rsid w:val="00637161"/>
    <w:rsid w:val="006414F6"/>
    <w:rsid w:val="006420FD"/>
    <w:rsid w:val="00644519"/>
    <w:rsid w:val="00644873"/>
    <w:rsid w:val="00644AE0"/>
    <w:rsid w:val="00646494"/>
    <w:rsid w:val="00646E6B"/>
    <w:rsid w:val="00647631"/>
    <w:rsid w:val="00650ABF"/>
    <w:rsid w:val="006522D3"/>
    <w:rsid w:val="0065302E"/>
    <w:rsid w:val="00654555"/>
    <w:rsid w:val="006567B2"/>
    <w:rsid w:val="00656B78"/>
    <w:rsid w:val="00661934"/>
    <w:rsid w:val="006632F1"/>
    <w:rsid w:val="00663D2C"/>
    <w:rsid w:val="0066425A"/>
    <w:rsid w:val="0067192A"/>
    <w:rsid w:val="00673F48"/>
    <w:rsid w:val="00674082"/>
    <w:rsid w:val="00685784"/>
    <w:rsid w:val="0068617F"/>
    <w:rsid w:val="00691081"/>
    <w:rsid w:val="006971F3"/>
    <w:rsid w:val="006A2DA6"/>
    <w:rsid w:val="006A4204"/>
    <w:rsid w:val="006A7A9B"/>
    <w:rsid w:val="006B4E60"/>
    <w:rsid w:val="006B4F8C"/>
    <w:rsid w:val="006B5B51"/>
    <w:rsid w:val="006B6E81"/>
    <w:rsid w:val="006C0DBA"/>
    <w:rsid w:val="006C220F"/>
    <w:rsid w:val="006C23DB"/>
    <w:rsid w:val="006C51E1"/>
    <w:rsid w:val="006C5797"/>
    <w:rsid w:val="006C6AD4"/>
    <w:rsid w:val="006C7FE8"/>
    <w:rsid w:val="006D27CD"/>
    <w:rsid w:val="006D4F17"/>
    <w:rsid w:val="006D54AE"/>
    <w:rsid w:val="006D5A31"/>
    <w:rsid w:val="006D5CE6"/>
    <w:rsid w:val="006D664D"/>
    <w:rsid w:val="006D7DDA"/>
    <w:rsid w:val="006D7FC5"/>
    <w:rsid w:val="006E0C06"/>
    <w:rsid w:val="006E2BBD"/>
    <w:rsid w:val="006E75F3"/>
    <w:rsid w:val="006F4599"/>
    <w:rsid w:val="00701AD6"/>
    <w:rsid w:val="00703D79"/>
    <w:rsid w:val="0071295E"/>
    <w:rsid w:val="00713EFE"/>
    <w:rsid w:val="00714010"/>
    <w:rsid w:val="00715033"/>
    <w:rsid w:val="00716011"/>
    <w:rsid w:val="00716525"/>
    <w:rsid w:val="0071748A"/>
    <w:rsid w:val="00717D96"/>
    <w:rsid w:val="00721197"/>
    <w:rsid w:val="00722028"/>
    <w:rsid w:val="00722EF0"/>
    <w:rsid w:val="00724556"/>
    <w:rsid w:val="00727567"/>
    <w:rsid w:val="0072763C"/>
    <w:rsid w:val="00727B59"/>
    <w:rsid w:val="00732E28"/>
    <w:rsid w:val="00735E63"/>
    <w:rsid w:val="00737034"/>
    <w:rsid w:val="0074118C"/>
    <w:rsid w:val="00741273"/>
    <w:rsid w:val="00742626"/>
    <w:rsid w:val="00745327"/>
    <w:rsid w:val="00745B42"/>
    <w:rsid w:val="0074774E"/>
    <w:rsid w:val="00747BBF"/>
    <w:rsid w:val="007520A2"/>
    <w:rsid w:val="007541E8"/>
    <w:rsid w:val="0075612D"/>
    <w:rsid w:val="007578CC"/>
    <w:rsid w:val="00760478"/>
    <w:rsid w:val="007605ED"/>
    <w:rsid w:val="007606A0"/>
    <w:rsid w:val="00760957"/>
    <w:rsid w:val="00762A6A"/>
    <w:rsid w:val="00762FE3"/>
    <w:rsid w:val="00770F2A"/>
    <w:rsid w:val="00775D41"/>
    <w:rsid w:val="007765E0"/>
    <w:rsid w:val="00781F22"/>
    <w:rsid w:val="00784E35"/>
    <w:rsid w:val="00786708"/>
    <w:rsid w:val="00786F0E"/>
    <w:rsid w:val="00790704"/>
    <w:rsid w:val="007922A7"/>
    <w:rsid w:val="00792B44"/>
    <w:rsid w:val="0079425E"/>
    <w:rsid w:val="00795C88"/>
    <w:rsid w:val="00796024"/>
    <w:rsid w:val="00796322"/>
    <w:rsid w:val="00797B77"/>
    <w:rsid w:val="007A3E54"/>
    <w:rsid w:val="007A4439"/>
    <w:rsid w:val="007A47FF"/>
    <w:rsid w:val="007A4AA0"/>
    <w:rsid w:val="007A69E8"/>
    <w:rsid w:val="007A7BFB"/>
    <w:rsid w:val="007B1DB6"/>
    <w:rsid w:val="007B3770"/>
    <w:rsid w:val="007B4160"/>
    <w:rsid w:val="007B65C5"/>
    <w:rsid w:val="007C0451"/>
    <w:rsid w:val="007C1412"/>
    <w:rsid w:val="007C1EB2"/>
    <w:rsid w:val="007C3728"/>
    <w:rsid w:val="007C4530"/>
    <w:rsid w:val="007C63C6"/>
    <w:rsid w:val="007C6E50"/>
    <w:rsid w:val="007C7A36"/>
    <w:rsid w:val="007D26A2"/>
    <w:rsid w:val="007D32B1"/>
    <w:rsid w:val="007D6241"/>
    <w:rsid w:val="007E0FEF"/>
    <w:rsid w:val="007E561A"/>
    <w:rsid w:val="007E5C6F"/>
    <w:rsid w:val="007F3C20"/>
    <w:rsid w:val="007F4C68"/>
    <w:rsid w:val="007F501C"/>
    <w:rsid w:val="007F5685"/>
    <w:rsid w:val="007F5A7B"/>
    <w:rsid w:val="007F7499"/>
    <w:rsid w:val="008002EF"/>
    <w:rsid w:val="00802D3C"/>
    <w:rsid w:val="00804357"/>
    <w:rsid w:val="00807E22"/>
    <w:rsid w:val="008101A4"/>
    <w:rsid w:val="008104CD"/>
    <w:rsid w:val="00811EA8"/>
    <w:rsid w:val="008143F5"/>
    <w:rsid w:val="00816F52"/>
    <w:rsid w:val="00817008"/>
    <w:rsid w:val="00821658"/>
    <w:rsid w:val="00824B8E"/>
    <w:rsid w:val="00824CFC"/>
    <w:rsid w:val="00827862"/>
    <w:rsid w:val="00827C74"/>
    <w:rsid w:val="00832698"/>
    <w:rsid w:val="008333AC"/>
    <w:rsid w:val="0083569A"/>
    <w:rsid w:val="00836E42"/>
    <w:rsid w:val="008455F4"/>
    <w:rsid w:val="00847267"/>
    <w:rsid w:val="00847F0B"/>
    <w:rsid w:val="00851DCD"/>
    <w:rsid w:val="00851FAD"/>
    <w:rsid w:val="00853545"/>
    <w:rsid w:val="00853617"/>
    <w:rsid w:val="00853FC6"/>
    <w:rsid w:val="00854843"/>
    <w:rsid w:val="008563E0"/>
    <w:rsid w:val="0085731D"/>
    <w:rsid w:val="00857DC0"/>
    <w:rsid w:val="00860840"/>
    <w:rsid w:val="00861D4E"/>
    <w:rsid w:val="00864319"/>
    <w:rsid w:val="00866790"/>
    <w:rsid w:val="0086696C"/>
    <w:rsid w:val="008678F7"/>
    <w:rsid w:val="0087170D"/>
    <w:rsid w:val="00872C43"/>
    <w:rsid w:val="008741C2"/>
    <w:rsid w:val="00876666"/>
    <w:rsid w:val="00876C68"/>
    <w:rsid w:val="008800AB"/>
    <w:rsid w:val="00883245"/>
    <w:rsid w:val="00883461"/>
    <w:rsid w:val="008841B5"/>
    <w:rsid w:val="00885FB9"/>
    <w:rsid w:val="0089074E"/>
    <w:rsid w:val="00890C2C"/>
    <w:rsid w:val="008912ED"/>
    <w:rsid w:val="008914F2"/>
    <w:rsid w:val="0089387E"/>
    <w:rsid w:val="0089391B"/>
    <w:rsid w:val="0089568E"/>
    <w:rsid w:val="00895BC8"/>
    <w:rsid w:val="00895F9B"/>
    <w:rsid w:val="00897939"/>
    <w:rsid w:val="008A220B"/>
    <w:rsid w:val="008A315D"/>
    <w:rsid w:val="008A57A2"/>
    <w:rsid w:val="008A5D1C"/>
    <w:rsid w:val="008A63F1"/>
    <w:rsid w:val="008A7118"/>
    <w:rsid w:val="008B02D6"/>
    <w:rsid w:val="008B091B"/>
    <w:rsid w:val="008B5E64"/>
    <w:rsid w:val="008C157C"/>
    <w:rsid w:val="008C1603"/>
    <w:rsid w:val="008C43C8"/>
    <w:rsid w:val="008C533F"/>
    <w:rsid w:val="008C6685"/>
    <w:rsid w:val="008D022F"/>
    <w:rsid w:val="008D3E85"/>
    <w:rsid w:val="008D427F"/>
    <w:rsid w:val="008D5308"/>
    <w:rsid w:val="008D5E11"/>
    <w:rsid w:val="008D6A9F"/>
    <w:rsid w:val="008E1182"/>
    <w:rsid w:val="008E4315"/>
    <w:rsid w:val="008E53E0"/>
    <w:rsid w:val="008F2A7D"/>
    <w:rsid w:val="008F317E"/>
    <w:rsid w:val="008F3240"/>
    <w:rsid w:val="008F56F4"/>
    <w:rsid w:val="008F76C0"/>
    <w:rsid w:val="009008E5"/>
    <w:rsid w:val="009038A0"/>
    <w:rsid w:val="0091195A"/>
    <w:rsid w:val="00920A4C"/>
    <w:rsid w:val="00922E0C"/>
    <w:rsid w:val="00926BC8"/>
    <w:rsid w:val="00927036"/>
    <w:rsid w:val="00930316"/>
    <w:rsid w:val="00945E18"/>
    <w:rsid w:val="009470D0"/>
    <w:rsid w:val="00947184"/>
    <w:rsid w:val="00947C4F"/>
    <w:rsid w:val="0095198F"/>
    <w:rsid w:val="00953790"/>
    <w:rsid w:val="0095773E"/>
    <w:rsid w:val="00957CD4"/>
    <w:rsid w:val="009626B1"/>
    <w:rsid w:val="00964090"/>
    <w:rsid w:val="00965AFE"/>
    <w:rsid w:val="00967D72"/>
    <w:rsid w:val="00971A46"/>
    <w:rsid w:val="00972CAC"/>
    <w:rsid w:val="00973AEC"/>
    <w:rsid w:val="009817F2"/>
    <w:rsid w:val="009834F4"/>
    <w:rsid w:val="009835B8"/>
    <w:rsid w:val="0098369D"/>
    <w:rsid w:val="009870A5"/>
    <w:rsid w:val="009919BC"/>
    <w:rsid w:val="00992653"/>
    <w:rsid w:val="00995A33"/>
    <w:rsid w:val="00995F5D"/>
    <w:rsid w:val="009A04E2"/>
    <w:rsid w:val="009A5B30"/>
    <w:rsid w:val="009A7809"/>
    <w:rsid w:val="009B1C3D"/>
    <w:rsid w:val="009B365C"/>
    <w:rsid w:val="009B4DEB"/>
    <w:rsid w:val="009B5AD2"/>
    <w:rsid w:val="009C1F3D"/>
    <w:rsid w:val="009C2BA7"/>
    <w:rsid w:val="009C5CFB"/>
    <w:rsid w:val="009C64D6"/>
    <w:rsid w:val="009C6800"/>
    <w:rsid w:val="009D31EC"/>
    <w:rsid w:val="009D47EA"/>
    <w:rsid w:val="009D5E00"/>
    <w:rsid w:val="009D6553"/>
    <w:rsid w:val="009D7D9C"/>
    <w:rsid w:val="009E0FDD"/>
    <w:rsid w:val="009E1F8D"/>
    <w:rsid w:val="009E674A"/>
    <w:rsid w:val="009F02F2"/>
    <w:rsid w:val="009F32D3"/>
    <w:rsid w:val="00A02774"/>
    <w:rsid w:val="00A04B59"/>
    <w:rsid w:val="00A04D4D"/>
    <w:rsid w:val="00A05628"/>
    <w:rsid w:val="00A06E32"/>
    <w:rsid w:val="00A076B0"/>
    <w:rsid w:val="00A07A63"/>
    <w:rsid w:val="00A10739"/>
    <w:rsid w:val="00A12A53"/>
    <w:rsid w:val="00A163D5"/>
    <w:rsid w:val="00A16862"/>
    <w:rsid w:val="00A16E26"/>
    <w:rsid w:val="00A204E1"/>
    <w:rsid w:val="00A208A5"/>
    <w:rsid w:val="00A225C1"/>
    <w:rsid w:val="00A26764"/>
    <w:rsid w:val="00A2717F"/>
    <w:rsid w:val="00A30AD9"/>
    <w:rsid w:val="00A30E37"/>
    <w:rsid w:val="00A36A1E"/>
    <w:rsid w:val="00A3731E"/>
    <w:rsid w:val="00A42126"/>
    <w:rsid w:val="00A47ADC"/>
    <w:rsid w:val="00A53204"/>
    <w:rsid w:val="00A53C6E"/>
    <w:rsid w:val="00A54A13"/>
    <w:rsid w:val="00A61646"/>
    <w:rsid w:val="00A63A1A"/>
    <w:rsid w:val="00A653FF"/>
    <w:rsid w:val="00A660F1"/>
    <w:rsid w:val="00A665CE"/>
    <w:rsid w:val="00A666F9"/>
    <w:rsid w:val="00A67A74"/>
    <w:rsid w:val="00A704AB"/>
    <w:rsid w:val="00A7658E"/>
    <w:rsid w:val="00A765A5"/>
    <w:rsid w:val="00A81715"/>
    <w:rsid w:val="00A81BA8"/>
    <w:rsid w:val="00A83C43"/>
    <w:rsid w:val="00A8521F"/>
    <w:rsid w:val="00A85448"/>
    <w:rsid w:val="00A869DE"/>
    <w:rsid w:val="00A872E2"/>
    <w:rsid w:val="00A87AEC"/>
    <w:rsid w:val="00A920A8"/>
    <w:rsid w:val="00A96EAD"/>
    <w:rsid w:val="00AA105C"/>
    <w:rsid w:val="00AA1676"/>
    <w:rsid w:val="00AA3A85"/>
    <w:rsid w:val="00AA4BF8"/>
    <w:rsid w:val="00AA537C"/>
    <w:rsid w:val="00AA540D"/>
    <w:rsid w:val="00AA7CA6"/>
    <w:rsid w:val="00AB066E"/>
    <w:rsid w:val="00AB09B7"/>
    <w:rsid w:val="00AB24F5"/>
    <w:rsid w:val="00AB2E00"/>
    <w:rsid w:val="00AB541F"/>
    <w:rsid w:val="00AB5551"/>
    <w:rsid w:val="00AB6315"/>
    <w:rsid w:val="00AB6B18"/>
    <w:rsid w:val="00AB7A28"/>
    <w:rsid w:val="00AC3438"/>
    <w:rsid w:val="00AC3902"/>
    <w:rsid w:val="00AC53C3"/>
    <w:rsid w:val="00AC7130"/>
    <w:rsid w:val="00AD0AB1"/>
    <w:rsid w:val="00AD123A"/>
    <w:rsid w:val="00AD13ED"/>
    <w:rsid w:val="00AD3212"/>
    <w:rsid w:val="00AD3251"/>
    <w:rsid w:val="00AD64C2"/>
    <w:rsid w:val="00AD6CC7"/>
    <w:rsid w:val="00AD77BA"/>
    <w:rsid w:val="00AE0DFA"/>
    <w:rsid w:val="00AE0FA9"/>
    <w:rsid w:val="00AE1496"/>
    <w:rsid w:val="00AE241C"/>
    <w:rsid w:val="00AE2843"/>
    <w:rsid w:val="00AE2C34"/>
    <w:rsid w:val="00AE6AB6"/>
    <w:rsid w:val="00AF0B8F"/>
    <w:rsid w:val="00AF2268"/>
    <w:rsid w:val="00AF3C39"/>
    <w:rsid w:val="00AF50F2"/>
    <w:rsid w:val="00AF59F4"/>
    <w:rsid w:val="00AF7084"/>
    <w:rsid w:val="00B00840"/>
    <w:rsid w:val="00B008B1"/>
    <w:rsid w:val="00B01961"/>
    <w:rsid w:val="00B025B2"/>
    <w:rsid w:val="00B02A86"/>
    <w:rsid w:val="00B03900"/>
    <w:rsid w:val="00B05652"/>
    <w:rsid w:val="00B10E20"/>
    <w:rsid w:val="00B131DD"/>
    <w:rsid w:val="00B138D4"/>
    <w:rsid w:val="00B156EE"/>
    <w:rsid w:val="00B15C3C"/>
    <w:rsid w:val="00B16B4A"/>
    <w:rsid w:val="00B200E9"/>
    <w:rsid w:val="00B2035A"/>
    <w:rsid w:val="00B20620"/>
    <w:rsid w:val="00B21A10"/>
    <w:rsid w:val="00B225CD"/>
    <w:rsid w:val="00B2263F"/>
    <w:rsid w:val="00B227B0"/>
    <w:rsid w:val="00B244AB"/>
    <w:rsid w:val="00B24BA4"/>
    <w:rsid w:val="00B25096"/>
    <w:rsid w:val="00B27B3C"/>
    <w:rsid w:val="00B316DA"/>
    <w:rsid w:val="00B3243C"/>
    <w:rsid w:val="00B34710"/>
    <w:rsid w:val="00B34797"/>
    <w:rsid w:val="00B350E4"/>
    <w:rsid w:val="00B3526D"/>
    <w:rsid w:val="00B37913"/>
    <w:rsid w:val="00B41247"/>
    <w:rsid w:val="00B42334"/>
    <w:rsid w:val="00B42CBA"/>
    <w:rsid w:val="00B43DB1"/>
    <w:rsid w:val="00B44397"/>
    <w:rsid w:val="00B44B20"/>
    <w:rsid w:val="00B52BB6"/>
    <w:rsid w:val="00B56493"/>
    <w:rsid w:val="00B56CEB"/>
    <w:rsid w:val="00B60075"/>
    <w:rsid w:val="00B62731"/>
    <w:rsid w:val="00B6294D"/>
    <w:rsid w:val="00B62BCB"/>
    <w:rsid w:val="00B66ED2"/>
    <w:rsid w:val="00B7040B"/>
    <w:rsid w:val="00B7090D"/>
    <w:rsid w:val="00B75528"/>
    <w:rsid w:val="00B80078"/>
    <w:rsid w:val="00B801CA"/>
    <w:rsid w:val="00B8044F"/>
    <w:rsid w:val="00B814A7"/>
    <w:rsid w:val="00B8342E"/>
    <w:rsid w:val="00B8402E"/>
    <w:rsid w:val="00B84FA3"/>
    <w:rsid w:val="00B850FE"/>
    <w:rsid w:val="00B85275"/>
    <w:rsid w:val="00B854CE"/>
    <w:rsid w:val="00B86432"/>
    <w:rsid w:val="00B86B1B"/>
    <w:rsid w:val="00B90CAB"/>
    <w:rsid w:val="00B90CDA"/>
    <w:rsid w:val="00B94DEA"/>
    <w:rsid w:val="00B972EF"/>
    <w:rsid w:val="00BA53F2"/>
    <w:rsid w:val="00BA7228"/>
    <w:rsid w:val="00BA79C9"/>
    <w:rsid w:val="00BB1121"/>
    <w:rsid w:val="00BB13C8"/>
    <w:rsid w:val="00BB5396"/>
    <w:rsid w:val="00BB5CE9"/>
    <w:rsid w:val="00BC20CB"/>
    <w:rsid w:val="00BC2CB1"/>
    <w:rsid w:val="00BC40F4"/>
    <w:rsid w:val="00BC55F6"/>
    <w:rsid w:val="00BC6066"/>
    <w:rsid w:val="00BC7594"/>
    <w:rsid w:val="00BD2093"/>
    <w:rsid w:val="00BD3EDF"/>
    <w:rsid w:val="00BD475B"/>
    <w:rsid w:val="00BD512B"/>
    <w:rsid w:val="00BD6470"/>
    <w:rsid w:val="00BD69B1"/>
    <w:rsid w:val="00BD6E78"/>
    <w:rsid w:val="00BE0E85"/>
    <w:rsid w:val="00BE1991"/>
    <w:rsid w:val="00BE1C14"/>
    <w:rsid w:val="00BE47DD"/>
    <w:rsid w:val="00BE49F0"/>
    <w:rsid w:val="00BE62AE"/>
    <w:rsid w:val="00BE6B6E"/>
    <w:rsid w:val="00BE7420"/>
    <w:rsid w:val="00BF3A51"/>
    <w:rsid w:val="00BF5736"/>
    <w:rsid w:val="00BF6772"/>
    <w:rsid w:val="00BF781F"/>
    <w:rsid w:val="00BF78C0"/>
    <w:rsid w:val="00C0026F"/>
    <w:rsid w:val="00C02630"/>
    <w:rsid w:val="00C02FFD"/>
    <w:rsid w:val="00C03CE3"/>
    <w:rsid w:val="00C04D0B"/>
    <w:rsid w:val="00C053DD"/>
    <w:rsid w:val="00C0740C"/>
    <w:rsid w:val="00C10317"/>
    <w:rsid w:val="00C17AFF"/>
    <w:rsid w:val="00C17F2E"/>
    <w:rsid w:val="00C2064A"/>
    <w:rsid w:val="00C2172A"/>
    <w:rsid w:val="00C21DC9"/>
    <w:rsid w:val="00C309D5"/>
    <w:rsid w:val="00C3129B"/>
    <w:rsid w:val="00C33FF4"/>
    <w:rsid w:val="00C37416"/>
    <w:rsid w:val="00C41DAF"/>
    <w:rsid w:val="00C4226A"/>
    <w:rsid w:val="00C429F1"/>
    <w:rsid w:val="00C43728"/>
    <w:rsid w:val="00C438BB"/>
    <w:rsid w:val="00C44604"/>
    <w:rsid w:val="00C45631"/>
    <w:rsid w:val="00C4635D"/>
    <w:rsid w:val="00C47467"/>
    <w:rsid w:val="00C478B2"/>
    <w:rsid w:val="00C50B3F"/>
    <w:rsid w:val="00C51873"/>
    <w:rsid w:val="00C52698"/>
    <w:rsid w:val="00C53B7A"/>
    <w:rsid w:val="00C571A5"/>
    <w:rsid w:val="00C64B3F"/>
    <w:rsid w:val="00C655C6"/>
    <w:rsid w:val="00C70337"/>
    <w:rsid w:val="00C70C03"/>
    <w:rsid w:val="00C72242"/>
    <w:rsid w:val="00C72E18"/>
    <w:rsid w:val="00C80E45"/>
    <w:rsid w:val="00C81777"/>
    <w:rsid w:val="00C81CD5"/>
    <w:rsid w:val="00C87770"/>
    <w:rsid w:val="00C95BEA"/>
    <w:rsid w:val="00C95D5D"/>
    <w:rsid w:val="00C963B9"/>
    <w:rsid w:val="00C968CA"/>
    <w:rsid w:val="00C97C29"/>
    <w:rsid w:val="00CA04B3"/>
    <w:rsid w:val="00CA07F2"/>
    <w:rsid w:val="00CA0D5F"/>
    <w:rsid w:val="00CA4681"/>
    <w:rsid w:val="00CA5541"/>
    <w:rsid w:val="00CA6EFC"/>
    <w:rsid w:val="00CA70DE"/>
    <w:rsid w:val="00CB2D93"/>
    <w:rsid w:val="00CB4BC6"/>
    <w:rsid w:val="00CB5D88"/>
    <w:rsid w:val="00CB5DEC"/>
    <w:rsid w:val="00CB6BFD"/>
    <w:rsid w:val="00CC03B1"/>
    <w:rsid w:val="00CC1647"/>
    <w:rsid w:val="00CC19D9"/>
    <w:rsid w:val="00CC23DC"/>
    <w:rsid w:val="00CC4899"/>
    <w:rsid w:val="00CC50F6"/>
    <w:rsid w:val="00CC7FB8"/>
    <w:rsid w:val="00CD163F"/>
    <w:rsid w:val="00CD22E4"/>
    <w:rsid w:val="00CD28F6"/>
    <w:rsid w:val="00CD2FA6"/>
    <w:rsid w:val="00CD58AD"/>
    <w:rsid w:val="00CD7E25"/>
    <w:rsid w:val="00CE03AE"/>
    <w:rsid w:val="00CE1158"/>
    <w:rsid w:val="00CE22E8"/>
    <w:rsid w:val="00CE2D05"/>
    <w:rsid w:val="00CE323E"/>
    <w:rsid w:val="00CE37DD"/>
    <w:rsid w:val="00CE5ADB"/>
    <w:rsid w:val="00CE6230"/>
    <w:rsid w:val="00CE6685"/>
    <w:rsid w:val="00CE67FA"/>
    <w:rsid w:val="00CE69DB"/>
    <w:rsid w:val="00CE6CBD"/>
    <w:rsid w:val="00CE6D43"/>
    <w:rsid w:val="00CE6EC0"/>
    <w:rsid w:val="00CF0218"/>
    <w:rsid w:val="00CF1922"/>
    <w:rsid w:val="00CF1D53"/>
    <w:rsid w:val="00CF2FD9"/>
    <w:rsid w:val="00CF33FF"/>
    <w:rsid w:val="00CF496B"/>
    <w:rsid w:val="00CF7A41"/>
    <w:rsid w:val="00CF7DC5"/>
    <w:rsid w:val="00D00465"/>
    <w:rsid w:val="00D01C13"/>
    <w:rsid w:val="00D0446D"/>
    <w:rsid w:val="00D0467C"/>
    <w:rsid w:val="00D05546"/>
    <w:rsid w:val="00D065DF"/>
    <w:rsid w:val="00D07F2D"/>
    <w:rsid w:val="00D14E79"/>
    <w:rsid w:val="00D15680"/>
    <w:rsid w:val="00D1608B"/>
    <w:rsid w:val="00D17099"/>
    <w:rsid w:val="00D2026F"/>
    <w:rsid w:val="00D22585"/>
    <w:rsid w:val="00D22AB1"/>
    <w:rsid w:val="00D23660"/>
    <w:rsid w:val="00D23BAA"/>
    <w:rsid w:val="00D32F02"/>
    <w:rsid w:val="00D33B71"/>
    <w:rsid w:val="00D3596A"/>
    <w:rsid w:val="00D35F06"/>
    <w:rsid w:val="00D36331"/>
    <w:rsid w:val="00D37257"/>
    <w:rsid w:val="00D404CE"/>
    <w:rsid w:val="00D406CA"/>
    <w:rsid w:val="00D41C37"/>
    <w:rsid w:val="00D44690"/>
    <w:rsid w:val="00D44F0C"/>
    <w:rsid w:val="00D47FD8"/>
    <w:rsid w:val="00D54075"/>
    <w:rsid w:val="00D62CC6"/>
    <w:rsid w:val="00D63A9E"/>
    <w:rsid w:val="00D65E40"/>
    <w:rsid w:val="00D700EC"/>
    <w:rsid w:val="00D72176"/>
    <w:rsid w:val="00D77C73"/>
    <w:rsid w:val="00D82233"/>
    <w:rsid w:val="00D8247A"/>
    <w:rsid w:val="00D824F0"/>
    <w:rsid w:val="00D84CC8"/>
    <w:rsid w:val="00D84FFF"/>
    <w:rsid w:val="00D87ACC"/>
    <w:rsid w:val="00D87FBC"/>
    <w:rsid w:val="00D90A06"/>
    <w:rsid w:val="00D91D32"/>
    <w:rsid w:val="00D926BB"/>
    <w:rsid w:val="00D95CFB"/>
    <w:rsid w:val="00DA13D1"/>
    <w:rsid w:val="00DA25F4"/>
    <w:rsid w:val="00DA34D6"/>
    <w:rsid w:val="00DA3AEA"/>
    <w:rsid w:val="00DA5DBA"/>
    <w:rsid w:val="00DA63AF"/>
    <w:rsid w:val="00DA679A"/>
    <w:rsid w:val="00DB0850"/>
    <w:rsid w:val="00DB1858"/>
    <w:rsid w:val="00DB3D1A"/>
    <w:rsid w:val="00DB4778"/>
    <w:rsid w:val="00DB56A2"/>
    <w:rsid w:val="00DB5926"/>
    <w:rsid w:val="00DB7800"/>
    <w:rsid w:val="00DC13EF"/>
    <w:rsid w:val="00DC1938"/>
    <w:rsid w:val="00DC24CF"/>
    <w:rsid w:val="00DC2FCD"/>
    <w:rsid w:val="00DC79BD"/>
    <w:rsid w:val="00DD1EA6"/>
    <w:rsid w:val="00DD43B9"/>
    <w:rsid w:val="00DD74F9"/>
    <w:rsid w:val="00DE1295"/>
    <w:rsid w:val="00DE27FC"/>
    <w:rsid w:val="00DE3923"/>
    <w:rsid w:val="00DE485E"/>
    <w:rsid w:val="00DE626E"/>
    <w:rsid w:val="00DE63A8"/>
    <w:rsid w:val="00DE64EF"/>
    <w:rsid w:val="00DE744C"/>
    <w:rsid w:val="00DF3B21"/>
    <w:rsid w:val="00DF49F3"/>
    <w:rsid w:val="00DF554D"/>
    <w:rsid w:val="00E017C5"/>
    <w:rsid w:val="00E05623"/>
    <w:rsid w:val="00E05D6B"/>
    <w:rsid w:val="00E07D20"/>
    <w:rsid w:val="00E15291"/>
    <w:rsid w:val="00E1683E"/>
    <w:rsid w:val="00E2104D"/>
    <w:rsid w:val="00E22067"/>
    <w:rsid w:val="00E231D8"/>
    <w:rsid w:val="00E2396C"/>
    <w:rsid w:val="00E26905"/>
    <w:rsid w:val="00E26F50"/>
    <w:rsid w:val="00E3009D"/>
    <w:rsid w:val="00E331F1"/>
    <w:rsid w:val="00E33CF5"/>
    <w:rsid w:val="00E34BC4"/>
    <w:rsid w:val="00E34C87"/>
    <w:rsid w:val="00E35C1B"/>
    <w:rsid w:val="00E370BB"/>
    <w:rsid w:val="00E429B2"/>
    <w:rsid w:val="00E43502"/>
    <w:rsid w:val="00E43BAD"/>
    <w:rsid w:val="00E47859"/>
    <w:rsid w:val="00E47981"/>
    <w:rsid w:val="00E50B6C"/>
    <w:rsid w:val="00E53EE3"/>
    <w:rsid w:val="00E56A95"/>
    <w:rsid w:val="00E56CBC"/>
    <w:rsid w:val="00E57829"/>
    <w:rsid w:val="00E579CF"/>
    <w:rsid w:val="00E600AD"/>
    <w:rsid w:val="00E63589"/>
    <w:rsid w:val="00E63BD9"/>
    <w:rsid w:val="00E67370"/>
    <w:rsid w:val="00E73BAE"/>
    <w:rsid w:val="00E73DA5"/>
    <w:rsid w:val="00E817A9"/>
    <w:rsid w:val="00E821D6"/>
    <w:rsid w:val="00E83900"/>
    <w:rsid w:val="00E83C0C"/>
    <w:rsid w:val="00E83F40"/>
    <w:rsid w:val="00E84A26"/>
    <w:rsid w:val="00E858BB"/>
    <w:rsid w:val="00E85B9F"/>
    <w:rsid w:val="00E87E7A"/>
    <w:rsid w:val="00E925A0"/>
    <w:rsid w:val="00E92928"/>
    <w:rsid w:val="00E93177"/>
    <w:rsid w:val="00E957C9"/>
    <w:rsid w:val="00EA05FD"/>
    <w:rsid w:val="00EA076F"/>
    <w:rsid w:val="00EA2B01"/>
    <w:rsid w:val="00EA4FC1"/>
    <w:rsid w:val="00EA5C58"/>
    <w:rsid w:val="00EA6BCB"/>
    <w:rsid w:val="00EB2495"/>
    <w:rsid w:val="00EB3DB7"/>
    <w:rsid w:val="00EB4A00"/>
    <w:rsid w:val="00EC21B2"/>
    <w:rsid w:val="00EC2F83"/>
    <w:rsid w:val="00EC5DC7"/>
    <w:rsid w:val="00EC5E4E"/>
    <w:rsid w:val="00EC5FAE"/>
    <w:rsid w:val="00ED2AB2"/>
    <w:rsid w:val="00ED4DA5"/>
    <w:rsid w:val="00EE35C3"/>
    <w:rsid w:val="00EE689B"/>
    <w:rsid w:val="00EE74A1"/>
    <w:rsid w:val="00EE7E25"/>
    <w:rsid w:val="00EF1275"/>
    <w:rsid w:val="00EF1818"/>
    <w:rsid w:val="00EF18CD"/>
    <w:rsid w:val="00EF3447"/>
    <w:rsid w:val="00EF5687"/>
    <w:rsid w:val="00EF64D2"/>
    <w:rsid w:val="00EF69A0"/>
    <w:rsid w:val="00F015CF"/>
    <w:rsid w:val="00F01768"/>
    <w:rsid w:val="00F01ACA"/>
    <w:rsid w:val="00F022EE"/>
    <w:rsid w:val="00F0238C"/>
    <w:rsid w:val="00F02C04"/>
    <w:rsid w:val="00F03349"/>
    <w:rsid w:val="00F0467D"/>
    <w:rsid w:val="00F070B8"/>
    <w:rsid w:val="00F0750B"/>
    <w:rsid w:val="00F10ACE"/>
    <w:rsid w:val="00F1374C"/>
    <w:rsid w:val="00F13A5D"/>
    <w:rsid w:val="00F14B82"/>
    <w:rsid w:val="00F15605"/>
    <w:rsid w:val="00F15844"/>
    <w:rsid w:val="00F17DCB"/>
    <w:rsid w:val="00F2332E"/>
    <w:rsid w:val="00F24590"/>
    <w:rsid w:val="00F2680A"/>
    <w:rsid w:val="00F304BF"/>
    <w:rsid w:val="00F314BC"/>
    <w:rsid w:val="00F322BB"/>
    <w:rsid w:val="00F32752"/>
    <w:rsid w:val="00F339A4"/>
    <w:rsid w:val="00F33B2B"/>
    <w:rsid w:val="00F3582B"/>
    <w:rsid w:val="00F36095"/>
    <w:rsid w:val="00F37681"/>
    <w:rsid w:val="00F44556"/>
    <w:rsid w:val="00F44AE3"/>
    <w:rsid w:val="00F44ED6"/>
    <w:rsid w:val="00F452E0"/>
    <w:rsid w:val="00F47DF8"/>
    <w:rsid w:val="00F47FFD"/>
    <w:rsid w:val="00F502F2"/>
    <w:rsid w:val="00F50FC1"/>
    <w:rsid w:val="00F516CE"/>
    <w:rsid w:val="00F5282F"/>
    <w:rsid w:val="00F52979"/>
    <w:rsid w:val="00F53110"/>
    <w:rsid w:val="00F5494E"/>
    <w:rsid w:val="00F578B0"/>
    <w:rsid w:val="00F60E77"/>
    <w:rsid w:val="00F61D2B"/>
    <w:rsid w:val="00F62078"/>
    <w:rsid w:val="00F65F11"/>
    <w:rsid w:val="00F6686B"/>
    <w:rsid w:val="00F67BE6"/>
    <w:rsid w:val="00F71540"/>
    <w:rsid w:val="00F71E78"/>
    <w:rsid w:val="00F72C7A"/>
    <w:rsid w:val="00F73871"/>
    <w:rsid w:val="00F73A1A"/>
    <w:rsid w:val="00F7539D"/>
    <w:rsid w:val="00F76B28"/>
    <w:rsid w:val="00F76C43"/>
    <w:rsid w:val="00F77F28"/>
    <w:rsid w:val="00F80DBA"/>
    <w:rsid w:val="00F80E7E"/>
    <w:rsid w:val="00F80F97"/>
    <w:rsid w:val="00F81A35"/>
    <w:rsid w:val="00F84E81"/>
    <w:rsid w:val="00F85189"/>
    <w:rsid w:val="00F86396"/>
    <w:rsid w:val="00F871D5"/>
    <w:rsid w:val="00F9208C"/>
    <w:rsid w:val="00F93090"/>
    <w:rsid w:val="00F9433A"/>
    <w:rsid w:val="00F95FEB"/>
    <w:rsid w:val="00F974C2"/>
    <w:rsid w:val="00F97670"/>
    <w:rsid w:val="00FA3E09"/>
    <w:rsid w:val="00FA5356"/>
    <w:rsid w:val="00FB37A8"/>
    <w:rsid w:val="00FB6B5A"/>
    <w:rsid w:val="00FB72BE"/>
    <w:rsid w:val="00FC4058"/>
    <w:rsid w:val="00FC71A1"/>
    <w:rsid w:val="00FD160D"/>
    <w:rsid w:val="00FD1F08"/>
    <w:rsid w:val="00FD3CD2"/>
    <w:rsid w:val="00FD43E9"/>
    <w:rsid w:val="00FD4E7A"/>
    <w:rsid w:val="00FD53F9"/>
    <w:rsid w:val="00FD5C8E"/>
    <w:rsid w:val="00FD73BB"/>
    <w:rsid w:val="00FD7E65"/>
    <w:rsid w:val="00FE11A5"/>
    <w:rsid w:val="00FE4763"/>
    <w:rsid w:val="00FE512D"/>
    <w:rsid w:val="00FE576D"/>
    <w:rsid w:val="00FE606E"/>
    <w:rsid w:val="00FE7461"/>
    <w:rsid w:val="00FF1995"/>
    <w:rsid w:val="00FF5CB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02CE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160C2D"/>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46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7296</Words>
  <Characters>1577</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2022-03-17T06:58:00Z</dcterms:created>
  <dcterms:modified xsi:type="dcterms:W3CDTF">2022-05-06T02:45:00Z</dcterms:modified>
</cp:coreProperties>
</file>