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C1" w:rsidRDefault="0023618D">
      <w:pPr>
        <w:wordWrap w:val="0"/>
        <w:spacing w:line="360" w:lineRule="exact"/>
        <w:ind w:rightChars="100" w:right="210"/>
        <w:jc w:val="right"/>
        <w:rPr>
          <w:rFonts w:ascii="ＭＳ 明朝" w:hAnsi="ＭＳ 明朝"/>
          <w:b/>
          <w:sz w:val="24"/>
        </w:rPr>
      </w:pPr>
      <w:r>
        <w:rPr>
          <w:rFonts w:ascii="ＭＳ 明朝" w:hAnsi="ＭＳ 明朝"/>
          <w:b/>
          <w:sz w:val="24"/>
        </w:rPr>
        <w:t>校長</w:t>
      </w:r>
      <w:r>
        <w:rPr>
          <w:rFonts w:ascii="ＭＳ 明朝" w:hAnsi="ＭＳ 明朝" w:hint="eastAsia"/>
          <w:b/>
          <w:sz w:val="24"/>
        </w:rPr>
        <w:t xml:space="preserve">　桝井　則子</w:t>
      </w:r>
    </w:p>
    <w:p w:rsidR="00F124C1" w:rsidRDefault="00F124C1">
      <w:pPr>
        <w:spacing w:line="360" w:lineRule="exact"/>
        <w:ind w:rightChars="-326" w:right="-685"/>
        <w:rPr>
          <w:rFonts w:ascii="ＭＳ ゴシック" w:eastAsia="ＭＳ ゴシック" w:hAnsi="ＭＳ ゴシック"/>
          <w:b/>
          <w:sz w:val="28"/>
          <w:szCs w:val="28"/>
        </w:rPr>
      </w:pPr>
    </w:p>
    <w:p w:rsidR="00F124C1" w:rsidRDefault="0023618D">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令和３年度　学校経営計画及び学校評価</w:t>
      </w:r>
    </w:p>
    <w:p w:rsidR="00F124C1" w:rsidRDefault="00F124C1">
      <w:pPr>
        <w:spacing w:line="360" w:lineRule="exact"/>
        <w:ind w:rightChars="-326" w:right="-685"/>
        <w:jc w:val="center"/>
        <w:rPr>
          <w:rFonts w:ascii="ＭＳ ゴシック" w:eastAsia="ＭＳ ゴシック" w:hAnsi="ＭＳ ゴシック"/>
          <w:b/>
          <w:sz w:val="32"/>
          <w:szCs w:val="32"/>
        </w:rPr>
      </w:pPr>
    </w:p>
    <w:p w:rsidR="00F124C1" w:rsidRDefault="0023618D">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F124C1">
        <w:trPr>
          <w:jc w:val="center"/>
        </w:trPr>
        <w:tc>
          <w:tcPr>
            <w:tcW w:w="14944" w:type="dxa"/>
            <w:shd w:val="clear" w:color="auto" w:fill="auto"/>
          </w:tcPr>
          <w:p w:rsidR="00F124C1" w:rsidRDefault="0023618D">
            <w:pPr>
              <w:spacing w:line="300" w:lineRule="exact"/>
              <w:jc w:val="center"/>
              <w:rPr>
                <w:rFonts w:ascii="ＭＳ 明朝" w:hAnsi="ＭＳ 明朝"/>
                <w:b/>
                <w:sz w:val="24"/>
              </w:rPr>
            </w:pPr>
            <w:r>
              <w:rPr>
                <w:rFonts w:ascii="ＭＳ 明朝" w:hAnsi="ＭＳ 明朝" w:hint="eastAsia"/>
                <w:b/>
                <w:sz w:val="24"/>
              </w:rPr>
              <w:t>地域社会に貢献する、自立した人を育てる高校</w:t>
            </w:r>
          </w:p>
          <w:p w:rsidR="00F124C1" w:rsidRDefault="0023618D">
            <w:pPr>
              <w:spacing w:line="300" w:lineRule="exact"/>
              <w:rPr>
                <w:rFonts w:ascii="ＭＳ 明朝" w:hAnsi="ＭＳ 明朝"/>
                <w:sz w:val="20"/>
                <w:szCs w:val="20"/>
              </w:rPr>
            </w:pPr>
            <w:r>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rsidR="00F124C1" w:rsidRDefault="0023618D">
            <w:pPr>
              <w:spacing w:line="300" w:lineRule="exact"/>
              <w:rPr>
                <w:rFonts w:ascii="ＭＳ 明朝" w:hAnsi="ＭＳ 明朝"/>
                <w:sz w:val="20"/>
                <w:szCs w:val="20"/>
              </w:rPr>
            </w:pPr>
            <w:r>
              <w:rPr>
                <w:rFonts w:ascii="ＭＳ 明朝" w:hAnsi="ＭＳ 明朝" w:hint="eastAsia"/>
                <w:sz w:val="20"/>
                <w:szCs w:val="20"/>
              </w:rPr>
              <w:t>【育てたい力】</w:t>
            </w:r>
          </w:p>
          <w:p w:rsidR="00F124C1" w:rsidRDefault="0023618D">
            <w:pPr>
              <w:numPr>
                <w:ilvl w:val="0"/>
                <w:numId w:val="1"/>
              </w:numPr>
              <w:spacing w:line="300" w:lineRule="exact"/>
              <w:rPr>
                <w:rFonts w:ascii="ＭＳ 明朝" w:hAnsi="ＭＳ 明朝"/>
                <w:sz w:val="20"/>
                <w:szCs w:val="20"/>
              </w:rPr>
            </w:pPr>
            <w:r>
              <w:rPr>
                <w:rFonts w:ascii="ＭＳ 明朝" w:hAnsi="ＭＳ 明朝" w:hint="eastAsia"/>
                <w:sz w:val="20"/>
                <w:szCs w:val="20"/>
              </w:rPr>
              <w:t>多様な価値観を尊重し、違いを豊かさにして、協働できる力</w:t>
            </w:r>
          </w:p>
          <w:p w:rsidR="00F124C1" w:rsidRDefault="0023618D">
            <w:pPr>
              <w:numPr>
                <w:ilvl w:val="0"/>
                <w:numId w:val="1"/>
              </w:numPr>
              <w:spacing w:line="300" w:lineRule="exact"/>
              <w:rPr>
                <w:rFonts w:ascii="ＭＳ 明朝" w:hAnsi="ＭＳ 明朝"/>
                <w:sz w:val="20"/>
                <w:szCs w:val="20"/>
              </w:rPr>
            </w:pPr>
            <w:r>
              <w:rPr>
                <w:rFonts w:ascii="ＭＳ 明朝" w:hAnsi="ＭＳ 明朝" w:hint="eastAsia"/>
                <w:sz w:val="20"/>
                <w:szCs w:val="20"/>
              </w:rPr>
              <w:t>自分の考えを的確に人に伝えたり、傾聴できるコミュニケーション力</w:t>
            </w:r>
          </w:p>
          <w:p w:rsidR="00F124C1" w:rsidRDefault="0023618D">
            <w:pPr>
              <w:numPr>
                <w:ilvl w:val="0"/>
                <w:numId w:val="1"/>
              </w:numPr>
              <w:spacing w:line="300" w:lineRule="exact"/>
              <w:rPr>
                <w:rFonts w:ascii="ＭＳ 明朝" w:hAnsi="ＭＳ 明朝"/>
                <w:sz w:val="20"/>
                <w:szCs w:val="20"/>
              </w:rPr>
            </w:pPr>
            <w:r>
              <w:rPr>
                <w:rFonts w:ascii="ＭＳ 明朝" w:hAnsi="ＭＳ 明朝" w:hint="eastAsia"/>
                <w:sz w:val="20"/>
                <w:szCs w:val="20"/>
              </w:rPr>
              <w:t>地域や社会に関心を持ち、参画、貢献しようとする意欲と実行力</w:t>
            </w:r>
          </w:p>
          <w:p w:rsidR="00F124C1" w:rsidRDefault="0023618D">
            <w:pPr>
              <w:numPr>
                <w:ilvl w:val="0"/>
                <w:numId w:val="1"/>
              </w:numPr>
              <w:spacing w:line="300" w:lineRule="exact"/>
              <w:rPr>
                <w:rFonts w:ascii="ＭＳ 明朝" w:hAnsi="ＭＳ 明朝"/>
                <w:sz w:val="20"/>
                <w:szCs w:val="20"/>
              </w:rPr>
            </w:pPr>
            <w:r>
              <w:rPr>
                <w:rFonts w:ascii="ＭＳ 明朝" w:hAnsi="ＭＳ 明朝" w:hint="eastAsia"/>
                <w:sz w:val="20"/>
                <w:szCs w:val="20"/>
              </w:rPr>
              <w:t>豊かな人権感覚・人権意識</w:t>
            </w:r>
          </w:p>
        </w:tc>
      </w:tr>
    </w:tbl>
    <w:p w:rsidR="00F124C1" w:rsidRDefault="00F124C1">
      <w:pPr>
        <w:spacing w:line="300" w:lineRule="exact"/>
        <w:ind w:hanging="187"/>
        <w:jc w:val="left"/>
        <w:rPr>
          <w:rFonts w:ascii="ＭＳ ゴシック" w:eastAsia="ＭＳ ゴシック" w:hAnsi="ＭＳ ゴシック"/>
          <w:szCs w:val="21"/>
        </w:rPr>
      </w:pPr>
    </w:p>
    <w:p w:rsidR="00F124C1" w:rsidRDefault="0023618D">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F124C1">
        <w:trPr>
          <w:jc w:val="center"/>
        </w:trPr>
        <w:tc>
          <w:tcPr>
            <w:tcW w:w="14944" w:type="dxa"/>
            <w:shd w:val="clear" w:color="auto" w:fill="auto"/>
          </w:tcPr>
          <w:p w:rsidR="00F124C1" w:rsidRDefault="0023618D">
            <w:pPr>
              <w:spacing w:line="240" w:lineRule="exact"/>
              <w:rPr>
                <w:rFonts w:ascii="ＭＳ 明朝" w:hAnsi="ＭＳ 明朝"/>
                <w:sz w:val="20"/>
                <w:szCs w:val="20"/>
              </w:rPr>
            </w:pPr>
            <w:r>
              <w:rPr>
                <w:rFonts w:ascii="ＭＳ 明朝" w:hAnsi="ＭＳ 明朝" w:hint="eastAsia"/>
                <w:sz w:val="20"/>
                <w:szCs w:val="20"/>
              </w:rPr>
              <w:t>１．新たなステージへの深化</w:t>
            </w:r>
          </w:p>
          <w:p w:rsidR="00F124C1" w:rsidRDefault="0023618D">
            <w:pPr>
              <w:spacing w:line="240" w:lineRule="exact"/>
              <w:ind w:left="1000" w:hangingChars="500" w:hanging="1000"/>
              <w:rPr>
                <w:rFonts w:ascii="ＭＳ 明朝" w:hAnsi="ＭＳ 明朝"/>
                <w:sz w:val="20"/>
                <w:szCs w:val="20"/>
              </w:rPr>
            </w:pPr>
            <w:r>
              <w:rPr>
                <w:rFonts w:ascii="ＭＳ 明朝" w:hAnsi="ＭＳ 明朝" w:hint="eastAsia"/>
                <w:sz w:val="20"/>
                <w:szCs w:val="20"/>
              </w:rPr>
              <w:t xml:space="preserve">　　　　「多様性の尊重」「地域性の重視」を特長とする高校としての実績、強味を最大限生かし「教育を通じてよりよい社会を創るという目標を共有し、社会と連携・協働しながら、未来の創り手となるために必要な資質・能力を育む」とする「社会に開かれた教育課程」の理念を追求する普通科専門コースの確立に取り組む。</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将来構想検討委員会、カリキュラム検討委員会、専門コース委員会を開催し、普通科専門コースにおけるカリキュラム・教育内容の充実に取り組む。</w:t>
            </w:r>
          </w:p>
          <w:p w:rsidR="00F124C1" w:rsidRDefault="0023618D">
            <w:pPr>
              <w:spacing w:line="240" w:lineRule="exact"/>
              <w:ind w:left="1200" w:hangingChars="600" w:hanging="1200"/>
              <w:rPr>
                <w:rFonts w:ascii="ＭＳ 明朝" w:hAnsi="ＭＳ 明朝"/>
                <w:sz w:val="20"/>
                <w:szCs w:val="20"/>
              </w:rPr>
            </w:pPr>
            <w:r>
              <w:rPr>
                <w:rFonts w:ascii="ＭＳ 明朝" w:hAnsi="ＭＳ 明朝" w:hint="eastAsia"/>
                <w:sz w:val="20"/>
                <w:szCs w:val="20"/>
              </w:rPr>
              <w:t xml:space="preserve">　　　　　　改定版金剛高校トータルステップアッププランの具体化に努める。</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新たな学校像が地域の中学校や教育関係者、中学生、保護者に共有されるよう、丁寧で広範な広報活動に取り組む。</w:t>
            </w:r>
          </w:p>
          <w:p w:rsidR="00F124C1" w:rsidRDefault="00F124C1">
            <w:pPr>
              <w:spacing w:line="240" w:lineRule="exact"/>
              <w:rPr>
                <w:rFonts w:ascii="ＭＳ 明朝" w:hAnsi="ＭＳ 明朝"/>
                <w:sz w:val="20"/>
                <w:szCs w:val="20"/>
              </w:rPr>
            </w:pPr>
          </w:p>
          <w:p w:rsidR="00F124C1" w:rsidRDefault="0023618D">
            <w:pPr>
              <w:spacing w:line="240" w:lineRule="exact"/>
              <w:rPr>
                <w:rFonts w:ascii="ＭＳ 明朝" w:hAnsi="ＭＳ 明朝"/>
                <w:sz w:val="20"/>
                <w:szCs w:val="20"/>
              </w:rPr>
            </w:pPr>
            <w:r>
              <w:rPr>
                <w:rFonts w:ascii="ＭＳ 明朝" w:hAnsi="ＭＳ 明朝" w:hint="eastAsia"/>
                <w:sz w:val="20"/>
                <w:szCs w:val="20"/>
              </w:rPr>
              <w:t>２．確かな学力の育成と進路実現</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ア　授業公開、研修、授業アンケート（年２回）、研究授業を連動させ、年間の授業改善サイクルを充実させる。</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 xml:space="preserve">　　　　ユニバーサルデザインを意識した教育環境の整備、わかりやすい授業づくりに取り組む。</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「主体的・対話的な深い学び」を追求し、真摯に授業改善に取り組む。</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教員のニーズに応じた研修の充実を図る。</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教職員の「専門性」の向上「同僚性」の発揮を促進し、「ストレス」の少ない「働きやすい」「働きがいがある」職場づくりに取り組む。</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イ　「思考力」「判断力」「表現力」「学びに向かう力」「人と協働できる力」の育成</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生徒の興味や関心を喚起し、社会と繋がる意識を育てる課題解決型、探究型の「思考力」「判断力」を育成する授業づくりに取り組む。</w:t>
            </w:r>
          </w:p>
          <w:p w:rsidR="00F124C1" w:rsidRDefault="0023618D">
            <w:pPr>
              <w:spacing w:line="240" w:lineRule="exact"/>
              <w:ind w:leftChars="570" w:left="1597" w:hangingChars="200" w:hanging="400"/>
              <w:rPr>
                <w:rFonts w:ascii="ＭＳ 明朝" w:hAnsi="ＭＳ 明朝"/>
                <w:sz w:val="20"/>
                <w:szCs w:val="20"/>
              </w:rPr>
            </w:pPr>
            <w:r>
              <w:rPr>
                <w:rFonts w:ascii="ＭＳ 明朝" w:hAnsi="ＭＳ 明朝" w:hint="eastAsia"/>
                <w:sz w:val="20"/>
                <w:szCs w:val="20"/>
              </w:rPr>
              <w:t xml:space="preserve">　　普通科専門コースにおける「発表」の機会を「総合的な探究の時間」(２年次)に実施するとともに、３年次の芸術鑑賞や文化祭での発表の機会を通して、「表現力」</w:t>
            </w:r>
            <w:r>
              <w:rPr>
                <w:rFonts w:ascii="ＭＳ 明朝" w:hAnsi="ＭＳ 明朝" w:hint="eastAsia"/>
                <w:bCs/>
                <w:sz w:val="20"/>
                <w:szCs w:val="20"/>
              </w:rPr>
              <w:t>の</w:t>
            </w:r>
            <w:r>
              <w:rPr>
                <w:rFonts w:ascii="ＭＳ 明朝" w:hAnsi="ＭＳ 明朝" w:hint="eastAsia"/>
                <w:sz w:val="20"/>
                <w:szCs w:val="20"/>
              </w:rPr>
              <w:t>育成に努める。</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「総合的な探究の時間」や</w:t>
            </w:r>
            <w:r>
              <w:rPr>
                <w:rFonts w:ascii="ＭＳ 明朝" w:hAnsi="ＭＳ 明朝"/>
                <w:sz w:val="20"/>
                <w:szCs w:val="20"/>
              </w:rPr>
              <w:t>LHR</w:t>
            </w:r>
            <w:r>
              <w:rPr>
                <w:rFonts w:ascii="ＭＳ 明朝" w:hAnsi="ＭＳ 明朝" w:hint="eastAsia"/>
                <w:sz w:val="20"/>
                <w:szCs w:val="20"/>
              </w:rPr>
              <w:t>、学校行事を通じて、「自己・他者・社会の在り方⇒生き方・進路に関連付ける」=「学びに向かう力」や</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「協働できる力」を育てる。</w:t>
            </w:r>
          </w:p>
          <w:p w:rsidR="00F124C1" w:rsidRDefault="0023618D">
            <w:pPr>
              <w:spacing w:line="240" w:lineRule="exact"/>
              <w:ind w:leftChars="300" w:left="630" w:firstLineChars="100" w:firstLine="200"/>
              <w:rPr>
                <w:rFonts w:ascii="ＭＳ 明朝" w:hAnsi="ＭＳ 明朝"/>
                <w:sz w:val="20"/>
                <w:szCs w:val="20"/>
              </w:rPr>
            </w:pPr>
            <w:r>
              <w:rPr>
                <w:rFonts w:ascii="ＭＳ 明朝" w:hAnsi="ＭＳ 明朝" w:hint="eastAsia"/>
                <w:sz w:val="20"/>
                <w:szCs w:val="20"/>
              </w:rPr>
              <w:t xml:space="preserve">ウ　学年の学力生活実態調査結果や定期考査の振り返りを活用し、進路への意識づけ、学習の充実を図る。　</w:t>
            </w:r>
          </w:p>
          <w:p w:rsidR="00F124C1" w:rsidRDefault="0023618D">
            <w:pPr>
              <w:spacing w:line="240" w:lineRule="exact"/>
              <w:ind w:leftChars="300" w:left="630" w:firstLineChars="100" w:firstLine="200"/>
              <w:rPr>
                <w:rFonts w:ascii="ＭＳ 明朝" w:hAnsi="ＭＳ 明朝"/>
                <w:sz w:val="20"/>
                <w:szCs w:val="20"/>
              </w:rPr>
            </w:pPr>
            <w:r>
              <w:rPr>
                <w:rFonts w:ascii="ＭＳ 明朝" w:hAnsi="ＭＳ 明朝" w:hint="eastAsia"/>
                <w:sz w:val="20"/>
                <w:szCs w:val="20"/>
              </w:rPr>
              <w:t xml:space="preserve">　　　　学年の進路指導部、学習指導部の連携のもと、早い時期から進路に向けた適切な学習指導を継続的に行う。</w:t>
            </w:r>
          </w:p>
          <w:p w:rsidR="00F124C1" w:rsidRDefault="0023618D">
            <w:pPr>
              <w:spacing w:line="240" w:lineRule="exact"/>
              <w:ind w:leftChars="300" w:left="630" w:firstLineChars="100" w:firstLine="200"/>
              <w:rPr>
                <w:rFonts w:ascii="ＭＳ 明朝" w:hAnsi="ＭＳ 明朝"/>
                <w:sz w:val="20"/>
                <w:szCs w:val="20"/>
              </w:rPr>
            </w:pPr>
            <w:r>
              <w:rPr>
                <w:rFonts w:ascii="ＭＳ 明朝" w:hAnsi="ＭＳ 明朝" w:hint="eastAsia"/>
                <w:sz w:val="20"/>
                <w:szCs w:val="20"/>
              </w:rPr>
              <w:t xml:space="preserve">　　　　「進路実現満足度</w:t>
            </w:r>
            <w:r>
              <w:rPr>
                <w:rFonts w:ascii="ＭＳ 明朝" w:hAnsi="ＭＳ 明朝"/>
                <w:sz w:val="20"/>
                <w:szCs w:val="20"/>
              </w:rPr>
              <w:t>100</w:t>
            </w:r>
            <w:r>
              <w:rPr>
                <w:rFonts w:ascii="ＭＳ 明朝" w:hAnsi="ＭＳ 明朝" w:hint="eastAsia"/>
                <w:sz w:val="20"/>
                <w:szCs w:val="20"/>
              </w:rPr>
              <w:t>%の学校」をスローガンに、進路について考える機会を増やし、丁寧な進路指導・学習支援を通じて、生徒一人ひとりに</w:t>
            </w:r>
          </w:p>
          <w:p w:rsidR="00F124C1" w:rsidRDefault="0023618D">
            <w:pPr>
              <w:spacing w:line="240" w:lineRule="exact"/>
              <w:ind w:leftChars="300" w:left="630" w:firstLineChars="500" w:firstLine="1000"/>
              <w:rPr>
                <w:rFonts w:ascii="ＭＳ 明朝" w:hAnsi="ＭＳ 明朝"/>
                <w:sz w:val="20"/>
                <w:szCs w:val="20"/>
              </w:rPr>
            </w:pPr>
            <w:r>
              <w:rPr>
                <w:rFonts w:ascii="ＭＳ 明朝" w:hAnsi="ＭＳ 明朝" w:hint="eastAsia"/>
                <w:sz w:val="20"/>
                <w:szCs w:val="20"/>
              </w:rPr>
              <w:t>とって満足度の高い進路実現をめざす。「進路実現に向けての取り組みを十分にしている」生徒向け学校教育自己診断肯定的評価</w:t>
            </w:r>
            <w:r>
              <w:rPr>
                <w:rFonts w:ascii="ＭＳ 明朝" w:hAnsi="ＭＳ 明朝"/>
                <w:sz w:val="20"/>
                <w:szCs w:val="20"/>
              </w:rPr>
              <w:t>80</w:t>
            </w:r>
            <w:r>
              <w:rPr>
                <w:rFonts w:ascii="ＭＳ 明朝" w:hAnsi="ＭＳ 明朝" w:hint="eastAsia"/>
                <w:sz w:val="20"/>
                <w:szCs w:val="20"/>
              </w:rPr>
              <w:t>%以上</w:t>
            </w:r>
          </w:p>
          <w:p w:rsidR="00F124C1" w:rsidRDefault="0023618D">
            <w:pPr>
              <w:spacing w:line="240" w:lineRule="exact"/>
              <w:ind w:leftChars="800" w:left="1680"/>
              <w:rPr>
                <w:rFonts w:ascii="ＭＳ 明朝" w:hAnsi="ＭＳ 明朝"/>
                <w:sz w:val="20"/>
                <w:szCs w:val="20"/>
              </w:rPr>
            </w:pPr>
            <w:r>
              <w:rPr>
                <w:rFonts w:ascii="ＭＳ 明朝" w:hAnsi="ＭＳ 明朝" w:hint="eastAsia"/>
                <w:sz w:val="20"/>
                <w:szCs w:val="20"/>
              </w:rPr>
              <w:t>生徒向け学校教育自己診断「系・コースや授業は将来の役に立つ」の項目について</w:t>
            </w:r>
            <w:r>
              <w:rPr>
                <w:rFonts w:ascii="ＭＳ 明朝" w:hAnsi="ＭＳ 明朝"/>
                <w:sz w:val="20"/>
                <w:szCs w:val="20"/>
              </w:rPr>
              <w:t>90</w:t>
            </w:r>
            <w:r>
              <w:rPr>
                <w:rFonts w:ascii="ＭＳ 明朝" w:hAnsi="ＭＳ 明朝" w:hint="eastAsia"/>
                <w:sz w:val="20"/>
                <w:szCs w:val="20"/>
              </w:rPr>
              <w:t>%(</w:t>
            </w:r>
            <w:r>
              <w:rPr>
                <w:rFonts w:ascii="ＭＳ 明朝" w:hAnsi="ＭＳ 明朝"/>
                <w:sz w:val="20"/>
                <w:szCs w:val="20"/>
              </w:rPr>
              <w:t>H30 84.7</w:t>
            </w:r>
            <w:r>
              <w:rPr>
                <w:rFonts w:ascii="ＭＳ 明朝" w:hAnsi="ＭＳ 明朝" w:hint="eastAsia"/>
                <w:sz w:val="20"/>
                <w:szCs w:val="20"/>
              </w:rPr>
              <w:t>%,</w:t>
            </w:r>
            <w:r w:rsidR="00197F06">
              <w:rPr>
                <w:rFonts w:ascii="ＭＳ 明朝" w:hAnsi="ＭＳ 明朝"/>
                <w:sz w:val="20"/>
                <w:szCs w:val="20"/>
              </w:rPr>
              <w:t>R</w:t>
            </w:r>
            <w:r w:rsidR="00197F06">
              <w:rPr>
                <w:rFonts w:ascii="ＭＳ 明朝" w:hAnsi="ＭＳ 明朝" w:hint="eastAsia"/>
                <w:sz w:val="20"/>
                <w:szCs w:val="20"/>
              </w:rPr>
              <w:t>１</w:t>
            </w:r>
            <w:r>
              <w:rPr>
                <w:rFonts w:ascii="ＭＳ 明朝" w:hAnsi="ＭＳ 明朝"/>
                <w:sz w:val="20"/>
                <w:szCs w:val="20"/>
              </w:rPr>
              <w:t xml:space="preserve"> 85.4</w:t>
            </w:r>
            <w:r>
              <w:rPr>
                <w:rFonts w:ascii="ＭＳ 明朝" w:hAnsi="ＭＳ 明朝" w:hint="eastAsia"/>
                <w:sz w:val="20"/>
                <w:szCs w:val="20"/>
              </w:rPr>
              <w:t>%</w:t>
            </w:r>
            <w:r>
              <w:rPr>
                <w:rFonts w:ascii="ＭＳ 明朝" w:hAnsi="ＭＳ 明朝"/>
                <w:sz w:val="20"/>
                <w:szCs w:val="20"/>
              </w:rPr>
              <w:t>,R</w:t>
            </w:r>
            <w:r w:rsidR="00197F06">
              <w:rPr>
                <w:rFonts w:ascii="ＭＳ 明朝" w:hAnsi="ＭＳ 明朝" w:hint="eastAsia"/>
                <w:sz w:val="20"/>
                <w:szCs w:val="20"/>
              </w:rPr>
              <w:t>２</w:t>
            </w:r>
            <w:r>
              <w:rPr>
                <w:rFonts w:ascii="ＭＳ 明朝" w:hAnsi="ＭＳ 明朝"/>
                <w:sz w:val="20"/>
                <w:szCs w:val="20"/>
              </w:rPr>
              <w:t xml:space="preserve"> 88.9</w:t>
            </w:r>
            <w:r>
              <w:rPr>
                <w:rFonts w:ascii="ＭＳ 明朝" w:hAnsi="ＭＳ 明朝" w:hint="eastAsia"/>
                <w:sz w:val="20"/>
                <w:szCs w:val="20"/>
              </w:rPr>
              <w:t>%)をめざし、令和５年度までその水準を維持する。</w:t>
            </w:r>
          </w:p>
          <w:p w:rsidR="00F124C1" w:rsidRDefault="00F124C1">
            <w:pPr>
              <w:spacing w:line="240" w:lineRule="exact"/>
              <w:ind w:firstLineChars="1000" w:firstLine="2000"/>
              <w:rPr>
                <w:rFonts w:ascii="ＭＳ 明朝" w:hAnsi="ＭＳ 明朝"/>
                <w:sz w:val="20"/>
                <w:szCs w:val="20"/>
              </w:rPr>
            </w:pPr>
          </w:p>
          <w:p w:rsidR="00F124C1" w:rsidRDefault="0023618D">
            <w:pPr>
              <w:spacing w:line="360" w:lineRule="exact"/>
              <w:rPr>
                <w:rFonts w:ascii="ＭＳ 明朝" w:hAnsi="ＭＳ 明朝"/>
                <w:sz w:val="20"/>
                <w:szCs w:val="20"/>
              </w:rPr>
            </w:pPr>
            <w:r>
              <w:rPr>
                <w:rFonts w:ascii="ＭＳ 明朝" w:hAnsi="ＭＳ 明朝" w:hint="eastAsia"/>
                <w:sz w:val="20"/>
                <w:szCs w:val="20"/>
              </w:rPr>
              <w:t>３．豊かな人権感覚・人権意識の醸成</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ア　学校行事やクラス活動における生徒相互の関わりや協働性を重視し、自尊感情や生徒相互の信頼感を醸成する。</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イ　生徒の実態に即した課題を設定し、当事者の話を聴くなど、共感に基づく人権学習を通じて、豊かな人権感覚を醸成する。</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ウ　実習や体験、発表、地域活動への参加等を通じて自己有用感や自尊感情を醸成し、道徳感や公共心、ボランティア等社会貢献への意識を育てるとともに、</w:t>
            </w:r>
          </w:p>
          <w:p w:rsidR="00F124C1" w:rsidRDefault="0023618D">
            <w:pPr>
              <w:spacing w:line="240" w:lineRule="exact"/>
              <w:ind w:firstLineChars="600" w:firstLine="1200"/>
              <w:rPr>
                <w:rFonts w:ascii="ＭＳ 明朝" w:hAnsi="ＭＳ 明朝"/>
                <w:sz w:val="20"/>
                <w:szCs w:val="20"/>
              </w:rPr>
            </w:pPr>
            <w:r>
              <w:rPr>
                <w:rFonts w:ascii="ＭＳ 明朝" w:hAnsi="ＭＳ 明朝" w:hint="eastAsia"/>
                <w:sz w:val="20"/>
                <w:szCs w:val="20"/>
              </w:rPr>
              <w:t>よりよい社会の創り手となる意欲や行動力を育成する。</w:t>
            </w:r>
          </w:p>
          <w:p w:rsidR="00F124C1" w:rsidRDefault="00F124C1">
            <w:pPr>
              <w:spacing w:line="240" w:lineRule="exact"/>
              <w:rPr>
                <w:rFonts w:ascii="ＭＳ 明朝" w:hAnsi="ＭＳ 明朝"/>
                <w:sz w:val="20"/>
                <w:szCs w:val="20"/>
              </w:rPr>
            </w:pPr>
          </w:p>
          <w:p w:rsidR="00F124C1" w:rsidRDefault="0023618D">
            <w:pPr>
              <w:spacing w:line="240" w:lineRule="exact"/>
              <w:rPr>
                <w:rFonts w:ascii="ＭＳ 明朝" w:hAnsi="ＭＳ 明朝"/>
                <w:sz w:val="20"/>
                <w:szCs w:val="20"/>
              </w:rPr>
            </w:pPr>
            <w:r>
              <w:rPr>
                <w:rFonts w:ascii="ＭＳ 明朝" w:hAnsi="ＭＳ 明朝" w:hint="eastAsia"/>
                <w:sz w:val="20"/>
                <w:szCs w:val="20"/>
              </w:rPr>
              <w:t>４．「ともに学び、ともに育つ」教育、生徒支援の充実</w:t>
            </w:r>
          </w:p>
          <w:p w:rsidR="00F124C1" w:rsidRDefault="0023618D">
            <w:pPr>
              <w:spacing w:line="240" w:lineRule="exact"/>
              <w:ind w:firstLineChars="400" w:firstLine="800"/>
              <w:rPr>
                <w:sz w:val="20"/>
                <w:szCs w:val="20"/>
              </w:rPr>
            </w:pPr>
            <w:r>
              <w:rPr>
                <w:rFonts w:ascii="ＭＳ 明朝" w:hAnsi="ＭＳ 明朝" w:hint="eastAsia"/>
                <w:sz w:val="20"/>
                <w:szCs w:val="20"/>
              </w:rPr>
              <w:t>ア　人権教育推進委員会、教育相談委員会、支援教育コーディネーターの連携を密にし、</w:t>
            </w:r>
            <w:r>
              <w:rPr>
                <w:rFonts w:hint="eastAsia"/>
                <w:sz w:val="20"/>
                <w:szCs w:val="20"/>
              </w:rPr>
              <w:t>校内の教育相談・支援体制の充実を図る。</w:t>
            </w:r>
          </w:p>
          <w:p w:rsidR="00F124C1" w:rsidRDefault="0023618D">
            <w:pPr>
              <w:spacing w:line="240" w:lineRule="exact"/>
              <w:ind w:firstLineChars="400" w:firstLine="800"/>
              <w:rPr>
                <w:sz w:val="20"/>
                <w:szCs w:val="20"/>
              </w:rPr>
            </w:pPr>
            <w:r>
              <w:rPr>
                <w:rFonts w:hint="eastAsia"/>
                <w:sz w:val="20"/>
                <w:szCs w:val="20"/>
              </w:rPr>
              <w:t xml:space="preserve">　　　　高校生活支援カードを有効に活用し、支援の必要な生徒の早期発見、実態把握に努め、必要な支援体制をつくる。</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状況把握、経過観察、情報共有に努める。</w:t>
            </w:r>
          </w:p>
          <w:p w:rsidR="00F124C1" w:rsidRDefault="0023618D">
            <w:pPr>
              <w:spacing w:line="240" w:lineRule="exact"/>
              <w:ind w:firstLineChars="800" w:firstLine="1600"/>
              <w:rPr>
                <w:rFonts w:ascii="ＭＳ 明朝" w:hAnsi="ＭＳ 明朝"/>
                <w:sz w:val="20"/>
                <w:szCs w:val="20"/>
              </w:rPr>
            </w:pPr>
            <w:r>
              <w:rPr>
                <w:rFonts w:ascii="ＭＳ 明朝" w:hAnsi="ＭＳ 明朝" w:hint="eastAsia"/>
                <w:sz w:val="20"/>
                <w:szCs w:val="20"/>
              </w:rPr>
              <w:t xml:space="preserve">必要に応じてケース会議を適宜開催し、外部機関や専門家とも連携して、生徒理解を深め、支援の充実に努める。　</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イ　共生推進教室の取組みの充実を図り、「ともに学び、ともに育つ」教育を推進する。</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共生推進教室で学ぶ生徒への適切な指導、必要な支援を通じて、自己理解と社会参加への自信、就労への意欲を育てる。</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共生推進教室で学ぶ生徒との日常的な交流を通じて、全ての生徒に障がいのある人への理解、共生の意識を育む。</w:t>
            </w:r>
          </w:p>
          <w:p w:rsidR="00F124C1" w:rsidRDefault="0023618D">
            <w:pPr>
              <w:spacing w:line="240" w:lineRule="exact"/>
              <w:rPr>
                <w:rFonts w:ascii="ＭＳ 明朝" w:hAnsi="ＭＳ 明朝"/>
                <w:sz w:val="20"/>
                <w:szCs w:val="20"/>
              </w:rPr>
            </w:pPr>
            <w:r>
              <w:rPr>
                <w:rFonts w:ascii="ＭＳ 明朝" w:hAnsi="ＭＳ 明朝" w:hint="eastAsia"/>
                <w:sz w:val="20"/>
                <w:szCs w:val="20"/>
              </w:rPr>
              <w:t xml:space="preserve">　　　　　　　　３年卒業時、共生推進教室で学ぶ生徒の就労</w:t>
            </w:r>
            <w:r>
              <w:rPr>
                <w:rFonts w:ascii="ＭＳ 明朝" w:hAnsi="ＭＳ 明朝"/>
                <w:sz w:val="20"/>
                <w:szCs w:val="20"/>
              </w:rPr>
              <w:t>100</w:t>
            </w:r>
            <w:r>
              <w:rPr>
                <w:rFonts w:ascii="ＭＳ 明朝" w:hAnsi="ＭＳ 明朝" w:hint="eastAsia"/>
                <w:sz w:val="20"/>
                <w:szCs w:val="20"/>
              </w:rPr>
              <w:t>%をめざす。(</w:t>
            </w:r>
            <w:r>
              <w:rPr>
                <w:rFonts w:ascii="ＭＳ 明朝" w:hAnsi="ＭＳ 明朝"/>
                <w:sz w:val="20"/>
                <w:szCs w:val="20"/>
              </w:rPr>
              <w:t>H30</w:t>
            </w:r>
            <w:r>
              <w:rPr>
                <w:rFonts w:ascii="ＭＳ 明朝" w:hAnsi="ＭＳ 明朝" w:hint="eastAsia"/>
                <w:sz w:val="20"/>
                <w:szCs w:val="20"/>
              </w:rPr>
              <w:t xml:space="preserve"> </w:t>
            </w:r>
            <w:r>
              <w:rPr>
                <w:rFonts w:ascii="ＭＳ 明朝" w:hAnsi="ＭＳ 明朝"/>
                <w:sz w:val="20"/>
                <w:szCs w:val="20"/>
              </w:rPr>
              <w:t>66.6</w:t>
            </w:r>
            <w:r>
              <w:rPr>
                <w:rFonts w:ascii="ＭＳ 明朝" w:hAnsi="ＭＳ 明朝" w:hint="eastAsia"/>
                <w:sz w:val="20"/>
                <w:szCs w:val="20"/>
              </w:rPr>
              <w:t>%</w:t>
            </w:r>
            <w:r>
              <w:rPr>
                <w:rFonts w:ascii="ＭＳ 明朝" w:hAnsi="ＭＳ 明朝"/>
                <w:sz w:val="20"/>
                <w:szCs w:val="20"/>
              </w:rPr>
              <w:t>,R</w:t>
            </w:r>
            <w:r w:rsidR="00197F06">
              <w:rPr>
                <w:rFonts w:ascii="ＭＳ 明朝" w:hAnsi="ＭＳ 明朝" w:hint="eastAsia"/>
                <w:sz w:val="20"/>
                <w:szCs w:val="20"/>
              </w:rPr>
              <w:t>１</w:t>
            </w:r>
            <w:r>
              <w:rPr>
                <w:rFonts w:ascii="ＭＳ 明朝" w:hAnsi="ＭＳ 明朝" w:hint="eastAsia"/>
                <w:sz w:val="20"/>
                <w:szCs w:val="20"/>
              </w:rPr>
              <w:t xml:space="preserve"> </w:t>
            </w:r>
            <w:r>
              <w:rPr>
                <w:rFonts w:ascii="ＭＳ 明朝" w:hAnsi="ＭＳ 明朝"/>
                <w:sz w:val="20"/>
                <w:szCs w:val="20"/>
              </w:rPr>
              <w:t>100</w:t>
            </w:r>
            <w:r>
              <w:rPr>
                <w:rFonts w:ascii="ＭＳ 明朝" w:hAnsi="ＭＳ 明朝" w:hint="eastAsia"/>
                <w:sz w:val="20"/>
                <w:szCs w:val="20"/>
              </w:rPr>
              <w:t xml:space="preserve">%, </w:t>
            </w:r>
            <w:r>
              <w:rPr>
                <w:rFonts w:ascii="ＭＳ 明朝" w:hAnsi="ＭＳ 明朝"/>
                <w:sz w:val="20"/>
                <w:szCs w:val="20"/>
              </w:rPr>
              <w:t>R</w:t>
            </w:r>
            <w:r w:rsidR="00197F06">
              <w:rPr>
                <w:rFonts w:ascii="ＭＳ 明朝" w:hAnsi="ＭＳ 明朝" w:hint="eastAsia"/>
                <w:sz w:val="20"/>
                <w:szCs w:val="20"/>
              </w:rPr>
              <w:t>２</w:t>
            </w:r>
            <w:r>
              <w:rPr>
                <w:rFonts w:ascii="ＭＳ 明朝" w:hAnsi="ＭＳ 明朝" w:hint="eastAsia"/>
                <w:sz w:val="20"/>
                <w:szCs w:val="20"/>
              </w:rPr>
              <w:t xml:space="preserve"> </w:t>
            </w:r>
            <w:r>
              <w:rPr>
                <w:rFonts w:ascii="ＭＳ 明朝" w:hAnsi="ＭＳ 明朝"/>
                <w:sz w:val="20"/>
                <w:szCs w:val="20"/>
              </w:rPr>
              <w:t>100</w:t>
            </w:r>
            <w:r>
              <w:rPr>
                <w:rFonts w:ascii="ＭＳ 明朝" w:hAnsi="ＭＳ 明朝" w:hint="eastAsia"/>
                <w:sz w:val="20"/>
                <w:szCs w:val="20"/>
              </w:rPr>
              <w:t>%)</w:t>
            </w:r>
          </w:p>
          <w:p w:rsidR="00F124C1" w:rsidRDefault="0023618D">
            <w:pPr>
              <w:rPr>
                <w:rFonts w:ascii="ＭＳ 明朝" w:hAnsi="ＭＳ 明朝"/>
                <w:sz w:val="20"/>
                <w:szCs w:val="20"/>
              </w:rPr>
            </w:pPr>
            <w:r>
              <w:rPr>
                <w:rFonts w:ascii="ＭＳ 明朝" w:hAnsi="ＭＳ 明朝" w:hint="eastAsia"/>
                <w:sz w:val="20"/>
                <w:szCs w:val="20"/>
              </w:rPr>
              <w:t xml:space="preserve">　　</w:t>
            </w:r>
          </w:p>
          <w:p w:rsidR="00F124C1" w:rsidRDefault="0023618D">
            <w:pPr>
              <w:spacing w:line="240" w:lineRule="exact"/>
              <w:rPr>
                <w:rFonts w:ascii="ＭＳ 明朝" w:hAnsi="ＭＳ 明朝"/>
                <w:sz w:val="20"/>
                <w:szCs w:val="20"/>
              </w:rPr>
            </w:pPr>
            <w:r>
              <w:rPr>
                <w:rFonts w:ascii="ＭＳ 明朝" w:hAnsi="ＭＳ 明朝" w:hint="eastAsia"/>
                <w:sz w:val="20"/>
                <w:szCs w:val="20"/>
              </w:rPr>
              <w:t>５．規範意識の醸成と自主性・主体性の育成</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ア　遅刻、頭髪、服装、原付、あいさつ、清掃等の指導等、基本的生活習慣やマナーの確立を通じて、社会性を育てる。</w:t>
            </w:r>
          </w:p>
          <w:p w:rsidR="00F124C1" w:rsidRDefault="0023618D">
            <w:pPr>
              <w:spacing w:line="240" w:lineRule="exact"/>
              <w:ind w:firstLineChars="400" w:firstLine="800"/>
              <w:rPr>
                <w:rFonts w:ascii="ＭＳ 明朝" w:hAnsi="ＭＳ 明朝"/>
                <w:sz w:val="20"/>
                <w:szCs w:val="20"/>
              </w:rPr>
            </w:pPr>
            <w:r>
              <w:rPr>
                <w:rFonts w:ascii="ＭＳ 明朝" w:hAnsi="ＭＳ 明朝" w:hint="eastAsia"/>
                <w:sz w:val="20"/>
                <w:szCs w:val="20"/>
              </w:rPr>
              <w:t>イ　部活動加入を積極的に奨励するとともに、生徒会・委員会活動を活性化し、教育活動のあらゆる機会において生徒の自主性・主体性を引き出す。</w:t>
            </w:r>
          </w:p>
          <w:p w:rsidR="00F124C1" w:rsidRDefault="00F124C1">
            <w:pPr>
              <w:spacing w:line="240" w:lineRule="exact"/>
              <w:ind w:firstLineChars="400" w:firstLine="800"/>
              <w:rPr>
                <w:rFonts w:ascii="ＭＳ 明朝" w:hAnsi="ＭＳ 明朝"/>
                <w:sz w:val="20"/>
                <w:szCs w:val="20"/>
              </w:rPr>
            </w:pPr>
          </w:p>
        </w:tc>
      </w:tr>
    </w:tbl>
    <w:p w:rsidR="00F124C1" w:rsidRDefault="00F124C1">
      <w:pPr>
        <w:spacing w:line="300" w:lineRule="exact"/>
        <w:ind w:leftChars="-342" w:left="-718" w:firstLineChars="250" w:firstLine="525"/>
        <w:rPr>
          <w:rFonts w:ascii="ＭＳ ゴシック" w:eastAsia="ＭＳ ゴシック" w:hAnsi="ＭＳ ゴシック"/>
          <w:szCs w:val="21"/>
        </w:rPr>
      </w:pPr>
    </w:p>
    <w:p w:rsidR="00F124C1" w:rsidRDefault="0023618D">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F124C1">
        <w:trPr>
          <w:trHeight w:val="411"/>
          <w:jc w:val="center"/>
        </w:trPr>
        <w:tc>
          <w:tcPr>
            <w:tcW w:w="6771" w:type="dxa"/>
            <w:shd w:val="clear" w:color="auto" w:fill="auto"/>
            <w:vAlign w:val="center"/>
          </w:tcPr>
          <w:p w:rsidR="00F124C1" w:rsidRDefault="0023618D">
            <w:pPr>
              <w:spacing w:line="260" w:lineRule="exact"/>
              <w:jc w:val="center"/>
              <w:rPr>
                <w:rFonts w:ascii="ＭＳ 明朝" w:hAnsi="ＭＳ 明朝"/>
                <w:sz w:val="20"/>
                <w:szCs w:val="20"/>
              </w:rPr>
            </w:pPr>
            <w:r>
              <w:rPr>
                <w:rFonts w:ascii="ＭＳ 明朝" w:hAnsi="ＭＳ 明朝" w:hint="eastAsia"/>
                <w:sz w:val="20"/>
                <w:szCs w:val="20"/>
              </w:rPr>
              <w:t>ころ［令和３年</w:t>
            </w:r>
            <w:r w:rsidRPr="00710467">
              <w:rPr>
                <w:rFonts w:ascii="ＭＳ 明朝" w:hAnsi="ＭＳ 明朝" w:hint="eastAsia"/>
                <w:sz w:val="20"/>
                <w:szCs w:val="20"/>
              </w:rPr>
              <w:t>11月</w:t>
            </w:r>
            <w:r>
              <w:rPr>
                <w:rFonts w:ascii="ＭＳ 明朝" w:hAnsi="ＭＳ 明朝" w:hint="eastAsia"/>
                <w:sz w:val="20"/>
                <w:szCs w:val="20"/>
              </w:rPr>
              <w:t>実施分］</w:t>
            </w:r>
          </w:p>
          <w:p w:rsidR="00F124C1" w:rsidRDefault="0023618D">
            <w:pPr>
              <w:spacing w:line="260" w:lineRule="exact"/>
              <w:jc w:val="center"/>
              <w:rPr>
                <w:rFonts w:ascii="ＭＳ 明朝" w:hAnsi="ＭＳ 明朝"/>
                <w:sz w:val="20"/>
                <w:szCs w:val="20"/>
              </w:rPr>
            </w:pPr>
            <w:r>
              <w:rPr>
                <w:rFonts w:ascii="ＭＳ 明朝" w:hAnsi="ＭＳ 明朝" w:hint="eastAsia"/>
                <w:sz w:val="20"/>
                <w:szCs w:val="20"/>
              </w:rPr>
              <w:t>数値は</w:t>
            </w:r>
            <w:r>
              <w:rPr>
                <w:rFonts w:ascii="ＭＳ 明朝" w:hAnsi="ＭＳ 明朝"/>
                <w:sz w:val="20"/>
                <w:szCs w:val="20"/>
              </w:rPr>
              <w:t>R</w:t>
            </w:r>
            <w:r>
              <w:rPr>
                <w:rFonts w:ascii="ＭＳ 明朝" w:hAnsi="ＭＳ 明朝" w:hint="eastAsia"/>
                <w:sz w:val="20"/>
                <w:szCs w:val="20"/>
              </w:rPr>
              <w:t>３年度の肯定的評価　＜【　　】内は</w:t>
            </w:r>
            <w:r>
              <w:rPr>
                <w:rFonts w:ascii="ＭＳ 明朝" w:hAnsi="ＭＳ 明朝"/>
                <w:sz w:val="20"/>
                <w:szCs w:val="20"/>
              </w:rPr>
              <w:t>R</w:t>
            </w:r>
            <w:r>
              <w:rPr>
                <w:rFonts w:ascii="ＭＳ 明朝" w:hAnsi="ＭＳ 明朝" w:hint="eastAsia"/>
                <w:sz w:val="20"/>
                <w:szCs w:val="20"/>
              </w:rPr>
              <w:t>２年度の肯定的評価＞</w:t>
            </w:r>
          </w:p>
        </w:tc>
        <w:tc>
          <w:tcPr>
            <w:tcW w:w="8221" w:type="dxa"/>
            <w:shd w:val="clear" w:color="auto" w:fill="auto"/>
            <w:vAlign w:val="center"/>
          </w:tcPr>
          <w:p w:rsidR="00F124C1" w:rsidRDefault="0023618D">
            <w:pPr>
              <w:spacing w:line="300" w:lineRule="exact"/>
              <w:jc w:val="center"/>
              <w:rPr>
                <w:rFonts w:ascii="ＭＳ 明朝" w:hAnsi="ＭＳ 明朝"/>
                <w:sz w:val="20"/>
                <w:szCs w:val="20"/>
              </w:rPr>
            </w:pPr>
            <w:r>
              <w:rPr>
                <w:rFonts w:ascii="ＭＳ 明朝" w:hAnsi="ＭＳ 明朝" w:hint="eastAsia"/>
                <w:sz w:val="20"/>
                <w:szCs w:val="20"/>
              </w:rPr>
              <w:t>学校運営協議会からの意見</w:t>
            </w:r>
          </w:p>
        </w:tc>
      </w:tr>
      <w:tr w:rsidR="00F124C1" w:rsidRPr="00710467">
        <w:trPr>
          <w:trHeight w:val="684"/>
          <w:jc w:val="center"/>
        </w:trPr>
        <w:tc>
          <w:tcPr>
            <w:tcW w:w="6771" w:type="dxa"/>
            <w:shd w:val="clear" w:color="auto" w:fill="auto"/>
          </w:tcPr>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bdr w:val="single" w:sz="4" w:space="0" w:color="auto"/>
              </w:rPr>
              <w:t>授業改善</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「学校は授業改善に積極的に取り組んでいる」</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70.7％【</w:t>
            </w:r>
            <w:r w:rsidRPr="00710467">
              <w:rPr>
                <w:rFonts w:ascii="ＭＳ 明朝" w:hAnsi="ＭＳ 明朝"/>
                <w:sz w:val="20"/>
                <w:szCs w:val="20"/>
              </w:rPr>
              <w:t>73.8</w:t>
            </w:r>
            <w:r w:rsidRPr="00710467">
              <w:rPr>
                <w:rFonts w:ascii="ＭＳ 明朝" w:hAnsi="ＭＳ 明朝" w:hint="eastAsia"/>
                <w:sz w:val="20"/>
                <w:szCs w:val="20"/>
              </w:rPr>
              <w:t>％】　　１年  83.6％【</w:t>
            </w:r>
            <w:r w:rsidRPr="00710467">
              <w:rPr>
                <w:rFonts w:ascii="ＭＳ 明朝" w:hAnsi="ＭＳ 明朝"/>
                <w:sz w:val="20"/>
                <w:szCs w:val="20"/>
              </w:rPr>
              <w:t>82.2</w:t>
            </w:r>
            <w:r w:rsidRPr="00710467">
              <w:rPr>
                <w:rFonts w:ascii="ＭＳ 明朝" w:hAnsi="ＭＳ 明朝" w:hint="eastAsia"/>
                <w:sz w:val="20"/>
                <w:szCs w:val="20"/>
              </w:rPr>
              <w:t xml:space="preserve">％】　　</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２年　58.8％【</w:t>
            </w:r>
            <w:r w:rsidRPr="00710467">
              <w:rPr>
                <w:rFonts w:ascii="ＭＳ 明朝" w:hAnsi="ＭＳ 明朝"/>
                <w:sz w:val="20"/>
                <w:szCs w:val="20"/>
              </w:rPr>
              <w:t>64.3</w:t>
            </w:r>
            <w:r w:rsidRPr="00710467">
              <w:rPr>
                <w:rFonts w:ascii="ＭＳ 明朝" w:hAnsi="ＭＳ 明朝" w:hint="eastAsia"/>
                <w:sz w:val="20"/>
                <w:szCs w:val="20"/>
              </w:rPr>
              <w:t>％】　  ３年　58.7％【</w:t>
            </w:r>
            <w:r w:rsidRPr="00710467">
              <w:rPr>
                <w:rFonts w:ascii="ＭＳ 明朝" w:hAnsi="ＭＳ 明朝"/>
                <w:sz w:val="20"/>
                <w:szCs w:val="20"/>
              </w:rPr>
              <w:t>74.8</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「授業はわかりやすい。学習意欲が高まる。」</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 xml:space="preserve">生徒　</w:t>
            </w:r>
            <w:r w:rsidRPr="00710467">
              <w:rPr>
                <w:rFonts w:ascii="ＭＳ 明朝" w:hAnsi="ＭＳ 明朝"/>
                <w:sz w:val="20"/>
                <w:szCs w:val="20"/>
              </w:rPr>
              <w:t>69.2</w:t>
            </w:r>
            <w:r w:rsidRPr="00710467">
              <w:rPr>
                <w:rFonts w:ascii="ＭＳ 明朝" w:hAnsi="ＭＳ 明朝" w:hint="eastAsia"/>
                <w:sz w:val="20"/>
                <w:szCs w:val="20"/>
              </w:rPr>
              <w:t>％　【</w:t>
            </w:r>
            <w:r w:rsidRPr="00710467">
              <w:rPr>
                <w:rFonts w:ascii="ＭＳ 明朝" w:hAnsi="ＭＳ 明朝"/>
                <w:sz w:val="20"/>
                <w:szCs w:val="20"/>
              </w:rPr>
              <w:t>59.8</w:t>
            </w:r>
            <w:r w:rsidRPr="00710467">
              <w:rPr>
                <w:rFonts w:ascii="ＭＳ 明朝" w:hAnsi="ＭＳ 明朝" w:hint="eastAsia"/>
                <w:sz w:val="20"/>
                <w:szCs w:val="20"/>
              </w:rPr>
              <w:t>％】　　１年78.4％　【</w:t>
            </w:r>
            <w:r w:rsidRPr="00710467">
              <w:rPr>
                <w:rFonts w:ascii="ＭＳ 明朝" w:hAnsi="ＭＳ 明朝"/>
                <w:sz w:val="20"/>
                <w:szCs w:val="20"/>
              </w:rPr>
              <w:t>63.6</w:t>
            </w:r>
            <w:r w:rsidRPr="00710467">
              <w:rPr>
                <w:rFonts w:ascii="ＭＳ 明朝" w:hAnsi="ＭＳ 明朝" w:hint="eastAsia"/>
                <w:sz w:val="20"/>
                <w:szCs w:val="20"/>
              </w:rPr>
              <w:t xml:space="preserve">％】　　</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２年　64.7％　【</w:t>
            </w:r>
            <w:r w:rsidRPr="00710467">
              <w:rPr>
                <w:rFonts w:ascii="ＭＳ 明朝" w:hAnsi="ＭＳ 明朝"/>
                <w:sz w:val="20"/>
                <w:szCs w:val="20"/>
              </w:rPr>
              <w:t>48.9</w:t>
            </w:r>
            <w:r w:rsidRPr="00710467">
              <w:rPr>
                <w:rFonts w:ascii="ＭＳ 明朝" w:hAnsi="ＭＳ 明朝" w:hint="eastAsia"/>
                <w:sz w:val="20"/>
                <w:szCs w:val="20"/>
              </w:rPr>
              <w:t>％】　  ３年59.7％　【</w:t>
            </w:r>
            <w:r w:rsidRPr="00710467">
              <w:rPr>
                <w:rFonts w:ascii="ＭＳ 明朝" w:hAnsi="ＭＳ 明朝"/>
                <w:sz w:val="20"/>
                <w:szCs w:val="20"/>
              </w:rPr>
              <w:t>66.8</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「授業は静か。勉強に集中できる。」</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72.3％　【</w:t>
            </w:r>
            <w:r w:rsidRPr="00710467">
              <w:rPr>
                <w:rFonts w:ascii="ＭＳ 明朝" w:hAnsi="ＭＳ 明朝"/>
                <w:sz w:val="20"/>
                <w:szCs w:val="20"/>
              </w:rPr>
              <w:t>77.2</w:t>
            </w:r>
            <w:r w:rsidRPr="00710467">
              <w:rPr>
                <w:rFonts w:ascii="ＭＳ 明朝" w:hAnsi="ＭＳ 明朝" w:hint="eastAsia"/>
                <w:sz w:val="20"/>
                <w:szCs w:val="20"/>
              </w:rPr>
              <w:t>％】　　１年　83.6％　【</w:t>
            </w:r>
            <w:r w:rsidRPr="00710467">
              <w:rPr>
                <w:rFonts w:ascii="ＭＳ 明朝" w:hAnsi="ＭＳ 明朝"/>
                <w:sz w:val="20"/>
                <w:szCs w:val="20"/>
              </w:rPr>
              <w:t>82.4</w:t>
            </w:r>
            <w:r w:rsidRPr="00710467">
              <w:rPr>
                <w:rFonts w:ascii="ＭＳ 明朝" w:hAnsi="ＭＳ 明朝" w:hint="eastAsia"/>
                <w:sz w:val="20"/>
                <w:szCs w:val="20"/>
              </w:rPr>
              <w:t xml:space="preserve">％】　　</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２年　 66.7％　【</w:t>
            </w:r>
            <w:r w:rsidRPr="00710467">
              <w:rPr>
                <w:rFonts w:ascii="ＭＳ 明朝" w:hAnsi="ＭＳ 明朝"/>
                <w:sz w:val="20"/>
                <w:szCs w:val="20"/>
              </w:rPr>
              <w:t>72.3</w:t>
            </w:r>
            <w:r w:rsidRPr="00710467">
              <w:rPr>
                <w:rFonts w:ascii="ＭＳ 明朝" w:hAnsi="ＭＳ 明朝" w:hint="eastAsia"/>
                <w:sz w:val="20"/>
                <w:szCs w:val="20"/>
              </w:rPr>
              <w:t>％】    ３年　61.0％ 【</w:t>
            </w:r>
            <w:r w:rsidRPr="00710467">
              <w:rPr>
                <w:rFonts w:ascii="ＭＳ 明朝" w:hAnsi="ＭＳ 明朝"/>
                <w:sz w:val="20"/>
                <w:szCs w:val="20"/>
              </w:rPr>
              <w:t>76.6</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bdr w:val="single" w:sz="4" w:space="0" w:color="auto"/>
              </w:rPr>
              <w:t>学校の満足度</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「金剛高校に満足している。」</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79.5％　【</w:t>
            </w:r>
            <w:r w:rsidRPr="00710467">
              <w:rPr>
                <w:rFonts w:ascii="ＭＳ 明朝" w:hAnsi="ＭＳ 明朝"/>
                <w:sz w:val="20"/>
                <w:szCs w:val="20"/>
              </w:rPr>
              <w:t>85.0</w:t>
            </w:r>
            <w:r w:rsidRPr="00710467">
              <w:rPr>
                <w:rFonts w:ascii="ＭＳ 明朝" w:hAnsi="ＭＳ 明朝" w:hint="eastAsia"/>
                <w:sz w:val="20"/>
                <w:szCs w:val="20"/>
              </w:rPr>
              <w:t>％】　 １年  90.3％　【</w:t>
            </w:r>
            <w:r w:rsidRPr="00710467">
              <w:rPr>
                <w:rFonts w:ascii="ＭＳ 明朝" w:hAnsi="ＭＳ 明朝"/>
                <w:sz w:val="20"/>
                <w:szCs w:val="20"/>
              </w:rPr>
              <w:t>90.5</w:t>
            </w:r>
            <w:r w:rsidRPr="00710467">
              <w:rPr>
                <w:rFonts w:ascii="ＭＳ 明朝" w:hAnsi="ＭＳ 明朝" w:hint="eastAsia"/>
                <w:sz w:val="20"/>
                <w:szCs w:val="20"/>
              </w:rPr>
              <w:t>％】</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２年　82.3％　【</w:t>
            </w:r>
            <w:r w:rsidRPr="00710467">
              <w:rPr>
                <w:rFonts w:ascii="ＭＳ 明朝" w:hAnsi="ＭＳ 明朝"/>
                <w:sz w:val="20"/>
                <w:szCs w:val="20"/>
              </w:rPr>
              <w:t>74.5</w:t>
            </w:r>
            <w:r w:rsidRPr="00710467">
              <w:rPr>
                <w:rFonts w:ascii="ＭＳ 明朝" w:hAnsi="ＭＳ 明朝" w:hint="eastAsia"/>
                <w:sz w:val="20"/>
                <w:szCs w:val="20"/>
              </w:rPr>
              <w:t>％】　 ３年  67.2 ％ 【</w:t>
            </w:r>
            <w:r w:rsidRPr="00710467">
              <w:rPr>
                <w:rFonts w:ascii="ＭＳ 明朝" w:hAnsi="ＭＳ 明朝"/>
                <w:sz w:val="20"/>
                <w:szCs w:val="20"/>
              </w:rPr>
              <w:t>89.4</w:t>
            </w:r>
            <w:r w:rsidRPr="00710467">
              <w:rPr>
                <w:rFonts w:ascii="ＭＳ 明朝" w:hAnsi="ＭＳ 明朝" w:hint="eastAsia"/>
                <w:sz w:val="20"/>
                <w:szCs w:val="20"/>
              </w:rPr>
              <w:t>％】</w:t>
            </w:r>
          </w:p>
          <w:p w:rsidR="00F124C1" w:rsidRPr="00710467" w:rsidRDefault="0023618D">
            <w:pPr>
              <w:spacing w:line="260" w:lineRule="exact"/>
              <w:ind w:left="400" w:hangingChars="200" w:hanging="400"/>
              <w:rPr>
                <w:rFonts w:ascii="ＭＳ 明朝" w:hAnsi="ＭＳ 明朝"/>
                <w:sz w:val="20"/>
                <w:szCs w:val="20"/>
              </w:rPr>
            </w:pPr>
            <w:r w:rsidRPr="00710467">
              <w:rPr>
                <w:rFonts w:ascii="ＭＳ 明朝" w:hAnsi="ＭＳ 明朝" w:hint="eastAsia"/>
                <w:sz w:val="20"/>
                <w:szCs w:val="20"/>
              </w:rPr>
              <w:t>「系・コースや授業は将来の役に立つと思う。」</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89.1％　【</w:t>
            </w:r>
            <w:r w:rsidRPr="00710467">
              <w:rPr>
                <w:rFonts w:ascii="ＭＳ 明朝" w:hAnsi="ＭＳ 明朝"/>
                <w:sz w:val="20"/>
                <w:szCs w:val="20"/>
              </w:rPr>
              <w:t>88.9</w:t>
            </w:r>
            <w:r w:rsidRPr="00710467">
              <w:rPr>
                <w:rFonts w:ascii="ＭＳ 明朝" w:hAnsi="ＭＳ 明朝" w:hint="eastAsia"/>
                <w:sz w:val="20"/>
                <w:szCs w:val="20"/>
              </w:rPr>
              <w:t>％</w:t>
            </w:r>
            <w:r w:rsidRPr="00710467">
              <w:rPr>
                <w:rFonts w:ascii="ＭＳ 明朝" w:hAnsi="ＭＳ 明朝"/>
                <w:sz w:val="20"/>
                <w:szCs w:val="20"/>
              </w:rPr>
              <w:t>】</w:t>
            </w:r>
            <w:r w:rsidRPr="00710467">
              <w:rPr>
                <w:rFonts w:ascii="ＭＳ 明朝" w:hAnsi="ＭＳ 明朝" w:hint="eastAsia"/>
                <w:sz w:val="20"/>
                <w:szCs w:val="20"/>
              </w:rPr>
              <w:t xml:space="preserve">　　１年　97.4％　【</w:t>
            </w:r>
            <w:r w:rsidRPr="00710467">
              <w:rPr>
                <w:rFonts w:ascii="ＭＳ 明朝" w:hAnsi="ＭＳ 明朝"/>
                <w:sz w:val="20"/>
                <w:szCs w:val="20"/>
              </w:rPr>
              <w:t>96.0</w:t>
            </w:r>
            <w:r w:rsidRPr="00710467">
              <w:rPr>
                <w:rFonts w:ascii="ＭＳ 明朝" w:hAnsi="ＭＳ 明朝" w:hint="eastAsia"/>
                <w:sz w:val="20"/>
                <w:szCs w:val="20"/>
              </w:rPr>
              <w:t xml:space="preserve">％】　　</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３年  84.9％  【</w:t>
            </w:r>
            <w:r w:rsidRPr="00710467">
              <w:rPr>
                <w:rFonts w:ascii="ＭＳ 明朝" w:hAnsi="ＭＳ 明朝"/>
                <w:sz w:val="20"/>
                <w:szCs w:val="20"/>
              </w:rPr>
              <w:t>83.7</w:t>
            </w:r>
            <w:r w:rsidRPr="00710467">
              <w:rPr>
                <w:rFonts w:ascii="ＭＳ 明朝" w:hAnsi="ＭＳ 明朝" w:hint="eastAsia"/>
                <w:sz w:val="20"/>
                <w:szCs w:val="20"/>
              </w:rPr>
              <w:t>％】    ３年  80.6％　【</w:t>
            </w:r>
            <w:r w:rsidRPr="00710467">
              <w:rPr>
                <w:rFonts w:ascii="ＭＳ 明朝" w:hAnsi="ＭＳ 明朝"/>
                <w:sz w:val="20"/>
                <w:szCs w:val="20"/>
              </w:rPr>
              <w:t>86.7</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lastRenderedPageBreak/>
              <w:t>安全で安心な居場所、クラスづくり</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「クラスやクラブは一人ひとりが大事にされ話しやすい。」</w:t>
            </w:r>
          </w:p>
          <w:p w:rsidR="00F124C1" w:rsidRPr="00710467" w:rsidRDefault="0023618D">
            <w:pPr>
              <w:spacing w:line="260" w:lineRule="exact"/>
              <w:ind w:firstLineChars="300" w:firstLine="600"/>
              <w:rPr>
                <w:rFonts w:ascii="ＭＳ 明朝" w:hAnsi="ＭＳ 明朝"/>
                <w:sz w:val="20"/>
                <w:szCs w:val="20"/>
              </w:rPr>
            </w:pPr>
            <w:r w:rsidRPr="00710467">
              <w:rPr>
                <w:rFonts w:ascii="ＭＳ 明朝" w:hAnsi="ＭＳ 明朝" w:hint="eastAsia"/>
                <w:sz w:val="20"/>
                <w:szCs w:val="20"/>
              </w:rPr>
              <w:t>生徒　83.1％　【</w:t>
            </w:r>
            <w:r w:rsidRPr="00710467">
              <w:rPr>
                <w:rFonts w:ascii="ＭＳ 明朝" w:hAnsi="ＭＳ 明朝"/>
                <w:sz w:val="20"/>
                <w:szCs w:val="20"/>
              </w:rPr>
              <w:t>84.7</w:t>
            </w:r>
            <w:r w:rsidRPr="00710467">
              <w:rPr>
                <w:rFonts w:ascii="ＭＳ 明朝" w:hAnsi="ＭＳ 明朝" w:hint="eastAsia"/>
                <w:sz w:val="20"/>
                <w:szCs w:val="20"/>
              </w:rPr>
              <w:t>％】　１年　89.8％　【</w:t>
            </w:r>
            <w:r w:rsidRPr="00710467">
              <w:rPr>
                <w:rFonts w:ascii="ＭＳ 明朝" w:hAnsi="ＭＳ 明朝"/>
                <w:sz w:val="20"/>
                <w:szCs w:val="20"/>
              </w:rPr>
              <w:t>83.5</w:t>
            </w:r>
            <w:r w:rsidRPr="00710467">
              <w:rPr>
                <w:rFonts w:ascii="ＭＳ 明朝" w:hAnsi="ＭＳ 明朝" w:hint="eastAsia"/>
                <w:sz w:val="20"/>
                <w:szCs w:val="20"/>
              </w:rPr>
              <w:t>％】</w:t>
            </w:r>
          </w:p>
          <w:p w:rsidR="00F124C1" w:rsidRPr="00710467" w:rsidRDefault="0023618D">
            <w:pPr>
              <w:spacing w:line="260" w:lineRule="exact"/>
              <w:ind w:firstLineChars="300" w:firstLine="600"/>
              <w:rPr>
                <w:rFonts w:ascii="ＭＳ 明朝" w:hAnsi="ＭＳ 明朝"/>
                <w:sz w:val="20"/>
                <w:szCs w:val="20"/>
              </w:rPr>
            </w:pPr>
            <w:r w:rsidRPr="00710467">
              <w:rPr>
                <w:rFonts w:ascii="ＭＳ 明朝" w:hAnsi="ＭＳ 明朝" w:hint="eastAsia"/>
                <w:sz w:val="20"/>
                <w:szCs w:val="20"/>
              </w:rPr>
              <w:t>２年　78.8％　【</w:t>
            </w:r>
            <w:r w:rsidRPr="00710467">
              <w:rPr>
                <w:rFonts w:ascii="ＭＳ 明朝" w:hAnsi="ＭＳ 明朝"/>
                <w:sz w:val="20"/>
                <w:szCs w:val="20"/>
              </w:rPr>
              <w:t>82.7</w:t>
            </w:r>
            <w:r w:rsidRPr="00710467">
              <w:rPr>
                <w:rFonts w:ascii="ＭＳ 明朝" w:hAnsi="ＭＳ 明朝" w:hint="eastAsia"/>
                <w:sz w:val="20"/>
                <w:szCs w:val="20"/>
              </w:rPr>
              <w:t>％】　３年　76.4％　【</w:t>
            </w:r>
            <w:r w:rsidRPr="00710467">
              <w:rPr>
                <w:rFonts w:ascii="ＭＳ 明朝" w:hAnsi="ＭＳ 明朝"/>
                <w:sz w:val="20"/>
                <w:szCs w:val="20"/>
              </w:rPr>
              <w:t>88.1</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「先生は問題を見逃さず親身に相談に応じてくれる。」</w:t>
            </w:r>
          </w:p>
          <w:p w:rsidR="00F124C1" w:rsidRPr="00710467" w:rsidRDefault="0023618D">
            <w:pPr>
              <w:spacing w:line="260" w:lineRule="exact"/>
              <w:ind w:firstLineChars="300" w:firstLine="600"/>
              <w:rPr>
                <w:rFonts w:ascii="ＭＳ 明朝" w:hAnsi="ＭＳ 明朝"/>
                <w:sz w:val="20"/>
                <w:szCs w:val="20"/>
              </w:rPr>
            </w:pPr>
            <w:r w:rsidRPr="00710467">
              <w:rPr>
                <w:rFonts w:ascii="ＭＳ 明朝" w:hAnsi="ＭＳ 明朝" w:hint="eastAsia"/>
                <w:sz w:val="20"/>
                <w:szCs w:val="20"/>
              </w:rPr>
              <w:t>生徒 74.5％　【</w:t>
            </w:r>
            <w:r w:rsidRPr="00710467">
              <w:rPr>
                <w:rFonts w:ascii="ＭＳ 明朝" w:hAnsi="ＭＳ 明朝"/>
                <w:sz w:val="20"/>
                <w:szCs w:val="20"/>
              </w:rPr>
              <w:t>80.4</w:t>
            </w:r>
            <w:r w:rsidRPr="00710467">
              <w:rPr>
                <w:rFonts w:ascii="ＭＳ 明朝" w:hAnsi="ＭＳ 明朝" w:hint="eastAsia"/>
                <w:sz w:val="20"/>
                <w:szCs w:val="20"/>
              </w:rPr>
              <w:t>％】　１年  81.3 ％　【</w:t>
            </w:r>
            <w:r w:rsidRPr="00710467">
              <w:rPr>
                <w:rFonts w:ascii="ＭＳ 明朝" w:hAnsi="ＭＳ 明朝"/>
                <w:sz w:val="20"/>
                <w:szCs w:val="20"/>
              </w:rPr>
              <w:t>85.6</w:t>
            </w:r>
            <w:r w:rsidRPr="00710467">
              <w:rPr>
                <w:rFonts w:ascii="ＭＳ 明朝" w:hAnsi="ＭＳ 明朝" w:hint="eastAsia"/>
                <w:sz w:val="20"/>
                <w:szCs w:val="20"/>
              </w:rPr>
              <w:t>％】</w:t>
            </w:r>
          </w:p>
          <w:p w:rsidR="00F124C1" w:rsidRPr="00710467" w:rsidRDefault="0023618D">
            <w:pPr>
              <w:spacing w:line="260" w:lineRule="exact"/>
              <w:ind w:firstLineChars="300" w:firstLine="600"/>
              <w:rPr>
                <w:rFonts w:ascii="ＭＳ 明朝" w:hAnsi="ＭＳ 明朝"/>
                <w:sz w:val="20"/>
                <w:szCs w:val="20"/>
              </w:rPr>
            </w:pPr>
            <w:r w:rsidRPr="00710467">
              <w:rPr>
                <w:rFonts w:ascii="ＭＳ 明朝" w:hAnsi="ＭＳ 明朝" w:hint="eastAsia"/>
                <w:sz w:val="20"/>
                <w:szCs w:val="20"/>
              </w:rPr>
              <w:t>２年 71.9％　【</w:t>
            </w:r>
            <w:r w:rsidRPr="00710467">
              <w:rPr>
                <w:rFonts w:ascii="ＭＳ 明朝" w:hAnsi="ＭＳ 明朝"/>
                <w:sz w:val="20"/>
                <w:szCs w:val="20"/>
              </w:rPr>
              <w:t>72.4</w:t>
            </w:r>
            <w:r w:rsidRPr="00710467">
              <w:rPr>
                <w:rFonts w:ascii="ＭＳ 明朝" w:hAnsi="ＭＳ 明朝" w:hint="eastAsia"/>
                <w:sz w:val="20"/>
                <w:szCs w:val="20"/>
              </w:rPr>
              <w:t>％】  ３年  67.4％　 【</w:t>
            </w:r>
            <w:r w:rsidRPr="00710467">
              <w:rPr>
                <w:rFonts w:ascii="ＭＳ 明朝" w:hAnsi="ＭＳ 明朝"/>
                <w:sz w:val="20"/>
                <w:szCs w:val="20"/>
              </w:rPr>
              <w:t>83.0</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人権問題への理解、社会的課題への関心</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「人権を学ぶ機会と人権問題への理解。」</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92.7％  【</w:t>
            </w:r>
            <w:r w:rsidRPr="00710467">
              <w:rPr>
                <w:rFonts w:ascii="ＭＳ 明朝" w:hAnsi="ＭＳ 明朝"/>
                <w:sz w:val="20"/>
                <w:szCs w:val="20"/>
              </w:rPr>
              <w:t>89.5</w:t>
            </w:r>
            <w:r w:rsidRPr="00710467">
              <w:rPr>
                <w:rFonts w:ascii="ＭＳ 明朝" w:hAnsi="ＭＳ 明朝" w:hint="eastAsia"/>
                <w:sz w:val="20"/>
                <w:szCs w:val="20"/>
              </w:rPr>
              <w:t>％】　１年 97.3 ％　【</w:t>
            </w:r>
            <w:r w:rsidRPr="00710467">
              <w:rPr>
                <w:rFonts w:ascii="ＭＳ 明朝" w:hAnsi="ＭＳ 明朝"/>
                <w:sz w:val="20"/>
                <w:szCs w:val="20"/>
              </w:rPr>
              <w:t>98.7</w:t>
            </w:r>
            <w:r w:rsidRPr="00710467">
              <w:rPr>
                <w:rFonts w:ascii="ＭＳ 明朝" w:hAnsi="ＭＳ 明朝" w:hint="eastAsia"/>
                <w:sz w:val="20"/>
                <w:szCs w:val="20"/>
              </w:rPr>
              <w:t>％】</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２年    100％   【</w:t>
            </w:r>
            <w:r w:rsidRPr="00710467">
              <w:rPr>
                <w:rFonts w:ascii="ＭＳ 明朝" w:hAnsi="ＭＳ 明朝"/>
                <w:sz w:val="20"/>
                <w:szCs w:val="20"/>
              </w:rPr>
              <w:t>79.5</w:t>
            </w:r>
            <w:r w:rsidRPr="00710467">
              <w:rPr>
                <w:rFonts w:ascii="ＭＳ 明朝" w:hAnsi="ＭＳ 明朝" w:hint="eastAsia"/>
                <w:sz w:val="20"/>
                <w:szCs w:val="20"/>
              </w:rPr>
              <w:t>％】  ３年 86.5％   【</w:t>
            </w:r>
            <w:r w:rsidRPr="00710467">
              <w:rPr>
                <w:rFonts w:ascii="ＭＳ 明朝" w:hAnsi="ＭＳ 明朝"/>
                <w:sz w:val="20"/>
                <w:szCs w:val="20"/>
              </w:rPr>
              <w:t>88.9</w:t>
            </w:r>
            <w:r w:rsidRPr="00710467">
              <w:rPr>
                <w:rFonts w:ascii="ＭＳ 明朝" w:hAnsi="ＭＳ 明朝" w:hint="eastAsia"/>
                <w:sz w:val="20"/>
                <w:szCs w:val="20"/>
              </w:rPr>
              <w:t xml:space="preserve">％】 </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「総合等での新しい社会的課題を学ぶ機会があった。」</w:t>
            </w:r>
          </w:p>
          <w:p w:rsidR="00F124C1" w:rsidRPr="00710467" w:rsidRDefault="0023618D">
            <w:pPr>
              <w:spacing w:line="260" w:lineRule="exact"/>
              <w:ind w:firstLineChars="250" w:firstLine="500"/>
              <w:rPr>
                <w:rFonts w:ascii="ＭＳ 明朝" w:hAnsi="ＭＳ 明朝"/>
                <w:sz w:val="20"/>
                <w:szCs w:val="20"/>
              </w:rPr>
            </w:pPr>
            <w:r w:rsidRPr="00710467">
              <w:rPr>
                <w:rFonts w:ascii="ＭＳ 明朝" w:hAnsi="ＭＳ 明朝" w:hint="eastAsia"/>
                <w:sz w:val="20"/>
                <w:szCs w:val="20"/>
              </w:rPr>
              <w:t>生徒  68.8％　 【</w:t>
            </w:r>
            <w:r w:rsidRPr="00710467">
              <w:rPr>
                <w:rFonts w:ascii="ＭＳ 明朝" w:hAnsi="ＭＳ 明朝"/>
                <w:sz w:val="20"/>
                <w:szCs w:val="20"/>
              </w:rPr>
              <w:t>80.1</w:t>
            </w:r>
            <w:r w:rsidRPr="00710467">
              <w:rPr>
                <w:rFonts w:ascii="ＭＳ 明朝" w:hAnsi="ＭＳ 明朝" w:hint="eastAsia"/>
                <w:sz w:val="20"/>
                <w:szCs w:val="20"/>
              </w:rPr>
              <w:t>％】  １年 72.4％  【</w:t>
            </w:r>
            <w:r w:rsidRPr="00710467">
              <w:rPr>
                <w:rFonts w:ascii="ＭＳ 明朝" w:hAnsi="ＭＳ 明朝"/>
                <w:sz w:val="20"/>
                <w:szCs w:val="20"/>
              </w:rPr>
              <w:t>82.5</w:t>
            </w:r>
            <w:r w:rsidRPr="00710467">
              <w:rPr>
                <w:rFonts w:ascii="ＭＳ 明朝" w:hAnsi="ＭＳ 明朝" w:hint="eastAsia"/>
                <w:sz w:val="20"/>
                <w:szCs w:val="20"/>
              </w:rPr>
              <w:t>％】</w:t>
            </w:r>
          </w:p>
          <w:p w:rsidR="00F124C1" w:rsidRPr="00710467" w:rsidRDefault="0023618D">
            <w:pPr>
              <w:spacing w:line="260" w:lineRule="exact"/>
              <w:ind w:firstLineChars="250" w:firstLine="500"/>
              <w:rPr>
                <w:rFonts w:ascii="ＭＳ 明朝" w:hAnsi="ＭＳ 明朝"/>
                <w:sz w:val="20"/>
                <w:szCs w:val="20"/>
              </w:rPr>
            </w:pPr>
            <w:r w:rsidRPr="00710467">
              <w:rPr>
                <w:rFonts w:ascii="ＭＳ 明朝" w:hAnsi="ＭＳ 明朝" w:hint="eastAsia"/>
                <w:sz w:val="20"/>
                <w:szCs w:val="20"/>
              </w:rPr>
              <w:t>２年  70.6％   【</w:t>
            </w:r>
            <w:r w:rsidRPr="00710467">
              <w:rPr>
                <w:rFonts w:ascii="ＭＳ 明朝" w:hAnsi="ＭＳ 明朝"/>
                <w:sz w:val="20"/>
                <w:szCs w:val="20"/>
              </w:rPr>
              <w:t>68.9</w:t>
            </w:r>
            <w:r w:rsidRPr="00710467">
              <w:rPr>
                <w:rFonts w:ascii="ＭＳ 明朝" w:hAnsi="ＭＳ 明朝" w:hint="eastAsia"/>
                <w:sz w:val="20"/>
                <w:szCs w:val="20"/>
              </w:rPr>
              <w:t>％】  ３年 66.2％  【</w:t>
            </w:r>
            <w:r w:rsidRPr="00710467">
              <w:rPr>
                <w:rFonts w:ascii="ＭＳ 明朝" w:hAnsi="ＭＳ 明朝"/>
                <w:sz w:val="20"/>
                <w:szCs w:val="20"/>
              </w:rPr>
              <w:t>87.5</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HR</w:t>
            </w:r>
            <w:r w:rsidRPr="00710467">
              <w:rPr>
                <w:rFonts w:ascii="ＭＳ 明朝" w:hAnsi="ＭＳ 明朝" w:hint="eastAsia"/>
                <w:sz w:val="20"/>
                <w:szCs w:val="20"/>
              </w:rPr>
              <w:t>や発見（総合）で生き方や将来を考える機会があった。」</w:t>
            </w:r>
          </w:p>
          <w:p w:rsidR="00F124C1" w:rsidRPr="00710467" w:rsidRDefault="0023618D">
            <w:pPr>
              <w:spacing w:line="260" w:lineRule="exact"/>
              <w:ind w:firstLineChars="200" w:firstLine="400"/>
              <w:rPr>
                <w:rFonts w:ascii="ＭＳ 明朝" w:hAnsi="ＭＳ 明朝"/>
                <w:sz w:val="20"/>
                <w:szCs w:val="20"/>
              </w:rPr>
            </w:pPr>
            <w:r w:rsidRPr="00710467">
              <w:rPr>
                <w:rFonts w:ascii="ＭＳ 明朝" w:hAnsi="ＭＳ 明朝" w:hint="eastAsia"/>
                <w:sz w:val="20"/>
                <w:szCs w:val="20"/>
              </w:rPr>
              <w:t>生徒   88.8 ％　【</w:t>
            </w:r>
            <w:r w:rsidRPr="00710467">
              <w:rPr>
                <w:rFonts w:ascii="ＭＳ 明朝" w:hAnsi="ＭＳ 明朝"/>
                <w:sz w:val="20"/>
                <w:szCs w:val="20"/>
              </w:rPr>
              <w:t>90.8</w:t>
            </w:r>
            <w:r w:rsidRPr="00710467">
              <w:rPr>
                <w:rFonts w:ascii="ＭＳ 明朝" w:hAnsi="ＭＳ 明朝" w:hint="eastAsia"/>
                <w:sz w:val="20"/>
                <w:szCs w:val="20"/>
              </w:rPr>
              <w:t>％】  １年  95.1％  【</w:t>
            </w:r>
            <w:r w:rsidRPr="00710467">
              <w:rPr>
                <w:rFonts w:ascii="ＭＳ 明朝" w:hAnsi="ＭＳ 明朝"/>
                <w:sz w:val="20"/>
                <w:szCs w:val="20"/>
              </w:rPr>
              <w:t>97.3</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２年   94.1％   【</w:t>
            </w:r>
            <w:r w:rsidRPr="00710467">
              <w:rPr>
                <w:rFonts w:ascii="ＭＳ 明朝" w:hAnsi="ＭＳ 明朝"/>
                <w:sz w:val="20"/>
                <w:szCs w:val="20"/>
              </w:rPr>
              <w:t>87.1</w:t>
            </w:r>
            <w:r w:rsidRPr="00710467">
              <w:rPr>
                <w:rFonts w:ascii="ＭＳ 明朝" w:hAnsi="ＭＳ 明朝" w:hint="eastAsia"/>
                <w:sz w:val="20"/>
                <w:szCs w:val="20"/>
              </w:rPr>
              <w:t>％】  ３年 81.3％  【</w:t>
            </w:r>
            <w:r w:rsidRPr="00710467">
              <w:rPr>
                <w:rFonts w:ascii="ＭＳ 明朝" w:hAnsi="ＭＳ 明朝"/>
                <w:sz w:val="20"/>
                <w:szCs w:val="20"/>
              </w:rPr>
              <w:t>87.5</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☆３年間の人権意識の変化を比較した「人権意識調査」（３年）</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a「人権に関心を持っている。」</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３年次　85.4％【</w:t>
            </w:r>
            <w:r w:rsidRPr="00710467">
              <w:rPr>
                <w:rFonts w:ascii="ＭＳ 明朝" w:hAnsi="ＭＳ 明朝"/>
                <w:sz w:val="20"/>
                <w:szCs w:val="20"/>
              </w:rPr>
              <w:t>77.3</w:t>
            </w:r>
            <w:r w:rsidRPr="00710467">
              <w:rPr>
                <w:rFonts w:ascii="ＭＳ 明朝" w:hAnsi="ＭＳ 明朝" w:hint="eastAsia"/>
                <w:sz w:val="20"/>
                <w:szCs w:val="20"/>
              </w:rPr>
              <w:t>％】←　入学次　81.5％【</w:t>
            </w:r>
            <w:r w:rsidRPr="00710467">
              <w:rPr>
                <w:rFonts w:ascii="ＭＳ 明朝" w:hAnsi="ＭＳ 明朝"/>
                <w:sz w:val="20"/>
                <w:szCs w:val="20"/>
              </w:rPr>
              <w:t>73.9</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ｂ「自分を大切にする気持ちが高まった。」</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３年次　78.9％【</w:t>
            </w:r>
            <w:r w:rsidRPr="00710467">
              <w:rPr>
                <w:rFonts w:ascii="ＭＳ 明朝" w:hAnsi="ＭＳ 明朝"/>
                <w:sz w:val="20"/>
                <w:szCs w:val="20"/>
              </w:rPr>
              <w:t>77.5</w:t>
            </w:r>
            <w:r w:rsidRPr="00710467">
              <w:rPr>
                <w:rFonts w:ascii="ＭＳ 明朝" w:hAnsi="ＭＳ 明朝" w:hint="eastAsia"/>
                <w:sz w:val="20"/>
                <w:szCs w:val="20"/>
              </w:rPr>
              <w:t>％】←　入学次　77.8％【</w:t>
            </w:r>
            <w:r w:rsidRPr="00710467">
              <w:rPr>
                <w:rFonts w:ascii="ＭＳ 明朝" w:hAnsi="ＭＳ 明朝"/>
                <w:sz w:val="20"/>
                <w:szCs w:val="20"/>
              </w:rPr>
              <w:t>74.7</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ｃ「人間関係の大切さを学んだ。」</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３年次　92.8％【</w:t>
            </w:r>
            <w:r w:rsidRPr="00710467">
              <w:rPr>
                <w:rFonts w:ascii="ＭＳ 明朝" w:hAnsi="ＭＳ 明朝"/>
                <w:sz w:val="20"/>
                <w:szCs w:val="20"/>
              </w:rPr>
              <w:t>92.7</w:t>
            </w:r>
            <w:r w:rsidRPr="00710467">
              <w:rPr>
                <w:rFonts w:ascii="ＭＳ 明朝" w:hAnsi="ＭＳ 明朝" w:hint="eastAsia"/>
                <w:sz w:val="20"/>
                <w:szCs w:val="20"/>
              </w:rPr>
              <w:t>％】←　入学次　95.8％【</w:t>
            </w:r>
            <w:r w:rsidRPr="00710467">
              <w:rPr>
                <w:rFonts w:ascii="ＭＳ 明朝" w:hAnsi="ＭＳ 明朝"/>
                <w:sz w:val="20"/>
                <w:szCs w:val="20"/>
              </w:rPr>
              <w:t>95.4</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「差別的な言動を見聞きした時、どのような態度をとるか。」</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ｄ『差別を指摘して話し合う。差別はいけないと伝える努力をする。』</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３年次　48.0％【</w:t>
            </w:r>
            <w:r w:rsidRPr="00710467">
              <w:rPr>
                <w:rFonts w:ascii="ＭＳ 明朝" w:hAnsi="ＭＳ 明朝"/>
                <w:sz w:val="20"/>
                <w:szCs w:val="20"/>
              </w:rPr>
              <w:t>41.9</w:t>
            </w:r>
            <w:r w:rsidRPr="00710467">
              <w:rPr>
                <w:rFonts w:ascii="ＭＳ 明朝" w:hAnsi="ＭＳ 明朝" w:hint="eastAsia"/>
                <w:sz w:val="20"/>
                <w:szCs w:val="20"/>
              </w:rPr>
              <w:t>％】←　入学次　45.4％【</w:t>
            </w:r>
            <w:r w:rsidRPr="00710467">
              <w:rPr>
                <w:rFonts w:ascii="ＭＳ 明朝" w:hAnsi="ＭＳ 明朝"/>
                <w:sz w:val="20"/>
                <w:szCs w:val="20"/>
              </w:rPr>
              <w:t>49.7</w:t>
            </w:r>
            <w:r w:rsidRPr="00710467">
              <w:rPr>
                <w:rFonts w:ascii="ＭＳ 明朝" w:hAnsi="ＭＳ 明朝" w:hint="eastAsia"/>
                <w:sz w:val="20"/>
                <w:szCs w:val="20"/>
              </w:rPr>
              <w:t>％】</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e『何もせずに黙っている。』</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 xml:space="preserve">　　　３年次　10.8％【</w:t>
            </w:r>
            <w:r w:rsidRPr="00710467">
              <w:rPr>
                <w:rFonts w:ascii="ＭＳ 明朝" w:hAnsi="ＭＳ 明朝"/>
                <w:sz w:val="20"/>
                <w:szCs w:val="20"/>
              </w:rPr>
              <w:t>15.2</w:t>
            </w:r>
            <w:r w:rsidRPr="00710467">
              <w:rPr>
                <w:rFonts w:ascii="ＭＳ 明朝" w:hAnsi="ＭＳ 明朝" w:hint="eastAsia"/>
                <w:sz w:val="20"/>
                <w:szCs w:val="20"/>
              </w:rPr>
              <w:t>％】←　入学次　13.1％【</w:t>
            </w:r>
            <w:r w:rsidRPr="00710467">
              <w:rPr>
                <w:rFonts w:ascii="ＭＳ 明朝" w:hAnsi="ＭＳ 明朝"/>
                <w:sz w:val="20"/>
                <w:szCs w:val="20"/>
              </w:rPr>
              <w:t>17.0</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進路指導</w:t>
            </w:r>
          </w:p>
          <w:p w:rsidR="00F124C1" w:rsidRPr="00710467" w:rsidRDefault="0023618D">
            <w:pPr>
              <w:spacing w:line="260" w:lineRule="exact"/>
              <w:ind w:left="160"/>
              <w:rPr>
                <w:rFonts w:ascii="ＭＳ 明朝" w:hAnsi="ＭＳ 明朝"/>
                <w:sz w:val="20"/>
                <w:szCs w:val="20"/>
              </w:rPr>
            </w:pPr>
            <w:r w:rsidRPr="00710467">
              <w:rPr>
                <w:rFonts w:ascii="ＭＳ 明朝" w:hAnsi="ＭＳ 明朝" w:hint="eastAsia"/>
                <w:sz w:val="20"/>
                <w:szCs w:val="20"/>
              </w:rPr>
              <w:t>「進路について学校は必要な情報や機会を提供している。」</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生徒 88.0％【</w:t>
            </w:r>
            <w:r w:rsidRPr="00710467">
              <w:rPr>
                <w:rFonts w:ascii="ＭＳ 明朝" w:hAnsi="ＭＳ 明朝"/>
                <w:sz w:val="20"/>
                <w:szCs w:val="20"/>
              </w:rPr>
              <w:t>92.4</w:t>
            </w:r>
            <w:r w:rsidRPr="00710467">
              <w:rPr>
                <w:rFonts w:ascii="ＭＳ 明朝" w:hAnsi="ＭＳ 明朝" w:hint="eastAsia"/>
                <w:sz w:val="20"/>
                <w:szCs w:val="20"/>
              </w:rPr>
              <w:t>％】　　１年92.5％  【</w:t>
            </w:r>
            <w:r w:rsidRPr="00710467">
              <w:rPr>
                <w:rFonts w:ascii="ＭＳ 明朝" w:hAnsi="ＭＳ 明朝"/>
                <w:sz w:val="20"/>
                <w:szCs w:val="20"/>
              </w:rPr>
              <w:t>93.7</w:t>
            </w:r>
            <w:r w:rsidRPr="00710467">
              <w:rPr>
                <w:rFonts w:ascii="ＭＳ 明朝" w:hAnsi="ＭＳ 明朝" w:hint="eastAsia"/>
                <w:sz w:val="20"/>
                <w:szCs w:val="20"/>
              </w:rPr>
              <w:t>％】</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２年 88.2％【</w:t>
            </w:r>
            <w:r w:rsidRPr="00710467">
              <w:rPr>
                <w:rFonts w:ascii="ＭＳ 明朝" w:hAnsi="ＭＳ 明朝"/>
                <w:sz w:val="20"/>
                <w:szCs w:val="20"/>
              </w:rPr>
              <w:t>89.6</w:t>
            </w:r>
            <w:r w:rsidRPr="00710467">
              <w:rPr>
                <w:rFonts w:ascii="ＭＳ 明朝" w:hAnsi="ＭＳ 明朝" w:hint="eastAsia"/>
                <w:sz w:val="20"/>
                <w:szCs w:val="20"/>
              </w:rPr>
              <w:t>％】　  ３年83.2％  【</w:t>
            </w:r>
            <w:r w:rsidRPr="00710467">
              <w:rPr>
                <w:rFonts w:ascii="ＭＳ 明朝" w:hAnsi="ＭＳ 明朝"/>
                <w:sz w:val="20"/>
                <w:szCs w:val="20"/>
              </w:rPr>
              <w:t>93.7</w:t>
            </w:r>
            <w:r w:rsidRPr="00710467">
              <w:rPr>
                <w:rFonts w:ascii="ＭＳ 明朝" w:hAnsi="ＭＳ 明朝" w:hint="eastAsia"/>
                <w:sz w:val="20"/>
                <w:szCs w:val="20"/>
              </w:rPr>
              <w:t>％】</w:t>
            </w:r>
          </w:p>
          <w:p w:rsidR="00F124C1" w:rsidRPr="00710467" w:rsidRDefault="0023618D">
            <w:pPr>
              <w:spacing w:line="260" w:lineRule="exact"/>
              <w:ind w:left="160"/>
              <w:rPr>
                <w:rFonts w:ascii="ＭＳ 明朝" w:hAnsi="ＭＳ 明朝"/>
                <w:sz w:val="20"/>
                <w:szCs w:val="20"/>
              </w:rPr>
            </w:pPr>
            <w:r w:rsidRPr="00710467">
              <w:rPr>
                <w:rFonts w:ascii="ＭＳ 明朝" w:hAnsi="ＭＳ 明朝" w:hint="eastAsia"/>
                <w:sz w:val="20"/>
                <w:szCs w:val="20"/>
              </w:rPr>
              <w:t>「進路相談や</w:t>
            </w:r>
            <w:r w:rsidRPr="00710467">
              <w:rPr>
                <w:rFonts w:ascii="ＭＳ 明朝" w:hAnsi="ＭＳ 明朝"/>
                <w:sz w:val="20"/>
                <w:szCs w:val="20"/>
              </w:rPr>
              <w:t>HR</w:t>
            </w:r>
            <w:r w:rsidRPr="00710467">
              <w:rPr>
                <w:rFonts w:ascii="ＭＳ 明朝" w:hAnsi="ＭＳ 明朝" w:hint="eastAsia"/>
                <w:sz w:val="20"/>
                <w:szCs w:val="20"/>
              </w:rPr>
              <w:t>などで熱心に進路指導している。」</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生徒　76.6％【</w:t>
            </w:r>
            <w:r w:rsidRPr="00710467">
              <w:rPr>
                <w:rFonts w:ascii="ＭＳ 明朝" w:hAnsi="ＭＳ 明朝"/>
                <w:sz w:val="20"/>
                <w:szCs w:val="20"/>
              </w:rPr>
              <w:t>82.4</w:t>
            </w:r>
            <w:r w:rsidRPr="00710467">
              <w:rPr>
                <w:rFonts w:ascii="ＭＳ 明朝" w:hAnsi="ＭＳ 明朝" w:hint="eastAsia"/>
                <w:sz w:val="20"/>
                <w:szCs w:val="20"/>
              </w:rPr>
              <w:t>％】　   １年  79.6％ 【</w:t>
            </w:r>
            <w:r w:rsidRPr="00710467">
              <w:rPr>
                <w:rFonts w:ascii="ＭＳ 明朝" w:hAnsi="ＭＳ 明朝"/>
                <w:sz w:val="20"/>
                <w:szCs w:val="20"/>
              </w:rPr>
              <w:t>85.6</w:t>
            </w:r>
            <w:r w:rsidRPr="00710467">
              <w:rPr>
                <w:rFonts w:ascii="ＭＳ 明朝" w:hAnsi="ＭＳ 明朝" w:hint="eastAsia"/>
                <w:sz w:val="20"/>
                <w:szCs w:val="20"/>
              </w:rPr>
              <w:t>％】</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２年  78.8％【</w:t>
            </w:r>
            <w:r w:rsidRPr="00710467">
              <w:rPr>
                <w:rFonts w:ascii="ＭＳ 明朝" w:hAnsi="ＭＳ 明朝"/>
                <w:sz w:val="20"/>
                <w:szCs w:val="20"/>
              </w:rPr>
              <w:t>74.5</w:t>
            </w:r>
            <w:r w:rsidRPr="00710467">
              <w:rPr>
                <w:rFonts w:ascii="ＭＳ 明朝" w:hAnsi="ＭＳ 明朝" w:hint="eastAsia"/>
                <w:sz w:val="20"/>
                <w:szCs w:val="20"/>
              </w:rPr>
              <w:t>％】     ３年  73.2％ 【</w:t>
            </w:r>
            <w:r w:rsidRPr="00710467">
              <w:rPr>
                <w:rFonts w:ascii="ＭＳ 明朝" w:hAnsi="ＭＳ 明朝"/>
                <w:sz w:val="20"/>
                <w:szCs w:val="20"/>
              </w:rPr>
              <w:t>86.5</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生徒指導</w:t>
            </w:r>
          </w:p>
          <w:p w:rsidR="00F124C1" w:rsidRPr="00710467" w:rsidRDefault="0023618D">
            <w:pPr>
              <w:spacing w:line="260" w:lineRule="exact"/>
              <w:ind w:left="400" w:hangingChars="200" w:hanging="400"/>
              <w:rPr>
                <w:rFonts w:ascii="ＭＳ 明朝" w:hAnsi="ＭＳ 明朝"/>
                <w:sz w:val="20"/>
                <w:szCs w:val="20"/>
              </w:rPr>
            </w:pPr>
            <w:r w:rsidRPr="00710467">
              <w:rPr>
                <w:rFonts w:ascii="ＭＳ 明朝" w:hAnsi="ＭＳ 明朝" w:hint="eastAsia"/>
                <w:sz w:val="20"/>
                <w:szCs w:val="20"/>
              </w:rPr>
              <w:t>「学校生活全体の指導は適切である。」</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生徒　7</w:t>
            </w:r>
            <w:r w:rsidRPr="00710467">
              <w:rPr>
                <w:rFonts w:ascii="ＭＳ 明朝" w:hAnsi="ＭＳ 明朝"/>
                <w:sz w:val="20"/>
                <w:szCs w:val="20"/>
              </w:rPr>
              <w:t>1.1</w:t>
            </w:r>
            <w:r w:rsidRPr="00710467">
              <w:rPr>
                <w:rFonts w:ascii="ＭＳ 明朝" w:hAnsi="ＭＳ 明朝" w:hint="eastAsia"/>
                <w:sz w:val="20"/>
                <w:szCs w:val="20"/>
              </w:rPr>
              <w:t>％　【</w:t>
            </w:r>
            <w:r w:rsidRPr="00710467">
              <w:rPr>
                <w:rFonts w:ascii="ＭＳ 明朝" w:hAnsi="ＭＳ 明朝"/>
                <w:sz w:val="20"/>
                <w:szCs w:val="20"/>
              </w:rPr>
              <w:t>78.4</w:t>
            </w:r>
            <w:r w:rsidRPr="00710467">
              <w:rPr>
                <w:rFonts w:ascii="ＭＳ 明朝" w:hAnsi="ＭＳ 明朝" w:hint="eastAsia"/>
                <w:sz w:val="20"/>
                <w:szCs w:val="20"/>
              </w:rPr>
              <w:t>％</w:t>
            </w:r>
            <w:r w:rsidRPr="00710467">
              <w:rPr>
                <w:rFonts w:ascii="ＭＳ 明朝" w:hAnsi="ＭＳ 明朝"/>
                <w:sz w:val="20"/>
                <w:szCs w:val="20"/>
              </w:rPr>
              <w:t>】</w:t>
            </w:r>
            <w:r w:rsidRPr="00710467">
              <w:rPr>
                <w:rFonts w:ascii="ＭＳ 明朝" w:hAnsi="ＭＳ 明朝" w:hint="eastAsia"/>
                <w:sz w:val="20"/>
                <w:szCs w:val="20"/>
              </w:rPr>
              <w:t xml:space="preserve">　 １年　8</w:t>
            </w:r>
            <w:r w:rsidRPr="00710467">
              <w:rPr>
                <w:rFonts w:ascii="ＭＳ 明朝" w:hAnsi="ＭＳ 明朝"/>
                <w:sz w:val="20"/>
                <w:szCs w:val="20"/>
              </w:rPr>
              <w:t>0.2</w:t>
            </w:r>
            <w:r w:rsidRPr="00710467">
              <w:rPr>
                <w:rFonts w:ascii="ＭＳ 明朝" w:hAnsi="ＭＳ 明朝" w:hint="eastAsia"/>
                <w:sz w:val="20"/>
                <w:szCs w:val="20"/>
              </w:rPr>
              <w:t>％ 【</w:t>
            </w:r>
            <w:r w:rsidRPr="00710467">
              <w:rPr>
                <w:rFonts w:ascii="ＭＳ 明朝" w:hAnsi="ＭＳ 明朝"/>
                <w:sz w:val="20"/>
                <w:szCs w:val="20"/>
              </w:rPr>
              <w:t>84.2</w:t>
            </w:r>
            <w:r w:rsidRPr="00710467">
              <w:rPr>
                <w:rFonts w:ascii="ＭＳ 明朝" w:hAnsi="ＭＳ 明朝" w:hint="eastAsia"/>
                <w:sz w:val="20"/>
                <w:szCs w:val="20"/>
              </w:rPr>
              <w:t>％】</w:t>
            </w:r>
          </w:p>
          <w:p w:rsidR="00F124C1" w:rsidRPr="00710467" w:rsidRDefault="0023618D">
            <w:pPr>
              <w:spacing w:line="260" w:lineRule="exact"/>
              <w:ind w:left="160" w:firstLineChars="200" w:firstLine="400"/>
              <w:rPr>
                <w:rFonts w:ascii="ＭＳ 明朝" w:hAnsi="ＭＳ 明朝"/>
                <w:sz w:val="20"/>
                <w:szCs w:val="20"/>
              </w:rPr>
            </w:pPr>
            <w:r w:rsidRPr="00710467">
              <w:rPr>
                <w:rFonts w:ascii="ＭＳ 明朝" w:hAnsi="ＭＳ 明朝" w:hint="eastAsia"/>
                <w:sz w:val="20"/>
                <w:szCs w:val="20"/>
              </w:rPr>
              <w:t>２年　6</w:t>
            </w:r>
            <w:r w:rsidRPr="00710467">
              <w:rPr>
                <w:rFonts w:ascii="ＭＳ 明朝" w:hAnsi="ＭＳ 明朝"/>
                <w:sz w:val="20"/>
                <w:szCs w:val="20"/>
              </w:rPr>
              <w:t>3.6</w:t>
            </w:r>
            <w:r w:rsidRPr="00710467">
              <w:rPr>
                <w:rFonts w:ascii="ＭＳ 明朝" w:hAnsi="ＭＳ 明朝" w:hint="eastAsia"/>
                <w:sz w:val="20"/>
                <w:szCs w:val="20"/>
              </w:rPr>
              <w:t>％  【</w:t>
            </w:r>
            <w:r w:rsidRPr="00710467">
              <w:rPr>
                <w:rFonts w:ascii="ＭＳ 明朝" w:hAnsi="ＭＳ 明朝"/>
                <w:sz w:val="20"/>
                <w:szCs w:val="20"/>
              </w:rPr>
              <w:t>74.6</w:t>
            </w:r>
            <w:r w:rsidRPr="00710467">
              <w:rPr>
                <w:rFonts w:ascii="ＭＳ 明朝" w:hAnsi="ＭＳ 明朝" w:hint="eastAsia"/>
                <w:sz w:val="20"/>
                <w:szCs w:val="20"/>
              </w:rPr>
              <w:t xml:space="preserve">％】　 ３年  </w:t>
            </w:r>
            <w:r w:rsidRPr="00710467">
              <w:rPr>
                <w:rFonts w:ascii="ＭＳ 明朝" w:hAnsi="ＭＳ 明朝"/>
                <w:sz w:val="20"/>
                <w:szCs w:val="20"/>
              </w:rPr>
              <w:t>62.3</w:t>
            </w:r>
            <w:r w:rsidRPr="00710467">
              <w:rPr>
                <w:rFonts w:ascii="ＭＳ 明朝" w:hAnsi="ＭＳ 明朝" w:hint="eastAsia"/>
                <w:sz w:val="20"/>
                <w:szCs w:val="20"/>
              </w:rPr>
              <w:t>％ 【</w:t>
            </w:r>
            <w:r w:rsidRPr="00710467">
              <w:rPr>
                <w:rFonts w:ascii="ＭＳ 明朝" w:hAnsi="ＭＳ 明朝"/>
                <w:sz w:val="20"/>
                <w:szCs w:val="20"/>
              </w:rPr>
              <w:t>76.3</w:t>
            </w:r>
            <w:r w:rsidRPr="00710467">
              <w:rPr>
                <w:rFonts w:ascii="ＭＳ 明朝" w:hAnsi="ＭＳ 明朝" w:hint="eastAsia"/>
                <w:sz w:val="20"/>
                <w:szCs w:val="20"/>
              </w:rPr>
              <w:t>％】</w:t>
            </w:r>
          </w:p>
          <w:p w:rsidR="00F124C1" w:rsidRPr="00710467" w:rsidRDefault="0023618D">
            <w:pPr>
              <w:spacing w:line="260" w:lineRule="exact"/>
              <w:ind w:left="400" w:hangingChars="200" w:hanging="400"/>
              <w:rPr>
                <w:rFonts w:ascii="ＭＳ 明朝" w:hAnsi="ＭＳ 明朝"/>
                <w:szCs w:val="21"/>
              </w:rPr>
            </w:pPr>
            <w:r w:rsidRPr="00710467">
              <w:rPr>
                <w:rFonts w:ascii="ＭＳ 明朝" w:hAnsi="ＭＳ 明朝" w:hint="eastAsia"/>
                <w:sz w:val="20"/>
                <w:szCs w:val="20"/>
              </w:rPr>
              <w:t>「遅刻、頭髪、</w:t>
            </w:r>
            <w:r w:rsidRPr="00710467">
              <w:rPr>
                <w:rFonts w:ascii="ＭＳ 明朝" w:hAnsi="ＭＳ 明朝" w:hint="eastAsia"/>
                <w:szCs w:val="21"/>
              </w:rPr>
              <w:t>服装、原付等の指導は適切である。」</w:t>
            </w:r>
          </w:p>
          <w:p w:rsidR="00F124C1" w:rsidRPr="00710467" w:rsidRDefault="0023618D">
            <w:pPr>
              <w:spacing w:line="260" w:lineRule="exact"/>
              <w:ind w:left="160" w:firstLineChars="200" w:firstLine="420"/>
              <w:rPr>
                <w:rFonts w:ascii="ＭＳ 明朝" w:hAnsi="ＭＳ 明朝"/>
                <w:szCs w:val="21"/>
              </w:rPr>
            </w:pPr>
            <w:r w:rsidRPr="00710467">
              <w:rPr>
                <w:rFonts w:ascii="ＭＳ 明朝" w:hAnsi="ＭＳ 明朝" w:hint="eastAsia"/>
                <w:szCs w:val="21"/>
              </w:rPr>
              <w:t>生徒　6</w:t>
            </w:r>
            <w:r w:rsidRPr="00710467">
              <w:rPr>
                <w:rFonts w:ascii="ＭＳ 明朝" w:hAnsi="ＭＳ 明朝"/>
                <w:szCs w:val="21"/>
              </w:rPr>
              <w:t>3.2</w:t>
            </w:r>
            <w:r w:rsidRPr="00710467">
              <w:rPr>
                <w:rFonts w:ascii="ＭＳ 明朝" w:hAnsi="ＭＳ 明朝" w:hint="eastAsia"/>
                <w:szCs w:val="21"/>
              </w:rPr>
              <w:t>％　【</w:t>
            </w:r>
            <w:r w:rsidRPr="00710467">
              <w:rPr>
                <w:rFonts w:ascii="ＭＳ 明朝" w:hAnsi="ＭＳ 明朝"/>
                <w:szCs w:val="21"/>
              </w:rPr>
              <w:t>64.0</w:t>
            </w:r>
            <w:r w:rsidRPr="00710467">
              <w:rPr>
                <w:rFonts w:ascii="ＭＳ 明朝" w:hAnsi="ＭＳ 明朝" w:hint="eastAsia"/>
                <w:szCs w:val="21"/>
              </w:rPr>
              <w:t xml:space="preserve">％】 </w:t>
            </w:r>
            <w:r w:rsidRPr="00710467">
              <w:rPr>
                <w:rFonts w:ascii="ＭＳ 明朝" w:hAnsi="ＭＳ 明朝" w:hint="eastAsia"/>
                <w:sz w:val="20"/>
                <w:szCs w:val="20"/>
              </w:rPr>
              <w:t>１年　7</w:t>
            </w:r>
            <w:r w:rsidRPr="00710467">
              <w:rPr>
                <w:rFonts w:ascii="ＭＳ 明朝" w:hAnsi="ＭＳ 明朝"/>
                <w:sz w:val="20"/>
                <w:szCs w:val="20"/>
              </w:rPr>
              <w:t>4.5</w:t>
            </w:r>
            <w:r w:rsidRPr="00710467">
              <w:rPr>
                <w:rFonts w:ascii="ＭＳ 明朝" w:hAnsi="ＭＳ 明朝" w:hint="eastAsia"/>
                <w:sz w:val="20"/>
                <w:szCs w:val="20"/>
              </w:rPr>
              <w:t>％ 【</w:t>
            </w:r>
            <w:r w:rsidRPr="00710467">
              <w:rPr>
                <w:rFonts w:ascii="ＭＳ 明朝" w:hAnsi="ＭＳ 明朝"/>
                <w:sz w:val="20"/>
                <w:szCs w:val="20"/>
              </w:rPr>
              <w:t>68.3</w:t>
            </w:r>
            <w:r w:rsidRPr="00710467">
              <w:rPr>
                <w:rFonts w:ascii="ＭＳ 明朝" w:hAnsi="ＭＳ 明朝" w:hint="eastAsia"/>
                <w:sz w:val="20"/>
                <w:szCs w:val="20"/>
              </w:rPr>
              <w:t>％】</w:t>
            </w:r>
          </w:p>
          <w:p w:rsidR="00F124C1" w:rsidRPr="00710467" w:rsidRDefault="0023618D">
            <w:pPr>
              <w:spacing w:line="260" w:lineRule="exact"/>
              <w:ind w:firstLineChars="300" w:firstLine="600"/>
              <w:rPr>
                <w:rFonts w:ascii="ＭＳ 明朝" w:hAnsi="ＭＳ 明朝"/>
                <w:sz w:val="20"/>
                <w:szCs w:val="20"/>
              </w:rPr>
            </w:pPr>
            <w:r w:rsidRPr="00710467">
              <w:rPr>
                <w:rFonts w:ascii="ＭＳ 明朝" w:hAnsi="ＭＳ 明朝" w:hint="eastAsia"/>
                <w:sz w:val="20"/>
                <w:szCs w:val="20"/>
              </w:rPr>
              <w:t>２年　6</w:t>
            </w:r>
            <w:r w:rsidRPr="00710467">
              <w:rPr>
                <w:rFonts w:ascii="ＭＳ 明朝" w:hAnsi="ＭＳ 明朝"/>
                <w:sz w:val="20"/>
                <w:szCs w:val="20"/>
              </w:rPr>
              <w:t>7.6</w:t>
            </w:r>
            <w:r w:rsidRPr="00710467">
              <w:rPr>
                <w:rFonts w:ascii="ＭＳ 明朝" w:hAnsi="ＭＳ 明朝" w:hint="eastAsia"/>
                <w:sz w:val="20"/>
                <w:szCs w:val="20"/>
              </w:rPr>
              <w:t>％  【</w:t>
            </w:r>
            <w:r w:rsidRPr="00710467">
              <w:rPr>
                <w:rFonts w:ascii="ＭＳ 明朝" w:hAnsi="ＭＳ 明朝"/>
                <w:sz w:val="20"/>
                <w:szCs w:val="20"/>
              </w:rPr>
              <w:t>61.0</w:t>
            </w:r>
            <w:r w:rsidRPr="00710467">
              <w:rPr>
                <w:rFonts w:ascii="ＭＳ 明朝" w:hAnsi="ＭＳ 明朝" w:hint="eastAsia"/>
                <w:sz w:val="20"/>
                <w:szCs w:val="20"/>
              </w:rPr>
              <w:t xml:space="preserve">％】  ３年  </w:t>
            </w:r>
            <w:r w:rsidRPr="00710467">
              <w:rPr>
                <w:rFonts w:ascii="ＭＳ 明朝" w:hAnsi="ＭＳ 明朝"/>
                <w:sz w:val="20"/>
                <w:szCs w:val="20"/>
              </w:rPr>
              <w:t>50.2</w:t>
            </w:r>
            <w:r w:rsidRPr="00710467">
              <w:rPr>
                <w:rFonts w:ascii="ＭＳ 明朝" w:hAnsi="ＭＳ 明朝" w:hint="eastAsia"/>
                <w:sz w:val="20"/>
                <w:szCs w:val="20"/>
              </w:rPr>
              <w:t>％ 【</w:t>
            </w:r>
            <w:r w:rsidRPr="00710467">
              <w:rPr>
                <w:rFonts w:ascii="ＭＳ 明朝" w:hAnsi="ＭＳ 明朝"/>
                <w:sz w:val="20"/>
                <w:szCs w:val="20"/>
              </w:rPr>
              <w:t>62.7</w:t>
            </w:r>
            <w:r w:rsidRPr="00710467">
              <w:rPr>
                <w:rFonts w:ascii="ＭＳ 明朝" w:hAnsi="ＭＳ 明朝" w:hint="eastAsia"/>
                <w:sz w:val="20"/>
                <w:szCs w:val="20"/>
              </w:rPr>
              <w:t>％】</w:t>
            </w:r>
          </w:p>
          <w:p w:rsidR="00F124C1" w:rsidRPr="00710467" w:rsidRDefault="0023618D">
            <w:pPr>
              <w:spacing w:line="26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学校行事・部活動・生徒会</w:t>
            </w:r>
          </w:p>
          <w:p w:rsidR="00F124C1" w:rsidRPr="00710467" w:rsidRDefault="0023618D">
            <w:pPr>
              <w:spacing w:line="300" w:lineRule="exact"/>
              <w:ind w:leftChars="-1" w:left="-2" w:firstLineChars="1" w:firstLine="2"/>
              <w:rPr>
                <w:rFonts w:ascii="ＭＳ 明朝" w:hAnsi="ＭＳ 明朝"/>
                <w:sz w:val="20"/>
                <w:szCs w:val="20"/>
              </w:rPr>
            </w:pPr>
            <w:r w:rsidRPr="00710467">
              <w:rPr>
                <w:rFonts w:ascii="ＭＳ 明朝" w:hAnsi="ＭＳ 明朝" w:hint="eastAsia"/>
                <w:sz w:val="20"/>
                <w:szCs w:val="20"/>
              </w:rPr>
              <w:t>「学校行事（体育祭・文化祭・修学旅行など）は楽しく行えるよう工夫」</w:t>
            </w:r>
          </w:p>
          <w:p w:rsidR="00F124C1" w:rsidRPr="00710467" w:rsidRDefault="0023618D">
            <w:pPr>
              <w:spacing w:line="300" w:lineRule="exact"/>
              <w:ind w:leftChars="-1" w:left="-2" w:firstLineChars="251" w:firstLine="502"/>
              <w:rPr>
                <w:rFonts w:ascii="ＭＳ 明朝" w:hAnsi="ＭＳ 明朝"/>
                <w:sz w:val="20"/>
                <w:szCs w:val="20"/>
              </w:rPr>
            </w:pPr>
            <w:r w:rsidRPr="00710467">
              <w:rPr>
                <w:rFonts w:ascii="ＭＳ 明朝" w:hAnsi="ＭＳ 明朝" w:hint="eastAsia"/>
                <w:sz w:val="20"/>
                <w:szCs w:val="20"/>
              </w:rPr>
              <w:t>8</w:t>
            </w:r>
            <w:r w:rsidRPr="00710467">
              <w:rPr>
                <w:rFonts w:ascii="ＭＳ 明朝" w:hAnsi="ＭＳ 明朝"/>
                <w:sz w:val="20"/>
                <w:szCs w:val="20"/>
              </w:rPr>
              <w:t>7.9</w:t>
            </w:r>
            <w:r w:rsidRPr="00710467">
              <w:rPr>
                <w:rFonts w:ascii="ＭＳ 明朝" w:hAnsi="ＭＳ 明朝" w:hint="eastAsia"/>
                <w:sz w:val="20"/>
                <w:szCs w:val="20"/>
              </w:rPr>
              <w:t>％【</w:t>
            </w:r>
            <w:r w:rsidRPr="00710467">
              <w:rPr>
                <w:rFonts w:ascii="ＭＳ 明朝" w:hAnsi="ＭＳ 明朝"/>
                <w:sz w:val="20"/>
                <w:szCs w:val="20"/>
              </w:rPr>
              <w:t>92.6</w:t>
            </w:r>
            <w:r w:rsidRPr="00710467">
              <w:rPr>
                <w:rFonts w:ascii="ＭＳ 明朝" w:hAnsi="ＭＳ 明朝" w:hint="eastAsia"/>
                <w:sz w:val="20"/>
                <w:szCs w:val="20"/>
              </w:rPr>
              <w:t>％】</w:t>
            </w:r>
          </w:p>
          <w:p w:rsidR="00F124C1" w:rsidRPr="00710467" w:rsidRDefault="0023618D">
            <w:pPr>
              <w:spacing w:line="300" w:lineRule="exact"/>
              <w:ind w:leftChars="-1" w:left="-2" w:firstLineChars="1" w:firstLine="2"/>
              <w:rPr>
                <w:rFonts w:ascii="ＭＳ 明朝" w:hAnsi="ＭＳ 明朝"/>
                <w:sz w:val="20"/>
                <w:szCs w:val="20"/>
              </w:rPr>
            </w:pPr>
            <w:r w:rsidRPr="00710467">
              <w:rPr>
                <w:rFonts w:ascii="ＭＳ 明朝" w:hAnsi="ＭＳ 明朝" w:hint="eastAsia"/>
                <w:sz w:val="20"/>
                <w:szCs w:val="20"/>
              </w:rPr>
              <w:t>「学校は部活動に積極的に取り組んでいる」8</w:t>
            </w:r>
            <w:r w:rsidRPr="00710467">
              <w:rPr>
                <w:rFonts w:ascii="ＭＳ 明朝" w:hAnsi="ＭＳ 明朝"/>
                <w:sz w:val="20"/>
                <w:szCs w:val="20"/>
              </w:rPr>
              <w:t>1.1</w:t>
            </w:r>
            <w:r w:rsidRPr="00710467">
              <w:rPr>
                <w:rFonts w:ascii="ＭＳ 明朝" w:hAnsi="ＭＳ 明朝" w:hint="eastAsia"/>
                <w:sz w:val="20"/>
                <w:szCs w:val="20"/>
              </w:rPr>
              <w:t>％【</w:t>
            </w:r>
            <w:r w:rsidRPr="00710467">
              <w:rPr>
                <w:rFonts w:ascii="ＭＳ 明朝" w:hAnsi="ＭＳ 明朝"/>
                <w:sz w:val="20"/>
                <w:szCs w:val="20"/>
              </w:rPr>
              <w:t>81.3</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「生徒会・委員会活動は活発である」7</w:t>
            </w:r>
            <w:r w:rsidRPr="00710467">
              <w:rPr>
                <w:rFonts w:ascii="ＭＳ 明朝" w:hAnsi="ＭＳ 明朝"/>
                <w:sz w:val="20"/>
                <w:szCs w:val="20"/>
              </w:rPr>
              <w:t>7.8</w:t>
            </w:r>
            <w:r w:rsidRPr="00710467">
              <w:rPr>
                <w:rFonts w:ascii="ＭＳ 明朝" w:hAnsi="ＭＳ 明朝" w:hint="eastAsia"/>
                <w:sz w:val="20"/>
                <w:szCs w:val="20"/>
              </w:rPr>
              <w:t>％【</w:t>
            </w:r>
            <w:r w:rsidRPr="00710467">
              <w:rPr>
                <w:rFonts w:ascii="ＭＳ 明朝" w:hAnsi="ＭＳ 明朝"/>
                <w:sz w:val="20"/>
                <w:szCs w:val="20"/>
              </w:rPr>
              <w:t>76.4</w:t>
            </w:r>
            <w:r w:rsidRPr="00710467">
              <w:rPr>
                <w:rFonts w:ascii="ＭＳ 明朝" w:hAnsi="ＭＳ 明朝" w:hint="eastAsia"/>
                <w:sz w:val="20"/>
                <w:szCs w:val="20"/>
              </w:rPr>
              <w:t>％】</w:t>
            </w:r>
          </w:p>
          <w:p w:rsidR="00F124C1" w:rsidRPr="00710467" w:rsidRDefault="00F124C1">
            <w:pPr>
              <w:spacing w:line="260" w:lineRule="exact"/>
              <w:rPr>
                <w:rFonts w:ascii="ＭＳ 明朝" w:hAnsi="ＭＳ 明朝"/>
                <w:sz w:val="20"/>
                <w:szCs w:val="20"/>
              </w:rPr>
            </w:pP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＜結果と分析＞</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今年度の最重点課題は、COVID－19感染防止対応の安全安心な学校づくりであった。昨年度から引き続くコロナ禍にあって、金剛高校の特長を堅持しながら、教育課程の実施、できる限りの行事の実施、自主活動の充実を図った。重点課題としては、年度当初に定めた３点、①オンライン授業の実施、②観点別評価への準備③自主性・主体性の育成である。全体としては昨年度と同程度の肯定的回答を得ている。</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sz w:val="20"/>
                <w:szCs w:val="20"/>
                <w:u w:val="single"/>
              </w:rPr>
              <w:t>授業改善</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肯定的回答が大きく上昇したのが「分かりやすい授業」の項目であり、昨年度の最重点課題であった授業改善の効果が表れたものと理解している。加えて９月には1人1台端末を配布、活用したことも反映され、重点課題①オンライン授業の実施が達成できた。</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u w:val="single"/>
              </w:rPr>
              <w:t>学校の満足度</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全体としては８割の肯定的回答を得ているが、修学旅行が中止となった40期生では満足度が７割弱とやや低めとなった。</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u w:val="single"/>
              </w:rPr>
              <w:t>安全安心な居場所・クラスづくり</w:t>
            </w: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「先生は問題を見逃さず親身に相談に応じてくれる」の肯定回答が減少して75％である。生徒に寄り添える時間を増やす工夫が必要。</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u w:val="single"/>
              </w:rPr>
              <w:t>進路指導</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昨年度の３年生に比べ肯定回答が10ポイント程度減少した項目が、「進路情報の提供83％」「進路相談指導73％」である。しかしながら、同集団での２年次からの変化を見ると「進路情報の提供」５ポイント減、「進路相談指導」１ポイント減と減少幅は少ない。３年次での進路指導体制のさらなる充実を図り、入学期生による差がないように「金剛の進路相談指導」として高い肯定率を維持するための努力が必要。</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u w:val="single"/>
              </w:rPr>
              <w:t>生徒指導</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rPr>
              <w:t>「学校生活全体の指導は適切である」について７割を越える肯定率であるが、２年生３年生で昨年度と比べ10ポイント近く減少している。数値的に測れるもののみではないが、総合的に見て、学年進行につれ、厳しめの指導への肯定率が下がる傾向にある。</w:t>
            </w:r>
          </w:p>
          <w:p w:rsidR="00F124C1" w:rsidRPr="00710467" w:rsidRDefault="0023618D">
            <w:pPr>
              <w:spacing w:line="260" w:lineRule="exact"/>
              <w:ind w:firstLineChars="100" w:firstLine="200"/>
              <w:rPr>
                <w:rFonts w:ascii="ＭＳ 明朝" w:hAnsi="ＭＳ 明朝"/>
                <w:sz w:val="20"/>
                <w:szCs w:val="20"/>
                <w:u w:val="single"/>
              </w:rPr>
            </w:pPr>
            <w:r w:rsidRPr="00710467">
              <w:rPr>
                <w:rFonts w:ascii="ＭＳ 明朝" w:hAnsi="ＭＳ 明朝" w:hint="eastAsia"/>
                <w:sz w:val="20"/>
                <w:szCs w:val="20"/>
                <w:u w:val="single"/>
              </w:rPr>
              <w:t>学校行事</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「学校行事（体育祭・文化祭・修学旅行など）は楽しく行えるよう工夫」</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の肯定率が５ポント減少した原因としてコロナ禍により体育祭・文化祭</w:t>
            </w:r>
            <w:r w:rsidRPr="00710467">
              <w:rPr>
                <w:rFonts w:ascii="ＭＳ 明朝" w:hAnsi="ＭＳ 明朝" w:hint="eastAsia"/>
                <w:sz w:val="20"/>
                <w:szCs w:val="20"/>
              </w:rPr>
              <w:lastRenderedPageBreak/>
              <w:t>での保護者入場をやむなく見送ったことなどが要因として挙げられる。</w:t>
            </w:r>
          </w:p>
          <w:p w:rsidR="00F124C1" w:rsidRPr="00710467" w:rsidRDefault="00F124C1">
            <w:pPr>
              <w:spacing w:line="260" w:lineRule="exact"/>
              <w:ind w:firstLineChars="100" w:firstLine="200"/>
              <w:rPr>
                <w:rFonts w:ascii="ＭＳ 明朝" w:hAnsi="ＭＳ 明朝"/>
                <w:sz w:val="20"/>
                <w:szCs w:val="20"/>
              </w:rPr>
            </w:pP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u w:val="single"/>
              </w:rPr>
              <w:t>自主活動</w:t>
            </w:r>
            <w:r w:rsidRPr="00710467">
              <w:rPr>
                <w:rFonts w:ascii="ＭＳ 明朝" w:hAnsi="ＭＳ 明朝" w:hint="eastAsia"/>
                <w:sz w:val="20"/>
                <w:szCs w:val="20"/>
              </w:rPr>
              <w:t>では、特に、「人権について学ぶ機会があり、人権問題が理解できるように工夫されている」について、２年生で上昇がみられ、肯定的回答が100％であった。本校の核となる人権問題の学習や総合的な学習の時間については、臨時休業によって時間の確保が困難な中、教職員の尽力により高い肯定的評価92.7％を堅持している。生徒たちの持つポテンシャルを引き出せたと言える。</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一方、「新しい社会的課題を学ぶ機会がある」については、肯定的回答が68.8％にとどまった。３年次の授業について新しい社会的課題を学ぶ機会はあるが、その時期や定着の状態について検討する。</w:t>
            </w:r>
          </w:p>
          <w:p w:rsidR="00F124C1" w:rsidRPr="00710467" w:rsidRDefault="0023618D">
            <w:pPr>
              <w:spacing w:line="260" w:lineRule="exact"/>
              <w:ind w:firstLineChars="100" w:firstLine="200"/>
              <w:rPr>
                <w:rFonts w:ascii="ＭＳ 明朝" w:hAnsi="ＭＳ 明朝"/>
                <w:sz w:val="20"/>
                <w:szCs w:val="20"/>
              </w:rPr>
            </w:pPr>
            <w:r w:rsidRPr="00710467">
              <w:rPr>
                <w:rFonts w:ascii="ＭＳ 明朝" w:hAnsi="ＭＳ 明朝" w:hint="eastAsia"/>
                <w:sz w:val="20"/>
                <w:szCs w:val="20"/>
              </w:rPr>
              <w:t>また、本校が大切にしている地域連携についても、感染防止のために、中止となり、数値が下降しているが、今後は状況を見ながら、復活させていきたい。</w:t>
            </w:r>
          </w:p>
          <w:p w:rsidR="00F124C1" w:rsidRPr="00710467" w:rsidRDefault="00F124C1">
            <w:pPr>
              <w:spacing w:line="260" w:lineRule="exact"/>
              <w:rPr>
                <w:rFonts w:ascii="ＭＳ 明朝" w:hAnsi="ＭＳ 明朝"/>
                <w:sz w:val="20"/>
                <w:szCs w:val="20"/>
              </w:rPr>
            </w:pPr>
          </w:p>
        </w:tc>
        <w:tc>
          <w:tcPr>
            <w:tcW w:w="8221" w:type="dxa"/>
            <w:shd w:val="clear" w:color="auto" w:fill="auto"/>
          </w:tcPr>
          <w:p w:rsidR="00F124C1" w:rsidRPr="00710467" w:rsidRDefault="0023618D">
            <w:pPr>
              <w:spacing w:line="320" w:lineRule="exact"/>
              <w:rPr>
                <w:rFonts w:asciiTheme="minorEastAsia" w:hAnsiTheme="minorEastAsia"/>
                <w:sz w:val="20"/>
                <w:szCs w:val="20"/>
                <w:bdr w:val="single" w:sz="4" w:space="0" w:color="auto"/>
              </w:rPr>
            </w:pPr>
            <w:r w:rsidRPr="00710467">
              <w:rPr>
                <w:rFonts w:asciiTheme="minorEastAsia" w:hAnsiTheme="minorEastAsia" w:hint="eastAsia"/>
                <w:sz w:val="20"/>
                <w:szCs w:val="20"/>
                <w:bdr w:val="single" w:sz="4" w:space="0" w:color="auto"/>
              </w:rPr>
              <w:lastRenderedPageBreak/>
              <w:t>第１回　令和３年７月</w:t>
            </w:r>
            <w:r w:rsidRPr="00710467">
              <w:rPr>
                <w:rFonts w:asciiTheme="minorEastAsia" w:hAnsiTheme="minorEastAsia"/>
                <w:sz w:val="20"/>
                <w:szCs w:val="20"/>
                <w:bdr w:val="single" w:sz="4" w:space="0" w:color="auto"/>
              </w:rPr>
              <w:t>17</w:t>
            </w:r>
            <w:r w:rsidRPr="00710467">
              <w:rPr>
                <w:rFonts w:asciiTheme="minorEastAsia" w:hAnsiTheme="minorEastAsia" w:hint="eastAsia"/>
                <w:sz w:val="20"/>
                <w:szCs w:val="20"/>
                <w:bdr w:val="single" w:sz="4" w:space="0" w:color="auto"/>
              </w:rPr>
              <w:t>日</w:t>
            </w:r>
          </w:p>
          <w:p w:rsidR="00F124C1" w:rsidRPr="00710467" w:rsidRDefault="0023618D">
            <w:pPr>
              <w:rPr>
                <w:sz w:val="20"/>
                <w:szCs w:val="20"/>
              </w:rPr>
            </w:pPr>
            <w:r w:rsidRPr="00710467">
              <w:rPr>
                <w:rFonts w:hint="eastAsia"/>
                <w:sz w:val="20"/>
                <w:szCs w:val="20"/>
              </w:rPr>
              <w:t>●進路に直結する「</w:t>
            </w:r>
            <w:r w:rsidRPr="00710467">
              <w:rPr>
                <w:sz w:val="20"/>
                <w:szCs w:val="20"/>
              </w:rPr>
              <w:t>わかりやすい授業</w:t>
            </w:r>
            <w:r w:rsidRPr="00710467">
              <w:rPr>
                <w:rFonts w:hint="eastAsia"/>
                <w:sz w:val="20"/>
                <w:szCs w:val="20"/>
              </w:rPr>
              <w:t>」</w:t>
            </w:r>
            <w:r w:rsidRPr="00710467">
              <w:rPr>
                <w:sz w:val="20"/>
                <w:szCs w:val="20"/>
              </w:rPr>
              <w:t>できていますか？</w:t>
            </w:r>
          </w:p>
          <w:p w:rsidR="00F124C1" w:rsidRPr="00710467" w:rsidRDefault="0023618D">
            <w:pPr>
              <w:rPr>
                <w:sz w:val="20"/>
                <w:szCs w:val="20"/>
              </w:rPr>
            </w:pPr>
            <w:r w:rsidRPr="00710467">
              <w:rPr>
                <w:rFonts w:hint="eastAsia"/>
                <w:sz w:val="20"/>
                <w:szCs w:val="20"/>
              </w:rPr>
              <w:t>○緊急事態宣言中で、外部へは授業公開していないが、先生同士で</w:t>
            </w:r>
            <w:r w:rsidRPr="00710467">
              <w:rPr>
                <w:sz w:val="20"/>
                <w:szCs w:val="20"/>
              </w:rPr>
              <w:t xml:space="preserve"> </w:t>
            </w:r>
            <w:r w:rsidRPr="00710467">
              <w:rPr>
                <w:sz w:val="20"/>
                <w:szCs w:val="20"/>
              </w:rPr>
              <w:t>授業公開をして研鑽している</w:t>
            </w:r>
            <w:r w:rsidRPr="00710467">
              <w:rPr>
                <w:sz w:val="20"/>
                <w:szCs w:val="20"/>
              </w:rPr>
              <w:t xml:space="preserve"> </w:t>
            </w:r>
            <w:r w:rsidRPr="00710467">
              <w:rPr>
                <w:sz w:val="20"/>
                <w:szCs w:val="20"/>
              </w:rPr>
              <w:t>。</w:t>
            </w:r>
            <w:r w:rsidRPr="00710467">
              <w:rPr>
                <w:rFonts w:hint="eastAsia"/>
                <w:sz w:val="20"/>
                <w:szCs w:val="20"/>
              </w:rPr>
              <w:t>生徒１人１台端末</w:t>
            </w:r>
            <w:r w:rsidRPr="00710467">
              <w:rPr>
                <w:sz w:val="20"/>
                <w:szCs w:val="20"/>
              </w:rPr>
              <w:t>が導入されれば、さらに授業改善が進む</w:t>
            </w:r>
            <w:r w:rsidRPr="00710467">
              <w:rPr>
                <w:rFonts w:hint="eastAsia"/>
                <w:sz w:val="20"/>
                <w:szCs w:val="20"/>
              </w:rPr>
              <w:t>と見ている</w:t>
            </w:r>
            <w:r w:rsidRPr="00710467">
              <w:rPr>
                <w:sz w:val="20"/>
                <w:szCs w:val="20"/>
              </w:rPr>
              <w:t xml:space="preserve"> </w:t>
            </w:r>
            <w:r w:rsidRPr="00710467">
              <w:rPr>
                <w:sz w:val="20"/>
                <w:szCs w:val="20"/>
              </w:rPr>
              <w:t>。</w:t>
            </w:r>
          </w:p>
          <w:p w:rsidR="00F124C1" w:rsidRPr="00710467" w:rsidRDefault="0023618D">
            <w:pPr>
              <w:rPr>
                <w:sz w:val="20"/>
                <w:szCs w:val="20"/>
              </w:rPr>
            </w:pPr>
            <w:r w:rsidRPr="00710467">
              <w:rPr>
                <w:rFonts w:hint="eastAsia"/>
                <w:sz w:val="20"/>
                <w:szCs w:val="20"/>
              </w:rPr>
              <w:t>●「わかりやすい授業」生徒</w:t>
            </w:r>
            <w:r w:rsidRPr="00710467">
              <w:rPr>
                <w:sz w:val="20"/>
                <w:szCs w:val="20"/>
              </w:rPr>
              <w:t xml:space="preserve">59.8% </w:t>
            </w:r>
            <w:r w:rsidRPr="00710467">
              <w:rPr>
                <w:sz w:val="20"/>
                <w:szCs w:val="20"/>
              </w:rPr>
              <w:t>教員</w:t>
            </w:r>
            <w:r w:rsidRPr="00710467">
              <w:rPr>
                <w:sz w:val="20"/>
                <w:szCs w:val="20"/>
              </w:rPr>
              <w:t xml:space="preserve"> 92.8% </w:t>
            </w:r>
            <w:r w:rsidRPr="00710467">
              <w:rPr>
                <w:rFonts w:hint="eastAsia"/>
                <w:sz w:val="20"/>
                <w:szCs w:val="20"/>
              </w:rPr>
              <w:t>（</w:t>
            </w:r>
            <w:r w:rsidR="00197F06">
              <w:rPr>
                <w:rFonts w:hint="eastAsia"/>
                <w:sz w:val="20"/>
                <w:szCs w:val="20"/>
              </w:rPr>
              <w:t>R</w:t>
            </w:r>
            <w:r w:rsidR="00197F06">
              <w:rPr>
                <w:rFonts w:hint="eastAsia"/>
                <w:sz w:val="20"/>
                <w:szCs w:val="20"/>
              </w:rPr>
              <w:t>２</w:t>
            </w:r>
            <w:r w:rsidRPr="00710467">
              <w:rPr>
                <w:rFonts w:hint="eastAsia"/>
                <w:sz w:val="20"/>
                <w:szCs w:val="20"/>
              </w:rPr>
              <w:t>学校教育自己診断）</w:t>
            </w:r>
            <w:r w:rsidRPr="00710467">
              <w:rPr>
                <w:sz w:val="20"/>
                <w:szCs w:val="20"/>
              </w:rPr>
              <w:t>。この差は？</w:t>
            </w:r>
          </w:p>
          <w:p w:rsidR="00F124C1" w:rsidRPr="00710467" w:rsidRDefault="0023618D">
            <w:pPr>
              <w:rPr>
                <w:sz w:val="20"/>
                <w:szCs w:val="20"/>
              </w:rPr>
            </w:pPr>
            <w:r w:rsidRPr="00710467">
              <w:rPr>
                <w:rFonts w:hint="eastAsia"/>
                <w:sz w:val="20"/>
                <w:szCs w:val="20"/>
              </w:rPr>
              <w:t>○</w:t>
            </w:r>
            <w:r w:rsidRPr="00710467">
              <w:rPr>
                <w:sz w:val="20"/>
                <w:szCs w:val="20"/>
              </w:rPr>
              <w:t>主体的・対話的で深い学びは少し弱い</w:t>
            </w:r>
            <w:r w:rsidRPr="00710467">
              <w:rPr>
                <w:rFonts w:hint="eastAsia"/>
                <w:sz w:val="20"/>
                <w:szCs w:val="20"/>
              </w:rPr>
              <w:t>と授業観察して感じている。</w:t>
            </w:r>
            <w:r w:rsidRPr="00710467">
              <w:rPr>
                <w:sz w:val="20"/>
                <w:szCs w:val="20"/>
              </w:rPr>
              <w:t>授業の</w:t>
            </w:r>
            <w:r w:rsidRPr="00710467">
              <w:rPr>
                <w:sz w:val="20"/>
                <w:szCs w:val="20"/>
              </w:rPr>
              <w:t xml:space="preserve"> UD</w:t>
            </w:r>
            <w:r w:rsidRPr="00710467">
              <w:rPr>
                <w:rFonts w:hint="eastAsia"/>
                <w:sz w:val="20"/>
                <w:szCs w:val="20"/>
              </w:rPr>
              <w:t>（ユニバーサルデザイン）化が進めば「授業の狙いを示し、振り返りをする」ことになる。その行為の積み重ねで差が埋まるはず。授業アンケート結果がでて、教諭にも返却したところ。課題</w:t>
            </w:r>
            <w:r w:rsidRPr="00710467">
              <w:rPr>
                <w:sz w:val="20"/>
                <w:szCs w:val="20"/>
              </w:rPr>
              <w:t>がありそうな授業は引き続き</w:t>
            </w:r>
            <w:r w:rsidRPr="00710467">
              <w:rPr>
                <w:rFonts w:hint="eastAsia"/>
                <w:sz w:val="20"/>
                <w:szCs w:val="20"/>
              </w:rPr>
              <w:t>観察し、わかりやすい授業を提供する</w:t>
            </w:r>
            <w:r w:rsidRPr="00710467">
              <w:rPr>
                <w:sz w:val="20"/>
                <w:szCs w:val="20"/>
              </w:rPr>
              <w:t>。</w:t>
            </w:r>
          </w:p>
          <w:p w:rsidR="00F124C1" w:rsidRPr="00710467" w:rsidRDefault="0023618D">
            <w:pPr>
              <w:rPr>
                <w:sz w:val="20"/>
                <w:szCs w:val="20"/>
              </w:rPr>
            </w:pPr>
            <w:r w:rsidRPr="00710467">
              <w:rPr>
                <w:rFonts w:hint="eastAsia"/>
                <w:sz w:val="20"/>
                <w:szCs w:val="20"/>
              </w:rPr>
              <w:t>●教科で話し合いはできている？</w:t>
            </w:r>
          </w:p>
          <w:p w:rsidR="00F124C1" w:rsidRPr="00710467" w:rsidRDefault="0023618D">
            <w:pPr>
              <w:rPr>
                <w:sz w:val="20"/>
                <w:szCs w:val="20"/>
              </w:rPr>
            </w:pPr>
            <w:r w:rsidRPr="00710467">
              <w:rPr>
                <w:rFonts w:hint="eastAsia"/>
                <w:sz w:val="20"/>
                <w:szCs w:val="20"/>
              </w:rPr>
              <w:t>〇固定の時間を作っているわけではないが、各教科それぞれで話し合いは頻繁に行われている。</w:t>
            </w:r>
          </w:p>
          <w:p w:rsidR="00F124C1" w:rsidRPr="00710467" w:rsidRDefault="0023618D">
            <w:pPr>
              <w:rPr>
                <w:sz w:val="20"/>
                <w:szCs w:val="20"/>
              </w:rPr>
            </w:pPr>
            <w:r w:rsidRPr="00710467">
              <w:rPr>
                <w:rFonts w:hint="eastAsia"/>
                <w:sz w:val="20"/>
                <w:szCs w:val="20"/>
              </w:rPr>
              <w:t>●生徒に学習評価の基準を伝えると、「わかりやすい授業」項目における肯定率の差（生</w:t>
            </w:r>
            <w:r w:rsidRPr="00710467">
              <w:rPr>
                <w:rFonts w:hint="eastAsia"/>
                <w:sz w:val="20"/>
                <w:szCs w:val="20"/>
              </w:rPr>
              <w:lastRenderedPageBreak/>
              <w:t>徒</w:t>
            </w:r>
            <w:r w:rsidRPr="00710467">
              <w:rPr>
                <w:sz w:val="20"/>
                <w:szCs w:val="20"/>
              </w:rPr>
              <w:t xml:space="preserve">59.8% </w:t>
            </w:r>
            <w:r w:rsidRPr="00710467">
              <w:rPr>
                <w:sz w:val="20"/>
                <w:szCs w:val="20"/>
              </w:rPr>
              <w:t>教員</w:t>
            </w:r>
            <w:r w:rsidRPr="00710467">
              <w:rPr>
                <w:sz w:val="20"/>
                <w:szCs w:val="20"/>
              </w:rPr>
              <w:t xml:space="preserve"> 92.8%</w:t>
            </w:r>
            <w:r w:rsidRPr="00710467">
              <w:rPr>
                <w:rFonts w:hint="eastAsia"/>
                <w:sz w:val="20"/>
                <w:szCs w:val="20"/>
              </w:rPr>
              <w:t>）両者の</w:t>
            </w:r>
            <w:r w:rsidRPr="00710467">
              <w:rPr>
                <w:sz w:val="20"/>
                <w:szCs w:val="20"/>
              </w:rPr>
              <w:t xml:space="preserve"> </w:t>
            </w:r>
            <w:r w:rsidRPr="00710467">
              <w:rPr>
                <w:rFonts w:hint="eastAsia"/>
                <w:sz w:val="20"/>
                <w:szCs w:val="20"/>
              </w:rPr>
              <w:t>約</w:t>
            </w:r>
            <w:r w:rsidRPr="00710467">
              <w:rPr>
                <w:sz w:val="20"/>
                <w:szCs w:val="20"/>
              </w:rPr>
              <w:t xml:space="preserve">30% </w:t>
            </w:r>
            <w:r w:rsidRPr="00710467">
              <w:rPr>
                <w:sz w:val="20"/>
                <w:szCs w:val="20"/>
              </w:rPr>
              <w:t>の差は埋まってくるかも。</w:t>
            </w:r>
          </w:p>
          <w:p w:rsidR="00F124C1" w:rsidRPr="00710467" w:rsidRDefault="0023618D">
            <w:pPr>
              <w:rPr>
                <w:sz w:val="20"/>
                <w:szCs w:val="20"/>
              </w:rPr>
            </w:pPr>
            <w:r w:rsidRPr="00710467">
              <w:rPr>
                <w:rFonts w:hint="eastAsia"/>
                <w:sz w:val="20"/>
                <w:szCs w:val="20"/>
              </w:rPr>
              <w:t>〇</w:t>
            </w:r>
            <w:r w:rsidRPr="00710467">
              <w:rPr>
                <w:sz w:val="20"/>
                <w:szCs w:val="20"/>
              </w:rPr>
              <w:t>UD</w:t>
            </w:r>
            <w:r w:rsidRPr="00710467">
              <w:rPr>
                <w:sz w:val="20"/>
                <w:szCs w:val="20"/>
              </w:rPr>
              <w:t>化</w:t>
            </w:r>
            <w:r w:rsidRPr="00710467">
              <w:rPr>
                <w:sz w:val="20"/>
                <w:szCs w:val="20"/>
              </w:rPr>
              <w:t xml:space="preserve"> </w:t>
            </w:r>
            <w:r w:rsidRPr="00710467">
              <w:rPr>
                <w:rFonts w:hint="eastAsia"/>
                <w:sz w:val="20"/>
                <w:szCs w:val="20"/>
              </w:rPr>
              <w:t>（ユニバーサルデザイン化）</w:t>
            </w:r>
            <w:r w:rsidRPr="00710467">
              <w:rPr>
                <w:sz w:val="20"/>
                <w:szCs w:val="20"/>
              </w:rPr>
              <w:t>で目当てと振り返りの可視化</w:t>
            </w:r>
            <w:r w:rsidRPr="00710467">
              <w:rPr>
                <w:rFonts w:hint="eastAsia"/>
                <w:sz w:val="20"/>
                <w:szCs w:val="20"/>
              </w:rPr>
              <w:t>と共有</w:t>
            </w:r>
            <w:r w:rsidRPr="00710467">
              <w:rPr>
                <w:sz w:val="20"/>
                <w:szCs w:val="20"/>
              </w:rPr>
              <w:t>を進める</w:t>
            </w:r>
            <w:r w:rsidRPr="00710467">
              <w:rPr>
                <w:rFonts w:hint="eastAsia"/>
                <w:sz w:val="20"/>
                <w:szCs w:val="20"/>
              </w:rPr>
              <w:t>。</w:t>
            </w:r>
          </w:p>
          <w:p w:rsidR="00F124C1" w:rsidRPr="00710467" w:rsidRDefault="0023618D">
            <w:pPr>
              <w:rPr>
                <w:sz w:val="20"/>
                <w:szCs w:val="20"/>
              </w:rPr>
            </w:pPr>
            <w:r w:rsidRPr="00710467">
              <w:rPr>
                <w:rFonts w:hint="eastAsia"/>
                <w:sz w:val="20"/>
                <w:szCs w:val="20"/>
              </w:rPr>
              <w:t>●特に振り返りの時間を丁寧に。</w:t>
            </w:r>
          </w:p>
          <w:p w:rsidR="00F124C1" w:rsidRPr="00710467" w:rsidRDefault="0023618D">
            <w:pPr>
              <w:rPr>
                <w:sz w:val="20"/>
                <w:szCs w:val="20"/>
              </w:rPr>
            </w:pPr>
            <w:r w:rsidRPr="00710467">
              <w:rPr>
                <w:rFonts w:hint="eastAsia"/>
                <w:sz w:val="20"/>
                <w:szCs w:val="20"/>
              </w:rPr>
              <w:t>〇中学では、授業の</w:t>
            </w:r>
            <w:r w:rsidRPr="00710467">
              <w:rPr>
                <w:sz w:val="20"/>
                <w:szCs w:val="20"/>
              </w:rPr>
              <w:t xml:space="preserve">UD </w:t>
            </w:r>
            <w:r w:rsidRPr="00710467">
              <w:rPr>
                <w:sz w:val="20"/>
                <w:szCs w:val="20"/>
              </w:rPr>
              <w:t>化</w:t>
            </w:r>
            <w:r w:rsidRPr="00710467">
              <w:rPr>
                <w:rFonts w:hint="eastAsia"/>
                <w:sz w:val="20"/>
                <w:szCs w:val="20"/>
              </w:rPr>
              <w:t>（ユニバーサルデザイン化）</w:t>
            </w:r>
            <w:r w:rsidRPr="00710467">
              <w:rPr>
                <w:sz w:val="20"/>
                <w:szCs w:val="20"/>
              </w:rPr>
              <w:t>を進めているが、振り返りの時間が取</w:t>
            </w:r>
            <w:r w:rsidRPr="00710467">
              <w:rPr>
                <w:rFonts w:hint="eastAsia"/>
                <w:sz w:val="20"/>
                <w:szCs w:val="20"/>
              </w:rPr>
              <w:t>りにくい</w:t>
            </w:r>
            <w:r w:rsidRPr="00710467">
              <w:rPr>
                <w:sz w:val="20"/>
                <w:szCs w:val="20"/>
              </w:rPr>
              <w:t>。はじめは効果がなさそうでも続</w:t>
            </w:r>
            <w:r w:rsidRPr="00710467">
              <w:rPr>
                <w:rFonts w:hint="eastAsia"/>
                <w:sz w:val="20"/>
                <w:szCs w:val="20"/>
              </w:rPr>
              <w:t>けていけば結果が出てくる。</w:t>
            </w:r>
          </w:p>
          <w:p w:rsidR="00F124C1" w:rsidRPr="00710467" w:rsidRDefault="0023618D">
            <w:pPr>
              <w:rPr>
                <w:sz w:val="20"/>
                <w:szCs w:val="20"/>
              </w:rPr>
            </w:pPr>
            <w:r w:rsidRPr="00710467">
              <w:rPr>
                <w:rFonts w:hint="eastAsia"/>
                <w:sz w:val="20"/>
                <w:szCs w:val="20"/>
              </w:rPr>
              <w:t>●わかりやすい授業≠生徒がわかっているかどうか、ではない。生徒がわかったことの結果として、客観的なテストの点数も気にしてほしい。</w:t>
            </w:r>
          </w:p>
          <w:p w:rsidR="00F124C1" w:rsidRPr="00710467" w:rsidRDefault="0023618D">
            <w:pPr>
              <w:rPr>
                <w:sz w:val="20"/>
                <w:szCs w:val="20"/>
              </w:rPr>
            </w:pPr>
            <w:r w:rsidRPr="00710467">
              <w:rPr>
                <w:rFonts w:hint="eastAsia"/>
                <w:sz w:val="20"/>
                <w:szCs w:val="20"/>
              </w:rPr>
              <w:t>●個人によってわかったという感覚は差がある。どうやって支援するかも考えよう。</w:t>
            </w:r>
          </w:p>
          <w:p w:rsidR="00F124C1" w:rsidRPr="00710467" w:rsidRDefault="0023618D">
            <w:pPr>
              <w:rPr>
                <w:sz w:val="20"/>
                <w:szCs w:val="20"/>
              </w:rPr>
            </w:pPr>
            <w:r w:rsidRPr="00710467">
              <w:rPr>
                <w:rFonts w:hint="eastAsia"/>
                <w:sz w:val="20"/>
                <w:szCs w:val="20"/>
              </w:rPr>
              <w:t>●教える側のメタ認知が重要。多忙ななかだが、授業改善研修もできれば。</w:t>
            </w:r>
          </w:p>
          <w:p w:rsidR="00F124C1" w:rsidRPr="00710467" w:rsidRDefault="00197F06">
            <w:pPr>
              <w:rPr>
                <w:sz w:val="20"/>
                <w:szCs w:val="20"/>
              </w:rPr>
            </w:pPr>
            <w:r>
              <w:rPr>
                <w:rFonts w:hint="eastAsia"/>
                <w:sz w:val="20"/>
                <w:szCs w:val="20"/>
              </w:rPr>
              <w:t>●学習支援サービス</w:t>
            </w:r>
            <w:r w:rsidR="0023618D" w:rsidRPr="00710467">
              <w:rPr>
                <w:rFonts w:hint="eastAsia"/>
                <w:sz w:val="20"/>
                <w:szCs w:val="20"/>
              </w:rPr>
              <w:t>の感想をお願いします。</w:t>
            </w:r>
          </w:p>
          <w:p w:rsidR="00F124C1" w:rsidRPr="00710467" w:rsidRDefault="0023618D">
            <w:pPr>
              <w:rPr>
                <w:sz w:val="20"/>
                <w:szCs w:val="20"/>
              </w:rPr>
            </w:pPr>
            <w:r w:rsidRPr="00710467">
              <w:rPr>
                <w:rFonts w:hint="eastAsia"/>
                <w:sz w:val="20"/>
                <w:szCs w:val="20"/>
              </w:rPr>
              <w:t>〇苦手分野に関して、オンラインで出題する週末課題はできている。動画を見る課題は、見るだけになってきている人も居る。動画視聴の結果、理解した事をノートにまとめることをさせる必要があるかも。効果は２学期の２回</w:t>
            </w:r>
            <w:r w:rsidR="00206A58">
              <w:rPr>
                <w:rFonts w:hint="eastAsia"/>
                <w:sz w:val="20"/>
                <w:szCs w:val="20"/>
              </w:rPr>
              <w:t>め</w:t>
            </w:r>
            <w:r w:rsidRPr="00710467">
              <w:rPr>
                <w:rFonts w:hint="eastAsia"/>
                <w:sz w:val="20"/>
                <w:szCs w:val="20"/>
              </w:rPr>
              <w:t>の到達度テストで判断。</w:t>
            </w:r>
          </w:p>
          <w:p w:rsidR="00F124C1" w:rsidRPr="00710467" w:rsidRDefault="0023618D">
            <w:pPr>
              <w:rPr>
                <w:sz w:val="20"/>
                <w:szCs w:val="20"/>
              </w:rPr>
            </w:pPr>
            <w:r w:rsidRPr="00710467">
              <w:rPr>
                <w:rFonts w:hint="eastAsia"/>
                <w:sz w:val="20"/>
                <w:szCs w:val="20"/>
              </w:rPr>
              <w:t>●金剛の生徒は、大人ができて当たり前のことができていて、よい。遅刻も少ない。ただし、雨天時などの保護者の車での送迎は、近隣として交通の点で気になる。</w:t>
            </w:r>
          </w:p>
          <w:p w:rsidR="00F124C1" w:rsidRPr="00710467" w:rsidRDefault="0023618D">
            <w:pPr>
              <w:rPr>
                <w:sz w:val="20"/>
                <w:szCs w:val="20"/>
              </w:rPr>
            </w:pPr>
            <w:r w:rsidRPr="00710467">
              <w:rPr>
                <w:rFonts w:hint="eastAsia"/>
                <w:sz w:val="20"/>
                <w:szCs w:val="20"/>
              </w:rPr>
              <w:t>●外国ルーツの生徒も在籍するので、多様性教育の充実を期待する。</w:t>
            </w:r>
          </w:p>
          <w:p w:rsidR="00F124C1" w:rsidRPr="00710467" w:rsidRDefault="0023618D">
            <w:pPr>
              <w:rPr>
                <w:sz w:val="20"/>
                <w:szCs w:val="20"/>
              </w:rPr>
            </w:pPr>
            <w:r w:rsidRPr="00710467">
              <w:rPr>
                <w:rFonts w:hint="eastAsia"/>
                <w:sz w:val="20"/>
                <w:szCs w:val="20"/>
              </w:rPr>
              <w:t>○国際交流協会から学校運営協議会委員をお迎えしている。お知恵を請う。</w:t>
            </w:r>
          </w:p>
          <w:p w:rsidR="00F124C1" w:rsidRPr="00710467" w:rsidRDefault="0023618D">
            <w:pPr>
              <w:rPr>
                <w:sz w:val="20"/>
                <w:szCs w:val="20"/>
              </w:rPr>
            </w:pPr>
            <w:r w:rsidRPr="00710467">
              <w:rPr>
                <w:rFonts w:hint="eastAsia"/>
                <w:sz w:val="20"/>
                <w:szCs w:val="20"/>
              </w:rPr>
              <w:t>●富田林市は</w:t>
            </w:r>
            <w:r w:rsidRPr="00710467">
              <w:rPr>
                <w:sz w:val="20"/>
                <w:szCs w:val="20"/>
              </w:rPr>
              <w:t xml:space="preserve">SDGs </w:t>
            </w:r>
            <w:r w:rsidRPr="00710467">
              <w:rPr>
                <w:sz w:val="20"/>
                <w:szCs w:val="20"/>
              </w:rPr>
              <w:t>や若者支援を推進している。金剛の活動にも取り入れてほしい。</w:t>
            </w:r>
          </w:p>
          <w:p w:rsidR="00F124C1" w:rsidRPr="00710467" w:rsidRDefault="0023618D">
            <w:pPr>
              <w:rPr>
                <w:sz w:val="20"/>
                <w:szCs w:val="20"/>
              </w:rPr>
            </w:pPr>
            <w:r w:rsidRPr="00710467">
              <w:rPr>
                <w:rFonts w:hint="eastAsia"/>
                <w:sz w:val="20"/>
                <w:szCs w:val="20"/>
              </w:rPr>
              <w:t>●学んだことを発信したり行動したりすることで、多様性が育まれるはず。</w:t>
            </w:r>
          </w:p>
          <w:p w:rsidR="00F124C1" w:rsidRPr="00710467" w:rsidRDefault="0023618D">
            <w:pPr>
              <w:rPr>
                <w:sz w:val="20"/>
                <w:szCs w:val="20"/>
              </w:rPr>
            </w:pPr>
            <w:r w:rsidRPr="00710467">
              <w:rPr>
                <w:rFonts w:hint="eastAsia"/>
                <w:sz w:val="20"/>
                <w:szCs w:val="20"/>
              </w:rPr>
              <w:t>●クラブ加入率は、例年に比べて低いですか。</w:t>
            </w:r>
          </w:p>
          <w:p w:rsidR="00F124C1" w:rsidRPr="00710467" w:rsidRDefault="0023618D">
            <w:pPr>
              <w:spacing w:line="320" w:lineRule="exact"/>
              <w:rPr>
                <w:sz w:val="20"/>
                <w:szCs w:val="20"/>
              </w:rPr>
            </w:pPr>
            <w:r w:rsidRPr="00710467">
              <w:rPr>
                <w:rFonts w:hint="eastAsia"/>
                <w:sz w:val="20"/>
                <w:szCs w:val="20"/>
              </w:rPr>
              <w:t>〇緊急事態宣言のせいで去年よりは低いが、これからまだ増えると思う。</w:t>
            </w:r>
          </w:p>
          <w:p w:rsidR="00F124C1" w:rsidRPr="00710467" w:rsidRDefault="0023618D">
            <w:pPr>
              <w:rPr>
                <w:sz w:val="20"/>
                <w:szCs w:val="20"/>
              </w:rPr>
            </w:pPr>
            <w:r w:rsidRPr="00710467">
              <w:rPr>
                <w:rFonts w:hint="eastAsia"/>
                <w:sz w:val="20"/>
                <w:szCs w:val="20"/>
              </w:rPr>
              <w:t>●府立高校の統廃合が進んでいる。そんな中で金剛は頑張っている。人気がある。今後も期待している。</w:t>
            </w:r>
          </w:p>
          <w:p w:rsidR="00F124C1" w:rsidRPr="00710467" w:rsidRDefault="00F124C1">
            <w:pPr>
              <w:rPr>
                <w:sz w:val="20"/>
                <w:szCs w:val="20"/>
              </w:rPr>
            </w:pPr>
          </w:p>
          <w:p w:rsidR="00F124C1" w:rsidRPr="00710467" w:rsidRDefault="0023618D">
            <w:pPr>
              <w:spacing w:line="32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第２回　令和３年10月16日</w:t>
            </w:r>
          </w:p>
          <w:p w:rsidR="00F124C1" w:rsidRPr="00710467" w:rsidRDefault="0023618D">
            <w:pPr>
              <w:rPr>
                <w:sz w:val="20"/>
                <w:szCs w:val="20"/>
              </w:rPr>
            </w:pPr>
            <w:r w:rsidRPr="00710467">
              <w:rPr>
                <w:rFonts w:hint="eastAsia"/>
                <w:sz w:val="20"/>
                <w:szCs w:val="20"/>
              </w:rPr>
              <w:t>〇進路実現の取り組みについて説明。</w:t>
            </w:r>
          </w:p>
          <w:p w:rsidR="00F124C1" w:rsidRPr="00710467" w:rsidRDefault="0023618D">
            <w:pPr>
              <w:rPr>
                <w:sz w:val="20"/>
                <w:szCs w:val="20"/>
              </w:rPr>
            </w:pPr>
            <w:r w:rsidRPr="00710467">
              <w:rPr>
                <w:rFonts w:hint="eastAsia"/>
                <w:sz w:val="20"/>
                <w:szCs w:val="20"/>
              </w:rPr>
              <w:t>●就職希望が少ない理由は？求人の数が減っているのか？</w:t>
            </w:r>
          </w:p>
          <w:p w:rsidR="00F124C1" w:rsidRPr="00710467" w:rsidRDefault="0023618D">
            <w:pPr>
              <w:rPr>
                <w:sz w:val="20"/>
                <w:szCs w:val="20"/>
              </w:rPr>
            </w:pPr>
            <w:r w:rsidRPr="00710467">
              <w:rPr>
                <w:rFonts w:hint="eastAsia"/>
                <w:sz w:val="20"/>
                <w:szCs w:val="20"/>
              </w:rPr>
              <w:t>〇</w:t>
            </w:r>
            <w:r w:rsidRPr="00710467">
              <w:rPr>
                <w:sz w:val="20"/>
                <w:szCs w:val="20"/>
              </w:rPr>
              <w:t>求人の数は減っていない。</w:t>
            </w:r>
            <w:r w:rsidRPr="00710467">
              <w:rPr>
                <w:rFonts w:hint="eastAsia"/>
                <w:sz w:val="20"/>
                <w:szCs w:val="20"/>
              </w:rPr>
              <w:t>たくさん来ている</w:t>
            </w:r>
            <w:r w:rsidRPr="00710467">
              <w:rPr>
                <w:sz w:val="20"/>
                <w:szCs w:val="20"/>
              </w:rPr>
              <w:t>。</w:t>
            </w:r>
            <w:r w:rsidRPr="00710467">
              <w:rPr>
                <w:rFonts w:hint="eastAsia"/>
                <w:sz w:val="20"/>
                <w:szCs w:val="20"/>
              </w:rPr>
              <w:t>希望者自体が少なかった。</w:t>
            </w:r>
          </w:p>
          <w:p w:rsidR="00F124C1" w:rsidRPr="00710467" w:rsidRDefault="0023618D">
            <w:pPr>
              <w:rPr>
                <w:sz w:val="20"/>
                <w:szCs w:val="20"/>
              </w:rPr>
            </w:pPr>
            <w:r w:rsidRPr="00710467">
              <w:rPr>
                <w:rFonts w:hint="eastAsia"/>
                <w:sz w:val="20"/>
                <w:szCs w:val="20"/>
              </w:rPr>
              <w:t>〇大学・短大の</w:t>
            </w:r>
            <w:r w:rsidRPr="00710467">
              <w:rPr>
                <w:sz w:val="20"/>
                <w:szCs w:val="20"/>
              </w:rPr>
              <w:t>指定校枠も</w:t>
            </w:r>
            <w:r w:rsidRPr="00710467">
              <w:rPr>
                <w:sz w:val="20"/>
                <w:szCs w:val="20"/>
              </w:rPr>
              <w:t xml:space="preserve"> </w:t>
            </w:r>
            <w:r w:rsidRPr="00710467">
              <w:rPr>
                <w:rFonts w:hint="eastAsia"/>
                <w:sz w:val="20"/>
                <w:szCs w:val="20"/>
              </w:rPr>
              <w:t>総計</w:t>
            </w:r>
            <w:r w:rsidRPr="00710467">
              <w:rPr>
                <w:sz w:val="20"/>
                <w:szCs w:val="20"/>
              </w:rPr>
              <w:t xml:space="preserve">460 </w:t>
            </w:r>
            <w:r w:rsidRPr="00710467">
              <w:rPr>
                <w:sz w:val="20"/>
                <w:szCs w:val="20"/>
              </w:rPr>
              <w:t>人</w:t>
            </w:r>
            <w:r w:rsidRPr="00710467">
              <w:rPr>
                <w:rFonts w:hint="eastAsia"/>
                <w:sz w:val="20"/>
                <w:szCs w:val="20"/>
              </w:rPr>
              <w:t>を</w:t>
            </w:r>
            <w:r w:rsidRPr="00710467">
              <w:rPr>
                <w:sz w:val="20"/>
                <w:szCs w:val="20"/>
              </w:rPr>
              <w:t>オーバー</w:t>
            </w:r>
            <w:r w:rsidRPr="00710467">
              <w:rPr>
                <w:rFonts w:hint="eastAsia"/>
                <w:sz w:val="20"/>
                <w:szCs w:val="20"/>
              </w:rPr>
              <w:t>するほど、たくさん</w:t>
            </w:r>
            <w:r w:rsidRPr="00710467">
              <w:rPr>
                <w:sz w:val="20"/>
                <w:szCs w:val="20"/>
              </w:rPr>
              <w:t>来ている。</w:t>
            </w:r>
          </w:p>
          <w:p w:rsidR="00F124C1" w:rsidRPr="00710467" w:rsidRDefault="0023618D">
            <w:pPr>
              <w:rPr>
                <w:sz w:val="20"/>
                <w:szCs w:val="20"/>
              </w:rPr>
            </w:pPr>
            <w:r w:rsidRPr="00710467">
              <w:rPr>
                <w:rFonts w:hint="eastAsia"/>
                <w:sz w:val="20"/>
                <w:szCs w:val="20"/>
              </w:rPr>
              <w:t>●オンライン授業の取り組みについて教えてほしい。</w:t>
            </w:r>
          </w:p>
          <w:p w:rsidR="00F124C1" w:rsidRPr="00710467" w:rsidRDefault="0023618D">
            <w:pPr>
              <w:rPr>
                <w:sz w:val="20"/>
                <w:szCs w:val="20"/>
              </w:rPr>
            </w:pPr>
            <w:r w:rsidRPr="00710467">
              <w:rPr>
                <w:rFonts w:hint="eastAsia"/>
                <w:sz w:val="20"/>
                <w:szCs w:val="20"/>
              </w:rPr>
              <w:t>〇</w:t>
            </w:r>
            <w:r w:rsidRPr="00710467">
              <w:rPr>
                <w:rFonts w:hint="eastAsia"/>
                <w:sz w:val="20"/>
                <w:szCs w:val="20"/>
              </w:rPr>
              <w:t>1</w:t>
            </w:r>
            <w:r w:rsidRPr="00710467">
              <w:rPr>
                <w:rFonts w:hint="eastAsia"/>
                <w:sz w:val="20"/>
                <w:szCs w:val="20"/>
              </w:rPr>
              <w:t>人</w:t>
            </w:r>
            <w:r w:rsidRPr="00710467">
              <w:rPr>
                <w:rFonts w:hint="eastAsia"/>
                <w:sz w:val="20"/>
                <w:szCs w:val="20"/>
              </w:rPr>
              <w:t>1</w:t>
            </w:r>
            <w:r w:rsidRPr="00710467">
              <w:rPr>
                <w:rFonts w:hint="eastAsia"/>
                <w:sz w:val="20"/>
                <w:szCs w:val="20"/>
              </w:rPr>
              <w:t>台端末を</w:t>
            </w:r>
            <w:r w:rsidR="0070568D">
              <w:rPr>
                <w:rFonts w:hint="eastAsia"/>
                <w:sz w:val="20"/>
                <w:szCs w:val="20"/>
              </w:rPr>
              <w:t>９</w:t>
            </w:r>
            <w:r w:rsidRPr="00710467">
              <w:rPr>
                <w:rFonts w:hint="eastAsia"/>
                <w:sz w:val="20"/>
                <w:szCs w:val="20"/>
              </w:rPr>
              <w:t>月に配付して、学習支援クラウドサービスを</w:t>
            </w:r>
            <w:r w:rsidRPr="00710467">
              <w:rPr>
                <w:sz w:val="20"/>
                <w:szCs w:val="20"/>
              </w:rPr>
              <w:t>活用</w:t>
            </w:r>
            <w:r w:rsidRPr="00710467">
              <w:rPr>
                <w:rFonts w:hint="eastAsia"/>
                <w:sz w:val="20"/>
                <w:szCs w:val="20"/>
              </w:rPr>
              <w:t>しながら、コロナによる学校休業時だけでなく、普段からの授業、自宅学習にも活用している。</w:t>
            </w:r>
          </w:p>
          <w:p w:rsidR="00F124C1" w:rsidRPr="00710467" w:rsidRDefault="0023618D">
            <w:pPr>
              <w:rPr>
                <w:sz w:val="20"/>
                <w:szCs w:val="20"/>
              </w:rPr>
            </w:pPr>
            <w:r w:rsidRPr="00710467">
              <w:rPr>
                <w:rFonts w:hint="eastAsia"/>
                <w:sz w:val="20"/>
                <w:szCs w:val="20"/>
              </w:rPr>
              <w:t>●南河内の特色を取り入れた</w:t>
            </w:r>
            <w:r w:rsidRPr="00710467">
              <w:rPr>
                <w:sz w:val="20"/>
                <w:szCs w:val="20"/>
              </w:rPr>
              <w:t xml:space="preserve"> </w:t>
            </w:r>
            <w:r w:rsidRPr="00710467">
              <w:rPr>
                <w:sz w:val="20"/>
                <w:szCs w:val="20"/>
              </w:rPr>
              <w:t>授業や活動を新カリの授業で取り入れられないか？</w:t>
            </w:r>
          </w:p>
          <w:p w:rsidR="00F124C1" w:rsidRPr="00710467" w:rsidRDefault="0023618D">
            <w:pPr>
              <w:rPr>
                <w:sz w:val="20"/>
                <w:szCs w:val="20"/>
              </w:rPr>
            </w:pPr>
            <w:r w:rsidRPr="00710467">
              <w:rPr>
                <w:rFonts w:hint="eastAsia"/>
                <w:sz w:val="20"/>
                <w:szCs w:val="20"/>
              </w:rPr>
              <w:t>〇</w:t>
            </w:r>
            <w:r w:rsidRPr="00710467">
              <w:rPr>
                <w:rFonts w:hint="eastAsia"/>
                <w:sz w:val="20"/>
                <w:szCs w:val="20"/>
              </w:rPr>
              <w:t>2</w:t>
            </w:r>
            <w:r w:rsidRPr="00710467">
              <w:rPr>
                <w:rFonts w:hint="eastAsia"/>
                <w:sz w:val="20"/>
                <w:szCs w:val="20"/>
              </w:rPr>
              <w:t>年生の科目「時事社会」に加え、次年度は</w:t>
            </w:r>
            <w:r w:rsidRPr="00710467">
              <w:rPr>
                <w:sz w:val="20"/>
                <w:szCs w:val="20"/>
              </w:rPr>
              <w:t xml:space="preserve"> 3 </w:t>
            </w:r>
            <w:r w:rsidRPr="00710467">
              <w:rPr>
                <w:sz w:val="20"/>
                <w:szCs w:val="20"/>
              </w:rPr>
              <w:t>年生</w:t>
            </w:r>
            <w:r w:rsidRPr="00710467">
              <w:rPr>
                <w:rFonts w:hint="eastAsia"/>
                <w:sz w:val="20"/>
                <w:szCs w:val="20"/>
              </w:rPr>
              <w:t>にも</w:t>
            </w:r>
            <w:r w:rsidRPr="00710467">
              <w:rPr>
                <w:sz w:val="20"/>
                <w:szCs w:val="20"/>
              </w:rPr>
              <w:t>「発展時事社会」を開講</w:t>
            </w:r>
            <w:r w:rsidRPr="00710467">
              <w:rPr>
                <w:rFonts w:hint="eastAsia"/>
                <w:sz w:val="20"/>
                <w:szCs w:val="20"/>
              </w:rPr>
              <w:t>する</w:t>
            </w:r>
            <w:r w:rsidRPr="00710467">
              <w:rPr>
                <w:sz w:val="20"/>
                <w:szCs w:val="20"/>
              </w:rPr>
              <w:t>。</w:t>
            </w:r>
            <w:r w:rsidRPr="00710467">
              <w:rPr>
                <w:rFonts w:hint="eastAsia"/>
                <w:sz w:val="20"/>
                <w:szCs w:val="20"/>
              </w:rPr>
              <w:t>生徒に人気の科目。社会的課題に主体的にアプローチする態度を養う。今年度も</w:t>
            </w:r>
            <w:r w:rsidRPr="00710467">
              <w:rPr>
                <w:sz w:val="20"/>
                <w:szCs w:val="20"/>
              </w:rPr>
              <w:t>富田林市</w:t>
            </w:r>
            <w:r w:rsidRPr="00710467">
              <w:rPr>
                <w:rFonts w:hint="eastAsia"/>
                <w:sz w:val="20"/>
                <w:szCs w:val="20"/>
              </w:rPr>
              <w:t>生涯学習課</w:t>
            </w:r>
            <w:r w:rsidRPr="00710467">
              <w:rPr>
                <w:sz w:val="20"/>
                <w:szCs w:val="20"/>
              </w:rPr>
              <w:t>と連携</w:t>
            </w:r>
            <w:r w:rsidRPr="00710467">
              <w:rPr>
                <w:rFonts w:hint="eastAsia"/>
                <w:sz w:val="20"/>
                <w:szCs w:val="20"/>
              </w:rPr>
              <w:t>して授業公開したり、市が主宰する若者会議の説明を受けたりしている。</w:t>
            </w:r>
          </w:p>
          <w:p w:rsidR="00F124C1" w:rsidRPr="00710467" w:rsidRDefault="0023618D">
            <w:pPr>
              <w:rPr>
                <w:sz w:val="20"/>
                <w:szCs w:val="20"/>
              </w:rPr>
            </w:pPr>
            <w:r w:rsidRPr="00710467">
              <w:rPr>
                <w:rFonts w:hint="eastAsia"/>
                <w:sz w:val="20"/>
                <w:szCs w:val="20"/>
              </w:rPr>
              <w:t>●</w:t>
            </w:r>
            <w:r w:rsidRPr="00710467">
              <w:rPr>
                <w:rFonts w:hint="eastAsia"/>
                <w:sz w:val="20"/>
                <w:szCs w:val="20"/>
              </w:rPr>
              <w:t>1</w:t>
            </w:r>
            <w:r w:rsidRPr="00710467">
              <w:rPr>
                <w:rFonts w:hint="eastAsia"/>
                <w:sz w:val="20"/>
                <w:szCs w:val="20"/>
              </w:rPr>
              <w:t>人</w:t>
            </w:r>
            <w:r w:rsidRPr="00710467">
              <w:rPr>
                <w:rFonts w:hint="eastAsia"/>
                <w:sz w:val="20"/>
                <w:szCs w:val="20"/>
              </w:rPr>
              <w:t>1</w:t>
            </w:r>
            <w:r w:rsidRPr="00710467">
              <w:rPr>
                <w:rFonts w:hint="eastAsia"/>
                <w:sz w:val="20"/>
                <w:szCs w:val="20"/>
              </w:rPr>
              <w:t>台端末や学習支援クラウドサービス</w:t>
            </w:r>
            <w:r w:rsidRPr="00710467">
              <w:rPr>
                <w:sz w:val="20"/>
                <w:szCs w:val="20"/>
              </w:rPr>
              <w:t>は非常に便利。対面授業でも有効活用してほしい。</w:t>
            </w:r>
          </w:p>
          <w:p w:rsidR="00F124C1" w:rsidRPr="00710467" w:rsidRDefault="0023618D">
            <w:pPr>
              <w:rPr>
                <w:sz w:val="20"/>
                <w:szCs w:val="20"/>
              </w:rPr>
            </w:pPr>
            <w:r w:rsidRPr="00710467">
              <w:rPr>
                <w:rFonts w:hint="eastAsia"/>
                <w:sz w:val="20"/>
                <w:szCs w:val="20"/>
              </w:rPr>
              <w:t>●共生推進教室について、昨年度の定員割れの原因は？</w:t>
            </w:r>
          </w:p>
          <w:p w:rsidR="00F124C1" w:rsidRPr="00710467" w:rsidRDefault="0023618D">
            <w:pPr>
              <w:rPr>
                <w:sz w:val="20"/>
                <w:szCs w:val="20"/>
              </w:rPr>
            </w:pPr>
            <w:r w:rsidRPr="00710467">
              <w:rPr>
                <w:rFonts w:hint="eastAsia"/>
                <w:sz w:val="20"/>
                <w:szCs w:val="20"/>
              </w:rPr>
              <w:t>〇やはり、コロナで十分な広報活動ができなかったことが影響している。今年度はきめ細かに早期から広報している。</w:t>
            </w:r>
          </w:p>
          <w:p w:rsidR="00F124C1" w:rsidRPr="00710467" w:rsidRDefault="0023618D">
            <w:pPr>
              <w:rPr>
                <w:sz w:val="20"/>
                <w:szCs w:val="20"/>
              </w:rPr>
            </w:pPr>
            <w:r w:rsidRPr="00710467">
              <w:rPr>
                <w:rFonts w:hint="eastAsia"/>
                <w:sz w:val="20"/>
                <w:szCs w:val="20"/>
              </w:rPr>
              <w:t>●</w:t>
            </w:r>
            <w:r w:rsidRPr="00710467">
              <w:rPr>
                <w:sz w:val="20"/>
                <w:szCs w:val="20"/>
              </w:rPr>
              <w:t>共生</w:t>
            </w:r>
            <w:r w:rsidRPr="00710467">
              <w:rPr>
                <w:rFonts w:hint="eastAsia"/>
                <w:sz w:val="20"/>
                <w:szCs w:val="20"/>
              </w:rPr>
              <w:t>推進教室</w:t>
            </w:r>
            <w:r w:rsidRPr="00710467">
              <w:rPr>
                <w:sz w:val="20"/>
                <w:szCs w:val="20"/>
              </w:rPr>
              <w:t>の卒業生</w:t>
            </w:r>
            <w:r w:rsidRPr="00710467">
              <w:rPr>
                <w:rFonts w:hint="eastAsia"/>
                <w:sz w:val="20"/>
                <w:szCs w:val="20"/>
              </w:rPr>
              <w:t>で、地元の企業につとめている人</w:t>
            </w:r>
            <w:r w:rsidRPr="00710467">
              <w:rPr>
                <w:sz w:val="20"/>
                <w:szCs w:val="20"/>
              </w:rPr>
              <w:t>の声を発信する</w:t>
            </w:r>
            <w:r w:rsidRPr="00710467">
              <w:rPr>
                <w:rFonts w:hint="eastAsia"/>
                <w:sz w:val="20"/>
                <w:szCs w:val="20"/>
              </w:rPr>
              <w:t>などすれば、金剛の共生推進教室の</w:t>
            </w:r>
            <w:r w:rsidRPr="00710467">
              <w:rPr>
                <w:sz w:val="20"/>
                <w:szCs w:val="20"/>
              </w:rPr>
              <w:t>魅力が伝わるはず。</w:t>
            </w:r>
          </w:p>
          <w:p w:rsidR="00F124C1" w:rsidRPr="00710467" w:rsidRDefault="0023618D">
            <w:pPr>
              <w:rPr>
                <w:sz w:val="20"/>
                <w:szCs w:val="20"/>
              </w:rPr>
            </w:pPr>
            <w:r w:rsidRPr="00710467">
              <w:rPr>
                <w:rFonts w:hint="eastAsia"/>
                <w:sz w:val="20"/>
                <w:szCs w:val="20"/>
              </w:rPr>
              <w:t>●コロナ禍の各種学校行事についてはどうか？</w:t>
            </w:r>
          </w:p>
          <w:p w:rsidR="00F124C1" w:rsidRPr="00710467" w:rsidRDefault="0023618D">
            <w:pPr>
              <w:rPr>
                <w:sz w:val="20"/>
                <w:szCs w:val="20"/>
              </w:rPr>
            </w:pPr>
            <w:r w:rsidRPr="00710467">
              <w:rPr>
                <w:rFonts w:hint="eastAsia"/>
                <w:sz w:val="20"/>
                <w:szCs w:val="20"/>
              </w:rPr>
              <w:t>〇体育祭、文化祭と保護者が来られなかったのは、生徒も残念がっていたが、行事自体を達成できたことには生徒は、たいへん満足していた。感想の一部を挙げると、</w:t>
            </w:r>
          </w:p>
          <w:p w:rsidR="00F124C1" w:rsidRPr="00710467" w:rsidRDefault="0023618D">
            <w:pPr>
              <w:rPr>
                <w:sz w:val="20"/>
                <w:szCs w:val="20"/>
              </w:rPr>
            </w:pPr>
            <w:r w:rsidRPr="00710467">
              <w:rPr>
                <w:rFonts w:hint="eastAsia"/>
                <w:sz w:val="20"/>
                <w:szCs w:val="20"/>
              </w:rPr>
              <w:t>体育祭→団活動活発。上手に後輩を率いて行事を終えられた。</w:t>
            </w:r>
            <w:r w:rsidRPr="00710467">
              <w:rPr>
                <w:sz w:val="20"/>
                <w:szCs w:val="20"/>
              </w:rPr>
              <w:t xml:space="preserve">3 </w:t>
            </w:r>
            <w:r w:rsidRPr="00710467">
              <w:rPr>
                <w:sz w:val="20"/>
                <w:szCs w:val="20"/>
              </w:rPr>
              <w:t>年生が優しい。</w:t>
            </w:r>
          </w:p>
          <w:p w:rsidR="00F124C1" w:rsidRPr="00710467" w:rsidRDefault="0023618D">
            <w:pPr>
              <w:rPr>
                <w:sz w:val="20"/>
                <w:szCs w:val="20"/>
              </w:rPr>
            </w:pPr>
            <w:r w:rsidRPr="00710467">
              <w:rPr>
                <w:rFonts w:hint="eastAsia"/>
                <w:sz w:val="20"/>
                <w:szCs w:val="20"/>
              </w:rPr>
              <w:t>文化祭→食品の取扱いとバザーができなかったが、企画は多様化した。アンブレラスカイ（生徒会企画）も好評。</w:t>
            </w:r>
          </w:p>
          <w:p w:rsidR="00F124C1" w:rsidRPr="00710467" w:rsidRDefault="0023618D">
            <w:pPr>
              <w:rPr>
                <w:sz w:val="20"/>
                <w:szCs w:val="20"/>
              </w:rPr>
            </w:pPr>
            <w:r w:rsidRPr="00710467">
              <w:rPr>
                <w:rFonts w:hint="eastAsia"/>
                <w:sz w:val="20"/>
                <w:szCs w:val="20"/>
              </w:rPr>
              <w:t>●体育祭、文化祭には、</w:t>
            </w:r>
            <w:r w:rsidRPr="00710467">
              <w:rPr>
                <w:sz w:val="20"/>
                <w:szCs w:val="20"/>
              </w:rPr>
              <w:t xml:space="preserve">PTA </w:t>
            </w:r>
            <w:r w:rsidRPr="00710467">
              <w:rPr>
                <w:sz w:val="20"/>
                <w:szCs w:val="20"/>
              </w:rPr>
              <w:t>から</w:t>
            </w:r>
            <w:r w:rsidR="0070568D">
              <w:rPr>
                <w:sz w:val="20"/>
                <w:szCs w:val="20"/>
              </w:rPr>
              <w:t xml:space="preserve"> </w:t>
            </w:r>
            <w:r w:rsidR="0070568D">
              <w:rPr>
                <w:rFonts w:hint="eastAsia"/>
                <w:sz w:val="20"/>
                <w:szCs w:val="20"/>
              </w:rPr>
              <w:t>２</w:t>
            </w:r>
            <w:r w:rsidRPr="00710467">
              <w:rPr>
                <w:sz w:val="20"/>
                <w:szCs w:val="20"/>
              </w:rPr>
              <w:t>人ずつ参加。私は文化祭に参加。コロナ対策の限られた中で非常に工夫された企画</w:t>
            </w:r>
            <w:r w:rsidRPr="00710467">
              <w:rPr>
                <w:rFonts w:hint="eastAsia"/>
                <w:sz w:val="20"/>
                <w:szCs w:val="20"/>
              </w:rPr>
              <w:t>が多かった。生徒のマナーもよかった。来年度は保護者（特に</w:t>
            </w:r>
            <w:r w:rsidRPr="00710467">
              <w:rPr>
                <w:sz w:val="20"/>
                <w:szCs w:val="20"/>
              </w:rPr>
              <w:t>PTA</w:t>
            </w:r>
            <w:r w:rsidRPr="00710467">
              <w:rPr>
                <w:sz w:val="20"/>
                <w:szCs w:val="20"/>
              </w:rPr>
              <w:t>役員）は参加できるようにしてほしい。</w:t>
            </w:r>
          </w:p>
          <w:p w:rsidR="00F124C1" w:rsidRPr="00710467" w:rsidRDefault="0023618D">
            <w:pPr>
              <w:rPr>
                <w:sz w:val="20"/>
                <w:szCs w:val="20"/>
              </w:rPr>
            </w:pPr>
            <w:r w:rsidRPr="00710467">
              <w:rPr>
                <w:rFonts w:hint="eastAsia"/>
                <w:sz w:val="20"/>
                <w:szCs w:val="20"/>
              </w:rPr>
              <w:t>●学校運営協議会で高校での生徒（近隣の中学校卒業生）の活躍を聞けて良かった。中学校ではタブレット</w:t>
            </w:r>
            <w:r w:rsidRPr="00710467">
              <w:rPr>
                <w:sz w:val="20"/>
                <w:szCs w:val="20"/>
              </w:rPr>
              <w:t>を活用</w:t>
            </w:r>
            <w:r w:rsidRPr="00710467">
              <w:rPr>
                <w:rFonts w:hint="eastAsia"/>
                <w:sz w:val="20"/>
                <w:szCs w:val="20"/>
              </w:rPr>
              <w:t>している</w:t>
            </w:r>
            <w:r w:rsidRPr="00710467">
              <w:rPr>
                <w:sz w:val="20"/>
                <w:szCs w:val="20"/>
              </w:rPr>
              <w:t>。</w:t>
            </w:r>
          </w:p>
          <w:p w:rsidR="00F124C1" w:rsidRPr="00710467" w:rsidRDefault="0023618D">
            <w:pPr>
              <w:rPr>
                <w:sz w:val="20"/>
                <w:szCs w:val="20"/>
              </w:rPr>
            </w:pPr>
            <w:r w:rsidRPr="00710467">
              <w:rPr>
                <w:rFonts w:hint="eastAsia"/>
                <w:sz w:val="20"/>
                <w:szCs w:val="20"/>
              </w:rPr>
              <w:t>●生徒は「やらされる教育」より「自ら学ぶ教育」を望む。生徒の興味がわく仕掛けを用意しましょう。コロナで制限はあるが、地域とのかかわりをより強めて教育活動に活かせたら、より良くなるだろう。</w:t>
            </w:r>
          </w:p>
          <w:p w:rsidR="00F124C1" w:rsidRPr="00710467" w:rsidRDefault="00F124C1">
            <w:pPr>
              <w:spacing w:line="320" w:lineRule="exact"/>
              <w:rPr>
                <w:rFonts w:ascii="ＭＳ 明朝" w:hAnsi="ＭＳ 明朝"/>
                <w:sz w:val="20"/>
                <w:szCs w:val="20"/>
              </w:rPr>
            </w:pPr>
          </w:p>
          <w:p w:rsidR="00F124C1" w:rsidRPr="00710467" w:rsidRDefault="0023618D">
            <w:pPr>
              <w:spacing w:line="320" w:lineRule="exact"/>
              <w:rPr>
                <w:rFonts w:ascii="ＭＳ 明朝" w:hAnsi="ＭＳ 明朝"/>
                <w:sz w:val="20"/>
                <w:szCs w:val="20"/>
                <w:bdr w:val="single" w:sz="4" w:space="0" w:color="auto"/>
              </w:rPr>
            </w:pPr>
            <w:r w:rsidRPr="00710467">
              <w:rPr>
                <w:rFonts w:ascii="ＭＳ 明朝" w:hAnsi="ＭＳ 明朝" w:hint="eastAsia"/>
                <w:sz w:val="20"/>
                <w:szCs w:val="20"/>
                <w:bdr w:val="single" w:sz="4" w:space="0" w:color="auto"/>
              </w:rPr>
              <w:t xml:space="preserve">第３回　令和４年２月７日　書面開催　</w:t>
            </w:r>
          </w:p>
          <w:p w:rsidR="00F124C1" w:rsidRPr="00710467" w:rsidRDefault="0023618D">
            <w:pPr>
              <w:rPr>
                <w:rFonts w:ascii="ＭＳ 明朝" w:hAnsi="ＭＳ 明朝"/>
                <w:sz w:val="20"/>
                <w:szCs w:val="20"/>
              </w:rPr>
            </w:pPr>
            <w:r w:rsidRPr="00710467">
              <w:rPr>
                <w:rFonts w:ascii="ＭＳ 明朝" w:hAnsi="ＭＳ 明朝" w:hint="eastAsia"/>
                <w:sz w:val="20"/>
                <w:szCs w:val="20"/>
              </w:rPr>
              <w:t>●昨年に引き続きコロナ禍で先生も大変だったと思う。管理職が知恵をだして、現場の先生方を大事にして、子ども達によく教えていただけるようにして新年度も乗り越えてほしい。</w:t>
            </w:r>
          </w:p>
          <w:p w:rsidR="00F124C1" w:rsidRPr="00710467" w:rsidRDefault="0023618D">
            <w:pPr>
              <w:rPr>
                <w:rFonts w:ascii="ＭＳ 明朝" w:hAnsi="ＭＳ 明朝"/>
                <w:sz w:val="20"/>
                <w:szCs w:val="20"/>
                <w:u w:val="single"/>
              </w:rPr>
            </w:pPr>
            <w:r w:rsidRPr="00710467">
              <w:rPr>
                <w:rFonts w:ascii="ＭＳ 明朝" w:hAnsi="ＭＳ 明朝" w:hint="eastAsia"/>
                <w:sz w:val="20"/>
                <w:szCs w:val="20"/>
                <w:u w:val="single"/>
              </w:rPr>
              <w:t>学校教育自己診断結果より</w:t>
            </w:r>
          </w:p>
          <w:p w:rsidR="00F124C1" w:rsidRPr="00710467" w:rsidRDefault="0023618D">
            <w:pPr>
              <w:rPr>
                <w:sz w:val="20"/>
                <w:szCs w:val="20"/>
              </w:rPr>
            </w:pPr>
            <w:r w:rsidRPr="00710467">
              <w:rPr>
                <w:rFonts w:ascii="ＭＳ 明朝" w:hAnsi="ＭＳ 明朝" w:hint="eastAsia"/>
                <w:sz w:val="20"/>
                <w:szCs w:val="20"/>
              </w:rPr>
              <w:lastRenderedPageBreak/>
              <w:t>●</w:t>
            </w:r>
            <w:r w:rsidRPr="00710467">
              <w:rPr>
                <w:rFonts w:hint="eastAsia"/>
                <w:sz w:val="20"/>
                <w:szCs w:val="20"/>
              </w:rPr>
              <w:t>学校教育自己診断で教職員の満足度</w:t>
            </w:r>
            <w:r w:rsidRPr="00710467">
              <w:rPr>
                <w:rFonts w:hint="eastAsia"/>
                <w:sz w:val="20"/>
                <w:szCs w:val="20"/>
              </w:rPr>
              <w:t>91.1%</w:t>
            </w:r>
            <w:r w:rsidRPr="00710467">
              <w:rPr>
                <w:rFonts w:hint="eastAsia"/>
                <w:sz w:val="20"/>
                <w:szCs w:val="20"/>
              </w:rPr>
              <w:t>と生徒の満足度</w:t>
            </w:r>
            <w:r w:rsidRPr="00710467">
              <w:rPr>
                <w:rFonts w:hint="eastAsia"/>
                <w:sz w:val="20"/>
                <w:szCs w:val="20"/>
              </w:rPr>
              <w:t>79.5%</w:t>
            </w:r>
            <w:r w:rsidRPr="00710467">
              <w:rPr>
                <w:rFonts w:hint="eastAsia"/>
                <w:sz w:val="20"/>
                <w:szCs w:val="20"/>
              </w:rPr>
              <w:t>との差が例年に比べても大きい。原因としてあげられることは何か。また、何か具体的な対策を考えているか。</w:t>
            </w:r>
          </w:p>
          <w:p w:rsidR="00F124C1" w:rsidRPr="00710467" w:rsidRDefault="0023618D">
            <w:pPr>
              <w:rPr>
                <w:sz w:val="20"/>
                <w:szCs w:val="20"/>
              </w:rPr>
            </w:pPr>
            <w:r w:rsidRPr="00710467">
              <w:rPr>
                <w:rFonts w:hint="eastAsia"/>
                <w:sz w:val="20"/>
                <w:szCs w:val="20"/>
              </w:rPr>
              <w:t>○コロナの影響で授業が受けられない生徒もいるが、オンラインを活用することで生徒には授業内容を配信することができている。ただ、対面での授業ができていない分、生徒に満足感は出てこない可能性はある。特に３年生の差が大きくなっているが、修学旅行が開催されなかったことなども影響していると思う。本校の特色として地域へ出ての実習などがあげられるが、生徒もそれを楽しみにしていることが多い。コロナ禍のなか、実施できていないことも満足できていない要素になっている。対応策としてさまざまな工夫をしているが、生徒が満足できる内容をこれからも検討し続ける。</w:t>
            </w:r>
          </w:p>
          <w:p w:rsidR="00F124C1" w:rsidRPr="00710467" w:rsidRDefault="0023618D">
            <w:pPr>
              <w:rPr>
                <w:sz w:val="20"/>
                <w:szCs w:val="20"/>
              </w:rPr>
            </w:pPr>
            <w:r w:rsidRPr="00710467">
              <w:rPr>
                <w:rFonts w:hint="eastAsia"/>
                <w:sz w:val="20"/>
                <w:szCs w:val="20"/>
              </w:rPr>
              <w:t>●生徒のために何ができるのか？考えてほしい。金剛高校に保護者も期待を寄せている。</w:t>
            </w:r>
          </w:p>
          <w:p w:rsidR="00F124C1" w:rsidRPr="00710467" w:rsidRDefault="0023618D">
            <w:pPr>
              <w:rPr>
                <w:sz w:val="20"/>
                <w:szCs w:val="20"/>
              </w:rPr>
            </w:pPr>
            <w:r w:rsidRPr="00710467">
              <w:rPr>
                <w:rFonts w:hint="eastAsia"/>
                <w:sz w:val="20"/>
                <w:szCs w:val="20"/>
              </w:rPr>
              <w:t>●進路指導について保護者も前向きで期待している様子が伝わる。自由記述で「情報提供してほしい」「個別に話し合える機会を多めに取って頂きたい」とあるので、もう少し丁寧に対応してはどうか。</w:t>
            </w:r>
          </w:p>
          <w:p w:rsidR="00F124C1" w:rsidRPr="00710467" w:rsidRDefault="0023618D">
            <w:pPr>
              <w:rPr>
                <w:sz w:val="20"/>
                <w:szCs w:val="20"/>
              </w:rPr>
            </w:pPr>
            <w:r w:rsidRPr="00710467">
              <w:rPr>
                <w:rFonts w:hint="eastAsia"/>
                <w:sz w:val="20"/>
                <w:szCs w:val="20"/>
              </w:rPr>
              <w:t>●教室での服装について、換気で寒いのに防寒具を脱ぐ事について複数の意見があったが。</w:t>
            </w:r>
          </w:p>
          <w:p w:rsidR="00F124C1" w:rsidRPr="00710467" w:rsidRDefault="0023618D">
            <w:pPr>
              <w:rPr>
                <w:sz w:val="20"/>
                <w:szCs w:val="20"/>
              </w:rPr>
            </w:pPr>
            <w:r w:rsidRPr="00710467">
              <w:rPr>
                <w:rFonts w:hint="eastAsia"/>
                <w:sz w:val="20"/>
                <w:szCs w:val="20"/>
              </w:rPr>
              <w:t>○学校教育自己診断後、すぐに対応を協議し教室内で防寒上着の着用可となった。</w:t>
            </w:r>
          </w:p>
          <w:p w:rsidR="00F124C1" w:rsidRPr="00710467" w:rsidRDefault="0023618D">
            <w:pPr>
              <w:rPr>
                <w:sz w:val="20"/>
                <w:szCs w:val="20"/>
              </w:rPr>
            </w:pPr>
            <w:r w:rsidRPr="00710467">
              <w:rPr>
                <w:rFonts w:hint="eastAsia"/>
                <w:sz w:val="20"/>
                <w:szCs w:val="20"/>
              </w:rPr>
              <w:t>●生徒への指導に根拠があり、納得が得られればいいと思う。</w:t>
            </w:r>
          </w:p>
          <w:p w:rsidR="00F124C1" w:rsidRPr="00710467" w:rsidRDefault="0023618D">
            <w:pPr>
              <w:rPr>
                <w:sz w:val="20"/>
                <w:szCs w:val="20"/>
                <w:u w:val="single"/>
              </w:rPr>
            </w:pPr>
            <w:r w:rsidRPr="00710467">
              <w:rPr>
                <w:rFonts w:hint="eastAsia"/>
                <w:sz w:val="20"/>
                <w:szCs w:val="20"/>
                <w:u w:val="single"/>
              </w:rPr>
              <w:t>人権問題への理解、社会的課題への関心について</w:t>
            </w:r>
          </w:p>
          <w:p w:rsidR="00F124C1" w:rsidRPr="00710467" w:rsidRDefault="0023618D">
            <w:pPr>
              <w:rPr>
                <w:sz w:val="20"/>
                <w:szCs w:val="20"/>
              </w:rPr>
            </w:pPr>
            <w:r w:rsidRPr="00710467">
              <w:rPr>
                <w:rFonts w:hint="eastAsia"/>
                <w:sz w:val="20"/>
                <w:szCs w:val="20"/>
              </w:rPr>
              <w:t>●学んだことを行動に活かすことは大切ですが難しい。その場合、必要と思うことは</w:t>
            </w:r>
            <w:r w:rsidRPr="00710467">
              <w:rPr>
                <w:rFonts w:hint="eastAsia"/>
                <w:sz w:val="20"/>
                <w:szCs w:val="20"/>
              </w:rPr>
              <w:t>2</w:t>
            </w:r>
            <w:r w:rsidRPr="00710467">
              <w:rPr>
                <w:rFonts w:hint="eastAsia"/>
                <w:sz w:val="20"/>
                <w:szCs w:val="20"/>
              </w:rPr>
              <w:t>つあって、一つは、事実を正確に把握すること。できればその現場に出向く、見て、聞いて、感じて自分の力でしっかり知ること。もう一つは、自分の意見や感覚を安心して話せる環境や仲間の存在。共感してくれたり、ときに（優しく自分を認めてもらいながら）間違いを指摘してくれたりする仲間や先輩、先生の存在が自分を鍛えてくれます。共に行動してくれる仲間、間違っていたら「激励の喝」をくれる心の大きな先輩や先生の存在。金剛高校は、その両方を得られる場と思います。</w:t>
            </w:r>
          </w:p>
          <w:p w:rsidR="00F124C1" w:rsidRPr="00710467" w:rsidRDefault="0023618D">
            <w:pPr>
              <w:rPr>
                <w:sz w:val="20"/>
                <w:szCs w:val="20"/>
              </w:rPr>
            </w:pPr>
            <w:r w:rsidRPr="00710467">
              <w:rPr>
                <w:rFonts w:hint="eastAsia"/>
                <w:sz w:val="20"/>
                <w:szCs w:val="20"/>
              </w:rPr>
              <w:t>更に欲張れば、他人の痛みなどを理解し共感できる想像力を養うこと。これには環境整備が大切だと思います。その点もよくなされていると思います。</w:t>
            </w:r>
          </w:p>
          <w:p w:rsidR="00F124C1" w:rsidRPr="00710467" w:rsidRDefault="0023618D">
            <w:pPr>
              <w:rPr>
                <w:sz w:val="20"/>
                <w:szCs w:val="20"/>
              </w:rPr>
            </w:pPr>
            <w:r w:rsidRPr="00710467">
              <w:rPr>
                <w:rFonts w:hint="eastAsia"/>
                <w:sz w:val="20"/>
                <w:szCs w:val="20"/>
              </w:rPr>
              <w:t>あとは、どしどし、場を積むこと。生徒さんは成長する力は十分に備わっていると思います。地域の人間としては、「場を積む」に貢献したいのですが・・・。少しずつやっていきたいものですね。</w:t>
            </w:r>
          </w:p>
          <w:p w:rsidR="00F124C1" w:rsidRPr="00710467" w:rsidRDefault="0023618D">
            <w:pPr>
              <w:rPr>
                <w:sz w:val="20"/>
                <w:szCs w:val="20"/>
              </w:rPr>
            </w:pPr>
            <w:r w:rsidRPr="00710467">
              <w:rPr>
                <w:rFonts w:hint="eastAsia"/>
                <w:sz w:val="20"/>
                <w:szCs w:val="20"/>
                <w:u w:val="single"/>
              </w:rPr>
              <w:t>授業改善、主体的・対話的で深い学びについて</w:t>
            </w:r>
          </w:p>
          <w:p w:rsidR="00F124C1" w:rsidRPr="00710467" w:rsidRDefault="0023618D">
            <w:pPr>
              <w:rPr>
                <w:sz w:val="20"/>
                <w:szCs w:val="20"/>
              </w:rPr>
            </w:pPr>
            <w:r w:rsidRPr="00710467">
              <w:rPr>
                <w:rFonts w:hint="eastAsia"/>
                <w:sz w:val="20"/>
                <w:szCs w:val="20"/>
              </w:rPr>
              <w:t>●学年が上がるごとに授業は難しくなって、生徒や先生の思うようにいかないものです。生徒と先生が共に考えて、具体的で明確で身近な（叶えやすい）目標設定をしながら学習への意欲づけをすることが大切でしょう。みんながみんな大谷翔平のような出来の良い大人な高校生ではありません。大人でも、上手に目標設定をしてやることで業績が上がるようです。少しずつですけどね。</w:t>
            </w:r>
          </w:p>
          <w:p w:rsidR="00F124C1" w:rsidRPr="00710467" w:rsidRDefault="0023618D">
            <w:pPr>
              <w:rPr>
                <w:sz w:val="20"/>
                <w:szCs w:val="20"/>
                <w:u w:val="single"/>
              </w:rPr>
            </w:pPr>
            <w:r w:rsidRPr="00710467">
              <w:rPr>
                <w:rFonts w:hint="eastAsia"/>
                <w:sz w:val="20"/>
                <w:szCs w:val="20"/>
                <w:u w:val="single"/>
              </w:rPr>
              <w:t>環境について</w:t>
            </w:r>
          </w:p>
          <w:p w:rsidR="00F124C1" w:rsidRPr="00710467" w:rsidRDefault="0023618D">
            <w:pPr>
              <w:rPr>
                <w:sz w:val="20"/>
                <w:szCs w:val="20"/>
              </w:rPr>
            </w:pPr>
            <w:r w:rsidRPr="00710467">
              <w:rPr>
                <w:rFonts w:hint="eastAsia"/>
                <w:sz w:val="20"/>
                <w:szCs w:val="20"/>
              </w:rPr>
              <w:t>●環境が子どもを育てるので、校内美化は大切。</w:t>
            </w:r>
          </w:p>
          <w:p w:rsidR="00F124C1" w:rsidRPr="00710467" w:rsidRDefault="0023618D">
            <w:pPr>
              <w:rPr>
                <w:sz w:val="20"/>
                <w:szCs w:val="20"/>
                <w:u w:val="single"/>
              </w:rPr>
            </w:pPr>
            <w:r w:rsidRPr="00710467">
              <w:rPr>
                <w:rFonts w:hint="eastAsia"/>
                <w:sz w:val="20"/>
                <w:szCs w:val="20"/>
                <w:u w:val="single"/>
              </w:rPr>
              <w:t>学校経営計画について</w:t>
            </w:r>
          </w:p>
          <w:p w:rsidR="00F124C1" w:rsidRPr="00710467" w:rsidRDefault="0023618D">
            <w:pPr>
              <w:rPr>
                <w:sz w:val="20"/>
                <w:szCs w:val="20"/>
              </w:rPr>
            </w:pPr>
            <w:r w:rsidRPr="00710467">
              <w:rPr>
                <w:rFonts w:hint="eastAsia"/>
                <w:sz w:val="20"/>
                <w:szCs w:val="20"/>
              </w:rPr>
              <w:t>●令和</w:t>
            </w:r>
            <w:r w:rsidR="0070568D">
              <w:rPr>
                <w:rFonts w:hint="eastAsia"/>
                <w:sz w:val="20"/>
                <w:szCs w:val="20"/>
              </w:rPr>
              <w:t>４</w:t>
            </w:r>
            <w:r w:rsidRPr="00710467">
              <w:rPr>
                <w:rFonts w:hint="eastAsia"/>
                <w:sz w:val="20"/>
                <w:szCs w:val="20"/>
              </w:rPr>
              <w:t>年度の計画は、教職員がそれに向かってやる、より具体的に示せる取組みを設けてはどうか？</w:t>
            </w:r>
          </w:p>
          <w:p w:rsidR="00F124C1" w:rsidRPr="00710467" w:rsidRDefault="0023618D">
            <w:pPr>
              <w:rPr>
                <w:sz w:val="20"/>
                <w:szCs w:val="20"/>
              </w:rPr>
            </w:pPr>
            <w:r w:rsidRPr="00710467">
              <w:rPr>
                <w:rFonts w:hint="eastAsia"/>
                <w:sz w:val="20"/>
                <w:szCs w:val="20"/>
              </w:rPr>
              <w:t>○了解。特に令和３年度未達成だっった（△）評価の項目について改善する具体的取組みを令和</w:t>
            </w:r>
            <w:r w:rsidR="0070568D">
              <w:rPr>
                <w:rFonts w:hint="eastAsia"/>
                <w:sz w:val="20"/>
                <w:szCs w:val="20"/>
              </w:rPr>
              <w:t>４</w:t>
            </w:r>
            <w:r w:rsidRPr="00710467">
              <w:rPr>
                <w:rFonts w:hint="eastAsia"/>
                <w:sz w:val="20"/>
                <w:szCs w:val="20"/>
              </w:rPr>
              <w:t>年度の計画に設ける。</w:t>
            </w:r>
          </w:p>
          <w:p w:rsidR="00F124C1" w:rsidRPr="00710467" w:rsidRDefault="0023618D">
            <w:pPr>
              <w:rPr>
                <w:sz w:val="20"/>
                <w:szCs w:val="20"/>
              </w:rPr>
            </w:pPr>
            <w:r w:rsidRPr="00710467">
              <w:rPr>
                <w:rFonts w:hint="eastAsia"/>
                <w:sz w:val="20"/>
                <w:szCs w:val="20"/>
              </w:rPr>
              <w:t>●令和５年度にむけて「めざす学校像」【育てたい力】の二つ</w:t>
            </w:r>
            <w:r w:rsidR="00206A58">
              <w:rPr>
                <w:rFonts w:hint="eastAsia"/>
                <w:sz w:val="20"/>
                <w:szCs w:val="20"/>
              </w:rPr>
              <w:t>め</w:t>
            </w:r>
            <w:r w:rsidRPr="00710467">
              <w:rPr>
                <w:rFonts w:hint="eastAsia"/>
                <w:sz w:val="20"/>
                <w:szCs w:val="20"/>
              </w:rPr>
              <w:t>の文言修正をしてはどうか？（修正案）「傾聴し、それをふまえて自分の考えを的確に人に伝えるコミュニケーション力」</w:t>
            </w:r>
          </w:p>
          <w:p w:rsidR="00F124C1" w:rsidRPr="00710467" w:rsidRDefault="0023618D">
            <w:pPr>
              <w:rPr>
                <w:sz w:val="20"/>
                <w:szCs w:val="20"/>
              </w:rPr>
            </w:pPr>
            <w:r w:rsidRPr="00710467">
              <w:rPr>
                <w:rFonts w:hint="eastAsia"/>
                <w:sz w:val="20"/>
                <w:szCs w:val="20"/>
              </w:rPr>
              <w:t>○令和</w:t>
            </w:r>
            <w:r w:rsidR="0070568D">
              <w:rPr>
                <w:rFonts w:hint="eastAsia"/>
                <w:sz w:val="20"/>
                <w:szCs w:val="20"/>
              </w:rPr>
              <w:t>４</w:t>
            </w:r>
            <w:r w:rsidRPr="00710467">
              <w:rPr>
                <w:rFonts w:hint="eastAsia"/>
                <w:sz w:val="20"/>
                <w:szCs w:val="20"/>
              </w:rPr>
              <w:t>年度第１回の学校運営協議会にて対面で協議し、令和５年度計画に向けて検討していく。</w:t>
            </w:r>
          </w:p>
          <w:p w:rsidR="00F124C1" w:rsidRPr="00710467" w:rsidRDefault="00F124C1">
            <w:pPr>
              <w:rPr>
                <w:sz w:val="20"/>
                <w:szCs w:val="20"/>
              </w:rPr>
            </w:pPr>
          </w:p>
          <w:p w:rsidR="00F124C1" w:rsidRPr="00710467" w:rsidRDefault="00F124C1">
            <w:pPr>
              <w:spacing w:line="320" w:lineRule="exact"/>
              <w:rPr>
                <w:rFonts w:ascii="ＭＳ 明朝" w:hAnsi="ＭＳ 明朝"/>
                <w:sz w:val="20"/>
                <w:szCs w:val="20"/>
              </w:rPr>
            </w:pPr>
          </w:p>
        </w:tc>
      </w:tr>
    </w:tbl>
    <w:p w:rsidR="00F124C1" w:rsidRPr="00710467" w:rsidRDefault="00F124C1">
      <w:pPr>
        <w:spacing w:line="120" w:lineRule="exact"/>
        <w:ind w:leftChars="-428" w:left="-899"/>
      </w:pPr>
    </w:p>
    <w:p w:rsidR="00F124C1" w:rsidRPr="00710467" w:rsidRDefault="0023618D">
      <w:pPr>
        <w:ind w:leftChars="-92" w:left="-4" w:hangingChars="90" w:hanging="189"/>
        <w:jc w:val="left"/>
        <w:rPr>
          <w:rFonts w:ascii="ＭＳ ゴシック" w:eastAsia="ＭＳ ゴシック" w:hAnsi="ＭＳ ゴシック"/>
          <w:szCs w:val="21"/>
        </w:rPr>
      </w:pPr>
      <w:r w:rsidRPr="00710467">
        <w:rPr>
          <w:rFonts w:ascii="ＭＳ ゴシック" w:eastAsia="ＭＳ ゴシック" w:hAnsi="ＭＳ ゴシック"/>
          <w:szCs w:val="21"/>
        </w:rPr>
        <w:br w:type="page"/>
      </w:r>
      <w:r w:rsidRPr="00710467">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162"/>
        <w:gridCol w:w="4430"/>
        <w:gridCol w:w="3933"/>
        <w:gridCol w:w="3580"/>
      </w:tblGrid>
      <w:tr w:rsidR="00F124C1" w:rsidRPr="00710467">
        <w:trPr>
          <w:trHeight w:val="694"/>
          <w:jc w:val="center"/>
        </w:trPr>
        <w:tc>
          <w:tcPr>
            <w:tcW w:w="881" w:type="dxa"/>
            <w:shd w:val="clear" w:color="auto" w:fill="auto"/>
            <w:vAlign w:val="center"/>
          </w:tcPr>
          <w:p w:rsidR="00F124C1" w:rsidRPr="00710467" w:rsidRDefault="0023618D">
            <w:pPr>
              <w:jc w:val="center"/>
              <w:rPr>
                <w:rFonts w:ascii="ＭＳ 明朝" w:hAnsi="ＭＳ 明朝"/>
                <w:sz w:val="20"/>
                <w:szCs w:val="20"/>
              </w:rPr>
            </w:pPr>
            <w:r w:rsidRPr="00710467">
              <w:rPr>
                <w:rFonts w:ascii="ＭＳ 明朝" w:hAnsi="ＭＳ 明朝" w:hint="eastAsia"/>
                <w:sz w:val="20"/>
                <w:szCs w:val="20"/>
              </w:rPr>
              <w:t>中期的</w:t>
            </w:r>
          </w:p>
          <w:p w:rsidR="00F124C1" w:rsidRPr="00710467" w:rsidRDefault="0023618D">
            <w:pPr>
              <w:jc w:val="center"/>
              <w:rPr>
                <w:rFonts w:ascii="ＭＳ 明朝" w:hAnsi="ＭＳ 明朝"/>
                <w:spacing w:val="-20"/>
                <w:sz w:val="20"/>
                <w:szCs w:val="20"/>
              </w:rPr>
            </w:pPr>
            <w:r w:rsidRPr="00710467">
              <w:rPr>
                <w:rFonts w:ascii="ＭＳ 明朝" w:hAnsi="ＭＳ 明朝" w:hint="eastAsia"/>
                <w:sz w:val="20"/>
                <w:szCs w:val="20"/>
              </w:rPr>
              <w:t>目標</w:t>
            </w:r>
          </w:p>
        </w:tc>
        <w:tc>
          <w:tcPr>
            <w:tcW w:w="2162" w:type="dxa"/>
            <w:shd w:val="clear" w:color="auto" w:fill="auto"/>
            <w:vAlign w:val="center"/>
          </w:tcPr>
          <w:p w:rsidR="00F124C1" w:rsidRPr="00710467" w:rsidRDefault="0023618D">
            <w:pPr>
              <w:jc w:val="center"/>
              <w:rPr>
                <w:rFonts w:ascii="ＭＳ 明朝" w:hAnsi="ＭＳ 明朝"/>
                <w:sz w:val="20"/>
                <w:szCs w:val="20"/>
              </w:rPr>
            </w:pPr>
            <w:r w:rsidRPr="00710467">
              <w:rPr>
                <w:rFonts w:ascii="ＭＳ 明朝" w:hAnsi="ＭＳ 明朝" w:hint="eastAsia"/>
                <w:sz w:val="20"/>
                <w:szCs w:val="20"/>
              </w:rPr>
              <w:t>今年度の重点目標</w:t>
            </w:r>
          </w:p>
        </w:tc>
        <w:tc>
          <w:tcPr>
            <w:tcW w:w="4430" w:type="dxa"/>
            <w:tcBorders>
              <w:right w:val="dashed" w:sz="4" w:space="0" w:color="auto"/>
            </w:tcBorders>
            <w:shd w:val="clear" w:color="auto" w:fill="auto"/>
            <w:vAlign w:val="center"/>
          </w:tcPr>
          <w:p w:rsidR="00F124C1" w:rsidRPr="00710467" w:rsidRDefault="0023618D">
            <w:pPr>
              <w:jc w:val="center"/>
              <w:rPr>
                <w:rFonts w:ascii="ＭＳ 明朝" w:hAnsi="ＭＳ 明朝"/>
                <w:sz w:val="20"/>
                <w:szCs w:val="20"/>
              </w:rPr>
            </w:pPr>
            <w:r w:rsidRPr="00710467">
              <w:rPr>
                <w:rFonts w:ascii="ＭＳ 明朝" w:hAnsi="ＭＳ 明朝" w:hint="eastAsia"/>
                <w:sz w:val="20"/>
                <w:szCs w:val="20"/>
              </w:rPr>
              <w:t>具体的な取組計画・内容</w:t>
            </w:r>
          </w:p>
        </w:tc>
        <w:tc>
          <w:tcPr>
            <w:tcW w:w="3933" w:type="dxa"/>
            <w:tcBorders>
              <w:right w:val="dashed" w:sz="4" w:space="0" w:color="auto"/>
            </w:tcBorders>
            <w:vAlign w:val="center"/>
          </w:tcPr>
          <w:p w:rsidR="00F124C1" w:rsidRPr="00710467" w:rsidRDefault="0023618D">
            <w:pPr>
              <w:jc w:val="center"/>
              <w:rPr>
                <w:rFonts w:ascii="ＭＳ 明朝" w:hAnsi="ＭＳ 明朝"/>
                <w:sz w:val="20"/>
                <w:szCs w:val="20"/>
              </w:rPr>
            </w:pPr>
            <w:r w:rsidRPr="00710467">
              <w:rPr>
                <w:rFonts w:ascii="ＭＳ 明朝" w:hAnsi="ＭＳ 明朝" w:hint="eastAsia"/>
                <w:sz w:val="20"/>
                <w:szCs w:val="20"/>
              </w:rPr>
              <w:t>評価指標[</w:t>
            </w:r>
            <w:r w:rsidRPr="00710467">
              <w:rPr>
                <w:rFonts w:ascii="ＭＳ 明朝" w:hAnsi="ＭＳ 明朝"/>
                <w:sz w:val="20"/>
                <w:szCs w:val="20"/>
              </w:rPr>
              <w:t>R2</w:t>
            </w:r>
            <w:r w:rsidRPr="00710467">
              <w:rPr>
                <w:rFonts w:ascii="ＭＳ 明朝" w:hAnsi="ＭＳ 明朝" w:hint="eastAsia"/>
                <w:sz w:val="20"/>
                <w:szCs w:val="20"/>
              </w:rPr>
              <w:t>年度数値]</w:t>
            </w:r>
          </w:p>
        </w:tc>
        <w:tc>
          <w:tcPr>
            <w:tcW w:w="3580" w:type="dxa"/>
            <w:tcBorders>
              <w:left w:val="dashed" w:sz="4" w:space="0" w:color="auto"/>
              <w:right w:val="single" w:sz="4" w:space="0" w:color="auto"/>
            </w:tcBorders>
            <w:shd w:val="clear" w:color="auto" w:fill="auto"/>
            <w:vAlign w:val="center"/>
          </w:tcPr>
          <w:p w:rsidR="00F124C1" w:rsidRPr="00710467" w:rsidRDefault="0023618D">
            <w:pPr>
              <w:jc w:val="center"/>
              <w:rPr>
                <w:rFonts w:ascii="ＭＳ 明朝" w:hAnsi="ＭＳ 明朝"/>
                <w:sz w:val="20"/>
                <w:szCs w:val="20"/>
              </w:rPr>
            </w:pPr>
            <w:r w:rsidRPr="00710467">
              <w:rPr>
                <w:rFonts w:ascii="ＭＳ 明朝" w:hAnsi="ＭＳ 明朝" w:hint="eastAsia"/>
                <w:sz w:val="20"/>
                <w:szCs w:val="20"/>
              </w:rPr>
              <w:t>自己評価</w:t>
            </w:r>
          </w:p>
        </w:tc>
      </w:tr>
      <w:tr w:rsidR="00F124C1" w:rsidRPr="00710467">
        <w:trPr>
          <w:cantSplit/>
          <w:trHeight w:val="2283"/>
          <w:jc w:val="center"/>
        </w:trPr>
        <w:tc>
          <w:tcPr>
            <w:tcW w:w="881" w:type="dxa"/>
            <w:shd w:val="clear" w:color="auto" w:fill="auto"/>
            <w:textDirection w:val="tbRlV"/>
            <w:vAlign w:val="center"/>
          </w:tcPr>
          <w:p w:rsidR="00F124C1" w:rsidRPr="00710467" w:rsidRDefault="0023618D">
            <w:pPr>
              <w:spacing w:line="300" w:lineRule="exact"/>
              <w:ind w:left="113" w:right="113"/>
              <w:jc w:val="center"/>
              <w:rPr>
                <w:rFonts w:ascii="ＭＳ 明朝" w:hAnsi="ＭＳ 明朝"/>
                <w:sz w:val="20"/>
                <w:szCs w:val="20"/>
              </w:rPr>
            </w:pPr>
            <w:r w:rsidRPr="00710467">
              <w:rPr>
                <w:rFonts w:ascii="ＭＳ 明朝" w:hAnsi="ＭＳ 明朝" w:hint="eastAsia"/>
                <w:sz w:val="20"/>
                <w:szCs w:val="20"/>
              </w:rPr>
              <w:t>１．新たなステージ</w:t>
            </w:r>
          </w:p>
          <w:p w:rsidR="00F124C1" w:rsidRPr="00710467" w:rsidRDefault="0023618D">
            <w:pPr>
              <w:spacing w:line="300" w:lineRule="exact"/>
              <w:ind w:left="113" w:right="113"/>
              <w:jc w:val="center"/>
              <w:rPr>
                <w:rFonts w:ascii="ＭＳ 明朝" w:hAnsi="ＭＳ 明朝"/>
                <w:sz w:val="20"/>
                <w:szCs w:val="20"/>
              </w:rPr>
            </w:pPr>
            <w:r w:rsidRPr="00710467">
              <w:rPr>
                <w:rFonts w:ascii="ＭＳ 明朝" w:hAnsi="ＭＳ 明朝" w:hint="eastAsia"/>
                <w:sz w:val="20"/>
                <w:szCs w:val="20"/>
              </w:rPr>
              <w:t>への深化</w:t>
            </w:r>
          </w:p>
        </w:tc>
        <w:tc>
          <w:tcPr>
            <w:tcW w:w="2162" w:type="dxa"/>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「多様性の尊重」「地域性の重視」を特長とする高校としての実績、強味を最大限生かし「社会に開かれた教育課程」の理念を追求する普通科専門コース再編に取り組む</w:t>
            </w:r>
          </w:p>
        </w:tc>
        <w:tc>
          <w:tcPr>
            <w:tcW w:w="4430" w:type="dxa"/>
            <w:tcBorders>
              <w:right w:val="dashed"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将来構想検討委員会、カリキュラム検討委員会、専門コース委員会を開催。</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普通科専門コースにおける、カリキュラム、</w:t>
            </w:r>
            <w:r w:rsidRPr="00710467">
              <w:rPr>
                <w:rFonts w:ascii="ＭＳ 明朝" w:hAnsi="ＭＳ 明朝"/>
                <w:sz w:val="20"/>
                <w:szCs w:val="20"/>
              </w:rPr>
              <w:t>LHR</w:t>
            </w:r>
            <w:r w:rsidRPr="00710467">
              <w:rPr>
                <w:rFonts w:ascii="ＭＳ 明朝" w:hAnsi="ＭＳ 明朝" w:hint="eastAsia"/>
                <w:sz w:val="20"/>
                <w:szCs w:val="20"/>
              </w:rPr>
              <w:t>・総合の計画、行事等の精選など、教育活動の充実を図る。</w:t>
            </w:r>
          </w:p>
          <w:p w:rsidR="00F124C1" w:rsidRPr="00710467" w:rsidRDefault="00F124C1">
            <w:pPr>
              <w:spacing w:line="300" w:lineRule="exact"/>
              <w:rPr>
                <w:rFonts w:ascii="ＭＳ 明朝" w:hAnsi="ＭＳ 明朝"/>
                <w:sz w:val="20"/>
                <w:szCs w:val="20"/>
              </w:rPr>
            </w:pPr>
          </w:p>
        </w:tc>
        <w:tc>
          <w:tcPr>
            <w:tcW w:w="3933" w:type="dxa"/>
            <w:tcBorders>
              <w:right w:val="dashed" w:sz="4" w:space="0" w:color="auto"/>
            </w:tcBorders>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将来構想検討委員会等現在及び金剛高校の将来像に対する肯定的評価が多数を占めること。</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教職員向け学校教育自己診断</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「教育活動を振り返り改善に向けて取り組む」</w:t>
            </w:r>
            <w:r w:rsidRPr="00710467">
              <w:rPr>
                <w:rFonts w:ascii="ＭＳ 明朝" w:hAnsi="ＭＳ 明朝"/>
                <w:sz w:val="20"/>
                <w:szCs w:val="20"/>
              </w:rPr>
              <w:t>90</w:t>
            </w:r>
            <w:r w:rsidRPr="00710467">
              <w:rPr>
                <w:rFonts w:ascii="ＭＳ 明朝" w:hAnsi="ＭＳ 明朝" w:hint="eastAsia"/>
                <w:sz w:val="20"/>
                <w:szCs w:val="20"/>
              </w:rPr>
              <w:t>%以上　　[</w:t>
            </w:r>
            <w:r w:rsidRPr="00710467">
              <w:rPr>
                <w:rFonts w:ascii="ＭＳ 明朝" w:hAnsi="ＭＳ 明朝"/>
                <w:sz w:val="20"/>
                <w:szCs w:val="20"/>
              </w:rPr>
              <w:t>86.4</w:t>
            </w:r>
            <w:r w:rsidRPr="00710467">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コロナ禍の影響が、より一層深刻となるなか、学校内では教育課程をほぼ実施することができた。このことは、生徒のがんばりと教職員の並々ならぬ努力により実現したところである。ただし「ゆとり」を持って教育活動を振り返ることは困難であったと思われ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肯定率（85％）（△）</w:t>
            </w:r>
          </w:p>
        </w:tc>
      </w:tr>
      <w:tr w:rsidR="00F124C1" w:rsidRPr="00710467">
        <w:trPr>
          <w:cantSplit/>
          <w:trHeight w:val="2729"/>
          <w:jc w:val="center"/>
        </w:trPr>
        <w:tc>
          <w:tcPr>
            <w:tcW w:w="881" w:type="dxa"/>
            <w:shd w:val="clear" w:color="auto" w:fill="auto"/>
            <w:textDirection w:val="tbRlV"/>
            <w:vAlign w:val="center"/>
          </w:tcPr>
          <w:p w:rsidR="00F124C1" w:rsidRPr="00710467" w:rsidRDefault="0023618D">
            <w:pPr>
              <w:ind w:left="113" w:right="113"/>
              <w:jc w:val="center"/>
              <w:rPr>
                <w:rFonts w:ascii="ＭＳ 明朝" w:hAnsi="ＭＳ 明朝"/>
                <w:sz w:val="20"/>
                <w:szCs w:val="20"/>
              </w:rPr>
            </w:pPr>
            <w:r w:rsidRPr="00710467">
              <w:rPr>
                <w:rFonts w:ascii="ＭＳ 明朝" w:hAnsi="ＭＳ 明朝" w:hint="eastAsia"/>
                <w:sz w:val="20"/>
                <w:szCs w:val="20"/>
              </w:rPr>
              <w:t>２．確かな学力と進路実現</w:t>
            </w:r>
          </w:p>
        </w:tc>
        <w:tc>
          <w:tcPr>
            <w:tcW w:w="2162" w:type="dxa"/>
            <w:shd w:val="clear" w:color="auto" w:fill="auto"/>
          </w:tcPr>
          <w:p w:rsidR="00F124C1" w:rsidRPr="00710467" w:rsidRDefault="0023618D">
            <w:pPr>
              <w:snapToGrid w:val="0"/>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ア　わかりやすい授業づくり</w:t>
            </w: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 xml:space="preserve">　</w:t>
            </w: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イ　「思考力」「判断力」「表現力」「学びに向かう力」「人と協働できる力」の育成</w:t>
            </w: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rPr>
                <w:rFonts w:ascii="ＭＳ 明朝" w:hAnsi="ＭＳ 明朝"/>
                <w:sz w:val="20"/>
                <w:szCs w:val="20"/>
              </w:rPr>
            </w:pP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ウ　地域と連携して</w:t>
            </w: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 xml:space="preserve">　　の交流、体験学習</w:t>
            </w: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 xml:space="preserve">　　学習成果の発信</w:t>
            </w: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F124C1">
            <w:pPr>
              <w:snapToGrid w:val="0"/>
              <w:spacing w:line="300" w:lineRule="exact"/>
              <w:ind w:firstLineChars="200" w:firstLine="400"/>
              <w:rPr>
                <w:rFonts w:ascii="ＭＳ 明朝" w:hAnsi="ＭＳ 明朝"/>
                <w:sz w:val="20"/>
                <w:szCs w:val="20"/>
              </w:rPr>
            </w:pP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エ　進路に向けた意</w:t>
            </w:r>
          </w:p>
          <w:p w:rsidR="00F124C1" w:rsidRPr="00710467" w:rsidRDefault="0023618D">
            <w:pPr>
              <w:snapToGrid w:val="0"/>
              <w:spacing w:line="300" w:lineRule="exact"/>
              <w:rPr>
                <w:rFonts w:ascii="ＭＳ 明朝" w:hAnsi="ＭＳ 明朝"/>
                <w:sz w:val="20"/>
                <w:szCs w:val="20"/>
              </w:rPr>
            </w:pPr>
            <w:r w:rsidRPr="00710467">
              <w:rPr>
                <w:rFonts w:ascii="ＭＳ 明朝" w:hAnsi="ＭＳ 明朝" w:hint="eastAsia"/>
                <w:sz w:val="20"/>
                <w:szCs w:val="20"/>
              </w:rPr>
              <w:t xml:space="preserve">　　識の醸成</w:t>
            </w:r>
          </w:p>
          <w:p w:rsidR="00F124C1" w:rsidRPr="00710467" w:rsidRDefault="00F124C1">
            <w:pPr>
              <w:spacing w:line="300" w:lineRule="exact"/>
              <w:rPr>
                <w:rFonts w:ascii="ＭＳ 明朝" w:hAnsi="ＭＳ 明朝"/>
                <w:sz w:val="20"/>
                <w:szCs w:val="20"/>
              </w:rPr>
            </w:pPr>
          </w:p>
        </w:tc>
        <w:tc>
          <w:tcPr>
            <w:tcW w:w="4430" w:type="dxa"/>
            <w:tcBorders>
              <w:right w:val="dashed" w:sz="4" w:space="0" w:color="auto"/>
            </w:tcBorders>
            <w:shd w:val="clear" w:color="auto" w:fill="auto"/>
          </w:tcPr>
          <w:p w:rsidR="00F124C1" w:rsidRPr="00710467" w:rsidRDefault="0023618D">
            <w:pPr>
              <w:numPr>
                <w:ilvl w:val="0"/>
                <w:numId w:val="2"/>
              </w:numPr>
              <w:spacing w:line="300" w:lineRule="exact"/>
              <w:rPr>
                <w:rFonts w:ascii="ＭＳ 明朝" w:hAnsi="ＭＳ 明朝"/>
                <w:sz w:val="20"/>
                <w:szCs w:val="20"/>
              </w:rPr>
            </w:pPr>
            <w:r w:rsidRPr="00710467">
              <w:rPr>
                <w:rFonts w:ascii="ＭＳ 明朝" w:hAnsi="ＭＳ 明朝" w:hint="eastAsia"/>
                <w:sz w:val="20"/>
                <w:szCs w:val="20"/>
              </w:rPr>
              <w:t>授業改善サイクルの充実を図る。年２回の授業アンケートだけでなく、生徒との対話を通じて授業改善に努める。</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授業改善研修の充実。</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授業公開、各教科での研究授業の実施。</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「主体的・対話的で深い学び」を追求した授業改善。</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教員間の授業交流による授業改善の促進。</w:t>
            </w: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教職員の「専門性」の向上「同僚性」の発揮を促進し、「ストレス」の少ない「働きやすい」「働きがいがある」職場づくりに取り組む</w:t>
            </w:r>
          </w:p>
          <w:p w:rsidR="00F124C1" w:rsidRPr="00710467" w:rsidRDefault="00F124C1">
            <w:pPr>
              <w:spacing w:line="300" w:lineRule="exact"/>
              <w:ind w:left="360"/>
              <w:rPr>
                <w:rFonts w:ascii="ＭＳ 明朝" w:hAnsi="ＭＳ 明朝"/>
                <w:sz w:val="20"/>
                <w:szCs w:val="20"/>
              </w:rPr>
            </w:pPr>
          </w:p>
          <w:p w:rsidR="00F124C1" w:rsidRPr="00710467" w:rsidRDefault="00F124C1">
            <w:pPr>
              <w:spacing w:line="300" w:lineRule="exact"/>
              <w:ind w:left="36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イ．「主体的で対話的な深い学び」を意識した課題解決型・探究型の授業を実施し「思考力」「判断力」を養う。</w:t>
            </w:r>
          </w:p>
          <w:p w:rsidR="00F124C1" w:rsidRPr="00710467" w:rsidRDefault="0023618D">
            <w:pPr>
              <w:spacing w:line="300" w:lineRule="exact"/>
              <w:ind w:leftChars="200" w:left="420"/>
              <w:rPr>
                <w:rFonts w:ascii="ＭＳ 明朝" w:hAnsi="ＭＳ 明朝"/>
                <w:sz w:val="20"/>
                <w:szCs w:val="20"/>
              </w:rPr>
            </w:pPr>
            <w:r w:rsidRPr="00710467">
              <w:rPr>
                <w:rFonts w:ascii="ＭＳ 明朝" w:hAnsi="ＭＳ 明朝" w:hint="eastAsia"/>
                <w:sz w:val="20"/>
                <w:szCs w:val="20"/>
              </w:rPr>
              <w:t>「総合的な探究の時間」での発表や、行事</w:t>
            </w:r>
          </w:p>
          <w:p w:rsidR="00F124C1" w:rsidRPr="00710467" w:rsidRDefault="0023618D">
            <w:pPr>
              <w:spacing w:line="300" w:lineRule="exact"/>
              <w:ind w:leftChars="200" w:left="420"/>
              <w:rPr>
                <w:rFonts w:ascii="ＭＳ 明朝" w:hAnsi="ＭＳ 明朝"/>
                <w:sz w:val="20"/>
                <w:szCs w:val="20"/>
              </w:rPr>
            </w:pPr>
            <w:r w:rsidRPr="00710467">
              <w:rPr>
                <w:rFonts w:ascii="ＭＳ 明朝" w:hAnsi="ＭＳ 明朝" w:hint="eastAsia"/>
                <w:sz w:val="20"/>
                <w:szCs w:val="20"/>
              </w:rPr>
              <w:t>の中での学びを通して、「表現力」「人と協働する力」を養う。</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エリア・コースでの学習の充実を図り、「総合的な探究の時間」、</w:t>
            </w:r>
            <w:r w:rsidRPr="00710467">
              <w:rPr>
                <w:rFonts w:ascii="ＭＳ 明朝" w:hAnsi="ＭＳ 明朝"/>
                <w:sz w:val="20"/>
                <w:szCs w:val="20"/>
              </w:rPr>
              <w:t>LHR</w:t>
            </w:r>
            <w:r w:rsidRPr="00710467">
              <w:rPr>
                <w:rFonts w:ascii="ＭＳ 明朝" w:hAnsi="ＭＳ 明朝" w:hint="eastAsia"/>
                <w:sz w:val="20"/>
                <w:szCs w:val="20"/>
              </w:rPr>
              <w:t>、学校行事を通じて「学びに向かう力」「人と協働する力」を育成する。</w:t>
            </w:r>
          </w:p>
          <w:p w:rsidR="00F124C1" w:rsidRPr="00710467" w:rsidRDefault="00F124C1">
            <w:pPr>
              <w:spacing w:line="300" w:lineRule="exact"/>
              <w:jc w:val="left"/>
              <w:rPr>
                <w:rFonts w:ascii="ＭＳ 明朝" w:hAnsi="ＭＳ 明朝"/>
                <w:sz w:val="20"/>
                <w:szCs w:val="20"/>
              </w:rPr>
            </w:pPr>
          </w:p>
          <w:p w:rsidR="00F124C1" w:rsidRPr="00710467" w:rsidRDefault="0023618D">
            <w:pPr>
              <w:spacing w:line="300" w:lineRule="exact"/>
              <w:jc w:val="left"/>
              <w:rPr>
                <w:rFonts w:ascii="ＭＳ 明朝" w:hAnsi="ＭＳ 明朝"/>
                <w:sz w:val="20"/>
                <w:szCs w:val="20"/>
              </w:rPr>
            </w:pPr>
            <w:r w:rsidRPr="00710467">
              <w:rPr>
                <w:rFonts w:ascii="ＭＳ 明朝" w:hAnsi="ＭＳ 明朝" w:hint="eastAsia"/>
                <w:sz w:val="20"/>
                <w:szCs w:val="20"/>
              </w:rPr>
              <w:t>ウ．特色ある授業や取組みでの地域の学校、施</w:t>
            </w:r>
          </w:p>
          <w:p w:rsidR="00F124C1" w:rsidRPr="00710467" w:rsidRDefault="0023618D">
            <w:pPr>
              <w:spacing w:line="300" w:lineRule="exact"/>
              <w:ind w:leftChars="200" w:left="420"/>
              <w:jc w:val="left"/>
              <w:rPr>
                <w:rFonts w:ascii="ＭＳ 明朝" w:hAnsi="ＭＳ 明朝"/>
                <w:sz w:val="20"/>
                <w:szCs w:val="20"/>
              </w:rPr>
            </w:pPr>
            <w:r w:rsidRPr="00710467">
              <w:rPr>
                <w:rFonts w:ascii="ＭＳ 明朝" w:hAnsi="ＭＳ 明朝" w:hint="eastAsia"/>
                <w:sz w:val="20"/>
                <w:szCs w:val="20"/>
              </w:rPr>
              <w:t>設、団体との交流、体験を継続、推進する。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生徒の成長や学習成果を地域に発信する。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発達と保育　：保育所での実習</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保育音楽　　：保育所交流</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進路指導部  ：幼稚園交流</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社会福祉基礎：福祉施設との交流</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手話・点字　 :だいせん高等聴覚支援と</w:t>
            </w:r>
          </w:p>
          <w:p w:rsidR="00F124C1" w:rsidRPr="00710467" w:rsidRDefault="0023618D">
            <w:pPr>
              <w:spacing w:line="300" w:lineRule="exact"/>
              <w:ind w:firstLineChars="1000" w:firstLine="2000"/>
              <w:rPr>
                <w:rFonts w:ascii="ＭＳ 明朝" w:hAnsi="ＭＳ 明朝"/>
                <w:sz w:val="20"/>
                <w:szCs w:val="20"/>
              </w:rPr>
            </w:pPr>
            <w:r w:rsidRPr="00710467">
              <w:rPr>
                <w:rFonts w:ascii="ＭＳ 明朝" w:hAnsi="ＭＳ 明朝" w:hint="eastAsia"/>
                <w:sz w:val="20"/>
                <w:szCs w:val="20"/>
              </w:rPr>
              <w:t>の交流</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地域コミュニケーションコース</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:障がいのある人との交流</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保育所交流</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エ．各学年の</w:t>
            </w:r>
            <w:r w:rsidR="004A7318">
              <w:rPr>
                <w:rFonts w:ascii="ＭＳ 明朝" w:hAnsi="ＭＳ 明朝" w:hint="eastAsia"/>
                <w:sz w:val="20"/>
                <w:szCs w:val="20"/>
              </w:rPr>
              <w:t>進路指導部と学習指導部の連携を軸に生徒情報や進路課題を共有し、１</w:t>
            </w:r>
            <w:r w:rsidRPr="00710467">
              <w:rPr>
                <w:rFonts w:ascii="ＭＳ 明朝" w:hAnsi="ＭＳ 明朝" w:hint="eastAsia"/>
                <w:sz w:val="20"/>
                <w:szCs w:val="20"/>
              </w:rPr>
              <w:t>年次から、進路を考えさせるキャリア教育に取り組み、進路に向けた意欲を育てる。</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tc>
        <w:tc>
          <w:tcPr>
            <w:tcW w:w="3933" w:type="dxa"/>
            <w:tcBorders>
              <w:right w:val="dashed" w:sz="4" w:space="0" w:color="auto"/>
            </w:tcBorders>
          </w:tcPr>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ア.生徒向け学校教育自己診断</w:t>
            </w:r>
          </w:p>
          <w:p w:rsidR="00F124C1" w:rsidRPr="00710467" w:rsidRDefault="0023618D">
            <w:pPr>
              <w:spacing w:line="300" w:lineRule="exact"/>
              <w:ind w:left="500" w:hangingChars="250" w:hanging="500"/>
              <w:rPr>
                <w:rFonts w:ascii="ＭＳ 明朝" w:hAnsi="ＭＳ 明朝"/>
                <w:sz w:val="20"/>
                <w:szCs w:val="20"/>
              </w:rPr>
            </w:pPr>
            <w:r w:rsidRPr="00710467">
              <w:rPr>
                <w:rFonts w:ascii="ＭＳ 明朝" w:hAnsi="ＭＳ 明朝" w:hint="eastAsia"/>
                <w:sz w:val="20"/>
                <w:szCs w:val="20"/>
              </w:rPr>
              <w:t>「わかりやすい授業」</w:t>
            </w:r>
            <w:r w:rsidRPr="00710467">
              <w:rPr>
                <w:rFonts w:ascii="ＭＳ 明朝" w:hAnsi="ＭＳ 明朝"/>
                <w:sz w:val="20"/>
                <w:szCs w:val="20"/>
              </w:rPr>
              <w:t>60</w:t>
            </w:r>
            <w:r w:rsidRPr="00710467">
              <w:rPr>
                <w:rFonts w:ascii="ＭＳ 明朝" w:hAnsi="ＭＳ 明朝" w:hint="eastAsia"/>
                <w:sz w:val="20"/>
                <w:szCs w:val="20"/>
              </w:rPr>
              <w:t>%以上　[</w:t>
            </w:r>
            <w:r w:rsidRPr="00710467">
              <w:rPr>
                <w:rFonts w:ascii="ＭＳ 明朝" w:hAnsi="ＭＳ 明朝"/>
                <w:sz w:val="20"/>
                <w:szCs w:val="20"/>
              </w:rPr>
              <w:t>59.8</w:t>
            </w:r>
            <w:r w:rsidRPr="00710467">
              <w:rPr>
                <w:rFonts w:ascii="ＭＳ 明朝" w:hAnsi="ＭＳ 明朝" w:hint="eastAsia"/>
                <w:sz w:val="20"/>
                <w:szCs w:val="20"/>
              </w:rPr>
              <w:t>%]</w:t>
            </w:r>
          </w:p>
          <w:p w:rsidR="00F124C1" w:rsidRPr="00710467" w:rsidRDefault="0023618D">
            <w:pPr>
              <w:spacing w:line="300" w:lineRule="exact"/>
              <w:ind w:left="500" w:hangingChars="250" w:hanging="500"/>
              <w:rPr>
                <w:rFonts w:ascii="ＭＳ 明朝" w:hAnsi="ＭＳ 明朝"/>
                <w:sz w:val="20"/>
                <w:szCs w:val="20"/>
              </w:rPr>
            </w:pPr>
            <w:r w:rsidRPr="00710467">
              <w:rPr>
                <w:rFonts w:ascii="ＭＳ 明朝" w:hAnsi="ＭＳ 明朝" w:hint="eastAsia"/>
                <w:sz w:val="20"/>
                <w:szCs w:val="20"/>
              </w:rPr>
              <w:t>「学力を伸ばす工夫」</w:t>
            </w:r>
            <w:r w:rsidRPr="00710467">
              <w:rPr>
                <w:rFonts w:ascii="ＭＳ 明朝" w:hAnsi="ＭＳ 明朝"/>
                <w:sz w:val="20"/>
                <w:szCs w:val="20"/>
              </w:rPr>
              <w:t>69</w:t>
            </w:r>
            <w:r w:rsidRPr="00710467">
              <w:rPr>
                <w:rFonts w:ascii="ＭＳ 明朝" w:hAnsi="ＭＳ 明朝" w:hint="eastAsia"/>
                <w:sz w:val="20"/>
                <w:szCs w:val="20"/>
              </w:rPr>
              <w:t>%以上を維持</w:t>
            </w:r>
          </w:p>
          <w:p w:rsidR="00F124C1" w:rsidRPr="00710467" w:rsidRDefault="0023618D">
            <w:pPr>
              <w:spacing w:line="300" w:lineRule="exact"/>
              <w:ind w:leftChars="200" w:left="420" w:firstLineChars="1200" w:firstLine="2400"/>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69.7</w:t>
            </w:r>
            <w:r w:rsidRPr="00710467">
              <w:rPr>
                <w:rFonts w:ascii="ＭＳ 明朝" w:hAnsi="ＭＳ 明朝" w:hint="eastAsia"/>
                <w:sz w:val="20"/>
                <w:szCs w:val="20"/>
              </w:rPr>
              <w:t>%]</w:t>
            </w:r>
          </w:p>
          <w:p w:rsidR="00F124C1" w:rsidRPr="00710467" w:rsidRDefault="0023618D">
            <w:pPr>
              <w:spacing w:line="300" w:lineRule="exact"/>
              <w:ind w:left="500" w:hangingChars="250" w:hanging="500"/>
              <w:rPr>
                <w:rFonts w:ascii="ＭＳ 明朝" w:hAnsi="ＭＳ 明朝"/>
                <w:sz w:val="20"/>
                <w:szCs w:val="20"/>
              </w:rPr>
            </w:pPr>
            <w:r w:rsidRPr="00710467">
              <w:rPr>
                <w:rFonts w:ascii="ＭＳ 明朝" w:hAnsi="ＭＳ 明朝" w:hint="eastAsia"/>
                <w:sz w:val="20"/>
                <w:szCs w:val="20"/>
              </w:rPr>
              <w:t>「授業が静かで集中できる」</w:t>
            </w:r>
            <w:r w:rsidRPr="00710467">
              <w:rPr>
                <w:rFonts w:ascii="ＭＳ 明朝" w:hAnsi="ＭＳ 明朝"/>
                <w:sz w:val="20"/>
                <w:szCs w:val="20"/>
              </w:rPr>
              <w:t>77</w:t>
            </w:r>
            <w:r w:rsidRPr="00710467">
              <w:rPr>
                <w:rFonts w:ascii="ＭＳ 明朝" w:hAnsi="ＭＳ 明朝" w:hint="eastAsia"/>
                <w:sz w:val="20"/>
                <w:szCs w:val="20"/>
              </w:rPr>
              <w:t>%以上を維</w:t>
            </w:r>
          </w:p>
          <w:p w:rsidR="00F124C1" w:rsidRPr="00710467" w:rsidRDefault="0023618D">
            <w:pPr>
              <w:spacing w:line="300" w:lineRule="exact"/>
              <w:ind w:left="500" w:hangingChars="250" w:hanging="500"/>
              <w:rPr>
                <w:rFonts w:ascii="ＭＳ 明朝" w:hAnsi="ＭＳ 明朝"/>
                <w:sz w:val="20"/>
                <w:szCs w:val="20"/>
              </w:rPr>
            </w:pPr>
            <w:r w:rsidRPr="00710467">
              <w:rPr>
                <w:rFonts w:ascii="ＭＳ 明朝" w:hAnsi="ＭＳ 明朝" w:hint="eastAsia"/>
                <w:sz w:val="20"/>
                <w:szCs w:val="20"/>
              </w:rPr>
              <w:t>持　　　　　　　　　　　　　[</w:t>
            </w:r>
            <w:r w:rsidRPr="00710467">
              <w:rPr>
                <w:rFonts w:ascii="ＭＳ 明朝" w:hAnsi="ＭＳ 明朝"/>
                <w:sz w:val="20"/>
                <w:szCs w:val="20"/>
              </w:rPr>
              <w:t>77.2</w:t>
            </w:r>
            <w:r w:rsidRPr="00710467">
              <w:rPr>
                <w:rFonts w:ascii="ＭＳ 明朝" w:hAnsi="ＭＳ 明朝" w:hint="eastAsia"/>
                <w:sz w:val="20"/>
                <w:szCs w:val="20"/>
              </w:rPr>
              <w:t>%]</w:t>
            </w:r>
          </w:p>
          <w:p w:rsidR="00F124C1" w:rsidRPr="00710467" w:rsidRDefault="00F124C1">
            <w:pPr>
              <w:spacing w:line="300" w:lineRule="exact"/>
              <w:ind w:left="800" w:hangingChars="400" w:hanging="800"/>
              <w:rPr>
                <w:rFonts w:ascii="ＭＳ 明朝" w:hAnsi="ＭＳ 明朝"/>
                <w:sz w:val="20"/>
                <w:szCs w:val="20"/>
              </w:rPr>
            </w:pPr>
          </w:p>
          <w:p w:rsidR="00F124C1" w:rsidRPr="00710467" w:rsidRDefault="00F124C1">
            <w:pPr>
              <w:spacing w:line="300" w:lineRule="exact"/>
              <w:ind w:left="800" w:hangingChars="400" w:hanging="800"/>
              <w:rPr>
                <w:rFonts w:ascii="ＭＳ 明朝" w:hAnsi="ＭＳ 明朝"/>
                <w:sz w:val="20"/>
                <w:szCs w:val="20"/>
              </w:rPr>
            </w:pPr>
          </w:p>
          <w:p w:rsidR="00F124C1" w:rsidRPr="00710467" w:rsidRDefault="0023618D">
            <w:pPr>
              <w:spacing w:line="300" w:lineRule="exact"/>
              <w:ind w:left="800" w:hangingChars="400" w:hanging="800"/>
              <w:rPr>
                <w:rFonts w:ascii="ＭＳ 明朝" w:hAnsi="ＭＳ 明朝"/>
                <w:sz w:val="20"/>
                <w:szCs w:val="20"/>
              </w:rPr>
            </w:pPr>
            <w:r w:rsidRPr="00710467">
              <w:rPr>
                <w:rFonts w:ascii="ＭＳ 明朝" w:hAnsi="ＭＳ 明朝" w:hint="eastAsia"/>
                <w:sz w:val="20"/>
                <w:szCs w:val="20"/>
              </w:rPr>
              <w:t>「生徒の学力向上に熱心な先生が多い」</w:t>
            </w:r>
          </w:p>
          <w:p w:rsidR="00F124C1" w:rsidRPr="00710467" w:rsidRDefault="0023618D">
            <w:pPr>
              <w:spacing w:line="300" w:lineRule="exact"/>
              <w:ind w:left="800" w:hangingChars="400" w:hanging="800"/>
              <w:rPr>
                <w:rFonts w:ascii="ＭＳ 明朝" w:hAnsi="ＭＳ 明朝"/>
                <w:sz w:val="20"/>
                <w:szCs w:val="20"/>
              </w:rPr>
            </w:pPr>
            <w:r w:rsidRPr="00710467">
              <w:rPr>
                <w:rFonts w:ascii="ＭＳ 明朝" w:hAnsi="ＭＳ 明朝"/>
                <w:sz w:val="20"/>
                <w:szCs w:val="20"/>
              </w:rPr>
              <w:t>65</w:t>
            </w:r>
            <w:r w:rsidRPr="00710467">
              <w:rPr>
                <w:rFonts w:ascii="ＭＳ 明朝" w:hAnsi="ＭＳ 明朝" w:hint="eastAsia"/>
                <w:sz w:val="20"/>
                <w:szCs w:val="20"/>
              </w:rPr>
              <w:t>%以上を維持　　　　　　　　[</w:t>
            </w:r>
            <w:r w:rsidRPr="00710467">
              <w:rPr>
                <w:rFonts w:ascii="ＭＳ 明朝" w:hAnsi="ＭＳ 明朝"/>
                <w:sz w:val="20"/>
                <w:szCs w:val="20"/>
              </w:rPr>
              <w:t>65.2</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「授業改善に積極的」</w:t>
            </w:r>
            <w:r w:rsidRPr="00710467">
              <w:rPr>
                <w:rFonts w:ascii="ＭＳ 明朝" w:hAnsi="ＭＳ 明朝"/>
                <w:sz w:val="20"/>
                <w:szCs w:val="20"/>
              </w:rPr>
              <w:t>73</w:t>
            </w:r>
            <w:r w:rsidRPr="00710467">
              <w:rPr>
                <w:rFonts w:ascii="ＭＳ 明朝" w:hAnsi="ＭＳ 明朝" w:hint="eastAsia"/>
                <w:sz w:val="20"/>
                <w:szCs w:val="20"/>
              </w:rPr>
              <w:t>%以上を維持</w:t>
            </w:r>
          </w:p>
          <w:p w:rsidR="00F124C1" w:rsidRPr="00710467" w:rsidRDefault="0023618D">
            <w:pPr>
              <w:spacing w:line="300" w:lineRule="exact"/>
              <w:ind w:firstLineChars="1400" w:firstLine="2800"/>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73.8</w:t>
            </w: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教職員向け学校教育自己診断</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「わかりやすい授業」</w:t>
            </w:r>
            <w:r w:rsidRPr="00710467">
              <w:rPr>
                <w:rFonts w:ascii="ＭＳ 明朝" w:hAnsi="ＭＳ 明朝"/>
                <w:sz w:val="20"/>
                <w:szCs w:val="20"/>
              </w:rPr>
              <w:t>92</w:t>
            </w:r>
            <w:r w:rsidRPr="00710467">
              <w:rPr>
                <w:rFonts w:ascii="ＭＳ 明朝" w:hAnsi="ＭＳ 明朝" w:hint="eastAsia"/>
                <w:sz w:val="20"/>
                <w:szCs w:val="20"/>
              </w:rPr>
              <w:t>%以上を維持</w:t>
            </w:r>
          </w:p>
          <w:p w:rsidR="00F124C1" w:rsidRPr="00710467" w:rsidRDefault="0023618D">
            <w:pPr>
              <w:spacing w:line="300" w:lineRule="exact"/>
              <w:ind w:firstLineChars="1450" w:firstLine="2900"/>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92.8</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「学力を伸ばす工夫」</w:t>
            </w:r>
            <w:r w:rsidRPr="00710467">
              <w:rPr>
                <w:rFonts w:ascii="ＭＳ 明朝" w:hAnsi="ＭＳ 明朝"/>
                <w:sz w:val="20"/>
                <w:szCs w:val="20"/>
              </w:rPr>
              <w:t>92</w:t>
            </w:r>
            <w:r w:rsidRPr="00710467">
              <w:rPr>
                <w:rFonts w:ascii="ＭＳ 明朝" w:hAnsi="ＭＳ 明朝" w:hint="eastAsia"/>
                <w:sz w:val="20"/>
                <w:szCs w:val="20"/>
              </w:rPr>
              <w:t>%以上　[</w:t>
            </w:r>
            <w:r w:rsidRPr="00710467">
              <w:rPr>
                <w:rFonts w:ascii="ＭＳ 明朝" w:hAnsi="ＭＳ 明朝"/>
                <w:sz w:val="20"/>
                <w:szCs w:val="20"/>
              </w:rPr>
              <w:t>92.8</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「お互い協力し合う」</w:t>
            </w:r>
            <w:r w:rsidRPr="00710467">
              <w:rPr>
                <w:rFonts w:ascii="ＭＳ 明朝" w:hAnsi="ＭＳ 明朝"/>
                <w:sz w:val="20"/>
                <w:szCs w:val="20"/>
              </w:rPr>
              <w:t>78</w:t>
            </w:r>
            <w:r w:rsidRPr="00710467">
              <w:rPr>
                <w:rFonts w:ascii="ＭＳ 明朝" w:hAnsi="ＭＳ 明朝" w:hint="eastAsia"/>
                <w:sz w:val="20"/>
                <w:szCs w:val="20"/>
              </w:rPr>
              <w:t>%以上　[</w:t>
            </w:r>
            <w:r w:rsidRPr="00710467">
              <w:rPr>
                <w:rFonts w:ascii="ＭＳ 明朝" w:hAnsi="ＭＳ 明朝"/>
                <w:sz w:val="20"/>
                <w:szCs w:val="20"/>
              </w:rPr>
              <w:t>78.2</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学校全体のストレスチェックが基準値を越えない。  </w:t>
            </w:r>
            <w:r w:rsidRPr="00710467">
              <w:rPr>
                <w:rFonts w:ascii="ＭＳ 明朝" w:hAnsi="ＭＳ 明朝"/>
                <w:sz w:val="20"/>
                <w:szCs w:val="20"/>
              </w:rPr>
              <w:t xml:space="preserve">                </w:t>
            </w:r>
          </w:p>
          <w:p w:rsidR="00F124C1" w:rsidRPr="00710467" w:rsidRDefault="0023618D">
            <w:pPr>
              <w:spacing w:line="300" w:lineRule="exact"/>
              <w:rPr>
                <w:rFonts w:ascii="ＭＳ 明朝" w:hAnsi="ＭＳ 明朝"/>
                <w:sz w:val="20"/>
                <w:szCs w:val="20"/>
              </w:rPr>
            </w:pPr>
            <w:r w:rsidRPr="00710467">
              <w:rPr>
                <w:rFonts w:ascii="ＭＳ 明朝" w:hAnsi="ＭＳ 明朝"/>
                <w:sz w:val="20"/>
                <w:szCs w:val="20"/>
              </w:rPr>
              <w:t xml:space="preserve"> </w:t>
            </w:r>
            <w:r w:rsidRPr="00710467">
              <w:rPr>
                <w:rFonts w:ascii="ＭＳ 明朝" w:hAnsi="ＭＳ 明朝" w:hint="eastAsia"/>
                <w:sz w:val="20"/>
                <w:szCs w:val="20"/>
              </w:rPr>
              <w:t>[</w:t>
            </w:r>
            <w:r w:rsidRPr="00710467">
              <w:rPr>
                <w:rFonts w:ascii="ＭＳ 明朝" w:hAnsi="ＭＳ 明朝"/>
                <w:sz w:val="20"/>
                <w:szCs w:val="20"/>
              </w:rPr>
              <w:t>108</w:t>
            </w: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イ.生徒向け学校教育自己診断</w:t>
            </w:r>
          </w:p>
          <w:p w:rsidR="00F124C1" w:rsidRPr="00710467" w:rsidRDefault="0023618D">
            <w:pPr>
              <w:spacing w:line="300" w:lineRule="exact"/>
              <w:ind w:leftChars="-1" w:left="-2"/>
              <w:rPr>
                <w:rFonts w:ascii="ＭＳ 明朝" w:hAnsi="ＭＳ 明朝"/>
                <w:sz w:val="20"/>
                <w:szCs w:val="20"/>
              </w:rPr>
            </w:pPr>
            <w:r w:rsidRPr="00710467">
              <w:rPr>
                <w:rFonts w:ascii="ＭＳ 明朝" w:hAnsi="ＭＳ 明朝" w:hint="eastAsia"/>
                <w:sz w:val="20"/>
                <w:szCs w:val="20"/>
              </w:rPr>
              <w:t>「系・コースの授業は将来の役に立つ」</w:t>
            </w:r>
          </w:p>
          <w:p w:rsidR="00F124C1" w:rsidRPr="00710467" w:rsidRDefault="0023618D">
            <w:pPr>
              <w:spacing w:line="300" w:lineRule="exact"/>
              <w:ind w:leftChars="-1" w:left="-2" w:firstLineChars="400" w:firstLine="800"/>
              <w:rPr>
                <w:rFonts w:ascii="ＭＳ 明朝" w:hAnsi="ＭＳ 明朝"/>
                <w:sz w:val="20"/>
                <w:szCs w:val="20"/>
              </w:rPr>
            </w:pPr>
            <w:r w:rsidRPr="00710467">
              <w:rPr>
                <w:rFonts w:ascii="ＭＳ 明朝" w:hAnsi="ＭＳ 明朝"/>
                <w:sz w:val="20"/>
                <w:szCs w:val="20"/>
              </w:rPr>
              <w:t>88</w:t>
            </w:r>
            <w:r w:rsidRPr="00710467">
              <w:rPr>
                <w:rFonts w:ascii="ＭＳ 明朝" w:hAnsi="ＭＳ 明朝" w:hint="eastAsia"/>
                <w:sz w:val="20"/>
                <w:szCs w:val="20"/>
              </w:rPr>
              <w:t>%以上を維持　　　[</w:t>
            </w:r>
            <w:r w:rsidRPr="00710467">
              <w:rPr>
                <w:rFonts w:ascii="ＭＳ 明朝" w:hAnsi="ＭＳ 明朝"/>
                <w:sz w:val="20"/>
                <w:szCs w:val="20"/>
              </w:rPr>
              <w:t>88.9</w:t>
            </w:r>
            <w:r w:rsidRPr="00710467">
              <w:rPr>
                <w:rFonts w:ascii="ＭＳ 明朝" w:hAnsi="ＭＳ 明朝" w:hint="eastAsia"/>
                <w:sz w:val="20"/>
                <w:szCs w:val="20"/>
              </w:rPr>
              <w:t xml:space="preserve"> %]</w:t>
            </w:r>
          </w:p>
          <w:p w:rsidR="00F124C1" w:rsidRPr="00710467" w:rsidRDefault="0023618D">
            <w:pPr>
              <w:spacing w:line="300" w:lineRule="exact"/>
              <w:ind w:leftChars="-1" w:left="198" w:hangingChars="100" w:hanging="200"/>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HR</w:t>
            </w:r>
            <w:r w:rsidRPr="00710467">
              <w:rPr>
                <w:rFonts w:ascii="ＭＳ 明朝" w:hAnsi="ＭＳ 明朝" w:hint="eastAsia"/>
                <w:sz w:val="20"/>
                <w:szCs w:val="20"/>
              </w:rPr>
              <w:t>や「発見」などで、生き方や将来について考える機会がある」</w:t>
            </w:r>
            <w:r w:rsidRPr="00710467">
              <w:rPr>
                <w:rFonts w:ascii="ＭＳ 明朝" w:hAnsi="ＭＳ 明朝"/>
                <w:sz w:val="20"/>
                <w:szCs w:val="20"/>
              </w:rPr>
              <w:t>90</w:t>
            </w:r>
            <w:r w:rsidRPr="00710467">
              <w:rPr>
                <w:rFonts w:ascii="ＭＳ 明朝" w:hAnsi="ＭＳ 明朝" w:hint="eastAsia"/>
                <w:sz w:val="20"/>
                <w:szCs w:val="20"/>
              </w:rPr>
              <w:t>%以上維持　[</w:t>
            </w:r>
            <w:r w:rsidRPr="00710467">
              <w:rPr>
                <w:rFonts w:ascii="ＭＳ 明朝" w:hAnsi="ＭＳ 明朝"/>
                <w:sz w:val="20"/>
                <w:szCs w:val="20"/>
              </w:rPr>
              <w:t>90.8</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芸術鑑賞アンケート</w:t>
            </w:r>
          </w:p>
          <w:p w:rsidR="00F124C1" w:rsidRPr="00710467" w:rsidRDefault="0023618D">
            <w:pPr>
              <w:spacing w:line="300" w:lineRule="exact"/>
              <w:ind w:leftChars="-1" w:left="198" w:hangingChars="100" w:hanging="200"/>
              <w:rPr>
                <w:rFonts w:ascii="ＭＳ 明朝" w:hAnsi="ＭＳ 明朝"/>
                <w:sz w:val="20"/>
                <w:szCs w:val="20"/>
              </w:rPr>
            </w:pPr>
            <w:r w:rsidRPr="00710467">
              <w:rPr>
                <w:rFonts w:ascii="ＭＳ 明朝" w:hAnsi="ＭＳ 明朝" w:hint="eastAsia"/>
                <w:sz w:val="20"/>
                <w:szCs w:val="20"/>
              </w:rPr>
              <w:t>「芸術鑑賞を通じて、文化祭などでの表現力に生かすことができるか」</w:t>
            </w:r>
            <w:r w:rsidRPr="00710467">
              <w:rPr>
                <w:rFonts w:ascii="ＭＳ 明朝" w:hAnsi="ＭＳ 明朝"/>
                <w:sz w:val="20"/>
                <w:szCs w:val="20"/>
              </w:rPr>
              <w:t>70</w:t>
            </w:r>
            <w:r w:rsidRPr="00710467">
              <w:rPr>
                <w:rFonts w:ascii="ＭＳ 明朝" w:hAnsi="ＭＳ 明朝" w:hint="eastAsia"/>
                <w:sz w:val="20"/>
                <w:szCs w:val="20"/>
              </w:rPr>
              <w:t>%以上を維持                    [</w:t>
            </w:r>
            <w:r w:rsidR="004A7318">
              <w:rPr>
                <w:rFonts w:ascii="ＭＳ 明朝" w:hAnsi="ＭＳ 明朝"/>
                <w:sz w:val="20"/>
                <w:szCs w:val="20"/>
              </w:rPr>
              <w:t>R</w:t>
            </w:r>
            <w:r w:rsidR="004A7318">
              <w:rPr>
                <w:rFonts w:ascii="ＭＳ 明朝" w:hAnsi="ＭＳ 明朝" w:hint="eastAsia"/>
                <w:sz w:val="20"/>
                <w:szCs w:val="20"/>
              </w:rPr>
              <w:t>１</w:t>
            </w:r>
            <w:r w:rsidRPr="00710467">
              <w:rPr>
                <w:rFonts w:ascii="ＭＳ 明朝" w:hAnsi="ＭＳ 明朝" w:hint="eastAsia"/>
                <w:sz w:val="20"/>
                <w:szCs w:val="20"/>
              </w:rPr>
              <w:t xml:space="preserve"> </w:t>
            </w:r>
            <w:r w:rsidRPr="00710467">
              <w:rPr>
                <w:rFonts w:ascii="ＭＳ 明朝" w:hAnsi="ＭＳ 明朝"/>
                <w:sz w:val="20"/>
                <w:szCs w:val="20"/>
              </w:rPr>
              <w:t>81.0</w:t>
            </w: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23618D">
            <w:pPr>
              <w:pStyle w:val="ab"/>
              <w:spacing w:line="300" w:lineRule="exact"/>
              <w:ind w:leftChars="0" w:left="200" w:hangingChars="100" w:hanging="200"/>
              <w:rPr>
                <w:rFonts w:ascii="ＭＳ 明朝" w:hAnsi="ＭＳ 明朝"/>
                <w:sz w:val="20"/>
                <w:szCs w:val="20"/>
              </w:rPr>
            </w:pPr>
            <w:r w:rsidRPr="00710467">
              <w:rPr>
                <w:rFonts w:ascii="ＭＳ 明朝" w:hAnsi="ＭＳ 明朝" w:hint="eastAsia"/>
                <w:sz w:val="20"/>
                <w:szCs w:val="20"/>
              </w:rPr>
              <w:t>ウ.生徒向け学校教育自己診断「授業や部活動で他の学校や地域の人々と関わる機会60％以上　　　　　　　[</w:t>
            </w:r>
            <w:r w:rsidRPr="00710467">
              <w:rPr>
                <w:rFonts w:ascii="ＭＳ 明朝" w:hAnsi="ＭＳ 明朝"/>
                <w:sz w:val="20"/>
                <w:szCs w:val="20"/>
              </w:rPr>
              <w:t>59.8</w:t>
            </w: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エ.生徒向け学校教育自己診断</w:t>
            </w:r>
          </w:p>
          <w:p w:rsidR="00F124C1" w:rsidRPr="00710467" w:rsidRDefault="0023618D">
            <w:pPr>
              <w:spacing w:line="300" w:lineRule="exact"/>
              <w:ind w:left="140" w:hangingChars="70" w:hanging="140"/>
              <w:rPr>
                <w:rFonts w:ascii="ＭＳ 明朝" w:hAnsi="ＭＳ 明朝"/>
                <w:sz w:val="20"/>
                <w:szCs w:val="20"/>
              </w:rPr>
            </w:pPr>
            <w:r w:rsidRPr="00710467">
              <w:rPr>
                <w:rFonts w:ascii="ＭＳ 明朝" w:hAnsi="ＭＳ 明朝" w:hint="eastAsia"/>
                <w:sz w:val="20"/>
                <w:szCs w:val="20"/>
              </w:rPr>
              <w:t>「進路に必要な情報や機会の提供」</w:t>
            </w:r>
          </w:p>
          <w:p w:rsidR="00F124C1" w:rsidRPr="00710467" w:rsidRDefault="0023618D">
            <w:pPr>
              <w:spacing w:line="300" w:lineRule="exact"/>
              <w:ind w:left="140" w:firstLineChars="400" w:firstLine="800"/>
              <w:rPr>
                <w:rFonts w:ascii="ＭＳ 明朝" w:hAnsi="ＭＳ 明朝"/>
                <w:sz w:val="20"/>
                <w:szCs w:val="20"/>
              </w:rPr>
            </w:pPr>
            <w:r w:rsidRPr="00710467">
              <w:rPr>
                <w:rFonts w:ascii="ＭＳ 明朝" w:hAnsi="ＭＳ 明朝"/>
                <w:sz w:val="20"/>
                <w:szCs w:val="20"/>
              </w:rPr>
              <w:t>90</w:t>
            </w:r>
            <w:r w:rsidRPr="00710467">
              <w:rPr>
                <w:rFonts w:ascii="ＭＳ 明朝" w:hAnsi="ＭＳ 明朝" w:hint="eastAsia"/>
                <w:sz w:val="20"/>
                <w:szCs w:val="20"/>
              </w:rPr>
              <w:t>%以上を維持　　　[</w:t>
            </w:r>
            <w:r w:rsidRPr="00710467">
              <w:rPr>
                <w:rFonts w:ascii="ＭＳ 明朝" w:hAnsi="ＭＳ 明朝"/>
                <w:sz w:val="20"/>
                <w:szCs w:val="20"/>
              </w:rPr>
              <w:t>92.4</w:t>
            </w:r>
            <w:r w:rsidRPr="00710467">
              <w:rPr>
                <w:rFonts w:ascii="ＭＳ 明朝" w:hAnsi="ＭＳ 明朝" w:hint="eastAsia"/>
                <w:sz w:val="20"/>
                <w:szCs w:val="20"/>
              </w:rPr>
              <w:t>%]</w:t>
            </w:r>
          </w:p>
          <w:p w:rsidR="00F124C1" w:rsidRPr="00710467" w:rsidRDefault="0023618D">
            <w:pPr>
              <w:spacing w:line="300" w:lineRule="exact"/>
              <w:ind w:left="140" w:hangingChars="70" w:hanging="140"/>
              <w:rPr>
                <w:rFonts w:ascii="ＭＳ 明朝" w:hAnsi="ＭＳ 明朝"/>
                <w:sz w:val="20"/>
                <w:szCs w:val="20"/>
              </w:rPr>
            </w:pPr>
            <w:r w:rsidRPr="00710467">
              <w:rPr>
                <w:rFonts w:ascii="ＭＳ 明朝" w:hAnsi="ＭＳ 明朝" w:hint="eastAsia"/>
                <w:sz w:val="20"/>
                <w:szCs w:val="20"/>
              </w:rPr>
              <w:t>「進学講習や校内模試等進路実現の取組み」</w:t>
            </w:r>
            <w:r w:rsidRPr="00710467">
              <w:rPr>
                <w:rFonts w:ascii="ＭＳ 明朝" w:hAnsi="ＭＳ 明朝"/>
                <w:sz w:val="20"/>
                <w:szCs w:val="20"/>
              </w:rPr>
              <w:t>80</w:t>
            </w:r>
            <w:r w:rsidRPr="00710467">
              <w:rPr>
                <w:rFonts w:ascii="ＭＳ 明朝" w:hAnsi="ＭＳ 明朝" w:hint="eastAsia"/>
                <w:sz w:val="20"/>
                <w:szCs w:val="20"/>
              </w:rPr>
              <w:t>%以上を維持　　　　　[</w:t>
            </w:r>
            <w:r w:rsidRPr="00710467">
              <w:rPr>
                <w:rFonts w:ascii="ＭＳ 明朝" w:hAnsi="ＭＳ 明朝"/>
                <w:sz w:val="20"/>
                <w:szCs w:val="20"/>
              </w:rPr>
              <w:t>81.9</w:t>
            </w:r>
            <w:r w:rsidRPr="00710467">
              <w:rPr>
                <w:rFonts w:ascii="ＭＳ 明朝" w:hAnsi="ＭＳ 明朝" w:hint="eastAsia"/>
                <w:sz w:val="20"/>
                <w:szCs w:val="20"/>
              </w:rPr>
              <w:t>%]</w:t>
            </w:r>
          </w:p>
          <w:p w:rsidR="00F124C1" w:rsidRPr="00710467" w:rsidRDefault="0023618D">
            <w:pPr>
              <w:spacing w:line="300" w:lineRule="exact"/>
              <w:ind w:left="200" w:hangingChars="100" w:hanging="200"/>
              <w:rPr>
                <w:rFonts w:ascii="ＭＳ 明朝" w:hAnsi="ＭＳ 明朝"/>
                <w:sz w:val="20"/>
                <w:szCs w:val="20"/>
              </w:rPr>
            </w:pPr>
            <w:r w:rsidRPr="00710467">
              <w:rPr>
                <w:rFonts w:ascii="ＭＳ 明朝" w:hAnsi="ＭＳ 明朝" w:hint="eastAsia"/>
                <w:sz w:val="20"/>
                <w:szCs w:val="20"/>
              </w:rPr>
              <w:t>・「進路相談や</w:t>
            </w:r>
            <w:r w:rsidRPr="00710467">
              <w:rPr>
                <w:rFonts w:ascii="ＭＳ 明朝" w:hAnsi="ＭＳ 明朝"/>
                <w:sz w:val="20"/>
                <w:szCs w:val="20"/>
              </w:rPr>
              <w:t>LHR</w:t>
            </w:r>
            <w:r w:rsidRPr="00710467">
              <w:rPr>
                <w:rFonts w:ascii="ＭＳ 明朝" w:hAnsi="ＭＳ 明朝" w:hint="eastAsia"/>
                <w:sz w:val="20"/>
                <w:szCs w:val="20"/>
              </w:rPr>
              <w:t>での熱心な進路指導」</w:t>
            </w:r>
            <w:r w:rsidRPr="00710467">
              <w:rPr>
                <w:rFonts w:ascii="ＭＳ 明朝" w:hAnsi="ＭＳ 明朝"/>
                <w:sz w:val="20"/>
                <w:szCs w:val="20"/>
              </w:rPr>
              <w:t>80</w:t>
            </w:r>
            <w:r w:rsidRPr="00710467">
              <w:rPr>
                <w:rFonts w:ascii="ＭＳ 明朝" w:hAnsi="ＭＳ 明朝" w:hint="eastAsia"/>
                <w:sz w:val="20"/>
                <w:szCs w:val="20"/>
              </w:rPr>
              <w:t>%以上　　　　　　　　　　[</w:t>
            </w:r>
            <w:r w:rsidRPr="00710467">
              <w:rPr>
                <w:rFonts w:ascii="ＭＳ 明朝" w:hAnsi="ＭＳ 明朝"/>
                <w:sz w:val="20"/>
                <w:szCs w:val="20"/>
              </w:rPr>
              <w:t>82.4</w:t>
            </w:r>
            <w:r w:rsidRPr="00710467">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ア　授業改善の効果が出ている。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肯定率（69.2％）（◎）</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肯定率（72.3％）（◎）</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肯定率（72.7％）（△）</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進路決定後、静かな集中が途切れる教室があり、対応を検討する。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肯定率（67.6％）（◎）</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肯定率（70.7％）（△）</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オンライン授業本格開始の初年度で</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試行錯誤した点が肯定率に反映された。次年度は改善が見込める。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肯定率（97.7％）（◎）</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肯定率（95.5％）（◎）</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肯定率（80.0％）（○）</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基準値：102 (126)(△)</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受検率が53％と低いため、改善する　　</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系・コース選びのガイダンス機能を充実させ高い肯定率を維持する。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肯定率（89.1％）（○）</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肯定率目標</w:t>
            </w:r>
            <w:r w:rsidRPr="00710467">
              <w:rPr>
                <w:rFonts w:ascii="ＭＳ 明朝" w:hAnsi="ＭＳ 明朝"/>
                <w:sz w:val="20"/>
                <w:szCs w:val="20"/>
              </w:rPr>
              <w:t>90</w:t>
            </w:r>
            <w:r w:rsidRPr="00710467">
              <w:rPr>
                <w:rFonts w:ascii="ＭＳ 明朝" w:hAnsi="ＭＳ 明朝" w:hint="eastAsia"/>
                <w:sz w:val="20"/>
                <w:szCs w:val="20"/>
              </w:rPr>
              <w:t>%以上は高すぎる設定で２ポイント弱、届かなかった。目標の下方修正も検討する。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肯定率（88.1％）（△）</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コロナ禍のため、芸術鑑賞を実施できず。</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ウ感染拡大が一段落している間に積極的に地域へ出かけた成果が現れている。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だいせん高等聴覚支援学校との交流は、オンラインにて行った。</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肯定率（60.3％）（○）</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エ</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肯定率（88.0％）（△）</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肯定率（78.8％）（△）</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肯定率（76.6％）（△）</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入学期による差が出ているため「金剛の進路相談指導」体制を確立し、３年次の進路指導体制の充実を図る。</w:t>
            </w:r>
          </w:p>
          <w:p w:rsidR="00F124C1" w:rsidRPr="00710467" w:rsidRDefault="00F124C1">
            <w:pPr>
              <w:spacing w:line="300" w:lineRule="exact"/>
              <w:rPr>
                <w:rFonts w:ascii="ＭＳ 明朝" w:hAnsi="ＭＳ 明朝"/>
                <w:sz w:val="20"/>
                <w:szCs w:val="20"/>
              </w:rPr>
            </w:pPr>
          </w:p>
        </w:tc>
      </w:tr>
      <w:tr w:rsidR="00F124C1" w:rsidRPr="00710467">
        <w:trPr>
          <w:cantSplit/>
          <w:trHeight w:val="7436"/>
          <w:jc w:val="center"/>
        </w:trPr>
        <w:tc>
          <w:tcPr>
            <w:tcW w:w="881" w:type="dxa"/>
            <w:tcBorders>
              <w:bottom w:val="single" w:sz="4" w:space="0" w:color="auto"/>
            </w:tcBorders>
            <w:shd w:val="clear" w:color="auto" w:fill="auto"/>
            <w:textDirection w:val="tbRlV"/>
            <w:vAlign w:val="center"/>
          </w:tcPr>
          <w:p w:rsidR="00F124C1" w:rsidRPr="00710467" w:rsidRDefault="0023618D">
            <w:pPr>
              <w:spacing w:line="300" w:lineRule="exact"/>
              <w:ind w:left="113" w:right="113"/>
              <w:jc w:val="center"/>
              <w:rPr>
                <w:rFonts w:ascii="ＭＳ 明朝" w:hAnsi="ＭＳ 明朝"/>
                <w:sz w:val="20"/>
                <w:szCs w:val="20"/>
              </w:rPr>
            </w:pPr>
            <w:r w:rsidRPr="00710467">
              <w:rPr>
                <w:rFonts w:ascii="ＭＳ 明朝" w:hAnsi="ＭＳ 明朝" w:hint="eastAsia"/>
                <w:szCs w:val="21"/>
              </w:rPr>
              <w:lastRenderedPageBreak/>
              <w:t>３．豊かな人権感覚の醸成</w:t>
            </w:r>
          </w:p>
        </w:tc>
        <w:tc>
          <w:tcPr>
            <w:tcW w:w="2162" w:type="dxa"/>
            <w:tcBorders>
              <w:bottom w:val="single" w:sz="4" w:space="0" w:color="auto"/>
            </w:tcBorders>
            <w:shd w:val="clear" w:color="auto" w:fill="auto"/>
          </w:tcPr>
          <w:p w:rsidR="00F124C1" w:rsidRPr="00710467" w:rsidRDefault="0023618D">
            <w:pPr>
              <w:spacing w:line="300" w:lineRule="exact"/>
              <w:ind w:left="400" w:hangingChars="200" w:hanging="400"/>
              <w:rPr>
                <w:rFonts w:ascii="ＭＳ 明朝" w:hAnsi="ＭＳ 明朝"/>
                <w:szCs w:val="21"/>
              </w:rPr>
            </w:pPr>
            <w:r w:rsidRPr="00710467">
              <w:rPr>
                <w:rFonts w:ascii="ＭＳ 明朝" w:hAnsi="ＭＳ 明朝" w:hint="eastAsia"/>
                <w:sz w:val="20"/>
                <w:szCs w:val="20"/>
              </w:rPr>
              <w:t>ア　生徒相互の関わり、協働性の重視</w:t>
            </w:r>
          </w:p>
          <w:p w:rsidR="00F124C1" w:rsidRPr="00710467" w:rsidRDefault="0023618D">
            <w:pPr>
              <w:spacing w:line="300" w:lineRule="exact"/>
              <w:ind w:leftChars="200" w:left="420"/>
              <w:rPr>
                <w:rFonts w:ascii="ＭＳ 明朝" w:hAnsi="ＭＳ 明朝"/>
                <w:szCs w:val="21"/>
              </w:rPr>
            </w:pPr>
            <w:r w:rsidRPr="00710467">
              <w:rPr>
                <w:rFonts w:ascii="ＭＳ 明朝" w:hAnsi="ＭＳ 明朝" w:hint="eastAsia"/>
                <w:sz w:val="20"/>
                <w:szCs w:val="20"/>
              </w:rPr>
              <w:t>自尊感情や相互の信頼感を醸成する人権学習、総合学習、学校行事</w:t>
            </w:r>
          </w:p>
          <w:p w:rsidR="00F124C1" w:rsidRPr="00710467" w:rsidRDefault="00F124C1">
            <w:pPr>
              <w:snapToGrid w:val="0"/>
              <w:spacing w:line="300" w:lineRule="exact"/>
              <w:ind w:left="210" w:hangingChars="100" w:hanging="210"/>
              <w:rPr>
                <w:rFonts w:ascii="ＭＳ 明朝" w:hAnsi="ＭＳ 明朝"/>
                <w:szCs w:val="21"/>
              </w:rPr>
            </w:pPr>
          </w:p>
          <w:p w:rsidR="00F124C1" w:rsidRPr="00710467" w:rsidRDefault="00F124C1">
            <w:pPr>
              <w:snapToGrid w:val="0"/>
              <w:spacing w:line="300" w:lineRule="exact"/>
              <w:ind w:left="210" w:hangingChars="100" w:hanging="210"/>
              <w:rPr>
                <w:rFonts w:ascii="ＭＳ 明朝" w:hAnsi="ＭＳ 明朝"/>
                <w:szCs w:val="21"/>
              </w:rPr>
            </w:pPr>
          </w:p>
          <w:p w:rsidR="00F124C1" w:rsidRPr="00710467" w:rsidRDefault="00F124C1">
            <w:pPr>
              <w:snapToGrid w:val="0"/>
              <w:spacing w:line="300" w:lineRule="exact"/>
              <w:ind w:left="210" w:hangingChars="100" w:hanging="210"/>
              <w:rPr>
                <w:rFonts w:ascii="ＭＳ 明朝" w:hAnsi="ＭＳ 明朝"/>
                <w:szCs w:val="21"/>
              </w:rPr>
            </w:pPr>
          </w:p>
          <w:p w:rsidR="00F124C1" w:rsidRPr="00710467" w:rsidRDefault="00F124C1">
            <w:pPr>
              <w:snapToGrid w:val="0"/>
              <w:spacing w:line="300" w:lineRule="exact"/>
              <w:ind w:left="210" w:hangingChars="100" w:hanging="210"/>
              <w:rPr>
                <w:rFonts w:ascii="ＭＳ 明朝" w:hAnsi="ＭＳ 明朝"/>
                <w:szCs w:val="21"/>
              </w:rPr>
            </w:pPr>
          </w:p>
          <w:p w:rsidR="00F124C1" w:rsidRPr="00710467" w:rsidRDefault="00F124C1">
            <w:pPr>
              <w:snapToGrid w:val="0"/>
              <w:spacing w:line="300" w:lineRule="exact"/>
              <w:ind w:left="210" w:hangingChars="100" w:hanging="210"/>
              <w:rPr>
                <w:rFonts w:ascii="ＭＳ 明朝" w:hAnsi="ＭＳ 明朝"/>
                <w:szCs w:val="21"/>
              </w:rPr>
            </w:pPr>
          </w:p>
          <w:p w:rsidR="00F124C1" w:rsidRPr="00710467" w:rsidRDefault="00F124C1">
            <w:pPr>
              <w:snapToGrid w:val="0"/>
              <w:spacing w:line="300" w:lineRule="exact"/>
              <w:ind w:leftChars="100" w:left="210" w:firstLineChars="100" w:firstLine="200"/>
              <w:rPr>
                <w:rFonts w:ascii="ＭＳ 明朝" w:hAnsi="ＭＳ 明朝"/>
                <w:sz w:val="20"/>
                <w:szCs w:val="20"/>
              </w:rPr>
            </w:pPr>
          </w:p>
        </w:tc>
        <w:tc>
          <w:tcPr>
            <w:tcW w:w="4430" w:type="dxa"/>
            <w:tcBorders>
              <w:bottom w:val="single" w:sz="4" w:space="0" w:color="auto"/>
              <w:right w:val="dashed" w:sz="4" w:space="0" w:color="auto"/>
            </w:tcBorders>
            <w:shd w:val="clear" w:color="auto" w:fill="auto"/>
          </w:tcPr>
          <w:p w:rsidR="00F124C1" w:rsidRPr="00710467" w:rsidRDefault="0023618D">
            <w:pPr>
              <w:numPr>
                <w:ilvl w:val="0"/>
                <w:numId w:val="3"/>
              </w:numPr>
              <w:spacing w:line="300" w:lineRule="exact"/>
              <w:rPr>
                <w:rFonts w:ascii="ＭＳ 明朝" w:hAnsi="ＭＳ 明朝"/>
                <w:sz w:val="20"/>
                <w:szCs w:val="20"/>
              </w:rPr>
            </w:pPr>
            <w:r w:rsidRPr="00710467">
              <w:rPr>
                <w:rFonts w:ascii="ＭＳ 明朝" w:hAnsi="ＭＳ 明朝" w:hint="eastAsia"/>
                <w:sz w:val="20"/>
                <w:szCs w:val="20"/>
              </w:rPr>
              <w:t>新入生オリエンテーション（１年）、クラスタートアップ、個人面談、遠足に至る年度当初クラスづくりを通じて、安心感のある高校生活を支援する。</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行事等のクラス活動を通じて、生徒相互の関わりや協働性を育てる。</w:t>
            </w:r>
          </w:p>
          <w:p w:rsidR="00F124C1" w:rsidRPr="00710467" w:rsidRDefault="00F124C1">
            <w:pPr>
              <w:spacing w:line="300" w:lineRule="exact"/>
              <w:rPr>
                <w:rFonts w:ascii="ＭＳ 明朝" w:hAnsi="ＭＳ 明朝"/>
                <w:sz w:val="20"/>
                <w:szCs w:val="20"/>
              </w:rPr>
            </w:pPr>
          </w:p>
          <w:p w:rsidR="00E3439D" w:rsidRPr="00710467" w:rsidRDefault="00E3439D">
            <w:pPr>
              <w:spacing w:line="300" w:lineRule="exact"/>
              <w:rPr>
                <w:rFonts w:ascii="ＭＳ 明朝" w:hAnsi="ＭＳ 明朝"/>
                <w:sz w:val="20"/>
                <w:szCs w:val="20"/>
              </w:rPr>
            </w:pPr>
          </w:p>
          <w:p w:rsidR="00E3439D" w:rsidRPr="00710467" w:rsidRDefault="00E3439D">
            <w:pPr>
              <w:spacing w:line="300" w:lineRule="exact"/>
              <w:rPr>
                <w:rFonts w:ascii="ＭＳ 明朝" w:hAnsi="ＭＳ 明朝"/>
                <w:sz w:val="20"/>
                <w:szCs w:val="20"/>
              </w:rPr>
            </w:pPr>
          </w:p>
          <w:p w:rsidR="00F124C1" w:rsidRPr="00710467" w:rsidRDefault="0023618D">
            <w:pPr>
              <w:numPr>
                <w:ilvl w:val="0"/>
                <w:numId w:val="3"/>
              </w:numPr>
              <w:spacing w:line="300" w:lineRule="exact"/>
              <w:rPr>
                <w:rFonts w:ascii="ＭＳ 明朝" w:hAnsi="ＭＳ 明朝"/>
                <w:sz w:val="20"/>
                <w:szCs w:val="20"/>
              </w:rPr>
            </w:pPr>
            <w:r w:rsidRPr="00710467">
              <w:rPr>
                <w:rFonts w:ascii="ＭＳ 明朝" w:hAnsi="ＭＳ 明朝" w:hint="eastAsia"/>
                <w:sz w:val="20"/>
                <w:szCs w:val="20"/>
              </w:rPr>
              <w:t>生徒の実態に即し、当事者との出会いや体験等、生き方を考えさせる人権学習、総合学習を企画し、実施する。</w:t>
            </w:r>
          </w:p>
          <w:p w:rsidR="00F124C1" w:rsidRPr="00710467" w:rsidRDefault="0023618D">
            <w:pPr>
              <w:spacing w:line="300" w:lineRule="exact"/>
              <w:ind w:left="360"/>
              <w:rPr>
                <w:rFonts w:ascii="ＭＳ 明朝" w:hAnsi="ＭＳ 明朝"/>
                <w:sz w:val="20"/>
                <w:szCs w:val="20"/>
              </w:rPr>
            </w:pPr>
            <w:r w:rsidRPr="00710467">
              <w:rPr>
                <w:rFonts w:ascii="ＭＳ 明朝" w:hAnsi="ＭＳ 明朝" w:hint="eastAsia"/>
                <w:sz w:val="20"/>
                <w:szCs w:val="20"/>
              </w:rPr>
              <w:t>校内教職員人権研修の更なる充実。校外人権研修への参加促進。</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rPr>
                <w:rFonts w:ascii="ＭＳ 明朝" w:hAnsi="ＭＳ 明朝"/>
                <w:sz w:val="20"/>
                <w:szCs w:val="20"/>
              </w:rPr>
            </w:pPr>
          </w:p>
        </w:tc>
        <w:tc>
          <w:tcPr>
            <w:tcW w:w="3933" w:type="dxa"/>
            <w:tcBorders>
              <w:bottom w:val="single" w:sz="4" w:space="0" w:color="auto"/>
              <w:right w:val="dashed" w:sz="4" w:space="0" w:color="auto"/>
            </w:tcBorders>
          </w:tcPr>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ア.生徒向け学校教育自己診断</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「金剛高校に満足している」</w:t>
            </w:r>
            <w:r w:rsidRPr="00710467">
              <w:rPr>
                <w:rFonts w:ascii="ＭＳ 明朝" w:hAnsi="ＭＳ 明朝"/>
                <w:sz w:val="20"/>
                <w:szCs w:val="20"/>
              </w:rPr>
              <w:t>80</w:t>
            </w:r>
            <w:r w:rsidRPr="00710467">
              <w:rPr>
                <w:rFonts w:ascii="ＭＳ 明朝" w:hAnsi="ＭＳ 明朝" w:hint="eastAsia"/>
                <w:sz w:val="20"/>
                <w:szCs w:val="20"/>
              </w:rPr>
              <w:t>%以上を維</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持　　　　　　　　　　　　　　[</w:t>
            </w:r>
            <w:r w:rsidRPr="00710467">
              <w:rPr>
                <w:rFonts w:ascii="ＭＳ 明朝" w:hAnsi="ＭＳ 明朝"/>
                <w:sz w:val="20"/>
                <w:szCs w:val="20"/>
              </w:rPr>
              <w:t>85.0</w:t>
            </w:r>
            <w:r w:rsidRPr="00710467">
              <w:rPr>
                <w:rFonts w:ascii="ＭＳ 明朝" w:hAnsi="ＭＳ 明朝" w:hint="eastAsia"/>
                <w:sz w:val="20"/>
                <w:szCs w:val="20"/>
              </w:rPr>
              <w:t>%]</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「一人ひとりが尊重され気軽に話せるク</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 xml:space="preserve">ラス」　</w:t>
            </w:r>
            <w:r w:rsidRPr="00710467">
              <w:rPr>
                <w:rFonts w:ascii="ＭＳ 明朝" w:hAnsi="ＭＳ 明朝"/>
                <w:sz w:val="20"/>
                <w:szCs w:val="20"/>
              </w:rPr>
              <w:t>80</w:t>
            </w:r>
            <w:r w:rsidRPr="00710467">
              <w:rPr>
                <w:rFonts w:ascii="ＭＳ 明朝" w:hAnsi="ＭＳ 明朝" w:hint="eastAsia"/>
                <w:sz w:val="20"/>
                <w:szCs w:val="20"/>
              </w:rPr>
              <w:t>%以上維持　　　　　[</w:t>
            </w:r>
            <w:r w:rsidRPr="00710467">
              <w:rPr>
                <w:rFonts w:ascii="ＭＳ 明朝" w:hAnsi="ＭＳ 明朝"/>
                <w:sz w:val="20"/>
                <w:szCs w:val="20"/>
              </w:rPr>
              <w:t>84.7</w:t>
            </w:r>
            <w:r w:rsidRPr="00710467">
              <w:rPr>
                <w:rFonts w:ascii="ＭＳ 明朝" w:hAnsi="ＭＳ 明朝" w:hint="eastAsia"/>
                <w:sz w:val="20"/>
                <w:szCs w:val="20"/>
              </w:rPr>
              <w:t>%]</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イ.生徒向け学校教育自己診断</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「人権問題の理解」</w:t>
            </w:r>
            <w:r w:rsidRPr="00710467">
              <w:rPr>
                <w:rFonts w:ascii="ＭＳ 明朝" w:hAnsi="ＭＳ 明朝"/>
                <w:sz w:val="20"/>
                <w:szCs w:val="20"/>
              </w:rPr>
              <w:t>85</w:t>
            </w:r>
            <w:r w:rsidRPr="00710467">
              <w:rPr>
                <w:rFonts w:ascii="ＭＳ 明朝" w:hAnsi="ＭＳ 明朝" w:hint="eastAsia"/>
                <w:sz w:val="20"/>
                <w:szCs w:val="20"/>
              </w:rPr>
              <w:t>%以上　　[</w:t>
            </w:r>
            <w:r w:rsidRPr="00710467">
              <w:rPr>
                <w:rFonts w:ascii="ＭＳ 明朝" w:hAnsi="ＭＳ 明朝"/>
                <w:sz w:val="20"/>
                <w:szCs w:val="20"/>
              </w:rPr>
              <w:t>89.5</w:t>
            </w:r>
            <w:r w:rsidRPr="00710467">
              <w:rPr>
                <w:rFonts w:ascii="ＭＳ 明朝" w:hAnsi="ＭＳ 明朝" w:hint="eastAsia"/>
                <w:sz w:val="20"/>
                <w:szCs w:val="20"/>
              </w:rPr>
              <w:t>%]</w:t>
            </w:r>
          </w:p>
          <w:p w:rsidR="00F124C1" w:rsidRPr="00710467" w:rsidRDefault="0023618D">
            <w:pPr>
              <w:spacing w:line="300" w:lineRule="exact"/>
              <w:ind w:left="3000" w:hangingChars="1500" w:hanging="3000"/>
              <w:rPr>
                <w:rFonts w:ascii="ＭＳ 明朝" w:hAnsi="ＭＳ 明朝"/>
                <w:sz w:val="20"/>
                <w:szCs w:val="20"/>
              </w:rPr>
            </w:pPr>
            <w:r w:rsidRPr="00710467">
              <w:rPr>
                <w:rFonts w:ascii="ＭＳ 明朝" w:hAnsi="ＭＳ 明朝" w:hint="eastAsia"/>
                <w:sz w:val="20"/>
                <w:szCs w:val="20"/>
              </w:rPr>
              <w:t>「社会の新しい課題を学ぶ機会」</w:t>
            </w:r>
            <w:r w:rsidRPr="00710467">
              <w:rPr>
                <w:rFonts w:ascii="ＭＳ 明朝" w:hAnsi="ＭＳ 明朝"/>
                <w:sz w:val="20"/>
                <w:szCs w:val="20"/>
              </w:rPr>
              <w:t>80</w:t>
            </w:r>
            <w:r w:rsidRPr="00710467">
              <w:rPr>
                <w:rFonts w:ascii="ＭＳ 明朝" w:hAnsi="ＭＳ 明朝" w:hint="eastAsia"/>
                <w:sz w:val="20"/>
                <w:szCs w:val="20"/>
              </w:rPr>
              <w:t>%以上[</w:t>
            </w:r>
            <w:r w:rsidRPr="00710467">
              <w:rPr>
                <w:rFonts w:ascii="ＭＳ 明朝" w:hAnsi="ＭＳ 明朝"/>
                <w:sz w:val="20"/>
                <w:szCs w:val="20"/>
              </w:rPr>
              <w:t>80.1</w:t>
            </w:r>
            <w:r w:rsidRPr="00710467">
              <w:rPr>
                <w:rFonts w:ascii="ＭＳ 明朝" w:hAnsi="ＭＳ 明朝" w:hint="eastAsia"/>
                <w:sz w:val="20"/>
                <w:szCs w:val="20"/>
              </w:rPr>
              <w:t>%]</w:t>
            </w:r>
          </w:p>
          <w:p w:rsidR="00F124C1" w:rsidRPr="00710467" w:rsidRDefault="00F124C1">
            <w:pPr>
              <w:spacing w:line="300" w:lineRule="exact"/>
              <w:ind w:left="3000" w:hangingChars="1500" w:hanging="3000"/>
              <w:rPr>
                <w:rFonts w:ascii="ＭＳ 明朝" w:hAnsi="ＭＳ 明朝"/>
                <w:sz w:val="20"/>
                <w:szCs w:val="20"/>
              </w:rPr>
            </w:pPr>
          </w:p>
          <w:p w:rsidR="00F124C1" w:rsidRPr="00710467" w:rsidRDefault="00F124C1">
            <w:pPr>
              <w:spacing w:line="300" w:lineRule="exact"/>
              <w:ind w:left="3000" w:hangingChars="1500" w:hanging="3000"/>
              <w:rPr>
                <w:rFonts w:ascii="ＭＳ 明朝" w:hAnsi="ＭＳ 明朝"/>
                <w:sz w:val="20"/>
                <w:szCs w:val="20"/>
              </w:rPr>
            </w:pPr>
          </w:p>
          <w:p w:rsidR="00F124C1" w:rsidRPr="00710467" w:rsidRDefault="00F124C1">
            <w:pPr>
              <w:spacing w:line="300" w:lineRule="exact"/>
              <w:ind w:left="3000" w:hangingChars="1500" w:hanging="3000"/>
              <w:rPr>
                <w:rFonts w:ascii="ＭＳ 明朝" w:hAnsi="ＭＳ 明朝"/>
                <w:sz w:val="20"/>
                <w:szCs w:val="20"/>
              </w:rPr>
            </w:pPr>
          </w:p>
          <w:p w:rsidR="00F124C1" w:rsidRPr="00710467" w:rsidRDefault="00F124C1">
            <w:pPr>
              <w:spacing w:line="300" w:lineRule="exact"/>
              <w:ind w:left="3000" w:hangingChars="1500" w:hanging="3000"/>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人権意識調査（３年次）再掲</w:t>
            </w:r>
          </w:p>
          <w:p w:rsidR="00F124C1" w:rsidRPr="00710467" w:rsidRDefault="0023618D">
            <w:pPr>
              <w:spacing w:line="300" w:lineRule="exact"/>
              <w:rPr>
                <w:rFonts w:ascii="ＭＳ 明朝" w:hAnsi="ＭＳ 明朝"/>
                <w:sz w:val="20"/>
                <w:szCs w:val="20"/>
              </w:rPr>
            </w:pPr>
            <w:r w:rsidRPr="00710467">
              <w:rPr>
                <w:rFonts w:ascii="ＭＳ 明朝" w:hAnsi="ＭＳ 明朝"/>
                <w:sz w:val="20"/>
                <w:szCs w:val="20"/>
              </w:rPr>
              <w:t>a</w:t>
            </w:r>
            <w:r w:rsidRPr="00710467">
              <w:rPr>
                <w:rFonts w:ascii="ＭＳ 明朝" w:hAnsi="ＭＳ 明朝" w:hint="eastAsia"/>
                <w:sz w:val="20"/>
                <w:szCs w:val="20"/>
              </w:rPr>
              <w:t>「人権に関心を持っている」</w:t>
            </w:r>
          </w:p>
          <w:p w:rsidR="00F124C1" w:rsidRPr="00710467" w:rsidRDefault="0023618D">
            <w:pPr>
              <w:spacing w:line="300" w:lineRule="exact"/>
              <w:rPr>
                <w:rFonts w:ascii="ＭＳ 明朝" w:hAnsi="ＭＳ 明朝"/>
                <w:sz w:val="20"/>
                <w:szCs w:val="20"/>
              </w:rPr>
            </w:pPr>
            <w:r w:rsidRPr="00710467">
              <w:rPr>
                <w:rFonts w:ascii="ＭＳ 明朝" w:hAnsi="ＭＳ 明朝"/>
                <w:sz w:val="20"/>
                <w:szCs w:val="20"/>
              </w:rPr>
              <w:t>b</w:t>
            </w:r>
            <w:r w:rsidRPr="00710467">
              <w:rPr>
                <w:rFonts w:ascii="ＭＳ 明朝" w:hAnsi="ＭＳ 明朝" w:hint="eastAsia"/>
                <w:sz w:val="20"/>
                <w:szCs w:val="20"/>
              </w:rPr>
              <w:t>「自分を大切にする気持ちが高まった」</w:t>
            </w:r>
          </w:p>
          <w:p w:rsidR="00F124C1" w:rsidRPr="00710467" w:rsidRDefault="0023618D">
            <w:pPr>
              <w:spacing w:line="300" w:lineRule="exact"/>
              <w:rPr>
                <w:rFonts w:ascii="ＭＳ 明朝" w:hAnsi="ＭＳ 明朝"/>
                <w:sz w:val="20"/>
                <w:szCs w:val="20"/>
              </w:rPr>
            </w:pPr>
            <w:r w:rsidRPr="00710467">
              <w:rPr>
                <w:rFonts w:ascii="ＭＳ 明朝" w:hAnsi="ＭＳ 明朝"/>
                <w:sz w:val="20"/>
                <w:szCs w:val="20"/>
              </w:rPr>
              <w:t>c</w:t>
            </w:r>
            <w:r w:rsidRPr="00710467">
              <w:rPr>
                <w:rFonts w:ascii="ＭＳ 明朝" w:hAnsi="ＭＳ 明朝" w:hint="eastAsia"/>
                <w:sz w:val="20"/>
                <w:szCs w:val="20"/>
              </w:rPr>
              <w:t>「人間関係の大切さを学んだ」</w:t>
            </w:r>
          </w:p>
          <w:p w:rsidR="00F124C1" w:rsidRPr="00710467" w:rsidRDefault="0023618D">
            <w:pPr>
              <w:spacing w:line="300" w:lineRule="exact"/>
              <w:ind w:left="200" w:hangingChars="100" w:hanging="200"/>
              <w:rPr>
                <w:rFonts w:ascii="ＭＳ 明朝" w:hAnsi="ＭＳ 明朝"/>
                <w:sz w:val="20"/>
                <w:szCs w:val="20"/>
              </w:rPr>
            </w:pPr>
            <w:r w:rsidRPr="00710467">
              <w:rPr>
                <w:rFonts w:ascii="ＭＳ 明朝" w:hAnsi="ＭＳ 明朝" w:hint="eastAsia"/>
                <w:sz w:val="20"/>
                <w:szCs w:val="20"/>
              </w:rPr>
              <w:t>「差別的な言動を見聞きした時の態度」について</w:t>
            </w:r>
          </w:p>
          <w:p w:rsidR="00F124C1" w:rsidRPr="00710467" w:rsidRDefault="0023618D">
            <w:pPr>
              <w:spacing w:line="300" w:lineRule="exact"/>
              <w:ind w:left="200" w:hangingChars="100" w:hanging="200"/>
              <w:rPr>
                <w:rFonts w:ascii="ＭＳ 明朝" w:hAnsi="ＭＳ 明朝"/>
                <w:sz w:val="20"/>
                <w:szCs w:val="20"/>
              </w:rPr>
            </w:pPr>
            <w:r w:rsidRPr="00710467">
              <w:rPr>
                <w:rFonts w:ascii="ＭＳ 明朝" w:hAnsi="ＭＳ 明朝"/>
                <w:sz w:val="20"/>
                <w:szCs w:val="20"/>
              </w:rPr>
              <w:t>d</w:t>
            </w:r>
            <w:r w:rsidRPr="00710467">
              <w:rPr>
                <w:rFonts w:ascii="ＭＳ 明朝" w:hAnsi="ＭＳ 明朝" w:hint="eastAsia"/>
                <w:sz w:val="20"/>
                <w:szCs w:val="20"/>
              </w:rPr>
              <w:t>『差別を指摘し話し合う。伝える努力をする』</w:t>
            </w:r>
          </w:p>
          <w:p w:rsidR="00F124C1" w:rsidRPr="00710467" w:rsidRDefault="0023618D">
            <w:pPr>
              <w:spacing w:line="260" w:lineRule="exact"/>
              <w:rPr>
                <w:rFonts w:ascii="ＭＳ 明朝" w:hAnsi="ＭＳ 明朝"/>
                <w:sz w:val="20"/>
                <w:szCs w:val="20"/>
              </w:rPr>
            </w:pPr>
            <w:r w:rsidRPr="00710467">
              <w:rPr>
                <w:rFonts w:ascii="ＭＳ 明朝" w:hAnsi="ＭＳ 明朝"/>
                <w:sz w:val="20"/>
                <w:szCs w:val="20"/>
              </w:rPr>
              <w:t>e</w:t>
            </w:r>
            <w:r w:rsidRPr="00710467">
              <w:rPr>
                <w:rFonts w:ascii="ＭＳ 明朝" w:hAnsi="ＭＳ 明朝" w:hint="eastAsia"/>
                <w:sz w:val="20"/>
                <w:szCs w:val="20"/>
              </w:rPr>
              <w:t>『何もせずに黙っている』</w:t>
            </w:r>
          </w:p>
          <w:p w:rsidR="00F124C1" w:rsidRPr="00710467" w:rsidRDefault="0023618D">
            <w:pPr>
              <w:spacing w:line="300" w:lineRule="exact"/>
              <w:ind w:left="200" w:hangingChars="100" w:hanging="200"/>
              <w:rPr>
                <w:rFonts w:ascii="ＭＳ 明朝" w:hAnsi="ＭＳ 明朝"/>
                <w:sz w:val="20"/>
                <w:szCs w:val="20"/>
              </w:rPr>
            </w:pPr>
            <w:r w:rsidRPr="00710467">
              <w:rPr>
                <w:rFonts w:ascii="ＭＳ 明朝" w:hAnsi="ＭＳ 明朝" w:hint="eastAsia"/>
                <w:sz w:val="20"/>
                <w:szCs w:val="20"/>
              </w:rPr>
              <w:t>という５項目の１年次からの</w:t>
            </w:r>
            <w:r w:rsidRPr="00710467">
              <w:rPr>
                <w:rFonts w:ascii="ＭＳ 明朝" w:hAnsi="ＭＳ 明朝"/>
                <w:sz w:val="20"/>
                <w:szCs w:val="20"/>
              </w:rPr>
              <w:t>a</w:t>
            </w:r>
            <w:r w:rsidRPr="00710467">
              <w:rPr>
                <w:rFonts w:ascii="ＭＳ 明朝" w:hAnsi="ＭＳ 明朝" w:hint="eastAsia"/>
                <w:sz w:val="20"/>
                <w:szCs w:val="20"/>
              </w:rPr>
              <w:t>～</w:t>
            </w:r>
            <w:r w:rsidRPr="00710467">
              <w:rPr>
                <w:rFonts w:ascii="ＭＳ 明朝" w:hAnsi="ＭＳ 明朝"/>
                <w:sz w:val="20"/>
                <w:szCs w:val="20"/>
              </w:rPr>
              <w:t>d</w:t>
            </w:r>
            <w:r w:rsidRPr="00710467">
              <w:rPr>
                <w:rFonts w:ascii="ＭＳ 明朝" w:hAnsi="ＭＳ 明朝" w:hint="eastAsia"/>
                <w:sz w:val="20"/>
                <w:szCs w:val="20"/>
              </w:rPr>
              <w:t>は増加、</w:t>
            </w:r>
            <w:r w:rsidRPr="00710467">
              <w:rPr>
                <w:rFonts w:ascii="ＭＳ 明朝" w:hAnsi="ＭＳ 明朝"/>
                <w:sz w:val="20"/>
                <w:szCs w:val="20"/>
              </w:rPr>
              <w:t>e</w:t>
            </w:r>
            <w:r w:rsidRPr="00710467">
              <w:rPr>
                <w:rFonts w:ascii="ＭＳ 明朝" w:hAnsi="ＭＳ 明朝" w:hint="eastAsia"/>
                <w:sz w:val="20"/>
                <w:szCs w:val="20"/>
              </w:rPr>
              <w:t>減少を目標に取り組む</w:t>
            </w:r>
          </w:p>
        </w:tc>
        <w:tc>
          <w:tcPr>
            <w:tcW w:w="3580" w:type="dxa"/>
            <w:tcBorders>
              <w:left w:val="dashed" w:sz="4" w:space="0" w:color="auto"/>
              <w:bottom w:val="single" w:sz="4" w:space="0" w:color="auto"/>
              <w:right w:val="single"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ア学校教育自己診断分析欄に分析を記載。</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肯定率（79.5％）（△）</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体育祭、文化祭への来場者自粛などコロナ禍の制限が影響と分析。次年度は満足できる環境を積極的に用意する。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肯定率（83.1％）（◎）</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イ</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肯定率（92.7％）（◎）</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肯定率（68.8％）（△）</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SDGｓ等、社会の新しい課題についての教職員研修を次年度に計画する。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w:t>
            </w:r>
          </w:p>
          <w:p w:rsidR="00F124C1" w:rsidRPr="00710467" w:rsidRDefault="0023618D">
            <w:pPr>
              <w:spacing w:line="300" w:lineRule="exact"/>
              <w:rPr>
                <w:rFonts w:ascii="ＭＳ 明朝" w:hAnsi="ＭＳ 明朝"/>
                <w:sz w:val="20"/>
                <w:szCs w:val="20"/>
              </w:rPr>
            </w:pPr>
            <w:r w:rsidRPr="00710467">
              <w:rPr>
                <w:rFonts w:ascii="ＭＳ 明朝" w:hAnsi="ＭＳ 明朝"/>
                <w:sz w:val="20"/>
                <w:szCs w:val="20"/>
              </w:rPr>
              <w:t>a</w:t>
            </w:r>
            <w:r w:rsidRPr="00710467">
              <w:rPr>
                <w:rFonts w:ascii="ＭＳ 明朝" w:hAnsi="ＭＳ 明朝" w:hint="eastAsia"/>
                <w:sz w:val="20"/>
                <w:szCs w:val="20"/>
              </w:rPr>
              <w:t>～</w:t>
            </w:r>
            <w:r w:rsidRPr="00710467">
              <w:rPr>
                <w:rFonts w:ascii="ＭＳ 明朝" w:hAnsi="ＭＳ 明朝"/>
                <w:sz w:val="20"/>
                <w:szCs w:val="20"/>
              </w:rPr>
              <w:t>d</w:t>
            </w:r>
            <w:r w:rsidRPr="00710467">
              <w:rPr>
                <w:rFonts w:ascii="ＭＳ 明朝" w:hAnsi="ＭＳ 明朝" w:hint="eastAsia"/>
                <w:sz w:val="20"/>
                <w:szCs w:val="20"/>
              </w:rPr>
              <w:t>の項目に関して１年次から３年次を比較すると５項目中、３項目が増加(３年次←入学次</w:t>
            </w:r>
            <w:r w:rsidRPr="00710467">
              <w:rPr>
                <w:rFonts w:ascii="ＭＳ 明朝" w:hAnsi="ＭＳ 明朝" w:hint="eastAsia"/>
                <w:sz w:val="24"/>
                <w:szCs w:val="20"/>
              </w:rPr>
              <w:t>a</w:t>
            </w:r>
            <w:r w:rsidRPr="00710467">
              <w:rPr>
                <w:rFonts w:ascii="ＭＳ 明朝" w:hAnsi="ＭＳ 明朝" w:hint="eastAsia"/>
                <w:sz w:val="20"/>
                <w:szCs w:val="20"/>
              </w:rPr>
              <w:t>85.4％←81.5％,</w:t>
            </w:r>
          </w:p>
          <w:p w:rsidR="00E3439D" w:rsidRPr="00710467" w:rsidRDefault="0023618D">
            <w:pPr>
              <w:spacing w:line="260" w:lineRule="exact"/>
              <w:rPr>
                <w:rFonts w:ascii="ＭＳ 明朝" w:hAnsi="ＭＳ 明朝"/>
                <w:sz w:val="20"/>
                <w:szCs w:val="20"/>
              </w:rPr>
            </w:pPr>
            <w:r w:rsidRPr="00710467">
              <w:rPr>
                <w:rFonts w:ascii="ＭＳ 明朝" w:hAnsi="ＭＳ 明朝" w:hint="eastAsia"/>
                <w:sz w:val="24"/>
                <w:szCs w:val="20"/>
              </w:rPr>
              <w:t>b</w:t>
            </w:r>
            <w:r w:rsidRPr="00710467">
              <w:rPr>
                <w:rFonts w:ascii="ＭＳ 明朝" w:hAnsi="ＭＳ 明朝" w:hint="eastAsia"/>
                <w:sz w:val="20"/>
                <w:szCs w:val="20"/>
              </w:rPr>
              <w:t>78.9％←77.8％,</w:t>
            </w:r>
            <w:r w:rsidRPr="00710467">
              <w:rPr>
                <w:rFonts w:ascii="ＭＳ 明朝" w:hAnsi="ＭＳ 明朝" w:hint="eastAsia"/>
                <w:sz w:val="24"/>
                <w:szCs w:val="20"/>
              </w:rPr>
              <w:t>d</w:t>
            </w:r>
            <w:r w:rsidRPr="00710467">
              <w:rPr>
                <w:rFonts w:ascii="ＭＳ 明朝" w:hAnsi="ＭＳ 明朝" w:hint="eastAsia"/>
                <w:sz w:val="20"/>
                <w:szCs w:val="20"/>
              </w:rPr>
              <w:t>48.0％←45.4％)</w:t>
            </w:r>
            <w:r w:rsidR="00E3439D" w:rsidRPr="00710467">
              <w:rPr>
                <w:rFonts w:ascii="ＭＳ 明朝" w:hAnsi="ＭＳ 明朝" w:hint="eastAsia"/>
                <w:sz w:val="20"/>
                <w:szCs w:val="20"/>
              </w:rPr>
              <w:t>してよい効果をあげている。項目</w:t>
            </w:r>
            <w:r w:rsidR="00E3439D" w:rsidRPr="00710467">
              <w:rPr>
                <w:rFonts w:ascii="ＭＳ 明朝" w:hAnsi="ＭＳ 明朝" w:hint="eastAsia"/>
                <w:sz w:val="24"/>
                <w:szCs w:val="20"/>
              </w:rPr>
              <w:t>ｃ</w:t>
            </w:r>
            <w:r w:rsidR="00E3439D" w:rsidRPr="00710467">
              <w:rPr>
                <w:rFonts w:ascii="ＭＳ 明朝" w:hAnsi="ＭＳ 明朝" w:hint="eastAsia"/>
                <w:sz w:val="20"/>
                <w:szCs w:val="20"/>
              </w:rPr>
              <w:t>に関しては</w:t>
            </w:r>
            <w:r w:rsidRPr="00710467">
              <w:rPr>
                <w:rFonts w:ascii="ＭＳ 明朝" w:hAnsi="ＭＳ 明朝" w:hint="eastAsia"/>
                <w:sz w:val="20"/>
                <w:szCs w:val="20"/>
              </w:rPr>
              <w:t>、</w:t>
            </w:r>
            <w:r w:rsidR="00E3439D" w:rsidRPr="00710467">
              <w:rPr>
                <w:rFonts w:ascii="ＭＳ 明朝" w:hAnsi="ＭＳ 明朝" w:hint="eastAsia"/>
                <w:sz w:val="20"/>
                <w:szCs w:val="20"/>
              </w:rPr>
              <w:t>(３年次←入学次</w:t>
            </w:r>
            <w:r w:rsidR="00E3439D" w:rsidRPr="00710467">
              <w:rPr>
                <w:rFonts w:ascii="ＭＳ 明朝" w:hAnsi="ＭＳ 明朝" w:hint="eastAsia"/>
                <w:sz w:val="24"/>
                <w:szCs w:val="20"/>
              </w:rPr>
              <w:t>ｃ</w:t>
            </w:r>
            <w:r w:rsidR="00E3439D" w:rsidRPr="00710467">
              <w:rPr>
                <w:rFonts w:ascii="ＭＳ 明朝" w:hAnsi="ＭＳ 明朝" w:hint="eastAsia"/>
                <w:sz w:val="20"/>
                <w:szCs w:val="20"/>
              </w:rPr>
              <w:t>92.8％←95.8％)とやや減少している</w:t>
            </w:r>
            <w:r w:rsidR="006C47DC" w:rsidRPr="00710467">
              <w:rPr>
                <w:rFonts w:ascii="ＭＳ 明朝" w:hAnsi="ＭＳ 明朝" w:hint="eastAsia"/>
                <w:sz w:val="20"/>
                <w:szCs w:val="20"/>
              </w:rPr>
              <w:t>が、数値自体が高く、減少が課題を示しているとは考えにくい。</w:t>
            </w:r>
          </w:p>
          <w:p w:rsidR="00E3439D" w:rsidRPr="00710467" w:rsidRDefault="00E3439D">
            <w:pPr>
              <w:spacing w:line="260" w:lineRule="exact"/>
              <w:rPr>
                <w:rFonts w:ascii="ＭＳ 明朝" w:hAnsi="ＭＳ 明朝"/>
                <w:sz w:val="20"/>
                <w:szCs w:val="20"/>
              </w:rPr>
            </w:pPr>
          </w:p>
          <w:p w:rsidR="00F124C1" w:rsidRPr="00710467" w:rsidRDefault="0023618D">
            <w:pPr>
              <w:spacing w:line="260" w:lineRule="exact"/>
              <w:rPr>
                <w:rFonts w:ascii="ＭＳ 明朝" w:hAnsi="ＭＳ 明朝"/>
                <w:sz w:val="20"/>
                <w:szCs w:val="20"/>
              </w:rPr>
            </w:pPr>
            <w:r w:rsidRPr="00710467">
              <w:rPr>
                <w:rFonts w:ascii="ＭＳ 明朝" w:hAnsi="ＭＳ 明朝" w:hint="eastAsia"/>
                <w:sz w:val="20"/>
                <w:szCs w:val="20"/>
              </w:rPr>
              <w:t>項目</w:t>
            </w:r>
            <w:r w:rsidRPr="00710467">
              <w:rPr>
                <w:rFonts w:ascii="ＭＳ 明朝" w:hAnsi="ＭＳ 明朝"/>
                <w:sz w:val="24"/>
                <w:szCs w:val="20"/>
              </w:rPr>
              <w:t>e</w:t>
            </w:r>
            <w:r w:rsidRPr="00710467">
              <w:rPr>
                <w:rFonts w:ascii="ＭＳ 明朝" w:hAnsi="ＭＳ 明朝" w:hint="eastAsia"/>
                <w:sz w:val="20"/>
                <w:szCs w:val="20"/>
              </w:rPr>
              <w:t>に関しては、１年次から３年次を比較すると（３年次←入学次10.8％←13.1</w:t>
            </w:r>
            <w:r w:rsidR="00E3439D" w:rsidRPr="00710467">
              <w:rPr>
                <w:rFonts w:ascii="ＭＳ 明朝" w:hAnsi="ＭＳ 明朝" w:hint="eastAsia"/>
                <w:sz w:val="20"/>
                <w:szCs w:val="20"/>
              </w:rPr>
              <w:t>％）と減少しており、よい効果をあげている</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以上から金剛高校での人権教育は</w:t>
            </w:r>
            <w:r w:rsidR="00986619" w:rsidRPr="00710467">
              <w:rPr>
                <w:rFonts w:ascii="ＭＳ 明朝" w:hAnsi="ＭＳ 明朝" w:hint="eastAsia"/>
                <w:sz w:val="20"/>
                <w:szCs w:val="20"/>
              </w:rPr>
              <w:t>概ね</w:t>
            </w:r>
            <w:r w:rsidRPr="00710467">
              <w:rPr>
                <w:rFonts w:ascii="ＭＳ 明朝" w:hAnsi="ＭＳ 明朝" w:hint="eastAsia"/>
                <w:sz w:val="20"/>
                <w:szCs w:val="20"/>
              </w:rPr>
              <w:t>効果をあげたといえる。（○）</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tc>
      </w:tr>
      <w:tr w:rsidR="00F124C1" w:rsidRPr="00710467">
        <w:trPr>
          <w:cantSplit/>
          <w:trHeight w:val="7239"/>
          <w:jc w:val="center"/>
        </w:trPr>
        <w:tc>
          <w:tcPr>
            <w:tcW w:w="881" w:type="dxa"/>
            <w:tcBorders>
              <w:bottom w:val="single" w:sz="4" w:space="0" w:color="auto"/>
            </w:tcBorders>
            <w:shd w:val="clear" w:color="auto" w:fill="auto"/>
            <w:textDirection w:val="tbRlV"/>
            <w:vAlign w:val="center"/>
          </w:tcPr>
          <w:p w:rsidR="00F124C1" w:rsidRPr="00710467" w:rsidRDefault="0023618D">
            <w:pPr>
              <w:spacing w:line="300" w:lineRule="exact"/>
              <w:jc w:val="center"/>
              <w:rPr>
                <w:rFonts w:ascii="ＭＳ 明朝" w:hAnsi="ＭＳ 明朝"/>
                <w:szCs w:val="21"/>
              </w:rPr>
            </w:pPr>
            <w:r w:rsidRPr="00710467">
              <w:rPr>
                <w:rFonts w:ascii="ＭＳ 明朝" w:hAnsi="ＭＳ 明朝" w:hint="eastAsia"/>
                <w:szCs w:val="21"/>
              </w:rPr>
              <w:t>４．</w:t>
            </w:r>
            <w:r w:rsidRPr="00710467">
              <w:rPr>
                <w:rFonts w:ascii="ＭＳ 明朝" w:hAnsi="ＭＳ 明朝" w:hint="eastAsia"/>
                <w:sz w:val="20"/>
                <w:szCs w:val="20"/>
              </w:rPr>
              <w:t>「ともに学び、ともに育つ」教育、</w:t>
            </w:r>
            <w:r w:rsidRPr="00710467">
              <w:rPr>
                <w:rFonts w:ascii="ＭＳ 明朝" w:hAnsi="ＭＳ 明朝" w:hint="eastAsia"/>
                <w:szCs w:val="21"/>
              </w:rPr>
              <w:t>生徒支援の充実</w:t>
            </w:r>
          </w:p>
        </w:tc>
        <w:tc>
          <w:tcPr>
            <w:tcW w:w="2162" w:type="dxa"/>
            <w:tcBorders>
              <w:bottom w:val="single" w:sz="4" w:space="0" w:color="auto"/>
            </w:tcBorders>
            <w:shd w:val="clear" w:color="auto" w:fill="auto"/>
          </w:tcPr>
          <w:p w:rsidR="00F124C1" w:rsidRPr="00710467" w:rsidRDefault="0023618D">
            <w:pPr>
              <w:spacing w:line="300" w:lineRule="exact"/>
              <w:ind w:left="200" w:hangingChars="100" w:hanging="200"/>
              <w:rPr>
                <w:rFonts w:ascii="ＭＳ 明朝" w:hAnsi="ＭＳ 明朝"/>
                <w:sz w:val="20"/>
                <w:szCs w:val="20"/>
              </w:rPr>
            </w:pPr>
            <w:r w:rsidRPr="00710467">
              <w:rPr>
                <w:rFonts w:ascii="ＭＳ 明朝" w:hAnsi="ＭＳ 明朝" w:hint="eastAsia"/>
                <w:sz w:val="20"/>
                <w:szCs w:val="20"/>
              </w:rPr>
              <w:t>ア　生徒の実態把握ときめ細やかさや支援、指導</w:t>
            </w:r>
          </w:p>
          <w:p w:rsidR="00F124C1" w:rsidRPr="00710467" w:rsidRDefault="00F124C1">
            <w:pPr>
              <w:spacing w:line="300" w:lineRule="exact"/>
              <w:ind w:left="200" w:hangingChars="100" w:hanging="200"/>
              <w:rPr>
                <w:rFonts w:ascii="ＭＳ 明朝" w:hAnsi="ＭＳ 明朝"/>
                <w:sz w:val="20"/>
                <w:szCs w:val="20"/>
              </w:rPr>
            </w:pPr>
          </w:p>
          <w:p w:rsidR="00F124C1" w:rsidRPr="00710467" w:rsidRDefault="00F124C1">
            <w:pPr>
              <w:spacing w:line="300" w:lineRule="exact"/>
              <w:ind w:left="200" w:hangingChars="100" w:hanging="200"/>
              <w:rPr>
                <w:rFonts w:ascii="ＭＳ 明朝" w:hAnsi="ＭＳ 明朝"/>
                <w:sz w:val="20"/>
                <w:szCs w:val="20"/>
              </w:rPr>
            </w:pPr>
          </w:p>
          <w:p w:rsidR="00F124C1" w:rsidRPr="00710467" w:rsidRDefault="00F124C1">
            <w:pPr>
              <w:spacing w:line="300" w:lineRule="exact"/>
              <w:ind w:left="200" w:hangingChars="100" w:hanging="200"/>
              <w:rPr>
                <w:rFonts w:ascii="ＭＳ 明朝" w:hAnsi="ＭＳ 明朝"/>
                <w:sz w:val="20"/>
                <w:szCs w:val="20"/>
              </w:rPr>
            </w:pPr>
          </w:p>
          <w:p w:rsidR="00F124C1" w:rsidRPr="00710467" w:rsidRDefault="0023618D">
            <w:pPr>
              <w:spacing w:line="300" w:lineRule="exact"/>
              <w:ind w:left="200" w:hangingChars="100" w:hanging="200"/>
              <w:rPr>
                <w:rFonts w:ascii="ＭＳ 明朝" w:hAnsi="ＭＳ 明朝"/>
                <w:szCs w:val="21"/>
              </w:rPr>
            </w:pPr>
            <w:r w:rsidRPr="00710467">
              <w:rPr>
                <w:rFonts w:ascii="ＭＳ 明朝" w:hAnsi="ＭＳ 明朝" w:hint="eastAsia"/>
                <w:sz w:val="20"/>
                <w:szCs w:val="20"/>
              </w:rPr>
              <w:t>イ　共生推進教室の教育内容の充実、ともに学びともに育つ教育の推進</w:t>
            </w:r>
          </w:p>
        </w:tc>
        <w:tc>
          <w:tcPr>
            <w:tcW w:w="4430" w:type="dxa"/>
            <w:tcBorders>
              <w:bottom w:val="single" w:sz="4" w:space="0" w:color="auto"/>
              <w:right w:val="dashed" w:sz="4" w:space="0" w:color="auto"/>
            </w:tcBorders>
            <w:shd w:val="clear" w:color="auto" w:fill="auto"/>
          </w:tcPr>
          <w:p w:rsidR="00F124C1" w:rsidRPr="00710467" w:rsidRDefault="0023618D">
            <w:pPr>
              <w:numPr>
                <w:ilvl w:val="0"/>
                <w:numId w:val="4"/>
              </w:numPr>
              <w:spacing w:line="300" w:lineRule="exact"/>
              <w:rPr>
                <w:rFonts w:ascii="ＭＳ 明朝" w:hAnsi="ＭＳ 明朝"/>
                <w:sz w:val="20"/>
                <w:szCs w:val="20"/>
              </w:rPr>
            </w:pPr>
            <w:r w:rsidRPr="00710467">
              <w:rPr>
                <w:rFonts w:ascii="ＭＳ 明朝" w:hAnsi="ＭＳ 明朝" w:hint="eastAsia"/>
                <w:sz w:val="20"/>
                <w:szCs w:val="20"/>
              </w:rPr>
              <w:t>生徒支援カード（１年生）の情報を学年会議、教育相談委員会で共有し、支援の必要な生徒の早期の発見、実態把握に努め、必要に応じた支援体制をつくる。</w:t>
            </w:r>
          </w:p>
          <w:p w:rsidR="00F124C1" w:rsidRPr="00710467" w:rsidRDefault="00F124C1">
            <w:pPr>
              <w:spacing w:line="300" w:lineRule="exact"/>
              <w:ind w:left="420"/>
              <w:rPr>
                <w:rFonts w:ascii="ＭＳ 明朝" w:hAnsi="ＭＳ 明朝"/>
                <w:sz w:val="20"/>
                <w:szCs w:val="20"/>
              </w:rPr>
            </w:pPr>
          </w:p>
          <w:p w:rsidR="00F124C1" w:rsidRPr="00710467" w:rsidRDefault="00F124C1">
            <w:pPr>
              <w:spacing w:line="300" w:lineRule="exact"/>
              <w:ind w:left="420"/>
              <w:rPr>
                <w:rFonts w:ascii="ＭＳ 明朝" w:hAnsi="ＭＳ 明朝"/>
                <w:sz w:val="20"/>
                <w:szCs w:val="20"/>
              </w:rPr>
            </w:pPr>
          </w:p>
          <w:p w:rsidR="00F124C1" w:rsidRPr="00710467" w:rsidRDefault="0023618D">
            <w:pPr>
              <w:numPr>
                <w:ilvl w:val="0"/>
                <w:numId w:val="5"/>
              </w:numPr>
              <w:spacing w:line="300" w:lineRule="exact"/>
              <w:rPr>
                <w:rFonts w:ascii="ＭＳ 明朝" w:hAnsi="ＭＳ 明朝"/>
                <w:sz w:val="20"/>
                <w:szCs w:val="20"/>
              </w:rPr>
            </w:pPr>
            <w:r w:rsidRPr="00710467">
              <w:rPr>
                <w:rFonts w:ascii="ＭＳ 明朝" w:hAnsi="ＭＳ 明朝" w:hint="eastAsia"/>
                <w:sz w:val="20"/>
                <w:szCs w:val="20"/>
              </w:rPr>
              <w:t>教育相談委員会、人権教育推進委員会で生徒状況の経過観察を行い、学年と協議の上必要に応じてケース会議を開く。外部機関や専門家とも連携して、支援にあたる。</w:t>
            </w:r>
          </w:p>
          <w:p w:rsidR="00F124C1" w:rsidRPr="00710467" w:rsidRDefault="0023618D">
            <w:pPr>
              <w:spacing w:line="300" w:lineRule="exact"/>
              <w:ind w:left="420"/>
              <w:rPr>
                <w:rFonts w:ascii="ＭＳ 明朝" w:hAnsi="ＭＳ 明朝"/>
                <w:sz w:val="20"/>
                <w:szCs w:val="20"/>
              </w:rPr>
            </w:pPr>
            <w:r w:rsidRPr="00710467">
              <w:rPr>
                <w:rFonts w:ascii="ＭＳ 明朝" w:hAnsi="ＭＳ 明朝" w:hint="eastAsia"/>
                <w:sz w:val="20"/>
                <w:szCs w:val="20"/>
              </w:rPr>
              <w:t>共生推進教室の生徒についても、共生推進コーデネーターと密に連携し、必要に応じて適切な支援、ケース会議の開催を行う。</w:t>
            </w:r>
          </w:p>
          <w:p w:rsidR="00F124C1" w:rsidRPr="00710467" w:rsidRDefault="0023618D">
            <w:pPr>
              <w:spacing w:line="300" w:lineRule="exact"/>
              <w:ind w:leftChars="191" w:left="401"/>
              <w:rPr>
                <w:sz w:val="20"/>
                <w:szCs w:val="20"/>
              </w:rPr>
            </w:pPr>
            <w:r w:rsidRPr="00710467">
              <w:rPr>
                <w:rFonts w:hint="eastAsia"/>
                <w:sz w:val="20"/>
                <w:szCs w:val="20"/>
              </w:rPr>
              <w:t>たまがわ</w:t>
            </w:r>
            <w:r w:rsidRPr="00710467">
              <w:rPr>
                <w:rFonts w:ascii="ＭＳ 明朝" w:hAnsi="ＭＳ 明朝" w:cs="MS-Mincho" w:hint="eastAsia"/>
                <w:kern w:val="0"/>
                <w:sz w:val="20"/>
                <w:szCs w:val="20"/>
              </w:rPr>
              <w:t>高等支援学校と連携して、</w:t>
            </w:r>
            <w:r w:rsidRPr="00710467">
              <w:rPr>
                <w:rFonts w:hint="eastAsia"/>
                <w:sz w:val="20"/>
                <w:szCs w:val="20"/>
              </w:rPr>
              <w:t>共生推進教室の生徒</w:t>
            </w:r>
            <w:bookmarkStart w:id="0" w:name="_GoBack"/>
            <w:r w:rsidRPr="00710467">
              <w:rPr>
                <w:rFonts w:hint="eastAsia"/>
                <w:sz w:val="20"/>
                <w:szCs w:val="20"/>
              </w:rPr>
              <w:t>一人</w:t>
            </w:r>
            <w:bookmarkEnd w:id="0"/>
            <w:r w:rsidRPr="00710467">
              <w:rPr>
                <w:rFonts w:hint="eastAsia"/>
                <w:sz w:val="20"/>
                <w:szCs w:val="20"/>
              </w:rPr>
              <w:t>ひとりの教育的ニーズを把握し、適切な指導や必要な支援を行う。</w:t>
            </w:r>
          </w:p>
          <w:p w:rsidR="00F124C1" w:rsidRPr="00710467" w:rsidRDefault="00F124C1">
            <w:pPr>
              <w:spacing w:line="300" w:lineRule="exact"/>
              <w:ind w:left="400" w:hangingChars="200" w:hanging="400"/>
              <w:rPr>
                <w:rFonts w:ascii="ＭＳ 明朝" w:hAnsi="ＭＳ 明朝" w:cs="MS-Mincho"/>
                <w:kern w:val="0"/>
                <w:sz w:val="20"/>
                <w:szCs w:val="20"/>
              </w:rPr>
            </w:pPr>
          </w:p>
          <w:p w:rsidR="00F124C1" w:rsidRPr="00710467" w:rsidRDefault="00F124C1">
            <w:pPr>
              <w:spacing w:line="300" w:lineRule="exact"/>
              <w:ind w:left="400" w:hangingChars="200" w:hanging="400"/>
              <w:rPr>
                <w:rFonts w:ascii="ＭＳ 明朝" w:hAnsi="ＭＳ 明朝" w:cs="MS-Mincho"/>
                <w:kern w:val="0"/>
                <w:sz w:val="20"/>
                <w:szCs w:val="20"/>
              </w:rPr>
            </w:pPr>
          </w:p>
          <w:p w:rsidR="00F124C1" w:rsidRPr="00710467" w:rsidRDefault="00F124C1">
            <w:pPr>
              <w:spacing w:line="300" w:lineRule="exact"/>
              <w:rPr>
                <w:sz w:val="20"/>
                <w:szCs w:val="20"/>
              </w:rPr>
            </w:pPr>
          </w:p>
          <w:p w:rsidR="00F124C1" w:rsidRPr="00710467" w:rsidRDefault="0023618D">
            <w:pPr>
              <w:spacing w:line="300" w:lineRule="exact"/>
              <w:rPr>
                <w:sz w:val="20"/>
                <w:szCs w:val="20"/>
              </w:rPr>
            </w:pPr>
            <w:r w:rsidRPr="00710467">
              <w:rPr>
                <w:rFonts w:hint="eastAsia"/>
                <w:sz w:val="20"/>
                <w:szCs w:val="20"/>
              </w:rPr>
              <w:t>ウ．本校で学ぶすべての生徒に共生推進教室の</w:t>
            </w:r>
          </w:p>
          <w:p w:rsidR="00F124C1" w:rsidRPr="00710467" w:rsidRDefault="0023618D">
            <w:pPr>
              <w:spacing w:line="300" w:lineRule="exact"/>
              <w:ind w:firstLineChars="200" w:firstLine="400"/>
              <w:rPr>
                <w:rFonts w:ascii="ＭＳ 明朝" w:hAnsi="ＭＳ 明朝"/>
                <w:sz w:val="20"/>
                <w:szCs w:val="20"/>
              </w:rPr>
            </w:pPr>
            <w:r w:rsidRPr="00710467">
              <w:rPr>
                <w:rFonts w:hint="eastAsia"/>
                <w:sz w:val="20"/>
                <w:szCs w:val="20"/>
              </w:rPr>
              <w:t>意義を周知し、</w:t>
            </w:r>
            <w:r w:rsidRPr="00710467">
              <w:rPr>
                <w:rFonts w:ascii="ＭＳ 明朝" w:hAnsi="ＭＳ 明朝" w:hint="eastAsia"/>
                <w:sz w:val="20"/>
                <w:szCs w:val="20"/>
              </w:rPr>
              <w:t>「ともに学び、ともに育つ」</w:t>
            </w:r>
          </w:p>
          <w:p w:rsidR="00F124C1" w:rsidRPr="00710467" w:rsidRDefault="0023618D">
            <w:pPr>
              <w:spacing w:line="300" w:lineRule="exact"/>
              <w:ind w:firstLineChars="200" w:firstLine="400"/>
              <w:rPr>
                <w:rFonts w:ascii="ＭＳ 明朝" w:hAnsi="ＭＳ 明朝"/>
                <w:sz w:val="20"/>
                <w:szCs w:val="20"/>
              </w:rPr>
            </w:pPr>
            <w:r w:rsidRPr="00710467">
              <w:rPr>
                <w:rFonts w:ascii="ＭＳ 明朝" w:hAnsi="ＭＳ 明朝" w:hint="eastAsia"/>
                <w:sz w:val="20"/>
                <w:szCs w:val="20"/>
              </w:rPr>
              <w:t>教育を推進する。</w:t>
            </w:r>
          </w:p>
          <w:p w:rsidR="00F124C1" w:rsidRPr="00710467" w:rsidRDefault="00F124C1">
            <w:pPr>
              <w:spacing w:line="300" w:lineRule="exact"/>
              <w:rPr>
                <w:rFonts w:ascii="ＭＳ 明朝" w:hAnsi="ＭＳ 明朝"/>
                <w:sz w:val="20"/>
                <w:szCs w:val="20"/>
              </w:rPr>
            </w:pPr>
          </w:p>
        </w:tc>
        <w:tc>
          <w:tcPr>
            <w:tcW w:w="3933" w:type="dxa"/>
            <w:tcBorders>
              <w:bottom w:val="single" w:sz="4" w:space="0" w:color="auto"/>
              <w:right w:val="dashed" w:sz="4" w:space="0" w:color="auto"/>
            </w:tcBorders>
          </w:tcPr>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ア．生徒向け学校教育自己診断</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「問題を見逃さず相談に応じてくれる」</w:t>
            </w:r>
            <w:r w:rsidRPr="00710467">
              <w:rPr>
                <w:rFonts w:ascii="ＭＳ 明朝" w:hAnsi="ＭＳ 明朝"/>
                <w:sz w:val="20"/>
                <w:szCs w:val="20"/>
              </w:rPr>
              <w:t>80</w:t>
            </w:r>
            <w:r w:rsidRPr="00710467">
              <w:rPr>
                <w:rFonts w:ascii="ＭＳ 明朝" w:hAnsi="ＭＳ 明朝" w:hint="eastAsia"/>
                <w:sz w:val="20"/>
                <w:szCs w:val="20"/>
              </w:rPr>
              <w:t>%以上を維持　　　　　　[</w:t>
            </w:r>
            <w:r w:rsidRPr="00710467">
              <w:rPr>
                <w:rFonts w:ascii="ＭＳ 明朝" w:hAnsi="ＭＳ 明朝"/>
                <w:sz w:val="20"/>
                <w:szCs w:val="20"/>
              </w:rPr>
              <w:t>80.4</w:t>
            </w:r>
            <w:r w:rsidRPr="00710467">
              <w:rPr>
                <w:rFonts w:ascii="ＭＳ 明朝" w:hAnsi="ＭＳ 明朝" w:hint="eastAsia"/>
                <w:sz w:val="20"/>
                <w:szCs w:val="20"/>
              </w:rPr>
              <w:t>%]</w:t>
            </w: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 xml:space="preserve">　</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イ．教育相談委員会、人権教育推進委員会のコンスタントな開催。その中で、配慮や支援が必要な生徒、同和地区出身生徒、外国にルーツを持つ生徒等の状況確認。支援が必要なケースに関しては校内関係部署及び外部機関との適切なケース会議の開催。</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ウ. 共生推進教室の生徒が安全で安心して学校生活を送る。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・不登校や長期欠席がなく、いじめなどの人権侵害事象がない。</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・共生推進教室の生徒が、クラス活動、学校行事に積極的に参加し、周りの仲間と温かい関係を結ぶことができる。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・卒業時の就労先の開拓を行う。</w:t>
            </w:r>
          </w:p>
        </w:tc>
        <w:tc>
          <w:tcPr>
            <w:tcW w:w="3580" w:type="dxa"/>
            <w:tcBorders>
              <w:left w:val="dashed" w:sz="4" w:space="0" w:color="auto"/>
              <w:bottom w:val="single" w:sz="4" w:space="0" w:color="auto"/>
              <w:right w:val="single"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ア．肯定率（74.5％）（△）</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問題の把握と相談がより効果的に行われるよう生徒に寄り添う。</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イ．教育相談委員会、人権教育推進委員会を通して、状況確認、校内関係部署による支援、外部機関との連携を行った。共生推進委員会を通して以下を行った。</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・外部機関とのケース会議</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・外部専門家チームの派遣を受けた。</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教育庁に依頼して取り組んだ専門家チーム派遣事業が効果的であった。専門家から継続して助言が頂けるよう、次年度も職員研修の講師として招くことにした。</w:t>
            </w:r>
            <w:r w:rsidR="00986619" w:rsidRPr="00710467">
              <w:rPr>
                <w:rFonts w:ascii="ＭＳ 明朝" w:hAnsi="ＭＳ 明朝" w:hint="eastAsia"/>
                <w:sz w:val="20"/>
                <w:szCs w:val="20"/>
              </w:rPr>
              <w:t>（〇</w:t>
            </w:r>
            <w:r w:rsidRPr="00710467">
              <w:rPr>
                <w:rFonts w:ascii="ＭＳ 明朝" w:hAnsi="ＭＳ 明朝" w:hint="eastAsia"/>
                <w:sz w:val="20"/>
                <w:szCs w:val="20"/>
              </w:rPr>
              <w:t>）</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ウ. 共生推進教室の生徒が、クラス活動、学校行事に積極的に参加し、周りの仲間と温かい関係を結んでいる。</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・不登校、長期欠席、いじめはなかった。</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・すべてのクラス活動、学校行事に共生推進教室の生徒が参加した。</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・卒業時の就労先について、公的機関も利用しながら開拓を行った。（○）</w:t>
            </w:r>
          </w:p>
        </w:tc>
      </w:tr>
      <w:tr w:rsidR="00F124C1">
        <w:trPr>
          <w:cantSplit/>
          <w:trHeight w:val="3885"/>
          <w:jc w:val="center"/>
        </w:trPr>
        <w:tc>
          <w:tcPr>
            <w:tcW w:w="881" w:type="dxa"/>
            <w:shd w:val="clear" w:color="auto" w:fill="auto"/>
            <w:textDirection w:val="tbRlV"/>
            <w:vAlign w:val="center"/>
          </w:tcPr>
          <w:p w:rsidR="00F124C1" w:rsidRPr="00710467" w:rsidRDefault="0023618D">
            <w:pPr>
              <w:spacing w:line="300" w:lineRule="exact"/>
              <w:jc w:val="center"/>
              <w:rPr>
                <w:rFonts w:ascii="ＭＳ 明朝" w:hAnsi="ＭＳ 明朝"/>
                <w:sz w:val="20"/>
                <w:szCs w:val="20"/>
              </w:rPr>
            </w:pPr>
            <w:r w:rsidRPr="00710467">
              <w:rPr>
                <w:rFonts w:ascii="ＭＳ 明朝" w:hAnsi="ＭＳ 明朝" w:hint="eastAsia"/>
                <w:sz w:val="20"/>
                <w:szCs w:val="20"/>
              </w:rPr>
              <w:lastRenderedPageBreak/>
              <w:t>５．</w:t>
            </w:r>
            <w:r w:rsidRPr="00710467">
              <w:rPr>
                <w:rFonts w:ascii="ＭＳ 明朝" w:hAnsi="ＭＳ 明朝" w:hint="eastAsia"/>
                <w:szCs w:val="21"/>
              </w:rPr>
              <w:t>規範意識の醸成</w:t>
            </w:r>
          </w:p>
        </w:tc>
        <w:tc>
          <w:tcPr>
            <w:tcW w:w="2162" w:type="dxa"/>
            <w:shd w:val="clear" w:color="auto" w:fill="auto"/>
          </w:tcPr>
          <w:p w:rsidR="00F124C1" w:rsidRPr="00710467" w:rsidRDefault="0023618D">
            <w:pPr>
              <w:spacing w:line="300" w:lineRule="exact"/>
              <w:ind w:left="210" w:hangingChars="100" w:hanging="210"/>
              <w:rPr>
                <w:rFonts w:ascii="ＭＳ 明朝" w:hAnsi="ＭＳ 明朝"/>
                <w:szCs w:val="21"/>
              </w:rPr>
            </w:pPr>
            <w:r w:rsidRPr="00710467">
              <w:rPr>
                <w:rFonts w:ascii="ＭＳ 明朝" w:hAnsi="ＭＳ 明朝" w:hint="eastAsia"/>
                <w:szCs w:val="21"/>
              </w:rPr>
              <w:t>ア　基本的生活習慣の確立</w:t>
            </w: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F124C1">
            <w:pPr>
              <w:spacing w:line="300" w:lineRule="exact"/>
              <w:ind w:left="210" w:hangingChars="100" w:hanging="210"/>
              <w:rPr>
                <w:rFonts w:ascii="ＭＳ 明朝" w:hAnsi="ＭＳ 明朝"/>
                <w:szCs w:val="21"/>
              </w:rPr>
            </w:pPr>
          </w:p>
          <w:p w:rsidR="00F124C1" w:rsidRPr="00710467" w:rsidRDefault="0023618D">
            <w:pPr>
              <w:spacing w:line="300" w:lineRule="exact"/>
              <w:ind w:left="210" w:hangingChars="100" w:hanging="210"/>
              <w:rPr>
                <w:rFonts w:ascii="ＭＳ 明朝" w:hAnsi="ＭＳ 明朝"/>
                <w:sz w:val="20"/>
                <w:szCs w:val="20"/>
              </w:rPr>
            </w:pPr>
            <w:r w:rsidRPr="00710467">
              <w:rPr>
                <w:rFonts w:ascii="ＭＳ 明朝" w:hAnsi="ＭＳ 明朝" w:hint="eastAsia"/>
                <w:szCs w:val="21"/>
              </w:rPr>
              <w:t>イ　部活動の促進及び生徒会活動の活性化</w:t>
            </w:r>
          </w:p>
        </w:tc>
        <w:tc>
          <w:tcPr>
            <w:tcW w:w="4430" w:type="dxa"/>
            <w:tcBorders>
              <w:right w:val="dashed" w:sz="4" w:space="0" w:color="auto"/>
            </w:tcBorders>
            <w:shd w:val="clear" w:color="auto" w:fill="auto"/>
          </w:tcPr>
          <w:p w:rsidR="00F124C1" w:rsidRPr="00710467" w:rsidRDefault="0023618D">
            <w:pPr>
              <w:numPr>
                <w:ilvl w:val="0"/>
                <w:numId w:val="6"/>
              </w:numPr>
              <w:spacing w:line="300" w:lineRule="exact"/>
              <w:rPr>
                <w:rFonts w:ascii="ＭＳ 明朝" w:hAnsi="ＭＳ 明朝"/>
                <w:sz w:val="20"/>
                <w:szCs w:val="20"/>
              </w:rPr>
            </w:pPr>
            <w:r w:rsidRPr="00710467">
              <w:rPr>
                <w:rFonts w:ascii="ＭＳ 明朝" w:hAnsi="ＭＳ 明朝" w:hint="eastAsia"/>
                <w:sz w:val="20"/>
                <w:szCs w:val="20"/>
              </w:rPr>
              <w:t>生徒指導部と学年が一体となって遅刻、頭髪、</w:t>
            </w:r>
            <w:r w:rsidRPr="00710467">
              <w:rPr>
                <w:rFonts w:ascii="ＭＳ 明朝" w:hAnsi="ＭＳ 明朝" w:hint="eastAsia"/>
                <w:szCs w:val="21"/>
              </w:rPr>
              <w:t>服装、原付等の指導を行う。</w:t>
            </w:r>
          </w:p>
          <w:p w:rsidR="00F124C1" w:rsidRPr="00710467" w:rsidRDefault="0023618D">
            <w:pPr>
              <w:spacing w:line="300" w:lineRule="exact"/>
              <w:ind w:firstLineChars="200" w:firstLine="400"/>
              <w:rPr>
                <w:rFonts w:ascii="ＭＳ 明朝" w:hAnsi="ＭＳ 明朝"/>
                <w:sz w:val="20"/>
                <w:szCs w:val="20"/>
              </w:rPr>
            </w:pPr>
            <w:r w:rsidRPr="00710467">
              <w:rPr>
                <w:rFonts w:ascii="ＭＳ 明朝" w:hAnsi="ＭＳ 明朝" w:hint="eastAsia"/>
                <w:sz w:val="20"/>
                <w:szCs w:val="20"/>
              </w:rPr>
              <w:t>あいさつ、特に朝のあいさつの励行を全教</w:t>
            </w:r>
          </w:p>
          <w:p w:rsidR="00F124C1" w:rsidRPr="00710467" w:rsidRDefault="0023618D">
            <w:pPr>
              <w:spacing w:line="300" w:lineRule="exact"/>
              <w:ind w:firstLineChars="200" w:firstLine="400"/>
              <w:rPr>
                <w:rFonts w:ascii="ＭＳ 明朝" w:hAnsi="ＭＳ 明朝"/>
                <w:sz w:val="20"/>
                <w:szCs w:val="20"/>
              </w:rPr>
            </w:pPr>
            <w:r w:rsidRPr="00710467">
              <w:rPr>
                <w:rFonts w:ascii="ＭＳ 明朝" w:hAnsi="ＭＳ 明朝" w:hint="eastAsia"/>
                <w:sz w:val="20"/>
                <w:szCs w:val="20"/>
              </w:rPr>
              <w:t>員で推進する。</w:t>
            </w: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23618D">
            <w:pPr>
              <w:spacing w:line="300" w:lineRule="exact"/>
              <w:ind w:firstLineChars="200" w:firstLine="400"/>
              <w:rPr>
                <w:rFonts w:ascii="ＭＳ 明朝" w:hAnsi="ＭＳ 明朝"/>
                <w:sz w:val="20"/>
                <w:szCs w:val="20"/>
              </w:rPr>
            </w:pPr>
            <w:r w:rsidRPr="00710467">
              <w:rPr>
                <w:rFonts w:ascii="ＭＳ 明朝" w:hAnsi="ＭＳ 明朝" w:hint="eastAsia"/>
                <w:sz w:val="20"/>
                <w:szCs w:val="20"/>
              </w:rPr>
              <w:t xml:space="preserve">　　</w:t>
            </w: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F124C1">
            <w:pPr>
              <w:spacing w:line="300" w:lineRule="exact"/>
              <w:ind w:firstLineChars="200" w:firstLine="400"/>
              <w:rPr>
                <w:rFonts w:ascii="ＭＳ 明朝" w:hAnsi="ＭＳ 明朝"/>
                <w:sz w:val="20"/>
                <w:szCs w:val="20"/>
              </w:rPr>
            </w:pPr>
          </w:p>
          <w:p w:rsidR="00F124C1" w:rsidRPr="00710467" w:rsidRDefault="0023618D">
            <w:pPr>
              <w:numPr>
                <w:ilvl w:val="0"/>
                <w:numId w:val="6"/>
              </w:numPr>
              <w:spacing w:line="300" w:lineRule="exact"/>
              <w:rPr>
                <w:rFonts w:ascii="ＭＳ 明朝" w:hAnsi="ＭＳ 明朝"/>
                <w:sz w:val="20"/>
                <w:szCs w:val="20"/>
              </w:rPr>
            </w:pPr>
            <w:r w:rsidRPr="00710467">
              <w:rPr>
                <w:rFonts w:ascii="ＭＳ 明朝" w:hAnsi="ＭＳ 明朝" w:hint="eastAsia"/>
                <w:sz w:val="20"/>
                <w:szCs w:val="20"/>
              </w:rPr>
              <w:t>さまざまな機会を通じて、新入生への部活</w:t>
            </w:r>
          </w:p>
          <w:p w:rsidR="00F124C1" w:rsidRPr="00710467" w:rsidRDefault="0023618D">
            <w:pPr>
              <w:spacing w:line="300" w:lineRule="exact"/>
              <w:ind w:left="420"/>
              <w:rPr>
                <w:rFonts w:ascii="ＭＳ 明朝" w:hAnsi="ＭＳ 明朝"/>
                <w:sz w:val="20"/>
                <w:szCs w:val="20"/>
              </w:rPr>
            </w:pPr>
            <w:r w:rsidRPr="00710467">
              <w:rPr>
                <w:rFonts w:ascii="ＭＳ 明朝" w:hAnsi="ＭＳ 明朝" w:hint="eastAsia"/>
                <w:sz w:val="20"/>
                <w:szCs w:val="20"/>
              </w:rPr>
              <w:t>動への参加を積極的に推進するとともに生徒会執行部を中心に生徒会活動を活性化させる。</w:t>
            </w:r>
          </w:p>
          <w:p w:rsidR="00F124C1" w:rsidRPr="00710467" w:rsidRDefault="0023618D">
            <w:pPr>
              <w:spacing w:line="300" w:lineRule="exact"/>
              <w:ind w:left="420"/>
              <w:rPr>
                <w:rFonts w:ascii="ＭＳ 明朝" w:hAnsi="ＭＳ 明朝"/>
                <w:sz w:val="20"/>
                <w:szCs w:val="20"/>
              </w:rPr>
            </w:pPr>
            <w:r w:rsidRPr="00710467">
              <w:rPr>
                <w:rFonts w:ascii="ＭＳ 明朝" w:hAnsi="ＭＳ 明朝" w:hint="eastAsia"/>
                <w:sz w:val="20"/>
                <w:szCs w:val="20"/>
              </w:rPr>
              <w:t>学年、部活動におけるリーダー育成を意識した関わりの促進。</w:t>
            </w:r>
          </w:p>
          <w:p w:rsidR="00F124C1" w:rsidRPr="00710467" w:rsidRDefault="00F124C1">
            <w:pPr>
              <w:spacing w:line="300" w:lineRule="exact"/>
              <w:ind w:left="420"/>
              <w:rPr>
                <w:rFonts w:ascii="ＭＳ 明朝" w:hAnsi="ＭＳ 明朝"/>
                <w:sz w:val="20"/>
                <w:szCs w:val="20"/>
              </w:rPr>
            </w:pPr>
          </w:p>
        </w:tc>
        <w:tc>
          <w:tcPr>
            <w:tcW w:w="3933" w:type="dxa"/>
            <w:tcBorders>
              <w:right w:val="dashed" w:sz="4" w:space="0" w:color="auto"/>
            </w:tcBorders>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ア.年間遅刻者</w:t>
            </w:r>
            <w:r w:rsidRPr="00710467">
              <w:rPr>
                <w:rFonts w:ascii="ＭＳ 明朝" w:hAnsi="ＭＳ 明朝"/>
                <w:sz w:val="20"/>
                <w:szCs w:val="20"/>
              </w:rPr>
              <w:t>600</w:t>
            </w:r>
            <w:r w:rsidRPr="00710467">
              <w:rPr>
                <w:rFonts w:ascii="ＭＳ 明朝" w:hAnsi="ＭＳ 明朝" w:hint="eastAsia"/>
                <w:sz w:val="20"/>
                <w:szCs w:val="20"/>
              </w:rPr>
              <w:t xml:space="preserve">件以下を目標に取り組む　　</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 xml:space="preserve">　　　　　　　　　　　[</w:t>
            </w:r>
            <w:r w:rsidRPr="00710467">
              <w:rPr>
                <w:rFonts w:ascii="ＭＳ 明朝" w:hAnsi="ＭＳ 明朝"/>
                <w:sz w:val="20"/>
                <w:szCs w:val="20"/>
              </w:rPr>
              <w:t>496</w:t>
            </w:r>
            <w:r w:rsidRPr="00710467">
              <w:rPr>
                <w:rFonts w:ascii="ＭＳ 明朝" w:hAnsi="ＭＳ 明朝" w:hint="eastAsia"/>
                <w:sz w:val="20"/>
                <w:szCs w:val="20"/>
              </w:rPr>
              <w:t>件]</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 w:val="20"/>
                <w:szCs w:val="20"/>
              </w:rPr>
            </w:pPr>
            <w:r w:rsidRPr="00710467">
              <w:rPr>
                <w:rFonts w:ascii="ＭＳ 明朝" w:hAnsi="ＭＳ 明朝" w:hint="eastAsia"/>
                <w:sz w:val="20"/>
                <w:szCs w:val="20"/>
              </w:rPr>
              <w:t>生徒向け学校教育自己診断</w:t>
            </w:r>
          </w:p>
          <w:p w:rsidR="00F124C1" w:rsidRPr="00710467" w:rsidRDefault="0023618D">
            <w:pPr>
              <w:spacing w:line="300" w:lineRule="exact"/>
              <w:ind w:left="1600" w:hangingChars="800" w:hanging="1600"/>
              <w:rPr>
                <w:rFonts w:ascii="ＭＳ 明朝" w:hAnsi="ＭＳ 明朝"/>
                <w:sz w:val="20"/>
                <w:szCs w:val="20"/>
              </w:rPr>
            </w:pPr>
            <w:r w:rsidRPr="00710467">
              <w:rPr>
                <w:rFonts w:ascii="ＭＳ 明朝" w:hAnsi="ＭＳ 明朝" w:hint="eastAsia"/>
                <w:sz w:val="20"/>
                <w:szCs w:val="20"/>
              </w:rPr>
              <w:t>「学校生活全体の指導は適切か」</w:t>
            </w:r>
            <w:r w:rsidRPr="00710467">
              <w:rPr>
                <w:rFonts w:ascii="ＭＳ 明朝" w:hAnsi="ＭＳ 明朝"/>
                <w:sz w:val="20"/>
                <w:szCs w:val="20"/>
              </w:rPr>
              <w:t>75</w:t>
            </w:r>
            <w:r w:rsidRPr="00710467">
              <w:rPr>
                <w:rFonts w:ascii="ＭＳ 明朝" w:hAnsi="ＭＳ 明朝" w:hint="eastAsia"/>
                <w:sz w:val="20"/>
                <w:szCs w:val="20"/>
              </w:rPr>
              <w:t>%以上</w:t>
            </w:r>
          </w:p>
          <w:p w:rsidR="00F124C1" w:rsidRPr="00710467" w:rsidRDefault="0023618D">
            <w:pPr>
              <w:spacing w:line="300" w:lineRule="exact"/>
              <w:ind w:left="1600" w:hangingChars="800" w:hanging="1600"/>
              <w:rPr>
                <w:rFonts w:ascii="ＭＳ 明朝" w:hAnsi="ＭＳ 明朝"/>
                <w:sz w:val="20"/>
                <w:szCs w:val="20"/>
              </w:rPr>
            </w:pPr>
            <w:r w:rsidRPr="00710467">
              <w:rPr>
                <w:rFonts w:ascii="ＭＳ 明朝" w:hAnsi="ＭＳ 明朝" w:hint="eastAsia"/>
                <w:sz w:val="20"/>
                <w:szCs w:val="20"/>
              </w:rPr>
              <w:t>を維持　　[</w:t>
            </w:r>
            <w:r w:rsidRPr="00710467">
              <w:rPr>
                <w:rFonts w:ascii="ＭＳ 明朝" w:hAnsi="ＭＳ 明朝"/>
                <w:sz w:val="20"/>
                <w:szCs w:val="20"/>
              </w:rPr>
              <w:t>78.4</w:t>
            </w:r>
            <w:r w:rsidRPr="00710467">
              <w:rPr>
                <w:rFonts w:ascii="ＭＳ 明朝" w:hAnsi="ＭＳ 明朝" w:hint="eastAsia"/>
                <w:sz w:val="20"/>
                <w:szCs w:val="20"/>
              </w:rPr>
              <w:t>%]</w:t>
            </w:r>
          </w:p>
          <w:p w:rsidR="00F124C1" w:rsidRPr="00710467" w:rsidRDefault="00F124C1">
            <w:pPr>
              <w:spacing w:line="300" w:lineRule="exact"/>
              <w:ind w:left="1600" w:hangingChars="800" w:hanging="1600"/>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ind w:left="1600" w:hangingChars="800" w:hanging="1600"/>
              <w:rPr>
                <w:rFonts w:ascii="ＭＳ 明朝" w:hAnsi="ＭＳ 明朝"/>
                <w:sz w:val="20"/>
                <w:szCs w:val="20"/>
              </w:rPr>
            </w:pPr>
            <w:r w:rsidRPr="00710467">
              <w:rPr>
                <w:rFonts w:ascii="ＭＳ 明朝" w:hAnsi="ＭＳ 明朝" w:hint="eastAsia"/>
                <w:sz w:val="20"/>
                <w:szCs w:val="20"/>
              </w:rPr>
              <w:t xml:space="preserve">　　　　　　　　</w:t>
            </w: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F124C1">
            <w:pPr>
              <w:spacing w:line="300" w:lineRule="exact"/>
              <w:ind w:left="400" w:hangingChars="200" w:hanging="400"/>
              <w:rPr>
                <w:rFonts w:ascii="ＭＳ 明朝" w:hAnsi="ＭＳ 明朝"/>
                <w:sz w:val="20"/>
                <w:szCs w:val="20"/>
              </w:rPr>
            </w:pPr>
          </w:p>
          <w:p w:rsidR="00F124C1" w:rsidRPr="00710467" w:rsidRDefault="0023618D">
            <w:pPr>
              <w:spacing w:line="300" w:lineRule="exact"/>
              <w:ind w:left="400" w:hangingChars="200" w:hanging="400"/>
              <w:rPr>
                <w:rFonts w:ascii="ＭＳ 明朝" w:hAnsi="ＭＳ 明朝"/>
                <w:szCs w:val="21"/>
              </w:rPr>
            </w:pPr>
            <w:r w:rsidRPr="00710467">
              <w:rPr>
                <w:rFonts w:ascii="ＭＳ 明朝" w:hAnsi="ＭＳ 明朝" w:hint="eastAsia"/>
                <w:sz w:val="20"/>
                <w:szCs w:val="20"/>
              </w:rPr>
              <w:t>「遅刻頭髪、</w:t>
            </w:r>
            <w:r w:rsidRPr="00710467">
              <w:rPr>
                <w:rFonts w:ascii="ＭＳ 明朝" w:hAnsi="ＭＳ 明朝" w:hint="eastAsia"/>
                <w:szCs w:val="21"/>
              </w:rPr>
              <w:t>服装、原付等の指導は</w:t>
            </w:r>
          </w:p>
          <w:p w:rsidR="00F124C1" w:rsidRPr="00710467" w:rsidRDefault="0023618D">
            <w:pPr>
              <w:spacing w:line="300" w:lineRule="exact"/>
              <w:ind w:left="420" w:hangingChars="200" w:hanging="420"/>
              <w:rPr>
                <w:rFonts w:ascii="ＭＳ 明朝" w:hAnsi="ＭＳ 明朝"/>
                <w:szCs w:val="21"/>
              </w:rPr>
            </w:pPr>
            <w:r w:rsidRPr="00710467">
              <w:rPr>
                <w:rFonts w:ascii="ＭＳ 明朝" w:hAnsi="ＭＳ 明朝" w:hint="eastAsia"/>
                <w:szCs w:val="21"/>
              </w:rPr>
              <w:t>適切か」</w:t>
            </w:r>
            <w:r w:rsidRPr="00710467">
              <w:rPr>
                <w:rFonts w:ascii="ＭＳ 明朝" w:hAnsi="ＭＳ 明朝"/>
                <w:szCs w:val="21"/>
              </w:rPr>
              <w:t>60</w:t>
            </w:r>
            <w:r w:rsidRPr="00710467">
              <w:rPr>
                <w:rFonts w:ascii="ＭＳ 明朝" w:hAnsi="ＭＳ 明朝" w:hint="eastAsia"/>
                <w:szCs w:val="21"/>
              </w:rPr>
              <w:t>%以上　　　　　　　[</w:t>
            </w:r>
            <w:r w:rsidRPr="00710467">
              <w:rPr>
                <w:rFonts w:ascii="ＭＳ 明朝" w:hAnsi="ＭＳ 明朝"/>
                <w:szCs w:val="21"/>
              </w:rPr>
              <w:t>64.0</w:t>
            </w:r>
            <w:r w:rsidRPr="00710467">
              <w:rPr>
                <w:rFonts w:ascii="ＭＳ 明朝" w:hAnsi="ＭＳ 明朝" w:hint="eastAsia"/>
                <w:szCs w:val="21"/>
              </w:rPr>
              <w:t>%]</w:t>
            </w:r>
          </w:p>
          <w:p w:rsidR="00F124C1" w:rsidRPr="00710467" w:rsidRDefault="00F124C1">
            <w:pPr>
              <w:spacing w:line="300" w:lineRule="exact"/>
              <w:ind w:leftChars="-1" w:left="-2" w:firstLineChars="1" w:firstLine="2"/>
              <w:rPr>
                <w:rFonts w:ascii="ＭＳ 明朝" w:hAnsi="ＭＳ 明朝"/>
                <w:sz w:val="20"/>
                <w:szCs w:val="20"/>
              </w:rPr>
            </w:pPr>
          </w:p>
          <w:p w:rsidR="00F124C1" w:rsidRPr="00710467" w:rsidRDefault="00F124C1">
            <w:pPr>
              <w:spacing w:line="300" w:lineRule="exact"/>
              <w:ind w:leftChars="-1" w:left="-2" w:firstLineChars="1" w:firstLine="2"/>
              <w:rPr>
                <w:rFonts w:ascii="ＭＳ 明朝" w:hAnsi="ＭＳ 明朝"/>
                <w:sz w:val="20"/>
                <w:szCs w:val="20"/>
              </w:rPr>
            </w:pPr>
          </w:p>
          <w:p w:rsidR="00F124C1" w:rsidRPr="00710467" w:rsidRDefault="00F124C1">
            <w:pPr>
              <w:spacing w:line="300" w:lineRule="exact"/>
              <w:ind w:leftChars="-1" w:left="-2" w:firstLineChars="1" w:firstLine="2"/>
              <w:rPr>
                <w:rFonts w:ascii="ＭＳ 明朝" w:hAnsi="ＭＳ 明朝"/>
                <w:sz w:val="20"/>
                <w:szCs w:val="20"/>
              </w:rPr>
            </w:pPr>
          </w:p>
          <w:p w:rsidR="00F124C1" w:rsidRPr="00710467" w:rsidRDefault="0023618D">
            <w:pPr>
              <w:spacing w:line="300" w:lineRule="exact"/>
              <w:ind w:leftChars="-1" w:left="-2" w:firstLineChars="1" w:firstLine="2"/>
              <w:rPr>
                <w:rFonts w:ascii="ＭＳ 明朝" w:hAnsi="ＭＳ 明朝"/>
                <w:sz w:val="20"/>
                <w:szCs w:val="20"/>
              </w:rPr>
            </w:pPr>
            <w:r w:rsidRPr="00710467">
              <w:rPr>
                <w:rFonts w:ascii="ＭＳ 明朝" w:hAnsi="ＭＳ 明朝" w:hint="eastAsia"/>
                <w:sz w:val="20"/>
                <w:szCs w:val="20"/>
              </w:rPr>
              <w:t>イ. 生徒向け学校教育自己診断</w:t>
            </w:r>
          </w:p>
          <w:p w:rsidR="00F124C1" w:rsidRPr="00710467" w:rsidRDefault="00F124C1">
            <w:pPr>
              <w:spacing w:line="300" w:lineRule="exact"/>
              <w:ind w:leftChars="-1" w:left="-2" w:firstLineChars="1" w:firstLine="2"/>
              <w:rPr>
                <w:rFonts w:ascii="ＭＳ 明朝" w:hAnsi="ＭＳ 明朝"/>
                <w:sz w:val="20"/>
                <w:szCs w:val="20"/>
              </w:rPr>
            </w:pPr>
          </w:p>
          <w:p w:rsidR="00F124C1" w:rsidRPr="00710467" w:rsidRDefault="00F124C1">
            <w:pPr>
              <w:spacing w:line="300" w:lineRule="exact"/>
              <w:ind w:leftChars="-1" w:left="-2" w:firstLineChars="1" w:firstLine="2"/>
              <w:rPr>
                <w:rFonts w:ascii="ＭＳ 明朝" w:hAnsi="ＭＳ 明朝"/>
                <w:sz w:val="20"/>
                <w:szCs w:val="20"/>
              </w:rPr>
            </w:pPr>
          </w:p>
          <w:p w:rsidR="00F124C1" w:rsidRPr="00710467" w:rsidRDefault="0023618D">
            <w:pPr>
              <w:spacing w:line="300" w:lineRule="exact"/>
              <w:ind w:leftChars="-1" w:left="-2" w:firstLineChars="1" w:firstLine="2"/>
              <w:rPr>
                <w:rFonts w:ascii="ＭＳ 明朝" w:hAnsi="ＭＳ 明朝"/>
                <w:sz w:val="20"/>
                <w:szCs w:val="20"/>
              </w:rPr>
            </w:pPr>
            <w:r w:rsidRPr="00710467">
              <w:rPr>
                <w:rFonts w:ascii="ＭＳ 明朝" w:hAnsi="ＭＳ 明朝" w:hint="eastAsia"/>
                <w:sz w:val="20"/>
                <w:szCs w:val="20"/>
              </w:rPr>
              <w:t>「学校は部活動に積極的」</w:t>
            </w:r>
            <w:r w:rsidRPr="00710467">
              <w:rPr>
                <w:rFonts w:ascii="ＭＳ 明朝" w:hAnsi="ＭＳ 明朝"/>
                <w:sz w:val="20"/>
                <w:szCs w:val="20"/>
              </w:rPr>
              <w:t>80</w:t>
            </w:r>
            <w:r w:rsidRPr="00710467">
              <w:rPr>
                <w:rFonts w:ascii="ＭＳ 明朝" w:hAnsi="ＭＳ 明朝" w:hint="eastAsia"/>
                <w:sz w:val="20"/>
                <w:szCs w:val="20"/>
              </w:rPr>
              <w:t>%以上</w:t>
            </w:r>
          </w:p>
          <w:p w:rsidR="00F124C1" w:rsidRPr="00710467" w:rsidRDefault="0023618D">
            <w:pPr>
              <w:spacing w:line="300" w:lineRule="exact"/>
              <w:ind w:leftChars="-1" w:left="-2" w:firstLineChars="1451" w:firstLine="2902"/>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81.3%</w:t>
            </w:r>
            <w:r w:rsidRPr="00710467">
              <w:rPr>
                <w:rFonts w:ascii="ＭＳ 明朝" w:hAnsi="ＭＳ 明朝" w:hint="eastAsia"/>
                <w:sz w:val="20"/>
                <w:szCs w:val="20"/>
              </w:rPr>
              <w:t>]</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「生徒会・委員会活動は活発」</w:t>
            </w:r>
            <w:r w:rsidRPr="00710467">
              <w:rPr>
                <w:rFonts w:ascii="ＭＳ 明朝" w:hAnsi="ＭＳ 明朝"/>
                <w:sz w:val="20"/>
                <w:szCs w:val="20"/>
              </w:rPr>
              <w:t>75</w:t>
            </w:r>
            <w:r w:rsidRPr="00710467">
              <w:rPr>
                <w:rFonts w:ascii="ＭＳ 明朝" w:hAnsi="ＭＳ 明朝" w:hint="eastAsia"/>
                <w:sz w:val="20"/>
                <w:szCs w:val="20"/>
              </w:rPr>
              <w:t>%以上</w:t>
            </w:r>
          </w:p>
          <w:p w:rsidR="00F124C1" w:rsidRPr="00710467" w:rsidRDefault="0023618D">
            <w:pPr>
              <w:spacing w:line="300" w:lineRule="exact"/>
              <w:ind w:firstLineChars="1400" w:firstLine="2800"/>
              <w:rPr>
                <w:rFonts w:ascii="ＭＳ 明朝" w:hAnsi="ＭＳ 明朝"/>
                <w:sz w:val="20"/>
                <w:szCs w:val="20"/>
              </w:rPr>
            </w:pPr>
            <w:r w:rsidRPr="00710467">
              <w:rPr>
                <w:rFonts w:ascii="ＭＳ 明朝" w:hAnsi="ＭＳ 明朝" w:hint="eastAsia"/>
                <w:sz w:val="20"/>
                <w:szCs w:val="20"/>
              </w:rPr>
              <w:t>[</w:t>
            </w:r>
            <w:r w:rsidRPr="00710467">
              <w:rPr>
                <w:rFonts w:ascii="ＭＳ 明朝" w:hAnsi="ＭＳ 明朝"/>
                <w:sz w:val="20"/>
                <w:szCs w:val="20"/>
              </w:rPr>
              <w:t>76.8%</w:t>
            </w:r>
            <w:r w:rsidRPr="00710467">
              <w:rPr>
                <w:rFonts w:ascii="ＭＳ 明朝" w:hAnsi="ＭＳ 明朝" w:hint="eastAsia"/>
                <w:sz w:val="20"/>
                <w:szCs w:val="20"/>
              </w:rPr>
              <w:t>]</w:t>
            </w:r>
          </w:p>
        </w:tc>
        <w:tc>
          <w:tcPr>
            <w:tcW w:w="3580" w:type="dxa"/>
            <w:tcBorders>
              <w:left w:val="dashed" w:sz="4" w:space="0" w:color="auto"/>
              <w:right w:val="single" w:sz="4" w:space="0" w:color="auto"/>
            </w:tcBorders>
            <w:shd w:val="clear" w:color="auto" w:fill="auto"/>
          </w:tcPr>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ア.年間遅刻者</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１年</w:t>
            </w:r>
            <w:r w:rsidR="00C10160" w:rsidRPr="00710467">
              <w:rPr>
                <w:rFonts w:ascii="ＭＳ 明朝" w:hAnsi="ＭＳ 明朝" w:hint="eastAsia"/>
                <w:sz w:val="20"/>
                <w:szCs w:val="20"/>
              </w:rPr>
              <w:t>125</w:t>
            </w:r>
            <w:r w:rsidRPr="00710467">
              <w:rPr>
                <w:rFonts w:ascii="ＭＳ 明朝" w:hAnsi="ＭＳ 明朝" w:hint="eastAsia"/>
                <w:sz w:val="20"/>
                <w:szCs w:val="20"/>
              </w:rPr>
              <w:t>回、２年</w:t>
            </w:r>
            <w:r w:rsidR="00C10160" w:rsidRPr="00710467">
              <w:rPr>
                <w:rFonts w:ascii="ＭＳ 明朝" w:hAnsi="ＭＳ 明朝" w:hint="eastAsia"/>
                <w:sz w:val="20"/>
                <w:szCs w:val="20"/>
              </w:rPr>
              <w:t>169</w:t>
            </w:r>
            <w:r w:rsidRPr="00710467">
              <w:rPr>
                <w:rFonts w:ascii="ＭＳ 明朝" w:hAnsi="ＭＳ 明朝" w:hint="eastAsia"/>
                <w:sz w:val="20"/>
                <w:szCs w:val="20"/>
              </w:rPr>
              <w:t>回、３年</w:t>
            </w:r>
            <w:r w:rsidR="00C10160" w:rsidRPr="00710467">
              <w:rPr>
                <w:rFonts w:ascii="ＭＳ 明朝" w:hAnsi="ＭＳ 明朝" w:hint="eastAsia"/>
                <w:sz w:val="20"/>
                <w:szCs w:val="20"/>
              </w:rPr>
              <w:t>201</w:t>
            </w:r>
            <w:r w:rsidRPr="00710467">
              <w:rPr>
                <w:rFonts w:ascii="ＭＳ 明朝" w:hAnsi="ＭＳ 明朝" w:hint="eastAsia"/>
                <w:sz w:val="20"/>
                <w:szCs w:val="20"/>
              </w:rPr>
              <w:t>回</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w:t>
            </w:r>
            <w:r w:rsidR="00C10160" w:rsidRPr="00710467">
              <w:rPr>
                <w:rFonts w:ascii="ＭＳ 明朝" w:hAnsi="ＭＳ 明朝" w:hint="eastAsia"/>
                <w:sz w:val="20"/>
                <w:szCs w:val="20"/>
              </w:rPr>
              <w:t>495</w:t>
            </w:r>
            <w:r w:rsidRPr="00710467">
              <w:rPr>
                <w:rFonts w:ascii="ＭＳ 明朝" w:hAnsi="ＭＳ 明朝" w:hint="eastAsia"/>
                <w:sz w:val="20"/>
                <w:szCs w:val="20"/>
              </w:rPr>
              <w:t>回)（◎）</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肯定率（71.7％）（△）</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学校生活全体の指導については、コロナ関連の指導も含まれており指導を徹底する事で生徒の負荷が増えた。次年度は半期ごとに指導の振り返りを行い適切な負荷で高い肯定率をめざす。</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肯定率（63.2％）（◎）</w:t>
            </w: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平常時の指導に関しては、目標肯定率を超えている。</w:t>
            </w: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イ. コロナ禍にも関わらず、例年通りの高水準を達成できた。</w:t>
            </w:r>
          </w:p>
          <w:p w:rsidR="00F124C1" w:rsidRPr="00710467" w:rsidRDefault="00F124C1">
            <w:pPr>
              <w:spacing w:line="300" w:lineRule="exact"/>
              <w:rPr>
                <w:rFonts w:ascii="ＭＳ 明朝" w:hAnsi="ＭＳ 明朝"/>
                <w:sz w:val="20"/>
                <w:szCs w:val="20"/>
              </w:rPr>
            </w:pPr>
          </w:p>
          <w:p w:rsidR="00F124C1" w:rsidRPr="00710467" w:rsidRDefault="00F124C1">
            <w:pPr>
              <w:spacing w:line="300" w:lineRule="exact"/>
              <w:rPr>
                <w:rFonts w:ascii="ＭＳ 明朝" w:hAnsi="ＭＳ 明朝"/>
                <w:sz w:val="20"/>
                <w:szCs w:val="20"/>
              </w:rPr>
            </w:pPr>
          </w:p>
          <w:p w:rsidR="00F124C1" w:rsidRPr="00710467" w:rsidRDefault="0023618D">
            <w:pPr>
              <w:spacing w:line="300" w:lineRule="exact"/>
              <w:rPr>
                <w:rFonts w:ascii="ＭＳ 明朝" w:hAnsi="ＭＳ 明朝"/>
                <w:sz w:val="20"/>
                <w:szCs w:val="20"/>
              </w:rPr>
            </w:pPr>
            <w:r w:rsidRPr="00710467">
              <w:rPr>
                <w:rFonts w:ascii="ＭＳ 明朝" w:hAnsi="ＭＳ 明朝" w:hint="eastAsia"/>
                <w:sz w:val="20"/>
                <w:szCs w:val="20"/>
              </w:rPr>
              <w:t>肯定率（81.1％）（○）</w:t>
            </w:r>
          </w:p>
          <w:p w:rsidR="00F124C1" w:rsidRPr="00710467" w:rsidRDefault="00F124C1">
            <w:pPr>
              <w:spacing w:line="300" w:lineRule="exact"/>
              <w:rPr>
                <w:rFonts w:ascii="ＭＳ 明朝" w:hAnsi="ＭＳ 明朝"/>
                <w:sz w:val="20"/>
                <w:szCs w:val="20"/>
              </w:rPr>
            </w:pPr>
          </w:p>
          <w:p w:rsidR="00F124C1" w:rsidRDefault="0023618D">
            <w:pPr>
              <w:spacing w:line="300" w:lineRule="exact"/>
              <w:rPr>
                <w:rFonts w:ascii="ＭＳ 明朝" w:hAnsi="ＭＳ 明朝"/>
                <w:sz w:val="20"/>
                <w:szCs w:val="20"/>
              </w:rPr>
            </w:pPr>
            <w:r w:rsidRPr="00710467">
              <w:rPr>
                <w:rFonts w:ascii="ＭＳ 明朝" w:hAnsi="ＭＳ 明朝" w:hint="eastAsia"/>
                <w:sz w:val="20"/>
                <w:szCs w:val="20"/>
              </w:rPr>
              <w:t>肯定率（77.8％）（◎）</w:t>
            </w:r>
          </w:p>
          <w:p w:rsidR="00F124C1" w:rsidRDefault="00F124C1">
            <w:pPr>
              <w:spacing w:line="300" w:lineRule="exact"/>
              <w:rPr>
                <w:rFonts w:ascii="ＭＳ 明朝" w:hAnsi="ＭＳ 明朝"/>
                <w:sz w:val="20"/>
                <w:szCs w:val="20"/>
              </w:rPr>
            </w:pPr>
          </w:p>
          <w:p w:rsidR="00F124C1" w:rsidRDefault="00F124C1">
            <w:pPr>
              <w:spacing w:line="300" w:lineRule="exact"/>
              <w:rPr>
                <w:rFonts w:ascii="ＭＳ 明朝" w:hAnsi="ＭＳ 明朝"/>
                <w:sz w:val="20"/>
                <w:szCs w:val="20"/>
              </w:rPr>
            </w:pPr>
          </w:p>
        </w:tc>
      </w:tr>
    </w:tbl>
    <w:p w:rsidR="00F124C1" w:rsidRDefault="00F124C1"/>
    <w:sectPr w:rsidR="00F124C1">
      <w:headerReference w:type="default" r:id="rId7"/>
      <w:footerReference w:type="default" r:id="rId8"/>
      <w:type w:val="evenPage"/>
      <w:pgSz w:w="16840" w:h="23814"/>
      <w:pgMar w:top="851" w:right="851" w:bottom="680" w:left="851" w:header="397"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43" w:rsidRDefault="00806543">
      <w:r>
        <w:separator/>
      </w:r>
    </w:p>
  </w:endnote>
  <w:endnote w:type="continuationSeparator" w:id="0">
    <w:p w:rsidR="00806543" w:rsidRDefault="008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C1" w:rsidRDefault="00F124C1">
    <w:pPr>
      <w:pStyle w:val="a5"/>
      <w:jc w:val="center"/>
    </w:pPr>
  </w:p>
  <w:p w:rsidR="00F124C1" w:rsidRDefault="00F124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43" w:rsidRDefault="00806543">
      <w:r>
        <w:separator/>
      </w:r>
    </w:p>
  </w:footnote>
  <w:footnote w:type="continuationSeparator" w:id="0">
    <w:p w:rsidR="00806543" w:rsidRDefault="0080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C1" w:rsidRDefault="0023618D">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№３１８</w:t>
    </w:r>
  </w:p>
  <w:p w:rsidR="00F124C1" w:rsidRDefault="00F124C1">
    <w:pPr>
      <w:spacing w:line="360" w:lineRule="exact"/>
      <w:ind w:rightChars="100" w:right="210"/>
      <w:jc w:val="right"/>
      <w:rPr>
        <w:rFonts w:ascii="ＭＳ ゴシック" w:eastAsia="ＭＳ ゴシック" w:hAnsi="ＭＳ ゴシック"/>
        <w:sz w:val="20"/>
        <w:szCs w:val="20"/>
      </w:rPr>
    </w:pPr>
  </w:p>
  <w:p w:rsidR="00F124C1" w:rsidRDefault="0023618D">
    <w:pPr>
      <w:spacing w:line="360" w:lineRule="exact"/>
      <w:ind w:rightChars="100" w:right="210"/>
      <w:jc w:val="right"/>
      <w:rPr>
        <w:rFonts w:ascii="ＭＳ 明朝" w:hAnsi="ＭＳ 明朝"/>
        <w:b/>
        <w:sz w:val="24"/>
      </w:rPr>
    </w:pPr>
    <w:r>
      <w:rPr>
        <w:rFonts w:ascii="ＭＳ 明朝" w:hAnsi="ＭＳ 明朝" w:hint="eastAsia"/>
        <w:b/>
        <w:sz w:val="24"/>
      </w:rPr>
      <w:t>府立金剛高等学校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48A"/>
    <w:multiLevelType w:val="multilevel"/>
    <w:tmpl w:val="2FB7448A"/>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ascii="Century" w:hAnsi="Century"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42B0F7C"/>
    <w:multiLevelType w:val="multilevel"/>
    <w:tmpl w:val="342B0F7C"/>
    <w:lvl w:ilvl="0">
      <w:start w:val="1"/>
      <w:numFmt w:val="aiueo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3560C28"/>
    <w:multiLevelType w:val="multilevel"/>
    <w:tmpl w:val="43560C28"/>
    <w:lvl w:ilvl="0">
      <w:start w:val="1"/>
      <w:numFmt w:val="aiueo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24B2950"/>
    <w:multiLevelType w:val="multilevel"/>
    <w:tmpl w:val="624B2950"/>
    <w:lvl w:ilvl="0">
      <w:start w:val="1"/>
      <w:numFmt w:val="iroha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6B061ABC"/>
    <w:multiLevelType w:val="multilevel"/>
    <w:tmpl w:val="6B061ABC"/>
    <w:lvl w:ilvl="0">
      <w:start w:val="3"/>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50351F8"/>
    <w:multiLevelType w:val="multilevel"/>
    <w:tmpl w:val="750351F8"/>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625"/>
    <w:rsid w:val="00001900"/>
    <w:rsid w:val="0000371B"/>
    <w:rsid w:val="00003EB2"/>
    <w:rsid w:val="00007177"/>
    <w:rsid w:val="00013C0C"/>
    <w:rsid w:val="00014126"/>
    <w:rsid w:val="00014961"/>
    <w:rsid w:val="000156EF"/>
    <w:rsid w:val="000207CA"/>
    <w:rsid w:val="00030531"/>
    <w:rsid w:val="00031A86"/>
    <w:rsid w:val="00031C29"/>
    <w:rsid w:val="000325A6"/>
    <w:rsid w:val="00033684"/>
    <w:rsid w:val="00035431"/>
    <w:rsid w:val="000354D4"/>
    <w:rsid w:val="00036C8A"/>
    <w:rsid w:val="000445C3"/>
    <w:rsid w:val="00044C4B"/>
    <w:rsid w:val="00045480"/>
    <w:rsid w:val="00046C68"/>
    <w:rsid w:val="000524AE"/>
    <w:rsid w:val="00055BA9"/>
    <w:rsid w:val="000576A4"/>
    <w:rsid w:val="00057A6B"/>
    <w:rsid w:val="00060C7A"/>
    <w:rsid w:val="00064634"/>
    <w:rsid w:val="000707FF"/>
    <w:rsid w:val="000724B0"/>
    <w:rsid w:val="0007519F"/>
    <w:rsid w:val="00077272"/>
    <w:rsid w:val="0008680F"/>
    <w:rsid w:val="00091587"/>
    <w:rsid w:val="0009658C"/>
    <w:rsid w:val="000967CE"/>
    <w:rsid w:val="00096E01"/>
    <w:rsid w:val="000A1890"/>
    <w:rsid w:val="000A575A"/>
    <w:rsid w:val="000A7AD7"/>
    <w:rsid w:val="000B0B2D"/>
    <w:rsid w:val="000B0C54"/>
    <w:rsid w:val="000B2AD8"/>
    <w:rsid w:val="000B36FB"/>
    <w:rsid w:val="000B395F"/>
    <w:rsid w:val="000B44D9"/>
    <w:rsid w:val="000B7F10"/>
    <w:rsid w:val="000C0CDB"/>
    <w:rsid w:val="000D1B70"/>
    <w:rsid w:val="000D2A33"/>
    <w:rsid w:val="000D3128"/>
    <w:rsid w:val="000D7707"/>
    <w:rsid w:val="000D7C02"/>
    <w:rsid w:val="000E1F4D"/>
    <w:rsid w:val="000E5470"/>
    <w:rsid w:val="000E6B9D"/>
    <w:rsid w:val="000F030C"/>
    <w:rsid w:val="000F09FC"/>
    <w:rsid w:val="000F7917"/>
    <w:rsid w:val="000F7B2E"/>
    <w:rsid w:val="00100533"/>
    <w:rsid w:val="00100CC5"/>
    <w:rsid w:val="00103546"/>
    <w:rsid w:val="00104051"/>
    <w:rsid w:val="0010726D"/>
    <w:rsid w:val="001112AC"/>
    <w:rsid w:val="00112A5C"/>
    <w:rsid w:val="001138E8"/>
    <w:rsid w:val="00114068"/>
    <w:rsid w:val="00117A09"/>
    <w:rsid w:val="001218A7"/>
    <w:rsid w:val="00127BB5"/>
    <w:rsid w:val="00127CB4"/>
    <w:rsid w:val="00132D6F"/>
    <w:rsid w:val="00134824"/>
    <w:rsid w:val="00135CE9"/>
    <w:rsid w:val="00137359"/>
    <w:rsid w:val="00140D47"/>
    <w:rsid w:val="00145D50"/>
    <w:rsid w:val="0015094E"/>
    <w:rsid w:val="00152B2B"/>
    <w:rsid w:val="001543E1"/>
    <w:rsid w:val="001547C2"/>
    <w:rsid w:val="00157860"/>
    <w:rsid w:val="001618B6"/>
    <w:rsid w:val="00171CF6"/>
    <w:rsid w:val="0017272D"/>
    <w:rsid w:val="00175964"/>
    <w:rsid w:val="001765D8"/>
    <w:rsid w:val="001779FF"/>
    <w:rsid w:val="0018133C"/>
    <w:rsid w:val="0018261A"/>
    <w:rsid w:val="00184B1B"/>
    <w:rsid w:val="0018510A"/>
    <w:rsid w:val="001858BA"/>
    <w:rsid w:val="00192419"/>
    <w:rsid w:val="00193569"/>
    <w:rsid w:val="00194494"/>
    <w:rsid w:val="00195DCF"/>
    <w:rsid w:val="00197F06"/>
    <w:rsid w:val="001A10B1"/>
    <w:rsid w:val="001A4539"/>
    <w:rsid w:val="001A5FC5"/>
    <w:rsid w:val="001B2B79"/>
    <w:rsid w:val="001B38EB"/>
    <w:rsid w:val="001B6BCD"/>
    <w:rsid w:val="001B756E"/>
    <w:rsid w:val="001C1BB8"/>
    <w:rsid w:val="001C29FC"/>
    <w:rsid w:val="001C32AF"/>
    <w:rsid w:val="001C6B84"/>
    <w:rsid w:val="001C7FE4"/>
    <w:rsid w:val="001D1122"/>
    <w:rsid w:val="001D401B"/>
    <w:rsid w:val="001D44D9"/>
    <w:rsid w:val="001D5135"/>
    <w:rsid w:val="001D5990"/>
    <w:rsid w:val="001E22E7"/>
    <w:rsid w:val="001E4FDA"/>
    <w:rsid w:val="001E75DC"/>
    <w:rsid w:val="001F05D1"/>
    <w:rsid w:val="001F11DE"/>
    <w:rsid w:val="001F472F"/>
    <w:rsid w:val="00201C86"/>
    <w:rsid w:val="002034A6"/>
    <w:rsid w:val="00206A58"/>
    <w:rsid w:val="0021285A"/>
    <w:rsid w:val="002129FA"/>
    <w:rsid w:val="00220465"/>
    <w:rsid w:val="0022073E"/>
    <w:rsid w:val="00220AE7"/>
    <w:rsid w:val="00221AA2"/>
    <w:rsid w:val="00224AB0"/>
    <w:rsid w:val="002255A8"/>
    <w:rsid w:val="00225A63"/>
    <w:rsid w:val="00225C70"/>
    <w:rsid w:val="00230487"/>
    <w:rsid w:val="002309F6"/>
    <w:rsid w:val="00235785"/>
    <w:rsid w:val="00235B86"/>
    <w:rsid w:val="0023618D"/>
    <w:rsid w:val="002378DC"/>
    <w:rsid w:val="0024006D"/>
    <w:rsid w:val="002439A4"/>
    <w:rsid w:val="002479D4"/>
    <w:rsid w:val="00251B71"/>
    <w:rsid w:val="00262794"/>
    <w:rsid w:val="00264FFF"/>
    <w:rsid w:val="00267D3C"/>
    <w:rsid w:val="0027047F"/>
    <w:rsid w:val="0027098A"/>
    <w:rsid w:val="00271252"/>
    <w:rsid w:val="0027129F"/>
    <w:rsid w:val="0027391B"/>
    <w:rsid w:val="00274864"/>
    <w:rsid w:val="00277476"/>
    <w:rsid w:val="0027755C"/>
    <w:rsid w:val="00277761"/>
    <w:rsid w:val="00282008"/>
    <w:rsid w:val="00290F0A"/>
    <w:rsid w:val="00291658"/>
    <w:rsid w:val="00292226"/>
    <w:rsid w:val="00293F3F"/>
    <w:rsid w:val="00295E55"/>
    <w:rsid w:val="00295EB2"/>
    <w:rsid w:val="0029712A"/>
    <w:rsid w:val="0029722D"/>
    <w:rsid w:val="002A00AE"/>
    <w:rsid w:val="002A0AA7"/>
    <w:rsid w:val="002A148E"/>
    <w:rsid w:val="002A5F31"/>
    <w:rsid w:val="002A70A7"/>
    <w:rsid w:val="002A766F"/>
    <w:rsid w:val="002B0BC8"/>
    <w:rsid w:val="002B17E1"/>
    <w:rsid w:val="002B3BE1"/>
    <w:rsid w:val="002B4BCA"/>
    <w:rsid w:val="002B690B"/>
    <w:rsid w:val="002C2965"/>
    <w:rsid w:val="002C40DD"/>
    <w:rsid w:val="002C423D"/>
    <w:rsid w:val="002D0FAB"/>
    <w:rsid w:val="002D1742"/>
    <w:rsid w:val="002D38C4"/>
    <w:rsid w:val="002D7D7C"/>
    <w:rsid w:val="002E5FC5"/>
    <w:rsid w:val="002F608A"/>
    <w:rsid w:val="002F62DD"/>
    <w:rsid w:val="002F6E1B"/>
    <w:rsid w:val="00301498"/>
    <w:rsid w:val="00301B59"/>
    <w:rsid w:val="003029E3"/>
    <w:rsid w:val="00302EB2"/>
    <w:rsid w:val="0030555A"/>
    <w:rsid w:val="00305D0E"/>
    <w:rsid w:val="00307920"/>
    <w:rsid w:val="00310645"/>
    <w:rsid w:val="0031492C"/>
    <w:rsid w:val="00315329"/>
    <w:rsid w:val="00324B67"/>
    <w:rsid w:val="00326BA7"/>
    <w:rsid w:val="00327E23"/>
    <w:rsid w:val="003318FB"/>
    <w:rsid w:val="00333D8E"/>
    <w:rsid w:val="00334F83"/>
    <w:rsid w:val="00336089"/>
    <w:rsid w:val="00336AE0"/>
    <w:rsid w:val="00342BF7"/>
    <w:rsid w:val="0034592C"/>
    <w:rsid w:val="00345E8D"/>
    <w:rsid w:val="00346EDB"/>
    <w:rsid w:val="00351710"/>
    <w:rsid w:val="00353EA6"/>
    <w:rsid w:val="003551CD"/>
    <w:rsid w:val="0036174C"/>
    <w:rsid w:val="00362A27"/>
    <w:rsid w:val="00364F35"/>
    <w:rsid w:val="00365EB8"/>
    <w:rsid w:val="003713E1"/>
    <w:rsid w:val="003730D3"/>
    <w:rsid w:val="0037367C"/>
    <w:rsid w:val="0037506F"/>
    <w:rsid w:val="0037733A"/>
    <w:rsid w:val="00384C02"/>
    <w:rsid w:val="00386133"/>
    <w:rsid w:val="00387D41"/>
    <w:rsid w:val="0039105D"/>
    <w:rsid w:val="00394477"/>
    <w:rsid w:val="003959A0"/>
    <w:rsid w:val="003966C4"/>
    <w:rsid w:val="003A1A69"/>
    <w:rsid w:val="003A286D"/>
    <w:rsid w:val="003A3356"/>
    <w:rsid w:val="003A4206"/>
    <w:rsid w:val="003A62E8"/>
    <w:rsid w:val="003B31D0"/>
    <w:rsid w:val="003B3941"/>
    <w:rsid w:val="003C503E"/>
    <w:rsid w:val="003C5F79"/>
    <w:rsid w:val="003D288C"/>
    <w:rsid w:val="003D2C9D"/>
    <w:rsid w:val="003D46BE"/>
    <w:rsid w:val="003D71A7"/>
    <w:rsid w:val="003D7473"/>
    <w:rsid w:val="003E55A0"/>
    <w:rsid w:val="003E6830"/>
    <w:rsid w:val="003E76E2"/>
    <w:rsid w:val="003F157F"/>
    <w:rsid w:val="003F6E8C"/>
    <w:rsid w:val="003F777D"/>
    <w:rsid w:val="00400648"/>
    <w:rsid w:val="004018A4"/>
    <w:rsid w:val="00407905"/>
    <w:rsid w:val="00414618"/>
    <w:rsid w:val="00416A59"/>
    <w:rsid w:val="00422462"/>
    <w:rsid w:val="0042353B"/>
    <w:rsid w:val="004243CF"/>
    <w:rsid w:val="004245A1"/>
    <w:rsid w:val="00427785"/>
    <w:rsid w:val="00427E0B"/>
    <w:rsid w:val="004301A5"/>
    <w:rsid w:val="004312EE"/>
    <w:rsid w:val="004316C6"/>
    <w:rsid w:val="004368AD"/>
    <w:rsid w:val="00436BBA"/>
    <w:rsid w:val="00437C1B"/>
    <w:rsid w:val="00440A2C"/>
    <w:rsid w:val="00441743"/>
    <w:rsid w:val="004448C1"/>
    <w:rsid w:val="00445E74"/>
    <w:rsid w:val="0044760C"/>
    <w:rsid w:val="00454AF4"/>
    <w:rsid w:val="004552E5"/>
    <w:rsid w:val="00456A8C"/>
    <w:rsid w:val="00460710"/>
    <w:rsid w:val="00461352"/>
    <w:rsid w:val="004632FA"/>
    <w:rsid w:val="00465B85"/>
    <w:rsid w:val="004667B0"/>
    <w:rsid w:val="0046737C"/>
    <w:rsid w:val="0047667D"/>
    <w:rsid w:val="0047703F"/>
    <w:rsid w:val="00480EB4"/>
    <w:rsid w:val="00481781"/>
    <w:rsid w:val="00485A07"/>
    <w:rsid w:val="004927B3"/>
    <w:rsid w:val="004930C6"/>
    <w:rsid w:val="004949CC"/>
    <w:rsid w:val="00495ADE"/>
    <w:rsid w:val="00497ABE"/>
    <w:rsid w:val="004A1605"/>
    <w:rsid w:val="004A198A"/>
    <w:rsid w:val="004A6E58"/>
    <w:rsid w:val="004A7318"/>
    <w:rsid w:val="004A7442"/>
    <w:rsid w:val="004B4D6A"/>
    <w:rsid w:val="004C1B92"/>
    <w:rsid w:val="004C2F46"/>
    <w:rsid w:val="004C5A47"/>
    <w:rsid w:val="004C6D4A"/>
    <w:rsid w:val="004D1BCF"/>
    <w:rsid w:val="004D28A8"/>
    <w:rsid w:val="004D46BF"/>
    <w:rsid w:val="004D6437"/>
    <w:rsid w:val="004D70F9"/>
    <w:rsid w:val="004E08FB"/>
    <w:rsid w:val="004E3C4F"/>
    <w:rsid w:val="004E417F"/>
    <w:rsid w:val="004E5258"/>
    <w:rsid w:val="004F07F7"/>
    <w:rsid w:val="004F185A"/>
    <w:rsid w:val="004F2B87"/>
    <w:rsid w:val="004F3627"/>
    <w:rsid w:val="004F667A"/>
    <w:rsid w:val="00500AF9"/>
    <w:rsid w:val="00500B13"/>
    <w:rsid w:val="00502EF2"/>
    <w:rsid w:val="00505473"/>
    <w:rsid w:val="005134C7"/>
    <w:rsid w:val="0051646C"/>
    <w:rsid w:val="0051706C"/>
    <w:rsid w:val="0052580C"/>
    <w:rsid w:val="005261C4"/>
    <w:rsid w:val="00526530"/>
    <w:rsid w:val="005313A6"/>
    <w:rsid w:val="005370FC"/>
    <w:rsid w:val="00540761"/>
    <w:rsid w:val="0054712D"/>
    <w:rsid w:val="00565B55"/>
    <w:rsid w:val="00566B11"/>
    <w:rsid w:val="00575298"/>
    <w:rsid w:val="00577958"/>
    <w:rsid w:val="00577DE4"/>
    <w:rsid w:val="00580BDF"/>
    <w:rsid w:val="00584185"/>
    <w:rsid w:val="005846E8"/>
    <w:rsid w:val="00585D6A"/>
    <w:rsid w:val="00586254"/>
    <w:rsid w:val="005875B4"/>
    <w:rsid w:val="0059472B"/>
    <w:rsid w:val="00596C10"/>
    <w:rsid w:val="00596D82"/>
    <w:rsid w:val="00597E7D"/>
    <w:rsid w:val="00597FBA"/>
    <w:rsid w:val="005A2C72"/>
    <w:rsid w:val="005A3DDD"/>
    <w:rsid w:val="005B0FAD"/>
    <w:rsid w:val="005B66F8"/>
    <w:rsid w:val="005C2C84"/>
    <w:rsid w:val="005C3A12"/>
    <w:rsid w:val="005D41A3"/>
    <w:rsid w:val="005D69E1"/>
    <w:rsid w:val="005E218B"/>
    <w:rsid w:val="005E3C2A"/>
    <w:rsid w:val="005E535C"/>
    <w:rsid w:val="005E7024"/>
    <w:rsid w:val="005F1F98"/>
    <w:rsid w:val="005F2C9F"/>
    <w:rsid w:val="005F5452"/>
    <w:rsid w:val="005F7553"/>
    <w:rsid w:val="00606705"/>
    <w:rsid w:val="00607BF4"/>
    <w:rsid w:val="0061051D"/>
    <w:rsid w:val="00611B70"/>
    <w:rsid w:val="00611CE7"/>
    <w:rsid w:val="006206CE"/>
    <w:rsid w:val="00624A4E"/>
    <w:rsid w:val="00626AE2"/>
    <w:rsid w:val="00626FB3"/>
    <w:rsid w:val="0062701D"/>
    <w:rsid w:val="00630A73"/>
    <w:rsid w:val="00630EC1"/>
    <w:rsid w:val="00631815"/>
    <w:rsid w:val="00634F9A"/>
    <w:rsid w:val="00637161"/>
    <w:rsid w:val="00644AE0"/>
    <w:rsid w:val="00646969"/>
    <w:rsid w:val="006471D2"/>
    <w:rsid w:val="00647631"/>
    <w:rsid w:val="00647D73"/>
    <w:rsid w:val="0065302E"/>
    <w:rsid w:val="006567B2"/>
    <w:rsid w:val="00656B78"/>
    <w:rsid w:val="00657B50"/>
    <w:rsid w:val="0066294B"/>
    <w:rsid w:val="00663113"/>
    <w:rsid w:val="006632F1"/>
    <w:rsid w:val="00663AE1"/>
    <w:rsid w:val="00671919"/>
    <w:rsid w:val="0068043D"/>
    <w:rsid w:val="0068623F"/>
    <w:rsid w:val="006868AB"/>
    <w:rsid w:val="0069375C"/>
    <w:rsid w:val="00693804"/>
    <w:rsid w:val="006971F3"/>
    <w:rsid w:val="006A0C82"/>
    <w:rsid w:val="006A313C"/>
    <w:rsid w:val="006A3C88"/>
    <w:rsid w:val="006B0A26"/>
    <w:rsid w:val="006B4E60"/>
    <w:rsid w:val="006B5B51"/>
    <w:rsid w:val="006C220F"/>
    <w:rsid w:val="006C47DC"/>
    <w:rsid w:val="006C5797"/>
    <w:rsid w:val="006C5A79"/>
    <w:rsid w:val="006C628A"/>
    <w:rsid w:val="006C64E9"/>
    <w:rsid w:val="006C7FE8"/>
    <w:rsid w:val="006D373D"/>
    <w:rsid w:val="006D3AB5"/>
    <w:rsid w:val="006D4F17"/>
    <w:rsid w:val="006D54AE"/>
    <w:rsid w:val="006D5A31"/>
    <w:rsid w:val="006D770F"/>
    <w:rsid w:val="006F0C14"/>
    <w:rsid w:val="006F4599"/>
    <w:rsid w:val="006F795C"/>
    <w:rsid w:val="006F7B2E"/>
    <w:rsid w:val="00701AD6"/>
    <w:rsid w:val="0070568D"/>
    <w:rsid w:val="007064CC"/>
    <w:rsid w:val="00710467"/>
    <w:rsid w:val="00712E72"/>
    <w:rsid w:val="00714F08"/>
    <w:rsid w:val="00715FD9"/>
    <w:rsid w:val="0071748A"/>
    <w:rsid w:val="00717D96"/>
    <w:rsid w:val="00725C8D"/>
    <w:rsid w:val="0072763C"/>
    <w:rsid w:val="00727B59"/>
    <w:rsid w:val="0073124C"/>
    <w:rsid w:val="00731922"/>
    <w:rsid w:val="0073208F"/>
    <w:rsid w:val="00735E63"/>
    <w:rsid w:val="0074118C"/>
    <w:rsid w:val="007430F6"/>
    <w:rsid w:val="00744459"/>
    <w:rsid w:val="00745A19"/>
    <w:rsid w:val="00750783"/>
    <w:rsid w:val="007520A2"/>
    <w:rsid w:val="007527AA"/>
    <w:rsid w:val="007541E8"/>
    <w:rsid w:val="0075612D"/>
    <w:rsid w:val="007578CC"/>
    <w:rsid w:val="00757A0C"/>
    <w:rsid w:val="00757E6D"/>
    <w:rsid w:val="007606A0"/>
    <w:rsid w:val="007638A6"/>
    <w:rsid w:val="007671FF"/>
    <w:rsid w:val="00775D41"/>
    <w:rsid w:val="0077641D"/>
    <w:rsid w:val="007765E0"/>
    <w:rsid w:val="00781F22"/>
    <w:rsid w:val="00786CB0"/>
    <w:rsid w:val="00786F0E"/>
    <w:rsid w:val="0079046E"/>
    <w:rsid w:val="00791F39"/>
    <w:rsid w:val="007922A7"/>
    <w:rsid w:val="00792B44"/>
    <w:rsid w:val="00792B4F"/>
    <w:rsid w:val="00794462"/>
    <w:rsid w:val="00795C88"/>
    <w:rsid w:val="00796024"/>
    <w:rsid w:val="007964D7"/>
    <w:rsid w:val="00797A3D"/>
    <w:rsid w:val="007A3E54"/>
    <w:rsid w:val="007A47FF"/>
    <w:rsid w:val="007A4B77"/>
    <w:rsid w:val="007A4D4D"/>
    <w:rsid w:val="007A5886"/>
    <w:rsid w:val="007A69E8"/>
    <w:rsid w:val="007A7946"/>
    <w:rsid w:val="007B1DB6"/>
    <w:rsid w:val="007B35B2"/>
    <w:rsid w:val="007B3920"/>
    <w:rsid w:val="007B799F"/>
    <w:rsid w:val="007C63C6"/>
    <w:rsid w:val="007D52F6"/>
    <w:rsid w:val="007D6241"/>
    <w:rsid w:val="007E4C20"/>
    <w:rsid w:val="007E4E86"/>
    <w:rsid w:val="007E5834"/>
    <w:rsid w:val="007F0B06"/>
    <w:rsid w:val="007F4C68"/>
    <w:rsid w:val="007F5290"/>
    <w:rsid w:val="007F5A7B"/>
    <w:rsid w:val="007F7499"/>
    <w:rsid w:val="00804124"/>
    <w:rsid w:val="00806543"/>
    <w:rsid w:val="008101A4"/>
    <w:rsid w:val="00810EF9"/>
    <w:rsid w:val="008228E8"/>
    <w:rsid w:val="00827C74"/>
    <w:rsid w:val="008333AC"/>
    <w:rsid w:val="0083609B"/>
    <w:rsid w:val="00840459"/>
    <w:rsid w:val="00842224"/>
    <w:rsid w:val="008455F4"/>
    <w:rsid w:val="008526D5"/>
    <w:rsid w:val="00853545"/>
    <w:rsid w:val="008563E0"/>
    <w:rsid w:val="008661C7"/>
    <w:rsid w:val="00866790"/>
    <w:rsid w:val="0086696C"/>
    <w:rsid w:val="008677CA"/>
    <w:rsid w:val="008678F7"/>
    <w:rsid w:val="00870B90"/>
    <w:rsid w:val="0087170D"/>
    <w:rsid w:val="00873DA0"/>
    <w:rsid w:val="00873E66"/>
    <w:rsid w:val="008741C2"/>
    <w:rsid w:val="0087540F"/>
    <w:rsid w:val="0087791B"/>
    <w:rsid w:val="00880873"/>
    <w:rsid w:val="00882BEF"/>
    <w:rsid w:val="00885FB9"/>
    <w:rsid w:val="008912ED"/>
    <w:rsid w:val="00892647"/>
    <w:rsid w:val="0089387E"/>
    <w:rsid w:val="00893894"/>
    <w:rsid w:val="00893D74"/>
    <w:rsid w:val="0089661C"/>
    <w:rsid w:val="00897939"/>
    <w:rsid w:val="008A315D"/>
    <w:rsid w:val="008A5D1C"/>
    <w:rsid w:val="008A63F1"/>
    <w:rsid w:val="008B091B"/>
    <w:rsid w:val="008C2259"/>
    <w:rsid w:val="008C533F"/>
    <w:rsid w:val="008C6685"/>
    <w:rsid w:val="008D3E85"/>
    <w:rsid w:val="008D5953"/>
    <w:rsid w:val="008E1182"/>
    <w:rsid w:val="008F317E"/>
    <w:rsid w:val="008F3A5E"/>
    <w:rsid w:val="008F7483"/>
    <w:rsid w:val="009017E8"/>
    <w:rsid w:val="009020E8"/>
    <w:rsid w:val="0091280F"/>
    <w:rsid w:val="00913706"/>
    <w:rsid w:val="009224E7"/>
    <w:rsid w:val="00923104"/>
    <w:rsid w:val="00925E47"/>
    <w:rsid w:val="00930C44"/>
    <w:rsid w:val="00931A6C"/>
    <w:rsid w:val="009430E7"/>
    <w:rsid w:val="009470D0"/>
    <w:rsid w:val="00947184"/>
    <w:rsid w:val="00947C4F"/>
    <w:rsid w:val="00950634"/>
    <w:rsid w:val="00950F76"/>
    <w:rsid w:val="00953790"/>
    <w:rsid w:val="00956851"/>
    <w:rsid w:val="00957E21"/>
    <w:rsid w:val="0096649A"/>
    <w:rsid w:val="00971A46"/>
    <w:rsid w:val="00974F73"/>
    <w:rsid w:val="009817F2"/>
    <w:rsid w:val="00982AE2"/>
    <w:rsid w:val="009835B8"/>
    <w:rsid w:val="00985DBC"/>
    <w:rsid w:val="00986619"/>
    <w:rsid w:val="009870A5"/>
    <w:rsid w:val="009919BC"/>
    <w:rsid w:val="00995EA5"/>
    <w:rsid w:val="00997759"/>
    <w:rsid w:val="009A012E"/>
    <w:rsid w:val="009A410E"/>
    <w:rsid w:val="009A7A36"/>
    <w:rsid w:val="009B042E"/>
    <w:rsid w:val="009B1C3D"/>
    <w:rsid w:val="009B20E3"/>
    <w:rsid w:val="009B365C"/>
    <w:rsid w:val="009B4DEB"/>
    <w:rsid w:val="009B5AD2"/>
    <w:rsid w:val="009B607F"/>
    <w:rsid w:val="009D31EC"/>
    <w:rsid w:val="009D56CC"/>
    <w:rsid w:val="009D6553"/>
    <w:rsid w:val="009E46D3"/>
    <w:rsid w:val="009F14C8"/>
    <w:rsid w:val="00A01845"/>
    <w:rsid w:val="00A036B3"/>
    <w:rsid w:val="00A055A7"/>
    <w:rsid w:val="00A05FF2"/>
    <w:rsid w:val="00A0746B"/>
    <w:rsid w:val="00A07A63"/>
    <w:rsid w:val="00A11151"/>
    <w:rsid w:val="00A121C8"/>
    <w:rsid w:val="00A12A53"/>
    <w:rsid w:val="00A12DF1"/>
    <w:rsid w:val="00A163D5"/>
    <w:rsid w:val="00A16862"/>
    <w:rsid w:val="00A16E1A"/>
    <w:rsid w:val="00A16E26"/>
    <w:rsid w:val="00A204E1"/>
    <w:rsid w:val="00A225C1"/>
    <w:rsid w:val="00A25906"/>
    <w:rsid w:val="00A32194"/>
    <w:rsid w:val="00A33AE0"/>
    <w:rsid w:val="00A34293"/>
    <w:rsid w:val="00A3779B"/>
    <w:rsid w:val="00A404FC"/>
    <w:rsid w:val="00A411FC"/>
    <w:rsid w:val="00A47ADC"/>
    <w:rsid w:val="00A57AD7"/>
    <w:rsid w:val="00A611C6"/>
    <w:rsid w:val="00A653FF"/>
    <w:rsid w:val="00A65A14"/>
    <w:rsid w:val="00A676D5"/>
    <w:rsid w:val="00A72FA3"/>
    <w:rsid w:val="00A746D5"/>
    <w:rsid w:val="00A81BA8"/>
    <w:rsid w:val="00A87AEC"/>
    <w:rsid w:val="00A920A8"/>
    <w:rsid w:val="00A92C27"/>
    <w:rsid w:val="00A97D14"/>
    <w:rsid w:val="00A97DD0"/>
    <w:rsid w:val="00AA0399"/>
    <w:rsid w:val="00AA09C1"/>
    <w:rsid w:val="00AA1BAA"/>
    <w:rsid w:val="00AA4BF8"/>
    <w:rsid w:val="00AA505B"/>
    <w:rsid w:val="00AA540D"/>
    <w:rsid w:val="00AA6AF3"/>
    <w:rsid w:val="00AA7545"/>
    <w:rsid w:val="00AB1A8E"/>
    <w:rsid w:val="00AB2E00"/>
    <w:rsid w:val="00AB4F6F"/>
    <w:rsid w:val="00AC3438"/>
    <w:rsid w:val="00AC3902"/>
    <w:rsid w:val="00AD123A"/>
    <w:rsid w:val="00AD1EFE"/>
    <w:rsid w:val="00AD3212"/>
    <w:rsid w:val="00AD64C2"/>
    <w:rsid w:val="00AD6CC7"/>
    <w:rsid w:val="00AE0DFA"/>
    <w:rsid w:val="00AE2843"/>
    <w:rsid w:val="00AE2B1B"/>
    <w:rsid w:val="00AE496B"/>
    <w:rsid w:val="00AF0988"/>
    <w:rsid w:val="00AF4ABF"/>
    <w:rsid w:val="00AF7084"/>
    <w:rsid w:val="00B00840"/>
    <w:rsid w:val="00B008B1"/>
    <w:rsid w:val="00B05652"/>
    <w:rsid w:val="00B06353"/>
    <w:rsid w:val="00B131DD"/>
    <w:rsid w:val="00B149E6"/>
    <w:rsid w:val="00B2025D"/>
    <w:rsid w:val="00B20620"/>
    <w:rsid w:val="00B24BA4"/>
    <w:rsid w:val="00B25096"/>
    <w:rsid w:val="00B26714"/>
    <w:rsid w:val="00B27B3C"/>
    <w:rsid w:val="00B3243C"/>
    <w:rsid w:val="00B32DB7"/>
    <w:rsid w:val="00B34710"/>
    <w:rsid w:val="00B350E4"/>
    <w:rsid w:val="00B361A2"/>
    <w:rsid w:val="00B42334"/>
    <w:rsid w:val="00B42CBA"/>
    <w:rsid w:val="00B43DB1"/>
    <w:rsid w:val="00B44383"/>
    <w:rsid w:val="00B44397"/>
    <w:rsid w:val="00B44B20"/>
    <w:rsid w:val="00B511CF"/>
    <w:rsid w:val="00B52BB6"/>
    <w:rsid w:val="00B56ADE"/>
    <w:rsid w:val="00B6294D"/>
    <w:rsid w:val="00B66ED2"/>
    <w:rsid w:val="00B7090D"/>
    <w:rsid w:val="00B74F2C"/>
    <w:rsid w:val="00B75528"/>
    <w:rsid w:val="00B8044F"/>
    <w:rsid w:val="00B80EBC"/>
    <w:rsid w:val="00B814A7"/>
    <w:rsid w:val="00B850FE"/>
    <w:rsid w:val="00B854CE"/>
    <w:rsid w:val="00B865E5"/>
    <w:rsid w:val="00B87177"/>
    <w:rsid w:val="00B90CDA"/>
    <w:rsid w:val="00B93D73"/>
    <w:rsid w:val="00B94DEA"/>
    <w:rsid w:val="00B97E95"/>
    <w:rsid w:val="00BA1136"/>
    <w:rsid w:val="00BA2363"/>
    <w:rsid w:val="00BA2446"/>
    <w:rsid w:val="00BA65CE"/>
    <w:rsid w:val="00BB1121"/>
    <w:rsid w:val="00BB147C"/>
    <w:rsid w:val="00BB2617"/>
    <w:rsid w:val="00BB5396"/>
    <w:rsid w:val="00BC0464"/>
    <w:rsid w:val="00BC40F4"/>
    <w:rsid w:val="00BC55F6"/>
    <w:rsid w:val="00BC76F3"/>
    <w:rsid w:val="00BD0635"/>
    <w:rsid w:val="00BD16A5"/>
    <w:rsid w:val="00BD178D"/>
    <w:rsid w:val="00BD2F25"/>
    <w:rsid w:val="00BD6470"/>
    <w:rsid w:val="00BD69B1"/>
    <w:rsid w:val="00BE1991"/>
    <w:rsid w:val="00BE4285"/>
    <w:rsid w:val="00BE47DD"/>
    <w:rsid w:val="00BE49F0"/>
    <w:rsid w:val="00BE62AE"/>
    <w:rsid w:val="00BF3A51"/>
    <w:rsid w:val="00BF62F0"/>
    <w:rsid w:val="00BF729F"/>
    <w:rsid w:val="00C0026F"/>
    <w:rsid w:val="00C02630"/>
    <w:rsid w:val="00C03CE3"/>
    <w:rsid w:val="00C0740C"/>
    <w:rsid w:val="00C10160"/>
    <w:rsid w:val="00C16730"/>
    <w:rsid w:val="00C17F2E"/>
    <w:rsid w:val="00C21499"/>
    <w:rsid w:val="00C21E95"/>
    <w:rsid w:val="00C2565D"/>
    <w:rsid w:val="00C31E53"/>
    <w:rsid w:val="00C33BC0"/>
    <w:rsid w:val="00C33FF4"/>
    <w:rsid w:val="00C35D77"/>
    <w:rsid w:val="00C37416"/>
    <w:rsid w:val="00C43728"/>
    <w:rsid w:val="00C4535C"/>
    <w:rsid w:val="00C4635D"/>
    <w:rsid w:val="00C5081E"/>
    <w:rsid w:val="00C720B5"/>
    <w:rsid w:val="00C75082"/>
    <w:rsid w:val="00C81CD5"/>
    <w:rsid w:val="00C82132"/>
    <w:rsid w:val="00C85F60"/>
    <w:rsid w:val="00C868D8"/>
    <w:rsid w:val="00C87464"/>
    <w:rsid w:val="00C874FC"/>
    <w:rsid w:val="00C87770"/>
    <w:rsid w:val="00C9456C"/>
    <w:rsid w:val="00C9620F"/>
    <w:rsid w:val="00C97C29"/>
    <w:rsid w:val="00CA010E"/>
    <w:rsid w:val="00CA5505"/>
    <w:rsid w:val="00CA6A51"/>
    <w:rsid w:val="00CA70DE"/>
    <w:rsid w:val="00CB2D93"/>
    <w:rsid w:val="00CB4BC6"/>
    <w:rsid w:val="00CB5D88"/>
    <w:rsid w:val="00CB5DEC"/>
    <w:rsid w:val="00CB7117"/>
    <w:rsid w:val="00CC03B1"/>
    <w:rsid w:val="00CC0812"/>
    <w:rsid w:val="00CC19D9"/>
    <w:rsid w:val="00CD30E9"/>
    <w:rsid w:val="00CE2D05"/>
    <w:rsid w:val="00CE323E"/>
    <w:rsid w:val="00CE5ADB"/>
    <w:rsid w:val="00CE6CBD"/>
    <w:rsid w:val="00CF0218"/>
    <w:rsid w:val="00CF053F"/>
    <w:rsid w:val="00CF1922"/>
    <w:rsid w:val="00CF24B4"/>
    <w:rsid w:val="00CF2FD9"/>
    <w:rsid w:val="00CF33FF"/>
    <w:rsid w:val="00D03975"/>
    <w:rsid w:val="00D0467C"/>
    <w:rsid w:val="00D07F2D"/>
    <w:rsid w:val="00D1494E"/>
    <w:rsid w:val="00D15079"/>
    <w:rsid w:val="00D1529C"/>
    <w:rsid w:val="00D1608B"/>
    <w:rsid w:val="00D17781"/>
    <w:rsid w:val="00D17A0E"/>
    <w:rsid w:val="00D21D53"/>
    <w:rsid w:val="00D23660"/>
    <w:rsid w:val="00D25BFA"/>
    <w:rsid w:val="00D26B37"/>
    <w:rsid w:val="00D33E09"/>
    <w:rsid w:val="00D3706D"/>
    <w:rsid w:val="00D37257"/>
    <w:rsid w:val="00D41C37"/>
    <w:rsid w:val="00D42FD9"/>
    <w:rsid w:val="00D432E5"/>
    <w:rsid w:val="00D50D5E"/>
    <w:rsid w:val="00D5109E"/>
    <w:rsid w:val="00D541F4"/>
    <w:rsid w:val="00D577FC"/>
    <w:rsid w:val="00D620F0"/>
    <w:rsid w:val="00D65D6B"/>
    <w:rsid w:val="00D66C93"/>
    <w:rsid w:val="00D66D2D"/>
    <w:rsid w:val="00D74ACC"/>
    <w:rsid w:val="00D77C73"/>
    <w:rsid w:val="00D80DC8"/>
    <w:rsid w:val="00D8247A"/>
    <w:rsid w:val="00D84C7E"/>
    <w:rsid w:val="00D84CC8"/>
    <w:rsid w:val="00D900E7"/>
    <w:rsid w:val="00D926BB"/>
    <w:rsid w:val="00DA13D1"/>
    <w:rsid w:val="00DA34D6"/>
    <w:rsid w:val="00DB0F30"/>
    <w:rsid w:val="00DB1858"/>
    <w:rsid w:val="00DB3D1A"/>
    <w:rsid w:val="00DC2FCD"/>
    <w:rsid w:val="00DC5689"/>
    <w:rsid w:val="00DC79BD"/>
    <w:rsid w:val="00DE27FC"/>
    <w:rsid w:val="00DE5B9C"/>
    <w:rsid w:val="00DE626E"/>
    <w:rsid w:val="00DE64EF"/>
    <w:rsid w:val="00DE744C"/>
    <w:rsid w:val="00DF2376"/>
    <w:rsid w:val="00DF3B21"/>
    <w:rsid w:val="00DF49F3"/>
    <w:rsid w:val="00E0274F"/>
    <w:rsid w:val="00E04920"/>
    <w:rsid w:val="00E05623"/>
    <w:rsid w:val="00E07F6D"/>
    <w:rsid w:val="00E13F8D"/>
    <w:rsid w:val="00E14D1E"/>
    <w:rsid w:val="00E15291"/>
    <w:rsid w:val="00E15C9C"/>
    <w:rsid w:val="00E15E1E"/>
    <w:rsid w:val="00E1683E"/>
    <w:rsid w:val="00E2104D"/>
    <w:rsid w:val="00E231D8"/>
    <w:rsid w:val="00E2368C"/>
    <w:rsid w:val="00E27A78"/>
    <w:rsid w:val="00E30513"/>
    <w:rsid w:val="00E331F1"/>
    <w:rsid w:val="00E3378D"/>
    <w:rsid w:val="00E3439D"/>
    <w:rsid w:val="00E34C87"/>
    <w:rsid w:val="00E374CF"/>
    <w:rsid w:val="00E41C43"/>
    <w:rsid w:val="00E448BC"/>
    <w:rsid w:val="00E50B6C"/>
    <w:rsid w:val="00E53EE3"/>
    <w:rsid w:val="00E54E8D"/>
    <w:rsid w:val="00E56A95"/>
    <w:rsid w:val="00E600AD"/>
    <w:rsid w:val="00E6072E"/>
    <w:rsid w:val="00E67370"/>
    <w:rsid w:val="00E70686"/>
    <w:rsid w:val="00E73DA5"/>
    <w:rsid w:val="00E81EB1"/>
    <w:rsid w:val="00E87E7A"/>
    <w:rsid w:val="00E91471"/>
    <w:rsid w:val="00E92928"/>
    <w:rsid w:val="00EA05FD"/>
    <w:rsid w:val="00EA2B01"/>
    <w:rsid w:val="00EA4FC9"/>
    <w:rsid w:val="00EA5C58"/>
    <w:rsid w:val="00EA69C2"/>
    <w:rsid w:val="00EA6BCB"/>
    <w:rsid w:val="00EB3DB7"/>
    <w:rsid w:val="00EB4A00"/>
    <w:rsid w:val="00EB7681"/>
    <w:rsid w:val="00EC45D7"/>
    <w:rsid w:val="00EC5FAE"/>
    <w:rsid w:val="00ED2AB2"/>
    <w:rsid w:val="00ED3CE7"/>
    <w:rsid w:val="00ED475B"/>
    <w:rsid w:val="00ED4C52"/>
    <w:rsid w:val="00EE5AD4"/>
    <w:rsid w:val="00EE6616"/>
    <w:rsid w:val="00EE74A1"/>
    <w:rsid w:val="00EE7E25"/>
    <w:rsid w:val="00EF1275"/>
    <w:rsid w:val="00EF69A0"/>
    <w:rsid w:val="00F015CF"/>
    <w:rsid w:val="00F01768"/>
    <w:rsid w:val="00F0238C"/>
    <w:rsid w:val="00F070B8"/>
    <w:rsid w:val="00F0750B"/>
    <w:rsid w:val="00F124C1"/>
    <w:rsid w:val="00F12D4D"/>
    <w:rsid w:val="00F14B82"/>
    <w:rsid w:val="00F15844"/>
    <w:rsid w:val="00F17682"/>
    <w:rsid w:val="00F17A39"/>
    <w:rsid w:val="00F21966"/>
    <w:rsid w:val="00F2332E"/>
    <w:rsid w:val="00F23CD7"/>
    <w:rsid w:val="00F24590"/>
    <w:rsid w:val="00F304BF"/>
    <w:rsid w:val="00F322BB"/>
    <w:rsid w:val="00F33B2B"/>
    <w:rsid w:val="00F35199"/>
    <w:rsid w:val="00F36095"/>
    <w:rsid w:val="00F36223"/>
    <w:rsid w:val="00F442F2"/>
    <w:rsid w:val="00F44556"/>
    <w:rsid w:val="00F50EF6"/>
    <w:rsid w:val="00F50FC1"/>
    <w:rsid w:val="00F510C6"/>
    <w:rsid w:val="00F516CE"/>
    <w:rsid w:val="00F52718"/>
    <w:rsid w:val="00F53A16"/>
    <w:rsid w:val="00F54403"/>
    <w:rsid w:val="00F65F11"/>
    <w:rsid w:val="00F6686B"/>
    <w:rsid w:val="00F71540"/>
    <w:rsid w:val="00F71E78"/>
    <w:rsid w:val="00F72C7A"/>
    <w:rsid w:val="00F73A1A"/>
    <w:rsid w:val="00F7539D"/>
    <w:rsid w:val="00F76B28"/>
    <w:rsid w:val="00F77F28"/>
    <w:rsid w:val="00F80DBA"/>
    <w:rsid w:val="00F80E7E"/>
    <w:rsid w:val="00F80F97"/>
    <w:rsid w:val="00F8192D"/>
    <w:rsid w:val="00F81A35"/>
    <w:rsid w:val="00F8364A"/>
    <w:rsid w:val="00F84E81"/>
    <w:rsid w:val="00F85189"/>
    <w:rsid w:val="00F85E0B"/>
    <w:rsid w:val="00F866F3"/>
    <w:rsid w:val="00F869A3"/>
    <w:rsid w:val="00F86A6D"/>
    <w:rsid w:val="00F93090"/>
    <w:rsid w:val="00F974C2"/>
    <w:rsid w:val="00FA1E34"/>
    <w:rsid w:val="00FA49A9"/>
    <w:rsid w:val="00FA6797"/>
    <w:rsid w:val="00FA7847"/>
    <w:rsid w:val="00FA7F30"/>
    <w:rsid w:val="00FC2F54"/>
    <w:rsid w:val="00FC4FBC"/>
    <w:rsid w:val="00FC71A1"/>
    <w:rsid w:val="00FD5C8E"/>
    <w:rsid w:val="00FD7E65"/>
    <w:rsid w:val="00FE11A5"/>
    <w:rsid w:val="00FE17D4"/>
    <w:rsid w:val="00FE2D32"/>
    <w:rsid w:val="00FE4763"/>
    <w:rsid w:val="00FE512D"/>
    <w:rsid w:val="00FE606E"/>
    <w:rsid w:val="00FF5700"/>
    <w:rsid w:val="00FF790B"/>
    <w:rsid w:val="0578787B"/>
    <w:rsid w:val="070F0257"/>
    <w:rsid w:val="080F745C"/>
    <w:rsid w:val="0FBB1F28"/>
    <w:rsid w:val="121B03AD"/>
    <w:rsid w:val="16104D42"/>
    <w:rsid w:val="1A9B7106"/>
    <w:rsid w:val="1D230AC7"/>
    <w:rsid w:val="2A3021C2"/>
    <w:rsid w:val="2FF91C96"/>
    <w:rsid w:val="363126A5"/>
    <w:rsid w:val="39BC5B48"/>
    <w:rsid w:val="3B1A559F"/>
    <w:rsid w:val="45302CE4"/>
    <w:rsid w:val="4CEF2FF4"/>
    <w:rsid w:val="4FCE02D6"/>
    <w:rsid w:val="519D22F3"/>
    <w:rsid w:val="544F188D"/>
    <w:rsid w:val="59D03149"/>
    <w:rsid w:val="6F83035C"/>
    <w:rsid w:val="7B431CEE"/>
    <w:rsid w:val="7EFC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Strong"/>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b">
    <w:name w:val="List Paragraph"/>
    <w:basedOn w:val="a"/>
    <w:uiPriority w:val="34"/>
    <w:qFormat/>
    <w:pPr>
      <w:ind w:leftChars="400" w:left="840"/>
    </w:pPr>
  </w:style>
  <w:style w:type="character" w:customStyle="1" w:styleId="a6">
    <w:name w:val="フッター (文字)"/>
    <w:basedOn w:val="a0"/>
    <w:link w:val="a5"/>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12597</Words>
  <Characters>2104</Characters>
  <Application>Microsoft Office Word</Application>
  <DocSecurity>0</DocSecurity>
  <Lines>17</Lines>
  <Paragraphs>29</Paragraphs>
  <ScaleCrop>false</ScaleCrop>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2022-05-01T00:46:00Z</dcterms:created>
  <dcterms:modified xsi:type="dcterms:W3CDTF">2022-05-02T10:21:00Z</dcterms:modified>
</cp:coreProperties>
</file>