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E70BC" w14:textId="4B390AFC" w:rsidR="0037367C" w:rsidRPr="004E750D" w:rsidRDefault="00001457" w:rsidP="001E1D5D">
      <w:pPr>
        <w:wordWrap w:val="0"/>
        <w:spacing w:line="360" w:lineRule="exact"/>
        <w:ind w:rightChars="100" w:right="210"/>
        <w:jc w:val="right"/>
        <w:rPr>
          <w:rFonts w:ascii="ＭＳ 明朝" w:hAnsi="ＭＳ 明朝"/>
          <w:b/>
          <w:sz w:val="24"/>
        </w:rPr>
      </w:pPr>
      <w:r w:rsidRPr="004E750D">
        <w:rPr>
          <w:rFonts w:ascii="ＭＳ 明朝" w:hAnsi="ＭＳ 明朝" w:hint="eastAsia"/>
          <w:b/>
          <w:sz w:val="24"/>
        </w:rPr>
        <w:t xml:space="preserve">校長　</w:t>
      </w:r>
      <w:r w:rsidR="001E1D5D" w:rsidRPr="004E750D">
        <w:rPr>
          <w:rFonts w:ascii="ＭＳ 明朝" w:hAnsi="ＭＳ 明朝" w:hint="eastAsia"/>
          <w:b/>
          <w:sz w:val="24"/>
        </w:rPr>
        <w:t>萩原　美由紀</w:t>
      </w:r>
    </w:p>
    <w:p w14:paraId="6A07BBFA" w14:textId="7AE82B09" w:rsidR="00D77C73" w:rsidRPr="004E750D" w:rsidRDefault="00D77C73" w:rsidP="00BB1121">
      <w:pPr>
        <w:spacing w:line="360" w:lineRule="exact"/>
        <w:ind w:rightChars="-326" w:right="-685"/>
        <w:rPr>
          <w:rFonts w:ascii="ＭＳ ゴシック" w:eastAsia="ＭＳ ゴシック" w:hAnsi="ＭＳ ゴシック"/>
          <w:b/>
          <w:sz w:val="28"/>
          <w:szCs w:val="28"/>
        </w:rPr>
      </w:pPr>
    </w:p>
    <w:p w14:paraId="45C3644D" w14:textId="581506FB" w:rsidR="0037367C" w:rsidRPr="004E750D" w:rsidRDefault="000A0460" w:rsidP="009B365C">
      <w:pPr>
        <w:spacing w:line="360" w:lineRule="exact"/>
        <w:ind w:rightChars="-326" w:right="-685"/>
        <w:jc w:val="center"/>
        <w:rPr>
          <w:rFonts w:ascii="ＭＳ ゴシック" w:eastAsia="ＭＳ ゴシック" w:hAnsi="ＭＳ ゴシック"/>
          <w:b/>
          <w:sz w:val="32"/>
          <w:szCs w:val="32"/>
        </w:rPr>
      </w:pPr>
      <w:r w:rsidRPr="004E750D">
        <w:rPr>
          <w:rFonts w:ascii="ＭＳ ゴシック" w:eastAsia="ＭＳ ゴシック" w:hAnsi="ＭＳ ゴシック" w:hint="eastAsia"/>
          <w:b/>
          <w:noProof/>
          <w:sz w:val="32"/>
          <w:szCs w:val="32"/>
        </w:rPr>
        <w:t>令和</w:t>
      </w:r>
      <w:r w:rsidR="004E750D" w:rsidRPr="004E750D">
        <w:rPr>
          <w:rFonts w:ascii="ＭＳ ゴシック" w:eastAsia="ＭＳ ゴシック" w:hAnsi="ＭＳ ゴシック" w:hint="eastAsia"/>
          <w:b/>
          <w:noProof/>
          <w:sz w:val="32"/>
          <w:szCs w:val="32"/>
        </w:rPr>
        <w:t>３</w:t>
      </w:r>
      <w:r w:rsidR="0037367C" w:rsidRPr="004E750D">
        <w:rPr>
          <w:rFonts w:ascii="ＭＳ ゴシック" w:eastAsia="ＭＳ ゴシック" w:hAnsi="ＭＳ ゴシック" w:hint="eastAsia"/>
          <w:b/>
          <w:sz w:val="32"/>
          <w:szCs w:val="32"/>
        </w:rPr>
        <w:t xml:space="preserve">年度　</w:t>
      </w:r>
      <w:r w:rsidR="009B365C" w:rsidRPr="004E750D">
        <w:rPr>
          <w:rFonts w:ascii="ＭＳ ゴシック" w:eastAsia="ＭＳ ゴシック" w:hAnsi="ＭＳ ゴシック" w:hint="eastAsia"/>
          <w:b/>
          <w:sz w:val="32"/>
          <w:szCs w:val="32"/>
        </w:rPr>
        <w:t>学校経営</w:t>
      </w:r>
      <w:r w:rsidR="00A920A8" w:rsidRPr="004E750D">
        <w:rPr>
          <w:rFonts w:ascii="ＭＳ ゴシック" w:eastAsia="ＭＳ ゴシック" w:hAnsi="ＭＳ ゴシック" w:hint="eastAsia"/>
          <w:b/>
          <w:sz w:val="32"/>
          <w:szCs w:val="32"/>
        </w:rPr>
        <w:t>計画及び</w:t>
      </w:r>
      <w:r w:rsidR="00C60EFA" w:rsidRPr="004E750D">
        <w:rPr>
          <w:rFonts w:ascii="ＭＳ ゴシック" w:eastAsia="ＭＳ ゴシック" w:hAnsi="ＭＳ ゴシック" w:hint="eastAsia"/>
          <w:b/>
          <w:sz w:val="32"/>
          <w:szCs w:val="32"/>
        </w:rPr>
        <w:t>学校</w:t>
      </w:r>
      <w:r w:rsidR="00A920A8" w:rsidRPr="004E750D">
        <w:rPr>
          <w:rFonts w:ascii="ＭＳ ゴシック" w:eastAsia="ＭＳ ゴシック" w:hAnsi="ＭＳ ゴシック" w:hint="eastAsia"/>
          <w:b/>
          <w:sz w:val="32"/>
          <w:szCs w:val="32"/>
        </w:rPr>
        <w:t>評価</w:t>
      </w:r>
    </w:p>
    <w:p w14:paraId="73EBA8D3" w14:textId="77777777" w:rsidR="00A920A8" w:rsidRPr="004E750D" w:rsidRDefault="00A920A8" w:rsidP="009B365C">
      <w:pPr>
        <w:spacing w:line="360" w:lineRule="exact"/>
        <w:ind w:rightChars="-326" w:right="-685"/>
        <w:jc w:val="center"/>
        <w:rPr>
          <w:rFonts w:ascii="ＭＳ ゴシック" w:eastAsia="ＭＳ ゴシック" w:hAnsi="ＭＳ ゴシック"/>
          <w:b/>
          <w:sz w:val="32"/>
          <w:szCs w:val="32"/>
        </w:rPr>
      </w:pPr>
    </w:p>
    <w:p w14:paraId="32B8921A" w14:textId="7D48DE4F" w:rsidR="000F7917" w:rsidRPr="004E750D" w:rsidRDefault="004E750D" w:rsidP="004245A1">
      <w:pPr>
        <w:spacing w:line="300" w:lineRule="exact"/>
        <w:ind w:hanging="187"/>
        <w:jc w:val="left"/>
        <w:rPr>
          <w:rFonts w:ascii="ＭＳ ゴシック" w:eastAsia="ＭＳ ゴシック" w:hAnsi="ＭＳ ゴシック"/>
          <w:szCs w:val="21"/>
        </w:rPr>
      </w:pPr>
      <w:r w:rsidRPr="004E750D">
        <w:rPr>
          <w:rFonts w:ascii="ＭＳ ゴシック" w:eastAsia="ＭＳ ゴシック" w:hAnsi="ＭＳ ゴシック" w:hint="eastAsia"/>
          <w:szCs w:val="21"/>
        </w:rPr>
        <w:t>１</w:t>
      </w:r>
      <w:r w:rsidR="005846E8" w:rsidRPr="004E750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E750D" w14:paraId="03DC3F10" w14:textId="77777777" w:rsidTr="00625DC0">
        <w:trPr>
          <w:jc w:val="center"/>
        </w:trPr>
        <w:tc>
          <w:tcPr>
            <w:tcW w:w="14944" w:type="dxa"/>
            <w:shd w:val="clear" w:color="auto" w:fill="auto"/>
            <w:tcMar>
              <w:top w:w="142" w:type="dxa"/>
              <w:left w:w="142" w:type="dxa"/>
              <w:bottom w:w="142" w:type="dxa"/>
              <w:right w:w="142" w:type="dxa"/>
            </w:tcMar>
          </w:tcPr>
          <w:p w14:paraId="6DC9B533" w14:textId="1CAA874E" w:rsidR="006528C9" w:rsidRPr="004E750D" w:rsidRDefault="006528C9" w:rsidP="006528C9">
            <w:pPr>
              <w:spacing w:line="360" w:lineRule="exact"/>
              <w:ind w:firstLineChars="101" w:firstLine="212"/>
              <w:rPr>
                <w:rFonts w:ascii="ＭＳ ゴシック" w:eastAsia="ＭＳ ゴシック" w:hAnsi="ＭＳ ゴシック"/>
                <w:szCs w:val="21"/>
              </w:rPr>
            </w:pPr>
            <w:r w:rsidRPr="004E750D">
              <w:rPr>
                <w:rFonts w:ascii="ＭＳ ゴシック" w:eastAsia="ＭＳ ゴシック" w:hAnsi="ＭＳ ゴシック" w:hint="eastAsia"/>
                <w:szCs w:val="21"/>
              </w:rPr>
              <w:t>二兎を狙い（</w:t>
            </w:r>
            <w:r w:rsidR="004E750D" w:rsidRPr="004E750D">
              <w:rPr>
                <w:rFonts w:ascii="ＭＳ ゴシック" w:eastAsia="ＭＳ ゴシック" w:hAnsi="ＭＳ ゴシック" w:hint="eastAsia"/>
                <w:szCs w:val="21"/>
              </w:rPr>
              <w:t>１</w:t>
            </w:r>
            <w:r w:rsidRPr="004E750D">
              <w:rPr>
                <w:rFonts w:ascii="ＭＳ ゴシック" w:eastAsia="ＭＳ ゴシック" w:hAnsi="ＭＳ ゴシック" w:hint="eastAsia"/>
                <w:szCs w:val="21"/>
              </w:rPr>
              <w:t>年生）、二兎を追い（</w:t>
            </w:r>
            <w:r w:rsidR="004E750D" w:rsidRPr="004E750D">
              <w:rPr>
                <w:rFonts w:ascii="ＭＳ ゴシック" w:eastAsia="ＭＳ ゴシック" w:hAnsi="ＭＳ ゴシック" w:hint="eastAsia"/>
                <w:szCs w:val="21"/>
              </w:rPr>
              <w:t>２</w:t>
            </w:r>
            <w:r w:rsidRPr="004E750D">
              <w:rPr>
                <w:rFonts w:ascii="ＭＳ ゴシック" w:eastAsia="ＭＳ ゴシック" w:hAnsi="ＭＳ ゴシック" w:hint="eastAsia"/>
                <w:szCs w:val="21"/>
              </w:rPr>
              <w:t>年生）、二兎を獲る（</w:t>
            </w:r>
            <w:r w:rsidR="004E750D" w:rsidRPr="004E750D">
              <w:rPr>
                <w:rFonts w:ascii="ＭＳ ゴシック" w:eastAsia="ＭＳ ゴシック" w:hAnsi="ＭＳ ゴシック" w:hint="eastAsia"/>
                <w:szCs w:val="21"/>
              </w:rPr>
              <w:t>３</w:t>
            </w:r>
            <w:r w:rsidRPr="004E750D">
              <w:rPr>
                <w:rFonts w:ascii="ＭＳ ゴシック" w:eastAsia="ＭＳ ゴシック" w:hAnsi="ＭＳ ゴシック" w:hint="eastAsia"/>
                <w:szCs w:val="21"/>
              </w:rPr>
              <w:t>年生）～希望進路の実現</w:t>
            </w:r>
            <w:r w:rsidR="004E750D" w:rsidRPr="004E750D">
              <w:rPr>
                <w:rFonts w:ascii="ＭＳ ゴシック" w:eastAsia="ＭＳ ゴシック" w:hAnsi="ＭＳ ゴシック"/>
                <w:szCs w:val="21"/>
              </w:rPr>
              <w:t>100</w:t>
            </w:r>
            <w:r w:rsidR="00DB53DF" w:rsidRPr="004E750D">
              <w:rPr>
                <w:rFonts w:ascii="ＭＳ ゴシック" w:eastAsia="ＭＳ ゴシック" w:hAnsi="ＭＳ ゴシック" w:hint="eastAsia"/>
                <w:szCs w:val="21"/>
              </w:rPr>
              <w:t>％</w:t>
            </w:r>
            <w:r w:rsidRPr="004E750D">
              <w:rPr>
                <w:rFonts w:ascii="ＭＳ ゴシック" w:eastAsia="ＭＳ ゴシック" w:hAnsi="ＭＳ ゴシック" w:hint="eastAsia"/>
                <w:szCs w:val="21"/>
              </w:rPr>
              <w:t>と自主活動の取組み</w:t>
            </w:r>
            <w:r w:rsidR="004E750D" w:rsidRPr="004E750D">
              <w:rPr>
                <w:rFonts w:ascii="ＭＳ ゴシック" w:eastAsia="ＭＳ ゴシック" w:hAnsi="ＭＳ ゴシック"/>
                <w:szCs w:val="21"/>
              </w:rPr>
              <w:t>100</w:t>
            </w:r>
            <w:r w:rsidR="00DB53DF" w:rsidRPr="004E750D">
              <w:rPr>
                <w:rFonts w:ascii="ＭＳ ゴシック" w:eastAsia="ＭＳ ゴシック" w:hAnsi="ＭＳ ゴシック" w:hint="eastAsia"/>
                <w:szCs w:val="21"/>
              </w:rPr>
              <w:t>％</w:t>
            </w:r>
            <w:r w:rsidRPr="004E750D">
              <w:rPr>
                <w:rFonts w:ascii="ＭＳ ゴシック" w:eastAsia="ＭＳ ゴシック" w:hAnsi="ＭＳ ゴシック" w:hint="eastAsia"/>
                <w:szCs w:val="21"/>
              </w:rPr>
              <w:t>～</w:t>
            </w:r>
          </w:p>
          <w:p w14:paraId="6E3969D9" w14:textId="38CDFE30" w:rsidR="006528C9" w:rsidRPr="004E750D" w:rsidRDefault="004E750D" w:rsidP="006528C9">
            <w:pPr>
              <w:spacing w:line="360" w:lineRule="exact"/>
              <w:ind w:firstLineChars="101" w:firstLine="212"/>
              <w:rPr>
                <w:rFonts w:ascii="ＭＳ ゴシック" w:eastAsia="ＭＳ ゴシック" w:hAnsi="ＭＳ ゴシック"/>
                <w:szCs w:val="21"/>
              </w:rPr>
            </w:pPr>
            <w:r w:rsidRPr="004E750D">
              <w:rPr>
                <w:rFonts w:ascii="ＭＳ ゴシック" w:eastAsia="ＭＳ ゴシック" w:hAnsi="ＭＳ ゴシック" w:hint="eastAsia"/>
                <w:szCs w:val="21"/>
              </w:rPr>
              <w:t>１</w:t>
            </w:r>
            <w:r w:rsidR="006528C9" w:rsidRPr="004E750D">
              <w:rPr>
                <w:rFonts w:ascii="ＭＳ ゴシック" w:eastAsia="ＭＳ ゴシック" w:hAnsi="ＭＳ ゴシック" w:hint="eastAsia"/>
                <w:szCs w:val="21"/>
              </w:rPr>
              <w:t xml:space="preserve">　第一希望の進路を実現する確かな学力を養成する。</w:t>
            </w:r>
          </w:p>
          <w:p w14:paraId="2B9EA1A5" w14:textId="6C189DD1" w:rsidR="006528C9" w:rsidRPr="004E750D" w:rsidRDefault="004E750D" w:rsidP="006528C9">
            <w:pPr>
              <w:spacing w:line="360" w:lineRule="exact"/>
              <w:ind w:firstLineChars="101" w:firstLine="212"/>
              <w:rPr>
                <w:rFonts w:ascii="ＭＳ ゴシック" w:eastAsia="ＭＳ ゴシック" w:hAnsi="ＭＳ ゴシック"/>
                <w:szCs w:val="21"/>
              </w:rPr>
            </w:pPr>
            <w:r w:rsidRPr="004E750D">
              <w:rPr>
                <w:rFonts w:ascii="ＭＳ ゴシック" w:eastAsia="ＭＳ ゴシック" w:hAnsi="ＭＳ ゴシック" w:hint="eastAsia"/>
                <w:szCs w:val="21"/>
              </w:rPr>
              <w:t>２</w:t>
            </w:r>
            <w:r w:rsidR="006528C9" w:rsidRPr="004E750D">
              <w:rPr>
                <w:rFonts w:ascii="ＭＳ ゴシック" w:eastAsia="ＭＳ ゴシック" w:hAnsi="ＭＳ ゴシック" w:hint="eastAsia"/>
                <w:szCs w:val="21"/>
              </w:rPr>
              <w:t xml:space="preserve">　さまざまな自主活動の体験を通して、しっかりした人権意識とグローバルな視点をはぐくみ、高い志を抱いて社会に貢献する人材を育成する。</w:t>
            </w:r>
          </w:p>
          <w:p w14:paraId="7FABFB7F" w14:textId="5DFC15C9" w:rsidR="009B365C" w:rsidRPr="004E750D" w:rsidRDefault="004E750D" w:rsidP="006528C9">
            <w:pPr>
              <w:spacing w:line="360" w:lineRule="exact"/>
              <w:ind w:firstLineChars="101" w:firstLine="212"/>
              <w:rPr>
                <w:rFonts w:ascii="ＭＳ ゴシック" w:eastAsia="ＭＳ ゴシック" w:hAnsi="ＭＳ ゴシック"/>
                <w:szCs w:val="21"/>
              </w:rPr>
            </w:pPr>
            <w:r w:rsidRPr="004E750D">
              <w:rPr>
                <w:rFonts w:ascii="ＭＳ ゴシック" w:eastAsia="ＭＳ ゴシック" w:hAnsi="ＭＳ ゴシック" w:hint="eastAsia"/>
                <w:szCs w:val="21"/>
              </w:rPr>
              <w:t>３</w:t>
            </w:r>
            <w:r w:rsidR="006528C9" w:rsidRPr="004E750D">
              <w:rPr>
                <w:rFonts w:ascii="ＭＳ ゴシック" w:eastAsia="ＭＳ ゴシック" w:hAnsi="ＭＳ ゴシック" w:hint="eastAsia"/>
                <w:szCs w:val="21"/>
              </w:rPr>
              <w:t xml:space="preserve">　芸能文化の学びの中で新たな自分を発見し、大阪の文化の発展に寄与できる人材を育成する。</w:t>
            </w:r>
          </w:p>
        </w:tc>
      </w:tr>
    </w:tbl>
    <w:p w14:paraId="336BE91C" w14:textId="77777777" w:rsidR="00A775BA" w:rsidRPr="004E750D" w:rsidRDefault="00A775BA" w:rsidP="00503FA1">
      <w:pPr>
        <w:spacing w:line="240" w:lineRule="exact"/>
        <w:ind w:hanging="187"/>
        <w:jc w:val="left"/>
        <w:rPr>
          <w:rFonts w:ascii="ＭＳ ゴシック" w:eastAsia="ＭＳ ゴシック" w:hAnsi="ＭＳ ゴシック"/>
          <w:szCs w:val="21"/>
        </w:rPr>
      </w:pPr>
    </w:p>
    <w:p w14:paraId="4DDA95A9" w14:textId="2A2C797D" w:rsidR="009B365C" w:rsidRPr="004E750D" w:rsidRDefault="004E750D" w:rsidP="004245A1">
      <w:pPr>
        <w:spacing w:line="300" w:lineRule="exact"/>
        <w:ind w:hanging="187"/>
        <w:jc w:val="left"/>
        <w:rPr>
          <w:rFonts w:ascii="ＭＳ ゴシック" w:eastAsia="ＭＳ ゴシック" w:hAnsi="ＭＳ ゴシック"/>
          <w:szCs w:val="21"/>
        </w:rPr>
      </w:pPr>
      <w:r w:rsidRPr="004E750D">
        <w:rPr>
          <w:rFonts w:ascii="ＭＳ ゴシック" w:eastAsia="ＭＳ ゴシック" w:hAnsi="ＭＳ ゴシック" w:hint="eastAsia"/>
          <w:szCs w:val="21"/>
        </w:rPr>
        <w:t>２</w:t>
      </w:r>
      <w:r w:rsidR="009B365C" w:rsidRPr="004E750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E750D" w14:paraId="399665B9" w14:textId="77777777" w:rsidTr="00625DC0">
        <w:trPr>
          <w:jc w:val="center"/>
        </w:trPr>
        <w:tc>
          <w:tcPr>
            <w:tcW w:w="14944" w:type="dxa"/>
            <w:shd w:val="clear" w:color="auto" w:fill="auto"/>
            <w:tcMar>
              <w:top w:w="142" w:type="dxa"/>
              <w:left w:w="142" w:type="dxa"/>
              <w:bottom w:w="142" w:type="dxa"/>
              <w:right w:w="142" w:type="dxa"/>
            </w:tcMar>
          </w:tcPr>
          <w:p w14:paraId="55AC60F7" w14:textId="423DCE00" w:rsidR="006528C9" w:rsidRPr="004E750D" w:rsidRDefault="004E750D" w:rsidP="006528C9">
            <w:pPr>
              <w:spacing w:line="320" w:lineRule="exact"/>
              <w:rPr>
                <w:rFonts w:ascii="ＭＳ 明朝" w:hAnsi="ＭＳ 明朝"/>
              </w:rPr>
            </w:pPr>
            <w:r w:rsidRPr="004E750D">
              <w:rPr>
                <w:rFonts w:ascii="ＭＳ 明朝" w:hAnsi="ＭＳ 明朝" w:hint="eastAsia"/>
              </w:rPr>
              <w:t>１</w:t>
            </w:r>
            <w:r w:rsidR="006528C9" w:rsidRPr="004E750D">
              <w:rPr>
                <w:rFonts w:ascii="ＭＳ 明朝" w:hAnsi="ＭＳ 明朝" w:hint="eastAsia"/>
              </w:rPr>
              <w:t xml:space="preserve">　進路を実現する確かな学力の養成</w:t>
            </w:r>
          </w:p>
          <w:p w14:paraId="5110C523" w14:textId="4897B4B8" w:rsidR="006528C9" w:rsidRPr="004E750D" w:rsidRDefault="006528C9" w:rsidP="00E85EE2">
            <w:pPr>
              <w:spacing w:line="320" w:lineRule="exact"/>
              <w:ind w:firstLineChars="100" w:firstLine="210"/>
              <w:rPr>
                <w:rFonts w:ascii="ＭＳ 明朝" w:hAnsi="ＭＳ 明朝"/>
              </w:rPr>
            </w:pPr>
            <w:r w:rsidRPr="004E750D">
              <w:rPr>
                <w:rFonts w:ascii="ＭＳ 明朝" w:hAnsi="ＭＳ 明朝" w:hint="eastAsia"/>
              </w:rPr>
              <w:t>（</w:t>
            </w:r>
            <w:r w:rsidR="004E750D" w:rsidRPr="004E750D">
              <w:rPr>
                <w:rFonts w:ascii="ＭＳ 明朝" w:hAnsi="ＭＳ 明朝" w:hint="eastAsia"/>
              </w:rPr>
              <w:t>１</w:t>
            </w:r>
            <w:r w:rsidRPr="004E750D">
              <w:rPr>
                <w:rFonts w:ascii="ＭＳ 明朝" w:hAnsi="ＭＳ 明朝" w:hint="eastAsia"/>
              </w:rPr>
              <w:t>）生徒が生き生きと学ぶ授業づくり</w:t>
            </w:r>
          </w:p>
          <w:p w14:paraId="0B67AEA7" w14:textId="77777777" w:rsidR="006528C9" w:rsidRPr="004E750D" w:rsidRDefault="006528C9" w:rsidP="00E85EE2">
            <w:pPr>
              <w:spacing w:line="320" w:lineRule="exact"/>
              <w:ind w:leftChars="300" w:left="842" w:hangingChars="101" w:hanging="212"/>
              <w:rPr>
                <w:rFonts w:ascii="ＭＳ 明朝" w:hAnsi="ＭＳ 明朝"/>
              </w:rPr>
            </w:pPr>
            <w:r w:rsidRPr="004E750D">
              <w:rPr>
                <w:rFonts w:ascii="ＭＳ 明朝" w:hAnsi="ＭＳ 明朝" w:hint="eastAsia"/>
              </w:rPr>
              <w:t>ア　生徒が生き生きと取り組む魅力ある授業づくりのために、研究授業、学校教育自己診断、授業アンケート等を効果的に活用する。</w:t>
            </w:r>
          </w:p>
          <w:p w14:paraId="23A3F577" w14:textId="265AAB27" w:rsidR="006528C9" w:rsidRPr="004E750D" w:rsidRDefault="006528C9" w:rsidP="00E85EE2">
            <w:pPr>
              <w:spacing w:line="320" w:lineRule="exact"/>
              <w:ind w:leftChars="300" w:left="842" w:hangingChars="101" w:hanging="212"/>
              <w:rPr>
                <w:rFonts w:ascii="ＭＳ 明朝" w:hAnsi="ＭＳ 明朝"/>
              </w:rPr>
            </w:pPr>
            <w:r w:rsidRPr="004E750D">
              <w:rPr>
                <w:rFonts w:ascii="ＭＳ 明朝" w:hAnsi="ＭＳ 明朝" w:hint="eastAsia"/>
              </w:rPr>
              <w:t xml:space="preserve">イ　</w:t>
            </w:r>
            <w:r w:rsidR="004E750D" w:rsidRPr="004E750D">
              <w:rPr>
                <w:rFonts w:ascii="ＭＳ 明朝" w:hAnsi="ＭＳ 明朝"/>
              </w:rPr>
              <w:t>ICT</w:t>
            </w:r>
            <w:r w:rsidRPr="004E750D">
              <w:rPr>
                <w:rFonts w:ascii="ＭＳ 明朝" w:hAnsi="ＭＳ 明朝" w:hint="eastAsia"/>
              </w:rPr>
              <w:t>を活用した授業を全教科で行い、進路実現とこれからの時代に求められる、知識・技能とそれを基にした思考力・判断力・表現力、主体性を持って多様な人々と協働して学ぶ態度を育成する。</w:t>
            </w:r>
          </w:p>
          <w:p w14:paraId="640CA3EE" w14:textId="77777777" w:rsidR="006528C9" w:rsidRPr="004E750D" w:rsidRDefault="006528C9" w:rsidP="004E705B">
            <w:pPr>
              <w:spacing w:line="320" w:lineRule="exact"/>
              <w:ind w:leftChars="300" w:left="842" w:hangingChars="101" w:hanging="212"/>
              <w:rPr>
                <w:rFonts w:ascii="ＭＳ 明朝" w:hAnsi="ＭＳ 明朝"/>
              </w:rPr>
            </w:pPr>
            <w:r w:rsidRPr="004E750D">
              <w:rPr>
                <w:rFonts w:ascii="ＭＳ 明朝" w:hAnsi="ＭＳ 明朝" w:hint="eastAsia"/>
              </w:rPr>
              <w:t>ウ　一人ひとりの生徒のニーズにできるだけ応えるため、習熟度別授業、選択科目の充実を図る。</w:t>
            </w:r>
          </w:p>
          <w:p w14:paraId="53F9C929" w14:textId="6BA28AC7"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w:t>
            </w:r>
            <w:r w:rsidR="004E750D" w:rsidRPr="004E750D">
              <w:rPr>
                <w:rFonts w:ascii="ＭＳ 明朝" w:hAnsi="ＭＳ 明朝" w:hint="eastAsia"/>
              </w:rPr>
              <w:t>２</w:t>
            </w:r>
            <w:r w:rsidRPr="004E750D">
              <w:rPr>
                <w:rFonts w:ascii="ＭＳ 明朝" w:hAnsi="ＭＳ 明朝" w:hint="eastAsia"/>
              </w:rPr>
              <w:t>）一人ひとりの生徒の希望の進路を実現する。</w:t>
            </w:r>
          </w:p>
          <w:p w14:paraId="30A712B8" w14:textId="77777777"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 xml:space="preserve">　　ア　大学関係者による講演や大学見学など、進路について考える機会を用意し、希望の進路を実現する強い意志を育む。</w:t>
            </w:r>
          </w:p>
          <w:p w14:paraId="1485FB1B" w14:textId="77777777"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 xml:space="preserve">　　イ　年間を通じた自習室運営、長期休業中の学習マラソンなどに学校組織として取り組み、生徒一人ひとりの学習習慣の確立を図る。</w:t>
            </w:r>
          </w:p>
          <w:p w14:paraId="72FF019D" w14:textId="77777777"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 xml:space="preserve">　　ウ　外部機関を活用して効率的に情報収集、情報分析を行い、新大学入試に向けて生徒支援のための情報共有を進める。</w:t>
            </w:r>
          </w:p>
          <w:p w14:paraId="3BEDD6D3" w14:textId="029B513B" w:rsidR="006528C9" w:rsidRPr="004E750D" w:rsidRDefault="00ED161B" w:rsidP="00477077">
            <w:pPr>
              <w:spacing w:line="320" w:lineRule="exact"/>
              <w:ind w:leftChars="100" w:left="842" w:hangingChars="301" w:hanging="632"/>
              <w:rPr>
                <w:rFonts w:ascii="ＭＳ 明朝" w:hAnsi="ＭＳ 明朝"/>
              </w:rPr>
            </w:pPr>
            <w:r w:rsidRPr="004E750D">
              <w:rPr>
                <w:rFonts w:ascii="ＭＳ 明朝" w:hAnsi="ＭＳ 明朝" w:hint="eastAsia"/>
              </w:rPr>
              <w:t xml:space="preserve">　＊　令和</w:t>
            </w:r>
            <w:r w:rsidR="004E750D" w:rsidRPr="004E750D">
              <w:rPr>
                <w:rFonts w:ascii="ＭＳ 明朝" w:hAnsi="ＭＳ 明朝" w:hint="eastAsia"/>
              </w:rPr>
              <w:t>２</w:t>
            </w:r>
            <w:r w:rsidR="006528C9" w:rsidRPr="004E750D">
              <w:rPr>
                <w:rFonts w:ascii="ＭＳ 明朝" w:hAnsi="ＭＳ 明朝" w:hint="eastAsia"/>
              </w:rPr>
              <w:t>年度</w:t>
            </w:r>
            <w:r w:rsidR="0039613D" w:rsidRPr="004E750D">
              <w:rPr>
                <w:rFonts w:ascii="ＭＳ 明朝" w:hAnsi="ＭＳ 明朝" w:hint="eastAsia"/>
              </w:rPr>
              <w:t>の</w:t>
            </w:r>
            <w:r w:rsidR="006528C9" w:rsidRPr="004E750D">
              <w:rPr>
                <w:rFonts w:ascii="ＭＳ 明朝" w:hAnsi="ＭＳ 明朝" w:hint="eastAsia"/>
              </w:rPr>
              <w:t>入試結果（国公立</w:t>
            </w:r>
            <w:r w:rsidR="004E750D" w:rsidRPr="004E750D">
              <w:rPr>
                <w:rFonts w:ascii="ＭＳ 明朝" w:hAnsi="ＭＳ 明朝"/>
              </w:rPr>
              <w:t>29</w:t>
            </w:r>
            <w:r w:rsidR="006528C9" w:rsidRPr="004E750D">
              <w:rPr>
                <w:rFonts w:ascii="ＭＳ 明朝" w:hAnsi="ＭＳ 明朝" w:hint="eastAsia"/>
              </w:rPr>
              <w:t>名、関関同立</w:t>
            </w:r>
            <w:r w:rsidR="004E750D" w:rsidRPr="004E750D">
              <w:rPr>
                <w:rFonts w:ascii="ＭＳ 明朝" w:hAnsi="ＭＳ 明朝"/>
              </w:rPr>
              <w:t>127</w:t>
            </w:r>
            <w:r w:rsidRPr="004E750D">
              <w:rPr>
                <w:rFonts w:ascii="ＭＳ 明朝" w:hAnsi="ＭＳ 明朝" w:hint="eastAsia"/>
              </w:rPr>
              <w:t>名（現役</w:t>
            </w:r>
            <w:r w:rsidR="004E750D" w:rsidRPr="004E750D">
              <w:rPr>
                <w:rFonts w:ascii="ＭＳ 明朝" w:hAnsi="ＭＳ 明朝" w:hint="eastAsia"/>
              </w:rPr>
              <w:t>８</w:t>
            </w:r>
            <w:r w:rsidR="000242E0" w:rsidRPr="004E750D">
              <w:rPr>
                <w:rFonts w:ascii="ＭＳ 明朝" w:hAnsi="ＭＳ 明朝" w:hint="eastAsia"/>
              </w:rPr>
              <w:t>クラス））を令和</w:t>
            </w:r>
            <w:r w:rsidR="004E750D" w:rsidRPr="004E750D">
              <w:rPr>
                <w:rFonts w:ascii="ＭＳ 明朝" w:hAnsi="ＭＳ 明朝" w:hint="eastAsia"/>
              </w:rPr>
              <w:t>５</w:t>
            </w:r>
            <w:r w:rsidR="006528C9" w:rsidRPr="004E750D">
              <w:rPr>
                <w:rFonts w:ascii="ＭＳ 明朝" w:hAnsi="ＭＳ 明朝" w:hint="eastAsia"/>
              </w:rPr>
              <w:t>年度</w:t>
            </w:r>
            <w:r w:rsidR="0039613D" w:rsidRPr="004E750D">
              <w:rPr>
                <w:rFonts w:ascii="ＭＳ 明朝" w:hAnsi="ＭＳ 明朝" w:hint="eastAsia"/>
              </w:rPr>
              <w:t>の</w:t>
            </w:r>
            <w:r w:rsidR="006528C9" w:rsidRPr="004E750D">
              <w:rPr>
                <w:rFonts w:ascii="ＭＳ 明朝" w:hAnsi="ＭＳ 明朝" w:hint="eastAsia"/>
              </w:rPr>
              <w:t>入試で国公立大学</w:t>
            </w:r>
            <w:r w:rsidR="004E750D" w:rsidRPr="004E750D">
              <w:rPr>
                <w:rFonts w:ascii="ＭＳ 明朝" w:hAnsi="ＭＳ 明朝"/>
              </w:rPr>
              <w:t>30</w:t>
            </w:r>
            <w:r w:rsidR="006528C9" w:rsidRPr="004E750D">
              <w:rPr>
                <w:rFonts w:ascii="ＭＳ 明朝" w:hAnsi="ＭＳ 明朝" w:hint="eastAsia"/>
              </w:rPr>
              <w:t>名以上（</w:t>
            </w:r>
            <w:r w:rsidR="004E750D" w:rsidRPr="004E750D">
              <w:rPr>
                <w:rFonts w:ascii="ＭＳ 明朝" w:hAnsi="ＭＳ 明朝"/>
              </w:rPr>
              <w:t>H30</w:t>
            </w:r>
            <w:r w:rsidR="006528C9" w:rsidRPr="004E750D">
              <w:rPr>
                <w:rFonts w:ascii="ＭＳ 明朝" w:hAnsi="ＭＳ 明朝" w:hint="eastAsia"/>
              </w:rPr>
              <w:t>：</w:t>
            </w:r>
            <w:r w:rsidR="004E750D" w:rsidRPr="004E750D">
              <w:rPr>
                <w:rFonts w:ascii="ＭＳ 明朝" w:hAnsi="ＭＳ 明朝"/>
              </w:rPr>
              <w:t>21</w:t>
            </w:r>
            <w:r w:rsidR="006528C9" w:rsidRPr="004E750D">
              <w:rPr>
                <w:rFonts w:ascii="ＭＳ 明朝" w:hAnsi="ＭＳ 明朝" w:hint="eastAsia"/>
              </w:rPr>
              <w:t>名、</w:t>
            </w:r>
            <w:r w:rsidR="004E750D" w:rsidRPr="004E750D">
              <w:rPr>
                <w:rFonts w:ascii="ＭＳ 明朝" w:hAnsi="ＭＳ 明朝"/>
              </w:rPr>
              <w:t>R</w:t>
            </w:r>
            <w:r w:rsidR="004E750D" w:rsidRPr="004E750D">
              <w:rPr>
                <w:rFonts w:ascii="ＭＳ 明朝" w:hAnsi="ＭＳ 明朝" w:hint="eastAsia"/>
              </w:rPr>
              <w:t>１</w:t>
            </w:r>
            <w:r w:rsidR="006528C9" w:rsidRPr="004E750D">
              <w:rPr>
                <w:rFonts w:ascii="ＭＳ 明朝" w:hAnsi="ＭＳ 明朝" w:hint="eastAsia"/>
              </w:rPr>
              <w:t>:</w:t>
            </w:r>
            <w:r w:rsidR="004E750D" w:rsidRPr="004E750D">
              <w:rPr>
                <w:rFonts w:ascii="ＭＳ 明朝" w:hAnsi="ＭＳ 明朝"/>
              </w:rPr>
              <w:t>28</w:t>
            </w:r>
            <w:r w:rsidR="006528C9" w:rsidRPr="004E750D">
              <w:rPr>
                <w:rFonts w:ascii="ＭＳ 明朝" w:hAnsi="ＭＳ 明朝" w:hint="eastAsia"/>
              </w:rPr>
              <w:t>名</w:t>
            </w:r>
            <w:r w:rsidRPr="004E750D">
              <w:rPr>
                <w:rFonts w:ascii="ＭＳ 明朝" w:hAnsi="ＭＳ 明朝" w:hint="eastAsia"/>
              </w:rPr>
              <w:t>、</w:t>
            </w:r>
            <w:r w:rsidR="004E750D" w:rsidRPr="004E750D">
              <w:rPr>
                <w:rFonts w:ascii="ＭＳ 明朝" w:hAnsi="ＭＳ 明朝"/>
              </w:rPr>
              <w:t>R</w:t>
            </w:r>
            <w:r w:rsidR="004E750D" w:rsidRPr="004E750D">
              <w:rPr>
                <w:rFonts w:ascii="ＭＳ 明朝" w:hAnsi="ＭＳ 明朝" w:hint="eastAsia"/>
              </w:rPr>
              <w:t>２</w:t>
            </w:r>
            <w:r w:rsidR="00D455EE" w:rsidRPr="004E750D">
              <w:rPr>
                <w:rFonts w:ascii="ＭＳ 明朝" w:hAnsi="ＭＳ 明朝" w:hint="eastAsia"/>
              </w:rPr>
              <w:t xml:space="preserve">　</w:t>
            </w:r>
            <w:r w:rsidR="004E750D" w:rsidRPr="004E750D">
              <w:rPr>
                <w:rFonts w:ascii="ＭＳ 明朝" w:hAnsi="ＭＳ 明朝"/>
              </w:rPr>
              <w:t>29</w:t>
            </w:r>
            <w:r w:rsidRPr="004E750D">
              <w:rPr>
                <w:rFonts w:ascii="ＭＳ 明朝" w:hAnsi="ＭＳ 明朝" w:hint="eastAsia"/>
              </w:rPr>
              <w:t>名</w:t>
            </w:r>
            <w:r w:rsidR="006528C9" w:rsidRPr="004E750D">
              <w:rPr>
                <w:rFonts w:ascii="ＭＳ 明朝" w:hAnsi="ＭＳ 明朝" w:hint="eastAsia"/>
              </w:rPr>
              <w:t>）、関関同立合格</w:t>
            </w:r>
            <w:r w:rsidR="004E750D" w:rsidRPr="004E750D">
              <w:rPr>
                <w:rFonts w:ascii="ＭＳ 明朝" w:hAnsi="ＭＳ 明朝"/>
              </w:rPr>
              <w:t>130</w:t>
            </w:r>
            <w:r w:rsidR="006528C9" w:rsidRPr="004E750D">
              <w:rPr>
                <w:rFonts w:ascii="ＭＳ 明朝" w:hAnsi="ＭＳ 明朝" w:hint="eastAsia"/>
              </w:rPr>
              <w:t>名以上（</w:t>
            </w:r>
            <w:r w:rsidR="004E750D" w:rsidRPr="004E750D">
              <w:rPr>
                <w:rFonts w:ascii="ＭＳ 明朝" w:hAnsi="ＭＳ 明朝"/>
              </w:rPr>
              <w:t>H30</w:t>
            </w:r>
            <w:r w:rsidR="006528C9" w:rsidRPr="004E750D">
              <w:rPr>
                <w:rFonts w:ascii="ＭＳ 明朝" w:hAnsi="ＭＳ 明朝" w:hint="eastAsia"/>
              </w:rPr>
              <w:t>:</w:t>
            </w:r>
            <w:r w:rsidR="004E750D" w:rsidRPr="004E750D">
              <w:rPr>
                <w:rFonts w:ascii="ＭＳ 明朝" w:hAnsi="ＭＳ 明朝"/>
              </w:rPr>
              <w:t>122</w:t>
            </w:r>
            <w:r w:rsidR="006528C9" w:rsidRPr="004E750D">
              <w:rPr>
                <w:rFonts w:ascii="ＭＳ 明朝" w:hAnsi="ＭＳ 明朝" w:hint="eastAsia"/>
              </w:rPr>
              <w:t>名、</w:t>
            </w:r>
            <w:r w:rsidR="004E750D" w:rsidRPr="004E750D">
              <w:rPr>
                <w:rFonts w:ascii="ＭＳ 明朝" w:hAnsi="ＭＳ 明朝"/>
              </w:rPr>
              <w:t>R</w:t>
            </w:r>
            <w:r w:rsidR="004E750D" w:rsidRPr="004E750D">
              <w:rPr>
                <w:rFonts w:ascii="ＭＳ 明朝" w:hAnsi="ＭＳ 明朝" w:hint="eastAsia"/>
              </w:rPr>
              <w:t>１</w:t>
            </w:r>
            <w:r w:rsidR="006528C9" w:rsidRPr="004E750D">
              <w:rPr>
                <w:rFonts w:ascii="ＭＳ 明朝" w:hAnsi="ＭＳ 明朝" w:hint="eastAsia"/>
              </w:rPr>
              <w:t>:</w:t>
            </w:r>
            <w:r w:rsidR="004E750D" w:rsidRPr="004E750D">
              <w:rPr>
                <w:rFonts w:ascii="ＭＳ 明朝" w:hAnsi="ＭＳ 明朝"/>
              </w:rPr>
              <w:t>91</w:t>
            </w:r>
            <w:r w:rsidR="006528C9" w:rsidRPr="004E750D">
              <w:rPr>
                <w:rFonts w:ascii="ＭＳ 明朝" w:hAnsi="ＭＳ 明朝" w:hint="eastAsia"/>
              </w:rPr>
              <w:t>名</w:t>
            </w:r>
            <w:r w:rsidRPr="004E750D">
              <w:rPr>
                <w:rFonts w:ascii="ＭＳ 明朝" w:hAnsi="ＭＳ 明朝" w:hint="eastAsia"/>
              </w:rPr>
              <w:t>、</w:t>
            </w:r>
            <w:r w:rsidR="004E750D" w:rsidRPr="004E750D">
              <w:rPr>
                <w:rFonts w:ascii="ＭＳ 明朝" w:hAnsi="ＭＳ 明朝"/>
              </w:rPr>
              <w:t>R</w:t>
            </w:r>
            <w:r w:rsidR="004E750D" w:rsidRPr="004E750D">
              <w:rPr>
                <w:rFonts w:ascii="ＭＳ 明朝" w:hAnsi="ＭＳ 明朝" w:hint="eastAsia"/>
              </w:rPr>
              <w:t>２</w:t>
            </w:r>
            <w:r w:rsidR="00D455EE" w:rsidRPr="004E750D">
              <w:rPr>
                <w:rFonts w:ascii="ＭＳ 明朝" w:hAnsi="ＭＳ 明朝" w:hint="eastAsia"/>
              </w:rPr>
              <w:t xml:space="preserve">　</w:t>
            </w:r>
            <w:r w:rsidR="004E750D" w:rsidRPr="004E750D">
              <w:rPr>
                <w:rFonts w:ascii="ＭＳ 明朝" w:hAnsi="ＭＳ 明朝"/>
              </w:rPr>
              <w:t>127</w:t>
            </w:r>
            <w:r w:rsidRPr="004E750D">
              <w:rPr>
                <w:rFonts w:ascii="ＭＳ 明朝" w:hAnsi="ＭＳ 明朝" w:hint="eastAsia"/>
              </w:rPr>
              <w:t>名）（現役</w:t>
            </w:r>
            <w:r w:rsidR="004E750D" w:rsidRPr="004E750D">
              <w:rPr>
                <w:rFonts w:ascii="ＭＳ 明朝" w:hAnsi="ＭＳ 明朝" w:hint="eastAsia"/>
              </w:rPr>
              <w:t>７</w:t>
            </w:r>
            <w:r w:rsidR="006528C9" w:rsidRPr="004E750D">
              <w:rPr>
                <w:rFonts w:ascii="ＭＳ 明朝" w:hAnsi="ＭＳ 明朝" w:hint="eastAsia"/>
              </w:rPr>
              <w:t>クラス）とする。</w:t>
            </w:r>
          </w:p>
          <w:p w14:paraId="2E5740FC" w14:textId="368FC400"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w:t>
            </w:r>
            <w:r w:rsidR="004E750D" w:rsidRPr="004E750D">
              <w:rPr>
                <w:rFonts w:ascii="ＭＳ 明朝" w:hAnsi="ＭＳ 明朝" w:hint="eastAsia"/>
              </w:rPr>
              <w:t>３</w:t>
            </w:r>
            <w:r w:rsidRPr="004E750D">
              <w:rPr>
                <w:rFonts w:ascii="ＭＳ 明朝" w:hAnsi="ＭＳ 明朝" w:hint="eastAsia"/>
              </w:rPr>
              <w:t>）生徒の心身の健康を育み、学力向上の土台作りをする。</w:t>
            </w:r>
          </w:p>
          <w:p w14:paraId="6464BF56" w14:textId="77777777" w:rsidR="006528C9" w:rsidRPr="004E750D" w:rsidRDefault="006528C9" w:rsidP="00EC53B6">
            <w:pPr>
              <w:spacing w:line="320" w:lineRule="exact"/>
              <w:ind w:leftChars="300" w:left="842" w:hangingChars="101" w:hanging="212"/>
              <w:rPr>
                <w:rFonts w:ascii="ＭＳ 明朝" w:hAnsi="ＭＳ 明朝"/>
              </w:rPr>
            </w:pPr>
            <w:r w:rsidRPr="004E750D">
              <w:rPr>
                <w:rFonts w:ascii="ＭＳ 明朝" w:hAnsi="ＭＳ 明朝" w:hint="eastAsia"/>
              </w:rPr>
              <w:t>ア　遅刻・欠席を少なくするなど基本的生活習慣及び自律的で規律ある生活態度を確立する。</w:t>
            </w:r>
          </w:p>
          <w:p w14:paraId="080D4480" w14:textId="77777777" w:rsidR="006528C9" w:rsidRPr="004E750D" w:rsidRDefault="006528C9" w:rsidP="00EC53B6">
            <w:pPr>
              <w:spacing w:line="320" w:lineRule="exact"/>
              <w:ind w:leftChars="300" w:left="842" w:hangingChars="101" w:hanging="212"/>
              <w:rPr>
                <w:rFonts w:ascii="ＭＳ 明朝" w:hAnsi="ＭＳ 明朝"/>
              </w:rPr>
            </w:pPr>
            <w:r w:rsidRPr="004E750D">
              <w:rPr>
                <w:rFonts w:ascii="ＭＳ 明朝" w:hAnsi="ＭＳ 明朝" w:hint="eastAsia"/>
              </w:rPr>
              <w:t>イ　生徒が心身の健康を保ち安心で安全な学校生活を送れるよう、教育相談体制のもと学校保健の取組みの充実を図る。</w:t>
            </w:r>
          </w:p>
          <w:p w14:paraId="00099874" w14:textId="77777777" w:rsidR="006528C9" w:rsidRPr="004E750D" w:rsidRDefault="00F22C8B" w:rsidP="00EC53B6">
            <w:pPr>
              <w:spacing w:line="320" w:lineRule="exact"/>
              <w:ind w:leftChars="300" w:left="842" w:hangingChars="101" w:hanging="212"/>
              <w:rPr>
                <w:rFonts w:ascii="ＭＳ 明朝" w:hAnsi="ＭＳ 明朝"/>
              </w:rPr>
            </w:pPr>
            <w:r w:rsidRPr="004E750D">
              <w:rPr>
                <w:rFonts w:ascii="ＭＳ 明朝" w:hAnsi="ＭＳ 明朝" w:hint="eastAsia"/>
              </w:rPr>
              <w:t>ウ</w:t>
            </w:r>
            <w:r w:rsidR="006528C9" w:rsidRPr="004E750D">
              <w:rPr>
                <w:rFonts w:ascii="ＭＳ 明朝" w:hAnsi="ＭＳ 明朝" w:hint="eastAsia"/>
              </w:rPr>
              <w:t xml:space="preserve">　災害や重大な事象に備えた危機管理体制を確立し、安全で安心な学びの場づくりを進める。</w:t>
            </w:r>
          </w:p>
          <w:p w14:paraId="0B2A453A" w14:textId="77777777" w:rsidR="00F22C8B" w:rsidRPr="004E750D" w:rsidRDefault="00F22C8B" w:rsidP="00F22C8B">
            <w:pPr>
              <w:spacing w:line="320" w:lineRule="exact"/>
              <w:ind w:leftChars="300" w:left="842" w:hangingChars="101" w:hanging="212"/>
              <w:rPr>
                <w:rFonts w:ascii="ＭＳ 明朝" w:hAnsi="ＭＳ 明朝"/>
              </w:rPr>
            </w:pPr>
            <w:r w:rsidRPr="004E750D">
              <w:rPr>
                <w:rFonts w:ascii="ＭＳ 明朝" w:hAnsi="ＭＳ 明朝" w:hint="eastAsia"/>
              </w:rPr>
              <w:t>エ　学校における新型コロナウイルス感染及びその拡大のリスクを低減したうえで、生徒の学びを保障していく。</w:t>
            </w:r>
          </w:p>
          <w:p w14:paraId="6FAE868E" w14:textId="77777777" w:rsidR="00F22C8B" w:rsidRPr="004E750D" w:rsidRDefault="00F22C8B" w:rsidP="00EC53B6">
            <w:pPr>
              <w:spacing w:line="320" w:lineRule="exact"/>
              <w:rPr>
                <w:rFonts w:ascii="ＭＳ 明朝" w:hAnsi="ＭＳ 明朝"/>
              </w:rPr>
            </w:pPr>
          </w:p>
          <w:p w14:paraId="156CDDD5" w14:textId="6954CE10" w:rsidR="006528C9" w:rsidRPr="004E750D" w:rsidRDefault="004E750D" w:rsidP="00EC53B6">
            <w:pPr>
              <w:spacing w:line="320" w:lineRule="exact"/>
              <w:rPr>
                <w:rFonts w:ascii="ＭＳ 明朝" w:hAnsi="ＭＳ 明朝"/>
              </w:rPr>
            </w:pPr>
            <w:r w:rsidRPr="004E750D">
              <w:rPr>
                <w:rFonts w:ascii="ＭＳ 明朝" w:hAnsi="ＭＳ 明朝" w:hint="eastAsia"/>
              </w:rPr>
              <w:t>２</w:t>
            </w:r>
            <w:r w:rsidR="006528C9" w:rsidRPr="004E750D">
              <w:rPr>
                <w:rFonts w:ascii="ＭＳ 明朝" w:hAnsi="ＭＳ 明朝" w:hint="eastAsia"/>
              </w:rPr>
              <w:t xml:space="preserve">　自主活動の充実</w:t>
            </w:r>
          </w:p>
          <w:p w14:paraId="0C86F98B" w14:textId="5F07E37B"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w:t>
            </w:r>
            <w:r w:rsidR="004E750D" w:rsidRPr="004E750D">
              <w:rPr>
                <w:rFonts w:ascii="ＭＳ 明朝" w:hAnsi="ＭＳ 明朝" w:hint="eastAsia"/>
              </w:rPr>
              <w:t>１</w:t>
            </w:r>
            <w:r w:rsidRPr="004E750D">
              <w:rPr>
                <w:rFonts w:ascii="ＭＳ 明朝" w:hAnsi="ＭＳ 明朝" w:hint="eastAsia"/>
              </w:rPr>
              <w:t>）生徒会活動をはじめとする自主活動の充実</w:t>
            </w:r>
          </w:p>
          <w:p w14:paraId="311FEFB6" w14:textId="77777777"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 xml:space="preserve">　　ア　体育祭を本校生徒会における最大の行事として位置づけ、本校独自の学年縦割り組織により生徒による自主的な運営の充実を図る。</w:t>
            </w:r>
          </w:p>
          <w:p w14:paraId="313BE505" w14:textId="28E123B7" w:rsidR="006528C9" w:rsidRPr="004E750D" w:rsidRDefault="00B6451E" w:rsidP="006528C9">
            <w:pPr>
              <w:spacing w:line="320" w:lineRule="exact"/>
              <w:ind w:leftChars="100" w:left="842" w:hangingChars="301" w:hanging="632"/>
              <w:rPr>
                <w:rFonts w:ascii="ＭＳ 明朝" w:hAnsi="ＭＳ 明朝"/>
              </w:rPr>
            </w:pPr>
            <w:r w:rsidRPr="004E750D">
              <w:rPr>
                <w:rFonts w:ascii="ＭＳ 明朝" w:hAnsi="ＭＳ 明朝" w:hint="eastAsia"/>
              </w:rPr>
              <w:t xml:space="preserve">　　イ　文化祭における</w:t>
            </w:r>
            <w:r w:rsidR="004E750D" w:rsidRPr="004E750D">
              <w:rPr>
                <w:rFonts w:ascii="ＭＳ 明朝" w:hAnsi="ＭＳ 明朝" w:hint="eastAsia"/>
              </w:rPr>
              <w:t>３</w:t>
            </w:r>
            <w:r w:rsidRPr="004E750D">
              <w:rPr>
                <w:rFonts w:ascii="ＭＳ 明朝" w:hAnsi="ＭＳ 明朝" w:hint="eastAsia"/>
              </w:rPr>
              <w:t>学年それぞれの取組</w:t>
            </w:r>
            <w:r w:rsidR="006528C9" w:rsidRPr="004E750D">
              <w:rPr>
                <w:rFonts w:ascii="ＭＳ 明朝" w:hAnsi="ＭＳ 明朝" w:hint="eastAsia"/>
              </w:rPr>
              <w:t>の充実を図る。</w:t>
            </w:r>
          </w:p>
          <w:p w14:paraId="61CDCABB" w14:textId="77777777"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 xml:space="preserve">　　ウ　生徒が積極的にかつ安全に部活動に取り組めるよう、指導者の確保や環境整備に努める。</w:t>
            </w:r>
          </w:p>
          <w:p w14:paraId="2EE74093" w14:textId="6AB6A54F"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 xml:space="preserve">　＊　生徒向け学校教育自己診断における学校満足度を</w:t>
            </w:r>
            <w:r w:rsidR="004E750D" w:rsidRPr="004E750D">
              <w:rPr>
                <w:rFonts w:ascii="ＭＳ 明朝" w:hAnsi="ＭＳ 明朝"/>
              </w:rPr>
              <w:t>100</w:t>
            </w:r>
            <w:r w:rsidR="00DB53DF" w:rsidRPr="004E750D">
              <w:rPr>
                <w:rFonts w:ascii="ＭＳ 明朝" w:hAnsi="ＭＳ 明朝" w:hint="eastAsia"/>
              </w:rPr>
              <w:t>％</w:t>
            </w:r>
            <w:r w:rsidRPr="004E750D">
              <w:rPr>
                <w:rFonts w:ascii="ＭＳ 明朝" w:hAnsi="ＭＳ 明朝" w:hint="eastAsia"/>
              </w:rPr>
              <w:t>に近づける。</w:t>
            </w:r>
          </w:p>
          <w:p w14:paraId="78A51CAB" w14:textId="4FFE6393"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w:t>
            </w:r>
            <w:r w:rsidR="004E750D" w:rsidRPr="004E750D">
              <w:rPr>
                <w:rFonts w:ascii="ＭＳ 明朝" w:hAnsi="ＭＳ 明朝" w:hint="eastAsia"/>
              </w:rPr>
              <w:t>２</w:t>
            </w:r>
            <w:r w:rsidRPr="004E750D">
              <w:rPr>
                <w:rFonts w:ascii="ＭＳ 明朝" w:hAnsi="ＭＳ 明朝" w:hint="eastAsia"/>
              </w:rPr>
              <w:t>）外部連携とボランティア活動の充実</w:t>
            </w:r>
          </w:p>
          <w:p w14:paraId="7149C115" w14:textId="77777777" w:rsidR="006528C9" w:rsidRPr="004E750D" w:rsidRDefault="006528C9" w:rsidP="00EC53B6">
            <w:pPr>
              <w:spacing w:line="320" w:lineRule="exact"/>
              <w:ind w:leftChars="300" w:left="842" w:hangingChars="101" w:hanging="212"/>
              <w:rPr>
                <w:rFonts w:ascii="ＭＳ 明朝" w:hAnsi="ＭＳ 明朝"/>
              </w:rPr>
            </w:pPr>
            <w:r w:rsidRPr="004E750D">
              <w:rPr>
                <w:rFonts w:ascii="ＭＳ 明朝" w:hAnsi="ＭＳ 明朝" w:hint="eastAsia"/>
              </w:rPr>
              <w:t>ア　チャリティーマラソンの実施（国内被災地やネパールへの支援）をはじめボランティア活動を積極的に推進する。</w:t>
            </w:r>
          </w:p>
          <w:p w14:paraId="3581314D" w14:textId="77777777" w:rsidR="006528C9" w:rsidRPr="004E750D" w:rsidRDefault="006528C9" w:rsidP="00EC53B6">
            <w:pPr>
              <w:spacing w:line="320" w:lineRule="exact"/>
              <w:ind w:leftChars="300" w:left="842" w:hangingChars="101" w:hanging="212"/>
              <w:rPr>
                <w:rFonts w:ascii="ＭＳ 明朝" w:hAnsi="ＭＳ 明朝"/>
              </w:rPr>
            </w:pPr>
            <w:r w:rsidRPr="004E750D">
              <w:rPr>
                <w:rFonts w:ascii="ＭＳ 明朝" w:hAnsi="ＭＳ 明朝" w:hint="eastAsia"/>
              </w:rPr>
              <w:t>イ　部活動・教科活動における異校種間の交流・連携、地域連携などを継続する。</w:t>
            </w:r>
          </w:p>
          <w:p w14:paraId="384D1564" w14:textId="78D29583" w:rsidR="00B6451E" w:rsidRPr="004E750D" w:rsidRDefault="00B6451E" w:rsidP="00B6451E">
            <w:pPr>
              <w:spacing w:line="320" w:lineRule="exact"/>
              <w:rPr>
                <w:rFonts w:ascii="ＭＳ 明朝" w:hAnsi="ＭＳ 明朝"/>
              </w:rPr>
            </w:pPr>
            <w:r w:rsidRPr="004E750D">
              <w:rPr>
                <w:rFonts w:ascii="ＭＳ 明朝" w:hAnsi="ＭＳ 明朝" w:hint="eastAsia"/>
              </w:rPr>
              <w:t xml:space="preserve">　（</w:t>
            </w:r>
            <w:r w:rsidR="004E750D" w:rsidRPr="004E750D">
              <w:rPr>
                <w:rFonts w:ascii="ＭＳ 明朝" w:hAnsi="ＭＳ 明朝" w:hint="eastAsia"/>
              </w:rPr>
              <w:t>３</w:t>
            </w:r>
            <w:r w:rsidRPr="004E750D">
              <w:rPr>
                <w:rFonts w:ascii="ＭＳ 明朝" w:hAnsi="ＭＳ 明朝" w:hint="eastAsia"/>
              </w:rPr>
              <w:t>）芸能文化科の</w:t>
            </w:r>
            <w:r w:rsidR="001E418E" w:rsidRPr="004E750D">
              <w:rPr>
                <w:rFonts w:ascii="ＭＳ 明朝" w:hAnsi="ＭＳ 明朝" w:hint="eastAsia"/>
              </w:rPr>
              <w:t>活動の情報発信と伝統文化の継承</w:t>
            </w:r>
          </w:p>
          <w:p w14:paraId="003A5C92" w14:textId="77777777" w:rsidR="00B6451E" w:rsidRPr="004E750D" w:rsidRDefault="00B6451E" w:rsidP="00B6451E">
            <w:pPr>
              <w:spacing w:line="320" w:lineRule="exact"/>
              <w:rPr>
                <w:rFonts w:ascii="ＭＳ 明朝" w:hAnsi="ＭＳ 明朝"/>
              </w:rPr>
            </w:pPr>
            <w:r w:rsidRPr="004E750D">
              <w:rPr>
                <w:rFonts w:ascii="ＭＳ 明朝" w:hAnsi="ＭＳ 明朝" w:hint="eastAsia"/>
              </w:rPr>
              <w:t xml:space="preserve">　　　ア　様々なメディアを通じて、芸能文化科の教育内容や外部連携の内容が伝わるよう情報発信を行う。</w:t>
            </w:r>
          </w:p>
          <w:p w14:paraId="59FE0C34" w14:textId="77777777" w:rsidR="00B6451E" w:rsidRPr="004E750D" w:rsidRDefault="00B6451E" w:rsidP="00B6451E">
            <w:pPr>
              <w:spacing w:line="320" w:lineRule="exact"/>
              <w:rPr>
                <w:rFonts w:ascii="ＭＳ 明朝" w:hAnsi="ＭＳ 明朝"/>
              </w:rPr>
            </w:pPr>
            <w:r w:rsidRPr="004E750D">
              <w:rPr>
                <w:rFonts w:ascii="ＭＳ 明朝" w:hAnsi="ＭＳ 明朝" w:hint="eastAsia"/>
              </w:rPr>
              <w:t xml:space="preserve">　　　イ　芸能文化科が長年に亘って行ってきた活動を充実し、さらなる伝統文化の継承と社会貢献を行う。</w:t>
            </w:r>
          </w:p>
          <w:p w14:paraId="02270575" w14:textId="77777777" w:rsidR="00676A17" w:rsidRPr="004E750D" w:rsidRDefault="00676A17" w:rsidP="00EC53B6">
            <w:pPr>
              <w:spacing w:line="320" w:lineRule="exact"/>
              <w:rPr>
                <w:rFonts w:ascii="ＭＳ 明朝" w:hAnsi="ＭＳ 明朝"/>
              </w:rPr>
            </w:pPr>
          </w:p>
          <w:p w14:paraId="2E08FDD8" w14:textId="06DB053C" w:rsidR="006528C9" w:rsidRPr="004E750D" w:rsidRDefault="004E750D" w:rsidP="00EC53B6">
            <w:pPr>
              <w:spacing w:line="320" w:lineRule="exact"/>
              <w:rPr>
                <w:rFonts w:ascii="ＭＳ 明朝" w:hAnsi="ＭＳ 明朝"/>
              </w:rPr>
            </w:pPr>
            <w:r w:rsidRPr="004E750D">
              <w:rPr>
                <w:rFonts w:ascii="ＭＳ 明朝" w:hAnsi="ＭＳ 明朝" w:hint="eastAsia"/>
              </w:rPr>
              <w:t>３</w:t>
            </w:r>
            <w:r w:rsidR="006528C9" w:rsidRPr="004E750D">
              <w:rPr>
                <w:rFonts w:ascii="ＭＳ 明朝" w:hAnsi="ＭＳ 明朝" w:hint="eastAsia"/>
              </w:rPr>
              <w:t xml:space="preserve">　人権教育、キャリア教育、国際理解教育の充実</w:t>
            </w:r>
          </w:p>
          <w:p w14:paraId="29FF24FC" w14:textId="38326143"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w:t>
            </w:r>
            <w:r w:rsidR="004E750D" w:rsidRPr="004E750D">
              <w:rPr>
                <w:rFonts w:ascii="ＭＳ 明朝" w:hAnsi="ＭＳ 明朝" w:hint="eastAsia"/>
              </w:rPr>
              <w:t>１</w:t>
            </w:r>
            <w:r w:rsidRPr="004E750D">
              <w:rPr>
                <w:rFonts w:ascii="ＭＳ 明朝" w:hAnsi="ＭＳ 明朝" w:hint="eastAsia"/>
              </w:rPr>
              <w:t>）</w:t>
            </w:r>
            <w:r w:rsidRPr="004E750D">
              <w:rPr>
                <w:rFonts w:ascii="ＭＳ 明朝" w:hAnsi="ＭＳ 明朝" w:hint="eastAsia"/>
              </w:rPr>
              <w:tab/>
              <w:t>自他を尊重することのできる幅広い人権教育に計画的に取り組む。</w:t>
            </w:r>
          </w:p>
          <w:p w14:paraId="3C3A960A" w14:textId="23CF0BA5" w:rsidR="006528C9" w:rsidRPr="004E750D" w:rsidRDefault="00B6451E" w:rsidP="00EC53B6">
            <w:pPr>
              <w:spacing w:line="320" w:lineRule="exact"/>
              <w:ind w:leftChars="300" w:left="842" w:hangingChars="101" w:hanging="212"/>
              <w:rPr>
                <w:rFonts w:ascii="ＭＳ 明朝" w:hAnsi="ＭＳ 明朝"/>
              </w:rPr>
            </w:pPr>
            <w:r w:rsidRPr="004E750D">
              <w:rPr>
                <w:rFonts w:ascii="ＭＳ 明朝" w:hAnsi="ＭＳ 明朝" w:hint="eastAsia"/>
              </w:rPr>
              <w:t>ア　令和</w:t>
            </w:r>
            <w:r w:rsidR="004E750D" w:rsidRPr="004E750D">
              <w:rPr>
                <w:rFonts w:ascii="ＭＳ 明朝" w:hAnsi="ＭＳ 明朝" w:hint="eastAsia"/>
              </w:rPr>
              <w:t>２</w:t>
            </w:r>
            <w:r w:rsidRPr="004E750D">
              <w:rPr>
                <w:rFonts w:ascii="ＭＳ 明朝" w:hAnsi="ＭＳ 明朝" w:hint="eastAsia"/>
              </w:rPr>
              <w:t>年度からの</w:t>
            </w:r>
            <w:r w:rsidR="006528C9" w:rsidRPr="004E750D">
              <w:rPr>
                <w:rFonts w:ascii="ＭＳ 明朝" w:hAnsi="ＭＳ 明朝" w:hint="eastAsia"/>
              </w:rPr>
              <w:t>共生推進教室設置によりあらゆる教育活動において「ともに育ち二兎を獲る」教育を推進する。</w:t>
            </w:r>
          </w:p>
          <w:p w14:paraId="2E9AC3D8" w14:textId="08A8EB85"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w:t>
            </w:r>
            <w:r w:rsidR="004E750D" w:rsidRPr="004E750D">
              <w:rPr>
                <w:rFonts w:ascii="ＭＳ 明朝" w:hAnsi="ＭＳ 明朝" w:hint="eastAsia"/>
              </w:rPr>
              <w:t>２</w:t>
            </w:r>
            <w:r w:rsidRPr="004E750D">
              <w:rPr>
                <w:rFonts w:ascii="ＭＳ 明朝" w:hAnsi="ＭＳ 明朝" w:hint="eastAsia"/>
              </w:rPr>
              <w:t>）「総合的な探究の時間」等を活用し、自らの</w:t>
            </w:r>
            <w:r w:rsidR="00F22C8B" w:rsidRPr="004E750D">
              <w:rPr>
                <w:rFonts w:ascii="ＭＳ 明朝" w:hAnsi="ＭＳ 明朝" w:hint="eastAsia"/>
              </w:rPr>
              <w:t>将来に希望を持ち自己実現に向けて努力を重ねることができるよう、</w:t>
            </w:r>
            <w:r w:rsidR="004E750D" w:rsidRPr="004E750D">
              <w:rPr>
                <w:rFonts w:ascii="ＭＳ 明朝" w:hAnsi="ＭＳ 明朝"/>
              </w:rPr>
              <w:t>SDGs</w:t>
            </w:r>
            <w:r w:rsidR="00F22C8B" w:rsidRPr="004E750D">
              <w:rPr>
                <w:rFonts w:ascii="ＭＳ 明朝" w:hAnsi="ＭＳ 明朝" w:hint="eastAsia"/>
              </w:rPr>
              <w:t>（持続可能な開発目標）の視点も踏まえた、キャリア</w:t>
            </w:r>
            <w:r w:rsidRPr="004E750D">
              <w:rPr>
                <w:rFonts w:ascii="ＭＳ 明朝" w:hAnsi="ＭＳ 明朝" w:hint="eastAsia"/>
              </w:rPr>
              <w:t>教育を</w:t>
            </w:r>
            <w:r w:rsidR="00F22C8B" w:rsidRPr="004E750D">
              <w:rPr>
                <w:rFonts w:ascii="ＭＳ 明朝" w:hAnsi="ＭＳ 明朝" w:hint="eastAsia"/>
              </w:rPr>
              <w:t>引き続き</w:t>
            </w:r>
            <w:r w:rsidRPr="004E750D">
              <w:rPr>
                <w:rFonts w:ascii="ＭＳ 明朝" w:hAnsi="ＭＳ 明朝" w:hint="eastAsia"/>
              </w:rPr>
              <w:t>計画的に推進する。</w:t>
            </w:r>
          </w:p>
          <w:p w14:paraId="0257F084" w14:textId="743A4AE6"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w:t>
            </w:r>
            <w:r w:rsidR="004E750D" w:rsidRPr="004E750D">
              <w:rPr>
                <w:rFonts w:ascii="ＭＳ 明朝" w:hAnsi="ＭＳ 明朝" w:hint="eastAsia"/>
              </w:rPr>
              <w:t>３</w:t>
            </w:r>
            <w:r w:rsidRPr="004E750D">
              <w:rPr>
                <w:rFonts w:ascii="ＭＳ 明朝" w:hAnsi="ＭＳ 明朝" w:hint="eastAsia"/>
              </w:rPr>
              <w:t>）他者への思いやりと貢献意欲を強く持ち、行動に移すことのできる、地域社会・国際社会で必要とされる人材を育成する。</w:t>
            </w:r>
          </w:p>
          <w:p w14:paraId="02B2B087" w14:textId="77777777"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 xml:space="preserve">　　ア　海外への修学旅行や海外研修を経験することで、国際語である英語の習得意欲を喚起するとともに、国際社会に生きる人材として異文化体験を通じてグローバルな視点を養う。</w:t>
            </w:r>
          </w:p>
          <w:p w14:paraId="1C2AE3D8" w14:textId="4E9E2911" w:rsidR="006528C9" w:rsidRPr="004E750D" w:rsidRDefault="006528C9" w:rsidP="006528C9">
            <w:pPr>
              <w:spacing w:line="320" w:lineRule="exact"/>
              <w:ind w:leftChars="100" w:left="842" w:hangingChars="301" w:hanging="632"/>
              <w:rPr>
                <w:rFonts w:ascii="ＭＳ 明朝" w:hAnsi="ＭＳ 明朝"/>
              </w:rPr>
            </w:pPr>
            <w:r w:rsidRPr="004E750D">
              <w:rPr>
                <w:rFonts w:ascii="ＭＳ 明朝" w:hAnsi="ＭＳ 明朝" w:hint="eastAsia"/>
              </w:rPr>
              <w:t xml:space="preserve">　　イ　国際社会における意思疎通の手段の一つとして重要な位置を占める英語でのコミュニケーション能力を高めるため、授業・補習にとどまらず、朝の</w:t>
            </w:r>
            <w:r w:rsidR="004E750D" w:rsidRPr="004E750D">
              <w:rPr>
                <w:rFonts w:ascii="ＭＳ 明朝" w:hAnsi="ＭＳ 明朝"/>
              </w:rPr>
              <w:t>HR</w:t>
            </w:r>
            <w:r w:rsidRPr="004E750D">
              <w:rPr>
                <w:rFonts w:ascii="ＭＳ 明朝" w:hAnsi="ＭＳ 明朝" w:hint="eastAsia"/>
              </w:rPr>
              <w:t>を利用した英単語テスト、英語学力調査、外国語指導者の効果的な活用など様々な取組み等を積極的に推進する。</w:t>
            </w:r>
          </w:p>
          <w:p w14:paraId="347393CE" w14:textId="3D237CC2" w:rsidR="006528C9" w:rsidRPr="004E750D" w:rsidRDefault="006528C9" w:rsidP="00EC53B6">
            <w:pPr>
              <w:spacing w:line="320" w:lineRule="exact"/>
              <w:ind w:leftChars="300" w:left="842" w:hangingChars="101" w:hanging="212"/>
              <w:rPr>
                <w:rFonts w:ascii="ＭＳ 明朝" w:hAnsi="ＭＳ 明朝"/>
              </w:rPr>
            </w:pPr>
            <w:r w:rsidRPr="004E750D">
              <w:rPr>
                <w:rFonts w:ascii="ＭＳ 明朝" w:hAnsi="ＭＳ 明朝" w:hint="eastAsia"/>
              </w:rPr>
              <w:t>＊　英語学力調査は平成</w:t>
            </w:r>
            <w:r w:rsidR="004E750D" w:rsidRPr="004E750D">
              <w:rPr>
                <w:rFonts w:ascii="ＭＳ 明朝" w:hAnsi="ＭＳ 明朝"/>
              </w:rPr>
              <w:t>30</w:t>
            </w:r>
            <w:r w:rsidR="00B6451E" w:rsidRPr="004E750D">
              <w:rPr>
                <w:rFonts w:ascii="ＭＳ 明朝" w:hAnsi="ＭＳ 明朝" w:hint="eastAsia"/>
              </w:rPr>
              <w:t>年度から全員が教育産業による</w:t>
            </w:r>
            <w:r w:rsidR="004E750D" w:rsidRPr="004E750D">
              <w:rPr>
                <w:rFonts w:ascii="ＭＳ 明朝" w:hAnsi="ＭＳ 明朝" w:hint="eastAsia"/>
              </w:rPr>
              <w:t>４</w:t>
            </w:r>
            <w:r w:rsidR="00B6451E" w:rsidRPr="004E750D">
              <w:rPr>
                <w:rFonts w:ascii="ＭＳ 明朝" w:hAnsi="ＭＳ 明朝" w:hint="eastAsia"/>
              </w:rPr>
              <w:t>技能校内受験を実施、令和</w:t>
            </w:r>
            <w:r w:rsidR="004E750D" w:rsidRPr="004E750D">
              <w:rPr>
                <w:rFonts w:ascii="ＭＳ 明朝" w:hAnsi="ＭＳ 明朝" w:hint="eastAsia"/>
              </w:rPr>
              <w:t>５</w:t>
            </w:r>
            <w:r w:rsidRPr="004E750D">
              <w:rPr>
                <w:rFonts w:ascii="ＭＳ 明朝" w:hAnsi="ＭＳ 明朝" w:hint="eastAsia"/>
              </w:rPr>
              <w:t>年度の</w:t>
            </w:r>
            <w:r w:rsidR="004E750D" w:rsidRPr="004E750D">
              <w:rPr>
                <w:rFonts w:ascii="ＭＳ 明朝" w:hAnsi="ＭＳ 明朝" w:hint="eastAsia"/>
              </w:rPr>
              <w:t>４</w:t>
            </w:r>
            <w:r w:rsidRPr="004E750D">
              <w:rPr>
                <w:rFonts w:ascii="ＭＳ 明朝" w:hAnsi="ＭＳ 明朝" w:hint="eastAsia"/>
              </w:rPr>
              <w:t>技能平均</w:t>
            </w:r>
            <w:r w:rsidR="004E750D" w:rsidRPr="004E750D">
              <w:rPr>
                <w:rFonts w:ascii="ＭＳ 明朝" w:hAnsi="ＭＳ 明朝"/>
              </w:rPr>
              <w:t>CEFR</w:t>
            </w:r>
            <w:r w:rsidRPr="004E750D">
              <w:rPr>
                <w:rFonts w:ascii="ＭＳ 明朝" w:hAnsi="ＭＳ 明朝" w:hint="eastAsia"/>
              </w:rPr>
              <w:t xml:space="preserve">　</w:t>
            </w:r>
            <w:r w:rsidR="004E750D" w:rsidRPr="004E750D">
              <w:rPr>
                <w:rFonts w:ascii="ＭＳ 明朝" w:hAnsi="ＭＳ 明朝"/>
              </w:rPr>
              <w:t>B</w:t>
            </w:r>
            <w:r w:rsidR="004E750D" w:rsidRPr="004E750D">
              <w:rPr>
                <w:rFonts w:ascii="ＭＳ 明朝" w:hAnsi="ＭＳ 明朝" w:hint="eastAsia"/>
              </w:rPr>
              <w:t>１</w:t>
            </w:r>
            <w:r w:rsidRPr="004E750D">
              <w:rPr>
                <w:rFonts w:ascii="ＭＳ 明朝" w:hAnsi="ＭＳ 明朝" w:hint="eastAsia"/>
              </w:rPr>
              <w:t>以上を目標とする。</w:t>
            </w:r>
          </w:p>
          <w:p w14:paraId="50FA1CD4" w14:textId="77777777" w:rsidR="00676A17" w:rsidRPr="004E750D" w:rsidRDefault="00676A17" w:rsidP="00676A17">
            <w:pPr>
              <w:spacing w:line="320" w:lineRule="exact"/>
              <w:rPr>
                <w:rFonts w:ascii="ＭＳ 明朝" w:hAnsi="ＭＳ 明朝"/>
              </w:rPr>
            </w:pPr>
          </w:p>
          <w:p w14:paraId="2630C670" w14:textId="0D3B0157" w:rsidR="006528C9" w:rsidRPr="004E750D" w:rsidRDefault="004E750D" w:rsidP="00676A17">
            <w:pPr>
              <w:spacing w:line="320" w:lineRule="exact"/>
              <w:rPr>
                <w:rFonts w:ascii="ＭＳ 明朝" w:hAnsi="ＭＳ 明朝"/>
              </w:rPr>
            </w:pPr>
            <w:r w:rsidRPr="004E750D">
              <w:rPr>
                <w:rFonts w:ascii="ＭＳ 明朝" w:hAnsi="ＭＳ 明朝" w:hint="eastAsia"/>
              </w:rPr>
              <w:t>４</w:t>
            </w:r>
            <w:r w:rsidR="006528C9" w:rsidRPr="004E750D">
              <w:rPr>
                <w:rFonts w:ascii="ＭＳ 明朝" w:hAnsi="ＭＳ 明朝" w:hint="eastAsia"/>
              </w:rPr>
              <w:t xml:space="preserve">　チーム学校のさらなる資質向上と学校の魅力発信</w:t>
            </w:r>
          </w:p>
          <w:p w14:paraId="38396CDD" w14:textId="6A9A0BF8" w:rsidR="00F15C91" w:rsidRPr="004E750D" w:rsidRDefault="008D1B8B" w:rsidP="00F15C91">
            <w:pPr>
              <w:spacing w:line="320" w:lineRule="exact"/>
              <w:rPr>
                <w:rFonts w:ascii="ＭＳ 明朝" w:hAnsi="ＭＳ 明朝"/>
              </w:rPr>
            </w:pPr>
            <w:r w:rsidRPr="004E750D">
              <w:rPr>
                <w:rFonts w:ascii="ＭＳ 明朝" w:hAnsi="ＭＳ 明朝" w:hint="eastAsia"/>
              </w:rPr>
              <w:t xml:space="preserve">　</w:t>
            </w:r>
            <w:r w:rsidR="00F15C91" w:rsidRPr="004E750D">
              <w:rPr>
                <w:rFonts w:ascii="ＭＳ 明朝" w:hAnsi="ＭＳ 明朝" w:hint="eastAsia"/>
              </w:rPr>
              <w:t>（</w:t>
            </w:r>
            <w:r w:rsidR="004E750D" w:rsidRPr="004E750D">
              <w:rPr>
                <w:rFonts w:ascii="ＭＳ 明朝" w:hAnsi="ＭＳ 明朝" w:hint="eastAsia"/>
              </w:rPr>
              <w:t>１</w:t>
            </w:r>
            <w:r w:rsidR="00F15C91" w:rsidRPr="004E750D">
              <w:rPr>
                <w:rFonts w:ascii="ＭＳ 明朝" w:hAnsi="ＭＳ 明朝" w:hint="eastAsia"/>
              </w:rPr>
              <w:t>）学校の課題を常に点検し、教職員研修の充実を図る。</w:t>
            </w:r>
          </w:p>
          <w:p w14:paraId="0E121A47" w14:textId="20805676" w:rsidR="00F15C91" w:rsidRPr="004E750D" w:rsidRDefault="00F15C91" w:rsidP="00F15C91">
            <w:pPr>
              <w:spacing w:line="320" w:lineRule="exact"/>
              <w:ind w:firstLineChars="100" w:firstLine="210"/>
              <w:rPr>
                <w:rFonts w:ascii="ＭＳ 明朝" w:hAnsi="ＭＳ 明朝"/>
              </w:rPr>
            </w:pPr>
            <w:r w:rsidRPr="004E750D">
              <w:rPr>
                <w:rFonts w:ascii="ＭＳ 明朝" w:hAnsi="ＭＳ 明朝" w:hint="eastAsia"/>
              </w:rPr>
              <w:t>（</w:t>
            </w:r>
            <w:r w:rsidR="004E750D" w:rsidRPr="004E750D">
              <w:rPr>
                <w:rFonts w:ascii="ＭＳ 明朝" w:hAnsi="ＭＳ 明朝" w:hint="eastAsia"/>
              </w:rPr>
              <w:t>２</w:t>
            </w:r>
            <w:r w:rsidRPr="004E750D">
              <w:rPr>
                <w:rFonts w:ascii="ＭＳ 明朝" w:hAnsi="ＭＳ 明朝" w:hint="eastAsia"/>
              </w:rPr>
              <w:t>）校内研修の充実や、校務の精選・効率化により、チーム学校のさらなるパワーアップをめざす</w:t>
            </w:r>
            <w:r w:rsidR="000F31A5" w:rsidRPr="004E750D">
              <w:rPr>
                <w:rFonts w:ascii="ＭＳ 明朝" w:hAnsi="ＭＳ 明朝" w:hint="eastAsia"/>
              </w:rPr>
              <w:t>。</w:t>
            </w:r>
          </w:p>
          <w:p w14:paraId="6786CDEA" w14:textId="7C7EBAD1" w:rsidR="009B365C" w:rsidRPr="004E750D" w:rsidRDefault="00F15C91" w:rsidP="00906D52">
            <w:pPr>
              <w:spacing w:line="320" w:lineRule="exact"/>
              <w:ind w:firstLineChars="100" w:firstLine="210"/>
              <w:rPr>
                <w:rFonts w:ascii="ＭＳ 明朝" w:hAnsi="ＭＳ 明朝"/>
              </w:rPr>
            </w:pPr>
            <w:r w:rsidRPr="004E750D">
              <w:rPr>
                <w:rFonts w:ascii="ＭＳ 明朝" w:hAnsi="ＭＳ 明朝" w:hint="eastAsia"/>
              </w:rPr>
              <w:t>（</w:t>
            </w:r>
            <w:r w:rsidR="004E750D" w:rsidRPr="004E750D">
              <w:rPr>
                <w:rFonts w:ascii="ＭＳ 明朝" w:hAnsi="ＭＳ 明朝" w:hint="eastAsia"/>
              </w:rPr>
              <w:t>３</w:t>
            </w:r>
            <w:r w:rsidRPr="004E750D">
              <w:rPr>
                <w:rFonts w:ascii="ＭＳ 明朝" w:hAnsi="ＭＳ 明朝" w:hint="eastAsia"/>
              </w:rPr>
              <w:t>）</w:t>
            </w:r>
            <w:r w:rsidR="00906D52" w:rsidRPr="004E750D">
              <w:rPr>
                <w:rFonts w:ascii="ＭＳ 明朝" w:hAnsi="ＭＳ 明朝" w:hint="eastAsia"/>
              </w:rPr>
              <w:t>学校のさらなる魅力発信を行う。</w:t>
            </w:r>
          </w:p>
        </w:tc>
      </w:tr>
    </w:tbl>
    <w:p w14:paraId="59C92A45" w14:textId="77777777" w:rsidR="004245A1" w:rsidRPr="004E750D" w:rsidRDefault="004245A1" w:rsidP="00B344EF">
      <w:pPr>
        <w:spacing w:line="240" w:lineRule="exact"/>
        <w:ind w:leftChars="-342" w:left="-718" w:firstLineChars="250" w:firstLine="525"/>
        <w:rPr>
          <w:rFonts w:ascii="ＭＳ ゴシック" w:eastAsia="ＭＳ ゴシック" w:hAnsi="ＭＳ ゴシック"/>
          <w:szCs w:val="21"/>
        </w:rPr>
      </w:pPr>
    </w:p>
    <w:p w14:paraId="15677E86" w14:textId="77777777" w:rsidR="001E418E" w:rsidRPr="004E750D" w:rsidRDefault="001E418E" w:rsidP="00B344EF">
      <w:pPr>
        <w:spacing w:line="240" w:lineRule="exact"/>
        <w:ind w:leftChars="-342" w:left="-718" w:firstLineChars="250" w:firstLine="525"/>
        <w:rPr>
          <w:rFonts w:ascii="ＭＳ ゴシック" w:eastAsia="ＭＳ ゴシック" w:hAnsi="ＭＳ ゴシック"/>
          <w:szCs w:val="21"/>
        </w:rPr>
      </w:pPr>
    </w:p>
    <w:p w14:paraId="3E6D8BE8" w14:textId="77777777" w:rsidR="00267D3C" w:rsidRPr="004E750D" w:rsidRDefault="009B365C" w:rsidP="004245A1">
      <w:pPr>
        <w:spacing w:line="300" w:lineRule="exact"/>
        <w:ind w:leftChars="-342" w:left="-718" w:firstLineChars="250" w:firstLine="525"/>
        <w:rPr>
          <w:rFonts w:ascii="ＭＳ ゴシック" w:eastAsia="ＭＳ ゴシック" w:hAnsi="ＭＳ ゴシック"/>
          <w:szCs w:val="21"/>
        </w:rPr>
      </w:pPr>
      <w:r w:rsidRPr="004E750D">
        <w:rPr>
          <w:rFonts w:ascii="ＭＳ ゴシック" w:eastAsia="ＭＳ ゴシック" w:hAnsi="ＭＳ ゴシック" w:hint="eastAsia"/>
          <w:szCs w:val="21"/>
        </w:rPr>
        <w:t>【</w:t>
      </w:r>
      <w:r w:rsidR="0037367C" w:rsidRPr="004E750D">
        <w:rPr>
          <w:rFonts w:ascii="ＭＳ ゴシック" w:eastAsia="ＭＳ ゴシック" w:hAnsi="ＭＳ ゴシック" w:hint="eastAsia"/>
          <w:szCs w:val="21"/>
        </w:rPr>
        <w:t>学校教育自己診断</w:t>
      </w:r>
      <w:r w:rsidR="009E04EB" w:rsidRPr="004E750D">
        <w:rPr>
          <w:rFonts w:ascii="ＭＳ ゴシック" w:eastAsia="ＭＳ ゴシック" w:hAnsi="ＭＳ ゴシック" w:hint="eastAsia"/>
          <w:szCs w:val="21"/>
        </w:rPr>
        <w:t>の</w:t>
      </w:r>
      <w:r w:rsidR="0037367C" w:rsidRPr="004E750D">
        <w:rPr>
          <w:rFonts w:ascii="ＭＳ ゴシック" w:eastAsia="ＭＳ ゴシック" w:hAnsi="ＭＳ ゴシック" w:hint="eastAsia"/>
          <w:szCs w:val="21"/>
        </w:rPr>
        <w:t>結果と分析・学校</w:t>
      </w:r>
      <w:r w:rsidR="0012651D" w:rsidRPr="004E750D">
        <w:rPr>
          <w:rFonts w:ascii="ＭＳ ゴシック" w:eastAsia="ＭＳ ゴシック" w:hAnsi="ＭＳ ゴシック" w:hint="eastAsia"/>
          <w:szCs w:val="21"/>
        </w:rPr>
        <w:t>運営</w:t>
      </w:r>
      <w:r w:rsidR="0037367C" w:rsidRPr="004E750D">
        <w:rPr>
          <w:rFonts w:ascii="ＭＳ ゴシック" w:eastAsia="ＭＳ ゴシック" w:hAnsi="ＭＳ ゴシック" w:hint="eastAsia"/>
          <w:szCs w:val="21"/>
        </w:rPr>
        <w:t>協議会</w:t>
      </w:r>
      <w:r w:rsidR="00830B24" w:rsidRPr="004E750D">
        <w:rPr>
          <w:rFonts w:ascii="ＭＳ ゴシック" w:eastAsia="ＭＳ ゴシック" w:hAnsi="ＭＳ ゴシック" w:hint="eastAsia"/>
          <w:szCs w:val="21"/>
        </w:rPr>
        <w:t>からの意見</w:t>
      </w:r>
      <w:r w:rsidRPr="004E750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B53DF" w:rsidRPr="004E750D" w14:paraId="4D66DC4C" w14:textId="77777777" w:rsidTr="000B1894">
        <w:trPr>
          <w:jc w:val="center"/>
        </w:trPr>
        <w:tc>
          <w:tcPr>
            <w:tcW w:w="6771" w:type="dxa"/>
            <w:shd w:val="clear" w:color="auto" w:fill="auto"/>
            <w:vAlign w:val="center"/>
          </w:tcPr>
          <w:p w14:paraId="0B9D2A16" w14:textId="78A14080" w:rsidR="00267D3C" w:rsidRPr="004E750D" w:rsidRDefault="00267D3C" w:rsidP="005531DC">
            <w:pPr>
              <w:spacing w:line="320" w:lineRule="exact"/>
              <w:jc w:val="center"/>
              <w:rPr>
                <w:rFonts w:ascii="ＭＳ 明朝" w:hAnsi="ＭＳ 明朝"/>
                <w:sz w:val="20"/>
                <w:szCs w:val="20"/>
              </w:rPr>
            </w:pPr>
            <w:r w:rsidRPr="004E750D">
              <w:rPr>
                <w:rFonts w:ascii="ＭＳ 明朝" w:hAnsi="ＭＳ 明朝" w:hint="eastAsia"/>
                <w:sz w:val="20"/>
                <w:szCs w:val="20"/>
              </w:rPr>
              <w:t>学校教育自己診断の結果と分析［</w:t>
            </w:r>
            <w:r w:rsidR="00400B6C" w:rsidRPr="004E750D">
              <w:rPr>
                <w:rFonts w:ascii="ＭＳ 明朝" w:hAnsi="ＭＳ 明朝" w:hint="eastAsia"/>
                <w:sz w:val="20"/>
                <w:szCs w:val="20"/>
              </w:rPr>
              <w:t>令和</w:t>
            </w:r>
            <w:r w:rsidR="004E750D" w:rsidRPr="004E750D">
              <w:rPr>
                <w:rFonts w:ascii="ＭＳ 明朝" w:hAnsi="ＭＳ 明朝" w:hint="eastAsia"/>
                <w:sz w:val="20"/>
                <w:szCs w:val="20"/>
              </w:rPr>
              <w:t>３</w:t>
            </w:r>
            <w:r w:rsidR="00400B6C" w:rsidRPr="004E750D">
              <w:rPr>
                <w:rFonts w:ascii="ＭＳ 明朝" w:hAnsi="ＭＳ 明朝" w:hint="eastAsia"/>
                <w:sz w:val="20"/>
                <w:szCs w:val="20"/>
              </w:rPr>
              <w:t>年</w:t>
            </w:r>
            <w:r w:rsidR="004E750D" w:rsidRPr="004E750D">
              <w:rPr>
                <w:rFonts w:ascii="ＭＳ 明朝" w:hAnsi="ＭＳ 明朝"/>
                <w:sz w:val="20"/>
                <w:szCs w:val="20"/>
              </w:rPr>
              <w:t>12</w:t>
            </w:r>
            <w:r w:rsidRPr="004E750D">
              <w:rPr>
                <w:rFonts w:ascii="ＭＳ 明朝" w:hAnsi="ＭＳ 明朝" w:hint="eastAsia"/>
                <w:sz w:val="20"/>
                <w:szCs w:val="20"/>
              </w:rPr>
              <w:t>月実施分］</w:t>
            </w:r>
          </w:p>
        </w:tc>
        <w:tc>
          <w:tcPr>
            <w:tcW w:w="8221" w:type="dxa"/>
            <w:shd w:val="clear" w:color="auto" w:fill="auto"/>
            <w:vAlign w:val="center"/>
          </w:tcPr>
          <w:p w14:paraId="27644990" w14:textId="77777777" w:rsidR="00267D3C" w:rsidRPr="004E750D" w:rsidRDefault="00267D3C" w:rsidP="00F94C06">
            <w:pPr>
              <w:spacing w:line="320" w:lineRule="exact"/>
              <w:jc w:val="center"/>
              <w:rPr>
                <w:rFonts w:ascii="ＭＳ 明朝" w:hAnsi="ＭＳ 明朝"/>
                <w:sz w:val="20"/>
                <w:szCs w:val="20"/>
              </w:rPr>
            </w:pPr>
            <w:r w:rsidRPr="004E750D">
              <w:rPr>
                <w:rFonts w:ascii="ＭＳ 明朝" w:hAnsi="ＭＳ 明朝" w:hint="eastAsia"/>
                <w:sz w:val="20"/>
                <w:szCs w:val="20"/>
              </w:rPr>
              <w:t>学校</w:t>
            </w:r>
            <w:r w:rsidR="0012651D" w:rsidRPr="004E750D">
              <w:rPr>
                <w:rFonts w:ascii="ＭＳ 明朝" w:hAnsi="ＭＳ 明朝" w:hint="eastAsia"/>
                <w:sz w:val="20"/>
                <w:szCs w:val="20"/>
              </w:rPr>
              <w:t>運営</w:t>
            </w:r>
            <w:r w:rsidRPr="004E750D">
              <w:rPr>
                <w:rFonts w:ascii="ＭＳ 明朝" w:hAnsi="ＭＳ 明朝" w:hint="eastAsia"/>
                <w:sz w:val="20"/>
                <w:szCs w:val="20"/>
              </w:rPr>
              <w:t>協議会</w:t>
            </w:r>
            <w:r w:rsidR="00C60EFA" w:rsidRPr="004E750D">
              <w:rPr>
                <w:rFonts w:ascii="ＭＳ 明朝" w:hAnsi="ＭＳ 明朝" w:hint="eastAsia"/>
                <w:sz w:val="20"/>
                <w:szCs w:val="20"/>
              </w:rPr>
              <w:t>からの意見</w:t>
            </w:r>
          </w:p>
        </w:tc>
      </w:tr>
      <w:tr w:rsidR="00DB53DF" w:rsidRPr="004E750D" w14:paraId="631CE9EB" w14:textId="77777777" w:rsidTr="000B1894">
        <w:trPr>
          <w:jc w:val="center"/>
        </w:trPr>
        <w:tc>
          <w:tcPr>
            <w:tcW w:w="6771" w:type="dxa"/>
            <w:shd w:val="clear" w:color="auto" w:fill="auto"/>
            <w:tcMar>
              <w:top w:w="142" w:type="dxa"/>
              <w:left w:w="142" w:type="dxa"/>
              <w:bottom w:w="142" w:type="dxa"/>
              <w:right w:w="142" w:type="dxa"/>
            </w:tcMar>
          </w:tcPr>
          <w:p w14:paraId="7AF6CFE1" w14:textId="77777777" w:rsidR="00636D14" w:rsidRPr="004E750D" w:rsidRDefault="00636D14" w:rsidP="00636D14">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【学習指導等】</w:t>
            </w:r>
          </w:p>
          <w:p w14:paraId="33B01569" w14:textId="07254650" w:rsidR="00404F11" w:rsidRPr="004E750D" w:rsidRDefault="00636D14" w:rsidP="00636D14">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w:t>
            </w:r>
            <w:r w:rsidR="00404F11" w:rsidRPr="004E750D">
              <w:rPr>
                <w:rFonts w:ascii="ＭＳ 明朝" w:hAnsi="ＭＳ 明朝" w:hint="eastAsia"/>
                <w:sz w:val="20"/>
                <w:szCs w:val="20"/>
              </w:rPr>
              <w:t>首席が主担となり、全教科「観点別リーダー」を中心に研究授業、職員会議毎にミニ研修、ループリックの作成、観点別評価を試行し、課題分</w:t>
            </w:r>
            <w:r w:rsidR="00404F11" w:rsidRPr="004E750D">
              <w:rPr>
                <w:rFonts w:ascii="ＭＳ 明朝" w:hAnsi="ＭＳ 明朝" w:hint="eastAsia"/>
                <w:sz w:val="20"/>
                <w:szCs w:val="20"/>
              </w:rPr>
              <w:lastRenderedPageBreak/>
              <w:t>析を行った。「思考力を重視した問題解決的な学習指導」の生徒の評価は、昨年度とほぼ同様の</w:t>
            </w:r>
            <w:r w:rsidR="004E750D" w:rsidRPr="004E750D">
              <w:rPr>
                <w:rFonts w:ascii="ＭＳ 明朝" w:hAnsi="ＭＳ 明朝"/>
                <w:sz w:val="20"/>
                <w:szCs w:val="20"/>
              </w:rPr>
              <w:t>87</w:t>
            </w:r>
            <w:r w:rsidR="00404F11" w:rsidRPr="004E750D">
              <w:rPr>
                <w:rFonts w:ascii="ＭＳ 明朝" w:hAnsi="ＭＳ 明朝" w:hint="eastAsia"/>
                <w:sz w:val="20"/>
                <w:szCs w:val="20"/>
              </w:rPr>
              <w:t>％。教員の「学習計画について各教科でよく話し合っている」は</w:t>
            </w:r>
            <w:r w:rsidR="004E750D" w:rsidRPr="004E750D">
              <w:rPr>
                <w:rFonts w:ascii="ＭＳ 明朝" w:hAnsi="ＭＳ 明朝"/>
                <w:sz w:val="20"/>
                <w:szCs w:val="20"/>
              </w:rPr>
              <w:t>90</w:t>
            </w:r>
            <w:r w:rsidR="00404F11" w:rsidRPr="004E750D">
              <w:rPr>
                <w:rFonts w:ascii="ＭＳ 明朝" w:hAnsi="ＭＳ 明朝" w:hint="eastAsia"/>
                <w:sz w:val="20"/>
                <w:szCs w:val="20"/>
              </w:rPr>
              <w:t>％となり、</w:t>
            </w:r>
            <w:r w:rsidR="004E750D" w:rsidRPr="004E750D">
              <w:rPr>
                <w:rFonts w:ascii="ＭＳ 明朝" w:hAnsi="ＭＳ 明朝"/>
                <w:sz w:val="20"/>
                <w:szCs w:val="20"/>
              </w:rPr>
              <w:t>12</w:t>
            </w:r>
            <w:r w:rsidR="00404F11" w:rsidRPr="004E750D">
              <w:rPr>
                <w:rFonts w:ascii="ＭＳ 明朝" w:hAnsi="ＭＳ 明朝" w:hint="eastAsia"/>
                <w:sz w:val="20"/>
                <w:szCs w:val="20"/>
              </w:rPr>
              <w:t>ポイント上昇した。今後も観点別評価の導入を契機とした学習改善を推進する。</w:t>
            </w:r>
          </w:p>
          <w:p w14:paraId="1F284321" w14:textId="77777777" w:rsidR="00636D14" w:rsidRPr="004E750D" w:rsidRDefault="00636D14" w:rsidP="00636D14">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【生徒指導等】</w:t>
            </w:r>
          </w:p>
          <w:p w14:paraId="4717C7AC" w14:textId="234C8E57" w:rsidR="00636D14" w:rsidRPr="004E750D" w:rsidRDefault="00636D14" w:rsidP="00404F11">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w:t>
            </w:r>
            <w:r w:rsidR="00590699" w:rsidRPr="004E750D">
              <w:rPr>
                <w:rFonts w:ascii="ＭＳ 明朝" w:hAnsi="ＭＳ 明朝" w:hint="eastAsia"/>
                <w:sz w:val="20"/>
                <w:szCs w:val="20"/>
              </w:rPr>
              <w:t>生徒へ相談窓口の周知回数を増加し、即時対応をした結果、「学校には相談することができる」</w:t>
            </w:r>
            <w:r w:rsidR="003B2F3C" w:rsidRPr="004E750D">
              <w:rPr>
                <w:rFonts w:ascii="ＭＳ 明朝" w:hAnsi="ＭＳ 明朝" w:hint="eastAsia"/>
                <w:sz w:val="20"/>
                <w:szCs w:val="20"/>
              </w:rPr>
              <w:t>は</w:t>
            </w:r>
            <w:r w:rsidR="004E750D" w:rsidRPr="004E750D">
              <w:rPr>
                <w:rFonts w:ascii="ＭＳ 明朝" w:hAnsi="ＭＳ 明朝"/>
                <w:sz w:val="20"/>
                <w:szCs w:val="20"/>
              </w:rPr>
              <w:t>74</w:t>
            </w:r>
            <w:r w:rsidR="00590699" w:rsidRPr="004E750D">
              <w:rPr>
                <w:rFonts w:ascii="ＭＳ 明朝" w:hAnsi="ＭＳ 明朝" w:hint="eastAsia"/>
                <w:sz w:val="20"/>
                <w:szCs w:val="20"/>
              </w:rPr>
              <w:t>％となり</w:t>
            </w:r>
            <w:r w:rsidR="004E750D" w:rsidRPr="004E750D">
              <w:rPr>
                <w:rFonts w:ascii="ＭＳ 明朝" w:hAnsi="ＭＳ 明朝"/>
                <w:sz w:val="20"/>
                <w:szCs w:val="20"/>
              </w:rPr>
              <w:t>11</w:t>
            </w:r>
            <w:r w:rsidR="00590699" w:rsidRPr="004E750D">
              <w:rPr>
                <w:rFonts w:ascii="ＭＳ 明朝" w:hAnsi="ＭＳ 明朝" w:hint="eastAsia"/>
                <w:sz w:val="20"/>
                <w:szCs w:val="20"/>
              </w:rPr>
              <w:t>ポイント上昇。今後も生徒の困り感に丁寧に寄り添う指導を充実する。</w:t>
            </w:r>
          </w:p>
          <w:p w14:paraId="7653EEEB" w14:textId="77777777" w:rsidR="00636D14" w:rsidRPr="004E750D" w:rsidRDefault="00636D14" w:rsidP="00636D14">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【学校運営】</w:t>
            </w:r>
          </w:p>
          <w:p w14:paraId="477C9FE8" w14:textId="0BC9A1E6" w:rsidR="00B8496B" w:rsidRPr="004E750D" w:rsidRDefault="005C20A3" w:rsidP="00B8496B">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・職員会議毎に観点別評価のミニ研修を実施。加えて、</w:t>
            </w:r>
            <w:r w:rsidR="004E750D" w:rsidRPr="004E750D">
              <w:rPr>
                <w:rFonts w:ascii="ＭＳ 明朝" w:hAnsi="ＭＳ 明朝"/>
                <w:sz w:val="20"/>
                <w:szCs w:val="20"/>
              </w:rPr>
              <w:t>GIGA</w:t>
            </w:r>
            <w:r w:rsidRPr="004E750D">
              <w:rPr>
                <w:rFonts w:ascii="ＭＳ 明朝" w:hAnsi="ＭＳ 明朝" w:hint="eastAsia"/>
                <w:sz w:val="20"/>
                <w:szCs w:val="20"/>
              </w:rPr>
              <w:t>スクール委員会、人権教育委員会、共生推進委員会、保健部、進路指導部等が中心となり、参加体験型の研修を</w:t>
            </w:r>
            <w:r w:rsidR="00BC7DE4" w:rsidRPr="004E750D">
              <w:rPr>
                <w:rFonts w:ascii="ＭＳ 明朝" w:hAnsi="ＭＳ 明朝" w:hint="eastAsia"/>
                <w:sz w:val="20"/>
                <w:szCs w:val="20"/>
              </w:rPr>
              <w:t>実施した</w:t>
            </w:r>
            <w:r w:rsidRPr="004E750D">
              <w:rPr>
                <w:rFonts w:ascii="ＭＳ 明朝" w:hAnsi="ＭＳ 明朝" w:hint="eastAsia"/>
                <w:sz w:val="20"/>
                <w:szCs w:val="20"/>
              </w:rPr>
              <w:t>。「校内研修は教育実践に役に立っている」は</w:t>
            </w:r>
            <w:r w:rsidR="004E750D" w:rsidRPr="004E750D">
              <w:rPr>
                <w:rFonts w:ascii="ＭＳ 明朝" w:hAnsi="ＭＳ 明朝"/>
                <w:sz w:val="20"/>
                <w:szCs w:val="20"/>
              </w:rPr>
              <w:t>86</w:t>
            </w:r>
            <w:r w:rsidRPr="004E750D">
              <w:rPr>
                <w:rFonts w:ascii="ＭＳ 明朝" w:hAnsi="ＭＳ 明朝" w:hint="eastAsia"/>
                <w:sz w:val="20"/>
                <w:szCs w:val="20"/>
              </w:rPr>
              <w:t>％と</w:t>
            </w:r>
            <w:r w:rsidR="004E750D" w:rsidRPr="004E750D">
              <w:rPr>
                <w:rFonts w:ascii="ＭＳ 明朝" w:hAnsi="ＭＳ 明朝"/>
                <w:sz w:val="20"/>
                <w:szCs w:val="20"/>
              </w:rPr>
              <w:t>12</w:t>
            </w:r>
            <w:r w:rsidRPr="004E750D">
              <w:rPr>
                <w:rFonts w:ascii="ＭＳ 明朝" w:hAnsi="ＭＳ 明朝" w:hint="eastAsia"/>
                <w:sz w:val="20"/>
                <w:szCs w:val="20"/>
              </w:rPr>
              <w:t>ポイント上昇した。</w:t>
            </w:r>
            <w:r w:rsidR="00B8496B" w:rsidRPr="004E750D">
              <w:rPr>
                <w:rFonts w:ascii="ＭＳ 明朝" w:hAnsi="ＭＳ 明朝" w:hint="eastAsia"/>
                <w:sz w:val="20"/>
                <w:szCs w:val="20"/>
              </w:rPr>
              <w:t xml:space="preserve">今後も教育実践に直接結び付く教職員研修を充実していく。 　　　</w:t>
            </w:r>
          </w:p>
          <w:p w14:paraId="5D4102EE" w14:textId="46A5CDB5" w:rsidR="005C20A3" w:rsidRPr="004E750D" w:rsidRDefault="005C20A3" w:rsidP="00B8496B">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・教員の「</w:t>
            </w:r>
            <w:r w:rsidR="004E750D" w:rsidRPr="004E750D">
              <w:rPr>
                <w:rFonts w:ascii="ＭＳ 明朝" w:hAnsi="ＭＳ 明朝"/>
                <w:sz w:val="20"/>
                <w:szCs w:val="20"/>
              </w:rPr>
              <w:t>ICT</w:t>
            </w:r>
            <w:r w:rsidRPr="004E750D">
              <w:rPr>
                <w:rFonts w:ascii="ＭＳ 明朝" w:hAnsi="ＭＳ 明朝" w:hint="eastAsia"/>
                <w:sz w:val="20"/>
                <w:szCs w:val="20"/>
              </w:rPr>
              <w:t>による授業の工夫」は</w:t>
            </w:r>
            <w:r w:rsidR="004E750D" w:rsidRPr="004E750D">
              <w:rPr>
                <w:rFonts w:ascii="ＭＳ 明朝" w:hAnsi="ＭＳ 明朝"/>
                <w:sz w:val="20"/>
                <w:szCs w:val="20"/>
              </w:rPr>
              <w:t>90</w:t>
            </w:r>
            <w:r w:rsidRPr="004E750D">
              <w:rPr>
                <w:rFonts w:ascii="ＭＳ 明朝" w:hAnsi="ＭＳ 明朝" w:hint="eastAsia"/>
                <w:sz w:val="20"/>
                <w:szCs w:val="20"/>
              </w:rPr>
              <w:t>％、生徒の「</w:t>
            </w:r>
            <w:r w:rsidR="004E750D" w:rsidRPr="004E750D">
              <w:rPr>
                <w:rFonts w:ascii="ＭＳ 明朝" w:hAnsi="ＭＳ 明朝"/>
                <w:sz w:val="20"/>
                <w:szCs w:val="20"/>
              </w:rPr>
              <w:t>ICT</w:t>
            </w:r>
            <w:r w:rsidRPr="004E750D">
              <w:rPr>
                <w:rFonts w:ascii="ＭＳ 明朝" w:hAnsi="ＭＳ 明朝" w:hint="eastAsia"/>
                <w:sz w:val="20"/>
                <w:szCs w:val="20"/>
              </w:rPr>
              <w:t>の活用」の評価は、</w:t>
            </w:r>
            <w:r w:rsidR="004E750D" w:rsidRPr="004E750D">
              <w:rPr>
                <w:rFonts w:ascii="ＭＳ 明朝" w:hAnsi="ＭＳ 明朝"/>
                <w:sz w:val="20"/>
                <w:szCs w:val="20"/>
              </w:rPr>
              <w:t>89</w:t>
            </w:r>
            <w:r w:rsidRPr="004E750D">
              <w:rPr>
                <w:rFonts w:ascii="ＭＳ 明朝" w:hAnsi="ＭＳ 明朝" w:hint="eastAsia"/>
                <w:sz w:val="20"/>
                <w:szCs w:val="20"/>
              </w:rPr>
              <w:t>％で</w:t>
            </w:r>
            <w:r w:rsidR="004E750D" w:rsidRPr="004E750D">
              <w:rPr>
                <w:rFonts w:ascii="ＭＳ 明朝" w:hAnsi="ＭＳ 明朝" w:hint="eastAsia"/>
                <w:sz w:val="20"/>
                <w:szCs w:val="20"/>
              </w:rPr>
              <w:t>７</w:t>
            </w:r>
            <w:r w:rsidRPr="004E750D">
              <w:rPr>
                <w:rFonts w:ascii="ＭＳ 明朝" w:hAnsi="ＭＳ 明朝" w:hint="eastAsia"/>
                <w:sz w:val="20"/>
                <w:szCs w:val="20"/>
              </w:rPr>
              <w:t>ポイント上昇した。</w:t>
            </w:r>
            <w:r w:rsidR="003C76E6" w:rsidRPr="004E750D">
              <w:rPr>
                <w:rFonts w:ascii="ＭＳ 明朝" w:hAnsi="ＭＳ 明朝" w:hint="eastAsia"/>
                <w:sz w:val="20"/>
                <w:szCs w:val="20"/>
              </w:rPr>
              <w:t>今後も好事例の共有を推進する。</w:t>
            </w:r>
          </w:p>
        </w:tc>
        <w:tc>
          <w:tcPr>
            <w:tcW w:w="8221" w:type="dxa"/>
            <w:shd w:val="clear" w:color="auto" w:fill="auto"/>
            <w:tcMar>
              <w:top w:w="142" w:type="dxa"/>
              <w:left w:w="142" w:type="dxa"/>
              <w:bottom w:w="142" w:type="dxa"/>
              <w:right w:w="142" w:type="dxa"/>
            </w:tcMar>
          </w:tcPr>
          <w:p w14:paraId="646907A8" w14:textId="05C3F084" w:rsidR="00470527" w:rsidRPr="004E750D" w:rsidRDefault="00470527" w:rsidP="00470527">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lastRenderedPageBreak/>
              <w:t>第</w:t>
            </w:r>
            <w:r w:rsidR="004E750D" w:rsidRPr="004E750D">
              <w:rPr>
                <w:rFonts w:ascii="ＭＳ 明朝" w:hAnsi="ＭＳ 明朝" w:hint="eastAsia"/>
                <w:sz w:val="20"/>
                <w:szCs w:val="20"/>
              </w:rPr>
              <w:t>１</w:t>
            </w:r>
            <w:r w:rsidRPr="004E750D">
              <w:rPr>
                <w:rFonts w:ascii="ＭＳ 明朝" w:hAnsi="ＭＳ 明朝" w:hint="eastAsia"/>
                <w:sz w:val="20"/>
                <w:szCs w:val="20"/>
              </w:rPr>
              <w:t>回</w:t>
            </w:r>
            <w:r w:rsidR="00636D14" w:rsidRPr="004E750D">
              <w:rPr>
                <w:rFonts w:ascii="ＭＳ 明朝" w:hAnsi="ＭＳ 明朝" w:hint="eastAsia"/>
                <w:sz w:val="20"/>
                <w:szCs w:val="20"/>
              </w:rPr>
              <w:t>（</w:t>
            </w:r>
            <w:r w:rsidR="004E750D" w:rsidRPr="004E750D">
              <w:rPr>
                <w:rFonts w:ascii="ＭＳ 明朝" w:hAnsi="ＭＳ 明朝" w:hint="eastAsia"/>
                <w:sz w:val="20"/>
                <w:szCs w:val="20"/>
              </w:rPr>
              <w:t>６</w:t>
            </w:r>
            <w:r w:rsidR="00636D14" w:rsidRPr="004E750D">
              <w:rPr>
                <w:rFonts w:ascii="ＭＳ 明朝" w:hAnsi="ＭＳ 明朝"/>
                <w:sz w:val="20"/>
                <w:szCs w:val="20"/>
              </w:rPr>
              <w:t>/</w:t>
            </w:r>
            <w:r w:rsidR="004E750D" w:rsidRPr="004E750D">
              <w:rPr>
                <w:rFonts w:ascii="ＭＳ 明朝" w:hAnsi="ＭＳ 明朝"/>
                <w:sz w:val="20"/>
                <w:szCs w:val="20"/>
              </w:rPr>
              <w:t>25</w:t>
            </w:r>
            <w:r w:rsidR="00AA4BF9" w:rsidRPr="004E750D">
              <w:rPr>
                <w:rFonts w:ascii="ＭＳ 明朝" w:hAnsi="ＭＳ 明朝" w:hint="eastAsia"/>
                <w:sz w:val="20"/>
                <w:szCs w:val="20"/>
              </w:rPr>
              <w:t>）</w:t>
            </w:r>
          </w:p>
          <w:p w14:paraId="09CDAE54" w14:textId="5F146A00" w:rsidR="00470527" w:rsidRPr="004E750D" w:rsidRDefault="00636D14" w:rsidP="00470527">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〇</w:t>
            </w:r>
            <w:r w:rsidR="00470527" w:rsidRPr="004E750D">
              <w:rPr>
                <w:rFonts w:ascii="ＭＳ 明朝" w:hAnsi="ＭＳ 明朝" w:hint="eastAsia"/>
                <w:sz w:val="20"/>
                <w:szCs w:val="20"/>
              </w:rPr>
              <w:t>次世代の教育者育成について</w:t>
            </w:r>
          </w:p>
          <w:p w14:paraId="32A594AC" w14:textId="035C4888" w:rsidR="00470527" w:rsidRPr="004E750D" w:rsidRDefault="00470527" w:rsidP="00470527">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 xml:space="preserve">　</w:t>
            </w:r>
            <w:r w:rsidR="00AC286B" w:rsidRPr="004E750D">
              <w:rPr>
                <w:rFonts w:ascii="ＭＳ 明朝" w:hAnsi="ＭＳ 明朝" w:hint="eastAsia"/>
                <w:sz w:val="20"/>
                <w:szCs w:val="20"/>
              </w:rPr>
              <w:t>・</w:t>
            </w:r>
            <w:r w:rsidRPr="004E750D">
              <w:rPr>
                <w:rFonts w:ascii="ＭＳ 明朝" w:hAnsi="ＭＳ 明朝" w:hint="eastAsia"/>
                <w:sz w:val="20"/>
                <w:szCs w:val="20"/>
              </w:rPr>
              <w:t>教員の入れ替わりは、組織の活性化としては大切である一方、学校としての伝統とい</w:t>
            </w:r>
            <w:r w:rsidRPr="004E750D">
              <w:rPr>
                <w:rFonts w:ascii="ＭＳ 明朝" w:hAnsi="ＭＳ 明朝" w:hint="eastAsia"/>
                <w:sz w:val="20"/>
                <w:szCs w:val="20"/>
              </w:rPr>
              <w:lastRenderedPageBreak/>
              <w:t>う良さを引き継いでいける体制づくりが課題となる。転勤した者も東住吉に愛着を持ち、良いものを残していく体制づくり、愛情の持てる学校づくりが大切である。大阪の教育は繋がりを大切にしてきたという自負がある。それを次世代に繋げていくためのミドルアップ教員研修が重要である。</w:t>
            </w:r>
          </w:p>
          <w:p w14:paraId="777EEF3C" w14:textId="15FF1478" w:rsidR="005C66DE" w:rsidRPr="004E750D" w:rsidRDefault="00636D14" w:rsidP="00F94C06">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第</w:t>
            </w:r>
            <w:r w:rsidR="004E750D" w:rsidRPr="004E750D">
              <w:rPr>
                <w:rFonts w:ascii="ＭＳ 明朝" w:hAnsi="ＭＳ 明朝" w:hint="eastAsia"/>
                <w:sz w:val="20"/>
                <w:szCs w:val="20"/>
              </w:rPr>
              <w:t>２</w:t>
            </w:r>
            <w:r w:rsidRPr="004E750D">
              <w:rPr>
                <w:rFonts w:ascii="ＭＳ 明朝" w:hAnsi="ＭＳ 明朝" w:hint="eastAsia"/>
                <w:sz w:val="20"/>
                <w:szCs w:val="20"/>
              </w:rPr>
              <w:t>回</w:t>
            </w:r>
            <w:r w:rsidR="00AA4BF9" w:rsidRPr="004E750D">
              <w:rPr>
                <w:rFonts w:ascii="ＭＳ 明朝" w:hAnsi="ＭＳ 明朝" w:hint="eastAsia"/>
                <w:sz w:val="20"/>
                <w:szCs w:val="20"/>
              </w:rPr>
              <w:t>(</w:t>
            </w:r>
            <w:r w:rsidR="004E750D" w:rsidRPr="004E750D">
              <w:rPr>
                <w:rFonts w:ascii="ＭＳ 明朝" w:hAnsi="ＭＳ 明朝"/>
                <w:sz w:val="20"/>
                <w:szCs w:val="20"/>
              </w:rPr>
              <w:t>12</w:t>
            </w:r>
            <w:r w:rsidR="00B2486F" w:rsidRPr="004E750D">
              <w:rPr>
                <w:rFonts w:ascii="ＭＳ 明朝" w:hAnsi="ＭＳ 明朝"/>
                <w:sz w:val="20"/>
                <w:szCs w:val="20"/>
              </w:rPr>
              <w:t>/</w:t>
            </w:r>
            <w:r w:rsidR="004E750D" w:rsidRPr="004E750D">
              <w:rPr>
                <w:rFonts w:ascii="ＭＳ 明朝" w:hAnsi="ＭＳ 明朝"/>
                <w:sz w:val="20"/>
                <w:szCs w:val="20"/>
              </w:rPr>
              <w:t>10</w:t>
            </w:r>
            <w:r w:rsidR="00AA4BF9" w:rsidRPr="004E750D">
              <w:rPr>
                <w:rFonts w:ascii="ＭＳ 明朝" w:hAnsi="ＭＳ 明朝" w:hint="eastAsia"/>
                <w:sz w:val="20"/>
                <w:szCs w:val="20"/>
              </w:rPr>
              <w:t>)</w:t>
            </w:r>
          </w:p>
          <w:p w14:paraId="73EECC02" w14:textId="075E7401" w:rsidR="00B2486F" w:rsidRPr="004E750D" w:rsidRDefault="00B2486F" w:rsidP="00F94C06">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〇</w:t>
            </w:r>
            <w:r w:rsidR="00F2702D" w:rsidRPr="004E750D">
              <w:rPr>
                <w:rFonts w:ascii="ＭＳ 明朝" w:hAnsi="ＭＳ 明朝" w:hint="eastAsia"/>
                <w:sz w:val="20"/>
                <w:szCs w:val="20"/>
              </w:rPr>
              <w:t>令和</w:t>
            </w:r>
            <w:r w:rsidR="004E750D" w:rsidRPr="004E750D">
              <w:rPr>
                <w:rFonts w:ascii="ＭＳ 明朝" w:hAnsi="ＭＳ 明朝" w:hint="eastAsia"/>
                <w:sz w:val="20"/>
                <w:szCs w:val="20"/>
              </w:rPr>
              <w:t>３</w:t>
            </w:r>
            <w:r w:rsidR="00F2702D" w:rsidRPr="004E750D">
              <w:rPr>
                <w:rFonts w:ascii="ＭＳ 明朝" w:hAnsi="ＭＳ 明朝" w:hint="eastAsia"/>
                <w:sz w:val="20"/>
                <w:szCs w:val="20"/>
              </w:rPr>
              <w:t>年度</w:t>
            </w:r>
            <w:r w:rsidRPr="004E750D">
              <w:rPr>
                <w:rFonts w:ascii="ＭＳ 明朝" w:hAnsi="ＭＳ 明朝" w:hint="eastAsia"/>
                <w:sz w:val="20"/>
                <w:szCs w:val="20"/>
              </w:rPr>
              <w:t>学校経営計画の進捗状況報告</w:t>
            </w:r>
          </w:p>
          <w:p w14:paraId="59F5C6FA" w14:textId="483C1618" w:rsidR="004C611E" w:rsidRPr="004E750D" w:rsidRDefault="00B2486F" w:rsidP="00B2486F">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 xml:space="preserve">　</w:t>
            </w:r>
            <w:r w:rsidR="00AC286B" w:rsidRPr="004E750D">
              <w:rPr>
                <w:rFonts w:ascii="ＭＳ 明朝" w:hAnsi="ＭＳ 明朝" w:hint="eastAsia"/>
                <w:sz w:val="20"/>
                <w:szCs w:val="20"/>
              </w:rPr>
              <w:t>・</w:t>
            </w:r>
            <w:r w:rsidRPr="004E750D">
              <w:rPr>
                <w:rFonts w:ascii="ＭＳ 明朝" w:hAnsi="ＭＳ 明朝" w:hint="eastAsia"/>
                <w:sz w:val="20"/>
                <w:szCs w:val="20"/>
              </w:rPr>
              <w:t>コロナ禍の中、修学旅行、チャリティーマラソン等の学校行事</w:t>
            </w:r>
            <w:r w:rsidR="006D5F92" w:rsidRPr="004E750D">
              <w:rPr>
                <w:rFonts w:ascii="ＭＳ 明朝" w:hAnsi="ＭＳ 明朝" w:hint="eastAsia"/>
                <w:sz w:val="20"/>
                <w:szCs w:val="20"/>
              </w:rPr>
              <w:t>に</w:t>
            </w:r>
            <w:r w:rsidRPr="004E750D">
              <w:rPr>
                <w:rFonts w:ascii="ＭＳ 明朝" w:hAnsi="ＭＳ 明朝" w:hint="eastAsia"/>
                <w:sz w:val="20"/>
                <w:szCs w:val="20"/>
              </w:rPr>
              <w:t>生徒が主体的に参加している。年度末は、生徒の進路実現</w:t>
            </w:r>
            <w:r w:rsidR="006D5F92" w:rsidRPr="004E750D">
              <w:rPr>
                <w:rFonts w:ascii="ＭＳ 明朝" w:hAnsi="ＭＳ 明朝" w:hint="eastAsia"/>
                <w:sz w:val="20"/>
                <w:szCs w:val="20"/>
              </w:rPr>
              <w:t>に向けて全力で取り組ませてほしい。</w:t>
            </w:r>
            <w:r w:rsidR="003C2926" w:rsidRPr="004E750D">
              <w:rPr>
                <w:rFonts w:ascii="ＭＳ 明朝" w:hAnsi="ＭＳ 明朝" w:hint="eastAsia"/>
                <w:sz w:val="20"/>
                <w:szCs w:val="20"/>
              </w:rPr>
              <w:t>現在の学校運営は、一定成果を収めているが、今後は、大阪府の中で本校が果たす長期的な</w:t>
            </w:r>
            <w:r w:rsidR="00A91E8A" w:rsidRPr="004E750D">
              <w:rPr>
                <w:rFonts w:ascii="ＭＳ 明朝" w:hAnsi="ＭＳ 明朝" w:hint="eastAsia"/>
                <w:sz w:val="20"/>
                <w:szCs w:val="20"/>
              </w:rPr>
              <w:t>打ち出し</w:t>
            </w:r>
            <w:r w:rsidR="003C2926" w:rsidRPr="004E750D">
              <w:rPr>
                <w:rFonts w:ascii="ＭＳ 明朝" w:hAnsi="ＭＳ 明朝" w:hint="eastAsia"/>
                <w:sz w:val="20"/>
                <w:szCs w:val="20"/>
              </w:rPr>
              <w:t>を考えてほしい。</w:t>
            </w:r>
          </w:p>
          <w:p w14:paraId="186C8B5C" w14:textId="2BD7CD5A" w:rsidR="006D5F92" w:rsidRPr="004E750D" w:rsidRDefault="006D5F92" w:rsidP="00B2486F">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第</w:t>
            </w:r>
            <w:r w:rsidR="004E750D" w:rsidRPr="004E750D">
              <w:rPr>
                <w:rFonts w:ascii="ＭＳ 明朝" w:hAnsi="ＭＳ 明朝" w:hint="eastAsia"/>
                <w:sz w:val="20"/>
                <w:szCs w:val="20"/>
              </w:rPr>
              <w:t>３</w:t>
            </w:r>
            <w:r w:rsidRPr="004E750D">
              <w:rPr>
                <w:rFonts w:ascii="ＭＳ 明朝" w:hAnsi="ＭＳ 明朝" w:hint="eastAsia"/>
                <w:sz w:val="20"/>
                <w:szCs w:val="20"/>
              </w:rPr>
              <w:t>回</w:t>
            </w:r>
            <w:r w:rsidR="00ED4BB8" w:rsidRPr="004E750D">
              <w:rPr>
                <w:rFonts w:ascii="ＭＳ 明朝" w:hAnsi="ＭＳ 明朝" w:hint="eastAsia"/>
                <w:sz w:val="20"/>
                <w:szCs w:val="20"/>
              </w:rPr>
              <w:t>（</w:t>
            </w:r>
            <w:r w:rsidR="004E750D" w:rsidRPr="004E750D">
              <w:rPr>
                <w:rFonts w:ascii="ＭＳ 明朝" w:hAnsi="ＭＳ 明朝" w:hint="eastAsia"/>
                <w:sz w:val="20"/>
                <w:szCs w:val="20"/>
              </w:rPr>
              <w:t>２</w:t>
            </w:r>
            <w:r w:rsidR="00DE22A7" w:rsidRPr="004E750D">
              <w:rPr>
                <w:rFonts w:ascii="ＭＳ 明朝" w:hAnsi="ＭＳ 明朝"/>
                <w:sz w:val="20"/>
                <w:szCs w:val="20"/>
              </w:rPr>
              <w:t>/</w:t>
            </w:r>
            <w:r w:rsidR="004E750D" w:rsidRPr="004E750D">
              <w:rPr>
                <w:rFonts w:ascii="ＭＳ 明朝" w:hAnsi="ＭＳ 明朝"/>
                <w:sz w:val="20"/>
                <w:szCs w:val="20"/>
              </w:rPr>
              <w:t>15</w:t>
            </w:r>
            <w:r w:rsidR="00F2702D" w:rsidRPr="004E750D">
              <w:rPr>
                <w:rFonts w:ascii="ＭＳ 明朝" w:hAnsi="ＭＳ 明朝" w:hint="eastAsia"/>
                <w:sz w:val="20"/>
                <w:szCs w:val="20"/>
              </w:rPr>
              <w:t>）</w:t>
            </w:r>
          </w:p>
          <w:p w14:paraId="48CA1CF5" w14:textId="411EF23C" w:rsidR="00F2702D" w:rsidRPr="004E750D" w:rsidRDefault="006D5F92" w:rsidP="00B2486F">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〇</w:t>
            </w:r>
            <w:r w:rsidR="00F2702D" w:rsidRPr="004E750D">
              <w:rPr>
                <w:rFonts w:ascii="ＭＳ 明朝" w:hAnsi="ＭＳ 明朝" w:hint="eastAsia"/>
                <w:sz w:val="20"/>
                <w:szCs w:val="20"/>
              </w:rPr>
              <w:t>令和</w:t>
            </w:r>
            <w:r w:rsidR="004E750D" w:rsidRPr="004E750D">
              <w:rPr>
                <w:rFonts w:ascii="ＭＳ 明朝" w:hAnsi="ＭＳ 明朝" w:hint="eastAsia"/>
                <w:sz w:val="20"/>
                <w:szCs w:val="20"/>
              </w:rPr>
              <w:t>３</w:t>
            </w:r>
            <w:r w:rsidR="00F2702D" w:rsidRPr="004E750D">
              <w:rPr>
                <w:rFonts w:ascii="ＭＳ 明朝" w:hAnsi="ＭＳ 明朝" w:hint="eastAsia"/>
                <w:sz w:val="20"/>
                <w:szCs w:val="20"/>
              </w:rPr>
              <w:t>年度学校経営計画の達成状況</w:t>
            </w:r>
            <w:r w:rsidR="009F55A6" w:rsidRPr="004E750D">
              <w:rPr>
                <w:rFonts w:ascii="ＭＳ 明朝" w:hAnsi="ＭＳ 明朝" w:hint="eastAsia"/>
                <w:sz w:val="20"/>
                <w:szCs w:val="20"/>
              </w:rPr>
              <w:t>の報告</w:t>
            </w:r>
            <w:r w:rsidR="000C759D" w:rsidRPr="004E750D">
              <w:rPr>
                <w:rFonts w:ascii="ＭＳ 明朝" w:hAnsi="ＭＳ 明朝" w:hint="eastAsia"/>
                <w:sz w:val="20"/>
                <w:szCs w:val="20"/>
              </w:rPr>
              <w:t xml:space="preserve">　</w:t>
            </w:r>
          </w:p>
          <w:p w14:paraId="550981E2" w14:textId="4047C4D3" w:rsidR="00F2702D" w:rsidRPr="004E750D" w:rsidRDefault="00F2702D" w:rsidP="00B2486F">
            <w:pPr>
              <w:spacing w:line="260" w:lineRule="exact"/>
              <w:ind w:left="200" w:hangingChars="100" w:hanging="200"/>
              <w:rPr>
                <w:rFonts w:ascii="ＭＳ 明朝" w:hAnsi="ＭＳ 明朝"/>
                <w:sz w:val="20"/>
                <w:szCs w:val="20"/>
              </w:rPr>
            </w:pPr>
            <w:r w:rsidRPr="004E750D">
              <w:rPr>
                <w:rFonts w:ascii="ＭＳ 明朝" w:hAnsi="ＭＳ 明朝" w:hint="eastAsia"/>
                <w:sz w:val="20"/>
                <w:szCs w:val="20"/>
              </w:rPr>
              <w:t>〇令和</w:t>
            </w:r>
            <w:r w:rsidR="004E750D" w:rsidRPr="004E750D">
              <w:rPr>
                <w:rFonts w:ascii="ＭＳ 明朝" w:hAnsi="ＭＳ 明朝" w:hint="eastAsia"/>
                <w:sz w:val="20"/>
                <w:szCs w:val="20"/>
              </w:rPr>
              <w:t>４</w:t>
            </w:r>
            <w:r w:rsidRPr="004E750D">
              <w:rPr>
                <w:rFonts w:ascii="ＭＳ 明朝" w:hAnsi="ＭＳ 明朝" w:hint="eastAsia"/>
                <w:sz w:val="20"/>
                <w:szCs w:val="20"/>
              </w:rPr>
              <w:t>年度学校経営計画の承認</w:t>
            </w:r>
          </w:p>
          <w:p w14:paraId="0C254134" w14:textId="0CAB166B" w:rsidR="009F55A6" w:rsidRPr="004E750D" w:rsidRDefault="00243639" w:rsidP="009F55A6">
            <w:pPr>
              <w:spacing w:line="260" w:lineRule="exact"/>
              <w:ind w:leftChars="100" w:left="210"/>
              <w:rPr>
                <w:rFonts w:ascii="ＭＳ 明朝" w:hAnsi="ＭＳ 明朝"/>
                <w:sz w:val="20"/>
                <w:szCs w:val="20"/>
              </w:rPr>
            </w:pPr>
            <w:r w:rsidRPr="004E750D">
              <w:rPr>
                <w:rFonts w:ascii="ＭＳ 明朝" w:hAnsi="ＭＳ 明朝" w:hint="eastAsia"/>
                <w:sz w:val="20"/>
                <w:szCs w:val="20"/>
              </w:rPr>
              <w:t>・</w:t>
            </w:r>
            <w:r w:rsidR="00BA7837" w:rsidRPr="004E750D">
              <w:rPr>
                <w:rFonts w:ascii="ＭＳ 明朝" w:hAnsi="ＭＳ 明朝" w:hint="eastAsia"/>
                <w:sz w:val="20"/>
                <w:szCs w:val="20"/>
              </w:rPr>
              <w:t>教育相談に関する評価は</w:t>
            </w:r>
            <w:r w:rsidR="000E602D" w:rsidRPr="004E750D">
              <w:rPr>
                <w:rFonts w:ascii="ＭＳ 明朝" w:hAnsi="ＭＳ 明朝" w:hint="eastAsia"/>
                <w:sz w:val="20"/>
                <w:szCs w:val="20"/>
              </w:rPr>
              <w:t>、</w:t>
            </w:r>
            <w:r w:rsidRPr="004E750D">
              <w:rPr>
                <w:rFonts w:ascii="ＭＳ 明朝" w:hAnsi="ＭＳ 明朝" w:hint="eastAsia"/>
                <w:sz w:val="20"/>
                <w:szCs w:val="20"/>
              </w:rPr>
              <w:t>改善傾向にあるが、他の項目と比較すると低いので、相談体制のあり方と、教職員一人ひとり</w:t>
            </w:r>
            <w:r w:rsidR="00BA7837" w:rsidRPr="004E750D">
              <w:rPr>
                <w:rFonts w:ascii="ＭＳ 明朝" w:hAnsi="ＭＳ 明朝" w:hint="eastAsia"/>
                <w:sz w:val="20"/>
                <w:szCs w:val="20"/>
              </w:rPr>
              <w:t>がより気軽に会話できる意識をもつことを大切にしてもらいたい。</w:t>
            </w:r>
          </w:p>
          <w:p w14:paraId="221A3982" w14:textId="4E06CEB1" w:rsidR="009F55A6" w:rsidRPr="004E750D" w:rsidRDefault="009F55A6" w:rsidP="009E3C0D">
            <w:pPr>
              <w:spacing w:line="260" w:lineRule="exact"/>
              <w:ind w:leftChars="100" w:left="210"/>
              <w:rPr>
                <w:rFonts w:ascii="ＭＳ 明朝" w:hAnsi="ＭＳ 明朝"/>
                <w:sz w:val="20"/>
                <w:szCs w:val="20"/>
              </w:rPr>
            </w:pPr>
            <w:r w:rsidRPr="004E750D">
              <w:rPr>
                <w:rFonts w:ascii="ＭＳ 明朝" w:hAnsi="ＭＳ 明朝" w:hint="eastAsia"/>
                <w:sz w:val="20"/>
                <w:szCs w:val="20"/>
              </w:rPr>
              <w:t>・新学習指導要領における観点別評価の検証に基づき</w:t>
            </w:r>
            <w:r w:rsidR="009E3C0D" w:rsidRPr="004E750D">
              <w:rPr>
                <w:rFonts w:ascii="ＭＳ 明朝" w:hAnsi="ＭＳ 明朝" w:hint="eastAsia"/>
                <w:sz w:val="20"/>
                <w:szCs w:val="20"/>
              </w:rPr>
              <w:t>、</w:t>
            </w:r>
            <w:r w:rsidRPr="004E750D">
              <w:rPr>
                <w:rFonts w:ascii="ＭＳ 明朝" w:hAnsi="ＭＳ 明朝" w:hint="eastAsia"/>
                <w:sz w:val="20"/>
                <w:szCs w:val="20"/>
              </w:rPr>
              <w:t>「思考力を重視した問題解決的な学習指導」の実践と評価について、さらなる教員研修の充実を図ってもらいたい。あわせて、第一志望校の実現に向けた、</w:t>
            </w:r>
            <w:r w:rsidR="009E3C0D" w:rsidRPr="004E750D">
              <w:rPr>
                <w:rFonts w:ascii="ＭＳ 明朝" w:hAnsi="ＭＳ 明朝" w:hint="eastAsia"/>
                <w:sz w:val="20"/>
                <w:szCs w:val="20"/>
              </w:rPr>
              <w:t>さらなる</w:t>
            </w:r>
            <w:r w:rsidRPr="004E750D">
              <w:rPr>
                <w:rFonts w:ascii="ＭＳ 明朝" w:hAnsi="ＭＳ 明朝" w:hint="eastAsia"/>
                <w:sz w:val="20"/>
                <w:szCs w:val="20"/>
              </w:rPr>
              <w:t>具体の取組計画等を明記すべき。</w:t>
            </w:r>
          </w:p>
        </w:tc>
      </w:tr>
    </w:tbl>
    <w:p w14:paraId="6746D754" w14:textId="3F627734" w:rsidR="0086696C" w:rsidRPr="004E750D" w:rsidRDefault="004E750D" w:rsidP="009F737E">
      <w:pPr>
        <w:widowControl/>
        <w:jc w:val="left"/>
        <w:rPr>
          <w:rFonts w:ascii="ＭＳ ゴシック" w:eastAsia="ＭＳ ゴシック" w:hAnsi="ＭＳ ゴシック"/>
          <w:szCs w:val="21"/>
        </w:rPr>
      </w:pPr>
      <w:r w:rsidRPr="004E750D">
        <w:rPr>
          <w:rFonts w:ascii="ＭＳ ゴシック" w:eastAsia="ＭＳ ゴシック" w:hAnsi="ＭＳ ゴシック" w:hint="eastAsia"/>
          <w:szCs w:val="21"/>
        </w:rPr>
        <w:lastRenderedPageBreak/>
        <w:t>３</w:t>
      </w:r>
      <w:r w:rsidR="0037367C" w:rsidRPr="004E750D">
        <w:rPr>
          <w:rFonts w:ascii="ＭＳ ゴシック" w:eastAsia="ＭＳ ゴシック" w:hAnsi="ＭＳ ゴシック" w:hint="eastAsia"/>
          <w:szCs w:val="21"/>
        </w:rPr>
        <w:t xml:space="preserve">　</w:t>
      </w:r>
      <w:r w:rsidR="0086696C" w:rsidRPr="004E750D">
        <w:rPr>
          <w:rFonts w:ascii="ＭＳ ゴシック" w:eastAsia="ＭＳ ゴシック" w:hAnsi="ＭＳ ゴシック" w:hint="eastAsia"/>
          <w:szCs w:val="21"/>
        </w:rPr>
        <w:t>本年度の取組</w:t>
      </w:r>
      <w:r w:rsidR="0037367C" w:rsidRPr="004E750D">
        <w:rPr>
          <w:rFonts w:ascii="ＭＳ ゴシック" w:eastAsia="ＭＳ ゴシック" w:hAnsi="ＭＳ ゴシック" w:hint="eastAsia"/>
          <w:szCs w:val="21"/>
        </w:rPr>
        <w:t>内容</w:t>
      </w:r>
      <w:r w:rsidR="0086696C" w:rsidRPr="004E750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3190"/>
        <w:gridCol w:w="4501"/>
      </w:tblGrid>
      <w:tr w:rsidR="00DB53DF" w:rsidRPr="004E750D" w14:paraId="00C02611" w14:textId="77777777" w:rsidTr="00B6451E">
        <w:trPr>
          <w:jc w:val="center"/>
        </w:trPr>
        <w:tc>
          <w:tcPr>
            <w:tcW w:w="881" w:type="dxa"/>
            <w:shd w:val="clear" w:color="auto" w:fill="auto"/>
            <w:vAlign w:val="center"/>
          </w:tcPr>
          <w:p w14:paraId="23BF8E21" w14:textId="77777777" w:rsidR="00897939" w:rsidRPr="004E750D" w:rsidRDefault="00897939" w:rsidP="00A97B67">
            <w:pPr>
              <w:spacing w:line="300" w:lineRule="exact"/>
              <w:jc w:val="center"/>
              <w:rPr>
                <w:rFonts w:ascii="ＭＳ 明朝" w:hAnsi="ＭＳ 明朝"/>
                <w:sz w:val="20"/>
                <w:szCs w:val="20"/>
              </w:rPr>
            </w:pPr>
            <w:r w:rsidRPr="004E750D">
              <w:rPr>
                <w:rFonts w:ascii="ＭＳ 明朝" w:hAnsi="ＭＳ 明朝" w:hint="eastAsia"/>
                <w:sz w:val="20"/>
                <w:szCs w:val="20"/>
              </w:rPr>
              <w:t>中期的</w:t>
            </w:r>
          </w:p>
          <w:p w14:paraId="06BC4EF3" w14:textId="77777777" w:rsidR="00897939" w:rsidRPr="004E750D" w:rsidRDefault="00897939" w:rsidP="00A97B67">
            <w:pPr>
              <w:spacing w:line="300" w:lineRule="exact"/>
              <w:jc w:val="center"/>
              <w:rPr>
                <w:rFonts w:ascii="ＭＳ 明朝" w:hAnsi="ＭＳ 明朝"/>
                <w:spacing w:val="-20"/>
                <w:sz w:val="20"/>
                <w:szCs w:val="20"/>
              </w:rPr>
            </w:pPr>
            <w:r w:rsidRPr="004E750D">
              <w:rPr>
                <w:rFonts w:ascii="ＭＳ 明朝" w:hAnsi="ＭＳ 明朝" w:hint="eastAsia"/>
                <w:sz w:val="20"/>
                <w:szCs w:val="20"/>
              </w:rPr>
              <w:t>目標</w:t>
            </w:r>
          </w:p>
        </w:tc>
        <w:tc>
          <w:tcPr>
            <w:tcW w:w="1878" w:type="dxa"/>
            <w:shd w:val="clear" w:color="auto" w:fill="auto"/>
            <w:vAlign w:val="center"/>
          </w:tcPr>
          <w:p w14:paraId="012D7448" w14:textId="77777777" w:rsidR="00897939" w:rsidRPr="004E750D" w:rsidRDefault="00897939" w:rsidP="00A97B67">
            <w:pPr>
              <w:spacing w:line="300" w:lineRule="exact"/>
              <w:jc w:val="center"/>
              <w:rPr>
                <w:rFonts w:ascii="ＭＳ 明朝" w:hAnsi="ＭＳ 明朝"/>
                <w:sz w:val="20"/>
                <w:szCs w:val="20"/>
              </w:rPr>
            </w:pPr>
            <w:r w:rsidRPr="004E750D">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47D2A3E1" w14:textId="77777777" w:rsidR="00897939" w:rsidRPr="004E750D" w:rsidRDefault="00897939" w:rsidP="00A97B67">
            <w:pPr>
              <w:spacing w:line="300" w:lineRule="exact"/>
              <w:jc w:val="center"/>
              <w:rPr>
                <w:rFonts w:ascii="ＭＳ 明朝" w:hAnsi="ＭＳ 明朝"/>
                <w:sz w:val="20"/>
                <w:szCs w:val="20"/>
              </w:rPr>
            </w:pPr>
            <w:r w:rsidRPr="004E750D">
              <w:rPr>
                <w:rFonts w:ascii="ＭＳ 明朝" w:hAnsi="ＭＳ 明朝" w:hint="eastAsia"/>
                <w:sz w:val="20"/>
                <w:szCs w:val="20"/>
              </w:rPr>
              <w:t>具体的な取組計画・内容</w:t>
            </w:r>
          </w:p>
        </w:tc>
        <w:tc>
          <w:tcPr>
            <w:tcW w:w="3190" w:type="dxa"/>
            <w:tcBorders>
              <w:right w:val="dashed" w:sz="4" w:space="0" w:color="auto"/>
            </w:tcBorders>
            <w:vAlign w:val="center"/>
          </w:tcPr>
          <w:p w14:paraId="76E5D1A4" w14:textId="0E2F30CF" w:rsidR="00897939" w:rsidRPr="004E750D" w:rsidRDefault="00897939" w:rsidP="00081B7F">
            <w:pPr>
              <w:spacing w:line="300" w:lineRule="exact"/>
              <w:jc w:val="center"/>
              <w:rPr>
                <w:rFonts w:ascii="ＭＳ 明朝" w:hAnsi="ＭＳ 明朝"/>
                <w:sz w:val="20"/>
                <w:szCs w:val="20"/>
              </w:rPr>
            </w:pPr>
            <w:r w:rsidRPr="004E750D">
              <w:rPr>
                <w:rFonts w:ascii="ＭＳ 明朝" w:hAnsi="ＭＳ 明朝" w:hint="eastAsia"/>
                <w:sz w:val="20"/>
                <w:szCs w:val="20"/>
              </w:rPr>
              <w:t>評価指標</w:t>
            </w:r>
            <w:r w:rsidR="00081B7F" w:rsidRPr="004E750D">
              <w:rPr>
                <w:rFonts w:ascii="ＭＳ 明朝" w:hAnsi="ＭＳ 明朝" w:hint="eastAsia"/>
                <w:sz w:val="18"/>
                <w:szCs w:val="20"/>
              </w:rPr>
              <w:t xml:space="preserve"> [</w:t>
            </w:r>
            <w:r w:rsidR="004E750D" w:rsidRPr="004E750D">
              <w:rPr>
                <w:rFonts w:ascii="ＭＳ 明朝" w:hAnsi="ＭＳ 明朝"/>
                <w:sz w:val="18"/>
                <w:szCs w:val="20"/>
              </w:rPr>
              <w:t>R</w:t>
            </w:r>
            <w:r w:rsidR="004E750D" w:rsidRPr="004E750D">
              <w:rPr>
                <w:rFonts w:ascii="ＭＳ 明朝" w:hAnsi="ＭＳ 明朝" w:hint="eastAsia"/>
                <w:sz w:val="18"/>
                <w:szCs w:val="20"/>
              </w:rPr>
              <w:t>２</w:t>
            </w:r>
            <w:r w:rsidR="00081B7F" w:rsidRPr="004E750D">
              <w:rPr>
                <w:rFonts w:ascii="ＭＳ 明朝" w:hAnsi="ＭＳ 明朝" w:hint="eastAsia"/>
                <w:sz w:val="18"/>
                <w:szCs w:val="20"/>
              </w:rPr>
              <w:t>年度値]</w:t>
            </w:r>
          </w:p>
        </w:tc>
        <w:tc>
          <w:tcPr>
            <w:tcW w:w="4501" w:type="dxa"/>
            <w:tcBorders>
              <w:left w:val="dashed" w:sz="4" w:space="0" w:color="auto"/>
              <w:right w:val="single" w:sz="4" w:space="0" w:color="auto"/>
            </w:tcBorders>
            <w:shd w:val="clear" w:color="auto" w:fill="auto"/>
            <w:vAlign w:val="center"/>
          </w:tcPr>
          <w:p w14:paraId="69A88340" w14:textId="77777777" w:rsidR="00897939" w:rsidRPr="004E750D" w:rsidRDefault="00897939" w:rsidP="00A97B67">
            <w:pPr>
              <w:spacing w:line="300" w:lineRule="exact"/>
              <w:jc w:val="center"/>
              <w:rPr>
                <w:rFonts w:ascii="ＭＳ 明朝" w:hAnsi="ＭＳ 明朝"/>
                <w:sz w:val="20"/>
                <w:szCs w:val="20"/>
              </w:rPr>
            </w:pPr>
            <w:r w:rsidRPr="004E750D">
              <w:rPr>
                <w:rFonts w:ascii="ＭＳ 明朝" w:hAnsi="ＭＳ 明朝" w:hint="eastAsia"/>
                <w:sz w:val="20"/>
                <w:szCs w:val="20"/>
              </w:rPr>
              <w:t>自己評価</w:t>
            </w:r>
          </w:p>
        </w:tc>
      </w:tr>
      <w:tr w:rsidR="00DB53DF" w:rsidRPr="004E750D" w14:paraId="1E9EF523" w14:textId="77777777" w:rsidTr="00B6451E">
        <w:trPr>
          <w:jc w:val="center"/>
        </w:trPr>
        <w:tc>
          <w:tcPr>
            <w:tcW w:w="881" w:type="dxa"/>
            <w:shd w:val="clear" w:color="auto" w:fill="auto"/>
            <w:textDirection w:val="tbRlV"/>
            <w:vAlign w:val="center"/>
          </w:tcPr>
          <w:p w14:paraId="6680F84C" w14:textId="543F4180" w:rsidR="006528C9" w:rsidRPr="004E750D" w:rsidRDefault="004E750D" w:rsidP="004E750D">
            <w:pPr>
              <w:spacing w:line="320" w:lineRule="exact"/>
              <w:ind w:firstLineChars="100" w:firstLine="210"/>
              <w:jc w:val="center"/>
              <w:rPr>
                <w:rFonts w:ascii="ＭＳ 明朝" w:hAnsi="ＭＳ 明朝"/>
              </w:rPr>
            </w:pPr>
            <w:r w:rsidRPr="004E750D">
              <w:rPr>
                <w:rFonts w:ascii="ＭＳ 明朝" w:hAnsi="ＭＳ 明朝" w:hint="eastAsia"/>
              </w:rPr>
              <w:t>１</w:t>
            </w:r>
            <w:r w:rsidR="006528C9" w:rsidRPr="004E750D">
              <w:rPr>
                <w:rFonts w:ascii="ＭＳ 明朝" w:hAnsi="ＭＳ 明朝" w:hint="eastAsia"/>
              </w:rPr>
              <w:t xml:space="preserve">　進路を実現する確かな学力の養成</w:t>
            </w:r>
          </w:p>
        </w:tc>
        <w:tc>
          <w:tcPr>
            <w:tcW w:w="1878" w:type="dxa"/>
            <w:shd w:val="clear" w:color="auto" w:fill="auto"/>
          </w:tcPr>
          <w:p w14:paraId="7CC25632" w14:textId="45DD2F0C" w:rsidR="006528C9" w:rsidRPr="004E750D" w:rsidRDefault="006528C9"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hint="eastAsia"/>
                <w:sz w:val="20"/>
                <w:szCs w:val="20"/>
              </w:rPr>
              <w:t>１</w:t>
            </w:r>
            <w:r w:rsidRPr="004E750D">
              <w:rPr>
                <w:rFonts w:ascii="ＭＳ 明朝" w:hAnsi="ＭＳ 明朝" w:hint="eastAsia"/>
                <w:sz w:val="20"/>
                <w:szCs w:val="20"/>
              </w:rPr>
              <w:t>）魅力ある授業づくり</w:t>
            </w:r>
          </w:p>
          <w:p w14:paraId="4671B89F" w14:textId="77777777" w:rsidR="00907CA6" w:rsidRPr="004E750D" w:rsidRDefault="00907CA6" w:rsidP="004E750D">
            <w:pPr>
              <w:spacing w:line="320" w:lineRule="exact"/>
              <w:rPr>
                <w:rFonts w:ascii="ＭＳ 明朝" w:hAnsi="ＭＳ 明朝"/>
                <w:sz w:val="20"/>
                <w:szCs w:val="20"/>
              </w:rPr>
            </w:pPr>
          </w:p>
          <w:p w14:paraId="13C47A5D" w14:textId="77777777" w:rsidR="00907CA6" w:rsidRPr="004E750D" w:rsidRDefault="00907CA6" w:rsidP="004E750D">
            <w:pPr>
              <w:spacing w:line="320" w:lineRule="exact"/>
              <w:rPr>
                <w:rFonts w:ascii="ＭＳ 明朝" w:hAnsi="ＭＳ 明朝"/>
                <w:sz w:val="20"/>
                <w:szCs w:val="20"/>
              </w:rPr>
            </w:pPr>
            <w:r w:rsidRPr="004E750D">
              <w:rPr>
                <w:rFonts w:ascii="ＭＳ 明朝" w:hAnsi="ＭＳ 明朝" w:hint="eastAsia"/>
                <w:sz w:val="20"/>
                <w:szCs w:val="20"/>
              </w:rPr>
              <w:t>ア　新学習指導要領を見据えた授業内容の充実</w:t>
            </w:r>
          </w:p>
          <w:p w14:paraId="73970A03" w14:textId="77777777" w:rsidR="00907CA6" w:rsidRPr="004E750D" w:rsidRDefault="00907CA6" w:rsidP="004E750D">
            <w:pPr>
              <w:spacing w:line="320" w:lineRule="exact"/>
              <w:rPr>
                <w:rFonts w:ascii="ＭＳ 明朝" w:hAnsi="ＭＳ 明朝"/>
                <w:sz w:val="20"/>
                <w:szCs w:val="20"/>
              </w:rPr>
            </w:pPr>
          </w:p>
          <w:p w14:paraId="7E91A0E6" w14:textId="77777777" w:rsidR="004E750D" w:rsidRDefault="004E750D" w:rsidP="004E750D">
            <w:pPr>
              <w:spacing w:line="320" w:lineRule="exact"/>
              <w:rPr>
                <w:rFonts w:ascii="ＭＳ 明朝" w:hAnsi="ＭＳ 明朝"/>
                <w:sz w:val="20"/>
                <w:szCs w:val="20"/>
              </w:rPr>
            </w:pPr>
          </w:p>
          <w:p w14:paraId="4CAAE6A7" w14:textId="77777777" w:rsidR="004E750D" w:rsidRDefault="004E750D" w:rsidP="004E750D">
            <w:pPr>
              <w:spacing w:line="320" w:lineRule="exact"/>
              <w:rPr>
                <w:rFonts w:ascii="ＭＳ 明朝" w:hAnsi="ＭＳ 明朝"/>
                <w:sz w:val="20"/>
                <w:szCs w:val="20"/>
              </w:rPr>
            </w:pPr>
          </w:p>
          <w:p w14:paraId="3BC22EDB" w14:textId="77777777" w:rsidR="004E750D" w:rsidRDefault="004E750D" w:rsidP="004E750D">
            <w:pPr>
              <w:spacing w:line="320" w:lineRule="exact"/>
              <w:rPr>
                <w:rFonts w:ascii="ＭＳ 明朝" w:hAnsi="ＭＳ 明朝"/>
                <w:sz w:val="20"/>
                <w:szCs w:val="20"/>
              </w:rPr>
            </w:pPr>
          </w:p>
          <w:p w14:paraId="04681931" w14:textId="60C9E0CE" w:rsidR="006528C9" w:rsidRPr="004E750D" w:rsidRDefault="00907CA6" w:rsidP="004E750D">
            <w:pPr>
              <w:spacing w:line="320" w:lineRule="exact"/>
              <w:rPr>
                <w:rFonts w:ascii="ＭＳ 明朝" w:hAnsi="ＭＳ 明朝"/>
                <w:sz w:val="20"/>
                <w:szCs w:val="20"/>
              </w:rPr>
            </w:pPr>
            <w:r w:rsidRPr="004E750D">
              <w:rPr>
                <w:rFonts w:ascii="ＭＳ 明朝" w:hAnsi="ＭＳ 明朝" w:hint="eastAsia"/>
                <w:sz w:val="20"/>
                <w:szCs w:val="20"/>
              </w:rPr>
              <w:t>イ</w:t>
            </w:r>
            <w:r w:rsidR="004077CB" w:rsidRPr="004E750D">
              <w:rPr>
                <w:rFonts w:ascii="ＭＳ 明朝" w:hAnsi="ＭＳ 明朝" w:hint="eastAsia"/>
                <w:sz w:val="20"/>
                <w:szCs w:val="20"/>
              </w:rPr>
              <w:t xml:space="preserve">　</w:t>
            </w:r>
            <w:r w:rsidR="004E750D" w:rsidRPr="004E750D">
              <w:rPr>
                <w:rFonts w:ascii="ＭＳ 明朝" w:hAnsi="ＭＳ 明朝"/>
                <w:sz w:val="20"/>
                <w:szCs w:val="20"/>
              </w:rPr>
              <w:t>GIGA</w:t>
            </w:r>
            <w:r w:rsidRPr="004E750D">
              <w:rPr>
                <w:rFonts w:ascii="ＭＳ 明朝" w:hAnsi="ＭＳ 明朝" w:hint="eastAsia"/>
                <w:sz w:val="20"/>
                <w:szCs w:val="20"/>
              </w:rPr>
              <w:t>スクール構想に向けた校内研修の充実</w:t>
            </w:r>
          </w:p>
          <w:p w14:paraId="61685B4B" w14:textId="77777777" w:rsidR="00726A10" w:rsidRPr="004E750D" w:rsidRDefault="00726A10" w:rsidP="004E750D">
            <w:pPr>
              <w:spacing w:line="320" w:lineRule="exact"/>
              <w:rPr>
                <w:rFonts w:ascii="ＭＳ 明朝" w:hAnsi="ＭＳ 明朝"/>
                <w:sz w:val="20"/>
                <w:szCs w:val="20"/>
              </w:rPr>
            </w:pPr>
          </w:p>
          <w:p w14:paraId="638B05F2" w14:textId="7F7E4F05" w:rsidR="006528C9" w:rsidRPr="004E750D" w:rsidRDefault="006528C9"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hint="eastAsia"/>
                <w:sz w:val="20"/>
                <w:szCs w:val="20"/>
              </w:rPr>
              <w:t>２</w:t>
            </w:r>
            <w:r w:rsidRPr="004E750D">
              <w:rPr>
                <w:rFonts w:ascii="ＭＳ 明朝" w:hAnsi="ＭＳ 明朝" w:hint="eastAsia"/>
                <w:sz w:val="20"/>
                <w:szCs w:val="20"/>
              </w:rPr>
              <w:t>）進路実現のための取組</w:t>
            </w:r>
          </w:p>
          <w:p w14:paraId="676FF27F" w14:textId="77777777" w:rsidR="006528C9" w:rsidRPr="004E750D" w:rsidRDefault="004077CB"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ア　外部教育産業との連携</w:t>
            </w:r>
          </w:p>
          <w:p w14:paraId="4CB6ED52" w14:textId="77777777" w:rsidR="006528C9" w:rsidRPr="004E750D" w:rsidRDefault="006528C9" w:rsidP="004E750D">
            <w:pPr>
              <w:spacing w:line="320" w:lineRule="exact"/>
              <w:ind w:left="200" w:hangingChars="100" w:hanging="200"/>
              <w:rPr>
                <w:rFonts w:ascii="ＭＳ 明朝" w:hAnsi="ＭＳ 明朝"/>
                <w:sz w:val="20"/>
                <w:szCs w:val="20"/>
              </w:rPr>
            </w:pPr>
          </w:p>
          <w:p w14:paraId="4FD11428" w14:textId="77777777" w:rsidR="004E750D" w:rsidRDefault="004E750D" w:rsidP="004E750D">
            <w:pPr>
              <w:spacing w:line="320" w:lineRule="exact"/>
              <w:ind w:left="200" w:hangingChars="100" w:hanging="200"/>
              <w:rPr>
                <w:rFonts w:ascii="ＭＳ 明朝" w:hAnsi="ＭＳ 明朝"/>
                <w:sz w:val="20"/>
                <w:szCs w:val="20"/>
              </w:rPr>
            </w:pPr>
          </w:p>
          <w:p w14:paraId="20BB2DF2" w14:textId="67129AFF" w:rsidR="006528C9" w:rsidRPr="004E750D" w:rsidRDefault="004077CB"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イ　大学等との連携</w:t>
            </w:r>
          </w:p>
          <w:p w14:paraId="47DE5782" w14:textId="77777777" w:rsidR="006528C9" w:rsidRPr="004E750D" w:rsidRDefault="006528C9" w:rsidP="004E750D">
            <w:pPr>
              <w:spacing w:line="320" w:lineRule="exact"/>
              <w:ind w:left="200" w:hangingChars="100" w:hanging="200"/>
              <w:rPr>
                <w:rFonts w:ascii="ＭＳ 明朝" w:hAnsi="ＭＳ 明朝"/>
                <w:sz w:val="20"/>
                <w:szCs w:val="20"/>
              </w:rPr>
            </w:pPr>
          </w:p>
          <w:p w14:paraId="6FBB4F66" w14:textId="77777777" w:rsidR="004E750D" w:rsidRDefault="004E750D" w:rsidP="004E750D">
            <w:pPr>
              <w:spacing w:line="320" w:lineRule="exact"/>
              <w:ind w:left="200" w:hangingChars="100" w:hanging="200"/>
              <w:rPr>
                <w:rFonts w:ascii="ＭＳ 明朝" w:hAnsi="ＭＳ 明朝"/>
                <w:sz w:val="20"/>
                <w:szCs w:val="20"/>
              </w:rPr>
            </w:pPr>
          </w:p>
          <w:p w14:paraId="1BCAFF66" w14:textId="77777777" w:rsidR="004E750D" w:rsidRDefault="004E750D" w:rsidP="004E750D">
            <w:pPr>
              <w:spacing w:line="320" w:lineRule="exact"/>
              <w:ind w:left="200" w:hangingChars="100" w:hanging="200"/>
              <w:rPr>
                <w:rFonts w:ascii="ＭＳ 明朝" w:hAnsi="ＭＳ 明朝"/>
                <w:sz w:val="20"/>
                <w:szCs w:val="20"/>
              </w:rPr>
            </w:pPr>
          </w:p>
          <w:p w14:paraId="37CFF1B7" w14:textId="7FE1FD9A" w:rsidR="006528C9" w:rsidRPr="004E750D" w:rsidRDefault="004077CB"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 xml:space="preserve">ウ　</w:t>
            </w:r>
            <w:r w:rsidR="00C831B6" w:rsidRPr="004E750D">
              <w:rPr>
                <w:rFonts w:ascii="ＭＳ 明朝" w:hAnsi="ＭＳ 明朝" w:hint="eastAsia"/>
                <w:sz w:val="20"/>
                <w:szCs w:val="20"/>
              </w:rPr>
              <w:t>自習室及び</w:t>
            </w:r>
            <w:r w:rsidR="004E750D" w:rsidRPr="004E750D">
              <w:rPr>
                <w:rFonts w:ascii="ＭＳ 明朝" w:hAnsi="ＭＳ 明朝"/>
                <w:sz w:val="20"/>
                <w:szCs w:val="20"/>
              </w:rPr>
              <w:t>QA</w:t>
            </w:r>
            <w:r w:rsidR="00C831B6" w:rsidRPr="004E750D">
              <w:rPr>
                <w:rFonts w:ascii="ＭＳ 明朝" w:hAnsi="ＭＳ 明朝" w:hint="eastAsia"/>
                <w:sz w:val="20"/>
                <w:szCs w:val="20"/>
              </w:rPr>
              <w:t>スペースの活用</w:t>
            </w:r>
          </w:p>
          <w:p w14:paraId="3F78CB01" w14:textId="77777777" w:rsidR="007A65B5" w:rsidRPr="004E750D" w:rsidRDefault="007A65B5" w:rsidP="004E750D">
            <w:pPr>
              <w:spacing w:line="320" w:lineRule="exact"/>
              <w:ind w:left="200" w:hangingChars="100" w:hanging="200"/>
              <w:rPr>
                <w:rFonts w:ascii="ＭＳ 明朝" w:hAnsi="ＭＳ 明朝"/>
                <w:sz w:val="20"/>
                <w:szCs w:val="20"/>
              </w:rPr>
            </w:pPr>
          </w:p>
          <w:p w14:paraId="1810B0D2" w14:textId="636543C0" w:rsidR="007A65B5" w:rsidRPr="004E750D" w:rsidRDefault="007A65B5" w:rsidP="004E750D">
            <w:pPr>
              <w:spacing w:line="320" w:lineRule="exact"/>
              <w:ind w:left="200" w:hangingChars="100" w:hanging="200"/>
              <w:rPr>
                <w:rFonts w:ascii="ＭＳ 明朝" w:hAnsi="ＭＳ 明朝"/>
                <w:sz w:val="20"/>
                <w:szCs w:val="20"/>
              </w:rPr>
            </w:pPr>
          </w:p>
          <w:p w14:paraId="3EE50520" w14:textId="77777777" w:rsidR="00DB53DF" w:rsidRPr="004E750D" w:rsidRDefault="00DB53DF" w:rsidP="004E750D">
            <w:pPr>
              <w:spacing w:line="320" w:lineRule="exact"/>
              <w:ind w:left="200" w:hangingChars="100" w:hanging="200"/>
              <w:rPr>
                <w:rFonts w:ascii="ＭＳ 明朝" w:hAnsi="ＭＳ 明朝"/>
                <w:sz w:val="20"/>
                <w:szCs w:val="20"/>
              </w:rPr>
            </w:pPr>
          </w:p>
          <w:p w14:paraId="535C1864" w14:textId="2ABDC944" w:rsidR="00C831B6" w:rsidRPr="004E750D" w:rsidRDefault="00C831B6"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エ　英語の</w:t>
            </w:r>
            <w:r w:rsidR="004E750D" w:rsidRPr="004E750D">
              <w:rPr>
                <w:rFonts w:ascii="ＭＳ 明朝" w:hAnsi="ＭＳ 明朝" w:hint="eastAsia"/>
                <w:sz w:val="20"/>
                <w:szCs w:val="20"/>
              </w:rPr>
              <w:t>４</w:t>
            </w:r>
            <w:r w:rsidRPr="004E750D">
              <w:rPr>
                <w:rFonts w:ascii="ＭＳ 明朝" w:hAnsi="ＭＳ 明朝" w:hint="eastAsia"/>
                <w:sz w:val="20"/>
                <w:szCs w:val="20"/>
              </w:rPr>
              <w:t>技能を伸ばす取組</w:t>
            </w:r>
          </w:p>
          <w:p w14:paraId="0F20A5B3" w14:textId="77777777" w:rsidR="006528C9" w:rsidRPr="004E750D" w:rsidRDefault="006528C9" w:rsidP="004E750D">
            <w:pPr>
              <w:spacing w:line="320" w:lineRule="exact"/>
              <w:rPr>
                <w:rFonts w:ascii="ＭＳ 明朝" w:hAnsi="ＭＳ 明朝"/>
                <w:sz w:val="20"/>
                <w:szCs w:val="20"/>
              </w:rPr>
            </w:pPr>
          </w:p>
          <w:p w14:paraId="728170AF" w14:textId="77777777" w:rsidR="00660CC5" w:rsidRPr="004E750D" w:rsidRDefault="00660CC5" w:rsidP="004E750D">
            <w:pPr>
              <w:spacing w:line="320" w:lineRule="exact"/>
              <w:rPr>
                <w:rFonts w:ascii="ＭＳ 明朝" w:hAnsi="ＭＳ 明朝"/>
                <w:sz w:val="20"/>
                <w:szCs w:val="20"/>
              </w:rPr>
            </w:pPr>
          </w:p>
          <w:p w14:paraId="6ACCCD4D" w14:textId="77777777" w:rsidR="007A65B5" w:rsidRPr="004E750D" w:rsidRDefault="007A65B5" w:rsidP="004E750D">
            <w:pPr>
              <w:spacing w:line="320" w:lineRule="exact"/>
              <w:rPr>
                <w:rFonts w:ascii="ＭＳ 明朝" w:hAnsi="ＭＳ 明朝"/>
                <w:sz w:val="20"/>
                <w:szCs w:val="20"/>
              </w:rPr>
            </w:pPr>
          </w:p>
          <w:p w14:paraId="4DECFA2F" w14:textId="4395CBF6" w:rsidR="00007B5D" w:rsidRPr="004E750D" w:rsidRDefault="00007B5D" w:rsidP="004E750D">
            <w:pPr>
              <w:spacing w:line="320" w:lineRule="exact"/>
              <w:rPr>
                <w:rFonts w:ascii="ＭＳ 明朝" w:hAnsi="ＭＳ 明朝"/>
                <w:sz w:val="20"/>
                <w:szCs w:val="20"/>
              </w:rPr>
            </w:pPr>
          </w:p>
          <w:p w14:paraId="64BE766E" w14:textId="77777777" w:rsidR="00DB53DF" w:rsidRPr="004E750D" w:rsidRDefault="00DB53DF" w:rsidP="004E750D">
            <w:pPr>
              <w:spacing w:line="320" w:lineRule="exact"/>
              <w:rPr>
                <w:rFonts w:ascii="ＭＳ 明朝" w:hAnsi="ＭＳ 明朝"/>
                <w:sz w:val="20"/>
                <w:szCs w:val="20"/>
              </w:rPr>
            </w:pPr>
          </w:p>
          <w:p w14:paraId="1746B69E" w14:textId="77777777" w:rsidR="00007B5D" w:rsidRPr="004E750D" w:rsidRDefault="00007B5D" w:rsidP="004E750D">
            <w:pPr>
              <w:spacing w:line="320" w:lineRule="exact"/>
              <w:rPr>
                <w:rFonts w:ascii="ＭＳ 明朝" w:hAnsi="ＭＳ 明朝"/>
                <w:sz w:val="20"/>
                <w:szCs w:val="20"/>
              </w:rPr>
            </w:pPr>
          </w:p>
          <w:p w14:paraId="0ED88133" w14:textId="2E9FFECD" w:rsidR="006528C9" w:rsidRPr="004E750D" w:rsidRDefault="006528C9"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hint="eastAsia"/>
                <w:sz w:val="20"/>
                <w:szCs w:val="20"/>
              </w:rPr>
              <w:t>３</w:t>
            </w:r>
            <w:r w:rsidRPr="004E750D">
              <w:rPr>
                <w:rFonts w:ascii="ＭＳ 明朝" w:hAnsi="ＭＳ 明朝" w:hint="eastAsia"/>
                <w:sz w:val="20"/>
                <w:szCs w:val="20"/>
              </w:rPr>
              <w:t>）生徒の心身の健康の推進</w:t>
            </w:r>
          </w:p>
          <w:p w14:paraId="22E1450A" w14:textId="77777777" w:rsidR="006528C9" w:rsidRPr="004E750D" w:rsidRDefault="00C831B6" w:rsidP="004E750D">
            <w:pPr>
              <w:spacing w:line="320" w:lineRule="exact"/>
              <w:rPr>
                <w:rFonts w:ascii="ＭＳ 明朝" w:hAnsi="ＭＳ 明朝"/>
                <w:sz w:val="20"/>
                <w:szCs w:val="20"/>
              </w:rPr>
            </w:pPr>
            <w:r w:rsidRPr="004E750D">
              <w:rPr>
                <w:rFonts w:ascii="ＭＳ 明朝" w:hAnsi="ＭＳ 明朝" w:hint="eastAsia"/>
                <w:sz w:val="20"/>
                <w:szCs w:val="20"/>
              </w:rPr>
              <w:t>ア　教育相談体制の充実</w:t>
            </w:r>
          </w:p>
          <w:p w14:paraId="37225D5C" w14:textId="0DD2E33F" w:rsidR="00295119" w:rsidRPr="004E750D" w:rsidRDefault="00295119" w:rsidP="004E750D">
            <w:pPr>
              <w:spacing w:line="320" w:lineRule="exact"/>
              <w:rPr>
                <w:rFonts w:ascii="ＭＳ 明朝" w:hAnsi="ＭＳ 明朝"/>
                <w:sz w:val="20"/>
                <w:szCs w:val="20"/>
              </w:rPr>
            </w:pPr>
          </w:p>
          <w:p w14:paraId="6E64A912" w14:textId="26B718CB" w:rsidR="00DB53DF" w:rsidRPr="004E750D" w:rsidRDefault="00DB53DF" w:rsidP="004E750D">
            <w:pPr>
              <w:spacing w:line="320" w:lineRule="exact"/>
              <w:rPr>
                <w:rFonts w:ascii="ＭＳ 明朝" w:hAnsi="ＭＳ 明朝"/>
                <w:sz w:val="20"/>
                <w:szCs w:val="20"/>
              </w:rPr>
            </w:pPr>
          </w:p>
          <w:p w14:paraId="593EE3F5" w14:textId="5CBC2164" w:rsidR="00DB53DF" w:rsidRPr="004E750D" w:rsidRDefault="00DB53DF" w:rsidP="004E750D">
            <w:pPr>
              <w:spacing w:line="320" w:lineRule="exact"/>
              <w:rPr>
                <w:rFonts w:ascii="ＭＳ 明朝" w:hAnsi="ＭＳ 明朝"/>
                <w:sz w:val="20"/>
                <w:szCs w:val="20"/>
              </w:rPr>
            </w:pPr>
          </w:p>
          <w:p w14:paraId="3859EF0B" w14:textId="6D343A2E" w:rsidR="00DB53DF" w:rsidRPr="004E750D" w:rsidRDefault="00DB53DF" w:rsidP="004E750D">
            <w:pPr>
              <w:spacing w:line="320" w:lineRule="exact"/>
              <w:rPr>
                <w:rFonts w:ascii="ＭＳ 明朝" w:hAnsi="ＭＳ 明朝"/>
                <w:sz w:val="20"/>
                <w:szCs w:val="20"/>
              </w:rPr>
            </w:pPr>
          </w:p>
          <w:p w14:paraId="07A8F7F7" w14:textId="783D7EF1" w:rsidR="00DB53DF" w:rsidRPr="004E750D" w:rsidRDefault="00DB53DF" w:rsidP="004E750D">
            <w:pPr>
              <w:spacing w:line="320" w:lineRule="exact"/>
              <w:rPr>
                <w:rFonts w:ascii="ＭＳ 明朝" w:hAnsi="ＭＳ 明朝"/>
                <w:sz w:val="20"/>
                <w:szCs w:val="20"/>
              </w:rPr>
            </w:pPr>
          </w:p>
          <w:p w14:paraId="6A3BD6F0" w14:textId="14B1AAE7" w:rsidR="00DB53DF" w:rsidRPr="004E750D" w:rsidRDefault="00DB53DF" w:rsidP="004E750D">
            <w:pPr>
              <w:spacing w:line="320" w:lineRule="exact"/>
              <w:rPr>
                <w:rFonts w:ascii="ＭＳ 明朝" w:hAnsi="ＭＳ 明朝"/>
                <w:sz w:val="20"/>
                <w:szCs w:val="20"/>
              </w:rPr>
            </w:pPr>
          </w:p>
          <w:p w14:paraId="7EF6211A" w14:textId="4360E3B2" w:rsidR="00DB53DF" w:rsidRPr="004E750D" w:rsidRDefault="00DB53DF" w:rsidP="004E750D">
            <w:pPr>
              <w:spacing w:line="320" w:lineRule="exact"/>
              <w:rPr>
                <w:rFonts w:ascii="ＭＳ 明朝" w:hAnsi="ＭＳ 明朝"/>
                <w:sz w:val="20"/>
                <w:szCs w:val="20"/>
              </w:rPr>
            </w:pPr>
          </w:p>
          <w:p w14:paraId="770C0A3D" w14:textId="77777777" w:rsidR="00DB53DF" w:rsidRPr="004E750D" w:rsidRDefault="00DB53DF" w:rsidP="004E750D">
            <w:pPr>
              <w:spacing w:line="320" w:lineRule="exact"/>
              <w:rPr>
                <w:rFonts w:ascii="ＭＳ 明朝" w:hAnsi="ＭＳ 明朝"/>
                <w:sz w:val="20"/>
                <w:szCs w:val="20"/>
              </w:rPr>
            </w:pPr>
          </w:p>
          <w:p w14:paraId="26D2195C" w14:textId="77777777" w:rsidR="004E750D" w:rsidRDefault="004E750D" w:rsidP="004E750D">
            <w:pPr>
              <w:spacing w:line="320" w:lineRule="exact"/>
              <w:rPr>
                <w:rFonts w:ascii="ＭＳ 明朝" w:hAnsi="ＭＳ 明朝"/>
                <w:sz w:val="20"/>
                <w:szCs w:val="20"/>
              </w:rPr>
            </w:pPr>
          </w:p>
          <w:p w14:paraId="221C6528" w14:textId="77777777" w:rsidR="004E750D" w:rsidRDefault="004E750D" w:rsidP="004E750D">
            <w:pPr>
              <w:spacing w:line="320" w:lineRule="exact"/>
              <w:rPr>
                <w:rFonts w:ascii="ＭＳ 明朝" w:hAnsi="ＭＳ 明朝"/>
                <w:sz w:val="20"/>
                <w:szCs w:val="20"/>
              </w:rPr>
            </w:pPr>
          </w:p>
          <w:p w14:paraId="55C61FDB" w14:textId="77777777" w:rsidR="004E750D" w:rsidRDefault="004E750D" w:rsidP="004E750D">
            <w:pPr>
              <w:spacing w:line="320" w:lineRule="exact"/>
              <w:rPr>
                <w:rFonts w:ascii="ＭＳ 明朝" w:hAnsi="ＭＳ 明朝"/>
                <w:sz w:val="20"/>
                <w:szCs w:val="20"/>
              </w:rPr>
            </w:pPr>
          </w:p>
          <w:p w14:paraId="3C646C43" w14:textId="36618207" w:rsidR="00C831B6" w:rsidRPr="004E750D" w:rsidRDefault="00C831B6" w:rsidP="004E750D">
            <w:pPr>
              <w:spacing w:line="320" w:lineRule="exact"/>
              <w:rPr>
                <w:rFonts w:ascii="ＭＳ 明朝" w:hAnsi="ＭＳ 明朝"/>
                <w:sz w:val="20"/>
                <w:szCs w:val="20"/>
              </w:rPr>
            </w:pPr>
            <w:r w:rsidRPr="004E750D">
              <w:rPr>
                <w:rFonts w:ascii="ＭＳ 明朝" w:hAnsi="ＭＳ 明朝" w:hint="eastAsia"/>
                <w:sz w:val="20"/>
                <w:szCs w:val="20"/>
              </w:rPr>
              <w:t>イ　進路実現に向けた生活習慣の確立</w:t>
            </w:r>
          </w:p>
          <w:p w14:paraId="1CF64920" w14:textId="77777777" w:rsidR="004E750D" w:rsidRDefault="004E750D" w:rsidP="004E750D">
            <w:pPr>
              <w:spacing w:line="320" w:lineRule="exact"/>
              <w:rPr>
                <w:rFonts w:ascii="ＭＳ 明朝" w:hAnsi="ＭＳ 明朝"/>
                <w:sz w:val="20"/>
                <w:szCs w:val="20"/>
              </w:rPr>
            </w:pPr>
          </w:p>
          <w:p w14:paraId="739A1802" w14:textId="7E083C17" w:rsidR="00C831B6" w:rsidRPr="004E750D" w:rsidRDefault="00C831B6" w:rsidP="004E750D">
            <w:pPr>
              <w:spacing w:line="320" w:lineRule="exact"/>
              <w:rPr>
                <w:rFonts w:ascii="ＭＳ 明朝" w:hAnsi="ＭＳ 明朝"/>
                <w:sz w:val="20"/>
                <w:szCs w:val="20"/>
              </w:rPr>
            </w:pPr>
            <w:r w:rsidRPr="004E750D">
              <w:rPr>
                <w:rFonts w:ascii="ＭＳ 明朝" w:hAnsi="ＭＳ 明朝" w:hint="eastAsia"/>
                <w:sz w:val="20"/>
                <w:szCs w:val="20"/>
              </w:rPr>
              <w:t>ウ　危機管理体制の充実</w:t>
            </w:r>
          </w:p>
          <w:p w14:paraId="7998047A" w14:textId="22B8119E" w:rsidR="00295119" w:rsidRPr="004E750D" w:rsidRDefault="00295119" w:rsidP="004E750D">
            <w:pPr>
              <w:spacing w:line="320" w:lineRule="exact"/>
              <w:rPr>
                <w:rFonts w:ascii="ＭＳ 明朝" w:hAnsi="ＭＳ 明朝"/>
                <w:sz w:val="20"/>
                <w:szCs w:val="20"/>
              </w:rPr>
            </w:pPr>
          </w:p>
          <w:p w14:paraId="007F897A" w14:textId="77777777" w:rsidR="004E750D" w:rsidRDefault="004E750D" w:rsidP="004E750D">
            <w:pPr>
              <w:spacing w:line="320" w:lineRule="exact"/>
              <w:rPr>
                <w:rFonts w:ascii="ＭＳ 明朝" w:hAnsi="ＭＳ 明朝"/>
                <w:sz w:val="20"/>
                <w:szCs w:val="20"/>
              </w:rPr>
            </w:pPr>
          </w:p>
          <w:p w14:paraId="57F0B0FC" w14:textId="5CC158FB" w:rsidR="009C1E3C" w:rsidRPr="004E750D" w:rsidRDefault="009C1E3C" w:rsidP="004E750D">
            <w:pPr>
              <w:spacing w:line="320" w:lineRule="exact"/>
              <w:rPr>
                <w:rFonts w:ascii="ＭＳ 明朝" w:hAnsi="ＭＳ 明朝"/>
                <w:sz w:val="20"/>
                <w:szCs w:val="20"/>
              </w:rPr>
            </w:pPr>
            <w:r w:rsidRPr="004E750D">
              <w:rPr>
                <w:rFonts w:ascii="ＭＳ 明朝" w:hAnsi="ＭＳ 明朝" w:hint="eastAsia"/>
                <w:sz w:val="20"/>
                <w:szCs w:val="20"/>
              </w:rPr>
              <w:t>エ　新型コロナウイルス対策の充実</w:t>
            </w:r>
          </w:p>
        </w:tc>
        <w:tc>
          <w:tcPr>
            <w:tcW w:w="4536" w:type="dxa"/>
            <w:tcBorders>
              <w:right w:val="dashed" w:sz="4" w:space="0" w:color="auto"/>
            </w:tcBorders>
            <w:shd w:val="clear" w:color="auto" w:fill="auto"/>
          </w:tcPr>
          <w:p w14:paraId="47C28658" w14:textId="17945317" w:rsidR="002913FB" w:rsidRPr="004E750D" w:rsidRDefault="00907CA6"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ア・組織的な「授業力アップ</w:t>
            </w:r>
            <w:r w:rsidR="004E750D" w:rsidRPr="004E750D">
              <w:rPr>
                <w:rFonts w:ascii="ＭＳ 明朝" w:hAnsi="ＭＳ 明朝"/>
                <w:sz w:val="20"/>
                <w:szCs w:val="20"/>
              </w:rPr>
              <w:t>PT</w:t>
            </w:r>
            <w:r w:rsidRPr="004E750D">
              <w:rPr>
                <w:rFonts w:ascii="ＭＳ 明朝" w:hAnsi="ＭＳ 明朝" w:hint="eastAsia"/>
                <w:sz w:val="20"/>
                <w:szCs w:val="20"/>
              </w:rPr>
              <w:t>」を充実し、次期指導要領を見据えた校内研修・研究授業を継続して行う。</w:t>
            </w:r>
          </w:p>
          <w:p w14:paraId="0CA8ACCC" w14:textId="61F2A4AE" w:rsidR="00907CA6" w:rsidRPr="004E750D" w:rsidRDefault="002913FB" w:rsidP="004E750D">
            <w:pPr>
              <w:spacing w:line="320" w:lineRule="exact"/>
              <w:ind w:leftChars="100" w:left="410" w:hangingChars="100" w:hanging="200"/>
              <w:rPr>
                <w:rFonts w:ascii="ＭＳ 明朝" w:hAnsi="ＭＳ 明朝"/>
                <w:sz w:val="20"/>
                <w:szCs w:val="20"/>
              </w:rPr>
            </w:pPr>
            <w:r w:rsidRPr="004E750D">
              <w:rPr>
                <w:rFonts w:ascii="ＭＳ 明朝" w:hAnsi="ＭＳ 明朝" w:hint="eastAsia"/>
                <w:sz w:val="20"/>
                <w:szCs w:val="20"/>
              </w:rPr>
              <w:t>・</w:t>
            </w:r>
            <w:r w:rsidR="00907CA6" w:rsidRPr="004E750D">
              <w:rPr>
                <w:rFonts w:ascii="ＭＳ 明朝" w:hAnsi="ＭＳ 明朝" w:hint="eastAsia"/>
                <w:sz w:val="20"/>
                <w:szCs w:val="20"/>
              </w:rPr>
              <w:t>「新指導要領対策</w:t>
            </w:r>
            <w:r w:rsidR="004E750D" w:rsidRPr="004E750D">
              <w:rPr>
                <w:rFonts w:ascii="ＭＳ 明朝" w:hAnsi="ＭＳ 明朝"/>
                <w:sz w:val="20"/>
                <w:szCs w:val="20"/>
              </w:rPr>
              <w:t>PT</w:t>
            </w:r>
            <w:r w:rsidR="00907CA6" w:rsidRPr="004E750D">
              <w:rPr>
                <w:rFonts w:ascii="ＭＳ 明朝" w:hAnsi="ＭＳ 明朝" w:hint="eastAsia"/>
                <w:sz w:val="20"/>
                <w:szCs w:val="20"/>
              </w:rPr>
              <w:t>」を継続し、</w:t>
            </w:r>
            <w:r w:rsidRPr="004E750D">
              <w:rPr>
                <w:rFonts w:ascii="ＭＳ 明朝" w:hAnsi="ＭＳ 明朝" w:hint="eastAsia"/>
                <w:sz w:val="20"/>
                <w:szCs w:val="20"/>
              </w:rPr>
              <w:t>新学習指導要領を踏まえ、</w:t>
            </w:r>
            <w:r w:rsidR="00907CA6" w:rsidRPr="004E750D">
              <w:rPr>
                <w:rFonts w:ascii="ＭＳ 明朝" w:hAnsi="ＭＳ 明朝" w:hint="eastAsia"/>
                <w:sz w:val="20"/>
                <w:szCs w:val="20"/>
              </w:rPr>
              <w:t>第一志望の実現に向けた新教育課程を完成し、観点別評価の導入をめざす。</w:t>
            </w:r>
          </w:p>
          <w:p w14:paraId="0DBDB2CF" w14:textId="77777777" w:rsidR="004E750D" w:rsidRDefault="004E750D" w:rsidP="004E750D">
            <w:pPr>
              <w:spacing w:line="320" w:lineRule="exact"/>
              <w:ind w:left="400" w:hangingChars="200" w:hanging="400"/>
              <w:rPr>
                <w:rFonts w:ascii="ＭＳ 明朝" w:hAnsi="ＭＳ 明朝"/>
                <w:sz w:val="20"/>
                <w:szCs w:val="20"/>
              </w:rPr>
            </w:pPr>
          </w:p>
          <w:p w14:paraId="1CDB6B34" w14:textId="77777777" w:rsidR="004E750D" w:rsidRDefault="004E750D" w:rsidP="004E750D">
            <w:pPr>
              <w:spacing w:line="320" w:lineRule="exact"/>
              <w:ind w:left="400" w:hangingChars="200" w:hanging="400"/>
              <w:rPr>
                <w:rFonts w:ascii="ＭＳ 明朝" w:hAnsi="ＭＳ 明朝"/>
                <w:sz w:val="20"/>
                <w:szCs w:val="20"/>
              </w:rPr>
            </w:pPr>
          </w:p>
          <w:p w14:paraId="425C0F75" w14:textId="77777777" w:rsidR="004E750D" w:rsidRDefault="004E750D" w:rsidP="004E750D">
            <w:pPr>
              <w:spacing w:line="320" w:lineRule="exact"/>
              <w:ind w:left="400" w:hangingChars="200" w:hanging="400"/>
              <w:rPr>
                <w:rFonts w:ascii="ＭＳ 明朝" w:hAnsi="ＭＳ 明朝"/>
                <w:sz w:val="20"/>
                <w:szCs w:val="20"/>
              </w:rPr>
            </w:pPr>
          </w:p>
          <w:p w14:paraId="3DF9C4E2" w14:textId="56E24ACA" w:rsidR="006528C9" w:rsidRPr="004E750D" w:rsidRDefault="00907CA6"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イ</w:t>
            </w:r>
            <w:r w:rsidR="006528C9" w:rsidRPr="004E750D">
              <w:rPr>
                <w:rFonts w:ascii="ＭＳ 明朝" w:hAnsi="ＭＳ 明朝" w:hint="eastAsia"/>
                <w:sz w:val="20"/>
                <w:szCs w:val="20"/>
              </w:rPr>
              <w:t>・</w:t>
            </w:r>
            <w:r w:rsidR="006513C7" w:rsidRPr="004E750D">
              <w:rPr>
                <w:rFonts w:ascii="ＭＳ 明朝" w:hAnsi="ＭＳ 明朝" w:hint="eastAsia"/>
                <w:sz w:val="20"/>
                <w:szCs w:val="20"/>
              </w:rPr>
              <w:t>生徒</w:t>
            </w:r>
            <w:r w:rsidR="004E750D" w:rsidRPr="004E750D">
              <w:rPr>
                <w:rFonts w:ascii="ＭＳ 明朝" w:hAnsi="ＭＳ 明朝" w:hint="eastAsia"/>
                <w:sz w:val="20"/>
                <w:szCs w:val="20"/>
              </w:rPr>
              <w:t>１</w:t>
            </w:r>
            <w:r w:rsidR="006513C7" w:rsidRPr="004E750D">
              <w:rPr>
                <w:rFonts w:ascii="ＭＳ 明朝" w:hAnsi="ＭＳ 明朝" w:hint="eastAsia"/>
                <w:sz w:val="20"/>
                <w:szCs w:val="20"/>
              </w:rPr>
              <w:t>人</w:t>
            </w:r>
            <w:r w:rsidR="004E750D" w:rsidRPr="004E750D">
              <w:rPr>
                <w:rFonts w:ascii="ＭＳ 明朝" w:hAnsi="ＭＳ 明朝" w:hint="eastAsia"/>
                <w:sz w:val="20"/>
                <w:szCs w:val="20"/>
              </w:rPr>
              <w:t>１</w:t>
            </w:r>
            <w:r w:rsidR="006513C7" w:rsidRPr="004E750D">
              <w:rPr>
                <w:rFonts w:ascii="ＭＳ 明朝" w:hAnsi="ＭＳ 明朝" w:hint="eastAsia"/>
                <w:sz w:val="20"/>
                <w:szCs w:val="20"/>
              </w:rPr>
              <w:t>台端末の導入に向けて、</w:t>
            </w:r>
            <w:r w:rsidR="0024452B" w:rsidRPr="004E750D">
              <w:rPr>
                <w:rFonts w:ascii="ＭＳ 明朝" w:hAnsi="ＭＳ 明朝" w:hint="eastAsia"/>
                <w:sz w:val="20"/>
                <w:szCs w:val="20"/>
              </w:rPr>
              <w:t>これまで</w:t>
            </w:r>
            <w:r w:rsidR="002660D2" w:rsidRPr="004E750D">
              <w:rPr>
                <w:rFonts w:ascii="ＭＳ 明朝" w:hAnsi="ＭＳ 明朝" w:hint="eastAsia"/>
                <w:sz w:val="20"/>
                <w:szCs w:val="20"/>
              </w:rPr>
              <w:t>の実践を継</w:t>
            </w:r>
            <w:r w:rsidR="00933B57" w:rsidRPr="004E750D">
              <w:rPr>
                <w:rFonts w:ascii="ＭＳ 明朝" w:hAnsi="ＭＳ 明朝" w:hint="eastAsia"/>
                <w:sz w:val="20"/>
                <w:szCs w:val="20"/>
              </w:rPr>
              <w:t>承・発展し、「</w:t>
            </w:r>
            <w:r w:rsidR="004E750D" w:rsidRPr="004E750D">
              <w:rPr>
                <w:rFonts w:ascii="ＭＳ 明朝" w:hAnsi="ＭＳ 明朝"/>
                <w:sz w:val="20"/>
                <w:szCs w:val="20"/>
              </w:rPr>
              <w:t>GIGA</w:t>
            </w:r>
            <w:r w:rsidR="00933B57" w:rsidRPr="004E750D">
              <w:rPr>
                <w:rFonts w:ascii="ＭＳ 明朝" w:hAnsi="ＭＳ 明朝" w:hint="eastAsia"/>
                <w:sz w:val="20"/>
                <w:szCs w:val="20"/>
              </w:rPr>
              <w:t>スクール推進委員会」の</w:t>
            </w:r>
            <w:r w:rsidR="002660D2" w:rsidRPr="004E750D">
              <w:rPr>
                <w:rFonts w:ascii="ＭＳ 明朝" w:hAnsi="ＭＳ 明朝" w:hint="eastAsia"/>
                <w:sz w:val="20"/>
                <w:szCs w:val="20"/>
              </w:rPr>
              <w:t>設立</w:t>
            </w:r>
            <w:r w:rsidR="0024452B" w:rsidRPr="004E750D">
              <w:rPr>
                <w:rFonts w:ascii="ＭＳ 明朝" w:hAnsi="ＭＳ 明朝" w:hint="eastAsia"/>
                <w:sz w:val="20"/>
                <w:szCs w:val="20"/>
              </w:rPr>
              <w:t>により</w:t>
            </w:r>
            <w:r w:rsidR="002660D2" w:rsidRPr="004E750D">
              <w:rPr>
                <w:rFonts w:ascii="ＭＳ 明朝" w:hAnsi="ＭＳ 明朝" w:hint="eastAsia"/>
                <w:sz w:val="20"/>
                <w:szCs w:val="20"/>
              </w:rPr>
              <w:t>、</w:t>
            </w:r>
            <w:r w:rsidR="006513C7" w:rsidRPr="004E750D">
              <w:rPr>
                <w:rFonts w:ascii="ＭＳ 明朝" w:hAnsi="ＭＳ 明朝" w:hint="eastAsia"/>
                <w:sz w:val="20"/>
                <w:szCs w:val="20"/>
              </w:rPr>
              <w:t>校内研修を</w:t>
            </w:r>
            <w:r w:rsidRPr="004E750D">
              <w:rPr>
                <w:rFonts w:ascii="ＭＳ 明朝" w:hAnsi="ＭＳ 明朝" w:hint="eastAsia"/>
                <w:sz w:val="20"/>
                <w:szCs w:val="20"/>
              </w:rPr>
              <w:t>充実し、</w:t>
            </w:r>
            <w:r w:rsidR="00E34990" w:rsidRPr="004E750D">
              <w:rPr>
                <w:rFonts w:ascii="ＭＳ 明朝" w:hAnsi="ＭＳ 明朝" w:hint="eastAsia"/>
                <w:sz w:val="20"/>
                <w:szCs w:val="20"/>
              </w:rPr>
              <w:t>生徒の学びの深化を図る。</w:t>
            </w:r>
          </w:p>
          <w:p w14:paraId="3202E37A" w14:textId="77777777" w:rsidR="00E85EE2" w:rsidRPr="004E750D" w:rsidRDefault="00E85EE2" w:rsidP="004E750D">
            <w:pPr>
              <w:spacing w:line="320" w:lineRule="exact"/>
              <w:ind w:left="400" w:hangingChars="200" w:hanging="400"/>
              <w:rPr>
                <w:rFonts w:ascii="ＭＳ 明朝" w:hAnsi="ＭＳ 明朝"/>
                <w:sz w:val="20"/>
                <w:szCs w:val="20"/>
              </w:rPr>
            </w:pPr>
          </w:p>
          <w:p w14:paraId="33DD7CD6" w14:textId="77777777" w:rsidR="00E20C13" w:rsidRPr="004E750D" w:rsidRDefault="00E20C13" w:rsidP="004E750D">
            <w:pPr>
              <w:spacing w:line="320" w:lineRule="exact"/>
              <w:ind w:left="400" w:hangingChars="200" w:hanging="400"/>
              <w:rPr>
                <w:rFonts w:ascii="ＭＳ 明朝" w:hAnsi="ＭＳ 明朝"/>
                <w:sz w:val="20"/>
                <w:szCs w:val="20"/>
              </w:rPr>
            </w:pPr>
          </w:p>
          <w:p w14:paraId="530AFC73" w14:textId="77777777" w:rsidR="006528C9" w:rsidRPr="004E750D" w:rsidRDefault="00E70D4F"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6528C9" w:rsidRPr="004E750D">
              <w:rPr>
                <w:rFonts w:ascii="ＭＳ 明朝" w:hAnsi="ＭＳ 明朝" w:hint="eastAsia"/>
                <w:sz w:val="20"/>
                <w:szCs w:val="20"/>
              </w:rPr>
              <w:t>志望校情報交換会を前期・後期に開催して、生徒の志望校に関する情報を共有し、第一希望の進路実現を学校として支援する。</w:t>
            </w:r>
          </w:p>
          <w:p w14:paraId="33B32EDC" w14:textId="77777777" w:rsidR="004E750D" w:rsidRDefault="004E750D" w:rsidP="004E750D">
            <w:pPr>
              <w:spacing w:line="320" w:lineRule="exact"/>
              <w:ind w:left="400" w:hangingChars="200" w:hanging="400"/>
              <w:rPr>
                <w:rFonts w:ascii="ＭＳ 明朝" w:hAnsi="ＭＳ 明朝"/>
                <w:sz w:val="20"/>
                <w:szCs w:val="20"/>
              </w:rPr>
            </w:pPr>
          </w:p>
          <w:p w14:paraId="6783B864" w14:textId="22FF3579" w:rsidR="006528C9" w:rsidRPr="004E750D" w:rsidRDefault="00E70D4F"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イ・</w:t>
            </w:r>
            <w:r w:rsidR="004077CB" w:rsidRPr="004E750D">
              <w:rPr>
                <w:rFonts w:ascii="ＭＳ 明朝" w:hAnsi="ＭＳ 明朝" w:hint="eastAsia"/>
                <w:sz w:val="20"/>
                <w:szCs w:val="20"/>
              </w:rPr>
              <w:t>大学等</w:t>
            </w:r>
            <w:r w:rsidR="006528C9" w:rsidRPr="004E750D">
              <w:rPr>
                <w:rFonts w:ascii="ＭＳ 明朝" w:hAnsi="ＭＳ 明朝" w:hint="eastAsia"/>
                <w:sz w:val="20"/>
                <w:szCs w:val="20"/>
              </w:rPr>
              <w:t>と連携し進学講演会などの行事を実施する。</w:t>
            </w:r>
          </w:p>
          <w:p w14:paraId="4345D4C1" w14:textId="77777777" w:rsidR="007A65B5" w:rsidRPr="004E750D" w:rsidRDefault="007A65B5" w:rsidP="004E750D">
            <w:pPr>
              <w:spacing w:line="320" w:lineRule="exact"/>
              <w:ind w:left="400" w:hangingChars="200" w:hanging="400"/>
              <w:rPr>
                <w:rFonts w:ascii="ＭＳ 明朝" w:hAnsi="ＭＳ 明朝"/>
                <w:sz w:val="20"/>
                <w:szCs w:val="20"/>
              </w:rPr>
            </w:pPr>
          </w:p>
          <w:p w14:paraId="1F84449A" w14:textId="77777777" w:rsidR="004E750D" w:rsidRDefault="004E750D" w:rsidP="004E750D">
            <w:pPr>
              <w:spacing w:line="320" w:lineRule="exact"/>
              <w:ind w:left="400" w:hangingChars="200" w:hanging="400"/>
              <w:rPr>
                <w:rFonts w:ascii="ＭＳ 明朝" w:hAnsi="ＭＳ 明朝"/>
                <w:sz w:val="20"/>
                <w:szCs w:val="20"/>
              </w:rPr>
            </w:pPr>
          </w:p>
          <w:p w14:paraId="6BD58050" w14:textId="77777777" w:rsidR="004E750D" w:rsidRDefault="004E750D" w:rsidP="004E750D">
            <w:pPr>
              <w:spacing w:line="320" w:lineRule="exact"/>
              <w:ind w:left="400" w:hangingChars="200" w:hanging="400"/>
              <w:rPr>
                <w:rFonts w:ascii="ＭＳ 明朝" w:hAnsi="ＭＳ 明朝"/>
                <w:sz w:val="20"/>
                <w:szCs w:val="20"/>
              </w:rPr>
            </w:pPr>
          </w:p>
          <w:p w14:paraId="68FFD6B0" w14:textId="304896FF" w:rsidR="006528C9" w:rsidRPr="004E750D" w:rsidRDefault="00E70D4F"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ウ・</w:t>
            </w:r>
            <w:r w:rsidR="006528C9" w:rsidRPr="004E750D">
              <w:rPr>
                <w:rFonts w:ascii="ＭＳ 明朝" w:hAnsi="ＭＳ 明朝" w:hint="eastAsia"/>
                <w:sz w:val="20"/>
                <w:szCs w:val="20"/>
              </w:rPr>
              <w:t>自習室の運営や学習マラソンの実施、学習オリエンテーション、進路マップの導入及び学校経営推進費による</w:t>
            </w:r>
            <w:r w:rsidR="004E750D" w:rsidRPr="004E750D">
              <w:rPr>
                <w:rFonts w:ascii="ＭＳ 明朝" w:hAnsi="ＭＳ 明朝"/>
                <w:sz w:val="20"/>
                <w:szCs w:val="20"/>
              </w:rPr>
              <w:t>QA</w:t>
            </w:r>
            <w:r w:rsidR="006528C9" w:rsidRPr="004E750D">
              <w:rPr>
                <w:rFonts w:ascii="ＭＳ 明朝" w:hAnsi="ＭＳ 明朝" w:hint="eastAsia"/>
                <w:sz w:val="20"/>
                <w:szCs w:val="20"/>
              </w:rPr>
              <w:t>スペースの活用により、懇談・質問への対応強化を図る。</w:t>
            </w:r>
          </w:p>
          <w:p w14:paraId="39DC1154" w14:textId="77777777" w:rsidR="007A65B5" w:rsidRPr="004E750D" w:rsidRDefault="007A65B5" w:rsidP="004E750D">
            <w:pPr>
              <w:spacing w:line="320" w:lineRule="exact"/>
              <w:ind w:left="400" w:hangingChars="200" w:hanging="400"/>
              <w:rPr>
                <w:rFonts w:ascii="ＭＳ 明朝" w:hAnsi="ＭＳ 明朝"/>
                <w:sz w:val="20"/>
                <w:szCs w:val="20"/>
              </w:rPr>
            </w:pPr>
          </w:p>
          <w:p w14:paraId="4A9192DD" w14:textId="51AE8634" w:rsidR="006528C9" w:rsidRPr="004E750D" w:rsidRDefault="00E70D4F"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エ・教育産業を活用し、</w:t>
            </w:r>
            <w:r w:rsidR="006528C9" w:rsidRPr="004E750D">
              <w:rPr>
                <w:rFonts w:ascii="ＭＳ 明朝" w:hAnsi="ＭＳ 明朝" w:hint="eastAsia"/>
                <w:sz w:val="20"/>
                <w:szCs w:val="20"/>
              </w:rPr>
              <w:t>生徒が意欲的に英語の</w:t>
            </w:r>
            <w:r w:rsidR="004E750D" w:rsidRPr="004E750D">
              <w:rPr>
                <w:rFonts w:ascii="ＭＳ 明朝" w:hAnsi="ＭＳ 明朝" w:hint="eastAsia"/>
                <w:sz w:val="20"/>
                <w:szCs w:val="20"/>
              </w:rPr>
              <w:t>４</w:t>
            </w:r>
            <w:r w:rsidR="006528C9" w:rsidRPr="004E750D">
              <w:rPr>
                <w:rFonts w:ascii="ＭＳ 明朝" w:hAnsi="ＭＳ 明朝" w:hint="eastAsia"/>
                <w:sz w:val="20"/>
                <w:szCs w:val="20"/>
              </w:rPr>
              <w:t>技能を伸ばす取組や授業の工夫を行う。</w:t>
            </w:r>
          </w:p>
          <w:p w14:paraId="4DBC0FD6" w14:textId="77777777" w:rsidR="00E70D4F" w:rsidRPr="004E750D" w:rsidRDefault="00E70D4F" w:rsidP="004E750D">
            <w:pPr>
              <w:spacing w:line="320" w:lineRule="exact"/>
              <w:rPr>
                <w:rFonts w:ascii="ＭＳ 明朝" w:hAnsi="ＭＳ 明朝"/>
                <w:sz w:val="20"/>
                <w:szCs w:val="20"/>
              </w:rPr>
            </w:pPr>
          </w:p>
          <w:p w14:paraId="42B85FA1" w14:textId="77777777" w:rsidR="00EC53B6" w:rsidRPr="004E750D" w:rsidRDefault="00EC53B6" w:rsidP="004E750D">
            <w:pPr>
              <w:spacing w:line="320" w:lineRule="exact"/>
              <w:rPr>
                <w:rFonts w:ascii="ＭＳ 明朝" w:hAnsi="ＭＳ 明朝"/>
                <w:sz w:val="20"/>
                <w:szCs w:val="20"/>
              </w:rPr>
            </w:pPr>
          </w:p>
          <w:p w14:paraId="363989FE" w14:textId="77777777" w:rsidR="00C831B6" w:rsidRPr="004E750D" w:rsidRDefault="00C831B6" w:rsidP="004E750D">
            <w:pPr>
              <w:spacing w:line="320" w:lineRule="exact"/>
              <w:rPr>
                <w:rFonts w:ascii="ＭＳ 明朝" w:hAnsi="ＭＳ 明朝"/>
                <w:sz w:val="20"/>
                <w:szCs w:val="20"/>
              </w:rPr>
            </w:pPr>
          </w:p>
          <w:p w14:paraId="586F9B55" w14:textId="77777777" w:rsidR="00C831B6" w:rsidRPr="004E750D" w:rsidRDefault="00C831B6" w:rsidP="004E750D">
            <w:pPr>
              <w:spacing w:line="320" w:lineRule="exact"/>
              <w:rPr>
                <w:rFonts w:ascii="ＭＳ 明朝" w:hAnsi="ＭＳ 明朝"/>
                <w:sz w:val="20"/>
                <w:szCs w:val="20"/>
              </w:rPr>
            </w:pPr>
          </w:p>
          <w:p w14:paraId="4CA6DF59" w14:textId="77777777" w:rsidR="00007B5D" w:rsidRPr="004E750D" w:rsidRDefault="00007B5D" w:rsidP="004E750D">
            <w:pPr>
              <w:spacing w:line="320" w:lineRule="exact"/>
              <w:rPr>
                <w:rFonts w:ascii="ＭＳ 明朝" w:hAnsi="ＭＳ 明朝"/>
                <w:sz w:val="20"/>
                <w:szCs w:val="20"/>
              </w:rPr>
            </w:pPr>
          </w:p>
          <w:p w14:paraId="38D34082" w14:textId="79D24089" w:rsidR="00007B5D" w:rsidRPr="004E750D" w:rsidRDefault="00007B5D" w:rsidP="004E750D">
            <w:pPr>
              <w:spacing w:line="320" w:lineRule="exact"/>
              <w:rPr>
                <w:rFonts w:ascii="ＭＳ 明朝" w:hAnsi="ＭＳ 明朝"/>
                <w:sz w:val="20"/>
                <w:szCs w:val="20"/>
              </w:rPr>
            </w:pPr>
          </w:p>
          <w:p w14:paraId="1202BB2A" w14:textId="77777777" w:rsidR="00DB53DF" w:rsidRPr="004E750D" w:rsidRDefault="00DB53DF" w:rsidP="004E750D">
            <w:pPr>
              <w:spacing w:line="320" w:lineRule="exact"/>
              <w:rPr>
                <w:rFonts w:ascii="ＭＳ 明朝" w:hAnsi="ＭＳ 明朝"/>
                <w:sz w:val="20"/>
                <w:szCs w:val="20"/>
              </w:rPr>
            </w:pPr>
          </w:p>
          <w:p w14:paraId="1B5E99A4" w14:textId="77777777" w:rsidR="00C831B6" w:rsidRPr="004E750D" w:rsidRDefault="00C831B6" w:rsidP="004E750D">
            <w:pPr>
              <w:spacing w:line="320" w:lineRule="exact"/>
              <w:ind w:left="400" w:hangingChars="200" w:hanging="400"/>
              <w:rPr>
                <w:rFonts w:ascii="ＭＳ 明朝" w:hAnsi="ＭＳ 明朝"/>
                <w:sz w:val="20"/>
                <w:szCs w:val="20"/>
              </w:rPr>
            </w:pPr>
          </w:p>
          <w:p w14:paraId="1738D6F6" w14:textId="77777777" w:rsidR="006528C9" w:rsidRPr="004E750D" w:rsidRDefault="00EC53B6"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6528C9" w:rsidRPr="004E750D">
              <w:rPr>
                <w:rFonts w:ascii="ＭＳ 明朝" w:hAnsi="ＭＳ 明朝" w:hint="eastAsia"/>
                <w:sz w:val="20"/>
                <w:szCs w:val="20"/>
              </w:rPr>
              <w:t>学年</w:t>
            </w:r>
            <w:r w:rsidR="00C831B6" w:rsidRPr="004E750D">
              <w:rPr>
                <w:rFonts w:ascii="ＭＳ 明朝" w:hAnsi="ＭＳ 明朝" w:hint="eastAsia"/>
                <w:sz w:val="20"/>
                <w:szCs w:val="20"/>
              </w:rPr>
              <w:t>団、支援担当の状況共有を密にし、組織的な教育相談体制をさらに充実</w:t>
            </w:r>
            <w:r w:rsidR="006528C9" w:rsidRPr="004E750D">
              <w:rPr>
                <w:rFonts w:ascii="ＭＳ 明朝" w:hAnsi="ＭＳ 明朝" w:hint="eastAsia"/>
                <w:sz w:val="20"/>
                <w:szCs w:val="20"/>
              </w:rPr>
              <w:t>する。</w:t>
            </w:r>
          </w:p>
          <w:p w14:paraId="7A9B5F8C" w14:textId="23F1B98D" w:rsidR="006528C9" w:rsidRPr="004E750D" w:rsidRDefault="006528C9" w:rsidP="004E750D">
            <w:pPr>
              <w:pStyle w:val="aa"/>
              <w:spacing w:line="320" w:lineRule="exact"/>
              <w:ind w:leftChars="0" w:left="360"/>
              <w:rPr>
                <w:rFonts w:ascii="ＭＳ 明朝" w:hAnsi="ＭＳ 明朝"/>
                <w:sz w:val="20"/>
                <w:szCs w:val="20"/>
              </w:rPr>
            </w:pPr>
          </w:p>
          <w:p w14:paraId="0B682593" w14:textId="35763997" w:rsidR="00DB53DF" w:rsidRPr="004E750D" w:rsidRDefault="00DB53DF" w:rsidP="004E750D">
            <w:pPr>
              <w:pStyle w:val="aa"/>
              <w:spacing w:line="320" w:lineRule="exact"/>
              <w:ind w:leftChars="0" w:left="360"/>
              <w:rPr>
                <w:rFonts w:ascii="ＭＳ 明朝" w:hAnsi="ＭＳ 明朝"/>
                <w:sz w:val="20"/>
                <w:szCs w:val="20"/>
              </w:rPr>
            </w:pPr>
          </w:p>
          <w:p w14:paraId="138C30BF" w14:textId="0436CF88" w:rsidR="00DB53DF" w:rsidRPr="004E750D" w:rsidRDefault="00DB53DF" w:rsidP="004E750D">
            <w:pPr>
              <w:pStyle w:val="aa"/>
              <w:spacing w:line="320" w:lineRule="exact"/>
              <w:ind w:leftChars="0" w:left="360"/>
              <w:rPr>
                <w:rFonts w:ascii="ＭＳ 明朝" w:hAnsi="ＭＳ 明朝"/>
                <w:sz w:val="20"/>
                <w:szCs w:val="20"/>
              </w:rPr>
            </w:pPr>
          </w:p>
          <w:p w14:paraId="45C4341A" w14:textId="130F9CEB" w:rsidR="00DB53DF" w:rsidRPr="004E750D" w:rsidRDefault="00DB53DF" w:rsidP="004E750D">
            <w:pPr>
              <w:pStyle w:val="aa"/>
              <w:spacing w:line="320" w:lineRule="exact"/>
              <w:ind w:leftChars="0" w:left="360"/>
              <w:rPr>
                <w:rFonts w:ascii="ＭＳ 明朝" w:hAnsi="ＭＳ 明朝"/>
                <w:sz w:val="20"/>
                <w:szCs w:val="20"/>
              </w:rPr>
            </w:pPr>
          </w:p>
          <w:p w14:paraId="5903A42F" w14:textId="7BBE7D7B" w:rsidR="00DB53DF" w:rsidRPr="004E750D" w:rsidRDefault="00DB53DF" w:rsidP="004E750D">
            <w:pPr>
              <w:pStyle w:val="aa"/>
              <w:spacing w:line="320" w:lineRule="exact"/>
              <w:ind w:leftChars="0" w:left="360"/>
              <w:rPr>
                <w:rFonts w:ascii="ＭＳ 明朝" w:hAnsi="ＭＳ 明朝"/>
                <w:sz w:val="20"/>
                <w:szCs w:val="20"/>
              </w:rPr>
            </w:pPr>
          </w:p>
          <w:p w14:paraId="55E0D2CA" w14:textId="2D037A02" w:rsidR="00DB53DF" w:rsidRPr="004E750D" w:rsidRDefault="00DB53DF" w:rsidP="004E750D">
            <w:pPr>
              <w:pStyle w:val="aa"/>
              <w:spacing w:line="320" w:lineRule="exact"/>
              <w:ind w:leftChars="0" w:left="360"/>
              <w:rPr>
                <w:rFonts w:ascii="ＭＳ 明朝" w:hAnsi="ＭＳ 明朝"/>
                <w:sz w:val="20"/>
                <w:szCs w:val="20"/>
              </w:rPr>
            </w:pPr>
          </w:p>
          <w:p w14:paraId="796C6468" w14:textId="4E54E723" w:rsidR="00DB53DF" w:rsidRPr="004E750D" w:rsidRDefault="00DB53DF" w:rsidP="004E750D">
            <w:pPr>
              <w:pStyle w:val="aa"/>
              <w:spacing w:line="320" w:lineRule="exact"/>
              <w:ind w:leftChars="0" w:left="360"/>
              <w:rPr>
                <w:rFonts w:ascii="ＭＳ 明朝" w:hAnsi="ＭＳ 明朝"/>
                <w:sz w:val="20"/>
                <w:szCs w:val="20"/>
              </w:rPr>
            </w:pPr>
          </w:p>
          <w:p w14:paraId="2A33FF36" w14:textId="77777777" w:rsidR="00DB53DF" w:rsidRPr="004E750D" w:rsidRDefault="00DB53DF" w:rsidP="004E750D">
            <w:pPr>
              <w:pStyle w:val="aa"/>
              <w:spacing w:line="320" w:lineRule="exact"/>
              <w:ind w:leftChars="0" w:left="360"/>
              <w:rPr>
                <w:rFonts w:ascii="ＭＳ 明朝" w:hAnsi="ＭＳ 明朝"/>
                <w:sz w:val="20"/>
                <w:szCs w:val="20"/>
              </w:rPr>
            </w:pPr>
          </w:p>
          <w:p w14:paraId="58580682" w14:textId="77777777" w:rsidR="004E750D" w:rsidRDefault="004E750D" w:rsidP="004E750D">
            <w:pPr>
              <w:spacing w:line="320" w:lineRule="exact"/>
              <w:ind w:left="400" w:hangingChars="200" w:hanging="400"/>
              <w:rPr>
                <w:rFonts w:ascii="ＭＳ 明朝" w:hAnsi="ＭＳ 明朝"/>
                <w:sz w:val="20"/>
                <w:szCs w:val="20"/>
              </w:rPr>
            </w:pPr>
          </w:p>
          <w:p w14:paraId="154A7C9C" w14:textId="77777777" w:rsidR="004E750D" w:rsidRDefault="004E750D" w:rsidP="004E750D">
            <w:pPr>
              <w:spacing w:line="320" w:lineRule="exact"/>
              <w:ind w:left="400" w:hangingChars="200" w:hanging="400"/>
              <w:rPr>
                <w:rFonts w:ascii="ＭＳ 明朝" w:hAnsi="ＭＳ 明朝"/>
                <w:sz w:val="20"/>
                <w:szCs w:val="20"/>
              </w:rPr>
            </w:pPr>
          </w:p>
          <w:p w14:paraId="0DAB46C5" w14:textId="77777777" w:rsidR="004E750D" w:rsidRDefault="004E750D" w:rsidP="004E750D">
            <w:pPr>
              <w:spacing w:line="320" w:lineRule="exact"/>
              <w:ind w:left="400" w:hangingChars="200" w:hanging="400"/>
              <w:rPr>
                <w:rFonts w:ascii="ＭＳ 明朝" w:hAnsi="ＭＳ 明朝"/>
                <w:sz w:val="20"/>
                <w:szCs w:val="20"/>
              </w:rPr>
            </w:pPr>
          </w:p>
          <w:p w14:paraId="35AD894D" w14:textId="659B30C8" w:rsidR="006528C9" w:rsidRPr="004E750D" w:rsidRDefault="00EC53B6"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イ・</w:t>
            </w:r>
            <w:r w:rsidR="006528C9" w:rsidRPr="004E750D">
              <w:rPr>
                <w:rFonts w:ascii="ＭＳ 明朝" w:hAnsi="ＭＳ 明朝" w:hint="eastAsia"/>
                <w:sz w:val="20"/>
                <w:szCs w:val="20"/>
              </w:rPr>
              <w:t>早朝の立ち番、声掛けを強化し、進路実現に向けて、基本的生活習慣を確立させる。</w:t>
            </w:r>
          </w:p>
          <w:p w14:paraId="5D792A29" w14:textId="77777777" w:rsidR="00295119" w:rsidRPr="004E750D" w:rsidRDefault="00295119" w:rsidP="004E750D">
            <w:pPr>
              <w:spacing w:line="320" w:lineRule="exact"/>
              <w:ind w:left="400" w:hangingChars="200" w:hanging="400"/>
              <w:rPr>
                <w:rFonts w:ascii="ＭＳ 明朝" w:hAnsi="ＭＳ 明朝"/>
                <w:sz w:val="20"/>
                <w:szCs w:val="20"/>
              </w:rPr>
            </w:pPr>
          </w:p>
          <w:p w14:paraId="037D6E97" w14:textId="77777777" w:rsidR="004E750D" w:rsidRDefault="004E750D" w:rsidP="004E750D">
            <w:pPr>
              <w:spacing w:line="320" w:lineRule="exact"/>
              <w:ind w:left="400" w:hangingChars="200" w:hanging="400"/>
              <w:rPr>
                <w:rFonts w:ascii="ＭＳ 明朝" w:hAnsi="ＭＳ 明朝"/>
                <w:sz w:val="20"/>
                <w:szCs w:val="20"/>
              </w:rPr>
            </w:pPr>
          </w:p>
          <w:p w14:paraId="0C5342E9" w14:textId="2CC1022E" w:rsidR="006528C9" w:rsidRPr="004E750D" w:rsidRDefault="00EC53B6"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ウ・</w:t>
            </w:r>
            <w:r w:rsidR="006528C9" w:rsidRPr="004E750D">
              <w:rPr>
                <w:rFonts w:ascii="ＭＳ 明朝" w:hAnsi="ＭＳ 明朝" w:hint="eastAsia"/>
                <w:sz w:val="20"/>
                <w:szCs w:val="20"/>
              </w:rPr>
              <w:t>災害や重大な事象に備えた危機管理体制を確立するため、生徒・保護者への連絡体制のさらなる充実を図る。</w:t>
            </w:r>
          </w:p>
          <w:p w14:paraId="13D490BD" w14:textId="77777777" w:rsidR="004E750D" w:rsidRDefault="004E750D" w:rsidP="004E750D">
            <w:pPr>
              <w:spacing w:line="320" w:lineRule="exact"/>
              <w:ind w:left="400" w:hangingChars="200" w:hanging="400"/>
              <w:rPr>
                <w:rFonts w:ascii="ＭＳ 明朝" w:hAnsi="ＭＳ 明朝"/>
                <w:sz w:val="20"/>
                <w:szCs w:val="20"/>
              </w:rPr>
            </w:pPr>
          </w:p>
          <w:p w14:paraId="713A9A37" w14:textId="2F601363" w:rsidR="00F22C8B" w:rsidRPr="004E750D" w:rsidRDefault="009C1E3C"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エ・学校における新型コロナウイルス感染及びその拡大のリスクを低減したうえで、組織的に</w:t>
            </w:r>
            <w:r w:rsidR="004E750D" w:rsidRPr="004E750D">
              <w:rPr>
                <w:rFonts w:ascii="ＭＳ 明朝" w:hAnsi="ＭＳ 明朝"/>
                <w:sz w:val="20"/>
                <w:szCs w:val="20"/>
              </w:rPr>
              <w:t>ICT</w:t>
            </w:r>
            <w:r w:rsidRPr="004E750D">
              <w:rPr>
                <w:rFonts w:ascii="ＭＳ 明朝" w:hAnsi="ＭＳ 明朝" w:hint="eastAsia"/>
                <w:sz w:val="20"/>
                <w:szCs w:val="20"/>
              </w:rPr>
              <w:t>の活用を推進し、生徒の学びを保障していく。</w:t>
            </w:r>
          </w:p>
        </w:tc>
        <w:tc>
          <w:tcPr>
            <w:tcW w:w="3190" w:type="dxa"/>
            <w:tcBorders>
              <w:right w:val="dashed" w:sz="4" w:space="0" w:color="auto"/>
            </w:tcBorders>
          </w:tcPr>
          <w:p w14:paraId="703B2B4F" w14:textId="795F974F" w:rsidR="00E34990" w:rsidRPr="004E750D" w:rsidRDefault="00E34990"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ア・学校教育自己診断における「思考力を重視した問題解決的な学習指導」の評価</w:t>
            </w:r>
            <w:r w:rsidR="004E750D" w:rsidRPr="004E750D">
              <w:rPr>
                <w:rFonts w:ascii="ＭＳ 明朝" w:hAnsi="ＭＳ 明朝"/>
                <w:sz w:val="20"/>
                <w:szCs w:val="20"/>
              </w:rPr>
              <w:t>85</w:t>
            </w:r>
            <w:r w:rsidR="00DB53DF" w:rsidRPr="004E750D">
              <w:rPr>
                <w:rFonts w:ascii="ＭＳ 明朝" w:hAnsi="ＭＳ 明朝" w:hint="eastAsia"/>
                <w:sz w:val="20"/>
                <w:szCs w:val="20"/>
              </w:rPr>
              <w:t>％</w:t>
            </w:r>
            <w:r w:rsidR="006D27BF" w:rsidRPr="004E750D">
              <w:rPr>
                <w:rFonts w:ascii="ＭＳ 明朝" w:hAnsi="ＭＳ 明朝" w:hint="eastAsia"/>
                <w:sz w:val="20"/>
                <w:szCs w:val="20"/>
              </w:rPr>
              <w:t>以上を維持する。　[</w:t>
            </w:r>
            <w:r w:rsidR="004E750D" w:rsidRPr="004E750D">
              <w:rPr>
                <w:rFonts w:ascii="ＭＳ 明朝" w:hAnsi="ＭＳ 明朝"/>
                <w:sz w:val="20"/>
                <w:szCs w:val="20"/>
              </w:rPr>
              <w:t>88</w:t>
            </w:r>
            <w:r w:rsidR="00DB53DF" w:rsidRPr="004E750D">
              <w:rPr>
                <w:rFonts w:ascii="ＭＳ 明朝" w:hAnsi="ＭＳ 明朝" w:hint="eastAsia"/>
                <w:sz w:val="20"/>
                <w:szCs w:val="20"/>
              </w:rPr>
              <w:t>％</w:t>
            </w:r>
            <w:r w:rsidR="006D27BF" w:rsidRPr="004E750D">
              <w:rPr>
                <w:rFonts w:ascii="ＭＳ 明朝" w:hAnsi="ＭＳ 明朝" w:hint="eastAsia"/>
                <w:sz w:val="20"/>
                <w:szCs w:val="20"/>
              </w:rPr>
              <w:t>]</w:t>
            </w:r>
          </w:p>
          <w:p w14:paraId="28F9754E" w14:textId="70B7497C" w:rsidR="006D27BF" w:rsidRPr="004E750D" w:rsidRDefault="00C522E1" w:rsidP="004E750D">
            <w:pPr>
              <w:spacing w:line="320" w:lineRule="exact"/>
              <w:ind w:leftChars="50" w:left="305" w:hangingChars="100" w:hanging="200"/>
              <w:rPr>
                <w:rFonts w:ascii="ＭＳ 明朝" w:hAnsi="ＭＳ 明朝"/>
                <w:sz w:val="20"/>
                <w:szCs w:val="20"/>
              </w:rPr>
            </w:pPr>
            <w:r w:rsidRPr="004E750D">
              <w:rPr>
                <w:rFonts w:ascii="ＭＳ 明朝" w:hAnsi="ＭＳ 明朝" w:hint="eastAsia"/>
                <w:sz w:val="20"/>
                <w:szCs w:val="20"/>
              </w:rPr>
              <w:t>・</w:t>
            </w:r>
            <w:r w:rsidR="00E34990" w:rsidRPr="004E750D">
              <w:rPr>
                <w:rFonts w:ascii="ＭＳ 明朝" w:hAnsi="ＭＳ 明朝" w:hint="eastAsia"/>
                <w:sz w:val="20"/>
                <w:szCs w:val="20"/>
              </w:rPr>
              <w:t>授業アンケート</w:t>
            </w:r>
            <w:r w:rsidR="004E750D" w:rsidRPr="004E750D">
              <w:rPr>
                <w:rFonts w:ascii="ＭＳ 明朝" w:hAnsi="ＭＳ 明朝"/>
                <w:sz w:val="20"/>
                <w:szCs w:val="20"/>
              </w:rPr>
              <w:t>3.25</w:t>
            </w:r>
            <w:r w:rsidR="00E34990" w:rsidRPr="004E750D">
              <w:rPr>
                <w:rFonts w:ascii="ＭＳ 明朝" w:hAnsi="ＭＳ 明朝" w:hint="eastAsia"/>
                <w:sz w:val="20"/>
                <w:szCs w:val="20"/>
              </w:rPr>
              <w:t>以上</w:t>
            </w:r>
            <w:r w:rsidR="006D27BF" w:rsidRPr="004E750D">
              <w:rPr>
                <w:rFonts w:ascii="ＭＳ 明朝" w:hAnsi="ＭＳ 明朝" w:hint="eastAsia"/>
                <w:sz w:val="20"/>
                <w:szCs w:val="20"/>
              </w:rPr>
              <w:t>を維持する。</w:t>
            </w:r>
          </w:p>
          <w:p w14:paraId="0515F1B4" w14:textId="2E47AD6E" w:rsidR="00E34990" w:rsidRPr="004E750D" w:rsidRDefault="006D27BF" w:rsidP="004E750D">
            <w:pPr>
              <w:spacing w:line="320" w:lineRule="exact"/>
              <w:ind w:leftChars="200" w:left="420"/>
              <w:rPr>
                <w:rFonts w:ascii="ＭＳ 明朝" w:hAnsi="ＭＳ 明朝"/>
                <w:sz w:val="20"/>
                <w:szCs w:val="20"/>
              </w:rPr>
            </w:pPr>
            <w:r w:rsidRPr="004E750D">
              <w:rPr>
                <w:rFonts w:ascii="ＭＳ 明朝" w:hAnsi="ＭＳ 明朝" w:hint="eastAsia"/>
                <w:sz w:val="20"/>
                <w:szCs w:val="20"/>
              </w:rPr>
              <w:t>[</w:t>
            </w:r>
            <w:r w:rsidR="00E34990" w:rsidRPr="004E750D">
              <w:rPr>
                <w:rFonts w:ascii="ＭＳ 明朝" w:hAnsi="ＭＳ 明朝" w:hint="eastAsia"/>
                <w:sz w:val="20"/>
                <w:szCs w:val="20"/>
              </w:rPr>
              <w:t>第</w:t>
            </w:r>
            <w:r w:rsidR="004E750D" w:rsidRPr="004E750D">
              <w:rPr>
                <w:rFonts w:ascii="ＭＳ 明朝" w:hAnsi="ＭＳ 明朝" w:hint="eastAsia"/>
                <w:sz w:val="20"/>
                <w:szCs w:val="20"/>
              </w:rPr>
              <w:t>１</w:t>
            </w:r>
            <w:r w:rsidR="00E34990" w:rsidRPr="004E750D">
              <w:rPr>
                <w:rFonts w:ascii="ＭＳ 明朝" w:hAnsi="ＭＳ 明朝" w:hint="eastAsia"/>
                <w:sz w:val="20"/>
                <w:szCs w:val="20"/>
              </w:rPr>
              <w:t>回</w:t>
            </w:r>
            <w:r w:rsidR="004E750D" w:rsidRPr="004E750D">
              <w:rPr>
                <w:rFonts w:ascii="ＭＳ 明朝" w:hAnsi="ＭＳ 明朝"/>
                <w:sz w:val="20"/>
                <w:szCs w:val="20"/>
              </w:rPr>
              <w:t>3.27</w:t>
            </w:r>
            <w:r w:rsidR="00E34990" w:rsidRPr="004E750D">
              <w:rPr>
                <w:rFonts w:ascii="ＭＳ 明朝" w:hAnsi="ＭＳ 明朝" w:hint="eastAsia"/>
                <w:sz w:val="20"/>
                <w:szCs w:val="20"/>
              </w:rPr>
              <w:t>、第</w:t>
            </w:r>
            <w:r w:rsidR="004E750D" w:rsidRPr="004E750D">
              <w:rPr>
                <w:rFonts w:ascii="ＭＳ 明朝" w:hAnsi="ＭＳ 明朝" w:hint="eastAsia"/>
                <w:sz w:val="20"/>
                <w:szCs w:val="20"/>
              </w:rPr>
              <w:t>２</w:t>
            </w:r>
            <w:r w:rsidR="00E34990" w:rsidRPr="004E750D">
              <w:rPr>
                <w:rFonts w:ascii="ＭＳ 明朝" w:hAnsi="ＭＳ 明朝" w:hint="eastAsia"/>
                <w:sz w:val="20"/>
                <w:szCs w:val="20"/>
              </w:rPr>
              <w:t>回</w:t>
            </w:r>
            <w:r w:rsidR="004E750D" w:rsidRPr="004E750D">
              <w:rPr>
                <w:rFonts w:ascii="ＭＳ 明朝" w:hAnsi="ＭＳ 明朝"/>
                <w:sz w:val="20"/>
                <w:szCs w:val="20"/>
              </w:rPr>
              <w:t>3.26</w:t>
            </w:r>
            <w:r w:rsidRPr="004E750D">
              <w:rPr>
                <w:rFonts w:ascii="ＭＳ 明朝" w:hAnsi="ＭＳ 明朝" w:hint="eastAsia"/>
                <w:sz w:val="20"/>
                <w:szCs w:val="20"/>
              </w:rPr>
              <w:t>]</w:t>
            </w:r>
          </w:p>
          <w:p w14:paraId="35E63AFE" w14:textId="77777777" w:rsidR="00E34990" w:rsidRPr="004E750D" w:rsidRDefault="00E34990" w:rsidP="004E750D">
            <w:pPr>
              <w:spacing w:line="320" w:lineRule="exact"/>
              <w:ind w:left="400" w:hangingChars="200" w:hanging="400"/>
              <w:rPr>
                <w:rFonts w:ascii="ＭＳ 明朝" w:hAnsi="ＭＳ 明朝"/>
                <w:sz w:val="20"/>
                <w:szCs w:val="20"/>
              </w:rPr>
            </w:pPr>
          </w:p>
          <w:p w14:paraId="771695DC" w14:textId="77777777" w:rsidR="004E750D" w:rsidRDefault="004E750D" w:rsidP="004E750D">
            <w:pPr>
              <w:spacing w:line="320" w:lineRule="exact"/>
              <w:ind w:left="400" w:hangingChars="200" w:hanging="400"/>
              <w:rPr>
                <w:rFonts w:ascii="ＭＳ 明朝" w:hAnsi="ＭＳ 明朝"/>
                <w:sz w:val="20"/>
                <w:szCs w:val="20"/>
              </w:rPr>
            </w:pPr>
          </w:p>
          <w:p w14:paraId="265646AE" w14:textId="77777777" w:rsidR="004E750D" w:rsidRDefault="004E750D" w:rsidP="004E750D">
            <w:pPr>
              <w:spacing w:line="320" w:lineRule="exact"/>
              <w:ind w:left="400" w:hangingChars="200" w:hanging="400"/>
              <w:rPr>
                <w:rFonts w:ascii="ＭＳ 明朝" w:hAnsi="ＭＳ 明朝"/>
                <w:sz w:val="20"/>
                <w:szCs w:val="20"/>
              </w:rPr>
            </w:pPr>
          </w:p>
          <w:p w14:paraId="5C71E961" w14:textId="38801FF2" w:rsidR="006528C9" w:rsidRPr="004E750D" w:rsidRDefault="00E34990"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イ</w:t>
            </w:r>
            <w:r w:rsidR="009C43D5" w:rsidRPr="004E750D">
              <w:rPr>
                <w:rFonts w:ascii="ＭＳ 明朝" w:hAnsi="ＭＳ 明朝" w:hint="eastAsia"/>
                <w:sz w:val="20"/>
                <w:szCs w:val="20"/>
              </w:rPr>
              <w:t>・</w:t>
            </w:r>
            <w:r w:rsidR="006528C9" w:rsidRPr="004E750D">
              <w:rPr>
                <w:rFonts w:ascii="ＭＳ 明朝" w:hAnsi="ＭＳ 明朝" w:hint="eastAsia"/>
                <w:sz w:val="20"/>
                <w:szCs w:val="20"/>
              </w:rPr>
              <w:t>「</w:t>
            </w:r>
            <w:r w:rsidR="004E750D" w:rsidRPr="004E750D">
              <w:rPr>
                <w:rFonts w:ascii="ＭＳ 明朝" w:hAnsi="ＭＳ 明朝"/>
                <w:sz w:val="20"/>
                <w:szCs w:val="20"/>
              </w:rPr>
              <w:t>ICT</w:t>
            </w:r>
            <w:r w:rsidR="009C1E3C" w:rsidRPr="004E750D">
              <w:rPr>
                <w:rFonts w:ascii="ＭＳ 明朝" w:hAnsi="ＭＳ 明朝" w:hint="eastAsia"/>
                <w:sz w:val="20"/>
                <w:szCs w:val="20"/>
              </w:rPr>
              <w:t>の活用</w:t>
            </w:r>
            <w:r w:rsidR="004E705B" w:rsidRPr="004E750D">
              <w:rPr>
                <w:rFonts w:ascii="ＭＳ 明朝" w:hAnsi="ＭＳ 明朝" w:hint="eastAsia"/>
                <w:sz w:val="20"/>
                <w:szCs w:val="20"/>
              </w:rPr>
              <w:t>」の</w:t>
            </w:r>
            <w:r w:rsidR="006528C9" w:rsidRPr="004E750D">
              <w:rPr>
                <w:rFonts w:ascii="ＭＳ 明朝" w:hAnsi="ＭＳ 明朝" w:hint="eastAsia"/>
                <w:sz w:val="20"/>
                <w:szCs w:val="20"/>
              </w:rPr>
              <w:t>評価</w:t>
            </w:r>
            <w:r w:rsidR="004E750D" w:rsidRPr="004E750D">
              <w:rPr>
                <w:rFonts w:ascii="ＭＳ 明朝" w:hAnsi="ＭＳ 明朝"/>
                <w:sz w:val="20"/>
                <w:szCs w:val="20"/>
              </w:rPr>
              <w:t>80</w:t>
            </w:r>
            <w:r w:rsidR="00DB53DF" w:rsidRPr="004E750D">
              <w:rPr>
                <w:rFonts w:ascii="ＭＳ 明朝" w:hAnsi="ＭＳ 明朝" w:hint="eastAsia"/>
                <w:sz w:val="20"/>
                <w:szCs w:val="20"/>
              </w:rPr>
              <w:t>％</w:t>
            </w:r>
            <w:r w:rsidR="006D27BF" w:rsidRPr="004E750D">
              <w:rPr>
                <w:rFonts w:ascii="ＭＳ 明朝" w:hAnsi="ＭＳ 明朝" w:hint="eastAsia"/>
                <w:sz w:val="20"/>
                <w:szCs w:val="20"/>
              </w:rPr>
              <w:t>以上を維持する。</w:t>
            </w:r>
            <w:r w:rsidR="00EC076D" w:rsidRPr="004E750D">
              <w:rPr>
                <w:rFonts w:ascii="ＭＳ 明朝" w:hAnsi="ＭＳ 明朝" w:hint="eastAsia"/>
                <w:sz w:val="20"/>
                <w:szCs w:val="20"/>
              </w:rPr>
              <w:t xml:space="preserve">　</w:t>
            </w:r>
            <w:r w:rsidR="006D27BF" w:rsidRPr="004E750D">
              <w:rPr>
                <w:rFonts w:ascii="ＭＳ 明朝" w:hAnsi="ＭＳ 明朝" w:hint="eastAsia"/>
                <w:sz w:val="20"/>
                <w:szCs w:val="20"/>
              </w:rPr>
              <w:t xml:space="preserve">　[</w:t>
            </w:r>
            <w:r w:rsidR="004E750D" w:rsidRPr="004E750D">
              <w:rPr>
                <w:rFonts w:ascii="ＭＳ 明朝" w:hAnsi="ＭＳ 明朝"/>
                <w:sz w:val="20"/>
                <w:szCs w:val="20"/>
              </w:rPr>
              <w:t>82</w:t>
            </w:r>
            <w:r w:rsidR="00DB53DF" w:rsidRPr="004E750D">
              <w:rPr>
                <w:rFonts w:ascii="ＭＳ 明朝" w:hAnsi="ＭＳ 明朝" w:hint="eastAsia"/>
                <w:sz w:val="20"/>
                <w:szCs w:val="20"/>
              </w:rPr>
              <w:t>％</w:t>
            </w:r>
            <w:r w:rsidR="006D27BF" w:rsidRPr="004E750D">
              <w:rPr>
                <w:rFonts w:ascii="ＭＳ 明朝" w:hAnsi="ＭＳ 明朝" w:hint="eastAsia"/>
                <w:sz w:val="20"/>
                <w:szCs w:val="20"/>
              </w:rPr>
              <w:t>]</w:t>
            </w:r>
          </w:p>
          <w:p w14:paraId="1913168B" w14:textId="77777777" w:rsidR="00295119" w:rsidRPr="004E750D" w:rsidRDefault="00295119" w:rsidP="004E750D">
            <w:pPr>
              <w:pStyle w:val="aa"/>
              <w:spacing w:line="320" w:lineRule="exact"/>
              <w:ind w:leftChars="0" w:left="360"/>
              <w:rPr>
                <w:rFonts w:ascii="ＭＳ 明朝" w:hAnsi="ＭＳ 明朝"/>
                <w:sz w:val="20"/>
                <w:szCs w:val="20"/>
              </w:rPr>
            </w:pPr>
          </w:p>
          <w:p w14:paraId="0C547FFB" w14:textId="77777777" w:rsidR="00A4643C" w:rsidRPr="004E750D" w:rsidRDefault="00A4643C" w:rsidP="004E750D">
            <w:pPr>
              <w:pStyle w:val="aa"/>
              <w:spacing w:line="320" w:lineRule="exact"/>
              <w:ind w:leftChars="0" w:left="360"/>
              <w:rPr>
                <w:rFonts w:ascii="ＭＳ 明朝" w:hAnsi="ＭＳ 明朝"/>
                <w:sz w:val="20"/>
                <w:szCs w:val="20"/>
              </w:rPr>
            </w:pPr>
          </w:p>
          <w:p w14:paraId="20BE7D7A" w14:textId="77777777" w:rsidR="00A4643C" w:rsidRPr="004E750D" w:rsidRDefault="00A4643C" w:rsidP="004E750D">
            <w:pPr>
              <w:pStyle w:val="aa"/>
              <w:spacing w:line="320" w:lineRule="exact"/>
              <w:ind w:leftChars="0" w:left="360"/>
              <w:rPr>
                <w:rFonts w:ascii="ＭＳ 明朝" w:hAnsi="ＭＳ 明朝"/>
                <w:sz w:val="20"/>
                <w:szCs w:val="20"/>
              </w:rPr>
            </w:pPr>
          </w:p>
          <w:p w14:paraId="58EF1557" w14:textId="77777777" w:rsidR="004E750D" w:rsidRDefault="004E750D" w:rsidP="004E750D">
            <w:pPr>
              <w:spacing w:line="320" w:lineRule="exact"/>
              <w:ind w:left="400" w:hangingChars="200" w:hanging="400"/>
              <w:rPr>
                <w:rFonts w:ascii="ＭＳ 明朝" w:hAnsi="ＭＳ 明朝"/>
                <w:sz w:val="20"/>
                <w:szCs w:val="20"/>
              </w:rPr>
            </w:pPr>
          </w:p>
          <w:p w14:paraId="46E07B20" w14:textId="238C503E" w:rsidR="006528C9" w:rsidRPr="004E750D" w:rsidRDefault="00676A17"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6528C9" w:rsidRPr="004E750D">
              <w:rPr>
                <w:rFonts w:ascii="ＭＳ 明朝" w:hAnsi="ＭＳ 明朝" w:hint="eastAsia"/>
                <w:sz w:val="20"/>
                <w:szCs w:val="20"/>
              </w:rPr>
              <w:t>国公立大学現役合格者数目標</w:t>
            </w:r>
            <w:r w:rsidR="004E750D" w:rsidRPr="004E750D">
              <w:rPr>
                <w:rFonts w:ascii="ＭＳ 明朝" w:hAnsi="ＭＳ 明朝"/>
                <w:sz w:val="20"/>
                <w:szCs w:val="20"/>
              </w:rPr>
              <w:t>25</w:t>
            </w:r>
            <w:r w:rsidR="006528C9" w:rsidRPr="004E750D">
              <w:rPr>
                <w:rFonts w:ascii="ＭＳ 明朝" w:hAnsi="ＭＳ 明朝" w:hint="eastAsia"/>
                <w:sz w:val="20"/>
                <w:szCs w:val="20"/>
              </w:rPr>
              <w:t>／</w:t>
            </w:r>
            <w:r w:rsidR="004E750D" w:rsidRPr="004E750D">
              <w:rPr>
                <w:rFonts w:ascii="ＭＳ 明朝" w:hAnsi="ＭＳ 明朝"/>
                <w:sz w:val="20"/>
                <w:szCs w:val="20"/>
              </w:rPr>
              <w:t>320</w:t>
            </w:r>
            <w:r w:rsidR="006D27BF" w:rsidRPr="004E750D">
              <w:rPr>
                <w:rFonts w:ascii="ＭＳ 明朝" w:hAnsi="ＭＳ 明朝" w:hint="eastAsia"/>
                <w:sz w:val="20"/>
                <w:szCs w:val="20"/>
              </w:rPr>
              <w:t>名以上　　　[</w:t>
            </w:r>
            <w:r w:rsidR="004E750D" w:rsidRPr="004E750D">
              <w:rPr>
                <w:rFonts w:ascii="ＭＳ 明朝" w:hAnsi="ＭＳ 明朝"/>
                <w:sz w:val="20"/>
                <w:szCs w:val="20"/>
              </w:rPr>
              <w:t>29</w:t>
            </w:r>
            <w:r w:rsidR="006D27BF" w:rsidRPr="004E750D">
              <w:rPr>
                <w:rFonts w:ascii="ＭＳ 明朝" w:hAnsi="ＭＳ 明朝" w:hint="eastAsia"/>
                <w:sz w:val="20"/>
                <w:szCs w:val="20"/>
              </w:rPr>
              <w:t>名]</w:t>
            </w:r>
          </w:p>
          <w:p w14:paraId="0D799E35" w14:textId="77777777" w:rsidR="00DB53DF" w:rsidRPr="004E750D" w:rsidRDefault="006528C9" w:rsidP="004E750D">
            <w:pPr>
              <w:pStyle w:val="aa"/>
              <w:spacing w:line="320" w:lineRule="exact"/>
              <w:ind w:leftChars="0" w:left="360"/>
              <w:rPr>
                <w:rFonts w:ascii="ＭＳ 明朝" w:hAnsi="ＭＳ 明朝"/>
                <w:sz w:val="20"/>
                <w:szCs w:val="20"/>
              </w:rPr>
            </w:pPr>
            <w:r w:rsidRPr="004E750D">
              <w:rPr>
                <w:rFonts w:ascii="ＭＳ 明朝" w:hAnsi="ＭＳ 明朝" w:hint="eastAsia"/>
                <w:sz w:val="20"/>
                <w:szCs w:val="20"/>
              </w:rPr>
              <w:t>関関同立現役合格者数</w:t>
            </w:r>
          </w:p>
          <w:p w14:paraId="2CE0513E" w14:textId="6676BE4A" w:rsidR="006528C9" w:rsidRPr="004E750D" w:rsidRDefault="004E750D" w:rsidP="004E750D">
            <w:pPr>
              <w:pStyle w:val="aa"/>
              <w:spacing w:line="320" w:lineRule="exact"/>
              <w:ind w:leftChars="0" w:left="360"/>
              <w:rPr>
                <w:rFonts w:ascii="ＭＳ 明朝" w:hAnsi="ＭＳ 明朝"/>
                <w:sz w:val="20"/>
                <w:szCs w:val="20"/>
              </w:rPr>
            </w:pPr>
            <w:r w:rsidRPr="004E750D">
              <w:rPr>
                <w:rFonts w:ascii="ＭＳ 明朝" w:hAnsi="ＭＳ 明朝"/>
                <w:sz w:val="20"/>
                <w:szCs w:val="20"/>
              </w:rPr>
              <w:t>100</w:t>
            </w:r>
            <w:r w:rsidR="006528C9" w:rsidRPr="004E750D">
              <w:rPr>
                <w:rFonts w:ascii="ＭＳ 明朝" w:hAnsi="ＭＳ 明朝" w:hint="eastAsia"/>
                <w:sz w:val="20"/>
                <w:szCs w:val="20"/>
              </w:rPr>
              <w:t>／</w:t>
            </w:r>
            <w:r w:rsidRPr="004E750D">
              <w:rPr>
                <w:rFonts w:ascii="ＭＳ 明朝" w:hAnsi="ＭＳ 明朝"/>
                <w:sz w:val="20"/>
                <w:szCs w:val="20"/>
              </w:rPr>
              <w:t>320</w:t>
            </w:r>
            <w:r w:rsidR="001735B0" w:rsidRPr="004E750D">
              <w:rPr>
                <w:rFonts w:ascii="ＭＳ 明朝" w:hAnsi="ＭＳ 明朝" w:hint="eastAsia"/>
                <w:sz w:val="20"/>
                <w:szCs w:val="20"/>
              </w:rPr>
              <w:t xml:space="preserve">名以上　　</w:t>
            </w:r>
            <w:r w:rsidR="006D27BF" w:rsidRPr="004E750D">
              <w:rPr>
                <w:rFonts w:ascii="ＭＳ 明朝" w:hAnsi="ＭＳ 明朝" w:hint="eastAsia"/>
                <w:sz w:val="20"/>
                <w:szCs w:val="20"/>
              </w:rPr>
              <w:t>[</w:t>
            </w:r>
            <w:r w:rsidRPr="004E750D">
              <w:rPr>
                <w:rFonts w:ascii="ＭＳ 明朝" w:hAnsi="ＭＳ 明朝"/>
                <w:sz w:val="20"/>
                <w:szCs w:val="20"/>
              </w:rPr>
              <w:t>127</w:t>
            </w:r>
            <w:r w:rsidR="006D27BF" w:rsidRPr="004E750D">
              <w:rPr>
                <w:rFonts w:ascii="ＭＳ 明朝" w:hAnsi="ＭＳ 明朝" w:hint="eastAsia"/>
                <w:sz w:val="20"/>
                <w:szCs w:val="20"/>
              </w:rPr>
              <w:t>名]</w:t>
            </w:r>
          </w:p>
          <w:p w14:paraId="34999077" w14:textId="780AE143" w:rsidR="006528C9" w:rsidRPr="004E750D" w:rsidRDefault="00676A17"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イ・</w:t>
            </w:r>
            <w:r w:rsidR="006528C9" w:rsidRPr="004E750D">
              <w:rPr>
                <w:rFonts w:ascii="ＭＳ 明朝" w:hAnsi="ＭＳ 明朝" w:hint="eastAsia"/>
                <w:sz w:val="20"/>
                <w:szCs w:val="20"/>
              </w:rPr>
              <w:t>進学講演会を年</w:t>
            </w:r>
            <w:r w:rsidR="004E750D" w:rsidRPr="004E750D">
              <w:rPr>
                <w:rFonts w:ascii="ＭＳ 明朝" w:hAnsi="ＭＳ 明朝" w:hint="eastAsia"/>
                <w:sz w:val="20"/>
                <w:szCs w:val="20"/>
              </w:rPr>
              <w:t>３</w:t>
            </w:r>
            <w:r w:rsidR="006528C9" w:rsidRPr="004E750D">
              <w:rPr>
                <w:rFonts w:ascii="ＭＳ 明朝" w:hAnsi="ＭＳ 明朝" w:hint="eastAsia"/>
                <w:sz w:val="20"/>
                <w:szCs w:val="20"/>
              </w:rPr>
              <w:t>回以上実施</w:t>
            </w:r>
          </w:p>
          <w:p w14:paraId="0247F003" w14:textId="77777777" w:rsidR="007A65B5" w:rsidRPr="004E750D" w:rsidRDefault="007A65B5" w:rsidP="004E750D">
            <w:pPr>
              <w:spacing w:line="320" w:lineRule="exact"/>
              <w:ind w:left="400" w:hangingChars="200" w:hanging="400"/>
              <w:rPr>
                <w:rFonts w:ascii="ＭＳ 明朝" w:hAnsi="ＭＳ 明朝"/>
                <w:sz w:val="20"/>
                <w:szCs w:val="20"/>
              </w:rPr>
            </w:pPr>
          </w:p>
          <w:p w14:paraId="7A7CF561" w14:textId="77777777" w:rsidR="004E750D" w:rsidRDefault="004E750D" w:rsidP="004E750D">
            <w:pPr>
              <w:spacing w:line="320" w:lineRule="exact"/>
              <w:ind w:left="400" w:hangingChars="200" w:hanging="400"/>
              <w:rPr>
                <w:rFonts w:ascii="ＭＳ 明朝" w:hAnsi="ＭＳ 明朝"/>
                <w:sz w:val="20"/>
                <w:szCs w:val="20"/>
              </w:rPr>
            </w:pPr>
          </w:p>
          <w:p w14:paraId="41C56A8F" w14:textId="77777777" w:rsidR="004E750D" w:rsidRDefault="004E750D" w:rsidP="004E750D">
            <w:pPr>
              <w:spacing w:line="320" w:lineRule="exact"/>
              <w:ind w:left="400" w:hangingChars="200" w:hanging="400"/>
              <w:rPr>
                <w:rFonts w:ascii="ＭＳ 明朝" w:hAnsi="ＭＳ 明朝"/>
                <w:sz w:val="20"/>
                <w:szCs w:val="20"/>
              </w:rPr>
            </w:pPr>
          </w:p>
          <w:p w14:paraId="0434D589" w14:textId="77777777" w:rsidR="004E750D" w:rsidRDefault="004E750D" w:rsidP="004E750D">
            <w:pPr>
              <w:spacing w:line="320" w:lineRule="exact"/>
              <w:ind w:left="400" w:hangingChars="200" w:hanging="400"/>
              <w:rPr>
                <w:rFonts w:ascii="ＭＳ 明朝" w:hAnsi="ＭＳ 明朝"/>
                <w:sz w:val="20"/>
                <w:szCs w:val="20"/>
              </w:rPr>
            </w:pPr>
          </w:p>
          <w:p w14:paraId="1CCF6135" w14:textId="4D95BB07" w:rsidR="00676A17" w:rsidRPr="004E750D" w:rsidRDefault="00676A17"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ウ・</w:t>
            </w:r>
            <w:r w:rsidR="006528C9" w:rsidRPr="004E750D">
              <w:rPr>
                <w:rFonts w:ascii="ＭＳ 明朝" w:hAnsi="ＭＳ 明朝" w:hint="eastAsia"/>
                <w:sz w:val="20"/>
                <w:szCs w:val="20"/>
              </w:rPr>
              <w:t>土、日も含め、</w:t>
            </w:r>
            <w:r w:rsidR="004E750D" w:rsidRPr="004E750D">
              <w:rPr>
                <w:rFonts w:ascii="ＭＳ 明朝" w:hAnsi="ＭＳ 明朝" w:hint="eastAsia"/>
                <w:sz w:val="20"/>
                <w:szCs w:val="20"/>
              </w:rPr>
              <w:t>７</w:t>
            </w:r>
            <w:r w:rsidR="006528C9" w:rsidRPr="004E750D">
              <w:rPr>
                <w:rFonts w:ascii="ＭＳ 明朝" w:hAnsi="ＭＳ 明朝" w:hint="eastAsia"/>
                <w:sz w:val="20"/>
                <w:szCs w:val="20"/>
              </w:rPr>
              <w:t>時から</w:t>
            </w:r>
            <w:r w:rsidR="004E750D" w:rsidRPr="004E750D">
              <w:rPr>
                <w:rFonts w:ascii="ＭＳ 明朝" w:hAnsi="ＭＳ 明朝"/>
                <w:sz w:val="20"/>
                <w:szCs w:val="20"/>
              </w:rPr>
              <w:t>18</w:t>
            </w:r>
            <w:r w:rsidR="006528C9" w:rsidRPr="004E750D">
              <w:rPr>
                <w:rFonts w:ascii="ＭＳ 明朝" w:hAnsi="ＭＳ 明朝" w:hint="eastAsia"/>
                <w:sz w:val="20"/>
                <w:szCs w:val="20"/>
              </w:rPr>
              <w:t>時</w:t>
            </w:r>
            <w:r w:rsidR="004E750D" w:rsidRPr="004E750D">
              <w:rPr>
                <w:rFonts w:ascii="ＭＳ 明朝" w:hAnsi="ＭＳ 明朝"/>
                <w:sz w:val="20"/>
                <w:szCs w:val="20"/>
              </w:rPr>
              <w:t>30</w:t>
            </w:r>
            <w:r w:rsidRPr="004E750D">
              <w:rPr>
                <w:rFonts w:ascii="ＭＳ 明朝" w:hAnsi="ＭＳ 明朝" w:hint="eastAsia"/>
                <w:sz w:val="20"/>
                <w:szCs w:val="20"/>
              </w:rPr>
              <w:t>分</w:t>
            </w:r>
            <w:r w:rsidR="009E61A8" w:rsidRPr="004E750D">
              <w:rPr>
                <w:rFonts w:ascii="ＭＳ 明朝" w:hAnsi="ＭＳ 明朝" w:hint="eastAsia"/>
                <w:sz w:val="20"/>
                <w:szCs w:val="20"/>
              </w:rPr>
              <w:t>まで自習室</w:t>
            </w:r>
            <w:r w:rsidR="006528C9" w:rsidRPr="004E750D">
              <w:rPr>
                <w:rFonts w:ascii="ＭＳ 明朝" w:hAnsi="ＭＳ 明朝" w:hint="eastAsia"/>
                <w:sz w:val="20"/>
                <w:szCs w:val="20"/>
              </w:rPr>
              <w:t>を開室</w:t>
            </w:r>
          </w:p>
          <w:p w14:paraId="5AD0F7FC" w14:textId="77777777" w:rsidR="006528C9" w:rsidRPr="004E750D" w:rsidRDefault="00676A17" w:rsidP="004E750D">
            <w:pPr>
              <w:spacing w:line="320" w:lineRule="exact"/>
              <w:rPr>
                <w:rFonts w:ascii="ＭＳ 明朝" w:hAnsi="ＭＳ 明朝"/>
                <w:sz w:val="20"/>
                <w:szCs w:val="20"/>
              </w:rPr>
            </w:pPr>
            <w:r w:rsidRPr="004E750D">
              <w:rPr>
                <w:rFonts w:ascii="ＭＳ 明朝" w:hAnsi="ＭＳ 明朝" w:hint="eastAsia"/>
                <w:sz w:val="20"/>
                <w:szCs w:val="20"/>
              </w:rPr>
              <w:t xml:space="preserve">　　　</w:t>
            </w:r>
            <w:r w:rsidR="006528C9" w:rsidRPr="004E750D">
              <w:rPr>
                <w:rFonts w:ascii="ＭＳ 明朝" w:hAnsi="ＭＳ 明朝" w:hint="eastAsia"/>
                <w:sz w:val="20"/>
                <w:szCs w:val="20"/>
              </w:rPr>
              <w:t>（学校休業日を除く）</w:t>
            </w:r>
          </w:p>
          <w:p w14:paraId="1DC66533" w14:textId="7302776F" w:rsidR="007A65B5" w:rsidRPr="004E750D" w:rsidRDefault="007A65B5" w:rsidP="004E750D">
            <w:pPr>
              <w:spacing w:line="320" w:lineRule="exact"/>
              <w:ind w:left="400" w:hangingChars="200" w:hanging="400"/>
              <w:rPr>
                <w:rFonts w:ascii="ＭＳ 明朝" w:hAnsi="ＭＳ 明朝"/>
                <w:sz w:val="20"/>
                <w:szCs w:val="20"/>
              </w:rPr>
            </w:pPr>
          </w:p>
          <w:p w14:paraId="40ACE339" w14:textId="77777777" w:rsidR="00DB53DF" w:rsidRPr="004E750D" w:rsidRDefault="00DB53DF" w:rsidP="004E750D">
            <w:pPr>
              <w:spacing w:line="320" w:lineRule="exact"/>
              <w:ind w:left="400" w:hangingChars="200" w:hanging="400"/>
              <w:rPr>
                <w:rFonts w:ascii="ＭＳ 明朝" w:hAnsi="ＭＳ 明朝"/>
                <w:sz w:val="20"/>
                <w:szCs w:val="20"/>
              </w:rPr>
            </w:pPr>
          </w:p>
          <w:p w14:paraId="5F252985" w14:textId="60687FFF" w:rsidR="00800226" w:rsidRPr="004E750D" w:rsidRDefault="00676A17"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エ・</w:t>
            </w:r>
            <w:r w:rsidR="00564A6F" w:rsidRPr="004E750D">
              <w:rPr>
                <w:rFonts w:ascii="ＭＳ 明朝" w:hAnsi="ＭＳ 明朝" w:hint="eastAsia"/>
                <w:sz w:val="20"/>
                <w:szCs w:val="20"/>
              </w:rPr>
              <w:t>継続的なリスニング対策授業を充実し、共通テスト</w:t>
            </w:r>
            <w:r w:rsidR="006528C9" w:rsidRPr="004E750D">
              <w:rPr>
                <w:rFonts w:ascii="ＭＳ 明朝" w:hAnsi="ＭＳ 明朝" w:hint="eastAsia"/>
                <w:sz w:val="20"/>
                <w:szCs w:val="20"/>
              </w:rPr>
              <w:t>入試結果でのリスニング得点を全国平均の</w:t>
            </w:r>
            <w:r w:rsidR="004E750D" w:rsidRPr="004E750D">
              <w:rPr>
                <w:rFonts w:ascii="ＭＳ 明朝" w:hAnsi="ＭＳ 明朝"/>
                <w:sz w:val="20"/>
                <w:szCs w:val="20"/>
              </w:rPr>
              <w:t>90</w:t>
            </w:r>
            <w:r w:rsidR="00DB53DF" w:rsidRPr="004E750D">
              <w:rPr>
                <w:rFonts w:ascii="ＭＳ 明朝" w:hAnsi="ＭＳ 明朝" w:hint="eastAsia"/>
                <w:sz w:val="20"/>
                <w:szCs w:val="20"/>
              </w:rPr>
              <w:t>％</w:t>
            </w:r>
            <w:r w:rsidR="00800226" w:rsidRPr="004E750D">
              <w:rPr>
                <w:rFonts w:ascii="ＭＳ 明朝" w:hAnsi="ＭＳ 明朝" w:hint="eastAsia"/>
                <w:sz w:val="20"/>
                <w:szCs w:val="20"/>
              </w:rPr>
              <w:t>以上</w:t>
            </w:r>
            <w:r w:rsidR="006528C9" w:rsidRPr="004E750D">
              <w:rPr>
                <w:rFonts w:ascii="ＭＳ 明朝" w:hAnsi="ＭＳ 明朝" w:hint="eastAsia"/>
                <w:sz w:val="20"/>
                <w:szCs w:val="20"/>
              </w:rPr>
              <w:t>。</w:t>
            </w:r>
          </w:p>
          <w:p w14:paraId="2FB6C4E9" w14:textId="1FB312F6" w:rsidR="006528C9" w:rsidRPr="004E750D" w:rsidRDefault="006D27BF" w:rsidP="004E750D">
            <w:pPr>
              <w:spacing w:line="320" w:lineRule="exact"/>
              <w:ind w:leftChars="200" w:left="420" w:firstLineChars="950" w:firstLine="1900"/>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sz w:val="20"/>
                <w:szCs w:val="20"/>
              </w:rPr>
              <w:t>91</w:t>
            </w:r>
            <w:r w:rsidR="00DB53DF" w:rsidRPr="004E750D">
              <w:rPr>
                <w:rFonts w:ascii="ＭＳ 明朝" w:hAnsi="ＭＳ 明朝" w:hint="eastAsia"/>
                <w:sz w:val="20"/>
                <w:szCs w:val="20"/>
              </w:rPr>
              <w:t>％</w:t>
            </w:r>
            <w:r w:rsidRPr="004E750D">
              <w:rPr>
                <w:rFonts w:ascii="ＭＳ 明朝" w:hAnsi="ＭＳ 明朝" w:hint="eastAsia"/>
                <w:sz w:val="20"/>
                <w:szCs w:val="20"/>
              </w:rPr>
              <w:t>]</w:t>
            </w:r>
          </w:p>
          <w:p w14:paraId="11ACE036" w14:textId="7F1E63FE" w:rsidR="00596645" w:rsidRPr="004E750D" w:rsidRDefault="00676A17" w:rsidP="004E750D">
            <w:pPr>
              <w:spacing w:line="320" w:lineRule="exact"/>
              <w:ind w:leftChars="100" w:left="410" w:hangingChars="100" w:hanging="200"/>
              <w:jc w:val="left"/>
              <w:rPr>
                <w:rFonts w:ascii="ＭＳ 明朝" w:hAnsi="ＭＳ 明朝"/>
                <w:sz w:val="20"/>
                <w:szCs w:val="20"/>
              </w:rPr>
            </w:pPr>
            <w:r w:rsidRPr="004E750D">
              <w:rPr>
                <w:rFonts w:ascii="ＭＳ 明朝" w:hAnsi="ＭＳ 明朝" w:hint="eastAsia"/>
                <w:sz w:val="20"/>
                <w:szCs w:val="20"/>
              </w:rPr>
              <w:t>・</w:t>
            </w:r>
            <w:r w:rsidR="006528C9" w:rsidRPr="004E750D">
              <w:rPr>
                <w:rFonts w:ascii="ＭＳ 明朝" w:hAnsi="ＭＳ 明朝" w:hint="eastAsia"/>
                <w:sz w:val="20"/>
                <w:szCs w:val="20"/>
              </w:rPr>
              <w:t>英語学力調査の</w:t>
            </w:r>
            <w:r w:rsidR="004E750D" w:rsidRPr="004E750D">
              <w:rPr>
                <w:rFonts w:ascii="ＭＳ 明朝" w:hAnsi="ＭＳ 明朝" w:hint="eastAsia"/>
                <w:sz w:val="20"/>
                <w:szCs w:val="20"/>
              </w:rPr>
              <w:t>１</w:t>
            </w:r>
            <w:r w:rsidR="006528C9" w:rsidRPr="004E750D">
              <w:rPr>
                <w:rFonts w:ascii="ＭＳ 明朝" w:hAnsi="ＭＳ 明朝" w:hint="eastAsia"/>
                <w:sz w:val="20"/>
                <w:szCs w:val="20"/>
              </w:rPr>
              <w:t>・</w:t>
            </w:r>
            <w:r w:rsidR="004E750D" w:rsidRPr="004E750D">
              <w:rPr>
                <w:rFonts w:ascii="ＭＳ 明朝" w:hAnsi="ＭＳ 明朝" w:hint="eastAsia"/>
                <w:sz w:val="20"/>
                <w:szCs w:val="20"/>
              </w:rPr>
              <w:t>２</w:t>
            </w:r>
            <w:r w:rsidR="006528C9" w:rsidRPr="004E750D">
              <w:rPr>
                <w:rFonts w:ascii="ＭＳ 明朝" w:hAnsi="ＭＳ 明朝" w:hint="eastAsia"/>
                <w:sz w:val="20"/>
                <w:szCs w:val="20"/>
              </w:rPr>
              <w:t>年生平均スコアの</w:t>
            </w:r>
            <w:r w:rsidR="004E750D" w:rsidRPr="004E750D">
              <w:rPr>
                <w:rFonts w:ascii="ＭＳ 明朝" w:hAnsi="ＭＳ 明朝" w:hint="eastAsia"/>
                <w:sz w:val="20"/>
                <w:szCs w:val="20"/>
              </w:rPr>
              <w:t>４</w:t>
            </w:r>
            <w:r w:rsidR="006528C9" w:rsidRPr="004E750D">
              <w:rPr>
                <w:rFonts w:ascii="ＭＳ 明朝" w:hAnsi="ＭＳ 明朝" w:hint="eastAsia"/>
                <w:sz w:val="20"/>
                <w:szCs w:val="20"/>
              </w:rPr>
              <w:t>技能平均</w:t>
            </w:r>
            <w:r w:rsidR="004E750D" w:rsidRPr="004E750D">
              <w:rPr>
                <w:rFonts w:ascii="ＭＳ 明朝" w:hAnsi="ＭＳ 明朝"/>
                <w:sz w:val="20"/>
                <w:szCs w:val="20"/>
              </w:rPr>
              <w:t>CEFR</w:t>
            </w:r>
            <w:r w:rsidR="006528C9" w:rsidRPr="004E750D">
              <w:rPr>
                <w:rFonts w:ascii="ＭＳ 明朝" w:hAnsi="ＭＳ 明朝" w:hint="eastAsia"/>
                <w:sz w:val="20"/>
                <w:szCs w:val="20"/>
              </w:rPr>
              <w:t xml:space="preserve"> </w:t>
            </w:r>
            <w:r w:rsidR="004E750D" w:rsidRPr="004E750D">
              <w:rPr>
                <w:rFonts w:ascii="ＭＳ 明朝" w:hAnsi="ＭＳ 明朝"/>
                <w:sz w:val="20"/>
                <w:szCs w:val="20"/>
              </w:rPr>
              <w:t>A</w:t>
            </w:r>
            <w:r w:rsidR="004E750D" w:rsidRPr="004E750D">
              <w:rPr>
                <w:rFonts w:ascii="ＭＳ 明朝" w:hAnsi="ＭＳ 明朝" w:hint="eastAsia"/>
                <w:sz w:val="20"/>
                <w:szCs w:val="20"/>
              </w:rPr>
              <w:t>２</w:t>
            </w:r>
            <w:r w:rsidR="006D27BF" w:rsidRPr="004E750D">
              <w:rPr>
                <w:rFonts w:ascii="ＭＳ 明朝" w:hAnsi="ＭＳ 明朝" w:hint="eastAsia"/>
                <w:sz w:val="20"/>
                <w:szCs w:val="20"/>
              </w:rPr>
              <w:t>を維持</w:t>
            </w:r>
            <w:r w:rsidR="00E20C13" w:rsidRPr="004E750D">
              <w:rPr>
                <w:rFonts w:ascii="ＭＳ 明朝" w:hAnsi="ＭＳ 明朝" w:hint="eastAsia"/>
                <w:sz w:val="20"/>
                <w:szCs w:val="20"/>
              </w:rPr>
              <w:t>する</w:t>
            </w:r>
            <w:r w:rsidR="00596645" w:rsidRPr="004E750D">
              <w:rPr>
                <w:rFonts w:ascii="ＭＳ 明朝" w:hAnsi="ＭＳ 明朝" w:hint="eastAsia"/>
                <w:sz w:val="20"/>
                <w:szCs w:val="20"/>
              </w:rPr>
              <w:t>。</w:t>
            </w:r>
          </w:p>
          <w:p w14:paraId="3022289F" w14:textId="408F0E12" w:rsidR="006528C9" w:rsidRPr="004E750D" w:rsidRDefault="006D27BF" w:rsidP="004E750D">
            <w:pPr>
              <w:spacing w:line="320" w:lineRule="exact"/>
              <w:ind w:leftChars="200" w:left="420" w:firstLineChars="800" w:firstLine="1600"/>
              <w:jc w:val="left"/>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sz w:val="20"/>
                <w:szCs w:val="20"/>
              </w:rPr>
              <w:t>CEFRA</w:t>
            </w:r>
            <w:r w:rsidR="004E750D" w:rsidRPr="004E750D">
              <w:rPr>
                <w:rFonts w:ascii="ＭＳ 明朝" w:hAnsi="ＭＳ 明朝" w:hint="eastAsia"/>
                <w:sz w:val="20"/>
                <w:szCs w:val="20"/>
              </w:rPr>
              <w:t>２</w:t>
            </w:r>
            <w:r w:rsidRPr="004E750D">
              <w:rPr>
                <w:rFonts w:ascii="ＭＳ 明朝" w:hAnsi="ＭＳ 明朝" w:hint="eastAsia"/>
                <w:sz w:val="20"/>
                <w:szCs w:val="20"/>
              </w:rPr>
              <w:t>]</w:t>
            </w:r>
          </w:p>
          <w:p w14:paraId="297D2DA9" w14:textId="77777777" w:rsidR="007A65B5" w:rsidRPr="004E750D" w:rsidRDefault="007A65B5" w:rsidP="004E750D">
            <w:pPr>
              <w:spacing w:line="320" w:lineRule="exact"/>
              <w:ind w:leftChars="200" w:left="420"/>
              <w:jc w:val="left"/>
              <w:rPr>
                <w:rFonts w:ascii="ＭＳ 明朝" w:hAnsi="ＭＳ 明朝"/>
                <w:sz w:val="20"/>
                <w:szCs w:val="20"/>
              </w:rPr>
            </w:pPr>
          </w:p>
          <w:p w14:paraId="424D7453" w14:textId="5177B6FB" w:rsidR="00596645" w:rsidRPr="004E750D" w:rsidRDefault="004077CB" w:rsidP="004E750D">
            <w:pPr>
              <w:spacing w:line="320" w:lineRule="exact"/>
              <w:ind w:left="200" w:hangingChars="100" w:hanging="200"/>
              <w:jc w:val="left"/>
              <w:rPr>
                <w:rFonts w:ascii="ＭＳ 明朝" w:hAnsi="ＭＳ 明朝"/>
                <w:sz w:val="20"/>
                <w:szCs w:val="20"/>
              </w:rPr>
            </w:pPr>
            <w:r w:rsidRPr="004E750D">
              <w:rPr>
                <w:rFonts w:ascii="ＭＳ 明朝" w:hAnsi="ＭＳ 明朝" w:hint="eastAsia"/>
                <w:sz w:val="20"/>
                <w:szCs w:val="20"/>
              </w:rPr>
              <w:t>ア・</w:t>
            </w:r>
            <w:r w:rsidR="006528C9" w:rsidRPr="004E750D">
              <w:rPr>
                <w:rFonts w:ascii="ＭＳ 明朝" w:hAnsi="ＭＳ 明朝" w:hint="eastAsia"/>
                <w:sz w:val="20"/>
                <w:szCs w:val="20"/>
              </w:rPr>
              <w:t>生徒の相談体制を継続し、学校教育自己診断における教育相談の肯定的回答</w:t>
            </w:r>
            <w:r w:rsidR="004E750D" w:rsidRPr="004E750D">
              <w:rPr>
                <w:rFonts w:ascii="ＭＳ 明朝" w:hAnsi="ＭＳ 明朝"/>
                <w:sz w:val="20"/>
                <w:szCs w:val="20"/>
              </w:rPr>
              <w:t>70</w:t>
            </w:r>
            <w:r w:rsidR="00DB53DF" w:rsidRPr="004E750D">
              <w:rPr>
                <w:rFonts w:ascii="ＭＳ 明朝" w:hAnsi="ＭＳ 明朝" w:hint="eastAsia"/>
                <w:sz w:val="20"/>
                <w:szCs w:val="20"/>
              </w:rPr>
              <w:t>％</w:t>
            </w:r>
            <w:r w:rsidR="006528C9" w:rsidRPr="004E750D">
              <w:rPr>
                <w:rFonts w:ascii="ＭＳ 明朝" w:hAnsi="ＭＳ 明朝" w:hint="eastAsia"/>
                <w:sz w:val="20"/>
                <w:szCs w:val="20"/>
              </w:rPr>
              <w:t>以上</w:t>
            </w:r>
          </w:p>
          <w:p w14:paraId="30747C61" w14:textId="4CE559AD" w:rsidR="006528C9" w:rsidRPr="004E750D" w:rsidRDefault="006528C9"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 xml:space="preserve">　　</w:t>
            </w:r>
            <w:r w:rsidR="00E86569" w:rsidRPr="004E750D">
              <w:rPr>
                <w:rFonts w:ascii="ＭＳ 明朝" w:hAnsi="ＭＳ 明朝" w:hint="eastAsia"/>
                <w:sz w:val="20"/>
                <w:szCs w:val="20"/>
              </w:rPr>
              <w:t xml:space="preserve">                   [</w:t>
            </w:r>
            <w:r w:rsidR="004E750D" w:rsidRPr="004E750D">
              <w:rPr>
                <w:rFonts w:ascii="ＭＳ 明朝" w:hAnsi="ＭＳ 明朝"/>
                <w:sz w:val="20"/>
                <w:szCs w:val="20"/>
              </w:rPr>
              <w:t>63</w:t>
            </w:r>
            <w:r w:rsidR="00DB53DF" w:rsidRPr="004E750D">
              <w:rPr>
                <w:rFonts w:ascii="ＭＳ 明朝" w:hAnsi="ＭＳ 明朝" w:hint="eastAsia"/>
                <w:sz w:val="20"/>
                <w:szCs w:val="20"/>
              </w:rPr>
              <w:t>％</w:t>
            </w:r>
            <w:r w:rsidR="00E86569" w:rsidRPr="004E750D">
              <w:rPr>
                <w:rFonts w:ascii="ＭＳ 明朝" w:hAnsi="ＭＳ 明朝" w:hint="eastAsia"/>
                <w:sz w:val="20"/>
                <w:szCs w:val="20"/>
              </w:rPr>
              <w:t>]</w:t>
            </w:r>
            <w:r w:rsidRPr="004E750D">
              <w:rPr>
                <w:rFonts w:ascii="ＭＳ 明朝" w:hAnsi="ＭＳ 明朝" w:hint="eastAsia"/>
                <w:sz w:val="20"/>
                <w:szCs w:val="20"/>
              </w:rPr>
              <w:t xml:space="preserve">　　　　　　　　　　　　　</w:t>
            </w:r>
          </w:p>
          <w:p w14:paraId="7FD4621C" w14:textId="6E3BF4B6" w:rsidR="00596645" w:rsidRPr="004E750D" w:rsidRDefault="00E20C13" w:rsidP="004E750D">
            <w:pPr>
              <w:spacing w:line="320" w:lineRule="exact"/>
              <w:ind w:leftChars="100" w:left="210"/>
              <w:rPr>
                <w:rFonts w:ascii="ＭＳ 明朝" w:hAnsi="ＭＳ 明朝"/>
                <w:sz w:val="20"/>
                <w:szCs w:val="20"/>
              </w:rPr>
            </w:pPr>
            <w:r w:rsidRPr="004E750D">
              <w:rPr>
                <w:rFonts w:ascii="ＭＳ 明朝" w:hAnsi="ＭＳ 明朝" w:hint="eastAsia"/>
                <w:sz w:val="20"/>
                <w:szCs w:val="20"/>
              </w:rPr>
              <w:t>・</w:t>
            </w:r>
            <w:r w:rsidR="006528C9" w:rsidRPr="004E750D">
              <w:rPr>
                <w:rFonts w:ascii="ＭＳ 明朝" w:hAnsi="ＭＳ 明朝" w:hint="eastAsia"/>
                <w:sz w:val="20"/>
                <w:szCs w:val="20"/>
              </w:rPr>
              <w:t>いじめアンケートと教員によるヒアリングを年</w:t>
            </w:r>
            <w:r w:rsidR="004E750D" w:rsidRPr="004E750D">
              <w:rPr>
                <w:rFonts w:ascii="ＭＳ 明朝" w:hAnsi="ＭＳ 明朝" w:hint="eastAsia"/>
                <w:sz w:val="20"/>
                <w:szCs w:val="20"/>
              </w:rPr>
              <w:t>２</w:t>
            </w:r>
            <w:r w:rsidR="006528C9" w:rsidRPr="004E750D">
              <w:rPr>
                <w:rFonts w:ascii="ＭＳ 明朝" w:hAnsi="ＭＳ 明朝" w:hint="eastAsia"/>
                <w:sz w:val="20"/>
                <w:szCs w:val="20"/>
              </w:rPr>
              <w:t>回以上実施し、いじめ対応についての肯定的回答は、生徒、保護者とも</w:t>
            </w:r>
            <w:r w:rsidR="004E750D" w:rsidRPr="004E750D">
              <w:rPr>
                <w:rFonts w:ascii="ＭＳ 明朝" w:hAnsi="ＭＳ 明朝"/>
                <w:sz w:val="20"/>
                <w:szCs w:val="20"/>
              </w:rPr>
              <w:t>85</w:t>
            </w:r>
            <w:r w:rsidR="00DB53DF" w:rsidRPr="004E750D">
              <w:rPr>
                <w:rFonts w:ascii="ＭＳ 明朝" w:hAnsi="ＭＳ 明朝" w:hint="eastAsia"/>
                <w:sz w:val="20"/>
                <w:szCs w:val="20"/>
              </w:rPr>
              <w:t>％</w:t>
            </w:r>
            <w:r w:rsidR="006528C9" w:rsidRPr="004E750D">
              <w:rPr>
                <w:rFonts w:ascii="ＭＳ 明朝" w:hAnsi="ＭＳ 明朝" w:hint="eastAsia"/>
                <w:sz w:val="20"/>
                <w:szCs w:val="20"/>
              </w:rPr>
              <w:t>以上にする。</w:t>
            </w:r>
          </w:p>
          <w:p w14:paraId="11C4DA50" w14:textId="215405FD" w:rsidR="006528C9" w:rsidRPr="004E750D" w:rsidRDefault="0071082C" w:rsidP="004E750D">
            <w:pPr>
              <w:spacing w:line="320" w:lineRule="exact"/>
              <w:ind w:leftChars="100" w:left="210" w:firstLineChars="200" w:firstLine="400"/>
              <w:rPr>
                <w:rFonts w:ascii="ＭＳ 明朝" w:hAnsi="ＭＳ 明朝"/>
                <w:sz w:val="20"/>
                <w:szCs w:val="20"/>
              </w:rPr>
            </w:pPr>
            <w:r w:rsidRPr="004E750D">
              <w:rPr>
                <w:rFonts w:ascii="ＭＳ 明朝" w:hAnsi="ＭＳ 明朝" w:hint="eastAsia"/>
                <w:sz w:val="20"/>
                <w:szCs w:val="20"/>
              </w:rPr>
              <w:t>[</w:t>
            </w:r>
            <w:r w:rsidR="006528C9" w:rsidRPr="004E750D">
              <w:rPr>
                <w:rFonts w:ascii="ＭＳ 明朝" w:hAnsi="ＭＳ 明朝" w:hint="eastAsia"/>
                <w:sz w:val="20"/>
                <w:szCs w:val="20"/>
              </w:rPr>
              <w:t>生徒</w:t>
            </w:r>
            <w:r w:rsidR="00EC53B6" w:rsidRPr="004E750D">
              <w:rPr>
                <w:rFonts w:ascii="ＭＳ 明朝" w:hAnsi="ＭＳ 明朝" w:hint="eastAsia"/>
                <w:sz w:val="20"/>
                <w:szCs w:val="20"/>
              </w:rPr>
              <w:t>:</w:t>
            </w:r>
            <w:r w:rsidR="004E750D" w:rsidRPr="004E750D">
              <w:rPr>
                <w:rFonts w:ascii="ＭＳ 明朝" w:hAnsi="ＭＳ 明朝"/>
                <w:sz w:val="20"/>
                <w:szCs w:val="20"/>
              </w:rPr>
              <w:t>84</w:t>
            </w:r>
            <w:r w:rsidR="00DB53DF" w:rsidRPr="004E750D">
              <w:rPr>
                <w:rFonts w:ascii="ＭＳ 明朝" w:hAnsi="ＭＳ 明朝" w:hint="eastAsia"/>
                <w:sz w:val="20"/>
                <w:szCs w:val="20"/>
              </w:rPr>
              <w:t>％</w:t>
            </w:r>
            <w:r w:rsidR="006528C9" w:rsidRPr="004E750D">
              <w:rPr>
                <w:rFonts w:ascii="ＭＳ 明朝" w:hAnsi="ＭＳ 明朝" w:hint="eastAsia"/>
                <w:sz w:val="20"/>
                <w:szCs w:val="20"/>
              </w:rPr>
              <w:t xml:space="preserve">　保護者</w:t>
            </w:r>
            <w:r w:rsidR="004E750D" w:rsidRPr="004E750D">
              <w:rPr>
                <w:rFonts w:ascii="ＭＳ 明朝" w:hAnsi="ＭＳ 明朝"/>
                <w:sz w:val="20"/>
                <w:szCs w:val="20"/>
              </w:rPr>
              <w:t>86</w:t>
            </w:r>
            <w:r w:rsidR="00DB53DF" w:rsidRPr="004E750D">
              <w:rPr>
                <w:rFonts w:ascii="ＭＳ 明朝" w:hAnsi="ＭＳ 明朝" w:hint="eastAsia"/>
                <w:sz w:val="20"/>
                <w:szCs w:val="20"/>
              </w:rPr>
              <w:t>％</w:t>
            </w:r>
            <w:r w:rsidRPr="004E750D">
              <w:rPr>
                <w:rFonts w:ascii="ＭＳ 明朝" w:hAnsi="ＭＳ 明朝" w:hint="eastAsia"/>
                <w:sz w:val="20"/>
                <w:szCs w:val="20"/>
              </w:rPr>
              <w:t>]</w:t>
            </w:r>
          </w:p>
          <w:p w14:paraId="50D205BD" w14:textId="77777777" w:rsidR="004E750D" w:rsidRDefault="004E750D" w:rsidP="004E750D">
            <w:pPr>
              <w:spacing w:line="320" w:lineRule="exact"/>
              <w:rPr>
                <w:rFonts w:ascii="ＭＳ 明朝" w:hAnsi="ＭＳ 明朝"/>
                <w:sz w:val="20"/>
                <w:szCs w:val="20"/>
              </w:rPr>
            </w:pPr>
          </w:p>
          <w:p w14:paraId="570AFCF1" w14:textId="77777777" w:rsidR="004E750D" w:rsidRDefault="004E750D" w:rsidP="004E750D">
            <w:pPr>
              <w:spacing w:line="320" w:lineRule="exact"/>
              <w:rPr>
                <w:rFonts w:ascii="ＭＳ 明朝" w:hAnsi="ＭＳ 明朝"/>
                <w:sz w:val="20"/>
                <w:szCs w:val="20"/>
              </w:rPr>
            </w:pPr>
          </w:p>
          <w:p w14:paraId="39AB5472" w14:textId="77777777" w:rsidR="004E750D" w:rsidRDefault="004E750D" w:rsidP="004E750D">
            <w:pPr>
              <w:spacing w:line="320" w:lineRule="exact"/>
              <w:rPr>
                <w:rFonts w:ascii="ＭＳ 明朝" w:hAnsi="ＭＳ 明朝"/>
                <w:sz w:val="20"/>
                <w:szCs w:val="20"/>
              </w:rPr>
            </w:pPr>
          </w:p>
          <w:p w14:paraId="47F7F891" w14:textId="5B968CFB" w:rsidR="004077CB" w:rsidRPr="004E750D" w:rsidRDefault="004077CB" w:rsidP="004E750D">
            <w:pPr>
              <w:spacing w:line="320" w:lineRule="exact"/>
              <w:rPr>
                <w:rFonts w:ascii="ＭＳ 明朝" w:hAnsi="ＭＳ 明朝"/>
                <w:sz w:val="20"/>
                <w:szCs w:val="20"/>
              </w:rPr>
            </w:pPr>
            <w:r w:rsidRPr="004E750D">
              <w:rPr>
                <w:rFonts w:ascii="ＭＳ 明朝" w:hAnsi="ＭＳ 明朝" w:hint="eastAsia"/>
                <w:sz w:val="20"/>
                <w:szCs w:val="20"/>
              </w:rPr>
              <w:t>イ・</w:t>
            </w:r>
            <w:r w:rsidR="006528C9" w:rsidRPr="004E750D">
              <w:rPr>
                <w:rFonts w:ascii="ＭＳ 明朝" w:hAnsi="ＭＳ 明朝" w:hint="eastAsia"/>
                <w:sz w:val="20"/>
                <w:szCs w:val="20"/>
              </w:rPr>
              <w:t>遅刻数の</w:t>
            </w:r>
            <w:r w:rsidR="004E750D" w:rsidRPr="004E750D">
              <w:rPr>
                <w:rFonts w:ascii="ＭＳ 明朝" w:hAnsi="ＭＳ 明朝"/>
                <w:sz w:val="20"/>
                <w:szCs w:val="20"/>
              </w:rPr>
              <w:t>10</w:t>
            </w:r>
            <w:r w:rsidR="00DB53DF" w:rsidRPr="004E750D">
              <w:rPr>
                <w:rFonts w:ascii="ＭＳ 明朝" w:hAnsi="ＭＳ 明朝" w:hint="eastAsia"/>
                <w:sz w:val="20"/>
                <w:szCs w:val="20"/>
              </w:rPr>
              <w:t>％</w:t>
            </w:r>
            <w:r w:rsidR="006528C9" w:rsidRPr="004E750D">
              <w:rPr>
                <w:rFonts w:ascii="ＭＳ 明朝" w:hAnsi="ＭＳ 明朝" w:hint="eastAsia"/>
                <w:sz w:val="20"/>
                <w:szCs w:val="20"/>
              </w:rPr>
              <w:t>減少</w:t>
            </w:r>
          </w:p>
          <w:p w14:paraId="0F07B3C9" w14:textId="2304382C" w:rsidR="006528C9" w:rsidRPr="004E750D" w:rsidRDefault="0071082C" w:rsidP="004E750D">
            <w:pPr>
              <w:spacing w:line="320" w:lineRule="exact"/>
              <w:ind w:firstLineChars="850" w:firstLine="1700"/>
              <w:rPr>
                <w:rFonts w:ascii="ＭＳ 明朝" w:hAnsi="ＭＳ 明朝"/>
                <w:sz w:val="20"/>
                <w:szCs w:val="20"/>
              </w:rPr>
            </w:pPr>
            <w:r w:rsidRPr="004E750D">
              <w:rPr>
                <w:rFonts w:ascii="ＭＳ 明朝" w:hAnsi="ＭＳ 明朝" w:hint="eastAsia"/>
                <w:sz w:val="20"/>
                <w:szCs w:val="20"/>
              </w:rPr>
              <w:t>[</w:t>
            </w:r>
            <w:r w:rsidR="00001457" w:rsidRPr="004E750D">
              <w:rPr>
                <w:rFonts w:ascii="ＭＳ 明朝" w:hAnsi="ＭＳ 明朝" w:hint="eastAsia"/>
                <w:sz w:val="20"/>
                <w:szCs w:val="20"/>
              </w:rPr>
              <w:t xml:space="preserve">遅刻　</w:t>
            </w:r>
            <w:r w:rsidR="004E750D" w:rsidRPr="004E750D">
              <w:rPr>
                <w:rFonts w:ascii="ＭＳ 明朝" w:hAnsi="ＭＳ 明朝"/>
                <w:sz w:val="20"/>
                <w:szCs w:val="20"/>
              </w:rPr>
              <w:t>3047</w:t>
            </w:r>
            <w:r w:rsidRPr="004E750D">
              <w:rPr>
                <w:rFonts w:ascii="ＭＳ 明朝" w:hAnsi="ＭＳ 明朝" w:hint="eastAsia"/>
                <w:sz w:val="20"/>
                <w:szCs w:val="20"/>
              </w:rPr>
              <w:t>]</w:t>
            </w:r>
          </w:p>
          <w:p w14:paraId="50492FB5" w14:textId="59334416" w:rsidR="00DB53DF" w:rsidRPr="004E750D" w:rsidRDefault="00DB53DF" w:rsidP="004E750D">
            <w:pPr>
              <w:spacing w:line="320" w:lineRule="exact"/>
              <w:ind w:firstLineChars="850" w:firstLine="1700"/>
              <w:rPr>
                <w:rFonts w:ascii="ＭＳ 明朝" w:hAnsi="ＭＳ 明朝"/>
                <w:sz w:val="20"/>
                <w:szCs w:val="20"/>
              </w:rPr>
            </w:pPr>
          </w:p>
          <w:p w14:paraId="1EC7F0D6" w14:textId="77777777" w:rsidR="00831702" w:rsidRPr="004E750D" w:rsidRDefault="00831702" w:rsidP="004E750D">
            <w:pPr>
              <w:spacing w:line="320" w:lineRule="exact"/>
              <w:ind w:firstLineChars="850" w:firstLine="1700"/>
              <w:rPr>
                <w:rFonts w:ascii="ＭＳ 明朝" w:hAnsi="ＭＳ 明朝"/>
                <w:sz w:val="20"/>
                <w:szCs w:val="20"/>
              </w:rPr>
            </w:pPr>
          </w:p>
          <w:p w14:paraId="3588E915" w14:textId="06623371" w:rsidR="006528C9" w:rsidRPr="004E750D" w:rsidRDefault="004A38BA"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ウ</w:t>
            </w:r>
            <w:r w:rsidR="004077CB" w:rsidRPr="004E750D">
              <w:rPr>
                <w:rFonts w:ascii="ＭＳ 明朝" w:hAnsi="ＭＳ 明朝" w:hint="eastAsia"/>
                <w:sz w:val="20"/>
                <w:szCs w:val="20"/>
              </w:rPr>
              <w:t>・</w:t>
            </w:r>
            <w:r w:rsidR="006528C9" w:rsidRPr="004E750D">
              <w:rPr>
                <w:rFonts w:ascii="ＭＳ 明朝" w:hAnsi="ＭＳ 明朝" w:hint="eastAsia"/>
                <w:sz w:val="20"/>
                <w:szCs w:val="20"/>
              </w:rPr>
              <w:t>ハザードマップや避難場所の周知を行うとともに、保護者・生徒への緊急メール・ブログの充実を図る。</w:t>
            </w:r>
          </w:p>
          <w:p w14:paraId="606293E8" w14:textId="3DE49D26" w:rsidR="00F22C8B" w:rsidRPr="004E750D" w:rsidRDefault="009C1E3C"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エ・「</w:t>
            </w:r>
            <w:r w:rsidR="004E750D" w:rsidRPr="004E750D">
              <w:rPr>
                <w:rFonts w:ascii="ＭＳ 明朝" w:hAnsi="ＭＳ 明朝"/>
                <w:sz w:val="20"/>
                <w:szCs w:val="20"/>
              </w:rPr>
              <w:t>ICT</w:t>
            </w:r>
            <w:r w:rsidRPr="004E750D">
              <w:rPr>
                <w:rFonts w:ascii="ＭＳ 明朝" w:hAnsi="ＭＳ 明朝" w:hint="eastAsia"/>
                <w:sz w:val="20"/>
                <w:szCs w:val="20"/>
              </w:rPr>
              <w:t>の活用」の評価</w:t>
            </w:r>
            <w:r w:rsidR="004E750D" w:rsidRPr="004E750D">
              <w:rPr>
                <w:rFonts w:ascii="ＭＳ 明朝" w:hAnsi="ＭＳ 明朝"/>
                <w:sz w:val="20"/>
                <w:szCs w:val="20"/>
              </w:rPr>
              <w:t>80</w:t>
            </w:r>
            <w:r w:rsidR="00DB53DF" w:rsidRPr="004E750D">
              <w:rPr>
                <w:rFonts w:ascii="ＭＳ 明朝" w:hAnsi="ＭＳ 明朝" w:hint="eastAsia"/>
                <w:sz w:val="20"/>
                <w:szCs w:val="20"/>
              </w:rPr>
              <w:t>％</w:t>
            </w:r>
            <w:r w:rsidR="006315ED" w:rsidRPr="004E750D">
              <w:rPr>
                <w:rFonts w:ascii="ＭＳ 明朝" w:hAnsi="ＭＳ 明朝" w:hint="eastAsia"/>
                <w:sz w:val="20"/>
                <w:szCs w:val="20"/>
              </w:rPr>
              <w:t xml:space="preserve">以上を維持する。  </w:t>
            </w:r>
            <w:r w:rsidR="006315ED" w:rsidRPr="004E750D">
              <w:rPr>
                <w:rFonts w:ascii="ＭＳ 明朝" w:hAnsi="ＭＳ 明朝"/>
                <w:sz w:val="20"/>
                <w:szCs w:val="20"/>
              </w:rPr>
              <w:t xml:space="preserve">  </w:t>
            </w:r>
            <w:r w:rsidR="006315ED" w:rsidRPr="004E750D">
              <w:rPr>
                <w:rFonts w:ascii="ＭＳ 明朝" w:hAnsi="ＭＳ 明朝" w:hint="eastAsia"/>
                <w:sz w:val="20"/>
                <w:szCs w:val="20"/>
              </w:rPr>
              <w:t>[</w:t>
            </w:r>
            <w:r w:rsidR="004E750D" w:rsidRPr="004E750D">
              <w:rPr>
                <w:rFonts w:ascii="ＭＳ 明朝" w:hAnsi="ＭＳ 明朝"/>
                <w:sz w:val="20"/>
                <w:szCs w:val="20"/>
              </w:rPr>
              <w:t>82</w:t>
            </w:r>
            <w:r w:rsidR="00DB53DF" w:rsidRPr="004E750D">
              <w:rPr>
                <w:rFonts w:ascii="ＭＳ 明朝" w:hAnsi="ＭＳ 明朝" w:hint="eastAsia"/>
                <w:sz w:val="20"/>
                <w:szCs w:val="20"/>
              </w:rPr>
              <w:t>％</w:t>
            </w:r>
            <w:r w:rsidR="006315ED" w:rsidRPr="004E750D">
              <w:rPr>
                <w:rFonts w:ascii="ＭＳ 明朝" w:hAnsi="ＭＳ 明朝" w:hint="eastAsia"/>
                <w:sz w:val="20"/>
                <w:szCs w:val="20"/>
              </w:rPr>
              <w:t>]</w:t>
            </w:r>
          </w:p>
          <w:p w14:paraId="40D11DD9" w14:textId="77777777" w:rsidR="009F0776" w:rsidRPr="004E750D" w:rsidRDefault="009F0776"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 xml:space="preserve">　　≪再掲≫</w:t>
            </w:r>
          </w:p>
        </w:tc>
        <w:tc>
          <w:tcPr>
            <w:tcW w:w="4501" w:type="dxa"/>
            <w:tcBorders>
              <w:left w:val="dashed" w:sz="4" w:space="0" w:color="auto"/>
              <w:right w:val="single" w:sz="4" w:space="0" w:color="auto"/>
            </w:tcBorders>
            <w:shd w:val="clear" w:color="auto" w:fill="auto"/>
            <w:tcMar>
              <w:top w:w="85" w:type="dxa"/>
              <w:bottom w:w="85" w:type="dxa"/>
            </w:tcMar>
          </w:tcPr>
          <w:p w14:paraId="1FF32D8D" w14:textId="22966391" w:rsidR="00991915" w:rsidRPr="004E750D" w:rsidRDefault="00CB56A2" w:rsidP="004E750D">
            <w:pPr>
              <w:tabs>
                <w:tab w:val="left" w:pos="255"/>
              </w:tabs>
              <w:spacing w:line="320" w:lineRule="exact"/>
              <w:ind w:left="310" w:hangingChars="155" w:hanging="310"/>
              <w:rPr>
                <w:rFonts w:ascii="ＭＳ 明朝" w:hAnsi="ＭＳ 明朝"/>
                <w:sz w:val="20"/>
                <w:szCs w:val="20"/>
              </w:rPr>
            </w:pPr>
            <w:r w:rsidRPr="004E750D">
              <w:rPr>
                <w:rFonts w:ascii="ＭＳ 明朝" w:hAnsi="ＭＳ 明朝" w:hint="eastAsia"/>
                <w:sz w:val="20"/>
                <w:szCs w:val="20"/>
              </w:rPr>
              <w:t>ア・</w:t>
            </w:r>
            <w:r w:rsidR="00991915" w:rsidRPr="004E750D">
              <w:rPr>
                <w:rFonts w:ascii="ＭＳ 明朝" w:hAnsi="ＭＳ 明朝" w:hint="eastAsia"/>
                <w:sz w:val="20"/>
                <w:szCs w:val="20"/>
              </w:rPr>
              <w:t>首席が主担となり、全教科「観点別リーダー」を中心に研究授業、</w:t>
            </w:r>
            <w:r w:rsidR="0072751C" w:rsidRPr="004E750D">
              <w:rPr>
                <w:rFonts w:ascii="ＭＳ 明朝" w:hAnsi="ＭＳ 明朝" w:hint="eastAsia"/>
                <w:sz w:val="20"/>
                <w:szCs w:val="20"/>
              </w:rPr>
              <w:t>職員会議</w:t>
            </w:r>
            <w:r w:rsidR="00E12E3B" w:rsidRPr="004E750D">
              <w:rPr>
                <w:rFonts w:ascii="ＭＳ 明朝" w:hAnsi="ＭＳ 明朝" w:hint="eastAsia"/>
                <w:sz w:val="20"/>
                <w:szCs w:val="20"/>
              </w:rPr>
              <w:t>毎に</w:t>
            </w:r>
            <w:r w:rsidR="00991915" w:rsidRPr="004E750D">
              <w:rPr>
                <w:rFonts w:ascii="ＭＳ 明朝" w:hAnsi="ＭＳ 明朝" w:hint="eastAsia"/>
                <w:sz w:val="20"/>
                <w:szCs w:val="20"/>
              </w:rPr>
              <w:t>ミニ研修、ループリックの作成、観点別評価</w:t>
            </w:r>
            <w:r w:rsidR="0072751C" w:rsidRPr="004E750D">
              <w:rPr>
                <w:rFonts w:ascii="ＭＳ 明朝" w:hAnsi="ＭＳ 明朝" w:hint="eastAsia"/>
                <w:sz w:val="20"/>
                <w:szCs w:val="20"/>
              </w:rPr>
              <w:t>を試行し、課題分析を行った。</w:t>
            </w:r>
          </w:p>
          <w:p w14:paraId="19A3FEE3" w14:textId="1A798143" w:rsidR="006528C9" w:rsidRPr="004E750D" w:rsidRDefault="00991915" w:rsidP="004E750D">
            <w:pPr>
              <w:tabs>
                <w:tab w:val="left" w:pos="255"/>
              </w:tabs>
              <w:spacing w:line="320" w:lineRule="exact"/>
              <w:ind w:leftChars="100" w:left="320" w:hangingChars="55" w:hanging="110"/>
              <w:rPr>
                <w:rFonts w:ascii="ＭＳ 明朝" w:hAnsi="ＭＳ 明朝"/>
                <w:sz w:val="20"/>
                <w:szCs w:val="20"/>
              </w:rPr>
            </w:pPr>
            <w:r w:rsidRPr="004E750D">
              <w:rPr>
                <w:rFonts w:ascii="ＭＳ 明朝" w:hAnsi="ＭＳ 明朝" w:hint="eastAsia"/>
                <w:sz w:val="20"/>
                <w:szCs w:val="20"/>
              </w:rPr>
              <w:t>「思考力を重視した問題解決的な学習指導」</w:t>
            </w:r>
            <w:r w:rsidR="00B87777" w:rsidRPr="004E750D">
              <w:rPr>
                <w:rFonts w:ascii="ＭＳ 明朝" w:hAnsi="ＭＳ 明朝" w:hint="eastAsia"/>
                <w:sz w:val="20"/>
                <w:szCs w:val="20"/>
              </w:rPr>
              <w:t>の評価は、昨年度とほぼ同様の</w:t>
            </w:r>
            <w:r w:rsidR="004E750D" w:rsidRPr="004E750D">
              <w:rPr>
                <w:rFonts w:ascii="ＭＳ 明朝" w:hAnsi="ＭＳ 明朝"/>
                <w:sz w:val="20"/>
                <w:szCs w:val="20"/>
              </w:rPr>
              <w:t>87</w:t>
            </w:r>
            <w:r w:rsidR="00B87777" w:rsidRPr="004E750D">
              <w:rPr>
                <w:rFonts w:ascii="ＭＳ 明朝" w:hAnsi="ＭＳ 明朝" w:hint="eastAsia"/>
                <w:sz w:val="20"/>
                <w:szCs w:val="20"/>
              </w:rPr>
              <w:t>％</w:t>
            </w:r>
            <w:r w:rsidR="0072751C" w:rsidRPr="004E750D">
              <w:rPr>
                <w:rFonts w:ascii="ＭＳ 明朝" w:hAnsi="ＭＳ 明朝" w:hint="eastAsia"/>
                <w:sz w:val="20"/>
                <w:szCs w:val="20"/>
              </w:rPr>
              <w:t>。観点別評価導入後</w:t>
            </w:r>
            <w:r w:rsidR="004E750D" w:rsidRPr="004E750D">
              <w:rPr>
                <w:rFonts w:ascii="ＭＳ 明朝" w:hAnsi="ＭＳ 明朝" w:hint="eastAsia"/>
                <w:sz w:val="20"/>
                <w:szCs w:val="20"/>
              </w:rPr>
              <w:t>３</w:t>
            </w:r>
            <w:r w:rsidR="0072751C" w:rsidRPr="004E750D">
              <w:rPr>
                <w:rFonts w:ascii="ＭＳ 明朝" w:hAnsi="ＭＳ 明朝" w:hint="eastAsia"/>
                <w:sz w:val="20"/>
                <w:szCs w:val="20"/>
              </w:rPr>
              <w:t>年間、検証作業を実施する。</w:t>
            </w:r>
          </w:p>
          <w:p w14:paraId="5AC5E6E9" w14:textId="3F325AE0" w:rsidR="0072751C" w:rsidRPr="004E750D" w:rsidRDefault="0072751C" w:rsidP="004E750D">
            <w:pPr>
              <w:tabs>
                <w:tab w:val="left" w:pos="255"/>
              </w:tabs>
              <w:spacing w:line="320" w:lineRule="exact"/>
              <w:ind w:leftChars="100" w:left="210" w:firstLineChars="1700" w:firstLine="3400"/>
              <w:rPr>
                <w:rFonts w:ascii="ＭＳ 明朝" w:hAnsi="ＭＳ 明朝"/>
                <w:sz w:val="20"/>
                <w:szCs w:val="20"/>
              </w:rPr>
            </w:pPr>
            <w:r w:rsidRPr="004E750D">
              <w:rPr>
                <w:rFonts w:ascii="ＭＳ 明朝" w:hAnsi="ＭＳ 明朝" w:hint="eastAsia"/>
                <w:sz w:val="20"/>
                <w:szCs w:val="20"/>
              </w:rPr>
              <w:t>（○）</w:t>
            </w:r>
          </w:p>
          <w:p w14:paraId="5FCDB77F" w14:textId="3C0A7253" w:rsidR="0072751C" w:rsidRPr="004E750D" w:rsidRDefault="0072751C" w:rsidP="004E750D">
            <w:pPr>
              <w:tabs>
                <w:tab w:val="left" w:pos="255"/>
              </w:tabs>
              <w:spacing w:line="320" w:lineRule="exact"/>
              <w:ind w:leftChars="100" w:left="320" w:hangingChars="55" w:hanging="110"/>
              <w:rPr>
                <w:rFonts w:ascii="ＭＳ 明朝" w:hAnsi="ＭＳ 明朝"/>
                <w:sz w:val="20"/>
                <w:szCs w:val="20"/>
              </w:rPr>
            </w:pPr>
            <w:r w:rsidRPr="004E750D">
              <w:rPr>
                <w:rFonts w:ascii="ＭＳ 明朝" w:hAnsi="ＭＳ 明朝" w:hint="eastAsia"/>
                <w:sz w:val="20"/>
                <w:szCs w:val="20"/>
              </w:rPr>
              <w:t>・授業アンケート第</w:t>
            </w:r>
            <w:r w:rsidR="004E750D" w:rsidRPr="004E750D">
              <w:rPr>
                <w:rFonts w:ascii="ＭＳ 明朝" w:hAnsi="ＭＳ 明朝" w:hint="eastAsia"/>
                <w:sz w:val="20"/>
                <w:szCs w:val="20"/>
              </w:rPr>
              <w:t>１</w:t>
            </w:r>
            <w:r w:rsidRPr="004E750D">
              <w:rPr>
                <w:rFonts w:ascii="ＭＳ 明朝" w:hAnsi="ＭＳ 明朝" w:hint="eastAsia"/>
                <w:sz w:val="20"/>
                <w:szCs w:val="20"/>
              </w:rPr>
              <w:t>回</w:t>
            </w:r>
            <w:r w:rsidR="004E750D" w:rsidRPr="004E750D">
              <w:rPr>
                <w:rFonts w:ascii="ＭＳ 明朝" w:hAnsi="ＭＳ 明朝"/>
                <w:sz w:val="20"/>
                <w:szCs w:val="20"/>
              </w:rPr>
              <w:t>3.30</w:t>
            </w:r>
            <w:r w:rsidRPr="004E750D">
              <w:rPr>
                <w:rFonts w:ascii="ＭＳ 明朝" w:hAnsi="ＭＳ 明朝" w:hint="eastAsia"/>
                <w:sz w:val="20"/>
                <w:szCs w:val="20"/>
              </w:rPr>
              <w:t>、第</w:t>
            </w:r>
            <w:r w:rsidR="004E750D" w:rsidRPr="004E750D">
              <w:rPr>
                <w:rFonts w:ascii="ＭＳ 明朝" w:hAnsi="ＭＳ 明朝" w:hint="eastAsia"/>
                <w:sz w:val="20"/>
                <w:szCs w:val="20"/>
              </w:rPr>
              <w:t>２</w:t>
            </w:r>
            <w:r w:rsidRPr="004E750D">
              <w:rPr>
                <w:rFonts w:ascii="ＭＳ 明朝" w:hAnsi="ＭＳ 明朝" w:hint="eastAsia"/>
                <w:sz w:val="20"/>
                <w:szCs w:val="20"/>
              </w:rPr>
              <w:t>回</w:t>
            </w:r>
            <w:r w:rsidR="004E750D" w:rsidRPr="004E750D">
              <w:rPr>
                <w:rFonts w:ascii="ＭＳ 明朝" w:hAnsi="ＭＳ 明朝"/>
                <w:sz w:val="20"/>
                <w:szCs w:val="20"/>
              </w:rPr>
              <w:t>3.32</w:t>
            </w:r>
          </w:p>
          <w:p w14:paraId="77F3E81E" w14:textId="56DC4F9D" w:rsidR="0072751C" w:rsidRPr="004E750D" w:rsidRDefault="0072751C" w:rsidP="004E750D">
            <w:pPr>
              <w:tabs>
                <w:tab w:val="left" w:pos="255"/>
              </w:tabs>
              <w:spacing w:line="320" w:lineRule="exact"/>
              <w:ind w:leftChars="100" w:left="320" w:hangingChars="55" w:hanging="110"/>
              <w:rPr>
                <w:rFonts w:ascii="ＭＳ 明朝" w:hAnsi="ＭＳ 明朝"/>
                <w:sz w:val="20"/>
                <w:szCs w:val="20"/>
              </w:rPr>
            </w:pPr>
            <w:r w:rsidRPr="004E750D">
              <w:rPr>
                <w:rFonts w:ascii="ＭＳ 明朝" w:hAnsi="ＭＳ 明朝"/>
                <w:sz w:val="20"/>
                <w:szCs w:val="20"/>
              </w:rPr>
              <w:t xml:space="preserve"> </w:t>
            </w:r>
            <w:r w:rsidRPr="004E750D">
              <w:rPr>
                <w:rFonts w:ascii="ＭＳ 明朝" w:hAnsi="ＭＳ 明朝" w:hint="eastAsia"/>
                <w:sz w:val="20"/>
                <w:szCs w:val="20"/>
              </w:rPr>
              <w:t xml:space="preserve">　　　　　　　　　　　　　　　　 （◎）</w:t>
            </w:r>
          </w:p>
          <w:p w14:paraId="04FDC266" w14:textId="5F4333F9" w:rsidR="00CB56A2" w:rsidRPr="004E750D" w:rsidRDefault="00CB56A2" w:rsidP="004E750D">
            <w:pPr>
              <w:tabs>
                <w:tab w:val="left" w:pos="0"/>
              </w:tabs>
              <w:spacing w:line="320" w:lineRule="exact"/>
              <w:ind w:left="310" w:hangingChars="155" w:hanging="310"/>
              <w:jc w:val="left"/>
              <w:rPr>
                <w:rFonts w:ascii="ＭＳ 明朝" w:hAnsi="ＭＳ 明朝"/>
                <w:sz w:val="20"/>
                <w:szCs w:val="20"/>
              </w:rPr>
            </w:pPr>
            <w:r w:rsidRPr="004E750D">
              <w:rPr>
                <w:rFonts w:ascii="ＭＳ 明朝" w:hAnsi="ＭＳ 明朝" w:hint="eastAsia"/>
                <w:sz w:val="20"/>
                <w:szCs w:val="20"/>
              </w:rPr>
              <w:t>イ・</w:t>
            </w:r>
            <w:r w:rsidR="00DE6E15" w:rsidRPr="004E750D">
              <w:rPr>
                <w:rFonts w:ascii="ＭＳ 明朝" w:hAnsi="ＭＳ 明朝" w:hint="eastAsia"/>
                <w:sz w:val="20"/>
                <w:szCs w:val="20"/>
              </w:rPr>
              <w:t>全科目全</w:t>
            </w:r>
            <w:r w:rsidR="00AE2C2F" w:rsidRPr="004E750D">
              <w:rPr>
                <w:rFonts w:ascii="ＭＳ 明朝" w:hAnsi="ＭＳ 明朝" w:hint="eastAsia"/>
                <w:sz w:val="20"/>
                <w:szCs w:val="20"/>
              </w:rPr>
              <w:t>講座</w:t>
            </w:r>
            <w:r w:rsidR="00DE6E15" w:rsidRPr="004E750D">
              <w:rPr>
                <w:rFonts w:ascii="ＭＳ 明朝" w:hAnsi="ＭＳ 明朝" w:hint="eastAsia"/>
                <w:sz w:val="20"/>
                <w:szCs w:val="20"/>
              </w:rPr>
              <w:t>で</w:t>
            </w:r>
            <w:r w:rsidR="003206DD" w:rsidRPr="004E750D">
              <w:rPr>
                <w:rFonts w:ascii="ＭＳ 明朝" w:hAnsi="ＭＳ 明朝" w:hint="eastAsia"/>
                <w:sz w:val="20"/>
                <w:szCs w:val="20"/>
              </w:rPr>
              <w:t>学習支援クラウドサービスを活用</w:t>
            </w:r>
            <w:r w:rsidR="00DE6E15" w:rsidRPr="004E750D">
              <w:rPr>
                <w:rFonts w:ascii="ＭＳ 明朝" w:hAnsi="ＭＳ 明朝" w:hint="eastAsia"/>
                <w:sz w:val="20"/>
                <w:szCs w:val="20"/>
              </w:rPr>
              <w:t>。</w:t>
            </w:r>
            <w:r w:rsidR="008C251F" w:rsidRPr="004E750D">
              <w:rPr>
                <w:rFonts w:ascii="ＭＳ 明朝" w:hAnsi="ＭＳ 明朝" w:hint="eastAsia"/>
                <w:sz w:val="20"/>
                <w:szCs w:val="20"/>
              </w:rPr>
              <w:t>職員会議毎にミニ研修を実施。</w:t>
            </w:r>
            <w:r w:rsidR="005C20A3" w:rsidRPr="004E750D">
              <w:rPr>
                <w:rFonts w:ascii="ＭＳ 明朝" w:hAnsi="ＭＳ 明朝" w:hint="eastAsia"/>
                <w:sz w:val="20"/>
                <w:szCs w:val="20"/>
              </w:rPr>
              <w:t>教員の「</w:t>
            </w:r>
            <w:r w:rsidR="004E750D" w:rsidRPr="004E750D">
              <w:rPr>
                <w:rFonts w:ascii="ＭＳ 明朝" w:hAnsi="ＭＳ 明朝"/>
                <w:sz w:val="20"/>
                <w:szCs w:val="20"/>
              </w:rPr>
              <w:t>ICT</w:t>
            </w:r>
            <w:r w:rsidR="005C20A3" w:rsidRPr="004E750D">
              <w:rPr>
                <w:rFonts w:ascii="ＭＳ 明朝" w:hAnsi="ＭＳ 明朝" w:hint="eastAsia"/>
                <w:sz w:val="20"/>
                <w:szCs w:val="20"/>
              </w:rPr>
              <w:t>による授業の工夫」は</w:t>
            </w:r>
            <w:r w:rsidR="004E750D" w:rsidRPr="004E750D">
              <w:rPr>
                <w:rFonts w:ascii="ＭＳ 明朝" w:hAnsi="ＭＳ 明朝"/>
                <w:sz w:val="20"/>
                <w:szCs w:val="20"/>
              </w:rPr>
              <w:t>90</w:t>
            </w:r>
            <w:r w:rsidR="005C20A3" w:rsidRPr="004E750D">
              <w:rPr>
                <w:rFonts w:ascii="ＭＳ 明朝" w:hAnsi="ＭＳ 明朝" w:hint="eastAsia"/>
                <w:sz w:val="20"/>
                <w:szCs w:val="20"/>
              </w:rPr>
              <w:t>％、</w:t>
            </w:r>
            <w:r w:rsidR="008C251F" w:rsidRPr="004E750D">
              <w:rPr>
                <w:rFonts w:ascii="ＭＳ 明朝" w:hAnsi="ＭＳ 明朝" w:hint="eastAsia"/>
                <w:sz w:val="20"/>
                <w:szCs w:val="20"/>
              </w:rPr>
              <w:t>生徒の</w:t>
            </w:r>
            <w:r w:rsidR="00DE6E15" w:rsidRPr="004E750D">
              <w:rPr>
                <w:rFonts w:ascii="ＭＳ 明朝" w:hAnsi="ＭＳ 明朝" w:hint="eastAsia"/>
                <w:sz w:val="20"/>
                <w:szCs w:val="20"/>
              </w:rPr>
              <w:t>「</w:t>
            </w:r>
            <w:r w:rsidR="004E750D" w:rsidRPr="004E750D">
              <w:rPr>
                <w:rFonts w:ascii="ＭＳ 明朝" w:hAnsi="ＭＳ 明朝"/>
                <w:sz w:val="20"/>
                <w:szCs w:val="20"/>
              </w:rPr>
              <w:t>ICT</w:t>
            </w:r>
            <w:r w:rsidR="00DE6E15" w:rsidRPr="004E750D">
              <w:rPr>
                <w:rFonts w:ascii="ＭＳ 明朝" w:hAnsi="ＭＳ 明朝" w:hint="eastAsia"/>
                <w:sz w:val="20"/>
                <w:szCs w:val="20"/>
              </w:rPr>
              <w:t>の活用」の評価</w:t>
            </w:r>
            <w:r w:rsidR="005C20A3" w:rsidRPr="004E750D">
              <w:rPr>
                <w:rFonts w:ascii="ＭＳ 明朝" w:hAnsi="ＭＳ 明朝" w:hint="eastAsia"/>
                <w:sz w:val="20"/>
                <w:szCs w:val="20"/>
              </w:rPr>
              <w:t>は</w:t>
            </w:r>
            <w:r w:rsidR="004E750D" w:rsidRPr="004E750D">
              <w:rPr>
                <w:rFonts w:ascii="ＭＳ 明朝" w:hAnsi="ＭＳ 明朝"/>
                <w:sz w:val="20"/>
                <w:szCs w:val="20"/>
              </w:rPr>
              <w:t>89</w:t>
            </w:r>
            <w:r w:rsidR="00AE2C2F" w:rsidRPr="004E750D">
              <w:rPr>
                <w:rFonts w:ascii="ＭＳ 明朝" w:hAnsi="ＭＳ 明朝" w:hint="eastAsia"/>
                <w:sz w:val="20"/>
                <w:szCs w:val="20"/>
              </w:rPr>
              <w:t>％で</w:t>
            </w:r>
            <w:r w:rsidR="004E750D" w:rsidRPr="004E750D">
              <w:rPr>
                <w:rFonts w:ascii="ＭＳ 明朝" w:hAnsi="ＭＳ 明朝" w:hint="eastAsia"/>
                <w:sz w:val="20"/>
                <w:szCs w:val="20"/>
              </w:rPr>
              <w:t>７</w:t>
            </w:r>
            <w:r w:rsidR="00DE6E15" w:rsidRPr="004E750D">
              <w:rPr>
                <w:rFonts w:ascii="ＭＳ 明朝" w:hAnsi="ＭＳ 明朝" w:hint="eastAsia"/>
                <w:sz w:val="20"/>
                <w:szCs w:val="20"/>
              </w:rPr>
              <w:t>ポイント</w:t>
            </w:r>
            <w:r w:rsidR="00AE2C2F" w:rsidRPr="004E750D">
              <w:rPr>
                <w:rFonts w:ascii="ＭＳ 明朝" w:hAnsi="ＭＳ 明朝" w:hint="eastAsia"/>
                <w:sz w:val="20"/>
                <w:szCs w:val="20"/>
              </w:rPr>
              <w:t>上昇した。</w:t>
            </w:r>
            <w:r w:rsidR="008C251F" w:rsidRPr="004E750D">
              <w:rPr>
                <w:rFonts w:ascii="ＭＳ 明朝" w:hAnsi="ＭＳ 明朝" w:hint="eastAsia"/>
                <w:sz w:val="20"/>
                <w:szCs w:val="20"/>
              </w:rPr>
              <w:t>次年度も教職員研修</w:t>
            </w:r>
            <w:r w:rsidR="00805C33" w:rsidRPr="004E750D">
              <w:rPr>
                <w:rFonts w:ascii="ＭＳ 明朝" w:hAnsi="ＭＳ 明朝" w:hint="eastAsia"/>
                <w:sz w:val="20"/>
                <w:szCs w:val="20"/>
              </w:rPr>
              <w:t>を</w:t>
            </w:r>
            <w:r w:rsidR="008C251F" w:rsidRPr="004E750D">
              <w:rPr>
                <w:rFonts w:ascii="ＭＳ 明朝" w:hAnsi="ＭＳ 明朝" w:hint="eastAsia"/>
                <w:sz w:val="20"/>
                <w:szCs w:val="20"/>
              </w:rPr>
              <w:t>重ね、さらなる活用を推進する。</w:t>
            </w:r>
            <w:r w:rsidR="00805C33" w:rsidRPr="004E750D">
              <w:rPr>
                <w:rFonts w:ascii="ＭＳ 明朝" w:hAnsi="ＭＳ 明朝" w:hint="eastAsia"/>
                <w:sz w:val="20"/>
                <w:szCs w:val="20"/>
              </w:rPr>
              <w:t xml:space="preserve"> </w:t>
            </w:r>
            <w:r w:rsidR="008C251F" w:rsidRPr="004E750D">
              <w:rPr>
                <w:rFonts w:ascii="ＭＳ 明朝" w:hAnsi="ＭＳ 明朝" w:hint="eastAsia"/>
                <w:sz w:val="20"/>
                <w:szCs w:val="20"/>
              </w:rPr>
              <w:t xml:space="preserve">　</w:t>
            </w:r>
            <w:r w:rsidR="007B74B4" w:rsidRPr="004E750D">
              <w:rPr>
                <w:rFonts w:ascii="ＭＳ 明朝" w:hAnsi="ＭＳ 明朝" w:hint="eastAsia"/>
                <w:sz w:val="20"/>
                <w:szCs w:val="20"/>
              </w:rPr>
              <w:t xml:space="preserve">　</w:t>
            </w:r>
            <w:r w:rsidR="00DE6E15" w:rsidRPr="004E750D">
              <w:rPr>
                <w:rFonts w:ascii="ＭＳ 明朝" w:hAnsi="ＭＳ 明朝" w:hint="eastAsia"/>
                <w:sz w:val="20"/>
                <w:szCs w:val="20"/>
              </w:rPr>
              <w:t>（◎）</w:t>
            </w:r>
          </w:p>
          <w:p w14:paraId="51281DD7" w14:textId="61872F68" w:rsidR="00310D17" w:rsidRPr="004E750D" w:rsidRDefault="00CB56A2" w:rsidP="004E750D">
            <w:pPr>
              <w:tabs>
                <w:tab w:val="left" w:pos="255"/>
              </w:tabs>
              <w:spacing w:line="320" w:lineRule="exact"/>
              <w:ind w:left="310" w:hangingChars="155" w:hanging="310"/>
              <w:rPr>
                <w:rFonts w:ascii="ＭＳ 明朝" w:hAnsi="ＭＳ 明朝"/>
                <w:sz w:val="20"/>
                <w:szCs w:val="20"/>
              </w:rPr>
            </w:pPr>
            <w:r w:rsidRPr="004E750D">
              <w:rPr>
                <w:rFonts w:ascii="ＭＳ 明朝" w:hAnsi="ＭＳ 明朝" w:hint="eastAsia"/>
                <w:sz w:val="20"/>
                <w:szCs w:val="20"/>
              </w:rPr>
              <w:t>ア</w:t>
            </w:r>
            <w:r w:rsidR="006E6B97" w:rsidRPr="004E750D">
              <w:rPr>
                <w:rFonts w:ascii="ＭＳ 明朝" w:hAnsi="ＭＳ 明朝" w:hint="eastAsia"/>
                <w:sz w:val="20"/>
                <w:szCs w:val="20"/>
              </w:rPr>
              <w:t>・教育産業を活用し、生徒の情報交換会を年</w:t>
            </w:r>
            <w:r w:rsidR="004E750D" w:rsidRPr="004E750D">
              <w:rPr>
                <w:rFonts w:ascii="ＭＳ 明朝" w:hAnsi="ＭＳ 明朝" w:hint="eastAsia"/>
                <w:sz w:val="20"/>
                <w:szCs w:val="20"/>
              </w:rPr>
              <w:t>２</w:t>
            </w:r>
            <w:r w:rsidR="006E6B97" w:rsidRPr="004E750D">
              <w:rPr>
                <w:rFonts w:ascii="ＭＳ 明朝" w:hAnsi="ＭＳ 明朝" w:hint="eastAsia"/>
                <w:sz w:val="20"/>
                <w:szCs w:val="20"/>
              </w:rPr>
              <w:t>回実施</w:t>
            </w:r>
            <w:r w:rsidR="001C3775" w:rsidRPr="004E750D">
              <w:rPr>
                <w:rFonts w:ascii="ＭＳ 明朝" w:hAnsi="ＭＳ 明朝" w:hint="eastAsia"/>
                <w:sz w:val="20"/>
                <w:szCs w:val="20"/>
              </w:rPr>
              <w:t>し</w:t>
            </w:r>
            <w:r w:rsidR="00310D17" w:rsidRPr="004E750D">
              <w:rPr>
                <w:rFonts w:ascii="ＭＳ 明朝" w:hAnsi="ＭＳ 明朝" w:hint="eastAsia"/>
                <w:sz w:val="20"/>
                <w:szCs w:val="20"/>
              </w:rPr>
              <w:t>、</w:t>
            </w:r>
            <w:r w:rsidR="004E750D" w:rsidRPr="004E750D">
              <w:rPr>
                <w:rFonts w:ascii="ＭＳ 明朝" w:hAnsi="ＭＳ 明朝"/>
                <w:sz w:val="20"/>
                <w:szCs w:val="20"/>
              </w:rPr>
              <w:t>QA</w:t>
            </w:r>
            <w:r w:rsidR="001C3775" w:rsidRPr="004E750D">
              <w:rPr>
                <w:rFonts w:ascii="ＭＳ 明朝" w:hAnsi="ＭＳ 明朝" w:hint="eastAsia"/>
                <w:sz w:val="20"/>
                <w:szCs w:val="20"/>
              </w:rPr>
              <w:t>スペースを活用して</w:t>
            </w:r>
            <w:r w:rsidR="00310D17" w:rsidRPr="004E750D">
              <w:rPr>
                <w:rFonts w:ascii="ＭＳ 明朝" w:hAnsi="ＭＳ 明朝" w:hint="eastAsia"/>
                <w:sz w:val="20"/>
                <w:szCs w:val="20"/>
              </w:rPr>
              <w:t>随時面談を実施した。</w:t>
            </w:r>
          </w:p>
          <w:p w14:paraId="12DAC382" w14:textId="33CAA278" w:rsidR="00CB56A2" w:rsidRPr="004E750D" w:rsidRDefault="00CB56A2" w:rsidP="004E750D">
            <w:pPr>
              <w:tabs>
                <w:tab w:val="left" w:pos="255"/>
              </w:tabs>
              <w:spacing w:line="320" w:lineRule="exact"/>
              <w:ind w:leftChars="100" w:left="548" w:hangingChars="169" w:hanging="338"/>
              <w:rPr>
                <w:rFonts w:ascii="ＭＳ 明朝" w:hAnsi="ＭＳ 明朝"/>
                <w:sz w:val="20"/>
                <w:szCs w:val="20"/>
              </w:rPr>
            </w:pPr>
            <w:r w:rsidRPr="004E750D">
              <w:rPr>
                <w:rFonts w:ascii="ＭＳ 明朝" w:hAnsi="ＭＳ 明朝" w:hint="eastAsia"/>
                <w:sz w:val="20"/>
                <w:szCs w:val="20"/>
              </w:rPr>
              <w:t>・</w:t>
            </w:r>
            <w:r w:rsidR="009F6B23" w:rsidRPr="004E750D">
              <w:rPr>
                <w:rFonts w:ascii="ＭＳ 明朝" w:hAnsi="ＭＳ 明朝" w:hint="eastAsia"/>
                <w:sz w:val="20"/>
                <w:szCs w:val="20"/>
              </w:rPr>
              <w:t>国公立大学現役合格者数</w:t>
            </w:r>
            <w:r w:rsidR="004E750D" w:rsidRPr="004E750D">
              <w:rPr>
                <w:rFonts w:ascii="ＭＳ 明朝" w:hAnsi="ＭＳ 明朝"/>
                <w:sz w:val="20"/>
                <w:szCs w:val="20"/>
              </w:rPr>
              <w:t>25</w:t>
            </w:r>
            <w:r w:rsidR="00310D17" w:rsidRPr="004E750D">
              <w:rPr>
                <w:rFonts w:ascii="ＭＳ 明朝" w:hAnsi="ＭＳ 明朝" w:hint="eastAsia"/>
                <w:sz w:val="20"/>
                <w:szCs w:val="20"/>
              </w:rPr>
              <w:t>名</w:t>
            </w:r>
          </w:p>
          <w:p w14:paraId="281223FB" w14:textId="084407C6" w:rsidR="00951CE8" w:rsidRPr="004E750D" w:rsidRDefault="009F6B23" w:rsidP="004E750D">
            <w:pPr>
              <w:tabs>
                <w:tab w:val="left" w:pos="255"/>
              </w:tabs>
              <w:spacing w:line="320" w:lineRule="exact"/>
              <w:ind w:left="538" w:hangingChars="269" w:hanging="538"/>
              <w:rPr>
                <w:rFonts w:ascii="ＭＳ 明朝" w:hAnsi="ＭＳ 明朝"/>
                <w:sz w:val="20"/>
                <w:szCs w:val="20"/>
              </w:rPr>
            </w:pPr>
            <w:r w:rsidRPr="004E750D">
              <w:rPr>
                <w:rFonts w:ascii="ＭＳ 明朝" w:hAnsi="ＭＳ 明朝" w:hint="eastAsia"/>
                <w:sz w:val="20"/>
                <w:szCs w:val="20"/>
              </w:rPr>
              <w:t xml:space="preserve">　　関関同立現役合格者数</w:t>
            </w:r>
            <w:r w:rsidR="004E750D" w:rsidRPr="004E750D">
              <w:rPr>
                <w:rFonts w:ascii="ＭＳ 明朝" w:hAnsi="ＭＳ 明朝"/>
                <w:sz w:val="20"/>
                <w:szCs w:val="20"/>
              </w:rPr>
              <w:t>156</w:t>
            </w:r>
            <w:r w:rsidR="00310D17" w:rsidRPr="004E750D">
              <w:rPr>
                <w:rFonts w:ascii="ＭＳ 明朝" w:hAnsi="ＭＳ 明朝" w:hint="eastAsia"/>
                <w:sz w:val="20"/>
                <w:szCs w:val="20"/>
              </w:rPr>
              <w:t>名</w:t>
            </w:r>
            <w:r w:rsidR="00951CE8" w:rsidRPr="004E750D">
              <w:rPr>
                <w:rFonts w:ascii="ＭＳ 明朝" w:hAnsi="ＭＳ 明朝" w:hint="eastAsia"/>
                <w:sz w:val="20"/>
                <w:szCs w:val="20"/>
              </w:rPr>
              <w:t xml:space="preserve">　　　</w:t>
            </w:r>
            <w:r w:rsidR="006A3814" w:rsidRPr="004E750D">
              <w:rPr>
                <w:rFonts w:ascii="ＭＳ 明朝" w:hAnsi="ＭＳ 明朝" w:hint="eastAsia"/>
                <w:sz w:val="20"/>
                <w:szCs w:val="20"/>
              </w:rPr>
              <w:t xml:space="preserve"> </w:t>
            </w:r>
            <w:r w:rsidR="00B07F94" w:rsidRPr="004E750D">
              <w:rPr>
                <w:rFonts w:ascii="ＭＳ 明朝" w:hAnsi="ＭＳ 明朝" w:hint="eastAsia"/>
                <w:sz w:val="20"/>
                <w:szCs w:val="20"/>
              </w:rPr>
              <w:t xml:space="preserve">　</w:t>
            </w:r>
            <w:r w:rsidRPr="004E750D">
              <w:rPr>
                <w:rFonts w:ascii="ＭＳ 明朝" w:hAnsi="ＭＳ 明朝" w:hint="eastAsia"/>
                <w:sz w:val="20"/>
                <w:szCs w:val="20"/>
              </w:rPr>
              <w:t>（〇</w:t>
            </w:r>
            <w:r w:rsidR="00951CE8" w:rsidRPr="004E750D">
              <w:rPr>
                <w:rFonts w:ascii="ＭＳ 明朝" w:hAnsi="ＭＳ 明朝" w:hint="eastAsia"/>
                <w:sz w:val="20"/>
                <w:szCs w:val="20"/>
              </w:rPr>
              <w:t>）</w:t>
            </w:r>
          </w:p>
          <w:p w14:paraId="0462AF4B" w14:textId="137DD78E" w:rsidR="00310D17" w:rsidRPr="004E750D" w:rsidRDefault="00310D17" w:rsidP="007F7101">
            <w:pPr>
              <w:tabs>
                <w:tab w:val="left" w:pos="255"/>
              </w:tabs>
              <w:spacing w:line="320" w:lineRule="exact"/>
              <w:ind w:left="310" w:hangingChars="155" w:hanging="310"/>
              <w:rPr>
                <w:rFonts w:ascii="ＭＳ 明朝" w:hAnsi="ＭＳ 明朝"/>
                <w:sz w:val="20"/>
                <w:szCs w:val="20"/>
              </w:rPr>
            </w:pPr>
            <w:r w:rsidRPr="004E750D">
              <w:rPr>
                <w:rFonts w:ascii="ＭＳ 明朝" w:hAnsi="ＭＳ 明朝" w:hint="eastAsia"/>
                <w:sz w:val="20"/>
                <w:szCs w:val="20"/>
              </w:rPr>
              <w:t>イ</w:t>
            </w:r>
            <w:bookmarkStart w:id="0" w:name="_GoBack"/>
            <w:bookmarkEnd w:id="0"/>
            <w:r w:rsidRPr="004E750D">
              <w:rPr>
                <w:rFonts w:ascii="ＭＳ 明朝" w:hAnsi="ＭＳ 明朝" w:hint="eastAsia"/>
                <w:sz w:val="20"/>
                <w:szCs w:val="20"/>
              </w:rPr>
              <w:t>・</w:t>
            </w:r>
            <w:r w:rsidR="005C12EA" w:rsidRPr="004E750D">
              <w:rPr>
                <w:rFonts w:ascii="ＭＳ 明朝" w:hAnsi="ＭＳ 明朝" w:hint="eastAsia"/>
                <w:sz w:val="20"/>
                <w:szCs w:val="20"/>
              </w:rPr>
              <w:t>関西学院大学、同志社大学、龍谷大学、大阪公立大学、大阪教育</w:t>
            </w:r>
            <w:r w:rsidRPr="004E750D">
              <w:rPr>
                <w:rFonts w:ascii="ＭＳ 明朝" w:hAnsi="ＭＳ 明朝" w:hint="eastAsia"/>
                <w:sz w:val="20"/>
                <w:szCs w:val="20"/>
              </w:rPr>
              <w:t>大学</w:t>
            </w:r>
            <w:r w:rsidR="005C12EA" w:rsidRPr="004E750D">
              <w:rPr>
                <w:rFonts w:ascii="ＭＳ 明朝" w:hAnsi="ＭＳ 明朝" w:hint="eastAsia"/>
                <w:sz w:val="20"/>
                <w:szCs w:val="20"/>
              </w:rPr>
              <w:t>、近畿大学等</w:t>
            </w:r>
            <w:r w:rsidRPr="004E750D">
              <w:rPr>
                <w:rFonts w:ascii="ＭＳ 明朝" w:hAnsi="ＭＳ 明朝" w:hint="eastAsia"/>
                <w:sz w:val="20"/>
                <w:szCs w:val="20"/>
              </w:rPr>
              <w:t>と連携し、</w:t>
            </w:r>
            <w:r w:rsidR="005C12EA" w:rsidRPr="004E750D">
              <w:rPr>
                <w:rFonts w:ascii="ＭＳ 明朝" w:hAnsi="ＭＳ 明朝" w:hint="eastAsia"/>
                <w:sz w:val="20"/>
                <w:szCs w:val="20"/>
              </w:rPr>
              <w:t>大学職員及び卒業生による</w:t>
            </w:r>
            <w:r w:rsidRPr="004E750D">
              <w:rPr>
                <w:rFonts w:ascii="ＭＳ 明朝" w:hAnsi="ＭＳ 明朝" w:hint="eastAsia"/>
                <w:sz w:val="20"/>
                <w:szCs w:val="20"/>
              </w:rPr>
              <w:t>進学講演会を年</w:t>
            </w:r>
            <w:r w:rsidR="004E750D" w:rsidRPr="004E750D">
              <w:rPr>
                <w:rFonts w:ascii="ＭＳ 明朝" w:hAnsi="ＭＳ 明朝" w:hint="eastAsia"/>
                <w:sz w:val="20"/>
                <w:szCs w:val="20"/>
              </w:rPr>
              <w:t>８</w:t>
            </w:r>
            <w:r w:rsidR="005C12EA" w:rsidRPr="004E750D">
              <w:rPr>
                <w:rFonts w:ascii="ＭＳ 明朝" w:hAnsi="ＭＳ 明朝" w:hint="eastAsia"/>
                <w:sz w:val="20"/>
                <w:szCs w:val="20"/>
              </w:rPr>
              <w:t xml:space="preserve">回実施。　　　　　　</w:t>
            </w:r>
            <w:r w:rsidR="00951CE8" w:rsidRPr="004E750D">
              <w:rPr>
                <w:rFonts w:ascii="ＭＳ 明朝" w:hAnsi="ＭＳ 明朝" w:hint="eastAsia"/>
                <w:sz w:val="20"/>
                <w:szCs w:val="20"/>
              </w:rPr>
              <w:t xml:space="preserve">　　　　</w:t>
            </w:r>
            <w:r w:rsidR="005C12EA" w:rsidRPr="004E750D">
              <w:rPr>
                <w:rFonts w:ascii="ＭＳ 明朝" w:hAnsi="ＭＳ 明朝" w:hint="eastAsia"/>
                <w:sz w:val="20"/>
                <w:szCs w:val="20"/>
              </w:rPr>
              <w:t xml:space="preserve">　（◎）</w:t>
            </w:r>
          </w:p>
          <w:p w14:paraId="1096722D" w14:textId="723C8312" w:rsidR="005C12EA" w:rsidRPr="004E750D" w:rsidRDefault="005C12EA" w:rsidP="004E750D">
            <w:pPr>
              <w:tabs>
                <w:tab w:val="left" w:pos="255"/>
              </w:tabs>
              <w:spacing w:line="320" w:lineRule="exact"/>
              <w:ind w:left="310" w:hangingChars="155" w:hanging="310"/>
              <w:rPr>
                <w:rFonts w:ascii="ＭＳ 明朝" w:hAnsi="ＭＳ 明朝"/>
                <w:sz w:val="20"/>
                <w:szCs w:val="20"/>
              </w:rPr>
            </w:pPr>
            <w:r w:rsidRPr="004E750D">
              <w:rPr>
                <w:rFonts w:ascii="ＭＳ 明朝" w:hAnsi="ＭＳ 明朝" w:hint="eastAsia"/>
                <w:sz w:val="20"/>
                <w:szCs w:val="20"/>
              </w:rPr>
              <w:t>ウ・土日も含め、自習室を開室。</w:t>
            </w:r>
            <w:r w:rsidR="004E750D" w:rsidRPr="004E750D">
              <w:rPr>
                <w:rFonts w:ascii="ＭＳ 明朝" w:hAnsi="ＭＳ 明朝" w:hint="eastAsia"/>
                <w:sz w:val="20"/>
                <w:szCs w:val="20"/>
              </w:rPr>
              <w:t>３</w:t>
            </w:r>
            <w:r w:rsidRPr="004E750D">
              <w:rPr>
                <w:rFonts w:ascii="ＭＳ 明朝" w:hAnsi="ＭＳ 明朝" w:hint="eastAsia"/>
                <w:sz w:val="20"/>
                <w:szCs w:val="20"/>
              </w:rPr>
              <w:t>年生に加えて、本年度から</w:t>
            </w:r>
            <w:r w:rsidR="004E750D" w:rsidRPr="004E750D">
              <w:rPr>
                <w:rFonts w:ascii="ＭＳ 明朝" w:hAnsi="ＭＳ 明朝" w:hint="eastAsia"/>
                <w:sz w:val="20"/>
                <w:szCs w:val="20"/>
              </w:rPr>
              <w:t>２</w:t>
            </w:r>
            <w:r w:rsidRPr="004E750D">
              <w:rPr>
                <w:rFonts w:ascii="ＭＳ 明朝" w:hAnsi="ＭＳ 明朝" w:hint="eastAsia"/>
                <w:sz w:val="20"/>
                <w:szCs w:val="20"/>
              </w:rPr>
              <w:t>年生学習マラソンを実施。</w:t>
            </w:r>
            <w:r w:rsidR="00951CE8" w:rsidRPr="004E750D">
              <w:rPr>
                <w:rFonts w:ascii="ＭＳ 明朝" w:hAnsi="ＭＳ 明朝" w:hint="eastAsia"/>
                <w:sz w:val="20"/>
                <w:szCs w:val="20"/>
              </w:rPr>
              <w:t>（◎）</w:t>
            </w:r>
          </w:p>
          <w:p w14:paraId="45CB5C4A" w14:textId="77777777" w:rsidR="004E750D" w:rsidRDefault="004E750D" w:rsidP="004E750D">
            <w:pPr>
              <w:tabs>
                <w:tab w:val="left" w:pos="255"/>
              </w:tabs>
              <w:spacing w:line="320" w:lineRule="exact"/>
              <w:ind w:left="310" w:hangingChars="155" w:hanging="310"/>
              <w:jc w:val="left"/>
              <w:rPr>
                <w:rFonts w:ascii="ＭＳ 明朝" w:hAnsi="ＭＳ 明朝"/>
                <w:sz w:val="20"/>
                <w:szCs w:val="20"/>
              </w:rPr>
            </w:pPr>
          </w:p>
          <w:p w14:paraId="16621C3E" w14:textId="77777777" w:rsidR="004E750D" w:rsidRDefault="004E750D" w:rsidP="004E750D">
            <w:pPr>
              <w:tabs>
                <w:tab w:val="left" w:pos="255"/>
              </w:tabs>
              <w:spacing w:line="320" w:lineRule="exact"/>
              <w:ind w:left="310" w:hangingChars="155" w:hanging="310"/>
              <w:jc w:val="left"/>
              <w:rPr>
                <w:rFonts w:ascii="ＭＳ 明朝" w:hAnsi="ＭＳ 明朝"/>
                <w:sz w:val="20"/>
                <w:szCs w:val="20"/>
              </w:rPr>
            </w:pPr>
          </w:p>
          <w:p w14:paraId="1AA31CFC" w14:textId="77777777" w:rsidR="004E750D" w:rsidRDefault="004E750D" w:rsidP="004E750D">
            <w:pPr>
              <w:tabs>
                <w:tab w:val="left" w:pos="255"/>
              </w:tabs>
              <w:spacing w:line="320" w:lineRule="exact"/>
              <w:ind w:left="310" w:hangingChars="155" w:hanging="310"/>
              <w:jc w:val="left"/>
              <w:rPr>
                <w:rFonts w:ascii="ＭＳ 明朝" w:hAnsi="ＭＳ 明朝"/>
                <w:sz w:val="20"/>
                <w:szCs w:val="20"/>
              </w:rPr>
            </w:pPr>
          </w:p>
          <w:p w14:paraId="63C62925" w14:textId="4CE2249B" w:rsidR="00386C10" w:rsidRPr="004E750D" w:rsidRDefault="00951CE8" w:rsidP="004E750D">
            <w:pPr>
              <w:tabs>
                <w:tab w:val="left" w:pos="255"/>
              </w:tabs>
              <w:spacing w:line="320" w:lineRule="exact"/>
              <w:ind w:left="310" w:hangingChars="155" w:hanging="310"/>
              <w:jc w:val="left"/>
              <w:rPr>
                <w:rFonts w:ascii="ＭＳ 明朝" w:hAnsi="ＭＳ 明朝"/>
                <w:sz w:val="20"/>
                <w:szCs w:val="20"/>
              </w:rPr>
            </w:pPr>
            <w:r w:rsidRPr="004E750D">
              <w:rPr>
                <w:rFonts w:ascii="ＭＳ 明朝" w:hAnsi="ＭＳ 明朝" w:hint="eastAsia"/>
                <w:sz w:val="20"/>
                <w:szCs w:val="20"/>
              </w:rPr>
              <w:t>エ・</w:t>
            </w:r>
            <w:r w:rsidR="00DE4CD5" w:rsidRPr="004E750D">
              <w:rPr>
                <w:rFonts w:ascii="ＭＳ 明朝" w:hAnsi="ＭＳ 明朝" w:hint="eastAsia"/>
                <w:sz w:val="20"/>
                <w:szCs w:val="20"/>
              </w:rPr>
              <w:t>授業でのリスニング対策に加えて、夏期講習・冬</w:t>
            </w:r>
            <w:r w:rsidR="00A5630E" w:rsidRPr="004E750D">
              <w:rPr>
                <w:rFonts w:ascii="ＭＳ 明朝" w:hAnsi="ＭＳ 明朝" w:hint="eastAsia"/>
                <w:sz w:val="20"/>
                <w:szCs w:val="20"/>
              </w:rPr>
              <w:t>期講習を実施。共通テスト入試結果でのリスニング得点を全国平均の</w:t>
            </w:r>
            <w:r w:rsidR="004E750D" w:rsidRPr="004E750D">
              <w:rPr>
                <w:rFonts w:ascii="ＭＳ 明朝" w:hAnsi="ＭＳ 明朝"/>
                <w:sz w:val="20"/>
                <w:szCs w:val="20"/>
              </w:rPr>
              <w:t>93</w:t>
            </w:r>
            <w:r w:rsidR="00DE4CD5" w:rsidRPr="004E750D">
              <w:rPr>
                <w:rFonts w:ascii="ＭＳ 明朝" w:hAnsi="ＭＳ 明朝" w:hint="eastAsia"/>
                <w:sz w:val="20"/>
                <w:szCs w:val="20"/>
              </w:rPr>
              <w:t>％。</w:t>
            </w:r>
          </w:p>
          <w:p w14:paraId="0729F006" w14:textId="12D1817D" w:rsidR="00DE4CD5" w:rsidRPr="004E750D" w:rsidRDefault="00386C10" w:rsidP="004E750D">
            <w:pPr>
              <w:tabs>
                <w:tab w:val="left" w:pos="255"/>
                <w:tab w:val="left" w:pos="4285"/>
              </w:tabs>
              <w:spacing w:line="320" w:lineRule="exact"/>
              <w:ind w:leftChars="100" w:left="210" w:rightChars="-64" w:right="-134" w:firstLineChars="1500" w:firstLine="3000"/>
              <w:jc w:val="left"/>
              <w:rPr>
                <w:rFonts w:ascii="ＭＳ 明朝" w:hAnsi="ＭＳ 明朝"/>
                <w:sz w:val="20"/>
                <w:szCs w:val="20"/>
              </w:rPr>
            </w:pPr>
            <w:r w:rsidRPr="004E750D">
              <w:rPr>
                <w:rFonts w:ascii="ＭＳ 明朝" w:hAnsi="ＭＳ 明朝" w:hint="eastAsia"/>
                <w:sz w:val="20"/>
                <w:szCs w:val="20"/>
              </w:rPr>
              <w:t xml:space="preserve">　　</w:t>
            </w:r>
            <w:r w:rsidR="00D4518D" w:rsidRPr="004E750D">
              <w:rPr>
                <w:rFonts w:ascii="ＭＳ 明朝" w:hAnsi="ＭＳ 明朝" w:hint="eastAsia"/>
                <w:sz w:val="20"/>
                <w:szCs w:val="20"/>
              </w:rPr>
              <w:t xml:space="preserve"> </w:t>
            </w:r>
            <w:r w:rsidR="00B07F94" w:rsidRPr="004E750D">
              <w:rPr>
                <w:rFonts w:ascii="ＭＳ 明朝" w:hAnsi="ＭＳ 明朝" w:hint="eastAsia"/>
                <w:sz w:val="20"/>
                <w:szCs w:val="20"/>
              </w:rPr>
              <w:t>（</w:t>
            </w:r>
            <w:r w:rsidR="00A5630E" w:rsidRPr="004E750D">
              <w:rPr>
                <w:rFonts w:ascii="ＭＳ 明朝" w:hAnsi="ＭＳ 明朝" w:hint="eastAsia"/>
                <w:sz w:val="20"/>
                <w:szCs w:val="20"/>
              </w:rPr>
              <w:t>〇</w:t>
            </w:r>
            <w:r w:rsidR="00DE4CD5" w:rsidRPr="004E750D">
              <w:rPr>
                <w:rFonts w:ascii="ＭＳ 明朝" w:hAnsi="ＭＳ 明朝" w:hint="eastAsia"/>
                <w:sz w:val="20"/>
                <w:szCs w:val="20"/>
              </w:rPr>
              <w:t>）</w:t>
            </w:r>
          </w:p>
          <w:p w14:paraId="37F17F00" w14:textId="77777777" w:rsidR="004E750D" w:rsidRDefault="00DE4CD5" w:rsidP="004E750D">
            <w:pPr>
              <w:tabs>
                <w:tab w:val="left" w:pos="255"/>
              </w:tabs>
              <w:spacing w:line="320" w:lineRule="exact"/>
              <w:ind w:leftChars="-108" w:left="311" w:hangingChars="269" w:hanging="538"/>
              <w:jc w:val="left"/>
              <w:rPr>
                <w:rFonts w:ascii="ＭＳ 明朝" w:hAnsi="ＭＳ 明朝"/>
                <w:sz w:val="20"/>
                <w:szCs w:val="20"/>
              </w:rPr>
            </w:pPr>
            <w:r w:rsidRPr="004E750D">
              <w:rPr>
                <w:rFonts w:ascii="ＭＳ 明朝" w:hAnsi="ＭＳ 明朝" w:hint="eastAsia"/>
                <w:sz w:val="20"/>
                <w:szCs w:val="20"/>
              </w:rPr>
              <w:t xml:space="preserve">　</w:t>
            </w:r>
          </w:p>
          <w:p w14:paraId="7B438946" w14:textId="7E9BBEBE" w:rsidR="00DE4CD5" w:rsidRPr="004E750D" w:rsidRDefault="00C815C5" w:rsidP="004E750D">
            <w:pPr>
              <w:tabs>
                <w:tab w:val="left" w:pos="255"/>
              </w:tabs>
              <w:spacing w:line="320" w:lineRule="exact"/>
              <w:ind w:leftChars="-108" w:left="311" w:hangingChars="269" w:hanging="538"/>
              <w:jc w:val="left"/>
              <w:rPr>
                <w:rFonts w:ascii="ＭＳ 明朝" w:hAnsi="ＭＳ 明朝"/>
                <w:sz w:val="20"/>
                <w:szCs w:val="20"/>
              </w:rPr>
            </w:pPr>
            <w:r w:rsidRPr="004E750D">
              <w:rPr>
                <w:rFonts w:ascii="ＭＳ 明朝" w:hAnsi="ＭＳ 明朝" w:hint="eastAsia"/>
                <w:sz w:val="20"/>
                <w:szCs w:val="20"/>
              </w:rPr>
              <w:t xml:space="preserve">　</w:t>
            </w:r>
            <w:r w:rsidR="00386C10" w:rsidRPr="004E750D">
              <w:rPr>
                <w:rFonts w:ascii="ＭＳ 明朝" w:hAnsi="ＭＳ 明朝" w:hint="eastAsia"/>
                <w:sz w:val="20"/>
                <w:szCs w:val="20"/>
              </w:rPr>
              <w:t>・</w:t>
            </w:r>
            <w:r w:rsidR="004E750D" w:rsidRPr="004E750D">
              <w:rPr>
                <w:rFonts w:ascii="ＭＳ 明朝" w:hAnsi="ＭＳ 明朝" w:hint="eastAsia"/>
                <w:sz w:val="20"/>
                <w:szCs w:val="20"/>
              </w:rPr>
              <w:t>１</w:t>
            </w:r>
            <w:r w:rsidR="00DE4CD5" w:rsidRPr="004E750D">
              <w:rPr>
                <w:rFonts w:ascii="ＭＳ 明朝" w:hAnsi="ＭＳ 明朝" w:hint="eastAsia"/>
                <w:sz w:val="20"/>
                <w:szCs w:val="20"/>
              </w:rPr>
              <w:t>・</w:t>
            </w:r>
            <w:r w:rsidR="004E750D" w:rsidRPr="004E750D">
              <w:rPr>
                <w:rFonts w:ascii="ＭＳ 明朝" w:hAnsi="ＭＳ 明朝" w:hint="eastAsia"/>
                <w:sz w:val="20"/>
                <w:szCs w:val="20"/>
              </w:rPr>
              <w:t>２</w:t>
            </w:r>
            <w:r w:rsidR="00DE4CD5" w:rsidRPr="004E750D">
              <w:rPr>
                <w:rFonts w:ascii="ＭＳ 明朝" w:hAnsi="ＭＳ 明朝" w:hint="eastAsia"/>
                <w:sz w:val="20"/>
                <w:szCs w:val="20"/>
              </w:rPr>
              <w:t>年生全員が</w:t>
            </w:r>
            <w:r w:rsidR="004E750D" w:rsidRPr="004E750D">
              <w:rPr>
                <w:rFonts w:ascii="ＭＳ 明朝" w:hAnsi="ＭＳ 明朝"/>
                <w:sz w:val="20"/>
                <w:szCs w:val="20"/>
              </w:rPr>
              <w:t>GTEC</w:t>
            </w:r>
            <w:r w:rsidR="00DE4CD5" w:rsidRPr="004E750D">
              <w:rPr>
                <w:rFonts w:ascii="ＭＳ 明朝" w:hAnsi="ＭＳ 明朝" w:hint="eastAsia"/>
                <w:sz w:val="20"/>
                <w:szCs w:val="20"/>
              </w:rPr>
              <w:t>を実施。</w:t>
            </w:r>
            <w:r w:rsidR="0064474B" w:rsidRPr="004E750D">
              <w:rPr>
                <w:rFonts w:ascii="ＭＳ 明朝" w:hAnsi="ＭＳ 明朝" w:hint="eastAsia"/>
                <w:sz w:val="20"/>
                <w:szCs w:val="20"/>
              </w:rPr>
              <w:t>学習支援クラウドサービスを活用し、音読指導が進んだ。</w:t>
            </w:r>
            <w:r w:rsidR="004E750D" w:rsidRPr="004E750D">
              <w:rPr>
                <w:rFonts w:ascii="ＭＳ 明朝" w:hAnsi="ＭＳ 明朝" w:hint="eastAsia"/>
                <w:sz w:val="20"/>
                <w:szCs w:val="20"/>
              </w:rPr>
              <w:t>１</w:t>
            </w:r>
            <w:r w:rsidR="00DE4CD5" w:rsidRPr="004E750D">
              <w:rPr>
                <w:rFonts w:ascii="ＭＳ 明朝" w:hAnsi="ＭＳ 明朝" w:hint="eastAsia"/>
                <w:sz w:val="20"/>
                <w:szCs w:val="20"/>
              </w:rPr>
              <w:t>・</w:t>
            </w:r>
            <w:r w:rsidR="004E750D" w:rsidRPr="004E750D">
              <w:rPr>
                <w:rFonts w:ascii="ＭＳ 明朝" w:hAnsi="ＭＳ 明朝" w:hint="eastAsia"/>
                <w:sz w:val="20"/>
                <w:szCs w:val="20"/>
              </w:rPr>
              <w:t>２</w:t>
            </w:r>
            <w:r w:rsidR="00DE4CD5" w:rsidRPr="004E750D">
              <w:rPr>
                <w:rFonts w:ascii="ＭＳ 明朝" w:hAnsi="ＭＳ 明朝" w:hint="eastAsia"/>
                <w:sz w:val="20"/>
                <w:szCs w:val="20"/>
              </w:rPr>
              <w:t>年生平均スコアの</w:t>
            </w:r>
            <w:r w:rsidR="004E750D" w:rsidRPr="004E750D">
              <w:rPr>
                <w:rFonts w:ascii="ＭＳ 明朝" w:hAnsi="ＭＳ 明朝" w:hint="eastAsia"/>
                <w:sz w:val="20"/>
                <w:szCs w:val="20"/>
              </w:rPr>
              <w:t>４</w:t>
            </w:r>
            <w:r w:rsidR="00DE4CD5" w:rsidRPr="004E750D">
              <w:rPr>
                <w:rFonts w:ascii="ＭＳ 明朝" w:hAnsi="ＭＳ 明朝" w:hint="eastAsia"/>
                <w:sz w:val="20"/>
                <w:szCs w:val="20"/>
              </w:rPr>
              <w:t>技能平均</w:t>
            </w:r>
            <w:r w:rsidR="004E750D" w:rsidRPr="004E750D">
              <w:rPr>
                <w:rFonts w:ascii="ＭＳ 明朝" w:hAnsi="ＭＳ 明朝"/>
                <w:sz w:val="20"/>
                <w:szCs w:val="20"/>
              </w:rPr>
              <w:t>CEFR</w:t>
            </w:r>
            <w:r w:rsidR="00DE4CD5" w:rsidRPr="004E750D">
              <w:rPr>
                <w:rFonts w:ascii="ＭＳ 明朝" w:hAnsi="ＭＳ 明朝" w:hint="eastAsia"/>
                <w:sz w:val="20"/>
                <w:szCs w:val="20"/>
              </w:rPr>
              <w:t xml:space="preserve"> </w:t>
            </w:r>
            <w:r w:rsidR="004E750D" w:rsidRPr="004E750D">
              <w:rPr>
                <w:rFonts w:ascii="ＭＳ 明朝" w:hAnsi="ＭＳ 明朝"/>
                <w:sz w:val="20"/>
                <w:szCs w:val="20"/>
              </w:rPr>
              <w:t>A</w:t>
            </w:r>
            <w:r w:rsidR="004E750D" w:rsidRPr="004E750D">
              <w:rPr>
                <w:rFonts w:ascii="ＭＳ 明朝" w:hAnsi="ＭＳ 明朝" w:hint="eastAsia"/>
                <w:sz w:val="20"/>
                <w:szCs w:val="20"/>
              </w:rPr>
              <w:t>２</w:t>
            </w:r>
            <w:r w:rsidR="00DE4CD5" w:rsidRPr="004E750D">
              <w:rPr>
                <w:rFonts w:ascii="ＭＳ 明朝" w:hAnsi="ＭＳ 明朝" w:hint="eastAsia"/>
                <w:sz w:val="20"/>
                <w:szCs w:val="20"/>
              </w:rPr>
              <w:t>を維持。</w:t>
            </w:r>
            <w:r w:rsidR="0064474B" w:rsidRPr="004E750D">
              <w:rPr>
                <w:rFonts w:ascii="ＭＳ 明朝" w:hAnsi="ＭＳ 明朝" w:hint="eastAsia"/>
                <w:sz w:val="20"/>
                <w:szCs w:val="20"/>
              </w:rPr>
              <w:t xml:space="preserve"> </w:t>
            </w:r>
            <w:r w:rsidR="007B74B4" w:rsidRPr="004E750D">
              <w:rPr>
                <w:rFonts w:ascii="ＭＳ 明朝" w:hAnsi="ＭＳ 明朝"/>
                <w:sz w:val="20"/>
                <w:szCs w:val="20"/>
              </w:rPr>
              <w:t xml:space="preserve">            </w:t>
            </w:r>
            <w:r w:rsidR="008C251F" w:rsidRPr="004E750D">
              <w:rPr>
                <w:rFonts w:ascii="ＭＳ 明朝" w:hAnsi="ＭＳ 明朝" w:hint="eastAsia"/>
                <w:sz w:val="20"/>
                <w:szCs w:val="20"/>
              </w:rPr>
              <w:t xml:space="preserve">　</w:t>
            </w:r>
            <w:r w:rsidR="008F415B" w:rsidRPr="004E750D">
              <w:rPr>
                <w:rFonts w:ascii="ＭＳ 明朝" w:hAnsi="ＭＳ 明朝" w:hint="eastAsia"/>
                <w:sz w:val="20"/>
                <w:szCs w:val="20"/>
              </w:rPr>
              <w:t xml:space="preserve">　</w:t>
            </w:r>
            <w:r w:rsidR="00DB5D0E" w:rsidRPr="004E750D">
              <w:rPr>
                <w:rFonts w:ascii="ＭＳ 明朝" w:hAnsi="ＭＳ 明朝" w:hint="eastAsia"/>
                <w:sz w:val="20"/>
                <w:szCs w:val="20"/>
              </w:rPr>
              <w:t>（〇</w:t>
            </w:r>
            <w:r w:rsidR="00DE4CD5" w:rsidRPr="004E750D">
              <w:rPr>
                <w:rFonts w:ascii="ＭＳ 明朝" w:hAnsi="ＭＳ 明朝" w:hint="eastAsia"/>
                <w:sz w:val="20"/>
                <w:szCs w:val="20"/>
              </w:rPr>
              <w:t>）</w:t>
            </w:r>
          </w:p>
          <w:p w14:paraId="6819FC30" w14:textId="4BCBDF35" w:rsidR="00CB56A2" w:rsidRPr="004E750D" w:rsidRDefault="00CB56A2" w:rsidP="004E750D">
            <w:pPr>
              <w:tabs>
                <w:tab w:val="left" w:pos="255"/>
              </w:tabs>
              <w:spacing w:line="320" w:lineRule="exact"/>
              <w:ind w:left="538" w:hangingChars="269" w:hanging="538"/>
              <w:rPr>
                <w:rFonts w:ascii="ＭＳ 明朝" w:hAnsi="ＭＳ 明朝"/>
                <w:sz w:val="20"/>
                <w:szCs w:val="20"/>
              </w:rPr>
            </w:pPr>
          </w:p>
          <w:p w14:paraId="4AF8BD5A" w14:textId="663840AD" w:rsidR="00DE4CD5" w:rsidRPr="004E750D" w:rsidRDefault="00DE4CD5" w:rsidP="004E750D">
            <w:pPr>
              <w:tabs>
                <w:tab w:val="left" w:pos="255"/>
              </w:tabs>
              <w:spacing w:line="320" w:lineRule="exact"/>
              <w:ind w:leftChars="27" w:left="453" w:hangingChars="198" w:hanging="396"/>
              <w:jc w:val="left"/>
              <w:rPr>
                <w:rFonts w:ascii="ＭＳ 明朝" w:hAnsi="ＭＳ 明朝"/>
                <w:sz w:val="20"/>
                <w:szCs w:val="20"/>
              </w:rPr>
            </w:pPr>
            <w:r w:rsidRPr="004E750D">
              <w:rPr>
                <w:rFonts w:ascii="ＭＳ 明朝" w:hAnsi="ＭＳ 明朝" w:hint="eastAsia"/>
                <w:sz w:val="20"/>
                <w:szCs w:val="20"/>
              </w:rPr>
              <w:t>ア・生徒</w:t>
            </w:r>
            <w:r w:rsidR="00AA3726" w:rsidRPr="004E750D">
              <w:rPr>
                <w:rFonts w:ascii="ＭＳ 明朝" w:hAnsi="ＭＳ 明朝" w:hint="eastAsia"/>
                <w:sz w:val="20"/>
                <w:szCs w:val="20"/>
              </w:rPr>
              <w:t>へ</w:t>
            </w:r>
            <w:r w:rsidR="00590699" w:rsidRPr="004E750D">
              <w:rPr>
                <w:rFonts w:ascii="ＭＳ 明朝" w:hAnsi="ＭＳ 明朝" w:hint="eastAsia"/>
                <w:sz w:val="20"/>
                <w:szCs w:val="20"/>
              </w:rPr>
              <w:t>相談窓口</w:t>
            </w:r>
            <w:r w:rsidRPr="004E750D">
              <w:rPr>
                <w:rFonts w:ascii="ＭＳ 明朝" w:hAnsi="ＭＳ 明朝" w:hint="eastAsia"/>
                <w:sz w:val="20"/>
                <w:szCs w:val="20"/>
              </w:rPr>
              <w:t>の周知</w:t>
            </w:r>
            <w:r w:rsidR="00590699" w:rsidRPr="004E750D">
              <w:rPr>
                <w:rFonts w:ascii="ＭＳ 明朝" w:hAnsi="ＭＳ 明朝" w:hint="eastAsia"/>
                <w:sz w:val="20"/>
                <w:szCs w:val="20"/>
              </w:rPr>
              <w:t>回数</w:t>
            </w:r>
            <w:r w:rsidRPr="004E750D">
              <w:rPr>
                <w:rFonts w:ascii="ＭＳ 明朝" w:hAnsi="ＭＳ 明朝" w:hint="eastAsia"/>
                <w:sz w:val="20"/>
                <w:szCs w:val="20"/>
              </w:rPr>
              <w:t>を増加し</w:t>
            </w:r>
            <w:r w:rsidR="004C6768" w:rsidRPr="004E750D">
              <w:rPr>
                <w:rFonts w:ascii="ＭＳ 明朝" w:hAnsi="ＭＳ 明朝" w:hint="eastAsia"/>
                <w:sz w:val="20"/>
                <w:szCs w:val="20"/>
              </w:rPr>
              <w:t>、迅速な</w:t>
            </w:r>
            <w:r w:rsidR="00590699" w:rsidRPr="004E750D">
              <w:rPr>
                <w:rFonts w:ascii="ＭＳ 明朝" w:hAnsi="ＭＳ 明朝" w:hint="eastAsia"/>
                <w:sz w:val="20"/>
                <w:szCs w:val="20"/>
              </w:rPr>
              <w:t>対応</w:t>
            </w:r>
            <w:r w:rsidR="004C6768" w:rsidRPr="004E750D">
              <w:rPr>
                <w:rFonts w:ascii="ＭＳ 明朝" w:hAnsi="ＭＳ 明朝" w:hint="eastAsia"/>
                <w:sz w:val="20"/>
                <w:szCs w:val="20"/>
              </w:rPr>
              <w:t>を</w:t>
            </w:r>
            <w:r w:rsidR="00590699" w:rsidRPr="004E750D">
              <w:rPr>
                <w:rFonts w:ascii="ＭＳ 明朝" w:hAnsi="ＭＳ 明朝" w:hint="eastAsia"/>
                <w:sz w:val="20"/>
                <w:szCs w:val="20"/>
              </w:rPr>
              <w:t>し</w:t>
            </w:r>
            <w:r w:rsidRPr="004E750D">
              <w:rPr>
                <w:rFonts w:ascii="ＭＳ 明朝" w:hAnsi="ＭＳ 明朝" w:hint="eastAsia"/>
                <w:sz w:val="20"/>
                <w:szCs w:val="20"/>
              </w:rPr>
              <w:t>た結果、「学校には相談することができる</w:t>
            </w:r>
            <w:r w:rsidR="0052640D" w:rsidRPr="004E750D">
              <w:rPr>
                <w:rFonts w:ascii="ＭＳ 明朝" w:hAnsi="ＭＳ 明朝" w:hint="eastAsia"/>
                <w:sz w:val="20"/>
                <w:szCs w:val="20"/>
              </w:rPr>
              <w:t>」</w:t>
            </w:r>
            <w:r w:rsidR="004E750D" w:rsidRPr="004E750D">
              <w:rPr>
                <w:rFonts w:ascii="ＭＳ 明朝" w:hAnsi="ＭＳ 明朝"/>
                <w:sz w:val="20"/>
                <w:szCs w:val="20"/>
              </w:rPr>
              <w:t>74</w:t>
            </w:r>
            <w:r w:rsidR="0052640D" w:rsidRPr="004E750D">
              <w:rPr>
                <w:rFonts w:ascii="ＭＳ 明朝" w:hAnsi="ＭＳ 明朝" w:hint="eastAsia"/>
                <w:sz w:val="20"/>
                <w:szCs w:val="20"/>
              </w:rPr>
              <w:t>％となり</w:t>
            </w:r>
            <w:r w:rsidR="004E750D" w:rsidRPr="004E750D">
              <w:rPr>
                <w:rFonts w:ascii="ＭＳ 明朝" w:hAnsi="ＭＳ 明朝"/>
                <w:sz w:val="20"/>
                <w:szCs w:val="20"/>
              </w:rPr>
              <w:t>11</w:t>
            </w:r>
            <w:r w:rsidR="0052640D" w:rsidRPr="004E750D">
              <w:rPr>
                <w:rFonts w:ascii="ＭＳ 明朝" w:hAnsi="ＭＳ 明朝" w:hint="eastAsia"/>
                <w:sz w:val="20"/>
                <w:szCs w:val="20"/>
              </w:rPr>
              <w:t>ポイント上昇。</w:t>
            </w:r>
            <w:r w:rsidR="009C1164" w:rsidRPr="004E750D">
              <w:rPr>
                <w:rFonts w:ascii="ＭＳ 明朝" w:hAnsi="ＭＳ 明朝" w:hint="eastAsia"/>
                <w:sz w:val="20"/>
                <w:szCs w:val="20"/>
              </w:rPr>
              <w:t xml:space="preserve">　　　　　　　　　　　　　　</w:t>
            </w:r>
            <w:r w:rsidR="0052640D" w:rsidRPr="004E750D">
              <w:rPr>
                <w:rFonts w:ascii="ＭＳ 明朝" w:hAnsi="ＭＳ 明朝" w:hint="eastAsia"/>
                <w:sz w:val="20"/>
                <w:szCs w:val="20"/>
              </w:rPr>
              <w:t>（◎）</w:t>
            </w:r>
          </w:p>
          <w:p w14:paraId="7BA84498" w14:textId="627A1B13" w:rsidR="00CF5655" w:rsidRPr="004E750D" w:rsidRDefault="00CB56A2" w:rsidP="004E750D">
            <w:pPr>
              <w:tabs>
                <w:tab w:val="left" w:pos="210"/>
              </w:tabs>
              <w:spacing w:line="320" w:lineRule="exact"/>
              <w:ind w:leftChars="99" w:left="450" w:hangingChars="121" w:hanging="242"/>
              <w:jc w:val="left"/>
              <w:rPr>
                <w:rFonts w:ascii="ＭＳ 明朝" w:hAnsi="ＭＳ 明朝"/>
                <w:sz w:val="20"/>
                <w:szCs w:val="20"/>
              </w:rPr>
            </w:pPr>
            <w:r w:rsidRPr="004E750D">
              <w:rPr>
                <w:rFonts w:ascii="ＭＳ 明朝" w:hAnsi="ＭＳ 明朝" w:hint="eastAsia"/>
                <w:sz w:val="20"/>
                <w:szCs w:val="20"/>
              </w:rPr>
              <w:t>・</w:t>
            </w:r>
            <w:r w:rsidR="0052640D" w:rsidRPr="004E750D">
              <w:rPr>
                <w:rFonts w:ascii="ＭＳ 明朝" w:hAnsi="ＭＳ 明朝" w:hint="eastAsia"/>
                <w:sz w:val="20"/>
                <w:szCs w:val="20"/>
              </w:rPr>
              <w:t>いじめアンケートを、年</w:t>
            </w:r>
            <w:r w:rsidR="004E750D" w:rsidRPr="004E750D">
              <w:rPr>
                <w:rFonts w:ascii="ＭＳ 明朝" w:hAnsi="ＭＳ 明朝" w:hint="eastAsia"/>
                <w:sz w:val="20"/>
                <w:szCs w:val="20"/>
              </w:rPr>
              <w:t>２</w:t>
            </w:r>
            <w:r w:rsidR="0052640D" w:rsidRPr="004E750D">
              <w:rPr>
                <w:rFonts w:ascii="ＭＳ 明朝" w:hAnsi="ＭＳ 明朝" w:hint="eastAsia"/>
                <w:sz w:val="20"/>
                <w:szCs w:val="20"/>
              </w:rPr>
              <w:t>回実施し、</w:t>
            </w:r>
            <w:r w:rsidR="00BB521E" w:rsidRPr="004E750D">
              <w:rPr>
                <w:rFonts w:ascii="ＭＳ 明朝" w:hAnsi="ＭＳ 明朝" w:hint="eastAsia"/>
                <w:sz w:val="20"/>
                <w:szCs w:val="20"/>
              </w:rPr>
              <w:t>その後、全クラスで</w:t>
            </w:r>
            <w:r w:rsidR="004C6768" w:rsidRPr="004E750D">
              <w:rPr>
                <w:rFonts w:ascii="ＭＳ 明朝" w:hAnsi="ＭＳ 明朝" w:hint="eastAsia"/>
                <w:sz w:val="20"/>
                <w:szCs w:val="20"/>
              </w:rPr>
              <w:t>きめ細かく</w:t>
            </w:r>
            <w:r w:rsidR="00B52652" w:rsidRPr="004E750D">
              <w:rPr>
                <w:rFonts w:ascii="ＭＳ 明朝" w:hAnsi="ＭＳ 明朝" w:hint="eastAsia"/>
                <w:sz w:val="20"/>
                <w:szCs w:val="20"/>
              </w:rPr>
              <w:t>ヒアリングを実施。</w:t>
            </w:r>
            <w:r w:rsidR="0052640D" w:rsidRPr="004E750D">
              <w:rPr>
                <w:rFonts w:ascii="ＭＳ 明朝" w:hAnsi="ＭＳ 明朝" w:hint="eastAsia"/>
                <w:sz w:val="20"/>
                <w:szCs w:val="20"/>
              </w:rPr>
              <w:t>「先生はいじめについて困っていることがあれば真剣に対応してくれる」生徒の肯定的回答は</w:t>
            </w:r>
            <w:r w:rsidR="004E750D" w:rsidRPr="004E750D">
              <w:rPr>
                <w:rFonts w:ascii="ＭＳ 明朝" w:hAnsi="ＭＳ 明朝"/>
                <w:sz w:val="20"/>
                <w:szCs w:val="20"/>
              </w:rPr>
              <w:t>88</w:t>
            </w:r>
            <w:r w:rsidR="0052640D" w:rsidRPr="004E750D">
              <w:rPr>
                <w:rFonts w:ascii="ＭＳ 明朝" w:hAnsi="ＭＳ 明朝" w:hint="eastAsia"/>
                <w:sz w:val="20"/>
                <w:szCs w:val="20"/>
              </w:rPr>
              <w:t>％となり</w:t>
            </w:r>
            <w:r w:rsidR="004E750D" w:rsidRPr="004E750D">
              <w:rPr>
                <w:rFonts w:ascii="ＭＳ 明朝" w:hAnsi="ＭＳ 明朝" w:hint="eastAsia"/>
                <w:sz w:val="20"/>
                <w:szCs w:val="20"/>
              </w:rPr>
              <w:t>４</w:t>
            </w:r>
            <w:r w:rsidR="0052640D" w:rsidRPr="004E750D">
              <w:rPr>
                <w:rFonts w:ascii="ＭＳ 明朝" w:hAnsi="ＭＳ 明朝" w:hint="eastAsia"/>
                <w:sz w:val="20"/>
                <w:szCs w:val="20"/>
              </w:rPr>
              <w:t>ポイント上昇。保護者の回答は</w:t>
            </w:r>
            <w:r w:rsidR="004E750D" w:rsidRPr="004E750D">
              <w:rPr>
                <w:rFonts w:ascii="ＭＳ 明朝" w:hAnsi="ＭＳ 明朝"/>
                <w:sz w:val="20"/>
                <w:szCs w:val="20"/>
              </w:rPr>
              <w:t>89</w:t>
            </w:r>
            <w:r w:rsidR="008F415B" w:rsidRPr="004E750D">
              <w:rPr>
                <w:rFonts w:ascii="ＭＳ 明朝" w:hAnsi="ＭＳ 明朝" w:hint="eastAsia"/>
                <w:sz w:val="20"/>
                <w:szCs w:val="20"/>
              </w:rPr>
              <w:t>％</w:t>
            </w:r>
            <w:r w:rsidR="00B52652" w:rsidRPr="004E750D">
              <w:rPr>
                <w:rFonts w:ascii="ＭＳ 明朝" w:hAnsi="ＭＳ 明朝" w:hint="eastAsia"/>
                <w:sz w:val="20"/>
                <w:szCs w:val="20"/>
              </w:rPr>
              <w:t>でともに増加</w:t>
            </w:r>
            <w:r w:rsidR="0052640D" w:rsidRPr="004E750D">
              <w:rPr>
                <w:rFonts w:ascii="ＭＳ 明朝" w:hAnsi="ＭＳ 明朝" w:hint="eastAsia"/>
                <w:sz w:val="20"/>
                <w:szCs w:val="20"/>
              </w:rPr>
              <w:t>。</w:t>
            </w:r>
            <w:r w:rsidR="00B52652" w:rsidRPr="004E750D">
              <w:rPr>
                <w:rFonts w:ascii="ＭＳ 明朝" w:hAnsi="ＭＳ 明朝" w:hint="eastAsia"/>
                <w:sz w:val="20"/>
                <w:szCs w:val="20"/>
              </w:rPr>
              <w:t>生徒</w:t>
            </w:r>
            <w:r w:rsidR="00CF5655" w:rsidRPr="004E750D">
              <w:rPr>
                <w:rFonts w:ascii="ＭＳ 明朝" w:hAnsi="ＭＳ 明朝" w:hint="eastAsia"/>
                <w:sz w:val="20"/>
                <w:szCs w:val="20"/>
              </w:rPr>
              <w:t>同士</w:t>
            </w:r>
            <w:r w:rsidR="00B52652" w:rsidRPr="004E750D">
              <w:rPr>
                <w:rFonts w:ascii="ＭＳ 明朝" w:hAnsi="ＭＳ 明朝" w:hint="eastAsia"/>
                <w:sz w:val="20"/>
                <w:szCs w:val="20"/>
              </w:rPr>
              <w:t>・保護者・教員の見守り</w:t>
            </w:r>
            <w:r w:rsidR="00386C10" w:rsidRPr="004E750D">
              <w:rPr>
                <w:rFonts w:ascii="ＭＳ 明朝" w:hAnsi="ＭＳ 明朝" w:hint="eastAsia"/>
                <w:sz w:val="20"/>
                <w:szCs w:val="20"/>
              </w:rPr>
              <w:t>意識が強くなっており、今後もいじめを見逃さない学校づくりを推進する</w:t>
            </w:r>
            <w:r w:rsidR="00B52652" w:rsidRPr="004E750D">
              <w:rPr>
                <w:rFonts w:ascii="ＭＳ 明朝" w:hAnsi="ＭＳ 明朝" w:hint="eastAsia"/>
                <w:sz w:val="20"/>
                <w:szCs w:val="20"/>
              </w:rPr>
              <w:t>。</w:t>
            </w:r>
            <w:r w:rsidR="00225307" w:rsidRPr="004E750D">
              <w:rPr>
                <w:rFonts w:ascii="ＭＳ 明朝" w:hAnsi="ＭＳ 明朝" w:hint="eastAsia"/>
                <w:sz w:val="20"/>
                <w:szCs w:val="20"/>
              </w:rPr>
              <w:t xml:space="preserve">　　　　　</w:t>
            </w:r>
            <w:r w:rsidR="00B52652" w:rsidRPr="004E750D">
              <w:rPr>
                <w:rFonts w:ascii="ＭＳ 明朝" w:hAnsi="ＭＳ 明朝" w:hint="eastAsia"/>
                <w:sz w:val="20"/>
                <w:szCs w:val="20"/>
              </w:rPr>
              <w:t>（〇</w:t>
            </w:r>
            <w:r w:rsidR="0052640D" w:rsidRPr="004E750D">
              <w:rPr>
                <w:rFonts w:ascii="ＭＳ 明朝" w:hAnsi="ＭＳ 明朝" w:hint="eastAsia"/>
                <w:sz w:val="20"/>
                <w:szCs w:val="20"/>
              </w:rPr>
              <w:t>）</w:t>
            </w:r>
          </w:p>
          <w:p w14:paraId="6D322C58" w14:textId="692E46FB" w:rsidR="002F1E48" w:rsidRPr="004E750D" w:rsidRDefault="00B16B52" w:rsidP="004E750D">
            <w:pPr>
              <w:tabs>
                <w:tab w:val="left" w:pos="255"/>
              </w:tabs>
              <w:spacing w:line="320" w:lineRule="exact"/>
              <w:ind w:left="310" w:hangingChars="155" w:hanging="310"/>
              <w:jc w:val="left"/>
              <w:rPr>
                <w:rFonts w:ascii="ＭＳ 明朝" w:hAnsi="ＭＳ 明朝"/>
                <w:sz w:val="20"/>
                <w:szCs w:val="20"/>
              </w:rPr>
            </w:pPr>
            <w:r w:rsidRPr="004E750D">
              <w:rPr>
                <w:rFonts w:ascii="ＭＳ 明朝" w:hAnsi="ＭＳ 明朝" w:hint="eastAsia"/>
                <w:sz w:val="20"/>
                <w:szCs w:val="20"/>
              </w:rPr>
              <w:t>イ・本年度より早朝立ち番を</w:t>
            </w:r>
            <w:r w:rsidR="004E750D" w:rsidRPr="004E750D">
              <w:rPr>
                <w:rFonts w:ascii="ＭＳ 明朝" w:hAnsi="ＭＳ 明朝" w:hint="eastAsia"/>
                <w:sz w:val="20"/>
                <w:szCs w:val="20"/>
              </w:rPr>
              <w:t>４</w:t>
            </w:r>
            <w:r w:rsidR="00CB56A2" w:rsidRPr="004E750D">
              <w:rPr>
                <w:rFonts w:ascii="ＭＳ 明朝" w:hAnsi="ＭＳ 明朝" w:hint="eastAsia"/>
                <w:sz w:val="20"/>
                <w:szCs w:val="20"/>
              </w:rPr>
              <w:t>カ所に</w:t>
            </w:r>
            <w:r w:rsidRPr="004E750D">
              <w:rPr>
                <w:rFonts w:ascii="ＭＳ 明朝" w:hAnsi="ＭＳ 明朝" w:hint="eastAsia"/>
                <w:sz w:val="20"/>
                <w:szCs w:val="20"/>
              </w:rPr>
              <w:t>増やし、挨拶</w:t>
            </w:r>
            <w:r w:rsidR="008B60EB" w:rsidRPr="004E750D">
              <w:rPr>
                <w:rFonts w:ascii="ＭＳ 明朝" w:hAnsi="ＭＳ 明朝" w:hint="eastAsia"/>
                <w:sz w:val="20"/>
                <w:szCs w:val="20"/>
              </w:rPr>
              <w:t>指導、遅刻防止のための声掛けを強化し、</w:t>
            </w:r>
            <w:r w:rsidR="002F1E48" w:rsidRPr="004E750D">
              <w:rPr>
                <w:rFonts w:ascii="ＭＳ 明朝" w:hAnsi="ＭＳ 明朝" w:hint="eastAsia"/>
                <w:sz w:val="20"/>
                <w:szCs w:val="20"/>
              </w:rPr>
              <w:t>遅刻者数</w:t>
            </w:r>
            <w:r w:rsidR="008B60EB" w:rsidRPr="004E750D">
              <w:rPr>
                <w:rFonts w:ascii="ＭＳ 明朝" w:hAnsi="ＭＳ 明朝" w:hint="eastAsia"/>
                <w:sz w:val="20"/>
                <w:szCs w:val="20"/>
              </w:rPr>
              <w:t>（年度末）</w:t>
            </w:r>
            <w:r w:rsidR="002F1E48" w:rsidRPr="004E750D">
              <w:rPr>
                <w:rFonts w:ascii="ＭＳ 明朝" w:hAnsi="ＭＳ 明朝" w:hint="eastAsia"/>
                <w:sz w:val="20"/>
                <w:szCs w:val="20"/>
              </w:rPr>
              <w:t>は</w:t>
            </w:r>
            <w:r w:rsidR="008B60EB" w:rsidRPr="004E750D">
              <w:rPr>
                <w:rFonts w:ascii="ＭＳ 明朝" w:hAnsi="ＭＳ 明朝" w:hint="eastAsia"/>
                <w:sz w:val="20"/>
                <w:szCs w:val="20"/>
              </w:rPr>
              <w:t>、</w:t>
            </w:r>
            <w:r w:rsidR="004E750D" w:rsidRPr="004E750D">
              <w:rPr>
                <w:rFonts w:ascii="ＭＳ 明朝" w:hAnsi="ＭＳ 明朝"/>
                <w:sz w:val="20"/>
                <w:szCs w:val="20"/>
              </w:rPr>
              <w:t>2243</w:t>
            </w:r>
            <w:r w:rsidR="008B60EB" w:rsidRPr="004E750D">
              <w:rPr>
                <w:rFonts w:ascii="ＭＳ 明朝" w:hAnsi="ＭＳ 明朝" w:hint="eastAsia"/>
                <w:sz w:val="20"/>
                <w:szCs w:val="20"/>
              </w:rPr>
              <w:t>で</w:t>
            </w:r>
            <w:r w:rsidR="004E750D" w:rsidRPr="004E750D">
              <w:rPr>
                <w:rFonts w:ascii="ＭＳ 明朝" w:hAnsi="ＭＳ 明朝"/>
                <w:sz w:val="20"/>
                <w:szCs w:val="20"/>
              </w:rPr>
              <w:t>26</w:t>
            </w:r>
            <w:r w:rsidR="00051703" w:rsidRPr="004E750D">
              <w:rPr>
                <w:rFonts w:ascii="ＭＳ 明朝" w:hAnsi="ＭＳ 明朝" w:hint="eastAsia"/>
                <w:sz w:val="20"/>
                <w:szCs w:val="20"/>
              </w:rPr>
              <w:t>％</w:t>
            </w:r>
            <w:r w:rsidRPr="004E750D">
              <w:rPr>
                <w:rFonts w:ascii="ＭＳ 明朝" w:hAnsi="ＭＳ 明朝" w:hint="eastAsia"/>
                <w:sz w:val="20"/>
                <w:szCs w:val="20"/>
              </w:rPr>
              <w:t>減少</w:t>
            </w:r>
            <w:r w:rsidR="007B74B4" w:rsidRPr="004E750D">
              <w:rPr>
                <w:rFonts w:ascii="ＭＳ 明朝" w:hAnsi="ＭＳ 明朝" w:hint="eastAsia"/>
                <w:sz w:val="20"/>
                <w:szCs w:val="20"/>
              </w:rPr>
              <w:t>。</w:t>
            </w:r>
            <w:r w:rsidR="008B60EB" w:rsidRPr="004E750D">
              <w:rPr>
                <w:rFonts w:ascii="ＭＳ 明朝" w:hAnsi="ＭＳ 明朝" w:hint="eastAsia"/>
                <w:sz w:val="20"/>
                <w:szCs w:val="20"/>
              </w:rPr>
              <w:t xml:space="preserve"> </w:t>
            </w:r>
            <w:r w:rsidR="008B60EB" w:rsidRPr="004E750D">
              <w:rPr>
                <w:rFonts w:ascii="ＭＳ 明朝" w:hAnsi="ＭＳ 明朝"/>
                <w:sz w:val="20"/>
                <w:szCs w:val="20"/>
              </w:rPr>
              <w:t xml:space="preserve">                            </w:t>
            </w:r>
            <w:r w:rsidR="00386C10" w:rsidRPr="004E750D">
              <w:rPr>
                <w:rFonts w:ascii="ＭＳ 明朝" w:hAnsi="ＭＳ 明朝" w:hint="eastAsia"/>
                <w:sz w:val="20"/>
                <w:szCs w:val="20"/>
              </w:rPr>
              <w:t>（◎</w:t>
            </w:r>
            <w:r w:rsidR="002F1E48" w:rsidRPr="004E750D">
              <w:rPr>
                <w:rFonts w:ascii="ＭＳ 明朝" w:hAnsi="ＭＳ 明朝" w:hint="eastAsia"/>
                <w:sz w:val="20"/>
                <w:szCs w:val="20"/>
              </w:rPr>
              <w:t>）</w:t>
            </w:r>
          </w:p>
          <w:p w14:paraId="67496415" w14:textId="562182E3" w:rsidR="00CB56A2" w:rsidRPr="004E750D" w:rsidRDefault="00CB56A2" w:rsidP="004E750D">
            <w:pPr>
              <w:tabs>
                <w:tab w:val="left" w:pos="3571"/>
              </w:tabs>
              <w:spacing w:line="320" w:lineRule="exact"/>
              <w:ind w:leftChars="14" w:left="311" w:hangingChars="141" w:hanging="282"/>
              <w:jc w:val="left"/>
              <w:rPr>
                <w:rFonts w:ascii="ＭＳ 明朝" w:hAnsi="ＭＳ 明朝"/>
                <w:sz w:val="20"/>
                <w:szCs w:val="20"/>
              </w:rPr>
            </w:pPr>
            <w:r w:rsidRPr="004E750D">
              <w:rPr>
                <w:rFonts w:ascii="ＭＳ 明朝" w:hAnsi="ＭＳ 明朝" w:hint="eastAsia"/>
                <w:sz w:val="20"/>
                <w:szCs w:val="20"/>
              </w:rPr>
              <w:t>ウ・平野区の内水氾濫を想</w:t>
            </w:r>
            <w:r w:rsidR="002F5364" w:rsidRPr="004E750D">
              <w:rPr>
                <w:rFonts w:ascii="ＭＳ 明朝" w:hAnsi="ＭＳ 明朝" w:hint="eastAsia"/>
                <w:sz w:val="20"/>
                <w:szCs w:val="20"/>
              </w:rPr>
              <w:t>定した避難訓練を実施し、ハザードマップを周知。</w:t>
            </w:r>
            <w:r w:rsidR="00300164" w:rsidRPr="004E750D">
              <w:rPr>
                <w:rFonts w:ascii="ＭＳ 明朝" w:hAnsi="ＭＳ 明朝" w:hint="eastAsia"/>
                <w:sz w:val="20"/>
                <w:szCs w:val="20"/>
              </w:rPr>
              <w:t>ホームページ</w:t>
            </w:r>
            <w:r w:rsidR="0083524E" w:rsidRPr="004E750D">
              <w:rPr>
                <w:rFonts w:ascii="ＭＳ 明朝" w:hAnsi="ＭＳ 明朝" w:hint="eastAsia"/>
                <w:sz w:val="20"/>
                <w:szCs w:val="20"/>
              </w:rPr>
              <w:t>をリニューアル</w:t>
            </w:r>
            <w:r w:rsidR="00F01FC3" w:rsidRPr="004E750D">
              <w:rPr>
                <w:rFonts w:ascii="ＭＳ 明朝" w:hAnsi="ＭＳ 明朝" w:hint="eastAsia"/>
                <w:sz w:val="20"/>
                <w:szCs w:val="20"/>
              </w:rPr>
              <w:t>し、</w:t>
            </w:r>
            <w:r w:rsidR="002F5364" w:rsidRPr="004E750D">
              <w:rPr>
                <w:rFonts w:ascii="ＭＳ 明朝" w:hAnsi="ＭＳ 明朝" w:hint="eastAsia"/>
                <w:sz w:val="20"/>
                <w:szCs w:val="20"/>
              </w:rPr>
              <w:t>時間外、休日も</w:t>
            </w:r>
            <w:r w:rsidRPr="004E750D">
              <w:rPr>
                <w:rFonts w:ascii="ＭＳ 明朝" w:hAnsi="ＭＳ 明朝" w:hint="eastAsia"/>
                <w:sz w:val="20"/>
                <w:szCs w:val="20"/>
              </w:rPr>
              <w:t>緊急メール、ブログを</w:t>
            </w:r>
            <w:r w:rsidR="00B84690" w:rsidRPr="004E750D">
              <w:rPr>
                <w:rFonts w:ascii="ＭＳ 明朝" w:hAnsi="ＭＳ 明朝" w:hint="eastAsia"/>
                <w:sz w:val="20"/>
                <w:szCs w:val="20"/>
              </w:rPr>
              <w:t>迅速に発信。</w:t>
            </w:r>
            <w:r w:rsidR="00300164" w:rsidRPr="004E750D">
              <w:rPr>
                <w:rFonts w:ascii="ＭＳ 明朝" w:hAnsi="ＭＳ 明朝" w:hint="eastAsia"/>
                <w:sz w:val="20"/>
                <w:szCs w:val="20"/>
              </w:rPr>
              <w:t xml:space="preserve"> </w:t>
            </w:r>
            <w:r w:rsidR="00F01FC3" w:rsidRPr="004E750D">
              <w:rPr>
                <w:rFonts w:ascii="ＭＳ 明朝" w:hAnsi="ＭＳ 明朝" w:hint="eastAsia"/>
                <w:sz w:val="20"/>
                <w:szCs w:val="20"/>
              </w:rPr>
              <w:t xml:space="preserve">　　</w:t>
            </w:r>
            <w:r w:rsidR="00386C10" w:rsidRPr="004E750D">
              <w:rPr>
                <w:rFonts w:ascii="ＭＳ 明朝" w:hAnsi="ＭＳ 明朝" w:hint="eastAsia"/>
                <w:sz w:val="20"/>
                <w:szCs w:val="20"/>
              </w:rPr>
              <w:t>（〇）</w:t>
            </w:r>
          </w:p>
          <w:p w14:paraId="3172DD42" w14:textId="3032C809" w:rsidR="00D30BE4" w:rsidRPr="004E750D" w:rsidRDefault="00B84690" w:rsidP="004E750D">
            <w:pPr>
              <w:tabs>
                <w:tab w:val="left" w:pos="255"/>
              </w:tabs>
              <w:spacing w:line="320" w:lineRule="exact"/>
              <w:ind w:leftChars="14" w:left="311" w:hangingChars="141" w:hanging="282"/>
              <w:jc w:val="left"/>
              <w:rPr>
                <w:rFonts w:ascii="ＭＳ 明朝" w:hAnsi="ＭＳ 明朝"/>
                <w:sz w:val="20"/>
                <w:szCs w:val="20"/>
              </w:rPr>
            </w:pPr>
            <w:r w:rsidRPr="004E750D">
              <w:rPr>
                <w:rFonts w:ascii="ＭＳ 明朝" w:hAnsi="ＭＳ 明朝" w:hint="eastAsia"/>
                <w:sz w:val="20"/>
                <w:szCs w:val="20"/>
              </w:rPr>
              <w:t>エ・</w:t>
            </w:r>
            <w:r w:rsidR="00D30BE4" w:rsidRPr="004E750D">
              <w:rPr>
                <w:rFonts w:ascii="ＭＳ 明朝" w:hAnsi="ＭＳ 明朝" w:hint="eastAsia"/>
                <w:sz w:val="20"/>
                <w:szCs w:val="20"/>
              </w:rPr>
              <w:t>臨時休業</w:t>
            </w:r>
            <w:r w:rsidR="0064474B" w:rsidRPr="004E750D">
              <w:rPr>
                <w:rFonts w:ascii="ＭＳ 明朝" w:hAnsi="ＭＳ 明朝" w:hint="eastAsia"/>
                <w:sz w:val="20"/>
                <w:szCs w:val="20"/>
              </w:rPr>
              <w:t>時に</w:t>
            </w:r>
            <w:r w:rsidR="00E153B0" w:rsidRPr="004E750D">
              <w:rPr>
                <w:rFonts w:ascii="ＭＳ 明朝" w:hAnsi="ＭＳ 明朝" w:hint="eastAsia"/>
                <w:sz w:val="20"/>
                <w:szCs w:val="20"/>
              </w:rPr>
              <w:t>、通常の時間割どおりの授業を全教員が配信。</w:t>
            </w:r>
            <w:r w:rsidR="00254598" w:rsidRPr="004E750D">
              <w:rPr>
                <w:rFonts w:ascii="ＭＳ 明朝" w:hAnsi="ＭＳ 明朝" w:hint="eastAsia"/>
                <w:sz w:val="20"/>
                <w:szCs w:val="20"/>
              </w:rPr>
              <w:t>教員の「</w:t>
            </w:r>
            <w:r w:rsidR="004E750D" w:rsidRPr="004E750D">
              <w:rPr>
                <w:rFonts w:ascii="ＭＳ 明朝" w:hAnsi="ＭＳ 明朝"/>
                <w:sz w:val="20"/>
                <w:szCs w:val="20"/>
              </w:rPr>
              <w:t>ICT</w:t>
            </w:r>
            <w:r w:rsidR="00254598" w:rsidRPr="004E750D">
              <w:rPr>
                <w:rFonts w:ascii="ＭＳ 明朝" w:hAnsi="ＭＳ 明朝" w:hint="eastAsia"/>
                <w:sz w:val="20"/>
                <w:szCs w:val="20"/>
              </w:rPr>
              <w:t>による授業の工夫」は</w:t>
            </w:r>
            <w:r w:rsidR="004E750D" w:rsidRPr="004E750D">
              <w:rPr>
                <w:rFonts w:ascii="ＭＳ 明朝" w:hAnsi="ＭＳ 明朝"/>
                <w:sz w:val="20"/>
                <w:szCs w:val="20"/>
              </w:rPr>
              <w:t>90</w:t>
            </w:r>
            <w:r w:rsidR="00254598" w:rsidRPr="004E750D">
              <w:rPr>
                <w:rFonts w:ascii="ＭＳ 明朝" w:hAnsi="ＭＳ 明朝" w:hint="eastAsia"/>
                <w:sz w:val="20"/>
                <w:szCs w:val="20"/>
              </w:rPr>
              <w:t>％、生徒の「</w:t>
            </w:r>
            <w:r w:rsidR="004E750D" w:rsidRPr="004E750D">
              <w:rPr>
                <w:rFonts w:ascii="ＭＳ 明朝" w:hAnsi="ＭＳ 明朝"/>
                <w:sz w:val="20"/>
                <w:szCs w:val="20"/>
              </w:rPr>
              <w:t>ICT</w:t>
            </w:r>
            <w:r w:rsidR="00254598" w:rsidRPr="004E750D">
              <w:rPr>
                <w:rFonts w:ascii="ＭＳ 明朝" w:hAnsi="ＭＳ 明朝" w:hint="eastAsia"/>
                <w:sz w:val="20"/>
                <w:szCs w:val="20"/>
              </w:rPr>
              <w:t>の活用」の評価は</w:t>
            </w:r>
            <w:r w:rsidR="004E750D" w:rsidRPr="004E750D">
              <w:rPr>
                <w:rFonts w:ascii="ＭＳ 明朝" w:hAnsi="ＭＳ 明朝"/>
                <w:sz w:val="20"/>
                <w:szCs w:val="20"/>
              </w:rPr>
              <w:t>89</w:t>
            </w:r>
            <w:r w:rsidR="00254598" w:rsidRPr="004E750D">
              <w:rPr>
                <w:rFonts w:ascii="ＭＳ 明朝" w:hAnsi="ＭＳ 明朝" w:hint="eastAsia"/>
                <w:sz w:val="20"/>
                <w:szCs w:val="20"/>
              </w:rPr>
              <w:t>％で</w:t>
            </w:r>
            <w:r w:rsidR="004E750D" w:rsidRPr="004E750D">
              <w:rPr>
                <w:rFonts w:ascii="ＭＳ 明朝" w:hAnsi="ＭＳ 明朝" w:hint="eastAsia"/>
                <w:sz w:val="20"/>
                <w:szCs w:val="20"/>
              </w:rPr>
              <w:t>７</w:t>
            </w:r>
            <w:r w:rsidR="00254598" w:rsidRPr="004E750D">
              <w:rPr>
                <w:rFonts w:ascii="ＭＳ 明朝" w:hAnsi="ＭＳ 明朝" w:hint="eastAsia"/>
                <w:sz w:val="20"/>
                <w:szCs w:val="20"/>
              </w:rPr>
              <w:t>ポイント上昇した。</w:t>
            </w:r>
            <w:r w:rsidR="00E153B0" w:rsidRPr="004E750D">
              <w:rPr>
                <w:rFonts w:ascii="ＭＳ 明朝" w:hAnsi="ＭＳ 明朝" w:hint="eastAsia"/>
                <w:sz w:val="20"/>
                <w:szCs w:val="20"/>
              </w:rPr>
              <w:t>始業式、</w:t>
            </w:r>
            <w:r w:rsidR="002072E4" w:rsidRPr="004E750D">
              <w:rPr>
                <w:rFonts w:ascii="ＭＳ 明朝" w:hAnsi="ＭＳ 明朝" w:hint="eastAsia"/>
                <w:sz w:val="20"/>
                <w:szCs w:val="20"/>
              </w:rPr>
              <w:t>修学旅行</w:t>
            </w:r>
            <w:r w:rsidR="005A2DDD" w:rsidRPr="004E750D">
              <w:rPr>
                <w:rFonts w:ascii="ＭＳ 明朝" w:hAnsi="ＭＳ 明朝" w:hint="eastAsia"/>
                <w:sz w:val="20"/>
                <w:szCs w:val="20"/>
              </w:rPr>
              <w:t>保護者説明会等で</w:t>
            </w:r>
            <w:r w:rsidR="004E750D" w:rsidRPr="004E750D">
              <w:rPr>
                <w:rFonts w:ascii="ＭＳ 明朝" w:hAnsi="ＭＳ 明朝"/>
                <w:sz w:val="20"/>
                <w:szCs w:val="20"/>
              </w:rPr>
              <w:t>Web</w:t>
            </w:r>
            <w:r w:rsidR="0020792D" w:rsidRPr="004E750D">
              <w:rPr>
                <w:rFonts w:ascii="ＭＳ 明朝" w:hAnsi="ＭＳ 明朝" w:hint="eastAsia"/>
                <w:sz w:val="20"/>
                <w:szCs w:val="20"/>
              </w:rPr>
              <w:t>会議システムを活用。健康観察記録</w:t>
            </w:r>
            <w:r w:rsidR="00E153B0" w:rsidRPr="004E750D">
              <w:rPr>
                <w:rFonts w:ascii="ＭＳ 明朝" w:hAnsi="ＭＳ 明朝" w:hint="eastAsia"/>
                <w:sz w:val="20"/>
                <w:szCs w:val="20"/>
              </w:rPr>
              <w:t>、</w:t>
            </w:r>
            <w:r w:rsidR="00DA1F20" w:rsidRPr="004E750D">
              <w:rPr>
                <w:rFonts w:ascii="ＭＳ 明朝" w:hAnsi="ＭＳ 明朝" w:hint="eastAsia"/>
                <w:sz w:val="20"/>
                <w:szCs w:val="20"/>
              </w:rPr>
              <w:t>学校教育自己診断、</w:t>
            </w:r>
            <w:r w:rsidR="00E153B0" w:rsidRPr="004E750D">
              <w:rPr>
                <w:rFonts w:ascii="ＭＳ 明朝" w:hAnsi="ＭＳ 明朝" w:hint="eastAsia"/>
                <w:sz w:val="20"/>
                <w:szCs w:val="20"/>
              </w:rPr>
              <w:t>進路</w:t>
            </w:r>
            <w:r w:rsidR="00D30BE4" w:rsidRPr="004E750D">
              <w:rPr>
                <w:rFonts w:ascii="ＭＳ 明朝" w:hAnsi="ＭＳ 明朝" w:hint="eastAsia"/>
                <w:sz w:val="20"/>
                <w:szCs w:val="20"/>
              </w:rPr>
              <w:t>指導資料配布</w:t>
            </w:r>
            <w:r w:rsidR="00203AE7" w:rsidRPr="004E750D">
              <w:rPr>
                <w:rFonts w:ascii="ＭＳ 明朝" w:hAnsi="ＭＳ 明朝" w:hint="eastAsia"/>
                <w:sz w:val="20"/>
                <w:szCs w:val="20"/>
              </w:rPr>
              <w:t>、探求活動等に活用</w:t>
            </w:r>
            <w:r w:rsidR="00731F56" w:rsidRPr="004E750D">
              <w:rPr>
                <w:rFonts w:ascii="ＭＳ 明朝" w:hAnsi="ＭＳ 明朝" w:hint="eastAsia"/>
                <w:sz w:val="20"/>
                <w:szCs w:val="20"/>
              </w:rPr>
              <w:t>が進んだ。</w:t>
            </w:r>
            <w:r w:rsidR="00254598" w:rsidRPr="004E750D">
              <w:rPr>
                <w:rFonts w:ascii="ＭＳ 明朝" w:hAnsi="ＭＳ 明朝" w:hint="eastAsia"/>
                <w:sz w:val="20"/>
                <w:szCs w:val="20"/>
              </w:rPr>
              <w:t xml:space="preserve">　　　　　　　　　　　 </w:t>
            </w:r>
            <w:r w:rsidR="00D30BE4" w:rsidRPr="004E750D">
              <w:rPr>
                <w:rFonts w:ascii="ＭＳ 明朝" w:hAnsi="ＭＳ 明朝" w:hint="eastAsia"/>
                <w:sz w:val="20"/>
                <w:szCs w:val="20"/>
              </w:rPr>
              <w:t>（</w:t>
            </w:r>
            <w:r w:rsidR="00D45788" w:rsidRPr="004E750D">
              <w:rPr>
                <w:rFonts w:ascii="ＭＳ 明朝" w:hAnsi="ＭＳ 明朝" w:hint="eastAsia"/>
                <w:sz w:val="20"/>
                <w:szCs w:val="20"/>
              </w:rPr>
              <w:t>◎</w:t>
            </w:r>
            <w:r w:rsidR="00D30BE4" w:rsidRPr="004E750D">
              <w:rPr>
                <w:rFonts w:ascii="ＭＳ 明朝" w:hAnsi="ＭＳ 明朝" w:hint="eastAsia"/>
                <w:sz w:val="20"/>
                <w:szCs w:val="20"/>
              </w:rPr>
              <w:t>）</w:t>
            </w:r>
          </w:p>
        </w:tc>
      </w:tr>
      <w:tr w:rsidR="00DB53DF" w:rsidRPr="004E750D" w14:paraId="56CA130E" w14:textId="77777777" w:rsidTr="00D001DA">
        <w:trPr>
          <w:cantSplit/>
          <w:trHeight w:val="4203"/>
          <w:jc w:val="center"/>
        </w:trPr>
        <w:tc>
          <w:tcPr>
            <w:tcW w:w="881" w:type="dxa"/>
            <w:shd w:val="clear" w:color="auto" w:fill="auto"/>
            <w:vAlign w:val="center"/>
          </w:tcPr>
          <w:p w14:paraId="7B224DD4" w14:textId="77777777" w:rsidR="00D001DA" w:rsidRDefault="004E750D" w:rsidP="004E750D">
            <w:pPr>
              <w:spacing w:line="320" w:lineRule="exact"/>
              <w:ind w:firstLineChars="100" w:firstLine="210"/>
              <w:rPr>
                <w:rFonts w:ascii="ＭＳ 明朝" w:hAnsi="ＭＳ 明朝"/>
              </w:rPr>
            </w:pPr>
            <w:r w:rsidRPr="004E750D">
              <w:rPr>
                <w:rFonts w:ascii="ＭＳ 明朝" w:hAnsi="ＭＳ 明朝" w:hint="eastAsia"/>
              </w:rPr>
              <w:t>２</w:t>
            </w:r>
          </w:p>
          <w:p w14:paraId="1224EA44"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 xml:space="preserve">　</w:t>
            </w:r>
          </w:p>
          <w:p w14:paraId="6E56403E"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自</w:t>
            </w:r>
          </w:p>
          <w:p w14:paraId="4DA0B110"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主</w:t>
            </w:r>
          </w:p>
          <w:p w14:paraId="572F7C5B"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活</w:t>
            </w:r>
          </w:p>
          <w:p w14:paraId="6CC5064A"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動</w:t>
            </w:r>
          </w:p>
          <w:p w14:paraId="58779B7C"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の</w:t>
            </w:r>
          </w:p>
          <w:p w14:paraId="0A36C8C4"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充</w:t>
            </w:r>
          </w:p>
          <w:p w14:paraId="532EF01E" w14:textId="7F94CAD8" w:rsidR="00B6451E" w:rsidRPr="004E750D" w:rsidRDefault="00B6451E" w:rsidP="004E750D">
            <w:pPr>
              <w:spacing w:line="320" w:lineRule="exact"/>
              <w:ind w:firstLineChars="100" w:firstLine="210"/>
              <w:rPr>
                <w:rFonts w:ascii="ＭＳ 明朝" w:hAnsi="ＭＳ 明朝"/>
              </w:rPr>
            </w:pPr>
            <w:r w:rsidRPr="004E750D">
              <w:rPr>
                <w:rFonts w:ascii="ＭＳ 明朝" w:hAnsi="ＭＳ 明朝" w:hint="eastAsia"/>
              </w:rPr>
              <w:t>実</w:t>
            </w:r>
          </w:p>
        </w:tc>
        <w:tc>
          <w:tcPr>
            <w:tcW w:w="1878" w:type="dxa"/>
            <w:shd w:val="clear" w:color="auto" w:fill="auto"/>
          </w:tcPr>
          <w:p w14:paraId="4ABE95C6" w14:textId="51859E8F" w:rsidR="00B6451E" w:rsidRPr="004E750D" w:rsidRDefault="00B6451E"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hint="eastAsia"/>
                <w:sz w:val="20"/>
                <w:szCs w:val="20"/>
              </w:rPr>
              <w:t>１</w:t>
            </w:r>
            <w:r w:rsidRPr="004E750D">
              <w:rPr>
                <w:rFonts w:ascii="ＭＳ 明朝" w:hAnsi="ＭＳ 明朝" w:hint="eastAsia"/>
                <w:sz w:val="20"/>
                <w:szCs w:val="20"/>
              </w:rPr>
              <w:t>）自主活動の充実</w:t>
            </w:r>
          </w:p>
          <w:p w14:paraId="0C84B5D5" w14:textId="77777777" w:rsidR="00B6451E" w:rsidRPr="004E750D" w:rsidRDefault="00B6451E" w:rsidP="004E750D">
            <w:pPr>
              <w:spacing w:line="320" w:lineRule="exact"/>
              <w:ind w:left="200" w:hangingChars="100" w:hanging="200"/>
              <w:rPr>
                <w:rFonts w:ascii="ＭＳ 明朝" w:hAnsi="ＭＳ 明朝"/>
                <w:sz w:val="20"/>
                <w:szCs w:val="20"/>
              </w:rPr>
            </w:pPr>
          </w:p>
          <w:p w14:paraId="5A406B3E" w14:textId="03B5B36B" w:rsidR="00B6451E" w:rsidRPr="004E750D" w:rsidRDefault="00B6451E" w:rsidP="004E750D">
            <w:pPr>
              <w:spacing w:line="320" w:lineRule="exact"/>
              <w:ind w:left="210" w:hangingChars="105" w:hanging="210"/>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hint="eastAsia"/>
                <w:sz w:val="20"/>
                <w:szCs w:val="20"/>
              </w:rPr>
              <w:t>２</w:t>
            </w:r>
            <w:r w:rsidRPr="004E750D">
              <w:rPr>
                <w:rFonts w:ascii="ＭＳ 明朝" w:hAnsi="ＭＳ 明朝" w:hint="eastAsia"/>
                <w:sz w:val="20"/>
                <w:szCs w:val="20"/>
              </w:rPr>
              <w:t>）外部連携・ボランティア活動の充実</w:t>
            </w:r>
          </w:p>
          <w:p w14:paraId="696B4244" w14:textId="77777777" w:rsidR="005F36EF" w:rsidRPr="004E750D" w:rsidRDefault="005F36EF" w:rsidP="004E750D">
            <w:pPr>
              <w:spacing w:line="320" w:lineRule="exact"/>
              <w:ind w:left="210" w:hangingChars="105" w:hanging="210"/>
              <w:rPr>
                <w:rFonts w:ascii="ＭＳ 明朝" w:hAnsi="ＭＳ 明朝"/>
                <w:sz w:val="20"/>
                <w:szCs w:val="20"/>
              </w:rPr>
            </w:pPr>
          </w:p>
          <w:p w14:paraId="7E585E33" w14:textId="43932632" w:rsidR="00FD2106" w:rsidRPr="004E750D" w:rsidRDefault="00FD2106" w:rsidP="004E750D">
            <w:pPr>
              <w:spacing w:line="320" w:lineRule="exact"/>
              <w:rPr>
                <w:rFonts w:ascii="ＭＳ 明朝" w:hAnsi="ＭＳ 明朝"/>
              </w:rPr>
            </w:pPr>
            <w:r w:rsidRPr="004E750D">
              <w:rPr>
                <w:rFonts w:ascii="ＭＳ 明朝" w:hAnsi="ＭＳ 明朝" w:hint="eastAsia"/>
              </w:rPr>
              <w:t>（</w:t>
            </w:r>
            <w:r w:rsidR="004E750D" w:rsidRPr="004E750D">
              <w:rPr>
                <w:rFonts w:ascii="ＭＳ 明朝" w:hAnsi="ＭＳ 明朝" w:hint="eastAsia"/>
              </w:rPr>
              <w:t>３</w:t>
            </w:r>
            <w:r w:rsidRPr="004E750D">
              <w:rPr>
                <w:rFonts w:ascii="ＭＳ 明朝" w:hAnsi="ＭＳ 明朝" w:hint="eastAsia"/>
              </w:rPr>
              <w:t>）芸能文化科の活動の情報発信と伝統文化の継承</w:t>
            </w:r>
          </w:p>
          <w:p w14:paraId="1F22D1C6" w14:textId="77777777" w:rsidR="00A670F2" w:rsidRPr="004E750D" w:rsidRDefault="00FD2106" w:rsidP="004E750D">
            <w:pPr>
              <w:spacing w:line="320" w:lineRule="exact"/>
              <w:rPr>
                <w:rFonts w:ascii="ＭＳ 明朝" w:hAnsi="ＭＳ 明朝"/>
                <w:sz w:val="20"/>
                <w:szCs w:val="20"/>
              </w:rPr>
            </w:pPr>
            <w:r w:rsidRPr="004E750D">
              <w:rPr>
                <w:rFonts w:ascii="ＭＳ 明朝" w:hAnsi="ＭＳ 明朝" w:hint="eastAsia"/>
              </w:rPr>
              <w:t xml:space="preserve">　　　　　</w:t>
            </w:r>
          </w:p>
        </w:tc>
        <w:tc>
          <w:tcPr>
            <w:tcW w:w="4536" w:type="dxa"/>
            <w:tcBorders>
              <w:right w:val="dashed" w:sz="4" w:space="0" w:color="auto"/>
            </w:tcBorders>
            <w:shd w:val="clear" w:color="auto" w:fill="auto"/>
          </w:tcPr>
          <w:p w14:paraId="15D66D87" w14:textId="7B83494C" w:rsidR="00B6451E" w:rsidRPr="004E750D" w:rsidRDefault="00660CC5"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B6451E" w:rsidRPr="004E750D">
              <w:rPr>
                <w:rFonts w:ascii="ＭＳ 明朝" w:hAnsi="ＭＳ 明朝" w:hint="eastAsia"/>
                <w:sz w:val="20"/>
                <w:szCs w:val="20"/>
              </w:rPr>
              <w:t>・</w:t>
            </w:r>
            <w:r w:rsidR="006D6322" w:rsidRPr="004E750D">
              <w:rPr>
                <w:rFonts w:ascii="ＭＳ 明朝" w:hAnsi="ＭＳ 明朝" w:hint="eastAsia"/>
                <w:sz w:val="20"/>
                <w:szCs w:val="20"/>
              </w:rPr>
              <w:t>新型コロナ禍の中であらゆる行事の内容を見直し、さらなる充実を図る。</w:t>
            </w:r>
          </w:p>
          <w:p w14:paraId="5E348A4A" w14:textId="77777777" w:rsidR="00660CC5" w:rsidRPr="004E750D" w:rsidRDefault="00660CC5" w:rsidP="004E750D">
            <w:pPr>
              <w:spacing w:line="320" w:lineRule="exact"/>
              <w:rPr>
                <w:rFonts w:ascii="ＭＳ 明朝" w:hAnsi="ＭＳ 明朝"/>
                <w:sz w:val="20"/>
                <w:szCs w:val="20"/>
              </w:rPr>
            </w:pPr>
          </w:p>
          <w:p w14:paraId="20AA2635" w14:textId="77777777" w:rsidR="00B6451E" w:rsidRPr="004E750D" w:rsidRDefault="00B6451E"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イ・異校種交流や地域連携、チャリティーマラソン、小中学生対象理科実験教室、クリーンアップキャンペーン等を継続して行う。</w:t>
            </w:r>
          </w:p>
          <w:p w14:paraId="12B065DE" w14:textId="77777777" w:rsidR="005F36EF" w:rsidRPr="004E750D" w:rsidRDefault="005F36EF" w:rsidP="004E750D">
            <w:pPr>
              <w:spacing w:line="320" w:lineRule="exact"/>
              <w:ind w:left="400" w:hangingChars="200" w:hanging="400"/>
              <w:rPr>
                <w:rFonts w:ascii="ＭＳ 明朝" w:hAnsi="ＭＳ 明朝"/>
                <w:sz w:val="20"/>
                <w:szCs w:val="20"/>
              </w:rPr>
            </w:pPr>
          </w:p>
          <w:p w14:paraId="1FBA60B4" w14:textId="77777777" w:rsidR="00FD2106" w:rsidRPr="004E750D" w:rsidRDefault="00FD2106"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ア・様々なメディアを通じて、芸能文化科の教育内容や外部連携の内容が伝わるよう情報発信を行う。</w:t>
            </w:r>
          </w:p>
          <w:p w14:paraId="674A2210" w14:textId="77777777" w:rsidR="004E750D" w:rsidRDefault="004E750D" w:rsidP="004E750D">
            <w:pPr>
              <w:spacing w:line="320" w:lineRule="exact"/>
              <w:ind w:left="400" w:hangingChars="200" w:hanging="400"/>
              <w:rPr>
                <w:rFonts w:ascii="ＭＳ 明朝" w:hAnsi="ＭＳ 明朝"/>
                <w:sz w:val="20"/>
                <w:szCs w:val="20"/>
              </w:rPr>
            </w:pPr>
          </w:p>
          <w:p w14:paraId="4792EA37" w14:textId="77777777" w:rsidR="004E750D" w:rsidRDefault="004E750D" w:rsidP="004E750D">
            <w:pPr>
              <w:spacing w:line="320" w:lineRule="exact"/>
              <w:ind w:left="400" w:hangingChars="200" w:hanging="400"/>
              <w:rPr>
                <w:rFonts w:ascii="ＭＳ 明朝" w:hAnsi="ＭＳ 明朝"/>
                <w:sz w:val="20"/>
                <w:szCs w:val="20"/>
              </w:rPr>
            </w:pPr>
          </w:p>
          <w:p w14:paraId="7FB0C2AB" w14:textId="4369A95B" w:rsidR="00FD2106" w:rsidRPr="004E750D" w:rsidRDefault="00FD2106"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イ・芸能文化科が長年に亘って行ってきた活動を充実し、さらなる伝統文化の継承と社会貢献を行う。</w:t>
            </w:r>
          </w:p>
        </w:tc>
        <w:tc>
          <w:tcPr>
            <w:tcW w:w="3190" w:type="dxa"/>
            <w:tcBorders>
              <w:right w:val="dashed" w:sz="4" w:space="0" w:color="auto"/>
            </w:tcBorders>
          </w:tcPr>
          <w:p w14:paraId="3B2919F3" w14:textId="68A88312" w:rsidR="00B6451E" w:rsidRPr="004E750D" w:rsidRDefault="00660CC5" w:rsidP="004E750D">
            <w:pPr>
              <w:spacing w:line="320" w:lineRule="exact"/>
              <w:ind w:left="300" w:hangingChars="150" w:hanging="300"/>
              <w:rPr>
                <w:rFonts w:ascii="ＭＳ 明朝" w:hAnsi="ＭＳ 明朝"/>
                <w:sz w:val="20"/>
                <w:szCs w:val="20"/>
              </w:rPr>
            </w:pPr>
            <w:r w:rsidRPr="004E750D">
              <w:rPr>
                <w:rFonts w:ascii="ＭＳ 明朝" w:hAnsi="ＭＳ 明朝" w:hint="eastAsia"/>
                <w:sz w:val="20"/>
                <w:szCs w:val="20"/>
              </w:rPr>
              <w:t>ア・</w:t>
            </w:r>
            <w:r w:rsidR="00B6451E" w:rsidRPr="004E750D">
              <w:rPr>
                <w:rFonts w:ascii="ＭＳ 明朝" w:hAnsi="ＭＳ 明朝" w:hint="eastAsia"/>
                <w:sz w:val="20"/>
                <w:szCs w:val="20"/>
              </w:rPr>
              <w:t>学校教育自己診断における学校行事の項目の肯定的回答</w:t>
            </w:r>
            <w:r w:rsidR="004E750D" w:rsidRPr="004E750D">
              <w:rPr>
                <w:rFonts w:ascii="ＭＳ 明朝" w:hAnsi="ＭＳ 明朝"/>
                <w:sz w:val="20"/>
                <w:szCs w:val="20"/>
              </w:rPr>
              <w:t>90</w:t>
            </w:r>
            <w:r w:rsidR="00DB53DF" w:rsidRPr="004E750D">
              <w:rPr>
                <w:rFonts w:ascii="ＭＳ 明朝" w:hAnsi="ＭＳ 明朝" w:hint="eastAsia"/>
                <w:sz w:val="20"/>
                <w:szCs w:val="20"/>
              </w:rPr>
              <w:t>％</w:t>
            </w:r>
            <w:r w:rsidR="00B6451E" w:rsidRPr="004E750D">
              <w:rPr>
                <w:rFonts w:ascii="ＭＳ 明朝" w:hAnsi="ＭＳ 明朝" w:hint="eastAsia"/>
                <w:sz w:val="20"/>
                <w:szCs w:val="20"/>
              </w:rPr>
              <w:t>以上。</w:t>
            </w:r>
            <w:r w:rsidR="006315ED" w:rsidRPr="004E750D">
              <w:rPr>
                <w:rFonts w:ascii="ＭＳ 明朝" w:hAnsi="ＭＳ 明朝" w:hint="eastAsia"/>
                <w:sz w:val="20"/>
                <w:szCs w:val="20"/>
              </w:rPr>
              <w:t xml:space="preserve">  </w:t>
            </w:r>
            <w:r w:rsidR="006315ED" w:rsidRPr="004E750D">
              <w:rPr>
                <w:rFonts w:ascii="ＭＳ 明朝" w:hAnsi="ＭＳ 明朝"/>
                <w:sz w:val="20"/>
                <w:szCs w:val="20"/>
              </w:rPr>
              <w:t xml:space="preserve">         </w:t>
            </w:r>
            <w:r w:rsidR="006315ED" w:rsidRPr="004E750D">
              <w:rPr>
                <w:rFonts w:ascii="ＭＳ 明朝" w:hAnsi="ＭＳ 明朝" w:hint="eastAsia"/>
                <w:sz w:val="20"/>
                <w:szCs w:val="20"/>
              </w:rPr>
              <w:t>[</w:t>
            </w:r>
            <w:r w:rsidR="004E750D" w:rsidRPr="004E750D">
              <w:rPr>
                <w:rFonts w:ascii="ＭＳ 明朝" w:hAnsi="ＭＳ 明朝"/>
                <w:sz w:val="20"/>
                <w:szCs w:val="20"/>
              </w:rPr>
              <w:t>90</w:t>
            </w:r>
            <w:r w:rsidR="00DB53DF" w:rsidRPr="004E750D">
              <w:rPr>
                <w:rFonts w:ascii="ＭＳ 明朝" w:hAnsi="ＭＳ 明朝" w:hint="eastAsia"/>
                <w:sz w:val="20"/>
                <w:szCs w:val="20"/>
              </w:rPr>
              <w:t>％</w:t>
            </w:r>
            <w:r w:rsidR="006315ED" w:rsidRPr="004E750D">
              <w:rPr>
                <w:rFonts w:ascii="ＭＳ 明朝" w:hAnsi="ＭＳ 明朝" w:hint="eastAsia"/>
                <w:sz w:val="20"/>
                <w:szCs w:val="20"/>
              </w:rPr>
              <w:t>]</w:t>
            </w:r>
          </w:p>
          <w:p w14:paraId="32D5549F" w14:textId="6817E5E4" w:rsidR="00C97A1F" w:rsidRPr="004E750D" w:rsidRDefault="00660CC5" w:rsidP="004E750D">
            <w:pPr>
              <w:spacing w:line="320" w:lineRule="exact"/>
              <w:ind w:left="300" w:hangingChars="150" w:hanging="300"/>
              <w:jc w:val="left"/>
              <w:rPr>
                <w:rFonts w:ascii="ＭＳ 明朝" w:hAnsi="ＭＳ 明朝"/>
                <w:sz w:val="20"/>
                <w:szCs w:val="20"/>
              </w:rPr>
            </w:pPr>
            <w:r w:rsidRPr="004E750D">
              <w:rPr>
                <w:rFonts w:ascii="ＭＳ 明朝" w:hAnsi="ＭＳ 明朝" w:hint="eastAsia"/>
                <w:sz w:val="20"/>
                <w:szCs w:val="20"/>
              </w:rPr>
              <w:t>イ・</w:t>
            </w:r>
            <w:r w:rsidR="00B6451E" w:rsidRPr="004E750D">
              <w:rPr>
                <w:rFonts w:ascii="ＭＳ 明朝" w:hAnsi="ＭＳ 明朝" w:hint="eastAsia"/>
                <w:sz w:val="20"/>
                <w:szCs w:val="20"/>
              </w:rPr>
              <w:t>学校教育自己診断におけるボランティアに関する項目の肯定的回答を</w:t>
            </w:r>
            <w:r w:rsidR="004E750D" w:rsidRPr="004E750D">
              <w:rPr>
                <w:rFonts w:ascii="ＭＳ 明朝" w:hAnsi="ＭＳ 明朝"/>
                <w:sz w:val="20"/>
                <w:szCs w:val="20"/>
              </w:rPr>
              <w:t>90</w:t>
            </w:r>
            <w:r w:rsidR="00DB53DF" w:rsidRPr="004E750D">
              <w:rPr>
                <w:rFonts w:ascii="ＭＳ 明朝" w:hAnsi="ＭＳ 明朝" w:hint="eastAsia"/>
                <w:sz w:val="20"/>
                <w:szCs w:val="20"/>
              </w:rPr>
              <w:t>％</w:t>
            </w:r>
            <w:r w:rsidR="00E70D50" w:rsidRPr="004E750D">
              <w:rPr>
                <w:rFonts w:ascii="ＭＳ 明朝" w:hAnsi="ＭＳ 明朝" w:hint="eastAsia"/>
                <w:sz w:val="20"/>
                <w:szCs w:val="20"/>
              </w:rPr>
              <w:t>以上</w:t>
            </w:r>
            <w:r w:rsidR="00C97A1F" w:rsidRPr="004E750D">
              <w:rPr>
                <w:rFonts w:ascii="ＭＳ 明朝" w:hAnsi="ＭＳ 明朝" w:hint="eastAsia"/>
                <w:sz w:val="20"/>
                <w:szCs w:val="20"/>
              </w:rPr>
              <w:t xml:space="preserve">。 </w:t>
            </w:r>
          </w:p>
          <w:p w14:paraId="3D1C2D55" w14:textId="2F84E85B" w:rsidR="00B6451E" w:rsidRPr="004E750D" w:rsidRDefault="00C97A1F" w:rsidP="004E750D">
            <w:pPr>
              <w:spacing w:line="320" w:lineRule="exact"/>
              <w:ind w:leftChars="150" w:left="315" w:firstLineChars="850" w:firstLine="1700"/>
              <w:jc w:val="left"/>
              <w:rPr>
                <w:rFonts w:ascii="ＭＳ 明朝" w:hAnsi="ＭＳ 明朝"/>
                <w:sz w:val="20"/>
                <w:szCs w:val="20"/>
              </w:rPr>
            </w:pPr>
            <w:r w:rsidRPr="004E750D">
              <w:rPr>
                <w:rFonts w:ascii="ＭＳ 明朝" w:hAnsi="ＭＳ 明朝" w:hint="eastAsia"/>
                <w:sz w:val="20"/>
                <w:szCs w:val="20"/>
              </w:rPr>
              <w:t xml:space="preserve"> </w:t>
            </w:r>
            <w:r w:rsidRPr="004E750D">
              <w:rPr>
                <w:rFonts w:ascii="ＭＳ 明朝" w:hAnsi="ＭＳ 明朝"/>
                <w:sz w:val="20"/>
                <w:szCs w:val="20"/>
              </w:rPr>
              <w:t xml:space="preserve">  </w:t>
            </w:r>
            <w:r w:rsidRPr="004E750D">
              <w:rPr>
                <w:rFonts w:ascii="ＭＳ 明朝" w:hAnsi="ＭＳ 明朝" w:hint="eastAsia"/>
                <w:sz w:val="20"/>
                <w:szCs w:val="20"/>
              </w:rPr>
              <w:t>[</w:t>
            </w:r>
            <w:r w:rsidR="004E750D" w:rsidRPr="004E750D">
              <w:rPr>
                <w:rFonts w:ascii="ＭＳ 明朝" w:hAnsi="ＭＳ 明朝"/>
                <w:sz w:val="20"/>
                <w:szCs w:val="20"/>
              </w:rPr>
              <w:t>89</w:t>
            </w:r>
            <w:r w:rsidR="00DB53DF" w:rsidRPr="004E750D">
              <w:rPr>
                <w:rFonts w:ascii="ＭＳ 明朝" w:hAnsi="ＭＳ 明朝" w:hint="eastAsia"/>
                <w:sz w:val="20"/>
                <w:szCs w:val="20"/>
              </w:rPr>
              <w:t>％</w:t>
            </w:r>
            <w:r w:rsidRPr="004E750D">
              <w:rPr>
                <w:rFonts w:ascii="ＭＳ 明朝" w:hAnsi="ＭＳ 明朝" w:hint="eastAsia"/>
                <w:sz w:val="20"/>
                <w:szCs w:val="20"/>
              </w:rPr>
              <w:t>]</w:t>
            </w:r>
          </w:p>
          <w:p w14:paraId="7D03D9FC" w14:textId="40EFAD51" w:rsidR="00F56D56" w:rsidRPr="004E750D" w:rsidRDefault="00F56D56" w:rsidP="004E750D">
            <w:pPr>
              <w:spacing w:line="320" w:lineRule="exact"/>
              <w:ind w:left="300" w:hangingChars="150" w:hanging="300"/>
              <w:jc w:val="left"/>
              <w:rPr>
                <w:rFonts w:ascii="ＭＳ 明朝" w:hAnsi="ＭＳ 明朝"/>
                <w:sz w:val="20"/>
                <w:szCs w:val="20"/>
              </w:rPr>
            </w:pPr>
            <w:r w:rsidRPr="004E750D">
              <w:rPr>
                <w:rFonts w:ascii="ＭＳ 明朝" w:hAnsi="ＭＳ 明朝" w:hint="eastAsia"/>
                <w:sz w:val="20"/>
                <w:szCs w:val="20"/>
              </w:rPr>
              <w:t>ア・芸能文化科の活動の</w:t>
            </w:r>
            <w:r w:rsidR="004E750D" w:rsidRPr="004E750D">
              <w:rPr>
                <w:rFonts w:ascii="ＭＳ 明朝" w:hAnsi="ＭＳ 明朝"/>
                <w:sz w:val="20"/>
                <w:szCs w:val="20"/>
              </w:rPr>
              <w:t>LIVE</w:t>
            </w:r>
            <w:r w:rsidRPr="004E750D">
              <w:rPr>
                <w:rFonts w:ascii="ＭＳ 明朝" w:hAnsi="ＭＳ 明朝" w:hint="eastAsia"/>
                <w:sz w:val="20"/>
                <w:szCs w:val="20"/>
              </w:rPr>
              <w:t>配信、広報活動を引き続き行う。</w:t>
            </w:r>
          </w:p>
          <w:p w14:paraId="516C29FD" w14:textId="77777777" w:rsidR="004E750D" w:rsidRDefault="004E750D" w:rsidP="004E750D">
            <w:pPr>
              <w:spacing w:line="320" w:lineRule="exact"/>
              <w:ind w:left="300" w:hangingChars="150" w:hanging="300"/>
              <w:jc w:val="left"/>
              <w:rPr>
                <w:rFonts w:ascii="ＭＳ 明朝" w:hAnsi="ＭＳ 明朝"/>
                <w:sz w:val="20"/>
                <w:szCs w:val="20"/>
              </w:rPr>
            </w:pPr>
          </w:p>
          <w:p w14:paraId="27069AB4" w14:textId="77777777" w:rsidR="004E750D" w:rsidRDefault="004E750D" w:rsidP="004E750D">
            <w:pPr>
              <w:spacing w:line="320" w:lineRule="exact"/>
              <w:ind w:left="300" w:hangingChars="150" w:hanging="300"/>
              <w:jc w:val="left"/>
              <w:rPr>
                <w:rFonts w:ascii="ＭＳ 明朝" w:hAnsi="ＭＳ 明朝"/>
                <w:sz w:val="20"/>
                <w:szCs w:val="20"/>
              </w:rPr>
            </w:pPr>
          </w:p>
          <w:p w14:paraId="6C6AA80C" w14:textId="7780E60E" w:rsidR="00F56D56" w:rsidRPr="004E750D" w:rsidRDefault="00F56D56" w:rsidP="004E750D">
            <w:pPr>
              <w:spacing w:line="320" w:lineRule="exact"/>
              <w:ind w:left="300" w:hangingChars="150" w:hanging="300"/>
              <w:jc w:val="left"/>
              <w:rPr>
                <w:rFonts w:ascii="ＭＳ 明朝" w:hAnsi="ＭＳ 明朝"/>
                <w:sz w:val="20"/>
                <w:szCs w:val="20"/>
              </w:rPr>
            </w:pPr>
            <w:r w:rsidRPr="004E750D">
              <w:rPr>
                <w:rFonts w:ascii="ＭＳ 明朝" w:hAnsi="ＭＳ 明朝" w:hint="eastAsia"/>
                <w:sz w:val="20"/>
                <w:szCs w:val="20"/>
              </w:rPr>
              <w:t>イ・芸能文化科生徒による社会貢献活動を引き続き実施する。</w:t>
            </w:r>
          </w:p>
        </w:tc>
        <w:tc>
          <w:tcPr>
            <w:tcW w:w="4501" w:type="dxa"/>
            <w:tcBorders>
              <w:left w:val="dashed" w:sz="4" w:space="0" w:color="auto"/>
              <w:right w:val="single" w:sz="4" w:space="0" w:color="auto"/>
            </w:tcBorders>
            <w:shd w:val="clear" w:color="auto" w:fill="auto"/>
            <w:tcMar>
              <w:top w:w="85" w:type="dxa"/>
              <w:bottom w:w="85" w:type="dxa"/>
            </w:tcMar>
          </w:tcPr>
          <w:p w14:paraId="2E33A5D5" w14:textId="426741C8" w:rsidR="00B6451E" w:rsidRPr="004E750D" w:rsidRDefault="0054437F" w:rsidP="004E750D">
            <w:pPr>
              <w:tabs>
                <w:tab w:val="left" w:pos="169"/>
                <w:tab w:val="left" w:pos="255"/>
              </w:tabs>
              <w:spacing w:line="320" w:lineRule="exact"/>
              <w:ind w:leftChars="27" w:left="453" w:hangingChars="198" w:hanging="396"/>
              <w:jc w:val="left"/>
              <w:rPr>
                <w:rFonts w:ascii="ＭＳ 明朝" w:hAnsi="ＭＳ 明朝"/>
                <w:sz w:val="20"/>
                <w:szCs w:val="20"/>
              </w:rPr>
            </w:pPr>
            <w:r w:rsidRPr="004E750D">
              <w:rPr>
                <w:rFonts w:ascii="ＭＳ 明朝" w:hAnsi="ＭＳ 明朝" w:hint="eastAsia"/>
                <w:sz w:val="20"/>
                <w:szCs w:val="20"/>
              </w:rPr>
              <w:t>ア・緊急事態宣言により</w:t>
            </w:r>
            <w:r w:rsidR="009A5C9D" w:rsidRPr="004E750D">
              <w:rPr>
                <w:rFonts w:ascii="ＭＳ 明朝" w:hAnsi="ＭＳ 明朝" w:hint="eastAsia"/>
                <w:sz w:val="20"/>
                <w:szCs w:val="20"/>
              </w:rPr>
              <w:t>体育祭</w:t>
            </w:r>
            <w:r w:rsidR="00644906" w:rsidRPr="004E750D">
              <w:rPr>
                <w:rFonts w:ascii="ＭＳ 明朝" w:hAnsi="ＭＳ 明朝" w:hint="eastAsia"/>
                <w:sz w:val="20"/>
                <w:szCs w:val="20"/>
              </w:rPr>
              <w:t>中止となり</w:t>
            </w:r>
            <w:r w:rsidRPr="004E750D">
              <w:rPr>
                <w:rFonts w:ascii="ＭＳ 明朝" w:hAnsi="ＭＳ 明朝" w:hint="eastAsia"/>
                <w:sz w:val="20"/>
                <w:szCs w:val="20"/>
              </w:rPr>
              <w:t>、</w:t>
            </w:r>
            <w:r w:rsidR="007B74B4" w:rsidRPr="004E750D">
              <w:rPr>
                <w:rFonts w:ascii="ＭＳ 明朝" w:hAnsi="ＭＳ 明朝" w:hint="eastAsia"/>
                <w:sz w:val="20"/>
                <w:szCs w:val="20"/>
              </w:rPr>
              <w:t>「</w:t>
            </w:r>
            <w:r w:rsidRPr="004E750D">
              <w:rPr>
                <w:rFonts w:ascii="ＭＳ 明朝" w:hAnsi="ＭＳ 明朝" w:hint="eastAsia"/>
                <w:sz w:val="20"/>
                <w:szCs w:val="20"/>
              </w:rPr>
              <w:t>学校行事が盛んで楽しく参加している」は</w:t>
            </w:r>
            <w:r w:rsidR="004E750D" w:rsidRPr="004E750D">
              <w:rPr>
                <w:rFonts w:ascii="ＭＳ 明朝" w:hAnsi="ＭＳ 明朝"/>
                <w:sz w:val="20"/>
                <w:szCs w:val="20"/>
              </w:rPr>
              <w:t>84</w:t>
            </w:r>
            <w:r w:rsidRPr="004E750D">
              <w:rPr>
                <w:rFonts w:ascii="ＭＳ 明朝" w:hAnsi="ＭＳ 明朝" w:hint="eastAsia"/>
                <w:sz w:val="20"/>
                <w:szCs w:val="20"/>
              </w:rPr>
              <w:t>％に減少</w:t>
            </w:r>
            <w:r w:rsidR="007B74B4" w:rsidRPr="004E750D">
              <w:rPr>
                <w:rFonts w:ascii="ＭＳ 明朝" w:hAnsi="ＭＳ 明朝" w:hint="eastAsia"/>
                <w:sz w:val="20"/>
                <w:szCs w:val="20"/>
              </w:rPr>
              <w:t>。文化祭は内容を充実</w:t>
            </w:r>
            <w:r w:rsidRPr="004E750D">
              <w:rPr>
                <w:rFonts w:ascii="ＭＳ 明朝" w:hAnsi="ＭＳ 明朝" w:hint="eastAsia"/>
                <w:sz w:val="20"/>
                <w:szCs w:val="20"/>
              </w:rPr>
              <w:t>、修学旅行は</w:t>
            </w:r>
            <w:r w:rsidR="00175789" w:rsidRPr="004E750D">
              <w:rPr>
                <w:rFonts w:ascii="ＭＳ 明朝" w:hAnsi="ＭＳ 明朝" w:hint="eastAsia"/>
                <w:sz w:val="20"/>
                <w:szCs w:val="20"/>
              </w:rPr>
              <w:t>行程を</w:t>
            </w:r>
            <w:r w:rsidR="007B74B4" w:rsidRPr="004E750D">
              <w:rPr>
                <w:rFonts w:ascii="ＭＳ 明朝" w:hAnsi="ＭＳ 明朝" w:hint="eastAsia"/>
                <w:sz w:val="20"/>
                <w:szCs w:val="20"/>
              </w:rPr>
              <w:t>変更</w:t>
            </w:r>
            <w:r w:rsidR="00175789" w:rsidRPr="004E750D">
              <w:rPr>
                <w:rFonts w:ascii="ＭＳ 明朝" w:hAnsi="ＭＳ 明朝" w:hint="eastAsia"/>
                <w:sz w:val="20"/>
                <w:szCs w:val="20"/>
              </w:rPr>
              <w:t>し</w:t>
            </w:r>
            <w:r w:rsidR="007B74B4" w:rsidRPr="004E750D">
              <w:rPr>
                <w:rFonts w:ascii="ＭＳ 明朝" w:hAnsi="ＭＳ 明朝" w:hint="eastAsia"/>
                <w:sz w:val="20"/>
                <w:szCs w:val="20"/>
              </w:rPr>
              <w:t>、</w:t>
            </w:r>
            <w:r w:rsidR="00175789" w:rsidRPr="004E750D">
              <w:rPr>
                <w:rFonts w:ascii="ＭＳ 明朝" w:hAnsi="ＭＳ 明朝" w:hint="eastAsia"/>
                <w:sz w:val="20"/>
                <w:szCs w:val="20"/>
              </w:rPr>
              <w:t>実施。</w:t>
            </w:r>
            <w:r w:rsidR="00290FB4" w:rsidRPr="004E750D">
              <w:rPr>
                <w:rFonts w:ascii="ＭＳ 明朝" w:hAnsi="ＭＳ 明朝" w:hint="eastAsia"/>
                <w:sz w:val="20"/>
                <w:szCs w:val="20"/>
              </w:rPr>
              <w:t xml:space="preserve">　</w:t>
            </w:r>
            <w:r w:rsidR="005A2DDD" w:rsidRPr="004E750D">
              <w:rPr>
                <w:rFonts w:ascii="ＭＳ 明朝" w:hAnsi="ＭＳ 明朝" w:hint="eastAsia"/>
                <w:sz w:val="20"/>
                <w:szCs w:val="20"/>
              </w:rPr>
              <w:t xml:space="preserve"> </w:t>
            </w:r>
            <w:r w:rsidR="00290FB4" w:rsidRPr="004E750D">
              <w:rPr>
                <w:rFonts w:ascii="ＭＳ 明朝" w:hAnsi="ＭＳ 明朝" w:hint="eastAsia"/>
                <w:sz w:val="20"/>
                <w:szCs w:val="20"/>
              </w:rPr>
              <w:t xml:space="preserve"> </w:t>
            </w:r>
            <w:r w:rsidRPr="004E750D">
              <w:rPr>
                <w:rFonts w:ascii="ＭＳ 明朝" w:hAnsi="ＭＳ 明朝" w:hint="eastAsia"/>
                <w:sz w:val="20"/>
                <w:szCs w:val="20"/>
              </w:rPr>
              <w:t>（△）</w:t>
            </w:r>
          </w:p>
          <w:p w14:paraId="60998F3E" w14:textId="7ACB72FF" w:rsidR="0054437F" w:rsidRPr="004E750D" w:rsidRDefault="00C81366" w:rsidP="004E750D">
            <w:pPr>
              <w:tabs>
                <w:tab w:val="left" w:pos="169"/>
                <w:tab w:val="left" w:pos="255"/>
              </w:tabs>
              <w:spacing w:line="320" w:lineRule="exact"/>
              <w:ind w:leftChars="27" w:left="453" w:hangingChars="198" w:hanging="396"/>
              <w:jc w:val="left"/>
              <w:rPr>
                <w:rFonts w:ascii="ＭＳ 明朝" w:hAnsi="ＭＳ 明朝"/>
                <w:sz w:val="20"/>
                <w:szCs w:val="20"/>
              </w:rPr>
            </w:pPr>
            <w:r w:rsidRPr="004E750D">
              <w:rPr>
                <w:rFonts w:ascii="ＭＳ 明朝" w:hAnsi="ＭＳ 明朝" w:hint="eastAsia"/>
                <w:sz w:val="20"/>
                <w:szCs w:val="20"/>
              </w:rPr>
              <w:t>イ・</w:t>
            </w:r>
            <w:r w:rsidR="009A5C9D" w:rsidRPr="004E750D">
              <w:rPr>
                <w:rFonts w:ascii="ＭＳ 明朝" w:hAnsi="ＭＳ 明朝" w:hint="eastAsia"/>
                <w:sz w:val="20"/>
                <w:szCs w:val="20"/>
              </w:rPr>
              <w:t>チャリティ</w:t>
            </w:r>
            <w:r w:rsidR="00F1326B" w:rsidRPr="004E750D">
              <w:rPr>
                <w:rFonts w:ascii="ＭＳ 明朝" w:hAnsi="ＭＳ 明朝" w:hint="eastAsia"/>
                <w:sz w:val="20"/>
                <w:szCs w:val="20"/>
              </w:rPr>
              <w:t>ー</w:t>
            </w:r>
            <w:r w:rsidR="009A5C9D" w:rsidRPr="004E750D">
              <w:rPr>
                <w:rFonts w:ascii="ＭＳ 明朝" w:hAnsi="ＭＳ 明朝" w:hint="eastAsia"/>
                <w:sz w:val="20"/>
                <w:szCs w:val="20"/>
              </w:rPr>
              <w:t>マラソン、小中学生対象理科実験教室</w:t>
            </w:r>
            <w:r w:rsidR="004E750D" w:rsidRPr="004E750D">
              <w:rPr>
                <w:rFonts w:ascii="ＭＳ 明朝" w:hAnsi="ＭＳ 明朝" w:hint="eastAsia"/>
                <w:sz w:val="20"/>
                <w:szCs w:val="20"/>
              </w:rPr>
              <w:t>４</w:t>
            </w:r>
            <w:r w:rsidR="009A5C9D" w:rsidRPr="004E750D">
              <w:rPr>
                <w:rFonts w:ascii="ＭＳ 明朝" w:hAnsi="ＭＳ 明朝" w:hint="eastAsia"/>
                <w:sz w:val="20"/>
                <w:szCs w:val="20"/>
              </w:rPr>
              <w:t>回、クリー</w:t>
            </w:r>
            <w:r w:rsidR="00F1326B" w:rsidRPr="004E750D">
              <w:rPr>
                <w:rFonts w:ascii="ＭＳ 明朝" w:hAnsi="ＭＳ 明朝" w:hint="eastAsia"/>
                <w:sz w:val="20"/>
                <w:szCs w:val="20"/>
              </w:rPr>
              <w:t>ン</w:t>
            </w:r>
            <w:r w:rsidR="009A5C9D" w:rsidRPr="004E750D">
              <w:rPr>
                <w:rFonts w:ascii="ＭＳ 明朝" w:hAnsi="ＭＳ 明朝" w:hint="eastAsia"/>
                <w:sz w:val="20"/>
                <w:szCs w:val="20"/>
              </w:rPr>
              <w:t>アップキャンペーンを実施し、「ボランティア活動に参加する機会がある」は</w:t>
            </w:r>
            <w:r w:rsidR="004E750D" w:rsidRPr="004E750D">
              <w:rPr>
                <w:rFonts w:ascii="ＭＳ 明朝" w:hAnsi="ＭＳ 明朝"/>
                <w:sz w:val="20"/>
                <w:szCs w:val="20"/>
              </w:rPr>
              <w:t>87</w:t>
            </w:r>
            <w:r w:rsidR="004B19E3" w:rsidRPr="004E750D">
              <w:rPr>
                <w:rFonts w:ascii="ＭＳ 明朝" w:hAnsi="ＭＳ 明朝" w:hint="eastAsia"/>
                <w:sz w:val="20"/>
                <w:szCs w:val="20"/>
              </w:rPr>
              <w:t>％となった</w:t>
            </w:r>
            <w:r w:rsidR="00D85852" w:rsidRPr="004E750D">
              <w:rPr>
                <w:rFonts w:ascii="ＭＳ 明朝" w:hAnsi="ＭＳ 明朝" w:hint="eastAsia"/>
                <w:sz w:val="20"/>
                <w:szCs w:val="20"/>
              </w:rPr>
              <w:t xml:space="preserve">。 </w:t>
            </w:r>
            <w:r w:rsidR="004B19E3" w:rsidRPr="004E750D">
              <w:rPr>
                <w:rFonts w:ascii="ＭＳ 明朝" w:hAnsi="ＭＳ 明朝" w:hint="eastAsia"/>
                <w:sz w:val="20"/>
                <w:szCs w:val="20"/>
              </w:rPr>
              <w:t>（△</w:t>
            </w:r>
            <w:r w:rsidR="00D85852" w:rsidRPr="004E750D">
              <w:rPr>
                <w:rFonts w:ascii="ＭＳ 明朝" w:hAnsi="ＭＳ 明朝" w:hint="eastAsia"/>
                <w:sz w:val="20"/>
                <w:szCs w:val="20"/>
              </w:rPr>
              <w:t>）</w:t>
            </w:r>
          </w:p>
          <w:p w14:paraId="6991CD94" w14:textId="4B116493" w:rsidR="00827C5F" w:rsidRPr="004E750D" w:rsidRDefault="00D85852" w:rsidP="004E750D">
            <w:pPr>
              <w:tabs>
                <w:tab w:val="left" w:pos="169"/>
                <w:tab w:val="left" w:pos="255"/>
              </w:tabs>
              <w:spacing w:line="320" w:lineRule="exact"/>
              <w:ind w:leftChars="27" w:left="453" w:hangingChars="198" w:hanging="396"/>
              <w:jc w:val="left"/>
              <w:rPr>
                <w:rFonts w:ascii="ＭＳ 明朝" w:hAnsi="ＭＳ 明朝"/>
                <w:sz w:val="20"/>
                <w:szCs w:val="20"/>
              </w:rPr>
            </w:pPr>
            <w:r w:rsidRPr="004E750D">
              <w:rPr>
                <w:rFonts w:ascii="ＭＳ 明朝" w:hAnsi="ＭＳ 明朝" w:hint="eastAsia"/>
                <w:sz w:val="20"/>
                <w:szCs w:val="20"/>
              </w:rPr>
              <w:t>ア・</w:t>
            </w:r>
            <w:r w:rsidR="00827C5F" w:rsidRPr="004E750D">
              <w:rPr>
                <w:rFonts w:ascii="ＭＳ 明朝" w:hAnsi="ＭＳ 明朝" w:hint="eastAsia"/>
                <w:sz w:val="20"/>
                <w:szCs w:val="20"/>
              </w:rPr>
              <w:t>テレビ局と連携し、</w:t>
            </w:r>
            <w:r w:rsidRPr="004E750D">
              <w:rPr>
                <w:rFonts w:ascii="ＭＳ 明朝" w:hAnsi="ＭＳ 明朝" w:hint="eastAsia"/>
                <w:sz w:val="20"/>
                <w:szCs w:val="20"/>
              </w:rPr>
              <w:t>芸能文化科</w:t>
            </w:r>
            <w:r w:rsidR="004E750D" w:rsidRPr="004E750D">
              <w:rPr>
                <w:rFonts w:ascii="ＭＳ 明朝" w:hAnsi="ＭＳ 明朝"/>
                <w:sz w:val="20"/>
                <w:szCs w:val="20"/>
              </w:rPr>
              <w:t>LIVE</w:t>
            </w:r>
            <w:r w:rsidRPr="004E750D">
              <w:rPr>
                <w:rFonts w:ascii="ＭＳ 明朝" w:hAnsi="ＭＳ 明朝" w:hint="eastAsia"/>
                <w:sz w:val="20"/>
                <w:szCs w:val="20"/>
              </w:rPr>
              <w:t>配信を実施。芸能文化科生徒の</w:t>
            </w:r>
            <w:r w:rsidR="005F36EF" w:rsidRPr="004E750D">
              <w:rPr>
                <w:rFonts w:ascii="ＭＳ 明朝" w:hAnsi="ＭＳ 明朝" w:hint="eastAsia"/>
                <w:sz w:val="20"/>
                <w:szCs w:val="20"/>
              </w:rPr>
              <w:t>全</w:t>
            </w:r>
            <w:r w:rsidRPr="004E750D">
              <w:rPr>
                <w:rFonts w:ascii="ＭＳ 明朝" w:hAnsi="ＭＳ 明朝" w:hint="eastAsia"/>
                <w:sz w:val="20"/>
                <w:szCs w:val="20"/>
              </w:rPr>
              <w:t>出身中学校を訪問し、生徒作成の学校紹介</w:t>
            </w:r>
            <w:r w:rsidR="004E750D" w:rsidRPr="004E750D">
              <w:rPr>
                <w:rFonts w:ascii="ＭＳ 明朝" w:hAnsi="ＭＳ 明朝"/>
                <w:sz w:val="20"/>
                <w:szCs w:val="20"/>
              </w:rPr>
              <w:t>DVD</w:t>
            </w:r>
            <w:r w:rsidRPr="004E750D">
              <w:rPr>
                <w:rFonts w:ascii="ＭＳ 明朝" w:hAnsi="ＭＳ 明朝" w:hint="eastAsia"/>
                <w:sz w:val="20"/>
                <w:szCs w:val="20"/>
              </w:rPr>
              <w:t>を配布。</w:t>
            </w:r>
          </w:p>
          <w:p w14:paraId="1280B40D" w14:textId="43E5FFC4" w:rsidR="00D85852" w:rsidRPr="004E750D" w:rsidRDefault="00D85852" w:rsidP="004E750D">
            <w:pPr>
              <w:tabs>
                <w:tab w:val="left" w:pos="169"/>
                <w:tab w:val="left" w:pos="255"/>
              </w:tabs>
              <w:spacing w:line="320" w:lineRule="exact"/>
              <w:ind w:leftChars="127" w:left="267" w:firstLineChars="700" w:firstLine="1400"/>
              <w:jc w:val="left"/>
              <w:rPr>
                <w:rFonts w:ascii="ＭＳ 明朝" w:hAnsi="ＭＳ 明朝"/>
                <w:sz w:val="20"/>
                <w:szCs w:val="20"/>
              </w:rPr>
            </w:pPr>
            <w:r w:rsidRPr="004E750D">
              <w:rPr>
                <w:rFonts w:ascii="ＭＳ 明朝" w:hAnsi="ＭＳ 明朝" w:hint="eastAsia"/>
                <w:sz w:val="20"/>
                <w:szCs w:val="20"/>
              </w:rPr>
              <w:t xml:space="preserve">　 　　</w:t>
            </w:r>
            <w:r w:rsidR="005F36EF" w:rsidRPr="004E750D">
              <w:rPr>
                <w:rFonts w:ascii="ＭＳ 明朝" w:hAnsi="ＭＳ 明朝" w:hint="eastAsia"/>
                <w:sz w:val="20"/>
                <w:szCs w:val="20"/>
              </w:rPr>
              <w:t xml:space="preserve">　</w:t>
            </w:r>
            <w:r w:rsidR="00827C5F" w:rsidRPr="004E750D">
              <w:rPr>
                <w:rFonts w:ascii="ＭＳ 明朝" w:hAnsi="ＭＳ 明朝" w:hint="eastAsia"/>
                <w:sz w:val="20"/>
                <w:szCs w:val="20"/>
              </w:rPr>
              <w:t xml:space="preserve"> </w:t>
            </w:r>
            <w:r w:rsidR="005F36EF" w:rsidRPr="004E750D">
              <w:rPr>
                <w:rFonts w:ascii="ＭＳ 明朝" w:hAnsi="ＭＳ 明朝" w:hint="eastAsia"/>
                <w:sz w:val="20"/>
                <w:szCs w:val="20"/>
              </w:rPr>
              <w:t xml:space="preserve">　</w:t>
            </w:r>
            <w:r w:rsidR="00827C5F" w:rsidRPr="004E750D">
              <w:rPr>
                <w:rFonts w:ascii="ＭＳ 明朝" w:hAnsi="ＭＳ 明朝" w:hint="eastAsia"/>
                <w:sz w:val="20"/>
                <w:szCs w:val="20"/>
              </w:rPr>
              <w:t xml:space="preserve">　　　　</w:t>
            </w:r>
            <w:r w:rsidRPr="004E750D">
              <w:rPr>
                <w:rFonts w:ascii="ＭＳ 明朝" w:hAnsi="ＭＳ 明朝" w:hint="eastAsia"/>
                <w:sz w:val="20"/>
                <w:szCs w:val="20"/>
              </w:rPr>
              <w:t>（○）</w:t>
            </w:r>
          </w:p>
          <w:p w14:paraId="52BDCF64" w14:textId="48EC9782" w:rsidR="00D85852" w:rsidRPr="004E750D" w:rsidRDefault="00D85852" w:rsidP="004E750D">
            <w:pPr>
              <w:tabs>
                <w:tab w:val="left" w:pos="169"/>
                <w:tab w:val="left" w:pos="255"/>
              </w:tabs>
              <w:spacing w:line="320" w:lineRule="exact"/>
              <w:ind w:left="400" w:hangingChars="200" w:hanging="400"/>
              <w:jc w:val="left"/>
              <w:rPr>
                <w:rFonts w:ascii="ＭＳ 明朝" w:hAnsi="ＭＳ 明朝"/>
                <w:sz w:val="20"/>
                <w:szCs w:val="20"/>
              </w:rPr>
            </w:pPr>
            <w:r w:rsidRPr="004E750D">
              <w:rPr>
                <w:rFonts w:ascii="ＭＳ 明朝" w:hAnsi="ＭＳ 明朝"/>
                <w:sz w:val="20"/>
                <w:szCs w:val="20"/>
              </w:rPr>
              <w:t xml:space="preserve"> </w:t>
            </w:r>
            <w:r w:rsidRPr="004E750D">
              <w:rPr>
                <w:rFonts w:ascii="ＭＳ 明朝" w:hAnsi="ＭＳ 明朝" w:hint="eastAsia"/>
                <w:sz w:val="20"/>
                <w:szCs w:val="20"/>
              </w:rPr>
              <w:t>イ・「コロナ退散の歌（英語・日本語版）」日本舞踊を</w:t>
            </w:r>
            <w:r w:rsidR="0020792D" w:rsidRPr="004E750D">
              <w:rPr>
                <w:rFonts w:ascii="ＭＳ 明朝" w:hAnsi="ＭＳ 明朝" w:hint="eastAsia"/>
                <w:sz w:val="20"/>
                <w:szCs w:val="20"/>
              </w:rPr>
              <w:t>動画</w:t>
            </w:r>
            <w:r w:rsidRPr="004E750D">
              <w:rPr>
                <w:rFonts w:ascii="ＭＳ 明朝" w:hAnsi="ＭＳ 明朝" w:hint="eastAsia"/>
                <w:sz w:val="20"/>
                <w:szCs w:val="20"/>
              </w:rPr>
              <w:t xml:space="preserve">配信。十三戎にて奉納舞踊を披露。　　　　　　　　　　</w:t>
            </w:r>
            <w:r w:rsidR="0020792D" w:rsidRPr="004E750D">
              <w:rPr>
                <w:rFonts w:ascii="ＭＳ 明朝" w:hAnsi="ＭＳ 明朝" w:hint="eastAsia"/>
                <w:sz w:val="20"/>
                <w:szCs w:val="20"/>
              </w:rPr>
              <w:t xml:space="preserve">　　</w:t>
            </w:r>
            <w:r w:rsidRPr="004E750D">
              <w:rPr>
                <w:rFonts w:ascii="ＭＳ 明朝" w:hAnsi="ＭＳ 明朝" w:hint="eastAsia"/>
                <w:sz w:val="20"/>
                <w:szCs w:val="20"/>
              </w:rPr>
              <w:t xml:space="preserve">　（○）</w:t>
            </w:r>
          </w:p>
        </w:tc>
      </w:tr>
      <w:tr w:rsidR="00DB53DF" w:rsidRPr="004E750D" w14:paraId="086F9B3D" w14:textId="77777777" w:rsidTr="00D001DA">
        <w:trPr>
          <w:jc w:val="center"/>
        </w:trPr>
        <w:tc>
          <w:tcPr>
            <w:tcW w:w="881" w:type="dxa"/>
            <w:shd w:val="clear" w:color="auto" w:fill="auto"/>
            <w:vAlign w:val="center"/>
          </w:tcPr>
          <w:p w14:paraId="1FDB8516" w14:textId="77777777" w:rsidR="00D001DA" w:rsidRDefault="004E750D" w:rsidP="004E750D">
            <w:pPr>
              <w:spacing w:line="320" w:lineRule="exact"/>
              <w:ind w:firstLineChars="100" w:firstLine="210"/>
              <w:rPr>
                <w:rFonts w:ascii="ＭＳ 明朝" w:hAnsi="ＭＳ 明朝"/>
              </w:rPr>
            </w:pPr>
            <w:r w:rsidRPr="004E750D">
              <w:rPr>
                <w:rFonts w:ascii="ＭＳ 明朝" w:hAnsi="ＭＳ 明朝" w:hint="eastAsia"/>
              </w:rPr>
              <w:t>３</w:t>
            </w:r>
          </w:p>
          <w:p w14:paraId="231AB1D0"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 xml:space="preserve">　</w:t>
            </w:r>
          </w:p>
          <w:p w14:paraId="55DED213"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人</w:t>
            </w:r>
          </w:p>
          <w:p w14:paraId="5E0F64A9"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権</w:t>
            </w:r>
          </w:p>
          <w:p w14:paraId="78EFC569"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教</w:t>
            </w:r>
          </w:p>
          <w:p w14:paraId="298A3F16"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育</w:t>
            </w:r>
          </w:p>
          <w:p w14:paraId="7F5E012F"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w:t>
            </w:r>
          </w:p>
          <w:p w14:paraId="1134217A"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キ</w:t>
            </w:r>
          </w:p>
          <w:p w14:paraId="2DCE06B4"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ャ</w:t>
            </w:r>
          </w:p>
          <w:p w14:paraId="6A1088A2"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リ</w:t>
            </w:r>
          </w:p>
          <w:p w14:paraId="71A0B39C"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ア</w:t>
            </w:r>
          </w:p>
          <w:p w14:paraId="46CAA49B"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教</w:t>
            </w:r>
          </w:p>
          <w:p w14:paraId="5F2C21C7"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育</w:t>
            </w:r>
          </w:p>
          <w:p w14:paraId="3BB8B38D"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w:t>
            </w:r>
          </w:p>
          <w:p w14:paraId="4D62222B"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国</w:t>
            </w:r>
          </w:p>
          <w:p w14:paraId="60865BC1"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際</w:t>
            </w:r>
          </w:p>
          <w:p w14:paraId="0F02E6E4"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理</w:t>
            </w:r>
          </w:p>
          <w:p w14:paraId="767E25A3"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解</w:t>
            </w:r>
          </w:p>
          <w:p w14:paraId="4762AD1B"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教</w:t>
            </w:r>
          </w:p>
          <w:p w14:paraId="6C2ECFD4"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育</w:t>
            </w:r>
          </w:p>
          <w:p w14:paraId="0BAF619F"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の</w:t>
            </w:r>
          </w:p>
          <w:p w14:paraId="7713992D" w14:textId="77777777" w:rsidR="00D001DA" w:rsidRDefault="00B6451E" w:rsidP="004E750D">
            <w:pPr>
              <w:spacing w:line="320" w:lineRule="exact"/>
              <w:ind w:firstLineChars="100" w:firstLine="210"/>
              <w:rPr>
                <w:rFonts w:ascii="ＭＳ 明朝" w:hAnsi="ＭＳ 明朝"/>
              </w:rPr>
            </w:pPr>
            <w:r w:rsidRPr="004E750D">
              <w:rPr>
                <w:rFonts w:ascii="ＭＳ 明朝" w:hAnsi="ＭＳ 明朝" w:hint="eastAsia"/>
              </w:rPr>
              <w:t>充</w:t>
            </w:r>
          </w:p>
          <w:p w14:paraId="2149F739" w14:textId="3AE4D030" w:rsidR="00B6451E" w:rsidRPr="004E750D" w:rsidRDefault="00B6451E" w:rsidP="004E750D">
            <w:pPr>
              <w:spacing w:line="320" w:lineRule="exact"/>
              <w:ind w:firstLineChars="100" w:firstLine="210"/>
              <w:rPr>
                <w:rFonts w:ascii="ＭＳ 明朝" w:hAnsi="ＭＳ 明朝"/>
              </w:rPr>
            </w:pPr>
            <w:r w:rsidRPr="004E750D">
              <w:rPr>
                <w:rFonts w:ascii="ＭＳ 明朝" w:hAnsi="ＭＳ 明朝" w:hint="eastAsia"/>
              </w:rPr>
              <w:t>実</w:t>
            </w:r>
          </w:p>
        </w:tc>
        <w:tc>
          <w:tcPr>
            <w:tcW w:w="1878" w:type="dxa"/>
            <w:shd w:val="clear" w:color="auto" w:fill="auto"/>
          </w:tcPr>
          <w:p w14:paraId="2D9E1834" w14:textId="60494B4F" w:rsidR="00B6451E" w:rsidRPr="004E750D" w:rsidRDefault="00B6451E" w:rsidP="004E750D">
            <w:pPr>
              <w:spacing w:line="320" w:lineRule="exact"/>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hint="eastAsia"/>
                <w:sz w:val="20"/>
                <w:szCs w:val="20"/>
              </w:rPr>
              <w:t>１</w:t>
            </w:r>
            <w:r w:rsidRPr="004E750D">
              <w:rPr>
                <w:rFonts w:ascii="ＭＳ 明朝" w:hAnsi="ＭＳ 明朝" w:hint="eastAsia"/>
                <w:sz w:val="20"/>
                <w:szCs w:val="20"/>
              </w:rPr>
              <w:t>）人権教育の取組</w:t>
            </w:r>
          </w:p>
          <w:p w14:paraId="25135C35" w14:textId="77777777" w:rsidR="00B6451E" w:rsidRPr="004E750D" w:rsidRDefault="00B6451E" w:rsidP="004E750D">
            <w:pPr>
              <w:spacing w:line="320" w:lineRule="exact"/>
              <w:rPr>
                <w:rFonts w:ascii="ＭＳ 明朝" w:hAnsi="ＭＳ 明朝"/>
                <w:sz w:val="20"/>
                <w:szCs w:val="20"/>
              </w:rPr>
            </w:pPr>
          </w:p>
          <w:p w14:paraId="72C52482" w14:textId="77777777" w:rsidR="00B6451E" w:rsidRPr="004E750D" w:rsidRDefault="00B6451E" w:rsidP="004E750D">
            <w:pPr>
              <w:spacing w:line="320" w:lineRule="exact"/>
              <w:rPr>
                <w:rFonts w:ascii="ＭＳ 明朝" w:hAnsi="ＭＳ 明朝"/>
                <w:sz w:val="20"/>
                <w:szCs w:val="20"/>
              </w:rPr>
            </w:pPr>
          </w:p>
          <w:p w14:paraId="10168577" w14:textId="77777777" w:rsidR="00B6451E" w:rsidRPr="004E750D" w:rsidRDefault="00B6451E" w:rsidP="004E750D">
            <w:pPr>
              <w:spacing w:line="320" w:lineRule="exact"/>
              <w:rPr>
                <w:rFonts w:ascii="ＭＳ 明朝" w:hAnsi="ＭＳ 明朝"/>
                <w:sz w:val="20"/>
                <w:szCs w:val="20"/>
              </w:rPr>
            </w:pPr>
          </w:p>
          <w:p w14:paraId="4B0AF1FC" w14:textId="77777777" w:rsidR="00B6451E" w:rsidRPr="004E750D" w:rsidRDefault="00B6451E" w:rsidP="004E750D">
            <w:pPr>
              <w:spacing w:line="320" w:lineRule="exact"/>
              <w:rPr>
                <w:rFonts w:ascii="ＭＳ 明朝" w:hAnsi="ＭＳ 明朝"/>
                <w:sz w:val="20"/>
                <w:szCs w:val="20"/>
              </w:rPr>
            </w:pPr>
          </w:p>
          <w:p w14:paraId="7DF21C85" w14:textId="005F5609" w:rsidR="00EB566A" w:rsidRPr="004E750D" w:rsidRDefault="00EB566A" w:rsidP="004E750D">
            <w:pPr>
              <w:spacing w:line="320" w:lineRule="exact"/>
              <w:rPr>
                <w:rFonts w:ascii="ＭＳ 明朝" w:hAnsi="ＭＳ 明朝"/>
                <w:sz w:val="20"/>
                <w:szCs w:val="20"/>
              </w:rPr>
            </w:pPr>
          </w:p>
          <w:p w14:paraId="64743DEE" w14:textId="77777777" w:rsidR="00DB53DF" w:rsidRPr="004E750D" w:rsidRDefault="00DB53DF" w:rsidP="004E750D">
            <w:pPr>
              <w:spacing w:line="320" w:lineRule="exact"/>
              <w:rPr>
                <w:rFonts w:ascii="ＭＳ 明朝" w:hAnsi="ＭＳ 明朝"/>
                <w:sz w:val="20"/>
                <w:szCs w:val="20"/>
              </w:rPr>
            </w:pPr>
          </w:p>
          <w:p w14:paraId="4C3D2190" w14:textId="77777777" w:rsidR="00CB5E73" w:rsidRPr="004E750D" w:rsidRDefault="00CB5E73" w:rsidP="004E750D">
            <w:pPr>
              <w:spacing w:line="320" w:lineRule="exact"/>
              <w:rPr>
                <w:rFonts w:ascii="ＭＳ 明朝" w:hAnsi="ＭＳ 明朝"/>
                <w:sz w:val="20"/>
                <w:szCs w:val="20"/>
              </w:rPr>
            </w:pPr>
          </w:p>
          <w:p w14:paraId="603D65E8" w14:textId="77777777" w:rsidR="00F56D56" w:rsidRPr="004E750D" w:rsidRDefault="00F56D56" w:rsidP="004E750D">
            <w:pPr>
              <w:spacing w:line="320" w:lineRule="exact"/>
              <w:rPr>
                <w:rFonts w:ascii="ＭＳ 明朝" w:hAnsi="ＭＳ 明朝"/>
                <w:sz w:val="20"/>
                <w:szCs w:val="20"/>
              </w:rPr>
            </w:pPr>
          </w:p>
          <w:p w14:paraId="419949C8" w14:textId="77777777" w:rsidR="004E750D" w:rsidRDefault="004E750D" w:rsidP="004E750D">
            <w:pPr>
              <w:spacing w:line="320" w:lineRule="exact"/>
              <w:ind w:left="200" w:hangingChars="100" w:hanging="200"/>
              <w:rPr>
                <w:rFonts w:ascii="ＭＳ 明朝" w:hAnsi="ＭＳ 明朝"/>
                <w:sz w:val="20"/>
                <w:szCs w:val="20"/>
              </w:rPr>
            </w:pPr>
          </w:p>
          <w:p w14:paraId="7916696D" w14:textId="77777777" w:rsidR="004E750D" w:rsidRDefault="004E750D" w:rsidP="004E750D">
            <w:pPr>
              <w:spacing w:line="320" w:lineRule="exact"/>
              <w:ind w:left="200" w:hangingChars="100" w:hanging="200"/>
              <w:rPr>
                <w:rFonts w:ascii="ＭＳ 明朝" w:hAnsi="ＭＳ 明朝"/>
                <w:sz w:val="20"/>
                <w:szCs w:val="20"/>
              </w:rPr>
            </w:pPr>
          </w:p>
          <w:p w14:paraId="41E2BB00" w14:textId="77777777" w:rsidR="004E750D" w:rsidRDefault="004E750D" w:rsidP="004E750D">
            <w:pPr>
              <w:spacing w:line="320" w:lineRule="exact"/>
              <w:ind w:left="200" w:hangingChars="100" w:hanging="200"/>
              <w:rPr>
                <w:rFonts w:ascii="ＭＳ 明朝" w:hAnsi="ＭＳ 明朝"/>
                <w:sz w:val="20"/>
                <w:szCs w:val="20"/>
              </w:rPr>
            </w:pPr>
          </w:p>
          <w:p w14:paraId="2E7B51E5" w14:textId="6BD768F7" w:rsidR="00B6451E" w:rsidRPr="004E750D" w:rsidRDefault="00B6451E"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hint="eastAsia"/>
                <w:sz w:val="20"/>
                <w:szCs w:val="20"/>
              </w:rPr>
              <w:t>２</w:t>
            </w:r>
            <w:r w:rsidRPr="004E750D">
              <w:rPr>
                <w:rFonts w:ascii="ＭＳ 明朝" w:hAnsi="ＭＳ 明朝" w:hint="eastAsia"/>
                <w:sz w:val="20"/>
                <w:szCs w:val="20"/>
              </w:rPr>
              <w:t>）キャリア教育の取組</w:t>
            </w:r>
          </w:p>
          <w:p w14:paraId="4C018526" w14:textId="77777777" w:rsidR="00B6451E" w:rsidRPr="004E750D" w:rsidRDefault="00B6451E" w:rsidP="004E750D">
            <w:pPr>
              <w:spacing w:line="320" w:lineRule="exact"/>
              <w:rPr>
                <w:rFonts w:ascii="ＭＳ 明朝" w:hAnsi="ＭＳ 明朝"/>
                <w:sz w:val="20"/>
                <w:szCs w:val="20"/>
              </w:rPr>
            </w:pPr>
          </w:p>
          <w:p w14:paraId="715DDD2A" w14:textId="77777777" w:rsidR="00B6451E" w:rsidRPr="004E750D" w:rsidRDefault="00B6451E" w:rsidP="004E750D">
            <w:pPr>
              <w:spacing w:line="320" w:lineRule="exact"/>
              <w:rPr>
                <w:rFonts w:ascii="ＭＳ 明朝" w:hAnsi="ＭＳ 明朝"/>
                <w:sz w:val="20"/>
                <w:szCs w:val="20"/>
              </w:rPr>
            </w:pPr>
          </w:p>
          <w:p w14:paraId="38FA96B5" w14:textId="05DC26D6" w:rsidR="00EB566A" w:rsidRPr="004E750D" w:rsidRDefault="00EB566A" w:rsidP="004E750D">
            <w:pPr>
              <w:spacing w:line="320" w:lineRule="exact"/>
              <w:rPr>
                <w:rFonts w:ascii="ＭＳ 明朝" w:hAnsi="ＭＳ 明朝"/>
                <w:sz w:val="20"/>
                <w:szCs w:val="20"/>
              </w:rPr>
            </w:pPr>
          </w:p>
          <w:p w14:paraId="69CA86A1" w14:textId="77777777" w:rsidR="00A5630E" w:rsidRPr="004E750D" w:rsidRDefault="00A5630E" w:rsidP="004E750D">
            <w:pPr>
              <w:spacing w:line="320" w:lineRule="exact"/>
              <w:rPr>
                <w:rFonts w:ascii="ＭＳ 明朝" w:hAnsi="ＭＳ 明朝"/>
                <w:sz w:val="20"/>
                <w:szCs w:val="20"/>
              </w:rPr>
            </w:pPr>
          </w:p>
          <w:p w14:paraId="79A0831B" w14:textId="77777777" w:rsidR="004E750D" w:rsidRDefault="004E750D" w:rsidP="004E750D">
            <w:pPr>
              <w:spacing w:line="320" w:lineRule="exact"/>
              <w:ind w:left="200" w:hangingChars="100" w:hanging="200"/>
              <w:rPr>
                <w:rFonts w:ascii="ＭＳ 明朝" w:hAnsi="ＭＳ 明朝"/>
                <w:sz w:val="20"/>
                <w:szCs w:val="20"/>
              </w:rPr>
            </w:pPr>
          </w:p>
          <w:p w14:paraId="007480BD" w14:textId="322CBECD" w:rsidR="00B6451E" w:rsidRPr="004E750D" w:rsidRDefault="00B6451E" w:rsidP="004E750D">
            <w:pPr>
              <w:spacing w:line="320" w:lineRule="exact"/>
              <w:ind w:left="200" w:hangingChars="100" w:hanging="200"/>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hint="eastAsia"/>
                <w:sz w:val="20"/>
                <w:szCs w:val="20"/>
              </w:rPr>
              <w:t>３</w:t>
            </w:r>
            <w:r w:rsidRPr="004E750D">
              <w:rPr>
                <w:rFonts w:ascii="ＭＳ 明朝" w:hAnsi="ＭＳ 明朝" w:hint="eastAsia"/>
                <w:sz w:val="20"/>
                <w:szCs w:val="20"/>
              </w:rPr>
              <w:t>）国際理解教育の取組</w:t>
            </w:r>
          </w:p>
          <w:p w14:paraId="107B841E" w14:textId="77777777" w:rsidR="00B6451E" w:rsidRPr="004E750D" w:rsidRDefault="00B6451E" w:rsidP="004E750D">
            <w:pPr>
              <w:spacing w:line="320" w:lineRule="exact"/>
              <w:rPr>
                <w:rFonts w:ascii="ＭＳ 明朝" w:hAnsi="ＭＳ 明朝"/>
                <w:sz w:val="20"/>
                <w:szCs w:val="20"/>
              </w:rPr>
            </w:pPr>
          </w:p>
        </w:tc>
        <w:tc>
          <w:tcPr>
            <w:tcW w:w="4536" w:type="dxa"/>
            <w:tcBorders>
              <w:right w:val="dashed" w:sz="4" w:space="0" w:color="auto"/>
            </w:tcBorders>
            <w:shd w:val="clear" w:color="auto" w:fill="auto"/>
          </w:tcPr>
          <w:p w14:paraId="6D8821E1" w14:textId="35DE2785" w:rsidR="00B6451E" w:rsidRPr="004E750D" w:rsidRDefault="002F26BB"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4E750D" w:rsidRPr="004E750D">
              <w:rPr>
                <w:rFonts w:ascii="ＭＳ 明朝" w:hAnsi="ＭＳ 明朝" w:hint="eastAsia"/>
                <w:sz w:val="20"/>
                <w:szCs w:val="20"/>
              </w:rPr>
              <w:t>３</w:t>
            </w:r>
            <w:r w:rsidRPr="004E750D">
              <w:rPr>
                <w:rFonts w:ascii="ＭＳ 明朝" w:hAnsi="ＭＳ 明朝" w:hint="eastAsia"/>
                <w:sz w:val="20"/>
                <w:szCs w:val="20"/>
              </w:rPr>
              <w:t>年間を見通した人権教育計画と教材により</w:t>
            </w:r>
            <w:r w:rsidR="00B6451E" w:rsidRPr="004E750D">
              <w:rPr>
                <w:rFonts w:ascii="ＭＳ 明朝" w:hAnsi="ＭＳ 明朝" w:hint="eastAsia"/>
                <w:sz w:val="20"/>
                <w:szCs w:val="20"/>
              </w:rPr>
              <w:t>人権講演会</w:t>
            </w:r>
            <w:r w:rsidRPr="004E750D">
              <w:rPr>
                <w:rFonts w:ascii="ＭＳ 明朝" w:hAnsi="ＭＳ 明朝" w:hint="eastAsia"/>
                <w:sz w:val="20"/>
                <w:szCs w:val="20"/>
              </w:rPr>
              <w:t>及び人権</w:t>
            </w:r>
            <w:r w:rsidR="004E750D" w:rsidRPr="004E750D">
              <w:rPr>
                <w:rFonts w:ascii="ＭＳ 明朝" w:hAnsi="ＭＳ 明朝"/>
                <w:sz w:val="20"/>
                <w:szCs w:val="20"/>
              </w:rPr>
              <w:t>HR</w:t>
            </w:r>
            <w:r w:rsidRPr="004E750D">
              <w:rPr>
                <w:rFonts w:ascii="ＭＳ 明朝" w:hAnsi="ＭＳ 明朝" w:hint="eastAsia"/>
                <w:sz w:val="20"/>
                <w:szCs w:val="20"/>
              </w:rPr>
              <w:t>を定着させる</w:t>
            </w:r>
            <w:r w:rsidR="00B6451E" w:rsidRPr="004E750D">
              <w:rPr>
                <w:rFonts w:ascii="ＭＳ 明朝" w:hAnsi="ＭＳ 明朝" w:hint="eastAsia"/>
                <w:sz w:val="20"/>
                <w:szCs w:val="20"/>
              </w:rPr>
              <w:t>。</w:t>
            </w:r>
          </w:p>
          <w:p w14:paraId="210B727C" w14:textId="4F33C5C7" w:rsidR="00DB53DF" w:rsidRPr="004E750D" w:rsidRDefault="00DB53DF" w:rsidP="004E750D">
            <w:pPr>
              <w:spacing w:line="320" w:lineRule="exact"/>
              <w:ind w:left="400" w:hangingChars="200" w:hanging="400"/>
              <w:rPr>
                <w:rFonts w:ascii="ＭＳ 明朝" w:hAnsi="ＭＳ 明朝"/>
                <w:sz w:val="20"/>
                <w:szCs w:val="20"/>
              </w:rPr>
            </w:pPr>
          </w:p>
          <w:p w14:paraId="10374F1E" w14:textId="34E2F3FC" w:rsidR="00DB53DF" w:rsidRPr="004E750D" w:rsidRDefault="00DB53DF" w:rsidP="004E750D">
            <w:pPr>
              <w:spacing w:line="320" w:lineRule="exact"/>
              <w:ind w:left="400" w:hangingChars="200" w:hanging="400"/>
              <w:rPr>
                <w:rFonts w:ascii="ＭＳ 明朝" w:hAnsi="ＭＳ 明朝"/>
                <w:sz w:val="20"/>
                <w:szCs w:val="20"/>
              </w:rPr>
            </w:pPr>
          </w:p>
          <w:p w14:paraId="01B6EC55" w14:textId="61952DED" w:rsidR="00DB53DF" w:rsidRPr="004E750D" w:rsidRDefault="00DB53DF" w:rsidP="004E750D">
            <w:pPr>
              <w:spacing w:line="320" w:lineRule="exact"/>
              <w:ind w:left="400" w:hangingChars="200" w:hanging="400"/>
              <w:rPr>
                <w:rFonts w:ascii="ＭＳ 明朝" w:hAnsi="ＭＳ 明朝"/>
                <w:sz w:val="20"/>
                <w:szCs w:val="20"/>
              </w:rPr>
            </w:pPr>
          </w:p>
          <w:p w14:paraId="534289A2" w14:textId="77777777" w:rsidR="004E750D" w:rsidRDefault="004E750D" w:rsidP="004E750D">
            <w:pPr>
              <w:spacing w:line="320" w:lineRule="exact"/>
              <w:ind w:left="400" w:hangingChars="200" w:hanging="400"/>
              <w:rPr>
                <w:rFonts w:ascii="ＭＳ 明朝" w:hAnsi="ＭＳ 明朝"/>
                <w:sz w:val="20"/>
                <w:szCs w:val="20"/>
              </w:rPr>
            </w:pPr>
          </w:p>
          <w:p w14:paraId="1A8895CF" w14:textId="617EA9BC" w:rsidR="00B6451E" w:rsidRPr="004E750D" w:rsidRDefault="002F26BB"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イ・</w:t>
            </w:r>
            <w:r w:rsidR="00B6451E" w:rsidRPr="004E750D">
              <w:rPr>
                <w:rFonts w:ascii="ＭＳ 明朝" w:hAnsi="ＭＳ 明朝" w:hint="eastAsia"/>
                <w:sz w:val="20"/>
                <w:szCs w:val="20"/>
              </w:rPr>
              <w:t>共生推進教室設置により、授業、行事、自主活動等において、地域と連携しながらともに学びともに育つ教育を推進する。</w:t>
            </w:r>
          </w:p>
          <w:p w14:paraId="78F598BB" w14:textId="77777777" w:rsidR="00F56D56" w:rsidRPr="004E750D" w:rsidRDefault="00F56D56" w:rsidP="004E750D">
            <w:pPr>
              <w:spacing w:line="320" w:lineRule="exact"/>
              <w:ind w:left="400" w:hangingChars="200" w:hanging="400"/>
              <w:rPr>
                <w:rFonts w:ascii="ＭＳ 明朝" w:hAnsi="ＭＳ 明朝"/>
                <w:sz w:val="20"/>
                <w:szCs w:val="20"/>
              </w:rPr>
            </w:pPr>
          </w:p>
          <w:p w14:paraId="31955427" w14:textId="77777777" w:rsidR="004E750D" w:rsidRDefault="004E750D" w:rsidP="004E750D">
            <w:pPr>
              <w:spacing w:line="320" w:lineRule="exact"/>
              <w:ind w:left="400" w:hangingChars="200" w:hanging="400"/>
              <w:rPr>
                <w:rFonts w:ascii="ＭＳ 明朝" w:hAnsi="ＭＳ 明朝"/>
                <w:sz w:val="20"/>
                <w:szCs w:val="20"/>
              </w:rPr>
            </w:pPr>
          </w:p>
          <w:p w14:paraId="0EC370B5" w14:textId="77777777" w:rsidR="004E750D" w:rsidRDefault="004E750D" w:rsidP="004E750D">
            <w:pPr>
              <w:spacing w:line="320" w:lineRule="exact"/>
              <w:ind w:left="400" w:hangingChars="200" w:hanging="400"/>
              <w:rPr>
                <w:rFonts w:ascii="ＭＳ 明朝" w:hAnsi="ＭＳ 明朝"/>
                <w:sz w:val="20"/>
                <w:szCs w:val="20"/>
              </w:rPr>
            </w:pPr>
          </w:p>
          <w:p w14:paraId="4B6B55F7" w14:textId="77777777" w:rsidR="004E750D" w:rsidRDefault="004E750D" w:rsidP="004E750D">
            <w:pPr>
              <w:spacing w:line="320" w:lineRule="exact"/>
              <w:ind w:left="400" w:hangingChars="200" w:hanging="400"/>
              <w:rPr>
                <w:rFonts w:ascii="ＭＳ 明朝" w:hAnsi="ＭＳ 明朝"/>
                <w:sz w:val="20"/>
                <w:szCs w:val="20"/>
              </w:rPr>
            </w:pPr>
          </w:p>
          <w:p w14:paraId="00F1482E" w14:textId="2AEFC528" w:rsidR="002F26BB" w:rsidRPr="004E750D" w:rsidRDefault="001A2168"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2F26BB" w:rsidRPr="004E750D">
              <w:rPr>
                <w:rFonts w:ascii="ＭＳ 明朝" w:hAnsi="ＭＳ 明朝" w:hint="eastAsia"/>
                <w:sz w:val="20"/>
                <w:szCs w:val="20"/>
              </w:rPr>
              <w:t>・「総合的な探究の時間」</w:t>
            </w:r>
            <w:r w:rsidR="00E20C13" w:rsidRPr="004E750D">
              <w:rPr>
                <w:rFonts w:ascii="ＭＳ 明朝" w:hAnsi="ＭＳ 明朝" w:hint="eastAsia"/>
                <w:sz w:val="20"/>
                <w:szCs w:val="20"/>
              </w:rPr>
              <w:t>において</w:t>
            </w:r>
            <w:r w:rsidR="002F26BB" w:rsidRPr="004E750D">
              <w:rPr>
                <w:rFonts w:ascii="ＭＳ 明朝" w:hAnsi="ＭＳ 明朝" w:hint="eastAsia"/>
                <w:sz w:val="20"/>
                <w:szCs w:val="20"/>
              </w:rPr>
              <w:t>人権的視点を踏まえたキャリア教育を充実する。</w:t>
            </w:r>
          </w:p>
          <w:p w14:paraId="436AC522" w14:textId="77777777" w:rsidR="001A2168" w:rsidRPr="004E750D" w:rsidRDefault="001A2168" w:rsidP="004E750D">
            <w:pPr>
              <w:spacing w:line="320" w:lineRule="exact"/>
              <w:rPr>
                <w:rFonts w:ascii="ＭＳ 明朝" w:hAnsi="ＭＳ 明朝"/>
                <w:sz w:val="20"/>
                <w:szCs w:val="20"/>
              </w:rPr>
            </w:pPr>
          </w:p>
          <w:p w14:paraId="72197A93" w14:textId="77777777" w:rsidR="001A2168" w:rsidRPr="004E750D" w:rsidRDefault="001A2168" w:rsidP="004E750D">
            <w:pPr>
              <w:spacing w:line="320" w:lineRule="exact"/>
              <w:rPr>
                <w:rFonts w:ascii="ＭＳ 明朝" w:hAnsi="ＭＳ 明朝"/>
                <w:sz w:val="20"/>
                <w:szCs w:val="20"/>
              </w:rPr>
            </w:pPr>
          </w:p>
          <w:p w14:paraId="56803ACF" w14:textId="2B85F4E1" w:rsidR="00EB566A" w:rsidRPr="004E750D" w:rsidRDefault="00EB566A" w:rsidP="004E750D">
            <w:pPr>
              <w:spacing w:line="320" w:lineRule="exact"/>
              <w:rPr>
                <w:rFonts w:ascii="ＭＳ 明朝" w:hAnsi="ＭＳ 明朝"/>
                <w:sz w:val="20"/>
                <w:szCs w:val="20"/>
              </w:rPr>
            </w:pPr>
          </w:p>
          <w:p w14:paraId="4D102CBC" w14:textId="00910FB4" w:rsidR="00BC7D84" w:rsidRPr="004E750D" w:rsidRDefault="00BC7D84" w:rsidP="004E750D">
            <w:pPr>
              <w:spacing w:line="320" w:lineRule="exact"/>
              <w:rPr>
                <w:rFonts w:ascii="ＭＳ 明朝" w:hAnsi="ＭＳ 明朝"/>
                <w:sz w:val="20"/>
                <w:szCs w:val="20"/>
              </w:rPr>
            </w:pPr>
          </w:p>
          <w:p w14:paraId="581412FA" w14:textId="0A2F78A6" w:rsidR="00BC7D84" w:rsidRPr="004E750D" w:rsidRDefault="00BC7D84" w:rsidP="004E750D">
            <w:pPr>
              <w:spacing w:line="320" w:lineRule="exact"/>
              <w:rPr>
                <w:rFonts w:ascii="ＭＳ 明朝" w:hAnsi="ＭＳ 明朝"/>
                <w:sz w:val="20"/>
                <w:szCs w:val="20"/>
              </w:rPr>
            </w:pPr>
          </w:p>
          <w:p w14:paraId="105CF623" w14:textId="37FC374B" w:rsidR="00B6451E" w:rsidRPr="004E750D" w:rsidRDefault="001A2168"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6458AE" w:rsidRPr="004E750D">
              <w:rPr>
                <w:rFonts w:ascii="ＭＳ 明朝" w:hAnsi="ＭＳ 明朝" w:hint="eastAsia"/>
                <w:sz w:val="20"/>
                <w:szCs w:val="20"/>
              </w:rPr>
              <w:t>台湾の高校と</w:t>
            </w:r>
            <w:r w:rsidR="004E750D" w:rsidRPr="004E750D">
              <w:rPr>
                <w:rFonts w:ascii="ＭＳ 明朝" w:hAnsi="ＭＳ 明朝"/>
                <w:sz w:val="20"/>
                <w:szCs w:val="20"/>
              </w:rPr>
              <w:t>WEB</w:t>
            </w:r>
            <w:r w:rsidR="0099174A" w:rsidRPr="004E750D">
              <w:rPr>
                <w:rFonts w:ascii="ＭＳ 明朝" w:hAnsi="ＭＳ 明朝" w:hint="eastAsia"/>
                <w:sz w:val="20"/>
                <w:szCs w:val="20"/>
              </w:rPr>
              <w:t>交流等により</w:t>
            </w:r>
            <w:r w:rsidR="00B6451E" w:rsidRPr="004E750D">
              <w:rPr>
                <w:rFonts w:ascii="ＭＳ 明朝" w:hAnsi="ＭＳ 明朝" w:hint="eastAsia"/>
                <w:sz w:val="20"/>
                <w:szCs w:val="20"/>
              </w:rPr>
              <w:t>、双方向の国際交流を図る。</w:t>
            </w:r>
          </w:p>
          <w:p w14:paraId="66CA92EB" w14:textId="04733DD5" w:rsidR="00DB53DF" w:rsidRPr="004E750D" w:rsidRDefault="00DB53DF" w:rsidP="004E750D">
            <w:pPr>
              <w:spacing w:line="320" w:lineRule="exact"/>
              <w:ind w:left="400" w:hangingChars="200" w:hanging="400"/>
              <w:rPr>
                <w:rFonts w:ascii="ＭＳ 明朝" w:hAnsi="ＭＳ 明朝"/>
                <w:sz w:val="20"/>
                <w:szCs w:val="20"/>
              </w:rPr>
            </w:pPr>
          </w:p>
          <w:p w14:paraId="5417BC8A" w14:textId="77777777" w:rsidR="00DB53DF" w:rsidRPr="004E750D" w:rsidRDefault="00DB53DF" w:rsidP="004E750D">
            <w:pPr>
              <w:spacing w:line="320" w:lineRule="exact"/>
              <w:ind w:left="400" w:hangingChars="200" w:hanging="400"/>
              <w:rPr>
                <w:rFonts w:ascii="ＭＳ 明朝" w:hAnsi="ＭＳ 明朝"/>
                <w:sz w:val="20"/>
                <w:szCs w:val="20"/>
              </w:rPr>
            </w:pPr>
          </w:p>
          <w:p w14:paraId="122F34B6" w14:textId="77777777" w:rsidR="004E750D" w:rsidRDefault="004E750D" w:rsidP="004E750D">
            <w:pPr>
              <w:spacing w:line="320" w:lineRule="exact"/>
              <w:ind w:leftChars="-21" w:left="308" w:hangingChars="176" w:hanging="352"/>
              <w:rPr>
                <w:rFonts w:ascii="ＭＳ 明朝" w:hAnsi="ＭＳ 明朝"/>
                <w:sz w:val="20"/>
                <w:szCs w:val="20"/>
              </w:rPr>
            </w:pPr>
          </w:p>
          <w:p w14:paraId="569F6488" w14:textId="77777777" w:rsidR="004E750D" w:rsidRDefault="004E750D" w:rsidP="004E750D">
            <w:pPr>
              <w:spacing w:line="320" w:lineRule="exact"/>
              <w:ind w:leftChars="-21" w:left="308" w:hangingChars="176" w:hanging="352"/>
              <w:rPr>
                <w:rFonts w:ascii="ＭＳ 明朝" w:hAnsi="ＭＳ 明朝"/>
                <w:sz w:val="20"/>
                <w:szCs w:val="20"/>
              </w:rPr>
            </w:pPr>
          </w:p>
          <w:p w14:paraId="345C6D99" w14:textId="77777777" w:rsidR="004E750D" w:rsidRDefault="004E750D" w:rsidP="004E750D">
            <w:pPr>
              <w:spacing w:line="320" w:lineRule="exact"/>
              <w:ind w:leftChars="-21" w:left="308" w:hangingChars="176" w:hanging="352"/>
              <w:rPr>
                <w:rFonts w:ascii="ＭＳ 明朝" w:hAnsi="ＭＳ 明朝"/>
                <w:sz w:val="20"/>
                <w:szCs w:val="20"/>
              </w:rPr>
            </w:pPr>
          </w:p>
          <w:p w14:paraId="71830E7C" w14:textId="77777777" w:rsidR="004E750D" w:rsidRDefault="004E750D" w:rsidP="004E750D">
            <w:pPr>
              <w:spacing w:line="320" w:lineRule="exact"/>
              <w:ind w:leftChars="-21" w:left="308" w:hangingChars="176" w:hanging="352"/>
              <w:rPr>
                <w:rFonts w:ascii="ＭＳ 明朝" w:hAnsi="ＭＳ 明朝"/>
                <w:sz w:val="20"/>
                <w:szCs w:val="20"/>
              </w:rPr>
            </w:pPr>
          </w:p>
          <w:p w14:paraId="595B5582" w14:textId="58E5588D" w:rsidR="00B6451E" w:rsidRPr="004E750D" w:rsidRDefault="00F05512" w:rsidP="004E750D">
            <w:pPr>
              <w:spacing w:line="320" w:lineRule="exact"/>
              <w:ind w:leftChars="-21" w:left="308" w:hangingChars="176" w:hanging="352"/>
              <w:rPr>
                <w:rFonts w:ascii="ＭＳ 明朝" w:hAnsi="ＭＳ 明朝"/>
                <w:sz w:val="20"/>
                <w:szCs w:val="20"/>
              </w:rPr>
            </w:pPr>
            <w:r w:rsidRPr="004E750D">
              <w:rPr>
                <w:rFonts w:ascii="ＭＳ 明朝" w:hAnsi="ＭＳ 明朝" w:hint="eastAsia"/>
                <w:sz w:val="20"/>
                <w:szCs w:val="20"/>
              </w:rPr>
              <w:t>イ</w:t>
            </w:r>
            <w:r w:rsidR="001A2168" w:rsidRPr="004E750D">
              <w:rPr>
                <w:rFonts w:ascii="ＭＳ 明朝" w:hAnsi="ＭＳ 明朝" w:hint="eastAsia"/>
                <w:sz w:val="20"/>
                <w:szCs w:val="20"/>
              </w:rPr>
              <w:t>・</w:t>
            </w:r>
            <w:r w:rsidR="00B6451E" w:rsidRPr="004E750D">
              <w:rPr>
                <w:rFonts w:ascii="ＭＳ 明朝" w:hAnsi="ＭＳ 明朝" w:hint="eastAsia"/>
                <w:sz w:val="20"/>
                <w:szCs w:val="20"/>
              </w:rPr>
              <w:t>英語でのコミュニケーション能力を高めるため、ホームルームの時間等を活用し、生徒による発表の機会を充実する。</w:t>
            </w:r>
          </w:p>
        </w:tc>
        <w:tc>
          <w:tcPr>
            <w:tcW w:w="3190" w:type="dxa"/>
            <w:tcBorders>
              <w:right w:val="dashed" w:sz="4" w:space="0" w:color="auto"/>
            </w:tcBorders>
          </w:tcPr>
          <w:p w14:paraId="1FEC504B" w14:textId="75B4CAE0" w:rsidR="001A2168" w:rsidRPr="004E750D" w:rsidRDefault="00E20C13" w:rsidP="004E750D">
            <w:pPr>
              <w:spacing w:line="320" w:lineRule="exact"/>
              <w:ind w:left="400" w:rightChars="-48" w:right="-101" w:hangingChars="200" w:hanging="400"/>
              <w:jc w:val="left"/>
              <w:rPr>
                <w:rFonts w:ascii="ＭＳ 明朝" w:hAnsi="ＭＳ 明朝"/>
                <w:sz w:val="20"/>
                <w:szCs w:val="20"/>
              </w:rPr>
            </w:pPr>
            <w:r w:rsidRPr="004E750D">
              <w:rPr>
                <w:rFonts w:ascii="ＭＳ 明朝" w:hAnsi="ＭＳ 明朝" w:hint="eastAsia"/>
                <w:sz w:val="20"/>
                <w:szCs w:val="20"/>
              </w:rPr>
              <w:t>ア・</w:t>
            </w:r>
            <w:r w:rsidR="00B6451E" w:rsidRPr="004E750D">
              <w:rPr>
                <w:rFonts w:ascii="ＭＳ 明朝" w:hAnsi="ＭＳ 明朝" w:hint="eastAsia"/>
                <w:sz w:val="20"/>
                <w:szCs w:val="20"/>
              </w:rPr>
              <w:t>生徒対象の体験的人権行事や教職員対象の人権研修の実施により、自己診断における人権教育に係る項目の生徒の肯定的回答</w:t>
            </w:r>
            <w:r w:rsidR="004E750D" w:rsidRPr="004E750D">
              <w:rPr>
                <w:rFonts w:ascii="ＭＳ 明朝" w:hAnsi="ＭＳ 明朝"/>
                <w:sz w:val="20"/>
                <w:szCs w:val="20"/>
              </w:rPr>
              <w:t>85</w:t>
            </w:r>
            <w:r w:rsidR="00DB53DF" w:rsidRPr="004E750D">
              <w:rPr>
                <w:rFonts w:ascii="ＭＳ 明朝" w:hAnsi="ＭＳ 明朝" w:hint="eastAsia"/>
                <w:sz w:val="20"/>
                <w:szCs w:val="20"/>
              </w:rPr>
              <w:t>％</w:t>
            </w:r>
            <w:r w:rsidR="00B6451E" w:rsidRPr="004E750D">
              <w:rPr>
                <w:rFonts w:ascii="ＭＳ 明朝" w:hAnsi="ＭＳ 明朝" w:hint="eastAsia"/>
                <w:sz w:val="20"/>
                <w:szCs w:val="20"/>
              </w:rPr>
              <w:t>以上</w:t>
            </w:r>
            <w:r w:rsidR="00594FA1" w:rsidRPr="004E750D">
              <w:rPr>
                <w:rFonts w:ascii="ＭＳ 明朝" w:hAnsi="ＭＳ 明朝" w:hint="eastAsia"/>
                <w:sz w:val="20"/>
                <w:szCs w:val="20"/>
              </w:rPr>
              <w:t xml:space="preserve"> </w:t>
            </w:r>
            <w:r w:rsidR="00A54AB2" w:rsidRPr="004E750D">
              <w:rPr>
                <w:rFonts w:ascii="ＭＳ 明朝" w:hAnsi="ＭＳ 明朝" w:hint="eastAsia"/>
                <w:sz w:val="20"/>
                <w:szCs w:val="20"/>
              </w:rPr>
              <w:t>［</w:t>
            </w:r>
            <w:r w:rsidR="004E750D" w:rsidRPr="004E750D">
              <w:rPr>
                <w:rFonts w:ascii="ＭＳ 明朝" w:hAnsi="ＭＳ 明朝"/>
                <w:sz w:val="20"/>
                <w:szCs w:val="20"/>
              </w:rPr>
              <w:t>89</w:t>
            </w:r>
            <w:r w:rsidR="00DB53DF" w:rsidRPr="004E750D">
              <w:rPr>
                <w:rFonts w:ascii="ＭＳ 明朝" w:hAnsi="ＭＳ 明朝" w:hint="eastAsia"/>
                <w:sz w:val="20"/>
                <w:szCs w:val="20"/>
              </w:rPr>
              <w:t>％</w:t>
            </w:r>
            <w:r w:rsidR="00A54AB2" w:rsidRPr="004E750D">
              <w:rPr>
                <w:rFonts w:ascii="ＭＳ 明朝" w:hAnsi="ＭＳ 明朝" w:hint="eastAsia"/>
                <w:sz w:val="20"/>
                <w:szCs w:val="20"/>
              </w:rPr>
              <w:t>］</w:t>
            </w:r>
          </w:p>
          <w:p w14:paraId="033348DB" w14:textId="77777777" w:rsidR="004E750D" w:rsidRDefault="004E750D" w:rsidP="004E750D">
            <w:pPr>
              <w:spacing w:line="320" w:lineRule="exact"/>
              <w:ind w:left="400" w:rightChars="-48" w:right="-101" w:hangingChars="200" w:hanging="400"/>
              <w:jc w:val="left"/>
              <w:rPr>
                <w:rFonts w:ascii="ＭＳ 明朝" w:hAnsi="ＭＳ 明朝"/>
                <w:sz w:val="20"/>
                <w:szCs w:val="20"/>
              </w:rPr>
            </w:pPr>
          </w:p>
          <w:p w14:paraId="47D10E95" w14:textId="52E7018C" w:rsidR="00B6451E" w:rsidRPr="004E750D" w:rsidRDefault="00E20C13" w:rsidP="004E750D">
            <w:pPr>
              <w:spacing w:line="320" w:lineRule="exact"/>
              <w:ind w:left="400" w:rightChars="-48" w:right="-101" w:hangingChars="200" w:hanging="400"/>
              <w:jc w:val="left"/>
              <w:rPr>
                <w:rFonts w:ascii="ＭＳ 明朝" w:hAnsi="ＭＳ 明朝"/>
                <w:sz w:val="20"/>
                <w:szCs w:val="20"/>
              </w:rPr>
            </w:pPr>
            <w:r w:rsidRPr="004E750D">
              <w:rPr>
                <w:rFonts w:ascii="ＭＳ 明朝" w:hAnsi="ＭＳ 明朝" w:hint="eastAsia"/>
                <w:sz w:val="20"/>
                <w:szCs w:val="20"/>
              </w:rPr>
              <w:t>イ・</w:t>
            </w:r>
            <w:r w:rsidR="00B6451E" w:rsidRPr="004E750D">
              <w:rPr>
                <w:rFonts w:ascii="ＭＳ 明朝" w:hAnsi="ＭＳ 明朝" w:hint="eastAsia"/>
                <w:sz w:val="20"/>
                <w:szCs w:val="20"/>
              </w:rPr>
              <w:t>自己診断による「ともに学びともに育つ教育を実践」</w:t>
            </w:r>
            <w:r w:rsidR="004E750D" w:rsidRPr="004E750D">
              <w:rPr>
                <w:rFonts w:ascii="ＭＳ 明朝" w:hAnsi="ＭＳ 明朝"/>
                <w:sz w:val="20"/>
                <w:szCs w:val="20"/>
              </w:rPr>
              <w:t>80</w:t>
            </w:r>
            <w:r w:rsidR="00DB53DF" w:rsidRPr="004E750D">
              <w:rPr>
                <w:rFonts w:ascii="ＭＳ 明朝" w:hAnsi="ＭＳ 明朝" w:hint="eastAsia"/>
                <w:sz w:val="20"/>
                <w:szCs w:val="20"/>
              </w:rPr>
              <w:t>％</w:t>
            </w:r>
            <w:r w:rsidR="00B6451E" w:rsidRPr="004E750D">
              <w:rPr>
                <w:rFonts w:ascii="ＭＳ 明朝" w:hAnsi="ＭＳ 明朝" w:hint="eastAsia"/>
                <w:sz w:val="20"/>
                <w:szCs w:val="20"/>
              </w:rPr>
              <w:t>以上</w:t>
            </w:r>
            <w:r w:rsidR="00450595" w:rsidRPr="004E750D">
              <w:rPr>
                <w:rFonts w:ascii="ＭＳ 明朝" w:hAnsi="ＭＳ 明朝" w:hint="eastAsia"/>
                <w:sz w:val="20"/>
                <w:szCs w:val="20"/>
              </w:rPr>
              <w:t>。</w:t>
            </w:r>
            <w:r w:rsidR="00A54AB2" w:rsidRPr="004E750D">
              <w:rPr>
                <w:rFonts w:ascii="ＭＳ 明朝" w:hAnsi="ＭＳ 明朝" w:hint="eastAsia"/>
                <w:sz w:val="20"/>
                <w:szCs w:val="20"/>
              </w:rPr>
              <w:t xml:space="preserve">　　　　　　［</w:t>
            </w:r>
            <w:r w:rsidR="004E750D" w:rsidRPr="004E750D">
              <w:rPr>
                <w:rFonts w:ascii="ＭＳ 明朝" w:hAnsi="ＭＳ 明朝"/>
                <w:sz w:val="20"/>
                <w:szCs w:val="20"/>
              </w:rPr>
              <w:t>86</w:t>
            </w:r>
            <w:r w:rsidR="00DB53DF" w:rsidRPr="004E750D">
              <w:rPr>
                <w:rFonts w:ascii="ＭＳ 明朝" w:hAnsi="ＭＳ 明朝" w:hint="eastAsia"/>
                <w:sz w:val="20"/>
                <w:szCs w:val="20"/>
              </w:rPr>
              <w:t>％</w:t>
            </w:r>
            <w:r w:rsidR="00A54AB2" w:rsidRPr="004E750D">
              <w:rPr>
                <w:rFonts w:ascii="ＭＳ 明朝" w:hAnsi="ＭＳ 明朝" w:hint="eastAsia"/>
                <w:sz w:val="20"/>
                <w:szCs w:val="20"/>
              </w:rPr>
              <w:t>］</w:t>
            </w:r>
          </w:p>
          <w:p w14:paraId="3A2952F4" w14:textId="77777777" w:rsidR="00B6451E" w:rsidRPr="004E750D" w:rsidRDefault="00B6451E" w:rsidP="004E750D">
            <w:pPr>
              <w:spacing w:line="320" w:lineRule="exact"/>
              <w:ind w:left="400" w:hangingChars="200" w:hanging="400"/>
              <w:rPr>
                <w:rFonts w:ascii="ＭＳ 明朝" w:hAnsi="ＭＳ 明朝"/>
                <w:sz w:val="20"/>
                <w:szCs w:val="20"/>
              </w:rPr>
            </w:pPr>
          </w:p>
          <w:p w14:paraId="10E1446B" w14:textId="77777777" w:rsidR="004E750D" w:rsidRDefault="004E750D" w:rsidP="004E750D">
            <w:pPr>
              <w:spacing w:line="320" w:lineRule="exact"/>
              <w:ind w:left="400" w:hangingChars="200" w:hanging="400"/>
              <w:rPr>
                <w:rFonts w:ascii="ＭＳ 明朝" w:hAnsi="ＭＳ 明朝"/>
                <w:sz w:val="20"/>
                <w:szCs w:val="20"/>
              </w:rPr>
            </w:pPr>
          </w:p>
          <w:p w14:paraId="06E07CD9" w14:textId="77777777" w:rsidR="004E750D" w:rsidRDefault="004E750D" w:rsidP="004E750D">
            <w:pPr>
              <w:spacing w:line="320" w:lineRule="exact"/>
              <w:ind w:left="400" w:hangingChars="200" w:hanging="400"/>
              <w:rPr>
                <w:rFonts w:ascii="ＭＳ 明朝" w:hAnsi="ＭＳ 明朝"/>
                <w:sz w:val="20"/>
                <w:szCs w:val="20"/>
              </w:rPr>
            </w:pPr>
          </w:p>
          <w:p w14:paraId="591BBFEB" w14:textId="77777777" w:rsidR="004E750D" w:rsidRDefault="004E750D" w:rsidP="004E750D">
            <w:pPr>
              <w:spacing w:line="320" w:lineRule="exact"/>
              <w:ind w:left="400" w:hangingChars="200" w:hanging="400"/>
              <w:rPr>
                <w:rFonts w:ascii="ＭＳ 明朝" w:hAnsi="ＭＳ 明朝"/>
                <w:sz w:val="20"/>
                <w:szCs w:val="20"/>
              </w:rPr>
            </w:pPr>
          </w:p>
          <w:p w14:paraId="5E6038E6" w14:textId="189E8200" w:rsidR="00C75A02" w:rsidRPr="004E750D" w:rsidRDefault="002E7F80"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1A2168" w:rsidRPr="004E750D">
              <w:rPr>
                <w:rFonts w:ascii="ＭＳ 明朝" w:hAnsi="ＭＳ 明朝" w:hint="eastAsia"/>
                <w:sz w:val="20"/>
                <w:szCs w:val="20"/>
              </w:rPr>
              <w:t>・</w:t>
            </w:r>
            <w:r w:rsidR="00B6451E" w:rsidRPr="004E750D">
              <w:rPr>
                <w:rFonts w:ascii="ＭＳ 明朝" w:hAnsi="ＭＳ 明朝" w:hint="eastAsia"/>
                <w:sz w:val="20"/>
                <w:szCs w:val="20"/>
              </w:rPr>
              <w:t>自己診断での「将来の生き方や進路について学ぶ機会がある」</w:t>
            </w:r>
            <w:r w:rsidR="004E750D" w:rsidRPr="004E750D">
              <w:rPr>
                <w:rFonts w:ascii="ＭＳ 明朝" w:hAnsi="ＭＳ 明朝"/>
                <w:sz w:val="20"/>
                <w:szCs w:val="20"/>
              </w:rPr>
              <w:t>90</w:t>
            </w:r>
            <w:r w:rsidR="00DB53DF" w:rsidRPr="004E750D">
              <w:rPr>
                <w:rFonts w:ascii="ＭＳ 明朝" w:hAnsi="ＭＳ 明朝" w:hint="eastAsia"/>
                <w:sz w:val="20"/>
                <w:szCs w:val="20"/>
              </w:rPr>
              <w:t>％</w:t>
            </w:r>
            <w:r w:rsidR="00B6451E" w:rsidRPr="004E750D">
              <w:rPr>
                <w:rFonts w:ascii="ＭＳ 明朝" w:hAnsi="ＭＳ 明朝" w:hint="eastAsia"/>
                <w:sz w:val="20"/>
                <w:szCs w:val="20"/>
              </w:rPr>
              <w:t>以上。</w:t>
            </w:r>
            <w:r w:rsidR="00AB685B" w:rsidRPr="004E750D">
              <w:rPr>
                <w:rFonts w:ascii="ＭＳ 明朝" w:hAnsi="ＭＳ 明朝" w:hint="eastAsia"/>
                <w:sz w:val="20"/>
                <w:szCs w:val="20"/>
              </w:rPr>
              <w:t xml:space="preserve">  </w:t>
            </w:r>
            <w:r w:rsidR="00AB685B" w:rsidRPr="004E750D">
              <w:rPr>
                <w:rFonts w:ascii="ＭＳ 明朝" w:hAnsi="ＭＳ 明朝"/>
                <w:sz w:val="20"/>
                <w:szCs w:val="20"/>
              </w:rPr>
              <w:t xml:space="preserve">  </w:t>
            </w:r>
            <w:r w:rsidR="00AB685B" w:rsidRPr="004E750D">
              <w:rPr>
                <w:rFonts w:ascii="ＭＳ 明朝" w:hAnsi="ＭＳ 明朝" w:hint="eastAsia"/>
                <w:sz w:val="20"/>
                <w:szCs w:val="20"/>
              </w:rPr>
              <w:t>[</w:t>
            </w:r>
            <w:r w:rsidR="004E750D" w:rsidRPr="004E750D">
              <w:rPr>
                <w:rFonts w:ascii="ＭＳ 明朝" w:hAnsi="ＭＳ 明朝"/>
                <w:sz w:val="20"/>
                <w:szCs w:val="20"/>
              </w:rPr>
              <w:t>90</w:t>
            </w:r>
            <w:r w:rsidR="00DB53DF" w:rsidRPr="004E750D">
              <w:rPr>
                <w:rFonts w:ascii="ＭＳ 明朝" w:hAnsi="ＭＳ 明朝" w:hint="eastAsia"/>
                <w:sz w:val="20"/>
                <w:szCs w:val="20"/>
              </w:rPr>
              <w:t>％</w:t>
            </w:r>
            <w:r w:rsidR="00AB685B" w:rsidRPr="004E750D">
              <w:rPr>
                <w:rFonts w:ascii="ＭＳ 明朝" w:hAnsi="ＭＳ 明朝" w:hint="eastAsia"/>
                <w:sz w:val="20"/>
                <w:szCs w:val="20"/>
              </w:rPr>
              <w:t>]</w:t>
            </w:r>
          </w:p>
          <w:p w14:paraId="2C73BCBA" w14:textId="77777777" w:rsidR="00B6451E" w:rsidRPr="004E750D" w:rsidRDefault="00B6451E" w:rsidP="004E750D">
            <w:pPr>
              <w:spacing w:line="320" w:lineRule="exact"/>
              <w:ind w:leftChars="100" w:left="410" w:hangingChars="100" w:hanging="200"/>
              <w:rPr>
                <w:rFonts w:ascii="ＭＳ 明朝" w:hAnsi="ＭＳ 明朝"/>
                <w:sz w:val="20"/>
                <w:szCs w:val="20"/>
              </w:rPr>
            </w:pPr>
            <w:r w:rsidRPr="004E750D">
              <w:rPr>
                <w:rFonts w:ascii="ＭＳ 明朝" w:hAnsi="ＭＳ 明朝" w:hint="eastAsia"/>
                <w:sz w:val="20"/>
                <w:szCs w:val="20"/>
              </w:rPr>
              <w:t xml:space="preserve"> </w:t>
            </w:r>
          </w:p>
          <w:p w14:paraId="6F1BF7FF" w14:textId="1528EF92" w:rsidR="00F56D56" w:rsidRPr="004E750D" w:rsidRDefault="00F56D56" w:rsidP="004E750D">
            <w:pPr>
              <w:spacing w:line="320" w:lineRule="exact"/>
              <w:ind w:leftChars="100" w:left="410" w:hangingChars="100" w:hanging="200"/>
              <w:rPr>
                <w:rFonts w:ascii="ＭＳ 明朝" w:hAnsi="ＭＳ 明朝"/>
                <w:sz w:val="20"/>
                <w:szCs w:val="20"/>
              </w:rPr>
            </w:pPr>
          </w:p>
          <w:p w14:paraId="5E7B5E72" w14:textId="3DE33446" w:rsidR="00BC7D84" w:rsidRPr="004E750D" w:rsidRDefault="00BC7D84" w:rsidP="004E750D">
            <w:pPr>
              <w:spacing w:line="320" w:lineRule="exact"/>
              <w:ind w:leftChars="100" w:left="410" w:hangingChars="100" w:hanging="200"/>
              <w:rPr>
                <w:rFonts w:ascii="ＭＳ 明朝" w:hAnsi="ＭＳ 明朝"/>
                <w:sz w:val="20"/>
                <w:szCs w:val="20"/>
              </w:rPr>
            </w:pPr>
          </w:p>
          <w:p w14:paraId="50593ABE" w14:textId="1D021A88" w:rsidR="00BC7D84" w:rsidRPr="004E750D" w:rsidRDefault="00BC7D84" w:rsidP="004E750D">
            <w:pPr>
              <w:spacing w:line="320" w:lineRule="exact"/>
              <w:ind w:leftChars="100" w:left="410" w:hangingChars="100" w:hanging="200"/>
              <w:rPr>
                <w:rFonts w:ascii="ＭＳ 明朝" w:hAnsi="ＭＳ 明朝"/>
                <w:sz w:val="20"/>
                <w:szCs w:val="20"/>
              </w:rPr>
            </w:pPr>
          </w:p>
          <w:p w14:paraId="1F05D5F8" w14:textId="6DB6EF74" w:rsidR="00B6451E" w:rsidRPr="004E750D" w:rsidRDefault="007B75FD"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B6451E" w:rsidRPr="004E750D">
              <w:rPr>
                <w:rFonts w:ascii="ＭＳ 明朝" w:hAnsi="ＭＳ 明朝" w:hint="eastAsia"/>
                <w:sz w:val="20"/>
                <w:szCs w:val="20"/>
              </w:rPr>
              <w:t xml:space="preserve">　自己診断アンケートで、国際交流の質問項目の肯定的回答</w:t>
            </w:r>
            <w:r w:rsidR="004E750D" w:rsidRPr="004E750D">
              <w:rPr>
                <w:rFonts w:ascii="ＭＳ 明朝" w:hAnsi="ＭＳ 明朝"/>
                <w:sz w:val="20"/>
                <w:szCs w:val="20"/>
              </w:rPr>
              <w:t>85</w:t>
            </w:r>
            <w:r w:rsidR="00DB53DF" w:rsidRPr="004E750D">
              <w:rPr>
                <w:rFonts w:ascii="ＭＳ 明朝" w:hAnsi="ＭＳ 明朝" w:hint="eastAsia"/>
                <w:sz w:val="20"/>
                <w:szCs w:val="20"/>
              </w:rPr>
              <w:t>％</w:t>
            </w:r>
            <w:r w:rsidR="00B6451E" w:rsidRPr="004E750D">
              <w:rPr>
                <w:rFonts w:ascii="ＭＳ 明朝" w:hAnsi="ＭＳ 明朝" w:hint="eastAsia"/>
                <w:sz w:val="20"/>
                <w:szCs w:val="20"/>
              </w:rPr>
              <w:t>以上。</w:t>
            </w:r>
          </w:p>
          <w:p w14:paraId="3DEE46F6" w14:textId="77777777" w:rsidR="00B6451E" w:rsidRPr="004E750D" w:rsidRDefault="002E702A" w:rsidP="004E750D">
            <w:pPr>
              <w:spacing w:line="320" w:lineRule="exact"/>
              <w:ind w:firstLineChars="950" w:firstLine="1900"/>
              <w:rPr>
                <w:rFonts w:ascii="ＭＳ 明朝" w:hAnsi="ＭＳ 明朝"/>
                <w:sz w:val="20"/>
                <w:szCs w:val="20"/>
              </w:rPr>
            </w:pPr>
            <w:r w:rsidRPr="004E750D">
              <w:rPr>
                <w:rFonts w:ascii="ＭＳ 明朝" w:hAnsi="ＭＳ 明朝" w:hint="eastAsia"/>
                <w:sz w:val="20"/>
                <w:szCs w:val="20"/>
              </w:rPr>
              <w:t>[</w:t>
            </w:r>
            <w:r w:rsidR="00596645" w:rsidRPr="004E750D">
              <w:rPr>
                <w:rFonts w:ascii="ＭＳ 明朝" w:hAnsi="ＭＳ 明朝" w:hint="eastAsia"/>
                <w:sz w:val="20"/>
                <w:szCs w:val="20"/>
              </w:rPr>
              <w:t>評価なし</w:t>
            </w:r>
            <w:r w:rsidRPr="004E750D">
              <w:rPr>
                <w:rFonts w:ascii="ＭＳ 明朝" w:hAnsi="ＭＳ 明朝" w:hint="eastAsia"/>
                <w:sz w:val="20"/>
                <w:szCs w:val="20"/>
              </w:rPr>
              <w:t>]</w:t>
            </w:r>
          </w:p>
          <w:p w14:paraId="313824B4" w14:textId="77777777" w:rsidR="004E750D" w:rsidRDefault="004E750D" w:rsidP="004E750D">
            <w:pPr>
              <w:spacing w:line="320" w:lineRule="exact"/>
              <w:ind w:left="400" w:hangingChars="200" w:hanging="400"/>
              <w:rPr>
                <w:rFonts w:ascii="ＭＳ 明朝" w:hAnsi="ＭＳ 明朝"/>
                <w:sz w:val="20"/>
                <w:szCs w:val="20"/>
              </w:rPr>
            </w:pPr>
          </w:p>
          <w:p w14:paraId="56312C79" w14:textId="77777777" w:rsidR="004E750D" w:rsidRDefault="004E750D" w:rsidP="004E750D">
            <w:pPr>
              <w:spacing w:line="320" w:lineRule="exact"/>
              <w:ind w:left="400" w:hangingChars="200" w:hanging="400"/>
              <w:rPr>
                <w:rFonts w:ascii="ＭＳ 明朝" w:hAnsi="ＭＳ 明朝"/>
                <w:sz w:val="20"/>
                <w:szCs w:val="20"/>
              </w:rPr>
            </w:pPr>
          </w:p>
          <w:p w14:paraId="608353B7" w14:textId="77777777" w:rsidR="004E750D" w:rsidRDefault="004E750D" w:rsidP="004E750D">
            <w:pPr>
              <w:spacing w:line="320" w:lineRule="exact"/>
              <w:ind w:left="400" w:hangingChars="200" w:hanging="400"/>
              <w:rPr>
                <w:rFonts w:ascii="ＭＳ 明朝" w:hAnsi="ＭＳ 明朝"/>
                <w:sz w:val="20"/>
                <w:szCs w:val="20"/>
              </w:rPr>
            </w:pPr>
          </w:p>
          <w:p w14:paraId="1CC0C61C" w14:textId="77777777" w:rsidR="004E750D" w:rsidRDefault="004E750D" w:rsidP="004E750D">
            <w:pPr>
              <w:spacing w:line="320" w:lineRule="exact"/>
              <w:ind w:left="400" w:hangingChars="200" w:hanging="400"/>
              <w:rPr>
                <w:rFonts w:ascii="ＭＳ 明朝" w:hAnsi="ＭＳ 明朝"/>
                <w:sz w:val="20"/>
                <w:szCs w:val="20"/>
              </w:rPr>
            </w:pPr>
          </w:p>
          <w:p w14:paraId="79252A39" w14:textId="292F75A3" w:rsidR="00B6451E" w:rsidRPr="004E750D" w:rsidRDefault="007B75FD"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イ・</w:t>
            </w:r>
            <w:r w:rsidR="00B6451E" w:rsidRPr="004E750D">
              <w:rPr>
                <w:rFonts w:ascii="ＭＳ 明朝" w:hAnsi="ＭＳ 明朝" w:hint="eastAsia"/>
                <w:sz w:val="20"/>
                <w:szCs w:val="20"/>
              </w:rPr>
              <w:t>英語レシテーションやスピーチのコンテスト等を充実する。</w:t>
            </w:r>
          </w:p>
        </w:tc>
        <w:tc>
          <w:tcPr>
            <w:tcW w:w="4501" w:type="dxa"/>
            <w:tcBorders>
              <w:left w:val="dashed" w:sz="4" w:space="0" w:color="auto"/>
              <w:right w:val="single" w:sz="4" w:space="0" w:color="auto"/>
            </w:tcBorders>
            <w:shd w:val="clear" w:color="auto" w:fill="auto"/>
            <w:tcMar>
              <w:top w:w="85" w:type="dxa"/>
              <w:bottom w:w="85" w:type="dxa"/>
            </w:tcMar>
          </w:tcPr>
          <w:p w14:paraId="0C6AA86F" w14:textId="7DBE12F9" w:rsidR="00B6451E" w:rsidRPr="004E750D" w:rsidRDefault="00776C04" w:rsidP="004E750D">
            <w:pPr>
              <w:tabs>
                <w:tab w:val="left" w:pos="255"/>
                <w:tab w:val="left" w:pos="311"/>
              </w:tabs>
              <w:spacing w:line="320" w:lineRule="exact"/>
              <w:ind w:left="310" w:hangingChars="155" w:hanging="310"/>
              <w:rPr>
                <w:rFonts w:ascii="ＭＳ 明朝" w:hAnsi="ＭＳ 明朝"/>
                <w:sz w:val="20"/>
                <w:szCs w:val="20"/>
              </w:rPr>
            </w:pPr>
            <w:r w:rsidRPr="004E750D">
              <w:rPr>
                <w:rFonts w:ascii="ＭＳ 明朝" w:hAnsi="ＭＳ 明朝" w:hint="eastAsia"/>
                <w:sz w:val="20"/>
                <w:szCs w:val="20"/>
              </w:rPr>
              <w:t>ア・生徒対象に在日外国人パフォーマーによる「人権コン</w:t>
            </w:r>
            <w:r w:rsidR="008C251F" w:rsidRPr="004E750D">
              <w:rPr>
                <w:rFonts w:ascii="ＭＳ 明朝" w:hAnsi="ＭＳ 明朝" w:hint="eastAsia"/>
                <w:sz w:val="20"/>
                <w:szCs w:val="20"/>
              </w:rPr>
              <w:t>サート」を実施。教員対象に、虐待経験、不登校</w:t>
            </w:r>
            <w:r w:rsidRPr="004E750D">
              <w:rPr>
                <w:rFonts w:ascii="ＭＳ 明朝" w:hAnsi="ＭＳ 明朝" w:hint="eastAsia"/>
                <w:sz w:val="20"/>
                <w:szCs w:val="20"/>
              </w:rPr>
              <w:t>、障がい者、同和問題等に関する参加体験型研修を実施。生徒の「人権について学ぶ機会がある」は</w:t>
            </w:r>
            <w:r w:rsidR="004E750D" w:rsidRPr="004E750D">
              <w:rPr>
                <w:rFonts w:ascii="ＭＳ 明朝" w:hAnsi="ＭＳ 明朝"/>
                <w:sz w:val="20"/>
                <w:szCs w:val="20"/>
              </w:rPr>
              <w:t>90</w:t>
            </w:r>
            <w:r w:rsidRPr="004E750D">
              <w:rPr>
                <w:rFonts w:ascii="ＭＳ 明朝" w:hAnsi="ＭＳ 明朝" w:hint="eastAsia"/>
                <w:sz w:val="20"/>
                <w:szCs w:val="20"/>
              </w:rPr>
              <w:t>％。</w:t>
            </w:r>
            <w:r w:rsidR="0020792D" w:rsidRPr="004E750D">
              <w:rPr>
                <w:rFonts w:ascii="ＭＳ 明朝" w:hAnsi="ＭＳ 明朝" w:hint="eastAsia"/>
                <w:sz w:val="20"/>
                <w:szCs w:val="20"/>
              </w:rPr>
              <w:t xml:space="preserve">次年度以降も研修内容の充実を図る。 </w:t>
            </w:r>
            <w:r w:rsidR="0020792D" w:rsidRPr="004E750D">
              <w:rPr>
                <w:rFonts w:ascii="ＭＳ 明朝" w:hAnsi="ＭＳ 明朝"/>
                <w:sz w:val="20"/>
                <w:szCs w:val="20"/>
              </w:rPr>
              <w:t xml:space="preserve">       </w:t>
            </w:r>
            <w:r w:rsidRPr="004E750D">
              <w:rPr>
                <w:rFonts w:ascii="ＭＳ 明朝" w:hAnsi="ＭＳ 明朝" w:hint="eastAsia"/>
                <w:sz w:val="20"/>
                <w:szCs w:val="20"/>
              </w:rPr>
              <w:t>（○）</w:t>
            </w:r>
          </w:p>
          <w:p w14:paraId="49B25AB1" w14:textId="54CF1E0C" w:rsidR="004C2844" w:rsidRPr="004E750D" w:rsidRDefault="00977101" w:rsidP="004E750D">
            <w:pPr>
              <w:tabs>
                <w:tab w:val="left" w:pos="255"/>
                <w:tab w:val="left" w:pos="311"/>
              </w:tabs>
              <w:spacing w:line="320" w:lineRule="exact"/>
              <w:ind w:left="310" w:hangingChars="155" w:hanging="310"/>
              <w:jc w:val="left"/>
              <w:rPr>
                <w:rFonts w:ascii="ＭＳ 明朝" w:hAnsi="ＭＳ 明朝"/>
                <w:sz w:val="20"/>
                <w:szCs w:val="20"/>
              </w:rPr>
            </w:pPr>
            <w:r w:rsidRPr="004E750D">
              <w:rPr>
                <w:rFonts w:ascii="ＭＳ 明朝" w:hAnsi="ＭＳ 明朝" w:hint="eastAsia"/>
                <w:sz w:val="20"/>
                <w:szCs w:val="20"/>
              </w:rPr>
              <w:t>イ・</w:t>
            </w:r>
            <w:r w:rsidR="00856DDD" w:rsidRPr="004E750D">
              <w:rPr>
                <w:rFonts w:ascii="ＭＳ 明朝" w:hAnsi="ＭＳ 明朝" w:hint="eastAsia"/>
                <w:sz w:val="20"/>
                <w:szCs w:val="20"/>
              </w:rPr>
              <w:t>行事</w:t>
            </w:r>
            <w:r w:rsidR="00536EDA" w:rsidRPr="004E750D">
              <w:rPr>
                <w:rFonts w:ascii="ＭＳ 明朝" w:hAnsi="ＭＳ 明朝" w:hint="eastAsia"/>
                <w:sz w:val="20"/>
                <w:szCs w:val="20"/>
              </w:rPr>
              <w:t>等</w:t>
            </w:r>
            <w:r w:rsidR="00594FA1" w:rsidRPr="004E750D">
              <w:rPr>
                <w:rFonts w:ascii="ＭＳ 明朝" w:hAnsi="ＭＳ 明朝" w:hint="eastAsia"/>
                <w:sz w:val="20"/>
                <w:szCs w:val="20"/>
              </w:rPr>
              <w:t>において、共生生徒の活躍の機会を作ることにより、普通科と共生</w:t>
            </w:r>
            <w:r w:rsidR="00856DDD" w:rsidRPr="004E750D">
              <w:rPr>
                <w:rFonts w:ascii="ＭＳ 明朝" w:hAnsi="ＭＳ 明朝" w:hint="eastAsia"/>
                <w:sz w:val="20"/>
                <w:szCs w:val="20"/>
              </w:rPr>
              <w:t>の</w:t>
            </w:r>
            <w:r w:rsidR="00594FA1" w:rsidRPr="004E750D">
              <w:rPr>
                <w:rFonts w:ascii="ＭＳ 明朝" w:hAnsi="ＭＳ 明朝" w:hint="eastAsia"/>
                <w:sz w:val="20"/>
                <w:szCs w:val="20"/>
              </w:rPr>
              <w:t>生徒の</w:t>
            </w:r>
            <w:r w:rsidR="00856DDD" w:rsidRPr="004E750D">
              <w:rPr>
                <w:rFonts w:ascii="ＭＳ 明朝" w:hAnsi="ＭＳ 明朝" w:hint="eastAsia"/>
                <w:sz w:val="20"/>
                <w:szCs w:val="20"/>
              </w:rPr>
              <w:t>相互理解が進んだ。生徒の「ともに学びともに育つ教育を実践」は、</w:t>
            </w:r>
            <w:r w:rsidR="004E750D" w:rsidRPr="004E750D">
              <w:rPr>
                <w:rFonts w:ascii="ＭＳ 明朝" w:hAnsi="ＭＳ 明朝"/>
                <w:sz w:val="20"/>
                <w:szCs w:val="20"/>
              </w:rPr>
              <w:t>89</w:t>
            </w:r>
            <w:r w:rsidR="00856DDD" w:rsidRPr="004E750D">
              <w:rPr>
                <w:rFonts w:ascii="ＭＳ 明朝" w:hAnsi="ＭＳ 明朝" w:hint="eastAsia"/>
                <w:sz w:val="20"/>
                <w:szCs w:val="20"/>
              </w:rPr>
              <w:t>％、保護者は</w:t>
            </w:r>
            <w:r w:rsidR="004E750D" w:rsidRPr="004E750D">
              <w:rPr>
                <w:rFonts w:ascii="ＭＳ 明朝" w:hAnsi="ＭＳ 明朝"/>
                <w:sz w:val="20"/>
                <w:szCs w:val="20"/>
              </w:rPr>
              <w:t>92</w:t>
            </w:r>
            <w:r w:rsidR="00856DDD" w:rsidRPr="004E750D">
              <w:rPr>
                <w:rFonts w:ascii="ＭＳ 明朝" w:hAnsi="ＭＳ 明朝" w:hint="eastAsia"/>
                <w:sz w:val="20"/>
                <w:szCs w:val="20"/>
              </w:rPr>
              <w:t>％の肯定率となった。</w:t>
            </w:r>
            <w:r w:rsidR="00594FA1" w:rsidRPr="004E750D">
              <w:rPr>
                <w:rFonts w:ascii="ＭＳ 明朝" w:hAnsi="ＭＳ 明朝" w:hint="eastAsia"/>
                <w:sz w:val="20"/>
                <w:szCs w:val="20"/>
              </w:rPr>
              <w:t>今後</w:t>
            </w:r>
            <w:r w:rsidR="001A1133" w:rsidRPr="004E750D">
              <w:rPr>
                <w:rFonts w:ascii="ＭＳ 明朝" w:hAnsi="ＭＳ 明朝" w:hint="eastAsia"/>
                <w:sz w:val="20"/>
                <w:szCs w:val="20"/>
              </w:rPr>
              <w:t>も共生生徒の活躍の機会を積極的</w:t>
            </w:r>
            <w:r w:rsidR="006231B3" w:rsidRPr="004E750D">
              <w:rPr>
                <w:rFonts w:ascii="ＭＳ 明朝" w:hAnsi="ＭＳ 明朝" w:hint="eastAsia"/>
                <w:sz w:val="20"/>
                <w:szCs w:val="20"/>
              </w:rPr>
              <w:t>に設け、生徒の理解を深める。</w:t>
            </w:r>
            <w:r w:rsidR="00590699" w:rsidRPr="004E750D">
              <w:rPr>
                <w:rFonts w:ascii="ＭＳ 明朝" w:hAnsi="ＭＳ 明朝" w:hint="eastAsia"/>
                <w:sz w:val="20"/>
                <w:szCs w:val="20"/>
              </w:rPr>
              <w:t xml:space="preserve">　 </w:t>
            </w:r>
            <w:r w:rsidR="006231B3" w:rsidRPr="004E750D">
              <w:rPr>
                <w:rFonts w:ascii="ＭＳ 明朝" w:hAnsi="ＭＳ 明朝" w:hint="eastAsia"/>
                <w:sz w:val="20"/>
                <w:szCs w:val="20"/>
              </w:rPr>
              <w:t xml:space="preserve">　</w:t>
            </w:r>
            <w:r w:rsidR="000B6188" w:rsidRPr="004E750D">
              <w:rPr>
                <w:rFonts w:ascii="ＭＳ 明朝" w:hAnsi="ＭＳ 明朝" w:hint="eastAsia"/>
                <w:sz w:val="20"/>
                <w:szCs w:val="20"/>
              </w:rPr>
              <w:t xml:space="preserve">　　</w:t>
            </w:r>
            <w:r w:rsidR="00594FA1" w:rsidRPr="004E750D">
              <w:rPr>
                <w:rFonts w:ascii="ＭＳ 明朝" w:hAnsi="ＭＳ 明朝" w:hint="eastAsia"/>
                <w:sz w:val="20"/>
                <w:szCs w:val="20"/>
              </w:rPr>
              <w:t xml:space="preserve">　　　　　　　　</w:t>
            </w:r>
            <w:r w:rsidR="006231B3" w:rsidRPr="004E750D">
              <w:rPr>
                <w:rFonts w:ascii="ＭＳ 明朝" w:hAnsi="ＭＳ 明朝" w:hint="eastAsia"/>
                <w:sz w:val="20"/>
                <w:szCs w:val="20"/>
              </w:rPr>
              <w:t>（◎</w:t>
            </w:r>
            <w:r w:rsidR="001A1133" w:rsidRPr="004E750D">
              <w:rPr>
                <w:rFonts w:ascii="ＭＳ 明朝" w:hAnsi="ＭＳ 明朝" w:hint="eastAsia"/>
                <w:sz w:val="20"/>
                <w:szCs w:val="20"/>
              </w:rPr>
              <w:t>）</w:t>
            </w:r>
          </w:p>
          <w:p w14:paraId="617E6B07" w14:textId="0C0281EC" w:rsidR="00396C42" w:rsidRPr="004E750D" w:rsidRDefault="00396C42" w:rsidP="004E750D">
            <w:pPr>
              <w:tabs>
                <w:tab w:val="left" w:pos="255"/>
                <w:tab w:val="left" w:pos="311"/>
              </w:tabs>
              <w:spacing w:line="320" w:lineRule="exact"/>
              <w:ind w:left="310" w:hangingChars="155" w:hanging="310"/>
              <w:jc w:val="left"/>
              <w:rPr>
                <w:rFonts w:ascii="ＭＳ 明朝" w:hAnsi="ＭＳ 明朝"/>
                <w:sz w:val="20"/>
                <w:szCs w:val="20"/>
              </w:rPr>
            </w:pPr>
            <w:r w:rsidRPr="004E750D">
              <w:rPr>
                <w:rFonts w:ascii="ＭＳ 明朝" w:hAnsi="ＭＳ 明朝" w:hint="eastAsia"/>
                <w:sz w:val="20"/>
                <w:szCs w:val="20"/>
              </w:rPr>
              <w:t>ア・</w:t>
            </w:r>
            <w:r w:rsidR="004E750D" w:rsidRPr="004E750D">
              <w:rPr>
                <w:rFonts w:ascii="ＭＳ 明朝" w:hAnsi="ＭＳ 明朝" w:hint="eastAsia"/>
                <w:sz w:val="20"/>
                <w:szCs w:val="20"/>
              </w:rPr>
              <w:t>１</w:t>
            </w:r>
            <w:r w:rsidRPr="004E750D">
              <w:rPr>
                <w:rFonts w:ascii="ＭＳ 明朝" w:hAnsi="ＭＳ 明朝" w:hint="eastAsia"/>
                <w:sz w:val="20"/>
                <w:szCs w:val="20"/>
              </w:rPr>
              <w:t>年生全員が</w:t>
            </w:r>
            <w:r w:rsidR="0070209B" w:rsidRPr="004E750D">
              <w:rPr>
                <w:rFonts w:ascii="ＭＳ 明朝" w:hAnsi="ＭＳ 明朝" w:hint="eastAsia"/>
                <w:sz w:val="20"/>
                <w:szCs w:val="20"/>
              </w:rPr>
              <w:t>学習支援クラウドサービス</w:t>
            </w:r>
            <w:r w:rsidRPr="004E750D">
              <w:rPr>
                <w:rFonts w:ascii="ＭＳ 明朝" w:hAnsi="ＭＳ 明朝" w:hint="eastAsia"/>
                <w:sz w:val="20"/>
                <w:szCs w:val="20"/>
              </w:rPr>
              <w:t>を活用し、</w:t>
            </w:r>
            <w:r w:rsidR="004E750D" w:rsidRPr="004E750D">
              <w:rPr>
                <w:rFonts w:ascii="ＭＳ 明朝" w:hAnsi="ＭＳ 明朝"/>
                <w:sz w:val="20"/>
                <w:szCs w:val="20"/>
              </w:rPr>
              <w:t>SDGs</w:t>
            </w:r>
            <w:r w:rsidRPr="004E750D">
              <w:rPr>
                <w:rFonts w:ascii="ＭＳ 明朝" w:hAnsi="ＭＳ 明朝" w:hint="eastAsia"/>
                <w:sz w:val="20"/>
                <w:szCs w:val="20"/>
              </w:rPr>
              <w:t>の視点を踏まえた探究活動を行い、学年発表会を充実</w:t>
            </w:r>
            <w:r w:rsidR="00E454C4" w:rsidRPr="004E750D">
              <w:rPr>
                <w:rFonts w:ascii="ＭＳ 明朝" w:hAnsi="ＭＳ 明朝" w:hint="eastAsia"/>
                <w:sz w:val="20"/>
                <w:szCs w:val="20"/>
              </w:rPr>
              <w:t>することができた。</w:t>
            </w:r>
            <w:r w:rsidRPr="004E750D">
              <w:rPr>
                <w:rFonts w:ascii="ＭＳ 明朝" w:hAnsi="ＭＳ 明朝" w:hint="eastAsia"/>
                <w:sz w:val="20"/>
                <w:szCs w:val="20"/>
              </w:rPr>
              <w:t>「将来の生き方や進路について学ぶ機会がある」</w:t>
            </w:r>
            <w:r w:rsidR="004E750D" w:rsidRPr="004E750D">
              <w:rPr>
                <w:rFonts w:ascii="ＭＳ 明朝" w:hAnsi="ＭＳ 明朝"/>
                <w:sz w:val="20"/>
                <w:szCs w:val="20"/>
              </w:rPr>
              <w:t>90</w:t>
            </w:r>
            <w:r w:rsidRPr="004E750D">
              <w:rPr>
                <w:rFonts w:ascii="ＭＳ 明朝" w:hAnsi="ＭＳ 明朝" w:hint="eastAsia"/>
                <w:sz w:val="20"/>
                <w:szCs w:val="20"/>
              </w:rPr>
              <w:t>％を維持</w:t>
            </w:r>
            <w:r w:rsidR="0070209B" w:rsidRPr="004E750D">
              <w:rPr>
                <w:rFonts w:ascii="ＭＳ 明朝" w:hAnsi="ＭＳ 明朝" w:hint="eastAsia"/>
                <w:sz w:val="20"/>
                <w:szCs w:val="20"/>
              </w:rPr>
              <w:t>。今後</w:t>
            </w:r>
            <w:r w:rsidR="00E454C4" w:rsidRPr="004E750D">
              <w:rPr>
                <w:rFonts w:ascii="ＭＳ 明朝" w:hAnsi="ＭＳ 明朝" w:hint="eastAsia"/>
                <w:sz w:val="20"/>
                <w:szCs w:val="20"/>
              </w:rPr>
              <w:t>も</w:t>
            </w:r>
            <w:r w:rsidR="0070209B" w:rsidRPr="004E750D">
              <w:rPr>
                <w:rFonts w:ascii="ＭＳ 明朝" w:hAnsi="ＭＳ 明朝" w:hint="eastAsia"/>
                <w:sz w:val="20"/>
                <w:szCs w:val="20"/>
              </w:rPr>
              <w:t>、</w:t>
            </w:r>
            <w:r w:rsidR="004E750D" w:rsidRPr="004E750D">
              <w:rPr>
                <w:rFonts w:ascii="ＭＳ 明朝" w:hAnsi="ＭＳ 明朝"/>
                <w:sz w:val="20"/>
                <w:szCs w:val="20"/>
              </w:rPr>
              <w:t>ICT</w:t>
            </w:r>
            <w:r w:rsidR="00E454C4" w:rsidRPr="004E750D">
              <w:rPr>
                <w:rFonts w:ascii="ＭＳ 明朝" w:hAnsi="ＭＳ 明朝" w:hint="eastAsia"/>
                <w:sz w:val="20"/>
                <w:szCs w:val="20"/>
              </w:rPr>
              <w:t>を活用し、</w:t>
            </w:r>
            <w:r w:rsidR="0070209B" w:rsidRPr="004E750D">
              <w:rPr>
                <w:rFonts w:ascii="ＭＳ 明朝" w:hAnsi="ＭＳ 明朝" w:hint="eastAsia"/>
                <w:sz w:val="20"/>
                <w:szCs w:val="20"/>
              </w:rPr>
              <w:t>さらなる充実</w:t>
            </w:r>
            <w:r w:rsidR="007F79D9" w:rsidRPr="004E750D">
              <w:rPr>
                <w:rFonts w:ascii="ＭＳ 明朝" w:hAnsi="ＭＳ 明朝" w:hint="eastAsia"/>
                <w:sz w:val="20"/>
                <w:szCs w:val="20"/>
              </w:rPr>
              <w:t>をめざす。</w:t>
            </w:r>
            <w:r w:rsidR="00E454C4" w:rsidRPr="004E750D">
              <w:rPr>
                <w:rFonts w:ascii="ＭＳ 明朝" w:hAnsi="ＭＳ 明朝" w:hint="eastAsia"/>
                <w:sz w:val="20"/>
                <w:szCs w:val="20"/>
              </w:rPr>
              <w:t xml:space="preserve">　　　</w:t>
            </w:r>
            <w:r w:rsidR="00825551" w:rsidRPr="004E750D">
              <w:rPr>
                <w:rFonts w:ascii="ＭＳ 明朝" w:hAnsi="ＭＳ 明朝" w:hint="eastAsia"/>
                <w:sz w:val="20"/>
                <w:szCs w:val="20"/>
              </w:rPr>
              <w:t xml:space="preserve"> </w:t>
            </w:r>
            <w:r w:rsidRPr="004E750D">
              <w:rPr>
                <w:rFonts w:ascii="ＭＳ 明朝" w:hAnsi="ＭＳ 明朝" w:hint="eastAsia"/>
                <w:sz w:val="20"/>
                <w:szCs w:val="20"/>
              </w:rPr>
              <w:t>（〇）</w:t>
            </w:r>
          </w:p>
          <w:p w14:paraId="4D018863" w14:textId="77777777" w:rsidR="00396C42" w:rsidRPr="004E750D" w:rsidRDefault="00396C42" w:rsidP="004E750D">
            <w:pPr>
              <w:tabs>
                <w:tab w:val="left" w:pos="255"/>
                <w:tab w:val="left" w:pos="311"/>
              </w:tabs>
              <w:spacing w:line="320" w:lineRule="exact"/>
              <w:ind w:left="310" w:hangingChars="155" w:hanging="310"/>
              <w:rPr>
                <w:rFonts w:ascii="ＭＳ 明朝" w:hAnsi="ＭＳ 明朝"/>
                <w:sz w:val="20"/>
                <w:szCs w:val="20"/>
              </w:rPr>
            </w:pPr>
          </w:p>
          <w:p w14:paraId="6928F98D" w14:textId="113BDDA1" w:rsidR="00536EDA" w:rsidRPr="004E750D" w:rsidRDefault="001A1133" w:rsidP="004E750D">
            <w:pPr>
              <w:tabs>
                <w:tab w:val="left" w:pos="255"/>
                <w:tab w:val="left" w:pos="311"/>
              </w:tabs>
              <w:spacing w:line="320" w:lineRule="exact"/>
              <w:ind w:left="310" w:hangingChars="155" w:hanging="310"/>
              <w:jc w:val="left"/>
              <w:rPr>
                <w:rFonts w:ascii="ＭＳ 明朝" w:hAnsi="ＭＳ 明朝"/>
                <w:sz w:val="20"/>
                <w:szCs w:val="20"/>
              </w:rPr>
            </w:pPr>
            <w:r w:rsidRPr="004E750D">
              <w:rPr>
                <w:rFonts w:ascii="ＭＳ 明朝" w:hAnsi="ＭＳ 明朝" w:hint="eastAsia"/>
                <w:sz w:val="20"/>
                <w:szCs w:val="20"/>
              </w:rPr>
              <w:t>ア</w:t>
            </w:r>
            <w:r w:rsidR="00355645" w:rsidRPr="004E750D">
              <w:rPr>
                <w:rFonts w:ascii="ＭＳ 明朝" w:hAnsi="ＭＳ 明朝" w:hint="eastAsia"/>
                <w:sz w:val="20"/>
                <w:szCs w:val="20"/>
              </w:rPr>
              <w:t>・台湾の</w:t>
            </w:r>
            <w:r w:rsidR="004C611E" w:rsidRPr="004E750D">
              <w:rPr>
                <w:rFonts w:ascii="ＭＳ 明朝" w:hAnsi="ＭＳ 明朝" w:hint="eastAsia"/>
                <w:sz w:val="20"/>
                <w:szCs w:val="20"/>
              </w:rPr>
              <w:t>高校と生徒会を中心に</w:t>
            </w:r>
            <w:r w:rsidR="00A5630E" w:rsidRPr="004E750D">
              <w:rPr>
                <w:rFonts w:ascii="ＭＳ 明朝" w:hAnsi="ＭＳ 明朝" w:hint="eastAsia"/>
                <w:sz w:val="20"/>
                <w:szCs w:val="20"/>
              </w:rPr>
              <w:t>新たに</w:t>
            </w:r>
            <w:r w:rsidR="004E750D" w:rsidRPr="004E750D">
              <w:rPr>
                <w:rFonts w:ascii="ＭＳ 明朝" w:hAnsi="ＭＳ 明朝"/>
                <w:sz w:val="20"/>
                <w:szCs w:val="20"/>
              </w:rPr>
              <w:t>WEB</w:t>
            </w:r>
            <w:r w:rsidR="00355645" w:rsidRPr="004E750D">
              <w:rPr>
                <w:rFonts w:ascii="ＭＳ 明朝" w:hAnsi="ＭＳ 明朝" w:hint="eastAsia"/>
                <w:sz w:val="20"/>
                <w:szCs w:val="20"/>
              </w:rPr>
              <w:t>交流</w:t>
            </w:r>
            <w:r w:rsidR="004C611E" w:rsidRPr="004E750D">
              <w:rPr>
                <w:rFonts w:ascii="ＭＳ 明朝" w:hAnsi="ＭＳ 明朝" w:hint="eastAsia"/>
                <w:sz w:val="20"/>
                <w:szCs w:val="20"/>
              </w:rPr>
              <w:t>を実施。</w:t>
            </w:r>
            <w:r w:rsidR="00A5630E" w:rsidRPr="004E750D">
              <w:rPr>
                <w:rFonts w:ascii="ＭＳ 明朝" w:hAnsi="ＭＳ 明朝" w:hint="eastAsia"/>
                <w:sz w:val="20"/>
                <w:szCs w:val="20"/>
              </w:rPr>
              <w:t>「国際理解について学習したり国際交流に参加する機会がある」は</w:t>
            </w:r>
            <w:r w:rsidR="004E750D" w:rsidRPr="004E750D">
              <w:rPr>
                <w:rFonts w:ascii="ＭＳ 明朝" w:hAnsi="ＭＳ 明朝"/>
                <w:sz w:val="20"/>
                <w:szCs w:val="20"/>
              </w:rPr>
              <w:t>72</w:t>
            </w:r>
            <w:r w:rsidR="00A5630E" w:rsidRPr="004E750D">
              <w:rPr>
                <w:rFonts w:ascii="ＭＳ 明朝" w:hAnsi="ＭＳ 明朝" w:hint="eastAsia"/>
                <w:sz w:val="20"/>
                <w:szCs w:val="20"/>
              </w:rPr>
              <w:t>％に留まったが、新たに</w:t>
            </w:r>
            <w:r w:rsidR="00355645" w:rsidRPr="004E750D">
              <w:rPr>
                <w:rFonts w:ascii="ＭＳ 明朝" w:hAnsi="ＭＳ 明朝" w:hint="eastAsia"/>
                <w:sz w:val="20"/>
                <w:szCs w:val="20"/>
              </w:rPr>
              <w:t>国内留学を実施し、</w:t>
            </w:r>
            <w:r w:rsidR="004E750D" w:rsidRPr="004E750D">
              <w:rPr>
                <w:rFonts w:ascii="ＭＳ 明朝" w:hAnsi="ＭＳ 明朝"/>
                <w:sz w:val="20"/>
                <w:szCs w:val="20"/>
              </w:rPr>
              <w:t>29</w:t>
            </w:r>
            <w:r w:rsidR="000B6188" w:rsidRPr="004E750D">
              <w:rPr>
                <w:rFonts w:ascii="ＭＳ 明朝" w:hAnsi="ＭＳ 明朝" w:hint="eastAsia"/>
                <w:sz w:val="20"/>
                <w:szCs w:val="20"/>
              </w:rPr>
              <w:t>名の生徒が外国人留学生と英語で</w:t>
            </w:r>
            <w:r w:rsidR="00355645" w:rsidRPr="004E750D">
              <w:rPr>
                <w:rFonts w:ascii="ＭＳ 明朝" w:hAnsi="ＭＳ 明朝" w:hint="eastAsia"/>
                <w:sz w:val="20"/>
                <w:szCs w:val="20"/>
              </w:rPr>
              <w:t>環境問題や人権問題についてプレゼンテーションを行った。</w:t>
            </w:r>
            <w:r w:rsidR="000B6188" w:rsidRPr="004E750D">
              <w:rPr>
                <w:rFonts w:ascii="ＭＳ 明朝" w:hAnsi="ＭＳ 明朝" w:hint="eastAsia"/>
                <w:sz w:val="20"/>
                <w:szCs w:val="20"/>
              </w:rPr>
              <w:t>今後</w:t>
            </w:r>
            <w:r w:rsidR="00A5630E" w:rsidRPr="004E750D">
              <w:rPr>
                <w:rFonts w:ascii="ＭＳ 明朝" w:hAnsi="ＭＳ 明朝" w:hint="eastAsia"/>
                <w:sz w:val="20"/>
                <w:szCs w:val="20"/>
              </w:rPr>
              <w:t>も本校独自の</w:t>
            </w:r>
            <w:r w:rsidR="00D02A72" w:rsidRPr="004E750D">
              <w:rPr>
                <w:rFonts w:ascii="ＭＳ 明朝" w:hAnsi="ＭＳ 明朝" w:hint="eastAsia"/>
                <w:sz w:val="20"/>
                <w:szCs w:val="20"/>
              </w:rPr>
              <w:t>取組</w:t>
            </w:r>
            <w:r w:rsidR="00726A10" w:rsidRPr="004E750D">
              <w:rPr>
                <w:rFonts w:ascii="ＭＳ 明朝" w:hAnsi="ＭＳ 明朝" w:hint="eastAsia"/>
                <w:sz w:val="20"/>
                <w:szCs w:val="20"/>
              </w:rPr>
              <w:t>として</w:t>
            </w:r>
            <w:r w:rsidR="00D02A72" w:rsidRPr="004E750D">
              <w:rPr>
                <w:rFonts w:ascii="ＭＳ 明朝" w:hAnsi="ＭＳ 明朝" w:hint="eastAsia"/>
                <w:sz w:val="20"/>
                <w:szCs w:val="20"/>
              </w:rPr>
              <w:t>内容を</w:t>
            </w:r>
            <w:r w:rsidR="00726A10" w:rsidRPr="004E750D">
              <w:rPr>
                <w:rFonts w:ascii="ＭＳ 明朝" w:hAnsi="ＭＳ 明朝" w:hint="eastAsia"/>
                <w:sz w:val="20"/>
                <w:szCs w:val="20"/>
              </w:rPr>
              <w:t>充実させる。</w:t>
            </w:r>
            <w:r w:rsidR="009021BA" w:rsidRPr="004E750D">
              <w:rPr>
                <w:rFonts w:ascii="ＭＳ 明朝" w:hAnsi="ＭＳ 明朝" w:hint="eastAsia"/>
                <w:sz w:val="20"/>
                <w:szCs w:val="20"/>
              </w:rPr>
              <w:t xml:space="preserve">　</w:t>
            </w:r>
            <w:r w:rsidR="00A5630E" w:rsidRPr="004E750D">
              <w:rPr>
                <w:rFonts w:ascii="ＭＳ 明朝" w:hAnsi="ＭＳ 明朝" w:hint="eastAsia"/>
                <w:sz w:val="20"/>
                <w:szCs w:val="20"/>
              </w:rPr>
              <w:t xml:space="preserve">　　　　　　　　　</w:t>
            </w:r>
            <w:r w:rsidR="009021BA" w:rsidRPr="004E750D">
              <w:rPr>
                <w:rFonts w:ascii="ＭＳ 明朝" w:hAnsi="ＭＳ 明朝" w:hint="eastAsia"/>
                <w:sz w:val="20"/>
                <w:szCs w:val="20"/>
              </w:rPr>
              <w:t xml:space="preserve">　</w:t>
            </w:r>
            <w:r w:rsidR="002F5364" w:rsidRPr="004E750D">
              <w:rPr>
                <w:rFonts w:ascii="ＭＳ 明朝" w:hAnsi="ＭＳ 明朝"/>
                <w:sz w:val="20"/>
                <w:szCs w:val="20"/>
              </w:rPr>
              <w:t>(</w:t>
            </w:r>
            <w:r w:rsidR="00540A6D" w:rsidRPr="004E750D">
              <w:rPr>
                <w:rFonts w:ascii="ＭＳ 明朝" w:hAnsi="ＭＳ 明朝" w:hint="eastAsia"/>
                <w:sz w:val="20"/>
                <w:szCs w:val="20"/>
              </w:rPr>
              <w:t>〇</w:t>
            </w:r>
            <w:r w:rsidR="00355645" w:rsidRPr="004E750D">
              <w:rPr>
                <w:rFonts w:ascii="ＭＳ 明朝" w:hAnsi="ＭＳ 明朝" w:hint="eastAsia"/>
                <w:sz w:val="20"/>
                <w:szCs w:val="20"/>
              </w:rPr>
              <w:t>）</w:t>
            </w:r>
          </w:p>
          <w:p w14:paraId="618AB2C9" w14:textId="77777777" w:rsidR="00825551" w:rsidRPr="004E750D" w:rsidRDefault="00931D99" w:rsidP="004E750D">
            <w:pPr>
              <w:tabs>
                <w:tab w:val="left" w:pos="255"/>
                <w:tab w:val="left" w:pos="311"/>
              </w:tabs>
              <w:spacing w:line="320" w:lineRule="exact"/>
              <w:ind w:left="310" w:hangingChars="155" w:hanging="310"/>
              <w:rPr>
                <w:rFonts w:ascii="ＭＳ 明朝" w:hAnsi="ＭＳ 明朝"/>
                <w:sz w:val="20"/>
                <w:szCs w:val="20"/>
              </w:rPr>
            </w:pPr>
            <w:r w:rsidRPr="004E750D">
              <w:rPr>
                <w:rFonts w:ascii="ＭＳ 明朝" w:hAnsi="ＭＳ 明朝" w:hint="eastAsia"/>
                <w:sz w:val="20"/>
                <w:szCs w:val="20"/>
              </w:rPr>
              <w:t>イ・</w:t>
            </w:r>
            <w:r w:rsidR="0070209B" w:rsidRPr="004E750D">
              <w:rPr>
                <w:rFonts w:ascii="ＭＳ 明朝" w:hAnsi="ＭＳ 明朝" w:hint="eastAsia"/>
                <w:sz w:val="20"/>
                <w:szCs w:val="20"/>
              </w:rPr>
              <w:t>学習支援クラウドサービス</w:t>
            </w:r>
            <w:r w:rsidR="00EC46B6" w:rsidRPr="004E750D">
              <w:rPr>
                <w:rFonts w:ascii="ＭＳ 明朝" w:hAnsi="ＭＳ 明朝" w:hint="eastAsia"/>
                <w:sz w:val="20"/>
                <w:szCs w:val="20"/>
              </w:rPr>
              <w:t>を活用し、音声課題配信、音読記録により、本年度</w:t>
            </w:r>
            <w:r w:rsidR="008035E7" w:rsidRPr="004E750D">
              <w:rPr>
                <w:rFonts w:ascii="ＭＳ 明朝" w:hAnsi="ＭＳ 明朝" w:hint="eastAsia"/>
                <w:sz w:val="20"/>
                <w:szCs w:val="20"/>
              </w:rPr>
              <w:t>から</w:t>
            </w:r>
            <w:r w:rsidR="00EC46B6" w:rsidRPr="004E750D">
              <w:rPr>
                <w:rFonts w:ascii="ＭＳ 明朝" w:hAnsi="ＭＳ 明朝" w:hint="eastAsia"/>
                <w:sz w:val="20"/>
                <w:szCs w:val="20"/>
              </w:rPr>
              <w:t>英語レシテーション</w:t>
            </w:r>
            <w:r w:rsidR="00825551" w:rsidRPr="004E750D">
              <w:rPr>
                <w:rFonts w:ascii="ＭＳ 明朝" w:hAnsi="ＭＳ 明朝" w:hint="eastAsia"/>
                <w:sz w:val="20"/>
                <w:szCs w:val="20"/>
              </w:rPr>
              <w:t>・スピーチ</w:t>
            </w:r>
            <w:r w:rsidR="00EC46B6" w:rsidRPr="004E750D">
              <w:rPr>
                <w:rFonts w:ascii="ＭＳ 明朝" w:hAnsi="ＭＳ 明朝" w:hint="eastAsia"/>
                <w:sz w:val="20"/>
                <w:szCs w:val="20"/>
              </w:rPr>
              <w:t>コンテストと</w:t>
            </w:r>
            <w:r w:rsidR="00825551" w:rsidRPr="004E750D">
              <w:rPr>
                <w:rFonts w:ascii="ＭＳ 明朝" w:hAnsi="ＭＳ 明朝" w:hint="eastAsia"/>
                <w:sz w:val="20"/>
                <w:szCs w:val="20"/>
              </w:rPr>
              <w:t>し</w:t>
            </w:r>
            <w:r w:rsidR="008035E7" w:rsidRPr="004E750D">
              <w:rPr>
                <w:rFonts w:ascii="ＭＳ 明朝" w:hAnsi="ＭＳ 明朝" w:hint="eastAsia"/>
                <w:sz w:val="20"/>
                <w:szCs w:val="20"/>
              </w:rPr>
              <w:t>た</w:t>
            </w:r>
            <w:r w:rsidR="00EC46B6" w:rsidRPr="004E750D">
              <w:rPr>
                <w:rFonts w:ascii="ＭＳ 明朝" w:hAnsi="ＭＳ 明朝" w:hint="eastAsia"/>
                <w:sz w:val="20"/>
                <w:szCs w:val="20"/>
              </w:rPr>
              <w:t>。</w:t>
            </w:r>
            <w:r w:rsidR="00825551" w:rsidRPr="004E750D">
              <w:rPr>
                <w:rFonts w:ascii="ＭＳ 明朝" w:hAnsi="ＭＳ 明朝" w:hint="eastAsia"/>
                <w:sz w:val="20"/>
                <w:szCs w:val="20"/>
              </w:rPr>
              <w:t>次年度以降も</w:t>
            </w:r>
            <w:r w:rsidR="00A70F54" w:rsidRPr="004E750D">
              <w:rPr>
                <w:rFonts w:ascii="ＭＳ 明朝" w:hAnsi="ＭＳ 明朝" w:hint="eastAsia"/>
                <w:sz w:val="20"/>
                <w:szCs w:val="20"/>
              </w:rPr>
              <w:t>さらなる内容の充実に努める。</w:t>
            </w:r>
          </w:p>
          <w:p w14:paraId="21D1CB43" w14:textId="45BC3D5B" w:rsidR="00931D99" w:rsidRPr="004E750D" w:rsidRDefault="000B6188" w:rsidP="004E750D">
            <w:pPr>
              <w:tabs>
                <w:tab w:val="left" w:pos="255"/>
                <w:tab w:val="left" w:pos="311"/>
              </w:tabs>
              <w:spacing w:line="320" w:lineRule="exact"/>
              <w:ind w:leftChars="100" w:left="210" w:firstLineChars="100" w:firstLine="200"/>
              <w:rPr>
                <w:rFonts w:ascii="ＭＳ 明朝" w:hAnsi="ＭＳ 明朝"/>
                <w:sz w:val="20"/>
                <w:szCs w:val="20"/>
              </w:rPr>
            </w:pPr>
            <w:r w:rsidRPr="004E750D">
              <w:rPr>
                <w:rFonts w:ascii="ＭＳ 明朝" w:hAnsi="ＭＳ 明朝" w:hint="eastAsia"/>
                <w:sz w:val="20"/>
                <w:szCs w:val="20"/>
              </w:rPr>
              <w:t xml:space="preserve">　　　</w:t>
            </w:r>
            <w:r w:rsidR="00EC46B6" w:rsidRPr="004E750D">
              <w:rPr>
                <w:rFonts w:ascii="ＭＳ 明朝" w:hAnsi="ＭＳ 明朝" w:hint="eastAsia"/>
                <w:sz w:val="20"/>
                <w:szCs w:val="20"/>
              </w:rPr>
              <w:t xml:space="preserve">　　　　　　　　　</w:t>
            </w:r>
            <w:r w:rsidR="00825551" w:rsidRPr="004E750D">
              <w:rPr>
                <w:rFonts w:ascii="ＭＳ 明朝" w:hAnsi="ＭＳ 明朝" w:hint="eastAsia"/>
                <w:sz w:val="20"/>
                <w:szCs w:val="20"/>
              </w:rPr>
              <w:t xml:space="preserve">　　　　</w:t>
            </w:r>
            <w:r w:rsidR="00EC46B6" w:rsidRPr="004E750D">
              <w:rPr>
                <w:rFonts w:ascii="ＭＳ 明朝" w:hAnsi="ＭＳ 明朝" w:hint="eastAsia"/>
                <w:sz w:val="20"/>
                <w:szCs w:val="20"/>
              </w:rPr>
              <w:t>（◎）</w:t>
            </w:r>
          </w:p>
        </w:tc>
      </w:tr>
      <w:tr w:rsidR="00B6451E" w:rsidRPr="00DB53DF" w14:paraId="57B495DD" w14:textId="77777777" w:rsidTr="00D001DA">
        <w:trPr>
          <w:cantSplit/>
          <w:jc w:val="center"/>
        </w:trPr>
        <w:tc>
          <w:tcPr>
            <w:tcW w:w="881" w:type="dxa"/>
            <w:shd w:val="clear" w:color="auto" w:fill="auto"/>
            <w:textDirection w:val="tbRlV"/>
            <w:vAlign w:val="center"/>
          </w:tcPr>
          <w:p w14:paraId="5D1EC994" w14:textId="72C0CA43" w:rsidR="00B6451E" w:rsidRPr="004E750D" w:rsidRDefault="004E750D" w:rsidP="00D001DA">
            <w:pPr>
              <w:spacing w:line="320" w:lineRule="exact"/>
              <w:ind w:firstLineChars="100" w:firstLine="210"/>
              <w:jc w:val="center"/>
              <w:rPr>
                <w:rFonts w:ascii="ＭＳ 明朝" w:hAnsi="ＭＳ 明朝"/>
              </w:rPr>
            </w:pPr>
            <w:r w:rsidRPr="004E750D">
              <w:rPr>
                <w:rFonts w:ascii="ＭＳ 明朝" w:hAnsi="ＭＳ 明朝" w:hint="eastAsia"/>
              </w:rPr>
              <w:t>４</w:t>
            </w:r>
            <w:r w:rsidR="00B6451E" w:rsidRPr="004E750D">
              <w:rPr>
                <w:rFonts w:ascii="ＭＳ 明朝" w:hAnsi="ＭＳ 明朝" w:hint="eastAsia"/>
              </w:rPr>
              <w:t xml:space="preserve">　チーム学校のさらなる資質向上と魅力発信</w:t>
            </w:r>
          </w:p>
        </w:tc>
        <w:tc>
          <w:tcPr>
            <w:tcW w:w="1878" w:type="dxa"/>
            <w:shd w:val="clear" w:color="auto" w:fill="auto"/>
          </w:tcPr>
          <w:p w14:paraId="01282602" w14:textId="77777777" w:rsidR="00B6451E" w:rsidRPr="004E750D" w:rsidRDefault="00B6451E" w:rsidP="004E750D">
            <w:pPr>
              <w:numPr>
                <w:ilvl w:val="0"/>
                <w:numId w:val="40"/>
              </w:numPr>
              <w:spacing w:line="320" w:lineRule="exact"/>
              <w:rPr>
                <w:rFonts w:ascii="ＭＳ 明朝" w:hAnsi="ＭＳ 明朝"/>
                <w:sz w:val="20"/>
                <w:szCs w:val="20"/>
              </w:rPr>
            </w:pPr>
            <w:r w:rsidRPr="004E750D">
              <w:rPr>
                <w:rFonts w:ascii="ＭＳ 明朝" w:hAnsi="ＭＳ 明朝" w:hint="eastAsia"/>
                <w:sz w:val="20"/>
                <w:szCs w:val="20"/>
              </w:rPr>
              <w:t>教職員研修の充実</w:t>
            </w:r>
          </w:p>
          <w:p w14:paraId="7C46DC23" w14:textId="77777777" w:rsidR="00B6451E" w:rsidRPr="004E750D" w:rsidRDefault="00B6451E" w:rsidP="004E750D">
            <w:pPr>
              <w:spacing w:line="320" w:lineRule="exact"/>
              <w:ind w:left="720"/>
              <w:rPr>
                <w:rFonts w:ascii="ＭＳ 明朝" w:hAnsi="ＭＳ 明朝"/>
                <w:sz w:val="20"/>
                <w:szCs w:val="20"/>
              </w:rPr>
            </w:pPr>
          </w:p>
          <w:p w14:paraId="45781A82" w14:textId="77777777" w:rsidR="00B6451E" w:rsidRPr="004E750D" w:rsidRDefault="00B6451E" w:rsidP="004E750D">
            <w:pPr>
              <w:spacing w:line="320" w:lineRule="exact"/>
              <w:ind w:left="720"/>
              <w:rPr>
                <w:rFonts w:ascii="ＭＳ 明朝" w:hAnsi="ＭＳ 明朝"/>
                <w:sz w:val="20"/>
                <w:szCs w:val="20"/>
              </w:rPr>
            </w:pPr>
          </w:p>
          <w:p w14:paraId="2B9DD2E8" w14:textId="77777777" w:rsidR="00D37377" w:rsidRPr="004E750D" w:rsidRDefault="00D37377" w:rsidP="004E750D">
            <w:pPr>
              <w:spacing w:line="320" w:lineRule="exact"/>
              <w:ind w:left="720"/>
              <w:rPr>
                <w:rFonts w:ascii="ＭＳ 明朝" w:hAnsi="ＭＳ 明朝"/>
                <w:sz w:val="20"/>
                <w:szCs w:val="20"/>
              </w:rPr>
            </w:pPr>
          </w:p>
          <w:p w14:paraId="60B0D46A" w14:textId="578F258E" w:rsidR="00D37377" w:rsidRPr="004E750D" w:rsidRDefault="00D37377" w:rsidP="004E750D">
            <w:pPr>
              <w:spacing w:line="320" w:lineRule="exact"/>
              <w:ind w:left="720"/>
              <w:rPr>
                <w:rFonts w:ascii="ＭＳ 明朝" w:hAnsi="ＭＳ 明朝"/>
                <w:sz w:val="20"/>
                <w:szCs w:val="20"/>
              </w:rPr>
            </w:pPr>
          </w:p>
          <w:p w14:paraId="29A0AF0D" w14:textId="77777777" w:rsidR="006B2B8F" w:rsidRPr="004E750D" w:rsidRDefault="006B2B8F" w:rsidP="004E750D">
            <w:pPr>
              <w:spacing w:line="320" w:lineRule="exact"/>
              <w:ind w:left="720"/>
              <w:rPr>
                <w:rFonts w:ascii="ＭＳ 明朝" w:hAnsi="ＭＳ 明朝"/>
                <w:sz w:val="20"/>
                <w:szCs w:val="20"/>
              </w:rPr>
            </w:pPr>
          </w:p>
          <w:p w14:paraId="7AD1C0F1" w14:textId="4CAD2F51" w:rsidR="00881E70" w:rsidRPr="004E750D" w:rsidRDefault="00881E70" w:rsidP="004E750D">
            <w:pPr>
              <w:spacing w:line="320" w:lineRule="exact"/>
              <w:ind w:left="720"/>
              <w:rPr>
                <w:rFonts w:ascii="ＭＳ 明朝" w:hAnsi="ＭＳ 明朝"/>
                <w:sz w:val="20"/>
                <w:szCs w:val="20"/>
              </w:rPr>
            </w:pPr>
          </w:p>
          <w:p w14:paraId="2AFD2133" w14:textId="01152EED" w:rsidR="006B2B8F" w:rsidRPr="004E750D" w:rsidRDefault="006B2B8F" w:rsidP="004E750D">
            <w:pPr>
              <w:spacing w:line="320" w:lineRule="exact"/>
              <w:ind w:left="720"/>
              <w:rPr>
                <w:rFonts w:ascii="ＭＳ 明朝" w:hAnsi="ＭＳ 明朝"/>
                <w:sz w:val="20"/>
                <w:szCs w:val="20"/>
              </w:rPr>
            </w:pPr>
          </w:p>
          <w:p w14:paraId="24B5F405" w14:textId="37883D3A" w:rsidR="00726A10" w:rsidRDefault="00726A10" w:rsidP="004E750D">
            <w:pPr>
              <w:spacing w:line="320" w:lineRule="exact"/>
              <w:ind w:left="720"/>
              <w:rPr>
                <w:rFonts w:ascii="ＭＳ 明朝" w:hAnsi="ＭＳ 明朝"/>
                <w:sz w:val="20"/>
                <w:szCs w:val="20"/>
              </w:rPr>
            </w:pPr>
          </w:p>
          <w:p w14:paraId="00A19B44" w14:textId="77777777" w:rsidR="00D001DA" w:rsidRPr="004E750D" w:rsidRDefault="00D001DA" w:rsidP="004E750D">
            <w:pPr>
              <w:spacing w:line="320" w:lineRule="exact"/>
              <w:ind w:left="720"/>
              <w:rPr>
                <w:rFonts w:ascii="ＭＳ 明朝" w:hAnsi="ＭＳ 明朝"/>
                <w:sz w:val="20"/>
                <w:szCs w:val="20"/>
              </w:rPr>
            </w:pPr>
          </w:p>
          <w:p w14:paraId="51209707" w14:textId="77777777" w:rsidR="00B6451E" w:rsidRPr="004E750D" w:rsidRDefault="00B6451E" w:rsidP="004E750D">
            <w:pPr>
              <w:numPr>
                <w:ilvl w:val="0"/>
                <w:numId w:val="40"/>
              </w:numPr>
              <w:spacing w:line="320" w:lineRule="exact"/>
              <w:ind w:rightChars="-121" w:right="-254"/>
              <w:jc w:val="left"/>
              <w:rPr>
                <w:rFonts w:ascii="ＭＳ 明朝" w:hAnsi="ＭＳ 明朝"/>
                <w:sz w:val="20"/>
                <w:szCs w:val="20"/>
              </w:rPr>
            </w:pPr>
            <w:r w:rsidRPr="004E750D">
              <w:rPr>
                <w:rFonts w:ascii="ＭＳ 明朝" w:hAnsi="ＭＳ 明朝" w:hint="eastAsia"/>
                <w:sz w:val="20"/>
                <w:szCs w:val="20"/>
              </w:rPr>
              <w:t>校務の精選・効率化</w:t>
            </w:r>
          </w:p>
          <w:p w14:paraId="6A4EC6B3" w14:textId="40F336F8" w:rsidR="00D37377" w:rsidRDefault="00D37377" w:rsidP="004E750D">
            <w:pPr>
              <w:spacing w:line="320" w:lineRule="exact"/>
              <w:ind w:left="720" w:rightChars="-121" w:right="-254"/>
              <w:jc w:val="left"/>
              <w:rPr>
                <w:rFonts w:ascii="ＭＳ 明朝" w:hAnsi="ＭＳ 明朝"/>
                <w:sz w:val="20"/>
                <w:szCs w:val="20"/>
              </w:rPr>
            </w:pPr>
          </w:p>
          <w:p w14:paraId="4D90999D" w14:textId="3F620DDA" w:rsidR="00D001DA" w:rsidRDefault="00D001DA" w:rsidP="004E750D">
            <w:pPr>
              <w:spacing w:line="320" w:lineRule="exact"/>
              <w:ind w:left="720" w:rightChars="-121" w:right="-254"/>
              <w:jc w:val="left"/>
              <w:rPr>
                <w:rFonts w:ascii="ＭＳ 明朝" w:hAnsi="ＭＳ 明朝"/>
                <w:sz w:val="20"/>
                <w:szCs w:val="20"/>
              </w:rPr>
            </w:pPr>
          </w:p>
          <w:p w14:paraId="2FBA3AAA" w14:textId="011D857B" w:rsidR="00D001DA" w:rsidRDefault="00D001DA" w:rsidP="004E750D">
            <w:pPr>
              <w:spacing w:line="320" w:lineRule="exact"/>
              <w:ind w:left="720" w:rightChars="-121" w:right="-254"/>
              <w:jc w:val="left"/>
              <w:rPr>
                <w:rFonts w:ascii="ＭＳ 明朝" w:hAnsi="ＭＳ 明朝"/>
                <w:sz w:val="20"/>
                <w:szCs w:val="20"/>
              </w:rPr>
            </w:pPr>
          </w:p>
          <w:p w14:paraId="64966512" w14:textId="77777777" w:rsidR="00D001DA" w:rsidRPr="004E750D" w:rsidRDefault="00D001DA" w:rsidP="004E750D">
            <w:pPr>
              <w:spacing w:line="320" w:lineRule="exact"/>
              <w:ind w:left="720" w:rightChars="-121" w:right="-254"/>
              <w:jc w:val="left"/>
              <w:rPr>
                <w:rFonts w:ascii="ＭＳ 明朝" w:hAnsi="ＭＳ 明朝"/>
                <w:sz w:val="20"/>
                <w:szCs w:val="20"/>
              </w:rPr>
            </w:pPr>
          </w:p>
          <w:p w14:paraId="3A151B0F" w14:textId="77777777" w:rsidR="00B6451E" w:rsidRPr="004E750D" w:rsidRDefault="00B6451E" w:rsidP="004E750D">
            <w:pPr>
              <w:numPr>
                <w:ilvl w:val="0"/>
                <w:numId w:val="40"/>
              </w:numPr>
              <w:spacing w:line="320" w:lineRule="exact"/>
              <w:rPr>
                <w:rFonts w:ascii="ＭＳ 明朝" w:hAnsi="ＭＳ 明朝"/>
                <w:sz w:val="20"/>
                <w:szCs w:val="20"/>
              </w:rPr>
            </w:pPr>
            <w:r w:rsidRPr="004E750D">
              <w:rPr>
                <w:rFonts w:ascii="ＭＳ 明朝" w:hAnsi="ＭＳ 明朝" w:hint="eastAsia"/>
                <w:sz w:val="20"/>
                <w:szCs w:val="20"/>
              </w:rPr>
              <w:t>学校の魅力発信</w:t>
            </w:r>
          </w:p>
        </w:tc>
        <w:tc>
          <w:tcPr>
            <w:tcW w:w="4536" w:type="dxa"/>
            <w:tcBorders>
              <w:right w:val="dashed" w:sz="4" w:space="0" w:color="auto"/>
            </w:tcBorders>
            <w:shd w:val="clear" w:color="auto" w:fill="auto"/>
          </w:tcPr>
          <w:p w14:paraId="56BBD0E9" w14:textId="77777777" w:rsidR="00B6451E" w:rsidRPr="004E750D" w:rsidRDefault="00D37377"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ア・ミドルアップダウンにより</w:t>
            </w:r>
            <w:r w:rsidR="00B6451E" w:rsidRPr="004E750D">
              <w:rPr>
                <w:rFonts w:ascii="ＭＳ 明朝" w:hAnsi="ＭＳ 明朝" w:hint="eastAsia"/>
                <w:sz w:val="20"/>
                <w:szCs w:val="20"/>
              </w:rPr>
              <w:t>教員力アップにつながる教職員研修を計画的に実施する。</w:t>
            </w:r>
          </w:p>
          <w:p w14:paraId="7E4A58E7" w14:textId="77777777" w:rsidR="008D1B8B" w:rsidRPr="004E750D" w:rsidRDefault="008D1B8B" w:rsidP="004E750D">
            <w:pPr>
              <w:spacing w:line="320" w:lineRule="exact"/>
              <w:ind w:leftChars="51" w:left="407" w:hangingChars="150" w:hanging="300"/>
              <w:rPr>
                <w:rFonts w:ascii="ＭＳ 明朝" w:hAnsi="ＭＳ 明朝"/>
                <w:sz w:val="20"/>
                <w:szCs w:val="20"/>
              </w:rPr>
            </w:pPr>
          </w:p>
          <w:p w14:paraId="211D5A3C" w14:textId="77777777" w:rsidR="004E750D" w:rsidRDefault="004E750D" w:rsidP="004E750D">
            <w:pPr>
              <w:spacing w:line="320" w:lineRule="exact"/>
              <w:ind w:leftChars="13" w:left="427" w:hangingChars="200" w:hanging="400"/>
              <w:rPr>
                <w:rFonts w:ascii="ＭＳ 明朝" w:hAnsi="ＭＳ 明朝"/>
                <w:sz w:val="20"/>
                <w:szCs w:val="20"/>
              </w:rPr>
            </w:pPr>
          </w:p>
          <w:p w14:paraId="7E96373E" w14:textId="77777777" w:rsidR="004E750D" w:rsidRDefault="004E750D" w:rsidP="004E750D">
            <w:pPr>
              <w:spacing w:line="320" w:lineRule="exact"/>
              <w:ind w:leftChars="13" w:left="427" w:hangingChars="200" w:hanging="400"/>
              <w:rPr>
                <w:rFonts w:ascii="ＭＳ 明朝" w:hAnsi="ＭＳ 明朝"/>
                <w:sz w:val="20"/>
                <w:szCs w:val="20"/>
              </w:rPr>
            </w:pPr>
          </w:p>
          <w:p w14:paraId="15D2366C" w14:textId="7039D0B9" w:rsidR="004E750D" w:rsidRDefault="004E750D" w:rsidP="004E750D">
            <w:pPr>
              <w:spacing w:line="320" w:lineRule="exact"/>
              <w:ind w:leftChars="13" w:left="427" w:hangingChars="200" w:hanging="400"/>
              <w:rPr>
                <w:rFonts w:ascii="ＭＳ 明朝" w:hAnsi="ＭＳ 明朝"/>
                <w:sz w:val="20"/>
                <w:szCs w:val="20"/>
              </w:rPr>
            </w:pPr>
          </w:p>
          <w:p w14:paraId="75093207" w14:textId="77777777" w:rsidR="004E750D" w:rsidRDefault="004E750D" w:rsidP="004E750D">
            <w:pPr>
              <w:spacing w:line="320" w:lineRule="exact"/>
              <w:ind w:leftChars="13" w:left="427" w:hangingChars="200" w:hanging="400"/>
              <w:rPr>
                <w:rFonts w:ascii="ＭＳ 明朝" w:hAnsi="ＭＳ 明朝"/>
                <w:sz w:val="20"/>
                <w:szCs w:val="20"/>
              </w:rPr>
            </w:pPr>
          </w:p>
          <w:p w14:paraId="05418318" w14:textId="63D24C9E" w:rsidR="00D37377" w:rsidRPr="004E750D" w:rsidRDefault="008D1B8B" w:rsidP="004E750D">
            <w:pPr>
              <w:spacing w:line="320" w:lineRule="exact"/>
              <w:ind w:leftChars="13" w:left="427" w:hangingChars="200" w:hanging="400"/>
              <w:rPr>
                <w:rFonts w:ascii="ＭＳ 明朝" w:hAnsi="ＭＳ 明朝"/>
                <w:sz w:val="20"/>
                <w:szCs w:val="20"/>
              </w:rPr>
            </w:pPr>
            <w:r w:rsidRPr="004E750D">
              <w:rPr>
                <w:rFonts w:ascii="ＭＳ 明朝" w:hAnsi="ＭＳ 明朝" w:hint="eastAsia"/>
                <w:sz w:val="20"/>
                <w:szCs w:val="20"/>
              </w:rPr>
              <w:t>イ</w:t>
            </w:r>
            <w:r w:rsidR="00D37377" w:rsidRPr="004E750D">
              <w:rPr>
                <w:rFonts w:ascii="ＭＳ 明朝" w:hAnsi="ＭＳ 明朝" w:hint="eastAsia"/>
                <w:sz w:val="20"/>
                <w:szCs w:val="20"/>
              </w:rPr>
              <w:t>・共生推進教室設置</w:t>
            </w:r>
            <w:r w:rsidR="004E750D" w:rsidRPr="004E750D">
              <w:rPr>
                <w:rFonts w:ascii="ＭＳ 明朝" w:hAnsi="ＭＳ 明朝" w:hint="eastAsia"/>
                <w:sz w:val="20"/>
                <w:szCs w:val="20"/>
              </w:rPr>
              <w:t>２</w:t>
            </w:r>
            <w:r w:rsidR="00D37377" w:rsidRPr="004E750D">
              <w:rPr>
                <w:rFonts w:ascii="ＭＳ 明朝" w:hAnsi="ＭＳ 明朝" w:hint="eastAsia"/>
                <w:sz w:val="20"/>
                <w:szCs w:val="20"/>
              </w:rPr>
              <w:t>年</w:t>
            </w:r>
            <w:r w:rsidR="004E750D" w:rsidRPr="004E750D">
              <w:rPr>
                <w:rFonts w:ascii="ＭＳ 明朝" w:hAnsi="ＭＳ 明朝" w:hint="eastAsia"/>
                <w:sz w:val="20"/>
                <w:szCs w:val="20"/>
              </w:rPr>
              <w:t>め</w:t>
            </w:r>
            <w:r w:rsidR="00D37377" w:rsidRPr="004E750D">
              <w:rPr>
                <w:rFonts w:ascii="ＭＳ 明朝" w:hAnsi="ＭＳ 明朝" w:hint="eastAsia"/>
                <w:sz w:val="20"/>
                <w:szCs w:val="20"/>
              </w:rPr>
              <w:t>となり</w:t>
            </w:r>
            <w:r w:rsidR="00B6451E" w:rsidRPr="004E750D">
              <w:rPr>
                <w:rFonts w:ascii="ＭＳ 明朝" w:hAnsi="ＭＳ 明朝" w:hint="eastAsia"/>
                <w:sz w:val="20"/>
                <w:szCs w:val="20"/>
              </w:rPr>
              <w:t>、</w:t>
            </w:r>
            <w:r w:rsidR="00D37377" w:rsidRPr="004E750D">
              <w:rPr>
                <w:rFonts w:ascii="ＭＳ 明朝" w:hAnsi="ＭＳ 明朝" w:hint="eastAsia"/>
                <w:sz w:val="20"/>
                <w:szCs w:val="20"/>
              </w:rPr>
              <w:t>効果的な支援方法について、教職員研修等を通じて共有する。</w:t>
            </w:r>
          </w:p>
          <w:p w14:paraId="6A89BBB6" w14:textId="77777777" w:rsidR="00D001DA" w:rsidRDefault="00D001DA" w:rsidP="004E750D">
            <w:pPr>
              <w:spacing w:line="320" w:lineRule="exact"/>
              <w:rPr>
                <w:rFonts w:ascii="ＭＳ 明朝" w:hAnsi="ＭＳ 明朝"/>
                <w:sz w:val="20"/>
                <w:szCs w:val="20"/>
              </w:rPr>
            </w:pPr>
          </w:p>
          <w:p w14:paraId="05D93899" w14:textId="05D8D5AB" w:rsidR="00B6451E" w:rsidRPr="004E750D" w:rsidRDefault="00D37377" w:rsidP="004E750D">
            <w:pPr>
              <w:spacing w:line="320" w:lineRule="exact"/>
              <w:rPr>
                <w:rFonts w:ascii="ＭＳ 明朝" w:hAnsi="ＭＳ 明朝"/>
                <w:sz w:val="20"/>
                <w:szCs w:val="20"/>
              </w:rPr>
            </w:pPr>
            <w:r w:rsidRPr="004E750D">
              <w:rPr>
                <w:rFonts w:ascii="ＭＳ 明朝" w:hAnsi="ＭＳ 明朝" w:hint="eastAsia"/>
                <w:sz w:val="20"/>
                <w:szCs w:val="20"/>
              </w:rPr>
              <w:t>ア・</w:t>
            </w:r>
            <w:r w:rsidR="00B6451E" w:rsidRPr="004E750D">
              <w:rPr>
                <w:rFonts w:ascii="ＭＳ 明朝" w:hAnsi="ＭＳ 明朝" w:hint="eastAsia"/>
                <w:sz w:val="20"/>
                <w:szCs w:val="20"/>
              </w:rPr>
              <w:t>校務の精選と効率化を組織的に行う。</w:t>
            </w:r>
          </w:p>
          <w:p w14:paraId="795CF77B" w14:textId="77777777" w:rsidR="00D37377" w:rsidRPr="004E750D" w:rsidRDefault="00D37377" w:rsidP="004E750D">
            <w:pPr>
              <w:spacing w:line="320" w:lineRule="exact"/>
              <w:rPr>
                <w:rFonts w:ascii="ＭＳ 明朝" w:hAnsi="ＭＳ 明朝"/>
                <w:sz w:val="20"/>
                <w:szCs w:val="20"/>
              </w:rPr>
            </w:pPr>
          </w:p>
          <w:p w14:paraId="43670A8B" w14:textId="166956C4" w:rsidR="00396C42" w:rsidRDefault="00396C42" w:rsidP="004E750D">
            <w:pPr>
              <w:spacing w:line="320" w:lineRule="exact"/>
              <w:rPr>
                <w:rFonts w:ascii="ＭＳ 明朝" w:hAnsi="ＭＳ 明朝"/>
                <w:sz w:val="20"/>
                <w:szCs w:val="20"/>
              </w:rPr>
            </w:pPr>
          </w:p>
          <w:p w14:paraId="623249DC" w14:textId="3E4860A7" w:rsidR="00D001DA" w:rsidRDefault="00D001DA" w:rsidP="004E750D">
            <w:pPr>
              <w:spacing w:line="320" w:lineRule="exact"/>
              <w:rPr>
                <w:rFonts w:ascii="ＭＳ 明朝" w:hAnsi="ＭＳ 明朝"/>
                <w:sz w:val="20"/>
                <w:szCs w:val="20"/>
              </w:rPr>
            </w:pPr>
          </w:p>
          <w:p w14:paraId="79B0B770" w14:textId="0B7A3C8D" w:rsidR="00D001DA" w:rsidRDefault="00D001DA" w:rsidP="004E750D">
            <w:pPr>
              <w:spacing w:line="320" w:lineRule="exact"/>
              <w:rPr>
                <w:rFonts w:ascii="ＭＳ 明朝" w:hAnsi="ＭＳ 明朝"/>
                <w:sz w:val="20"/>
                <w:szCs w:val="20"/>
              </w:rPr>
            </w:pPr>
          </w:p>
          <w:p w14:paraId="6B71A03F" w14:textId="77777777" w:rsidR="00D001DA" w:rsidRPr="00D001DA" w:rsidRDefault="00D001DA" w:rsidP="004E750D">
            <w:pPr>
              <w:spacing w:line="320" w:lineRule="exact"/>
              <w:rPr>
                <w:rFonts w:ascii="ＭＳ 明朝" w:hAnsi="ＭＳ 明朝"/>
                <w:sz w:val="20"/>
                <w:szCs w:val="20"/>
              </w:rPr>
            </w:pPr>
          </w:p>
          <w:p w14:paraId="0DAF1C96" w14:textId="77777777" w:rsidR="00B6451E" w:rsidRPr="004E750D" w:rsidRDefault="00264E02"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D37377" w:rsidRPr="004E750D">
              <w:rPr>
                <w:rFonts w:ascii="ＭＳ 明朝" w:hAnsi="ＭＳ 明朝" w:hint="eastAsia"/>
                <w:sz w:val="20"/>
                <w:szCs w:val="20"/>
              </w:rPr>
              <w:t>・</w:t>
            </w:r>
            <w:r w:rsidR="00B6451E" w:rsidRPr="004E750D">
              <w:rPr>
                <w:rFonts w:ascii="ＭＳ 明朝" w:hAnsi="ＭＳ 明朝" w:hint="eastAsia"/>
                <w:sz w:val="20"/>
                <w:szCs w:val="20"/>
              </w:rPr>
              <w:t>ブログ、ホームページ等</w:t>
            </w:r>
            <w:r w:rsidR="00F15C91" w:rsidRPr="004E750D">
              <w:rPr>
                <w:rFonts w:ascii="ＭＳ 明朝" w:hAnsi="ＭＳ 明朝" w:hint="eastAsia"/>
                <w:sz w:val="20"/>
                <w:szCs w:val="20"/>
              </w:rPr>
              <w:t>により</w:t>
            </w:r>
            <w:r w:rsidR="00881E70" w:rsidRPr="004E750D">
              <w:rPr>
                <w:rFonts w:ascii="ＭＳ 明朝" w:hAnsi="ＭＳ 明朝" w:hint="eastAsia"/>
                <w:sz w:val="20"/>
                <w:szCs w:val="20"/>
              </w:rPr>
              <w:t>、引き続き</w:t>
            </w:r>
            <w:r w:rsidR="00B6451E" w:rsidRPr="004E750D">
              <w:rPr>
                <w:rFonts w:ascii="ＭＳ 明朝" w:hAnsi="ＭＳ 明朝" w:hint="eastAsia"/>
                <w:sz w:val="20"/>
                <w:szCs w:val="20"/>
              </w:rPr>
              <w:t>魅力発信を行うとともに、学校案内やリーフレットなどの作成により広く情報発信をする。</w:t>
            </w:r>
          </w:p>
        </w:tc>
        <w:tc>
          <w:tcPr>
            <w:tcW w:w="3190" w:type="dxa"/>
            <w:tcBorders>
              <w:right w:val="dashed" w:sz="4" w:space="0" w:color="auto"/>
            </w:tcBorders>
          </w:tcPr>
          <w:p w14:paraId="11E84BF6" w14:textId="312E0491" w:rsidR="00B6451E" w:rsidRPr="004E750D" w:rsidRDefault="00881E70"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B6451E" w:rsidRPr="004E750D">
              <w:rPr>
                <w:rFonts w:ascii="ＭＳ 明朝" w:hAnsi="ＭＳ 明朝" w:hint="eastAsia"/>
                <w:sz w:val="20"/>
                <w:szCs w:val="20"/>
              </w:rPr>
              <w:t>自己診断「校内研修は教育実践に役立っている」を</w:t>
            </w:r>
            <w:r w:rsidR="004E750D" w:rsidRPr="004E750D">
              <w:rPr>
                <w:rFonts w:ascii="ＭＳ 明朝" w:hAnsi="ＭＳ 明朝"/>
                <w:sz w:val="20"/>
                <w:szCs w:val="20"/>
              </w:rPr>
              <w:t>75</w:t>
            </w:r>
            <w:r w:rsidR="00DB53DF" w:rsidRPr="004E750D">
              <w:rPr>
                <w:rFonts w:ascii="ＭＳ 明朝" w:hAnsi="ＭＳ 明朝" w:hint="eastAsia"/>
                <w:sz w:val="20"/>
                <w:szCs w:val="20"/>
              </w:rPr>
              <w:t>％</w:t>
            </w:r>
            <w:r w:rsidR="00074FF0" w:rsidRPr="004E750D">
              <w:rPr>
                <w:rFonts w:ascii="ＭＳ 明朝" w:hAnsi="ＭＳ 明朝" w:hint="eastAsia"/>
                <w:sz w:val="20"/>
                <w:szCs w:val="20"/>
              </w:rPr>
              <w:t xml:space="preserve">以上。  </w:t>
            </w:r>
            <w:r w:rsidR="00074FF0" w:rsidRPr="004E750D">
              <w:rPr>
                <w:rFonts w:ascii="ＭＳ 明朝" w:hAnsi="ＭＳ 明朝"/>
                <w:sz w:val="20"/>
                <w:szCs w:val="20"/>
              </w:rPr>
              <w:t xml:space="preserve">              </w:t>
            </w:r>
            <w:r w:rsidR="00074FF0" w:rsidRPr="004E750D">
              <w:rPr>
                <w:rFonts w:ascii="ＭＳ 明朝" w:hAnsi="ＭＳ 明朝" w:hint="eastAsia"/>
                <w:sz w:val="20"/>
                <w:szCs w:val="20"/>
              </w:rPr>
              <w:t>[</w:t>
            </w:r>
            <w:r w:rsidR="004E750D" w:rsidRPr="004E750D">
              <w:rPr>
                <w:rFonts w:ascii="ＭＳ 明朝" w:hAnsi="ＭＳ 明朝"/>
                <w:sz w:val="20"/>
                <w:szCs w:val="20"/>
              </w:rPr>
              <w:t>74</w:t>
            </w:r>
            <w:r w:rsidR="00DB53DF" w:rsidRPr="004E750D">
              <w:rPr>
                <w:rFonts w:ascii="ＭＳ 明朝" w:hAnsi="ＭＳ 明朝" w:hint="eastAsia"/>
                <w:sz w:val="20"/>
                <w:szCs w:val="20"/>
              </w:rPr>
              <w:t>％</w:t>
            </w:r>
            <w:r w:rsidR="00074FF0" w:rsidRPr="004E750D">
              <w:rPr>
                <w:rFonts w:ascii="ＭＳ 明朝" w:hAnsi="ＭＳ 明朝" w:hint="eastAsia"/>
                <w:sz w:val="20"/>
                <w:szCs w:val="20"/>
              </w:rPr>
              <w:t>]</w:t>
            </w:r>
          </w:p>
          <w:p w14:paraId="74B3986B" w14:textId="77777777" w:rsidR="004E750D" w:rsidRDefault="004E750D" w:rsidP="004E750D">
            <w:pPr>
              <w:spacing w:line="320" w:lineRule="exact"/>
              <w:ind w:left="400" w:rightChars="-48" w:right="-101" w:hangingChars="200" w:hanging="400"/>
              <w:jc w:val="left"/>
              <w:rPr>
                <w:rFonts w:ascii="ＭＳ 明朝" w:hAnsi="ＭＳ 明朝"/>
                <w:sz w:val="20"/>
                <w:szCs w:val="20"/>
              </w:rPr>
            </w:pPr>
          </w:p>
          <w:p w14:paraId="5FFC17F6" w14:textId="77777777" w:rsidR="004E750D" w:rsidRDefault="004E750D" w:rsidP="004E750D">
            <w:pPr>
              <w:spacing w:line="320" w:lineRule="exact"/>
              <w:ind w:left="400" w:rightChars="-48" w:right="-101" w:hangingChars="200" w:hanging="400"/>
              <w:jc w:val="left"/>
              <w:rPr>
                <w:rFonts w:ascii="ＭＳ 明朝" w:hAnsi="ＭＳ 明朝"/>
                <w:sz w:val="20"/>
                <w:szCs w:val="20"/>
              </w:rPr>
            </w:pPr>
          </w:p>
          <w:p w14:paraId="02A15120" w14:textId="39804887" w:rsidR="004E750D" w:rsidRDefault="004E750D" w:rsidP="004E750D">
            <w:pPr>
              <w:spacing w:line="320" w:lineRule="exact"/>
              <w:ind w:left="400" w:rightChars="-48" w:right="-101" w:hangingChars="200" w:hanging="400"/>
              <w:jc w:val="left"/>
              <w:rPr>
                <w:rFonts w:ascii="ＭＳ 明朝" w:hAnsi="ＭＳ 明朝"/>
                <w:sz w:val="20"/>
                <w:szCs w:val="20"/>
              </w:rPr>
            </w:pPr>
          </w:p>
          <w:p w14:paraId="096B30BF" w14:textId="77777777" w:rsidR="004E750D" w:rsidRDefault="004E750D" w:rsidP="004E750D">
            <w:pPr>
              <w:spacing w:line="320" w:lineRule="exact"/>
              <w:ind w:left="400" w:rightChars="-48" w:right="-101" w:hangingChars="200" w:hanging="400"/>
              <w:jc w:val="left"/>
              <w:rPr>
                <w:rFonts w:ascii="ＭＳ 明朝" w:hAnsi="ＭＳ 明朝"/>
                <w:sz w:val="20"/>
                <w:szCs w:val="20"/>
              </w:rPr>
            </w:pPr>
          </w:p>
          <w:p w14:paraId="17B6C8F4" w14:textId="65302250" w:rsidR="00F70932" w:rsidRPr="004E750D" w:rsidRDefault="00881E70" w:rsidP="004E750D">
            <w:pPr>
              <w:spacing w:line="320" w:lineRule="exact"/>
              <w:ind w:left="400" w:rightChars="-48" w:right="-101" w:hangingChars="200" w:hanging="400"/>
              <w:jc w:val="left"/>
              <w:rPr>
                <w:rFonts w:ascii="ＭＳ 明朝" w:hAnsi="ＭＳ 明朝"/>
                <w:sz w:val="20"/>
                <w:szCs w:val="20"/>
              </w:rPr>
            </w:pPr>
            <w:r w:rsidRPr="004E750D">
              <w:rPr>
                <w:rFonts w:ascii="ＭＳ 明朝" w:hAnsi="ＭＳ 明朝" w:hint="eastAsia"/>
                <w:sz w:val="20"/>
                <w:szCs w:val="20"/>
              </w:rPr>
              <w:t>イ・</w:t>
            </w:r>
            <w:r w:rsidR="00B6451E" w:rsidRPr="004E750D">
              <w:rPr>
                <w:rFonts w:ascii="ＭＳ 明朝" w:hAnsi="ＭＳ 明朝" w:hint="eastAsia"/>
                <w:sz w:val="20"/>
                <w:szCs w:val="20"/>
              </w:rPr>
              <w:t xml:space="preserve"> 学校教育自己診断による「ともに学びともに育つ教育を実践」</w:t>
            </w:r>
            <w:r w:rsidR="004E750D" w:rsidRPr="004E750D">
              <w:rPr>
                <w:rFonts w:ascii="ＭＳ 明朝" w:hAnsi="ＭＳ 明朝"/>
                <w:sz w:val="20"/>
                <w:szCs w:val="20"/>
              </w:rPr>
              <w:t>80</w:t>
            </w:r>
            <w:r w:rsidR="00DB53DF" w:rsidRPr="004E750D">
              <w:rPr>
                <w:rFonts w:ascii="ＭＳ 明朝" w:hAnsi="ＭＳ 明朝" w:hint="eastAsia"/>
                <w:sz w:val="20"/>
                <w:szCs w:val="20"/>
              </w:rPr>
              <w:t>％</w:t>
            </w:r>
            <w:r w:rsidR="004C5B27" w:rsidRPr="004E750D">
              <w:rPr>
                <w:rFonts w:ascii="ＭＳ 明朝" w:hAnsi="ＭＳ 明朝" w:hint="eastAsia"/>
                <w:sz w:val="20"/>
                <w:szCs w:val="20"/>
              </w:rPr>
              <w:t>以上</w:t>
            </w:r>
            <w:r w:rsidR="00450595" w:rsidRPr="004E750D">
              <w:rPr>
                <w:rFonts w:ascii="ＭＳ 明朝" w:hAnsi="ＭＳ 明朝" w:hint="eastAsia"/>
                <w:sz w:val="20"/>
                <w:szCs w:val="20"/>
              </w:rPr>
              <w:t>。</w:t>
            </w:r>
            <w:r w:rsidR="00074FF0" w:rsidRPr="004E750D">
              <w:rPr>
                <w:rFonts w:ascii="ＭＳ 明朝" w:hAnsi="ＭＳ 明朝" w:hint="eastAsia"/>
                <w:sz w:val="20"/>
                <w:szCs w:val="20"/>
              </w:rPr>
              <w:t xml:space="preserve">  [</w:t>
            </w:r>
            <w:r w:rsidR="004E750D" w:rsidRPr="004E750D">
              <w:rPr>
                <w:rFonts w:ascii="ＭＳ 明朝" w:hAnsi="ＭＳ 明朝"/>
                <w:sz w:val="20"/>
                <w:szCs w:val="20"/>
              </w:rPr>
              <w:t>86</w:t>
            </w:r>
            <w:r w:rsidR="00DB53DF" w:rsidRPr="004E750D">
              <w:rPr>
                <w:rFonts w:ascii="ＭＳ 明朝" w:hAnsi="ＭＳ 明朝" w:hint="eastAsia"/>
                <w:sz w:val="20"/>
                <w:szCs w:val="20"/>
              </w:rPr>
              <w:t>％</w:t>
            </w:r>
            <w:r w:rsidR="00074FF0" w:rsidRPr="004E750D">
              <w:rPr>
                <w:rFonts w:ascii="ＭＳ 明朝" w:hAnsi="ＭＳ 明朝" w:hint="eastAsia"/>
                <w:sz w:val="20"/>
                <w:szCs w:val="20"/>
              </w:rPr>
              <w:t>]</w:t>
            </w:r>
          </w:p>
          <w:p w14:paraId="5A47EF0A" w14:textId="77777777" w:rsidR="004C5B27" w:rsidRPr="004E750D" w:rsidRDefault="00F70932" w:rsidP="004E750D">
            <w:pPr>
              <w:spacing w:line="320" w:lineRule="exact"/>
              <w:ind w:rightChars="-48" w:right="-101" w:firstLineChars="200" w:firstLine="400"/>
              <w:jc w:val="left"/>
              <w:rPr>
                <w:rFonts w:ascii="ＭＳ 明朝" w:hAnsi="ＭＳ 明朝"/>
                <w:sz w:val="20"/>
                <w:szCs w:val="20"/>
              </w:rPr>
            </w:pPr>
            <w:r w:rsidRPr="004E750D">
              <w:rPr>
                <w:rFonts w:ascii="ＭＳ 明朝" w:hAnsi="ＭＳ 明朝" w:hint="eastAsia"/>
                <w:sz w:val="20"/>
                <w:szCs w:val="20"/>
              </w:rPr>
              <w:t>≪再掲≫</w:t>
            </w:r>
          </w:p>
          <w:p w14:paraId="5EBB382A" w14:textId="7022F17C" w:rsidR="00295119" w:rsidRPr="004E750D" w:rsidRDefault="00881E70"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B6451E" w:rsidRPr="004E750D">
              <w:rPr>
                <w:rFonts w:ascii="ＭＳ 明朝" w:hAnsi="ＭＳ 明朝" w:hint="eastAsia"/>
                <w:sz w:val="20"/>
                <w:szCs w:val="20"/>
              </w:rPr>
              <w:t>時間外勤務時間のさらなる</w:t>
            </w:r>
            <w:r w:rsidR="004E750D" w:rsidRPr="004E750D">
              <w:rPr>
                <w:rFonts w:ascii="ＭＳ 明朝" w:hAnsi="ＭＳ 明朝" w:hint="eastAsia"/>
                <w:sz w:val="20"/>
                <w:szCs w:val="20"/>
              </w:rPr>
              <w:t>５</w:t>
            </w:r>
            <w:r w:rsidR="00DB53DF" w:rsidRPr="004E750D">
              <w:rPr>
                <w:rFonts w:ascii="ＭＳ 明朝" w:hAnsi="ＭＳ 明朝" w:hint="eastAsia"/>
                <w:sz w:val="20"/>
                <w:szCs w:val="20"/>
              </w:rPr>
              <w:t>％</w:t>
            </w:r>
            <w:r w:rsidR="00B6451E" w:rsidRPr="004E750D">
              <w:rPr>
                <w:rFonts w:ascii="ＭＳ 明朝" w:hAnsi="ＭＳ 明朝" w:hint="eastAsia"/>
                <w:sz w:val="20"/>
                <w:szCs w:val="20"/>
              </w:rPr>
              <w:t>以上減少をめざす。</w:t>
            </w:r>
          </w:p>
          <w:p w14:paraId="4F668018" w14:textId="3D608093" w:rsidR="00B6451E" w:rsidRPr="004E750D" w:rsidRDefault="00FD7FD3" w:rsidP="004E750D">
            <w:pPr>
              <w:spacing w:line="320" w:lineRule="exact"/>
              <w:ind w:leftChars="200" w:left="420" w:firstLineChars="250" w:firstLine="500"/>
              <w:rPr>
                <w:rFonts w:ascii="ＭＳ 明朝" w:hAnsi="ＭＳ 明朝"/>
                <w:sz w:val="20"/>
                <w:szCs w:val="20"/>
              </w:rPr>
            </w:pPr>
            <w:r w:rsidRPr="004E750D">
              <w:rPr>
                <w:rFonts w:ascii="ＭＳ 明朝" w:hAnsi="ＭＳ 明朝" w:hint="eastAsia"/>
                <w:sz w:val="20"/>
                <w:szCs w:val="20"/>
              </w:rPr>
              <w:t>[</w:t>
            </w:r>
            <w:r w:rsidR="00B6451E" w:rsidRPr="004E750D">
              <w:rPr>
                <w:rFonts w:ascii="ＭＳ 明朝" w:hAnsi="ＭＳ 明朝" w:hint="eastAsia"/>
                <w:sz w:val="20"/>
                <w:szCs w:val="20"/>
              </w:rPr>
              <w:t>前年度比</w:t>
            </w:r>
            <w:r w:rsidR="004E750D" w:rsidRPr="004E750D">
              <w:rPr>
                <w:rFonts w:ascii="ＭＳ 明朝" w:hAnsi="ＭＳ 明朝"/>
                <w:sz w:val="20"/>
                <w:szCs w:val="20"/>
              </w:rPr>
              <w:t>11.4</w:t>
            </w:r>
            <w:r w:rsidR="00DB53DF" w:rsidRPr="004E750D">
              <w:rPr>
                <w:rFonts w:ascii="ＭＳ 明朝" w:hAnsi="ＭＳ 明朝" w:hint="eastAsia"/>
                <w:sz w:val="20"/>
                <w:szCs w:val="20"/>
              </w:rPr>
              <w:t>％</w:t>
            </w:r>
            <w:r w:rsidRPr="004E750D">
              <w:rPr>
                <w:rFonts w:ascii="ＭＳ 明朝" w:hAnsi="ＭＳ 明朝" w:hint="eastAsia"/>
                <w:sz w:val="20"/>
                <w:szCs w:val="20"/>
              </w:rPr>
              <w:t>減少]</w:t>
            </w:r>
          </w:p>
          <w:p w14:paraId="49693616" w14:textId="77777777" w:rsidR="00D001DA" w:rsidRDefault="00D001DA" w:rsidP="004E750D">
            <w:pPr>
              <w:spacing w:line="320" w:lineRule="exact"/>
              <w:ind w:left="400" w:hangingChars="200" w:hanging="400"/>
              <w:rPr>
                <w:rFonts w:ascii="ＭＳ 明朝" w:hAnsi="ＭＳ 明朝"/>
                <w:sz w:val="20"/>
                <w:szCs w:val="20"/>
              </w:rPr>
            </w:pPr>
          </w:p>
          <w:p w14:paraId="6EE220FB" w14:textId="77777777" w:rsidR="00D001DA" w:rsidRDefault="00D001DA" w:rsidP="004E750D">
            <w:pPr>
              <w:spacing w:line="320" w:lineRule="exact"/>
              <w:ind w:left="400" w:hangingChars="200" w:hanging="400"/>
              <w:rPr>
                <w:rFonts w:ascii="ＭＳ 明朝" w:hAnsi="ＭＳ 明朝"/>
                <w:sz w:val="20"/>
                <w:szCs w:val="20"/>
              </w:rPr>
            </w:pPr>
          </w:p>
          <w:p w14:paraId="5F6B228F" w14:textId="77777777" w:rsidR="00D001DA" w:rsidRDefault="00D001DA" w:rsidP="004E750D">
            <w:pPr>
              <w:spacing w:line="320" w:lineRule="exact"/>
              <w:ind w:left="400" w:hangingChars="200" w:hanging="400"/>
              <w:rPr>
                <w:rFonts w:ascii="ＭＳ 明朝" w:hAnsi="ＭＳ 明朝"/>
                <w:sz w:val="20"/>
                <w:szCs w:val="20"/>
              </w:rPr>
            </w:pPr>
          </w:p>
          <w:p w14:paraId="654FC621" w14:textId="2C19A1A4" w:rsidR="00450595" w:rsidRPr="004E750D" w:rsidRDefault="00264E02" w:rsidP="004E750D">
            <w:pPr>
              <w:spacing w:line="320" w:lineRule="exact"/>
              <w:ind w:left="400" w:hangingChars="200" w:hanging="400"/>
              <w:rPr>
                <w:rFonts w:ascii="ＭＳ 明朝" w:hAnsi="ＭＳ 明朝"/>
                <w:sz w:val="20"/>
                <w:szCs w:val="20"/>
              </w:rPr>
            </w:pPr>
            <w:r w:rsidRPr="004E750D">
              <w:rPr>
                <w:rFonts w:ascii="ＭＳ 明朝" w:hAnsi="ＭＳ 明朝" w:hint="eastAsia"/>
                <w:sz w:val="20"/>
                <w:szCs w:val="20"/>
              </w:rPr>
              <w:t>ア</w:t>
            </w:r>
            <w:r w:rsidR="00881E70" w:rsidRPr="004E750D">
              <w:rPr>
                <w:rFonts w:ascii="ＭＳ 明朝" w:hAnsi="ＭＳ 明朝" w:hint="eastAsia"/>
                <w:sz w:val="20"/>
                <w:szCs w:val="20"/>
              </w:rPr>
              <w:t>・</w:t>
            </w:r>
            <w:r w:rsidR="008D1B8B" w:rsidRPr="004E750D">
              <w:rPr>
                <w:rFonts w:ascii="ＭＳ 明朝" w:hAnsi="ＭＳ 明朝" w:hint="eastAsia"/>
                <w:sz w:val="20"/>
                <w:szCs w:val="20"/>
              </w:rPr>
              <w:t>自己診断「学校の情報提供」（保護者）を</w:t>
            </w:r>
            <w:r w:rsidR="004E750D" w:rsidRPr="004E750D">
              <w:rPr>
                <w:rFonts w:ascii="ＭＳ 明朝" w:hAnsi="ＭＳ 明朝"/>
                <w:sz w:val="20"/>
                <w:szCs w:val="20"/>
              </w:rPr>
              <w:t>80</w:t>
            </w:r>
            <w:r w:rsidR="00DB53DF" w:rsidRPr="004E750D">
              <w:rPr>
                <w:rFonts w:ascii="ＭＳ 明朝" w:hAnsi="ＭＳ 明朝" w:hint="eastAsia"/>
                <w:sz w:val="20"/>
                <w:szCs w:val="20"/>
              </w:rPr>
              <w:t>％</w:t>
            </w:r>
            <w:r w:rsidR="008D1B8B" w:rsidRPr="004E750D">
              <w:rPr>
                <w:rFonts w:ascii="ＭＳ 明朝" w:hAnsi="ＭＳ 明朝" w:hint="eastAsia"/>
                <w:sz w:val="20"/>
                <w:szCs w:val="20"/>
              </w:rPr>
              <w:t>以上。</w:t>
            </w:r>
          </w:p>
          <w:p w14:paraId="401725DE" w14:textId="650FD687" w:rsidR="00655446" w:rsidRPr="004E750D" w:rsidRDefault="00FD7FD3" w:rsidP="004E750D">
            <w:pPr>
              <w:spacing w:line="320" w:lineRule="exact"/>
              <w:ind w:leftChars="200" w:left="420" w:firstLineChars="950" w:firstLine="1900"/>
              <w:rPr>
                <w:rFonts w:ascii="ＭＳ 明朝" w:hAnsi="ＭＳ 明朝"/>
                <w:sz w:val="20"/>
                <w:szCs w:val="20"/>
              </w:rPr>
            </w:pPr>
            <w:r w:rsidRPr="004E750D">
              <w:rPr>
                <w:rFonts w:ascii="ＭＳ 明朝" w:hAnsi="ＭＳ 明朝" w:hint="eastAsia"/>
                <w:sz w:val="20"/>
                <w:szCs w:val="20"/>
              </w:rPr>
              <w:t>[</w:t>
            </w:r>
            <w:r w:rsidR="004E750D" w:rsidRPr="004E750D">
              <w:rPr>
                <w:rFonts w:ascii="ＭＳ 明朝" w:hAnsi="ＭＳ 明朝"/>
                <w:sz w:val="20"/>
                <w:szCs w:val="20"/>
              </w:rPr>
              <w:t>82</w:t>
            </w:r>
            <w:r w:rsidR="00DB53DF" w:rsidRPr="004E750D">
              <w:rPr>
                <w:rFonts w:ascii="ＭＳ 明朝" w:hAnsi="ＭＳ 明朝" w:hint="eastAsia"/>
                <w:sz w:val="20"/>
                <w:szCs w:val="20"/>
              </w:rPr>
              <w:t>％</w:t>
            </w:r>
            <w:r w:rsidRPr="004E750D">
              <w:rPr>
                <w:rFonts w:ascii="ＭＳ 明朝" w:hAnsi="ＭＳ 明朝" w:hint="eastAsia"/>
                <w:sz w:val="20"/>
                <w:szCs w:val="20"/>
              </w:rPr>
              <w:t>]</w:t>
            </w:r>
            <w:r w:rsidR="00655446" w:rsidRPr="004E750D">
              <w:rPr>
                <w:rFonts w:ascii="ＭＳ 明朝" w:hAnsi="ＭＳ 明朝" w:hint="eastAsia"/>
                <w:sz w:val="20"/>
                <w:szCs w:val="20"/>
              </w:rPr>
              <w:t xml:space="preserve">　　</w:t>
            </w:r>
          </w:p>
        </w:tc>
        <w:tc>
          <w:tcPr>
            <w:tcW w:w="4501" w:type="dxa"/>
            <w:tcBorders>
              <w:left w:val="dashed" w:sz="4" w:space="0" w:color="auto"/>
              <w:right w:val="single" w:sz="4" w:space="0" w:color="auto"/>
            </w:tcBorders>
            <w:shd w:val="clear" w:color="auto" w:fill="auto"/>
            <w:tcMar>
              <w:top w:w="85" w:type="dxa"/>
              <w:bottom w:w="85" w:type="dxa"/>
            </w:tcMar>
          </w:tcPr>
          <w:p w14:paraId="0A7C6BC9" w14:textId="3826F8FC" w:rsidR="00B6451E" w:rsidRPr="004E750D" w:rsidRDefault="00A70F54" w:rsidP="004E750D">
            <w:pPr>
              <w:tabs>
                <w:tab w:val="left" w:pos="174"/>
                <w:tab w:val="left" w:pos="255"/>
              </w:tabs>
              <w:spacing w:line="320" w:lineRule="exact"/>
              <w:ind w:left="316" w:hangingChars="158" w:hanging="316"/>
              <w:jc w:val="left"/>
              <w:rPr>
                <w:rFonts w:ascii="ＭＳ 明朝" w:hAnsi="ＭＳ 明朝"/>
                <w:sz w:val="20"/>
                <w:szCs w:val="20"/>
              </w:rPr>
            </w:pPr>
            <w:r w:rsidRPr="004E750D">
              <w:rPr>
                <w:rFonts w:ascii="ＭＳ 明朝" w:hAnsi="ＭＳ 明朝" w:hint="eastAsia"/>
                <w:sz w:val="20"/>
                <w:szCs w:val="20"/>
              </w:rPr>
              <w:t>ア・</w:t>
            </w:r>
            <w:r w:rsidR="00E12E3B" w:rsidRPr="004E750D">
              <w:rPr>
                <w:rFonts w:ascii="ＭＳ 明朝" w:hAnsi="ＭＳ 明朝" w:hint="eastAsia"/>
                <w:sz w:val="20"/>
                <w:szCs w:val="20"/>
              </w:rPr>
              <w:t>職員会議毎に</w:t>
            </w:r>
            <w:r w:rsidR="00726A10" w:rsidRPr="004E750D">
              <w:rPr>
                <w:rFonts w:ascii="ＭＳ 明朝" w:hAnsi="ＭＳ 明朝" w:hint="eastAsia"/>
                <w:sz w:val="20"/>
                <w:szCs w:val="20"/>
              </w:rPr>
              <w:t>観点別評価の</w:t>
            </w:r>
            <w:r w:rsidR="00E12E3B" w:rsidRPr="004E750D">
              <w:rPr>
                <w:rFonts w:ascii="ＭＳ 明朝" w:hAnsi="ＭＳ 明朝" w:hint="eastAsia"/>
                <w:sz w:val="20"/>
                <w:szCs w:val="20"/>
              </w:rPr>
              <w:t>ミニ研修を実施。加えて、</w:t>
            </w:r>
            <w:r w:rsidR="004E750D" w:rsidRPr="004E750D">
              <w:rPr>
                <w:rFonts w:ascii="ＭＳ 明朝" w:hAnsi="ＭＳ 明朝"/>
                <w:sz w:val="20"/>
                <w:szCs w:val="20"/>
              </w:rPr>
              <w:t>GIGA</w:t>
            </w:r>
            <w:r w:rsidR="00E12E3B" w:rsidRPr="004E750D">
              <w:rPr>
                <w:rFonts w:ascii="ＭＳ 明朝" w:hAnsi="ＭＳ 明朝" w:hint="eastAsia"/>
                <w:sz w:val="20"/>
                <w:szCs w:val="20"/>
              </w:rPr>
              <w:t>スクール委員会、人権教育委員会、共生推進委員会、</w:t>
            </w:r>
            <w:r w:rsidR="006B2B8F" w:rsidRPr="004E750D">
              <w:rPr>
                <w:rFonts w:ascii="ＭＳ 明朝" w:hAnsi="ＭＳ 明朝" w:hint="eastAsia"/>
                <w:sz w:val="20"/>
                <w:szCs w:val="20"/>
              </w:rPr>
              <w:t>保健部、</w:t>
            </w:r>
            <w:r w:rsidR="00E12E3B" w:rsidRPr="004E750D">
              <w:rPr>
                <w:rFonts w:ascii="ＭＳ 明朝" w:hAnsi="ＭＳ 明朝" w:hint="eastAsia"/>
                <w:sz w:val="20"/>
                <w:szCs w:val="20"/>
              </w:rPr>
              <w:t>進路</w:t>
            </w:r>
            <w:r w:rsidR="006B2B8F" w:rsidRPr="004E750D">
              <w:rPr>
                <w:rFonts w:ascii="ＭＳ 明朝" w:hAnsi="ＭＳ 明朝" w:hint="eastAsia"/>
                <w:sz w:val="20"/>
                <w:szCs w:val="20"/>
              </w:rPr>
              <w:t>指導部</w:t>
            </w:r>
            <w:r w:rsidR="00E12E3B" w:rsidRPr="004E750D">
              <w:rPr>
                <w:rFonts w:ascii="ＭＳ 明朝" w:hAnsi="ＭＳ 明朝" w:hint="eastAsia"/>
                <w:sz w:val="20"/>
                <w:szCs w:val="20"/>
              </w:rPr>
              <w:t>等が</w:t>
            </w:r>
            <w:r w:rsidR="006B2B8F" w:rsidRPr="004E750D">
              <w:rPr>
                <w:rFonts w:ascii="ＭＳ 明朝" w:hAnsi="ＭＳ 明朝" w:hint="eastAsia"/>
                <w:sz w:val="20"/>
                <w:szCs w:val="20"/>
              </w:rPr>
              <w:t>、</w:t>
            </w:r>
            <w:r w:rsidR="00E12E3B" w:rsidRPr="004E750D">
              <w:rPr>
                <w:rFonts w:ascii="ＭＳ 明朝" w:hAnsi="ＭＳ 明朝" w:hint="eastAsia"/>
                <w:sz w:val="20"/>
                <w:szCs w:val="20"/>
              </w:rPr>
              <w:t>参加体験型の研修を</w:t>
            </w:r>
            <w:r w:rsidR="00BC7DE4" w:rsidRPr="004E750D">
              <w:rPr>
                <w:rFonts w:ascii="ＭＳ 明朝" w:hAnsi="ＭＳ 明朝" w:hint="eastAsia"/>
                <w:sz w:val="20"/>
                <w:szCs w:val="20"/>
              </w:rPr>
              <w:t>実施</w:t>
            </w:r>
            <w:r w:rsidR="00E12E3B" w:rsidRPr="004E750D">
              <w:rPr>
                <w:rFonts w:ascii="ＭＳ 明朝" w:hAnsi="ＭＳ 明朝" w:hint="eastAsia"/>
                <w:sz w:val="20"/>
                <w:szCs w:val="20"/>
              </w:rPr>
              <w:t>。「校内研修は教育実践に役に立っている」は</w:t>
            </w:r>
            <w:r w:rsidR="004E750D" w:rsidRPr="004E750D">
              <w:rPr>
                <w:rFonts w:ascii="ＭＳ 明朝" w:hAnsi="ＭＳ 明朝"/>
                <w:sz w:val="20"/>
                <w:szCs w:val="20"/>
              </w:rPr>
              <w:t>86</w:t>
            </w:r>
            <w:r w:rsidR="00E12E3B" w:rsidRPr="004E750D">
              <w:rPr>
                <w:rFonts w:ascii="ＭＳ 明朝" w:hAnsi="ＭＳ 明朝" w:hint="eastAsia"/>
                <w:sz w:val="20"/>
                <w:szCs w:val="20"/>
              </w:rPr>
              <w:t>％と</w:t>
            </w:r>
            <w:r w:rsidR="004E750D" w:rsidRPr="004E750D">
              <w:rPr>
                <w:rFonts w:ascii="ＭＳ 明朝" w:hAnsi="ＭＳ 明朝"/>
                <w:sz w:val="20"/>
                <w:szCs w:val="20"/>
              </w:rPr>
              <w:t>12</w:t>
            </w:r>
            <w:r w:rsidR="000B6188" w:rsidRPr="004E750D">
              <w:rPr>
                <w:rFonts w:ascii="ＭＳ 明朝" w:hAnsi="ＭＳ 明朝" w:hint="eastAsia"/>
                <w:sz w:val="20"/>
                <w:szCs w:val="20"/>
              </w:rPr>
              <w:t>ポイント上昇</w:t>
            </w:r>
            <w:r w:rsidR="00E12E3B" w:rsidRPr="004E750D">
              <w:rPr>
                <w:rFonts w:ascii="ＭＳ 明朝" w:hAnsi="ＭＳ 明朝" w:hint="eastAsia"/>
                <w:sz w:val="20"/>
                <w:szCs w:val="20"/>
              </w:rPr>
              <w:t>。今後も</w:t>
            </w:r>
            <w:r w:rsidR="00866BE1" w:rsidRPr="004E750D">
              <w:rPr>
                <w:rFonts w:ascii="ＭＳ 明朝" w:hAnsi="ＭＳ 明朝" w:hint="eastAsia"/>
                <w:sz w:val="20"/>
                <w:szCs w:val="20"/>
              </w:rPr>
              <w:t>教育実践に</w:t>
            </w:r>
            <w:r w:rsidR="001764A2" w:rsidRPr="004E750D">
              <w:rPr>
                <w:rFonts w:ascii="ＭＳ 明朝" w:hAnsi="ＭＳ 明朝" w:hint="eastAsia"/>
                <w:sz w:val="20"/>
                <w:szCs w:val="20"/>
              </w:rPr>
              <w:t>結び付く研修を充実する</w:t>
            </w:r>
            <w:r w:rsidR="006231B3" w:rsidRPr="004E750D">
              <w:rPr>
                <w:rFonts w:ascii="ＭＳ 明朝" w:hAnsi="ＭＳ 明朝" w:hint="eastAsia"/>
                <w:sz w:val="20"/>
                <w:szCs w:val="20"/>
              </w:rPr>
              <w:t>。</w:t>
            </w:r>
            <w:r w:rsidR="001764A2" w:rsidRPr="004E750D">
              <w:rPr>
                <w:rFonts w:ascii="ＭＳ 明朝" w:hAnsi="ＭＳ 明朝" w:hint="eastAsia"/>
                <w:sz w:val="20"/>
                <w:szCs w:val="20"/>
              </w:rPr>
              <w:t xml:space="preserve">　　　　 </w:t>
            </w:r>
            <w:r w:rsidR="006231B3" w:rsidRPr="004E750D">
              <w:rPr>
                <w:rFonts w:ascii="ＭＳ 明朝" w:hAnsi="ＭＳ 明朝" w:hint="eastAsia"/>
                <w:sz w:val="20"/>
                <w:szCs w:val="20"/>
              </w:rPr>
              <w:t>（◎）</w:t>
            </w:r>
          </w:p>
          <w:p w14:paraId="6E94A521" w14:textId="3E334C03" w:rsidR="006231B3" w:rsidRPr="004E750D" w:rsidRDefault="006231B3" w:rsidP="004E750D">
            <w:pPr>
              <w:tabs>
                <w:tab w:val="left" w:pos="174"/>
                <w:tab w:val="left" w:pos="255"/>
              </w:tabs>
              <w:spacing w:line="320" w:lineRule="exact"/>
              <w:ind w:left="316" w:hangingChars="158" w:hanging="316"/>
              <w:jc w:val="left"/>
              <w:rPr>
                <w:rFonts w:ascii="ＭＳ 明朝" w:hAnsi="ＭＳ 明朝"/>
                <w:sz w:val="20"/>
                <w:szCs w:val="20"/>
              </w:rPr>
            </w:pPr>
            <w:r w:rsidRPr="004E750D">
              <w:rPr>
                <w:rFonts w:ascii="ＭＳ 明朝" w:hAnsi="ＭＳ 明朝" w:hint="eastAsia"/>
                <w:sz w:val="20"/>
                <w:szCs w:val="20"/>
              </w:rPr>
              <w:t>イ・生徒の「ともに学びともに育つ教育を実践」は、</w:t>
            </w:r>
            <w:r w:rsidR="004E750D" w:rsidRPr="004E750D">
              <w:rPr>
                <w:rFonts w:ascii="ＭＳ 明朝" w:hAnsi="ＭＳ 明朝"/>
                <w:sz w:val="20"/>
                <w:szCs w:val="20"/>
              </w:rPr>
              <w:t>89</w:t>
            </w:r>
            <w:r w:rsidRPr="004E750D">
              <w:rPr>
                <w:rFonts w:ascii="ＭＳ 明朝" w:hAnsi="ＭＳ 明朝" w:hint="eastAsia"/>
                <w:sz w:val="20"/>
                <w:szCs w:val="20"/>
              </w:rPr>
              <w:t>％、保護者は</w:t>
            </w:r>
            <w:r w:rsidR="004E750D" w:rsidRPr="004E750D">
              <w:rPr>
                <w:rFonts w:ascii="ＭＳ 明朝" w:hAnsi="ＭＳ 明朝"/>
                <w:sz w:val="20"/>
                <w:szCs w:val="20"/>
              </w:rPr>
              <w:t>92</w:t>
            </w:r>
            <w:r w:rsidR="00CD00F9" w:rsidRPr="004E750D">
              <w:rPr>
                <w:rFonts w:ascii="ＭＳ 明朝" w:hAnsi="ＭＳ 明朝" w:hint="eastAsia"/>
                <w:sz w:val="20"/>
                <w:szCs w:val="20"/>
              </w:rPr>
              <w:t>％。次年度以降も共生推進委員会を中心に</w:t>
            </w:r>
            <w:r w:rsidR="000B6188" w:rsidRPr="004E750D">
              <w:rPr>
                <w:rFonts w:ascii="ＭＳ 明朝" w:hAnsi="ＭＳ 明朝" w:hint="eastAsia"/>
                <w:sz w:val="20"/>
                <w:szCs w:val="20"/>
              </w:rPr>
              <w:t>、</w:t>
            </w:r>
            <w:r w:rsidR="00CD00F9" w:rsidRPr="004E750D">
              <w:rPr>
                <w:rFonts w:ascii="ＭＳ 明朝" w:hAnsi="ＭＳ 明朝" w:hint="eastAsia"/>
                <w:sz w:val="20"/>
                <w:szCs w:val="20"/>
              </w:rPr>
              <w:t xml:space="preserve">効果的な支援方法を共有する。　　　 　　　　</w:t>
            </w:r>
            <w:r w:rsidR="000B6188" w:rsidRPr="004E750D">
              <w:rPr>
                <w:rFonts w:ascii="ＭＳ 明朝" w:hAnsi="ＭＳ 明朝" w:hint="eastAsia"/>
                <w:sz w:val="20"/>
                <w:szCs w:val="20"/>
              </w:rPr>
              <w:t xml:space="preserve">　</w:t>
            </w:r>
            <w:r w:rsidRPr="004E750D">
              <w:rPr>
                <w:rFonts w:ascii="ＭＳ 明朝" w:hAnsi="ＭＳ 明朝" w:hint="eastAsia"/>
                <w:sz w:val="20"/>
                <w:szCs w:val="20"/>
              </w:rPr>
              <w:t>（◎）</w:t>
            </w:r>
          </w:p>
          <w:p w14:paraId="52A1E5C4" w14:textId="3A0479AC" w:rsidR="006231B3" w:rsidRPr="004E750D" w:rsidRDefault="006B2B8F" w:rsidP="004E750D">
            <w:pPr>
              <w:tabs>
                <w:tab w:val="left" w:pos="174"/>
                <w:tab w:val="left" w:pos="255"/>
              </w:tabs>
              <w:spacing w:line="320" w:lineRule="exact"/>
              <w:ind w:left="316" w:hangingChars="158" w:hanging="316"/>
              <w:jc w:val="left"/>
              <w:rPr>
                <w:rFonts w:ascii="ＭＳ 明朝" w:hAnsi="ＭＳ 明朝"/>
                <w:sz w:val="20"/>
                <w:szCs w:val="20"/>
              </w:rPr>
            </w:pPr>
            <w:r w:rsidRPr="004E750D">
              <w:rPr>
                <w:rFonts w:ascii="ＭＳ 明朝" w:hAnsi="ＭＳ 明朝" w:hint="eastAsia"/>
                <w:sz w:val="20"/>
                <w:szCs w:val="20"/>
              </w:rPr>
              <w:t>ア</w:t>
            </w:r>
            <w:r w:rsidR="006231B3" w:rsidRPr="004E750D">
              <w:rPr>
                <w:rFonts w:ascii="ＭＳ 明朝" w:hAnsi="ＭＳ 明朝" w:hint="eastAsia"/>
                <w:sz w:val="20"/>
                <w:szCs w:val="20"/>
              </w:rPr>
              <w:t>・</w:t>
            </w:r>
            <w:r w:rsidR="003F274E" w:rsidRPr="004E750D">
              <w:rPr>
                <w:rFonts w:ascii="ＭＳ 明朝" w:hAnsi="ＭＳ 明朝" w:hint="eastAsia"/>
                <w:sz w:val="20"/>
                <w:szCs w:val="20"/>
              </w:rPr>
              <w:t>教職員の</w:t>
            </w:r>
            <w:r w:rsidR="00BB521E" w:rsidRPr="004E750D">
              <w:rPr>
                <w:rFonts w:ascii="ＭＳ 明朝" w:hAnsi="ＭＳ 明朝" w:hint="eastAsia"/>
                <w:sz w:val="20"/>
                <w:szCs w:val="20"/>
              </w:rPr>
              <w:t>実践報告会、</w:t>
            </w:r>
            <w:r w:rsidR="004E750D" w:rsidRPr="004E750D">
              <w:rPr>
                <w:rFonts w:ascii="ＭＳ 明朝" w:hAnsi="ＭＳ 明朝"/>
                <w:sz w:val="20"/>
                <w:szCs w:val="20"/>
              </w:rPr>
              <w:t>ICT</w:t>
            </w:r>
            <w:r w:rsidR="00BB5932" w:rsidRPr="004E750D">
              <w:rPr>
                <w:rFonts w:ascii="ＭＳ 明朝" w:hAnsi="ＭＳ 明朝" w:hint="eastAsia"/>
                <w:sz w:val="20"/>
                <w:szCs w:val="20"/>
              </w:rPr>
              <w:t>を活用した</w:t>
            </w:r>
            <w:r w:rsidR="00BB521E" w:rsidRPr="004E750D">
              <w:rPr>
                <w:rFonts w:ascii="ＭＳ 明朝" w:hAnsi="ＭＳ 明朝" w:hint="eastAsia"/>
                <w:sz w:val="20"/>
                <w:szCs w:val="20"/>
              </w:rPr>
              <w:t>情報共有</w:t>
            </w:r>
            <w:r w:rsidR="003F274E" w:rsidRPr="004E750D">
              <w:rPr>
                <w:rFonts w:ascii="ＭＳ 明朝" w:hAnsi="ＭＳ 明朝" w:hint="eastAsia"/>
                <w:sz w:val="20"/>
                <w:szCs w:val="20"/>
              </w:rPr>
              <w:t>が進み、</w:t>
            </w:r>
            <w:r w:rsidR="00BB5932" w:rsidRPr="004E750D">
              <w:rPr>
                <w:rFonts w:ascii="ＭＳ 明朝" w:hAnsi="ＭＳ 明朝" w:hint="eastAsia"/>
                <w:sz w:val="20"/>
                <w:szCs w:val="20"/>
              </w:rPr>
              <w:t>休校期間（</w:t>
            </w:r>
            <w:r w:rsidR="004E750D" w:rsidRPr="004E750D">
              <w:rPr>
                <w:rFonts w:ascii="ＭＳ 明朝" w:hAnsi="ＭＳ 明朝" w:hint="eastAsia"/>
                <w:sz w:val="20"/>
                <w:szCs w:val="20"/>
              </w:rPr>
              <w:t>４</w:t>
            </w:r>
            <w:r w:rsidR="00BB5932" w:rsidRPr="004E750D">
              <w:rPr>
                <w:rFonts w:ascii="ＭＳ 明朝" w:hAnsi="ＭＳ 明朝" w:hint="eastAsia"/>
                <w:sz w:val="20"/>
                <w:szCs w:val="20"/>
              </w:rPr>
              <w:t>月～</w:t>
            </w:r>
            <w:r w:rsidR="004E750D" w:rsidRPr="004E750D">
              <w:rPr>
                <w:rFonts w:ascii="ＭＳ 明朝" w:hAnsi="ＭＳ 明朝" w:hint="eastAsia"/>
                <w:sz w:val="20"/>
                <w:szCs w:val="20"/>
              </w:rPr>
              <w:t>５</w:t>
            </w:r>
            <w:r w:rsidR="00BB5932" w:rsidRPr="004E750D">
              <w:rPr>
                <w:rFonts w:ascii="ＭＳ 明朝" w:hAnsi="ＭＳ 明朝" w:hint="eastAsia"/>
                <w:sz w:val="20"/>
                <w:szCs w:val="20"/>
              </w:rPr>
              <w:t>月）を除く</w:t>
            </w:r>
            <w:r w:rsidR="00930A7F" w:rsidRPr="004E750D">
              <w:rPr>
                <w:rFonts w:ascii="ＭＳ 明朝" w:hAnsi="ＭＳ 明朝" w:hint="eastAsia"/>
                <w:sz w:val="20"/>
                <w:szCs w:val="20"/>
              </w:rPr>
              <w:t>一人当たりの</w:t>
            </w:r>
            <w:r w:rsidR="007C69D3" w:rsidRPr="004E750D">
              <w:rPr>
                <w:rFonts w:ascii="ＭＳ 明朝" w:hAnsi="ＭＳ 明朝" w:hint="eastAsia"/>
                <w:sz w:val="20"/>
                <w:szCs w:val="20"/>
              </w:rPr>
              <w:t>時間外勤務</w:t>
            </w:r>
            <w:r w:rsidR="00930A7F" w:rsidRPr="004E750D">
              <w:rPr>
                <w:rFonts w:ascii="ＭＳ 明朝" w:hAnsi="ＭＳ 明朝" w:hint="eastAsia"/>
                <w:sz w:val="20"/>
                <w:szCs w:val="20"/>
              </w:rPr>
              <w:t>の平均時間</w:t>
            </w:r>
            <w:r w:rsidR="007C69D3" w:rsidRPr="004E750D">
              <w:rPr>
                <w:rFonts w:ascii="ＭＳ 明朝" w:hAnsi="ＭＳ 明朝" w:hint="eastAsia"/>
                <w:sz w:val="20"/>
                <w:szCs w:val="20"/>
              </w:rPr>
              <w:t>は、</w:t>
            </w:r>
            <w:r w:rsidR="004E750D" w:rsidRPr="004E750D">
              <w:rPr>
                <w:rFonts w:ascii="ＭＳ 明朝" w:hAnsi="ＭＳ 明朝"/>
                <w:sz w:val="20"/>
                <w:szCs w:val="20"/>
              </w:rPr>
              <w:t>R</w:t>
            </w:r>
            <w:r w:rsidR="004E750D" w:rsidRPr="004E750D">
              <w:rPr>
                <w:rFonts w:ascii="ＭＳ 明朝" w:hAnsi="ＭＳ 明朝" w:hint="eastAsia"/>
                <w:sz w:val="20"/>
                <w:szCs w:val="20"/>
              </w:rPr>
              <w:t>３</w:t>
            </w:r>
            <w:r w:rsidR="00BB5932" w:rsidRPr="004E750D">
              <w:rPr>
                <w:rFonts w:ascii="ＭＳ 明朝" w:hAnsi="ＭＳ 明朝" w:hint="eastAsia"/>
                <w:sz w:val="20"/>
                <w:szCs w:val="20"/>
              </w:rPr>
              <w:t>は、</w:t>
            </w:r>
            <w:r w:rsidR="004E750D" w:rsidRPr="004E750D">
              <w:rPr>
                <w:rFonts w:ascii="ＭＳ 明朝" w:hAnsi="ＭＳ 明朝"/>
                <w:sz w:val="20"/>
                <w:szCs w:val="20"/>
              </w:rPr>
              <w:t>43.2</w:t>
            </w:r>
            <w:r w:rsidR="00BB5932" w:rsidRPr="004E750D">
              <w:rPr>
                <w:rFonts w:ascii="ＭＳ 明朝" w:hAnsi="ＭＳ 明朝" w:hint="eastAsia"/>
                <w:sz w:val="20"/>
                <w:szCs w:val="20"/>
              </w:rPr>
              <w:t>時間、</w:t>
            </w:r>
            <w:r w:rsidR="004E750D" w:rsidRPr="004E750D">
              <w:rPr>
                <w:rFonts w:ascii="ＭＳ 明朝" w:hAnsi="ＭＳ 明朝"/>
                <w:sz w:val="20"/>
                <w:szCs w:val="20"/>
              </w:rPr>
              <w:t>R</w:t>
            </w:r>
            <w:r w:rsidR="004E750D" w:rsidRPr="004E750D">
              <w:rPr>
                <w:rFonts w:ascii="ＭＳ 明朝" w:hAnsi="ＭＳ 明朝" w:hint="eastAsia"/>
                <w:sz w:val="20"/>
                <w:szCs w:val="20"/>
              </w:rPr>
              <w:t>４</w:t>
            </w:r>
            <w:r w:rsidR="00BB5932" w:rsidRPr="004E750D">
              <w:rPr>
                <w:rFonts w:ascii="ＭＳ 明朝" w:hAnsi="ＭＳ 明朝" w:hint="eastAsia"/>
                <w:sz w:val="20"/>
                <w:szCs w:val="20"/>
              </w:rPr>
              <w:t>は、</w:t>
            </w:r>
            <w:r w:rsidR="004E750D" w:rsidRPr="004E750D">
              <w:rPr>
                <w:rFonts w:ascii="ＭＳ 明朝" w:hAnsi="ＭＳ 明朝"/>
                <w:sz w:val="20"/>
                <w:szCs w:val="20"/>
              </w:rPr>
              <w:t>34.5</w:t>
            </w:r>
            <w:r w:rsidR="00AE5419" w:rsidRPr="004E750D">
              <w:rPr>
                <w:rFonts w:ascii="ＭＳ 明朝" w:hAnsi="ＭＳ 明朝" w:hint="eastAsia"/>
                <w:sz w:val="20"/>
                <w:szCs w:val="20"/>
              </w:rPr>
              <w:t>時間</w:t>
            </w:r>
            <w:r w:rsidR="00BB5932" w:rsidRPr="004E750D">
              <w:rPr>
                <w:rFonts w:ascii="ＭＳ 明朝" w:hAnsi="ＭＳ 明朝" w:hint="eastAsia"/>
                <w:sz w:val="20"/>
                <w:szCs w:val="20"/>
              </w:rPr>
              <w:t>となり、前年度比</w:t>
            </w:r>
            <w:r w:rsidR="004E750D" w:rsidRPr="004E750D">
              <w:rPr>
                <w:rFonts w:ascii="ＭＳ 明朝" w:hAnsi="ＭＳ 明朝"/>
                <w:sz w:val="20"/>
                <w:szCs w:val="20"/>
              </w:rPr>
              <w:t>20</w:t>
            </w:r>
            <w:r w:rsidR="001D0E69" w:rsidRPr="004E750D">
              <w:rPr>
                <w:rFonts w:ascii="ＭＳ 明朝" w:hAnsi="ＭＳ 明朝" w:hint="eastAsia"/>
                <w:sz w:val="20"/>
                <w:szCs w:val="20"/>
              </w:rPr>
              <w:t>％</w:t>
            </w:r>
            <w:r w:rsidR="007C69D3" w:rsidRPr="004E750D">
              <w:rPr>
                <w:rFonts w:ascii="ＭＳ 明朝" w:hAnsi="ＭＳ 明朝" w:hint="eastAsia"/>
                <w:sz w:val="20"/>
                <w:szCs w:val="20"/>
              </w:rPr>
              <w:t>減少</w:t>
            </w:r>
            <w:r w:rsidR="00BB5932" w:rsidRPr="004E750D">
              <w:rPr>
                <w:rFonts w:ascii="ＭＳ 明朝" w:hAnsi="ＭＳ 明朝" w:hint="eastAsia"/>
                <w:sz w:val="20"/>
                <w:szCs w:val="20"/>
              </w:rPr>
              <w:t>となった</w:t>
            </w:r>
            <w:r w:rsidR="001D0E69" w:rsidRPr="004E750D">
              <w:rPr>
                <w:rFonts w:ascii="ＭＳ 明朝" w:hAnsi="ＭＳ 明朝" w:hint="eastAsia"/>
                <w:sz w:val="20"/>
                <w:szCs w:val="20"/>
              </w:rPr>
              <w:t>。</w:t>
            </w:r>
            <w:r w:rsidR="000B6188" w:rsidRPr="004E750D">
              <w:rPr>
                <w:rFonts w:ascii="ＭＳ 明朝" w:hAnsi="ＭＳ 明朝" w:hint="eastAsia"/>
                <w:sz w:val="20"/>
                <w:szCs w:val="20"/>
              </w:rPr>
              <w:t>今後も業務の効率化を推進する。</w:t>
            </w:r>
            <w:r w:rsidR="00BB5932" w:rsidRPr="004E750D">
              <w:rPr>
                <w:rFonts w:ascii="ＭＳ 明朝" w:hAnsi="ＭＳ 明朝" w:hint="eastAsia"/>
                <w:sz w:val="20"/>
                <w:szCs w:val="20"/>
              </w:rPr>
              <w:t xml:space="preserve">　　</w:t>
            </w:r>
            <w:r w:rsidR="00BB521E" w:rsidRPr="004E750D">
              <w:rPr>
                <w:rFonts w:ascii="ＭＳ 明朝" w:hAnsi="ＭＳ 明朝" w:hint="eastAsia"/>
                <w:sz w:val="20"/>
                <w:szCs w:val="20"/>
              </w:rPr>
              <w:t xml:space="preserve">　　　</w:t>
            </w:r>
            <w:r w:rsidR="00E04E8A" w:rsidRPr="004E750D">
              <w:rPr>
                <w:rFonts w:ascii="ＭＳ 明朝" w:hAnsi="ＭＳ 明朝" w:hint="eastAsia"/>
                <w:sz w:val="20"/>
                <w:szCs w:val="20"/>
              </w:rPr>
              <w:t xml:space="preserve"> </w:t>
            </w:r>
            <w:r w:rsidR="001D0E69" w:rsidRPr="004E750D">
              <w:rPr>
                <w:rFonts w:ascii="ＭＳ 明朝" w:hAnsi="ＭＳ 明朝" w:hint="eastAsia"/>
                <w:sz w:val="20"/>
                <w:szCs w:val="20"/>
              </w:rPr>
              <w:t>（◎</w:t>
            </w:r>
            <w:r w:rsidR="007C69D3" w:rsidRPr="004E750D">
              <w:rPr>
                <w:rFonts w:ascii="ＭＳ 明朝" w:hAnsi="ＭＳ 明朝" w:hint="eastAsia"/>
                <w:sz w:val="20"/>
                <w:szCs w:val="20"/>
              </w:rPr>
              <w:t>）</w:t>
            </w:r>
          </w:p>
          <w:p w14:paraId="53149568" w14:textId="31C4B92F" w:rsidR="007C69D3" w:rsidRPr="00391D7F" w:rsidRDefault="00E8699F" w:rsidP="004E750D">
            <w:pPr>
              <w:tabs>
                <w:tab w:val="left" w:pos="174"/>
                <w:tab w:val="left" w:pos="255"/>
              </w:tabs>
              <w:spacing w:line="320" w:lineRule="exact"/>
              <w:ind w:left="316" w:hangingChars="158" w:hanging="316"/>
              <w:jc w:val="left"/>
              <w:rPr>
                <w:rFonts w:ascii="ＭＳ 明朝" w:hAnsi="ＭＳ 明朝"/>
                <w:sz w:val="20"/>
                <w:szCs w:val="20"/>
              </w:rPr>
            </w:pPr>
            <w:r w:rsidRPr="004E750D">
              <w:rPr>
                <w:rFonts w:ascii="ＭＳ 明朝" w:hAnsi="ＭＳ 明朝" w:hint="eastAsia"/>
                <w:sz w:val="20"/>
                <w:szCs w:val="20"/>
              </w:rPr>
              <w:t>ア・</w:t>
            </w:r>
            <w:r w:rsidR="00A4744D" w:rsidRPr="004E750D">
              <w:rPr>
                <w:rFonts w:ascii="ＭＳ 明朝" w:hAnsi="ＭＳ 明朝" w:hint="eastAsia"/>
                <w:sz w:val="20"/>
                <w:szCs w:val="20"/>
              </w:rPr>
              <w:t>学校</w:t>
            </w:r>
            <w:r w:rsidR="00B21656" w:rsidRPr="004E750D">
              <w:rPr>
                <w:rFonts w:ascii="ＭＳ 明朝" w:hAnsi="ＭＳ 明朝" w:hint="eastAsia"/>
                <w:sz w:val="20"/>
                <w:szCs w:val="20"/>
              </w:rPr>
              <w:t>ホームページ</w:t>
            </w:r>
            <w:r w:rsidR="001764A2" w:rsidRPr="004E750D">
              <w:rPr>
                <w:rFonts w:ascii="ＭＳ 明朝" w:hAnsi="ＭＳ 明朝" w:hint="eastAsia"/>
                <w:sz w:val="20"/>
                <w:szCs w:val="20"/>
              </w:rPr>
              <w:t>をリニューアル</w:t>
            </w:r>
            <w:r w:rsidRPr="004E750D">
              <w:rPr>
                <w:rFonts w:ascii="ＭＳ 明朝" w:hAnsi="ＭＳ 明朝" w:hint="eastAsia"/>
                <w:sz w:val="20"/>
                <w:szCs w:val="20"/>
              </w:rPr>
              <w:t>し、更新情報を</w:t>
            </w:r>
            <w:r w:rsidR="001764A2" w:rsidRPr="004E750D">
              <w:rPr>
                <w:rFonts w:ascii="ＭＳ 明朝" w:hAnsi="ＭＳ 明朝" w:hint="eastAsia"/>
                <w:sz w:val="20"/>
                <w:szCs w:val="20"/>
              </w:rPr>
              <w:t>トップページに</w:t>
            </w:r>
            <w:r w:rsidR="000B6188" w:rsidRPr="004E750D">
              <w:rPr>
                <w:rFonts w:ascii="ＭＳ 明朝" w:hAnsi="ＭＳ 明朝" w:hint="eastAsia"/>
                <w:sz w:val="20"/>
                <w:szCs w:val="20"/>
              </w:rPr>
              <w:t>掲載</w:t>
            </w:r>
            <w:r w:rsidR="001764A2" w:rsidRPr="004E750D">
              <w:rPr>
                <w:rFonts w:ascii="ＭＳ 明朝" w:hAnsi="ＭＳ 明朝" w:hint="eastAsia"/>
                <w:sz w:val="20"/>
                <w:szCs w:val="20"/>
              </w:rPr>
              <w:t>。校長ブログを</w:t>
            </w:r>
            <w:r w:rsidR="004E750D" w:rsidRPr="004E750D">
              <w:rPr>
                <w:rFonts w:ascii="ＭＳ 明朝" w:hAnsi="ＭＳ 明朝"/>
                <w:sz w:val="20"/>
                <w:szCs w:val="20"/>
              </w:rPr>
              <w:t>108</w:t>
            </w:r>
            <w:r w:rsidR="003D06D4" w:rsidRPr="004E750D">
              <w:rPr>
                <w:rFonts w:ascii="ＭＳ 明朝" w:hAnsi="ＭＳ 明朝" w:hint="eastAsia"/>
                <w:sz w:val="20"/>
                <w:szCs w:val="20"/>
              </w:rPr>
              <w:t>回</w:t>
            </w:r>
            <w:r w:rsidR="001764A2" w:rsidRPr="004E750D">
              <w:rPr>
                <w:rFonts w:ascii="ＭＳ 明朝" w:hAnsi="ＭＳ 明朝" w:hint="eastAsia"/>
                <w:sz w:val="20"/>
                <w:szCs w:val="20"/>
              </w:rPr>
              <w:t>更新。今後も</w:t>
            </w:r>
            <w:r w:rsidR="00A40F3E" w:rsidRPr="004E750D">
              <w:rPr>
                <w:rFonts w:ascii="ＭＳ 明朝" w:hAnsi="ＭＳ 明朝" w:hint="eastAsia"/>
                <w:sz w:val="20"/>
                <w:szCs w:val="20"/>
              </w:rPr>
              <w:t>ホームページ</w:t>
            </w:r>
            <w:r w:rsidR="001764A2" w:rsidRPr="004E750D">
              <w:rPr>
                <w:rFonts w:ascii="ＭＳ 明朝" w:hAnsi="ＭＳ 明朝" w:hint="eastAsia"/>
                <w:sz w:val="20"/>
                <w:szCs w:val="20"/>
              </w:rPr>
              <w:t>の充実を図る。</w:t>
            </w:r>
            <w:r w:rsidRPr="004E750D">
              <w:rPr>
                <w:rFonts w:ascii="ＭＳ 明朝" w:hAnsi="ＭＳ 明朝" w:hint="eastAsia"/>
                <w:sz w:val="20"/>
                <w:szCs w:val="20"/>
              </w:rPr>
              <w:t>「学校の情報提供」</w:t>
            </w:r>
            <w:r w:rsidR="00370308" w:rsidRPr="004E750D">
              <w:rPr>
                <w:rFonts w:ascii="ＭＳ 明朝" w:hAnsi="ＭＳ 明朝" w:hint="eastAsia"/>
                <w:sz w:val="20"/>
                <w:szCs w:val="20"/>
              </w:rPr>
              <w:t>（保護者）</w:t>
            </w:r>
            <w:r w:rsidRPr="004E750D">
              <w:rPr>
                <w:rFonts w:ascii="ＭＳ 明朝" w:hAnsi="ＭＳ 明朝" w:hint="eastAsia"/>
                <w:sz w:val="20"/>
                <w:szCs w:val="20"/>
              </w:rPr>
              <w:t>は</w:t>
            </w:r>
            <w:r w:rsidR="004E750D" w:rsidRPr="004E750D">
              <w:rPr>
                <w:rFonts w:ascii="ＭＳ 明朝" w:hAnsi="ＭＳ 明朝"/>
                <w:sz w:val="20"/>
                <w:szCs w:val="20"/>
              </w:rPr>
              <w:t>86</w:t>
            </w:r>
            <w:r w:rsidRPr="004E750D">
              <w:rPr>
                <w:rFonts w:ascii="ＭＳ 明朝" w:hAnsi="ＭＳ 明朝" w:hint="eastAsia"/>
                <w:sz w:val="20"/>
                <w:szCs w:val="20"/>
              </w:rPr>
              <w:t>％と</w:t>
            </w:r>
            <w:r w:rsidR="004E750D" w:rsidRPr="004E750D">
              <w:rPr>
                <w:rFonts w:ascii="ＭＳ 明朝" w:hAnsi="ＭＳ 明朝" w:hint="eastAsia"/>
                <w:sz w:val="20"/>
                <w:szCs w:val="20"/>
              </w:rPr>
              <w:t>４</w:t>
            </w:r>
            <w:r w:rsidRPr="004E750D">
              <w:rPr>
                <w:rFonts w:ascii="ＭＳ 明朝" w:hAnsi="ＭＳ 明朝" w:hint="eastAsia"/>
                <w:sz w:val="20"/>
                <w:szCs w:val="20"/>
              </w:rPr>
              <w:t>ポイント</w:t>
            </w:r>
            <w:r w:rsidR="00386C10" w:rsidRPr="004E750D">
              <w:rPr>
                <w:rFonts w:ascii="ＭＳ 明朝" w:hAnsi="ＭＳ 明朝" w:hint="eastAsia"/>
                <w:sz w:val="20"/>
                <w:szCs w:val="20"/>
              </w:rPr>
              <w:t>上昇</w:t>
            </w:r>
            <w:r w:rsidRPr="004E750D">
              <w:rPr>
                <w:rFonts w:ascii="ＭＳ 明朝" w:hAnsi="ＭＳ 明朝" w:hint="eastAsia"/>
                <w:sz w:val="20"/>
                <w:szCs w:val="20"/>
              </w:rPr>
              <w:t>。</w:t>
            </w:r>
            <w:r w:rsidR="001764A2" w:rsidRPr="004E750D">
              <w:rPr>
                <w:rFonts w:ascii="ＭＳ 明朝" w:hAnsi="ＭＳ 明朝" w:hint="eastAsia"/>
                <w:sz w:val="20"/>
                <w:szCs w:val="20"/>
              </w:rPr>
              <w:t xml:space="preserve">　　　　　 </w:t>
            </w:r>
            <w:r w:rsidR="003D06D4" w:rsidRPr="004E750D">
              <w:rPr>
                <w:rFonts w:ascii="ＭＳ 明朝" w:hAnsi="ＭＳ 明朝"/>
                <w:sz w:val="20"/>
                <w:szCs w:val="20"/>
              </w:rPr>
              <w:t xml:space="preserve">      </w:t>
            </w:r>
            <w:r w:rsidRPr="004E750D">
              <w:rPr>
                <w:rFonts w:ascii="ＭＳ 明朝" w:hAnsi="ＭＳ 明朝" w:hint="eastAsia"/>
                <w:sz w:val="20"/>
                <w:szCs w:val="20"/>
              </w:rPr>
              <w:t>（◎）</w:t>
            </w:r>
          </w:p>
        </w:tc>
      </w:tr>
    </w:tbl>
    <w:p w14:paraId="45E62C61" w14:textId="77777777" w:rsidR="00784156" w:rsidRPr="00DB53DF" w:rsidRDefault="00784156" w:rsidP="00784156">
      <w:pPr>
        <w:spacing w:line="240" w:lineRule="exact"/>
      </w:pPr>
    </w:p>
    <w:sectPr w:rsidR="00784156" w:rsidRPr="00DB53DF" w:rsidSect="00F94C06">
      <w:headerReference w:type="default" r:id="rId7"/>
      <w:type w:val="evenPage"/>
      <w:pgSz w:w="16840" w:h="23814"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D5B1" w14:textId="77777777" w:rsidR="00723D07" w:rsidRDefault="00723D07">
      <w:r>
        <w:separator/>
      </w:r>
    </w:p>
  </w:endnote>
  <w:endnote w:type="continuationSeparator" w:id="0">
    <w:p w14:paraId="411E7F51" w14:textId="77777777" w:rsidR="00723D07" w:rsidRDefault="0072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3ED82" w14:textId="77777777" w:rsidR="00723D07" w:rsidRDefault="00723D07">
      <w:r>
        <w:separator/>
      </w:r>
    </w:p>
  </w:footnote>
  <w:footnote w:type="continuationSeparator" w:id="0">
    <w:p w14:paraId="3CD10C59" w14:textId="77777777" w:rsidR="00723D07" w:rsidRDefault="00723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6640" w14:textId="77777777" w:rsidR="004E750D" w:rsidRDefault="004E750D"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３０５</w:t>
    </w:r>
  </w:p>
  <w:p w14:paraId="13778F34" w14:textId="77777777" w:rsidR="004E750D" w:rsidRDefault="004E750D" w:rsidP="00C60EFA">
    <w:pPr>
      <w:spacing w:line="360" w:lineRule="exact"/>
      <w:ind w:rightChars="100" w:right="210"/>
      <w:jc w:val="right"/>
      <w:rPr>
        <w:rFonts w:ascii="ＭＳ ゴシック" w:eastAsia="ＭＳ ゴシック" w:hAnsi="ＭＳ ゴシック"/>
        <w:sz w:val="20"/>
        <w:szCs w:val="20"/>
      </w:rPr>
    </w:pPr>
  </w:p>
  <w:p w14:paraId="6CBD6B38" w14:textId="77777777" w:rsidR="004E750D" w:rsidRPr="003A3356" w:rsidRDefault="004E750D" w:rsidP="003A3356">
    <w:pPr>
      <w:spacing w:line="360" w:lineRule="exact"/>
      <w:ind w:rightChars="100" w:right="210"/>
      <w:jc w:val="right"/>
      <w:rPr>
        <w:rFonts w:ascii="ＭＳ 明朝" w:hAnsi="ＭＳ 明朝"/>
        <w:b/>
        <w:sz w:val="24"/>
      </w:rPr>
    </w:pPr>
    <w:r>
      <w:rPr>
        <w:rFonts w:ascii="ＭＳ 明朝" w:hAnsi="ＭＳ 明朝" w:hint="eastAsia"/>
        <w:b/>
        <w:sz w:val="24"/>
      </w:rPr>
      <w:t>府立東住吉高等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8E"/>
    <w:multiLevelType w:val="hybridMultilevel"/>
    <w:tmpl w:val="C9925CCE"/>
    <w:lvl w:ilvl="0" w:tplc="AF10ABDC">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781B0E"/>
    <w:multiLevelType w:val="hybridMultilevel"/>
    <w:tmpl w:val="CD6887A2"/>
    <w:lvl w:ilvl="0" w:tplc="83524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A8168B"/>
    <w:multiLevelType w:val="hybridMultilevel"/>
    <w:tmpl w:val="F90C0254"/>
    <w:lvl w:ilvl="0" w:tplc="B28AD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7" w15:restartNumberingAfterBreak="0">
    <w:nsid w:val="3D9A6E2E"/>
    <w:multiLevelType w:val="hybridMultilevel"/>
    <w:tmpl w:val="04A8FD6C"/>
    <w:lvl w:ilvl="0" w:tplc="F7C4A5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89212A"/>
    <w:multiLevelType w:val="hybridMultilevel"/>
    <w:tmpl w:val="8F565C54"/>
    <w:lvl w:ilvl="0" w:tplc="9CFAB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0" w15:restartNumberingAfterBreak="0">
    <w:nsid w:val="48D26745"/>
    <w:multiLevelType w:val="hybridMultilevel"/>
    <w:tmpl w:val="1B0AA99C"/>
    <w:lvl w:ilvl="0" w:tplc="6D62E15C">
      <w:start w:val="1"/>
      <w:numFmt w:val="decimalEnclosedCircle"/>
      <w:lvlText w:val="%1"/>
      <w:lvlJc w:val="left"/>
      <w:pPr>
        <w:ind w:left="360" w:hanging="360"/>
      </w:pPr>
      <w:rPr>
        <w:rFonts w:hint="default"/>
      </w:rPr>
    </w:lvl>
    <w:lvl w:ilvl="1" w:tplc="73C2335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CE711F7"/>
    <w:multiLevelType w:val="hybridMultilevel"/>
    <w:tmpl w:val="DCDC9556"/>
    <w:lvl w:ilvl="0" w:tplc="1220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4"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9" w15:restartNumberingAfterBreak="0">
    <w:nsid w:val="62621E54"/>
    <w:multiLevelType w:val="hybridMultilevel"/>
    <w:tmpl w:val="34DC498A"/>
    <w:lvl w:ilvl="0" w:tplc="660A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764247A"/>
    <w:multiLevelType w:val="hybridMultilevel"/>
    <w:tmpl w:val="8586DAEC"/>
    <w:lvl w:ilvl="0" w:tplc="10C84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7" w15:restartNumberingAfterBreak="0">
    <w:nsid w:val="6BA8562D"/>
    <w:multiLevelType w:val="hybridMultilevel"/>
    <w:tmpl w:val="61685EE4"/>
    <w:lvl w:ilvl="0" w:tplc="FF922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39" w15:restartNumberingAfterBreak="0">
    <w:nsid w:val="75120AE6"/>
    <w:multiLevelType w:val="hybridMultilevel"/>
    <w:tmpl w:val="6248FB4C"/>
    <w:lvl w:ilvl="0" w:tplc="664AA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41"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31"/>
  </w:num>
  <w:num w:numId="4">
    <w:abstractNumId w:val="9"/>
  </w:num>
  <w:num w:numId="5">
    <w:abstractNumId w:val="27"/>
  </w:num>
  <w:num w:numId="6">
    <w:abstractNumId w:val="42"/>
  </w:num>
  <w:num w:numId="7">
    <w:abstractNumId w:val="33"/>
  </w:num>
  <w:num w:numId="8">
    <w:abstractNumId w:val="13"/>
  </w:num>
  <w:num w:numId="9">
    <w:abstractNumId w:val="34"/>
  </w:num>
  <w:num w:numId="10">
    <w:abstractNumId w:val="6"/>
  </w:num>
  <w:num w:numId="11">
    <w:abstractNumId w:val="11"/>
  </w:num>
  <w:num w:numId="12">
    <w:abstractNumId w:val="30"/>
  </w:num>
  <w:num w:numId="13">
    <w:abstractNumId w:val="25"/>
  </w:num>
  <w:num w:numId="14">
    <w:abstractNumId w:val="15"/>
  </w:num>
  <w:num w:numId="15">
    <w:abstractNumId w:val="21"/>
  </w:num>
  <w:num w:numId="16">
    <w:abstractNumId w:val="2"/>
  </w:num>
  <w:num w:numId="17">
    <w:abstractNumId w:val="24"/>
  </w:num>
  <w:num w:numId="18">
    <w:abstractNumId w:val="1"/>
  </w:num>
  <w:num w:numId="19">
    <w:abstractNumId w:val="38"/>
  </w:num>
  <w:num w:numId="20">
    <w:abstractNumId w:val="36"/>
  </w:num>
  <w:num w:numId="21">
    <w:abstractNumId w:val="28"/>
  </w:num>
  <w:num w:numId="22">
    <w:abstractNumId w:val="0"/>
  </w:num>
  <w:num w:numId="23">
    <w:abstractNumId w:val="19"/>
  </w:num>
  <w:num w:numId="24">
    <w:abstractNumId w:val="40"/>
  </w:num>
  <w:num w:numId="25">
    <w:abstractNumId w:val="26"/>
  </w:num>
  <w:num w:numId="26">
    <w:abstractNumId w:val="41"/>
  </w:num>
  <w:num w:numId="27">
    <w:abstractNumId w:val="5"/>
  </w:num>
  <w:num w:numId="28">
    <w:abstractNumId w:val="16"/>
  </w:num>
  <w:num w:numId="29">
    <w:abstractNumId w:val="4"/>
  </w:num>
  <w:num w:numId="30">
    <w:abstractNumId w:val="23"/>
  </w:num>
  <w:num w:numId="31">
    <w:abstractNumId w:val="32"/>
  </w:num>
  <w:num w:numId="32">
    <w:abstractNumId w:val="12"/>
  </w:num>
  <w:num w:numId="33">
    <w:abstractNumId w:val="14"/>
  </w:num>
  <w:num w:numId="34">
    <w:abstractNumId w:val="18"/>
  </w:num>
  <w:num w:numId="35">
    <w:abstractNumId w:val="35"/>
  </w:num>
  <w:num w:numId="36">
    <w:abstractNumId w:val="37"/>
  </w:num>
  <w:num w:numId="37">
    <w:abstractNumId w:val="7"/>
  </w:num>
  <w:num w:numId="38">
    <w:abstractNumId w:val="29"/>
  </w:num>
  <w:num w:numId="39">
    <w:abstractNumId w:val="22"/>
  </w:num>
  <w:num w:numId="40">
    <w:abstractNumId w:val="39"/>
  </w:num>
  <w:num w:numId="41">
    <w:abstractNumId w:val="20"/>
  </w:num>
  <w:num w:numId="42">
    <w:abstractNumId w:val="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7F2"/>
    <w:rsid w:val="00001457"/>
    <w:rsid w:val="00003344"/>
    <w:rsid w:val="00007B5D"/>
    <w:rsid w:val="00013697"/>
    <w:rsid w:val="00013C0C"/>
    <w:rsid w:val="00014126"/>
    <w:rsid w:val="00014961"/>
    <w:rsid w:val="000156EF"/>
    <w:rsid w:val="000242E0"/>
    <w:rsid w:val="00031A86"/>
    <w:rsid w:val="000324AA"/>
    <w:rsid w:val="000339F5"/>
    <w:rsid w:val="000354D4"/>
    <w:rsid w:val="00040E27"/>
    <w:rsid w:val="00042580"/>
    <w:rsid w:val="00045480"/>
    <w:rsid w:val="0004654F"/>
    <w:rsid w:val="00051703"/>
    <w:rsid w:val="000524AE"/>
    <w:rsid w:val="0006360B"/>
    <w:rsid w:val="00064BF3"/>
    <w:rsid w:val="000724B0"/>
    <w:rsid w:val="00074FF0"/>
    <w:rsid w:val="00080C96"/>
    <w:rsid w:val="00081B7F"/>
    <w:rsid w:val="00085EBB"/>
    <w:rsid w:val="000869CA"/>
    <w:rsid w:val="00086BC7"/>
    <w:rsid w:val="0008758C"/>
    <w:rsid w:val="00087683"/>
    <w:rsid w:val="00091587"/>
    <w:rsid w:val="0009658C"/>
    <w:rsid w:val="000967CE"/>
    <w:rsid w:val="00096F7F"/>
    <w:rsid w:val="00097B2D"/>
    <w:rsid w:val="00097FD1"/>
    <w:rsid w:val="000A0460"/>
    <w:rsid w:val="000A1890"/>
    <w:rsid w:val="000B1894"/>
    <w:rsid w:val="000B395F"/>
    <w:rsid w:val="000B6188"/>
    <w:rsid w:val="000B71C9"/>
    <w:rsid w:val="000B7F10"/>
    <w:rsid w:val="000C0CDB"/>
    <w:rsid w:val="000C2025"/>
    <w:rsid w:val="000C759D"/>
    <w:rsid w:val="000C7D53"/>
    <w:rsid w:val="000D1B70"/>
    <w:rsid w:val="000D7707"/>
    <w:rsid w:val="000D7C02"/>
    <w:rsid w:val="000E07E7"/>
    <w:rsid w:val="000E1F4D"/>
    <w:rsid w:val="000E4337"/>
    <w:rsid w:val="000E4F02"/>
    <w:rsid w:val="000E5470"/>
    <w:rsid w:val="000E602D"/>
    <w:rsid w:val="000E6B9D"/>
    <w:rsid w:val="000F31A5"/>
    <w:rsid w:val="000F430B"/>
    <w:rsid w:val="000F7917"/>
    <w:rsid w:val="000F7B2E"/>
    <w:rsid w:val="00100533"/>
    <w:rsid w:val="00100CC5"/>
    <w:rsid w:val="00103546"/>
    <w:rsid w:val="0010693B"/>
    <w:rsid w:val="00110AAC"/>
    <w:rsid w:val="001112AC"/>
    <w:rsid w:val="00112A5C"/>
    <w:rsid w:val="001130B5"/>
    <w:rsid w:val="001218A7"/>
    <w:rsid w:val="00125B64"/>
    <w:rsid w:val="0012651D"/>
    <w:rsid w:val="00127063"/>
    <w:rsid w:val="001273B9"/>
    <w:rsid w:val="00127BB5"/>
    <w:rsid w:val="00131E39"/>
    <w:rsid w:val="00132D6F"/>
    <w:rsid w:val="00133760"/>
    <w:rsid w:val="00134824"/>
    <w:rsid w:val="00135BBD"/>
    <w:rsid w:val="00135CE9"/>
    <w:rsid w:val="00137359"/>
    <w:rsid w:val="00141509"/>
    <w:rsid w:val="00145D50"/>
    <w:rsid w:val="0014625C"/>
    <w:rsid w:val="00156A43"/>
    <w:rsid w:val="00157860"/>
    <w:rsid w:val="00157EA3"/>
    <w:rsid w:val="00162445"/>
    <w:rsid w:val="001731FF"/>
    <w:rsid w:val="001735B0"/>
    <w:rsid w:val="00175789"/>
    <w:rsid w:val="001760D9"/>
    <w:rsid w:val="001764A2"/>
    <w:rsid w:val="0018261A"/>
    <w:rsid w:val="00184B1B"/>
    <w:rsid w:val="00191B08"/>
    <w:rsid w:val="00192419"/>
    <w:rsid w:val="00192DF4"/>
    <w:rsid w:val="00193569"/>
    <w:rsid w:val="00195DCF"/>
    <w:rsid w:val="001A1133"/>
    <w:rsid w:val="001A2168"/>
    <w:rsid w:val="001A4539"/>
    <w:rsid w:val="001A4A4B"/>
    <w:rsid w:val="001B38EB"/>
    <w:rsid w:val="001B4238"/>
    <w:rsid w:val="001C0382"/>
    <w:rsid w:val="001C3775"/>
    <w:rsid w:val="001C6B84"/>
    <w:rsid w:val="001C7FE4"/>
    <w:rsid w:val="001D0E69"/>
    <w:rsid w:val="001D44D9"/>
    <w:rsid w:val="001D5135"/>
    <w:rsid w:val="001D5F13"/>
    <w:rsid w:val="001E1D5D"/>
    <w:rsid w:val="001E22E7"/>
    <w:rsid w:val="001E418E"/>
    <w:rsid w:val="001E4F88"/>
    <w:rsid w:val="001E4FDA"/>
    <w:rsid w:val="001E7777"/>
    <w:rsid w:val="001F2123"/>
    <w:rsid w:val="001F472F"/>
    <w:rsid w:val="001F480B"/>
    <w:rsid w:val="00201C86"/>
    <w:rsid w:val="002034A6"/>
    <w:rsid w:val="00203AE7"/>
    <w:rsid w:val="0020682E"/>
    <w:rsid w:val="002072E4"/>
    <w:rsid w:val="002077FA"/>
    <w:rsid w:val="0020792D"/>
    <w:rsid w:val="0021285A"/>
    <w:rsid w:val="00214157"/>
    <w:rsid w:val="00215FAF"/>
    <w:rsid w:val="0022073E"/>
    <w:rsid w:val="00220AE7"/>
    <w:rsid w:val="00221AA2"/>
    <w:rsid w:val="00222565"/>
    <w:rsid w:val="00224AB0"/>
    <w:rsid w:val="00225307"/>
    <w:rsid w:val="00225C70"/>
    <w:rsid w:val="00230487"/>
    <w:rsid w:val="002304DD"/>
    <w:rsid w:val="00233945"/>
    <w:rsid w:val="00235785"/>
    <w:rsid w:val="00235B86"/>
    <w:rsid w:val="0024006D"/>
    <w:rsid w:val="00243639"/>
    <w:rsid w:val="002439A4"/>
    <w:rsid w:val="0024452B"/>
    <w:rsid w:val="00254598"/>
    <w:rsid w:val="0025759A"/>
    <w:rsid w:val="0026075D"/>
    <w:rsid w:val="00262794"/>
    <w:rsid w:val="00264A48"/>
    <w:rsid w:val="00264E02"/>
    <w:rsid w:val="002660D2"/>
    <w:rsid w:val="00267D3C"/>
    <w:rsid w:val="00271252"/>
    <w:rsid w:val="0027129F"/>
    <w:rsid w:val="00274864"/>
    <w:rsid w:val="00277476"/>
    <w:rsid w:val="00281883"/>
    <w:rsid w:val="00290FB4"/>
    <w:rsid w:val="00291122"/>
    <w:rsid w:val="002913FB"/>
    <w:rsid w:val="00295119"/>
    <w:rsid w:val="00295EB2"/>
    <w:rsid w:val="0029712A"/>
    <w:rsid w:val="002A0AA7"/>
    <w:rsid w:val="002A148E"/>
    <w:rsid w:val="002A3993"/>
    <w:rsid w:val="002A5F31"/>
    <w:rsid w:val="002A75A9"/>
    <w:rsid w:val="002A766F"/>
    <w:rsid w:val="002B0BC8"/>
    <w:rsid w:val="002B3BE1"/>
    <w:rsid w:val="002B690B"/>
    <w:rsid w:val="002C40DD"/>
    <w:rsid w:val="002C423D"/>
    <w:rsid w:val="002D2522"/>
    <w:rsid w:val="002D5685"/>
    <w:rsid w:val="002E234F"/>
    <w:rsid w:val="002E3219"/>
    <w:rsid w:val="002E702A"/>
    <w:rsid w:val="002E7F80"/>
    <w:rsid w:val="002F1E48"/>
    <w:rsid w:val="002F26BB"/>
    <w:rsid w:val="002F35C1"/>
    <w:rsid w:val="002F5364"/>
    <w:rsid w:val="002F608A"/>
    <w:rsid w:val="002F62DD"/>
    <w:rsid w:val="002F6E1B"/>
    <w:rsid w:val="00300164"/>
    <w:rsid w:val="00300236"/>
    <w:rsid w:val="00301498"/>
    <w:rsid w:val="00301B59"/>
    <w:rsid w:val="003029E3"/>
    <w:rsid w:val="00302EB2"/>
    <w:rsid w:val="0030555A"/>
    <w:rsid w:val="00305D0E"/>
    <w:rsid w:val="00310645"/>
    <w:rsid w:val="00310D17"/>
    <w:rsid w:val="0031492C"/>
    <w:rsid w:val="003206DD"/>
    <w:rsid w:val="00322304"/>
    <w:rsid w:val="00334F83"/>
    <w:rsid w:val="00336089"/>
    <w:rsid w:val="00351F0C"/>
    <w:rsid w:val="00352F71"/>
    <w:rsid w:val="003551CD"/>
    <w:rsid w:val="00355645"/>
    <w:rsid w:val="0036174C"/>
    <w:rsid w:val="00364F35"/>
    <w:rsid w:val="00365EFA"/>
    <w:rsid w:val="00370308"/>
    <w:rsid w:val="003730D3"/>
    <w:rsid w:val="0037367C"/>
    <w:rsid w:val="00374FE7"/>
    <w:rsid w:val="0037506F"/>
    <w:rsid w:val="00375873"/>
    <w:rsid w:val="0037643C"/>
    <w:rsid w:val="00384A06"/>
    <w:rsid w:val="00384C02"/>
    <w:rsid w:val="00386133"/>
    <w:rsid w:val="00386BE8"/>
    <w:rsid w:val="00386C10"/>
    <w:rsid w:val="00387D41"/>
    <w:rsid w:val="00387E92"/>
    <w:rsid w:val="00391D7F"/>
    <w:rsid w:val="0039613D"/>
    <w:rsid w:val="00396C42"/>
    <w:rsid w:val="003A3356"/>
    <w:rsid w:val="003A62E8"/>
    <w:rsid w:val="003B2F3C"/>
    <w:rsid w:val="003C2926"/>
    <w:rsid w:val="003C503E"/>
    <w:rsid w:val="003C6BB5"/>
    <w:rsid w:val="003C76E6"/>
    <w:rsid w:val="003D06D4"/>
    <w:rsid w:val="003D288C"/>
    <w:rsid w:val="003D2C9D"/>
    <w:rsid w:val="003D71A7"/>
    <w:rsid w:val="003D7473"/>
    <w:rsid w:val="003E2B17"/>
    <w:rsid w:val="003E55A0"/>
    <w:rsid w:val="003F274E"/>
    <w:rsid w:val="00400648"/>
    <w:rsid w:val="00400B6C"/>
    <w:rsid w:val="00402FA1"/>
    <w:rsid w:val="00404F11"/>
    <w:rsid w:val="0040617F"/>
    <w:rsid w:val="004077CB"/>
    <w:rsid w:val="00407905"/>
    <w:rsid w:val="00412F9A"/>
    <w:rsid w:val="00414618"/>
    <w:rsid w:val="00416A59"/>
    <w:rsid w:val="00420CFD"/>
    <w:rsid w:val="0042245F"/>
    <w:rsid w:val="00423539"/>
    <w:rsid w:val="004243CF"/>
    <w:rsid w:val="004245A1"/>
    <w:rsid w:val="00427246"/>
    <w:rsid w:val="00427E0B"/>
    <w:rsid w:val="004312EE"/>
    <w:rsid w:val="004330E2"/>
    <w:rsid w:val="004351D1"/>
    <w:rsid w:val="004368AD"/>
    <w:rsid w:val="00436BBA"/>
    <w:rsid w:val="00441743"/>
    <w:rsid w:val="0044434B"/>
    <w:rsid w:val="00445E74"/>
    <w:rsid w:val="00450595"/>
    <w:rsid w:val="00454AF4"/>
    <w:rsid w:val="004552E5"/>
    <w:rsid w:val="00460710"/>
    <w:rsid w:val="00465B85"/>
    <w:rsid w:val="00470527"/>
    <w:rsid w:val="00477077"/>
    <w:rsid w:val="004777DA"/>
    <w:rsid w:val="004809E1"/>
    <w:rsid w:val="00480EB4"/>
    <w:rsid w:val="00484332"/>
    <w:rsid w:val="00490A66"/>
    <w:rsid w:val="004930C6"/>
    <w:rsid w:val="004949CC"/>
    <w:rsid w:val="00494F75"/>
    <w:rsid w:val="00497ABE"/>
    <w:rsid w:val="004A1605"/>
    <w:rsid w:val="004A38BA"/>
    <w:rsid w:val="004A7442"/>
    <w:rsid w:val="004B19E3"/>
    <w:rsid w:val="004B65E6"/>
    <w:rsid w:val="004B6FF5"/>
    <w:rsid w:val="004C1B92"/>
    <w:rsid w:val="004C1CAE"/>
    <w:rsid w:val="004C22C6"/>
    <w:rsid w:val="004C2844"/>
    <w:rsid w:val="004C2F46"/>
    <w:rsid w:val="004C5A47"/>
    <w:rsid w:val="004C5B27"/>
    <w:rsid w:val="004C611E"/>
    <w:rsid w:val="004C62F1"/>
    <w:rsid w:val="004C6768"/>
    <w:rsid w:val="004C6D4A"/>
    <w:rsid w:val="004C6E4B"/>
    <w:rsid w:val="004D0926"/>
    <w:rsid w:val="004D1BCF"/>
    <w:rsid w:val="004D28A8"/>
    <w:rsid w:val="004D70F9"/>
    <w:rsid w:val="004E08FB"/>
    <w:rsid w:val="004E21C5"/>
    <w:rsid w:val="004E3152"/>
    <w:rsid w:val="004E45F3"/>
    <w:rsid w:val="004E4BA8"/>
    <w:rsid w:val="004E705B"/>
    <w:rsid w:val="004E750D"/>
    <w:rsid w:val="004E7F34"/>
    <w:rsid w:val="004F2B87"/>
    <w:rsid w:val="004F3627"/>
    <w:rsid w:val="004F5913"/>
    <w:rsid w:val="004F60E8"/>
    <w:rsid w:val="004F7733"/>
    <w:rsid w:val="00500AF9"/>
    <w:rsid w:val="00502EF2"/>
    <w:rsid w:val="00503FA1"/>
    <w:rsid w:val="00513E0C"/>
    <w:rsid w:val="00515084"/>
    <w:rsid w:val="0051706C"/>
    <w:rsid w:val="00521BEA"/>
    <w:rsid w:val="005251DC"/>
    <w:rsid w:val="0052580C"/>
    <w:rsid w:val="00525ABC"/>
    <w:rsid w:val="005261C4"/>
    <w:rsid w:val="0052640D"/>
    <w:rsid w:val="00526530"/>
    <w:rsid w:val="00535D1B"/>
    <w:rsid w:val="00536C4C"/>
    <w:rsid w:val="00536EDA"/>
    <w:rsid w:val="00540A6D"/>
    <w:rsid w:val="00543E85"/>
    <w:rsid w:val="0054437F"/>
    <w:rsid w:val="0054712D"/>
    <w:rsid w:val="00550934"/>
    <w:rsid w:val="005531DC"/>
    <w:rsid w:val="00564A6F"/>
    <w:rsid w:val="00565B55"/>
    <w:rsid w:val="005678B3"/>
    <w:rsid w:val="00575298"/>
    <w:rsid w:val="0057540A"/>
    <w:rsid w:val="00577DE4"/>
    <w:rsid w:val="005845FC"/>
    <w:rsid w:val="005846E8"/>
    <w:rsid w:val="00585D6A"/>
    <w:rsid w:val="00586254"/>
    <w:rsid w:val="005875B4"/>
    <w:rsid w:val="00590699"/>
    <w:rsid w:val="00590898"/>
    <w:rsid w:val="005919D9"/>
    <w:rsid w:val="00593745"/>
    <w:rsid w:val="0059472B"/>
    <w:rsid w:val="00594FA1"/>
    <w:rsid w:val="00595F49"/>
    <w:rsid w:val="00596645"/>
    <w:rsid w:val="00597E7D"/>
    <w:rsid w:val="00597FBA"/>
    <w:rsid w:val="005A1713"/>
    <w:rsid w:val="005A2C72"/>
    <w:rsid w:val="005A2DDD"/>
    <w:rsid w:val="005B05E3"/>
    <w:rsid w:val="005B0FAD"/>
    <w:rsid w:val="005B1B0B"/>
    <w:rsid w:val="005B66F8"/>
    <w:rsid w:val="005C12EA"/>
    <w:rsid w:val="005C20A3"/>
    <w:rsid w:val="005C2C84"/>
    <w:rsid w:val="005C432F"/>
    <w:rsid w:val="005C66DE"/>
    <w:rsid w:val="005C7631"/>
    <w:rsid w:val="005D1638"/>
    <w:rsid w:val="005D41A3"/>
    <w:rsid w:val="005D6EE1"/>
    <w:rsid w:val="005E0C9D"/>
    <w:rsid w:val="005E12CF"/>
    <w:rsid w:val="005E1EF8"/>
    <w:rsid w:val="005E218B"/>
    <w:rsid w:val="005E2D87"/>
    <w:rsid w:val="005E535C"/>
    <w:rsid w:val="005E7220"/>
    <w:rsid w:val="005F2C9F"/>
    <w:rsid w:val="005F36EF"/>
    <w:rsid w:val="005F3C1B"/>
    <w:rsid w:val="00601AF8"/>
    <w:rsid w:val="00603E72"/>
    <w:rsid w:val="00606705"/>
    <w:rsid w:val="00606981"/>
    <w:rsid w:val="0061051D"/>
    <w:rsid w:val="00611B70"/>
    <w:rsid w:val="00615BA9"/>
    <w:rsid w:val="006169EB"/>
    <w:rsid w:val="006206CE"/>
    <w:rsid w:val="006231B3"/>
    <w:rsid w:val="00624A4E"/>
    <w:rsid w:val="00625305"/>
    <w:rsid w:val="00625DC0"/>
    <w:rsid w:val="00626AE2"/>
    <w:rsid w:val="00630EC1"/>
    <w:rsid w:val="006315ED"/>
    <w:rsid w:val="0063175F"/>
    <w:rsid w:val="00631815"/>
    <w:rsid w:val="00634F9A"/>
    <w:rsid w:val="006360C6"/>
    <w:rsid w:val="00636197"/>
    <w:rsid w:val="00636D14"/>
    <w:rsid w:val="00637161"/>
    <w:rsid w:val="0064474B"/>
    <w:rsid w:val="00644906"/>
    <w:rsid w:val="00644AE0"/>
    <w:rsid w:val="006458AE"/>
    <w:rsid w:val="00647631"/>
    <w:rsid w:val="006513C7"/>
    <w:rsid w:val="006528C9"/>
    <w:rsid w:val="0065302E"/>
    <w:rsid w:val="0065373C"/>
    <w:rsid w:val="00655446"/>
    <w:rsid w:val="006567B2"/>
    <w:rsid w:val="00656B78"/>
    <w:rsid w:val="00657101"/>
    <w:rsid w:val="00660CC5"/>
    <w:rsid w:val="006632F1"/>
    <w:rsid w:val="00667182"/>
    <w:rsid w:val="00676A17"/>
    <w:rsid w:val="006971F3"/>
    <w:rsid w:val="006A3814"/>
    <w:rsid w:val="006A5B91"/>
    <w:rsid w:val="006B2B8F"/>
    <w:rsid w:val="006B4E60"/>
    <w:rsid w:val="006B5B51"/>
    <w:rsid w:val="006C059B"/>
    <w:rsid w:val="006C1AFA"/>
    <w:rsid w:val="006C220F"/>
    <w:rsid w:val="006C3294"/>
    <w:rsid w:val="006C5797"/>
    <w:rsid w:val="006C5AC3"/>
    <w:rsid w:val="006C7FE8"/>
    <w:rsid w:val="006D27BF"/>
    <w:rsid w:val="006D4F17"/>
    <w:rsid w:val="006D54AE"/>
    <w:rsid w:val="006D5A31"/>
    <w:rsid w:val="006D5F92"/>
    <w:rsid w:val="006D6322"/>
    <w:rsid w:val="006D66A8"/>
    <w:rsid w:val="006E4587"/>
    <w:rsid w:val="006E5E84"/>
    <w:rsid w:val="006E6B97"/>
    <w:rsid w:val="006F4599"/>
    <w:rsid w:val="006F5D3F"/>
    <w:rsid w:val="007013E6"/>
    <w:rsid w:val="00701AD6"/>
    <w:rsid w:val="0070209B"/>
    <w:rsid w:val="0071082C"/>
    <w:rsid w:val="00711764"/>
    <w:rsid w:val="00713EB7"/>
    <w:rsid w:val="00716BB4"/>
    <w:rsid w:val="0071748A"/>
    <w:rsid w:val="00717D96"/>
    <w:rsid w:val="0072284E"/>
    <w:rsid w:val="00723593"/>
    <w:rsid w:val="00723D07"/>
    <w:rsid w:val="00726A10"/>
    <w:rsid w:val="0072751C"/>
    <w:rsid w:val="0072763C"/>
    <w:rsid w:val="00727B59"/>
    <w:rsid w:val="00731F56"/>
    <w:rsid w:val="007350AE"/>
    <w:rsid w:val="00735E63"/>
    <w:rsid w:val="0074118C"/>
    <w:rsid w:val="0074631A"/>
    <w:rsid w:val="00747987"/>
    <w:rsid w:val="007520A2"/>
    <w:rsid w:val="007541E8"/>
    <w:rsid w:val="00754B2B"/>
    <w:rsid w:val="0075612D"/>
    <w:rsid w:val="007578CC"/>
    <w:rsid w:val="007606A0"/>
    <w:rsid w:val="00773D79"/>
    <w:rsid w:val="00775D41"/>
    <w:rsid w:val="007765E0"/>
    <w:rsid w:val="00776C04"/>
    <w:rsid w:val="007801BB"/>
    <w:rsid w:val="00781389"/>
    <w:rsid w:val="00781F22"/>
    <w:rsid w:val="00784156"/>
    <w:rsid w:val="0078649D"/>
    <w:rsid w:val="00786F0E"/>
    <w:rsid w:val="007922A7"/>
    <w:rsid w:val="00792B44"/>
    <w:rsid w:val="00795C88"/>
    <w:rsid w:val="00796024"/>
    <w:rsid w:val="007A31B3"/>
    <w:rsid w:val="007A38EC"/>
    <w:rsid w:val="007A3E54"/>
    <w:rsid w:val="007A47FF"/>
    <w:rsid w:val="007A644B"/>
    <w:rsid w:val="007A65B5"/>
    <w:rsid w:val="007A69E8"/>
    <w:rsid w:val="007B1DB6"/>
    <w:rsid w:val="007B56B1"/>
    <w:rsid w:val="007B66E9"/>
    <w:rsid w:val="007B6975"/>
    <w:rsid w:val="007B74B4"/>
    <w:rsid w:val="007B75FD"/>
    <w:rsid w:val="007B78A8"/>
    <w:rsid w:val="007C63C6"/>
    <w:rsid w:val="007C69D3"/>
    <w:rsid w:val="007D282A"/>
    <w:rsid w:val="007D2B70"/>
    <w:rsid w:val="007D6241"/>
    <w:rsid w:val="007E4229"/>
    <w:rsid w:val="007F4C68"/>
    <w:rsid w:val="007F5A7B"/>
    <w:rsid w:val="007F7101"/>
    <w:rsid w:val="007F7499"/>
    <w:rsid w:val="007F79D9"/>
    <w:rsid w:val="00800226"/>
    <w:rsid w:val="008002ED"/>
    <w:rsid w:val="008035E7"/>
    <w:rsid w:val="00805C33"/>
    <w:rsid w:val="008101A4"/>
    <w:rsid w:val="00825551"/>
    <w:rsid w:val="00827C5F"/>
    <w:rsid w:val="00827C74"/>
    <w:rsid w:val="00830B24"/>
    <w:rsid w:val="00831702"/>
    <w:rsid w:val="008333AC"/>
    <w:rsid w:val="008351BE"/>
    <w:rsid w:val="0083524E"/>
    <w:rsid w:val="0083547C"/>
    <w:rsid w:val="00843D98"/>
    <w:rsid w:val="008455F4"/>
    <w:rsid w:val="00850D95"/>
    <w:rsid w:val="00853545"/>
    <w:rsid w:val="00855413"/>
    <w:rsid w:val="008563E0"/>
    <w:rsid w:val="00856DDD"/>
    <w:rsid w:val="008659D3"/>
    <w:rsid w:val="0086628A"/>
    <w:rsid w:val="00866790"/>
    <w:rsid w:val="0086696C"/>
    <w:rsid w:val="00866BE1"/>
    <w:rsid w:val="008678F7"/>
    <w:rsid w:val="0087170D"/>
    <w:rsid w:val="008741C2"/>
    <w:rsid w:val="00874222"/>
    <w:rsid w:val="00874384"/>
    <w:rsid w:val="00876612"/>
    <w:rsid w:val="00881E70"/>
    <w:rsid w:val="0088348D"/>
    <w:rsid w:val="00885FB9"/>
    <w:rsid w:val="0089125F"/>
    <w:rsid w:val="008912ED"/>
    <w:rsid w:val="00892707"/>
    <w:rsid w:val="0089387E"/>
    <w:rsid w:val="00897939"/>
    <w:rsid w:val="008A315D"/>
    <w:rsid w:val="008A3502"/>
    <w:rsid w:val="008A43F2"/>
    <w:rsid w:val="008A5D1C"/>
    <w:rsid w:val="008A63F1"/>
    <w:rsid w:val="008A6683"/>
    <w:rsid w:val="008B091B"/>
    <w:rsid w:val="008B60EB"/>
    <w:rsid w:val="008C251F"/>
    <w:rsid w:val="008C533F"/>
    <w:rsid w:val="008C6685"/>
    <w:rsid w:val="008D1B8B"/>
    <w:rsid w:val="008D3E85"/>
    <w:rsid w:val="008E1182"/>
    <w:rsid w:val="008F28AA"/>
    <w:rsid w:val="008F317E"/>
    <w:rsid w:val="008F415B"/>
    <w:rsid w:val="008F5F99"/>
    <w:rsid w:val="009021BA"/>
    <w:rsid w:val="00906D52"/>
    <w:rsid w:val="00907CA6"/>
    <w:rsid w:val="00922B9F"/>
    <w:rsid w:val="00930A7F"/>
    <w:rsid w:val="00931CD9"/>
    <w:rsid w:val="00931D99"/>
    <w:rsid w:val="00933B57"/>
    <w:rsid w:val="009470D0"/>
    <w:rsid w:val="00947184"/>
    <w:rsid w:val="0094799D"/>
    <w:rsid w:val="00947C4F"/>
    <w:rsid w:val="0095189C"/>
    <w:rsid w:val="00951CE8"/>
    <w:rsid w:val="00953790"/>
    <w:rsid w:val="00963078"/>
    <w:rsid w:val="009719F8"/>
    <w:rsid w:val="00971A46"/>
    <w:rsid w:val="00977101"/>
    <w:rsid w:val="0098069D"/>
    <w:rsid w:val="009816E1"/>
    <w:rsid w:val="009817F2"/>
    <w:rsid w:val="009835B8"/>
    <w:rsid w:val="009870A5"/>
    <w:rsid w:val="0099174A"/>
    <w:rsid w:val="00991915"/>
    <w:rsid w:val="009919BC"/>
    <w:rsid w:val="00991DDA"/>
    <w:rsid w:val="009934C0"/>
    <w:rsid w:val="009A124F"/>
    <w:rsid w:val="009A1DD5"/>
    <w:rsid w:val="009A5C9D"/>
    <w:rsid w:val="009A7E7C"/>
    <w:rsid w:val="009B1C3D"/>
    <w:rsid w:val="009B365C"/>
    <w:rsid w:val="009B450E"/>
    <w:rsid w:val="009B4DEB"/>
    <w:rsid w:val="009B5AD2"/>
    <w:rsid w:val="009B6008"/>
    <w:rsid w:val="009C1164"/>
    <w:rsid w:val="009C1E3C"/>
    <w:rsid w:val="009C43D5"/>
    <w:rsid w:val="009D18CE"/>
    <w:rsid w:val="009D31EC"/>
    <w:rsid w:val="009D6553"/>
    <w:rsid w:val="009E04EB"/>
    <w:rsid w:val="009E3C0D"/>
    <w:rsid w:val="009E61A8"/>
    <w:rsid w:val="009F0776"/>
    <w:rsid w:val="009F55A6"/>
    <w:rsid w:val="009F6B23"/>
    <w:rsid w:val="009F737E"/>
    <w:rsid w:val="00A07A63"/>
    <w:rsid w:val="00A12A53"/>
    <w:rsid w:val="00A13EDF"/>
    <w:rsid w:val="00A15E23"/>
    <w:rsid w:val="00A163D5"/>
    <w:rsid w:val="00A16862"/>
    <w:rsid w:val="00A16B41"/>
    <w:rsid w:val="00A16CCA"/>
    <w:rsid w:val="00A16E26"/>
    <w:rsid w:val="00A204E1"/>
    <w:rsid w:val="00A225C1"/>
    <w:rsid w:val="00A32F73"/>
    <w:rsid w:val="00A40F3E"/>
    <w:rsid w:val="00A4643C"/>
    <w:rsid w:val="00A4744D"/>
    <w:rsid w:val="00A47ADC"/>
    <w:rsid w:val="00A54AB2"/>
    <w:rsid w:val="00A5630E"/>
    <w:rsid w:val="00A653FF"/>
    <w:rsid w:val="00A670F2"/>
    <w:rsid w:val="00A70F54"/>
    <w:rsid w:val="00A775BA"/>
    <w:rsid w:val="00A81BA8"/>
    <w:rsid w:val="00A83B9E"/>
    <w:rsid w:val="00A87AEC"/>
    <w:rsid w:val="00A91E8A"/>
    <w:rsid w:val="00A920A8"/>
    <w:rsid w:val="00A940B2"/>
    <w:rsid w:val="00A970B0"/>
    <w:rsid w:val="00A97B67"/>
    <w:rsid w:val="00AA1CA3"/>
    <w:rsid w:val="00AA3726"/>
    <w:rsid w:val="00AA4BF8"/>
    <w:rsid w:val="00AA4BF9"/>
    <w:rsid w:val="00AA540D"/>
    <w:rsid w:val="00AB2E00"/>
    <w:rsid w:val="00AB685B"/>
    <w:rsid w:val="00AB7AAA"/>
    <w:rsid w:val="00AC286B"/>
    <w:rsid w:val="00AC3438"/>
    <w:rsid w:val="00AC3902"/>
    <w:rsid w:val="00AC49C0"/>
    <w:rsid w:val="00AC4B5E"/>
    <w:rsid w:val="00AD123A"/>
    <w:rsid w:val="00AD3212"/>
    <w:rsid w:val="00AD64C2"/>
    <w:rsid w:val="00AD6CC7"/>
    <w:rsid w:val="00AE0CD6"/>
    <w:rsid w:val="00AE0DFA"/>
    <w:rsid w:val="00AE2843"/>
    <w:rsid w:val="00AE2C2F"/>
    <w:rsid w:val="00AE5308"/>
    <w:rsid w:val="00AE5419"/>
    <w:rsid w:val="00AF0544"/>
    <w:rsid w:val="00AF571F"/>
    <w:rsid w:val="00AF7084"/>
    <w:rsid w:val="00B00840"/>
    <w:rsid w:val="00B008B1"/>
    <w:rsid w:val="00B02F49"/>
    <w:rsid w:val="00B055FB"/>
    <w:rsid w:val="00B05652"/>
    <w:rsid w:val="00B07F94"/>
    <w:rsid w:val="00B12C3C"/>
    <w:rsid w:val="00B131DD"/>
    <w:rsid w:val="00B16B52"/>
    <w:rsid w:val="00B20620"/>
    <w:rsid w:val="00B20EB5"/>
    <w:rsid w:val="00B21656"/>
    <w:rsid w:val="00B217D7"/>
    <w:rsid w:val="00B2486F"/>
    <w:rsid w:val="00B24BA4"/>
    <w:rsid w:val="00B25096"/>
    <w:rsid w:val="00B27353"/>
    <w:rsid w:val="00B27B3C"/>
    <w:rsid w:val="00B30B88"/>
    <w:rsid w:val="00B3243C"/>
    <w:rsid w:val="00B344EF"/>
    <w:rsid w:val="00B34710"/>
    <w:rsid w:val="00B350E4"/>
    <w:rsid w:val="00B35362"/>
    <w:rsid w:val="00B42334"/>
    <w:rsid w:val="00B42CBA"/>
    <w:rsid w:val="00B43DB1"/>
    <w:rsid w:val="00B440C9"/>
    <w:rsid w:val="00B44B20"/>
    <w:rsid w:val="00B47990"/>
    <w:rsid w:val="00B47A9C"/>
    <w:rsid w:val="00B52652"/>
    <w:rsid w:val="00B52BB6"/>
    <w:rsid w:val="00B5328A"/>
    <w:rsid w:val="00B61701"/>
    <w:rsid w:val="00B6294D"/>
    <w:rsid w:val="00B6451E"/>
    <w:rsid w:val="00B6463D"/>
    <w:rsid w:val="00B66ED2"/>
    <w:rsid w:val="00B7090D"/>
    <w:rsid w:val="00B72207"/>
    <w:rsid w:val="00B748E1"/>
    <w:rsid w:val="00B75528"/>
    <w:rsid w:val="00B76501"/>
    <w:rsid w:val="00B8044F"/>
    <w:rsid w:val="00B814A7"/>
    <w:rsid w:val="00B8158C"/>
    <w:rsid w:val="00B84690"/>
    <w:rsid w:val="00B8496B"/>
    <w:rsid w:val="00B850FE"/>
    <w:rsid w:val="00B854CE"/>
    <w:rsid w:val="00B87777"/>
    <w:rsid w:val="00B87E0F"/>
    <w:rsid w:val="00B90CDA"/>
    <w:rsid w:val="00B94DEA"/>
    <w:rsid w:val="00BA707D"/>
    <w:rsid w:val="00BA7837"/>
    <w:rsid w:val="00BB1121"/>
    <w:rsid w:val="00BB521E"/>
    <w:rsid w:val="00BB5396"/>
    <w:rsid w:val="00BB5932"/>
    <w:rsid w:val="00BC0691"/>
    <w:rsid w:val="00BC40F4"/>
    <w:rsid w:val="00BC55F6"/>
    <w:rsid w:val="00BC7A52"/>
    <w:rsid w:val="00BC7D84"/>
    <w:rsid w:val="00BC7DE4"/>
    <w:rsid w:val="00BD4523"/>
    <w:rsid w:val="00BD6470"/>
    <w:rsid w:val="00BD66BE"/>
    <w:rsid w:val="00BD69B1"/>
    <w:rsid w:val="00BE1991"/>
    <w:rsid w:val="00BE232F"/>
    <w:rsid w:val="00BE38EF"/>
    <w:rsid w:val="00BE47DD"/>
    <w:rsid w:val="00BE49F0"/>
    <w:rsid w:val="00BE62AE"/>
    <w:rsid w:val="00BF3A51"/>
    <w:rsid w:val="00BF6A20"/>
    <w:rsid w:val="00C00E27"/>
    <w:rsid w:val="00C02630"/>
    <w:rsid w:val="00C03CE3"/>
    <w:rsid w:val="00C0740C"/>
    <w:rsid w:val="00C11601"/>
    <w:rsid w:val="00C16674"/>
    <w:rsid w:val="00C173E4"/>
    <w:rsid w:val="00C17F2E"/>
    <w:rsid w:val="00C22206"/>
    <w:rsid w:val="00C242BC"/>
    <w:rsid w:val="00C2665F"/>
    <w:rsid w:val="00C303C0"/>
    <w:rsid w:val="00C33FF4"/>
    <w:rsid w:val="00C37416"/>
    <w:rsid w:val="00C37A06"/>
    <w:rsid w:val="00C37E25"/>
    <w:rsid w:val="00C41AC2"/>
    <w:rsid w:val="00C43728"/>
    <w:rsid w:val="00C450CB"/>
    <w:rsid w:val="00C4635D"/>
    <w:rsid w:val="00C522E1"/>
    <w:rsid w:val="00C60EFA"/>
    <w:rsid w:val="00C66A30"/>
    <w:rsid w:val="00C75A02"/>
    <w:rsid w:val="00C81366"/>
    <w:rsid w:val="00C815C5"/>
    <w:rsid w:val="00C81CD5"/>
    <w:rsid w:val="00C831B6"/>
    <w:rsid w:val="00C87770"/>
    <w:rsid w:val="00C97A1F"/>
    <w:rsid w:val="00C97C29"/>
    <w:rsid w:val="00CA05A2"/>
    <w:rsid w:val="00CA2386"/>
    <w:rsid w:val="00CA70DE"/>
    <w:rsid w:val="00CB1B7A"/>
    <w:rsid w:val="00CB2D93"/>
    <w:rsid w:val="00CB4BC6"/>
    <w:rsid w:val="00CB56A2"/>
    <w:rsid w:val="00CB5D88"/>
    <w:rsid w:val="00CB5E73"/>
    <w:rsid w:val="00CC03B1"/>
    <w:rsid w:val="00CC19D9"/>
    <w:rsid w:val="00CC4C9F"/>
    <w:rsid w:val="00CC78E8"/>
    <w:rsid w:val="00CD00F9"/>
    <w:rsid w:val="00CD03C7"/>
    <w:rsid w:val="00CD09BC"/>
    <w:rsid w:val="00CD18E8"/>
    <w:rsid w:val="00CD2732"/>
    <w:rsid w:val="00CD7766"/>
    <w:rsid w:val="00CE0730"/>
    <w:rsid w:val="00CE2D05"/>
    <w:rsid w:val="00CE323E"/>
    <w:rsid w:val="00CE37FF"/>
    <w:rsid w:val="00CE5ADB"/>
    <w:rsid w:val="00CE6CBD"/>
    <w:rsid w:val="00CF0218"/>
    <w:rsid w:val="00CF1922"/>
    <w:rsid w:val="00CF2D20"/>
    <w:rsid w:val="00CF2D64"/>
    <w:rsid w:val="00CF2FD9"/>
    <w:rsid w:val="00CF33FF"/>
    <w:rsid w:val="00CF5655"/>
    <w:rsid w:val="00D001DA"/>
    <w:rsid w:val="00D003BE"/>
    <w:rsid w:val="00D02A72"/>
    <w:rsid w:val="00D0467C"/>
    <w:rsid w:val="00D07F2D"/>
    <w:rsid w:val="00D10883"/>
    <w:rsid w:val="00D14283"/>
    <w:rsid w:val="00D1608B"/>
    <w:rsid w:val="00D20A51"/>
    <w:rsid w:val="00D25F1D"/>
    <w:rsid w:val="00D30BE4"/>
    <w:rsid w:val="00D32725"/>
    <w:rsid w:val="00D32CE9"/>
    <w:rsid w:val="00D37257"/>
    <w:rsid w:val="00D37377"/>
    <w:rsid w:val="00D40050"/>
    <w:rsid w:val="00D41C37"/>
    <w:rsid w:val="00D41E26"/>
    <w:rsid w:val="00D4518D"/>
    <w:rsid w:val="00D455EE"/>
    <w:rsid w:val="00D45788"/>
    <w:rsid w:val="00D5633A"/>
    <w:rsid w:val="00D57E35"/>
    <w:rsid w:val="00D600A2"/>
    <w:rsid w:val="00D63032"/>
    <w:rsid w:val="00D7438A"/>
    <w:rsid w:val="00D77C73"/>
    <w:rsid w:val="00D8247A"/>
    <w:rsid w:val="00D83498"/>
    <w:rsid w:val="00D84CC8"/>
    <w:rsid w:val="00D85852"/>
    <w:rsid w:val="00D926BB"/>
    <w:rsid w:val="00DA13D1"/>
    <w:rsid w:val="00DA1F20"/>
    <w:rsid w:val="00DA2CE9"/>
    <w:rsid w:val="00DA34D6"/>
    <w:rsid w:val="00DA4A9B"/>
    <w:rsid w:val="00DB01C3"/>
    <w:rsid w:val="00DB1858"/>
    <w:rsid w:val="00DB3D1A"/>
    <w:rsid w:val="00DB53DF"/>
    <w:rsid w:val="00DB5D0E"/>
    <w:rsid w:val="00DB7606"/>
    <w:rsid w:val="00DC23B5"/>
    <w:rsid w:val="00DC2FCD"/>
    <w:rsid w:val="00DC3C5C"/>
    <w:rsid w:val="00DC79BD"/>
    <w:rsid w:val="00DD61EE"/>
    <w:rsid w:val="00DD6848"/>
    <w:rsid w:val="00DE1A37"/>
    <w:rsid w:val="00DE1C7E"/>
    <w:rsid w:val="00DE22A7"/>
    <w:rsid w:val="00DE27FC"/>
    <w:rsid w:val="00DE3BF2"/>
    <w:rsid w:val="00DE4CD5"/>
    <w:rsid w:val="00DE54A6"/>
    <w:rsid w:val="00DE626E"/>
    <w:rsid w:val="00DE64EF"/>
    <w:rsid w:val="00DE6E15"/>
    <w:rsid w:val="00DE744C"/>
    <w:rsid w:val="00DF12A6"/>
    <w:rsid w:val="00DF3B21"/>
    <w:rsid w:val="00DF49F3"/>
    <w:rsid w:val="00E00A1A"/>
    <w:rsid w:val="00E04E8A"/>
    <w:rsid w:val="00E05309"/>
    <w:rsid w:val="00E05623"/>
    <w:rsid w:val="00E0646A"/>
    <w:rsid w:val="00E06745"/>
    <w:rsid w:val="00E10AF5"/>
    <w:rsid w:val="00E12E3B"/>
    <w:rsid w:val="00E15291"/>
    <w:rsid w:val="00E153B0"/>
    <w:rsid w:val="00E1683E"/>
    <w:rsid w:val="00E20C13"/>
    <w:rsid w:val="00E2104D"/>
    <w:rsid w:val="00E231D8"/>
    <w:rsid w:val="00E257A5"/>
    <w:rsid w:val="00E313F8"/>
    <w:rsid w:val="00E331F1"/>
    <w:rsid w:val="00E34990"/>
    <w:rsid w:val="00E34C87"/>
    <w:rsid w:val="00E451AB"/>
    <w:rsid w:val="00E454C4"/>
    <w:rsid w:val="00E5128B"/>
    <w:rsid w:val="00E52575"/>
    <w:rsid w:val="00E528C6"/>
    <w:rsid w:val="00E53EE3"/>
    <w:rsid w:val="00E55262"/>
    <w:rsid w:val="00E56A95"/>
    <w:rsid w:val="00E600AD"/>
    <w:rsid w:val="00E658EA"/>
    <w:rsid w:val="00E67370"/>
    <w:rsid w:val="00E70D4F"/>
    <w:rsid w:val="00E70D50"/>
    <w:rsid w:val="00E73DA5"/>
    <w:rsid w:val="00E76CC5"/>
    <w:rsid w:val="00E81624"/>
    <w:rsid w:val="00E83058"/>
    <w:rsid w:val="00E85EE2"/>
    <w:rsid w:val="00E86569"/>
    <w:rsid w:val="00E8699F"/>
    <w:rsid w:val="00E87399"/>
    <w:rsid w:val="00E87E7A"/>
    <w:rsid w:val="00E9056B"/>
    <w:rsid w:val="00E92928"/>
    <w:rsid w:val="00E94290"/>
    <w:rsid w:val="00EA05FD"/>
    <w:rsid w:val="00EA2B01"/>
    <w:rsid w:val="00EA5C58"/>
    <w:rsid w:val="00EA6BCB"/>
    <w:rsid w:val="00EB2B6F"/>
    <w:rsid w:val="00EB3DB7"/>
    <w:rsid w:val="00EB4A00"/>
    <w:rsid w:val="00EB566A"/>
    <w:rsid w:val="00EC076D"/>
    <w:rsid w:val="00EC46B6"/>
    <w:rsid w:val="00EC53B6"/>
    <w:rsid w:val="00EC5FAE"/>
    <w:rsid w:val="00ED161B"/>
    <w:rsid w:val="00ED2AB2"/>
    <w:rsid w:val="00ED4BB8"/>
    <w:rsid w:val="00EE74A1"/>
    <w:rsid w:val="00EE7E25"/>
    <w:rsid w:val="00EF109D"/>
    <w:rsid w:val="00EF1275"/>
    <w:rsid w:val="00EF69A0"/>
    <w:rsid w:val="00EF6F38"/>
    <w:rsid w:val="00EF7EF5"/>
    <w:rsid w:val="00F015CF"/>
    <w:rsid w:val="00F01768"/>
    <w:rsid w:val="00F01FC3"/>
    <w:rsid w:val="00F0238C"/>
    <w:rsid w:val="00F03775"/>
    <w:rsid w:val="00F05339"/>
    <w:rsid w:val="00F05512"/>
    <w:rsid w:val="00F074E7"/>
    <w:rsid w:val="00F0750B"/>
    <w:rsid w:val="00F1326B"/>
    <w:rsid w:val="00F14B82"/>
    <w:rsid w:val="00F15844"/>
    <w:rsid w:val="00F15C91"/>
    <w:rsid w:val="00F17EF1"/>
    <w:rsid w:val="00F22C8B"/>
    <w:rsid w:val="00F2332E"/>
    <w:rsid w:val="00F24590"/>
    <w:rsid w:val="00F249B7"/>
    <w:rsid w:val="00F2702D"/>
    <w:rsid w:val="00F279FE"/>
    <w:rsid w:val="00F304BF"/>
    <w:rsid w:val="00F322BB"/>
    <w:rsid w:val="00F33B2B"/>
    <w:rsid w:val="00F35D2B"/>
    <w:rsid w:val="00F36095"/>
    <w:rsid w:val="00F44556"/>
    <w:rsid w:val="00F50FC1"/>
    <w:rsid w:val="00F516CE"/>
    <w:rsid w:val="00F5562D"/>
    <w:rsid w:val="00F56D56"/>
    <w:rsid w:val="00F61FBF"/>
    <w:rsid w:val="00F627E5"/>
    <w:rsid w:val="00F65F11"/>
    <w:rsid w:val="00F6686B"/>
    <w:rsid w:val="00F70932"/>
    <w:rsid w:val="00F71540"/>
    <w:rsid w:val="00F71E78"/>
    <w:rsid w:val="00F72C7A"/>
    <w:rsid w:val="00F73A1A"/>
    <w:rsid w:val="00F7539D"/>
    <w:rsid w:val="00F76B28"/>
    <w:rsid w:val="00F77F28"/>
    <w:rsid w:val="00F80DBA"/>
    <w:rsid w:val="00F80E7E"/>
    <w:rsid w:val="00F80F97"/>
    <w:rsid w:val="00F81A35"/>
    <w:rsid w:val="00F8355E"/>
    <w:rsid w:val="00F84E81"/>
    <w:rsid w:val="00F85189"/>
    <w:rsid w:val="00F93090"/>
    <w:rsid w:val="00F94C06"/>
    <w:rsid w:val="00F974C2"/>
    <w:rsid w:val="00FB7FAD"/>
    <w:rsid w:val="00FC115A"/>
    <w:rsid w:val="00FC2651"/>
    <w:rsid w:val="00FC71A1"/>
    <w:rsid w:val="00FD2106"/>
    <w:rsid w:val="00FD5C8E"/>
    <w:rsid w:val="00FD7E65"/>
    <w:rsid w:val="00FD7FD3"/>
    <w:rsid w:val="00FE11A5"/>
    <w:rsid w:val="00FE4763"/>
    <w:rsid w:val="00FE512D"/>
    <w:rsid w:val="00FE5DC2"/>
    <w:rsid w:val="00FE606E"/>
    <w:rsid w:val="00FE6366"/>
    <w:rsid w:val="00FF04E7"/>
    <w:rsid w:val="00FF3CCF"/>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1C5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7723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2022-05-19T08:23:00Z</dcterms:created>
  <dcterms:modified xsi:type="dcterms:W3CDTF">2022-05-19T08:23:00Z</dcterms:modified>
</cp:coreProperties>
</file>