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895DFB"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200840">
        <w:rPr>
          <w:rFonts w:ascii="ＭＳ 明朝" w:hAnsi="ＭＳ 明朝" w:hint="eastAsia"/>
          <w:b/>
          <w:sz w:val="24"/>
        </w:rPr>
        <w:t xml:space="preserve">　山上</w:t>
      </w:r>
      <w:r w:rsidR="009B365C" w:rsidRPr="00045480">
        <w:rPr>
          <w:rFonts w:ascii="ＭＳ 明朝" w:hAnsi="ＭＳ 明朝" w:hint="eastAsia"/>
          <w:b/>
          <w:sz w:val="24"/>
        </w:rPr>
        <w:t xml:space="preserve">　</w:t>
      </w:r>
      <w:r w:rsidR="00200840">
        <w:rPr>
          <w:rFonts w:ascii="ＭＳ 明朝" w:hAnsi="ＭＳ 明朝" w:hint="eastAsia"/>
          <w:b/>
          <w:sz w:val="24"/>
        </w:rPr>
        <w:t>浩一</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D2DE2" w:rsidTr="00AB00E6">
        <w:trPr>
          <w:jc w:val="center"/>
        </w:trPr>
        <w:tc>
          <w:tcPr>
            <w:tcW w:w="14944" w:type="dxa"/>
            <w:shd w:val="clear" w:color="auto" w:fill="auto"/>
            <w:tcMar>
              <w:top w:w="113" w:type="dxa"/>
              <w:left w:w="113" w:type="dxa"/>
              <w:bottom w:w="113" w:type="dxa"/>
              <w:right w:w="113" w:type="dxa"/>
            </w:tcMar>
          </w:tcPr>
          <w:p w:rsidR="00CA69AC" w:rsidRPr="004D2DE2" w:rsidRDefault="00CA69AC" w:rsidP="00CA69AC">
            <w:pPr>
              <w:widowControl/>
              <w:snapToGrid w:val="0"/>
              <w:spacing w:line="260" w:lineRule="exact"/>
              <w:ind w:left="420" w:hangingChars="200" w:hanging="420"/>
              <w:rPr>
                <w:rFonts w:ascii="ＭＳ 明朝" w:hAnsi="ＭＳ 明朝"/>
                <w:szCs w:val="21"/>
              </w:rPr>
            </w:pPr>
            <w:r w:rsidRPr="004D2DE2">
              <w:rPr>
                <w:rFonts w:ascii="ＭＳ 明朝" w:hAnsi="ＭＳ 明朝" w:hint="eastAsia"/>
                <w:szCs w:val="21"/>
              </w:rPr>
              <w:t>【学校像】</w:t>
            </w:r>
          </w:p>
          <w:p w:rsidR="00CA69AC" w:rsidRPr="004D2DE2" w:rsidRDefault="00CA69AC" w:rsidP="00CA69AC">
            <w:pPr>
              <w:widowControl/>
              <w:snapToGrid w:val="0"/>
              <w:spacing w:line="260" w:lineRule="exact"/>
              <w:ind w:leftChars="200" w:left="420"/>
              <w:rPr>
                <w:rFonts w:ascii="ＭＳ 明朝" w:hAnsi="ＭＳ 明朝"/>
                <w:szCs w:val="21"/>
              </w:rPr>
            </w:pPr>
            <w:r w:rsidRPr="004D2DE2">
              <w:rPr>
                <w:rFonts w:ascii="ＭＳ 明朝" w:hAnsi="ＭＳ 明朝" w:hint="eastAsia"/>
                <w:szCs w:val="21"/>
              </w:rPr>
              <w:t>「高い志」を持ち、既存の枠を超える、新たな価値を生み出す真のリーダーを輩出する学校。</w:t>
            </w:r>
          </w:p>
          <w:p w:rsidR="00CA69AC" w:rsidRPr="004D2DE2" w:rsidRDefault="00CA69AC" w:rsidP="00CA69AC">
            <w:pPr>
              <w:widowControl/>
              <w:snapToGrid w:val="0"/>
              <w:spacing w:line="260" w:lineRule="exact"/>
              <w:ind w:left="199" w:hangingChars="95" w:hanging="199"/>
              <w:rPr>
                <w:rFonts w:ascii="ＭＳ 明朝" w:hAnsi="ＭＳ 明朝"/>
                <w:szCs w:val="21"/>
              </w:rPr>
            </w:pPr>
          </w:p>
          <w:p w:rsidR="00CA69AC" w:rsidRPr="004D2DE2" w:rsidRDefault="00CA69AC" w:rsidP="00CA69AC">
            <w:pPr>
              <w:widowControl/>
              <w:snapToGrid w:val="0"/>
              <w:spacing w:line="260" w:lineRule="exact"/>
              <w:ind w:left="199" w:hangingChars="95" w:hanging="199"/>
              <w:rPr>
                <w:rFonts w:ascii="ＭＳ 明朝" w:hAnsi="ＭＳ 明朝"/>
                <w:szCs w:val="21"/>
              </w:rPr>
            </w:pPr>
            <w:r w:rsidRPr="004D2DE2">
              <w:rPr>
                <w:rFonts w:ascii="ＭＳ 明朝" w:hAnsi="ＭＳ 明朝" w:hint="eastAsia"/>
                <w:szCs w:val="21"/>
              </w:rPr>
              <w:t>【生徒に育みたい力】</w:t>
            </w:r>
          </w:p>
          <w:p w:rsidR="00CA69AC" w:rsidRPr="004D2DE2" w:rsidRDefault="00CA69AC" w:rsidP="00CA69AC">
            <w:pPr>
              <w:widowControl/>
              <w:snapToGrid w:val="0"/>
              <w:spacing w:line="260" w:lineRule="exact"/>
              <w:ind w:left="420"/>
              <w:rPr>
                <w:rFonts w:ascii="ＭＳ 明朝" w:hAnsi="ＭＳ 明朝"/>
                <w:szCs w:val="21"/>
              </w:rPr>
            </w:pPr>
            <w:r w:rsidRPr="004D2DE2">
              <w:rPr>
                <w:rFonts w:ascii="ＭＳ 明朝" w:hAnsi="ＭＳ 明朝" w:hint="eastAsia"/>
                <w:szCs w:val="21"/>
              </w:rPr>
              <w:t>○ 基礎・基本の充実と深い学びを通じて未来を拓く力を養い、「高い志」を持って世界に貢献できる有為な人物を育成する。</w:t>
            </w:r>
          </w:p>
          <w:p w:rsidR="00CA69AC" w:rsidRPr="004D2DE2" w:rsidRDefault="00CA69AC" w:rsidP="00CA69AC">
            <w:pPr>
              <w:widowControl/>
              <w:snapToGrid w:val="0"/>
              <w:spacing w:line="260" w:lineRule="exact"/>
              <w:ind w:left="420"/>
              <w:rPr>
                <w:rFonts w:ascii="ＭＳ 明朝" w:hAnsi="ＭＳ 明朝"/>
                <w:szCs w:val="21"/>
              </w:rPr>
            </w:pPr>
            <w:r w:rsidRPr="004D2DE2">
              <w:rPr>
                <w:rFonts w:ascii="ＭＳ 明朝" w:hAnsi="ＭＳ 明朝" w:hint="eastAsia"/>
                <w:szCs w:val="21"/>
              </w:rPr>
              <w:t>○ ハイレベルな授業を通じて、進路実現を可能にする高い学力とのびやかな知性を育む。</w:t>
            </w:r>
          </w:p>
          <w:p w:rsidR="00201A51" w:rsidRPr="008E5BD6" w:rsidRDefault="00CA69AC" w:rsidP="008E5BD6">
            <w:pPr>
              <w:spacing w:line="300" w:lineRule="exact"/>
              <w:ind w:firstLineChars="200" w:firstLine="420"/>
              <w:rPr>
                <w:rFonts w:ascii="ＭＳ 明朝" w:hAnsi="ＭＳ 明朝"/>
                <w:sz w:val="20"/>
                <w:szCs w:val="20"/>
              </w:rPr>
            </w:pPr>
            <w:r w:rsidRPr="004D2DE2">
              <w:rPr>
                <w:rFonts w:ascii="ＭＳ 明朝" w:hAnsi="ＭＳ 明朝" w:hint="eastAsia"/>
                <w:szCs w:val="21"/>
              </w:rPr>
              <w:t>○ 生徒の自主性を重んじ、互いの協力や切磋琢磨を通じてたくましい人間力を育成する。</w:t>
            </w:r>
          </w:p>
        </w:tc>
      </w:tr>
    </w:tbl>
    <w:p w:rsidR="009B365C" w:rsidRPr="004D2DE2" w:rsidRDefault="009B365C" w:rsidP="004245A1">
      <w:pPr>
        <w:spacing w:line="300" w:lineRule="exact"/>
        <w:ind w:hanging="187"/>
        <w:jc w:val="left"/>
        <w:rPr>
          <w:rFonts w:ascii="ＭＳ ゴシック" w:eastAsia="ＭＳ ゴシック" w:hAnsi="ＭＳ ゴシック"/>
          <w:szCs w:val="21"/>
        </w:rPr>
      </w:pPr>
      <w:r w:rsidRPr="004D2DE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A02F6" w:rsidTr="00AB00E6">
        <w:trPr>
          <w:jc w:val="center"/>
        </w:trPr>
        <w:tc>
          <w:tcPr>
            <w:tcW w:w="14944" w:type="dxa"/>
            <w:shd w:val="clear" w:color="auto" w:fill="auto"/>
            <w:tcMar>
              <w:top w:w="113" w:type="dxa"/>
              <w:left w:w="113" w:type="dxa"/>
              <w:bottom w:w="113" w:type="dxa"/>
              <w:right w:w="113" w:type="dxa"/>
            </w:tcMar>
          </w:tcPr>
          <w:p w:rsidR="00CA69AC" w:rsidRPr="005A02F6" w:rsidRDefault="00CA69AC" w:rsidP="00CA69AC">
            <w:pPr>
              <w:widowControl/>
              <w:numPr>
                <w:ilvl w:val="0"/>
                <w:numId w:val="17"/>
              </w:numPr>
              <w:snapToGrid w:val="0"/>
              <w:spacing w:line="300" w:lineRule="exact"/>
              <w:ind w:left="420" w:hangingChars="200" w:hanging="420"/>
              <w:rPr>
                <w:rFonts w:ascii="ＭＳ 明朝" w:hAnsi="ＭＳ 明朝"/>
              </w:rPr>
            </w:pPr>
            <w:r w:rsidRPr="005A02F6">
              <w:rPr>
                <w:rFonts w:ascii="ＭＳ 明朝" w:hAnsi="ＭＳ 明朝" w:hint="eastAsia"/>
              </w:rPr>
              <w:t>グローバルリーダーズハイスクールとして、本校の３つの教育目標を深化させる取組みとともに学校の組織力の向上のための取組みを実践する。</w:t>
            </w:r>
          </w:p>
          <w:p w:rsidR="00CA69AC" w:rsidRPr="005A02F6" w:rsidRDefault="00CA69AC" w:rsidP="00CA69AC">
            <w:pPr>
              <w:widowControl/>
              <w:snapToGrid w:val="0"/>
              <w:spacing w:line="300" w:lineRule="exact"/>
              <w:ind w:left="420" w:hangingChars="200" w:hanging="420"/>
              <w:rPr>
                <w:rFonts w:ascii="ＭＳ 明朝" w:hAnsi="ＭＳ 明朝"/>
              </w:rPr>
            </w:pPr>
            <w:r w:rsidRPr="005A02F6">
              <w:rPr>
                <w:rFonts w:ascii="ＭＳ 明朝" w:hAnsi="ＭＳ 明朝" w:hint="eastAsia"/>
              </w:rPr>
              <w:t>１　「高い志」の涵養</w:t>
            </w:r>
          </w:p>
          <w:p w:rsidR="00CA69AC" w:rsidRPr="005A02F6" w:rsidRDefault="00CA69AC" w:rsidP="00CA69AC">
            <w:pPr>
              <w:widowControl/>
              <w:snapToGrid w:val="0"/>
              <w:spacing w:line="300" w:lineRule="exact"/>
              <w:ind w:left="200"/>
              <w:rPr>
                <w:rFonts w:ascii="ＭＳ 明朝" w:hAnsi="ＭＳ 明朝"/>
              </w:rPr>
            </w:pPr>
            <w:r w:rsidRPr="005A02F6">
              <w:rPr>
                <w:rFonts w:ascii="ＭＳ 明朝" w:hAnsi="ＭＳ 明朝" w:hint="eastAsia"/>
              </w:rPr>
              <w:t>(1)「高い志」を涵養するための取組みを継続発展させる。</w:t>
            </w:r>
          </w:p>
          <w:p w:rsidR="00CA69AC" w:rsidRPr="005A02F6" w:rsidRDefault="00CA69AC" w:rsidP="00CA69AC">
            <w:pPr>
              <w:widowControl/>
              <w:snapToGrid w:val="0"/>
              <w:spacing w:line="300" w:lineRule="exact"/>
              <w:ind w:leftChars="200" w:left="420"/>
              <w:rPr>
                <w:rFonts w:ascii="ＭＳ 明朝" w:hAnsi="ＭＳ 明朝"/>
              </w:rPr>
            </w:pPr>
            <w:r w:rsidRPr="005A02F6">
              <w:rPr>
                <w:rFonts w:ascii="ＭＳ 明朝" w:hAnsi="ＭＳ 明朝" w:hint="eastAsia"/>
              </w:rPr>
              <w:t>ア　課題研究等を通じて主体的に学ぶ意欲と姿勢を育み、大学での学びにつなげる。</w:t>
            </w:r>
          </w:p>
          <w:p w:rsidR="00CA69AC" w:rsidRPr="005A02F6" w:rsidRDefault="00CA69AC" w:rsidP="00CA69AC">
            <w:pPr>
              <w:widowControl/>
              <w:snapToGrid w:val="0"/>
              <w:spacing w:line="300" w:lineRule="exact"/>
              <w:ind w:leftChars="200" w:left="420"/>
              <w:rPr>
                <w:rFonts w:ascii="ＭＳ 明朝" w:hAnsi="ＭＳ 明朝"/>
              </w:rPr>
            </w:pPr>
            <w:r w:rsidRPr="005A02F6">
              <w:rPr>
                <w:rFonts w:ascii="ＭＳ 明朝" w:hAnsi="ＭＳ 明朝" w:hint="eastAsia"/>
              </w:rPr>
              <w:t>イ　卒業生人材ネットワークを拡大し、大学等と連携する等、卒業生による支援体制を強化する。</w:t>
            </w:r>
          </w:p>
          <w:p w:rsidR="00CA69AC" w:rsidRPr="005A02F6" w:rsidRDefault="00CA69AC" w:rsidP="00C86A6A">
            <w:pPr>
              <w:pStyle w:val="aa"/>
              <w:widowControl/>
              <w:numPr>
                <w:ilvl w:val="0"/>
                <w:numId w:val="19"/>
              </w:numPr>
              <w:snapToGrid w:val="0"/>
              <w:spacing w:line="300" w:lineRule="exact"/>
              <w:ind w:leftChars="0"/>
              <w:rPr>
                <w:rFonts w:ascii="ＭＳ 明朝" w:hAnsi="ＭＳ 明朝"/>
              </w:rPr>
            </w:pPr>
            <w:r w:rsidRPr="005A02F6">
              <w:rPr>
                <w:rFonts w:ascii="ＭＳ 明朝" w:hAnsi="ＭＳ 明朝" w:hint="eastAsia"/>
              </w:rPr>
              <w:t xml:space="preserve"> 大学教授、企業等で活躍する卒業生等による「卒業生講座」「学問発見講座」。　　 ② 京都大学を中心とした「卒業生研究室訪問」。</w:t>
            </w:r>
          </w:p>
          <w:p w:rsidR="00CA69AC" w:rsidRPr="005A02F6" w:rsidRDefault="00CA69AC" w:rsidP="00CA69AC">
            <w:pPr>
              <w:widowControl/>
              <w:snapToGrid w:val="0"/>
              <w:spacing w:line="300" w:lineRule="exact"/>
              <w:ind w:left="630"/>
              <w:rPr>
                <w:rFonts w:ascii="ＭＳ 明朝" w:hAnsi="ＭＳ 明朝"/>
              </w:rPr>
            </w:pPr>
            <w:r w:rsidRPr="005A02F6">
              <w:rPr>
                <w:rFonts w:ascii="ＭＳ 明朝" w:hAnsi="ＭＳ 明朝" w:hint="eastAsia"/>
              </w:rPr>
              <w:t xml:space="preserve">③ 関東方面への大学等見学会「東京スタディツアー」。 　　　　　　　　　　 </w:t>
            </w:r>
            <w:r w:rsidRPr="005A02F6">
              <w:rPr>
                <w:rFonts w:ascii="ＭＳ 明朝" w:hAnsi="ＭＳ 明朝"/>
              </w:rPr>
              <w:t xml:space="preserve">     </w:t>
            </w:r>
            <w:r w:rsidRPr="005A02F6">
              <w:rPr>
                <w:rFonts w:ascii="ＭＳ 明朝" w:hAnsi="ＭＳ 明朝" w:hint="eastAsia"/>
              </w:rPr>
              <w:t xml:space="preserve"> ④ 第</w:t>
            </w:r>
            <w:r w:rsidR="00C86A6A" w:rsidRPr="005A02F6">
              <w:rPr>
                <w:rFonts w:ascii="ＭＳ 明朝" w:hAnsi="ＭＳ 明朝" w:hint="eastAsia"/>
              </w:rPr>
              <w:t>１</w:t>
            </w:r>
            <w:r w:rsidRPr="005A02F6">
              <w:rPr>
                <w:rFonts w:ascii="ＭＳ 明朝" w:hAnsi="ＭＳ 明朝" w:hint="eastAsia"/>
              </w:rPr>
              <w:t>学年対象の「スプリングセミナー」。</w:t>
            </w:r>
          </w:p>
          <w:p w:rsidR="00CA69AC" w:rsidRPr="005A02F6" w:rsidRDefault="00CA69AC" w:rsidP="00CA69AC">
            <w:pPr>
              <w:widowControl/>
              <w:snapToGrid w:val="0"/>
              <w:spacing w:line="300" w:lineRule="exact"/>
              <w:ind w:left="420" w:hangingChars="200" w:hanging="420"/>
              <w:rPr>
                <w:rFonts w:ascii="ＭＳ 明朝" w:hAnsi="ＭＳ 明朝"/>
              </w:rPr>
            </w:pPr>
            <w:r w:rsidRPr="005A02F6">
              <w:rPr>
                <w:rFonts w:ascii="ＭＳ 明朝" w:hAnsi="ＭＳ 明朝" w:hint="eastAsia"/>
              </w:rPr>
              <w:t xml:space="preserve">　　　⑤ 第２学年対象の「オータムセミナー」。</w:t>
            </w:r>
          </w:p>
          <w:p w:rsidR="00CA69AC" w:rsidRPr="005A02F6" w:rsidRDefault="00CA69AC" w:rsidP="00CA69AC">
            <w:pPr>
              <w:widowControl/>
              <w:snapToGrid w:val="0"/>
              <w:spacing w:line="300" w:lineRule="exact"/>
              <w:ind w:leftChars="200" w:left="420"/>
              <w:rPr>
                <w:rFonts w:ascii="ＭＳ 明朝" w:hAnsi="ＭＳ 明朝"/>
              </w:rPr>
            </w:pPr>
            <w:r w:rsidRPr="005A02F6">
              <w:rPr>
                <w:rFonts w:ascii="ＭＳ 明朝" w:hAnsi="ＭＳ 明朝" w:hint="eastAsia"/>
              </w:rPr>
              <w:t>※スーパーグローバル大学及びグローバルサイエンスキャンパスへの進学者数合計150名以上を維持する。</w:t>
            </w:r>
          </w:p>
          <w:p w:rsidR="00CA69AC" w:rsidRPr="005A02F6" w:rsidRDefault="00CA69AC" w:rsidP="00CA69AC">
            <w:pPr>
              <w:widowControl/>
              <w:snapToGrid w:val="0"/>
              <w:spacing w:line="300" w:lineRule="exact"/>
              <w:ind w:leftChars="200" w:left="420" w:firstLineChars="100" w:firstLine="210"/>
              <w:rPr>
                <w:rFonts w:ascii="ＭＳ 明朝" w:hAnsi="ＭＳ 明朝"/>
              </w:rPr>
            </w:pPr>
            <w:r w:rsidRPr="005A02F6">
              <w:rPr>
                <w:rFonts w:ascii="ＭＳ 明朝" w:hAnsi="ＭＳ 明朝" w:hint="eastAsia"/>
              </w:rPr>
              <w:t>（平成30年度（平成31年度入試）</w:t>
            </w:r>
            <w:r w:rsidR="00CE538B" w:rsidRPr="005A02F6">
              <w:rPr>
                <w:rFonts w:ascii="ＭＳ 明朝" w:hAnsi="ＭＳ 明朝" w:hint="eastAsia"/>
              </w:rPr>
              <w:t>：</w:t>
            </w:r>
            <w:r w:rsidRPr="005A02F6">
              <w:rPr>
                <w:rFonts w:ascii="ＭＳ 明朝" w:hAnsi="ＭＳ 明朝" w:hint="eastAsia"/>
              </w:rPr>
              <w:t>157名、令和元年度(令和</w:t>
            </w:r>
            <w:r w:rsidR="00C86A6A" w:rsidRPr="005A02F6">
              <w:rPr>
                <w:rFonts w:ascii="ＭＳ 明朝" w:hAnsi="ＭＳ 明朝" w:hint="eastAsia"/>
              </w:rPr>
              <w:t>２</w:t>
            </w:r>
            <w:r w:rsidRPr="005A02F6">
              <w:rPr>
                <w:rFonts w:ascii="ＭＳ 明朝" w:hAnsi="ＭＳ 明朝" w:hint="eastAsia"/>
              </w:rPr>
              <w:t>年度入試)</w:t>
            </w:r>
            <w:r w:rsidR="00CE538B" w:rsidRPr="005A02F6">
              <w:rPr>
                <w:rFonts w:ascii="ＭＳ 明朝" w:hAnsi="ＭＳ 明朝" w:hint="eastAsia"/>
              </w:rPr>
              <w:t>：</w:t>
            </w:r>
            <w:r w:rsidRPr="005A02F6">
              <w:rPr>
                <w:rFonts w:ascii="ＭＳ 明朝" w:hAnsi="ＭＳ 明朝" w:hint="eastAsia"/>
              </w:rPr>
              <w:t>151名</w:t>
            </w:r>
            <w:r w:rsidR="00F16536" w:rsidRPr="005A02F6">
              <w:rPr>
                <w:rFonts w:ascii="ＭＳ 明朝" w:hAnsi="ＭＳ 明朝" w:hint="eastAsia"/>
              </w:rPr>
              <w:t xml:space="preserve">　、令和２年度（令和</w:t>
            </w:r>
            <w:r w:rsidR="00C86A6A" w:rsidRPr="005A02F6">
              <w:rPr>
                <w:rFonts w:ascii="ＭＳ 明朝" w:hAnsi="ＭＳ 明朝" w:hint="eastAsia"/>
              </w:rPr>
              <w:t>３</w:t>
            </w:r>
            <w:r w:rsidR="00F16536" w:rsidRPr="005A02F6">
              <w:rPr>
                <w:rFonts w:ascii="ＭＳ 明朝" w:hAnsi="ＭＳ 明朝" w:hint="eastAsia"/>
              </w:rPr>
              <w:t>年度入試）</w:t>
            </w:r>
            <w:r w:rsidR="00CE538B" w:rsidRPr="005A02F6">
              <w:rPr>
                <w:rFonts w:ascii="ＭＳ 明朝" w:hAnsi="ＭＳ 明朝" w:hint="eastAsia"/>
              </w:rPr>
              <w:t>：</w:t>
            </w:r>
            <w:r w:rsidR="000858BA" w:rsidRPr="005A02F6">
              <w:rPr>
                <w:rFonts w:ascii="ＭＳ 明朝" w:hAnsi="ＭＳ 明朝" w:hint="eastAsia"/>
              </w:rPr>
              <w:t>173</w:t>
            </w:r>
            <w:r w:rsidR="00F16536" w:rsidRPr="005A02F6">
              <w:rPr>
                <w:rFonts w:ascii="ＭＳ 明朝" w:hAnsi="ＭＳ 明朝" w:hint="eastAsia"/>
              </w:rPr>
              <w:t>名</w:t>
            </w:r>
            <w:r w:rsidRPr="005A02F6">
              <w:rPr>
                <w:rFonts w:ascii="ＭＳ 明朝" w:hAnsi="ＭＳ 明朝" w:hint="eastAsia"/>
              </w:rPr>
              <w:t>）</w:t>
            </w:r>
          </w:p>
          <w:p w:rsidR="00CA69AC" w:rsidRPr="005A02F6" w:rsidRDefault="00CA69AC" w:rsidP="008E5BD6">
            <w:pPr>
              <w:widowControl/>
              <w:snapToGrid w:val="0"/>
              <w:spacing w:line="300" w:lineRule="exact"/>
              <w:ind w:leftChars="200" w:left="420"/>
              <w:rPr>
                <w:rFonts w:ascii="ＭＳ 明朝" w:hAnsi="ＭＳ 明朝"/>
              </w:rPr>
            </w:pPr>
            <w:r w:rsidRPr="005A02F6">
              <w:rPr>
                <w:rFonts w:ascii="ＭＳ 明朝" w:hAnsi="ＭＳ 明朝" w:hint="eastAsia"/>
              </w:rPr>
              <w:t>※高等学校卒業時の進路選択について納得している生徒の割合90％以上を維持する。（平成30年度</w:t>
            </w:r>
            <w:r w:rsidR="00CE538B" w:rsidRPr="005A02F6">
              <w:rPr>
                <w:rFonts w:ascii="ＭＳ 明朝" w:hAnsi="ＭＳ 明朝" w:hint="eastAsia"/>
              </w:rPr>
              <w:t>：</w:t>
            </w:r>
            <w:r w:rsidRPr="005A02F6">
              <w:rPr>
                <w:rFonts w:ascii="ＭＳ 明朝" w:hAnsi="ＭＳ 明朝" w:hint="eastAsia"/>
              </w:rPr>
              <w:t>91％、令和元年度</w:t>
            </w:r>
            <w:r w:rsidR="00CE538B" w:rsidRPr="005A02F6">
              <w:rPr>
                <w:rFonts w:ascii="ＭＳ 明朝" w:hAnsi="ＭＳ 明朝" w:hint="eastAsia"/>
              </w:rPr>
              <w:t>：</w:t>
            </w:r>
            <w:r w:rsidRPr="005A02F6">
              <w:rPr>
                <w:rFonts w:ascii="ＭＳ 明朝" w:hAnsi="ＭＳ 明朝" w:hint="eastAsia"/>
              </w:rPr>
              <w:t>90％</w:t>
            </w:r>
            <w:r w:rsidR="00F16536" w:rsidRPr="005A02F6">
              <w:rPr>
                <w:rFonts w:ascii="ＭＳ 明朝" w:hAnsi="ＭＳ 明朝" w:hint="eastAsia"/>
              </w:rPr>
              <w:t>、令和２年度</w:t>
            </w:r>
            <w:r w:rsidR="00CE538B" w:rsidRPr="005A02F6">
              <w:rPr>
                <w:rFonts w:ascii="ＭＳ 明朝" w:hAnsi="ＭＳ 明朝" w:hint="eastAsia"/>
              </w:rPr>
              <w:t>：</w:t>
            </w:r>
            <w:r w:rsidR="00F94C37" w:rsidRPr="005A02F6">
              <w:rPr>
                <w:rFonts w:ascii="ＭＳ 明朝" w:hAnsi="ＭＳ 明朝" w:hint="eastAsia"/>
              </w:rPr>
              <w:t>96</w:t>
            </w:r>
            <w:r w:rsidR="00F16536" w:rsidRPr="005A02F6">
              <w:rPr>
                <w:rFonts w:ascii="ＭＳ 明朝" w:hAnsi="ＭＳ 明朝" w:hint="eastAsia"/>
              </w:rPr>
              <w:t>％</w:t>
            </w:r>
            <w:r w:rsidRPr="005A02F6">
              <w:rPr>
                <w:rFonts w:ascii="ＭＳ 明朝" w:hAnsi="ＭＳ 明朝" w:hint="eastAsia"/>
              </w:rPr>
              <w:t>）</w:t>
            </w:r>
          </w:p>
          <w:p w:rsidR="00CA69AC" w:rsidRPr="005A02F6" w:rsidRDefault="00CA69AC" w:rsidP="00CA69AC">
            <w:pPr>
              <w:widowControl/>
              <w:snapToGrid w:val="0"/>
              <w:spacing w:line="300" w:lineRule="exact"/>
              <w:ind w:left="420" w:hangingChars="200" w:hanging="420"/>
              <w:rPr>
                <w:rFonts w:ascii="ＭＳ 明朝" w:hAnsi="ＭＳ 明朝"/>
              </w:rPr>
            </w:pPr>
            <w:r w:rsidRPr="005A02F6">
              <w:rPr>
                <w:rFonts w:ascii="ＭＳ 明朝" w:hAnsi="ＭＳ 明朝" w:hint="eastAsia"/>
              </w:rPr>
              <w:t>２　「枠を超える知性」を備えた真のリーダーの育成</w:t>
            </w:r>
          </w:p>
          <w:p w:rsidR="00CA69AC" w:rsidRPr="005A02F6" w:rsidRDefault="00CA69AC" w:rsidP="00CA69AC">
            <w:pPr>
              <w:widowControl/>
              <w:snapToGrid w:val="0"/>
              <w:spacing w:line="300" w:lineRule="exact"/>
              <w:ind w:left="200"/>
              <w:rPr>
                <w:rFonts w:ascii="ＭＳ 明朝" w:hAnsi="ＭＳ 明朝"/>
              </w:rPr>
            </w:pPr>
            <w:r w:rsidRPr="005A02F6">
              <w:rPr>
                <w:rFonts w:ascii="ＭＳ 明朝" w:hAnsi="ＭＳ 明朝" w:hint="eastAsia"/>
              </w:rPr>
              <w:t>(1)部活動を通じてリーダーとしての資質を高める。</w:t>
            </w:r>
          </w:p>
          <w:p w:rsidR="00CA69AC" w:rsidRPr="005A02F6" w:rsidRDefault="00CA69AC" w:rsidP="00CA69AC">
            <w:pPr>
              <w:widowControl/>
              <w:snapToGrid w:val="0"/>
              <w:spacing w:line="300" w:lineRule="exact"/>
              <w:ind w:leftChars="200" w:left="420"/>
              <w:rPr>
                <w:rFonts w:ascii="ＭＳ 明朝" w:hAnsi="ＭＳ 明朝"/>
              </w:rPr>
            </w:pPr>
            <w:r w:rsidRPr="005A02F6">
              <w:rPr>
                <w:rFonts w:ascii="ＭＳ 明朝" w:hAnsi="ＭＳ 明朝" w:hint="eastAsia"/>
              </w:rPr>
              <w:t>ア　リーダー育成研修を継続させる。</w:t>
            </w:r>
          </w:p>
          <w:p w:rsidR="00CA69AC" w:rsidRPr="005A02F6" w:rsidRDefault="00CA69AC" w:rsidP="00CA69AC">
            <w:pPr>
              <w:widowControl/>
              <w:snapToGrid w:val="0"/>
              <w:spacing w:line="300" w:lineRule="exact"/>
              <w:ind w:leftChars="200" w:left="420"/>
              <w:rPr>
                <w:rFonts w:ascii="ＭＳ 明朝" w:hAnsi="ＭＳ 明朝"/>
              </w:rPr>
            </w:pPr>
            <w:r w:rsidRPr="005A02F6">
              <w:rPr>
                <w:rFonts w:ascii="ＭＳ 明朝" w:hAnsi="ＭＳ 明朝" w:hint="eastAsia"/>
              </w:rPr>
              <w:t>イ　理学療法士による部活動サポート事業を継続発展させる。</w:t>
            </w:r>
          </w:p>
          <w:p w:rsidR="00CA69AC" w:rsidRPr="005A02F6" w:rsidRDefault="00CA69AC" w:rsidP="00CA69AC">
            <w:pPr>
              <w:widowControl/>
              <w:snapToGrid w:val="0"/>
              <w:spacing w:line="300" w:lineRule="exact"/>
              <w:ind w:left="200"/>
              <w:rPr>
                <w:rFonts w:ascii="ＭＳ 明朝" w:hAnsi="ＭＳ 明朝"/>
              </w:rPr>
            </w:pPr>
            <w:r w:rsidRPr="005A02F6">
              <w:rPr>
                <w:rFonts w:ascii="ＭＳ 明朝" w:hAnsi="ＭＳ 明朝" w:hint="eastAsia"/>
              </w:rPr>
              <w:t>(2)グローバルに視点を置いた取組みを継続発展させる。</w:t>
            </w:r>
          </w:p>
          <w:p w:rsidR="00CA69AC" w:rsidRPr="005A02F6" w:rsidRDefault="00CA69AC" w:rsidP="00CA69AC">
            <w:pPr>
              <w:widowControl/>
              <w:spacing w:line="60" w:lineRule="auto"/>
              <w:ind w:leftChars="200" w:left="630" w:hangingChars="100" w:hanging="210"/>
            </w:pPr>
            <w:r w:rsidRPr="005A02F6">
              <w:rPr>
                <w:rFonts w:hint="eastAsia"/>
              </w:rPr>
              <w:t>ア　海外宿泊野外行事及びその事前・事後学習、またその他さまざまな国際交流行事について、生徒自らが主体的に企画・運営することを通じて、多様性受容力を鍛え、コミュニケーション能力を高める。</w:t>
            </w:r>
          </w:p>
          <w:p w:rsidR="00CA69AC" w:rsidRPr="005A02F6" w:rsidRDefault="00CA69AC" w:rsidP="00CA69AC">
            <w:pPr>
              <w:widowControl/>
              <w:snapToGrid w:val="0"/>
              <w:spacing w:line="300" w:lineRule="exact"/>
              <w:ind w:leftChars="200" w:left="420"/>
              <w:rPr>
                <w:rFonts w:ascii="ＭＳ 明朝" w:hAnsi="ＭＳ 明朝"/>
              </w:rPr>
            </w:pPr>
            <w:r w:rsidRPr="005A02F6">
              <w:rPr>
                <w:rFonts w:ascii="ＭＳ 明朝" w:hAnsi="ＭＳ 明朝" w:hint="eastAsia"/>
              </w:rPr>
              <w:t>イ　英語教育の内容をよりいっそう充実させる。</w:t>
            </w:r>
          </w:p>
          <w:p w:rsidR="00CA69AC" w:rsidRPr="005A02F6" w:rsidRDefault="00CA69AC" w:rsidP="008E5BD6">
            <w:pPr>
              <w:widowControl/>
              <w:snapToGrid w:val="0"/>
              <w:spacing w:line="300" w:lineRule="exact"/>
              <w:ind w:leftChars="200" w:left="420"/>
              <w:rPr>
                <w:rFonts w:ascii="ＭＳ 明朝" w:hAnsi="ＭＳ 明朝"/>
              </w:rPr>
            </w:pPr>
            <w:r w:rsidRPr="005A02F6">
              <w:rPr>
                <w:rFonts w:ascii="ＭＳ 明朝" w:hAnsi="ＭＳ 明朝" w:hint="eastAsia"/>
              </w:rPr>
              <w:t>※海外宿泊野外行事終了後の生徒アンケートにおける満足度90％以上（平成30年度</w:t>
            </w:r>
            <w:r w:rsidR="00CE538B" w:rsidRPr="005A02F6">
              <w:rPr>
                <w:rFonts w:ascii="ＭＳ 明朝" w:hAnsi="ＭＳ 明朝" w:hint="eastAsia"/>
              </w:rPr>
              <w:t>：</w:t>
            </w:r>
            <w:r w:rsidRPr="005A02F6">
              <w:rPr>
                <w:rFonts w:ascii="ＭＳ 明朝" w:hAnsi="ＭＳ 明朝" w:hint="eastAsia"/>
              </w:rPr>
              <w:t>97％、令和元年度</w:t>
            </w:r>
            <w:r w:rsidR="00CE538B" w:rsidRPr="005A02F6">
              <w:rPr>
                <w:rFonts w:ascii="ＭＳ 明朝" w:hAnsi="ＭＳ 明朝" w:hint="eastAsia"/>
              </w:rPr>
              <w:t>：</w:t>
            </w:r>
            <w:r w:rsidRPr="005A02F6">
              <w:rPr>
                <w:rFonts w:ascii="ＭＳ 明朝" w:hAnsi="ＭＳ 明朝" w:hint="eastAsia"/>
              </w:rPr>
              <w:t xml:space="preserve"> 99％</w:t>
            </w:r>
            <w:r w:rsidR="00F16536" w:rsidRPr="005A02F6">
              <w:rPr>
                <w:rFonts w:ascii="ＭＳ 明朝" w:hAnsi="ＭＳ 明朝" w:hint="eastAsia"/>
              </w:rPr>
              <w:t>、令和２年度：コロナ禍で未実施</w:t>
            </w:r>
            <w:r w:rsidRPr="005A02F6">
              <w:rPr>
                <w:rFonts w:ascii="ＭＳ 明朝" w:hAnsi="ＭＳ 明朝" w:hint="eastAsia"/>
              </w:rPr>
              <w:t>）</w:t>
            </w:r>
          </w:p>
          <w:p w:rsidR="00CA69AC" w:rsidRPr="005A02F6" w:rsidRDefault="00CA69AC" w:rsidP="00CA69AC">
            <w:pPr>
              <w:widowControl/>
              <w:snapToGrid w:val="0"/>
              <w:spacing w:line="300" w:lineRule="exact"/>
              <w:ind w:left="420" w:hangingChars="200" w:hanging="420"/>
              <w:rPr>
                <w:rFonts w:ascii="ＭＳ 明朝" w:hAnsi="ＭＳ 明朝"/>
              </w:rPr>
            </w:pPr>
            <w:r w:rsidRPr="005A02F6">
              <w:rPr>
                <w:rFonts w:ascii="ＭＳ 明朝" w:hAnsi="ＭＳ 明朝" w:hint="eastAsia"/>
              </w:rPr>
              <w:t>３　「自主自律の精神」の育成</w:t>
            </w:r>
          </w:p>
          <w:p w:rsidR="00CA69AC" w:rsidRPr="005A02F6" w:rsidRDefault="00CA69AC" w:rsidP="00CA69AC">
            <w:pPr>
              <w:widowControl/>
              <w:snapToGrid w:val="0"/>
              <w:spacing w:line="300" w:lineRule="exact"/>
              <w:ind w:firstLineChars="100" w:firstLine="210"/>
              <w:rPr>
                <w:rFonts w:ascii="ＭＳ 明朝" w:hAnsi="ＭＳ 明朝"/>
              </w:rPr>
            </w:pPr>
            <w:r w:rsidRPr="005A02F6">
              <w:rPr>
                <w:rFonts w:ascii="ＭＳ 明朝" w:hAnsi="ＭＳ 明朝" w:hint="eastAsia"/>
              </w:rPr>
              <w:t>(1)生徒会活動、部活動、学校行事を中心に、</w:t>
            </w:r>
            <w:r w:rsidR="003E3672" w:rsidRPr="005A02F6">
              <w:rPr>
                <w:rFonts w:ascii="ＭＳ 明朝" w:hAnsi="ＭＳ 明朝" w:hint="eastAsia"/>
              </w:rPr>
              <w:t>互いに</w:t>
            </w:r>
            <w:r w:rsidRPr="005A02F6">
              <w:rPr>
                <w:rFonts w:ascii="ＭＳ 明朝" w:hAnsi="ＭＳ 明朝" w:hint="eastAsia"/>
              </w:rPr>
              <w:t>違いを認め</w:t>
            </w:r>
            <w:r w:rsidR="003E3672" w:rsidRPr="005A02F6">
              <w:rPr>
                <w:rFonts w:ascii="ＭＳ 明朝" w:hAnsi="ＭＳ 明朝" w:hint="eastAsia"/>
              </w:rPr>
              <w:t>あい</w:t>
            </w:r>
            <w:r w:rsidRPr="005A02F6">
              <w:rPr>
                <w:rFonts w:ascii="ＭＳ 明朝" w:hAnsi="ＭＳ 明朝" w:hint="eastAsia"/>
              </w:rPr>
              <w:t>共に生きる力、協調性、豊かな感性を育む。</w:t>
            </w:r>
          </w:p>
          <w:p w:rsidR="00CA69AC" w:rsidRPr="005A02F6" w:rsidRDefault="00CA69AC" w:rsidP="00CA69AC">
            <w:pPr>
              <w:widowControl/>
              <w:snapToGrid w:val="0"/>
              <w:spacing w:line="300" w:lineRule="exact"/>
              <w:ind w:left="210"/>
              <w:rPr>
                <w:rFonts w:ascii="ＭＳ 明朝" w:hAnsi="ＭＳ 明朝"/>
              </w:rPr>
            </w:pPr>
            <w:r w:rsidRPr="005A02F6">
              <w:rPr>
                <w:rFonts w:ascii="ＭＳ 明朝" w:hAnsi="ＭＳ 明朝" w:hint="eastAsia"/>
              </w:rPr>
              <w:t>(2)地域と連携した活動を通じて、地域とつながるこころを育む。</w:t>
            </w:r>
          </w:p>
          <w:p w:rsidR="00CA69AC" w:rsidRPr="005A02F6" w:rsidRDefault="00CA69AC" w:rsidP="00CA69AC">
            <w:pPr>
              <w:widowControl/>
              <w:snapToGrid w:val="0"/>
              <w:spacing w:line="300" w:lineRule="exact"/>
              <w:ind w:leftChars="200" w:left="420"/>
              <w:rPr>
                <w:rFonts w:ascii="ＭＳ 明朝" w:hAnsi="ＭＳ 明朝"/>
              </w:rPr>
            </w:pPr>
            <w:r w:rsidRPr="005A02F6">
              <w:rPr>
                <w:rFonts w:ascii="ＭＳ 明朝" w:hAnsi="ＭＳ 明朝" w:hint="eastAsia"/>
              </w:rPr>
              <w:t>※地域と連携した活動等への参加回数生徒一人当たり平均年間1.0回以上となるようにする。</w:t>
            </w:r>
          </w:p>
          <w:p w:rsidR="00CA69AC" w:rsidRPr="005A02F6" w:rsidRDefault="00CA69AC" w:rsidP="00CA69AC">
            <w:pPr>
              <w:widowControl/>
              <w:snapToGrid w:val="0"/>
              <w:spacing w:line="300" w:lineRule="exact"/>
              <w:ind w:leftChars="200" w:left="420"/>
              <w:rPr>
                <w:rFonts w:ascii="ＭＳ 明朝" w:hAnsi="ＭＳ 明朝"/>
              </w:rPr>
            </w:pPr>
            <w:r w:rsidRPr="005A02F6">
              <w:rPr>
                <w:rFonts w:ascii="ＭＳ 明朝" w:hAnsi="ＭＳ 明朝" w:hint="eastAsia"/>
              </w:rPr>
              <w:t>（平成30年度</w:t>
            </w:r>
            <w:r w:rsidR="00F16536" w:rsidRPr="005A02F6">
              <w:rPr>
                <w:rFonts w:ascii="ＭＳ 明朝" w:hAnsi="ＭＳ 明朝" w:hint="eastAsia"/>
              </w:rPr>
              <w:t>：</w:t>
            </w:r>
            <w:r w:rsidRPr="005A02F6">
              <w:rPr>
                <w:rFonts w:ascii="ＭＳ 明朝" w:hAnsi="ＭＳ 明朝" w:hint="eastAsia"/>
              </w:rPr>
              <w:t>生徒一人当たり平均年間0.8回、令和元年度</w:t>
            </w:r>
            <w:r w:rsidR="00F16536" w:rsidRPr="005A02F6">
              <w:rPr>
                <w:rFonts w:ascii="ＭＳ 明朝" w:hAnsi="ＭＳ 明朝" w:hint="eastAsia"/>
              </w:rPr>
              <w:t>：</w:t>
            </w:r>
            <w:r w:rsidRPr="005A02F6">
              <w:rPr>
                <w:rFonts w:ascii="ＭＳ 明朝" w:hAnsi="ＭＳ 明朝" w:hint="eastAsia"/>
              </w:rPr>
              <w:t>生徒一人当たり年間1.0回</w:t>
            </w:r>
            <w:r w:rsidR="00F16536" w:rsidRPr="005A02F6">
              <w:rPr>
                <w:rFonts w:ascii="ＭＳ 明朝" w:hAnsi="ＭＳ 明朝" w:hint="eastAsia"/>
              </w:rPr>
              <w:t>、令和２年度：コロナ禍で未実施</w:t>
            </w:r>
            <w:r w:rsidRPr="005A02F6">
              <w:rPr>
                <w:rFonts w:ascii="ＭＳ 明朝" w:hAnsi="ＭＳ 明朝" w:hint="eastAsia"/>
              </w:rPr>
              <w:t>）</w:t>
            </w:r>
          </w:p>
          <w:p w:rsidR="00CA69AC" w:rsidRPr="005A02F6" w:rsidRDefault="00CA69AC" w:rsidP="00CA69AC">
            <w:pPr>
              <w:widowControl/>
              <w:snapToGrid w:val="0"/>
              <w:spacing w:line="300" w:lineRule="exact"/>
              <w:ind w:left="200"/>
              <w:rPr>
                <w:rFonts w:ascii="ＭＳ 明朝" w:hAnsi="ＭＳ 明朝"/>
              </w:rPr>
            </w:pPr>
            <w:r w:rsidRPr="005A02F6">
              <w:rPr>
                <w:rFonts w:ascii="ＭＳ 明朝" w:hAnsi="ＭＳ 明朝" w:hint="eastAsia"/>
              </w:rPr>
              <w:t>(3)自主的な読書活動の支援を通して自学自習の精神を育成する。</w:t>
            </w:r>
          </w:p>
          <w:p w:rsidR="00CA69AC" w:rsidRPr="005A02F6" w:rsidRDefault="00CA69AC" w:rsidP="00CA69AC">
            <w:pPr>
              <w:widowControl/>
              <w:snapToGrid w:val="0"/>
              <w:spacing w:line="300" w:lineRule="exact"/>
              <w:ind w:leftChars="200" w:left="420"/>
              <w:rPr>
                <w:rFonts w:ascii="ＭＳ 明朝" w:hAnsi="ＭＳ 明朝"/>
              </w:rPr>
            </w:pPr>
            <w:r w:rsidRPr="005A02F6">
              <w:rPr>
                <w:rFonts w:ascii="ＭＳ 明朝" w:hAnsi="ＭＳ 明朝" w:hint="eastAsia"/>
              </w:rPr>
              <w:t>※</w:t>
            </w:r>
            <w:r w:rsidR="00491323" w:rsidRPr="005A02F6">
              <w:rPr>
                <w:rFonts w:ascii="ＭＳ 明朝" w:hAnsi="ＭＳ 明朝" w:hint="eastAsia"/>
              </w:rPr>
              <w:t>１，２</w:t>
            </w:r>
            <w:r w:rsidRPr="005A02F6">
              <w:rPr>
                <w:rFonts w:ascii="ＭＳ 明朝" w:hAnsi="ＭＳ 明朝" w:hint="eastAsia"/>
              </w:rPr>
              <w:t>年生の一年間の読書量一人当たり平均10冊以上を維持する。</w:t>
            </w:r>
          </w:p>
          <w:p w:rsidR="00CA69AC" w:rsidRPr="005A02F6" w:rsidRDefault="00CA69AC" w:rsidP="008E5BD6">
            <w:pPr>
              <w:widowControl/>
              <w:snapToGrid w:val="0"/>
              <w:spacing w:line="300" w:lineRule="exact"/>
              <w:ind w:leftChars="200" w:left="420"/>
              <w:rPr>
                <w:rFonts w:ascii="ＭＳ 明朝" w:hAnsi="ＭＳ 明朝"/>
              </w:rPr>
            </w:pPr>
            <w:r w:rsidRPr="005A02F6">
              <w:rPr>
                <w:rFonts w:ascii="ＭＳ 明朝" w:hAnsi="ＭＳ 明朝" w:hint="eastAsia"/>
              </w:rPr>
              <w:t>（平成30年度</w:t>
            </w:r>
            <w:r w:rsidR="00CE538B" w:rsidRPr="005A02F6">
              <w:rPr>
                <w:rFonts w:ascii="ＭＳ 明朝" w:hAnsi="ＭＳ 明朝" w:hint="eastAsia"/>
              </w:rPr>
              <w:t>：</w:t>
            </w:r>
            <w:r w:rsidRPr="005A02F6">
              <w:rPr>
                <w:rFonts w:ascii="ＭＳ 明朝" w:hAnsi="ＭＳ 明朝" w:hint="eastAsia"/>
              </w:rPr>
              <w:t>一人当たり平均13冊、令和元年度</w:t>
            </w:r>
            <w:r w:rsidR="00CE538B" w:rsidRPr="005A02F6">
              <w:rPr>
                <w:rFonts w:ascii="ＭＳ 明朝" w:hAnsi="ＭＳ 明朝" w:hint="eastAsia"/>
              </w:rPr>
              <w:t>：</w:t>
            </w:r>
            <w:r w:rsidRPr="005A02F6">
              <w:rPr>
                <w:rFonts w:ascii="ＭＳ 明朝" w:hAnsi="ＭＳ 明朝" w:hint="eastAsia"/>
              </w:rPr>
              <w:t>一人当たり平均15冊</w:t>
            </w:r>
            <w:r w:rsidR="00F16536" w:rsidRPr="005A02F6">
              <w:rPr>
                <w:rFonts w:ascii="ＭＳ 明朝" w:hAnsi="ＭＳ 明朝" w:hint="eastAsia"/>
              </w:rPr>
              <w:t>、令和２年度</w:t>
            </w:r>
            <w:r w:rsidR="00CE538B" w:rsidRPr="005A02F6">
              <w:rPr>
                <w:rFonts w:ascii="ＭＳ 明朝" w:hAnsi="ＭＳ 明朝" w:hint="eastAsia"/>
              </w:rPr>
              <w:t>：</w:t>
            </w:r>
            <w:r w:rsidR="00F16536" w:rsidRPr="005A02F6">
              <w:rPr>
                <w:rFonts w:ascii="ＭＳ 明朝" w:hAnsi="ＭＳ 明朝" w:hint="eastAsia"/>
              </w:rPr>
              <w:t>一人当たり平均</w:t>
            </w:r>
            <w:r w:rsidR="00F94C37" w:rsidRPr="005A02F6">
              <w:rPr>
                <w:rFonts w:ascii="ＭＳ 明朝" w:hAnsi="ＭＳ 明朝" w:hint="eastAsia"/>
              </w:rPr>
              <w:t>14</w:t>
            </w:r>
            <w:r w:rsidR="00F16536" w:rsidRPr="005A02F6">
              <w:rPr>
                <w:rFonts w:ascii="ＭＳ 明朝" w:hAnsi="ＭＳ 明朝" w:hint="eastAsia"/>
              </w:rPr>
              <w:t>冊</w:t>
            </w:r>
            <w:r w:rsidRPr="005A02F6">
              <w:rPr>
                <w:rFonts w:ascii="ＭＳ 明朝" w:hAnsi="ＭＳ 明朝" w:hint="eastAsia"/>
              </w:rPr>
              <w:t>）</w:t>
            </w:r>
          </w:p>
          <w:p w:rsidR="00CA69AC" w:rsidRPr="005A02F6" w:rsidRDefault="00CA69AC" w:rsidP="00CA69AC">
            <w:pPr>
              <w:widowControl/>
              <w:snapToGrid w:val="0"/>
              <w:spacing w:line="300" w:lineRule="exact"/>
              <w:ind w:left="420" w:hangingChars="200" w:hanging="420"/>
              <w:rPr>
                <w:rFonts w:ascii="ＭＳ 明朝" w:hAnsi="ＭＳ 明朝"/>
              </w:rPr>
            </w:pPr>
            <w:r w:rsidRPr="005A02F6">
              <w:rPr>
                <w:rFonts w:ascii="ＭＳ 明朝" w:hAnsi="ＭＳ 明朝" w:hint="eastAsia"/>
              </w:rPr>
              <w:t xml:space="preserve">４　</w:t>
            </w:r>
            <w:r w:rsidR="003E3672" w:rsidRPr="005A02F6">
              <w:rPr>
                <w:rFonts w:ascii="ＭＳ 明朝" w:hAnsi="ＭＳ 明朝" w:hint="eastAsia"/>
              </w:rPr>
              <w:t>学校の組織力の向上</w:t>
            </w:r>
          </w:p>
          <w:p w:rsidR="003E3672" w:rsidRPr="005A02F6" w:rsidRDefault="003E3672" w:rsidP="00CA69AC">
            <w:pPr>
              <w:widowControl/>
              <w:snapToGrid w:val="0"/>
              <w:spacing w:line="300" w:lineRule="exact"/>
              <w:ind w:left="420" w:hangingChars="200" w:hanging="420"/>
              <w:rPr>
                <w:rFonts w:ascii="ＭＳ 明朝" w:hAnsi="ＭＳ 明朝"/>
              </w:rPr>
            </w:pPr>
            <w:r w:rsidRPr="005A02F6">
              <w:rPr>
                <w:rFonts w:ascii="ＭＳ 明朝" w:hAnsi="ＭＳ 明朝" w:hint="eastAsia"/>
              </w:rPr>
              <w:t xml:space="preserve">　(</w:t>
            </w:r>
            <w:r w:rsidRPr="005A02F6">
              <w:rPr>
                <w:rFonts w:ascii="ＭＳ 明朝" w:hAnsi="ＭＳ 明朝"/>
              </w:rPr>
              <w:t>1)</w:t>
            </w:r>
            <w:r w:rsidRPr="005A02F6">
              <w:rPr>
                <w:rFonts w:ascii="ＭＳ 明朝" w:hAnsi="ＭＳ 明朝" w:hint="eastAsia"/>
              </w:rPr>
              <w:t>新型コロナウイルス感染症の対応を含む危機管理力の向上を図る</w:t>
            </w:r>
            <w:r w:rsidR="007E3C8E" w:rsidRPr="005A02F6">
              <w:rPr>
                <w:rFonts w:ascii="ＭＳ 明朝" w:hAnsi="ＭＳ 明朝" w:hint="eastAsia"/>
              </w:rPr>
              <w:t>。</w:t>
            </w:r>
          </w:p>
          <w:p w:rsidR="003E3672" w:rsidRPr="005A02F6" w:rsidRDefault="00CA69AC" w:rsidP="00CA69AC">
            <w:pPr>
              <w:widowControl/>
              <w:snapToGrid w:val="0"/>
              <w:spacing w:line="300" w:lineRule="exact"/>
              <w:ind w:left="200"/>
              <w:rPr>
                <w:rFonts w:ascii="ＭＳ 明朝" w:hAnsi="ＭＳ 明朝"/>
              </w:rPr>
            </w:pPr>
            <w:r w:rsidRPr="005A02F6">
              <w:rPr>
                <w:rFonts w:ascii="ＭＳ 明朝" w:hAnsi="ＭＳ 明朝" w:hint="eastAsia"/>
              </w:rPr>
              <w:t>(</w:t>
            </w:r>
            <w:r w:rsidR="003E3672" w:rsidRPr="005A02F6">
              <w:rPr>
                <w:rFonts w:ascii="ＭＳ 明朝" w:hAnsi="ＭＳ 明朝" w:hint="eastAsia"/>
              </w:rPr>
              <w:t>2</w:t>
            </w:r>
            <w:r w:rsidRPr="005A02F6">
              <w:rPr>
                <w:rFonts w:ascii="ＭＳ 明朝" w:hAnsi="ＭＳ 明朝" w:hint="eastAsia"/>
              </w:rPr>
              <w:t>)</w:t>
            </w:r>
            <w:r w:rsidR="003E3672" w:rsidRPr="005A02F6">
              <w:rPr>
                <w:rFonts w:ascii="ＭＳ 明朝" w:hAnsi="ＭＳ 明朝" w:hint="eastAsia"/>
              </w:rPr>
              <w:t>教員の授業力の向上を図る。</w:t>
            </w:r>
          </w:p>
          <w:p w:rsidR="00CA69AC" w:rsidRPr="005A02F6" w:rsidRDefault="003E3672" w:rsidP="003E3672">
            <w:pPr>
              <w:widowControl/>
              <w:snapToGrid w:val="0"/>
              <w:spacing w:line="300" w:lineRule="exact"/>
              <w:ind w:left="200" w:firstLineChars="100" w:firstLine="210"/>
              <w:rPr>
                <w:rFonts w:ascii="ＭＳ 明朝" w:hAnsi="ＭＳ 明朝"/>
              </w:rPr>
            </w:pPr>
            <w:r w:rsidRPr="005A02F6">
              <w:rPr>
                <w:rFonts w:ascii="ＭＳ 明朝" w:hAnsi="ＭＳ 明朝" w:hint="eastAsia"/>
              </w:rPr>
              <w:t>具体的には、ＩＣＴを活用した</w:t>
            </w:r>
            <w:r w:rsidR="007E3C8E" w:rsidRPr="005A02F6">
              <w:rPr>
                <w:rFonts w:ascii="ＭＳ 明朝" w:hAnsi="ＭＳ 明朝" w:hint="eastAsia"/>
              </w:rPr>
              <w:t>取組みの推進・観点別評価の試行実施・</w:t>
            </w:r>
            <w:r w:rsidR="00CA69AC" w:rsidRPr="005A02F6">
              <w:rPr>
                <w:rFonts w:ascii="ＭＳ 明朝" w:hAnsi="ＭＳ 明朝" w:hint="eastAsia"/>
              </w:rPr>
              <w:t>研究授業の実施・相互授業見学の充実・大学等との連携の深化</w:t>
            </w:r>
          </w:p>
          <w:p w:rsidR="00CA69AC" w:rsidRPr="005A02F6" w:rsidRDefault="00CA69AC" w:rsidP="00CA69AC">
            <w:pPr>
              <w:widowControl/>
              <w:snapToGrid w:val="0"/>
              <w:spacing w:line="300" w:lineRule="exact"/>
              <w:ind w:leftChars="200" w:left="420"/>
              <w:rPr>
                <w:rFonts w:ascii="ＭＳ 明朝" w:hAnsi="ＭＳ 明朝"/>
              </w:rPr>
            </w:pPr>
            <w:r w:rsidRPr="005A02F6">
              <w:rPr>
                <w:rFonts w:ascii="ＭＳ 明朝" w:hAnsi="ＭＳ 明朝" w:hint="eastAsia"/>
              </w:rPr>
              <w:t>※授業観察の際の生徒アンケートにおける授業信頼度平均88％以上を維持する。</w:t>
            </w:r>
          </w:p>
          <w:p w:rsidR="00AB00E6" w:rsidRPr="005A02F6" w:rsidRDefault="00CA69AC" w:rsidP="007E3C8E">
            <w:pPr>
              <w:spacing w:line="300" w:lineRule="exact"/>
              <w:ind w:firstLineChars="200" w:firstLine="420"/>
              <w:rPr>
                <w:rFonts w:ascii="ＭＳ 明朝" w:hAnsi="ＭＳ 明朝"/>
                <w:sz w:val="20"/>
                <w:szCs w:val="20"/>
              </w:rPr>
            </w:pPr>
            <w:r w:rsidRPr="005A02F6">
              <w:rPr>
                <w:rFonts w:ascii="ＭＳ 明朝" w:hAnsi="ＭＳ 明朝" w:hint="eastAsia"/>
              </w:rPr>
              <w:t>（平成30年度</w:t>
            </w:r>
            <w:r w:rsidR="00CE538B" w:rsidRPr="005A02F6">
              <w:rPr>
                <w:rFonts w:ascii="ＭＳ 明朝" w:hAnsi="ＭＳ 明朝" w:hint="eastAsia"/>
              </w:rPr>
              <w:t>：</w:t>
            </w:r>
            <w:r w:rsidRPr="005A02F6">
              <w:rPr>
                <w:rFonts w:ascii="ＭＳ 明朝" w:hAnsi="ＭＳ 明朝" w:hint="eastAsia"/>
              </w:rPr>
              <w:t>平均88％、令和元年度</w:t>
            </w:r>
            <w:r w:rsidR="00CE538B" w:rsidRPr="005A02F6">
              <w:rPr>
                <w:rFonts w:ascii="ＭＳ 明朝" w:hAnsi="ＭＳ 明朝" w:hint="eastAsia"/>
              </w:rPr>
              <w:t>：</w:t>
            </w:r>
            <w:r w:rsidRPr="005A02F6">
              <w:rPr>
                <w:rFonts w:ascii="ＭＳ 明朝" w:hAnsi="ＭＳ 明朝" w:hint="eastAsia"/>
              </w:rPr>
              <w:t>平均89％</w:t>
            </w:r>
            <w:r w:rsidR="00CE538B" w:rsidRPr="005A02F6">
              <w:rPr>
                <w:rFonts w:ascii="ＭＳ 明朝" w:hAnsi="ＭＳ 明朝" w:hint="eastAsia"/>
              </w:rPr>
              <w:t>、令和２年度：平均</w:t>
            </w:r>
            <w:r w:rsidR="008900C4" w:rsidRPr="005A02F6">
              <w:rPr>
                <w:rFonts w:ascii="ＭＳ 明朝" w:hAnsi="ＭＳ 明朝" w:hint="eastAsia"/>
              </w:rPr>
              <w:t>93</w:t>
            </w:r>
            <w:r w:rsidR="00CE538B" w:rsidRPr="005A02F6">
              <w:rPr>
                <w:rFonts w:ascii="ＭＳ 明朝" w:hAnsi="ＭＳ 明朝" w:hint="eastAsia"/>
              </w:rPr>
              <w:t>％</w:t>
            </w:r>
            <w:r w:rsidRPr="005A02F6">
              <w:rPr>
                <w:rFonts w:ascii="ＭＳ 明朝" w:hAnsi="ＭＳ 明朝" w:hint="eastAsia"/>
              </w:rPr>
              <w:t>）</w:t>
            </w:r>
          </w:p>
          <w:p w:rsidR="009B365C" w:rsidRPr="0020277A" w:rsidRDefault="007E3C8E" w:rsidP="00AB00E6">
            <w:pPr>
              <w:spacing w:line="300" w:lineRule="exact"/>
              <w:rPr>
                <w:rFonts w:ascii="ＭＳ 明朝" w:hAnsi="ＭＳ 明朝"/>
                <w:sz w:val="20"/>
                <w:szCs w:val="20"/>
              </w:rPr>
            </w:pPr>
            <w:r w:rsidRPr="005A02F6">
              <w:rPr>
                <w:rFonts w:ascii="ＭＳ 明朝" w:hAnsi="ＭＳ 明朝" w:hint="eastAsia"/>
                <w:sz w:val="20"/>
                <w:szCs w:val="20"/>
              </w:rPr>
              <w:t xml:space="preserve">　(3)働き方改革の推進を図る。</w:t>
            </w:r>
          </w:p>
        </w:tc>
      </w:tr>
    </w:tbl>
    <w:p w:rsidR="008E5BD6" w:rsidRDefault="008E5BD6" w:rsidP="001D401B">
      <w:pPr>
        <w:spacing w:line="300" w:lineRule="exact"/>
        <w:ind w:leftChars="-342" w:left="-718" w:firstLineChars="250" w:firstLine="525"/>
        <w:rPr>
          <w:rFonts w:ascii="ＭＳ ゴシック" w:eastAsia="ＭＳ ゴシック" w:hAnsi="ＭＳ ゴシック"/>
          <w:szCs w:val="21"/>
        </w:rPr>
      </w:pPr>
    </w:p>
    <w:p w:rsidR="00267D3C" w:rsidRPr="005A02F6" w:rsidRDefault="009B365C" w:rsidP="001D401B">
      <w:pPr>
        <w:spacing w:line="300" w:lineRule="exact"/>
        <w:ind w:leftChars="-342" w:left="-718" w:firstLineChars="250" w:firstLine="525"/>
        <w:rPr>
          <w:rFonts w:ascii="ＭＳ ゴシック" w:eastAsia="ＭＳ ゴシック" w:hAnsi="ＭＳ ゴシック"/>
          <w:szCs w:val="21"/>
        </w:rPr>
      </w:pPr>
      <w:r w:rsidRPr="005A02F6">
        <w:rPr>
          <w:rFonts w:ascii="ＭＳ ゴシック" w:eastAsia="ＭＳ ゴシック" w:hAnsi="ＭＳ ゴシック" w:hint="eastAsia"/>
          <w:szCs w:val="21"/>
        </w:rPr>
        <w:t>【</w:t>
      </w:r>
      <w:r w:rsidR="0037367C" w:rsidRPr="005A02F6">
        <w:rPr>
          <w:rFonts w:ascii="ＭＳ ゴシック" w:eastAsia="ＭＳ ゴシック" w:hAnsi="ＭＳ ゴシック" w:hint="eastAsia"/>
          <w:szCs w:val="21"/>
        </w:rPr>
        <w:t>学校教育自己診断</w:t>
      </w:r>
      <w:r w:rsidR="005E3C2A" w:rsidRPr="005A02F6">
        <w:rPr>
          <w:rFonts w:ascii="ＭＳ ゴシック" w:eastAsia="ＭＳ ゴシック" w:hAnsi="ＭＳ ゴシック" w:hint="eastAsia"/>
          <w:szCs w:val="21"/>
        </w:rPr>
        <w:t>の</w:t>
      </w:r>
      <w:r w:rsidR="0037367C" w:rsidRPr="005A02F6">
        <w:rPr>
          <w:rFonts w:ascii="ＭＳ ゴシック" w:eastAsia="ＭＳ ゴシック" w:hAnsi="ＭＳ ゴシック" w:hint="eastAsia"/>
          <w:szCs w:val="21"/>
        </w:rPr>
        <w:t>結果と分析・学校</w:t>
      </w:r>
      <w:r w:rsidR="00C158A6" w:rsidRPr="005A02F6">
        <w:rPr>
          <w:rFonts w:ascii="ＭＳ ゴシック" w:eastAsia="ＭＳ ゴシック" w:hAnsi="ＭＳ ゴシック" w:hint="eastAsia"/>
          <w:szCs w:val="21"/>
        </w:rPr>
        <w:t>運営</w:t>
      </w:r>
      <w:r w:rsidR="0037367C" w:rsidRPr="005A02F6">
        <w:rPr>
          <w:rFonts w:ascii="ＭＳ ゴシック" w:eastAsia="ＭＳ ゴシック" w:hAnsi="ＭＳ ゴシック" w:hint="eastAsia"/>
          <w:szCs w:val="21"/>
        </w:rPr>
        <w:t>協議会</w:t>
      </w:r>
      <w:r w:rsidR="0096649A" w:rsidRPr="005A02F6">
        <w:rPr>
          <w:rFonts w:ascii="ＭＳ ゴシック" w:eastAsia="ＭＳ ゴシック" w:hAnsi="ＭＳ ゴシック" w:hint="eastAsia"/>
          <w:szCs w:val="21"/>
        </w:rPr>
        <w:t>からの意見</w:t>
      </w:r>
      <w:r w:rsidRPr="005A02F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F6ED9" w:rsidRPr="005A02F6" w:rsidTr="008E5BD6">
        <w:trPr>
          <w:trHeight w:val="180"/>
          <w:jc w:val="center"/>
        </w:trPr>
        <w:tc>
          <w:tcPr>
            <w:tcW w:w="6771" w:type="dxa"/>
            <w:shd w:val="clear" w:color="auto" w:fill="auto"/>
            <w:tcMar>
              <w:top w:w="85" w:type="dxa"/>
              <w:left w:w="85" w:type="dxa"/>
              <w:bottom w:w="85" w:type="dxa"/>
              <w:right w:w="85" w:type="dxa"/>
            </w:tcMar>
            <w:vAlign w:val="center"/>
          </w:tcPr>
          <w:p w:rsidR="00267D3C" w:rsidRPr="005A02F6" w:rsidRDefault="00267D3C" w:rsidP="0025123B">
            <w:pPr>
              <w:spacing w:line="300" w:lineRule="exact"/>
              <w:jc w:val="center"/>
              <w:rPr>
                <w:rFonts w:ascii="ＭＳ 明朝" w:hAnsi="ＭＳ 明朝"/>
                <w:sz w:val="20"/>
                <w:szCs w:val="20"/>
              </w:rPr>
            </w:pPr>
            <w:r w:rsidRPr="005A02F6">
              <w:rPr>
                <w:rFonts w:ascii="ＭＳ 明朝" w:hAnsi="ＭＳ 明朝" w:hint="eastAsia"/>
                <w:sz w:val="20"/>
                <w:szCs w:val="20"/>
              </w:rPr>
              <w:t>学校教育自己診断の結果と分析［</w:t>
            </w:r>
            <w:r w:rsidR="0025123B">
              <w:rPr>
                <w:rFonts w:ascii="ＭＳ 明朝" w:hAnsi="ＭＳ 明朝" w:hint="eastAsia"/>
                <w:sz w:val="20"/>
                <w:szCs w:val="20"/>
              </w:rPr>
              <w:t>令和４</w:t>
            </w:r>
            <w:r w:rsidRPr="005A02F6">
              <w:rPr>
                <w:rFonts w:ascii="ＭＳ 明朝" w:hAnsi="ＭＳ 明朝" w:hint="eastAsia"/>
                <w:sz w:val="20"/>
                <w:szCs w:val="20"/>
              </w:rPr>
              <w:t>年</w:t>
            </w:r>
            <w:r w:rsidR="0025123B">
              <w:rPr>
                <w:rFonts w:ascii="ＭＳ 明朝" w:hAnsi="ＭＳ 明朝" w:hint="eastAsia"/>
                <w:sz w:val="20"/>
                <w:szCs w:val="20"/>
              </w:rPr>
              <w:t>１</w:t>
            </w:r>
            <w:r w:rsidRPr="005A02F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5A02F6" w:rsidRDefault="00267D3C" w:rsidP="00225A63">
            <w:pPr>
              <w:spacing w:line="300" w:lineRule="exact"/>
              <w:jc w:val="center"/>
              <w:rPr>
                <w:rFonts w:ascii="ＭＳ 明朝" w:hAnsi="ＭＳ 明朝"/>
                <w:sz w:val="20"/>
                <w:szCs w:val="20"/>
              </w:rPr>
            </w:pPr>
            <w:r w:rsidRPr="005A02F6">
              <w:rPr>
                <w:rFonts w:ascii="ＭＳ 明朝" w:hAnsi="ＭＳ 明朝" w:hint="eastAsia"/>
                <w:sz w:val="20"/>
                <w:szCs w:val="20"/>
              </w:rPr>
              <w:t>学校</w:t>
            </w:r>
            <w:r w:rsidR="00B063A9" w:rsidRPr="005A02F6">
              <w:rPr>
                <w:rFonts w:ascii="ＭＳ 明朝" w:hAnsi="ＭＳ 明朝" w:hint="eastAsia"/>
                <w:sz w:val="20"/>
                <w:szCs w:val="20"/>
              </w:rPr>
              <w:t>運営</w:t>
            </w:r>
            <w:r w:rsidRPr="005A02F6">
              <w:rPr>
                <w:rFonts w:ascii="ＭＳ 明朝" w:hAnsi="ＭＳ 明朝" w:hint="eastAsia"/>
                <w:sz w:val="20"/>
                <w:szCs w:val="20"/>
              </w:rPr>
              <w:t>協議会</w:t>
            </w:r>
            <w:r w:rsidR="00225A63" w:rsidRPr="005A02F6">
              <w:rPr>
                <w:rFonts w:ascii="ＭＳ 明朝" w:hAnsi="ＭＳ 明朝" w:hint="eastAsia"/>
                <w:sz w:val="20"/>
                <w:szCs w:val="20"/>
              </w:rPr>
              <w:t>からの意見</w:t>
            </w:r>
          </w:p>
        </w:tc>
      </w:tr>
      <w:tr w:rsidR="00BF6ED9" w:rsidRPr="005A02F6" w:rsidTr="00AB00E6">
        <w:trPr>
          <w:trHeight w:val="981"/>
          <w:jc w:val="center"/>
        </w:trPr>
        <w:tc>
          <w:tcPr>
            <w:tcW w:w="6771" w:type="dxa"/>
            <w:shd w:val="clear" w:color="auto" w:fill="auto"/>
            <w:tcMar>
              <w:top w:w="113" w:type="dxa"/>
              <w:left w:w="113" w:type="dxa"/>
              <w:bottom w:w="113" w:type="dxa"/>
              <w:right w:w="113" w:type="dxa"/>
            </w:tcMar>
          </w:tcPr>
          <w:p w:rsidR="000B7F10" w:rsidRPr="003A492E" w:rsidRDefault="0025123B" w:rsidP="008E5BD6">
            <w:pPr>
              <w:adjustRightInd w:val="0"/>
              <w:snapToGrid w:val="0"/>
              <w:rPr>
                <w:rFonts w:ascii="ＭＳ 明朝" w:hAnsi="ＭＳ 明朝"/>
                <w:sz w:val="18"/>
                <w:szCs w:val="18"/>
              </w:rPr>
            </w:pPr>
            <w:r>
              <w:rPr>
                <w:rFonts w:ascii="ＭＳ 明朝" w:hAnsi="ＭＳ 明朝" w:hint="eastAsia"/>
                <w:sz w:val="20"/>
                <w:szCs w:val="20"/>
              </w:rPr>
              <w:t>【</w:t>
            </w:r>
            <w:r w:rsidRPr="003A492E">
              <w:rPr>
                <w:rFonts w:ascii="ＭＳ 明朝" w:hAnsi="ＭＳ 明朝" w:hint="eastAsia"/>
                <w:sz w:val="18"/>
                <w:szCs w:val="18"/>
              </w:rPr>
              <w:t>生徒版】</w:t>
            </w:r>
          </w:p>
          <w:p w:rsidR="0025123B" w:rsidRPr="003A492E" w:rsidRDefault="0025123B" w:rsidP="008E5BD6">
            <w:pPr>
              <w:adjustRightInd w:val="0"/>
              <w:snapToGrid w:val="0"/>
              <w:ind w:left="180" w:hangingChars="100" w:hanging="180"/>
              <w:rPr>
                <w:rFonts w:ascii="ＭＳ 明朝" w:hAnsi="ＭＳ 明朝"/>
                <w:sz w:val="18"/>
                <w:szCs w:val="18"/>
              </w:rPr>
            </w:pPr>
            <w:r w:rsidRPr="003A492E">
              <w:rPr>
                <w:rFonts w:ascii="ＭＳ 明朝" w:hAnsi="ＭＳ 明朝" w:hint="eastAsia"/>
                <w:sz w:val="18"/>
                <w:szCs w:val="18"/>
              </w:rPr>
              <w:t>・「学校に行くのが楽しい」</w:t>
            </w:r>
            <w:r w:rsidR="00A108BF" w:rsidRPr="003A492E">
              <w:rPr>
                <w:rFonts w:ascii="ＭＳ 明朝" w:hAnsi="ＭＳ 明朝" w:hint="eastAsia"/>
                <w:sz w:val="18"/>
                <w:szCs w:val="18"/>
              </w:rPr>
              <w:t>92％、「学校生活についての先生の指導には納得できる」96％、「将来の進路や生き方について考える機会がある」98％、「先生は、いじめに</w:t>
            </w:r>
            <w:r w:rsidR="0020277A" w:rsidRPr="003A492E">
              <w:rPr>
                <w:rFonts w:ascii="ＭＳ 明朝" w:hAnsi="ＭＳ 明朝" w:hint="eastAsia"/>
                <w:sz w:val="18"/>
                <w:szCs w:val="18"/>
              </w:rPr>
              <w:t>ついて私たちが困っていることがあれば真剣に対応してくれる」97％、「担任の先生以外にも、気軽に相談できる先生がいる」76％、「命の大切さや社会のルールについて学ぶ機会がある」92％と、それぞれの設問に対する肯定的回答が高い数値を示しており、コロナ禍においても、</w:t>
            </w:r>
            <w:r w:rsidR="00D947D7" w:rsidRPr="003A492E">
              <w:rPr>
                <w:rFonts w:ascii="ＭＳ 明朝" w:hAnsi="ＭＳ 明朝" w:hint="eastAsia"/>
                <w:sz w:val="18"/>
                <w:szCs w:val="18"/>
              </w:rPr>
              <w:t>生徒たちが教員との信頼関係を築きながら、「今できること」を工夫しながら、充実した学校生活を送っていることがうかがえる。今後も引き続き、生徒の「高い志」を涵養するための取組みや、教育相談体制も含む生徒指導を充実させていくことが大切である。</w:t>
            </w:r>
          </w:p>
          <w:p w:rsidR="00D947D7" w:rsidRPr="003A492E" w:rsidRDefault="00D947D7" w:rsidP="008E5BD6">
            <w:pPr>
              <w:adjustRightInd w:val="0"/>
              <w:snapToGrid w:val="0"/>
              <w:rPr>
                <w:rFonts w:ascii="ＭＳ 明朝" w:hAnsi="ＭＳ 明朝"/>
                <w:sz w:val="18"/>
                <w:szCs w:val="18"/>
              </w:rPr>
            </w:pPr>
            <w:r w:rsidRPr="003A492E">
              <w:rPr>
                <w:rFonts w:ascii="ＭＳ 明朝" w:hAnsi="ＭＳ 明朝" w:hint="eastAsia"/>
                <w:sz w:val="18"/>
                <w:szCs w:val="18"/>
              </w:rPr>
              <w:t>【保護者版】</w:t>
            </w:r>
          </w:p>
          <w:p w:rsidR="00D947D7" w:rsidRPr="003A492E" w:rsidRDefault="00D947D7" w:rsidP="008E5BD6">
            <w:pPr>
              <w:adjustRightInd w:val="0"/>
              <w:snapToGrid w:val="0"/>
              <w:ind w:left="180" w:hangingChars="100" w:hanging="180"/>
              <w:rPr>
                <w:rFonts w:ascii="ＭＳ 明朝" w:hAnsi="ＭＳ 明朝"/>
                <w:sz w:val="18"/>
                <w:szCs w:val="18"/>
              </w:rPr>
            </w:pPr>
            <w:r w:rsidRPr="003A492E">
              <w:rPr>
                <w:rFonts w:ascii="ＭＳ 明朝" w:hAnsi="ＭＳ 明朝" w:hint="eastAsia"/>
                <w:sz w:val="18"/>
                <w:szCs w:val="18"/>
              </w:rPr>
              <w:t>・今年度も、新型コロナウイルス感染拡大防止の観点から、行事や取組みが中止や内容の変更を余儀なくされ、保護者が</w:t>
            </w:r>
            <w:r w:rsidR="00055651" w:rsidRPr="003A492E">
              <w:rPr>
                <w:rFonts w:ascii="ＭＳ 明朝" w:hAnsi="ＭＳ 明朝" w:hint="eastAsia"/>
                <w:sz w:val="18"/>
                <w:szCs w:val="18"/>
              </w:rPr>
              <w:t>来校する機会も少なく、回答が困難な中でも、多数ご回答いただけたことはありがたいことであった。</w:t>
            </w:r>
          </w:p>
          <w:p w:rsidR="00055651" w:rsidRPr="003A492E" w:rsidRDefault="00055651" w:rsidP="008E5BD6">
            <w:pPr>
              <w:adjustRightInd w:val="0"/>
              <w:snapToGrid w:val="0"/>
              <w:ind w:left="180" w:hangingChars="100" w:hanging="180"/>
              <w:rPr>
                <w:rFonts w:ascii="ＭＳ 明朝" w:hAnsi="ＭＳ 明朝"/>
                <w:sz w:val="18"/>
                <w:szCs w:val="18"/>
              </w:rPr>
            </w:pPr>
            <w:r w:rsidRPr="003A492E">
              <w:rPr>
                <w:rFonts w:ascii="ＭＳ 明朝" w:hAnsi="ＭＳ 明朝" w:hint="eastAsia"/>
                <w:sz w:val="18"/>
                <w:szCs w:val="18"/>
              </w:rPr>
              <w:t>・本校の</w:t>
            </w:r>
            <w:r w:rsidR="003A492E" w:rsidRPr="003A492E">
              <w:rPr>
                <w:rFonts w:ascii="ＭＳ 明朝" w:hAnsi="ＭＳ 明朝" w:hint="eastAsia"/>
                <w:sz w:val="18"/>
                <w:szCs w:val="18"/>
              </w:rPr>
              <w:t>さまざまな取組みについて、高大連携に関する設問(99％)をはじめ、肯定的回答が高い数値であり、保護者に高い割合で支持されていることがうかがえる。今後もさらにそれぞれの取組みを充実させていくことが必要である。</w:t>
            </w:r>
          </w:p>
          <w:p w:rsidR="003A492E" w:rsidRPr="003A492E" w:rsidRDefault="003A492E" w:rsidP="008E5BD6">
            <w:pPr>
              <w:adjustRightInd w:val="0"/>
              <w:snapToGrid w:val="0"/>
              <w:ind w:left="180" w:hangingChars="100" w:hanging="180"/>
              <w:rPr>
                <w:rFonts w:ascii="ＭＳ 明朝" w:hAnsi="ＭＳ 明朝"/>
                <w:sz w:val="20"/>
                <w:szCs w:val="20"/>
              </w:rPr>
            </w:pPr>
            <w:r w:rsidRPr="003A492E">
              <w:rPr>
                <w:rFonts w:ascii="ＭＳ 明朝" w:hAnsi="ＭＳ 明朝" w:hint="eastAsia"/>
                <w:sz w:val="18"/>
                <w:szCs w:val="18"/>
              </w:rPr>
              <w:t>・「生徒は、授業がためになると言っている」という設問に対する肯定的回答は92％(昨年度92％、一昨年度89％)であった。引き続き、生徒、保護者の授業への信頼度を高めるため、教員の授業力向上のための取組みの内容をよりいっそう深めていくことが必要である。</w:t>
            </w:r>
          </w:p>
        </w:tc>
        <w:tc>
          <w:tcPr>
            <w:tcW w:w="8221" w:type="dxa"/>
            <w:shd w:val="clear" w:color="auto" w:fill="auto"/>
            <w:tcMar>
              <w:top w:w="113" w:type="dxa"/>
              <w:left w:w="113" w:type="dxa"/>
              <w:bottom w:w="113" w:type="dxa"/>
              <w:right w:w="113" w:type="dxa"/>
            </w:tcMar>
          </w:tcPr>
          <w:p w:rsidR="00AE2843" w:rsidRPr="00697566" w:rsidRDefault="008E5BD6" w:rsidP="008E5BD6">
            <w:pPr>
              <w:adjustRightInd w:val="0"/>
              <w:snapToGrid w:val="0"/>
              <w:rPr>
                <w:rFonts w:ascii="ＭＳ 明朝" w:hAnsi="ＭＳ 明朝"/>
                <w:sz w:val="20"/>
                <w:szCs w:val="20"/>
              </w:rPr>
            </w:pPr>
            <w:r>
              <w:rPr>
                <w:rFonts w:ascii="ＭＳ 明朝" w:hAnsi="ＭＳ 明朝" w:hint="eastAsia"/>
                <w:sz w:val="20"/>
                <w:szCs w:val="20"/>
              </w:rPr>
              <w:t>第</w:t>
            </w:r>
            <w:r w:rsidR="008F50F5" w:rsidRPr="00697566">
              <w:rPr>
                <w:rFonts w:ascii="ＭＳ 明朝" w:hAnsi="ＭＳ 明朝" w:hint="eastAsia"/>
                <w:sz w:val="20"/>
                <w:szCs w:val="20"/>
              </w:rPr>
              <w:t>１</w:t>
            </w:r>
            <w:r w:rsidRPr="00697566">
              <w:rPr>
                <w:rFonts w:ascii="ＭＳ 明朝" w:hAnsi="ＭＳ 明朝" w:hint="eastAsia"/>
                <w:sz w:val="20"/>
                <w:szCs w:val="20"/>
              </w:rPr>
              <w:t>回(令和</w:t>
            </w:r>
            <w:r w:rsidR="008F50F5" w:rsidRPr="00697566">
              <w:rPr>
                <w:rFonts w:ascii="ＭＳ 明朝" w:hAnsi="ＭＳ 明朝" w:hint="eastAsia"/>
                <w:sz w:val="20"/>
                <w:szCs w:val="20"/>
              </w:rPr>
              <w:t>３</w:t>
            </w:r>
            <w:r w:rsidRPr="00697566">
              <w:rPr>
                <w:rFonts w:ascii="ＭＳ 明朝" w:hAnsi="ＭＳ 明朝" w:hint="eastAsia"/>
                <w:sz w:val="20"/>
                <w:szCs w:val="20"/>
              </w:rPr>
              <w:t>年</w:t>
            </w:r>
            <w:r w:rsidR="008F50F5" w:rsidRPr="00697566">
              <w:rPr>
                <w:rFonts w:ascii="ＭＳ 明朝" w:hAnsi="ＭＳ 明朝" w:hint="eastAsia"/>
                <w:sz w:val="20"/>
                <w:szCs w:val="20"/>
              </w:rPr>
              <w:t>６</w:t>
            </w:r>
            <w:r w:rsidRPr="00697566">
              <w:rPr>
                <w:rFonts w:ascii="ＭＳ 明朝" w:hAnsi="ＭＳ 明朝" w:hint="eastAsia"/>
                <w:sz w:val="20"/>
                <w:szCs w:val="20"/>
              </w:rPr>
              <w:t>月12日(土)</w:t>
            </w:r>
            <w:r w:rsidR="00B36451" w:rsidRPr="00697566">
              <w:rPr>
                <w:rFonts w:ascii="ＭＳ 明朝" w:hAnsi="ＭＳ 明朝" w:hint="eastAsia"/>
                <w:sz w:val="20"/>
                <w:szCs w:val="20"/>
              </w:rPr>
              <w:t>)</w:t>
            </w:r>
          </w:p>
          <w:p w:rsidR="008E5BD6" w:rsidRPr="00697566" w:rsidRDefault="00B36451" w:rsidP="00476630">
            <w:pPr>
              <w:adjustRightInd w:val="0"/>
              <w:snapToGrid w:val="0"/>
              <w:ind w:left="200" w:hangingChars="100" w:hanging="200"/>
              <w:rPr>
                <w:rFonts w:ascii="ＭＳ 明朝" w:hAnsi="ＭＳ 明朝"/>
                <w:sz w:val="20"/>
                <w:szCs w:val="20"/>
              </w:rPr>
            </w:pPr>
            <w:r w:rsidRPr="00697566">
              <w:rPr>
                <w:rFonts w:ascii="ＭＳ 明朝" w:hAnsi="ＭＳ 明朝" w:hint="eastAsia"/>
                <w:sz w:val="20"/>
                <w:szCs w:val="20"/>
              </w:rPr>
              <w:t>・生徒</w:t>
            </w:r>
            <w:r w:rsidR="008F50F5" w:rsidRPr="00697566">
              <w:rPr>
                <w:rFonts w:ascii="ＭＳ 明朝" w:hAnsi="ＭＳ 明朝" w:hint="eastAsia"/>
                <w:sz w:val="20"/>
                <w:szCs w:val="20"/>
              </w:rPr>
              <w:t>１</w:t>
            </w:r>
            <w:r w:rsidR="00476630" w:rsidRPr="00697566">
              <w:rPr>
                <w:rFonts w:ascii="ＭＳ 明朝" w:hAnsi="ＭＳ 明朝" w:hint="eastAsia"/>
                <w:sz w:val="20"/>
                <w:szCs w:val="20"/>
              </w:rPr>
              <w:t>人</w:t>
            </w:r>
            <w:r w:rsidR="008F50F5" w:rsidRPr="00697566">
              <w:rPr>
                <w:rFonts w:ascii="ＭＳ 明朝" w:hAnsi="ＭＳ 明朝" w:hint="eastAsia"/>
                <w:sz w:val="20"/>
                <w:szCs w:val="20"/>
              </w:rPr>
              <w:t>１</w:t>
            </w:r>
            <w:r w:rsidR="00476630" w:rsidRPr="00697566">
              <w:rPr>
                <w:rFonts w:ascii="ＭＳ 明朝" w:hAnsi="ＭＳ 明朝" w:hint="eastAsia"/>
                <w:sz w:val="20"/>
                <w:szCs w:val="20"/>
              </w:rPr>
              <w:t>台端末の配備や観点別評価等、新しいことが導入されていくが、それを活かすためにも、茨高としてのしくみを工夫して作っていくことが大切である。</w:t>
            </w:r>
          </w:p>
          <w:p w:rsidR="008E5BD6" w:rsidRPr="00697566" w:rsidRDefault="00476630" w:rsidP="00476630">
            <w:pPr>
              <w:adjustRightInd w:val="0"/>
              <w:snapToGrid w:val="0"/>
              <w:ind w:left="200" w:hangingChars="100" w:hanging="200"/>
              <w:rPr>
                <w:rFonts w:ascii="ＭＳ 明朝" w:hAnsi="ＭＳ 明朝"/>
                <w:sz w:val="20"/>
                <w:szCs w:val="20"/>
              </w:rPr>
            </w:pPr>
            <w:r w:rsidRPr="00697566">
              <w:rPr>
                <w:rFonts w:ascii="ＭＳ 明朝" w:hAnsi="ＭＳ 明朝" w:hint="eastAsia"/>
                <w:sz w:val="20"/>
                <w:szCs w:val="20"/>
              </w:rPr>
              <w:t>・コロナ禍において、中止を余儀なくされる行事、取組みもあるが、この状況は、何か新しいことができる可能性を秘めた状況だともいえる。</w:t>
            </w:r>
          </w:p>
          <w:p w:rsidR="008E5BD6" w:rsidRPr="00697566" w:rsidRDefault="008E5BD6" w:rsidP="008E5BD6">
            <w:pPr>
              <w:adjustRightInd w:val="0"/>
              <w:snapToGrid w:val="0"/>
              <w:rPr>
                <w:rFonts w:ascii="ＭＳ 明朝" w:hAnsi="ＭＳ 明朝"/>
                <w:sz w:val="20"/>
                <w:szCs w:val="20"/>
              </w:rPr>
            </w:pPr>
          </w:p>
          <w:p w:rsidR="008E5BD6" w:rsidRPr="00697566" w:rsidRDefault="008E5BD6" w:rsidP="008E5BD6">
            <w:pPr>
              <w:adjustRightInd w:val="0"/>
              <w:snapToGrid w:val="0"/>
              <w:rPr>
                <w:rFonts w:ascii="ＭＳ 明朝" w:hAnsi="ＭＳ 明朝"/>
                <w:sz w:val="20"/>
                <w:szCs w:val="20"/>
              </w:rPr>
            </w:pPr>
            <w:r w:rsidRPr="00697566">
              <w:rPr>
                <w:rFonts w:ascii="ＭＳ 明朝" w:hAnsi="ＭＳ 明朝" w:hint="eastAsia"/>
                <w:sz w:val="20"/>
                <w:szCs w:val="20"/>
              </w:rPr>
              <w:t>第</w:t>
            </w:r>
            <w:r w:rsidR="008F50F5" w:rsidRPr="00697566">
              <w:rPr>
                <w:rFonts w:ascii="ＭＳ 明朝" w:hAnsi="ＭＳ 明朝" w:hint="eastAsia"/>
                <w:sz w:val="20"/>
                <w:szCs w:val="20"/>
              </w:rPr>
              <w:t>２</w:t>
            </w:r>
            <w:r w:rsidRPr="00697566">
              <w:rPr>
                <w:rFonts w:ascii="ＭＳ 明朝" w:hAnsi="ＭＳ 明朝" w:hint="eastAsia"/>
                <w:sz w:val="20"/>
                <w:szCs w:val="20"/>
              </w:rPr>
              <w:t>回(令和</w:t>
            </w:r>
            <w:r w:rsidR="008F50F5" w:rsidRPr="00697566">
              <w:rPr>
                <w:rFonts w:ascii="ＭＳ 明朝" w:hAnsi="ＭＳ 明朝" w:hint="eastAsia"/>
                <w:sz w:val="20"/>
                <w:szCs w:val="20"/>
              </w:rPr>
              <w:t>３</w:t>
            </w:r>
            <w:r w:rsidRPr="00697566">
              <w:rPr>
                <w:rFonts w:ascii="ＭＳ 明朝" w:hAnsi="ＭＳ 明朝" w:hint="eastAsia"/>
                <w:sz w:val="20"/>
                <w:szCs w:val="20"/>
              </w:rPr>
              <w:t>年</w:t>
            </w:r>
            <w:r w:rsidR="00B36451" w:rsidRPr="00697566">
              <w:rPr>
                <w:rFonts w:ascii="ＭＳ 明朝" w:hAnsi="ＭＳ 明朝" w:hint="eastAsia"/>
                <w:sz w:val="20"/>
                <w:szCs w:val="20"/>
              </w:rPr>
              <w:t>10月16日(土))</w:t>
            </w:r>
          </w:p>
          <w:p w:rsidR="00B36451" w:rsidRPr="00697566" w:rsidRDefault="00476630" w:rsidP="00125105">
            <w:pPr>
              <w:adjustRightInd w:val="0"/>
              <w:snapToGrid w:val="0"/>
              <w:ind w:left="200" w:hangingChars="100" w:hanging="200"/>
              <w:rPr>
                <w:rFonts w:ascii="ＭＳ 明朝" w:hAnsi="ＭＳ 明朝"/>
                <w:sz w:val="20"/>
                <w:szCs w:val="20"/>
              </w:rPr>
            </w:pPr>
            <w:r w:rsidRPr="00697566">
              <w:rPr>
                <w:rFonts w:ascii="ＭＳ 明朝" w:hAnsi="ＭＳ 明朝" w:hint="eastAsia"/>
                <w:sz w:val="20"/>
                <w:szCs w:val="20"/>
              </w:rPr>
              <w:t>・「オンライン」を利用することが身近になってきたが、</w:t>
            </w:r>
            <w:r w:rsidR="00125105" w:rsidRPr="00697566">
              <w:rPr>
                <w:rFonts w:ascii="ＭＳ 明朝" w:hAnsi="ＭＳ 明朝" w:hint="eastAsia"/>
                <w:sz w:val="20"/>
                <w:szCs w:val="20"/>
              </w:rPr>
              <w:t>今後は、「対面」での取組みができないから、というのではなく、もう一つの可能性として積極的に取り入れていくべきではないか。</w:t>
            </w:r>
          </w:p>
          <w:p w:rsidR="00B36451" w:rsidRPr="00697566" w:rsidRDefault="00BC0ECD" w:rsidP="00125105">
            <w:pPr>
              <w:adjustRightInd w:val="0"/>
              <w:snapToGrid w:val="0"/>
              <w:ind w:left="200" w:hangingChars="100" w:hanging="200"/>
              <w:rPr>
                <w:rFonts w:ascii="ＭＳ 明朝" w:hAnsi="ＭＳ 明朝"/>
                <w:sz w:val="20"/>
                <w:szCs w:val="20"/>
              </w:rPr>
            </w:pPr>
            <w:r w:rsidRPr="00697566">
              <w:rPr>
                <w:rFonts w:ascii="ＭＳ 明朝" w:hAnsi="ＭＳ 明朝" w:hint="eastAsia"/>
                <w:sz w:val="20"/>
                <w:szCs w:val="20"/>
              </w:rPr>
              <w:t>・「学びを縦</w:t>
            </w:r>
            <w:r w:rsidR="00125105" w:rsidRPr="00697566">
              <w:rPr>
                <w:rFonts w:ascii="ＭＳ 明朝" w:hAnsi="ＭＳ 明朝" w:hint="eastAsia"/>
                <w:sz w:val="20"/>
                <w:szCs w:val="20"/>
              </w:rPr>
              <w:t>につなぐ」（生徒は先輩の背中を見て学ぶ）という茨高の一つの特徴をこれからも大切にしてほしい。</w:t>
            </w:r>
          </w:p>
          <w:p w:rsidR="00B36451" w:rsidRPr="00697566" w:rsidRDefault="00B36451" w:rsidP="008E5BD6">
            <w:pPr>
              <w:adjustRightInd w:val="0"/>
              <w:snapToGrid w:val="0"/>
              <w:rPr>
                <w:rFonts w:ascii="ＭＳ 明朝" w:hAnsi="ＭＳ 明朝"/>
                <w:sz w:val="20"/>
                <w:szCs w:val="20"/>
              </w:rPr>
            </w:pPr>
          </w:p>
          <w:p w:rsidR="00B36451" w:rsidRPr="00697566" w:rsidRDefault="00B36451" w:rsidP="008E5BD6">
            <w:pPr>
              <w:adjustRightInd w:val="0"/>
              <w:snapToGrid w:val="0"/>
              <w:rPr>
                <w:rFonts w:ascii="ＭＳ 明朝" w:hAnsi="ＭＳ 明朝"/>
                <w:sz w:val="20"/>
                <w:szCs w:val="20"/>
              </w:rPr>
            </w:pPr>
            <w:r w:rsidRPr="00697566">
              <w:rPr>
                <w:rFonts w:ascii="ＭＳ 明朝" w:hAnsi="ＭＳ 明朝" w:hint="eastAsia"/>
                <w:sz w:val="20"/>
                <w:szCs w:val="20"/>
              </w:rPr>
              <w:t>第</w:t>
            </w:r>
            <w:r w:rsidR="008F50F5" w:rsidRPr="00697566">
              <w:rPr>
                <w:rFonts w:ascii="ＭＳ 明朝" w:hAnsi="ＭＳ 明朝" w:hint="eastAsia"/>
                <w:sz w:val="20"/>
                <w:szCs w:val="20"/>
              </w:rPr>
              <w:t>３</w:t>
            </w:r>
            <w:r w:rsidRPr="00697566">
              <w:rPr>
                <w:rFonts w:ascii="ＭＳ 明朝" w:hAnsi="ＭＳ 明朝" w:hint="eastAsia"/>
                <w:sz w:val="20"/>
                <w:szCs w:val="20"/>
              </w:rPr>
              <w:t>回(令和</w:t>
            </w:r>
            <w:r w:rsidR="006A1B00" w:rsidRPr="00697566">
              <w:rPr>
                <w:rFonts w:ascii="ＭＳ 明朝" w:hAnsi="ＭＳ 明朝" w:hint="eastAsia"/>
                <w:sz w:val="20"/>
                <w:szCs w:val="20"/>
              </w:rPr>
              <w:t>４</w:t>
            </w:r>
            <w:r w:rsidRPr="00697566">
              <w:rPr>
                <w:rFonts w:ascii="ＭＳ 明朝" w:hAnsi="ＭＳ 明朝" w:hint="eastAsia"/>
                <w:sz w:val="20"/>
                <w:szCs w:val="20"/>
              </w:rPr>
              <w:t>年</w:t>
            </w:r>
            <w:r w:rsidR="006A1B00" w:rsidRPr="00697566">
              <w:rPr>
                <w:rFonts w:ascii="ＭＳ 明朝" w:hAnsi="ＭＳ 明朝" w:hint="eastAsia"/>
                <w:sz w:val="20"/>
                <w:szCs w:val="20"/>
              </w:rPr>
              <w:t>２</w:t>
            </w:r>
            <w:r w:rsidRPr="00697566">
              <w:rPr>
                <w:rFonts w:ascii="ＭＳ 明朝" w:hAnsi="ＭＳ 明朝" w:hint="eastAsia"/>
                <w:sz w:val="20"/>
                <w:szCs w:val="20"/>
              </w:rPr>
              <w:t>月19日(土))</w:t>
            </w:r>
          </w:p>
          <w:p w:rsidR="00D92489" w:rsidRPr="005A02F6" w:rsidRDefault="00D92489" w:rsidP="00ED769D">
            <w:pPr>
              <w:adjustRightInd w:val="0"/>
              <w:snapToGrid w:val="0"/>
              <w:ind w:left="200" w:hangingChars="100" w:hanging="200"/>
              <w:rPr>
                <w:rFonts w:ascii="ＭＳ 明朝" w:hAnsi="ＭＳ 明朝"/>
                <w:sz w:val="20"/>
                <w:szCs w:val="20"/>
              </w:rPr>
            </w:pPr>
            <w:r w:rsidRPr="00697566">
              <w:rPr>
                <w:rFonts w:ascii="ＭＳ 明朝" w:hAnsi="ＭＳ 明朝" w:hint="eastAsia"/>
                <w:sz w:val="20"/>
                <w:szCs w:val="20"/>
              </w:rPr>
              <w:t>・「課題研究」について、研究のジャンルも多岐にわたっており、</w:t>
            </w:r>
            <w:r w:rsidR="00896561" w:rsidRPr="00697566">
              <w:rPr>
                <w:rFonts w:ascii="ＭＳ 明朝" w:hAnsi="ＭＳ 明朝" w:hint="eastAsia"/>
                <w:sz w:val="20"/>
                <w:szCs w:val="20"/>
              </w:rPr>
              <w:t>大変興味深い。ぜひ、研究の成果を、学校以外の地域へも発表する機会を設けてほしい。高校生から発信することで、</w:t>
            </w:r>
            <w:r w:rsidR="00ED769D" w:rsidRPr="00697566">
              <w:rPr>
                <w:rFonts w:ascii="ＭＳ 明朝" w:hAnsi="ＭＳ 明朝" w:hint="eastAsia"/>
                <w:sz w:val="20"/>
                <w:szCs w:val="20"/>
              </w:rPr>
              <w:t>自分たちが学んだことを地域貢献として活かすことができるのではないか。</w:t>
            </w:r>
          </w:p>
        </w:tc>
      </w:tr>
    </w:tbl>
    <w:p w:rsidR="0086696C" w:rsidRPr="00ED769D" w:rsidRDefault="0086696C" w:rsidP="008E5BD6">
      <w:pPr>
        <w:adjustRightInd w:val="0"/>
        <w:snapToGrid w:val="0"/>
        <w:ind w:leftChars="-428" w:left="-899"/>
      </w:pPr>
    </w:p>
    <w:p w:rsidR="0086696C" w:rsidRPr="005A02F6" w:rsidRDefault="0037367C" w:rsidP="00B44397">
      <w:pPr>
        <w:ind w:leftChars="-92" w:left="-4" w:hangingChars="90" w:hanging="189"/>
        <w:jc w:val="left"/>
        <w:rPr>
          <w:rFonts w:ascii="ＭＳ ゴシック" w:eastAsia="ＭＳ ゴシック" w:hAnsi="ＭＳ ゴシック"/>
          <w:szCs w:val="21"/>
        </w:rPr>
      </w:pPr>
      <w:r w:rsidRPr="005A02F6">
        <w:rPr>
          <w:rFonts w:ascii="ＭＳ ゴシック" w:eastAsia="ＭＳ ゴシック" w:hAnsi="ＭＳ ゴシック" w:hint="eastAsia"/>
          <w:szCs w:val="21"/>
        </w:rPr>
        <w:lastRenderedPageBreak/>
        <w:t xml:space="preserve">３　</w:t>
      </w:r>
      <w:r w:rsidR="0086696C" w:rsidRPr="005A02F6">
        <w:rPr>
          <w:rFonts w:ascii="ＭＳ ゴシック" w:eastAsia="ＭＳ ゴシック" w:hAnsi="ＭＳ ゴシック" w:hint="eastAsia"/>
          <w:szCs w:val="21"/>
        </w:rPr>
        <w:t>本年度の取組</w:t>
      </w:r>
      <w:r w:rsidRPr="005A02F6">
        <w:rPr>
          <w:rFonts w:ascii="ＭＳ ゴシック" w:eastAsia="ＭＳ ゴシック" w:hAnsi="ＭＳ ゴシック" w:hint="eastAsia"/>
          <w:szCs w:val="21"/>
        </w:rPr>
        <w:t>内容</w:t>
      </w:r>
      <w:r w:rsidR="0086696C" w:rsidRPr="005A02F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5A02F6" w:rsidTr="00AB00E6">
        <w:trPr>
          <w:jc w:val="center"/>
        </w:trPr>
        <w:tc>
          <w:tcPr>
            <w:tcW w:w="881" w:type="dxa"/>
            <w:shd w:val="clear" w:color="auto" w:fill="auto"/>
            <w:tcMar>
              <w:top w:w="85" w:type="dxa"/>
              <w:left w:w="85" w:type="dxa"/>
              <w:bottom w:w="85" w:type="dxa"/>
              <w:right w:w="85" w:type="dxa"/>
            </w:tcMar>
            <w:vAlign w:val="center"/>
          </w:tcPr>
          <w:p w:rsidR="00897939" w:rsidRPr="005A02F6" w:rsidRDefault="00897939" w:rsidP="0054712D">
            <w:pPr>
              <w:spacing w:line="240" w:lineRule="exact"/>
              <w:jc w:val="center"/>
              <w:rPr>
                <w:rFonts w:ascii="ＭＳ 明朝" w:hAnsi="ＭＳ 明朝"/>
                <w:sz w:val="20"/>
                <w:szCs w:val="20"/>
              </w:rPr>
            </w:pPr>
            <w:r w:rsidRPr="005A02F6">
              <w:rPr>
                <w:rFonts w:ascii="ＭＳ 明朝" w:hAnsi="ＭＳ 明朝" w:hint="eastAsia"/>
                <w:sz w:val="20"/>
                <w:szCs w:val="20"/>
              </w:rPr>
              <w:t>中期的</w:t>
            </w:r>
          </w:p>
          <w:p w:rsidR="00897939" w:rsidRPr="005A02F6" w:rsidRDefault="00897939" w:rsidP="0054712D">
            <w:pPr>
              <w:spacing w:line="240" w:lineRule="exact"/>
              <w:jc w:val="center"/>
              <w:rPr>
                <w:rFonts w:ascii="ＭＳ 明朝" w:hAnsi="ＭＳ 明朝"/>
                <w:spacing w:val="-20"/>
                <w:sz w:val="20"/>
                <w:szCs w:val="20"/>
              </w:rPr>
            </w:pPr>
            <w:r w:rsidRPr="005A02F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5A02F6" w:rsidRDefault="00897939" w:rsidP="006B5B51">
            <w:pPr>
              <w:spacing w:line="320" w:lineRule="exact"/>
              <w:jc w:val="center"/>
              <w:rPr>
                <w:rFonts w:ascii="ＭＳ 明朝" w:hAnsi="ＭＳ 明朝"/>
                <w:sz w:val="20"/>
                <w:szCs w:val="20"/>
              </w:rPr>
            </w:pPr>
            <w:r w:rsidRPr="005A02F6">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5A02F6" w:rsidRDefault="00897939" w:rsidP="006B5B51">
            <w:pPr>
              <w:spacing w:line="320" w:lineRule="exact"/>
              <w:jc w:val="center"/>
              <w:rPr>
                <w:rFonts w:ascii="ＭＳ 明朝" w:hAnsi="ＭＳ 明朝"/>
                <w:sz w:val="20"/>
                <w:szCs w:val="20"/>
              </w:rPr>
            </w:pPr>
            <w:r w:rsidRPr="005A02F6">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5A02F6" w:rsidRDefault="00897939" w:rsidP="006B5B51">
            <w:pPr>
              <w:spacing w:line="320" w:lineRule="exact"/>
              <w:jc w:val="center"/>
              <w:rPr>
                <w:rFonts w:ascii="ＭＳ 明朝" w:hAnsi="ＭＳ 明朝"/>
                <w:sz w:val="20"/>
                <w:szCs w:val="20"/>
              </w:rPr>
            </w:pPr>
            <w:r w:rsidRPr="005A02F6">
              <w:rPr>
                <w:rFonts w:ascii="ＭＳ 明朝" w:hAnsi="ＭＳ 明朝" w:hint="eastAsia"/>
                <w:sz w:val="20"/>
                <w:szCs w:val="20"/>
              </w:rPr>
              <w:t>評価指標</w:t>
            </w:r>
            <w:r w:rsidR="00AB00E6" w:rsidRPr="005A02F6">
              <w:rPr>
                <w:rFonts w:ascii="ＭＳ 明朝" w:hAnsi="ＭＳ 明朝" w:hint="eastAsia"/>
                <w:sz w:val="20"/>
                <w:szCs w:val="20"/>
              </w:rPr>
              <w:t>[</w:t>
            </w:r>
            <w:r w:rsidR="008375AC" w:rsidRPr="005A02F6">
              <w:rPr>
                <w:rFonts w:ascii="ＭＳ 明朝" w:hAnsi="ＭＳ 明朝" w:hint="eastAsia"/>
                <w:sz w:val="20"/>
                <w:szCs w:val="20"/>
              </w:rPr>
              <w:t>Ｒ</w:t>
            </w:r>
            <w:r w:rsidR="00AB00E6" w:rsidRPr="005A02F6">
              <w:rPr>
                <w:rFonts w:ascii="ＭＳ 明朝" w:hAnsi="ＭＳ 明朝" w:hint="eastAsia"/>
                <w:sz w:val="20"/>
                <w:szCs w:val="20"/>
              </w:rPr>
              <w:t>２年度値]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5A02F6" w:rsidRDefault="00897939" w:rsidP="006B5B51">
            <w:pPr>
              <w:spacing w:line="320" w:lineRule="exact"/>
              <w:jc w:val="center"/>
              <w:rPr>
                <w:rFonts w:ascii="ＭＳ 明朝" w:hAnsi="ＭＳ 明朝"/>
                <w:sz w:val="20"/>
                <w:szCs w:val="20"/>
              </w:rPr>
            </w:pPr>
            <w:r w:rsidRPr="005A02F6">
              <w:rPr>
                <w:rFonts w:ascii="ＭＳ 明朝" w:hAnsi="ＭＳ 明朝" w:hint="eastAsia"/>
                <w:sz w:val="20"/>
                <w:szCs w:val="20"/>
              </w:rPr>
              <w:t>自己評価</w:t>
            </w:r>
          </w:p>
        </w:tc>
      </w:tr>
      <w:tr w:rsidR="00897939" w:rsidRPr="005A02F6" w:rsidTr="00AB00E6">
        <w:trPr>
          <w:jc w:val="center"/>
        </w:trPr>
        <w:tc>
          <w:tcPr>
            <w:tcW w:w="881" w:type="dxa"/>
            <w:shd w:val="clear" w:color="auto" w:fill="auto"/>
            <w:tcMar>
              <w:top w:w="85" w:type="dxa"/>
              <w:left w:w="85" w:type="dxa"/>
              <w:bottom w:w="85" w:type="dxa"/>
              <w:right w:w="85" w:type="dxa"/>
            </w:tcMar>
            <w:vAlign w:val="center"/>
          </w:tcPr>
          <w:p w:rsidR="00897939" w:rsidRPr="005A02F6" w:rsidRDefault="007E3C8E" w:rsidP="007E3C8E">
            <w:pPr>
              <w:widowControl/>
              <w:spacing w:line="320" w:lineRule="exact"/>
              <w:ind w:right="113"/>
              <w:jc w:val="center"/>
              <w:rPr>
                <w:rFonts w:ascii="ＭＳ 明朝" w:hAnsi="ＭＳ 明朝"/>
                <w:sz w:val="20"/>
                <w:szCs w:val="20"/>
              </w:rPr>
            </w:pPr>
            <w:r w:rsidRPr="005A02F6">
              <w:rPr>
                <w:rFonts w:ascii="ＭＳ 明朝" w:hAnsi="ＭＳ 明朝" w:hint="eastAsia"/>
                <w:sz w:val="20"/>
                <w:szCs w:val="20"/>
              </w:rPr>
              <w:t>１</w:t>
            </w:r>
          </w:p>
          <w:p w:rsidR="007E3C8E" w:rsidRPr="005A02F6" w:rsidRDefault="007E3C8E" w:rsidP="007E3C8E">
            <w:pPr>
              <w:widowControl/>
              <w:spacing w:line="320" w:lineRule="exact"/>
              <w:ind w:right="113"/>
              <w:jc w:val="center"/>
              <w:rPr>
                <w:rFonts w:ascii="ＭＳ 明朝" w:hAnsi="ＭＳ 明朝"/>
                <w:sz w:val="20"/>
                <w:szCs w:val="20"/>
              </w:rPr>
            </w:pPr>
            <w:r w:rsidRPr="005A02F6">
              <w:rPr>
                <w:rFonts w:ascii="ＭＳ 明朝" w:hAnsi="ＭＳ 明朝" w:hint="eastAsia"/>
                <w:sz w:val="20"/>
                <w:szCs w:val="20"/>
              </w:rPr>
              <w:t>高</w:t>
            </w:r>
          </w:p>
          <w:p w:rsidR="007E3C8E" w:rsidRPr="005A02F6" w:rsidRDefault="007E3C8E" w:rsidP="007E3C8E">
            <w:pPr>
              <w:widowControl/>
              <w:spacing w:line="320" w:lineRule="exact"/>
              <w:ind w:right="113"/>
              <w:jc w:val="center"/>
              <w:rPr>
                <w:rFonts w:ascii="ＭＳ 明朝" w:hAnsi="ＭＳ 明朝"/>
                <w:sz w:val="20"/>
                <w:szCs w:val="20"/>
              </w:rPr>
            </w:pPr>
            <w:r w:rsidRPr="005A02F6">
              <w:rPr>
                <w:rFonts w:ascii="ＭＳ 明朝" w:hAnsi="ＭＳ 明朝" w:hint="eastAsia"/>
                <w:sz w:val="20"/>
                <w:szCs w:val="20"/>
              </w:rPr>
              <w:t>い</w:t>
            </w:r>
          </w:p>
          <w:p w:rsidR="007E3C8E" w:rsidRPr="005A02F6" w:rsidRDefault="007E3C8E" w:rsidP="007E3C8E">
            <w:pPr>
              <w:widowControl/>
              <w:spacing w:line="320" w:lineRule="exact"/>
              <w:ind w:right="113"/>
              <w:jc w:val="center"/>
              <w:rPr>
                <w:rFonts w:ascii="ＭＳ 明朝" w:hAnsi="ＭＳ 明朝"/>
                <w:sz w:val="20"/>
                <w:szCs w:val="20"/>
              </w:rPr>
            </w:pPr>
            <w:r w:rsidRPr="005A02F6">
              <w:rPr>
                <w:rFonts w:ascii="ＭＳ 明朝" w:hAnsi="ＭＳ 明朝" w:hint="eastAsia"/>
                <w:sz w:val="20"/>
                <w:szCs w:val="20"/>
              </w:rPr>
              <w:t>志</w:t>
            </w:r>
          </w:p>
          <w:p w:rsidR="007E3C8E" w:rsidRPr="005A02F6" w:rsidRDefault="007E3C8E" w:rsidP="007E3C8E">
            <w:pPr>
              <w:widowControl/>
              <w:spacing w:line="320" w:lineRule="exact"/>
              <w:ind w:right="113"/>
              <w:jc w:val="center"/>
              <w:rPr>
                <w:rFonts w:ascii="ＭＳ 明朝" w:hAnsi="ＭＳ 明朝"/>
                <w:sz w:val="20"/>
                <w:szCs w:val="20"/>
              </w:rPr>
            </w:pPr>
            <w:r w:rsidRPr="005A02F6">
              <w:rPr>
                <w:rFonts w:ascii="ＭＳ 明朝" w:hAnsi="ＭＳ 明朝" w:hint="eastAsia"/>
                <w:sz w:val="20"/>
                <w:szCs w:val="20"/>
              </w:rPr>
              <w:t>の</w:t>
            </w:r>
          </w:p>
          <w:p w:rsidR="007E3C8E" w:rsidRPr="005A02F6" w:rsidRDefault="007E3C8E" w:rsidP="007E3C8E">
            <w:pPr>
              <w:widowControl/>
              <w:spacing w:line="320" w:lineRule="exact"/>
              <w:ind w:right="113"/>
              <w:jc w:val="center"/>
              <w:rPr>
                <w:rFonts w:ascii="ＭＳ 明朝" w:hAnsi="ＭＳ 明朝"/>
                <w:sz w:val="20"/>
                <w:szCs w:val="20"/>
              </w:rPr>
            </w:pPr>
            <w:r w:rsidRPr="005A02F6">
              <w:rPr>
                <w:rFonts w:ascii="ＭＳ 明朝" w:hAnsi="ＭＳ 明朝" w:hint="eastAsia"/>
                <w:sz w:val="20"/>
                <w:szCs w:val="20"/>
              </w:rPr>
              <w:t>涵</w:t>
            </w:r>
          </w:p>
          <w:p w:rsidR="007E3C8E" w:rsidRPr="005A02F6" w:rsidRDefault="007E3C8E" w:rsidP="007E3C8E">
            <w:pPr>
              <w:widowControl/>
              <w:spacing w:line="320" w:lineRule="exact"/>
              <w:ind w:right="113"/>
              <w:jc w:val="center"/>
              <w:rPr>
                <w:rFonts w:ascii="ＭＳ 明朝" w:hAnsi="ＭＳ 明朝"/>
                <w:sz w:val="20"/>
                <w:szCs w:val="20"/>
              </w:rPr>
            </w:pPr>
            <w:r w:rsidRPr="005A02F6">
              <w:rPr>
                <w:rFonts w:ascii="ＭＳ 明朝" w:hAnsi="ＭＳ 明朝" w:hint="eastAsia"/>
                <w:sz w:val="20"/>
                <w:szCs w:val="20"/>
              </w:rPr>
              <w:t>養</w:t>
            </w:r>
          </w:p>
        </w:tc>
        <w:tc>
          <w:tcPr>
            <w:tcW w:w="2020" w:type="dxa"/>
            <w:shd w:val="clear" w:color="auto" w:fill="auto"/>
            <w:tcMar>
              <w:top w:w="85" w:type="dxa"/>
              <w:left w:w="85" w:type="dxa"/>
              <w:bottom w:w="85" w:type="dxa"/>
              <w:right w:w="85" w:type="dxa"/>
            </w:tcMar>
          </w:tcPr>
          <w:p w:rsidR="007E3C8E" w:rsidRPr="005A02F6" w:rsidRDefault="007E3C8E" w:rsidP="007E3C8E">
            <w:pPr>
              <w:widowControl/>
              <w:snapToGrid w:val="0"/>
              <w:spacing w:line="220" w:lineRule="exact"/>
              <w:ind w:left="360" w:hangingChars="200" w:hanging="360"/>
              <w:rPr>
                <w:rFonts w:ascii="ＭＳ 明朝" w:hAnsi="ＭＳ 明朝"/>
                <w:sz w:val="18"/>
                <w:szCs w:val="18"/>
              </w:rPr>
            </w:pPr>
            <w:r w:rsidRPr="005A02F6">
              <w:rPr>
                <w:rFonts w:ascii="ＭＳ 明朝" w:hAnsi="ＭＳ 明朝" w:hint="eastAsia"/>
                <w:sz w:val="18"/>
                <w:szCs w:val="18"/>
              </w:rPr>
              <w:t>(1)</w:t>
            </w:r>
          </w:p>
          <w:p w:rsidR="007E3C8E" w:rsidRPr="005A02F6" w:rsidRDefault="007E3C8E" w:rsidP="007E3C8E">
            <w:pPr>
              <w:widowControl/>
              <w:snapToGrid w:val="0"/>
              <w:spacing w:line="20" w:lineRule="atLeast"/>
              <w:ind w:left="360" w:hangingChars="200" w:hanging="360"/>
              <w:contextualSpacing/>
              <w:rPr>
                <w:rFonts w:ascii="ＭＳ 明朝" w:hAnsi="ＭＳ 明朝"/>
                <w:sz w:val="18"/>
                <w:szCs w:val="18"/>
              </w:rPr>
            </w:pPr>
            <w:r w:rsidRPr="005A02F6">
              <w:rPr>
                <w:rFonts w:ascii="ＭＳ 明朝" w:hAnsi="ＭＳ 明朝" w:hint="eastAsia"/>
                <w:sz w:val="18"/>
                <w:szCs w:val="18"/>
              </w:rPr>
              <w:t>「高い志」を涵養す</w:t>
            </w:r>
          </w:p>
          <w:p w:rsidR="007E3C8E" w:rsidRPr="005A02F6" w:rsidRDefault="007E3C8E" w:rsidP="007E3C8E">
            <w:pPr>
              <w:widowControl/>
              <w:snapToGrid w:val="0"/>
              <w:spacing w:line="20" w:lineRule="atLeast"/>
              <w:ind w:left="360" w:hangingChars="200" w:hanging="360"/>
              <w:contextualSpacing/>
              <w:rPr>
                <w:rFonts w:ascii="ＭＳ 明朝" w:hAnsi="ＭＳ 明朝"/>
                <w:sz w:val="18"/>
                <w:szCs w:val="18"/>
              </w:rPr>
            </w:pPr>
            <w:r w:rsidRPr="005A02F6">
              <w:rPr>
                <w:rFonts w:ascii="ＭＳ 明朝" w:hAnsi="ＭＳ 明朝" w:hint="eastAsia"/>
                <w:sz w:val="18"/>
                <w:szCs w:val="18"/>
              </w:rPr>
              <w:t>るための取組み</w:t>
            </w:r>
          </w:p>
          <w:p w:rsidR="007E3C8E" w:rsidRPr="005A02F6" w:rsidRDefault="007E3C8E" w:rsidP="007E3C8E">
            <w:pPr>
              <w:widowControl/>
              <w:snapToGrid w:val="0"/>
              <w:spacing w:line="20" w:lineRule="atLeast"/>
              <w:ind w:left="400" w:hangingChars="200" w:hanging="400"/>
              <w:contextualSpacing/>
              <w:rPr>
                <w:rFonts w:ascii="ＭＳ 明朝" w:hAnsi="ＭＳ 明朝"/>
                <w:sz w:val="20"/>
                <w:szCs w:val="20"/>
              </w:rPr>
            </w:pPr>
          </w:p>
          <w:p w:rsidR="007E3C8E" w:rsidRPr="005A02F6" w:rsidRDefault="007E3C8E" w:rsidP="007E3C8E">
            <w:pPr>
              <w:widowControl/>
              <w:snapToGrid w:val="0"/>
              <w:spacing w:line="20" w:lineRule="atLeast"/>
              <w:ind w:leftChars="47" w:left="99"/>
              <w:contextualSpacing/>
              <w:rPr>
                <w:rFonts w:ascii="ＭＳ 明朝" w:hAnsi="ＭＳ 明朝"/>
                <w:sz w:val="18"/>
                <w:szCs w:val="18"/>
              </w:rPr>
            </w:pPr>
            <w:r w:rsidRPr="005A02F6">
              <w:rPr>
                <w:rFonts w:ascii="ＭＳ 明朝" w:hAnsi="ＭＳ 明朝" w:hint="eastAsia"/>
                <w:sz w:val="18"/>
                <w:szCs w:val="18"/>
              </w:rPr>
              <w:t>ア　課題研究の充実</w:t>
            </w:r>
          </w:p>
          <w:p w:rsidR="007E3C8E" w:rsidRPr="005A02F6" w:rsidRDefault="007E3C8E" w:rsidP="007E3C8E">
            <w:pPr>
              <w:widowControl/>
              <w:snapToGrid w:val="0"/>
              <w:spacing w:line="20" w:lineRule="atLeast"/>
              <w:ind w:left="360" w:hangingChars="200" w:hanging="360"/>
              <w:contextualSpacing/>
              <w:rPr>
                <w:rFonts w:ascii="ＭＳ 明朝" w:hAnsi="ＭＳ 明朝"/>
                <w:sz w:val="18"/>
                <w:szCs w:val="18"/>
              </w:rPr>
            </w:pPr>
          </w:p>
          <w:p w:rsidR="007E3C8E" w:rsidRPr="005A02F6" w:rsidRDefault="007E3C8E" w:rsidP="007E3C8E">
            <w:pPr>
              <w:widowControl/>
              <w:snapToGrid w:val="0"/>
              <w:spacing w:line="192" w:lineRule="auto"/>
              <w:ind w:leftChars="53" w:left="471" w:hangingChars="200" w:hanging="360"/>
              <w:rPr>
                <w:sz w:val="18"/>
                <w:szCs w:val="18"/>
              </w:rPr>
            </w:pPr>
            <w:r w:rsidRPr="005A02F6">
              <w:rPr>
                <w:rFonts w:hint="eastAsia"/>
                <w:sz w:val="18"/>
                <w:szCs w:val="18"/>
              </w:rPr>
              <w:t>イ　卒業生との連携の強化による取組みの充実</w:t>
            </w:r>
          </w:p>
          <w:p w:rsidR="0071748A" w:rsidRPr="005A02F6" w:rsidRDefault="0071748A" w:rsidP="00AB00E6">
            <w:pPr>
              <w:spacing w:line="300" w:lineRule="exact"/>
              <w:ind w:left="200" w:hangingChars="100" w:hanging="200"/>
              <w:rPr>
                <w:rFonts w:ascii="ＭＳ 明朝" w:hAnsi="ＭＳ 明朝"/>
                <w:sz w:val="20"/>
                <w:szCs w:val="20"/>
              </w:rPr>
            </w:pPr>
          </w:p>
          <w:p w:rsidR="00AB00E6" w:rsidRPr="005A02F6" w:rsidRDefault="00AB00E6" w:rsidP="00AB00E6">
            <w:pPr>
              <w:spacing w:line="300" w:lineRule="exact"/>
              <w:ind w:left="200" w:hangingChars="100" w:hanging="200"/>
              <w:rPr>
                <w:rFonts w:ascii="ＭＳ 明朝" w:hAnsi="ＭＳ 明朝"/>
                <w:sz w:val="20"/>
                <w:szCs w:val="20"/>
              </w:rPr>
            </w:pPr>
          </w:p>
          <w:p w:rsidR="00AB00E6" w:rsidRPr="005A02F6" w:rsidRDefault="00AB00E6" w:rsidP="00AB00E6">
            <w:pPr>
              <w:spacing w:line="300" w:lineRule="exact"/>
              <w:ind w:left="200" w:hangingChars="100" w:hanging="200"/>
              <w:rPr>
                <w:rFonts w:ascii="ＭＳ 明朝" w:hAnsi="ＭＳ 明朝"/>
                <w:sz w:val="20"/>
                <w:szCs w:val="20"/>
              </w:rPr>
            </w:pPr>
            <w:bookmarkStart w:id="0" w:name="_GoBack"/>
            <w:bookmarkEnd w:id="0"/>
          </w:p>
        </w:tc>
        <w:tc>
          <w:tcPr>
            <w:tcW w:w="4572" w:type="dxa"/>
            <w:tcBorders>
              <w:right w:val="dashed" w:sz="4" w:space="0" w:color="auto"/>
            </w:tcBorders>
            <w:shd w:val="clear" w:color="auto" w:fill="auto"/>
            <w:tcMar>
              <w:top w:w="85" w:type="dxa"/>
              <w:left w:w="85" w:type="dxa"/>
              <w:bottom w:w="85" w:type="dxa"/>
              <w:right w:w="85" w:type="dxa"/>
            </w:tcMar>
          </w:tcPr>
          <w:p w:rsidR="00B32801" w:rsidRPr="005A02F6" w:rsidRDefault="00B32801" w:rsidP="00B32801">
            <w:pPr>
              <w:widowControl/>
              <w:snapToGrid w:val="0"/>
              <w:spacing w:line="20" w:lineRule="atLeast"/>
              <w:ind w:left="360" w:hangingChars="200" w:hanging="360"/>
              <w:contextualSpacing/>
              <w:rPr>
                <w:rFonts w:ascii="ＭＳ 明朝" w:hAnsi="ＭＳ 明朝"/>
                <w:sz w:val="18"/>
                <w:szCs w:val="18"/>
              </w:rPr>
            </w:pPr>
            <w:r w:rsidRPr="005A02F6">
              <w:rPr>
                <w:rFonts w:ascii="ＭＳ 明朝" w:hAnsi="ＭＳ 明朝" w:hint="eastAsia"/>
                <w:sz w:val="18"/>
                <w:szCs w:val="18"/>
              </w:rPr>
              <w:t>(1)</w:t>
            </w:r>
          </w:p>
          <w:p w:rsidR="00B32801" w:rsidRPr="005A02F6" w:rsidRDefault="00B32801" w:rsidP="00B32801">
            <w:pPr>
              <w:widowControl/>
              <w:snapToGrid w:val="0"/>
              <w:spacing w:line="20" w:lineRule="atLeast"/>
              <w:ind w:left="360" w:hangingChars="200" w:hanging="360"/>
              <w:contextualSpacing/>
              <w:rPr>
                <w:rFonts w:ascii="ＭＳ 明朝" w:hAnsi="ＭＳ 明朝"/>
                <w:sz w:val="18"/>
                <w:szCs w:val="18"/>
              </w:rPr>
            </w:pPr>
            <w:r w:rsidRPr="005A02F6">
              <w:rPr>
                <w:rFonts w:ascii="ＭＳ 明朝" w:hAnsi="ＭＳ 明朝" w:hint="eastAsia"/>
                <w:sz w:val="18"/>
                <w:szCs w:val="18"/>
              </w:rPr>
              <w:t>ア  大学の先生等の協力を得ることによって、</w:t>
            </w:r>
            <w:r w:rsidR="00C86A6A" w:rsidRPr="005A02F6">
              <w:rPr>
                <w:rFonts w:ascii="ＭＳ 明朝" w:hAnsi="ＭＳ 明朝" w:hint="eastAsia"/>
                <w:sz w:val="18"/>
                <w:szCs w:val="18"/>
              </w:rPr>
              <w:t>２</w:t>
            </w:r>
            <w:r w:rsidRPr="005A02F6">
              <w:rPr>
                <w:rFonts w:ascii="ＭＳ 明朝" w:hAnsi="ＭＳ 明朝" w:hint="eastAsia"/>
                <w:sz w:val="18"/>
                <w:szCs w:val="18"/>
              </w:rPr>
              <w:t>年生全員を対象として実施する課題研究の質を高める。</w:t>
            </w:r>
          </w:p>
          <w:p w:rsidR="00B32801" w:rsidRPr="005A02F6" w:rsidRDefault="00324802" w:rsidP="009647C9">
            <w:pPr>
              <w:widowControl/>
              <w:snapToGrid w:val="0"/>
              <w:spacing w:line="20" w:lineRule="atLeast"/>
              <w:ind w:left="360" w:hangingChars="200" w:hanging="360"/>
              <w:contextualSpacing/>
              <w:rPr>
                <w:rFonts w:ascii="ＭＳ 明朝" w:hAnsi="ＭＳ 明朝"/>
                <w:sz w:val="18"/>
                <w:szCs w:val="18"/>
              </w:rPr>
            </w:pPr>
            <w:r w:rsidRPr="005A02F6">
              <w:rPr>
                <w:rFonts w:ascii="ＭＳ 明朝" w:hAnsi="ＭＳ 明朝" w:hint="eastAsia"/>
                <w:sz w:val="18"/>
                <w:szCs w:val="18"/>
              </w:rPr>
              <w:t xml:space="preserve">　・課題研究の発表の場を近隣の</w:t>
            </w:r>
            <w:r w:rsidR="00B47875" w:rsidRPr="005A02F6">
              <w:rPr>
                <w:rFonts w:ascii="ＭＳ 明朝" w:hAnsi="ＭＳ 明朝" w:hint="eastAsia"/>
                <w:sz w:val="18"/>
                <w:szCs w:val="18"/>
              </w:rPr>
              <w:t>高校</w:t>
            </w:r>
            <w:r w:rsidRPr="005A02F6">
              <w:rPr>
                <w:rFonts w:ascii="ＭＳ 明朝" w:hAnsi="ＭＳ 明朝" w:hint="eastAsia"/>
                <w:sz w:val="18"/>
                <w:szCs w:val="18"/>
              </w:rPr>
              <w:t>の先生方に公開する。</w:t>
            </w:r>
          </w:p>
          <w:p w:rsidR="00B32801" w:rsidRPr="005A02F6" w:rsidRDefault="00B32801" w:rsidP="00B32801">
            <w:pPr>
              <w:widowControl/>
              <w:snapToGrid w:val="0"/>
              <w:spacing w:line="20" w:lineRule="atLeast"/>
              <w:ind w:left="360" w:hangingChars="200" w:hanging="360"/>
              <w:contextualSpacing/>
              <w:rPr>
                <w:rFonts w:ascii="ＭＳ 明朝" w:hAnsi="ＭＳ 明朝"/>
                <w:sz w:val="18"/>
                <w:szCs w:val="18"/>
              </w:rPr>
            </w:pPr>
            <w:r w:rsidRPr="005A02F6">
              <w:rPr>
                <w:rFonts w:ascii="ＭＳ 明朝" w:hAnsi="ＭＳ 明朝" w:hint="eastAsia"/>
                <w:sz w:val="18"/>
                <w:szCs w:val="18"/>
              </w:rPr>
              <w:t>イ  本校卒業生の人材ネットワークを広げ、学問及び社会に対する興味・関心を高める取組みを充実させる。</w:t>
            </w:r>
          </w:p>
          <w:p w:rsidR="00B32801" w:rsidRPr="005A02F6" w:rsidRDefault="00B32801" w:rsidP="00B32801">
            <w:pPr>
              <w:widowControl/>
              <w:snapToGrid w:val="0"/>
              <w:spacing w:line="20" w:lineRule="atLeast"/>
              <w:ind w:left="360" w:hangingChars="200" w:hanging="360"/>
              <w:contextualSpacing/>
              <w:rPr>
                <w:rFonts w:ascii="ＭＳ 明朝" w:hAnsi="ＭＳ 明朝"/>
                <w:sz w:val="18"/>
                <w:szCs w:val="18"/>
              </w:rPr>
            </w:pPr>
            <w:r w:rsidRPr="005A02F6">
              <w:rPr>
                <w:rFonts w:ascii="ＭＳ 明朝" w:hAnsi="ＭＳ 明朝" w:hint="eastAsia"/>
                <w:sz w:val="18"/>
                <w:szCs w:val="18"/>
              </w:rPr>
              <w:t xml:space="preserve">　・卒業生講座及び学問発見講座を継続させる。また、「スプリングセミナー」「オータムセミナー」等も含めて、卒業生によるキャリア教育に資する講演会や講座を実施する。</w:t>
            </w:r>
          </w:p>
          <w:p w:rsidR="00B32801" w:rsidRPr="005A02F6" w:rsidRDefault="00B32801" w:rsidP="00B32801">
            <w:pPr>
              <w:widowControl/>
              <w:snapToGrid w:val="0"/>
              <w:spacing w:line="20" w:lineRule="atLeast"/>
              <w:ind w:left="360" w:hangingChars="200" w:hanging="360"/>
              <w:contextualSpacing/>
              <w:rPr>
                <w:rFonts w:ascii="ＭＳ 明朝" w:hAnsi="ＭＳ 明朝"/>
                <w:sz w:val="18"/>
                <w:szCs w:val="18"/>
              </w:rPr>
            </w:pPr>
            <w:r w:rsidRPr="005A02F6">
              <w:rPr>
                <w:rFonts w:ascii="ＭＳ 明朝" w:hAnsi="ＭＳ 明朝" w:hint="eastAsia"/>
                <w:sz w:val="18"/>
                <w:szCs w:val="18"/>
              </w:rPr>
              <w:t xml:space="preserve">　・京都大学を中心に卒業生の研究室訪問を継続する。</w:t>
            </w:r>
          </w:p>
          <w:p w:rsidR="00897939" w:rsidRPr="005A02F6" w:rsidRDefault="00B32801" w:rsidP="00B32801">
            <w:pPr>
              <w:spacing w:line="300" w:lineRule="exact"/>
              <w:ind w:left="360" w:hangingChars="200" w:hanging="360"/>
              <w:rPr>
                <w:rFonts w:ascii="ＭＳ 明朝" w:hAnsi="ＭＳ 明朝"/>
                <w:sz w:val="20"/>
                <w:szCs w:val="20"/>
              </w:rPr>
            </w:pPr>
            <w:r w:rsidRPr="005A02F6">
              <w:rPr>
                <w:rFonts w:ascii="ＭＳ 明朝" w:hAnsi="ＭＳ 明朝" w:hint="eastAsia"/>
                <w:sz w:val="18"/>
                <w:szCs w:val="18"/>
              </w:rPr>
              <w:t xml:space="preserve">　・関東方面への大学等見学会を継続させる。その際の卒業生との連携を強化し、より広い視野で進路を考える場とする</w:t>
            </w:r>
          </w:p>
        </w:tc>
        <w:tc>
          <w:tcPr>
            <w:tcW w:w="2693" w:type="dxa"/>
            <w:tcBorders>
              <w:right w:val="dashed" w:sz="4" w:space="0" w:color="auto"/>
            </w:tcBorders>
            <w:tcMar>
              <w:top w:w="85" w:type="dxa"/>
              <w:left w:w="85" w:type="dxa"/>
              <w:bottom w:w="85" w:type="dxa"/>
              <w:right w:w="85" w:type="dxa"/>
            </w:tcMar>
          </w:tcPr>
          <w:p w:rsidR="00E9470B" w:rsidRPr="005A02F6" w:rsidRDefault="00E9470B" w:rsidP="008E6D63">
            <w:pPr>
              <w:widowControl/>
              <w:snapToGrid w:val="0"/>
              <w:spacing w:line="204" w:lineRule="auto"/>
              <w:ind w:left="400" w:hangingChars="200" w:hanging="400"/>
              <w:rPr>
                <w:rFonts w:ascii="ＭＳ 明朝" w:hAnsi="ＭＳ 明朝"/>
                <w:sz w:val="20"/>
                <w:szCs w:val="20"/>
              </w:rPr>
            </w:pPr>
            <w:r w:rsidRPr="005A02F6">
              <w:rPr>
                <w:rFonts w:ascii="ＭＳ 明朝" w:hAnsi="ＭＳ 明朝" w:hint="eastAsia"/>
                <w:sz w:val="20"/>
                <w:szCs w:val="20"/>
              </w:rPr>
              <w:t>(1)</w:t>
            </w:r>
          </w:p>
          <w:p w:rsidR="00E9470B" w:rsidRPr="005A02F6" w:rsidRDefault="00E9470B" w:rsidP="008E6D63">
            <w:pPr>
              <w:widowControl/>
              <w:snapToGrid w:val="0"/>
              <w:spacing w:line="204" w:lineRule="auto"/>
              <w:ind w:left="360" w:hangingChars="200" w:hanging="360"/>
              <w:rPr>
                <w:rFonts w:ascii="ＭＳ 明朝" w:hAnsi="ＭＳ 明朝"/>
                <w:sz w:val="18"/>
                <w:szCs w:val="18"/>
              </w:rPr>
            </w:pPr>
            <w:r w:rsidRPr="005A02F6">
              <w:rPr>
                <w:rFonts w:ascii="ＭＳ 明朝" w:hAnsi="ＭＳ 明朝" w:hint="eastAsia"/>
                <w:sz w:val="18"/>
                <w:szCs w:val="18"/>
              </w:rPr>
              <w:t>ア・大学の先生等に課題研究や課題研究につながる授業に協力していただく回数のべ20回以上</w:t>
            </w:r>
            <w:r w:rsidR="00491323" w:rsidRPr="005A02F6">
              <w:rPr>
                <w:rFonts w:ascii="ＭＳ 明朝" w:hAnsi="ＭＳ 明朝" w:hint="eastAsia"/>
                <w:sz w:val="18"/>
                <w:szCs w:val="18"/>
              </w:rPr>
              <w:t>［</w:t>
            </w:r>
            <w:r w:rsidR="00F94C37" w:rsidRPr="005A02F6">
              <w:rPr>
                <w:rFonts w:ascii="ＭＳ 明朝" w:hAnsi="ＭＳ 明朝" w:hint="eastAsia"/>
                <w:sz w:val="18"/>
                <w:szCs w:val="18"/>
              </w:rPr>
              <w:t>58</w:t>
            </w:r>
            <w:r w:rsidRPr="005A02F6">
              <w:rPr>
                <w:rFonts w:ascii="ＭＳ 明朝" w:hAnsi="ＭＳ 明朝" w:hint="eastAsia"/>
                <w:sz w:val="18"/>
                <w:szCs w:val="18"/>
              </w:rPr>
              <w:t>回</w:t>
            </w:r>
            <w:r w:rsidR="00491323" w:rsidRPr="005A02F6">
              <w:rPr>
                <w:rFonts w:ascii="ＭＳ 明朝" w:hAnsi="ＭＳ 明朝" w:hint="eastAsia"/>
                <w:sz w:val="18"/>
                <w:szCs w:val="18"/>
              </w:rPr>
              <w:t>］</w:t>
            </w:r>
          </w:p>
          <w:p w:rsidR="00024B4B" w:rsidRPr="005A02F6" w:rsidRDefault="00024B4B" w:rsidP="008E6D63">
            <w:pPr>
              <w:widowControl/>
              <w:snapToGrid w:val="0"/>
              <w:spacing w:line="204" w:lineRule="auto"/>
              <w:ind w:left="360" w:hangingChars="200" w:hanging="360"/>
              <w:rPr>
                <w:rFonts w:ascii="ＭＳ 明朝" w:hAnsi="ＭＳ 明朝"/>
                <w:sz w:val="18"/>
                <w:szCs w:val="18"/>
              </w:rPr>
            </w:pPr>
            <w:r w:rsidRPr="005A02F6">
              <w:rPr>
                <w:rFonts w:ascii="ＭＳ 明朝" w:hAnsi="ＭＳ 明朝" w:hint="eastAsia"/>
                <w:sz w:val="18"/>
                <w:szCs w:val="18"/>
              </w:rPr>
              <w:t xml:space="preserve">　・近隣の高校から参加の先生方の人数</w:t>
            </w:r>
            <w:r w:rsidR="00491323" w:rsidRPr="005A02F6">
              <w:rPr>
                <w:rFonts w:ascii="ＭＳ 明朝" w:hAnsi="ＭＳ 明朝" w:hint="eastAsia"/>
                <w:sz w:val="18"/>
                <w:szCs w:val="18"/>
              </w:rPr>
              <w:t>５</w:t>
            </w:r>
            <w:r w:rsidRPr="005A02F6">
              <w:rPr>
                <w:rFonts w:ascii="ＭＳ 明朝" w:hAnsi="ＭＳ 明朝" w:hint="eastAsia"/>
                <w:sz w:val="18"/>
                <w:szCs w:val="18"/>
              </w:rPr>
              <w:t>人以上</w:t>
            </w:r>
            <w:r w:rsidR="00C81443" w:rsidRPr="005A02F6">
              <w:rPr>
                <w:rFonts w:ascii="ＭＳ 明朝" w:hAnsi="ＭＳ 明朝" w:hint="eastAsia"/>
                <w:sz w:val="18"/>
                <w:szCs w:val="18"/>
              </w:rPr>
              <w:t>（新規）</w:t>
            </w:r>
          </w:p>
          <w:p w:rsidR="00024B4B" w:rsidRPr="005A02F6" w:rsidRDefault="00024B4B" w:rsidP="008E6D63">
            <w:pPr>
              <w:widowControl/>
              <w:snapToGrid w:val="0"/>
              <w:spacing w:line="204" w:lineRule="auto"/>
              <w:ind w:left="360" w:hangingChars="200" w:hanging="360"/>
              <w:rPr>
                <w:rFonts w:ascii="ＭＳ 明朝" w:hAnsi="ＭＳ 明朝"/>
                <w:sz w:val="18"/>
                <w:szCs w:val="18"/>
              </w:rPr>
            </w:pPr>
            <w:r w:rsidRPr="005A02F6">
              <w:rPr>
                <w:rFonts w:ascii="ＭＳ 明朝" w:hAnsi="ＭＳ 明朝" w:hint="eastAsia"/>
                <w:sz w:val="18"/>
                <w:szCs w:val="18"/>
              </w:rPr>
              <w:t xml:space="preserve">　　（今年度から実施）</w:t>
            </w:r>
          </w:p>
          <w:p w:rsidR="00E9470B" w:rsidRPr="005A02F6" w:rsidRDefault="00E9470B" w:rsidP="008E6D63">
            <w:pPr>
              <w:widowControl/>
              <w:snapToGrid w:val="0"/>
              <w:spacing w:line="204" w:lineRule="auto"/>
              <w:ind w:left="360" w:hangingChars="200" w:hanging="360"/>
              <w:rPr>
                <w:rFonts w:ascii="ＭＳ 明朝" w:hAnsi="ＭＳ 明朝"/>
                <w:sz w:val="18"/>
                <w:szCs w:val="18"/>
              </w:rPr>
            </w:pPr>
            <w:r w:rsidRPr="005A02F6">
              <w:rPr>
                <w:rFonts w:ascii="ＭＳ 明朝" w:hAnsi="ＭＳ 明朝" w:hint="eastAsia"/>
                <w:sz w:val="18"/>
                <w:szCs w:val="18"/>
              </w:rPr>
              <w:t>イ・キャリア教育に資する卒業生の講演会や講座の数</w:t>
            </w:r>
            <w:r w:rsidR="00C81443" w:rsidRPr="005A02F6">
              <w:rPr>
                <w:rFonts w:ascii="ＭＳ 明朝" w:hAnsi="ＭＳ 明朝" w:hint="eastAsia"/>
                <w:sz w:val="18"/>
                <w:szCs w:val="18"/>
              </w:rPr>
              <w:t>10</w:t>
            </w:r>
            <w:r w:rsidRPr="005A02F6">
              <w:rPr>
                <w:rFonts w:ascii="ＭＳ 明朝" w:hAnsi="ＭＳ 明朝" w:hint="eastAsia"/>
                <w:sz w:val="18"/>
                <w:szCs w:val="18"/>
              </w:rPr>
              <w:t>以上</w:t>
            </w:r>
            <w:r w:rsidR="00491323" w:rsidRPr="005A02F6">
              <w:rPr>
                <w:rFonts w:ascii="ＭＳ 明朝" w:hAnsi="ＭＳ 明朝" w:hint="eastAsia"/>
                <w:sz w:val="18"/>
                <w:szCs w:val="18"/>
              </w:rPr>
              <w:t>［</w:t>
            </w:r>
            <w:r w:rsidRPr="005A02F6">
              <w:rPr>
                <w:rFonts w:ascii="ＭＳ 明朝" w:hAnsi="ＭＳ 明朝" w:hint="eastAsia"/>
                <w:sz w:val="18"/>
                <w:szCs w:val="18"/>
              </w:rPr>
              <w:t>卒業生の講演会</w:t>
            </w:r>
            <w:r w:rsidR="00491323" w:rsidRPr="005A02F6">
              <w:rPr>
                <w:rFonts w:ascii="ＭＳ 明朝" w:hAnsi="ＭＳ 明朝" w:hint="eastAsia"/>
                <w:sz w:val="18"/>
                <w:szCs w:val="18"/>
              </w:rPr>
              <w:t>２</w:t>
            </w:r>
            <w:r w:rsidRPr="005A02F6">
              <w:rPr>
                <w:rFonts w:ascii="ＭＳ 明朝" w:hAnsi="ＭＳ 明朝" w:hint="eastAsia"/>
                <w:sz w:val="18"/>
                <w:szCs w:val="18"/>
              </w:rPr>
              <w:t>回　卒業生講座は</w:t>
            </w:r>
            <w:r w:rsidR="00B47875" w:rsidRPr="005A02F6">
              <w:rPr>
                <w:rFonts w:ascii="ＭＳ 明朝" w:hAnsi="ＭＳ 明朝" w:hint="eastAsia"/>
                <w:sz w:val="18"/>
                <w:szCs w:val="18"/>
              </w:rPr>
              <w:t>22講座</w:t>
            </w:r>
            <w:r w:rsidR="00491323" w:rsidRPr="005A02F6">
              <w:rPr>
                <w:rFonts w:ascii="ＭＳ 明朝" w:hAnsi="ＭＳ 明朝" w:hint="eastAsia"/>
                <w:sz w:val="18"/>
                <w:szCs w:val="18"/>
              </w:rPr>
              <w:t>］</w:t>
            </w:r>
          </w:p>
          <w:p w:rsidR="00E9470B" w:rsidRPr="005A02F6" w:rsidRDefault="00E9470B" w:rsidP="008E6D63">
            <w:pPr>
              <w:widowControl/>
              <w:snapToGrid w:val="0"/>
              <w:spacing w:line="204" w:lineRule="auto"/>
              <w:ind w:left="360" w:hangingChars="200" w:hanging="360"/>
              <w:rPr>
                <w:rFonts w:ascii="ＭＳ 明朝" w:hAnsi="ＭＳ 明朝"/>
                <w:sz w:val="18"/>
                <w:szCs w:val="18"/>
              </w:rPr>
            </w:pPr>
            <w:r w:rsidRPr="005A02F6">
              <w:rPr>
                <w:rFonts w:ascii="ＭＳ 明朝" w:hAnsi="ＭＳ 明朝" w:hint="eastAsia"/>
                <w:sz w:val="18"/>
                <w:szCs w:val="18"/>
              </w:rPr>
              <w:t xml:space="preserve">　・卒業生の研究室訪問</w:t>
            </w:r>
            <w:r w:rsidR="00E729D2" w:rsidRPr="005A02F6">
              <w:rPr>
                <w:rFonts w:ascii="ＭＳ 明朝" w:hAnsi="ＭＳ 明朝" w:hint="eastAsia"/>
                <w:sz w:val="18"/>
                <w:szCs w:val="18"/>
              </w:rPr>
              <w:t>10</w:t>
            </w:r>
            <w:r w:rsidRPr="005A02F6">
              <w:rPr>
                <w:rFonts w:ascii="ＭＳ 明朝" w:hAnsi="ＭＳ 明朝" w:hint="eastAsia"/>
                <w:sz w:val="18"/>
                <w:szCs w:val="18"/>
              </w:rPr>
              <w:t>か所以上</w:t>
            </w:r>
            <w:r w:rsidR="00491323" w:rsidRPr="005A02F6">
              <w:rPr>
                <w:rFonts w:ascii="ＭＳ 明朝" w:hAnsi="ＭＳ 明朝" w:hint="eastAsia"/>
                <w:sz w:val="18"/>
                <w:szCs w:val="18"/>
              </w:rPr>
              <w:t>［</w:t>
            </w:r>
            <w:r w:rsidR="00463CA5" w:rsidRPr="005A02F6">
              <w:rPr>
                <w:rFonts w:ascii="ＭＳ 明朝" w:hAnsi="ＭＳ 明朝" w:hint="eastAsia"/>
                <w:sz w:val="18"/>
                <w:szCs w:val="18"/>
              </w:rPr>
              <w:t>中止</w:t>
            </w:r>
            <w:r w:rsidR="00491323" w:rsidRPr="005A02F6">
              <w:rPr>
                <w:rFonts w:ascii="ＭＳ 明朝" w:hAnsi="ＭＳ 明朝" w:hint="eastAsia"/>
                <w:sz w:val="18"/>
                <w:szCs w:val="18"/>
              </w:rPr>
              <w:t>］</w:t>
            </w:r>
          </w:p>
          <w:p w:rsidR="00E9470B" w:rsidRPr="005A02F6" w:rsidRDefault="00E9470B" w:rsidP="008E6D63">
            <w:pPr>
              <w:widowControl/>
              <w:snapToGrid w:val="0"/>
              <w:spacing w:line="204" w:lineRule="auto"/>
              <w:ind w:left="360" w:hangingChars="200" w:hanging="360"/>
              <w:rPr>
                <w:rFonts w:ascii="ＭＳ 明朝" w:hAnsi="ＭＳ 明朝"/>
                <w:sz w:val="18"/>
                <w:szCs w:val="18"/>
              </w:rPr>
            </w:pPr>
            <w:r w:rsidRPr="005A02F6">
              <w:rPr>
                <w:rFonts w:ascii="ＭＳ 明朝" w:hAnsi="ＭＳ 明朝" w:hint="eastAsia"/>
                <w:sz w:val="18"/>
                <w:szCs w:val="18"/>
              </w:rPr>
              <w:t xml:space="preserve">　・関東方面への大学等見学会の参加生徒</w:t>
            </w:r>
            <w:r w:rsidR="00C81443" w:rsidRPr="005A02F6">
              <w:rPr>
                <w:rFonts w:ascii="ＭＳ 明朝" w:hAnsi="ＭＳ 明朝" w:hint="eastAsia"/>
                <w:sz w:val="18"/>
                <w:szCs w:val="18"/>
              </w:rPr>
              <w:t>15</w:t>
            </w:r>
            <w:r w:rsidRPr="005A02F6">
              <w:rPr>
                <w:rFonts w:ascii="ＭＳ 明朝" w:hAnsi="ＭＳ 明朝" w:hint="eastAsia"/>
                <w:sz w:val="18"/>
                <w:szCs w:val="18"/>
              </w:rPr>
              <w:t>名程度、支援する卒業生</w:t>
            </w:r>
            <w:r w:rsidR="00C81443" w:rsidRPr="005A02F6">
              <w:rPr>
                <w:rFonts w:ascii="ＭＳ 明朝" w:hAnsi="ＭＳ 明朝" w:hint="eastAsia"/>
                <w:sz w:val="18"/>
                <w:szCs w:val="18"/>
              </w:rPr>
              <w:t>15</w:t>
            </w:r>
            <w:r w:rsidRPr="005A02F6">
              <w:rPr>
                <w:rFonts w:ascii="ＭＳ 明朝" w:hAnsi="ＭＳ 明朝" w:hint="eastAsia"/>
                <w:sz w:val="18"/>
                <w:szCs w:val="18"/>
              </w:rPr>
              <w:t>名以上</w:t>
            </w:r>
            <w:r w:rsidR="00491323" w:rsidRPr="005A02F6">
              <w:rPr>
                <w:rFonts w:ascii="ＭＳ 明朝" w:hAnsi="ＭＳ 明朝" w:hint="eastAsia"/>
                <w:sz w:val="18"/>
                <w:szCs w:val="18"/>
              </w:rPr>
              <w:t>［</w:t>
            </w:r>
            <w:r w:rsidR="00463CA5" w:rsidRPr="005A02F6">
              <w:rPr>
                <w:rFonts w:ascii="ＭＳ 明朝" w:hAnsi="ＭＳ 明朝" w:hint="eastAsia"/>
                <w:sz w:val="18"/>
                <w:szCs w:val="18"/>
              </w:rPr>
              <w:t>中止</w:t>
            </w:r>
            <w:r w:rsidR="00491323" w:rsidRPr="005A02F6">
              <w:rPr>
                <w:rFonts w:ascii="ＭＳ 明朝" w:hAnsi="ＭＳ 明朝" w:hint="eastAsia"/>
                <w:sz w:val="18"/>
                <w:szCs w:val="18"/>
              </w:rPr>
              <w:t>］</w:t>
            </w:r>
          </w:p>
          <w:p w:rsidR="00B90CDA" w:rsidRPr="005A02F6" w:rsidRDefault="00E9470B" w:rsidP="00491323">
            <w:pPr>
              <w:snapToGrid w:val="0"/>
              <w:spacing w:line="204" w:lineRule="auto"/>
              <w:ind w:left="360" w:hangingChars="200" w:hanging="360"/>
              <w:rPr>
                <w:rFonts w:ascii="ＭＳ 明朝" w:hAnsi="ＭＳ 明朝"/>
                <w:sz w:val="20"/>
                <w:szCs w:val="20"/>
              </w:rPr>
            </w:pPr>
            <w:r w:rsidRPr="005A02F6">
              <w:rPr>
                <w:rFonts w:ascii="ＭＳ 明朝" w:hAnsi="ＭＳ 明朝" w:hint="eastAsia"/>
                <w:sz w:val="18"/>
                <w:szCs w:val="18"/>
              </w:rPr>
              <w:t xml:space="preserve">　・各取組みに対する生徒の満足度90％以上</w:t>
            </w:r>
            <w:r w:rsidR="00491323" w:rsidRPr="005A02F6">
              <w:rPr>
                <w:rFonts w:ascii="ＭＳ 明朝" w:hAnsi="ＭＳ 明朝" w:hint="eastAsia"/>
                <w:sz w:val="18"/>
                <w:szCs w:val="18"/>
              </w:rPr>
              <w:t>［</w:t>
            </w:r>
            <w:r w:rsidRPr="005A02F6">
              <w:rPr>
                <w:rFonts w:ascii="ＭＳ 明朝" w:hAnsi="ＭＳ 明朝" w:hint="eastAsia"/>
                <w:sz w:val="18"/>
                <w:szCs w:val="18"/>
              </w:rPr>
              <w:t>学問発見講座</w:t>
            </w:r>
            <w:r w:rsidR="00B47875" w:rsidRPr="005A02F6">
              <w:rPr>
                <w:rFonts w:ascii="ＭＳ 明朝" w:hAnsi="ＭＳ 明朝" w:hint="eastAsia"/>
                <w:sz w:val="18"/>
                <w:szCs w:val="18"/>
              </w:rPr>
              <w:t>97</w:t>
            </w:r>
            <w:r w:rsidRPr="005A02F6">
              <w:rPr>
                <w:rFonts w:ascii="ＭＳ 明朝" w:hAnsi="ＭＳ 明朝" w:hint="eastAsia"/>
                <w:sz w:val="18"/>
                <w:szCs w:val="18"/>
              </w:rPr>
              <w:t>％、卒業生の研究室訪問</w:t>
            </w:r>
            <w:r w:rsidR="00024B4B" w:rsidRPr="005A02F6">
              <w:rPr>
                <w:rFonts w:ascii="ＭＳ 明朝" w:hAnsi="ＭＳ 明朝" w:hint="eastAsia"/>
                <w:sz w:val="18"/>
                <w:szCs w:val="18"/>
              </w:rPr>
              <w:t>及び</w:t>
            </w:r>
            <w:r w:rsidRPr="005A02F6">
              <w:rPr>
                <w:rFonts w:ascii="ＭＳ 明朝" w:hAnsi="ＭＳ 明朝" w:hint="eastAsia"/>
                <w:sz w:val="18"/>
                <w:szCs w:val="18"/>
              </w:rPr>
              <w:t>関東方面への大学等見学会</w:t>
            </w:r>
            <w:r w:rsidR="00024B4B" w:rsidRPr="005A02F6">
              <w:rPr>
                <w:rFonts w:ascii="ＭＳ 明朝" w:hAnsi="ＭＳ 明朝" w:hint="eastAsia"/>
                <w:sz w:val="18"/>
                <w:szCs w:val="18"/>
              </w:rPr>
              <w:t>は</w:t>
            </w:r>
            <w:r w:rsidR="00463CA5" w:rsidRPr="005A02F6">
              <w:rPr>
                <w:rFonts w:ascii="ＭＳ 明朝" w:hAnsi="ＭＳ 明朝" w:hint="eastAsia"/>
                <w:sz w:val="18"/>
                <w:szCs w:val="18"/>
              </w:rPr>
              <w:t>中止</w:t>
            </w:r>
            <w:r w:rsidR="00491323" w:rsidRPr="005A02F6">
              <w:rPr>
                <w:rFonts w:ascii="ＭＳ 明朝"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897939" w:rsidRPr="005A02F6" w:rsidRDefault="00961208" w:rsidP="00AB00E6">
            <w:pPr>
              <w:spacing w:line="300" w:lineRule="exact"/>
              <w:rPr>
                <w:rFonts w:ascii="ＭＳ 明朝" w:hAnsi="ＭＳ 明朝"/>
                <w:sz w:val="20"/>
                <w:szCs w:val="20"/>
              </w:rPr>
            </w:pPr>
            <w:r>
              <w:rPr>
                <w:rFonts w:ascii="ＭＳ 明朝" w:hAnsi="ＭＳ 明朝" w:hint="eastAsia"/>
                <w:sz w:val="20"/>
                <w:szCs w:val="20"/>
              </w:rPr>
              <w:t>(1)</w:t>
            </w:r>
          </w:p>
          <w:p w:rsidR="00491323" w:rsidRPr="00697566" w:rsidRDefault="00961208" w:rsidP="005F4FC2">
            <w:pPr>
              <w:spacing w:line="300" w:lineRule="exact"/>
              <w:ind w:left="200" w:hangingChars="100" w:hanging="200"/>
              <w:rPr>
                <w:rFonts w:ascii="ＭＳ 明朝" w:hAnsi="ＭＳ 明朝"/>
                <w:sz w:val="20"/>
                <w:szCs w:val="20"/>
              </w:rPr>
            </w:pPr>
            <w:r>
              <w:rPr>
                <w:rFonts w:ascii="ＭＳ 明朝" w:hAnsi="ＭＳ 明朝" w:hint="eastAsia"/>
                <w:sz w:val="20"/>
                <w:szCs w:val="20"/>
              </w:rPr>
              <w:t>ア</w:t>
            </w:r>
            <w:r w:rsidRPr="00697566">
              <w:rPr>
                <w:rFonts w:ascii="ＭＳ 明朝" w:hAnsi="ＭＳ 明朝" w:hint="eastAsia"/>
                <w:sz w:val="20"/>
                <w:szCs w:val="20"/>
              </w:rPr>
              <w:t>・京都大学大学院文学研究科、九州大学大学院教授、</w:t>
            </w:r>
            <w:r w:rsidR="004A5C82" w:rsidRPr="00697566">
              <w:rPr>
                <w:rFonts w:ascii="ＭＳ 明朝" w:hAnsi="ＭＳ 明朝" w:hint="eastAsia"/>
                <w:sz w:val="20"/>
                <w:szCs w:val="20"/>
              </w:rPr>
              <w:t>京都大学人文科学研究所准教授、大阪市立科学館学芸員、立命館大学理工学部准教授等のご理解を得て、課題研究や課題研究につながる授業に</w:t>
            </w:r>
            <w:r w:rsidR="004F6F7B" w:rsidRPr="00697566">
              <w:rPr>
                <w:rFonts w:ascii="ＭＳ 明朝" w:hAnsi="ＭＳ 明朝" w:hint="eastAsia"/>
                <w:sz w:val="20"/>
                <w:szCs w:val="20"/>
              </w:rPr>
              <w:t>１</w:t>
            </w:r>
            <w:r w:rsidR="004A5C82" w:rsidRPr="00697566">
              <w:rPr>
                <w:rFonts w:ascii="ＭＳ 明朝" w:hAnsi="ＭＳ 明朝" w:hint="eastAsia"/>
                <w:sz w:val="20"/>
                <w:szCs w:val="20"/>
              </w:rPr>
              <w:t>月末までに</w:t>
            </w:r>
            <w:r w:rsidR="00366EBA" w:rsidRPr="00697566">
              <w:rPr>
                <w:rFonts w:ascii="ＭＳ 明朝" w:hAnsi="ＭＳ 明朝" w:hint="eastAsia"/>
                <w:sz w:val="20"/>
                <w:szCs w:val="20"/>
              </w:rPr>
              <w:t>のべ50</w:t>
            </w:r>
            <w:r w:rsidR="004A5C82" w:rsidRPr="00697566">
              <w:rPr>
                <w:rFonts w:ascii="ＭＳ 明朝" w:hAnsi="ＭＳ 明朝" w:hint="eastAsia"/>
                <w:sz w:val="20"/>
                <w:szCs w:val="20"/>
              </w:rPr>
              <w:t>回協力していただいている。（◎）</w:t>
            </w:r>
          </w:p>
          <w:p w:rsidR="004A5C82" w:rsidRPr="00697566" w:rsidRDefault="004A5C82" w:rsidP="005F4FC2">
            <w:pPr>
              <w:spacing w:line="300" w:lineRule="exact"/>
              <w:ind w:left="200" w:hangingChars="100" w:hanging="200"/>
              <w:rPr>
                <w:rFonts w:ascii="ＭＳ 明朝" w:hAnsi="ＭＳ 明朝"/>
                <w:sz w:val="20"/>
                <w:szCs w:val="20"/>
              </w:rPr>
            </w:pPr>
            <w:r w:rsidRPr="00697566">
              <w:rPr>
                <w:rFonts w:ascii="ＭＳ 明朝" w:hAnsi="ＭＳ 明朝" w:hint="eastAsia"/>
                <w:sz w:val="20"/>
                <w:szCs w:val="20"/>
              </w:rPr>
              <w:t>・校内発表会</w:t>
            </w:r>
            <w:r w:rsidR="005F4FC2" w:rsidRPr="00697566">
              <w:rPr>
                <w:rFonts w:ascii="ＭＳ 明朝" w:hAnsi="ＭＳ 明朝" w:hint="eastAsia"/>
                <w:sz w:val="20"/>
                <w:szCs w:val="20"/>
              </w:rPr>
              <w:t>時、近隣高校から</w:t>
            </w:r>
            <w:r w:rsidR="004F6F7B" w:rsidRPr="00697566">
              <w:rPr>
                <w:rFonts w:ascii="ＭＳ 明朝" w:hAnsi="ＭＳ 明朝" w:hint="eastAsia"/>
                <w:sz w:val="20"/>
                <w:szCs w:val="20"/>
              </w:rPr>
              <w:t>１</w:t>
            </w:r>
            <w:r w:rsidR="003B2ED1" w:rsidRPr="00697566">
              <w:rPr>
                <w:rFonts w:ascii="ＭＳ 明朝" w:hAnsi="ＭＳ 明朝" w:hint="eastAsia"/>
                <w:sz w:val="20"/>
                <w:szCs w:val="20"/>
              </w:rPr>
              <w:t>名の先生</w:t>
            </w:r>
            <w:r w:rsidR="002F7A5C" w:rsidRPr="00697566">
              <w:rPr>
                <w:rFonts w:ascii="ＭＳ 明朝" w:hAnsi="ＭＳ 明朝" w:hint="eastAsia"/>
                <w:sz w:val="20"/>
                <w:szCs w:val="20"/>
              </w:rPr>
              <w:t>が</w:t>
            </w:r>
            <w:r w:rsidR="003B2ED1" w:rsidRPr="00697566">
              <w:rPr>
                <w:rFonts w:ascii="ＭＳ 明朝" w:hAnsi="ＭＳ 明朝" w:hint="eastAsia"/>
                <w:sz w:val="20"/>
                <w:szCs w:val="20"/>
              </w:rPr>
              <w:t>参加</w:t>
            </w:r>
            <w:r w:rsidR="005F4FC2" w:rsidRPr="00697566">
              <w:rPr>
                <w:rFonts w:ascii="ＭＳ 明朝" w:hAnsi="ＭＳ 明朝" w:hint="eastAsia"/>
                <w:sz w:val="20"/>
                <w:szCs w:val="20"/>
              </w:rPr>
              <w:t>（</w:t>
            </w:r>
            <w:r w:rsidR="002F7A5C" w:rsidRPr="00697566">
              <w:rPr>
                <w:rFonts w:ascii="ＭＳ 明朝" w:hAnsi="ＭＳ 明朝" w:hint="eastAsia"/>
                <w:sz w:val="20"/>
                <w:szCs w:val="20"/>
              </w:rPr>
              <w:t>－</w:t>
            </w:r>
            <w:r w:rsidR="005F4FC2" w:rsidRPr="00697566">
              <w:rPr>
                <w:rFonts w:ascii="ＭＳ 明朝" w:hAnsi="ＭＳ 明朝" w:hint="eastAsia"/>
                <w:sz w:val="20"/>
                <w:szCs w:val="20"/>
              </w:rPr>
              <w:t>）</w:t>
            </w:r>
          </w:p>
          <w:p w:rsidR="005F4FC2" w:rsidRPr="00697566" w:rsidRDefault="005F4FC2" w:rsidP="00366EBA">
            <w:pPr>
              <w:spacing w:line="300" w:lineRule="exact"/>
              <w:ind w:left="200" w:hangingChars="100" w:hanging="200"/>
              <w:rPr>
                <w:rFonts w:ascii="ＭＳ 明朝" w:hAnsi="ＭＳ 明朝"/>
                <w:sz w:val="20"/>
                <w:szCs w:val="20"/>
              </w:rPr>
            </w:pPr>
            <w:r w:rsidRPr="00697566">
              <w:rPr>
                <w:rFonts w:ascii="ＭＳ 明朝" w:hAnsi="ＭＳ 明朝" w:hint="eastAsia"/>
                <w:sz w:val="20"/>
                <w:szCs w:val="20"/>
              </w:rPr>
              <w:t>イ・卒業生の講演会は</w:t>
            </w:r>
            <w:r w:rsidR="004F6F7B" w:rsidRPr="00697566">
              <w:rPr>
                <w:rFonts w:ascii="ＭＳ 明朝" w:hAnsi="ＭＳ 明朝" w:hint="eastAsia"/>
                <w:sz w:val="20"/>
                <w:szCs w:val="20"/>
              </w:rPr>
              <w:t>２</w:t>
            </w:r>
            <w:r w:rsidRPr="00697566">
              <w:rPr>
                <w:rFonts w:ascii="ＭＳ 明朝" w:hAnsi="ＭＳ 明朝" w:hint="eastAsia"/>
                <w:sz w:val="20"/>
                <w:szCs w:val="20"/>
              </w:rPr>
              <w:t>回</w:t>
            </w:r>
            <w:r w:rsidR="00366EBA" w:rsidRPr="00697566">
              <w:rPr>
                <w:rFonts w:ascii="ＭＳ 明朝" w:hAnsi="ＭＳ 明朝" w:hint="eastAsia"/>
                <w:sz w:val="20"/>
                <w:szCs w:val="20"/>
              </w:rPr>
              <w:t>、</w:t>
            </w:r>
            <w:r w:rsidRPr="00697566">
              <w:rPr>
                <w:rFonts w:ascii="ＭＳ 明朝" w:hAnsi="ＭＳ 明朝" w:hint="eastAsia"/>
                <w:sz w:val="20"/>
                <w:szCs w:val="20"/>
              </w:rPr>
              <w:t>学問発見講座は14講座卒業生講座は10講座で実施し</w:t>
            </w:r>
            <w:r w:rsidR="00366EBA" w:rsidRPr="00697566">
              <w:rPr>
                <w:rFonts w:ascii="ＭＳ 明朝" w:hAnsi="ＭＳ 明朝" w:hint="eastAsia"/>
                <w:sz w:val="20"/>
                <w:szCs w:val="20"/>
              </w:rPr>
              <w:t>た。(◎)</w:t>
            </w:r>
          </w:p>
          <w:p w:rsidR="005F4FC2" w:rsidRPr="00697566" w:rsidRDefault="005F4FC2" w:rsidP="00366EBA">
            <w:pPr>
              <w:spacing w:line="300" w:lineRule="exact"/>
              <w:ind w:left="200" w:hangingChars="100" w:hanging="200"/>
              <w:rPr>
                <w:rFonts w:ascii="ＭＳ 明朝" w:hAnsi="ＭＳ 明朝"/>
                <w:sz w:val="20"/>
                <w:szCs w:val="20"/>
              </w:rPr>
            </w:pPr>
            <w:r w:rsidRPr="00697566">
              <w:rPr>
                <w:rFonts w:ascii="ＭＳ 明朝" w:hAnsi="ＭＳ 明朝" w:hint="eastAsia"/>
                <w:sz w:val="20"/>
                <w:szCs w:val="20"/>
              </w:rPr>
              <w:t>・</w:t>
            </w:r>
            <w:r w:rsidR="00366EBA" w:rsidRPr="00697566">
              <w:rPr>
                <w:rFonts w:ascii="ＭＳ 明朝" w:hAnsi="ＭＳ 明朝" w:hint="eastAsia"/>
                <w:sz w:val="20"/>
                <w:szCs w:val="20"/>
              </w:rPr>
              <w:t>京都大学を中心とした卒業生の研究室訪問及び関東方面への大学見学会は社会状況に鑑み中止。</w:t>
            </w:r>
            <w:r w:rsidR="002F7A5C" w:rsidRPr="00697566">
              <w:rPr>
                <w:rFonts w:ascii="ＭＳ 明朝" w:hAnsi="ＭＳ 明朝" w:hint="eastAsia"/>
                <w:sz w:val="20"/>
                <w:szCs w:val="20"/>
              </w:rPr>
              <w:t>（－）</w:t>
            </w:r>
          </w:p>
          <w:p w:rsidR="00366EBA" w:rsidRPr="005A02F6" w:rsidRDefault="003B2ED1" w:rsidP="00366EBA">
            <w:pPr>
              <w:spacing w:line="300" w:lineRule="exact"/>
              <w:ind w:left="200" w:hangingChars="100" w:hanging="200"/>
              <w:rPr>
                <w:rFonts w:ascii="ＭＳ 明朝" w:hAnsi="ＭＳ 明朝"/>
                <w:sz w:val="20"/>
                <w:szCs w:val="20"/>
              </w:rPr>
            </w:pPr>
            <w:r w:rsidRPr="00697566">
              <w:rPr>
                <w:rFonts w:ascii="ＭＳ 明朝" w:hAnsi="ＭＳ 明朝" w:hint="eastAsia"/>
                <w:sz w:val="20"/>
                <w:szCs w:val="20"/>
              </w:rPr>
              <w:t>・学問発見講座</w:t>
            </w:r>
            <w:r>
              <w:rPr>
                <w:rFonts w:ascii="ＭＳ 明朝" w:hAnsi="ＭＳ 明朝" w:hint="eastAsia"/>
                <w:sz w:val="20"/>
                <w:szCs w:val="20"/>
              </w:rPr>
              <w:t>、卒業生講座に対する生徒</w:t>
            </w:r>
            <w:r w:rsidR="00366EBA">
              <w:rPr>
                <w:rFonts w:ascii="ＭＳ 明朝" w:hAnsi="ＭＳ 明朝" w:hint="eastAsia"/>
                <w:sz w:val="20"/>
                <w:szCs w:val="20"/>
              </w:rPr>
              <w:t>の満足度はともに96％であった。(◎)</w:t>
            </w:r>
          </w:p>
        </w:tc>
      </w:tr>
      <w:tr w:rsidR="00E9470B" w:rsidRPr="005A02F6" w:rsidTr="00AB00E6">
        <w:trPr>
          <w:jc w:val="center"/>
        </w:trPr>
        <w:tc>
          <w:tcPr>
            <w:tcW w:w="881" w:type="dxa"/>
            <w:shd w:val="clear" w:color="auto" w:fill="auto"/>
            <w:tcMar>
              <w:top w:w="85" w:type="dxa"/>
              <w:left w:w="85" w:type="dxa"/>
              <w:bottom w:w="85" w:type="dxa"/>
              <w:right w:w="85" w:type="dxa"/>
            </w:tcMar>
            <w:vAlign w:val="center"/>
          </w:tcPr>
          <w:p w:rsidR="00E9470B" w:rsidRPr="005A02F6" w:rsidRDefault="00E9470B" w:rsidP="00FD3E32">
            <w:pPr>
              <w:spacing w:line="300" w:lineRule="exact"/>
              <w:rPr>
                <w:rFonts w:ascii="ＭＳ 明朝" w:hAnsi="ＭＳ 明朝"/>
                <w:spacing w:val="-20"/>
                <w:sz w:val="18"/>
                <w:szCs w:val="18"/>
              </w:rPr>
            </w:pPr>
          </w:p>
          <w:p w:rsidR="00E9470B" w:rsidRPr="005A02F6" w:rsidRDefault="00E9470B" w:rsidP="00E9470B">
            <w:pPr>
              <w:spacing w:line="300" w:lineRule="exact"/>
              <w:jc w:val="center"/>
              <w:rPr>
                <w:rFonts w:ascii="ＭＳ 明朝" w:hAnsi="ＭＳ 明朝"/>
                <w:spacing w:val="-20"/>
                <w:sz w:val="18"/>
                <w:szCs w:val="18"/>
              </w:rPr>
            </w:pPr>
            <w:r w:rsidRPr="005A02F6">
              <w:rPr>
                <w:rFonts w:ascii="ＭＳ 明朝" w:hAnsi="ＭＳ 明朝" w:hint="eastAsia"/>
                <w:spacing w:val="-20"/>
                <w:sz w:val="18"/>
                <w:szCs w:val="18"/>
              </w:rPr>
              <w:t>２</w:t>
            </w:r>
          </w:p>
          <w:p w:rsidR="00E9470B" w:rsidRPr="005A02F6" w:rsidRDefault="00FD3E32" w:rsidP="00E9470B">
            <w:pPr>
              <w:spacing w:line="300" w:lineRule="exact"/>
              <w:jc w:val="center"/>
              <w:rPr>
                <w:rFonts w:ascii="ＭＳ 明朝" w:hAnsi="ＭＳ 明朝"/>
                <w:spacing w:val="-20"/>
                <w:sz w:val="18"/>
                <w:szCs w:val="18"/>
              </w:rPr>
            </w:pPr>
            <w:r w:rsidRPr="005A02F6">
              <w:rPr>
                <w:rFonts w:ascii="ＭＳ 明朝" w:hAnsi="ＭＳ 明朝" w:hint="eastAsia"/>
                <w:spacing w:val="-20"/>
                <w:sz w:val="18"/>
                <w:szCs w:val="18"/>
              </w:rPr>
              <w:t xml:space="preserve">　  </w:t>
            </w:r>
            <w:r w:rsidR="00E9470B" w:rsidRPr="005A02F6">
              <w:rPr>
                <w:rFonts w:ascii="ＭＳ 明朝" w:hAnsi="ＭＳ 明朝" w:hint="eastAsia"/>
                <w:spacing w:val="-20"/>
                <w:sz w:val="18"/>
                <w:szCs w:val="18"/>
              </w:rPr>
              <w:t>枠</w:t>
            </w:r>
          </w:p>
          <w:p w:rsidR="00E9470B" w:rsidRPr="005A02F6" w:rsidRDefault="009647C9" w:rsidP="00E9470B">
            <w:pPr>
              <w:spacing w:line="300" w:lineRule="exact"/>
              <w:jc w:val="center"/>
              <w:rPr>
                <w:rFonts w:ascii="ＭＳ 明朝" w:hAnsi="ＭＳ 明朝"/>
                <w:spacing w:val="-20"/>
                <w:sz w:val="18"/>
                <w:szCs w:val="18"/>
              </w:rPr>
            </w:pPr>
            <w:r w:rsidRPr="005A02F6">
              <w:rPr>
                <w:rFonts w:ascii="ＭＳ 明朝" w:hAnsi="ＭＳ 明朝" w:hint="eastAsia"/>
                <w:spacing w:val="-20"/>
                <w:sz w:val="18"/>
                <w:szCs w:val="18"/>
              </w:rPr>
              <w:t xml:space="preserve">真　</w:t>
            </w:r>
            <w:r w:rsidR="00E9470B" w:rsidRPr="005A02F6">
              <w:rPr>
                <w:rFonts w:ascii="ＭＳ 明朝" w:hAnsi="ＭＳ 明朝" w:hint="eastAsia"/>
                <w:spacing w:val="-20"/>
                <w:sz w:val="18"/>
                <w:szCs w:val="18"/>
              </w:rPr>
              <w:t>を</w:t>
            </w:r>
          </w:p>
          <w:p w:rsidR="00E9470B" w:rsidRPr="005A02F6" w:rsidRDefault="009647C9" w:rsidP="00E9470B">
            <w:pPr>
              <w:spacing w:line="300" w:lineRule="exact"/>
              <w:jc w:val="center"/>
              <w:rPr>
                <w:rFonts w:ascii="ＭＳ 明朝" w:hAnsi="ＭＳ 明朝"/>
                <w:spacing w:val="-20"/>
                <w:sz w:val="18"/>
                <w:szCs w:val="18"/>
              </w:rPr>
            </w:pPr>
            <w:r w:rsidRPr="005A02F6">
              <w:rPr>
                <w:rFonts w:ascii="ＭＳ 明朝" w:hAnsi="ＭＳ 明朝" w:hint="eastAsia"/>
                <w:spacing w:val="-20"/>
                <w:sz w:val="18"/>
                <w:szCs w:val="18"/>
              </w:rPr>
              <w:t xml:space="preserve">の　</w:t>
            </w:r>
            <w:r w:rsidR="00E9470B" w:rsidRPr="005A02F6">
              <w:rPr>
                <w:rFonts w:ascii="ＭＳ 明朝" w:hAnsi="ＭＳ 明朝" w:hint="eastAsia"/>
                <w:spacing w:val="-20"/>
                <w:sz w:val="18"/>
                <w:szCs w:val="18"/>
              </w:rPr>
              <w:t>越</w:t>
            </w:r>
          </w:p>
          <w:p w:rsidR="00E9470B" w:rsidRPr="005A02F6" w:rsidRDefault="009647C9" w:rsidP="00E9470B">
            <w:pPr>
              <w:spacing w:line="300" w:lineRule="exact"/>
              <w:jc w:val="center"/>
              <w:rPr>
                <w:rFonts w:ascii="ＭＳ 明朝" w:hAnsi="ＭＳ 明朝"/>
                <w:spacing w:val="-20"/>
                <w:sz w:val="18"/>
                <w:szCs w:val="18"/>
              </w:rPr>
            </w:pPr>
            <w:r w:rsidRPr="005A02F6">
              <w:rPr>
                <w:rFonts w:ascii="ＭＳ 明朝" w:hAnsi="ＭＳ 明朝" w:hint="eastAsia"/>
                <w:spacing w:val="-20"/>
                <w:sz w:val="18"/>
                <w:szCs w:val="18"/>
              </w:rPr>
              <w:t xml:space="preserve">リ　</w:t>
            </w:r>
            <w:r w:rsidR="00E9470B" w:rsidRPr="005A02F6">
              <w:rPr>
                <w:rFonts w:ascii="ＭＳ 明朝" w:hAnsi="ＭＳ 明朝" w:hint="eastAsia"/>
                <w:spacing w:val="-20"/>
                <w:sz w:val="18"/>
                <w:szCs w:val="18"/>
              </w:rPr>
              <w:t>え</w:t>
            </w:r>
          </w:p>
          <w:p w:rsidR="00E9470B" w:rsidRPr="005A02F6" w:rsidRDefault="00FD3E32" w:rsidP="00FD3E32">
            <w:pPr>
              <w:spacing w:line="300" w:lineRule="exact"/>
              <w:ind w:firstLineChars="100" w:firstLine="140"/>
              <w:rPr>
                <w:rFonts w:ascii="ＭＳ 明朝" w:hAnsi="ＭＳ 明朝"/>
                <w:spacing w:val="-20"/>
                <w:sz w:val="18"/>
                <w:szCs w:val="18"/>
              </w:rPr>
            </w:pPr>
            <w:r w:rsidRPr="005A02F6">
              <w:rPr>
                <w:rFonts w:ascii="ＭＳ 明朝" w:hAnsi="ＭＳ 明朝" w:hint="eastAsia"/>
                <w:spacing w:val="-20"/>
                <w:sz w:val="18"/>
                <w:szCs w:val="18"/>
              </w:rPr>
              <w:t xml:space="preserve">｜　</w:t>
            </w:r>
            <w:r w:rsidR="00E9470B" w:rsidRPr="005A02F6">
              <w:rPr>
                <w:rFonts w:ascii="ＭＳ 明朝" w:hAnsi="ＭＳ 明朝" w:hint="eastAsia"/>
                <w:spacing w:val="-20"/>
                <w:sz w:val="18"/>
                <w:szCs w:val="18"/>
              </w:rPr>
              <w:t>る</w:t>
            </w:r>
          </w:p>
          <w:p w:rsidR="00E9470B" w:rsidRPr="005A02F6" w:rsidRDefault="00FD3E32" w:rsidP="00E9470B">
            <w:pPr>
              <w:spacing w:line="300" w:lineRule="exact"/>
              <w:jc w:val="center"/>
              <w:rPr>
                <w:rFonts w:ascii="ＭＳ 明朝" w:hAnsi="ＭＳ 明朝"/>
                <w:spacing w:val="-20"/>
                <w:sz w:val="18"/>
                <w:szCs w:val="18"/>
              </w:rPr>
            </w:pPr>
            <w:r w:rsidRPr="005A02F6">
              <w:rPr>
                <w:rFonts w:ascii="ＭＳ 明朝" w:hAnsi="ＭＳ 明朝" w:hint="eastAsia"/>
                <w:spacing w:val="-20"/>
                <w:sz w:val="18"/>
                <w:szCs w:val="18"/>
              </w:rPr>
              <w:t xml:space="preserve">ダ　</w:t>
            </w:r>
            <w:r w:rsidR="00E9470B" w:rsidRPr="005A02F6">
              <w:rPr>
                <w:rFonts w:ascii="ＭＳ 明朝" w:hAnsi="ＭＳ 明朝" w:hint="eastAsia"/>
                <w:spacing w:val="-20"/>
                <w:sz w:val="18"/>
                <w:szCs w:val="18"/>
              </w:rPr>
              <w:t>知</w:t>
            </w:r>
          </w:p>
          <w:p w:rsidR="00E9470B" w:rsidRPr="005A02F6" w:rsidRDefault="00FD3E32" w:rsidP="00FD3E32">
            <w:pPr>
              <w:spacing w:line="300" w:lineRule="exact"/>
              <w:ind w:firstLineChars="100" w:firstLine="140"/>
              <w:rPr>
                <w:rFonts w:ascii="ＭＳ 明朝" w:hAnsi="ＭＳ 明朝"/>
                <w:spacing w:val="-20"/>
                <w:sz w:val="18"/>
                <w:szCs w:val="18"/>
              </w:rPr>
            </w:pPr>
            <w:r w:rsidRPr="005A02F6">
              <w:rPr>
                <w:rFonts w:ascii="ＭＳ 明朝" w:hAnsi="ＭＳ 明朝" w:hint="eastAsia"/>
                <w:spacing w:val="-20"/>
                <w:sz w:val="18"/>
                <w:szCs w:val="18"/>
              </w:rPr>
              <w:t xml:space="preserve">｜　</w:t>
            </w:r>
            <w:r w:rsidR="00E9470B" w:rsidRPr="005A02F6">
              <w:rPr>
                <w:rFonts w:ascii="ＭＳ 明朝" w:hAnsi="ＭＳ 明朝" w:hint="eastAsia"/>
                <w:spacing w:val="-20"/>
                <w:sz w:val="18"/>
                <w:szCs w:val="18"/>
              </w:rPr>
              <w:t>性</w:t>
            </w:r>
          </w:p>
          <w:p w:rsidR="00E9470B" w:rsidRPr="005A02F6" w:rsidRDefault="00FD3E32" w:rsidP="00E9470B">
            <w:pPr>
              <w:spacing w:line="300" w:lineRule="exact"/>
              <w:jc w:val="center"/>
              <w:rPr>
                <w:rFonts w:ascii="ＭＳ 明朝" w:hAnsi="ＭＳ 明朝"/>
                <w:spacing w:val="-20"/>
                <w:sz w:val="18"/>
                <w:szCs w:val="18"/>
              </w:rPr>
            </w:pPr>
            <w:r w:rsidRPr="005A02F6">
              <w:rPr>
                <w:rFonts w:ascii="ＭＳ 明朝" w:hAnsi="ＭＳ 明朝" w:hint="eastAsia"/>
                <w:spacing w:val="-20"/>
                <w:sz w:val="18"/>
                <w:szCs w:val="18"/>
              </w:rPr>
              <w:t xml:space="preserve">の　</w:t>
            </w:r>
            <w:r w:rsidR="00E9470B" w:rsidRPr="005A02F6">
              <w:rPr>
                <w:rFonts w:ascii="ＭＳ 明朝" w:hAnsi="ＭＳ 明朝" w:hint="eastAsia"/>
                <w:spacing w:val="-20"/>
                <w:sz w:val="18"/>
                <w:szCs w:val="18"/>
              </w:rPr>
              <w:t>を</w:t>
            </w:r>
          </w:p>
          <w:p w:rsidR="00E9470B" w:rsidRPr="005A02F6" w:rsidRDefault="00FD3E32" w:rsidP="00E9470B">
            <w:pPr>
              <w:spacing w:line="300" w:lineRule="exact"/>
              <w:jc w:val="center"/>
              <w:rPr>
                <w:rFonts w:ascii="ＭＳ 明朝" w:hAnsi="ＭＳ 明朝"/>
                <w:spacing w:val="-20"/>
                <w:sz w:val="18"/>
                <w:szCs w:val="18"/>
              </w:rPr>
            </w:pPr>
            <w:r w:rsidRPr="005A02F6">
              <w:rPr>
                <w:rFonts w:ascii="ＭＳ 明朝" w:hAnsi="ＭＳ 明朝" w:hint="eastAsia"/>
                <w:spacing w:val="-20"/>
                <w:sz w:val="18"/>
                <w:szCs w:val="18"/>
              </w:rPr>
              <w:t xml:space="preserve">育　</w:t>
            </w:r>
            <w:r w:rsidR="00E9470B" w:rsidRPr="005A02F6">
              <w:rPr>
                <w:rFonts w:ascii="ＭＳ 明朝" w:hAnsi="ＭＳ 明朝" w:hint="eastAsia"/>
                <w:spacing w:val="-20"/>
                <w:sz w:val="18"/>
                <w:szCs w:val="18"/>
              </w:rPr>
              <w:t>備</w:t>
            </w:r>
          </w:p>
          <w:p w:rsidR="00E9470B" w:rsidRPr="005A02F6" w:rsidRDefault="00FD3E32" w:rsidP="00E9470B">
            <w:pPr>
              <w:spacing w:line="300" w:lineRule="exact"/>
              <w:jc w:val="center"/>
              <w:rPr>
                <w:rFonts w:ascii="ＭＳ 明朝" w:hAnsi="ＭＳ 明朝"/>
                <w:spacing w:val="-20"/>
                <w:sz w:val="18"/>
                <w:szCs w:val="18"/>
              </w:rPr>
            </w:pPr>
            <w:r w:rsidRPr="005A02F6">
              <w:rPr>
                <w:rFonts w:ascii="ＭＳ 明朝" w:hAnsi="ＭＳ 明朝" w:hint="eastAsia"/>
                <w:spacing w:val="-20"/>
                <w:sz w:val="18"/>
                <w:szCs w:val="18"/>
              </w:rPr>
              <w:t xml:space="preserve">成　</w:t>
            </w:r>
            <w:r w:rsidR="00E9470B" w:rsidRPr="005A02F6">
              <w:rPr>
                <w:rFonts w:ascii="ＭＳ 明朝" w:hAnsi="ＭＳ 明朝" w:hint="eastAsia"/>
                <w:spacing w:val="-20"/>
                <w:sz w:val="18"/>
                <w:szCs w:val="18"/>
              </w:rPr>
              <w:t>え</w:t>
            </w:r>
          </w:p>
          <w:p w:rsidR="00E9470B" w:rsidRPr="005A02F6" w:rsidRDefault="00FD3E32" w:rsidP="00E9470B">
            <w:pPr>
              <w:spacing w:line="300" w:lineRule="exact"/>
              <w:jc w:val="center"/>
              <w:rPr>
                <w:rFonts w:ascii="ＭＳ 明朝" w:hAnsi="ＭＳ 明朝"/>
                <w:spacing w:val="-20"/>
                <w:sz w:val="18"/>
                <w:szCs w:val="18"/>
              </w:rPr>
            </w:pPr>
            <w:r w:rsidRPr="005A02F6">
              <w:rPr>
                <w:rFonts w:ascii="ＭＳ 明朝" w:hAnsi="ＭＳ 明朝" w:hint="eastAsia"/>
                <w:spacing w:val="-20"/>
                <w:sz w:val="18"/>
                <w:szCs w:val="18"/>
              </w:rPr>
              <w:t xml:space="preserve">　  </w:t>
            </w:r>
            <w:r w:rsidR="00E9470B" w:rsidRPr="005A02F6">
              <w:rPr>
                <w:rFonts w:ascii="ＭＳ 明朝" w:hAnsi="ＭＳ 明朝" w:hint="eastAsia"/>
                <w:spacing w:val="-20"/>
                <w:sz w:val="18"/>
                <w:szCs w:val="18"/>
              </w:rPr>
              <w:t>た</w:t>
            </w:r>
          </w:p>
          <w:p w:rsidR="00E9470B" w:rsidRPr="005A02F6" w:rsidRDefault="00E9470B" w:rsidP="00FD3E32">
            <w:pPr>
              <w:spacing w:line="300" w:lineRule="exact"/>
              <w:jc w:val="center"/>
              <w:rPr>
                <w:rFonts w:ascii="ＭＳ 明朝" w:hAnsi="ＭＳ 明朝"/>
                <w:spacing w:val="-20"/>
                <w:sz w:val="18"/>
                <w:szCs w:val="18"/>
              </w:rPr>
            </w:pPr>
          </w:p>
        </w:tc>
        <w:tc>
          <w:tcPr>
            <w:tcW w:w="2020" w:type="dxa"/>
            <w:shd w:val="clear" w:color="auto" w:fill="auto"/>
            <w:tcMar>
              <w:top w:w="85" w:type="dxa"/>
              <w:left w:w="85" w:type="dxa"/>
              <w:bottom w:w="85" w:type="dxa"/>
              <w:right w:w="85" w:type="dxa"/>
            </w:tcMar>
          </w:tcPr>
          <w:p w:rsidR="00E9470B" w:rsidRPr="005A02F6" w:rsidRDefault="00E9470B" w:rsidP="00E9470B">
            <w:pPr>
              <w:widowControl/>
              <w:snapToGrid w:val="0"/>
              <w:spacing w:line="204" w:lineRule="auto"/>
              <w:ind w:left="180" w:hangingChars="100" w:hanging="180"/>
              <w:contextualSpacing/>
              <w:rPr>
                <w:rFonts w:ascii="ＭＳ 明朝" w:hAnsi="ＭＳ 明朝"/>
                <w:sz w:val="18"/>
                <w:szCs w:val="18"/>
              </w:rPr>
            </w:pPr>
            <w:r w:rsidRPr="005A02F6">
              <w:rPr>
                <w:rFonts w:ascii="ＭＳ 明朝" w:hAnsi="ＭＳ 明朝" w:hint="eastAsia"/>
                <w:sz w:val="18"/>
                <w:szCs w:val="18"/>
              </w:rPr>
              <w:t>(1)</w:t>
            </w:r>
          </w:p>
          <w:p w:rsidR="00E9470B" w:rsidRPr="005A02F6" w:rsidRDefault="00E9470B" w:rsidP="00E9470B">
            <w:pPr>
              <w:widowControl/>
              <w:snapToGrid w:val="0"/>
              <w:spacing w:line="204" w:lineRule="auto"/>
              <w:contextualSpacing/>
              <w:rPr>
                <w:rFonts w:ascii="ＭＳ 明朝" w:hAnsi="ＭＳ 明朝"/>
                <w:sz w:val="18"/>
                <w:szCs w:val="18"/>
              </w:rPr>
            </w:pPr>
            <w:r w:rsidRPr="005A02F6">
              <w:rPr>
                <w:rFonts w:ascii="ＭＳ 明朝" w:hAnsi="ＭＳ 明朝" w:hint="eastAsia"/>
                <w:sz w:val="18"/>
                <w:szCs w:val="18"/>
              </w:rPr>
              <w:t>リーダー育成プログラムの充実</w:t>
            </w:r>
          </w:p>
          <w:p w:rsidR="00E9470B" w:rsidRPr="005A02F6" w:rsidRDefault="00E9470B" w:rsidP="00E9470B">
            <w:pPr>
              <w:widowControl/>
              <w:snapToGrid w:val="0"/>
              <w:spacing w:line="204" w:lineRule="auto"/>
              <w:ind w:left="180" w:hangingChars="100" w:hanging="180"/>
              <w:contextualSpacing/>
              <w:rPr>
                <w:rFonts w:ascii="ＭＳ 明朝" w:hAnsi="ＭＳ 明朝"/>
                <w:sz w:val="18"/>
                <w:szCs w:val="18"/>
              </w:rPr>
            </w:pPr>
          </w:p>
          <w:p w:rsidR="00E9470B" w:rsidRPr="005A02F6" w:rsidRDefault="00E9470B" w:rsidP="009647C9">
            <w:pPr>
              <w:widowControl/>
              <w:snapToGrid w:val="0"/>
              <w:spacing w:line="20" w:lineRule="atLeast"/>
              <w:ind w:leftChars="47" w:left="459" w:hangingChars="200" w:hanging="360"/>
              <w:contextualSpacing/>
              <w:rPr>
                <w:rFonts w:ascii="ＭＳ 明朝" w:hAnsi="ＭＳ 明朝"/>
                <w:sz w:val="18"/>
                <w:szCs w:val="18"/>
              </w:rPr>
            </w:pPr>
            <w:r w:rsidRPr="005A02F6">
              <w:rPr>
                <w:rFonts w:ascii="ＭＳ 明朝" w:hAnsi="ＭＳ 明朝" w:hint="eastAsia"/>
                <w:sz w:val="18"/>
                <w:szCs w:val="18"/>
              </w:rPr>
              <w:t>ア　リーダー育成プログラムⅠの充実</w:t>
            </w:r>
          </w:p>
          <w:p w:rsidR="00E9470B" w:rsidRPr="005A02F6" w:rsidRDefault="00E9470B" w:rsidP="009647C9">
            <w:pPr>
              <w:widowControl/>
              <w:snapToGrid w:val="0"/>
              <w:spacing w:line="20" w:lineRule="atLeast"/>
              <w:ind w:leftChars="47" w:left="459" w:hangingChars="200" w:hanging="360"/>
              <w:contextualSpacing/>
              <w:rPr>
                <w:rFonts w:ascii="ＭＳ 明朝" w:hAnsi="ＭＳ 明朝"/>
                <w:sz w:val="18"/>
                <w:szCs w:val="18"/>
              </w:rPr>
            </w:pPr>
            <w:r w:rsidRPr="005A02F6">
              <w:rPr>
                <w:rFonts w:ascii="ＭＳ 明朝" w:hAnsi="ＭＳ 明朝" w:hint="eastAsia"/>
                <w:sz w:val="18"/>
                <w:szCs w:val="18"/>
              </w:rPr>
              <w:t>イ　リーダー育成プログラムⅢの充実</w:t>
            </w:r>
          </w:p>
          <w:p w:rsidR="00E9470B" w:rsidRPr="005A02F6" w:rsidRDefault="00E9470B" w:rsidP="00E9470B">
            <w:pPr>
              <w:widowControl/>
              <w:snapToGrid w:val="0"/>
              <w:spacing w:line="20" w:lineRule="atLeast"/>
              <w:contextualSpacing/>
              <w:rPr>
                <w:rFonts w:ascii="ＭＳ 明朝" w:hAnsi="ＭＳ 明朝"/>
                <w:sz w:val="18"/>
                <w:szCs w:val="18"/>
              </w:rPr>
            </w:pPr>
            <w:r w:rsidRPr="005A02F6">
              <w:rPr>
                <w:rFonts w:ascii="ＭＳ 明朝" w:hAnsi="ＭＳ 明朝" w:hint="eastAsia"/>
                <w:sz w:val="18"/>
                <w:szCs w:val="18"/>
              </w:rPr>
              <w:t>(2)</w:t>
            </w:r>
          </w:p>
          <w:p w:rsidR="00E9470B" w:rsidRPr="005A02F6" w:rsidRDefault="00E9470B" w:rsidP="00E9470B">
            <w:pPr>
              <w:widowControl/>
              <w:snapToGrid w:val="0"/>
              <w:spacing w:line="20" w:lineRule="atLeast"/>
              <w:ind w:left="360" w:hangingChars="200" w:hanging="360"/>
              <w:contextualSpacing/>
              <w:rPr>
                <w:rFonts w:ascii="ＭＳ 明朝" w:hAnsi="ＭＳ 明朝"/>
                <w:sz w:val="18"/>
                <w:szCs w:val="18"/>
              </w:rPr>
            </w:pPr>
            <w:r w:rsidRPr="005A02F6">
              <w:rPr>
                <w:rFonts w:ascii="ＭＳ 明朝" w:hAnsi="ＭＳ 明朝" w:hint="eastAsia"/>
                <w:sz w:val="18"/>
                <w:szCs w:val="18"/>
              </w:rPr>
              <w:t>「グローバル」に視</w:t>
            </w:r>
          </w:p>
          <w:p w:rsidR="00E9470B" w:rsidRPr="005A02F6" w:rsidRDefault="00E9470B" w:rsidP="009647C9">
            <w:pPr>
              <w:widowControl/>
              <w:snapToGrid w:val="0"/>
              <w:spacing w:line="20" w:lineRule="atLeast"/>
              <w:ind w:left="360" w:hangingChars="200" w:hanging="360"/>
              <w:contextualSpacing/>
              <w:rPr>
                <w:rFonts w:ascii="ＭＳ 明朝" w:hAnsi="ＭＳ 明朝"/>
                <w:sz w:val="18"/>
                <w:szCs w:val="18"/>
              </w:rPr>
            </w:pPr>
            <w:r w:rsidRPr="005A02F6">
              <w:rPr>
                <w:rFonts w:ascii="ＭＳ 明朝" w:hAnsi="ＭＳ 明朝" w:hint="eastAsia"/>
                <w:sz w:val="18"/>
                <w:szCs w:val="18"/>
              </w:rPr>
              <w:t>点を置いた取組み</w:t>
            </w:r>
          </w:p>
          <w:p w:rsidR="009647C9" w:rsidRPr="005A02F6" w:rsidRDefault="009647C9" w:rsidP="009647C9">
            <w:pPr>
              <w:widowControl/>
              <w:snapToGrid w:val="0"/>
              <w:spacing w:line="20" w:lineRule="atLeast"/>
              <w:ind w:left="360" w:hangingChars="200" w:hanging="360"/>
              <w:contextualSpacing/>
              <w:rPr>
                <w:rFonts w:ascii="ＭＳ 明朝" w:hAnsi="ＭＳ 明朝"/>
                <w:sz w:val="18"/>
                <w:szCs w:val="18"/>
              </w:rPr>
            </w:pPr>
          </w:p>
          <w:p w:rsidR="00E9470B" w:rsidRPr="005A02F6" w:rsidRDefault="00E9470B" w:rsidP="00E9470B">
            <w:pPr>
              <w:widowControl/>
              <w:snapToGrid w:val="0"/>
              <w:spacing w:line="192" w:lineRule="auto"/>
              <w:ind w:leftChars="47" w:left="459" w:hangingChars="200" w:hanging="360"/>
              <w:contextualSpacing/>
              <w:rPr>
                <w:rFonts w:ascii="ＭＳ 明朝" w:hAnsi="ＭＳ 明朝"/>
                <w:sz w:val="18"/>
                <w:szCs w:val="18"/>
              </w:rPr>
            </w:pPr>
            <w:r w:rsidRPr="005A02F6">
              <w:rPr>
                <w:rFonts w:ascii="ＭＳ 明朝" w:hAnsi="ＭＳ 明朝" w:hint="eastAsia"/>
                <w:sz w:val="18"/>
                <w:szCs w:val="18"/>
              </w:rPr>
              <w:t>ア　生徒主体の宿泊野外行事及び種々の国際交流行事の取組み</w:t>
            </w:r>
          </w:p>
          <w:p w:rsidR="00E9470B" w:rsidRPr="005A02F6" w:rsidRDefault="00E9470B" w:rsidP="00E9470B">
            <w:pPr>
              <w:widowControl/>
              <w:snapToGrid w:val="0"/>
              <w:spacing w:line="192" w:lineRule="auto"/>
              <w:ind w:leftChars="47" w:left="459" w:hangingChars="200" w:hanging="360"/>
              <w:contextualSpacing/>
              <w:rPr>
                <w:rFonts w:ascii="ＭＳ 明朝" w:hAnsi="ＭＳ 明朝"/>
                <w:sz w:val="18"/>
                <w:szCs w:val="18"/>
              </w:rPr>
            </w:pPr>
          </w:p>
          <w:p w:rsidR="00E9470B" w:rsidRPr="005A02F6" w:rsidRDefault="00E9470B" w:rsidP="00E9470B">
            <w:pPr>
              <w:widowControl/>
              <w:snapToGrid w:val="0"/>
              <w:spacing w:line="192" w:lineRule="auto"/>
              <w:ind w:leftChars="47" w:left="459" w:hangingChars="200" w:hanging="360"/>
              <w:contextualSpacing/>
              <w:rPr>
                <w:rFonts w:ascii="ＭＳ 明朝" w:hAnsi="ＭＳ 明朝"/>
                <w:sz w:val="18"/>
                <w:szCs w:val="18"/>
              </w:rPr>
            </w:pPr>
          </w:p>
          <w:p w:rsidR="00E9470B" w:rsidRPr="005A02F6" w:rsidRDefault="00E9470B" w:rsidP="00E9470B">
            <w:pPr>
              <w:spacing w:line="300" w:lineRule="exact"/>
              <w:ind w:left="180" w:hangingChars="100" w:hanging="180"/>
              <w:rPr>
                <w:rFonts w:ascii="ＭＳ 明朝" w:hAnsi="ＭＳ 明朝"/>
                <w:sz w:val="18"/>
                <w:szCs w:val="18"/>
              </w:rPr>
            </w:pPr>
            <w:r w:rsidRPr="005A02F6">
              <w:rPr>
                <w:rFonts w:ascii="ＭＳ 明朝" w:hAnsi="ＭＳ 明朝" w:hint="eastAsia"/>
                <w:sz w:val="18"/>
                <w:szCs w:val="18"/>
              </w:rPr>
              <w:t>イ　英語教育の内容の充実</w:t>
            </w:r>
          </w:p>
        </w:tc>
        <w:tc>
          <w:tcPr>
            <w:tcW w:w="4572" w:type="dxa"/>
            <w:tcBorders>
              <w:right w:val="dashed" w:sz="4" w:space="0" w:color="auto"/>
            </w:tcBorders>
            <w:shd w:val="clear" w:color="auto" w:fill="auto"/>
            <w:tcMar>
              <w:top w:w="85" w:type="dxa"/>
              <w:left w:w="85" w:type="dxa"/>
              <w:bottom w:w="85" w:type="dxa"/>
              <w:right w:w="85" w:type="dxa"/>
            </w:tcMar>
          </w:tcPr>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(1)</w:t>
            </w:r>
          </w:p>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ア  各部・同好会等の部長等に対して、リーダーとしての資質を高めていくプログラムを充実させる。リーダー論やコーチングの手法、人間関係トレーニング等についての講演等を実施する。</w:t>
            </w:r>
          </w:p>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イ  部活動に参加する部員を対象に、理学療法士による指導・支援を定期的に実施し、健康を自己管理する能力を高めるとともに、高い志を持ち、諸活動において良い結果を出せるよう取り組む。</w:t>
            </w:r>
          </w:p>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(2)</w:t>
            </w:r>
          </w:p>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ア・第</w:t>
            </w:r>
            <w:r w:rsidR="00491323" w:rsidRPr="005A02F6">
              <w:rPr>
                <w:rFonts w:ascii="ＭＳ 明朝" w:hAnsi="ＭＳ 明朝" w:hint="eastAsia"/>
                <w:sz w:val="18"/>
                <w:szCs w:val="18"/>
              </w:rPr>
              <w:t>２</w:t>
            </w:r>
            <w:r w:rsidRPr="005A02F6">
              <w:rPr>
                <w:rFonts w:ascii="ＭＳ 明朝" w:hAnsi="ＭＳ 明朝" w:hint="eastAsia"/>
                <w:sz w:val="18"/>
                <w:szCs w:val="18"/>
              </w:rPr>
              <w:t>学年の宿泊野外行事については、グローバルな視点も取り入れ、地域等との交流や地域の歴史・文化の理解を深めるための事前・事後学習等も含めて、生徒が主体的に取り組む。</w:t>
            </w:r>
          </w:p>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 xml:space="preserve">　・長期留学生の受入れ、海外からの研修旅行生との交流、第</w:t>
            </w:r>
            <w:r w:rsidR="00C86A6A" w:rsidRPr="005A02F6">
              <w:rPr>
                <w:rFonts w:ascii="ＭＳ 明朝" w:hAnsi="ＭＳ 明朝" w:hint="eastAsia"/>
                <w:sz w:val="18"/>
                <w:szCs w:val="18"/>
              </w:rPr>
              <w:t>１</w:t>
            </w:r>
            <w:r w:rsidRPr="005A02F6">
              <w:rPr>
                <w:rFonts w:ascii="ＭＳ 明朝" w:hAnsi="ＭＳ 明朝" w:hint="eastAsia"/>
                <w:sz w:val="18"/>
                <w:szCs w:val="18"/>
              </w:rPr>
              <w:t>学年全員を対象とした大阪大学等の留学生との交流</w:t>
            </w:r>
            <w:r w:rsidR="003739F1" w:rsidRPr="005A02F6">
              <w:rPr>
                <w:rFonts w:ascii="ＭＳ 明朝" w:hAnsi="ＭＳ 明朝" w:hint="eastAsia"/>
                <w:sz w:val="18"/>
                <w:szCs w:val="18"/>
              </w:rPr>
              <w:t>（Ｂ＆Ｓ）</w:t>
            </w:r>
            <w:r w:rsidRPr="005A02F6">
              <w:rPr>
                <w:rFonts w:ascii="ＭＳ 明朝" w:hAnsi="ＭＳ 明朝" w:hint="eastAsia"/>
                <w:sz w:val="18"/>
                <w:szCs w:val="18"/>
              </w:rPr>
              <w:t>について、生徒が主体となって異文化理解や他国理解を深める。</w:t>
            </w:r>
          </w:p>
          <w:p w:rsidR="00C81443"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イ・</w:t>
            </w:r>
            <w:r w:rsidR="00C81443" w:rsidRPr="005A02F6">
              <w:rPr>
                <w:rFonts w:ascii="ＭＳ 明朝" w:hAnsi="ＭＳ 明朝" w:hint="eastAsia"/>
                <w:sz w:val="18"/>
                <w:szCs w:val="18"/>
              </w:rPr>
              <w:t>英語の授業を通じて、英語でのプレゼンテーションやディベートのスキルを向上させる。</w:t>
            </w:r>
          </w:p>
          <w:p w:rsidR="00E9470B" w:rsidRPr="005A02F6" w:rsidRDefault="00C81443" w:rsidP="008E6D63">
            <w:pPr>
              <w:snapToGrid w:val="0"/>
              <w:spacing w:line="204" w:lineRule="auto"/>
              <w:ind w:leftChars="100" w:left="390" w:hangingChars="100" w:hanging="180"/>
              <w:contextualSpacing/>
              <w:rPr>
                <w:rFonts w:ascii="ＭＳ 明朝" w:hAnsi="ＭＳ 明朝"/>
                <w:sz w:val="18"/>
                <w:szCs w:val="18"/>
              </w:rPr>
            </w:pPr>
            <w:r w:rsidRPr="005A02F6">
              <w:rPr>
                <w:rFonts w:ascii="ＭＳ 明朝" w:hAnsi="ＭＳ 明朝" w:hint="eastAsia"/>
                <w:sz w:val="18"/>
                <w:szCs w:val="18"/>
              </w:rPr>
              <w:t>・</w:t>
            </w:r>
            <w:r w:rsidR="00E9470B" w:rsidRPr="005A02F6">
              <w:rPr>
                <w:rFonts w:ascii="ＭＳ 明朝" w:hAnsi="ＭＳ 明朝" w:hint="eastAsia"/>
                <w:sz w:val="18"/>
                <w:szCs w:val="18"/>
              </w:rPr>
              <w:t>「英語イマージョンプログラム」を実施し、英語運用能力を高め</w:t>
            </w:r>
            <w:r w:rsidRPr="005A02F6">
              <w:rPr>
                <w:rFonts w:ascii="ＭＳ 明朝" w:hAnsi="ＭＳ 明朝" w:hint="eastAsia"/>
                <w:sz w:val="18"/>
                <w:szCs w:val="18"/>
              </w:rPr>
              <w:t>る</w:t>
            </w:r>
            <w:r w:rsidR="00E9470B" w:rsidRPr="005A02F6">
              <w:rPr>
                <w:rFonts w:ascii="ＭＳ 明朝" w:hAnsi="ＭＳ 明朝" w:hint="eastAsia"/>
                <w:sz w:val="18"/>
                <w:szCs w:val="18"/>
              </w:rPr>
              <w:t>。</w:t>
            </w:r>
          </w:p>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 xml:space="preserve">　・外国人大学生</w:t>
            </w:r>
            <w:r w:rsidR="00463CA5" w:rsidRPr="005A02F6">
              <w:rPr>
                <w:rFonts w:ascii="ＭＳ 明朝" w:hAnsi="ＭＳ 明朝" w:hint="eastAsia"/>
                <w:sz w:val="18"/>
                <w:szCs w:val="18"/>
              </w:rPr>
              <w:t>と</w:t>
            </w:r>
            <w:r w:rsidR="008375AC" w:rsidRPr="005A02F6">
              <w:rPr>
                <w:rFonts w:ascii="ＭＳ 明朝" w:hAnsi="ＭＳ 明朝" w:hint="eastAsia"/>
                <w:sz w:val="18"/>
                <w:szCs w:val="18"/>
              </w:rPr>
              <w:t>ＳＤＧｓ</w:t>
            </w:r>
            <w:r w:rsidRPr="005A02F6">
              <w:rPr>
                <w:rFonts w:ascii="ＭＳ 明朝" w:hAnsi="ＭＳ 明朝" w:hint="eastAsia"/>
                <w:sz w:val="18"/>
                <w:szCs w:val="18"/>
              </w:rPr>
              <w:t>の課題解決に向け</w:t>
            </w:r>
            <w:r w:rsidR="00463CA5" w:rsidRPr="005A02F6">
              <w:rPr>
                <w:rFonts w:ascii="ＭＳ 明朝" w:hAnsi="ＭＳ 明朝" w:hint="eastAsia"/>
                <w:sz w:val="18"/>
                <w:szCs w:val="18"/>
              </w:rPr>
              <w:t>、</w:t>
            </w:r>
            <w:r w:rsidRPr="005A02F6">
              <w:rPr>
                <w:rFonts w:ascii="ＭＳ 明朝" w:hAnsi="ＭＳ 明朝" w:hint="eastAsia"/>
                <w:sz w:val="18"/>
                <w:szCs w:val="18"/>
              </w:rPr>
              <w:t>英語で議論する「</w:t>
            </w:r>
            <w:r w:rsidR="008375AC" w:rsidRPr="005A02F6">
              <w:rPr>
                <w:rFonts w:ascii="ＭＳ 明朝" w:hAnsi="ＭＳ 明朝" w:hint="eastAsia"/>
                <w:sz w:val="18"/>
                <w:szCs w:val="18"/>
              </w:rPr>
              <w:t>Ｂｅｙｏｎｄ</w:t>
            </w:r>
            <w:r w:rsidRPr="005A02F6">
              <w:rPr>
                <w:rFonts w:ascii="ＭＳ 明朝" w:hAnsi="ＭＳ 明朝" w:hint="eastAsia"/>
                <w:sz w:val="18"/>
                <w:szCs w:val="18"/>
              </w:rPr>
              <w:t>_</w:t>
            </w:r>
            <w:r w:rsidR="008375AC" w:rsidRPr="005A02F6">
              <w:rPr>
                <w:rFonts w:ascii="ＭＳ 明朝" w:hAnsi="ＭＳ 明朝" w:hint="eastAsia"/>
                <w:sz w:val="18"/>
                <w:szCs w:val="18"/>
              </w:rPr>
              <w:t>ｉ</w:t>
            </w:r>
            <w:r w:rsidRPr="005A02F6">
              <w:rPr>
                <w:rFonts w:ascii="ＭＳ 明朝" w:hAnsi="ＭＳ 明朝" w:hint="eastAsia"/>
                <w:sz w:val="18"/>
                <w:szCs w:val="18"/>
              </w:rPr>
              <w:t>プログラム」を実施し、リーダーシップ・思考力・課題解決能力を高める。</w:t>
            </w:r>
          </w:p>
        </w:tc>
        <w:tc>
          <w:tcPr>
            <w:tcW w:w="2693" w:type="dxa"/>
            <w:tcBorders>
              <w:right w:val="dashed" w:sz="4" w:space="0" w:color="auto"/>
            </w:tcBorders>
            <w:tcMar>
              <w:top w:w="85" w:type="dxa"/>
              <w:left w:w="85" w:type="dxa"/>
              <w:bottom w:w="85" w:type="dxa"/>
              <w:right w:w="85" w:type="dxa"/>
            </w:tcMar>
          </w:tcPr>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(1)</w:t>
            </w:r>
          </w:p>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ア・リーダー育成プログラムⅠの実施回数10回以上</w:t>
            </w:r>
            <w:r w:rsidR="00491323" w:rsidRPr="005A02F6">
              <w:rPr>
                <w:rFonts w:ascii="ＭＳ 明朝" w:hAnsi="ＭＳ 明朝" w:hint="eastAsia"/>
                <w:sz w:val="18"/>
                <w:szCs w:val="18"/>
              </w:rPr>
              <w:t>［</w:t>
            </w:r>
            <w:r w:rsidR="00F94C37" w:rsidRPr="005A02F6">
              <w:rPr>
                <w:rFonts w:ascii="ＭＳ 明朝" w:hAnsi="ＭＳ 明朝" w:hint="eastAsia"/>
                <w:sz w:val="18"/>
                <w:szCs w:val="18"/>
              </w:rPr>
              <w:t>11</w:t>
            </w:r>
            <w:r w:rsidRPr="005A02F6">
              <w:rPr>
                <w:rFonts w:ascii="ＭＳ 明朝" w:hAnsi="ＭＳ 明朝" w:hint="eastAsia"/>
                <w:sz w:val="18"/>
                <w:szCs w:val="18"/>
              </w:rPr>
              <w:t>回</w:t>
            </w:r>
            <w:r w:rsidR="00491323" w:rsidRPr="005A02F6">
              <w:rPr>
                <w:rFonts w:ascii="ＭＳ 明朝" w:hAnsi="ＭＳ 明朝" w:hint="eastAsia"/>
                <w:sz w:val="18"/>
                <w:szCs w:val="18"/>
              </w:rPr>
              <w:t>］</w:t>
            </w:r>
          </w:p>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 xml:space="preserve">　・参加生徒のアンケートにおける満足度80％以上</w:t>
            </w:r>
          </w:p>
          <w:p w:rsidR="00E9470B" w:rsidRPr="005A02F6" w:rsidRDefault="00491323" w:rsidP="008E6D63">
            <w:pPr>
              <w:snapToGrid w:val="0"/>
              <w:spacing w:line="204" w:lineRule="auto"/>
              <w:ind w:leftChars="200" w:left="420"/>
              <w:contextualSpacing/>
              <w:rPr>
                <w:rFonts w:ascii="ＭＳ 明朝" w:hAnsi="ＭＳ 明朝"/>
                <w:sz w:val="18"/>
                <w:szCs w:val="18"/>
              </w:rPr>
            </w:pPr>
            <w:r w:rsidRPr="005A02F6">
              <w:rPr>
                <w:rFonts w:ascii="ＭＳ 明朝" w:hAnsi="ＭＳ 明朝" w:hint="eastAsia"/>
                <w:sz w:val="18"/>
                <w:szCs w:val="18"/>
              </w:rPr>
              <w:t>［</w:t>
            </w:r>
            <w:r w:rsidR="00E9470B" w:rsidRPr="005A02F6">
              <w:rPr>
                <w:rFonts w:ascii="ＭＳ 明朝" w:hAnsi="ＭＳ 明朝" w:hint="eastAsia"/>
                <w:sz w:val="18"/>
                <w:szCs w:val="18"/>
              </w:rPr>
              <w:t>97％</w:t>
            </w:r>
            <w:r w:rsidR="00774DA0" w:rsidRPr="005A02F6">
              <w:rPr>
                <w:rFonts w:ascii="ＭＳ 明朝" w:hAnsi="ＭＳ 明朝" w:hint="eastAsia"/>
                <w:sz w:val="18"/>
                <w:szCs w:val="18"/>
              </w:rPr>
              <w:t>］</w:t>
            </w:r>
          </w:p>
          <w:p w:rsidR="008E6D63"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イ・リーダー育成プログラムⅢの実施回数</w:t>
            </w:r>
            <w:r w:rsidR="00774DA0" w:rsidRPr="005A02F6">
              <w:rPr>
                <w:rFonts w:ascii="ＭＳ 明朝" w:hAnsi="ＭＳ 明朝" w:hint="eastAsia"/>
                <w:sz w:val="18"/>
                <w:szCs w:val="18"/>
              </w:rPr>
              <w:t>５</w:t>
            </w:r>
            <w:r w:rsidRPr="005A02F6">
              <w:rPr>
                <w:rFonts w:ascii="ＭＳ 明朝" w:hAnsi="ＭＳ 明朝" w:hint="eastAsia"/>
                <w:sz w:val="18"/>
                <w:szCs w:val="18"/>
              </w:rPr>
              <w:t>回以上</w:t>
            </w:r>
          </w:p>
          <w:p w:rsidR="00E9470B" w:rsidRPr="00697566" w:rsidRDefault="00774DA0" w:rsidP="008E6D63">
            <w:pPr>
              <w:snapToGrid w:val="0"/>
              <w:spacing w:line="204" w:lineRule="auto"/>
              <w:ind w:leftChars="100" w:left="210" w:firstLineChars="100" w:firstLine="180"/>
              <w:contextualSpacing/>
              <w:rPr>
                <w:rFonts w:ascii="ＭＳ 明朝" w:hAnsi="ＭＳ 明朝"/>
                <w:sz w:val="18"/>
                <w:szCs w:val="18"/>
              </w:rPr>
            </w:pPr>
            <w:r w:rsidRPr="00697566">
              <w:rPr>
                <w:rFonts w:ascii="ＭＳ 明朝" w:hAnsi="ＭＳ 明朝" w:hint="eastAsia"/>
                <w:sz w:val="18"/>
                <w:szCs w:val="18"/>
              </w:rPr>
              <w:t>［</w:t>
            </w:r>
            <w:r w:rsidR="00690667" w:rsidRPr="00697566">
              <w:rPr>
                <w:rFonts w:ascii="ＭＳ 明朝" w:hAnsi="ＭＳ 明朝" w:hint="eastAsia"/>
                <w:sz w:val="18"/>
                <w:szCs w:val="18"/>
              </w:rPr>
              <w:t>８</w:t>
            </w:r>
            <w:r w:rsidR="00024B4B" w:rsidRPr="00697566">
              <w:rPr>
                <w:rFonts w:ascii="ＭＳ 明朝" w:hAnsi="ＭＳ 明朝" w:hint="eastAsia"/>
                <w:sz w:val="18"/>
                <w:szCs w:val="18"/>
              </w:rPr>
              <w:t>回</w:t>
            </w:r>
            <w:r w:rsidRPr="00697566">
              <w:rPr>
                <w:rFonts w:ascii="ＭＳ 明朝" w:hAnsi="ＭＳ 明朝" w:hint="eastAsia"/>
                <w:sz w:val="18"/>
                <w:szCs w:val="18"/>
              </w:rPr>
              <w:t>］</w:t>
            </w:r>
          </w:p>
          <w:p w:rsidR="00E9470B" w:rsidRPr="00697566" w:rsidRDefault="00E9470B" w:rsidP="008E6D63">
            <w:pPr>
              <w:snapToGrid w:val="0"/>
              <w:spacing w:line="204" w:lineRule="auto"/>
              <w:ind w:left="400" w:hanging="400"/>
              <w:contextualSpacing/>
              <w:rPr>
                <w:rFonts w:ascii="ＭＳ 明朝" w:hAnsi="ＭＳ 明朝"/>
                <w:sz w:val="18"/>
                <w:szCs w:val="18"/>
              </w:rPr>
            </w:pPr>
            <w:r w:rsidRPr="00697566">
              <w:rPr>
                <w:rFonts w:ascii="ＭＳ 明朝" w:hAnsi="ＭＳ 明朝" w:hint="eastAsia"/>
                <w:sz w:val="18"/>
                <w:szCs w:val="18"/>
              </w:rPr>
              <w:t xml:space="preserve">　・参加</w:t>
            </w:r>
            <w:r w:rsidR="00C81443" w:rsidRPr="00697566">
              <w:rPr>
                <w:rFonts w:ascii="ＭＳ 明朝" w:hAnsi="ＭＳ 明朝" w:hint="eastAsia"/>
                <w:sz w:val="18"/>
                <w:szCs w:val="18"/>
              </w:rPr>
              <w:t>クラブ</w:t>
            </w:r>
            <w:r w:rsidRPr="00697566">
              <w:rPr>
                <w:rFonts w:ascii="ＭＳ 明朝" w:hAnsi="ＭＳ 明朝" w:hint="eastAsia"/>
                <w:sz w:val="18"/>
                <w:szCs w:val="18"/>
              </w:rPr>
              <w:t>数</w:t>
            </w:r>
            <w:r w:rsidR="00C81443" w:rsidRPr="00697566">
              <w:rPr>
                <w:rFonts w:ascii="ＭＳ 明朝" w:hAnsi="ＭＳ 明朝" w:hint="eastAsia"/>
                <w:sz w:val="18"/>
                <w:szCs w:val="18"/>
              </w:rPr>
              <w:t>10</w:t>
            </w:r>
            <w:r w:rsidRPr="00697566">
              <w:rPr>
                <w:rFonts w:ascii="ＭＳ 明朝" w:hAnsi="ＭＳ 明朝" w:hint="eastAsia"/>
                <w:sz w:val="18"/>
                <w:szCs w:val="18"/>
              </w:rPr>
              <w:t>以上(</w:t>
            </w:r>
            <w:r w:rsidR="00C81443" w:rsidRPr="00697566">
              <w:rPr>
                <w:rFonts w:ascii="ＭＳ 明朝" w:hAnsi="ＭＳ 明朝" w:hint="eastAsia"/>
                <w:sz w:val="18"/>
                <w:szCs w:val="18"/>
              </w:rPr>
              <w:t>新規</w:t>
            </w:r>
            <w:r w:rsidRPr="00697566">
              <w:rPr>
                <w:rFonts w:ascii="ＭＳ 明朝" w:hAnsi="ＭＳ 明朝" w:hint="eastAsia"/>
                <w:sz w:val="18"/>
                <w:szCs w:val="18"/>
              </w:rPr>
              <w:t>)</w:t>
            </w:r>
          </w:p>
          <w:p w:rsidR="00E9470B" w:rsidRPr="00697566" w:rsidRDefault="00E9470B" w:rsidP="008E6D63">
            <w:pPr>
              <w:snapToGrid w:val="0"/>
              <w:spacing w:line="204" w:lineRule="auto"/>
              <w:ind w:left="400" w:hanging="400"/>
              <w:contextualSpacing/>
              <w:rPr>
                <w:rFonts w:ascii="ＭＳ 明朝" w:hAnsi="ＭＳ 明朝"/>
                <w:sz w:val="18"/>
                <w:szCs w:val="18"/>
              </w:rPr>
            </w:pPr>
            <w:r w:rsidRPr="00697566">
              <w:rPr>
                <w:rFonts w:ascii="ＭＳ 明朝" w:hAnsi="ＭＳ 明朝" w:hint="eastAsia"/>
                <w:sz w:val="18"/>
                <w:szCs w:val="18"/>
              </w:rPr>
              <w:t>(2)</w:t>
            </w:r>
          </w:p>
          <w:p w:rsidR="00E9470B" w:rsidRPr="005A02F6" w:rsidRDefault="00E9470B" w:rsidP="008E6D63">
            <w:pPr>
              <w:snapToGrid w:val="0"/>
              <w:spacing w:line="204" w:lineRule="auto"/>
              <w:ind w:left="400" w:hanging="400"/>
              <w:contextualSpacing/>
              <w:rPr>
                <w:rFonts w:ascii="ＭＳ 明朝" w:hAnsi="ＭＳ 明朝"/>
                <w:sz w:val="18"/>
                <w:szCs w:val="18"/>
              </w:rPr>
            </w:pPr>
            <w:r w:rsidRPr="00697566">
              <w:rPr>
                <w:rFonts w:ascii="ＭＳ 明朝" w:hAnsi="ＭＳ 明朝" w:hint="eastAsia"/>
                <w:sz w:val="18"/>
                <w:szCs w:val="18"/>
              </w:rPr>
              <w:t>ア・宿泊野外行事終</w:t>
            </w:r>
            <w:r w:rsidRPr="005A02F6">
              <w:rPr>
                <w:rFonts w:ascii="ＭＳ 明朝" w:hAnsi="ＭＳ 明朝" w:hint="eastAsia"/>
                <w:sz w:val="18"/>
                <w:szCs w:val="18"/>
              </w:rPr>
              <w:t>了後の生徒アンケートにおける満足度90％以上</w:t>
            </w:r>
          </w:p>
          <w:p w:rsidR="003739F1" w:rsidRPr="005A02F6" w:rsidRDefault="00774DA0" w:rsidP="008E6D63">
            <w:pPr>
              <w:snapToGrid w:val="0"/>
              <w:spacing w:line="204" w:lineRule="auto"/>
              <w:ind w:leftChars="200" w:left="420"/>
              <w:contextualSpacing/>
              <w:rPr>
                <w:rFonts w:ascii="ＭＳ 明朝" w:hAnsi="ＭＳ 明朝"/>
                <w:sz w:val="18"/>
                <w:szCs w:val="18"/>
              </w:rPr>
            </w:pPr>
            <w:r w:rsidRPr="005A02F6">
              <w:rPr>
                <w:rFonts w:ascii="ＭＳ 明朝" w:hAnsi="ＭＳ 明朝" w:hint="eastAsia"/>
                <w:sz w:val="18"/>
                <w:szCs w:val="18"/>
              </w:rPr>
              <w:t>［</w:t>
            </w:r>
            <w:r w:rsidR="00024B4B" w:rsidRPr="005A02F6">
              <w:rPr>
                <w:rFonts w:ascii="ＭＳ 明朝" w:hAnsi="ＭＳ 明朝" w:hint="eastAsia"/>
                <w:sz w:val="18"/>
                <w:szCs w:val="18"/>
              </w:rPr>
              <w:t>未実施</w:t>
            </w:r>
            <w:r w:rsidRPr="005A02F6">
              <w:rPr>
                <w:rFonts w:ascii="ＭＳ 明朝" w:hAnsi="ＭＳ 明朝" w:hint="eastAsia"/>
                <w:sz w:val="18"/>
                <w:szCs w:val="18"/>
              </w:rPr>
              <w:t>］</w:t>
            </w:r>
          </w:p>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 xml:space="preserve">　・交流する大阪大学等留学生数50名以上</w:t>
            </w:r>
          </w:p>
          <w:p w:rsidR="00C81443" w:rsidRPr="005A02F6" w:rsidRDefault="00774DA0" w:rsidP="008E6D63">
            <w:pPr>
              <w:snapToGrid w:val="0"/>
              <w:spacing w:line="204" w:lineRule="auto"/>
              <w:ind w:leftChars="200" w:left="420"/>
              <w:contextualSpacing/>
              <w:rPr>
                <w:rFonts w:ascii="ＭＳ 明朝" w:hAnsi="ＭＳ 明朝"/>
                <w:sz w:val="18"/>
                <w:szCs w:val="18"/>
              </w:rPr>
            </w:pPr>
            <w:r w:rsidRPr="005A02F6">
              <w:rPr>
                <w:rFonts w:ascii="ＭＳ 明朝" w:hAnsi="ＭＳ 明朝" w:hint="eastAsia"/>
                <w:sz w:val="18"/>
                <w:szCs w:val="18"/>
              </w:rPr>
              <w:t>［</w:t>
            </w:r>
            <w:r w:rsidR="00F94C37" w:rsidRPr="005A02F6">
              <w:rPr>
                <w:rFonts w:ascii="ＭＳ 明朝" w:hAnsi="ＭＳ 明朝" w:hint="eastAsia"/>
                <w:sz w:val="18"/>
                <w:szCs w:val="18"/>
              </w:rPr>
              <w:t>22</w:t>
            </w:r>
            <w:r w:rsidR="00E9470B" w:rsidRPr="005A02F6">
              <w:rPr>
                <w:rFonts w:ascii="ＭＳ 明朝" w:hAnsi="ＭＳ 明朝" w:hint="eastAsia"/>
                <w:sz w:val="18"/>
                <w:szCs w:val="18"/>
              </w:rPr>
              <w:t>名</w:t>
            </w:r>
            <w:r w:rsidRPr="005A02F6">
              <w:rPr>
                <w:rFonts w:ascii="ＭＳ 明朝" w:hAnsi="ＭＳ 明朝" w:hint="eastAsia"/>
                <w:sz w:val="18"/>
                <w:szCs w:val="18"/>
              </w:rPr>
              <w:t>］</w:t>
            </w:r>
          </w:p>
          <w:p w:rsidR="00C81443" w:rsidRPr="005A02F6" w:rsidRDefault="00E9470B" w:rsidP="008E6D63">
            <w:pPr>
              <w:snapToGrid w:val="0"/>
              <w:spacing w:line="204" w:lineRule="auto"/>
              <w:ind w:leftChars="51" w:left="467" w:hangingChars="200" w:hanging="360"/>
              <w:contextualSpacing/>
              <w:rPr>
                <w:rFonts w:ascii="ＭＳ 明朝" w:hAnsi="ＭＳ 明朝"/>
                <w:sz w:val="18"/>
                <w:szCs w:val="18"/>
              </w:rPr>
            </w:pPr>
            <w:r w:rsidRPr="005A02F6">
              <w:rPr>
                <w:rFonts w:ascii="ＭＳ 明朝" w:hAnsi="ＭＳ 明朝" w:hint="eastAsia"/>
                <w:sz w:val="18"/>
                <w:szCs w:val="18"/>
              </w:rPr>
              <w:t>イ</w:t>
            </w:r>
            <w:r w:rsidR="00C81443" w:rsidRPr="005A02F6">
              <w:rPr>
                <w:rFonts w:ascii="ＭＳ 明朝" w:hAnsi="ＭＳ 明朝" w:hint="eastAsia"/>
                <w:sz w:val="18"/>
                <w:szCs w:val="18"/>
              </w:rPr>
              <w:t>・授業後における生徒の満足度80％以上</w:t>
            </w:r>
          </w:p>
          <w:p w:rsidR="00C81443" w:rsidRPr="005A02F6" w:rsidRDefault="00774DA0" w:rsidP="008E6D63">
            <w:pPr>
              <w:snapToGrid w:val="0"/>
              <w:spacing w:line="204" w:lineRule="auto"/>
              <w:ind w:leftChars="200" w:left="420"/>
              <w:contextualSpacing/>
              <w:rPr>
                <w:rFonts w:ascii="ＭＳ 明朝" w:hAnsi="ＭＳ 明朝"/>
                <w:sz w:val="18"/>
                <w:szCs w:val="18"/>
              </w:rPr>
            </w:pPr>
            <w:r w:rsidRPr="005A02F6">
              <w:rPr>
                <w:rFonts w:ascii="ＭＳ 明朝" w:hAnsi="ＭＳ 明朝" w:hint="eastAsia"/>
                <w:sz w:val="18"/>
                <w:szCs w:val="18"/>
              </w:rPr>
              <w:t>［</w:t>
            </w:r>
            <w:r w:rsidR="00F94C37" w:rsidRPr="005A02F6">
              <w:rPr>
                <w:rFonts w:ascii="ＭＳ 明朝" w:hAnsi="ＭＳ 明朝" w:hint="eastAsia"/>
                <w:sz w:val="18"/>
                <w:szCs w:val="18"/>
              </w:rPr>
              <w:t>96</w:t>
            </w:r>
            <w:r w:rsidR="00C81443" w:rsidRPr="005A02F6">
              <w:rPr>
                <w:rFonts w:ascii="ＭＳ 明朝" w:hAnsi="ＭＳ 明朝" w:hint="eastAsia"/>
                <w:sz w:val="18"/>
                <w:szCs w:val="18"/>
              </w:rPr>
              <w:t>％</w:t>
            </w:r>
            <w:r w:rsidRPr="005A02F6">
              <w:rPr>
                <w:rFonts w:ascii="ＭＳ 明朝" w:hAnsi="ＭＳ 明朝" w:hint="eastAsia"/>
                <w:sz w:val="18"/>
                <w:szCs w:val="18"/>
              </w:rPr>
              <w:t>］</w:t>
            </w:r>
          </w:p>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・英語イマージョンプログラム実施後の生徒アンケートにおける満足度90％以上</w:t>
            </w:r>
          </w:p>
          <w:p w:rsidR="00E9470B" w:rsidRPr="005A02F6" w:rsidRDefault="00E9470B"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 xml:space="preserve">　  </w:t>
            </w:r>
            <w:r w:rsidR="00774DA0" w:rsidRPr="005A02F6">
              <w:rPr>
                <w:rFonts w:ascii="ＭＳ 明朝" w:hAnsi="ＭＳ 明朝" w:hint="eastAsia"/>
                <w:sz w:val="18"/>
                <w:szCs w:val="18"/>
              </w:rPr>
              <w:t>［</w:t>
            </w:r>
            <w:r w:rsidR="00E729D2" w:rsidRPr="005A02F6">
              <w:rPr>
                <w:rFonts w:ascii="ＭＳ 明朝" w:hAnsi="ＭＳ 明朝" w:hint="eastAsia"/>
                <w:sz w:val="18"/>
                <w:szCs w:val="18"/>
              </w:rPr>
              <w:t>100</w:t>
            </w:r>
            <w:r w:rsidRPr="005A02F6">
              <w:rPr>
                <w:rFonts w:ascii="ＭＳ 明朝" w:hAnsi="ＭＳ 明朝" w:hint="eastAsia"/>
                <w:sz w:val="18"/>
                <w:szCs w:val="18"/>
              </w:rPr>
              <w:t>％</w:t>
            </w:r>
            <w:r w:rsidR="00774DA0" w:rsidRPr="005A02F6">
              <w:rPr>
                <w:rFonts w:ascii="ＭＳ 明朝" w:hAnsi="ＭＳ 明朝" w:hint="eastAsia"/>
                <w:sz w:val="18"/>
                <w:szCs w:val="18"/>
              </w:rPr>
              <w:t>］</w:t>
            </w:r>
          </w:p>
          <w:p w:rsidR="003739F1" w:rsidRPr="005A02F6" w:rsidRDefault="003739F1" w:rsidP="008E6D63">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 xml:space="preserve">　・「</w:t>
            </w:r>
            <w:r w:rsidR="008375AC" w:rsidRPr="005A02F6">
              <w:rPr>
                <w:rFonts w:ascii="ＭＳ 明朝" w:hAnsi="ＭＳ 明朝" w:hint="eastAsia"/>
                <w:sz w:val="18"/>
                <w:szCs w:val="18"/>
              </w:rPr>
              <w:t>Ｂｅｙｏｎｄ</w:t>
            </w:r>
            <w:r w:rsidRPr="005A02F6">
              <w:rPr>
                <w:rFonts w:ascii="ＭＳ 明朝" w:hAnsi="ＭＳ 明朝" w:hint="eastAsia"/>
                <w:sz w:val="18"/>
                <w:szCs w:val="18"/>
              </w:rPr>
              <w:t>_</w:t>
            </w:r>
            <w:r w:rsidR="008375AC" w:rsidRPr="005A02F6">
              <w:rPr>
                <w:rFonts w:ascii="ＭＳ 明朝" w:hAnsi="ＭＳ 明朝" w:hint="eastAsia"/>
                <w:sz w:val="18"/>
                <w:szCs w:val="18"/>
              </w:rPr>
              <w:t>ｉ</w:t>
            </w:r>
            <w:r w:rsidRPr="005A02F6">
              <w:rPr>
                <w:rFonts w:ascii="ＭＳ 明朝" w:hAnsi="ＭＳ 明朝" w:hint="eastAsia"/>
                <w:sz w:val="18"/>
                <w:szCs w:val="18"/>
              </w:rPr>
              <w:t>プログラム」実施後の生徒アンケートにおける満足度</w:t>
            </w:r>
            <w:r w:rsidR="00C81443" w:rsidRPr="005A02F6">
              <w:rPr>
                <w:rFonts w:ascii="ＭＳ 明朝" w:hAnsi="ＭＳ 明朝" w:hint="eastAsia"/>
                <w:sz w:val="18"/>
                <w:szCs w:val="18"/>
              </w:rPr>
              <w:t>8</w:t>
            </w:r>
            <w:r w:rsidRPr="005A02F6">
              <w:rPr>
                <w:rFonts w:ascii="ＭＳ 明朝" w:hAnsi="ＭＳ 明朝" w:hint="eastAsia"/>
                <w:sz w:val="18"/>
                <w:szCs w:val="18"/>
              </w:rPr>
              <w:t>0％以上</w:t>
            </w:r>
          </w:p>
          <w:p w:rsidR="003739F1" w:rsidRPr="005A02F6" w:rsidRDefault="003739F1" w:rsidP="00F94C37">
            <w:pPr>
              <w:snapToGrid w:val="0"/>
              <w:spacing w:line="204" w:lineRule="auto"/>
              <w:ind w:left="400" w:hanging="400"/>
              <w:contextualSpacing/>
              <w:rPr>
                <w:rFonts w:ascii="ＭＳ 明朝" w:hAnsi="ＭＳ 明朝"/>
                <w:sz w:val="18"/>
                <w:szCs w:val="18"/>
              </w:rPr>
            </w:pPr>
            <w:r w:rsidRPr="005A02F6">
              <w:rPr>
                <w:rFonts w:ascii="ＭＳ 明朝" w:hAnsi="ＭＳ 明朝" w:hint="eastAsia"/>
                <w:sz w:val="18"/>
                <w:szCs w:val="18"/>
              </w:rPr>
              <w:t xml:space="preserve">　 </w:t>
            </w:r>
            <w:r w:rsidR="00774DA0" w:rsidRPr="005A02F6">
              <w:rPr>
                <w:rFonts w:ascii="ＭＳ 明朝" w:hAnsi="ＭＳ 明朝" w:hint="eastAsia"/>
                <w:sz w:val="18"/>
                <w:szCs w:val="18"/>
              </w:rPr>
              <w:t xml:space="preserve"> ［</w:t>
            </w:r>
            <w:r w:rsidR="00F94C37" w:rsidRPr="005A02F6">
              <w:rPr>
                <w:rFonts w:ascii="ＭＳ 明朝" w:hAnsi="ＭＳ 明朝" w:hint="eastAsia"/>
                <w:sz w:val="18"/>
                <w:szCs w:val="18"/>
              </w:rPr>
              <w:t>100</w:t>
            </w:r>
            <w:r w:rsidRPr="005A02F6">
              <w:rPr>
                <w:rFonts w:ascii="ＭＳ 明朝" w:hAnsi="ＭＳ 明朝" w:hint="eastAsia"/>
                <w:sz w:val="18"/>
                <w:szCs w:val="18"/>
              </w:rPr>
              <w:t>％</w:t>
            </w:r>
            <w:r w:rsidR="00774DA0" w:rsidRPr="005A02F6">
              <w:rPr>
                <w:rFonts w:ascii="ＭＳ 明朝"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E9470B" w:rsidRPr="005A02F6" w:rsidRDefault="00366EBA" w:rsidP="00E9470B">
            <w:pPr>
              <w:spacing w:line="300" w:lineRule="exact"/>
              <w:rPr>
                <w:rFonts w:ascii="ＭＳ 明朝" w:hAnsi="ＭＳ 明朝"/>
                <w:sz w:val="18"/>
                <w:szCs w:val="18"/>
              </w:rPr>
            </w:pPr>
            <w:r>
              <w:rPr>
                <w:rFonts w:ascii="ＭＳ 明朝" w:hAnsi="ＭＳ 明朝" w:hint="eastAsia"/>
                <w:sz w:val="18"/>
                <w:szCs w:val="18"/>
              </w:rPr>
              <w:t>(1)</w:t>
            </w:r>
          </w:p>
          <w:p w:rsidR="00700933" w:rsidRPr="00697566" w:rsidRDefault="00366EBA" w:rsidP="006F4B37">
            <w:pPr>
              <w:spacing w:line="300" w:lineRule="exact"/>
              <w:ind w:left="180" w:hangingChars="100" w:hanging="180"/>
              <w:rPr>
                <w:rFonts w:ascii="ＭＳ 明朝" w:hAnsi="ＭＳ 明朝"/>
                <w:sz w:val="18"/>
                <w:szCs w:val="18"/>
              </w:rPr>
            </w:pPr>
            <w:r>
              <w:rPr>
                <w:rFonts w:ascii="ＭＳ 明朝" w:hAnsi="ＭＳ 明朝" w:hint="eastAsia"/>
                <w:sz w:val="18"/>
                <w:szCs w:val="18"/>
              </w:rPr>
              <w:t>ア</w:t>
            </w:r>
            <w:r w:rsidRPr="00697566">
              <w:rPr>
                <w:rFonts w:ascii="ＭＳ 明朝" w:hAnsi="ＭＳ 明朝" w:hint="eastAsia"/>
                <w:sz w:val="18"/>
                <w:szCs w:val="18"/>
              </w:rPr>
              <w:t>・</w:t>
            </w:r>
            <w:r w:rsidR="004F6F7B" w:rsidRPr="00697566">
              <w:rPr>
                <w:rFonts w:ascii="ＭＳ 明朝" w:hAnsi="ＭＳ 明朝" w:hint="eastAsia"/>
                <w:sz w:val="18"/>
                <w:szCs w:val="18"/>
              </w:rPr>
              <w:t>４</w:t>
            </w:r>
            <w:r w:rsidRPr="00697566">
              <w:rPr>
                <w:rFonts w:ascii="ＭＳ 明朝" w:hAnsi="ＭＳ 明朝" w:hint="eastAsia"/>
                <w:sz w:val="18"/>
                <w:szCs w:val="18"/>
              </w:rPr>
              <w:t>月から</w:t>
            </w:r>
            <w:r w:rsidR="004F6F7B" w:rsidRPr="00697566">
              <w:rPr>
                <w:rFonts w:ascii="ＭＳ 明朝" w:hAnsi="ＭＳ 明朝" w:hint="eastAsia"/>
                <w:sz w:val="18"/>
                <w:szCs w:val="18"/>
              </w:rPr>
              <w:t>１</w:t>
            </w:r>
            <w:r w:rsidRPr="00697566">
              <w:rPr>
                <w:rFonts w:ascii="ＭＳ 明朝" w:hAnsi="ＭＳ 明朝" w:hint="eastAsia"/>
                <w:sz w:val="18"/>
                <w:szCs w:val="18"/>
              </w:rPr>
              <w:t>月までに11回実施し、のべ518名の生徒が参加した。</w:t>
            </w:r>
            <w:r w:rsidR="00700933" w:rsidRPr="00697566">
              <w:rPr>
                <w:rFonts w:ascii="ＭＳ 明朝" w:hAnsi="ＭＳ 明朝" w:hint="eastAsia"/>
                <w:sz w:val="18"/>
                <w:szCs w:val="18"/>
              </w:rPr>
              <w:t>（</w:t>
            </w:r>
            <w:r w:rsidR="003B2ED1" w:rsidRPr="00697566">
              <w:rPr>
                <w:rFonts w:ascii="ＭＳ 明朝" w:hAnsi="ＭＳ 明朝" w:hint="eastAsia"/>
                <w:sz w:val="18"/>
                <w:szCs w:val="18"/>
              </w:rPr>
              <w:t>○</w:t>
            </w:r>
            <w:r w:rsidR="00700933" w:rsidRPr="00697566">
              <w:rPr>
                <w:rFonts w:ascii="ＭＳ 明朝" w:hAnsi="ＭＳ 明朝" w:hint="eastAsia"/>
                <w:sz w:val="18"/>
                <w:szCs w:val="18"/>
              </w:rPr>
              <w:t>）</w:t>
            </w:r>
          </w:p>
          <w:p w:rsidR="00700933" w:rsidRPr="00697566" w:rsidRDefault="00700933" w:rsidP="00E9470B">
            <w:pPr>
              <w:spacing w:line="300" w:lineRule="exact"/>
              <w:rPr>
                <w:rFonts w:ascii="ＭＳ 明朝" w:hAnsi="ＭＳ 明朝"/>
                <w:sz w:val="18"/>
                <w:szCs w:val="18"/>
              </w:rPr>
            </w:pPr>
            <w:r w:rsidRPr="00697566">
              <w:rPr>
                <w:rFonts w:ascii="ＭＳ 明朝" w:hAnsi="ＭＳ 明朝" w:hint="eastAsia"/>
                <w:sz w:val="18"/>
                <w:szCs w:val="18"/>
              </w:rPr>
              <w:t>・</w:t>
            </w:r>
            <w:r w:rsidR="00366EBA" w:rsidRPr="00697566">
              <w:rPr>
                <w:rFonts w:ascii="ＭＳ 明朝" w:hAnsi="ＭＳ 明朝" w:hint="eastAsia"/>
                <w:sz w:val="18"/>
                <w:szCs w:val="18"/>
              </w:rPr>
              <w:t>外部講師による講演の満足度は</w:t>
            </w:r>
            <w:r w:rsidRPr="00697566">
              <w:rPr>
                <w:rFonts w:ascii="ＭＳ 明朝" w:hAnsi="ＭＳ 明朝" w:hint="eastAsia"/>
                <w:sz w:val="18"/>
                <w:szCs w:val="18"/>
              </w:rPr>
              <w:t>100％であった。(◎)</w:t>
            </w:r>
          </w:p>
          <w:p w:rsidR="00700933" w:rsidRPr="00697566" w:rsidRDefault="00700933" w:rsidP="006F4B37">
            <w:pPr>
              <w:spacing w:line="300" w:lineRule="exact"/>
              <w:ind w:left="180" w:hangingChars="100" w:hanging="180"/>
              <w:rPr>
                <w:rFonts w:ascii="ＭＳ 明朝" w:hAnsi="ＭＳ 明朝"/>
                <w:sz w:val="18"/>
                <w:szCs w:val="18"/>
              </w:rPr>
            </w:pPr>
            <w:r w:rsidRPr="00697566">
              <w:rPr>
                <w:rFonts w:ascii="ＭＳ 明朝" w:hAnsi="ＭＳ 明朝" w:hint="eastAsia"/>
                <w:sz w:val="18"/>
                <w:szCs w:val="18"/>
              </w:rPr>
              <w:t>イ・</w:t>
            </w:r>
            <w:r w:rsidR="004F6F7B" w:rsidRPr="00697566">
              <w:rPr>
                <w:rFonts w:ascii="ＭＳ 明朝" w:hAnsi="ＭＳ 明朝" w:hint="eastAsia"/>
                <w:sz w:val="18"/>
                <w:szCs w:val="18"/>
              </w:rPr>
              <w:t>５</w:t>
            </w:r>
            <w:r w:rsidRPr="00697566">
              <w:rPr>
                <w:rFonts w:ascii="ＭＳ 明朝" w:hAnsi="ＭＳ 明朝" w:hint="eastAsia"/>
                <w:sz w:val="18"/>
                <w:szCs w:val="18"/>
              </w:rPr>
              <w:t>月・</w:t>
            </w:r>
            <w:r w:rsidR="004F6F7B" w:rsidRPr="00697566">
              <w:rPr>
                <w:rFonts w:ascii="ＭＳ 明朝" w:hAnsi="ＭＳ 明朝" w:hint="eastAsia"/>
                <w:sz w:val="18"/>
                <w:szCs w:val="18"/>
              </w:rPr>
              <w:t>９</w:t>
            </w:r>
            <w:r w:rsidRPr="00697566">
              <w:rPr>
                <w:rFonts w:ascii="ＭＳ 明朝" w:hAnsi="ＭＳ 明朝" w:hint="eastAsia"/>
                <w:sz w:val="18"/>
                <w:szCs w:val="18"/>
              </w:rPr>
              <w:t>月が新型コロナウイルス感染拡大のため中止となり、</w:t>
            </w:r>
            <w:r w:rsidR="004F6F7B" w:rsidRPr="00697566">
              <w:rPr>
                <w:rFonts w:ascii="ＭＳ 明朝" w:hAnsi="ＭＳ 明朝" w:hint="eastAsia"/>
                <w:sz w:val="18"/>
                <w:szCs w:val="18"/>
              </w:rPr>
              <w:t>７</w:t>
            </w:r>
            <w:r w:rsidRPr="00697566">
              <w:rPr>
                <w:rFonts w:ascii="ＭＳ 明朝" w:hAnsi="ＭＳ 明朝" w:hint="eastAsia"/>
                <w:sz w:val="18"/>
                <w:szCs w:val="18"/>
              </w:rPr>
              <w:t>月・11月・</w:t>
            </w:r>
            <w:r w:rsidR="004F6F7B" w:rsidRPr="00697566">
              <w:rPr>
                <w:rFonts w:ascii="ＭＳ 明朝" w:hAnsi="ＭＳ 明朝" w:hint="eastAsia"/>
                <w:sz w:val="18"/>
                <w:szCs w:val="18"/>
              </w:rPr>
              <w:t>１</w:t>
            </w:r>
            <w:r w:rsidRPr="00697566">
              <w:rPr>
                <w:rFonts w:ascii="ＭＳ 明朝" w:hAnsi="ＭＳ 明朝" w:hint="eastAsia"/>
                <w:sz w:val="18"/>
                <w:szCs w:val="18"/>
              </w:rPr>
              <w:t>月に</w:t>
            </w:r>
            <w:r w:rsidR="00690667" w:rsidRPr="00697566">
              <w:rPr>
                <w:rFonts w:ascii="ＭＳ 明朝" w:hAnsi="ＭＳ 明朝" w:hint="eastAsia"/>
                <w:sz w:val="18"/>
                <w:szCs w:val="18"/>
              </w:rPr>
              <w:t>３</w:t>
            </w:r>
            <w:r w:rsidRPr="00697566">
              <w:rPr>
                <w:rFonts w:ascii="ＭＳ 明朝" w:hAnsi="ＭＳ 明朝" w:hint="eastAsia"/>
                <w:sz w:val="18"/>
                <w:szCs w:val="18"/>
              </w:rPr>
              <w:t>回実施した。</w:t>
            </w:r>
            <w:r w:rsidR="0043370F" w:rsidRPr="00697566">
              <w:rPr>
                <w:rFonts w:ascii="ＭＳ 明朝" w:hAnsi="ＭＳ 明朝" w:hint="eastAsia"/>
                <w:sz w:val="18"/>
                <w:szCs w:val="18"/>
              </w:rPr>
              <w:t>（</w:t>
            </w:r>
            <w:r w:rsidR="002F7A5C" w:rsidRPr="00697566">
              <w:rPr>
                <w:rFonts w:ascii="ＭＳ 明朝" w:hAnsi="ＭＳ 明朝" w:hint="eastAsia"/>
                <w:sz w:val="18"/>
                <w:szCs w:val="18"/>
              </w:rPr>
              <w:t>－</w:t>
            </w:r>
            <w:r w:rsidR="0043370F" w:rsidRPr="00697566">
              <w:rPr>
                <w:rFonts w:ascii="ＭＳ 明朝" w:hAnsi="ＭＳ 明朝" w:hint="eastAsia"/>
                <w:sz w:val="18"/>
                <w:szCs w:val="18"/>
              </w:rPr>
              <w:t>）</w:t>
            </w:r>
          </w:p>
          <w:p w:rsidR="0043370F" w:rsidRDefault="0043370F" w:rsidP="00363525">
            <w:pPr>
              <w:spacing w:line="300" w:lineRule="exact"/>
              <w:ind w:left="180" w:hangingChars="100" w:hanging="180"/>
              <w:rPr>
                <w:rFonts w:ascii="ＭＳ 明朝" w:hAnsi="ＭＳ 明朝"/>
                <w:sz w:val="18"/>
                <w:szCs w:val="18"/>
              </w:rPr>
            </w:pPr>
            <w:r w:rsidRPr="00697566">
              <w:rPr>
                <w:rFonts w:ascii="ＭＳ 明朝" w:hAnsi="ＭＳ 明朝" w:hint="eastAsia"/>
                <w:sz w:val="18"/>
                <w:szCs w:val="18"/>
              </w:rPr>
              <w:t>・参加クラブ数は、個別指導では</w:t>
            </w:r>
            <w:r w:rsidR="00690667" w:rsidRPr="00697566">
              <w:rPr>
                <w:rFonts w:ascii="ＭＳ 明朝" w:hAnsi="ＭＳ 明朝" w:hint="eastAsia"/>
                <w:sz w:val="18"/>
                <w:szCs w:val="18"/>
              </w:rPr>
              <w:t>６、７</w:t>
            </w:r>
            <w:r w:rsidRPr="00697566">
              <w:rPr>
                <w:rFonts w:ascii="ＭＳ 明朝" w:hAnsi="ＭＳ 明朝" w:hint="eastAsia"/>
                <w:sz w:val="18"/>
                <w:szCs w:val="18"/>
              </w:rPr>
              <w:t>月の熱中症予防講習会には全43のクラブ代表者と、体育祭各</w:t>
            </w:r>
            <w:r>
              <w:rPr>
                <w:rFonts w:ascii="ＭＳ 明朝" w:hAnsi="ＭＳ 明朝" w:hint="eastAsia"/>
                <w:sz w:val="18"/>
                <w:szCs w:val="18"/>
              </w:rPr>
              <w:t>団総長が参加した。（○）</w:t>
            </w:r>
          </w:p>
          <w:p w:rsidR="0043370F" w:rsidRDefault="0043370F" w:rsidP="00E9470B">
            <w:pPr>
              <w:spacing w:line="300" w:lineRule="exact"/>
              <w:rPr>
                <w:rFonts w:ascii="ＭＳ 明朝" w:hAnsi="ＭＳ 明朝"/>
                <w:sz w:val="18"/>
                <w:szCs w:val="18"/>
              </w:rPr>
            </w:pPr>
            <w:r>
              <w:rPr>
                <w:rFonts w:ascii="ＭＳ 明朝" w:hAnsi="ＭＳ 明朝" w:hint="eastAsia"/>
                <w:sz w:val="18"/>
                <w:szCs w:val="18"/>
              </w:rPr>
              <w:t>(2)</w:t>
            </w:r>
          </w:p>
          <w:p w:rsidR="0043370F" w:rsidRPr="00895DFB" w:rsidRDefault="0043370F" w:rsidP="00363525">
            <w:pPr>
              <w:spacing w:line="300" w:lineRule="exact"/>
              <w:ind w:left="3960" w:hangingChars="2200" w:hanging="3960"/>
              <w:rPr>
                <w:rFonts w:ascii="ＭＳ 明朝" w:hAnsi="ＭＳ 明朝"/>
                <w:sz w:val="18"/>
                <w:szCs w:val="18"/>
              </w:rPr>
            </w:pPr>
            <w:r>
              <w:rPr>
                <w:rFonts w:ascii="ＭＳ 明朝" w:hAnsi="ＭＳ 明朝" w:hint="eastAsia"/>
                <w:sz w:val="18"/>
                <w:szCs w:val="18"/>
              </w:rPr>
              <w:t>ア・宿泊野外行事終了後の生徒アンケート</w:t>
            </w:r>
            <w:r w:rsidRPr="00895DFB">
              <w:rPr>
                <w:rFonts w:ascii="ＭＳ 明朝" w:hAnsi="ＭＳ 明朝" w:hint="eastAsia"/>
                <w:sz w:val="18"/>
                <w:szCs w:val="18"/>
              </w:rPr>
              <w:t>は</w:t>
            </w:r>
            <w:r w:rsidR="00697566" w:rsidRPr="00895DFB">
              <w:rPr>
                <w:rFonts w:ascii="ＭＳ 明朝" w:hAnsi="ＭＳ 明朝" w:hint="eastAsia"/>
                <w:sz w:val="18"/>
                <w:szCs w:val="18"/>
              </w:rPr>
              <w:t>99％</w:t>
            </w:r>
            <w:r w:rsidRPr="00895DFB">
              <w:rPr>
                <w:rFonts w:ascii="ＭＳ 明朝" w:hAnsi="ＭＳ 明朝" w:hint="eastAsia"/>
                <w:sz w:val="18"/>
                <w:szCs w:val="18"/>
              </w:rPr>
              <w:t>。（</w:t>
            </w:r>
            <w:r w:rsidR="00697566" w:rsidRPr="00895DFB">
              <w:rPr>
                <w:rFonts w:ascii="ＭＳ 明朝" w:hAnsi="ＭＳ 明朝" w:hint="eastAsia"/>
                <w:sz w:val="18"/>
                <w:szCs w:val="18"/>
              </w:rPr>
              <w:t>○</w:t>
            </w:r>
            <w:r w:rsidRPr="00895DFB">
              <w:rPr>
                <w:rFonts w:ascii="ＭＳ 明朝" w:hAnsi="ＭＳ 明朝" w:hint="eastAsia"/>
                <w:sz w:val="18"/>
                <w:szCs w:val="18"/>
              </w:rPr>
              <w:t>）</w:t>
            </w:r>
          </w:p>
          <w:p w:rsidR="0043370F" w:rsidRPr="00895DFB" w:rsidRDefault="0043370F" w:rsidP="00363525">
            <w:pPr>
              <w:spacing w:line="300" w:lineRule="exact"/>
              <w:ind w:left="180" w:hangingChars="100" w:hanging="180"/>
              <w:rPr>
                <w:rFonts w:ascii="ＭＳ 明朝" w:hAnsi="ＭＳ 明朝"/>
                <w:sz w:val="18"/>
                <w:szCs w:val="18"/>
              </w:rPr>
            </w:pPr>
            <w:r w:rsidRPr="00895DFB">
              <w:rPr>
                <w:rFonts w:ascii="ＭＳ 明朝" w:hAnsi="ＭＳ 明朝" w:hint="eastAsia"/>
                <w:sz w:val="18"/>
                <w:szCs w:val="18"/>
              </w:rPr>
              <w:t>・</w:t>
            </w:r>
            <w:r w:rsidR="006F4B37" w:rsidRPr="00895DFB">
              <w:rPr>
                <w:rFonts w:ascii="ＭＳ 明朝" w:hAnsi="ＭＳ 明朝" w:hint="eastAsia"/>
                <w:sz w:val="18"/>
                <w:szCs w:val="18"/>
              </w:rPr>
              <w:t>Ｂ＆Ｓプログラムをコロナ禍で困難な中、25</w:t>
            </w:r>
            <w:r w:rsidR="003B2ED1" w:rsidRPr="00895DFB">
              <w:rPr>
                <w:rFonts w:ascii="ＭＳ 明朝" w:hAnsi="ＭＳ 明朝" w:hint="eastAsia"/>
                <w:sz w:val="18"/>
                <w:szCs w:val="18"/>
              </w:rPr>
              <w:t>名の留学生が参加し、</w:t>
            </w:r>
            <w:r w:rsidR="00690667" w:rsidRPr="00895DFB">
              <w:rPr>
                <w:rFonts w:ascii="ＭＳ 明朝" w:hAnsi="ＭＳ 明朝" w:hint="eastAsia"/>
                <w:sz w:val="18"/>
                <w:szCs w:val="18"/>
              </w:rPr>
              <w:t>リモートで工夫しながら、</w:t>
            </w:r>
            <w:r w:rsidR="003B2ED1" w:rsidRPr="00895DFB">
              <w:rPr>
                <w:rFonts w:ascii="ＭＳ 明朝" w:hAnsi="ＭＳ 明朝" w:hint="eastAsia"/>
                <w:sz w:val="18"/>
                <w:szCs w:val="18"/>
              </w:rPr>
              <w:t>生徒と</w:t>
            </w:r>
            <w:r w:rsidR="00690667" w:rsidRPr="00895DFB">
              <w:rPr>
                <w:rFonts w:ascii="ＭＳ 明朝" w:hAnsi="ＭＳ 明朝" w:hint="eastAsia"/>
                <w:sz w:val="18"/>
                <w:szCs w:val="18"/>
              </w:rPr>
              <w:t>十分</w:t>
            </w:r>
            <w:r w:rsidR="003B2ED1" w:rsidRPr="00895DFB">
              <w:rPr>
                <w:rFonts w:ascii="ＭＳ 明朝" w:hAnsi="ＭＳ 明朝" w:hint="eastAsia"/>
                <w:sz w:val="18"/>
                <w:szCs w:val="18"/>
              </w:rPr>
              <w:t>交流</w:t>
            </w:r>
            <w:r w:rsidR="00690667" w:rsidRPr="00895DFB">
              <w:rPr>
                <w:rFonts w:ascii="ＭＳ 明朝" w:hAnsi="ＭＳ 明朝" w:hint="eastAsia"/>
                <w:sz w:val="18"/>
                <w:szCs w:val="18"/>
              </w:rPr>
              <w:t>できた</w:t>
            </w:r>
            <w:r w:rsidR="003B2ED1" w:rsidRPr="00895DFB">
              <w:rPr>
                <w:rFonts w:ascii="ＭＳ 明朝" w:hAnsi="ＭＳ 明朝" w:hint="eastAsia"/>
                <w:sz w:val="18"/>
                <w:szCs w:val="18"/>
              </w:rPr>
              <w:t>。（</w:t>
            </w:r>
            <w:r w:rsidR="002F7A5C" w:rsidRPr="00895DFB">
              <w:rPr>
                <w:rFonts w:ascii="ＭＳ 明朝" w:hAnsi="ＭＳ 明朝" w:hint="eastAsia"/>
                <w:sz w:val="18"/>
                <w:szCs w:val="18"/>
              </w:rPr>
              <w:t>〇</w:t>
            </w:r>
            <w:r w:rsidR="006F4B37" w:rsidRPr="00895DFB">
              <w:rPr>
                <w:rFonts w:ascii="ＭＳ 明朝" w:hAnsi="ＭＳ 明朝" w:hint="eastAsia"/>
                <w:sz w:val="18"/>
                <w:szCs w:val="18"/>
              </w:rPr>
              <w:t>）</w:t>
            </w:r>
          </w:p>
          <w:p w:rsidR="006F4B37" w:rsidRPr="00895DFB" w:rsidRDefault="006F4B37" w:rsidP="006F4B37">
            <w:pPr>
              <w:spacing w:line="300" w:lineRule="exact"/>
              <w:rPr>
                <w:rFonts w:ascii="ＭＳ 明朝" w:hAnsi="ＭＳ 明朝"/>
                <w:sz w:val="18"/>
                <w:szCs w:val="18"/>
              </w:rPr>
            </w:pPr>
            <w:r w:rsidRPr="00895DFB">
              <w:rPr>
                <w:rFonts w:ascii="ＭＳ 明朝" w:hAnsi="ＭＳ 明朝" w:hint="eastAsia"/>
                <w:sz w:val="18"/>
                <w:szCs w:val="18"/>
              </w:rPr>
              <w:t>イ・授業における生徒の満足度は</w:t>
            </w:r>
            <w:r w:rsidR="00697566" w:rsidRPr="00895DFB">
              <w:rPr>
                <w:rFonts w:ascii="ＭＳ 明朝" w:hAnsi="ＭＳ 明朝" w:hint="eastAsia"/>
                <w:sz w:val="18"/>
                <w:szCs w:val="18"/>
              </w:rPr>
              <w:t>95％</w:t>
            </w:r>
            <w:r w:rsidRPr="00895DFB">
              <w:rPr>
                <w:rFonts w:ascii="ＭＳ 明朝" w:hAnsi="ＭＳ 明朝" w:hint="eastAsia"/>
                <w:sz w:val="18"/>
                <w:szCs w:val="18"/>
              </w:rPr>
              <w:t>。（</w:t>
            </w:r>
            <w:r w:rsidR="00697566" w:rsidRPr="00895DFB">
              <w:rPr>
                <w:rFonts w:ascii="ＭＳ 明朝" w:hAnsi="ＭＳ 明朝" w:hint="eastAsia"/>
                <w:sz w:val="18"/>
                <w:szCs w:val="18"/>
              </w:rPr>
              <w:t>○</w:t>
            </w:r>
            <w:r w:rsidRPr="00895DFB">
              <w:rPr>
                <w:rFonts w:ascii="ＭＳ 明朝" w:hAnsi="ＭＳ 明朝" w:hint="eastAsia"/>
                <w:sz w:val="18"/>
                <w:szCs w:val="18"/>
              </w:rPr>
              <w:t>）</w:t>
            </w:r>
          </w:p>
          <w:p w:rsidR="006F4B37" w:rsidRPr="00895DFB" w:rsidRDefault="006F4B37" w:rsidP="00363525">
            <w:pPr>
              <w:spacing w:line="300" w:lineRule="exact"/>
              <w:ind w:left="180" w:hangingChars="100" w:hanging="180"/>
              <w:rPr>
                <w:rFonts w:ascii="ＭＳ 明朝" w:hAnsi="ＭＳ 明朝"/>
                <w:sz w:val="18"/>
                <w:szCs w:val="18"/>
              </w:rPr>
            </w:pPr>
            <w:r w:rsidRPr="00895DFB">
              <w:rPr>
                <w:rFonts w:ascii="ＭＳ 明朝" w:hAnsi="ＭＳ 明朝" w:hint="eastAsia"/>
                <w:sz w:val="18"/>
                <w:szCs w:val="18"/>
              </w:rPr>
              <w:t>・英語イマージョンプログラム実施後の生徒アンケートにおける満足度は96％であった。（○）</w:t>
            </w:r>
          </w:p>
          <w:p w:rsidR="006F4B37" w:rsidRPr="005A02F6" w:rsidRDefault="006F4B37" w:rsidP="00697566">
            <w:pPr>
              <w:spacing w:line="300" w:lineRule="exact"/>
              <w:rPr>
                <w:rFonts w:ascii="ＭＳ 明朝" w:hAnsi="ＭＳ 明朝"/>
                <w:sz w:val="18"/>
                <w:szCs w:val="18"/>
              </w:rPr>
            </w:pPr>
            <w:r w:rsidRPr="00895DFB">
              <w:rPr>
                <w:rFonts w:ascii="ＭＳ 明朝" w:hAnsi="ＭＳ 明朝" w:hint="eastAsia"/>
                <w:sz w:val="18"/>
                <w:szCs w:val="18"/>
              </w:rPr>
              <w:t>・「</w:t>
            </w:r>
            <w:r w:rsidR="008375AC" w:rsidRPr="00895DFB">
              <w:rPr>
                <w:rFonts w:ascii="ＭＳ 明朝" w:hAnsi="ＭＳ 明朝" w:hint="eastAsia"/>
                <w:sz w:val="18"/>
                <w:szCs w:val="18"/>
              </w:rPr>
              <w:t>Ｂｅｙｏｎｄ</w:t>
            </w:r>
            <w:r w:rsidRPr="00895DFB">
              <w:rPr>
                <w:rFonts w:ascii="ＭＳ 明朝" w:hAnsi="ＭＳ 明朝" w:hint="eastAsia"/>
                <w:sz w:val="18"/>
                <w:szCs w:val="18"/>
              </w:rPr>
              <w:t>_</w:t>
            </w:r>
            <w:r w:rsidR="008375AC" w:rsidRPr="00895DFB">
              <w:rPr>
                <w:rFonts w:ascii="ＭＳ 明朝" w:hAnsi="ＭＳ 明朝" w:hint="eastAsia"/>
                <w:sz w:val="18"/>
                <w:szCs w:val="18"/>
              </w:rPr>
              <w:t>ｉ</w:t>
            </w:r>
            <w:r w:rsidRPr="00895DFB">
              <w:rPr>
                <w:rFonts w:ascii="ＭＳ 明朝" w:hAnsi="ＭＳ 明朝" w:hint="eastAsia"/>
                <w:sz w:val="18"/>
                <w:szCs w:val="18"/>
              </w:rPr>
              <w:t>プログラム」は</w:t>
            </w:r>
            <w:r w:rsidR="00690667" w:rsidRPr="00895DFB">
              <w:rPr>
                <w:rFonts w:ascii="ＭＳ 明朝" w:hAnsi="ＭＳ 明朝" w:hint="eastAsia"/>
                <w:sz w:val="18"/>
                <w:szCs w:val="18"/>
              </w:rPr>
              <w:t>３</w:t>
            </w:r>
            <w:r w:rsidR="00363525" w:rsidRPr="00895DFB">
              <w:rPr>
                <w:rFonts w:ascii="ＭＳ 明朝" w:hAnsi="ＭＳ 明朝" w:hint="eastAsia"/>
                <w:sz w:val="18"/>
                <w:szCs w:val="18"/>
              </w:rPr>
              <w:t>月に</w:t>
            </w:r>
            <w:r w:rsidRPr="00895DFB">
              <w:rPr>
                <w:rFonts w:ascii="ＭＳ 明朝" w:hAnsi="ＭＳ 明朝" w:hint="eastAsia"/>
                <w:sz w:val="18"/>
                <w:szCs w:val="18"/>
              </w:rPr>
              <w:t>実施</w:t>
            </w:r>
            <w:r w:rsidR="00697566" w:rsidRPr="00895DFB">
              <w:rPr>
                <w:rFonts w:ascii="ＭＳ 明朝" w:hAnsi="ＭＳ 明朝" w:hint="eastAsia"/>
                <w:sz w:val="18"/>
                <w:szCs w:val="18"/>
              </w:rPr>
              <w:t>、生徒の満足度は100％</w:t>
            </w:r>
            <w:r w:rsidRPr="00895DFB">
              <w:rPr>
                <w:rFonts w:ascii="ＭＳ 明朝" w:hAnsi="ＭＳ 明朝" w:hint="eastAsia"/>
                <w:sz w:val="18"/>
                <w:szCs w:val="18"/>
              </w:rPr>
              <w:t>（</w:t>
            </w:r>
            <w:r w:rsidR="00697566" w:rsidRPr="00895DFB">
              <w:rPr>
                <w:rFonts w:ascii="ＭＳ 明朝" w:hAnsi="ＭＳ 明朝" w:hint="eastAsia"/>
                <w:sz w:val="18"/>
                <w:szCs w:val="18"/>
              </w:rPr>
              <w:t>○</w:t>
            </w:r>
            <w:r w:rsidRPr="00895DFB">
              <w:rPr>
                <w:rFonts w:ascii="ＭＳ 明朝" w:hAnsi="ＭＳ 明朝" w:hint="eastAsia"/>
                <w:sz w:val="18"/>
                <w:szCs w:val="18"/>
              </w:rPr>
              <w:t>）</w:t>
            </w:r>
          </w:p>
        </w:tc>
      </w:tr>
      <w:tr w:rsidR="00E9470B" w:rsidRPr="005A02F6" w:rsidTr="00AB00E6">
        <w:trPr>
          <w:jc w:val="center"/>
        </w:trPr>
        <w:tc>
          <w:tcPr>
            <w:tcW w:w="881" w:type="dxa"/>
            <w:shd w:val="clear" w:color="auto" w:fill="auto"/>
            <w:tcMar>
              <w:top w:w="85" w:type="dxa"/>
              <w:left w:w="85" w:type="dxa"/>
              <w:bottom w:w="85" w:type="dxa"/>
              <w:right w:w="85" w:type="dxa"/>
            </w:tcMar>
            <w:vAlign w:val="center"/>
          </w:tcPr>
          <w:p w:rsidR="00E9470B" w:rsidRPr="005A02F6" w:rsidRDefault="00E9470B" w:rsidP="00E9470B">
            <w:pPr>
              <w:spacing w:line="300" w:lineRule="exact"/>
              <w:jc w:val="center"/>
              <w:rPr>
                <w:rFonts w:ascii="ＭＳ 明朝" w:hAnsi="ＭＳ 明朝"/>
                <w:sz w:val="18"/>
                <w:szCs w:val="18"/>
              </w:rPr>
            </w:pPr>
            <w:r w:rsidRPr="005A02F6">
              <w:rPr>
                <w:rFonts w:ascii="ＭＳ 明朝" w:hAnsi="ＭＳ 明朝" w:hint="eastAsia"/>
                <w:sz w:val="18"/>
                <w:szCs w:val="18"/>
              </w:rPr>
              <w:t>３</w:t>
            </w:r>
          </w:p>
          <w:p w:rsidR="00E9470B" w:rsidRPr="005A02F6" w:rsidRDefault="00FD3E32" w:rsidP="00E9470B">
            <w:pPr>
              <w:spacing w:line="300" w:lineRule="exact"/>
              <w:jc w:val="center"/>
              <w:rPr>
                <w:rFonts w:ascii="ＭＳ 明朝" w:hAnsi="ＭＳ 明朝"/>
                <w:sz w:val="18"/>
                <w:szCs w:val="18"/>
              </w:rPr>
            </w:pPr>
            <w:r w:rsidRPr="005A02F6">
              <w:rPr>
                <w:rFonts w:ascii="ＭＳ 明朝" w:hAnsi="ＭＳ 明朝" w:hint="eastAsia"/>
                <w:sz w:val="18"/>
                <w:szCs w:val="18"/>
              </w:rPr>
              <w:t xml:space="preserve">　　</w:t>
            </w:r>
            <w:r w:rsidR="00E9470B" w:rsidRPr="005A02F6">
              <w:rPr>
                <w:rFonts w:ascii="ＭＳ 明朝" w:hAnsi="ＭＳ 明朝" w:hint="eastAsia"/>
                <w:sz w:val="18"/>
                <w:szCs w:val="18"/>
              </w:rPr>
              <w:t>自</w:t>
            </w:r>
          </w:p>
          <w:p w:rsidR="00E9470B" w:rsidRPr="005A02F6" w:rsidRDefault="00FD3E32" w:rsidP="00E9470B">
            <w:pPr>
              <w:spacing w:line="300" w:lineRule="exact"/>
              <w:jc w:val="center"/>
              <w:rPr>
                <w:rFonts w:ascii="ＭＳ 明朝" w:hAnsi="ＭＳ 明朝"/>
                <w:sz w:val="18"/>
                <w:szCs w:val="18"/>
              </w:rPr>
            </w:pPr>
            <w:r w:rsidRPr="005A02F6">
              <w:rPr>
                <w:rFonts w:ascii="ＭＳ 明朝" w:hAnsi="ＭＳ 明朝" w:hint="eastAsia"/>
                <w:sz w:val="18"/>
                <w:szCs w:val="18"/>
              </w:rPr>
              <w:t xml:space="preserve"> 精 </w:t>
            </w:r>
            <w:r w:rsidR="00E9470B" w:rsidRPr="005A02F6">
              <w:rPr>
                <w:rFonts w:ascii="ＭＳ 明朝" w:hAnsi="ＭＳ 明朝" w:hint="eastAsia"/>
                <w:sz w:val="18"/>
                <w:szCs w:val="18"/>
              </w:rPr>
              <w:t>主</w:t>
            </w:r>
          </w:p>
          <w:p w:rsidR="00E9470B" w:rsidRPr="005A02F6" w:rsidRDefault="00FD3E32" w:rsidP="00E9470B">
            <w:pPr>
              <w:spacing w:line="300" w:lineRule="exact"/>
              <w:jc w:val="center"/>
              <w:rPr>
                <w:rFonts w:ascii="ＭＳ 明朝" w:hAnsi="ＭＳ 明朝"/>
                <w:sz w:val="18"/>
                <w:szCs w:val="18"/>
              </w:rPr>
            </w:pPr>
            <w:r w:rsidRPr="005A02F6">
              <w:rPr>
                <w:rFonts w:ascii="ＭＳ 明朝" w:hAnsi="ＭＳ 明朝" w:hint="eastAsia"/>
                <w:sz w:val="18"/>
                <w:szCs w:val="18"/>
              </w:rPr>
              <w:t xml:space="preserve"> 神 </w:t>
            </w:r>
            <w:r w:rsidR="00E9470B" w:rsidRPr="005A02F6">
              <w:rPr>
                <w:rFonts w:ascii="ＭＳ 明朝" w:hAnsi="ＭＳ 明朝" w:hint="eastAsia"/>
                <w:sz w:val="18"/>
                <w:szCs w:val="18"/>
              </w:rPr>
              <w:t>自</w:t>
            </w:r>
          </w:p>
          <w:p w:rsidR="00E9470B" w:rsidRPr="005A02F6" w:rsidRDefault="00FD3E32" w:rsidP="00E9470B">
            <w:pPr>
              <w:spacing w:line="300" w:lineRule="exact"/>
              <w:jc w:val="center"/>
              <w:rPr>
                <w:rFonts w:ascii="ＭＳ 明朝" w:hAnsi="ＭＳ 明朝"/>
                <w:sz w:val="18"/>
                <w:szCs w:val="18"/>
              </w:rPr>
            </w:pPr>
            <w:r w:rsidRPr="005A02F6">
              <w:rPr>
                <w:rFonts w:ascii="ＭＳ 明朝" w:hAnsi="ＭＳ 明朝" w:hint="eastAsia"/>
                <w:sz w:val="18"/>
                <w:szCs w:val="18"/>
              </w:rPr>
              <w:t xml:space="preserve"> の </w:t>
            </w:r>
            <w:r w:rsidR="00E9470B" w:rsidRPr="005A02F6">
              <w:rPr>
                <w:rFonts w:ascii="ＭＳ 明朝" w:hAnsi="ＭＳ 明朝" w:hint="eastAsia"/>
                <w:sz w:val="18"/>
                <w:szCs w:val="18"/>
              </w:rPr>
              <w:t>律</w:t>
            </w:r>
          </w:p>
          <w:p w:rsidR="00E9470B" w:rsidRPr="005A02F6" w:rsidRDefault="00FD3E32" w:rsidP="00FD3E32">
            <w:pPr>
              <w:spacing w:line="300" w:lineRule="exact"/>
              <w:ind w:firstLineChars="100" w:firstLine="180"/>
              <w:rPr>
                <w:rFonts w:ascii="ＭＳ 明朝" w:hAnsi="ＭＳ 明朝"/>
                <w:sz w:val="18"/>
                <w:szCs w:val="18"/>
              </w:rPr>
            </w:pPr>
            <w:r w:rsidRPr="005A02F6">
              <w:rPr>
                <w:rFonts w:ascii="ＭＳ 明朝" w:hAnsi="ＭＳ 明朝" w:hint="eastAsia"/>
                <w:sz w:val="18"/>
                <w:szCs w:val="18"/>
              </w:rPr>
              <w:t xml:space="preserve">育 </w:t>
            </w:r>
            <w:r w:rsidR="00E9470B" w:rsidRPr="005A02F6">
              <w:rPr>
                <w:rFonts w:ascii="ＭＳ 明朝" w:hAnsi="ＭＳ 明朝" w:hint="eastAsia"/>
                <w:sz w:val="18"/>
                <w:szCs w:val="18"/>
              </w:rPr>
              <w:t>の</w:t>
            </w:r>
          </w:p>
          <w:p w:rsidR="00E9470B" w:rsidRPr="005A02F6" w:rsidRDefault="00FD3E32" w:rsidP="00FD3E32">
            <w:pPr>
              <w:spacing w:line="300" w:lineRule="exact"/>
              <w:rPr>
                <w:rFonts w:ascii="ＭＳ 明朝" w:hAnsi="ＭＳ 明朝"/>
                <w:sz w:val="18"/>
                <w:szCs w:val="18"/>
              </w:rPr>
            </w:pPr>
            <w:r w:rsidRPr="005A02F6">
              <w:rPr>
                <w:rFonts w:ascii="ＭＳ 明朝" w:hAnsi="ＭＳ 明朝" w:hint="eastAsia"/>
                <w:sz w:val="18"/>
                <w:szCs w:val="18"/>
              </w:rPr>
              <w:t xml:space="preserve">  成</w:t>
            </w:r>
          </w:p>
        </w:tc>
        <w:tc>
          <w:tcPr>
            <w:tcW w:w="2020" w:type="dxa"/>
            <w:shd w:val="clear" w:color="auto" w:fill="auto"/>
            <w:tcMar>
              <w:top w:w="85" w:type="dxa"/>
              <w:left w:w="85" w:type="dxa"/>
              <w:bottom w:w="85" w:type="dxa"/>
              <w:right w:w="85" w:type="dxa"/>
            </w:tcMar>
          </w:tcPr>
          <w:p w:rsidR="00E9470B" w:rsidRPr="005A02F6" w:rsidRDefault="00E9470B" w:rsidP="00E9470B">
            <w:pPr>
              <w:widowControl/>
              <w:snapToGrid w:val="0"/>
              <w:spacing w:line="192" w:lineRule="auto"/>
              <w:ind w:left="360" w:hangingChars="200" w:hanging="360"/>
              <w:contextualSpacing/>
              <w:rPr>
                <w:rFonts w:ascii="ＭＳ 明朝" w:hAnsi="ＭＳ 明朝"/>
                <w:sz w:val="18"/>
                <w:szCs w:val="18"/>
              </w:rPr>
            </w:pPr>
            <w:r w:rsidRPr="005A02F6">
              <w:rPr>
                <w:rFonts w:ascii="ＭＳ 明朝" w:hAnsi="ＭＳ 明朝" w:hint="eastAsia"/>
                <w:sz w:val="18"/>
                <w:szCs w:val="18"/>
              </w:rPr>
              <w:t>(1)</w:t>
            </w:r>
          </w:p>
          <w:p w:rsidR="00E9470B" w:rsidRPr="005A02F6" w:rsidRDefault="00E9470B" w:rsidP="00E9470B">
            <w:pPr>
              <w:widowControl/>
              <w:snapToGrid w:val="0"/>
              <w:spacing w:line="192" w:lineRule="auto"/>
              <w:ind w:left="200" w:hangingChars="111" w:hanging="200"/>
              <w:contextualSpacing/>
              <w:rPr>
                <w:rFonts w:ascii="ＭＳ 明朝" w:hAnsi="ＭＳ 明朝"/>
                <w:sz w:val="18"/>
                <w:szCs w:val="18"/>
              </w:rPr>
            </w:pPr>
            <w:r w:rsidRPr="005A02F6">
              <w:rPr>
                <w:rFonts w:ascii="ＭＳ 明朝" w:hAnsi="ＭＳ 明朝" w:hint="eastAsia"/>
                <w:sz w:val="18"/>
                <w:szCs w:val="18"/>
              </w:rPr>
              <w:t>生徒会活動、学校行事</w:t>
            </w:r>
          </w:p>
          <w:p w:rsidR="00E9470B" w:rsidRPr="005A02F6" w:rsidRDefault="00E9470B" w:rsidP="00E9470B">
            <w:pPr>
              <w:widowControl/>
              <w:snapToGrid w:val="0"/>
              <w:spacing w:line="192" w:lineRule="auto"/>
              <w:ind w:left="200" w:hangingChars="111" w:hanging="200"/>
              <w:contextualSpacing/>
              <w:rPr>
                <w:rFonts w:ascii="ＭＳ 明朝" w:hAnsi="ＭＳ 明朝"/>
                <w:sz w:val="18"/>
                <w:szCs w:val="18"/>
              </w:rPr>
            </w:pPr>
            <w:r w:rsidRPr="005A02F6">
              <w:rPr>
                <w:rFonts w:ascii="ＭＳ 明朝" w:hAnsi="ＭＳ 明朝" w:hint="eastAsia"/>
                <w:sz w:val="18"/>
                <w:szCs w:val="18"/>
              </w:rPr>
              <w:t>における取組みの充</w:t>
            </w:r>
          </w:p>
          <w:p w:rsidR="00E9470B" w:rsidRPr="005A02F6" w:rsidRDefault="00E9470B" w:rsidP="00E9470B">
            <w:pPr>
              <w:widowControl/>
              <w:snapToGrid w:val="0"/>
              <w:spacing w:line="192" w:lineRule="auto"/>
              <w:ind w:left="200" w:hangingChars="111" w:hanging="200"/>
              <w:contextualSpacing/>
              <w:rPr>
                <w:rFonts w:ascii="ＭＳ 明朝" w:hAnsi="ＭＳ 明朝"/>
                <w:sz w:val="18"/>
                <w:szCs w:val="18"/>
              </w:rPr>
            </w:pPr>
            <w:r w:rsidRPr="005A02F6">
              <w:rPr>
                <w:rFonts w:ascii="ＭＳ 明朝" w:hAnsi="ＭＳ 明朝" w:hint="eastAsia"/>
                <w:sz w:val="18"/>
                <w:szCs w:val="18"/>
              </w:rPr>
              <w:t>実</w:t>
            </w:r>
          </w:p>
          <w:p w:rsidR="00E9470B" w:rsidRPr="005A02F6" w:rsidRDefault="00E9470B" w:rsidP="00E9470B">
            <w:pPr>
              <w:widowControl/>
              <w:snapToGrid w:val="0"/>
              <w:spacing w:line="192" w:lineRule="auto"/>
              <w:ind w:left="200" w:hangingChars="111" w:hanging="200"/>
              <w:contextualSpacing/>
              <w:rPr>
                <w:rFonts w:ascii="ＭＳ 明朝" w:hAnsi="ＭＳ 明朝"/>
                <w:sz w:val="18"/>
                <w:szCs w:val="18"/>
              </w:rPr>
            </w:pPr>
            <w:r w:rsidRPr="005A02F6">
              <w:rPr>
                <w:rFonts w:ascii="ＭＳ 明朝" w:hAnsi="ＭＳ 明朝" w:hint="eastAsia"/>
                <w:sz w:val="18"/>
                <w:szCs w:val="18"/>
              </w:rPr>
              <w:t>(2)</w:t>
            </w:r>
          </w:p>
          <w:p w:rsidR="00E9470B" w:rsidRPr="005A02F6" w:rsidRDefault="00E9470B" w:rsidP="00E9470B">
            <w:pPr>
              <w:widowControl/>
              <w:snapToGrid w:val="0"/>
              <w:spacing w:line="192" w:lineRule="auto"/>
              <w:ind w:left="200" w:hangingChars="111" w:hanging="200"/>
              <w:contextualSpacing/>
              <w:rPr>
                <w:rFonts w:ascii="ＭＳ 明朝" w:hAnsi="ＭＳ 明朝"/>
                <w:sz w:val="18"/>
                <w:szCs w:val="18"/>
              </w:rPr>
            </w:pPr>
            <w:r w:rsidRPr="005A02F6">
              <w:rPr>
                <w:rFonts w:ascii="ＭＳ 明朝" w:hAnsi="ＭＳ 明朝" w:hint="eastAsia"/>
                <w:sz w:val="18"/>
                <w:szCs w:val="18"/>
              </w:rPr>
              <w:t>地域とつながるここ</w:t>
            </w:r>
          </w:p>
          <w:p w:rsidR="00E9470B" w:rsidRPr="005A02F6" w:rsidRDefault="00E9470B" w:rsidP="00E9470B">
            <w:pPr>
              <w:widowControl/>
              <w:snapToGrid w:val="0"/>
              <w:spacing w:line="192" w:lineRule="auto"/>
              <w:ind w:left="200" w:hangingChars="111" w:hanging="200"/>
              <w:contextualSpacing/>
              <w:rPr>
                <w:rFonts w:ascii="ＭＳ 明朝" w:hAnsi="ＭＳ 明朝"/>
                <w:sz w:val="18"/>
                <w:szCs w:val="18"/>
              </w:rPr>
            </w:pPr>
            <w:r w:rsidRPr="005A02F6">
              <w:rPr>
                <w:rFonts w:ascii="ＭＳ 明朝" w:hAnsi="ＭＳ 明朝" w:hint="eastAsia"/>
                <w:sz w:val="18"/>
                <w:szCs w:val="18"/>
              </w:rPr>
              <w:t>ろの育成</w:t>
            </w:r>
          </w:p>
          <w:p w:rsidR="00E9470B" w:rsidRPr="005A02F6" w:rsidRDefault="00E9470B" w:rsidP="00E9470B">
            <w:pPr>
              <w:widowControl/>
              <w:snapToGrid w:val="0"/>
              <w:spacing w:line="192" w:lineRule="auto"/>
              <w:ind w:left="200" w:hangingChars="111" w:hanging="200"/>
              <w:contextualSpacing/>
              <w:rPr>
                <w:rFonts w:ascii="ＭＳ 明朝" w:hAnsi="ＭＳ 明朝"/>
                <w:sz w:val="18"/>
                <w:szCs w:val="18"/>
              </w:rPr>
            </w:pPr>
            <w:r w:rsidRPr="005A02F6">
              <w:rPr>
                <w:rFonts w:ascii="ＭＳ 明朝" w:hAnsi="ＭＳ 明朝" w:hint="eastAsia"/>
                <w:sz w:val="18"/>
                <w:szCs w:val="18"/>
              </w:rPr>
              <w:t>(3)</w:t>
            </w:r>
          </w:p>
          <w:p w:rsidR="00E9470B" w:rsidRPr="005A02F6" w:rsidRDefault="00E9470B" w:rsidP="00E9470B">
            <w:pPr>
              <w:widowControl/>
              <w:snapToGrid w:val="0"/>
              <w:spacing w:line="192" w:lineRule="auto"/>
              <w:ind w:left="200" w:hangingChars="111" w:hanging="200"/>
              <w:contextualSpacing/>
              <w:rPr>
                <w:rFonts w:ascii="ＭＳ 明朝" w:hAnsi="ＭＳ 明朝"/>
                <w:sz w:val="18"/>
                <w:szCs w:val="18"/>
              </w:rPr>
            </w:pPr>
            <w:r w:rsidRPr="005A02F6">
              <w:rPr>
                <w:rFonts w:ascii="ＭＳ 明朝" w:hAnsi="ＭＳ 明朝" w:hint="eastAsia"/>
                <w:sz w:val="18"/>
                <w:szCs w:val="18"/>
              </w:rPr>
              <w:t>自学自習の精神の育</w:t>
            </w:r>
          </w:p>
          <w:p w:rsidR="00E9470B" w:rsidRPr="005A02F6" w:rsidRDefault="00E9470B" w:rsidP="00E9470B">
            <w:pPr>
              <w:spacing w:line="300" w:lineRule="exact"/>
              <w:rPr>
                <w:rFonts w:ascii="ＭＳ 明朝" w:hAnsi="ＭＳ 明朝"/>
                <w:sz w:val="18"/>
                <w:szCs w:val="18"/>
              </w:rPr>
            </w:pPr>
            <w:r w:rsidRPr="005A02F6">
              <w:rPr>
                <w:rFonts w:ascii="ＭＳ 明朝" w:hAnsi="ＭＳ 明朝" w:hint="eastAsia"/>
                <w:sz w:val="18"/>
                <w:szCs w:val="18"/>
              </w:rPr>
              <w:t>成</w:t>
            </w:r>
          </w:p>
        </w:tc>
        <w:tc>
          <w:tcPr>
            <w:tcW w:w="4572" w:type="dxa"/>
            <w:tcBorders>
              <w:right w:val="dashed" w:sz="4" w:space="0" w:color="auto"/>
            </w:tcBorders>
            <w:shd w:val="clear" w:color="auto" w:fill="auto"/>
            <w:tcMar>
              <w:top w:w="85" w:type="dxa"/>
              <w:left w:w="85" w:type="dxa"/>
              <w:bottom w:w="85" w:type="dxa"/>
              <w:right w:w="85" w:type="dxa"/>
            </w:tcMar>
          </w:tcPr>
          <w:p w:rsidR="009261DF" w:rsidRPr="005A02F6" w:rsidRDefault="00E9470B" w:rsidP="008E6D63">
            <w:pPr>
              <w:widowControl/>
              <w:snapToGrid w:val="0"/>
              <w:ind w:left="360" w:hangingChars="200" w:hanging="360"/>
              <w:rPr>
                <w:sz w:val="18"/>
                <w:szCs w:val="18"/>
              </w:rPr>
            </w:pPr>
            <w:r w:rsidRPr="005A02F6">
              <w:rPr>
                <w:rFonts w:ascii="ＭＳ 明朝" w:hAnsi="ＭＳ 明朝" w:hint="eastAsia"/>
                <w:sz w:val="18"/>
                <w:szCs w:val="18"/>
              </w:rPr>
              <w:t>(1)</w:t>
            </w:r>
            <w:r w:rsidRPr="005A02F6">
              <w:rPr>
                <w:rFonts w:hint="eastAsia"/>
                <w:sz w:val="18"/>
                <w:szCs w:val="18"/>
              </w:rPr>
              <w:t xml:space="preserve"> </w:t>
            </w:r>
            <w:r w:rsidRPr="005A02F6">
              <w:rPr>
                <w:rFonts w:hint="eastAsia"/>
                <w:sz w:val="18"/>
                <w:szCs w:val="18"/>
              </w:rPr>
              <w:t>生徒会執行部を中心とする生徒議会、各種委員会の活動を指導・支援し、生徒自治による体育祭、文化祭等の学校行事の取組みを充実させる。</w:t>
            </w:r>
          </w:p>
          <w:p w:rsidR="009261DF" w:rsidRPr="005A02F6" w:rsidRDefault="00E9470B" w:rsidP="008E6D63">
            <w:pPr>
              <w:widowControl/>
              <w:snapToGrid w:val="0"/>
              <w:ind w:left="360" w:hangingChars="200" w:hanging="360"/>
              <w:rPr>
                <w:sz w:val="18"/>
                <w:szCs w:val="18"/>
              </w:rPr>
            </w:pPr>
            <w:r w:rsidRPr="005A02F6">
              <w:rPr>
                <w:rFonts w:ascii="ＭＳ 明朝" w:hAnsi="ＭＳ 明朝" w:hint="eastAsia"/>
                <w:sz w:val="18"/>
                <w:szCs w:val="18"/>
              </w:rPr>
              <w:t>(2)</w:t>
            </w:r>
            <w:r w:rsidRPr="005A02F6">
              <w:rPr>
                <w:rFonts w:hint="eastAsia"/>
                <w:sz w:val="18"/>
                <w:szCs w:val="18"/>
              </w:rPr>
              <w:t xml:space="preserve"> </w:t>
            </w:r>
            <w:r w:rsidRPr="005A02F6">
              <w:rPr>
                <w:rFonts w:hint="eastAsia"/>
                <w:sz w:val="18"/>
                <w:szCs w:val="18"/>
              </w:rPr>
              <w:t>生徒に地域と連携した活動等への積極的な参加を推奨し、地域とつながるこころ、自主自律の精神の育成をめざす。</w:t>
            </w:r>
          </w:p>
          <w:p w:rsidR="00E9470B" w:rsidRPr="005A02F6" w:rsidRDefault="00E9470B" w:rsidP="008E6D63">
            <w:pPr>
              <w:snapToGrid w:val="0"/>
              <w:ind w:left="360" w:hangingChars="200" w:hanging="360"/>
              <w:rPr>
                <w:rFonts w:ascii="ＭＳ 明朝" w:hAnsi="ＭＳ 明朝"/>
                <w:sz w:val="18"/>
                <w:szCs w:val="18"/>
              </w:rPr>
            </w:pPr>
            <w:r w:rsidRPr="005A02F6">
              <w:rPr>
                <w:rFonts w:ascii="ＭＳ 明朝" w:hAnsi="ＭＳ 明朝" w:hint="eastAsia"/>
                <w:sz w:val="18"/>
                <w:szCs w:val="18"/>
              </w:rPr>
              <w:t>(3)</w:t>
            </w:r>
            <w:r w:rsidRPr="005A02F6">
              <w:rPr>
                <w:rFonts w:hint="eastAsia"/>
                <w:sz w:val="18"/>
                <w:szCs w:val="18"/>
              </w:rPr>
              <w:t xml:space="preserve"> </w:t>
            </w:r>
            <w:r w:rsidRPr="005A02F6">
              <w:rPr>
                <w:rFonts w:hint="eastAsia"/>
                <w:sz w:val="18"/>
                <w:szCs w:val="18"/>
              </w:rPr>
              <w:t>さまざまな分野の書物を定期的に紹介する等、読書指導を推進し、自主的な読書活動につなげることにより自学自習の精神を育成する。</w:t>
            </w:r>
          </w:p>
        </w:tc>
        <w:tc>
          <w:tcPr>
            <w:tcW w:w="2693" w:type="dxa"/>
            <w:tcBorders>
              <w:right w:val="dashed" w:sz="4" w:space="0" w:color="auto"/>
            </w:tcBorders>
            <w:tcMar>
              <w:top w:w="85" w:type="dxa"/>
              <w:left w:w="85" w:type="dxa"/>
              <w:bottom w:w="85" w:type="dxa"/>
              <w:right w:w="85" w:type="dxa"/>
            </w:tcMar>
          </w:tcPr>
          <w:p w:rsidR="00E9470B" w:rsidRPr="005A02F6" w:rsidRDefault="00E9470B" w:rsidP="008E6D63">
            <w:pPr>
              <w:snapToGrid w:val="0"/>
              <w:ind w:left="180" w:hangingChars="100" w:hanging="180"/>
              <w:rPr>
                <w:rFonts w:ascii="ＭＳ 明朝" w:hAnsi="ＭＳ 明朝"/>
                <w:sz w:val="18"/>
                <w:szCs w:val="18"/>
              </w:rPr>
            </w:pPr>
            <w:r w:rsidRPr="005A02F6">
              <w:rPr>
                <w:rFonts w:ascii="ＭＳ 明朝" w:hAnsi="ＭＳ 明朝" w:hint="eastAsia"/>
                <w:sz w:val="18"/>
                <w:szCs w:val="18"/>
              </w:rPr>
              <w:t>(1) 生徒対象の学校教育自己診断における体育祭及び文化祭についての設問に対する肯定的回答90％以上</w:t>
            </w:r>
            <w:r w:rsidR="00774DA0" w:rsidRPr="005A02F6">
              <w:rPr>
                <w:rFonts w:ascii="ＭＳ 明朝" w:hAnsi="ＭＳ 明朝" w:hint="eastAsia"/>
                <w:sz w:val="18"/>
                <w:szCs w:val="18"/>
              </w:rPr>
              <w:t>［</w:t>
            </w:r>
            <w:r w:rsidR="003739F1" w:rsidRPr="005A02F6">
              <w:rPr>
                <w:rFonts w:ascii="ＭＳ 明朝" w:hAnsi="ＭＳ 明朝" w:hint="eastAsia"/>
                <w:sz w:val="18"/>
                <w:szCs w:val="18"/>
              </w:rPr>
              <w:t>体育祭中止、文化祭91％</w:t>
            </w:r>
            <w:r w:rsidR="00774DA0" w:rsidRPr="005A02F6">
              <w:rPr>
                <w:rFonts w:ascii="ＭＳ 明朝" w:hAnsi="ＭＳ 明朝" w:hint="eastAsia"/>
                <w:sz w:val="18"/>
                <w:szCs w:val="18"/>
              </w:rPr>
              <w:t>］</w:t>
            </w:r>
          </w:p>
          <w:p w:rsidR="00E9470B" w:rsidRPr="005A02F6" w:rsidRDefault="00E9470B" w:rsidP="008E6D63">
            <w:pPr>
              <w:snapToGrid w:val="0"/>
              <w:ind w:left="180" w:hangingChars="100" w:hanging="180"/>
              <w:rPr>
                <w:rFonts w:ascii="ＭＳ 明朝" w:hAnsi="ＭＳ 明朝"/>
                <w:sz w:val="18"/>
                <w:szCs w:val="18"/>
              </w:rPr>
            </w:pPr>
            <w:r w:rsidRPr="005A02F6">
              <w:rPr>
                <w:rFonts w:ascii="ＭＳ 明朝" w:hAnsi="ＭＳ 明朝" w:hint="eastAsia"/>
                <w:sz w:val="18"/>
                <w:szCs w:val="18"/>
              </w:rPr>
              <w:t>(2) 参加</w:t>
            </w:r>
            <w:r w:rsidR="00AD7E22" w:rsidRPr="005A02F6">
              <w:rPr>
                <w:rFonts w:ascii="ＭＳ 明朝" w:hAnsi="ＭＳ 明朝" w:hint="eastAsia"/>
                <w:sz w:val="18"/>
                <w:szCs w:val="18"/>
              </w:rPr>
              <w:t>した地域活動の種類50以上（新規）</w:t>
            </w:r>
          </w:p>
          <w:p w:rsidR="00FD3E32" w:rsidRPr="005A02F6" w:rsidRDefault="00E9470B" w:rsidP="008E6D63">
            <w:pPr>
              <w:snapToGrid w:val="0"/>
              <w:ind w:left="360" w:hangingChars="200" w:hanging="360"/>
              <w:rPr>
                <w:rFonts w:ascii="ＭＳ 明朝" w:hAnsi="ＭＳ 明朝"/>
                <w:sz w:val="18"/>
                <w:szCs w:val="18"/>
              </w:rPr>
            </w:pPr>
            <w:r w:rsidRPr="005A02F6">
              <w:rPr>
                <w:rFonts w:ascii="ＭＳ 明朝" w:hAnsi="ＭＳ 明朝" w:hint="eastAsia"/>
                <w:sz w:val="18"/>
                <w:szCs w:val="18"/>
              </w:rPr>
              <w:t>(3) 生徒一人当たりの平均読書量年間</w:t>
            </w:r>
            <w:r w:rsidR="00AD7E22" w:rsidRPr="005A02F6">
              <w:rPr>
                <w:rFonts w:ascii="ＭＳ 明朝" w:hAnsi="ＭＳ 明朝" w:hint="eastAsia"/>
                <w:sz w:val="18"/>
                <w:szCs w:val="18"/>
              </w:rPr>
              <w:t>15</w:t>
            </w:r>
            <w:r w:rsidRPr="005A02F6">
              <w:rPr>
                <w:rFonts w:ascii="ＭＳ 明朝" w:hAnsi="ＭＳ 明朝" w:hint="eastAsia"/>
                <w:sz w:val="18"/>
                <w:szCs w:val="18"/>
              </w:rPr>
              <w:t>冊以上</w:t>
            </w:r>
          </w:p>
          <w:p w:rsidR="00E9470B" w:rsidRPr="005A02F6" w:rsidRDefault="00774DA0" w:rsidP="00F94C37">
            <w:pPr>
              <w:snapToGrid w:val="0"/>
              <w:ind w:leftChars="200" w:left="420" w:firstLineChars="200" w:firstLine="360"/>
              <w:rPr>
                <w:rFonts w:ascii="ＭＳ 明朝" w:hAnsi="ＭＳ 明朝"/>
                <w:sz w:val="18"/>
                <w:szCs w:val="18"/>
              </w:rPr>
            </w:pPr>
            <w:r w:rsidRPr="005A02F6">
              <w:rPr>
                <w:rFonts w:ascii="ＭＳ 明朝" w:hAnsi="ＭＳ 明朝" w:hint="eastAsia"/>
                <w:sz w:val="18"/>
                <w:szCs w:val="18"/>
              </w:rPr>
              <w:t>［</w:t>
            </w:r>
            <w:r w:rsidR="00F94C37" w:rsidRPr="005A02F6">
              <w:rPr>
                <w:rFonts w:ascii="ＭＳ 明朝" w:hAnsi="ＭＳ 明朝" w:hint="eastAsia"/>
                <w:sz w:val="18"/>
                <w:szCs w:val="18"/>
              </w:rPr>
              <w:t>14</w:t>
            </w:r>
            <w:r w:rsidR="00E9470B" w:rsidRPr="005A02F6">
              <w:rPr>
                <w:rFonts w:ascii="ＭＳ 明朝" w:hAnsi="ＭＳ 明朝" w:hint="eastAsia"/>
                <w:sz w:val="18"/>
                <w:szCs w:val="18"/>
              </w:rPr>
              <w:t>冊</w:t>
            </w:r>
            <w:r w:rsidRPr="005A02F6">
              <w:rPr>
                <w:rFonts w:ascii="ＭＳ 明朝"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E9470B" w:rsidRPr="00363525" w:rsidRDefault="00363525" w:rsidP="00363525">
            <w:pPr>
              <w:pStyle w:val="aa"/>
              <w:numPr>
                <w:ilvl w:val="0"/>
                <w:numId w:val="20"/>
              </w:numPr>
              <w:spacing w:line="300" w:lineRule="exact"/>
              <w:ind w:leftChars="0"/>
              <w:rPr>
                <w:rFonts w:ascii="ＭＳ 明朝" w:hAnsi="ＭＳ 明朝"/>
                <w:sz w:val="18"/>
                <w:szCs w:val="18"/>
              </w:rPr>
            </w:pPr>
            <w:r w:rsidRPr="00363525">
              <w:rPr>
                <w:rFonts w:ascii="ＭＳ 明朝" w:hAnsi="ＭＳ 明朝" w:hint="eastAsia"/>
                <w:sz w:val="18"/>
                <w:szCs w:val="18"/>
              </w:rPr>
              <w:t>体育祭に対する肯定的回答、文化祭に対する肯定的回答は、ともに95％であった。(◎)</w:t>
            </w:r>
          </w:p>
          <w:p w:rsidR="00363525" w:rsidRDefault="00690667" w:rsidP="00690667">
            <w:pPr>
              <w:pStyle w:val="aa"/>
              <w:numPr>
                <w:ilvl w:val="0"/>
                <w:numId w:val="20"/>
              </w:numPr>
              <w:spacing w:line="300" w:lineRule="exact"/>
              <w:ind w:leftChars="0"/>
              <w:rPr>
                <w:rFonts w:ascii="ＭＳ 明朝" w:hAnsi="ＭＳ 明朝"/>
                <w:sz w:val="18"/>
                <w:szCs w:val="18"/>
              </w:rPr>
            </w:pPr>
            <w:r w:rsidRPr="00697566">
              <w:rPr>
                <w:rFonts w:ascii="ＭＳ 明朝" w:hAnsi="ＭＳ 明朝" w:hint="eastAsia"/>
                <w:sz w:val="18"/>
                <w:szCs w:val="18"/>
              </w:rPr>
              <w:t>１</w:t>
            </w:r>
            <w:r w:rsidR="00363525" w:rsidRPr="00697566">
              <w:rPr>
                <w:rFonts w:ascii="ＭＳ 明朝" w:hAnsi="ＭＳ 明朝" w:hint="eastAsia"/>
                <w:sz w:val="18"/>
                <w:szCs w:val="18"/>
              </w:rPr>
              <w:t>月</w:t>
            </w:r>
            <w:r w:rsidR="00363525">
              <w:rPr>
                <w:rFonts w:ascii="ＭＳ 明朝" w:hAnsi="ＭＳ 明朝" w:hint="eastAsia"/>
                <w:sz w:val="18"/>
                <w:szCs w:val="18"/>
              </w:rPr>
              <w:t>現在、参加した地域活動の種類は15であるが、コロナ禍で制限の多い中、323名の生徒が参加している。</w:t>
            </w:r>
            <w:r w:rsidRPr="00690667">
              <w:rPr>
                <w:rFonts w:ascii="ＭＳ 明朝" w:hAnsi="ＭＳ 明朝" w:hint="eastAsia"/>
                <w:sz w:val="18"/>
                <w:szCs w:val="18"/>
              </w:rPr>
              <w:t>（△）</w:t>
            </w:r>
          </w:p>
          <w:p w:rsidR="00363525" w:rsidRDefault="003B2ED1" w:rsidP="00363525">
            <w:pPr>
              <w:pStyle w:val="aa"/>
              <w:spacing w:line="300" w:lineRule="exact"/>
              <w:ind w:leftChars="0" w:left="360" w:firstLineChars="1400" w:firstLine="2520"/>
              <w:rPr>
                <w:rFonts w:ascii="ＭＳ 明朝" w:hAnsi="ＭＳ 明朝"/>
                <w:sz w:val="18"/>
                <w:szCs w:val="18"/>
              </w:rPr>
            </w:pPr>
            <w:r>
              <w:rPr>
                <w:rFonts w:ascii="ＭＳ 明朝" w:hAnsi="ＭＳ 明朝" w:hint="eastAsia"/>
                <w:sz w:val="18"/>
                <w:szCs w:val="18"/>
              </w:rPr>
              <w:t xml:space="preserve">　　　　　　</w:t>
            </w:r>
            <w:r w:rsidR="00690667">
              <w:rPr>
                <w:rFonts w:ascii="ＭＳ 明朝" w:hAnsi="ＭＳ 明朝" w:hint="eastAsia"/>
                <w:sz w:val="18"/>
                <w:szCs w:val="18"/>
              </w:rPr>
              <w:t xml:space="preserve">　　　　　　　　　　</w:t>
            </w:r>
          </w:p>
          <w:p w:rsidR="00363525" w:rsidRPr="00895DFB" w:rsidRDefault="00363525" w:rsidP="00363525">
            <w:pPr>
              <w:pStyle w:val="aa"/>
              <w:numPr>
                <w:ilvl w:val="0"/>
                <w:numId w:val="20"/>
              </w:numPr>
              <w:spacing w:line="300" w:lineRule="exact"/>
              <w:ind w:leftChars="0"/>
              <w:rPr>
                <w:rFonts w:ascii="ＭＳ 明朝" w:hAnsi="ＭＳ 明朝"/>
                <w:sz w:val="18"/>
                <w:szCs w:val="18"/>
              </w:rPr>
            </w:pPr>
            <w:r w:rsidRPr="005A02F6">
              <w:rPr>
                <w:rFonts w:ascii="ＭＳ 明朝" w:hAnsi="ＭＳ 明朝" w:hint="eastAsia"/>
                <w:sz w:val="18"/>
                <w:szCs w:val="18"/>
              </w:rPr>
              <w:t>生徒一人当たりの平均読書量</w:t>
            </w:r>
            <w:r>
              <w:rPr>
                <w:rFonts w:ascii="ＭＳ 明朝" w:hAnsi="ＭＳ 明朝" w:hint="eastAsia"/>
                <w:sz w:val="18"/>
                <w:szCs w:val="18"/>
              </w:rPr>
              <w:t>は</w:t>
            </w:r>
            <w:r w:rsidR="0034691E" w:rsidRPr="00895DFB">
              <w:rPr>
                <w:rFonts w:ascii="ＭＳ 明朝" w:hAnsi="ＭＳ 明朝" w:hint="eastAsia"/>
                <w:sz w:val="18"/>
                <w:szCs w:val="18"/>
              </w:rPr>
              <w:t>9</w:t>
            </w:r>
            <w:r w:rsidR="0034691E" w:rsidRPr="00895DFB">
              <w:rPr>
                <w:rFonts w:ascii="ＭＳ 明朝" w:hAnsi="ＭＳ 明朝"/>
                <w:sz w:val="18"/>
                <w:szCs w:val="18"/>
              </w:rPr>
              <w:t>.</w:t>
            </w:r>
            <w:r w:rsidR="00697566" w:rsidRPr="00895DFB">
              <w:rPr>
                <w:rFonts w:ascii="ＭＳ 明朝" w:hAnsi="ＭＳ 明朝"/>
                <w:sz w:val="18"/>
                <w:szCs w:val="18"/>
              </w:rPr>
              <w:t>2</w:t>
            </w:r>
            <w:r w:rsidR="0034691E" w:rsidRPr="00895DFB">
              <w:rPr>
                <w:rFonts w:ascii="ＭＳ 明朝" w:hAnsi="ＭＳ 明朝" w:hint="eastAsia"/>
                <w:sz w:val="18"/>
                <w:szCs w:val="18"/>
              </w:rPr>
              <w:t>冊であった。</w:t>
            </w:r>
          </w:p>
          <w:p w:rsidR="00363525" w:rsidRPr="00363525" w:rsidRDefault="00363525" w:rsidP="0034691E">
            <w:pPr>
              <w:pStyle w:val="aa"/>
              <w:spacing w:line="300" w:lineRule="exact"/>
              <w:ind w:leftChars="0" w:left="360"/>
              <w:rPr>
                <w:rFonts w:ascii="ＭＳ 明朝" w:hAnsi="ＭＳ 明朝"/>
                <w:sz w:val="18"/>
                <w:szCs w:val="18"/>
              </w:rPr>
            </w:pPr>
            <w:r w:rsidRPr="00895DFB">
              <w:rPr>
                <w:rFonts w:ascii="ＭＳ 明朝" w:hAnsi="ＭＳ 明朝" w:hint="eastAsia"/>
                <w:sz w:val="18"/>
                <w:szCs w:val="18"/>
              </w:rPr>
              <w:t xml:space="preserve">　　　　　　　　　　　　　　　　　　　　（</w:t>
            </w:r>
            <w:r w:rsidR="0034691E" w:rsidRPr="00895DFB">
              <w:rPr>
                <w:rFonts w:ascii="ＭＳ 明朝" w:hAnsi="ＭＳ 明朝" w:hint="eastAsia"/>
                <w:sz w:val="18"/>
                <w:szCs w:val="18"/>
              </w:rPr>
              <w:t>△</w:t>
            </w:r>
            <w:r w:rsidRPr="00895DFB">
              <w:rPr>
                <w:rFonts w:ascii="ＭＳ 明朝" w:hAnsi="ＭＳ 明朝" w:hint="eastAsia"/>
                <w:sz w:val="18"/>
                <w:szCs w:val="18"/>
              </w:rPr>
              <w:t>）</w:t>
            </w:r>
          </w:p>
        </w:tc>
      </w:tr>
      <w:tr w:rsidR="00E9470B" w:rsidRPr="009647C9" w:rsidTr="00AB00E6">
        <w:trPr>
          <w:jc w:val="center"/>
        </w:trPr>
        <w:tc>
          <w:tcPr>
            <w:tcW w:w="881" w:type="dxa"/>
            <w:shd w:val="clear" w:color="auto" w:fill="auto"/>
            <w:tcMar>
              <w:top w:w="85" w:type="dxa"/>
              <w:left w:w="85" w:type="dxa"/>
              <w:bottom w:w="85" w:type="dxa"/>
              <w:right w:w="85" w:type="dxa"/>
            </w:tcMar>
            <w:vAlign w:val="center"/>
          </w:tcPr>
          <w:p w:rsidR="00E9470B" w:rsidRPr="005A02F6" w:rsidRDefault="00E9470B" w:rsidP="00FD3E32">
            <w:pPr>
              <w:spacing w:line="300" w:lineRule="exact"/>
              <w:rPr>
                <w:rFonts w:ascii="ＭＳ 明朝" w:hAnsi="ＭＳ 明朝"/>
                <w:sz w:val="18"/>
                <w:szCs w:val="18"/>
              </w:rPr>
            </w:pPr>
          </w:p>
          <w:p w:rsidR="00E9470B" w:rsidRPr="005A02F6" w:rsidRDefault="00E9470B" w:rsidP="00E9470B">
            <w:pPr>
              <w:spacing w:line="300" w:lineRule="exact"/>
              <w:jc w:val="center"/>
              <w:rPr>
                <w:rFonts w:ascii="ＭＳ 明朝" w:hAnsi="ＭＳ 明朝"/>
                <w:sz w:val="18"/>
                <w:szCs w:val="18"/>
              </w:rPr>
            </w:pPr>
            <w:r w:rsidRPr="005A02F6">
              <w:rPr>
                <w:rFonts w:ascii="ＭＳ 明朝" w:hAnsi="ＭＳ 明朝" w:hint="eastAsia"/>
                <w:sz w:val="18"/>
                <w:szCs w:val="18"/>
              </w:rPr>
              <w:t>４</w:t>
            </w:r>
          </w:p>
          <w:p w:rsidR="00E9470B" w:rsidRPr="005A02F6" w:rsidRDefault="00E9470B" w:rsidP="00E9470B">
            <w:pPr>
              <w:spacing w:line="300" w:lineRule="exact"/>
              <w:jc w:val="center"/>
              <w:rPr>
                <w:rFonts w:ascii="ＭＳ 明朝" w:hAnsi="ＭＳ 明朝"/>
                <w:sz w:val="18"/>
                <w:szCs w:val="18"/>
              </w:rPr>
            </w:pPr>
            <w:r w:rsidRPr="005A02F6">
              <w:rPr>
                <w:rFonts w:ascii="ＭＳ 明朝" w:hAnsi="ＭＳ 明朝" w:hint="eastAsia"/>
                <w:sz w:val="18"/>
                <w:szCs w:val="18"/>
              </w:rPr>
              <w:t>学</w:t>
            </w:r>
          </w:p>
          <w:p w:rsidR="00E9470B" w:rsidRPr="005A02F6" w:rsidRDefault="00E9470B" w:rsidP="00E9470B">
            <w:pPr>
              <w:spacing w:line="300" w:lineRule="exact"/>
              <w:jc w:val="center"/>
              <w:rPr>
                <w:rFonts w:ascii="ＭＳ 明朝" w:hAnsi="ＭＳ 明朝"/>
                <w:sz w:val="18"/>
                <w:szCs w:val="18"/>
              </w:rPr>
            </w:pPr>
            <w:r w:rsidRPr="005A02F6">
              <w:rPr>
                <w:rFonts w:ascii="ＭＳ 明朝" w:hAnsi="ＭＳ 明朝" w:hint="eastAsia"/>
                <w:sz w:val="18"/>
                <w:szCs w:val="18"/>
              </w:rPr>
              <w:t>校</w:t>
            </w:r>
          </w:p>
          <w:p w:rsidR="00E9470B" w:rsidRPr="005A02F6" w:rsidRDefault="00E9470B" w:rsidP="00E9470B">
            <w:pPr>
              <w:spacing w:line="300" w:lineRule="exact"/>
              <w:jc w:val="center"/>
              <w:rPr>
                <w:rFonts w:ascii="ＭＳ 明朝" w:hAnsi="ＭＳ 明朝"/>
                <w:sz w:val="18"/>
                <w:szCs w:val="18"/>
              </w:rPr>
            </w:pPr>
            <w:r w:rsidRPr="005A02F6">
              <w:rPr>
                <w:rFonts w:ascii="ＭＳ 明朝" w:hAnsi="ＭＳ 明朝" w:hint="eastAsia"/>
                <w:sz w:val="18"/>
                <w:szCs w:val="18"/>
              </w:rPr>
              <w:t>の</w:t>
            </w:r>
          </w:p>
          <w:p w:rsidR="00E9470B" w:rsidRPr="005A02F6" w:rsidRDefault="00E9470B" w:rsidP="00E9470B">
            <w:pPr>
              <w:spacing w:line="300" w:lineRule="exact"/>
              <w:jc w:val="center"/>
              <w:rPr>
                <w:rFonts w:ascii="ＭＳ 明朝" w:hAnsi="ＭＳ 明朝"/>
                <w:sz w:val="18"/>
                <w:szCs w:val="18"/>
              </w:rPr>
            </w:pPr>
            <w:r w:rsidRPr="005A02F6">
              <w:rPr>
                <w:rFonts w:ascii="ＭＳ 明朝" w:hAnsi="ＭＳ 明朝" w:hint="eastAsia"/>
                <w:sz w:val="18"/>
                <w:szCs w:val="18"/>
              </w:rPr>
              <w:t>組</w:t>
            </w:r>
          </w:p>
          <w:p w:rsidR="00E9470B" w:rsidRPr="005A02F6" w:rsidRDefault="00E9470B" w:rsidP="00E9470B">
            <w:pPr>
              <w:spacing w:line="300" w:lineRule="exact"/>
              <w:jc w:val="center"/>
              <w:rPr>
                <w:rFonts w:ascii="ＭＳ 明朝" w:hAnsi="ＭＳ 明朝"/>
                <w:sz w:val="18"/>
                <w:szCs w:val="18"/>
              </w:rPr>
            </w:pPr>
            <w:r w:rsidRPr="005A02F6">
              <w:rPr>
                <w:rFonts w:ascii="ＭＳ 明朝" w:hAnsi="ＭＳ 明朝" w:hint="eastAsia"/>
                <w:sz w:val="18"/>
                <w:szCs w:val="18"/>
              </w:rPr>
              <w:t>織</w:t>
            </w:r>
          </w:p>
          <w:p w:rsidR="00E9470B" w:rsidRPr="005A02F6" w:rsidRDefault="00E9470B" w:rsidP="00E9470B">
            <w:pPr>
              <w:spacing w:line="300" w:lineRule="exact"/>
              <w:jc w:val="center"/>
              <w:rPr>
                <w:rFonts w:ascii="ＭＳ 明朝" w:hAnsi="ＭＳ 明朝"/>
                <w:sz w:val="18"/>
                <w:szCs w:val="18"/>
              </w:rPr>
            </w:pPr>
            <w:r w:rsidRPr="005A02F6">
              <w:rPr>
                <w:rFonts w:ascii="ＭＳ 明朝" w:hAnsi="ＭＳ 明朝" w:hint="eastAsia"/>
                <w:sz w:val="18"/>
                <w:szCs w:val="18"/>
              </w:rPr>
              <w:t>力</w:t>
            </w:r>
          </w:p>
          <w:p w:rsidR="00E9470B" w:rsidRPr="005A02F6" w:rsidRDefault="00E9470B" w:rsidP="00E9470B">
            <w:pPr>
              <w:spacing w:line="300" w:lineRule="exact"/>
              <w:jc w:val="center"/>
              <w:rPr>
                <w:rFonts w:ascii="ＭＳ 明朝" w:hAnsi="ＭＳ 明朝"/>
                <w:sz w:val="18"/>
                <w:szCs w:val="18"/>
              </w:rPr>
            </w:pPr>
            <w:r w:rsidRPr="005A02F6">
              <w:rPr>
                <w:rFonts w:ascii="ＭＳ 明朝" w:hAnsi="ＭＳ 明朝" w:hint="eastAsia"/>
                <w:sz w:val="18"/>
                <w:szCs w:val="18"/>
              </w:rPr>
              <w:t>の</w:t>
            </w:r>
          </w:p>
          <w:p w:rsidR="00E9470B" w:rsidRPr="005A02F6" w:rsidRDefault="00E9470B" w:rsidP="00E9470B">
            <w:pPr>
              <w:spacing w:line="300" w:lineRule="exact"/>
              <w:jc w:val="center"/>
              <w:rPr>
                <w:rFonts w:ascii="ＭＳ 明朝" w:hAnsi="ＭＳ 明朝"/>
                <w:sz w:val="18"/>
                <w:szCs w:val="18"/>
              </w:rPr>
            </w:pPr>
            <w:r w:rsidRPr="005A02F6">
              <w:rPr>
                <w:rFonts w:ascii="ＭＳ 明朝" w:hAnsi="ＭＳ 明朝" w:hint="eastAsia"/>
                <w:sz w:val="18"/>
                <w:szCs w:val="18"/>
              </w:rPr>
              <w:t>向</w:t>
            </w:r>
          </w:p>
          <w:p w:rsidR="00E9470B" w:rsidRPr="005A02F6" w:rsidRDefault="00E9470B" w:rsidP="00E9470B">
            <w:pPr>
              <w:spacing w:line="300" w:lineRule="exact"/>
              <w:jc w:val="center"/>
              <w:rPr>
                <w:rFonts w:ascii="ＭＳ 明朝" w:hAnsi="ＭＳ 明朝"/>
                <w:sz w:val="18"/>
                <w:szCs w:val="18"/>
              </w:rPr>
            </w:pPr>
            <w:r w:rsidRPr="005A02F6">
              <w:rPr>
                <w:rFonts w:ascii="ＭＳ 明朝" w:hAnsi="ＭＳ 明朝" w:hint="eastAsia"/>
                <w:sz w:val="18"/>
                <w:szCs w:val="18"/>
              </w:rPr>
              <w:t>上</w:t>
            </w:r>
          </w:p>
          <w:p w:rsidR="00E9470B" w:rsidRPr="005A02F6" w:rsidRDefault="00E9470B" w:rsidP="00E9470B">
            <w:pPr>
              <w:spacing w:line="300" w:lineRule="exact"/>
              <w:jc w:val="center"/>
              <w:rPr>
                <w:rFonts w:ascii="ＭＳ 明朝" w:hAnsi="ＭＳ 明朝"/>
                <w:sz w:val="18"/>
                <w:szCs w:val="18"/>
              </w:rPr>
            </w:pPr>
          </w:p>
          <w:p w:rsidR="00E9470B" w:rsidRPr="005A02F6" w:rsidRDefault="00E9470B" w:rsidP="00E9470B">
            <w:pPr>
              <w:spacing w:line="300" w:lineRule="exact"/>
              <w:jc w:val="center"/>
              <w:rPr>
                <w:rFonts w:ascii="ＭＳ 明朝" w:hAnsi="ＭＳ 明朝"/>
                <w:sz w:val="18"/>
                <w:szCs w:val="18"/>
              </w:rPr>
            </w:pPr>
          </w:p>
        </w:tc>
        <w:tc>
          <w:tcPr>
            <w:tcW w:w="2020" w:type="dxa"/>
            <w:shd w:val="clear" w:color="auto" w:fill="auto"/>
            <w:tcMar>
              <w:top w:w="85" w:type="dxa"/>
              <w:left w:w="85" w:type="dxa"/>
              <w:bottom w:w="85" w:type="dxa"/>
              <w:right w:w="85" w:type="dxa"/>
            </w:tcMar>
          </w:tcPr>
          <w:p w:rsidR="00E9470B" w:rsidRPr="005A02F6" w:rsidRDefault="00463CA5" w:rsidP="00463CA5">
            <w:pPr>
              <w:spacing w:line="300" w:lineRule="exact"/>
              <w:rPr>
                <w:rFonts w:ascii="ＭＳ 明朝" w:hAnsi="ＭＳ 明朝"/>
                <w:sz w:val="18"/>
                <w:szCs w:val="18"/>
              </w:rPr>
            </w:pPr>
            <w:r w:rsidRPr="005A02F6">
              <w:rPr>
                <w:rFonts w:ascii="ＭＳ 明朝" w:hAnsi="ＭＳ 明朝" w:hint="eastAsia"/>
                <w:sz w:val="18"/>
                <w:szCs w:val="18"/>
              </w:rPr>
              <w:t>（1）危機管理力の向上</w:t>
            </w:r>
          </w:p>
          <w:p w:rsidR="00463CA5" w:rsidRPr="005A02F6" w:rsidRDefault="00463CA5" w:rsidP="00463CA5">
            <w:pPr>
              <w:spacing w:line="300" w:lineRule="exact"/>
              <w:rPr>
                <w:rFonts w:ascii="ＭＳ 明朝" w:hAnsi="ＭＳ 明朝"/>
                <w:sz w:val="18"/>
                <w:szCs w:val="18"/>
              </w:rPr>
            </w:pPr>
          </w:p>
          <w:p w:rsidR="00463CA5" w:rsidRPr="005A02F6" w:rsidRDefault="00463CA5" w:rsidP="00463CA5">
            <w:pPr>
              <w:spacing w:line="300" w:lineRule="exact"/>
              <w:rPr>
                <w:rFonts w:ascii="ＭＳ 明朝" w:hAnsi="ＭＳ 明朝"/>
                <w:sz w:val="18"/>
                <w:szCs w:val="18"/>
              </w:rPr>
            </w:pPr>
          </w:p>
          <w:p w:rsidR="008B58DC" w:rsidRPr="005A02F6" w:rsidRDefault="008B58DC" w:rsidP="00463CA5">
            <w:pPr>
              <w:spacing w:line="300" w:lineRule="exact"/>
              <w:rPr>
                <w:rFonts w:ascii="ＭＳ 明朝" w:hAnsi="ＭＳ 明朝"/>
                <w:sz w:val="18"/>
                <w:szCs w:val="18"/>
              </w:rPr>
            </w:pPr>
          </w:p>
          <w:p w:rsidR="008B58DC" w:rsidRPr="005A02F6" w:rsidRDefault="008B58DC" w:rsidP="00463CA5">
            <w:pPr>
              <w:spacing w:line="300" w:lineRule="exact"/>
              <w:rPr>
                <w:rFonts w:ascii="ＭＳ 明朝" w:hAnsi="ＭＳ 明朝"/>
                <w:sz w:val="18"/>
                <w:szCs w:val="18"/>
              </w:rPr>
            </w:pPr>
          </w:p>
          <w:p w:rsidR="007637CE" w:rsidRPr="005A02F6" w:rsidRDefault="007637CE" w:rsidP="00463CA5">
            <w:pPr>
              <w:spacing w:line="300" w:lineRule="exact"/>
              <w:rPr>
                <w:rFonts w:ascii="ＭＳ 明朝" w:hAnsi="ＭＳ 明朝"/>
                <w:sz w:val="18"/>
                <w:szCs w:val="18"/>
              </w:rPr>
            </w:pPr>
          </w:p>
          <w:p w:rsidR="00DB422E" w:rsidRPr="005A02F6" w:rsidRDefault="00DB422E" w:rsidP="00463CA5">
            <w:pPr>
              <w:spacing w:line="300" w:lineRule="exact"/>
              <w:rPr>
                <w:rFonts w:ascii="ＭＳ 明朝" w:hAnsi="ＭＳ 明朝"/>
                <w:sz w:val="18"/>
                <w:szCs w:val="18"/>
              </w:rPr>
            </w:pPr>
          </w:p>
          <w:p w:rsidR="00FD3E32" w:rsidRPr="005A02F6" w:rsidRDefault="00FD3E32" w:rsidP="00463CA5">
            <w:pPr>
              <w:spacing w:line="300" w:lineRule="exact"/>
              <w:rPr>
                <w:rFonts w:ascii="ＭＳ 明朝" w:hAnsi="ＭＳ 明朝"/>
                <w:sz w:val="18"/>
                <w:szCs w:val="18"/>
              </w:rPr>
            </w:pPr>
          </w:p>
          <w:p w:rsidR="00463CA5" w:rsidRPr="005A02F6" w:rsidRDefault="00463CA5" w:rsidP="00895DFB">
            <w:pPr>
              <w:spacing w:line="300" w:lineRule="exact"/>
              <w:ind w:left="270" w:hangingChars="150" w:hanging="270"/>
              <w:rPr>
                <w:rFonts w:ascii="ＭＳ 明朝" w:hAnsi="ＭＳ 明朝"/>
                <w:sz w:val="18"/>
                <w:szCs w:val="18"/>
              </w:rPr>
            </w:pPr>
            <w:r w:rsidRPr="005A02F6">
              <w:rPr>
                <w:rFonts w:ascii="ＭＳ 明朝" w:hAnsi="ＭＳ 明朝" w:hint="eastAsia"/>
                <w:sz w:val="18"/>
                <w:szCs w:val="18"/>
              </w:rPr>
              <w:t>（2）授業力向上のためのシステムの充実</w:t>
            </w:r>
          </w:p>
          <w:p w:rsidR="000A70BD" w:rsidRPr="005A02F6" w:rsidRDefault="000A70BD" w:rsidP="00463CA5">
            <w:pPr>
              <w:spacing w:line="300" w:lineRule="exact"/>
              <w:rPr>
                <w:rFonts w:ascii="ＭＳ 明朝" w:hAnsi="ＭＳ 明朝"/>
                <w:sz w:val="18"/>
                <w:szCs w:val="18"/>
              </w:rPr>
            </w:pPr>
          </w:p>
          <w:p w:rsidR="000A70BD" w:rsidRPr="005A02F6" w:rsidRDefault="000A70BD" w:rsidP="00463CA5">
            <w:pPr>
              <w:spacing w:line="300" w:lineRule="exact"/>
              <w:rPr>
                <w:rFonts w:ascii="ＭＳ 明朝" w:hAnsi="ＭＳ 明朝"/>
                <w:sz w:val="18"/>
                <w:szCs w:val="18"/>
              </w:rPr>
            </w:pPr>
          </w:p>
          <w:p w:rsidR="000A70BD" w:rsidRPr="005A02F6" w:rsidRDefault="000A70BD" w:rsidP="00463CA5">
            <w:pPr>
              <w:spacing w:line="300" w:lineRule="exact"/>
              <w:rPr>
                <w:rFonts w:ascii="ＭＳ 明朝" w:hAnsi="ＭＳ 明朝"/>
                <w:sz w:val="18"/>
                <w:szCs w:val="18"/>
              </w:rPr>
            </w:pPr>
          </w:p>
          <w:p w:rsidR="000A70BD" w:rsidRPr="005A02F6" w:rsidRDefault="000A70BD" w:rsidP="00463CA5">
            <w:pPr>
              <w:spacing w:line="300" w:lineRule="exact"/>
              <w:rPr>
                <w:rFonts w:ascii="ＭＳ 明朝" w:hAnsi="ＭＳ 明朝"/>
                <w:sz w:val="18"/>
                <w:szCs w:val="18"/>
              </w:rPr>
            </w:pPr>
          </w:p>
          <w:p w:rsidR="000A70BD" w:rsidRPr="005A02F6" w:rsidRDefault="000A70BD" w:rsidP="00463CA5">
            <w:pPr>
              <w:spacing w:line="300" w:lineRule="exact"/>
              <w:rPr>
                <w:rFonts w:ascii="ＭＳ 明朝" w:hAnsi="ＭＳ 明朝"/>
                <w:sz w:val="18"/>
                <w:szCs w:val="18"/>
              </w:rPr>
            </w:pPr>
          </w:p>
          <w:p w:rsidR="00DB422E" w:rsidRPr="005A02F6" w:rsidRDefault="00DB422E" w:rsidP="00463CA5">
            <w:pPr>
              <w:spacing w:line="300" w:lineRule="exact"/>
              <w:rPr>
                <w:rFonts w:ascii="ＭＳ 明朝" w:hAnsi="ＭＳ 明朝"/>
                <w:sz w:val="18"/>
                <w:szCs w:val="18"/>
              </w:rPr>
            </w:pPr>
          </w:p>
          <w:p w:rsidR="00DB422E" w:rsidRPr="005A02F6" w:rsidRDefault="00DB422E" w:rsidP="00463CA5">
            <w:pPr>
              <w:spacing w:line="300" w:lineRule="exact"/>
              <w:rPr>
                <w:rFonts w:ascii="ＭＳ 明朝" w:hAnsi="ＭＳ 明朝"/>
                <w:sz w:val="18"/>
                <w:szCs w:val="18"/>
              </w:rPr>
            </w:pPr>
          </w:p>
          <w:p w:rsidR="000A70BD" w:rsidRPr="005A02F6" w:rsidRDefault="000A70BD" w:rsidP="00463CA5">
            <w:pPr>
              <w:spacing w:line="300" w:lineRule="exact"/>
              <w:rPr>
                <w:rFonts w:ascii="ＭＳ 明朝" w:hAnsi="ＭＳ 明朝"/>
                <w:sz w:val="18"/>
                <w:szCs w:val="18"/>
              </w:rPr>
            </w:pPr>
            <w:r w:rsidRPr="005A02F6">
              <w:rPr>
                <w:rFonts w:ascii="ＭＳ 明朝" w:hAnsi="ＭＳ 明朝" w:hint="eastAsia"/>
                <w:sz w:val="18"/>
                <w:szCs w:val="18"/>
              </w:rPr>
              <w:t>(3)働き方改革の推進</w:t>
            </w:r>
          </w:p>
          <w:p w:rsidR="000A70BD" w:rsidRPr="005A02F6" w:rsidRDefault="000A70BD" w:rsidP="00463CA5">
            <w:pPr>
              <w:spacing w:line="300" w:lineRule="exact"/>
              <w:rPr>
                <w:rFonts w:ascii="ＭＳ 明朝" w:hAnsi="ＭＳ 明朝"/>
                <w:sz w:val="18"/>
                <w:szCs w:val="18"/>
              </w:rPr>
            </w:pPr>
          </w:p>
          <w:p w:rsidR="000A70BD" w:rsidRPr="005A02F6" w:rsidRDefault="000A70BD" w:rsidP="00463CA5">
            <w:pPr>
              <w:spacing w:line="300" w:lineRule="exact"/>
              <w:rPr>
                <w:rFonts w:ascii="ＭＳ 明朝" w:hAnsi="ＭＳ 明朝"/>
                <w:sz w:val="18"/>
                <w:szCs w:val="18"/>
              </w:rPr>
            </w:pPr>
          </w:p>
          <w:p w:rsidR="000A70BD" w:rsidRPr="005A02F6" w:rsidRDefault="000A70BD" w:rsidP="00463CA5">
            <w:pPr>
              <w:spacing w:line="300" w:lineRule="exact"/>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rsidR="00E9470B" w:rsidRPr="005A02F6" w:rsidRDefault="00463CA5" w:rsidP="00FD3E32">
            <w:pPr>
              <w:snapToGrid w:val="0"/>
              <w:rPr>
                <w:rFonts w:ascii="ＭＳ 明朝" w:hAnsi="ＭＳ 明朝"/>
                <w:sz w:val="18"/>
                <w:szCs w:val="18"/>
              </w:rPr>
            </w:pPr>
            <w:r w:rsidRPr="005A02F6">
              <w:rPr>
                <w:rFonts w:ascii="ＭＳ 明朝" w:hAnsi="ＭＳ 明朝" w:hint="eastAsia"/>
                <w:sz w:val="18"/>
                <w:szCs w:val="18"/>
              </w:rPr>
              <w:t>（1）</w:t>
            </w:r>
          </w:p>
          <w:p w:rsidR="00511EE4" w:rsidRPr="005A02F6" w:rsidRDefault="007637CE" w:rsidP="00FD3E32">
            <w:pPr>
              <w:snapToGrid w:val="0"/>
              <w:ind w:left="360" w:hangingChars="200" w:hanging="360"/>
              <w:rPr>
                <w:rFonts w:ascii="ＭＳ 明朝" w:hAnsi="ＭＳ 明朝"/>
                <w:sz w:val="18"/>
                <w:szCs w:val="18"/>
              </w:rPr>
            </w:pPr>
            <w:r w:rsidRPr="005A02F6">
              <w:rPr>
                <w:rFonts w:ascii="ＭＳ 明朝" w:hAnsi="ＭＳ 明朝" w:hint="eastAsia"/>
                <w:sz w:val="18"/>
                <w:szCs w:val="18"/>
              </w:rPr>
              <w:t>ア</w:t>
            </w:r>
            <w:r w:rsidR="008B58DC" w:rsidRPr="005A02F6">
              <w:rPr>
                <w:rFonts w:ascii="ＭＳ 明朝" w:hAnsi="ＭＳ 明朝" w:hint="eastAsia"/>
                <w:sz w:val="18"/>
                <w:szCs w:val="18"/>
              </w:rPr>
              <w:t xml:space="preserve">　新型コロナ</w:t>
            </w:r>
            <w:r w:rsidR="009261DF" w:rsidRPr="005A02F6">
              <w:rPr>
                <w:rFonts w:ascii="ＭＳ 明朝" w:hAnsi="ＭＳ 明朝" w:hint="eastAsia"/>
                <w:sz w:val="18"/>
                <w:szCs w:val="18"/>
              </w:rPr>
              <w:t>ウイルス感染拡大防止のため、マスクの着用、手指の手洗い・消毒、三密を避ける指導の徹底を継続する。また、休校等に備えて、オンライン授業ができるように準備を整える。</w:t>
            </w:r>
          </w:p>
          <w:p w:rsidR="008B58DC" w:rsidRPr="005A02F6" w:rsidRDefault="007637CE" w:rsidP="00FD3E32">
            <w:pPr>
              <w:snapToGrid w:val="0"/>
              <w:ind w:left="360" w:hangingChars="200" w:hanging="360"/>
              <w:rPr>
                <w:rFonts w:ascii="ＭＳ 明朝" w:hAnsi="ＭＳ 明朝"/>
                <w:sz w:val="18"/>
                <w:szCs w:val="18"/>
              </w:rPr>
            </w:pPr>
            <w:r w:rsidRPr="005A02F6">
              <w:rPr>
                <w:rFonts w:ascii="ＭＳ 明朝" w:hAnsi="ＭＳ 明朝" w:hint="eastAsia"/>
                <w:sz w:val="18"/>
                <w:szCs w:val="18"/>
              </w:rPr>
              <w:t>イ</w:t>
            </w:r>
            <w:r w:rsidR="008B58DC" w:rsidRPr="005A02F6">
              <w:rPr>
                <w:rFonts w:ascii="ＭＳ 明朝" w:hAnsi="ＭＳ 明朝" w:hint="eastAsia"/>
                <w:sz w:val="18"/>
                <w:szCs w:val="18"/>
              </w:rPr>
              <w:t xml:space="preserve">　いじめ・虐待等の</w:t>
            </w:r>
            <w:r w:rsidR="004D119D" w:rsidRPr="005A02F6">
              <w:rPr>
                <w:rFonts w:ascii="ＭＳ 明朝" w:hAnsi="ＭＳ 明朝" w:hint="eastAsia"/>
                <w:sz w:val="18"/>
                <w:szCs w:val="18"/>
              </w:rPr>
              <w:t>生徒事案の対応及び未然防止</w:t>
            </w:r>
            <w:r w:rsidRPr="005A02F6">
              <w:rPr>
                <w:rFonts w:ascii="ＭＳ 明朝" w:hAnsi="ＭＳ 明朝" w:hint="eastAsia"/>
                <w:sz w:val="18"/>
                <w:szCs w:val="18"/>
              </w:rPr>
              <w:t>を行うとともに、教育相談体制の充実を図る。</w:t>
            </w:r>
          </w:p>
          <w:p w:rsidR="00FD3E32" w:rsidRPr="005A02F6" w:rsidRDefault="007637CE" w:rsidP="008E6D63">
            <w:pPr>
              <w:snapToGrid w:val="0"/>
              <w:ind w:left="360" w:hangingChars="200" w:hanging="360"/>
              <w:rPr>
                <w:rFonts w:ascii="ＭＳ 明朝" w:hAnsi="ＭＳ 明朝"/>
                <w:sz w:val="18"/>
                <w:szCs w:val="18"/>
              </w:rPr>
            </w:pPr>
            <w:r w:rsidRPr="005A02F6">
              <w:rPr>
                <w:rFonts w:ascii="ＭＳ 明朝" w:hAnsi="ＭＳ 明朝" w:hint="eastAsia"/>
                <w:sz w:val="18"/>
                <w:szCs w:val="18"/>
              </w:rPr>
              <w:t>ウ</w:t>
            </w:r>
            <w:r w:rsidR="008B58DC" w:rsidRPr="005A02F6">
              <w:rPr>
                <w:rFonts w:ascii="ＭＳ 明朝" w:hAnsi="ＭＳ 明朝" w:hint="eastAsia"/>
                <w:sz w:val="18"/>
                <w:szCs w:val="18"/>
              </w:rPr>
              <w:t xml:space="preserve">　</w:t>
            </w:r>
            <w:r w:rsidR="009261DF" w:rsidRPr="005A02F6">
              <w:rPr>
                <w:rFonts w:ascii="ＭＳ 明朝" w:hAnsi="ＭＳ 明朝" w:hint="eastAsia"/>
                <w:sz w:val="18"/>
                <w:szCs w:val="18"/>
              </w:rPr>
              <w:t>「</w:t>
            </w:r>
            <w:r w:rsidR="008B58DC" w:rsidRPr="005A02F6">
              <w:rPr>
                <w:rFonts w:ascii="ＭＳ 明朝" w:hAnsi="ＭＳ 明朝" w:hint="eastAsia"/>
                <w:sz w:val="18"/>
                <w:szCs w:val="18"/>
              </w:rPr>
              <w:t>教職員の不祥事の防止（体罰・セクハラ等の防止を含む）</w:t>
            </w:r>
            <w:r w:rsidR="009261DF" w:rsidRPr="005A02F6">
              <w:rPr>
                <w:rFonts w:ascii="ＭＳ 明朝" w:hAnsi="ＭＳ 明朝" w:hint="eastAsia"/>
                <w:sz w:val="18"/>
                <w:szCs w:val="18"/>
              </w:rPr>
              <w:t>」</w:t>
            </w:r>
            <w:r w:rsidR="00AD7E22" w:rsidRPr="005A02F6">
              <w:rPr>
                <w:rFonts w:ascii="ＭＳ 明朝" w:hAnsi="ＭＳ 明朝" w:hint="eastAsia"/>
                <w:sz w:val="18"/>
                <w:szCs w:val="18"/>
              </w:rPr>
              <w:t>、</w:t>
            </w:r>
            <w:r w:rsidR="009261DF" w:rsidRPr="005A02F6">
              <w:rPr>
                <w:rFonts w:ascii="ＭＳ 明朝" w:hAnsi="ＭＳ 明朝" w:hint="eastAsia"/>
                <w:sz w:val="18"/>
                <w:szCs w:val="18"/>
              </w:rPr>
              <w:t>「</w:t>
            </w:r>
            <w:r w:rsidR="008B58DC" w:rsidRPr="005A02F6">
              <w:rPr>
                <w:rFonts w:ascii="ＭＳ 明朝" w:hAnsi="ＭＳ 明朝" w:hint="eastAsia"/>
                <w:sz w:val="18"/>
                <w:szCs w:val="18"/>
              </w:rPr>
              <w:t>個人情報の適正な管理</w:t>
            </w:r>
            <w:r w:rsidR="009261DF" w:rsidRPr="005A02F6">
              <w:rPr>
                <w:rFonts w:ascii="ＭＳ 明朝" w:hAnsi="ＭＳ 明朝" w:hint="eastAsia"/>
                <w:sz w:val="18"/>
                <w:szCs w:val="18"/>
              </w:rPr>
              <w:t>」</w:t>
            </w:r>
            <w:r w:rsidR="00AD7E22" w:rsidRPr="005A02F6">
              <w:rPr>
                <w:rFonts w:ascii="ＭＳ 明朝" w:hAnsi="ＭＳ 明朝" w:hint="eastAsia"/>
                <w:sz w:val="18"/>
                <w:szCs w:val="18"/>
              </w:rPr>
              <w:t>及び人権に関する教職員研修を行う</w:t>
            </w:r>
            <w:r w:rsidR="009261DF" w:rsidRPr="005A02F6">
              <w:rPr>
                <w:rFonts w:ascii="ＭＳ 明朝" w:hAnsi="ＭＳ 明朝" w:hint="eastAsia"/>
                <w:sz w:val="18"/>
                <w:szCs w:val="18"/>
              </w:rPr>
              <w:t>。</w:t>
            </w:r>
          </w:p>
          <w:p w:rsidR="00463CA5" w:rsidRPr="005A02F6" w:rsidRDefault="00463CA5" w:rsidP="00FD3E32">
            <w:pPr>
              <w:snapToGrid w:val="0"/>
              <w:rPr>
                <w:rFonts w:ascii="ＭＳ 明朝" w:hAnsi="ＭＳ 明朝"/>
                <w:sz w:val="18"/>
                <w:szCs w:val="18"/>
              </w:rPr>
            </w:pPr>
            <w:r w:rsidRPr="005A02F6">
              <w:rPr>
                <w:rFonts w:ascii="ＭＳ 明朝" w:hAnsi="ＭＳ 明朝" w:hint="eastAsia"/>
                <w:sz w:val="18"/>
                <w:szCs w:val="18"/>
              </w:rPr>
              <w:t>（2）</w:t>
            </w:r>
          </w:p>
          <w:p w:rsidR="00DB422E" w:rsidRPr="005A02F6" w:rsidRDefault="00271B9E" w:rsidP="00FD3E32">
            <w:pPr>
              <w:widowControl/>
              <w:snapToGrid w:val="0"/>
              <w:ind w:left="360" w:hangingChars="200" w:hanging="360"/>
              <w:rPr>
                <w:rFonts w:ascii="ＭＳ 明朝" w:hAnsi="ＭＳ 明朝"/>
                <w:sz w:val="18"/>
                <w:szCs w:val="18"/>
              </w:rPr>
            </w:pPr>
            <w:r w:rsidRPr="005A02F6">
              <w:rPr>
                <w:rFonts w:ascii="ＭＳ 明朝" w:hAnsi="ＭＳ 明朝" w:hint="eastAsia"/>
                <w:sz w:val="18"/>
                <w:szCs w:val="18"/>
              </w:rPr>
              <w:t xml:space="preserve">ア  </w:t>
            </w:r>
            <w:r w:rsidR="00E96AAE" w:rsidRPr="005A02F6">
              <w:rPr>
                <w:rFonts w:ascii="ＭＳ 明朝" w:hAnsi="ＭＳ 明朝" w:hint="eastAsia"/>
                <w:sz w:val="18"/>
                <w:szCs w:val="18"/>
              </w:rPr>
              <w:t>一人一台端末の導入に向けたＩＣＴを効果的に活用した授業実践及び</w:t>
            </w:r>
            <w:r w:rsidRPr="005A02F6">
              <w:rPr>
                <w:rFonts w:ascii="ＭＳ 明朝" w:hAnsi="ＭＳ 明朝" w:hint="eastAsia"/>
                <w:sz w:val="18"/>
                <w:szCs w:val="18"/>
              </w:rPr>
              <w:t>主体的・対話的で深い学びを推進するための研究、実践</w:t>
            </w:r>
            <w:r w:rsidR="006A3988" w:rsidRPr="005A02F6">
              <w:rPr>
                <w:rFonts w:ascii="ＭＳ 明朝" w:hAnsi="ＭＳ 明朝" w:hint="eastAsia"/>
                <w:sz w:val="18"/>
                <w:szCs w:val="18"/>
              </w:rPr>
              <w:t>や大学等との交流</w:t>
            </w:r>
            <w:r w:rsidRPr="005A02F6">
              <w:rPr>
                <w:rFonts w:ascii="ＭＳ 明朝" w:hAnsi="ＭＳ 明朝" w:hint="eastAsia"/>
                <w:sz w:val="18"/>
                <w:szCs w:val="18"/>
              </w:rPr>
              <w:t>をさらに進める。</w:t>
            </w:r>
            <w:r w:rsidR="00E96AAE" w:rsidRPr="005A02F6">
              <w:rPr>
                <w:rFonts w:ascii="ＭＳ 明朝" w:hAnsi="ＭＳ 明朝" w:hint="eastAsia"/>
                <w:sz w:val="18"/>
                <w:szCs w:val="18"/>
              </w:rPr>
              <w:t>加えて各教科において観点別評価の試行を行う。</w:t>
            </w:r>
          </w:p>
          <w:p w:rsidR="00271B9E" w:rsidRPr="005A02F6" w:rsidRDefault="00271B9E" w:rsidP="00FD3E32">
            <w:pPr>
              <w:widowControl/>
              <w:snapToGrid w:val="0"/>
              <w:ind w:left="360" w:hangingChars="200" w:hanging="360"/>
              <w:rPr>
                <w:rFonts w:ascii="ＭＳ 明朝" w:hAnsi="ＭＳ 明朝"/>
                <w:sz w:val="18"/>
                <w:szCs w:val="18"/>
              </w:rPr>
            </w:pPr>
            <w:r w:rsidRPr="005A02F6">
              <w:rPr>
                <w:rFonts w:ascii="ＭＳ 明朝" w:hAnsi="ＭＳ 明朝" w:hint="eastAsia"/>
                <w:sz w:val="18"/>
                <w:szCs w:val="18"/>
              </w:rPr>
              <w:t>イ  バディシステムを継続実施</w:t>
            </w:r>
            <w:r w:rsidR="007637CE" w:rsidRPr="005A02F6">
              <w:rPr>
                <w:rFonts w:ascii="ＭＳ 明朝" w:hAnsi="ＭＳ 明朝" w:hint="eastAsia"/>
                <w:sz w:val="18"/>
                <w:szCs w:val="18"/>
              </w:rPr>
              <w:t>及び</w:t>
            </w:r>
            <w:r w:rsidR="00774DA0" w:rsidRPr="005A02F6">
              <w:rPr>
                <w:rFonts w:ascii="ＭＳ 明朝" w:hAnsi="ＭＳ 明朝" w:hint="eastAsia"/>
                <w:sz w:val="18"/>
                <w:szCs w:val="18"/>
              </w:rPr>
              <w:t>グループウェアソフト</w:t>
            </w:r>
            <w:r w:rsidR="007637CE" w:rsidRPr="005A02F6">
              <w:rPr>
                <w:rFonts w:ascii="ＭＳ 明朝" w:hAnsi="ＭＳ 明朝" w:hint="eastAsia"/>
                <w:sz w:val="18"/>
                <w:szCs w:val="18"/>
              </w:rPr>
              <w:t>を利用したオンライン互見授業</w:t>
            </w:r>
            <w:r w:rsidR="00F4722D" w:rsidRPr="005A02F6">
              <w:rPr>
                <w:rFonts w:ascii="ＭＳ 明朝" w:hAnsi="ＭＳ 明朝" w:hint="eastAsia"/>
                <w:sz w:val="18"/>
                <w:szCs w:val="18"/>
              </w:rPr>
              <w:t>の</w:t>
            </w:r>
            <w:r w:rsidR="007637CE" w:rsidRPr="005A02F6">
              <w:rPr>
                <w:rFonts w:ascii="ＭＳ 明朝" w:hAnsi="ＭＳ 明朝" w:hint="eastAsia"/>
                <w:sz w:val="18"/>
                <w:szCs w:val="18"/>
              </w:rPr>
              <w:t>実施により、</w:t>
            </w:r>
            <w:r w:rsidRPr="005A02F6">
              <w:rPr>
                <w:rFonts w:ascii="ＭＳ 明朝" w:hAnsi="ＭＳ 明朝" w:hint="eastAsia"/>
                <w:sz w:val="18"/>
                <w:szCs w:val="18"/>
              </w:rPr>
              <w:t>教員の授業力を向上させる。</w:t>
            </w:r>
          </w:p>
          <w:p w:rsidR="00271B9E" w:rsidRPr="005A02F6" w:rsidRDefault="00271B9E" w:rsidP="00FD3E32">
            <w:pPr>
              <w:widowControl/>
              <w:snapToGrid w:val="0"/>
              <w:ind w:left="360" w:hangingChars="200" w:hanging="360"/>
              <w:rPr>
                <w:rFonts w:ascii="ＭＳ 明朝" w:hAnsi="ＭＳ 明朝"/>
                <w:sz w:val="18"/>
                <w:szCs w:val="18"/>
              </w:rPr>
            </w:pPr>
            <w:r w:rsidRPr="005A02F6">
              <w:rPr>
                <w:rFonts w:ascii="ＭＳ 明朝" w:hAnsi="ＭＳ 明朝" w:hint="eastAsia"/>
                <w:sz w:val="18"/>
                <w:szCs w:val="18"/>
              </w:rPr>
              <w:t>ウ　全教員の授業観察の際に、管理職によるアンケートを生徒に実施・分析し、授業アンケートとともに授業力を把握する材料とする。</w:t>
            </w:r>
          </w:p>
          <w:p w:rsidR="00F4722D" w:rsidRPr="005A02F6" w:rsidRDefault="00F4722D" w:rsidP="00FD3E32">
            <w:pPr>
              <w:snapToGrid w:val="0"/>
              <w:rPr>
                <w:rFonts w:ascii="ＭＳ 明朝" w:hAnsi="ＭＳ 明朝"/>
                <w:sz w:val="18"/>
                <w:szCs w:val="18"/>
              </w:rPr>
            </w:pPr>
            <w:r w:rsidRPr="005A02F6">
              <w:rPr>
                <w:rFonts w:ascii="ＭＳ 明朝" w:hAnsi="ＭＳ 明朝" w:hint="eastAsia"/>
                <w:sz w:val="18"/>
                <w:szCs w:val="18"/>
              </w:rPr>
              <w:t>（3）</w:t>
            </w:r>
          </w:p>
          <w:p w:rsidR="00511EE4" w:rsidRPr="005A02F6" w:rsidRDefault="00F4722D" w:rsidP="00FD3E32">
            <w:pPr>
              <w:snapToGrid w:val="0"/>
              <w:ind w:left="360" w:hangingChars="200" w:hanging="360"/>
              <w:rPr>
                <w:rFonts w:ascii="ＭＳ 明朝" w:hAnsi="ＭＳ 明朝"/>
                <w:sz w:val="18"/>
                <w:szCs w:val="18"/>
              </w:rPr>
            </w:pPr>
            <w:r w:rsidRPr="005A02F6">
              <w:rPr>
                <w:rFonts w:ascii="ＭＳ 明朝" w:hAnsi="ＭＳ 明朝" w:hint="eastAsia"/>
                <w:sz w:val="18"/>
                <w:szCs w:val="18"/>
              </w:rPr>
              <w:t xml:space="preserve">ア　</w:t>
            </w:r>
            <w:r w:rsidR="004D119D" w:rsidRPr="005A02F6">
              <w:rPr>
                <w:rFonts w:ascii="ＭＳ 明朝" w:hAnsi="ＭＳ 明朝" w:hint="eastAsia"/>
                <w:sz w:val="18"/>
                <w:szCs w:val="18"/>
              </w:rPr>
              <w:t>全校一斉退庁日及び週</w:t>
            </w:r>
            <w:r w:rsidR="006A3988" w:rsidRPr="005A02F6">
              <w:rPr>
                <w:rFonts w:ascii="ＭＳ 明朝" w:hAnsi="ＭＳ 明朝" w:hint="eastAsia"/>
                <w:sz w:val="18"/>
                <w:szCs w:val="18"/>
              </w:rPr>
              <w:t>１</w:t>
            </w:r>
            <w:r w:rsidR="004D119D" w:rsidRPr="005A02F6">
              <w:rPr>
                <w:rFonts w:ascii="ＭＳ 明朝" w:hAnsi="ＭＳ 明朝" w:hint="eastAsia"/>
                <w:sz w:val="18"/>
                <w:szCs w:val="18"/>
              </w:rPr>
              <w:t>回のノークラブデ―</w:t>
            </w:r>
            <w:r w:rsidR="00920305" w:rsidRPr="005A02F6">
              <w:rPr>
                <w:rFonts w:ascii="ＭＳ 明朝" w:hAnsi="ＭＳ 明朝" w:hint="eastAsia"/>
                <w:sz w:val="18"/>
                <w:szCs w:val="18"/>
              </w:rPr>
              <w:t>を</w:t>
            </w:r>
            <w:r w:rsidR="004D119D" w:rsidRPr="005A02F6">
              <w:rPr>
                <w:rFonts w:ascii="ＭＳ 明朝" w:hAnsi="ＭＳ 明朝" w:hint="eastAsia"/>
                <w:sz w:val="18"/>
                <w:szCs w:val="18"/>
              </w:rPr>
              <w:t>徹底</w:t>
            </w:r>
            <w:r w:rsidRPr="005A02F6">
              <w:rPr>
                <w:rFonts w:ascii="ＭＳ 明朝" w:hAnsi="ＭＳ 明朝" w:hint="eastAsia"/>
                <w:sz w:val="18"/>
                <w:szCs w:val="18"/>
              </w:rPr>
              <w:t>する。</w:t>
            </w:r>
          </w:p>
          <w:p w:rsidR="00271B9E" w:rsidRPr="005A02F6" w:rsidRDefault="00F4722D" w:rsidP="00FD3E32">
            <w:pPr>
              <w:snapToGrid w:val="0"/>
              <w:ind w:left="360" w:hangingChars="200" w:hanging="360"/>
              <w:rPr>
                <w:rFonts w:ascii="ＭＳ 明朝" w:hAnsi="ＭＳ 明朝"/>
                <w:sz w:val="18"/>
                <w:szCs w:val="18"/>
              </w:rPr>
            </w:pPr>
            <w:r w:rsidRPr="005A02F6">
              <w:rPr>
                <w:rFonts w:ascii="ＭＳ 明朝" w:hAnsi="ＭＳ 明朝" w:hint="eastAsia"/>
                <w:sz w:val="18"/>
                <w:szCs w:val="18"/>
              </w:rPr>
              <w:t xml:space="preserve">イ　</w:t>
            </w:r>
            <w:r w:rsidR="00920305" w:rsidRPr="005A02F6">
              <w:rPr>
                <w:rFonts w:ascii="ＭＳ 明朝" w:hAnsi="ＭＳ 明朝" w:hint="eastAsia"/>
                <w:sz w:val="18"/>
                <w:szCs w:val="18"/>
              </w:rPr>
              <w:t>「働き方改革」の方策を検討するための核となる会議で</w:t>
            </w:r>
            <w:r w:rsidR="004D119D" w:rsidRPr="005A02F6">
              <w:rPr>
                <w:rFonts w:ascii="ＭＳ 明朝" w:hAnsi="ＭＳ 明朝" w:hint="eastAsia"/>
                <w:sz w:val="18"/>
                <w:szCs w:val="18"/>
              </w:rPr>
              <w:t>学校行事の</w:t>
            </w:r>
            <w:r w:rsidR="00511EE4" w:rsidRPr="005A02F6">
              <w:rPr>
                <w:rFonts w:ascii="ＭＳ 明朝" w:hAnsi="ＭＳ 明朝" w:hint="eastAsia"/>
                <w:sz w:val="18"/>
                <w:szCs w:val="18"/>
              </w:rPr>
              <w:t>効率化</w:t>
            </w:r>
            <w:r w:rsidR="00920305" w:rsidRPr="005A02F6">
              <w:rPr>
                <w:rFonts w:ascii="ＭＳ 明朝" w:hAnsi="ＭＳ 明朝" w:hint="eastAsia"/>
                <w:sz w:val="18"/>
                <w:szCs w:val="18"/>
              </w:rPr>
              <w:t>、業務の省力化について議論する。</w:t>
            </w:r>
          </w:p>
        </w:tc>
        <w:tc>
          <w:tcPr>
            <w:tcW w:w="2693" w:type="dxa"/>
            <w:tcBorders>
              <w:right w:val="dashed" w:sz="4" w:space="0" w:color="auto"/>
            </w:tcBorders>
            <w:tcMar>
              <w:top w:w="85" w:type="dxa"/>
              <w:left w:w="85" w:type="dxa"/>
              <w:bottom w:w="85" w:type="dxa"/>
              <w:right w:w="85" w:type="dxa"/>
            </w:tcMar>
          </w:tcPr>
          <w:p w:rsidR="00E9470B" w:rsidRPr="005A02F6" w:rsidRDefault="00271B9E" w:rsidP="00FD3E32">
            <w:pPr>
              <w:snapToGrid w:val="0"/>
              <w:spacing w:line="192" w:lineRule="auto"/>
              <w:rPr>
                <w:rFonts w:ascii="ＭＳ 明朝" w:hAnsi="ＭＳ 明朝"/>
                <w:sz w:val="18"/>
                <w:szCs w:val="18"/>
              </w:rPr>
            </w:pPr>
            <w:r w:rsidRPr="005A02F6">
              <w:rPr>
                <w:rFonts w:ascii="ＭＳ 明朝" w:hAnsi="ＭＳ 明朝" w:hint="eastAsia"/>
                <w:sz w:val="18"/>
                <w:szCs w:val="18"/>
              </w:rPr>
              <w:t>（1）</w:t>
            </w:r>
          </w:p>
          <w:p w:rsidR="00AD7E22" w:rsidRPr="005A02F6" w:rsidRDefault="007637CE" w:rsidP="00FD3E32">
            <w:pPr>
              <w:snapToGrid w:val="0"/>
              <w:spacing w:line="192" w:lineRule="auto"/>
              <w:ind w:left="360" w:hangingChars="200" w:hanging="360"/>
              <w:rPr>
                <w:rFonts w:ascii="ＭＳ 明朝" w:hAnsi="ＭＳ 明朝"/>
                <w:sz w:val="18"/>
                <w:szCs w:val="18"/>
              </w:rPr>
            </w:pPr>
            <w:r w:rsidRPr="005A02F6">
              <w:rPr>
                <w:rFonts w:ascii="ＭＳ 明朝" w:hAnsi="ＭＳ 明朝" w:hint="eastAsia"/>
                <w:sz w:val="18"/>
                <w:szCs w:val="18"/>
              </w:rPr>
              <w:t>ア</w:t>
            </w:r>
            <w:r w:rsidR="00FD63EB" w:rsidRPr="005A02F6">
              <w:rPr>
                <w:rFonts w:ascii="ＭＳ 明朝" w:hAnsi="ＭＳ 明朝" w:hint="eastAsia"/>
                <w:sz w:val="18"/>
                <w:szCs w:val="18"/>
              </w:rPr>
              <w:t xml:space="preserve">　始業式・終業式ごと</w:t>
            </w:r>
            <w:r w:rsidR="00511EE4" w:rsidRPr="005A02F6">
              <w:rPr>
                <w:rFonts w:ascii="ＭＳ 明朝" w:hAnsi="ＭＳ 明朝" w:hint="eastAsia"/>
                <w:sz w:val="18"/>
                <w:szCs w:val="18"/>
              </w:rPr>
              <w:t>に、</w:t>
            </w:r>
            <w:r w:rsidR="00FD63EB" w:rsidRPr="005A02F6">
              <w:rPr>
                <w:rFonts w:ascii="ＭＳ 明朝" w:hAnsi="ＭＳ 明朝" w:hint="eastAsia"/>
                <w:sz w:val="18"/>
                <w:szCs w:val="18"/>
              </w:rPr>
              <w:t>また、緊急事態宣言等が発出された時も行う。</w:t>
            </w:r>
            <w:r w:rsidR="00E729D2" w:rsidRPr="005A02F6">
              <w:rPr>
                <w:rFonts w:ascii="ＭＳ 明朝" w:hAnsi="ＭＳ 明朝" w:hint="eastAsia"/>
                <w:sz w:val="18"/>
                <w:szCs w:val="18"/>
              </w:rPr>
              <w:t>加えてクラブ代表者会議等を通じても行う</w:t>
            </w:r>
          </w:p>
          <w:p w:rsidR="00271B9E" w:rsidRPr="005A02F6" w:rsidRDefault="00FD63EB" w:rsidP="00FD3E32">
            <w:pPr>
              <w:snapToGrid w:val="0"/>
              <w:spacing w:line="192" w:lineRule="auto"/>
              <w:ind w:left="360" w:hangingChars="200" w:hanging="360"/>
              <w:rPr>
                <w:rFonts w:ascii="ＭＳ 明朝" w:hAnsi="ＭＳ 明朝"/>
                <w:sz w:val="18"/>
                <w:szCs w:val="18"/>
              </w:rPr>
            </w:pPr>
            <w:r w:rsidRPr="005A02F6">
              <w:rPr>
                <w:rFonts w:ascii="ＭＳ 明朝" w:hAnsi="ＭＳ 明朝" w:hint="eastAsia"/>
                <w:sz w:val="18"/>
                <w:szCs w:val="18"/>
              </w:rPr>
              <w:t>イ</w:t>
            </w:r>
            <w:r w:rsidR="00AD7E22" w:rsidRPr="005A02F6">
              <w:rPr>
                <w:rFonts w:ascii="ＭＳ 明朝" w:hAnsi="ＭＳ 明朝" w:hint="eastAsia"/>
                <w:sz w:val="18"/>
                <w:szCs w:val="18"/>
              </w:rPr>
              <w:t>・安全・安心アンケート年</w:t>
            </w:r>
            <w:r w:rsidR="00774DA0" w:rsidRPr="005A02F6">
              <w:rPr>
                <w:rFonts w:ascii="ＭＳ 明朝" w:hAnsi="ＭＳ 明朝" w:hint="eastAsia"/>
                <w:sz w:val="18"/>
                <w:szCs w:val="18"/>
              </w:rPr>
              <w:t>２</w:t>
            </w:r>
            <w:r w:rsidR="00AD7E22" w:rsidRPr="005A02F6">
              <w:rPr>
                <w:rFonts w:ascii="ＭＳ 明朝" w:hAnsi="ＭＳ 明朝" w:hint="eastAsia"/>
                <w:sz w:val="18"/>
                <w:szCs w:val="18"/>
              </w:rPr>
              <w:t>回、</w:t>
            </w:r>
            <w:r w:rsidRPr="005A02F6">
              <w:rPr>
                <w:rFonts w:ascii="ＭＳ 明朝" w:hAnsi="ＭＳ 明朝" w:hint="eastAsia"/>
                <w:sz w:val="18"/>
                <w:szCs w:val="18"/>
              </w:rPr>
              <w:t>いじめアンケートを年間</w:t>
            </w:r>
            <w:r w:rsidR="00774DA0" w:rsidRPr="005A02F6">
              <w:rPr>
                <w:rFonts w:ascii="ＭＳ 明朝" w:hAnsi="ＭＳ 明朝" w:hint="eastAsia"/>
                <w:sz w:val="18"/>
                <w:szCs w:val="18"/>
              </w:rPr>
              <w:t>１</w:t>
            </w:r>
            <w:r w:rsidRPr="005A02F6">
              <w:rPr>
                <w:rFonts w:ascii="ＭＳ 明朝" w:hAnsi="ＭＳ 明朝" w:hint="eastAsia"/>
                <w:sz w:val="18"/>
                <w:szCs w:val="18"/>
              </w:rPr>
              <w:t>回実施</w:t>
            </w:r>
            <w:r w:rsidR="00E729D2" w:rsidRPr="005A02F6">
              <w:rPr>
                <w:rFonts w:ascii="ＭＳ 明朝" w:hAnsi="ＭＳ 明朝" w:hint="eastAsia"/>
                <w:sz w:val="18"/>
                <w:szCs w:val="18"/>
              </w:rPr>
              <w:t>(新規)</w:t>
            </w:r>
          </w:p>
          <w:p w:rsidR="00AD7E22" w:rsidRPr="005A02F6" w:rsidRDefault="00AD7E22" w:rsidP="00FD3E32">
            <w:pPr>
              <w:snapToGrid w:val="0"/>
              <w:spacing w:line="192" w:lineRule="auto"/>
              <w:ind w:leftChars="100" w:left="390" w:hangingChars="100" w:hanging="180"/>
              <w:rPr>
                <w:rFonts w:ascii="ＭＳ 明朝" w:hAnsi="ＭＳ 明朝"/>
                <w:sz w:val="18"/>
                <w:szCs w:val="18"/>
              </w:rPr>
            </w:pPr>
            <w:r w:rsidRPr="005A02F6">
              <w:rPr>
                <w:rFonts w:ascii="ＭＳ 明朝" w:hAnsi="ＭＳ 明朝" w:hint="eastAsia"/>
                <w:sz w:val="18"/>
                <w:szCs w:val="18"/>
              </w:rPr>
              <w:t>・教育相談に</w:t>
            </w:r>
            <w:r w:rsidR="00DB422E" w:rsidRPr="005A02F6">
              <w:rPr>
                <w:rFonts w:ascii="ＭＳ 明朝" w:hAnsi="ＭＳ 明朝" w:hint="eastAsia"/>
                <w:sz w:val="18"/>
                <w:szCs w:val="18"/>
              </w:rPr>
              <w:t>関する事例</w:t>
            </w:r>
            <w:r w:rsidRPr="005A02F6">
              <w:rPr>
                <w:rFonts w:ascii="ＭＳ 明朝" w:hAnsi="ＭＳ 明朝" w:hint="eastAsia"/>
                <w:sz w:val="18"/>
                <w:szCs w:val="18"/>
              </w:rPr>
              <w:t>検討会議</w:t>
            </w:r>
            <w:r w:rsidR="00774DA0" w:rsidRPr="005A02F6">
              <w:rPr>
                <w:rFonts w:ascii="ＭＳ 明朝" w:hAnsi="ＭＳ 明朝" w:hint="eastAsia"/>
                <w:sz w:val="18"/>
                <w:szCs w:val="18"/>
              </w:rPr>
              <w:t>３</w:t>
            </w:r>
            <w:r w:rsidRPr="005A02F6">
              <w:rPr>
                <w:rFonts w:ascii="ＭＳ 明朝" w:hAnsi="ＭＳ 明朝" w:hint="eastAsia"/>
                <w:sz w:val="18"/>
                <w:szCs w:val="18"/>
              </w:rPr>
              <w:t>回以上</w:t>
            </w:r>
            <w:r w:rsidR="00E729D2" w:rsidRPr="005A02F6">
              <w:rPr>
                <w:rFonts w:ascii="ＭＳ 明朝" w:hAnsi="ＭＳ 明朝" w:hint="eastAsia"/>
                <w:sz w:val="18"/>
                <w:szCs w:val="18"/>
              </w:rPr>
              <w:t>（新規）</w:t>
            </w:r>
          </w:p>
          <w:p w:rsidR="008B58DC" w:rsidRPr="005A02F6" w:rsidRDefault="00FD63EB" w:rsidP="00FD3E32">
            <w:pPr>
              <w:snapToGrid w:val="0"/>
              <w:spacing w:line="192" w:lineRule="auto"/>
              <w:ind w:left="360" w:hangingChars="200" w:hanging="360"/>
              <w:rPr>
                <w:rFonts w:ascii="ＭＳ 明朝" w:hAnsi="ＭＳ 明朝"/>
                <w:sz w:val="18"/>
                <w:szCs w:val="18"/>
              </w:rPr>
            </w:pPr>
            <w:r w:rsidRPr="005A02F6">
              <w:rPr>
                <w:rFonts w:ascii="ＭＳ 明朝" w:hAnsi="ＭＳ 明朝" w:hint="eastAsia"/>
                <w:sz w:val="18"/>
                <w:szCs w:val="18"/>
              </w:rPr>
              <w:t xml:space="preserve">ウ　</w:t>
            </w:r>
            <w:r w:rsidR="00F4722D" w:rsidRPr="005A02F6">
              <w:rPr>
                <w:rFonts w:ascii="ＭＳ 明朝" w:hAnsi="ＭＳ 明朝" w:hint="eastAsia"/>
                <w:sz w:val="18"/>
                <w:szCs w:val="18"/>
              </w:rPr>
              <w:t>「</w:t>
            </w:r>
            <w:r w:rsidRPr="005A02F6">
              <w:rPr>
                <w:rFonts w:ascii="ＭＳ 明朝" w:hAnsi="ＭＳ 明朝" w:hint="eastAsia"/>
                <w:sz w:val="18"/>
                <w:szCs w:val="18"/>
              </w:rPr>
              <w:t>教職員の不祥事</w:t>
            </w:r>
            <w:r w:rsidR="00F4722D" w:rsidRPr="005A02F6">
              <w:rPr>
                <w:rFonts w:ascii="ＭＳ 明朝" w:hAnsi="ＭＳ 明朝" w:hint="eastAsia"/>
                <w:sz w:val="18"/>
                <w:szCs w:val="18"/>
              </w:rPr>
              <w:t>」</w:t>
            </w:r>
            <w:r w:rsidR="00AD7E22" w:rsidRPr="005A02F6">
              <w:rPr>
                <w:rFonts w:ascii="ＭＳ 明朝" w:hAnsi="ＭＳ 明朝" w:hint="eastAsia"/>
                <w:sz w:val="18"/>
                <w:szCs w:val="18"/>
              </w:rPr>
              <w:t>、</w:t>
            </w:r>
            <w:r w:rsidR="00920305" w:rsidRPr="005A02F6">
              <w:rPr>
                <w:rFonts w:ascii="ＭＳ 明朝" w:hAnsi="ＭＳ 明朝" w:hint="eastAsia"/>
                <w:sz w:val="18"/>
                <w:szCs w:val="18"/>
              </w:rPr>
              <w:t>「個人情報の適正な管理」</w:t>
            </w:r>
            <w:r w:rsidR="00AD7E22" w:rsidRPr="005A02F6">
              <w:rPr>
                <w:rFonts w:ascii="ＭＳ 明朝" w:hAnsi="ＭＳ 明朝" w:hint="eastAsia"/>
                <w:sz w:val="18"/>
                <w:szCs w:val="18"/>
              </w:rPr>
              <w:t>及び人権に関する教職員研修</w:t>
            </w:r>
            <w:r w:rsidR="00774DA0" w:rsidRPr="005A02F6">
              <w:rPr>
                <w:rFonts w:ascii="ＭＳ 明朝" w:hAnsi="ＭＳ 明朝" w:hint="eastAsia"/>
                <w:sz w:val="18"/>
                <w:szCs w:val="18"/>
              </w:rPr>
              <w:t>３</w:t>
            </w:r>
            <w:r w:rsidR="00AD7E22" w:rsidRPr="005A02F6">
              <w:rPr>
                <w:rFonts w:ascii="ＭＳ 明朝" w:hAnsi="ＭＳ 明朝" w:hint="eastAsia"/>
                <w:sz w:val="18"/>
                <w:szCs w:val="18"/>
              </w:rPr>
              <w:t>回以上</w:t>
            </w:r>
            <w:r w:rsidR="00E729D2" w:rsidRPr="005A02F6">
              <w:rPr>
                <w:rFonts w:ascii="ＭＳ 明朝" w:hAnsi="ＭＳ 明朝" w:hint="eastAsia"/>
                <w:sz w:val="18"/>
                <w:szCs w:val="18"/>
              </w:rPr>
              <w:t>（新規）</w:t>
            </w:r>
          </w:p>
          <w:p w:rsidR="00271B9E" w:rsidRPr="005A02F6" w:rsidRDefault="00271B9E" w:rsidP="00FD3E32">
            <w:pPr>
              <w:snapToGrid w:val="0"/>
              <w:spacing w:line="192" w:lineRule="auto"/>
              <w:rPr>
                <w:rFonts w:ascii="ＭＳ 明朝" w:hAnsi="ＭＳ 明朝"/>
                <w:sz w:val="18"/>
                <w:szCs w:val="18"/>
              </w:rPr>
            </w:pPr>
            <w:r w:rsidRPr="005A02F6">
              <w:rPr>
                <w:rFonts w:ascii="ＭＳ 明朝" w:hAnsi="ＭＳ 明朝" w:hint="eastAsia"/>
                <w:sz w:val="18"/>
                <w:szCs w:val="18"/>
              </w:rPr>
              <w:t>（2）</w:t>
            </w:r>
          </w:p>
          <w:p w:rsidR="000A70BD" w:rsidRPr="005A02F6" w:rsidRDefault="000A70BD" w:rsidP="00FD3E32">
            <w:pPr>
              <w:widowControl/>
              <w:snapToGrid w:val="0"/>
              <w:spacing w:line="192" w:lineRule="auto"/>
              <w:ind w:left="360" w:hangingChars="200" w:hanging="360"/>
              <w:rPr>
                <w:rFonts w:ascii="ＭＳ 明朝" w:hAnsi="ＭＳ 明朝"/>
                <w:sz w:val="18"/>
                <w:szCs w:val="18"/>
              </w:rPr>
            </w:pPr>
            <w:r w:rsidRPr="005A02F6">
              <w:rPr>
                <w:rFonts w:ascii="ＭＳ 明朝" w:hAnsi="ＭＳ 明朝" w:hint="eastAsia"/>
                <w:sz w:val="18"/>
                <w:szCs w:val="18"/>
              </w:rPr>
              <w:t>ア・</w:t>
            </w:r>
            <w:r w:rsidR="00E96AAE" w:rsidRPr="005A02F6">
              <w:rPr>
                <w:rFonts w:ascii="ＭＳ 明朝" w:hAnsi="ＭＳ 明朝" w:hint="eastAsia"/>
                <w:sz w:val="18"/>
                <w:szCs w:val="18"/>
              </w:rPr>
              <w:t>ＩＣＴの効果的な</w:t>
            </w:r>
            <w:r w:rsidR="00DB422E" w:rsidRPr="005A02F6">
              <w:rPr>
                <w:rFonts w:ascii="ＭＳ 明朝" w:hAnsi="ＭＳ 明朝" w:hint="eastAsia"/>
                <w:sz w:val="18"/>
                <w:szCs w:val="18"/>
              </w:rPr>
              <w:t>授業</w:t>
            </w:r>
            <w:r w:rsidR="00E96AAE" w:rsidRPr="005A02F6">
              <w:rPr>
                <w:rFonts w:ascii="ＭＳ 明朝" w:hAnsi="ＭＳ 明朝" w:hint="eastAsia"/>
                <w:sz w:val="18"/>
                <w:szCs w:val="18"/>
              </w:rPr>
              <w:t>実践及び</w:t>
            </w:r>
            <w:r w:rsidRPr="005A02F6">
              <w:rPr>
                <w:rFonts w:ascii="ＭＳ 明朝" w:hAnsi="ＭＳ 明朝" w:hint="eastAsia"/>
                <w:sz w:val="18"/>
                <w:szCs w:val="18"/>
              </w:rPr>
              <w:t>主体的・対話的で深い学びを推進するための研究授業年10回以上</w:t>
            </w:r>
          </w:p>
          <w:p w:rsidR="007637CE" w:rsidRPr="005A02F6" w:rsidRDefault="000A70BD" w:rsidP="008E6D63">
            <w:pPr>
              <w:widowControl/>
              <w:snapToGrid w:val="0"/>
              <w:spacing w:line="192" w:lineRule="auto"/>
              <w:ind w:left="360" w:hangingChars="200" w:hanging="360"/>
              <w:rPr>
                <w:rFonts w:ascii="ＭＳ 明朝" w:hAnsi="ＭＳ 明朝"/>
                <w:sz w:val="18"/>
                <w:szCs w:val="18"/>
              </w:rPr>
            </w:pPr>
            <w:r w:rsidRPr="005A02F6">
              <w:rPr>
                <w:rFonts w:ascii="ＭＳ 明朝" w:hAnsi="ＭＳ 明朝" w:hint="eastAsia"/>
                <w:sz w:val="18"/>
                <w:szCs w:val="18"/>
              </w:rPr>
              <w:t xml:space="preserve">　　</w:t>
            </w:r>
            <w:r w:rsidR="00774DA0" w:rsidRPr="005A02F6">
              <w:rPr>
                <w:rFonts w:ascii="ＭＳ 明朝" w:hAnsi="ＭＳ 明朝" w:hint="eastAsia"/>
                <w:sz w:val="18"/>
                <w:szCs w:val="18"/>
              </w:rPr>
              <w:t>［</w:t>
            </w:r>
            <w:r w:rsidR="00F94C37" w:rsidRPr="005A02F6">
              <w:rPr>
                <w:rFonts w:ascii="ＭＳ 明朝" w:hAnsi="ＭＳ 明朝" w:hint="eastAsia"/>
                <w:sz w:val="18"/>
                <w:szCs w:val="18"/>
              </w:rPr>
              <w:t>1</w:t>
            </w:r>
            <w:r w:rsidRPr="005A02F6">
              <w:rPr>
                <w:rFonts w:ascii="ＭＳ 明朝" w:hAnsi="ＭＳ 明朝" w:hint="eastAsia"/>
                <w:sz w:val="18"/>
                <w:szCs w:val="18"/>
              </w:rPr>
              <w:t>回</w:t>
            </w:r>
            <w:r w:rsidR="00774DA0" w:rsidRPr="005A02F6">
              <w:rPr>
                <w:rFonts w:ascii="ＭＳ 明朝" w:hAnsi="ＭＳ 明朝" w:hint="eastAsia"/>
                <w:sz w:val="18"/>
                <w:szCs w:val="18"/>
              </w:rPr>
              <w:t>］</w:t>
            </w:r>
          </w:p>
          <w:p w:rsidR="000A70BD" w:rsidRPr="005A02F6" w:rsidRDefault="000A70BD" w:rsidP="00FD3E32">
            <w:pPr>
              <w:widowControl/>
              <w:snapToGrid w:val="0"/>
              <w:spacing w:line="192" w:lineRule="auto"/>
              <w:ind w:left="360" w:hangingChars="200" w:hanging="360"/>
              <w:rPr>
                <w:rFonts w:ascii="ＭＳ 明朝" w:hAnsi="ＭＳ 明朝"/>
                <w:sz w:val="18"/>
                <w:szCs w:val="18"/>
              </w:rPr>
            </w:pPr>
            <w:r w:rsidRPr="005A02F6">
              <w:rPr>
                <w:rFonts w:ascii="ＭＳ 明朝" w:hAnsi="ＭＳ 明朝" w:hint="eastAsia"/>
                <w:sz w:val="18"/>
                <w:szCs w:val="18"/>
              </w:rPr>
              <w:t>イ・互見授業教員一人当たり平均年</w:t>
            </w:r>
            <w:r w:rsidR="00774DA0" w:rsidRPr="005A02F6">
              <w:rPr>
                <w:rFonts w:ascii="ＭＳ 明朝" w:hAnsi="ＭＳ 明朝" w:hint="eastAsia"/>
                <w:sz w:val="18"/>
                <w:szCs w:val="18"/>
              </w:rPr>
              <w:t>２</w:t>
            </w:r>
            <w:r w:rsidRPr="005A02F6">
              <w:rPr>
                <w:rFonts w:ascii="ＭＳ 明朝" w:hAnsi="ＭＳ 明朝" w:hint="eastAsia"/>
                <w:sz w:val="18"/>
                <w:szCs w:val="18"/>
              </w:rPr>
              <w:t>回以上</w:t>
            </w:r>
          </w:p>
          <w:p w:rsidR="00F4722D" w:rsidRPr="005A02F6" w:rsidRDefault="000A70BD" w:rsidP="008E6D63">
            <w:pPr>
              <w:widowControl/>
              <w:snapToGrid w:val="0"/>
              <w:spacing w:line="192" w:lineRule="auto"/>
              <w:ind w:left="360" w:hangingChars="200" w:hanging="360"/>
              <w:rPr>
                <w:rFonts w:ascii="ＭＳ 明朝" w:hAnsi="ＭＳ 明朝"/>
                <w:sz w:val="18"/>
                <w:szCs w:val="18"/>
              </w:rPr>
            </w:pPr>
            <w:r w:rsidRPr="005A02F6">
              <w:rPr>
                <w:rFonts w:ascii="ＭＳ 明朝" w:hAnsi="ＭＳ 明朝" w:hint="eastAsia"/>
                <w:sz w:val="18"/>
                <w:szCs w:val="18"/>
              </w:rPr>
              <w:t xml:space="preserve">　  </w:t>
            </w:r>
            <w:r w:rsidR="00774DA0" w:rsidRPr="005A02F6">
              <w:rPr>
                <w:rFonts w:ascii="ＭＳ 明朝" w:hAnsi="ＭＳ 明朝" w:hint="eastAsia"/>
                <w:sz w:val="18"/>
                <w:szCs w:val="18"/>
              </w:rPr>
              <w:t>［</w:t>
            </w:r>
            <w:r w:rsidR="00F94C37" w:rsidRPr="005A02F6">
              <w:rPr>
                <w:rFonts w:ascii="ＭＳ 明朝" w:hAnsi="ＭＳ 明朝" w:hint="eastAsia"/>
                <w:sz w:val="18"/>
                <w:szCs w:val="18"/>
              </w:rPr>
              <w:t>2.3</w:t>
            </w:r>
            <w:r w:rsidRPr="005A02F6">
              <w:rPr>
                <w:rFonts w:ascii="ＭＳ 明朝" w:hAnsi="ＭＳ 明朝" w:hint="eastAsia"/>
                <w:sz w:val="18"/>
                <w:szCs w:val="18"/>
              </w:rPr>
              <w:t>回</w:t>
            </w:r>
            <w:r w:rsidR="00774DA0" w:rsidRPr="005A02F6">
              <w:rPr>
                <w:rFonts w:ascii="ＭＳ 明朝" w:hAnsi="ＭＳ 明朝" w:hint="eastAsia"/>
                <w:sz w:val="18"/>
                <w:szCs w:val="18"/>
              </w:rPr>
              <w:t>］</w:t>
            </w:r>
          </w:p>
          <w:p w:rsidR="000A70BD" w:rsidRPr="005A02F6" w:rsidRDefault="000A70BD" w:rsidP="008E6D63">
            <w:pPr>
              <w:widowControl/>
              <w:snapToGrid w:val="0"/>
              <w:spacing w:line="192" w:lineRule="auto"/>
              <w:ind w:left="360" w:hangingChars="200" w:hanging="360"/>
              <w:rPr>
                <w:rFonts w:ascii="ＭＳ 明朝" w:hAnsi="ＭＳ 明朝"/>
                <w:sz w:val="18"/>
                <w:szCs w:val="18"/>
              </w:rPr>
            </w:pPr>
            <w:r w:rsidRPr="005A02F6">
              <w:rPr>
                <w:rFonts w:ascii="ＭＳ 明朝" w:hAnsi="ＭＳ 明朝" w:hint="eastAsia"/>
                <w:sz w:val="18"/>
                <w:szCs w:val="18"/>
              </w:rPr>
              <w:t>ウ・生徒からの授業信頼度88％以上</w:t>
            </w:r>
            <w:r w:rsidR="006A3988" w:rsidRPr="005A02F6">
              <w:rPr>
                <w:rFonts w:ascii="ＭＳ 明朝" w:hAnsi="ＭＳ 明朝" w:hint="eastAsia"/>
                <w:sz w:val="18"/>
                <w:szCs w:val="18"/>
              </w:rPr>
              <w:t>［</w:t>
            </w:r>
            <w:r w:rsidR="00FD63EB" w:rsidRPr="005A02F6">
              <w:rPr>
                <w:rFonts w:ascii="ＭＳ 明朝" w:hAnsi="ＭＳ 明朝" w:hint="eastAsia"/>
                <w:sz w:val="18"/>
                <w:szCs w:val="18"/>
              </w:rPr>
              <w:t>93</w:t>
            </w:r>
            <w:r w:rsidRPr="005A02F6">
              <w:rPr>
                <w:rFonts w:ascii="ＭＳ 明朝" w:hAnsi="ＭＳ 明朝" w:hint="eastAsia"/>
                <w:sz w:val="18"/>
                <w:szCs w:val="18"/>
              </w:rPr>
              <w:t>％</w:t>
            </w:r>
            <w:r w:rsidR="006A3988" w:rsidRPr="005A02F6">
              <w:rPr>
                <w:rFonts w:ascii="ＭＳ 明朝" w:hAnsi="ＭＳ 明朝" w:hint="eastAsia"/>
                <w:sz w:val="18"/>
                <w:szCs w:val="18"/>
              </w:rPr>
              <w:t>］</w:t>
            </w:r>
          </w:p>
          <w:p w:rsidR="00F4722D" w:rsidRPr="005A02F6" w:rsidRDefault="00F4722D" w:rsidP="00FD3E32">
            <w:pPr>
              <w:widowControl/>
              <w:snapToGrid w:val="0"/>
              <w:spacing w:line="192" w:lineRule="auto"/>
              <w:rPr>
                <w:rFonts w:ascii="ＭＳ 明朝" w:hAnsi="ＭＳ 明朝"/>
                <w:sz w:val="18"/>
                <w:szCs w:val="18"/>
              </w:rPr>
            </w:pPr>
            <w:r w:rsidRPr="005A02F6">
              <w:rPr>
                <w:rFonts w:ascii="ＭＳ 明朝" w:hAnsi="ＭＳ 明朝" w:hint="eastAsia"/>
                <w:sz w:val="18"/>
                <w:szCs w:val="18"/>
              </w:rPr>
              <w:t>（3）</w:t>
            </w:r>
          </w:p>
          <w:p w:rsidR="00491B0D" w:rsidRPr="005A02F6" w:rsidRDefault="00511EE4" w:rsidP="008E6D63">
            <w:pPr>
              <w:widowControl/>
              <w:snapToGrid w:val="0"/>
              <w:spacing w:line="192" w:lineRule="auto"/>
              <w:ind w:left="360" w:hangingChars="200" w:hanging="360"/>
              <w:rPr>
                <w:rFonts w:ascii="ＭＳ 明朝" w:hAnsi="ＭＳ 明朝"/>
                <w:sz w:val="18"/>
                <w:szCs w:val="18"/>
              </w:rPr>
            </w:pPr>
            <w:r w:rsidRPr="005A02F6">
              <w:rPr>
                <w:rFonts w:ascii="ＭＳ 明朝" w:hAnsi="ＭＳ 明朝" w:hint="eastAsia"/>
                <w:sz w:val="18"/>
                <w:szCs w:val="18"/>
              </w:rPr>
              <w:t>ア　教職員に随時、退庁の呼びかけを行う</w:t>
            </w:r>
          </w:p>
          <w:p w:rsidR="008E6D63" w:rsidRPr="005A02F6" w:rsidRDefault="00491B0D" w:rsidP="00FD3E32">
            <w:pPr>
              <w:widowControl/>
              <w:snapToGrid w:val="0"/>
              <w:spacing w:line="192" w:lineRule="auto"/>
              <w:ind w:left="360" w:hangingChars="200" w:hanging="360"/>
              <w:rPr>
                <w:rFonts w:ascii="ＭＳ 明朝" w:hAnsi="ＭＳ 明朝"/>
                <w:sz w:val="18"/>
                <w:szCs w:val="18"/>
              </w:rPr>
            </w:pPr>
            <w:r w:rsidRPr="005A02F6">
              <w:rPr>
                <w:rFonts w:ascii="ＭＳ 明朝" w:hAnsi="ＭＳ 明朝" w:hint="eastAsia"/>
                <w:sz w:val="18"/>
                <w:szCs w:val="18"/>
              </w:rPr>
              <w:t xml:space="preserve">イ　</w:t>
            </w:r>
            <w:r w:rsidR="000A70BD" w:rsidRPr="005A02F6">
              <w:rPr>
                <w:rFonts w:ascii="ＭＳ 明朝" w:hAnsi="ＭＳ 明朝" w:hint="eastAsia"/>
                <w:sz w:val="18"/>
                <w:szCs w:val="18"/>
              </w:rPr>
              <w:t>会議年</w:t>
            </w:r>
            <w:r w:rsidR="006A3988" w:rsidRPr="005A02F6">
              <w:rPr>
                <w:rFonts w:ascii="ＭＳ 明朝" w:hAnsi="ＭＳ 明朝" w:hint="eastAsia"/>
                <w:sz w:val="18"/>
                <w:szCs w:val="18"/>
              </w:rPr>
              <w:t>５</w:t>
            </w:r>
            <w:r w:rsidR="000A70BD" w:rsidRPr="005A02F6">
              <w:rPr>
                <w:rFonts w:ascii="ＭＳ 明朝" w:hAnsi="ＭＳ 明朝" w:hint="eastAsia"/>
                <w:sz w:val="18"/>
                <w:szCs w:val="18"/>
              </w:rPr>
              <w:t>回以上開催</w:t>
            </w:r>
          </w:p>
          <w:p w:rsidR="000A70BD" w:rsidRPr="005A02F6" w:rsidRDefault="006A3988" w:rsidP="008E6D63">
            <w:pPr>
              <w:widowControl/>
              <w:snapToGrid w:val="0"/>
              <w:spacing w:line="192" w:lineRule="auto"/>
              <w:ind w:leftChars="200" w:left="420"/>
              <w:rPr>
                <w:rFonts w:ascii="ＭＳ 明朝" w:hAnsi="ＭＳ 明朝"/>
                <w:sz w:val="18"/>
                <w:szCs w:val="18"/>
              </w:rPr>
            </w:pPr>
            <w:r w:rsidRPr="005A02F6">
              <w:rPr>
                <w:rFonts w:ascii="ＭＳ 明朝" w:hAnsi="ＭＳ 明朝" w:hint="eastAsia"/>
                <w:sz w:val="18"/>
                <w:szCs w:val="18"/>
              </w:rPr>
              <w:t>［</w:t>
            </w:r>
            <w:r w:rsidR="00F94C37" w:rsidRPr="005A02F6">
              <w:rPr>
                <w:rFonts w:ascii="ＭＳ 明朝" w:hAnsi="ＭＳ 明朝" w:hint="eastAsia"/>
                <w:sz w:val="18"/>
                <w:szCs w:val="18"/>
              </w:rPr>
              <w:t>5</w:t>
            </w:r>
            <w:r w:rsidR="000A70BD" w:rsidRPr="005A02F6">
              <w:rPr>
                <w:rFonts w:ascii="ＭＳ 明朝" w:hAnsi="ＭＳ 明朝" w:hint="eastAsia"/>
                <w:sz w:val="18"/>
                <w:szCs w:val="18"/>
              </w:rPr>
              <w:t>回</w:t>
            </w:r>
            <w:r w:rsidRPr="005A02F6">
              <w:rPr>
                <w:rFonts w:ascii="ＭＳ 明朝" w:hAnsi="ＭＳ 明朝" w:hint="eastAsia"/>
                <w:sz w:val="18"/>
                <w:szCs w:val="18"/>
              </w:rPr>
              <w:t>］</w:t>
            </w:r>
          </w:p>
          <w:p w:rsidR="008E6D63" w:rsidRPr="005A02F6" w:rsidRDefault="000A70BD" w:rsidP="00FD3E32">
            <w:pPr>
              <w:snapToGrid w:val="0"/>
              <w:spacing w:line="192" w:lineRule="auto"/>
              <w:ind w:left="360" w:hangingChars="200" w:hanging="360"/>
              <w:rPr>
                <w:rFonts w:ascii="ＭＳ 明朝" w:hAnsi="ＭＳ 明朝"/>
                <w:sz w:val="18"/>
                <w:szCs w:val="18"/>
              </w:rPr>
            </w:pPr>
            <w:r w:rsidRPr="005A02F6">
              <w:rPr>
                <w:rFonts w:ascii="ＭＳ 明朝" w:hAnsi="ＭＳ 明朝" w:hint="eastAsia"/>
                <w:sz w:val="18"/>
                <w:szCs w:val="18"/>
              </w:rPr>
              <w:t xml:space="preserve">　　職員会議の資料電子データでの共有率</w:t>
            </w:r>
            <w:r w:rsidR="00DB422E" w:rsidRPr="005A02F6">
              <w:rPr>
                <w:rFonts w:ascii="ＭＳ 明朝" w:hAnsi="ＭＳ 明朝" w:hint="eastAsia"/>
                <w:sz w:val="18"/>
                <w:szCs w:val="18"/>
              </w:rPr>
              <w:t>20</w:t>
            </w:r>
            <w:r w:rsidRPr="005A02F6">
              <w:rPr>
                <w:rFonts w:ascii="ＭＳ 明朝" w:hAnsi="ＭＳ 明朝" w:hint="eastAsia"/>
                <w:sz w:val="18"/>
                <w:szCs w:val="18"/>
              </w:rPr>
              <w:t>％以上</w:t>
            </w:r>
          </w:p>
          <w:p w:rsidR="00DD0F15" w:rsidRPr="009647C9" w:rsidRDefault="006A3988" w:rsidP="00F94C37">
            <w:pPr>
              <w:snapToGrid w:val="0"/>
              <w:spacing w:line="192" w:lineRule="auto"/>
              <w:ind w:leftChars="200" w:left="420"/>
              <w:rPr>
                <w:rFonts w:ascii="ＭＳ 明朝" w:hAnsi="ＭＳ 明朝"/>
                <w:sz w:val="18"/>
                <w:szCs w:val="18"/>
              </w:rPr>
            </w:pPr>
            <w:r w:rsidRPr="005A02F6">
              <w:rPr>
                <w:rFonts w:ascii="ＭＳ 明朝" w:hAnsi="ＭＳ 明朝" w:hint="eastAsia"/>
                <w:sz w:val="18"/>
                <w:szCs w:val="18"/>
              </w:rPr>
              <w:t>［</w:t>
            </w:r>
            <w:r w:rsidR="00F94C37" w:rsidRPr="005A02F6">
              <w:rPr>
                <w:rFonts w:ascii="ＭＳ 明朝" w:hAnsi="ＭＳ 明朝" w:hint="eastAsia"/>
                <w:sz w:val="18"/>
                <w:szCs w:val="18"/>
              </w:rPr>
              <w:t>20</w:t>
            </w:r>
            <w:r w:rsidR="000A70BD" w:rsidRPr="005A02F6">
              <w:rPr>
                <w:rFonts w:ascii="ＭＳ 明朝" w:hAnsi="ＭＳ 明朝" w:hint="eastAsia"/>
                <w:sz w:val="18"/>
                <w:szCs w:val="18"/>
              </w:rPr>
              <w:t>％</w:t>
            </w:r>
            <w:r w:rsidRPr="005A02F6">
              <w:rPr>
                <w:rFonts w:ascii="ＭＳ 明朝"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E9470B" w:rsidRDefault="00363525" w:rsidP="00071651">
            <w:pPr>
              <w:snapToGrid w:val="0"/>
              <w:spacing w:line="200" w:lineRule="exact"/>
              <w:rPr>
                <w:rFonts w:ascii="ＭＳ 明朝" w:hAnsi="ＭＳ 明朝"/>
                <w:sz w:val="18"/>
                <w:szCs w:val="18"/>
              </w:rPr>
            </w:pPr>
            <w:r>
              <w:rPr>
                <w:rFonts w:ascii="ＭＳ 明朝" w:hAnsi="ＭＳ 明朝" w:hint="eastAsia"/>
                <w:sz w:val="18"/>
                <w:szCs w:val="18"/>
              </w:rPr>
              <w:t>(1)</w:t>
            </w:r>
          </w:p>
          <w:p w:rsidR="00363525" w:rsidRDefault="00363525" w:rsidP="00071651">
            <w:pPr>
              <w:snapToGrid w:val="0"/>
              <w:spacing w:line="240" w:lineRule="exact"/>
              <w:ind w:left="180" w:hangingChars="100" w:hanging="180"/>
              <w:rPr>
                <w:rFonts w:ascii="ＭＳ 明朝" w:hAnsi="ＭＳ 明朝"/>
                <w:sz w:val="18"/>
                <w:szCs w:val="18"/>
              </w:rPr>
            </w:pPr>
            <w:r>
              <w:rPr>
                <w:rFonts w:ascii="ＭＳ 明朝" w:hAnsi="ＭＳ 明朝" w:hint="eastAsia"/>
                <w:sz w:val="18"/>
                <w:szCs w:val="18"/>
              </w:rPr>
              <w:t>ア 新型コロナウイルスの感染状況に応じて、</w:t>
            </w:r>
            <w:r w:rsidR="00D47301">
              <w:rPr>
                <w:rFonts w:ascii="ＭＳ 明朝" w:hAnsi="ＭＳ 明朝" w:hint="eastAsia"/>
                <w:sz w:val="18"/>
                <w:szCs w:val="18"/>
              </w:rPr>
              <w:t>感染予防について</w:t>
            </w:r>
            <w:r>
              <w:rPr>
                <w:rFonts w:ascii="ＭＳ 明朝" w:hAnsi="ＭＳ 明朝" w:hint="eastAsia"/>
                <w:sz w:val="18"/>
                <w:szCs w:val="18"/>
              </w:rPr>
              <w:t>生徒への指導を行い、健康観察カード</w:t>
            </w:r>
            <w:r w:rsidR="00D47301">
              <w:rPr>
                <w:rFonts w:ascii="ＭＳ 明朝" w:hAnsi="ＭＳ 明朝" w:hint="eastAsia"/>
                <w:sz w:val="18"/>
                <w:szCs w:val="18"/>
              </w:rPr>
              <w:t>等を用いての健康管理を促した。また、オンライン授業の準備も順次行い、やむを得ず出席できない生徒への授業の</w:t>
            </w:r>
            <w:r w:rsidR="008375AC">
              <w:rPr>
                <w:rFonts w:ascii="ＭＳ 明朝" w:hAnsi="ＭＳ 明朝" w:hint="eastAsia"/>
                <w:sz w:val="18"/>
                <w:szCs w:val="18"/>
              </w:rPr>
              <w:t>ＷＥＢ</w:t>
            </w:r>
            <w:r w:rsidR="00D47301">
              <w:rPr>
                <w:rFonts w:ascii="ＭＳ 明朝" w:hAnsi="ＭＳ 明朝" w:hint="eastAsia"/>
                <w:sz w:val="18"/>
                <w:szCs w:val="18"/>
              </w:rPr>
              <w:t>配信を実施した。（</w:t>
            </w:r>
            <w:r w:rsidR="00071651">
              <w:rPr>
                <w:rFonts w:ascii="ＭＳ 明朝" w:hAnsi="ＭＳ 明朝" w:hint="eastAsia"/>
                <w:sz w:val="18"/>
                <w:szCs w:val="18"/>
              </w:rPr>
              <w:t>○）</w:t>
            </w:r>
          </w:p>
          <w:p w:rsidR="00D47301" w:rsidRPr="00697566" w:rsidRDefault="00D47301" w:rsidP="00071651">
            <w:pPr>
              <w:snapToGrid w:val="0"/>
              <w:spacing w:line="240" w:lineRule="exact"/>
              <w:ind w:left="180" w:hangingChars="100" w:hanging="180"/>
              <w:rPr>
                <w:rFonts w:ascii="ＭＳ 明朝" w:hAnsi="ＭＳ 明朝"/>
                <w:sz w:val="18"/>
                <w:szCs w:val="18"/>
              </w:rPr>
            </w:pPr>
            <w:r w:rsidRPr="00697566">
              <w:rPr>
                <w:rFonts w:ascii="ＭＳ 明朝" w:hAnsi="ＭＳ 明朝" w:hint="eastAsia"/>
                <w:sz w:val="18"/>
                <w:szCs w:val="18"/>
              </w:rPr>
              <w:t>イ・安全・安心アンケートを</w:t>
            </w:r>
            <w:r w:rsidR="00690667" w:rsidRPr="00697566">
              <w:rPr>
                <w:rFonts w:ascii="ＭＳ 明朝" w:hAnsi="ＭＳ 明朝" w:hint="eastAsia"/>
                <w:sz w:val="18"/>
                <w:szCs w:val="18"/>
              </w:rPr>
              <w:t>７</w:t>
            </w:r>
            <w:r w:rsidRPr="00697566">
              <w:rPr>
                <w:rFonts w:ascii="ＭＳ 明朝" w:hAnsi="ＭＳ 明朝" w:hint="eastAsia"/>
                <w:sz w:val="18"/>
                <w:szCs w:val="18"/>
              </w:rPr>
              <w:t>月と12月の</w:t>
            </w:r>
            <w:r w:rsidR="00690667" w:rsidRPr="00697566">
              <w:rPr>
                <w:rFonts w:ascii="ＭＳ 明朝" w:hAnsi="ＭＳ 明朝" w:hint="eastAsia"/>
                <w:sz w:val="18"/>
                <w:szCs w:val="18"/>
              </w:rPr>
              <w:t>２</w:t>
            </w:r>
            <w:r w:rsidRPr="00697566">
              <w:rPr>
                <w:rFonts w:ascii="ＭＳ 明朝" w:hAnsi="ＭＳ 明朝" w:hint="eastAsia"/>
                <w:sz w:val="18"/>
                <w:szCs w:val="18"/>
              </w:rPr>
              <w:t>回、いじめアンケートを10月に実施し、いじめ・虐待等の実態把握を行った。</w:t>
            </w:r>
            <w:r w:rsidR="00071651" w:rsidRPr="00697566">
              <w:rPr>
                <w:rFonts w:ascii="ＭＳ 明朝" w:hAnsi="ＭＳ 明朝" w:hint="eastAsia"/>
                <w:sz w:val="18"/>
                <w:szCs w:val="18"/>
              </w:rPr>
              <w:t>（○）</w:t>
            </w:r>
          </w:p>
          <w:p w:rsidR="002F7A5C" w:rsidRPr="00697566" w:rsidRDefault="002F7A5C" w:rsidP="00071651">
            <w:pPr>
              <w:snapToGrid w:val="0"/>
              <w:spacing w:line="240" w:lineRule="exact"/>
              <w:ind w:left="180" w:hangingChars="100" w:hanging="180"/>
              <w:rPr>
                <w:rFonts w:ascii="ＭＳ 明朝" w:hAnsi="ＭＳ 明朝"/>
                <w:sz w:val="18"/>
                <w:szCs w:val="18"/>
              </w:rPr>
            </w:pPr>
            <w:r w:rsidRPr="00697566">
              <w:rPr>
                <w:rFonts w:ascii="ＭＳ 明朝" w:hAnsi="ＭＳ 明朝" w:hint="eastAsia"/>
                <w:sz w:val="18"/>
                <w:szCs w:val="18"/>
              </w:rPr>
              <w:t xml:space="preserve">　・精神科医を交えた事例検討会5回実施（〇）</w:t>
            </w:r>
          </w:p>
          <w:p w:rsidR="00071651" w:rsidRDefault="00071651" w:rsidP="00071651">
            <w:pPr>
              <w:snapToGrid w:val="0"/>
              <w:spacing w:line="240" w:lineRule="exact"/>
              <w:ind w:left="360" w:hangingChars="200" w:hanging="360"/>
              <w:rPr>
                <w:rFonts w:ascii="ＭＳ 明朝" w:hAnsi="ＭＳ 明朝"/>
                <w:sz w:val="18"/>
                <w:szCs w:val="18"/>
              </w:rPr>
            </w:pPr>
            <w:r w:rsidRPr="00697566">
              <w:rPr>
                <w:rFonts w:ascii="ＭＳ 明朝" w:hAnsi="ＭＳ 明朝" w:hint="eastAsia"/>
                <w:sz w:val="18"/>
                <w:szCs w:val="18"/>
              </w:rPr>
              <w:t>ウ・「教職員の不祥事」、「個人情報の適正な管理」及び人権に関する教職員研修</w:t>
            </w:r>
            <w:r w:rsidR="003B2ED1" w:rsidRPr="00697566">
              <w:rPr>
                <w:rFonts w:ascii="ＭＳ 明朝" w:hAnsi="ＭＳ 明朝" w:hint="eastAsia"/>
                <w:sz w:val="18"/>
                <w:szCs w:val="18"/>
              </w:rPr>
              <w:t>を</w:t>
            </w:r>
            <w:r w:rsidR="003F5BC8" w:rsidRPr="00697566">
              <w:rPr>
                <w:rFonts w:ascii="ＭＳ 明朝" w:hAnsi="ＭＳ 明朝" w:hint="eastAsia"/>
                <w:sz w:val="18"/>
                <w:szCs w:val="18"/>
              </w:rPr>
              <w:t>３</w:t>
            </w:r>
            <w:r w:rsidR="00310221" w:rsidRPr="00697566">
              <w:rPr>
                <w:rFonts w:ascii="ＭＳ 明朝" w:hAnsi="ＭＳ 明朝" w:hint="eastAsia"/>
                <w:sz w:val="18"/>
                <w:szCs w:val="18"/>
              </w:rPr>
              <w:t>回実施した</w:t>
            </w:r>
            <w:r w:rsidR="00310221">
              <w:rPr>
                <w:rFonts w:ascii="ＭＳ 明朝" w:hAnsi="ＭＳ 明朝" w:hint="eastAsia"/>
                <w:sz w:val="18"/>
                <w:szCs w:val="18"/>
              </w:rPr>
              <w:t>。（○</w:t>
            </w:r>
            <w:r>
              <w:rPr>
                <w:rFonts w:ascii="ＭＳ 明朝" w:hAnsi="ＭＳ 明朝" w:hint="eastAsia"/>
                <w:sz w:val="18"/>
                <w:szCs w:val="18"/>
              </w:rPr>
              <w:t>）</w:t>
            </w:r>
          </w:p>
          <w:p w:rsidR="00071651" w:rsidRDefault="00071651" w:rsidP="00071651">
            <w:pPr>
              <w:snapToGrid w:val="0"/>
              <w:spacing w:line="240" w:lineRule="exact"/>
              <w:rPr>
                <w:rFonts w:ascii="ＭＳ 明朝" w:hAnsi="ＭＳ 明朝"/>
                <w:sz w:val="18"/>
                <w:szCs w:val="18"/>
              </w:rPr>
            </w:pPr>
            <w:r>
              <w:rPr>
                <w:rFonts w:ascii="ＭＳ 明朝" w:hAnsi="ＭＳ 明朝" w:hint="eastAsia"/>
                <w:sz w:val="18"/>
                <w:szCs w:val="18"/>
              </w:rPr>
              <w:t>(2)</w:t>
            </w:r>
          </w:p>
          <w:p w:rsidR="00071651" w:rsidRPr="003D69F0" w:rsidRDefault="00071651" w:rsidP="00697566">
            <w:pPr>
              <w:snapToGrid w:val="0"/>
              <w:spacing w:line="240" w:lineRule="exact"/>
              <w:ind w:left="180" w:hangingChars="100" w:hanging="180"/>
              <w:rPr>
                <w:rFonts w:ascii="ＭＳ 明朝" w:hAnsi="ＭＳ 明朝"/>
                <w:sz w:val="18"/>
                <w:szCs w:val="18"/>
              </w:rPr>
            </w:pPr>
            <w:r w:rsidRPr="003D69F0">
              <w:rPr>
                <w:rFonts w:ascii="ＭＳ 明朝" w:hAnsi="ＭＳ 明朝" w:hint="eastAsia"/>
                <w:sz w:val="18"/>
                <w:szCs w:val="18"/>
              </w:rPr>
              <w:t>ア・ＩＣＴの効果的な授業実践及び主体的・対話的で深い学びを推進するための研究授業については</w:t>
            </w:r>
            <w:r w:rsidR="00697566" w:rsidRPr="003D69F0">
              <w:rPr>
                <w:rFonts w:ascii="ＭＳ 明朝" w:hAnsi="ＭＳ 明朝" w:hint="eastAsia"/>
                <w:sz w:val="18"/>
                <w:szCs w:val="18"/>
              </w:rPr>
              <w:t>4回。</w:t>
            </w:r>
            <w:r w:rsidRPr="003D69F0">
              <w:rPr>
                <w:rFonts w:ascii="ＭＳ 明朝" w:hAnsi="ＭＳ 明朝" w:hint="eastAsia"/>
                <w:sz w:val="18"/>
                <w:szCs w:val="18"/>
              </w:rPr>
              <w:t xml:space="preserve">　　　　　　　　　　　　　　　　　　　　　　（</w:t>
            </w:r>
            <w:r w:rsidR="00697566" w:rsidRPr="003D69F0">
              <w:rPr>
                <w:rFonts w:ascii="ＭＳ 明朝" w:hAnsi="ＭＳ 明朝" w:hint="eastAsia"/>
                <w:sz w:val="18"/>
                <w:szCs w:val="18"/>
              </w:rPr>
              <w:t>△</w:t>
            </w:r>
            <w:r w:rsidRPr="003D69F0">
              <w:rPr>
                <w:rFonts w:ascii="ＭＳ 明朝" w:hAnsi="ＭＳ 明朝" w:hint="eastAsia"/>
                <w:sz w:val="18"/>
                <w:szCs w:val="18"/>
              </w:rPr>
              <w:t>）</w:t>
            </w:r>
          </w:p>
          <w:p w:rsidR="00071651" w:rsidRDefault="00071651" w:rsidP="00697566">
            <w:pPr>
              <w:snapToGrid w:val="0"/>
              <w:spacing w:line="240" w:lineRule="exact"/>
              <w:ind w:left="180" w:hangingChars="100" w:hanging="180"/>
              <w:rPr>
                <w:rFonts w:ascii="ＭＳ 明朝" w:hAnsi="ＭＳ 明朝"/>
                <w:sz w:val="18"/>
                <w:szCs w:val="18"/>
              </w:rPr>
            </w:pPr>
            <w:r w:rsidRPr="003D69F0">
              <w:rPr>
                <w:rFonts w:ascii="ＭＳ 明朝" w:hAnsi="ＭＳ 明朝" w:hint="eastAsia"/>
                <w:sz w:val="18"/>
                <w:szCs w:val="18"/>
              </w:rPr>
              <w:t>イ・互見授業教員一人当たり平均回数は</w:t>
            </w:r>
            <w:r w:rsidR="00697566" w:rsidRPr="003D69F0">
              <w:rPr>
                <w:rFonts w:ascii="ＭＳ 明朝" w:hAnsi="ＭＳ 明朝" w:hint="eastAsia"/>
                <w:sz w:val="18"/>
                <w:szCs w:val="18"/>
              </w:rPr>
              <w:t>3.9回</w:t>
            </w:r>
            <w:r w:rsidRPr="003D69F0">
              <w:rPr>
                <w:rFonts w:ascii="ＭＳ 明朝" w:hAnsi="ＭＳ 明朝" w:hint="eastAsia"/>
                <w:sz w:val="18"/>
                <w:szCs w:val="18"/>
              </w:rPr>
              <w:t>。　　　　　　　　　　　　　　　　　　　　（</w:t>
            </w:r>
            <w:r w:rsidR="00697566" w:rsidRPr="003D69F0">
              <w:rPr>
                <w:rFonts w:ascii="ＭＳ 明朝" w:hAnsi="ＭＳ 明朝" w:hint="eastAsia"/>
                <w:sz w:val="18"/>
                <w:szCs w:val="18"/>
              </w:rPr>
              <w:t>○</w:t>
            </w:r>
            <w:r w:rsidRPr="003D69F0">
              <w:rPr>
                <w:rFonts w:ascii="ＭＳ 明朝" w:hAnsi="ＭＳ 明朝" w:hint="eastAsia"/>
                <w:sz w:val="18"/>
                <w:szCs w:val="18"/>
              </w:rPr>
              <w:t>）</w:t>
            </w:r>
          </w:p>
          <w:p w:rsidR="00071651" w:rsidRDefault="00071651" w:rsidP="00071651">
            <w:pPr>
              <w:snapToGrid w:val="0"/>
              <w:spacing w:line="240" w:lineRule="exact"/>
              <w:rPr>
                <w:rFonts w:ascii="ＭＳ 明朝" w:hAnsi="ＭＳ 明朝"/>
                <w:sz w:val="18"/>
                <w:szCs w:val="18"/>
              </w:rPr>
            </w:pPr>
            <w:r>
              <w:rPr>
                <w:rFonts w:ascii="ＭＳ 明朝" w:hAnsi="ＭＳ 明朝" w:hint="eastAsia"/>
                <w:sz w:val="18"/>
                <w:szCs w:val="18"/>
              </w:rPr>
              <w:t>ウ・</w:t>
            </w:r>
            <w:r w:rsidRPr="005A02F6">
              <w:rPr>
                <w:rFonts w:ascii="ＭＳ 明朝" w:hAnsi="ＭＳ 明朝" w:hint="eastAsia"/>
                <w:sz w:val="18"/>
                <w:szCs w:val="18"/>
              </w:rPr>
              <w:t>生徒からの授業信頼度</w:t>
            </w:r>
            <w:r>
              <w:rPr>
                <w:rFonts w:ascii="ＭＳ 明朝" w:hAnsi="ＭＳ 明朝" w:hint="eastAsia"/>
                <w:sz w:val="18"/>
                <w:szCs w:val="18"/>
              </w:rPr>
              <w:t>は95％であった。（◎）</w:t>
            </w:r>
          </w:p>
          <w:p w:rsidR="00071651" w:rsidRDefault="00071651" w:rsidP="00071651">
            <w:pPr>
              <w:snapToGrid w:val="0"/>
              <w:spacing w:line="240" w:lineRule="exact"/>
              <w:rPr>
                <w:rFonts w:ascii="ＭＳ 明朝" w:hAnsi="ＭＳ 明朝"/>
                <w:sz w:val="18"/>
                <w:szCs w:val="18"/>
              </w:rPr>
            </w:pPr>
            <w:r>
              <w:rPr>
                <w:rFonts w:ascii="ＭＳ 明朝" w:hAnsi="ＭＳ 明朝" w:hint="eastAsia"/>
                <w:sz w:val="18"/>
                <w:szCs w:val="18"/>
              </w:rPr>
              <w:t>(3)</w:t>
            </w:r>
          </w:p>
          <w:p w:rsidR="00071651" w:rsidRDefault="00071651" w:rsidP="00071651">
            <w:pPr>
              <w:snapToGrid w:val="0"/>
              <w:spacing w:line="240" w:lineRule="exact"/>
              <w:rPr>
                <w:rFonts w:ascii="ＭＳ 明朝" w:hAnsi="ＭＳ 明朝"/>
                <w:sz w:val="18"/>
                <w:szCs w:val="18"/>
              </w:rPr>
            </w:pPr>
            <w:r>
              <w:rPr>
                <w:rFonts w:ascii="ＭＳ 明朝" w:hAnsi="ＭＳ 明朝" w:hint="eastAsia"/>
                <w:sz w:val="18"/>
                <w:szCs w:val="18"/>
              </w:rPr>
              <w:t>ア　毎週火曜日を一斉退庁日とし、呼びかけを行った。</w:t>
            </w:r>
          </w:p>
          <w:p w:rsidR="00071651" w:rsidRDefault="00071651" w:rsidP="00071651">
            <w:pPr>
              <w:snapToGrid w:val="0"/>
              <w:spacing w:line="240" w:lineRule="exact"/>
              <w:rPr>
                <w:rFonts w:ascii="ＭＳ 明朝" w:hAnsi="ＭＳ 明朝"/>
                <w:sz w:val="18"/>
                <w:szCs w:val="18"/>
              </w:rPr>
            </w:pPr>
            <w:r>
              <w:rPr>
                <w:rFonts w:ascii="ＭＳ 明朝" w:hAnsi="ＭＳ 明朝" w:hint="eastAsia"/>
                <w:sz w:val="18"/>
                <w:szCs w:val="18"/>
              </w:rPr>
              <w:t xml:space="preserve">　　　　　　　　　　　　　　　　　　　　（○）</w:t>
            </w:r>
          </w:p>
          <w:p w:rsidR="00071651" w:rsidRDefault="00071651" w:rsidP="006F1974">
            <w:pPr>
              <w:snapToGrid w:val="0"/>
              <w:spacing w:line="240" w:lineRule="exact"/>
              <w:ind w:left="360" w:hangingChars="200" w:hanging="360"/>
              <w:rPr>
                <w:rFonts w:ascii="ＭＳ 明朝" w:hAnsi="ＭＳ 明朝"/>
                <w:sz w:val="18"/>
                <w:szCs w:val="18"/>
              </w:rPr>
            </w:pPr>
            <w:r>
              <w:rPr>
                <w:rFonts w:ascii="ＭＳ 明朝" w:hAnsi="ＭＳ 明朝" w:hint="eastAsia"/>
                <w:sz w:val="18"/>
                <w:szCs w:val="18"/>
              </w:rPr>
              <w:t>イ　「働き方改革」に関する会議を15回開催し、業務の効率化</w:t>
            </w:r>
            <w:r w:rsidR="006F1974">
              <w:rPr>
                <w:rFonts w:ascii="ＭＳ 明朝" w:hAnsi="ＭＳ 明朝" w:hint="eastAsia"/>
                <w:sz w:val="18"/>
                <w:szCs w:val="18"/>
              </w:rPr>
              <w:t>を図った。（◎</w:t>
            </w:r>
            <w:r>
              <w:rPr>
                <w:rFonts w:ascii="ＭＳ 明朝" w:hAnsi="ＭＳ 明朝" w:hint="eastAsia"/>
                <w:sz w:val="18"/>
                <w:szCs w:val="18"/>
              </w:rPr>
              <w:t>）</w:t>
            </w:r>
          </w:p>
          <w:p w:rsidR="00071651" w:rsidRDefault="00071651" w:rsidP="00071651">
            <w:pPr>
              <w:snapToGrid w:val="0"/>
              <w:spacing w:line="200" w:lineRule="exact"/>
              <w:rPr>
                <w:rFonts w:ascii="ＭＳ 明朝" w:hAnsi="ＭＳ 明朝"/>
                <w:sz w:val="18"/>
                <w:szCs w:val="18"/>
              </w:rPr>
            </w:pPr>
          </w:p>
          <w:p w:rsidR="00071651" w:rsidRDefault="00071651" w:rsidP="00071651">
            <w:pPr>
              <w:snapToGrid w:val="0"/>
              <w:spacing w:line="200" w:lineRule="exact"/>
              <w:rPr>
                <w:rFonts w:ascii="ＭＳ 明朝" w:hAnsi="ＭＳ 明朝"/>
                <w:sz w:val="18"/>
                <w:szCs w:val="18"/>
              </w:rPr>
            </w:pPr>
            <w:r>
              <w:rPr>
                <w:rFonts w:ascii="ＭＳ 明朝" w:hAnsi="ＭＳ 明朝" w:hint="eastAsia"/>
                <w:sz w:val="18"/>
                <w:szCs w:val="18"/>
              </w:rPr>
              <w:t xml:space="preserve">　　職員会議の資料電子データでの共有率</w:t>
            </w:r>
            <w:r w:rsidR="006F1974">
              <w:rPr>
                <w:rFonts w:ascii="ＭＳ 明朝" w:hAnsi="ＭＳ 明朝" w:hint="eastAsia"/>
                <w:sz w:val="18"/>
                <w:szCs w:val="18"/>
              </w:rPr>
              <w:t>は20％。</w:t>
            </w:r>
          </w:p>
          <w:p w:rsidR="006F1974" w:rsidRPr="00071651" w:rsidRDefault="006F1974" w:rsidP="00071651">
            <w:pPr>
              <w:snapToGrid w:val="0"/>
              <w:spacing w:line="200" w:lineRule="exact"/>
              <w:rPr>
                <w:rFonts w:ascii="ＭＳ 明朝" w:hAnsi="ＭＳ 明朝"/>
                <w:sz w:val="18"/>
                <w:szCs w:val="18"/>
              </w:rPr>
            </w:pPr>
            <w:r>
              <w:rPr>
                <w:rFonts w:ascii="ＭＳ 明朝" w:hAnsi="ＭＳ 明朝" w:hint="eastAsia"/>
                <w:sz w:val="18"/>
                <w:szCs w:val="18"/>
              </w:rPr>
              <w:t xml:space="preserve">　　　　　　　　　　　　　　　　　　　（○）</w:t>
            </w:r>
          </w:p>
        </w:tc>
      </w:tr>
    </w:tbl>
    <w:p w:rsidR="0086696C" w:rsidRPr="009647C9" w:rsidRDefault="0086696C" w:rsidP="006206CE">
      <w:pPr>
        <w:spacing w:line="120" w:lineRule="exact"/>
        <w:rPr>
          <w:sz w:val="18"/>
          <w:szCs w:val="18"/>
        </w:rPr>
      </w:pPr>
    </w:p>
    <w:sectPr w:rsidR="0086696C" w:rsidRPr="009647C9"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CA" w:rsidRDefault="000735CA">
      <w:r>
        <w:separator/>
      </w:r>
    </w:p>
  </w:endnote>
  <w:endnote w:type="continuationSeparator" w:id="0">
    <w:p w:rsidR="000735CA" w:rsidRDefault="0007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0C" w:rsidRDefault="006619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0C" w:rsidRDefault="006619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0C" w:rsidRDefault="006619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CA" w:rsidRDefault="000735CA">
      <w:r>
        <w:separator/>
      </w:r>
    </w:p>
  </w:footnote>
  <w:footnote w:type="continuationSeparator" w:id="0">
    <w:p w:rsidR="000735CA" w:rsidRDefault="00073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0C" w:rsidRDefault="0066190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33" w:rsidRDefault="0070093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３０２１</w:t>
    </w:r>
  </w:p>
  <w:p w:rsidR="00700933" w:rsidRDefault="00700933" w:rsidP="00225A63">
    <w:pPr>
      <w:spacing w:line="360" w:lineRule="exact"/>
      <w:ind w:rightChars="100" w:right="210"/>
      <w:jc w:val="right"/>
      <w:rPr>
        <w:rFonts w:ascii="ＭＳ ゴシック" w:eastAsia="ＭＳ ゴシック" w:hAnsi="ＭＳ ゴシック"/>
        <w:sz w:val="20"/>
        <w:szCs w:val="20"/>
      </w:rPr>
    </w:pPr>
  </w:p>
  <w:p w:rsidR="00700933" w:rsidRPr="003A3356" w:rsidRDefault="0070093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0C" w:rsidRDefault="0066190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1871E0"/>
    <w:multiLevelType w:val="hybridMultilevel"/>
    <w:tmpl w:val="E5AE0324"/>
    <w:lvl w:ilvl="0" w:tplc="72F6CE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B72850"/>
    <w:multiLevelType w:val="hybridMultilevel"/>
    <w:tmpl w:val="6CB030B8"/>
    <w:lvl w:ilvl="0" w:tplc="C6AA2136">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99467A1"/>
    <w:multiLevelType w:val="hybridMultilevel"/>
    <w:tmpl w:val="9384C8BA"/>
    <w:lvl w:ilvl="0" w:tplc="C87826C4">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DC54DA"/>
    <w:multiLevelType w:val="hybridMultilevel"/>
    <w:tmpl w:val="E1449702"/>
    <w:lvl w:ilvl="0" w:tplc="791A49F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3"/>
  </w:num>
  <w:num w:numId="6">
    <w:abstractNumId w:val="19"/>
  </w:num>
  <w:num w:numId="7">
    <w:abstractNumId w:val="17"/>
  </w:num>
  <w:num w:numId="8">
    <w:abstractNumId w:val="7"/>
  </w:num>
  <w:num w:numId="9">
    <w:abstractNumId w:val="18"/>
  </w:num>
  <w:num w:numId="10">
    <w:abstractNumId w:val="2"/>
  </w:num>
  <w:num w:numId="11">
    <w:abstractNumId w:val="6"/>
  </w:num>
  <w:num w:numId="12">
    <w:abstractNumId w:val="15"/>
  </w:num>
  <w:num w:numId="13">
    <w:abstractNumId w:val="12"/>
  </w:num>
  <w:num w:numId="14">
    <w:abstractNumId w:val="8"/>
  </w:num>
  <w:num w:numId="15">
    <w:abstractNumId w:val="11"/>
  </w:num>
  <w:num w:numId="16">
    <w:abstractNumId w:val="0"/>
  </w:num>
  <w:num w:numId="17">
    <w:abstractNumId w:val="14"/>
  </w:num>
  <w:num w:numId="18">
    <w:abstractNumId w:val="10"/>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4B4B"/>
    <w:rsid w:val="00031A86"/>
    <w:rsid w:val="000354D4"/>
    <w:rsid w:val="00045480"/>
    <w:rsid w:val="000524AE"/>
    <w:rsid w:val="00055651"/>
    <w:rsid w:val="00061D45"/>
    <w:rsid w:val="00071651"/>
    <w:rsid w:val="000724B0"/>
    <w:rsid w:val="000735CA"/>
    <w:rsid w:val="000858BA"/>
    <w:rsid w:val="00091587"/>
    <w:rsid w:val="0009658C"/>
    <w:rsid w:val="000967CE"/>
    <w:rsid w:val="000A1890"/>
    <w:rsid w:val="000A70BD"/>
    <w:rsid w:val="000B0C54"/>
    <w:rsid w:val="000B395F"/>
    <w:rsid w:val="000B7F10"/>
    <w:rsid w:val="000C0CDB"/>
    <w:rsid w:val="000D1B70"/>
    <w:rsid w:val="000D2637"/>
    <w:rsid w:val="000D7707"/>
    <w:rsid w:val="000D7C02"/>
    <w:rsid w:val="000E1F4D"/>
    <w:rsid w:val="000E5470"/>
    <w:rsid w:val="000E6B9D"/>
    <w:rsid w:val="000F0FAB"/>
    <w:rsid w:val="000F7917"/>
    <w:rsid w:val="000F7B2E"/>
    <w:rsid w:val="00100533"/>
    <w:rsid w:val="00100CC5"/>
    <w:rsid w:val="00103546"/>
    <w:rsid w:val="001112AC"/>
    <w:rsid w:val="00112A5C"/>
    <w:rsid w:val="001218A7"/>
    <w:rsid w:val="00125105"/>
    <w:rsid w:val="00127BB5"/>
    <w:rsid w:val="00132D6F"/>
    <w:rsid w:val="00134824"/>
    <w:rsid w:val="00135CE9"/>
    <w:rsid w:val="00137359"/>
    <w:rsid w:val="00143351"/>
    <w:rsid w:val="001443C5"/>
    <w:rsid w:val="00145D50"/>
    <w:rsid w:val="00157860"/>
    <w:rsid w:val="0018261A"/>
    <w:rsid w:val="00184B1B"/>
    <w:rsid w:val="00192419"/>
    <w:rsid w:val="00193569"/>
    <w:rsid w:val="00195DCF"/>
    <w:rsid w:val="001966FB"/>
    <w:rsid w:val="001A1AAB"/>
    <w:rsid w:val="001A4539"/>
    <w:rsid w:val="001A748D"/>
    <w:rsid w:val="001B38EB"/>
    <w:rsid w:val="001C0509"/>
    <w:rsid w:val="001C6B84"/>
    <w:rsid w:val="001C7FE4"/>
    <w:rsid w:val="001D401B"/>
    <w:rsid w:val="001D44D9"/>
    <w:rsid w:val="001D4E73"/>
    <w:rsid w:val="001D5135"/>
    <w:rsid w:val="001E22E7"/>
    <w:rsid w:val="001E4FDA"/>
    <w:rsid w:val="001F359F"/>
    <w:rsid w:val="001F472F"/>
    <w:rsid w:val="00200840"/>
    <w:rsid w:val="00201A51"/>
    <w:rsid w:val="00201C86"/>
    <w:rsid w:val="0020277A"/>
    <w:rsid w:val="002034A6"/>
    <w:rsid w:val="0021285A"/>
    <w:rsid w:val="0022073E"/>
    <w:rsid w:val="00220AE7"/>
    <w:rsid w:val="00221AA2"/>
    <w:rsid w:val="00224AB0"/>
    <w:rsid w:val="00225A63"/>
    <w:rsid w:val="00225C70"/>
    <w:rsid w:val="00226BBD"/>
    <w:rsid w:val="00230487"/>
    <w:rsid w:val="00235785"/>
    <w:rsid w:val="00235B86"/>
    <w:rsid w:val="0024006D"/>
    <w:rsid w:val="002439A4"/>
    <w:rsid w:val="002479D4"/>
    <w:rsid w:val="0025123B"/>
    <w:rsid w:val="0025180E"/>
    <w:rsid w:val="00262794"/>
    <w:rsid w:val="00267D3C"/>
    <w:rsid w:val="00271252"/>
    <w:rsid w:val="0027129F"/>
    <w:rsid w:val="00271B9E"/>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E32CC"/>
    <w:rsid w:val="002F608A"/>
    <w:rsid w:val="002F62DD"/>
    <w:rsid w:val="002F6E1B"/>
    <w:rsid w:val="002F7A5C"/>
    <w:rsid w:val="00301498"/>
    <w:rsid w:val="00301B59"/>
    <w:rsid w:val="003029E3"/>
    <w:rsid w:val="00302EB2"/>
    <w:rsid w:val="0030555A"/>
    <w:rsid w:val="00305D0E"/>
    <w:rsid w:val="00310221"/>
    <w:rsid w:val="00310645"/>
    <w:rsid w:val="0031492C"/>
    <w:rsid w:val="00324802"/>
    <w:rsid w:val="00324B67"/>
    <w:rsid w:val="00334F83"/>
    <w:rsid w:val="00336089"/>
    <w:rsid w:val="0034691E"/>
    <w:rsid w:val="003551CD"/>
    <w:rsid w:val="00361497"/>
    <w:rsid w:val="0036174C"/>
    <w:rsid w:val="00363525"/>
    <w:rsid w:val="00364F35"/>
    <w:rsid w:val="00365DAA"/>
    <w:rsid w:val="00366EBA"/>
    <w:rsid w:val="00367C9A"/>
    <w:rsid w:val="003730D3"/>
    <w:rsid w:val="0037367C"/>
    <w:rsid w:val="003739F1"/>
    <w:rsid w:val="0037506F"/>
    <w:rsid w:val="00376885"/>
    <w:rsid w:val="00384C02"/>
    <w:rsid w:val="00386133"/>
    <w:rsid w:val="00387D41"/>
    <w:rsid w:val="003A3356"/>
    <w:rsid w:val="003A492E"/>
    <w:rsid w:val="003A62E8"/>
    <w:rsid w:val="003B2ED1"/>
    <w:rsid w:val="003C1004"/>
    <w:rsid w:val="003C503E"/>
    <w:rsid w:val="003D288C"/>
    <w:rsid w:val="003D2C9D"/>
    <w:rsid w:val="003D69F0"/>
    <w:rsid w:val="003D71A7"/>
    <w:rsid w:val="003D7473"/>
    <w:rsid w:val="003E3672"/>
    <w:rsid w:val="003E55A0"/>
    <w:rsid w:val="003F5BC8"/>
    <w:rsid w:val="00400648"/>
    <w:rsid w:val="00407905"/>
    <w:rsid w:val="00414618"/>
    <w:rsid w:val="00416A59"/>
    <w:rsid w:val="004243CF"/>
    <w:rsid w:val="004245A1"/>
    <w:rsid w:val="00427E0B"/>
    <w:rsid w:val="004312EE"/>
    <w:rsid w:val="0043370F"/>
    <w:rsid w:val="004368AD"/>
    <w:rsid w:val="00436BBA"/>
    <w:rsid w:val="00441743"/>
    <w:rsid w:val="00445E74"/>
    <w:rsid w:val="00454AF4"/>
    <w:rsid w:val="004552E5"/>
    <w:rsid w:val="00460710"/>
    <w:rsid w:val="00460F8E"/>
    <w:rsid w:val="004632FA"/>
    <w:rsid w:val="00463CA5"/>
    <w:rsid w:val="00465B85"/>
    <w:rsid w:val="00467C11"/>
    <w:rsid w:val="00476630"/>
    <w:rsid w:val="0048087F"/>
    <w:rsid w:val="00480EB4"/>
    <w:rsid w:val="00491323"/>
    <w:rsid w:val="00491B0D"/>
    <w:rsid w:val="004930C6"/>
    <w:rsid w:val="004949CC"/>
    <w:rsid w:val="00497ABE"/>
    <w:rsid w:val="004A1605"/>
    <w:rsid w:val="004A5C82"/>
    <w:rsid w:val="004A7442"/>
    <w:rsid w:val="004C1B92"/>
    <w:rsid w:val="004C2F46"/>
    <w:rsid w:val="004C5A47"/>
    <w:rsid w:val="004C6D4A"/>
    <w:rsid w:val="004D119D"/>
    <w:rsid w:val="004D1435"/>
    <w:rsid w:val="004D1BCF"/>
    <w:rsid w:val="004D28A8"/>
    <w:rsid w:val="004D2DE2"/>
    <w:rsid w:val="004D70F9"/>
    <w:rsid w:val="004E08FB"/>
    <w:rsid w:val="004E4D5E"/>
    <w:rsid w:val="004F2B87"/>
    <w:rsid w:val="004F3627"/>
    <w:rsid w:val="004F6F7B"/>
    <w:rsid w:val="00500AF9"/>
    <w:rsid w:val="00500B50"/>
    <w:rsid w:val="00502EF2"/>
    <w:rsid w:val="00511EE4"/>
    <w:rsid w:val="0051706C"/>
    <w:rsid w:val="0052580C"/>
    <w:rsid w:val="005261C4"/>
    <w:rsid w:val="00526530"/>
    <w:rsid w:val="0054712D"/>
    <w:rsid w:val="005472A9"/>
    <w:rsid w:val="00565B55"/>
    <w:rsid w:val="00575298"/>
    <w:rsid w:val="00577DE4"/>
    <w:rsid w:val="005846E8"/>
    <w:rsid w:val="00585D6A"/>
    <w:rsid w:val="00586254"/>
    <w:rsid w:val="005875B4"/>
    <w:rsid w:val="0059472B"/>
    <w:rsid w:val="00597E7D"/>
    <w:rsid w:val="00597FBA"/>
    <w:rsid w:val="005A02F6"/>
    <w:rsid w:val="005A2C72"/>
    <w:rsid w:val="005B0FAD"/>
    <w:rsid w:val="005B66F8"/>
    <w:rsid w:val="005C115A"/>
    <w:rsid w:val="005C2C84"/>
    <w:rsid w:val="005D41A3"/>
    <w:rsid w:val="005E218B"/>
    <w:rsid w:val="005E3C2A"/>
    <w:rsid w:val="005E3DD1"/>
    <w:rsid w:val="005E535C"/>
    <w:rsid w:val="005F2C9F"/>
    <w:rsid w:val="005F4FC2"/>
    <w:rsid w:val="00606705"/>
    <w:rsid w:val="0061051D"/>
    <w:rsid w:val="00611B70"/>
    <w:rsid w:val="006206CE"/>
    <w:rsid w:val="00624A4E"/>
    <w:rsid w:val="00626AE2"/>
    <w:rsid w:val="00630EC1"/>
    <w:rsid w:val="00631815"/>
    <w:rsid w:val="00634F9A"/>
    <w:rsid w:val="00637161"/>
    <w:rsid w:val="00644AE0"/>
    <w:rsid w:val="00647631"/>
    <w:rsid w:val="006478E9"/>
    <w:rsid w:val="006513A6"/>
    <w:rsid w:val="0065302E"/>
    <w:rsid w:val="006567B2"/>
    <w:rsid w:val="00656B78"/>
    <w:rsid w:val="0066190C"/>
    <w:rsid w:val="00663113"/>
    <w:rsid w:val="006632F1"/>
    <w:rsid w:val="0066448D"/>
    <w:rsid w:val="00690667"/>
    <w:rsid w:val="006971F3"/>
    <w:rsid w:val="00697566"/>
    <w:rsid w:val="006A1B00"/>
    <w:rsid w:val="006A3988"/>
    <w:rsid w:val="006B4E60"/>
    <w:rsid w:val="006B5B51"/>
    <w:rsid w:val="006C220F"/>
    <w:rsid w:val="006C5797"/>
    <w:rsid w:val="006C7FE8"/>
    <w:rsid w:val="006D4F17"/>
    <w:rsid w:val="006D54AE"/>
    <w:rsid w:val="006D5871"/>
    <w:rsid w:val="006D5A31"/>
    <w:rsid w:val="006F1974"/>
    <w:rsid w:val="006F4599"/>
    <w:rsid w:val="006F4B37"/>
    <w:rsid w:val="00700933"/>
    <w:rsid w:val="00701AD6"/>
    <w:rsid w:val="00703386"/>
    <w:rsid w:val="0071748A"/>
    <w:rsid w:val="00717D96"/>
    <w:rsid w:val="0072763C"/>
    <w:rsid w:val="00727B59"/>
    <w:rsid w:val="00735E63"/>
    <w:rsid w:val="0074118C"/>
    <w:rsid w:val="007477A4"/>
    <w:rsid w:val="007520A2"/>
    <w:rsid w:val="007541E8"/>
    <w:rsid w:val="0075612D"/>
    <w:rsid w:val="007578CC"/>
    <w:rsid w:val="007606A0"/>
    <w:rsid w:val="007627A9"/>
    <w:rsid w:val="007637CE"/>
    <w:rsid w:val="00767635"/>
    <w:rsid w:val="00774DA0"/>
    <w:rsid w:val="00775D41"/>
    <w:rsid w:val="00775EE3"/>
    <w:rsid w:val="007765E0"/>
    <w:rsid w:val="00781F22"/>
    <w:rsid w:val="00786F0E"/>
    <w:rsid w:val="007922A7"/>
    <w:rsid w:val="00792B44"/>
    <w:rsid w:val="00795C88"/>
    <w:rsid w:val="00796024"/>
    <w:rsid w:val="007A3E54"/>
    <w:rsid w:val="007A47FF"/>
    <w:rsid w:val="007A69E8"/>
    <w:rsid w:val="007B1DB6"/>
    <w:rsid w:val="007B5B29"/>
    <w:rsid w:val="007C63C6"/>
    <w:rsid w:val="007D2295"/>
    <w:rsid w:val="007D6241"/>
    <w:rsid w:val="007E3C8E"/>
    <w:rsid w:val="007F4C68"/>
    <w:rsid w:val="007F5A7B"/>
    <w:rsid w:val="007F7499"/>
    <w:rsid w:val="008101A4"/>
    <w:rsid w:val="00827C74"/>
    <w:rsid w:val="008333AC"/>
    <w:rsid w:val="008375AC"/>
    <w:rsid w:val="008455F4"/>
    <w:rsid w:val="00853545"/>
    <w:rsid w:val="00854D7E"/>
    <w:rsid w:val="008563E0"/>
    <w:rsid w:val="00866790"/>
    <w:rsid w:val="0086696C"/>
    <w:rsid w:val="008678F7"/>
    <w:rsid w:val="0087170D"/>
    <w:rsid w:val="008741C2"/>
    <w:rsid w:val="00885FB9"/>
    <w:rsid w:val="008900C4"/>
    <w:rsid w:val="008912ED"/>
    <w:rsid w:val="0089387E"/>
    <w:rsid w:val="00895DFB"/>
    <w:rsid w:val="00895E37"/>
    <w:rsid w:val="00896561"/>
    <w:rsid w:val="00897939"/>
    <w:rsid w:val="008A315D"/>
    <w:rsid w:val="008A5D1C"/>
    <w:rsid w:val="008A63F1"/>
    <w:rsid w:val="008B091B"/>
    <w:rsid w:val="008B58DC"/>
    <w:rsid w:val="008C533F"/>
    <w:rsid w:val="008C6685"/>
    <w:rsid w:val="008D3E85"/>
    <w:rsid w:val="008E1182"/>
    <w:rsid w:val="008E5BD6"/>
    <w:rsid w:val="008E62B7"/>
    <w:rsid w:val="008E6D63"/>
    <w:rsid w:val="008F317E"/>
    <w:rsid w:val="008F50F5"/>
    <w:rsid w:val="009061B4"/>
    <w:rsid w:val="00920305"/>
    <w:rsid w:val="009261DF"/>
    <w:rsid w:val="009470D0"/>
    <w:rsid w:val="00947184"/>
    <w:rsid w:val="00947C4F"/>
    <w:rsid w:val="00953790"/>
    <w:rsid w:val="00961208"/>
    <w:rsid w:val="009618BF"/>
    <w:rsid w:val="009647C9"/>
    <w:rsid w:val="0096649A"/>
    <w:rsid w:val="00971A46"/>
    <w:rsid w:val="00975216"/>
    <w:rsid w:val="00977720"/>
    <w:rsid w:val="009817F2"/>
    <w:rsid w:val="009835B8"/>
    <w:rsid w:val="009870A5"/>
    <w:rsid w:val="009919BC"/>
    <w:rsid w:val="0099781F"/>
    <w:rsid w:val="009B1C3D"/>
    <w:rsid w:val="009B365C"/>
    <w:rsid w:val="009B4DEB"/>
    <w:rsid w:val="009B5AD2"/>
    <w:rsid w:val="009D31EC"/>
    <w:rsid w:val="009D38D7"/>
    <w:rsid w:val="009D50FA"/>
    <w:rsid w:val="009D6553"/>
    <w:rsid w:val="009E620B"/>
    <w:rsid w:val="009E6251"/>
    <w:rsid w:val="009F730D"/>
    <w:rsid w:val="00A07A63"/>
    <w:rsid w:val="00A108BF"/>
    <w:rsid w:val="00A12A53"/>
    <w:rsid w:val="00A163D5"/>
    <w:rsid w:val="00A16862"/>
    <w:rsid w:val="00A16E26"/>
    <w:rsid w:val="00A204E1"/>
    <w:rsid w:val="00A225C1"/>
    <w:rsid w:val="00A47ADC"/>
    <w:rsid w:val="00A555AA"/>
    <w:rsid w:val="00A653FF"/>
    <w:rsid w:val="00A726ED"/>
    <w:rsid w:val="00A81BA8"/>
    <w:rsid w:val="00A87AEC"/>
    <w:rsid w:val="00A90FCE"/>
    <w:rsid w:val="00A920A8"/>
    <w:rsid w:val="00A9400C"/>
    <w:rsid w:val="00A96A94"/>
    <w:rsid w:val="00A96F8A"/>
    <w:rsid w:val="00AA4BF8"/>
    <w:rsid w:val="00AA540D"/>
    <w:rsid w:val="00AB00E6"/>
    <w:rsid w:val="00AB2E00"/>
    <w:rsid w:val="00AC3438"/>
    <w:rsid w:val="00AC3902"/>
    <w:rsid w:val="00AD123A"/>
    <w:rsid w:val="00AD3212"/>
    <w:rsid w:val="00AD64C2"/>
    <w:rsid w:val="00AD6CC7"/>
    <w:rsid w:val="00AD7E22"/>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2801"/>
    <w:rsid w:val="00B34710"/>
    <w:rsid w:val="00B350E4"/>
    <w:rsid w:val="00B36451"/>
    <w:rsid w:val="00B4160E"/>
    <w:rsid w:val="00B42334"/>
    <w:rsid w:val="00B42CBA"/>
    <w:rsid w:val="00B43DB1"/>
    <w:rsid w:val="00B44397"/>
    <w:rsid w:val="00B44B20"/>
    <w:rsid w:val="00B466D8"/>
    <w:rsid w:val="00B47875"/>
    <w:rsid w:val="00B52BB6"/>
    <w:rsid w:val="00B6294D"/>
    <w:rsid w:val="00B66ED2"/>
    <w:rsid w:val="00B7090D"/>
    <w:rsid w:val="00B75528"/>
    <w:rsid w:val="00B75574"/>
    <w:rsid w:val="00B763FA"/>
    <w:rsid w:val="00B8044F"/>
    <w:rsid w:val="00B814A7"/>
    <w:rsid w:val="00B850FE"/>
    <w:rsid w:val="00B854CE"/>
    <w:rsid w:val="00B90CDA"/>
    <w:rsid w:val="00B94DEA"/>
    <w:rsid w:val="00BB1121"/>
    <w:rsid w:val="00BB5396"/>
    <w:rsid w:val="00BC0ECD"/>
    <w:rsid w:val="00BC40F4"/>
    <w:rsid w:val="00BC55F6"/>
    <w:rsid w:val="00BD6470"/>
    <w:rsid w:val="00BD69B1"/>
    <w:rsid w:val="00BE1991"/>
    <w:rsid w:val="00BE47DD"/>
    <w:rsid w:val="00BE49F0"/>
    <w:rsid w:val="00BE62AE"/>
    <w:rsid w:val="00BF3A51"/>
    <w:rsid w:val="00BF432C"/>
    <w:rsid w:val="00BF6C12"/>
    <w:rsid w:val="00BF6ED9"/>
    <w:rsid w:val="00C0026F"/>
    <w:rsid w:val="00C02630"/>
    <w:rsid w:val="00C03CE3"/>
    <w:rsid w:val="00C0740C"/>
    <w:rsid w:val="00C158A6"/>
    <w:rsid w:val="00C17F2E"/>
    <w:rsid w:val="00C210E6"/>
    <w:rsid w:val="00C33FF4"/>
    <w:rsid w:val="00C34D8B"/>
    <w:rsid w:val="00C37416"/>
    <w:rsid w:val="00C43728"/>
    <w:rsid w:val="00C4635D"/>
    <w:rsid w:val="00C54F82"/>
    <w:rsid w:val="00C81443"/>
    <w:rsid w:val="00C81CD5"/>
    <w:rsid w:val="00C86A6A"/>
    <w:rsid w:val="00C87770"/>
    <w:rsid w:val="00C97C29"/>
    <w:rsid w:val="00CA646C"/>
    <w:rsid w:val="00CA69AC"/>
    <w:rsid w:val="00CA70DE"/>
    <w:rsid w:val="00CB2D93"/>
    <w:rsid w:val="00CB4BC6"/>
    <w:rsid w:val="00CB5D88"/>
    <w:rsid w:val="00CB5DEC"/>
    <w:rsid w:val="00CC03B1"/>
    <w:rsid w:val="00CC19D9"/>
    <w:rsid w:val="00CD3940"/>
    <w:rsid w:val="00CD4A9E"/>
    <w:rsid w:val="00CE2D05"/>
    <w:rsid w:val="00CE323E"/>
    <w:rsid w:val="00CE538B"/>
    <w:rsid w:val="00CE5ADB"/>
    <w:rsid w:val="00CE6CBD"/>
    <w:rsid w:val="00CF0218"/>
    <w:rsid w:val="00CF1922"/>
    <w:rsid w:val="00CF2FD9"/>
    <w:rsid w:val="00CF33FF"/>
    <w:rsid w:val="00D0467C"/>
    <w:rsid w:val="00D07F2D"/>
    <w:rsid w:val="00D1608B"/>
    <w:rsid w:val="00D23660"/>
    <w:rsid w:val="00D37257"/>
    <w:rsid w:val="00D41C37"/>
    <w:rsid w:val="00D47301"/>
    <w:rsid w:val="00D62464"/>
    <w:rsid w:val="00D726CB"/>
    <w:rsid w:val="00D77C73"/>
    <w:rsid w:val="00D8247A"/>
    <w:rsid w:val="00D84CC8"/>
    <w:rsid w:val="00D92489"/>
    <w:rsid w:val="00D926BB"/>
    <w:rsid w:val="00D947D7"/>
    <w:rsid w:val="00DA13D1"/>
    <w:rsid w:val="00DA34D6"/>
    <w:rsid w:val="00DB1858"/>
    <w:rsid w:val="00DB3D1A"/>
    <w:rsid w:val="00DB422E"/>
    <w:rsid w:val="00DC2FCD"/>
    <w:rsid w:val="00DC79BD"/>
    <w:rsid w:val="00DC7A08"/>
    <w:rsid w:val="00DC7FFD"/>
    <w:rsid w:val="00DD0F15"/>
    <w:rsid w:val="00DD3AC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6944"/>
    <w:rsid w:val="00E67370"/>
    <w:rsid w:val="00E72813"/>
    <w:rsid w:val="00E729D2"/>
    <w:rsid w:val="00E73DA5"/>
    <w:rsid w:val="00E87E7A"/>
    <w:rsid w:val="00E92928"/>
    <w:rsid w:val="00E9470B"/>
    <w:rsid w:val="00E96AAE"/>
    <w:rsid w:val="00EA05FD"/>
    <w:rsid w:val="00EA2B01"/>
    <w:rsid w:val="00EA5C58"/>
    <w:rsid w:val="00EA6BCB"/>
    <w:rsid w:val="00EB3DB7"/>
    <w:rsid w:val="00EB4A00"/>
    <w:rsid w:val="00EB78B2"/>
    <w:rsid w:val="00EC5FAE"/>
    <w:rsid w:val="00ED2AB2"/>
    <w:rsid w:val="00ED5214"/>
    <w:rsid w:val="00ED769D"/>
    <w:rsid w:val="00EE74A1"/>
    <w:rsid w:val="00EE7E25"/>
    <w:rsid w:val="00EF1275"/>
    <w:rsid w:val="00EF69A0"/>
    <w:rsid w:val="00F015CF"/>
    <w:rsid w:val="00F01768"/>
    <w:rsid w:val="00F0238C"/>
    <w:rsid w:val="00F070B8"/>
    <w:rsid w:val="00F0750B"/>
    <w:rsid w:val="00F14B82"/>
    <w:rsid w:val="00F150FC"/>
    <w:rsid w:val="00F15844"/>
    <w:rsid w:val="00F16536"/>
    <w:rsid w:val="00F21EF0"/>
    <w:rsid w:val="00F2332E"/>
    <w:rsid w:val="00F24590"/>
    <w:rsid w:val="00F304BF"/>
    <w:rsid w:val="00F32283"/>
    <w:rsid w:val="00F322BB"/>
    <w:rsid w:val="00F33B2B"/>
    <w:rsid w:val="00F36095"/>
    <w:rsid w:val="00F44556"/>
    <w:rsid w:val="00F4722D"/>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4C37"/>
    <w:rsid w:val="00F974C2"/>
    <w:rsid w:val="00FC71A1"/>
    <w:rsid w:val="00FD3E32"/>
    <w:rsid w:val="00FD5C8E"/>
    <w:rsid w:val="00FD63EB"/>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E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A69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6489</Words>
  <Characters>743</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2022-04-21T08:04:00Z</dcterms:created>
  <dcterms:modified xsi:type="dcterms:W3CDTF">2022-04-26T01:05:00Z</dcterms:modified>
</cp:coreProperties>
</file>