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555BF1" w:rsidRDefault="007B5E8B" w:rsidP="00E31562">
      <w:pPr>
        <w:wordWrap w:val="0"/>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校長</w:t>
      </w:r>
      <w:r w:rsidR="00E31562" w:rsidRPr="00555BF1">
        <w:rPr>
          <w:rFonts w:ascii="ＭＳ Ｐ明朝" w:eastAsia="ＭＳ Ｐ明朝" w:hAnsi="ＭＳ Ｐ明朝" w:hint="eastAsia"/>
          <w:b/>
          <w:sz w:val="24"/>
        </w:rPr>
        <w:t xml:space="preserve">　幸川　由美子</w:t>
      </w:r>
    </w:p>
    <w:p w:rsidR="00D77C73" w:rsidRPr="00934C0A" w:rsidRDefault="00D77C73" w:rsidP="00BB1121">
      <w:pPr>
        <w:spacing w:line="360" w:lineRule="exact"/>
        <w:ind w:rightChars="-326" w:right="-685"/>
        <w:rPr>
          <w:rFonts w:ascii="HG丸ｺﾞｼｯｸM-PRO" w:eastAsia="HG丸ｺﾞｼｯｸM-PRO" w:hAnsi="HG丸ｺﾞｼｯｸM-PRO"/>
          <w:b/>
          <w:sz w:val="28"/>
          <w:szCs w:val="28"/>
        </w:rPr>
      </w:pPr>
    </w:p>
    <w:p w:rsidR="0037367C" w:rsidRPr="00485CD6" w:rsidRDefault="00945F3E"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w:t>
      </w:r>
      <w:r w:rsidR="00361497" w:rsidRPr="00485CD6">
        <w:rPr>
          <w:rFonts w:ascii="ＭＳ ゴシック" w:eastAsia="ＭＳ ゴシック" w:hAnsi="ＭＳ ゴシック" w:hint="eastAsia"/>
          <w:b/>
          <w:sz w:val="32"/>
          <w:szCs w:val="32"/>
        </w:rPr>
        <w:t xml:space="preserve">年度　</w:t>
      </w:r>
      <w:r w:rsidR="009B365C" w:rsidRPr="00485CD6">
        <w:rPr>
          <w:rFonts w:ascii="ＭＳ ゴシック" w:eastAsia="ＭＳ ゴシック" w:hAnsi="ＭＳ ゴシック" w:hint="eastAsia"/>
          <w:b/>
          <w:sz w:val="32"/>
          <w:szCs w:val="32"/>
        </w:rPr>
        <w:t>学校経営</w:t>
      </w:r>
      <w:r w:rsidR="00A920A8" w:rsidRPr="00485CD6">
        <w:rPr>
          <w:rFonts w:ascii="ＭＳ ゴシック" w:eastAsia="ＭＳ ゴシック" w:hAnsi="ＭＳ ゴシック" w:hint="eastAsia"/>
          <w:b/>
          <w:sz w:val="32"/>
          <w:szCs w:val="32"/>
        </w:rPr>
        <w:t>計画及び</w:t>
      </w:r>
      <w:r w:rsidR="00225A63" w:rsidRPr="00485CD6">
        <w:rPr>
          <w:rFonts w:ascii="ＭＳ ゴシック" w:eastAsia="ＭＳ ゴシック" w:hAnsi="ＭＳ ゴシック" w:hint="eastAsia"/>
          <w:b/>
          <w:sz w:val="32"/>
          <w:szCs w:val="32"/>
        </w:rPr>
        <w:t>学校</w:t>
      </w:r>
      <w:r w:rsidR="00A920A8" w:rsidRPr="00485CD6">
        <w:rPr>
          <w:rFonts w:ascii="ＭＳ ゴシック" w:eastAsia="ＭＳ ゴシック" w:hAnsi="ＭＳ ゴシック" w:hint="eastAsia"/>
          <w:b/>
          <w:sz w:val="32"/>
          <w:szCs w:val="32"/>
        </w:rPr>
        <w:t>評価</w:t>
      </w:r>
    </w:p>
    <w:p w:rsidR="00A920A8" w:rsidRPr="00934C0A" w:rsidRDefault="00A920A8" w:rsidP="009B365C">
      <w:pPr>
        <w:spacing w:line="360" w:lineRule="exact"/>
        <w:ind w:rightChars="-326" w:right="-685"/>
        <w:jc w:val="center"/>
        <w:rPr>
          <w:rFonts w:ascii="HG丸ｺﾞｼｯｸM-PRO" w:eastAsia="HG丸ｺﾞｼｯｸM-PRO" w:hAnsi="HG丸ｺﾞｼｯｸM-PRO"/>
          <w:b/>
          <w:sz w:val="32"/>
          <w:szCs w:val="32"/>
        </w:rPr>
      </w:pPr>
    </w:p>
    <w:p w:rsidR="000F7917" w:rsidRPr="00934C0A" w:rsidRDefault="005846E8"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rsidTr="00D304F1">
        <w:trPr>
          <w:jc w:val="center"/>
        </w:trPr>
        <w:tc>
          <w:tcPr>
            <w:tcW w:w="14944" w:type="dxa"/>
          </w:tcPr>
          <w:p w:rsidR="00D304F1" w:rsidRPr="00956111" w:rsidRDefault="00ED3153" w:rsidP="00DF7342">
            <w:pPr>
              <w:spacing w:line="360" w:lineRule="exact"/>
              <w:rPr>
                <w:rFonts w:ascii="HG丸ｺﾞｼｯｸM-PRO" w:eastAsia="HG丸ｺﾞｼｯｸM-PRO" w:hAnsi="HG丸ｺﾞｼｯｸM-PRO"/>
                <w:b/>
                <w:sz w:val="20"/>
                <w:szCs w:val="21"/>
              </w:rPr>
            </w:pPr>
            <w:r w:rsidRPr="00956111">
              <w:rPr>
                <w:rFonts w:ascii="HG丸ｺﾞｼｯｸM-PRO" w:eastAsia="HG丸ｺﾞｼｯｸM-PRO" w:hAnsi="HG丸ｺﾞｼｯｸM-PRO" w:hint="eastAsia"/>
                <w:b/>
                <w:sz w:val="20"/>
                <w:szCs w:val="21"/>
              </w:rPr>
              <w:t>生徒の多様性を尊重し、一人ひとりの成長に寄り添う指導を行うことにより、常に変化する社会の中で、様々なかたちで社会とかかわることができる人を育てます。</w:t>
            </w:r>
          </w:p>
          <w:p w:rsidR="00ED3153" w:rsidRPr="00956111" w:rsidRDefault="00ED3153" w:rsidP="00DF7342">
            <w:pPr>
              <w:spacing w:line="360" w:lineRule="exact"/>
              <w:rPr>
                <w:rFonts w:ascii="HG丸ｺﾞｼｯｸM-PRO" w:eastAsia="HG丸ｺﾞｼｯｸM-PRO" w:hAnsi="HG丸ｺﾞｼｯｸM-PRO"/>
                <w:sz w:val="20"/>
                <w:szCs w:val="21"/>
              </w:rPr>
            </w:pPr>
            <w:r w:rsidRPr="00956111">
              <w:rPr>
                <w:rFonts w:ascii="HG丸ｺﾞｼｯｸM-PRO" w:eastAsia="HG丸ｺﾞｼｯｸM-PRO" w:hAnsi="HG丸ｺﾞｼｯｸM-PRO" w:hint="eastAsia"/>
                <w:sz w:val="20"/>
                <w:szCs w:val="21"/>
              </w:rPr>
              <w:t>★多部制単位制の柔軟な教育システム、きめ細かな学習指導と教育相談により「4つの力」を育みます。</w:t>
            </w:r>
          </w:p>
          <w:p w:rsidR="004303F0" w:rsidRPr="00A45AC4" w:rsidRDefault="004303F0"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１．</w:t>
            </w:r>
            <w:r w:rsidRPr="00A45AC4">
              <w:rPr>
                <w:rFonts w:ascii="HG丸ｺﾞｼｯｸM-PRO" w:eastAsia="HG丸ｺﾞｼｯｸM-PRO" w:hAnsi="HG丸ｺﾞｼｯｸM-PRO" w:hint="eastAsia"/>
                <w:b/>
                <w:sz w:val="18"/>
                <w:szCs w:val="21"/>
              </w:rPr>
              <w:t>学び続ける力</w:t>
            </w:r>
            <w:r w:rsidRPr="00A45AC4">
              <w:rPr>
                <w:rFonts w:ascii="HG丸ｺﾞｼｯｸM-PRO" w:eastAsia="HG丸ｺﾞｼｯｸM-PRO" w:hAnsi="HG丸ｺﾞｼｯｸM-PRO" w:hint="eastAsia"/>
                <w:sz w:val="18"/>
                <w:szCs w:val="21"/>
              </w:rPr>
              <w:t>：主体的かつ継続的に学習に取り組み、努力できる。</w:t>
            </w:r>
          </w:p>
          <w:p w:rsidR="004303F0" w:rsidRPr="00A45AC4" w:rsidRDefault="004303F0"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２．</w:t>
            </w:r>
            <w:r w:rsidRPr="00A45AC4">
              <w:rPr>
                <w:rFonts w:ascii="HG丸ｺﾞｼｯｸM-PRO" w:eastAsia="HG丸ｺﾞｼｯｸM-PRO" w:hAnsi="HG丸ｺﾞｼｯｸM-PRO" w:hint="eastAsia"/>
                <w:b/>
                <w:sz w:val="18"/>
                <w:szCs w:val="21"/>
              </w:rPr>
              <w:t>他者と関わり生きていく力</w:t>
            </w:r>
            <w:r w:rsidRPr="00A45AC4">
              <w:rPr>
                <w:rFonts w:ascii="HG丸ｺﾞｼｯｸM-PRO" w:eastAsia="HG丸ｺﾞｼｯｸM-PRO" w:hAnsi="HG丸ｺﾞｼｯｸM-PRO" w:hint="eastAsia"/>
                <w:sz w:val="18"/>
                <w:szCs w:val="21"/>
              </w:rPr>
              <w:t>：自分を大切に思うとともに、他者を理解し、思いやりの心を持って行動できる。</w:t>
            </w:r>
          </w:p>
          <w:p w:rsidR="00D304F1" w:rsidRPr="00A45AC4" w:rsidRDefault="00A45AC4" w:rsidP="00DF7342">
            <w:pPr>
              <w:spacing w:line="360" w:lineRule="exact"/>
              <w:rPr>
                <w:rFonts w:ascii="HG丸ｺﾞｼｯｸM-PRO" w:eastAsia="HG丸ｺﾞｼｯｸM-PRO" w:hAnsi="HG丸ｺﾞｼｯｸM-PRO"/>
                <w:sz w:val="18"/>
                <w:szCs w:val="21"/>
              </w:rPr>
            </w:pPr>
            <w:r w:rsidRPr="00A45AC4">
              <w:rPr>
                <w:rFonts w:ascii="HG丸ｺﾞｼｯｸM-PRO" w:eastAsia="HG丸ｺﾞｼｯｸM-PRO" w:hAnsi="HG丸ｺﾞｼｯｸM-PRO" w:hint="eastAsia"/>
                <w:sz w:val="18"/>
                <w:szCs w:val="21"/>
              </w:rPr>
              <w:t>３</w:t>
            </w:r>
            <w:r w:rsidR="004303F0" w:rsidRPr="00A45AC4">
              <w:rPr>
                <w:rFonts w:ascii="HG丸ｺﾞｼｯｸM-PRO" w:eastAsia="HG丸ｺﾞｼｯｸM-PRO" w:hAnsi="HG丸ｺﾞｼｯｸM-PRO" w:hint="eastAsia"/>
                <w:sz w:val="18"/>
                <w:szCs w:val="21"/>
              </w:rPr>
              <w:t>．</w:t>
            </w:r>
            <w:r w:rsidR="004303F0" w:rsidRPr="00A45AC4">
              <w:rPr>
                <w:rFonts w:ascii="HG丸ｺﾞｼｯｸM-PRO" w:eastAsia="HG丸ｺﾞｼｯｸM-PRO" w:hAnsi="HG丸ｺﾞｼｯｸM-PRO" w:hint="eastAsia"/>
                <w:b/>
                <w:sz w:val="18"/>
                <w:szCs w:val="21"/>
              </w:rPr>
              <w:t>課題を乗り越える力</w:t>
            </w:r>
            <w:r w:rsidR="004303F0" w:rsidRPr="00A45AC4">
              <w:rPr>
                <w:rFonts w:ascii="HG丸ｺﾞｼｯｸM-PRO" w:eastAsia="HG丸ｺﾞｼｯｸM-PRO" w:hAnsi="HG丸ｺﾞｼｯｸM-PRO" w:hint="eastAsia"/>
                <w:sz w:val="18"/>
                <w:szCs w:val="21"/>
              </w:rPr>
              <w:t>：さまざまな課題に向き合い、計画を立てて解決できる。</w:t>
            </w:r>
          </w:p>
          <w:p w:rsidR="00D304F1" w:rsidRPr="00934C0A" w:rsidRDefault="00ED3153" w:rsidP="009E7BF4">
            <w:pPr>
              <w:spacing w:line="360" w:lineRule="exact"/>
              <w:rPr>
                <w:rFonts w:ascii="HG丸ｺﾞｼｯｸM-PRO" w:eastAsia="HG丸ｺﾞｼｯｸM-PRO" w:hAnsi="HG丸ｺﾞｼｯｸM-PRO"/>
                <w:szCs w:val="21"/>
              </w:rPr>
            </w:pPr>
            <w:r w:rsidRPr="00A45AC4">
              <w:rPr>
                <w:rFonts w:ascii="HG丸ｺﾞｼｯｸM-PRO" w:eastAsia="HG丸ｺﾞｼｯｸM-PRO" w:hAnsi="HG丸ｺﾞｼｯｸM-PRO" w:hint="eastAsia"/>
                <w:sz w:val="18"/>
                <w:szCs w:val="21"/>
              </w:rPr>
              <w:t>４．</w:t>
            </w:r>
            <w:r w:rsidRPr="00A45AC4">
              <w:rPr>
                <w:rFonts w:ascii="HG丸ｺﾞｼｯｸM-PRO" w:eastAsia="HG丸ｺﾞｼｯｸM-PRO" w:hAnsi="HG丸ｺﾞｼｯｸM-PRO" w:hint="eastAsia"/>
                <w:b/>
                <w:sz w:val="18"/>
                <w:szCs w:val="21"/>
              </w:rPr>
              <w:t>自分の将来を考える力</w:t>
            </w:r>
            <w:r w:rsidRPr="00A45AC4">
              <w:rPr>
                <w:rFonts w:ascii="HG丸ｺﾞｼｯｸM-PRO" w:eastAsia="HG丸ｺﾞｼｯｸM-PRO" w:hAnsi="HG丸ｺﾞｼｯｸM-PRO" w:hint="eastAsia"/>
                <w:sz w:val="18"/>
                <w:szCs w:val="21"/>
              </w:rPr>
              <w:t>：自らの可能性と生き方を見つめ、将来を切り拓いていくことができる。</w:t>
            </w:r>
          </w:p>
        </w:tc>
      </w:tr>
    </w:tbl>
    <w:p w:rsidR="00324B67" w:rsidRPr="00934C0A" w:rsidRDefault="00324B67" w:rsidP="004245A1">
      <w:pPr>
        <w:spacing w:line="300" w:lineRule="exact"/>
        <w:ind w:hanging="187"/>
        <w:jc w:val="left"/>
        <w:rPr>
          <w:rFonts w:ascii="HG丸ｺﾞｼｯｸM-PRO" w:eastAsia="HG丸ｺﾞｼｯｸM-PRO" w:hAnsi="HG丸ｺﾞｼｯｸM-PRO"/>
          <w:szCs w:val="21"/>
        </w:rPr>
      </w:pPr>
    </w:p>
    <w:p w:rsidR="009B365C" w:rsidRPr="00934C0A" w:rsidRDefault="009B365C" w:rsidP="004245A1">
      <w:pPr>
        <w:spacing w:line="300" w:lineRule="exact"/>
        <w:ind w:hanging="187"/>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２　中期的</w:t>
      </w:r>
      <w:bookmarkStart w:id="0" w:name="_GoBack"/>
      <w:r w:rsidRPr="00934C0A">
        <w:rPr>
          <w:rFonts w:ascii="HG丸ｺﾞｼｯｸM-PRO" w:eastAsia="HG丸ｺﾞｼｯｸM-PRO" w:hAnsi="HG丸ｺﾞｼｯｸM-PRO" w:hint="eastAsia"/>
          <w:b/>
          <w:szCs w:val="21"/>
        </w:rPr>
        <w:t>目</w:t>
      </w:r>
      <w:bookmarkEnd w:id="0"/>
      <w:r w:rsidRPr="00934C0A">
        <w:rPr>
          <w:rFonts w:ascii="HG丸ｺﾞｼｯｸM-PRO" w:eastAsia="HG丸ｺﾞｼｯｸM-PRO" w:hAnsi="HG丸ｺﾞｼｯｸM-PRO" w:hint="eastAsia"/>
          <w:b/>
          <w:szCs w:val="21"/>
        </w:rPr>
        <w:t>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934C0A" w:rsidTr="00D304F1">
        <w:trPr>
          <w:jc w:val="center"/>
        </w:trPr>
        <w:tc>
          <w:tcPr>
            <w:tcW w:w="14944" w:type="dxa"/>
          </w:tcPr>
          <w:p w:rsidR="00D304F1" w:rsidRPr="00934C0A" w:rsidRDefault="00D304F1" w:rsidP="00DF7342">
            <w:pPr>
              <w:spacing w:line="360" w:lineRule="exact"/>
              <w:rPr>
                <w:rFonts w:ascii="HG丸ｺﾞｼｯｸM-PRO" w:eastAsia="HG丸ｺﾞｼｯｸM-PRO" w:hAnsi="HG丸ｺﾞｼｯｸM-PRO"/>
                <w:b/>
                <w:color w:val="000000"/>
              </w:rPr>
            </w:pPr>
            <w:r w:rsidRPr="00934C0A">
              <w:rPr>
                <w:rFonts w:ascii="HG丸ｺﾞｼｯｸM-PRO" w:eastAsia="HG丸ｺﾞｼｯｸM-PRO" w:hAnsi="HG丸ｺﾞｼｯｸM-PRO" w:hint="eastAsia"/>
                <w:b/>
                <w:color w:val="000000"/>
              </w:rPr>
              <w:t xml:space="preserve">１　</w:t>
            </w:r>
            <w:r w:rsidR="004303F0">
              <w:rPr>
                <w:rFonts w:ascii="HG丸ｺﾞｼｯｸM-PRO" w:eastAsia="HG丸ｺﾞｼｯｸM-PRO" w:hAnsi="HG丸ｺﾞｼｯｸM-PRO" w:hint="eastAsia"/>
                <w:b/>
                <w:color w:val="000000"/>
              </w:rPr>
              <w:t>「学び続ける力」</w:t>
            </w:r>
          </w:p>
          <w:p w:rsidR="00D304F1" w:rsidRPr="00956111" w:rsidRDefault="00BE4601" w:rsidP="00B670AF">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わかる喜びやできる楽しさを実感できるよう</w:t>
            </w:r>
            <w:r w:rsidR="00545493" w:rsidRPr="00956111">
              <w:rPr>
                <w:rFonts w:ascii="HG丸ｺﾞｼｯｸM-PRO" w:eastAsia="HG丸ｺﾞｼｯｸM-PRO" w:hAnsi="HG丸ｺﾞｼｯｸM-PRO" w:hint="eastAsia"/>
                <w:color w:val="000000"/>
                <w:sz w:val="20"/>
              </w:rPr>
              <w:t>、</w:t>
            </w:r>
            <w:r w:rsidR="00B670AF" w:rsidRPr="00956111">
              <w:rPr>
                <w:rFonts w:ascii="HG丸ｺﾞｼｯｸM-PRO" w:eastAsia="HG丸ｺﾞｼｯｸM-PRO" w:hAnsi="HG丸ｺﾞｼｯｸM-PRO" w:hint="eastAsia"/>
                <w:color w:val="000000"/>
                <w:sz w:val="20"/>
              </w:rPr>
              <w:t>生徒一人ひとりの課題を把握した学習支援をすすめる。</w:t>
            </w:r>
          </w:p>
          <w:p w:rsidR="00B670AF" w:rsidRPr="00956111" w:rsidRDefault="00B670AF" w:rsidP="00B670AF">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すべての生徒が積極的に授業に出席し、基礎学力の定着や主体的に学びあう授業づくりをすすめる。</w:t>
            </w:r>
          </w:p>
          <w:p w:rsidR="00EA4536" w:rsidRDefault="007A3EE1" w:rsidP="00EA4536">
            <w:pPr>
              <w:pStyle w:val="aa"/>
              <w:numPr>
                <w:ilvl w:val="0"/>
                <w:numId w:val="17"/>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教員間での相互授業見学、授業研究に向けた研修を通して、教員の授業力向上を図る。</w:t>
            </w:r>
          </w:p>
          <w:p w:rsidR="00D304F1" w:rsidRPr="00EA4536" w:rsidRDefault="00EA4536" w:rsidP="00EA4536">
            <w:pPr>
              <w:spacing w:line="360" w:lineRule="exact"/>
              <w:ind w:firstLineChars="700" w:firstLine="1400"/>
              <w:rPr>
                <w:rFonts w:ascii="HG丸ｺﾞｼｯｸM-PRO" w:eastAsia="HG丸ｺﾞｼｯｸM-PRO" w:hAnsi="HG丸ｺﾞｼｯｸM-PRO"/>
                <w:color w:val="000000"/>
                <w:sz w:val="20"/>
              </w:rPr>
            </w:pPr>
            <w:r w:rsidRPr="009B6492">
              <w:rPr>
                <w:rFonts w:ascii="HG丸ｺﾞｼｯｸM-PRO" w:eastAsia="HG丸ｺﾞｼｯｸM-PRO" w:hAnsi="HG丸ｺﾞｼｯｸM-PRO" w:hint="eastAsia"/>
                <w:color w:val="000000"/>
                <w:sz w:val="20"/>
              </w:rPr>
              <w:t xml:space="preserve">※学校教育自己診断における生徒の学習満足度　</w:t>
            </w:r>
            <w:r w:rsidR="009C0C85" w:rsidRPr="009B6492">
              <w:rPr>
                <w:rFonts w:ascii="HG丸ｺﾞｼｯｸM-PRO" w:eastAsia="HG丸ｺﾞｼｯｸM-PRO" w:hAnsi="HG丸ｺﾞｼｯｸM-PRO" w:hint="eastAsia"/>
                <w:color w:val="000000"/>
                <w:sz w:val="20"/>
              </w:rPr>
              <w:t>78</w:t>
            </w:r>
            <w:r w:rsidRPr="009B6492">
              <w:rPr>
                <w:rFonts w:ascii="HG丸ｺﾞｼｯｸM-PRO" w:eastAsia="HG丸ｺﾞｼｯｸM-PRO" w:hAnsi="HG丸ｺﾞｼｯｸM-PRO" w:hint="eastAsia"/>
                <w:color w:val="000000"/>
                <w:sz w:val="20"/>
              </w:rPr>
              <w:t>%</w:t>
            </w:r>
            <w:r w:rsidR="00F93FB4">
              <w:rPr>
                <w:rFonts w:ascii="HG丸ｺﾞｼｯｸM-PRO" w:eastAsia="HG丸ｺﾞｼｯｸM-PRO" w:hAnsi="HG丸ｺﾞｼｯｸM-PRO" w:hint="eastAsia"/>
                <w:color w:val="000000"/>
                <w:sz w:val="20"/>
              </w:rPr>
              <w:t>以上（</w:t>
            </w:r>
            <w:r w:rsidR="00400C42">
              <w:rPr>
                <w:rFonts w:ascii="HG丸ｺﾞｼｯｸM-PRO" w:eastAsia="HG丸ｺﾞｼｯｸM-PRO" w:hAnsi="HG丸ｺﾞｼｯｸM-PRO" w:hint="eastAsia"/>
                <w:color w:val="000000"/>
                <w:sz w:val="20"/>
              </w:rPr>
              <w:t>Ｒ</w:t>
            </w:r>
            <w:r w:rsidR="00F93FB4">
              <w:rPr>
                <w:rFonts w:ascii="HG丸ｺﾞｼｯｸM-PRO" w:eastAsia="HG丸ｺﾞｼｯｸM-PRO" w:hAnsi="HG丸ｺﾞｼｯｸM-PRO" w:hint="eastAsia"/>
                <w:color w:val="000000"/>
                <w:sz w:val="20"/>
              </w:rPr>
              <w:t>2</w:t>
            </w:r>
            <w:r w:rsidRPr="009B6492">
              <w:rPr>
                <w:rFonts w:ascii="HG丸ｺﾞｼｯｸM-PRO" w:eastAsia="HG丸ｺﾞｼｯｸM-PRO" w:hAnsi="HG丸ｺﾞｼｯｸM-PRO" w:hint="eastAsia"/>
                <w:color w:val="000000"/>
                <w:sz w:val="20"/>
              </w:rPr>
              <w:t>：</w:t>
            </w:r>
            <w:r w:rsidR="00F93FB4">
              <w:rPr>
                <w:rFonts w:ascii="HG丸ｺﾞｼｯｸM-PRO" w:eastAsia="HG丸ｺﾞｼｯｸM-PRO" w:hAnsi="HG丸ｺﾞｼｯｸM-PRO" w:hint="eastAsia"/>
                <w:color w:val="000000"/>
                <w:sz w:val="20"/>
              </w:rPr>
              <w:t>77.4</w:t>
            </w:r>
            <w:r w:rsidRPr="009B6492">
              <w:rPr>
                <w:rFonts w:ascii="HG丸ｺﾞｼｯｸM-PRO" w:eastAsia="HG丸ｺﾞｼｯｸM-PRO" w:hAnsi="HG丸ｺﾞｼｯｸM-PRO" w:hint="eastAsia"/>
                <w:color w:val="000000"/>
                <w:sz w:val="20"/>
              </w:rPr>
              <w:t>%）</w:t>
            </w:r>
          </w:p>
          <w:p w:rsidR="00EA4536" w:rsidRPr="00EA4536" w:rsidRDefault="00EA4536" w:rsidP="00EA4536">
            <w:pPr>
              <w:spacing w:line="360" w:lineRule="exact"/>
              <w:ind w:left="930"/>
              <w:rPr>
                <w:rFonts w:ascii="HG丸ｺﾞｼｯｸM-PRO" w:eastAsia="HG丸ｺﾞｼｯｸM-PRO" w:hAnsi="HG丸ｺﾞｼｯｸM-PRO"/>
                <w:color w:val="000000"/>
                <w:sz w:val="22"/>
              </w:rPr>
            </w:pPr>
          </w:p>
          <w:p w:rsidR="00D304F1" w:rsidRPr="00934C0A" w:rsidRDefault="004303F0" w:rsidP="00DF7342">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２　「他者と関わり生きていく力」</w:t>
            </w:r>
          </w:p>
          <w:p w:rsidR="00564B0E" w:rsidRPr="00956111" w:rsidRDefault="007A3EE1" w:rsidP="00564B0E">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すべての生徒が安心して学ぶことができるようスクールカウンセラー、スクールソーシャルワーカー等</w:t>
            </w:r>
            <w:r w:rsidR="006B2EEB" w:rsidRPr="00956111">
              <w:rPr>
                <w:rFonts w:ascii="HG丸ｺﾞｼｯｸM-PRO" w:eastAsia="HG丸ｺﾞｼｯｸM-PRO" w:hAnsi="HG丸ｺﾞｼｯｸM-PRO" w:hint="eastAsia"/>
                <w:color w:val="000000"/>
                <w:sz w:val="20"/>
              </w:rPr>
              <w:t>の外部人材</w:t>
            </w:r>
            <w:r w:rsidRPr="00956111">
              <w:rPr>
                <w:rFonts w:ascii="HG丸ｺﾞｼｯｸM-PRO" w:eastAsia="HG丸ｺﾞｼｯｸM-PRO" w:hAnsi="HG丸ｺﾞｼｯｸM-PRO" w:hint="eastAsia"/>
                <w:color w:val="000000"/>
                <w:sz w:val="20"/>
              </w:rPr>
              <w:t>と</w:t>
            </w:r>
            <w:r w:rsidR="006B2EEB" w:rsidRPr="00956111">
              <w:rPr>
                <w:rFonts w:ascii="HG丸ｺﾞｼｯｸM-PRO" w:eastAsia="HG丸ｺﾞｼｯｸM-PRO" w:hAnsi="HG丸ｺﾞｼｯｸM-PRO" w:hint="eastAsia"/>
                <w:color w:val="000000"/>
                <w:sz w:val="20"/>
              </w:rPr>
              <w:t>の</w:t>
            </w:r>
            <w:r w:rsidRPr="00956111">
              <w:rPr>
                <w:rFonts w:ascii="HG丸ｺﾞｼｯｸM-PRO" w:eastAsia="HG丸ｺﾞｼｯｸM-PRO" w:hAnsi="HG丸ｺﾞｼｯｸM-PRO" w:hint="eastAsia"/>
                <w:color w:val="000000"/>
                <w:sz w:val="20"/>
              </w:rPr>
              <w:t>連携</w:t>
            </w:r>
            <w:r w:rsidR="006B2EEB" w:rsidRPr="00956111">
              <w:rPr>
                <w:rFonts w:ascii="HG丸ｺﾞｼｯｸM-PRO" w:eastAsia="HG丸ｺﾞｼｯｸM-PRO" w:hAnsi="HG丸ｺﾞｼｯｸM-PRO" w:hint="eastAsia"/>
                <w:color w:val="000000"/>
                <w:sz w:val="20"/>
              </w:rPr>
              <w:t>により</w:t>
            </w:r>
            <w:r w:rsidRPr="00956111">
              <w:rPr>
                <w:rFonts w:ascii="HG丸ｺﾞｼｯｸM-PRO" w:eastAsia="HG丸ｺﾞｼｯｸM-PRO" w:hAnsi="HG丸ｺﾞｼｯｸM-PRO" w:hint="eastAsia"/>
                <w:color w:val="000000"/>
                <w:sz w:val="20"/>
              </w:rPr>
              <w:t>、きめ細かな教育相談</w:t>
            </w:r>
            <w:r w:rsidR="003B5010" w:rsidRPr="00956111">
              <w:rPr>
                <w:rFonts w:ascii="HG丸ｺﾞｼｯｸM-PRO" w:eastAsia="HG丸ｺﾞｼｯｸM-PRO" w:hAnsi="HG丸ｺﾞｼｯｸM-PRO" w:hint="eastAsia"/>
                <w:color w:val="000000"/>
                <w:sz w:val="20"/>
              </w:rPr>
              <w:t>体制を構築する。</w:t>
            </w:r>
          </w:p>
          <w:p w:rsidR="003B5010" w:rsidRPr="00956111" w:rsidRDefault="003B5010"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社会生活を営むうえで</w:t>
            </w:r>
            <w:r w:rsidR="00564B0E" w:rsidRPr="00956111">
              <w:rPr>
                <w:rFonts w:ascii="HG丸ｺﾞｼｯｸM-PRO" w:eastAsia="HG丸ｺﾞｼｯｸM-PRO" w:hAnsi="HG丸ｺﾞｼｯｸM-PRO" w:hint="eastAsia"/>
                <w:color w:val="000000"/>
                <w:sz w:val="20"/>
              </w:rPr>
              <w:t>必要なルールやマナーを習得するとともに、ソーシャルスキルトレーニング</w:t>
            </w:r>
            <w:r w:rsidR="006B2EEB" w:rsidRPr="00956111">
              <w:rPr>
                <w:rFonts w:ascii="HG丸ｺﾞｼｯｸM-PRO" w:eastAsia="HG丸ｺﾞｼｯｸM-PRO" w:hAnsi="HG丸ｺﾞｼｯｸM-PRO" w:hint="eastAsia"/>
                <w:color w:val="000000"/>
                <w:sz w:val="20"/>
              </w:rPr>
              <w:t>を</w:t>
            </w:r>
            <w:r w:rsidR="00564B0E" w:rsidRPr="00956111">
              <w:rPr>
                <w:rFonts w:ascii="HG丸ｺﾞｼｯｸM-PRO" w:eastAsia="HG丸ｺﾞｼｯｸM-PRO" w:hAnsi="HG丸ｺﾞｼｯｸM-PRO" w:hint="eastAsia"/>
                <w:color w:val="000000"/>
                <w:sz w:val="20"/>
              </w:rPr>
              <w:t>活用して、</w:t>
            </w:r>
            <w:r w:rsidRPr="00956111">
              <w:rPr>
                <w:rFonts w:ascii="HG丸ｺﾞｼｯｸM-PRO" w:eastAsia="HG丸ｺﾞｼｯｸM-PRO" w:hAnsi="HG丸ｺﾞｼｯｸM-PRO" w:hint="eastAsia"/>
                <w:color w:val="000000"/>
                <w:sz w:val="20"/>
              </w:rPr>
              <w:t>必要なコミュニケーション能力を高める。</w:t>
            </w:r>
          </w:p>
          <w:p w:rsidR="003B5010" w:rsidRPr="00956111" w:rsidRDefault="00564B0E"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自分の個性を大切にしながら、</w:t>
            </w:r>
            <w:r w:rsidR="003B5010" w:rsidRPr="00956111">
              <w:rPr>
                <w:rFonts w:ascii="HG丸ｺﾞｼｯｸM-PRO" w:eastAsia="HG丸ｺﾞｼｯｸM-PRO" w:hAnsi="HG丸ｺﾞｼｯｸM-PRO" w:hint="eastAsia"/>
                <w:color w:val="000000"/>
                <w:sz w:val="20"/>
              </w:rPr>
              <w:t>お互いの個性を尊重する思いやりの心を</w:t>
            </w:r>
            <w:r w:rsidRPr="00956111">
              <w:rPr>
                <w:rFonts w:ascii="HG丸ｺﾞｼｯｸM-PRO" w:eastAsia="HG丸ｺﾞｼｯｸM-PRO" w:hAnsi="HG丸ｺﾞｼｯｸM-PRO" w:hint="eastAsia"/>
                <w:color w:val="000000"/>
                <w:sz w:val="20"/>
              </w:rPr>
              <w:t>育む。</w:t>
            </w:r>
          </w:p>
          <w:p w:rsidR="00564B0E" w:rsidRDefault="00564B0E" w:rsidP="003B5010">
            <w:pPr>
              <w:pStyle w:val="aa"/>
              <w:numPr>
                <w:ilvl w:val="0"/>
                <w:numId w:val="18"/>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ボランティア活動、地域連携などの取組みにより、自己肯定感・自己有用感を高める。</w:t>
            </w:r>
          </w:p>
          <w:p w:rsidR="00EA4536" w:rsidRPr="00EA4536" w:rsidRDefault="00EA4536" w:rsidP="00EA4536">
            <w:pPr>
              <w:spacing w:line="360" w:lineRule="exact"/>
              <w:ind w:firstLineChars="700" w:firstLine="1470"/>
              <w:rPr>
                <w:rFonts w:ascii="HG丸ｺﾞｼｯｸM-PRO" w:eastAsia="HG丸ｺﾞｼｯｸM-PRO" w:hAnsi="HG丸ｺﾞｼｯｸM-PRO"/>
                <w:color w:val="000000"/>
              </w:rPr>
            </w:pPr>
            <w:r w:rsidRPr="009B6492">
              <w:rPr>
                <w:rFonts w:ascii="HG丸ｺﾞｼｯｸM-PRO" w:eastAsia="HG丸ｺﾞｼｯｸM-PRO" w:hAnsi="HG丸ｺﾞｼｯｸM-PRO" w:hint="eastAsia"/>
                <w:color w:val="000000"/>
              </w:rPr>
              <w:t>※</w:t>
            </w:r>
            <w:r w:rsidRPr="009B6492">
              <w:rPr>
                <w:rFonts w:ascii="HG丸ｺﾞｼｯｸM-PRO" w:eastAsia="HG丸ｺﾞｼｯｸM-PRO" w:hAnsi="HG丸ｺﾞｼｯｸM-PRO" w:hint="eastAsia"/>
                <w:color w:val="000000"/>
                <w:sz w:val="20"/>
              </w:rPr>
              <w:t>学校教育自己診断における生徒・保護者の教育相談満足度　78%</w:t>
            </w:r>
            <w:r w:rsidR="00F93FB4">
              <w:rPr>
                <w:rFonts w:ascii="HG丸ｺﾞｼｯｸM-PRO" w:eastAsia="HG丸ｺﾞｼｯｸM-PRO" w:hAnsi="HG丸ｺﾞｼｯｸM-PRO" w:hint="eastAsia"/>
                <w:color w:val="000000"/>
                <w:sz w:val="20"/>
              </w:rPr>
              <w:t>以上（</w:t>
            </w:r>
            <w:r w:rsidR="00400C42">
              <w:rPr>
                <w:rFonts w:ascii="HG丸ｺﾞｼｯｸM-PRO" w:eastAsia="HG丸ｺﾞｼｯｸM-PRO" w:hAnsi="HG丸ｺﾞｼｯｸM-PRO" w:hint="eastAsia"/>
                <w:color w:val="000000"/>
                <w:sz w:val="20"/>
              </w:rPr>
              <w:t>Ｒ</w:t>
            </w:r>
            <w:r w:rsidR="00F93FB4">
              <w:rPr>
                <w:rFonts w:ascii="HG丸ｺﾞｼｯｸM-PRO" w:eastAsia="HG丸ｺﾞｼｯｸM-PRO" w:hAnsi="HG丸ｺﾞｼｯｸM-PRO" w:hint="eastAsia"/>
                <w:color w:val="000000"/>
                <w:sz w:val="20"/>
              </w:rPr>
              <w:t>2</w:t>
            </w:r>
            <w:r w:rsidRPr="009B6492">
              <w:rPr>
                <w:rFonts w:ascii="HG丸ｺﾞｼｯｸM-PRO" w:eastAsia="HG丸ｺﾞｼｯｸM-PRO" w:hAnsi="HG丸ｺﾞｼｯｸM-PRO" w:hint="eastAsia"/>
                <w:color w:val="000000"/>
                <w:sz w:val="20"/>
              </w:rPr>
              <w:t>：</w:t>
            </w:r>
            <w:r w:rsidR="00F93FB4">
              <w:rPr>
                <w:rFonts w:ascii="HG丸ｺﾞｼｯｸM-PRO" w:eastAsia="HG丸ｺﾞｼｯｸM-PRO" w:hAnsi="HG丸ｺﾞｼｯｸM-PRO" w:hint="eastAsia"/>
                <w:color w:val="000000"/>
                <w:sz w:val="20"/>
              </w:rPr>
              <w:t>75.2</w:t>
            </w:r>
            <w:r w:rsidRPr="009B6492">
              <w:rPr>
                <w:rFonts w:ascii="HG丸ｺﾞｼｯｸM-PRO" w:eastAsia="HG丸ｺﾞｼｯｸM-PRO" w:hAnsi="HG丸ｺﾞｼｯｸM-PRO" w:hint="eastAsia"/>
                <w:color w:val="000000"/>
                <w:sz w:val="20"/>
              </w:rPr>
              <w:t>%）</w:t>
            </w:r>
          </w:p>
          <w:p w:rsidR="00727823" w:rsidRPr="00934C0A" w:rsidRDefault="00D304F1" w:rsidP="00564B0E">
            <w:pPr>
              <w:spacing w:line="360" w:lineRule="exact"/>
              <w:ind w:left="1260" w:hangingChars="600" w:hanging="1260"/>
              <w:rPr>
                <w:rFonts w:ascii="HG丸ｺﾞｼｯｸM-PRO" w:eastAsia="HG丸ｺﾞｼｯｸM-PRO" w:hAnsi="HG丸ｺﾞｼｯｸM-PRO"/>
                <w:color w:val="000000"/>
              </w:rPr>
            </w:pPr>
            <w:r w:rsidRPr="00934C0A">
              <w:rPr>
                <w:rFonts w:ascii="HG丸ｺﾞｼｯｸM-PRO" w:eastAsia="HG丸ｺﾞｼｯｸM-PRO" w:hAnsi="HG丸ｺﾞｼｯｸM-PRO" w:hint="eastAsia"/>
                <w:color w:val="000000"/>
              </w:rPr>
              <w:t xml:space="preserve">　　　　</w:t>
            </w:r>
          </w:p>
          <w:p w:rsidR="00D304F1" w:rsidRPr="00934C0A" w:rsidRDefault="004303F0" w:rsidP="00DF7342">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３　「課題を乗り越える力」</w:t>
            </w:r>
          </w:p>
          <w:p w:rsidR="00D304F1" w:rsidRPr="00956111" w:rsidRDefault="004C3D9B" w:rsidP="004C3D9B">
            <w:pPr>
              <w:pStyle w:val="aa"/>
              <w:numPr>
                <w:ilvl w:val="0"/>
                <w:numId w:val="20"/>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すべての教育活動において、自ら考える力を育み、ソーシャルスキルトレーニングを活用して、課題を一つひとつ解決する力を高める。</w:t>
            </w:r>
          </w:p>
          <w:p w:rsidR="00EC531A" w:rsidRPr="00956111" w:rsidRDefault="004C3D9B" w:rsidP="004C3D9B">
            <w:pPr>
              <w:pStyle w:val="aa"/>
              <w:numPr>
                <w:ilvl w:val="0"/>
                <w:numId w:val="20"/>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生徒一人ひとりの背景を把握し、外部人材も活用しながら自ら課題解決に向かう力を高めるよう支援する。</w:t>
            </w:r>
          </w:p>
          <w:p w:rsidR="004303F0" w:rsidRDefault="004303F0" w:rsidP="00727823">
            <w:pPr>
              <w:spacing w:line="360" w:lineRule="exact"/>
              <w:ind w:left="1260" w:hangingChars="600" w:hanging="1260"/>
              <w:rPr>
                <w:rFonts w:ascii="HG丸ｺﾞｼｯｸM-PRO" w:eastAsia="HG丸ｺﾞｼｯｸM-PRO" w:hAnsi="HG丸ｺﾞｼｯｸM-PRO"/>
                <w:color w:val="000000"/>
              </w:rPr>
            </w:pPr>
          </w:p>
          <w:p w:rsidR="004303F0" w:rsidRDefault="004303F0" w:rsidP="004303F0">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４　「自分の将来を考える力」</w:t>
            </w:r>
          </w:p>
          <w:p w:rsidR="004C3D9B" w:rsidRPr="00956111" w:rsidRDefault="00D865BB" w:rsidP="004C3D9B">
            <w:pPr>
              <w:pStyle w:val="aa"/>
              <w:numPr>
                <w:ilvl w:val="0"/>
                <w:numId w:val="19"/>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インターンシップや職場見学を通して実社会を体験する機会を設けるなどキャリア教育を充実させ、将来を見すえた進路指導を行う。</w:t>
            </w:r>
          </w:p>
          <w:p w:rsidR="004C3D9B" w:rsidRDefault="00D865BB" w:rsidP="004C3D9B">
            <w:pPr>
              <w:pStyle w:val="aa"/>
              <w:numPr>
                <w:ilvl w:val="0"/>
                <w:numId w:val="19"/>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生徒一人ひとりが希望する生き方や進路を実現できるよう</w:t>
            </w:r>
            <w:r w:rsidR="009C0C85">
              <w:rPr>
                <w:rFonts w:ascii="HG丸ｺﾞｼｯｸM-PRO" w:eastAsia="HG丸ｺﾞｼｯｸM-PRO" w:hAnsi="HG丸ｺﾞｼｯｸM-PRO" w:hint="eastAsia"/>
                <w:color w:val="000000"/>
                <w:sz w:val="20"/>
              </w:rPr>
              <w:t>、入学時から組織的・計画的にキャリアプランニング能力を高める</w:t>
            </w:r>
            <w:r w:rsidR="009C0C85" w:rsidRPr="009B6492">
              <w:rPr>
                <w:rFonts w:ascii="HG丸ｺﾞｼｯｸM-PRO" w:eastAsia="HG丸ｺﾞｼｯｸM-PRO" w:hAnsi="HG丸ｺﾞｼｯｸM-PRO" w:hint="eastAsia"/>
                <w:color w:val="000000"/>
                <w:sz w:val="20"/>
              </w:rPr>
              <w:t>取</w:t>
            </w:r>
            <w:r w:rsidRPr="009B6492">
              <w:rPr>
                <w:rFonts w:ascii="HG丸ｺﾞｼｯｸM-PRO" w:eastAsia="HG丸ｺﾞｼｯｸM-PRO" w:hAnsi="HG丸ｺﾞｼｯｸM-PRO" w:hint="eastAsia"/>
                <w:color w:val="000000"/>
                <w:sz w:val="20"/>
              </w:rPr>
              <w:t>組み</w:t>
            </w:r>
            <w:r w:rsidRPr="00956111">
              <w:rPr>
                <w:rFonts w:ascii="HG丸ｺﾞｼｯｸM-PRO" w:eastAsia="HG丸ｺﾞｼｯｸM-PRO" w:hAnsi="HG丸ｺﾞｼｯｸM-PRO" w:hint="eastAsia"/>
                <w:color w:val="000000"/>
                <w:sz w:val="20"/>
              </w:rPr>
              <w:t>をすすめる。</w:t>
            </w:r>
          </w:p>
          <w:p w:rsidR="00EA4536" w:rsidRPr="00EA4536" w:rsidRDefault="00EA4536" w:rsidP="00EA4536">
            <w:pPr>
              <w:spacing w:line="360" w:lineRule="exact"/>
              <w:ind w:leftChars="600" w:left="1260" w:firstLineChars="100" w:firstLine="200"/>
              <w:rPr>
                <w:rFonts w:ascii="HG丸ｺﾞｼｯｸM-PRO" w:eastAsia="HG丸ｺﾞｼｯｸM-PRO" w:hAnsi="HG丸ｺﾞｼｯｸM-PRO"/>
                <w:color w:val="000000"/>
                <w:sz w:val="20"/>
                <w:szCs w:val="20"/>
              </w:rPr>
            </w:pPr>
            <w:r w:rsidRPr="009B6492">
              <w:rPr>
                <w:rFonts w:ascii="HG丸ｺﾞｼｯｸM-PRO" w:eastAsia="HG丸ｺﾞｼｯｸM-PRO" w:hAnsi="HG丸ｺﾞｼｯｸM-PRO" w:hint="eastAsia"/>
                <w:color w:val="000000"/>
                <w:sz w:val="20"/>
                <w:szCs w:val="20"/>
              </w:rPr>
              <w:t xml:space="preserve">※学校教育自己診断における生徒の進路学習及び進路情報に対する満足度　</w:t>
            </w:r>
            <w:r w:rsidR="00F93FB4">
              <w:rPr>
                <w:rFonts w:ascii="HG丸ｺﾞｼｯｸM-PRO" w:eastAsia="HG丸ｺﾞｼｯｸM-PRO" w:hAnsi="HG丸ｺﾞｼｯｸM-PRO" w:hint="eastAsia"/>
                <w:color w:val="000000"/>
                <w:sz w:val="20"/>
                <w:szCs w:val="20"/>
              </w:rPr>
              <w:t>70</w:t>
            </w:r>
            <w:r w:rsidRPr="009B6492">
              <w:rPr>
                <w:rFonts w:ascii="HG丸ｺﾞｼｯｸM-PRO" w:eastAsia="HG丸ｺﾞｼｯｸM-PRO" w:hAnsi="HG丸ｺﾞｼｯｸM-PRO" w:hint="eastAsia"/>
                <w:color w:val="000000"/>
                <w:sz w:val="20"/>
                <w:szCs w:val="20"/>
              </w:rPr>
              <w:t>%</w:t>
            </w:r>
            <w:r w:rsidR="00F93FB4">
              <w:rPr>
                <w:rFonts w:ascii="HG丸ｺﾞｼｯｸM-PRO" w:eastAsia="HG丸ｺﾞｼｯｸM-PRO" w:hAnsi="HG丸ｺﾞｼｯｸM-PRO" w:hint="eastAsia"/>
                <w:color w:val="000000"/>
                <w:sz w:val="20"/>
                <w:szCs w:val="20"/>
              </w:rPr>
              <w:t>以上（</w:t>
            </w:r>
            <w:r w:rsidR="00400C42">
              <w:rPr>
                <w:rFonts w:ascii="HG丸ｺﾞｼｯｸM-PRO" w:eastAsia="HG丸ｺﾞｼｯｸM-PRO" w:hAnsi="HG丸ｺﾞｼｯｸM-PRO" w:hint="eastAsia"/>
                <w:color w:val="000000"/>
                <w:sz w:val="20"/>
                <w:szCs w:val="20"/>
              </w:rPr>
              <w:t>Ｒ</w:t>
            </w:r>
            <w:r w:rsidR="00F93FB4">
              <w:rPr>
                <w:rFonts w:ascii="HG丸ｺﾞｼｯｸM-PRO" w:eastAsia="HG丸ｺﾞｼｯｸM-PRO" w:hAnsi="HG丸ｺﾞｼｯｸM-PRO" w:hint="eastAsia"/>
                <w:color w:val="000000"/>
                <w:sz w:val="20"/>
                <w:szCs w:val="20"/>
              </w:rPr>
              <w:t>2</w:t>
            </w:r>
            <w:r w:rsidRPr="009B6492">
              <w:rPr>
                <w:rFonts w:ascii="HG丸ｺﾞｼｯｸM-PRO" w:eastAsia="HG丸ｺﾞｼｯｸM-PRO" w:hAnsi="HG丸ｺﾞｼｯｸM-PRO" w:hint="eastAsia"/>
                <w:color w:val="000000"/>
                <w:sz w:val="20"/>
                <w:szCs w:val="20"/>
              </w:rPr>
              <w:t>：</w:t>
            </w:r>
            <w:r w:rsidR="00F93FB4">
              <w:rPr>
                <w:rFonts w:ascii="HG丸ｺﾞｼｯｸM-PRO" w:eastAsia="HG丸ｺﾞｼｯｸM-PRO" w:hAnsi="HG丸ｺﾞｼｯｸM-PRO" w:hint="eastAsia"/>
                <w:color w:val="000000"/>
                <w:sz w:val="20"/>
                <w:szCs w:val="20"/>
              </w:rPr>
              <w:t>62.3</w:t>
            </w:r>
            <w:r w:rsidRPr="009B6492">
              <w:rPr>
                <w:rFonts w:ascii="HG丸ｺﾞｼｯｸM-PRO" w:eastAsia="HG丸ｺﾞｼｯｸM-PRO" w:hAnsi="HG丸ｺﾞｼｯｸM-PRO" w:hint="eastAsia"/>
                <w:color w:val="000000"/>
                <w:sz w:val="20"/>
                <w:szCs w:val="20"/>
              </w:rPr>
              <w:t>%）</w:t>
            </w:r>
          </w:p>
          <w:p w:rsidR="004303F0" w:rsidRPr="004303F0" w:rsidRDefault="004303F0" w:rsidP="00727823">
            <w:pPr>
              <w:spacing w:line="360" w:lineRule="exact"/>
              <w:ind w:left="1260" w:hangingChars="600" w:hanging="1260"/>
              <w:rPr>
                <w:rFonts w:ascii="HG丸ｺﾞｼｯｸM-PRO" w:eastAsia="HG丸ｺﾞｼｯｸM-PRO" w:hAnsi="HG丸ｺﾞｼｯｸM-PRO"/>
                <w:color w:val="000000"/>
              </w:rPr>
            </w:pPr>
          </w:p>
          <w:p w:rsidR="004303F0" w:rsidRDefault="004303F0" w:rsidP="004303F0">
            <w:pPr>
              <w:spacing w:line="360" w:lineRule="exac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５</w:t>
            </w:r>
            <w:r w:rsidR="00BE4601">
              <w:rPr>
                <w:rFonts w:ascii="HG丸ｺﾞｼｯｸM-PRO" w:eastAsia="HG丸ｺﾞｼｯｸM-PRO" w:hAnsi="HG丸ｺﾞｼｯｸM-PRO" w:hint="eastAsia"/>
                <w:b/>
                <w:color w:val="000000"/>
              </w:rPr>
              <w:t xml:space="preserve">　信頼される学校</w:t>
            </w:r>
          </w:p>
          <w:p w:rsidR="00D865BB" w:rsidRPr="00956111" w:rsidRDefault="006B2EEB" w:rsidP="006B2EEB">
            <w:pPr>
              <w:pStyle w:val="aa"/>
              <w:numPr>
                <w:ilvl w:val="0"/>
                <w:numId w:val="21"/>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家庭や地域との連携強化をすすめ、本校の教育活動への理解を促進するための広報活動</w:t>
            </w:r>
            <w:r w:rsidR="005A1C0B" w:rsidRPr="00956111">
              <w:rPr>
                <w:rFonts w:ascii="HG丸ｺﾞｼｯｸM-PRO" w:eastAsia="HG丸ｺﾞｼｯｸM-PRO" w:hAnsi="HG丸ｺﾞｼｯｸM-PRO" w:hint="eastAsia"/>
                <w:color w:val="000000"/>
                <w:sz w:val="20"/>
              </w:rPr>
              <w:t>の充実を図る</w:t>
            </w:r>
            <w:r w:rsidRPr="00956111">
              <w:rPr>
                <w:rFonts w:ascii="HG丸ｺﾞｼｯｸM-PRO" w:eastAsia="HG丸ｺﾞｼｯｸM-PRO" w:hAnsi="HG丸ｺﾞｼｯｸM-PRO" w:hint="eastAsia"/>
                <w:color w:val="000000"/>
                <w:sz w:val="20"/>
              </w:rPr>
              <w:t>。</w:t>
            </w:r>
          </w:p>
          <w:p w:rsidR="006B2EEB" w:rsidRPr="00956111" w:rsidRDefault="006B2EEB" w:rsidP="006B2EEB">
            <w:pPr>
              <w:pStyle w:val="aa"/>
              <w:numPr>
                <w:ilvl w:val="0"/>
                <w:numId w:val="21"/>
              </w:numPr>
              <w:spacing w:line="360" w:lineRule="exact"/>
              <w:ind w:leftChars="0"/>
              <w:rPr>
                <w:rFonts w:ascii="HG丸ｺﾞｼｯｸM-PRO" w:eastAsia="HG丸ｺﾞｼｯｸM-PRO" w:hAnsi="HG丸ｺﾞｼｯｸM-PRO"/>
                <w:color w:val="000000"/>
                <w:sz w:val="20"/>
              </w:rPr>
            </w:pPr>
            <w:r w:rsidRPr="00956111">
              <w:rPr>
                <w:rFonts w:ascii="HG丸ｺﾞｼｯｸM-PRO" w:eastAsia="HG丸ｺﾞｼｯｸM-PRO" w:hAnsi="HG丸ｺﾞｼｯｸM-PRO" w:hint="eastAsia"/>
                <w:color w:val="000000"/>
                <w:sz w:val="20"/>
              </w:rPr>
              <w:t>教職員が、心身共に健康な状態で生徒と向き合うことができるよう、学校における働き方改革の取組みをすすめる。</w:t>
            </w:r>
          </w:p>
          <w:p w:rsidR="004303F0" w:rsidRPr="00727823" w:rsidRDefault="004303F0" w:rsidP="00EA4536">
            <w:pPr>
              <w:spacing w:line="360" w:lineRule="exact"/>
              <w:ind w:left="1260" w:hangingChars="600" w:hanging="1260"/>
              <w:rPr>
                <w:rFonts w:ascii="HG丸ｺﾞｼｯｸM-PRO" w:eastAsia="HG丸ｺﾞｼｯｸM-PRO" w:hAnsi="HG丸ｺﾞｼｯｸM-PRO"/>
                <w:color w:val="000000"/>
              </w:rPr>
            </w:pPr>
          </w:p>
        </w:tc>
      </w:tr>
    </w:tbl>
    <w:p w:rsidR="001D401B" w:rsidRPr="00934C0A" w:rsidRDefault="001D401B" w:rsidP="004245A1">
      <w:pPr>
        <w:spacing w:line="300" w:lineRule="exact"/>
        <w:ind w:leftChars="-342" w:left="-718" w:firstLineChars="250" w:firstLine="525"/>
        <w:rPr>
          <w:rFonts w:ascii="HG丸ｺﾞｼｯｸM-PRO" w:eastAsia="HG丸ｺﾞｼｯｸM-PRO" w:hAnsi="HG丸ｺﾞｼｯｸM-PRO"/>
          <w:szCs w:val="21"/>
        </w:rPr>
      </w:pPr>
    </w:p>
    <w:p w:rsidR="00267D3C" w:rsidRPr="00934C0A" w:rsidRDefault="009B365C" w:rsidP="00934C0A">
      <w:pPr>
        <w:spacing w:line="300" w:lineRule="exact"/>
        <w:ind w:leftChars="-342" w:left="-718" w:firstLineChars="250" w:firstLine="525"/>
        <w:rPr>
          <w:rFonts w:ascii="HG丸ｺﾞｼｯｸM-PRO" w:eastAsia="HG丸ｺﾞｼｯｸM-PRO" w:hAnsi="HG丸ｺﾞｼｯｸM-PRO"/>
          <w:szCs w:val="21"/>
        </w:rPr>
      </w:pPr>
      <w:r w:rsidRPr="00934C0A">
        <w:rPr>
          <w:rFonts w:ascii="HG丸ｺﾞｼｯｸM-PRO" w:eastAsia="HG丸ｺﾞｼｯｸM-PRO" w:hAnsi="HG丸ｺﾞｼｯｸM-PRO" w:hint="eastAsia"/>
          <w:szCs w:val="21"/>
        </w:rPr>
        <w:t>【</w:t>
      </w:r>
      <w:r w:rsidR="0037367C" w:rsidRPr="00934C0A">
        <w:rPr>
          <w:rFonts w:ascii="HG丸ｺﾞｼｯｸM-PRO" w:eastAsia="HG丸ｺﾞｼｯｸM-PRO" w:hAnsi="HG丸ｺﾞｼｯｸM-PRO" w:hint="eastAsia"/>
          <w:szCs w:val="21"/>
        </w:rPr>
        <w:t>学校教育自己診断</w:t>
      </w:r>
      <w:r w:rsidR="005E3C2A" w:rsidRPr="00934C0A">
        <w:rPr>
          <w:rFonts w:ascii="HG丸ｺﾞｼｯｸM-PRO" w:eastAsia="HG丸ｺﾞｼｯｸM-PRO" w:hAnsi="HG丸ｺﾞｼｯｸM-PRO" w:hint="eastAsia"/>
          <w:szCs w:val="21"/>
        </w:rPr>
        <w:t>の</w:t>
      </w:r>
      <w:r w:rsidR="0037367C" w:rsidRPr="00934C0A">
        <w:rPr>
          <w:rFonts w:ascii="HG丸ｺﾞｼｯｸM-PRO" w:eastAsia="HG丸ｺﾞｼｯｸM-PRO" w:hAnsi="HG丸ｺﾞｼｯｸM-PRO" w:hint="eastAsia"/>
          <w:szCs w:val="21"/>
        </w:rPr>
        <w:t>結果と分析・学校</w:t>
      </w:r>
      <w:r w:rsidR="00C158A6" w:rsidRPr="00934C0A">
        <w:rPr>
          <w:rFonts w:ascii="HG丸ｺﾞｼｯｸM-PRO" w:eastAsia="HG丸ｺﾞｼｯｸM-PRO" w:hAnsi="HG丸ｺﾞｼｯｸM-PRO" w:hint="eastAsia"/>
          <w:szCs w:val="21"/>
        </w:rPr>
        <w:t>運営</w:t>
      </w:r>
      <w:r w:rsidR="0037367C" w:rsidRPr="00934C0A">
        <w:rPr>
          <w:rFonts w:ascii="HG丸ｺﾞｼｯｸM-PRO" w:eastAsia="HG丸ｺﾞｼｯｸM-PRO" w:hAnsi="HG丸ｺﾞｼｯｸM-PRO" w:hint="eastAsia"/>
          <w:szCs w:val="21"/>
        </w:rPr>
        <w:t>協議会</w:t>
      </w:r>
      <w:r w:rsidR="0096649A" w:rsidRPr="00934C0A">
        <w:rPr>
          <w:rFonts w:ascii="HG丸ｺﾞｼｯｸM-PRO" w:eastAsia="HG丸ｺﾞｼｯｸM-PRO" w:hAnsi="HG丸ｺﾞｼｯｸM-PRO" w:hint="eastAsia"/>
          <w:szCs w:val="21"/>
        </w:rPr>
        <w:t>からの意見</w:t>
      </w:r>
      <w:r w:rsidRPr="00934C0A">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34C0A" w:rsidTr="004245A1">
        <w:trPr>
          <w:trHeight w:val="411"/>
          <w:jc w:val="center"/>
        </w:trPr>
        <w:tc>
          <w:tcPr>
            <w:tcW w:w="6771" w:type="dxa"/>
            <w:shd w:val="clear" w:color="auto" w:fill="auto"/>
            <w:vAlign w:val="center"/>
          </w:tcPr>
          <w:p w:rsidR="00267D3C" w:rsidRPr="00934C0A" w:rsidRDefault="0018767D" w:rsidP="001D401B">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学校教育自己診断の結果と分析［令和</w:t>
            </w:r>
            <w:r w:rsidR="0009150C">
              <w:rPr>
                <w:rFonts w:ascii="HG丸ｺﾞｼｯｸM-PRO" w:eastAsia="HG丸ｺﾞｼｯｸM-PRO" w:hAnsi="HG丸ｺﾞｼｯｸM-PRO" w:hint="eastAsia"/>
                <w:sz w:val="20"/>
                <w:szCs w:val="20"/>
              </w:rPr>
              <w:t>３</w:t>
            </w:r>
            <w:r w:rsidR="00267D3C" w:rsidRPr="00934C0A">
              <w:rPr>
                <w:rFonts w:ascii="HG丸ｺﾞｼｯｸM-PRO" w:eastAsia="HG丸ｺﾞｼｯｸM-PRO" w:hAnsi="HG丸ｺﾞｼｯｸM-PRO" w:hint="eastAsia"/>
                <w:sz w:val="20"/>
                <w:szCs w:val="20"/>
              </w:rPr>
              <w:t>年</w:t>
            </w:r>
            <w:r w:rsidR="0009150C">
              <w:rPr>
                <w:rFonts w:ascii="HG丸ｺﾞｼｯｸM-PRO" w:eastAsia="HG丸ｺﾞｼｯｸM-PRO" w:hAnsi="HG丸ｺﾞｼｯｸM-PRO" w:hint="eastAsia"/>
                <w:sz w:val="20"/>
                <w:szCs w:val="20"/>
              </w:rPr>
              <w:t>１２</w:t>
            </w:r>
            <w:r w:rsidR="00267D3C" w:rsidRPr="00934C0A">
              <w:rPr>
                <w:rFonts w:ascii="HG丸ｺﾞｼｯｸM-PRO" w:eastAsia="HG丸ｺﾞｼｯｸM-PRO" w:hAnsi="HG丸ｺﾞｼｯｸM-PRO" w:hint="eastAsia"/>
                <w:sz w:val="20"/>
                <w:szCs w:val="20"/>
              </w:rPr>
              <w:t>月実施分］</w:t>
            </w:r>
          </w:p>
        </w:tc>
        <w:tc>
          <w:tcPr>
            <w:tcW w:w="8221" w:type="dxa"/>
            <w:shd w:val="clear" w:color="auto" w:fill="auto"/>
            <w:vAlign w:val="center"/>
          </w:tcPr>
          <w:p w:rsidR="00267D3C" w:rsidRPr="00934C0A" w:rsidRDefault="00267D3C" w:rsidP="00225A63">
            <w:pPr>
              <w:spacing w:line="30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学校</w:t>
            </w:r>
            <w:r w:rsidR="00B063A9" w:rsidRPr="00934C0A">
              <w:rPr>
                <w:rFonts w:ascii="HG丸ｺﾞｼｯｸM-PRO" w:eastAsia="HG丸ｺﾞｼｯｸM-PRO" w:hAnsi="HG丸ｺﾞｼｯｸM-PRO" w:hint="eastAsia"/>
                <w:sz w:val="20"/>
                <w:szCs w:val="20"/>
              </w:rPr>
              <w:t>運営</w:t>
            </w:r>
            <w:r w:rsidRPr="00934C0A">
              <w:rPr>
                <w:rFonts w:ascii="HG丸ｺﾞｼｯｸM-PRO" w:eastAsia="HG丸ｺﾞｼｯｸM-PRO" w:hAnsi="HG丸ｺﾞｼｯｸM-PRO" w:hint="eastAsia"/>
                <w:sz w:val="20"/>
                <w:szCs w:val="20"/>
              </w:rPr>
              <w:t>協議会</w:t>
            </w:r>
            <w:r w:rsidR="00225A63" w:rsidRPr="00934C0A">
              <w:rPr>
                <w:rFonts w:ascii="HG丸ｺﾞｼｯｸM-PRO" w:eastAsia="HG丸ｺﾞｼｯｸM-PRO" w:hAnsi="HG丸ｺﾞｼｯｸM-PRO" w:hint="eastAsia"/>
                <w:sz w:val="20"/>
                <w:szCs w:val="20"/>
              </w:rPr>
              <w:t>からの意見</w:t>
            </w:r>
          </w:p>
        </w:tc>
      </w:tr>
      <w:tr w:rsidR="0086696C" w:rsidRPr="00934C0A" w:rsidTr="009E7BF4">
        <w:trPr>
          <w:trHeight w:val="498"/>
          <w:jc w:val="center"/>
        </w:trPr>
        <w:tc>
          <w:tcPr>
            <w:tcW w:w="6771" w:type="dxa"/>
            <w:shd w:val="clear" w:color="auto" w:fill="auto"/>
          </w:tcPr>
          <w:p w:rsidR="000B7F10" w:rsidRPr="00780999" w:rsidRDefault="005B274D" w:rsidP="001D401B">
            <w:pPr>
              <w:spacing w:line="300" w:lineRule="exact"/>
              <w:rPr>
                <w:rFonts w:ascii="HG丸ｺﾞｼｯｸM-PRO" w:eastAsia="HG丸ｺﾞｼｯｸM-PRO" w:hAnsi="HG丸ｺﾞｼｯｸM-PRO"/>
                <w:sz w:val="18"/>
                <w:szCs w:val="20"/>
              </w:rPr>
            </w:pPr>
            <w:r w:rsidRPr="00780999">
              <w:rPr>
                <w:rFonts w:ascii="HG丸ｺﾞｼｯｸM-PRO" w:eastAsia="HG丸ｺﾞｼｯｸM-PRO" w:hAnsi="HG丸ｺﾞｼｯｸM-PRO" w:hint="eastAsia"/>
                <w:sz w:val="18"/>
                <w:szCs w:val="20"/>
              </w:rPr>
              <w:t>生徒の結果は、</w:t>
            </w:r>
            <w:r w:rsidR="00D354DA" w:rsidRPr="00780999">
              <w:rPr>
                <w:rFonts w:ascii="HG丸ｺﾞｼｯｸM-PRO" w:eastAsia="HG丸ｺﾞｼｯｸM-PRO" w:hAnsi="HG丸ｺﾞｼｯｸM-PRO" w:hint="eastAsia"/>
                <w:sz w:val="18"/>
                <w:szCs w:val="20"/>
              </w:rPr>
              <w:t>昨年度は全体的に予想より肯定的な回答が上回った。開校2年目となる今年度も</w:t>
            </w:r>
            <w:r w:rsidR="00D336A1" w:rsidRPr="00780999">
              <w:rPr>
                <w:rFonts w:ascii="HG丸ｺﾞｼｯｸM-PRO" w:eastAsia="HG丸ｺﾞｼｯｸM-PRO" w:hAnsi="HG丸ｺﾞｼｯｸM-PRO" w:hint="eastAsia"/>
                <w:sz w:val="18"/>
                <w:szCs w:val="20"/>
              </w:rPr>
              <w:t>21</w:t>
            </w:r>
            <w:r w:rsidR="00D354DA" w:rsidRPr="00780999">
              <w:rPr>
                <w:rFonts w:ascii="HG丸ｺﾞｼｯｸM-PRO" w:eastAsia="HG丸ｺﾞｼｯｸM-PRO" w:hAnsi="HG丸ｺﾞｼｯｸM-PRO" w:hint="eastAsia"/>
                <w:sz w:val="18"/>
                <w:szCs w:val="20"/>
              </w:rPr>
              <w:t>項目中12項目で肯定的な回答が昨年度より上回った。学習・評価に関しての項目「学習の評価については納得できる」「先生は学習で自分が努力したことを認めてくれる」の肯定的回答率は昨年度とほぼ同様であった。授業に関して</w:t>
            </w:r>
            <w:r w:rsidR="0048677F" w:rsidRPr="00780999">
              <w:rPr>
                <w:rFonts w:ascii="HG丸ｺﾞｼｯｸM-PRO" w:eastAsia="HG丸ｺﾞｼｯｸM-PRO" w:hAnsi="HG丸ｺﾞｼｯｸM-PRO" w:hint="eastAsia"/>
                <w:sz w:val="18"/>
                <w:szCs w:val="20"/>
              </w:rPr>
              <w:t>は</w:t>
            </w:r>
            <w:r w:rsidR="00D354DA" w:rsidRPr="00780999">
              <w:rPr>
                <w:rFonts w:ascii="HG丸ｺﾞｼｯｸM-PRO" w:eastAsia="HG丸ｺﾞｼｯｸM-PRO" w:hAnsi="HG丸ｺﾞｼｯｸM-PRO" w:hint="eastAsia"/>
                <w:sz w:val="18"/>
                <w:szCs w:val="20"/>
              </w:rPr>
              <w:t>「授業はわかりやすく内容に満足である」</w:t>
            </w:r>
            <w:r w:rsidR="0048677F" w:rsidRPr="00780999">
              <w:rPr>
                <w:rFonts w:ascii="HG丸ｺﾞｼｯｸM-PRO" w:eastAsia="HG丸ｺﾞｼｯｸM-PRO" w:hAnsi="HG丸ｺﾞｼｯｸM-PRO" w:hint="eastAsia"/>
                <w:sz w:val="18"/>
                <w:szCs w:val="20"/>
              </w:rPr>
              <w:t>の肯定的回答</w:t>
            </w:r>
            <w:r w:rsidR="00D354DA" w:rsidRPr="00780999">
              <w:rPr>
                <w:rFonts w:ascii="HG丸ｺﾞｼｯｸM-PRO" w:eastAsia="HG丸ｺﾞｼｯｸM-PRO" w:hAnsi="HG丸ｺﾞｼｯｸM-PRO" w:hint="eastAsia"/>
                <w:sz w:val="18"/>
                <w:szCs w:val="20"/>
              </w:rPr>
              <w:t>が79.4%（</w:t>
            </w:r>
            <w:r w:rsidR="0048677F" w:rsidRPr="00780999">
              <w:rPr>
                <w:rFonts w:ascii="HG丸ｺﾞｼｯｸM-PRO" w:eastAsia="HG丸ｺﾞｼｯｸM-PRO" w:hAnsi="HG丸ｺﾞｼｯｸM-PRO" w:hint="eastAsia"/>
                <w:sz w:val="18"/>
                <w:szCs w:val="20"/>
              </w:rPr>
              <w:t>+</w:t>
            </w:r>
            <w:r w:rsidR="0048677F" w:rsidRPr="00780999">
              <w:rPr>
                <w:rFonts w:ascii="HG丸ｺﾞｼｯｸM-PRO" w:eastAsia="HG丸ｺﾞｼｯｸM-PRO" w:hAnsi="HG丸ｺﾞｼｯｸM-PRO"/>
                <w:sz w:val="18"/>
                <w:szCs w:val="20"/>
              </w:rPr>
              <w:t>13.2</w:t>
            </w:r>
            <w:r w:rsidR="0048677F" w:rsidRPr="00780999">
              <w:rPr>
                <w:rFonts w:ascii="HG丸ｺﾞｼｯｸM-PRO" w:eastAsia="HG丸ｺﾞｼｯｸM-PRO" w:hAnsi="HG丸ｺﾞｼｯｸM-PRO" w:hint="eastAsia"/>
                <w:sz w:val="18"/>
                <w:szCs w:val="20"/>
              </w:rPr>
              <w:t>）、「教え方に工夫をしている先生が多い」の肯定的回答が82.4%（+</w:t>
            </w:r>
            <w:r w:rsidR="0048677F" w:rsidRPr="00780999">
              <w:rPr>
                <w:rFonts w:ascii="HG丸ｺﾞｼｯｸM-PRO" w:eastAsia="HG丸ｺﾞｼｯｸM-PRO" w:hAnsi="HG丸ｺﾞｼｯｸM-PRO"/>
                <w:sz w:val="18"/>
                <w:szCs w:val="20"/>
              </w:rPr>
              <w:t>13.8</w:t>
            </w:r>
            <w:r w:rsidR="0048677F" w:rsidRPr="00780999">
              <w:rPr>
                <w:rFonts w:ascii="HG丸ｺﾞｼｯｸM-PRO" w:eastAsia="HG丸ｺﾞｼｯｸM-PRO" w:hAnsi="HG丸ｺﾞｼｯｸM-PRO" w:hint="eastAsia"/>
                <w:sz w:val="18"/>
                <w:szCs w:val="20"/>
              </w:rPr>
              <w:t>）であった。すべての授業で学習支援クラウドサービスを活用し、</w:t>
            </w:r>
            <w:r w:rsidR="00FB5512">
              <w:rPr>
                <w:rFonts w:ascii="HG丸ｺﾞｼｯｸM-PRO" w:eastAsia="HG丸ｺﾞｼｯｸM-PRO" w:hAnsi="HG丸ｺﾞｼｯｸM-PRO" w:hint="eastAsia"/>
                <w:sz w:val="18"/>
                <w:szCs w:val="20"/>
              </w:rPr>
              <w:t>１</w:t>
            </w:r>
            <w:r w:rsidR="0048677F" w:rsidRPr="00780999">
              <w:rPr>
                <w:rFonts w:ascii="HG丸ｺﾞｼｯｸM-PRO" w:eastAsia="HG丸ｺﾞｼｯｸM-PRO" w:hAnsi="HG丸ｺﾞｼｯｸM-PRO" w:hint="eastAsia"/>
                <w:sz w:val="18"/>
                <w:szCs w:val="20"/>
              </w:rPr>
              <w:t>人1台端末の有効活用がすすんでいる結果だと考えられる。また昨年度は新型コロナウイルス感染症の影響で進路関係の行事が中止になったりしたが今年度は工夫を凝らし進路について考える時間を増やし、また進路行事も開催することができた。そのため、「将来の進路や生き方について考える機会がある」の肯定的回答が88%（+</w:t>
            </w:r>
            <w:r w:rsidR="0048677F" w:rsidRPr="00780999">
              <w:rPr>
                <w:rFonts w:ascii="HG丸ｺﾞｼｯｸM-PRO" w:eastAsia="HG丸ｺﾞｼｯｸM-PRO" w:hAnsi="HG丸ｺﾞｼｯｸM-PRO"/>
                <w:sz w:val="18"/>
                <w:szCs w:val="20"/>
              </w:rPr>
              <w:t>20.3</w:t>
            </w:r>
            <w:r w:rsidR="0048677F" w:rsidRPr="00780999">
              <w:rPr>
                <w:rFonts w:ascii="HG丸ｺﾞｼｯｸM-PRO" w:eastAsia="HG丸ｺﾞｼｯｸM-PRO" w:hAnsi="HG丸ｺﾞｼｯｸM-PRO" w:hint="eastAsia"/>
                <w:sz w:val="18"/>
                <w:szCs w:val="20"/>
              </w:rPr>
              <w:t>）、「学校は進路についての情報を知らせてくれる」の肯定的回答が91.1%（+</w:t>
            </w:r>
            <w:r w:rsidR="0048677F" w:rsidRPr="00780999">
              <w:rPr>
                <w:rFonts w:ascii="HG丸ｺﾞｼｯｸM-PRO" w:eastAsia="HG丸ｺﾞｼｯｸM-PRO" w:hAnsi="HG丸ｺﾞｼｯｸM-PRO"/>
                <w:sz w:val="18"/>
                <w:szCs w:val="20"/>
              </w:rPr>
              <w:t>34.2</w:t>
            </w:r>
            <w:r w:rsidR="0048677F" w:rsidRPr="00780999">
              <w:rPr>
                <w:rFonts w:ascii="HG丸ｺﾞｼｯｸM-PRO" w:eastAsia="HG丸ｺﾞｼｯｸM-PRO" w:hAnsi="HG丸ｺﾞｼｯｸM-PRO" w:hint="eastAsia"/>
                <w:sz w:val="18"/>
                <w:szCs w:val="20"/>
              </w:rPr>
              <w:t>）となった。</w:t>
            </w:r>
          </w:p>
          <w:p w:rsidR="009C462E" w:rsidRPr="00780999" w:rsidRDefault="009C462E" w:rsidP="001D401B">
            <w:pPr>
              <w:spacing w:line="300" w:lineRule="exact"/>
              <w:rPr>
                <w:rFonts w:ascii="HG丸ｺﾞｼｯｸM-PRO" w:eastAsia="HG丸ｺﾞｼｯｸM-PRO" w:hAnsi="HG丸ｺﾞｼｯｸM-PRO"/>
                <w:sz w:val="18"/>
                <w:szCs w:val="20"/>
              </w:rPr>
            </w:pPr>
            <w:r w:rsidRPr="00857B57">
              <w:rPr>
                <w:rFonts w:ascii="HG丸ｺﾞｼｯｸM-PRO" w:eastAsia="HG丸ｺﾞｼｯｸM-PRO" w:hAnsi="HG丸ｺﾞｼｯｸM-PRO" w:hint="eastAsia"/>
                <w:sz w:val="18"/>
                <w:szCs w:val="20"/>
              </w:rPr>
              <w:t>保護者の結果では、16項目中８項目で肯定的な回答が昨年度より高くなっている。肯定的な回答が昨年度より低くなった項目は6項目であるが、そのうち５項目は回答数から考えると誤差の範囲であると思われる。「子どもは学校へ行くのを楽しみにしている」の肯定的な回答が今年度は56.3%と昨年度より30ﾎﾟｲﾝﾄ以上下がっているが、「大阪わかば高校に入学させてよかった」の肯定的な回答は90%であり、進路関係や教育活動に関する項目の肯定的な回答が昨年度より10～20ﾎﾟｲﾝﾄ高くなって</w:t>
            </w:r>
            <w:r w:rsidR="0000583B" w:rsidRPr="00857B57">
              <w:rPr>
                <w:rFonts w:ascii="HG丸ｺﾞｼｯｸM-PRO" w:eastAsia="HG丸ｺﾞｼｯｸM-PRO" w:hAnsi="HG丸ｺﾞｼｯｸM-PRO" w:hint="eastAsia"/>
                <w:sz w:val="18"/>
                <w:szCs w:val="20"/>
              </w:rPr>
              <w:t>いる。</w:t>
            </w:r>
          </w:p>
          <w:p w:rsidR="009E33B6" w:rsidRPr="00780999" w:rsidRDefault="005B274D" w:rsidP="001D401B">
            <w:pPr>
              <w:spacing w:line="300" w:lineRule="exact"/>
              <w:rPr>
                <w:rFonts w:ascii="HG丸ｺﾞｼｯｸM-PRO" w:eastAsia="HG丸ｺﾞｼｯｸM-PRO" w:hAnsi="HG丸ｺﾞｼｯｸM-PRO"/>
                <w:sz w:val="18"/>
                <w:szCs w:val="20"/>
              </w:rPr>
            </w:pPr>
            <w:r w:rsidRPr="00780999">
              <w:rPr>
                <w:rFonts w:ascii="HG丸ｺﾞｼｯｸM-PRO" w:eastAsia="HG丸ｺﾞｼｯｸM-PRO" w:hAnsi="HG丸ｺﾞｼｯｸM-PRO" w:hint="eastAsia"/>
                <w:sz w:val="18"/>
                <w:szCs w:val="20"/>
              </w:rPr>
              <w:lastRenderedPageBreak/>
              <w:t>教職員の結果では、10項目中9項目で肯定的な回答が昨年度より高くなっている。「この学校ではカウンセリングマインドを取り入れた生活指導を行っている」の肯定的回答は82.7%、「学校行事が生徒にとって魅力あるものとなるよう工夫・改善を行っている」の肯定的回答は86.2%で、どちらも昨年度より15ﾎﾟｲﾝﾄ以上上回っている。</w:t>
            </w:r>
          </w:p>
        </w:tc>
        <w:tc>
          <w:tcPr>
            <w:tcW w:w="8221" w:type="dxa"/>
            <w:shd w:val="clear" w:color="auto" w:fill="auto"/>
          </w:tcPr>
          <w:p w:rsidR="00760D8E" w:rsidRPr="0009150C" w:rsidRDefault="00D00DA0" w:rsidP="00760D8E">
            <w:pPr>
              <w:spacing w:line="300" w:lineRule="exact"/>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lastRenderedPageBreak/>
              <w:t>〇</w:t>
            </w:r>
            <w:r w:rsidRPr="00857B57">
              <w:rPr>
                <w:rFonts w:ascii="HG丸ｺﾞｼｯｸM-PRO" w:eastAsia="HG丸ｺﾞｼｯｸM-PRO" w:hAnsi="HG丸ｺﾞｼｯｸM-PRO" w:hint="eastAsia"/>
                <w:sz w:val="14"/>
                <w:szCs w:val="20"/>
              </w:rPr>
              <w:t>1</w:t>
            </w:r>
            <w:r>
              <w:rPr>
                <w:rFonts w:ascii="HG丸ｺﾞｼｯｸM-PRO" w:eastAsia="HG丸ｺﾞｼｯｸM-PRO" w:hAnsi="HG丸ｺﾞｼｯｸM-PRO" w:hint="eastAsia"/>
                <w:sz w:val="14"/>
                <w:szCs w:val="20"/>
              </w:rPr>
              <w:t>人</w:t>
            </w:r>
            <w:r w:rsidR="00760D8E" w:rsidRPr="0009150C">
              <w:rPr>
                <w:rFonts w:ascii="HG丸ｺﾞｼｯｸM-PRO" w:eastAsia="HG丸ｺﾞｼｯｸM-PRO" w:hAnsi="HG丸ｺﾞｼｯｸM-PRO" w:hint="eastAsia"/>
                <w:sz w:val="14"/>
                <w:szCs w:val="20"/>
              </w:rPr>
              <w:t>1台端末について、自ら学ぶためにはどのような活用できるのかが課題。〇コロナ禍でも文化祭・体育祭はできる限り工夫しながら実施したい。〇コロナ禍の影響で中学校で見ているとリーダーが育ってないように思う。今後その影響が高校に出てくるのではないか。〇学校と地域が連携してよい環境で生徒に学んでほしい。〇勝山高校から</w:t>
            </w:r>
            <w:r w:rsidR="00A85789" w:rsidRPr="0009150C">
              <w:rPr>
                <w:rFonts w:ascii="HG丸ｺﾞｼｯｸM-PRO" w:eastAsia="HG丸ｺﾞｼｯｸM-PRO" w:hAnsi="HG丸ｺﾞｼｯｸM-PRO" w:hint="eastAsia"/>
                <w:sz w:val="14"/>
                <w:szCs w:val="20"/>
              </w:rPr>
              <w:t>大阪わかば高校へ新しい取り組みがすすみ感心した。〇こつこつと実績を積み重ねていく努力が大事。</w:t>
            </w:r>
            <w:r w:rsidR="00760D8E" w:rsidRPr="0009150C">
              <w:rPr>
                <w:rFonts w:ascii="HG丸ｺﾞｼｯｸM-PRO" w:eastAsia="HG丸ｺﾞｼｯｸM-PRO" w:hAnsi="HG丸ｺﾞｼｯｸM-PRO" w:hint="eastAsia"/>
                <w:sz w:val="14"/>
                <w:szCs w:val="20"/>
              </w:rPr>
              <w:t>〇広報は生徒目線でのアピールが大事。〇学校だけでなく大学生、近隣の中学校や産業界な</w:t>
            </w:r>
            <w:r w:rsidR="00A85789" w:rsidRPr="0009150C">
              <w:rPr>
                <w:rFonts w:ascii="HG丸ｺﾞｼｯｸM-PRO" w:eastAsia="HG丸ｺﾞｼｯｸM-PRO" w:hAnsi="HG丸ｺﾞｼｯｸM-PRO" w:hint="eastAsia"/>
                <w:sz w:val="14"/>
                <w:szCs w:val="20"/>
              </w:rPr>
              <w:t>どいろいろな力を借りてよりよい学校をつくってほしい。</w:t>
            </w:r>
            <w:r w:rsidR="00760D8E" w:rsidRPr="0009150C">
              <w:rPr>
                <w:rFonts w:ascii="HG丸ｺﾞｼｯｸM-PRO" w:eastAsia="HG丸ｺﾞｼｯｸM-PRO" w:hAnsi="HG丸ｺﾞｼｯｸM-PRO" w:hint="eastAsia"/>
                <w:sz w:val="14"/>
                <w:szCs w:val="20"/>
              </w:rPr>
              <w:t>〇学校教育自己診断ではアンケートを取る前にアンケート内容を生徒に示すことで生徒たちも期待に応えてくれるのではないか</w:t>
            </w:r>
            <w:r w:rsidR="00A85789" w:rsidRPr="0009150C">
              <w:rPr>
                <w:rFonts w:ascii="HG丸ｺﾞｼｯｸM-PRO" w:eastAsia="HG丸ｺﾞｼｯｸM-PRO" w:hAnsi="HG丸ｺﾞｼｯｸM-PRO" w:hint="eastAsia"/>
                <w:sz w:val="14"/>
                <w:szCs w:val="20"/>
              </w:rPr>
              <w:t>。</w:t>
            </w:r>
            <w:r w:rsidR="00760D8E" w:rsidRPr="0009150C">
              <w:rPr>
                <w:rFonts w:ascii="HG丸ｺﾞｼｯｸM-PRO" w:eastAsia="HG丸ｺﾞｼｯｸM-PRO" w:hAnsi="HG丸ｺﾞｼｯｸM-PRO" w:hint="eastAsia"/>
                <w:sz w:val="14"/>
                <w:szCs w:val="20"/>
              </w:rPr>
              <w:t>〇「多様性は多数決で決めてはいけない」一人ひとりを大切にしていくことが大切である。</w:t>
            </w:r>
          </w:p>
          <w:p w:rsidR="00760D8E" w:rsidRPr="0009150C" w:rsidRDefault="00760D8E" w:rsidP="00760D8E">
            <w:pPr>
              <w:spacing w:line="300" w:lineRule="exact"/>
              <w:rPr>
                <w:rFonts w:ascii="HG丸ｺﾞｼｯｸM-PRO" w:eastAsia="HG丸ｺﾞｼｯｸM-PRO" w:hAnsi="HG丸ｺﾞｼｯｸM-PRO"/>
                <w:sz w:val="14"/>
                <w:szCs w:val="20"/>
              </w:rPr>
            </w:pPr>
            <w:r w:rsidRPr="0009150C">
              <w:rPr>
                <w:rFonts w:ascii="HG丸ｺﾞｼｯｸM-PRO" w:eastAsia="HG丸ｺﾞｼｯｸM-PRO" w:hAnsi="HG丸ｺﾞｼｯｸM-PRO" w:hint="eastAsia"/>
                <w:sz w:val="14"/>
                <w:szCs w:val="20"/>
              </w:rPr>
              <w:t>【第2回12月21日】</w:t>
            </w:r>
          </w:p>
          <w:p w:rsidR="00760D8E" w:rsidRDefault="00A85789" w:rsidP="00760D8E">
            <w:pPr>
              <w:spacing w:line="300" w:lineRule="exact"/>
              <w:rPr>
                <w:rFonts w:ascii="HG丸ｺﾞｼｯｸM-PRO" w:eastAsia="HG丸ｺﾞｼｯｸM-PRO" w:hAnsi="HG丸ｺﾞｼｯｸM-PRO"/>
                <w:sz w:val="14"/>
                <w:szCs w:val="20"/>
              </w:rPr>
            </w:pPr>
            <w:r w:rsidRPr="0009150C">
              <w:rPr>
                <w:rFonts w:ascii="HG丸ｺﾞｼｯｸM-PRO" w:eastAsia="HG丸ｺﾞｼｯｸM-PRO" w:hAnsi="HG丸ｺﾞｼｯｸM-PRO" w:hint="eastAsia"/>
                <w:sz w:val="14"/>
                <w:szCs w:val="20"/>
              </w:rPr>
              <w:t>〇学校の周知</w:t>
            </w:r>
            <w:r w:rsidR="00760D8E" w:rsidRPr="0009150C">
              <w:rPr>
                <w:rFonts w:ascii="HG丸ｺﾞｼｯｸM-PRO" w:eastAsia="HG丸ｺﾞｼｯｸM-PRO" w:hAnsi="HG丸ｺﾞｼｯｸM-PRO" w:hint="eastAsia"/>
                <w:sz w:val="14"/>
                <w:szCs w:val="20"/>
              </w:rPr>
              <w:t>活動が功を奏している。</w:t>
            </w:r>
            <w:r w:rsidRPr="0009150C">
              <w:rPr>
                <w:rFonts w:ascii="HG丸ｺﾞｼｯｸM-PRO" w:eastAsia="HG丸ｺﾞｼｯｸM-PRO" w:hAnsi="HG丸ｺﾞｼｯｸM-PRO" w:hint="eastAsia"/>
                <w:sz w:val="14"/>
                <w:szCs w:val="20"/>
              </w:rPr>
              <w:t>〇大阪わかば高校の今後の方針は生野区のまちづくりと合致している。〇</w:t>
            </w:r>
            <w:r w:rsidR="00D00DA0" w:rsidRPr="00857B57">
              <w:rPr>
                <w:rFonts w:ascii="HG丸ｺﾞｼｯｸM-PRO" w:eastAsia="HG丸ｺﾞｼｯｸM-PRO" w:hAnsi="HG丸ｺﾞｼｯｸM-PRO" w:hint="eastAsia"/>
                <w:sz w:val="14"/>
                <w:szCs w:val="20"/>
              </w:rPr>
              <w:t>（海外より）</w:t>
            </w:r>
            <w:r w:rsidRPr="0009150C">
              <w:rPr>
                <w:rFonts w:ascii="HG丸ｺﾞｼｯｸM-PRO" w:eastAsia="HG丸ｺﾞｼｯｸM-PRO" w:hAnsi="HG丸ｺﾞｼｯｸM-PRO" w:hint="eastAsia"/>
                <w:sz w:val="14"/>
                <w:szCs w:val="20"/>
              </w:rPr>
              <w:t>ダイレクトで来た生徒がここで学び仲間ができる進路のモデルを構築してほしい。</w:t>
            </w:r>
            <w:r w:rsidR="00760D8E" w:rsidRPr="0009150C">
              <w:rPr>
                <w:rFonts w:ascii="HG丸ｺﾞｼｯｸM-PRO" w:eastAsia="HG丸ｺﾞｼｯｸM-PRO" w:hAnsi="HG丸ｺﾞｼｯｸM-PRO" w:hint="eastAsia"/>
                <w:sz w:val="14"/>
                <w:szCs w:val="20"/>
              </w:rPr>
              <w:t>〇勝山高校が閉校するのは大変残念であるが地域連携等大阪わかば高校に引き継がれていくことも期待したい。</w:t>
            </w:r>
            <w:r w:rsidRPr="0009150C">
              <w:rPr>
                <w:rFonts w:ascii="HG丸ｺﾞｼｯｸM-PRO" w:eastAsia="HG丸ｺﾞｼｯｸM-PRO" w:hAnsi="HG丸ｺﾞｼｯｸM-PRO" w:hint="eastAsia"/>
                <w:sz w:val="14"/>
                <w:szCs w:val="20"/>
              </w:rPr>
              <w:t>〇今後の大阪わかば高校の先生方の熱い取り組みに期待したい。</w:t>
            </w:r>
            <w:r w:rsidR="00760D8E" w:rsidRPr="0009150C">
              <w:rPr>
                <w:rFonts w:ascii="HG丸ｺﾞｼｯｸM-PRO" w:eastAsia="HG丸ｺﾞｼｯｸM-PRO" w:hAnsi="HG丸ｺﾞｼｯｸM-PRO" w:hint="eastAsia"/>
                <w:sz w:val="14"/>
                <w:szCs w:val="20"/>
              </w:rPr>
              <w:t>〇地域もコロナ禍で様々な行事がなくなっている。地域としても生徒が安全に学べ</w:t>
            </w:r>
            <w:r w:rsidRPr="0009150C">
              <w:rPr>
                <w:rFonts w:ascii="HG丸ｺﾞｼｯｸM-PRO" w:eastAsia="HG丸ｺﾞｼｯｸM-PRO" w:hAnsi="HG丸ｺﾞｼｯｸM-PRO" w:hint="eastAsia"/>
                <w:sz w:val="14"/>
                <w:szCs w:val="20"/>
              </w:rPr>
              <w:t>るよう協力したい。〇新たなミッションで大変だろうと</w:t>
            </w:r>
            <w:r w:rsidR="0009150C" w:rsidRPr="0009150C">
              <w:rPr>
                <w:rFonts w:ascii="HG丸ｺﾞｼｯｸM-PRO" w:eastAsia="HG丸ｺﾞｼｯｸM-PRO" w:hAnsi="HG丸ｺﾞｼｯｸM-PRO" w:hint="eastAsia"/>
                <w:sz w:val="14"/>
                <w:szCs w:val="20"/>
              </w:rPr>
              <w:t>思う。新しいことに挑戦するには大変だが、チャンスでもあり頑張りがいがあると思う。課題も多いが、それを乗り越えた時の未来を創造して頑張ってほしい。〇協力者はたくさんいる。巻き込んで新しい関係を構築してほしい。〇</w:t>
            </w:r>
            <w:r w:rsidR="00400C42" w:rsidRPr="0009150C">
              <w:rPr>
                <w:rFonts w:ascii="HG丸ｺﾞｼｯｸM-PRO" w:eastAsia="HG丸ｺﾞｼｯｸM-PRO" w:hAnsi="HG丸ｺﾞｼｯｸM-PRO" w:hint="eastAsia"/>
                <w:sz w:val="14"/>
                <w:szCs w:val="20"/>
              </w:rPr>
              <w:t>ＩＣＴ</w:t>
            </w:r>
            <w:r w:rsidR="0009150C" w:rsidRPr="0009150C">
              <w:rPr>
                <w:rFonts w:ascii="HG丸ｺﾞｼｯｸM-PRO" w:eastAsia="HG丸ｺﾞｼｯｸM-PRO" w:hAnsi="HG丸ｺﾞｼｯｸM-PRO" w:hint="eastAsia"/>
                <w:sz w:val="14"/>
                <w:szCs w:val="20"/>
              </w:rPr>
              <w:t>化も国際化に対応する有用なツールなので活用を進めてほしい。</w:t>
            </w:r>
          </w:p>
          <w:p w:rsidR="0009150C" w:rsidRPr="00857B57" w:rsidRDefault="0009150C" w:rsidP="00760D8E">
            <w:pPr>
              <w:spacing w:line="300" w:lineRule="exact"/>
              <w:rPr>
                <w:rFonts w:ascii="HG丸ｺﾞｼｯｸM-PRO" w:eastAsia="HG丸ｺﾞｼｯｸM-PRO" w:hAnsi="HG丸ｺﾞｼｯｸM-PRO"/>
                <w:sz w:val="14"/>
                <w:szCs w:val="20"/>
              </w:rPr>
            </w:pPr>
            <w:r w:rsidRPr="00857B57">
              <w:rPr>
                <w:rFonts w:ascii="HG丸ｺﾞｼｯｸM-PRO" w:eastAsia="HG丸ｺﾞｼｯｸM-PRO" w:hAnsi="HG丸ｺﾞｼｯｸM-PRO" w:hint="eastAsia"/>
                <w:sz w:val="14"/>
                <w:szCs w:val="20"/>
              </w:rPr>
              <w:t>【第3回3月7日】</w:t>
            </w:r>
          </w:p>
          <w:p w:rsidR="00AE2843" w:rsidRPr="00780999" w:rsidRDefault="00780999" w:rsidP="00780999">
            <w:pPr>
              <w:jc w:val="left"/>
              <w:rPr>
                <w:rFonts w:ascii="HG丸ｺﾞｼｯｸM-PRO" w:eastAsia="HG丸ｺﾞｼｯｸM-PRO" w:hAnsi="HG丸ｺﾞｼｯｸM-PRO" w:cstheme="minorBidi"/>
                <w:sz w:val="14"/>
                <w:szCs w:val="22"/>
              </w:rPr>
            </w:pPr>
            <w:r w:rsidRPr="00857B57">
              <w:rPr>
                <w:rFonts w:ascii="HG丸ｺﾞｼｯｸM-PRO" w:eastAsia="HG丸ｺﾞｼｯｸM-PRO" w:hAnsi="HG丸ｺﾞｼｯｸM-PRO" w:hint="eastAsia"/>
                <w:sz w:val="14"/>
              </w:rPr>
              <w:t>〇今年度も日本語の指導を必要とする生徒も入学しており、来年度からの学校が楽しみである。大阪わかば高校の事は、これからも応援したい。〇学校の</w:t>
            </w:r>
            <w:r w:rsidR="00400C42" w:rsidRPr="00857B57">
              <w:rPr>
                <w:rFonts w:ascii="HG丸ｺﾞｼｯｸM-PRO" w:eastAsia="HG丸ｺﾞｼｯｸM-PRO" w:hAnsi="HG丸ｺﾞｼｯｸM-PRO" w:hint="eastAsia"/>
                <w:sz w:val="14"/>
              </w:rPr>
              <w:t>ＩＣＴ</w:t>
            </w:r>
            <w:r w:rsidRPr="00857B57">
              <w:rPr>
                <w:rFonts w:ascii="HG丸ｺﾞｼｯｸM-PRO" w:eastAsia="HG丸ｺﾞｼｯｸM-PRO" w:hAnsi="HG丸ｺﾞｼｯｸM-PRO" w:hint="eastAsia"/>
                <w:sz w:val="14"/>
              </w:rPr>
              <w:t>を活用した学習の取り組みについて、非常に感銘を受けた。今後も学校教育の推進のため、これら取り組みを進めてほしい。〇今年度で委員の任期は終わるが、</w:t>
            </w:r>
            <w:r w:rsidRPr="00857B57">
              <w:rPr>
                <w:rFonts w:ascii="HG丸ｺﾞｼｯｸM-PRO" w:eastAsia="HG丸ｺﾞｼｯｸM-PRO" w:hAnsi="HG丸ｺﾞｼｯｸM-PRO" w:cstheme="minorBidi" w:hint="eastAsia"/>
                <w:sz w:val="14"/>
                <w:szCs w:val="22"/>
              </w:rPr>
              <w:t>今後も大阪わかば高校の事を地域の一員として応援、協力していく。〇学校教育自己診断アンケートについて、良い評価が多かったと感じている。難しいミッションも多いと思うが、生徒</w:t>
            </w:r>
            <w:r w:rsidRPr="00857B57">
              <w:rPr>
                <w:rFonts w:ascii="HG丸ｺﾞｼｯｸM-PRO" w:eastAsia="HG丸ｺﾞｼｯｸM-PRO" w:hAnsi="HG丸ｺﾞｼｯｸM-PRO" w:cstheme="minorBidi" w:hint="eastAsia"/>
                <w:sz w:val="14"/>
                <w:szCs w:val="22"/>
              </w:rPr>
              <w:lastRenderedPageBreak/>
              <w:t>のために教職員が一丸となって頑張っている結果ととらえて良いだろう。先輩教員が若手教員の相談にも丁寧に対応しており、また、</w:t>
            </w:r>
            <w:r w:rsidR="007B5E8B">
              <w:rPr>
                <w:rFonts w:ascii="HG丸ｺﾞｼｯｸM-PRO" w:eastAsia="HG丸ｺﾞｼｯｸM-PRO" w:hAnsi="HG丸ｺﾞｼｯｸM-PRO" w:cstheme="minorBidi" w:hint="eastAsia"/>
                <w:sz w:val="14"/>
                <w:szCs w:val="22"/>
              </w:rPr>
              <w:t>経験年数の少ない</w:t>
            </w:r>
            <w:r w:rsidRPr="00857B57">
              <w:rPr>
                <w:rFonts w:ascii="HG丸ｺﾞｼｯｸM-PRO" w:eastAsia="HG丸ｺﾞｼｯｸM-PRO" w:hAnsi="HG丸ｺﾞｼｯｸM-PRO" w:cstheme="minorBidi" w:hint="eastAsia"/>
                <w:sz w:val="14"/>
                <w:szCs w:val="22"/>
              </w:rPr>
              <w:t>教員のアイデアを取り入れるなど、</w:t>
            </w:r>
            <w:r w:rsidR="00400C42" w:rsidRPr="00857B57">
              <w:rPr>
                <w:rFonts w:ascii="HG丸ｺﾞｼｯｸM-PRO" w:eastAsia="HG丸ｺﾞｼｯｸM-PRO" w:hAnsi="HG丸ｺﾞｼｯｸM-PRO" w:cstheme="minorBidi" w:hint="eastAsia"/>
                <w:sz w:val="14"/>
                <w:szCs w:val="22"/>
              </w:rPr>
              <w:t>ＯＪＴ</w:t>
            </w:r>
            <w:r w:rsidRPr="00857B57">
              <w:rPr>
                <w:rFonts w:ascii="HG丸ｺﾞｼｯｸM-PRO" w:eastAsia="HG丸ｺﾞｼｯｸM-PRO" w:hAnsi="HG丸ｺﾞｼｯｸM-PRO" w:cstheme="minorBidi" w:hint="eastAsia"/>
                <w:sz w:val="14"/>
                <w:szCs w:val="22"/>
              </w:rPr>
              <w:t>が機能している。教員も学び続けることが大切。学校の経営計画を、生徒へも周知してほしい。〇来年度、本校からも日本語の指導を必要とする生徒が大阪わかば高校へ入学する。どうぞよろしくお願いします。</w:t>
            </w:r>
          </w:p>
        </w:tc>
      </w:tr>
    </w:tbl>
    <w:p w:rsidR="0086696C" w:rsidRPr="00934C0A" w:rsidRDefault="0086696C" w:rsidP="0037367C">
      <w:pPr>
        <w:spacing w:line="120" w:lineRule="exact"/>
        <w:ind w:leftChars="-428" w:left="-899"/>
        <w:rPr>
          <w:rFonts w:ascii="HG丸ｺﾞｼｯｸM-PRO" w:eastAsia="HG丸ｺﾞｼｯｸM-PRO" w:hAnsi="HG丸ｺﾞｼｯｸM-PRO"/>
        </w:rPr>
      </w:pPr>
    </w:p>
    <w:p w:rsidR="009E33B6" w:rsidRPr="00934C0A" w:rsidRDefault="009E33B6" w:rsidP="009E33B6">
      <w:pPr>
        <w:ind w:leftChars="-92" w:left="-13" w:hangingChars="90" w:hanging="180"/>
        <w:jc w:val="left"/>
        <w:rPr>
          <w:rFonts w:ascii="HG丸ｺﾞｼｯｸM-PRO" w:eastAsia="HG丸ｺﾞｼｯｸM-PRO" w:hAnsi="HG丸ｺﾞｼｯｸM-PRO"/>
          <w:sz w:val="20"/>
          <w:szCs w:val="20"/>
        </w:rPr>
      </w:pPr>
    </w:p>
    <w:p w:rsidR="0086696C" w:rsidRPr="00934C0A" w:rsidRDefault="0037367C" w:rsidP="00934C0A">
      <w:pPr>
        <w:ind w:leftChars="-92" w:left="-3" w:hangingChars="90" w:hanging="190"/>
        <w:jc w:val="left"/>
        <w:rPr>
          <w:rFonts w:ascii="HG丸ｺﾞｼｯｸM-PRO" w:eastAsia="HG丸ｺﾞｼｯｸM-PRO" w:hAnsi="HG丸ｺﾞｼｯｸM-PRO"/>
          <w:b/>
          <w:szCs w:val="21"/>
        </w:rPr>
      </w:pPr>
      <w:r w:rsidRPr="00934C0A">
        <w:rPr>
          <w:rFonts w:ascii="HG丸ｺﾞｼｯｸM-PRO" w:eastAsia="HG丸ｺﾞｼｯｸM-PRO" w:hAnsi="HG丸ｺﾞｼｯｸM-PRO" w:hint="eastAsia"/>
          <w:b/>
          <w:szCs w:val="21"/>
        </w:rPr>
        <w:t xml:space="preserve">３　</w:t>
      </w:r>
      <w:r w:rsidR="0086696C" w:rsidRPr="00934C0A">
        <w:rPr>
          <w:rFonts w:ascii="HG丸ｺﾞｼｯｸM-PRO" w:eastAsia="HG丸ｺﾞｼｯｸM-PRO" w:hAnsi="HG丸ｺﾞｼｯｸM-PRO" w:hint="eastAsia"/>
          <w:b/>
          <w:szCs w:val="21"/>
        </w:rPr>
        <w:t>本年度の取組</w:t>
      </w:r>
      <w:r w:rsidRPr="00934C0A">
        <w:rPr>
          <w:rFonts w:ascii="HG丸ｺﾞｼｯｸM-PRO" w:eastAsia="HG丸ｺﾞｼｯｸM-PRO" w:hAnsi="HG丸ｺﾞｼｯｸM-PRO" w:hint="eastAsia"/>
          <w:b/>
          <w:szCs w:val="21"/>
        </w:rPr>
        <w:t>内容</w:t>
      </w:r>
      <w:r w:rsidR="0086696C" w:rsidRPr="00934C0A">
        <w:rPr>
          <w:rFonts w:ascii="HG丸ｺﾞｼｯｸM-PRO" w:eastAsia="HG丸ｺﾞｼｯｸM-PRO" w:hAnsi="HG丸ｺﾞｼｯｸM-PRO"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615"/>
        <w:gridCol w:w="3509"/>
      </w:tblGrid>
      <w:tr w:rsidR="00897939" w:rsidRPr="00934C0A" w:rsidTr="008E1807">
        <w:trPr>
          <w:trHeight w:val="586"/>
          <w:jc w:val="center"/>
        </w:trPr>
        <w:tc>
          <w:tcPr>
            <w:tcW w:w="881" w:type="dxa"/>
            <w:shd w:val="clear" w:color="auto" w:fill="auto"/>
            <w:vAlign w:val="center"/>
          </w:tcPr>
          <w:p w:rsidR="00897939" w:rsidRPr="00934C0A" w:rsidRDefault="00897939" w:rsidP="0054712D">
            <w:pPr>
              <w:spacing w:line="24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中期的</w:t>
            </w:r>
          </w:p>
          <w:p w:rsidR="00897939" w:rsidRPr="00934C0A" w:rsidRDefault="00897939" w:rsidP="0054712D">
            <w:pPr>
              <w:spacing w:line="240" w:lineRule="exact"/>
              <w:jc w:val="center"/>
              <w:rPr>
                <w:rFonts w:ascii="HG丸ｺﾞｼｯｸM-PRO" w:eastAsia="HG丸ｺﾞｼｯｸM-PRO" w:hAnsi="HG丸ｺﾞｼｯｸM-PRO"/>
                <w:spacing w:val="-20"/>
                <w:sz w:val="20"/>
                <w:szCs w:val="20"/>
              </w:rPr>
            </w:pPr>
            <w:r w:rsidRPr="00934C0A">
              <w:rPr>
                <w:rFonts w:ascii="HG丸ｺﾞｼｯｸM-PRO" w:eastAsia="HG丸ｺﾞｼｯｸM-PRO" w:hAnsi="HG丸ｺﾞｼｯｸM-PRO" w:hint="eastAsia"/>
                <w:sz w:val="20"/>
                <w:szCs w:val="20"/>
              </w:rPr>
              <w:t>目標</w:t>
            </w:r>
          </w:p>
        </w:tc>
        <w:tc>
          <w:tcPr>
            <w:tcW w:w="2162" w:type="dxa"/>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具体的な取組計画・内容</w:t>
            </w:r>
          </w:p>
        </w:tc>
        <w:tc>
          <w:tcPr>
            <w:tcW w:w="3615" w:type="dxa"/>
            <w:tcBorders>
              <w:right w:val="dashed" w:sz="4" w:space="0" w:color="auto"/>
            </w:tcBorders>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評価指標</w:t>
            </w:r>
            <w:r w:rsidR="003C13B8">
              <w:rPr>
                <w:rFonts w:ascii="HG丸ｺﾞｼｯｸM-PRO" w:eastAsia="HG丸ｺﾞｼｯｸM-PRO" w:hAnsi="HG丸ｺﾞｼｯｸM-PRO" w:hint="eastAsia"/>
                <w:sz w:val="20"/>
                <w:szCs w:val="20"/>
              </w:rPr>
              <w:t>[Ｒ２年度値]</w:t>
            </w:r>
          </w:p>
        </w:tc>
        <w:tc>
          <w:tcPr>
            <w:tcW w:w="3509" w:type="dxa"/>
            <w:tcBorders>
              <w:left w:val="dashed" w:sz="4" w:space="0" w:color="auto"/>
              <w:right w:val="single" w:sz="4" w:space="0" w:color="auto"/>
            </w:tcBorders>
            <w:shd w:val="clear" w:color="auto" w:fill="auto"/>
            <w:vAlign w:val="center"/>
          </w:tcPr>
          <w:p w:rsidR="00897939" w:rsidRPr="00934C0A" w:rsidRDefault="00897939" w:rsidP="006B5B51">
            <w:pPr>
              <w:spacing w:line="320" w:lineRule="exact"/>
              <w:jc w:val="center"/>
              <w:rPr>
                <w:rFonts w:ascii="HG丸ｺﾞｼｯｸM-PRO" w:eastAsia="HG丸ｺﾞｼｯｸM-PRO" w:hAnsi="HG丸ｺﾞｼｯｸM-PRO"/>
                <w:sz w:val="20"/>
                <w:szCs w:val="20"/>
              </w:rPr>
            </w:pPr>
            <w:r w:rsidRPr="00934C0A">
              <w:rPr>
                <w:rFonts w:ascii="HG丸ｺﾞｼｯｸM-PRO" w:eastAsia="HG丸ｺﾞｼｯｸM-PRO" w:hAnsi="HG丸ｺﾞｼｯｸM-PRO" w:hint="eastAsia"/>
                <w:sz w:val="20"/>
                <w:szCs w:val="20"/>
              </w:rPr>
              <w:t>自己評価</w:t>
            </w:r>
          </w:p>
        </w:tc>
      </w:tr>
      <w:tr w:rsidR="00D304F1" w:rsidRPr="00934C0A" w:rsidTr="008E1807">
        <w:trPr>
          <w:cantSplit/>
          <w:trHeight w:val="1314"/>
          <w:jc w:val="center"/>
        </w:trPr>
        <w:tc>
          <w:tcPr>
            <w:tcW w:w="881" w:type="dxa"/>
            <w:shd w:val="clear" w:color="auto" w:fill="auto"/>
            <w:textDirection w:val="tbRlV"/>
            <w:vAlign w:val="center"/>
          </w:tcPr>
          <w:p w:rsidR="00D304F1" w:rsidRPr="00934C0A" w:rsidRDefault="00D304F1" w:rsidP="00934C0A">
            <w:pPr>
              <w:spacing w:line="320" w:lineRule="exact"/>
              <w:ind w:leftChars="100" w:left="610" w:rightChars="100" w:right="210" w:hangingChars="200" w:hanging="400"/>
              <w:rPr>
                <w:rFonts w:ascii="HG丸ｺﾞｼｯｸM-PRO" w:eastAsia="HG丸ｺﾞｼｯｸM-PRO" w:hAnsi="HG丸ｺﾞｼｯｸM-PRO"/>
                <w:sz w:val="20"/>
                <w:szCs w:val="20"/>
              </w:rPr>
            </w:pPr>
            <w:r w:rsidRPr="00E26419">
              <w:rPr>
                <w:rFonts w:ascii="HG丸ｺﾞｼｯｸM-PRO" w:eastAsia="HG丸ｺﾞｼｯｸM-PRO" w:hAnsi="HG丸ｺﾞｼｯｸM-PRO" w:hint="eastAsia"/>
                <w:sz w:val="20"/>
                <w:szCs w:val="20"/>
              </w:rPr>
              <w:t xml:space="preserve">１　</w:t>
            </w:r>
            <w:r w:rsidR="00E26419" w:rsidRPr="00E26419">
              <w:rPr>
                <w:rFonts w:ascii="HG丸ｺﾞｼｯｸM-PRO" w:eastAsia="HG丸ｺﾞｼｯｸM-PRO" w:hAnsi="HG丸ｺﾞｼｯｸM-PRO" w:hint="eastAsia"/>
                <w:sz w:val="20"/>
                <w:szCs w:val="20"/>
              </w:rPr>
              <w:t>「学び続ける力」</w:t>
            </w:r>
          </w:p>
        </w:tc>
        <w:tc>
          <w:tcPr>
            <w:tcW w:w="2162" w:type="dxa"/>
            <w:shd w:val="clear" w:color="auto" w:fill="auto"/>
          </w:tcPr>
          <w:p w:rsidR="00E26419" w:rsidRPr="00915E6B" w:rsidRDefault="007E0881" w:rsidP="007B5E8B">
            <w:pPr>
              <w:ind w:left="320" w:hangingChars="200" w:hanging="320"/>
              <w:rPr>
                <w:rFonts w:ascii="HG丸ｺﾞｼｯｸM-PRO" w:eastAsia="HG丸ｺﾞｼｯｸM-PRO" w:hAnsi="HG丸ｺﾞｼｯｸM-PRO"/>
                <w:sz w:val="16"/>
              </w:rPr>
            </w:pPr>
            <w:r w:rsidRPr="00915E6B">
              <w:rPr>
                <w:rFonts w:ascii="HG丸ｺﾞｼｯｸM-PRO" w:eastAsia="HG丸ｺﾞｼｯｸM-PRO" w:hAnsi="HG丸ｺﾞｼｯｸM-PRO" w:hint="eastAsia"/>
                <w:sz w:val="16"/>
              </w:rPr>
              <w:t>（１）安心して学べる学習環境の</w:t>
            </w:r>
            <w:r w:rsidR="003465E6">
              <w:rPr>
                <w:rFonts w:ascii="HG丸ｺﾞｼｯｸM-PRO" w:eastAsia="HG丸ｺﾞｼｯｸM-PRO" w:hAnsi="HG丸ｺﾞｼｯｸM-PRO" w:hint="eastAsia"/>
                <w:sz w:val="16"/>
              </w:rPr>
              <w:t>整備</w:t>
            </w:r>
          </w:p>
          <w:p w:rsidR="007E0881" w:rsidRPr="00915E6B" w:rsidRDefault="007E0881" w:rsidP="00E26419">
            <w:pPr>
              <w:rPr>
                <w:rFonts w:ascii="HG丸ｺﾞｼｯｸM-PRO" w:eastAsia="HG丸ｺﾞｼｯｸM-PRO" w:hAnsi="HG丸ｺﾞｼｯｸM-PRO"/>
                <w:sz w:val="16"/>
              </w:rPr>
            </w:pPr>
          </w:p>
          <w:p w:rsidR="007E0881" w:rsidRDefault="007E0881" w:rsidP="00E26419">
            <w:pPr>
              <w:rPr>
                <w:rFonts w:ascii="HG丸ｺﾞｼｯｸM-PRO" w:eastAsia="HG丸ｺﾞｼｯｸM-PRO" w:hAnsi="HG丸ｺﾞｼｯｸM-PRO"/>
                <w:sz w:val="16"/>
              </w:rPr>
            </w:pPr>
          </w:p>
          <w:p w:rsidR="00EA7D99" w:rsidRDefault="00EA7D99" w:rsidP="00E26419">
            <w:pPr>
              <w:rPr>
                <w:rFonts w:ascii="HG丸ｺﾞｼｯｸM-PRO" w:eastAsia="HG丸ｺﾞｼｯｸM-PRO" w:hAnsi="HG丸ｺﾞｼｯｸM-PRO"/>
                <w:sz w:val="16"/>
              </w:rPr>
            </w:pPr>
          </w:p>
          <w:p w:rsidR="00EA7D99" w:rsidRDefault="00EA7D99" w:rsidP="00E26419">
            <w:pPr>
              <w:rPr>
                <w:rFonts w:ascii="HG丸ｺﾞｼｯｸM-PRO" w:eastAsia="HG丸ｺﾞｼｯｸM-PRO" w:hAnsi="HG丸ｺﾞｼｯｸM-PRO"/>
                <w:sz w:val="16"/>
              </w:rPr>
            </w:pPr>
          </w:p>
          <w:p w:rsidR="00EA7D99" w:rsidRDefault="00EA7D99" w:rsidP="00E26419">
            <w:pPr>
              <w:rPr>
                <w:rFonts w:ascii="HG丸ｺﾞｼｯｸM-PRO" w:eastAsia="HG丸ｺﾞｼｯｸM-PRO" w:hAnsi="HG丸ｺﾞｼｯｸM-PRO"/>
                <w:sz w:val="16"/>
              </w:rPr>
            </w:pPr>
          </w:p>
          <w:p w:rsidR="001D6F11" w:rsidRDefault="001D6F11" w:rsidP="00E26419">
            <w:pPr>
              <w:rPr>
                <w:rFonts w:ascii="HG丸ｺﾞｼｯｸM-PRO" w:eastAsia="HG丸ｺﾞｼｯｸM-PRO" w:hAnsi="HG丸ｺﾞｼｯｸM-PRO"/>
                <w:sz w:val="16"/>
              </w:rPr>
            </w:pPr>
          </w:p>
          <w:p w:rsidR="00D00DA0" w:rsidRPr="00915E6B" w:rsidRDefault="00D00DA0" w:rsidP="00E26419">
            <w:pPr>
              <w:rPr>
                <w:rFonts w:ascii="HG丸ｺﾞｼｯｸM-PRO" w:eastAsia="HG丸ｺﾞｼｯｸM-PRO" w:hAnsi="HG丸ｺﾞｼｯｸM-PRO"/>
                <w:sz w:val="16"/>
              </w:rPr>
            </w:pPr>
          </w:p>
          <w:p w:rsidR="007E0881" w:rsidRPr="00915E6B" w:rsidRDefault="007E0881" w:rsidP="007B5E8B">
            <w:pPr>
              <w:ind w:left="320" w:hangingChars="200" w:hanging="320"/>
              <w:rPr>
                <w:rFonts w:ascii="HG丸ｺﾞｼｯｸM-PRO" w:eastAsia="HG丸ｺﾞｼｯｸM-PRO" w:hAnsi="HG丸ｺﾞｼｯｸM-PRO"/>
                <w:sz w:val="16"/>
              </w:rPr>
            </w:pPr>
            <w:r w:rsidRPr="00915E6B">
              <w:rPr>
                <w:rFonts w:ascii="HG丸ｺﾞｼｯｸM-PRO" w:eastAsia="HG丸ｺﾞｼｯｸM-PRO" w:hAnsi="HG丸ｺﾞｼｯｸM-PRO" w:hint="eastAsia"/>
                <w:sz w:val="16"/>
              </w:rPr>
              <w:t>（２）わかる喜びやできる楽しさを実感できる</w:t>
            </w:r>
            <w:r w:rsidR="003465E6">
              <w:rPr>
                <w:rFonts w:ascii="HG丸ｺﾞｼｯｸM-PRO" w:eastAsia="HG丸ｺﾞｼｯｸM-PRO" w:hAnsi="HG丸ｺﾞｼｯｸM-PRO" w:hint="eastAsia"/>
                <w:sz w:val="16"/>
              </w:rPr>
              <w:t>学習支援</w:t>
            </w:r>
          </w:p>
          <w:p w:rsidR="007E0881" w:rsidRPr="00915E6B" w:rsidRDefault="007E0881" w:rsidP="00E26419">
            <w:pPr>
              <w:rPr>
                <w:rFonts w:ascii="HG丸ｺﾞｼｯｸM-PRO" w:eastAsia="HG丸ｺﾞｼｯｸM-PRO" w:hAnsi="HG丸ｺﾞｼｯｸM-PRO"/>
                <w:sz w:val="16"/>
              </w:rPr>
            </w:pPr>
          </w:p>
          <w:p w:rsidR="007E0881" w:rsidRPr="00915E6B" w:rsidRDefault="007E0881" w:rsidP="00E26419">
            <w:pPr>
              <w:rPr>
                <w:rFonts w:ascii="HG丸ｺﾞｼｯｸM-PRO" w:eastAsia="HG丸ｺﾞｼｯｸM-PRO" w:hAnsi="HG丸ｺﾞｼｯｸM-PRO"/>
                <w:sz w:val="16"/>
              </w:rPr>
            </w:pPr>
          </w:p>
          <w:p w:rsidR="007E0881" w:rsidRPr="00915E6B" w:rsidRDefault="007E0881" w:rsidP="00E26419">
            <w:pPr>
              <w:rPr>
                <w:rFonts w:ascii="HG丸ｺﾞｼｯｸM-PRO" w:eastAsia="HG丸ｺﾞｼｯｸM-PRO" w:hAnsi="HG丸ｺﾞｼｯｸM-PRO"/>
                <w:sz w:val="16"/>
              </w:rPr>
            </w:pPr>
          </w:p>
          <w:p w:rsidR="007E0881" w:rsidRPr="00915E6B" w:rsidRDefault="007E0881" w:rsidP="00E26419">
            <w:pPr>
              <w:rPr>
                <w:rFonts w:ascii="HG丸ｺﾞｼｯｸM-PRO" w:eastAsia="HG丸ｺﾞｼｯｸM-PRO" w:hAnsi="HG丸ｺﾞｼｯｸM-PRO"/>
                <w:sz w:val="16"/>
              </w:rPr>
            </w:pPr>
          </w:p>
          <w:p w:rsidR="007E0881" w:rsidRPr="00915E6B" w:rsidRDefault="007E0881" w:rsidP="00E26419">
            <w:pPr>
              <w:rPr>
                <w:rFonts w:ascii="HG丸ｺﾞｼｯｸM-PRO" w:eastAsia="HG丸ｺﾞｼｯｸM-PRO" w:hAnsi="HG丸ｺﾞｼｯｸM-PRO"/>
                <w:sz w:val="16"/>
              </w:rPr>
            </w:pPr>
          </w:p>
          <w:p w:rsidR="007E0881" w:rsidRPr="00915E6B" w:rsidRDefault="007E0881" w:rsidP="00E26419">
            <w:pPr>
              <w:rPr>
                <w:rFonts w:ascii="HG丸ｺﾞｼｯｸM-PRO" w:eastAsia="HG丸ｺﾞｼｯｸM-PRO" w:hAnsi="HG丸ｺﾞｼｯｸM-PRO"/>
                <w:sz w:val="16"/>
              </w:rPr>
            </w:pPr>
          </w:p>
          <w:p w:rsidR="007E0881" w:rsidRDefault="007E0881" w:rsidP="00E26419">
            <w:pPr>
              <w:rPr>
                <w:rFonts w:ascii="HG丸ｺﾞｼｯｸM-PRO" w:eastAsia="HG丸ｺﾞｼｯｸM-PRO" w:hAnsi="HG丸ｺﾞｼｯｸM-PRO"/>
                <w:sz w:val="16"/>
              </w:rPr>
            </w:pPr>
          </w:p>
          <w:p w:rsidR="00915E6B" w:rsidRDefault="00915E6B" w:rsidP="00E26419">
            <w:pPr>
              <w:rPr>
                <w:rFonts w:ascii="HG丸ｺﾞｼｯｸM-PRO" w:eastAsia="HG丸ｺﾞｼｯｸM-PRO" w:hAnsi="HG丸ｺﾞｼｯｸM-PRO"/>
                <w:sz w:val="16"/>
              </w:rPr>
            </w:pPr>
          </w:p>
          <w:p w:rsidR="00CB69AD" w:rsidRDefault="00CB69AD" w:rsidP="00E26419">
            <w:pPr>
              <w:rPr>
                <w:rFonts w:ascii="HG丸ｺﾞｼｯｸM-PRO" w:eastAsia="HG丸ｺﾞｼｯｸM-PRO" w:hAnsi="HG丸ｺﾞｼｯｸM-PRO"/>
                <w:sz w:val="16"/>
              </w:rPr>
            </w:pPr>
          </w:p>
          <w:p w:rsidR="00CB69AD" w:rsidRDefault="00CB69AD" w:rsidP="00E26419">
            <w:pPr>
              <w:rPr>
                <w:rFonts w:ascii="HG丸ｺﾞｼｯｸM-PRO" w:eastAsia="HG丸ｺﾞｼｯｸM-PRO" w:hAnsi="HG丸ｺﾞｼｯｸM-PRO"/>
                <w:sz w:val="16"/>
              </w:rPr>
            </w:pPr>
          </w:p>
          <w:p w:rsidR="00CB69AD" w:rsidRDefault="00CB69AD" w:rsidP="00E26419">
            <w:pPr>
              <w:rPr>
                <w:rFonts w:ascii="HG丸ｺﾞｼｯｸM-PRO" w:eastAsia="HG丸ｺﾞｼｯｸM-PRO" w:hAnsi="HG丸ｺﾞｼｯｸM-PRO"/>
                <w:sz w:val="16"/>
              </w:rPr>
            </w:pPr>
          </w:p>
          <w:p w:rsidR="00124B7C" w:rsidRDefault="00124B7C" w:rsidP="00E26419">
            <w:pPr>
              <w:rPr>
                <w:rFonts w:ascii="HG丸ｺﾞｼｯｸM-PRO" w:eastAsia="HG丸ｺﾞｼｯｸM-PRO" w:hAnsi="HG丸ｺﾞｼｯｸM-PRO"/>
                <w:sz w:val="16"/>
              </w:rPr>
            </w:pPr>
          </w:p>
          <w:p w:rsidR="004F3D0C" w:rsidRPr="00915E6B" w:rsidRDefault="004F3D0C" w:rsidP="00E26419">
            <w:pPr>
              <w:rPr>
                <w:rFonts w:ascii="HG丸ｺﾞｼｯｸM-PRO" w:eastAsia="HG丸ｺﾞｼｯｸM-PRO" w:hAnsi="HG丸ｺﾞｼｯｸM-PRO"/>
                <w:sz w:val="16"/>
              </w:rPr>
            </w:pPr>
          </w:p>
          <w:p w:rsidR="00E26419" w:rsidRPr="00915E6B" w:rsidRDefault="007E0881" w:rsidP="00E26419">
            <w:pPr>
              <w:rPr>
                <w:sz w:val="16"/>
              </w:rPr>
            </w:pPr>
            <w:r w:rsidRPr="00915E6B">
              <w:rPr>
                <w:rFonts w:ascii="HG丸ｺﾞｼｯｸM-PRO" w:eastAsia="HG丸ｺﾞｼｯｸM-PRO" w:hAnsi="HG丸ｺﾞｼｯｸM-PRO" w:hint="eastAsia"/>
                <w:sz w:val="16"/>
              </w:rPr>
              <w:t>（３）教員の授業力向上</w:t>
            </w:r>
          </w:p>
        </w:tc>
        <w:tc>
          <w:tcPr>
            <w:tcW w:w="4819" w:type="dxa"/>
            <w:tcBorders>
              <w:right w:val="dashed" w:sz="4" w:space="0" w:color="auto"/>
            </w:tcBorders>
            <w:shd w:val="clear" w:color="auto" w:fill="auto"/>
          </w:tcPr>
          <w:p w:rsidR="00D304F1" w:rsidRDefault="00F93FB4"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7E0881">
              <w:rPr>
                <w:rFonts w:ascii="HG丸ｺﾞｼｯｸM-PRO" w:eastAsia="HG丸ｺﾞｼｯｸM-PRO" w:hAnsi="HG丸ｺﾞｼｯｸM-PRO" w:hint="eastAsia"/>
                <w:sz w:val="16"/>
                <w:szCs w:val="20"/>
              </w:rPr>
              <w:t>１</w:t>
            </w:r>
            <w:r w:rsidR="004A729E">
              <w:rPr>
                <w:rFonts w:ascii="HG丸ｺﾞｼｯｸM-PRO" w:eastAsia="HG丸ｺﾞｼｯｸM-PRO" w:hAnsi="HG丸ｺﾞｼｯｸM-PRO" w:hint="eastAsia"/>
                <w:sz w:val="16"/>
                <w:szCs w:val="20"/>
              </w:rPr>
              <w:t>）</w:t>
            </w:r>
          </w:p>
          <w:p w:rsidR="007E0881" w:rsidRDefault="007E0881" w:rsidP="007E0881">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・安心して授業を受けることができるようルール・マナーを大切にした授業環境を整える。</w:t>
            </w:r>
          </w:p>
          <w:p w:rsidR="007E0881" w:rsidRDefault="007E0881" w:rsidP="007E0881">
            <w:pPr>
              <w:spacing w:line="320" w:lineRule="exact"/>
              <w:rPr>
                <w:rFonts w:ascii="HG丸ｺﾞｼｯｸM-PRO" w:eastAsia="HG丸ｺﾞｼｯｸM-PRO" w:hAnsi="HG丸ｺﾞｼｯｸM-PRO"/>
                <w:sz w:val="16"/>
                <w:szCs w:val="20"/>
              </w:rPr>
            </w:pPr>
          </w:p>
          <w:p w:rsidR="00EA7D99" w:rsidRDefault="00EA7D99" w:rsidP="007E0881">
            <w:pPr>
              <w:spacing w:line="320" w:lineRule="exact"/>
              <w:rPr>
                <w:rFonts w:ascii="HG丸ｺﾞｼｯｸM-PRO" w:eastAsia="HG丸ｺﾞｼｯｸM-PRO" w:hAnsi="HG丸ｺﾞｼｯｸM-PRO"/>
                <w:sz w:val="16"/>
                <w:szCs w:val="20"/>
              </w:rPr>
            </w:pPr>
          </w:p>
          <w:p w:rsidR="00EA7D99" w:rsidRDefault="00EA7D99" w:rsidP="007E0881">
            <w:pPr>
              <w:spacing w:line="320" w:lineRule="exact"/>
              <w:rPr>
                <w:rFonts w:ascii="HG丸ｺﾞｼｯｸM-PRO" w:eastAsia="HG丸ｺﾞｼｯｸM-PRO" w:hAnsi="HG丸ｺﾞｼｯｸM-PRO"/>
                <w:sz w:val="16"/>
                <w:szCs w:val="20"/>
              </w:rPr>
            </w:pPr>
          </w:p>
          <w:p w:rsidR="00EA7D99" w:rsidRDefault="00EA7D99" w:rsidP="007E0881">
            <w:pPr>
              <w:spacing w:line="320" w:lineRule="exact"/>
              <w:rPr>
                <w:rFonts w:ascii="HG丸ｺﾞｼｯｸM-PRO" w:eastAsia="HG丸ｺﾞｼｯｸM-PRO" w:hAnsi="HG丸ｺﾞｼｯｸM-PRO"/>
                <w:sz w:val="16"/>
                <w:szCs w:val="20"/>
              </w:rPr>
            </w:pPr>
          </w:p>
          <w:p w:rsidR="001D6F11" w:rsidRDefault="001D6F11" w:rsidP="007E0881">
            <w:pPr>
              <w:spacing w:line="320" w:lineRule="exact"/>
              <w:rPr>
                <w:rFonts w:ascii="HG丸ｺﾞｼｯｸM-PRO" w:eastAsia="HG丸ｺﾞｼｯｸM-PRO" w:hAnsi="HG丸ｺﾞｼｯｸM-PRO"/>
                <w:sz w:val="16"/>
                <w:szCs w:val="20"/>
              </w:rPr>
            </w:pPr>
          </w:p>
          <w:p w:rsidR="00D00DA0" w:rsidRDefault="00D00DA0" w:rsidP="007E0881">
            <w:pPr>
              <w:spacing w:line="320" w:lineRule="exact"/>
              <w:rPr>
                <w:rFonts w:ascii="HG丸ｺﾞｼｯｸM-PRO" w:eastAsia="HG丸ｺﾞｼｯｸM-PRO" w:hAnsi="HG丸ｺﾞｼｯｸM-PRO"/>
                <w:sz w:val="16"/>
                <w:szCs w:val="20"/>
              </w:rPr>
            </w:pPr>
          </w:p>
          <w:p w:rsidR="007E0881" w:rsidRPr="007E0881" w:rsidRDefault="007E0881"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6A3AB3" w:rsidRDefault="006A3AB3" w:rsidP="007B5E8B">
            <w:pPr>
              <w:spacing w:line="320" w:lineRule="exact"/>
              <w:ind w:left="16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400C42">
              <w:rPr>
                <w:rFonts w:ascii="HG丸ｺﾞｼｯｸM-PRO" w:eastAsia="HG丸ｺﾞｼｯｸM-PRO" w:hAnsi="HG丸ｺﾞｼｯｸM-PRO" w:hint="eastAsia"/>
                <w:sz w:val="16"/>
                <w:szCs w:val="20"/>
              </w:rPr>
              <w:t>ＩＣＴ</w:t>
            </w:r>
            <w:r>
              <w:rPr>
                <w:rFonts w:ascii="HG丸ｺﾞｼｯｸM-PRO" w:eastAsia="HG丸ｺﾞｼｯｸM-PRO" w:hAnsi="HG丸ｺﾞｼｯｸM-PRO" w:hint="eastAsia"/>
                <w:sz w:val="16"/>
                <w:szCs w:val="20"/>
              </w:rPr>
              <w:t>機器を積極的に活用し、わかりやすい授業づくりを推進する。</w:t>
            </w:r>
          </w:p>
          <w:p w:rsidR="004A729E" w:rsidRDefault="00F93FB4"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・学習支援クラウドサービスを活用した学習活動を推進する。</w:t>
            </w:r>
          </w:p>
          <w:p w:rsidR="004A729E" w:rsidRDefault="004A729E" w:rsidP="007B5E8B">
            <w:pPr>
              <w:spacing w:line="320" w:lineRule="exact"/>
              <w:ind w:left="16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・授業に出席することの大切さ</w:t>
            </w:r>
            <w:r w:rsidR="006A3AB3">
              <w:rPr>
                <w:rFonts w:ascii="HG丸ｺﾞｼｯｸM-PRO" w:eastAsia="HG丸ｺﾞｼｯｸM-PRO" w:hAnsi="HG丸ｺﾞｼｯｸM-PRO" w:hint="eastAsia"/>
                <w:sz w:val="16"/>
                <w:szCs w:val="20"/>
              </w:rPr>
              <w:t>のわかる授業づくり、評価の工夫を行う。</w:t>
            </w:r>
          </w:p>
          <w:p w:rsidR="007E0881" w:rsidRDefault="007E0881" w:rsidP="004A729E">
            <w:pPr>
              <w:spacing w:line="320" w:lineRule="exact"/>
              <w:rPr>
                <w:rFonts w:ascii="HG丸ｺﾞｼｯｸM-PRO" w:eastAsia="HG丸ｺﾞｼｯｸM-PRO" w:hAnsi="HG丸ｺﾞｼｯｸM-PRO"/>
                <w:sz w:val="16"/>
                <w:szCs w:val="20"/>
              </w:rPr>
            </w:pPr>
          </w:p>
          <w:p w:rsidR="007E0881" w:rsidRDefault="007E0881" w:rsidP="004A729E">
            <w:pPr>
              <w:spacing w:line="320" w:lineRule="exact"/>
              <w:rPr>
                <w:rFonts w:ascii="HG丸ｺﾞｼｯｸM-PRO" w:eastAsia="HG丸ｺﾞｼｯｸM-PRO" w:hAnsi="HG丸ｺﾞｼｯｸM-PRO"/>
                <w:sz w:val="16"/>
                <w:szCs w:val="20"/>
              </w:rPr>
            </w:pPr>
          </w:p>
          <w:p w:rsidR="007E0881" w:rsidRDefault="007E0881" w:rsidP="004A729E">
            <w:pPr>
              <w:spacing w:line="320" w:lineRule="exact"/>
              <w:rPr>
                <w:rFonts w:ascii="HG丸ｺﾞｼｯｸM-PRO" w:eastAsia="HG丸ｺﾞｼｯｸM-PRO" w:hAnsi="HG丸ｺﾞｼｯｸM-PRO"/>
                <w:sz w:val="16"/>
                <w:szCs w:val="20"/>
              </w:rPr>
            </w:pPr>
          </w:p>
          <w:p w:rsidR="007E0881" w:rsidRDefault="007E0881" w:rsidP="004A729E">
            <w:pPr>
              <w:spacing w:line="320" w:lineRule="exact"/>
              <w:rPr>
                <w:rFonts w:ascii="HG丸ｺﾞｼｯｸM-PRO" w:eastAsia="HG丸ｺﾞｼｯｸM-PRO" w:hAnsi="HG丸ｺﾞｼｯｸM-PRO"/>
                <w:sz w:val="16"/>
                <w:szCs w:val="20"/>
              </w:rPr>
            </w:pPr>
          </w:p>
          <w:p w:rsidR="00CB69AD" w:rsidRDefault="00CB69AD" w:rsidP="004A729E">
            <w:pPr>
              <w:spacing w:line="320" w:lineRule="exact"/>
              <w:rPr>
                <w:rFonts w:ascii="HG丸ｺﾞｼｯｸM-PRO" w:eastAsia="HG丸ｺﾞｼｯｸM-PRO" w:hAnsi="HG丸ｺﾞｼｯｸM-PRO"/>
                <w:sz w:val="16"/>
                <w:szCs w:val="20"/>
              </w:rPr>
            </w:pPr>
          </w:p>
          <w:p w:rsidR="00CB69AD" w:rsidRDefault="00CB69AD" w:rsidP="004A729E">
            <w:pPr>
              <w:spacing w:line="320" w:lineRule="exact"/>
              <w:rPr>
                <w:rFonts w:ascii="HG丸ｺﾞｼｯｸM-PRO" w:eastAsia="HG丸ｺﾞｼｯｸM-PRO" w:hAnsi="HG丸ｺﾞｼｯｸM-PRO"/>
                <w:sz w:val="16"/>
                <w:szCs w:val="20"/>
              </w:rPr>
            </w:pPr>
          </w:p>
          <w:p w:rsidR="00CB69AD" w:rsidRDefault="00CB69AD" w:rsidP="004A729E">
            <w:pPr>
              <w:spacing w:line="320" w:lineRule="exact"/>
              <w:rPr>
                <w:rFonts w:ascii="HG丸ｺﾞｼｯｸM-PRO" w:eastAsia="HG丸ｺﾞｼｯｸM-PRO" w:hAnsi="HG丸ｺﾞｼｯｸM-PRO"/>
                <w:sz w:val="16"/>
                <w:szCs w:val="20"/>
              </w:rPr>
            </w:pPr>
          </w:p>
          <w:p w:rsidR="007E0881" w:rsidRDefault="007E0881" w:rsidP="004A729E">
            <w:pPr>
              <w:spacing w:line="320" w:lineRule="exact"/>
              <w:rPr>
                <w:rFonts w:ascii="HG丸ｺﾞｼｯｸM-PRO" w:eastAsia="HG丸ｺﾞｼｯｸM-PRO" w:hAnsi="HG丸ｺﾞｼｯｸM-PRO"/>
                <w:sz w:val="16"/>
                <w:szCs w:val="20"/>
              </w:rPr>
            </w:pPr>
          </w:p>
          <w:p w:rsidR="00124B7C" w:rsidRDefault="00124B7C" w:rsidP="004A729E">
            <w:pPr>
              <w:spacing w:line="320" w:lineRule="exact"/>
              <w:rPr>
                <w:rFonts w:ascii="HG丸ｺﾞｼｯｸM-PRO" w:eastAsia="HG丸ｺﾞｼｯｸM-PRO" w:hAnsi="HG丸ｺﾞｼｯｸM-PRO"/>
                <w:sz w:val="16"/>
                <w:szCs w:val="20"/>
              </w:rPr>
            </w:pPr>
          </w:p>
          <w:p w:rsidR="004F3D0C" w:rsidRDefault="004F3D0C" w:rsidP="004A729E">
            <w:pPr>
              <w:spacing w:line="320" w:lineRule="exact"/>
              <w:rPr>
                <w:rFonts w:ascii="HG丸ｺﾞｼｯｸM-PRO" w:eastAsia="HG丸ｺﾞｼｯｸM-PRO" w:hAnsi="HG丸ｺﾞｼｯｸM-PRO"/>
                <w:sz w:val="16"/>
                <w:szCs w:val="20"/>
              </w:rPr>
            </w:pPr>
          </w:p>
          <w:p w:rsidR="004F3D0C" w:rsidRDefault="004F3D0C" w:rsidP="004A729E">
            <w:pPr>
              <w:spacing w:line="320" w:lineRule="exact"/>
              <w:rPr>
                <w:rFonts w:ascii="HG丸ｺﾞｼｯｸM-PRO" w:eastAsia="HG丸ｺﾞｼｯｸM-PRO" w:hAnsi="HG丸ｺﾞｼｯｸM-PRO"/>
                <w:sz w:val="16"/>
                <w:szCs w:val="20"/>
              </w:rPr>
            </w:pPr>
          </w:p>
          <w:p w:rsidR="006A3AB3" w:rsidRDefault="006A3AB3"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6A3AB3" w:rsidRDefault="00633AFB" w:rsidP="007B5E8B">
            <w:pPr>
              <w:spacing w:line="320" w:lineRule="exact"/>
              <w:ind w:left="16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・年に3回、授業見学週間を設定し、授業見学シート</w:t>
            </w:r>
            <w:r w:rsidR="006A3AB3">
              <w:rPr>
                <w:rFonts w:ascii="HG丸ｺﾞｼｯｸM-PRO" w:eastAsia="HG丸ｺﾞｼｯｸM-PRO" w:hAnsi="HG丸ｺﾞｼｯｸM-PRO" w:hint="eastAsia"/>
                <w:sz w:val="16"/>
                <w:szCs w:val="20"/>
              </w:rPr>
              <w:t>を活用する。</w:t>
            </w:r>
          </w:p>
          <w:p w:rsidR="006A3AB3" w:rsidRPr="004A729E" w:rsidRDefault="006256D0" w:rsidP="004A729E">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・観点別</w:t>
            </w:r>
            <w:r w:rsidR="004E4C5E">
              <w:rPr>
                <w:rFonts w:ascii="HG丸ｺﾞｼｯｸM-PRO" w:eastAsia="HG丸ｺﾞｼｯｸM-PRO" w:hAnsi="HG丸ｺﾞｼｯｸM-PRO" w:hint="eastAsia"/>
                <w:sz w:val="16"/>
                <w:szCs w:val="20"/>
              </w:rPr>
              <w:t>学習状況評価の観点を持った授業研究をすすめる。</w:t>
            </w:r>
          </w:p>
        </w:tc>
        <w:tc>
          <w:tcPr>
            <w:tcW w:w="3615" w:type="dxa"/>
            <w:tcBorders>
              <w:right w:val="dashed" w:sz="4" w:space="0" w:color="auto"/>
            </w:tcBorders>
          </w:tcPr>
          <w:p w:rsidR="00602743" w:rsidRDefault="007E0881" w:rsidP="00F93FB4">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r w:rsidR="00EE7BD6">
              <w:rPr>
                <w:rFonts w:ascii="HG丸ｺﾞｼｯｸM-PRO" w:eastAsia="HG丸ｺﾞｼｯｸM-PRO" w:hAnsi="HG丸ｺﾞｼｯｸM-PRO" w:hint="eastAsia"/>
                <w:sz w:val="16"/>
                <w:szCs w:val="20"/>
              </w:rPr>
              <w:t>）</w:t>
            </w:r>
          </w:p>
          <w:p w:rsidR="007E0881" w:rsidRPr="00570259" w:rsidRDefault="007E0881" w:rsidP="007E0881">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・生徒向け学校教育自己診断「授業では積極的に学ぼうと思うような環境が保たれている」70%</w:t>
            </w:r>
            <w:r w:rsidR="003C13B8">
              <w:rPr>
                <w:rFonts w:ascii="HG丸ｺﾞｼｯｸM-PRO" w:eastAsia="HG丸ｺﾞｼｯｸM-PRO" w:hAnsi="HG丸ｺﾞｼｯｸM-PRO" w:hint="eastAsia"/>
                <w:sz w:val="16"/>
                <w:szCs w:val="20"/>
              </w:rPr>
              <w:t>をめざす。</w:t>
            </w:r>
            <w:r w:rsidR="003C13B8" w:rsidRPr="00B93594">
              <w:rPr>
                <w:rFonts w:ascii="HG丸ｺﾞｼｯｸM-PRO" w:eastAsia="HG丸ｺﾞｼｯｸM-PRO" w:hAnsi="HG丸ｺﾞｼｯｸM-PRO" w:hint="eastAsia"/>
                <w:sz w:val="16"/>
                <w:szCs w:val="20"/>
              </w:rPr>
              <w:t>[</w:t>
            </w:r>
            <w:r w:rsidRPr="00B93594">
              <w:rPr>
                <w:rFonts w:ascii="HG丸ｺﾞｼｯｸM-PRO" w:eastAsia="HG丸ｺﾞｼｯｸM-PRO" w:hAnsi="HG丸ｺﾞｼｯｸM-PRO" w:hint="eastAsia"/>
                <w:sz w:val="16"/>
                <w:szCs w:val="20"/>
              </w:rPr>
              <w:t>62.2%</w:t>
            </w:r>
            <w:r w:rsidR="003C13B8" w:rsidRPr="00B93594">
              <w:rPr>
                <w:rFonts w:ascii="HG丸ｺﾞｼｯｸM-PRO" w:eastAsia="HG丸ｺﾞｼｯｸM-PRO" w:hAnsi="HG丸ｺﾞｼｯｸM-PRO" w:hint="eastAsia"/>
                <w:sz w:val="16"/>
                <w:szCs w:val="20"/>
              </w:rPr>
              <w:t>]</w:t>
            </w:r>
          </w:p>
          <w:p w:rsidR="00EA7D99" w:rsidRDefault="00EA7D99" w:rsidP="00F93FB4">
            <w:pPr>
              <w:spacing w:line="320" w:lineRule="exact"/>
              <w:rPr>
                <w:rFonts w:ascii="HG丸ｺﾞｼｯｸM-PRO" w:eastAsia="HG丸ｺﾞｼｯｸM-PRO" w:hAnsi="HG丸ｺﾞｼｯｸM-PRO"/>
                <w:sz w:val="16"/>
                <w:szCs w:val="20"/>
              </w:rPr>
            </w:pPr>
          </w:p>
          <w:p w:rsidR="00EA7D99" w:rsidRDefault="00EA7D99" w:rsidP="00F93FB4">
            <w:pPr>
              <w:spacing w:line="320" w:lineRule="exact"/>
              <w:rPr>
                <w:rFonts w:ascii="HG丸ｺﾞｼｯｸM-PRO" w:eastAsia="HG丸ｺﾞｼｯｸM-PRO" w:hAnsi="HG丸ｺﾞｼｯｸM-PRO"/>
                <w:sz w:val="16"/>
                <w:szCs w:val="20"/>
              </w:rPr>
            </w:pPr>
          </w:p>
          <w:p w:rsidR="00EA7D99" w:rsidRDefault="00EA7D99" w:rsidP="00F93FB4">
            <w:pPr>
              <w:spacing w:line="320" w:lineRule="exact"/>
              <w:rPr>
                <w:rFonts w:ascii="HG丸ｺﾞｼｯｸM-PRO" w:eastAsia="HG丸ｺﾞｼｯｸM-PRO" w:hAnsi="HG丸ｺﾞｼｯｸM-PRO"/>
                <w:sz w:val="16"/>
                <w:szCs w:val="20"/>
              </w:rPr>
            </w:pPr>
          </w:p>
          <w:p w:rsidR="001D6F11" w:rsidRDefault="001D6F11" w:rsidP="00F93FB4">
            <w:pPr>
              <w:spacing w:line="320" w:lineRule="exact"/>
              <w:rPr>
                <w:rFonts w:ascii="HG丸ｺﾞｼｯｸM-PRO" w:eastAsia="HG丸ｺﾞｼｯｸM-PRO" w:hAnsi="HG丸ｺﾞｼｯｸM-PRO"/>
                <w:sz w:val="16"/>
                <w:szCs w:val="20"/>
              </w:rPr>
            </w:pPr>
          </w:p>
          <w:p w:rsidR="00D00DA0" w:rsidRDefault="00D00DA0" w:rsidP="00F93FB4">
            <w:pPr>
              <w:spacing w:line="320" w:lineRule="exact"/>
              <w:rPr>
                <w:rFonts w:ascii="HG丸ｺﾞｼｯｸM-PRO" w:eastAsia="HG丸ｺﾞｼｯｸM-PRO" w:hAnsi="HG丸ｺﾞｼｯｸM-PRO"/>
                <w:sz w:val="16"/>
                <w:szCs w:val="20"/>
              </w:rPr>
            </w:pPr>
          </w:p>
          <w:p w:rsidR="007E0881" w:rsidRPr="007E0881" w:rsidRDefault="007E0881" w:rsidP="00F93FB4">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6256D0" w:rsidRDefault="006256D0" w:rsidP="007B5E8B">
            <w:pPr>
              <w:spacing w:line="320" w:lineRule="exact"/>
              <w:ind w:left="16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・「授業などで視聴覚機器やｺﾝﾋﾟｭｰﾀなどを活用している」95%</w:t>
            </w:r>
            <w:r w:rsidR="003C13B8">
              <w:rPr>
                <w:rFonts w:ascii="HG丸ｺﾞｼｯｸM-PRO" w:eastAsia="HG丸ｺﾞｼｯｸM-PRO" w:hAnsi="HG丸ｺﾞｼｯｸM-PRO" w:hint="eastAsia"/>
                <w:sz w:val="16"/>
                <w:szCs w:val="20"/>
              </w:rPr>
              <w:t>以上。</w:t>
            </w:r>
            <w:r w:rsidR="003C13B8" w:rsidRPr="00B93594">
              <w:rPr>
                <w:rFonts w:ascii="HG丸ｺﾞｼｯｸM-PRO" w:eastAsia="HG丸ｺﾞｼｯｸM-PRO" w:hAnsi="HG丸ｺﾞｼｯｸM-PRO" w:hint="eastAsia"/>
                <w:sz w:val="16"/>
                <w:szCs w:val="20"/>
              </w:rPr>
              <w:t>[</w:t>
            </w:r>
            <w:r w:rsidRPr="00B93594">
              <w:rPr>
                <w:rFonts w:ascii="HG丸ｺﾞｼｯｸM-PRO" w:eastAsia="HG丸ｺﾞｼｯｸM-PRO" w:hAnsi="HG丸ｺﾞｼｯｸM-PRO" w:hint="eastAsia"/>
                <w:sz w:val="16"/>
                <w:szCs w:val="20"/>
              </w:rPr>
              <w:t>94.1%</w:t>
            </w:r>
            <w:r w:rsidR="003C13B8" w:rsidRPr="00B93594">
              <w:rPr>
                <w:rFonts w:ascii="HG丸ｺﾞｼｯｸM-PRO" w:eastAsia="HG丸ｺﾞｼｯｸM-PRO" w:hAnsi="HG丸ｺﾞｼｯｸM-PRO" w:hint="eastAsia"/>
                <w:sz w:val="16"/>
                <w:szCs w:val="20"/>
              </w:rPr>
              <w:t>]</w:t>
            </w:r>
          </w:p>
          <w:p w:rsidR="004F3D0C" w:rsidRPr="006256D0" w:rsidRDefault="004F3D0C" w:rsidP="00F93FB4">
            <w:pPr>
              <w:spacing w:line="320" w:lineRule="exact"/>
              <w:rPr>
                <w:rFonts w:ascii="HG丸ｺﾞｼｯｸM-PRO" w:eastAsia="HG丸ｺﾞｼｯｸM-PRO" w:hAnsi="HG丸ｺﾞｼｯｸM-PRO"/>
                <w:sz w:val="16"/>
                <w:szCs w:val="20"/>
              </w:rPr>
            </w:pPr>
          </w:p>
          <w:p w:rsidR="00EE7BD6" w:rsidRDefault="00EE7BD6" w:rsidP="007B5E8B">
            <w:pPr>
              <w:spacing w:line="320" w:lineRule="exact"/>
              <w:ind w:left="16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・「授業はわかりやすく、内容に満足できる」70%以上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w:t>
            </w:r>
            <w:r w:rsidR="006256D0" w:rsidRPr="00B93594">
              <w:rPr>
                <w:rFonts w:ascii="HG丸ｺﾞｼｯｸM-PRO" w:eastAsia="HG丸ｺﾞｼｯｸM-PRO" w:hAnsi="HG丸ｺﾞｼｯｸM-PRO" w:hint="eastAsia"/>
                <w:sz w:val="16"/>
                <w:szCs w:val="20"/>
              </w:rPr>
              <w:t>66.2%</w:t>
            </w:r>
            <w:r w:rsidR="003C13B8" w:rsidRPr="00B93594">
              <w:rPr>
                <w:rFonts w:ascii="HG丸ｺﾞｼｯｸM-PRO" w:eastAsia="HG丸ｺﾞｼｯｸM-PRO" w:hAnsi="HG丸ｺﾞｼｯｸM-PRO" w:hint="eastAsia"/>
                <w:sz w:val="16"/>
                <w:szCs w:val="20"/>
              </w:rPr>
              <w:t>]</w:t>
            </w:r>
          </w:p>
          <w:p w:rsidR="00570259" w:rsidRDefault="00EE7BD6" w:rsidP="007B5E8B">
            <w:pPr>
              <w:spacing w:line="320" w:lineRule="exact"/>
              <w:ind w:leftChars="1" w:left="199" w:hangingChars="123" w:hanging="197"/>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・「教え方に工夫をしている先生が多い」70%以上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w:t>
            </w:r>
            <w:r w:rsidR="006256D0" w:rsidRPr="00B93594">
              <w:rPr>
                <w:rFonts w:ascii="HG丸ｺﾞｼｯｸM-PRO" w:eastAsia="HG丸ｺﾞｼｯｸM-PRO" w:hAnsi="HG丸ｺﾞｼｯｸM-PRO" w:hint="eastAsia"/>
                <w:sz w:val="16"/>
                <w:szCs w:val="20"/>
              </w:rPr>
              <w:t>68.6%</w:t>
            </w:r>
            <w:r w:rsidR="003C13B8" w:rsidRPr="00B93594">
              <w:rPr>
                <w:rFonts w:ascii="HG丸ｺﾞｼｯｸM-PRO" w:eastAsia="HG丸ｺﾞｼｯｸM-PRO" w:hAnsi="HG丸ｺﾞｼｯｸM-PRO" w:hint="eastAsia"/>
                <w:sz w:val="16"/>
                <w:szCs w:val="20"/>
              </w:rPr>
              <w:t>]</w:t>
            </w:r>
          </w:p>
          <w:p w:rsidR="00CB69AD" w:rsidRDefault="00CB69AD" w:rsidP="007E0881">
            <w:pPr>
              <w:spacing w:line="320" w:lineRule="exact"/>
              <w:ind w:leftChars="1" w:left="39" w:hangingChars="23" w:hanging="37"/>
              <w:rPr>
                <w:rFonts w:ascii="HG丸ｺﾞｼｯｸM-PRO" w:eastAsia="HG丸ｺﾞｼｯｸM-PRO" w:hAnsi="HG丸ｺﾞｼｯｸM-PRO"/>
                <w:sz w:val="16"/>
                <w:szCs w:val="20"/>
              </w:rPr>
            </w:pPr>
          </w:p>
          <w:p w:rsidR="00CB69AD" w:rsidRDefault="00CB69AD" w:rsidP="007E0881">
            <w:pPr>
              <w:spacing w:line="320" w:lineRule="exact"/>
              <w:ind w:leftChars="1" w:left="39" w:hangingChars="23" w:hanging="37"/>
              <w:rPr>
                <w:rFonts w:ascii="HG丸ｺﾞｼｯｸM-PRO" w:eastAsia="HG丸ｺﾞｼｯｸM-PRO" w:hAnsi="HG丸ｺﾞｼｯｸM-PRO"/>
                <w:sz w:val="16"/>
                <w:szCs w:val="20"/>
              </w:rPr>
            </w:pPr>
          </w:p>
          <w:p w:rsidR="00CB69AD" w:rsidRDefault="00CB69AD" w:rsidP="007E0881">
            <w:pPr>
              <w:spacing w:line="320" w:lineRule="exact"/>
              <w:ind w:leftChars="1" w:left="39" w:hangingChars="23" w:hanging="37"/>
              <w:rPr>
                <w:rFonts w:ascii="HG丸ｺﾞｼｯｸM-PRO" w:eastAsia="HG丸ｺﾞｼｯｸM-PRO" w:hAnsi="HG丸ｺﾞｼｯｸM-PRO"/>
                <w:sz w:val="16"/>
                <w:szCs w:val="20"/>
              </w:rPr>
            </w:pPr>
          </w:p>
          <w:p w:rsidR="00124B7C" w:rsidRPr="00570259" w:rsidRDefault="00124B7C" w:rsidP="007E0881">
            <w:pPr>
              <w:spacing w:line="320" w:lineRule="exact"/>
              <w:ind w:leftChars="1" w:left="39" w:hangingChars="23" w:hanging="37"/>
              <w:rPr>
                <w:rFonts w:ascii="HG丸ｺﾞｼｯｸM-PRO" w:eastAsia="HG丸ｺﾞｼｯｸM-PRO" w:hAnsi="HG丸ｺﾞｼｯｸM-PRO"/>
                <w:sz w:val="16"/>
                <w:szCs w:val="20"/>
              </w:rPr>
            </w:pPr>
          </w:p>
          <w:p w:rsidR="00570259" w:rsidRPr="00570259" w:rsidRDefault="00EE7BD6" w:rsidP="004E4C5E">
            <w:pPr>
              <w:spacing w:line="320" w:lineRule="exact"/>
              <w:ind w:left="1"/>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・「先生は学習で自分が努力したことを認めてくれる」</w:t>
            </w:r>
            <w:r w:rsidR="006256D0">
              <w:rPr>
                <w:rFonts w:ascii="HG丸ｺﾞｼｯｸM-PRO" w:eastAsia="HG丸ｺﾞｼｯｸM-PRO" w:hAnsi="HG丸ｺﾞｼｯｸM-PRO" w:hint="eastAsia"/>
                <w:sz w:val="16"/>
                <w:szCs w:val="20"/>
              </w:rPr>
              <w:t>80</w:t>
            </w:r>
            <w:r>
              <w:rPr>
                <w:rFonts w:ascii="HG丸ｺﾞｼｯｸM-PRO" w:eastAsia="HG丸ｺﾞｼｯｸM-PRO" w:hAnsi="HG丸ｺﾞｼｯｸM-PRO" w:hint="eastAsia"/>
                <w:sz w:val="16"/>
                <w:szCs w:val="20"/>
              </w:rPr>
              <w:t>%</w:t>
            </w:r>
            <w:r w:rsidR="003C13B8">
              <w:rPr>
                <w:rFonts w:ascii="HG丸ｺﾞｼｯｸM-PRO" w:eastAsia="HG丸ｺﾞｼｯｸM-PRO" w:hAnsi="HG丸ｺﾞｼｯｸM-PRO" w:hint="eastAsia"/>
                <w:sz w:val="16"/>
                <w:szCs w:val="20"/>
              </w:rPr>
              <w:t>以上を維持。</w:t>
            </w:r>
            <w:r w:rsidR="003C13B8" w:rsidRPr="00B93594">
              <w:rPr>
                <w:rFonts w:ascii="HG丸ｺﾞｼｯｸM-PRO" w:eastAsia="HG丸ｺﾞｼｯｸM-PRO" w:hAnsi="HG丸ｺﾞｼｯｸM-PRO" w:hint="eastAsia"/>
                <w:sz w:val="16"/>
                <w:szCs w:val="20"/>
              </w:rPr>
              <w:t>[</w:t>
            </w:r>
            <w:r w:rsidR="006256D0" w:rsidRPr="00B93594">
              <w:rPr>
                <w:rFonts w:ascii="HG丸ｺﾞｼｯｸM-PRO" w:eastAsia="HG丸ｺﾞｼｯｸM-PRO" w:hAnsi="HG丸ｺﾞｼｯｸM-PRO" w:hint="eastAsia"/>
                <w:sz w:val="16"/>
                <w:szCs w:val="20"/>
              </w:rPr>
              <w:t>87.9%</w:t>
            </w:r>
            <w:r w:rsidR="003C13B8" w:rsidRPr="00B93594">
              <w:rPr>
                <w:rFonts w:ascii="HG丸ｺﾞｼｯｸM-PRO" w:eastAsia="HG丸ｺﾞｼｯｸM-PRO" w:hAnsi="HG丸ｺﾞｼｯｸM-PRO" w:hint="eastAsia"/>
                <w:sz w:val="16"/>
                <w:szCs w:val="20"/>
              </w:rPr>
              <w:t>]</w:t>
            </w:r>
          </w:p>
          <w:p w:rsidR="00570259" w:rsidRDefault="00570259" w:rsidP="004E4C5E">
            <w:pPr>
              <w:spacing w:line="320" w:lineRule="exact"/>
              <w:ind w:leftChars="20" w:left="42" w:firstLine="1"/>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・「学習の評価について納得できる」</w:t>
            </w:r>
            <w:r w:rsidR="006256D0">
              <w:rPr>
                <w:rFonts w:ascii="HG丸ｺﾞｼｯｸM-PRO" w:eastAsia="HG丸ｺﾞｼｯｸM-PRO" w:hAnsi="HG丸ｺﾞｼｯｸM-PRO" w:hint="eastAsia"/>
                <w:sz w:val="16"/>
                <w:szCs w:val="20"/>
              </w:rPr>
              <w:t>80</w:t>
            </w:r>
            <w:r>
              <w:rPr>
                <w:rFonts w:ascii="HG丸ｺﾞｼｯｸM-PRO" w:eastAsia="HG丸ｺﾞｼｯｸM-PRO" w:hAnsi="HG丸ｺﾞｼｯｸM-PRO" w:hint="eastAsia"/>
                <w:sz w:val="16"/>
                <w:szCs w:val="20"/>
              </w:rPr>
              <w:t>%以上</w:t>
            </w:r>
            <w:r w:rsidR="003C13B8">
              <w:rPr>
                <w:rFonts w:ascii="HG丸ｺﾞｼｯｸM-PRO" w:eastAsia="HG丸ｺﾞｼｯｸM-PRO" w:hAnsi="HG丸ｺﾞｼｯｸM-PRO" w:hint="eastAsia"/>
                <w:sz w:val="16"/>
                <w:szCs w:val="20"/>
              </w:rPr>
              <w:t>を維持。</w:t>
            </w:r>
            <w:r w:rsidR="003C13B8" w:rsidRPr="00B93594">
              <w:rPr>
                <w:rFonts w:ascii="HG丸ｺﾞｼｯｸM-PRO" w:eastAsia="HG丸ｺﾞｼｯｸM-PRO" w:hAnsi="HG丸ｺﾞｼｯｸM-PRO" w:hint="eastAsia"/>
                <w:sz w:val="16"/>
                <w:szCs w:val="20"/>
              </w:rPr>
              <w:t>[</w:t>
            </w:r>
            <w:r w:rsidR="006256D0" w:rsidRPr="00B93594">
              <w:rPr>
                <w:rFonts w:ascii="HG丸ｺﾞｼｯｸM-PRO" w:eastAsia="HG丸ｺﾞｼｯｸM-PRO" w:hAnsi="HG丸ｺﾞｼｯｸM-PRO" w:hint="eastAsia"/>
                <w:sz w:val="16"/>
                <w:szCs w:val="20"/>
              </w:rPr>
              <w:t>85.7%</w:t>
            </w:r>
            <w:r w:rsidR="003C13B8" w:rsidRPr="00B93594">
              <w:rPr>
                <w:rFonts w:ascii="HG丸ｺﾞｼｯｸM-PRO" w:eastAsia="HG丸ｺﾞｼｯｸM-PRO" w:hAnsi="HG丸ｺﾞｼｯｸM-PRO" w:hint="eastAsia"/>
                <w:sz w:val="16"/>
                <w:szCs w:val="20"/>
              </w:rPr>
              <w:t>]</w:t>
            </w:r>
          </w:p>
          <w:p w:rsidR="004F3D0C" w:rsidRDefault="004F3D0C" w:rsidP="004E4C5E">
            <w:pPr>
              <w:spacing w:line="320" w:lineRule="exact"/>
              <w:ind w:leftChars="20" w:left="42" w:firstLine="1"/>
              <w:rPr>
                <w:rFonts w:ascii="HG丸ｺﾞｼｯｸM-PRO" w:eastAsia="HG丸ｺﾞｼｯｸM-PRO" w:hAnsi="HG丸ｺﾞｼｯｸM-PRO"/>
                <w:sz w:val="16"/>
                <w:szCs w:val="20"/>
              </w:rPr>
            </w:pPr>
          </w:p>
          <w:p w:rsidR="00570259"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7B5E8B" w:rsidRDefault="00570259" w:rsidP="002B021F">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・授業見学週間の授業見学回数を2回以上、授</w:t>
            </w:r>
          </w:p>
          <w:p w:rsidR="00570259" w:rsidRPr="00EE7BD6" w:rsidRDefault="00570259" w:rsidP="007B5E8B">
            <w:pPr>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業見学週間</w:t>
            </w:r>
            <w:r w:rsidR="00633AFB">
              <w:rPr>
                <w:rFonts w:ascii="HG丸ｺﾞｼｯｸM-PRO" w:eastAsia="HG丸ｺﾞｼｯｸM-PRO" w:hAnsi="HG丸ｺﾞｼｯｸM-PRO" w:hint="eastAsia"/>
                <w:sz w:val="16"/>
                <w:szCs w:val="20"/>
              </w:rPr>
              <w:t>以外も含め</w:t>
            </w:r>
            <w:r>
              <w:rPr>
                <w:rFonts w:ascii="HG丸ｺﾞｼｯｸM-PRO" w:eastAsia="HG丸ｺﾞｼｯｸM-PRO" w:hAnsi="HG丸ｺﾞｼｯｸM-PRO" w:hint="eastAsia"/>
                <w:sz w:val="16"/>
                <w:szCs w:val="20"/>
              </w:rPr>
              <w:t>授業見学シートを3枚以上作成</w:t>
            </w:r>
            <w:r w:rsidR="003C13B8">
              <w:rPr>
                <w:rFonts w:ascii="HG丸ｺﾞｼｯｸM-PRO" w:eastAsia="HG丸ｺﾞｼｯｸM-PRO" w:hAnsi="HG丸ｺﾞｼｯｸM-PRO" w:hint="eastAsia"/>
                <w:sz w:val="16"/>
                <w:szCs w:val="20"/>
              </w:rPr>
              <w:t>。</w:t>
            </w:r>
          </w:p>
        </w:tc>
        <w:tc>
          <w:tcPr>
            <w:tcW w:w="3509" w:type="dxa"/>
            <w:tcBorders>
              <w:left w:val="dashed" w:sz="4" w:space="0" w:color="auto"/>
              <w:right w:val="single" w:sz="4" w:space="0" w:color="auto"/>
            </w:tcBorders>
            <w:shd w:val="clear" w:color="auto" w:fill="auto"/>
          </w:tcPr>
          <w:p w:rsidR="00D304F1" w:rsidRDefault="00D304F1" w:rsidP="00657D95">
            <w:pPr>
              <w:spacing w:line="320" w:lineRule="exact"/>
              <w:rPr>
                <w:rFonts w:ascii="HG丸ｺﾞｼｯｸM-PRO" w:eastAsia="HG丸ｺﾞｼｯｸM-PRO" w:hAnsi="HG丸ｺﾞｼｯｸM-PRO"/>
                <w:sz w:val="16"/>
                <w:szCs w:val="16"/>
              </w:rPr>
            </w:pPr>
          </w:p>
          <w:p w:rsidR="00660CEE" w:rsidRPr="00660CEE" w:rsidRDefault="00660CEE"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・「授業では積極的に学ぼうと思うような環境が保たれている」</w:t>
            </w:r>
            <w:r w:rsidR="008E1807">
              <w:rPr>
                <w:rFonts w:ascii="HG丸ｺﾞｼｯｸM-PRO" w:eastAsia="HG丸ｺﾞｼｯｸM-PRO" w:hAnsi="HG丸ｺﾞｼｯｸM-PRO" w:hint="eastAsia"/>
                <w:sz w:val="16"/>
                <w:szCs w:val="16"/>
              </w:rPr>
              <w:t>67.7%</w:t>
            </w:r>
            <w:r w:rsidR="004F3D0C">
              <w:rPr>
                <w:rFonts w:ascii="HG丸ｺﾞｼｯｸM-PRO" w:eastAsia="HG丸ｺﾞｼｯｸM-PRO" w:hAnsi="HG丸ｺﾞｼｯｸM-PRO" w:hint="eastAsia"/>
                <w:sz w:val="16"/>
                <w:szCs w:val="16"/>
              </w:rPr>
              <w:t>であった</w:t>
            </w:r>
            <w:r w:rsidR="004F3D0C" w:rsidRPr="00857B57">
              <w:rPr>
                <w:rFonts w:ascii="HG丸ｺﾞｼｯｸM-PRO" w:eastAsia="HG丸ｺﾞｼｯｸM-PRO" w:hAnsi="HG丸ｺﾞｼｯｸM-PRO" w:hint="eastAsia"/>
                <w:sz w:val="16"/>
                <w:szCs w:val="16"/>
              </w:rPr>
              <w:t>が、概ね達成したと考える。</w:t>
            </w:r>
            <w:r w:rsidR="00EA7D99" w:rsidRPr="00857B57">
              <w:rPr>
                <w:rFonts w:ascii="HG丸ｺﾞｼｯｸM-PRO" w:eastAsia="HG丸ｺﾞｼｯｸM-PRO" w:hAnsi="HG丸ｺﾞｼｯｸM-PRO" w:hint="eastAsia"/>
                <w:sz w:val="16"/>
                <w:szCs w:val="16"/>
              </w:rPr>
              <w:t>年</w:t>
            </w:r>
            <w:r w:rsidR="00EA7D99">
              <w:rPr>
                <w:rFonts w:ascii="HG丸ｺﾞｼｯｸM-PRO" w:eastAsia="HG丸ｺﾞｼｯｸM-PRO" w:hAnsi="HG丸ｺﾞｼｯｸM-PRO" w:hint="eastAsia"/>
                <w:sz w:val="16"/>
                <w:szCs w:val="16"/>
              </w:rPr>
              <w:t>度当初に教員によるロールプレイ等工夫を凝らし継続して授業環境を整えるためのルール・マナーの指導を丁寧に行ってきた。</w:t>
            </w:r>
            <w:r w:rsidR="001D6F11">
              <w:rPr>
                <w:rFonts w:ascii="HG丸ｺﾞｼｯｸM-PRO" w:eastAsia="HG丸ｺﾞｼｯｸM-PRO" w:hAnsi="HG丸ｺﾞｼｯｸM-PRO" w:hint="eastAsia"/>
                <w:sz w:val="16"/>
                <w:szCs w:val="16"/>
              </w:rPr>
              <w:t>次年度も入学後にすぐに落ち着いて授業に参加できるよう授業環境を整えるための取り組みを継続する。</w:t>
            </w:r>
            <w:r w:rsidR="008E1807">
              <w:rPr>
                <w:rFonts w:ascii="HG丸ｺﾞｼｯｸM-PRO" w:eastAsia="HG丸ｺﾞｼｯｸM-PRO" w:hAnsi="HG丸ｺﾞｼｯｸM-PRO" w:hint="eastAsia"/>
                <w:sz w:val="16"/>
                <w:szCs w:val="16"/>
              </w:rPr>
              <w:t>（〇）</w:t>
            </w:r>
          </w:p>
          <w:p w:rsidR="00657D95" w:rsidRPr="00660CEE" w:rsidRDefault="00657D95" w:rsidP="00657D95">
            <w:pPr>
              <w:spacing w:line="320" w:lineRule="exact"/>
              <w:rPr>
                <w:rFonts w:ascii="HG丸ｺﾞｼｯｸM-PRO" w:eastAsia="HG丸ｺﾞｼｯｸM-PRO" w:hAnsi="HG丸ｺﾞｼｯｸM-PRO"/>
                <w:sz w:val="16"/>
                <w:szCs w:val="16"/>
              </w:rPr>
            </w:pPr>
          </w:p>
          <w:p w:rsidR="00657D95" w:rsidRDefault="008E1807"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・「授業などで視聴覚機器やｺﾝﾋﾟｭｰﾀなどを活用している」94.1%であった。</w:t>
            </w:r>
            <w:r w:rsidR="004F3D0C" w:rsidRPr="00857B57">
              <w:rPr>
                <w:rFonts w:ascii="HG丸ｺﾞｼｯｸM-PRO" w:eastAsia="HG丸ｺﾞｼｯｸM-PRO" w:hAnsi="HG丸ｺﾞｼｯｸM-PRO" w:hint="eastAsia"/>
                <w:sz w:val="16"/>
                <w:szCs w:val="16"/>
              </w:rPr>
              <w:t>茣蓙の範囲内として達成できたとする。</w:t>
            </w:r>
            <w:r>
              <w:rPr>
                <w:rFonts w:ascii="HG丸ｺﾞｼｯｸM-PRO" w:eastAsia="HG丸ｺﾞｼｯｸM-PRO" w:hAnsi="HG丸ｺﾞｼｯｸM-PRO" w:hint="eastAsia"/>
                <w:sz w:val="16"/>
                <w:szCs w:val="16"/>
              </w:rPr>
              <w:t>（〇）</w:t>
            </w:r>
          </w:p>
          <w:p w:rsidR="008E1807" w:rsidRDefault="008E1807"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・「授業はわかりやすく、内容に満足できる」79.4%であった。（◎）</w:t>
            </w:r>
          </w:p>
          <w:p w:rsidR="008E1807" w:rsidRDefault="008E1807"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・「教え方に工夫をしている先生が多い」82.4%であった。（◎）</w:t>
            </w:r>
          </w:p>
          <w:p w:rsidR="008E1807" w:rsidRDefault="008E1807" w:rsidP="007B5E8B">
            <w:pPr>
              <w:spacing w:line="32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学習支援クラウドサービスをすべての授業で活用し、</w:t>
            </w:r>
            <w:r w:rsidR="00124B7C">
              <w:rPr>
                <w:rFonts w:ascii="HG丸ｺﾞｼｯｸM-PRO" w:eastAsia="HG丸ｺﾞｼｯｸM-PRO" w:hAnsi="HG丸ｺﾞｼｯｸM-PRO" w:hint="eastAsia"/>
                <w:sz w:val="16"/>
                <w:szCs w:val="16"/>
              </w:rPr>
              <w:t>グループウェアの利用など</w:t>
            </w:r>
            <w:r>
              <w:rPr>
                <w:rFonts w:ascii="HG丸ｺﾞｼｯｸM-PRO" w:eastAsia="HG丸ｺﾞｼｯｸM-PRO" w:hAnsi="HG丸ｺﾞｼｯｸM-PRO" w:hint="eastAsia"/>
                <w:sz w:val="16"/>
                <w:szCs w:val="16"/>
              </w:rPr>
              <w:t>それぞれの教科でわかりやすく興味をもたせる工夫を</w:t>
            </w:r>
            <w:r w:rsidR="002B021F">
              <w:rPr>
                <w:rFonts w:ascii="HG丸ｺﾞｼｯｸM-PRO" w:eastAsia="HG丸ｺﾞｼｯｸM-PRO" w:hAnsi="HG丸ｺﾞｼｯｸM-PRO" w:hint="eastAsia"/>
                <w:sz w:val="16"/>
                <w:szCs w:val="16"/>
              </w:rPr>
              <w:t>行ってきた</w:t>
            </w:r>
            <w:r w:rsidR="001D6F11">
              <w:rPr>
                <w:rFonts w:ascii="HG丸ｺﾞｼｯｸM-PRO" w:eastAsia="HG丸ｺﾞｼｯｸM-PRO" w:hAnsi="HG丸ｺﾞｼｯｸM-PRO" w:hint="eastAsia"/>
                <w:sz w:val="16"/>
                <w:szCs w:val="16"/>
              </w:rPr>
              <w:t>成果であると考える。</w:t>
            </w:r>
          </w:p>
          <w:p w:rsidR="00CB69AD" w:rsidRDefault="00CB69AD"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・「先生は学習で自分が努力したことを認めてくれる」85.3%であった。（〇）</w:t>
            </w:r>
          </w:p>
          <w:p w:rsidR="00CB69AD" w:rsidRPr="00660CEE" w:rsidRDefault="00CB69AD"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・「学習の評価について納得できる」85.3%であった。（〇）</w:t>
            </w:r>
          </w:p>
          <w:p w:rsidR="00657D95" w:rsidRPr="00660CEE" w:rsidRDefault="00657D95" w:rsidP="00657D95">
            <w:pPr>
              <w:spacing w:line="320" w:lineRule="exact"/>
              <w:rPr>
                <w:rFonts w:ascii="HG丸ｺﾞｼｯｸM-PRO" w:eastAsia="HG丸ｺﾞｼｯｸM-PRO" w:hAnsi="HG丸ｺﾞｼｯｸM-PRO"/>
                <w:sz w:val="16"/>
                <w:szCs w:val="16"/>
              </w:rPr>
            </w:pPr>
          </w:p>
          <w:p w:rsidR="002F1EEC" w:rsidRPr="00660CEE" w:rsidRDefault="00F865F2" w:rsidP="007B5E8B">
            <w:pPr>
              <w:spacing w:line="320" w:lineRule="exact"/>
              <w:ind w:left="160" w:hangingChars="100" w:hanging="160"/>
              <w:rPr>
                <w:rFonts w:ascii="HG丸ｺﾞｼｯｸM-PRO" w:eastAsia="HG丸ｺﾞｼｯｸM-PRO" w:hAnsi="HG丸ｺﾞｼｯｸM-PRO"/>
                <w:sz w:val="16"/>
                <w:szCs w:val="16"/>
              </w:rPr>
            </w:pPr>
            <w:r w:rsidRPr="00CB69AD">
              <w:rPr>
                <w:rFonts w:ascii="HG丸ｺﾞｼｯｸM-PRO" w:eastAsia="HG丸ｺﾞｼｯｸM-PRO" w:hAnsi="HG丸ｺﾞｼｯｸM-PRO" w:hint="eastAsia"/>
                <w:sz w:val="16"/>
                <w:szCs w:val="16"/>
              </w:rPr>
              <w:t>・</w:t>
            </w:r>
            <w:r w:rsidR="00A5402C" w:rsidRPr="00CB69AD">
              <w:rPr>
                <w:rFonts w:ascii="HG丸ｺﾞｼｯｸM-PRO" w:eastAsia="HG丸ｺﾞｼｯｸM-PRO" w:hAnsi="HG丸ｺﾞｼｯｸM-PRO" w:hint="eastAsia"/>
                <w:sz w:val="16"/>
                <w:szCs w:val="16"/>
              </w:rPr>
              <w:t>授業見学週間を年</w:t>
            </w:r>
            <w:r w:rsidR="00CB69AD" w:rsidRPr="00CB69AD">
              <w:rPr>
                <w:rFonts w:ascii="HG丸ｺﾞｼｯｸM-PRO" w:eastAsia="HG丸ｺﾞｼｯｸM-PRO" w:hAnsi="HG丸ｺﾞｼｯｸM-PRO" w:hint="eastAsia"/>
                <w:sz w:val="16"/>
                <w:szCs w:val="16"/>
              </w:rPr>
              <w:t>3</w:t>
            </w:r>
            <w:r w:rsidR="00A5402C" w:rsidRPr="00CB69AD">
              <w:rPr>
                <w:rFonts w:ascii="HG丸ｺﾞｼｯｸM-PRO" w:eastAsia="HG丸ｺﾞｼｯｸM-PRO" w:hAnsi="HG丸ｺﾞｼｯｸM-PRO" w:hint="eastAsia"/>
                <w:sz w:val="16"/>
                <w:szCs w:val="16"/>
              </w:rPr>
              <w:t>回（</w:t>
            </w:r>
            <w:r w:rsidR="00CB69AD" w:rsidRPr="00CB69AD">
              <w:rPr>
                <w:rFonts w:ascii="HG丸ｺﾞｼｯｸM-PRO" w:eastAsia="HG丸ｺﾞｼｯｸM-PRO" w:hAnsi="HG丸ｺﾞｼｯｸM-PRO" w:hint="eastAsia"/>
                <w:sz w:val="16"/>
                <w:szCs w:val="16"/>
              </w:rPr>
              <w:t>6･10･1</w:t>
            </w:r>
            <w:r w:rsidR="00A5402C" w:rsidRPr="00CB69AD">
              <w:rPr>
                <w:rFonts w:ascii="HG丸ｺﾞｼｯｸM-PRO" w:eastAsia="HG丸ｺﾞｼｯｸM-PRO" w:hAnsi="HG丸ｺﾞｼｯｸM-PRO" w:hint="eastAsia"/>
                <w:sz w:val="16"/>
                <w:szCs w:val="16"/>
              </w:rPr>
              <w:t>月）実施</w:t>
            </w:r>
            <w:r w:rsidR="00CB69AD" w:rsidRPr="00CB69AD">
              <w:rPr>
                <w:rFonts w:ascii="HG丸ｺﾞｼｯｸM-PRO" w:eastAsia="HG丸ｺﾞｼｯｸM-PRO" w:hAnsi="HG丸ｺﾞｼｯｸM-PRO" w:hint="eastAsia"/>
                <w:sz w:val="16"/>
                <w:szCs w:val="16"/>
              </w:rPr>
              <w:t>し</w:t>
            </w:r>
            <w:r w:rsidR="00490930" w:rsidRPr="00CB69AD">
              <w:rPr>
                <w:rFonts w:ascii="HG丸ｺﾞｼｯｸM-PRO" w:eastAsia="HG丸ｺﾞｼｯｸM-PRO" w:hAnsi="HG丸ｺﾞｼｯｸM-PRO" w:hint="eastAsia"/>
                <w:sz w:val="16"/>
                <w:szCs w:val="16"/>
              </w:rPr>
              <w:t>た</w:t>
            </w:r>
            <w:r w:rsidR="00A5402C" w:rsidRPr="00CB69AD">
              <w:rPr>
                <w:rFonts w:ascii="HG丸ｺﾞｼｯｸM-PRO" w:eastAsia="HG丸ｺﾞｼｯｸM-PRO" w:hAnsi="HG丸ｺﾞｼｯｸM-PRO" w:hint="eastAsia"/>
                <w:sz w:val="16"/>
                <w:szCs w:val="16"/>
              </w:rPr>
              <w:t>。</w:t>
            </w:r>
            <w:r w:rsidR="009D58BD">
              <w:rPr>
                <w:rFonts w:ascii="HG丸ｺﾞｼｯｸM-PRO" w:eastAsia="HG丸ｺﾞｼｯｸM-PRO" w:hAnsi="HG丸ｺﾞｼｯｸM-PRO" w:hint="eastAsia"/>
                <w:sz w:val="16"/>
                <w:szCs w:val="16"/>
              </w:rPr>
              <w:t>見学シートの作成は、</w:t>
            </w:r>
            <w:r w:rsidR="00A93627" w:rsidRPr="00CB69AD">
              <w:rPr>
                <w:rFonts w:ascii="HG丸ｺﾞｼｯｸM-PRO" w:eastAsia="HG丸ｺﾞｼｯｸM-PRO" w:hAnsi="HG丸ｺﾞｼｯｸM-PRO" w:hint="eastAsia"/>
                <w:sz w:val="16"/>
                <w:szCs w:val="16"/>
              </w:rPr>
              <w:t>平均して</w:t>
            </w:r>
            <w:r w:rsidR="009D58BD">
              <w:rPr>
                <w:rFonts w:ascii="HG丸ｺﾞｼｯｸM-PRO" w:eastAsia="HG丸ｺﾞｼｯｸM-PRO" w:hAnsi="HG丸ｺﾞｼｯｸM-PRO" w:hint="eastAsia"/>
                <w:sz w:val="16"/>
                <w:szCs w:val="16"/>
              </w:rPr>
              <w:t>約３枚できた。</w:t>
            </w:r>
            <w:r w:rsidR="009D58BD" w:rsidRPr="00857B57">
              <w:rPr>
                <w:rFonts w:ascii="HG丸ｺﾞｼｯｸM-PRO" w:eastAsia="HG丸ｺﾞｼｯｸM-PRO" w:hAnsi="HG丸ｺﾞｼｯｸM-PRO" w:hint="eastAsia"/>
                <w:sz w:val="16"/>
                <w:szCs w:val="16"/>
              </w:rPr>
              <w:t>10</w:t>
            </w:r>
            <w:r w:rsidR="00A93627" w:rsidRPr="00857B57">
              <w:rPr>
                <w:rFonts w:ascii="HG丸ｺﾞｼｯｸM-PRO" w:eastAsia="HG丸ｺﾞｼｯｸM-PRO" w:hAnsi="HG丸ｺﾞｼｯｸM-PRO" w:hint="eastAsia"/>
                <w:sz w:val="16"/>
                <w:szCs w:val="16"/>
              </w:rPr>
              <w:t>枚</w:t>
            </w:r>
            <w:r w:rsidR="002F1EEC" w:rsidRPr="00857B57">
              <w:rPr>
                <w:rFonts w:ascii="HG丸ｺﾞｼｯｸM-PRO" w:eastAsia="HG丸ｺﾞｼｯｸM-PRO" w:hAnsi="HG丸ｺﾞｼｯｸM-PRO" w:hint="eastAsia"/>
                <w:sz w:val="16"/>
                <w:szCs w:val="16"/>
              </w:rPr>
              <w:t>作成の教員もあった。シートの交換、および授業月間アンケート結果の振り返りにより観点別学習評価の観点を持った授業研究がすすんだ。</w:t>
            </w:r>
            <w:r w:rsidR="00A93627" w:rsidRPr="00CB69AD">
              <w:rPr>
                <w:rFonts w:ascii="HG丸ｺﾞｼｯｸM-PRO" w:eastAsia="HG丸ｺﾞｼｯｸM-PRO" w:hAnsi="HG丸ｺﾞｼｯｸM-PRO" w:hint="eastAsia"/>
                <w:sz w:val="16"/>
                <w:szCs w:val="16"/>
              </w:rPr>
              <w:t>（〇）</w:t>
            </w:r>
          </w:p>
        </w:tc>
      </w:tr>
      <w:tr w:rsidR="00D304F1" w:rsidRPr="00934C0A" w:rsidTr="008E1807">
        <w:trPr>
          <w:cantSplit/>
          <w:trHeight w:val="1314"/>
          <w:jc w:val="center"/>
        </w:trPr>
        <w:tc>
          <w:tcPr>
            <w:tcW w:w="881" w:type="dxa"/>
            <w:shd w:val="clear" w:color="auto" w:fill="auto"/>
            <w:textDirection w:val="tbRlV"/>
            <w:vAlign w:val="center"/>
          </w:tcPr>
          <w:p w:rsidR="00D304F1" w:rsidRPr="00934C0A" w:rsidRDefault="00E26419" w:rsidP="00DF7342">
            <w:pPr>
              <w:spacing w:line="320" w:lineRule="exact"/>
              <w:ind w:left="113" w:right="113"/>
              <w:jc w:val="center"/>
              <w:rPr>
                <w:rFonts w:ascii="HG丸ｺﾞｼｯｸM-PRO" w:eastAsia="HG丸ｺﾞｼｯｸM-PRO" w:hAnsi="HG丸ｺﾞｼｯｸM-PRO"/>
                <w:spacing w:val="-20"/>
                <w:sz w:val="20"/>
                <w:szCs w:val="20"/>
              </w:rPr>
            </w:pPr>
            <w:r w:rsidRPr="00E26419">
              <w:rPr>
                <w:rFonts w:ascii="HG丸ｺﾞｼｯｸM-PRO" w:eastAsia="HG丸ｺﾞｼｯｸM-PRO" w:hAnsi="HG丸ｺﾞｼｯｸM-PRO" w:hint="eastAsia"/>
                <w:spacing w:val="-20"/>
                <w:sz w:val="20"/>
                <w:szCs w:val="20"/>
              </w:rPr>
              <w:lastRenderedPageBreak/>
              <w:t>２　「他者と関わり生きていく力」</w:t>
            </w:r>
          </w:p>
        </w:tc>
        <w:tc>
          <w:tcPr>
            <w:tcW w:w="2162" w:type="dxa"/>
            <w:shd w:val="clear" w:color="auto" w:fill="auto"/>
          </w:tcPr>
          <w:p w:rsidR="00D304F1" w:rsidRDefault="00915E6B" w:rsidP="007B5E8B">
            <w:pPr>
              <w:ind w:leftChars="19" w:left="360" w:hangingChars="200" w:hanging="320"/>
              <w:rPr>
                <w:rFonts w:ascii="HG丸ｺﾞｼｯｸM-PRO" w:eastAsia="HG丸ｺﾞｼｯｸM-PRO" w:hAnsi="HG丸ｺﾞｼｯｸM-PRO"/>
                <w:sz w:val="16"/>
                <w:szCs w:val="22"/>
              </w:rPr>
            </w:pPr>
            <w:r w:rsidRPr="00915E6B">
              <w:rPr>
                <w:rFonts w:ascii="HG丸ｺﾞｼｯｸM-PRO" w:eastAsia="HG丸ｺﾞｼｯｸM-PRO" w:hAnsi="HG丸ｺﾞｼｯｸM-PRO" w:hint="eastAsia"/>
                <w:sz w:val="16"/>
                <w:szCs w:val="22"/>
              </w:rPr>
              <w:t>（１）</w:t>
            </w:r>
            <w:r w:rsidR="00400C42" w:rsidRPr="00915E6B">
              <w:rPr>
                <w:rFonts w:ascii="HG丸ｺﾞｼｯｸM-PRO" w:eastAsia="HG丸ｺﾞｼｯｸM-PRO" w:hAnsi="HG丸ｺﾞｼｯｸM-PRO" w:hint="eastAsia"/>
                <w:sz w:val="16"/>
                <w:szCs w:val="22"/>
              </w:rPr>
              <w:t>ＳＣ</w:t>
            </w:r>
            <w:r w:rsidR="00E26419" w:rsidRPr="00915E6B">
              <w:rPr>
                <w:rFonts w:ascii="HG丸ｺﾞｼｯｸM-PRO" w:eastAsia="HG丸ｺﾞｼｯｸM-PRO" w:hAnsi="HG丸ｺﾞｼｯｸM-PRO" w:hint="eastAsia"/>
                <w:sz w:val="16"/>
                <w:szCs w:val="22"/>
              </w:rPr>
              <w:t>、</w:t>
            </w:r>
            <w:r w:rsidR="00400C42" w:rsidRPr="00915E6B">
              <w:rPr>
                <w:rFonts w:ascii="HG丸ｺﾞｼｯｸM-PRO" w:eastAsia="HG丸ｺﾞｼｯｸM-PRO" w:hAnsi="HG丸ｺﾞｼｯｸM-PRO" w:hint="eastAsia"/>
                <w:sz w:val="16"/>
                <w:szCs w:val="22"/>
              </w:rPr>
              <w:t>ＳＳＷ</w:t>
            </w:r>
            <w:r w:rsidRPr="00915E6B">
              <w:rPr>
                <w:rFonts w:ascii="HG丸ｺﾞｼｯｸM-PRO" w:eastAsia="HG丸ｺﾞｼｯｸM-PRO" w:hAnsi="HG丸ｺﾞｼｯｸM-PRO" w:hint="eastAsia"/>
                <w:sz w:val="16"/>
                <w:szCs w:val="22"/>
              </w:rPr>
              <w:t>等の外部人材との連携による、きめ細かな教育相談体制</w:t>
            </w:r>
          </w:p>
          <w:p w:rsidR="002B021F" w:rsidRPr="002B021F" w:rsidRDefault="002B021F" w:rsidP="00DF7342">
            <w:pPr>
              <w:ind w:leftChars="19" w:left="40"/>
              <w:rPr>
                <w:rFonts w:ascii="HG丸ｺﾞｼｯｸM-PRO" w:eastAsia="HG丸ｺﾞｼｯｸM-PRO" w:hAnsi="HG丸ｺﾞｼｯｸM-PRO"/>
                <w:sz w:val="16"/>
                <w:szCs w:val="22"/>
              </w:rPr>
            </w:pPr>
          </w:p>
          <w:p w:rsidR="00915E6B" w:rsidRDefault="00915E6B" w:rsidP="00DF7342">
            <w:pPr>
              <w:ind w:leftChars="19" w:left="40"/>
              <w:rPr>
                <w:rFonts w:ascii="HG丸ｺﾞｼｯｸM-PRO" w:eastAsia="HG丸ｺﾞｼｯｸM-PRO" w:hAnsi="HG丸ｺﾞｼｯｸM-PRO"/>
                <w:sz w:val="16"/>
                <w:szCs w:val="22"/>
              </w:rPr>
            </w:pPr>
          </w:p>
          <w:p w:rsidR="002B021F" w:rsidRDefault="002B021F" w:rsidP="00DF7342">
            <w:pPr>
              <w:ind w:leftChars="19" w:left="40"/>
              <w:rPr>
                <w:rFonts w:ascii="HG丸ｺﾞｼｯｸM-PRO" w:eastAsia="HG丸ｺﾞｼｯｸM-PRO" w:hAnsi="HG丸ｺﾞｼｯｸM-PRO"/>
                <w:sz w:val="16"/>
                <w:szCs w:val="22"/>
              </w:rPr>
            </w:pPr>
          </w:p>
          <w:p w:rsidR="002B021F" w:rsidRDefault="002B021F" w:rsidP="00DF7342">
            <w:pPr>
              <w:ind w:leftChars="19" w:left="40"/>
              <w:rPr>
                <w:rFonts w:ascii="HG丸ｺﾞｼｯｸM-PRO" w:eastAsia="HG丸ｺﾞｼｯｸM-PRO" w:hAnsi="HG丸ｺﾞｼｯｸM-PRO"/>
                <w:sz w:val="16"/>
                <w:szCs w:val="22"/>
              </w:rPr>
            </w:pPr>
          </w:p>
          <w:p w:rsidR="009A3457" w:rsidRDefault="009A3457" w:rsidP="00DF7342">
            <w:pPr>
              <w:ind w:leftChars="19" w:left="40"/>
              <w:rPr>
                <w:rFonts w:ascii="HG丸ｺﾞｼｯｸM-PRO" w:eastAsia="HG丸ｺﾞｼｯｸM-PRO" w:hAnsi="HG丸ｺﾞｼｯｸM-PRO"/>
                <w:sz w:val="16"/>
                <w:szCs w:val="22"/>
              </w:rPr>
            </w:pPr>
          </w:p>
          <w:p w:rsidR="009A3457" w:rsidRDefault="009A3457" w:rsidP="00DF7342">
            <w:pPr>
              <w:ind w:leftChars="19" w:left="40"/>
              <w:rPr>
                <w:rFonts w:ascii="HG丸ｺﾞｼｯｸM-PRO" w:eastAsia="HG丸ｺﾞｼｯｸM-PRO" w:hAnsi="HG丸ｺﾞｼｯｸM-PRO"/>
                <w:sz w:val="16"/>
                <w:szCs w:val="22"/>
              </w:rPr>
            </w:pPr>
          </w:p>
          <w:p w:rsidR="009A3457" w:rsidRDefault="009A3457" w:rsidP="00DF7342">
            <w:pPr>
              <w:ind w:leftChars="19" w:left="40"/>
              <w:rPr>
                <w:rFonts w:ascii="HG丸ｺﾞｼｯｸM-PRO" w:eastAsia="HG丸ｺﾞｼｯｸM-PRO" w:hAnsi="HG丸ｺﾞｼｯｸM-PRO"/>
                <w:sz w:val="16"/>
                <w:szCs w:val="22"/>
              </w:rPr>
            </w:pPr>
          </w:p>
          <w:p w:rsidR="009A3457" w:rsidRDefault="009A3457" w:rsidP="00DF7342">
            <w:pPr>
              <w:ind w:leftChars="19" w:left="40"/>
              <w:rPr>
                <w:rFonts w:ascii="HG丸ｺﾞｼｯｸM-PRO" w:eastAsia="HG丸ｺﾞｼｯｸM-PRO" w:hAnsi="HG丸ｺﾞｼｯｸM-PRO"/>
                <w:sz w:val="16"/>
                <w:szCs w:val="22"/>
              </w:rPr>
            </w:pPr>
          </w:p>
          <w:p w:rsidR="009A3457" w:rsidRDefault="009A3457" w:rsidP="00DF7342">
            <w:pPr>
              <w:ind w:leftChars="19" w:left="40"/>
              <w:rPr>
                <w:rFonts w:ascii="HG丸ｺﾞｼｯｸM-PRO" w:eastAsia="HG丸ｺﾞｼｯｸM-PRO" w:hAnsi="HG丸ｺﾞｼｯｸM-PRO"/>
                <w:sz w:val="16"/>
                <w:szCs w:val="22"/>
              </w:rPr>
            </w:pPr>
          </w:p>
          <w:p w:rsidR="004F3D0C" w:rsidRDefault="004F3D0C" w:rsidP="00DF7342">
            <w:pPr>
              <w:ind w:leftChars="19" w:left="40"/>
              <w:rPr>
                <w:rFonts w:ascii="HG丸ｺﾞｼｯｸM-PRO" w:eastAsia="HG丸ｺﾞｼｯｸM-PRO" w:hAnsi="HG丸ｺﾞｼｯｸM-PRO"/>
                <w:sz w:val="16"/>
                <w:szCs w:val="22"/>
              </w:rPr>
            </w:pPr>
          </w:p>
          <w:p w:rsidR="00E26419" w:rsidRDefault="00E26419" w:rsidP="007B5E8B">
            <w:pPr>
              <w:ind w:leftChars="19" w:left="360" w:hangingChars="200" w:hanging="320"/>
              <w:rPr>
                <w:rFonts w:ascii="HG丸ｺﾞｼｯｸM-PRO" w:eastAsia="HG丸ｺﾞｼｯｸM-PRO" w:hAnsi="HG丸ｺﾞｼｯｸM-PRO"/>
                <w:sz w:val="16"/>
                <w:szCs w:val="22"/>
              </w:rPr>
            </w:pPr>
            <w:r w:rsidRPr="00915E6B">
              <w:rPr>
                <w:rFonts w:ascii="HG丸ｺﾞｼｯｸM-PRO" w:eastAsia="HG丸ｺﾞｼｯｸM-PRO" w:hAnsi="HG丸ｺﾞｼｯｸM-PRO" w:hint="eastAsia"/>
                <w:sz w:val="16"/>
                <w:szCs w:val="22"/>
              </w:rPr>
              <w:t>（</w:t>
            </w:r>
            <w:r w:rsidR="00CC1C43">
              <w:rPr>
                <w:rFonts w:ascii="HG丸ｺﾞｼｯｸM-PRO" w:eastAsia="HG丸ｺﾞｼｯｸM-PRO" w:hAnsi="HG丸ｺﾞｼｯｸM-PRO" w:hint="eastAsia"/>
                <w:sz w:val="16"/>
                <w:szCs w:val="22"/>
              </w:rPr>
              <w:t>２）社会生活を営むうえで必要なルールやマナーの</w:t>
            </w:r>
            <w:r w:rsidR="00915E6B">
              <w:rPr>
                <w:rFonts w:ascii="HG丸ｺﾞｼｯｸM-PRO" w:eastAsia="HG丸ｺﾞｼｯｸM-PRO" w:hAnsi="HG丸ｺﾞｼｯｸM-PRO" w:hint="eastAsia"/>
                <w:sz w:val="16"/>
                <w:szCs w:val="22"/>
              </w:rPr>
              <w:t>習得と</w:t>
            </w:r>
            <w:r w:rsidR="00400C42" w:rsidRPr="00915E6B">
              <w:rPr>
                <w:rFonts w:ascii="HG丸ｺﾞｼｯｸM-PRO" w:eastAsia="HG丸ｺﾞｼｯｸM-PRO" w:hAnsi="HG丸ｺﾞｼｯｸM-PRO" w:hint="eastAsia"/>
                <w:sz w:val="16"/>
                <w:szCs w:val="22"/>
              </w:rPr>
              <w:t>ＳＳＴ</w:t>
            </w:r>
            <w:r w:rsidR="00915E6B">
              <w:rPr>
                <w:rFonts w:ascii="HG丸ｺﾞｼｯｸM-PRO" w:eastAsia="HG丸ｺﾞｼｯｸM-PRO" w:hAnsi="HG丸ｺﾞｼｯｸM-PRO" w:hint="eastAsia"/>
                <w:sz w:val="16"/>
                <w:szCs w:val="22"/>
              </w:rPr>
              <w:t>の活用</w:t>
            </w:r>
          </w:p>
          <w:p w:rsidR="00915E6B" w:rsidRDefault="00915E6B" w:rsidP="00DF7342">
            <w:pPr>
              <w:ind w:leftChars="19" w:left="40"/>
              <w:rPr>
                <w:rFonts w:ascii="HG丸ｺﾞｼｯｸM-PRO" w:eastAsia="HG丸ｺﾞｼｯｸM-PRO" w:hAnsi="HG丸ｺﾞｼｯｸM-PRO"/>
                <w:sz w:val="16"/>
                <w:szCs w:val="22"/>
              </w:rPr>
            </w:pPr>
          </w:p>
          <w:p w:rsidR="00915E6B" w:rsidRDefault="00915E6B" w:rsidP="00DF7342">
            <w:pPr>
              <w:ind w:leftChars="19" w:left="40"/>
              <w:rPr>
                <w:rFonts w:ascii="HG丸ｺﾞｼｯｸM-PRO" w:eastAsia="HG丸ｺﾞｼｯｸM-PRO" w:hAnsi="HG丸ｺﾞｼｯｸM-PRO"/>
                <w:sz w:val="16"/>
                <w:szCs w:val="22"/>
              </w:rPr>
            </w:pPr>
          </w:p>
          <w:p w:rsidR="002B021F" w:rsidRDefault="002B021F" w:rsidP="00DF7342">
            <w:pPr>
              <w:ind w:leftChars="19" w:left="40"/>
              <w:rPr>
                <w:rFonts w:ascii="HG丸ｺﾞｼｯｸM-PRO" w:eastAsia="HG丸ｺﾞｼｯｸM-PRO" w:hAnsi="HG丸ｺﾞｼｯｸM-PRO"/>
                <w:sz w:val="16"/>
                <w:szCs w:val="22"/>
              </w:rPr>
            </w:pPr>
          </w:p>
          <w:p w:rsidR="001D6F11" w:rsidRPr="00915E6B" w:rsidRDefault="001D6F11" w:rsidP="00DF7342">
            <w:pPr>
              <w:ind w:leftChars="19" w:left="40"/>
              <w:rPr>
                <w:rFonts w:ascii="HG丸ｺﾞｼｯｸM-PRO" w:eastAsia="HG丸ｺﾞｼｯｸM-PRO" w:hAnsi="HG丸ｺﾞｼｯｸM-PRO"/>
                <w:sz w:val="16"/>
                <w:szCs w:val="22"/>
              </w:rPr>
            </w:pPr>
          </w:p>
          <w:p w:rsidR="00915E6B" w:rsidRDefault="00915E6B" w:rsidP="004A729E">
            <w:pPr>
              <w:ind w:leftChars="19" w:left="40"/>
              <w:rPr>
                <w:rFonts w:ascii="HG丸ｺﾞｼｯｸM-PRO" w:eastAsia="HG丸ｺﾞｼｯｸM-PRO" w:hAnsi="HG丸ｺﾞｼｯｸM-PRO"/>
                <w:sz w:val="16"/>
                <w:szCs w:val="22"/>
              </w:rPr>
            </w:pPr>
            <w:r>
              <w:rPr>
                <w:rFonts w:ascii="HG丸ｺﾞｼｯｸM-PRO" w:eastAsia="HG丸ｺﾞｼｯｸM-PRO" w:hAnsi="HG丸ｺﾞｼｯｸM-PRO" w:hint="eastAsia"/>
                <w:sz w:val="16"/>
                <w:szCs w:val="22"/>
              </w:rPr>
              <w:t>（３）お互いの個性の尊重</w:t>
            </w:r>
          </w:p>
          <w:p w:rsidR="00915E6B" w:rsidRDefault="00915E6B" w:rsidP="004A729E">
            <w:pPr>
              <w:ind w:leftChars="19" w:left="40"/>
              <w:rPr>
                <w:rFonts w:ascii="HG丸ｺﾞｼｯｸM-PRO" w:eastAsia="HG丸ｺﾞｼｯｸM-PRO" w:hAnsi="HG丸ｺﾞｼｯｸM-PRO"/>
                <w:sz w:val="16"/>
                <w:szCs w:val="22"/>
              </w:rPr>
            </w:pPr>
          </w:p>
          <w:p w:rsidR="00915E6B" w:rsidRDefault="00915E6B" w:rsidP="004A729E">
            <w:pPr>
              <w:ind w:leftChars="19" w:left="40"/>
              <w:rPr>
                <w:rFonts w:ascii="HG丸ｺﾞｼｯｸM-PRO" w:eastAsia="HG丸ｺﾞｼｯｸM-PRO" w:hAnsi="HG丸ｺﾞｼｯｸM-PRO"/>
                <w:sz w:val="16"/>
                <w:szCs w:val="22"/>
              </w:rPr>
            </w:pPr>
          </w:p>
          <w:p w:rsidR="00915E6B" w:rsidRDefault="00915E6B" w:rsidP="004A729E">
            <w:pPr>
              <w:ind w:leftChars="19" w:left="40"/>
              <w:rPr>
                <w:rFonts w:ascii="HG丸ｺﾞｼｯｸM-PRO" w:eastAsia="HG丸ｺﾞｼｯｸM-PRO" w:hAnsi="HG丸ｺﾞｼｯｸM-PRO"/>
                <w:sz w:val="16"/>
                <w:szCs w:val="22"/>
              </w:rPr>
            </w:pPr>
          </w:p>
          <w:p w:rsidR="003D27C6" w:rsidRDefault="003D27C6" w:rsidP="004A729E">
            <w:pPr>
              <w:ind w:leftChars="19" w:left="40"/>
              <w:rPr>
                <w:rFonts w:ascii="HG丸ｺﾞｼｯｸM-PRO" w:eastAsia="HG丸ｺﾞｼｯｸM-PRO" w:hAnsi="HG丸ｺﾞｼｯｸM-PRO"/>
                <w:sz w:val="16"/>
                <w:szCs w:val="22"/>
              </w:rPr>
            </w:pPr>
          </w:p>
          <w:p w:rsidR="003D27C6" w:rsidRDefault="003D27C6" w:rsidP="004A729E">
            <w:pPr>
              <w:ind w:leftChars="19" w:left="40"/>
              <w:rPr>
                <w:rFonts w:ascii="HG丸ｺﾞｼｯｸM-PRO" w:eastAsia="HG丸ｺﾞｼｯｸM-PRO" w:hAnsi="HG丸ｺﾞｼｯｸM-PRO"/>
                <w:sz w:val="16"/>
                <w:szCs w:val="22"/>
              </w:rPr>
            </w:pPr>
          </w:p>
          <w:p w:rsidR="00341D59" w:rsidRDefault="00341D59" w:rsidP="004A729E">
            <w:pPr>
              <w:ind w:leftChars="19" w:left="40"/>
              <w:rPr>
                <w:rFonts w:ascii="HG丸ｺﾞｼｯｸM-PRO" w:eastAsia="HG丸ｺﾞｼｯｸM-PRO" w:hAnsi="HG丸ｺﾞｼｯｸM-PRO"/>
                <w:sz w:val="16"/>
                <w:szCs w:val="22"/>
              </w:rPr>
            </w:pPr>
          </w:p>
          <w:p w:rsidR="009A3457" w:rsidRDefault="009A3457" w:rsidP="004A729E">
            <w:pPr>
              <w:ind w:leftChars="19" w:left="40"/>
              <w:rPr>
                <w:rFonts w:ascii="HG丸ｺﾞｼｯｸM-PRO" w:eastAsia="HG丸ｺﾞｼｯｸM-PRO" w:hAnsi="HG丸ｺﾞｼｯｸM-PRO"/>
                <w:sz w:val="16"/>
                <w:szCs w:val="22"/>
              </w:rPr>
            </w:pPr>
          </w:p>
          <w:p w:rsidR="008823BA" w:rsidRPr="00E26419" w:rsidRDefault="00915E6B" w:rsidP="007B5E8B">
            <w:pPr>
              <w:ind w:leftChars="19" w:left="360" w:hangingChars="200" w:hanging="320"/>
              <w:rPr>
                <w:rFonts w:ascii="HG丸ｺﾞｼｯｸM-PRO" w:eastAsia="HG丸ｺﾞｼｯｸM-PRO" w:hAnsi="HG丸ｺﾞｼｯｸM-PRO"/>
                <w:sz w:val="16"/>
                <w:szCs w:val="22"/>
              </w:rPr>
            </w:pPr>
            <w:r>
              <w:rPr>
                <w:rFonts w:ascii="HG丸ｺﾞｼｯｸM-PRO" w:eastAsia="HG丸ｺﾞｼｯｸM-PRO" w:hAnsi="HG丸ｺﾞｼｯｸM-PRO" w:hint="eastAsia"/>
                <w:sz w:val="16"/>
                <w:szCs w:val="22"/>
              </w:rPr>
              <w:t>（４）ボランティア活動、地域連携などの取組</w:t>
            </w:r>
            <w:r w:rsidR="008823BA" w:rsidRPr="00915E6B">
              <w:rPr>
                <w:rFonts w:ascii="HG丸ｺﾞｼｯｸM-PRO" w:eastAsia="HG丸ｺﾞｼｯｸM-PRO" w:hAnsi="HG丸ｺﾞｼｯｸM-PRO" w:hint="eastAsia"/>
                <w:sz w:val="16"/>
                <w:szCs w:val="22"/>
              </w:rPr>
              <w:t>。</w:t>
            </w:r>
          </w:p>
        </w:tc>
        <w:tc>
          <w:tcPr>
            <w:tcW w:w="4819" w:type="dxa"/>
            <w:tcBorders>
              <w:right w:val="dashed" w:sz="4" w:space="0" w:color="auto"/>
            </w:tcBorders>
            <w:shd w:val="clear" w:color="auto" w:fill="auto"/>
          </w:tcPr>
          <w:p w:rsidR="00D304F1" w:rsidRDefault="006A3AB3" w:rsidP="00934C0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DF56D9" w:rsidRDefault="006A3AB3"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DF56D9">
              <w:rPr>
                <w:rFonts w:ascii="HG丸ｺﾞｼｯｸM-PRO" w:eastAsia="HG丸ｺﾞｼｯｸM-PRO" w:hAnsi="HG丸ｺﾞｼｯｸM-PRO" w:hint="eastAsia"/>
                <w:sz w:val="16"/>
                <w:szCs w:val="20"/>
              </w:rPr>
              <w:t>高校生活支援ｶｰﾄﾞを活用するとともに、中学校・家庭・専門人</w:t>
            </w:r>
          </w:p>
          <w:p w:rsidR="007B5E8B" w:rsidRDefault="00DF56D9" w:rsidP="007B5E8B">
            <w:pPr>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材・福祉等の関係機関との連携を深め、課題を教職員が共有</w:t>
            </w:r>
          </w:p>
          <w:p w:rsidR="00DF56D9" w:rsidRDefault="00DF56D9" w:rsidP="007B5E8B">
            <w:pPr>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し、外部人材との協力により教育相談体制を構築する</w:t>
            </w:r>
            <w:r w:rsidR="002B021F">
              <w:rPr>
                <w:rFonts w:ascii="HG丸ｺﾞｼｯｸM-PRO" w:eastAsia="HG丸ｺﾞｼｯｸM-PRO" w:hAnsi="HG丸ｺﾞｼｯｸM-PRO" w:hint="eastAsia"/>
                <w:sz w:val="16"/>
                <w:szCs w:val="20"/>
              </w:rPr>
              <w:t>。</w:t>
            </w:r>
          </w:p>
          <w:p w:rsidR="002B021F" w:rsidRDefault="002B021F" w:rsidP="002B021F">
            <w:pPr>
              <w:ind w:left="320" w:hangingChars="200" w:hanging="320"/>
              <w:rPr>
                <w:rFonts w:ascii="HG丸ｺﾞｼｯｸM-PRO" w:eastAsia="HG丸ｺﾞｼｯｸM-PRO" w:hAnsi="HG丸ｺﾞｼｯｸM-PRO"/>
                <w:sz w:val="16"/>
                <w:szCs w:val="20"/>
              </w:rPr>
            </w:pPr>
          </w:p>
          <w:p w:rsidR="002B021F" w:rsidRDefault="002B021F" w:rsidP="002B021F">
            <w:pPr>
              <w:ind w:left="320" w:hangingChars="200" w:hanging="320"/>
              <w:rPr>
                <w:rFonts w:ascii="HG丸ｺﾞｼｯｸM-PRO" w:eastAsia="HG丸ｺﾞｼｯｸM-PRO" w:hAnsi="HG丸ｺﾞｼｯｸM-PRO"/>
                <w:sz w:val="16"/>
                <w:szCs w:val="20"/>
              </w:rPr>
            </w:pPr>
          </w:p>
          <w:p w:rsidR="002B021F" w:rsidRDefault="002B021F" w:rsidP="002B021F">
            <w:pPr>
              <w:ind w:left="320" w:hangingChars="200" w:hanging="320"/>
              <w:rPr>
                <w:rFonts w:ascii="HG丸ｺﾞｼｯｸM-PRO" w:eastAsia="HG丸ｺﾞｼｯｸM-PRO" w:hAnsi="HG丸ｺﾞｼｯｸM-PRO"/>
                <w:sz w:val="16"/>
                <w:szCs w:val="20"/>
              </w:rPr>
            </w:pPr>
          </w:p>
          <w:p w:rsidR="009A3457" w:rsidRDefault="009A3457" w:rsidP="002B021F">
            <w:pPr>
              <w:ind w:left="320" w:hangingChars="200" w:hanging="320"/>
              <w:rPr>
                <w:rFonts w:ascii="HG丸ｺﾞｼｯｸM-PRO" w:eastAsia="HG丸ｺﾞｼｯｸM-PRO" w:hAnsi="HG丸ｺﾞｼｯｸM-PRO"/>
                <w:sz w:val="16"/>
                <w:szCs w:val="20"/>
              </w:rPr>
            </w:pPr>
          </w:p>
          <w:p w:rsidR="009A3457" w:rsidRDefault="009A3457" w:rsidP="002B021F">
            <w:pPr>
              <w:ind w:left="320" w:hangingChars="200" w:hanging="320"/>
              <w:rPr>
                <w:rFonts w:ascii="HG丸ｺﾞｼｯｸM-PRO" w:eastAsia="HG丸ｺﾞｼｯｸM-PRO" w:hAnsi="HG丸ｺﾞｼｯｸM-PRO"/>
                <w:sz w:val="16"/>
                <w:szCs w:val="20"/>
              </w:rPr>
            </w:pPr>
          </w:p>
          <w:p w:rsidR="009A3457" w:rsidRDefault="009A3457" w:rsidP="002B021F">
            <w:pPr>
              <w:ind w:left="320" w:hangingChars="200" w:hanging="320"/>
              <w:rPr>
                <w:rFonts w:ascii="HG丸ｺﾞｼｯｸM-PRO" w:eastAsia="HG丸ｺﾞｼｯｸM-PRO" w:hAnsi="HG丸ｺﾞｼｯｸM-PRO"/>
                <w:sz w:val="16"/>
                <w:szCs w:val="20"/>
              </w:rPr>
            </w:pPr>
          </w:p>
          <w:p w:rsidR="009A3457" w:rsidRDefault="009A3457" w:rsidP="002B021F">
            <w:pPr>
              <w:ind w:left="320" w:hangingChars="200" w:hanging="320"/>
              <w:rPr>
                <w:rFonts w:ascii="HG丸ｺﾞｼｯｸM-PRO" w:eastAsia="HG丸ｺﾞｼｯｸM-PRO" w:hAnsi="HG丸ｺﾞｼｯｸM-PRO"/>
                <w:sz w:val="16"/>
                <w:szCs w:val="20"/>
              </w:rPr>
            </w:pPr>
          </w:p>
          <w:p w:rsidR="009A3457" w:rsidRDefault="009A3457" w:rsidP="002B021F">
            <w:pPr>
              <w:ind w:left="320" w:hangingChars="200" w:hanging="320"/>
              <w:rPr>
                <w:rFonts w:ascii="HG丸ｺﾞｼｯｸM-PRO" w:eastAsia="HG丸ｺﾞｼｯｸM-PRO" w:hAnsi="HG丸ｺﾞｼｯｸM-PRO"/>
                <w:sz w:val="16"/>
                <w:szCs w:val="20"/>
              </w:rPr>
            </w:pPr>
          </w:p>
          <w:p w:rsidR="004F3D0C" w:rsidRDefault="004F3D0C" w:rsidP="002B021F">
            <w:pPr>
              <w:ind w:left="320" w:hangingChars="200" w:hanging="320"/>
              <w:rPr>
                <w:rFonts w:ascii="HG丸ｺﾞｼｯｸM-PRO" w:eastAsia="HG丸ｺﾞｼｯｸM-PRO" w:hAnsi="HG丸ｺﾞｼｯｸM-PRO"/>
                <w:sz w:val="16"/>
                <w:szCs w:val="20"/>
              </w:rPr>
            </w:pP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・すべての教育活動において、社会のルールやマナーを学ぶ機会</w:t>
            </w:r>
          </w:p>
          <w:p w:rsidR="00DF56D9" w:rsidRDefault="00DF56D9" w:rsidP="00DF56D9">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をつくりながら、</w:t>
            </w:r>
            <w:r w:rsidR="00400C42">
              <w:rPr>
                <w:rFonts w:ascii="HG丸ｺﾞｼｯｸM-PRO" w:eastAsia="HG丸ｺﾞｼｯｸM-PRO" w:hAnsi="HG丸ｺﾞｼｯｸM-PRO" w:hint="eastAsia"/>
                <w:sz w:val="16"/>
                <w:szCs w:val="20"/>
              </w:rPr>
              <w:t>ＳＳＴ</w:t>
            </w:r>
            <w:r w:rsidR="00E3703C">
              <w:rPr>
                <w:rFonts w:ascii="HG丸ｺﾞｼｯｸM-PRO" w:eastAsia="HG丸ｺﾞｼｯｸM-PRO" w:hAnsi="HG丸ｺﾞｼｯｸM-PRO" w:hint="eastAsia"/>
                <w:sz w:val="16"/>
                <w:szCs w:val="20"/>
              </w:rPr>
              <w:t>をすすめる。</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400C42">
              <w:rPr>
                <w:rFonts w:ascii="HG丸ｺﾞｼｯｸM-PRO" w:eastAsia="HG丸ｺﾞｼｯｸM-PRO" w:hAnsi="HG丸ｺﾞｼｯｸM-PRO" w:hint="eastAsia"/>
                <w:sz w:val="16"/>
                <w:szCs w:val="20"/>
              </w:rPr>
              <w:t>ＳＳＴ</w:t>
            </w:r>
            <w:r>
              <w:rPr>
                <w:rFonts w:ascii="HG丸ｺﾞｼｯｸM-PRO" w:eastAsia="HG丸ｺﾞｼｯｸM-PRO" w:hAnsi="HG丸ｺﾞｼｯｸM-PRO" w:hint="eastAsia"/>
                <w:sz w:val="16"/>
                <w:szCs w:val="20"/>
              </w:rPr>
              <w:t>はその時間だけのものにならないよう、全教員が</w:t>
            </w:r>
            <w:r w:rsidR="00400C42">
              <w:rPr>
                <w:rFonts w:ascii="HG丸ｺﾞｼｯｸM-PRO" w:eastAsia="HG丸ｺﾞｼｯｸM-PRO" w:hAnsi="HG丸ｺﾞｼｯｸM-PRO" w:hint="eastAsia"/>
                <w:sz w:val="16"/>
                <w:szCs w:val="20"/>
              </w:rPr>
              <w:t>ＳＳＴ</w:t>
            </w:r>
            <w:r>
              <w:rPr>
                <w:rFonts w:ascii="HG丸ｺﾞｼｯｸM-PRO" w:eastAsia="HG丸ｺﾞｼｯｸM-PRO" w:hAnsi="HG丸ｺﾞｼｯｸM-PRO" w:hint="eastAsia"/>
                <w:sz w:val="16"/>
                <w:szCs w:val="20"/>
              </w:rPr>
              <w:t>に</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ついて理解を深める。</w:t>
            </w:r>
          </w:p>
          <w:p w:rsidR="002B021F" w:rsidRDefault="002B021F" w:rsidP="00E3703C">
            <w:pPr>
              <w:ind w:left="320" w:hangingChars="200" w:hanging="320"/>
              <w:rPr>
                <w:rFonts w:ascii="HG丸ｺﾞｼｯｸM-PRO" w:eastAsia="HG丸ｺﾞｼｯｸM-PRO" w:hAnsi="HG丸ｺﾞｼｯｸM-PRO"/>
                <w:sz w:val="16"/>
                <w:szCs w:val="20"/>
              </w:rPr>
            </w:pPr>
          </w:p>
          <w:p w:rsidR="001D6F11" w:rsidRDefault="001D6F11" w:rsidP="00E3703C">
            <w:pPr>
              <w:ind w:left="320" w:hangingChars="200" w:hanging="320"/>
              <w:rPr>
                <w:rFonts w:ascii="HG丸ｺﾞｼｯｸM-PRO" w:eastAsia="HG丸ｺﾞｼｯｸM-PRO" w:hAnsi="HG丸ｺﾞｼｯｸM-PRO"/>
                <w:sz w:val="16"/>
                <w:szCs w:val="20"/>
              </w:rPr>
            </w:pP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・自他を大切にする心を育むために、３</w:t>
            </w:r>
            <w:r w:rsidR="00400C42">
              <w:rPr>
                <w:rFonts w:ascii="HG丸ｺﾞｼｯｸM-PRO" w:eastAsia="HG丸ｺﾞｼｯｸM-PRO" w:hAnsi="HG丸ｺﾞｼｯｸM-PRO" w:hint="eastAsia"/>
                <w:sz w:val="16"/>
                <w:szCs w:val="20"/>
              </w:rPr>
              <w:t>Ｒ</w:t>
            </w:r>
            <w:r>
              <w:rPr>
                <w:rFonts w:ascii="HG丸ｺﾞｼｯｸM-PRO" w:eastAsia="HG丸ｺﾞｼｯｸM-PRO" w:hAnsi="HG丸ｺﾞｼｯｸM-PRO" w:hint="eastAsia"/>
                <w:sz w:val="16"/>
                <w:szCs w:val="20"/>
              </w:rPr>
              <w:t>を大切にする取り組み</w:t>
            </w:r>
          </w:p>
          <w:p w:rsidR="003D27C6" w:rsidRDefault="00E3703C" w:rsidP="003D27C6">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を行う。</w:t>
            </w:r>
          </w:p>
          <w:p w:rsidR="00E3703C" w:rsidRDefault="00E3703C"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・人権学習や外部講師を招いた講演会を企画する。</w:t>
            </w:r>
          </w:p>
          <w:p w:rsidR="003D27C6" w:rsidRDefault="003D27C6" w:rsidP="003D27C6">
            <w:pPr>
              <w:ind w:left="1"/>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・特にネットリテラシーに関して</w:t>
            </w:r>
            <w:r w:rsidR="00400C42">
              <w:rPr>
                <w:rFonts w:ascii="HG丸ｺﾞｼｯｸM-PRO" w:eastAsia="HG丸ｺﾞｼｯｸM-PRO" w:hAnsi="HG丸ｺﾞｼｯｸM-PRO" w:hint="eastAsia"/>
                <w:sz w:val="16"/>
                <w:szCs w:val="20"/>
              </w:rPr>
              <w:t>ＬＨＲ</w:t>
            </w:r>
            <w:r>
              <w:rPr>
                <w:rFonts w:ascii="HG丸ｺﾞｼｯｸM-PRO" w:eastAsia="HG丸ｺﾞｼｯｸM-PRO" w:hAnsi="HG丸ｺﾞｼｯｸM-PRO" w:hint="eastAsia"/>
                <w:sz w:val="16"/>
                <w:szCs w:val="20"/>
              </w:rPr>
              <w:t>等で学ぶ機会や講演会を企画する。</w:t>
            </w:r>
          </w:p>
          <w:p w:rsidR="00341D59" w:rsidRDefault="00341D59" w:rsidP="003D27C6">
            <w:pPr>
              <w:ind w:left="1"/>
              <w:rPr>
                <w:rFonts w:ascii="HG丸ｺﾞｼｯｸM-PRO" w:eastAsia="HG丸ｺﾞｼｯｸM-PRO" w:hAnsi="HG丸ｺﾞｼｯｸM-PRO"/>
                <w:sz w:val="16"/>
                <w:szCs w:val="20"/>
              </w:rPr>
            </w:pPr>
          </w:p>
          <w:p w:rsidR="009A3457" w:rsidRDefault="009A3457" w:rsidP="003D27C6">
            <w:pPr>
              <w:ind w:left="1"/>
              <w:rPr>
                <w:rFonts w:ascii="HG丸ｺﾞｼｯｸM-PRO" w:eastAsia="HG丸ｺﾞｼｯｸM-PRO" w:hAnsi="HG丸ｺﾞｼｯｸM-PRO"/>
                <w:sz w:val="16"/>
                <w:szCs w:val="20"/>
              </w:rPr>
            </w:pPr>
          </w:p>
          <w:p w:rsidR="00915E6B" w:rsidRDefault="00915E6B"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（４）</w:t>
            </w:r>
          </w:p>
          <w:p w:rsidR="00915E6B" w:rsidRDefault="00915E6B"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・校内外美化活動などのボランティア活動の企画を行う。</w:t>
            </w:r>
          </w:p>
          <w:p w:rsidR="00915E6B" w:rsidRPr="00E3703C" w:rsidRDefault="00915E6B" w:rsidP="00E3703C">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・近隣保育園との交流の継続。</w:t>
            </w:r>
          </w:p>
        </w:tc>
        <w:tc>
          <w:tcPr>
            <w:tcW w:w="3615" w:type="dxa"/>
            <w:tcBorders>
              <w:right w:val="dashed" w:sz="4" w:space="0" w:color="auto"/>
            </w:tcBorders>
          </w:tcPr>
          <w:p w:rsidR="005B4DDE"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124B7C" w:rsidRDefault="00570259"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・生徒・保護者向け学校教育自己診断の教育相</w:t>
            </w:r>
          </w:p>
          <w:p w:rsidR="002B021F" w:rsidRDefault="00570259" w:rsidP="007B5E8B">
            <w:pPr>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談満足度</w:t>
            </w:r>
            <w:r w:rsidR="00124B7C">
              <w:rPr>
                <w:rFonts w:ascii="HG丸ｺﾞｼｯｸM-PRO" w:eastAsia="HG丸ｺﾞｼｯｸM-PRO" w:hAnsi="HG丸ｺﾞｼｯｸM-PRO" w:hint="eastAsia"/>
                <w:sz w:val="16"/>
                <w:szCs w:val="20"/>
              </w:rPr>
              <w:t>7</w:t>
            </w:r>
            <w:r>
              <w:rPr>
                <w:rFonts w:ascii="HG丸ｺﾞｼｯｸM-PRO" w:eastAsia="HG丸ｺﾞｼｯｸM-PRO" w:hAnsi="HG丸ｺﾞｼｯｸM-PRO" w:hint="eastAsia"/>
                <w:sz w:val="16"/>
                <w:szCs w:val="20"/>
              </w:rPr>
              <w:t>5%以上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[78.7%]</w:t>
            </w:r>
          </w:p>
          <w:p w:rsidR="00570259" w:rsidRDefault="00124B7C" w:rsidP="007B5E8B">
            <w:pPr>
              <w:spacing w:line="320" w:lineRule="exact"/>
              <w:ind w:left="16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・生徒向け学校教育自己診断の入学満足度</w:t>
            </w:r>
            <w:r w:rsidR="00570259">
              <w:rPr>
                <w:rFonts w:ascii="HG丸ｺﾞｼｯｸM-PRO" w:eastAsia="HG丸ｺﾞｼｯｸM-PRO" w:hAnsi="HG丸ｺﾞｼｯｸM-PRO" w:hint="eastAsia"/>
                <w:sz w:val="16"/>
                <w:szCs w:val="20"/>
              </w:rPr>
              <w:t>70%以上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[82.1%]</w:t>
            </w:r>
          </w:p>
          <w:p w:rsidR="002B021F" w:rsidRDefault="002B021F" w:rsidP="00934C0A">
            <w:pPr>
              <w:spacing w:line="320" w:lineRule="exact"/>
              <w:ind w:left="320" w:hangingChars="200" w:hanging="320"/>
              <w:rPr>
                <w:rFonts w:ascii="HG丸ｺﾞｼｯｸM-PRO" w:eastAsia="HG丸ｺﾞｼｯｸM-PRO" w:hAnsi="HG丸ｺﾞｼｯｸM-PRO"/>
                <w:sz w:val="16"/>
                <w:szCs w:val="20"/>
              </w:rPr>
            </w:pPr>
          </w:p>
          <w:p w:rsidR="00124B7C" w:rsidRDefault="00124B7C" w:rsidP="00934C0A">
            <w:pPr>
              <w:spacing w:line="320" w:lineRule="exact"/>
              <w:ind w:left="320" w:hangingChars="200" w:hanging="320"/>
              <w:rPr>
                <w:rFonts w:ascii="HG丸ｺﾞｼｯｸM-PRO" w:eastAsia="HG丸ｺﾞｼｯｸM-PRO" w:hAnsi="HG丸ｺﾞｼｯｸM-PRO"/>
                <w:sz w:val="16"/>
                <w:szCs w:val="20"/>
              </w:rPr>
            </w:pPr>
          </w:p>
          <w:p w:rsidR="009A3457" w:rsidRDefault="009A3457" w:rsidP="00934C0A">
            <w:pPr>
              <w:spacing w:line="320" w:lineRule="exact"/>
              <w:ind w:left="320" w:hangingChars="200" w:hanging="320"/>
              <w:rPr>
                <w:rFonts w:ascii="HG丸ｺﾞｼｯｸM-PRO" w:eastAsia="HG丸ｺﾞｼｯｸM-PRO" w:hAnsi="HG丸ｺﾞｼｯｸM-PRO"/>
                <w:sz w:val="16"/>
                <w:szCs w:val="20"/>
              </w:rPr>
            </w:pPr>
          </w:p>
          <w:p w:rsidR="009A3457" w:rsidRDefault="009A3457" w:rsidP="00934C0A">
            <w:pPr>
              <w:spacing w:line="320" w:lineRule="exact"/>
              <w:ind w:left="320" w:hangingChars="200" w:hanging="320"/>
              <w:rPr>
                <w:rFonts w:ascii="HG丸ｺﾞｼｯｸM-PRO" w:eastAsia="HG丸ｺﾞｼｯｸM-PRO" w:hAnsi="HG丸ｺﾞｼｯｸM-PRO"/>
                <w:sz w:val="16"/>
                <w:szCs w:val="20"/>
              </w:rPr>
            </w:pPr>
          </w:p>
          <w:p w:rsidR="009A3457" w:rsidRDefault="009A3457" w:rsidP="00934C0A">
            <w:pPr>
              <w:spacing w:line="320" w:lineRule="exact"/>
              <w:ind w:left="320" w:hangingChars="200" w:hanging="320"/>
              <w:rPr>
                <w:rFonts w:ascii="HG丸ｺﾞｼｯｸM-PRO" w:eastAsia="HG丸ｺﾞｼｯｸM-PRO" w:hAnsi="HG丸ｺﾞｼｯｸM-PRO"/>
                <w:sz w:val="16"/>
                <w:szCs w:val="20"/>
              </w:rPr>
            </w:pPr>
          </w:p>
          <w:p w:rsidR="009A3457" w:rsidRDefault="009A3457" w:rsidP="00934C0A">
            <w:pPr>
              <w:spacing w:line="320" w:lineRule="exact"/>
              <w:ind w:left="320" w:hangingChars="200" w:hanging="320"/>
              <w:rPr>
                <w:rFonts w:ascii="HG丸ｺﾞｼｯｸM-PRO" w:eastAsia="HG丸ｺﾞｼｯｸM-PRO" w:hAnsi="HG丸ｺﾞｼｯｸM-PRO"/>
                <w:sz w:val="16"/>
                <w:szCs w:val="20"/>
              </w:rPr>
            </w:pPr>
          </w:p>
          <w:p w:rsidR="009A3457" w:rsidRDefault="009A3457" w:rsidP="00934C0A">
            <w:pPr>
              <w:spacing w:line="320" w:lineRule="exact"/>
              <w:ind w:left="320" w:hangingChars="200" w:hanging="320"/>
              <w:rPr>
                <w:rFonts w:ascii="HG丸ｺﾞｼｯｸM-PRO" w:eastAsia="HG丸ｺﾞｼｯｸM-PRO" w:hAnsi="HG丸ｺﾞｼｯｸM-PRO"/>
                <w:sz w:val="16"/>
                <w:szCs w:val="20"/>
              </w:rPr>
            </w:pPr>
          </w:p>
          <w:p w:rsidR="004F3D0C" w:rsidRDefault="004F3D0C" w:rsidP="00934C0A">
            <w:pPr>
              <w:spacing w:line="320" w:lineRule="exact"/>
              <w:ind w:left="320" w:hangingChars="200" w:hanging="320"/>
              <w:rPr>
                <w:rFonts w:ascii="HG丸ｺﾞｼｯｸM-PRO" w:eastAsia="HG丸ｺﾞｼｯｸM-PRO" w:hAnsi="HG丸ｺﾞｼｯｸM-PRO"/>
                <w:sz w:val="16"/>
                <w:szCs w:val="20"/>
              </w:rPr>
            </w:pPr>
          </w:p>
          <w:p w:rsidR="00956111" w:rsidRDefault="00956111" w:rsidP="00934C0A">
            <w:pPr>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570259" w:rsidRDefault="001C593A"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・生徒向け学校教育自己診断「命の大切さや社会のルールについて学ぶ機会がある」70%以上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[80.8%]</w:t>
            </w:r>
          </w:p>
          <w:p w:rsidR="00956111" w:rsidRDefault="00956111" w:rsidP="001C593A">
            <w:pPr>
              <w:spacing w:line="320" w:lineRule="exact"/>
              <w:rPr>
                <w:rFonts w:ascii="HG丸ｺﾞｼｯｸM-PRO" w:eastAsia="HG丸ｺﾞｼｯｸM-PRO" w:hAnsi="HG丸ｺﾞｼｯｸM-PRO"/>
                <w:sz w:val="16"/>
                <w:szCs w:val="20"/>
              </w:rPr>
            </w:pPr>
          </w:p>
          <w:p w:rsidR="00915E6B" w:rsidRDefault="00915E6B" w:rsidP="001C593A">
            <w:pPr>
              <w:spacing w:line="320" w:lineRule="exact"/>
              <w:rPr>
                <w:rFonts w:ascii="HG丸ｺﾞｼｯｸM-PRO" w:eastAsia="HG丸ｺﾞｼｯｸM-PRO" w:hAnsi="HG丸ｺﾞｼｯｸM-PRO"/>
                <w:sz w:val="16"/>
                <w:szCs w:val="20"/>
              </w:rPr>
            </w:pPr>
          </w:p>
          <w:p w:rsidR="001D6F11" w:rsidRDefault="001D6F11" w:rsidP="001C593A">
            <w:pPr>
              <w:spacing w:line="320" w:lineRule="exact"/>
              <w:rPr>
                <w:rFonts w:ascii="HG丸ｺﾞｼｯｸM-PRO" w:eastAsia="HG丸ｺﾞｼｯｸM-PRO" w:hAnsi="HG丸ｺﾞｼｯｸM-PRO"/>
                <w:sz w:val="16"/>
                <w:szCs w:val="20"/>
              </w:rPr>
            </w:pPr>
          </w:p>
          <w:p w:rsidR="00956111" w:rsidRDefault="00956111"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（３）</w:t>
            </w:r>
          </w:p>
          <w:p w:rsidR="003D27C6" w:rsidRDefault="001C593A"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・生徒向け学校教育自己診断「人権について学ぶ機会がある」70%以上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[80.8%]</w:t>
            </w:r>
          </w:p>
          <w:p w:rsidR="002B021F" w:rsidRDefault="002B021F" w:rsidP="001C593A">
            <w:pPr>
              <w:spacing w:line="320" w:lineRule="exact"/>
              <w:rPr>
                <w:rFonts w:ascii="HG丸ｺﾞｼｯｸM-PRO" w:eastAsia="HG丸ｺﾞｼｯｸM-PRO" w:hAnsi="HG丸ｺﾞｼｯｸM-PRO"/>
                <w:sz w:val="16"/>
                <w:szCs w:val="20"/>
              </w:rPr>
            </w:pPr>
          </w:p>
          <w:p w:rsidR="002B021F" w:rsidRDefault="002B021F" w:rsidP="001C593A">
            <w:pPr>
              <w:spacing w:line="320" w:lineRule="exact"/>
              <w:rPr>
                <w:rFonts w:ascii="HG丸ｺﾞｼｯｸM-PRO" w:eastAsia="HG丸ｺﾞｼｯｸM-PRO" w:hAnsi="HG丸ｺﾞｼｯｸM-PRO"/>
                <w:sz w:val="16"/>
                <w:szCs w:val="20"/>
              </w:rPr>
            </w:pPr>
          </w:p>
          <w:p w:rsidR="002B021F" w:rsidRDefault="002B021F" w:rsidP="001C593A">
            <w:pPr>
              <w:spacing w:line="320" w:lineRule="exact"/>
              <w:rPr>
                <w:rFonts w:ascii="HG丸ｺﾞｼｯｸM-PRO" w:eastAsia="HG丸ｺﾞｼｯｸM-PRO" w:hAnsi="HG丸ｺﾞｼｯｸM-PRO"/>
                <w:sz w:val="16"/>
                <w:szCs w:val="20"/>
              </w:rPr>
            </w:pPr>
          </w:p>
          <w:p w:rsidR="00341D59" w:rsidRDefault="00341D59" w:rsidP="001C593A">
            <w:pPr>
              <w:spacing w:line="320" w:lineRule="exact"/>
              <w:rPr>
                <w:rFonts w:ascii="HG丸ｺﾞｼｯｸM-PRO" w:eastAsia="HG丸ｺﾞｼｯｸM-PRO" w:hAnsi="HG丸ｺﾞｼｯｸM-PRO"/>
                <w:sz w:val="16"/>
                <w:szCs w:val="20"/>
              </w:rPr>
            </w:pPr>
          </w:p>
          <w:p w:rsidR="009A3457" w:rsidRDefault="009A3457" w:rsidP="001C593A">
            <w:pPr>
              <w:spacing w:line="320" w:lineRule="exact"/>
              <w:rPr>
                <w:rFonts w:ascii="HG丸ｺﾞｼｯｸM-PRO" w:eastAsia="HG丸ｺﾞｼｯｸM-PRO" w:hAnsi="HG丸ｺﾞｼｯｸM-PRO"/>
                <w:sz w:val="16"/>
                <w:szCs w:val="20"/>
              </w:rPr>
            </w:pPr>
          </w:p>
          <w:p w:rsidR="00915E6B" w:rsidRDefault="00915E6B"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（４）</w:t>
            </w:r>
          </w:p>
          <w:p w:rsidR="00915E6B" w:rsidRDefault="00915E6B" w:rsidP="001C593A">
            <w:pPr>
              <w:spacing w:line="320" w:lineRule="exac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EC7B03">
              <w:rPr>
                <w:rFonts w:ascii="HG丸ｺﾞｼｯｸM-PRO" w:eastAsia="HG丸ｺﾞｼｯｸM-PRO" w:hAnsi="HG丸ｺﾞｼｯｸM-PRO" w:hint="eastAsia"/>
                <w:sz w:val="16"/>
                <w:szCs w:val="20"/>
              </w:rPr>
              <w:t>活動の内容、回数、振り返りがどうであったか。</w:t>
            </w:r>
          </w:p>
          <w:p w:rsidR="00570259" w:rsidRPr="00570259" w:rsidRDefault="00570259" w:rsidP="00934C0A">
            <w:pPr>
              <w:spacing w:line="320" w:lineRule="exact"/>
              <w:ind w:left="320" w:hangingChars="200" w:hanging="320"/>
              <w:rPr>
                <w:rFonts w:ascii="HG丸ｺﾞｼｯｸM-PRO" w:eastAsia="HG丸ｺﾞｼｯｸM-PRO" w:hAnsi="HG丸ｺﾞｼｯｸM-PRO"/>
                <w:sz w:val="16"/>
                <w:szCs w:val="20"/>
              </w:rPr>
            </w:pPr>
          </w:p>
        </w:tc>
        <w:tc>
          <w:tcPr>
            <w:tcW w:w="3509" w:type="dxa"/>
            <w:tcBorders>
              <w:left w:val="dashed" w:sz="4" w:space="0" w:color="auto"/>
              <w:right w:val="single" w:sz="4" w:space="0" w:color="auto"/>
            </w:tcBorders>
            <w:shd w:val="clear" w:color="auto" w:fill="auto"/>
          </w:tcPr>
          <w:p w:rsidR="00D304F1" w:rsidRPr="00660CEE" w:rsidRDefault="00D304F1" w:rsidP="00E50B6C">
            <w:pPr>
              <w:spacing w:line="320" w:lineRule="exact"/>
              <w:rPr>
                <w:rFonts w:ascii="HG丸ｺﾞｼｯｸM-PRO" w:eastAsia="HG丸ｺﾞｼｯｸM-PRO" w:hAnsi="HG丸ｺﾞｼｯｸM-PRO"/>
                <w:sz w:val="16"/>
                <w:szCs w:val="16"/>
              </w:rPr>
            </w:pPr>
          </w:p>
          <w:p w:rsidR="00FE20A4" w:rsidRDefault="00CB69AD"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2B021F">
              <w:rPr>
                <w:rFonts w:ascii="HG丸ｺﾞｼｯｸM-PRO" w:eastAsia="HG丸ｺﾞｼｯｸM-PRO" w:hAnsi="HG丸ｺﾞｼｯｸM-PRO" w:hint="eastAsia"/>
                <w:sz w:val="16"/>
                <w:szCs w:val="16"/>
              </w:rPr>
              <w:t>課題を教職員で共有、外部人材との連携協力体制もすすんだ。</w:t>
            </w:r>
            <w:r w:rsidRPr="00857B57">
              <w:rPr>
                <w:rFonts w:ascii="HG丸ｺﾞｼｯｸM-PRO" w:eastAsia="HG丸ｺﾞｼｯｸM-PRO" w:hAnsi="HG丸ｺﾞｼｯｸM-PRO" w:hint="eastAsia"/>
                <w:sz w:val="16"/>
                <w:szCs w:val="16"/>
              </w:rPr>
              <w:t>生徒</w:t>
            </w:r>
            <w:r w:rsidR="0000583B" w:rsidRPr="00857B57">
              <w:rPr>
                <w:rFonts w:ascii="HG丸ｺﾞｼｯｸM-PRO" w:eastAsia="HG丸ｺﾞｼｯｸM-PRO" w:hAnsi="HG丸ｺﾞｼｯｸM-PRO" w:hint="eastAsia"/>
                <w:sz w:val="16"/>
                <w:szCs w:val="16"/>
              </w:rPr>
              <w:t>・保護者</w:t>
            </w:r>
            <w:r w:rsidRPr="00857B57">
              <w:rPr>
                <w:rFonts w:ascii="HG丸ｺﾞｼｯｸM-PRO" w:eastAsia="HG丸ｺﾞｼｯｸM-PRO" w:hAnsi="HG丸ｺﾞｼｯｸM-PRO" w:hint="eastAsia"/>
                <w:sz w:val="16"/>
                <w:szCs w:val="16"/>
              </w:rPr>
              <w:t>向け学校教育自己診断の教育相談満足度は</w:t>
            </w:r>
            <w:r w:rsidR="0000583B" w:rsidRPr="00857B57">
              <w:rPr>
                <w:rFonts w:ascii="HG丸ｺﾞｼｯｸM-PRO" w:eastAsia="HG丸ｺﾞｼｯｸM-PRO" w:hAnsi="HG丸ｺﾞｼｯｸM-PRO" w:hint="eastAsia"/>
                <w:sz w:val="16"/>
                <w:szCs w:val="16"/>
              </w:rPr>
              <w:t>72.9</w:t>
            </w:r>
            <w:r w:rsidRPr="00857B57">
              <w:rPr>
                <w:rFonts w:ascii="HG丸ｺﾞｼｯｸM-PRO" w:eastAsia="HG丸ｺﾞｼｯｸM-PRO" w:hAnsi="HG丸ｺﾞｼｯｸM-PRO" w:hint="eastAsia"/>
                <w:sz w:val="16"/>
                <w:szCs w:val="16"/>
              </w:rPr>
              <w:t>%</w:t>
            </w:r>
            <w:r w:rsidR="0000583B" w:rsidRPr="00857B57">
              <w:rPr>
                <w:rFonts w:ascii="HG丸ｺﾞｼｯｸM-PRO" w:eastAsia="HG丸ｺﾞｼｯｸM-PRO" w:hAnsi="HG丸ｺﾞｼｯｸM-PRO" w:hint="eastAsia"/>
                <w:sz w:val="16"/>
                <w:szCs w:val="16"/>
              </w:rPr>
              <w:t>であったが</w:t>
            </w:r>
            <w:r w:rsidR="004F3D0C" w:rsidRPr="00857B57">
              <w:rPr>
                <w:rFonts w:ascii="HG丸ｺﾞｼｯｸM-PRO" w:eastAsia="HG丸ｺﾞｼｯｸM-PRO" w:hAnsi="HG丸ｺﾞｼｯｸM-PRO" w:hint="eastAsia"/>
                <w:sz w:val="16"/>
                <w:szCs w:val="16"/>
              </w:rPr>
              <w:t>、教育相談室体制の見直し等を行ったことの影響もあるため、概ね</w:t>
            </w:r>
            <w:r w:rsidR="0000583B" w:rsidRPr="00857B57">
              <w:rPr>
                <w:rFonts w:ascii="HG丸ｺﾞｼｯｸM-PRO" w:eastAsia="HG丸ｺﾞｼｯｸM-PRO" w:hAnsi="HG丸ｺﾞｼｯｸM-PRO" w:hint="eastAsia"/>
                <w:sz w:val="16"/>
                <w:szCs w:val="16"/>
              </w:rPr>
              <w:t>達成したと考える。</w:t>
            </w:r>
            <w:r>
              <w:rPr>
                <w:rFonts w:ascii="HG丸ｺﾞｼｯｸM-PRO" w:eastAsia="HG丸ｺﾞｼｯｸM-PRO" w:hAnsi="HG丸ｺﾞｼｯｸM-PRO" w:hint="eastAsia"/>
                <w:sz w:val="16"/>
                <w:szCs w:val="16"/>
              </w:rPr>
              <w:t>（〇）</w:t>
            </w:r>
          </w:p>
          <w:p w:rsidR="00CB69AD" w:rsidRDefault="00CB69AD" w:rsidP="007B5E8B">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・生徒向け学校教育自己診断の入学満足度は、79.4%であった。（〇）</w:t>
            </w:r>
          </w:p>
          <w:p w:rsidR="009A3457" w:rsidRDefault="009A3457" w:rsidP="007B5E8B">
            <w:pPr>
              <w:spacing w:line="32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生徒の課題について中学校はじめ関係機関との連携を迅速に行った。ケース会議を適宜行い外部人材の協力・助言をいただき教職員で共有し対応にあたった。次年度もさらに体制を整える。</w:t>
            </w:r>
          </w:p>
          <w:p w:rsidR="009A3457" w:rsidRDefault="009A3457" w:rsidP="00E50B6C">
            <w:pPr>
              <w:spacing w:line="320" w:lineRule="exact"/>
              <w:rPr>
                <w:rFonts w:ascii="HG丸ｺﾞｼｯｸM-PRO" w:eastAsia="HG丸ｺﾞｼｯｸM-PRO" w:hAnsi="HG丸ｺﾞｼｯｸM-PRO"/>
                <w:sz w:val="16"/>
                <w:szCs w:val="16"/>
              </w:rPr>
            </w:pPr>
          </w:p>
          <w:p w:rsidR="00CB69AD" w:rsidRDefault="00CB69AD" w:rsidP="00E50B6C">
            <w:pPr>
              <w:spacing w:line="3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・「命の大切さや社会のルールについて学ぶ</w:t>
            </w:r>
            <w:r w:rsidR="00536EC5">
              <w:rPr>
                <w:rFonts w:ascii="HG丸ｺﾞｼｯｸM-PRO" w:eastAsia="HG丸ｺﾞｼｯｸM-PRO" w:hAnsi="HG丸ｺﾞｼｯｸM-PRO" w:hint="eastAsia"/>
                <w:sz w:val="16"/>
                <w:szCs w:val="16"/>
              </w:rPr>
              <w:t>機会がある」88.3%であった。（◎）</w:t>
            </w:r>
          </w:p>
          <w:p w:rsidR="002B021F" w:rsidRPr="00660CEE" w:rsidRDefault="00400C42" w:rsidP="00E50B6C">
            <w:pPr>
              <w:spacing w:line="3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ＳＳＴ</w:t>
            </w:r>
            <w:r w:rsidR="001D6F11">
              <w:rPr>
                <w:rFonts w:ascii="HG丸ｺﾞｼｯｸM-PRO" w:eastAsia="HG丸ｺﾞｼｯｸM-PRO" w:hAnsi="HG丸ｺﾞｼｯｸM-PRO" w:hint="eastAsia"/>
                <w:sz w:val="16"/>
                <w:szCs w:val="16"/>
              </w:rPr>
              <w:t>を通してより考える機会をつくることができた。</w:t>
            </w:r>
            <w:r>
              <w:rPr>
                <w:rFonts w:ascii="HG丸ｺﾞｼｯｸM-PRO" w:eastAsia="HG丸ｺﾞｼｯｸM-PRO" w:hAnsi="HG丸ｺﾞｼｯｸM-PRO" w:hint="eastAsia"/>
                <w:sz w:val="16"/>
                <w:szCs w:val="16"/>
              </w:rPr>
              <w:t>ＳＳＴ</w:t>
            </w:r>
            <w:r w:rsidR="002B021F">
              <w:rPr>
                <w:rFonts w:ascii="HG丸ｺﾞｼｯｸM-PRO" w:eastAsia="HG丸ｺﾞｼｯｸM-PRO" w:hAnsi="HG丸ｺﾞｼｯｸM-PRO" w:hint="eastAsia"/>
                <w:sz w:val="16"/>
                <w:szCs w:val="16"/>
              </w:rPr>
              <w:t>の振り返り</w:t>
            </w:r>
            <w:r w:rsidR="001D6F11">
              <w:rPr>
                <w:rFonts w:ascii="HG丸ｺﾞｼｯｸM-PRO" w:eastAsia="HG丸ｺﾞｼｯｸM-PRO" w:hAnsi="HG丸ｺﾞｼｯｸM-PRO" w:hint="eastAsia"/>
                <w:sz w:val="16"/>
                <w:szCs w:val="16"/>
              </w:rPr>
              <w:t>から生徒の成長を確認しながら、全教員が理解を深めるために教員間での共有の時間を今後も確保していく。</w:t>
            </w:r>
          </w:p>
          <w:p w:rsidR="00FE20A4" w:rsidRPr="00660CEE" w:rsidRDefault="00FE20A4" w:rsidP="00E50B6C">
            <w:pPr>
              <w:spacing w:line="320" w:lineRule="exact"/>
              <w:rPr>
                <w:rFonts w:ascii="HG丸ｺﾞｼｯｸM-PRO" w:eastAsia="HG丸ｺﾞｼｯｸM-PRO" w:hAnsi="HG丸ｺﾞｼｯｸM-PRO"/>
                <w:sz w:val="16"/>
                <w:szCs w:val="16"/>
              </w:rPr>
            </w:pPr>
          </w:p>
          <w:p w:rsidR="00FE20A4" w:rsidRDefault="00536EC5" w:rsidP="00E50B6C">
            <w:pPr>
              <w:spacing w:line="3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・「人権について学ぶ機会がある」86.8%であった。（◎）</w:t>
            </w:r>
          </w:p>
          <w:p w:rsidR="00124B7C" w:rsidRPr="00660CEE" w:rsidRDefault="00341D59" w:rsidP="00E50B6C">
            <w:pPr>
              <w:spacing w:line="3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日頃より</w:t>
            </w:r>
            <w:r w:rsidR="00124B7C">
              <w:rPr>
                <w:rFonts w:ascii="HG丸ｺﾞｼｯｸM-PRO" w:eastAsia="HG丸ｺﾞｼｯｸM-PRO" w:hAnsi="HG丸ｺﾞｼｯｸM-PRO" w:hint="eastAsia"/>
                <w:sz w:val="16"/>
                <w:szCs w:val="16"/>
              </w:rPr>
              <w:t>３</w:t>
            </w:r>
            <w:r w:rsidR="00400C42">
              <w:rPr>
                <w:rFonts w:ascii="HG丸ｺﾞｼｯｸM-PRO" w:eastAsia="HG丸ｺﾞｼｯｸM-PRO" w:hAnsi="HG丸ｺﾞｼｯｸM-PRO" w:hint="eastAsia"/>
                <w:sz w:val="16"/>
                <w:szCs w:val="16"/>
              </w:rPr>
              <w:t>Ｒ</w:t>
            </w:r>
            <w:r w:rsidR="00124B7C">
              <w:rPr>
                <w:rFonts w:ascii="HG丸ｺﾞｼｯｸM-PRO" w:eastAsia="HG丸ｺﾞｼｯｸM-PRO" w:hAnsi="HG丸ｺﾞｼｯｸM-PRO" w:hint="eastAsia"/>
                <w:sz w:val="16"/>
                <w:szCs w:val="16"/>
              </w:rPr>
              <w:t>を大切に</w:t>
            </w:r>
            <w:r>
              <w:rPr>
                <w:rFonts w:ascii="HG丸ｺﾞｼｯｸM-PRO" w:eastAsia="HG丸ｺﾞｼｯｸM-PRO" w:hAnsi="HG丸ｺﾞｼｯｸM-PRO" w:hint="eastAsia"/>
                <w:sz w:val="16"/>
                <w:szCs w:val="16"/>
              </w:rPr>
              <w:t>す</w:t>
            </w:r>
            <w:r w:rsidR="00124B7C">
              <w:rPr>
                <w:rFonts w:ascii="HG丸ｺﾞｼｯｸM-PRO" w:eastAsia="HG丸ｺﾞｼｯｸM-PRO" w:hAnsi="HG丸ｺﾞｼｯｸM-PRO" w:hint="eastAsia"/>
                <w:sz w:val="16"/>
                <w:szCs w:val="16"/>
              </w:rPr>
              <w:t>る</w:t>
            </w:r>
            <w:r>
              <w:rPr>
                <w:rFonts w:ascii="HG丸ｺﾞｼｯｸM-PRO" w:eastAsia="HG丸ｺﾞｼｯｸM-PRO" w:hAnsi="HG丸ｺﾞｼｯｸM-PRO" w:hint="eastAsia"/>
                <w:sz w:val="16"/>
                <w:szCs w:val="16"/>
              </w:rPr>
              <w:t>よう、掲示物や配付プリントにも示した。生徒たちも常に意識して学校生活を送ることができたと考えられる。</w:t>
            </w:r>
          </w:p>
          <w:p w:rsidR="00FE20A4" w:rsidRDefault="00341D59" w:rsidP="00E50B6C">
            <w:pPr>
              <w:spacing w:line="3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人権学習やネットリテラシーを学ぶ講演を実施し、生徒たちが考える機会をつくった。</w:t>
            </w:r>
          </w:p>
          <w:p w:rsidR="002B021F" w:rsidRPr="00660CEE" w:rsidRDefault="002B021F" w:rsidP="00E50B6C">
            <w:pPr>
              <w:spacing w:line="320" w:lineRule="exact"/>
              <w:rPr>
                <w:rFonts w:ascii="HG丸ｺﾞｼｯｸM-PRO" w:eastAsia="HG丸ｺﾞｼｯｸM-PRO" w:hAnsi="HG丸ｺﾞｼｯｸM-PRO"/>
                <w:sz w:val="16"/>
                <w:szCs w:val="16"/>
              </w:rPr>
            </w:pPr>
          </w:p>
          <w:p w:rsidR="005B661C" w:rsidRPr="00536EC5" w:rsidRDefault="005B661C" w:rsidP="00E50B6C">
            <w:pPr>
              <w:spacing w:line="320" w:lineRule="exact"/>
              <w:rPr>
                <w:rFonts w:ascii="HG丸ｺﾞｼｯｸM-PRO" w:eastAsia="HG丸ｺﾞｼｯｸM-PRO" w:hAnsi="HG丸ｺﾞｼｯｸM-PRO"/>
                <w:sz w:val="16"/>
                <w:szCs w:val="16"/>
              </w:rPr>
            </w:pPr>
            <w:r w:rsidRPr="00536EC5">
              <w:rPr>
                <w:rFonts w:ascii="HG丸ｺﾞｼｯｸM-PRO" w:eastAsia="HG丸ｺﾞｼｯｸM-PRO" w:hAnsi="HG丸ｺﾞｼｯｸM-PRO" w:hint="eastAsia"/>
                <w:sz w:val="16"/>
                <w:szCs w:val="16"/>
              </w:rPr>
              <w:t>・校内外の美化活動を実施でき</w:t>
            </w:r>
            <w:r w:rsidR="00490930" w:rsidRPr="00536EC5">
              <w:rPr>
                <w:rFonts w:ascii="HG丸ｺﾞｼｯｸM-PRO" w:eastAsia="HG丸ｺﾞｼｯｸM-PRO" w:hAnsi="HG丸ｺﾞｼｯｸM-PRO" w:hint="eastAsia"/>
                <w:sz w:val="16"/>
                <w:szCs w:val="16"/>
              </w:rPr>
              <w:t>た</w:t>
            </w:r>
            <w:r w:rsidR="00536EC5" w:rsidRPr="00536EC5">
              <w:rPr>
                <w:rFonts w:ascii="HG丸ｺﾞｼｯｸM-PRO" w:eastAsia="HG丸ｺﾞｼｯｸM-PRO" w:hAnsi="HG丸ｺﾞｼｯｸM-PRO" w:hint="eastAsia"/>
                <w:sz w:val="16"/>
                <w:szCs w:val="16"/>
              </w:rPr>
              <w:t>。</w:t>
            </w:r>
            <w:r w:rsidR="00341D59">
              <w:rPr>
                <w:rFonts w:ascii="HG丸ｺﾞｼｯｸM-PRO" w:eastAsia="HG丸ｺﾞｼｯｸM-PRO" w:hAnsi="HG丸ｺﾞｼｯｸM-PRO" w:hint="eastAsia"/>
                <w:sz w:val="16"/>
                <w:szCs w:val="16"/>
              </w:rPr>
              <w:t>また地域の多文化共生の交流会にボランティアとして参加できた。</w:t>
            </w:r>
            <w:r w:rsidR="00536EC5" w:rsidRPr="00536EC5">
              <w:rPr>
                <w:rFonts w:ascii="HG丸ｺﾞｼｯｸM-PRO" w:eastAsia="HG丸ｺﾞｼｯｸM-PRO" w:hAnsi="HG丸ｺﾞｼｯｸM-PRO" w:hint="eastAsia"/>
                <w:sz w:val="16"/>
                <w:szCs w:val="16"/>
              </w:rPr>
              <w:t>（〇）</w:t>
            </w:r>
          </w:p>
          <w:p w:rsidR="0011564E" w:rsidRPr="00660CEE" w:rsidRDefault="005B661C" w:rsidP="009A3457">
            <w:pPr>
              <w:spacing w:line="320" w:lineRule="exact"/>
              <w:rPr>
                <w:rFonts w:ascii="HG丸ｺﾞｼｯｸM-PRO" w:eastAsia="HG丸ｺﾞｼｯｸM-PRO" w:hAnsi="HG丸ｺﾞｼｯｸM-PRO"/>
                <w:color w:val="FF0000"/>
                <w:sz w:val="16"/>
                <w:szCs w:val="16"/>
              </w:rPr>
            </w:pPr>
            <w:r w:rsidRPr="00536EC5">
              <w:rPr>
                <w:rFonts w:ascii="HG丸ｺﾞｼｯｸM-PRO" w:eastAsia="HG丸ｺﾞｼｯｸM-PRO" w:hAnsi="HG丸ｺﾞｼｯｸM-PRO" w:hint="eastAsia"/>
                <w:sz w:val="16"/>
                <w:szCs w:val="16"/>
              </w:rPr>
              <w:t>・</w:t>
            </w:r>
            <w:r w:rsidR="00536EC5" w:rsidRPr="00536EC5">
              <w:rPr>
                <w:rFonts w:ascii="HG丸ｺﾞｼｯｸM-PRO" w:eastAsia="HG丸ｺﾞｼｯｸM-PRO" w:hAnsi="HG丸ｺﾞｼｯｸM-PRO" w:hint="eastAsia"/>
                <w:sz w:val="16"/>
                <w:szCs w:val="16"/>
              </w:rPr>
              <w:t>昨年度に引き続き、</w:t>
            </w:r>
            <w:r w:rsidR="009A3457">
              <w:rPr>
                <w:rFonts w:ascii="HG丸ｺﾞｼｯｸM-PRO" w:eastAsia="HG丸ｺﾞｼｯｸM-PRO" w:hAnsi="HG丸ｺﾞｼｯｸM-PRO" w:hint="eastAsia"/>
                <w:sz w:val="16"/>
                <w:szCs w:val="16"/>
              </w:rPr>
              <w:t>本校の農地を利用した芋ほりなど</w:t>
            </w:r>
            <w:r w:rsidR="00536EC5" w:rsidRPr="00536EC5">
              <w:rPr>
                <w:rFonts w:ascii="HG丸ｺﾞｼｯｸM-PRO" w:eastAsia="HG丸ｺﾞｼｯｸM-PRO" w:hAnsi="HG丸ｺﾞｼｯｸM-PRO" w:hint="eastAsia"/>
                <w:sz w:val="16"/>
                <w:szCs w:val="16"/>
              </w:rPr>
              <w:t>近隣</w:t>
            </w:r>
            <w:r w:rsidR="0011564E" w:rsidRPr="00536EC5">
              <w:rPr>
                <w:rFonts w:ascii="HG丸ｺﾞｼｯｸM-PRO" w:eastAsia="HG丸ｺﾞｼｯｸM-PRO" w:hAnsi="HG丸ｺﾞｼｯｸM-PRO" w:hint="eastAsia"/>
                <w:sz w:val="16"/>
                <w:szCs w:val="16"/>
              </w:rPr>
              <w:t>保育園との交流を３回実施</w:t>
            </w:r>
            <w:r w:rsidR="00490930" w:rsidRPr="00536EC5">
              <w:rPr>
                <w:rFonts w:ascii="HG丸ｺﾞｼｯｸM-PRO" w:eastAsia="HG丸ｺﾞｼｯｸM-PRO" w:hAnsi="HG丸ｺﾞｼｯｸM-PRO" w:hint="eastAsia"/>
                <w:sz w:val="16"/>
                <w:szCs w:val="16"/>
              </w:rPr>
              <w:t>できた</w:t>
            </w:r>
            <w:r w:rsidR="00536EC5" w:rsidRPr="00536EC5">
              <w:rPr>
                <w:rFonts w:ascii="HG丸ｺﾞｼｯｸM-PRO" w:eastAsia="HG丸ｺﾞｼｯｸM-PRO" w:hAnsi="HG丸ｺﾞｼｯｸM-PRO" w:hint="eastAsia"/>
                <w:sz w:val="16"/>
                <w:szCs w:val="16"/>
              </w:rPr>
              <w:t>。</w:t>
            </w:r>
            <w:r w:rsidR="0011564E" w:rsidRPr="00536EC5">
              <w:rPr>
                <w:rFonts w:ascii="HG丸ｺﾞｼｯｸM-PRO" w:eastAsia="HG丸ｺﾞｼｯｸM-PRO" w:hAnsi="HG丸ｺﾞｼｯｸM-PRO" w:hint="eastAsia"/>
                <w:sz w:val="16"/>
                <w:szCs w:val="16"/>
              </w:rPr>
              <w:t>（〇）。</w:t>
            </w:r>
          </w:p>
        </w:tc>
      </w:tr>
      <w:tr w:rsidR="00D304F1" w:rsidRPr="00934C0A" w:rsidTr="008E1807">
        <w:trPr>
          <w:cantSplit/>
          <w:trHeight w:val="2557"/>
          <w:jc w:val="center"/>
        </w:trPr>
        <w:tc>
          <w:tcPr>
            <w:tcW w:w="881" w:type="dxa"/>
            <w:shd w:val="clear" w:color="auto" w:fill="auto"/>
            <w:textDirection w:val="tbRlV"/>
            <w:vAlign w:val="center"/>
          </w:tcPr>
          <w:p w:rsidR="00D304F1" w:rsidRPr="00934C0A" w:rsidRDefault="008823BA" w:rsidP="00934C0A">
            <w:pPr>
              <w:spacing w:line="320" w:lineRule="exact"/>
              <w:ind w:leftChars="100" w:left="610" w:rightChars="100" w:right="210" w:hangingChars="200" w:hanging="400"/>
              <w:rPr>
                <w:rFonts w:ascii="HG丸ｺﾞｼｯｸM-PRO" w:eastAsia="HG丸ｺﾞｼｯｸM-PRO" w:hAnsi="HG丸ｺﾞｼｯｸM-PRO"/>
                <w:sz w:val="20"/>
                <w:szCs w:val="20"/>
              </w:rPr>
            </w:pPr>
            <w:r w:rsidRPr="004A729E">
              <w:rPr>
                <w:rFonts w:ascii="HG丸ｺﾞｼｯｸM-PRO" w:eastAsia="HG丸ｺﾞｼｯｸM-PRO" w:hAnsi="HG丸ｺﾞｼｯｸM-PRO" w:hint="eastAsia"/>
                <w:sz w:val="20"/>
                <w:szCs w:val="20"/>
              </w:rPr>
              <w:t>３　「課題を乗り越える力」</w:t>
            </w:r>
          </w:p>
        </w:tc>
        <w:tc>
          <w:tcPr>
            <w:tcW w:w="2162" w:type="dxa"/>
            <w:shd w:val="clear" w:color="auto" w:fill="auto"/>
          </w:tcPr>
          <w:p w:rsidR="00DF7342" w:rsidRDefault="00EC7B03" w:rsidP="007B5E8B">
            <w:pPr>
              <w:ind w:left="320" w:hangingChars="200" w:hanging="320"/>
              <w:rPr>
                <w:rFonts w:ascii="HG丸ｺﾞｼｯｸM-PRO" w:eastAsia="HG丸ｺﾞｼｯｸM-PRO" w:hAnsi="HG丸ｺﾞｼｯｸM-PRO"/>
                <w:sz w:val="16"/>
                <w:szCs w:val="22"/>
              </w:rPr>
            </w:pPr>
            <w:r w:rsidRPr="00EC7B03">
              <w:rPr>
                <w:rFonts w:ascii="HG丸ｺﾞｼｯｸM-PRO" w:eastAsia="HG丸ｺﾞｼｯｸM-PRO" w:hAnsi="HG丸ｺﾞｼｯｸM-PRO" w:hint="eastAsia"/>
                <w:sz w:val="16"/>
                <w:szCs w:val="22"/>
              </w:rPr>
              <w:t>（１）</w:t>
            </w:r>
            <w:r>
              <w:rPr>
                <w:rFonts w:ascii="HG丸ｺﾞｼｯｸM-PRO" w:eastAsia="HG丸ｺﾞｼｯｸM-PRO" w:hAnsi="HG丸ｺﾞｼｯｸM-PRO" w:hint="eastAsia"/>
                <w:sz w:val="16"/>
                <w:szCs w:val="22"/>
              </w:rPr>
              <w:t>すべての教育活動における</w:t>
            </w:r>
            <w:r w:rsidR="00400C42" w:rsidRPr="00EC7B03">
              <w:rPr>
                <w:rFonts w:ascii="HG丸ｺﾞｼｯｸM-PRO" w:eastAsia="HG丸ｺﾞｼｯｸM-PRO" w:hAnsi="HG丸ｺﾞｼｯｸM-PRO" w:hint="eastAsia"/>
                <w:sz w:val="16"/>
                <w:szCs w:val="22"/>
              </w:rPr>
              <w:t>ＳＳＴ</w:t>
            </w:r>
            <w:r>
              <w:rPr>
                <w:rFonts w:ascii="HG丸ｺﾞｼｯｸM-PRO" w:eastAsia="HG丸ｺﾞｼｯｸM-PRO" w:hAnsi="HG丸ｺﾞｼｯｸM-PRO" w:hint="eastAsia"/>
                <w:sz w:val="16"/>
                <w:szCs w:val="22"/>
              </w:rPr>
              <w:t>の活用</w:t>
            </w:r>
          </w:p>
          <w:p w:rsidR="00EC7B03" w:rsidRDefault="00EC7B03" w:rsidP="009E33B6">
            <w:pPr>
              <w:rPr>
                <w:rFonts w:ascii="HG丸ｺﾞｼｯｸM-PRO" w:eastAsia="HG丸ｺﾞｼｯｸM-PRO" w:hAnsi="HG丸ｺﾞｼｯｸM-PRO"/>
                <w:sz w:val="16"/>
                <w:szCs w:val="22"/>
              </w:rPr>
            </w:pPr>
          </w:p>
          <w:p w:rsidR="00EC7B03" w:rsidRDefault="00EC7B03" w:rsidP="009E33B6">
            <w:pPr>
              <w:rPr>
                <w:rFonts w:ascii="HG丸ｺﾞｼｯｸM-PRO" w:eastAsia="HG丸ｺﾞｼｯｸM-PRO" w:hAnsi="HG丸ｺﾞｼｯｸM-PRO"/>
                <w:sz w:val="16"/>
                <w:szCs w:val="22"/>
              </w:rPr>
            </w:pPr>
          </w:p>
          <w:p w:rsidR="0057014B" w:rsidRDefault="0057014B" w:rsidP="009E33B6">
            <w:pPr>
              <w:rPr>
                <w:rFonts w:ascii="HG丸ｺﾞｼｯｸM-PRO" w:eastAsia="HG丸ｺﾞｼｯｸM-PRO" w:hAnsi="HG丸ｺﾞｼｯｸM-PRO"/>
                <w:sz w:val="16"/>
                <w:szCs w:val="22"/>
              </w:rPr>
            </w:pPr>
          </w:p>
          <w:p w:rsidR="0057014B" w:rsidRDefault="0057014B" w:rsidP="009E33B6">
            <w:pPr>
              <w:rPr>
                <w:rFonts w:ascii="HG丸ｺﾞｼｯｸM-PRO" w:eastAsia="HG丸ｺﾞｼｯｸM-PRO" w:hAnsi="HG丸ｺﾞｼｯｸM-PRO"/>
                <w:sz w:val="16"/>
                <w:szCs w:val="22"/>
              </w:rPr>
            </w:pPr>
          </w:p>
          <w:p w:rsidR="0057014B" w:rsidRDefault="0057014B" w:rsidP="009E33B6">
            <w:pPr>
              <w:rPr>
                <w:rFonts w:ascii="HG丸ｺﾞｼｯｸM-PRO" w:eastAsia="HG丸ｺﾞｼｯｸM-PRO" w:hAnsi="HG丸ｺﾞｼｯｸM-PRO"/>
                <w:sz w:val="16"/>
                <w:szCs w:val="22"/>
              </w:rPr>
            </w:pPr>
          </w:p>
          <w:p w:rsidR="0057014B" w:rsidRDefault="0057014B" w:rsidP="009E33B6">
            <w:pPr>
              <w:rPr>
                <w:rFonts w:ascii="HG丸ｺﾞｼｯｸM-PRO" w:eastAsia="HG丸ｺﾞｼｯｸM-PRO" w:hAnsi="HG丸ｺﾞｼｯｸM-PRO"/>
                <w:sz w:val="16"/>
                <w:szCs w:val="22"/>
              </w:rPr>
            </w:pPr>
          </w:p>
          <w:p w:rsidR="0057014B" w:rsidRDefault="0057014B" w:rsidP="009E33B6">
            <w:pPr>
              <w:rPr>
                <w:rFonts w:ascii="HG丸ｺﾞｼｯｸM-PRO" w:eastAsia="HG丸ｺﾞｼｯｸM-PRO" w:hAnsi="HG丸ｺﾞｼｯｸM-PRO"/>
                <w:sz w:val="16"/>
                <w:szCs w:val="22"/>
              </w:rPr>
            </w:pPr>
          </w:p>
          <w:p w:rsidR="0057014B" w:rsidRDefault="0057014B" w:rsidP="009E33B6">
            <w:pPr>
              <w:rPr>
                <w:rFonts w:ascii="HG丸ｺﾞｼｯｸM-PRO" w:eastAsia="HG丸ｺﾞｼｯｸM-PRO" w:hAnsi="HG丸ｺﾞｼｯｸM-PRO"/>
                <w:sz w:val="16"/>
                <w:szCs w:val="22"/>
              </w:rPr>
            </w:pPr>
          </w:p>
          <w:p w:rsidR="0057014B" w:rsidRPr="00EC7B03" w:rsidRDefault="0057014B" w:rsidP="009E33B6">
            <w:pPr>
              <w:rPr>
                <w:rFonts w:ascii="HG丸ｺﾞｼｯｸM-PRO" w:eastAsia="HG丸ｺﾞｼｯｸM-PRO" w:hAnsi="HG丸ｺﾞｼｯｸM-PRO"/>
                <w:sz w:val="16"/>
                <w:szCs w:val="22"/>
              </w:rPr>
            </w:pPr>
          </w:p>
          <w:p w:rsidR="008823BA" w:rsidRPr="008823BA" w:rsidRDefault="00EC7B03" w:rsidP="00D426E7">
            <w:pPr>
              <w:ind w:left="320" w:hangingChars="200" w:hanging="320"/>
              <w:rPr>
                <w:rFonts w:ascii="HG丸ｺﾞｼｯｸM-PRO" w:eastAsia="HG丸ｺﾞｼｯｸM-PRO" w:hAnsi="HG丸ｺﾞｼｯｸM-PRO"/>
                <w:sz w:val="16"/>
                <w:szCs w:val="22"/>
              </w:rPr>
            </w:pPr>
            <w:r>
              <w:rPr>
                <w:rFonts w:ascii="HG丸ｺﾞｼｯｸM-PRO" w:eastAsia="HG丸ｺﾞｼｯｸM-PRO" w:hAnsi="HG丸ｺﾞｼｯｸM-PRO" w:hint="eastAsia"/>
                <w:sz w:val="16"/>
                <w:szCs w:val="22"/>
              </w:rPr>
              <w:t>（２）外部人材を活用した支援</w:t>
            </w:r>
          </w:p>
        </w:tc>
        <w:tc>
          <w:tcPr>
            <w:tcW w:w="4819" w:type="dxa"/>
            <w:tcBorders>
              <w:right w:val="dashed" w:sz="4" w:space="0" w:color="auto"/>
            </w:tcBorders>
            <w:shd w:val="clear" w:color="auto" w:fill="auto"/>
          </w:tcPr>
          <w:p w:rsidR="00D304F1" w:rsidRPr="003B48B3" w:rsidRDefault="00E3703C"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p>
          <w:p w:rsidR="00E3703C" w:rsidRPr="003B48B3" w:rsidRDefault="00E3703C"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D243D7" w:rsidRPr="003B48B3">
              <w:rPr>
                <w:rFonts w:ascii="HG丸ｺﾞｼｯｸM-PRO" w:eastAsia="HG丸ｺﾞｼｯｸM-PRO" w:hAnsi="HG丸ｺﾞｼｯｸM-PRO" w:hint="eastAsia"/>
                <w:sz w:val="16"/>
                <w:szCs w:val="20"/>
              </w:rPr>
              <w:t>総合的な探究</w:t>
            </w:r>
            <w:r w:rsidR="00A9499F" w:rsidRPr="003B48B3">
              <w:rPr>
                <w:rFonts w:ascii="HG丸ｺﾞｼｯｸM-PRO" w:eastAsia="HG丸ｺﾞｼｯｸM-PRO" w:hAnsi="HG丸ｺﾞｼｯｸM-PRO" w:hint="eastAsia"/>
                <w:sz w:val="16"/>
                <w:szCs w:val="20"/>
              </w:rPr>
              <w:t>の時間において計画的に</w:t>
            </w:r>
            <w:r w:rsidR="00400C42" w:rsidRPr="003B48B3">
              <w:rPr>
                <w:rFonts w:ascii="HG丸ｺﾞｼｯｸM-PRO" w:eastAsia="HG丸ｺﾞｼｯｸM-PRO" w:hAnsi="HG丸ｺﾞｼｯｸM-PRO" w:hint="eastAsia"/>
                <w:sz w:val="16"/>
                <w:szCs w:val="20"/>
              </w:rPr>
              <w:t>ＳＳＴ</w:t>
            </w:r>
            <w:r w:rsidR="00A9499F" w:rsidRPr="003B48B3">
              <w:rPr>
                <w:rFonts w:ascii="HG丸ｺﾞｼｯｸM-PRO" w:eastAsia="HG丸ｺﾞｼｯｸM-PRO" w:hAnsi="HG丸ｺﾞｼｯｸM-PRO" w:hint="eastAsia"/>
                <w:sz w:val="16"/>
                <w:szCs w:val="20"/>
              </w:rPr>
              <w:t>を実施する。</w:t>
            </w:r>
          </w:p>
          <w:p w:rsidR="00A9499F" w:rsidRDefault="00A9499F" w:rsidP="00D426E7">
            <w:pPr>
              <w:ind w:left="197" w:hangingChars="123" w:hanging="197"/>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EC7B03">
              <w:rPr>
                <w:rFonts w:ascii="HG丸ｺﾞｼｯｸM-PRO" w:eastAsia="HG丸ｺﾞｼｯｸM-PRO" w:hAnsi="HG丸ｺﾞｼｯｸM-PRO" w:hint="eastAsia"/>
                <w:sz w:val="16"/>
                <w:szCs w:val="20"/>
              </w:rPr>
              <w:t>すべての教育活動における</w:t>
            </w:r>
            <w:r w:rsidR="00400C42" w:rsidRPr="003B48B3">
              <w:rPr>
                <w:rFonts w:ascii="HG丸ｺﾞｼｯｸM-PRO" w:eastAsia="HG丸ｺﾞｼｯｸM-PRO" w:hAnsi="HG丸ｺﾞｼｯｸM-PRO" w:hint="eastAsia"/>
                <w:sz w:val="16"/>
                <w:szCs w:val="20"/>
              </w:rPr>
              <w:t>ＳＳＴ</w:t>
            </w:r>
            <w:r w:rsidR="00EC7B03">
              <w:rPr>
                <w:rFonts w:ascii="HG丸ｺﾞｼｯｸM-PRO" w:eastAsia="HG丸ｺﾞｼｯｸM-PRO" w:hAnsi="HG丸ｺﾞｼｯｸM-PRO" w:hint="eastAsia"/>
                <w:sz w:val="16"/>
                <w:szCs w:val="20"/>
              </w:rPr>
              <w:t>の活用のため</w:t>
            </w:r>
            <w:r w:rsidR="003465E6">
              <w:rPr>
                <w:rFonts w:ascii="HG丸ｺﾞｼｯｸM-PRO" w:eastAsia="HG丸ｺﾞｼｯｸM-PRO" w:hAnsi="HG丸ｺﾞｼｯｸM-PRO" w:hint="eastAsia"/>
                <w:sz w:val="16"/>
                <w:szCs w:val="20"/>
              </w:rPr>
              <w:t>、</w:t>
            </w:r>
            <w:r w:rsidR="00EC7B03">
              <w:rPr>
                <w:rFonts w:ascii="HG丸ｺﾞｼｯｸM-PRO" w:eastAsia="HG丸ｺﾞｼｯｸM-PRO" w:hAnsi="HG丸ｺﾞｼｯｸM-PRO" w:hint="eastAsia"/>
                <w:sz w:val="16"/>
                <w:szCs w:val="20"/>
              </w:rPr>
              <w:t>教職員が</w:t>
            </w:r>
            <w:r w:rsidR="00400C42">
              <w:rPr>
                <w:rFonts w:ascii="HG丸ｺﾞｼｯｸM-PRO" w:eastAsia="HG丸ｺﾞｼｯｸM-PRO" w:hAnsi="HG丸ｺﾞｼｯｸM-PRO" w:hint="eastAsia"/>
                <w:sz w:val="16"/>
                <w:szCs w:val="20"/>
              </w:rPr>
              <w:t>ＳＳＴ</w:t>
            </w:r>
            <w:r w:rsidR="00EC7B03">
              <w:rPr>
                <w:rFonts w:ascii="HG丸ｺﾞｼｯｸM-PRO" w:eastAsia="HG丸ｺﾞｼｯｸM-PRO" w:hAnsi="HG丸ｺﾞｼｯｸM-PRO" w:hint="eastAsia"/>
                <w:sz w:val="16"/>
                <w:szCs w:val="20"/>
              </w:rPr>
              <w:t>への理解をさらに深めるために、</w:t>
            </w:r>
            <w:r w:rsidRPr="003B48B3">
              <w:rPr>
                <w:rFonts w:ascii="HG丸ｺﾞｼｯｸM-PRO" w:eastAsia="HG丸ｺﾞｼｯｸM-PRO" w:hAnsi="HG丸ｺﾞｼｯｸM-PRO" w:hint="eastAsia"/>
                <w:sz w:val="16"/>
                <w:szCs w:val="20"/>
              </w:rPr>
              <w:t>教員研修を実施する。</w:t>
            </w:r>
          </w:p>
          <w:p w:rsidR="0057014B" w:rsidRDefault="0057014B" w:rsidP="00EC7B03">
            <w:pPr>
              <w:ind w:left="37" w:hangingChars="23" w:hanging="37"/>
              <w:rPr>
                <w:rFonts w:ascii="HG丸ｺﾞｼｯｸM-PRO" w:eastAsia="HG丸ｺﾞｼｯｸM-PRO" w:hAnsi="HG丸ｺﾞｼｯｸM-PRO"/>
                <w:sz w:val="16"/>
                <w:szCs w:val="20"/>
              </w:rPr>
            </w:pPr>
          </w:p>
          <w:p w:rsidR="0057014B" w:rsidRDefault="0057014B" w:rsidP="00EC7B03">
            <w:pPr>
              <w:ind w:left="37" w:hangingChars="23" w:hanging="37"/>
              <w:rPr>
                <w:rFonts w:ascii="HG丸ｺﾞｼｯｸM-PRO" w:eastAsia="HG丸ｺﾞｼｯｸM-PRO" w:hAnsi="HG丸ｺﾞｼｯｸM-PRO"/>
                <w:sz w:val="16"/>
                <w:szCs w:val="20"/>
              </w:rPr>
            </w:pPr>
          </w:p>
          <w:p w:rsidR="0057014B" w:rsidRDefault="0057014B" w:rsidP="00EC7B03">
            <w:pPr>
              <w:ind w:left="37" w:hangingChars="23" w:hanging="37"/>
              <w:rPr>
                <w:rFonts w:ascii="HG丸ｺﾞｼｯｸM-PRO" w:eastAsia="HG丸ｺﾞｼｯｸM-PRO" w:hAnsi="HG丸ｺﾞｼｯｸM-PRO"/>
                <w:sz w:val="16"/>
                <w:szCs w:val="20"/>
              </w:rPr>
            </w:pPr>
          </w:p>
          <w:p w:rsidR="0057014B" w:rsidRDefault="0057014B" w:rsidP="00EC7B03">
            <w:pPr>
              <w:ind w:left="37" w:hangingChars="23" w:hanging="37"/>
              <w:rPr>
                <w:rFonts w:ascii="HG丸ｺﾞｼｯｸM-PRO" w:eastAsia="HG丸ｺﾞｼｯｸM-PRO" w:hAnsi="HG丸ｺﾞｼｯｸM-PRO"/>
                <w:sz w:val="16"/>
                <w:szCs w:val="20"/>
              </w:rPr>
            </w:pPr>
          </w:p>
          <w:p w:rsidR="0057014B" w:rsidRDefault="0057014B" w:rsidP="00EC7B03">
            <w:pPr>
              <w:ind w:left="37" w:hangingChars="23" w:hanging="37"/>
              <w:rPr>
                <w:rFonts w:ascii="HG丸ｺﾞｼｯｸM-PRO" w:eastAsia="HG丸ｺﾞｼｯｸM-PRO" w:hAnsi="HG丸ｺﾞｼｯｸM-PRO"/>
                <w:sz w:val="16"/>
                <w:szCs w:val="20"/>
              </w:rPr>
            </w:pPr>
          </w:p>
          <w:p w:rsidR="0057014B" w:rsidRDefault="0057014B" w:rsidP="00EC7B03">
            <w:pPr>
              <w:ind w:left="37" w:hangingChars="23" w:hanging="37"/>
              <w:rPr>
                <w:rFonts w:ascii="HG丸ｺﾞｼｯｸM-PRO" w:eastAsia="HG丸ｺﾞｼｯｸM-PRO" w:hAnsi="HG丸ｺﾞｼｯｸM-PRO"/>
                <w:sz w:val="16"/>
                <w:szCs w:val="20"/>
              </w:rPr>
            </w:pPr>
          </w:p>
          <w:p w:rsidR="0057014B" w:rsidRPr="003B48B3" w:rsidRDefault="0057014B" w:rsidP="00EC7B03">
            <w:pPr>
              <w:ind w:left="37" w:hangingChars="23" w:hanging="37"/>
              <w:rPr>
                <w:rFonts w:ascii="HG丸ｺﾞｼｯｸM-PRO" w:eastAsia="HG丸ｺﾞｼｯｸM-PRO" w:hAnsi="HG丸ｺﾞｼｯｸM-PRO"/>
                <w:sz w:val="16"/>
                <w:szCs w:val="20"/>
              </w:rPr>
            </w:pPr>
          </w:p>
          <w:p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（２）</w:t>
            </w:r>
          </w:p>
          <w:p w:rsidR="00A9499F" w:rsidRPr="003B48B3" w:rsidRDefault="00A9499F"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・教員間で生徒の状況を共有しながら、</w:t>
            </w:r>
            <w:r w:rsidR="00400C42" w:rsidRPr="003B48B3">
              <w:rPr>
                <w:rFonts w:ascii="HG丸ｺﾞｼｯｸM-PRO" w:eastAsia="HG丸ｺﾞｼｯｸM-PRO" w:hAnsi="HG丸ｺﾞｼｯｸM-PRO" w:hint="eastAsia"/>
                <w:sz w:val="16"/>
                <w:szCs w:val="20"/>
              </w:rPr>
              <w:t>ＳＣ</w:t>
            </w:r>
            <w:r w:rsidRPr="003B48B3">
              <w:rPr>
                <w:rFonts w:ascii="HG丸ｺﾞｼｯｸM-PRO" w:eastAsia="HG丸ｺﾞｼｯｸM-PRO" w:hAnsi="HG丸ｺﾞｼｯｸM-PRO" w:hint="eastAsia"/>
                <w:sz w:val="16"/>
                <w:szCs w:val="20"/>
              </w:rPr>
              <w:t>、</w:t>
            </w:r>
            <w:r w:rsidR="00400C42" w:rsidRPr="003B48B3">
              <w:rPr>
                <w:rFonts w:ascii="HG丸ｺﾞｼｯｸM-PRO" w:eastAsia="HG丸ｺﾞｼｯｸM-PRO" w:hAnsi="HG丸ｺﾞｼｯｸM-PRO" w:hint="eastAsia"/>
                <w:sz w:val="16"/>
                <w:szCs w:val="20"/>
              </w:rPr>
              <w:t>ＳＳＷ</w:t>
            </w:r>
            <w:r w:rsidRPr="003B48B3">
              <w:rPr>
                <w:rFonts w:ascii="HG丸ｺﾞｼｯｸM-PRO" w:eastAsia="HG丸ｺﾞｼｯｸM-PRO" w:hAnsi="HG丸ｺﾞｼｯｸM-PRO" w:hint="eastAsia"/>
                <w:sz w:val="16"/>
                <w:szCs w:val="20"/>
              </w:rPr>
              <w:t>、</w:t>
            </w:r>
            <w:r w:rsidR="00400C42" w:rsidRPr="003B48B3">
              <w:rPr>
                <w:rFonts w:ascii="HG丸ｺﾞｼｯｸM-PRO" w:eastAsia="HG丸ｺﾞｼｯｸM-PRO" w:hAnsi="HG丸ｺﾞｼｯｸM-PRO" w:hint="eastAsia"/>
                <w:sz w:val="16"/>
                <w:szCs w:val="20"/>
              </w:rPr>
              <w:t>ＣＣ</w:t>
            </w:r>
            <w:r w:rsidRPr="003B48B3">
              <w:rPr>
                <w:rFonts w:ascii="HG丸ｺﾞｼｯｸM-PRO" w:eastAsia="HG丸ｺﾞｼｯｸM-PRO" w:hAnsi="HG丸ｺﾞｼｯｸM-PRO" w:hint="eastAsia"/>
                <w:sz w:val="16"/>
                <w:szCs w:val="20"/>
              </w:rPr>
              <w:t>と連携</w:t>
            </w:r>
          </w:p>
          <w:p w:rsidR="003465E6" w:rsidRDefault="00A9499F" w:rsidP="00D426E7">
            <w:pPr>
              <w:ind w:leftChars="100" w:left="370" w:hangingChars="100" w:hanging="16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して生徒支援を行う。</w:t>
            </w:r>
          </w:p>
          <w:p w:rsidR="00EC7B03" w:rsidRPr="003B48B3" w:rsidRDefault="003465E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・外部機関との連携も積極的に行う。</w:t>
            </w:r>
          </w:p>
        </w:tc>
        <w:tc>
          <w:tcPr>
            <w:tcW w:w="3615" w:type="dxa"/>
            <w:tcBorders>
              <w:right w:val="dashed" w:sz="4" w:space="0" w:color="auto"/>
            </w:tcBorders>
          </w:tcPr>
          <w:p w:rsidR="00641637" w:rsidRPr="003B48B3" w:rsidRDefault="00956111"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p>
          <w:p w:rsidR="005E5544" w:rsidRPr="003B48B3" w:rsidRDefault="00D243D7" w:rsidP="00536EC5">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・総合的な探究</w:t>
            </w:r>
            <w:r w:rsidR="00D303B3">
              <w:rPr>
                <w:rFonts w:ascii="HG丸ｺﾞｼｯｸM-PRO" w:eastAsia="HG丸ｺﾞｼｯｸM-PRO" w:hAnsi="HG丸ｺﾞｼｯｸM-PRO" w:hint="eastAsia"/>
                <w:sz w:val="16"/>
                <w:szCs w:val="20"/>
              </w:rPr>
              <w:t>の</w:t>
            </w:r>
            <w:r w:rsidR="005E5544" w:rsidRPr="003B48B3">
              <w:rPr>
                <w:rFonts w:ascii="HG丸ｺﾞｼｯｸM-PRO" w:eastAsia="HG丸ｺﾞｼｯｸM-PRO" w:hAnsi="HG丸ｺﾞｼｯｸM-PRO" w:hint="eastAsia"/>
                <w:sz w:val="16"/>
                <w:szCs w:val="20"/>
              </w:rPr>
              <w:t>時間において計画的に</w:t>
            </w:r>
            <w:r w:rsidR="00400C42" w:rsidRPr="003B48B3">
              <w:rPr>
                <w:rFonts w:ascii="HG丸ｺﾞｼｯｸM-PRO" w:eastAsia="HG丸ｺﾞｼｯｸM-PRO" w:hAnsi="HG丸ｺﾞｼｯｸM-PRO" w:hint="eastAsia"/>
                <w:sz w:val="16"/>
                <w:szCs w:val="20"/>
              </w:rPr>
              <w:t>ＳＳＴ</w:t>
            </w:r>
            <w:r w:rsidR="005E5544" w:rsidRPr="003B48B3">
              <w:rPr>
                <w:rFonts w:ascii="HG丸ｺﾞｼｯｸM-PRO" w:eastAsia="HG丸ｺﾞｼｯｸM-PRO" w:hAnsi="HG丸ｺﾞｼｯｸM-PRO" w:hint="eastAsia"/>
                <w:sz w:val="16"/>
                <w:szCs w:val="20"/>
              </w:rPr>
              <w:t>が実施できたか。</w:t>
            </w:r>
          </w:p>
          <w:p w:rsidR="005E5544" w:rsidRDefault="005E5544" w:rsidP="00EC7B03">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400C42" w:rsidRPr="003B48B3">
              <w:rPr>
                <w:rFonts w:ascii="HG丸ｺﾞｼｯｸM-PRO" w:eastAsia="HG丸ｺﾞｼｯｸM-PRO" w:hAnsi="HG丸ｺﾞｼｯｸM-PRO" w:hint="eastAsia"/>
                <w:sz w:val="16"/>
                <w:szCs w:val="20"/>
              </w:rPr>
              <w:t>ＳＳＴ</w:t>
            </w:r>
            <w:r w:rsidRPr="003B48B3">
              <w:rPr>
                <w:rFonts w:ascii="HG丸ｺﾞｼｯｸM-PRO" w:eastAsia="HG丸ｺﾞｼｯｸM-PRO" w:hAnsi="HG丸ｺﾞｼｯｸM-PRO" w:hint="eastAsia"/>
                <w:sz w:val="16"/>
                <w:szCs w:val="20"/>
              </w:rPr>
              <w:t>についての教員研修の振り返りがどうであったか。</w:t>
            </w:r>
          </w:p>
          <w:p w:rsidR="0057014B" w:rsidRDefault="0057014B" w:rsidP="00EC7B03">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57014B" w:rsidRDefault="0057014B" w:rsidP="00EC7B03">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57014B" w:rsidRDefault="0057014B" w:rsidP="00EC7B03">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57014B" w:rsidRDefault="0057014B" w:rsidP="00EC7B03">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57014B" w:rsidRDefault="0057014B" w:rsidP="00EC7B03">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57014B" w:rsidRPr="003B48B3" w:rsidRDefault="0057014B" w:rsidP="00EC7B03">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5E5544" w:rsidRPr="003B48B3" w:rsidRDefault="005E5544" w:rsidP="00934C0A">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（２）</w:t>
            </w:r>
          </w:p>
          <w:p w:rsidR="005E5544" w:rsidRPr="003B48B3" w:rsidRDefault="001470B2" w:rsidP="00282E80">
            <w:pPr>
              <w:kinsoku w:val="0"/>
              <w:autoSpaceDE w:val="0"/>
              <w:autoSpaceDN w:val="0"/>
              <w:spacing w:line="320" w:lineRule="exact"/>
              <w:ind w:left="1"/>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D426E7">
              <w:rPr>
                <w:rFonts w:ascii="HG丸ｺﾞｼｯｸM-PRO" w:eastAsia="HG丸ｺﾞｼｯｸM-PRO" w:hAnsi="HG丸ｺﾞｼｯｸM-PRO" w:hint="eastAsia"/>
                <w:sz w:val="16"/>
                <w:szCs w:val="20"/>
              </w:rPr>
              <w:t>ケース</w:t>
            </w:r>
            <w:r w:rsidRPr="003B48B3">
              <w:rPr>
                <w:rFonts w:ascii="HG丸ｺﾞｼｯｸM-PRO" w:eastAsia="HG丸ｺﾞｼｯｸM-PRO" w:hAnsi="HG丸ｺﾞｼｯｸM-PRO" w:hint="eastAsia"/>
                <w:sz w:val="16"/>
                <w:szCs w:val="20"/>
              </w:rPr>
              <w:t>会議</w:t>
            </w:r>
            <w:r w:rsidR="00EA4536" w:rsidRPr="003B48B3">
              <w:rPr>
                <w:rFonts w:ascii="HG丸ｺﾞｼｯｸM-PRO" w:eastAsia="HG丸ｺﾞｼｯｸM-PRO" w:hAnsi="HG丸ｺﾞｼｯｸM-PRO" w:hint="eastAsia"/>
                <w:sz w:val="16"/>
                <w:szCs w:val="20"/>
              </w:rPr>
              <w:t>や</w:t>
            </w:r>
            <w:r w:rsidR="0018767D" w:rsidRPr="003B48B3">
              <w:rPr>
                <w:rFonts w:ascii="HG丸ｺﾞｼｯｸM-PRO" w:eastAsia="HG丸ｺﾞｼｯｸM-PRO" w:hAnsi="HG丸ｺﾞｼｯｸM-PRO" w:hint="eastAsia"/>
                <w:sz w:val="16"/>
                <w:szCs w:val="20"/>
              </w:rPr>
              <w:t>、外部人材との連携</w:t>
            </w:r>
            <w:r w:rsidRPr="003B48B3">
              <w:rPr>
                <w:rFonts w:ascii="HG丸ｺﾞｼｯｸM-PRO" w:eastAsia="HG丸ｺﾞｼｯｸM-PRO" w:hAnsi="HG丸ｺﾞｼｯｸM-PRO" w:hint="eastAsia"/>
                <w:sz w:val="16"/>
                <w:szCs w:val="20"/>
              </w:rPr>
              <w:t>により</w:t>
            </w:r>
            <w:r w:rsidR="0018767D" w:rsidRPr="003B48B3">
              <w:rPr>
                <w:rFonts w:ascii="HG丸ｺﾞｼｯｸM-PRO" w:eastAsia="HG丸ｺﾞｼｯｸM-PRO" w:hAnsi="HG丸ｺﾞｼｯｸM-PRO" w:hint="eastAsia"/>
                <w:sz w:val="16"/>
                <w:szCs w:val="20"/>
              </w:rPr>
              <w:t>支援</w:t>
            </w:r>
            <w:r w:rsidRPr="003B48B3">
              <w:rPr>
                <w:rFonts w:ascii="HG丸ｺﾞｼｯｸM-PRO" w:eastAsia="HG丸ｺﾞｼｯｸM-PRO" w:hAnsi="HG丸ｺﾞｼｯｸM-PRO" w:hint="eastAsia"/>
                <w:sz w:val="16"/>
                <w:szCs w:val="20"/>
              </w:rPr>
              <w:t>が適切に行われ</w:t>
            </w:r>
            <w:r w:rsidR="0018767D" w:rsidRPr="003B48B3">
              <w:rPr>
                <w:rFonts w:ascii="HG丸ｺﾞｼｯｸM-PRO" w:eastAsia="HG丸ｺﾞｼｯｸM-PRO" w:hAnsi="HG丸ｺﾞｼｯｸM-PRO" w:hint="eastAsia"/>
                <w:sz w:val="16"/>
                <w:szCs w:val="20"/>
              </w:rPr>
              <w:t>たか。</w:t>
            </w:r>
          </w:p>
        </w:tc>
        <w:tc>
          <w:tcPr>
            <w:tcW w:w="3509" w:type="dxa"/>
            <w:tcBorders>
              <w:left w:val="dashed" w:sz="4" w:space="0" w:color="auto"/>
              <w:right w:val="single" w:sz="4" w:space="0" w:color="auto"/>
            </w:tcBorders>
            <w:shd w:val="clear" w:color="auto" w:fill="auto"/>
          </w:tcPr>
          <w:p w:rsidR="00536EC5" w:rsidRDefault="00536EC5" w:rsidP="00E50B6C">
            <w:pPr>
              <w:spacing w:line="320" w:lineRule="exact"/>
              <w:rPr>
                <w:rFonts w:ascii="HG丸ｺﾞｼｯｸM-PRO" w:eastAsia="HG丸ｺﾞｼｯｸM-PRO" w:hAnsi="HG丸ｺﾞｼｯｸM-PRO"/>
                <w:color w:val="FF0000"/>
                <w:sz w:val="16"/>
                <w:szCs w:val="16"/>
              </w:rPr>
            </w:pPr>
          </w:p>
          <w:p w:rsidR="0011564E" w:rsidRPr="00536EC5" w:rsidRDefault="009A3457" w:rsidP="00D426E7">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・教育産業による教材等の提供について本校生徒に</w:t>
            </w:r>
            <w:r w:rsidR="0057014B">
              <w:rPr>
                <w:rFonts w:ascii="HG丸ｺﾞｼｯｸM-PRO" w:eastAsia="HG丸ｺﾞｼｯｸM-PRO" w:hAnsi="HG丸ｺﾞｼｯｸM-PRO" w:hint="eastAsia"/>
                <w:sz w:val="16"/>
                <w:szCs w:val="16"/>
              </w:rPr>
              <w:t>なじみやすいものになるよう担当と教員で検討を行い</w:t>
            </w:r>
            <w:r w:rsidR="00B821A9" w:rsidRPr="00536EC5">
              <w:rPr>
                <w:rFonts w:ascii="HG丸ｺﾞｼｯｸM-PRO" w:eastAsia="HG丸ｺﾞｼｯｸM-PRO" w:hAnsi="HG丸ｺﾞｼｯｸM-PRO" w:hint="eastAsia"/>
                <w:sz w:val="16"/>
                <w:szCs w:val="16"/>
              </w:rPr>
              <w:t>、年間計画通り</w:t>
            </w:r>
            <w:r w:rsidR="00400C42" w:rsidRPr="00536EC5">
              <w:rPr>
                <w:rFonts w:ascii="HG丸ｺﾞｼｯｸM-PRO" w:eastAsia="HG丸ｺﾞｼｯｸM-PRO" w:hAnsi="HG丸ｺﾞｼｯｸM-PRO" w:hint="eastAsia"/>
                <w:sz w:val="16"/>
                <w:szCs w:val="16"/>
              </w:rPr>
              <w:t>ＳＳＴ</w:t>
            </w:r>
            <w:r w:rsidR="00B821A9" w:rsidRPr="00536EC5">
              <w:rPr>
                <w:rFonts w:ascii="HG丸ｺﾞｼｯｸM-PRO" w:eastAsia="HG丸ｺﾞｼｯｸM-PRO" w:hAnsi="HG丸ｺﾞｼｯｸM-PRO" w:hint="eastAsia"/>
                <w:sz w:val="16"/>
                <w:szCs w:val="16"/>
              </w:rPr>
              <w:t>を実施</w:t>
            </w:r>
            <w:r w:rsidR="00490930" w:rsidRPr="00536EC5">
              <w:rPr>
                <w:rFonts w:ascii="HG丸ｺﾞｼｯｸM-PRO" w:eastAsia="HG丸ｺﾞｼｯｸM-PRO" w:hAnsi="HG丸ｺﾞｼｯｸM-PRO" w:hint="eastAsia"/>
                <w:sz w:val="16"/>
                <w:szCs w:val="16"/>
              </w:rPr>
              <w:t>できた</w:t>
            </w:r>
            <w:r w:rsidR="00536EC5" w:rsidRPr="00536EC5">
              <w:rPr>
                <w:rFonts w:ascii="HG丸ｺﾞｼｯｸM-PRO" w:eastAsia="HG丸ｺﾞｼｯｸM-PRO" w:hAnsi="HG丸ｺﾞｼｯｸM-PRO" w:hint="eastAsia"/>
                <w:sz w:val="16"/>
                <w:szCs w:val="16"/>
              </w:rPr>
              <w:t>。（〇）</w:t>
            </w:r>
          </w:p>
          <w:p w:rsidR="00B821A9" w:rsidRPr="00536EC5" w:rsidRDefault="00536EC5" w:rsidP="00D426E7">
            <w:pPr>
              <w:spacing w:line="320" w:lineRule="exact"/>
              <w:ind w:left="160" w:hangingChars="100" w:hanging="160"/>
              <w:rPr>
                <w:rFonts w:ascii="HG丸ｺﾞｼｯｸM-PRO" w:eastAsia="HG丸ｺﾞｼｯｸM-PRO" w:hAnsi="HG丸ｺﾞｼｯｸM-PRO"/>
                <w:sz w:val="16"/>
                <w:szCs w:val="16"/>
              </w:rPr>
            </w:pPr>
            <w:r w:rsidRPr="00536EC5">
              <w:rPr>
                <w:rFonts w:ascii="HG丸ｺﾞｼｯｸM-PRO" w:eastAsia="HG丸ｺﾞｼｯｸM-PRO" w:hAnsi="HG丸ｺﾞｼｯｸM-PRO" w:hint="eastAsia"/>
                <w:sz w:val="16"/>
                <w:szCs w:val="16"/>
              </w:rPr>
              <w:t>・</w:t>
            </w:r>
            <w:r w:rsidR="00400C42" w:rsidRPr="00536EC5">
              <w:rPr>
                <w:rFonts w:ascii="HG丸ｺﾞｼｯｸM-PRO" w:eastAsia="HG丸ｺﾞｼｯｸM-PRO" w:hAnsi="HG丸ｺﾞｼｯｸM-PRO" w:hint="eastAsia"/>
                <w:sz w:val="16"/>
                <w:szCs w:val="16"/>
              </w:rPr>
              <w:t>ＳＳＴ</w:t>
            </w:r>
            <w:r w:rsidRPr="00536EC5">
              <w:rPr>
                <w:rFonts w:ascii="HG丸ｺﾞｼｯｸM-PRO" w:eastAsia="HG丸ｺﾞｼｯｸM-PRO" w:hAnsi="HG丸ｺﾞｼｯｸM-PRO" w:hint="eastAsia"/>
                <w:sz w:val="16"/>
                <w:szCs w:val="16"/>
              </w:rPr>
              <w:t>について</w:t>
            </w:r>
            <w:r w:rsidR="0057014B">
              <w:rPr>
                <w:rFonts w:ascii="HG丸ｺﾞｼｯｸM-PRO" w:eastAsia="HG丸ｺﾞｼｯｸM-PRO" w:hAnsi="HG丸ｺﾞｼｯｸM-PRO" w:hint="eastAsia"/>
                <w:sz w:val="16"/>
                <w:szCs w:val="16"/>
              </w:rPr>
              <w:t>担当教員で打ち合わせや勉強会など</w:t>
            </w:r>
            <w:r w:rsidRPr="00536EC5">
              <w:rPr>
                <w:rFonts w:ascii="HG丸ｺﾞｼｯｸM-PRO" w:eastAsia="HG丸ｺﾞｼｯｸM-PRO" w:hAnsi="HG丸ｺﾞｼｯｸM-PRO" w:hint="eastAsia"/>
                <w:sz w:val="16"/>
                <w:szCs w:val="16"/>
              </w:rPr>
              <w:t>教員研修を継続的に行い、教員の</w:t>
            </w:r>
            <w:r w:rsidR="00400C42" w:rsidRPr="00536EC5">
              <w:rPr>
                <w:rFonts w:ascii="HG丸ｺﾞｼｯｸM-PRO" w:eastAsia="HG丸ｺﾞｼｯｸM-PRO" w:hAnsi="HG丸ｺﾞｼｯｸM-PRO" w:hint="eastAsia"/>
                <w:sz w:val="16"/>
                <w:szCs w:val="16"/>
              </w:rPr>
              <w:t>ＳＳＴ</w:t>
            </w:r>
            <w:r w:rsidR="0011564E" w:rsidRPr="00536EC5">
              <w:rPr>
                <w:rFonts w:ascii="HG丸ｺﾞｼｯｸM-PRO" w:eastAsia="HG丸ｺﾞｼｯｸM-PRO" w:hAnsi="HG丸ｺﾞｼｯｸM-PRO" w:hint="eastAsia"/>
                <w:sz w:val="16"/>
                <w:szCs w:val="16"/>
              </w:rPr>
              <w:t>への理解が深まった</w:t>
            </w:r>
            <w:r w:rsidR="0057014B">
              <w:rPr>
                <w:rFonts w:ascii="HG丸ｺﾞｼｯｸM-PRO" w:eastAsia="HG丸ｺﾞｼｯｸM-PRO" w:hAnsi="HG丸ｺﾞｼｯｸM-PRO" w:hint="eastAsia"/>
                <w:sz w:val="16"/>
                <w:szCs w:val="16"/>
              </w:rPr>
              <w:t>と思われる</w:t>
            </w:r>
            <w:r w:rsidRPr="00536EC5">
              <w:rPr>
                <w:rFonts w:ascii="HG丸ｺﾞｼｯｸM-PRO" w:eastAsia="HG丸ｺﾞｼｯｸM-PRO" w:hAnsi="HG丸ｺﾞｼｯｸM-PRO" w:hint="eastAsia"/>
                <w:sz w:val="16"/>
                <w:szCs w:val="16"/>
              </w:rPr>
              <w:t>。</w:t>
            </w:r>
            <w:r w:rsidR="00400C42">
              <w:rPr>
                <w:rFonts w:ascii="HG丸ｺﾞｼｯｸM-PRO" w:eastAsia="HG丸ｺﾞｼｯｸM-PRO" w:hAnsi="HG丸ｺﾞｼｯｸM-PRO" w:hint="eastAsia"/>
                <w:sz w:val="16"/>
                <w:szCs w:val="16"/>
              </w:rPr>
              <w:t>ＳＳＴ</w:t>
            </w:r>
            <w:r w:rsidR="0057014B">
              <w:rPr>
                <w:rFonts w:ascii="HG丸ｺﾞｼｯｸM-PRO" w:eastAsia="HG丸ｺﾞｼｯｸM-PRO" w:hAnsi="HG丸ｺﾞｼｯｸM-PRO" w:hint="eastAsia"/>
                <w:sz w:val="16"/>
                <w:szCs w:val="16"/>
              </w:rPr>
              <w:t>の成果はすぐに見えるものではないが継続性が大切であるため、今後も教員間で意見交換を十分にしながら取り組んでいく。</w:t>
            </w:r>
            <w:r w:rsidRPr="00536EC5">
              <w:rPr>
                <w:rFonts w:ascii="HG丸ｺﾞｼｯｸM-PRO" w:eastAsia="HG丸ｺﾞｼｯｸM-PRO" w:hAnsi="HG丸ｺﾞｼｯｸM-PRO" w:hint="eastAsia"/>
                <w:sz w:val="16"/>
                <w:szCs w:val="16"/>
              </w:rPr>
              <w:t>（〇）</w:t>
            </w:r>
            <w:r w:rsidR="0011564E" w:rsidRPr="00536EC5">
              <w:rPr>
                <w:rFonts w:ascii="HG丸ｺﾞｼｯｸM-PRO" w:eastAsia="HG丸ｺﾞｼｯｸM-PRO" w:hAnsi="HG丸ｺﾞｼｯｸM-PRO"/>
                <w:sz w:val="16"/>
                <w:szCs w:val="16"/>
              </w:rPr>
              <w:br/>
            </w:r>
          </w:p>
          <w:p w:rsidR="00B821A9" w:rsidRPr="00660CEE" w:rsidRDefault="00B821A9" w:rsidP="00D426E7">
            <w:pPr>
              <w:spacing w:line="320" w:lineRule="exact"/>
              <w:ind w:left="160" w:hangingChars="100" w:hanging="160"/>
              <w:rPr>
                <w:rFonts w:ascii="HG丸ｺﾞｼｯｸM-PRO" w:eastAsia="HG丸ｺﾞｼｯｸM-PRO" w:hAnsi="HG丸ｺﾞｼｯｸM-PRO"/>
                <w:sz w:val="16"/>
                <w:szCs w:val="16"/>
              </w:rPr>
            </w:pPr>
            <w:r w:rsidRPr="00536EC5">
              <w:rPr>
                <w:rFonts w:ascii="HG丸ｺﾞｼｯｸM-PRO" w:eastAsia="HG丸ｺﾞｼｯｸM-PRO" w:hAnsi="HG丸ｺﾞｼｯｸM-PRO" w:hint="eastAsia"/>
                <w:sz w:val="16"/>
                <w:szCs w:val="16"/>
              </w:rPr>
              <w:t>・</w:t>
            </w:r>
            <w:r w:rsidR="00400C42" w:rsidRPr="00536EC5">
              <w:rPr>
                <w:rFonts w:ascii="HG丸ｺﾞｼｯｸM-PRO" w:eastAsia="HG丸ｺﾞｼｯｸM-PRO" w:hAnsi="HG丸ｺﾞｼｯｸM-PRO" w:hint="eastAsia"/>
                <w:sz w:val="16"/>
                <w:szCs w:val="16"/>
              </w:rPr>
              <w:t>ＳＣ</w:t>
            </w:r>
            <w:r w:rsidRPr="00536EC5">
              <w:rPr>
                <w:rFonts w:ascii="HG丸ｺﾞｼｯｸM-PRO" w:eastAsia="HG丸ｺﾞｼｯｸM-PRO" w:hAnsi="HG丸ｺﾞｼｯｸM-PRO" w:hint="eastAsia"/>
                <w:sz w:val="16"/>
                <w:szCs w:val="16"/>
              </w:rPr>
              <w:t>、</w:t>
            </w:r>
            <w:r w:rsidR="00400C42" w:rsidRPr="00536EC5">
              <w:rPr>
                <w:rFonts w:ascii="HG丸ｺﾞｼｯｸM-PRO" w:eastAsia="HG丸ｺﾞｼｯｸM-PRO" w:hAnsi="HG丸ｺﾞｼｯｸM-PRO" w:hint="eastAsia"/>
                <w:sz w:val="16"/>
                <w:szCs w:val="16"/>
              </w:rPr>
              <w:t>ＳＳＷ</w:t>
            </w:r>
            <w:r w:rsidRPr="00536EC5">
              <w:rPr>
                <w:rFonts w:ascii="HG丸ｺﾞｼｯｸM-PRO" w:eastAsia="HG丸ｺﾞｼｯｸM-PRO" w:hAnsi="HG丸ｺﾞｼｯｸM-PRO" w:hint="eastAsia"/>
                <w:sz w:val="16"/>
                <w:szCs w:val="16"/>
              </w:rPr>
              <w:t>、</w:t>
            </w:r>
            <w:r w:rsidR="00400C42" w:rsidRPr="00536EC5">
              <w:rPr>
                <w:rFonts w:ascii="HG丸ｺﾞｼｯｸM-PRO" w:eastAsia="HG丸ｺﾞｼｯｸM-PRO" w:hAnsi="HG丸ｺﾞｼｯｸM-PRO" w:hint="eastAsia"/>
                <w:sz w:val="16"/>
                <w:szCs w:val="16"/>
              </w:rPr>
              <w:t>ＣＣ</w:t>
            </w:r>
            <w:r w:rsidR="00536EC5" w:rsidRPr="00536EC5">
              <w:rPr>
                <w:rFonts w:ascii="HG丸ｺﾞｼｯｸM-PRO" w:eastAsia="HG丸ｺﾞｼｯｸM-PRO" w:hAnsi="HG丸ｺﾞｼｯｸM-PRO" w:hint="eastAsia"/>
                <w:sz w:val="16"/>
                <w:szCs w:val="16"/>
              </w:rPr>
              <w:t>との連携が機能し、</w:t>
            </w:r>
            <w:r w:rsidR="00D426E7">
              <w:rPr>
                <w:rFonts w:ascii="HG丸ｺﾞｼｯｸM-PRO" w:eastAsia="HG丸ｺﾞｼｯｸM-PRO" w:hAnsi="HG丸ｺﾞｼｯｸM-PRO" w:hint="eastAsia"/>
                <w:sz w:val="16"/>
                <w:szCs w:val="16"/>
              </w:rPr>
              <w:t>ケース</w:t>
            </w:r>
            <w:r w:rsidRPr="00536EC5">
              <w:rPr>
                <w:rFonts w:ascii="HG丸ｺﾞｼｯｸM-PRO" w:eastAsia="HG丸ｺﾞｼｯｸM-PRO" w:hAnsi="HG丸ｺﾞｼｯｸM-PRO" w:hint="eastAsia"/>
                <w:sz w:val="16"/>
                <w:szCs w:val="16"/>
              </w:rPr>
              <w:t>会議や</w:t>
            </w:r>
            <w:r w:rsidR="00490930" w:rsidRPr="00536EC5">
              <w:rPr>
                <w:rFonts w:ascii="HG丸ｺﾞｼｯｸM-PRO" w:eastAsia="HG丸ｺﾞｼｯｸM-PRO" w:hAnsi="HG丸ｺﾞｼｯｸM-PRO" w:hint="eastAsia"/>
                <w:sz w:val="16"/>
                <w:szCs w:val="16"/>
              </w:rPr>
              <w:t>生徒、</w:t>
            </w:r>
            <w:r w:rsidR="00536EC5" w:rsidRPr="00536EC5">
              <w:rPr>
                <w:rFonts w:ascii="HG丸ｺﾞｼｯｸM-PRO" w:eastAsia="HG丸ｺﾞｼｯｸM-PRO" w:hAnsi="HG丸ｺﾞｼｯｸM-PRO" w:hint="eastAsia"/>
                <w:sz w:val="16"/>
                <w:szCs w:val="16"/>
              </w:rPr>
              <w:t>保護者対応にも外部人材の協力・助言により</w:t>
            </w:r>
            <w:r w:rsidRPr="00536EC5">
              <w:rPr>
                <w:rFonts w:ascii="HG丸ｺﾞｼｯｸM-PRO" w:eastAsia="HG丸ｺﾞｼｯｸM-PRO" w:hAnsi="HG丸ｺﾞｼｯｸM-PRO" w:hint="eastAsia"/>
                <w:sz w:val="16"/>
                <w:szCs w:val="16"/>
              </w:rPr>
              <w:t>生徒支援を継続して行えた。次年度も体制のさらなる</w:t>
            </w:r>
            <w:r w:rsidR="00490930" w:rsidRPr="00536EC5">
              <w:rPr>
                <w:rFonts w:ascii="HG丸ｺﾞｼｯｸM-PRO" w:eastAsia="HG丸ｺﾞｼｯｸM-PRO" w:hAnsi="HG丸ｺﾞｼｯｸM-PRO" w:hint="eastAsia"/>
                <w:sz w:val="16"/>
                <w:szCs w:val="16"/>
              </w:rPr>
              <w:t>定着</w:t>
            </w:r>
            <w:r w:rsidRPr="00536EC5">
              <w:rPr>
                <w:rFonts w:ascii="HG丸ｺﾞｼｯｸM-PRO" w:eastAsia="HG丸ｺﾞｼｯｸM-PRO" w:hAnsi="HG丸ｺﾞｼｯｸM-PRO" w:hint="eastAsia"/>
                <w:sz w:val="16"/>
                <w:szCs w:val="16"/>
              </w:rPr>
              <w:t>を図る</w:t>
            </w:r>
            <w:r w:rsidR="00536EC5" w:rsidRPr="00536EC5">
              <w:rPr>
                <w:rFonts w:ascii="HG丸ｺﾞｼｯｸM-PRO" w:eastAsia="HG丸ｺﾞｼｯｸM-PRO" w:hAnsi="HG丸ｺﾞｼｯｸM-PRO" w:hint="eastAsia"/>
                <w:sz w:val="16"/>
                <w:szCs w:val="16"/>
              </w:rPr>
              <w:t>。</w:t>
            </w:r>
            <w:r w:rsidRPr="00536EC5">
              <w:rPr>
                <w:rFonts w:ascii="HG丸ｺﾞｼｯｸM-PRO" w:eastAsia="HG丸ｺﾞｼｯｸM-PRO" w:hAnsi="HG丸ｺﾞｼｯｸM-PRO" w:hint="eastAsia"/>
                <w:sz w:val="16"/>
                <w:szCs w:val="16"/>
              </w:rPr>
              <w:t>（〇）</w:t>
            </w:r>
          </w:p>
        </w:tc>
      </w:tr>
      <w:tr w:rsidR="008823BA" w:rsidRPr="00934C0A" w:rsidTr="00093839">
        <w:trPr>
          <w:cantSplit/>
          <w:trHeight w:val="3319"/>
          <w:jc w:val="center"/>
        </w:trPr>
        <w:tc>
          <w:tcPr>
            <w:tcW w:w="881" w:type="dxa"/>
            <w:shd w:val="clear" w:color="auto" w:fill="auto"/>
            <w:textDirection w:val="tbRlV"/>
            <w:vAlign w:val="center"/>
          </w:tcPr>
          <w:p w:rsidR="008823BA" w:rsidRDefault="008823BA" w:rsidP="008823BA">
            <w:pPr>
              <w:spacing w:line="320" w:lineRule="exact"/>
              <w:ind w:leftChars="21" w:left="44" w:rightChars="100" w:right="21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 xml:space="preserve">　</w:t>
            </w:r>
            <w:r w:rsidRPr="004A729E">
              <w:rPr>
                <w:rFonts w:ascii="HG丸ｺﾞｼｯｸM-PRO" w:eastAsia="HG丸ｺﾞｼｯｸM-PRO" w:hAnsi="HG丸ｺﾞｼｯｸM-PRO" w:hint="eastAsia"/>
                <w:sz w:val="20"/>
                <w:szCs w:val="20"/>
              </w:rPr>
              <w:t>４　「自分の将来を考える力」</w:t>
            </w:r>
          </w:p>
        </w:tc>
        <w:tc>
          <w:tcPr>
            <w:tcW w:w="2162" w:type="dxa"/>
            <w:shd w:val="clear" w:color="auto" w:fill="auto"/>
          </w:tcPr>
          <w:p w:rsidR="008823BA" w:rsidRPr="003B48B3" w:rsidRDefault="00E87372" w:rsidP="00D426E7">
            <w:pPr>
              <w:ind w:left="320" w:hangingChars="200" w:hanging="320"/>
              <w:rPr>
                <w:rFonts w:ascii="HG丸ｺﾞｼｯｸM-PRO" w:eastAsia="HG丸ｺﾞｼｯｸM-PRO" w:hAnsi="HG丸ｺﾞｼｯｸM-PRO"/>
                <w:sz w:val="16"/>
                <w:szCs w:val="22"/>
              </w:rPr>
            </w:pPr>
            <w:r w:rsidRPr="00EC7B03">
              <w:rPr>
                <w:rFonts w:ascii="HG丸ｺﾞｼｯｸM-PRO" w:eastAsia="HG丸ｺﾞｼｯｸM-PRO" w:hAnsi="HG丸ｺﾞｼｯｸM-PRO" w:hint="eastAsia"/>
                <w:sz w:val="16"/>
                <w:szCs w:val="22"/>
              </w:rPr>
              <w:t>（１</w:t>
            </w:r>
            <w:r w:rsidR="00282E80">
              <w:rPr>
                <w:rFonts w:ascii="HG丸ｺﾞｼｯｸM-PRO" w:eastAsia="HG丸ｺﾞｼｯｸM-PRO" w:hAnsi="HG丸ｺﾞｼｯｸM-PRO" w:hint="eastAsia"/>
                <w:sz w:val="16"/>
                <w:szCs w:val="22"/>
              </w:rPr>
              <w:t>）将来を見すえた進路指導</w:t>
            </w:r>
          </w:p>
        </w:tc>
        <w:tc>
          <w:tcPr>
            <w:tcW w:w="4819" w:type="dxa"/>
            <w:tcBorders>
              <w:right w:val="dashed" w:sz="4" w:space="0" w:color="auto"/>
            </w:tcBorders>
            <w:shd w:val="clear" w:color="auto" w:fill="auto"/>
          </w:tcPr>
          <w:p w:rsidR="008823BA" w:rsidRPr="003B48B3" w:rsidRDefault="00E87372" w:rsidP="008823BA">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r w:rsidR="00A9499F" w:rsidRPr="003B48B3">
              <w:rPr>
                <w:rFonts w:ascii="HG丸ｺﾞｼｯｸM-PRO" w:eastAsia="HG丸ｺﾞｼｯｸM-PRO" w:hAnsi="HG丸ｺﾞｼｯｸM-PRO" w:hint="eastAsia"/>
                <w:sz w:val="16"/>
                <w:szCs w:val="20"/>
              </w:rPr>
              <w:t>）</w:t>
            </w:r>
          </w:p>
          <w:p w:rsidR="008C11C1" w:rsidRDefault="00A9499F" w:rsidP="00D426E7">
            <w:pPr>
              <w:ind w:left="160" w:hangingChars="100" w:hanging="16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8C11C1" w:rsidRPr="003B48B3">
              <w:rPr>
                <w:rFonts w:ascii="HG丸ｺﾞｼｯｸM-PRO" w:eastAsia="HG丸ｺﾞｼｯｸM-PRO" w:hAnsi="HG丸ｺﾞｼｯｸM-PRO" w:hint="eastAsia"/>
                <w:sz w:val="16"/>
                <w:szCs w:val="20"/>
              </w:rPr>
              <w:t>個別面談を丁寧に行い、一人ひとりの興味・関心を</w:t>
            </w:r>
            <w:r w:rsidR="003465E6">
              <w:rPr>
                <w:rFonts w:ascii="HG丸ｺﾞｼｯｸM-PRO" w:eastAsia="HG丸ｺﾞｼｯｸM-PRO" w:hAnsi="HG丸ｺﾞｼｯｸM-PRO" w:hint="eastAsia"/>
                <w:sz w:val="16"/>
                <w:szCs w:val="20"/>
              </w:rPr>
              <w:t>引き出し、それぞれの生活スタイルやペースに合わせた受講登録を通して</w:t>
            </w:r>
            <w:r w:rsidR="008C11C1" w:rsidRPr="003B48B3">
              <w:rPr>
                <w:rFonts w:ascii="HG丸ｺﾞｼｯｸM-PRO" w:eastAsia="HG丸ｺﾞｼｯｸM-PRO" w:hAnsi="HG丸ｺﾞｼｯｸM-PRO" w:hint="eastAsia"/>
                <w:sz w:val="16"/>
                <w:szCs w:val="20"/>
              </w:rPr>
              <w:t>将来について考える力をつける支援をする。</w:t>
            </w:r>
          </w:p>
          <w:p w:rsidR="003465E6" w:rsidRDefault="003465E6" w:rsidP="00282E80">
            <w:pPr>
              <w:ind w:left="1"/>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・通信併修や技能審査・高認など外部単位の案内を丁寧に行う。</w:t>
            </w:r>
          </w:p>
          <w:p w:rsidR="003465E6" w:rsidRPr="003465E6" w:rsidRDefault="003465E6" w:rsidP="00282E80">
            <w:pPr>
              <w:ind w:left="1"/>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・キャリアパスポートの引継ぎ、作成・管理をすすめる。</w:t>
            </w:r>
          </w:p>
          <w:p w:rsidR="008C11C1" w:rsidRPr="003B48B3" w:rsidRDefault="008C11C1" w:rsidP="008C11C1">
            <w:pPr>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・外部講師、地域人材などを活用し、生徒の進路意識を高める取</w:t>
            </w:r>
          </w:p>
          <w:p w:rsidR="008C11C1" w:rsidRPr="003B48B3" w:rsidRDefault="008C11C1" w:rsidP="00D426E7">
            <w:pPr>
              <w:ind w:leftChars="100" w:left="370" w:hangingChars="100" w:hanging="16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組みをすすめる。</w:t>
            </w:r>
          </w:p>
        </w:tc>
        <w:tc>
          <w:tcPr>
            <w:tcW w:w="3615" w:type="dxa"/>
            <w:tcBorders>
              <w:right w:val="dashed" w:sz="4" w:space="0" w:color="auto"/>
            </w:tcBorders>
          </w:tcPr>
          <w:p w:rsidR="005E5544" w:rsidRPr="003B48B3" w:rsidRDefault="00E87372" w:rsidP="005E5544">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（１</w:t>
            </w:r>
            <w:r w:rsidR="005E5544" w:rsidRPr="003B48B3">
              <w:rPr>
                <w:rFonts w:ascii="HG丸ｺﾞｼｯｸM-PRO" w:eastAsia="HG丸ｺﾞｼｯｸM-PRO" w:hAnsi="HG丸ｺﾞｼｯｸM-PRO" w:hint="eastAsia"/>
                <w:sz w:val="16"/>
                <w:szCs w:val="20"/>
              </w:rPr>
              <w:t>）</w:t>
            </w:r>
          </w:p>
          <w:p w:rsidR="00D426E7" w:rsidRDefault="00536EC5" w:rsidP="00536EC5">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・生徒向け学校教育自己診断「将来の進路や生</w:t>
            </w:r>
          </w:p>
          <w:p w:rsidR="005E5544" w:rsidRPr="003B48B3" w:rsidRDefault="005E5544" w:rsidP="00D426E7">
            <w:pPr>
              <w:kinsoku w:val="0"/>
              <w:autoSpaceDE w:val="0"/>
              <w:autoSpaceDN w:val="0"/>
              <w:spacing w:line="320" w:lineRule="exact"/>
              <w:ind w:leftChars="100" w:left="370" w:hangingChars="100" w:hanging="16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き方について考える機会がある」60%以上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[67.7%]</w:t>
            </w:r>
          </w:p>
          <w:p w:rsidR="00D426E7" w:rsidRDefault="005E5544" w:rsidP="00536EC5">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・生徒向け学校教育自己診断「学校は、進路につ</w:t>
            </w:r>
          </w:p>
          <w:p w:rsidR="005E5544" w:rsidRPr="003B48B3" w:rsidRDefault="005E5544" w:rsidP="00D426E7">
            <w:pPr>
              <w:kinsoku w:val="0"/>
              <w:autoSpaceDE w:val="0"/>
              <w:autoSpaceDN w:val="0"/>
              <w:spacing w:line="320" w:lineRule="exact"/>
              <w:ind w:leftChars="100" w:left="370" w:hangingChars="100" w:hanging="16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いての情報を知らせてくれる」70%以上</w:t>
            </w:r>
            <w:r w:rsidR="003C13B8">
              <w:rPr>
                <w:rFonts w:ascii="HG丸ｺﾞｼｯｸM-PRO" w:eastAsia="HG丸ｺﾞｼｯｸM-PRO" w:hAnsi="HG丸ｺﾞｼｯｸM-PRO" w:hint="eastAsia"/>
                <w:sz w:val="16"/>
                <w:szCs w:val="20"/>
              </w:rPr>
              <w:t>。</w:t>
            </w:r>
            <w:r w:rsidR="003C13B8" w:rsidRPr="00B93594">
              <w:rPr>
                <w:rFonts w:ascii="HG丸ｺﾞｼｯｸM-PRO" w:eastAsia="HG丸ｺﾞｼｯｸM-PRO" w:hAnsi="HG丸ｺﾞｼｯｸM-PRO" w:hint="eastAsia"/>
                <w:sz w:val="16"/>
                <w:szCs w:val="20"/>
              </w:rPr>
              <w:t>[56.9%]</w:t>
            </w:r>
          </w:p>
          <w:p w:rsidR="00D426E7" w:rsidRDefault="005E5544" w:rsidP="00536EC5">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w:t>
            </w:r>
            <w:r w:rsidR="00931A06" w:rsidRPr="003B48B3">
              <w:rPr>
                <w:rFonts w:ascii="HG丸ｺﾞｼｯｸM-PRO" w:eastAsia="HG丸ｺﾞｼｯｸM-PRO" w:hAnsi="HG丸ｺﾞｼｯｸM-PRO" w:hint="eastAsia"/>
                <w:sz w:val="16"/>
                <w:szCs w:val="20"/>
              </w:rPr>
              <w:t>外部講師、地域人材などを活用した講演会や</w:t>
            </w:r>
          </w:p>
          <w:p w:rsidR="00931A06" w:rsidRPr="003B48B3" w:rsidRDefault="00931A06" w:rsidP="00D426E7">
            <w:pPr>
              <w:kinsoku w:val="0"/>
              <w:autoSpaceDE w:val="0"/>
              <w:autoSpaceDN w:val="0"/>
              <w:spacing w:line="320" w:lineRule="exact"/>
              <w:ind w:leftChars="100" w:left="370" w:hangingChars="100" w:hanging="160"/>
              <w:rPr>
                <w:rFonts w:ascii="HG丸ｺﾞｼｯｸM-PRO" w:eastAsia="HG丸ｺﾞｼｯｸM-PRO" w:hAnsi="HG丸ｺﾞｼｯｸM-PRO"/>
                <w:sz w:val="16"/>
                <w:szCs w:val="20"/>
              </w:rPr>
            </w:pPr>
            <w:r w:rsidRPr="003B48B3">
              <w:rPr>
                <w:rFonts w:ascii="HG丸ｺﾞｼｯｸM-PRO" w:eastAsia="HG丸ｺﾞｼｯｸM-PRO" w:hAnsi="HG丸ｺﾞｼｯｸM-PRO" w:hint="eastAsia"/>
                <w:sz w:val="16"/>
                <w:szCs w:val="20"/>
              </w:rPr>
              <w:t>交流などの回数および内容。</w:t>
            </w:r>
            <w:r w:rsidR="003C13B8" w:rsidRPr="00B93594">
              <w:rPr>
                <w:rFonts w:ascii="HG丸ｺﾞｼｯｸM-PRO" w:eastAsia="HG丸ｺﾞｼｯｸM-PRO" w:hAnsi="HG丸ｺﾞｼｯｸM-PRO" w:hint="eastAsia"/>
                <w:sz w:val="16"/>
                <w:szCs w:val="20"/>
              </w:rPr>
              <w:t>[5回]</w:t>
            </w:r>
          </w:p>
        </w:tc>
        <w:tc>
          <w:tcPr>
            <w:tcW w:w="3509" w:type="dxa"/>
            <w:tcBorders>
              <w:left w:val="dashed" w:sz="4" w:space="0" w:color="auto"/>
              <w:right w:val="single" w:sz="4" w:space="0" w:color="auto"/>
            </w:tcBorders>
            <w:shd w:val="clear" w:color="auto" w:fill="auto"/>
          </w:tcPr>
          <w:p w:rsidR="0011564E" w:rsidRPr="00660CEE" w:rsidRDefault="0011564E" w:rsidP="00490930">
            <w:pPr>
              <w:spacing w:line="320" w:lineRule="exact"/>
              <w:rPr>
                <w:rFonts w:ascii="HG丸ｺﾞｼｯｸM-PRO" w:eastAsia="HG丸ｺﾞｼｯｸM-PRO" w:hAnsi="HG丸ｺﾞｼｯｸM-PRO"/>
                <w:sz w:val="16"/>
                <w:szCs w:val="16"/>
              </w:rPr>
            </w:pPr>
          </w:p>
          <w:p w:rsidR="00490930" w:rsidRPr="00536EC5" w:rsidRDefault="00536EC5" w:rsidP="00D426E7">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・「将来の進路や生き方について考える機会がある」88%であった。（◎）</w:t>
            </w:r>
          </w:p>
          <w:p w:rsidR="00490930" w:rsidRPr="00660CEE" w:rsidRDefault="00093839" w:rsidP="00D426E7">
            <w:pPr>
              <w:spacing w:line="3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進路担当による個別面談を実施した。</w:t>
            </w:r>
          </w:p>
          <w:p w:rsidR="00490930" w:rsidRDefault="00536EC5" w:rsidP="00D426E7">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・「学校は、進路についての情報を知らせてくれる」91.1%であった。（◎）</w:t>
            </w:r>
          </w:p>
          <w:p w:rsidR="00536EC5" w:rsidRPr="00660CEE" w:rsidRDefault="00093839" w:rsidP="00D426E7">
            <w:pPr>
              <w:spacing w:line="3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進路ガイダンスを行うことができた。</w:t>
            </w:r>
          </w:p>
          <w:p w:rsidR="00490930" w:rsidRDefault="00490930" w:rsidP="00D426E7">
            <w:pPr>
              <w:spacing w:line="320" w:lineRule="exact"/>
              <w:ind w:left="160" w:hangingChars="100" w:hanging="160"/>
              <w:rPr>
                <w:rFonts w:ascii="HG丸ｺﾞｼｯｸM-PRO" w:eastAsia="HG丸ｺﾞｼｯｸM-PRO" w:hAnsi="HG丸ｺﾞｼｯｸM-PRO"/>
                <w:sz w:val="16"/>
                <w:szCs w:val="16"/>
              </w:rPr>
            </w:pPr>
            <w:r w:rsidRPr="00536EC5">
              <w:rPr>
                <w:rFonts w:ascii="HG丸ｺﾞｼｯｸM-PRO" w:eastAsia="HG丸ｺﾞｼｯｸM-PRO" w:hAnsi="HG丸ｺﾞｼｯｸM-PRO" w:hint="eastAsia"/>
                <w:sz w:val="16"/>
                <w:szCs w:val="16"/>
              </w:rPr>
              <w:t>・コロナ禍であったが、オンラインでの交流等も含め、外部講師や地域人材を活用した講演会や交流会を５回以上実施できた</w:t>
            </w:r>
            <w:r w:rsidR="00536EC5" w:rsidRPr="00536EC5">
              <w:rPr>
                <w:rFonts w:ascii="HG丸ｺﾞｼｯｸM-PRO" w:eastAsia="HG丸ｺﾞｼｯｸM-PRO" w:hAnsi="HG丸ｺﾞｼｯｸM-PRO" w:hint="eastAsia"/>
                <w:sz w:val="16"/>
                <w:szCs w:val="16"/>
              </w:rPr>
              <w:t>。</w:t>
            </w:r>
            <w:r w:rsidRPr="00536EC5">
              <w:rPr>
                <w:rFonts w:ascii="HG丸ｺﾞｼｯｸM-PRO" w:eastAsia="HG丸ｺﾞｼｯｸM-PRO" w:hAnsi="HG丸ｺﾞｼｯｸM-PRO" w:hint="eastAsia"/>
                <w:sz w:val="16"/>
                <w:szCs w:val="16"/>
              </w:rPr>
              <w:t>（〇）</w:t>
            </w:r>
          </w:p>
          <w:p w:rsidR="00093839" w:rsidRPr="00660CEE" w:rsidRDefault="00093839" w:rsidP="00490930">
            <w:pPr>
              <w:spacing w:line="320" w:lineRule="exact"/>
              <w:rPr>
                <w:rFonts w:ascii="HG丸ｺﾞｼｯｸM-PRO" w:eastAsia="HG丸ｺﾞｼｯｸM-PRO" w:hAnsi="HG丸ｺﾞｼｯｸM-PRO"/>
                <w:color w:val="FF0000"/>
                <w:sz w:val="16"/>
                <w:szCs w:val="16"/>
              </w:rPr>
            </w:pPr>
          </w:p>
        </w:tc>
      </w:tr>
      <w:tr w:rsidR="008823BA" w:rsidRPr="00934C0A" w:rsidTr="008E1807">
        <w:trPr>
          <w:cantSplit/>
          <w:trHeight w:val="2495"/>
          <w:jc w:val="center"/>
        </w:trPr>
        <w:tc>
          <w:tcPr>
            <w:tcW w:w="881" w:type="dxa"/>
            <w:shd w:val="clear" w:color="auto" w:fill="auto"/>
            <w:textDirection w:val="tbRlV"/>
            <w:vAlign w:val="center"/>
          </w:tcPr>
          <w:p w:rsidR="008823BA" w:rsidRDefault="008823BA" w:rsidP="008823BA">
            <w:pPr>
              <w:spacing w:line="320" w:lineRule="exact"/>
              <w:ind w:leftChars="21" w:left="44" w:rightChars="100" w:right="21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lastRenderedPageBreak/>
              <w:t xml:space="preserve">　</w:t>
            </w:r>
            <w:r w:rsidRPr="004A729E">
              <w:rPr>
                <w:rFonts w:ascii="HG丸ｺﾞｼｯｸM-PRO" w:eastAsia="HG丸ｺﾞｼｯｸM-PRO" w:hAnsi="HG丸ｺﾞｼｯｸM-PRO" w:hint="eastAsia"/>
                <w:sz w:val="20"/>
                <w:szCs w:val="20"/>
              </w:rPr>
              <w:t>５　信頼される学校</w:t>
            </w:r>
          </w:p>
        </w:tc>
        <w:tc>
          <w:tcPr>
            <w:tcW w:w="2162" w:type="dxa"/>
            <w:shd w:val="clear" w:color="auto" w:fill="auto"/>
          </w:tcPr>
          <w:p w:rsidR="008823BA" w:rsidRDefault="00282E80" w:rsidP="009E33B6">
            <w:pPr>
              <w:rPr>
                <w:rFonts w:ascii="HG丸ｺﾞｼｯｸM-PRO" w:eastAsia="HG丸ｺﾞｼｯｸM-PRO" w:hAnsi="HG丸ｺﾞｼｯｸM-PRO"/>
                <w:sz w:val="16"/>
                <w:szCs w:val="22"/>
              </w:rPr>
            </w:pPr>
            <w:r w:rsidRPr="00282E80">
              <w:rPr>
                <w:rFonts w:ascii="HG丸ｺﾞｼｯｸM-PRO" w:eastAsia="HG丸ｺﾞｼｯｸM-PRO" w:hAnsi="HG丸ｺﾞｼｯｸM-PRO" w:hint="eastAsia"/>
                <w:sz w:val="16"/>
                <w:szCs w:val="22"/>
              </w:rPr>
              <w:t>（１）広報活動の充実</w:t>
            </w:r>
          </w:p>
          <w:p w:rsidR="003D27C6" w:rsidRDefault="003D27C6" w:rsidP="00D426E7">
            <w:pPr>
              <w:ind w:left="160" w:hangingChars="100" w:hanging="160"/>
              <w:rPr>
                <w:rFonts w:ascii="HG丸ｺﾞｼｯｸM-PRO" w:eastAsia="HG丸ｺﾞｼｯｸM-PRO" w:hAnsi="HG丸ｺﾞｼｯｸM-PRO"/>
                <w:sz w:val="16"/>
                <w:szCs w:val="22"/>
              </w:rPr>
            </w:pPr>
            <w:r>
              <w:rPr>
                <w:rFonts w:ascii="HG丸ｺﾞｼｯｸM-PRO" w:eastAsia="HG丸ｺﾞｼｯｸM-PRO" w:hAnsi="HG丸ｺﾞｼｯｸM-PRO" w:hint="eastAsia"/>
                <w:sz w:val="16"/>
                <w:szCs w:val="22"/>
              </w:rPr>
              <w:t>ア．受験生・中学校・地域向け広報の充実</w:t>
            </w:r>
          </w:p>
          <w:p w:rsidR="00282E80" w:rsidRPr="00282E80" w:rsidRDefault="003D27C6" w:rsidP="00D426E7">
            <w:pPr>
              <w:ind w:left="160" w:hangingChars="100" w:hanging="160"/>
              <w:rPr>
                <w:rFonts w:ascii="HG丸ｺﾞｼｯｸM-PRO" w:eastAsia="HG丸ｺﾞｼｯｸM-PRO" w:hAnsi="HG丸ｺﾞｼｯｸM-PRO"/>
                <w:sz w:val="16"/>
                <w:szCs w:val="22"/>
              </w:rPr>
            </w:pPr>
            <w:r>
              <w:rPr>
                <w:rFonts w:ascii="HG丸ｺﾞｼｯｸM-PRO" w:eastAsia="HG丸ｺﾞｼｯｸM-PRO" w:hAnsi="HG丸ｺﾞｼｯｸM-PRO" w:hint="eastAsia"/>
                <w:sz w:val="16"/>
                <w:szCs w:val="22"/>
              </w:rPr>
              <w:t>イ．</w:t>
            </w:r>
            <w:r w:rsidR="002E426B">
              <w:rPr>
                <w:rFonts w:ascii="HG丸ｺﾞｼｯｸM-PRO" w:eastAsia="HG丸ｺﾞｼｯｸM-PRO" w:hAnsi="HG丸ｺﾞｼｯｸM-PRO" w:hint="eastAsia"/>
                <w:sz w:val="16"/>
                <w:szCs w:val="22"/>
              </w:rPr>
              <w:t>在校生・保護者向け情報提供の充実</w:t>
            </w:r>
          </w:p>
          <w:p w:rsidR="008823BA" w:rsidRPr="008823BA" w:rsidRDefault="00282E80" w:rsidP="00D426E7">
            <w:pPr>
              <w:ind w:left="320" w:hangingChars="200" w:hanging="320"/>
              <w:rPr>
                <w:rFonts w:ascii="HG丸ｺﾞｼｯｸM-PRO" w:eastAsia="HG丸ｺﾞｼｯｸM-PRO" w:hAnsi="HG丸ｺﾞｼｯｸM-PRO"/>
                <w:sz w:val="16"/>
                <w:szCs w:val="22"/>
              </w:rPr>
            </w:pPr>
            <w:r w:rsidRPr="00282E80">
              <w:rPr>
                <w:rFonts w:ascii="HG丸ｺﾞｼｯｸM-PRO" w:eastAsia="HG丸ｺﾞｼｯｸM-PRO" w:hAnsi="HG丸ｺﾞｼｯｸM-PRO" w:hint="eastAsia"/>
                <w:sz w:val="16"/>
                <w:szCs w:val="22"/>
              </w:rPr>
              <w:t>（２）学校における働き方改革の取組み</w:t>
            </w:r>
          </w:p>
        </w:tc>
        <w:tc>
          <w:tcPr>
            <w:tcW w:w="4819" w:type="dxa"/>
            <w:tcBorders>
              <w:right w:val="dashed" w:sz="4" w:space="0" w:color="auto"/>
            </w:tcBorders>
            <w:shd w:val="clear" w:color="auto" w:fill="auto"/>
          </w:tcPr>
          <w:p w:rsidR="008823BA" w:rsidRDefault="008C11C1"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585546" w:rsidRDefault="002E426B" w:rsidP="00D426E7">
            <w:pPr>
              <w:ind w:left="197" w:hangingChars="123" w:hanging="197"/>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ア・</w:t>
            </w:r>
            <w:r w:rsidR="00400C42">
              <w:rPr>
                <w:rFonts w:ascii="HG丸ｺﾞｼｯｸM-PRO" w:eastAsia="HG丸ｺﾞｼｯｸM-PRO" w:hAnsi="HG丸ｺﾞｼｯｸM-PRO" w:hint="eastAsia"/>
                <w:sz w:val="16"/>
                <w:szCs w:val="20"/>
              </w:rPr>
              <w:t>ＨＰ</w:t>
            </w:r>
            <w:r>
              <w:rPr>
                <w:rFonts w:ascii="HG丸ｺﾞｼｯｸM-PRO" w:eastAsia="HG丸ｺﾞｼｯｸM-PRO" w:hAnsi="HG丸ｺﾞｼｯｸM-PRO" w:hint="eastAsia"/>
                <w:sz w:val="16"/>
                <w:szCs w:val="20"/>
              </w:rPr>
              <w:t>では入試関係や連絡を掲載。ブログ、</w:t>
            </w:r>
            <w:r w:rsidR="00400C42">
              <w:rPr>
                <w:rFonts w:ascii="HG丸ｺﾞｼｯｸM-PRO" w:eastAsia="HG丸ｺﾞｼｯｸM-PRO" w:hAnsi="HG丸ｺﾞｼｯｸM-PRO" w:hint="eastAsia"/>
                <w:sz w:val="16"/>
                <w:szCs w:val="20"/>
              </w:rPr>
              <w:t>ＳＮＳｒ</w:t>
            </w:r>
            <w:r>
              <w:rPr>
                <w:rFonts w:ascii="HG丸ｺﾞｼｯｸM-PRO" w:eastAsia="HG丸ｺﾞｼｯｸM-PRO" w:hAnsi="HG丸ｺﾞｼｯｸM-PRO" w:hint="eastAsia"/>
                <w:sz w:val="16"/>
                <w:szCs w:val="20"/>
              </w:rPr>
              <w:t>は行事や学校生活について毎日更新する。</w:t>
            </w:r>
          </w:p>
          <w:p w:rsidR="002E426B" w:rsidRDefault="002E426B" w:rsidP="002E426B">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イ・</w:t>
            </w:r>
            <w:r w:rsidR="00400C42">
              <w:rPr>
                <w:rFonts w:ascii="HG丸ｺﾞｼｯｸM-PRO" w:eastAsia="HG丸ｺﾞｼｯｸM-PRO" w:hAnsi="HG丸ｺﾞｼｯｸM-PRO" w:hint="eastAsia"/>
                <w:sz w:val="16"/>
                <w:szCs w:val="20"/>
              </w:rPr>
              <w:t>ＨＰ</w:t>
            </w:r>
            <w:r>
              <w:rPr>
                <w:rFonts w:ascii="HG丸ｺﾞｼｯｸM-PRO" w:eastAsia="HG丸ｺﾞｼｯｸM-PRO" w:hAnsi="HG丸ｺﾞｼｯｸM-PRO" w:hint="eastAsia"/>
                <w:sz w:val="16"/>
                <w:szCs w:val="20"/>
              </w:rPr>
              <w:t>での</w:t>
            </w:r>
            <w:r w:rsidR="00400C42">
              <w:rPr>
                <w:rFonts w:ascii="HG丸ｺﾞｼｯｸM-PRO" w:eastAsia="HG丸ｺﾞｼｯｸM-PRO" w:hAnsi="HG丸ｺﾞｼｯｸM-PRO" w:hint="eastAsia"/>
                <w:sz w:val="16"/>
                <w:szCs w:val="20"/>
              </w:rPr>
              <w:t>ＰＴＡ</w:t>
            </w:r>
            <w:r>
              <w:rPr>
                <w:rFonts w:ascii="HG丸ｺﾞｼｯｸM-PRO" w:eastAsia="HG丸ｺﾞｼｯｸM-PRO" w:hAnsi="HG丸ｺﾞｼｯｸM-PRO" w:hint="eastAsia"/>
                <w:sz w:val="16"/>
                <w:szCs w:val="20"/>
              </w:rPr>
              <w:t>情報、在校生への連絡の充実をはかる。</w:t>
            </w:r>
          </w:p>
          <w:p w:rsidR="002E426B" w:rsidRDefault="002E426B" w:rsidP="00983C34">
            <w:pPr>
              <w:ind w:left="1"/>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983C34">
              <w:rPr>
                <w:rFonts w:ascii="HG丸ｺﾞｼｯｸM-PRO" w:eastAsia="HG丸ｺﾞｼｯｸM-PRO" w:hAnsi="HG丸ｺﾞｼｯｸM-PRO" w:hint="eastAsia"/>
                <w:sz w:val="16"/>
                <w:szCs w:val="20"/>
              </w:rPr>
              <w:t>学習支援</w:t>
            </w:r>
            <w:r>
              <w:rPr>
                <w:rFonts w:ascii="HG丸ｺﾞｼｯｸM-PRO" w:eastAsia="HG丸ｺﾞｼｯｸM-PRO" w:hAnsi="HG丸ｺﾞｼｯｸM-PRO" w:hint="eastAsia"/>
                <w:sz w:val="16"/>
                <w:szCs w:val="20"/>
              </w:rPr>
              <w:t>クラウドサービスを利用した保護者への情報提供に取組む。</w:t>
            </w:r>
          </w:p>
          <w:p w:rsidR="00585546" w:rsidRDefault="00585546" w:rsidP="008823BA">
            <w:pPr>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956111" w:rsidRPr="00956111" w:rsidRDefault="00585546" w:rsidP="002E426B">
            <w:pPr>
              <w:ind w:left="1"/>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w:t>
            </w:r>
            <w:r w:rsidR="00282E80">
              <w:rPr>
                <w:rFonts w:ascii="HG丸ｺﾞｼｯｸM-PRO" w:eastAsia="HG丸ｺﾞｼｯｸM-PRO" w:hAnsi="HG丸ｺﾞｼｯｸM-PRO" w:hint="eastAsia"/>
                <w:sz w:val="16"/>
                <w:szCs w:val="20"/>
              </w:rPr>
              <w:t>各種ソフトウェアやクラウドサービスを有効活用し、業務の効率化をはかる。</w:t>
            </w:r>
          </w:p>
        </w:tc>
        <w:tc>
          <w:tcPr>
            <w:tcW w:w="3615" w:type="dxa"/>
            <w:tcBorders>
              <w:right w:val="dashed" w:sz="4" w:space="0" w:color="auto"/>
            </w:tcBorders>
          </w:tcPr>
          <w:p w:rsidR="005E5544"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（１）</w:t>
            </w:r>
          </w:p>
          <w:p w:rsidR="00D426E7" w:rsidRDefault="00931A06" w:rsidP="00536EC5">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・保護者向け学校教育自己診断「学校は教育内</w:t>
            </w:r>
          </w:p>
          <w:p w:rsidR="00D426E7" w:rsidRDefault="00931A06" w:rsidP="00D426E7">
            <w:pPr>
              <w:kinsoku w:val="0"/>
              <w:autoSpaceDE w:val="0"/>
              <w:autoSpaceDN w:val="0"/>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容の情報を提供する努力をしている」80%</w:t>
            </w:r>
          </w:p>
          <w:p w:rsidR="00931A06" w:rsidRDefault="00931A06" w:rsidP="00D426E7">
            <w:pPr>
              <w:kinsoku w:val="0"/>
              <w:autoSpaceDE w:val="0"/>
              <w:autoSpaceDN w:val="0"/>
              <w:spacing w:line="320" w:lineRule="exact"/>
              <w:ind w:leftChars="100" w:left="370" w:hangingChars="100" w:hanging="16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以上</w:t>
            </w:r>
            <w:r w:rsidR="00882473">
              <w:rPr>
                <w:rFonts w:ascii="HG丸ｺﾞｼｯｸM-PRO" w:eastAsia="HG丸ｺﾞｼｯｸM-PRO" w:hAnsi="HG丸ｺﾞｼｯｸM-PRO" w:hint="eastAsia"/>
                <w:sz w:val="16"/>
                <w:szCs w:val="20"/>
              </w:rPr>
              <w:t>。</w:t>
            </w:r>
            <w:r w:rsidR="00882473" w:rsidRPr="00B93594">
              <w:rPr>
                <w:rFonts w:ascii="HG丸ｺﾞｼｯｸM-PRO" w:eastAsia="HG丸ｺﾞｼｯｸM-PRO" w:hAnsi="HG丸ｺﾞｼｯｸM-PRO" w:hint="eastAsia"/>
                <w:sz w:val="16"/>
                <w:szCs w:val="20"/>
              </w:rPr>
              <w:t>[79.2%]</w:t>
            </w:r>
          </w:p>
          <w:p w:rsidR="00CC1C43" w:rsidRDefault="00882473" w:rsidP="00D426E7">
            <w:pPr>
              <w:kinsoku w:val="0"/>
              <w:autoSpaceDE w:val="0"/>
              <w:autoSpaceDN w:val="0"/>
              <w:spacing w:line="320" w:lineRule="exact"/>
              <w:ind w:left="200" w:hangingChars="125" w:hanging="20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・保護者向け学校教育自己診断の回収率を50%に近づける。</w:t>
            </w:r>
            <w:r w:rsidRPr="00B93594">
              <w:rPr>
                <w:rFonts w:ascii="HG丸ｺﾞｼｯｸM-PRO" w:eastAsia="HG丸ｺﾞｼｯｸM-PRO" w:hAnsi="HG丸ｺﾞｼｯｸM-PRO" w:hint="eastAsia"/>
                <w:sz w:val="16"/>
                <w:szCs w:val="20"/>
              </w:rPr>
              <w:t>[25%]</w:t>
            </w:r>
          </w:p>
          <w:p w:rsidR="00CC1C43" w:rsidRDefault="00CC1C43"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rsid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（２）</w:t>
            </w:r>
          </w:p>
          <w:p w:rsidR="00931A06" w:rsidRPr="00931A06" w:rsidRDefault="00931A06" w:rsidP="00931A0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・教職員の</w:t>
            </w:r>
            <w:r w:rsidR="00760FB5">
              <w:rPr>
                <w:rFonts w:ascii="HG丸ｺﾞｼｯｸM-PRO" w:eastAsia="HG丸ｺﾞｼｯｸM-PRO" w:hAnsi="HG丸ｺﾞｼｯｸM-PRO" w:hint="eastAsia"/>
                <w:sz w:val="16"/>
                <w:szCs w:val="20"/>
              </w:rPr>
              <w:t>時間外労働時間を前年度以下</w:t>
            </w:r>
            <w:r w:rsidR="009D58BD" w:rsidRPr="00857B57">
              <w:rPr>
                <w:rFonts w:ascii="HG丸ｺﾞｼｯｸM-PRO" w:eastAsia="HG丸ｺﾞｼｯｸM-PRO" w:hAnsi="HG丸ｺﾞｼｯｸM-PRO" w:hint="eastAsia"/>
                <w:sz w:val="16"/>
                <w:szCs w:val="20"/>
              </w:rPr>
              <w:t>。</w:t>
            </w:r>
          </w:p>
        </w:tc>
        <w:tc>
          <w:tcPr>
            <w:tcW w:w="3509" w:type="dxa"/>
            <w:tcBorders>
              <w:left w:val="dashed" w:sz="4" w:space="0" w:color="auto"/>
              <w:right w:val="single" w:sz="4" w:space="0" w:color="auto"/>
            </w:tcBorders>
            <w:shd w:val="clear" w:color="auto" w:fill="auto"/>
          </w:tcPr>
          <w:p w:rsidR="008823BA" w:rsidRPr="002B021F" w:rsidRDefault="008823BA" w:rsidP="00E50B6C">
            <w:pPr>
              <w:spacing w:line="320" w:lineRule="exact"/>
              <w:rPr>
                <w:rFonts w:ascii="HG丸ｺﾞｼｯｸM-PRO" w:eastAsia="HG丸ｺﾞｼｯｸM-PRO" w:hAnsi="HG丸ｺﾞｼｯｸM-PRO"/>
                <w:sz w:val="16"/>
                <w:szCs w:val="16"/>
              </w:rPr>
            </w:pPr>
          </w:p>
          <w:p w:rsidR="00F62D2A" w:rsidRPr="002B021F" w:rsidRDefault="0000583B" w:rsidP="00D426E7">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・保護者向け学校教育自己診断「学校は教育内容の情報を提供する努力をしている」81.5%であった。（〇）</w:t>
            </w:r>
          </w:p>
          <w:p w:rsidR="00F62D2A" w:rsidRPr="002B021F" w:rsidRDefault="0000583B" w:rsidP="00D426E7">
            <w:pPr>
              <w:spacing w:line="3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・インターネットを活用した回答方法に変更し何度も回答を促したが、かえって回収率が低下した</w:t>
            </w:r>
            <w:r w:rsidR="009D58BD">
              <w:rPr>
                <w:rFonts w:ascii="HG丸ｺﾞｼｯｸM-PRO" w:eastAsia="HG丸ｺﾞｼｯｸM-PRO" w:hAnsi="HG丸ｺﾞｼｯｸM-PRO" w:hint="eastAsia"/>
                <w:sz w:val="16"/>
                <w:szCs w:val="16"/>
              </w:rPr>
              <w:t>。回収率を高める新たな工夫を行う。（△）</w:t>
            </w:r>
          </w:p>
          <w:p w:rsidR="002B021F" w:rsidRPr="00F62D2A" w:rsidRDefault="002B021F" w:rsidP="00E50B6C">
            <w:pPr>
              <w:spacing w:line="320" w:lineRule="exact"/>
              <w:rPr>
                <w:rFonts w:ascii="HG丸ｺﾞｼｯｸM-PRO" w:eastAsia="HG丸ｺﾞｼｯｸM-PRO" w:hAnsi="HG丸ｺﾞｼｯｸM-PRO"/>
                <w:sz w:val="16"/>
                <w:szCs w:val="16"/>
              </w:rPr>
            </w:pPr>
            <w:r w:rsidRPr="002B021F">
              <w:rPr>
                <w:rFonts w:ascii="HG丸ｺﾞｼｯｸM-PRO" w:eastAsia="HG丸ｺﾞｼｯｸM-PRO" w:hAnsi="HG丸ｺﾞｼｯｸM-PRO" w:hint="eastAsia"/>
                <w:sz w:val="16"/>
                <w:szCs w:val="16"/>
              </w:rPr>
              <w:t>・</w:t>
            </w:r>
            <w:r w:rsidRPr="00D734D6">
              <w:rPr>
                <w:rFonts w:ascii="HG丸ｺﾞｼｯｸM-PRO" w:eastAsia="HG丸ｺﾞｼｯｸM-PRO" w:hAnsi="HG丸ｺﾞｼｯｸM-PRO" w:hint="eastAsia"/>
                <w:sz w:val="16"/>
                <w:szCs w:val="16"/>
              </w:rPr>
              <w:t>昨年度比9</w:t>
            </w:r>
            <w:r w:rsidRPr="00D734D6">
              <w:rPr>
                <w:rFonts w:ascii="HG丸ｺﾞｼｯｸM-PRO" w:eastAsia="HG丸ｺﾞｼｯｸM-PRO" w:hAnsi="HG丸ｺﾞｼｯｸM-PRO"/>
                <w:sz w:val="16"/>
                <w:szCs w:val="16"/>
              </w:rPr>
              <w:t>8.6%</w:t>
            </w:r>
            <w:r w:rsidRPr="00D734D6">
              <w:rPr>
                <w:rFonts w:ascii="HG丸ｺﾞｼｯｸM-PRO" w:eastAsia="HG丸ｺﾞｼｯｸM-PRO" w:hAnsi="HG丸ｺﾞｼｯｸM-PRO" w:hint="eastAsia"/>
                <w:sz w:val="16"/>
                <w:szCs w:val="16"/>
              </w:rPr>
              <w:t>に減少した。（〇）</w:t>
            </w:r>
          </w:p>
        </w:tc>
      </w:tr>
    </w:tbl>
    <w:p w:rsidR="0086696C" w:rsidRPr="00934C0A" w:rsidRDefault="0086696C" w:rsidP="006206CE">
      <w:pPr>
        <w:spacing w:line="120" w:lineRule="exact"/>
        <w:rPr>
          <w:rFonts w:ascii="HG丸ｺﾞｼｯｸM-PRO" w:eastAsia="HG丸ｺﾞｼｯｸM-PRO" w:hAnsi="HG丸ｺﾞｼｯｸM-PRO"/>
        </w:rPr>
      </w:pPr>
    </w:p>
    <w:sectPr w:rsidR="0086696C" w:rsidRPr="00934C0A" w:rsidSect="007B5E8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24" w:rsidRDefault="00F02424">
      <w:r>
        <w:separator/>
      </w:r>
    </w:p>
  </w:endnote>
  <w:endnote w:type="continuationSeparator" w:id="0">
    <w:p w:rsidR="00F02424" w:rsidRDefault="00F0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24" w:rsidRDefault="00F02424">
      <w:r>
        <w:separator/>
      </w:r>
    </w:p>
  </w:footnote>
  <w:footnote w:type="continuationSeparator" w:id="0">
    <w:p w:rsidR="00F02424" w:rsidRDefault="00F0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1F" w:rsidRDefault="002B021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２１０１</w:t>
    </w:r>
  </w:p>
  <w:p w:rsidR="002B021F" w:rsidRPr="00485CD6" w:rsidRDefault="002B021F" w:rsidP="00225A63">
    <w:pPr>
      <w:spacing w:line="360" w:lineRule="exact"/>
      <w:ind w:rightChars="100" w:right="210"/>
      <w:jc w:val="right"/>
      <w:rPr>
        <w:rFonts w:ascii="ＭＳ ゴシック" w:eastAsia="ＭＳ ゴシック" w:hAnsi="ＭＳ ゴシック"/>
        <w:sz w:val="20"/>
        <w:szCs w:val="20"/>
      </w:rPr>
    </w:pPr>
  </w:p>
  <w:p w:rsidR="002B021F" w:rsidRPr="00555BF1" w:rsidRDefault="002B021F" w:rsidP="003A3356">
    <w:pPr>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府立大阪わかば高等学校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2"/>
  </w:num>
  <w:num w:numId="7">
    <w:abstractNumId w:val="19"/>
  </w:num>
  <w:num w:numId="8">
    <w:abstractNumId w:val="9"/>
  </w:num>
  <w:num w:numId="9">
    <w:abstractNumId w:val="20"/>
  </w:num>
  <w:num w:numId="10">
    <w:abstractNumId w:val="2"/>
  </w:num>
  <w:num w:numId="11">
    <w:abstractNumId w:val="6"/>
  </w:num>
  <w:num w:numId="12">
    <w:abstractNumId w:val="17"/>
  </w:num>
  <w:num w:numId="13">
    <w:abstractNumId w:val="15"/>
  </w:num>
  <w:num w:numId="14">
    <w:abstractNumId w:val="10"/>
  </w:num>
  <w:num w:numId="15">
    <w:abstractNumId w:val="14"/>
  </w:num>
  <w:num w:numId="16">
    <w:abstractNumId w:val="0"/>
  </w:num>
  <w:num w:numId="17">
    <w:abstractNumId w:val="13"/>
  </w:num>
  <w:num w:numId="18">
    <w:abstractNumId w:val="12"/>
  </w:num>
  <w:num w:numId="19">
    <w:abstractNumId w:val="1"/>
  </w:num>
  <w:num w:numId="20">
    <w:abstractNumId w:val="8"/>
  </w:num>
  <w:num w:numId="21">
    <w:abstractNumId w:val="1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83B"/>
    <w:rsid w:val="00013565"/>
    <w:rsid w:val="00013C0C"/>
    <w:rsid w:val="00014126"/>
    <w:rsid w:val="00014961"/>
    <w:rsid w:val="000156EF"/>
    <w:rsid w:val="00016AE5"/>
    <w:rsid w:val="00024204"/>
    <w:rsid w:val="000259EA"/>
    <w:rsid w:val="00031A86"/>
    <w:rsid w:val="000354D4"/>
    <w:rsid w:val="00045480"/>
    <w:rsid w:val="000524AE"/>
    <w:rsid w:val="000724B0"/>
    <w:rsid w:val="00072640"/>
    <w:rsid w:val="0009150C"/>
    <w:rsid w:val="00091587"/>
    <w:rsid w:val="00093839"/>
    <w:rsid w:val="0009658C"/>
    <w:rsid w:val="000967CE"/>
    <w:rsid w:val="000A1890"/>
    <w:rsid w:val="000B0105"/>
    <w:rsid w:val="000B0C54"/>
    <w:rsid w:val="000B38C6"/>
    <w:rsid w:val="000B395F"/>
    <w:rsid w:val="000B4EB8"/>
    <w:rsid w:val="000B7D74"/>
    <w:rsid w:val="000B7F10"/>
    <w:rsid w:val="000C0795"/>
    <w:rsid w:val="000C0CDB"/>
    <w:rsid w:val="000D1B70"/>
    <w:rsid w:val="000D231F"/>
    <w:rsid w:val="000D7707"/>
    <w:rsid w:val="000D7C02"/>
    <w:rsid w:val="000E1F4D"/>
    <w:rsid w:val="000E5470"/>
    <w:rsid w:val="000E6B9D"/>
    <w:rsid w:val="000F511B"/>
    <w:rsid w:val="000F7917"/>
    <w:rsid w:val="000F7B2E"/>
    <w:rsid w:val="00100533"/>
    <w:rsid w:val="00100CC5"/>
    <w:rsid w:val="00103546"/>
    <w:rsid w:val="001112AC"/>
    <w:rsid w:val="00112A5C"/>
    <w:rsid w:val="0011564E"/>
    <w:rsid w:val="001218A7"/>
    <w:rsid w:val="00124B7C"/>
    <w:rsid w:val="00127BB5"/>
    <w:rsid w:val="00132D6F"/>
    <w:rsid w:val="00134824"/>
    <w:rsid w:val="00135CE9"/>
    <w:rsid w:val="001369E0"/>
    <w:rsid w:val="00137359"/>
    <w:rsid w:val="001404C8"/>
    <w:rsid w:val="00145D50"/>
    <w:rsid w:val="001470B2"/>
    <w:rsid w:val="00157860"/>
    <w:rsid w:val="0017672C"/>
    <w:rsid w:val="001817F1"/>
    <w:rsid w:val="0018261A"/>
    <w:rsid w:val="00184B1B"/>
    <w:rsid w:val="0018733F"/>
    <w:rsid w:val="0018767D"/>
    <w:rsid w:val="00192419"/>
    <w:rsid w:val="00193569"/>
    <w:rsid w:val="00195DCF"/>
    <w:rsid w:val="001A4539"/>
    <w:rsid w:val="001B07F8"/>
    <w:rsid w:val="001B38EB"/>
    <w:rsid w:val="001C593A"/>
    <w:rsid w:val="001C699D"/>
    <w:rsid w:val="001C6B84"/>
    <w:rsid w:val="001C7FE4"/>
    <w:rsid w:val="001D401B"/>
    <w:rsid w:val="001D44D9"/>
    <w:rsid w:val="001D48A1"/>
    <w:rsid w:val="001D5135"/>
    <w:rsid w:val="001D60A2"/>
    <w:rsid w:val="001D6F11"/>
    <w:rsid w:val="001E22E7"/>
    <w:rsid w:val="001E4FDA"/>
    <w:rsid w:val="001F472F"/>
    <w:rsid w:val="00201A51"/>
    <w:rsid w:val="00201C86"/>
    <w:rsid w:val="002034A6"/>
    <w:rsid w:val="00210755"/>
    <w:rsid w:val="0021285A"/>
    <w:rsid w:val="00212C5A"/>
    <w:rsid w:val="00214C4D"/>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705C"/>
    <w:rsid w:val="002479D4"/>
    <w:rsid w:val="00262794"/>
    <w:rsid w:val="00267D3C"/>
    <w:rsid w:val="00271252"/>
    <w:rsid w:val="0027129F"/>
    <w:rsid w:val="00274864"/>
    <w:rsid w:val="00277476"/>
    <w:rsid w:val="00277761"/>
    <w:rsid w:val="00282E80"/>
    <w:rsid w:val="00291567"/>
    <w:rsid w:val="00295EB2"/>
    <w:rsid w:val="0029712A"/>
    <w:rsid w:val="002A0AA7"/>
    <w:rsid w:val="002A148E"/>
    <w:rsid w:val="002A5F31"/>
    <w:rsid w:val="002A766F"/>
    <w:rsid w:val="002B021F"/>
    <w:rsid w:val="002B0BC8"/>
    <w:rsid w:val="002B3BE1"/>
    <w:rsid w:val="002B5D2A"/>
    <w:rsid w:val="002B690B"/>
    <w:rsid w:val="002C40DD"/>
    <w:rsid w:val="002C423D"/>
    <w:rsid w:val="002D6A8F"/>
    <w:rsid w:val="002D7AE2"/>
    <w:rsid w:val="002E426B"/>
    <w:rsid w:val="002E4B69"/>
    <w:rsid w:val="002F1EEC"/>
    <w:rsid w:val="002F608A"/>
    <w:rsid w:val="002F62DD"/>
    <w:rsid w:val="002F6E1B"/>
    <w:rsid w:val="00301498"/>
    <w:rsid w:val="00301883"/>
    <w:rsid w:val="00301B59"/>
    <w:rsid w:val="003029E3"/>
    <w:rsid w:val="00302EB2"/>
    <w:rsid w:val="0030555A"/>
    <w:rsid w:val="00305D0E"/>
    <w:rsid w:val="00307B8F"/>
    <w:rsid w:val="00310645"/>
    <w:rsid w:val="0031492C"/>
    <w:rsid w:val="003174C7"/>
    <w:rsid w:val="0032107D"/>
    <w:rsid w:val="00324B67"/>
    <w:rsid w:val="00324DCE"/>
    <w:rsid w:val="00333799"/>
    <w:rsid w:val="00334F83"/>
    <w:rsid w:val="00336089"/>
    <w:rsid w:val="00340B32"/>
    <w:rsid w:val="00341D59"/>
    <w:rsid w:val="00345E72"/>
    <w:rsid w:val="003465E6"/>
    <w:rsid w:val="00351916"/>
    <w:rsid w:val="003551CD"/>
    <w:rsid w:val="00361497"/>
    <w:rsid w:val="0036174C"/>
    <w:rsid w:val="00364F35"/>
    <w:rsid w:val="003730D3"/>
    <w:rsid w:val="0037367C"/>
    <w:rsid w:val="0037506F"/>
    <w:rsid w:val="00384C02"/>
    <w:rsid w:val="00386133"/>
    <w:rsid w:val="00387D41"/>
    <w:rsid w:val="003A3356"/>
    <w:rsid w:val="003A62E8"/>
    <w:rsid w:val="003A64EC"/>
    <w:rsid w:val="003B35A6"/>
    <w:rsid w:val="003B48B3"/>
    <w:rsid w:val="003B5010"/>
    <w:rsid w:val="003C13B8"/>
    <w:rsid w:val="003C503E"/>
    <w:rsid w:val="003D27C6"/>
    <w:rsid w:val="003D288C"/>
    <w:rsid w:val="003D2C9D"/>
    <w:rsid w:val="003D71A7"/>
    <w:rsid w:val="003D7473"/>
    <w:rsid w:val="003E55A0"/>
    <w:rsid w:val="003F6F7F"/>
    <w:rsid w:val="00400648"/>
    <w:rsid w:val="00400C42"/>
    <w:rsid w:val="00407905"/>
    <w:rsid w:val="00414618"/>
    <w:rsid w:val="00416A59"/>
    <w:rsid w:val="004243CF"/>
    <w:rsid w:val="004245A1"/>
    <w:rsid w:val="00426C42"/>
    <w:rsid w:val="00427E0B"/>
    <w:rsid w:val="004303F0"/>
    <w:rsid w:val="004312EE"/>
    <w:rsid w:val="004368AD"/>
    <w:rsid w:val="00436BBA"/>
    <w:rsid w:val="00441743"/>
    <w:rsid w:val="00443742"/>
    <w:rsid w:val="00445E74"/>
    <w:rsid w:val="00447855"/>
    <w:rsid w:val="0045132C"/>
    <w:rsid w:val="00454AF4"/>
    <w:rsid w:val="004552E5"/>
    <w:rsid w:val="00457396"/>
    <w:rsid w:val="00460710"/>
    <w:rsid w:val="00460F8E"/>
    <w:rsid w:val="004632FA"/>
    <w:rsid w:val="00465B85"/>
    <w:rsid w:val="00467C11"/>
    <w:rsid w:val="0048087F"/>
    <w:rsid w:val="00480EB4"/>
    <w:rsid w:val="00485CD6"/>
    <w:rsid w:val="0048677F"/>
    <w:rsid w:val="004879F0"/>
    <w:rsid w:val="00490930"/>
    <w:rsid w:val="004930C6"/>
    <w:rsid w:val="004949CC"/>
    <w:rsid w:val="00496A09"/>
    <w:rsid w:val="00497ABE"/>
    <w:rsid w:val="004A1605"/>
    <w:rsid w:val="004A61F7"/>
    <w:rsid w:val="004A729E"/>
    <w:rsid w:val="004A7442"/>
    <w:rsid w:val="004B7AFD"/>
    <w:rsid w:val="004C1B92"/>
    <w:rsid w:val="004C2F46"/>
    <w:rsid w:val="004C3D9B"/>
    <w:rsid w:val="004C4FB2"/>
    <w:rsid w:val="004C5A47"/>
    <w:rsid w:val="004C6D4A"/>
    <w:rsid w:val="004D1BCF"/>
    <w:rsid w:val="004D28A8"/>
    <w:rsid w:val="004D70F9"/>
    <w:rsid w:val="004E08FB"/>
    <w:rsid w:val="004E4C5E"/>
    <w:rsid w:val="004E4D5E"/>
    <w:rsid w:val="004F2B87"/>
    <w:rsid w:val="004F3627"/>
    <w:rsid w:val="004F3D0C"/>
    <w:rsid w:val="00500AF9"/>
    <w:rsid w:val="00502EF2"/>
    <w:rsid w:val="0051706C"/>
    <w:rsid w:val="00524E05"/>
    <w:rsid w:val="0052580C"/>
    <w:rsid w:val="005261C4"/>
    <w:rsid w:val="00526530"/>
    <w:rsid w:val="00536EC5"/>
    <w:rsid w:val="005407F3"/>
    <w:rsid w:val="00545493"/>
    <w:rsid w:val="0054712D"/>
    <w:rsid w:val="00547EA2"/>
    <w:rsid w:val="00555BF1"/>
    <w:rsid w:val="00564B0E"/>
    <w:rsid w:val="00565B55"/>
    <w:rsid w:val="0057014B"/>
    <w:rsid w:val="00570259"/>
    <w:rsid w:val="00575298"/>
    <w:rsid w:val="00577DE4"/>
    <w:rsid w:val="005846E8"/>
    <w:rsid w:val="00585546"/>
    <w:rsid w:val="00585D6A"/>
    <w:rsid w:val="00586254"/>
    <w:rsid w:val="005875B4"/>
    <w:rsid w:val="005924B1"/>
    <w:rsid w:val="0059472B"/>
    <w:rsid w:val="00595E35"/>
    <w:rsid w:val="00597E7D"/>
    <w:rsid w:val="00597FBA"/>
    <w:rsid w:val="005A1C0B"/>
    <w:rsid w:val="005A2C72"/>
    <w:rsid w:val="005B0FAD"/>
    <w:rsid w:val="005B274D"/>
    <w:rsid w:val="005B4DDE"/>
    <w:rsid w:val="005B661C"/>
    <w:rsid w:val="005B66F8"/>
    <w:rsid w:val="005C2C84"/>
    <w:rsid w:val="005D1263"/>
    <w:rsid w:val="005D41A3"/>
    <w:rsid w:val="005E218B"/>
    <w:rsid w:val="005E3C2A"/>
    <w:rsid w:val="005E535C"/>
    <w:rsid w:val="005E5544"/>
    <w:rsid w:val="005F2C9F"/>
    <w:rsid w:val="00602743"/>
    <w:rsid w:val="00606705"/>
    <w:rsid w:val="0061051D"/>
    <w:rsid w:val="00611B70"/>
    <w:rsid w:val="00616FF8"/>
    <w:rsid w:val="006206CE"/>
    <w:rsid w:val="00624A4E"/>
    <w:rsid w:val="006256D0"/>
    <w:rsid w:val="00626AE2"/>
    <w:rsid w:val="00630EC1"/>
    <w:rsid w:val="00631815"/>
    <w:rsid w:val="00633AFB"/>
    <w:rsid w:val="00634F9A"/>
    <w:rsid w:val="00637161"/>
    <w:rsid w:val="00641637"/>
    <w:rsid w:val="00644AE0"/>
    <w:rsid w:val="00647631"/>
    <w:rsid w:val="006478E9"/>
    <w:rsid w:val="0065302E"/>
    <w:rsid w:val="006567B2"/>
    <w:rsid w:val="006567FE"/>
    <w:rsid w:val="00656B78"/>
    <w:rsid w:val="00657D95"/>
    <w:rsid w:val="00660CEE"/>
    <w:rsid w:val="00663113"/>
    <w:rsid w:val="006632F1"/>
    <w:rsid w:val="00675DB1"/>
    <w:rsid w:val="006971F3"/>
    <w:rsid w:val="006A3AB3"/>
    <w:rsid w:val="006B2EEB"/>
    <w:rsid w:val="006B4E60"/>
    <w:rsid w:val="006B5B51"/>
    <w:rsid w:val="006C220F"/>
    <w:rsid w:val="006C5225"/>
    <w:rsid w:val="006C5797"/>
    <w:rsid w:val="006C7FE8"/>
    <w:rsid w:val="006D4F17"/>
    <w:rsid w:val="006D54AE"/>
    <w:rsid w:val="006D5A31"/>
    <w:rsid w:val="006F4599"/>
    <w:rsid w:val="006F691B"/>
    <w:rsid w:val="00701AD6"/>
    <w:rsid w:val="00703386"/>
    <w:rsid w:val="0071748A"/>
    <w:rsid w:val="00717D96"/>
    <w:rsid w:val="0072763C"/>
    <w:rsid w:val="00727823"/>
    <w:rsid w:val="00727B59"/>
    <w:rsid w:val="00734F33"/>
    <w:rsid w:val="00735E63"/>
    <w:rsid w:val="0074118C"/>
    <w:rsid w:val="007520A2"/>
    <w:rsid w:val="007541E8"/>
    <w:rsid w:val="0075612D"/>
    <w:rsid w:val="007578CC"/>
    <w:rsid w:val="007606A0"/>
    <w:rsid w:val="00760D8E"/>
    <w:rsid w:val="00760FB5"/>
    <w:rsid w:val="00775D41"/>
    <w:rsid w:val="007765E0"/>
    <w:rsid w:val="00780999"/>
    <w:rsid w:val="00781F22"/>
    <w:rsid w:val="00784AA3"/>
    <w:rsid w:val="0078526F"/>
    <w:rsid w:val="00786F0E"/>
    <w:rsid w:val="007922A7"/>
    <w:rsid w:val="00792B44"/>
    <w:rsid w:val="00795C88"/>
    <w:rsid w:val="00796024"/>
    <w:rsid w:val="007A3E54"/>
    <w:rsid w:val="007A3EE1"/>
    <w:rsid w:val="007A47FF"/>
    <w:rsid w:val="007A69E8"/>
    <w:rsid w:val="007A7589"/>
    <w:rsid w:val="007B1DB6"/>
    <w:rsid w:val="007B3756"/>
    <w:rsid w:val="007B5E8B"/>
    <w:rsid w:val="007C63C6"/>
    <w:rsid w:val="007D6241"/>
    <w:rsid w:val="007E0881"/>
    <w:rsid w:val="007F4C68"/>
    <w:rsid w:val="007F5A7B"/>
    <w:rsid w:val="007F6FF3"/>
    <w:rsid w:val="007F7499"/>
    <w:rsid w:val="008101A4"/>
    <w:rsid w:val="00827C74"/>
    <w:rsid w:val="008333AC"/>
    <w:rsid w:val="008455F4"/>
    <w:rsid w:val="00853545"/>
    <w:rsid w:val="008563E0"/>
    <w:rsid w:val="00857B57"/>
    <w:rsid w:val="00866790"/>
    <w:rsid w:val="0086696C"/>
    <w:rsid w:val="008678F7"/>
    <w:rsid w:val="0087170D"/>
    <w:rsid w:val="008741C2"/>
    <w:rsid w:val="008823BA"/>
    <w:rsid w:val="00882473"/>
    <w:rsid w:val="00885FB9"/>
    <w:rsid w:val="00890BA2"/>
    <w:rsid w:val="008912ED"/>
    <w:rsid w:val="0089387E"/>
    <w:rsid w:val="00897939"/>
    <w:rsid w:val="008A315D"/>
    <w:rsid w:val="008A5D1C"/>
    <w:rsid w:val="008A63F1"/>
    <w:rsid w:val="008B091B"/>
    <w:rsid w:val="008B2854"/>
    <w:rsid w:val="008C11C1"/>
    <w:rsid w:val="008C4B50"/>
    <w:rsid w:val="008C533F"/>
    <w:rsid w:val="008C6685"/>
    <w:rsid w:val="008D11E5"/>
    <w:rsid w:val="008D3E85"/>
    <w:rsid w:val="008E1182"/>
    <w:rsid w:val="008E1807"/>
    <w:rsid w:val="008E62B7"/>
    <w:rsid w:val="008F317E"/>
    <w:rsid w:val="008F6727"/>
    <w:rsid w:val="0090281E"/>
    <w:rsid w:val="00904E7D"/>
    <w:rsid w:val="00915E6B"/>
    <w:rsid w:val="00931A06"/>
    <w:rsid w:val="00934C0A"/>
    <w:rsid w:val="00936C9C"/>
    <w:rsid w:val="00945F3E"/>
    <w:rsid w:val="009470D0"/>
    <w:rsid w:val="00947184"/>
    <w:rsid w:val="00947C4F"/>
    <w:rsid w:val="00953790"/>
    <w:rsid w:val="00956111"/>
    <w:rsid w:val="0096649A"/>
    <w:rsid w:val="00971A46"/>
    <w:rsid w:val="009747BB"/>
    <w:rsid w:val="009817F2"/>
    <w:rsid w:val="009835B8"/>
    <w:rsid w:val="00983C34"/>
    <w:rsid w:val="009870A5"/>
    <w:rsid w:val="009914E5"/>
    <w:rsid w:val="0099154D"/>
    <w:rsid w:val="009919BC"/>
    <w:rsid w:val="00996750"/>
    <w:rsid w:val="009A3457"/>
    <w:rsid w:val="009A7CE4"/>
    <w:rsid w:val="009B1C3D"/>
    <w:rsid w:val="009B365C"/>
    <w:rsid w:val="009B4DEB"/>
    <w:rsid w:val="009B5AD2"/>
    <w:rsid w:val="009B6492"/>
    <w:rsid w:val="009C0C85"/>
    <w:rsid w:val="009C462E"/>
    <w:rsid w:val="009D31EC"/>
    <w:rsid w:val="009D58BD"/>
    <w:rsid w:val="009D6553"/>
    <w:rsid w:val="009D7308"/>
    <w:rsid w:val="009E33B6"/>
    <w:rsid w:val="009E6251"/>
    <w:rsid w:val="009E7BF4"/>
    <w:rsid w:val="00A07A63"/>
    <w:rsid w:val="00A12A53"/>
    <w:rsid w:val="00A14AD7"/>
    <w:rsid w:val="00A15A04"/>
    <w:rsid w:val="00A163D5"/>
    <w:rsid w:val="00A16862"/>
    <w:rsid w:val="00A16E26"/>
    <w:rsid w:val="00A204E1"/>
    <w:rsid w:val="00A225C1"/>
    <w:rsid w:val="00A35595"/>
    <w:rsid w:val="00A35E08"/>
    <w:rsid w:val="00A45AC4"/>
    <w:rsid w:val="00A45E15"/>
    <w:rsid w:val="00A47ADC"/>
    <w:rsid w:val="00A5402C"/>
    <w:rsid w:val="00A653FF"/>
    <w:rsid w:val="00A81BA8"/>
    <w:rsid w:val="00A85789"/>
    <w:rsid w:val="00A87AEC"/>
    <w:rsid w:val="00A90D22"/>
    <w:rsid w:val="00A920A8"/>
    <w:rsid w:val="00A92C63"/>
    <w:rsid w:val="00A93627"/>
    <w:rsid w:val="00A9400C"/>
    <w:rsid w:val="00A9499F"/>
    <w:rsid w:val="00AA28F9"/>
    <w:rsid w:val="00AA4BF8"/>
    <w:rsid w:val="00AA540D"/>
    <w:rsid w:val="00AA5519"/>
    <w:rsid w:val="00AB2431"/>
    <w:rsid w:val="00AB2E00"/>
    <w:rsid w:val="00AC3438"/>
    <w:rsid w:val="00AC3902"/>
    <w:rsid w:val="00AD0228"/>
    <w:rsid w:val="00AD123A"/>
    <w:rsid w:val="00AD3212"/>
    <w:rsid w:val="00AD64C2"/>
    <w:rsid w:val="00AD6CC7"/>
    <w:rsid w:val="00AE0DFA"/>
    <w:rsid w:val="00AE2843"/>
    <w:rsid w:val="00AE5E7B"/>
    <w:rsid w:val="00AF7084"/>
    <w:rsid w:val="00B0062E"/>
    <w:rsid w:val="00B00840"/>
    <w:rsid w:val="00B008B1"/>
    <w:rsid w:val="00B04ED5"/>
    <w:rsid w:val="00B05652"/>
    <w:rsid w:val="00B063A9"/>
    <w:rsid w:val="00B07773"/>
    <w:rsid w:val="00B12C96"/>
    <w:rsid w:val="00B131DD"/>
    <w:rsid w:val="00B20620"/>
    <w:rsid w:val="00B24BA4"/>
    <w:rsid w:val="00B25096"/>
    <w:rsid w:val="00B27B3C"/>
    <w:rsid w:val="00B3243C"/>
    <w:rsid w:val="00B32626"/>
    <w:rsid w:val="00B34710"/>
    <w:rsid w:val="00B350E4"/>
    <w:rsid w:val="00B41526"/>
    <w:rsid w:val="00B42334"/>
    <w:rsid w:val="00B42CBA"/>
    <w:rsid w:val="00B43DB1"/>
    <w:rsid w:val="00B44397"/>
    <w:rsid w:val="00B44B20"/>
    <w:rsid w:val="00B4640F"/>
    <w:rsid w:val="00B466D8"/>
    <w:rsid w:val="00B52BB6"/>
    <w:rsid w:val="00B57578"/>
    <w:rsid w:val="00B6294D"/>
    <w:rsid w:val="00B647C3"/>
    <w:rsid w:val="00B66ED2"/>
    <w:rsid w:val="00B670AF"/>
    <w:rsid w:val="00B7090D"/>
    <w:rsid w:val="00B75528"/>
    <w:rsid w:val="00B8044F"/>
    <w:rsid w:val="00B814A7"/>
    <w:rsid w:val="00B821A9"/>
    <w:rsid w:val="00B82A94"/>
    <w:rsid w:val="00B850FE"/>
    <w:rsid w:val="00B854CE"/>
    <w:rsid w:val="00B90CDA"/>
    <w:rsid w:val="00B92CCD"/>
    <w:rsid w:val="00B93594"/>
    <w:rsid w:val="00B94DEA"/>
    <w:rsid w:val="00BA1C4A"/>
    <w:rsid w:val="00BA384B"/>
    <w:rsid w:val="00BA7AF5"/>
    <w:rsid w:val="00BB10D6"/>
    <w:rsid w:val="00BB1121"/>
    <w:rsid w:val="00BB24AA"/>
    <w:rsid w:val="00BB43DD"/>
    <w:rsid w:val="00BB5396"/>
    <w:rsid w:val="00BC40F4"/>
    <w:rsid w:val="00BC55F6"/>
    <w:rsid w:val="00BD6470"/>
    <w:rsid w:val="00BD69B1"/>
    <w:rsid w:val="00BE1991"/>
    <w:rsid w:val="00BE4601"/>
    <w:rsid w:val="00BE47DD"/>
    <w:rsid w:val="00BE49F0"/>
    <w:rsid w:val="00BE62AE"/>
    <w:rsid w:val="00BF3A51"/>
    <w:rsid w:val="00BF432C"/>
    <w:rsid w:val="00BF5BE8"/>
    <w:rsid w:val="00C0026F"/>
    <w:rsid w:val="00C02630"/>
    <w:rsid w:val="00C03CE3"/>
    <w:rsid w:val="00C0740C"/>
    <w:rsid w:val="00C131DF"/>
    <w:rsid w:val="00C158A6"/>
    <w:rsid w:val="00C17F2E"/>
    <w:rsid w:val="00C22063"/>
    <w:rsid w:val="00C33FF4"/>
    <w:rsid w:val="00C365FA"/>
    <w:rsid w:val="00C37416"/>
    <w:rsid w:val="00C435CE"/>
    <w:rsid w:val="00C43728"/>
    <w:rsid w:val="00C4635D"/>
    <w:rsid w:val="00C67BF0"/>
    <w:rsid w:val="00C81CD5"/>
    <w:rsid w:val="00C87770"/>
    <w:rsid w:val="00C97C29"/>
    <w:rsid w:val="00CA15F8"/>
    <w:rsid w:val="00CA70DE"/>
    <w:rsid w:val="00CB03C3"/>
    <w:rsid w:val="00CB0427"/>
    <w:rsid w:val="00CB1B29"/>
    <w:rsid w:val="00CB2D93"/>
    <w:rsid w:val="00CB4BC6"/>
    <w:rsid w:val="00CB5D88"/>
    <w:rsid w:val="00CB5DEC"/>
    <w:rsid w:val="00CB69AD"/>
    <w:rsid w:val="00CC03B1"/>
    <w:rsid w:val="00CC19D9"/>
    <w:rsid w:val="00CC1C43"/>
    <w:rsid w:val="00CE2D05"/>
    <w:rsid w:val="00CE323E"/>
    <w:rsid w:val="00CE5ADB"/>
    <w:rsid w:val="00CE6855"/>
    <w:rsid w:val="00CE6CBD"/>
    <w:rsid w:val="00CF0218"/>
    <w:rsid w:val="00CF1922"/>
    <w:rsid w:val="00CF2FD9"/>
    <w:rsid w:val="00CF33FF"/>
    <w:rsid w:val="00D00DA0"/>
    <w:rsid w:val="00D0467C"/>
    <w:rsid w:val="00D07F2D"/>
    <w:rsid w:val="00D1608B"/>
    <w:rsid w:val="00D23660"/>
    <w:rsid w:val="00D243D7"/>
    <w:rsid w:val="00D301FE"/>
    <w:rsid w:val="00D303B3"/>
    <w:rsid w:val="00D304F1"/>
    <w:rsid w:val="00D30F7A"/>
    <w:rsid w:val="00D336A1"/>
    <w:rsid w:val="00D354DA"/>
    <w:rsid w:val="00D37257"/>
    <w:rsid w:val="00D37BB5"/>
    <w:rsid w:val="00D41C37"/>
    <w:rsid w:val="00D426E7"/>
    <w:rsid w:val="00D54AC8"/>
    <w:rsid w:val="00D62464"/>
    <w:rsid w:val="00D64A21"/>
    <w:rsid w:val="00D726CB"/>
    <w:rsid w:val="00D77C73"/>
    <w:rsid w:val="00D8247A"/>
    <w:rsid w:val="00D8407D"/>
    <w:rsid w:val="00D84CC8"/>
    <w:rsid w:val="00D865BB"/>
    <w:rsid w:val="00D926BB"/>
    <w:rsid w:val="00DA13D1"/>
    <w:rsid w:val="00DA202B"/>
    <w:rsid w:val="00DA34D6"/>
    <w:rsid w:val="00DB1858"/>
    <w:rsid w:val="00DB3D1A"/>
    <w:rsid w:val="00DB5EB3"/>
    <w:rsid w:val="00DC2FCD"/>
    <w:rsid w:val="00DC79BD"/>
    <w:rsid w:val="00DE27FC"/>
    <w:rsid w:val="00DE626E"/>
    <w:rsid w:val="00DE64EF"/>
    <w:rsid w:val="00DE744C"/>
    <w:rsid w:val="00DF3B21"/>
    <w:rsid w:val="00DF49F3"/>
    <w:rsid w:val="00DF56D9"/>
    <w:rsid w:val="00DF7342"/>
    <w:rsid w:val="00E05623"/>
    <w:rsid w:val="00E11959"/>
    <w:rsid w:val="00E15291"/>
    <w:rsid w:val="00E1683E"/>
    <w:rsid w:val="00E2104D"/>
    <w:rsid w:val="00E231D8"/>
    <w:rsid w:val="00E247F8"/>
    <w:rsid w:val="00E26419"/>
    <w:rsid w:val="00E31562"/>
    <w:rsid w:val="00E331F1"/>
    <w:rsid w:val="00E34C87"/>
    <w:rsid w:val="00E3703C"/>
    <w:rsid w:val="00E45107"/>
    <w:rsid w:val="00E50B6C"/>
    <w:rsid w:val="00E5348D"/>
    <w:rsid w:val="00E53EE3"/>
    <w:rsid w:val="00E56A95"/>
    <w:rsid w:val="00E600AD"/>
    <w:rsid w:val="00E67370"/>
    <w:rsid w:val="00E678D9"/>
    <w:rsid w:val="00E73DA5"/>
    <w:rsid w:val="00E742DF"/>
    <w:rsid w:val="00E87372"/>
    <w:rsid w:val="00E879EB"/>
    <w:rsid w:val="00E87E7A"/>
    <w:rsid w:val="00E92928"/>
    <w:rsid w:val="00E93D3E"/>
    <w:rsid w:val="00EA05FD"/>
    <w:rsid w:val="00EA2B01"/>
    <w:rsid w:val="00EA4536"/>
    <w:rsid w:val="00EA5C58"/>
    <w:rsid w:val="00EA6BCB"/>
    <w:rsid w:val="00EA7D99"/>
    <w:rsid w:val="00EB34F9"/>
    <w:rsid w:val="00EB3DB7"/>
    <w:rsid w:val="00EB4A00"/>
    <w:rsid w:val="00EC531A"/>
    <w:rsid w:val="00EC5FAE"/>
    <w:rsid w:val="00EC7B03"/>
    <w:rsid w:val="00ED2AB2"/>
    <w:rsid w:val="00ED3153"/>
    <w:rsid w:val="00ED5214"/>
    <w:rsid w:val="00EE323A"/>
    <w:rsid w:val="00EE74A1"/>
    <w:rsid w:val="00EE7BD6"/>
    <w:rsid w:val="00EE7E25"/>
    <w:rsid w:val="00EF1275"/>
    <w:rsid w:val="00EF2C39"/>
    <w:rsid w:val="00EF69A0"/>
    <w:rsid w:val="00F00001"/>
    <w:rsid w:val="00F015CF"/>
    <w:rsid w:val="00F01768"/>
    <w:rsid w:val="00F0238C"/>
    <w:rsid w:val="00F02424"/>
    <w:rsid w:val="00F070B8"/>
    <w:rsid w:val="00F0750B"/>
    <w:rsid w:val="00F14B82"/>
    <w:rsid w:val="00F15844"/>
    <w:rsid w:val="00F21EF0"/>
    <w:rsid w:val="00F2332E"/>
    <w:rsid w:val="00F24590"/>
    <w:rsid w:val="00F304BF"/>
    <w:rsid w:val="00F32283"/>
    <w:rsid w:val="00F322BB"/>
    <w:rsid w:val="00F33B2B"/>
    <w:rsid w:val="00F36095"/>
    <w:rsid w:val="00F4205C"/>
    <w:rsid w:val="00F44556"/>
    <w:rsid w:val="00F50FC1"/>
    <w:rsid w:val="00F516CE"/>
    <w:rsid w:val="00F51C74"/>
    <w:rsid w:val="00F62D2A"/>
    <w:rsid w:val="00F65F11"/>
    <w:rsid w:val="00F6686B"/>
    <w:rsid w:val="00F71540"/>
    <w:rsid w:val="00F716D4"/>
    <w:rsid w:val="00F71E78"/>
    <w:rsid w:val="00F7271C"/>
    <w:rsid w:val="00F72C7A"/>
    <w:rsid w:val="00F73A1A"/>
    <w:rsid w:val="00F7539D"/>
    <w:rsid w:val="00F760F5"/>
    <w:rsid w:val="00F76B28"/>
    <w:rsid w:val="00F77F28"/>
    <w:rsid w:val="00F80DBA"/>
    <w:rsid w:val="00F80E7E"/>
    <w:rsid w:val="00F80F97"/>
    <w:rsid w:val="00F81A35"/>
    <w:rsid w:val="00F84E81"/>
    <w:rsid w:val="00F85189"/>
    <w:rsid w:val="00F865F2"/>
    <w:rsid w:val="00F93090"/>
    <w:rsid w:val="00F93FB4"/>
    <w:rsid w:val="00F974C2"/>
    <w:rsid w:val="00FA1959"/>
    <w:rsid w:val="00FB12E6"/>
    <w:rsid w:val="00FB411D"/>
    <w:rsid w:val="00FB5512"/>
    <w:rsid w:val="00FC71A1"/>
    <w:rsid w:val="00FD5C8E"/>
    <w:rsid w:val="00FD7E65"/>
    <w:rsid w:val="00FE0692"/>
    <w:rsid w:val="00FE11A5"/>
    <w:rsid w:val="00FE20A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563D7C7-C4D3-476D-96A4-90F1D6C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DEF3-97DA-46D6-89ED-A503575E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6947</Words>
  <Characters>563</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森口　裕太</cp:lastModifiedBy>
  <cp:revision>4</cp:revision>
  <cp:lastPrinted>2021-02-03T02:27:00Z</cp:lastPrinted>
  <dcterms:created xsi:type="dcterms:W3CDTF">2022-04-21T01:49:00Z</dcterms:created>
  <dcterms:modified xsi:type="dcterms:W3CDTF">2022-05-02T10:52:00Z</dcterms:modified>
</cp:coreProperties>
</file>