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D4027" w14:textId="77777777" w:rsidR="00866AEF" w:rsidRPr="00102216" w:rsidRDefault="00273109" w:rsidP="00C20795">
      <w:pPr>
        <w:wordWrap w:val="0"/>
        <w:spacing w:after="23"/>
        <w:ind w:right="120"/>
        <w:jc w:val="right"/>
        <w:rPr>
          <w:b/>
          <w:color w:val="auto"/>
        </w:rPr>
      </w:pPr>
      <w:r w:rsidRPr="00102216">
        <w:rPr>
          <w:rFonts w:ascii="ＭＳ 明朝" w:eastAsia="ＭＳ 明朝" w:hAnsi="ＭＳ 明朝" w:cs="ＭＳ 明朝"/>
          <w:b/>
          <w:color w:val="auto"/>
          <w:sz w:val="24"/>
        </w:rPr>
        <w:t xml:space="preserve">校長 </w:t>
      </w:r>
      <w:r w:rsidR="00C20795" w:rsidRPr="00102216">
        <w:rPr>
          <w:rFonts w:ascii="ＭＳ 明朝" w:eastAsia="ＭＳ 明朝" w:hAnsi="ＭＳ 明朝" w:cs="ＭＳ 明朝" w:hint="eastAsia"/>
          <w:b/>
          <w:color w:val="auto"/>
          <w:sz w:val="24"/>
        </w:rPr>
        <w:t>佐々木　啓</w:t>
      </w:r>
    </w:p>
    <w:p w14:paraId="3332D217" w14:textId="2BF44443" w:rsidR="00866AEF" w:rsidRPr="00102216" w:rsidRDefault="00291FA9" w:rsidP="00005C3A">
      <w:pPr>
        <w:spacing w:after="0" w:line="216" w:lineRule="auto"/>
        <w:jc w:val="center"/>
        <w:rPr>
          <w:color w:val="auto"/>
        </w:rPr>
      </w:pPr>
      <w:r w:rsidRPr="00102216">
        <w:rPr>
          <w:rFonts w:ascii="ＭＳ ゴシック" w:eastAsia="ＭＳ ゴシック" w:hAnsi="ＭＳ ゴシック" w:cs="ＭＳ ゴシック" w:hint="eastAsia"/>
          <w:color w:val="auto"/>
          <w:sz w:val="32"/>
        </w:rPr>
        <w:t>令和</w:t>
      </w:r>
      <w:r w:rsidR="00102216" w:rsidRPr="00102216">
        <w:rPr>
          <w:rFonts w:ascii="ＭＳ ゴシック" w:eastAsia="ＭＳ ゴシック" w:hAnsi="ＭＳ ゴシック" w:cs="ＭＳ ゴシック" w:hint="eastAsia"/>
          <w:color w:val="auto"/>
          <w:sz w:val="32"/>
        </w:rPr>
        <w:t>３</w:t>
      </w:r>
      <w:r w:rsidR="00273109" w:rsidRPr="00102216">
        <w:rPr>
          <w:rFonts w:ascii="ＭＳ ゴシック" w:eastAsia="ＭＳ ゴシック" w:hAnsi="ＭＳ ゴシック" w:cs="ＭＳ ゴシック"/>
          <w:color w:val="auto"/>
          <w:sz w:val="32"/>
        </w:rPr>
        <w:t>年度 学校経営計画及び学校評価</w:t>
      </w:r>
    </w:p>
    <w:p w14:paraId="3FB27F7E" w14:textId="5E9B391E" w:rsidR="00866AEF" w:rsidRPr="00102216" w:rsidRDefault="00102216" w:rsidP="00B11A97">
      <w:pPr>
        <w:spacing w:after="0"/>
        <w:ind w:firstLineChars="100" w:firstLine="200"/>
        <w:rPr>
          <w:color w:val="auto"/>
        </w:rPr>
      </w:pPr>
      <w:r w:rsidRPr="00102216">
        <w:rPr>
          <w:rFonts w:ascii="ＭＳ ゴシック" w:eastAsia="ＭＳ ゴシック" w:hAnsi="ＭＳ ゴシック" w:cs="ＭＳ ゴシック" w:hint="eastAsia"/>
          <w:color w:val="auto"/>
          <w:sz w:val="20"/>
        </w:rPr>
        <w:t>１</w:t>
      </w:r>
      <w:r w:rsidR="00B11A97" w:rsidRPr="00102216">
        <w:rPr>
          <w:rFonts w:ascii="ＭＳ ゴシック" w:eastAsia="ＭＳ ゴシック" w:hAnsi="ＭＳ ゴシック" w:cs="ＭＳ ゴシック" w:hint="eastAsia"/>
          <w:color w:val="auto"/>
          <w:sz w:val="20"/>
        </w:rPr>
        <w:t xml:space="preserve">　</w:t>
      </w:r>
      <w:r w:rsidR="00273109" w:rsidRPr="00102216">
        <w:rPr>
          <w:rFonts w:ascii="ＭＳ ゴシック" w:eastAsia="ＭＳ ゴシック" w:hAnsi="ＭＳ ゴシック" w:cs="ＭＳ ゴシック"/>
          <w:color w:val="auto"/>
          <w:sz w:val="20"/>
        </w:rPr>
        <w:t xml:space="preserve">めざす学校像 </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102216" w:rsidRPr="00102216" w14:paraId="075E027D" w14:textId="77777777" w:rsidTr="0082105F">
        <w:trPr>
          <w:trHeight w:val="2820"/>
        </w:trPr>
        <w:tc>
          <w:tcPr>
            <w:tcW w:w="14947" w:type="dxa"/>
            <w:tcBorders>
              <w:top w:val="single" w:sz="4" w:space="0" w:color="000000"/>
              <w:left w:val="single" w:sz="4" w:space="0" w:color="000000"/>
              <w:bottom w:val="single" w:sz="4" w:space="0" w:color="000000"/>
              <w:right w:val="single" w:sz="4" w:space="0" w:color="000000"/>
            </w:tcBorders>
          </w:tcPr>
          <w:p w14:paraId="3DD1D506" w14:textId="77777777" w:rsidR="000D31EB" w:rsidRPr="00102216" w:rsidRDefault="00273109" w:rsidP="00BC4300">
            <w:pPr>
              <w:spacing w:after="0" w:line="240" w:lineRule="auto"/>
              <w:ind w:right="11824"/>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校訓 </w:t>
            </w:r>
            <w:r w:rsidR="000D31EB" w:rsidRPr="00102216">
              <w:rPr>
                <w:rFonts w:ascii="ＭＳ 明朝" w:eastAsia="ＭＳ 明朝" w:hAnsi="ＭＳ 明朝" w:cs="ＭＳ 明朝" w:hint="eastAsia"/>
                <w:color w:val="auto"/>
                <w:sz w:val="20"/>
              </w:rPr>
              <w:t xml:space="preserve">　</w:t>
            </w:r>
            <w:r w:rsidRPr="00102216">
              <w:rPr>
                <w:rFonts w:ascii="ＭＳ 明朝" w:eastAsia="ＭＳ 明朝" w:hAnsi="ＭＳ 明朝" w:cs="ＭＳ 明朝"/>
                <w:color w:val="auto"/>
                <w:sz w:val="20"/>
              </w:rPr>
              <w:t>誠実・明朗</w:t>
            </w:r>
          </w:p>
          <w:p w14:paraId="35E60F43" w14:textId="77777777" w:rsidR="00866AEF" w:rsidRPr="00102216" w:rsidRDefault="00273109" w:rsidP="00BC4300">
            <w:pPr>
              <w:spacing w:after="0" w:line="240" w:lineRule="auto"/>
              <w:ind w:right="11824"/>
              <w:rPr>
                <w:color w:val="auto"/>
              </w:rPr>
            </w:pPr>
            <w:r w:rsidRPr="00102216">
              <w:rPr>
                <w:rFonts w:ascii="ＭＳ 明朝" w:eastAsia="ＭＳ 明朝" w:hAnsi="ＭＳ 明朝" w:cs="ＭＳ 明朝"/>
                <w:color w:val="auto"/>
                <w:sz w:val="20"/>
              </w:rPr>
              <w:t xml:space="preserve">めざす学校像 </w:t>
            </w:r>
          </w:p>
          <w:p w14:paraId="55E44D23" w14:textId="7A43AAE9" w:rsidR="00866AEF" w:rsidRPr="00102216" w:rsidRDefault="00102216" w:rsidP="00BC4300">
            <w:pPr>
              <w:spacing w:after="80" w:line="240" w:lineRule="auto"/>
              <w:ind w:left="199"/>
              <w:rPr>
                <w:color w:val="auto"/>
              </w:rPr>
            </w:pPr>
            <w:r w:rsidRPr="00102216">
              <w:rPr>
                <w:rFonts w:ascii="ＭＳ 明朝" w:eastAsia="ＭＳ 明朝" w:hAnsi="ＭＳ 明朝" w:cs="ＭＳ 明朝" w:hint="eastAsia"/>
                <w:color w:val="auto"/>
                <w:sz w:val="20"/>
              </w:rPr>
              <w:t>１</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生徒の夢が実現できる学校（生徒の希望する進路が実現できる学校づくり） </w:t>
            </w:r>
          </w:p>
          <w:p w14:paraId="327022B7" w14:textId="5B9E65AE" w:rsidR="00866AEF" w:rsidRPr="00102216" w:rsidRDefault="00102216" w:rsidP="00BC4300">
            <w:pPr>
              <w:spacing w:after="80" w:line="240" w:lineRule="auto"/>
              <w:ind w:left="199"/>
              <w:rPr>
                <w:color w:val="auto"/>
              </w:rPr>
            </w:pPr>
            <w:r w:rsidRPr="00102216">
              <w:rPr>
                <w:rFonts w:ascii="ＭＳ 明朝" w:eastAsia="ＭＳ 明朝" w:hAnsi="ＭＳ 明朝" w:cs="ＭＳ 明朝" w:hint="eastAsia"/>
                <w:color w:val="auto"/>
                <w:sz w:val="20"/>
              </w:rPr>
              <w:t>２</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地域とともに歩む学校（地域から愛され信頼される学校づくり） </w:t>
            </w:r>
          </w:p>
          <w:p w14:paraId="12F088A5" w14:textId="59E9D21B" w:rsidR="00866AEF" w:rsidRPr="00102216" w:rsidRDefault="00102216" w:rsidP="00BC4300">
            <w:pPr>
              <w:spacing w:after="80" w:line="240" w:lineRule="auto"/>
              <w:ind w:left="199"/>
              <w:rPr>
                <w:color w:val="auto"/>
              </w:rPr>
            </w:pPr>
            <w:r w:rsidRPr="00102216">
              <w:rPr>
                <w:rFonts w:ascii="ＭＳ 明朝" w:eastAsia="ＭＳ 明朝" w:hAnsi="ＭＳ 明朝" w:cs="ＭＳ 明朝" w:hint="eastAsia"/>
                <w:color w:val="auto"/>
                <w:sz w:val="20"/>
              </w:rPr>
              <w:t>３</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教職員の取組みが結実する学校（教職員が課題の共有化を図り、一丸となり課題解決に取組むことで生徒が変容し、教職員が達成感を味わえる学校づくり） </w:t>
            </w:r>
          </w:p>
          <w:p w14:paraId="30B6E454" w14:textId="41407D3F" w:rsidR="00866AEF" w:rsidRPr="00102216" w:rsidRDefault="00273109" w:rsidP="00BC4300">
            <w:pPr>
              <w:spacing w:after="80" w:line="240" w:lineRule="auto"/>
              <w:rPr>
                <w:color w:val="auto"/>
              </w:rPr>
            </w:pPr>
            <w:r w:rsidRPr="00102216">
              <w:rPr>
                <w:rFonts w:ascii="ＭＳ 明朝" w:eastAsia="ＭＳ 明朝" w:hAnsi="ＭＳ 明朝" w:cs="ＭＳ 明朝"/>
                <w:color w:val="auto"/>
                <w:sz w:val="20"/>
              </w:rPr>
              <w:t>育てたい生徒像 “</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color w:val="auto"/>
                <w:sz w:val="20"/>
              </w:rPr>
              <w:t>つの</w:t>
            </w:r>
            <w:r w:rsidR="00241AC9" w:rsidRPr="00102216">
              <w:rPr>
                <w:rFonts w:ascii="ＭＳ 明朝" w:eastAsia="ＭＳ 明朝" w:hAnsi="ＭＳ 明朝" w:cs="ＭＳ 明朝"/>
                <w:color w:val="auto"/>
                <w:sz w:val="20"/>
              </w:rPr>
              <w:t>C</w:t>
            </w:r>
            <w:r w:rsidRPr="00102216">
              <w:rPr>
                <w:rFonts w:ascii="ＭＳ 明朝" w:eastAsia="ＭＳ 明朝" w:hAnsi="ＭＳ 明朝" w:cs="ＭＳ 明朝"/>
                <w:color w:val="auto"/>
                <w:sz w:val="20"/>
              </w:rPr>
              <w:t xml:space="preserve">” </w:t>
            </w:r>
          </w:p>
          <w:p w14:paraId="736241CE" w14:textId="7EAE51A7" w:rsidR="00866AEF" w:rsidRPr="00102216" w:rsidRDefault="00273109" w:rsidP="00BC4300">
            <w:pPr>
              <w:spacing w:after="80" w:line="240" w:lineRule="auto"/>
              <w:ind w:left="101"/>
              <w:rPr>
                <w:color w:val="auto"/>
              </w:rPr>
            </w:pPr>
            <w:r w:rsidRPr="00102216">
              <w:rPr>
                <w:rFonts w:ascii="ＭＳ 明朝" w:eastAsia="ＭＳ 明朝" w:hAnsi="ＭＳ 明朝" w:cs="ＭＳ 明朝"/>
                <w:color w:val="auto"/>
                <w:sz w:val="20"/>
              </w:rPr>
              <w:t>○ 創造的な人間 （</w:t>
            </w:r>
            <w:r w:rsidR="00241AC9" w:rsidRPr="00102216">
              <w:rPr>
                <w:rFonts w:ascii="ＭＳ 明朝" w:eastAsia="ＭＳ 明朝" w:hAnsi="ＭＳ 明朝" w:cs="ＭＳ 明朝"/>
                <w:color w:val="auto"/>
                <w:sz w:val="20"/>
              </w:rPr>
              <w:t>Creation</w:t>
            </w:r>
            <w:r w:rsidRPr="00102216">
              <w:rPr>
                <w:rFonts w:ascii="ＭＳ 明朝" w:eastAsia="ＭＳ 明朝" w:hAnsi="ＭＳ 明朝" w:cs="ＭＳ 明朝"/>
                <w:color w:val="auto"/>
                <w:sz w:val="20"/>
              </w:rPr>
              <w:t xml:space="preserve">）   </w:t>
            </w:r>
            <w:r w:rsidR="005855F4" w:rsidRPr="00102216">
              <w:rPr>
                <w:rFonts w:ascii="ＭＳ 明朝" w:eastAsia="ＭＳ 明朝" w:hAnsi="ＭＳ 明朝" w:cs="ＭＳ 明朝" w:hint="eastAsia"/>
                <w:color w:val="auto"/>
                <w:sz w:val="20"/>
              </w:rPr>
              <w:t xml:space="preserve">　 </w:t>
            </w:r>
            <w:r w:rsidRPr="00102216">
              <w:rPr>
                <w:rFonts w:ascii="ＭＳ 明朝" w:eastAsia="ＭＳ 明朝" w:hAnsi="ＭＳ 明朝" w:cs="ＭＳ 明朝"/>
                <w:color w:val="auto"/>
                <w:sz w:val="20"/>
              </w:rPr>
              <w:t>学力の伸長を図り、個</w:t>
            </w:r>
            <w:bookmarkStart w:id="0" w:name="_GoBack"/>
            <w:bookmarkEnd w:id="0"/>
            <w:r w:rsidRPr="00102216">
              <w:rPr>
                <w:rFonts w:ascii="ＭＳ 明朝" w:eastAsia="ＭＳ 明朝" w:hAnsi="ＭＳ 明朝" w:cs="ＭＳ 明朝"/>
                <w:color w:val="auto"/>
                <w:sz w:val="20"/>
              </w:rPr>
              <w:t xml:space="preserve">性豊かで創造的な人間 </w:t>
            </w:r>
          </w:p>
          <w:p w14:paraId="1B836D21" w14:textId="03DDACE0" w:rsidR="00866AEF" w:rsidRPr="00102216" w:rsidRDefault="00273109" w:rsidP="00BC4300">
            <w:pPr>
              <w:spacing w:after="80" w:line="240" w:lineRule="auto"/>
              <w:ind w:left="101"/>
              <w:rPr>
                <w:color w:val="auto"/>
              </w:rPr>
            </w:pPr>
            <w:r w:rsidRPr="00102216">
              <w:rPr>
                <w:rFonts w:ascii="ＭＳ 明朝" w:eastAsia="ＭＳ 明朝" w:hAnsi="ＭＳ 明朝" w:cs="ＭＳ 明朝"/>
                <w:color w:val="auto"/>
                <w:sz w:val="20"/>
              </w:rPr>
              <w:t>○ 信頼される人間（</w:t>
            </w:r>
            <w:r w:rsidR="00241AC9" w:rsidRPr="00102216">
              <w:rPr>
                <w:rFonts w:ascii="ＭＳ 明朝" w:eastAsia="ＭＳ 明朝" w:hAnsi="ＭＳ 明朝" w:cs="ＭＳ 明朝"/>
                <w:color w:val="auto"/>
                <w:sz w:val="20"/>
              </w:rPr>
              <w:t>Confidence</w:t>
            </w:r>
            <w:r w:rsidRPr="00102216">
              <w:rPr>
                <w:rFonts w:ascii="ＭＳ 明朝" w:eastAsia="ＭＳ 明朝" w:hAnsi="ＭＳ 明朝" w:cs="ＭＳ 明朝"/>
                <w:color w:val="auto"/>
                <w:sz w:val="20"/>
              </w:rPr>
              <w:t xml:space="preserve">）  </w:t>
            </w:r>
            <w:r w:rsidR="005855F4" w:rsidRPr="00102216">
              <w:rPr>
                <w:rFonts w:ascii="ＭＳ 明朝" w:eastAsia="ＭＳ 明朝" w:hAnsi="ＭＳ 明朝" w:cs="ＭＳ 明朝"/>
                <w:color w:val="auto"/>
                <w:sz w:val="20"/>
              </w:rPr>
              <w:t xml:space="preserve"> </w:t>
            </w:r>
            <w:r w:rsidRPr="00102216">
              <w:rPr>
                <w:rFonts w:ascii="ＭＳ 明朝" w:eastAsia="ＭＳ 明朝" w:hAnsi="ＭＳ 明朝" w:cs="ＭＳ 明朝"/>
                <w:color w:val="auto"/>
                <w:sz w:val="20"/>
              </w:rPr>
              <w:t xml:space="preserve">高い知性と豊かな情操、公正な判断力を身につけ、自他を尊敬し、責任感のある人間 </w:t>
            </w:r>
          </w:p>
          <w:p w14:paraId="1BFE570B" w14:textId="28037BD9" w:rsidR="00866AEF" w:rsidRPr="00102216" w:rsidRDefault="00273109" w:rsidP="00BC4300">
            <w:pPr>
              <w:spacing w:after="0" w:line="240" w:lineRule="auto"/>
              <w:ind w:left="101"/>
              <w:rPr>
                <w:color w:val="auto"/>
              </w:rPr>
            </w:pPr>
            <w:r w:rsidRPr="00102216">
              <w:rPr>
                <w:rFonts w:ascii="ＭＳ 明朝" w:eastAsia="ＭＳ 明朝" w:hAnsi="ＭＳ 明朝" w:cs="ＭＳ 明朝"/>
                <w:color w:val="auto"/>
                <w:sz w:val="20"/>
              </w:rPr>
              <w:t>○ チャレンジする人間（</w:t>
            </w:r>
            <w:r w:rsidR="00241AC9" w:rsidRPr="00102216">
              <w:rPr>
                <w:rFonts w:ascii="ＭＳ 明朝" w:eastAsia="ＭＳ 明朝" w:hAnsi="ＭＳ 明朝" w:cs="ＭＳ 明朝"/>
                <w:color w:val="auto"/>
                <w:sz w:val="20"/>
              </w:rPr>
              <w:t>Challenge</w:t>
            </w:r>
            <w:r w:rsidRPr="00102216">
              <w:rPr>
                <w:rFonts w:ascii="ＭＳ 明朝" w:eastAsia="ＭＳ 明朝" w:hAnsi="ＭＳ 明朝" w:cs="ＭＳ 明朝"/>
                <w:color w:val="auto"/>
                <w:sz w:val="20"/>
              </w:rPr>
              <w:t>）困難にくじけない強健な身体を育成し、向上心旺盛で何事にもチャレンジする人間</w:t>
            </w:r>
            <w:r w:rsidRPr="00102216">
              <w:rPr>
                <w:rFonts w:ascii="ＭＳ ゴシック" w:eastAsia="ＭＳ ゴシック" w:hAnsi="ＭＳ ゴシック" w:cs="ＭＳ ゴシック"/>
                <w:color w:val="auto"/>
                <w:sz w:val="20"/>
              </w:rPr>
              <w:t xml:space="preserve"> </w:t>
            </w:r>
          </w:p>
        </w:tc>
      </w:tr>
    </w:tbl>
    <w:p w14:paraId="3C921F72" w14:textId="40C2531E" w:rsidR="00866AEF" w:rsidRPr="00102216" w:rsidRDefault="00102216" w:rsidP="00BC4300">
      <w:pPr>
        <w:spacing w:after="0" w:line="240" w:lineRule="auto"/>
        <w:ind w:firstLineChars="100" w:firstLine="200"/>
        <w:rPr>
          <w:color w:val="auto"/>
        </w:rPr>
      </w:pPr>
      <w:r w:rsidRPr="00102216">
        <w:rPr>
          <w:rFonts w:ascii="ＭＳ ゴシック" w:eastAsia="ＭＳ ゴシック" w:hAnsi="ＭＳ ゴシック" w:cs="ＭＳ ゴシック" w:hint="eastAsia"/>
          <w:color w:val="auto"/>
          <w:sz w:val="20"/>
        </w:rPr>
        <w:t>２</w:t>
      </w:r>
      <w:r w:rsidR="00B11A97" w:rsidRPr="00102216">
        <w:rPr>
          <w:rFonts w:ascii="ＭＳ ゴシック" w:eastAsia="ＭＳ ゴシック" w:hAnsi="ＭＳ ゴシック" w:cs="ＭＳ ゴシック" w:hint="eastAsia"/>
          <w:color w:val="auto"/>
          <w:sz w:val="20"/>
        </w:rPr>
        <w:t xml:space="preserve">　</w:t>
      </w:r>
      <w:r w:rsidR="00273109" w:rsidRPr="00102216">
        <w:rPr>
          <w:rFonts w:ascii="ＭＳ ゴシック" w:eastAsia="ＭＳ ゴシック" w:hAnsi="ＭＳ ゴシック" w:cs="ＭＳ ゴシック"/>
          <w:color w:val="auto"/>
          <w:sz w:val="20"/>
        </w:rPr>
        <w:t xml:space="preserve">中期的目標 </w:t>
      </w:r>
    </w:p>
    <w:tbl>
      <w:tblPr>
        <w:tblStyle w:val="TableGrid"/>
        <w:tblW w:w="149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47"/>
      </w:tblGrid>
      <w:tr w:rsidR="00866AEF" w:rsidRPr="00102216" w14:paraId="74F36F61" w14:textId="77777777" w:rsidTr="00D542CD">
        <w:trPr>
          <w:trHeight w:val="13"/>
        </w:trPr>
        <w:tc>
          <w:tcPr>
            <w:tcW w:w="14947" w:type="dxa"/>
            <w:tcBorders>
              <w:bottom w:val="single" w:sz="4" w:space="0" w:color="000000"/>
            </w:tcBorders>
          </w:tcPr>
          <w:p w14:paraId="4CCD2E6E" w14:textId="440B9BEB" w:rsidR="00866AEF" w:rsidRPr="00102216" w:rsidRDefault="00102216" w:rsidP="00BC4300">
            <w:pPr>
              <w:spacing w:after="4" w:line="240" w:lineRule="auto"/>
              <w:ind w:left="182"/>
              <w:rPr>
                <w:color w:val="auto"/>
              </w:rPr>
            </w:pPr>
            <w:r w:rsidRPr="00102216">
              <w:rPr>
                <w:rFonts w:ascii="ＭＳ 明朝" w:eastAsia="ＭＳ 明朝" w:hAnsi="ＭＳ 明朝" w:cs="ＭＳ 明朝" w:hint="eastAsia"/>
                <w:color w:val="auto"/>
              </w:rPr>
              <w:t>１</w:t>
            </w:r>
            <w:r w:rsidR="00D13652" w:rsidRPr="00102216">
              <w:rPr>
                <w:rFonts w:ascii="ＭＳ 明朝" w:eastAsia="ＭＳ 明朝" w:hAnsi="ＭＳ 明朝" w:cs="ＭＳ 明朝" w:hint="eastAsia"/>
                <w:color w:val="auto"/>
              </w:rPr>
              <w:t xml:space="preserve">　</w:t>
            </w:r>
            <w:r w:rsidR="00273109" w:rsidRPr="00102216">
              <w:rPr>
                <w:rFonts w:ascii="ＭＳ 明朝" w:eastAsia="ＭＳ 明朝" w:hAnsi="ＭＳ 明朝" w:cs="ＭＳ 明朝"/>
                <w:color w:val="auto"/>
              </w:rPr>
              <w:t xml:space="preserve">教育力の向上 </w:t>
            </w:r>
            <w:r w:rsidR="004043A9" w:rsidRPr="00102216">
              <w:rPr>
                <w:rFonts w:ascii="ＭＳ 明朝" w:eastAsia="ＭＳ 明朝" w:hAnsi="ＭＳ 明朝" w:cs="ＭＳ 明朝" w:hint="eastAsia"/>
                <w:color w:val="auto"/>
              </w:rPr>
              <w:t xml:space="preserve">　　　　　</w:t>
            </w:r>
            <w:r w:rsidR="001A7A2A" w:rsidRPr="00102216">
              <w:rPr>
                <w:color w:val="auto"/>
              </w:rPr>
              <w:t xml:space="preserve"> </w:t>
            </w:r>
          </w:p>
          <w:p w14:paraId="767B1FE1" w14:textId="43F3CCC3" w:rsidR="00866AEF" w:rsidRPr="00102216" w:rsidRDefault="00D13652" w:rsidP="00BC4300">
            <w:pPr>
              <w:spacing w:after="19" w:line="240" w:lineRule="auto"/>
              <w:ind w:left="170" w:firstLineChars="200" w:firstLine="400"/>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新教育課程の編成 </w:t>
            </w:r>
          </w:p>
          <w:p w14:paraId="6C82E67C" w14:textId="3162AEC5" w:rsidR="00451175" w:rsidRPr="00102216" w:rsidRDefault="00291FA9" w:rsidP="00BC4300">
            <w:pPr>
              <w:spacing w:after="49" w:line="240" w:lineRule="auto"/>
              <w:ind w:left="1200" w:hangingChars="600" w:hanging="12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451175" w:rsidRPr="00102216">
              <w:rPr>
                <w:rFonts w:ascii="ＭＳ 明朝" w:eastAsia="ＭＳ 明朝" w:hAnsi="ＭＳ 明朝" w:cs="ＭＳ 明朝" w:hint="eastAsia"/>
                <w:color w:val="auto"/>
                <w:sz w:val="20"/>
              </w:rPr>
              <w:t xml:space="preserve">　　</w:t>
            </w:r>
            <w:r w:rsidR="002E550A" w:rsidRPr="00102216">
              <w:rPr>
                <w:rFonts w:ascii="ＭＳ 明朝" w:eastAsia="ＭＳ 明朝" w:hAnsi="ＭＳ 明朝" w:cs="ＭＳ 明朝" w:hint="eastAsia"/>
                <w:color w:val="auto"/>
                <w:sz w:val="20"/>
              </w:rPr>
              <w:t xml:space="preserve"> ア</w:t>
            </w:r>
            <w:r w:rsidR="00743865" w:rsidRPr="00102216">
              <w:rPr>
                <w:rFonts w:ascii="ＭＳ 明朝" w:eastAsia="ＭＳ 明朝" w:hAnsi="ＭＳ 明朝" w:cs="ＭＳ 明朝" w:hint="eastAsia"/>
                <w:color w:val="auto"/>
                <w:sz w:val="20"/>
              </w:rPr>
              <w:t xml:space="preserve">　新</w:t>
            </w:r>
            <w:r w:rsidR="00451175" w:rsidRPr="00102216">
              <w:rPr>
                <w:rFonts w:ascii="ＭＳ 明朝" w:eastAsia="ＭＳ 明朝" w:hAnsi="ＭＳ 明朝" w:cs="ＭＳ 明朝"/>
                <w:color w:val="auto"/>
                <w:sz w:val="20"/>
              </w:rPr>
              <w:t>学習指導</w:t>
            </w:r>
            <w:r w:rsidR="00743865" w:rsidRPr="00102216">
              <w:rPr>
                <w:rFonts w:ascii="ＭＳ 明朝" w:eastAsia="ＭＳ 明朝" w:hAnsi="ＭＳ 明朝" w:cs="ＭＳ 明朝" w:hint="eastAsia"/>
                <w:color w:val="auto"/>
                <w:sz w:val="20"/>
              </w:rPr>
              <w:t>要領に対応した学習状況評価について判断基準等を確定する</w:t>
            </w:r>
            <w:r w:rsidR="002E550A" w:rsidRPr="00102216">
              <w:rPr>
                <w:rFonts w:ascii="ＭＳ 明朝" w:eastAsia="ＭＳ 明朝" w:hAnsi="ＭＳ 明朝" w:cs="ＭＳ 明朝" w:hint="eastAsia"/>
                <w:color w:val="auto"/>
                <w:sz w:val="20"/>
              </w:rPr>
              <w:t>。</w:t>
            </w:r>
          </w:p>
          <w:p w14:paraId="11AD54C4" w14:textId="4EE2B12F" w:rsidR="00FD2EA1" w:rsidRPr="00102216" w:rsidRDefault="00D13652" w:rsidP="00BC4300">
            <w:pPr>
              <w:spacing w:after="0"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確かな学力の育成</w:t>
            </w:r>
          </w:p>
          <w:p w14:paraId="419996AE" w14:textId="6E004B4C" w:rsidR="00866AEF" w:rsidRPr="00102216" w:rsidRDefault="00273109" w:rsidP="00BC4300">
            <w:pPr>
              <w:spacing w:after="0" w:line="240" w:lineRule="auto"/>
              <w:ind w:left="900"/>
              <w:rPr>
                <w:color w:val="auto"/>
              </w:rPr>
            </w:pPr>
            <w:r w:rsidRPr="00102216">
              <w:rPr>
                <w:rFonts w:ascii="ＭＳ 明朝" w:eastAsia="ＭＳ 明朝" w:hAnsi="ＭＳ 明朝" w:cs="ＭＳ 明朝"/>
                <w:color w:val="auto"/>
                <w:sz w:val="20"/>
              </w:rPr>
              <w:t>ア</w:t>
            </w:r>
            <w:r w:rsidR="002E550A" w:rsidRPr="00102216">
              <w:rPr>
                <w:rFonts w:ascii="ＭＳ 明朝" w:eastAsia="ＭＳ 明朝" w:hAnsi="ＭＳ 明朝" w:cs="ＭＳ 明朝" w:hint="eastAsia"/>
                <w:color w:val="auto"/>
                <w:sz w:val="20"/>
              </w:rPr>
              <w:t xml:space="preserve">　</w:t>
            </w:r>
            <w:r w:rsidRPr="00102216">
              <w:rPr>
                <w:rFonts w:ascii="ＭＳ 明朝" w:eastAsia="ＭＳ 明朝" w:hAnsi="ＭＳ 明朝" w:cs="ＭＳ 明朝"/>
                <w:color w:val="auto"/>
                <w:sz w:val="20"/>
              </w:rPr>
              <w:t>基礎学力を身につけるための山田</w:t>
            </w:r>
            <w:r w:rsidR="00241AC9" w:rsidRPr="00102216">
              <w:rPr>
                <w:rFonts w:ascii="ＭＳ 明朝" w:eastAsia="ＭＳ 明朝" w:hAnsi="ＭＳ 明朝" w:cs="ＭＳ 明朝"/>
                <w:color w:val="auto"/>
                <w:sz w:val="20"/>
              </w:rPr>
              <w:t>BT</w:t>
            </w:r>
            <w:r w:rsidRPr="00102216">
              <w:rPr>
                <w:rFonts w:ascii="ＭＳ 明朝" w:eastAsia="ＭＳ 明朝" w:hAnsi="ＭＳ 明朝" w:cs="ＭＳ 明朝"/>
                <w:color w:val="auto"/>
                <w:sz w:val="20"/>
              </w:rPr>
              <w:t>（ベーシック・タイム</w:t>
            </w:r>
            <w:r w:rsidR="00102216" w:rsidRPr="00102216">
              <w:rPr>
                <w:rFonts w:ascii="ＭＳ 明朝" w:eastAsia="ＭＳ 明朝" w:hAnsi="ＭＳ 明朝" w:cs="ＭＳ 明朝"/>
                <w:color w:val="auto"/>
                <w:sz w:val="20"/>
              </w:rPr>
              <w:t>10</w:t>
            </w:r>
            <w:r w:rsidRPr="00102216">
              <w:rPr>
                <w:rFonts w:ascii="ＭＳ 明朝" w:eastAsia="ＭＳ 明朝" w:hAnsi="ＭＳ 明朝" w:cs="ＭＳ 明朝"/>
                <w:color w:val="auto"/>
                <w:sz w:val="20"/>
              </w:rPr>
              <w:t xml:space="preserve">分間の朝学習）を継続発展させる。 </w:t>
            </w:r>
          </w:p>
          <w:p w14:paraId="3C3662E2" w14:textId="45A511E6" w:rsidR="000B5542" w:rsidRPr="00102216" w:rsidRDefault="00D13652" w:rsidP="00BC4300">
            <w:pPr>
              <w:spacing w:after="39" w:line="240" w:lineRule="auto"/>
              <w:ind w:firstLineChars="450" w:firstLine="9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イ</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授業での取組み（最初の</w:t>
            </w:r>
            <w:r w:rsidR="00102216" w:rsidRPr="00102216">
              <w:rPr>
                <w:rFonts w:ascii="ＭＳ 明朝" w:eastAsia="ＭＳ 明朝" w:hAnsi="ＭＳ 明朝" w:cs="ＭＳ 明朝" w:hint="eastAsia"/>
                <w:color w:val="auto"/>
                <w:sz w:val="20"/>
              </w:rPr>
              <w:t>５</w:t>
            </w:r>
            <w:r w:rsidR="00273109" w:rsidRPr="00102216">
              <w:rPr>
                <w:rFonts w:ascii="ＭＳ 明朝" w:eastAsia="ＭＳ 明朝" w:hAnsi="ＭＳ 明朝" w:cs="ＭＳ 明朝"/>
                <w:color w:val="auto"/>
                <w:sz w:val="20"/>
              </w:rPr>
              <w:t>～</w:t>
            </w:r>
            <w:r w:rsidR="00102216" w:rsidRPr="00102216">
              <w:rPr>
                <w:rFonts w:ascii="ＭＳ 明朝" w:eastAsia="ＭＳ 明朝" w:hAnsi="ＭＳ 明朝" w:cs="ＭＳ 明朝"/>
                <w:color w:val="auto"/>
                <w:sz w:val="20"/>
              </w:rPr>
              <w:t>10</w:t>
            </w:r>
            <w:r w:rsidR="00273109" w:rsidRPr="00102216">
              <w:rPr>
                <w:rFonts w:ascii="ＭＳ 明朝" w:eastAsia="ＭＳ 明朝" w:hAnsi="ＭＳ 明朝" w:cs="ＭＳ 明朝"/>
                <w:color w:val="auto"/>
                <w:sz w:val="20"/>
              </w:rPr>
              <w:t>分に小テストを実施等）及び山田</w:t>
            </w:r>
            <w:r w:rsidR="00241AC9" w:rsidRPr="00102216">
              <w:rPr>
                <w:rFonts w:ascii="ＭＳ 明朝" w:eastAsia="ＭＳ 明朝" w:hAnsi="ＭＳ 明朝" w:cs="ＭＳ 明朝"/>
                <w:color w:val="auto"/>
                <w:sz w:val="20"/>
              </w:rPr>
              <w:t>BT</w:t>
            </w:r>
            <w:r w:rsidR="00273109" w:rsidRPr="00102216">
              <w:rPr>
                <w:rFonts w:ascii="ＭＳ 明朝" w:eastAsia="ＭＳ 明朝" w:hAnsi="ＭＳ 明朝" w:cs="ＭＳ 明朝"/>
                <w:color w:val="auto"/>
                <w:sz w:val="20"/>
              </w:rPr>
              <w:t>等により、自主的学習の基盤である家庭学習の時間を増加させる。</w:t>
            </w:r>
          </w:p>
          <w:p w14:paraId="0D7C517F" w14:textId="5A5A3030" w:rsidR="00866AEF" w:rsidRPr="00102216" w:rsidRDefault="00451175" w:rsidP="00BC4300">
            <w:pPr>
              <w:spacing w:after="39" w:line="240" w:lineRule="auto"/>
              <w:ind w:firstLineChars="700" w:firstLine="1400"/>
              <w:rPr>
                <w:color w:val="auto"/>
              </w:rPr>
            </w:pPr>
            <w:r w:rsidRPr="00102216">
              <w:rPr>
                <w:rFonts w:ascii="ＭＳ 明朝" w:eastAsia="ＭＳ 明朝" w:hAnsi="ＭＳ 明朝" w:cs="ＭＳ 明朝" w:hint="eastAsia"/>
                <w:color w:val="auto"/>
                <w:sz w:val="20"/>
              </w:rPr>
              <w:t>家庭学習時間が</w:t>
            </w:r>
            <w:r w:rsidR="00102216" w:rsidRPr="00102216">
              <w:rPr>
                <w:rFonts w:ascii="ＭＳ 明朝" w:eastAsia="ＭＳ 明朝" w:hAnsi="ＭＳ 明朝" w:cs="ＭＳ 明朝" w:hint="eastAsia"/>
                <w:color w:val="auto"/>
                <w:sz w:val="20"/>
              </w:rPr>
              <w:t>０</w:t>
            </w:r>
            <w:r w:rsidRPr="00102216">
              <w:rPr>
                <w:rFonts w:ascii="ＭＳ 明朝" w:eastAsia="ＭＳ 明朝" w:hAnsi="ＭＳ 明朝" w:cs="ＭＳ 明朝" w:hint="eastAsia"/>
                <w:color w:val="auto"/>
                <w:sz w:val="20"/>
              </w:rPr>
              <w:t>分</w:t>
            </w:r>
            <w:r w:rsidR="00654CAB" w:rsidRPr="00102216">
              <w:rPr>
                <w:rFonts w:ascii="ＭＳ 明朝" w:eastAsia="ＭＳ 明朝" w:hAnsi="ＭＳ 明朝" w:cs="ＭＳ 明朝" w:hint="eastAsia"/>
                <w:color w:val="auto"/>
                <w:sz w:val="20"/>
              </w:rPr>
              <w:t>の割合を令和</w:t>
            </w:r>
            <w:r w:rsidR="00102216" w:rsidRPr="00102216">
              <w:rPr>
                <w:rFonts w:ascii="ＭＳ 明朝" w:eastAsia="ＭＳ 明朝" w:hAnsi="ＭＳ 明朝" w:cs="ＭＳ 明朝" w:hint="eastAsia"/>
                <w:color w:val="auto"/>
                <w:sz w:val="20"/>
              </w:rPr>
              <w:t>５</w:t>
            </w:r>
            <w:r w:rsidR="00654CAB" w:rsidRPr="00102216">
              <w:rPr>
                <w:rFonts w:ascii="ＭＳ 明朝" w:eastAsia="ＭＳ 明朝" w:hAnsi="ＭＳ 明朝" w:cs="ＭＳ 明朝" w:hint="eastAsia"/>
                <w:color w:val="auto"/>
                <w:sz w:val="20"/>
              </w:rPr>
              <w:t>年度には</w:t>
            </w:r>
            <w:r w:rsidR="00102216" w:rsidRPr="00102216">
              <w:rPr>
                <w:rFonts w:ascii="ＭＳ 明朝" w:eastAsia="ＭＳ 明朝" w:hAnsi="ＭＳ 明朝" w:cs="ＭＳ 明朝" w:hint="eastAsia"/>
                <w:color w:val="auto"/>
                <w:sz w:val="20"/>
              </w:rPr>
              <w:t>７</w:t>
            </w:r>
            <w:r w:rsidR="00102216">
              <w:rPr>
                <w:rFonts w:ascii="ＭＳ 明朝" w:eastAsia="ＭＳ 明朝" w:hAnsi="ＭＳ 明朝" w:cs="ＭＳ 明朝" w:hint="eastAsia"/>
                <w:color w:val="auto"/>
                <w:sz w:val="20"/>
              </w:rPr>
              <w:t>%</w:t>
            </w:r>
            <w:r w:rsidR="00654CAB" w:rsidRPr="00102216">
              <w:rPr>
                <w:rFonts w:ascii="ＭＳ 明朝" w:eastAsia="ＭＳ 明朝" w:hAnsi="ＭＳ 明朝" w:cs="ＭＳ 明朝" w:hint="eastAsia"/>
                <w:color w:val="auto"/>
                <w:sz w:val="20"/>
              </w:rPr>
              <w:t>未満とする。</w:t>
            </w:r>
            <w:r w:rsidR="001C1FB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654CA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12</w:t>
            </w:r>
            <w:r w:rsidR="00102216">
              <w:rPr>
                <w:rFonts w:ascii="ＭＳ 明朝" w:eastAsia="ＭＳ 明朝" w:hAnsi="ＭＳ 明朝" w:cs="ＭＳ 明朝"/>
                <w:color w:val="auto"/>
                <w:sz w:val="20"/>
              </w:rPr>
              <w:t>%</w:t>
            </w:r>
            <w:r w:rsidR="000B5542"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654CA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10</w:t>
            </w:r>
            <w:r w:rsidR="00102216">
              <w:rPr>
                <w:rFonts w:ascii="ＭＳ 明朝" w:eastAsia="ＭＳ 明朝" w:hAnsi="ＭＳ 明朝" w:cs="ＭＳ 明朝"/>
                <w:color w:val="auto"/>
                <w:sz w:val="20"/>
              </w:rPr>
              <w:t>%</w:t>
            </w:r>
            <w:r w:rsidR="00743865"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743865"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12</w:t>
            </w:r>
            <w:r w:rsidR="00102216">
              <w:rPr>
                <w:rFonts w:ascii="ＭＳ 明朝" w:eastAsia="ＭＳ 明朝" w:hAnsi="ＭＳ 明朝" w:cs="ＭＳ 明朝" w:hint="eastAsia"/>
                <w:color w:val="auto"/>
                <w:sz w:val="20"/>
              </w:rPr>
              <w:t>%</w:t>
            </w:r>
            <w:r w:rsidR="001C1FBE"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 </w:t>
            </w:r>
          </w:p>
          <w:p w14:paraId="754F1CFF" w14:textId="77777777" w:rsidR="00866AEF" w:rsidRPr="00102216" w:rsidRDefault="00D13652"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ウ</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英文法基礎及び英文法発展の授業において習熟度別授業を実施する。 </w:t>
            </w:r>
          </w:p>
          <w:p w14:paraId="771854C0" w14:textId="77777777" w:rsidR="00866AEF" w:rsidRPr="00102216" w:rsidRDefault="00D13652"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エ</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国語表現等</w:t>
            </w:r>
            <w:r w:rsidR="00455C5C" w:rsidRPr="00102216">
              <w:rPr>
                <w:rFonts w:ascii="ＭＳ 明朝" w:eastAsia="ＭＳ 明朝" w:hAnsi="ＭＳ 明朝" w:cs="ＭＳ 明朝" w:hint="eastAsia"/>
                <w:color w:val="auto"/>
                <w:sz w:val="20"/>
              </w:rPr>
              <w:t>の授業</w:t>
            </w:r>
            <w:r w:rsidR="00273109" w:rsidRPr="00102216">
              <w:rPr>
                <w:rFonts w:ascii="ＭＳ 明朝" w:eastAsia="ＭＳ 明朝" w:hAnsi="ＭＳ 明朝" w:cs="ＭＳ 明朝"/>
                <w:color w:val="auto"/>
                <w:sz w:val="20"/>
              </w:rPr>
              <w:t xml:space="preserve">において少人数展開授業を実施する。 </w:t>
            </w:r>
          </w:p>
          <w:p w14:paraId="7B783C2A" w14:textId="77777777" w:rsidR="00654CAB" w:rsidRPr="00102216" w:rsidRDefault="00D13652" w:rsidP="00BC4300">
            <w:pPr>
              <w:spacing w:after="39" w:line="240" w:lineRule="auto"/>
              <w:ind w:firstLineChars="450" w:firstLine="9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オ</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教科指導で図書館利用を促進するとともに、生徒の読書意欲を喚起し、図書館の利用人数を増加させる。</w:t>
            </w:r>
          </w:p>
          <w:p w14:paraId="4EA8FF2F" w14:textId="367F66F4" w:rsidR="00866AEF" w:rsidRPr="00102216" w:rsidRDefault="00654CAB" w:rsidP="00BC4300">
            <w:pPr>
              <w:spacing w:after="39" w:line="240" w:lineRule="auto"/>
              <w:ind w:firstLineChars="700" w:firstLine="1400"/>
              <w:rPr>
                <w:color w:val="auto"/>
              </w:rPr>
            </w:pPr>
            <w:r w:rsidRPr="00102216">
              <w:rPr>
                <w:rFonts w:ascii="ＭＳ 明朝" w:eastAsia="ＭＳ 明朝" w:hAnsi="ＭＳ 明朝" w:cs="ＭＳ 明朝" w:hint="eastAsia"/>
                <w:color w:val="auto"/>
                <w:sz w:val="20"/>
              </w:rPr>
              <w:t>図書館の利用人数を令和</w:t>
            </w:r>
            <w:r w:rsidR="00102216" w:rsidRPr="00102216">
              <w:rPr>
                <w:rFonts w:ascii="ＭＳ 明朝" w:eastAsia="ＭＳ 明朝" w:hAnsi="ＭＳ 明朝" w:cs="ＭＳ 明朝" w:hint="eastAsia"/>
                <w:color w:val="auto"/>
                <w:sz w:val="20"/>
              </w:rPr>
              <w:t>５</w:t>
            </w:r>
            <w:r w:rsidRPr="00102216">
              <w:rPr>
                <w:rFonts w:ascii="ＭＳ 明朝" w:eastAsia="ＭＳ 明朝" w:hAnsi="ＭＳ 明朝" w:cs="ＭＳ 明朝" w:hint="eastAsia"/>
                <w:color w:val="auto"/>
                <w:sz w:val="20"/>
              </w:rPr>
              <w:t>年度には</w:t>
            </w:r>
            <w:r w:rsidR="00102216" w:rsidRPr="00102216">
              <w:rPr>
                <w:rFonts w:ascii="ＭＳ 明朝" w:eastAsia="ＭＳ 明朝" w:hAnsi="ＭＳ 明朝" w:cs="ＭＳ 明朝"/>
                <w:color w:val="auto"/>
                <w:sz w:val="20"/>
              </w:rPr>
              <w:t>4000</w:t>
            </w:r>
            <w:r w:rsidRPr="00102216">
              <w:rPr>
                <w:rFonts w:ascii="ＭＳ 明朝" w:eastAsia="ＭＳ 明朝" w:hAnsi="ＭＳ 明朝" w:cs="ＭＳ 明朝" w:hint="eastAsia"/>
                <w:color w:val="auto"/>
                <w:sz w:val="20"/>
              </w:rPr>
              <w:t>人以上とする。</w:t>
            </w:r>
            <w:r w:rsidR="000B5542"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3829</w:t>
            </w:r>
            <w:r w:rsidR="00451175" w:rsidRPr="00102216">
              <w:rPr>
                <w:rFonts w:ascii="ＭＳ 明朝" w:eastAsia="ＭＳ 明朝" w:hAnsi="ＭＳ 明朝" w:cs="ＭＳ 明朝" w:hint="eastAsia"/>
                <w:color w:val="auto"/>
                <w:sz w:val="20"/>
              </w:rPr>
              <w:t>人</w:t>
            </w:r>
            <w:r w:rsidR="000B5542"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3581</w:t>
            </w:r>
            <w:r w:rsidR="00451175" w:rsidRPr="00102216">
              <w:rPr>
                <w:rFonts w:ascii="ＭＳ 明朝" w:eastAsia="ＭＳ 明朝" w:hAnsi="ＭＳ 明朝" w:cs="ＭＳ 明朝" w:hint="eastAsia"/>
                <w:color w:val="auto"/>
                <w:sz w:val="20"/>
              </w:rPr>
              <w:t>人</w:t>
            </w:r>
            <w:r w:rsidR="00743865"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3733</w:t>
            </w:r>
            <w:r w:rsidR="00743865" w:rsidRPr="00102216">
              <w:rPr>
                <w:rFonts w:ascii="ＭＳ 明朝" w:eastAsia="ＭＳ 明朝" w:hAnsi="ＭＳ 明朝" w:cs="ＭＳ 明朝" w:hint="eastAsia"/>
                <w:color w:val="auto"/>
                <w:sz w:val="20"/>
              </w:rPr>
              <w:t>人</w:t>
            </w:r>
            <w:r w:rsidR="000B5542"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 </w:t>
            </w:r>
          </w:p>
          <w:p w14:paraId="2CD8F1D2" w14:textId="095B9949" w:rsidR="00866AEF" w:rsidRPr="00102216" w:rsidRDefault="00743865" w:rsidP="00BC4300">
            <w:pPr>
              <w:spacing w:after="40" w:line="240" w:lineRule="auto"/>
              <w:ind w:firstLineChars="450" w:firstLine="9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カ</w:t>
            </w:r>
            <w:r w:rsidR="000D31EB"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地球規模の課題</w:t>
            </w:r>
            <w:r w:rsidR="00241AC9" w:rsidRPr="00102216">
              <w:rPr>
                <w:rFonts w:ascii="ＭＳ 明朝" w:eastAsia="ＭＳ 明朝" w:hAnsi="ＭＳ 明朝" w:cs="ＭＳ 明朝"/>
                <w:color w:val="auto"/>
                <w:sz w:val="20"/>
              </w:rPr>
              <w:t>SDGs</w:t>
            </w:r>
            <w:r w:rsidR="00273109" w:rsidRPr="00102216">
              <w:rPr>
                <w:rFonts w:ascii="ＭＳ 明朝" w:eastAsia="ＭＳ 明朝" w:hAnsi="ＭＳ 明朝" w:cs="ＭＳ 明朝"/>
                <w:color w:val="auto"/>
                <w:sz w:val="20"/>
              </w:rPr>
              <w:t xml:space="preserve">をテーマとして、総合的な探究の時間等における主体的な探究活動を推進する。 </w:t>
            </w:r>
          </w:p>
          <w:p w14:paraId="19C1C91A" w14:textId="2DA9D491" w:rsidR="00C54ACF" w:rsidRPr="00102216" w:rsidRDefault="00743865" w:rsidP="00BC4300">
            <w:pPr>
              <w:spacing w:after="40" w:line="240" w:lineRule="auto"/>
              <w:ind w:firstLineChars="450" w:firstLine="900"/>
              <w:rPr>
                <w:rFonts w:ascii="ＭＳ 明朝" w:eastAsia="ＭＳ 明朝" w:hAnsi="ＭＳ 明朝" w:cs="ＭＳ 明朝"/>
                <w:color w:val="auto"/>
                <w:sz w:val="20"/>
                <w:szCs w:val="20"/>
              </w:rPr>
            </w:pPr>
            <w:r w:rsidRPr="00102216">
              <w:rPr>
                <w:rFonts w:ascii="ＭＳ 明朝" w:eastAsia="ＭＳ 明朝" w:hAnsi="ＭＳ 明朝" w:hint="eastAsia"/>
                <w:color w:val="auto"/>
                <w:sz w:val="20"/>
                <w:szCs w:val="20"/>
              </w:rPr>
              <w:t>キ</w:t>
            </w:r>
            <w:r w:rsidR="0007351B" w:rsidRPr="00102216">
              <w:rPr>
                <w:rFonts w:ascii="ＭＳ 明朝" w:eastAsia="ＭＳ 明朝" w:hAnsi="ＭＳ 明朝" w:hint="eastAsia"/>
                <w:color w:val="auto"/>
                <w:sz w:val="20"/>
                <w:szCs w:val="20"/>
              </w:rPr>
              <w:t xml:space="preserve">  インターネット</w:t>
            </w:r>
            <w:r w:rsidR="00C54ACF" w:rsidRPr="00102216">
              <w:rPr>
                <w:color w:val="auto"/>
                <w:sz w:val="20"/>
                <w:szCs w:val="20"/>
              </w:rPr>
              <w:t>を利用した学習ツールの</w:t>
            </w:r>
            <w:r w:rsidRPr="00102216">
              <w:rPr>
                <w:rFonts w:ascii="ＭＳ 明朝" w:eastAsia="ＭＳ 明朝" w:hAnsi="ＭＳ 明朝" w:cs="ＭＳ 明朝" w:hint="eastAsia"/>
                <w:color w:val="auto"/>
                <w:sz w:val="20"/>
                <w:szCs w:val="20"/>
              </w:rPr>
              <w:t>活用を進める。</w:t>
            </w:r>
          </w:p>
          <w:p w14:paraId="5F6CD59E" w14:textId="77777777" w:rsidR="0007351B" w:rsidRPr="00102216" w:rsidRDefault="0007351B" w:rsidP="00BC4300">
            <w:pPr>
              <w:spacing w:after="40" w:line="240" w:lineRule="auto"/>
              <w:ind w:firstLineChars="450" w:firstLine="900"/>
              <w:rPr>
                <w:color w:val="auto"/>
                <w:sz w:val="20"/>
                <w:szCs w:val="20"/>
                <w:shd w:val="pct15" w:color="auto" w:fill="FFFFFF"/>
              </w:rPr>
            </w:pPr>
          </w:p>
          <w:p w14:paraId="3A4CACAF" w14:textId="06E7FBC5" w:rsidR="00866AEF" w:rsidRPr="00102216" w:rsidRDefault="000D31EB" w:rsidP="00BC4300">
            <w:pPr>
              <w:spacing w:after="39"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授業力の向上 </w:t>
            </w:r>
          </w:p>
          <w:p w14:paraId="2A897EEE" w14:textId="16BACA7A" w:rsidR="00866AEF" w:rsidRPr="00102216" w:rsidRDefault="000D31EB" w:rsidP="00BC4300">
            <w:pPr>
              <w:spacing w:after="0" w:line="240" w:lineRule="auto"/>
              <w:ind w:leftChars="400" w:left="1080" w:hangingChars="100" w:hanging="200"/>
              <w:rPr>
                <w:color w:val="auto"/>
              </w:rPr>
            </w:pPr>
            <w:r w:rsidRPr="00102216">
              <w:rPr>
                <w:rFonts w:ascii="ＭＳ 明朝" w:eastAsia="ＭＳ 明朝" w:hAnsi="ＭＳ 明朝" w:cs="ＭＳ 明朝" w:hint="eastAsia"/>
                <w:color w:val="auto"/>
                <w:sz w:val="20"/>
              </w:rPr>
              <w:t xml:space="preserve">ア　</w:t>
            </w:r>
            <w:r w:rsidR="00273109" w:rsidRPr="00102216">
              <w:rPr>
                <w:rFonts w:ascii="ＭＳ 明朝" w:eastAsia="ＭＳ 明朝" w:hAnsi="ＭＳ 明朝" w:cs="ＭＳ 明朝"/>
                <w:color w:val="auto"/>
                <w:sz w:val="20"/>
              </w:rPr>
              <w:t>授業充実</w:t>
            </w:r>
            <w:r w:rsidR="00241AC9" w:rsidRPr="00102216">
              <w:rPr>
                <w:rFonts w:ascii="ＭＳ 明朝" w:eastAsia="ＭＳ 明朝" w:hAnsi="ＭＳ 明朝" w:cs="ＭＳ 明朝"/>
                <w:color w:val="auto"/>
                <w:sz w:val="20"/>
              </w:rPr>
              <w:t>PT</w:t>
            </w:r>
            <w:r w:rsidR="00273109" w:rsidRPr="00102216">
              <w:rPr>
                <w:rFonts w:ascii="ＭＳ 明朝" w:eastAsia="ＭＳ 明朝" w:hAnsi="ＭＳ 明朝" w:cs="ＭＳ 明朝"/>
                <w:color w:val="auto"/>
                <w:sz w:val="20"/>
              </w:rPr>
              <w:t>を核に「</w:t>
            </w:r>
            <w:r w:rsidR="00241AC9" w:rsidRPr="00102216">
              <w:rPr>
                <w:rFonts w:ascii="ＭＳ 明朝" w:eastAsia="ＭＳ 明朝" w:hAnsi="ＭＳ 明朝" w:cs="ＭＳ 明朝"/>
                <w:color w:val="auto"/>
                <w:sz w:val="20"/>
              </w:rPr>
              <w:t>ICT</w:t>
            </w:r>
            <w:r w:rsidR="00273109" w:rsidRPr="00102216">
              <w:rPr>
                <w:rFonts w:ascii="ＭＳ 明朝" w:eastAsia="ＭＳ 明朝" w:hAnsi="ＭＳ 明朝" w:cs="ＭＳ 明朝"/>
                <w:color w:val="auto"/>
                <w:sz w:val="20"/>
              </w:rPr>
              <w:t>を活用した授業・生徒主体の授業」をテーマとして授業実践する。校内の</w:t>
            </w:r>
            <w:r w:rsidR="00241AC9" w:rsidRPr="00102216">
              <w:rPr>
                <w:rFonts w:ascii="ＭＳ 明朝" w:eastAsia="ＭＳ 明朝" w:hAnsi="ＭＳ 明朝" w:cs="ＭＳ 明朝"/>
                <w:color w:val="auto"/>
                <w:sz w:val="20"/>
              </w:rPr>
              <w:t>ICT</w:t>
            </w:r>
            <w:r w:rsidR="00273109" w:rsidRPr="00102216">
              <w:rPr>
                <w:rFonts w:ascii="ＭＳ 明朝" w:eastAsia="ＭＳ 明朝" w:hAnsi="ＭＳ 明朝" w:cs="ＭＳ 明朝"/>
                <w:color w:val="auto"/>
                <w:sz w:val="20"/>
              </w:rPr>
              <w:t>環境を整備したことにより、</w:t>
            </w:r>
            <w:r w:rsidR="00241AC9" w:rsidRPr="00102216">
              <w:rPr>
                <w:rFonts w:ascii="ＭＳ 明朝" w:eastAsia="ＭＳ 明朝" w:hAnsi="ＭＳ 明朝" w:cs="ＭＳ 明朝"/>
                <w:color w:val="auto"/>
                <w:sz w:val="20"/>
              </w:rPr>
              <w:t>ICT</w:t>
            </w:r>
            <w:r w:rsidR="00273109" w:rsidRPr="00102216">
              <w:rPr>
                <w:rFonts w:ascii="ＭＳ 明朝" w:eastAsia="ＭＳ 明朝" w:hAnsi="ＭＳ 明朝" w:cs="ＭＳ 明朝"/>
                <w:color w:val="auto"/>
                <w:sz w:val="20"/>
              </w:rPr>
              <w:t>を活用した授業研究を推進し、興味関心を高め知識の習得を効率化する。また、生徒</w:t>
            </w:r>
            <w:r w:rsidR="00743865" w:rsidRPr="00102216">
              <w:rPr>
                <w:rFonts w:ascii="ＭＳ 明朝" w:eastAsia="ＭＳ 明朝" w:hAnsi="ＭＳ 明朝" w:cs="ＭＳ 明朝" w:hint="eastAsia"/>
                <w:color w:val="auto"/>
                <w:sz w:val="20"/>
              </w:rPr>
              <w:t>自らが考える</w:t>
            </w:r>
            <w:r w:rsidR="00273109" w:rsidRPr="00102216">
              <w:rPr>
                <w:rFonts w:ascii="ＭＳ 明朝" w:eastAsia="ＭＳ 明朝" w:hAnsi="ＭＳ 明朝" w:cs="ＭＳ 明朝"/>
                <w:color w:val="auto"/>
                <w:sz w:val="20"/>
              </w:rPr>
              <w:t>授業を充実させる。そのことで生徒の学習意欲を喚起し、学力（知識・技能、思考、表現</w:t>
            </w:r>
            <w:r w:rsidR="00743865" w:rsidRPr="00102216">
              <w:rPr>
                <w:rFonts w:ascii="ＭＳ 明朝" w:eastAsia="ＭＳ 明朝" w:hAnsi="ＭＳ 明朝" w:cs="ＭＳ 明朝" w:hint="eastAsia"/>
                <w:color w:val="auto"/>
                <w:sz w:val="20"/>
              </w:rPr>
              <w:t>、表現</w:t>
            </w:r>
            <w:r w:rsidR="00273109" w:rsidRPr="00102216">
              <w:rPr>
                <w:rFonts w:ascii="ＭＳ 明朝" w:eastAsia="ＭＳ 明朝" w:hAnsi="ＭＳ 明朝" w:cs="ＭＳ 明朝"/>
                <w:color w:val="auto"/>
                <w:sz w:val="20"/>
              </w:rPr>
              <w:t xml:space="preserve">）の向上を図る。 </w:t>
            </w:r>
          </w:p>
          <w:p w14:paraId="77D743A1" w14:textId="16CE0B69" w:rsidR="00866AEF" w:rsidRPr="00102216" w:rsidRDefault="000D31EB"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 xml:space="preserve">イ　</w:t>
            </w:r>
            <w:r w:rsidR="00241AC9" w:rsidRPr="00102216">
              <w:rPr>
                <w:rFonts w:ascii="ＭＳ 明朝" w:eastAsia="ＭＳ 明朝" w:hAnsi="ＭＳ 明朝" w:cs="ＭＳ 明朝"/>
                <w:color w:val="auto"/>
                <w:sz w:val="20"/>
              </w:rPr>
              <w:t>ICT</w:t>
            </w:r>
            <w:r w:rsidR="00273109" w:rsidRPr="00102216">
              <w:rPr>
                <w:rFonts w:ascii="ＭＳ 明朝" w:eastAsia="ＭＳ 明朝" w:hAnsi="ＭＳ 明朝" w:cs="ＭＳ 明朝"/>
                <w:color w:val="auto"/>
                <w:sz w:val="20"/>
              </w:rPr>
              <w:t xml:space="preserve">を活用した授業研究を推進する。 </w:t>
            </w:r>
          </w:p>
          <w:p w14:paraId="184A6928" w14:textId="0F1B2B4B" w:rsidR="00866AEF" w:rsidRPr="00102216" w:rsidRDefault="00273109" w:rsidP="00BC4300">
            <w:pPr>
              <w:spacing w:after="39" w:line="240" w:lineRule="auto"/>
              <w:ind w:left="852" w:firstLineChars="100" w:firstLine="200"/>
              <w:rPr>
                <w:color w:val="auto"/>
              </w:rPr>
            </w:pPr>
            <w:r w:rsidRPr="00102216">
              <w:rPr>
                <w:rFonts w:ascii="ＭＳ 明朝" w:eastAsia="ＭＳ 明朝" w:hAnsi="ＭＳ 明朝" w:cs="ＭＳ 明朝"/>
                <w:color w:val="auto"/>
                <w:sz w:val="20"/>
              </w:rPr>
              <w:t>※</w:t>
            </w:r>
            <w:r w:rsidR="00241AC9" w:rsidRPr="00102216">
              <w:rPr>
                <w:rFonts w:ascii="ＭＳ 明朝" w:eastAsia="ＭＳ 明朝" w:hAnsi="ＭＳ 明朝" w:cs="ＭＳ 明朝"/>
                <w:color w:val="auto"/>
                <w:sz w:val="20"/>
              </w:rPr>
              <w:t>ICT</w:t>
            </w:r>
            <w:r w:rsidRPr="00102216">
              <w:rPr>
                <w:rFonts w:ascii="ＭＳ 明朝" w:eastAsia="ＭＳ 明朝" w:hAnsi="ＭＳ 明朝" w:cs="ＭＳ 明朝"/>
                <w:color w:val="auto"/>
                <w:sz w:val="20"/>
              </w:rPr>
              <w:t>を活用した授業実践を</w:t>
            </w:r>
            <w:r w:rsidR="00654CAB"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654CAB" w:rsidRPr="00102216">
              <w:rPr>
                <w:rFonts w:ascii="ＭＳ 明朝" w:eastAsia="ＭＳ 明朝" w:hAnsi="ＭＳ 明朝" w:cs="ＭＳ 明朝" w:hint="eastAsia"/>
                <w:color w:val="auto"/>
                <w:sz w:val="20"/>
              </w:rPr>
              <w:t>年度まで引き続き</w:t>
            </w:r>
            <w:r w:rsidR="00031CD1" w:rsidRPr="00102216">
              <w:rPr>
                <w:rFonts w:ascii="ＭＳ 明朝" w:eastAsia="ＭＳ 明朝" w:hAnsi="ＭＳ 明朝" w:cs="ＭＳ 明朝" w:hint="eastAsia"/>
                <w:color w:val="auto"/>
                <w:sz w:val="20"/>
              </w:rPr>
              <w:t>全</w:t>
            </w:r>
            <w:r w:rsidR="00102216" w:rsidRPr="00102216">
              <w:rPr>
                <w:rFonts w:ascii="ＭＳ 明朝" w:eastAsia="ＭＳ 明朝" w:hAnsi="ＭＳ 明朝" w:cs="ＭＳ 明朝" w:hint="eastAsia"/>
                <w:color w:val="auto"/>
                <w:sz w:val="20"/>
              </w:rPr>
              <w:t>９</w:t>
            </w:r>
            <w:r w:rsidR="00031CD1" w:rsidRPr="00102216">
              <w:rPr>
                <w:rFonts w:ascii="ＭＳ 明朝" w:eastAsia="ＭＳ 明朝" w:hAnsi="ＭＳ 明朝" w:cs="ＭＳ 明朝"/>
                <w:color w:val="auto"/>
                <w:sz w:val="20"/>
              </w:rPr>
              <w:t>教科で行う。</w:t>
            </w:r>
            <w:r w:rsidR="000B5542"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654CA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451175" w:rsidRPr="00102216">
              <w:rPr>
                <w:rFonts w:ascii="ＭＳ 明朝" w:eastAsia="ＭＳ 明朝" w:hAnsi="ＭＳ 明朝" w:cs="ＭＳ 明朝" w:hint="eastAsia"/>
                <w:color w:val="auto"/>
                <w:sz w:val="20"/>
              </w:rPr>
              <w:t>教科</w:t>
            </w:r>
            <w:r w:rsidR="00743865"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654CA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451175" w:rsidRPr="00102216">
              <w:rPr>
                <w:rFonts w:ascii="ＭＳ 明朝" w:eastAsia="ＭＳ 明朝" w:hAnsi="ＭＳ 明朝" w:cs="ＭＳ 明朝" w:hint="eastAsia"/>
                <w:color w:val="auto"/>
                <w:sz w:val="20"/>
              </w:rPr>
              <w:t>教科</w:t>
            </w:r>
            <w:r w:rsidR="00743865"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743865"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743865" w:rsidRPr="00102216">
              <w:rPr>
                <w:rFonts w:ascii="ＭＳ 明朝" w:eastAsia="ＭＳ 明朝" w:hAnsi="ＭＳ 明朝" w:cs="ＭＳ 明朝" w:hint="eastAsia"/>
                <w:color w:val="auto"/>
                <w:sz w:val="20"/>
              </w:rPr>
              <w:t>教科</w:t>
            </w:r>
            <w:r w:rsidR="000B5542" w:rsidRPr="00102216">
              <w:rPr>
                <w:rFonts w:ascii="ＭＳ 明朝" w:eastAsia="ＭＳ 明朝" w:hAnsi="ＭＳ 明朝" w:cs="ＭＳ 明朝" w:hint="eastAsia"/>
                <w:color w:val="auto"/>
                <w:sz w:val="20"/>
              </w:rPr>
              <w:t>）</w:t>
            </w:r>
          </w:p>
          <w:p w14:paraId="79B0EC22" w14:textId="2C02DDFD" w:rsidR="00866AEF" w:rsidRPr="00102216" w:rsidRDefault="00273109" w:rsidP="00BC4300">
            <w:pPr>
              <w:spacing w:after="39" w:line="240" w:lineRule="auto"/>
              <w:ind w:left="852" w:firstLineChars="100" w:firstLine="200"/>
              <w:rPr>
                <w:b/>
                <w:color w:val="auto"/>
              </w:rPr>
            </w:pPr>
            <w:r w:rsidRPr="00102216">
              <w:rPr>
                <w:rFonts w:ascii="ＭＳ 明朝" w:eastAsia="ＭＳ 明朝" w:hAnsi="ＭＳ 明朝" w:cs="ＭＳ 明朝"/>
                <w:color w:val="auto"/>
                <w:sz w:val="20"/>
              </w:rPr>
              <w:t>※授業アンケートにおける「興味関心、知識技能が身についた」の平均肯定割合</w:t>
            </w:r>
            <w:r w:rsidR="002E550A" w:rsidRPr="00102216">
              <w:rPr>
                <w:rFonts w:ascii="ＭＳ 明朝" w:eastAsia="ＭＳ 明朝" w:hAnsi="ＭＳ 明朝" w:cs="ＭＳ 明朝" w:hint="eastAsia"/>
                <w:color w:val="auto"/>
                <w:sz w:val="20"/>
              </w:rPr>
              <w:t>について</w:t>
            </w:r>
            <w:r w:rsidR="00102216" w:rsidRPr="00102216">
              <w:rPr>
                <w:rFonts w:ascii="ＭＳ 明朝" w:eastAsia="ＭＳ 明朝" w:hAnsi="ＭＳ 明朝" w:cs="ＭＳ 明朝"/>
                <w:color w:val="auto"/>
                <w:sz w:val="20"/>
              </w:rPr>
              <w:t>80</w:t>
            </w:r>
            <w:r w:rsid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以上の水準を保つ。</w:t>
            </w:r>
            <w:r w:rsidR="000B5542"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2C7A3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82</w:t>
            </w:r>
            <w:r w:rsidR="00102216">
              <w:rPr>
                <w:rFonts w:ascii="ＭＳ 明朝" w:eastAsia="ＭＳ 明朝" w:hAnsi="ＭＳ 明朝" w:cs="ＭＳ 明朝"/>
                <w:color w:val="auto"/>
                <w:sz w:val="20"/>
              </w:rPr>
              <w:t>%</w:t>
            </w:r>
            <w:r w:rsidR="000B5542"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2C7A3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79</w:t>
            </w:r>
            <w:r w:rsidR="00102216">
              <w:rPr>
                <w:rFonts w:ascii="ＭＳ 明朝" w:eastAsia="ＭＳ 明朝" w:hAnsi="ＭＳ 明朝" w:cs="ＭＳ 明朝"/>
                <w:color w:val="auto"/>
                <w:sz w:val="20"/>
              </w:rPr>
              <w:t>%</w:t>
            </w:r>
            <w:r w:rsidR="00EC2243"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EC2243"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82.7</w:t>
            </w:r>
            <w:r w:rsidR="00102216">
              <w:rPr>
                <w:rFonts w:ascii="ＭＳ 明朝" w:eastAsia="ＭＳ 明朝" w:hAnsi="ＭＳ 明朝" w:cs="ＭＳ 明朝" w:hint="eastAsia"/>
                <w:color w:val="auto"/>
                <w:sz w:val="20"/>
              </w:rPr>
              <w:t>%</w:t>
            </w:r>
            <w:r w:rsidR="000B5542" w:rsidRPr="00102216">
              <w:rPr>
                <w:rFonts w:ascii="ＭＳ 明朝" w:eastAsia="ＭＳ 明朝" w:hAnsi="ＭＳ 明朝" w:cs="ＭＳ 明朝" w:hint="eastAsia"/>
                <w:color w:val="auto"/>
                <w:sz w:val="20"/>
              </w:rPr>
              <w:t>）</w:t>
            </w:r>
          </w:p>
          <w:p w14:paraId="135FD4EE" w14:textId="69B14213" w:rsidR="00866AEF" w:rsidRPr="00102216" w:rsidRDefault="000D31EB"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ウ</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生徒主体の授業研究を推進する。 </w:t>
            </w:r>
          </w:p>
          <w:p w14:paraId="5E787C9C" w14:textId="4AA074DC" w:rsidR="00866AEF" w:rsidRPr="00102216" w:rsidRDefault="00273109" w:rsidP="00BC4300">
            <w:pPr>
              <w:spacing w:after="39" w:line="240" w:lineRule="auto"/>
              <w:ind w:left="852" w:firstLineChars="100" w:firstLine="200"/>
              <w:rPr>
                <w:color w:val="auto"/>
              </w:rPr>
            </w:pPr>
            <w:r w:rsidRPr="00102216">
              <w:rPr>
                <w:rFonts w:ascii="ＭＳ 明朝" w:eastAsia="ＭＳ 明朝" w:hAnsi="ＭＳ 明朝" w:cs="ＭＳ 明朝"/>
                <w:color w:val="auto"/>
                <w:sz w:val="20"/>
              </w:rPr>
              <w:t>※生徒主体の授業実践を</w:t>
            </w:r>
            <w:r w:rsidR="00654CAB"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654CAB" w:rsidRPr="00102216">
              <w:rPr>
                <w:rFonts w:ascii="ＭＳ 明朝" w:eastAsia="ＭＳ 明朝" w:hAnsi="ＭＳ 明朝" w:cs="ＭＳ 明朝" w:hint="eastAsia"/>
                <w:color w:val="auto"/>
                <w:sz w:val="20"/>
              </w:rPr>
              <w:t>年度まで引き続き</w:t>
            </w:r>
            <w:r w:rsidR="00031CD1" w:rsidRPr="00102216">
              <w:rPr>
                <w:rFonts w:ascii="ＭＳ 明朝" w:eastAsia="ＭＳ 明朝" w:hAnsi="ＭＳ 明朝" w:cs="ＭＳ 明朝" w:hint="eastAsia"/>
                <w:color w:val="auto"/>
                <w:sz w:val="20"/>
              </w:rPr>
              <w:t>全</w:t>
            </w:r>
            <w:r w:rsidR="00102216" w:rsidRPr="00102216">
              <w:rPr>
                <w:rFonts w:ascii="ＭＳ 明朝" w:eastAsia="ＭＳ 明朝" w:hAnsi="ＭＳ 明朝" w:cs="ＭＳ 明朝" w:hint="eastAsia"/>
                <w:color w:val="auto"/>
                <w:sz w:val="20"/>
              </w:rPr>
              <w:t>９</w:t>
            </w:r>
            <w:r w:rsidRPr="00102216">
              <w:rPr>
                <w:rFonts w:ascii="ＭＳ 明朝" w:eastAsia="ＭＳ 明朝" w:hAnsi="ＭＳ 明朝" w:cs="ＭＳ 明朝"/>
                <w:color w:val="auto"/>
                <w:sz w:val="20"/>
              </w:rPr>
              <w:t>教科で行う。</w:t>
            </w:r>
            <w:r w:rsidR="0027076F"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27076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27076F" w:rsidRPr="00102216">
              <w:rPr>
                <w:rFonts w:ascii="ＭＳ 明朝" w:eastAsia="ＭＳ 明朝" w:hAnsi="ＭＳ 明朝" w:cs="ＭＳ 明朝" w:hint="eastAsia"/>
                <w:color w:val="auto"/>
                <w:sz w:val="20"/>
              </w:rPr>
              <w:t>教科</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27076F" w:rsidRPr="00102216">
              <w:rPr>
                <w:rFonts w:ascii="ＭＳ 明朝" w:eastAsia="ＭＳ 明朝" w:hAnsi="ＭＳ 明朝" w:cs="ＭＳ 明朝" w:hint="eastAsia"/>
                <w:color w:val="auto"/>
                <w:sz w:val="20"/>
              </w:rPr>
              <w:t>教科</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DF1FBB" w:rsidRPr="00102216">
              <w:rPr>
                <w:rFonts w:ascii="ＭＳ 明朝" w:eastAsia="ＭＳ 明朝" w:hAnsi="ＭＳ 明朝" w:cs="ＭＳ 明朝" w:hint="eastAsia"/>
                <w:color w:val="auto"/>
                <w:sz w:val="20"/>
              </w:rPr>
              <w:t>教科</w:t>
            </w:r>
            <w:r w:rsidR="0027076F" w:rsidRPr="00102216">
              <w:rPr>
                <w:rFonts w:ascii="ＭＳ 明朝" w:eastAsia="ＭＳ 明朝" w:hAnsi="ＭＳ 明朝" w:cs="ＭＳ 明朝" w:hint="eastAsia"/>
                <w:color w:val="auto"/>
                <w:sz w:val="20"/>
              </w:rPr>
              <w:t>）</w:t>
            </w:r>
          </w:p>
          <w:p w14:paraId="4F5157D2" w14:textId="2EF10FB0" w:rsidR="00866AEF" w:rsidRPr="00102216" w:rsidRDefault="00273109" w:rsidP="00BC4300">
            <w:pPr>
              <w:spacing w:after="39" w:line="240" w:lineRule="auto"/>
              <w:ind w:left="852" w:firstLineChars="100" w:firstLine="200"/>
              <w:rPr>
                <w:color w:val="auto"/>
              </w:rPr>
            </w:pPr>
            <w:r w:rsidRPr="00102216">
              <w:rPr>
                <w:rFonts w:ascii="ＭＳ 明朝" w:eastAsia="ＭＳ 明朝" w:hAnsi="ＭＳ 明朝" w:cs="ＭＳ 明朝"/>
                <w:color w:val="auto"/>
                <w:sz w:val="20"/>
              </w:rPr>
              <w:t>※授業アンケートにおける「思考力・表現力が身についた」の平均肯定割合</w:t>
            </w:r>
            <w:r w:rsidR="002E550A" w:rsidRPr="00102216">
              <w:rPr>
                <w:rFonts w:ascii="ＭＳ 明朝" w:eastAsia="ＭＳ 明朝" w:hAnsi="ＭＳ 明朝" w:cs="ＭＳ 明朝" w:hint="eastAsia"/>
                <w:color w:val="auto"/>
                <w:sz w:val="20"/>
              </w:rPr>
              <w:t>について</w:t>
            </w:r>
            <w:r w:rsidR="00102216" w:rsidRPr="00102216">
              <w:rPr>
                <w:rFonts w:ascii="ＭＳ 明朝" w:eastAsia="ＭＳ 明朝" w:hAnsi="ＭＳ 明朝" w:cs="ＭＳ 明朝"/>
                <w:color w:val="auto"/>
                <w:sz w:val="20"/>
              </w:rPr>
              <w:t>80</w:t>
            </w:r>
            <w:r w:rsid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以上</w:t>
            </w:r>
            <w:r w:rsidR="00EC2243" w:rsidRPr="00102216">
              <w:rPr>
                <w:rFonts w:ascii="ＭＳ 明朝" w:eastAsia="ＭＳ 明朝" w:hAnsi="ＭＳ 明朝" w:cs="ＭＳ 明朝"/>
                <w:color w:val="auto"/>
                <w:sz w:val="20"/>
              </w:rPr>
              <w:t>の水準を保つ。</w:t>
            </w:r>
            <w:r w:rsidR="006128ED"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27076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78</w:t>
            </w:r>
            <w:r w:rsidR="00102216">
              <w:rPr>
                <w:rFonts w:ascii="ＭＳ 明朝" w:eastAsia="ＭＳ 明朝" w:hAnsi="ＭＳ 明朝" w:cs="ＭＳ 明朝"/>
                <w:color w:val="auto"/>
                <w:sz w:val="20"/>
              </w:rPr>
              <w:t>%</w:t>
            </w:r>
            <w:r w:rsidR="006128ED"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27076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78</w:t>
            </w:r>
            <w:r w:rsidR="00102216">
              <w:rPr>
                <w:rFonts w:ascii="ＭＳ 明朝" w:eastAsia="ＭＳ 明朝" w:hAnsi="ＭＳ 明朝" w:cs="ＭＳ 明朝"/>
                <w:color w:val="auto"/>
                <w:sz w:val="20"/>
              </w:rPr>
              <w:t>%</w:t>
            </w:r>
            <w:r w:rsidR="00EC2243"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EC2243"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81.7</w:t>
            </w:r>
            <w:r w:rsidR="00102216">
              <w:rPr>
                <w:rFonts w:ascii="ＭＳ 明朝" w:eastAsia="ＭＳ 明朝" w:hAnsi="ＭＳ 明朝" w:cs="ＭＳ 明朝" w:hint="eastAsia"/>
                <w:color w:val="auto"/>
                <w:sz w:val="20"/>
              </w:rPr>
              <w:t>%</w:t>
            </w:r>
            <w:r w:rsidR="006128ED"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 </w:t>
            </w:r>
          </w:p>
          <w:p w14:paraId="7EA2E362" w14:textId="7A94539F" w:rsidR="00866AEF" w:rsidRPr="00102216" w:rsidRDefault="000D31EB"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エ</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w:t>
            </w:r>
            <w:r w:rsidR="00241AC9" w:rsidRPr="00102216">
              <w:rPr>
                <w:rFonts w:ascii="ＭＳ 明朝" w:eastAsia="ＭＳ 明朝" w:hAnsi="ＭＳ 明朝" w:cs="ＭＳ 明朝"/>
                <w:color w:val="auto"/>
                <w:sz w:val="20"/>
              </w:rPr>
              <w:t>ICT</w:t>
            </w:r>
            <w:r w:rsidR="00273109" w:rsidRPr="00102216">
              <w:rPr>
                <w:rFonts w:ascii="ＭＳ 明朝" w:eastAsia="ＭＳ 明朝" w:hAnsi="ＭＳ 明朝" w:cs="ＭＳ 明朝"/>
                <w:color w:val="auto"/>
                <w:sz w:val="20"/>
              </w:rPr>
              <w:t xml:space="preserve">を活用した授業・生徒主体の授業」をテーマに研究授業・公開授業を推進する。 </w:t>
            </w:r>
          </w:p>
          <w:p w14:paraId="49FA2D79" w14:textId="4278BA56" w:rsidR="00866AEF" w:rsidRPr="00102216" w:rsidRDefault="00273109" w:rsidP="00BC4300">
            <w:pPr>
              <w:spacing w:after="39" w:line="240" w:lineRule="auto"/>
              <w:ind w:left="852" w:firstLineChars="100" w:firstLine="200"/>
              <w:rPr>
                <w:rFonts w:ascii="ＭＳ 明朝" w:eastAsia="ＭＳ 明朝" w:hAnsi="ＭＳ 明朝" w:cs="ＭＳ 明朝"/>
                <w:color w:val="auto"/>
                <w:sz w:val="20"/>
              </w:rPr>
            </w:pPr>
            <w:r w:rsidRPr="00102216">
              <w:rPr>
                <w:rFonts w:ascii="ＭＳ 明朝" w:eastAsia="ＭＳ 明朝" w:hAnsi="ＭＳ 明朝" w:cs="ＭＳ 明朝"/>
                <w:color w:val="auto"/>
                <w:sz w:val="20"/>
              </w:rPr>
              <w:t>※研究授業・公開授業の実施回数を</w:t>
            </w:r>
            <w:r w:rsidR="0027076F"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27076F" w:rsidRPr="00102216">
              <w:rPr>
                <w:rFonts w:ascii="ＭＳ 明朝" w:eastAsia="ＭＳ 明朝" w:hAnsi="ＭＳ 明朝" w:cs="ＭＳ 明朝" w:hint="eastAsia"/>
                <w:color w:val="auto"/>
                <w:sz w:val="20"/>
              </w:rPr>
              <w:t>年度まで引き続き</w:t>
            </w:r>
            <w:r w:rsidRPr="00102216">
              <w:rPr>
                <w:rFonts w:ascii="ＭＳ 明朝" w:eastAsia="ＭＳ 明朝" w:hAnsi="ＭＳ 明朝" w:cs="ＭＳ 明朝"/>
                <w:color w:val="auto"/>
                <w:sz w:val="20"/>
              </w:rPr>
              <w:t>年間</w:t>
            </w:r>
            <w:r w:rsidR="00102216" w:rsidRPr="00102216">
              <w:rPr>
                <w:rFonts w:ascii="ＭＳ 明朝" w:eastAsia="ＭＳ 明朝" w:hAnsi="ＭＳ 明朝" w:cs="ＭＳ 明朝"/>
                <w:color w:val="auto"/>
                <w:sz w:val="20"/>
              </w:rPr>
              <w:t>10</w:t>
            </w:r>
            <w:r w:rsidRPr="00102216">
              <w:rPr>
                <w:rFonts w:ascii="ＭＳ 明朝" w:eastAsia="ＭＳ 明朝" w:hAnsi="ＭＳ 明朝" w:cs="ＭＳ 明朝"/>
                <w:color w:val="auto"/>
                <w:sz w:val="20"/>
              </w:rPr>
              <w:t>回以上とする。</w:t>
            </w:r>
            <w:r w:rsidR="006128ED"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27076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10</w:t>
            </w:r>
            <w:r w:rsidR="00451175" w:rsidRPr="00102216">
              <w:rPr>
                <w:rFonts w:ascii="ＭＳ 明朝" w:eastAsia="ＭＳ 明朝" w:hAnsi="ＭＳ 明朝" w:cs="ＭＳ 明朝" w:hint="eastAsia"/>
                <w:color w:val="auto"/>
                <w:sz w:val="20"/>
              </w:rPr>
              <w:t>回</w:t>
            </w:r>
            <w:r w:rsidR="006128ED"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27076F"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10</w:t>
            </w:r>
            <w:r w:rsidR="00451175" w:rsidRPr="00102216">
              <w:rPr>
                <w:rFonts w:ascii="ＭＳ 明朝" w:eastAsia="ＭＳ 明朝" w:hAnsi="ＭＳ 明朝" w:cs="ＭＳ 明朝" w:hint="eastAsia"/>
                <w:color w:val="auto"/>
                <w:sz w:val="20"/>
              </w:rPr>
              <w:t>回</w:t>
            </w:r>
            <w:r w:rsidR="00EC2243"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EC2243"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12</w:t>
            </w:r>
            <w:r w:rsidR="00EC2243" w:rsidRPr="00102216">
              <w:rPr>
                <w:rFonts w:ascii="ＭＳ 明朝" w:eastAsia="ＭＳ 明朝" w:hAnsi="ＭＳ 明朝" w:cs="ＭＳ 明朝" w:hint="eastAsia"/>
                <w:color w:val="auto"/>
                <w:sz w:val="20"/>
              </w:rPr>
              <w:t>回</w:t>
            </w:r>
            <w:r w:rsidR="006128ED" w:rsidRPr="00102216">
              <w:rPr>
                <w:rFonts w:ascii="ＭＳ 明朝" w:eastAsia="ＭＳ 明朝" w:hAnsi="ＭＳ 明朝" w:cs="ＭＳ 明朝" w:hint="eastAsia"/>
                <w:color w:val="auto"/>
                <w:sz w:val="20"/>
              </w:rPr>
              <w:t>）</w:t>
            </w:r>
          </w:p>
          <w:p w14:paraId="1DAF5300" w14:textId="65292CE1" w:rsidR="00866AEF" w:rsidRPr="00102216" w:rsidRDefault="000D31EB" w:rsidP="00BC4300">
            <w:pPr>
              <w:spacing w:after="3" w:line="240" w:lineRule="auto"/>
              <w:ind w:leftChars="408" w:left="1098" w:hangingChars="100" w:hanging="200"/>
              <w:rPr>
                <w:color w:val="auto"/>
              </w:rPr>
            </w:pPr>
            <w:r w:rsidRPr="00102216">
              <w:rPr>
                <w:rFonts w:ascii="ＭＳ 明朝" w:eastAsia="ＭＳ 明朝" w:hAnsi="ＭＳ 明朝" w:cs="ＭＳ 明朝" w:hint="eastAsia"/>
                <w:color w:val="auto"/>
                <w:sz w:val="20"/>
              </w:rPr>
              <w:t>オ</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授業力向上の取組み及び</w:t>
            </w:r>
            <w:r w:rsidR="00241AC9" w:rsidRPr="00102216">
              <w:rPr>
                <w:rFonts w:ascii="ＭＳ 明朝" w:eastAsia="ＭＳ 明朝" w:hAnsi="ＭＳ 明朝" w:cs="ＭＳ 明朝"/>
                <w:color w:val="auto"/>
                <w:sz w:val="20"/>
              </w:rPr>
              <w:t>BT</w:t>
            </w:r>
            <w:r w:rsidR="00273109" w:rsidRPr="00102216">
              <w:rPr>
                <w:rFonts w:ascii="ＭＳ 明朝" w:eastAsia="ＭＳ 明朝" w:hAnsi="ＭＳ 明朝" w:cs="ＭＳ 明朝"/>
                <w:color w:val="auto"/>
                <w:sz w:val="20"/>
              </w:rPr>
              <w:t>学習（英語と国語の朝の</w:t>
            </w:r>
            <w:r w:rsidR="00102216" w:rsidRPr="00102216">
              <w:rPr>
                <w:rFonts w:ascii="ＭＳ 明朝" w:eastAsia="ＭＳ 明朝" w:hAnsi="ＭＳ 明朝" w:cs="ＭＳ 明朝"/>
                <w:color w:val="auto"/>
                <w:sz w:val="20"/>
              </w:rPr>
              <w:t>10</w:t>
            </w:r>
            <w:r w:rsidR="00273109" w:rsidRPr="00102216">
              <w:rPr>
                <w:rFonts w:ascii="ＭＳ 明朝" w:eastAsia="ＭＳ 明朝" w:hAnsi="ＭＳ 明朝" w:cs="ＭＳ 明朝"/>
                <w:color w:val="auto"/>
                <w:sz w:val="20"/>
              </w:rPr>
              <w:t>分間学習）とも連動させて、英検における</w:t>
            </w:r>
            <w:r w:rsidR="00102216" w:rsidRPr="00102216">
              <w:rPr>
                <w:rFonts w:ascii="ＭＳ 明朝" w:eastAsia="ＭＳ 明朝" w:hAnsi="ＭＳ 明朝" w:cs="ＭＳ 明朝" w:hint="eastAsia"/>
                <w:color w:val="auto"/>
                <w:sz w:val="20"/>
              </w:rPr>
              <w:t>２</w:t>
            </w:r>
            <w:r w:rsidR="00273109" w:rsidRPr="00102216">
              <w:rPr>
                <w:rFonts w:ascii="ＭＳ 明朝" w:eastAsia="ＭＳ 明朝" w:hAnsi="ＭＳ 明朝" w:cs="ＭＳ 明朝"/>
                <w:color w:val="auto"/>
                <w:sz w:val="20"/>
              </w:rPr>
              <w:t>級・準</w:t>
            </w:r>
            <w:r w:rsidR="00102216" w:rsidRPr="00102216">
              <w:rPr>
                <w:rFonts w:ascii="ＭＳ 明朝" w:eastAsia="ＭＳ 明朝" w:hAnsi="ＭＳ 明朝" w:cs="ＭＳ 明朝" w:hint="eastAsia"/>
                <w:color w:val="auto"/>
                <w:sz w:val="20"/>
              </w:rPr>
              <w:t>２</w:t>
            </w:r>
            <w:r w:rsidR="00273109" w:rsidRPr="00102216">
              <w:rPr>
                <w:rFonts w:ascii="ＭＳ 明朝" w:eastAsia="ＭＳ 明朝" w:hAnsi="ＭＳ 明朝" w:cs="ＭＳ 明朝"/>
                <w:color w:val="auto"/>
                <w:sz w:val="20"/>
              </w:rPr>
              <w:t>級の合格者を増加させるとともに、英検、</w:t>
            </w:r>
            <w:r w:rsidR="00241AC9" w:rsidRPr="00102216">
              <w:rPr>
                <w:rFonts w:ascii="ＭＳ 明朝" w:eastAsia="ＭＳ 明朝" w:hAnsi="ＭＳ 明朝" w:cs="ＭＳ 明朝"/>
                <w:color w:val="auto"/>
                <w:sz w:val="20"/>
              </w:rPr>
              <w:t>GTEC</w:t>
            </w:r>
            <w:r w:rsidR="00273109" w:rsidRPr="00102216">
              <w:rPr>
                <w:rFonts w:ascii="ＭＳ 明朝" w:eastAsia="ＭＳ 明朝" w:hAnsi="ＭＳ 明朝" w:cs="ＭＳ 明朝"/>
                <w:color w:val="auto"/>
                <w:sz w:val="20"/>
              </w:rPr>
              <w:t xml:space="preserve">等の民間の資格・検定試験の受験を推進する。 </w:t>
            </w:r>
          </w:p>
          <w:p w14:paraId="6A0FEAE2" w14:textId="51FD3EF3" w:rsidR="00191E06" w:rsidRPr="00102216" w:rsidRDefault="00273109" w:rsidP="00BC4300">
            <w:pPr>
              <w:spacing w:after="0" w:line="240" w:lineRule="auto"/>
              <w:ind w:firstLineChars="543" w:firstLine="1086"/>
              <w:rPr>
                <w:rFonts w:ascii="ＭＳ 明朝" w:eastAsia="ＭＳ 明朝" w:hAnsi="ＭＳ 明朝" w:cs="ＭＳ 明朝"/>
                <w:color w:val="auto"/>
                <w:sz w:val="20"/>
              </w:rPr>
            </w:pPr>
            <w:r w:rsidRPr="00102216">
              <w:rPr>
                <w:rFonts w:ascii="ＭＳ 明朝" w:eastAsia="ＭＳ 明朝" w:hAnsi="ＭＳ 明朝" w:cs="ＭＳ 明朝"/>
                <w:color w:val="auto"/>
                <w:sz w:val="20"/>
              </w:rPr>
              <w:t>※</w:t>
            </w:r>
            <w:r w:rsidR="00451175" w:rsidRPr="00102216">
              <w:rPr>
                <w:rFonts w:ascii="ＭＳ 明朝" w:eastAsia="ＭＳ 明朝" w:hAnsi="ＭＳ 明朝" w:cs="ＭＳ 明朝" w:hint="eastAsia"/>
                <w:color w:val="auto"/>
                <w:sz w:val="20"/>
              </w:rPr>
              <w:t>英検</w:t>
            </w:r>
            <w:r w:rsidR="00C42D70" w:rsidRPr="00102216">
              <w:rPr>
                <w:rFonts w:ascii="ＭＳ 明朝" w:eastAsia="ＭＳ 明朝" w:hAnsi="ＭＳ 明朝" w:cs="ＭＳ 明朝" w:hint="eastAsia"/>
                <w:color w:val="auto"/>
                <w:sz w:val="20"/>
              </w:rPr>
              <w:t>準</w:t>
            </w:r>
            <w:r w:rsidR="00102216" w:rsidRPr="00102216">
              <w:rPr>
                <w:rFonts w:ascii="ＭＳ 明朝" w:eastAsia="ＭＳ 明朝" w:hAnsi="ＭＳ 明朝" w:cs="ＭＳ 明朝" w:hint="eastAsia"/>
                <w:color w:val="auto"/>
                <w:sz w:val="20"/>
              </w:rPr>
              <w:t>２</w:t>
            </w:r>
            <w:r w:rsidR="00C42D70" w:rsidRPr="00102216">
              <w:rPr>
                <w:rFonts w:ascii="ＭＳ 明朝" w:eastAsia="ＭＳ 明朝" w:hAnsi="ＭＳ 明朝" w:cs="ＭＳ 明朝" w:hint="eastAsia"/>
                <w:color w:val="auto"/>
                <w:sz w:val="20"/>
              </w:rPr>
              <w:t>級</w:t>
            </w:r>
            <w:r w:rsidR="00DF1FBB" w:rsidRPr="00102216">
              <w:rPr>
                <w:rFonts w:ascii="ＭＳ 明朝" w:eastAsia="ＭＳ 明朝" w:hAnsi="ＭＳ 明朝" w:cs="ＭＳ 明朝" w:hint="eastAsia"/>
                <w:color w:val="auto"/>
                <w:sz w:val="20"/>
              </w:rPr>
              <w:t>程度以上の英語資格を持つ者を</w:t>
            </w:r>
            <w:r w:rsidR="0027076F"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27076F" w:rsidRPr="00102216">
              <w:rPr>
                <w:rFonts w:ascii="ＭＳ 明朝" w:eastAsia="ＭＳ 明朝" w:hAnsi="ＭＳ 明朝" w:cs="ＭＳ 明朝" w:hint="eastAsia"/>
                <w:color w:val="auto"/>
                <w:sz w:val="20"/>
              </w:rPr>
              <w:t>年度には</w:t>
            </w:r>
            <w:r w:rsidR="00102216" w:rsidRPr="00102216">
              <w:rPr>
                <w:rFonts w:ascii="ＭＳ 明朝" w:eastAsia="ＭＳ 明朝" w:hAnsi="ＭＳ 明朝" w:cs="ＭＳ 明朝"/>
                <w:color w:val="auto"/>
                <w:sz w:val="20"/>
              </w:rPr>
              <w:t>100</w:t>
            </w:r>
            <w:r w:rsidR="00191E06" w:rsidRPr="00102216">
              <w:rPr>
                <w:rFonts w:ascii="ＭＳ 明朝" w:eastAsia="ＭＳ 明朝" w:hAnsi="ＭＳ 明朝" w:cs="ＭＳ 明朝" w:hint="eastAsia"/>
                <w:color w:val="auto"/>
                <w:sz w:val="20"/>
              </w:rPr>
              <w:t>名にする。</w:t>
            </w:r>
            <w:r w:rsidR="006128ED"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191E06"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47</w:t>
            </w:r>
            <w:r w:rsidR="00451175" w:rsidRPr="00102216">
              <w:rPr>
                <w:rFonts w:ascii="ＭＳ 明朝" w:eastAsia="ＭＳ 明朝" w:hAnsi="ＭＳ 明朝" w:cs="ＭＳ 明朝" w:hint="eastAsia"/>
                <w:color w:val="auto"/>
                <w:sz w:val="20"/>
              </w:rPr>
              <w:t>名</w:t>
            </w:r>
            <w:r w:rsidR="006128ED"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191E06"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94</w:t>
            </w:r>
            <w:r w:rsidR="00451175" w:rsidRPr="00102216">
              <w:rPr>
                <w:rFonts w:ascii="ＭＳ 明朝" w:eastAsia="ＭＳ 明朝" w:hAnsi="ＭＳ 明朝" w:cs="ＭＳ 明朝" w:hint="eastAsia"/>
                <w:color w:val="auto"/>
                <w:sz w:val="20"/>
              </w:rPr>
              <w:t>名</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０</w:t>
            </w:r>
            <w:r w:rsidR="00DF1FBB" w:rsidRPr="00102216">
              <w:rPr>
                <w:rFonts w:ascii="ＭＳ 明朝" w:eastAsia="ＭＳ 明朝" w:hAnsi="ＭＳ 明朝" w:cs="ＭＳ 明朝" w:hint="eastAsia"/>
                <w:color w:val="auto"/>
                <w:sz w:val="20"/>
              </w:rPr>
              <w:t>名</w:t>
            </w:r>
            <w:r w:rsidR="006128ED" w:rsidRPr="00102216">
              <w:rPr>
                <w:rFonts w:ascii="ＭＳ 明朝" w:eastAsia="ＭＳ 明朝" w:hAnsi="ＭＳ 明朝" w:cs="ＭＳ 明朝" w:hint="eastAsia"/>
                <w:color w:val="auto"/>
                <w:sz w:val="20"/>
              </w:rPr>
              <w:t>）</w:t>
            </w:r>
            <w:r w:rsidR="00C42D70" w:rsidRPr="00102216">
              <w:rPr>
                <w:rFonts w:ascii="ＭＳ 明朝" w:eastAsia="ＭＳ 明朝" w:hAnsi="ＭＳ 明朝" w:cs="ＭＳ 明朝" w:hint="eastAsia"/>
                <w:color w:val="auto"/>
                <w:sz w:val="20"/>
              </w:rPr>
              <w:t xml:space="preserve">　</w:t>
            </w:r>
          </w:p>
          <w:p w14:paraId="7FB2CFAB" w14:textId="4B298A72" w:rsidR="00866AEF" w:rsidRPr="00102216" w:rsidRDefault="000D31EB"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カ</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授業力向上の取組み及び</w:t>
            </w:r>
            <w:r w:rsidR="00102216" w:rsidRPr="00102216">
              <w:rPr>
                <w:rFonts w:ascii="ＭＳ 明朝" w:eastAsia="ＭＳ 明朝" w:hAnsi="ＭＳ 明朝" w:cs="ＭＳ 明朝" w:hint="eastAsia"/>
                <w:color w:val="auto"/>
                <w:sz w:val="20"/>
              </w:rPr>
              <w:t>３</w:t>
            </w:r>
            <w:r w:rsidR="00273109" w:rsidRPr="00102216">
              <w:rPr>
                <w:rFonts w:ascii="ＭＳ 明朝" w:eastAsia="ＭＳ 明朝" w:hAnsi="ＭＳ 明朝" w:cs="ＭＳ 明朝"/>
                <w:color w:val="auto"/>
                <w:sz w:val="20"/>
              </w:rPr>
              <w:t>年間を見通したキャリア教育により希望進路実現率を向上させる。</w:t>
            </w:r>
          </w:p>
          <w:p w14:paraId="09D5BEB9" w14:textId="6E1BE71C" w:rsidR="002B28FA" w:rsidRPr="00102216" w:rsidRDefault="00273109" w:rsidP="00BC4300">
            <w:pPr>
              <w:spacing w:after="39" w:line="240" w:lineRule="auto"/>
              <w:ind w:left="852" w:firstLineChars="124" w:firstLine="248"/>
              <w:rPr>
                <w:rFonts w:ascii="ＭＳ 明朝" w:eastAsia="ＭＳ 明朝" w:hAnsi="ＭＳ 明朝" w:cs="ＭＳ 明朝"/>
                <w:color w:val="auto"/>
                <w:sz w:val="20"/>
              </w:rPr>
            </w:pPr>
            <w:r w:rsidRPr="00102216">
              <w:rPr>
                <w:rFonts w:ascii="ＭＳ 明朝" w:eastAsia="ＭＳ 明朝" w:hAnsi="ＭＳ 明朝" w:cs="ＭＳ 明朝"/>
                <w:color w:val="auto"/>
                <w:sz w:val="20"/>
              </w:rPr>
              <w:t>※</w:t>
            </w:r>
            <w:r w:rsidR="00191E06"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191E06" w:rsidRPr="00102216">
              <w:rPr>
                <w:rFonts w:ascii="ＭＳ 明朝" w:eastAsia="ＭＳ 明朝" w:hAnsi="ＭＳ 明朝" w:cs="ＭＳ 明朝" w:hint="eastAsia"/>
                <w:color w:val="auto"/>
                <w:sz w:val="20"/>
              </w:rPr>
              <w:t>年度には、</w:t>
            </w:r>
            <w:r w:rsidR="00C42D70" w:rsidRPr="00102216">
              <w:rPr>
                <w:rFonts w:ascii="ＭＳ 明朝" w:eastAsia="ＭＳ 明朝" w:hAnsi="ＭＳ 明朝" w:cs="ＭＳ 明朝" w:hint="eastAsia"/>
                <w:color w:val="auto"/>
                <w:sz w:val="20"/>
              </w:rPr>
              <w:t>国公立大</w:t>
            </w:r>
            <w:r w:rsidR="007B4FC3" w:rsidRPr="00102216">
              <w:rPr>
                <w:rFonts w:ascii="ＭＳ 明朝" w:eastAsia="ＭＳ 明朝" w:hAnsi="ＭＳ 明朝" w:cs="ＭＳ 明朝"/>
                <w:color w:val="auto"/>
                <w:sz w:val="20"/>
              </w:rPr>
              <w:t>合格者数を</w:t>
            </w:r>
            <w:r w:rsidR="00191E06" w:rsidRPr="00102216">
              <w:rPr>
                <w:rFonts w:ascii="ＭＳ 明朝" w:eastAsia="ＭＳ 明朝" w:hAnsi="ＭＳ 明朝" w:cs="ＭＳ 明朝" w:hint="eastAsia"/>
                <w:color w:val="auto"/>
                <w:sz w:val="20"/>
              </w:rPr>
              <w:t xml:space="preserve"> </w:t>
            </w:r>
            <w:r w:rsidR="00102216" w:rsidRPr="00102216">
              <w:rPr>
                <w:rFonts w:ascii="ＭＳ 明朝" w:eastAsia="ＭＳ 明朝" w:hAnsi="ＭＳ 明朝" w:cs="ＭＳ 明朝"/>
                <w:color w:val="auto"/>
                <w:sz w:val="20"/>
              </w:rPr>
              <w:t>20</w:t>
            </w:r>
            <w:r w:rsidR="00191E06" w:rsidRPr="00102216">
              <w:rPr>
                <w:rFonts w:ascii="ＭＳ 明朝" w:eastAsia="ＭＳ 明朝" w:hAnsi="ＭＳ 明朝" w:cs="ＭＳ 明朝" w:hint="eastAsia"/>
                <w:color w:val="auto"/>
                <w:sz w:val="20"/>
              </w:rPr>
              <w:t>名にする。</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191E06"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６</w:t>
            </w:r>
            <w:r w:rsidR="00C42D70" w:rsidRPr="00102216">
              <w:rPr>
                <w:rFonts w:ascii="ＭＳ 明朝" w:eastAsia="ＭＳ 明朝" w:hAnsi="ＭＳ 明朝" w:cs="ＭＳ 明朝" w:hint="eastAsia"/>
                <w:color w:val="auto"/>
                <w:sz w:val="20"/>
              </w:rPr>
              <w:t>名</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９</w:t>
            </w:r>
            <w:r w:rsidR="00C42D70" w:rsidRPr="00102216">
              <w:rPr>
                <w:rFonts w:ascii="ＭＳ 明朝" w:eastAsia="ＭＳ 明朝" w:hAnsi="ＭＳ 明朝" w:cs="ＭＳ 明朝" w:hint="eastAsia"/>
                <w:color w:val="auto"/>
                <w:sz w:val="20"/>
              </w:rPr>
              <w:t>名</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10</w:t>
            </w:r>
            <w:r w:rsidR="00DF1FBB" w:rsidRPr="00102216">
              <w:rPr>
                <w:rFonts w:ascii="ＭＳ 明朝" w:eastAsia="ＭＳ 明朝" w:hAnsi="ＭＳ 明朝" w:cs="ＭＳ 明朝" w:hint="eastAsia"/>
                <w:color w:val="auto"/>
                <w:sz w:val="20"/>
              </w:rPr>
              <w:t>名</w:t>
            </w:r>
            <w:r w:rsidR="002E565E" w:rsidRPr="00102216">
              <w:rPr>
                <w:rFonts w:ascii="ＭＳ 明朝" w:eastAsia="ＭＳ 明朝" w:hAnsi="ＭＳ 明朝" w:cs="ＭＳ 明朝" w:hint="eastAsia"/>
                <w:color w:val="auto"/>
                <w:sz w:val="20"/>
              </w:rPr>
              <w:t>）</w:t>
            </w:r>
          </w:p>
          <w:p w14:paraId="68026C63" w14:textId="4F581060" w:rsidR="00866AEF" w:rsidRPr="00102216" w:rsidRDefault="002B28FA" w:rsidP="00BC4300">
            <w:pPr>
              <w:spacing w:after="39" w:line="240" w:lineRule="auto"/>
              <w:ind w:left="852" w:firstLineChars="250" w:firstLine="500"/>
              <w:rPr>
                <w:color w:val="auto"/>
              </w:rPr>
            </w:pPr>
            <w:r w:rsidRPr="00102216">
              <w:rPr>
                <w:rFonts w:ascii="ＭＳ 明朝" w:eastAsia="ＭＳ 明朝" w:hAnsi="ＭＳ 明朝" w:cs="ＭＳ 明朝" w:hint="eastAsia"/>
                <w:color w:val="auto"/>
                <w:sz w:val="20"/>
              </w:rPr>
              <w:t>また、</w:t>
            </w:r>
            <w:r w:rsidR="00C42D70" w:rsidRPr="00102216">
              <w:rPr>
                <w:rFonts w:ascii="ＭＳ 明朝" w:eastAsia="ＭＳ 明朝" w:hAnsi="ＭＳ 明朝" w:cs="ＭＳ 明朝"/>
                <w:color w:val="auto"/>
                <w:sz w:val="20"/>
              </w:rPr>
              <w:t>関関同立大</w:t>
            </w:r>
            <w:r w:rsidR="007B4FC3" w:rsidRPr="00102216">
              <w:rPr>
                <w:rFonts w:ascii="ＭＳ 明朝" w:eastAsia="ＭＳ 明朝" w:hAnsi="ＭＳ 明朝" w:cs="ＭＳ 明朝"/>
                <w:color w:val="auto"/>
                <w:sz w:val="20"/>
              </w:rPr>
              <w:t>合格者数</w:t>
            </w:r>
            <w:r w:rsidR="00191E06" w:rsidRPr="00102216">
              <w:rPr>
                <w:rFonts w:ascii="ＭＳ 明朝" w:eastAsia="ＭＳ 明朝" w:hAnsi="ＭＳ 明朝" w:cs="ＭＳ 明朝" w:hint="eastAsia"/>
                <w:color w:val="auto"/>
                <w:sz w:val="20"/>
              </w:rPr>
              <w:t>を</w:t>
            </w:r>
            <w:r w:rsidR="00102216" w:rsidRPr="00102216">
              <w:rPr>
                <w:rFonts w:ascii="ＭＳ 明朝" w:eastAsia="ＭＳ 明朝" w:hAnsi="ＭＳ 明朝" w:cs="ＭＳ 明朝"/>
                <w:color w:val="auto"/>
                <w:sz w:val="20"/>
              </w:rPr>
              <w:t>160</w:t>
            </w:r>
            <w:r w:rsidR="00191E06" w:rsidRPr="00102216">
              <w:rPr>
                <w:rFonts w:ascii="ＭＳ 明朝" w:eastAsia="ＭＳ 明朝" w:hAnsi="ＭＳ 明朝" w:cs="ＭＳ 明朝" w:hint="eastAsia"/>
                <w:color w:val="auto"/>
                <w:sz w:val="20"/>
              </w:rPr>
              <w:t>名にする。</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191E06"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123</w:t>
            </w:r>
            <w:r w:rsidR="00C42D70" w:rsidRPr="00102216">
              <w:rPr>
                <w:rFonts w:ascii="ＭＳ 明朝" w:eastAsia="ＭＳ 明朝" w:hAnsi="ＭＳ 明朝" w:cs="ＭＳ 明朝" w:hint="eastAsia"/>
                <w:color w:val="auto"/>
                <w:sz w:val="20"/>
              </w:rPr>
              <w:t>名</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191E06"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108</w:t>
            </w:r>
            <w:r w:rsidR="00C42D70" w:rsidRPr="00102216">
              <w:rPr>
                <w:rFonts w:ascii="ＭＳ 明朝" w:eastAsia="ＭＳ 明朝" w:hAnsi="ＭＳ 明朝" w:cs="ＭＳ 明朝" w:hint="eastAsia"/>
                <w:color w:val="auto"/>
                <w:sz w:val="20"/>
              </w:rPr>
              <w:t>名</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182</w:t>
            </w:r>
            <w:r w:rsidR="00DF1FBB" w:rsidRPr="00102216">
              <w:rPr>
                <w:rFonts w:ascii="ＭＳ 明朝" w:eastAsia="ＭＳ 明朝" w:hAnsi="ＭＳ 明朝" w:cs="ＭＳ 明朝" w:hint="eastAsia"/>
                <w:color w:val="auto"/>
                <w:sz w:val="20"/>
              </w:rPr>
              <w:t>名</w:t>
            </w:r>
            <w:r w:rsidR="002E565E" w:rsidRPr="00102216">
              <w:rPr>
                <w:rFonts w:ascii="ＭＳ 明朝" w:eastAsia="ＭＳ 明朝" w:hAnsi="ＭＳ 明朝" w:cs="ＭＳ 明朝" w:hint="eastAsia"/>
                <w:color w:val="auto"/>
                <w:sz w:val="20"/>
              </w:rPr>
              <w:t>）</w:t>
            </w:r>
          </w:p>
          <w:p w14:paraId="4005001C" w14:textId="41B3EE8A" w:rsidR="00FD2EA1" w:rsidRPr="00102216" w:rsidRDefault="000D31EB" w:rsidP="00BC4300">
            <w:pPr>
              <w:spacing w:after="2"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４</w:t>
            </w: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00273109" w:rsidRPr="00102216">
              <w:rPr>
                <w:rFonts w:ascii="ＭＳ 明朝" w:eastAsia="ＭＳ 明朝" w:hAnsi="ＭＳ 明朝" w:cs="ＭＳ 明朝"/>
                <w:color w:val="auto"/>
                <w:sz w:val="20"/>
              </w:rPr>
              <w:t>年間を見通したキャリア教育</w:t>
            </w:r>
          </w:p>
          <w:p w14:paraId="1AE20C77" w14:textId="77777777" w:rsidR="00866AEF" w:rsidRPr="00102216" w:rsidRDefault="00273109" w:rsidP="00BC4300">
            <w:pPr>
              <w:spacing w:after="2" w:line="240" w:lineRule="auto"/>
              <w:ind w:firstLineChars="450" w:firstLine="900"/>
              <w:rPr>
                <w:color w:val="auto"/>
              </w:rPr>
            </w:pPr>
            <w:r w:rsidRPr="00102216">
              <w:rPr>
                <w:rFonts w:ascii="ＭＳ 明朝" w:eastAsia="ＭＳ 明朝" w:hAnsi="ＭＳ 明朝" w:cs="ＭＳ 明朝"/>
                <w:color w:val="auto"/>
                <w:sz w:val="20"/>
              </w:rPr>
              <w:t>ア</w:t>
            </w:r>
            <w:r w:rsidR="00C12CF0" w:rsidRPr="00102216">
              <w:rPr>
                <w:rFonts w:ascii="ＭＳ 明朝" w:eastAsia="ＭＳ 明朝" w:hAnsi="ＭＳ 明朝" w:cs="ＭＳ 明朝" w:hint="eastAsia"/>
                <w:color w:val="auto"/>
                <w:sz w:val="20"/>
              </w:rPr>
              <w:t xml:space="preserve">　</w:t>
            </w:r>
            <w:r w:rsidRPr="00102216">
              <w:rPr>
                <w:rFonts w:ascii="ＭＳ 明朝" w:eastAsia="ＭＳ 明朝" w:hAnsi="ＭＳ 明朝" w:cs="ＭＳ 明朝"/>
                <w:color w:val="auto"/>
                <w:sz w:val="20"/>
              </w:rPr>
              <w:t xml:space="preserve">選抜性の高い大学進学を中心とする生徒・保護者の進路希望に対応する。 </w:t>
            </w:r>
          </w:p>
          <w:p w14:paraId="6D04DFFC" w14:textId="77777777" w:rsidR="00866AEF" w:rsidRPr="00102216" w:rsidRDefault="000D31EB"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イ</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補習・講習（課業日の早朝や放課後、長期休業）を組織的・計画的に実施する。 </w:t>
            </w:r>
          </w:p>
          <w:p w14:paraId="6F11AD92" w14:textId="3D64BF74" w:rsidR="002B28FA" w:rsidRPr="00102216" w:rsidRDefault="00273109" w:rsidP="00BC4300">
            <w:pPr>
              <w:spacing w:after="39" w:line="240" w:lineRule="auto"/>
              <w:ind w:left="852" w:firstLineChars="140" w:firstLine="280"/>
              <w:rPr>
                <w:rFonts w:ascii="ＭＳ 明朝" w:eastAsia="ＭＳ 明朝" w:hAnsi="ＭＳ 明朝" w:cs="ＭＳ 明朝"/>
                <w:color w:val="auto"/>
                <w:sz w:val="20"/>
              </w:rPr>
            </w:pPr>
            <w:r w:rsidRPr="00102216">
              <w:rPr>
                <w:rFonts w:ascii="ＭＳ 明朝" w:eastAsia="ＭＳ 明朝" w:hAnsi="ＭＳ 明朝" w:cs="ＭＳ 明朝"/>
                <w:color w:val="auto"/>
                <w:sz w:val="20"/>
              </w:rPr>
              <w:t>※学力生活実態調査を</w:t>
            </w:r>
            <w:r w:rsidR="00102216" w:rsidRPr="00102216">
              <w:rPr>
                <w:rFonts w:ascii="ＭＳ 明朝" w:eastAsia="ＭＳ 明朝" w:hAnsi="ＭＳ 明朝" w:cs="ＭＳ 明朝" w:hint="eastAsia"/>
                <w:color w:val="auto"/>
                <w:sz w:val="20"/>
              </w:rPr>
              <w:t>１</w:t>
            </w:r>
            <w:r w:rsidR="00C42D70" w:rsidRPr="00102216">
              <w:rPr>
                <w:rFonts w:ascii="ＭＳ 明朝" w:eastAsia="ＭＳ 明朝" w:hAnsi="ＭＳ 明朝" w:cs="ＭＳ 明朝"/>
                <w:color w:val="auto"/>
                <w:sz w:val="20"/>
              </w:rPr>
              <w:t>、</w:t>
            </w:r>
            <w:r w:rsidR="00102216" w:rsidRPr="00102216">
              <w:rPr>
                <w:rFonts w:ascii="ＭＳ 明朝" w:eastAsia="ＭＳ 明朝" w:hAnsi="ＭＳ 明朝" w:cs="ＭＳ 明朝" w:hint="eastAsia"/>
                <w:color w:val="auto"/>
                <w:sz w:val="20"/>
              </w:rPr>
              <w:t>２</w:t>
            </w:r>
            <w:r w:rsidR="00C42D70" w:rsidRPr="00102216">
              <w:rPr>
                <w:rFonts w:ascii="ＭＳ 明朝" w:eastAsia="ＭＳ 明朝" w:hAnsi="ＭＳ 明朝" w:cs="ＭＳ 明朝"/>
                <w:color w:val="auto"/>
                <w:sz w:val="20"/>
              </w:rPr>
              <w:t>学年年</w:t>
            </w:r>
            <w:r w:rsidR="00102216" w:rsidRPr="00102216">
              <w:rPr>
                <w:rFonts w:ascii="ＭＳ 明朝" w:eastAsia="ＭＳ 明朝" w:hAnsi="ＭＳ 明朝" w:cs="ＭＳ 明朝" w:hint="eastAsia"/>
                <w:color w:val="auto"/>
                <w:sz w:val="20"/>
              </w:rPr>
              <w:t>２</w:t>
            </w:r>
            <w:r w:rsidR="00C42D70" w:rsidRPr="00102216">
              <w:rPr>
                <w:rFonts w:ascii="ＭＳ 明朝" w:eastAsia="ＭＳ 明朝" w:hAnsi="ＭＳ 明朝" w:cs="ＭＳ 明朝"/>
                <w:color w:val="auto"/>
                <w:sz w:val="20"/>
              </w:rPr>
              <w:t>回、</w:t>
            </w:r>
            <w:r w:rsidR="00102216" w:rsidRPr="00102216">
              <w:rPr>
                <w:rFonts w:ascii="ＭＳ 明朝" w:eastAsia="ＭＳ 明朝" w:hAnsi="ＭＳ 明朝" w:cs="ＭＳ 明朝" w:hint="eastAsia"/>
                <w:color w:val="auto"/>
                <w:sz w:val="20"/>
              </w:rPr>
              <w:t>３</w:t>
            </w:r>
            <w:r w:rsidR="00C42D70" w:rsidRPr="00102216">
              <w:rPr>
                <w:rFonts w:ascii="ＭＳ 明朝" w:eastAsia="ＭＳ 明朝" w:hAnsi="ＭＳ 明朝" w:cs="ＭＳ 明朝"/>
                <w:color w:val="auto"/>
                <w:sz w:val="20"/>
              </w:rPr>
              <w:t>学年年</w:t>
            </w:r>
            <w:r w:rsidR="00102216" w:rsidRPr="00102216">
              <w:rPr>
                <w:rFonts w:ascii="ＭＳ 明朝" w:eastAsia="ＭＳ 明朝" w:hAnsi="ＭＳ 明朝" w:cs="ＭＳ 明朝" w:hint="eastAsia"/>
                <w:color w:val="auto"/>
                <w:sz w:val="20"/>
              </w:rPr>
              <w:t>１</w:t>
            </w:r>
            <w:r w:rsidR="00C42D70" w:rsidRPr="00102216">
              <w:rPr>
                <w:rFonts w:ascii="ＭＳ 明朝" w:eastAsia="ＭＳ 明朝" w:hAnsi="ＭＳ 明朝" w:cs="ＭＳ 明朝"/>
                <w:color w:val="auto"/>
                <w:sz w:val="20"/>
              </w:rPr>
              <w:t>回実施し、</w:t>
            </w:r>
            <w:r w:rsidR="002B28FA"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2B28FA" w:rsidRPr="00102216">
              <w:rPr>
                <w:rFonts w:ascii="ＭＳ 明朝" w:eastAsia="ＭＳ 明朝" w:hAnsi="ＭＳ 明朝" w:cs="ＭＳ 明朝" w:hint="eastAsia"/>
                <w:color w:val="auto"/>
                <w:sz w:val="20"/>
              </w:rPr>
              <w:t>年度まで引き続き</w:t>
            </w:r>
            <w:r w:rsidR="00C42D70" w:rsidRPr="00102216">
              <w:rPr>
                <w:rFonts w:ascii="ＭＳ 明朝" w:eastAsia="ＭＳ 明朝" w:hAnsi="ＭＳ 明朝" w:cs="ＭＳ 明朝"/>
                <w:color w:val="auto"/>
                <w:sz w:val="20"/>
              </w:rPr>
              <w:t>その分析会を</w:t>
            </w:r>
            <w:r w:rsidR="002B28FA" w:rsidRPr="00102216">
              <w:rPr>
                <w:rFonts w:ascii="ＭＳ 明朝" w:eastAsia="ＭＳ 明朝" w:hAnsi="ＭＳ 明朝" w:cs="ＭＳ 明朝" w:hint="eastAsia"/>
                <w:color w:val="auto"/>
                <w:sz w:val="20"/>
              </w:rPr>
              <w:t>合計年</w:t>
            </w:r>
            <w:r w:rsidR="00102216" w:rsidRPr="00102216">
              <w:rPr>
                <w:rFonts w:ascii="ＭＳ 明朝" w:eastAsia="ＭＳ 明朝" w:hAnsi="ＭＳ 明朝" w:cs="ＭＳ 明朝" w:hint="eastAsia"/>
                <w:color w:val="auto"/>
                <w:sz w:val="20"/>
              </w:rPr>
              <w:t>５</w:t>
            </w:r>
            <w:r w:rsidR="002B28FA" w:rsidRPr="00102216">
              <w:rPr>
                <w:rFonts w:ascii="ＭＳ 明朝" w:eastAsia="ＭＳ 明朝" w:hAnsi="ＭＳ 明朝" w:cs="ＭＳ 明朝" w:hint="eastAsia"/>
                <w:color w:val="auto"/>
                <w:sz w:val="20"/>
              </w:rPr>
              <w:t>回</w:t>
            </w:r>
            <w:r w:rsidR="00C42D70" w:rsidRPr="00102216">
              <w:rPr>
                <w:rFonts w:ascii="ＭＳ 明朝" w:eastAsia="ＭＳ 明朝" w:hAnsi="ＭＳ 明朝" w:cs="ＭＳ 明朝"/>
                <w:color w:val="auto"/>
                <w:sz w:val="20"/>
              </w:rPr>
              <w:t>行う。</w:t>
            </w:r>
          </w:p>
          <w:p w14:paraId="143CB0F4" w14:textId="75318223" w:rsidR="00866AEF" w:rsidRPr="00102216" w:rsidRDefault="00C42D70" w:rsidP="00BC4300">
            <w:pPr>
              <w:spacing w:after="39" w:line="240" w:lineRule="auto"/>
              <w:ind w:left="852" w:firstLineChars="250" w:firstLine="500"/>
              <w:rPr>
                <w:color w:val="auto"/>
              </w:rPr>
            </w:pPr>
            <w:r w:rsidRPr="00102216">
              <w:rPr>
                <w:rFonts w:ascii="ＭＳ 明朝" w:eastAsia="ＭＳ 明朝" w:hAnsi="ＭＳ 明朝" w:cs="ＭＳ 明朝" w:hint="eastAsia"/>
                <w:color w:val="auto"/>
                <w:sz w:val="20"/>
              </w:rPr>
              <w:t>合計</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2B28FA"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６</w:t>
            </w:r>
            <w:r w:rsidRPr="00102216">
              <w:rPr>
                <w:rFonts w:ascii="ＭＳ 明朝" w:eastAsia="ＭＳ 明朝" w:hAnsi="ＭＳ 明朝" w:cs="ＭＳ 明朝" w:hint="eastAsia"/>
                <w:color w:val="auto"/>
                <w:sz w:val="20"/>
              </w:rPr>
              <w:t>回</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５</w:t>
            </w:r>
            <w:r w:rsidRPr="00102216">
              <w:rPr>
                <w:rFonts w:ascii="ＭＳ 明朝" w:eastAsia="ＭＳ 明朝" w:hAnsi="ＭＳ 明朝" w:cs="ＭＳ 明朝" w:hint="eastAsia"/>
                <w:color w:val="auto"/>
                <w:sz w:val="20"/>
              </w:rPr>
              <w:t>回</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回</w:t>
            </w:r>
            <w:r w:rsidR="002E565E" w:rsidRPr="00102216">
              <w:rPr>
                <w:rFonts w:ascii="ＭＳ 明朝" w:eastAsia="ＭＳ 明朝" w:hAnsi="ＭＳ 明朝" w:cs="ＭＳ 明朝" w:hint="eastAsia"/>
                <w:color w:val="auto"/>
                <w:sz w:val="20"/>
              </w:rPr>
              <w:t>）</w:t>
            </w:r>
          </w:p>
          <w:p w14:paraId="775D3E4E" w14:textId="4BF1DD87" w:rsidR="00866AEF" w:rsidRPr="00102216" w:rsidRDefault="00273109" w:rsidP="00BC4300">
            <w:pPr>
              <w:spacing w:after="42" w:line="240" w:lineRule="auto"/>
              <w:ind w:left="852" w:firstLineChars="140" w:firstLine="280"/>
              <w:rPr>
                <w:color w:val="auto"/>
              </w:rPr>
            </w:pPr>
            <w:r w:rsidRPr="00102216">
              <w:rPr>
                <w:rFonts w:ascii="ＭＳ 明朝" w:eastAsia="ＭＳ 明朝" w:hAnsi="ＭＳ 明朝" w:cs="ＭＳ 明朝"/>
                <w:color w:val="auto"/>
                <w:sz w:val="20"/>
              </w:rPr>
              <w:t>※全国レベルで生徒の学力を診断できる実力考査を各学年、</w:t>
            </w:r>
            <w:r w:rsidR="002B28FA"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４</w:t>
            </w:r>
            <w:r w:rsidR="002B28FA" w:rsidRPr="00102216">
              <w:rPr>
                <w:rFonts w:ascii="ＭＳ 明朝" w:eastAsia="ＭＳ 明朝" w:hAnsi="ＭＳ 明朝" w:cs="ＭＳ 明朝" w:hint="eastAsia"/>
                <w:color w:val="auto"/>
                <w:sz w:val="20"/>
              </w:rPr>
              <w:t>年度まで引き続き</w:t>
            </w:r>
            <w:r w:rsidRPr="00102216">
              <w:rPr>
                <w:rFonts w:ascii="ＭＳ 明朝" w:eastAsia="ＭＳ 明朝" w:hAnsi="ＭＳ 明朝" w:cs="ＭＳ 明朝"/>
                <w:color w:val="auto"/>
                <w:sz w:val="20"/>
              </w:rPr>
              <w:t>年</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color w:val="auto"/>
                <w:sz w:val="20"/>
              </w:rPr>
              <w:t>回以上実施する。</w:t>
            </w:r>
            <w:r w:rsidR="00C42D70" w:rsidRPr="00102216">
              <w:rPr>
                <w:rFonts w:ascii="ＭＳ 明朝" w:eastAsia="ＭＳ 明朝" w:hAnsi="ＭＳ 明朝" w:cs="ＭＳ 明朝" w:hint="eastAsia"/>
                <w:color w:val="auto"/>
                <w:sz w:val="20"/>
              </w:rPr>
              <w:t>合計</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2B28FA"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00C42D70" w:rsidRPr="00102216">
              <w:rPr>
                <w:rFonts w:ascii="ＭＳ 明朝" w:eastAsia="ＭＳ 明朝" w:hAnsi="ＭＳ 明朝" w:cs="ＭＳ 明朝" w:hint="eastAsia"/>
                <w:color w:val="auto"/>
                <w:sz w:val="20"/>
              </w:rPr>
              <w:t>回</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00C42D70" w:rsidRPr="00102216">
              <w:rPr>
                <w:rFonts w:ascii="ＭＳ 明朝" w:eastAsia="ＭＳ 明朝" w:hAnsi="ＭＳ 明朝" w:cs="ＭＳ 明朝" w:hint="eastAsia"/>
                <w:color w:val="auto"/>
                <w:sz w:val="20"/>
              </w:rPr>
              <w:t>回</w:t>
            </w:r>
            <w:r w:rsidR="00DF1FBB"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DF1FBB"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00DF1FBB" w:rsidRPr="00102216">
              <w:rPr>
                <w:rFonts w:ascii="ＭＳ 明朝" w:eastAsia="ＭＳ 明朝" w:hAnsi="ＭＳ 明朝" w:cs="ＭＳ 明朝" w:hint="eastAsia"/>
                <w:color w:val="auto"/>
                <w:sz w:val="20"/>
              </w:rPr>
              <w:t>回</w:t>
            </w:r>
            <w:r w:rsidR="002E565E" w:rsidRPr="00102216">
              <w:rPr>
                <w:rFonts w:ascii="ＭＳ 明朝" w:eastAsia="ＭＳ 明朝" w:hAnsi="ＭＳ 明朝" w:cs="ＭＳ 明朝" w:hint="eastAsia"/>
                <w:color w:val="auto"/>
                <w:sz w:val="20"/>
              </w:rPr>
              <w:t>）</w:t>
            </w:r>
          </w:p>
          <w:p w14:paraId="4F2C22FB" w14:textId="77777777" w:rsidR="00866AEF" w:rsidRPr="00102216" w:rsidRDefault="000D31EB"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ウ</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卒業生の実態把握を進め、同窓会と連携したキャリア教育を実施する。 </w:t>
            </w:r>
          </w:p>
          <w:p w14:paraId="6B46DFB5" w14:textId="77777777" w:rsidR="00866AEF" w:rsidRPr="00102216" w:rsidRDefault="00273109" w:rsidP="00BC4300">
            <w:pPr>
              <w:spacing w:after="39" w:line="240" w:lineRule="auto"/>
              <w:ind w:left="852" w:firstLineChars="150" w:firstLine="300"/>
              <w:rPr>
                <w:color w:val="auto"/>
              </w:rPr>
            </w:pPr>
            <w:r w:rsidRPr="00102216">
              <w:rPr>
                <w:rFonts w:ascii="ＭＳ 明朝" w:eastAsia="ＭＳ 明朝" w:hAnsi="ＭＳ 明朝" w:cs="ＭＳ 明朝"/>
                <w:color w:val="auto"/>
                <w:sz w:val="20"/>
              </w:rPr>
              <w:t xml:space="preserve">※卒業生によるキャリア講演会を実施する。 </w:t>
            </w:r>
          </w:p>
          <w:p w14:paraId="19010B82" w14:textId="1631E73A" w:rsidR="00866AEF" w:rsidRPr="00102216" w:rsidRDefault="000D31EB"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エ</w:t>
            </w:r>
            <w:r w:rsidR="00C12CF0" w:rsidRPr="00102216">
              <w:rPr>
                <w:rFonts w:ascii="ＭＳ 明朝" w:eastAsia="ＭＳ 明朝" w:hAnsi="ＭＳ 明朝" w:cs="ＭＳ 明朝" w:hint="eastAsia"/>
                <w:color w:val="auto"/>
                <w:sz w:val="20"/>
              </w:rPr>
              <w:t xml:space="preserve">　</w:t>
            </w:r>
            <w:r w:rsidR="00102216" w:rsidRPr="00102216">
              <w:rPr>
                <w:rFonts w:ascii="ＭＳ 明朝" w:eastAsia="ＭＳ 明朝" w:hAnsi="ＭＳ 明朝" w:cs="ＭＳ 明朝" w:hint="eastAsia"/>
                <w:color w:val="auto"/>
                <w:sz w:val="20"/>
              </w:rPr>
              <w:t>１</w:t>
            </w:r>
            <w:r w:rsidR="00273109" w:rsidRPr="00102216">
              <w:rPr>
                <w:rFonts w:ascii="ＭＳ 明朝" w:eastAsia="ＭＳ 明朝" w:hAnsi="ＭＳ 明朝" w:cs="ＭＳ 明朝"/>
                <w:color w:val="auto"/>
                <w:sz w:val="20"/>
              </w:rPr>
              <w:t xml:space="preserve">年の秋の校外学習を進路学習と位置づけ、学習への意欲を喚起する場とする。 </w:t>
            </w:r>
          </w:p>
          <w:p w14:paraId="58232B4E" w14:textId="0580B449" w:rsidR="00866AEF" w:rsidRPr="00102216" w:rsidRDefault="000D31EB" w:rsidP="00BC4300">
            <w:pPr>
              <w:spacing w:after="40"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５</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グローバル人材の育成 </w:t>
            </w:r>
          </w:p>
          <w:p w14:paraId="58412833" w14:textId="55E398A2" w:rsidR="00866AEF" w:rsidRPr="00102216" w:rsidRDefault="000D31EB"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ア</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姉妹校である</w:t>
            </w:r>
            <w:proofErr w:type="spellStart"/>
            <w:r w:rsidR="00241AC9" w:rsidRPr="00102216">
              <w:rPr>
                <w:rFonts w:ascii="ＭＳ 明朝" w:eastAsia="ＭＳ 明朝" w:hAnsi="ＭＳ 明朝" w:cs="ＭＳ 明朝"/>
                <w:color w:val="auto"/>
                <w:sz w:val="20"/>
              </w:rPr>
              <w:t>Bentleigh</w:t>
            </w:r>
            <w:proofErr w:type="spellEnd"/>
            <w:r w:rsidR="00273109" w:rsidRPr="00102216">
              <w:rPr>
                <w:rFonts w:ascii="ＭＳ 明朝" w:eastAsia="ＭＳ 明朝" w:hAnsi="ＭＳ 明朝" w:cs="ＭＳ 明朝"/>
                <w:color w:val="auto"/>
                <w:sz w:val="20"/>
              </w:rPr>
              <w:t xml:space="preserve"> </w:t>
            </w:r>
            <w:r w:rsidR="00241AC9" w:rsidRPr="00102216">
              <w:rPr>
                <w:rFonts w:ascii="ＭＳ 明朝" w:eastAsia="ＭＳ 明朝" w:hAnsi="ＭＳ 明朝" w:cs="ＭＳ 明朝"/>
                <w:color w:val="auto"/>
                <w:sz w:val="20"/>
              </w:rPr>
              <w:t>secondary</w:t>
            </w:r>
            <w:r w:rsidR="00273109" w:rsidRPr="00102216">
              <w:rPr>
                <w:rFonts w:ascii="ＭＳ 明朝" w:eastAsia="ＭＳ 明朝" w:hAnsi="ＭＳ 明朝" w:cs="ＭＳ 明朝"/>
                <w:color w:val="auto"/>
                <w:sz w:val="20"/>
              </w:rPr>
              <w:t xml:space="preserve"> </w:t>
            </w:r>
            <w:r w:rsidR="00241AC9" w:rsidRPr="00102216">
              <w:rPr>
                <w:rFonts w:ascii="ＭＳ 明朝" w:eastAsia="ＭＳ 明朝" w:hAnsi="ＭＳ 明朝" w:cs="ＭＳ 明朝"/>
                <w:color w:val="auto"/>
                <w:sz w:val="20"/>
              </w:rPr>
              <w:t>college</w:t>
            </w:r>
            <w:r w:rsidR="00273109" w:rsidRPr="00102216">
              <w:rPr>
                <w:rFonts w:ascii="ＭＳ 明朝" w:eastAsia="ＭＳ 明朝" w:hAnsi="ＭＳ 明朝" w:cs="ＭＳ 明朝"/>
                <w:color w:val="auto"/>
                <w:sz w:val="20"/>
              </w:rPr>
              <w:t xml:space="preserve">との交流を深め英語を用いたコミュニケーション力を育成する。 </w:t>
            </w:r>
          </w:p>
          <w:p w14:paraId="56B016B3" w14:textId="2DA60D9E" w:rsidR="00866AEF" w:rsidRPr="00102216" w:rsidRDefault="00102216" w:rsidP="00BC4300">
            <w:pPr>
              <w:spacing w:after="11" w:line="240" w:lineRule="auto"/>
              <w:ind w:left="182"/>
              <w:rPr>
                <w:color w:val="auto"/>
              </w:rPr>
            </w:pPr>
            <w:r w:rsidRPr="00102216">
              <w:rPr>
                <w:rFonts w:ascii="ＭＳ 明朝" w:eastAsia="ＭＳ 明朝" w:hAnsi="ＭＳ 明朝" w:cs="ＭＳ 明朝" w:hint="eastAsia"/>
                <w:color w:val="auto"/>
              </w:rPr>
              <w:t>２</w:t>
            </w:r>
            <w:r w:rsidR="00C12CF0" w:rsidRPr="00102216">
              <w:rPr>
                <w:rFonts w:ascii="ＭＳ 明朝" w:eastAsia="ＭＳ 明朝" w:hAnsi="ＭＳ 明朝" w:cs="ＭＳ 明朝" w:hint="eastAsia"/>
                <w:color w:val="auto"/>
              </w:rPr>
              <w:t xml:space="preserve">　</w:t>
            </w:r>
            <w:r w:rsidR="00273109" w:rsidRPr="00102216">
              <w:rPr>
                <w:rFonts w:ascii="ＭＳ 明朝" w:eastAsia="ＭＳ 明朝" w:hAnsi="ＭＳ 明朝" w:cs="ＭＳ 明朝"/>
                <w:color w:val="auto"/>
              </w:rPr>
              <w:t xml:space="preserve">豊かでたくましい人間性のはぐくみ </w:t>
            </w:r>
          </w:p>
          <w:p w14:paraId="3C63B9A1" w14:textId="222B2F03" w:rsidR="00866AEF" w:rsidRPr="00102216" w:rsidRDefault="000D31EB" w:rsidP="00BC4300">
            <w:pPr>
              <w:spacing w:after="39"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部活動や特別活動を通じ、生徒の「自尊感情」を高め、他者の役に立っているという有用感、困難を乗り越えることのできる力を育成する。 </w:t>
            </w:r>
          </w:p>
          <w:p w14:paraId="58D51ED8" w14:textId="4C7F6D59" w:rsidR="00866AEF" w:rsidRPr="00102216" w:rsidRDefault="000D31EB"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ア</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部活動加入率を</w:t>
            </w:r>
            <w:r w:rsidR="00C67FB3"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５</w:t>
            </w:r>
            <w:r w:rsidR="00C67FB3" w:rsidRPr="00102216">
              <w:rPr>
                <w:rFonts w:ascii="ＭＳ 明朝" w:eastAsia="ＭＳ 明朝" w:hAnsi="ＭＳ 明朝" w:cs="ＭＳ 明朝" w:hint="eastAsia"/>
                <w:color w:val="auto"/>
                <w:sz w:val="20"/>
              </w:rPr>
              <w:t>年度には</w:t>
            </w:r>
            <w:r w:rsidR="00102216" w:rsidRPr="00102216">
              <w:rPr>
                <w:rFonts w:ascii="ＭＳ 明朝" w:eastAsia="ＭＳ 明朝" w:hAnsi="ＭＳ 明朝" w:cs="ＭＳ 明朝"/>
                <w:color w:val="auto"/>
                <w:sz w:val="20"/>
              </w:rPr>
              <w:t>90</w:t>
            </w:r>
            <w:r w:rsidR="00102216">
              <w:rPr>
                <w:rFonts w:ascii="ＭＳ 明朝" w:eastAsia="ＭＳ 明朝" w:hAnsi="ＭＳ 明朝" w:cs="ＭＳ 明朝" w:hint="eastAsia"/>
                <w:color w:val="auto"/>
                <w:sz w:val="20"/>
              </w:rPr>
              <w:t>%</w:t>
            </w:r>
            <w:r w:rsidR="00C67FB3" w:rsidRPr="00102216">
              <w:rPr>
                <w:rFonts w:ascii="ＭＳ 明朝" w:eastAsia="ＭＳ 明朝" w:hAnsi="ＭＳ 明朝" w:cs="ＭＳ 明朝" w:hint="eastAsia"/>
                <w:color w:val="auto"/>
                <w:sz w:val="20"/>
              </w:rPr>
              <w:t>以上にする。</w:t>
            </w:r>
            <w:r w:rsidR="00273109" w:rsidRPr="00102216">
              <w:rPr>
                <w:rFonts w:ascii="ＭＳ 明朝" w:eastAsia="ＭＳ 明朝" w:hAnsi="ＭＳ 明朝" w:cs="ＭＳ 明朝"/>
                <w:color w:val="auto"/>
                <w:sz w:val="20"/>
              </w:rPr>
              <w:t>（</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00C67FB3"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86</w:t>
            </w:r>
            <w:r w:rsidR="00102216">
              <w:rPr>
                <w:rFonts w:ascii="ＭＳ 明朝" w:eastAsia="ＭＳ 明朝" w:hAnsi="ＭＳ 明朝" w:cs="ＭＳ 明朝" w:hint="eastAsia"/>
                <w:color w:val="auto"/>
                <w:sz w:val="20"/>
              </w:rPr>
              <w:t>%</w:t>
            </w:r>
            <w:r w:rsidR="002E565E"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00C67FB3"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88</w:t>
            </w:r>
            <w:r w:rsidR="00102216">
              <w:rPr>
                <w:rFonts w:ascii="ＭＳ 明朝" w:eastAsia="ＭＳ 明朝" w:hAnsi="ＭＳ 明朝" w:cs="ＭＳ 明朝" w:hint="eastAsia"/>
                <w:color w:val="auto"/>
                <w:sz w:val="20"/>
              </w:rPr>
              <w:t>%</w:t>
            </w:r>
            <w:r w:rsidR="00B67B2A"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B67B2A"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83.8</w:t>
            </w:r>
            <w:r w:rsid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 </w:t>
            </w:r>
          </w:p>
          <w:p w14:paraId="030D17A5" w14:textId="054974BF" w:rsidR="00866AEF" w:rsidRPr="00102216" w:rsidRDefault="000D31EB" w:rsidP="00BC4300">
            <w:pPr>
              <w:spacing w:after="42"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生徒会活動の活性化 </w:t>
            </w:r>
          </w:p>
          <w:p w14:paraId="2850B9E2" w14:textId="77777777" w:rsidR="00866AEF" w:rsidRPr="00102216" w:rsidRDefault="000D31EB"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ア</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体育祭・文化祭の活性化を図る。 </w:t>
            </w:r>
          </w:p>
          <w:p w14:paraId="3BF7DBA3" w14:textId="5F7FBECE" w:rsidR="00866AEF" w:rsidRPr="00102216" w:rsidRDefault="000D31EB" w:rsidP="00BC4300">
            <w:pPr>
              <w:spacing w:after="39" w:line="240" w:lineRule="auto"/>
              <w:ind w:left="53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hint="eastAsia"/>
                <w:color w:val="auto"/>
                <w:sz w:val="20"/>
              </w:rPr>
              <w:t>）</w:t>
            </w:r>
            <w:r w:rsidR="00273109" w:rsidRPr="00102216">
              <w:rPr>
                <w:rFonts w:ascii="ＭＳ 明朝" w:eastAsia="ＭＳ 明朝" w:hAnsi="ＭＳ 明朝" w:cs="ＭＳ 明朝"/>
                <w:color w:val="auto"/>
                <w:sz w:val="20"/>
              </w:rPr>
              <w:t xml:space="preserve">生徒指導の強化 </w:t>
            </w:r>
          </w:p>
          <w:p w14:paraId="2EB1C01A" w14:textId="77777777" w:rsidR="00866AEF" w:rsidRPr="00102216" w:rsidRDefault="000D31EB" w:rsidP="00BC4300">
            <w:pPr>
              <w:spacing w:after="42" w:line="240" w:lineRule="auto"/>
              <w:ind w:firstLineChars="450" w:firstLine="900"/>
              <w:rPr>
                <w:color w:val="auto"/>
              </w:rPr>
            </w:pPr>
            <w:r w:rsidRPr="00102216">
              <w:rPr>
                <w:rFonts w:ascii="ＭＳ 明朝" w:eastAsia="ＭＳ 明朝" w:hAnsi="ＭＳ 明朝" w:cs="ＭＳ 明朝" w:hint="eastAsia"/>
                <w:color w:val="auto"/>
                <w:sz w:val="20"/>
              </w:rPr>
              <w:t>ア</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遅刻指導を継続強化する。 </w:t>
            </w:r>
          </w:p>
          <w:p w14:paraId="74236EA6" w14:textId="77777777" w:rsidR="00866AEF" w:rsidRPr="00102216" w:rsidRDefault="000D31EB"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イ</w:t>
            </w:r>
            <w:r w:rsidR="00C12CF0" w:rsidRPr="00102216">
              <w:rPr>
                <w:rFonts w:ascii="ＭＳ 明朝" w:eastAsia="ＭＳ 明朝" w:hAnsi="ＭＳ 明朝" w:cs="ＭＳ 明朝" w:hint="eastAsia"/>
                <w:color w:val="auto"/>
                <w:sz w:val="20"/>
              </w:rPr>
              <w:t xml:space="preserve">　</w:t>
            </w:r>
            <w:r w:rsidR="00273109" w:rsidRPr="00102216">
              <w:rPr>
                <w:rFonts w:ascii="ＭＳ 明朝" w:eastAsia="ＭＳ 明朝" w:hAnsi="ＭＳ 明朝" w:cs="ＭＳ 明朝"/>
                <w:color w:val="auto"/>
                <w:sz w:val="20"/>
              </w:rPr>
              <w:t xml:space="preserve">服装・頭髪指導を継続強化する。 </w:t>
            </w:r>
          </w:p>
          <w:p w14:paraId="0E58C1E8" w14:textId="77777777" w:rsidR="00D542CD" w:rsidRPr="00102216" w:rsidRDefault="00D542CD" w:rsidP="00BC4300">
            <w:pPr>
              <w:spacing w:after="40" w:line="240" w:lineRule="auto"/>
              <w:ind w:left="401" w:firstLineChars="200" w:firstLine="4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ウ　</w:t>
            </w:r>
            <w:r w:rsidRPr="00102216">
              <w:rPr>
                <w:rFonts w:ascii="ＭＳ 明朝" w:eastAsia="ＭＳ 明朝" w:hAnsi="ＭＳ 明朝" w:cs="ＭＳ 明朝"/>
                <w:color w:val="auto"/>
                <w:sz w:val="20"/>
              </w:rPr>
              <w:t>交通安全指導を継続する。</w:t>
            </w:r>
          </w:p>
          <w:p w14:paraId="7E138E76" w14:textId="5BD6126D" w:rsidR="00D542CD" w:rsidRPr="00102216" w:rsidRDefault="00D542CD" w:rsidP="00BC4300">
            <w:pPr>
              <w:spacing w:after="40" w:line="240" w:lineRule="auto"/>
              <w:ind w:left="401" w:firstLineChars="100" w:firstLine="200"/>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４</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校内美化の推進 </w:t>
            </w:r>
          </w:p>
          <w:p w14:paraId="4F4D3303" w14:textId="77777777" w:rsidR="00D542CD" w:rsidRPr="00102216" w:rsidRDefault="00D542CD" w:rsidP="00BC4300">
            <w:pPr>
              <w:spacing w:after="39" w:line="240" w:lineRule="auto"/>
              <w:ind w:left="900"/>
              <w:rPr>
                <w:color w:val="auto"/>
              </w:rPr>
            </w:pPr>
            <w:r w:rsidRPr="00102216">
              <w:rPr>
                <w:rFonts w:ascii="ＭＳ 明朝" w:eastAsia="ＭＳ 明朝" w:hAnsi="ＭＳ 明朝" w:cs="ＭＳ 明朝" w:hint="eastAsia"/>
                <w:color w:val="auto"/>
                <w:sz w:val="20"/>
              </w:rPr>
              <w:t xml:space="preserve">ア　</w:t>
            </w:r>
            <w:r w:rsidRPr="00102216">
              <w:rPr>
                <w:rFonts w:ascii="ＭＳ 明朝" w:eastAsia="ＭＳ 明朝" w:hAnsi="ＭＳ 明朝" w:cs="ＭＳ 明朝"/>
                <w:color w:val="auto"/>
                <w:sz w:val="20"/>
              </w:rPr>
              <w:t xml:space="preserve">生徒の美化意識を高め、校内美化に努める。 </w:t>
            </w:r>
          </w:p>
          <w:p w14:paraId="5FAAD487" w14:textId="5F357D59" w:rsidR="00D542CD" w:rsidRPr="00102216" w:rsidRDefault="00D542CD" w:rsidP="00BC4300">
            <w:pPr>
              <w:spacing w:after="42" w:line="240" w:lineRule="auto"/>
              <w:ind w:left="401" w:firstLineChars="100" w:firstLine="200"/>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５</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人権尊重の教育の推進 </w:t>
            </w:r>
          </w:p>
          <w:p w14:paraId="37A82219" w14:textId="77777777" w:rsidR="00D542CD" w:rsidRPr="00102216" w:rsidRDefault="00D542CD" w:rsidP="00BC4300">
            <w:pPr>
              <w:spacing w:after="39" w:line="240" w:lineRule="auto"/>
              <w:ind w:left="900"/>
              <w:rPr>
                <w:color w:val="auto"/>
              </w:rPr>
            </w:pPr>
            <w:r w:rsidRPr="00102216">
              <w:rPr>
                <w:rFonts w:ascii="ＭＳ 明朝" w:eastAsia="ＭＳ 明朝" w:hAnsi="ＭＳ 明朝" w:cs="ＭＳ 明朝" w:hint="eastAsia"/>
                <w:color w:val="auto"/>
                <w:sz w:val="20"/>
              </w:rPr>
              <w:t xml:space="preserve">ア　</w:t>
            </w:r>
            <w:r w:rsidRPr="00102216">
              <w:rPr>
                <w:rFonts w:ascii="ＭＳ 明朝" w:eastAsia="ＭＳ 明朝" w:hAnsi="ＭＳ 明朝" w:cs="ＭＳ 明朝"/>
                <w:color w:val="auto"/>
                <w:sz w:val="20"/>
              </w:rPr>
              <w:t xml:space="preserve">生徒が自他の権利を尊重するとともに、社会の一員としての自覚のもとに義務を果たすという基本的姿勢の形成をめざす。 </w:t>
            </w:r>
          </w:p>
          <w:p w14:paraId="4830F7DE" w14:textId="2110D7BD" w:rsidR="00D542CD" w:rsidRPr="00102216" w:rsidRDefault="00D542CD" w:rsidP="00BC4300">
            <w:pPr>
              <w:spacing w:after="39" w:line="240" w:lineRule="auto"/>
              <w:ind w:left="401" w:firstLineChars="100" w:firstLine="200"/>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６</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安全で安心な学びの場づくり </w:t>
            </w:r>
          </w:p>
          <w:p w14:paraId="19A1D0E0" w14:textId="77777777" w:rsidR="00D542CD" w:rsidRPr="00102216" w:rsidRDefault="00D542CD" w:rsidP="00BC4300">
            <w:pPr>
              <w:spacing w:after="0" w:line="240" w:lineRule="auto"/>
              <w:ind w:leftChars="400" w:left="1280" w:hangingChars="200" w:hanging="400"/>
              <w:rPr>
                <w:color w:val="auto"/>
              </w:rPr>
            </w:pPr>
            <w:r w:rsidRPr="00102216">
              <w:rPr>
                <w:rFonts w:ascii="ＭＳ 明朝" w:eastAsia="ＭＳ 明朝" w:hAnsi="ＭＳ 明朝" w:cs="ＭＳ 明朝" w:hint="eastAsia"/>
                <w:color w:val="auto"/>
                <w:sz w:val="20"/>
              </w:rPr>
              <w:lastRenderedPageBreak/>
              <w:t xml:space="preserve">ア　</w:t>
            </w:r>
            <w:r w:rsidRPr="00102216">
              <w:rPr>
                <w:rFonts w:ascii="ＭＳ 明朝" w:eastAsia="ＭＳ 明朝" w:hAnsi="ＭＳ 明朝" w:cs="ＭＳ 明朝"/>
                <w:color w:val="auto"/>
                <w:sz w:val="20"/>
              </w:rPr>
              <w:t xml:space="preserve">いじめの防止・対策：いじめ防止対策推進法に則り、学校としていじめを許さない体制をとる。問題事象が発生した時は、ケース会議により早急に対策を練り実行する。 </w:t>
            </w:r>
          </w:p>
          <w:p w14:paraId="6FD6D0F4" w14:textId="7C38751E" w:rsidR="00D542CD" w:rsidRPr="00102216" w:rsidRDefault="00D542CD" w:rsidP="00BC4300">
            <w:pPr>
              <w:spacing w:after="39" w:line="240" w:lineRule="auto"/>
              <w:ind w:leftChars="400" w:left="1280" w:hangingChars="200" w:hanging="4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イ　</w:t>
            </w:r>
            <w:r w:rsidRPr="00102216">
              <w:rPr>
                <w:rFonts w:ascii="ＭＳ 明朝" w:eastAsia="ＭＳ 明朝" w:hAnsi="ＭＳ 明朝" w:cs="ＭＳ 明朝"/>
                <w:color w:val="auto"/>
                <w:sz w:val="20"/>
              </w:rPr>
              <w:t>教育相談機能の充実：定期的にアンケート調査を実施し、生徒の状況把握に努めるとともに、「高校生活支援カード」を利用した生徒支援の充実を図</w:t>
            </w:r>
            <w:r w:rsidRPr="00102216">
              <w:rPr>
                <w:rFonts w:ascii="ＭＳ 明朝" w:eastAsia="ＭＳ 明朝" w:hAnsi="ＭＳ 明朝" w:cs="ＭＳ 明朝" w:hint="eastAsia"/>
                <w:color w:val="auto"/>
                <w:sz w:val="20"/>
              </w:rPr>
              <w:t xml:space="preserve">　</w:t>
            </w:r>
            <w:r w:rsidRPr="00102216">
              <w:rPr>
                <w:rFonts w:ascii="ＭＳ 明朝" w:eastAsia="ＭＳ 明朝" w:hAnsi="ＭＳ 明朝" w:cs="ＭＳ 明朝"/>
                <w:color w:val="auto"/>
                <w:sz w:val="20"/>
              </w:rPr>
              <w:t xml:space="preserve">る。 </w:t>
            </w:r>
          </w:p>
          <w:p w14:paraId="1CF2044D" w14:textId="61DD8FE2" w:rsidR="0007351B" w:rsidRPr="00102216" w:rsidRDefault="0007351B" w:rsidP="00BC4300">
            <w:pPr>
              <w:spacing w:after="39" w:line="240" w:lineRule="auto"/>
              <w:ind w:leftChars="400" w:left="1280" w:hangingChars="200" w:hanging="400"/>
              <w:rPr>
                <w:color w:val="auto"/>
              </w:rPr>
            </w:pPr>
            <w:r w:rsidRPr="00102216">
              <w:rPr>
                <w:rFonts w:ascii="ＭＳ 明朝" w:eastAsia="ＭＳ 明朝" w:hAnsi="ＭＳ 明朝" w:cs="ＭＳ 明朝" w:hint="eastAsia"/>
                <w:color w:val="auto"/>
                <w:sz w:val="20"/>
              </w:rPr>
              <w:t>ウ　新型コロナウイルス感染症に対する対応を進め、安全で安心な教育環境を作る。</w:t>
            </w:r>
          </w:p>
          <w:p w14:paraId="1F1B0798" w14:textId="57595DD7" w:rsidR="00D542CD" w:rsidRPr="00102216" w:rsidRDefault="00D542CD" w:rsidP="00BC4300">
            <w:pPr>
              <w:spacing w:after="60" w:line="240" w:lineRule="auto"/>
              <w:ind w:left="401" w:firstLineChars="100" w:firstLine="2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７</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始業式・終業式</w:t>
            </w:r>
            <w:r w:rsidR="0007351B" w:rsidRPr="00102216">
              <w:rPr>
                <w:rFonts w:ascii="ＭＳ 明朝" w:eastAsia="ＭＳ 明朝" w:hAnsi="ＭＳ 明朝" w:cs="ＭＳ 明朝" w:hint="eastAsia"/>
                <w:color w:val="auto"/>
                <w:sz w:val="20"/>
              </w:rPr>
              <w:t>を、</w:t>
            </w:r>
            <w:r w:rsidRPr="00102216">
              <w:rPr>
                <w:rFonts w:ascii="ＭＳ 明朝" w:eastAsia="ＭＳ 明朝" w:hAnsi="ＭＳ 明朝" w:cs="ＭＳ 明朝"/>
                <w:color w:val="auto"/>
                <w:sz w:val="20"/>
              </w:rPr>
              <w:t xml:space="preserve">自己を見つめ、学校生活への意欲を喚起する場、生徒を褒める場とする。 </w:t>
            </w:r>
          </w:p>
          <w:p w14:paraId="6AFF1BDF" w14:textId="77777777" w:rsidR="00D542CD" w:rsidRPr="00102216" w:rsidRDefault="00D542CD" w:rsidP="00BC4300">
            <w:pPr>
              <w:spacing w:after="12" w:line="240" w:lineRule="auto"/>
              <w:ind w:left="900"/>
              <w:rPr>
                <w:color w:val="auto"/>
              </w:rPr>
            </w:pPr>
            <w:r w:rsidRPr="00102216">
              <w:rPr>
                <w:rFonts w:ascii="ＭＳ 明朝" w:eastAsia="ＭＳ 明朝" w:hAnsi="ＭＳ 明朝" w:cs="ＭＳ 明朝" w:hint="eastAsia"/>
                <w:color w:val="auto"/>
                <w:sz w:val="20"/>
              </w:rPr>
              <w:t xml:space="preserve">ア　</w:t>
            </w:r>
            <w:r w:rsidRPr="00102216">
              <w:rPr>
                <w:rFonts w:ascii="ＭＳ 明朝" w:eastAsia="ＭＳ 明朝" w:hAnsi="ＭＳ 明朝" w:cs="ＭＳ 明朝"/>
                <w:color w:val="auto"/>
                <w:sz w:val="20"/>
              </w:rPr>
              <w:t>部活動の成果等を伝達表彰するとともに校歌を全員で斉唱する。</w:t>
            </w:r>
            <w:r w:rsidRPr="00102216">
              <w:rPr>
                <w:rFonts w:ascii="ＭＳ 明朝" w:eastAsia="ＭＳ 明朝" w:hAnsi="ＭＳ 明朝" w:cs="ＭＳ 明朝"/>
                <w:color w:val="auto"/>
              </w:rPr>
              <w:t xml:space="preserve"> </w:t>
            </w:r>
          </w:p>
          <w:p w14:paraId="57DD290E" w14:textId="66A99438" w:rsidR="00D542CD" w:rsidRPr="00102216" w:rsidRDefault="00102216" w:rsidP="00BC4300">
            <w:pPr>
              <w:spacing w:after="9" w:line="240" w:lineRule="auto"/>
              <w:ind w:firstLineChars="100" w:firstLine="220"/>
              <w:rPr>
                <w:color w:val="auto"/>
              </w:rPr>
            </w:pPr>
            <w:r w:rsidRPr="00102216">
              <w:rPr>
                <w:rFonts w:ascii="ＭＳ 明朝" w:eastAsia="ＭＳ 明朝" w:hAnsi="ＭＳ 明朝" w:cs="ＭＳ 明朝" w:hint="eastAsia"/>
                <w:color w:val="auto"/>
              </w:rPr>
              <w:t>３</w:t>
            </w:r>
            <w:r w:rsidR="00D542CD" w:rsidRPr="00102216">
              <w:rPr>
                <w:rFonts w:ascii="ＭＳ 明朝" w:eastAsia="ＭＳ 明朝" w:hAnsi="ＭＳ 明朝" w:cs="ＭＳ 明朝" w:hint="eastAsia"/>
                <w:color w:val="auto"/>
              </w:rPr>
              <w:t xml:space="preserve">　</w:t>
            </w:r>
            <w:r w:rsidR="00D542CD" w:rsidRPr="00102216">
              <w:rPr>
                <w:rFonts w:ascii="ＭＳ 明朝" w:eastAsia="ＭＳ 明朝" w:hAnsi="ＭＳ 明朝" w:cs="ＭＳ 明朝"/>
                <w:color w:val="auto"/>
              </w:rPr>
              <w:t xml:space="preserve">学校の組織力向上と開かれた学校づくり </w:t>
            </w:r>
          </w:p>
          <w:p w14:paraId="5A7CDF6B" w14:textId="2DC76267" w:rsidR="00D542CD" w:rsidRPr="00102216" w:rsidRDefault="00D542CD" w:rsidP="00BC4300">
            <w:pPr>
              <w:spacing w:after="42" w:line="240" w:lineRule="auto"/>
              <w:ind w:right="3084" w:firstLineChars="300" w:firstLine="600"/>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組織力向上：常に学校組織の見直しを図り、組織の活性化を推進する。 </w:t>
            </w:r>
          </w:p>
          <w:p w14:paraId="0393E3D7" w14:textId="77777777" w:rsidR="00D542CD" w:rsidRPr="00102216" w:rsidRDefault="00D542CD" w:rsidP="00BC4300">
            <w:pPr>
              <w:spacing w:after="39" w:line="240" w:lineRule="auto"/>
              <w:ind w:firstLineChars="450" w:firstLine="900"/>
              <w:rPr>
                <w:color w:val="auto"/>
              </w:rPr>
            </w:pPr>
            <w:r w:rsidRPr="00102216">
              <w:rPr>
                <w:rFonts w:ascii="ＭＳ 明朝" w:eastAsia="ＭＳ 明朝" w:hAnsi="ＭＳ 明朝" w:cs="ＭＳ 明朝" w:hint="eastAsia"/>
                <w:color w:val="auto"/>
                <w:sz w:val="20"/>
              </w:rPr>
              <w:t xml:space="preserve">ア　</w:t>
            </w:r>
            <w:r w:rsidRPr="00102216">
              <w:rPr>
                <w:rFonts w:ascii="ＭＳ 明朝" w:eastAsia="ＭＳ 明朝" w:hAnsi="ＭＳ 明朝" w:cs="ＭＳ 明朝"/>
                <w:color w:val="auto"/>
                <w:sz w:val="20"/>
              </w:rPr>
              <w:t xml:space="preserve">学年主任会議を設け、各学年の連携、引継ぎがスムーズにいくようにする。 </w:t>
            </w:r>
          </w:p>
          <w:p w14:paraId="5B986C05" w14:textId="710F71AB" w:rsidR="00D542CD" w:rsidRPr="00102216" w:rsidRDefault="00D542CD" w:rsidP="00BC4300">
            <w:pPr>
              <w:spacing w:after="39" w:line="240" w:lineRule="auto"/>
              <w:ind w:leftChars="550" w:left="1310" w:hangingChars="50" w:hanging="100"/>
              <w:rPr>
                <w:color w:val="auto"/>
              </w:rPr>
            </w:pPr>
            <w:r w:rsidRPr="00102216">
              <w:rPr>
                <w:rFonts w:ascii="ＭＳ 明朝" w:eastAsia="ＭＳ 明朝" w:hAnsi="ＭＳ 明朝" w:cs="ＭＳ 明朝"/>
                <w:color w:val="auto"/>
                <w:sz w:val="20"/>
              </w:rPr>
              <w:t>※校外学習を、入学から卒業までの</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color w:val="auto"/>
                <w:sz w:val="20"/>
              </w:rPr>
              <w:t>年間を見通し系統的・計画的に実施する。</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color w:val="auto"/>
                <w:sz w:val="20"/>
              </w:rPr>
              <w:t>年(</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color w:val="auto"/>
                <w:sz w:val="20"/>
              </w:rPr>
              <w:t>回)は春、仲間・クラスづくり、秋は大学見学の進路学習、</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color w:val="auto"/>
                <w:sz w:val="20"/>
              </w:rPr>
              <w:t>年春は修学旅行の事前学習等。</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color w:val="auto"/>
                <w:sz w:val="20"/>
              </w:rPr>
              <w:t xml:space="preserve">年は最高学年として学年・クラスの団結づくり等。 </w:t>
            </w:r>
          </w:p>
          <w:p w14:paraId="0174EF83" w14:textId="77777777" w:rsidR="00D542CD" w:rsidRPr="00102216" w:rsidRDefault="00D542CD" w:rsidP="00BC4300">
            <w:pPr>
              <w:spacing w:after="39" w:line="240" w:lineRule="auto"/>
              <w:ind w:left="800" w:firstLineChars="50" w:firstLine="100"/>
              <w:rPr>
                <w:color w:val="auto"/>
              </w:rPr>
            </w:pPr>
            <w:r w:rsidRPr="00102216">
              <w:rPr>
                <w:rFonts w:ascii="ＭＳ 明朝" w:eastAsia="ＭＳ 明朝" w:hAnsi="ＭＳ 明朝" w:cs="ＭＳ 明朝" w:hint="eastAsia"/>
                <w:color w:val="auto"/>
                <w:sz w:val="20"/>
              </w:rPr>
              <w:t xml:space="preserve">イ　</w:t>
            </w:r>
            <w:r w:rsidRPr="00102216">
              <w:rPr>
                <w:rFonts w:ascii="ＭＳ 明朝" w:eastAsia="ＭＳ 明朝" w:hAnsi="ＭＳ 明朝" w:cs="ＭＳ 明朝"/>
                <w:color w:val="auto"/>
                <w:sz w:val="20"/>
              </w:rPr>
              <w:t xml:space="preserve">各分掌と各学年のバランスを図る。 </w:t>
            </w:r>
          </w:p>
          <w:p w14:paraId="7E151315" w14:textId="77777777" w:rsidR="00D542CD" w:rsidRPr="00102216" w:rsidRDefault="00D542CD" w:rsidP="00BC4300">
            <w:pPr>
              <w:spacing w:after="39" w:line="240" w:lineRule="auto"/>
              <w:ind w:left="800" w:firstLineChars="50" w:firstLine="1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ウ　</w:t>
            </w:r>
            <w:r w:rsidRPr="00102216">
              <w:rPr>
                <w:rFonts w:ascii="ＭＳ 明朝" w:eastAsia="ＭＳ 明朝" w:hAnsi="ＭＳ 明朝" w:cs="ＭＳ 明朝"/>
                <w:color w:val="auto"/>
                <w:sz w:val="20"/>
              </w:rPr>
              <w:t>安全衛生委員会の活性化により、働き方改革を図る。</w:t>
            </w:r>
          </w:p>
          <w:p w14:paraId="098A0A10" w14:textId="5BE6B5E7" w:rsidR="00D542CD" w:rsidRPr="00102216" w:rsidRDefault="00D542CD" w:rsidP="00BC4300">
            <w:pPr>
              <w:spacing w:after="39" w:line="240" w:lineRule="auto"/>
              <w:ind w:left="800" w:firstLineChars="250" w:firstLine="500"/>
              <w:rPr>
                <w:color w:val="auto"/>
              </w:rPr>
            </w:pPr>
            <w:r w:rsidRPr="00102216">
              <w:rPr>
                <w:rFonts w:ascii="ＭＳ 明朝" w:eastAsia="ＭＳ 明朝" w:hAnsi="ＭＳ 明朝" w:cs="ＭＳ 明朝"/>
                <w:color w:val="auto"/>
                <w:sz w:val="20"/>
              </w:rPr>
              <w:t>超過勤務月間</w:t>
            </w:r>
            <w:r w:rsidR="00102216" w:rsidRPr="00102216">
              <w:rPr>
                <w:rFonts w:ascii="ＭＳ 明朝" w:eastAsia="ＭＳ 明朝" w:hAnsi="ＭＳ 明朝" w:cs="ＭＳ 明朝"/>
                <w:color w:val="auto"/>
                <w:sz w:val="20"/>
              </w:rPr>
              <w:t>80</w:t>
            </w:r>
            <w:r w:rsidRPr="00102216">
              <w:rPr>
                <w:rFonts w:ascii="ＭＳ 明朝" w:eastAsia="ＭＳ 明朝" w:hAnsi="ＭＳ 明朝" w:cs="ＭＳ 明朝"/>
                <w:color w:val="auto"/>
                <w:sz w:val="20"/>
              </w:rPr>
              <w:t>時間以上の</w:t>
            </w:r>
            <w:r w:rsidRPr="00102216">
              <w:rPr>
                <w:rFonts w:ascii="ＭＳ 明朝" w:eastAsia="ＭＳ 明朝" w:hAnsi="ＭＳ 明朝" w:cs="ＭＳ 明朝" w:hint="eastAsia"/>
                <w:color w:val="auto"/>
                <w:sz w:val="20"/>
              </w:rPr>
              <w:t>教員年間</w:t>
            </w:r>
            <w:r w:rsidRPr="00102216">
              <w:rPr>
                <w:rFonts w:ascii="ＭＳ 明朝" w:eastAsia="ＭＳ 明朝" w:hAnsi="ＭＳ 明朝" w:cs="ＭＳ 明朝"/>
                <w:color w:val="auto"/>
                <w:sz w:val="20"/>
              </w:rPr>
              <w:t>延べ人数</w:t>
            </w:r>
            <w:r w:rsidRPr="00102216">
              <w:rPr>
                <w:rFonts w:ascii="ＭＳ 明朝" w:eastAsia="ＭＳ 明朝" w:hAnsi="ＭＳ 明朝" w:cs="ＭＳ 明朝" w:hint="eastAsia"/>
                <w:color w:val="auto"/>
                <w:sz w:val="20"/>
              </w:rPr>
              <w:t>を令和</w:t>
            </w:r>
            <w:r w:rsidR="00102216" w:rsidRPr="00102216">
              <w:rPr>
                <w:rFonts w:ascii="ＭＳ 明朝" w:eastAsia="ＭＳ 明朝" w:hAnsi="ＭＳ 明朝" w:cs="ＭＳ 明朝" w:hint="eastAsia"/>
                <w:color w:val="auto"/>
                <w:sz w:val="20"/>
              </w:rPr>
              <w:t>５</w:t>
            </w:r>
            <w:r w:rsidRPr="00102216">
              <w:rPr>
                <w:rFonts w:ascii="ＭＳ 明朝" w:eastAsia="ＭＳ 明朝" w:hAnsi="ＭＳ 明朝" w:cs="ＭＳ 明朝" w:hint="eastAsia"/>
                <w:color w:val="auto"/>
                <w:sz w:val="20"/>
              </w:rPr>
              <w:t>年度には</w:t>
            </w:r>
            <w:r w:rsidR="00102216" w:rsidRPr="00102216">
              <w:rPr>
                <w:rFonts w:ascii="ＭＳ 明朝" w:eastAsia="ＭＳ 明朝" w:hAnsi="ＭＳ 明朝" w:cs="ＭＳ 明朝"/>
                <w:color w:val="auto"/>
                <w:sz w:val="20"/>
              </w:rPr>
              <w:t>20</w:t>
            </w:r>
            <w:r w:rsidRPr="00102216">
              <w:rPr>
                <w:rFonts w:ascii="ＭＳ 明朝" w:eastAsia="ＭＳ 明朝" w:hAnsi="ＭＳ 明朝" w:cs="ＭＳ 明朝" w:hint="eastAsia"/>
                <w:color w:val="auto"/>
                <w:sz w:val="20"/>
              </w:rPr>
              <w:t>人以下とする。（</w:t>
            </w:r>
            <w:r w:rsidR="00241AC9" w:rsidRPr="00102216">
              <w:rPr>
                <w:rFonts w:ascii="ＭＳ 明朝" w:eastAsia="ＭＳ 明朝" w:hAnsi="ＭＳ 明朝" w:cs="ＭＳ 明朝"/>
                <w:color w:val="auto"/>
                <w:sz w:val="20"/>
              </w:rPr>
              <w:t>H</w:t>
            </w:r>
            <w:r w:rsidR="00102216" w:rsidRPr="00102216">
              <w:rPr>
                <w:rFonts w:ascii="ＭＳ 明朝" w:eastAsia="ＭＳ 明朝" w:hAnsi="ＭＳ 明朝" w:cs="ＭＳ 明朝"/>
                <w:color w:val="auto"/>
                <w:sz w:val="20"/>
              </w:rPr>
              <w:t>30</w:t>
            </w: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52</w:t>
            </w:r>
            <w:r w:rsidRPr="00102216">
              <w:rPr>
                <w:rFonts w:ascii="ＭＳ 明朝" w:eastAsia="ＭＳ 明朝" w:hAnsi="ＭＳ 明朝" w:cs="ＭＳ 明朝" w:hint="eastAsia"/>
                <w:color w:val="auto"/>
                <w:sz w:val="20"/>
              </w:rPr>
              <w:t>人、</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29</w:t>
            </w:r>
            <w:r w:rsidRPr="00102216">
              <w:rPr>
                <w:rFonts w:ascii="ＭＳ 明朝" w:eastAsia="ＭＳ 明朝" w:hAnsi="ＭＳ 明朝" w:cs="ＭＳ 明朝" w:hint="eastAsia"/>
                <w:color w:val="auto"/>
                <w:sz w:val="20"/>
              </w:rPr>
              <w:t>人</w:t>
            </w:r>
            <w:r w:rsidR="00B67B2A" w:rsidRPr="00102216">
              <w:rPr>
                <w:rFonts w:ascii="ＭＳ 明朝" w:eastAsia="ＭＳ 明朝" w:hAnsi="ＭＳ 明朝" w:cs="ＭＳ 明朝" w:hint="eastAsia"/>
                <w:color w:val="auto"/>
                <w:sz w:val="20"/>
              </w:rPr>
              <w:t>、</w:t>
            </w:r>
            <w:r w:rsidR="00241AC9" w:rsidRPr="00102216">
              <w:rPr>
                <w:rFonts w:ascii="ＭＳ 明朝" w:eastAsia="ＭＳ 明朝" w:hAnsi="ＭＳ 明朝" w:cs="ＭＳ 明朝"/>
                <w:color w:val="auto"/>
                <w:sz w:val="20"/>
              </w:rPr>
              <w:t>R</w:t>
            </w:r>
            <w:r w:rsidR="00102216" w:rsidRPr="00102216">
              <w:rPr>
                <w:rFonts w:ascii="ＭＳ 明朝" w:eastAsia="ＭＳ 明朝" w:hAnsi="ＭＳ 明朝" w:cs="ＭＳ 明朝" w:hint="eastAsia"/>
                <w:color w:val="auto"/>
                <w:sz w:val="20"/>
              </w:rPr>
              <w:t>２</w:t>
            </w:r>
            <w:r w:rsidR="00B67B2A"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25</w:t>
            </w:r>
            <w:r w:rsidR="00B67B2A" w:rsidRPr="00102216">
              <w:rPr>
                <w:rFonts w:ascii="ＭＳ 明朝" w:eastAsia="ＭＳ 明朝" w:hAnsi="ＭＳ 明朝" w:cs="ＭＳ 明朝" w:hint="eastAsia"/>
                <w:color w:val="auto"/>
                <w:sz w:val="20"/>
              </w:rPr>
              <w:t>人</w:t>
            </w:r>
            <w:r w:rsidRPr="00102216">
              <w:rPr>
                <w:rFonts w:ascii="ＭＳ 明朝" w:eastAsia="ＭＳ 明朝" w:hAnsi="ＭＳ 明朝" w:cs="ＭＳ 明朝" w:hint="eastAsia"/>
                <w:color w:val="auto"/>
                <w:sz w:val="20"/>
              </w:rPr>
              <w:t>）</w:t>
            </w:r>
          </w:p>
          <w:p w14:paraId="0FB0C961" w14:textId="45D0754E" w:rsidR="00D542CD" w:rsidRPr="00102216" w:rsidRDefault="00D542CD" w:rsidP="00BC4300">
            <w:pPr>
              <w:spacing w:after="0" w:line="240" w:lineRule="auto"/>
              <w:ind w:left="499" w:right="3084"/>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保護者・地域との連携</w:t>
            </w:r>
          </w:p>
          <w:p w14:paraId="0C2A3F3F" w14:textId="77777777" w:rsidR="00D542CD" w:rsidRPr="00102216" w:rsidRDefault="00D542CD" w:rsidP="00BC4300">
            <w:pPr>
              <w:spacing w:after="0" w:line="240" w:lineRule="auto"/>
              <w:ind w:left="499" w:right="3084" w:firstLineChars="200" w:firstLine="400"/>
              <w:rPr>
                <w:color w:val="auto"/>
              </w:rPr>
            </w:pPr>
            <w:r w:rsidRPr="00102216">
              <w:rPr>
                <w:rFonts w:ascii="ＭＳ 明朝" w:eastAsia="ＭＳ 明朝" w:hAnsi="ＭＳ 明朝" w:cs="ＭＳ 明朝"/>
                <w:color w:val="auto"/>
                <w:sz w:val="20"/>
              </w:rPr>
              <w:t xml:space="preserve">ア 小学生対象の科学入門講座、中学生対象の「楽しいスポーツ芸術講座」、山高杯、山高カップなどを継続発展させる。 </w:t>
            </w:r>
          </w:p>
          <w:p w14:paraId="4BC8FF6B" w14:textId="77777777" w:rsidR="00D542CD" w:rsidRPr="00102216" w:rsidRDefault="00D542CD" w:rsidP="00BC4300">
            <w:pPr>
              <w:spacing w:after="39" w:line="240" w:lineRule="auto"/>
              <w:ind w:firstLineChars="450" w:firstLine="900"/>
              <w:rPr>
                <w:color w:val="auto"/>
              </w:rPr>
            </w:pPr>
            <w:r w:rsidRPr="00102216">
              <w:rPr>
                <w:rFonts w:ascii="ＭＳ 明朝" w:eastAsia="ＭＳ 明朝" w:hAnsi="ＭＳ 明朝" w:cs="ＭＳ 明朝"/>
                <w:color w:val="auto"/>
                <w:sz w:val="20"/>
              </w:rPr>
              <w:t xml:space="preserve">イ 地域の行事へ積極的に参加する。地域連携を深める。 </w:t>
            </w:r>
          </w:p>
          <w:p w14:paraId="78FB9A2A" w14:textId="0190D2CE" w:rsidR="00D542CD" w:rsidRPr="00102216" w:rsidRDefault="00D542CD" w:rsidP="00BC4300">
            <w:pPr>
              <w:spacing w:after="0" w:line="240" w:lineRule="auto"/>
              <w:ind w:left="499" w:right="3084"/>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教育活動の情報発信</w:t>
            </w:r>
          </w:p>
          <w:p w14:paraId="6756257B" w14:textId="77777777" w:rsidR="00D542CD" w:rsidRPr="00102216" w:rsidRDefault="00D542CD" w:rsidP="00BC4300">
            <w:pPr>
              <w:spacing w:after="0" w:line="240" w:lineRule="auto"/>
              <w:ind w:left="499" w:right="3084" w:firstLineChars="200" w:firstLine="400"/>
              <w:rPr>
                <w:rFonts w:ascii="ＭＳ ゴシック" w:eastAsia="ＭＳ ゴシック" w:hAnsi="ＭＳ ゴシック" w:cs="ＭＳ ゴシック"/>
                <w:color w:val="auto"/>
                <w:sz w:val="21"/>
              </w:rPr>
            </w:pPr>
            <w:r w:rsidRPr="00102216">
              <w:rPr>
                <w:rFonts w:ascii="ＭＳ 明朝" w:eastAsia="ＭＳ 明朝" w:hAnsi="ＭＳ 明朝" w:cs="ＭＳ 明朝"/>
                <w:color w:val="auto"/>
                <w:sz w:val="20"/>
              </w:rPr>
              <w:t>ア 教育活動の情報発信について、総務部を中心に全校的に取り組む。</w:t>
            </w:r>
            <w:r w:rsidRPr="00102216">
              <w:rPr>
                <w:rFonts w:ascii="ＭＳ ゴシック" w:eastAsia="ＭＳ ゴシック" w:hAnsi="ＭＳ ゴシック" w:cs="ＭＳ ゴシック"/>
                <w:color w:val="auto"/>
                <w:sz w:val="21"/>
              </w:rPr>
              <w:t xml:space="preserve"> </w:t>
            </w:r>
          </w:p>
          <w:p w14:paraId="6EE8D2FF" w14:textId="77777777" w:rsidR="00B11A97" w:rsidRPr="00102216" w:rsidRDefault="00D542CD" w:rsidP="00BC4300">
            <w:pPr>
              <w:spacing w:after="39" w:line="240" w:lineRule="auto"/>
              <w:ind w:firstLineChars="450" w:firstLine="9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イ ホームページ、メールマガジンによりタイムリーな情報発信に努める。</w:t>
            </w:r>
          </w:p>
        </w:tc>
      </w:tr>
    </w:tbl>
    <w:p w14:paraId="3A04C810" w14:textId="77777777" w:rsidR="00866AEF" w:rsidRPr="00102216" w:rsidRDefault="00866AEF">
      <w:pPr>
        <w:spacing w:after="0"/>
        <w:ind w:left="-660" w:right="15902"/>
        <w:rPr>
          <w:rFonts w:eastAsiaTheme="minorEastAsia"/>
          <w:color w:val="auto"/>
        </w:rPr>
      </w:pPr>
    </w:p>
    <w:p w14:paraId="647BCFF9" w14:textId="77777777" w:rsidR="00E30CE2" w:rsidRPr="00102216" w:rsidRDefault="00E30CE2" w:rsidP="00E30CE2">
      <w:pPr>
        <w:spacing w:after="0"/>
        <w:ind w:left="-5" w:hanging="10"/>
        <w:rPr>
          <w:color w:val="auto"/>
        </w:rPr>
      </w:pPr>
      <w:r w:rsidRPr="00102216">
        <w:rPr>
          <w:rFonts w:ascii="ＭＳ ゴシック" w:eastAsia="ＭＳ ゴシック" w:hAnsi="ＭＳ ゴシック" w:cs="ＭＳ ゴシック"/>
          <w:color w:val="auto"/>
          <w:sz w:val="21"/>
        </w:rPr>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12205"/>
        <w:gridCol w:w="2790"/>
      </w:tblGrid>
      <w:tr w:rsidR="00102216" w:rsidRPr="00102216" w14:paraId="4A0539DD" w14:textId="77777777" w:rsidTr="00FF2409">
        <w:trPr>
          <w:trHeight w:val="420"/>
        </w:trPr>
        <w:tc>
          <w:tcPr>
            <w:tcW w:w="12205" w:type="dxa"/>
            <w:tcBorders>
              <w:top w:val="single" w:sz="4" w:space="0" w:color="000000"/>
              <w:left w:val="single" w:sz="4" w:space="0" w:color="000000"/>
              <w:bottom w:val="single" w:sz="4" w:space="0" w:color="000000"/>
              <w:right w:val="single" w:sz="4" w:space="0" w:color="000000"/>
            </w:tcBorders>
          </w:tcPr>
          <w:p w14:paraId="7CE66C34" w14:textId="0E15A1E6" w:rsidR="00E30CE2" w:rsidRPr="00102216" w:rsidRDefault="00E30CE2" w:rsidP="00151894">
            <w:pPr>
              <w:spacing w:after="0"/>
              <w:ind w:right="81"/>
              <w:jc w:val="center"/>
              <w:rPr>
                <w:color w:val="auto"/>
              </w:rPr>
            </w:pPr>
            <w:r w:rsidRPr="00102216">
              <w:rPr>
                <w:rFonts w:ascii="ＭＳ 明朝" w:eastAsia="ＭＳ 明朝" w:hAnsi="ＭＳ 明朝" w:cs="ＭＳ 明朝"/>
                <w:color w:val="auto"/>
                <w:sz w:val="20"/>
              </w:rPr>
              <w:t>学校教育自己診断の結果と分析［</w:t>
            </w:r>
            <w:r w:rsidR="00151894" w:rsidRPr="00102216">
              <w:rPr>
                <w:rFonts w:ascii="ＭＳ 明朝" w:eastAsia="ＭＳ 明朝" w:hAnsi="ＭＳ 明朝" w:cs="ＭＳ 明朝" w:hint="eastAsia"/>
                <w:color w:val="auto"/>
                <w:sz w:val="20"/>
              </w:rPr>
              <w:t>令和</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color w:val="auto"/>
                <w:sz w:val="20"/>
              </w:rPr>
              <w:t>年</w:t>
            </w:r>
            <w:r w:rsidR="00102216" w:rsidRPr="00102216">
              <w:rPr>
                <w:rFonts w:ascii="ＭＳ 明朝" w:eastAsia="ＭＳ 明朝" w:hAnsi="ＭＳ 明朝" w:cs="ＭＳ 明朝"/>
                <w:color w:val="auto"/>
                <w:sz w:val="20"/>
              </w:rPr>
              <w:t>12</w:t>
            </w:r>
            <w:r w:rsidRPr="00102216">
              <w:rPr>
                <w:rFonts w:ascii="ＭＳ 明朝" w:eastAsia="ＭＳ 明朝" w:hAnsi="ＭＳ 明朝" w:cs="ＭＳ 明朝"/>
                <w:color w:val="auto"/>
                <w:sz w:val="20"/>
              </w:rPr>
              <w:t xml:space="preserve">月実施分］ </w:t>
            </w:r>
          </w:p>
        </w:tc>
        <w:tc>
          <w:tcPr>
            <w:tcW w:w="2790" w:type="dxa"/>
            <w:tcBorders>
              <w:top w:val="single" w:sz="4" w:space="0" w:color="000000"/>
              <w:left w:val="single" w:sz="4" w:space="0" w:color="000000"/>
              <w:bottom w:val="single" w:sz="4" w:space="0" w:color="000000"/>
              <w:right w:val="single" w:sz="4" w:space="0" w:color="000000"/>
            </w:tcBorders>
          </w:tcPr>
          <w:p w14:paraId="2ED2048C" w14:textId="77777777" w:rsidR="00E30CE2" w:rsidRPr="00102216" w:rsidRDefault="00E30CE2" w:rsidP="003D09E5">
            <w:pPr>
              <w:spacing w:after="0"/>
              <w:ind w:right="86"/>
              <w:jc w:val="center"/>
              <w:rPr>
                <w:color w:val="auto"/>
              </w:rPr>
            </w:pPr>
            <w:r w:rsidRPr="00102216">
              <w:rPr>
                <w:rFonts w:ascii="ＭＳ 明朝" w:eastAsia="ＭＳ 明朝" w:hAnsi="ＭＳ 明朝" w:cs="ＭＳ 明朝"/>
                <w:color w:val="auto"/>
                <w:sz w:val="20"/>
              </w:rPr>
              <w:t xml:space="preserve">学校運営協議会からの意見 </w:t>
            </w:r>
          </w:p>
        </w:tc>
      </w:tr>
      <w:tr w:rsidR="00E30CE2" w:rsidRPr="00102216" w14:paraId="2B9676F3" w14:textId="77777777" w:rsidTr="00FF2409">
        <w:trPr>
          <w:trHeight w:val="759"/>
        </w:trPr>
        <w:tc>
          <w:tcPr>
            <w:tcW w:w="12205" w:type="dxa"/>
            <w:tcBorders>
              <w:top w:val="single" w:sz="4" w:space="0" w:color="000000"/>
              <w:left w:val="single" w:sz="4" w:space="0" w:color="000000"/>
              <w:bottom w:val="single" w:sz="4" w:space="0" w:color="000000"/>
              <w:right w:val="single" w:sz="4" w:space="0" w:color="000000"/>
            </w:tcBorders>
          </w:tcPr>
          <w:p w14:paraId="5061B263" w14:textId="77777777"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（生徒アンケートより）</w:t>
            </w:r>
          </w:p>
          <w:p w14:paraId="4F055CE0" w14:textId="5C5D05BF"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学級・学校生活について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90.9</w:t>
            </w:r>
            <w:r w:rsid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w:t>
            </w:r>
            <w:r w:rsidR="00102216" w:rsidRPr="00102216">
              <w:rPr>
                <w:rFonts w:ascii="ＭＳ 明朝" w:eastAsia="ＭＳ 明朝" w:hAnsi="ＭＳ 明朝"/>
                <w:color w:val="auto"/>
                <w:sz w:val="20"/>
                <w:szCs w:val="20"/>
              </w:rPr>
              <w:t>88.5</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、授業におけるＩＣＴ活用について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86.3</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、学校行事について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88.7</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、生活・学習規律の指導について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89.2</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、困っているときの対応について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90.4</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、進路行事や進路に関する情報提供</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92.4</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、個人情報・プライバシーの保護</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94.5</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、施設・設備など教育環境について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89.1</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などは肯定的回答がいずれも</w:t>
            </w:r>
            <w:r w:rsidR="00102216" w:rsidRPr="00102216">
              <w:rPr>
                <w:rFonts w:ascii="ＭＳ 明朝" w:eastAsia="ＭＳ 明朝" w:hAnsi="ＭＳ 明朝"/>
                <w:color w:val="auto"/>
                <w:sz w:val="20"/>
                <w:szCs w:val="20"/>
              </w:rPr>
              <w:t>80</w:t>
            </w:r>
            <w:r w:rsid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を超えていることから、大部分の生徒にとって安全で安心な高校生活が実現できており、学校生活への満足度が高いことが読み取れる。今年度も、昨年度に続いて新型コロナウイルス禍の中で、学校行事の延期や大幅な制限が加えられたにも拘わらず、肯定的回答の割合が昨年度とほぼ同様である</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肯定的回答</w:t>
            </w:r>
            <w:r w:rsidR="00102216" w:rsidRPr="00102216">
              <w:rPr>
                <w:rFonts w:ascii="ＭＳ 明朝" w:eastAsia="ＭＳ 明朝" w:hAnsi="ＭＳ 明朝"/>
                <w:color w:val="auto"/>
                <w:sz w:val="20"/>
                <w:szCs w:val="20"/>
              </w:rPr>
              <w:t>75</w:t>
            </w:r>
            <w:r w:rsid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以上が</w:t>
            </w:r>
            <w:r w:rsidR="00102216" w:rsidRPr="00102216">
              <w:rPr>
                <w:rFonts w:ascii="ＭＳ 明朝" w:eastAsia="ＭＳ 明朝" w:hAnsi="ＭＳ 明朝"/>
                <w:color w:val="auto"/>
                <w:sz w:val="20"/>
                <w:szCs w:val="20"/>
              </w:rPr>
              <w:t>30</w:t>
            </w:r>
            <w:r w:rsidRPr="00102216">
              <w:rPr>
                <w:rFonts w:ascii="ＭＳ 明朝" w:eastAsia="ＭＳ 明朝" w:hAnsi="ＭＳ 明朝" w:hint="eastAsia"/>
                <w:color w:val="auto"/>
                <w:sz w:val="20"/>
                <w:szCs w:val="20"/>
              </w:rPr>
              <w:t>項目、昨年度は</w:t>
            </w:r>
            <w:r w:rsidR="00102216" w:rsidRPr="00102216">
              <w:rPr>
                <w:rFonts w:ascii="ＭＳ 明朝" w:eastAsia="ＭＳ 明朝" w:hAnsi="ＭＳ 明朝"/>
                <w:color w:val="auto"/>
                <w:sz w:val="20"/>
                <w:szCs w:val="20"/>
              </w:rPr>
              <w:t>29</w:t>
            </w:r>
            <w:r w:rsidRPr="00102216">
              <w:rPr>
                <w:rFonts w:ascii="ＭＳ 明朝" w:eastAsia="ＭＳ 明朝" w:hAnsi="ＭＳ 明朝" w:hint="eastAsia"/>
                <w:color w:val="auto"/>
                <w:sz w:val="20"/>
                <w:szCs w:val="20"/>
              </w:rPr>
              <w:t>項目）のは、学校が感染症対策を講じながら、取り組みを工夫した成果があったと評価している。保健部を中心に取り組んだ学校の新型コロナウイルス感染症防止に対する指導にも生徒たちは安心感を持ってくれている</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87.2</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。また、授業・学習指導の肯定的回答については、昨年度は目標の</w:t>
            </w:r>
            <w:r w:rsidR="00102216" w:rsidRPr="00102216">
              <w:rPr>
                <w:rFonts w:ascii="ＭＳ 明朝" w:eastAsia="ＭＳ 明朝" w:hAnsi="ＭＳ 明朝"/>
                <w:color w:val="auto"/>
                <w:sz w:val="20"/>
                <w:szCs w:val="20"/>
              </w:rPr>
              <w:t>80</w:t>
            </w:r>
            <w:r w:rsidR="00102216">
              <w:rPr>
                <w:rFonts w:ascii="ＭＳ 明朝" w:eastAsia="ＭＳ 明朝" w:hAnsi="ＭＳ 明朝" w:hint="eastAsia"/>
                <w:color w:val="auto"/>
                <w:sz w:val="20"/>
                <w:szCs w:val="20"/>
              </w:rPr>
              <w:t>%</w:t>
            </w:r>
            <w:r w:rsidRPr="00102216">
              <w:rPr>
                <w:rFonts w:ascii="ＭＳ 明朝" w:eastAsia="ＭＳ 明朝" w:hAnsi="ＭＳ 明朝" w:hint="eastAsia"/>
                <w:color w:val="auto"/>
                <w:sz w:val="20"/>
                <w:szCs w:val="20"/>
              </w:rPr>
              <w:t>には満たなかったが、今年度は目標を達成している</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82.9</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。臨時休業期間中や、健康観察中の生徒に対するオンラインによる授業・学習指導の工夫、および</w:t>
            </w:r>
            <w:r w:rsidR="00102216" w:rsidRPr="00102216">
              <w:rPr>
                <w:rFonts w:ascii="ＭＳ 明朝" w:eastAsia="ＭＳ 明朝" w:hAnsi="ＭＳ 明朝" w:hint="eastAsia"/>
                <w:color w:val="auto"/>
                <w:sz w:val="20"/>
                <w:szCs w:val="20"/>
              </w:rPr>
              <w:t>１</w:t>
            </w:r>
            <w:r w:rsidRPr="00102216">
              <w:rPr>
                <w:rFonts w:ascii="ＭＳ 明朝" w:eastAsia="ＭＳ 明朝" w:hAnsi="ＭＳ 明朝" w:hint="eastAsia"/>
                <w:color w:val="auto"/>
                <w:sz w:val="20"/>
                <w:szCs w:val="20"/>
              </w:rPr>
              <w:t>人</w:t>
            </w:r>
            <w:r w:rsidR="00102216" w:rsidRPr="00102216">
              <w:rPr>
                <w:rFonts w:ascii="ＭＳ 明朝" w:eastAsia="ＭＳ 明朝" w:hAnsi="ＭＳ 明朝" w:hint="eastAsia"/>
                <w:color w:val="auto"/>
                <w:sz w:val="20"/>
                <w:szCs w:val="20"/>
              </w:rPr>
              <w:t>１</w:t>
            </w:r>
            <w:r w:rsidRPr="00102216">
              <w:rPr>
                <w:rFonts w:ascii="ＭＳ 明朝" w:eastAsia="ＭＳ 明朝" w:hAnsi="ＭＳ 明朝" w:hint="eastAsia"/>
                <w:color w:val="auto"/>
                <w:sz w:val="20"/>
                <w:szCs w:val="20"/>
              </w:rPr>
              <w:t>台端末の導入とともに、先進的に</w:t>
            </w:r>
            <w:r w:rsidRPr="00102216">
              <w:rPr>
                <w:rFonts w:ascii="ＭＳ 明朝" w:eastAsia="ＭＳ 明朝" w:hAnsi="ＭＳ 明朝"/>
                <w:color w:val="auto"/>
                <w:sz w:val="20"/>
                <w:szCs w:val="20"/>
              </w:rPr>
              <w:t>Google</w:t>
            </w:r>
            <w:r w:rsidRPr="00102216">
              <w:rPr>
                <w:rFonts w:ascii="ＭＳ 明朝" w:eastAsia="ＭＳ 明朝" w:hAnsi="ＭＳ 明朝" w:hint="eastAsia"/>
                <w:color w:val="auto"/>
                <w:sz w:val="20"/>
                <w:szCs w:val="20"/>
              </w:rPr>
              <w:t xml:space="preserve">　</w:t>
            </w:r>
            <w:r w:rsidRPr="00102216">
              <w:rPr>
                <w:rFonts w:ascii="ＭＳ 明朝" w:eastAsia="ＭＳ 明朝" w:hAnsi="ＭＳ 明朝"/>
                <w:color w:val="auto"/>
                <w:sz w:val="20"/>
                <w:szCs w:val="20"/>
              </w:rPr>
              <w:t>Workspace</w:t>
            </w:r>
            <w:r w:rsidRPr="00102216">
              <w:rPr>
                <w:rFonts w:ascii="ＭＳ 明朝" w:eastAsia="ＭＳ 明朝" w:hAnsi="ＭＳ 明朝" w:hint="eastAsia"/>
                <w:color w:val="auto"/>
                <w:sz w:val="20"/>
                <w:szCs w:val="20"/>
              </w:rPr>
              <w:t>の活用に取り組んでいることも高く評価されている</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86.9</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と考えている。</w:t>
            </w:r>
          </w:p>
          <w:p w14:paraId="1BC8E035" w14:textId="48484643"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課題となったのは、昨年度までは肯定的回答率が高かった「学校生活についての先生の指導」について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66.4</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は、学校行事における頭髪等の装飾について、これまで曖昧にしていたところをルールの明確化を図ったことに伴う不満が表出したものと思われる。現在、生徒会執行部を中心に生徒と教員の意見交換会を重ねており、来年度に向けて合意形成を目指していきたい。</w:t>
            </w:r>
          </w:p>
          <w:p w14:paraId="4373C4F0" w14:textId="77777777"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（保護者アンケートより）</w:t>
            </w:r>
          </w:p>
          <w:p w14:paraId="4B570002" w14:textId="5E2DB029"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学校生活について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85.4</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、学校行事について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84.7</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、生活・学習規律について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86.4</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、進路指導について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84.1</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、相談やトラブルへの対応について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83.5</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、人権尊重について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87.0</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、災害等緊急時の対応について</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93.3</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など肯定的回答がいずれも</w:t>
            </w:r>
            <w:r w:rsidR="00102216" w:rsidRPr="00102216">
              <w:rPr>
                <w:rFonts w:ascii="ＭＳ 明朝" w:eastAsia="ＭＳ 明朝" w:hAnsi="ＭＳ 明朝"/>
                <w:color w:val="auto"/>
                <w:sz w:val="20"/>
                <w:szCs w:val="20"/>
              </w:rPr>
              <w:t>80</w:t>
            </w:r>
            <w:r w:rsidR="00102216">
              <w:rPr>
                <w:rFonts w:ascii="ＭＳ 明朝" w:eastAsia="ＭＳ 明朝" w:hAnsi="ＭＳ 明朝" w:hint="eastAsia"/>
                <w:color w:val="auto"/>
                <w:sz w:val="20"/>
                <w:szCs w:val="20"/>
              </w:rPr>
              <w:t>%</w:t>
            </w:r>
            <w:r w:rsidRPr="00102216">
              <w:rPr>
                <w:rFonts w:ascii="ＭＳ 明朝" w:eastAsia="ＭＳ 明朝" w:hAnsi="ＭＳ 明朝" w:hint="eastAsia"/>
                <w:color w:val="auto"/>
                <w:sz w:val="20"/>
                <w:szCs w:val="20"/>
              </w:rPr>
              <w:t>を超えていることから、保護者にとっても、生徒の高い満足度と、生徒が安全で安心な高校生活をおくっていることを実感してもらっていると思われる。しかし、分野別に見ると「授業・学習指導」分野、および「連携」分野の中でも「学校と保護者の意思疎通」については肯定的回答の割合が高くないことを課題と捉えている。「授業・学習指導」分野については、学習の内容や生徒の達成度を懇談や説明会などの機会にわかりやすい形で保護者に提示するようにしていきたい。コロナ禍の中で保護者に来校いただくことが困難な状況の中でも、保護者対象授業公開を実施したり、</w:t>
            </w:r>
            <w:r w:rsidRPr="00102216">
              <w:rPr>
                <w:rFonts w:ascii="ＭＳ 明朝" w:eastAsia="ＭＳ 明朝" w:hAnsi="ＭＳ 明朝"/>
                <w:color w:val="auto"/>
                <w:sz w:val="20"/>
                <w:szCs w:val="20"/>
              </w:rPr>
              <w:t>Meet</w:t>
            </w:r>
            <w:r w:rsidRPr="00102216">
              <w:rPr>
                <w:rFonts w:ascii="ＭＳ 明朝" w:eastAsia="ＭＳ 明朝" w:hAnsi="ＭＳ 明朝" w:hint="eastAsia"/>
                <w:color w:val="auto"/>
                <w:sz w:val="20"/>
                <w:szCs w:val="20"/>
              </w:rPr>
              <w:t>や</w:t>
            </w:r>
            <w:proofErr w:type="spellStart"/>
            <w:r w:rsidRPr="00102216">
              <w:rPr>
                <w:rFonts w:ascii="ＭＳ 明朝" w:eastAsia="ＭＳ 明朝" w:hAnsi="ＭＳ 明朝"/>
                <w:color w:val="auto"/>
                <w:sz w:val="20"/>
                <w:szCs w:val="20"/>
              </w:rPr>
              <w:t>Youtube</w:t>
            </w:r>
            <w:proofErr w:type="spellEnd"/>
            <w:r w:rsidRPr="00102216">
              <w:rPr>
                <w:rFonts w:ascii="ＭＳ 明朝" w:eastAsia="ＭＳ 明朝" w:hAnsi="ＭＳ 明朝" w:hint="eastAsia"/>
                <w:color w:val="auto"/>
                <w:sz w:val="20"/>
                <w:szCs w:val="20"/>
              </w:rPr>
              <w:t>を利用したオンライン懇談や説明会にも取り組んでいるので、保護者にも積極的に利用していただきたい。</w:t>
            </w:r>
          </w:p>
          <w:p w14:paraId="63A817E1" w14:textId="720637B8"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ホームページについての質問はこれまでの「見ているか」という質問から内容の充実について問う質問に変更したところ、生徒・保護者ともに肯定的評価が高かった</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生徒</w:t>
            </w:r>
            <w:r w:rsidR="00102216" w:rsidRPr="00102216">
              <w:rPr>
                <w:rFonts w:ascii="ＭＳ 明朝" w:eastAsia="ＭＳ 明朝" w:hAnsi="ＭＳ 明朝"/>
                <w:color w:val="auto"/>
                <w:sz w:val="20"/>
                <w:szCs w:val="20"/>
              </w:rPr>
              <w:t>84.5</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保護者</w:t>
            </w:r>
            <w:r w:rsidR="00102216" w:rsidRPr="00102216">
              <w:rPr>
                <w:rFonts w:ascii="ＭＳ 明朝" w:eastAsia="ＭＳ 明朝" w:hAnsi="ＭＳ 明朝"/>
                <w:color w:val="auto"/>
                <w:sz w:val="20"/>
                <w:szCs w:val="20"/>
              </w:rPr>
              <w:t>81.1</w:t>
            </w:r>
            <w:r w:rsidR="00102216">
              <w:rPr>
                <w:rFonts w:ascii="ＭＳ 明朝" w:eastAsia="ＭＳ 明朝" w:hAnsi="ＭＳ 明朝"/>
                <w:color w:val="auto"/>
                <w:sz w:val="20"/>
                <w:szCs w:val="20"/>
              </w:rPr>
              <w:t>%</w:t>
            </w:r>
            <w:r w:rsidRP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w:t>
            </w:r>
          </w:p>
          <w:p w14:paraId="6699CF26" w14:textId="77777777" w:rsidR="00BC4300" w:rsidRPr="00102216" w:rsidRDefault="00BC4300" w:rsidP="00BC4300">
            <w:pPr>
              <w:spacing w:after="0" w:line="240" w:lineRule="auto"/>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（教職員アンケートより）</w:t>
            </w:r>
          </w:p>
          <w:p w14:paraId="4589A64E" w14:textId="2B745170" w:rsidR="00E30CE2" w:rsidRPr="00102216" w:rsidRDefault="00BC4300" w:rsidP="001B1382">
            <w:pPr>
              <w:spacing w:after="0" w:line="240" w:lineRule="auto"/>
              <w:rPr>
                <w:rFonts w:eastAsiaTheme="minorEastAsia"/>
                <w:color w:val="auto"/>
              </w:rPr>
            </w:pPr>
            <w:r w:rsidRPr="00102216">
              <w:rPr>
                <w:rFonts w:ascii="ＭＳ 明朝" w:eastAsia="ＭＳ 明朝" w:hAnsi="ＭＳ 明朝" w:hint="eastAsia"/>
                <w:color w:val="auto"/>
                <w:sz w:val="20"/>
                <w:szCs w:val="20"/>
              </w:rPr>
              <w:t>教職員アンケートについては、「よくあてはまるという肯定的回答が</w:t>
            </w:r>
            <w:r w:rsidR="00102216" w:rsidRPr="00102216">
              <w:rPr>
                <w:rFonts w:ascii="ＭＳ 明朝" w:eastAsia="ＭＳ 明朝" w:hAnsi="ＭＳ 明朝"/>
                <w:color w:val="auto"/>
                <w:sz w:val="20"/>
                <w:szCs w:val="20"/>
              </w:rPr>
              <w:t>25</w:t>
            </w:r>
            <w:r w:rsidR="00102216">
              <w:rPr>
                <w:rFonts w:ascii="ＭＳ 明朝" w:eastAsia="ＭＳ 明朝" w:hAnsi="ＭＳ 明朝"/>
                <w:color w:val="auto"/>
                <w:sz w:val="20"/>
                <w:szCs w:val="20"/>
              </w:rPr>
              <w:t>%</w:t>
            </w:r>
            <w:r w:rsidRPr="00102216">
              <w:rPr>
                <w:rFonts w:ascii="ＭＳ 明朝" w:eastAsia="ＭＳ 明朝" w:hAnsi="ＭＳ 明朝" w:hint="eastAsia"/>
                <w:color w:val="auto"/>
                <w:sz w:val="20"/>
                <w:szCs w:val="20"/>
              </w:rPr>
              <w:t>以上の項目が大幅に増えている（</w:t>
            </w:r>
            <w:r w:rsidR="00102216" w:rsidRPr="00102216">
              <w:rPr>
                <w:rFonts w:ascii="ＭＳ 明朝" w:eastAsia="ＭＳ 明朝" w:hAnsi="ＭＳ 明朝" w:hint="eastAsia"/>
                <w:color w:val="auto"/>
                <w:sz w:val="20"/>
                <w:szCs w:val="20"/>
              </w:rPr>
              <w:t>７</w:t>
            </w:r>
            <w:r w:rsidRPr="00102216">
              <w:rPr>
                <w:rFonts w:ascii="ＭＳ 明朝" w:eastAsia="ＭＳ 明朝" w:hAnsi="ＭＳ 明朝" w:hint="eastAsia"/>
                <w:color w:val="auto"/>
                <w:sz w:val="20"/>
                <w:szCs w:val="20"/>
              </w:rPr>
              <w:t>項目→</w:t>
            </w:r>
            <w:r w:rsidR="00102216" w:rsidRPr="00102216">
              <w:rPr>
                <w:rFonts w:ascii="ＭＳ 明朝" w:eastAsia="ＭＳ 明朝" w:hAnsi="ＭＳ 明朝"/>
                <w:color w:val="auto"/>
                <w:sz w:val="20"/>
                <w:szCs w:val="20"/>
              </w:rPr>
              <w:t>32</w:t>
            </w:r>
            <w:r w:rsidRPr="00102216">
              <w:rPr>
                <w:rFonts w:ascii="ＭＳ 明朝" w:eastAsia="ＭＳ 明朝" w:hAnsi="ＭＳ 明朝" w:hint="eastAsia"/>
                <w:color w:val="auto"/>
                <w:sz w:val="20"/>
                <w:szCs w:val="20"/>
              </w:rPr>
              <w:t>項目）が、肯定的割合が高い項目（生徒・保護者の満足度、</w:t>
            </w:r>
            <w:r w:rsidRPr="00102216">
              <w:rPr>
                <w:rFonts w:ascii="ＭＳ 明朝" w:eastAsia="ＭＳ 明朝" w:hAnsi="ＭＳ 明朝"/>
                <w:color w:val="auto"/>
                <w:sz w:val="20"/>
                <w:szCs w:val="20"/>
              </w:rPr>
              <w:t>ICT</w:t>
            </w:r>
            <w:r w:rsidRPr="00102216">
              <w:rPr>
                <w:rFonts w:ascii="ＭＳ 明朝" w:eastAsia="ＭＳ 明朝" w:hAnsi="ＭＳ 明朝" w:hint="eastAsia"/>
                <w:color w:val="auto"/>
                <w:sz w:val="20"/>
                <w:szCs w:val="20"/>
              </w:rPr>
              <w:t>活用、教育相談体制、学校行事の工夫、教育環境、情報管理・広報）に対して、肯定的回答割合が高くない項目は昨年度と同様に「学校運営」・「組織力」の分野となっている。生徒・保護者にとって満足度の高い教育活動を推進するために教員が連携しあいながら、各教員が高い意欲をもって業務に取り組めるような環境づくりに努めていきたい。放課後の限られた時間で開催される職員会議が、意思疎通と意見交換の場として、有効に機能するように、今年度から教員も</w:t>
            </w:r>
            <w:r w:rsidR="00102216" w:rsidRPr="00102216">
              <w:rPr>
                <w:rFonts w:ascii="ＭＳ 明朝" w:eastAsia="ＭＳ 明朝" w:hAnsi="ＭＳ 明朝" w:hint="eastAsia"/>
                <w:color w:val="auto"/>
                <w:sz w:val="20"/>
                <w:szCs w:val="20"/>
              </w:rPr>
              <w:t>１</w:t>
            </w:r>
            <w:r w:rsidRPr="00102216">
              <w:rPr>
                <w:rFonts w:ascii="ＭＳ 明朝" w:eastAsia="ＭＳ 明朝" w:hAnsi="ＭＳ 明朝" w:hint="eastAsia"/>
                <w:color w:val="auto"/>
                <w:sz w:val="20"/>
                <w:szCs w:val="20"/>
              </w:rPr>
              <w:t>人</w:t>
            </w:r>
            <w:r w:rsidR="00102216" w:rsidRPr="00102216">
              <w:rPr>
                <w:rFonts w:ascii="ＭＳ 明朝" w:eastAsia="ＭＳ 明朝" w:hAnsi="ＭＳ 明朝" w:hint="eastAsia"/>
                <w:color w:val="auto"/>
                <w:sz w:val="20"/>
                <w:szCs w:val="20"/>
              </w:rPr>
              <w:t>１</w:t>
            </w:r>
            <w:r w:rsidRPr="00102216">
              <w:rPr>
                <w:rFonts w:ascii="ＭＳ 明朝" w:eastAsia="ＭＳ 明朝" w:hAnsi="ＭＳ 明朝" w:hint="eastAsia"/>
                <w:color w:val="auto"/>
                <w:sz w:val="20"/>
                <w:szCs w:val="20"/>
              </w:rPr>
              <w:t>台のクロームブックを活用して会議資料のペーパーレス化と事前共有に取り組んでいる。</w:t>
            </w:r>
          </w:p>
        </w:tc>
        <w:tc>
          <w:tcPr>
            <w:tcW w:w="2790" w:type="dxa"/>
            <w:tcBorders>
              <w:top w:val="single" w:sz="4" w:space="0" w:color="000000"/>
              <w:left w:val="single" w:sz="4" w:space="0" w:color="000000"/>
              <w:bottom w:val="single" w:sz="4" w:space="0" w:color="000000"/>
              <w:right w:val="single" w:sz="4" w:space="0" w:color="000000"/>
            </w:tcBorders>
          </w:tcPr>
          <w:p w14:paraId="0E8B03FE" w14:textId="595B789D" w:rsidR="007F6AD5"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第</w:t>
            </w:r>
            <w:r w:rsidR="00102216" w:rsidRPr="00102216">
              <w:rPr>
                <w:rFonts w:ascii="ＭＳ 明朝" w:eastAsia="ＭＳ 明朝" w:hAnsi="ＭＳ 明朝" w:hint="eastAsia"/>
                <w:color w:val="auto"/>
                <w:sz w:val="20"/>
                <w:szCs w:val="20"/>
              </w:rPr>
              <w:t>１</w:t>
            </w:r>
            <w:r w:rsidRPr="00102216">
              <w:rPr>
                <w:rFonts w:ascii="ＭＳ 明朝" w:eastAsia="ＭＳ 明朝" w:hAnsi="ＭＳ 明朝" w:hint="eastAsia"/>
                <w:color w:val="auto"/>
                <w:sz w:val="20"/>
                <w:szCs w:val="20"/>
              </w:rPr>
              <w:t>回（</w:t>
            </w:r>
            <w:r w:rsidR="00102216" w:rsidRPr="00102216">
              <w:rPr>
                <w:rFonts w:ascii="ＭＳ 明朝" w:eastAsia="ＭＳ 明朝" w:hAnsi="ＭＳ 明朝" w:hint="eastAsia"/>
                <w:color w:val="auto"/>
                <w:sz w:val="20"/>
                <w:szCs w:val="20"/>
              </w:rPr>
              <w:t>７</w:t>
            </w:r>
            <w:r w:rsidRPr="00102216">
              <w:rPr>
                <w:rFonts w:ascii="ＭＳ 明朝" w:eastAsia="ＭＳ 明朝" w:hAnsi="ＭＳ 明朝"/>
                <w:color w:val="auto"/>
                <w:sz w:val="20"/>
                <w:szCs w:val="20"/>
              </w:rPr>
              <w:t>/</w:t>
            </w:r>
            <w:r w:rsidR="00102216" w:rsidRPr="00102216">
              <w:rPr>
                <w:rFonts w:ascii="ＭＳ 明朝" w:eastAsia="ＭＳ 明朝" w:hAnsi="ＭＳ 明朝" w:hint="eastAsia"/>
                <w:color w:val="auto"/>
                <w:sz w:val="20"/>
                <w:szCs w:val="20"/>
              </w:rPr>
              <w:t>１</w:t>
            </w:r>
            <w:r w:rsidRPr="00102216">
              <w:rPr>
                <w:rFonts w:ascii="ＭＳ 明朝" w:eastAsia="ＭＳ 明朝" w:hAnsi="ＭＳ 明朝" w:hint="eastAsia"/>
                <w:color w:val="auto"/>
                <w:sz w:val="20"/>
                <w:szCs w:val="20"/>
              </w:rPr>
              <w:t>）</w:t>
            </w:r>
          </w:p>
          <w:p w14:paraId="0624D62F" w14:textId="5C9D5F5B" w:rsidR="007F6AD5"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・ホームページの充実を図ってほしい。</w:t>
            </w:r>
          </w:p>
          <w:p w14:paraId="4E39714F" w14:textId="477BAF20" w:rsidR="007F6AD5"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・観点別学習評価について、推進組織を作って共通認識を持つことが大事。</w:t>
            </w:r>
          </w:p>
          <w:p w14:paraId="0CBCD24C" w14:textId="114D737B" w:rsidR="007F6AD5"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・ボランティア活動に積極的に取り組んでいる学校もある。山田高校でもできないか。</w:t>
            </w:r>
          </w:p>
          <w:p w14:paraId="42DC64FB" w14:textId="2F1D0391" w:rsidR="007F6AD5"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第</w:t>
            </w:r>
            <w:r w:rsidR="00102216" w:rsidRPr="00102216">
              <w:rPr>
                <w:rFonts w:ascii="ＭＳ 明朝" w:eastAsia="ＭＳ 明朝" w:hAnsi="ＭＳ 明朝" w:hint="eastAsia"/>
                <w:color w:val="auto"/>
                <w:sz w:val="20"/>
                <w:szCs w:val="20"/>
              </w:rPr>
              <w:t>２</w:t>
            </w:r>
            <w:r w:rsidRPr="00102216">
              <w:rPr>
                <w:rFonts w:ascii="ＭＳ 明朝" w:eastAsia="ＭＳ 明朝" w:hAnsi="ＭＳ 明朝" w:hint="eastAsia"/>
                <w:color w:val="auto"/>
                <w:sz w:val="20"/>
                <w:szCs w:val="20"/>
              </w:rPr>
              <w:t>回（</w:t>
            </w:r>
            <w:r w:rsidR="00102216" w:rsidRPr="00102216">
              <w:rPr>
                <w:rFonts w:ascii="ＭＳ 明朝" w:eastAsia="ＭＳ 明朝" w:hAnsi="ＭＳ 明朝"/>
                <w:color w:val="auto"/>
                <w:sz w:val="20"/>
                <w:szCs w:val="20"/>
              </w:rPr>
              <w:t>11</w:t>
            </w:r>
            <w:r w:rsidRPr="00102216">
              <w:rPr>
                <w:rFonts w:ascii="ＭＳ 明朝" w:eastAsia="ＭＳ 明朝" w:hAnsi="ＭＳ 明朝"/>
                <w:color w:val="auto"/>
                <w:sz w:val="20"/>
                <w:szCs w:val="20"/>
              </w:rPr>
              <w:t>/</w:t>
            </w:r>
            <w:r w:rsidR="00102216" w:rsidRPr="00102216">
              <w:rPr>
                <w:rFonts w:ascii="ＭＳ 明朝" w:eastAsia="ＭＳ 明朝" w:hAnsi="ＭＳ 明朝"/>
                <w:color w:val="auto"/>
                <w:sz w:val="20"/>
                <w:szCs w:val="20"/>
              </w:rPr>
              <w:t>26</w:t>
            </w:r>
            <w:r w:rsidRPr="00102216">
              <w:rPr>
                <w:rFonts w:ascii="ＭＳ 明朝" w:eastAsia="ＭＳ 明朝" w:hAnsi="ＭＳ 明朝" w:hint="eastAsia"/>
                <w:color w:val="auto"/>
                <w:sz w:val="20"/>
                <w:szCs w:val="20"/>
              </w:rPr>
              <w:t>）</w:t>
            </w:r>
          </w:p>
          <w:p w14:paraId="7F97B6FD" w14:textId="30FCC1D7" w:rsidR="00E30CE2"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・オンライン授業も大切だが、対面授業でのコミュニケーションも生徒にとって大切である。</w:t>
            </w:r>
          </w:p>
          <w:p w14:paraId="72292BAA" w14:textId="77777777" w:rsidR="007F6AD5" w:rsidRPr="00102216" w:rsidRDefault="007F6AD5"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・図書室の活用を嬉しく思う。デジタルの時代にも紙文化を大切にしていただきたい。</w:t>
            </w:r>
          </w:p>
          <w:p w14:paraId="107D0C48" w14:textId="1979B3FE" w:rsidR="00BC4300" w:rsidRPr="00102216" w:rsidRDefault="00BC4300"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第</w:t>
            </w:r>
            <w:r w:rsidR="00102216" w:rsidRPr="00102216">
              <w:rPr>
                <w:rFonts w:ascii="ＭＳ 明朝" w:eastAsia="ＭＳ 明朝" w:hAnsi="ＭＳ 明朝" w:hint="eastAsia"/>
                <w:color w:val="auto"/>
                <w:sz w:val="20"/>
                <w:szCs w:val="20"/>
              </w:rPr>
              <w:t>３</w:t>
            </w:r>
            <w:r w:rsidRPr="00102216">
              <w:rPr>
                <w:rFonts w:ascii="ＭＳ 明朝" w:eastAsia="ＭＳ 明朝" w:hAnsi="ＭＳ 明朝" w:hint="eastAsia"/>
                <w:color w:val="auto"/>
                <w:sz w:val="20"/>
                <w:szCs w:val="20"/>
              </w:rPr>
              <w:t>回（</w:t>
            </w:r>
            <w:r w:rsidR="00102216" w:rsidRPr="00102216">
              <w:rPr>
                <w:rFonts w:ascii="ＭＳ 明朝" w:eastAsia="ＭＳ 明朝" w:hAnsi="ＭＳ 明朝" w:hint="eastAsia"/>
                <w:color w:val="auto"/>
                <w:sz w:val="20"/>
                <w:szCs w:val="20"/>
              </w:rPr>
              <w:t>２</w:t>
            </w:r>
            <w:r w:rsidRPr="00102216">
              <w:rPr>
                <w:rFonts w:ascii="ＭＳ 明朝" w:eastAsia="ＭＳ 明朝" w:hAnsi="ＭＳ 明朝" w:hint="eastAsia"/>
                <w:color w:val="auto"/>
                <w:sz w:val="20"/>
                <w:szCs w:val="20"/>
              </w:rPr>
              <w:t>／</w:t>
            </w:r>
            <w:r w:rsidR="00102216" w:rsidRPr="00102216">
              <w:rPr>
                <w:rFonts w:ascii="ＭＳ 明朝" w:eastAsia="ＭＳ 明朝" w:hAnsi="ＭＳ 明朝"/>
                <w:color w:val="auto"/>
                <w:sz w:val="20"/>
                <w:szCs w:val="20"/>
              </w:rPr>
              <w:t>18</w:t>
            </w:r>
            <w:r w:rsidRPr="00102216">
              <w:rPr>
                <w:rFonts w:ascii="ＭＳ 明朝" w:eastAsia="ＭＳ 明朝" w:hAnsi="ＭＳ 明朝" w:hint="eastAsia"/>
                <w:color w:val="auto"/>
                <w:sz w:val="20"/>
                <w:szCs w:val="20"/>
              </w:rPr>
              <w:t>）</w:t>
            </w:r>
          </w:p>
          <w:p w14:paraId="522008AE" w14:textId="77777777" w:rsidR="00BC4300" w:rsidRPr="00102216" w:rsidRDefault="00BC4300"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・捨ててしまうような本がある場合、学校に寄贈することができるということをPRしてはどうか。</w:t>
            </w:r>
          </w:p>
          <w:p w14:paraId="3A09AD3E" w14:textId="022DE94A" w:rsidR="00BC4300" w:rsidRPr="00102216" w:rsidRDefault="00BC4300" w:rsidP="00BC4300">
            <w:pPr>
              <w:spacing w:after="0" w:line="240" w:lineRule="auto"/>
              <w:ind w:left="216" w:hanging="199"/>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生徒アンケートについて、「他の先生が授業見学にくるか」の項目と、「先生に相談しやすいか」の項目が低い。学校経営計画ではスクラップ＆ビルドの話が出てきたが、この部分については大事にしてほしい。</w:t>
            </w:r>
          </w:p>
          <w:p w14:paraId="4CBDE211" w14:textId="28406243" w:rsidR="00BC4300" w:rsidRPr="00102216" w:rsidRDefault="00BC4300" w:rsidP="00BC4300">
            <w:pPr>
              <w:spacing w:after="0" w:line="240" w:lineRule="auto"/>
              <w:ind w:left="216" w:hanging="199"/>
              <w:rPr>
                <w:color w:val="auto"/>
              </w:rPr>
            </w:pPr>
          </w:p>
        </w:tc>
      </w:tr>
    </w:tbl>
    <w:p w14:paraId="465E1AC6" w14:textId="77777777" w:rsidR="00E30CE2" w:rsidRPr="00102216" w:rsidRDefault="00E30CE2">
      <w:pPr>
        <w:spacing w:after="0"/>
        <w:ind w:left="-660" w:right="15902"/>
        <w:rPr>
          <w:rFonts w:eastAsiaTheme="minorEastAsia"/>
          <w:color w:val="auto"/>
        </w:rPr>
      </w:pPr>
    </w:p>
    <w:p w14:paraId="2335F73F" w14:textId="3775DEC4" w:rsidR="00E30CE2" w:rsidRPr="00102216" w:rsidRDefault="00102216" w:rsidP="00B11A97">
      <w:pPr>
        <w:spacing w:after="0"/>
        <w:rPr>
          <w:color w:val="auto"/>
        </w:rPr>
      </w:pPr>
      <w:r w:rsidRPr="00102216">
        <w:rPr>
          <w:rFonts w:ascii="ＭＳ ゴシック" w:eastAsia="ＭＳ ゴシック" w:hAnsi="ＭＳ ゴシック" w:cs="ＭＳ ゴシック" w:hint="eastAsia"/>
          <w:color w:val="auto"/>
          <w:sz w:val="21"/>
        </w:rPr>
        <w:t>３</w:t>
      </w:r>
      <w:r w:rsidR="00B11A97" w:rsidRPr="00102216">
        <w:rPr>
          <w:rFonts w:ascii="ＭＳ ゴシック" w:eastAsia="ＭＳ ゴシック" w:hAnsi="ＭＳ ゴシック" w:cs="ＭＳ ゴシック" w:hint="eastAsia"/>
          <w:color w:val="auto"/>
          <w:sz w:val="21"/>
        </w:rPr>
        <w:t xml:space="preserve">　</w:t>
      </w:r>
      <w:r w:rsidR="00E30CE2" w:rsidRPr="00102216">
        <w:rPr>
          <w:rFonts w:ascii="ＭＳ ゴシック" w:eastAsia="ＭＳ ゴシック" w:hAnsi="ＭＳ ゴシック" w:cs="ＭＳ ゴシック"/>
          <w:color w:val="auto"/>
          <w:sz w:val="21"/>
        </w:rPr>
        <w:t xml:space="preserve">本年度の取組内容及び自己評価 </w:t>
      </w:r>
    </w:p>
    <w:tbl>
      <w:tblPr>
        <w:tblStyle w:val="TableGrid1"/>
        <w:tblW w:w="15003" w:type="dxa"/>
        <w:jc w:val="center"/>
        <w:tblInd w:w="0" w:type="dxa"/>
        <w:tblCellMar>
          <w:top w:w="59" w:type="dxa"/>
          <w:right w:w="7" w:type="dxa"/>
        </w:tblCellMar>
        <w:tblLook w:val="04A0" w:firstRow="1" w:lastRow="0" w:firstColumn="1" w:lastColumn="0" w:noHBand="0" w:noVBand="1"/>
      </w:tblPr>
      <w:tblGrid>
        <w:gridCol w:w="810"/>
        <w:gridCol w:w="1599"/>
        <w:gridCol w:w="3823"/>
        <w:gridCol w:w="4111"/>
        <w:gridCol w:w="4660"/>
      </w:tblGrid>
      <w:tr w:rsidR="00102216" w:rsidRPr="00102216" w14:paraId="6FFC86BB" w14:textId="77777777" w:rsidTr="001B1382">
        <w:trPr>
          <w:trHeight w:val="518"/>
          <w:jc w:val="center"/>
        </w:trPr>
        <w:tc>
          <w:tcPr>
            <w:tcW w:w="810" w:type="dxa"/>
            <w:tcBorders>
              <w:top w:val="single" w:sz="4" w:space="0" w:color="000000"/>
              <w:left w:val="single" w:sz="4" w:space="0" w:color="000000"/>
              <w:bottom w:val="single" w:sz="4" w:space="0" w:color="000000"/>
              <w:right w:val="single" w:sz="4" w:space="0" w:color="000000"/>
            </w:tcBorders>
            <w:vAlign w:val="center"/>
          </w:tcPr>
          <w:p w14:paraId="685AF324" w14:textId="77777777" w:rsidR="003F0F20" w:rsidRPr="00102216" w:rsidRDefault="00DB6B9E" w:rsidP="008A25AA">
            <w:pPr>
              <w:spacing w:after="0" w:line="240" w:lineRule="auto"/>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中期的</w:t>
            </w:r>
          </w:p>
          <w:p w14:paraId="042EA252" w14:textId="59A0BC9A" w:rsidR="00DB6B9E" w:rsidRPr="00102216" w:rsidRDefault="00DB6B9E" w:rsidP="008A25AA">
            <w:pPr>
              <w:spacing w:after="0" w:line="240" w:lineRule="auto"/>
              <w:jc w:val="center"/>
              <w:rPr>
                <w:color w:val="auto"/>
              </w:rPr>
            </w:pPr>
            <w:r w:rsidRPr="00102216">
              <w:rPr>
                <w:rFonts w:ascii="ＭＳ 明朝" w:eastAsia="ＭＳ 明朝" w:hAnsi="ＭＳ 明朝" w:cs="ＭＳ 明朝"/>
                <w:color w:val="auto"/>
                <w:sz w:val="20"/>
              </w:rPr>
              <w:t>目標</w:t>
            </w:r>
          </w:p>
        </w:tc>
        <w:tc>
          <w:tcPr>
            <w:tcW w:w="1599" w:type="dxa"/>
            <w:tcBorders>
              <w:top w:val="single" w:sz="4" w:space="0" w:color="000000"/>
              <w:left w:val="single" w:sz="4" w:space="0" w:color="000000"/>
              <w:bottom w:val="single" w:sz="4" w:space="0" w:color="000000"/>
              <w:right w:val="single" w:sz="4" w:space="0" w:color="000000"/>
            </w:tcBorders>
          </w:tcPr>
          <w:p w14:paraId="0C15C908" w14:textId="77777777" w:rsidR="003F0F20" w:rsidRPr="00102216" w:rsidRDefault="00DB6B9E" w:rsidP="00621075">
            <w:pPr>
              <w:spacing w:after="0" w:line="240" w:lineRule="auto"/>
              <w:ind w:left="66" w:right="66"/>
              <w:jc w:val="center"/>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今年度の</w:t>
            </w:r>
          </w:p>
          <w:p w14:paraId="3ACDF5F3" w14:textId="77777777" w:rsidR="00DB6B9E" w:rsidRPr="00102216" w:rsidRDefault="00DB6B9E" w:rsidP="00621075">
            <w:pPr>
              <w:spacing w:after="0" w:line="240" w:lineRule="auto"/>
              <w:ind w:left="66" w:right="66"/>
              <w:jc w:val="center"/>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重点目標 </w:t>
            </w:r>
          </w:p>
        </w:tc>
        <w:tc>
          <w:tcPr>
            <w:tcW w:w="3823" w:type="dxa"/>
            <w:tcBorders>
              <w:top w:val="single" w:sz="4" w:space="0" w:color="000000"/>
              <w:left w:val="single" w:sz="4" w:space="0" w:color="000000"/>
              <w:bottom w:val="single" w:sz="4" w:space="0" w:color="000000"/>
              <w:right w:val="single" w:sz="4" w:space="0" w:color="000000"/>
            </w:tcBorders>
            <w:vAlign w:val="center"/>
          </w:tcPr>
          <w:p w14:paraId="0A612E0B" w14:textId="77777777" w:rsidR="00DB6B9E" w:rsidRPr="00102216" w:rsidRDefault="00DB6B9E" w:rsidP="00621075">
            <w:pPr>
              <w:spacing w:after="0" w:line="240" w:lineRule="auto"/>
              <w:ind w:left="1"/>
              <w:jc w:val="center"/>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具体的な取組計画・内容 </w:t>
            </w:r>
          </w:p>
        </w:tc>
        <w:tc>
          <w:tcPr>
            <w:tcW w:w="4111" w:type="dxa"/>
            <w:tcBorders>
              <w:top w:val="single" w:sz="4" w:space="0" w:color="000000"/>
              <w:left w:val="single" w:sz="4" w:space="0" w:color="000000"/>
              <w:bottom w:val="single" w:sz="4" w:space="0" w:color="000000"/>
              <w:right w:val="dashed" w:sz="4" w:space="0" w:color="000000"/>
            </w:tcBorders>
            <w:vAlign w:val="center"/>
          </w:tcPr>
          <w:p w14:paraId="4D300967" w14:textId="01746CBC" w:rsidR="00DB6B9E" w:rsidRPr="00102216" w:rsidRDefault="00DB6B9E" w:rsidP="00621075">
            <w:pPr>
              <w:spacing w:after="0" w:line="240" w:lineRule="auto"/>
              <w:ind w:left="4"/>
              <w:jc w:val="center"/>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評価指標 </w:t>
            </w:r>
            <w:r w:rsidR="00C516A6" w:rsidRPr="00102216">
              <w:rPr>
                <w:rFonts w:ascii="ＭＳ 明朝" w:hAnsi="ＭＳ 明朝" w:hint="eastAsia"/>
                <w:color w:val="auto"/>
                <w:sz w:val="18"/>
                <w:szCs w:val="20"/>
              </w:rPr>
              <w:t xml:space="preserve"> [</w:t>
            </w:r>
            <w:r w:rsidR="00241AC9" w:rsidRPr="00102216">
              <w:rPr>
                <w:rFonts w:ascii="ＭＳ 明朝" w:hAnsi="ＭＳ 明朝"/>
                <w:color w:val="auto"/>
                <w:sz w:val="18"/>
                <w:szCs w:val="20"/>
              </w:rPr>
              <w:t>R</w:t>
            </w:r>
            <w:r w:rsidR="00102216" w:rsidRPr="00102216">
              <w:rPr>
                <w:rFonts w:ascii="ＭＳ 明朝" w:hAnsi="ＭＳ 明朝"/>
                <w:color w:val="auto"/>
                <w:sz w:val="18"/>
                <w:szCs w:val="20"/>
              </w:rPr>
              <w:t>２</w:t>
            </w:r>
            <w:r w:rsidR="00C516A6" w:rsidRPr="00102216">
              <w:rPr>
                <w:rFonts w:ascii="ＭＳ 明朝" w:hAnsi="ＭＳ 明朝" w:hint="eastAsia"/>
                <w:color w:val="auto"/>
                <w:sz w:val="18"/>
                <w:szCs w:val="20"/>
              </w:rPr>
              <w:t>年度値</w:t>
            </w:r>
            <w:r w:rsidR="00C516A6" w:rsidRPr="00102216">
              <w:rPr>
                <w:rFonts w:ascii="ＭＳ 明朝" w:hAnsi="ＭＳ 明朝" w:hint="eastAsia"/>
                <w:color w:val="auto"/>
                <w:sz w:val="18"/>
                <w:szCs w:val="20"/>
              </w:rPr>
              <w:t>]</w:t>
            </w:r>
          </w:p>
        </w:tc>
        <w:tc>
          <w:tcPr>
            <w:tcW w:w="4660" w:type="dxa"/>
            <w:tcBorders>
              <w:top w:val="single" w:sz="4" w:space="0" w:color="000000"/>
              <w:left w:val="dashed" w:sz="4" w:space="0" w:color="000000"/>
              <w:bottom w:val="single" w:sz="4" w:space="0" w:color="000000"/>
              <w:right w:val="single" w:sz="4" w:space="0" w:color="000000"/>
            </w:tcBorders>
            <w:vAlign w:val="center"/>
          </w:tcPr>
          <w:p w14:paraId="46E5911B" w14:textId="3229EE2B" w:rsidR="001B1382" w:rsidRPr="00102216" w:rsidRDefault="00DB6B9E" w:rsidP="001B1382">
            <w:pPr>
              <w:spacing w:after="0" w:line="240" w:lineRule="auto"/>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自己評価 </w:t>
            </w:r>
          </w:p>
        </w:tc>
      </w:tr>
      <w:tr w:rsidR="00102216" w:rsidRPr="00102216" w14:paraId="2112E0E9" w14:textId="77777777" w:rsidTr="001B1382">
        <w:trPr>
          <w:trHeight w:val="518"/>
          <w:jc w:val="center"/>
        </w:trPr>
        <w:tc>
          <w:tcPr>
            <w:tcW w:w="810" w:type="dxa"/>
            <w:tcBorders>
              <w:top w:val="single" w:sz="4" w:space="0" w:color="000000"/>
              <w:left w:val="single" w:sz="4" w:space="0" w:color="000000"/>
              <w:bottom w:val="single" w:sz="4" w:space="0" w:color="000000"/>
              <w:right w:val="single" w:sz="4" w:space="0" w:color="000000"/>
            </w:tcBorders>
            <w:vAlign w:val="center"/>
          </w:tcPr>
          <w:p w14:paraId="1F01C50D" w14:textId="700F7984" w:rsidR="00846229" w:rsidRPr="00102216" w:rsidRDefault="00102216" w:rsidP="0084622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１</w:t>
            </w:r>
          </w:p>
          <w:p w14:paraId="21F14A15" w14:textId="77777777" w:rsidR="00846229" w:rsidRPr="00102216" w:rsidRDefault="00846229" w:rsidP="0084622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教</w:t>
            </w:r>
          </w:p>
          <w:p w14:paraId="40B3D09C" w14:textId="77777777" w:rsidR="00846229" w:rsidRPr="00102216" w:rsidRDefault="00846229" w:rsidP="0084622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育</w:t>
            </w:r>
          </w:p>
          <w:p w14:paraId="4D56C75D" w14:textId="77777777" w:rsidR="00846229" w:rsidRPr="00102216" w:rsidRDefault="00846229" w:rsidP="0084622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力</w:t>
            </w:r>
          </w:p>
          <w:p w14:paraId="152B1AB2" w14:textId="77777777" w:rsidR="00846229" w:rsidRPr="00102216" w:rsidRDefault="00846229" w:rsidP="0084622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の</w:t>
            </w:r>
          </w:p>
          <w:p w14:paraId="31ABE553" w14:textId="77777777" w:rsidR="00846229" w:rsidRPr="00102216" w:rsidRDefault="00846229" w:rsidP="0084622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向</w:t>
            </w:r>
          </w:p>
          <w:p w14:paraId="47EAA9B5" w14:textId="73270325" w:rsidR="001B1382" w:rsidRPr="00102216" w:rsidRDefault="00846229" w:rsidP="00846229">
            <w:pPr>
              <w:spacing w:after="0" w:line="240" w:lineRule="auto"/>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Pr="00102216">
              <w:rPr>
                <w:rFonts w:ascii="ＭＳ 明朝" w:eastAsia="ＭＳ 明朝" w:hAnsi="ＭＳ 明朝" w:cs="ＭＳ 明朝"/>
                <w:color w:val="auto"/>
                <w:sz w:val="20"/>
              </w:rPr>
              <w:t>上</w:t>
            </w:r>
          </w:p>
        </w:tc>
        <w:tc>
          <w:tcPr>
            <w:tcW w:w="1599" w:type="dxa"/>
            <w:tcBorders>
              <w:top w:val="single" w:sz="4" w:space="0" w:color="000000"/>
              <w:left w:val="single" w:sz="4" w:space="0" w:color="000000"/>
              <w:bottom w:val="single" w:sz="4" w:space="0" w:color="000000"/>
              <w:right w:val="single" w:sz="4" w:space="0" w:color="000000"/>
            </w:tcBorders>
          </w:tcPr>
          <w:p w14:paraId="155E4626" w14:textId="65522BD5" w:rsidR="001B1382" w:rsidRPr="00102216" w:rsidRDefault="001B1382" w:rsidP="001B1382">
            <w:pPr>
              <w:autoSpaceDE w:val="0"/>
              <w:autoSpaceDN w:val="0"/>
              <w:spacing w:after="0" w:line="240" w:lineRule="auto"/>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１</w:t>
            </w:r>
            <w:r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新教育課程の編成 </w:t>
            </w:r>
          </w:p>
          <w:p w14:paraId="5CB5D7DA" w14:textId="36E6DC96" w:rsidR="001B1382" w:rsidRPr="00102216" w:rsidRDefault="001B1382" w:rsidP="001B1382">
            <w:pPr>
              <w:autoSpaceDE w:val="0"/>
              <w:autoSpaceDN w:val="0"/>
              <w:spacing w:after="0" w:line="240" w:lineRule="auto"/>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２</w:t>
            </w:r>
            <w:r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確かな学力の育成  </w:t>
            </w:r>
          </w:p>
          <w:p w14:paraId="107D523C" w14:textId="77777777" w:rsidR="001B1382" w:rsidRPr="00102216" w:rsidRDefault="001B1382" w:rsidP="00621075">
            <w:pPr>
              <w:spacing w:after="0" w:line="240" w:lineRule="auto"/>
              <w:ind w:left="66" w:right="66"/>
              <w:jc w:val="center"/>
              <w:rPr>
                <w:rFonts w:ascii="ＭＳ 明朝" w:eastAsia="ＭＳ 明朝" w:hAnsi="ＭＳ 明朝" w:cs="ＭＳ 明朝"/>
                <w:color w:val="auto"/>
                <w:sz w:val="20"/>
                <w:szCs w:val="20"/>
              </w:rPr>
            </w:pPr>
          </w:p>
        </w:tc>
        <w:tc>
          <w:tcPr>
            <w:tcW w:w="3823" w:type="dxa"/>
            <w:tcBorders>
              <w:top w:val="single" w:sz="4" w:space="0" w:color="000000"/>
              <w:left w:val="single" w:sz="4" w:space="0" w:color="000000"/>
              <w:bottom w:val="single" w:sz="4" w:space="0" w:color="000000"/>
              <w:right w:val="single" w:sz="4" w:space="0" w:color="000000"/>
            </w:tcBorders>
          </w:tcPr>
          <w:p w14:paraId="1016536E" w14:textId="77777777" w:rsidR="001B1382" w:rsidRPr="00102216" w:rsidRDefault="001B1382" w:rsidP="001B1382">
            <w:pPr>
              <w:autoSpaceDE w:val="0"/>
              <w:autoSpaceDN w:val="0"/>
              <w:spacing w:after="0" w:line="240" w:lineRule="auto"/>
              <w:ind w:left="507" w:hanging="401"/>
              <w:jc w:val="both"/>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ア</w:t>
            </w:r>
            <w:r w:rsidRPr="00102216">
              <w:rPr>
                <w:rFonts w:ascii="ＭＳ 明朝" w:eastAsia="ＭＳ 明朝" w:hAnsi="ＭＳ 明朝" w:cs="ＭＳ 明朝"/>
                <w:color w:val="auto"/>
                <w:sz w:val="20"/>
                <w:szCs w:val="20"/>
              </w:rPr>
              <w:t>・</w:t>
            </w:r>
            <w:r w:rsidRPr="00102216">
              <w:rPr>
                <w:rFonts w:ascii="ＭＳ 明朝" w:eastAsia="ＭＳ 明朝" w:hAnsi="ＭＳ 明朝" w:cs="ＭＳ 明朝" w:hint="eastAsia"/>
                <w:color w:val="auto"/>
                <w:sz w:val="20"/>
                <w:szCs w:val="20"/>
              </w:rPr>
              <w:t>新</w:t>
            </w:r>
            <w:r w:rsidRPr="00102216">
              <w:rPr>
                <w:rFonts w:ascii="ＭＳ 明朝" w:eastAsia="ＭＳ 明朝" w:hAnsi="ＭＳ 明朝" w:cs="ＭＳ 明朝"/>
                <w:color w:val="auto"/>
                <w:sz w:val="20"/>
                <w:szCs w:val="20"/>
              </w:rPr>
              <w:t>学習指導要領</w:t>
            </w:r>
            <w:r w:rsidRPr="00102216">
              <w:rPr>
                <w:rFonts w:ascii="ＭＳ 明朝" w:eastAsia="ＭＳ 明朝" w:hAnsi="ＭＳ 明朝" w:cs="ＭＳ 明朝" w:hint="eastAsia"/>
                <w:color w:val="auto"/>
                <w:sz w:val="20"/>
                <w:szCs w:val="20"/>
              </w:rPr>
              <w:t>の観点別学習状況評価の基準を作成する。</w:t>
            </w:r>
            <w:r w:rsidRPr="00102216">
              <w:rPr>
                <w:rFonts w:ascii="ＭＳ 明朝" w:eastAsia="ＭＳ 明朝" w:hAnsi="ＭＳ 明朝" w:cs="ＭＳ 明朝"/>
                <w:color w:val="auto"/>
                <w:sz w:val="20"/>
                <w:szCs w:val="20"/>
              </w:rPr>
              <w:t xml:space="preserve"> </w:t>
            </w:r>
          </w:p>
          <w:p w14:paraId="336215FA" w14:textId="6FA44759" w:rsidR="001B1382" w:rsidRPr="00102216" w:rsidRDefault="001B1382" w:rsidP="001B1382">
            <w:pPr>
              <w:autoSpaceDE w:val="0"/>
              <w:autoSpaceDN w:val="0"/>
              <w:spacing w:after="0" w:line="240" w:lineRule="auto"/>
              <w:ind w:left="515" w:hanging="425"/>
              <w:jc w:val="both"/>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イ・授業での取組み及び山田BT等により、自主的学習の基盤である家庭学習の時間を増加させる。 </w:t>
            </w:r>
          </w:p>
          <w:p w14:paraId="54F1F614" w14:textId="77777777" w:rsidR="001B1382" w:rsidRPr="00102216" w:rsidRDefault="001B1382" w:rsidP="001B1382">
            <w:pPr>
              <w:autoSpaceDE w:val="0"/>
              <w:autoSpaceDN w:val="0"/>
              <w:spacing w:after="0" w:line="240" w:lineRule="auto"/>
              <w:ind w:left="507" w:hanging="401"/>
              <w:jc w:val="both"/>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オ・教科指導で図書館利用を促進するとともに、生徒の読書意欲を喚起し、図書館の利用人数を増加させる。 </w:t>
            </w:r>
          </w:p>
          <w:p w14:paraId="73555F82" w14:textId="77777777" w:rsidR="001B1382" w:rsidRPr="00102216" w:rsidRDefault="001B1382" w:rsidP="001B1382">
            <w:pPr>
              <w:autoSpaceDE w:val="0"/>
              <w:autoSpaceDN w:val="0"/>
              <w:spacing w:after="0" w:line="240" w:lineRule="auto"/>
              <w:ind w:leftChars="50" w:left="510" w:hangingChars="200" w:hanging="400"/>
              <w:jc w:val="both"/>
              <w:rPr>
                <w:rFonts w:ascii="ＭＳ 明朝" w:eastAsia="ＭＳ 明朝" w:hAnsi="ＭＳ 明朝" w:cs="ＭＳ 明朝"/>
                <w:color w:val="auto"/>
                <w:sz w:val="20"/>
                <w:szCs w:val="20"/>
              </w:rPr>
            </w:pPr>
          </w:p>
          <w:p w14:paraId="617A4A6F" w14:textId="6319E43A" w:rsidR="001B1382" w:rsidRPr="00102216" w:rsidRDefault="001B1382" w:rsidP="001B1382">
            <w:pPr>
              <w:autoSpaceDE w:val="0"/>
              <w:autoSpaceDN w:val="0"/>
              <w:spacing w:after="0" w:line="240" w:lineRule="auto"/>
              <w:ind w:leftChars="50" w:left="510" w:hangingChars="200" w:hanging="400"/>
              <w:jc w:val="both"/>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カ・</w:t>
            </w:r>
            <w:r w:rsidRPr="00102216">
              <w:rPr>
                <w:rFonts w:ascii="ＭＳ 明朝" w:eastAsia="ＭＳ 明朝" w:hAnsi="ＭＳ 明朝" w:cs="ＭＳ 明朝"/>
                <w:color w:val="auto"/>
                <w:sz w:val="20"/>
                <w:szCs w:val="20"/>
              </w:rPr>
              <w:t xml:space="preserve">SDGs をテーマとして、総合的な探究の時間等における主体的な探究活動を推進する。 </w:t>
            </w:r>
          </w:p>
          <w:p w14:paraId="32C8743B" w14:textId="500E68A4" w:rsidR="001B1382" w:rsidRPr="00102216" w:rsidRDefault="001B1382" w:rsidP="00AD0CED">
            <w:pPr>
              <w:spacing w:after="0" w:line="240" w:lineRule="auto"/>
              <w:ind w:leftChars="50" w:left="410" w:hangingChars="150" w:hanging="300"/>
              <w:jc w:val="both"/>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キ・インターネットを利用した学習ツールの利用を図る。</w:t>
            </w:r>
          </w:p>
        </w:tc>
        <w:tc>
          <w:tcPr>
            <w:tcW w:w="4111" w:type="dxa"/>
            <w:tcBorders>
              <w:top w:val="single" w:sz="4" w:space="0" w:color="000000"/>
              <w:left w:val="single" w:sz="4" w:space="0" w:color="000000"/>
              <w:bottom w:val="single" w:sz="4" w:space="0" w:color="000000"/>
              <w:right w:val="dashed" w:sz="4" w:space="0" w:color="000000"/>
            </w:tcBorders>
          </w:tcPr>
          <w:p w14:paraId="4FBEFFFD" w14:textId="77777777" w:rsidR="001B1382" w:rsidRPr="00102216" w:rsidRDefault="001B1382" w:rsidP="001B1382">
            <w:pPr>
              <w:autoSpaceDE w:val="0"/>
              <w:autoSpaceDN w:val="0"/>
              <w:spacing w:after="0" w:line="240" w:lineRule="auto"/>
              <w:ind w:left="509" w:hanging="401"/>
              <w:jc w:val="both"/>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ア</w:t>
            </w:r>
            <w:r w:rsidRPr="00102216">
              <w:rPr>
                <w:rFonts w:ascii="ＭＳ 明朝" w:eastAsia="ＭＳ 明朝" w:hAnsi="ＭＳ 明朝" w:cs="ＭＳ 明朝"/>
                <w:color w:val="auto"/>
                <w:sz w:val="20"/>
                <w:szCs w:val="20"/>
              </w:rPr>
              <w:t>・</w:t>
            </w:r>
            <w:r w:rsidRPr="00102216">
              <w:rPr>
                <w:rFonts w:ascii="ＭＳ 明朝" w:eastAsia="ＭＳ 明朝" w:hAnsi="ＭＳ 明朝" w:cs="ＭＳ 明朝" w:hint="eastAsia"/>
                <w:color w:val="auto"/>
                <w:sz w:val="20"/>
                <w:szCs w:val="20"/>
              </w:rPr>
              <w:t>新</w:t>
            </w:r>
            <w:r w:rsidRPr="00102216">
              <w:rPr>
                <w:rFonts w:ascii="ＭＳ 明朝" w:eastAsia="ＭＳ 明朝" w:hAnsi="ＭＳ 明朝" w:cs="ＭＳ 明朝"/>
                <w:color w:val="auto"/>
                <w:sz w:val="20"/>
                <w:szCs w:val="20"/>
              </w:rPr>
              <w:t>学習指導要領</w:t>
            </w:r>
            <w:r w:rsidRPr="00102216">
              <w:rPr>
                <w:rFonts w:ascii="ＭＳ 明朝" w:eastAsia="ＭＳ 明朝" w:hAnsi="ＭＳ 明朝" w:cs="ＭＳ 明朝" w:hint="eastAsia"/>
                <w:color w:val="auto"/>
                <w:sz w:val="20"/>
                <w:szCs w:val="20"/>
              </w:rPr>
              <w:t>の観点別学習状況評価の基準を含んだ</w:t>
            </w:r>
            <w:r w:rsidRPr="00102216">
              <w:rPr>
                <w:rFonts w:ascii="ＭＳ 明朝" w:eastAsia="ＭＳ 明朝" w:hAnsi="ＭＳ 明朝" w:cs="ＭＳ 明朝"/>
                <w:color w:val="auto"/>
                <w:sz w:val="20"/>
                <w:szCs w:val="20"/>
              </w:rPr>
              <w:t>シラバスを</w:t>
            </w:r>
            <w:r w:rsidRPr="00102216">
              <w:rPr>
                <w:rFonts w:ascii="ＭＳ 明朝" w:eastAsia="ＭＳ 明朝" w:hAnsi="ＭＳ 明朝" w:cs="ＭＳ 明朝" w:hint="eastAsia"/>
                <w:color w:val="auto"/>
                <w:sz w:val="20"/>
                <w:szCs w:val="20"/>
              </w:rPr>
              <w:t>作成する。</w:t>
            </w:r>
          </w:p>
          <w:p w14:paraId="2C5FFF55" w14:textId="77E5516A" w:rsidR="0068464A" w:rsidRPr="00102216" w:rsidRDefault="0068464A" w:rsidP="0068464A">
            <w:pPr>
              <w:autoSpaceDE w:val="0"/>
              <w:autoSpaceDN w:val="0"/>
              <w:spacing w:after="0" w:line="240" w:lineRule="auto"/>
              <w:ind w:left="509" w:hanging="401"/>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イ・山田BTアンケートにおいて「平日ほと</w:t>
            </w:r>
            <w:r w:rsidRPr="00102216">
              <w:rPr>
                <w:rFonts w:ascii="ＭＳ 明朝" w:eastAsia="ＭＳ 明朝" w:hAnsi="ＭＳ 明朝" w:cs="ＭＳ 明朝" w:hint="eastAsia"/>
                <w:color w:val="auto"/>
                <w:sz w:val="20"/>
                <w:szCs w:val="20"/>
              </w:rPr>
              <w:t>ん</w:t>
            </w:r>
            <w:r w:rsidRPr="00102216">
              <w:rPr>
                <w:rFonts w:ascii="ＭＳ 明朝" w:eastAsia="ＭＳ 明朝" w:hAnsi="ＭＳ 明朝" w:cs="ＭＳ 明朝"/>
                <w:color w:val="auto"/>
                <w:sz w:val="20"/>
                <w:szCs w:val="20"/>
              </w:rPr>
              <w:t>ど学習しない」生徒の割合を</w:t>
            </w:r>
            <w:r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対前年度比減する。</w:t>
            </w: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color w:val="auto"/>
                <w:sz w:val="20"/>
                <w:szCs w:val="20"/>
              </w:rPr>
              <w:t>10</w:t>
            </w:r>
            <w:r w:rsidR="00102216">
              <w:rPr>
                <w:rFonts w:ascii="ＭＳ 明朝" w:eastAsia="ＭＳ 明朝" w:hAnsi="ＭＳ 明朝" w:cs="ＭＳ 明朝"/>
                <w:color w:val="auto"/>
                <w:sz w:val="20"/>
                <w:szCs w:val="20"/>
              </w:rPr>
              <w:t>%</w:t>
            </w:r>
            <w:r w:rsidRPr="00102216">
              <w:rPr>
                <w:rFonts w:ascii="ＭＳ 明朝" w:eastAsia="ＭＳ 明朝" w:hAnsi="ＭＳ 明朝" w:cs="ＭＳ 明朝"/>
                <w:color w:val="auto"/>
                <w:sz w:val="20"/>
                <w:szCs w:val="20"/>
              </w:rPr>
              <w:t xml:space="preserve">] </w:t>
            </w:r>
          </w:p>
          <w:p w14:paraId="372C1B96" w14:textId="0E14DD0D" w:rsidR="0068464A" w:rsidRPr="00102216" w:rsidRDefault="0068464A" w:rsidP="0068464A">
            <w:pPr>
              <w:autoSpaceDE w:val="0"/>
              <w:autoSpaceDN w:val="0"/>
              <w:spacing w:after="0" w:line="240" w:lineRule="auto"/>
              <w:ind w:leftChars="64" w:left="467" w:right="139" w:hangingChars="163" w:hanging="32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オ・</w:t>
            </w:r>
            <w:r w:rsidRPr="00102216">
              <w:rPr>
                <w:rFonts w:ascii="ＭＳ 明朝" w:eastAsia="ＭＳ 明朝" w:hAnsi="ＭＳ 明朝" w:cs="ＭＳ 明朝" w:hint="eastAsia"/>
                <w:color w:val="auto"/>
                <w:sz w:val="20"/>
                <w:szCs w:val="20"/>
              </w:rPr>
              <w:t>利用を促進し</w:t>
            </w:r>
            <w:r w:rsidRPr="00102216">
              <w:rPr>
                <w:rFonts w:ascii="ＭＳ 明朝" w:eastAsia="ＭＳ 明朝" w:hAnsi="ＭＳ 明朝" w:cs="ＭＳ 明朝"/>
                <w:color w:val="auto"/>
                <w:sz w:val="20"/>
                <w:szCs w:val="20"/>
              </w:rPr>
              <w:t xml:space="preserve">年間の利用者数 </w:t>
            </w:r>
            <w:r w:rsidR="00102216" w:rsidRPr="00102216">
              <w:rPr>
                <w:rFonts w:ascii="ＭＳ 明朝" w:eastAsia="ＭＳ 明朝" w:hAnsi="ＭＳ 明朝" w:cs="ＭＳ 明朝"/>
                <w:color w:val="auto"/>
                <w:sz w:val="20"/>
                <w:szCs w:val="20"/>
              </w:rPr>
              <w:t>3800</w:t>
            </w:r>
            <w:r w:rsidRPr="00102216">
              <w:rPr>
                <w:rFonts w:ascii="ＭＳ 明朝" w:eastAsia="ＭＳ 明朝" w:hAnsi="ＭＳ 明朝" w:cs="ＭＳ 明朝"/>
                <w:color w:val="auto"/>
                <w:sz w:val="20"/>
                <w:szCs w:val="20"/>
              </w:rPr>
              <w:t>人以上をめざす。</w:t>
            </w: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color w:val="auto"/>
                <w:sz w:val="20"/>
                <w:szCs w:val="20"/>
              </w:rPr>
              <w:t>3773</w:t>
            </w:r>
            <w:r w:rsidRPr="00102216">
              <w:rPr>
                <w:rFonts w:ascii="ＭＳ 明朝" w:eastAsia="ＭＳ 明朝" w:hAnsi="ＭＳ 明朝" w:cs="ＭＳ 明朝"/>
                <w:color w:val="auto"/>
                <w:sz w:val="20"/>
                <w:szCs w:val="20"/>
              </w:rPr>
              <w:t>人</w:t>
            </w:r>
            <w:r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 </w:t>
            </w:r>
          </w:p>
          <w:p w14:paraId="0DE874B1" w14:textId="77777777" w:rsidR="0068464A" w:rsidRPr="00102216" w:rsidRDefault="0068464A" w:rsidP="0068464A">
            <w:pPr>
              <w:autoSpaceDE w:val="0"/>
              <w:autoSpaceDN w:val="0"/>
              <w:spacing w:after="0" w:line="240" w:lineRule="auto"/>
              <w:ind w:left="500" w:hangingChars="250" w:hanging="500"/>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3A4DD8B1" w14:textId="3AE5688B" w:rsidR="0068464A" w:rsidRPr="00102216" w:rsidRDefault="0068464A" w:rsidP="0068464A">
            <w:pPr>
              <w:autoSpaceDE w:val="0"/>
              <w:autoSpaceDN w:val="0"/>
              <w:spacing w:after="0" w:line="240" w:lineRule="auto"/>
              <w:ind w:left="500" w:hangingChars="250" w:hanging="500"/>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577ED3CB" w14:textId="77777777" w:rsidR="0068464A" w:rsidRPr="00102216" w:rsidRDefault="0068464A" w:rsidP="0068464A">
            <w:pPr>
              <w:autoSpaceDE w:val="0"/>
              <w:autoSpaceDN w:val="0"/>
              <w:spacing w:after="0" w:line="240" w:lineRule="auto"/>
              <w:ind w:leftChars="70" w:left="554" w:right="101" w:hangingChars="200" w:hanging="400"/>
              <w:jc w:val="both"/>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カ・</w:t>
            </w:r>
            <w:r w:rsidRPr="00102216">
              <w:rPr>
                <w:rFonts w:ascii="ＭＳ 明朝" w:eastAsia="ＭＳ 明朝" w:hAnsi="ＭＳ 明朝" w:cs="ＭＳ 明朝"/>
                <w:color w:val="auto"/>
                <w:sz w:val="20"/>
                <w:szCs w:val="20"/>
              </w:rPr>
              <w:t xml:space="preserve">SDGs をテーマとして、総合的な探究の時間等における講演会を実施し、毎回レポート発表を行う。 </w:t>
            </w:r>
          </w:p>
          <w:p w14:paraId="4F1FCA42" w14:textId="378FF640" w:rsidR="001B1382" w:rsidRPr="00102216" w:rsidRDefault="0068464A" w:rsidP="0068464A">
            <w:pPr>
              <w:spacing w:after="0" w:line="240" w:lineRule="auto"/>
              <w:ind w:leftChars="61" w:left="534" w:hangingChars="200" w:hanging="400"/>
              <w:jc w:val="both"/>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キ・インターネットを利用した学習ツールの使用を進める。</w:t>
            </w:r>
          </w:p>
        </w:tc>
        <w:tc>
          <w:tcPr>
            <w:tcW w:w="4660" w:type="dxa"/>
            <w:tcBorders>
              <w:top w:val="single" w:sz="4" w:space="0" w:color="000000"/>
              <w:left w:val="dashed" w:sz="4" w:space="0" w:color="000000"/>
              <w:bottom w:val="single" w:sz="4" w:space="0" w:color="000000"/>
              <w:right w:val="single" w:sz="4" w:space="0" w:color="000000"/>
            </w:tcBorders>
          </w:tcPr>
          <w:p w14:paraId="77E33103" w14:textId="7925C5B9" w:rsidR="001B1382" w:rsidRPr="00102216" w:rsidRDefault="001B1382" w:rsidP="00AD0CED">
            <w:pPr>
              <w:autoSpaceDE w:val="0"/>
              <w:autoSpaceDN w:val="0"/>
              <w:spacing w:after="0" w:line="240" w:lineRule="auto"/>
              <w:ind w:leftChars="53" w:left="517" w:hangingChars="200" w:hanging="400"/>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ア・</w:t>
            </w:r>
            <w:r w:rsidR="00AD0CED" w:rsidRPr="00102216">
              <w:rPr>
                <w:rFonts w:ascii="ＭＳ 明朝" w:eastAsia="ＭＳ 明朝" w:hAnsi="ＭＳ 明朝" w:cs="ＭＳ 明朝" w:hint="eastAsia"/>
                <w:color w:val="auto"/>
                <w:sz w:val="20"/>
              </w:rPr>
              <w:t>観点別学習状況評価基準を定め、内規を改正するとともに、シラバスも作成</w:t>
            </w:r>
            <w:r w:rsidRPr="00102216">
              <w:rPr>
                <w:rFonts w:ascii="ＭＳ 明朝" w:eastAsia="ＭＳ 明朝" w:hAnsi="ＭＳ 明朝" w:cs="ＭＳ 明朝" w:hint="eastAsia"/>
                <w:color w:val="auto"/>
                <w:sz w:val="20"/>
              </w:rPr>
              <w:t>済み。〇</w:t>
            </w:r>
          </w:p>
          <w:p w14:paraId="368F9ED5" w14:textId="7A261DD6" w:rsidR="001B1382" w:rsidRPr="00102216" w:rsidRDefault="001B1382" w:rsidP="001B1382">
            <w:pPr>
              <w:autoSpaceDE w:val="0"/>
              <w:autoSpaceDN w:val="0"/>
              <w:spacing w:after="0" w:line="240" w:lineRule="auto"/>
              <w:ind w:leftChars="54" w:left="495" w:hangingChars="188" w:hanging="376"/>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イ・学習をほとんどしない生徒は</w:t>
            </w:r>
            <w:r w:rsidR="00102216" w:rsidRPr="00102216">
              <w:rPr>
                <w:rFonts w:ascii="ＭＳ 明朝" w:eastAsia="ＭＳ 明朝" w:hAnsi="ＭＳ 明朝" w:cs="ＭＳ 明朝" w:hint="eastAsia"/>
                <w:color w:val="auto"/>
                <w:sz w:val="20"/>
              </w:rPr>
              <w:t>８</w:t>
            </w:r>
            <w:r w:rsidR="00102216">
              <w:rPr>
                <w:rFonts w:ascii="ＭＳ 明朝" w:eastAsia="ＭＳ 明朝" w:hAnsi="ＭＳ 明朝" w:cs="ＭＳ 明朝" w:hint="eastAsia"/>
                <w:color w:val="auto"/>
                <w:sz w:val="20"/>
              </w:rPr>
              <w:t>%</w:t>
            </w:r>
            <w:r w:rsidR="00AD0CED" w:rsidRPr="00102216">
              <w:rPr>
                <w:rFonts w:ascii="ＭＳ 明朝" w:eastAsia="ＭＳ 明朝" w:hAnsi="ＭＳ 明朝" w:cs="ＭＳ 明朝" w:hint="eastAsia"/>
                <w:color w:val="auto"/>
                <w:sz w:val="20"/>
              </w:rPr>
              <w:t>に減少</w:t>
            </w:r>
            <w:r w:rsidRPr="00102216">
              <w:rPr>
                <w:rFonts w:ascii="ＭＳ 明朝" w:eastAsia="ＭＳ 明朝" w:hAnsi="ＭＳ 明朝" w:cs="ＭＳ 明朝" w:hint="eastAsia"/>
                <w:color w:val="auto"/>
                <w:sz w:val="20"/>
              </w:rPr>
              <w:t>。〇</w:t>
            </w:r>
          </w:p>
          <w:p w14:paraId="3ECD1ABC" w14:textId="77777777" w:rsidR="001B1382" w:rsidRPr="00102216" w:rsidRDefault="001B1382" w:rsidP="001B1382">
            <w:pPr>
              <w:autoSpaceDE w:val="0"/>
              <w:autoSpaceDN w:val="0"/>
              <w:spacing w:after="0" w:line="240" w:lineRule="auto"/>
              <w:ind w:leftChars="54" w:left="495" w:hangingChars="188" w:hanging="376"/>
              <w:jc w:val="both"/>
              <w:rPr>
                <w:rFonts w:ascii="ＭＳ 明朝" w:eastAsia="ＭＳ 明朝" w:hAnsi="ＭＳ 明朝" w:cs="ＭＳ 明朝"/>
                <w:color w:val="auto"/>
                <w:sz w:val="20"/>
              </w:rPr>
            </w:pPr>
          </w:p>
          <w:p w14:paraId="3018D3E6" w14:textId="77777777" w:rsidR="001B1382" w:rsidRPr="00102216" w:rsidRDefault="001B1382" w:rsidP="001B1382">
            <w:pPr>
              <w:autoSpaceDE w:val="0"/>
              <w:autoSpaceDN w:val="0"/>
              <w:spacing w:after="0" w:line="240" w:lineRule="auto"/>
              <w:ind w:leftChars="54" w:left="495" w:hangingChars="188" w:hanging="376"/>
              <w:jc w:val="both"/>
              <w:rPr>
                <w:rFonts w:ascii="ＭＳ 明朝" w:eastAsia="ＭＳ 明朝" w:hAnsi="ＭＳ 明朝" w:cs="ＭＳ 明朝"/>
                <w:color w:val="auto"/>
                <w:sz w:val="20"/>
              </w:rPr>
            </w:pPr>
          </w:p>
          <w:p w14:paraId="4385E716" w14:textId="1FF7BA6B" w:rsidR="001B1382" w:rsidRPr="00102216" w:rsidRDefault="001B1382" w:rsidP="001B1382">
            <w:pPr>
              <w:autoSpaceDE w:val="0"/>
              <w:autoSpaceDN w:val="0"/>
              <w:spacing w:after="0" w:line="240" w:lineRule="auto"/>
              <w:ind w:leftChars="54" w:left="495" w:hangingChars="188" w:hanging="376"/>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オ・</w:t>
            </w:r>
            <w:r w:rsidR="00102216" w:rsidRPr="00102216">
              <w:rPr>
                <w:rFonts w:ascii="ＭＳ 明朝" w:eastAsia="ＭＳ 明朝" w:hAnsi="ＭＳ 明朝" w:cs="ＭＳ 明朝"/>
                <w:color w:val="auto"/>
                <w:sz w:val="20"/>
              </w:rPr>
              <w:t>2197</w:t>
            </w:r>
            <w:r w:rsidRPr="00102216">
              <w:rPr>
                <w:rFonts w:ascii="ＭＳ 明朝" w:eastAsia="ＭＳ 明朝" w:hAnsi="ＭＳ 明朝" w:cs="ＭＳ 明朝" w:hint="eastAsia"/>
                <w:color w:val="auto"/>
                <w:sz w:val="20"/>
              </w:rPr>
              <w:t>人。△</w:t>
            </w:r>
          </w:p>
          <w:p w14:paraId="02FF0A3E" w14:textId="3FB41FE4" w:rsidR="001B1382" w:rsidRPr="00102216" w:rsidRDefault="001B1382" w:rsidP="001B1382">
            <w:pPr>
              <w:autoSpaceDE w:val="0"/>
              <w:autoSpaceDN w:val="0"/>
              <w:spacing w:after="0" w:line="240" w:lineRule="auto"/>
              <w:ind w:leftChars="54" w:left="495" w:hangingChars="188" w:hanging="376"/>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自習室を別室に設置した</w:t>
            </w:r>
            <w:r w:rsidR="00846229" w:rsidRPr="00102216">
              <w:rPr>
                <w:rFonts w:ascii="ＭＳ 明朝" w:eastAsia="ＭＳ 明朝" w:hAnsi="ＭＳ 明朝" w:cs="ＭＳ 明朝" w:hint="eastAsia"/>
                <w:color w:val="auto"/>
                <w:sz w:val="20"/>
              </w:rPr>
              <w:t>ことで使用減</w:t>
            </w:r>
            <w:r w:rsidRPr="00102216">
              <w:rPr>
                <w:rFonts w:ascii="ＭＳ 明朝" w:eastAsia="ＭＳ 明朝" w:hAnsi="ＭＳ 明朝" w:cs="ＭＳ 明朝" w:hint="eastAsia"/>
                <w:color w:val="auto"/>
                <w:sz w:val="20"/>
              </w:rPr>
              <w:t>。</w:t>
            </w:r>
          </w:p>
          <w:p w14:paraId="0D38986F" w14:textId="655D68D1" w:rsidR="001B1382" w:rsidRPr="00102216" w:rsidRDefault="001B1382" w:rsidP="001B1382">
            <w:pPr>
              <w:autoSpaceDE w:val="0"/>
              <w:autoSpaceDN w:val="0"/>
              <w:spacing w:after="0" w:line="240" w:lineRule="auto"/>
              <w:ind w:leftChars="154" w:left="339" w:firstLineChars="100" w:firstLine="200"/>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新型コロナウイルス感染症対策のため、使用を控え、授業での常時活用は</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講座。</w:t>
            </w:r>
          </w:p>
          <w:p w14:paraId="4F3C9EBC" w14:textId="33360889" w:rsidR="001B1382" w:rsidRPr="00102216" w:rsidRDefault="001B1382" w:rsidP="001B1382">
            <w:pPr>
              <w:autoSpaceDE w:val="0"/>
              <w:autoSpaceDN w:val="0"/>
              <w:spacing w:after="0" w:line="240" w:lineRule="auto"/>
              <w:ind w:leftChars="54" w:left="495" w:hangingChars="188" w:hanging="376"/>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カ・</w:t>
            </w:r>
            <w:r w:rsidR="00846229" w:rsidRPr="00102216">
              <w:rPr>
                <w:rFonts w:ascii="ＭＳ 明朝" w:eastAsia="ＭＳ 明朝" w:hAnsi="ＭＳ 明朝" w:cs="ＭＳ 明朝" w:hint="eastAsia"/>
                <w:color w:val="auto"/>
                <w:sz w:val="20"/>
              </w:rPr>
              <w:t>企業・行政等の講演会を実施するとともに、生徒の発表など</w:t>
            </w:r>
            <w:r w:rsidRPr="00102216">
              <w:rPr>
                <w:rFonts w:ascii="ＭＳ 明朝" w:eastAsia="ＭＳ 明朝" w:hAnsi="ＭＳ 明朝" w:cs="ＭＳ 明朝" w:hint="eastAsia"/>
                <w:color w:val="auto"/>
                <w:sz w:val="20"/>
              </w:rPr>
              <w:t>実施できた。〇</w:t>
            </w:r>
          </w:p>
          <w:p w14:paraId="781C2416" w14:textId="77777777" w:rsidR="00846229" w:rsidRPr="00102216" w:rsidRDefault="00846229" w:rsidP="001B1382">
            <w:pPr>
              <w:spacing w:after="0" w:line="240" w:lineRule="auto"/>
              <w:ind w:leftChars="50" w:left="510" w:hangingChars="200" w:hanging="400"/>
              <w:jc w:val="both"/>
              <w:rPr>
                <w:rFonts w:ascii="ＭＳ 明朝" w:eastAsia="ＭＳ 明朝" w:hAnsi="ＭＳ 明朝" w:cs="ＭＳ 明朝"/>
                <w:color w:val="auto"/>
                <w:sz w:val="20"/>
              </w:rPr>
            </w:pPr>
          </w:p>
          <w:p w14:paraId="119F231E" w14:textId="5795A309" w:rsidR="001B1382" w:rsidRPr="00102216" w:rsidRDefault="001B1382" w:rsidP="001B1382">
            <w:pPr>
              <w:spacing w:after="0" w:line="240" w:lineRule="auto"/>
              <w:ind w:leftChars="50" w:left="510" w:hangingChars="200" w:hanging="400"/>
              <w:jc w:val="both"/>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キ・</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人</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台端末、オンライン授業等の実施を通し学習ツールの使用を進めた。◎</w:t>
            </w:r>
          </w:p>
        </w:tc>
      </w:tr>
      <w:tr w:rsidR="00102216" w:rsidRPr="00102216" w14:paraId="1947BF70" w14:textId="77777777" w:rsidTr="001B1382">
        <w:trPr>
          <w:trHeight w:val="7475"/>
          <w:jc w:val="center"/>
        </w:trPr>
        <w:tc>
          <w:tcPr>
            <w:tcW w:w="810" w:type="dxa"/>
            <w:tcBorders>
              <w:top w:val="single" w:sz="4" w:space="0" w:color="000000"/>
              <w:left w:val="single" w:sz="4" w:space="0" w:color="000000"/>
              <w:bottom w:val="single" w:sz="4" w:space="0" w:color="auto"/>
              <w:right w:val="single" w:sz="4" w:space="0" w:color="000000"/>
            </w:tcBorders>
            <w:vAlign w:val="center"/>
          </w:tcPr>
          <w:p w14:paraId="45C9B08A"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lastRenderedPageBreak/>
              <w:t xml:space="preserve"> </w:t>
            </w:r>
          </w:p>
          <w:p w14:paraId="65867AAB"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731CD878"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34A97871"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647E62D6"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5FA29923"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7BD9B50B"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6A036553"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1F530496"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4EE3A364"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0E001650" w14:textId="3B846726" w:rsidR="00DB6B9E" w:rsidRPr="00102216" w:rsidRDefault="00102216"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１</w:t>
            </w:r>
          </w:p>
          <w:p w14:paraId="3464AC84" w14:textId="77777777" w:rsidR="00DB6B9E"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教</w:t>
            </w:r>
          </w:p>
          <w:p w14:paraId="153B194D" w14:textId="77777777" w:rsidR="00DB6B9E"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育</w:t>
            </w:r>
          </w:p>
          <w:p w14:paraId="17464E2E" w14:textId="77777777" w:rsidR="00DB6B9E"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力</w:t>
            </w:r>
          </w:p>
          <w:p w14:paraId="7F31FED1" w14:textId="77777777" w:rsidR="00DB6B9E"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の</w:t>
            </w:r>
          </w:p>
          <w:p w14:paraId="3C099C66" w14:textId="77777777" w:rsidR="003F0F20"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向</w:t>
            </w:r>
          </w:p>
          <w:p w14:paraId="57C1D44A" w14:textId="77777777" w:rsidR="00DB6B9E"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上</w:t>
            </w:r>
          </w:p>
          <w:p w14:paraId="41F9EF8D"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2C67D7CE" w14:textId="77777777" w:rsidR="00DB6B9E" w:rsidRPr="00102216" w:rsidRDefault="00DB6B9E" w:rsidP="00BF1C89">
            <w:pPr>
              <w:autoSpaceDE w:val="0"/>
              <w:autoSpaceDN w:val="0"/>
              <w:spacing w:after="0" w:line="240" w:lineRule="auto"/>
              <w:ind w:left="99"/>
              <w:jc w:val="center"/>
              <w:rPr>
                <w:color w:val="auto"/>
              </w:rPr>
            </w:pPr>
            <w:r w:rsidRPr="00102216">
              <w:rPr>
                <w:rFonts w:ascii="ＭＳ 明朝" w:eastAsia="ＭＳ 明朝" w:hAnsi="ＭＳ 明朝" w:cs="ＭＳ 明朝"/>
                <w:color w:val="auto"/>
                <w:sz w:val="20"/>
              </w:rPr>
              <w:t xml:space="preserve"> </w:t>
            </w:r>
          </w:p>
          <w:p w14:paraId="26CEBCAD" w14:textId="2DE93126" w:rsidR="00716D16" w:rsidRPr="00102216" w:rsidRDefault="00DB6B9E" w:rsidP="00716D16">
            <w:pPr>
              <w:autoSpaceDE w:val="0"/>
              <w:autoSpaceDN w:val="0"/>
              <w:spacing w:after="0" w:line="240" w:lineRule="auto"/>
              <w:ind w:left="99"/>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1403B5E2" w14:textId="18151EF4" w:rsidR="00DB6B9E" w:rsidRPr="00102216" w:rsidRDefault="00DB6B9E" w:rsidP="00BF1C89">
            <w:pPr>
              <w:autoSpaceDE w:val="0"/>
              <w:autoSpaceDN w:val="0"/>
              <w:spacing w:after="0" w:line="240" w:lineRule="auto"/>
              <w:ind w:right="137"/>
              <w:jc w:val="center"/>
              <w:rPr>
                <w:rFonts w:ascii="ＭＳ 明朝" w:eastAsia="ＭＳ 明朝" w:hAnsi="ＭＳ 明朝" w:cs="ＭＳ 明朝"/>
                <w:color w:val="auto"/>
                <w:sz w:val="20"/>
              </w:rPr>
            </w:pPr>
          </w:p>
        </w:tc>
        <w:tc>
          <w:tcPr>
            <w:tcW w:w="1599" w:type="dxa"/>
            <w:tcBorders>
              <w:top w:val="single" w:sz="4" w:space="0" w:color="000000"/>
              <w:left w:val="single" w:sz="4" w:space="0" w:color="000000"/>
              <w:bottom w:val="single" w:sz="4" w:space="0" w:color="auto"/>
              <w:right w:val="single" w:sz="4" w:space="0" w:color="000000"/>
            </w:tcBorders>
          </w:tcPr>
          <w:p w14:paraId="7600219D" w14:textId="38AAAF7E" w:rsidR="00DB6B9E" w:rsidRPr="00102216" w:rsidRDefault="00151894" w:rsidP="00621075">
            <w:pPr>
              <w:autoSpaceDE w:val="0"/>
              <w:autoSpaceDN w:val="0"/>
              <w:spacing w:after="0" w:line="240" w:lineRule="auto"/>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３</w:t>
            </w:r>
            <w:r w:rsidRPr="00102216">
              <w:rPr>
                <w:rFonts w:ascii="ＭＳ 明朝" w:eastAsia="ＭＳ 明朝" w:hAnsi="ＭＳ 明朝" w:cs="ＭＳ 明朝" w:hint="eastAsia"/>
                <w:color w:val="auto"/>
                <w:sz w:val="20"/>
                <w:szCs w:val="20"/>
              </w:rPr>
              <w:t>）</w:t>
            </w:r>
            <w:r w:rsidR="00DB6B9E" w:rsidRPr="00102216">
              <w:rPr>
                <w:rFonts w:ascii="ＭＳ 明朝" w:eastAsia="ＭＳ 明朝" w:hAnsi="ＭＳ 明朝" w:cs="ＭＳ 明朝"/>
                <w:color w:val="auto"/>
                <w:sz w:val="20"/>
                <w:szCs w:val="20"/>
              </w:rPr>
              <w:t xml:space="preserve">授業力の向上 </w:t>
            </w:r>
          </w:p>
          <w:p w14:paraId="7E168189"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40746E90"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4DC265A6" w14:textId="77777777" w:rsidR="00DB6B9E" w:rsidRPr="00102216" w:rsidRDefault="00DB6B9E" w:rsidP="00621075">
            <w:pPr>
              <w:autoSpaceDE w:val="0"/>
              <w:autoSpaceDN w:val="0"/>
              <w:spacing w:after="0" w:line="240" w:lineRule="auto"/>
              <w:ind w:left="106"/>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35C27B41" w14:textId="77777777" w:rsidR="00D542CD" w:rsidRPr="00102216" w:rsidRDefault="00D542CD" w:rsidP="00621075">
            <w:pPr>
              <w:autoSpaceDE w:val="0"/>
              <w:autoSpaceDN w:val="0"/>
              <w:spacing w:after="0" w:line="240" w:lineRule="auto"/>
              <w:ind w:left="106"/>
              <w:rPr>
                <w:rFonts w:ascii="ＭＳ 明朝" w:eastAsia="ＭＳ 明朝" w:hAnsi="ＭＳ 明朝"/>
                <w:color w:val="auto"/>
                <w:sz w:val="20"/>
                <w:szCs w:val="20"/>
              </w:rPr>
            </w:pPr>
          </w:p>
          <w:p w14:paraId="00FF4050"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5B52EC6A"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174496EC"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3D5E96B4"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70C84F5B"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4F993957"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44398C02"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6EBCF48D"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61FEBE88"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04E0443F"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2AA6DA63"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5E14D5F7"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606141F1"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0E2B92E5"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38AF1496"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2FB59D94"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656AFD7F"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548BDCF5"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14A88B75"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20FAC2ED" w14:textId="1A780B19" w:rsidR="00DB6B9E" w:rsidRPr="00102216" w:rsidRDefault="00DB6B9E" w:rsidP="00621075">
            <w:pPr>
              <w:autoSpaceDE w:val="0"/>
              <w:autoSpaceDN w:val="0"/>
              <w:spacing w:after="0" w:line="240" w:lineRule="auto"/>
              <w:ind w:left="106"/>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0A4E6D11" w14:textId="77777777" w:rsidR="00DA0E64" w:rsidRPr="00102216" w:rsidRDefault="00DA0E64" w:rsidP="00621075">
            <w:pPr>
              <w:autoSpaceDE w:val="0"/>
              <w:autoSpaceDN w:val="0"/>
              <w:spacing w:after="0" w:line="240" w:lineRule="auto"/>
              <w:ind w:left="106"/>
              <w:rPr>
                <w:rFonts w:ascii="ＭＳ 明朝" w:eastAsia="ＭＳ 明朝" w:hAnsi="ＭＳ 明朝"/>
                <w:color w:val="auto"/>
                <w:sz w:val="20"/>
                <w:szCs w:val="20"/>
              </w:rPr>
            </w:pPr>
          </w:p>
          <w:p w14:paraId="4F14B325"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6829835B"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1BA13000"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11BB1FBC"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52BD1775"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3B39CB21"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36384ADA" w14:textId="0E7F2CA4" w:rsidR="00B469D7" w:rsidRPr="00102216" w:rsidRDefault="00B469D7" w:rsidP="00621075">
            <w:pPr>
              <w:autoSpaceDE w:val="0"/>
              <w:autoSpaceDN w:val="0"/>
              <w:spacing w:after="0" w:line="240" w:lineRule="auto"/>
              <w:ind w:left="106"/>
              <w:rPr>
                <w:rFonts w:ascii="ＭＳ 明朝" w:eastAsia="ＭＳ 明朝" w:hAnsi="ＭＳ 明朝" w:cs="ＭＳ 明朝"/>
                <w:color w:val="auto"/>
                <w:sz w:val="20"/>
                <w:szCs w:val="20"/>
              </w:rPr>
            </w:pPr>
          </w:p>
          <w:p w14:paraId="3FE03B90" w14:textId="1859CEB1" w:rsidR="00DA0E64" w:rsidRPr="00102216" w:rsidRDefault="00DA0E64" w:rsidP="00621075">
            <w:pPr>
              <w:autoSpaceDE w:val="0"/>
              <w:autoSpaceDN w:val="0"/>
              <w:spacing w:after="0" w:line="240" w:lineRule="auto"/>
              <w:ind w:left="106"/>
              <w:rPr>
                <w:rFonts w:ascii="ＭＳ 明朝" w:eastAsia="ＭＳ 明朝" w:hAnsi="ＭＳ 明朝" w:cs="ＭＳ 明朝"/>
                <w:color w:val="auto"/>
                <w:sz w:val="20"/>
                <w:szCs w:val="20"/>
              </w:rPr>
            </w:pPr>
          </w:p>
          <w:p w14:paraId="485B2BCD" w14:textId="6CAC2698" w:rsidR="00DA0E64" w:rsidRPr="00102216" w:rsidRDefault="00DA0E64" w:rsidP="00621075">
            <w:pPr>
              <w:autoSpaceDE w:val="0"/>
              <w:autoSpaceDN w:val="0"/>
              <w:spacing w:after="0" w:line="240" w:lineRule="auto"/>
              <w:ind w:left="106"/>
              <w:rPr>
                <w:rFonts w:ascii="ＭＳ 明朝" w:eastAsia="ＭＳ 明朝" w:hAnsi="ＭＳ 明朝" w:cs="ＭＳ 明朝"/>
                <w:color w:val="auto"/>
                <w:sz w:val="20"/>
                <w:szCs w:val="20"/>
              </w:rPr>
            </w:pPr>
          </w:p>
          <w:p w14:paraId="0962C50B" w14:textId="77777777" w:rsidR="00DA0E64" w:rsidRPr="00102216" w:rsidRDefault="00DA0E64" w:rsidP="00621075">
            <w:pPr>
              <w:autoSpaceDE w:val="0"/>
              <w:autoSpaceDN w:val="0"/>
              <w:spacing w:after="0" w:line="240" w:lineRule="auto"/>
              <w:ind w:left="106"/>
              <w:rPr>
                <w:rFonts w:ascii="ＭＳ 明朝" w:eastAsia="ＭＳ 明朝" w:hAnsi="ＭＳ 明朝" w:cs="ＭＳ 明朝"/>
                <w:color w:val="auto"/>
                <w:sz w:val="20"/>
                <w:szCs w:val="20"/>
              </w:rPr>
            </w:pPr>
          </w:p>
          <w:p w14:paraId="289C53A1" w14:textId="719F591B" w:rsidR="00D240CD" w:rsidRPr="00102216" w:rsidRDefault="00D240CD" w:rsidP="00621075">
            <w:pPr>
              <w:autoSpaceDE w:val="0"/>
              <w:autoSpaceDN w:val="0"/>
              <w:spacing w:after="0" w:line="240" w:lineRule="auto"/>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４</w:t>
            </w: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３</w:t>
            </w:r>
            <w:r w:rsidRPr="00102216">
              <w:rPr>
                <w:rFonts w:ascii="ＭＳ 明朝" w:eastAsia="ＭＳ 明朝" w:hAnsi="ＭＳ 明朝" w:cs="ＭＳ 明朝"/>
                <w:color w:val="auto"/>
                <w:sz w:val="20"/>
                <w:szCs w:val="20"/>
              </w:rPr>
              <w:t xml:space="preserve">年間を見通したキャリア教育 </w:t>
            </w:r>
          </w:p>
          <w:p w14:paraId="10411771" w14:textId="77777777" w:rsidR="00D240CD" w:rsidRPr="00102216" w:rsidRDefault="00D240CD"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2C2CF643"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53F02242"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3E5F277A" w14:textId="77777777" w:rsidR="00D240CD"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p>
          <w:p w14:paraId="327BAB73" w14:textId="161460C9" w:rsidR="00D542CD" w:rsidRPr="00102216" w:rsidRDefault="00D542CD" w:rsidP="00621075">
            <w:pPr>
              <w:autoSpaceDE w:val="0"/>
              <w:autoSpaceDN w:val="0"/>
              <w:spacing w:after="0" w:line="240" w:lineRule="auto"/>
              <w:ind w:left="106"/>
              <w:rPr>
                <w:rFonts w:ascii="ＭＳ 明朝" w:eastAsia="ＭＳ 明朝" w:hAnsi="ＭＳ 明朝" w:cs="ＭＳ 明朝"/>
                <w:color w:val="auto"/>
                <w:sz w:val="20"/>
                <w:szCs w:val="20"/>
              </w:rPr>
            </w:pPr>
          </w:p>
          <w:p w14:paraId="26D1B9C4" w14:textId="56D05743" w:rsidR="001E2330" w:rsidRPr="00102216" w:rsidRDefault="001E2330" w:rsidP="00621075">
            <w:pPr>
              <w:autoSpaceDE w:val="0"/>
              <w:autoSpaceDN w:val="0"/>
              <w:spacing w:after="0" w:line="240" w:lineRule="auto"/>
              <w:ind w:left="106"/>
              <w:rPr>
                <w:rFonts w:ascii="ＭＳ 明朝" w:eastAsia="ＭＳ 明朝" w:hAnsi="ＭＳ 明朝" w:cs="ＭＳ 明朝"/>
                <w:color w:val="auto"/>
                <w:sz w:val="20"/>
                <w:szCs w:val="20"/>
              </w:rPr>
            </w:pPr>
          </w:p>
          <w:p w14:paraId="11B094FC" w14:textId="3E5053C0" w:rsidR="001E2330" w:rsidRPr="00102216" w:rsidRDefault="001E2330" w:rsidP="00621075">
            <w:pPr>
              <w:autoSpaceDE w:val="0"/>
              <w:autoSpaceDN w:val="0"/>
              <w:spacing w:after="0" w:line="240" w:lineRule="auto"/>
              <w:ind w:left="106"/>
              <w:rPr>
                <w:rFonts w:ascii="ＭＳ 明朝" w:eastAsia="ＭＳ 明朝" w:hAnsi="ＭＳ 明朝" w:cs="ＭＳ 明朝"/>
                <w:color w:val="auto"/>
                <w:sz w:val="20"/>
                <w:szCs w:val="20"/>
              </w:rPr>
            </w:pPr>
          </w:p>
          <w:p w14:paraId="2AA9BC2D" w14:textId="4CA4D281" w:rsidR="001E2330" w:rsidRPr="00102216" w:rsidRDefault="001E2330" w:rsidP="00621075">
            <w:pPr>
              <w:autoSpaceDE w:val="0"/>
              <w:autoSpaceDN w:val="0"/>
              <w:spacing w:after="0" w:line="240" w:lineRule="auto"/>
              <w:ind w:left="106"/>
              <w:rPr>
                <w:rFonts w:ascii="ＭＳ 明朝" w:eastAsia="ＭＳ 明朝" w:hAnsi="ＭＳ 明朝" w:cs="ＭＳ 明朝"/>
                <w:color w:val="auto"/>
                <w:sz w:val="20"/>
                <w:szCs w:val="20"/>
              </w:rPr>
            </w:pPr>
          </w:p>
          <w:p w14:paraId="6A2C75A1" w14:textId="77777777" w:rsidR="001E2330" w:rsidRPr="00102216" w:rsidRDefault="001E2330" w:rsidP="00621075">
            <w:pPr>
              <w:autoSpaceDE w:val="0"/>
              <w:autoSpaceDN w:val="0"/>
              <w:spacing w:after="0" w:line="240" w:lineRule="auto"/>
              <w:ind w:left="106"/>
              <w:rPr>
                <w:rFonts w:ascii="ＭＳ 明朝" w:eastAsia="ＭＳ 明朝" w:hAnsi="ＭＳ 明朝" w:cs="ＭＳ 明朝"/>
                <w:color w:val="auto"/>
                <w:sz w:val="20"/>
                <w:szCs w:val="20"/>
              </w:rPr>
            </w:pPr>
          </w:p>
          <w:p w14:paraId="37B47D15" w14:textId="3E0BBBC9" w:rsidR="0007351B" w:rsidRPr="00102216" w:rsidRDefault="00D240CD" w:rsidP="00FB4E15">
            <w:pPr>
              <w:autoSpaceDE w:val="0"/>
              <w:autoSpaceDN w:val="0"/>
              <w:spacing w:after="0" w:line="240" w:lineRule="auto"/>
              <w:ind w:left="106"/>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５</w:t>
            </w:r>
            <w:r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グローバル人材の育成</w:t>
            </w:r>
          </w:p>
          <w:p w14:paraId="4D6D1CF0" w14:textId="117C16A5" w:rsidR="0007351B" w:rsidRPr="00102216" w:rsidRDefault="0007351B" w:rsidP="00621075">
            <w:pPr>
              <w:autoSpaceDE w:val="0"/>
              <w:autoSpaceDN w:val="0"/>
              <w:spacing w:after="0" w:line="240" w:lineRule="auto"/>
              <w:ind w:left="106"/>
              <w:rPr>
                <w:rFonts w:ascii="ＭＳ 明朝" w:eastAsia="ＭＳ 明朝" w:hAnsi="ＭＳ 明朝"/>
                <w:color w:val="auto"/>
                <w:sz w:val="20"/>
                <w:szCs w:val="20"/>
              </w:rPr>
            </w:pPr>
          </w:p>
        </w:tc>
        <w:tc>
          <w:tcPr>
            <w:tcW w:w="3823" w:type="dxa"/>
            <w:tcBorders>
              <w:top w:val="single" w:sz="4" w:space="0" w:color="000000"/>
              <w:left w:val="single" w:sz="4" w:space="0" w:color="000000"/>
              <w:bottom w:val="single" w:sz="4" w:space="0" w:color="auto"/>
              <w:right w:val="single" w:sz="4" w:space="0" w:color="000000"/>
            </w:tcBorders>
          </w:tcPr>
          <w:p w14:paraId="66B5F43C" w14:textId="07A955CE" w:rsidR="00DB6B9E" w:rsidRPr="00102216" w:rsidRDefault="00DB6B9E" w:rsidP="00621075">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ア・</w:t>
            </w:r>
            <w:r w:rsidR="00241AC9" w:rsidRPr="00102216">
              <w:rPr>
                <w:rFonts w:ascii="ＭＳ 明朝" w:eastAsia="ＭＳ 明朝" w:hAnsi="ＭＳ 明朝" w:cs="ＭＳ 明朝"/>
                <w:color w:val="auto"/>
                <w:sz w:val="20"/>
                <w:szCs w:val="20"/>
              </w:rPr>
              <w:t>ICT</w:t>
            </w:r>
            <w:r w:rsidRPr="00102216">
              <w:rPr>
                <w:rFonts w:ascii="ＭＳ 明朝" w:eastAsia="ＭＳ 明朝" w:hAnsi="ＭＳ 明朝" w:cs="ＭＳ 明朝"/>
                <w:color w:val="auto"/>
                <w:sz w:val="20"/>
                <w:szCs w:val="20"/>
              </w:rPr>
              <w:t>を活用した授業研究</w:t>
            </w:r>
            <w:r w:rsidR="00EF3560" w:rsidRPr="00102216">
              <w:rPr>
                <w:rFonts w:ascii="ＭＳ 明朝" w:eastAsia="ＭＳ 明朝" w:hAnsi="ＭＳ 明朝" w:cs="ＭＳ 明朝" w:hint="eastAsia"/>
                <w:color w:val="auto"/>
                <w:sz w:val="20"/>
                <w:szCs w:val="20"/>
              </w:rPr>
              <w:t>・授業実践</w:t>
            </w:r>
            <w:r w:rsidRPr="00102216">
              <w:rPr>
                <w:rFonts w:ascii="ＭＳ 明朝" w:eastAsia="ＭＳ 明朝" w:hAnsi="ＭＳ 明朝" w:cs="ＭＳ 明朝"/>
                <w:color w:val="auto"/>
                <w:sz w:val="20"/>
                <w:szCs w:val="20"/>
              </w:rPr>
              <w:t xml:space="preserve">を推進する。 </w:t>
            </w:r>
          </w:p>
          <w:p w14:paraId="6D679DF3"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3B2372A8"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59F268C7"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7E3022C5" w14:textId="0E6ACAF1"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17B2D20F" w14:textId="102B1CC3" w:rsidR="00DB6B9E" w:rsidRPr="00102216" w:rsidRDefault="00DB6B9E" w:rsidP="00621075">
            <w:pPr>
              <w:autoSpaceDE w:val="0"/>
              <w:autoSpaceDN w:val="0"/>
              <w:spacing w:after="0" w:line="240" w:lineRule="auto"/>
              <w:ind w:left="106"/>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60FB2580" w14:textId="77777777" w:rsidR="002E550A" w:rsidRPr="00102216" w:rsidRDefault="002E550A" w:rsidP="00621075">
            <w:pPr>
              <w:autoSpaceDE w:val="0"/>
              <w:autoSpaceDN w:val="0"/>
              <w:spacing w:after="0" w:line="240" w:lineRule="auto"/>
              <w:ind w:left="106"/>
              <w:rPr>
                <w:rFonts w:ascii="ＭＳ 明朝" w:eastAsia="ＭＳ 明朝" w:hAnsi="ＭＳ 明朝"/>
                <w:color w:val="auto"/>
                <w:sz w:val="20"/>
                <w:szCs w:val="20"/>
              </w:rPr>
            </w:pPr>
          </w:p>
          <w:p w14:paraId="423151E8"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791FFD8E"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5B4F2D57" w14:textId="77777777" w:rsidR="005855F4" w:rsidRPr="00102216" w:rsidRDefault="005855F4" w:rsidP="00621075">
            <w:pPr>
              <w:autoSpaceDE w:val="0"/>
              <w:autoSpaceDN w:val="0"/>
              <w:spacing w:after="0" w:line="240" w:lineRule="auto"/>
              <w:ind w:right="3189"/>
              <w:rPr>
                <w:rFonts w:ascii="ＭＳ 明朝" w:eastAsia="ＭＳ 明朝" w:hAnsi="ＭＳ 明朝"/>
                <w:color w:val="auto"/>
                <w:sz w:val="20"/>
                <w:szCs w:val="20"/>
              </w:rPr>
            </w:pPr>
          </w:p>
          <w:p w14:paraId="01E5001D" w14:textId="1E2EE04C" w:rsidR="00DB6B9E" w:rsidRPr="00102216" w:rsidRDefault="009E660F" w:rsidP="009E660F">
            <w:pPr>
              <w:autoSpaceDE w:val="0"/>
              <w:autoSpaceDN w:val="0"/>
              <w:spacing w:after="0" w:line="240" w:lineRule="auto"/>
              <w:ind w:leftChars="50" w:left="510" w:hangingChars="200" w:hanging="400"/>
              <w:jc w:val="both"/>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ウ</w:t>
            </w:r>
            <w:r w:rsidR="00DB6B9E" w:rsidRPr="00102216">
              <w:rPr>
                <w:rFonts w:ascii="ＭＳ 明朝" w:eastAsia="ＭＳ 明朝" w:hAnsi="ＭＳ 明朝" w:cs="ＭＳ 明朝"/>
                <w:color w:val="auto"/>
                <w:sz w:val="20"/>
                <w:szCs w:val="20"/>
              </w:rPr>
              <w:t>・</w:t>
            </w:r>
            <w:r w:rsidRPr="00102216">
              <w:rPr>
                <w:rFonts w:ascii="ＭＳ 明朝" w:eastAsia="ＭＳ 明朝" w:hAnsi="ＭＳ 明朝" w:cs="ＭＳ 明朝" w:hint="eastAsia"/>
                <w:color w:val="auto"/>
                <w:sz w:val="20"/>
                <w:szCs w:val="20"/>
              </w:rPr>
              <w:t>生徒</w:t>
            </w:r>
            <w:r w:rsidR="00DB6B9E" w:rsidRPr="00102216">
              <w:rPr>
                <w:rFonts w:ascii="ＭＳ 明朝" w:eastAsia="ＭＳ 明朝" w:hAnsi="ＭＳ 明朝" w:cs="ＭＳ 明朝"/>
                <w:color w:val="auto"/>
                <w:sz w:val="20"/>
                <w:szCs w:val="20"/>
              </w:rPr>
              <w:t>主体の授業研究</w:t>
            </w:r>
            <w:r w:rsidR="00EF3560" w:rsidRPr="00102216">
              <w:rPr>
                <w:rFonts w:ascii="ＭＳ 明朝" w:eastAsia="ＭＳ 明朝" w:hAnsi="ＭＳ 明朝" w:cs="ＭＳ 明朝" w:hint="eastAsia"/>
                <w:color w:val="auto"/>
                <w:sz w:val="20"/>
                <w:szCs w:val="20"/>
              </w:rPr>
              <w:t>・授業実践</w:t>
            </w:r>
            <w:r w:rsidR="00DB6B9E" w:rsidRPr="00102216">
              <w:rPr>
                <w:rFonts w:ascii="ＭＳ 明朝" w:eastAsia="ＭＳ 明朝" w:hAnsi="ＭＳ 明朝" w:cs="ＭＳ 明朝"/>
                <w:color w:val="auto"/>
                <w:sz w:val="20"/>
                <w:szCs w:val="20"/>
              </w:rPr>
              <w:t xml:space="preserve">を推進する。 </w:t>
            </w:r>
          </w:p>
          <w:p w14:paraId="494206D7"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050D49B1"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69D0BEC6"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0833A9F8"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410C421F" w14:textId="77777777" w:rsidR="00DB6B9E" w:rsidRPr="00102216" w:rsidRDefault="00DB6B9E"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32613D39" w14:textId="77777777" w:rsidR="00DA0E64" w:rsidRPr="00102216" w:rsidRDefault="00DA0E64" w:rsidP="00DA0E64">
            <w:pPr>
              <w:autoSpaceDE w:val="0"/>
              <w:autoSpaceDN w:val="0"/>
              <w:spacing w:after="0" w:line="240" w:lineRule="auto"/>
              <w:ind w:leftChars="60" w:left="432" w:hangingChars="150" w:hanging="300"/>
              <w:rPr>
                <w:rFonts w:ascii="ＭＳ 明朝" w:eastAsia="ＭＳ 明朝" w:hAnsi="ＭＳ 明朝" w:cs="ＭＳ 明朝"/>
                <w:color w:val="auto"/>
                <w:sz w:val="20"/>
                <w:szCs w:val="20"/>
              </w:rPr>
            </w:pPr>
          </w:p>
          <w:p w14:paraId="6B7B169F" w14:textId="77777777" w:rsidR="00DA0E64" w:rsidRPr="00102216" w:rsidRDefault="00DA0E64" w:rsidP="00DA0E64">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08651655" w14:textId="10CDFA8A" w:rsidR="00DA0E64" w:rsidRPr="00102216" w:rsidRDefault="00DA0E64" w:rsidP="00DA0E64">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491149A3" w14:textId="77777777" w:rsidR="006A5340" w:rsidRPr="00102216" w:rsidRDefault="006A5340" w:rsidP="00DA0E64">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6FDB8386" w14:textId="77777777" w:rsidR="00DA0E64" w:rsidRPr="00102216" w:rsidRDefault="00DA0E64" w:rsidP="00DA0E64">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356F3CBB" w14:textId="12C7B8EC" w:rsidR="00D240CD" w:rsidRPr="00102216" w:rsidRDefault="00DA0E64" w:rsidP="00DA0E64">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エ</w:t>
            </w:r>
            <w:r w:rsidR="00D240CD" w:rsidRPr="00102216">
              <w:rPr>
                <w:rFonts w:ascii="ＭＳ 明朝" w:eastAsia="ＭＳ 明朝" w:hAnsi="ＭＳ 明朝" w:cs="ＭＳ 明朝"/>
                <w:color w:val="auto"/>
                <w:sz w:val="20"/>
                <w:szCs w:val="20"/>
              </w:rPr>
              <w:t>・「</w:t>
            </w:r>
            <w:r w:rsidR="00241AC9" w:rsidRPr="00102216">
              <w:rPr>
                <w:rFonts w:ascii="ＭＳ 明朝" w:eastAsia="ＭＳ 明朝" w:hAnsi="ＭＳ 明朝" w:cs="ＭＳ 明朝"/>
                <w:color w:val="auto"/>
                <w:sz w:val="20"/>
                <w:szCs w:val="20"/>
              </w:rPr>
              <w:t>ICT</w:t>
            </w:r>
            <w:r w:rsidR="00D240CD" w:rsidRPr="00102216">
              <w:rPr>
                <w:rFonts w:ascii="ＭＳ 明朝" w:eastAsia="ＭＳ 明朝" w:hAnsi="ＭＳ 明朝" w:cs="ＭＳ 明朝"/>
                <w:color w:val="auto"/>
                <w:sz w:val="20"/>
                <w:szCs w:val="20"/>
              </w:rPr>
              <w:t>を活用した授業・生徒</w:t>
            </w:r>
            <w:r w:rsidR="00D240CD" w:rsidRPr="00102216">
              <w:rPr>
                <w:rFonts w:ascii="ＭＳ 明朝" w:eastAsia="ＭＳ 明朝" w:hAnsi="ＭＳ 明朝" w:cs="ＭＳ 明朝" w:hint="eastAsia"/>
                <w:color w:val="auto"/>
                <w:sz w:val="20"/>
                <w:szCs w:val="20"/>
              </w:rPr>
              <w:t xml:space="preserve">　</w:t>
            </w:r>
            <w:r w:rsidR="00D240CD" w:rsidRPr="00102216">
              <w:rPr>
                <w:rFonts w:ascii="ＭＳ 明朝" w:eastAsia="ＭＳ 明朝" w:hAnsi="ＭＳ 明朝" w:cs="ＭＳ 明朝"/>
                <w:color w:val="auto"/>
                <w:sz w:val="20"/>
                <w:szCs w:val="20"/>
              </w:rPr>
              <w:t xml:space="preserve">主体の授業」をテーマに研究授業・公開授業を推進する。 </w:t>
            </w:r>
          </w:p>
          <w:p w14:paraId="4849AD01" w14:textId="77777777" w:rsidR="00DA0E64" w:rsidRPr="00102216" w:rsidRDefault="00DA0E64" w:rsidP="00DA0E64">
            <w:pPr>
              <w:autoSpaceDE w:val="0"/>
              <w:autoSpaceDN w:val="0"/>
              <w:spacing w:after="0" w:line="240" w:lineRule="auto"/>
              <w:ind w:leftChars="50" w:left="410" w:hangingChars="150" w:hanging="300"/>
              <w:rPr>
                <w:rFonts w:ascii="ＭＳ 明朝" w:eastAsia="ＭＳ 明朝" w:hAnsi="ＭＳ 明朝"/>
                <w:color w:val="auto"/>
                <w:sz w:val="20"/>
                <w:szCs w:val="20"/>
              </w:rPr>
            </w:pPr>
          </w:p>
          <w:p w14:paraId="6840E1F0" w14:textId="77777777" w:rsidR="00BF6D01" w:rsidRPr="00102216" w:rsidRDefault="00BF6D01" w:rsidP="00621075">
            <w:pPr>
              <w:autoSpaceDE w:val="0"/>
              <w:autoSpaceDN w:val="0"/>
              <w:spacing w:after="0" w:line="240" w:lineRule="auto"/>
              <w:ind w:left="507" w:hanging="401"/>
              <w:rPr>
                <w:rFonts w:ascii="ＭＳ 明朝" w:eastAsia="ＭＳ 明朝" w:hAnsi="ＭＳ 明朝" w:cs="ＭＳ 明朝"/>
                <w:color w:val="auto"/>
                <w:sz w:val="20"/>
                <w:szCs w:val="20"/>
              </w:rPr>
            </w:pPr>
          </w:p>
          <w:p w14:paraId="5C110660" w14:textId="77777777" w:rsidR="00BF6D01" w:rsidRPr="00102216" w:rsidRDefault="00BF6D01" w:rsidP="00621075">
            <w:pPr>
              <w:autoSpaceDE w:val="0"/>
              <w:autoSpaceDN w:val="0"/>
              <w:spacing w:after="0" w:line="240" w:lineRule="auto"/>
              <w:ind w:left="507" w:hanging="401"/>
              <w:rPr>
                <w:rFonts w:ascii="ＭＳ 明朝" w:eastAsia="ＭＳ 明朝" w:hAnsi="ＭＳ 明朝" w:cs="ＭＳ 明朝"/>
                <w:color w:val="auto"/>
                <w:sz w:val="20"/>
                <w:szCs w:val="20"/>
              </w:rPr>
            </w:pPr>
          </w:p>
          <w:p w14:paraId="0779A795" w14:textId="2A3D0E52" w:rsidR="00D240CD" w:rsidRPr="00102216" w:rsidRDefault="00DA0E64" w:rsidP="00621075">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オ</w:t>
            </w:r>
            <w:r w:rsidR="00D240CD" w:rsidRPr="00102216">
              <w:rPr>
                <w:rFonts w:ascii="ＭＳ 明朝" w:eastAsia="ＭＳ 明朝" w:hAnsi="ＭＳ 明朝" w:cs="ＭＳ 明朝"/>
                <w:color w:val="auto"/>
                <w:sz w:val="20"/>
                <w:szCs w:val="20"/>
              </w:rPr>
              <w:t>・授業力向上の取組み及び</w:t>
            </w:r>
            <w:r w:rsidR="00241AC9" w:rsidRPr="00102216">
              <w:rPr>
                <w:rFonts w:ascii="ＭＳ 明朝" w:eastAsia="ＭＳ 明朝" w:hAnsi="ＭＳ 明朝" w:cs="ＭＳ 明朝"/>
                <w:color w:val="auto"/>
                <w:sz w:val="20"/>
                <w:szCs w:val="20"/>
              </w:rPr>
              <w:t>BT</w:t>
            </w:r>
            <w:r w:rsidR="00D240CD" w:rsidRPr="00102216">
              <w:rPr>
                <w:rFonts w:ascii="ＭＳ 明朝" w:eastAsia="ＭＳ 明朝" w:hAnsi="ＭＳ 明朝" w:cs="ＭＳ 明朝"/>
                <w:color w:val="auto"/>
                <w:sz w:val="20"/>
                <w:szCs w:val="20"/>
              </w:rPr>
              <w:t xml:space="preserve">学習（英語と国語の朝の </w:t>
            </w:r>
            <w:r w:rsidR="00102216" w:rsidRPr="00102216">
              <w:rPr>
                <w:rFonts w:ascii="ＭＳ 明朝" w:eastAsia="ＭＳ 明朝" w:hAnsi="ＭＳ 明朝" w:cs="ＭＳ 明朝"/>
                <w:color w:val="auto"/>
                <w:sz w:val="20"/>
                <w:szCs w:val="20"/>
              </w:rPr>
              <w:t>10</w:t>
            </w:r>
            <w:r w:rsidR="00D240CD" w:rsidRPr="00102216">
              <w:rPr>
                <w:rFonts w:ascii="ＭＳ 明朝" w:eastAsia="ＭＳ 明朝" w:hAnsi="ＭＳ 明朝" w:cs="ＭＳ 明朝"/>
                <w:color w:val="auto"/>
                <w:sz w:val="20"/>
                <w:szCs w:val="20"/>
              </w:rPr>
              <w:t xml:space="preserve"> 分間学習）とも連動させて、英検における準</w:t>
            </w:r>
            <w:r w:rsidR="00102216" w:rsidRPr="00102216">
              <w:rPr>
                <w:rFonts w:ascii="ＭＳ 明朝" w:eastAsia="ＭＳ 明朝" w:hAnsi="ＭＳ 明朝" w:cs="ＭＳ 明朝" w:hint="eastAsia"/>
                <w:color w:val="auto"/>
                <w:sz w:val="20"/>
                <w:szCs w:val="20"/>
              </w:rPr>
              <w:t>２</w:t>
            </w:r>
            <w:r w:rsidR="00D240CD" w:rsidRPr="00102216">
              <w:rPr>
                <w:rFonts w:ascii="ＭＳ 明朝" w:eastAsia="ＭＳ 明朝" w:hAnsi="ＭＳ 明朝" w:cs="ＭＳ 明朝"/>
                <w:color w:val="auto"/>
                <w:sz w:val="20"/>
                <w:szCs w:val="20"/>
              </w:rPr>
              <w:t>級</w:t>
            </w:r>
            <w:r w:rsidR="002E550A" w:rsidRPr="00102216">
              <w:rPr>
                <w:rFonts w:ascii="ＭＳ 明朝" w:eastAsia="ＭＳ 明朝" w:hAnsi="ＭＳ 明朝" w:cs="ＭＳ 明朝" w:hint="eastAsia"/>
                <w:color w:val="auto"/>
                <w:sz w:val="20"/>
                <w:szCs w:val="20"/>
              </w:rPr>
              <w:t>程度以上</w:t>
            </w:r>
            <w:r w:rsidR="00D240CD" w:rsidRPr="00102216">
              <w:rPr>
                <w:rFonts w:ascii="ＭＳ 明朝" w:eastAsia="ＭＳ 明朝" w:hAnsi="ＭＳ 明朝" w:cs="ＭＳ 明朝"/>
                <w:color w:val="auto"/>
                <w:sz w:val="20"/>
                <w:szCs w:val="20"/>
              </w:rPr>
              <w:t>の</w:t>
            </w:r>
            <w:r w:rsidR="002E550A" w:rsidRPr="00102216">
              <w:rPr>
                <w:rFonts w:ascii="ＭＳ 明朝" w:eastAsia="ＭＳ 明朝" w:hAnsi="ＭＳ 明朝" w:cs="ＭＳ 明朝" w:hint="eastAsia"/>
                <w:color w:val="auto"/>
                <w:sz w:val="20"/>
                <w:szCs w:val="20"/>
              </w:rPr>
              <w:t>外部資格試験の</w:t>
            </w:r>
            <w:r w:rsidR="00D240CD" w:rsidRPr="00102216">
              <w:rPr>
                <w:rFonts w:ascii="ＭＳ 明朝" w:eastAsia="ＭＳ 明朝" w:hAnsi="ＭＳ 明朝" w:cs="ＭＳ 明朝"/>
                <w:color w:val="auto"/>
                <w:sz w:val="20"/>
                <w:szCs w:val="20"/>
              </w:rPr>
              <w:t xml:space="preserve">合格者を増加させる。 </w:t>
            </w:r>
          </w:p>
          <w:p w14:paraId="611EA3D8" w14:textId="501D82A3" w:rsidR="00D240CD" w:rsidRPr="00102216" w:rsidRDefault="00DA0E64" w:rsidP="00621075">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カ</w:t>
            </w:r>
            <w:r w:rsidR="00D240CD" w:rsidRPr="00102216">
              <w:rPr>
                <w:rFonts w:ascii="ＭＳ 明朝" w:eastAsia="ＭＳ 明朝" w:hAnsi="ＭＳ 明朝" w:cs="ＭＳ 明朝"/>
                <w:color w:val="auto"/>
                <w:sz w:val="20"/>
                <w:szCs w:val="20"/>
              </w:rPr>
              <w:t>・授業力向上の取組み及び</w:t>
            </w:r>
            <w:r w:rsidR="00102216" w:rsidRPr="00102216">
              <w:rPr>
                <w:rFonts w:ascii="ＭＳ 明朝" w:eastAsia="ＭＳ 明朝" w:hAnsi="ＭＳ 明朝" w:cs="ＭＳ 明朝" w:hint="eastAsia"/>
                <w:color w:val="auto"/>
                <w:sz w:val="20"/>
                <w:szCs w:val="20"/>
              </w:rPr>
              <w:t>３</w:t>
            </w:r>
            <w:r w:rsidR="00D240CD" w:rsidRPr="00102216">
              <w:rPr>
                <w:rFonts w:ascii="ＭＳ 明朝" w:eastAsia="ＭＳ 明朝" w:hAnsi="ＭＳ 明朝" w:cs="ＭＳ 明朝"/>
                <w:color w:val="auto"/>
                <w:sz w:val="20"/>
                <w:szCs w:val="20"/>
              </w:rPr>
              <w:t xml:space="preserve">年間を見通したキャリア教育により希望進路実現率を向上させる。 </w:t>
            </w:r>
          </w:p>
          <w:p w14:paraId="6F806F74" w14:textId="77777777" w:rsidR="00D240CD" w:rsidRPr="00102216" w:rsidRDefault="00D240CD" w:rsidP="002E550A">
            <w:pPr>
              <w:autoSpaceDE w:val="0"/>
              <w:autoSpaceDN w:val="0"/>
              <w:spacing w:after="0" w:line="240" w:lineRule="auto"/>
              <w:ind w:leftChars="50" w:left="510" w:hangingChars="200" w:hanging="400"/>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イ・補習・講習（課業日の早朝や放課後、長期休業）を組織的・計画的に実施する。 </w:t>
            </w:r>
          </w:p>
          <w:p w14:paraId="2D40BB1D" w14:textId="77777777" w:rsidR="00D240CD" w:rsidRPr="00102216" w:rsidRDefault="00D240CD"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275718AF" w14:textId="77777777" w:rsidR="00D240CD" w:rsidRPr="00102216" w:rsidRDefault="00D240CD" w:rsidP="0062107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w:t>
            </w:r>
          </w:p>
          <w:p w14:paraId="535AC08C" w14:textId="327E2FD6" w:rsidR="00C42D70" w:rsidRPr="00102216" w:rsidRDefault="00D240CD" w:rsidP="00621075">
            <w:pPr>
              <w:autoSpaceDE w:val="0"/>
              <w:autoSpaceDN w:val="0"/>
              <w:spacing w:after="0" w:line="240" w:lineRule="auto"/>
              <w:ind w:left="106"/>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 </w:t>
            </w:r>
          </w:p>
          <w:p w14:paraId="2DFE01A8" w14:textId="77777777" w:rsidR="005934B4" w:rsidRPr="00102216" w:rsidRDefault="005934B4" w:rsidP="00621075">
            <w:pPr>
              <w:autoSpaceDE w:val="0"/>
              <w:autoSpaceDN w:val="0"/>
              <w:spacing w:after="0" w:line="240" w:lineRule="auto"/>
              <w:ind w:left="106"/>
              <w:rPr>
                <w:rFonts w:ascii="ＭＳ 明朝" w:eastAsia="ＭＳ 明朝" w:hAnsi="ＭＳ 明朝"/>
                <w:color w:val="auto"/>
                <w:sz w:val="20"/>
                <w:szCs w:val="20"/>
              </w:rPr>
            </w:pPr>
          </w:p>
          <w:p w14:paraId="5B99A5EE" w14:textId="77777777" w:rsidR="00D240CD" w:rsidRPr="00102216" w:rsidRDefault="00D240CD" w:rsidP="00621075">
            <w:pPr>
              <w:autoSpaceDE w:val="0"/>
              <w:autoSpaceDN w:val="0"/>
              <w:spacing w:after="0" w:line="240" w:lineRule="auto"/>
              <w:ind w:left="507" w:hanging="401"/>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ウ・卒業生、同窓会</w:t>
            </w:r>
            <w:r w:rsidRPr="00102216">
              <w:rPr>
                <w:rFonts w:ascii="ＭＳ 明朝" w:eastAsia="ＭＳ 明朝" w:hAnsi="ＭＳ 明朝" w:cs="ＭＳ 明朝" w:hint="eastAsia"/>
                <w:color w:val="auto"/>
                <w:sz w:val="20"/>
                <w:szCs w:val="20"/>
              </w:rPr>
              <w:t>等</w:t>
            </w:r>
            <w:r w:rsidRPr="00102216">
              <w:rPr>
                <w:rFonts w:ascii="ＭＳ 明朝" w:eastAsia="ＭＳ 明朝" w:hAnsi="ＭＳ 明朝" w:cs="ＭＳ 明朝"/>
                <w:color w:val="auto"/>
                <w:sz w:val="20"/>
                <w:szCs w:val="20"/>
              </w:rPr>
              <w:t xml:space="preserve">と連携したキャリア教育を実施する。 </w:t>
            </w:r>
          </w:p>
          <w:p w14:paraId="307F8AF5" w14:textId="2D5978D5" w:rsidR="00D240CD" w:rsidRPr="00102216" w:rsidRDefault="00D240CD" w:rsidP="00621075">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エ・</w:t>
            </w:r>
            <w:r w:rsidR="00102216" w:rsidRPr="00102216">
              <w:rPr>
                <w:rFonts w:ascii="ＭＳ 明朝" w:eastAsia="ＭＳ 明朝" w:hAnsi="ＭＳ 明朝" w:cs="ＭＳ 明朝" w:hint="eastAsia"/>
                <w:color w:val="auto"/>
                <w:sz w:val="20"/>
                <w:szCs w:val="20"/>
              </w:rPr>
              <w:t>１</w:t>
            </w:r>
            <w:r w:rsidRPr="00102216">
              <w:rPr>
                <w:rFonts w:ascii="ＭＳ 明朝" w:eastAsia="ＭＳ 明朝" w:hAnsi="ＭＳ 明朝" w:cs="ＭＳ 明朝"/>
                <w:color w:val="auto"/>
                <w:sz w:val="20"/>
                <w:szCs w:val="20"/>
              </w:rPr>
              <w:t xml:space="preserve">年の秋の校外学習を進路学習と位置づけ、学習への意欲を喚起する場とする。 </w:t>
            </w:r>
          </w:p>
          <w:p w14:paraId="28029745" w14:textId="27182702" w:rsidR="0007351B" w:rsidRPr="00102216" w:rsidRDefault="00D240CD" w:rsidP="006A5340">
            <w:pPr>
              <w:autoSpaceDE w:val="0"/>
              <w:autoSpaceDN w:val="0"/>
              <w:spacing w:after="0" w:line="240" w:lineRule="auto"/>
              <w:ind w:left="500" w:hangingChars="250" w:hanging="500"/>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ア・姉妹校である </w:t>
            </w:r>
            <w:proofErr w:type="spellStart"/>
            <w:r w:rsidR="00241AC9" w:rsidRPr="00102216">
              <w:rPr>
                <w:rFonts w:ascii="ＭＳ 明朝" w:eastAsia="ＭＳ 明朝" w:hAnsi="ＭＳ 明朝" w:cs="ＭＳ 明朝"/>
                <w:color w:val="auto"/>
                <w:sz w:val="20"/>
                <w:szCs w:val="20"/>
              </w:rPr>
              <w:t>Bentleigh</w:t>
            </w:r>
            <w:proofErr w:type="spellEnd"/>
            <w:r w:rsidRPr="00102216">
              <w:rPr>
                <w:rFonts w:ascii="ＭＳ 明朝" w:eastAsia="ＭＳ 明朝" w:hAnsi="ＭＳ 明朝" w:cs="ＭＳ 明朝"/>
                <w:color w:val="auto"/>
                <w:sz w:val="20"/>
                <w:szCs w:val="20"/>
              </w:rPr>
              <w:t xml:space="preserve"> </w:t>
            </w:r>
            <w:r w:rsidR="00241AC9" w:rsidRPr="00102216">
              <w:rPr>
                <w:rFonts w:ascii="ＭＳ 明朝" w:eastAsia="ＭＳ 明朝" w:hAnsi="ＭＳ 明朝" w:cs="ＭＳ 明朝"/>
                <w:color w:val="auto"/>
                <w:sz w:val="20"/>
                <w:szCs w:val="20"/>
              </w:rPr>
              <w:t>secondary</w:t>
            </w:r>
            <w:r w:rsidRPr="00102216">
              <w:rPr>
                <w:rFonts w:ascii="ＭＳ 明朝" w:eastAsia="ＭＳ 明朝" w:hAnsi="ＭＳ 明朝" w:cs="ＭＳ 明朝"/>
                <w:color w:val="auto"/>
                <w:sz w:val="20"/>
                <w:szCs w:val="20"/>
              </w:rPr>
              <w:t xml:space="preserve"> </w:t>
            </w:r>
            <w:r w:rsidR="00241AC9" w:rsidRPr="00102216">
              <w:rPr>
                <w:rFonts w:ascii="ＭＳ 明朝" w:eastAsia="ＭＳ 明朝" w:hAnsi="ＭＳ 明朝" w:cs="ＭＳ 明朝"/>
                <w:color w:val="auto"/>
                <w:sz w:val="20"/>
                <w:szCs w:val="20"/>
              </w:rPr>
              <w:t>college</w:t>
            </w:r>
            <w:r w:rsidRPr="00102216">
              <w:rPr>
                <w:rFonts w:ascii="ＭＳ 明朝" w:eastAsia="ＭＳ 明朝" w:hAnsi="ＭＳ 明朝" w:cs="ＭＳ 明朝"/>
                <w:color w:val="auto"/>
                <w:sz w:val="20"/>
                <w:szCs w:val="20"/>
              </w:rPr>
              <w:t xml:space="preserve"> との交流を深め</w:t>
            </w:r>
            <w:r w:rsidR="00DA0E64"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英語を用いたコミュニケーション力を育成する。</w:t>
            </w:r>
          </w:p>
        </w:tc>
        <w:tc>
          <w:tcPr>
            <w:tcW w:w="4111" w:type="dxa"/>
            <w:tcBorders>
              <w:top w:val="single" w:sz="4" w:space="0" w:color="000000"/>
              <w:left w:val="single" w:sz="4" w:space="0" w:color="000000"/>
              <w:bottom w:val="single" w:sz="4" w:space="0" w:color="auto"/>
              <w:right w:val="dashed" w:sz="4" w:space="0" w:color="000000"/>
            </w:tcBorders>
          </w:tcPr>
          <w:p w14:paraId="7650CDAE" w14:textId="6A9E9074" w:rsidR="00DB6B9E" w:rsidRPr="00102216" w:rsidRDefault="00C83083" w:rsidP="00621075">
            <w:pPr>
              <w:autoSpaceDE w:val="0"/>
              <w:autoSpaceDN w:val="0"/>
              <w:spacing w:after="0" w:line="240" w:lineRule="auto"/>
              <w:ind w:left="470" w:hangingChars="235" w:hanging="470"/>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 xml:space="preserve"> </w:t>
            </w:r>
            <w:r w:rsidR="00DB6B9E" w:rsidRPr="00102216">
              <w:rPr>
                <w:rFonts w:ascii="ＭＳ 明朝" w:eastAsia="ＭＳ 明朝" w:hAnsi="ＭＳ 明朝" w:cs="ＭＳ 明朝"/>
                <w:color w:val="auto"/>
                <w:sz w:val="20"/>
                <w:szCs w:val="20"/>
              </w:rPr>
              <w:t>ア・</w:t>
            </w:r>
            <w:r w:rsidR="00241AC9" w:rsidRPr="00102216">
              <w:rPr>
                <w:rFonts w:ascii="ＭＳ 明朝" w:eastAsia="ＭＳ 明朝" w:hAnsi="ＭＳ 明朝" w:cs="ＭＳ 明朝"/>
                <w:color w:val="auto"/>
                <w:sz w:val="20"/>
                <w:szCs w:val="20"/>
              </w:rPr>
              <w:t>ICT</w:t>
            </w:r>
            <w:r w:rsidR="00DB6B9E" w:rsidRPr="00102216">
              <w:rPr>
                <w:rFonts w:ascii="ＭＳ 明朝" w:eastAsia="ＭＳ 明朝" w:hAnsi="ＭＳ 明朝" w:cs="ＭＳ 明朝"/>
                <w:color w:val="auto"/>
                <w:sz w:val="20"/>
                <w:szCs w:val="20"/>
              </w:rPr>
              <w:t>を活用した授業実践を各教科で年間</w:t>
            </w:r>
            <w:r w:rsidR="00102216" w:rsidRPr="00102216">
              <w:rPr>
                <w:rFonts w:ascii="ＭＳ 明朝" w:eastAsia="ＭＳ 明朝" w:hAnsi="ＭＳ 明朝" w:cs="ＭＳ 明朝" w:hint="eastAsia"/>
                <w:color w:val="auto"/>
                <w:sz w:val="20"/>
                <w:szCs w:val="20"/>
              </w:rPr>
              <w:t>１</w:t>
            </w:r>
            <w:r w:rsidR="00DB6B9E" w:rsidRPr="00102216">
              <w:rPr>
                <w:rFonts w:ascii="ＭＳ 明朝" w:eastAsia="ＭＳ 明朝" w:hAnsi="ＭＳ 明朝" w:cs="ＭＳ 明朝"/>
                <w:color w:val="auto"/>
                <w:sz w:val="20"/>
                <w:szCs w:val="20"/>
              </w:rPr>
              <w:t xml:space="preserve">回以上行う。 </w:t>
            </w:r>
          </w:p>
          <w:p w14:paraId="414FD9D8" w14:textId="62B18239" w:rsidR="00DB6B9E" w:rsidRPr="00102216" w:rsidRDefault="00DB6B9E" w:rsidP="00B67B2A">
            <w:pPr>
              <w:autoSpaceDE w:val="0"/>
              <w:autoSpaceDN w:val="0"/>
              <w:spacing w:after="0" w:line="240" w:lineRule="auto"/>
              <w:ind w:left="518" w:hanging="2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・授業アンケートにおける「興味関心、知識技能」の平均肯定割合 </w:t>
            </w:r>
            <w:r w:rsidR="00102216" w:rsidRPr="00102216">
              <w:rPr>
                <w:rFonts w:ascii="ＭＳ 明朝" w:eastAsia="ＭＳ 明朝" w:hAnsi="ＭＳ 明朝" w:cs="ＭＳ 明朝"/>
                <w:color w:val="auto"/>
                <w:sz w:val="20"/>
                <w:szCs w:val="20"/>
              </w:rPr>
              <w:t>80</w:t>
            </w:r>
            <w:r w:rsidR="00102216">
              <w:rPr>
                <w:rFonts w:ascii="ＭＳ 明朝" w:eastAsia="ＭＳ 明朝" w:hAnsi="ＭＳ 明朝" w:cs="ＭＳ 明朝"/>
                <w:color w:val="auto"/>
                <w:sz w:val="20"/>
                <w:szCs w:val="20"/>
              </w:rPr>
              <w:t>%</w:t>
            </w:r>
            <w:r w:rsidRPr="00102216">
              <w:rPr>
                <w:rFonts w:ascii="ＭＳ 明朝" w:eastAsia="ＭＳ 明朝" w:hAnsi="ＭＳ 明朝" w:cs="ＭＳ 明朝"/>
                <w:color w:val="auto"/>
                <w:sz w:val="20"/>
                <w:szCs w:val="20"/>
              </w:rPr>
              <w:t>以上</w:t>
            </w:r>
            <w:r w:rsidR="00787585" w:rsidRPr="00102216">
              <w:rPr>
                <w:rFonts w:ascii="ＭＳ 明朝" w:eastAsia="ＭＳ 明朝" w:hAnsi="ＭＳ 明朝" w:cs="ＭＳ 明朝" w:hint="eastAsia"/>
                <w:color w:val="auto"/>
                <w:sz w:val="20"/>
                <w:szCs w:val="20"/>
              </w:rPr>
              <w:t>を</w:t>
            </w:r>
            <w:r w:rsidR="00B67B2A" w:rsidRPr="00102216">
              <w:rPr>
                <w:rFonts w:ascii="ＭＳ 明朝" w:eastAsia="ＭＳ 明朝" w:hAnsi="ＭＳ 明朝" w:cs="ＭＳ 明朝" w:hint="eastAsia"/>
                <w:color w:val="auto"/>
                <w:sz w:val="20"/>
                <w:szCs w:val="20"/>
              </w:rPr>
              <w:t>維持する</w:t>
            </w:r>
            <w:r w:rsidRP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color w:val="auto"/>
                <w:sz w:val="20"/>
                <w:szCs w:val="20"/>
              </w:rPr>
              <w:t>82.7</w:t>
            </w:r>
            <w:r w:rsid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 </w:t>
            </w:r>
          </w:p>
          <w:p w14:paraId="2F6506F1" w14:textId="36514DA0" w:rsidR="00DB6B9E" w:rsidRPr="00102216" w:rsidRDefault="00DB6B9E" w:rsidP="00621075">
            <w:pPr>
              <w:autoSpaceDE w:val="0"/>
              <w:autoSpaceDN w:val="0"/>
              <w:spacing w:after="0" w:line="240" w:lineRule="auto"/>
              <w:ind w:leftChars="136" w:left="469" w:hangingChars="85" w:hanging="170"/>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・学校教育自己診断の（教職員）「</w:t>
            </w:r>
            <w:r w:rsidR="00241AC9" w:rsidRPr="00102216">
              <w:rPr>
                <w:rFonts w:ascii="ＭＳ 明朝" w:eastAsia="ＭＳ 明朝" w:hAnsi="ＭＳ 明朝" w:cs="ＭＳ 明朝"/>
                <w:color w:val="auto"/>
                <w:sz w:val="20"/>
                <w:szCs w:val="20"/>
              </w:rPr>
              <w:t>ICT</w:t>
            </w:r>
            <w:r w:rsidRPr="00102216">
              <w:rPr>
                <w:rFonts w:ascii="ＭＳ 明朝" w:eastAsia="ＭＳ 明朝" w:hAnsi="ＭＳ 明朝" w:cs="ＭＳ 明朝"/>
                <w:color w:val="auto"/>
                <w:sz w:val="20"/>
                <w:szCs w:val="20"/>
              </w:rPr>
              <w:t xml:space="preserve"> 機器を授業に活用している」の肯定回答率（以下、同様）</w:t>
            </w:r>
            <w:r w:rsidR="00102216" w:rsidRPr="00102216">
              <w:rPr>
                <w:rFonts w:ascii="ＭＳ 明朝" w:eastAsia="ＭＳ 明朝" w:hAnsi="ＭＳ 明朝" w:cs="ＭＳ 明朝"/>
                <w:color w:val="auto"/>
                <w:sz w:val="20"/>
                <w:szCs w:val="20"/>
              </w:rPr>
              <w:t>90</w:t>
            </w:r>
            <w:r w:rsidR="00102216">
              <w:rPr>
                <w:rFonts w:ascii="ＭＳ 明朝" w:eastAsia="ＭＳ 明朝" w:hAnsi="ＭＳ 明朝" w:cs="ＭＳ 明朝"/>
                <w:color w:val="auto"/>
                <w:sz w:val="20"/>
                <w:szCs w:val="20"/>
              </w:rPr>
              <w:t>%</w:t>
            </w:r>
            <w:r w:rsidRPr="00102216">
              <w:rPr>
                <w:rFonts w:ascii="ＭＳ 明朝" w:eastAsia="ＭＳ 明朝" w:hAnsi="ＭＳ 明朝" w:cs="ＭＳ 明朝"/>
                <w:color w:val="auto"/>
                <w:sz w:val="20"/>
                <w:szCs w:val="20"/>
              </w:rPr>
              <w:t>を</w:t>
            </w:r>
            <w:r w:rsidR="009A5E78" w:rsidRPr="00102216">
              <w:rPr>
                <w:rFonts w:ascii="ＭＳ 明朝" w:eastAsia="ＭＳ 明朝" w:hAnsi="ＭＳ 明朝" w:cs="ＭＳ 明朝" w:hint="eastAsia"/>
                <w:color w:val="auto"/>
                <w:sz w:val="20"/>
                <w:szCs w:val="20"/>
              </w:rPr>
              <w:t>維持する</w:t>
            </w:r>
            <w:r w:rsidRP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color w:val="auto"/>
                <w:sz w:val="20"/>
                <w:szCs w:val="20"/>
              </w:rPr>
              <w:t>[</w:t>
            </w:r>
            <w:r w:rsidR="00102216" w:rsidRPr="00102216">
              <w:rPr>
                <w:rFonts w:ascii="ＭＳ 明朝" w:eastAsia="ＭＳ 明朝" w:hAnsi="ＭＳ 明朝" w:cs="ＭＳ 明朝"/>
                <w:color w:val="auto"/>
                <w:sz w:val="20"/>
                <w:szCs w:val="20"/>
              </w:rPr>
              <w:t>92.6</w:t>
            </w:r>
            <w:r w:rsid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 </w:t>
            </w:r>
          </w:p>
          <w:p w14:paraId="51C80C5D" w14:textId="220A0661" w:rsidR="00DB6B9E" w:rsidRPr="00102216" w:rsidRDefault="00DB6B9E" w:rsidP="00621075">
            <w:pPr>
              <w:autoSpaceDE w:val="0"/>
              <w:autoSpaceDN w:val="0"/>
              <w:spacing w:after="0" w:line="240" w:lineRule="auto"/>
              <w:ind w:leftChars="152" w:left="440" w:hangingChars="53" w:hanging="106"/>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・学校教育自己診断の（生徒）「授業でコンピュータやプロジェクタ</w:t>
            </w:r>
            <w:r w:rsidR="004D16F1" w:rsidRPr="00102216">
              <w:rPr>
                <w:rFonts w:ascii="ＭＳ 明朝" w:eastAsia="ＭＳ 明朝" w:hAnsi="ＭＳ 明朝" w:cs="ＭＳ 明朝" w:hint="eastAsia"/>
                <w:color w:val="auto"/>
                <w:sz w:val="20"/>
                <w:szCs w:val="20"/>
              </w:rPr>
              <w:t>ー</w:t>
            </w:r>
            <w:r w:rsidRPr="00102216">
              <w:rPr>
                <w:rFonts w:ascii="ＭＳ 明朝" w:eastAsia="ＭＳ 明朝" w:hAnsi="ＭＳ 明朝" w:cs="ＭＳ 明朝"/>
                <w:color w:val="auto"/>
                <w:sz w:val="20"/>
                <w:szCs w:val="20"/>
              </w:rPr>
              <w:t>を活用している」</w:t>
            </w:r>
            <w:r w:rsidR="00102216" w:rsidRPr="00102216">
              <w:rPr>
                <w:rFonts w:ascii="ＭＳ 明朝" w:eastAsia="ＭＳ 明朝" w:hAnsi="ＭＳ 明朝" w:cs="ＭＳ 明朝"/>
                <w:color w:val="auto"/>
                <w:sz w:val="20"/>
                <w:szCs w:val="20"/>
              </w:rPr>
              <w:t>90</w:t>
            </w:r>
            <w:r w:rsidR="00102216">
              <w:rPr>
                <w:rFonts w:ascii="ＭＳ 明朝" w:eastAsia="ＭＳ 明朝" w:hAnsi="ＭＳ 明朝" w:cs="ＭＳ 明朝"/>
                <w:color w:val="auto"/>
                <w:sz w:val="20"/>
                <w:szCs w:val="20"/>
              </w:rPr>
              <w:t>%</w:t>
            </w:r>
            <w:r w:rsidRPr="00102216">
              <w:rPr>
                <w:rFonts w:ascii="ＭＳ 明朝" w:eastAsia="ＭＳ 明朝" w:hAnsi="ＭＳ 明朝" w:cs="ＭＳ 明朝"/>
                <w:color w:val="auto"/>
                <w:sz w:val="20"/>
                <w:szCs w:val="20"/>
              </w:rPr>
              <w:t>を</w:t>
            </w:r>
            <w:r w:rsidR="009A5E78" w:rsidRPr="00102216">
              <w:rPr>
                <w:rFonts w:ascii="ＭＳ 明朝" w:eastAsia="ＭＳ 明朝" w:hAnsi="ＭＳ 明朝" w:cs="ＭＳ 明朝" w:hint="eastAsia"/>
                <w:color w:val="auto"/>
                <w:sz w:val="20"/>
                <w:szCs w:val="20"/>
              </w:rPr>
              <w:t>維持する</w:t>
            </w:r>
            <w:r w:rsidRP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color w:val="auto"/>
                <w:sz w:val="20"/>
                <w:szCs w:val="20"/>
              </w:rPr>
              <w:t>96.3</w:t>
            </w:r>
            <w:r w:rsid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p>
          <w:p w14:paraId="028F2A33" w14:textId="17D5BDE2" w:rsidR="00DB6B9E" w:rsidRPr="00102216" w:rsidRDefault="009E660F" w:rsidP="009E660F">
            <w:pPr>
              <w:autoSpaceDE w:val="0"/>
              <w:autoSpaceDN w:val="0"/>
              <w:spacing w:after="0" w:line="240" w:lineRule="auto"/>
              <w:ind w:leftChars="10" w:left="422" w:hangingChars="200" w:hanging="400"/>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ウ</w:t>
            </w:r>
            <w:r w:rsidR="00DB6B9E" w:rsidRPr="00102216">
              <w:rPr>
                <w:rFonts w:ascii="ＭＳ 明朝" w:eastAsia="ＭＳ 明朝" w:hAnsi="ＭＳ 明朝" w:cs="ＭＳ 明朝"/>
                <w:color w:val="auto"/>
                <w:sz w:val="20"/>
                <w:szCs w:val="20"/>
              </w:rPr>
              <w:t>・生徒</w:t>
            </w:r>
            <w:r w:rsidRPr="00102216">
              <w:rPr>
                <w:rFonts w:ascii="ＭＳ 明朝" w:eastAsia="ＭＳ 明朝" w:hAnsi="ＭＳ 明朝" w:cs="ＭＳ 明朝" w:hint="eastAsia"/>
                <w:color w:val="auto"/>
                <w:sz w:val="20"/>
                <w:szCs w:val="20"/>
              </w:rPr>
              <w:t>が</w:t>
            </w:r>
            <w:r w:rsidR="00DB6B9E" w:rsidRPr="00102216">
              <w:rPr>
                <w:rFonts w:ascii="ＭＳ 明朝" w:eastAsia="ＭＳ 明朝" w:hAnsi="ＭＳ 明朝" w:cs="ＭＳ 明朝"/>
                <w:color w:val="auto"/>
                <w:sz w:val="20"/>
                <w:szCs w:val="20"/>
              </w:rPr>
              <w:t>主体</w:t>
            </w:r>
            <w:r w:rsidRPr="00102216">
              <w:rPr>
                <w:rFonts w:ascii="ＭＳ 明朝" w:eastAsia="ＭＳ 明朝" w:hAnsi="ＭＳ 明朝" w:cs="ＭＳ 明朝" w:hint="eastAsia"/>
                <w:color w:val="auto"/>
                <w:sz w:val="20"/>
                <w:szCs w:val="20"/>
              </w:rPr>
              <w:t>となる</w:t>
            </w:r>
            <w:r w:rsidR="00DB6B9E" w:rsidRPr="00102216">
              <w:rPr>
                <w:rFonts w:ascii="ＭＳ 明朝" w:eastAsia="ＭＳ 明朝" w:hAnsi="ＭＳ 明朝" w:cs="ＭＳ 明朝"/>
                <w:color w:val="auto"/>
                <w:sz w:val="20"/>
                <w:szCs w:val="20"/>
              </w:rPr>
              <w:t>授業実践を各教科で年間</w:t>
            </w:r>
            <w:r w:rsidR="00102216" w:rsidRPr="00102216">
              <w:rPr>
                <w:rFonts w:ascii="ＭＳ 明朝" w:eastAsia="ＭＳ 明朝" w:hAnsi="ＭＳ 明朝" w:cs="ＭＳ 明朝" w:hint="eastAsia"/>
                <w:color w:val="auto"/>
                <w:sz w:val="20"/>
                <w:szCs w:val="20"/>
              </w:rPr>
              <w:t>１</w:t>
            </w:r>
            <w:r w:rsidR="00DB6B9E" w:rsidRPr="00102216">
              <w:rPr>
                <w:rFonts w:ascii="ＭＳ 明朝" w:eastAsia="ＭＳ 明朝" w:hAnsi="ＭＳ 明朝" w:cs="ＭＳ 明朝"/>
                <w:color w:val="auto"/>
                <w:sz w:val="20"/>
                <w:szCs w:val="20"/>
              </w:rPr>
              <w:t xml:space="preserve">回以上行う。 </w:t>
            </w:r>
          </w:p>
          <w:p w14:paraId="495294E8" w14:textId="6CF5F371" w:rsidR="00787585" w:rsidRPr="00102216" w:rsidRDefault="00787585" w:rsidP="00621075">
            <w:pPr>
              <w:autoSpaceDE w:val="0"/>
              <w:autoSpaceDN w:val="0"/>
              <w:spacing w:after="0" w:line="240" w:lineRule="auto"/>
              <w:ind w:leftChars="100" w:left="420" w:hangingChars="100" w:hanging="200"/>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・学校教育自己診断（教員）「グループ学習を行うなど、学習形態の工夫・改善を行っている」</w:t>
            </w:r>
            <w:r w:rsidR="00102216" w:rsidRPr="00102216">
              <w:rPr>
                <w:rFonts w:ascii="ＭＳ 明朝" w:eastAsia="ＭＳ 明朝" w:hAnsi="ＭＳ 明朝" w:cs="ＭＳ 明朝"/>
                <w:color w:val="auto"/>
                <w:sz w:val="20"/>
                <w:szCs w:val="20"/>
              </w:rPr>
              <w:t>80</w:t>
            </w:r>
            <w:r w:rsid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hint="eastAsia"/>
                <w:color w:val="auto"/>
                <w:sz w:val="20"/>
                <w:szCs w:val="20"/>
              </w:rPr>
              <w:t>を確保する。</w:t>
            </w:r>
            <w:r w:rsidR="00C516A6" w:rsidRPr="00102216">
              <w:rPr>
                <w:rFonts w:ascii="ＭＳ 明朝" w:eastAsia="ＭＳ 明朝" w:hAnsi="ＭＳ 明朝" w:cs="ＭＳ 明朝"/>
                <w:color w:val="auto"/>
                <w:sz w:val="20"/>
                <w:szCs w:val="20"/>
              </w:rPr>
              <w:t>[</w:t>
            </w:r>
            <w:r w:rsidR="00102216" w:rsidRPr="00102216">
              <w:rPr>
                <w:rFonts w:ascii="ＭＳ 明朝" w:eastAsia="ＭＳ 明朝" w:hAnsi="ＭＳ 明朝" w:cs="ＭＳ 明朝"/>
                <w:color w:val="auto"/>
                <w:sz w:val="20"/>
                <w:szCs w:val="20"/>
              </w:rPr>
              <w:t>68.5</w:t>
            </w:r>
            <w:r w:rsid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p>
          <w:p w14:paraId="002772D6" w14:textId="653C35C2" w:rsidR="00DB6B9E" w:rsidRPr="00102216" w:rsidRDefault="00DB6B9E" w:rsidP="00C0677F">
            <w:pPr>
              <w:autoSpaceDE w:val="0"/>
              <w:autoSpaceDN w:val="0"/>
              <w:spacing w:after="0" w:line="240" w:lineRule="auto"/>
              <w:ind w:leftChars="100" w:left="420" w:hangingChars="100" w:hanging="200"/>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w:t>
            </w:r>
            <w:r w:rsidR="00646982" w:rsidRPr="00102216">
              <w:rPr>
                <w:rFonts w:ascii="ＭＳ 明朝" w:eastAsia="ＭＳ 明朝" w:hAnsi="ＭＳ 明朝" w:cs="ＭＳ 明朝" w:hint="eastAsia"/>
                <w:color w:val="auto"/>
                <w:sz w:val="20"/>
                <w:szCs w:val="20"/>
              </w:rPr>
              <w:t>授業内容を検討し、</w:t>
            </w:r>
            <w:r w:rsidRPr="00102216">
              <w:rPr>
                <w:rFonts w:ascii="ＭＳ 明朝" w:eastAsia="ＭＳ 明朝" w:hAnsi="ＭＳ 明朝" w:cs="ＭＳ 明朝"/>
                <w:color w:val="auto"/>
                <w:sz w:val="20"/>
                <w:szCs w:val="20"/>
              </w:rPr>
              <w:t>学校教育自己診断の（教職員）「思考力を重視した問題解決的な学習指導を行っている」</w:t>
            </w:r>
            <w:r w:rsidR="00102216" w:rsidRPr="00102216">
              <w:rPr>
                <w:rFonts w:ascii="ＭＳ 明朝" w:eastAsia="ＭＳ 明朝" w:hAnsi="ＭＳ 明朝" w:cs="ＭＳ 明朝"/>
                <w:color w:val="auto"/>
                <w:sz w:val="20"/>
                <w:szCs w:val="20"/>
              </w:rPr>
              <w:t>70</w:t>
            </w:r>
            <w:r w:rsidR="00102216">
              <w:rPr>
                <w:rFonts w:ascii="ＭＳ 明朝" w:eastAsia="ＭＳ 明朝" w:hAnsi="ＭＳ 明朝" w:cs="ＭＳ 明朝"/>
                <w:color w:val="auto"/>
                <w:sz w:val="20"/>
                <w:szCs w:val="20"/>
              </w:rPr>
              <w:t>%</w:t>
            </w:r>
            <w:r w:rsidRPr="00102216">
              <w:rPr>
                <w:rFonts w:ascii="ＭＳ 明朝" w:eastAsia="ＭＳ 明朝" w:hAnsi="ＭＳ 明朝" w:cs="ＭＳ 明朝"/>
                <w:color w:val="auto"/>
                <w:sz w:val="20"/>
                <w:szCs w:val="20"/>
              </w:rPr>
              <w:t>をめざす</w:t>
            </w:r>
            <w:r w:rsidRPr="00102216">
              <w:rPr>
                <w:rFonts w:ascii="ＭＳ 明朝" w:eastAsia="ＭＳ 明朝" w:hAnsi="ＭＳ 明朝" w:cs="ＭＳ 明朝" w:hint="eastAsia"/>
                <w:color w:val="auto"/>
                <w:sz w:val="20"/>
                <w:szCs w:val="20"/>
              </w:rPr>
              <w:t>。</w:t>
            </w:r>
            <w:r w:rsidR="00C516A6" w:rsidRPr="00102216">
              <w:rPr>
                <w:rFonts w:ascii="ＭＳ 明朝" w:eastAsia="ＭＳ 明朝" w:hAnsi="ＭＳ 明朝" w:cs="ＭＳ 明朝"/>
                <w:color w:val="auto"/>
                <w:sz w:val="20"/>
                <w:szCs w:val="20"/>
              </w:rPr>
              <w:t>[</w:t>
            </w:r>
            <w:r w:rsidR="00102216" w:rsidRPr="00102216">
              <w:rPr>
                <w:rFonts w:ascii="ＭＳ 明朝" w:eastAsia="ＭＳ 明朝" w:hAnsi="ＭＳ 明朝" w:cs="ＭＳ 明朝"/>
                <w:color w:val="auto"/>
                <w:sz w:val="20"/>
                <w:szCs w:val="20"/>
              </w:rPr>
              <w:t>59.6</w:t>
            </w:r>
            <w:r w:rsid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 </w:t>
            </w:r>
          </w:p>
          <w:p w14:paraId="3BCA32B4" w14:textId="6D103545" w:rsidR="00DA0E64" w:rsidRPr="00102216" w:rsidRDefault="00DA0E64" w:rsidP="00DA0E64">
            <w:pPr>
              <w:autoSpaceDE w:val="0"/>
              <w:autoSpaceDN w:val="0"/>
              <w:spacing w:after="0" w:line="240" w:lineRule="auto"/>
              <w:ind w:leftChars="100" w:left="420" w:hangingChars="100" w:hanging="200"/>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・授業アンケートにおける「思考力・表現力が身についた」の平均肯定割合</w:t>
            </w:r>
            <w:r w:rsidR="00102216" w:rsidRPr="00102216">
              <w:rPr>
                <w:rFonts w:ascii="ＭＳ 明朝" w:eastAsia="ＭＳ 明朝" w:hAnsi="ＭＳ 明朝" w:cs="ＭＳ 明朝"/>
                <w:color w:val="auto"/>
                <w:sz w:val="20"/>
                <w:szCs w:val="20"/>
              </w:rPr>
              <w:t>80</w:t>
            </w:r>
            <w:r w:rsidR="00102216">
              <w:rPr>
                <w:rFonts w:ascii="ＭＳ 明朝" w:eastAsia="ＭＳ 明朝" w:hAnsi="ＭＳ 明朝" w:cs="ＭＳ 明朝"/>
                <w:color w:val="auto"/>
                <w:sz w:val="20"/>
                <w:szCs w:val="20"/>
              </w:rPr>
              <w:t>%</w:t>
            </w:r>
            <w:r w:rsidRPr="00102216">
              <w:rPr>
                <w:rFonts w:ascii="ＭＳ 明朝" w:eastAsia="ＭＳ 明朝" w:hAnsi="ＭＳ 明朝" w:cs="ＭＳ 明朝"/>
                <w:color w:val="auto"/>
                <w:sz w:val="20"/>
                <w:szCs w:val="20"/>
              </w:rPr>
              <w:t>以上を</w:t>
            </w:r>
            <w:r w:rsidRPr="00102216">
              <w:rPr>
                <w:rFonts w:ascii="ＭＳ 明朝" w:eastAsia="ＭＳ 明朝" w:hAnsi="ＭＳ 明朝" w:cs="ＭＳ 明朝" w:hint="eastAsia"/>
                <w:color w:val="auto"/>
                <w:sz w:val="20"/>
                <w:szCs w:val="20"/>
              </w:rPr>
              <w:t>維持する</w:t>
            </w:r>
            <w:r w:rsidRPr="00102216">
              <w:rPr>
                <w:rFonts w:ascii="ＭＳ 明朝" w:eastAsia="ＭＳ 明朝" w:hAnsi="ＭＳ 明朝" w:cs="ＭＳ 明朝"/>
                <w:color w:val="auto"/>
                <w:sz w:val="20"/>
                <w:szCs w:val="20"/>
              </w:rPr>
              <w:t xml:space="preserve">。 </w:t>
            </w:r>
            <w:r w:rsidR="00C516A6" w:rsidRPr="00102216">
              <w:rPr>
                <w:rFonts w:ascii="ＭＳ 明朝" w:eastAsia="ＭＳ 明朝" w:hAnsi="ＭＳ 明朝" w:cs="ＭＳ 明朝"/>
                <w:color w:val="auto"/>
                <w:sz w:val="20"/>
                <w:szCs w:val="20"/>
              </w:rPr>
              <w:t>[</w:t>
            </w:r>
            <w:r w:rsidR="00102216" w:rsidRPr="00102216">
              <w:rPr>
                <w:rFonts w:ascii="ＭＳ 明朝" w:eastAsia="ＭＳ 明朝" w:hAnsi="ＭＳ 明朝" w:cs="ＭＳ 明朝"/>
                <w:color w:val="auto"/>
                <w:sz w:val="20"/>
                <w:szCs w:val="20"/>
              </w:rPr>
              <w:t>81.7</w:t>
            </w:r>
            <w:r w:rsidR="00102216">
              <w:rPr>
                <w:rFonts w:ascii="ＭＳ 明朝" w:eastAsia="ＭＳ 明朝" w:hAnsi="ＭＳ 明朝" w:cs="ＭＳ 明朝"/>
                <w:color w:val="auto"/>
                <w:sz w:val="20"/>
                <w:szCs w:val="20"/>
              </w:rPr>
              <w:t>%</w:t>
            </w:r>
            <w:r w:rsidR="00C516A6" w:rsidRPr="00102216">
              <w:rPr>
                <w:rFonts w:ascii="ＭＳ 明朝" w:eastAsia="ＭＳ 明朝" w:hAnsi="ＭＳ 明朝" w:cs="ＭＳ 明朝" w:hint="eastAsia"/>
                <w:color w:val="auto"/>
                <w:sz w:val="20"/>
                <w:szCs w:val="20"/>
              </w:rPr>
              <w:t>]</w:t>
            </w:r>
            <w:r w:rsidRPr="00102216">
              <w:rPr>
                <w:rFonts w:ascii="ＭＳ 明朝" w:eastAsia="ＭＳ 明朝" w:hAnsi="ＭＳ 明朝" w:cs="ＭＳ 明朝"/>
                <w:color w:val="auto"/>
                <w:sz w:val="20"/>
                <w:szCs w:val="20"/>
              </w:rPr>
              <w:t xml:space="preserve"> </w:t>
            </w:r>
          </w:p>
          <w:p w14:paraId="1B53C7A7" w14:textId="12F56D6A" w:rsidR="00DA0E64" w:rsidRPr="00102216" w:rsidRDefault="00DA0E64" w:rsidP="00DA0E64">
            <w:pPr>
              <w:autoSpaceDE w:val="0"/>
              <w:autoSpaceDN w:val="0"/>
              <w:spacing w:after="0" w:line="240" w:lineRule="auto"/>
              <w:ind w:leftChars="52" w:left="514" w:hangingChars="200" w:hanging="400"/>
              <w:rPr>
                <w:rFonts w:ascii="ＭＳ 明朝" w:eastAsia="ＭＳ 明朝" w:hAnsi="ＭＳ 明朝" w:cs="ＭＳ 明朝"/>
                <w:color w:val="auto"/>
                <w:sz w:val="20"/>
                <w:szCs w:val="20"/>
              </w:rPr>
            </w:pPr>
            <w:r w:rsidRPr="00102216">
              <w:rPr>
                <w:rFonts w:ascii="ＭＳ 明朝" w:eastAsia="ＭＳ 明朝" w:hAnsi="ＭＳ 明朝" w:cs="ＭＳ 明朝" w:hint="eastAsia"/>
                <w:color w:val="auto"/>
                <w:sz w:val="20"/>
                <w:szCs w:val="20"/>
              </w:rPr>
              <w:t>エ</w:t>
            </w:r>
            <w:r w:rsidRPr="00102216">
              <w:rPr>
                <w:rFonts w:ascii="ＭＳ 明朝" w:eastAsia="ＭＳ 明朝" w:hAnsi="ＭＳ 明朝" w:cs="ＭＳ 明朝"/>
                <w:color w:val="auto"/>
                <w:sz w:val="20"/>
                <w:szCs w:val="20"/>
              </w:rPr>
              <w:t xml:space="preserve">・研究授業・公開授業を年間 </w:t>
            </w:r>
            <w:r w:rsidR="00102216" w:rsidRPr="00102216">
              <w:rPr>
                <w:rFonts w:ascii="ＭＳ 明朝" w:eastAsia="ＭＳ 明朝" w:hAnsi="ＭＳ 明朝" w:cs="ＭＳ 明朝"/>
                <w:color w:val="auto"/>
                <w:sz w:val="20"/>
                <w:szCs w:val="20"/>
              </w:rPr>
              <w:t>10</w:t>
            </w:r>
            <w:r w:rsidRPr="00102216">
              <w:rPr>
                <w:rFonts w:ascii="ＭＳ 明朝" w:eastAsia="ＭＳ 明朝" w:hAnsi="ＭＳ 明朝" w:cs="ＭＳ 明朝"/>
                <w:color w:val="auto"/>
                <w:sz w:val="20"/>
                <w:szCs w:val="20"/>
              </w:rPr>
              <w:t xml:space="preserve"> 回以上実施する。</w:t>
            </w:r>
          </w:p>
          <w:p w14:paraId="68511560" w14:textId="5E1E7A1B" w:rsidR="00DA0E64" w:rsidRPr="00102216" w:rsidRDefault="00DA0E64" w:rsidP="00DA0E64">
            <w:pPr>
              <w:autoSpaceDE w:val="0"/>
              <w:autoSpaceDN w:val="0"/>
              <w:spacing w:after="0" w:line="240" w:lineRule="auto"/>
              <w:ind w:leftChars="150" w:left="430" w:hangingChars="50" w:hanging="100"/>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１</w:t>
            </w:r>
            <w:r w:rsidRPr="00102216">
              <w:rPr>
                <w:rFonts w:ascii="ＭＳ 明朝" w:eastAsia="ＭＳ 明朝" w:hAnsi="ＭＳ 明朝" w:cs="ＭＳ 明朝" w:hint="eastAsia"/>
                <w:color w:val="auto"/>
                <w:sz w:val="20"/>
                <w:szCs w:val="20"/>
              </w:rPr>
              <w:t>人</w:t>
            </w:r>
            <w:r w:rsidR="00102216" w:rsidRPr="00102216">
              <w:rPr>
                <w:rFonts w:ascii="ＭＳ 明朝" w:eastAsia="ＭＳ 明朝" w:hAnsi="ＭＳ 明朝" w:cs="ＭＳ 明朝" w:hint="eastAsia"/>
                <w:color w:val="auto"/>
                <w:sz w:val="20"/>
                <w:szCs w:val="20"/>
              </w:rPr>
              <w:t>１</w:t>
            </w:r>
            <w:r w:rsidRPr="00102216">
              <w:rPr>
                <w:rFonts w:ascii="ＭＳ 明朝" w:eastAsia="ＭＳ 明朝" w:hAnsi="ＭＳ 明朝" w:cs="ＭＳ 明朝" w:hint="eastAsia"/>
                <w:color w:val="auto"/>
                <w:sz w:val="20"/>
                <w:szCs w:val="20"/>
              </w:rPr>
              <w:t>台端末の導入及び活用について研究を進め、教材を開発する。</w:t>
            </w:r>
          </w:p>
          <w:p w14:paraId="5697FF6F" w14:textId="77777777" w:rsidR="00BF6D01" w:rsidRPr="00102216" w:rsidRDefault="00BF6D01" w:rsidP="00DA0E64">
            <w:pPr>
              <w:autoSpaceDE w:val="0"/>
              <w:autoSpaceDN w:val="0"/>
              <w:spacing w:after="0" w:line="240" w:lineRule="auto"/>
              <w:ind w:left="507" w:hanging="401"/>
              <w:rPr>
                <w:rFonts w:ascii="ＭＳ 明朝" w:eastAsia="ＭＳ 明朝" w:hAnsi="ＭＳ 明朝"/>
                <w:color w:val="auto"/>
                <w:sz w:val="20"/>
                <w:szCs w:val="20"/>
              </w:rPr>
            </w:pPr>
          </w:p>
          <w:p w14:paraId="49B48C79" w14:textId="77777777" w:rsidR="00BF6D01" w:rsidRPr="00102216" w:rsidRDefault="00BF6D01" w:rsidP="00DA0E64">
            <w:pPr>
              <w:autoSpaceDE w:val="0"/>
              <w:autoSpaceDN w:val="0"/>
              <w:spacing w:after="0" w:line="240" w:lineRule="auto"/>
              <w:ind w:left="507" w:hanging="401"/>
              <w:rPr>
                <w:rFonts w:ascii="ＭＳ 明朝" w:eastAsia="ＭＳ 明朝" w:hAnsi="ＭＳ 明朝"/>
                <w:color w:val="auto"/>
                <w:sz w:val="20"/>
                <w:szCs w:val="20"/>
              </w:rPr>
            </w:pPr>
          </w:p>
          <w:p w14:paraId="111D09D9" w14:textId="468DB908" w:rsidR="00D240CD" w:rsidRPr="00102216" w:rsidRDefault="00DA0E64" w:rsidP="00DA0E64">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オ</w:t>
            </w:r>
            <w:r w:rsidR="00D240CD" w:rsidRPr="00102216">
              <w:rPr>
                <w:rFonts w:ascii="ＭＳ 明朝" w:eastAsia="ＭＳ 明朝" w:hAnsi="ＭＳ 明朝" w:cs="ＭＳ 明朝"/>
                <w:color w:val="auto"/>
                <w:sz w:val="20"/>
                <w:szCs w:val="20"/>
              </w:rPr>
              <w:t>・英語検定</w:t>
            </w:r>
            <w:r w:rsidR="009A5E78" w:rsidRPr="00102216">
              <w:rPr>
                <w:rFonts w:ascii="ＭＳ 明朝" w:eastAsia="ＭＳ 明朝" w:hAnsi="ＭＳ 明朝" w:cs="ＭＳ 明朝" w:hint="eastAsia"/>
                <w:color w:val="auto"/>
                <w:sz w:val="20"/>
                <w:szCs w:val="20"/>
              </w:rPr>
              <w:t>準</w:t>
            </w:r>
            <w:r w:rsidR="00102216" w:rsidRPr="00102216">
              <w:rPr>
                <w:rFonts w:ascii="ＭＳ 明朝" w:eastAsia="ＭＳ 明朝" w:hAnsi="ＭＳ 明朝" w:cs="ＭＳ 明朝" w:hint="eastAsia"/>
                <w:color w:val="auto"/>
                <w:sz w:val="20"/>
                <w:szCs w:val="20"/>
              </w:rPr>
              <w:t>２</w:t>
            </w:r>
            <w:r w:rsidR="00D240CD" w:rsidRPr="00102216">
              <w:rPr>
                <w:rFonts w:ascii="ＭＳ 明朝" w:eastAsia="ＭＳ 明朝" w:hAnsi="ＭＳ 明朝" w:cs="ＭＳ 明朝"/>
                <w:color w:val="auto"/>
                <w:sz w:val="20"/>
                <w:szCs w:val="20"/>
              </w:rPr>
              <w:t>級</w:t>
            </w:r>
            <w:r w:rsidR="009A5E78" w:rsidRPr="00102216">
              <w:rPr>
                <w:rFonts w:ascii="ＭＳ 明朝" w:eastAsia="ＭＳ 明朝" w:hAnsi="ＭＳ 明朝" w:cs="ＭＳ 明朝" w:hint="eastAsia"/>
                <w:color w:val="auto"/>
                <w:sz w:val="20"/>
              </w:rPr>
              <w:t>程度以上の英語資格を持つ者を</w:t>
            </w:r>
            <w:r w:rsidR="00102216" w:rsidRPr="00102216">
              <w:rPr>
                <w:rFonts w:ascii="ＭＳ 明朝" w:eastAsia="ＭＳ 明朝" w:hAnsi="ＭＳ 明朝" w:cs="ＭＳ 明朝"/>
                <w:color w:val="auto"/>
                <w:sz w:val="20"/>
              </w:rPr>
              <w:t>90</w:t>
            </w:r>
            <w:r w:rsidR="009A5E78" w:rsidRPr="00102216">
              <w:rPr>
                <w:rFonts w:ascii="ＭＳ 明朝" w:eastAsia="ＭＳ 明朝" w:hAnsi="ＭＳ 明朝" w:cs="ＭＳ 明朝" w:hint="eastAsia"/>
                <w:color w:val="auto"/>
                <w:sz w:val="20"/>
              </w:rPr>
              <w:t>名以上にする。</w:t>
            </w:r>
          </w:p>
          <w:p w14:paraId="74735ED7" w14:textId="77777777" w:rsidR="002E550A" w:rsidRPr="00102216" w:rsidRDefault="002E550A" w:rsidP="00F16B87">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6ABA51EF" w14:textId="77777777" w:rsidR="002E550A" w:rsidRPr="00102216" w:rsidRDefault="002E550A" w:rsidP="00F16B87">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0131A363" w14:textId="77777777" w:rsidR="002E550A" w:rsidRPr="00102216" w:rsidRDefault="002E550A" w:rsidP="00F16B87">
            <w:pPr>
              <w:autoSpaceDE w:val="0"/>
              <w:autoSpaceDN w:val="0"/>
              <w:spacing w:after="0" w:line="240" w:lineRule="auto"/>
              <w:ind w:leftChars="50" w:left="410" w:hangingChars="150" w:hanging="300"/>
              <w:rPr>
                <w:rFonts w:ascii="ＭＳ 明朝" w:eastAsia="ＭＳ 明朝" w:hAnsi="ＭＳ 明朝" w:cs="ＭＳ 明朝"/>
                <w:color w:val="auto"/>
                <w:sz w:val="20"/>
                <w:szCs w:val="20"/>
              </w:rPr>
            </w:pPr>
          </w:p>
          <w:p w14:paraId="4B9DEDFA" w14:textId="4E8328CD" w:rsidR="00D240CD" w:rsidRPr="00102216" w:rsidRDefault="00DA0E64" w:rsidP="00DA0E64">
            <w:pPr>
              <w:autoSpaceDE w:val="0"/>
              <w:autoSpaceDN w:val="0"/>
              <w:spacing w:after="0" w:line="240" w:lineRule="auto"/>
              <w:ind w:leftChars="63" w:left="439" w:hangingChars="150" w:hanging="300"/>
              <w:rPr>
                <w:rFonts w:ascii="ＭＳ 明朝" w:eastAsia="ＭＳ 明朝" w:hAnsi="ＭＳ 明朝"/>
                <w:color w:val="auto"/>
                <w:sz w:val="20"/>
                <w:szCs w:val="20"/>
              </w:rPr>
            </w:pPr>
            <w:r w:rsidRPr="00102216">
              <w:rPr>
                <w:rFonts w:ascii="ＭＳ 明朝" w:eastAsia="ＭＳ 明朝" w:hAnsi="ＭＳ 明朝" w:cs="ＭＳ 明朝" w:hint="eastAsia"/>
                <w:color w:val="auto"/>
                <w:sz w:val="20"/>
                <w:szCs w:val="20"/>
              </w:rPr>
              <w:t>カ</w:t>
            </w:r>
            <w:r w:rsidR="00D240CD" w:rsidRPr="00102216">
              <w:rPr>
                <w:rFonts w:ascii="ＭＳ 明朝" w:eastAsia="ＭＳ 明朝" w:hAnsi="ＭＳ 明朝" w:cs="ＭＳ 明朝"/>
                <w:color w:val="auto"/>
                <w:sz w:val="20"/>
                <w:szCs w:val="20"/>
              </w:rPr>
              <w:t>・国公立大学、</w:t>
            </w:r>
            <w:r w:rsidR="00BC4639" w:rsidRPr="00102216">
              <w:rPr>
                <w:rFonts w:ascii="ＭＳ 明朝" w:eastAsia="ＭＳ 明朝" w:hAnsi="ＭＳ 明朝" w:cs="ＭＳ 明朝" w:hint="eastAsia"/>
                <w:color w:val="auto"/>
                <w:sz w:val="20"/>
                <w:szCs w:val="20"/>
              </w:rPr>
              <w:t>難関私立</w:t>
            </w:r>
            <w:r w:rsidR="00D240CD" w:rsidRPr="00102216">
              <w:rPr>
                <w:rFonts w:ascii="ＭＳ 明朝" w:eastAsia="ＭＳ 明朝" w:hAnsi="ＭＳ 明朝" w:cs="ＭＳ 明朝"/>
                <w:color w:val="auto"/>
                <w:sz w:val="20"/>
                <w:szCs w:val="20"/>
              </w:rPr>
              <w:t>大合格者数を</w:t>
            </w:r>
            <w:r w:rsidR="009A5E78" w:rsidRPr="00102216">
              <w:rPr>
                <w:rFonts w:ascii="ＭＳ 明朝" w:eastAsia="ＭＳ 明朝" w:hAnsi="ＭＳ 明朝" w:cs="ＭＳ 明朝" w:hint="eastAsia"/>
                <w:color w:val="auto"/>
                <w:sz w:val="20"/>
                <w:szCs w:val="20"/>
              </w:rPr>
              <w:t>維持する。</w:t>
            </w:r>
            <w:r w:rsidR="00C516A6" w:rsidRPr="00102216">
              <w:rPr>
                <w:rFonts w:ascii="ＭＳ 明朝" w:eastAsia="ＭＳ 明朝" w:hAnsi="ＭＳ 明朝" w:cs="ＭＳ 明朝"/>
                <w:color w:val="auto"/>
                <w:sz w:val="20"/>
                <w:szCs w:val="20"/>
              </w:rPr>
              <w:t>[</w:t>
            </w:r>
            <w:r w:rsidR="00102216" w:rsidRPr="00102216">
              <w:rPr>
                <w:rFonts w:ascii="ＭＳ 明朝" w:eastAsia="ＭＳ 明朝" w:hAnsi="ＭＳ 明朝" w:cs="ＭＳ 明朝"/>
                <w:color w:val="auto"/>
                <w:sz w:val="20"/>
                <w:szCs w:val="20"/>
              </w:rPr>
              <w:t>160</w:t>
            </w:r>
            <w:r w:rsidR="00442AC4" w:rsidRPr="00102216">
              <w:rPr>
                <w:rFonts w:ascii="ＭＳ 明朝" w:eastAsia="ＭＳ 明朝" w:hAnsi="ＭＳ 明朝" w:cs="ＭＳ 明朝"/>
                <w:color w:val="auto"/>
                <w:sz w:val="20"/>
                <w:szCs w:val="20"/>
              </w:rPr>
              <w:t>名</w:t>
            </w:r>
            <w:r w:rsidR="00C516A6" w:rsidRPr="00102216">
              <w:rPr>
                <w:rFonts w:ascii="ＭＳ 明朝" w:eastAsia="ＭＳ 明朝" w:hAnsi="ＭＳ 明朝" w:cs="ＭＳ 明朝" w:hint="eastAsia"/>
                <w:color w:val="auto"/>
                <w:sz w:val="20"/>
                <w:szCs w:val="20"/>
              </w:rPr>
              <w:t>]</w:t>
            </w:r>
            <w:r w:rsidR="00442AC4" w:rsidRPr="00102216">
              <w:rPr>
                <w:rFonts w:ascii="ＭＳ 明朝" w:eastAsia="ＭＳ 明朝" w:hAnsi="ＭＳ 明朝" w:cs="ＭＳ 明朝" w:hint="eastAsia"/>
                <w:color w:val="auto"/>
                <w:sz w:val="20"/>
                <w:szCs w:val="20"/>
              </w:rPr>
              <w:t>希望進路の実現率</w:t>
            </w:r>
            <w:r w:rsidR="00C516A6"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color w:val="auto"/>
                <w:sz w:val="20"/>
                <w:szCs w:val="20"/>
              </w:rPr>
              <w:t>94.1</w:t>
            </w:r>
            <w:r w:rsidR="00102216">
              <w:rPr>
                <w:rFonts w:ascii="ＭＳ 明朝" w:eastAsia="ＭＳ 明朝" w:hAnsi="ＭＳ 明朝" w:cs="ＭＳ 明朝" w:hint="eastAsia"/>
                <w:color w:val="auto"/>
                <w:sz w:val="20"/>
                <w:szCs w:val="20"/>
              </w:rPr>
              <w:t>%</w:t>
            </w:r>
            <w:r w:rsidR="00C516A6" w:rsidRPr="00102216">
              <w:rPr>
                <w:rFonts w:ascii="ＭＳ 明朝" w:eastAsia="ＭＳ 明朝" w:hAnsi="ＭＳ 明朝" w:cs="ＭＳ 明朝" w:hint="eastAsia"/>
                <w:color w:val="auto"/>
                <w:sz w:val="20"/>
                <w:szCs w:val="20"/>
              </w:rPr>
              <w:t>]</w:t>
            </w:r>
            <w:r w:rsidR="00442AC4" w:rsidRPr="00102216">
              <w:rPr>
                <w:rFonts w:ascii="ＭＳ 明朝" w:eastAsia="ＭＳ 明朝" w:hAnsi="ＭＳ 明朝" w:cs="ＭＳ 明朝" w:hint="eastAsia"/>
                <w:color w:val="auto"/>
                <w:sz w:val="20"/>
                <w:szCs w:val="20"/>
              </w:rPr>
              <w:t>を向上</w:t>
            </w:r>
            <w:r w:rsidR="00C0677F" w:rsidRPr="00102216">
              <w:rPr>
                <w:rFonts w:ascii="ＭＳ 明朝" w:eastAsia="ＭＳ 明朝" w:hAnsi="ＭＳ 明朝" w:cs="ＭＳ 明朝" w:hint="eastAsia"/>
                <w:color w:val="auto"/>
                <w:sz w:val="20"/>
                <w:szCs w:val="20"/>
              </w:rPr>
              <w:t>させる</w:t>
            </w:r>
            <w:r w:rsidR="00442AC4" w:rsidRPr="00102216">
              <w:rPr>
                <w:rFonts w:ascii="ＭＳ 明朝" w:eastAsia="ＭＳ 明朝" w:hAnsi="ＭＳ 明朝" w:cs="ＭＳ 明朝" w:hint="eastAsia"/>
                <w:color w:val="auto"/>
                <w:sz w:val="20"/>
                <w:szCs w:val="20"/>
              </w:rPr>
              <w:t>。</w:t>
            </w:r>
          </w:p>
          <w:p w14:paraId="04BF6551" w14:textId="77777777" w:rsidR="00D240CD" w:rsidRPr="00102216" w:rsidRDefault="00D240CD" w:rsidP="00621075">
            <w:pPr>
              <w:autoSpaceDE w:val="0"/>
              <w:autoSpaceDN w:val="0"/>
              <w:spacing w:after="0" w:line="240" w:lineRule="auto"/>
              <w:ind w:left="507" w:hanging="401"/>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 xml:space="preserve">イ・進路指導部が中心となり補習・講習を組織的・計画的に実施する。 </w:t>
            </w:r>
          </w:p>
          <w:p w14:paraId="3D9E9191" w14:textId="35DE281D" w:rsidR="00D240CD" w:rsidRPr="00102216" w:rsidRDefault="00D240CD" w:rsidP="00F16B87">
            <w:pPr>
              <w:autoSpaceDE w:val="0"/>
              <w:autoSpaceDN w:val="0"/>
              <w:spacing w:after="0" w:line="240" w:lineRule="auto"/>
              <w:ind w:left="516" w:rightChars="-116" w:right="-255" w:hanging="206"/>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・学力生活実態調査を</w:t>
            </w:r>
            <w:r w:rsidR="00102216" w:rsidRPr="00102216">
              <w:rPr>
                <w:rFonts w:ascii="ＭＳ 明朝" w:eastAsia="ＭＳ 明朝" w:hAnsi="ＭＳ 明朝" w:cs="ＭＳ 明朝" w:hint="eastAsia"/>
                <w:color w:val="auto"/>
                <w:sz w:val="20"/>
                <w:szCs w:val="20"/>
              </w:rPr>
              <w:t>１</w:t>
            </w:r>
            <w:r w:rsidR="00AB6487"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２</w:t>
            </w:r>
            <w:r w:rsidRPr="00102216">
              <w:rPr>
                <w:rFonts w:ascii="ＭＳ 明朝" w:eastAsia="ＭＳ 明朝" w:hAnsi="ＭＳ 明朝" w:cs="ＭＳ 明朝"/>
                <w:color w:val="auto"/>
                <w:sz w:val="20"/>
                <w:szCs w:val="20"/>
              </w:rPr>
              <w:t>学年年</w:t>
            </w:r>
            <w:r w:rsidR="00102216" w:rsidRPr="00102216">
              <w:rPr>
                <w:rFonts w:ascii="ＭＳ 明朝" w:eastAsia="ＭＳ 明朝" w:hAnsi="ＭＳ 明朝" w:cs="ＭＳ 明朝" w:hint="eastAsia"/>
                <w:color w:val="auto"/>
                <w:sz w:val="20"/>
                <w:szCs w:val="20"/>
              </w:rPr>
              <w:t>２</w:t>
            </w:r>
            <w:r w:rsidRPr="00102216">
              <w:rPr>
                <w:rFonts w:ascii="ＭＳ 明朝" w:eastAsia="ＭＳ 明朝" w:hAnsi="ＭＳ 明朝" w:cs="ＭＳ 明朝"/>
                <w:color w:val="auto"/>
                <w:sz w:val="20"/>
                <w:szCs w:val="20"/>
              </w:rPr>
              <w:t>回</w:t>
            </w:r>
            <w:r w:rsidR="00AB6487" w:rsidRPr="00102216">
              <w:rPr>
                <w:rFonts w:ascii="ＭＳ 明朝" w:eastAsia="ＭＳ 明朝" w:hAnsi="ＭＳ 明朝" w:cs="ＭＳ 明朝" w:hint="eastAsia"/>
                <w:color w:val="auto"/>
                <w:sz w:val="20"/>
                <w:szCs w:val="20"/>
              </w:rPr>
              <w:t>、</w:t>
            </w:r>
            <w:r w:rsidR="00102216" w:rsidRPr="00102216">
              <w:rPr>
                <w:rFonts w:ascii="ＭＳ 明朝" w:eastAsia="ＭＳ 明朝" w:hAnsi="ＭＳ 明朝" w:cs="ＭＳ 明朝" w:hint="eastAsia"/>
                <w:color w:val="auto"/>
                <w:sz w:val="20"/>
                <w:szCs w:val="20"/>
              </w:rPr>
              <w:t>３</w:t>
            </w:r>
            <w:r w:rsidR="00AB6487" w:rsidRPr="00102216">
              <w:rPr>
                <w:rFonts w:ascii="ＭＳ 明朝" w:eastAsia="ＭＳ 明朝" w:hAnsi="ＭＳ 明朝" w:cs="ＭＳ 明朝" w:hint="eastAsia"/>
                <w:color w:val="auto"/>
                <w:sz w:val="20"/>
                <w:szCs w:val="20"/>
              </w:rPr>
              <w:t>学年年</w:t>
            </w:r>
            <w:r w:rsidR="00102216" w:rsidRPr="00102216">
              <w:rPr>
                <w:rFonts w:ascii="ＭＳ 明朝" w:eastAsia="ＭＳ 明朝" w:hAnsi="ＭＳ 明朝" w:cs="ＭＳ 明朝" w:hint="eastAsia"/>
                <w:color w:val="auto"/>
                <w:sz w:val="20"/>
                <w:szCs w:val="20"/>
              </w:rPr>
              <w:t>１</w:t>
            </w:r>
            <w:r w:rsidR="00AB6487" w:rsidRPr="00102216">
              <w:rPr>
                <w:rFonts w:ascii="ＭＳ 明朝" w:eastAsia="ＭＳ 明朝" w:hAnsi="ＭＳ 明朝" w:cs="ＭＳ 明朝" w:hint="eastAsia"/>
                <w:color w:val="auto"/>
                <w:sz w:val="20"/>
                <w:szCs w:val="20"/>
              </w:rPr>
              <w:t>回</w:t>
            </w:r>
            <w:r w:rsidRPr="00102216">
              <w:rPr>
                <w:rFonts w:ascii="ＭＳ 明朝" w:eastAsia="ＭＳ 明朝" w:hAnsi="ＭＳ 明朝" w:cs="ＭＳ 明朝"/>
                <w:color w:val="auto"/>
                <w:sz w:val="20"/>
                <w:szCs w:val="20"/>
              </w:rPr>
              <w:t xml:space="preserve">実施し、その分析会を行う。 </w:t>
            </w:r>
          </w:p>
          <w:p w14:paraId="074349E9" w14:textId="137B4BB7" w:rsidR="00D240CD" w:rsidRPr="00102216" w:rsidRDefault="00D240CD" w:rsidP="00621075">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 xml:space="preserve">  ・全国レベルで生徒の学力を診断できる実力考査を各学年、年</w:t>
            </w:r>
            <w:r w:rsidR="00102216" w:rsidRPr="00102216">
              <w:rPr>
                <w:rFonts w:ascii="ＭＳ 明朝" w:eastAsia="ＭＳ 明朝" w:hAnsi="ＭＳ 明朝" w:cs="ＭＳ 明朝" w:hint="eastAsia"/>
                <w:color w:val="auto"/>
                <w:sz w:val="20"/>
                <w:szCs w:val="20"/>
              </w:rPr>
              <w:t>１</w:t>
            </w:r>
            <w:r w:rsidRPr="00102216">
              <w:rPr>
                <w:rFonts w:ascii="ＭＳ 明朝" w:eastAsia="ＭＳ 明朝" w:hAnsi="ＭＳ 明朝" w:cs="ＭＳ 明朝"/>
                <w:color w:val="auto"/>
                <w:sz w:val="20"/>
                <w:szCs w:val="20"/>
              </w:rPr>
              <w:t xml:space="preserve">回以上実施する。 </w:t>
            </w:r>
          </w:p>
          <w:p w14:paraId="3B772824" w14:textId="3969F5FB" w:rsidR="00D240CD" w:rsidRPr="00102216" w:rsidRDefault="00D240CD" w:rsidP="00621075">
            <w:pPr>
              <w:autoSpaceDE w:val="0"/>
              <w:autoSpaceDN w:val="0"/>
              <w:spacing w:after="0" w:line="240" w:lineRule="auto"/>
              <w:ind w:left="507" w:hanging="401"/>
              <w:rPr>
                <w:rFonts w:ascii="ＭＳ 明朝" w:eastAsia="ＭＳ 明朝" w:hAnsi="ＭＳ 明朝"/>
                <w:color w:val="auto"/>
                <w:sz w:val="20"/>
                <w:szCs w:val="20"/>
              </w:rPr>
            </w:pPr>
            <w:r w:rsidRPr="00102216">
              <w:rPr>
                <w:rFonts w:ascii="ＭＳ 明朝" w:eastAsia="ＭＳ 明朝" w:hAnsi="ＭＳ 明朝" w:cs="ＭＳ 明朝"/>
                <w:color w:val="auto"/>
                <w:sz w:val="20"/>
                <w:szCs w:val="20"/>
              </w:rPr>
              <w:t>ウ・卒業生等によるキャリア教育の機会を各学年とも年</w:t>
            </w:r>
            <w:r w:rsidR="00102216" w:rsidRPr="00102216">
              <w:rPr>
                <w:rFonts w:ascii="ＭＳ 明朝" w:eastAsia="ＭＳ 明朝" w:hAnsi="ＭＳ 明朝" w:cs="ＭＳ 明朝" w:hint="eastAsia"/>
                <w:color w:val="auto"/>
                <w:sz w:val="20"/>
                <w:szCs w:val="20"/>
              </w:rPr>
              <w:t>１</w:t>
            </w:r>
            <w:r w:rsidRPr="00102216">
              <w:rPr>
                <w:rFonts w:ascii="ＭＳ 明朝" w:eastAsia="ＭＳ 明朝" w:hAnsi="ＭＳ 明朝" w:cs="ＭＳ 明朝"/>
                <w:color w:val="auto"/>
                <w:sz w:val="20"/>
                <w:szCs w:val="20"/>
              </w:rPr>
              <w:t xml:space="preserve">回以上持つ。 </w:t>
            </w:r>
          </w:p>
          <w:p w14:paraId="701F910B" w14:textId="77777777" w:rsidR="00241AC9" w:rsidRPr="00102216" w:rsidRDefault="00241AC9" w:rsidP="00621075">
            <w:pPr>
              <w:autoSpaceDE w:val="0"/>
              <w:autoSpaceDN w:val="0"/>
              <w:spacing w:after="0" w:line="240" w:lineRule="auto"/>
              <w:ind w:left="507" w:hanging="401"/>
              <w:rPr>
                <w:rFonts w:ascii="ＭＳ 明朝" w:eastAsia="ＭＳ 明朝" w:hAnsi="ＭＳ 明朝" w:cs="ＭＳ 明朝"/>
                <w:strike/>
                <w:color w:val="auto"/>
                <w:sz w:val="20"/>
                <w:szCs w:val="20"/>
              </w:rPr>
            </w:pPr>
          </w:p>
          <w:p w14:paraId="53894CA6" w14:textId="46A9885D" w:rsidR="00DA0E64" w:rsidRPr="00102216" w:rsidRDefault="00DA0E64" w:rsidP="00D542CD">
            <w:pPr>
              <w:autoSpaceDE w:val="0"/>
              <w:autoSpaceDN w:val="0"/>
              <w:spacing w:after="0" w:line="240" w:lineRule="auto"/>
              <w:ind w:leftChars="50" w:left="510" w:hangingChars="200" w:hanging="400"/>
              <w:rPr>
                <w:rFonts w:ascii="ＭＳ 明朝" w:eastAsia="ＭＳ 明朝" w:hAnsi="ＭＳ 明朝" w:cs="ＭＳ 明朝"/>
                <w:color w:val="auto"/>
                <w:sz w:val="20"/>
                <w:szCs w:val="20"/>
              </w:rPr>
            </w:pPr>
          </w:p>
          <w:p w14:paraId="70E140AF" w14:textId="77777777" w:rsidR="001E2330" w:rsidRPr="00102216" w:rsidRDefault="001E2330" w:rsidP="00D542CD">
            <w:pPr>
              <w:autoSpaceDE w:val="0"/>
              <w:autoSpaceDN w:val="0"/>
              <w:spacing w:after="0" w:line="240" w:lineRule="auto"/>
              <w:ind w:leftChars="50" w:left="510" w:hangingChars="200" w:hanging="400"/>
              <w:rPr>
                <w:rFonts w:ascii="ＭＳ 明朝" w:eastAsia="ＭＳ 明朝" w:hAnsi="ＭＳ 明朝" w:cs="ＭＳ 明朝"/>
                <w:color w:val="auto"/>
                <w:sz w:val="20"/>
                <w:szCs w:val="20"/>
              </w:rPr>
            </w:pPr>
          </w:p>
          <w:p w14:paraId="567720CA" w14:textId="4F458494" w:rsidR="00D240CD" w:rsidRPr="00102216" w:rsidRDefault="00D240CD" w:rsidP="00DA0E64">
            <w:pPr>
              <w:autoSpaceDE w:val="0"/>
              <w:autoSpaceDN w:val="0"/>
              <w:spacing w:after="0" w:line="240" w:lineRule="auto"/>
              <w:ind w:leftChars="50" w:left="510" w:hangingChars="200" w:hanging="400"/>
              <w:rPr>
                <w:rFonts w:ascii="ＭＳ 明朝" w:eastAsia="ＭＳ 明朝" w:hAnsi="ＭＳ 明朝" w:cs="ＭＳ 明朝"/>
                <w:color w:val="auto"/>
                <w:sz w:val="20"/>
                <w:szCs w:val="20"/>
              </w:rPr>
            </w:pPr>
            <w:r w:rsidRPr="00102216">
              <w:rPr>
                <w:rFonts w:ascii="ＭＳ 明朝" w:eastAsia="ＭＳ 明朝" w:hAnsi="ＭＳ 明朝" w:cs="ＭＳ 明朝"/>
                <w:color w:val="auto"/>
                <w:sz w:val="20"/>
                <w:szCs w:val="20"/>
              </w:rPr>
              <w:t>ア ・姉妹校</w:t>
            </w:r>
            <w:r w:rsidRPr="00102216">
              <w:rPr>
                <w:rFonts w:ascii="ＭＳ 明朝" w:eastAsia="ＭＳ 明朝" w:hAnsi="ＭＳ 明朝" w:cs="ＭＳ 明朝" w:hint="eastAsia"/>
                <w:color w:val="auto"/>
                <w:sz w:val="20"/>
                <w:szCs w:val="20"/>
              </w:rPr>
              <w:t>の</w:t>
            </w:r>
            <w:proofErr w:type="spellStart"/>
            <w:r w:rsidR="00241AC9" w:rsidRPr="00102216">
              <w:rPr>
                <w:rFonts w:ascii="ＭＳ 明朝" w:eastAsia="ＭＳ 明朝" w:hAnsi="ＭＳ 明朝" w:cs="ＭＳ 明朝"/>
                <w:color w:val="auto"/>
                <w:sz w:val="20"/>
                <w:szCs w:val="20"/>
              </w:rPr>
              <w:t>Bentleigh</w:t>
            </w:r>
            <w:proofErr w:type="spellEnd"/>
            <w:r w:rsidRPr="00102216">
              <w:rPr>
                <w:rFonts w:ascii="ＭＳ 明朝" w:eastAsia="ＭＳ 明朝" w:hAnsi="ＭＳ 明朝" w:cs="ＭＳ 明朝"/>
                <w:color w:val="auto"/>
                <w:sz w:val="20"/>
                <w:szCs w:val="20"/>
              </w:rPr>
              <w:t xml:space="preserve"> </w:t>
            </w:r>
            <w:r w:rsidR="00241AC9" w:rsidRPr="00102216">
              <w:rPr>
                <w:rFonts w:ascii="ＭＳ 明朝" w:eastAsia="ＭＳ 明朝" w:hAnsi="ＭＳ 明朝" w:cs="ＭＳ 明朝"/>
                <w:color w:val="auto"/>
                <w:sz w:val="20"/>
                <w:szCs w:val="20"/>
              </w:rPr>
              <w:t>secondary</w:t>
            </w:r>
            <w:r w:rsidRPr="00102216">
              <w:rPr>
                <w:rFonts w:ascii="ＭＳ 明朝" w:eastAsia="ＭＳ 明朝" w:hAnsi="ＭＳ 明朝" w:cs="ＭＳ 明朝"/>
                <w:color w:val="auto"/>
                <w:sz w:val="20"/>
                <w:szCs w:val="20"/>
              </w:rPr>
              <w:t xml:space="preserve"> </w:t>
            </w:r>
            <w:r w:rsidR="00241AC9" w:rsidRPr="00102216">
              <w:rPr>
                <w:rFonts w:ascii="ＭＳ 明朝" w:eastAsia="ＭＳ 明朝" w:hAnsi="ＭＳ 明朝" w:cs="ＭＳ 明朝"/>
                <w:color w:val="auto"/>
                <w:sz w:val="20"/>
                <w:szCs w:val="20"/>
              </w:rPr>
              <w:t>college</w:t>
            </w:r>
            <w:r w:rsidRPr="00102216">
              <w:rPr>
                <w:rFonts w:ascii="ＭＳ 明朝" w:eastAsia="ＭＳ 明朝" w:hAnsi="ＭＳ 明朝" w:cs="ＭＳ 明朝"/>
                <w:color w:val="auto"/>
                <w:sz w:val="20"/>
                <w:szCs w:val="20"/>
              </w:rPr>
              <w:t xml:space="preserve"> と</w:t>
            </w:r>
            <w:r w:rsidR="00DA0E64" w:rsidRPr="00102216">
              <w:rPr>
                <w:rFonts w:ascii="ＭＳ 明朝" w:eastAsia="ＭＳ 明朝" w:hAnsi="ＭＳ 明朝" w:cs="ＭＳ 明朝" w:hint="eastAsia"/>
                <w:color w:val="auto"/>
                <w:sz w:val="20"/>
                <w:szCs w:val="20"/>
              </w:rPr>
              <w:t>英語を用いた</w:t>
            </w:r>
            <w:r w:rsidRPr="00102216">
              <w:rPr>
                <w:rFonts w:ascii="ＭＳ 明朝" w:eastAsia="ＭＳ 明朝" w:hAnsi="ＭＳ 明朝" w:cs="ＭＳ 明朝"/>
                <w:color w:val="auto"/>
                <w:sz w:val="20"/>
                <w:szCs w:val="20"/>
              </w:rPr>
              <w:t>交流を</w:t>
            </w:r>
            <w:r w:rsidR="00DA0E64" w:rsidRPr="00102216">
              <w:rPr>
                <w:rFonts w:ascii="ＭＳ 明朝" w:eastAsia="ＭＳ 明朝" w:hAnsi="ＭＳ 明朝" w:cs="ＭＳ 明朝" w:hint="eastAsia"/>
                <w:color w:val="auto"/>
                <w:sz w:val="20"/>
                <w:szCs w:val="20"/>
              </w:rPr>
              <w:t>実施する。</w:t>
            </w:r>
          </w:p>
        </w:tc>
        <w:tc>
          <w:tcPr>
            <w:tcW w:w="4660" w:type="dxa"/>
            <w:tcBorders>
              <w:top w:val="single" w:sz="4" w:space="0" w:color="000000"/>
              <w:left w:val="dashed" w:sz="4" w:space="0" w:color="000000"/>
              <w:bottom w:val="single" w:sz="4" w:space="0" w:color="auto"/>
              <w:right w:val="single" w:sz="4" w:space="0" w:color="000000"/>
            </w:tcBorders>
          </w:tcPr>
          <w:p w14:paraId="5CD3BA40" w14:textId="77777777" w:rsidR="004E75DC" w:rsidRPr="00102216" w:rsidRDefault="004E75DC"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ア・オンライン授業の実施もあり、各教員が複数回の授業実践を行えた。◎</w:t>
            </w:r>
          </w:p>
          <w:p w14:paraId="32751D3B" w14:textId="25D0CAC3" w:rsidR="004E75DC" w:rsidRPr="00102216" w:rsidRDefault="004E75DC"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846229" w:rsidRPr="00102216">
              <w:rPr>
                <w:rFonts w:ascii="ＭＳ 明朝" w:eastAsia="ＭＳ 明朝" w:hAnsi="ＭＳ 明朝" w:cs="ＭＳ 明朝" w:hint="eastAsia"/>
                <w:color w:val="auto"/>
                <w:sz w:val="20"/>
              </w:rPr>
              <w:t>昨年より向上し、</w:t>
            </w:r>
            <w:r w:rsidR="00102216" w:rsidRPr="00102216">
              <w:rPr>
                <w:rFonts w:ascii="ＭＳ 明朝" w:eastAsia="ＭＳ 明朝" w:hAnsi="ＭＳ 明朝" w:cs="ＭＳ 明朝"/>
                <w:color w:val="auto"/>
                <w:sz w:val="20"/>
              </w:rPr>
              <w:t>84.4</w:t>
            </w:r>
            <w:r w:rsidR="00102216">
              <w:rPr>
                <w:rFonts w:ascii="ＭＳ 明朝" w:eastAsia="ＭＳ 明朝" w:hAnsi="ＭＳ 明朝" w:cs="ＭＳ 明朝" w:hint="eastAsia"/>
                <w:color w:val="auto"/>
                <w:sz w:val="20"/>
              </w:rPr>
              <w:t>%</w:t>
            </w:r>
            <w:r w:rsidR="003719D8" w:rsidRPr="00102216">
              <w:rPr>
                <w:rFonts w:ascii="ＭＳ 明朝" w:eastAsia="ＭＳ 明朝" w:hAnsi="ＭＳ 明朝" w:cs="ＭＳ 明朝" w:hint="eastAsia"/>
                <w:color w:val="auto"/>
                <w:sz w:val="20"/>
              </w:rPr>
              <w:t>。</w:t>
            </w:r>
            <w:r w:rsidR="0001399B" w:rsidRPr="00102216">
              <w:rPr>
                <w:rFonts w:ascii="ＭＳ 明朝" w:eastAsia="ＭＳ 明朝" w:hAnsi="ＭＳ 明朝" w:cs="ＭＳ 明朝" w:hint="eastAsia"/>
                <w:color w:val="auto"/>
                <w:sz w:val="20"/>
              </w:rPr>
              <w:t>〇</w:t>
            </w:r>
          </w:p>
          <w:p w14:paraId="60A42C39" w14:textId="537F25FE" w:rsidR="004E75DC" w:rsidRPr="00102216" w:rsidRDefault="004E75DC"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4FE15544" w14:textId="77777777" w:rsidR="001F237D" w:rsidRPr="00102216" w:rsidRDefault="001F237D"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10E1410E" w14:textId="10239CF2" w:rsidR="004E75DC" w:rsidRPr="00102216" w:rsidRDefault="004E75DC"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102216" w:rsidRPr="00102216">
              <w:rPr>
                <w:rFonts w:ascii="ＭＳ 明朝" w:eastAsia="ＭＳ 明朝" w:hAnsi="ＭＳ 明朝" w:cs="ＭＳ 明朝" w:hint="eastAsia"/>
                <w:color w:val="auto"/>
                <w:sz w:val="20"/>
              </w:rPr>
              <w:t>１</w:t>
            </w:r>
            <w:r w:rsidR="00846229" w:rsidRPr="00102216">
              <w:rPr>
                <w:rFonts w:ascii="ＭＳ 明朝" w:eastAsia="ＭＳ 明朝" w:hAnsi="ＭＳ 明朝" w:cs="ＭＳ 明朝" w:hint="eastAsia"/>
                <w:color w:val="auto"/>
                <w:sz w:val="20"/>
              </w:rPr>
              <w:t>人</w:t>
            </w:r>
            <w:r w:rsidR="00102216" w:rsidRPr="00102216">
              <w:rPr>
                <w:rFonts w:ascii="ＭＳ 明朝" w:eastAsia="ＭＳ 明朝" w:hAnsi="ＭＳ 明朝" w:cs="ＭＳ 明朝" w:hint="eastAsia"/>
                <w:color w:val="auto"/>
                <w:sz w:val="20"/>
              </w:rPr>
              <w:t>１</w:t>
            </w:r>
            <w:r w:rsidR="00846229" w:rsidRPr="00102216">
              <w:rPr>
                <w:rFonts w:ascii="ＭＳ 明朝" w:eastAsia="ＭＳ 明朝" w:hAnsi="ＭＳ 明朝" w:cs="ＭＳ 明朝" w:hint="eastAsia"/>
                <w:color w:val="auto"/>
                <w:sz w:val="20"/>
              </w:rPr>
              <w:t>台端末の導入に合わせ、授業においてプロジェクタ</w:t>
            </w:r>
            <w:r w:rsidR="004D16F1" w:rsidRPr="00102216">
              <w:rPr>
                <w:rFonts w:ascii="ＭＳ 明朝" w:eastAsia="ＭＳ 明朝" w:hAnsi="ＭＳ 明朝" w:cs="ＭＳ 明朝" w:hint="eastAsia"/>
                <w:color w:val="auto"/>
                <w:sz w:val="20"/>
              </w:rPr>
              <w:t>ー</w:t>
            </w:r>
            <w:r w:rsidR="00846229" w:rsidRPr="00102216">
              <w:rPr>
                <w:rFonts w:ascii="ＭＳ 明朝" w:eastAsia="ＭＳ 明朝" w:hAnsi="ＭＳ 明朝" w:cs="ＭＳ 明朝" w:hint="eastAsia"/>
                <w:color w:val="auto"/>
                <w:sz w:val="20"/>
              </w:rPr>
              <w:t>、ネットワーク活用など、ICT機器の活用が進んだ。</w:t>
            </w:r>
            <w:r w:rsidR="00102216" w:rsidRPr="00102216">
              <w:rPr>
                <w:rFonts w:ascii="ＭＳ 明朝" w:eastAsia="ＭＳ 明朝" w:hAnsi="ＭＳ 明朝" w:cs="ＭＳ 明朝"/>
                <w:color w:val="auto"/>
                <w:sz w:val="20"/>
              </w:rPr>
              <w:t>98.1</w:t>
            </w:r>
            <w:r w:rsidR="00102216">
              <w:rPr>
                <w:rFonts w:ascii="ＭＳ 明朝" w:eastAsia="ＭＳ 明朝" w:hAnsi="ＭＳ 明朝" w:cs="ＭＳ 明朝" w:hint="eastAsia"/>
                <w:color w:val="auto"/>
                <w:sz w:val="20"/>
              </w:rPr>
              <w:t>%</w:t>
            </w:r>
            <w:r w:rsidR="009F1325" w:rsidRPr="00102216">
              <w:rPr>
                <w:rFonts w:ascii="ＭＳ 明朝" w:eastAsia="ＭＳ 明朝" w:hAnsi="ＭＳ 明朝" w:cs="ＭＳ 明朝" w:hint="eastAsia"/>
                <w:color w:val="auto"/>
                <w:sz w:val="20"/>
              </w:rPr>
              <w:t>。◎</w:t>
            </w:r>
          </w:p>
          <w:p w14:paraId="4A8D28A1" w14:textId="15A7CD80"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102216" w:rsidRPr="00102216">
              <w:rPr>
                <w:rFonts w:ascii="ＭＳ 明朝" w:eastAsia="ＭＳ 明朝" w:hAnsi="ＭＳ 明朝" w:cs="ＭＳ 明朝"/>
                <w:color w:val="auto"/>
                <w:sz w:val="20"/>
              </w:rPr>
              <w:t>94.5</w:t>
            </w:r>
            <w:r w:rsidR="00102216">
              <w:rPr>
                <w:rFonts w:ascii="ＭＳ 明朝" w:eastAsia="ＭＳ 明朝" w:hAnsi="ＭＳ 明朝" w:cs="ＭＳ 明朝" w:hint="eastAsia"/>
                <w:color w:val="auto"/>
                <w:sz w:val="20"/>
              </w:rPr>
              <w:t>%</w:t>
            </w:r>
            <w:r w:rsidRPr="00102216">
              <w:rPr>
                <w:rFonts w:ascii="ＭＳ 明朝" w:eastAsia="ＭＳ 明朝" w:hAnsi="ＭＳ 明朝" w:cs="ＭＳ 明朝" w:hint="eastAsia"/>
                <w:color w:val="auto"/>
                <w:sz w:val="20"/>
              </w:rPr>
              <w:t>。〇</w:t>
            </w:r>
          </w:p>
          <w:p w14:paraId="0C4E3EB3" w14:textId="77777777"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3B0E5F47" w14:textId="77777777" w:rsidR="001F237D" w:rsidRPr="00102216" w:rsidRDefault="001F237D"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06423B24" w14:textId="1E0099F4"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ウ・</w:t>
            </w:r>
            <w:r w:rsidR="00846229" w:rsidRPr="00102216">
              <w:rPr>
                <w:rFonts w:ascii="ＭＳ 明朝" w:eastAsia="ＭＳ 明朝" w:hAnsi="ＭＳ 明朝" w:cs="ＭＳ 明朝" w:hint="eastAsia"/>
                <w:color w:val="auto"/>
                <w:sz w:val="20"/>
              </w:rPr>
              <w:t>コロナ禍で難しい状況の中、感染拡大防止に配慮し</w:t>
            </w:r>
            <w:r w:rsidRPr="00102216">
              <w:rPr>
                <w:rFonts w:ascii="ＭＳ 明朝" w:eastAsia="ＭＳ 明朝" w:hAnsi="ＭＳ 明朝" w:cs="ＭＳ 明朝" w:hint="eastAsia"/>
                <w:color w:val="auto"/>
                <w:sz w:val="20"/>
              </w:rPr>
              <w:t>実施できた。〇</w:t>
            </w:r>
          </w:p>
          <w:p w14:paraId="581D0DE0" w14:textId="444522A0"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846229" w:rsidRPr="00102216">
              <w:rPr>
                <w:rFonts w:ascii="ＭＳ 明朝" w:eastAsia="ＭＳ 明朝" w:hAnsi="ＭＳ 明朝" w:cs="ＭＳ 明朝" w:hint="eastAsia"/>
                <w:color w:val="auto"/>
                <w:sz w:val="20"/>
              </w:rPr>
              <w:t>コロナ禍で制限されている中でも、安全に配慮した取り組みができた。</w:t>
            </w:r>
            <w:r w:rsidR="00102216" w:rsidRPr="00102216">
              <w:rPr>
                <w:rFonts w:ascii="ＭＳ 明朝" w:eastAsia="ＭＳ 明朝" w:hAnsi="ＭＳ 明朝" w:cs="ＭＳ 明朝"/>
                <w:color w:val="auto"/>
                <w:sz w:val="20"/>
              </w:rPr>
              <w:t>76.0</w:t>
            </w:r>
            <w:r w:rsidR="00102216">
              <w:rPr>
                <w:rFonts w:ascii="ＭＳ 明朝" w:eastAsia="ＭＳ 明朝" w:hAnsi="ＭＳ 明朝" w:cs="ＭＳ 明朝" w:hint="eastAsia"/>
                <w:color w:val="auto"/>
                <w:sz w:val="20"/>
              </w:rPr>
              <w:t>%</w:t>
            </w:r>
            <w:r w:rsidRPr="00102216">
              <w:rPr>
                <w:rFonts w:ascii="ＭＳ 明朝" w:eastAsia="ＭＳ 明朝" w:hAnsi="ＭＳ 明朝" w:cs="ＭＳ 明朝" w:hint="eastAsia"/>
                <w:color w:val="auto"/>
                <w:sz w:val="20"/>
              </w:rPr>
              <w:t>。〇</w:t>
            </w:r>
          </w:p>
          <w:p w14:paraId="376C536A" w14:textId="77777777"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30786CE1" w14:textId="4A6EADB5"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846229" w:rsidRPr="00102216">
              <w:rPr>
                <w:rFonts w:ascii="ＭＳ 明朝" w:eastAsia="ＭＳ 明朝" w:hAnsi="ＭＳ 明朝" w:cs="ＭＳ 明朝" w:hint="eastAsia"/>
                <w:color w:val="auto"/>
                <w:sz w:val="20"/>
              </w:rPr>
              <w:t>コロナ禍のため、</w:t>
            </w:r>
            <w:r w:rsidR="00BF6D01" w:rsidRPr="00102216">
              <w:rPr>
                <w:rFonts w:ascii="ＭＳ 明朝" w:eastAsia="ＭＳ 明朝" w:hAnsi="ＭＳ 明朝" w:cs="ＭＳ 明朝" w:hint="eastAsia"/>
                <w:color w:val="auto"/>
                <w:sz w:val="20"/>
              </w:rPr>
              <w:t>グループ学習等が制限され、やりきることができなかった。</w:t>
            </w:r>
            <w:r w:rsidR="00102216" w:rsidRPr="00102216">
              <w:rPr>
                <w:rFonts w:ascii="ＭＳ 明朝" w:eastAsia="ＭＳ 明朝" w:hAnsi="ＭＳ 明朝" w:cs="ＭＳ 明朝"/>
                <w:color w:val="auto"/>
                <w:sz w:val="20"/>
              </w:rPr>
              <w:t>60.4</w:t>
            </w:r>
            <w:r w:rsidR="00102216">
              <w:rPr>
                <w:rFonts w:ascii="ＭＳ 明朝" w:eastAsia="ＭＳ 明朝" w:hAnsi="ＭＳ 明朝" w:cs="ＭＳ 明朝" w:hint="eastAsia"/>
                <w:color w:val="auto"/>
                <w:sz w:val="20"/>
              </w:rPr>
              <w:t>%</w:t>
            </w:r>
            <w:r w:rsidRPr="00102216">
              <w:rPr>
                <w:rFonts w:ascii="ＭＳ 明朝" w:eastAsia="ＭＳ 明朝" w:hAnsi="ＭＳ 明朝" w:cs="ＭＳ 明朝" w:hint="eastAsia"/>
                <w:color w:val="auto"/>
                <w:sz w:val="20"/>
              </w:rPr>
              <w:t>。△</w:t>
            </w:r>
          </w:p>
          <w:p w14:paraId="2BF58667" w14:textId="78F51769" w:rsidR="009F1325" w:rsidRPr="00102216" w:rsidRDefault="00A81780"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p>
          <w:p w14:paraId="7359D210" w14:textId="3A11F7A9"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w:t>
            </w:r>
            <w:r w:rsidR="00BF6D01" w:rsidRPr="00102216">
              <w:rPr>
                <w:rFonts w:ascii="ＭＳ 明朝" w:eastAsia="ＭＳ 明朝" w:hAnsi="ＭＳ 明朝" w:cs="ＭＳ 明朝" w:hint="eastAsia"/>
                <w:color w:val="auto"/>
                <w:sz w:val="20"/>
              </w:rPr>
              <w:t>上記の結果はあるが、生徒の評価は高く、</w:t>
            </w:r>
            <w:r w:rsidR="00102216" w:rsidRPr="00102216">
              <w:rPr>
                <w:rFonts w:ascii="ＭＳ 明朝" w:eastAsia="ＭＳ 明朝" w:hAnsi="ＭＳ 明朝" w:cs="ＭＳ 明朝"/>
                <w:color w:val="auto"/>
                <w:sz w:val="20"/>
              </w:rPr>
              <w:t>83.1</w:t>
            </w:r>
            <w:r w:rsidR="00102216">
              <w:rPr>
                <w:rFonts w:ascii="ＭＳ 明朝" w:eastAsia="ＭＳ 明朝" w:hAnsi="ＭＳ 明朝" w:cs="ＭＳ 明朝" w:hint="eastAsia"/>
                <w:color w:val="auto"/>
                <w:sz w:val="20"/>
              </w:rPr>
              <w:t>%</w:t>
            </w:r>
            <w:r w:rsidR="003719D8" w:rsidRPr="00102216">
              <w:rPr>
                <w:rFonts w:ascii="ＭＳ 明朝" w:eastAsia="ＭＳ 明朝" w:hAnsi="ＭＳ 明朝" w:cs="ＭＳ 明朝" w:hint="eastAsia"/>
                <w:color w:val="auto"/>
                <w:sz w:val="20"/>
              </w:rPr>
              <w:t>。〇</w:t>
            </w:r>
          </w:p>
          <w:p w14:paraId="043F93D5" w14:textId="16170A6E"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21E38D40" w14:textId="7D400C16"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エ・</w:t>
            </w:r>
            <w:r w:rsidR="00102216" w:rsidRPr="00102216">
              <w:rPr>
                <w:rFonts w:ascii="ＭＳ 明朝" w:eastAsia="ＭＳ 明朝" w:hAnsi="ＭＳ 明朝" w:cs="ＭＳ 明朝"/>
                <w:color w:val="auto"/>
                <w:sz w:val="20"/>
              </w:rPr>
              <w:t>10</w:t>
            </w:r>
            <w:r w:rsidRPr="00102216">
              <w:rPr>
                <w:rFonts w:ascii="ＭＳ 明朝" w:eastAsia="ＭＳ 明朝" w:hAnsi="ＭＳ 明朝" w:cs="ＭＳ 明朝" w:hint="eastAsia"/>
                <w:color w:val="auto"/>
                <w:sz w:val="20"/>
              </w:rPr>
              <w:t>回。〇</w:t>
            </w:r>
          </w:p>
          <w:p w14:paraId="2F2921B1" w14:textId="57FE6289"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5516F670" w14:textId="065E19A2"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・先行実施</w:t>
            </w:r>
            <w:r w:rsidR="00102216" w:rsidRPr="00102216">
              <w:rPr>
                <w:rFonts w:ascii="ＭＳ 明朝" w:eastAsia="ＭＳ 明朝" w:hAnsi="ＭＳ 明朝" w:cs="ＭＳ 明朝" w:hint="eastAsia"/>
                <w:color w:val="auto"/>
                <w:sz w:val="20"/>
              </w:rPr>
              <w:t>８</w:t>
            </w:r>
            <w:r w:rsidRPr="00102216">
              <w:rPr>
                <w:rFonts w:ascii="ＭＳ 明朝" w:eastAsia="ＭＳ 明朝" w:hAnsi="ＭＳ 明朝" w:cs="ＭＳ 明朝" w:hint="eastAsia"/>
                <w:color w:val="auto"/>
                <w:sz w:val="20"/>
              </w:rPr>
              <w:t>校</w:t>
            </w:r>
            <w:r w:rsidR="00BF6D01" w:rsidRPr="00102216">
              <w:rPr>
                <w:rFonts w:ascii="ＭＳ 明朝" w:eastAsia="ＭＳ 明朝" w:hAnsi="ＭＳ 明朝" w:cs="ＭＳ 明朝" w:hint="eastAsia"/>
                <w:color w:val="auto"/>
                <w:sz w:val="20"/>
              </w:rPr>
              <w:t>として</w:t>
            </w:r>
            <w:r w:rsidRPr="00102216">
              <w:rPr>
                <w:rFonts w:ascii="ＭＳ 明朝" w:eastAsia="ＭＳ 明朝" w:hAnsi="ＭＳ 明朝" w:cs="ＭＳ 明朝" w:hint="eastAsia"/>
                <w:color w:val="auto"/>
                <w:sz w:val="20"/>
              </w:rPr>
              <w:t>、活用研究を進め、</w:t>
            </w:r>
            <w:r w:rsidR="00BF6D01" w:rsidRPr="00102216">
              <w:rPr>
                <w:rFonts w:ascii="ＭＳ 明朝" w:eastAsia="ＭＳ 明朝" w:hAnsi="ＭＳ 明朝" w:cs="ＭＳ 明朝" w:hint="eastAsia"/>
                <w:color w:val="auto"/>
                <w:sz w:val="20"/>
              </w:rPr>
              <w:t>ネットワークを使う</w:t>
            </w:r>
            <w:r w:rsidRPr="00102216">
              <w:rPr>
                <w:rFonts w:ascii="ＭＳ 明朝" w:eastAsia="ＭＳ 明朝" w:hAnsi="ＭＳ 明朝" w:cs="ＭＳ 明朝" w:hint="eastAsia"/>
                <w:color w:val="auto"/>
                <w:sz w:val="20"/>
              </w:rPr>
              <w:t>教材</w:t>
            </w:r>
            <w:r w:rsidR="00BF6D01" w:rsidRPr="00102216">
              <w:rPr>
                <w:rFonts w:ascii="ＭＳ 明朝" w:eastAsia="ＭＳ 明朝" w:hAnsi="ＭＳ 明朝" w:cs="ＭＳ 明朝" w:hint="eastAsia"/>
                <w:color w:val="auto"/>
                <w:sz w:val="20"/>
              </w:rPr>
              <w:t>の</w:t>
            </w:r>
            <w:r w:rsidRPr="00102216">
              <w:rPr>
                <w:rFonts w:ascii="ＭＳ 明朝" w:eastAsia="ＭＳ 明朝" w:hAnsi="ＭＳ 明朝" w:cs="ＭＳ 明朝" w:hint="eastAsia"/>
                <w:color w:val="auto"/>
                <w:sz w:val="20"/>
              </w:rPr>
              <w:t>開発</w:t>
            </w:r>
            <w:r w:rsidR="00BF6D01" w:rsidRPr="00102216">
              <w:rPr>
                <w:rFonts w:ascii="ＭＳ 明朝" w:eastAsia="ＭＳ 明朝" w:hAnsi="ＭＳ 明朝" w:cs="ＭＳ 明朝" w:hint="eastAsia"/>
                <w:color w:val="auto"/>
                <w:sz w:val="20"/>
              </w:rPr>
              <w:t>・普及</w:t>
            </w:r>
            <w:r w:rsidRPr="00102216">
              <w:rPr>
                <w:rFonts w:ascii="ＭＳ 明朝" w:eastAsia="ＭＳ 明朝" w:hAnsi="ＭＳ 明朝" w:cs="ＭＳ 明朝" w:hint="eastAsia"/>
                <w:color w:val="auto"/>
                <w:sz w:val="20"/>
              </w:rPr>
              <w:t>及び</w:t>
            </w:r>
            <w:r w:rsidR="00BF6D01" w:rsidRPr="00102216">
              <w:rPr>
                <w:rFonts w:ascii="ＭＳ 明朝" w:eastAsia="ＭＳ 明朝" w:hAnsi="ＭＳ 明朝" w:cs="ＭＳ 明朝" w:hint="eastAsia"/>
                <w:color w:val="auto"/>
                <w:sz w:val="20"/>
              </w:rPr>
              <w:t>自動で小テストを作るシステムなどの</w:t>
            </w:r>
            <w:r w:rsidRPr="00102216">
              <w:rPr>
                <w:rFonts w:ascii="ＭＳ 明朝" w:eastAsia="ＭＳ 明朝" w:hAnsi="ＭＳ 明朝" w:cs="ＭＳ 明朝" w:hint="eastAsia"/>
                <w:color w:val="auto"/>
                <w:sz w:val="20"/>
              </w:rPr>
              <w:t>情報発信を行った。◎</w:t>
            </w:r>
          </w:p>
          <w:p w14:paraId="58F1B962" w14:textId="2464CE9A" w:rsidR="009F1325" w:rsidRPr="00102216" w:rsidRDefault="0001399B"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オ</w:t>
            </w:r>
            <w:r w:rsidR="009F1325"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color w:val="auto"/>
                <w:sz w:val="20"/>
              </w:rPr>
              <w:t>130</w:t>
            </w:r>
            <w:r w:rsidR="006F2EB3" w:rsidRPr="00102216">
              <w:rPr>
                <w:rFonts w:ascii="ＭＳ 明朝" w:eastAsia="ＭＳ 明朝" w:hAnsi="ＭＳ 明朝" w:cs="ＭＳ 明朝" w:hint="eastAsia"/>
                <w:color w:val="auto"/>
                <w:sz w:val="20"/>
              </w:rPr>
              <w:t>名。〇</w:t>
            </w:r>
          </w:p>
          <w:p w14:paraId="422C1C0B" w14:textId="313C985B"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7CADA409" w14:textId="2C7AEA54"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027C5224" w14:textId="4E07FBC7"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2352D823" w14:textId="77777777" w:rsidR="006F2EB3" w:rsidRPr="00102216" w:rsidRDefault="006F2EB3"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1C18FF9F" w14:textId="355AF1BD" w:rsidR="009F1325" w:rsidRPr="00102216" w:rsidRDefault="0001399B"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カ・</w:t>
            </w:r>
            <w:r w:rsidR="005934B4" w:rsidRPr="00102216">
              <w:rPr>
                <w:rFonts w:ascii="ＭＳ 明朝" w:eastAsia="ＭＳ 明朝" w:hAnsi="ＭＳ 明朝" w:cs="ＭＳ 明朝" w:hint="eastAsia"/>
                <w:color w:val="auto"/>
                <w:sz w:val="20"/>
              </w:rPr>
              <w:t>国公立大学・関西</w:t>
            </w:r>
            <w:r w:rsidR="00102216" w:rsidRPr="00102216">
              <w:rPr>
                <w:rFonts w:ascii="ＭＳ 明朝" w:eastAsia="ＭＳ 明朝" w:hAnsi="ＭＳ 明朝" w:cs="ＭＳ 明朝" w:hint="eastAsia"/>
                <w:color w:val="auto"/>
                <w:sz w:val="20"/>
              </w:rPr>
              <w:t>４</w:t>
            </w:r>
            <w:r w:rsidR="005934B4" w:rsidRPr="00102216">
              <w:rPr>
                <w:rFonts w:ascii="ＭＳ 明朝" w:eastAsia="ＭＳ 明朝" w:hAnsi="ＭＳ 明朝" w:cs="ＭＳ 明朝" w:hint="eastAsia"/>
                <w:color w:val="auto"/>
                <w:sz w:val="20"/>
              </w:rPr>
              <w:t>大学合格者数</w:t>
            </w:r>
            <w:r w:rsidR="00102216" w:rsidRPr="00102216">
              <w:rPr>
                <w:rFonts w:ascii="ＭＳ 明朝" w:eastAsia="ＭＳ 明朝" w:hAnsi="ＭＳ 明朝" w:cs="ＭＳ 明朝"/>
                <w:color w:val="auto"/>
                <w:sz w:val="20"/>
              </w:rPr>
              <w:t>186</w:t>
            </w:r>
            <w:r w:rsidR="005934B4" w:rsidRPr="00102216">
              <w:rPr>
                <w:rFonts w:ascii="ＭＳ 明朝" w:eastAsia="ＭＳ 明朝" w:hAnsi="ＭＳ 明朝" w:cs="ＭＳ 明朝" w:hint="eastAsia"/>
                <w:color w:val="auto"/>
                <w:sz w:val="20"/>
              </w:rPr>
              <w:t>名。</w:t>
            </w:r>
            <w:r w:rsidR="003D08EE" w:rsidRPr="00102216">
              <w:rPr>
                <w:rFonts w:ascii="ＭＳ 明朝" w:eastAsia="ＭＳ 明朝" w:hAnsi="ＭＳ 明朝" w:cs="ＭＳ 明朝" w:hint="eastAsia"/>
                <w:color w:val="auto"/>
                <w:sz w:val="20"/>
              </w:rPr>
              <w:t>◎</w:t>
            </w:r>
          </w:p>
          <w:p w14:paraId="67A8056C" w14:textId="1F18A221" w:rsidR="009F1325" w:rsidRPr="00102216" w:rsidRDefault="005934B4"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希望進路実現率</w:t>
            </w:r>
            <w:r w:rsidR="00102216" w:rsidRPr="00102216">
              <w:rPr>
                <w:rFonts w:ascii="ＭＳ 明朝" w:eastAsia="ＭＳ 明朝" w:hAnsi="ＭＳ 明朝" w:cs="ＭＳ 明朝"/>
                <w:color w:val="auto"/>
                <w:sz w:val="20"/>
              </w:rPr>
              <w:t>99.4</w:t>
            </w:r>
            <w:r w:rsidR="00102216">
              <w:rPr>
                <w:rFonts w:ascii="ＭＳ 明朝" w:eastAsia="ＭＳ 明朝" w:hAnsi="ＭＳ 明朝" w:cs="ＭＳ 明朝" w:hint="eastAsia"/>
                <w:color w:val="auto"/>
                <w:sz w:val="20"/>
              </w:rPr>
              <w:t>%</w:t>
            </w:r>
          </w:p>
          <w:p w14:paraId="7085BA6E" w14:textId="554DFFED"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2C600B94" w14:textId="092E0694"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イ・補習、講習の充実を図り、実施した。オンラインでの講習等も取り入れた。〇</w:t>
            </w:r>
          </w:p>
          <w:p w14:paraId="45BF0CEB" w14:textId="5C657ED5"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・実態調査を行い、分析結果の共有を行った。〇</w:t>
            </w:r>
          </w:p>
          <w:p w14:paraId="7E509214" w14:textId="4616D27C"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 xml:space="preserve">　・全国模擬試験を校内にて実施。〇</w:t>
            </w:r>
          </w:p>
          <w:p w14:paraId="7495C2B3" w14:textId="04924681"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7AA76660" w14:textId="77777777" w:rsidR="005934B4" w:rsidRPr="00102216" w:rsidRDefault="005934B4"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37477DDB" w14:textId="06BE202C" w:rsidR="009F1325" w:rsidRPr="00102216" w:rsidRDefault="004632AF"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ウ</w:t>
            </w:r>
            <w:r w:rsidR="009F1325" w:rsidRPr="00102216">
              <w:rPr>
                <w:rFonts w:ascii="ＭＳ 明朝" w:eastAsia="ＭＳ 明朝" w:hAnsi="ＭＳ 明朝" w:cs="ＭＳ 明朝" w:hint="eastAsia"/>
                <w:color w:val="auto"/>
                <w:sz w:val="20"/>
              </w:rPr>
              <w:t>・教育実習生による講話等を行った。〇</w:t>
            </w:r>
          </w:p>
          <w:p w14:paraId="5B04B580" w14:textId="5EB3C5BE"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31B5E67C" w14:textId="2A58026F"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0D621892" w14:textId="0C7B5ECE"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73F0C798" w14:textId="77777777" w:rsidR="001E2330" w:rsidRPr="00102216" w:rsidRDefault="001E2330"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p w14:paraId="21611E50" w14:textId="515A059D"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ア・コロナ禍の中、メールを使った交流を実施</w:t>
            </w:r>
            <w:r w:rsidR="004632AF" w:rsidRPr="00102216">
              <w:rPr>
                <w:rFonts w:ascii="ＭＳ 明朝" w:eastAsia="ＭＳ 明朝" w:hAnsi="ＭＳ 明朝" w:cs="ＭＳ 明朝" w:hint="eastAsia"/>
                <w:color w:val="auto"/>
                <w:sz w:val="20"/>
              </w:rPr>
              <w:t>することができた</w:t>
            </w:r>
            <w:r w:rsidRPr="00102216">
              <w:rPr>
                <w:rFonts w:ascii="ＭＳ 明朝" w:eastAsia="ＭＳ 明朝" w:hAnsi="ＭＳ 明朝" w:cs="ＭＳ 明朝" w:hint="eastAsia"/>
                <w:color w:val="auto"/>
                <w:sz w:val="20"/>
              </w:rPr>
              <w:t>。〇</w:t>
            </w:r>
          </w:p>
          <w:p w14:paraId="3331D1BB" w14:textId="1E013C71" w:rsidR="009F1325" w:rsidRPr="00102216" w:rsidRDefault="009F1325" w:rsidP="004E75DC">
            <w:pPr>
              <w:autoSpaceDE w:val="0"/>
              <w:autoSpaceDN w:val="0"/>
              <w:spacing w:after="0" w:line="240" w:lineRule="auto"/>
              <w:ind w:leftChars="54" w:left="495" w:hangingChars="188" w:hanging="376"/>
              <w:rPr>
                <w:rFonts w:ascii="ＭＳ 明朝" w:eastAsia="ＭＳ 明朝" w:hAnsi="ＭＳ 明朝" w:cs="ＭＳ 明朝"/>
                <w:color w:val="auto"/>
                <w:sz w:val="20"/>
              </w:rPr>
            </w:pPr>
          </w:p>
        </w:tc>
      </w:tr>
    </w:tbl>
    <w:tbl>
      <w:tblPr>
        <w:tblStyle w:val="TableGrid"/>
        <w:tblW w:w="14988" w:type="dxa"/>
        <w:jc w:val="center"/>
        <w:tblInd w:w="0" w:type="dxa"/>
        <w:tblCellMar>
          <w:top w:w="59" w:type="dxa"/>
        </w:tblCellMar>
        <w:tblLook w:val="04A0" w:firstRow="1" w:lastRow="0" w:firstColumn="1" w:lastColumn="0" w:noHBand="0" w:noVBand="1"/>
      </w:tblPr>
      <w:tblGrid>
        <w:gridCol w:w="797"/>
        <w:gridCol w:w="1617"/>
        <w:gridCol w:w="3818"/>
        <w:gridCol w:w="4111"/>
        <w:gridCol w:w="4645"/>
      </w:tblGrid>
      <w:tr w:rsidR="00102216" w:rsidRPr="00102216" w14:paraId="65A06DB2" w14:textId="77777777" w:rsidTr="00AD0CE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7087F09E" w14:textId="435D7420" w:rsidR="00DB6B9E" w:rsidRPr="00102216" w:rsidRDefault="00DB6B9E" w:rsidP="00BF1C89">
            <w:pPr>
              <w:autoSpaceDE w:val="0"/>
              <w:autoSpaceDN w:val="0"/>
              <w:spacing w:after="0" w:line="240" w:lineRule="auto"/>
              <w:ind w:left="289" w:right="187"/>
              <w:rPr>
                <w:color w:val="auto"/>
              </w:rPr>
            </w:pPr>
            <w:r w:rsidRPr="00102216">
              <w:rPr>
                <w:noProof/>
                <w:color w:val="auto"/>
              </w:rPr>
              <mc:AlternateContent>
                <mc:Choice Requires="wpg">
                  <w:drawing>
                    <wp:anchor distT="0" distB="0" distL="114300" distR="114300" simplePos="0" relativeHeight="251656192" behindDoc="1" locked="0" layoutInCell="1" allowOverlap="1" wp14:anchorId="661238AB" wp14:editId="6414F660">
                      <wp:simplePos x="0" y="0"/>
                      <wp:positionH relativeFrom="column">
                        <wp:posOffset>183380</wp:posOffset>
                      </wp:positionH>
                      <wp:positionV relativeFrom="paragraph">
                        <wp:posOffset>102228</wp:posOffset>
                      </wp:positionV>
                      <wp:extent cx="126492" cy="63246"/>
                      <wp:effectExtent l="0" t="0" r="0" b="0"/>
                      <wp:wrapNone/>
                      <wp:docPr id="15464" name="Group 15464"/>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271" name="Rectangle 1271"/>
                              <wps:cNvSpPr/>
                              <wps:spPr>
                                <a:xfrm rot="5399998">
                                  <a:off x="317" y="-42058"/>
                                  <a:ext cx="84116" cy="168234"/>
                                </a:xfrm>
                                <a:prstGeom prst="rect">
                                  <a:avLst/>
                                </a:prstGeom>
                                <a:ln>
                                  <a:noFill/>
                                </a:ln>
                              </wps:spPr>
                              <wps:txbx>
                                <w:txbxContent>
                                  <w:p w14:paraId="594388A5" w14:textId="77777777" w:rsidR="00846229" w:rsidRDefault="00846229" w:rsidP="00DB6B9E">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anchor>
                  </w:drawing>
                </mc:Choice>
                <mc:Fallback>
                  <w:pict>
                    <v:group w14:anchorId="661238AB" id="Group 15464" o:spid="_x0000_s1026" style="position:absolute;left:0;text-align:left;margin-left:14.45pt;margin-top:8.05pt;width:9.95pt;height:5pt;z-index:-251660288"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">
                      <v:rect id="Rectangle 1271" o:spid="_x0000_s1027" style="position:absolute;left:317;top:-42058;width:84116;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" filled="f" stroked="f">
                        <v:textbox style="layout-flow:vertical-ideographic" inset="0,0,0,0">
                          <w:txbxContent>
                            <w:p w14:paraId="594388A5" w14:textId="77777777" w:rsidR="00846229" w:rsidRDefault="00846229" w:rsidP="00DB6B9E">
                              <w:r>
                                <w:rPr>
                                  <w:rFonts w:ascii="ＭＳ 明朝" w:eastAsia="ＭＳ 明朝" w:hAnsi="ＭＳ 明朝" w:cs="ＭＳ 明朝"/>
                                  <w:sz w:val="20"/>
                                </w:rPr>
                                <w:t xml:space="preserve"> </w:t>
                              </w:r>
                            </w:p>
                          </w:txbxContent>
                        </v:textbox>
                      </v:rect>
                    </v:group>
                  </w:pict>
                </mc:Fallback>
              </mc:AlternateContent>
            </w:r>
            <w:r w:rsidRPr="00102216">
              <w:rPr>
                <w:noProof/>
                <w:color w:val="auto"/>
              </w:rPr>
              <mc:AlternateContent>
                <mc:Choice Requires="wpg">
                  <w:drawing>
                    <wp:anchor distT="0" distB="0" distL="114300" distR="114300" simplePos="0" relativeHeight="251666432" behindDoc="1" locked="0" layoutInCell="1" allowOverlap="1" wp14:anchorId="133C9D31" wp14:editId="17670BE3">
                      <wp:simplePos x="0" y="0"/>
                      <wp:positionH relativeFrom="column">
                        <wp:posOffset>183380</wp:posOffset>
                      </wp:positionH>
                      <wp:positionV relativeFrom="paragraph">
                        <wp:posOffset>1828919</wp:posOffset>
                      </wp:positionV>
                      <wp:extent cx="126492" cy="63246"/>
                      <wp:effectExtent l="0" t="0" r="0" b="0"/>
                      <wp:wrapNone/>
                      <wp:docPr id="15465" name="Group 15465"/>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288" name="Rectangle 1288"/>
                              <wps:cNvSpPr/>
                              <wps:spPr>
                                <a:xfrm rot="5399998">
                                  <a:off x="317" y="-42057"/>
                                  <a:ext cx="84116" cy="168234"/>
                                </a:xfrm>
                                <a:prstGeom prst="rect">
                                  <a:avLst/>
                                </a:prstGeom>
                                <a:ln>
                                  <a:noFill/>
                                </a:ln>
                              </wps:spPr>
                              <wps:txbx>
                                <w:txbxContent>
                                  <w:p w14:paraId="79A2E4B0" w14:textId="77777777" w:rsidR="00846229" w:rsidRDefault="00846229" w:rsidP="00DB6B9E">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anchor>
                  </w:drawing>
                </mc:Choice>
                <mc:Fallback>
                  <w:pict>
                    <v:group w14:anchorId="133C9D31" id="Group 15465" o:spid="_x0000_s1028" style="position:absolute;left:0;text-align:left;margin-left:14.45pt;margin-top:2in;width:9.95pt;height:5pt;z-index:-251650048"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">
                      <v:rect id="Rectangle 1288" o:spid="_x0000_s1029" style="position:absolute;left:317;top:-42057;width:84116;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" filled="f" stroked="f">
                        <v:textbox style="layout-flow:vertical-ideographic" inset="0,0,0,0">
                          <w:txbxContent>
                            <w:p w14:paraId="79A2E4B0" w14:textId="77777777" w:rsidR="00846229" w:rsidRDefault="00846229" w:rsidP="00DB6B9E">
                              <w:r>
                                <w:rPr>
                                  <w:rFonts w:ascii="ＭＳ 明朝" w:eastAsia="ＭＳ 明朝" w:hAnsi="ＭＳ 明朝" w:cs="ＭＳ 明朝"/>
                                  <w:sz w:val="20"/>
                                </w:rPr>
                                <w:t xml:space="preserve"> </w:t>
                              </w:r>
                            </w:p>
                          </w:txbxContent>
                        </v:textbox>
                      </v:rect>
                    </v:group>
                  </w:pict>
                </mc:Fallback>
              </mc:AlternateConten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color w:val="auto"/>
                <w:sz w:val="20"/>
              </w:rPr>
              <w:t>豊かでたくましい人間性のはぐくみ</w:t>
            </w:r>
          </w:p>
        </w:tc>
        <w:tc>
          <w:tcPr>
            <w:tcW w:w="1617" w:type="dxa"/>
            <w:tcBorders>
              <w:top w:val="single" w:sz="4" w:space="0" w:color="000000"/>
              <w:left w:val="single" w:sz="4" w:space="0" w:color="000000"/>
              <w:bottom w:val="single" w:sz="4" w:space="0" w:color="000000"/>
              <w:right w:val="single" w:sz="4" w:space="0" w:color="000000"/>
            </w:tcBorders>
          </w:tcPr>
          <w:p w14:paraId="2A26E1CC" w14:textId="69006DAB" w:rsidR="00DB6B9E" w:rsidRPr="00102216" w:rsidRDefault="00151894" w:rsidP="00BF1C89">
            <w:pPr>
              <w:autoSpaceDE w:val="0"/>
              <w:autoSpaceDN w:val="0"/>
              <w:spacing w:after="0" w:line="240" w:lineRule="auto"/>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部活動や特別活動を通じ</w:t>
            </w:r>
            <w:r w:rsidR="00F16B87" w:rsidRPr="00102216">
              <w:rPr>
                <w:rFonts w:ascii="ＭＳ 明朝" w:eastAsia="ＭＳ 明朝" w:hAnsi="ＭＳ 明朝" w:cs="ＭＳ 明朝" w:hint="eastAsia"/>
                <w:color w:val="auto"/>
                <w:sz w:val="20"/>
              </w:rPr>
              <w:t>た</w:t>
            </w:r>
            <w:r w:rsidR="00DB6B9E" w:rsidRPr="00102216">
              <w:rPr>
                <w:rFonts w:ascii="ＭＳ 明朝" w:eastAsia="ＭＳ 明朝" w:hAnsi="ＭＳ 明朝" w:cs="ＭＳ 明朝"/>
                <w:color w:val="auto"/>
                <w:sz w:val="20"/>
              </w:rPr>
              <w:t xml:space="preserve">豊かでたくましい人間性の育成 </w:t>
            </w:r>
          </w:p>
          <w:p w14:paraId="464311F3" w14:textId="77777777" w:rsidR="001E2330" w:rsidRPr="00102216" w:rsidRDefault="001E2330" w:rsidP="00BF1C89">
            <w:pPr>
              <w:autoSpaceDE w:val="0"/>
              <w:autoSpaceDN w:val="0"/>
              <w:spacing w:after="0" w:line="240" w:lineRule="auto"/>
              <w:rPr>
                <w:rFonts w:ascii="ＭＳ 明朝" w:eastAsia="ＭＳ 明朝" w:hAnsi="ＭＳ 明朝" w:cs="ＭＳ 明朝"/>
                <w:color w:val="auto"/>
                <w:sz w:val="20"/>
              </w:rPr>
            </w:pPr>
          </w:p>
          <w:p w14:paraId="30B12773" w14:textId="00165D1C" w:rsidR="00DB6B9E" w:rsidRPr="00102216" w:rsidRDefault="00151894" w:rsidP="00BF1C89">
            <w:pPr>
              <w:autoSpaceDE w:val="0"/>
              <w:autoSpaceDN w:val="0"/>
              <w:spacing w:after="0" w:line="240" w:lineRule="auto"/>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生徒会活動の活性化 </w:t>
            </w:r>
          </w:p>
          <w:p w14:paraId="58F4969A" w14:textId="77777777" w:rsidR="001E2330" w:rsidRPr="00102216" w:rsidRDefault="001E2330" w:rsidP="00BF1C89">
            <w:pPr>
              <w:autoSpaceDE w:val="0"/>
              <w:autoSpaceDN w:val="0"/>
              <w:spacing w:after="0" w:line="240" w:lineRule="auto"/>
              <w:rPr>
                <w:color w:val="auto"/>
              </w:rPr>
            </w:pPr>
          </w:p>
          <w:p w14:paraId="0AF5D4DB" w14:textId="0A730B3B" w:rsidR="00DB6B9E" w:rsidRPr="00102216" w:rsidRDefault="00151894" w:rsidP="00621075">
            <w:pPr>
              <w:autoSpaceDE w:val="0"/>
              <w:autoSpaceDN w:val="0"/>
              <w:spacing w:after="0" w:line="240" w:lineRule="auto"/>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生徒指導の </w:t>
            </w:r>
          </w:p>
          <w:p w14:paraId="13F39C4B"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強化 </w:t>
            </w:r>
          </w:p>
          <w:p w14:paraId="03BFAEB5"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6B9E17D7"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2B0574E3"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0B6203F5"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4A3E792A"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59BB0BB6"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77BD1B95"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2CD8147F" w14:textId="77777777" w:rsidR="00621075" w:rsidRPr="00102216" w:rsidRDefault="00621075" w:rsidP="00BF1C89">
            <w:pPr>
              <w:autoSpaceDE w:val="0"/>
              <w:autoSpaceDN w:val="0"/>
              <w:spacing w:after="0" w:line="240" w:lineRule="auto"/>
              <w:ind w:left="106"/>
              <w:rPr>
                <w:rFonts w:ascii="ＭＳ 明朝" w:eastAsia="ＭＳ 明朝" w:hAnsi="ＭＳ 明朝" w:cs="ＭＳ 明朝"/>
                <w:color w:val="auto"/>
                <w:sz w:val="20"/>
              </w:rPr>
            </w:pPr>
          </w:p>
          <w:p w14:paraId="78971F3B" w14:textId="77777777" w:rsidR="00DB6B9E" w:rsidRPr="00102216" w:rsidRDefault="00DB6B9E" w:rsidP="00BF1C89">
            <w:pPr>
              <w:autoSpaceDE w:val="0"/>
              <w:autoSpaceDN w:val="0"/>
              <w:spacing w:after="0" w:line="240" w:lineRule="auto"/>
              <w:ind w:left="106"/>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58960521" w14:textId="06EAF587" w:rsidR="00DB6B9E" w:rsidRPr="00102216" w:rsidRDefault="00151894" w:rsidP="00BF1C89">
            <w:pPr>
              <w:autoSpaceDE w:val="0"/>
              <w:autoSpaceDN w:val="0"/>
              <w:spacing w:after="0" w:line="240" w:lineRule="auto"/>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４</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校内美化の推進 </w:t>
            </w:r>
          </w:p>
          <w:p w14:paraId="0E4FB602"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2306173C" w14:textId="77777777" w:rsidR="00DB6B9E" w:rsidRPr="00102216" w:rsidRDefault="00DB6B9E" w:rsidP="00BF1C89">
            <w:pPr>
              <w:autoSpaceDE w:val="0"/>
              <w:autoSpaceDN w:val="0"/>
              <w:spacing w:after="0" w:line="240" w:lineRule="auto"/>
              <w:ind w:left="106"/>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3BB62E97"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57262FDF" w14:textId="51C131D6" w:rsidR="00DB6B9E" w:rsidRPr="00102216" w:rsidRDefault="00151894" w:rsidP="00BF1C89">
            <w:pPr>
              <w:autoSpaceDE w:val="0"/>
              <w:autoSpaceDN w:val="0"/>
              <w:spacing w:after="0" w:line="240" w:lineRule="auto"/>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５</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人権尊重の教育の推進 </w:t>
            </w:r>
          </w:p>
          <w:p w14:paraId="6F074FC2"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46E13F55" w14:textId="77777777" w:rsidR="00DB6B9E" w:rsidRPr="00102216" w:rsidRDefault="00DB6B9E" w:rsidP="00BF1C89">
            <w:pPr>
              <w:autoSpaceDE w:val="0"/>
              <w:autoSpaceDN w:val="0"/>
              <w:spacing w:after="0" w:line="240" w:lineRule="auto"/>
              <w:ind w:left="106"/>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068BA5D7" w14:textId="1312C46C" w:rsidR="0007351B" w:rsidRPr="00102216" w:rsidRDefault="0007351B" w:rsidP="0007351B">
            <w:pPr>
              <w:autoSpaceDE w:val="0"/>
              <w:autoSpaceDN w:val="0"/>
              <w:spacing w:after="0" w:line="240" w:lineRule="auto"/>
              <w:ind w:leftChars="-22" w:left="2" w:hangingChars="25" w:hanging="50"/>
              <w:rPr>
                <w:color w:val="auto"/>
              </w:rPr>
            </w:pPr>
            <w:r w:rsidRPr="00102216">
              <w:rPr>
                <w:rFonts w:ascii="ＭＳ 明朝" w:eastAsia="ＭＳ 明朝" w:hAnsi="ＭＳ 明朝" w:cs="ＭＳ 明朝" w:hint="eastAsia"/>
                <w:color w:val="auto"/>
                <w:sz w:val="20"/>
              </w:rPr>
              <w:lastRenderedPageBreak/>
              <w:t>（</w:t>
            </w:r>
            <w:r w:rsidR="00102216" w:rsidRPr="00102216">
              <w:rPr>
                <w:rFonts w:ascii="ＭＳ 明朝" w:eastAsia="ＭＳ 明朝" w:hAnsi="ＭＳ 明朝" w:cs="ＭＳ 明朝" w:hint="eastAsia"/>
                <w:color w:val="auto"/>
                <w:sz w:val="20"/>
              </w:rPr>
              <w:t>６</w:t>
            </w:r>
            <w:r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安全で安心な学びの場づくり</w:t>
            </w:r>
          </w:p>
        </w:tc>
        <w:tc>
          <w:tcPr>
            <w:tcW w:w="3818" w:type="dxa"/>
            <w:tcBorders>
              <w:top w:val="single" w:sz="4" w:space="0" w:color="000000"/>
              <w:left w:val="single" w:sz="4" w:space="0" w:color="000000"/>
              <w:bottom w:val="single" w:sz="4" w:space="0" w:color="000000"/>
              <w:right w:val="single" w:sz="4" w:space="0" w:color="000000"/>
            </w:tcBorders>
          </w:tcPr>
          <w:p w14:paraId="3665CCFF" w14:textId="77777777" w:rsidR="00DB6B9E" w:rsidRPr="00102216" w:rsidRDefault="00DB6B9E" w:rsidP="00BF1C89">
            <w:pPr>
              <w:autoSpaceDE w:val="0"/>
              <w:autoSpaceDN w:val="0"/>
              <w:spacing w:after="0" w:line="240" w:lineRule="auto"/>
              <w:ind w:left="507" w:hanging="401"/>
              <w:rPr>
                <w:color w:val="auto"/>
              </w:rPr>
            </w:pPr>
            <w:r w:rsidRPr="00102216">
              <w:rPr>
                <w:rFonts w:ascii="ＭＳ 明朝" w:eastAsia="ＭＳ 明朝" w:hAnsi="ＭＳ 明朝" w:cs="ＭＳ 明朝"/>
                <w:color w:val="auto"/>
                <w:sz w:val="20"/>
              </w:rPr>
              <w:lastRenderedPageBreak/>
              <w:t xml:space="preserve">ア・部活動への積極的な参加を促す。 </w:t>
            </w:r>
          </w:p>
          <w:p w14:paraId="6F2966DB" w14:textId="77777777" w:rsidR="001E2330" w:rsidRPr="00102216" w:rsidRDefault="001E2330" w:rsidP="00BF1C89">
            <w:pPr>
              <w:autoSpaceDE w:val="0"/>
              <w:autoSpaceDN w:val="0"/>
              <w:spacing w:after="0" w:line="240" w:lineRule="auto"/>
              <w:ind w:leftChars="50" w:left="510" w:hangingChars="200" w:hanging="400"/>
              <w:rPr>
                <w:rFonts w:ascii="ＭＳ 明朝" w:eastAsia="ＭＳ 明朝" w:hAnsi="ＭＳ 明朝" w:cs="ＭＳ 明朝"/>
                <w:color w:val="auto"/>
                <w:sz w:val="20"/>
              </w:rPr>
            </w:pPr>
          </w:p>
          <w:p w14:paraId="36F50C6C" w14:textId="77777777" w:rsidR="001E2330" w:rsidRPr="00102216" w:rsidRDefault="001E2330" w:rsidP="00BF1C89">
            <w:pPr>
              <w:autoSpaceDE w:val="0"/>
              <w:autoSpaceDN w:val="0"/>
              <w:spacing w:after="0" w:line="240" w:lineRule="auto"/>
              <w:ind w:leftChars="50" w:left="510" w:hangingChars="200" w:hanging="400"/>
              <w:rPr>
                <w:rFonts w:ascii="ＭＳ 明朝" w:eastAsia="ＭＳ 明朝" w:hAnsi="ＭＳ 明朝" w:cs="ＭＳ 明朝"/>
                <w:color w:val="auto"/>
                <w:sz w:val="20"/>
              </w:rPr>
            </w:pPr>
          </w:p>
          <w:p w14:paraId="7A762CB3" w14:textId="225BCDDB" w:rsidR="00DB6B9E" w:rsidRPr="00102216" w:rsidRDefault="00EE28F4" w:rsidP="00BF1C89">
            <w:pPr>
              <w:autoSpaceDE w:val="0"/>
              <w:autoSpaceDN w:val="0"/>
              <w:spacing w:after="0" w:line="240" w:lineRule="auto"/>
              <w:ind w:leftChars="50" w:left="510" w:hangingChars="200" w:hanging="4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イ・修学旅行を通し、生徒の力を伸ばす</w:t>
            </w:r>
            <w:r w:rsidR="00DB6B9E" w:rsidRPr="00102216">
              <w:rPr>
                <w:rFonts w:ascii="ＭＳ 明朝" w:eastAsia="ＭＳ 明朝" w:hAnsi="ＭＳ 明朝" w:cs="ＭＳ 明朝"/>
                <w:color w:val="auto"/>
                <w:sz w:val="20"/>
              </w:rPr>
              <w:t xml:space="preserve">   </w:t>
            </w:r>
          </w:p>
          <w:p w14:paraId="1B5EBBF7" w14:textId="77777777" w:rsidR="004632AF" w:rsidRPr="00102216" w:rsidRDefault="004632AF" w:rsidP="00BF1C89">
            <w:pPr>
              <w:autoSpaceDE w:val="0"/>
              <w:autoSpaceDN w:val="0"/>
              <w:spacing w:after="0" w:line="240" w:lineRule="auto"/>
              <w:ind w:leftChars="50" w:left="510" w:hangingChars="200" w:hanging="400"/>
              <w:jc w:val="both"/>
              <w:rPr>
                <w:rFonts w:ascii="ＭＳ 明朝" w:eastAsia="ＭＳ 明朝" w:hAnsi="ＭＳ 明朝" w:cs="ＭＳ 明朝"/>
                <w:color w:val="auto"/>
                <w:sz w:val="20"/>
              </w:rPr>
            </w:pPr>
          </w:p>
          <w:p w14:paraId="229DB59B" w14:textId="1C5DA037" w:rsidR="00DB6B9E" w:rsidRPr="00102216" w:rsidRDefault="00DB6B9E" w:rsidP="00BF1C89">
            <w:pPr>
              <w:autoSpaceDE w:val="0"/>
              <w:autoSpaceDN w:val="0"/>
              <w:spacing w:after="0" w:line="240" w:lineRule="auto"/>
              <w:ind w:leftChars="50" w:left="510" w:hangingChars="200" w:hanging="400"/>
              <w:jc w:val="both"/>
              <w:rPr>
                <w:color w:val="auto"/>
              </w:rPr>
            </w:pPr>
            <w:r w:rsidRPr="00102216">
              <w:rPr>
                <w:rFonts w:ascii="ＭＳ 明朝" w:eastAsia="ＭＳ 明朝" w:hAnsi="ＭＳ 明朝" w:cs="ＭＳ 明朝"/>
                <w:color w:val="auto"/>
                <w:sz w:val="20"/>
              </w:rPr>
              <w:t xml:space="preserve">ア・体育祭・文化祭の活性化を図る。 </w:t>
            </w:r>
          </w:p>
          <w:p w14:paraId="3AC2E653" w14:textId="620AD91D" w:rsidR="001E2330" w:rsidRPr="00102216" w:rsidRDefault="001E2330" w:rsidP="00BF1C89">
            <w:pPr>
              <w:autoSpaceDE w:val="0"/>
              <w:autoSpaceDN w:val="0"/>
              <w:spacing w:after="0" w:line="240" w:lineRule="auto"/>
              <w:ind w:left="507" w:hanging="401"/>
              <w:rPr>
                <w:rFonts w:ascii="ＭＳ 明朝" w:eastAsia="ＭＳ 明朝" w:hAnsi="ＭＳ 明朝" w:cs="ＭＳ 明朝"/>
                <w:color w:val="auto"/>
                <w:sz w:val="20"/>
              </w:rPr>
            </w:pPr>
          </w:p>
          <w:p w14:paraId="55381B01" w14:textId="77777777" w:rsidR="001E2330" w:rsidRPr="00102216" w:rsidRDefault="001E2330" w:rsidP="00BF1C89">
            <w:pPr>
              <w:autoSpaceDE w:val="0"/>
              <w:autoSpaceDN w:val="0"/>
              <w:spacing w:after="0" w:line="240" w:lineRule="auto"/>
              <w:ind w:left="507" w:hanging="401"/>
              <w:rPr>
                <w:rFonts w:ascii="ＭＳ 明朝" w:eastAsia="ＭＳ 明朝" w:hAnsi="ＭＳ 明朝" w:cs="ＭＳ 明朝"/>
                <w:color w:val="auto"/>
                <w:sz w:val="20"/>
              </w:rPr>
            </w:pPr>
          </w:p>
          <w:p w14:paraId="77B13A75" w14:textId="374DB26E" w:rsidR="00DB6B9E" w:rsidRPr="00102216" w:rsidRDefault="00DB6B9E" w:rsidP="00BF1C89">
            <w:pPr>
              <w:autoSpaceDE w:val="0"/>
              <w:autoSpaceDN w:val="0"/>
              <w:spacing w:after="0" w:line="240" w:lineRule="auto"/>
              <w:ind w:left="507" w:hanging="401"/>
              <w:rPr>
                <w:color w:val="auto"/>
              </w:rPr>
            </w:pPr>
            <w:r w:rsidRPr="00102216">
              <w:rPr>
                <w:rFonts w:ascii="ＭＳ 明朝" w:eastAsia="ＭＳ 明朝" w:hAnsi="ＭＳ 明朝" w:cs="ＭＳ 明朝"/>
                <w:color w:val="auto"/>
                <w:sz w:val="20"/>
              </w:rPr>
              <w:t xml:space="preserve">ア・遅刻指導を保護者等と連携・協力して継続強化する。 </w:t>
            </w:r>
          </w:p>
          <w:p w14:paraId="651CA44C" w14:textId="0DE95022" w:rsidR="00DB6B9E" w:rsidRPr="00102216" w:rsidRDefault="00DB6B9E" w:rsidP="00BF1C89">
            <w:pPr>
              <w:autoSpaceDE w:val="0"/>
              <w:autoSpaceDN w:val="0"/>
              <w:spacing w:after="0" w:line="240" w:lineRule="auto"/>
              <w:ind w:leftChars="50" w:left="510" w:hangingChars="200" w:hanging="400"/>
              <w:jc w:val="both"/>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イ・服装・頭髪指導を継続強化する。特に長期休業あけの指導を強化する。 </w:t>
            </w:r>
          </w:p>
          <w:p w14:paraId="7F5C5D8A" w14:textId="77777777" w:rsidR="00716D16" w:rsidRPr="00102216" w:rsidRDefault="00716D16" w:rsidP="00BF1C89">
            <w:pPr>
              <w:autoSpaceDE w:val="0"/>
              <w:autoSpaceDN w:val="0"/>
              <w:spacing w:after="0" w:line="240" w:lineRule="auto"/>
              <w:ind w:left="106"/>
              <w:jc w:val="both"/>
              <w:rPr>
                <w:rFonts w:ascii="ＭＳ 明朝" w:eastAsia="ＭＳ 明朝" w:hAnsi="ＭＳ 明朝" w:cs="ＭＳ 明朝"/>
                <w:color w:val="auto"/>
                <w:sz w:val="20"/>
              </w:rPr>
            </w:pPr>
          </w:p>
          <w:p w14:paraId="16D7D2F3" w14:textId="1D523235" w:rsidR="00DB6B9E" w:rsidRPr="00102216" w:rsidRDefault="00DB6B9E" w:rsidP="00716D16">
            <w:pPr>
              <w:autoSpaceDE w:val="0"/>
              <w:autoSpaceDN w:val="0"/>
              <w:spacing w:after="0" w:line="240" w:lineRule="auto"/>
              <w:ind w:firstLineChars="50" w:firstLine="100"/>
              <w:jc w:val="both"/>
              <w:rPr>
                <w:color w:val="auto"/>
              </w:rPr>
            </w:pPr>
            <w:r w:rsidRPr="00102216">
              <w:rPr>
                <w:rFonts w:ascii="ＭＳ 明朝" w:eastAsia="ＭＳ 明朝" w:hAnsi="ＭＳ 明朝" w:cs="ＭＳ 明朝"/>
                <w:color w:val="auto"/>
                <w:sz w:val="20"/>
              </w:rPr>
              <w:t xml:space="preserve">ウ・交通安全指導を継続する。 </w:t>
            </w:r>
          </w:p>
          <w:p w14:paraId="70C477DC" w14:textId="77777777" w:rsidR="00DB6B9E" w:rsidRPr="00102216" w:rsidRDefault="00EF3560" w:rsidP="00BF1C89">
            <w:pPr>
              <w:autoSpaceDE w:val="0"/>
              <w:autoSpaceDN w:val="0"/>
              <w:spacing w:after="0" w:line="240" w:lineRule="auto"/>
              <w:ind w:left="526"/>
              <w:rPr>
                <w:color w:val="auto"/>
              </w:rPr>
            </w:pPr>
            <w:r w:rsidRPr="00102216">
              <w:rPr>
                <w:rFonts w:ascii="ＭＳ 明朝" w:eastAsia="ＭＳ 明朝" w:hAnsi="ＭＳ 明朝" w:cs="ＭＳ 明朝" w:hint="eastAsia"/>
                <w:color w:val="auto"/>
                <w:sz w:val="20"/>
              </w:rPr>
              <w:t>保護者、地域等と連携しながら、</w:t>
            </w:r>
            <w:r w:rsidR="00DB6B9E" w:rsidRPr="00102216">
              <w:rPr>
                <w:rFonts w:ascii="ＭＳ 明朝" w:eastAsia="ＭＳ 明朝" w:hAnsi="ＭＳ 明朝" w:cs="ＭＳ 明朝"/>
                <w:color w:val="auto"/>
                <w:sz w:val="20"/>
              </w:rPr>
              <w:t>全教職員による登校</w:t>
            </w:r>
            <w:r w:rsidRPr="00102216">
              <w:rPr>
                <w:rFonts w:ascii="ＭＳ 明朝" w:eastAsia="ＭＳ 明朝" w:hAnsi="ＭＳ 明朝" w:cs="ＭＳ 明朝" w:hint="eastAsia"/>
                <w:color w:val="auto"/>
                <w:sz w:val="20"/>
              </w:rPr>
              <w:t>指導</w:t>
            </w:r>
            <w:r w:rsidR="00DB6B9E" w:rsidRPr="00102216">
              <w:rPr>
                <w:rFonts w:ascii="ＭＳ 明朝" w:eastAsia="ＭＳ 明朝" w:hAnsi="ＭＳ 明朝" w:cs="ＭＳ 明朝"/>
                <w:color w:val="auto"/>
                <w:sz w:val="20"/>
              </w:rPr>
              <w:t xml:space="preserve">を実施する。 </w:t>
            </w:r>
          </w:p>
          <w:p w14:paraId="3C372CFB"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2BC56EFA" w14:textId="77777777" w:rsidR="00DB6B9E" w:rsidRPr="00102216" w:rsidRDefault="00DB6B9E" w:rsidP="00BF1C89">
            <w:pPr>
              <w:autoSpaceDE w:val="0"/>
              <w:autoSpaceDN w:val="0"/>
              <w:spacing w:after="0" w:line="240" w:lineRule="auto"/>
              <w:ind w:left="106" w:right="3191"/>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096A3472" w14:textId="77777777" w:rsidR="00716D16" w:rsidRPr="00102216" w:rsidRDefault="00716D16" w:rsidP="00BF1C89">
            <w:pPr>
              <w:autoSpaceDE w:val="0"/>
              <w:autoSpaceDN w:val="0"/>
              <w:spacing w:after="0" w:line="240" w:lineRule="auto"/>
              <w:ind w:left="507" w:hanging="401"/>
              <w:rPr>
                <w:rFonts w:ascii="ＭＳ 明朝" w:eastAsia="ＭＳ 明朝" w:hAnsi="ＭＳ 明朝" w:cs="ＭＳ 明朝"/>
                <w:color w:val="auto"/>
                <w:sz w:val="20"/>
              </w:rPr>
            </w:pPr>
          </w:p>
          <w:p w14:paraId="503F45D6" w14:textId="755CEFD8" w:rsidR="00DB6B9E" w:rsidRPr="00102216" w:rsidRDefault="00DB6B9E" w:rsidP="00BF1C89">
            <w:pPr>
              <w:autoSpaceDE w:val="0"/>
              <w:autoSpaceDN w:val="0"/>
              <w:spacing w:after="0" w:line="240" w:lineRule="auto"/>
              <w:ind w:left="507" w:hanging="401"/>
              <w:rPr>
                <w:color w:val="auto"/>
              </w:rPr>
            </w:pPr>
            <w:r w:rsidRPr="00102216">
              <w:rPr>
                <w:rFonts w:ascii="ＭＳ 明朝" w:eastAsia="ＭＳ 明朝" w:hAnsi="ＭＳ 明朝" w:cs="ＭＳ 明朝"/>
                <w:color w:val="auto"/>
                <w:sz w:val="20"/>
              </w:rPr>
              <w:t xml:space="preserve">ア・生徒の美化意識を高め、校内美化に努める。 </w:t>
            </w:r>
          </w:p>
          <w:p w14:paraId="2666F47E"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56BE3FC4" w14:textId="77777777"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 </w:t>
            </w:r>
          </w:p>
          <w:p w14:paraId="5BA132AB" w14:textId="77777777" w:rsidR="00DB6B9E" w:rsidRPr="00102216" w:rsidRDefault="00DB6B9E" w:rsidP="00BF1C89">
            <w:pPr>
              <w:autoSpaceDE w:val="0"/>
              <w:autoSpaceDN w:val="0"/>
              <w:spacing w:after="0" w:line="240" w:lineRule="auto"/>
              <w:ind w:left="106" w:right="3191"/>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7B7CF5E0" w14:textId="77777777" w:rsidR="00DB6B9E" w:rsidRPr="00102216" w:rsidRDefault="00DB6B9E" w:rsidP="00BF1C89">
            <w:pPr>
              <w:autoSpaceDE w:val="0"/>
              <w:autoSpaceDN w:val="0"/>
              <w:spacing w:after="0" w:line="240" w:lineRule="auto"/>
              <w:ind w:left="507" w:hanging="401"/>
              <w:rPr>
                <w:rFonts w:ascii="ＭＳ 明朝" w:eastAsia="ＭＳ 明朝" w:hAnsi="ＭＳ 明朝" w:cs="ＭＳ 明朝"/>
                <w:color w:val="auto"/>
                <w:sz w:val="20"/>
              </w:rPr>
            </w:pPr>
            <w:r w:rsidRPr="00102216">
              <w:rPr>
                <w:rFonts w:ascii="ＭＳ 明朝" w:eastAsia="ＭＳ 明朝" w:hAnsi="ＭＳ 明朝" w:cs="ＭＳ 明朝"/>
                <w:color w:val="auto"/>
                <w:sz w:val="20"/>
              </w:rPr>
              <w:t>ア・生徒が</w:t>
            </w:r>
            <w:r w:rsidR="00EF3560" w:rsidRPr="00102216">
              <w:rPr>
                <w:rFonts w:ascii="ＭＳ 明朝" w:eastAsia="ＭＳ 明朝" w:hAnsi="ＭＳ 明朝" w:cs="ＭＳ 明朝" w:hint="eastAsia"/>
                <w:color w:val="auto"/>
                <w:sz w:val="20"/>
              </w:rPr>
              <w:t>様々な立場の人々の人権</w:t>
            </w:r>
            <w:r w:rsidRPr="00102216">
              <w:rPr>
                <w:rFonts w:ascii="ＭＳ 明朝" w:eastAsia="ＭＳ 明朝" w:hAnsi="ＭＳ 明朝" w:cs="ＭＳ 明朝"/>
                <w:color w:val="auto"/>
                <w:sz w:val="20"/>
              </w:rPr>
              <w:t xml:space="preserve">を尊重するとともに、社会の一員としての自覚のもとに義務を果たすという姿勢の形成をめざす。 </w:t>
            </w:r>
          </w:p>
          <w:p w14:paraId="5221BC9C" w14:textId="580352F8" w:rsidR="0007351B" w:rsidRPr="00102216" w:rsidRDefault="0007351B" w:rsidP="0007351B">
            <w:pPr>
              <w:spacing w:after="39"/>
              <w:ind w:leftChars="50" w:left="510" w:hangingChars="200" w:hanging="400"/>
              <w:rPr>
                <w:color w:val="auto"/>
              </w:rPr>
            </w:pPr>
            <w:r w:rsidRPr="00102216">
              <w:rPr>
                <w:rFonts w:ascii="ＭＳ 明朝" w:eastAsia="ＭＳ 明朝" w:hAnsi="ＭＳ 明朝" w:cs="ＭＳ 明朝" w:hint="eastAsia"/>
                <w:color w:val="auto"/>
                <w:sz w:val="20"/>
              </w:rPr>
              <w:lastRenderedPageBreak/>
              <w:t>ウ　新型コロナウイルス感染症に対する対応を進め、安全で安心な教育環境を作る。</w:t>
            </w:r>
          </w:p>
        </w:tc>
        <w:tc>
          <w:tcPr>
            <w:tcW w:w="4111" w:type="dxa"/>
            <w:tcBorders>
              <w:top w:val="single" w:sz="4" w:space="0" w:color="000000"/>
              <w:left w:val="single" w:sz="4" w:space="0" w:color="000000"/>
              <w:bottom w:val="single" w:sz="4" w:space="0" w:color="000000"/>
              <w:right w:val="dashed" w:sz="4" w:space="0" w:color="000000"/>
            </w:tcBorders>
          </w:tcPr>
          <w:p w14:paraId="734D9B7D" w14:textId="658983B3" w:rsidR="00DB6B9E" w:rsidRPr="00102216" w:rsidRDefault="00DB6B9E" w:rsidP="004E38CF">
            <w:pPr>
              <w:autoSpaceDE w:val="0"/>
              <w:autoSpaceDN w:val="0"/>
              <w:spacing w:after="0" w:line="240" w:lineRule="auto"/>
              <w:ind w:leftChars="50" w:left="510" w:hangingChars="200" w:hanging="400"/>
              <w:rPr>
                <w:color w:val="auto"/>
              </w:rPr>
            </w:pPr>
            <w:r w:rsidRPr="00102216">
              <w:rPr>
                <w:rFonts w:ascii="ＭＳ 明朝" w:eastAsia="ＭＳ 明朝" w:hAnsi="ＭＳ 明朝" w:cs="ＭＳ 明朝"/>
                <w:color w:val="auto"/>
                <w:sz w:val="20"/>
              </w:rPr>
              <w:lastRenderedPageBreak/>
              <w:t>ア・部活動加入率</w:t>
            </w:r>
            <w:r w:rsidR="00102216" w:rsidRPr="00102216">
              <w:rPr>
                <w:rFonts w:ascii="ＭＳ 明朝" w:eastAsia="ＭＳ 明朝" w:hAnsi="ＭＳ 明朝" w:cs="ＭＳ 明朝"/>
                <w:color w:val="auto"/>
                <w:sz w:val="20"/>
              </w:rPr>
              <w:t>90</w:t>
            </w:r>
            <w:r w:rsid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をめざす。</w:t>
            </w:r>
            <w:r w:rsidR="00C516A6" w:rsidRPr="00102216">
              <w:rPr>
                <w:rFonts w:ascii="ＭＳ 明朝" w:eastAsia="ＭＳ 明朝" w:hAnsi="ＭＳ 明朝" w:cs="ＭＳ 明朝"/>
                <w:color w:val="auto"/>
                <w:sz w:val="20"/>
              </w:rPr>
              <w:t>[</w:t>
            </w:r>
            <w:r w:rsidR="00102216" w:rsidRPr="00102216">
              <w:rPr>
                <w:rFonts w:ascii="ＭＳ 明朝" w:eastAsia="ＭＳ 明朝" w:hAnsi="ＭＳ 明朝" w:cs="ＭＳ 明朝"/>
                <w:color w:val="auto"/>
                <w:sz w:val="20"/>
              </w:rPr>
              <w:t>83.8</w:t>
            </w:r>
            <w:r w:rsidR="00102216">
              <w:rPr>
                <w:rFonts w:ascii="ＭＳ 明朝" w:eastAsia="ＭＳ 明朝" w:hAnsi="ＭＳ 明朝" w:cs="ＭＳ 明朝"/>
                <w:color w:val="auto"/>
                <w:sz w:val="20"/>
              </w:rPr>
              <w:t>%</w:t>
            </w:r>
            <w:r w:rsidR="00C516A6"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 </w:t>
            </w:r>
          </w:p>
          <w:p w14:paraId="6EA44E59" w14:textId="77777777" w:rsidR="001E2330" w:rsidRPr="00102216" w:rsidRDefault="001E2330" w:rsidP="00BF1C89">
            <w:pPr>
              <w:autoSpaceDE w:val="0"/>
              <w:autoSpaceDN w:val="0"/>
              <w:spacing w:after="0" w:line="240" w:lineRule="auto"/>
              <w:ind w:left="106"/>
              <w:rPr>
                <w:rFonts w:ascii="ＭＳ 明朝" w:eastAsia="ＭＳ 明朝" w:hAnsi="ＭＳ 明朝" w:cs="ＭＳ 明朝"/>
                <w:color w:val="auto"/>
                <w:sz w:val="20"/>
              </w:rPr>
            </w:pPr>
          </w:p>
          <w:p w14:paraId="38FCED50" w14:textId="77777777" w:rsidR="001E2330" w:rsidRPr="00102216" w:rsidRDefault="001E2330" w:rsidP="00BF1C89">
            <w:pPr>
              <w:autoSpaceDE w:val="0"/>
              <w:autoSpaceDN w:val="0"/>
              <w:spacing w:after="0" w:line="240" w:lineRule="auto"/>
              <w:ind w:left="106"/>
              <w:rPr>
                <w:rFonts w:ascii="ＭＳ 明朝" w:eastAsia="ＭＳ 明朝" w:hAnsi="ＭＳ 明朝" w:cs="ＭＳ 明朝"/>
                <w:color w:val="auto"/>
                <w:sz w:val="20"/>
              </w:rPr>
            </w:pPr>
          </w:p>
          <w:p w14:paraId="21C2B244" w14:textId="78BE4AEF" w:rsidR="00DB6B9E" w:rsidRPr="00102216" w:rsidRDefault="00EE28F4" w:rsidP="001E2330">
            <w:pPr>
              <w:autoSpaceDE w:val="0"/>
              <w:autoSpaceDN w:val="0"/>
              <w:spacing w:after="0" w:line="240" w:lineRule="auto"/>
              <w:ind w:leftChars="50" w:left="510" w:hangingChars="200" w:hanging="400"/>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t>イ・修学旅行</w:t>
            </w:r>
            <w:r w:rsidR="00D37707" w:rsidRPr="00102216">
              <w:rPr>
                <w:rFonts w:ascii="ＭＳ 明朝" w:eastAsia="ＭＳ 明朝" w:hAnsi="ＭＳ 明朝" w:cs="ＭＳ 明朝" w:hint="eastAsia"/>
                <w:color w:val="auto"/>
                <w:sz w:val="20"/>
              </w:rPr>
              <w:t>後のアンケートでの満足度等。</w:t>
            </w:r>
            <w:r w:rsidR="00DB6B9E" w:rsidRPr="00102216">
              <w:rPr>
                <w:rFonts w:ascii="ＭＳ 明朝" w:eastAsia="ＭＳ 明朝" w:hAnsi="ＭＳ 明朝" w:cs="ＭＳ 明朝"/>
                <w:color w:val="auto"/>
                <w:sz w:val="20"/>
              </w:rPr>
              <w:t xml:space="preserve">  </w:t>
            </w:r>
          </w:p>
          <w:p w14:paraId="453DACAD" w14:textId="4B906F00" w:rsidR="00DB6B9E" w:rsidRPr="00102216" w:rsidRDefault="00DB6B9E" w:rsidP="007C35BD">
            <w:pPr>
              <w:autoSpaceDE w:val="0"/>
              <w:autoSpaceDN w:val="0"/>
              <w:spacing w:after="0" w:line="240" w:lineRule="auto"/>
              <w:ind w:leftChars="57" w:left="481" w:right="17" w:hangingChars="178" w:hanging="356"/>
              <w:rPr>
                <w:color w:val="auto"/>
              </w:rPr>
            </w:pPr>
            <w:r w:rsidRPr="00102216">
              <w:rPr>
                <w:rFonts w:ascii="ＭＳ 明朝" w:eastAsia="ＭＳ 明朝" w:hAnsi="ＭＳ 明朝" w:cs="ＭＳ 明朝"/>
                <w:color w:val="auto"/>
                <w:sz w:val="20"/>
              </w:rPr>
              <w:t>ア・生徒向け学校教育自己診断結果における体育祭・文化祭に対する肯定率</w:t>
            </w:r>
            <w:r w:rsidR="00102216" w:rsidRPr="00102216">
              <w:rPr>
                <w:rFonts w:ascii="ＭＳ 明朝" w:eastAsia="ＭＳ 明朝" w:hAnsi="ＭＳ 明朝" w:cs="ＭＳ 明朝"/>
                <w:color w:val="auto"/>
                <w:sz w:val="20"/>
              </w:rPr>
              <w:t>90</w:t>
            </w:r>
            <w:r w:rsid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以上</w:t>
            </w:r>
            <w:r w:rsidR="00C516A6" w:rsidRPr="00102216">
              <w:rPr>
                <w:rFonts w:ascii="ＭＳ 明朝" w:eastAsia="ＭＳ 明朝" w:hAnsi="ＭＳ 明朝" w:cs="ＭＳ 明朝"/>
                <w:color w:val="auto"/>
                <w:sz w:val="20"/>
              </w:rPr>
              <w:t>[</w:t>
            </w:r>
            <w:r w:rsidR="00102216" w:rsidRPr="00102216">
              <w:rPr>
                <w:rFonts w:ascii="ＭＳ 明朝" w:eastAsia="ＭＳ 明朝" w:hAnsi="ＭＳ 明朝" w:cs="ＭＳ 明朝"/>
                <w:color w:val="auto"/>
                <w:sz w:val="20"/>
              </w:rPr>
              <w:t>94.3</w:t>
            </w:r>
            <w:r w:rsidR="00102216">
              <w:rPr>
                <w:rFonts w:ascii="ＭＳ 明朝" w:eastAsia="ＭＳ 明朝" w:hAnsi="ＭＳ 明朝" w:cs="ＭＳ 明朝"/>
                <w:color w:val="auto"/>
                <w:sz w:val="20"/>
              </w:rPr>
              <w:t>%</w:t>
            </w:r>
            <w:r w:rsidR="00C516A6"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の水準を保つ。 </w:t>
            </w:r>
          </w:p>
          <w:p w14:paraId="74D7F6C9" w14:textId="64BB9941" w:rsidR="00DB6B9E" w:rsidRPr="00102216" w:rsidRDefault="00DB6B9E" w:rsidP="00C516A6">
            <w:pPr>
              <w:autoSpaceDE w:val="0"/>
              <w:autoSpaceDN w:val="0"/>
              <w:spacing w:after="0" w:line="240" w:lineRule="auto"/>
              <w:ind w:left="106"/>
              <w:rPr>
                <w:rFonts w:ascii="ＭＳ 明朝" w:eastAsia="ＭＳ 明朝" w:hAnsi="ＭＳ 明朝" w:cs="ＭＳ 明朝"/>
                <w:color w:val="auto"/>
                <w:sz w:val="20"/>
              </w:rPr>
            </w:pPr>
            <w:r w:rsidRPr="00102216">
              <w:rPr>
                <w:rFonts w:ascii="ＭＳ 明朝" w:eastAsia="ＭＳ 明朝" w:hAnsi="ＭＳ 明朝" w:cs="ＭＳ 明朝"/>
                <w:color w:val="auto"/>
                <w:sz w:val="20"/>
              </w:rPr>
              <w:t>ア・遅刻総数前年度比</w:t>
            </w:r>
            <w:r w:rsidR="00102216" w:rsidRPr="00102216">
              <w:rPr>
                <w:rFonts w:ascii="ＭＳ 明朝" w:eastAsia="ＭＳ 明朝" w:hAnsi="ＭＳ 明朝" w:cs="ＭＳ 明朝"/>
                <w:color w:val="auto"/>
                <w:sz w:val="20"/>
              </w:rPr>
              <w:t>5.0</w:t>
            </w:r>
            <w:r w:rsid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減。</w:t>
            </w:r>
            <w:r w:rsidR="00C516A6" w:rsidRPr="00102216">
              <w:rPr>
                <w:rFonts w:ascii="ＭＳ 明朝" w:eastAsia="ＭＳ 明朝" w:hAnsi="ＭＳ 明朝" w:cs="ＭＳ 明朝"/>
                <w:color w:val="auto"/>
                <w:sz w:val="20"/>
              </w:rPr>
              <w:t>[</w:t>
            </w:r>
            <w:r w:rsidR="00102216" w:rsidRPr="00102216">
              <w:rPr>
                <w:rFonts w:ascii="ＭＳ 明朝" w:eastAsia="ＭＳ 明朝" w:hAnsi="ＭＳ 明朝" w:cs="ＭＳ 明朝"/>
                <w:color w:val="auto"/>
                <w:sz w:val="20"/>
              </w:rPr>
              <w:t>1596</w:t>
            </w:r>
            <w:r w:rsidR="00AB6487" w:rsidRPr="00102216">
              <w:rPr>
                <w:rFonts w:ascii="ＭＳ 明朝" w:eastAsia="ＭＳ 明朝" w:hAnsi="ＭＳ 明朝" w:cs="ＭＳ 明朝" w:hint="eastAsia"/>
                <w:color w:val="auto"/>
                <w:sz w:val="20"/>
              </w:rPr>
              <w:t xml:space="preserve"> </w:t>
            </w:r>
            <w:r w:rsidR="009A5E78" w:rsidRPr="00102216">
              <w:rPr>
                <w:rFonts w:ascii="ＭＳ 明朝" w:eastAsia="ＭＳ 明朝" w:hAnsi="ＭＳ 明朝" w:cs="ＭＳ 明朝" w:hint="eastAsia"/>
                <w:color w:val="auto"/>
                <w:sz w:val="20"/>
              </w:rPr>
              <w:t>人</w:t>
            </w:r>
            <w:r w:rsidR="00C516A6" w:rsidRPr="00102216">
              <w:rPr>
                <w:rFonts w:ascii="ＭＳ 明朝" w:eastAsia="ＭＳ 明朝" w:hAnsi="ＭＳ 明朝" w:cs="ＭＳ 明朝" w:hint="eastAsia"/>
                <w:color w:val="auto"/>
                <w:sz w:val="20"/>
              </w:rPr>
              <w:t>]</w:t>
            </w:r>
          </w:p>
          <w:p w14:paraId="50666916" w14:textId="77777777" w:rsidR="001E2330" w:rsidRPr="00102216" w:rsidRDefault="001E2330" w:rsidP="00BF1C89">
            <w:pPr>
              <w:autoSpaceDE w:val="0"/>
              <w:autoSpaceDN w:val="0"/>
              <w:spacing w:after="0" w:line="240" w:lineRule="auto"/>
              <w:ind w:left="106"/>
              <w:rPr>
                <w:rFonts w:ascii="ＭＳ 明朝" w:eastAsia="ＭＳ 明朝" w:hAnsi="ＭＳ 明朝" w:cs="ＭＳ 明朝"/>
                <w:color w:val="auto"/>
                <w:sz w:val="20"/>
              </w:rPr>
            </w:pPr>
          </w:p>
          <w:p w14:paraId="1C237176" w14:textId="638DC25E" w:rsidR="00DB6B9E" w:rsidRPr="00102216" w:rsidRDefault="00DB6B9E" w:rsidP="00BF1C89">
            <w:pPr>
              <w:autoSpaceDE w:val="0"/>
              <w:autoSpaceDN w:val="0"/>
              <w:spacing w:after="0" w:line="240" w:lineRule="auto"/>
              <w:ind w:left="106"/>
              <w:rPr>
                <w:color w:val="auto"/>
              </w:rPr>
            </w:pPr>
            <w:r w:rsidRPr="00102216">
              <w:rPr>
                <w:rFonts w:ascii="ＭＳ 明朝" w:eastAsia="ＭＳ 明朝" w:hAnsi="ＭＳ 明朝" w:cs="ＭＳ 明朝"/>
                <w:color w:val="auto"/>
                <w:sz w:val="20"/>
              </w:rPr>
              <w:t xml:space="preserve">イ・服装・頭髪違反者なし </w:t>
            </w:r>
          </w:p>
          <w:p w14:paraId="16C479D6" w14:textId="77777777" w:rsidR="00DB6B9E" w:rsidRPr="00102216" w:rsidRDefault="00DB6B9E" w:rsidP="00BF1C89">
            <w:pPr>
              <w:autoSpaceDE w:val="0"/>
              <w:autoSpaceDN w:val="0"/>
              <w:spacing w:after="0" w:line="240" w:lineRule="auto"/>
              <w:ind w:left="106" w:right="3189"/>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0A82C28A" w14:textId="77777777" w:rsidR="00DB6B9E" w:rsidRPr="00102216" w:rsidRDefault="00DB6B9E" w:rsidP="00BF1C89">
            <w:pPr>
              <w:autoSpaceDE w:val="0"/>
              <w:autoSpaceDN w:val="0"/>
              <w:spacing w:after="0" w:line="240" w:lineRule="auto"/>
              <w:ind w:left="106" w:right="3189"/>
              <w:rPr>
                <w:rFonts w:ascii="ＭＳ 明朝" w:eastAsia="ＭＳ 明朝" w:hAnsi="ＭＳ 明朝" w:cs="ＭＳ 明朝"/>
                <w:color w:val="auto"/>
                <w:sz w:val="20"/>
              </w:rPr>
            </w:pPr>
          </w:p>
          <w:p w14:paraId="556DD9A9" w14:textId="74368314" w:rsidR="00BE0438" w:rsidRPr="00102216" w:rsidRDefault="00DB6B9E" w:rsidP="00BF1C89">
            <w:pPr>
              <w:autoSpaceDE w:val="0"/>
              <w:autoSpaceDN w:val="0"/>
              <w:spacing w:after="0" w:line="240" w:lineRule="auto"/>
              <w:ind w:left="507" w:hanging="401"/>
              <w:rPr>
                <w:rFonts w:ascii="ＭＳ 明朝" w:eastAsia="ＭＳ 明朝" w:hAnsi="ＭＳ 明朝" w:cs="ＭＳ 明朝"/>
                <w:color w:val="auto"/>
                <w:sz w:val="20"/>
              </w:rPr>
            </w:pPr>
            <w:r w:rsidRPr="00102216">
              <w:rPr>
                <w:rFonts w:ascii="ＭＳ 明朝" w:eastAsia="ＭＳ 明朝" w:hAnsi="ＭＳ 明朝" w:cs="ＭＳ 明朝"/>
                <w:color w:val="auto"/>
                <w:sz w:val="20"/>
              </w:rPr>
              <w:t>ウ・交通マナー（規範意識）を高め、事故を未然防止する。</w:t>
            </w:r>
          </w:p>
          <w:p w14:paraId="724404B4" w14:textId="3630B0E1" w:rsidR="00DB6B9E" w:rsidRPr="00102216" w:rsidRDefault="00241AC9" w:rsidP="00BF1C89">
            <w:pPr>
              <w:autoSpaceDE w:val="0"/>
              <w:autoSpaceDN w:val="0"/>
              <w:spacing w:after="0" w:line="240" w:lineRule="auto"/>
              <w:ind w:leftChars="100" w:left="220" w:firstLineChars="150" w:firstLine="300"/>
              <w:rPr>
                <w:color w:val="auto"/>
              </w:rPr>
            </w:pPr>
            <w:r w:rsidRPr="00102216">
              <w:rPr>
                <w:rFonts w:ascii="ＭＳ 明朝" w:eastAsia="ＭＳ 明朝" w:hAnsi="ＭＳ 明朝" w:cs="ＭＳ 明朝"/>
                <w:color w:val="auto"/>
                <w:sz w:val="20"/>
              </w:rPr>
              <w:t>PTA</w:t>
            </w:r>
            <w:r w:rsidR="00EF3560" w:rsidRPr="00102216">
              <w:rPr>
                <w:rFonts w:ascii="ＭＳ 明朝" w:eastAsia="ＭＳ 明朝" w:hAnsi="ＭＳ 明朝" w:cs="ＭＳ 明朝" w:hint="eastAsia"/>
                <w:color w:val="auto"/>
                <w:sz w:val="20"/>
              </w:rPr>
              <w:t>、地域等と連携する</w:t>
            </w:r>
            <w:r w:rsidR="00BE0438"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 </w:t>
            </w:r>
          </w:p>
          <w:p w14:paraId="36756534" w14:textId="32445FAD" w:rsidR="00DB6B9E" w:rsidRPr="00102216" w:rsidRDefault="00DB6B9E" w:rsidP="00BF1C89">
            <w:pPr>
              <w:autoSpaceDE w:val="0"/>
              <w:autoSpaceDN w:val="0"/>
              <w:spacing w:after="0" w:line="240" w:lineRule="auto"/>
              <w:ind w:left="516" w:hanging="211"/>
              <w:rPr>
                <w:rFonts w:ascii="ＭＳ 明朝" w:eastAsia="ＭＳ 明朝" w:hAnsi="ＭＳ 明朝" w:cs="ＭＳ 明朝"/>
                <w:color w:val="auto"/>
                <w:sz w:val="20"/>
              </w:rPr>
            </w:pPr>
            <w:r w:rsidRPr="00102216">
              <w:rPr>
                <w:rFonts w:ascii="ＭＳ 明朝" w:eastAsia="ＭＳ 明朝" w:hAnsi="ＭＳ 明朝" w:cs="ＭＳ 明朝"/>
                <w:color w:val="auto"/>
                <w:sz w:val="20"/>
              </w:rPr>
              <w:t>・生徒向け学校教育自己診断結果における学校規律に関する質問での肯定率</w:t>
            </w:r>
            <w:r w:rsidR="00102216" w:rsidRPr="00102216">
              <w:rPr>
                <w:rFonts w:ascii="ＭＳ 明朝" w:eastAsia="ＭＳ 明朝" w:hAnsi="ＭＳ 明朝" w:cs="ＭＳ 明朝"/>
                <w:color w:val="auto"/>
                <w:sz w:val="20"/>
              </w:rPr>
              <w:t>90</w:t>
            </w:r>
            <w:r w:rsid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以上の水準を保つ。</w:t>
            </w:r>
            <w:r w:rsidR="00C516A6" w:rsidRPr="00102216">
              <w:rPr>
                <w:rFonts w:ascii="ＭＳ 明朝" w:eastAsia="ＭＳ 明朝" w:hAnsi="ＭＳ 明朝" w:cs="ＭＳ 明朝"/>
                <w:color w:val="auto"/>
                <w:sz w:val="20"/>
              </w:rPr>
              <w:t>[</w:t>
            </w:r>
            <w:r w:rsidR="00102216" w:rsidRPr="00102216">
              <w:rPr>
                <w:rFonts w:ascii="ＭＳ 明朝" w:eastAsia="ＭＳ 明朝" w:hAnsi="ＭＳ 明朝" w:cs="ＭＳ 明朝"/>
                <w:color w:val="auto"/>
                <w:sz w:val="20"/>
              </w:rPr>
              <w:t>95.4</w:t>
            </w:r>
            <w:r w:rsidR="00102216">
              <w:rPr>
                <w:rFonts w:ascii="ＭＳ 明朝" w:eastAsia="ＭＳ 明朝" w:hAnsi="ＭＳ 明朝" w:cs="ＭＳ 明朝"/>
                <w:color w:val="auto"/>
                <w:sz w:val="20"/>
              </w:rPr>
              <w:t>%</w:t>
            </w:r>
            <w:r w:rsidR="00C516A6"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 </w:t>
            </w:r>
          </w:p>
          <w:p w14:paraId="50B84073" w14:textId="77777777" w:rsidR="00DB6B9E" w:rsidRPr="00102216" w:rsidRDefault="00DB6B9E" w:rsidP="00BF1C89">
            <w:pPr>
              <w:autoSpaceDE w:val="0"/>
              <w:autoSpaceDN w:val="0"/>
              <w:spacing w:after="0" w:line="240" w:lineRule="auto"/>
              <w:ind w:left="106"/>
              <w:jc w:val="both"/>
              <w:rPr>
                <w:color w:val="auto"/>
              </w:rPr>
            </w:pPr>
            <w:r w:rsidRPr="00102216">
              <w:rPr>
                <w:rFonts w:ascii="ＭＳ 明朝" w:eastAsia="ＭＳ 明朝" w:hAnsi="ＭＳ 明朝" w:cs="ＭＳ 明朝"/>
                <w:color w:val="auto"/>
                <w:sz w:val="20"/>
              </w:rPr>
              <w:t xml:space="preserve">ア・毎日の清掃活動を徹底させる。 </w:t>
            </w:r>
          </w:p>
          <w:p w14:paraId="478D5D55" w14:textId="77777777" w:rsidR="00DB6B9E" w:rsidRPr="00102216" w:rsidRDefault="00DB6B9E" w:rsidP="00BF1C89">
            <w:pPr>
              <w:autoSpaceDE w:val="0"/>
              <w:autoSpaceDN w:val="0"/>
              <w:spacing w:after="0" w:line="240" w:lineRule="auto"/>
              <w:ind w:left="517" w:hanging="204"/>
              <w:rPr>
                <w:color w:val="auto"/>
              </w:rPr>
            </w:pPr>
            <w:r w:rsidRPr="00102216">
              <w:rPr>
                <w:rFonts w:ascii="ＭＳ 明朝" w:eastAsia="ＭＳ 明朝" w:hAnsi="ＭＳ 明朝" w:cs="ＭＳ 明朝"/>
                <w:color w:val="auto"/>
                <w:sz w:val="20"/>
              </w:rPr>
              <w:t xml:space="preserve">・特にトイレ、廊下、階段などの共用のエリアの美化に重点的に取り組む。 </w:t>
            </w:r>
          </w:p>
          <w:p w14:paraId="154272C1" w14:textId="6F57EDD4" w:rsidR="00DB6B9E" w:rsidRPr="00102216" w:rsidRDefault="00DB6B9E" w:rsidP="00621075">
            <w:pPr>
              <w:autoSpaceDE w:val="0"/>
              <w:autoSpaceDN w:val="0"/>
              <w:spacing w:after="0" w:line="240" w:lineRule="auto"/>
              <w:ind w:leftChars="148" w:left="468" w:rightChars="7" w:right="15" w:hangingChars="71" w:hanging="142"/>
              <w:rPr>
                <w:color w:val="auto"/>
              </w:rPr>
            </w:pPr>
            <w:r w:rsidRPr="00102216">
              <w:rPr>
                <w:rFonts w:ascii="ＭＳ 明朝" w:eastAsia="ＭＳ 明朝" w:hAnsi="ＭＳ 明朝" w:cs="ＭＳ 明朝"/>
                <w:color w:val="auto"/>
                <w:sz w:val="20"/>
              </w:rPr>
              <w:t>・終業式後等に一斉に大清掃（年</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color w:val="auto"/>
                <w:sz w:val="20"/>
              </w:rPr>
              <w:t xml:space="preserve">回）を行う。 </w:t>
            </w:r>
          </w:p>
          <w:p w14:paraId="28825280" w14:textId="7F16979A" w:rsidR="00DB6B9E" w:rsidRPr="00102216" w:rsidRDefault="00DB6B9E" w:rsidP="007C35BD">
            <w:pPr>
              <w:autoSpaceDE w:val="0"/>
              <w:autoSpaceDN w:val="0"/>
              <w:spacing w:after="0" w:line="240" w:lineRule="auto"/>
              <w:ind w:left="507" w:hanging="401"/>
              <w:rPr>
                <w:rFonts w:ascii="ＭＳ 明朝" w:eastAsia="ＭＳ 明朝" w:hAnsi="ＭＳ 明朝" w:cs="ＭＳ 明朝"/>
                <w:color w:val="auto"/>
                <w:sz w:val="20"/>
              </w:rPr>
            </w:pPr>
            <w:r w:rsidRPr="00102216">
              <w:rPr>
                <w:rFonts w:ascii="ＭＳ 明朝" w:eastAsia="ＭＳ 明朝" w:hAnsi="ＭＳ 明朝" w:cs="ＭＳ 明朝"/>
                <w:color w:val="auto"/>
                <w:sz w:val="20"/>
              </w:rPr>
              <w:t>ア・人権研修会を年</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color w:val="auto"/>
                <w:sz w:val="20"/>
              </w:rPr>
              <w:t xml:space="preserve">回以上実施する。 </w:t>
            </w:r>
          </w:p>
          <w:p w14:paraId="696A498B" w14:textId="77777777" w:rsidR="0007351B" w:rsidRPr="00102216" w:rsidRDefault="0007351B" w:rsidP="007C35BD">
            <w:pPr>
              <w:autoSpaceDE w:val="0"/>
              <w:autoSpaceDN w:val="0"/>
              <w:spacing w:after="0" w:line="240" w:lineRule="auto"/>
              <w:ind w:left="507" w:hanging="401"/>
              <w:rPr>
                <w:rFonts w:ascii="ＭＳ 明朝" w:eastAsia="ＭＳ 明朝" w:hAnsi="ＭＳ 明朝" w:cs="ＭＳ 明朝"/>
                <w:color w:val="auto"/>
                <w:sz w:val="20"/>
              </w:rPr>
            </w:pPr>
          </w:p>
          <w:p w14:paraId="2C92F89C" w14:textId="77777777" w:rsidR="0007351B" w:rsidRPr="00102216" w:rsidRDefault="0007351B" w:rsidP="007C35BD">
            <w:pPr>
              <w:autoSpaceDE w:val="0"/>
              <w:autoSpaceDN w:val="0"/>
              <w:spacing w:after="0" w:line="240" w:lineRule="auto"/>
              <w:ind w:left="507" w:hanging="401"/>
              <w:rPr>
                <w:rFonts w:ascii="ＭＳ 明朝" w:eastAsia="ＭＳ 明朝" w:hAnsi="ＭＳ 明朝" w:cs="ＭＳ 明朝"/>
                <w:color w:val="auto"/>
                <w:sz w:val="20"/>
              </w:rPr>
            </w:pPr>
          </w:p>
          <w:p w14:paraId="5E70F3A2" w14:textId="77777777" w:rsidR="0007351B" w:rsidRPr="00102216" w:rsidRDefault="0007351B" w:rsidP="007C35BD">
            <w:pPr>
              <w:autoSpaceDE w:val="0"/>
              <w:autoSpaceDN w:val="0"/>
              <w:spacing w:after="0" w:line="240" w:lineRule="auto"/>
              <w:ind w:left="507" w:hanging="401"/>
              <w:rPr>
                <w:rFonts w:ascii="ＭＳ 明朝" w:eastAsia="ＭＳ 明朝" w:hAnsi="ＭＳ 明朝" w:cs="ＭＳ 明朝"/>
                <w:color w:val="auto"/>
                <w:sz w:val="20"/>
              </w:rPr>
            </w:pPr>
          </w:p>
          <w:p w14:paraId="313906AB" w14:textId="1632432E" w:rsidR="0007351B" w:rsidRPr="00102216" w:rsidRDefault="0007351B" w:rsidP="0007351B">
            <w:pPr>
              <w:autoSpaceDE w:val="0"/>
              <w:autoSpaceDN w:val="0"/>
              <w:spacing w:after="0" w:line="240" w:lineRule="auto"/>
              <w:ind w:left="507" w:hanging="401"/>
              <w:rPr>
                <w:rFonts w:eastAsiaTheme="minorEastAsia"/>
                <w:color w:val="auto"/>
              </w:rPr>
            </w:pPr>
            <w:r w:rsidRPr="00102216">
              <w:rPr>
                <w:rFonts w:ascii="ＭＳ 明朝" w:eastAsia="ＭＳ 明朝" w:hAnsi="ＭＳ 明朝" w:hint="eastAsia"/>
                <w:color w:val="auto"/>
                <w:sz w:val="20"/>
                <w:szCs w:val="20"/>
              </w:rPr>
              <w:lastRenderedPageBreak/>
              <w:t>ウ・生徒が正しい感染症対策を行い、感染症による人権侵害がない状態を作る。</w:t>
            </w:r>
          </w:p>
        </w:tc>
        <w:tc>
          <w:tcPr>
            <w:tcW w:w="4645" w:type="dxa"/>
            <w:tcBorders>
              <w:top w:val="single" w:sz="4" w:space="0" w:color="000000"/>
              <w:left w:val="dashed" w:sz="4" w:space="0" w:color="000000"/>
              <w:bottom w:val="single" w:sz="4" w:space="0" w:color="000000"/>
              <w:right w:val="single" w:sz="4" w:space="0" w:color="000000"/>
            </w:tcBorders>
          </w:tcPr>
          <w:p w14:paraId="0B0BCEBE" w14:textId="0E06E511" w:rsidR="00DB6B9E" w:rsidRPr="00102216" w:rsidRDefault="009F1325" w:rsidP="001E2330">
            <w:pPr>
              <w:autoSpaceDE w:val="0"/>
              <w:autoSpaceDN w:val="0"/>
              <w:spacing w:after="0" w:line="240" w:lineRule="auto"/>
              <w:ind w:leftChars="50" w:left="310" w:hangingChars="100" w:hanging="2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lastRenderedPageBreak/>
              <w:t>ア・部活動加入率</w:t>
            </w:r>
            <w:r w:rsidR="00102216" w:rsidRPr="00102216">
              <w:rPr>
                <w:rFonts w:ascii="ＭＳ 明朝" w:eastAsia="ＭＳ 明朝" w:hAnsi="ＭＳ 明朝"/>
                <w:color w:val="auto"/>
                <w:sz w:val="20"/>
                <w:szCs w:val="20"/>
              </w:rPr>
              <w:t>85.4</w:t>
            </w:r>
            <w:r w:rsidR="00102216">
              <w:rPr>
                <w:rFonts w:ascii="ＭＳ 明朝" w:eastAsia="ＭＳ 明朝" w:hAnsi="ＭＳ 明朝" w:hint="eastAsia"/>
                <w:color w:val="auto"/>
                <w:sz w:val="20"/>
                <w:szCs w:val="20"/>
              </w:rPr>
              <w:t>%</w:t>
            </w:r>
            <w:r w:rsidRPr="00102216">
              <w:rPr>
                <w:rFonts w:ascii="ＭＳ 明朝" w:eastAsia="ＭＳ 明朝" w:hAnsi="ＭＳ 明朝" w:hint="eastAsia"/>
                <w:color w:val="auto"/>
                <w:sz w:val="20"/>
                <w:szCs w:val="20"/>
              </w:rPr>
              <w:t>（</w:t>
            </w:r>
            <w:r w:rsidR="00102216" w:rsidRPr="00102216">
              <w:rPr>
                <w:rFonts w:ascii="ＭＳ 明朝" w:eastAsia="ＭＳ 明朝" w:hAnsi="ＭＳ 明朝" w:hint="eastAsia"/>
                <w:color w:val="auto"/>
                <w:sz w:val="20"/>
                <w:szCs w:val="20"/>
              </w:rPr>
              <w:t>１</w:t>
            </w:r>
            <w:r w:rsidR="009439CD" w:rsidRPr="00102216">
              <w:rPr>
                <w:rFonts w:ascii="ＭＳ 明朝" w:eastAsia="ＭＳ 明朝" w:hAnsi="ＭＳ 明朝" w:hint="eastAsia"/>
                <w:color w:val="auto"/>
                <w:sz w:val="20"/>
                <w:szCs w:val="20"/>
              </w:rPr>
              <w:t>年</w:t>
            </w:r>
            <w:r w:rsidR="00102216" w:rsidRPr="00102216">
              <w:rPr>
                <w:rFonts w:ascii="ＭＳ 明朝" w:eastAsia="ＭＳ 明朝" w:hAnsi="ＭＳ 明朝"/>
                <w:color w:val="auto"/>
                <w:sz w:val="20"/>
                <w:szCs w:val="20"/>
              </w:rPr>
              <w:t>86.6</w:t>
            </w:r>
            <w:r w:rsidR="00102216">
              <w:rPr>
                <w:rFonts w:ascii="ＭＳ 明朝" w:eastAsia="ＭＳ 明朝" w:hAnsi="ＭＳ 明朝" w:hint="eastAsia"/>
                <w:color w:val="auto"/>
                <w:sz w:val="20"/>
                <w:szCs w:val="20"/>
              </w:rPr>
              <w:t>%</w:t>
            </w:r>
            <w:r w:rsidR="009439CD" w:rsidRPr="00102216">
              <w:rPr>
                <w:rFonts w:ascii="ＭＳ 明朝" w:eastAsia="ＭＳ 明朝" w:hAnsi="ＭＳ 明朝" w:hint="eastAsia"/>
                <w:color w:val="auto"/>
                <w:sz w:val="20"/>
                <w:szCs w:val="20"/>
              </w:rPr>
              <w:t>）。△</w:t>
            </w:r>
            <w:r w:rsidR="00EE20EA" w:rsidRPr="00102216">
              <w:rPr>
                <w:rFonts w:ascii="ＭＳ 明朝" w:eastAsia="ＭＳ 明朝" w:hAnsi="ＭＳ 明朝" w:hint="eastAsia"/>
                <w:color w:val="auto"/>
                <w:sz w:val="20"/>
                <w:szCs w:val="20"/>
              </w:rPr>
              <w:t>（年度</w:t>
            </w:r>
            <w:r w:rsidR="00A50640" w:rsidRPr="00102216">
              <w:rPr>
                <w:rFonts w:ascii="ＭＳ 明朝" w:eastAsia="ＭＳ 明朝" w:hAnsi="ＭＳ 明朝" w:hint="eastAsia"/>
                <w:color w:val="auto"/>
                <w:sz w:val="20"/>
                <w:szCs w:val="20"/>
              </w:rPr>
              <w:t>年度</w:t>
            </w:r>
            <w:r w:rsidR="00EE20EA" w:rsidRPr="00102216">
              <w:rPr>
                <w:rFonts w:ascii="ＭＳ 明朝" w:eastAsia="ＭＳ 明朝" w:hAnsi="ＭＳ 明朝" w:hint="eastAsia"/>
                <w:color w:val="auto"/>
                <w:sz w:val="20"/>
                <w:szCs w:val="20"/>
              </w:rPr>
              <w:t>当初</w:t>
            </w:r>
            <w:r w:rsidR="00A50640" w:rsidRPr="00102216">
              <w:rPr>
                <w:rFonts w:ascii="ＭＳ 明朝" w:eastAsia="ＭＳ 明朝" w:hAnsi="ＭＳ 明朝" w:hint="eastAsia"/>
                <w:color w:val="auto"/>
                <w:sz w:val="20"/>
                <w:szCs w:val="20"/>
              </w:rPr>
              <w:t>感染症により活動が制限されたため、入部のタイミングが遅くなった）</w:t>
            </w:r>
          </w:p>
          <w:p w14:paraId="611A4A90" w14:textId="29F68193" w:rsidR="009439CD" w:rsidRPr="00102216" w:rsidRDefault="009439CD" w:rsidP="009F1325">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イ・</w:t>
            </w:r>
            <w:r w:rsidR="004632AF" w:rsidRPr="00102216">
              <w:rPr>
                <w:rFonts w:ascii="ＭＳ 明朝" w:eastAsia="ＭＳ 明朝" w:hAnsi="ＭＳ 明朝" w:hint="eastAsia"/>
                <w:color w:val="auto"/>
                <w:sz w:val="20"/>
                <w:szCs w:val="20"/>
              </w:rPr>
              <w:t>修学旅行アンケートで</w:t>
            </w:r>
            <w:r w:rsidR="00773A3A" w:rsidRPr="00102216">
              <w:rPr>
                <w:rFonts w:ascii="ＭＳ 明朝" w:eastAsia="ＭＳ 明朝" w:hAnsi="ＭＳ 明朝" w:hint="eastAsia"/>
                <w:color w:val="auto"/>
                <w:sz w:val="20"/>
                <w:szCs w:val="20"/>
              </w:rPr>
              <w:t>肯定的評価</w:t>
            </w:r>
            <w:r w:rsidR="00102216" w:rsidRPr="00102216">
              <w:rPr>
                <w:rFonts w:ascii="ＭＳ 明朝" w:eastAsia="ＭＳ 明朝" w:hAnsi="ＭＳ 明朝"/>
                <w:color w:val="auto"/>
                <w:sz w:val="20"/>
                <w:szCs w:val="20"/>
              </w:rPr>
              <w:t>97.3</w:t>
            </w:r>
            <w:r w:rsidR="00102216">
              <w:rPr>
                <w:rFonts w:ascii="ＭＳ 明朝" w:eastAsia="ＭＳ 明朝" w:hAnsi="ＭＳ 明朝" w:hint="eastAsia"/>
                <w:color w:val="auto"/>
                <w:sz w:val="20"/>
                <w:szCs w:val="20"/>
              </w:rPr>
              <w:t>%</w:t>
            </w:r>
            <w:r w:rsidR="0001399B" w:rsidRPr="00102216">
              <w:rPr>
                <w:rFonts w:ascii="ＭＳ 明朝" w:eastAsia="ＭＳ 明朝" w:hAnsi="ＭＳ 明朝" w:hint="eastAsia"/>
                <w:color w:val="auto"/>
                <w:sz w:val="20"/>
                <w:szCs w:val="20"/>
              </w:rPr>
              <w:t>〇</w:t>
            </w:r>
          </w:p>
          <w:p w14:paraId="22A65EC0" w14:textId="77777777" w:rsidR="001E2330" w:rsidRPr="00102216" w:rsidRDefault="001E2330" w:rsidP="009439CD">
            <w:pPr>
              <w:autoSpaceDE w:val="0"/>
              <w:autoSpaceDN w:val="0"/>
              <w:spacing w:after="0" w:line="240" w:lineRule="auto"/>
              <w:ind w:left="106"/>
              <w:rPr>
                <w:rFonts w:ascii="ＭＳ 明朝" w:eastAsia="ＭＳ 明朝" w:hAnsi="ＭＳ 明朝"/>
                <w:color w:val="auto"/>
                <w:sz w:val="20"/>
                <w:szCs w:val="20"/>
              </w:rPr>
            </w:pPr>
          </w:p>
          <w:p w14:paraId="0D4AE065" w14:textId="0FF0FD89"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w:t>
            </w:r>
            <w:r w:rsidR="00102216" w:rsidRPr="00102216">
              <w:rPr>
                <w:rFonts w:ascii="ＭＳ 明朝" w:eastAsia="ＭＳ 明朝" w:hAnsi="ＭＳ 明朝"/>
                <w:color w:val="auto"/>
                <w:sz w:val="20"/>
                <w:szCs w:val="20"/>
              </w:rPr>
              <w:t>88.7</w:t>
            </w:r>
            <w:r w:rsidR="00102216">
              <w:rPr>
                <w:rFonts w:ascii="ＭＳ 明朝" w:eastAsia="ＭＳ 明朝" w:hAnsi="ＭＳ 明朝" w:hint="eastAsia"/>
                <w:color w:val="auto"/>
                <w:sz w:val="20"/>
                <w:szCs w:val="20"/>
              </w:rPr>
              <w:t>%</w:t>
            </w:r>
            <w:r w:rsidRPr="00102216">
              <w:rPr>
                <w:rFonts w:ascii="ＭＳ 明朝" w:eastAsia="ＭＳ 明朝" w:hAnsi="ＭＳ 明朝" w:hint="eastAsia"/>
                <w:color w:val="auto"/>
                <w:sz w:val="20"/>
                <w:szCs w:val="20"/>
              </w:rPr>
              <w:t>。〇　（体育祭競技の部は中止、文化祭</w:t>
            </w:r>
            <w:r w:rsidR="00102216" w:rsidRPr="00102216">
              <w:rPr>
                <w:rFonts w:ascii="ＭＳ 明朝" w:eastAsia="ＭＳ 明朝" w:hAnsi="ＭＳ 明朝" w:hint="eastAsia"/>
                <w:color w:val="auto"/>
                <w:sz w:val="20"/>
                <w:szCs w:val="20"/>
              </w:rPr>
              <w:t>３</w:t>
            </w:r>
            <w:r w:rsidRPr="00102216">
              <w:rPr>
                <w:rFonts w:ascii="ＭＳ 明朝" w:eastAsia="ＭＳ 明朝" w:hAnsi="ＭＳ 明朝" w:hint="eastAsia"/>
                <w:color w:val="auto"/>
                <w:sz w:val="20"/>
                <w:szCs w:val="20"/>
              </w:rPr>
              <w:t>年不参加、制限多）</w:t>
            </w:r>
          </w:p>
          <w:p w14:paraId="6FCA0283" w14:textId="77777777"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p>
          <w:p w14:paraId="334229DC" w14:textId="1D75EF8F" w:rsidR="003719D8"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w:t>
            </w:r>
            <w:r w:rsidR="0001399B" w:rsidRPr="00102216">
              <w:rPr>
                <w:rFonts w:ascii="ＭＳ 明朝" w:eastAsia="ＭＳ 明朝" w:hAnsi="ＭＳ 明朝" w:hint="eastAsia"/>
                <w:color w:val="auto"/>
                <w:sz w:val="20"/>
                <w:szCs w:val="20"/>
              </w:rPr>
              <w:t>・</w:t>
            </w:r>
            <w:r w:rsidR="00102216" w:rsidRPr="00102216">
              <w:rPr>
                <w:rFonts w:ascii="ＭＳ 明朝" w:eastAsia="ＭＳ 明朝" w:hAnsi="ＭＳ 明朝"/>
                <w:color w:val="auto"/>
                <w:sz w:val="20"/>
                <w:szCs w:val="20"/>
              </w:rPr>
              <w:t>1169</w:t>
            </w:r>
            <w:r w:rsidR="0001399B" w:rsidRPr="00102216">
              <w:rPr>
                <w:rFonts w:ascii="ＭＳ 明朝" w:eastAsia="ＭＳ 明朝" w:hAnsi="ＭＳ 明朝" w:hint="eastAsia"/>
                <w:color w:val="auto"/>
                <w:sz w:val="20"/>
                <w:szCs w:val="20"/>
              </w:rPr>
              <w:t>人。</w:t>
            </w:r>
            <w:r w:rsidR="00716D16" w:rsidRPr="00102216">
              <w:rPr>
                <w:rFonts w:ascii="ＭＳ 明朝" w:eastAsia="ＭＳ 明朝" w:hAnsi="ＭＳ 明朝" w:hint="eastAsia"/>
                <w:color w:val="auto"/>
                <w:sz w:val="20"/>
                <w:szCs w:val="20"/>
              </w:rPr>
              <w:t>約</w:t>
            </w:r>
            <w:r w:rsidR="00102216" w:rsidRPr="00102216">
              <w:rPr>
                <w:rFonts w:ascii="ＭＳ 明朝" w:eastAsia="ＭＳ 明朝" w:hAnsi="ＭＳ 明朝"/>
                <w:color w:val="auto"/>
                <w:sz w:val="20"/>
                <w:szCs w:val="20"/>
              </w:rPr>
              <w:t>27</w:t>
            </w:r>
            <w:r w:rsidR="00102216">
              <w:rPr>
                <w:rFonts w:ascii="ＭＳ 明朝" w:eastAsia="ＭＳ 明朝" w:hAnsi="ＭＳ 明朝" w:hint="eastAsia"/>
                <w:color w:val="auto"/>
                <w:sz w:val="20"/>
                <w:szCs w:val="20"/>
              </w:rPr>
              <w:t>%</w:t>
            </w:r>
            <w:r w:rsidR="00716D16" w:rsidRPr="00102216">
              <w:rPr>
                <w:rFonts w:ascii="ＭＳ 明朝" w:eastAsia="ＭＳ 明朝" w:hAnsi="ＭＳ 明朝" w:hint="eastAsia"/>
                <w:color w:val="auto"/>
                <w:sz w:val="20"/>
                <w:szCs w:val="20"/>
              </w:rPr>
              <w:t>減。</w:t>
            </w:r>
            <w:r w:rsidR="003719D8" w:rsidRPr="00102216">
              <w:rPr>
                <w:rFonts w:ascii="ＭＳ 明朝" w:eastAsia="ＭＳ 明朝" w:hAnsi="ＭＳ 明朝" w:hint="eastAsia"/>
                <w:color w:val="auto"/>
                <w:sz w:val="20"/>
                <w:szCs w:val="20"/>
              </w:rPr>
              <w:t>◎</w:t>
            </w:r>
          </w:p>
          <w:p w14:paraId="6BF396D4" w14:textId="77777777" w:rsidR="001E2330" w:rsidRPr="00102216" w:rsidRDefault="001E2330" w:rsidP="009439CD">
            <w:pPr>
              <w:autoSpaceDE w:val="0"/>
              <w:autoSpaceDN w:val="0"/>
              <w:spacing w:after="0" w:line="240" w:lineRule="auto"/>
              <w:ind w:left="106"/>
              <w:rPr>
                <w:rFonts w:ascii="ＭＳ 明朝" w:eastAsia="ＭＳ 明朝" w:hAnsi="ＭＳ 明朝"/>
                <w:color w:val="auto"/>
                <w:sz w:val="20"/>
                <w:szCs w:val="20"/>
              </w:rPr>
            </w:pPr>
          </w:p>
          <w:p w14:paraId="0202AB8E" w14:textId="03DA6223"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イ・ほぼできている。</w:t>
            </w:r>
          </w:p>
          <w:p w14:paraId="74E9D592" w14:textId="7E17D464" w:rsidR="003719D8" w:rsidRPr="00102216" w:rsidRDefault="003719D8" w:rsidP="003719D8">
            <w:pPr>
              <w:autoSpaceDE w:val="0"/>
              <w:autoSpaceDN w:val="0"/>
              <w:spacing w:after="0" w:line="240" w:lineRule="auto"/>
              <w:ind w:leftChars="100" w:left="512" w:hangingChars="146" w:hanging="292"/>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体育祭時の指導を機に、校則等を考える機運が生じた。　◎</w:t>
            </w:r>
          </w:p>
          <w:p w14:paraId="7DDC31A9" w14:textId="77777777"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ウ・重大事故なし。〇</w:t>
            </w:r>
          </w:p>
          <w:p w14:paraId="266F8DDC" w14:textId="77777777"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PTA・地域等との連携。－</w:t>
            </w:r>
          </w:p>
          <w:p w14:paraId="7FFD151E" w14:textId="77777777"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p>
          <w:p w14:paraId="5964FA59" w14:textId="189384D4"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w:t>
            </w:r>
            <w:r w:rsidR="00102216" w:rsidRPr="00102216">
              <w:rPr>
                <w:rFonts w:ascii="ＭＳ 明朝" w:eastAsia="ＭＳ 明朝" w:hAnsi="ＭＳ 明朝"/>
                <w:color w:val="auto"/>
                <w:sz w:val="20"/>
                <w:szCs w:val="20"/>
              </w:rPr>
              <w:t>66.4</w:t>
            </w:r>
            <w:r w:rsidR="00102216">
              <w:rPr>
                <w:rFonts w:ascii="ＭＳ 明朝" w:eastAsia="ＭＳ 明朝" w:hAnsi="ＭＳ 明朝" w:hint="eastAsia"/>
                <w:color w:val="auto"/>
                <w:sz w:val="20"/>
                <w:szCs w:val="20"/>
              </w:rPr>
              <w:t>%</w:t>
            </w:r>
            <w:r w:rsidRPr="00102216">
              <w:rPr>
                <w:rFonts w:ascii="ＭＳ 明朝" w:eastAsia="ＭＳ 明朝" w:hAnsi="ＭＳ 明朝" w:hint="eastAsia"/>
                <w:color w:val="auto"/>
                <w:sz w:val="20"/>
                <w:szCs w:val="20"/>
              </w:rPr>
              <w:t>。△</w:t>
            </w:r>
          </w:p>
          <w:p w14:paraId="1E372E1E" w14:textId="5DDFE759" w:rsidR="009439CD" w:rsidRPr="00102216" w:rsidRDefault="00A81780" w:rsidP="00A81780">
            <w:pPr>
              <w:autoSpaceDE w:val="0"/>
              <w:autoSpaceDN w:val="0"/>
              <w:spacing w:after="0" w:line="240" w:lineRule="auto"/>
              <w:ind w:left="400" w:hangingChars="200" w:hanging="4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生徒に対し物事に疑問を持つよう働きかける指導を行った結果、校則等を考える機運が生じた</w:t>
            </w:r>
          </w:p>
          <w:p w14:paraId="27CFDFBE" w14:textId="77777777"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ア・校内美化が保たれた。〇</w:t>
            </w:r>
          </w:p>
          <w:p w14:paraId="2B08006B" w14:textId="77777777"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・同上。〇</w:t>
            </w:r>
          </w:p>
          <w:p w14:paraId="1F2B88D3" w14:textId="77777777" w:rsidR="001E2330" w:rsidRPr="00102216" w:rsidRDefault="001E2330" w:rsidP="009439CD">
            <w:pPr>
              <w:autoSpaceDE w:val="0"/>
              <w:autoSpaceDN w:val="0"/>
              <w:spacing w:after="0" w:line="240" w:lineRule="auto"/>
              <w:ind w:left="106"/>
              <w:rPr>
                <w:rFonts w:ascii="ＭＳ 明朝" w:eastAsia="ＭＳ 明朝" w:hAnsi="ＭＳ 明朝"/>
                <w:color w:val="auto"/>
                <w:sz w:val="20"/>
                <w:szCs w:val="20"/>
              </w:rPr>
            </w:pPr>
          </w:p>
          <w:p w14:paraId="689133F5" w14:textId="1BEC33B8"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w:t>
            </w:r>
            <w:r w:rsidR="00102216" w:rsidRPr="00102216">
              <w:rPr>
                <w:rFonts w:ascii="ＭＳ 明朝" w:eastAsia="ＭＳ 明朝" w:hAnsi="ＭＳ 明朝" w:hint="eastAsia"/>
                <w:color w:val="auto"/>
                <w:sz w:val="20"/>
                <w:szCs w:val="20"/>
              </w:rPr>
              <w:t>３</w:t>
            </w:r>
            <w:r w:rsidR="00716D16" w:rsidRPr="00102216">
              <w:rPr>
                <w:rFonts w:ascii="ＭＳ 明朝" w:eastAsia="ＭＳ 明朝" w:hAnsi="ＭＳ 明朝" w:hint="eastAsia"/>
                <w:color w:val="auto"/>
                <w:sz w:val="20"/>
                <w:szCs w:val="20"/>
              </w:rPr>
              <w:t>回</w:t>
            </w:r>
            <w:r w:rsidRPr="00102216">
              <w:rPr>
                <w:rFonts w:ascii="ＭＳ 明朝" w:eastAsia="ＭＳ 明朝" w:hAnsi="ＭＳ 明朝" w:hint="eastAsia"/>
                <w:color w:val="auto"/>
                <w:sz w:val="20"/>
                <w:szCs w:val="20"/>
              </w:rPr>
              <w:t>実施済み。〇</w:t>
            </w:r>
          </w:p>
          <w:p w14:paraId="236BCFF9" w14:textId="77777777" w:rsidR="001E2330" w:rsidRPr="00102216" w:rsidRDefault="001E2330" w:rsidP="009439CD">
            <w:pPr>
              <w:autoSpaceDE w:val="0"/>
              <w:autoSpaceDN w:val="0"/>
              <w:spacing w:after="0" w:line="240" w:lineRule="auto"/>
              <w:ind w:left="106"/>
              <w:rPr>
                <w:rFonts w:ascii="ＭＳ 明朝" w:eastAsia="ＭＳ 明朝" w:hAnsi="ＭＳ 明朝"/>
                <w:color w:val="auto"/>
                <w:sz w:val="20"/>
                <w:szCs w:val="20"/>
              </w:rPr>
            </w:pPr>
          </w:p>
          <w:p w14:paraId="4C00AB08" w14:textId="642CBD6C"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ア・校長による人権講話を実施。〇</w:t>
            </w:r>
          </w:p>
          <w:p w14:paraId="431F0396" w14:textId="6F5DEAAD"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p>
          <w:p w14:paraId="0100E4CA" w14:textId="1A55C944" w:rsidR="001E2330" w:rsidRPr="00102216" w:rsidRDefault="001E2330" w:rsidP="009439CD">
            <w:pPr>
              <w:autoSpaceDE w:val="0"/>
              <w:autoSpaceDN w:val="0"/>
              <w:spacing w:after="0" w:line="240" w:lineRule="auto"/>
              <w:ind w:left="106"/>
              <w:rPr>
                <w:rFonts w:ascii="ＭＳ 明朝" w:eastAsia="ＭＳ 明朝" w:hAnsi="ＭＳ 明朝"/>
                <w:color w:val="auto"/>
                <w:sz w:val="20"/>
                <w:szCs w:val="20"/>
              </w:rPr>
            </w:pPr>
          </w:p>
          <w:p w14:paraId="6816EBCD" w14:textId="77777777" w:rsidR="001E2330" w:rsidRPr="00102216" w:rsidRDefault="001E2330" w:rsidP="009439CD">
            <w:pPr>
              <w:autoSpaceDE w:val="0"/>
              <w:autoSpaceDN w:val="0"/>
              <w:spacing w:after="0" w:line="240" w:lineRule="auto"/>
              <w:ind w:left="106"/>
              <w:rPr>
                <w:rFonts w:ascii="ＭＳ 明朝" w:eastAsia="ＭＳ 明朝" w:hAnsi="ＭＳ 明朝"/>
                <w:color w:val="auto"/>
                <w:sz w:val="20"/>
                <w:szCs w:val="20"/>
              </w:rPr>
            </w:pPr>
          </w:p>
          <w:p w14:paraId="73C19C91" w14:textId="3262B493" w:rsidR="009439CD" w:rsidRPr="00102216" w:rsidRDefault="009439CD" w:rsidP="009439CD">
            <w:pPr>
              <w:autoSpaceDE w:val="0"/>
              <w:autoSpaceDN w:val="0"/>
              <w:spacing w:after="0" w:line="240" w:lineRule="auto"/>
              <w:ind w:left="106"/>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lastRenderedPageBreak/>
              <w:t>ウ・感染症対策を実施。人権侵害はなかった。〇</w:t>
            </w:r>
          </w:p>
        </w:tc>
      </w:tr>
      <w:tr w:rsidR="002E550A" w:rsidRPr="00102216" w14:paraId="58688C00" w14:textId="77777777" w:rsidTr="00AD0CE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569D2BCA" w14:textId="3D5052CF" w:rsidR="003F0F20" w:rsidRPr="00102216" w:rsidRDefault="00102216"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hint="eastAsia"/>
                <w:color w:val="auto"/>
                <w:sz w:val="20"/>
              </w:rPr>
              <w:lastRenderedPageBreak/>
              <w:t>３</w:t>
            </w:r>
          </w:p>
          <w:p w14:paraId="66A5D453"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学</w:t>
            </w:r>
          </w:p>
          <w:p w14:paraId="02CF5C3B"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校</w:t>
            </w:r>
          </w:p>
          <w:p w14:paraId="6812025F"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の</w:t>
            </w:r>
          </w:p>
          <w:p w14:paraId="15F1E689"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組</w:t>
            </w:r>
          </w:p>
          <w:p w14:paraId="7C25CF16"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織</w:t>
            </w:r>
          </w:p>
          <w:p w14:paraId="51867D78"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力</w:t>
            </w:r>
          </w:p>
          <w:p w14:paraId="2F8855D0"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向</w:t>
            </w:r>
          </w:p>
          <w:p w14:paraId="1C50D1A6"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上</w:t>
            </w:r>
          </w:p>
          <w:p w14:paraId="638792E9"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と</w:t>
            </w:r>
          </w:p>
          <w:p w14:paraId="631BEB08"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開</w:t>
            </w:r>
          </w:p>
          <w:p w14:paraId="41146B72"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か</w:t>
            </w:r>
          </w:p>
          <w:p w14:paraId="476AD093"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れ</w:t>
            </w:r>
          </w:p>
          <w:p w14:paraId="67D08146"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た</w:t>
            </w:r>
          </w:p>
          <w:p w14:paraId="44FC4D85"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学</w:t>
            </w:r>
          </w:p>
          <w:p w14:paraId="1E36C128"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校</w:t>
            </w:r>
          </w:p>
          <w:p w14:paraId="359CED34"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づ</w:t>
            </w:r>
          </w:p>
          <w:p w14:paraId="6044BD47" w14:textId="77777777" w:rsidR="003F0F20" w:rsidRPr="00102216" w:rsidRDefault="00DB6B9E" w:rsidP="00BF1C89">
            <w:pPr>
              <w:autoSpaceDE w:val="0"/>
              <w:autoSpaceDN w:val="0"/>
              <w:spacing w:after="0" w:line="240" w:lineRule="auto"/>
              <w:ind w:right="194"/>
              <w:jc w:val="center"/>
              <w:rPr>
                <w:rFonts w:ascii="ＭＳ 明朝" w:eastAsia="ＭＳ 明朝" w:hAnsi="ＭＳ 明朝" w:cs="ＭＳ 明朝"/>
                <w:color w:val="auto"/>
                <w:sz w:val="20"/>
              </w:rPr>
            </w:pPr>
            <w:r w:rsidRPr="00102216">
              <w:rPr>
                <w:rFonts w:ascii="ＭＳ 明朝" w:eastAsia="ＭＳ 明朝" w:hAnsi="ＭＳ 明朝" w:cs="ＭＳ 明朝"/>
                <w:color w:val="auto"/>
                <w:sz w:val="20"/>
              </w:rPr>
              <w:t>く</w:t>
            </w:r>
          </w:p>
          <w:p w14:paraId="481E4162" w14:textId="77777777" w:rsidR="00DB6B9E" w:rsidRPr="00102216" w:rsidRDefault="00DB6B9E" w:rsidP="00BF1C89">
            <w:pPr>
              <w:autoSpaceDE w:val="0"/>
              <w:autoSpaceDN w:val="0"/>
              <w:spacing w:after="0" w:line="240" w:lineRule="auto"/>
              <w:ind w:right="194"/>
              <w:jc w:val="center"/>
              <w:rPr>
                <w:color w:val="auto"/>
              </w:rPr>
            </w:pPr>
            <w:r w:rsidRPr="00102216">
              <w:rPr>
                <w:rFonts w:ascii="ＭＳ 明朝" w:eastAsia="ＭＳ 明朝" w:hAnsi="ＭＳ 明朝" w:cs="ＭＳ 明朝"/>
                <w:color w:val="auto"/>
                <w:sz w:val="20"/>
              </w:rPr>
              <w:t>り</w:t>
            </w:r>
          </w:p>
          <w:p w14:paraId="4BBF185B" w14:textId="77777777" w:rsidR="00DB6B9E" w:rsidRPr="00102216" w:rsidRDefault="00DB6B9E" w:rsidP="00BF1C89">
            <w:pPr>
              <w:autoSpaceDE w:val="0"/>
              <w:autoSpaceDN w:val="0"/>
              <w:spacing w:after="0" w:line="240" w:lineRule="auto"/>
              <w:ind w:left="258"/>
              <w:jc w:val="both"/>
              <w:rPr>
                <w:color w:val="auto"/>
              </w:rPr>
            </w:pPr>
            <w:r w:rsidRPr="00102216">
              <w:rPr>
                <w:noProof/>
                <w:color w:val="auto"/>
              </w:rPr>
              <mc:AlternateContent>
                <mc:Choice Requires="wpg">
                  <w:drawing>
                    <wp:inline distT="0" distB="0" distL="0" distR="0" wp14:anchorId="673FC7F2" wp14:editId="14E68FDE">
                      <wp:extent cx="126492" cy="63246"/>
                      <wp:effectExtent l="0" t="0" r="0" b="0"/>
                      <wp:docPr id="12119" name="Group 12119"/>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1516" name="Rectangle 1516"/>
                              <wps:cNvSpPr/>
                              <wps:spPr>
                                <a:xfrm rot="5399998">
                                  <a:off x="316" y="-42058"/>
                                  <a:ext cx="84117" cy="168234"/>
                                </a:xfrm>
                                <a:prstGeom prst="rect">
                                  <a:avLst/>
                                </a:prstGeom>
                                <a:ln>
                                  <a:noFill/>
                                </a:ln>
                              </wps:spPr>
                              <wps:txbx>
                                <w:txbxContent>
                                  <w:p w14:paraId="3162E909" w14:textId="77777777" w:rsidR="00846229" w:rsidRDefault="00846229" w:rsidP="00DB6B9E">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inline>
                  </w:drawing>
                </mc:Choice>
                <mc:Fallback>
                  <w:pict>
                    <v:group w14:anchorId="673FC7F2" id="Group 12119" o:spid="_x0000_s1030" style="width:9.95pt;height:5pt;mso-position-horizontal-relative:char;mso-position-vertical-relative:line" coordsize="12649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">
                      <v:rect id="Rectangle 1516" o:spid="_x0000_s1031" style="position:absolute;left:316;top:-42058;width:84117;height:16823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" filled="f" stroked="f">
                        <v:textbox style="layout-flow:vertical-ideographic" inset="0,0,0,0">
                          <w:txbxContent>
                            <w:p w14:paraId="3162E909" w14:textId="77777777" w:rsidR="00846229" w:rsidRDefault="00846229" w:rsidP="00DB6B9E">
                              <w:r>
                                <w:rPr>
                                  <w:rFonts w:ascii="ＭＳ 明朝" w:eastAsia="ＭＳ 明朝" w:hAnsi="ＭＳ 明朝" w:cs="ＭＳ 明朝"/>
                                  <w:sz w:val="20"/>
                                </w:rPr>
                                <w:t xml:space="preserve"> </w:t>
                              </w:r>
                            </w:p>
                          </w:txbxContent>
                        </v:textbox>
                      </v:rect>
                      <w10:anchorlock/>
                    </v:group>
                  </w:pict>
                </mc:Fallback>
              </mc:AlternateContent>
            </w:r>
          </w:p>
        </w:tc>
        <w:tc>
          <w:tcPr>
            <w:tcW w:w="1617" w:type="dxa"/>
            <w:tcBorders>
              <w:top w:val="single" w:sz="4" w:space="0" w:color="000000"/>
              <w:left w:val="single" w:sz="4" w:space="0" w:color="000000"/>
              <w:bottom w:val="single" w:sz="4" w:space="0" w:color="000000"/>
              <w:right w:val="single" w:sz="4" w:space="0" w:color="000000"/>
            </w:tcBorders>
          </w:tcPr>
          <w:p w14:paraId="7D162708" w14:textId="134C95CB" w:rsidR="00DB6B9E" w:rsidRPr="00102216" w:rsidRDefault="00151894" w:rsidP="00BF1C89">
            <w:pPr>
              <w:autoSpaceDE w:val="0"/>
              <w:autoSpaceDN w:val="0"/>
              <w:spacing w:after="0" w:line="240" w:lineRule="auto"/>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１</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組織力向上：常に学校組織の見直しを図り、組織の活性化を推進する </w:t>
            </w:r>
          </w:p>
          <w:p w14:paraId="55E46527" w14:textId="77777777" w:rsidR="00DB6B9E" w:rsidRPr="00102216" w:rsidRDefault="00DB6B9E" w:rsidP="00BF1C89">
            <w:pPr>
              <w:autoSpaceDE w:val="0"/>
              <w:autoSpaceDN w:val="0"/>
              <w:spacing w:after="0" w:line="240" w:lineRule="auto"/>
              <w:ind w:left="74"/>
              <w:rPr>
                <w:color w:val="auto"/>
              </w:rPr>
            </w:pPr>
            <w:r w:rsidRPr="00102216">
              <w:rPr>
                <w:rFonts w:ascii="ＭＳ 明朝" w:eastAsia="ＭＳ 明朝" w:hAnsi="ＭＳ 明朝" w:cs="ＭＳ 明朝"/>
                <w:color w:val="auto"/>
                <w:sz w:val="20"/>
              </w:rPr>
              <w:t xml:space="preserve"> </w:t>
            </w:r>
          </w:p>
          <w:p w14:paraId="36095DC3" w14:textId="77777777" w:rsidR="00DB6B9E" w:rsidRPr="00102216" w:rsidRDefault="00DB6B9E" w:rsidP="00BF1C89">
            <w:pPr>
              <w:autoSpaceDE w:val="0"/>
              <w:autoSpaceDN w:val="0"/>
              <w:spacing w:after="0" w:line="240" w:lineRule="auto"/>
              <w:ind w:left="74"/>
              <w:rPr>
                <w:color w:val="auto"/>
              </w:rPr>
            </w:pPr>
            <w:r w:rsidRPr="00102216">
              <w:rPr>
                <w:rFonts w:ascii="ＭＳ 明朝" w:eastAsia="ＭＳ 明朝" w:hAnsi="ＭＳ 明朝" w:cs="ＭＳ 明朝"/>
                <w:color w:val="auto"/>
                <w:sz w:val="20"/>
              </w:rPr>
              <w:t xml:space="preserve"> </w:t>
            </w:r>
          </w:p>
          <w:p w14:paraId="205EDE74" w14:textId="77777777" w:rsidR="00DB6B9E" w:rsidRPr="00102216" w:rsidRDefault="00DB6B9E" w:rsidP="00BF1C89">
            <w:pPr>
              <w:autoSpaceDE w:val="0"/>
              <w:autoSpaceDN w:val="0"/>
              <w:spacing w:after="0" w:line="240" w:lineRule="auto"/>
              <w:ind w:left="74" w:right="1532"/>
              <w:rPr>
                <w:color w:val="auto"/>
              </w:rPr>
            </w:pPr>
            <w:r w:rsidRPr="00102216">
              <w:rPr>
                <w:rFonts w:ascii="ＭＳ 明朝" w:eastAsia="ＭＳ 明朝" w:hAnsi="ＭＳ 明朝" w:cs="ＭＳ 明朝"/>
                <w:color w:val="auto"/>
                <w:sz w:val="20"/>
              </w:rPr>
              <w:t xml:space="preserve">  </w:t>
            </w:r>
          </w:p>
          <w:p w14:paraId="7288CF18" w14:textId="77777777" w:rsidR="00DB6B9E" w:rsidRPr="00102216" w:rsidRDefault="00DB6B9E" w:rsidP="00B469D7">
            <w:pPr>
              <w:tabs>
                <w:tab w:val="right" w:pos="1738"/>
              </w:tabs>
              <w:autoSpaceDE w:val="0"/>
              <w:autoSpaceDN w:val="0"/>
              <w:spacing w:after="0" w:line="240" w:lineRule="auto"/>
              <w:ind w:right="-26"/>
              <w:rPr>
                <w:color w:val="auto"/>
              </w:rPr>
            </w:pPr>
            <w:r w:rsidRPr="00102216">
              <w:rPr>
                <w:rFonts w:ascii="ＭＳ 明朝" w:eastAsia="ＭＳ 明朝" w:hAnsi="ＭＳ 明朝" w:cs="ＭＳ 明朝"/>
                <w:color w:val="auto"/>
                <w:sz w:val="20"/>
              </w:rPr>
              <w:t xml:space="preserve"> </w:t>
            </w:r>
          </w:p>
          <w:p w14:paraId="057DCC73" w14:textId="77777777" w:rsidR="00DB6B9E" w:rsidRPr="00102216" w:rsidRDefault="00DB6B9E" w:rsidP="00BF1C89">
            <w:pPr>
              <w:autoSpaceDE w:val="0"/>
              <w:autoSpaceDN w:val="0"/>
              <w:spacing w:after="0" w:line="240" w:lineRule="auto"/>
              <w:ind w:left="74"/>
              <w:rPr>
                <w:color w:val="auto"/>
              </w:rPr>
            </w:pPr>
            <w:r w:rsidRPr="00102216">
              <w:rPr>
                <w:rFonts w:ascii="ＭＳ 明朝" w:eastAsia="ＭＳ 明朝" w:hAnsi="ＭＳ 明朝" w:cs="ＭＳ 明朝"/>
                <w:color w:val="auto"/>
                <w:sz w:val="20"/>
              </w:rPr>
              <w:t xml:space="preserve"> </w:t>
            </w:r>
          </w:p>
          <w:p w14:paraId="46190DA7" w14:textId="54C5795E" w:rsidR="00DB6B9E" w:rsidRPr="00102216" w:rsidRDefault="00151894" w:rsidP="00BF1C89">
            <w:pPr>
              <w:autoSpaceDE w:val="0"/>
              <w:autoSpaceDN w:val="0"/>
              <w:spacing w:after="0" w:line="240" w:lineRule="auto"/>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２</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保護者・地域との連携 </w:t>
            </w:r>
          </w:p>
          <w:p w14:paraId="4A2D8A25" w14:textId="77777777" w:rsidR="00DB6B9E" w:rsidRPr="00102216" w:rsidRDefault="00DB6B9E" w:rsidP="00BF1C89">
            <w:pPr>
              <w:autoSpaceDE w:val="0"/>
              <w:autoSpaceDN w:val="0"/>
              <w:spacing w:after="0" w:line="240" w:lineRule="auto"/>
              <w:ind w:left="74"/>
              <w:rPr>
                <w:color w:val="auto"/>
              </w:rPr>
            </w:pPr>
            <w:r w:rsidRPr="00102216">
              <w:rPr>
                <w:rFonts w:ascii="ＭＳ 明朝" w:eastAsia="ＭＳ 明朝" w:hAnsi="ＭＳ 明朝" w:cs="ＭＳ 明朝"/>
                <w:color w:val="auto"/>
                <w:sz w:val="20"/>
              </w:rPr>
              <w:t xml:space="preserve"> </w:t>
            </w:r>
          </w:p>
          <w:p w14:paraId="0192425D" w14:textId="33EAAB46" w:rsidR="00646982" w:rsidRPr="00102216" w:rsidRDefault="00DB6B9E" w:rsidP="00BF1C89">
            <w:pPr>
              <w:autoSpaceDE w:val="0"/>
              <w:autoSpaceDN w:val="0"/>
              <w:spacing w:after="0" w:line="240" w:lineRule="auto"/>
              <w:ind w:left="74"/>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  </w:t>
            </w:r>
          </w:p>
          <w:p w14:paraId="027F40CB" w14:textId="77777777" w:rsidR="00FF2409" w:rsidRPr="00102216" w:rsidRDefault="00FF2409" w:rsidP="00BF1C89">
            <w:pPr>
              <w:autoSpaceDE w:val="0"/>
              <w:autoSpaceDN w:val="0"/>
              <w:spacing w:after="0" w:line="240" w:lineRule="auto"/>
              <w:rPr>
                <w:rFonts w:ascii="ＭＳ 明朝" w:eastAsia="ＭＳ 明朝" w:hAnsi="ＭＳ 明朝" w:cs="ＭＳ 明朝"/>
                <w:color w:val="auto"/>
                <w:sz w:val="20"/>
              </w:rPr>
            </w:pPr>
          </w:p>
          <w:p w14:paraId="08C7DC48" w14:textId="77777777" w:rsidR="00FF2409" w:rsidRPr="00102216" w:rsidRDefault="00FF2409" w:rsidP="00BF1C89">
            <w:pPr>
              <w:autoSpaceDE w:val="0"/>
              <w:autoSpaceDN w:val="0"/>
              <w:spacing w:after="0" w:line="240" w:lineRule="auto"/>
              <w:rPr>
                <w:rFonts w:ascii="ＭＳ 明朝" w:eastAsia="ＭＳ 明朝" w:hAnsi="ＭＳ 明朝" w:cs="ＭＳ 明朝"/>
                <w:color w:val="auto"/>
                <w:sz w:val="20"/>
              </w:rPr>
            </w:pPr>
          </w:p>
          <w:p w14:paraId="63089192" w14:textId="424C0FF9" w:rsidR="00DB6B9E" w:rsidRPr="00102216" w:rsidRDefault="00151894" w:rsidP="00BF1C89">
            <w:pPr>
              <w:autoSpaceDE w:val="0"/>
              <w:autoSpaceDN w:val="0"/>
              <w:spacing w:after="0" w:line="240" w:lineRule="auto"/>
              <w:rPr>
                <w:color w:val="auto"/>
              </w:rPr>
            </w:pPr>
            <w:r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hint="eastAsia"/>
                <w:color w:val="auto"/>
                <w:sz w:val="20"/>
              </w:rPr>
              <w:t>）</w:t>
            </w:r>
            <w:r w:rsidR="00DB6B9E" w:rsidRPr="00102216">
              <w:rPr>
                <w:rFonts w:ascii="ＭＳ 明朝" w:eastAsia="ＭＳ 明朝" w:hAnsi="ＭＳ 明朝" w:cs="ＭＳ 明朝"/>
                <w:color w:val="auto"/>
                <w:sz w:val="20"/>
              </w:rPr>
              <w:t xml:space="preserve">教育活動の情報発信 </w:t>
            </w:r>
          </w:p>
        </w:tc>
        <w:tc>
          <w:tcPr>
            <w:tcW w:w="3818" w:type="dxa"/>
            <w:tcBorders>
              <w:top w:val="single" w:sz="4" w:space="0" w:color="000000"/>
              <w:left w:val="single" w:sz="4" w:space="0" w:color="000000"/>
              <w:bottom w:val="single" w:sz="4" w:space="0" w:color="000000"/>
              <w:right w:val="single" w:sz="4" w:space="0" w:color="000000"/>
            </w:tcBorders>
          </w:tcPr>
          <w:p w14:paraId="5AC57930" w14:textId="77777777" w:rsidR="00DB6B9E" w:rsidRPr="00102216" w:rsidRDefault="00DB6B9E" w:rsidP="00BF1C89">
            <w:pPr>
              <w:autoSpaceDE w:val="0"/>
              <w:autoSpaceDN w:val="0"/>
              <w:spacing w:after="0" w:line="240" w:lineRule="auto"/>
              <w:ind w:left="475" w:hanging="401"/>
              <w:rPr>
                <w:rFonts w:eastAsiaTheme="minorEastAsia"/>
                <w:color w:val="auto"/>
              </w:rPr>
            </w:pPr>
            <w:r w:rsidRPr="00102216">
              <w:rPr>
                <w:rFonts w:ascii="ＭＳ 明朝" w:eastAsia="ＭＳ 明朝" w:hAnsi="ＭＳ 明朝" w:cs="ＭＳ 明朝"/>
                <w:color w:val="auto"/>
                <w:sz w:val="20"/>
              </w:rPr>
              <w:t xml:space="preserve">ア・学年主任会議を設け、各学年の連携、引継ぎがスムーズにいくようにする。 </w:t>
            </w:r>
          </w:p>
          <w:p w14:paraId="64C701FF" w14:textId="77777777" w:rsidR="00DB6B9E" w:rsidRPr="00102216" w:rsidRDefault="00DB6B9E" w:rsidP="000A6025">
            <w:pPr>
              <w:autoSpaceDE w:val="0"/>
              <w:autoSpaceDN w:val="0"/>
              <w:spacing w:after="0" w:line="240" w:lineRule="auto"/>
              <w:ind w:leftChars="22" w:left="448" w:hangingChars="200" w:hanging="400"/>
              <w:rPr>
                <w:color w:val="auto"/>
              </w:rPr>
            </w:pPr>
            <w:r w:rsidRPr="00102216">
              <w:rPr>
                <w:rFonts w:ascii="ＭＳ 明朝" w:eastAsia="ＭＳ 明朝" w:hAnsi="ＭＳ 明朝" w:cs="ＭＳ 明朝"/>
                <w:color w:val="auto"/>
                <w:sz w:val="20"/>
              </w:rPr>
              <w:t xml:space="preserve">ウ・安全衛生委員会の活性化により働き方改革を図る。 </w:t>
            </w:r>
          </w:p>
          <w:p w14:paraId="41A4927E" w14:textId="77777777" w:rsidR="00DB6B9E" w:rsidRPr="00102216" w:rsidRDefault="00DB6B9E" w:rsidP="00BF1C89">
            <w:pPr>
              <w:autoSpaceDE w:val="0"/>
              <w:autoSpaceDN w:val="0"/>
              <w:spacing w:after="0" w:line="240" w:lineRule="auto"/>
              <w:ind w:left="74"/>
              <w:rPr>
                <w:color w:val="auto"/>
              </w:rPr>
            </w:pPr>
            <w:r w:rsidRPr="00102216">
              <w:rPr>
                <w:rFonts w:ascii="ＭＳ 明朝" w:eastAsia="ＭＳ 明朝" w:hAnsi="ＭＳ 明朝" w:cs="ＭＳ 明朝"/>
                <w:color w:val="auto"/>
                <w:sz w:val="20"/>
              </w:rPr>
              <w:t xml:space="preserve"> </w:t>
            </w:r>
          </w:p>
          <w:p w14:paraId="6194B31A" w14:textId="77777777" w:rsidR="00621075" w:rsidRPr="00102216" w:rsidRDefault="00621075" w:rsidP="00BF1C89">
            <w:pPr>
              <w:autoSpaceDE w:val="0"/>
              <w:autoSpaceDN w:val="0"/>
              <w:spacing w:after="0" w:line="240" w:lineRule="auto"/>
              <w:ind w:left="475" w:hanging="401"/>
              <w:rPr>
                <w:rFonts w:ascii="ＭＳ 明朝" w:eastAsia="ＭＳ 明朝" w:hAnsi="ＭＳ 明朝" w:cs="ＭＳ 明朝"/>
                <w:color w:val="auto"/>
                <w:sz w:val="20"/>
              </w:rPr>
            </w:pPr>
          </w:p>
          <w:p w14:paraId="20A7E9A7" w14:textId="77777777" w:rsidR="00621075" w:rsidRPr="00102216" w:rsidRDefault="00621075" w:rsidP="00BF1C89">
            <w:pPr>
              <w:autoSpaceDE w:val="0"/>
              <w:autoSpaceDN w:val="0"/>
              <w:spacing w:after="0" w:line="240" w:lineRule="auto"/>
              <w:ind w:left="475" w:hanging="401"/>
              <w:rPr>
                <w:rFonts w:ascii="ＭＳ 明朝" w:eastAsia="ＭＳ 明朝" w:hAnsi="ＭＳ 明朝" w:cs="ＭＳ 明朝"/>
                <w:color w:val="auto"/>
                <w:sz w:val="20"/>
              </w:rPr>
            </w:pPr>
          </w:p>
          <w:p w14:paraId="64BB7326" w14:textId="77777777" w:rsidR="00621075" w:rsidRPr="00102216" w:rsidRDefault="00621075" w:rsidP="00BF1C89">
            <w:pPr>
              <w:autoSpaceDE w:val="0"/>
              <w:autoSpaceDN w:val="0"/>
              <w:spacing w:after="0" w:line="240" w:lineRule="auto"/>
              <w:ind w:left="475" w:hanging="401"/>
              <w:rPr>
                <w:rFonts w:ascii="ＭＳ 明朝" w:eastAsia="ＭＳ 明朝" w:hAnsi="ＭＳ 明朝" w:cs="ＭＳ 明朝"/>
                <w:color w:val="auto"/>
                <w:sz w:val="20"/>
              </w:rPr>
            </w:pPr>
          </w:p>
          <w:p w14:paraId="063D5D96" w14:textId="77777777" w:rsidR="00621075" w:rsidRPr="00102216" w:rsidRDefault="00621075" w:rsidP="00BF1C89">
            <w:pPr>
              <w:autoSpaceDE w:val="0"/>
              <w:autoSpaceDN w:val="0"/>
              <w:spacing w:after="0" w:line="240" w:lineRule="auto"/>
              <w:ind w:left="475" w:hanging="401"/>
              <w:rPr>
                <w:rFonts w:ascii="ＭＳ 明朝" w:eastAsia="ＭＳ 明朝" w:hAnsi="ＭＳ 明朝" w:cs="ＭＳ 明朝"/>
                <w:color w:val="auto"/>
                <w:sz w:val="20"/>
              </w:rPr>
            </w:pPr>
          </w:p>
          <w:p w14:paraId="7B3C02BA" w14:textId="77777777" w:rsidR="00DB6B9E" w:rsidRPr="00102216" w:rsidRDefault="00DB6B9E" w:rsidP="000A6025">
            <w:pPr>
              <w:autoSpaceDE w:val="0"/>
              <w:autoSpaceDN w:val="0"/>
              <w:spacing w:after="0" w:line="240" w:lineRule="auto"/>
              <w:ind w:left="475" w:hanging="401"/>
              <w:rPr>
                <w:color w:val="auto"/>
              </w:rPr>
            </w:pPr>
            <w:r w:rsidRPr="00102216">
              <w:rPr>
                <w:rFonts w:ascii="ＭＳ 明朝" w:eastAsia="ＭＳ 明朝" w:hAnsi="ＭＳ 明朝" w:cs="ＭＳ 明朝"/>
                <w:color w:val="auto"/>
                <w:sz w:val="20"/>
              </w:rPr>
              <w:t xml:space="preserve">ア・小学生対象の「科学入門講座」、中学生対象の「楽しいスポーツ芸術講座」を継続発展させる。 </w:t>
            </w:r>
          </w:p>
          <w:p w14:paraId="42C76F2B" w14:textId="77777777" w:rsidR="001E2330" w:rsidRPr="00102216" w:rsidRDefault="001E2330" w:rsidP="00621075">
            <w:pPr>
              <w:autoSpaceDE w:val="0"/>
              <w:autoSpaceDN w:val="0"/>
              <w:spacing w:after="0" w:line="240" w:lineRule="auto"/>
              <w:ind w:left="74"/>
              <w:rPr>
                <w:rFonts w:ascii="ＭＳ 明朝" w:eastAsia="ＭＳ 明朝" w:hAnsi="ＭＳ 明朝" w:cs="ＭＳ 明朝"/>
                <w:color w:val="auto"/>
                <w:sz w:val="20"/>
              </w:rPr>
            </w:pPr>
          </w:p>
          <w:p w14:paraId="4841A576" w14:textId="7A1640F8" w:rsidR="00DB6B9E" w:rsidRPr="00102216" w:rsidRDefault="00DB6B9E" w:rsidP="00621075">
            <w:pPr>
              <w:autoSpaceDE w:val="0"/>
              <w:autoSpaceDN w:val="0"/>
              <w:spacing w:after="0" w:line="240" w:lineRule="auto"/>
              <w:ind w:left="74"/>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イ・地域との連携を深める。  </w:t>
            </w:r>
          </w:p>
          <w:p w14:paraId="017E4CA7" w14:textId="77777777" w:rsidR="00FF2409" w:rsidRPr="00102216" w:rsidRDefault="00FF2409" w:rsidP="00BF1C89">
            <w:pPr>
              <w:autoSpaceDE w:val="0"/>
              <w:autoSpaceDN w:val="0"/>
              <w:spacing w:after="0" w:line="240" w:lineRule="auto"/>
              <w:ind w:left="475" w:hanging="401"/>
              <w:rPr>
                <w:rFonts w:ascii="ＭＳ 明朝" w:eastAsia="ＭＳ 明朝" w:hAnsi="ＭＳ 明朝" w:cs="ＭＳ 明朝"/>
                <w:color w:val="auto"/>
                <w:sz w:val="20"/>
              </w:rPr>
            </w:pPr>
          </w:p>
          <w:p w14:paraId="19757E81" w14:textId="240C2899" w:rsidR="00E905F7" w:rsidRPr="00102216" w:rsidRDefault="00DB6B9E" w:rsidP="00BF1C89">
            <w:pPr>
              <w:autoSpaceDE w:val="0"/>
              <w:autoSpaceDN w:val="0"/>
              <w:spacing w:after="0" w:line="240" w:lineRule="auto"/>
              <w:ind w:left="475" w:hanging="401"/>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ア・教育活動の情報発信について、総務部を中心に全校的に取り組む。 </w:t>
            </w:r>
          </w:p>
          <w:p w14:paraId="4B82DE26" w14:textId="77777777" w:rsidR="00DB6B9E" w:rsidRPr="00102216" w:rsidRDefault="00E905F7" w:rsidP="00BF1C89">
            <w:pPr>
              <w:autoSpaceDE w:val="0"/>
              <w:autoSpaceDN w:val="0"/>
              <w:spacing w:after="0" w:line="240" w:lineRule="auto"/>
              <w:ind w:left="475" w:hanging="401"/>
              <w:rPr>
                <w:color w:val="auto"/>
              </w:rPr>
            </w:pPr>
            <w:r w:rsidRPr="00102216">
              <w:rPr>
                <w:rFonts w:ascii="ＭＳ 明朝" w:eastAsia="ＭＳ 明朝" w:hAnsi="ＭＳ 明朝" w:cs="ＭＳ 明朝" w:hint="eastAsia"/>
                <w:color w:val="auto"/>
                <w:sz w:val="20"/>
              </w:rPr>
              <w:t>イ・ホームページ、メールマガジンによりタイムリーな情報発信に努める。</w:t>
            </w:r>
          </w:p>
        </w:tc>
        <w:tc>
          <w:tcPr>
            <w:tcW w:w="4111" w:type="dxa"/>
            <w:tcBorders>
              <w:top w:val="single" w:sz="4" w:space="0" w:color="000000"/>
              <w:left w:val="single" w:sz="4" w:space="0" w:color="000000"/>
              <w:bottom w:val="single" w:sz="4" w:space="0" w:color="000000"/>
              <w:right w:val="dashed" w:sz="4" w:space="0" w:color="000000"/>
            </w:tcBorders>
          </w:tcPr>
          <w:p w14:paraId="769135FD" w14:textId="00701D4B" w:rsidR="00DB6B9E" w:rsidRPr="00102216" w:rsidRDefault="00DB6B9E" w:rsidP="00BF1C89">
            <w:pPr>
              <w:autoSpaceDE w:val="0"/>
              <w:autoSpaceDN w:val="0"/>
              <w:spacing w:after="0" w:line="240" w:lineRule="auto"/>
              <w:ind w:left="478" w:hanging="401"/>
              <w:rPr>
                <w:color w:val="auto"/>
              </w:rPr>
            </w:pPr>
            <w:r w:rsidRPr="00102216">
              <w:rPr>
                <w:rFonts w:ascii="ＭＳ 明朝" w:eastAsia="ＭＳ 明朝" w:hAnsi="ＭＳ 明朝" w:cs="ＭＳ 明朝"/>
                <w:color w:val="auto"/>
                <w:sz w:val="20"/>
              </w:rPr>
              <w:t>ア・校外学習を、入学から卒業までの</w:t>
            </w:r>
            <w:r w:rsidR="00102216" w:rsidRPr="00102216">
              <w:rPr>
                <w:rFonts w:ascii="ＭＳ 明朝" w:eastAsia="ＭＳ 明朝" w:hAnsi="ＭＳ 明朝" w:cs="ＭＳ 明朝" w:hint="eastAsia"/>
                <w:color w:val="auto"/>
                <w:sz w:val="20"/>
              </w:rPr>
              <w:t>３</w:t>
            </w:r>
            <w:r w:rsidRPr="00102216">
              <w:rPr>
                <w:rFonts w:ascii="ＭＳ 明朝" w:eastAsia="ＭＳ 明朝" w:hAnsi="ＭＳ 明朝" w:cs="ＭＳ 明朝"/>
                <w:color w:val="auto"/>
                <w:sz w:val="20"/>
              </w:rPr>
              <w:t xml:space="preserve">年間を見通し系統的・計画的に実施する。 </w:t>
            </w:r>
          </w:p>
          <w:p w14:paraId="3BD1111D" w14:textId="77777777" w:rsidR="00DB6B9E" w:rsidRPr="00102216" w:rsidRDefault="00DB6B9E" w:rsidP="00BF1C89">
            <w:pPr>
              <w:autoSpaceDE w:val="0"/>
              <w:autoSpaceDN w:val="0"/>
              <w:spacing w:after="0" w:line="240" w:lineRule="auto"/>
              <w:ind w:left="487" w:hanging="199"/>
              <w:rPr>
                <w:strike/>
                <w:color w:val="auto"/>
              </w:rPr>
            </w:pPr>
          </w:p>
          <w:p w14:paraId="5E8A5615" w14:textId="77777777" w:rsidR="00DB6B9E" w:rsidRPr="00102216" w:rsidRDefault="00DB6B9E" w:rsidP="00BF1C89">
            <w:pPr>
              <w:autoSpaceDE w:val="0"/>
              <w:autoSpaceDN w:val="0"/>
              <w:spacing w:after="0" w:line="240" w:lineRule="auto"/>
              <w:ind w:left="77"/>
              <w:jc w:val="both"/>
              <w:rPr>
                <w:color w:val="auto"/>
              </w:rPr>
            </w:pPr>
            <w:r w:rsidRPr="00102216">
              <w:rPr>
                <w:rFonts w:ascii="ＭＳ 明朝" w:eastAsia="ＭＳ 明朝" w:hAnsi="ＭＳ 明朝" w:cs="ＭＳ 明朝"/>
                <w:color w:val="auto"/>
                <w:sz w:val="20"/>
              </w:rPr>
              <w:t xml:space="preserve">ウ・全校一斉定時退庁日等の徹底。 </w:t>
            </w:r>
          </w:p>
          <w:p w14:paraId="7C154794" w14:textId="77777777" w:rsidR="00DB6B9E" w:rsidRPr="00102216" w:rsidRDefault="00DB6B9E" w:rsidP="00BF1C89">
            <w:pPr>
              <w:autoSpaceDE w:val="0"/>
              <w:autoSpaceDN w:val="0"/>
              <w:spacing w:after="0" w:line="240" w:lineRule="auto"/>
              <w:ind w:left="77"/>
              <w:rPr>
                <w:color w:val="auto"/>
              </w:rPr>
            </w:pPr>
            <w:r w:rsidRPr="00102216">
              <w:rPr>
                <w:rFonts w:ascii="ＭＳ 明朝" w:eastAsia="ＭＳ 明朝" w:hAnsi="ＭＳ 明朝" w:cs="ＭＳ 明朝"/>
                <w:color w:val="auto"/>
                <w:sz w:val="20"/>
              </w:rPr>
              <w:t xml:space="preserve"> </w:t>
            </w:r>
            <w:r w:rsidR="009257D9" w:rsidRPr="00102216">
              <w:rPr>
                <w:rFonts w:ascii="ＭＳ 明朝" w:eastAsia="ＭＳ 明朝" w:hAnsi="ＭＳ 明朝" w:cs="ＭＳ 明朝"/>
                <w:color w:val="auto"/>
                <w:sz w:val="20"/>
              </w:rPr>
              <w:t xml:space="preserve"> </w:t>
            </w:r>
            <w:r w:rsidRPr="00102216">
              <w:rPr>
                <w:rFonts w:ascii="ＭＳ 明朝" w:eastAsia="ＭＳ 明朝" w:hAnsi="ＭＳ 明朝" w:cs="ＭＳ 明朝"/>
                <w:color w:val="auto"/>
                <w:sz w:val="20"/>
              </w:rPr>
              <w:t xml:space="preserve">・各部ノークラブデーの徹底。 </w:t>
            </w:r>
          </w:p>
          <w:p w14:paraId="576804CE" w14:textId="48A063DC" w:rsidR="00DB6B9E" w:rsidRPr="00102216" w:rsidRDefault="00DB6B9E" w:rsidP="00BF1C89">
            <w:pPr>
              <w:autoSpaceDE w:val="0"/>
              <w:autoSpaceDN w:val="0"/>
              <w:spacing w:after="0" w:line="240" w:lineRule="auto"/>
              <w:ind w:left="478" w:hanging="401"/>
              <w:rPr>
                <w:color w:val="auto"/>
              </w:rPr>
            </w:pPr>
            <w:r w:rsidRPr="00102216">
              <w:rPr>
                <w:rFonts w:ascii="ＭＳ 明朝" w:eastAsia="ＭＳ 明朝" w:hAnsi="ＭＳ 明朝" w:cs="ＭＳ 明朝"/>
                <w:color w:val="auto"/>
                <w:sz w:val="20"/>
              </w:rPr>
              <w:t xml:space="preserve"> </w:t>
            </w:r>
            <w:r w:rsidR="009257D9" w:rsidRPr="00102216">
              <w:rPr>
                <w:rFonts w:ascii="ＭＳ 明朝" w:eastAsia="ＭＳ 明朝" w:hAnsi="ＭＳ 明朝" w:cs="ＭＳ 明朝"/>
                <w:color w:val="auto"/>
                <w:sz w:val="20"/>
              </w:rPr>
              <w:t xml:space="preserve"> </w:t>
            </w:r>
            <w:r w:rsidRPr="00102216">
              <w:rPr>
                <w:rFonts w:ascii="ＭＳ 明朝" w:eastAsia="ＭＳ 明朝" w:hAnsi="ＭＳ 明朝" w:cs="ＭＳ 明朝"/>
                <w:color w:val="auto"/>
                <w:sz w:val="20"/>
              </w:rPr>
              <w:t xml:space="preserve">・超過勤務月間 </w:t>
            </w:r>
            <w:r w:rsidR="00102216" w:rsidRPr="00102216">
              <w:rPr>
                <w:rFonts w:ascii="ＭＳ 明朝" w:eastAsia="ＭＳ 明朝" w:hAnsi="ＭＳ 明朝" w:cs="ＭＳ 明朝"/>
                <w:color w:val="auto"/>
                <w:sz w:val="20"/>
              </w:rPr>
              <w:t>80</w:t>
            </w:r>
            <w:r w:rsidRPr="00102216">
              <w:rPr>
                <w:rFonts w:ascii="ＭＳ 明朝" w:eastAsia="ＭＳ 明朝" w:hAnsi="ＭＳ 明朝" w:cs="ＭＳ 明朝"/>
                <w:color w:val="auto"/>
                <w:sz w:val="20"/>
              </w:rPr>
              <w:t xml:space="preserve"> 時間以上の教職員に対する声掛け、産業医面談の実施。 </w:t>
            </w:r>
          </w:p>
          <w:p w14:paraId="4C8D3F68" w14:textId="0766FD26" w:rsidR="00DB6B9E" w:rsidRPr="00102216" w:rsidRDefault="00DB6B9E" w:rsidP="00862EC0">
            <w:pPr>
              <w:autoSpaceDE w:val="0"/>
              <w:autoSpaceDN w:val="0"/>
              <w:spacing w:after="0" w:line="240" w:lineRule="auto"/>
              <w:ind w:left="487" w:hanging="211"/>
              <w:rPr>
                <w:color w:val="auto"/>
              </w:rPr>
            </w:pPr>
            <w:r w:rsidRPr="00102216">
              <w:rPr>
                <w:rFonts w:ascii="ＭＳ 明朝" w:eastAsia="ＭＳ 明朝" w:hAnsi="ＭＳ 明朝" w:cs="ＭＳ 明朝"/>
                <w:color w:val="auto"/>
                <w:sz w:val="20"/>
              </w:rPr>
              <w:t xml:space="preserve">・上記取組みにより超過勤務月間 </w:t>
            </w:r>
            <w:r w:rsidR="00102216" w:rsidRPr="00102216">
              <w:rPr>
                <w:rFonts w:ascii="ＭＳ 明朝" w:eastAsia="ＭＳ 明朝" w:hAnsi="ＭＳ 明朝" w:cs="ＭＳ 明朝"/>
                <w:color w:val="auto"/>
                <w:sz w:val="20"/>
              </w:rPr>
              <w:t>80</w:t>
            </w:r>
            <w:r w:rsidRPr="00102216">
              <w:rPr>
                <w:rFonts w:ascii="ＭＳ 明朝" w:eastAsia="ＭＳ 明朝" w:hAnsi="ＭＳ 明朝" w:cs="ＭＳ 明朝"/>
                <w:color w:val="auto"/>
                <w:sz w:val="20"/>
              </w:rPr>
              <w:t xml:space="preserve"> 時間以上の教職員延べ人数を対前年度比減する。</w:t>
            </w:r>
            <w:r w:rsidR="00C516A6" w:rsidRP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延べ</w:t>
            </w:r>
            <w:r w:rsidR="00102216" w:rsidRPr="00102216">
              <w:rPr>
                <w:rFonts w:ascii="ＭＳ 明朝" w:eastAsia="ＭＳ 明朝" w:hAnsi="ＭＳ 明朝" w:cs="ＭＳ 明朝"/>
                <w:color w:val="auto"/>
                <w:sz w:val="20"/>
              </w:rPr>
              <w:t>25</w:t>
            </w:r>
            <w:r w:rsidRPr="00102216">
              <w:rPr>
                <w:rFonts w:ascii="ＭＳ 明朝" w:eastAsia="ＭＳ 明朝" w:hAnsi="ＭＳ 明朝" w:cs="ＭＳ 明朝"/>
                <w:color w:val="auto"/>
                <w:sz w:val="20"/>
              </w:rPr>
              <w:t>名</w:t>
            </w:r>
            <w:r w:rsidR="00C516A6"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 </w:t>
            </w:r>
          </w:p>
          <w:p w14:paraId="61C65A30" w14:textId="63AF5A1F" w:rsidR="00DB6B9E" w:rsidRPr="00102216" w:rsidRDefault="00DB6B9E" w:rsidP="00862EC0">
            <w:pPr>
              <w:autoSpaceDE w:val="0"/>
              <w:autoSpaceDN w:val="0"/>
              <w:spacing w:after="0" w:line="240" w:lineRule="auto"/>
              <w:ind w:left="478" w:right="107" w:hanging="401"/>
              <w:jc w:val="both"/>
              <w:rPr>
                <w:rFonts w:ascii="ＭＳ 明朝" w:eastAsia="ＭＳ 明朝" w:hAnsi="ＭＳ 明朝" w:cs="ＭＳ 明朝"/>
                <w:color w:val="auto"/>
                <w:sz w:val="20"/>
              </w:rPr>
            </w:pPr>
            <w:r w:rsidRPr="00102216">
              <w:rPr>
                <w:rFonts w:ascii="ＭＳ 明朝" w:eastAsia="ＭＳ 明朝" w:hAnsi="ＭＳ 明朝" w:cs="ＭＳ 明朝"/>
                <w:color w:val="auto"/>
                <w:sz w:val="20"/>
              </w:rPr>
              <w:t>ア・</w:t>
            </w:r>
            <w:r w:rsidR="00646982" w:rsidRPr="00102216">
              <w:rPr>
                <w:rFonts w:ascii="ＭＳ 明朝" w:eastAsia="ＭＳ 明朝" w:hAnsi="ＭＳ 明朝" w:cs="ＭＳ 明朝" w:hint="eastAsia"/>
                <w:color w:val="auto"/>
                <w:sz w:val="20"/>
              </w:rPr>
              <w:t>周知方法を検討し、</w:t>
            </w:r>
            <w:r w:rsidRPr="00102216">
              <w:rPr>
                <w:rFonts w:ascii="ＭＳ 明朝" w:eastAsia="ＭＳ 明朝" w:hAnsi="ＭＳ 明朝" w:cs="ＭＳ 明朝"/>
                <w:color w:val="auto"/>
                <w:sz w:val="20"/>
              </w:rPr>
              <w:t xml:space="preserve">小学生講座 </w:t>
            </w:r>
            <w:r w:rsidR="00102216" w:rsidRPr="00102216">
              <w:rPr>
                <w:rFonts w:ascii="ＭＳ 明朝" w:eastAsia="ＭＳ 明朝" w:hAnsi="ＭＳ 明朝" w:cs="ＭＳ 明朝"/>
                <w:color w:val="auto"/>
                <w:sz w:val="20"/>
              </w:rPr>
              <w:t>50</w:t>
            </w:r>
            <w:r w:rsidRPr="00102216">
              <w:rPr>
                <w:rFonts w:ascii="ＭＳ 明朝" w:eastAsia="ＭＳ 明朝" w:hAnsi="ＭＳ 明朝" w:cs="ＭＳ 明朝"/>
                <w:color w:val="auto"/>
                <w:sz w:val="20"/>
              </w:rPr>
              <w:t>名以上、中学生講座</w:t>
            </w:r>
            <w:r w:rsidR="00102216" w:rsidRPr="00102216">
              <w:rPr>
                <w:rFonts w:ascii="ＭＳ 明朝" w:eastAsia="ＭＳ 明朝" w:hAnsi="ＭＳ 明朝" w:cs="ＭＳ 明朝"/>
                <w:color w:val="auto"/>
                <w:sz w:val="20"/>
              </w:rPr>
              <w:t>200</w:t>
            </w:r>
            <w:r w:rsidRPr="00102216">
              <w:rPr>
                <w:rFonts w:ascii="ＭＳ 明朝" w:eastAsia="ＭＳ 明朝" w:hAnsi="ＭＳ 明朝" w:cs="ＭＳ 明朝"/>
                <w:color w:val="auto"/>
                <w:sz w:val="20"/>
              </w:rPr>
              <w:t>名以上の参加をめざす。</w:t>
            </w:r>
            <w:r w:rsidR="00C516A6" w:rsidRPr="00102216">
              <w:rPr>
                <w:rFonts w:ascii="ＭＳ 明朝" w:eastAsia="ＭＳ 明朝" w:hAnsi="ＭＳ 明朝" w:cs="ＭＳ 明朝"/>
                <w:color w:val="auto"/>
                <w:sz w:val="20"/>
              </w:rPr>
              <w:t>[</w:t>
            </w:r>
            <w:r w:rsidRPr="00102216">
              <w:rPr>
                <w:rFonts w:ascii="ＭＳ 明朝" w:eastAsia="ＭＳ 明朝" w:hAnsi="ＭＳ 明朝" w:cs="ＭＳ 明朝"/>
                <w:color w:val="auto"/>
                <w:sz w:val="20"/>
              </w:rPr>
              <w:t>小学生講座</w:t>
            </w:r>
            <w:r w:rsidR="00102216" w:rsidRPr="00102216">
              <w:rPr>
                <w:rFonts w:ascii="ＭＳ 明朝" w:eastAsia="ＭＳ 明朝" w:hAnsi="ＭＳ 明朝" w:cs="ＭＳ 明朝" w:hint="eastAsia"/>
                <w:color w:val="auto"/>
                <w:sz w:val="20"/>
              </w:rPr>
              <w:t>０</w:t>
            </w:r>
            <w:r w:rsidRPr="00102216">
              <w:rPr>
                <w:rFonts w:ascii="ＭＳ 明朝" w:eastAsia="ＭＳ 明朝" w:hAnsi="ＭＳ 明朝" w:cs="ＭＳ 明朝"/>
                <w:color w:val="auto"/>
                <w:sz w:val="20"/>
              </w:rPr>
              <w:t>名、中学生講座</w:t>
            </w:r>
            <w:r w:rsidR="00102216" w:rsidRPr="00102216">
              <w:rPr>
                <w:rFonts w:ascii="ＭＳ 明朝" w:eastAsia="ＭＳ 明朝" w:hAnsi="ＭＳ 明朝" w:cs="ＭＳ 明朝" w:hint="eastAsia"/>
                <w:color w:val="auto"/>
                <w:sz w:val="20"/>
              </w:rPr>
              <w:t>０</w:t>
            </w:r>
            <w:r w:rsidRPr="00102216">
              <w:rPr>
                <w:rFonts w:ascii="ＭＳ 明朝" w:eastAsia="ＭＳ 明朝" w:hAnsi="ＭＳ 明朝" w:cs="ＭＳ 明朝"/>
                <w:color w:val="auto"/>
                <w:sz w:val="20"/>
              </w:rPr>
              <w:t>名</w:t>
            </w:r>
            <w:r w:rsidR="00C516A6"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 </w:t>
            </w:r>
          </w:p>
          <w:p w14:paraId="117EC260" w14:textId="193A7B02" w:rsidR="00DB6B9E" w:rsidRPr="00102216" w:rsidRDefault="00DB6B9E" w:rsidP="00BF1C89">
            <w:pPr>
              <w:autoSpaceDE w:val="0"/>
              <w:autoSpaceDN w:val="0"/>
              <w:spacing w:after="0" w:line="240" w:lineRule="auto"/>
              <w:ind w:left="478" w:hanging="401"/>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イ・地域協議会等へ </w:t>
            </w:r>
            <w:r w:rsidR="00102216" w:rsidRPr="00102216">
              <w:rPr>
                <w:rFonts w:ascii="ＭＳ 明朝" w:eastAsia="ＭＳ 明朝" w:hAnsi="ＭＳ 明朝" w:cs="ＭＳ 明朝"/>
                <w:color w:val="auto"/>
                <w:sz w:val="20"/>
              </w:rPr>
              <w:t>10</w:t>
            </w:r>
            <w:r w:rsidRPr="00102216">
              <w:rPr>
                <w:rFonts w:ascii="ＭＳ 明朝" w:eastAsia="ＭＳ 明朝" w:hAnsi="ＭＳ 明朝" w:cs="ＭＳ 明朝"/>
                <w:color w:val="auto"/>
                <w:sz w:val="20"/>
              </w:rPr>
              <w:t xml:space="preserve"> 回以上参加する。</w:t>
            </w:r>
            <w:r w:rsidR="00C516A6" w:rsidRPr="00102216">
              <w:rPr>
                <w:rFonts w:ascii="ＭＳ 明朝" w:eastAsia="ＭＳ 明朝" w:hAnsi="ＭＳ 明朝" w:cs="ＭＳ 明朝" w:hint="eastAsia"/>
                <w:color w:val="auto"/>
                <w:sz w:val="20"/>
              </w:rPr>
              <w:t>[</w:t>
            </w:r>
            <w:r w:rsidR="00102216" w:rsidRPr="00102216">
              <w:rPr>
                <w:rFonts w:ascii="ＭＳ 明朝" w:eastAsia="ＭＳ 明朝" w:hAnsi="ＭＳ 明朝" w:cs="ＭＳ 明朝" w:hint="eastAsia"/>
                <w:color w:val="auto"/>
                <w:sz w:val="20"/>
              </w:rPr>
              <w:t>５</w:t>
            </w:r>
            <w:r w:rsidR="009719F6" w:rsidRPr="00102216">
              <w:rPr>
                <w:rFonts w:ascii="ＭＳ 明朝" w:eastAsia="ＭＳ 明朝" w:hAnsi="ＭＳ 明朝" w:cs="ＭＳ 明朝" w:hint="eastAsia"/>
                <w:color w:val="auto"/>
                <w:sz w:val="20"/>
              </w:rPr>
              <w:t>回</w:t>
            </w:r>
            <w:r w:rsidR="00C516A6" w:rsidRPr="00102216">
              <w:rPr>
                <w:rFonts w:ascii="ＭＳ 明朝" w:eastAsia="ＭＳ 明朝" w:hAnsi="ＭＳ 明朝" w:cs="ＭＳ 明朝" w:hint="eastAsia"/>
                <w:color w:val="auto"/>
                <w:sz w:val="20"/>
              </w:rPr>
              <w:t>]</w:t>
            </w:r>
            <w:r w:rsidRPr="00102216">
              <w:rPr>
                <w:rFonts w:ascii="ＭＳ 明朝" w:eastAsia="ＭＳ 明朝" w:hAnsi="ＭＳ 明朝" w:cs="ＭＳ 明朝"/>
                <w:color w:val="auto"/>
                <w:sz w:val="20"/>
              </w:rPr>
              <w:t xml:space="preserve"> </w:t>
            </w:r>
          </w:p>
          <w:p w14:paraId="46F395AC" w14:textId="77777777" w:rsidR="00E905F7" w:rsidRPr="00102216" w:rsidRDefault="00DB6B9E" w:rsidP="00BF1C89">
            <w:pPr>
              <w:autoSpaceDE w:val="0"/>
              <w:autoSpaceDN w:val="0"/>
              <w:spacing w:after="0" w:line="240" w:lineRule="auto"/>
              <w:ind w:left="478" w:hanging="401"/>
              <w:rPr>
                <w:rFonts w:ascii="ＭＳ 明朝" w:eastAsia="ＭＳ 明朝" w:hAnsi="ＭＳ 明朝" w:cs="ＭＳ 明朝"/>
                <w:color w:val="auto"/>
                <w:sz w:val="20"/>
              </w:rPr>
            </w:pPr>
            <w:r w:rsidRPr="00102216">
              <w:rPr>
                <w:rFonts w:ascii="ＭＳ 明朝" w:eastAsia="ＭＳ 明朝" w:hAnsi="ＭＳ 明朝" w:cs="ＭＳ 明朝"/>
                <w:color w:val="auto"/>
                <w:sz w:val="20"/>
              </w:rPr>
              <w:t xml:space="preserve">ア・学校説明会を実施する。 </w:t>
            </w:r>
          </w:p>
          <w:p w14:paraId="09C1B530" w14:textId="77777777" w:rsidR="00F16B87" w:rsidRPr="00102216" w:rsidRDefault="00F16B87" w:rsidP="00862EC0">
            <w:pPr>
              <w:autoSpaceDE w:val="0"/>
              <w:autoSpaceDN w:val="0"/>
              <w:spacing w:after="0" w:line="240" w:lineRule="auto"/>
              <w:ind w:left="478" w:hanging="401"/>
              <w:rPr>
                <w:rFonts w:ascii="ＭＳ 明朝" w:eastAsia="ＭＳ 明朝" w:hAnsi="ＭＳ 明朝" w:cs="ＭＳ 明朝"/>
                <w:color w:val="auto"/>
                <w:sz w:val="20"/>
              </w:rPr>
            </w:pPr>
          </w:p>
          <w:p w14:paraId="0B1D1960" w14:textId="3FAA1F49" w:rsidR="00AF758C" w:rsidRPr="00102216" w:rsidRDefault="00E905F7" w:rsidP="002E550A">
            <w:pPr>
              <w:autoSpaceDE w:val="0"/>
              <w:autoSpaceDN w:val="0"/>
              <w:spacing w:after="0" w:line="240" w:lineRule="auto"/>
              <w:ind w:left="478" w:hanging="401"/>
              <w:rPr>
                <w:color w:val="auto"/>
              </w:rPr>
            </w:pPr>
            <w:r w:rsidRPr="00102216">
              <w:rPr>
                <w:rFonts w:ascii="ＭＳ 明朝" w:eastAsia="ＭＳ 明朝" w:hAnsi="ＭＳ 明朝" w:cs="ＭＳ 明朝" w:hint="eastAsia"/>
                <w:color w:val="auto"/>
                <w:sz w:val="20"/>
              </w:rPr>
              <w:t>イ・ホームページの</w:t>
            </w:r>
            <w:r w:rsidR="009719F6" w:rsidRPr="00102216">
              <w:rPr>
                <w:rFonts w:ascii="ＭＳ 明朝" w:eastAsia="ＭＳ 明朝" w:hAnsi="ＭＳ 明朝" w:cs="ＭＳ 明朝" w:hint="eastAsia"/>
                <w:color w:val="auto"/>
                <w:sz w:val="20"/>
              </w:rPr>
              <w:t>タイムリーな</w:t>
            </w:r>
            <w:r w:rsidRPr="00102216">
              <w:rPr>
                <w:rFonts w:ascii="ＭＳ 明朝" w:eastAsia="ＭＳ 明朝" w:hAnsi="ＭＳ 明朝" w:cs="ＭＳ 明朝" w:hint="eastAsia"/>
                <w:color w:val="auto"/>
                <w:sz w:val="20"/>
              </w:rPr>
              <w:t>更新</w:t>
            </w:r>
            <w:r w:rsidR="009719F6" w:rsidRPr="00102216">
              <w:rPr>
                <w:rFonts w:ascii="ＭＳ 明朝" w:eastAsia="ＭＳ 明朝" w:hAnsi="ＭＳ 明朝" w:cs="ＭＳ 明朝" w:hint="eastAsia"/>
                <w:color w:val="auto"/>
                <w:sz w:val="20"/>
              </w:rPr>
              <w:t>を実施する。</w:t>
            </w:r>
            <w:r w:rsidR="00AF758C" w:rsidRPr="00102216">
              <w:rPr>
                <w:rFonts w:ascii="ＭＳ 明朝" w:eastAsia="ＭＳ 明朝" w:hAnsi="ＭＳ 明朝" w:cs="ＭＳ 明朝" w:hint="eastAsia"/>
                <w:color w:val="auto"/>
                <w:sz w:val="20"/>
              </w:rPr>
              <w:t xml:space="preserve">　　</w:t>
            </w:r>
          </w:p>
        </w:tc>
        <w:tc>
          <w:tcPr>
            <w:tcW w:w="4645" w:type="dxa"/>
            <w:tcBorders>
              <w:top w:val="single" w:sz="4" w:space="0" w:color="000000"/>
              <w:left w:val="dashed" w:sz="4" w:space="0" w:color="000000"/>
              <w:bottom w:val="single" w:sz="4" w:space="0" w:color="000000"/>
              <w:right w:val="single" w:sz="4" w:space="0" w:color="000000"/>
            </w:tcBorders>
          </w:tcPr>
          <w:p w14:paraId="4F3AC109" w14:textId="7E03EE7D" w:rsidR="00DB6B9E"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ア・様々な制限の中、</w:t>
            </w:r>
            <w:r w:rsidR="00716D16" w:rsidRPr="00102216">
              <w:rPr>
                <w:rFonts w:ascii="ＭＳ 明朝" w:eastAsia="ＭＳ 明朝" w:hAnsi="ＭＳ 明朝" w:hint="eastAsia"/>
                <w:color w:val="auto"/>
                <w:sz w:val="20"/>
                <w:szCs w:val="20"/>
              </w:rPr>
              <w:t>遠足等を</w:t>
            </w:r>
            <w:r w:rsidRPr="00102216">
              <w:rPr>
                <w:rFonts w:ascii="ＭＳ 明朝" w:eastAsia="ＭＳ 明朝" w:hAnsi="ＭＳ 明朝" w:hint="eastAsia"/>
                <w:color w:val="auto"/>
                <w:sz w:val="20"/>
                <w:szCs w:val="20"/>
              </w:rPr>
              <w:t>実施した。〇</w:t>
            </w:r>
          </w:p>
          <w:p w14:paraId="1EA0DCE6" w14:textId="77777777"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p>
          <w:p w14:paraId="7136BDF3" w14:textId="77777777"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p>
          <w:p w14:paraId="1957CD4A" w14:textId="71293FBE"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ウ・一斉退庁については徹底できなかった。△</w:t>
            </w:r>
          </w:p>
          <w:p w14:paraId="432EC25B" w14:textId="4C48D721" w:rsidR="00EE20EA" w:rsidRPr="00102216" w:rsidRDefault="00EE20EA"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（部活動が盛ん</w:t>
            </w:r>
            <w:r w:rsidR="003D08EE" w:rsidRPr="00102216">
              <w:rPr>
                <w:rFonts w:ascii="ＭＳ 明朝" w:eastAsia="ＭＳ 明朝" w:hAnsi="ＭＳ 明朝" w:hint="eastAsia"/>
                <w:color w:val="auto"/>
                <w:sz w:val="20"/>
                <w:szCs w:val="20"/>
              </w:rPr>
              <w:t>であること</w:t>
            </w:r>
            <w:r w:rsidRPr="00102216">
              <w:rPr>
                <w:rFonts w:ascii="ＭＳ 明朝" w:eastAsia="ＭＳ 明朝" w:hAnsi="ＭＳ 明朝" w:hint="eastAsia"/>
                <w:color w:val="auto"/>
                <w:sz w:val="20"/>
                <w:szCs w:val="20"/>
              </w:rPr>
              <w:t>、コロナ事案の対応等が多かった</w:t>
            </w:r>
            <w:r w:rsidR="003D08EE" w:rsidRPr="00102216">
              <w:rPr>
                <w:rFonts w:ascii="ＭＳ 明朝" w:eastAsia="ＭＳ 明朝" w:hAnsi="ＭＳ 明朝" w:hint="eastAsia"/>
                <w:color w:val="auto"/>
                <w:sz w:val="20"/>
                <w:szCs w:val="20"/>
              </w:rPr>
              <w:t>ことによる</w:t>
            </w:r>
            <w:r w:rsidRPr="00102216">
              <w:rPr>
                <w:rFonts w:ascii="ＭＳ 明朝" w:eastAsia="ＭＳ 明朝" w:hAnsi="ＭＳ 明朝" w:hint="eastAsia"/>
                <w:color w:val="auto"/>
                <w:sz w:val="20"/>
                <w:szCs w:val="20"/>
              </w:rPr>
              <w:t>）</w:t>
            </w:r>
          </w:p>
          <w:p w14:paraId="2758D376" w14:textId="5B979FD1"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w:t>
            </w:r>
            <w:r w:rsidR="00716D16" w:rsidRPr="00102216">
              <w:rPr>
                <w:rFonts w:ascii="ＭＳ 明朝" w:eastAsia="ＭＳ 明朝" w:hAnsi="ＭＳ 明朝" w:hint="eastAsia"/>
                <w:color w:val="auto"/>
                <w:sz w:val="20"/>
                <w:szCs w:val="20"/>
              </w:rPr>
              <w:t>ノークラブデーについて</w:t>
            </w:r>
            <w:r w:rsidRPr="00102216">
              <w:rPr>
                <w:rFonts w:ascii="ＭＳ 明朝" w:eastAsia="ＭＳ 明朝" w:hAnsi="ＭＳ 明朝" w:hint="eastAsia"/>
                <w:color w:val="auto"/>
                <w:sz w:val="20"/>
                <w:szCs w:val="20"/>
              </w:rPr>
              <w:t>徹底できた。〇</w:t>
            </w:r>
          </w:p>
          <w:p w14:paraId="2F904ED2" w14:textId="508A9AC0"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・声かけ、産業医面談</w:t>
            </w:r>
            <w:r w:rsidR="003719D8" w:rsidRPr="00102216">
              <w:rPr>
                <w:rFonts w:ascii="ＭＳ 明朝" w:eastAsia="ＭＳ 明朝" w:hAnsi="ＭＳ 明朝" w:hint="eastAsia"/>
                <w:color w:val="auto"/>
                <w:sz w:val="20"/>
                <w:szCs w:val="20"/>
              </w:rPr>
              <w:t>を</w:t>
            </w:r>
            <w:r w:rsidRPr="00102216">
              <w:rPr>
                <w:rFonts w:ascii="ＭＳ 明朝" w:eastAsia="ＭＳ 明朝" w:hAnsi="ＭＳ 明朝" w:hint="eastAsia"/>
                <w:color w:val="auto"/>
                <w:sz w:val="20"/>
                <w:szCs w:val="20"/>
              </w:rPr>
              <w:t>実施</w:t>
            </w:r>
            <w:r w:rsidR="003719D8" w:rsidRPr="00102216">
              <w:rPr>
                <w:rFonts w:ascii="ＭＳ 明朝" w:eastAsia="ＭＳ 明朝" w:hAnsi="ＭＳ 明朝" w:hint="eastAsia"/>
                <w:color w:val="auto"/>
                <w:sz w:val="20"/>
                <w:szCs w:val="20"/>
              </w:rPr>
              <w:t>した</w:t>
            </w:r>
            <w:r w:rsidRPr="00102216">
              <w:rPr>
                <w:rFonts w:ascii="ＭＳ 明朝" w:eastAsia="ＭＳ 明朝" w:hAnsi="ＭＳ 明朝" w:hint="eastAsia"/>
                <w:color w:val="auto"/>
                <w:sz w:val="20"/>
                <w:szCs w:val="20"/>
              </w:rPr>
              <w:t>。</w:t>
            </w:r>
            <w:r w:rsidR="0001399B" w:rsidRPr="00102216">
              <w:rPr>
                <w:rFonts w:ascii="ＭＳ 明朝" w:eastAsia="ＭＳ 明朝" w:hAnsi="ＭＳ 明朝" w:hint="eastAsia"/>
                <w:color w:val="auto"/>
                <w:sz w:val="20"/>
                <w:szCs w:val="20"/>
              </w:rPr>
              <w:t>〇</w:t>
            </w:r>
          </w:p>
          <w:p w14:paraId="6CDBE090" w14:textId="77777777"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w:t>
            </w:r>
          </w:p>
          <w:p w14:paraId="3F89D9AE" w14:textId="3C659B45"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 xml:space="preserve">　・延べ</w:t>
            </w:r>
            <w:r w:rsidR="00102216" w:rsidRPr="00102216">
              <w:rPr>
                <w:rFonts w:ascii="ＭＳ 明朝" w:eastAsia="ＭＳ 明朝" w:hAnsi="ＭＳ 明朝"/>
                <w:color w:val="auto"/>
                <w:sz w:val="20"/>
                <w:szCs w:val="20"/>
              </w:rPr>
              <w:t>19</w:t>
            </w:r>
            <w:r w:rsidRPr="00102216">
              <w:rPr>
                <w:rFonts w:ascii="ＭＳ 明朝" w:eastAsia="ＭＳ 明朝" w:hAnsi="ＭＳ 明朝" w:hint="eastAsia"/>
                <w:color w:val="auto"/>
                <w:sz w:val="20"/>
                <w:szCs w:val="20"/>
              </w:rPr>
              <w:t>人</w:t>
            </w:r>
            <w:r w:rsidR="0001399B" w:rsidRPr="00102216">
              <w:rPr>
                <w:rFonts w:ascii="ＭＳ 明朝" w:eastAsia="ＭＳ 明朝" w:hAnsi="ＭＳ 明朝" w:hint="eastAsia"/>
                <w:color w:val="auto"/>
                <w:sz w:val="20"/>
                <w:szCs w:val="20"/>
              </w:rPr>
              <w:t>。〇</w:t>
            </w:r>
          </w:p>
          <w:p w14:paraId="15F63683" w14:textId="681CBE93"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w:t>
            </w:r>
            <w:r w:rsidR="00716D16" w:rsidRPr="00102216">
              <w:rPr>
                <w:rFonts w:ascii="ＭＳ 明朝" w:eastAsia="ＭＳ 明朝" w:hAnsi="ＭＳ 明朝" w:hint="eastAsia"/>
                <w:color w:val="auto"/>
                <w:sz w:val="20"/>
                <w:szCs w:val="20"/>
              </w:rPr>
              <w:t>新型コロナウイルス感染症の感染拡大防止のため、</w:t>
            </w:r>
            <w:r w:rsidRPr="00102216">
              <w:rPr>
                <w:rFonts w:ascii="ＭＳ 明朝" w:eastAsia="ＭＳ 明朝" w:hAnsi="ＭＳ 明朝" w:hint="eastAsia"/>
                <w:color w:val="auto"/>
                <w:sz w:val="20"/>
                <w:szCs w:val="20"/>
              </w:rPr>
              <w:t>実施できず。－</w:t>
            </w:r>
          </w:p>
          <w:p w14:paraId="12948E17" w14:textId="77777777"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p>
          <w:p w14:paraId="0B7A669F" w14:textId="77777777"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p>
          <w:p w14:paraId="679DA1DD" w14:textId="6C86314D"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イ・</w:t>
            </w:r>
            <w:r w:rsidR="00716D16" w:rsidRPr="00102216">
              <w:rPr>
                <w:rFonts w:ascii="ＭＳ 明朝" w:eastAsia="ＭＳ 明朝" w:hAnsi="ＭＳ 明朝" w:hint="eastAsia"/>
                <w:color w:val="auto"/>
                <w:sz w:val="20"/>
                <w:szCs w:val="20"/>
              </w:rPr>
              <w:t>会議の中止が多く、</w:t>
            </w:r>
            <w:r w:rsidR="00102216" w:rsidRPr="00102216">
              <w:rPr>
                <w:rFonts w:ascii="ＭＳ 明朝" w:eastAsia="ＭＳ 明朝" w:hAnsi="ＭＳ 明朝" w:hint="eastAsia"/>
                <w:color w:val="auto"/>
                <w:sz w:val="20"/>
                <w:szCs w:val="20"/>
              </w:rPr>
              <w:t>５</w:t>
            </w:r>
            <w:r w:rsidRPr="00102216">
              <w:rPr>
                <w:rFonts w:ascii="ＭＳ 明朝" w:eastAsia="ＭＳ 明朝" w:hAnsi="ＭＳ 明朝" w:hint="eastAsia"/>
                <w:color w:val="auto"/>
                <w:sz w:val="20"/>
                <w:szCs w:val="20"/>
              </w:rPr>
              <w:t>回。－</w:t>
            </w:r>
          </w:p>
          <w:p w14:paraId="300A56B8" w14:textId="77777777" w:rsidR="00FF2409" w:rsidRPr="00102216" w:rsidRDefault="00FF2409"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p>
          <w:p w14:paraId="649B9C6A" w14:textId="654F58B0" w:rsidR="009439CD" w:rsidRPr="00102216" w:rsidRDefault="009439CD" w:rsidP="00BF1C89">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ア・学校説明会については、感染症対策を強めて実施した。〇</w:t>
            </w:r>
          </w:p>
          <w:p w14:paraId="76633EAE" w14:textId="78008EDF" w:rsidR="009439CD" w:rsidRPr="00102216" w:rsidRDefault="009439CD" w:rsidP="001E2330">
            <w:pPr>
              <w:autoSpaceDE w:val="0"/>
              <w:autoSpaceDN w:val="0"/>
              <w:spacing w:after="0" w:line="240" w:lineRule="auto"/>
              <w:ind w:leftChars="50" w:left="410" w:hangingChars="150" w:hanging="300"/>
              <w:rPr>
                <w:rFonts w:ascii="ＭＳ 明朝" w:eastAsia="ＭＳ 明朝" w:hAnsi="ＭＳ 明朝"/>
                <w:color w:val="auto"/>
                <w:sz w:val="20"/>
                <w:szCs w:val="20"/>
              </w:rPr>
            </w:pPr>
            <w:r w:rsidRPr="00102216">
              <w:rPr>
                <w:rFonts w:ascii="ＭＳ 明朝" w:eastAsia="ＭＳ 明朝" w:hAnsi="ＭＳ 明朝" w:hint="eastAsia"/>
                <w:color w:val="auto"/>
                <w:sz w:val="20"/>
                <w:szCs w:val="20"/>
              </w:rPr>
              <w:t>イ・</w:t>
            </w:r>
            <w:r w:rsidR="00FF2409" w:rsidRPr="00102216">
              <w:rPr>
                <w:rFonts w:ascii="ＭＳ 明朝" w:eastAsia="ＭＳ 明朝" w:hAnsi="ＭＳ 明朝" w:hint="eastAsia"/>
                <w:color w:val="auto"/>
                <w:sz w:val="20"/>
                <w:szCs w:val="20"/>
              </w:rPr>
              <w:t>ホームページの</w:t>
            </w:r>
            <w:r w:rsidRPr="00102216">
              <w:rPr>
                <w:rFonts w:ascii="ＭＳ 明朝" w:eastAsia="ＭＳ 明朝" w:hAnsi="ＭＳ 明朝" w:hint="eastAsia"/>
                <w:color w:val="auto"/>
                <w:sz w:val="20"/>
                <w:szCs w:val="20"/>
              </w:rPr>
              <w:t>更新</w:t>
            </w:r>
            <w:r w:rsidR="00EE20EA" w:rsidRPr="00102216">
              <w:rPr>
                <w:rFonts w:ascii="ＭＳ 明朝" w:eastAsia="ＭＳ 明朝" w:hAnsi="ＭＳ 明朝" w:hint="eastAsia"/>
                <w:color w:val="auto"/>
                <w:sz w:val="20"/>
                <w:szCs w:val="20"/>
              </w:rPr>
              <w:t>が速やかに</w:t>
            </w:r>
            <w:r w:rsidRPr="00102216">
              <w:rPr>
                <w:rFonts w:ascii="ＭＳ 明朝" w:eastAsia="ＭＳ 明朝" w:hAnsi="ＭＳ 明朝" w:hint="eastAsia"/>
                <w:color w:val="auto"/>
                <w:sz w:val="20"/>
                <w:szCs w:val="20"/>
              </w:rPr>
              <w:t>でき</w:t>
            </w:r>
            <w:r w:rsidR="00EE20EA" w:rsidRPr="00102216">
              <w:rPr>
                <w:rFonts w:ascii="ＭＳ 明朝" w:eastAsia="ＭＳ 明朝" w:hAnsi="ＭＳ 明朝" w:hint="eastAsia"/>
                <w:color w:val="auto"/>
                <w:sz w:val="20"/>
                <w:szCs w:val="20"/>
              </w:rPr>
              <w:t>た</w:t>
            </w:r>
            <w:r w:rsidRPr="00102216">
              <w:rPr>
                <w:rFonts w:ascii="ＭＳ 明朝" w:eastAsia="ＭＳ 明朝" w:hAnsi="ＭＳ 明朝" w:hint="eastAsia"/>
                <w:color w:val="auto"/>
                <w:sz w:val="20"/>
                <w:szCs w:val="20"/>
              </w:rPr>
              <w:t>。</w:t>
            </w:r>
            <w:r w:rsidR="00EE20EA" w:rsidRPr="00102216">
              <w:rPr>
                <w:rFonts w:ascii="ＭＳ 明朝" w:eastAsia="ＭＳ 明朝" w:hAnsi="ＭＳ 明朝" w:hint="eastAsia"/>
                <w:color w:val="auto"/>
                <w:sz w:val="20"/>
                <w:szCs w:val="20"/>
              </w:rPr>
              <w:t>◎</w:t>
            </w:r>
            <w:r w:rsidR="00C36719" w:rsidRPr="00102216">
              <w:rPr>
                <w:rFonts w:ascii="ＭＳ 明朝" w:eastAsia="ＭＳ 明朝" w:hAnsi="ＭＳ 明朝" w:hint="eastAsia"/>
                <w:color w:val="auto"/>
                <w:sz w:val="20"/>
                <w:szCs w:val="20"/>
              </w:rPr>
              <w:t>（</w:t>
            </w:r>
            <w:r w:rsidR="00EE20EA" w:rsidRPr="00102216">
              <w:rPr>
                <w:rFonts w:ascii="ＭＳ 明朝" w:eastAsia="ＭＳ 明朝" w:hAnsi="ＭＳ 明朝" w:hint="eastAsia"/>
                <w:color w:val="auto"/>
                <w:sz w:val="20"/>
                <w:szCs w:val="20"/>
              </w:rPr>
              <w:t>コロナ関連に関わる情報の速やかな発信、学校行事等の様子の配信等が行えた。</w:t>
            </w:r>
            <w:r w:rsidR="00C36719" w:rsidRPr="00102216">
              <w:rPr>
                <w:rFonts w:ascii="ＭＳ 明朝" w:eastAsia="ＭＳ 明朝" w:hAnsi="ＭＳ 明朝" w:hint="eastAsia"/>
                <w:color w:val="auto"/>
                <w:sz w:val="20"/>
                <w:szCs w:val="20"/>
              </w:rPr>
              <w:t>）</w:t>
            </w:r>
            <w:r w:rsidR="00FF2409" w:rsidRPr="00102216">
              <w:rPr>
                <w:rFonts w:ascii="ＭＳ 明朝" w:eastAsia="ＭＳ 明朝" w:hAnsi="ＭＳ 明朝" w:hint="eastAsia"/>
                <w:color w:val="auto"/>
                <w:sz w:val="20"/>
                <w:szCs w:val="20"/>
              </w:rPr>
              <w:t xml:space="preserve">　</w:t>
            </w:r>
          </w:p>
        </w:tc>
      </w:tr>
    </w:tbl>
    <w:p w14:paraId="3DCFC054" w14:textId="77777777" w:rsidR="00E30CE2" w:rsidRPr="00102216" w:rsidRDefault="00E30CE2" w:rsidP="006F56EC">
      <w:pPr>
        <w:spacing w:after="0" w:line="20" w:lineRule="exact"/>
        <w:rPr>
          <w:rFonts w:eastAsiaTheme="minorEastAsia"/>
          <w:color w:val="auto"/>
        </w:rPr>
      </w:pPr>
    </w:p>
    <w:sectPr w:rsidR="00E30CE2" w:rsidRPr="00102216">
      <w:headerReference w:type="even" r:id="rId7"/>
      <w:headerReference w:type="default" r:id="rId8"/>
      <w:headerReference w:type="first" r:id="rId9"/>
      <w:pgSz w:w="16841" w:h="23813"/>
      <w:pgMar w:top="1481" w:right="938" w:bottom="900" w:left="660" w:header="5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6D278" w14:textId="77777777" w:rsidR="00B55D15" w:rsidRDefault="00B55D15">
      <w:pPr>
        <w:spacing w:after="0" w:line="240" w:lineRule="auto"/>
      </w:pPr>
      <w:r>
        <w:separator/>
      </w:r>
    </w:p>
  </w:endnote>
  <w:endnote w:type="continuationSeparator" w:id="0">
    <w:p w14:paraId="5D70B1C4" w14:textId="77777777" w:rsidR="00B55D15" w:rsidRDefault="00B5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4855" w14:textId="77777777" w:rsidR="00B55D15" w:rsidRDefault="00B55D15">
      <w:pPr>
        <w:spacing w:after="0" w:line="240" w:lineRule="auto"/>
      </w:pPr>
      <w:r>
        <w:separator/>
      </w:r>
    </w:p>
  </w:footnote>
  <w:footnote w:type="continuationSeparator" w:id="0">
    <w:p w14:paraId="6B6857E4" w14:textId="77777777" w:rsidR="00B55D15" w:rsidRDefault="00B55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136F" w14:textId="77777777" w:rsidR="00846229" w:rsidRDefault="00846229">
    <w:pPr>
      <w:spacing w:after="80"/>
      <w:ind w:right="120"/>
      <w:jc w:val="right"/>
    </w:pPr>
    <w:r>
      <w:rPr>
        <w:rFonts w:ascii="ＭＳ ゴシック" w:eastAsia="ＭＳ ゴシック" w:hAnsi="ＭＳ ゴシック" w:cs="ＭＳ ゴシック"/>
        <w:sz w:val="20"/>
      </w:rPr>
      <w:t xml:space="preserve">№１１５ </w:t>
    </w:r>
  </w:p>
  <w:p w14:paraId="0E8F7680" w14:textId="77777777" w:rsidR="00846229" w:rsidRDefault="00846229">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22A5" w14:textId="77777777" w:rsidR="00846229" w:rsidRDefault="00846229">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№１１</w:t>
    </w:r>
    <w:r>
      <w:rPr>
        <w:rFonts w:ascii="ＭＳ ゴシック" w:eastAsia="ＭＳ ゴシック" w:hAnsi="ＭＳ ゴシック" w:cs="ＭＳ ゴシック" w:hint="eastAsia"/>
        <w:sz w:val="20"/>
      </w:rPr>
      <w:t>４</w:t>
    </w:r>
    <w:r>
      <w:rPr>
        <w:rFonts w:ascii="ＭＳ ゴシック" w:eastAsia="ＭＳ ゴシック" w:hAnsi="ＭＳ ゴシック" w:cs="ＭＳ ゴシック"/>
        <w:sz w:val="20"/>
      </w:rPr>
      <w:t xml:space="preserve"> </w:t>
    </w:r>
  </w:p>
  <w:p w14:paraId="2AF9CFBC" w14:textId="77777777" w:rsidR="00846229" w:rsidRDefault="00846229">
    <w:pPr>
      <w:spacing w:after="80"/>
      <w:ind w:right="120"/>
      <w:jc w:val="right"/>
    </w:pPr>
  </w:p>
  <w:p w14:paraId="4CA33730" w14:textId="77777777" w:rsidR="00846229" w:rsidRPr="006F56EC" w:rsidRDefault="00846229">
    <w:pPr>
      <w:spacing w:after="0" w:line="277" w:lineRule="auto"/>
      <w:ind w:left="13195"/>
      <w:jc w:val="right"/>
      <w:rPr>
        <w:b/>
      </w:rPr>
    </w:pPr>
    <w:r w:rsidRPr="006F56EC">
      <w:rPr>
        <w:rFonts w:ascii="ＭＳ 明朝" w:eastAsia="ＭＳ 明朝" w:hAnsi="ＭＳ 明朝" w:cs="ＭＳ 明朝"/>
        <w:b/>
        <w:sz w:val="24"/>
      </w:rPr>
      <w:t xml:space="preserve">府立山田高等学校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7F33" w14:textId="77777777" w:rsidR="00846229" w:rsidRDefault="00846229">
    <w:pPr>
      <w:spacing w:after="80"/>
      <w:ind w:right="120"/>
      <w:jc w:val="right"/>
    </w:pPr>
    <w:r>
      <w:rPr>
        <w:rFonts w:ascii="ＭＳ ゴシック" w:eastAsia="ＭＳ ゴシック" w:hAnsi="ＭＳ ゴシック" w:cs="ＭＳ ゴシック"/>
        <w:sz w:val="20"/>
      </w:rPr>
      <w:t xml:space="preserve">№１１５ </w:t>
    </w:r>
  </w:p>
  <w:p w14:paraId="40198C03" w14:textId="77777777" w:rsidR="00846229" w:rsidRDefault="00846229">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D2D"/>
    <w:multiLevelType w:val="hybridMultilevel"/>
    <w:tmpl w:val="8C2A9A44"/>
    <w:lvl w:ilvl="0" w:tplc="A77844EE">
      <w:start w:val="6"/>
      <w:numFmt w:val="aiueoFullWidth"/>
      <w:lvlText w:val="%1"/>
      <w:lvlJc w:val="left"/>
      <w:pPr>
        <w:ind w:left="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E2342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5C8A96">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25CA2A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24D21A">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988496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8E8C19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8FAAAC6">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6E664B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FD314F"/>
    <w:multiLevelType w:val="hybridMultilevel"/>
    <w:tmpl w:val="3862612C"/>
    <w:lvl w:ilvl="0" w:tplc="56160F42">
      <w:start w:val="1"/>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8264A06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8226C8">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B26810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B42B432">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7E5F4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5C4807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180DC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6B887F4">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4A4568"/>
    <w:multiLevelType w:val="hybridMultilevel"/>
    <w:tmpl w:val="EE90998A"/>
    <w:lvl w:ilvl="0" w:tplc="D4729512">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A68C1BE">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EF21F7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486EBB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62C14F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0034DC">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2CE3814">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5FAC1BE">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9103BA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883EC2"/>
    <w:multiLevelType w:val="hybridMultilevel"/>
    <w:tmpl w:val="D5468C1C"/>
    <w:lvl w:ilvl="0" w:tplc="70D65024">
      <w:start w:val="1"/>
      <w:numFmt w:val="decimalFullWidth"/>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DA213A">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ADA5B60">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FFEE440">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BE8922">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86A352">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B2884A">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C6E19C">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69CBF96">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665B07"/>
    <w:multiLevelType w:val="hybridMultilevel"/>
    <w:tmpl w:val="E0E091D2"/>
    <w:lvl w:ilvl="0" w:tplc="994A3FC2">
      <w:start w:val="4"/>
      <w:numFmt w:val="decimalFullWidth"/>
      <w:lvlText w:val="（%1）"/>
      <w:lvlJc w:val="left"/>
      <w:pPr>
        <w:ind w:left="1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0E9830">
      <w:start w:val="1"/>
      <w:numFmt w:val="aiueoFullWidth"/>
      <w:lvlText w:val="%2"/>
      <w:lvlJc w:val="left"/>
      <w:pPr>
        <w:ind w:left="13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F3C75D8">
      <w:start w:val="1"/>
      <w:numFmt w:val="lowerRoman"/>
      <w:lvlText w:val="%3"/>
      <w:lvlJc w:val="left"/>
      <w:pPr>
        <w:ind w:left="2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1293D6">
      <w:start w:val="1"/>
      <w:numFmt w:val="decimal"/>
      <w:lvlText w:val="%4"/>
      <w:lvlJc w:val="left"/>
      <w:pPr>
        <w:ind w:left="2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7815CE">
      <w:start w:val="1"/>
      <w:numFmt w:val="lowerLetter"/>
      <w:lvlText w:val="%5"/>
      <w:lvlJc w:val="left"/>
      <w:pPr>
        <w:ind w:left="3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2E1332">
      <w:start w:val="1"/>
      <w:numFmt w:val="lowerRoman"/>
      <w:lvlText w:val="%6"/>
      <w:lvlJc w:val="left"/>
      <w:pPr>
        <w:ind w:left="4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6E6B904">
      <w:start w:val="1"/>
      <w:numFmt w:val="decimal"/>
      <w:lvlText w:val="%7"/>
      <w:lvlJc w:val="left"/>
      <w:pPr>
        <w:ind w:left="4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26AF18C">
      <w:start w:val="1"/>
      <w:numFmt w:val="lowerLetter"/>
      <w:lvlText w:val="%8"/>
      <w:lvlJc w:val="left"/>
      <w:pPr>
        <w:ind w:left="5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E28F1E6">
      <w:start w:val="1"/>
      <w:numFmt w:val="lowerRoman"/>
      <w:lvlText w:val="%9"/>
      <w:lvlJc w:val="left"/>
      <w:pPr>
        <w:ind w:left="6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E12137"/>
    <w:multiLevelType w:val="multilevel"/>
    <w:tmpl w:val="0E88D3AA"/>
    <w:lvl w:ilvl="0">
      <w:start w:val="1"/>
      <w:numFmt w:val="decimalFullWidth"/>
      <w:lvlText w:val="%1"/>
      <w:lvlJc w:val="left"/>
      <w:pPr>
        <w:tabs>
          <w:tab w:val="num" w:pos="624"/>
        </w:tabs>
        <w:ind w:left="624" w:hanging="454"/>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lang w:val="en-US"/>
      </w:rPr>
    </w:lvl>
    <w:lvl w:ilvl="1">
      <w:start w:val="1"/>
      <w:numFmt w:val="decimalFullWidth"/>
      <w:lvlText w:val="（%2）"/>
      <w:lvlJc w:val="left"/>
      <w:pPr>
        <w:ind w:left="1134" w:hanging="964"/>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start w:val="1"/>
      <w:numFmt w:val="aiueoFullWidth"/>
      <w:lvlText w:val="%3"/>
      <w:lvlJc w:val="left"/>
      <w:pPr>
        <w:ind w:left="1304" w:hanging="34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tabs>
          <w:tab w:val="num" w:pos="1757"/>
        </w:tabs>
        <w:ind w:left="623"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1870"/>
        </w:tabs>
        <w:ind w:left="736"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tabs>
          <w:tab w:val="num" w:pos="1983"/>
        </w:tabs>
        <w:ind w:left="849"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tabs>
          <w:tab w:val="num" w:pos="2096"/>
        </w:tabs>
        <w:ind w:left="962"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tabs>
          <w:tab w:val="num" w:pos="2209"/>
        </w:tabs>
        <w:ind w:left="1075"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tabs>
          <w:tab w:val="num" w:pos="2322"/>
        </w:tabs>
        <w:ind w:left="1188"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162974"/>
    <w:multiLevelType w:val="hybridMultilevel"/>
    <w:tmpl w:val="245E7724"/>
    <w:lvl w:ilvl="0" w:tplc="4126D4B4">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904EAA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47E99B2">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A301F68">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FDC0776">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7CADEBC">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A27554">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C004D78">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A583BE4">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E9405D"/>
    <w:multiLevelType w:val="hybridMultilevel"/>
    <w:tmpl w:val="C9BA8296"/>
    <w:lvl w:ilvl="0" w:tplc="2B4C6DE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7807CFE">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FAEF4C0">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2DEFA1A">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06E969A">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7D2BEDC">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7ABF72">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EF214A8">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764256C">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0475BA0"/>
    <w:multiLevelType w:val="hybridMultilevel"/>
    <w:tmpl w:val="C05C1028"/>
    <w:lvl w:ilvl="0" w:tplc="2DAA5AB8">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20A3E2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894D19C">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52EF61A">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59E9FE8">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CB2853A">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D6D2E2">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DA24144">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0FA3AEE">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0F030C4"/>
    <w:multiLevelType w:val="hybridMultilevel"/>
    <w:tmpl w:val="06322E10"/>
    <w:lvl w:ilvl="0" w:tplc="87CE7006">
      <w:start w:val="1"/>
      <w:numFmt w:val="decimalFullWidth"/>
      <w:lvlText w:val="（%1）"/>
      <w:lvlJc w:val="left"/>
      <w:pPr>
        <w:ind w:left="10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4A8F16">
      <w:start w:val="1"/>
      <w:numFmt w:val="aiueoFullWidth"/>
      <w:lvlText w:val="%2"/>
      <w:lvlJc w:val="left"/>
      <w:pPr>
        <w:ind w:left="1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468BA0">
      <w:start w:val="1"/>
      <w:numFmt w:val="lowerRoman"/>
      <w:lvlText w:val="%3"/>
      <w:lvlJc w:val="left"/>
      <w:pPr>
        <w:ind w:left="20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9070C0">
      <w:start w:val="1"/>
      <w:numFmt w:val="decimal"/>
      <w:lvlText w:val="%4"/>
      <w:lvlJc w:val="left"/>
      <w:pPr>
        <w:ind w:left="27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40D610">
      <w:start w:val="1"/>
      <w:numFmt w:val="lowerLetter"/>
      <w:lvlText w:val="%5"/>
      <w:lvlJc w:val="left"/>
      <w:pPr>
        <w:ind w:left="34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AAFB22">
      <w:start w:val="1"/>
      <w:numFmt w:val="lowerRoman"/>
      <w:lvlText w:val="%6"/>
      <w:lvlJc w:val="left"/>
      <w:pPr>
        <w:ind w:left="4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BEE927E">
      <w:start w:val="1"/>
      <w:numFmt w:val="decimal"/>
      <w:lvlText w:val="%7"/>
      <w:lvlJc w:val="left"/>
      <w:pPr>
        <w:ind w:left="48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78DD08">
      <w:start w:val="1"/>
      <w:numFmt w:val="lowerLetter"/>
      <w:lvlText w:val="%8"/>
      <w:lvlJc w:val="left"/>
      <w:pPr>
        <w:ind w:left="56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58A9AE">
      <w:start w:val="1"/>
      <w:numFmt w:val="lowerRoman"/>
      <w:lvlText w:val="%9"/>
      <w:lvlJc w:val="left"/>
      <w:pPr>
        <w:ind w:left="63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D7B4D97"/>
    <w:multiLevelType w:val="hybridMultilevel"/>
    <w:tmpl w:val="B8901B08"/>
    <w:lvl w:ilvl="0" w:tplc="542442B8">
      <w:start w:val="4"/>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CCD18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E7869C2">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EC49C8">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CDEB440">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262FFE0">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16C43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52EEA34">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3066C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63741A"/>
    <w:multiLevelType w:val="hybridMultilevel"/>
    <w:tmpl w:val="923ED3E8"/>
    <w:lvl w:ilvl="0" w:tplc="2A208CA8">
      <w:start w:val="1"/>
      <w:numFmt w:val="decimalFullWidth"/>
      <w:lvlText w:val="（%1）"/>
      <w:lvlJc w:val="left"/>
      <w:pPr>
        <w:ind w:left="2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8C238D2">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E46CFE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5B2C7BC">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ACC245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FA189A">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5AB89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E2CC0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D08AE7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9417F38"/>
    <w:multiLevelType w:val="hybridMultilevel"/>
    <w:tmpl w:val="B394A5E6"/>
    <w:lvl w:ilvl="0" w:tplc="0D8E5CD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7A3718">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726B3F4">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AAA48F8">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9E706C">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466612">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D6E6E8C">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AA11AC">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6AF72">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7"/>
  </w:num>
  <w:num w:numId="5">
    <w:abstractNumId w:val="12"/>
  </w:num>
  <w:num w:numId="6">
    <w:abstractNumId w:val="4"/>
  </w:num>
  <w:num w:numId="7">
    <w:abstractNumId w:val="9"/>
  </w:num>
  <w:num w:numId="8">
    <w:abstractNumId w:val="1"/>
  </w:num>
  <w:num w:numId="9">
    <w:abstractNumId w:val="0"/>
  </w:num>
  <w:num w:numId="10">
    <w:abstractNumId w:val="10"/>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EF"/>
    <w:rsid w:val="000020E0"/>
    <w:rsid w:val="000021F3"/>
    <w:rsid w:val="00005C3A"/>
    <w:rsid w:val="0001399B"/>
    <w:rsid w:val="00031CD1"/>
    <w:rsid w:val="0007351B"/>
    <w:rsid w:val="000828E2"/>
    <w:rsid w:val="000A6025"/>
    <w:rsid w:val="000B433D"/>
    <w:rsid w:val="000B5542"/>
    <w:rsid w:val="000C34C4"/>
    <w:rsid w:val="000C40C3"/>
    <w:rsid w:val="000D0A1A"/>
    <w:rsid w:val="000D31EB"/>
    <w:rsid w:val="000F3957"/>
    <w:rsid w:val="0010142D"/>
    <w:rsid w:val="00102216"/>
    <w:rsid w:val="00114F8A"/>
    <w:rsid w:val="0011693C"/>
    <w:rsid w:val="00151894"/>
    <w:rsid w:val="00153963"/>
    <w:rsid w:val="00172D3E"/>
    <w:rsid w:val="00191E06"/>
    <w:rsid w:val="001A0C0E"/>
    <w:rsid w:val="001A7A2A"/>
    <w:rsid w:val="001B1382"/>
    <w:rsid w:val="001B6431"/>
    <w:rsid w:val="001C1FBE"/>
    <w:rsid w:val="001D0612"/>
    <w:rsid w:val="001E2330"/>
    <w:rsid w:val="001E2664"/>
    <w:rsid w:val="001F237D"/>
    <w:rsid w:val="00210525"/>
    <w:rsid w:val="0023249A"/>
    <w:rsid w:val="002350E4"/>
    <w:rsid w:val="00241AC9"/>
    <w:rsid w:val="002559CD"/>
    <w:rsid w:val="00261930"/>
    <w:rsid w:val="0027076F"/>
    <w:rsid w:val="00271866"/>
    <w:rsid w:val="00273109"/>
    <w:rsid w:val="00281140"/>
    <w:rsid w:val="00291FA9"/>
    <w:rsid w:val="002A3E23"/>
    <w:rsid w:val="002B28FA"/>
    <w:rsid w:val="002B5A56"/>
    <w:rsid w:val="002C7A3F"/>
    <w:rsid w:val="002D2CC6"/>
    <w:rsid w:val="002E550A"/>
    <w:rsid w:val="002E565E"/>
    <w:rsid w:val="002F0B29"/>
    <w:rsid w:val="003060A6"/>
    <w:rsid w:val="00323F02"/>
    <w:rsid w:val="003242FD"/>
    <w:rsid w:val="003331B0"/>
    <w:rsid w:val="0033419D"/>
    <w:rsid w:val="00351EDC"/>
    <w:rsid w:val="003563B4"/>
    <w:rsid w:val="003719D8"/>
    <w:rsid w:val="00390B03"/>
    <w:rsid w:val="003A7A3C"/>
    <w:rsid w:val="003B5902"/>
    <w:rsid w:val="003D08EE"/>
    <w:rsid w:val="003D09E5"/>
    <w:rsid w:val="003F0F20"/>
    <w:rsid w:val="004043A9"/>
    <w:rsid w:val="00415347"/>
    <w:rsid w:val="004334E9"/>
    <w:rsid w:val="00442AC4"/>
    <w:rsid w:val="00451175"/>
    <w:rsid w:val="00455C5C"/>
    <w:rsid w:val="004632AF"/>
    <w:rsid w:val="004715F6"/>
    <w:rsid w:val="004C55C6"/>
    <w:rsid w:val="004D16F1"/>
    <w:rsid w:val="004E38CF"/>
    <w:rsid w:val="004E75DC"/>
    <w:rsid w:val="00514D97"/>
    <w:rsid w:val="00541A5D"/>
    <w:rsid w:val="005670F5"/>
    <w:rsid w:val="005855F4"/>
    <w:rsid w:val="005934B4"/>
    <w:rsid w:val="005A2690"/>
    <w:rsid w:val="005A438C"/>
    <w:rsid w:val="005B23FE"/>
    <w:rsid w:val="005B5A29"/>
    <w:rsid w:val="005C14BF"/>
    <w:rsid w:val="005C7E08"/>
    <w:rsid w:val="005D2688"/>
    <w:rsid w:val="005D6EB0"/>
    <w:rsid w:val="005E4150"/>
    <w:rsid w:val="005E52F8"/>
    <w:rsid w:val="006128ED"/>
    <w:rsid w:val="00621075"/>
    <w:rsid w:val="00636490"/>
    <w:rsid w:val="00646982"/>
    <w:rsid w:val="00647739"/>
    <w:rsid w:val="00654CAB"/>
    <w:rsid w:val="006568FE"/>
    <w:rsid w:val="00674E24"/>
    <w:rsid w:val="0068464A"/>
    <w:rsid w:val="0069225C"/>
    <w:rsid w:val="006A13AE"/>
    <w:rsid w:val="006A5340"/>
    <w:rsid w:val="006D047E"/>
    <w:rsid w:val="006F2EB3"/>
    <w:rsid w:val="006F56EC"/>
    <w:rsid w:val="007000EB"/>
    <w:rsid w:val="00716D16"/>
    <w:rsid w:val="00731EAA"/>
    <w:rsid w:val="00743865"/>
    <w:rsid w:val="00773A3A"/>
    <w:rsid w:val="00787585"/>
    <w:rsid w:val="007A4448"/>
    <w:rsid w:val="007B4FC3"/>
    <w:rsid w:val="007C35BD"/>
    <w:rsid w:val="007E0343"/>
    <w:rsid w:val="007F0B90"/>
    <w:rsid w:val="007F6AD5"/>
    <w:rsid w:val="00801CB4"/>
    <w:rsid w:val="008078FF"/>
    <w:rsid w:val="0082105F"/>
    <w:rsid w:val="008342B0"/>
    <w:rsid w:val="00846229"/>
    <w:rsid w:val="00862EC0"/>
    <w:rsid w:val="00866AEF"/>
    <w:rsid w:val="008A25AA"/>
    <w:rsid w:val="008F1DCF"/>
    <w:rsid w:val="00907589"/>
    <w:rsid w:val="00922DF4"/>
    <w:rsid w:val="009257D9"/>
    <w:rsid w:val="00925BA9"/>
    <w:rsid w:val="00936043"/>
    <w:rsid w:val="009439CD"/>
    <w:rsid w:val="00956B4E"/>
    <w:rsid w:val="00957B98"/>
    <w:rsid w:val="009719F6"/>
    <w:rsid w:val="009A5E78"/>
    <w:rsid w:val="009C033E"/>
    <w:rsid w:val="009C0792"/>
    <w:rsid w:val="009E660F"/>
    <w:rsid w:val="009F1325"/>
    <w:rsid w:val="009F50C6"/>
    <w:rsid w:val="009F6504"/>
    <w:rsid w:val="00A30BF3"/>
    <w:rsid w:val="00A40796"/>
    <w:rsid w:val="00A473E1"/>
    <w:rsid w:val="00A50640"/>
    <w:rsid w:val="00A6787B"/>
    <w:rsid w:val="00A67AC1"/>
    <w:rsid w:val="00A7424F"/>
    <w:rsid w:val="00A81780"/>
    <w:rsid w:val="00A8497B"/>
    <w:rsid w:val="00AB31B9"/>
    <w:rsid w:val="00AB6487"/>
    <w:rsid w:val="00AD01AE"/>
    <w:rsid w:val="00AD08CF"/>
    <w:rsid w:val="00AD0CED"/>
    <w:rsid w:val="00AF758C"/>
    <w:rsid w:val="00AF7AF4"/>
    <w:rsid w:val="00AF7C64"/>
    <w:rsid w:val="00B11A97"/>
    <w:rsid w:val="00B17174"/>
    <w:rsid w:val="00B36AB4"/>
    <w:rsid w:val="00B37090"/>
    <w:rsid w:val="00B469D7"/>
    <w:rsid w:val="00B55D15"/>
    <w:rsid w:val="00B67B2A"/>
    <w:rsid w:val="00B74B64"/>
    <w:rsid w:val="00B853A3"/>
    <w:rsid w:val="00B92BC5"/>
    <w:rsid w:val="00BA6225"/>
    <w:rsid w:val="00BC4300"/>
    <w:rsid w:val="00BC4639"/>
    <w:rsid w:val="00BD7518"/>
    <w:rsid w:val="00BE0438"/>
    <w:rsid w:val="00BF1C89"/>
    <w:rsid w:val="00BF6D01"/>
    <w:rsid w:val="00C0677F"/>
    <w:rsid w:val="00C12CF0"/>
    <w:rsid w:val="00C20795"/>
    <w:rsid w:val="00C36719"/>
    <w:rsid w:val="00C42D70"/>
    <w:rsid w:val="00C516A6"/>
    <w:rsid w:val="00C54ACF"/>
    <w:rsid w:val="00C67FB3"/>
    <w:rsid w:val="00C83083"/>
    <w:rsid w:val="00CD4B4E"/>
    <w:rsid w:val="00D13652"/>
    <w:rsid w:val="00D240CD"/>
    <w:rsid w:val="00D37707"/>
    <w:rsid w:val="00D53036"/>
    <w:rsid w:val="00D542CD"/>
    <w:rsid w:val="00D560F2"/>
    <w:rsid w:val="00D708BF"/>
    <w:rsid w:val="00D75BFF"/>
    <w:rsid w:val="00DA0E64"/>
    <w:rsid w:val="00DA4355"/>
    <w:rsid w:val="00DB1EE4"/>
    <w:rsid w:val="00DB6B9E"/>
    <w:rsid w:val="00DC2D65"/>
    <w:rsid w:val="00DC39F2"/>
    <w:rsid w:val="00DD05C6"/>
    <w:rsid w:val="00DF1FBB"/>
    <w:rsid w:val="00DF51CD"/>
    <w:rsid w:val="00E173A3"/>
    <w:rsid w:val="00E30CE2"/>
    <w:rsid w:val="00E41E90"/>
    <w:rsid w:val="00E43CBE"/>
    <w:rsid w:val="00E61047"/>
    <w:rsid w:val="00E62734"/>
    <w:rsid w:val="00E63124"/>
    <w:rsid w:val="00E819EB"/>
    <w:rsid w:val="00E8301A"/>
    <w:rsid w:val="00E905F7"/>
    <w:rsid w:val="00EC2243"/>
    <w:rsid w:val="00EE13E2"/>
    <w:rsid w:val="00EE20EA"/>
    <w:rsid w:val="00EE28F4"/>
    <w:rsid w:val="00EF3560"/>
    <w:rsid w:val="00F06185"/>
    <w:rsid w:val="00F16B87"/>
    <w:rsid w:val="00F50003"/>
    <w:rsid w:val="00F50DD3"/>
    <w:rsid w:val="00F563DD"/>
    <w:rsid w:val="00F64FE6"/>
    <w:rsid w:val="00F82679"/>
    <w:rsid w:val="00F96E10"/>
    <w:rsid w:val="00FB4E15"/>
    <w:rsid w:val="00FD2EA1"/>
    <w:rsid w:val="00FF2409"/>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10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2022-04-27T23:48:00Z</dcterms:created>
  <dcterms:modified xsi:type="dcterms:W3CDTF">2022-04-28T02:48:00Z</dcterms:modified>
</cp:coreProperties>
</file>